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1C679" w14:textId="73417306" w:rsidR="00804F8C" w:rsidRDefault="00804F8C" w:rsidP="003A13BF">
      <w:pPr>
        <w:spacing w:after="120" w:line="480" w:lineRule="auto"/>
        <w:contextualSpacing/>
        <w:rPr>
          <w:rFonts w:ascii="Times New Roman" w:hAnsi="Times New Roman" w:cs="Times New Roman"/>
          <w:i/>
          <w:sz w:val="24"/>
          <w:szCs w:val="24"/>
        </w:rPr>
      </w:pPr>
      <w:r w:rsidRPr="000F621C">
        <w:rPr>
          <w:rFonts w:ascii="Times New Roman" w:hAnsi="Times New Roman" w:cs="Times New Roman"/>
          <w:b/>
          <w:sz w:val="24"/>
          <w:szCs w:val="24"/>
        </w:rPr>
        <w:t>EAU-ESMO Consensus statements on the management of advanced bladder cancer - a global collaborative multi-stakeholder effort</w:t>
      </w:r>
    </w:p>
    <w:p w14:paraId="399B7909" w14:textId="77777777" w:rsidR="001F291A" w:rsidRDefault="001F291A" w:rsidP="003376A4">
      <w:pPr>
        <w:spacing w:after="120" w:line="480" w:lineRule="auto"/>
        <w:contextualSpacing/>
        <w:rPr>
          <w:rFonts w:ascii="Times New Roman" w:hAnsi="Times New Roman" w:cs="Times New Roman"/>
          <w:i/>
          <w:sz w:val="24"/>
          <w:szCs w:val="24"/>
          <w:highlight w:val="yellow"/>
        </w:rPr>
      </w:pPr>
      <w:bookmarkStart w:id="0" w:name="_Hlk2690833"/>
    </w:p>
    <w:p w14:paraId="349A11FA" w14:textId="7F84456B" w:rsidR="003376A4" w:rsidRPr="00015CB5" w:rsidRDefault="007551E6" w:rsidP="003376A4">
      <w:pPr>
        <w:spacing w:after="120" w:line="480" w:lineRule="auto"/>
        <w:contextualSpacing/>
        <w:rPr>
          <w:rFonts w:ascii="Times New Roman" w:eastAsia="Calibri" w:hAnsi="Times New Roman" w:cs="Times New Roman"/>
          <w:sz w:val="24"/>
          <w:szCs w:val="24"/>
        </w:rPr>
      </w:pPr>
      <w:r w:rsidRPr="001F291A">
        <w:rPr>
          <w:rFonts w:ascii="Times New Roman" w:eastAsia="Calibri" w:hAnsi="Times New Roman" w:cs="Times New Roman"/>
          <w:sz w:val="24"/>
          <w:szCs w:val="24"/>
        </w:rPr>
        <w:t>J Alfred Witjes.</w:t>
      </w:r>
      <w:r w:rsidRPr="001F291A">
        <w:rPr>
          <w:rFonts w:ascii="Times New Roman" w:eastAsia="Calibri" w:hAnsi="Times New Roman" w:cs="Times New Roman"/>
          <w:sz w:val="24"/>
          <w:szCs w:val="24"/>
          <w:vertAlign w:val="superscript"/>
        </w:rPr>
        <w:t>6</w:t>
      </w:r>
      <w:r w:rsidRPr="00015CB5">
        <w:rPr>
          <w:rFonts w:ascii="Times New Roman" w:eastAsia="Calibri" w:hAnsi="Times New Roman" w:cs="Times New Roman"/>
          <w:sz w:val="24"/>
          <w:szCs w:val="24"/>
        </w:rPr>
        <w:t xml:space="preserve"> </w:t>
      </w:r>
      <w:r w:rsidR="003376A4" w:rsidRPr="001F291A">
        <w:rPr>
          <w:rFonts w:ascii="Times New Roman" w:eastAsia="Calibri" w:hAnsi="Times New Roman" w:cs="Times New Roman"/>
          <w:sz w:val="24"/>
          <w:szCs w:val="24"/>
        </w:rPr>
        <w:t>Marek</w:t>
      </w:r>
      <w:r w:rsidR="003376A4" w:rsidRPr="00015CB5">
        <w:rPr>
          <w:rFonts w:ascii="Times New Roman" w:eastAsia="Calibri" w:hAnsi="Times New Roman" w:cs="Times New Roman"/>
          <w:sz w:val="24"/>
          <w:szCs w:val="24"/>
        </w:rPr>
        <w:t xml:space="preserve"> </w:t>
      </w:r>
      <w:r w:rsidR="003376A4" w:rsidRPr="00672A16">
        <w:rPr>
          <w:rFonts w:ascii="Times New Roman" w:eastAsia="Calibri" w:hAnsi="Times New Roman" w:cs="Times New Roman"/>
          <w:sz w:val="24"/>
          <w:szCs w:val="24"/>
        </w:rPr>
        <w:t>Babjuk,</w:t>
      </w:r>
      <w:r w:rsidR="003376A4" w:rsidRPr="00672A16">
        <w:rPr>
          <w:rFonts w:ascii="Times New Roman" w:eastAsia="Calibri" w:hAnsi="Times New Roman" w:cs="Times New Roman"/>
          <w:sz w:val="24"/>
          <w:szCs w:val="24"/>
          <w:vertAlign w:val="superscript"/>
        </w:rPr>
        <w:t>2,3</w:t>
      </w:r>
      <w:r w:rsidR="003376A4" w:rsidRPr="00672A16">
        <w:rPr>
          <w:rFonts w:ascii="Times New Roman" w:eastAsia="Calibri" w:hAnsi="Times New Roman" w:cs="Times New Roman"/>
          <w:sz w:val="24"/>
          <w:szCs w:val="24"/>
        </w:rPr>
        <w:t xml:space="preserve"> Joaquim Bellmunt,</w:t>
      </w:r>
      <w:r w:rsidR="003376A4" w:rsidRPr="00672A16">
        <w:rPr>
          <w:rFonts w:ascii="Times New Roman" w:eastAsia="Calibri" w:hAnsi="Times New Roman" w:cs="Times New Roman"/>
          <w:sz w:val="24"/>
          <w:szCs w:val="24"/>
          <w:vertAlign w:val="superscript"/>
        </w:rPr>
        <w:t>4,5</w:t>
      </w:r>
      <w:r w:rsidR="003376A4" w:rsidRPr="00672A16">
        <w:rPr>
          <w:rFonts w:ascii="Times New Roman" w:eastAsia="Calibri" w:hAnsi="Times New Roman" w:cs="Times New Roman"/>
          <w:sz w:val="24"/>
          <w:szCs w:val="24"/>
        </w:rPr>
        <w:t xml:space="preserve"> Harman</w:t>
      </w:r>
      <w:r w:rsidR="003376A4" w:rsidRPr="00015CB5">
        <w:rPr>
          <w:rFonts w:ascii="Times New Roman" w:eastAsia="Calibri" w:hAnsi="Times New Roman" w:cs="Times New Roman"/>
          <w:sz w:val="24"/>
          <w:szCs w:val="24"/>
        </w:rPr>
        <w:t xml:space="preserve"> M Bruins,</w:t>
      </w:r>
      <w:r w:rsidR="003376A4">
        <w:rPr>
          <w:rFonts w:ascii="Times New Roman" w:eastAsia="Calibri" w:hAnsi="Times New Roman" w:cs="Times New Roman"/>
          <w:sz w:val="24"/>
          <w:szCs w:val="24"/>
          <w:vertAlign w:val="superscript"/>
        </w:rPr>
        <w:t>6</w:t>
      </w:r>
      <w:r w:rsidR="003376A4" w:rsidRPr="00015CB5">
        <w:rPr>
          <w:rFonts w:ascii="Times New Roman" w:eastAsia="Calibri" w:hAnsi="Times New Roman" w:cs="Times New Roman"/>
          <w:sz w:val="24"/>
          <w:szCs w:val="24"/>
        </w:rPr>
        <w:t xml:space="preserve"> Theo M De Reijke,</w:t>
      </w:r>
      <w:r w:rsidR="003376A4">
        <w:rPr>
          <w:rFonts w:ascii="Times New Roman" w:eastAsia="Calibri" w:hAnsi="Times New Roman" w:cs="Times New Roman"/>
          <w:sz w:val="24"/>
          <w:szCs w:val="24"/>
          <w:vertAlign w:val="superscript"/>
        </w:rPr>
        <w:t>7</w:t>
      </w:r>
      <w:r w:rsidR="003376A4" w:rsidRPr="00015CB5">
        <w:rPr>
          <w:rFonts w:ascii="Times New Roman" w:eastAsia="Calibri" w:hAnsi="Times New Roman" w:cs="Times New Roman"/>
          <w:sz w:val="24"/>
          <w:szCs w:val="24"/>
        </w:rPr>
        <w:t xml:space="preserve"> Maria De Santis,</w:t>
      </w:r>
      <w:r w:rsidR="003376A4">
        <w:rPr>
          <w:rFonts w:ascii="Times New Roman" w:eastAsia="Calibri" w:hAnsi="Times New Roman" w:cs="Times New Roman"/>
          <w:sz w:val="24"/>
          <w:szCs w:val="24"/>
          <w:vertAlign w:val="superscript"/>
        </w:rPr>
        <w:t>8</w:t>
      </w:r>
      <w:r w:rsidR="003376A4" w:rsidRPr="00015CB5">
        <w:rPr>
          <w:rFonts w:ascii="Times New Roman" w:eastAsia="Calibri" w:hAnsi="Times New Roman" w:cs="Times New Roman"/>
          <w:sz w:val="24"/>
          <w:szCs w:val="24"/>
        </w:rPr>
        <w:t xml:space="preserve"> Silke Gillessen,</w:t>
      </w:r>
      <w:r w:rsidR="00672A16">
        <w:rPr>
          <w:rFonts w:ascii="Times New Roman" w:eastAsia="Calibri" w:hAnsi="Times New Roman" w:cs="Times New Roman"/>
          <w:sz w:val="24"/>
          <w:szCs w:val="24"/>
          <w:vertAlign w:val="superscript"/>
        </w:rPr>
        <w:t>9</w:t>
      </w:r>
      <w:r w:rsidR="003376A4">
        <w:rPr>
          <w:rFonts w:ascii="Times New Roman" w:eastAsia="Calibri" w:hAnsi="Times New Roman" w:cs="Times New Roman"/>
          <w:sz w:val="24"/>
          <w:szCs w:val="24"/>
          <w:vertAlign w:val="superscript"/>
        </w:rPr>
        <w:t>-1</w:t>
      </w:r>
      <w:r w:rsidR="00672A16">
        <w:rPr>
          <w:rFonts w:ascii="Times New Roman" w:eastAsia="Calibri" w:hAnsi="Times New Roman" w:cs="Times New Roman"/>
          <w:sz w:val="24"/>
          <w:szCs w:val="24"/>
          <w:vertAlign w:val="superscript"/>
        </w:rPr>
        <w:t>2</w:t>
      </w:r>
      <w:r w:rsidR="003376A4" w:rsidRPr="00015CB5">
        <w:rPr>
          <w:rFonts w:ascii="Times New Roman" w:eastAsia="Calibri" w:hAnsi="Times New Roman" w:cs="Times New Roman"/>
          <w:sz w:val="24"/>
          <w:szCs w:val="24"/>
        </w:rPr>
        <w:t xml:space="preserve"> Nick James,</w:t>
      </w:r>
      <w:r w:rsidR="003376A4">
        <w:rPr>
          <w:rFonts w:ascii="Times New Roman" w:eastAsia="Calibri" w:hAnsi="Times New Roman" w:cs="Times New Roman"/>
          <w:sz w:val="24"/>
          <w:szCs w:val="24"/>
          <w:vertAlign w:val="superscript"/>
        </w:rPr>
        <w:t>13,14</w:t>
      </w:r>
      <w:r w:rsidR="003376A4" w:rsidRPr="00015CB5">
        <w:rPr>
          <w:rFonts w:ascii="Times New Roman" w:eastAsia="Calibri" w:hAnsi="Times New Roman" w:cs="Times New Roman"/>
          <w:sz w:val="24"/>
          <w:szCs w:val="24"/>
        </w:rPr>
        <w:t xml:space="preserve"> Steven Maclennan,</w:t>
      </w:r>
      <w:r w:rsidR="003376A4" w:rsidRPr="00015CB5">
        <w:rPr>
          <w:rFonts w:ascii="Times New Roman" w:eastAsia="Calibri" w:hAnsi="Times New Roman" w:cs="Times New Roman"/>
          <w:sz w:val="24"/>
          <w:szCs w:val="24"/>
          <w:vertAlign w:val="superscript"/>
        </w:rPr>
        <w:t>1</w:t>
      </w:r>
      <w:r w:rsidR="00351F16">
        <w:rPr>
          <w:rFonts w:ascii="Times New Roman" w:eastAsia="Calibri" w:hAnsi="Times New Roman" w:cs="Times New Roman"/>
          <w:sz w:val="24"/>
          <w:szCs w:val="24"/>
          <w:vertAlign w:val="superscript"/>
        </w:rPr>
        <w:t>5</w:t>
      </w:r>
      <w:r w:rsidR="003376A4" w:rsidRPr="00015CB5">
        <w:rPr>
          <w:rFonts w:ascii="Times New Roman" w:eastAsia="Calibri" w:hAnsi="Times New Roman" w:cs="Times New Roman"/>
          <w:sz w:val="24"/>
          <w:szCs w:val="24"/>
        </w:rPr>
        <w:t xml:space="preserve"> Juan Palou,</w:t>
      </w:r>
      <w:r w:rsidR="003376A4" w:rsidRPr="00015CB5">
        <w:rPr>
          <w:rFonts w:ascii="Times New Roman" w:eastAsia="Calibri" w:hAnsi="Times New Roman" w:cs="Times New Roman"/>
          <w:sz w:val="24"/>
          <w:szCs w:val="24"/>
          <w:vertAlign w:val="superscript"/>
        </w:rPr>
        <w:t>1</w:t>
      </w:r>
      <w:r w:rsidR="00351F16">
        <w:rPr>
          <w:rFonts w:ascii="Times New Roman" w:eastAsia="Calibri" w:hAnsi="Times New Roman" w:cs="Times New Roman"/>
          <w:sz w:val="24"/>
          <w:szCs w:val="24"/>
          <w:vertAlign w:val="superscript"/>
        </w:rPr>
        <w:t>6</w:t>
      </w:r>
      <w:r w:rsidR="003376A4" w:rsidRPr="00015CB5">
        <w:rPr>
          <w:rFonts w:ascii="Times New Roman" w:eastAsia="Calibri" w:hAnsi="Times New Roman" w:cs="Times New Roman"/>
          <w:sz w:val="24"/>
          <w:szCs w:val="24"/>
        </w:rPr>
        <w:t xml:space="preserve"> Tom Powles,</w:t>
      </w:r>
      <w:r w:rsidR="003376A4">
        <w:rPr>
          <w:rFonts w:ascii="Times New Roman" w:eastAsia="Calibri" w:hAnsi="Times New Roman" w:cs="Times New Roman"/>
          <w:sz w:val="24"/>
          <w:szCs w:val="24"/>
          <w:vertAlign w:val="superscript"/>
        </w:rPr>
        <w:t>17,18</w:t>
      </w:r>
      <w:r w:rsidR="003376A4" w:rsidRPr="00015CB5">
        <w:rPr>
          <w:rFonts w:ascii="Times New Roman" w:eastAsia="Calibri" w:hAnsi="Times New Roman" w:cs="Times New Roman"/>
          <w:sz w:val="24"/>
          <w:szCs w:val="24"/>
        </w:rPr>
        <w:t xml:space="preserve"> Maria J Ribal,</w:t>
      </w:r>
      <w:r w:rsidR="003376A4" w:rsidRPr="00015CB5">
        <w:rPr>
          <w:rFonts w:ascii="Times New Roman" w:eastAsia="Calibri" w:hAnsi="Times New Roman" w:cs="Times New Roman"/>
          <w:sz w:val="24"/>
          <w:szCs w:val="24"/>
          <w:vertAlign w:val="superscript"/>
        </w:rPr>
        <w:t>1</w:t>
      </w:r>
      <w:r w:rsidR="00351F16">
        <w:rPr>
          <w:rFonts w:ascii="Times New Roman" w:eastAsia="Calibri" w:hAnsi="Times New Roman" w:cs="Times New Roman"/>
          <w:sz w:val="24"/>
          <w:szCs w:val="24"/>
          <w:vertAlign w:val="superscript"/>
        </w:rPr>
        <w:t>9</w:t>
      </w:r>
      <w:r w:rsidR="003376A4" w:rsidRPr="00015CB5">
        <w:rPr>
          <w:rFonts w:ascii="Times New Roman" w:eastAsia="Calibri" w:hAnsi="Times New Roman" w:cs="Times New Roman"/>
          <w:sz w:val="24"/>
          <w:szCs w:val="24"/>
        </w:rPr>
        <w:t xml:space="preserve"> Shahrokh F Shariat,</w:t>
      </w:r>
      <w:r w:rsidR="003376A4" w:rsidRPr="009D3BCB">
        <w:rPr>
          <w:rFonts w:ascii="Times New Roman" w:eastAsia="Calibri" w:hAnsi="Times New Roman" w:cs="Times New Roman"/>
          <w:sz w:val="24"/>
          <w:szCs w:val="24"/>
          <w:vertAlign w:val="superscript"/>
        </w:rPr>
        <w:t>3,20,21</w:t>
      </w:r>
      <w:r w:rsidR="003376A4" w:rsidRPr="00015CB5">
        <w:rPr>
          <w:rFonts w:ascii="Times New Roman" w:eastAsia="Calibri" w:hAnsi="Times New Roman" w:cs="Times New Roman"/>
          <w:sz w:val="24"/>
          <w:szCs w:val="24"/>
        </w:rPr>
        <w:t xml:space="preserve"> Theo Van Der Kwast,</w:t>
      </w:r>
      <w:r w:rsidR="003376A4" w:rsidRPr="00015CB5">
        <w:rPr>
          <w:rFonts w:ascii="Times New Roman" w:eastAsia="Calibri" w:hAnsi="Times New Roman" w:cs="Times New Roman"/>
          <w:sz w:val="24"/>
          <w:szCs w:val="24"/>
          <w:vertAlign w:val="superscript"/>
        </w:rPr>
        <w:t>2</w:t>
      </w:r>
      <w:r w:rsidR="003376A4">
        <w:rPr>
          <w:rFonts w:ascii="Times New Roman" w:eastAsia="Calibri" w:hAnsi="Times New Roman" w:cs="Times New Roman"/>
          <w:sz w:val="24"/>
          <w:szCs w:val="24"/>
          <w:vertAlign w:val="superscript"/>
        </w:rPr>
        <w:t>2</w:t>
      </w:r>
      <w:r w:rsidR="003376A4" w:rsidRPr="00015CB5">
        <w:rPr>
          <w:rFonts w:ascii="Times New Roman" w:eastAsia="Calibri" w:hAnsi="Times New Roman" w:cs="Times New Roman"/>
          <w:sz w:val="24"/>
          <w:szCs w:val="24"/>
        </w:rPr>
        <w:t xml:space="preserve"> Evanguelos Xylinas,</w:t>
      </w:r>
      <w:r w:rsidR="003376A4">
        <w:rPr>
          <w:rFonts w:ascii="Times New Roman" w:eastAsia="Calibri" w:hAnsi="Times New Roman" w:cs="Times New Roman"/>
          <w:sz w:val="24"/>
          <w:szCs w:val="24"/>
          <w:vertAlign w:val="superscript"/>
        </w:rPr>
        <w:t>23,24</w:t>
      </w:r>
      <w:r w:rsidR="003376A4" w:rsidRPr="00015CB5">
        <w:rPr>
          <w:rFonts w:ascii="Times New Roman" w:eastAsia="Calibri" w:hAnsi="Times New Roman" w:cs="Times New Roman"/>
          <w:sz w:val="24"/>
          <w:szCs w:val="24"/>
        </w:rPr>
        <w:t xml:space="preserve"> Neeraj Agarwal,</w:t>
      </w:r>
      <w:r w:rsidR="003376A4" w:rsidRPr="00015CB5">
        <w:rPr>
          <w:rFonts w:ascii="Times New Roman" w:eastAsia="Calibri" w:hAnsi="Times New Roman" w:cs="Times New Roman"/>
          <w:sz w:val="24"/>
          <w:szCs w:val="24"/>
          <w:vertAlign w:val="superscript"/>
        </w:rPr>
        <w:t>2</w:t>
      </w:r>
      <w:r w:rsidR="003376A4">
        <w:rPr>
          <w:rFonts w:ascii="Times New Roman" w:eastAsia="Calibri" w:hAnsi="Times New Roman" w:cs="Times New Roman"/>
          <w:sz w:val="24"/>
          <w:szCs w:val="24"/>
          <w:vertAlign w:val="superscript"/>
        </w:rPr>
        <w:t>5</w:t>
      </w:r>
      <w:r w:rsidR="003376A4" w:rsidRPr="00015CB5">
        <w:rPr>
          <w:rFonts w:ascii="Times New Roman" w:eastAsia="Calibri" w:hAnsi="Times New Roman" w:cs="Times New Roman"/>
          <w:sz w:val="24"/>
          <w:szCs w:val="24"/>
        </w:rPr>
        <w:t xml:space="preserve"> Aristotle Bamias,</w:t>
      </w:r>
      <w:r w:rsidR="003376A4" w:rsidRPr="00015CB5">
        <w:rPr>
          <w:rFonts w:ascii="Times New Roman" w:eastAsia="Calibri" w:hAnsi="Times New Roman" w:cs="Times New Roman"/>
          <w:sz w:val="24"/>
          <w:szCs w:val="24"/>
          <w:vertAlign w:val="superscript"/>
        </w:rPr>
        <w:t>2</w:t>
      </w:r>
      <w:r w:rsidR="003376A4">
        <w:rPr>
          <w:rFonts w:ascii="Times New Roman" w:eastAsia="Calibri" w:hAnsi="Times New Roman" w:cs="Times New Roman"/>
          <w:sz w:val="24"/>
          <w:szCs w:val="24"/>
          <w:vertAlign w:val="superscript"/>
        </w:rPr>
        <w:t>6</w:t>
      </w:r>
      <w:r w:rsidR="003376A4" w:rsidRPr="00015CB5">
        <w:rPr>
          <w:rFonts w:ascii="Times New Roman" w:eastAsia="Calibri" w:hAnsi="Times New Roman" w:cs="Times New Roman"/>
          <w:sz w:val="24"/>
          <w:szCs w:val="24"/>
        </w:rPr>
        <w:t xml:space="preserve"> Alison Birtle,</w:t>
      </w:r>
      <w:r w:rsidR="003376A4">
        <w:rPr>
          <w:rFonts w:ascii="Times New Roman" w:eastAsia="Calibri" w:hAnsi="Times New Roman" w:cs="Times New Roman"/>
          <w:sz w:val="24"/>
          <w:szCs w:val="24"/>
          <w:vertAlign w:val="superscript"/>
        </w:rPr>
        <w:t>9</w:t>
      </w:r>
      <w:r w:rsidR="003376A4" w:rsidRPr="00015CB5">
        <w:rPr>
          <w:rFonts w:ascii="Times New Roman" w:eastAsia="Calibri" w:hAnsi="Times New Roman" w:cs="Times New Roman"/>
          <w:sz w:val="24"/>
          <w:szCs w:val="24"/>
          <w:vertAlign w:val="superscript"/>
        </w:rPr>
        <w:t>,2</w:t>
      </w:r>
      <w:r w:rsidR="003376A4">
        <w:rPr>
          <w:rFonts w:ascii="Times New Roman" w:eastAsia="Calibri" w:hAnsi="Times New Roman" w:cs="Times New Roman"/>
          <w:sz w:val="24"/>
          <w:szCs w:val="24"/>
          <w:vertAlign w:val="superscript"/>
        </w:rPr>
        <w:t>7</w:t>
      </w:r>
      <w:r w:rsidR="003376A4" w:rsidRPr="00015CB5">
        <w:rPr>
          <w:rFonts w:ascii="Times New Roman" w:eastAsia="Calibri" w:hAnsi="Times New Roman" w:cs="Times New Roman"/>
          <w:sz w:val="24"/>
          <w:szCs w:val="24"/>
        </w:rPr>
        <w:t xml:space="preserve"> Peter Black,</w:t>
      </w:r>
      <w:r w:rsidR="003376A4" w:rsidRPr="00015CB5">
        <w:rPr>
          <w:rFonts w:ascii="Times New Roman" w:eastAsia="Calibri" w:hAnsi="Times New Roman" w:cs="Times New Roman"/>
          <w:sz w:val="24"/>
          <w:szCs w:val="24"/>
          <w:vertAlign w:val="superscript"/>
        </w:rPr>
        <w:t>2</w:t>
      </w:r>
      <w:r w:rsidR="003376A4">
        <w:rPr>
          <w:rFonts w:ascii="Times New Roman" w:eastAsia="Calibri" w:hAnsi="Times New Roman" w:cs="Times New Roman"/>
          <w:sz w:val="24"/>
          <w:szCs w:val="24"/>
          <w:vertAlign w:val="superscript"/>
        </w:rPr>
        <w:t>8</w:t>
      </w:r>
      <w:r w:rsidR="003376A4" w:rsidRPr="00015CB5">
        <w:rPr>
          <w:rFonts w:ascii="Times New Roman" w:eastAsia="Calibri" w:hAnsi="Times New Roman" w:cs="Times New Roman"/>
          <w:sz w:val="24"/>
          <w:szCs w:val="24"/>
        </w:rPr>
        <w:t xml:space="preserve"> Bernard H Bochner,</w:t>
      </w:r>
      <w:r w:rsidR="003376A4">
        <w:rPr>
          <w:rFonts w:ascii="Times New Roman" w:eastAsia="Calibri" w:hAnsi="Times New Roman" w:cs="Times New Roman"/>
          <w:sz w:val="24"/>
          <w:szCs w:val="24"/>
          <w:vertAlign w:val="superscript"/>
        </w:rPr>
        <w:t>20</w:t>
      </w:r>
      <w:r w:rsidR="003376A4" w:rsidRPr="00015CB5">
        <w:rPr>
          <w:rFonts w:ascii="Times New Roman" w:eastAsia="Calibri" w:hAnsi="Times New Roman" w:cs="Times New Roman"/>
          <w:sz w:val="24"/>
          <w:szCs w:val="24"/>
          <w:vertAlign w:val="superscript"/>
        </w:rPr>
        <w:t>,2</w:t>
      </w:r>
      <w:r w:rsidR="003376A4">
        <w:rPr>
          <w:rFonts w:ascii="Times New Roman" w:eastAsia="Calibri" w:hAnsi="Times New Roman" w:cs="Times New Roman"/>
          <w:sz w:val="24"/>
          <w:szCs w:val="24"/>
          <w:vertAlign w:val="superscript"/>
        </w:rPr>
        <w:t>9</w:t>
      </w:r>
      <w:r w:rsidR="003376A4" w:rsidRPr="00015CB5">
        <w:rPr>
          <w:rFonts w:ascii="Times New Roman" w:eastAsia="Calibri" w:hAnsi="Times New Roman" w:cs="Times New Roman"/>
          <w:sz w:val="24"/>
          <w:szCs w:val="24"/>
        </w:rPr>
        <w:t xml:space="preserve"> Michel Bolla,</w:t>
      </w:r>
      <w:r w:rsidR="003376A4">
        <w:rPr>
          <w:rFonts w:ascii="Times New Roman" w:eastAsia="Calibri" w:hAnsi="Times New Roman" w:cs="Times New Roman"/>
          <w:sz w:val="24"/>
          <w:szCs w:val="24"/>
          <w:vertAlign w:val="superscript"/>
        </w:rPr>
        <w:t>30</w:t>
      </w:r>
      <w:r w:rsidR="003376A4" w:rsidRPr="00015CB5">
        <w:rPr>
          <w:rFonts w:ascii="Times New Roman" w:eastAsia="Calibri" w:hAnsi="Times New Roman" w:cs="Times New Roman"/>
          <w:sz w:val="24"/>
          <w:szCs w:val="24"/>
        </w:rPr>
        <w:t xml:space="preserve"> Joost Boormans,</w:t>
      </w:r>
      <w:r w:rsidR="003376A4" w:rsidRPr="00015CB5">
        <w:rPr>
          <w:rFonts w:ascii="Times New Roman" w:eastAsia="Calibri" w:hAnsi="Times New Roman" w:cs="Times New Roman"/>
          <w:sz w:val="24"/>
          <w:szCs w:val="24"/>
          <w:vertAlign w:val="superscript"/>
        </w:rPr>
        <w:t>3</w:t>
      </w:r>
      <w:r w:rsidR="003376A4">
        <w:rPr>
          <w:rFonts w:ascii="Times New Roman" w:eastAsia="Calibri" w:hAnsi="Times New Roman" w:cs="Times New Roman"/>
          <w:sz w:val="24"/>
          <w:szCs w:val="24"/>
          <w:vertAlign w:val="superscript"/>
        </w:rPr>
        <w:t>1</w:t>
      </w:r>
      <w:r w:rsidR="003376A4" w:rsidRPr="00015CB5">
        <w:rPr>
          <w:rFonts w:ascii="Times New Roman" w:eastAsia="Calibri" w:hAnsi="Times New Roman" w:cs="Times New Roman"/>
          <w:sz w:val="24"/>
          <w:szCs w:val="24"/>
        </w:rPr>
        <w:t xml:space="preserve"> Alberto Bossi,</w:t>
      </w:r>
      <w:r w:rsidR="003376A4" w:rsidRPr="00015CB5">
        <w:rPr>
          <w:rFonts w:ascii="Times New Roman" w:eastAsia="Calibri" w:hAnsi="Times New Roman" w:cs="Times New Roman"/>
          <w:sz w:val="24"/>
          <w:szCs w:val="24"/>
          <w:vertAlign w:val="superscript"/>
        </w:rPr>
        <w:t>3</w:t>
      </w:r>
      <w:r w:rsidR="003376A4">
        <w:rPr>
          <w:rFonts w:ascii="Times New Roman" w:eastAsia="Calibri" w:hAnsi="Times New Roman" w:cs="Times New Roman"/>
          <w:sz w:val="24"/>
          <w:szCs w:val="24"/>
          <w:vertAlign w:val="superscript"/>
        </w:rPr>
        <w:t>2</w:t>
      </w:r>
      <w:r w:rsidR="003376A4" w:rsidRPr="00015CB5">
        <w:rPr>
          <w:rFonts w:ascii="Times New Roman" w:eastAsia="Calibri" w:hAnsi="Times New Roman" w:cs="Times New Roman"/>
          <w:sz w:val="24"/>
          <w:szCs w:val="24"/>
        </w:rPr>
        <w:t xml:space="preserve"> Alberto Briganti,</w:t>
      </w:r>
      <w:r w:rsidR="003376A4" w:rsidRPr="00015CB5">
        <w:rPr>
          <w:rFonts w:ascii="Times New Roman" w:eastAsia="Calibri" w:hAnsi="Times New Roman" w:cs="Times New Roman"/>
          <w:sz w:val="24"/>
          <w:szCs w:val="24"/>
          <w:vertAlign w:val="superscript"/>
        </w:rPr>
        <w:t>3</w:t>
      </w:r>
      <w:r w:rsidR="003376A4">
        <w:rPr>
          <w:rFonts w:ascii="Times New Roman" w:eastAsia="Calibri" w:hAnsi="Times New Roman" w:cs="Times New Roman"/>
          <w:sz w:val="24"/>
          <w:szCs w:val="24"/>
          <w:vertAlign w:val="superscript"/>
        </w:rPr>
        <w:t>3</w:t>
      </w:r>
      <w:r w:rsidR="003376A4" w:rsidRPr="00015CB5">
        <w:rPr>
          <w:rFonts w:ascii="Times New Roman" w:eastAsia="Calibri" w:hAnsi="Times New Roman" w:cs="Times New Roman"/>
          <w:sz w:val="24"/>
          <w:szCs w:val="24"/>
        </w:rPr>
        <w:t xml:space="preserve"> Max Burger,</w:t>
      </w:r>
      <w:r w:rsidR="003376A4" w:rsidRPr="00015CB5">
        <w:rPr>
          <w:rFonts w:ascii="Times New Roman" w:eastAsia="Calibri" w:hAnsi="Times New Roman" w:cs="Times New Roman"/>
          <w:sz w:val="24"/>
          <w:szCs w:val="24"/>
          <w:vertAlign w:val="superscript"/>
        </w:rPr>
        <w:t>3</w:t>
      </w:r>
      <w:r w:rsidR="003376A4">
        <w:rPr>
          <w:rFonts w:ascii="Times New Roman" w:eastAsia="Calibri" w:hAnsi="Times New Roman" w:cs="Times New Roman"/>
          <w:sz w:val="24"/>
          <w:szCs w:val="24"/>
          <w:vertAlign w:val="superscript"/>
        </w:rPr>
        <w:t>4</w:t>
      </w:r>
      <w:r w:rsidR="003376A4" w:rsidRPr="00015CB5">
        <w:rPr>
          <w:rFonts w:ascii="Times New Roman" w:eastAsia="Calibri" w:hAnsi="Times New Roman" w:cs="Times New Roman"/>
          <w:sz w:val="24"/>
          <w:szCs w:val="24"/>
        </w:rPr>
        <w:t xml:space="preserve"> Daniel Castellano,</w:t>
      </w:r>
      <w:r w:rsidR="003376A4" w:rsidRPr="00015CB5">
        <w:rPr>
          <w:rFonts w:ascii="Times New Roman" w:eastAsia="Calibri" w:hAnsi="Times New Roman" w:cs="Times New Roman"/>
          <w:sz w:val="24"/>
          <w:szCs w:val="24"/>
          <w:vertAlign w:val="superscript"/>
        </w:rPr>
        <w:t>3</w:t>
      </w:r>
      <w:r w:rsidR="003376A4">
        <w:rPr>
          <w:rFonts w:ascii="Times New Roman" w:eastAsia="Calibri" w:hAnsi="Times New Roman" w:cs="Times New Roman"/>
          <w:sz w:val="24"/>
          <w:szCs w:val="24"/>
          <w:vertAlign w:val="superscript"/>
        </w:rPr>
        <w:t>5</w:t>
      </w:r>
      <w:r w:rsidR="003376A4" w:rsidRPr="00015CB5">
        <w:rPr>
          <w:rFonts w:ascii="Times New Roman" w:eastAsia="Calibri" w:hAnsi="Times New Roman" w:cs="Times New Roman"/>
          <w:sz w:val="24"/>
          <w:szCs w:val="24"/>
        </w:rPr>
        <w:t xml:space="preserve"> Richard Cathomas,</w:t>
      </w:r>
      <w:r w:rsidR="003376A4" w:rsidRPr="00015CB5">
        <w:rPr>
          <w:rFonts w:ascii="Times New Roman" w:eastAsia="Calibri" w:hAnsi="Times New Roman" w:cs="Times New Roman"/>
          <w:sz w:val="24"/>
          <w:szCs w:val="24"/>
          <w:vertAlign w:val="superscript"/>
        </w:rPr>
        <w:t>3</w:t>
      </w:r>
      <w:r w:rsidR="003376A4">
        <w:rPr>
          <w:rFonts w:ascii="Times New Roman" w:eastAsia="Calibri" w:hAnsi="Times New Roman" w:cs="Times New Roman"/>
          <w:sz w:val="24"/>
          <w:szCs w:val="24"/>
          <w:vertAlign w:val="superscript"/>
        </w:rPr>
        <w:t>6</w:t>
      </w:r>
      <w:r w:rsidR="003376A4" w:rsidRPr="00015CB5">
        <w:rPr>
          <w:rFonts w:ascii="Times New Roman" w:eastAsia="Calibri" w:hAnsi="Times New Roman" w:cs="Times New Roman"/>
          <w:sz w:val="24"/>
          <w:szCs w:val="24"/>
        </w:rPr>
        <w:t xml:space="preserve"> Arturo Chiti,</w:t>
      </w:r>
      <w:r w:rsidR="003376A4">
        <w:rPr>
          <w:rFonts w:ascii="Times New Roman" w:eastAsia="Calibri" w:hAnsi="Times New Roman" w:cs="Times New Roman"/>
          <w:sz w:val="24"/>
          <w:szCs w:val="24"/>
          <w:vertAlign w:val="superscript"/>
        </w:rPr>
        <w:t>37,38</w:t>
      </w:r>
      <w:r w:rsidR="003376A4" w:rsidRPr="00015CB5">
        <w:rPr>
          <w:rFonts w:ascii="Times New Roman" w:eastAsia="Calibri" w:hAnsi="Times New Roman" w:cs="Times New Roman"/>
          <w:sz w:val="24"/>
          <w:szCs w:val="24"/>
        </w:rPr>
        <w:t xml:space="preserve"> Ananya Choudhury,</w:t>
      </w:r>
      <w:r w:rsidR="003376A4">
        <w:rPr>
          <w:rFonts w:ascii="Times New Roman" w:eastAsia="Calibri" w:hAnsi="Times New Roman" w:cs="Times New Roman"/>
          <w:sz w:val="24"/>
          <w:szCs w:val="24"/>
          <w:vertAlign w:val="superscript"/>
        </w:rPr>
        <w:t>9,10</w:t>
      </w:r>
      <w:r w:rsidR="003376A4" w:rsidRPr="00015CB5">
        <w:rPr>
          <w:rFonts w:ascii="Times New Roman" w:eastAsia="Calibri" w:hAnsi="Times New Roman" w:cs="Times New Roman"/>
          <w:sz w:val="24"/>
          <w:szCs w:val="24"/>
        </w:rPr>
        <w:t xml:space="preserve"> Eva Compérat,</w:t>
      </w:r>
      <w:r w:rsidR="003376A4">
        <w:rPr>
          <w:rFonts w:ascii="Times New Roman" w:eastAsia="Calibri" w:hAnsi="Times New Roman" w:cs="Times New Roman"/>
          <w:sz w:val="24"/>
          <w:szCs w:val="24"/>
          <w:vertAlign w:val="superscript"/>
        </w:rPr>
        <w:t>39,40</w:t>
      </w:r>
      <w:r w:rsidR="003376A4" w:rsidRPr="00015CB5">
        <w:rPr>
          <w:rFonts w:ascii="Times New Roman" w:eastAsia="Calibri" w:hAnsi="Times New Roman" w:cs="Times New Roman"/>
          <w:sz w:val="24"/>
          <w:szCs w:val="24"/>
        </w:rPr>
        <w:t xml:space="preserve"> Simon Crabb,</w:t>
      </w:r>
      <w:r w:rsidR="003376A4" w:rsidRPr="00015CB5">
        <w:rPr>
          <w:rFonts w:ascii="Times New Roman" w:eastAsia="Calibri" w:hAnsi="Times New Roman" w:cs="Times New Roman"/>
          <w:sz w:val="24"/>
          <w:szCs w:val="24"/>
          <w:vertAlign w:val="superscript"/>
        </w:rPr>
        <w:t>4</w:t>
      </w:r>
      <w:r w:rsidR="003376A4">
        <w:rPr>
          <w:rFonts w:ascii="Times New Roman" w:eastAsia="Calibri" w:hAnsi="Times New Roman" w:cs="Times New Roman"/>
          <w:sz w:val="24"/>
          <w:szCs w:val="24"/>
          <w:vertAlign w:val="superscript"/>
        </w:rPr>
        <w:t>1</w:t>
      </w:r>
      <w:r w:rsidR="003376A4" w:rsidRPr="00015CB5">
        <w:rPr>
          <w:rFonts w:ascii="Times New Roman" w:eastAsia="Calibri" w:hAnsi="Times New Roman" w:cs="Times New Roman"/>
          <w:sz w:val="24"/>
          <w:szCs w:val="24"/>
        </w:rPr>
        <w:t xml:space="preserve"> Stephane Culine,</w:t>
      </w:r>
      <w:r w:rsidR="003376A4" w:rsidRPr="00015CB5">
        <w:rPr>
          <w:rFonts w:ascii="Times New Roman" w:eastAsia="Calibri" w:hAnsi="Times New Roman" w:cs="Times New Roman"/>
          <w:sz w:val="24"/>
          <w:szCs w:val="24"/>
          <w:vertAlign w:val="superscript"/>
        </w:rPr>
        <w:t>4</w:t>
      </w:r>
      <w:r w:rsidR="003376A4">
        <w:rPr>
          <w:rFonts w:ascii="Times New Roman" w:eastAsia="Calibri" w:hAnsi="Times New Roman" w:cs="Times New Roman"/>
          <w:sz w:val="24"/>
          <w:szCs w:val="24"/>
          <w:vertAlign w:val="superscript"/>
        </w:rPr>
        <w:t>2</w:t>
      </w:r>
      <w:r w:rsidR="003376A4" w:rsidRPr="00015CB5">
        <w:rPr>
          <w:rFonts w:ascii="Times New Roman" w:eastAsia="Calibri" w:hAnsi="Times New Roman" w:cs="Times New Roman"/>
          <w:sz w:val="24"/>
          <w:szCs w:val="24"/>
        </w:rPr>
        <w:t xml:space="preserve"> Berardino De Bari,</w:t>
      </w:r>
      <w:r w:rsidR="003376A4" w:rsidRPr="00015CB5">
        <w:rPr>
          <w:rFonts w:ascii="Times New Roman" w:eastAsia="Calibri" w:hAnsi="Times New Roman" w:cs="Times New Roman"/>
          <w:sz w:val="24"/>
          <w:szCs w:val="24"/>
          <w:vertAlign w:val="superscript"/>
        </w:rPr>
        <w:t>4</w:t>
      </w:r>
      <w:r w:rsidR="003376A4">
        <w:rPr>
          <w:rFonts w:ascii="Times New Roman" w:eastAsia="Calibri" w:hAnsi="Times New Roman" w:cs="Times New Roman"/>
          <w:sz w:val="24"/>
          <w:szCs w:val="24"/>
          <w:vertAlign w:val="superscript"/>
        </w:rPr>
        <w:t>3</w:t>
      </w:r>
      <w:r w:rsidR="003376A4" w:rsidRPr="00015CB5">
        <w:rPr>
          <w:rFonts w:ascii="Times New Roman" w:eastAsia="Calibri" w:hAnsi="Times New Roman" w:cs="Times New Roman"/>
          <w:sz w:val="24"/>
          <w:szCs w:val="24"/>
        </w:rPr>
        <w:t xml:space="preserve"> Willem De Blok,</w:t>
      </w:r>
      <w:r w:rsidR="003376A4" w:rsidRPr="00015CB5">
        <w:rPr>
          <w:rFonts w:ascii="Times New Roman" w:eastAsia="Calibri" w:hAnsi="Times New Roman" w:cs="Times New Roman"/>
          <w:sz w:val="24"/>
          <w:szCs w:val="24"/>
          <w:vertAlign w:val="superscript"/>
        </w:rPr>
        <w:t>4</w:t>
      </w:r>
      <w:r w:rsidR="003376A4">
        <w:rPr>
          <w:rFonts w:ascii="Times New Roman" w:eastAsia="Calibri" w:hAnsi="Times New Roman" w:cs="Times New Roman"/>
          <w:sz w:val="24"/>
          <w:szCs w:val="24"/>
          <w:vertAlign w:val="superscript"/>
        </w:rPr>
        <w:t>4</w:t>
      </w:r>
      <w:r w:rsidR="003376A4" w:rsidRPr="00015CB5">
        <w:rPr>
          <w:rFonts w:ascii="Times New Roman" w:eastAsia="Calibri" w:hAnsi="Times New Roman" w:cs="Times New Roman"/>
          <w:sz w:val="24"/>
          <w:szCs w:val="24"/>
        </w:rPr>
        <w:t xml:space="preserve"> Pieter De Visschere,</w:t>
      </w:r>
      <w:r w:rsidR="003376A4" w:rsidRPr="00015CB5">
        <w:rPr>
          <w:rFonts w:ascii="Times New Roman" w:eastAsia="Calibri" w:hAnsi="Times New Roman" w:cs="Times New Roman"/>
          <w:sz w:val="24"/>
          <w:szCs w:val="24"/>
          <w:vertAlign w:val="superscript"/>
        </w:rPr>
        <w:t>4</w:t>
      </w:r>
      <w:r w:rsidR="003376A4">
        <w:rPr>
          <w:rFonts w:ascii="Times New Roman" w:eastAsia="Calibri" w:hAnsi="Times New Roman" w:cs="Times New Roman"/>
          <w:sz w:val="24"/>
          <w:szCs w:val="24"/>
          <w:vertAlign w:val="superscript"/>
        </w:rPr>
        <w:t>5</w:t>
      </w:r>
      <w:r w:rsidR="003376A4" w:rsidRPr="00015CB5">
        <w:rPr>
          <w:rFonts w:ascii="Times New Roman" w:eastAsia="Calibri" w:hAnsi="Times New Roman" w:cs="Times New Roman"/>
          <w:sz w:val="24"/>
          <w:szCs w:val="24"/>
        </w:rPr>
        <w:t xml:space="preserve"> Karel Deca</w:t>
      </w:r>
      <w:r w:rsidR="00907E98">
        <w:rPr>
          <w:rFonts w:ascii="Times New Roman" w:eastAsia="Calibri" w:hAnsi="Times New Roman" w:cs="Times New Roman"/>
          <w:sz w:val="24"/>
          <w:szCs w:val="24"/>
        </w:rPr>
        <w:t>e</w:t>
      </w:r>
      <w:r w:rsidR="003376A4" w:rsidRPr="00015CB5">
        <w:rPr>
          <w:rFonts w:ascii="Times New Roman" w:eastAsia="Calibri" w:hAnsi="Times New Roman" w:cs="Times New Roman"/>
          <w:sz w:val="24"/>
          <w:szCs w:val="24"/>
        </w:rPr>
        <w:t>ste</w:t>
      </w:r>
      <w:r w:rsidR="00907E98">
        <w:rPr>
          <w:rFonts w:ascii="Times New Roman" w:eastAsia="Calibri" w:hAnsi="Times New Roman" w:cs="Times New Roman"/>
          <w:sz w:val="24"/>
          <w:szCs w:val="24"/>
        </w:rPr>
        <w:t>c</w:t>
      </w:r>
      <w:r w:rsidR="003376A4" w:rsidRPr="00015CB5">
        <w:rPr>
          <w:rFonts w:ascii="Times New Roman" w:eastAsia="Calibri" w:hAnsi="Times New Roman" w:cs="Times New Roman"/>
          <w:sz w:val="24"/>
          <w:szCs w:val="24"/>
        </w:rPr>
        <w:t>ker,</w:t>
      </w:r>
      <w:r w:rsidR="003376A4" w:rsidRPr="00015CB5">
        <w:rPr>
          <w:rFonts w:ascii="Times New Roman" w:eastAsia="Calibri" w:hAnsi="Times New Roman" w:cs="Times New Roman"/>
          <w:sz w:val="24"/>
          <w:szCs w:val="24"/>
          <w:vertAlign w:val="superscript"/>
        </w:rPr>
        <w:t>4</w:t>
      </w:r>
      <w:r w:rsidR="003376A4">
        <w:rPr>
          <w:rFonts w:ascii="Times New Roman" w:eastAsia="Calibri" w:hAnsi="Times New Roman" w:cs="Times New Roman"/>
          <w:sz w:val="24"/>
          <w:szCs w:val="24"/>
          <w:vertAlign w:val="superscript"/>
        </w:rPr>
        <w:t>6</w:t>
      </w:r>
      <w:r w:rsidR="003376A4" w:rsidRPr="00015CB5">
        <w:rPr>
          <w:rFonts w:ascii="Times New Roman" w:eastAsia="Calibri" w:hAnsi="Times New Roman" w:cs="Times New Roman"/>
          <w:sz w:val="24"/>
          <w:szCs w:val="24"/>
        </w:rPr>
        <w:t xml:space="preserve"> Konstantinos Dimitropoulos,</w:t>
      </w:r>
      <w:r w:rsidR="003376A4" w:rsidRPr="00015CB5">
        <w:rPr>
          <w:rFonts w:ascii="Times New Roman" w:eastAsia="Calibri" w:hAnsi="Times New Roman" w:cs="Times New Roman"/>
          <w:sz w:val="24"/>
          <w:szCs w:val="24"/>
          <w:vertAlign w:val="superscript"/>
        </w:rPr>
        <w:t>4</w:t>
      </w:r>
      <w:r w:rsidR="003376A4">
        <w:rPr>
          <w:rFonts w:ascii="Times New Roman" w:eastAsia="Calibri" w:hAnsi="Times New Roman" w:cs="Times New Roman"/>
          <w:sz w:val="24"/>
          <w:szCs w:val="24"/>
          <w:vertAlign w:val="superscript"/>
        </w:rPr>
        <w:t>7</w:t>
      </w:r>
      <w:r w:rsidR="003376A4" w:rsidRPr="00015CB5">
        <w:rPr>
          <w:rFonts w:ascii="Times New Roman" w:eastAsia="Calibri" w:hAnsi="Times New Roman" w:cs="Times New Roman"/>
          <w:sz w:val="24"/>
          <w:szCs w:val="24"/>
        </w:rPr>
        <w:t xml:space="preserve"> Jose L Dominguez Escrig,</w:t>
      </w:r>
      <w:r w:rsidR="003376A4" w:rsidRPr="00015CB5">
        <w:rPr>
          <w:rFonts w:ascii="Times New Roman" w:eastAsia="Calibri" w:hAnsi="Times New Roman" w:cs="Times New Roman"/>
          <w:sz w:val="24"/>
          <w:szCs w:val="24"/>
          <w:vertAlign w:val="superscript"/>
        </w:rPr>
        <w:t>4</w:t>
      </w:r>
      <w:r w:rsidR="003376A4">
        <w:rPr>
          <w:rFonts w:ascii="Times New Roman" w:eastAsia="Calibri" w:hAnsi="Times New Roman" w:cs="Times New Roman"/>
          <w:sz w:val="24"/>
          <w:szCs w:val="24"/>
          <w:vertAlign w:val="superscript"/>
        </w:rPr>
        <w:t>8</w:t>
      </w:r>
      <w:r w:rsidR="003376A4" w:rsidRPr="00015CB5">
        <w:rPr>
          <w:rFonts w:ascii="Times New Roman" w:eastAsia="Calibri" w:hAnsi="Times New Roman" w:cs="Times New Roman"/>
          <w:sz w:val="24"/>
          <w:szCs w:val="24"/>
        </w:rPr>
        <w:t xml:space="preserve"> Stefano Fanti,</w:t>
      </w:r>
      <w:r w:rsidR="003376A4" w:rsidRPr="00015CB5">
        <w:rPr>
          <w:rFonts w:ascii="Times New Roman" w:eastAsia="Calibri" w:hAnsi="Times New Roman" w:cs="Times New Roman"/>
          <w:sz w:val="24"/>
          <w:szCs w:val="24"/>
          <w:vertAlign w:val="superscript"/>
        </w:rPr>
        <w:t>4</w:t>
      </w:r>
      <w:r w:rsidR="003376A4">
        <w:rPr>
          <w:rFonts w:ascii="Times New Roman" w:eastAsia="Calibri" w:hAnsi="Times New Roman" w:cs="Times New Roman"/>
          <w:sz w:val="24"/>
          <w:szCs w:val="24"/>
          <w:vertAlign w:val="superscript"/>
        </w:rPr>
        <w:t>9</w:t>
      </w:r>
      <w:r w:rsidR="003376A4" w:rsidRPr="00015CB5">
        <w:rPr>
          <w:rFonts w:ascii="Times New Roman" w:eastAsia="Calibri" w:hAnsi="Times New Roman" w:cs="Times New Roman"/>
          <w:sz w:val="24"/>
          <w:szCs w:val="24"/>
        </w:rPr>
        <w:t xml:space="preserve"> Valerie Fonteyne,</w:t>
      </w:r>
      <w:r w:rsidR="003376A4">
        <w:rPr>
          <w:rFonts w:ascii="Times New Roman" w:eastAsia="Calibri" w:hAnsi="Times New Roman" w:cs="Times New Roman"/>
          <w:sz w:val="24"/>
          <w:szCs w:val="24"/>
          <w:vertAlign w:val="superscript"/>
        </w:rPr>
        <w:t>50</w:t>
      </w:r>
      <w:r w:rsidR="003376A4" w:rsidRPr="00015CB5">
        <w:rPr>
          <w:rFonts w:ascii="Times New Roman" w:eastAsia="Calibri" w:hAnsi="Times New Roman" w:cs="Times New Roman"/>
          <w:sz w:val="24"/>
          <w:szCs w:val="24"/>
        </w:rPr>
        <w:t xml:space="preserve"> Mark Frydenberg,</w:t>
      </w:r>
      <w:r w:rsidR="003376A4" w:rsidRPr="00015CB5">
        <w:rPr>
          <w:rFonts w:ascii="Times New Roman" w:eastAsia="Calibri" w:hAnsi="Times New Roman" w:cs="Times New Roman"/>
          <w:sz w:val="24"/>
          <w:szCs w:val="24"/>
          <w:vertAlign w:val="superscript"/>
        </w:rPr>
        <w:t>5</w:t>
      </w:r>
      <w:r w:rsidR="003376A4">
        <w:rPr>
          <w:rFonts w:ascii="Times New Roman" w:eastAsia="Calibri" w:hAnsi="Times New Roman" w:cs="Times New Roman"/>
          <w:sz w:val="24"/>
          <w:szCs w:val="24"/>
          <w:vertAlign w:val="superscript"/>
        </w:rPr>
        <w:t>1</w:t>
      </w:r>
      <w:r w:rsidR="003376A4" w:rsidRPr="00015CB5">
        <w:rPr>
          <w:rFonts w:ascii="Times New Roman" w:eastAsia="Calibri" w:hAnsi="Times New Roman" w:cs="Times New Roman"/>
          <w:sz w:val="24"/>
          <w:szCs w:val="24"/>
        </w:rPr>
        <w:t xml:space="preserve"> Jurgen J Futterer,</w:t>
      </w:r>
      <w:r w:rsidR="003376A4" w:rsidRPr="00015CB5">
        <w:rPr>
          <w:rFonts w:ascii="Times New Roman" w:eastAsia="Calibri" w:hAnsi="Times New Roman" w:cs="Times New Roman"/>
          <w:sz w:val="24"/>
          <w:szCs w:val="24"/>
          <w:vertAlign w:val="superscript"/>
        </w:rPr>
        <w:t>5</w:t>
      </w:r>
      <w:r w:rsidR="003376A4">
        <w:rPr>
          <w:rFonts w:ascii="Times New Roman" w:eastAsia="Calibri" w:hAnsi="Times New Roman" w:cs="Times New Roman"/>
          <w:sz w:val="24"/>
          <w:szCs w:val="24"/>
          <w:vertAlign w:val="superscript"/>
        </w:rPr>
        <w:t>2</w:t>
      </w:r>
      <w:r w:rsidR="003376A4" w:rsidRPr="00015CB5">
        <w:rPr>
          <w:rFonts w:ascii="Times New Roman" w:eastAsia="Calibri" w:hAnsi="Times New Roman" w:cs="Times New Roman"/>
          <w:sz w:val="24"/>
          <w:szCs w:val="24"/>
        </w:rPr>
        <w:t xml:space="preserve"> Georgios Gakis,</w:t>
      </w:r>
      <w:r w:rsidR="003376A4" w:rsidRPr="00015CB5">
        <w:rPr>
          <w:rFonts w:ascii="Times New Roman" w:eastAsia="Calibri" w:hAnsi="Times New Roman" w:cs="Times New Roman"/>
          <w:sz w:val="24"/>
          <w:szCs w:val="24"/>
          <w:vertAlign w:val="superscript"/>
        </w:rPr>
        <w:t>5</w:t>
      </w:r>
      <w:r w:rsidR="003376A4">
        <w:rPr>
          <w:rFonts w:ascii="Times New Roman" w:eastAsia="Calibri" w:hAnsi="Times New Roman" w:cs="Times New Roman"/>
          <w:sz w:val="24"/>
          <w:szCs w:val="24"/>
          <w:vertAlign w:val="superscript"/>
        </w:rPr>
        <w:t>3</w:t>
      </w:r>
      <w:r w:rsidR="003376A4" w:rsidRPr="00015CB5">
        <w:rPr>
          <w:rFonts w:ascii="Times New Roman" w:eastAsia="Calibri" w:hAnsi="Times New Roman" w:cs="Times New Roman"/>
          <w:sz w:val="24"/>
          <w:szCs w:val="24"/>
        </w:rPr>
        <w:t xml:space="preserve"> Bogdan Geavlete,</w:t>
      </w:r>
      <w:r w:rsidR="003376A4" w:rsidRPr="00015CB5">
        <w:rPr>
          <w:rFonts w:ascii="Times New Roman" w:eastAsia="Calibri" w:hAnsi="Times New Roman" w:cs="Times New Roman"/>
          <w:sz w:val="24"/>
          <w:szCs w:val="24"/>
          <w:vertAlign w:val="superscript"/>
        </w:rPr>
        <w:t>5</w:t>
      </w:r>
      <w:r w:rsidR="003376A4">
        <w:rPr>
          <w:rFonts w:ascii="Times New Roman" w:eastAsia="Calibri" w:hAnsi="Times New Roman" w:cs="Times New Roman"/>
          <w:sz w:val="24"/>
          <w:szCs w:val="24"/>
          <w:vertAlign w:val="superscript"/>
        </w:rPr>
        <w:t>4</w:t>
      </w:r>
      <w:r w:rsidR="003376A4" w:rsidRPr="00015CB5">
        <w:rPr>
          <w:rFonts w:ascii="Times New Roman" w:eastAsia="Calibri" w:hAnsi="Times New Roman" w:cs="Times New Roman"/>
          <w:sz w:val="24"/>
          <w:szCs w:val="24"/>
        </w:rPr>
        <w:t xml:space="preserve"> Paolo Gontero,</w:t>
      </w:r>
      <w:r w:rsidR="003376A4" w:rsidRPr="00015CB5">
        <w:rPr>
          <w:rFonts w:ascii="Times New Roman" w:eastAsia="Calibri" w:hAnsi="Times New Roman" w:cs="Times New Roman"/>
          <w:sz w:val="24"/>
          <w:szCs w:val="24"/>
          <w:vertAlign w:val="superscript"/>
        </w:rPr>
        <w:t>5</w:t>
      </w:r>
      <w:r w:rsidR="003376A4">
        <w:rPr>
          <w:rFonts w:ascii="Times New Roman" w:eastAsia="Calibri" w:hAnsi="Times New Roman" w:cs="Times New Roman"/>
          <w:sz w:val="24"/>
          <w:szCs w:val="24"/>
          <w:vertAlign w:val="superscript"/>
        </w:rPr>
        <w:t>5</w:t>
      </w:r>
      <w:r w:rsidR="003376A4" w:rsidRPr="00015CB5">
        <w:rPr>
          <w:rFonts w:ascii="Times New Roman" w:eastAsia="Calibri" w:hAnsi="Times New Roman" w:cs="Times New Roman"/>
          <w:sz w:val="24"/>
          <w:szCs w:val="24"/>
        </w:rPr>
        <w:t xml:space="preserve"> Bernhard </w:t>
      </w:r>
      <w:r w:rsidR="003376A4" w:rsidRPr="00CB0447">
        <w:rPr>
          <w:rFonts w:ascii="Times New Roman" w:eastAsia="Calibri" w:hAnsi="Times New Roman" w:cs="Times New Roman"/>
          <w:sz w:val="24"/>
          <w:szCs w:val="24"/>
        </w:rPr>
        <w:t>Grubmüller,</w:t>
      </w:r>
      <w:r w:rsidR="003376A4" w:rsidRPr="00CB0447">
        <w:rPr>
          <w:rFonts w:ascii="Times New Roman" w:eastAsia="Calibri" w:hAnsi="Times New Roman" w:cs="Times New Roman"/>
          <w:sz w:val="24"/>
          <w:szCs w:val="24"/>
          <w:vertAlign w:val="superscript"/>
        </w:rPr>
        <w:t>3</w:t>
      </w:r>
      <w:r w:rsidR="003376A4" w:rsidRPr="00CB0447">
        <w:rPr>
          <w:rFonts w:ascii="Times New Roman" w:eastAsia="Calibri" w:hAnsi="Times New Roman" w:cs="Times New Roman"/>
          <w:sz w:val="24"/>
          <w:szCs w:val="24"/>
        </w:rPr>
        <w:t xml:space="preserve"> Shais</w:t>
      </w:r>
      <w:r w:rsidR="00D03F79">
        <w:rPr>
          <w:rFonts w:ascii="Times New Roman" w:eastAsia="Calibri" w:hAnsi="Times New Roman" w:cs="Times New Roman"/>
          <w:sz w:val="24"/>
          <w:szCs w:val="24"/>
        </w:rPr>
        <w:t>t</w:t>
      </w:r>
      <w:r w:rsidR="003376A4" w:rsidRPr="00CB0447">
        <w:rPr>
          <w:rFonts w:ascii="Times New Roman" w:eastAsia="Calibri" w:hAnsi="Times New Roman" w:cs="Times New Roman"/>
          <w:sz w:val="24"/>
          <w:szCs w:val="24"/>
        </w:rPr>
        <w:t>a Hafeez,</w:t>
      </w:r>
      <w:r w:rsidR="003376A4" w:rsidRPr="00CB0447">
        <w:rPr>
          <w:rFonts w:ascii="Times New Roman" w:eastAsia="Calibri" w:hAnsi="Times New Roman" w:cs="Times New Roman"/>
          <w:sz w:val="24"/>
          <w:szCs w:val="24"/>
          <w:vertAlign w:val="superscript"/>
        </w:rPr>
        <w:t>56,57</w:t>
      </w:r>
      <w:r w:rsidR="003376A4" w:rsidRPr="00CB0447">
        <w:rPr>
          <w:rFonts w:ascii="Times New Roman" w:eastAsia="Calibri" w:hAnsi="Times New Roman" w:cs="Times New Roman"/>
          <w:sz w:val="24"/>
          <w:szCs w:val="24"/>
        </w:rPr>
        <w:t xml:space="preserve"> Donna </w:t>
      </w:r>
      <w:r w:rsidR="003376A4" w:rsidRPr="00015CB5">
        <w:rPr>
          <w:rFonts w:ascii="Times New Roman" w:eastAsia="Calibri" w:hAnsi="Times New Roman" w:cs="Times New Roman"/>
          <w:sz w:val="24"/>
          <w:szCs w:val="24"/>
        </w:rPr>
        <w:t>Hansel,</w:t>
      </w:r>
      <w:r w:rsidR="003376A4" w:rsidRPr="00015CB5">
        <w:rPr>
          <w:rFonts w:ascii="Times New Roman" w:eastAsia="Calibri" w:hAnsi="Times New Roman" w:cs="Times New Roman"/>
          <w:sz w:val="24"/>
          <w:szCs w:val="24"/>
          <w:vertAlign w:val="superscript"/>
        </w:rPr>
        <w:t>5</w:t>
      </w:r>
      <w:r w:rsidR="003376A4">
        <w:rPr>
          <w:rFonts w:ascii="Times New Roman" w:eastAsia="Calibri" w:hAnsi="Times New Roman" w:cs="Times New Roman"/>
          <w:sz w:val="24"/>
          <w:szCs w:val="24"/>
          <w:vertAlign w:val="superscript"/>
        </w:rPr>
        <w:t>8</w:t>
      </w:r>
      <w:r w:rsidR="003376A4" w:rsidRPr="00015CB5">
        <w:rPr>
          <w:rFonts w:ascii="Times New Roman" w:eastAsia="Calibri" w:hAnsi="Times New Roman" w:cs="Times New Roman"/>
          <w:sz w:val="24"/>
          <w:szCs w:val="24"/>
        </w:rPr>
        <w:t xml:space="preserve"> Arndt Hartmann,</w:t>
      </w:r>
      <w:r w:rsidR="003376A4" w:rsidRPr="00015CB5">
        <w:rPr>
          <w:rFonts w:ascii="Times New Roman" w:eastAsia="Calibri" w:hAnsi="Times New Roman" w:cs="Times New Roman"/>
          <w:sz w:val="24"/>
          <w:szCs w:val="24"/>
          <w:vertAlign w:val="superscript"/>
        </w:rPr>
        <w:t>5</w:t>
      </w:r>
      <w:r w:rsidR="003376A4">
        <w:rPr>
          <w:rFonts w:ascii="Times New Roman" w:eastAsia="Calibri" w:hAnsi="Times New Roman" w:cs="Times New Roman"/>
          <w:sz w:val="24"/>
          <w:szCs w:val="24"/>
          <w:vertAlign w:val="superscript"/>
        </w:rPr>
        <w:t>9</w:t>
      </w:r>
      <w:r w:rsidR="003376A4" w:rsidRPr="00015CB5">
        <w:rPr>
          <w:rFonts w:ascii="Times New Roman" w:eastAsia="Calibri" w:hAnsi="Times New Roman" w:cs="Times New Roman"/>
          <w:sz w:val="24"/>
          <w:szCs w:val="24"/>
        </w:rPr>
        <w:t xml:space="preserve"> Dickon Hayne,</w:t>
      </w:r>
      <w:r w:rsidR="003376A4">
        <w:rPr>
          <w:rFonts w:ascii="Times New Roman" w:eastAsia="Calibri" w:hAnsi="Times New Roman" w:cs="Times New Roman"/>
          <w:sz w:val="24"/>
          <w:szCs w:val="24"/>
          <w:vertAlign w:val="superscript"/>
        </w:rPr>
        <w:t>60</w:t>
      </w:r>
      <w:r w:rsidR="003376A4" w:rsidRPr="00015CB5">
        <w:rPr>
          <w:rFonts w:ascii="Times New Roman" w:eastAsia="Calibri" w:hAnsi="Times New Roman" w:cs="Times New Roman"/>
          <w:sz w:val="24"/>
          <w:szCs w:val="24"/>
        </w:rPr>
        <w:t xml:space="preserve"> Ann M. Henry,</w:t>
      </w:r>
      <w:r w:rsidR="003376A4" w:rsidRPr="00015CB5">
        <w:rPr>
          <w:rFonts w:ascii="Times New Roman" w:eastAsia="Calibri" w:hAnsi="Times New Roman" w:cs="Times New Roman"/>
          <w:sz w:val="24"/>
          <w:szCs w:val="24"/>
          <w:vertAlign w:val="superscript"/>
        </w:rPr>
        <w:t>6</w:t>
      </w:r>
      <w:r w:rsidR="003376A4">
        <w:rPr>
          <w:rFonts w:ascii="Times New Roman" w:eastAsia="Calibri" w:hAnsi="Times New Roman" w:cs="Times New Roman"/>
          <w:sz w:val="24"/>
          <w:szCs w:val="24"/>
          <w:vertAlign w:val="superscript"/>
        </w:rPr>
        <w:t>1</w:t>
      </w:r>
      <w:r w:rsidR="003376A4" w:rsidRPr="00015CB5">
        <w:rPr>
          <w:rFonts w:ascii="Times New Roman" w:eastAsia="Calibri" w:hAnsi="Times New Roman" w:cs="Times New Roman"/>
          <w:sz w:val="24"/>
          <w:szCs w:val="24"/>
        </w:rPr>
        <w:t xml:space="preserve"> Ken Her</w:t>
      </w:r>
      <w:r w:rsidR="001801E1">
        <w:rPr>
          <w:rFonts w:ascii="Times New Roman" w:eastAsia="Calibri" w:hAnsi="Times New Roman" w:cs="Times New Roman"/>
          <w:sz w:val="24"/>
          <w:szCs w:val="24"/>
        </w:rPr>
        <w:t>r</w:t>
      </w:r>
      <w:r w:rsidR="003376A4" w:rsidRPr="00015CB5">
        <w:rPr>
          <w:rFonts w:ascii="Times New Roman" w:eastAsia="Calibri" w:hAnsi="Times New Roman" w:cs="Times New Roman"/>
          <w:sz w:val="24"/>
          <w:szCs w:val="24"/>
        </w:rPr>
        <w:t>mann,</w:t>
      </w:r>
      <w:r w:rsidR="003376A4" w:rsidRPr="00015CB5">
        <w:rPr>
          <w:rFonts w:ascii="Times New Roman" w:eastAsia="Calibri" w:hAnsi="Times New Roman" w:cs="Times New Roman"/>
          <w:sz w:val="24"/>
          <w:szCs w:val="24"/>
          <w:vertAlign w:val="superscript"/>
        </w:rPr>
        <w:t>6</w:t>
      </w:r>
      <w:r w:rsidR="003376A4">
        <w:rPr>
          <w:rFonts w:ascii="Times New Roman" w:eastAsia="Calibri" w:hAnsi="Times New Roman" w:cs="Times New Roman"/>
          <w:sz w:val="24"/>
          <w:szCs w:val="24"/>
          <w:vertAlign w:val="superscript"/>
        </w:rPr>
        <w:t>2</w:t>
      </w:r>
      <w:r w:rsidR="003376A4" w:rsidRPr="00015CB5">
        <w:rPr>
          <w:rFonts w:ascii="Times New Roman" w:eastAsia="Calibri" w:hAnsi="Times New Roman" w:cs="Times New Roman"/>
          <w:sz w:val="24"/>
          <w:szCs w:val="24"/>
        </w:rPr>
        <w:t xml:space="preserve"> Virginia Hernandez,</w:t>
      </w:r>
      <w:r w:rsidR="003376A4" w:rsidRPr="00015CB5">
        <w:rPr>
          <w:rFonts w:ascii="Times New Roman" w:eastAsia="Calibri" w:hAnsi="Times New Roman" w:cs="Times New Roman"/>
          <w:sz w:val="24"/>
          <w:szCs w:val="24"/>
          <w:vertAlign w:val="superscript"/>
        </w:rPr>
        <w:t>6</w:t>
      </w:r>
      <w:r w:rsidR="003376A4">
        <w:rPr>
          <w:rFonts w:ascii="Times New Roman" w:eastAsia="Calibri" w:hAnsi="Times New Roman" w:cs="Times New Roman"/>
          <w:sz w:val="24"/>
          <w:szCs w:val="24"/>
          <w:vertAlign w:val="superscript"/>
        </w:rPr>
        <w:t>3</w:t>
      </w:r>
      <w:r w:rsidR="003376A4" w:rsidRPr="00015CB5">
        <w:rPr>
          <w:rFonts w:ascii="Times New Roman" w:eastAsia="Calibri" w:hAnsi="Times New Roman" w:cs="Times New Roman"/>
          <w:sz w:val="24"/>
          <w:szCs w:val="24"/>
        </w:rPr>
        <w:t xml:space="preserve"> Harry Herr,</w:t>
      </w:r>
      <w:r w:rsidR="003376A4" w:rsidRPr="00015CB5">
        <w:rPr>
          <w:rFonts w:ascii="Times New Roman" w:eastAsia="Calibri" w:hAnsi="Times New Roman" w:cs="Times New Roman"/>
          <w:sz w:val="24"/>
          <w:szCs w:val="24"/>
          <w:vertAlign w:val="superscript"/>
        </w:rPr>
        <w:t>2</w:t>
      </w:r>
      <w:r w:rsidR="003376A4">
        <w:rPr>
          <w:rFonts w:ascii="Times New Roman" w:eastAsia="Calibri" w:hAnsi="Times New Roman" w:cs="Times New Roman"/>
          <w:sz w:val="24"/>
          <w:szCs w:val="24"/>
          <w:vertAlign w:val="superscript"/>
        </w:rPr>
        <w:t>9</w:t>
      </w:r>
      <w:r w:rsidR="003376A4" w:rsidRPr="00015CB5">
        <w:rPr>
          <w:rFonts w:ascii="Times New Roman" w:eastAsia="Calibri" w:hAnsi="Times New Roman" w:cs="Times New Roman"/>
          <w:sz w:val="24"/>
          <w:szCs w:val="24"/>
        </w:rPr>
        <w:t xml:space="preserve"> Peter Hoskin,</w:t>
      </w:r>
      <w:r w:rsidR="003376A4" w:rsidRPr="00015CB5">
        <w:rPr>
          <w:rFonts w:ascii="Times New Roman" w:eastAsia="Calibri" w:hAnsi="Times New Roman" w:cs="Times New Roman"/>
          <w:sz w:val="24"/>
          <w:szCs w:val="24"/>
          <w:vertAlign w:val="superscript"/>
        </w:rPr>
        <w:t>6</w:t>
      </w:r>
      <w:r w:rsidR="003376A4">
        <w:rPr>
          <w:rFonts w:ascii="Times New Roman" w:eastAsia="Calibri" w:hAnsi="Times New Roman" w:cs="Times New Roman"/>
          <w:sz w:val="24"/>
          <w:szCs w:val="24"/>
          <w:vertAlign w:val="superscript"/>
        </w:rPr>
        <w:t>4</w:t>
      </w:r>
      <w:r w:rsidR="003376A4" w:rsidRPr="00015CB5">
        <w:rPr>
          <w:rFonts w:ascii="Times New Roman" w:eastAsia="Calibri" w:hAnsi="Times New Roman" w:cs="Times New Roman"/>
          <w:sz w:val="24"/>
          <w:szCs w:val="24"/>
        </w:rPr>
        <w:t xml:space="preserve"> Barbara Alicja Jereczek-Fossa,</w:t>
      </w:r>
      <w:r w:rsidR="003376A4" w:rsidRPr="00015CB5">
        <w:rPr>
          <w:rFonts w:ascii="Times New Roman" w:eastAsia="Calibri" w:hAnsi="Times New Roman" w:cs="Times New Roman"/>
          <w:sz w:val="24"/>
          <w:szCs w:val="24"/>
          <w:vertAlign w:val="superscript"/>
        </w:rPr>
        <w:t>6</w:t>
      </w:r>
      <w:r w:rsidR="003376A4">
        <w:rPr>
          <w:rFonts w:ascii="Times New Roman" w:eastAsia="Calibri" w:hAnsi="Times New Roman" w:cs="Times New Roman"/>
          <w:sz w:val="24"/>
          <w:szCs w:val="24"/>
          <w:vertAlign w:val="superscript"/>
        </w:rPr>
        <w:t>5</w:t>
      </w:r>
      <w:r w:rsidR="003376A4" w:rsidRPr="00015CB5">
        <w:rPr>
          <w:rFonts w:ascii="Times New Roman" w:eastAsia="Calibri" w:hAnsi="Times New Roman" w:cs="Times New Roman"/>
          <w:sz w:val="24"/>
          <w:szCs w:val="24"/>
          <w:vertAlign w:val="superscript"/>
        </w:rPr>
        <w:t>,6</w:t>
      </w:r>
      <w:r w:rsidR="003376A4">
        <w:rPr>
          <w:rFonts w:ascii="Times New Roman" w:eastAsia="Calibri" w:hAnsi="Times New Roman" w:cs="Times New Roman"/>
          <w:sz w:val="24"/>
          <w:szCs w:val="24"/>
          <w:vertAlign w:val="superscript"/>
        </w:rPr>
        <w:t>6</w:t>
      </w:r>
      <w:r w:rsidR="003376A4" w:rsidRPr="00015CB5">
        <w:rPr>
          <w:rFonts w:ascii="Times New Roman" w:eastAsia="Calibri" w:hAnsi="Times New Roman" w:cs="Times New Roman"/>
          <w:sz w:val="24"/>
          <w:szCs w:val="24"/>
        </w:rPr>
        <w:t xml:space="preserve"> Rob Jones,</w:t>
      </w:r>
      <w:r w:rsidR="003376A4" w:rsidRPr="00015CB5">
        <w:rPr>
          <w:rFonts w:ascii="Times New Roman" w:eastAsia="Calibri" w:hAnsi="Times New Roman" w:cs="Times New Roman"/>
          <w:sz w:val="24"/>
          <w:szCs w:val="24"/>
          <w:vertAlign w:val="superscript"/>
        </w:rPr>
        <w:t>6</w:t>
      </w:r>
      <w:r w:rsidR="003376A4">
        <w:rPr>
          <w:rFonts w:ascii="Times New Roman" w:eastAsia="Calibri" w:hAnsi="Times New Roman" w:cs="Times New Roman"/>
          <w:sz w:val="24"/>
          <w:szCs w:val="24"/>
          <w:vertAlign w:val="superscript"/>
        </w:rPr>
        <w:t>7</w:t>
      </w:r>
      <w:r w:rsidR="003376A4" w:rsidRPr="00015CB5">
        <w:rPr>
          <w:rFonts w:ascii="Times New Roman" w:eastAsia="Calibri" w:hAnsi="Times New Roman" w:cs="Times New Roman"/>
          <w:sz w:val="24"/>
          <w:szCs w:val="24"/>
        </w:rPr>
        <w:t xml:space="preserve"> Ashish M Kamat,</w:t>
      </w:r>
      <w:r w:rsidR="003376A4" w:rsidRPr="00015CB5">
        <w:rPr>
          <w:rFonts w:ascii="Times New Roman" w:eastAsia="Calibri" w:hAnsi="Times New Roman" w:cs="Times New Roman"/>
          <w:sz w:val="24"/>
          <w:szCs w:val="24"/>
          <w:vertAlign w:val="superscript"/>
        </w:rPr>
        <w:t>6</w:t>
      </w:r>
      <w:r w:rsidR="003376A4">
        <w:rPr>
          <w:rFonts w:ascii="Times New Roman" w:eastAsia="Calibri" w:hAnsi="Times New Roman" w:cs="Times New Roman"/>
          <w:sz w:val="24"/>
          <w:szCs w:val="24"/>
          <w:vertAlign w:val="superscript"/>
        </w:rPr>
        <w:t>8</w:t>
      </w:r>
      <w:r w:rsidR="003376A4" w:rsidRPr="00015CB5">
        <w:rPr>
          <w:rFonts w:ascii="Times New Roman" w:eastAsia="Calibri" w:hAnsi="Times New Roman" w:cs="Times New Roman"/>
          <w:sz w:val="24"/>
          <w:szCs w:val="24"/>
        </w:rPr>
        <w:t xml:space="preserve"> Vincent Khoo,</w:t>
      </w:r>
      <w:r w:rsidR="003376A4" w:rsidRPr="00015CB5">
        <w:rPr>
          <w:rFonts w:ascii="Times New Roman" w:eastAsia="Calibri" w:hAnsi="Times New Roman" w:cs="Times New Roman"/>
          <w:sz w:val="24"/>
          <w:szCs w:val="24"/>
          <w:vertAlign w:val="superscript"/>
        </w:rPr>
        <w:t>6</w:t>
      </w:r>
      <w:r w:rsidR="003376A4">
        <w:rPr>
          <w:rFonts w:ascii="Times New Roman" w:eastAsia="Calibri" w:hAnsi="Times New Roman" w:cs="Times New Roman"/>
          <w:sz w:val="24"/>
          <w:szCs w:val="24"/>
          <w:vertAlign w:val="superscript"/>
        </w:rPr>
        <w:t>9</w:t>
      </w:r>
      <w:r w:rsidR="003376A4" w:rsidRPr="00015CB5">
        <w:rPr>
          <w:rFonts w:ascii="Times New Roman" w:eastAsia="Calibri" w:hAnsi="Times New Roman" w:cs="Times New Roman"/>
          <w:sz w:val="24"/>
          <w:szCs w:val="24"/>
        </w:rPr>
        <w:t xml:space="preserve"> Anne Kiltie,</w:t>
      </w:r>
      <w:r w:rsidR="003376A4">
        <w:rPr>
          <w:rFonts w:ascii="Times New Roman" w:eastAsia="Calibri" w:hAnsi="Times New Roman" w:cs="Times New Roman"/>
          <w:sz w:val="24"/>
          <w:szCs w:val="24"/>
          <w:vertAlign w:val="superscript"/>
        </w:rPr>
        <w:t>70</w:t>
      </w:r>
      <w:r w:rsidR="003376A4" w:rsidRPr="00015CB5">
        <w:rPr>
          <w:rFonts w:ascii="Times New Roman" w:eastAsia="Calibri" w:hAnsi="Times New Roman" w:cs="Times New Roman"/>
          <w:sz w:val="24"/>
          <w:szCs w:val="24"/>
        </w:rPr>
        <w:t xml:space="preserve"> Susanne Krege,</w:t>
      </w:r>
      <w:r w:rsidR="003376A4" w:rsidRPr="00015CB5">
        <w:rPr>
          <w:rFonts w:ascii="Times New Roman" w:eastAsia="Calibri" w:hAnsi="Times New Roman" w:cs="Times New Roman"/>
          <w:sz w:val="24"/>
          <w:szCs w:val="24"/>
          <w:vertAlign w:val="superscript"/>
        </w:rPr>
        <w:t>7</w:t>
      </w:r>
      <w:r w:rsidR="003376A4">
        <w:rPr>
          <w:rFonts w:ascii="Times New Roman" w:eastAsia="Calibri" w:hAnsi="Times New Roman" w:cs="Times New Roman"/>
          <w:sz w:val="24"/>
          <w:szCs w:val="24"/>
          <w:vertAlign w:val="superscript"/>
        </w:rPr>
        <w:t>1</w:t>
      </w:r>
      <w:r w:rsidR="003376A4" w:rsidRPr="00015CB5">
        <w:rPr>
          <w:rFonts w:ascii="Times New Roman" w:eastAsia="Calibri" w:hAnsi="Times New Roman" w:cs="Times New Roman"/>
          <w:sz w:val="24"/>
          <w:szCs w:val="24"/>
        </w:rPr>
        <w:t xml:space="preserve"> Sylvain Ladoire,</w:t>
      </w:r>
      <w:r w:rsidR="003376A4" w:rsidRPr="00015CB5">
        <w:rPr>
          <w:rFonts w:ascii="Times New Roman" w:eastAsia="Calibri" w:hAnsi="Times New Roman" w:cs="Times New Roman"/>
          <w:sz w:val="24"/>
          <w:szCs w:val="24"/>
          <w:vertAlign w:val="superscript"/>
        </w:rPr>
        <w:t>7</w:t>
      </w:r>
      <w:r w:rsidR="003376A4">
        <w:rPr>
          <w:rFonts w:ascii="Times New Roman" w:eastAsia="Calibri" w:hAnsi="Times New Roman" w:cs="Times New Roman"/>
          <w:sz w:val="24"/>
          <w:szCs w:val="24"/>
          <w:vertAlign w:val="superscript"/>
        </w:rPr>
        <w:t>2</w:t>
      </w:r>
      <w:r w:rsidR="003376A4" w:rsidRPr="00015CB5">
        <w:rPr>
          <w:rFonts w:ascii="Times New Roman" w:eastAsia="Calibri" w:hAnsi="Times New Roman" w:cs="Times New Roman"/>
          <w:sz w:val="24"/>
          <w:szCs w:val="24"/>
        </w:rPr>
        <w:t xml:space="preserve"> Pedro C Lara,</w:t>
      </w:r>
      <w:r w:rsidR="003376A4" w:rsidRPr="00015CB5">
        <w:rPr>
          <w:rFonts w:ascii="Times New Roman" w:eastAsia="Calibri" w:hAnsi="Times New Roman" w:cs="Times New Roman"/>
          <w:sz w:val="24"/>
          <w:szCs w:val="24"/>
          <w:vertAlign w:val="superscript"/>
        </w:rPr>
        <w:t>7</w:t>
      </w:r>
      <w:r w:rsidR="003376A4">
        <w:rPr>
          <w:rFonts w:ascii="Times New Roman" w:eastAsia="Calibri" w:hAnsi="Times New Roman" w:cs="Times New Roman"/>
          <w:sz w:val="24"/>
          <w:szCs w:val="24"/>
          <w:vertAlign w:val="superscript"/>
        </w:rPr>
        <w:t>3</w:t>
      </w:r>
      <w:r w:rsidR="003376A4" w:rsidRPr="00015CB5">
        <w:rPr>
          <w:rFonts w:ascii="Times New Roman" w:eastAsia="Calibri" w:hAnsi="Times New Roman" w:cs="Times New Roman"/>
          <w:sz w:val="24"/>
          <w:szCs w:val="24"/>
        </w:rPr>
        <w:t xml:space="preserve"> Annemarie Leliveld,</w:t>
      </w:r>
      <w:r w:rsidR="003376A4" w:rsidRPr="00015CB5">
        <w:rPr>
          <w:rFonts w:ascii="Times New Roman" w:eastAsia="Calibri" w:hAnsi="Times New Roman" w:cs="Times New Roman"/>
          <w:sz w:val="24"/>
          <w:szCs w:val="24"/>
          <w:vertAlign w:val="superscript"/>
        </w:rPr>
        <w:t>7</w:t>
      </w:r>
      <w:r w:rsidR="003376A4">
        <w:rPr>
          <w:rFonts w:ascii="Times New Roman" w:eastAsia="Calibri" w:hAnsi="Times New Roman" w:cs="Times New Roman"/>
          <w:sz w:val="24"/>
          <w:szCs w:val="24"/>
          <w:vertAlign w:val="superscript"/>
        </w:rPr>
        <w:t>4</w:t>
      </w:r>
      <w:r w:rsidR="003376A4" w:rsidRPr="00015CB5">
        <w:rPr>
          <w:rFonts w:ascii="Times New Roman" w:eastAsia="Calibri" w:hAnsi="Times New Roman" w:cs="Times New Roman"/>
          <w:sz w:val="24"/>
          <w:szCs w:val="24"/>
        </w:rPr>
        <w:t xml:space="preserve"> Estefania Linares-Espinós,</w:t>
      </w:r>
      <w:r w:rsidR="003376A4" w:rsidRPr="00015CB5">
        <w:rPr>
          <w:rFonts w:ascii="Times New Roman" w:eastAsia="Calibri" w:hAnsi="Times New Roman" w:cs="Times New Roman"/>
          <w:sz w:val="24"/>
          <w:szCs w:val="24"/>
          <w:vertAlign w:val="superscript"/>
        </w:rPr>
        <w:t>7</w:t>
      </w:r>
      <w:r w:rsidR="003376A4">
        <w:rPr>
          <w:rFonts w:ascii="Times New Roman" w:eastAsia="Calibri" w:hAnsi="Times New Roman" w:cs="Times New Roman"/>
          <w:sz w:val="24"/>
          <w:szCs w:val="24"/>
          <w:vertAlign w:val="superscript"/>
        </w:rPr>
        <w:t>5</w:t>
      </w:r>
      <w:r w:rsidR="003376A4" w:rsidRPr="00015CB5">
        <w:rPr>
          <w:rFonts w:ascii="Times New Roman" w:eastAsia="Calibri" w:hAnsi="Times New Roman" w:cs="Times New Roman"/>
          <w:sz w:val="24"/>
          <w:szCs w:val="24"/>
        </w:rPr>
        <w:t xml:space="preserve"> Vibeke L</w:t>
      </w:r>
      <w:r w:rsidR="00EF798E">
        <w:rPr>
          <w:rFonts w:ascii="Times New Roman" w:eastAsia="Calibri" w:hAnsi="Times New Roman" w:cs="Times New Roman"/>
          <w:sz w:val="24"/>
          <w:szCs w:val="24"/>
        </w:rPr>
        <w:t>ø</w:t>
      </w:r>
      <w:r w:rsidR="003376A4" w:rsidRPr="00015CB5">
        <w:rPr>
          <w:rFonts w:ascii="Times New Roman" w:eastAsia="Calibri" w:hAnsi="Times New Roman" w:cs="Times New Roman"/>
          <w:sz w:val="24"/>
          <w:szCs w:val="24"/>
        </w:rPr>
        <w:t>gager,</w:t>
      </w:r>
      <w:r w:rsidR="003376A4" w:rsidRPr="00015CB5">
        <w:rPr>
          <w:rFonts w:ascii="Times New Roman" w:eastAsia="Calibri" w:hAnsi="Times New Roman" w:cs="Times New Roman"/>
          <w:sz w:val="24"/>
          <w:szCs w:val="24"/>
          <w:vertAlign w:val="superscript"/>
        </w:rPr>
        <w:t>7</w:t>
      </w:r>
      <w:r w:rsidR="003376A4">
        <w:rPr>
          <w:rFonts w:ascii="Times New Roman" w:eastAsia="Calibri" w:hAnsi="Times New Roman" w:cs="Times New Roman"/>
          <w:sz w:val="24"/>
          <w:szCs w:val="24"/>
          <w:vertAlign w:val="superscript"/>
        </w:rPr>
        <w:t>6</w:t>
      </w:r>
      <w:r w:rsidR="003376A4" w:rsidRPr="00015CB5">
        <w:rPr>
          <w:rFonts w:ascii="Times New Roman" w:eastAsia="Calibri" w:hAnsi="Times New Roman" w:cs="Times New Roman"/>
          <w:sz w:val="24"/>
          <w:szCs w:val="24"/>
        </w:rPr>
        <w:t xml:space="preserve"> Anja Lorch,</w:t>
      </w:r>
      <w:r w:rsidR="003376A4" w:rsidRPr="00015CB5">
        <w:rPr>
          <w:rFonts w:ascii="Times New Roman" w:eastAsia="Calibri" w:hAnsi="Times New Roman" w:cs="Times New Roman"/>
          <w:sz w:val="24"/>
          <w:szCs w:val="24"/>
          <w:vertAlign w:val="superscript"/>
        </w:rPr>
        <w:t>7</w:t>
      </w:r>
      <w:r w:rsidR="003376A4">
        <w:rPr>
          <w:rFonts w:ascii="Times New Roman" w:eastAsia="Calibri" w:hAnsi="Times New Roman" w:cs="Times New Roman"/>
          <w:sz w:val="24"/>
          <w:szCs w:val="24"/>
          <w:vertAlign w:val="superscript"/>
        </w:rPr>
        <w:t>7</w:t>
      </w:r>
      <w:r w:rsidR="003376A4" w:rsidRPr="00015CB5">
        <w:rPr>
          <w:rFonts w:ascii="Times New Roman" w:eastAsia="Calibri" w:hAnsi="Times New Roman" w:cs="Times New Roman"/>
          <w:sz w:val="24"/>
          <w:szCs w:val="24"/>
        </w:rPr>
        <w:t xml:space="preserve"> Yohann Loriot,</w:t>
      </w:r>
      <w:r w:rsidR="003376A4" w:rsidRPr="00015CB5">
        <w:rPr>
          <w:rFonts w:ascii="Times New Roman" w:eastAsia="Calibri" w:hAnsi="Times New Roman" w:cs="Times New Roman"/>
          <w:sz w:val="24"/>
          <w:szCs w:val="24"/>
          <w:vertAlign w:val="superscript"/>
        </w:rPr>
        <w:t>7</w:t>
      </w:r>
      <w:r w:rsidR="003376A4">
        <w:rPr>
          <w:rFonts w:ascii="Times New Roman" w:eastAsia="Calibri" w:hAnsi="Times New Roman" w:cs="Times New Roman"/>
          <w:sz w:val="24"/>
          <w:szCs w:val="24"/>
          <w:vertAlign w:val="superscript"/>
        </w:rPr>
        <w:t>8</w:t>
      </w:r>
      <w:r w:rsidR="003376A4" w:rsidRPr="00015CB5">
        <w:rPr>
          <w:rFonts w:ascii="Times New Roman" w:eastAsia="Calibri" w:hAnsi="Times New Roman" w:cs="Times New Roman"/>
          <w:sz w:val="24"/>
          <w:szCs w:val="24"/>
        </w:rPr>
        <w:t xml:space="preserve"> Richard Meijer,</w:t>
      </w:r>
      <w:r w:rsidR="003376A4" w:rsidRPr="00015CB5">
        <w:rPr>
          <w:rFonts w:ascii="Times New Roman" w:eastAsia="Calibri" w:hAnsi="Times New Roman" w:cs="Times New Roman"/>
          <w:sz w:val="24"/>
          <w:szCs w:val="24"/>
          <w:vertAlign w:val="superscript"/>
        </w:rPr>
        <w:t>7</w:t>
      </w:r>
      <w:r w:rsidR="003376A4">
        <w:rPr>
          <w:rFonts w:ascii="Times New Roman" w:eastAsia="Calibri" w:hAnsi="Times New Roman" w:cs="Times New Roman"/>
          <w:sz w:val="24"/>
          <w:szCs w:val="24"/>
          <w:vertAlign w:val="superscript"/>
        </w:rPr>
        <w:t>9</w:t>
      </w:r>
      <w:r w:rsidR="003376A4" w:rsidRPr="00015CB5">
        <w:rPr>
          <w:rFonts w:ascii="Times New Roman" w:eastAsia="Calibri" w:hAnsi="Times New Roman" w:cs="Times New Roman"/>
          <w:sz w:val="24"/>
          <w:szCs w:val="24"/>
        </w:rPr>
        <w:t xml:space="preserve"> Carme Mir,</w:t>
      </w:r>
      <w:r w:rsidR="003376A4" w:rsidRPr="00015CB5">
        <w:rPr>
          <w:rFonts w:ascii="Times New Roman" w:eastAsia="Calibri" w:hAnsi="Times New Roman" w:cs="Times New Roman"/>
          <w:sz w:val="24"/>
          <w:szCs w:val="24"/>
          <w:vertAlign w:val="superscript"/>
        </w:rPr>
        <w:t>4</w:t>
      </w:r>
      <w:r w:rsidR="003376A4">
        <w:rPr>
          <w:rFonts w:ascii="Times New Roman" w:eastAsia="Calibri" w:hAnsi="Times New Roman" w:cs="Times New Roman"/>
          <w:sz w:val="24"/>
          <w:szCs w:val="24"/>
          <w:vertAlign w:val="superscript"/>
        </w:rPr>
        <w:t>8</w:t>
      </w:r>
      <w:r w:rsidR="003376A4" w:rsidRPr="00015CB5">
        <w:rPr>
          <w:rFonts w:ascii="Times New Roman" w:eastAsia="Calibri" w:hAnsi="Times New Roman" w:cs="Times New Roman"/>
          <w:sz w:val="24"/>
          <w:szCs w:val="24"/>
        </w:rPr>
        <w:t xml:space="preserve"> Marco Moschini,</w:t>
      </w:r>
      <w:r w:rsidR="003376A4">
        <w:rPr>
          <w:rFonts w:ascii="Times New Roman" w:eastAsia="Calibri" w:hAnsi="Times New Roman" w:cs="Times New Roman"/>
          <w:sz w:val="24"/>
          <w:szCs w:val="24"/>
          <w:vertAlign w:val="superscript"/>
        </w:rPr>
        <w:t>80</w:t>
      </w:r>
      <w:r w:rsidR="003376A4" w:rsidRPr="00015CB5">
        <w:rPr>
          <w:rFonts w:ascii="Times New Roman" w:eastAsia="Calibri" w:hAnsi="Times New Roman" w:cs="Times New Roman"/>
          <w:sz w:val="24"/>
          <w:szCs w:val="24"/>
        </w:rPr>
        <w:t xml:space="preserve"> Hugh Mostafid,</w:t>
      </w:r>
      <w:r w:rsidR="003376A4" w:rsidRPr="00015CB5">
        <w:rPr>
          <w:rFonts w:ascii="Times New Roman" w:eastAsia="Calibri" w:hAnsi="Times New Roman" w:cs="Times New Roman"/>
          <w:sz w:val="24"/>
          <w:szCs w:val="24"/>
          <w:vertAlign w:val="superscript"/>
        </w:rPr>
        <w:t>8</w:t>
      </w:r>
      <w:r w:rsidR="003376A4">
        <w:rPr>
          <w:rFonts w:ascii="Times New Roman" w:eastAsia="Calibri" w:hAnsi="Times New Roman" w:cs="Times New Roman"/>
          <w:sz w:val="24"/>
          <w:szCs w:val="24"/>
          <w:vertAlign w:val="superscript"/>
        </w:rPr>
        <w:t>1</w:t>
      </w:r>
      <w:r w:rsidR="003376A4" w:rsidRPr="00015CB5">
        <w:rPr>
          <w:rFonts w:ascii="Times New Roman" w:eastAsia="Calibri" w:hAnsi="Times New Roman" w:cs="Times New Roman"/>
          <w:sz w:val="24"/>
          <w:szCs w:val="24"/>
        </w:rPr>
        <w:t xml:space="preserve"> Arndt-Christiaan Müller,</w:t>
      </w:r>
      <w:r w:rsidR="003376A4" w:rsidRPr="00015CB5">
        <w:rPr>
          <w:rFonts w:ascii="Times New Roman" w:eastAsia="Calibri" w:hAnsi="Times New Roman" w:cs="Times New Roman"/>
          <w:sz w:val="24"/>
          <w:szCs w:val="24"/>
          <w:vertAlign w:val="superscript"/>
        </w:rPr>
        <w:t>8</w:t>
      </w:r>
      <w:r w:rsidR="003376A4">
        <w:rPr>
          <w:rFonts w:ascii="Times New Roman" w:eastAsia="Calibri" w:hAnsi="Times New Roman" w:cs="Times New Roman"/>
          <w:sz w:val="24"/>
          <w:szCs w:val="24"/>
          <w:vertAlign w:val="superscript"/>
        </w:rPr>
        <w:t>2</w:t>
      </w:r>
      <w:r w:rsidR="003376A4" w:rsidRPr="00015CB5">
        <w:rPr>
          <w:rFonts w:ascii="Times New Roman" w:eastAsia="Calibri" w:hAnsi="Times New Roman" w:cs="Times New Roman"/>
          <w:sz w:val="24"/>
          <w:szCs w:val="24"/>
        </w:rPr>
        <w:t xml:space="preserve"> Christopf Muller,</w:t>
      </w:r>
      <w:r w:rsidR="003376A4" w:rsidRPr="00015CB5">
        <w:rPr>
          <w:rFonts w:ascii="Times New Roman" w:eastAsia="Calibri" w:hAnsi="Times New Roman" w:cs="Times New Roman"/>
          <w:sz w:val="24"/>
          <w:szCs w:val="24"/>
          <w:vertAlign w:val="superscript"/>
        </w:rPr>
        <w:t>8</w:t>
      </w:r>
      <w:r w:rsidR="003376A4">
        <w:rPr>
          <w:rFonts w:ascii="Times New Roman" w:eastAsia="Calibri" w:hAnsi="Times New Roman" w:cs="Times New Roman"/>
          <w:sz w:val="24"/>
          <w:szCs w:val="24"/>
          <w:vertAlign w:val="superscript"/>
        </w:rPr>
        <w:t>3</w:t>
      </w:r>
      <w:r w:rsidR="003376A4" w:rsidRPr="00015CB5">
        <w:rPr>
          <w:rFonts w:ascii="Times New Roman" w:eastAsia="Calibri" w:hAnsi="Times New Roman" w:cs="Times New Roman"/>
          <w:sz w:val="24"/>
          <w:szCs w:val="24"/>
        </w:rPr>
        <w:t xml:space="preserve"> James N'Dow,</w:t>
      </w:r>
      <w:r w:rsidR="003376A4" w:rsidRPr="00015CB5">
        <w:rPr>
          <w:rFonts w:ascii="Times New Roman" w:eastAsia="Calibri" w:hAnsi="Times New Roman" w:cs="Times New Roman"/>
          <w:sz w:val="24"/>
          <w:szCs w:val="24"/>
          <w:vertAlign w:val="superscript"/>
        </w:rPr>
        <w:t>1</w:t>
      </w:r>
      <w:r w:rsidR="003376A4">
        <w:rPr>
          <w:rFonts w:ascii="Times New Roman" w:eastAsia="Calibri" w:hAnsi="Times New Roman" w:cs="Times New Roman"/>
          <w:sz w:val="24"/>
          <w:szCs w:val="24"/>
          <w:vertAlign w:val="superscript"/>
        </w:rPr>
        <w:t>5</w:t>
      </w:r>
      <w:r w:rsidR="003376A4" w:rsidRPr="00015CB5">
        <w:rPr>
          <w:rFonts w:ascii="Times New Roman" w:eastAsia="Calibri" w:hAnsi="Times New Roman" w:cs="Times New Roman"/>
          <w:sz w:val="24"/>
          <w:szCs w:val="24"/>
          <w:vertAlign w:val="superscript"/>
        </w:rPr>
        <w:t>,4</w:t>
      </w:r>
      <w:r w:rsidR="003376A4">
        <w:rPr>
          <w:rFonts w:ascii="Times New Roman" w:eastAsia="Calibri" w:hAnsi="Times New Roman" w:cs="Times New Roman"/>
          <w:sz w:val="24"/>
          <w:szCs w:val="24"/>
          <w:vertAlign w:val="superscript"/>
        </w:rPr>
        <w:t>7</w:t>
      </w:r>
      <w:r w:rsidR="003376A4" w:rsidRPr="00015CB5">
        <w:rPr>
          <w:rFonts w:ascii="Times New Roman" w:eastAsia="Calibri" w:hAnsi="Times New Roman" w:cs="Times New Roman"/>
          <w:sz w:val="24"/>
          <w:szCs w:val="24"/>
        </w:rPr>
        <w:t xml:space="preserve"> Andrea Necchi,</w:t>
      </w:r>
      <w:r w:rsidR="003376A4" w:rsidRPr="00015CB5">
        <w:rPr>
          <w:rFonts w:ascii="Times New Roman" w:eastAsia="Calibri" w:hAnsi="Times New Roman" w:cs="Times New Roman"/>
          <w:sz w:val="24"/>
          <w:szCs w:val="24"/>
          <w:vertAlign w:val="superscript"/>
        </w:rPr>
        <w:t>8</w:t>
      </w:r>
      <w:r w:rsidR="003376A4">
        <w:rPr>
          <w:rFonts w:ascii="Times New Roman" w:eastAsia="Calibri" w:hAnsi="Times New Roman" w:cs="Times New Roman"/>
          <w:sz w:val="24"/>
          <w:szCs w:val="24"/>
          <w:vertAlign w:val="superscript"/>
        </w:rPr>
        <w:t>4</w:t>
      </w:r>
      <w:r w:rsidR="003376A4" w:rsidRPr="00015CB5">
        <w:rPr>
          <w:rFonts w:ascii="Times New Roman" w:eastAsia="Calibri" w:hAnsi="Times New Roman" w:cs="Times New Roman"/>
          <w:sz w:val="24"/>
          <w:szCs w:val="24"/>
        </w:rPr>
        <w:t xml:space="preserve"> Yann Neuzillet,</w:t>
      </w:r>
      <w:r w:rsidR="003376A4" w:rsidRPr="00015CB5">
        <w:rPr>
          <w:rFonts w:ascii="Times New Roman" w:eastAsia="Calibri" w:hAnsi="Times New Roman" w:cs="Times New Roman"/>
          <w:sz w:val="24"/>
          <w:szCs w:val="24"/>
          <w:vertAlign w:val="superscript"/>
        </w:rPr>
        <w:t>8</w:t>
      </w:r>
      <w:r w:rsidR="003376A4">
        <w:rPr>
          <w:rFonts w:ascii="Times New Roman" w:eastAsia="Calibri" w:hAnsi="Times New Roman" w:cs="Times New Roman"/>
          <w:sz w:val="24"/>
          <w:szCs w:val="24"/>
          <w:vertAlign w:val="superscript"/>
        </w:rPr>
        <w:t>5</w:t>
      </w:r>
      <w:r w:rsidR="003376A4" w:rsidRPr="00015CB5">
        <w:rPr>
          <w:rFonts w:ascii="Times New Roman" w:eastAsia="Calibri" w:hAnsi="Times New Roman" w:cs="Times New Roman"/>
          <w:sz w:val="24"/>
          <w:szCs w:val="24"/>
        </w:rPr>
        <w:t xml:space="preserve"> Jorg R Oddens,</w:t>
      </w:r>
      <w:r w:rsidR="003376A4" w:rsidRPr="00015CB5">
        <w:rPr>
          <w:rFonts w:ascii="Times New Roman" w:eastAsia="Calibri" w:hAnsi="Times New Roman" w:cs="Times New Roman"/>
          <w:sz w:val="24"/>
          <w:szCs w:val="24"/>
          <w:vertAlign w:val="superscript"/>
        </w:rPr>
        <w:t>8</w:t>
      </w:r>
      <w:r w:rsidR="003376A4">
        <w:rPr>
          <w:rFonts w:ascii="Times New Roman" w:eastAsia="Calibri" w:hAnsi="Times New Roman" w:cs="Times New Roman"/>
          <w:sz w:val="24"/>
          <w:szCs w:val="24"/>
          <w:vertAlign w:val="superscript"/>
        </w:rPr>
        <w:t>6</w:t>
      </w:r>
      <w:r w:rsidR="003376A4" w:rsidRPr="00015CB5">
        <w:rPr>
          <w:rFonts w:ascii="Times New Roman" w:eastAsia="Calibri" w:hAnsi="Times New Roman" w:cs="Times New Roman"/>
          <w:sz w:val="24"/>
          <w:szCs w:val="24"/>
        </w:rPr>
        <w:t xml:space="preserve"> Jan Oldenburg,</w:t>
      </w:r>
      <w:r w:rsidR="003376A4" w:rsidRPr="00015CB5">
        <w:rPr>
          <w:rFonts w:ascii="Times New Roman" w:eastAsia="Calibri" w:hAnsi="Times New Roman" w:cs="Times New Roman"/>
          <w:sz w:val="24"/>
          <w:szCs w:val="24"/>
          <w:vertAlign w:val="superscript"/>
        </w:rPr>
        <w:t>8</w:t>
      </w:r>
      <w:r w:rsidR="003376A4">
        <w:rPr>
          <w:rFonts w:ascii="Times New Roman" w:eastAsia="Calibri" w:hAnsi="Times New Roman" w:cs="Times New Roman"/>
          <w:sz w:val="24"/>
          <w:szCs w:val="24"/>
          <w:vertAlign w:val="superscript"/>
        </w:rPr>
        <w:t>7</w:t>
      </w:r>
      <w:r w:rsidR="003376A4" w:rsidRPr="00015CB5">
        <w:rPr>
          <w:rFonts w:ascii="Times New Roman" w:eastAsia="Calibri" w:hAnsi="Times New Roman" w:cs="Times New Roman"/>
          <w:sz w:val="24"/>
          <w:szCs w:val="24"/>
          <w:vertAlign w:val="superscript"/>
        </w:rPr>
        <w:t>,8</w:t>
      </w:r>
      <w:r w:rsidR="003376A4">
        <w:rPr>
          <w:rFonts w:ascii="Times New Roman" w:eastAsia="Calibri" w:hAnsi="Times New Roman" w:cs="Times New Roman"/>
          <w:sz w:val="24"/>
          <w:szCs w:val="24"/>
          <w:vertAlign w:val="superscript"/>
        </w:rPr>
        <w:t>8</w:t>
      </w:r>
      <w:r w:rsidR="003376A4" w:rsidRPr="00015CB5">
        <w:rPr>
          <w:rFonts w:ascii="Times New Roman" w:eastAsia="Calibri" w:hAnsi="Times New Roman" w:cs="Times New Roman"/>
          <w:sz w:val="24"/>
          <w:szCs w:val="24"/>
        </w:rPr>
        <w:t xml:space="preserve"> Susanne Osanto,</w:t>
      </w:r>
      <w:r w:rsidR="003376A4" w:rsidRPr="00015CB5">
        <w:rPr>
          <w:rFonts w:ascii="Times New Roman" w:eastAsia="Calibri" w:hAnsi="Times New Roman" w:cs="Times New Roman"/>
          <w:sz w:val="24"/>
          <w:szCs w:val="24"/>
          <w:vertAlign w:val="superscript"/>
        </w:rPr>
        <w:t>8</w:t>
      </w:r>
      <w:r w:rsidR="003376A4">
        <w:rPr>
          <w:rFonts w:ascii="Times New Roman" w:eastAsia="Calibri" w:hAnsi="Times New Roman" w:cs="Times New Roman"/>
          <w:sz w:val="24"/>
          <w:szCs w:val="24"/>
          <w:vertAlign w:val="superscript"/>
        </w:rPr>
        <w:t>9</w:t>
      </w:r>
      <w:r w:rsidR="003376A4" w:rsidRPr="00015CB5">
        <w:rPr>
          <w:rFonts w:ascii="Times New Roman" w:eastAsia="Calibri" w:hAnsi="Times New Roman" w:cs="Times New Roman"/>
          <w:sz w:val="24"/>
          <w:szCs w:val="24"/>
        </w:rPr>
        <w:t xml:space="preserve"> Wim Oyen,</w:t>
      </w:r>
      <w:r w:rsidR="003376A4" w:rsidRPr="00015CB5">
        <w:rPr>
          <w:rFonts w:ascii="Times New Roman" w:eastAsia="Calibri" w:hAnsi="Times New Roman" w:cs="Times New Roman"/>
          <w:sz w:val="24"/>
          <w:szCs w:val="24"/>
          <w:vertAlign w:val="superscript"/>
        </w:rPr>
        <w:t>3</w:t>
      </w:r>
      <w:r w:rsidR="003376A4">
        <w:rPr>
          <w:rFonts w:ascii="Times New Roman" w:eastAsia="Calibri" w:hAnsi="Times New Roman" w:cs="Times New Roman"/>
          <w:sz w:val="24"/>
          <w:szCs w:val="24"/>
          <w:vertAlign w:val="superscript"/>
        </w:rPr>
        <w:t>7</w:t>
      </w:r>
      <w:r w:rsidR="003376A4" w:rsidRPr="00015CB5">
        <w:rPr>
          <w:rFonts w:ascii="Times New Roman" w:eastAsia="Calibri" w:hAnsi="Times New Roman" w:cs="Times New Roman"/>
          <w:sz w:val="24"/>
          <w:szCs w:val="24"/>
          <w:vertAlign w:val="superscript"/>
        </w:rPr>
        <w:t>,</w:t>
      </w:r>
      <w:r w:rsidR="003376A4">
        <w:rPr>
          <w:rFonts w:ascii="Times New Roman" w:eastAsia="Calibri" w:hAnsi="Times New Roman" w:cs="Times New Roman"/>
          <w:sz w:val="24"/>
          <w:szCs w:val="24"/>
          <w:vertAlign w:val="superscript"/>
        </w:rPr>
        <w:t>90</w:t>
      </w:r>
      <w:r w:rsidR="003376A4" w:rsidRPr="00015CB5">
        <w:rPr>
          <w:rFonts w:ascii="Times New Roman" w:eastAsia="Calibri" w:hAnsi="Times New Roman" w:cs="Times New Roman"/>
          <w:sz w:val="24"/>
          <w:szCs w:val="24"/>
        </w:rPr>
        <w:t xml:space="preserve"> Luis Pacheco-Figueiredo,</w:t>
      </w:r>
      <w:r w:rsidR="003376A4" w:rsidRPr="00015CB5">
        <w:rPr>
          <w:rFonts w:ascii="Times New Roman" w:eastAsia="Calibri" w:hAnsi="Times New Roman" w:cs="Times New Roman"/>
          <w:sz w:val="24"/>
          <w:szCs w:val="24"/>
          <w:vertAlign w:val="superscript"/>
        </w:rPr>
        <w:t>9</w:t>
      </w:r>
      <w:r w:rsidR="003376A4">
        <w:rPr>
          <w:rFonts w:ascii="Times New Roman" w:eastAsia="Calibri" w:hAnsi="Times New Roman" w:cs="Times New Roman"/>
          <w:sz w:val="24"/>
          <w:szCs w:val="24"/>
          <w:vertAlign w:val="superscript"/>
        </w:rPr>
        <w:t>1</w:t>
      </w:r>
      <w:r w:rsidR="003376A4" w:rsidRPr="00015CB5">
        <w:rPr>
          <w:rFonts w:ascii="Times New Roman" w:eastAsia="Calibri" w:hAnsi="Times New Roman" w:cs="Times New Roman"/>
          <w:sz w:val="24"/>
          <w:szCs w:val="24"/>
        </w:rPr>
        <w:t xml:space="preserve"> Helle Pappot,</w:t>
      </w:r>
      <w:r w:rsidR="003376A4" w:rsidRPr="00015CB5">
        <w:rPr>
          <w:rFonts w:ascii="Times New Roman" w:eastAsia="Calibri" w:hAnsi="Times New Roman" w:cs="Times New Roman"/>
          <w:sz w:val="24"/>
          <w:szCs w:val="24"/>
          <w:vertAlign w:val="superscript"/>
        </w:rPr>
        <w:t>9</w:t>
      </w:r>
      <w:r w:rsidR="003376A4">
        <w:rPr>
          <w:rFonts w:ascii="Times New Roman" w:eastAsia="Calibri" w:hAnsi="Times New Roman" w:cs="Times New Roman"/>
          <w:sz w:val="24"/>
          <w:szCs w:val="24"/>
          <w:vertAlign w:val="superscript"/>
        </w:rPr>
        <w:t>2</w:t>
      </w:r>
      <w:r w:rsidR="003376A4" w:rsidRPr="00015CB5">
        <w:rPr>
          <w:rFonts w:ascii="Times New Roman" w:eastAsia="Calibri" w:hAnsi="Times New Roman" w:cs="Times New Roman"/>
          <w:sz w:val="24"/>
          <w:szCs w:val="24"/>
        </w:rPr>
        <w:t xml:space="preserve"> Manish Patel,</w:t>
      </w:r>
      <w:r w:rsidR="003376A4" w:rsidRPr="00015CB5">
        <w:rPr>
          <w:rFonts w:ascii="Times New Roman" w:eastAsia="Calibri" w:hAnsi="Times New Roman" w:cs="Times New Roman"/>
          <w:sz w:val="24"/>
          <w:szCs w:val="24"/>
          <w:vertAlign w:val="superscript"/>
        </w:rPr>
        <w:t>9</w:t>
      </w:r>
      <w:r w:rsidR="003376A4">
        <w:rPr>
          <w:rFonts w:ascii="Times New Roman" w:eastAsia="Calibri" w:hAnsi="Times New Roman" w:cs="Times New Roman"/>
          <w:sz w:val="24"/>
          <w:szCs w:val="24"/>
          <w:vertAlign w:val="superscript"/>
        </w:rPr>
        <w:t>3</w:t>
      </w:r>
      <w:r w:rsidR="003376A4" w:rsidRPr="00015CB5">
        <w:rPr>
          <w:rFonts w:ascii="Times New Roman" w:eastAsia="Calibri" w:hAnsi="Times New Roman" w:cs="Times New Roman"/>
          <w:sz w:val="24"/>
          <w:szCs w:val="24"/>
        </w:rPr>
        <w:t xml:space="preserve"> Bradley R Pieters,</w:t>
      </w:r>
      <w:r w:rsidR="003376A4" w:rsidRPr="00015CB5">
        <w:rPr>
          <w:rFonts w:ascii="Times New Roman" w:eastAsia="Calibri" w:hAnsi="Times New Roman" w:cs="Times New Roman"/>
          <w:sz w:val="24"/>
          <w:szCs w:val="24"/>
          <w:vertAlign w:val="superscript"/>
        </w:rPr>
        <w:t>9</w:t>
      </w:r>
      <w:r w:rsidR="003376A4">
        <w:rPr>
          <w:rFonts w:ascii="Times New Roman" w:eastAsia="Calibri" w:hAnsi="Times New Roman" w:cs="Times New Roman"/>
          <w:sz w:val="24"/>
          <w:szCs w:val="24"/>
          <w:vertAlign w:val="superscript"/>
        </w:rPr>
        <w:t>4</w:t>
      </w:r>
      <w:r w:rsidR="003376A4" w:rsidRPr="00015CB5">
        <w:rPr>
          <w:rFonts w:ascii="Times New Roman" w:eastAsia="Calibri" w:hAnsi="Times New Roman" w:cs="Times New Roman"/>
          <w:sz w:val="24"/>
          <w:szCs w:val="24"/>
        </w:rPr>
        <w:t xml:space="preserve"> Mesut Remzi,</w:t>
      </w:r>
      <w:r w:rsidR="003376A4" w:rsidRPr="00015CB5">
        <w:rPr>
          <w:rFonts w:ascii="Times New Roman" w:eastAsia="Calibri" w:hAnsi="Times New Roman" w:cs="Times New Roman"/>
          <w:sz w:val="24"/>
          <w:szCs w:val="24"/>
          <w:vertAlign w:val="superscript"/>
        </w:rPr>
        <w:t>9</w:t>
      </w:r>
      <w:r w:rsidR="003376A4">
        <w:rPr>
          <w:rFonts w:ascii="Times New Roman" w:eastAsia="Calibri" w:hAnsi="Times New Roman" w:cs="Times New Roman"/>
          <w:sz w:val="24"/>
          <w:szCs w:val="24"/>
          <w:vertAlign w:val="superscript"/>
        </w:rPr>
        <w:t>5</w:t>
      </w:r>
      <w:r w:rsidR="003376A4" w:rsidRPr="00015CB5">
        <w:rPr>
          <w:rFonts w:ascii="Times New Roman" w:eastAsia="Calibri" w:hAnsi="Times New Roman" w:cs="Times New Roman"/>
          <w:sz w:val="24"/>
          <w:szCs w:val="24"/>
        </w:rPr>
        <w:t xml:space="preserve"> Margitta Retz,</w:t>
      </w:r>
      <w:r w:rsidR="003376A4" w:rsidRPr="00015CB5">
        <w:rPr>
          <w:rFonts w:ascii="Times New Roman" w:eastAsia="Calibri" w:hAnsi="Times New Roman" w:cs="Times New Roman"/>
          <w:sz w:val="24"/>
          <w:szCs w:val="24"/>
          <w:vertAlign w:val="superscript"/>
        </w:rPr>
        <w:t>9</w:t>
      </w:r>
      <w:r w:rsidR="003376A4">
        <w:rPr>
          <w:rFonts w:ascii="Times New Roman" w:eastAsia="Calibri" w:hAnsi="Times New Roman" w:cs="Times New Roman"/>
          <w:sz w:val="24"/>
          <w:szCs w:val="24"/>
          <w:vertAlign w:val="superscript"/>
        </w:rPr>
        <w:t>6</w:t>
      </w:r>
      <w:r w:rsidR="003376A4" w:rsidRPr="00015CB5">
        <w:rPr>
          <w:rFonts w:ascii="Times New Roman" w:eastAsia="Calibri" w:hAnsi="Times New Roman" w:cs="Times New Roman"/>
          <w:sz w:val="24"/>
          <w:szCs w:val="24"/>
        </w:rPr>
        <w:t xml:space="preserve"> Jonathan Richenberg,</w:t>
      </w:r>
      <w:r w:rsidR="003376A4" w:rsidRPr="00015CB5">
        <w:rPr>
          <w:rFonts w:ascii="Times New Roman" w:eastAsia="Calibri" w:hAnsi="Times New Roman" w:cs="Times New Roman"/>
          <w:sz w:val="24"/>
          <w:szCs w:val="24"/>
          <w:vertAlign w:val="superscript"/>
        </w:rPr>
        <w:t>9</w:t>
      </w:r>
      <w:r w:rsidR="003376A4">
        <w:rPr>
          <w:rFonts w:ascii="Times New Roman" w:eastAsia="Calibri" w:hAnsi="Times New Roman" w:cs="Times New Roman"/>
          <w:sz w:val="24"/>
          <w:szCs w:val="24"/>
          <w:vertAlign w:val="superscript"/>
        </w:rPr>
        <w:t>7</w:t>
      </w:r>
      <w:r w:rsidR="003376A4" w:rsidRPr="00015CB5">
        <w:rPr>
          <w:rFonts w:ascii="Times New Roman" w:eastAsia="Calibri" w:hAnsi="Times New Roman" w:cs="Times New Roman"/>
          <w:sz w:val="24"/>
          <w:szCs w:val="24"/>
          <w:vertAlign w:val="superscript"/>
        </w:rPr>
        <w:t>,9</w:t>
      </w:r>
      <w:r w:rsidR="003376A4">
        <w:rPr>
          <w:rFonts w:ascii="Times New Roman" w:eastAsia="Calibri" w:hAnsi="Times New Roman" w:cs="Times New Roman"/>
          <w:sz w:val="24"/>
          <w:szCs w:val="24"/>
          <w:vertAlign w:val="superscript"/>
        </w:rPr>
        <w:t>8</w:t>
      </w:r>
      <w:r w:rsidR="003376A4" w:rsidRPr="00015CB5">
        <w:rPr>
          <w:rFonts w:ascii="Times New Roman" w:eastAsia="Calibri" w:hAnsi="Times New Roman" w:cs="Times New Roman"/>
          <w:sz w:val="24"/>
          <w:szCs w:val="24"/>
        </w:rPr>
        <w:t xml:space="preserve"> Michael Rink,</w:t>
      </w:r>
      <w:r w:rsidR="003376A4" w:rsidRPr="00015CB5">
        <w:rPr>
          <w:rFonts w:ascii="Times New Roman" w:eastAsia="Calibri" w:hAnsi="Times New Roman" w:cs="Times New Roman"/>
          <w:sz w:val="24"/>
          <w:szCs w:val="24"/>
          <w:vertAlign w:val="superscript"/>
        </w:rPr>
        <w:t>9</w:t>
      </w:r>
      <w:r w:rsidR="003376A4">
        <w:rPr>
          <w:rFonts w:ascii="Times New Roman" w:eastAsia="Calibri" w:hAnsi="Times New Roman" w:cs="Times New Roman"/>
          <w:sz w:val="24"/>
          <w:szCs w:val="24"/>
          <w:vertAlign w:val="superscript"/>
        </w:rPr>
        <w:t>9</w:t>
      </w:r>
      <w:r w:rsidR="003376A4" w:rsidRPr="00015CB5">
        <w:rPr>
          <w:rFonts w:ascii="Times New Roman" w:eastAsia="Calibri" w:hAnsi="Times New Roman" w:cs="Times New Roman"/>
          <w:sz w:val="24"/>
          <w:szCs w:val="24"/>
        </w:rPr>
        <w:t xml:space="preserve"> Florian </w:t>
      </w:r>
      <w:bookmarkStart w:id="1" w:name="_Hlk5806290"/>
      <w:r w:rsidR="003376A4" w:rsidRPr="00015CB5">
        <w:rPr>
          <w:rFonts w:ascii="Times New Roman" w:eastAsia="Calibri" w:hAnsi="Times New Roman" w:cs="Times New Roman"/>
          <w:sz w:val="24"/>
          <w:szCs w:val="24"/>
        </w:rPr>
        <w:t>Roghmann</w:t>
      </w:r>
      <w:bookmarkEnd w:id="1"/>
      <w:r w:rsidR="003376A4" w:rsidRPr="00015CB5">
        <w:rPr>
          <w:rFonts w:ascii="Times New Roman" w:eastAsia="Calibri" w:hAnsi="Times New Roman" w:cs="Times New Roman"/>
          <w:sz w:val="24"/>
          <w:szCs w:val="24"/>
        </w:rPr>
        <w:t>,</w:t>
      </w:r>
      <w:r w:rsidR="003376A4">
        <w:rPr>
          <w:rFonts w:ascii="Times New Roman" w:eastAsia="Calibri" w:hAnsi="Times New Roman" w:cs="Times New Roman"/>
          <w:sz w:val="24"/>
          <w:szCs w:val="24"/>
          <w:vertAlign w:val="superscript"/>
        </w:rPr>
        <w:t>100</w:t>
      </w:r>
      <w:r w:rsidR="003376A4" w:rsidRPr="00015CB5">
        <w:rPr>
          <w:rFonts w:ascii="Times New Roman" w:eastAsia="Calibri" w:hAnsi="Times New Roman" w:cs="Times New Roman"/>
          <w:sz w:val="24"/>
          <w:szCs w:val="24"/>
        </w:rPr>
        <w:t xml:space="preserve"> Jonathan Rosenberg,</w:t>
      </w:r>
      <w:r w:rsidR="003376A4" w:rsidRPr="00015CB5">
        <w:rPr>
          <w:rFonts w:ascii="Times New Roman" w:eastAsia="Calibri" w:hAnsi="Times New Roman" w:cs="Times New Roman"/>
          <w:sz w:val="24"/>
          <w:szCs w:val="24"/>
          <w:vertAlign w:val="superscript"/>
        </w:rPr>
        <w:t>10</w:t>
      </w:r>
      <w:r w:rsidR="003376A4">
        <w:rPr>
          <w:rFonts w:ascii="Times New Roman" w:eastAsia="Calibri" w:hAnsi="Times New Roman" w:cs="Times New Roman"/>
          <w:sz w:val="24"/>
          <w:szCs w:val="24"/>
          <w:vertAlign w:val="superscript"/>
        </w:rPr>
        <w:t>1</w:t>
      </w:r>
      <w:r w:rsidR="003376A4" w:rsidRPr="00015CB5">
        <w:rPr>
          <w:rFonts w:ascii="Times New Roman" w:eastAsia="Calibri" w:hAnsi="Times New Roman" w:cs="Times New Roman"/>
          <w:sz w:val="24"/>
          <w:szCs w:val="24"/>
          <w:vertAlign w:val="superscript"/>
        </w:rPr>
        <w:t>,10</w:t>
      </w:r>
      <w:r w:rsidR="003376A4">
        <w:rPr>
          <w:rFonts w:ascii="Times New Roman" w:eastAsia="Calibri" w:hAnsi="Times New Roman" w:cs="Times New Roman"/>
          <w:sz w:val="24"/>
          <w:szCs w:val="24"/>
          <w:vertAlign w:val="superscript"/>
        </w:rPr>
        <w:t>2</w:t>
      </w:r>
      <w:r w:rsidR="003376A4" w:rsidRPr="00015CB5">
        <w:rPr>
          <w:rFonts w:ascii="Times New Roman" w:eastAsia="Calibri" w:hAnsi="Times New Roman" w:cs="Times New Roman"/>
          <w:sz w:val="24"/>
          <w:szCs w:val="24"/>
        </w:rPr>
        <w:t xml:space="preserve"> Morgan Roupret,</w:t>
      </w:r>
      <w:r w:rsidR="003376A4" w:rsidRPr="00015CB5">
        <w:rPr>
          <w:rFonts w:ascii="Times New Roman" w:eastAsia="Calibri" w:hAnsi="Times New Roman" w:cs="Times New Roman"/>
          <w:sz w:val="24"/>
          <w:szCs w:val="24"/>
          <w:vertAlign w:val="superscript"/>
        </w:rPr>
        <w:t>10</w:t>
      </w:r>
      <w:r w:rsidR="003376A4">
        <w:rPr>
          <w:rFonts w:ascii="Times New Roman" w:eastAsia="Calibri" w:hAnsi="Times New Roman" w:cs="Times New Roman"/>
          <w:sz w:val="24"/>
          <w:szCs w:val="24"/>
          <w:vertAlign w:val="superscript"/>
        </w:rPr>
        <w:t>3</w:t>
      </w:r>
      <w:r w:rsidR="003376A4" w:rsidRPr="00015CB5">
        <w:rPr>
          <w:rFonts w:ascii="Times New Roman" w:eastAsia="Calibri" w:hAnsi="Times New Roman" w:cs="Times New Roman"/>
          <w:sz w:val="24"/>
          <w:szCs w:val="24"/>
        </w:rPr>
        <w:t xml:space="preserve"> Olivier Rouviere,</w:t>
      </w:r>
      <w:r w:rsidR="003376A4" w:rsidRPr="00015CB5">
        <w:rPr>
          <w:rFonts w:ascii="Times New Roman" w:eastAsia="Calibri" w:hAnsi="Times New Roman" w:cs="Times New Roman"/>
          <w:sz w:val="24"/>
          <w:szCs w:val="24"/>
          <w:vertAlign w:val="superscript"/>
        </w:rPr>
        <w:t>10</w:t>
      </w:r>
      <w:r w:rsidR="003376A4">
        <w:rPr>
          <w:rFonts w:ascii="Times New Roman" w:eastAsia="Calibri" w:hAnsi="Times New Roman" w:cs="Times New Roman"/>
          <w:sz w:val="24"/>
          <w:szCs w:val="24"/>
          <w:vertAlign w:val="superscript"/>
        </w:rPr>
        <w:t>4</w:t>
      </w:r>
      <w:r w:rsidR="003376A4" w:rsidRPr="00015CB5">
        <w:rPr>
          <w:rFonts w:ascii="Times New Roman" w:eastAsia="Calibri" w:hAnsi="Times New Roman" w:cs="Times New Roman"/>
          <w:sz w:val="24"/>
          <w:szCs w:val="24"/>
          <w:vertAlign w:val="superscript"/>
        </w:rPr>
        <w:t>,10</w:t>
      </w:r>
      <w:r w:rsidR="003376A4">
        <w:rPr>
          <w:rFonts w:ascii="Times New Roman" w:eastAsia="Calibri" w:hAnsi="Times New Roman" w:cs="Times New Roman"/>
          <w:sz w:val="24"/>
          <w:szCs w:val="24"/>
          <w:vertAlign w:val="superscript"/>
        </w:rPr>
        <w:t>5</w:t>
      </w:r>
      <w:r w:rsidR="003376A4" w:rsidRPr="00015CB5">
        <w:rPr>
          <w:rFonts w:ascii="Times New Roman" w:eastAsia="Calibri" w:hAnsi="Times New Roman" w:cs="Times New Roman"/>
          <w:sz w:val="24"/>
          <w:szCs w:val="24"/>
        </w:rPr>
        <w:t xml:space="preserve"> Carl Salembier,</w:t>
      </w:r>
      <w:r w:rsidR="003376A4" w:rsidRPr="00015CB5">
        <w:rPr>
          <w:rFonts w:ascii="Times New Roman" w:eastAsia="Calibri" w:hAnsi="Times New Roman" w:cs="Times New Roman"/>
          <w:sz w:val="24"/>
          <w:szCs w:val="24"/>
          <w:vertAlign w:val="superscript"/>
        </w:rPr>
        <w:t>10</w:t>
      </w:r>
      <w:r w:rsidR="003376A4">
        <w:rPr>
          <w:rFonts w:ascii="Times New Roman" w:eastAsia="Calibri" w:hAnsi="Times New Roman" w:cs="Times New Roman"/>
          <w:sz w:val="24"/>
          <w:szCs w:val="24"/>
          <w:vertAlign w:val="superscript"/>
        </w:rPr>
        <w:t>6</w:t>
      </w:r>
      <w:r w:rsidR="003376A4" w:rsidRPr="00015CB5">
        <w:rPr>
          <w:rFonts w:ascii="Times New Roman" w:eastAsia="Calibri" w:hAnsi="Times New Roman" w:cs="Times New Roman"/>
          <w:sz w:val="24"/>
          <w:szCs w:val="24"/>
        </w:rPr>
        <w:t xml:space="preserve"> Antti Salminen,</w:t>
      </w:r>
      <w:r w:rsidR="003376A4" w:rsidRPr="00015CB5">
        <w:rPr>
          <w:rFonts w:ascii="Times New Roman" w:eastAsia="Calibri" w:hAnsi="Times New Roman" w:cs="Times New Roman"/>
          <w:sz w:val="24"/>
          <w:szCs w:val="24"/>
          <w:vertAlign w:val="superscript"/>
        </w:rPr>
        <w:t>10</w:t>
      </w:r>
      <w:r w:rsidR="003376A4">
        <w:rPr>
          <w:rFonts w:ascii="Times New Roman" w:eastAsia="Calibri" w:hAnsi="Times New Roman" w:cs="Times New Roman"/>
          <w:sz w:val="24"/>
          <w:szCs w:val="24"/>
          <w:vertAlign w:val="superscript"/>
        </w:rPr>
        <w:t>7</w:t>
      </w:r>
      <w:r w:rsidR="003376A4" w:rsidRPr="00015CB5">
        <w:rPr>
          <w:rFonts w:ascii="Times New Roman" w:eastAsia="Calibri" w:hAnsi="Times New Roman" w:cs="Times New Roman"/>
          <w:sz w:val="24"/>
          <w:szCs w:val="24"/>
        </w:rPr>
        <w:t xml:space="preserve"> Paul Sargos,</w:t>
      </w:r>
      <w:r w:rsidR="003376A4" w:rsidRPr="00015CB5">
        <w:rPr>
          <w:rFonts w:ascii="Times New Roman" w:eastAsia="Calibri" w:hAnsi="Times New Roman" w:cs="Times New Roman"/>
          <w:sz w:val="24"/>
          <w:szCs w:val="24"/>
          <w:vertAlign w:val="superscript"/>
        </w:rPr>
        <w:t>10</w:t>
      </w:r>
      <w:r w:rsidR="003376A4">
        <w:rPr>
          <w:rFonts w:ascii="Times New Roman" w:eastAsia="Calibri" w:hAnsi="Times New Roman" w:cs="Times New Roman"/>
          <w:sz w:val="24"/>
          <w:szCs w:val="24"/>
          <w:vertAlign w:val="superscript"/>
        </w:rPr>
        <w:t>8</w:t>
      </w:r>
      <w:r w:rsidR="003376A4" w:rsidRPr="00015CB5">
        <w:rPr>
          <w:rFonts w:ascii="Times New Roman" w:eastAsia="Calibri" w:hAnsi="Times New Roman" w:cs="Times New Roman"/>
          <w:sz w:val="24"/>
          <w:szCs w:val="24"/>
        </w:rPr>
        <w:t xml:space="preserve"> Shomik Sengupta,</w:t>
      </w:r>
      <w:r w:rsidR="003376A4" w:rsidRPr="00015CB5">
        <w:rPr>
          <w:rFonts w:ascii="Times New Roman" w:eastAsia="Calibri" w:hAnsi="Times New Roman" w:cs="Times New Roman"/>
          <w:sz w:val="24"/>
          <w:szCs w:val="24"/>
          <w:vertAlign w:val="superscript"/>
        </w:rPr>
        <w:t>10</w:t>
      </w:r>
      <w:r w:rsidR="003376A4">
        <w:rPr>
          <w:rFonts w:ascii="Times New Roman" w:eastAsia="Calibri" w:hAnsi="Times New Roman" w:cs="Times New Roman"/>
          <w:sz w:val="24"/>
          <w:szCs w:val="24"/>
          <w:vertAlign w:val="superscript"/>
        </w:rPr>
        <w:t>9</w:t>
      </w:r>
      <w:r w:rsidR="003376A4" w:rsidRPr="00015CB5">
        <w:rPr>
          <w:rFonts w:ascii="Times New Roman" w:eastAsia="Calibri" w:hAnsi="Times New Roman" w:cs="Times New Roman"/>
          <w:sz w:val="24"/>
          <w:szCs w:val="24"/>
          <w:vertAlign w:val="superscript"/>
        </w:rPr>
        <w:t>,1</w:t>
      </w:r>
      <w:r w:rsidR="003376A4">
        <w:rPr>
          <w:rFonts w:ascii="Times New Roman" w:eastAsia="Calibri" w:hAnsi="Times New Roman" w:cs="Times New Roman"/>
          <w:sz w:val="24"/>
          <w:szCs w:val="24"/>
          <w:vertAlign w:val="superscript"/>
        </w:rPr>
        <w:t>10</w:t>
      </w:r>
      <w:r w:rsidR="003376A4" w:rsidRPr="00015CB5">
        <w:rPr>
          <w:rFonts w:ascii="Times New Roman" w:eastAsia="Calibri" w:hAnsi="Times New Roman" w:cs="Times New Roman"/>
          <w:sz w:val="24"/>
          <w:szCs w:val="24"/>
        </w:rPr>
        <w:t xml:space="preserve"> Amir Sherif,</w:t>
      </w:r>
      <w:r w:rsidR="003376A4" w:rsidRPr="00015CB5">
        <w:rPr>
          <w:rFonts w:ascii="Times New Roman" w:eastAsia="Calibri" w:hAnsi="Times New Roman" w:cs="Times New Roman"/>
          <w:sz w:val="24"/>
          <w:szCs w:val="24"/>
          <w:vertAlign w:val="superscript"/>
        </w:rPr>
        <w:t>11</w:t>
      </w:r>
      <w:r w:rsidR="003376A4">
        <w:rPr>
          <w:rFonts w:ascii="Times New Roman" w:eastAsia="Calibri" w:hAnsi="Times New Roman" w:cs="Times New Roman"/>
          <w:sz w:val="24"/>
          <w:szCs w:val="24"/>
          <w:vertAlign w:val="superscript"/>
        </w:rPr>
        <w:t>1</w:t>
      </w:r>
      <w:r w:rsidR="003376A4" w:rsidRPr="00015CB5">
        <w:rPr>
          <w:rFonts w:ascii="Times New Roman" w:eastAsia="Calibri" w:hAnsi="Times New Roman" w:cs="Times New Roman"/>
          <w:sz w:val="24"/>
          <w:szCs w:val="24"/>
        </w:rPr>
        <w:t xml:space="preserve"> Robert J Smeenk,</w:t>
      </w:r>
      <w:r w:rsidR="003376A4" w:rsidRPr="00015CB5">
        <w:rPr>
          <w:rFonts w:ascii="Times New Roman" w:eastAsia="Calibri" w:hAnsi="Times New Roman" w:cs="Times New Roman"/>
          <w:sz w:val="24"/>
          <w:szCs w:val="24"/>
          <w:vertAlign w:val="superscript"/>
        </w:rPr>
        <w:t>11</w:t>
      </w:r>
      <w:r w:rsidR="003376A4">
        <w:rPr>
          <w:rFonts w:ascii="Times New Roman" w:eastAsia="Calibri" w:hAnsi="Times New Roman" w:cs="Times New Roman"/>
          <w:sz w:val="24"/>
          <w:szCs w:val="24"/>
          <w:vertAlign w:val="superscript"/>
        </w:rPr>
        <w:t>2</w:t>
      </w:r>
      <w:r w:rsidR="003376A4" w:rsidRPr="00015CB5">
        <w:rPr>
          <w:rFonts w:ascii="Times New Roman" w:eastAsia="Calibri" w:hAnsi="Times New Roman" w:cs="Times New Roman"/>
          <w:sz w:val="24"/>
          <w:szCs w:val="24"/>
        </w:rPr>
        <w:t xml:space="preserve"> Anita Smits,</w:t>
      </w:r>
      <w:r w:rsidR="003376A4">
        <w:rPr>
          <w:rFonts w:ascii="Times New Roman" w:eastAsia="Calibri" w:hAnsi="Times New Roman" w:cs="Times New Roman"/>
          <w:sz w:val="24"/>
          <w:szCs w:val="24"/>
          <w:vertAlign w:val="superscript"/>
        </w:rPr>
        <w:t>6</w:t>
      </w:r>
      <w:r w:rsidR="003376A4" w:rsidRPr="00015CB5">
        <w:rPr>
          <w:rFonts w:ascii="Times New Roman" w:eastAsia="Calibri" w:hAnsi="Times New Roman" w:cs="Times New Roman"/>
          <w:sz w:val="24"/>
          <w:szCs w:val="24"/>
        </w:rPr>
        <w:t xml:space="preserve"> Arnulf </w:t>
      </w:r>
      <w:r w:rsidR="003376A4" w:rsidRPr="00015CB5">
        <w:rPr>
          <w:rFonts w:ascii="Times New Roman" w:eastAsia="Calibri" w:hAnsi="Times New Roman" w:cs="Times New Roman"/>
          <w:sz w:val="24"/>
          <w:szCs w:val="24"/>
        </w:rPr>
        <w:lastRenderedPageBreak/>
        <w:t>Stenzl,</w:t>
      </w:r>
      <w:r w:rsidR="003376A4" w:rsidRPr="00015CB5">
        <w:rPr>
          <w:rFonts w:ascii="Times New Roman" w:eastAsia="Calibri" w:hAnsi="Times New Roman" w:cs="Times New Roman"/>
          <w:sz w:val="24"/>
          <w:szCs w:val="24"/>
          <w:vertAlign w:val="superscript"/>
        </w:rPr>
        <w:t>5</w:t>
      </w:r>
      <w:r w:rsidR="003376A4">
        <w:rPr>
          <w:rFonts w:ascii="Times New Roman" w:eastAsia="Calibri" w:hAnsi="Times New Roman" w:cs="Times New Roman"/>
          <w:sz w:val="24"/>
          <w:szCs w:val="24"/>
          <w:vertAlign w:val="superscript"/>
        </w:rPr>
        <w:t>3</w:t>
      </w:r>
      <w:r w:rsidR="003376A4" w:rsidRPr="00015CB5">
        <w:rPr>
          <w:rFonts w:ascii="Times New Roman" w:eastAsia="Calibri" w:hAnsi="Times New Roman" w:cs="Times New Roman"/>
          <w:sz w:val="24"/>
          <w:szCs w:val="24"/>
        </w:rPr>
        <w:t xml:space="preserve"> George N Thalmann,</w:t>
      </w:r>
      <w:r w:rsidR="003376A4" w:rsidRPr="00015CB5">
        <w:rPr>
          <w:rFonts w:ascii="Times New Roman" w:eastAsia="Calibri" w:hAnsi="Times New Roman" w:cs="Times New Roman"/>
          <w:sz w:val="24"/>
          <w:szCs w:val="24"/>
          <w:vertAlign w:val="superscript"/>
        </w:rPr>
        <w:t>11</w:t>
      </w:r>
      <w:r w:rsidR="003376A4">
        <w:rPr>
          <w:rFonts w:ascii="Times New Roman" w:eastAsia="Calibri" w:hAnsi="Times New Roman" w:cs="Times New Roman"/>
          <w:sz w:val="24"/>
          <w:szCs w:val="24"/>
          <w:vertAlign w:val="superscript"/>
        </w:rPr>
        <w:t>3</w:t>
      </w:r>
      <w:r w:rsidR="003376A4" w:rsidRPr="00015CB5">
        <w:rPr>
          <w:rFonts w:ascii="Times New Roman" w:eastAsia="Calibri" w:hAnsi="Times New Roman" w:cs="Times New Roman"/>
          <w:sz w:val="24"/>
          <w:szCs w:val="24"/>
        </w:rPr>
        <w:t xml:space="preserve"> Bertrand Tombal,</w:t>
      </w:r>
      <w:r w:rsidR="003376A4" w:rsidRPr="00015CB5">
        <w:rPr>
          <w:rFonts w:ascii="Times New Roman" w:eastAsia="Calibri" w:hAnsi="Times New Roman" w:cs="Times New Roman"/>
          <w:sz w:val="24"/>
          <w:szCs w:val="24"/>
          <w:vertAlign w:val="superscript"/>
        </w:rPr>
        <w:t>11</w:t>
      </w:r>
      <w:r w:rsidR="003376A4">
        <w:rPr>
          <w:rFonts w:ascii="Times New Roman" w:eastAsia="Calibri" w:hAnsi="Times New Roman" w:cs="Times New Roman"/>
          <w:sz w:val="24"/>
          <w:szCs w:val="24"/>
          <w:vertAlign w:val="superscript"/>
        </w:rPr>
        <w:t>4</w:t>
      </w:r>
      <w:r w:rsidR="003376A4" w:rsidRPr="00015CB5">
        <w:rPr>
          <w:rFonts w:ascii="Times New Roman" w:eastAsia="Calibri" w:hAnsi="Times New Roman" w:cs="Times New Roman"/>
          <w:sz w:val="24"/>
          <w:szCs w:val="24"/>
        </w:rPr>
        <w:t xml:space="preserve"> Baris Turkbey,</w:t>
      </w:r>
      <w:r w:rsidR="003376A4" w:rsidRPr="00015CB5">
        <w:rPr>
          <w:rFonts w:ascii="Times New Roman" w:eastAsia="Calibri" w:hAnsi="Times New Roman" w:cs="Times New Roman"/>
          <w:sz w:val="24"/>
          <w:szCs w:val="24"/>
          <w:vertAlign w:val="superscript"/>
        </w:rPr>
        <w:t>11</w:t>
      </w:r>
      <w:r w:rsidR="003376A4">
        <w:rPr>
          <w:rFonts w:ascii="Times New Roman" w:eastAsia="Calibri" w:hAnsi="Times New Roman" w:cs="Times New Roman"/>
          <w:sz w:val="24"/>
          <w:szCs w:val="24"/>
          <w:vertAlign w:val="superscript"/>
        </w:rPr>
        <w:t>5</w:t>
      </w:r>
      <w:r w:rsidR="003376A4" w:rsidRPr="00015CB5">
        <w:rPr>
          <w:rFonts w:ascii="Times New Roman" w:eastAsia="Calibri" w:hAnsi="Times New Roman" w:cs="Times New Roman"/>
          <w:sz w:val="24"/>
          <w:szCs w:val="24"/>
        </w:rPr>
        <w:t xml:space="preserve"> Susanne Vahr,</w:t>
      </w:r>
      <w:r w:rsidR="003376A4" w:rsidRPr="00015CB5">
        <w:rPr>
          <w:rFonts w:ascii="Times New Roman" w:eastAsia="Calibri" w:hAnsi="Times New Roman" w:cs="Times New Roman"/>
          <w:sz w:val="24"/>
          <w:szCs w:val="24"/>
          <w:vertAlign w:val="superscript"/>
        </w:rPr>
        <w:t>11</w:t>
      </w:r>
      <w:r w:rsidR="003376A4">
        <w:rPr>
          <w:rFonts w:ascii="Times New Roman" w:eastAsia="Calibri" w:hAnsi="Times New Roman" w:cs="Times New Roman"/>
          <w:sz w:val="24"/>
          <w:szCs w:val="24"/>
          <w:vertAlign w:val="superscript"/>
        </w:rPr>
        <w:t>6</w:t>
      </w:r>
      <w:r w:rsidR="003376A4" w:rsidRPr="00015CB5">
        <w:rPr>
          <w:rFonts w:ascii="Times New Roman" w:eastAsia="Calibri" w:hAnsi="Times New Roman" w:cs="Times New Roman"/>
          <w:sz w:val="24"/>
          <w:szCs w:val="24"/>
        </w:rPr>
        <w:t xml:space="preserve"> Riccardo Valdagni,</w:t>
      </w:r>
      <w:r w:rsidR="003376A4" w:rsidRPr="00015CB5">
        <w:rPr>
          <w:rFonts w:ascii="Times New Roman" w:eastAsia="Calibri" w:hAnsi="Times New Roman" w:cs="Times New Roman"/>
          <w:sz w:val="24"/>
          <w:szCs w:val="24"/>
          <w:vertAlign w:val="superscript"/>
        </w:rPr>
        <w:t>11</w:t>
      </w:r>
      <w:r w:rsidR="003376A4">
        <w:rPr>
          <w:rFonts w:ascii="Times New Roman" w:eastAsia="Calibri" w:hAnsi="Times New Roman" w:cs="Times New Roman"/>
          <w:sz w:val="24"/>
          <w:szCs w:val="24"/>
          <w:vertAlign w:val="superscript"/>
        </w:rPr>
        <w:t>7</w:t>
      </w:r>
      <w:r w:rsidR="003376A4" w:rsidRPr="00015CB5">
        <w:rPr>
          <w:rFonts w:ascii="Times New Roman" w:eastAsia="Calibri" w:hAnsi="Times New Roman" w:cs="Times New Roman"/>
          <w:sz w:val="24"/>
          <w:szCs w:val="24"/>
        </w:rPr>
        <w:t xml:space="preserve"> Antoine Van Der Heijden,</w:t>
      </w:r>
      <w:r w:rsidR="003376A4">
        <w:rPr>
          <w:rFonts w:ascii="Times New Roman" w:eastAsia="Calibri" w:hAnsi="Times New Roman" w:cs="Times New Roman"/>
          <w:sz w:val="24"/>
          <w:szCs w:val="24"/>
          <w:vertAlign w:val="superscript"/>
        </w:rPr>
        <w:t>6</w:t>
      </w:r>
      <w:r w:rsidR="003376A4" w:rsidRPr="00015CB5">
        <w:rPr>
          <w:rFonts w:ascii="Times New Roman" w:eastAsia="Calibri" w:hAnsi="Times New Roman" w:cs="Times New Roman"/>
          <w:sz w:val="24"/>
          <w:szCs w:val="24"/>
        </w:rPr>
        <w:t xml:space="preserve"> </w:t>
      </w:r>
      <w:bookmarkStart w:id="2" w:name="_Hlk5808796"/>
      <w:r w:rsidR="003376A4" w:rsidRPr="00015CB5">
        <w:rPr>
          <w:rFonts w:ascii="Times New Roman" w:eastAsia="Calibri" w:hAnsi="Times New Roman" w:cs="Times New Roman"/>
          <w:sz w:val="24"/>
          <w:szCs w:val="24"/>
        </w:rPr>
        <w:t>Hein Van Poppel</w:t>
      </w:r>
      <w:bookmarkEnd w:id="2"/>
      <w:r w:rsidR="003376A4" w:rsidRPr="00015CB5">
        <w:rPr>
          <w:rFonts w:ascii="Times New Roman" w:eastAsia="Calibri" w:hAnsi="Times New Roman" w:cs="Times New Roman"/>
          <w:sz w:val="24"/>
          <w:szCs w:val="24"/>
        </w:rPr>
        <w:t>,</w:t>
      </w:r>
      <w:r w:rsidR="003376A4" w:rsidRPr="00015CB5">
        <w:rPr>
          <w:rFonts w:ascii="Times New Roman" w:eastAsia="Calibri" w:hAnsi="Times New Roman" w:cs="Times New Roman"/>
          <w:sz w:val="24"/>
          <w:szCs w:val="24"/>
          <w:vertAlign w:val="superscript"/>
        </w:rPr>
        <w:t>11</w:t>
      </w:r>
      <w:r w:rsidR="003376A4">
        <w:rPr>
          <w:rFonts w:ascii="Times New Roman" w:eastAsia="Calibri" w:hAnsi="Times New Roman" w:cs="Times New Roman"/>
          <w:sz w:val="24"/>
          <w:szCs w:val="24"/>
          <w:vertAlign w:val="superscript"/>
        </w:rPr>
        <w:t>8</w:t>
      </w:r>
      <w:r w:rsidR="003376A4" w:rsidRPr="00015CB5">
        <w:rPr>
          <w:rFonts w:ascii="Times New Roman" w:eastAsia="Calibri" w:hAnsi="Times New Roman" w:cs="Times New Roman"/>
          <w:sz w:val="24"/>
          <w:szCs w:val="24"/>
        </w:rPr>
        <w:t xml:space="preserve"> Mihai D </w:t>
      </w:r>
      <w:bookmarkStart w:id="3" w:name="_Hlk5806762"/>
      <w:r w:rsidR="003376A4" w:rsidRPr="00015CB5">
        <w:rPr>
          <w:rFonts w:ascii="Times New Roman" w:eastAsia="Calibri" w:hAnsi="Times New Roman" w:cs="Times New Roman"/>
          <w:sz w:val="24"/>
          <w:szCs w:val="24"/>
        </w:rPr>
        <w:t>Vartolomei</w:t>
      </w:r>
      <w:bookmarkEnd w:id="3"/>
      <w:r w:rsidR="003376A4" w:rsidRPr="00015CB5">
        <w:rPr>
          <w:rFonts w:ascii="Times New Roman" w:eastAsia="Calibri" w:hAnsi="Times New Roman" w:cs="Times New Roman"/>
          <w:sz w:val="24"/>
          <w:szCs w:val="24"/>
        </w:rPr>
        <w:t>,</w:t>
      </w:r>
      <w:r w:rsidR="003376A4">
        <w:rPr>
          <w:rFonts w:ascii="Times New Roman" w:eastAsia="Calibri" w:hAnsi="Times New Roman" w:cs="Times New Roman"/>
          <w:sz w:val="24"/>
          <w:szCs w:val="24"/>
          <w:vertAlign w:val="superscript"/>
        </w:rPr>
        <w:t>3</w:t>
      </w:r>
      <w:r w:rsidR="003376A4" w:rsidRPr="00015CB5">
        <w:rPr>
          <w:rFonts w:ascii="Times New Roman" w:eastAsia="Calibri" w:hAnsi="Times New Roman" w:cs="Times New Roman"/>
          <w:sz w:val="24"/>
          <w:szCs w:val="24"/>
          <w:vertAlign w:val="superscript"/>
        </w:rPr>
        <w:t>,11</w:t>
      </w:r>
      <w:r w:rsidR="003376A4">
        <w:rPr>
          <w:rFonts w:ascii="Times New Roman" w:eastAsia="Calibri" w:hAnsi="Times New Roman" w:cs="Times New Roman"/>
          <w:sz w:val="24"/>
          <w:szCs w:val="24"/>
          <w:vertAlign w:val="superscript"/>
        </w:rPr>
        <w:t>9</w:t>
      </w:r>
      <w:r w:rsidR="003376A4" w:rsidRPr="00015CB5">
        <w:rPr>
          <w:rFonts w:ascii="Times New Roman" w:eastAsia="Calibri" w:hAnsi="Times New Roman" w:cs="Times New Roman"/>
          <w:sz w:val="24"/>
          <w:szCs w:val="24"/>
        </w:rPr>
        <w:t xml:space="preserve"> Erik Veskimäe,</w:t>
      </w:r>
      <w:r w:rsidR="003376A4" w:rsidRPr="00015CB5">
        <w:rPr>
          <w:rFonts w:ascii="Times New Roman" w:eastAsia="Calibri" w:hAnsi="Times New Roman" w:cs="Times New Roman"/>
          <w:sz w:val="24"/>
          <w:szCs w:val="24"/>
          <w:vertAlign w:val="superscript"/>
        </w:rPr>
        <w:t>1</w:t>
      </w:r>
      <w:r w:rsidR="003376A4">
        <w:rPr>
          <w:rFonts w:ascii="Times New Roman" w:eastAsia="Calibri" w:hAnsi="Times New Roman" w:cs="Times New Roman"/>
          <w:sz w:val="24"/>
          <w:szCs w:val="24"/>
          <w:vertAlign w:val="superscript"/>
        </w:rPr>
        <w:t>20</w:t>
      </w:r>
      <w:r w:rsidR="003376A4" w:rsidRPr="00015CB5">
        <w:rPr>
          <w:rFonts w:ascii="Times New Roman" w:eastAsia="Calibri" w:hAnsi="Times New Roman" w:cs="Times New Roman"/>
          <w:sz w:val="24"/>
          <w:szCs w:val="24"/>
        </w:rPr>
        <w:t xml:space="preserve"> </w:t>
      </w:r>
      <w:bookmarkStart w:id="4" w:name="_Hlk5808877"/>
      <w:r w:rsidR="003376A4" w:rsidRPr="00015CB5">
        <w:rPr>
          <w:rFonts w:ascii="Times New Roman" w:eastAsia="Calibri" w:hAnsi="Times New Roman" w:cs="Times New Roman"/>
          <w:sz w:val="24"/>
          <w:szCs w:val="24"/>
        </w:rPr>
        <w:t>Antoni Vilaseca</w:t>
      </w:r>
      <w:bookmarkEnd w:id="4"/>
      <w:r w:rsidR="003376A4" w:rsidRPr="00015CB5">
        <w:rPr>
          <w:rFonts w:ascii="Times New Roman" w:eastAsia="Calibri" w:hAnsi="Times New Roman" w:cs="Times New Roman"/>
          <w:sz w:val="24"/>
          <w:szCs w:val="24"/>
        </w:rPr>
        <w:t>,</w:t>
      </w:r>
      <w:r w:rsidR="003376A4" w:rsidRPr="00015CB5">
        <w:rPr>
          <w:rFonts w:ascii="Times New Roman" w:eastAsia="Calibri" w:hAnsi="Times New Roman" w:cs="Times New Roman"/>
          <w:sz w:val="24"/>
          <w:szCs w:val="24"/>
          <w:vertAlign w:val="superscript"/>
        </w:rPr>
        <w:t>12</w:t>
      </w:r>
      <w:r w:rsidR="003376A4">
        <w:rPr>
          <w:rFonts w:ascii="Times New Roman" w:eastAsia="Calibri" w:hAnsi="Times New Roman" w:cs="Times New Roman"/>
          <w:sz w:val="24"/>
          <w:szCs w:val="24"/>
          <w:vertAlign w:val="superscript"/>
        </w:rPr>
        <w:t>1</w:t>
      </w:r>
      <w:r w:rsidR="003376A4" w:rsidRPr="00015CB5">
        <w:rPr>
          <w:rFonts w:ascii="Times New Roman" w:eastAsia="Calibri" w:hAnsi="Times New Roman" w:cs="Times New Roman"/>
          <w:sz w:val="24"/>
          <w:szCs w:val="24"/>
        </w:rPr>
        <w:t xml:space="preserve"> Franklin A Vives Rivera,</w:t>
      </w:r>
      <w:r w:rsidR="003376A4" w:rsidRPr="00015CB5">
        <w:rPr>
          <w:rFonts w:ascii="Times New Roman" w:eastAsia="Calibri" w:hAnsi="Times New Roman" w:cs="Times New Roman"/>
          <w:sz w:val="24"/>
          <w:szCs w:val="24"/>
          <w:vertAlign w:val="superscript"/>
        </w:rPr>
        <w:t>12</w:t>
      </w:r>
      <w:r w:rsidR="003376A4">
        <w:rPr>
          <w:rFonts w:ascii="Times New Roman" w:eastAsia="Calibri" w:hAnsi="Times New Roman" w:cs="Times New Roman"/>
          <w:sz w:val="24"/>
          <w:szCs w:val="24"/>
          <w:vertAlign w:val="superscript"/>
        </w:rPr>
        <w:t>2</w:t>
      </w:r>
      <w:r w:rsidR="003376A4" w:rsidRPr="00015CB5">
        <w:rPr>
          <w:rFonts w:ascii="Times New Roman" w:eastAsia="Calibri" w:hAnsi="Times New Roman" w:cs="Times New Roman"/>
          <w:sz w:val="24"/>
          <w:szCs w:val="24"/>
        </w:rPr>
        <w:t xml:space="preserve"> Thomas Wiegel,</w:t>
      </w:r>
      <w:r w:rsidR="003376A4" w:rsidRPr="00015CB5">
        <w:rPr>
          <w:rFonts w:ascii="Times New Roman" w:eastAsia="Calibri" w:hAnsi="Times New Roman" w:cs="Times New Roman"/>
          <w:sz w:val="24"/>
          <w:szCs w:val="24"/>
          <w:vertAlign w:val="superscript"/>
        </w:rPr>
        <w:t>12</w:t>
      </w:r>
      <w:r w:rsidR="003376A4">
        <w:rPr>
          <w:rFonts w:ascii="Times New Roman" w:eastAsia="Calibri" w:hAnsi="Times New Roman" w:cs="Times New Roman"/>
          <w:sz w:val="24"/>
          <w:szCs w:val="24"/>
          <w:vertAlign w:val="superscript"/>
        </w:rPr>
        <w:t>3</w:t>
      </w:r>
      <w:r w:rsidR="003376A4" w:rsidRPr="00015CB5">
        <w:rPr>
          <w:rFonts w:ascii="Times New Roman" w:eastAsia="Calibri" w:hAnsi="Times New Roman" w:cs="Times New Roman"/>
          <w:sz w:val="24"/>
          <w:szCs w:val="24"/>
        </w:rPr>
        <w:t xml:space="preserve"> Peter Wiklund,</w:t>
      </w:r>
      <w:r w:rsidR="003376A4" w:rsidRPr="00015CB5">
        <w:rPr>
          <w:rFonts w:ascii="Times New Roman" w:eastAsia="Calibri" w:hAnsi="Times New Roman" w:cs="Times New Roman"/>
          <w:sz w:val="24"/>
          <w:szCs w:val="24"/>
          <w:vertAlign w:val="superscript"/>
        </w:rPr>
        <w:t>12</w:t>
      </w:r>
      <w:r w:rsidR="003376A4">
        <w:rPr>
          <w:rFonts w:ascii="Times New Roman" w:eastAsia="Calibri" w:hAnsi="Times New Roman" w:cs="Times New Roman"/>
          <w:sz w:val="24"/>
          <w:szCs w:val="24"/>
          <w:vertAlign w:val="superscript"/>
        </w:rPr>
        <w:t>4</w:t>
      </w:r>
      <w:r w:rsidR="003376A4" w:rsidRPr="00015CB5">
        <w:rPr>
          <w:rFonts w:ascii="Times New Roman" w:eastAsia="Calibri" w:hAnsi="Times New Roman" w:cs="Times New Roman"/>
          <w:sz w:val="24"/>
          <w:szCs w:val="24"/>
          <w:vertAlign w:val="superscript"/>
        </w:rPr>
        <w:t>,12</w:t>
      </w:r>
      <w:r w:rsidR="003376A4">
        <w:rPr>
          <w:rFonts w:ascii="Times New Roman" w:eastAsia="Calibri" w:hAnsi="Times New Roman" w:cs="Times New Roman"/>
          <w:sz w:val="24"/>
          <w:szCs w:val="24"/>
          <w:vertAlign w:val="superscript"/>
        </w:rPr>
        <w:t>5</w:t>
      </w:r>
      <w:r w:rsidR="003376A4" w:rsidRPr="00015CB5">
        <w:rPr>
          <w:rFonts w:ascii="Times New Roman" w:eastAsia="Calibri" w:hAnsi="Times New Roman" w:cs="Times New Roman"/>
          <w:sz w:val="24"/>
          <w:szCs w:val="24"/>
        </w:rPr>
        <w:t xml:space="preserve"> Andrew Williams,</w:t>
      </w:r>
      <w:r w:rsidR="003376A4" w:rsidRPr="00015CB5">
        <w:rPr>
          <w:rFonts w:ascii="Times New Roman" w:eastAsia="Calibri" w:hAnsi="Times New Roman" w:cs="Times New Roman"/>
          <w:sz w:val="24"/>
          <w:szCs w:val="24"/>
          <w:vertAlign w:val="superscript"/>
        </w:rPr>
        <w:t>12</w:t>
      </w:r>
      <w:r w:rsidR="003376A4">
        <w:rPr>
          <w:rFonts w:ascii="Times New Roman" w:eastAsia="Calibri" w:hAnsi="Times New Roman" w:cs="Times New Roman"/>
          <w:sz w:val="24"/>
          <w:szCs w:val="24"/>
          <w:vertAlign w:val="superscript"/>
        </w:rPr>
        <w:t>6</w:t>
      </w:r>
      <w:r w:rsidR="003376A4" w:rsidRPr="00015CB5">
        <w:rPr>
          <w:rFonts w:ascii="Times New Roman" w:eastAsia="Calibri" w:hAnsi="Times New Roman" w:cs="Times New Roman"/>
          <w:sz w:val="24"/>
          <w:szCs w:val="24"/>
        </w:rPr>
        <w:t xml:space="preserve"> Richard Zigeuner,</w:t>
      </w:r>
      <w:r w:rsidR="003376A4" w:rsidRPr="001F291A">
        <w:rPr>
          <w:rFonts w:ascii="Times New Roman" w:eastAsia="Calibri" w:hAnsi="Times New Roman" w:cs="Times New Roman"/>
          <w:sz w:val="24"/>
          <w:szCs w:val="24"/>
          <w:vertAlign w:val="superscript"/>
        </w:rPr>
        <w:t>127</w:t>
      </w:r>
      <w:r w:rsidR="003376A4" w:rsidRPr="001F291A">
        <w:rPr>
          <w:rFonts w:ascii="Times New Roman" w:eastAsia="Calibri" w:hAnsi="Times New Roman" w:cs="Times New Roman"/>
          <w:sz w:val="24"/>
          <w:szCs w:val="24"/>
        </w:rPr>
        <w:t xml:space="preserve"> </w:t>
      </w:r>
      <w:r w:rsidRPr="001F291A">
        <w:rPr>
          <w:rFonts w:ascii="Times New Roman" w:eastAsia="Calibri" w:hAnsi="Times New Roman" w:cs="Times New Roman"/>
          <w:sz w:val="24"/>
          <w:szCs w:val="24"/>
        </w:rPr>
        <w:t>Alan Horwich,</w:t>
      </w:r>
      <w:r w:rsidRPr="001F291A">
        <w:rPr>
          <w:rFonts w:ascii="Times New Roman" w:eastAsia="Calibri" w:hAnsi="Times New Roman" w:cs="Times New Roman"/>
          <w:sz w:val="24"/>
          <w:szCs w:val="24"/>
          <w:vertAlign w:val="superscript"/>
        </w:rPr>
        <w:t>1</w:t>
      </w:r>
      <w:bookmarkStart w:id="5" w:name="_GoBack"/>
      <w:bookmarkEnd w:id="5"/>
    </w:p>
    <w:p w14:paraId="30C40322" w14:textId="77777777" w:rsidR="001F291A" w:rsidRDefault="001F291A" w:rsidP="003376A4">
      <w:pPr>
        <w:spacing w:after="120" w:line="480" w:lineRule="auto"/>
        <w:rPr>
          <w:rFonts w:ascii="Times New Roman" w:hAnsi="Times New Roman" w:cs="Times New Roman"/>
          <w:i/>
          <w:sz w:val="24"/>
          <w:szCs w:val="24"/>
        </w:rPr>
      </w:pPr>
    </w:p>
    <w:p w14:paraId="1BE3C28B" w14:textId="0309F9E2" w:rsidR="003376A4" w:rsidRPr="00795C50" w:rsidRDefault="003376A4" w:rsidP="003376A4">
      <w:pPr>
        <w:spacing w:after="120" w:line="480" w:lineRule="auto"/>
        <w:rPr>
          <w:rFonts w:ascii="Times New Roman" w:hAnsi="Times New Roman" w:cs="Times New Roman"/>
          <w:i/>
          <w:sz w:val="24"/>
          <w:szCs w:val="24"/>
        </w:rPr>
      </w:pPr>
      <w:r w:rsidRPr="00795C50">
        <w:rPr>
          <w:rFonts w:ascii="Times New Roman" w:hAnsi="Times New Roman" w:cs="Times New Roman"/>
          <w:i/>
          <w:sz w:val="24"/>
          <w:szCs w:val="24"/>
          <w:vertAlign w:val="superscript"/>
        </w:rPr>
        <w:t>1</w:t>
      </w:r>
      <w:r w:rsidRPr="00795C50">
        <w:rPr>
          <w:rFonts w:ascii="Times New Roman" w:hAnsi="Times New Roman" w:cs="Times New Roman"/>
          <w:i/>
          <w:sz w:val="24"/>
          <w:szCs w:val="24"/>
        </w:rPr>
        <w:t xml:space="preserve">Emeritus Professor, The Institute of Cancer Research, London, UK; </w:t>
      </w:r>
      <w:r w:rsidRPr="00795C50">
        <w:rPr>
          <w:rFonts w:ascii="Times New Roman" w:hAnsi="Times New Roman" w:cs="Times New Roman"/>
          <w:i/>
          <w:sz w:val="24"/>
          <w:szCs w:val="24"/>
          <w:vertAlign w:val="superscript"/>
        </w:rPr>
        <w:t>2</w:t>
      </w:r>
      <w:r w:rsidRPr="00795C50">
        <w:rPr>
          <w:rFonts w:ascii="Times New Roman" w:hAnsi="Times New Roman" w:cs="Times New Roman"/>
          <w:i/>
          <w:sz w:val="24"/>
          <w:szCs w:val="24"/>
        </w:rPr>
        <w:t xml:space="preserve">Depatment of Urology, 2nd Faculty of Medicine, Hospital Motol, Charles University, Prague, Czech Republic; </w:t>
      </w:r>
      <w:r w:rsidRPr="00795C50">
        <w:rPr>
          <w:rFonts w:ascii="Times New Roman" w:hAnsi="Times New Roman" w:cs="Times New Roman"/>
          <w:i/>
          <w:sz w:val="24"/>
          <w:szCs w:val="24"/>
          <w:vertAlign w:val="superscript"/>
        </w:rPr>
        <w:t>3</w:t>
      </w:r>
      <w:r w:rsidRPr="00795C50">
        <w:rPr>
          <w:rFonts w:ascii="Times New Roman" w:hAnsi="Times New Roman" w:cs="Times New Roman"/>
          <w:i/>
          <w:sz w:val="24"/>
          <w:szCs w:val="24"/>
        </w:rPr>
        <w:t xml:space="preserve">Department of Urology, Medical University of Vienna, Vienna, Austria; </w:t>
      </w:r>
      <w:r w:rsidRPr="00795C50">
        <w:rPr>
          <w:rFonts w:ascii="Times New Roman" w:hAnsi="Times New Roman" w:cs="Times New Roman"/>
          <w:i/>
          <w:sz w:val="24"/>
          <w:szCs w:val="24"/>
          <w:vertAlign w:val="superscript"/>
        </w:rPr>
        <w:t>4</w:t>
      </w:r>
      <w:r w:rsidRPr="00795C50">
        <w:rPr>
          <w:rFonts w:ascii="Times New Roman" w:hAnsi="Times New Roman" w:cs="Times New Roman"/>
          <w:i/>
          <w:sz w:val="24"/>
          <w:szCs w:val="24"/>
        </w:rPr>
        <w:t xml:space="preserve">IMIM-Hospital del Mar Medical Research Institute, Barcelona, Spain; </w:t>
      </w:r>
      <w:r w:rsidRPr="00795C50">
        <w:rPr>
          <w:rFonts w:ascii="Times New Roman" w:hAnsi="Times New Roman" w:cs="Times New Roman"/>
          <w:i/>
          <w:sz w:val="24"/>
          <w:szCs w:val="24"/>
          <w:vertAlign w:val="superscript"/>
        </w:rPr>
        <w:t>5</w:t>
      </w:r>
      <w:r w:rsidRPr="00795C50">
        <w:rPr>
          <w:rFonts w:ascii="Times New Roman" w:hAnsi="Times New Roman" w:cs="Times New Roman"/>
          <w:i/>
          <w:sz w:val="24"/>
          <w:szCs w:val="24"/>
        </w:rPr>
        <w:t xml:space="preserve">Harvard Medical School, Boston, Massachusetts, USA; </w:t>
      </w:r>
      <w:r w:rsidRPr="00795C50">
        <w:rPr>
          <w:rFonts w:ascii="Times New Roman" w:hAnsi="Times New Roman" w:cs="Times New Roman"/>
          <w:i/>
          <w:sz w:val="24"/>
          <w:szCs w:val="24"/>
          <w:vertAlign w:val="superscript"/>
        </w:rPr>
        <w:t>6</w:t>
      </w:r>
      <w:r w:rsidRPr="00795C50">
        <w:rPr>
          <w:rFonts w:ascii="Times New Roman" w:hAnsi="Times New Roman" w:cs="Times New Roman"/>
          <w:i/>
          <w:sz w:val="24"/>
          <w:szCs w:val="24"/>
        </w:rPr>
        <w:t xml:space="preserve">Department of Urology, Radboud University Medical Center, Nijmegen, The Netherlands; </w:t>
      </w:r>
      <w:r w:rsidRPr="00795C50">
        <w:rPr>
          <w:rFonts w:ascii="Times New Roman" w:hAnsi="Times New Roman" w:cs="Times New Roman"/>
          <w:i/>
          <w:sz w:val="24"/>
          <w:szCs w:val="24"/>
          <w:vertAlign w:val="superscript"/>
        </w:rPr>
        <w:t>7</w:t>
      </w:r>
      <w:r w:rsidRPr="00795C50">
        <w:rPr>
          <w:rFonts w:ascii="Times New Roman" w:hAnsi="Times New Roman" w:cs="Times New Roman"/>
          <w:i/>
          <w:sz w:val="24"/>
          <w:szCs w:val="24"/>
        </w:rPr>
        <w:t xml:space="preserve">Department of Urology, Amsterdam University Medical Center, University of Amsterdam, The Netherlands; </w:t>
      </w:r>
      <w:r w:rsidRPr="00795C50">
        <w:rPr>
          <w:rFonts w:ascii="Times New Roman" w:hAnsi="Times New Roman" w:cs="Times New Roman"/>
          <w:i/>
          <w:sz w:val="24"/>
          <w:szCs w:val="24"/>
          <w:vertAlign w:val="superscript"/>
        </w:rPr>
        <w:t>8</w:t>
      </w:r>
      <w:r w:rsidRPr="00795C50">
        <w:rPr>
          <w:rFonts w:ascii="Times New Roman" w:hAnsi="Times New Roman" w:cs="Times New Roman"/>
          <w:i/>
          <w:sz w:val="24"/>
          <w:szCs w:val="24"/>
        </w:rPr>
        <w:t xml:space="preserve">Department of Urology, Charité University Hospital, Berlin, Germany; </w:t>
      </w:r>
      <w:r w:rsidRPr="00795C50">
        <w:rPr>
          <w:rFonts w:ascii="Times New Roman" w:hAnsi="Times New Roman" w:cs="Times New Roman"/>
          <w:i/>
          <w:sz w:val="24"/>
          <w:szCs w:val="24"/>
          <w:vertAlign w:val="superscript"/>
        </w:rPr>
        <w:t>9</w:t>
      </w:r>
      <w:r w:rsidRPr="00795C50">
        <w:rPr>
          <w:rFonts w:ascii="Times New Roman" w:hAnsi="Times New Roman" w:cs="Times New Roman"/>
          <w:i/>
          <w:sz w:val="24"/>
          <w:szCs w:val="24"/>
        </w:rPr>
        <w:t xml:space="preserve">Division of Cancer Sciences, University of Manchester, Manchester, UK; </w:t>
      </w:r>
      <w:r w:rsidRPr="00795C50">
        <w:rPr>
          <w:rFonts w:ascii="Times New Roman" w:hAnsi="Times New Roman" w:cs="Times New Roman"/>
          <w:i/>
          <w:sz w:val="24"/>
          <w:szCs w:val="24"/>
          <w:vertAlign w:val="superscript"/>
        </w:rPr>
        <w:t>10</w:t>
      </w:r>
      <w:r w:rsidRPr="00795C50">
        <w:rPr>
          <w:rFonts w:ascii="Times New Roman" w:hAnsi="Times New Roman" w:cs="Times New Roman"/>
          <w:i/>
          <w:sz w:val="24"/>
          <w:szCs w:val="24"/>
        </w:rPr>
        <w:t xml:space="preserve">The Christie NHS Foundation Trust, Manchester, UK; </w:t>
      </w:r>
      <w:r w:rsidRPr="00795C50">
        <w:rPr>
          <w:rFonts w:ascii="Times New Roman" w:hAnsi="Times New Roman" w:cs="Times New Roman"/>
          <w:i/>
          <w:sz w:val="24"/>
          <w:szCs w:val="24"/>
          <w:vertAlign w:val="superscript"/>
        </w:rPr>
        <w:t>11</w:t>
      </w:r>
      <w:r w:rsidRPr="00795C50">
        <w:rPr>
          <w:rFonts w:ascii="Times New Roman" w:hAnsi="Times New Roman" w:cs="Times New Roman"/>
          <w:i/>
          <w:sz w:val="24"/>
          <w:szCs w:val="24"/>
        </w:rPr>
        <w:t xml:space="preserve">Division of Oncology and Division of Haematology, Kantonsspital St Gallen, St Gallen, Switzerland; </w:t>
      </w:r>
      <w:r w:rsidRPr="00795C50">
        <w:rPr>
          <w:rFonts w:ascii="Times New Roman" w:hAnsi="Times New Roman" w:cs="Times New Roman"/>
          <w:i/>
          <w:sz w:val="24"/>
          <w:szCs w:val="24"/>
          <w:vertAlign w:val="superscript"/>
        </w:rPr>
        <w:t>12</w:t>
      </w:r>
      <w:r w:rsidRPr="00795C50">
        <w:rPr>
          <w:rFonts w:ascii="Times New Roman" w:hAnsi="Times New Roman" w:cs="Times New Roman"/>
          <w:i/>
          <w:sz w:val="24"/>
          <w:szCs w:val="24"/>
        </w:rPr>
        <w:t xml:space="preserve">University of Bern, Bern, Switzerland; </w:t>
      </w:r>
      <w:r w:rsidRPr="00795C50">
        <w:rPr>
          <w:rFonts w:ascii="Times New Roman" w:hAnsi="Times New Roman" w:cs="Times New Roman"/>
          <w:i/>
          <w:sz w:val="24"/>
          <w:szCs w:val="24"/>
          <w:vertAlign w:val="superscript"/>
        </w:rPr>
        <w:t>13</w:t>
      </w:r>
      <w:r w:rsidRPr="00795C50">
        <w:rPr>
          <w:rFonts w:ascii="Times New Roman" w:hAnsi="Times New Roman" w:cs="Times New Roman"/>
          <w:i/>
          <w:sz w:val="24"/>
          <w:szCs w:val="24"/>
        </w:rPr>
        <w:t xml:space="preserve">University Hospitals Birmingham NHS Foundation Trust, Birmingham, UK; </w:t>
      </w:r>
      <w:r w:rsidRPr="00795C50">
        <w:rPr>
          <w:rFonts w:ascii="Times New Roman" w:hAnsi="Times New Roman" w:cs="Times New Roman"/>
          <w:i/>
          <w:sz w:val="24"/>
          <w:szCs w:val="24"/>
          <w:vertAlign w:val="superscript"/>
        </w:rPr>
        <w:t>14</w:t>
      </w:r>
      <w:r w:rsidRPr="00795C50">
        <w:rPr>
          <w:rFonts w:ascii="Times New Roman" w:hAnsi="Times New Roman" w:cs="Times New Roman"/>
          <w:i/>
          <w:sz w:val="24"/>
          <w:szCs w:val="24"/>
        </w:rPr>
        <w:t xml:space="preserve">Institute of Cancer and Genomic Sciences, University of Birmingham, Birmingham, UK; </w:t>
      </w:r>
      <w:r w:rsidRPr="00795C50">
        <w:rPr>
          <w:rFonts w:ascii="Times New Roman" w:hAnsi="Times New Roman" w:cs="Times New Roman"/>
          <w:i/>
          <w:sz w:val="24"/>
          <w:szCs w:val="24"/>
          <w:vertAlign w:val="superscript"/>
        </w:rPr>
        <w:t>15</w:t>
      </w:r>
      <w:r w:rsidRPr="00795C50">
        <w:rPr>
          <w:rFonts w:ascii="Times New Roman" w:hAnsi="Times New Roman" w:cs="Times New Roman"/>
          <w:i/>
          <w:sz w:val="24"/>
          <w:szCs w:val="24"/>
        </w:rPr>
        <w:t xml:space="preserve">Academic Urology Unit, University of Aberdeen, Aberdeen, Scotland, UK; </w:t>
      </w:r>
      <w:r w:rsidRPr="00795C50">
        <w:rPr>
          <w:rFonts w:ascii="Times New Roman" w:hAnsi="Times New Roman" w:cs="Times New Roman"/>
          <w:i/>
          <w:sz w:val="24"/>
          <w:szCs w:val="24"/>
          <w:vertAlign w:val="superscript"/>
        </w:rPr>
        <w:t>16</w:t>
      </w:r>
      <w:r w:rsidRPr="00795C50">
        <w:rPr>
          <w:rFonts w:ascii="Times New Roman" w:hAnsi="Times New Roman" w:cs="Times New Roman"/>
          <w:i/>
          <w:sz w:val="24"/>
          <w:szCs w:val="24"/>
        </w:rPr>
        <w:t xml:space="preserve">Urological Oncology Unit, Department of Urology, Fundació Puigvert, Universitat Autònoma de Barcelona, Barcelona, Spain; </w:t>
      </w:r>
      <w:r w:rsidRPr="00795C50">
        <w:rPr>
          <w:rFonts w:ascii="Times New Roman" w:hAnsi="Times New Roman" w:cs="Times New Roman"/>
          <w:i/>
          <w:sz w:val="24"/>
          <w:szCs w:val="24"/>
          <w:vertAlign w:val="superscript"/>
        </w:rPr>
        <w:t>17</w:t>
      </w:r>
      <w:r w:rsidRPr="00795C50">
        <w:rPr>
          <w:rFonts w:ascii="Times New Roman" w:hAnsi="Times New Roman" w:cs="Times New Roman"/>
          <w:i/>
          <w:sz w:val="24"/>
          <w:szCs w:val="24"/>
        </w:rPr>
        <w:t xml:space="preserve">The Royal Free NHS Trust, London, UK; </w:t>
      </w:r>
      <w:r w:rsidRPr="00795C50">
        <w:rPr>
          <w:rFonts w:ascii="Times New Roman" w:hAnsi="Times New Roman" w:cs="Times New Roman"/>
          <w:i/>
          <w:sz w:val="24"/>
          <w:szCs w:val="24"/>
          <w:vertAlign w:val="superscript"/>
        </w:rPr>
        <w:t>18</w:t>
      </w:r>
      <w:r w:rsidRPr="00795C50">
        <w:rPr>
          <w:rFonts w:ascii="Times New Roman" w:hAnsi="Times New Roman" w:cs="Times New Roman"/>
          <w:i/>
          <w:sz w:val="24"/>
          <w:szCs w:val="24"/>
        </w:rPr>
        <w:t xml:space="preserve">Barts Cancer Institute, Queen Mary University of London, London, UK; </w:t>
      </w:r>
      <w:r w:rsidRPr="00795C50">
        <w:rPr>
          <w:rFonts w:ascii="Times New Roman" w:hAnsi="Times New Roman" w:cs="Times New Roman"/>
          <w:i/>
          <w:sz w:val="24"/>
          <w:szCs w:val="24"/>
          <w:vertAlign w:val="superscript"/>
        </w:rPr>
        <w:t>19</w:t>
      </w:r>
      <w:r w:rsidRPr="00795C50">
        <w:rPr>
          <w:rFonts w:ascii="Times New Roman" w:hAnsi="Times New Roman" w:cs="Times New Roman"/>
          <w:i/>
          <w:sz w:val="24"/>
          <w:szCs w:val="24"/>
        </w:rPr>
        <w:t xml:space="preserve">Uro-Oncology Unit, Hospital Clinic, University of Barcelona, Spain; </w:t>
      </w:r>
      <w:r w:rsidRPr="00795C50">
        <w:rPr>
          <w:rFonts w:ascii="Times New Roman" w:hAnsi="Times New Roman" w:cs="Times New Roman"/>
          <w:i/>
          <w:sz w:val="24"/>
          <w:szCs w:val="24"/>
          <w:vertAlign w:val="superscript"/>
        </w:rPr>
        <w:t>20</w:t>
      </w:r>
      <w:r w:rsidRPr="00795C50">
        <w:rPr>
          <w:rFonts w:ascii="Times New Roman" w:hAnsi="Times New Roman" w:cs="Times New Roman"/>
          <w:i/>
          <w:sz w:val="24"/>
          <w:szCs w:val="24"/>
        </w:rPr>
        <w:t xml:space="preserve">Department of Urology, Weill Cornell Medical College, New York, New York, USA; </w:t>
      </w:r>
      <w:r w:rsidRPr="00795C50">
        <w:rPr>
          <w:rFonts w:ascii="Times New Roman" w:hAnsi="Times New Roman" w:cs="Times New Roman"/>
          <w:i/>
          <w:sz w:val="24"/>
          <w:szCs w:val="24"/>
          <w:vertAlign w:val="superscript"/>
        </w:rPr>
        <w:t>21</w:t>
      </w:r>
      <w:r w:rsidRPr="00795C50">
        <w:rPr>
          <w:rFonts w:ascii="Times New Roman" w:hAnsi="Times New Roman" w:cs="Times New Roman"/>
          <w:i/>
          <w:sz w:val="24"/>
          <w:szCs w:val="24"/>
        </w:rPr>
        <w:t xml:space="preserve">Department of Urology, University of Texas Southwestern Medical Center, Dallas, Texas, USA; </w:t>
      </w:r>
      <w:r w:rsidRPr="00795C50">
        <w:rPr>
          <w:rFonts w:ascii="Times New Roman" w:hAnsi="Times New Roman" w:cs="Times New Roman"/>
          <w:i/>
          <w:sz w:val="24"/>
          <w:szCs w:val="24"/>
          <w:vertAlign w:val="superscript"/>
        </w:rPr>
        <w:t>22</w:t>
      </w:r>
      <w:r w:rsidRPr="00795C50">
        <w:rPr>
          <w:rFonts w:ascii="Times New Roman" w:hAnsi="Times New Roman" w:cs="Times New Roman"/>
          <w:i/>
          <w:sz w:val="24"/>
          <w:szCs w:val="24"/>
        </w:rPr>
        <w:t xml:space="preserve">Department of Pathology, Erasmus Medical Center, Rotterdam, The Netherlands; </w:t>
      </w:r>
      <w:r w:rsidRPr="00795C50">
        <w:rPr>
          <w:rFonts w:ascii="Times New Roman" w:hAnsi="Times New Roman" w:cs="Times New Roman"/>
          <w:i/>
          <w:sz w:val="24"/>
          <w:szCs w:val="24"/>
          <w:vertAlign w:val="superscript"/>
        </w:rPr>
        <w:lastRenderedPageBreak/>
        <w:t>23</w:t>
      </w:r>
      <w:r w:rsidRPr="00795C50">
        <w:rPr>
          <w:rFonts w:ascii="Times New Roman" w:hAnsi="Times New Roman" w:cs="Times New Roman"/>
          <w:i/>
          <w:sz w:val="24"/>
          <w:szCs w:val="24"/>
        </w:rPr>
        <w:t xml:space="preserve">Department of Urology, Bichat-Claude Bernard Hospital, Assistance Publique Hôpitaux de Paris, Paris, France; </w:t>
      </w:r>
      <w:r w:rsidRPr="00795C50">
        <w:rPr>
          <w:rFonts w:ascii="Times New Roman" w:hAnsi="Times New Roman" w:cs="Times New Roman"/>
          <w:i/>
          <w:sz w:val="24"/>
          <w:szCs w:val="24"/>
          <w:vertAlign w:val="superscript"/>
        </w:rPr>
        <w:t>24</w:t>
      </w:r>
      <w:r w:rsidRPr="00795C50">
        <w:rPr>
          <w:rFonts w:ascii="Times New Roman" w:hAnsi="Times New Roman" w:cs="Times New Roman"/>
          <w:i/>
          <w:sz w:val="24"/>
          <w:szCs w:val="24"/>
        </w:rPr>
        <w:t xml:space="preserve">Paris Descartes University, Paris, France; </w:t>
      </w:r>
      <w:r w:rsidRPr="00795C50">
        <w:rPr>
          <w:rFonts w:ascii="Times New Roman" w:hAnsi="Times New Roman" w:cs="Times New Roman"/>
          <w:i/>
          <w:sz w:val="24"/>
          <w:szCs w:val="24"/>
          <w:vertAlign w:val="superscript"/>
        </w:rPr>
        <w:t>25</w:t>
      </w:r>
      <w:r w:rsidRPr="00795C50">
        <w:rPr>
          <w:rFonts w:ascii="Times New Roman" w:hAnsi="Times New Roman" w:cs="Times New Roman"/>
          <w:i/>
          <w:sz w:val="24"/>
          <w:szCs w:val="24"/>
        </w:rPr>
        <w:t xml:space="preserve">Department of Medical Oncology, Huntsman Cancer Institute, University of Utah (NCI-CCC), Salt Lake City, Utah, USA; </w:t>
      </w:r>
      <w:r w:rsidRPr="00795C50">
        <w:rPr>
          <w:rFonts w:ascii="Times New Roman" w:hAnsi="Times New Roman" w:cs="Times New Roman"/>
          <w:i/>
          <w:sz w:val="24"/>
          <w:szCs w:val="24"/>
          <w:vertAlign w:val="superscript"/>
        </w:rPr>
        <w:t>26</w:t>
      </w:r>
      <w:r w:rsidRPr="00795C50">
        <w:rPr>
          <w:rFonts w:ascii="Times New Roman" w:hAnsi="Times New Roman" w:cs="Times New Roman"/>
          <w:i/>
          <w:sz w:val="24"/>
          <w:szCs w:val="24"/>
        </w:rPr>
        <w:t xml:space="preserve">Department of Clinical Therapeutics, Oncology Unit, Alexandra Hospital, Athens, Greece; </w:t>
      </w:r>
      <w:r w:rsidRPr="00795C50">
        <w:rPr>
          <w:rFonts w:ascii="Times New Roman" w:hAnsi="Times New Roman" w:cs="Times New Roman"/>
          <w:i/>
          <w:sz w:val="24"/>
          <w:szCs w:val="24"/>
          <w:vertAlign w:val="superscript"/>
        </w:rPr>
        <w:t>27</w:t>
      </w:r>
      <w:r w:rsidRPr="00795C50">
        <w:rPr>
          <w:rFonts w:ascii="Times New Roman" w:hAnsi="Times New Roman" w:cs="Times New Roman"/>
          <w:i/>
          <w:sz w:val="24"/>
          <w:szCs w:val="24"/>
        </w:rPr>
        <w:t xml:space="preserve">Rosemere Cancer Centre, Lancashire Teaching Hospitals, Preston, UK; </w:t>
      </w:r>
      <w:r w:rsidRPr="00795C50">
        <w:rPr>
          <w:rFonts w:ascii="Times New Roman" w:hAnsi="Times New Roman" w:cs="Times New Roman"/>
          <w:i/>
          <w:sz w:val="24"/>
          <w:szCs w:val="24"/>
          <w:vertAlign w:val="superscript"/>
        </w:rPr>
        <w:t>28</w:t>
      </w:r>
      <w:r w:rsidRPr="00795C50">
        <w:rPr>
          <w:rFonts w:ascii="Times New Roman" w:hAnsi="Times New Roman" w:cs="Times New Roman"/>
          <w:i/>
          <w:sz w:val="24"/>
          <w:szCs w:val="24"/>
        </w:rPr>
        <w:t xml:space="preserve">Department of Urologic Sciences, Vancouver Prostate Centre, University of British Columbia, Vancouver, British Colombia, Canada; </w:t>
      </w:r>
      <w:r w:rsidRPr="00795C50">
        <w:rPr>
          <w:rFonts w:ascii="Times New Roman" w:hAnsi="Times New Roman" w:cs="Times New Roman"/>
          <w:i/>
          <w:sz w:val="24"/>
          <w:szCs w:val="24"/>
          <w:vertAlign w:val="superscript"/>
        </w:rPr>
        <w:t>29</w:t>
      </w:r>
      <w:r w:rsidRPr="00795C50">
        <w:rPr>
          <w:rFonts w:ascii="Times New Roman" w:hAnsi="Times New Roman" w:cs="Times New Roman"/>
          <w:i/>
          <w:sz w:val="24"/>
          <w:szCs w:val="24"/>
        </w:rPr>
        <w:t xml:space="preserve">Urology Service, Department of Urology, Memorial Sloan Kettering Cancer Center, New York, New York, USA; </w:t>
      </w:r>
      <w:r w:rsidRPr="00795C50">
        <w:rPr>
          <w:rFonts w:ascii="Times New Roman" w:hAnsi="Times New Roman" w:cs="Times New Roman"/>
          <w:i/>
          <w:sz w:val="24"/>
          <w:szCs w:val="24"/>
          <w:vertAlign w:val="superscript"/>
        </w:rPr>
        <w:t>30</w:t>
      </w:r>
      <w:r w:rsidRPr="00795C50">
        <w:rPr>
          <w:rFonts w:ascii="Times New Roman" w:hAnsi="Times New Roman" w:cs="Times New Roman"/>
          <w:i/>
          <w:sz w:val="24"/>
          <w:szCs w:val="24"/>
        </w:rPr>
        <w:t xml:space="preserve">Department of Radiation Oncology, Centre Hospitalier Universitaire de Grenoble, Grenoble, France; </w:t>
      </w:r>
      <w:r w:rsidRPr="00795C50">
        <w:rPr>
          <w:rFonts w:ascii="Times New Roman" w:hAnsi="Times New Roman" w:cs="Times New Roman"/>
          <w:i/>
          <w:sz w:val="24"/>
          <w:szCs w:val="24"/>
          <w:vertAlign w:val="superscript"/>
        </w:rPr>
        <w:t>31</w:t>
      </w:r>
      <w:r w:rsidRPr="00795C50">
        <w:rPr>
          <w:rFonts w:ascii="Times New Roman" w:hAnsi="Times New Roman" w:cs="Times New Roman"/>
          <w:i/>
          <w:sz w:val="24"/>
          <w:szCs w:val="24"/>
        </w:rPr>
        <w:t xml:space="preserve">Department of Urology, Erasmus University Medical Center, Rotterdam, The Netherlands; </w:t>
      </w:r>
      <w:r w:rsidRPr="00795C50">
        <w:rPr>
          <w:rFonts w:ascii="Times New Roman" w:hAnsi="Times New Roman" w:cs="Times New Roman"/>
          <w:i/>
          <w:sz w:val="24"/>
          <w:szCs w:val="24"/>
          <w:vertAlign w:val="superscript"/>
        </w:rPr>
        <w:t>32</w:t>
      </w:r>
      <w:r w:rsidRPr="00795C50">
        <w:rPr>
          <w:rFonts w:ascii="Times New Roman" w:hAnsi="Times New Roman" w:cs="Times New Roman"/>
          <w:i/>
          <w:sz w:val="24"/>
          <w:szCs w:val="24"/>
        </w:rPr>
        <w:t xml:space="preserve">Department of Radiation Oncology, Gustave Roussy Institute, Villejuif, France; </w:t>
      </w:r>
      <w:r w:rsidRPr="00795C50">
        <w:rPr>
          <w:rFonts w:ascii="Times New Roman" w:hAnsi="Times New Roman" w:cs="Times New Roman"/>
          <w:i/>
          <w:sz w:val="24"/>
          <w:szCs w:val="24"/>
          <w:vertAlign w:val="superscript"/>
        </w:rPr>
        <w:t>33</w:t>
      </w:r>
      <w:r w:rsidRPr="00795C50">
        <w:rPr>
          <w:rFonts w:ascii="Times New Roman" w:hAnsi="Times New Roman" w:cs="Times New Roman"/>
          <w:i/>
          <w:sz w:val="24"/>
          <w:szCs w:val="24"/>
        </w:rPr>
        <w:t xml:space="preserve">Department of Urology, Urological Research Institute, Vita-Salute University, San Raffaele Scientific Institute, Milan, Italy; </w:t>
      </w:r>
      <w:r w:rsidRPr="00795C50">
        <w:rPr>
          <w:rFonts w:ascii="Times New Roman" w:hAnsi="Times New Roman" w:cs="Times New Roman"/>
          <w:i/>
          <w:sz w:val="24"/>
          <w:szCs w:val="24"/>
          <w:vertAlign w:val="superscript"/>
        </w:rPr>
        <w:t>34</w:t>
      </w:r>
      <w:r w:rsidRPr="00795C50">
        <w:rPr>
          <w:rFonts w:ascii="Times New Roman" w:hAnsi="Times New Roman" w:cs="Times New Roman"/>
          <w:i/>
          <w:sz w:val="24"/>
          <w:szCs w:val="24"/>
        </w:rPr>
        <w:t xml:space="preserve">Department of Urology and Paediatric Urology, Julius-Maximilians-University Würzburg, Würzburg, Germany; </w:t>
      </w:r>
      <w:r w:rsidRPr="00795C50">
        <w:rPr>
          <w:rFonts w:ascii="Times New Roman" w:hAnsi="Times New Roman" w:cs="Times New Roman"/>
          <w:i/>
          <w:sz w:val="24"/>
          <w:szCs w:val="24"/>
          <w:vertAlign w:val="superscript"/>
        </w:rPr>
        <w:t>35</w:t>
      </w:r>
      <w:r w:rsidRPr="00795C50">
        <w:rPr>
          <w:rFonts w:ascii="Times New Roman" w:hAnsi="Times New Roman" w:cs="Times New Roman"/>
          <w:i/>
          <w:sz w:val="24"/>
          <w:szCs w:val="24"/>
        </w:rPr>
        <w:t xml:space="preserve">Medical Oncology Department, 12 de Octubre University Hospital (CIBERONC), Madrid, Spain; </w:t>
      </w:r>
      <w:r w:rsidRPr="00795C50">
        <w:rPr>
          <w:rFonts w:ascii="Times New Roman" w:hAnsi="Times New Roman" w:cs="Times New Roman"/>
          <w:i/>
          <w:sz w:val="24"/>
          <w:szCs w:val="24"/>
          <w:vertAlign w:val="superscript"/>
        </w:rPr>
        <w:t>36</w:t>
      </w:r>
      <w:r w:rsidRPr="00795C50">
        <w:rPr>
          <w:rFonts w:ascii="Times New Roman" w:hAnsi="Times New Roman" w:cs="Times New Roman"/>
          <w:i/>
          <w:sz w:val="24"/>
          <w:szCs w:val="24"/>
        </w:rPr>
        <w:t xml:space="preserve">Departement Innere Medizin, Abteilung Onkologie und Hämatologie, Kantonsspital Graubünden, Chur, Switzerland; </w:t>
      </w:r>
      <w:r w:rsidRPr="00795C50">
        <w:rPr>
          <w:rFonts w:ascii="Times New Roman" w:hAnsi="Times New Roman" w:cs="Times New Roman"/>
          <w:i/>
          <w:sz w:val="24"/>
          <w:szCs w:val="24"/>
          <w:vertAlign w:val="superscript"/>
        </w:rPr>
        <w:t>37</w:t>
      </w:r>
      <w:r w:rsidRPr="00795C50">
        <w:rPr>
          <w:rFonts w:ascii="Times New Roman" w:hAnsi="Times New Roman" w:cs="Times New Roman"/>
          <w:i/>
          <w:sz w:val="24"/>
          <w:szCs w:val="24"/>
        </w:rPr>
        <w:t xml:space="preserve">Department of Biomedical Sciences, Humanitas University, Milan, Italy; </w:t>
      </w:r>
      <w:r w:rsidRPr="00795C50">
        <w:rPr>
          <w:rFonts w:ascii="Times New Roman" w:hAnsi="Times New Roman" w:cs="Times New Roman"/>
          <w:i/>
          <w:sz w:val="24"/>
          <w:szCs w:val="24"/>
          <w:vertAlign w:val="superscript"/>
        </w:rPr>
        <w:t>38</w:t>
      </w:r>
      <w:r w:rsidRPr="00795C50">
        <w:rPr>
          <w:rFonts w:ascii="Times New Roman" w:hAnsi="Times New Roman" w:cs="Times New Roman"/>
          <w:i/>
          <w:sz w:val="24"/>
          <w:szCs w:val="24"/>
        </w:rPr>
        <w:t xml:space="preserve">Humanitas Research Hospital, Milan, Italy; </w:t>
      </w:r>
      <w:r w:rsidRPr="00795C50">
        <w:rPr>
          <w:rFonts w:ascii="Times New Roman" w:hAnsi="Times New Roman" w:cs="Times New Roman"/>
          <w:i/>
          <w:sz w:val="24"/>
          <w:szCs w:val="24"/>
          <w:vertAlign w:val="superscript"/>
        </w:rPr>
        <w:t>39</w:t>
      </w:r>
      <w:r w:rsidRPr="00795C50">
        <w:rPr>
          <w:rFonts w:ascii="Times New Roman" w:hAnsi="Times New Roman" w:cs="Times New Roman"/>
          <w:i/>
          <w:sz w:val="24"/>
          <w:szCs w:val="24"/>
        </w:rPr>
        <w:t xml:space="preserve">Department of Pathology, Tenon hospital, HUEP, Paris, France; </w:t>
      </w:r>
      <w:r w:rsidRPr="00795C50">
        <w:rPr>
          <w:rFonts w:ascii="Times New Roman" w:hAnsi="Times New Roman" w:cs="Times New Roman"/>
          <w:i/>
          <w:sz w:val="24"/>
          <w:szCs w:val="24"/>
          <w:vertAlign w:val="superscript"/>
        </w:rPr>
        <w:t>40</w:t>
      </w:r>
      <w:r w:rsidRPr="00795C50">
        <w:rPr>
          <w:rFonts w:ascii="Times New Roman" w:hAnsi="Times New Roman" w:cs="Times New Roman"/>
          <w:i/>
          <w:sz w:val="24"/>
          <w:szCs w:val="24"/>
        </w:rPr>
        <w:t xml:space="preserve">Sorbonne University, Paris, France; </w:t>
      </w:r>
      <w:r w:rsidRPr="00795C50">
        <w:rPr>
          <w:rFonts w:ascii="Times New Roman" w:hAnsi="Times New Roman" w:cs="Times New Roman"/>
          <w:i/>
          <w:sz w:val="24"/>
          <w:szCs w:val="24"/>
          <w:vertAlign w:val="superscript"/>
        </w:rPr>
        <w:t>41</w:t>
      </w:r>
      <w:r w:rsidRPr="00795C50">
        <w:rPr>
          <w:rFonts w:ascii="Times New Roman" w:hAnsi="Times New Roman" w:cs="Times New Roman"/>
          <w:i/>
          <w:sz w:val="24"/>
          <w:szCs w:val="24"/>
        </w:rPr>
        <w:t xml:space="preserve">Cancer Sciences Unit, University of Southampton, Southampton, UK; </w:t>
      </w:r>
      <w:r w:rsidRPr="00795C50">
        <w:rPr>
          <w:rFonts w:ascii="Times New Roman" w:hAnsi="Times New Roman" w:cs="Times New Roman"/>
          <w:i/>
          <w:sz w:val="24"/>
          <w:szCs w:val="24"/>
          <w:vertAlign w:val="superscript"/>
        </w:rPr>
        <w:t>42</w:t>
      </w:r>
      <w:r w:rsidRPr="00795C50">
        <w:rPr>
          <w:rFonts w:ascii="Times New Roman" w:hAnsi="Times New Roman" w:cs="Times New Roman"/>
          <w:i/>
          <w:sz w:val="24"/>
          <w:szCs w:val="24"/>
        </w:rPr>
        <w:t xml:space="preserve">Department of Cancer Medicine, Hôpital Saint Louis, Paris, France; </w:t>
      </w:r>
      <w:r w:rsidRPr="00795C50">
        <w:rPr>
          <w:rFonts w:ascii="Times New Roman" w:hAnsi="Times New Roman" w:cs="Times New Roman"/>
          <w:i/>
          <w:sz w:val="24"/>
          <w:szCs w:val="24"/>
          <w:vertAlign w:val="superscript"/>
        </w:rPr>
        <w:t>43</w:t>
      </w:r>
      <w:r w:rsidRPr="00795C50">
        <w:rPr>
          <w:rFonts w:ascii="Times New Roman" w:hAnsi="Times New Roman" w:cs="Times New Roman"/>
          <w:i/>
          <w:sz w:val="24"/>
          <w:szCs w:val="24"/>
        </w:rPr>
        <w:t xml:space="preserve">Radiotherapy Department, CHU Jean-Minjoz, Besançon, France; </w:t>
      </w:r>
      <w:r w:rsidRPr="00795C50">
        <w:rPr>
          <w:rFonts w:ascii="Times New Roman" w:hAnsi="Times New Roman" w:cs="Times New Roman"/>
          <w:i/>
          <w:sz w:val="24"/>
          <w:szCs w:val="24"/>
          <w:vertAlign w:val="superscript"/>
        </w:rPr>
        <w:t>44</w:t>
      </w:r>
      <w:r w:rsidRPr="00795C50">
        <w:rPr>
          <w:rFonts w:ascii="Times New Roman" w:hAnsi="Times New Roman" w:cs="Times New Roman"/>
          <w:i/>
          <w:sz w:val="24"/>
          <w:szCs w:val="24"/>
        </w:rPr>
        <w:t xml:space="preserve">Department of Urology, University Medical Center Utrecht, Utrecht, The Netherlands; </w:t>
      </w:r>
      <w:r w:rsidRPr="00795C50">
        <w:rPr>
          <w:rFonts w:ascii="Times New Roman" w:hAnsi="Times New Roman" w:cs="Times New Roman"/>
          <w:i/>
          <w:sz w:val="24"/>
          <w:szCs w:val="24"/>
          <w:vertAlign w:val="superscript"/>
        </w:rPr>
        <w:t>45</w:t>
      </w:r>
      <w:r w:rsidRPr="00795C50">
        <w:rPr>
          <w:rFonts w:ascii="Times New Roman" w:hAnsi="Times New Roman" w:cs="Times New Roman"/>
          <w:i/>
          <w:sz w:val="24"/>
          <w:szCs w:val="24"/>
        </w:rPr>
        <w:t xml:space="preserve">Department of Radiology and Nuclear Medicine, Division of Genitourinary Radiology and Mammography, Ghent University Hospital, Gent, Belgium; </w:t>
      </w:r>
      <w:r w:rsidRPr="00795C50">
        <w:rPr>
          <w:rFonts w:ascii="Times New Roman" w:hAnsi="Times New Roman" w:cs="Times New Roman"/>
          <w:i/>
          <w:sz w:val="24"/>
          <w:szCs w:val="24"/>
          <w:vertAlign w:val="superscript"/>
        </w:rPr>
        <w:t>46</w:t>
      </w:r>
      <w:r w:rsidRPr="00795C50">
        <w:rPr>
          <w:rFonts w:ascii="Times New Roman" w:hAnsi="Times New Roman" w:cs="Times New Roman"/>
          <w:i/>
          <w:sz w:val="24"/>
          <w:szCs w:val="24"/>
        </w:rPr>
        <w:t xml:space="preserve">Ghent University Hospital, Gent, Belgium; </w:t>
      </w:r>
      <w:r w:rsidRPr="00795C50">
        <w:rPr>
          <w:rFonts w:ascii="Times New Roman" w:hAnsi="Times New Roman" w:cs="Times New Roman"/>
          <w:i/>
          <w:sz w:val="24"/>
          <w:szCs w:val="24"/>
          <w:vertAlign w:val="superscript"/>
        </w:rPr>
        <w:t>47</w:t>
      </w:r>
      <w:r w:rsidRPr="00795C50">
        <w:rPr>
          <w:rFonts w:ascii="Times New Roman" w:hAnsi="Times New Roman" w:cs="Times New Roman"/>
          <w:i/>
          <w:sz w:val="24"/>
          <w:szCs w:val="24"/>
        </w:rPr>
        <w:t xml:space="preserve">Department of Urology, Aberdeen </w:t>
      </w:r>
      <w:r w:rsidRPr="00795C50">
        <w:rPr>
          <w:rFonts w:ascii="Times New Roman" w:hAnsi="Times New Roman" w:cs="Times New Roman"/>
          <w:i/>
          <w:sz w:val="24"/>
          <w:szCs w:val="24"/>
        </w:rPr>
        <w:lastRenderedPageBreak/>
        <w:t xml:space="preserve">Royal Infirmary, Aberdeen, Scotland, UK; </w:t>
      </w:r>
      <w:r w:rsidRPr="00795C50">
        <w:rPr>
          <w:rFonts w:ascii="Times New Roman" w:hAnsi="Times New Roman" w:cs="Times New Roman"/>
          <w:i/>
          <w:sz w:val="24"/>
          <w:szCs w:val="24"/>
          <w:vertAlign w:val="superscript"/>
        </w:rPr>
        <w:t>48</w:t>
      </w:r>
      <w:r w:rsidRPr="00795C50">
        <w:rPr>
          <w:rFonts w:ascii="Times New Roman" w:hAnsi="Times New Roman" w:cs="Times New Roman"/>
          <w:i/>
          <w:sz w:val="24"/>
          <w:szCs w:val="24"/>
        </w:rPr>
        <w:t xml:space="preserve">Servicio de Urología, Fundación Instituto Valenciano de Oncología, Valencia, Spain; </w:t>
      </w:r>
      <w:r w:rsidRPr="00795C50">
        <w:rPr>
          <w:rFonts w:ascii="Times New Roman" w:hAnsi="Times New Roman" w:cs="Times New Roman"/>
          <w:i/>
          <w:sz w:val="24"/>
          <w:szCs w:val="24"/>
          <w:vertAlign w:val="superscript"/>
        </w:rPr>
        <w:t>49</w:t>
      </w:r>
      <w:r w:rsidRPr="00795C50">
        <w:rPr>
          <w:rFonts w:ascii="Times New Roman" w:hAnsi="Times New Roman" w:cs="Times New Roman"/>
          <w:i/>
          <w:sz w:val="24"/>
          <w:szCs w:val="24"/>
        </w:rPr>
        <w:t xml:space="preserve">Department of Nuclear Medicine, Policlinico S Orsola, University of Bologna, Italy; </w:t>
      </w:r>
      <w:r w:rsidRPr="00795C50">
        <w:rPr>
          <w:rFonts w:ascii="Times New Roman" w:hAnsi="Times New Roman" w:cs="Times New Roman"/>
          <w:i/>
          <w:sz w:val="24"/>
          <w:szCs w:val="24"/>
          <w:vertAlign w:val="superscript"/>
        </w:rPr>
        <w:t>50</w:t>
      </w:r>
      <w:r w:rsidRPr="00795C50">
        <w:rPr>
          <w:rFonts w:ascii="Times New Roman" w:hAnsi="Times New Roman" w:cs="Times New Roman"/>
          <w:i/>
          <w:sz w:val="24"/>
          <w:szCs w:val="24"/>
        </w:rPr>
        <w:t xml:space="preserve">Department of Radiotherapy Oncology, Ghent University Hospital, Ghent, Belgium; </w:t>
      </w:r>
      <w:r w:rsidRPr="00795C50">
        <w:rPr>
          <w:rFonts w:ascii="Times New Roman" w:hAnsi="Times New Roman" w:cs="Times New Roman"/>
          <w:i/>
          <w:sz w:val="24"/>
          <w:szCs w:val="24"/>
          <w:vertAlign w:val="superscript"/>
        </w:rPr>
        <w:t>51</w:t>
      </w:r>
      <w:r w:rsidRPr="00795C50">
        <w:rPr>
          <w:rFonts w:ascii="Times New Roman" w:hAnsi="Times New Roman" w:cs="Times New Roman"/>
          <w:i/>
          <w:sz w:val="24"/>
          <w:szCs w:val="24"/>
        </w:rPr>
        <w:t xml:space="preserve">Faculty of Medicine, Nursing and Health Sciences, Monash University, Clayton, Victoria, Australia; </w:t>
      </w:r>
      <w:r w:rsidRPr="00795C50">
        <w:rPr>
          <w:rFonts w:ascii="Times New Roman" w:hAnsi="Times New Roman" w:cs="Times New Roman"/>
          <w:i/>
          <w:sz w:val="24"/>
          <w:szCs w:val="24"/>
          <w:vertAlign w:val="superscript"/>
        </w:rPr>
        <w:t>52</w:t>
      </w:r>
      <w:r w:rsidRPr="00795C50">
        <w:rPr>
          <w:rFonts w:ascii="Times New Roman" w:hAnsi="Times New Roman" w:cs="Times New Roman"/>
          <w:i/>
          <w:sz w:val="24"/>
          <w:szCs w:val="24"/>
        </w:rPr>
        <w:t xml:space="preserve">Department of Radiology and Nuclear Medicine, Radboud University Medical Center, Nijmegen, The Netherlands; </w:t>
      </w:r>
      <w:r w:rsidRPr="00795C50">
        <w:rPr>
          <w:rFonts w:ascii="Times New Roman" w:hAnsi="Times New Roman" w:cs="Times New Roman"/>
          <w:i/>
          <w:sz w:val="24"/>
          <w:szCs w:val="24"/>
          <w:vertAlign w:val="superscript"/>
        </w:rPr>
        <w:t>53</w:t>
      </w:r>
      <w:r w:rsidRPr="00795C50">
        <w:rPr>
          <w:rFonts w:ascii="Times New Roman" w:hAnsi="Times New Roman" w:cs="Times New Roman"/>
          <w:i/>
          <w:sz w:val="24"/>
          <w:szCs w:val="24"/>
        </w:rPr>
        <w:t xml:space="preserve">Department of Urology, Eberhard Karls University Tübingen, Tübingen, Germany; </w:t>
      </w:r>
      <w:r w:rsidRPr="00795C50">
        <w:rPr>
          <w:rFonts w:ascii="Times New Roman" w:hAnsi="Times New Roman" w:cs="Times New Roman"/>
          <w:i/>
          <w:sz w:val="24"/>
          <w:szCs w:val="24"/>
          <w:vertAlign w:val="superscript"/>
        </w:rPr>
        <w:t>54</w:t>
      </w:r>
      <w:r w:rsidRPr="00795C50">
        <w:rPr>
          <w:rFonts w:ascii="Times New Roman" w:hAnsi="Times New Roman" w:cs="Times New Roman"/>
          <w:i/>
          <w:sz w:val="24"/>
          <w:szCs w:val="24"/>
        </w:rPr>
        <w:t xml:space="preserve">Department of Urology, Saint John Emergency Clinical Hospital, Bucharest, Romania; </w:t>
      </w:r>
      <w:r w:rsidRPr="00795C50">
        <w:rPr>
          <w:rFonts w:ascii="Times New Roman" w:hAnsi="Times New Roman" w:cs="Times New Roman"/>
          <w:i/>
          <w:sz w:val="24"/>
          <w:szCs w:val="24"/>
          <w:vertAlign w:val="superscript"/>
        </w:rPr>
        <w:t>55</w:t>
      </w:r>
      <w:r w:rsidRPr="00795C50">
        <w:rPr>
          <w:rFonts w:ascii="Times New Roman" w:hAnsi="Times New Roman" w:cs="Times New Roman"/>
          <w:i/>
          <w:sz w:val="24"/>
          <w:szCs w:val="24"/>
        </w:rPr>
        <w:t xml:space="preserve">Division of Urology, Molinette Hospital, University of Studies of Torino, Torino, Italy; </w:t>
      </w:r>
      <w:r w:rsidRPr="00795C50">
        <w:rPr>
          <w:rFonts w:ascii="Times New Roman" w:hAnsi="Times New Roman" w:cs="Times New Roman"/>
          <w:i/>
          <w:sz w:val="24"/>
          <w:szCs w:val="24"/>
          <w:vertAlign w:val="superscript"/>
        </w:rPr>
        <w:t>56</w:t>
      </w:r>
      <w:r w:rsidRPr="00795C50">
        <w:rPr>
          <w:rFonts w:ascii="Times New Roman" w:hAnsi="Times New Roman" w:cs="Times New Roman"/>
          <w:i/>
          <w:sz w:val="24"/>
          <w:szCs w:val="24"/>
        </w:rPr>
        <w:t xml:space="preserve">The Institute of Cancer Research, London, UK; </w:t>
      </w:r>
      <w:r w:rsidRPr="00795C50">
        <w:rPr>
          <w:rFonts w:ascii="Times New Roman" w:hAnsi="Times New Roman" w:cs="Times New Roman"/>
          <w:i/>
          <w:sz w:val="24"/>
          <w:szCs w:val="24"/>
          <w:vertAlign w:val="superscript"/>
        </w:rPr>
        <w:t>57</w:t>
      </w:r>
      <w:r w:rsidRPr="00795C50">
        <w:rPr>
          <w:rFonts w:ascii="Times New Roman" w:hAnsi="Times New Roman" w:cs="Times New Roman"/>
          <w:i/>
          <w:sz w:val="24"/>
          <w:szCs w:val="24"/>
        </w:rPr>
        <w:t xml:space="preserve">The Royal Marsden NHS Foundation Trust, London, UK; </w:t>
      </w:r>
      <w:r w:rsidRPr="00795C50">
        <w:rPr>
          <w:rFonts w:ascii="Times New Roman" w:hAnsi="Times New Roman" w:cs="Times New Roman"/>
          <w:i/>
          <w:sz w:val="24"/>
          <w:szCs w:val="24"/>
          <w:vertAlign w:val="superscript"/>
        </w:rPr>
        <w:t>58</w:t>
      </w:r>
      <w:r w:rsidRPr="00795C50">
        <w:rPr>
          <w:rFonts w:ascii="Times New Roman" w:hAnsi="Times New Roman" w:cs="Times New Roman"/>
          <w:i/>
          <w:sz w:val="24"/>
          <w:szCs w:val="24"/>
        </w:rPr>
        <w:t xml:space="preserve">Department of Urology, University of California, San Diego Pathology, La Jolla, California, USA; </w:t>
      </w:r>
      <w:r w:rsidRPr="00795C50">
        <w:rPr>
          <w:rFonts w:ascii="Times New Roman" w:hAnsi="Times New Roman" w:cs="Times New Roman"/>
          <w:i/>
          <w:sz w:val="24"/>
          <w:szCs w:val="24"/>
          <w:vertAlign w:val="superscript"/>
        </w:rPr>
        <w:t>59</w:t>
      </w:r>
      <w:r w:rsidRPr="00795C50">
        <w:rPr>
          <w:rFonts w:ascii="Times New Roman" w:hAnsi="Times New Roman" w:cs="Times New Roman"/>
          <w:i/>
          <w:sz w:val="24"/>
          <w:szCs w:val="24"/>
        </w:rPr>
        <w:t xml:space="preserve">Institute of Pathology, Friedrich-Alexander University (FAU) Erlangen-Nürnberg, Erlangen, Germany; </w:t>
      </w:r>
      <w:r w:rsidRPr="00795C50">
        <w:rPr>
          <w:rFonts w:ascii="Times New Roman" w:hAnsi="Times New Roman" w:cs="Times New Roman"/>
          <w:i/>
          <w:sz w:val="24"/>
          <w:szCs w:val="24"/>
          <w:vertAlign w:val="superscript"/>
        </w:rPr>
        <w:t>60</w:t>
      </w:r>
      <w:r w:rsidRPr="00795C50">
        <w:rPr>
          <w:rFonts w:ascii="Times New Roman" w:hAnsi="Times New Roman" w:cs="Times New Roman"/>
          <w:i/>
          <w:sz w:val="24"/>
          <w:szCs w:val="24"/>
        </w:rPr>
        <w:t xml:space="preserve">Department of Urology, UWA Medical School, University of Western Australia, Perth, Australia; </w:t>
      </w:r>
      <w:r w:rsidRPr="00795C50">
        <w:rPr>
          <w:rFonts w:ascii="Times New Roman" w:hAnsi="Times New Roman" w:cs="Times New Roman"/>
          <w:i/>
          <w:sz w:val="24"/>
          <w:szCs w:val="24"/>
          <w:vertAlign w:val="superscript"/>
        </w:rPr>
        <w:t>61</w:t>
      </w:r>
      <w:r w:rsidRPr="00795C50">
        <w:rPr>
          <w:rFonts w:ascii="Times New Roman" w:hAnsi="Times New Roman" w:cs="Times New Roman"/>
          <w:i/>
          <w:sz w:val="24"/>
          <w:szCs w:val="24"/>
        </w:rPr>
        <w:t xml:space="preserve">Leeds Cancer Centre and St. James's University Hospital, Leeds, UK; </w:t>
      </w:r>
      <w:r w:rsidRPr="00795C50">
        <w:rPr>
          <w:rFonts w:ascii="Times New Roman" w:hAnsi="Times New Roman" w:cs="Times New Roman"/>
          <w:i/>
          <w:sz w:val="24"/>
          <w:szCs w:val="24"/>
          <w:vertAlign w:val="superscript"/>
        </w:rPr>
        <w:t>62</w:t>
      </w:r>
      <w:r w:rsidRPr="00795C50">
        <w:rPr>
          <w:rFonts w:ascii="Times New Roman" w:hAnsi="Times New Roman" w:cs="Times New Roman"/>
          <w:i/>
          <w:sz w:val="24"/>
          <w:szCs w:val="24"/>
        </w:rPr>
        <w:t xml:space="preserve">Department of Nuclear Medicine, Universitaetsklinikum Essen, Essen, Germany; </w:t>
      </w:r>
      <w:r w:rsidRPr="00795C50">
        <w:rPr>
          <w:rFonts w:ascii="Times New Roman" w:hAnsi="Times New Roman" w:cs="Times New Roman"/>
          <w:i/>
          <w:sz w:val="24"/>
          <w:szCs w:val="24"/>
          <w:vertAlign w:val="superscript"/>
        </w:rPr>
        <w:t>63</w:t>
      </w:r>
      <w:r w:rsidRPr="00795C50">
        <w:rPr>
          <w:rFonts w:ascii="Times New Roman" w:hAnsi="Times New Roman" w:cs="Times New Roman"/>
          <w:i/>
          <w:sz w:val="24"/>
          <w:szCs w:val="24"/>
        </w:rPr>
        <w:t xml:space="preserve">Department of Urology, Hospital Universitario Fundación de Alcorcón, Madrid, Spain; </w:t>
      </w:r>
      <w:r w:rsidRPr="00795C50">
        <w:rPr>
          <w:rFonts w:ascii="Times New Roman" w:hAnsi="Times New Roman" w:cs="Times New Roman"/>
          <w:i/>
          <w:sz w:val="24"/>
          <w:szCs w:val="24"/>
          <w:vertAlign w:val="superscript"/>
        </w:rPr>
        <w:t>64</w:t>
      </w:r>
      <w:r w:rsidRPr="00795C50">
        <w:rPr>
          <w:rFonts w:ascii="Times New Roman" w:hAnsi="Times New Roman" w:cs="Times New Roman"/>
          <w:i/>
          <w:sz w:val="24"/>
          <w:szCs w:val="24"/>
        </w:rPr>
        <w:t xml:space="preserve">Mount Vernon Centre for Cancer Treatment, London, UK; </w:t>
      </w:r>
      <w:r w:rsidRPr="00795C50">
        <w:rPr>
          <w:rFonts w:ascii="Times New Roman" w:hAnsi="Times New Roman" w:cs="Times New Roman"/>
          <w:i/>
          <w:sz w:val="24"/>
          <w:szCs w:val="24"/>
          <w:vertAlign w:val="superscript"/>
        </w:rPr>
        <w:t>65</w:t>
      </w:r>
      <w:r w:rsidRPr="00795C50">
        <w:rPr>
          <w:rFonts w:ascii="Times New Roman" w:hAnsi="Times New Roman" w:cs="Times New Roman"/>
          <w:i/>
          <w:sz w:val="24"/>
          <w:szCs w:val="24"/>
        </w:rPr>
        <w:t xml:space="preserve">Department of Oncology and Hemato-oncology, University of Milan, Milan, Italy; </w:t>
      </w:r>
      <w:r w:rsidRPr="00795C50">
        <w:rPr>
          <w:rFonts w:ascii="Times New Roman" w:hAnsi="Times New Roman" w:cs="Times New Roman"/>
          <w:i/>
          <w:sz w:val="24"/>
          <w:szCs w:val="24"/>
          <w:vertAlign w:val="superscript"/>
        </w:rPr>
        <w:t>66</w:t>
      </w:r>
      <w:r w:rsidRPr="00795C50">
        <w:rPr>
          <w:rFonts w:ascii="Times New Roman" w:hAnsi="Times New Roman" w:cs="Times New Roman"/>
          <w:i/>
          <w:sz w:val="24"/>
          <w:szCs w:val="24"/>
        </w:rPr>
        <w:t xml:space="preserve">Division of Radiotherapy, IEO European Institute of Oncology, IRCCS, Milan, Italy; </w:t>
      </w:r>
      <w:r w:rsidRPr="00795C50">
        <w:rPr>
          <w:rFonts w:ascii="Times New Roman" w:hAnsi="Times New Roman" w:cs="Times New Roman"/>
          <w:i/>
          <w:sz w:val="24"/>
          <w:szCs w:val="24"/>
          <w:vertAlign w:val="superscript"/>
        </w:rPr>
        <w:t>67</w:t>
      </w:r>
      <w:r w:rsidRPr="00795C50">
        <w:rPr>
          <w:rFonts w:ascii="Times New Roman" w:hAnsi="Times New Roman" w:cs="Times New Roman"/>
          <w:i/>
          <w:sz w:val="24"/>
          <w:szCs w:val="24"/>
        </w:rPr>
        <w:t xml:space="preserve">Institute of Cancer Sciences, College of Medicine, Veterinary and Life Sciences, University of Glasgow, Glasgow, UK; </w:t>
      </w:r>
      <w:r w:rsidRPr="00795C50">
        <w:rPr>
          <w:rFonts w:ascii="Times New Roman" w:hAnsi="Times New Roman" w:cs="Times New Roman"/>
          <w:i/>
          <w:sz w:val="24"/>
          <w:szCs w:val="24"/>
          <w:vertAlign w:val="superscript"/>
        </w:rPr>
        <w:t>68</w:t>
      </w:r>
      <w:r w:rsidRPr="00795C50">
        <w:rPr>
          <w:rFonts w:ascii="Times New Roman" w:hAnsi="Times New Roman" w:cs="Times New Roman"/>
          <w:i/>
          <w:sz w:val="24"/>
          <w:szCs w:val="24"/>
        </w:rPr>
        <w:t xml:space="preserve">Department of Urology - Division of Surgery, The University of Texas, MD Anderson Cancer Center, Houston, Texas, USA; </w:t>
      </w:r>
      <w:r w:rsidRPr="00795C50">
        <w:rPr>
          <w:rFonts w:ascii="Times New Roman" w:hAnsi="Times New Roman" w:cs="Times New Roman"/>
          <w:i/>
          <w:sz w:val="24"/>
          <w:szCs w:val="24"/>
          <w:vertAlign w:val="superscript"/>
        </w:rPr>
        <w:t>69</w:t>
      </w:r>
      <w:r w:rsidRPr="00795C50">
        <w:rPr>
          <w:rFonts w:ascii="Times New Roman" w:hAnsi="Times New Roman" w:cs="Times New Roman"/>
          <w:i/>
          <w:sz w:val="24"/>
          <w:szCs w:val="24"/>
        </w:rPr>
        <w:t xml:space="preserve">Department of Clinical Oncology, Royal Marsden NHS Foundation Trust, London, UK; </w:t>
      </w:r>
      <w:r w:rsidRPr="00795C50">
        <w:rPr>
          <w:rFonts w:ascii="Times New Roman" w:hAnsi="Times New Roman" w:cs="Times New Roman"/>
          <w:i/>
          <w:sz w:val="24"/>
          <w:szCs w:val="24"/>
          <w:vertAlign w:val="superscript"/>
        </w:rPr>
        <w:t>70</w:t>
      </w:r>
      <w:r w:rsidRPr="00795C50">
        <w:rPr>
          <w:rFonts w:ascii="Times New Roman" w:hAnsi="Times New Roman" w:cs="Times New Roman"/>
          <w:i/>
          <w:sz w:val="24"/>
          <w:szCs w:val="24"/>
        </w:rPr>
        <w:t xml:space="preserve">CRUK/MRC Oxford Institute for Radiation Oncology, University of Oxford, Oxford, UK; </w:t>
      </w:r>
      <w:r w:rsidRPr="00795C50">
        <w:rPr>
          <w:rFonts w:ascii="Times New Roman" w:hAnsi="Times New Roman" w:cs="Times New Roman"/>
          <w:i/>
          <w:sz w:val="24"/>
          <w:szCs w:val="24"/>
          <w:vertAlign w:val="superscript"/>
        </w:rPr>
        <w:t>71</w:t>
      </w:r>
      <w:r w:rsidRPr="00795C50">
        <w:rPr>
          <w:rFonts w:ascii="Times New Roman" w:hAnsi="Times New Roman" w:cs="Times New Roman"/>
          <w:i/>
          <w:sz w:val="24"/>
          <w:szCs w:val="24"/>
        </w:rPr>
        <w:t xml:space="preserve">Department of Urology, Pediatric Urology and Urologic Oncology, Kliniken Essen-Mitte, Essen, Germany; </w:t>
      </w:r>
      <w:r w:rsidRPr="00795C50">
        <w:rPr>
          <w:rFonts w:ascii="Times New Roman" w:hAnsi="Times New Roman" w:cs="Times New Roman"/>
          <w:i/>
          <w:sz w:val="24"/>
          <w:szCs w:val="24"/>
          <w:vertAlign w:val="superscript"/>
        </w:rPr>
        <w:t>72</w:t>
      </w:r>
      <w:r w:rsidRPr="00795C50">
        <w:rPr>
          <w:rFonts w:ascii="Times New Roman" w:hAnsi="Times New Roman" w:cs="Times New Roman"/>
          <w:i/>
          <w:sz w:val="24"/>
          <w:szCs w:val="24"/>
        </w:rPr>
        <w:t xml:space="preserve">Department of Medical </w:t>
      </w:r>
      <w:r w:rsidRPr="00795C50">
        <w:rPr>
          <w:rFonts w:ascii="Times New Roman" w:hAnsi="Times New Roman" w:cs="Times New Roman"/>
          <w:i/>
          <w:sz w:val="24"/>
          <w:szCs w:val="24"/>
        </w:rPr>
        <w:lastRenderedPageBreak/>
        <w:t xml:space="preserve">Oncology, Centre Georges François Leclerc, Dijon, France; </w:t>
      </w:r>
      <w:r w:rsidRPr="00795C50">
        <w:rPr>
          <w:rFonts w:ascii="Times New Roman" w:hAnsi="Times New Roman" w:cs="Times New Roman"/>
          <w:i/>
          <w:sz w:val="24"/>
          <w:szCs w:val="24"/>
          <w:vertAlign w:val="superscript"/>
        </w:rPr>
        <w:t>73</w:t>
      </w:r>
      <w:r w:rsidRPr="00795C50">
        <w:rPr>
          <w:rFonts w:ascii="Times New Roman" w:hAnsi="Times New Roman" w:cs="Times New Roman"/>
          <w:i/>
          <w:sz w:val="24"/>
          <w:szCs w:val="24"/>
        </w:rPr>
        <w:t xml:space="preserve">Department of Oncology, Hospital Universitario San Roque/Universidad Fernando Pessoa, Canarias; </w:t>
      </w:r>
      <w:r w:rsidRPr="00795C50">
        <w:rPr>
          <w:rFonts w:ascii="Times New Roman" w:hAnsi="Times New Roman" w:cs="Times New Roman"/>
          <w:i/>
          <w:sz w:val="24"/>
          <w:szCs w:val="24"/>
          <w:vertAlign w:val="superscript"/>
        </w:rPr>
        <w:t>74</w:t>
      </w:r>
      <w:r w:rsidRPr="00795C50">
        <w:rPr>
          <w:rFonts w:ascii="Times New Roman" w:hAnsi="Times New Roman" w:cs="Times New Roman"/>
          <w:i/>
          <w:sz w:val="24"/>
          <w:szCs w:val="24"/>
        </w:rPr>
        <w:t xml:space="preserve">Department of Urology, University Medical Center Groningen, University of Groningen, Groningen, The Netherlands; </w:t>
      </w:r>
      <w:r w:rsidRPr="00795C50">
        <w:rPr>
          <w:rFonts w:ascii="Times New Roman" w:hAnsi="Times New Roman" w:cs="Times New Roman"/>
          <w:i/>
          <w:sz w:val="24"/>
          <w:szCs w:val="24"/>
          <w:vertAlign w:val="superscript"/>
        </w:rPr>
        <w:t>75</w:t>
      </w:r>
      <w:r w:rsidRPr="00795C50">
        <w:rPr>
          <w:rFonts w:ascii="Times New Roman" w:hAnsi="Times New Roman" w:cs="Times New Roman"/>
          <w:i/>
          <w:sz w:val="24"/>
          <w:szCs w:val="24"/>
        </w:rPr>
        <w:t xml:space="preserve">Department of Urology, University Hospital La Paz, Madrid, Spain; </w:t>
      </w:r>
      <w:r w:rsidRPr="00795C50">
        <w:rPr>
          <w:rFonts w:ascii="Times New Roman" w:hAnsi="Times New Roman" w:cs="Times New Roman"/>
          <w:i/>
          <w:sz w:val="24"/>
          <w:szCs w:val="24"/>
          <w:vertAlign w:val="superscript"/>
        </w:rPr>
        <w:t>76</w:t>
      </w:r>
      <w:r w:rsidRPr="00795C50">
        <w:rPr>
          <w:rFonts w:ascii="Times New Roman" w:hAnsi="Times New Roman" w:cs="Times New Roman"/>
          <w:i/>
          <w:sz w:val="24"/>
          <w:szCs w:val="24"/>
        </w:rPr>
        <w:t xml:space="preserve">Department of Radiology, Copenhagen University Hospital Herlev and Gentofte, Herlev, Denmark; </w:t>
      </w:r>
      <w:r w:rsidRPr="00795C50">
        <w:rPr>
          <w:rFonts w:ascii="Times New Roman" w:hAnsi="Times New Roman" w:cs="Times New Roman"/>
          <w:i/>
          <w:sz w:val="24"/>
          <w:szCs w:val="24"/>
          <w:vertAlign w:val="superscript"/>
        </w:rPr>
        <w:t>77</w:t>
      </w:r>
      <w:r w:rsidRPr="00795C50">
        <w:rPr>
          <w:rFonts w:ascii="Times New Roman" w:hAnsi="Times New Roman" w:cs="Times New Roman"/>
          <w:i/>
          <w:sz w:val="24"/>
          <w:szCs w:val="24"/>
        </w:rPr>
        <w:t xml:space="preserve">Genitourinary Medical Oncology, Department of Urology, Heinrich-Heine University Düsseldorf, Düsseldorf, Germany; </w:t>
      </w:r>
      <w:r w:rsidRPr="00795C50">
        <w:rPr>
          <w:rFonts w:ascii="Times New Roman" w:hAnsi="Times New Roman" w:cs="Times New Roman"/>
          <w:i/>
          <w:sz w:val="24"/>
          <w:szCs w:val="24"/>
          <w:vertAlign w:val="superscript"/>
        </w:rPr>
        <w:t>78</w:t>
      </w:r>
      <w:r w:rsidRPr="00795C50">
        <w:rPr>
          <w:rFonts w:ascii="Times New Roman" w:hAnsi="Times New Roman" w:cs="Times New Roman"/>
          <w:i/>
          <w:sz w:val="24"/>
          <w:szCs w:val="24"/>
        </w:rPr>
        <w:t xml:space="preserve">Département de Médecine Oncologique, Gustave Roussy, INSERM U981, Université Paris-Sud, Université Paris-Saclay, Villejuif, France; </w:t>
      </w:r>
      <w:r w:rsidRPr="00795C50">
        <w:rPr>
          <w:rFonts w:ascii="Times New Roman" w:hAnsi="Times New Roman" w:cs="Times New Roman"/>
          <w:i/>
          <w:sz w:val="24"/>
          <w:szCs w:val="24"/>
          <w:vertAlign w:val="superscript"/>
        </w:rPr>
        <w:t>79</w:t>
      </w:r>
      <w:r w:rsidRPr="00795C50">
        <w:rPr>
          <w:rFonts w:ascii="Times New Roman" w:hAnsi="Times New Roman" w:cs="Times New Roman"/>
          <w:i/>
          <w:sz w:val="24"/>
          <w:szCs w:val="24"/>
        </w:rPr>
        <w:t xml:space="preserve">UMC Utrecht Cancer Center, MS Oncologic Urology, Urecht, The Netherlands; </w:t>
      </w:r>
      <w:r w:rsidRPr="00795C50">
        <w:rPr>
          <w:rFonts w:ascii="Times New Roman" w:hAnsi="Times New Roman" w:cs="Times New Roman"/>
          <w:i/>
          <w:sz w:val="24"/>
          <w:szCs w:val="24"/>
          <w:vertAlign w:val="superscript"/>
        </w:rPr>
        <w:t>80</w:t>
      </w:r>
      <w:r w:rsidRPr="00795C50">
        <w:rPr>
          <w:rFonts w:ascii="Times New Roman" w:hAnsi="Times New Roman" w:cs="Times New Roman"/>
          <w:i/>
          <w:sz w:val="24"/>
          <w:szCs w:val="24"/>
        </w:rPr>
        <w:t xml:space="preserve">Department of Urology, Luzerner Kantonsspital, Luzern, Switzerland; </w:t>
      </w:r>
      <w:r w:rsidRPr="00795C50">
        <w:rPr>
          <w:rFonts w:ascii="Times New Roman" w:hAnsi="Times New Roman" w:cs="Times New Roman"/>
          <w:i/>
          <w:sz w:val="24"/>
          <w:szCs w:val="24"/>
          <w:vertAlign w:val="superscript"/>
        </w:rPr>
        <w:t>81</w:t>
      </w:r>
      <w:r w:rsidRPr="00795C50">
        <w:rPr>
          <w:rFonts w:ascii="Times New Roman" w:hAnsi="Times New Roman" w:cs="Times New Roman"/>
          <w:i/>
          <w:sz w:val="24"/>
          <w:szCs w:val="24"/>
        </w:rPr>
        <w:t xml:space="preserve">Department of Urology, Royal Surrey County Hospital, Guildford, Surrey, UK; </w:t>
      </w:r>
      <w:r w:rsidRPr="00795C50">
        <w:rPr>
          <w:rFonts w:ascii="Times New Roman" w:hAnsi="Times New Roman" w:cs="Times New Roman"/>
          <w:i/>
          <w:sz w:val="24"/>
          <w:szCs w:val="24"/>
          <w:vertAlign w:val="superscript"/>
        </w:rPr>
        <w:t>82</w:t>
      </w:r>
      <w:r w:rsidRPr="00795C50">
        <w:rPr>
          <w:rFonts w:ascii="Times New Roman" w:hAnsi="Times New Roman" w:cs="Times New Roman"/>
          <w:i/>
          <w:sz w:val="24"/>
          <w:szCs w:val="24"/>
        </w:rPr>
        <w:t xml:space="preserve">Department of Radiation Oncology, Eberhard Karls University, Tübingen, Germany; </w:t>
      </w:r>
      <w:r w:rsidRPr="00795C50">
        <w:rPr>
          <w:rFonts w:ascii="Times New Roman" w:hAnsi="Times New Roman" w:cs="Times New Roman"/>
          <w:i/>
          <w:sz w:val="24"/>
          <w:szCs w:val="24"/>
          <w:vertAlign w:val="superscript"/>
        </w:rPr>
        <w:t>83</w:t>
      </w:r>
      <w:r w:rsidRPr="00795C50">
        <w:rPr>
          <w:rFonts w:ascii="Times New Roman" w:hAnsi="Times New Roman" w:cs="Times New Roman"/>
          <w:i/>
          <w:sz w:val="24"/>
          <w:szCs w:val="24"/>
        </w:rPr>
        <w:t xml:space="preserve">Cancer Treatment Centre, Sorlandet Hospital, Kristiansand, Norway; </w:t>
      </w:r>
      <w:r w:rsidRPr="00795C50">
        <w:rPr>
          <w:rFonts w:ascii="Times New Roman" w:hAnsi="Times New Roman" w:cs="Times New Roman"/>
          <w:i/>
          <w:sz w:val="24"/>
          <w:szCs w:val="24"/>
          <w:vertAlign w:val="superscript"/>
        </w:rPr>
        <w:t>84</w:t>
      </w:r>
      <w:r w:rsidRPr="00795C50">
        <w:rPr>
          <w:rFonts w:ascii="Times New Roman" w:hAnsi="Times New Roman" w:cs="Times New Roman"/>
          <w:i/>
          <w:sz w:val="24"/>
          <w:szCs w:val="24"/>
        </w:rPr>
        <w:t xml:space="preserve">Department of Medical Oncology, Istituto Nazionale Tumori of Milan, Milan, Italy; </w:t>
      </w:r>
      <w:r w:rsidRPr="00795C50">
        <w:rPr>
          <w:rFonts w:ascii="Times New Roman" w:hAnsi="Times New Roman" w:cs="Times New Roman"/>
          <w:i/>
          <w:sz w:val="24"/>
          <w:szCs w:val="24"/>
          <w:vertAlign w:val="superscript"/>
        </w:rPr>
        <w:t>85</w:t>
      </w:r>
      <w:r w:rsidRPr="00795C50">
        <w:rPr>
          <w:rFonts w:ascii="Times New Roman" w:hAnsi="Times New Roman" w:cs="Times New Roman"/>
          <w:i/>
          <w:sz w:val="24"/>
          <w:szCs w:val="24"/>
        </w:rPr>
        <w:t xml:space="preserve">Department of Urology, Hospital Foch, University of Versailles-Saint-Quentin-en-Yvelines, Suresnes, France; </w:t>
      </w:r>
      <w:r w:rsidRPr="00795C50">
        <w:rPr>
          <w:rFonts w:ascii="Times New Roman" w:hAnsi="Times New Roman" w:cs="Times New Roman"/>
          <w:i/>
          <w:sz w:val="24"/>
          <w:szCs w:val="24"/>
          <w:vertAlign w:val="superscript"/>
        </w:rPr>
        <w:t>86</w:t>
      </w:r>
      <w:r w:rsidRPr="00795C50">
        <w:rPr>
          <w:rFonts w:ascii="Times New Roman" w:hAnsi="Times New Roman" w:cs="Times New Roman"/>
          <w:i/>
          <w:sz w:val="24"/>
          <w:szCs w:val="24"/>
        </w:rPr>
        <w:t xml:space="preserve">Amsterdam Academic Medical Center, Amsterdam, The Netherlands; </w:t>
      </w:r>
      <w:r w:rsidRPr="00795C50">
        <w:rPr>
          <w:rFonts w:ascii="Times New Roman" w:hAnsi="Times New Roman" w:cs="Times New Roman"/>
          <w:i/>
          <w:sz w:val="24"/>
          <w:szCs w:val="24"/>
          <w:vertAlign w:val="superscript"/>
        </w:rPr>
        <w:t>87</w:t>
      </w:r>
      <w:r w:rsidRPr="00795C50">
        <w:rPr>
          <w:rFonts w:ascii="Times New Roman" w:hAnsi="Times New Roman" w:cs="Times New Roman"/>
          <w:i/>
          <w:sz w:val="24"/>
          <w:szCs w:val="24"/>
        </w:rPr>
        <w:t xml:space="preserve">Department of Oncology, Akershus University Hospital, Lørenskog, Norway; </w:t>
      </w:r>
      <w:r w:rsidRPr="00795C50">
        <w:rPr>
          <w:rFonts w:ascii="Times New Roman" w:hAnsi="Times New Roman" w:cs="Times New Roman"/>
          <w:i/>
          <w:sz w:val="24"/>
          <w:szCs w:val="24"/>
          <w:vertAlign w:val="superscript"/>
        </w:rPr>
        <w:t>88</w:t>
      </w:r>
      <w:r w:rsidRPr="00795C50">
        <w:rPr>
          <w:rFonts w:ascii="Times New Roman" w:hAnsi="Times New Roman" w:cs="Times New Roman"/>
          <w:i/>
          <w:sz w:val="24"/>
          <w:szCs w:val="24"/>
        </w:rPr>
        <w:t xml:space="preserve">Faculty of Medicine, University of Oslo, Oslo, Norway; </w:t>
      </w:r>
      <w:r w:rsidRPr="00795C50">
        <w:rPr>
          <w:rFonts w:ascii="Times New Roman" w:hAnsi="Times New Roman" w:cs="Times New Roman"/>
          <w:i/>
          <w:sz w:val="24"/>
          <w:szCs w:val="24"/>
          <w:vertAlign w:val="superscript"/>
        </w:rPr>
        <w:t>89</w:t>
      </w:r>
      <w:r w:rsidRPr="00795C50">
        <w:rPr>
          <w:rFonts w:ascii="Times New Roman" w:hAnsi="Times New Roman" w:cs="Times New Roman"/>
          <w:i/>
          <w:sz w:val="24"/>
          <w:szCs w:val="24"/>
        </w:rPr>
        <w:t xml:space="preserve">Department of Clinical Oncology, Leiden University Medical Center, Leiden, The Netherlands; </w:t>
      </w:r>
      <w:r w:rsidRPr="00795C50">
        <w:rPr>
          <w:rFonts w:ascii="Times New Roman" w:hAnsi="Times New Roman" w:cs="Times New Roman"/>
          <w:i/>
          <w:sz w:val="24"/>
          <w:szCs w:val="24"/>
          <w:vertAlign w:val="superscript"/>
        </w:rPr>
        <w:t>90</w:t>
      </w:r>
      <w:r w:rsidRPr="00795C50">
        <w:rPr>
          <w:rFonts w:ascii="Times New Roman" w:hAnsi="Times New Roman" w:cs="Times New Roman"/>
          <w:i/>
          <w:sz w:val="24"/>
          <w:szCs w:val="24"/>
        </w:rPr>
        <w:t xml:space="preserve">Department of Radiology and Nuclear Medicine, Rijnstate Hospital, Arnhem, The Netherlands; </w:t>
      </w:r>
      <w:r w:rsidRPr="00795C50">
        <w:rPr>
          <w:rFonts w:ascii="Times New Roman" w:hAnsi="Times New Roman" w:cs="Times New Roman"/>
          <w:i/>
          <w:sz w:val="24"/>
          <w:szCs w:val="24"/>
          <w:vertAlign w:val="superscript"/>
        </w:rPr>
        <w:t>91</w:t>
      </w:r>
      <w:r w:rsidRPr="00795C50">
        <w:rPr>
          <w:rFonts w:ascii="Times New Roman" w:hAnsi="Times New Roman" w:cs="Times New Roman"/>
          <w:i/>
          <w:sz w:val="24"/>
          <w:szCs w:val="24"/>
        </w:rPr>
        <w:t xml:space="preserve">Department of Urology, Centro Hospitalar São João, Porto, Portugal; </w:t>
      </w:r>
      <w:r w:rsidRPr="00795C50">
        <w:rPr>
          <w:rFonts w:ascii="Times New Roman" w:hAnsi="Times New Roman" w:cs="Times New Roman"/>
          <w:i/>
          <w:sz w:val="24"/>
          <w:szCs w:val="24"/>
          <w:vertAlign w:val="superscript"/>
        </w:rPr>
        <w:t>92</w:t>
      </w:r>
      <w:r w:rsidRPr="00795C50">
        <w:rPr>
          <w:rFonts w:ascii="Times New Roman" w:hAnsi="Times New Roman" w:cs="Times New Roman"/>
          <w:i/>
          <w:sz w:val="24"/>
          <w:szCs w:val="24"/>
        </w:rPr>
        <w:t xml:space="preserve">Department of Oncology, Rigshospitalet, University Hospital of Copenhagen, Copenhagen, Denmark; </w:t>
      </w:r>
      <w:r w:rsidRPr="00795C50">
        <w:rPr>
          <w:rFonts w:ascii="Times New Roman" w:hAnsi="Times New Roman" w:cs="Times New Roman"/>
          <w:i/>
          <w:sz w:val="24"/>
          <w:szCs w:val="24"/>
          <w:vertAlign w:val="superscript"/>
        </w:rPr>
        <w:t>93</w:t>
      </w:r>
      <w:r w:rsidRPr="00795C50">
        <w:rPr>
          <w:rFonts w:ascii="Times New Roman" w:hAnsi="Times New Roman" w:cs="Times New Roman"/>
          <w:i/>
          <w:sz w:val="24"/>
          <w:szCs w:val="24"/>
        </w:rPr>
        <w:t xml:space="preserve">Department of Urology, Westmead Hospital, University of Sydney, Sydney, Australia; </w:t>
      </w:r>
      <w:r w:rsidRPr="00795C50">
        <w:rPr>
          <w:rFonts w:ascii="Times New Roman" w:hAnsi="Times New Roman" w:cs="Times New Roman"/>
          <w:i/>
          <w:sz w:val="24"/>
          <w:szCs w:val="24"/>
          <w:vertAlign w:val="superscript"/>
        </w:rPr>
        <w:t>94</w:t>
      </w:r>
      <w:r w:rsidRPr="00795C50">
        <w:rPr>
          <w:rFonts w:ascii="Times New Roman" w:hAnsi="Times New Roman" w:cs="Times New Roman"/>
          <w:i/>
          <w:sz w:val="24"/>
          <w:szCs w:val="24"/>
        </w:rPr>
        <w:t xml:space="preserve">Department Radiation Oncology, Amsterdam University Medical Center, University of Amsterdam, Amsterdam, The Netherlands; </w:t>
      </w:r>
      <w:r w:rsidRPr="00795C50">
        <w:rPr>
          <w:rFonts w:ascii="Times New Roman" w:hAnsi="Times New Roman" w:cs="Times New Roman"/>
          <w:i/>
          <w:sz w:val="24"/>
          <w:szCs w:val="24"/>
          <w:vertAlign w:val="superscript"/>
        </w:rPr>
        <w:t>95</w:t>
      </w:r>
      <w:r w:rsidRPr="00795C50">
        <w:rPr>
          <w:rFonts w:ascii="Times New Roman" w:hAnsi="Times New Roman" w:cs="Times New Roman"/>
          <w:i/>
          <w:sz w:val="24"/>
          <w:szCs w:val="24"/>
        </w:rPr>
        <w:t xml:space="preserve">Facharzt für Urologie und Andrologie, Universitätsklinik für Urologie, Wien, Austria; </w:t>
      </w:r>
      <w:r w:rsidRPr="00795C50">
        <w:rPr>
          <w:rFonts w:ascii="Times New Roman" w:hAnsi="Times New Roman" w:cs="Times New Roman"/>
          <w:i/>
          <w:sz w:val="24"/>
          <w:szCs w:val="24"/>
          <w:vertAlign w:val="superscript"/>
        </w:rPr>
        <w:lastRenderedPageBreak/>
        <w:t>96</w:t>
      </w:r>
      <w:r w:rsidRPr="00795C50">
        <w:rPr>
          <w:rFonts w:ascii="Times New Roman" w:hAnsi="Times New Roman" w:cs="Times New Roman"/>
          <w:i/>
          <w:sz w:val="24"/>
          <w:szCs w:val="24"/>
        </w:rPr>
        <w:t xml:space="preserve">Department of Urology, Rechts der Isar Medical Center, Technical University of Munich, Munich, Germany; </w:t>
      </w:r>
      <w:r w:rsidRPr="00795C50">
        <w:rPr>
          <w:rFonts w:ascii="Times New Roman" w:hAnsi="Times New Roman" w:cs="Times New Roman"/>
          <w:i/>
          <w:sz w:val="24"/>
          <w:szCs w:val="24"/>
          <w:vertAlign w:val="superscript"/>
        </w:rPr>
        <w:t>97</w:t>
      </w:r>
      <w:r w:rsidRPr="00795C50">
        <w:rPr>
          <w:rFonts w:ascii="Times New Roman" w:hAnsi="Times New Roman" w:cs="Times New Roman"/>
          <w:i/>
          <w:sz w:val="24"/>
          <w:szCs w:val="24"/>
        </w:rPr>
        <w:t xml:space="preserve">Department of Imaging and Nuclear Medicine, Royal Sussex County Hospital, Brighton, Sussex, UK; </w:t>
      </w:r>
      <w:r w:rsidRPr="00795C50">
        <w:rPr>
          <w:rFonts w:ascii="Times New Roman" w:hAnsi="Times New Roman" w:cs="Times New Roman"/>
          <w:i/>
          <w:sz w:val="24"/>
          <w:szCs w:val="24"/>
          <w:vertAlign w:val="superscript"/>
        </w:rPr>
        <w:t>98</w:t>
      </w:r>
      <w:r w:rsidRPr="00795C50">
        <w:rPr>
          <w:rFonts w:ascii="Times New Roman" w:hAnsi="Times New Roman" w:cs="Times New Roman"/>
          <w:i/>
          <w:sz w:val="24"/>
          <w:szCs w:val="24"/>
        </w:rPr>
        <w:t xml:space="preserve">Brighton and Sussex Medical School, Brighton, Sussex, UK; </w:t>
      </w:r>
      <w:r w:rsidRPr="00795C50">
        <w:rPr>
          <w:rFonts w:ascii="Times New Roman" w:hAnsi="Times New Roman" w:cs="Times New Roman"/>
          <w:i/>
          <w:sz w:val="24"/>
          <w:szCs w:val="24"/>
          <w:vertAlign w:val="superscript"/>
        </w:rPr>
        <w:t>99</w:t>
      </w:r>
      <w:r w:rsidRPr="00795C50">
        <w:rPr>
          <w:rFonts w:ascii="Times New Roman" w:hAnsi="Times New Roman" w:cs="Times New Roman"/>
          <w:i/>
          <w:sz w:val="24"/>
          <w:szCs w:val="24"/>
        </w:rPr>
        <w:t xml:space="preserve">Department of Urology, University Medical Center Hamburg-Eppendorf, Hamburg, Germany; </w:t>
      </w:r>
      <w:r w:rsidRPr="00795C50">
        <w:rPr>
          <w:rFonts w:ascii="Times New Roman" w:hAnsi="Times New Roman" w:cs="Times New Roman"/>
          <w:i/>
          <w:sz w:val="24"/>
          <w:szCs w:val="24"/>
          <w:vertAlign w:val="superscript"/>
        </w:rPr>
        <w:t>100</w:t>
      </w:r>
      <w:r w:rsidRPr="00795C50">
        <w:rPr>
          <w:rFonts w:ascii="Times New Roman" w:hAnsi="Times New Roman" w:cs="Times New Roman"/>
          <w:i/>
          <w:sz w:val="24"/>
          <w:szCs w:val="24"/>
        </w:rPr>
        <w:t xml:space="preserve">Department of Urology, Ruhr-University Bochum, Marien Hospital, Herne, Germany; </w:t>
      </w:r>
      <w:r w:rsidRPr="00795C50">
        <w:rPr>
          <w:rFonts w:ascii="Times New Roman" w:hAnsi="Times New Roman" w:cs="Times New Roman"/>
          <w:i/>
          <w:sz w:val="24"/>
          <w:szCs w:val="24"/>
          <w:vertAlign w:val="superscript"/>
        </w:rPr>
        <w:t>101</w:t>
      </w:r>
      <w:r w:rsidRPr="00795C50">
        <w:rPr>
          <w:rFonts w:ascii="Times New Roman" w:hAnsi="Times New Roman" w:cs="Times New Roman"/>
          <w:i/>
          <w:sz w:val="24"/>
          <w:szCs w:val="24"/>
        </w:rPr>
        <w:t xml:space="preserve">Department of Medicine, Memorial Sloan Kettering Cancer Center, New York, New York, USA; </w:t>
      </w:r>
      <w:r w:rsidRPr="00795C50">
        <w:rPr>
          <w:rFonts w:ascii="Times New Roman" w:hAnsi="Times New Roman" w:cs="Times New Roman"/>
          <w:i/>
          <w:sz w:val="24"/>
          <w:szCs w:val="24"/>
          <w:vertAlign w:val="superscript"/>
        </w:rPr>
        <w:t>102</w:t>
      </w:r>
      <w:r w:rsidRPr="00795C50">
        <w:rPr>
          <w:rFonts w:ascii="Times New Roman" w:hAnsi="Times New Roman" w:cs="Times New Roman"/>
          <w:i/>
          <w:sz w:val="24"/>
          <w:szCs w:val="24"/>
        </w:rPr>
        <w:t xml:space="preserve">Weill Cornell Medical College, New York, New York, USA; </w:t>
      </w:r>
      <w:r w:rsidRPr="00795C50">
        <w:rPr>
          <w:rFonts w:ascii="Times New Roman" w:hAnsi="Times New Roman" w:cs="Times New Roman"/>
          <w:i/>
          <w:sz w:val="24"/>
          <w:szCs w:val="24"/>
          <w:vertAlign w:val="superscript"/>
        </w:rPr>
        <w:t>103</w:t>
      </w:r>
      <w:r w:rsidRPr="00795C50">
        <w:rPr>
          <w:rFonts w:ascii="Times New Roman" w:hAnsi="Times New Roman" w:cs="Times New Roman"/>
          <w:i/>
          <w:sz w:val="24"/>
          <w:szCs w:val="24"/>
        </w:rPr>
        <w:t xml:space="preserve">Department of Urology, Sorbonne Université, GRC n°5, ONCOTYPE-URO, AP-HP, Hôpital Pitié-Salpêtrière, Paris, France; </w:t>
      </w:r>
      <w:r w:rsidRPr="00795C50">
        <w:rPr>
          <w:rFonts w:ascii="Times New Roman" w:hAnsi="Times New Roman" w:cs="Times New Roman"/>
          <w:i/>
          <w:sz w:val="24"/>
          <w:szCs w:val="24"/>
          <w:vertAlign w:val="superscript"/>
        </w:rPr>
        <w:t>104</w:t>
      </w:r>
      <w:r w:rsidRPr="00795C50">
        <w:rPr>
          <w:rFonts w:ascii="Times New Roman" w:hAnsi="Times New Roman" w:cs="Times New Roman"/>
          <w:i/>
          <w:sz w:val="24"/>
          <w:szCs w:val="24"/>
        </w:rPr>
        <w:t xml:space="preserve">Hospices Civils de Lyon, Service d’Imagerie Urinaire et Vasculaire, Hôpital Edouard Herriot, Lyon, France; </w:t>
      </w:r>
      <w:r w:rsidRPr="00795C50">
        <w:rPr>
          <w:rFonts w:ascii="Times New Roman" w:hAnsi="Times New Roman" w:cs="Times New Roman"/>
          <w:i/>
          <w:sz w:val="24"/>
          <w:szCs w:val="24"/>
          <w:vertAlign w:val="superscript"/>
        </w:rPr>
        <w:t>105</w:t>
      </w:r>
      <w:r w:rsidRPr="00795C50">
        <w:rPr>
          <w:rFonts w:ascii="Times New Roman" w:hAnsi="Times New Roman" w:cs="Times New Roman"/>
          <w:i/>
          <w:sz w:val="24"/>
          <w:szCs w:val="24"/>
        </w:rPr>
        <w:t xml:space="preserve">Université de Lyon, Université Lyon 1, faculté de médecine Lyon Est, Lyon, France; </w:t>
      </w:r>
      <w:r w:rsidRPr="00795C50">
        <w:rPr>
          <w:rFonts w:ascii="Times New Roman" w:hAnsi="Times New Roman" w:cs="Times New Roman"/>
          <w:i/>
          <w:sz w:val="24"/>
          <w:szCs w:val="24"/>
          <w:vertAlign w:val="superscript"/>
        </w:rPr>
        <w:t>106</w:t>
      </w:r>
      <w:r w:rsidRPr="00795C50">
        <w:rPr>
          <w:rFonts w:ascii="Times New Roman" w:hAnsi="Times New Roman" w:cs="Times New Roman"/>
          <w:i/>
          <w:sz w:val="24"/>
          <w:szCs w:val="24"/>
        </w:rPr>
        <w:t xml:space="preserve">Department of Radiation Oncology, Europe Hospitals Brussels, Belgium; </w:t>
      </w:r>
      <w:r w:rsidRPr="00795C50">
        <w:rPr>
          <w:rFonts w:ascii="Times New Roman" w:hAnsi="Times New Roman" w:cs="Times New Roman"/>
          <w:i/>
          <w:sz w:val="24"/>
          <w:szCs w:val="24"/>
          <w:vertAlign w:val="superscript"/>
        </w:rPr>
        <w:t>107</w:t>
      </w:r>
      <w:r w:rsidRPr="00795C50">
        <w:rPr>
          <w:rFonts w:ascii="Times New Roman" w:hAnsi="Times New Roman" w:cs="Times New Roman"/>
          <w:i/>
          <w:sz w:val="24"/>
          <w:szCs w:val="24"/>
        </w:rPr>
        <w:t xml:space="preserve">Department of Urology, University Hospital of Turku, Finland; </w:t>
      </w:r>
      <w:r w:rsidRPr="00795C50">
        <w:rPr>
          <w:rFonts w:ascii="Times New Roman" w:hAnsi="Times New Roman" w:cs="Times New Roman"/>
          <w:i/>
          <w:sz w:val="24"/>
          <w:szCs w:val="24"/>
          <w:vertAlign w:val="superscript"/>
        </w:rPr>
        <w:t>108</w:t>
      </w:r>
      <w:r w:rsidRPr="00795C50">
        <w:rPr>
          <w:rFonts w:ascii="Times New Roman" w:hAnsi="Times New Roman" w:cs="Times New Roman"/>
          <w:i/>
          <w:sz w:val="24"/>
          <w:szCs w:val="24"/>
        </w:rPr>
        <w:t xml:space="preserve">Department of Radiotherapy, Institut Bergonié, Bordeaux, France; </w:t>
      </w:r>
      <w:r w:rsidRPr="00795C50">
        <w:rPr>
          <w:rFonts w:ascii="Times New Roman" w:hAnsi="Times New Roman" w:cs="Times New Roman"/>
          <w:i/>
          <w:sz w:val="24"/>
          <w:szCs w:val="24"/>
          <w:vertAlign w:val="superscript"/>
        </w:rPr>
        <w:t>109</w:t>
      </w:r>
      <w:r w:rsidRPr="00795C50">
        <w:rPr>
          <w:rFonts w:ascii="Times New Roman" w:hAnsi="Times New Roman" w:cs="Times New Roman"/>
          <w:i/>
          <w:sz w:val="24"/>
          <w:szCs w:val="24"/>
        </w:rPr>
        <w:t xml:space="preserve">Department of Surgery, Austin Health, University of Melbourne, Melbourne, Victoria, Australia; </w:t>
      </w:r>
      <w:r w:rsidRPr="00795C50">
        <w:rPr>
          <w:rFonts w:ascii="Times New Roman" w:hAnsi="Times New Roman" w:cs="Times New Roman"/>
          <w:i/>
          <w:sz w:val="24"/>
          <w:szCs w:val="24"/>
          <w:vertAlign w:val="superscript"/>
        </w:rPr>
        <w:t>110</w:t>
      </w:r>
      <w:r w:rsidRPr="00795C50">
        <w:rPr>
          <w:rFonts w:ascii="Times New Roman" w:hAnsi="Times New Roman" w:cs="Times New Roman"/>
          <w:i/>
          <w:sz w:val="24"/>
          <w:szCs w:val="24"/>
        </w:rPr>
        <w:t xml:space="preserve">Eastern Health Clinical School, Monash University, Melbourne, Victoria, Australia; </w:t>
      </w:r>
      <w:r w:rsidRPr="00795C50">
        <w:rPr>
          <w:rFonts w:ascii="Times New Roman" w:hAnsi="Times New Roman" w:cs="Times New Roman"/>
          <w:i/>
          <w:sz w:val="24"/>
          <w:szCs w:val="24"/>
          <w:vertAlign w:val="superscript"/>
        </w:rPr>
        <w:t>111</w:t>
      </w:r>
      <w:r w:rsidRPr="00795C50">
        <w:rPr>
          <w:rFonts w:ascii="Times New Roman" w:hAnsi="Times New Roman" w:cs="Times New Roman"/>
          <w:i/>
          <w:sz w:val="24"/>
          <w:szCs w:val="24"/>
        </w:rPr>
        <w:t xml:space="preserve">Department of Surgical and Perioperative Sciences, Urology and Andrology, Umeå university, Umeå, Sweden; </w:t>
      </w:r>
      <w:r w:rsidRPr="00795C50">
        <w:rPr>
          <w:rFonts w:ascii="Times New Roman" w:hAnsi="Times New Roman" w:cs="Times New Roman"/>
          <w:i/>
          <w:sz w:val="24"/>
          <w:szCs w:val="24"/>
          <w:vertAlign w:val="superscript"/>
        </w:rPr>
        <w:t>112</w:t>
      </w:r>
      <w:r w:rsidRPr="00795C50">
        <w:rPr>
          <w:rFonts w:ascii="Times New Roman" w:hAnsi="Times New Roman" w:cs="Times New Roman"/>
          <w:i/>
          <w:sz w:val="24"/>
          <w:szCs w:val="24"/>
        </w:rPr>
        <w:t xml:space="preserve">Department of Radiation Oncology, Radboud University Medical Center, Nijmegen, The Netherlands; </w:t>
      </w:r>
      <w:r w:rsidRPr="00795C50">
        <w:rPr>
          <w:rFonts w:ascii="Times New Roman" w:hAnsi="Times New Roman" w:cs="Times New Roman"/>
          <w:i/>
          <w:sz w:val="24"/>
          <w:szCs w:val="24"/>
          <w:vertAlign w:val="superscript"/>
        </w:rPr>
        <w:t>113</w:t>
      </w:r>
      <w:r w:rsidRPr="00795C50">
        <w:rPr>
          <w:rFonts w:ascii="Times New Roman" w:hAnsi="Times New Roman" w:cs="Times New Roman"/>
          <w:i/>
          <w:sz w:val="24"/>
          <w:szCs w:val="24"/>
        </w:rPr>
        <w:t xml:space="preserve">Department of Urology, Inselspital, Bern University Hospital, Berne, Switzerland; </w:t>
      </w:r>
      <w:r w:rsidRPr="00795C50">
        <w:rPr>
          <w:rFonts w:ascii="Times New Roman" w:hAnsi="Times New Roman" w:cs="Times New Roman"/>
          <w:i/>
          <w:sz w:val="24"/>
          <w:szCs w:val="24"/>
          <w:vertAlign w:val="superscript"/>
        </w:rPr>
        <w:t>114</w:t>
      </w:r>
      <w:r w:rsidRPr="00795C50">
        <w:rPr>
          <w:rFonts w:ascii="Times New Roman" w:hAnsi="Times New Roman" w:cs="Times New Roman"/>
          <w:i/>
          <w:sz w:val="24"/>
          <w:szCs w:val="24"/>
        </w:rPr>
        <w:t xml:space="preserve">Division of Urology, IREC, Cliniques Universitaires Saint Luc, UCL, Brussels, Belgium; </w:t>
      </w:r>
      <w:r w:rsidRPr="00795C50">
        <w:rPr>
          <w:rFonts w:ascii="Times New Roman" w:hAnsi="Times New Roman" w:cs="Times New Roman"/>
          <w:i/>
          <w:sz w:val="24"/>
          <w:szCs w:val="24"/>
          <w:vertAlign w:val="superscript"/>
        </w:rPr>
        <w:t>115</w:t>
      </w:r>
      <w:r w:rsidRPr="00795C50">
        <w:rPr>
          <w:rFonts w:ascii="Times New Roman" w:hAnsi="Times New Roman" w:cs="Times New Roman"/>
          <w:i/>
          <w:sz w:val="24"/>
          <w:szCs w:val="24"/>
        </w:rPr>
        <w:t xml:space="preserve">Molecular Imaging Program, National Cancer Institute, Bethesda, Maryland, USA; </w:t>
      </w:r>
      <w:r w:rsidRPr="00795C50">
        <w:rPr>
          <w:rFonts w:ascii="Times New Roman" w:hAnsi="Times New Roman" w:cs="Times New Roman"/>
          <w:i/>
          <w:sz w:val="24"/>
          <w:szCs w:val="24"/>
          <w:vertAlign w:val="superscript"/>
        </w:rPr>
        <w:t>116</w:t>
      </w:r>
      <w:r w:rsidRPr="00795C50">
        <w:rPr>
          <w:rFonts w:ascii="Times New Roman" w:hAnsi="Times New Roman" w:cs="Times New Roman"/>
          <w:i/>
          <w:sz w:val="24"/>
          <w:szCs w:val="24"/>
        </w:rPr>
        <w:t xml:space="preserve">Department of Urology, Rigshospitalet, Copenhagen University Hospital, Copenhagen, Denmark; </w:t>
      </w:r>
      <w:r w:rsidRPr="00795C50">
        <w:rPr>
          <w:rFonts w:ascii="Times New Roman" w:hAnsi="Times New Roman" w:cs="Times New Roman"/>
          <w:i/>
          <w:sz w:val="24"/>
          <w:szCs w:val="24"/>
          <w:vertAlign w:val="superscript"/>
        </w:rPr>
        <w:t>117</w:t>
      </w:r>
      <w:r w:rsidRPr="00795C50">
        <w:rPr>
          <w:rFonts w:ascii="Times New Roman" w:hAnsi="Times New Roman" w:cs="Times New Roman"/>
          <w:i/>
          <w:sz w:val="24"/>
          <w:szCs w:val="24"/>
        </w:rPr>
        <w:t xml:space="preserve">Department of Oncology and Hemato-oncology, Università degli Studi di Milano, Fondazione IRCCS Istituto Nazionale dei Tumori, Milan, Italy; </w:t>
      </w:r>
      <w:r w:rsidRPr="00795C50">
        <w:rPr>
          <w:rFonts w:ascii="Times New Roman" w:hAnsi="Times New Roman" w:cs="Times New Roman"/>
          <w:i/>
          <w:sz w:val="24"/>
          <w:szCs w:val="24"/>
          <w:vertAlign w:val="superscript"/>
        </w:rPr>
        <w:t>118</w:t>
      </w:r>
      <w:r w:rsidRPr="00795C50">
        <w:rPr>
          <w:rFonts w:ascii="Times New Roman" w:hAnsi="Times New Roman" w:cs="Times New Roman"/>
          <w:i/>
          <w:sz w:val="24"/>
          <w:szCs w:val="24"/>
        </w:rPr>
        <w:t xml:space="preserve">Department of Urology, University Hospitals Leuven, Louvain, Belgium; </w:t>
      </w:r>
      <w:r w:rsidRPr="00795C50">
        <w:rPr>
          <w:rFonts w:ascii="Times New Roman" w:hAnsi="Times New Roman" w:cs="Times New Roman"/>
          <w:i/>
          <w:sz w:val="24"/>
          <w:szCs w:val="24"/>
          <w:vertAlign w:val="superscript"/>
        </w:rPr>
        <w:t>119</w:t>
      </w:r>
      <w:r w:rsidRPr="00795C50">
        <w:rPr>
          <w:rFonts w:ascii="Times New Roman" w:hAnsi="Times New Roman" w:cs="Times New Roman"/>
          <w:i/>
          <w:sz w:val="24"/>
          <w:szCs w:val="24"/>
        </w:rPr>
        <w:t xml:space="preserve">Department of Cell and Molecular Biology, University of </w:t>
      </w:r>
      <w:r w:rsidRPr="00795C50">
        <w:rPr>
          <w:rFonts w:ascii="Times New Roman" w:hAnsi="Times New Roman" w:cs="Times New Roman"/>
          <w:i/>
          <w:sz w:val="24"/>
          <w:szCs w:val="24"/>
        </w:rPr>
        <w:lastRenderedPageBreak/>
        <w:t xml:space="preserve">Medicine and Pharmacy, Tirgu Mures, Romania; </w:t>
      </w:r>
      <w:r w:rsidRPr="00795C50">
        <w:rPr>
          <w:rFonts w:ascii="Times New Roman" w:hAnsi="Times New Roman" w:cs="Times New Roman"/>
          <w:i/>
          <w:sz w:val="24"/>
          <w:szCs w:val="24"/>
          <w:vertAlign w:val="superscript"/>
        </w:rPr>
        <w:t>120</w:t>
      </w:r>
      <w:r w:rsidRPr="00795C50">
        <w:rPr>
          <w:rFonts w:ascii="Times New Roman" w:hAnsi="Times New Roman" w:cs="Times New Roman"/>
          <w:i/>
          <w:sz w:val="24"/>
          <w:szCs w:val="24"/>
        </w:rPr>
        <w:t xml:space="preserve">Department of Urology, Tampere University Hospital, Tampere, Finland; </w:t>
      </w:r>
      <w:r w:rsidRPr="00795C50">
        <w:rPr>
          <w:rFonts w:ascii="Times New Roman" w:hAnsi="Times New Roman" w:cs="Times New Roman"/>
          <w:i/>
          <w:sz w:val="24"/>
          <w:szCs w:val="24"/>
          <w:vertAlign w:val="superscript"/>
        </w:rPr>
        <w:t>121</w:t>
      </w:r>
      <w:r w:rsidRPr="00795C50">
        <w:rPr>
          <w:rFonts w:ascii="Times New Roman" w:hAnsi="Times New Roman" w:cs="Times New Roman"/>
          <w:i/>
          <w:sz w:val="24"/>
          <w:szCs w:val="24"/>
        </w:rPr>
        <w:t xml:space="preserve">Department of Urology, Uro-Oncology Unit, Hospital Clinic, Univeristat de Barcelona, Barcelona, Spain; </w:t>
      </w:r>
      <w:r w:rsidRPr="00795C50">
        <w:rPr>
          <w:rFonts w:ascii="Times New Roman" w:hAnsi="Times New Roman" w:cs="Times New Roman"/>
          <w:i/>
          <w:sz w:val="24"/>
          <w:szCs w:val="24"/>
          <w:vertAlign w:val="superscript"/>
        </w:rPr>
        <w:t>122</w:t>
      </w:r>
      <w:r w:rsidRPr="00795C50">
        <w:rPr>
          <w:rFonts w:ascii="Times New Roman" w:hAnsi="Times New Roman" w:cs="Times New Roman"/>
          <w:i/>
          <w:sz w:val="24"/>
          <w:szCs w:val="24"/>
        </w:rPr>
        <w:t xml:space="preserve">Clinica HematoOncologica Bonadona Prevenir, Universidad Metropolitana, Clinica Club de Leones, Barranquilla, Colombia; </w:t>
      </w:r>
      <w:r w:rsidRPr="00795C50">
        <w:rPr>
          <w:rFonts w:ascii="Times New Roman" w:hAnsi="Times New Roman" w:cs="Times New Roman"/>
          <w:i/>
          <w:sz w:val="24"/>
          <w:szCs w:val="24"/>
          <w:vertAlign w:val="superscript"/>
        </w:rPr>
        <w:t>123</w:t>
      </w:r>
      <w:r w:rsidRPr="00795C50">
        <w:rPr>
          <w:rFonts w:ascii="Times New Roman" w:hAnsi="Times New Roman" w:cs="Times New Roman"/>
          <w:i/>
          <w:sz w:val="24"/>
          <w:szCs w:val="24"/>
        </w:rPr>
        <w:t xml:space="preserve">Department of Radiation Oncology, University Hospital Ulm, Ulm, Germany; </w:t>
      </w:r>
      <w:r w:rsidRPr="00795C50">
        <w:rPr>
          <w:rFonts w:ascii="Times New Roman" w:hAnsi="Times New Roman" w:cs="Times New Roman"/>
          <w:i/>
          <w:sz w:val="24"/>
          <w:szCs w:val="24"/>
          <w:vertAlign w:val="superscript"/>
        </w:rPr>
        <w:t>124</w:t>
      </w:r>
      <w:r w:rsidRPr="00795C50">
        <w:rPr>
          <w:rFonts w:ascii="Times New Roman" w:hAnsi="Times New Roman" w:cs="Times New Roman"/>
          <w:i/>
          <w:sz w:val="24"/>
          <w:szCs w:val="24"/>
        </w:rPr>
        <w:t xml:space="preserve">Icahn School of Medicine, Mount Sinai Health System New York City, New York, USA; </w:t>
      </w:r>
      <w:r w:rsidRPr="00795C50">
        <w:rPr>
          <w:rFonts w:ascii="Times New Roman" w:hAnsi="Times New Roman" w:cs="Times New Roman"/>
          <w:i/>
          <w:sz w:val="24"/>
          <w:szCs w:val="24"/>
          <w:vertAlign w:val="superscript"/>
        </w:rPr>
        <w:t>125</w:t>
      </w:r>
      <w:r w:rsidRPr="00795C50">
        <w:rPr>
          <w:rFonts w:ascii="Times New Roman" w:hAnsi="Times New Roman" w:cs="Times New Roman"/>
          <w:i/>
          <w:sz w:val="24"/>
          <w:szCs w:val="24"/>
        </w:rPr>
        <w:t xml:space="preserve">Department of Urology, Karolinska Institutet, Stockholm, Sweden; </w:t>
      </w:r>
      <w:r w:rsidRPr="00795C50">
        <w:rPr>
          <w:rFonts w:ascii="Times New Roman" w:hAnsi="Times New Roman" w:cs="Times New Roman"/>
          <w:i/>
          <w:sz w:val="24"/>
          <w:szCs w:val="24"/>
          <w:vertAlign w:val="superscript"/>
        </w:rPr>
        <w:t>126</w:t>
      </w:r>
      <w:r w:rsidRPr="00795C50">
        <w:rPr>
          <w:rFonts w:ascii="Times New Roman" w:hAnsi="Times New Roman" w:cs="Times New Roman"/>
          <w:i/>
          <w:sz w:val="24"/>
          <w:szCs w:val="24"/>
        </w:rPr>
        <w:t xml:space="preserve">Department of Urology, Auckland City Hospital, Auckland, New Zealand; </w:t>
      </w:r>
      <w:r w:rsidRPr="00795C50">
        <w:rPr>
          <w:rFonts w:ascii="Times New Roman" w:hAnsi="Times New Roman" w:cs="Times New Roman"/>
          <w:i/>
          <w:sz w:val="24"/>
          <w:szCs w:val="24"/>
          <w:vertAlign w:val="superscript"/>
        </w:rPr>
        <w:t>127</w:t>
      </w:r>
      <w:r w:rsidRPr="00795C50">
        <w:rPr>
          <w:rFonts w:ascii="Times New Roman" w:hAnsi="Times New Roman" w:cs="Times New Roman"/>
          <w:i/>
          <w:sz w:val="24"/>
          <w:szCs w:val="24"/>
        </w:rPr>
        <w:t>Department of Urology, Medizinische Universität Graz, Graz, Austria.</w:t>
      </w:r>
    </w:p>
    <w:bookmarkEnd w:id="0"/>
    <w:p w14:paraId="207CFB5C" w14:textId="6E20062F" w:rsidR="00342D7F" w:rsidRPr="000F621C" w:rsidRDefault="00F918B6" w:rsidP="0036746F">
      <w:pPr>
        <w:spacing w:after="120" w:line="480" w:lineRule="auto"/>
        <w:rPr>
          <w:rFonts w:ascii="Times New Roman" w:hAnsi="Times New Roman" w:cs="Times New Roman"/>
          <w:i/>
          <w:sz w:val="24"/>
          <w:szCs w:val="24"/>
        </w:rPr>
      </w:pPr>
      <w:r w:rsidRPr="000F621C">
        <w:rPr>
          <w:rFonts w:ascii="Times New Roman" w:hAnsi="Times New Roman" w:cs="Times New Roman"/>
          <w:i/>
          <w:sz w:val="24"/>
          <w:szCs w:val="24"/>
          <w:highlight w:val="yellow"/>
        </w:rPr>
        <w:t>[</w:t>
      </w:r>
      <w:r w:rsidR="00300E6C" w:rsidRPr="000F621C">
        <w:rPr>
          <w:rFonts w:ascii="Times New Roman" w:hAnsi="Times New Roman" w:cs="Times New Roman"/>
          <w:i/>
          <w:sz w:val="24"/>
          <w:szCs w:val="24"/>
          <w:highlight w:val="yellow"/>
        </w:rPr>
        <w:t xml:space="preserve">Authors: Please check that your affiliation details are complete and accurate – </w:t>
      </w:r>
      <w:r w:rsidR="00A7389C" w:rsidRPr="000F621C">
        <w:rPr>
          <w:rFonts w:ascii="Times New Roman" w:hAnsi="Times New Roman" w:cs="Times New Roman"/>
          <w:i/>
          <w:sz w:val="24"/>
          <w:szCs w:val="24"/>
          <w:highlight w:val="yellow"/>
        </w:rPr>
        <w:t>this should include your affiliated department where possible</w:t>
      </w:r>
      <w:r w:rsidR="00300E6C" w:rsidRPr="000F621C">
        <w:rPr>
          <w:rFonts w:ascii="Times New Roman" w:hAnsi="Times New Roman" w:cs="Times New Roman"/>
          <w:i/>
          <w:sz w:val="24"/>
          <w:szCs w:val="24"/>
          <w:highlight w:val="yellow"/>
        </w:rPr>
        <w:t>]</w:t>
      </w:r>
    </w:p>
    <w:p w14:paraId="6EAC3378" w14:textId="77777777" w:rsidR="008E4343" w:rsidRPr="000F621C" w:rsidRDefault="008E4343" w:rsidP="008E4343">
      <w:pPr>
        <w:spacing w:after="120" w:line="480" w:lineRule="auto"/>
        <w:rPr>
          <w:rFonts w:ascii="Times New Roman" w:hAnsi="Times New Roman" w:cs="Times New Roman"/>
          <w:sz w:val="24"/>
          <w:szCs w:val="24"/>
        </w:rPr>
      </w:pPr>
    </w:p>
    <w:p w14:paraId="49874DC6" w14:textId="77777777" w:rsidR="004E26D6" w:rsidRPr="000F621C" w:rsidRDefault="008E4343" w:rsidP="004A1463">
      <w:pPr>
        <w:spacing w:after="120" w:line="480" w:lineRule="auto"/>
        <w:rPr>
          <w:rFonts w:ascii="Times New Roman" w:hAnsi="Times New Roman" w:cs="Times New Roman"/>
          <w:sz w:val="24"/>
          <w:szCs w:val="24"/>
        </w:rPr>
      </w:pPr>
      <w:r w:rsidRPr="000F621C">
        <w:rPr>
          <w:rFonts w:ascii="Times New Roman" w:hAnsi="Times New Roman" w:cs="Times New Roman"/>
          <w:sz w:val="24"/>
          <w:szCs w:val="24"/>
        </w:rPr>
        <w:t>*</w:t>
      </w:r>
      <w:r w:rsidR="00CD12F4" w:rsidRPr="000F621C">
        <w:rPr>
          <w:rFonts w:ascii="Times New Roman" w:hAnsi="Times New Roman" w:cs="Times New Roman"/>
          <w:sz w:val="24"/>
          <w:szCs w:val="24"/>
        </w:rPr>
        <w:t>Correspondence to</w:t>
      </w:r>
      <w:r w:rsidRPr="000F621C">
        <w:rPr>
          <w:rFonts w:ascii="Times New Roman" w:hAnsi="Times New Roman" w:cs="Times New Roman"/>
          <w:sz w:val="24"/>
          <w:szCs w:val="24"/>
        </w:rPr>
        <w:t xml:space="preserve">: </w:t>
      </w:r>
    </w:p>
    <w:p w14:paraId="4C95FCA5" w14:textId="77777777" w:rsidR="00A7389C" w:rsidRPr="000F621C" w:rsidRDefault="00A7389C" w:rsidP="00A7389C">
      <w:pPr>
        <w:spacing w:after="120" w:line="480" w:lineRule="auto"/>
        <w:rPr>
          <w:rFonts w:ascii="Times New Roman" w:hAnsi="Times New Roman" w:cs="Times New Roman"/>
          <w:sz w:val="24"/>
          <w:szCs w:val="24"/>
        </w:rPr>
      </w:pPr>
      <w:r w:rsidRPr="000F621C">
        <w:rPr>
          <w:rFonts w:ascii="Times New Roman" w:hAnsi="Times New Roman" w:cs="Times New Roman"/>
          <w:sz w:val="24"/>
          <w:szCs w:val="24"/>
          <w:highlight w:val="yellow"/>
        </w:rPr>
        <w:t>Ann Oncol:</w:t>
      </w:r>
    </w:p>
    <w:p w14:paraId="7212729E" w14:textId="551CCA9E" w:rsidR="00A7389C" w:rsidRPr="000F621C" w:rsidRDefault="00A7389C" w:rsidP="00A7389C">
      <w:pPr>
        <w:spacing w:after="120" w:line="480" w:lineRule="auto"/>
        <w:rPr>
          <w:rFonts w:ascii="Times New Roman" w:hAnsi="Times New Roman" w:cs="Times New Roman"/>
          <w:sz w:val="24"/>
          <w:szCs w:val="24"/>
        </w:rPr>
      </w:pPr>
      <w:r w:rsidRPr="000F621C">
        <w:rPr>
          <w:rFonts w:ascii="Times New Roman" w:hAnsi="Times New Roman" w:cs="Times New Roman"/>
          <w:sz w:val="24"/>
          <w:szCs w:val="24"/>
        </w:rPr>
        <w:t>Professor Alan Horwich, ESMO Guidelines Committee, ESMO Head Office, Via Ginevra 4, CH-6900 Viganello-Lugano, Switzerland.</w:t>
      </w:r>
    </w:p>
    <w:p w14:paraId="5F3F626D" w14:textId="2CF1C0AD" w:rsidR="004A1463" w:rsidRPr="000F621C" w:rsidRDefault="00A7389C" w:rsidP="00A7389C">
      <w:pPr>
        <w:spacing w:after="120" w:line="480" w:lineRule="auto"/>
        <w:rPr>
          <w:rFonts w:ascii="Times New Roman" w:hAnsi="Times New Roman" w:cs="Times New Roman"/>
          <w:sz w:val="24"/>
          <w:szCs w:val="24"/>
        </w:rPr>
      </w:pPr>
      <w:r w:rsidRPr="000F621C">
        <w:rPr>
          <w:rFonts w:ascii="Times New Roman" w:hAnsi="Times New Roman" w:cs="Times New Roman"/>
          <w:sz w:val="24"/>
          <w:szCs w:val="24"/>
        </w:rPr>
        <w:t xml:space="preserve">E-mail: </w:t>
      </w:r>
      <w:hyperlink r:id="rId8" w:history="1">
        <w:r w:rsidRPr="000F621C">
          <w:rPr>
            <w:rStyle w:val="Hyperlink"/>
            <w:rFonts w:ascii="Times New Roman" w:hAnsi="Times New Roman" w:cs="Times New Roman"/>
            <w:sz w:val="24"/>
            <w:szCs w:val="24"/>
          </w:rPr>
          <w:t>clinicalguidelines@esmo.org</w:t>
        </w:r>
      </w:hyperlink>
    </w:p>
    <w:p w14:paraId="1A7F2A04" w14:textId="4DC4A89A" w:rsidR="00A7389C" w:rsidRPr="000F621C" w:rsidRDefault="00A7389C" w:rsidP="00A7389C">
      <w:pPr>
        <w:spacing w:after="120" w:line="480" w:lineRule="auto"/>
        <w:rPr>
          <w:rFonts w:ascii="Times New Roman" w:hAnsi="Times New Roman" w:cs="Times New Roman"/>
          <w:sz w:val="24"/>
          <w:szCs w:val="24"/>
        </w:rPr>
      </w:pPr>
      <w:r w:rsidRPr="000F621C">
        <w:rPr>
          <w:rFonts w:ascii="Times New Roman" w:hAnsi="Times New Roman" w:cs="Times New Roman"/>
          <w:sz w:val="24"/>
          <w:szCs w:val="24"/>
          <w:highlight w:val="yellow"/>
        </w:rPr>
        <w:t>Eur Urol:</w:t>
      </w:r>
    </w:p>
    <w:p w14:paraId="14C44F38" w14:textId="0A2EC5BB" w:rsidR="00A7389C" w:rsidRPr="000F621C" w:rsidRDefault="00A7389C" w:rsidP="00A7389C">
      <w:pPr>
        <w:spacing w:after="120" w:line="480" w:lineRule="auto"/>
        <w:rPr>
          <w:rFonts w:ascii="Times New Roman" w:hAnsi="Times New Roman" w:cs="Times New Roman"/>
          <w:sz w:val="24"/>
          <w:szCs w:val="24"/>
        </w:rPr>
      </w:pPr>
      <w:r w:rsidRPr="000F621C">
        <w:rPr>
          <w:rFonts w:ascii="Times New Roman" w:hAnsi="Times New Roman" w:cs="Times New Roman"/>
          <w:sz w:val="24"/>
          <w:szCs w:val="24"/>
        </w:rPr>
        <w:t xml:space="preserve">Professor </w:t>
      </w:r>
      <w:r w:rsidR="00F771A8" w:rsidRPr="000F621C">
        <w:rPr>
          <w:rFonts w:ascii="Times New Roman" w:hAnsi="Times New Roman" w:cs="Times New Roman"/>
          <w:sz w:val="24"/>
          <w:szCs w:val="24"/>
        </w:rPr>
        <w:t xml:space="preserve">Johannes </w:t>
      </w:r>
      <w:r w:rsidRPr="000F621C">
        <w:rPr>
          <w:rFonts w:ascii="Times New Roman" w:hAnsi="Times New Roman" w:cs="Times New Roman"/>
          <w:sz w:val="24"/>
          <w:szCs w:val="24"/>
        </w:rPr>
        <w:t>Alfred Witjes, Department of Urology, internal mail 659, Radboud University Nijmegen Medical Centre, PO Box 9101, 6500 HB Nijmegen, The Netherlands. Tel. +31 024 36 13 735.</w:t>
      </w:r>
    </w:p>
    <w:p w14:paraId="1DAFD5BA" w14:textId="0A678B36" w:rsidR="008E4343" w:rsidRPr="000F621C" w:rsidRDefault="00A7389C" w:rsidP="008E4343">
      <w:pPr>
        <w:spacing w:after="120" w:line="480" w:lineRule="auto"/>
        <w:rPr>
          <w:rFonts w:ascii="Times New Roman" w:hAnsi="Times New Roman" w:cs="Times New Roman"/>
          <w:sz w:val="24"/>
          <w:szCs w:val="24"/>
        </w:rPr>
      </w:pPr>
      <w:r w:rsidRPr="000F621C">
        <w:rPr>
          <w:rFonts w:ascii="Times New Roman" w:hAnsi="Times New Roman" w:cs="Times New Roman"/>
          <w:sz w:val="24"/>
          <w:szCs w:val="24"/>
        </w:rPr>
        <w:t xml:space="preserve">E-mail: </w:t>
      </w:r>
      <w:hyperlink r:id="rId9" w:history="1">
        <w:r w:rsidRPr="000F621C">
          <w:rPr>
            <w:rStyle w:val="Hyperlink"/>
            <w:rFonts w:ascii="Times New Roman" w:hAnsi="Times New Roman" w:cs="Times New Roman"/>
            <w:sz w:val="24"/>
            <w:szCs w:val="24"/>
          </w:rPr>
          <w:t>Fred.Witjes@radboudumc.nl</w:t>
        </w:r>
      </w:hyperlink>
      <w:r w:rsidRPr="000F621C">
        <w:rPr>
          <w:rFonts w:ascii="Times New Roman" w:hAnsi="Times New Roman" w:cs="Times New Roman"/>
          <w:sz w:val="24"/>
          <w:szCs w:val="24"/>
        </w:rPr>
        <w:t xml:space="preserve"> </w:t>
      </w:r>
    </w:p>
    <w:p w14:paraId="07824C0C" w14:textId="77777777" w:rsidR="00A7389C" w:rsidRPr="000F621C" w:rsidRDefault="00A7389C" w:rsidP="008E4343">
      <w:pPr>
        <w:spacing w:after="120" w:line="480" w:lineRule="auto"/>
        <w:rPr>
          <w:rFonts w:ascii="Times New Roman" w:hAnsi="Times New Roman" w:cs="Times New Roman"/>
          <w:b/>
          <w:sz w:val="24"/>
          <w:szCs w:val="24"/>
        </w:rPr>
      </w:pPr>
    </w:p>
    <w:p w14:paraId="7DA70A25" w14:textId="3140D6B5" w:rsidR="008E4343" w:rsidRPr="000F621C" w:rsidRDefault="008E4343" w:rsidP="008E4343">
      <w:pPr>
        <w:spacing w:after="120" w:line="480" w:lineRule="auto"/>
        <w:rPr>
          <w:rFonts w:ascii="Times New Roman" w:hAnsi="Times New Roman" w:cs="Times New Roman"/>
          <w:sz w:val="24"/>
          <w:szCs w:val="24"/>
        </w:rPr>
      </w:pPr>
      <w:r w:rsidRPr="000F621C">
        <w:rPr>
          <w:rFonts w:ascii="Times New Roman" w:hAnsi="Times New Roman" w:cs="Times New Roman"/>
          <w:b/>
          <w:sz w:val="24"/>
          <w:szCs w:val="24"/>
        </w:rPr>
        <w:lastRenderedPageBreak/>
        <w:t>Running header:</w:t>
      </w:r>
      <w:r w:rsidR="009251EF" w:rsidRPr="000F621C">
        <w:rPr>
          <w:rFonts w:ascii="Times New Roman" w:hAnsi="Times New Roman" w:cs="Times New Roman"/>
          <w:b/>
          <w:sz w:val="24"/>
          <w:szCs w:val="24"/>
        </w:rPr>
        <w:t xml:space="preserve"> </w:t>
      </w:r>
      <w:r w:rsidR="004A7911" w:rsidRPr="000F621C">
        <w:rPr>
          <w:rFonts w:ascii="Times New Roman" w:hAnsi="Times New Roman" w:cs="Times New Roman"/>
          <w:sz w:val="24"/>
          <w:szCs w:val="24"/>
        </w:rPr>
        <w:t>ESMO</w:t>
      </w:r>
      <w:r w:rsidR="00F918B6" w:rsidRPr="000F621C">
        <w:rPr>
          <w:rFonts w:ascii="Times New Roman" w:hAnsi="Times New Roman" w:cs="Times New Roman"/>
          <w:sz w:val="24"/>
          <w:szCs w:val="24"/>
        </w:rPr>
        <w:t>-EAU</w:t>
      </w:r>
      <w:r w:rsidR="004A7911" w:rsidRPr="000F621C">
        <w:rPr>
          <w:rFonts w:ascii="Times New Roman" w:hAnsi="Times New Roman" w:cs="Times New Roman"/>
          <w:sz w:val="24"/>
          <w:szCs w:val="24"/>
        </w:rPr>
        <w:t xml:space="preserve"> Consensus on </w:t>
      </w:r>
      <w:r w:rsidR="00416494" w:rsidRPr="000F621C">
        <w:rPr>
          <w:rFonts w:ascii="Times New Roman" w:hAnsi="Times New Roman" w:cs="Times New Roman"/>
          <w:sz w:val="24"/>
          <w:szCs w:val="24"/>
        </w:rPr>
        <w:t>Bladder</w:t>
      </w:r>
      <w:r w:rsidR="004A7911" w:rsidRPr="000F621C">
        <w:rPr>
          <w:rFonts w:ascii="Times New Roman" w:hAnsi="Times New Roman" w:cs="Times New Roman"/>
          <w:sz w:val="24"/>
          <w:szCs w:val="24"/>
        </w:rPr>
        <w:t xml:space="preserve"> </w:t>
      </w:r>
      <w:r w:rsidR="009251EF" w:rsidRPr="000F621C">
        <w:rPr>
          <w:rFonts w:ascii="Times New Roman" w:hAnsi="Times New Roman" w:cs="Times New Roman"/>
          <w:sz w:val="24"/>
          <w:szCs w:val="24"/>
        </w:rPr>
        <w:t>C</w:t>
      </w:r>
      <w:r w:rsidR="004A7911" w:rsidRPr="000F621C">
        <w:rPr>
          <w:rFonts w:ascii="Times New Roman" w:hAnsi="Times New Roman" w:cs="Times New Roman"/>
          <w:sz w:val="24"/>
          <w:szCs w:val="24"/>
        </w:rPr>
        <w:t>ancer</w:t>
      </w:r>
    </w:p>
    <w:p w14:paraId="3BF0AB86" w14:textId="2847AF9B" w:rsidR="005A5097" w:rsidRPr="000F621C" w:rsidRDefault="008E4343" w:rsidP="00A7389C">
      <w:pPr>
        <w:spacing w:after="120" w:line="480" w:lineRule="auto"/>
        <w:rPr>
          <w:rFonts w:ascii="Times New Roman" w:hAnsi="Times New Roman" w:cs="Times New Roman"/>
          <w:b/>
          <w:sz w:val="24"/>
          <w:szCs w:val="24"/>
        </w:rPr>
      </w:pPr>
      <w:r w:rsidRPr="000F621C">
        <w:rPr>
          <w:rFonts w:ascii="Times New Roman" w:hAnsi="Times New Roman" w:cs="Times New Roman"/>
          <w:b/>
          <w:sz w:val="24"/>
          <w:szCs w:val="24"/>
        </w:rPr>
        <w:t>Word count:</w:t>
      </w:r>
      <w:r w:rsidR="009251EF" w:rsidRPr="000F621C">
        <w:rPr>
          <w:rFonts w:ascii="Times New Roman" w:hAnsi="Times New Roman" w:cs="Times New Roman"/>
          <w:b/>
          <w:sz w:val="24"/>
          <w:szCs w:val="24"/>
        </w:rPr>
        <w:t xml:space="preserve"> </w:t>
      </w:r>
      <w:r w:rsidR="00F57FBC">
        <w:rPr>
          <w:rFonts w:ascii="Times New Roman" w:hAnsi="Times New Roman" w:cs="Times New Roman"/>
          <w:sz w:val="24"/>
          <w:szCs w:val="24"/>
        </w:rPr>
        <w:t>9</w:t>
      </w:r>
      <w:r w:rsidR="009D3D5F">
        <w:rPr>
          <w:rFonts w:ascii="Times New Roman" w:hAnsi="Times New Roman" w:cs="Times New Roman"/>
          <w:sz w:val="24"/>
          <w:szCs w:val="24"/>
        </w:rPr>
        <w:t>177</w:t>
      </w:r>
      <w:r w:rsidRPr="000F621C">
        <w:rPr>
          <w:rFonts w:ascii="Times New Roman" w:hAnsi="Times New Roman" w:cs="Times New Roman"/>
          <w:sz w:val="24"/>
          <w:szCs w:val="24"/>
        </w:rPr>
        <w:t xml:space="preserve"> (excluding abstract, tables &amp; references); Tables: </w:t>
      </w:r>
      <w:r w:rsidR="001032E0" w:rsidRPr="000F621C">
        <w:rPr>
          <w:rFonts w:ascii="Times New Roman" w:hAnsi="Times New Roman" w:cs="Times New Roman"/>
          <w:sz w:val="24"/>
          <w:szCs w:val="24"/>
        </w:rPr>
        <w:t>14</w:t>
      </w:r>
      <w:r w:rsidRPr="000F621C">
        <w:rPr>
          <w:rFonts w:ascii="Times New Roman" w:hAnsi="Times New Roman" w:cs="Times New Roman"/>
          <w:sz w:val="24"/>
          <w:szCs w:val="24"/>
        </w:rPr>
        <w:t xml:space="preserve">; </w:t>
      </w:r>
      <w:r w:rsidR="001032E0" w:rsidRPr="000F621C">
        <w:rPr>
          <w:rFonts w:ascii="Times New Roman" w:hAnsi="Times New Roman" w:cs="Times New Roman"/>
          <w:sz w:val="24"/>
          <w:szCs w:val="24"/>
        </w:rPr>
        <w:t>Supplementary Table</w:t>
      </w:r>
      <w:r w:rsidR="00C1687D">
        <w:rPr>
          <w:rFonts w:ascii="Times New Roman" w:hAnsi="Times New Roman" w:cs="Times New Roman"/>
          <w:sz w:val="24"/>
          <w:szCs w:val="24"/>
        </w:rPr>
        <w:t>s</w:t>
      </w:r>
      <w:r w:rsidR="001032E0" w:rsidRPr="000F621C">
        <w:rPr>
          <w:rFonts w:ascii="Times New Roman" w:hAnsi="Times New Roman" w:cs="Times New Roman"/>
          <w:sz w:val="24"/>
          <w:szCs w:val="24"/>
        </w:rPr>
        <w:t xml:space="preserve">: </w:t>
      </w:r>
      <w:r w:rsidR="00C1687D">
        <w:rPr>
          <w:rFonts w:ascii="Times New Roman" w:hAnsi="Times New Roman" w:cs="Times New Roman"/>
          <w:sz w:val="24"/>
          <w:szCs w:val="24"/>
        </w:rPr>
        <w:t>1</w:t>
      </w:r>
      <w:r w:rsidR="001032E0" w:rsidRPr="000F621C">
        <w:rPr>
          <w:rFonts w:ascii="Times New Roman" w:hAnsi="Times New Roman" w:cs="Times New Roman"/>
          <w:sz w:val="24"/>
          <w:szCs w:val="24"/>
        </w:rPr>
        <w:t xml:space="preserve">; </w:t>
      </w:r>
      <w:r w:rsidRPr="000F621C">
        <w:rPr>
          <w:rFonts w:ascii="Times New Roman" w:hAnsi="Times New Roman" w:cs="Times New Roman"/>
          <w:sz w:val="24"/>
          <w:szCs w:val="24"/>
        </w:rPr>
        <w:t xml:space="preserve">Figures: </w:t>
      </w:r>
      <w:r w:rsidR="001032E0" w:rsidRPr="000F621C">
        <w:rPr>
          <w:rFonts w:ascii="Times New Roman" w:hAnsi="Times New Roman" w:cs="Times New Roman"/>
          <w:sz w:val="24"/>
          <w:szCs w:val="24"/>
        </w:rPr>
        <w:t xml:space="preserve">0; References: 70 </w:t>
      </w:r>
      <w:r w:rsidR="005A5097" w:rsidRPr="000F621C">
        <w:rPr>
          <w:rFonts w:ascii="Times New Roman" w:hAnsi="Times New Roman" w:cs="Times New Roman"/>
          <w:b/>
          <w:sz w:val="24"/>
          <w:szCs w:val="24"/>
        </w:rPr>
        <w:br w:type="page"/>
      </w:r>
    </w:p>
    <w:p w14:paraId="1AF0F83E" w14:textId="77777777" w:rsidR="000834E2" w:rsidRPr="000F621C" w:rsidRDefault="00F24261" w:rsidP="000834E2">
      <w:pPr>
        <w:rPr>
          <w:rFonts w:ascii="Times New Roman" w:hAnsi="Times New Roman" w:cs="Times New Roman"/>
          <w:b/>
          <w:sz w:val="24"/>
          <w:szCs w:val="24"/>
        </w:rPr>
      </w:pPr>
      <w:r w:rsidRPr="000F621C">
        <w:rPr>
          <w:rFonts w:ascii="Times New Roman" w:hAnsi="Times New Roman" w:cs="Times New Roman"/>
          <w:b/>
          <w:sz w:val="24"/>
          <w:szCs w:val="24"/>
        </w:rPr>
        <w:lastRenderedPageBreak/>
        <w:t>ABSTRACT</w:t>
      </w:r>
    </w:p>
    <w:p w14:paraId="29701DB8" w14:textId="23952D89" w:rsidR="009251EF" w:rsidRPr="000F621C" w:rsidRDefault="00EB5B4A" w:rsidP="009251EF">
      <w:pPr>
        <w:spacing w:after="120" w:line="480" w:lineRule="auto"/>
        <w:rPr>
          <w:rFonts w:ascii="Times New Roman" w:hAnsi="Times New Roman" w:cs="Times New Roman"/>
          <w:sz w:val="24"/>
        </w:rPr>
      </w:pPr>
      <w:r w:rsidRPr="000F621C">
        <w:rPr>
          <w:rFonts w:ascii="Times New Roman" w:hAnsi="Times New Roman" w:cs="Times New Roman"/>
          <w:sz w:val="24"/>
        </w:rPr>
        <w:t>In 2018, t</w:t>
      </w:r>
      <w:r w:rsidR="009A617D" w:rsidRPr="000F621C">
        <w:rPr>
          <w:rFonts w:ascii="Times New Roman" w:hAnsi="Times New Roman" w:cs="Times New Roman"/>
          <w:sz w:val="24"/>
        </w:rPr>
        <w:t xml:space="preserve">he European Association of Urology and the European Society for Medical Oncology </w:t>
      </w:r>
      <w:r w:rsidRPr="000F621C">
        <w:rPr>
          <w:rFonts w:ascii="Times New Roman" w:hAnsi="Times New Roman" w:cs="Times New Roman"/>
          <w:sz w:val="24"/>
        </w:rPr>
        <w:t>formed a collaboration</w:t>
      </w:r>
      <w:r w:rsidR="009A617D" w:rsidRPr="000F621C">
        <w:rPr>
          <w:rFonts w:ascii="Times New Roman" w:hAnsi="Times New Roman" w:cs="Times New Roman"/>
          <w:sz w:val="24"/>
        </w:rPr>
        <w:t xml:space="preserve"> to assess recommendations for bladder cancer</w:t>
      </w:r>
      <w:r w:rsidRPr="000F621C">
        <w:rPr>
          <w:rFonts w:ascii="Times New Roman" w:hAnsi="Times New Roman" w:cs="Times New Roman"/>
          <w:sz w:val="24"/>
        </w:rPr>
        <w:t xml:space="preserve"> management with a view to providing further </w:t>
      </w:r>
      <w:r w:rsidR="00C520B8" w:rsidRPr="000F621C">
        <w:rPr>
          <w:rFonts w:ascii="Times New Roman" w:hAnsi="Times New Roman" w:cs="Times New Roman"/>
          <w:sz w:val="24"/>
        </w:rPr>
        <w:t xml:space="preserve">expert </w:t>
      </w:r>
      <w:r w:rsidRPr="000F621C">
        <w:rPr>
          <w:rFonts w:ascii="Times New Roman" w:hAnsi="Times New Roman" w:cs="Times New Roman"/>
          <w:sz w:val="24"/>
        </w:rPr>
        <w:t xml:space="preserve">guidance using a Delphi survey and consensus conference approach. </w:t>
      </w:r>
      <w:r w:rsidR="009A617D" w:rsidRPr="000F621C">
        <w:rPr>
          <w:rFonts w:ascii="Times New Roman" w:hAnsi="Times New Roman" w:cs="Times New Roman"/>
          <w:sz w:val="24"/>
        </w:rPr>
        <w:t>A steering committee of 13 experts compiled 11</w:t>
      </w:r>
      <w:r w:rsidR="008C60B9" w:rsidRPr="000F621C">
        <w:rPr>
          <w:rFonts w:ascii="Times New Roman" w:hAnsi="Times New Roman" w:cs="Times New Roman"/>
          <w:sz w:val="24"/>
        </w:rPr>
        <w:t>5</w:t>
      </w:r>
      <w:r w:rsidR="009A617D" w:rsidRPr="000F621C">
        <w:rPr>
          <w:rFonts w:ascii="Times New Roman" w:hAnsi="Times New Roman" w:cs="Times New Roman"/>
          <w:sz w:val="24"/>
        </w:rPr>
        <w:t xml:space="preserve"> statements relating to bladder cancer management, focussing on </w:t>
      </w:r>
      <w:r w:rsidR="00752164" w:rsidRPr="000F621C">
        <w:rPr>
          <w:rFonts w:ascii="Times New Roman" w:hAnsi="Times New Roman" w:cs="Times New Roman"/>
          <w:sz w:val="24"/>
        </w:rPr>
        <w:t>areas where evidence is lacking</w:t>
      </w:r>
      <w:r w:rsidRPr="000F621C">
        <w:rPr>
          <w:rFonts w:ascii="Times New Roman" w:hAnsi="Times New Roman" w:cs="Times New Roman"/>
          <w:sz w:val="24"/>
        </w:rPr>
        <w:t>/</w:t>
      </w:r>
      <w:r w:rsidR="00752164" w:rsidRPr="000F621C">
        <w:rPr>
          <w:rFonts w:ascii="Times New Roman" w:hAnsi="Times New Roman" w:cs="Times New Roman"/>
          <w:sz w:val="24"/>
        </w:rPr>
        <w:t xml:space="preserve">conflicting. These statements were </w:t>
      </w:r>
      <w:r w:rsidRPr="000F621C">
        <w:rPr>
          <w:rFonts w:ascii="Times New Roman" w:hAnsi="Times New Roman" w:cs="Times New Roman"/>
          <w:sz w:val="24"/>
        </w:rPr>
        <w:t xml:space="preserve">assessed by a multidisciplinary panel of 113 experts </w:t>
      </w:r>
      <w:r w:rsidR="00752164" w:rsidRPr="000F621C">
        <w:rPr>
          <w:rFonts w:ascii="Times New Roman" w:hAnsi="Times New Roman" w:cs="Times New Roman"/>
          <w:sz w:val="24"/>
        </w:rPr>
        <w:t xml:space="preserve">in a Delphi survey. </w:t>
      </w:r>
      <w:r w:rsidR="00A736F4" w:rsidRPr="000F621C">
        <w:rPr>
          <w:rFonts w:ascii="Times New Roman" w:hAnsi="Times New Roman" w:cs="Times New Roman"/>
          <w:sz w:val="24"/>
        </w:rPr>
        <w:t xml:space="preserve">All participants ranked statements according to their level of agreement: 1-3 (disagree), 4-6 (equivocal), 7-9 (agree) and ‘unable to score’. A priori (Level 1) consensus was defined as agreement by ≥70% and disagreement by ≤15%, or vice versa. A second analysis </w:t>
      </w:r>
      <w:r w:rsidRPr="000F621C">
        <w:rPr>
          <w:rFonts w:ascii="Times New Roman" w:hAnsi="Times New Roman" w:cs="Times New Roman"/>
          <w:sz w:val="24"/>
        </w:rPr>
        <w:t>was</w:t>
      </w:r>
      <w:r w:rsidR="00A736F4" w:rsidRPr="000F621C">
        <w:rPr>
          <w:rFonts w:ascii="Times New Roman" w:hAnsi="Times New Roman" w:cs="Times New Roman"/>
          <w:sz w:val="24"/>
        </w:rPr>
        <w:t xml:space="preserve"> restricted to specific stakeholder group(s) </w:t>
      </w:r>
      <w:bookmarkStart w:id="6" w:name="_Hlk1046819"/>
      <w:r w:rsidR="00A736F4" w:rsidRPr="000F621C">
        <w:rPr>
          <w:rFonts w:ascii="Times New Roman" w:hAnsi="Times New Roman" w:cs="Times New Roman"/>
          <w:sz w:val="24"/>
        </w:rPr>
        <w:t>considered to have adequate expertise relating to the specific statement</w:t>
      </w:r>
      <w:bookmarkEnd w:id="6"/>
      <w:r w:rsidR="00A736F4" w:rsidRPr="000F621C">
        <w:rPr>
          <w:rFonts w:ascii="Times New Roman" w:hAnsi="Times New Roman" w:cs="Times New Roman"/>
          <w:sz w:val="24"/>
        </w:rPr>
        <w:t xml:space="preserve"> (</w:t>
      </w:r>
      <w:r w:rsidR="008C60B9" w:rsidRPr="000F621C">
        <w:rPr>
          <w:rFonts w:ascii="Times New Roman" w:hAnsi="Times New Roman" w:cs="Times New Roman"/>
          <w:sz w:val="24"/>
        </w:rPr>
        <w:t xml:space="preserve">to achieve </w:t>
      </w:r>
      <w:r w:rsidR="00A736F4" w:rsidRPr="000F621C">
        <w:rPr>
          <w:rFonts w:ascii="Times New Roman" w:hAnsi="Times New Roman" w:cs="Times New Roman"/>
          <w:sz w:val="24"/>
        </w:rPr>
        <w:t xml:space="preserve">Level 2 consensus). Level 1 consensus </w:t>
      </w:r>
      <w:r w:rsidRPr="000F621C">
        <w:rPr>
          <w:rFonts w:ascii="Times New Roman" w:hAnsi="Times New Roman" w:cs="Times New Roman"/>
          <w:sz w:val="24"/>
        </w:rPr>
        <w:t xml:space="preserve">was achieved </w:t>
      </w:r>
      <w:r w:rsidR="00A736F4" w:rsidRPr="000F621C">
        <w:rPr>
          <w:rFonts w:ascii="Times New Roman" w:hAnsi="Times New Roman" w:cs="Times New Roman"/>
          <w:sz w:val="24"/>
        </w:rPr>
        <w:t>for 33 (28%) statements</w:t>
      </w:r>
      <w:r w:rsidRPr="000F621C">
        <w:rPr>
          <w:rFonts w:ascii="Times New Roman" w:hAnsi="Times New Roman" w:cs="Times New Roman"/>
          <w:sz w:val="24"/>
        </w:rPr>
        <w:t xml:space="preserve">, with Level 1 or 2 consensus achieved for </w:t>
      </w:r>
      <w:r w:rsidR="00A736F4" w:rsidRPr="000F621C">
        <w:rPr>
          <w:rFonts w:ascii="Times New Roman" w:hAnsi="Times New Roman" w:cs="Times New Roman"/>
          <w:sz w:val="24"/>
        </w:rPr>
        <w:t xml:space="preserve">49 (42%) </w:t>
      </w:r>
      <w:r w:rsidRPr="000F621C">
        <w:rPr>
          <w:rFonts w:ascii="Times New Roman" w:hAnsi="Times New Roman" w:cs="Times New Roman"/>
          <w:sz w:val="24"/>
        </w:rPr>
        <w:t>statements</w:t>
      </w:r>
      <w:r w:rsidR="00A736F4" w:rsidRPr="000F621C">
        <w:rPr>
          <w:rFonts w:ascii="Times New Roman" w:hAnsi="Times New Roman" w:cs="Times New Roman"/>
          <w:sz w:val="24"/>
        </w:rPr>
        <w:t xml:space="preserve">. The remaining </w:t>
      </w:r>
      <w:r w:rsidRPr="000F621C">
        <w:rPr>
          <w:rFonts w:ascii="Times New Roman" w:hAnsi="Times New Roman" w:cs="Times New Roman"/>
          <w:sz w:val="24"/>
        </w:rPr>
        <w:t xml:space="preserve">67 (58%) </w:t>
      </w:r>
      <w:r w:rsidR="00A736F4" w:rsidRPr="000F621C">
        <w:rPr>
          <w:rFonts w:ascii="Times New Roman" w:hAnsi="Times New Roman" w:cs="Times New Roman"/>
          <w:sz w:val="24"/>
        </w:rPr>
        <w:t xml:space="preserve">statements were prioritised for further review </w:t>
      </w:r>
      <w:r w:rsidRPr="000F621C">
        <w:rPr>
          <w:rFonts w:ascii="Times New Roman" w:hAnsi="Times New Roman" w:cs="Times New Roman"/>
          <w:sz w:val="24"/>
        </w:rPr>
        <w:t>at</w:t>
      </w:r>
      <w:r w:rsidR="00A736F4" w:rsidRPr="000F621C">
        <w:rPr>
          <w:rFonts w:ascii="Times New Roman" w:hAnsi="Times New Roman" w:cs="Times New Roman"/>
          <w:sz w:val="24"/>
        </w:rPr>
        <w:t xml:space="preserve"> a consensus conference held on 8 November 2018 in Amsterdam, The Netherlands. This included a multidisciplinary panel of 45 experts, with all panel members allocated to one of 6 working groups: (1) strategies for variant histologies, (2) the role of prognostic markers, (3) bladder preservation strategies, (4) treatment of curative intent for oligometastatic disease, (5) immune checkpoint inhibitors, and (6) follow-up strategies and survivorship. Statements were discussed by each working group</w:t>
      </w:r>
      <w:r w:rsidRPr="000F621C">
        <w:rPr>
          <w:rFonts w:ascii="Times New Roman" w:hAnsi="Times New Roman" w:cs="Times New Roman"/>
          <w:sz w:val="24"/>
        </w:rPr>
        <w:t xml:space="preserve"> </w:t>
      </w:r>
      <w:r w:rsidR="00A736F4" w:rsidRPr="000F621C">
        <w:rPr>
          <w:rFonts w:ascii="Times New Roman" w:hAnsi="Times New Roman" w:cs="Times New Roman"/>
          <w:sz w:val="24"/>
        </w:rPr>
        <w:t>during parallel breakout sessions</w:t>
      </w:r>
      <w:r w:rsidR="008C60B9" w:rsidRPr="000F621C">
        <w:rPr>
          <w:rFonts w:ascii="Times New Roman" w:hAnsi="Times New Roman" w:cs="Times New Roman"/>
          <w:sz w:val="24"/>
        </w:rPr>
        <w:t>,</w:t>
      </w:r>
      <w:r w:rsidR="00A736F4" w:rsidRPr="000F621C">
        <w:rPr>
          <w:rFonts w:ascii="Times New Roman" w:hAnsi="Times New Roman" w:cs="Times New Roman"/>
          <w:sz w:val="24"/>
        </w:rPr>
        <w:t xml:space="preserve"> and revised as necessary. </w:t>
      </w:r>
      <w:r w:rsidRPr="000F621C">
        <w:rPr>
          <w:rFonts w:ascii="Times New Roman" w:hAnsi="Times New Roman" w:cs="Times New Roman"/>
          <w:sz w:val="24"/>
        </w:rPr>
        <w:t>F</w:t>
      </w:r>
      <w:r w:rsidR="00A736F4" w:rsidRPr="000F621C">
        <w:rPr>
          <w:rFonts w:ascii="Times New Roman" w:hAnsi="Times New Roman" w:cs="Times New Roman"/>
          <w:sz w:val="24"/>
        </w:rPr>
        <w:t>inal statements were presented to the entire panel for further deliberation, amendment and voting.</w:t>
      </w:r>
      <w:r w:rsidRPr="000F621C">
        <w:rPr>
          <w:rFonts w:ascii="Times New Roman" w:hAnsi="Times New Roman" w:cs="Times New Roman"/>
          <w:sz w:val="24"/>
        </w:rPr>
        <w:t xml:space="preserve"> This resulted in the presentation of 27 statements, 22 (81%) of which achieved consensus. </w:t>
      </w:r>
      <w:r w:rsidR="009251EF" w:rsidRPr="000F621C">
        <w:rPr>
          <w:rFonts w:ascii="Times New Roman" w:hAnsi="Times New Roman" w:cs="Times New Roman"/>
          <w:sz w:val="24"/>
          <w:szCs w:val="24"/>
        </w:rPr>
        <w:t xml:space="preserve">This manuscript presents the </w:t>
      </w:r>
      <w:r w:rsidR="00076D4D" w:rsidRPr="000F621C">
        <w:rPr>
          <w:rFonts w:ascii="Times New Roman" w:hAnsi="Times New Roman" w:cs="Times New Roman"/>
          <w:sz w:val="24"/>
          <w:szCs w:val="24"/>
        </w:rPr>
        <w:t xml:space="preserve">results of the </w:t>
      </w:r>
      <w:r w:rsidRPr="000F621C">
        <w:rPr>
          <w:rFonts w:ascii="Times New Roman" w:hAnsi="Times New Roman" w:cs="Times New Roman"/>
          <w:sz w:val="24"/>
          <w:szCs w:val="24"/>
        </w:rPr>
        <w:t xml:space="preserve">Delphi survey as well as a summary of </w:t>
      </w:r>
      <w:r w:rsidR="00076D4D" w:rsidRPr="000F621C">
        <w:rPr>
          <w:rFonts w:ascii="Times New Roman" w:hAnsi="Times New Roman" w:cs="Times New Roman"/>
          <w:sz w:val="24"/>
          <w:szCs w:val="24"/>
        </w:rPr>
        <w:t>expert panel discussions</w:t>
      </w:r>
      <w:r w:rsidRPr="000F621C">
        <w:rPr>
          <w:rFonts w:ascii="Times New Roman" w:hAnsi="Times New Roman" w:cs="Times New Roman"/>
          <w:sz w:val="24"/>
          <w:szCs w:val="24"/>
        </w:rPr>
        <w:t xml:space="preserve"> and recommendations from the consensus conference</w:t>
      </w:r>
      <w:r w:rsidR="009251EF" w:rsidRPr="000F621C">
        <w:rPr>
          <w:rFonts w:ascii="Times New Roman" w:hAnsi="Times New Roman" w:cs="Times New Roman"/>
          <w:sz w:val="24"/>
          <w:szCs w:val="24"/>
        </w:rPr>
        <w:t xml:space="preserve">. </w:t>
      </w:r>
    </w:p>
    <w:p w14:paraId="4D30E25A" w14:textId="150CB555" w:rsidR="00F24261" w:rsidRPr="000F621C" w:rsidRDefault="00CA3D7B" w:rsidP="00F24261">
      <w:pPr>
        <w:spacing w:after="120" w:line="480" w:lineRule="auto"/>
        <w:rPr>
          <w:rFonts w:ascii="Times New Roman" w:hAnsi="Times New Roman" w:cs="Times New Roman"/>
          <w:b/>
          <w:sz w:val="24"/>
          <w:szCs w:val="24"/>
        </w:rPr>
      </w:pPr>
      <w:r w:rsidRPr="000F621C">
        <w:rPr>
          <w:rFonts w:ascii="Times New Roman" w:hAnsi="Times New Roman" w:cs="Times New Roman"/>
          <w:b/>
          <w:sz w:val="24"/>
          <w:szCs w:val="24"/>
        </w:rPr>
        <w:t xml:space="preserve">Word count: </w:t>
      </w:r>
      <w:r w:rsidR="008C60B9" w:rsidRPr="000F621C">
        <w:rPr>
          <w:rFonts w:ascii="Times New Roman" w:hAnsi="Times New Roman" w:cs="Times New Roman"/>
          <w:b/>
          <w:sz w:val="24"/>
          <w:szCs w:val="24"/>
        </w:rPr>
        <w:t>300</w:t>
      </w:r>
      <w:r w:rsidR="00F24261" w:rsidRPr="000F621C">
        <w:rPr>
          <w:rFonts w:ascii="Times New Roman" w:hAnsi="Times New Roman" w:cs="Times New Roman"/>
          <w:b/>
          <w:sz w:val="24"/>
          <w:szCs w:val="24"/>
        </w:rPr>
        <w:t xml:space="preserve"> (limit: 300</w:t>
      </w:r>
      <w:r w:rsidR="00BD05FA" w:rsidRPr="000F621C">
        <w:rPr>
          <w:rFonts w:ascii="Times New Roman" w:hAnsi="Times New Roman" w:cs="Times New Roman"/>
          <w:b/>
          <w:sz w:val="24"/>
          <w:szCs w:val="24"/>
        </w:rPr>
        <w:t xml:space="preserve"> </w:t>
      </w:r>
      <w:r w:rsidR="005A5097" w:rsidRPr="000F621C">
        <w:rPr>
          <w:rFonts w:ascii="Times New Roman" w:hAnsi="Times New Roman" w:cs="Times New Roman"/>
          <w:b/>
          <w:sz w:val="24"/>
          <w:szCs w:val="24"/>
        </w:rPr>
        <w:t>words</w:t>
      </w:r>
      <w:r w:rsidR="00416494" w:rsidRPr="000F621C">
        <w:rPr>
          <w:rFonts w:ascii="Times New Roman" w:hAnsi="Times New Roman" w:cs="Times New Roman"/>
          <w:b/>
          <w:sz w:val="24"/>
          <w:szCs w:val="24"/>
        </w:rPr>
        <w:t xml:space="preserve"> </w:t>
      </w:r>
      <w:r w:rsidR="00C520B8" w:rsidRPr="000F621C">
        <w:rPr>
          <w:rFonts w:ascii="Times New Roman" w:hAnsi="Times New Roman" w:cs="Times New Roman"/>
          <w:b/>
          <w:sz w:val="24"/>
          <w:szCs w:val="24"/>
        </w:rPr>
        <w:t xml:space="preserve">for both </w:t>
      </w:r>
      <w:r w:rsidR="00416494" w:rsidRPr="000F621C">
        <w:rPr>
          <w:rFonts w:ascii="Times New Roman" w:hAnsi="Times New Roman" w:cs="Times New Roman"/>
          <w:b/>
          <w:i/>
          <w:sz w:val="24"/>
          <w:szCs w:val="24"/>
        </w:rPr>
        <w:t>Ann Oncol</w:t>
      </w:r>
      <w:r w:rsidR="00C520B8" w:rsidRPr="000F621C">
        <w:rPr>
          <w:rFonts w:ascii="Times New Roman" w:hAnsi="Times New Roman" w:cs="Times New Roman"/>
          <w:b/>
          <w:sz w:val="24"/>
          <w:szCs w:val="24"/>
        </w:rPr>
        <w:t xml:space="preserve"> and </w:t>
      </w:r>
      <w:r w:rsidR="00C520B8" w:rsidRPr="000F621C">
        <w:rPr>
          <w:rFonts w:ascii="Times New Roman" w:hAnsi="Times New Roman" w:cs="Times New Roman"/>
          <w:b/>
          <w:i/>
          <w:sz w:val="24"/>
          <w:szCs w:val="24"/>
        </w:rPr>
        <w:t>Eur Urol</w:t>
      </w:r>
      <w:r w:rsidR="00F24261" w:rsidRPr="000F621C">
        <w:rPr>
          <w:rFonts w:ascii="Times New Roman" w:hAnsi="Times New Roman" w:cs="Times New Roman"/>
          <w:b/>
          <w:sz w:val="24"/>
          <w:szCs w:val="24"/>
        </w:rPr>
        <w:t>)</w:t>
      </w:r>
    </w:p>
    <w:p w14:paraId="67686D9C" w14:textId="77777777" w:rsidR="00F24261" w:rsidRPr="000F621C" w:rsidRDefault="00F24261" w:rsidP="00F24261">
      <w:pPr>
        <w:spacing w:after="120" w:line="480" w:lineRule="auto"/>
        <w:rPr>
          <w:rFonts w:ascii="Times New Roman" w:hAnsi="Times New Roman" w:cs="Times New Roman"/>
          <w:sz w:val="24"/>
          <w:szCs w:val="24"/>
        </w:rPr>
      </w:pPr>
    </w:p>
    <w:p w14:paraId="2C41EE7D" w14:textId="77777777" w:rsidR="000834E2" w:rsidRPr="000F621C" w:rsidRDefault="00F24261" w:rsidP="00F24261">
      <w:pPr>
        <w:spacing w:after="120" w:line="480" w:lineRule="auto"/>
        <w:rPr>
          <w:rFonts w:ascii="Times New Roman" w:hAnsi="Times New Roman" w:cs="Times New Roman"/>
          <w:b/>
          <w:sz w:val="24"/>
          <w:szCs w:val="24"/>
        </w:rPr>
      </w:pPr>
      <w:r w:rsidRPr="000F621C">
        <w:rPr>
          <w:rFonts w:ascii="Times New Roman" w:hAnsi="Times New Roman" w:cs="Times New Roman"/>
          <w:b/>
          <w:sz w:val="24"/>
          <w:szCs w:val="24"/>
        </w:rPr>
        <w:t>KEY</w:t>
      </w:r>
      <w:r w:rsidR="003510F4" w:rsidRPr="000F621C">
        <w:rPr>
          <w:rFonts w:ascii="Times New Roman" w:hAnsi="Times New Roman" w:cs="Times New Roman"/>
          <w:b/>
          <w:sz w:val="24"/>
          <w:szCs w:val="24"/>
        </w:rPr>
        <w:t xml:space="preserve"> </w:t>
      </w:r>
      <w:r w:rsidRPr="000F621C">
        <w:rPr>
          <w:rFonts w:ascii="Times New Roman" w:hAnsi="Times New Roman" w:cs="Times New Roman"/>
          <w:b/>
          <w:sz w:val="24"/>
          <w:szCs w:val="24"/>
        </w:rPr>
        <w:t>WORDS</w:t>
      </w:r>
      <w:r w:rsidR="003510F4" w:rsidRPr="000F621C">
        <w:rPr>
          <w:rFonts w:ascii="Times New Roman" w:hAnsi="Times New Roman" w:cs="Times New Roman"/>
          <w:b/>
          <w:sz w:val="24"/>
          <w:szCs w:val="24"/>
        </w:rPr>
        <w:t>:</w:t>
      </w:r>
    </w:p>
    <w:p w14:paraId="7866EBB4" w14:textId="6C38F03D" w:rsidR="000834E2" w:rsidRPr="000F621C" w:rsidRDefault="00416494" w:rsidP="00F24261">
      <w:pPr>
        <w:spacing w:after="120" w:line="480" w:lineRule="auto"/>
        <w:rPr>
          <w:rFonts w:ascii="Times New Roman" w:hAnsi="Times New Roman" w:cs="Times New Roman"/>
          <w:b/>
          <w:sz w:val="24"/>
          <w:szCs w:val="24"/>
        </w:rPr>
      </w:pPr>
      <w:r w:rsidRPr="000F621C">
        <w:rPr>
          <w:rFonts w:ascii="Times New Roman" w:hAnsi="Times New Roman" w:cs="Times New Roman"/>
          <w:sz w:val="24"/>
          <w:szCs w:val="24"/>
        </w:rPr>
        <w:t>Bladder</w:t>
      </w:r>
      <w:r w:rsidR="003510F4" w:rsidRPr="000F621C">
        <w:rPr>
          <w:rFonts w:ascii="Times New Roman" w:hAnsi="Times New Roman" w:cs="Times New Roman"/>
          <w:sz w:val="24"/>
          <w:szCs w:val="24"/>
        </w:rPr>
        <w:t xml:space="preserve"> </w:t>
      </w:r>
      <w:r w:rsidR="005C4227" w:rsidRPr="000F621C">
        <w:rPr>
          <w:rFonts w:ascii="Times New Roman" w:hAnsi="Times New Roman" w:cs="Times New Roman"/>
          <w:sz w:val="24"/>
          <w:szCs w:val="24"/>
        </w:rPr>
        <w:t>cancer, consensus, diagnosis, treatment, follow-up</w:t>
      </w:r>
    </w:p>
    <w:p w14:paraId="1F6D3E5F" w14:textId="77777777" w:rsidR="000834E2" w:rsidRPr="000F621C" w:rsidRDefault="000834E2" w:rsidP="00F24261">
      <w:pPr>
        <w:spacing w:after="120" w:line="480" w:lineRule="auto"/>
        <w:rPr>
          <w:rFonts w:ascii="Times New Roman" w:hAnsi="Times New Roman" w:cs="Times New Roman"/>
          <w:b/>
          <w:sz w:val="24"/>
          <w:szCs w:val="24"/>
        </w:rPr>
      </w:pPr>
    </w:p>
    <w:p w14:paraId="3CFE7E3B" w14:textId="77777777" w:rsidR="00F24261" w:rsidRPr="000F621C" w:rsidRDefault="00F24261" w:rsidP="00F24261">
      <w:pPr>
        <w:spacing w:after="120" w:line="480" w:lineRule="auto"/>
        <w:rPr>
          <w:rFonts w:ascii="Times New Roman" w:hAnsi="Times New Roman" w:cs="Times New Roman"/>
          <w:b/>
          <w:sz w:val="24"/>
          <w:szCs w:val="24"/>
        </w:rPr>
      </w:pPr>
      <w:r w:rsidRPr="000F621C">
        <w:rPr>
          <w:rFonts w:ascii="Times New Roman" w:hAnsi="Times New Roman" w:cs="Times New Roman"/>
          <w:b/>
          <w:sz w:val="24"/>
          <w:szCs w:val="24"/>
        </w:rPr>
        <w:t xml:space="preserve">KEY MESSAGE </w:t>
      </w:r>
    </w:p>
    <w:p w14:paraId="0A3D6E5C" w14:textId="2EC4923B" w:rsidR="005A5097" w:rsidRPr="000F621C" w:rsidRDefault="005A5097" w:rsidP="005A5097">
      <w:pPr>
        <w:numPr>
          <w:ilvl w:val="0"/>
          <w:numId w:val="1"/>
        </w:numPr>
        <w:spacing w:after="120" w:line="480" w:lineRule="auto"/>
        <w:contextualSpacing/>
        <w:rPr>
          <w:rFonts w:ascii="Times New Roman" w:hAnsi="Times New Roman" w:cs="Times New Roman"/>
          <w:sz w:val="24"/>
          <w:szCs w:val="24"/>
        </w:rPr>
      </w:pPr>
      <w:r w:rsidRPr="000F621C">
        <w:rPr>
          <w:rFonts w:ascii="Times New Roman" w:hAnsi="Times New Roman" w:cs="Times New Roman"/>
          <w:sz w:val="24"/>
          <w:szCs w:val="24"/>
        </w:rPr>
        <w:t xml:space="preserve">This </w:t>
      </w:r>
      <w:r w:rsidR="00C520B8" w:rsidRPr="000F621C">
        <w:rPr>
          <w:rFonts w:ascii="Times New Roman" w:hAnsi="Times New Roman" w:cs="Times New Roman"/>
          <w:sz w:val="24"/>
          <w:szCs w:val="24"/>
        </w:rPr>
        <w:t>EAU-</w:t>
      </w:r>
      <w:r w:rsidRPr="000F621C">
        <w:rPr>
          <w:rFonts w:ascii="Times New Roman" w:hAnsi="Times New Roman" w:cs="Times New Roman"/>
          <w:sz w:val="24"/>
          <w:szCs w:val="24"/>
        </w:rPr>
        <w:t xml:space="preserve">ESMO manuscript on </w:t>
      </w:r>
      <w:r w:rsidR="00C520B8" w:rsidRPr="000F621C">
        <w:rPr>
          <w:rFonts w:ascii="Times New Roman" w:hAnsi="Times New Roman" w:cs="Times New Roman"/>
          <w:sz w:val="24"/>
          <w:szCs w:val="24"/>
        </w:rPr>
        <w:t>b</w:t>
      </w:r>
      <w:r w:rsidR="008C60B9" w:rsidRPr="000F621C">
        <w:rPr>
          <w:rFonts w:ascii="Times New Roman" w:hAnsi="Times New Roman" w:cs="Times New Roman"/>
          <w:sz w:val="24"/>
          <w:szCs w:val="24"/>
        </w:rPr>
        <w:t>la</w:t>
      </w:r>
      <w:r w:rsidR="00C520B8" w:rsidRPr="000F621C">
        <w:rPr>
          <w:rFonts w:ascii="Times New Roman" w:hAnsi="Times New Roman" w:cs="Times New Roman"/>
          <w:sz w:val="24"/>
          <w:szCs w:val="24"/>
        </w:rPr>
        <w:t>dder</w:t>
      </w:r>
      <w:r w:rsidRPr="000F621C">
        <w:rPr>
          <w:rFonts w:ascii="Times New Roman" w:hAnsi="Times New Roman" w:cs="Times New Roman"/>
          <w:sz w:val="24"/>
          <w:szCs w:val="24"/>
        </w:rPr>
        <w:t xml:space="preserve"> cancer was compiled by a multidisciplinary panel of experts</w:t>
      </w:r>
      <w:r w:rsidR="00C520B8" w:rsidRPr="000F621C">
        <w:rPr>
          <w:rFonts w:ascii="Times New Roman" w:hAnsi="Times New Roman" w:cs="Times New Roman"/>
          <w:sz w:val="24"/>
          <w:szCs w:val="24"/>
        </w:rPr>
        <w:t xml:space="preserve"> </w:t>
      </w:r>
      <w:r w:rsidR="008C60B9" w:rsidRPr="000F621C">
        <w:rPr>
          <w:rFonts w:ascii="Times New Roman" w:hAnsi="Times New Roman" w:cs="Times New Roman"/>
          <w:sz w:val="24"/>
          <w:szCs w:val="24"/>
        </w:rPr>
        <w:t>based on results of</w:t>
      </w:r>
      <w:r w:rsidR="00C520B8" w:rsidRPr="000F621C">
        <w:rPr>
          <w:rFonts w:ascii="Times New Roman" w:hAnsi="Times New Roman" w:cs="Times New Roman"/>
          <w:sz w:val="24"/>
          <w:szCs w:val="24"/>
        </w:rPr>
        <w:t xml:space="preserve"> a Delphi survey and consensus conference </w:t>
      </w:r>
    </w:p>
    <w:p w14:paraId="71BF797D" w14:textId="5B2EBC49" w:rsidR="005A5097" w:rsidRPr="000F621C" w:rsidRDefault="005A5097" w:rsidP="005A5097">
      <w:pPr>
        <w:numPr>
          <w:ilvl w:val="0"/>
          <w:numId w:val="1"/>
        </w:numPr>
        <w:spacing w:after="120" w:line="480" w:lineRule="auto"/>
        <w:contextualSpacing/>
        <w:rPr>
          <w:rFonts w:ascii="Times New Roman" w:hAnsi="Times New Roman" w:cs="Times New Roman"/>
          <w:sz w:val="24"/>
          <w:szCs w:val="24"/>
        </w:rPr>
      </w:pPr>
      <w:r w:rsidRPr="000F621C">
        <w:rPr>
          <w:rFonts w:ascii="Times New Roman" w:hAnsi="Times New Roman" w:cs="Times New Roman"/>
          <w:sz w:val="24"/>
          <w:szCs w:val="24"/>
        </w:rPr>
        <w:t xml:space="preserve">It provides guidance on </w:t>
      </w:r>
      <w:r w:rsidR="00241616" w:rsidRPr="000F621C">
        <w:rPr>
          <w:rFonts w:ascii="Times New Roman" w:hAnsi="Times New Roman" w:cs="Times New Roman"/>
          <w:sz w:val="24"/>
          <w:szCs w:val="24"/>
        </w:rPr>
        <w:t xml:space="preserve">controversial issues surrounding </w:t>
      </w:r>
      <w:r w:rsidRPr="000F621C">
        <w:rPr>
          <w:rFonts w:ascii="Times New Roman" w:hAnsi="Times New Roman" w:cs="Times New Roman"/>
          <w:sz w:val="24"/>
          <w:szCs w:val="24"/>
        </w:rPr>
        <w:t xml:space="preserve">the diagnosis, treatment and follow-up of </w:t>
      </w:r>
      <w:r w:rsidR="00C520B8" w:rsidRPr="000F621C">
        <w:rPr>
          <w:rFonts w:ascii="Times New Roman" w:hAnsi="Times New Roman" w:cs="Times New Roman"/>
          <w:sz w:val="24"/>
          <w:szCs w:val="24"/>
        </w:rPr>
        <w:t>bladder cancer</w:t>
      </w:r>
    </w:p>
    <w:p w14:paraId="59A4A7D8" w14:textId="5065B643" w:rsidR="005A5097" w:rsidRPr="000F621C" w:rsidRDefault="00C520B8" w:rsidP="005A5097">
      <w:pPr>
        <w:numPr>
          <w:ilvl w:val="0"/>
          <w:numId w:val="1"/>
        </w:numPr>
        <w:spacing w:after="120" w:line="480" w:lineRule="auto"/>
        <w:contextualSpacing/>
        <w:rPr>
          <w:rFonts w:ascii="Times New Roman" w:hAnsi="Times New Roman" w:cs="Times New Roman"/>
          <w:sz w:val="24"/>
          <w:szCs w:val="24"/>
        </w:rPr>
      </w:pPr>
      <w:r w:rsidRPr="000F621C">
        <w:rPr>
          <w:rFonts w:ascii="Times New Roman" w:hAnsi="Times New Roman" w:cs="Times New Roman"/>
          <w:sz w:val="24"/>
          <w:szCs w:val="24"/>
        </w:rPr>
        <w:t>Statements achieving consensus at the conference</w:t>
      </w:r>
      <w:r w:rsidR="005A5097" w:rsidRPr="000F621C">
        <w:rPr>
          <w:rFonts w:ascii="Times New Roman" w:hAnsi="Times New Roman" w:cs="Times New Roman"/>
          <w:sz w:val="24"/>
          <w:szCs w:val="24"/>
        </w:rPr>
        <w:t xml:space="preserve"> are accompanied by relevant supporting evidence</w:t>
      </w:r>
    </w:p>
    <w:p w14:paraId="1CC7F7FE" w14:textId="2343D407" w:rsidR="005A5097" w:rsidRPr="000F621C" w:rsidRDefault="005A5097" w:rsidP="005A5097">
      <w:pPr>
        <w:spacing w:after="120" w:line="480" w:lineRule="auto"/>
        <w:rPr>
          <w:rFonts w:ascii="Times New Roman" w:hAnsi="Times New Roman" w:cs="Times New Roman"/>
          <w:b/>
          <w:sz w:val="24"/>
          <w:szCs w:val="24"/>
        </w:rPr>
      </w:pPr>
      <w:r w:rsidRPr="000F621C">
        <w:rPr>
          <w:rFonts w:ascii="Times New Roman" w:hAnsi="Times New Roman" w:cs="Times New Roman"/>
          <w:b/>
          <w:sz w:val="24"/>
          <w:szCs w:val="24"/>
        </w:rPr>
        <w:t xml:space="preserve">Character count: </w:t>
      </w:r>
      <w:r w:rsidR="00C520B8" w:rsidRPr="000F621C">
        <w:rPr>
          <w:rFonts w:ascii="Times New Roman" w:hAnsi="Times New Roman" w:cs="Times New Roman"/>
          <w:b/>
          <w:sz w:val="24"/>
          <w:szCs w:val="24"/>
        </w:rPr>
        <w:t>3</w:t>
      </w:r>
      <w:r w:rsidR="008C60B9" w:rsidRPr="000F621C">
        <w:rPr>
          <w:rFonts w:ascii="Times New Roman" w:hAnsi="Times New Roman" w:cs="Times New Roman"/>
          <w:b/>
          <w:sz w:val="24"/>
          <w:szCs w:val="24"/>
        </w:rPr>
        <w:t>72</w:t>
      </w:r>
      <w:r w:rsidRPr="000F621C">
        <w:rPr>
          <w:rFonts w:ascii="Times New Roman" w:hAnsi="Times New Roman" w:cs="Times New Roman"/>
          <w:b/>
          <w:sz w:val="24"/>
          <w:szCs w:val="24"/>
        </w:rPr>
        <w:t xml:space="preserve"> (limit: 400, including spaces</w:t>
      </w:r>
      <w:r w:rsidR="00416494" w:rsidRPr="000F621C">
        <w:rPr>
          <w:rFonts w:ascii="Times New Roman" w:hAnsi="Times New Roman" w:cs="Times New Roman"/>
          <w:b/>
          <w:sz w:val="24"/>
          <w:szCs w:val="24"/>
        </w:rPr>
        <w:t xml:space="preserve"> - </w:t>
      </w:r>
      <w:r w:rsidR="00C520B8" w:rsidRPr="000F621C">
        <w:rPr>
          <w:rFonts w:ascii="Times New Roman" w:hAnsi="Times New Roman" w:cs="Times New Roman"/>
          <w:b/>
          <w:sz w:val="24"/>
          <w:szCs w:val="24"/>
        </w:rPr>
        <w:t xml:space="preserve">required </w:t>
      </w:r>
      <w:r w:rsidR="00416494" w:rsidRPr="000F621C">
        <w:rPr>
          <w:rFonts w:ascii="Times New Roman" w:hAnsi="Times New Roman" w:cs="Times New Roman"/>
          <w:b/>
          <w:sz w:val="24"/>
          <w:szCs w:val="24"/>
        </w:rPr>
        <w:t xml:space="preserve">for </w:t>
      </w:r>
      <w:r w:rsidR="00416494" w:rsidRPr="000F621C">
        <w:rPr>
          <w:rFonts w:ascii="Times New Roman" w:hAnsi="Times New Roman" w:cs="Times New Roman"/>
          <w:b/>
          <w:i/>
          <w:sz w:val="24"/>
          <w:szCs w:val="24"/>
        </w:rPr>
        <w:t>Ann Oncol</w:t>
      </w:r>
      <w:r w:rsidR="00416494" w:rsidRPr="000F621C">
        <w:rPr>
          <w:rFonts w:ascii="Times New Roman" w:hAnsi="Times New Roman" w:cs="Times New Roman"/>
          <w:b/>
          <w:sz w:val="24"/>
          <w:szCs w:val="24"/>
        </w:rPr>
        <w:t xml:space="preserve"> only</w:t>
      </w:r>
      <w:r w:rsidRPr="000F621C">
        <w:rPr>
          <w:rFonts w:ascii="Times New Roman" w:hAnsi="Times New Roman" w:cs="Times New Roman"/>
          <w:b/>
          <w:sz w:val="24"/>
          <w:szCs w:val="24"/>
        </w:rPr>
        <w:t>)</w:t>
      </w:r>
    </w:p>
    <w:p w14:paraId="3E817BAD" w14:textId="77777777" w:rsidR="00982F37" w:rsidRPr="000F621C" w:rsidRDefault="00982F37" w:rsidP="00F24261">
      <w:pPr>
        <w:spacing w:after="120" w:line="480" w:lineRule="auto"/>
        <w:rPr>
          <w:rFonts w:ascii="Times New Roman" w:hAnsi="Times New Roman" w:cs="Times New Roman"/>
          <w:b/>
          <w:sz w:val="24"/>
          <w:szCs w:val="24"/>
        </w:rPr>
      </w:pPr>
    </w:p>
    <w:p w14:paraId="087282BA" w14:textId="77777777" w:rsidR="00241616" w:rsidRPr="000F621C" w:rsidRDefault="00241616">
      <w:pPr>
        <w:rPr>
          <w:rFonts w:ascii="Times New Roman" w:hAnsi="Times New Roman" w:cs="Times New Roman"/>
          <w:b/>
          <w:bCs/>
          <w:sz w:val="24"/>
          <w:szCs w:val="24"/>
        </w:rPr>
      </w:pPr>
      <w:r w:rsidRPr="000F621C">
        <w:rPr>
          <w:rFonts w:ascii="Times New Roman" w:hAnsi="Times New Roman" w:cs="Times New Roman"/>
          <w:b/>
          <w:bCs/>
          <w:sz w:val="24"/>
          <w:szCs w:val="24"/>
        </w:rPr>
        <w:br w:type="page"/>
      </w:r>
    </w:p>
    <w:p w14:paraId="2C0DDC1C" w14:textId="77777777" w:rsidR="00C23A26" w:rsidRPr="000F621C" w:rsidRDefault="00C23A26" w:rsidP="000E10FD">
      <w:pPr>
        <w:spacing w:after="120" w:line="480" w:lineRule="auto"/>
        <w:rPr>
          <w:rFonts w:ascii="Times New Roman" w:hAnsi="Times New Roman" w:cs="Times New Roman"/>
          <w:sz w:val="24"/>
          <w:szCs w:val="24"/>
        </w:rPr>
      </w:pPr>
      <w:r w:rsidRPr="000F621C">
        <w:rPr>
          <w:rFonts w:ascii="Times New Roman" w:hAnsi="Times New Roman" w:cs="Times New Roman"/>
          <w:b/>
          <w:bCs/>
          <w:sz w:val="24"/>
          <w:szCs w:val="24"/>
        </w:rPr>
        <w:lastRenderedPageBreak/>
        <w:t>INTRODUCTION</w:t>
      </w:r>
    </w:p>
    <w:p w14:paraId="573EE7F2" w14:textId="360F8A26" w:rsidR="009E5117" w:rsidRPr="000F621C" w:rsidRDefault="009E5117" w:rsidP="009E5117">
      <w:pPr>
        <w:spacing w:after="120" w:line="480" w:lineRule="auto"/>
        <w:rPr>
          <w:rFonts w:ascii="Times New Roman" w:hAnsi="Times New Roman" w:cs="Times New Roman"/>
          <w:sz w:val="24"/>
          <w:szCs w:val="24"/>
        </w:rPr>
      </w:pPr>
      <w:r w:rsidRPr="000F621C">
        <w:rPr>
          <w:rFonts w:ascii="Times New Roman" w:hAnsi="Times New Roman" w:cs="Times New Roman"/>
          <w:sz w:val="24"/>
          <w:szCs w:val="24"/>
        </w:rPr>
        <w:t xml:space="preserve">Bladder cancer is the 10th most common form of cancer globally, with 549,393 new cases and 199,922 bladder cancer-related deaths estimated in 2018 </w:t>
      </w:r>
      <w:r w:rsidRPr="000F621C">
        <w:rPr>
          <w:rFonts w:ascii="Times New Roman" w:hAnsi="Times New Roman" w:cs="Times New Roman"/>
          <w:sz w:val="24"/>
          <w:szCs w:val="24"/>
        </w:rPr>
        <w:fldChar w:fldCharType="begin">
          <w:fldData xml:space="preserve">PEVuZE5vdGU+PENpdGU+PEF1dGhvcj5CcmF5PC9BdXRob3I+PFllYXI+MjAxODwvWWVhcj48UmVj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</w:fldData>
        </w:fldChar>
      </w:r>
      <w:r w:rsidRPr="000F621C">
        <w:rPr>
          <w:rFonts w:ascii="Times New Roman" w:hAnsi="Times New Roman" w:cs="Times New Roman"/>
          <w:sz w:val="24"/>
          <w:szCs w:val="24"/>
        </w:rPr>
        <w:instrText xml:space="preserve"> ADDIN EN.CITE </w:instrText>
      </w:r>
      <w:r w:rsidRPr="000F621C">
        <w:rPr>
          <w:rFonts w:ascii="Times New Roman" w:hAnsi="Times New Roman" w:cs="Times New Roman"/>
          <w:sz w:val="24"/>
          <w:szCs w:val="24"/>
        </w:rPr>
        <w:fldChar w:fldCharType="begin">
          <w:fldData xml:space="preserve">PEVuZE5vdGU+PENpdGU+PEF1dGhvcj5CcmF5PC9BdXRob3I+PFllYXI+MjAxODwvWWVhcj48UmVj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</w:fldData>
        </w:fldChar>
      </w:r>
      <w:r w:rsidRPr="000F621C">
        <w:rPr>
          <w:rFonts w:ascii="Times New Roman" w:hAnsi="Times New Roman" w:cs="Times New Roman"/>
          <w:sz w:val="24"/>
          <w:szCs w:val="24"/>
        </w:rPr>
        <w:instrText xml:space="preserve"> ADDIN EN.CITE.DATA </w:instrText>
      </w:r>
      <w:r w:rsidRPr="000F621C">
        <w:rPr>
          <w:rFonts w:ascii="Times New Roman" w:hAnsi="Times New Roman" w:cs="Times New Roman"/>
          <w:sz w:val="24"/>
          <w:szCs w:val="24"/>
        </w:rPr>
      </w:r>
      <w:r w:rsidRPr="000F621C">
        <w:rPr>
          <w:rFonts w:ascii="Times New Roman" w:hAnsi="Times New Roman" w:cs="Times New Roman"/>
          <w:sz w:val="24"/>
          <w:szCs w:val="24"/>
        </w:rPr>
        <w:fldChar w:fldCharType="end"/>
      </w:r>
      <w:r w:rsidRPr="000F621C">
        <w:rPr>
          <w:rFonts w:ascii="Times New Roman" w:hAnsi="Times New Roman" w:cs="Times New Roman"/>
          <w:sz w:val="24"/>
          <w:szCs w:val="24"/>
        </w:rPr>
      </w:r>
      <w:r w:rsidRPr="000F621C">
        <w:rPr>
          <w:rFonts w:ascii="Times New Roman" w:hAnsi="Times New Roman" w:cs="Times New Roman"/>
          <w:sz w:val="24"/>
          <w:szCs w:val="24"/>
        </w:rPr>
        <w:fldChar w:fldCharType="separate"/>
      </w:r>
      <w:r w:rsidRPr="000F621C">
        <w:rPr>
          <w:rFonts w:ascii="Times New Roman" w:hAnsi="Times New Roman" w:cs="Times New Roman"/>
          <w:sz w:val="24"/>
          <w:szCs w:val="24"/>
        </w:rPr>
        <w:t>[1]</w:t>
      </w:r>
      <w:r w:rsidRPr="000F621C">
        <w:rPr>
          <w:rFonts w:ascii="Times New Roman" w:hAnsi="Times New Roman" w:cs="Times New Roman"/>
          <w:sz w:val="24"/>
          <w:szCs w:val="24"/>
        </w:rPr>
        <w:fldChar w:fldCharType="end"/>
      </w:r>
      <w:r w:rsidRPr="000F621C">
        <w:rPr>
          <w:rFonts w:ascii="Times New Roman" w:hAnsi="Times New Roman" w:cs="Times New Roman"/>
          <w:sz w:val="24"/>
          <w:szCs w:val="24"/>
        </w:rPr>
        <w:t xml:space="preserve">. It is around 4 times more common in men, where it is the 6th most common cancer and the 9th leading cause of cancer death. The incidence of bladder cancer varies globally, with the highest rates </w:t>
      </w:r>
      <w:r w:rsidR="00CC46AE">
        <w:rPr>
          <w:rFonts w:ascii="Times New Roman" w:hAnsi="Times New Roman" w:cs="Times New Roman"/>
          <w:sz w:val="24"/>
          <w:szCs w:val="24"/>
        </w:rPr>
        <w:t xml:space="preserve">in men and women </w:t>
      </w:r>
      <w:r w:rsidRPr="000F621C">
        <w:rPr>
          <w:rFonts w:ascii="Times New Roman" w:hAnsi="Times New Roman" w:cs="Times New Roman"/>
          <w:sz w:val="24"/>
          <w:szCs w:val="24"/>
        </w:rPr>
        <w:t xml:space="preserve">reported in Southern and Western Europe and North America, which appears to reflect the prevalence of tobacco smoking, the main risk factor for bladder cancer </w:t>
      </w:r>
      <w:r w:rsidRPr="000F621C">
        <w:rPr>
          <w:rFonts w:ascii="Times New Roman" w:hAnsi="Times New Roman" w:cs="Times New Roman"/>
          <w:sz w:val="24"/>
          <w:szCs w:val="24"/>
        </w:rPr>
        <w:fldChar w:fldCharType="begin">
          <w:fldData xml:space="preserve">PEVuZE5vdGU+PENpdGU+PEF1dGhvcj5CcmF5PC9BdXRob3I+PFllYXI+MjAxODwvWWVhcj48UmVj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</w:fldData>
        </w:fldChar>
      </w:r>
      <w:r w:rsidRPr="000F621C">
        <w:rPr>
          <w:rFonts w:ascii="Times New Roman" w:hAnsi="Times New Roman" w:cs="Times New Roman"/>
          <w:sz w:val="24"/>
          <w:szCs w:val="24"/>
        </w:rPr>
        <w:instrText xml:space="preserve"> ADDIN EN.CITE </w:instrText>
      </w:r>
      <w:r w:rsidRPr="000F621C">
        <w:rPr>
          <w:rFonts w:ascii="Times New Roman" w:hAnsi="Times New Roman" w:cs="Times New Roman"/>
          <w:sz w:val="24"/>
          <w:szCs w:val="24"/>
        </w:rPr>
        <w:fldChar w:fldCharType="begin">
          <w:fldData xml:space="preserve">PEVuZE5vdGU+PENpdGU+PEF1dGhvcj5CcmF5PC9BdXRob3I+PFllYXI+MjAxODwvWWVhcj48UmVj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</w:fldData>
        </w:fldChar>
      </w:r>
      <w:r w:rsidRPr="000F621C">
        <w:rPr>
          <w:rFonts w:ascii="Times New Roman" w:hAnsi="Times New Roman" w:cs="Times New Roman"/>
          <w:sz w:val="24"/>
          <w:szCs w:val="24"/>
        </w:rPr>
        <w:instrText xml:space="preserve"> ADDIN EN.CITE.DATA </w:instrText>
      </w:r>
      <w:r w:rsidRPr="000F621C">
        <w:rPr>
          <w:rFonts w:ascii="Times New Roman" w:hAnsi="Times New Roman" w:cs="Times New Roman"/>
          <w:sz w:val="24"/>
          <w:szCs w:val="24"/>
        </w:rPr>
      </w:r>
      <w:r w:rsidRPr="000F621C">
        <w:rPr>
          <w:rFonts w:ascii="Times New Roman" w:hAnsi="Times New Roman" w:cs="Times New Roman"/>
          <w:sz w:val="24"/>
          <w:szCs w:val="24"/>
        </w:rPr>
        <w:fldChar w:fldCharType="end"/>
      </w:r>
      <w:r w:rsidRPr="000F621C">
        <w:rPr>
          <w:rFonts w:ascii="Times New Roman" w:hAnsi="Times New Roman" w:cs="Times New Roman"/>
          <w:sz w:val="24"/>
          <w:szCs w:val="24"/>
        </w:rPr>
      </w:r>
      <w:r w:rsidRPr="000F621C">
        <w:rPr>
          <w:rFonts w:ascii="Times New Roman" w:hAnsi="Times New Roman" w:cs="Times New Roman"/>
          <w:sz w:val="24"/>
          <w:szCs w:val="24"/>
        </w:rPr>
        <w:fldChar w:fldCharType="separate"/>
      </w:r>
      <w:r w:rsidRPr="000F621C">
        <w:rPr>
          <w:rFonts w:ascii="Times New Roman" w:hAnsi="Times New Roman" w:cs="Times New Roman"/>
          <w:sz w:val="24"/>
          <w:szCs w:val="24"/>
        </w:rPr>
        <w:t>[1, 2]</w:t>
      </w:r>
      <w:r w:rsidRPr="000F621C">
        <w:rPr>
          <w:rFonts w:ascii="Times New Roman" w:hAnsi="Times New Roman" w:cs="Times New Roman"/>
          <w:sz w:val="24"/>
          <w:szCs w:val="24"/>
        </w:rPr>
        <w:fldChar w:fldCharType="end"/>
      </w:r>
      <w:r w:rsidRPr="000F621C">
        <w:rPr>
          <w:rFonts w:ascii="Times New Roman" w:hAnsi="Times New Roman" w:cs="Times New Roman"/>
          <w:sz w:val="24"/>
          <w:szCs w:val="24"/>
        </w:rPr>
        <w:t xml:space="preserve">. </w:t>
      </w:r>
    </w:p>
    <w:p w14:paraId="235514E5" w14:textId="597EDC08" w:rsidR="009E5117" w:rsidRPr="000F621C" w:rsidRDefault="009E5117" w:rsidP="009E5117">
      <w:pPr>
        <w:spacing w:after="120" w:line="480" w:lineRule="auto"/>
        <w:rPr>
          <w:rFonts w:ascii="Times New Roman" w:hAnsi="Times New Roman" w:cs="Times New Roman"/>
          <w:sz w:val="24"/>
          <w:szCs w:val="24"/>
        </w:rPr>
      </w:pPr>
      <w:r w:rsidRPr="000F621C">
        <w:rPr>
          <w:rFonts w:ascii="Times New Roman" w:hAnsi="Times New Roman" w:cs="Times New Roman"/>
          <w:sz w:val="24"/>
          <w:szCs w:val="24"/>
        </w:rPr>
        <w:t xml:space="preserve">Various oncology and urology societies, including the European Society for Medical Oncology (ESMO) </w:t>
      </w:r>
      <w:r w:rsidRPr="000F621C">
        <w:rPr>
          <w:rFonts w:ascii="Times New Roman" w:hAnsi="Times New Roman" w:cs="Times New Roman"/>
          <w:sz w:val="24"/>
          <w:szCs w:val="24"/>
        </w:rPr>
        <w:fldChar w:fldCharType="begin">
          <w:fldData xml:space="preserve">PEVuZE5vdGU+PENpdGU+PEF1dGhvcj5CZWxsbXVudDwvQXV0aG9yPjxZZWFyPjIwMTQ8L1llYXI+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</w:fldData>
        </w:fldChar>
      </w:r>
      <w:r w:rsidRPr="000F621C">
        <w:rPr>
          <w:rFonts w:ascii="Times New Roman" w:hAnsi="Times New Roman" w:cs="Times New Roman"/>
          <w:sz w:val="24"/>
          <w:szCs w:val="24"/>
        </w:rPr>
        <w:instrText xml:space="preserve"> ADDIN EN.CITE </w:instrText>
      </w:r>
      <w:r w:rsidRPr="000F621C">
        <w:rPr>
          <w:rFonts w:ascii="Times New Roman" w:hAnsi="Times New Roman" w:cs="Times New Roman"/>
          <w:sz w:val="24"/>
          <w:szCs w:val="24"/>
        </w:rPr>
        <w:fldChar w:fldCharType="begin">
          <w:fldData xml:space="preserve">PEVuZE5vdGU+PENpdGU+PEF1dGhvcj5CZWxsbXVudDwvQXV0aG9yPjxZZWFyPjIwMTQ8L1llYXI+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</w:fldData>
        </w:fldChar>
      </w:r>
      <w:r w:rsidRPr="000F621C">
        <w:rPr>
          <w:rFonts w:ascii="Times New Roman" w:hAnsi="Times New Roman" w:cs="Times New Roman"/>
          <w:sz w:val="24"/>
          <w:szCs w:val="24"/>
        </w:rPr>
        <w:instrText xml:space="preserve"> ADDIN EN.CITE.DATA </w:instrText>
      </w:r>
      <w:r w:rsidRPr="000F621C">
        <w:rPr>
          <w:rFonts w:ascii="Times New Roman" w:hAnsi="Times New Roman" w:cs="Times New Roman"/>
          <w:sz w:val="24"/>
          <w:szCs w:val="24"/>
        </w:rPr>
      </w:r>
      <w:r w:rsidRPr="000F621C">
        <w:rPr>
          <w:rFonts w:ascii="Times New Roman" w:hAnsi="Times New Roman" w:cs="Times New Roman"/>
          <w:sz w:val="24"/>
          <w:szCs w:val="24"/>
        </w:rPr>
        <w:fldChar w:fldCharType="end"/>
      </w:r>
      <w:r w:rsidRPr="000F621C">
        <w:rPr>
          <w:rFonts w:ascii="Times New Roman" w:hAnsi="Times New Roman" w:cs="Times New Roman"/>
          <w:sz w:val="24"/>
          <w:szCs w:val="24"/>
        </w:rPr>
      </w:r>
      <w:r w:rsidRPr="000F621C">
        <w:rPr>
          <w:rFonts w:ascii="Times New Roman" w:hAnsi="Times New Roman" w:cs="Times New Roman"/>
          <w:sz w:val="24"/>
          <w:szCs w:val="24"/>
        </w:rPr>
        <w:fldChar w:fldCharType="separate"/>
      </w:r>
      <w:r w:rsidRPr="000F621C">
        <w:rPr>
          <w:rFonts w:ascii="Times New Roman" w:hAnsi="Times New Roman" w:cs="Times New Roman"/>
          <w:sz w:val="24"/>
          <w:szCs w:val="24"/>
        </w:rPr>
        <w:t>[3]</w:t>
      </w:r>
      <w:r w:rsidRPr="000F621C">
        <w:rPr>
          <w:rFonts w:ascii="Times New Roman" w:hAnsi="Times New Roman" w:cs="Times New Roman"/>
          <w:sz w:val="24"/>
          <w:szCs w:val="24"/>
        </w:rPr>
        <w:fldChar w:fldCharType="end"/>
      </w:r>
      <w:r w:rsidRPr="000F621C">
        <w:rPr>
          <w:rFonts w:ascii="Times New Roman" w:hAnsi="Times New Roman" w:cs="Times New Roman"/>
          <w:sz w:val="24"/>
          <w:szCs w:val="24"/>
        </w:rPr>
        <w:t xml:space="preserve">, the European Association of Urology (EAU) </w:t>
      </w:r>
      <w:r w:rsidRPr="000F621C">
        <w:rPr>
          <w:rFonts w:ascii="Times New Roman" w:hAnsi="Times New Roman" w:cs="Times New Roman"/>
          <w:sz w:val="24"/>
          <w:szCs w:val="24"/>
        </w:rPr>
        <w:fldChar w:fldCharType="begin"/>
      </w:r>
      <w:r w:rsidRPr="000F621C">
        <w:rPr>
          <w:rFonts w:ascii="Times New Roman" w:hAnsi="Times New Roman" w:cs="Times New Roman"/>
          <w:sz w:val="24"/>
          <w:szCs w:val="24"/>
        </w:rPr>
        <w:instrText xml:space="preserve"> ADDIN EN.CITE &lt;EndNote&gt;&lt;Cite&gt;&lt;Author&gt;Babjuk&lt;/Author&gt;&lt;Year&gt;2018&lt;/Year&gt;&lt;RecNum&gt;68&lt;/RecNum&gt;&lt;DisplayText&gt;[4, 5]&lt;/DisplayText&gt;&lt;record&gt;&lt;rec-number&gt;68&lt;/rec-number&gt;&lt;foreign-keys&gt;&lt;key app="EN" db-id="p25z5va9v2xerke9zepp299cexrwzefxzspr" timestamp="1549617169"&gt;68&lt;/key&gt;&lt;/foreign-keys&gt;&lt;ref-type name="Web Page"&gt;12&lt;/ref-type&gt;&lt;contributors&gt;&lt;authors&gt;&lt;author&gt;Babjuk, M. &lt;/author&gt;&lt;author&gt;Burger, M. &lt;/author&gt;&lt;author&gt;Compérat, E. &lt;/author&gt;&lt;author&gt;Gontero, P. &lt;/author&gt;&lt;author&gt;Mostafid, A.H. &lt;/author&gt;&lt;author&gt;Palou, J. &lt;/author&gt;&lt;author&gt;van Rhijn, B.W.G.&lt;/author&gt;&lt;author&gt;Rouprêt, M. &lt;/author&gt;&lt;author&gt;Shariat, S.F. &lt;/author&gt;&lt;author&gt;Sylvester, R. &lt;/author&gt;&lt;author&gt;R. Zigeuner&lt;/author&gt;&lt;/authors&gt;&lt;/contributors&gt;&lt;titles&gt;&lt;title&gt;EAU Guidelines on Non-muscle-invasive Bladder Cancer&lt;/title&gt;&lt;/titles&gt;&lt;volume&gt;2018&lt;/volume&gt;&lt;number&gt;8 February&lt;/number&gt;&lt;dates&gt;&lt;year&gt;2018&lt;/year&gt;&lt;/dates&gt;&lt;urls&gt;&lt;related-urls&gt;&lt;url&gt;https://uroweb.org/guideline/non-muscle-invasive-bladder-cancer/&lt;/url&gt;&lt;/related-urls&gt;&lt;/urls&gt;&lt;custom1&gt;2018&lt;/custom1&gt;&lt;custom2&gt;8 February&lt;/custom2&gt;&lt;/record&gt;&lt;/Cite&gt;&lt;Cite&gt;&lt;Author&gt;Witjes&lt;/Author&gt;&lt;Year&gt;2018&lt;/Year&gt;&lt;RecNum&gt;65&lt;/RecNum&gt;&lt;record&gt;&lt;rec-number&gt;65&lt;/rec-number&gt;&lt;foreign-keys&gt;&lt;key app="EN" db-id="p25z5va9v2xerke9zepp299cexrwzefxzspr" timestamp="1549546897"&gt;65&lt;/key&gt;&lt;/foreign-keys&gt;&lt;ref-type name="Web Page"&gt;12&lt;/ref-type&gt;&lt;contributors&gt;&lt;authors&gt;&lt;author&gt;Witjes, J.A.&lt;/author&gt;&lt;author&gt;Bruins, M.&lt;/author&gt;&lt;author&gt;Compérat, E. &lt;/author&gt;&lt;author&gt;Cowan, N.C. &lt;/author&gt;&lt;author&gt;Gakis, G. &lt;/author&gt;&lt;author&gt;Hernández, V. &lt;/author&gt;&lt;author&gt;Lebret, T. &lt;/author&gt;&lt;author&gt;Lorch, A. &lt;/author&gt;&lt;author&gt;Ribal M..J. &lt;/author&gt;&lt;author&gt; van der Heijden, A.G.&lt;/author&gt;&lt;author&gt;Veskimäe, E. &lt;/author&gt;&lt;/authors&gt;&lt;/contributors&gt;&lt;titles&gt;&lt;title&gt;EAU Guidelines on Muscle-invasive and Metastatic Bladder Cancer&lt;/title&gt;&lt;/titles&gt;&lt;volume&gt;2019&lt;/volume&gt;&lt;number&gt;7 February&lt;/number&gt;&lt;dates&gt;&lt;year&gt;2018&lt;/year&gt;&lt;/dates&gt;&lt;urls&gt;&lt;related-urls&gt;&lt;url&gt;https://uroweb.org/guideline/bladder-cancer-muscle-invasive-and-metastatic/&lt;/url&gt;&lt;/related-urls&gt;&lt;/urls&gt;&lt;custom1&gt;2019&lt;/custom1&gt;&lt;custom2&gt;7 February&lt;/custom2&gt;&lt;/record&gt;&lt;/Cite&gt;&lt;/EndNote&gt;</w:instrText>
      </w:r>
      <w:r w:rsidRPr="000F621C">
        <w:rPr>
          <w:rFonts w:ascii="Times New Roman" w:hAnsi="Times New Roman" w:cs="Times New Roman"/>
          <w:sz w:val="24"/>
          <w:szCs w:val="24"/>
        </w:rPr>
        <w:fldChar w:fldCharType="separate"/>
      </w:r>
      <w:r w:rsidRPr="000F621C">
        <w:rPr>
          <w:rFonts w:ascii="Times New Roman" w:hAnsi="Times New Roman" w:cs="Times New Roman"/>
          <w:sz w:val="24"/>
          <w:szCs w:val="24"/>
        </w:rPr>
        <w:t>[4, 5]</w:t>
      </w:r>
      <w:r w:rsidRPr="000F621C">
        <w:rPr>
          <w:rFonts w:ascii="Times New Roman" w:hAnsi="Times New Roman" w:cs="Times New Roman"/>
          <w:sz w:val="24"/>
          <w:szCs w:val="24"/>
        </w:rPr>
        <w:fldChar w:fldCharType="end"/>
      </w:r>
      <w:r w:rsidRPr="000F621C">
        <w:rPr>
          <w:rFonts w:ascii="Times New Roman" w:hAnsi="Times New Roman" w:cs="Times New Roman"/>
          <w:sz w:val="24"/>
          <w:szCs w:val="24"/>
        </w:rPr>
        <w:t xml:space="preserve"> and the National Comprehensive Cancer Network (NCCN) </w:t>
      </w:r>
      <w:r w:rsidRPr="000F621C">
        <w:rPr>
          <w:rFonts w:ascii="Times New Roman" w:hAnsi="Times New Roman" w:cs="Times New Roman"/>
          <w:sz w:val="24"/>
          <w:szCs w:val="24"/>
        </w:rPr>
        <w:fldChar w:fldCharType="begin"/>
      </w:r>
      <w:r w:rsidRPr="000F621C">
        <w:rPr>
          <w:rFonts w:ascii="Times New Roman" w:hAnsi="Times New Roman" w:cs="Times New Roman"/>
          <w:sz w:val="24"/>
          <w:szCs w:val="24"/>
        </w:rPr>
        <w:instrText xml:space="preserve"> ADDIN EN.CITE &lt;EndNote&gt;&lt;Cite&gt;&lt;Author&gt;Network&lt;/Author&gt;&lt;Year&gt;2018&lt;/Year&gt;&lt;RecNum&gt;47&lt;/RecNum&gt;&lt;DisplayText&gt;[6]&lt;/DisplayText&gt;&lt;record&gt;&lt;rec-number&gt;47&lt;/rec-number&gt;&lt;foreign-keys&gt;&lt;key app="EN" db-id="p25z5va9v2xerke9zepp299cexrwzefxzspr" timestamp="1547720088"&gt;47&lt;/key&gt;&lt;/foreign-keys&gt;&lt;ref-type name="Web Page"&gt;12&lt;/ref-type&gt;&lt;contributors&gt;&lt;authors&gt;&lt;author&gt;National Comprehensive Cancer Network&lt;/author&gt;&lt;/authors&gt;&lt;/contributors&gt;&lt;titles&gt;&lt;title&gt;NCCN Clinical Practice Guidelines in Oncology: Bladder Cancer&lt;/title&gt;&lt;/titles&gt;&lt;volume&gt;2018&lt;/volume&gt;&lt;number&gt;8 November&lt;/number&gt;&lt;dates&gt;&lt;year&gt;2018&lt;/year&gt;&lt;/dates&gt;&lt;urls&gt;&lt;related-urls&gt;&lt;url&gt;https://www.nccn.org/professionals/physician_gls/pdf/bladder.pdf&lt;/url&gt;&lt;/related-urls&gt;&lt;/urls&gt;&lt;custom1&gt;2019&lt;/custom1&gt;&lt;custom2&gt;17 January&lt;/custom2&gt;&lt;/record&gt;&lt;/Cite&gt;&lt;/EndNote&gt;</w:instrText>
      </w:r>
      <w:r w:rsidRPr="000F621C">
        <w:rPr>
          <w:rFonts w:ascii="Times New Roman" w:hAnsi="Times New Roman" w:cs="Times New Roman"/>
          <w:sz w:val="24"/>
          <w:szCs w:val="24"/>
        </w:rPr>
        <w:fldChar w:fldCharType="separate"/>
      </w:r>
      <w:r w:rsidRPr="000F621C">
        <w:rPr>
          <w:rFonts w:ascii="Times New Roman" w:hAnsi="Times New Roman" w:cs="Times New Roman"/>
          <w:sz w:val="24"/>
          <w:szCs w:val="24"/>
        </w:rPr>
        <w:t>[6]</w:t>
      </w:r>
      <w:r w:rsidRPr="000F621C">
        <w:rPr>
          <w:rFonts w:ascii="Times New Roman" w:hAnsi="Times New Roman" w:cs="Times New Roman"/>
          <w:sz w:val="24"/>
          <w:szCs w:val="24"/>
        </w:rPr>
        <w:fldChar w:fldCharType="end"/>
      </w:r>
      <w:r w:rsidRPr="000F621C">
        <w:rPr>
          <w:rFonts w:ascii="Times New Roman" w:hAnsi="Times New Roman" w:cs="Times New Roman"/>
          <w:sz w:val="24"/>
          <w:szCs w:val="24"/>
        </w:rPr>
        <w:t xml:space="preserve">, all produce Clinical Practice Guidelines (CPGs) that provide guidance to healthcare professionals (HCPs) regarding the optimal strategies for diagnosis, treatment and follow-up of patients with bladder cancer based on the latest evidence and expert opinion. However, evidence is limited and/or conflicting in some areas of bladder cancer management, and the optimal approach remains controversial, warranting further discussion and clarification. For example, the pathological features and prognosis of bladder cancer with variant histologies differ from pure urothelial bladder cancer, and evidence regarding response to systemic therapy in these variant histologies is scarce and divergent </w:t>
      </w:r>
      <w:r w:rsidRPr="000F621C">
        <w:rPr>
          <w:rFonts w:ascii="Times New Roman" w:hAnsi="Times New Roman" w:cs="Times New Roman"/>
          <w:sz w:val="24"/>
          <w:szCs w:val="24"/>
        </w:rPr>
        <w:fldChar w:fldCharType="begin">
          <w:fldData xml:space="preserve">PEVuZE5vdGU+PENpdGU+PEF1dGhvcj5WZXR0ZXJsZWluPC9BdXRob3I+PFllYXI+MjAxNzwvWWVh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</w:fldData>
        </w:fldChar>
      </w:r>
      <w:r w:rsidRPr="000F621C">
        <w:rPr>
          <w:rFonts w:ascii="Times New Roman" w:hAnsi="Times New Roman" w:cs="Times New Roman"/>
          <w:sz w:val="24"/>
          <w:szCs w:val="24"/>
        </w:rPr>
        <w:instrText xml:space="preserve"> ADDIN EN.CITE </w:instrText>
      </w:r>
      <w:r w:rsidRPr="000F621C">
        <w:rPr>
          <w:rFonts w:ascii="Times New Roman" w:hAnsi="Times New Roman" w:cs="Times New Roman"/>
          <w:sz w:val="24"/>
          <w:szCs w:val="24"/>
        </w:rPr>
        <w:fldChar w:fldCharType="begin">
          <w:fldData xml:space="preserve">PEVuZE5vdGU+PENpdGU+PEF1dGhvcj5WZXR0ZXJsZWluPC9BdXRob3I+PFllYXI+MjAxNzwvWWVh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</w:fldData>
        </w:fldChar>
      </w:r>
      <w:r w:rsidRPr="000F621C">
        <w:rPr>
          <w:rFonts w:ascii="Times New Roman" w:hAnsi="Times New Roman" w:cs="Times New Roman"/>
          <w:sz w:val="24"/>
          <w:szCs w:val="24"/>
        </w:rPr>
        <w:instrText xml:space="preserve"> ADDIN EN.CITE.DATA </w:instrText>
      </w:r>
      <w:r w:rsidRPr="000F621C">
        <w:rPr>
          <w:rFonts w:ascii="Times New Roman" w:hAnsi="Times New Roman" w:cs="Times New Roman"/>
          <w:sz w:val="24"/>
          <w:szCs w:val="24"/>
        </w:rPr>
      </w:r>
      <w:r w:rsidRPr="000F621C">
        <w:rPr>
          <w:rFonts w:ascii="Times New Roman" w:hAnsi="Times New Roman" w:cs="Times New Roman"/>
          <w:sz w:val="24"/>
          <w:szCs w:val="24"/>
        </w:rPr>
        <w:fldChar w:fldCharType="end"/>
      </w:r>
      <w:r w:rsidRPr="000F621C">
        <w:rPr>
          <w:rFonts w:ascii="Times New Roman" w:hAnsi="Times New Roman" w:cs="Times New Roman"/>
          <w:sz w:val="24"/>
          <w:szCs w:val="24"/>
        </w:rPr>
      </w:r>
      <w:r w:rsidRPr="000F621C">
        <w:rPr>
          <w:rFonts w:ascii="Times New Roman" w:hAnsi="Times New Roman" w:cs="Times New Roman"/>
          <w:sz w:val="24"/>
          <w:szCs w:val="24"/>
        </w:rPr>
        <w:fldChar w:fldCharType="separate"/>
      </w:r>
      <w:r w:rsidRPr="000F621C">
        <w:rPr>
          <w:rFonts w:ascii="Times New Roman" w:hAnsi="Times New Roman" w:cs="Times New Roman"/>
          <w:sz w:val="24"/>
          <w:szCs w:val="24"/>
        </w:rPr>
        <w:t>[7]</w:t>
      </w:r>
      <w:r w:rsidRPr="000F621C">
        <w:rPr>
          <w:rFonts w:ascii="Times New Roman" w:hAnsi="Times New Roman" w:cs="Times New Roman"/>
          <w:sz w:val="24"/>
          <w:szCs w:val="24"/>
        </w:rPr>
        <w:fldChar w:fldCharType="end"/>
      </w:r>
      <w:r w:rsidRPr="000F621C">
        <w:rPr>
          <w:rFonts w:ascii="Times New Roman" w:hAnsi="Times New Roman" w:cs="Times New Roman"/>
          <w:sz w:val="24"/>
          <w:szCs w:val="24"/>
        </w:rPr>
        <w:t xml:space="preserve">. In addition, although efforts have been made to identify molecular subtypes of bladder cancer and to link these with clinical-pathological features and treatment response </w:t>
      </w:r>
      <w:r w:rsidRPr="000F621C">
        <w:rPr>
          <w:rFonts w:ascii="Times New Roman" w:hAnsi="Times New Roman" w:cs="Times New Roman"/>
          <w:sz w:val="24"/>
          <w:szCs w:val="24"/>
        </w:rPr>
        <w:fldChar w:fldCharType="begin">
          <w:fldData xml:space="preserve">PEVuZE5vdGU+PENpdGU+PEF1dGhvcj5Sb2JlcnRzb248L0F1dGhvcj48WWVhcj4yMDE3PC9ZZWFy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</w:fldData>
        </w:fldChar>
      </w:r>
      <w:r w:rsidRPr="000F621C">
        <w:rPr>
          <w:rFonts w:ascii="Times New Roman" w:hAnsi="Times New Roman" w:cs="Times New Roman"/>
          <w:sz w:val="24"/>
          <w:szCs w:val="24"/>
        </w:rPr>
        <w:instrText xml:space="preserve"> ADDIN EN.CITE </w:instrText>
      </w:r>
      <w:r w:rsidRPr="000F621C">
        <w:rPr>
          <w:rFonts w:ascii="Times New Roman" w:hAnsi="Times New Roman" w:cs="Times New Roman"/>
          <w:sz w:val="24"/>
          <w:szCs w:val="24"/>
        </w:rPr>
        <w:fldChar w:fldCharType="begin">
          <w:fldData xml:space="preserve">PEVuZE5vdGU+PENpdGU+PEF1dGhvcj5Sb2JlcnRzb248L0F1dGhvcj48WWVhcj4yMDE3PC9ZZWFy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</w:fldData>
        </w:fldChar>
      </w:r>
      <w:r w:rsidRPr="000F621C">
        <w:rPr>
          <w:rFonts w:ascii="Times New Roman" w:hAnsi="Times New Roman" w:cs="Times New Roman"/>
          <w:sz w:val="24"/>
          <w:szCs w:val="24"/>
        </w:rPr>
        <w:instrText xml:space="preserve"> ADDIN EN.CITE.DATA </w:instrText>
      </w:r>
      <w:r w:rsidRPr="000F621C">
        <w:rPr>
          <w:rFonts w:ascii="Times New Roman" w:hAnsi="Times New Roman" w:cs="Times New Roman"/>
          <w:sz w:val="24"/>
          <w:szCs w:val="24"/>
        </w:rPr>
      </w:r>
      <w:r w:rsidRPr="000F621C">
        <w:rPr>
          <w:rFonts w:ascii="Times New Roman" w:hAnsi="Times New Roman" w:cs="Times New Roman"/>
          <w:sz w:val="24"/>
          <w:szCs w:val="24"/>
        </w:rPr>
        <w:fldChar w:fldCharType="end"/>
      </w:r>
      <w:r w:rsidRPr="000F621C">
        <w:rPr>
          <w:rFonts w:ascii="Times New Roman" w:hAnsi="Times New Roman" w:cs="Times New Roman"/>
          <w:sz w:val="24"/>
          <w:szCs w:val="24"/>
        </w:rPr>
      </w:r>
      <w:r w:rsidRPr="000F621C">
        <w:rPr>
          <w:rFonts w:ascii="Times New Roman" w:hAnsi="Times New Roman" w:cs="Times New Roman"/>
          <w:sz w:val="24"/>
          <w:szCs w:val="24"/>
        </w:rPr>
        <w:fldChar w:fldCharType="separate"/>
      </w:r>
      <w:r w:rsidRPr="000F621C">
        <w:rPr>
          <w:rFonts w:ascii="Times New Roman" w:hAnsi="Times New Roman" w:cs="Times New Roman"/>
          <w:sz w:val="24"/>
          <w:szCs w:val="24"/>
        </w:rPr>
        <w:t>[8-11]</w:t>
      </w:r>
      <w:r w:rsidRPr="000F621C">
        <w:rPr>
          <w:rFonts w:ascii="Times New Roman" w:hAnsi="Times New Roman" w:cs="Times New Roman"/>
          <w:sz w:val="24"/>
          <w:szCs w:val="24"/>
        </w:rPr>
        <w:fldChar w:fldCharType="end"/>
      </w:r>
      <w:r w:rsidRPr="000F621C">
        <w:rPr>
          <w:rFonts w:ascii="Times New Roman" w:hAnsi="Times New Roman" w:cs="Times New Roman"/>
          <w:sz w:val="24"/>
          <w:szCs w:val="24"/>
        </w:rPr>
        <w:t xml:space="preserve">, there is no consensus regarding the number of subtypes that can be defined and available evidence to link subtypes with response to specific therapies is conflicting </w:t>
      </w:r>
      <w:r w:rsidRPr="000F621C">
        <w:rPr>
          <w:rFonts w:ascii="Times New Roman" w:hAnsi="Times New Roman" w:cs="Times New Roman"/>
          <w:sz w:val="24"/>
          <w:szCs w:val="24"/>
        </w:rPr>
        <w:fldChar w:fldCharType="begin">
          <w:fldData xml:space="preserve">PEVuZE5vdGU+PENpdGU+PEF1dGhvcj5JbmdlcnNvbGw8L0F1dGhvcj48WWVhcj4yMDE4PC9ZZWFy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</w:fldData>
        </w:fldChar>
      </w:r>
      <w:r w:rsidRPr="000F621C">
        <w:rPr>
          <w:rFonts w:ascii="Times New Roman" w:hAnsi="Times New Roman" w:cs="Times New Roman"/>
          <w:sz w:val="24"/>
          <w:szCs w:val="24"/>
        </w:rPr>
        <w:instrText xml:space="preserve"> ADDIN EN.CITE </w:instrText>
      </w:r>
      <w:r w:rsidRPr="000F621C">
        <w:rPr>
          <w:rFonts w:ascii="Times New Roman" w:hAnsi="Times New Roman" w:cs="Times New Roman"/>
          <w:sz w:val="24"/>
          <w:szCs w:val="24"/>
        </w:rPr>
        <w:fldChar w:fldCharType="begin">
          <w:fldData xml:space="preserve">PEVuZE5vdGU+PENpdGU+PEF1dGhvcj5JbmdlcnNvbGw8L0F1dGhvcj48WWVhcj4yMDE4PC9ZZWFy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</w:fldData>
        </w:fldChar>
      </w:r>
      <w:r w:rsidRPr="000F621C">
        <w:rPr>
          <w:rFonts w:ascii="Times New Roman" w:hAnsi="Times New Roman" w:cs="Times New Roman"/>
          <w:sz w:val="24"/>
          <w:szCs w:val="24"/>
        </w:rPr>
        <w:instrText xml:space="preserve"> ADDIN EN.CITE.DATA </w:instrText>
      </w:r>
      <w:r w:rsidRPr="000F621C">
        <w:rPr>
          <w:rFonts w:ascii="Times New Roman" w:hAnsi="Times New Roman" w:cs="Times New Roman"/>
          <w:sz w:val="24"/>
          <w:szCs w:val="24"/>
        </w:rPr>
      </w:r>
      <w:r w:rsidRPr="000F621C">
        <w:rPr>
          <w:rFonts w:ascii="Times New Roman" w:hAnsi="Times New Roman" w:cs="Times New Roman"/>
          <w:sz w:val="24"/>
          <w:szCs w:val="24"/>
        </w:rPr>
        <w:fldChar w:fldCharType="end"/>
      </w:r>
      <w:r w:rsidRPr="000F621C">
        <w:rPr>
          <w:rFonts w:ascii="Times New Roman" w:hAnsi="Times New Roman" w:cs="Times New Roman"/>
          <w:sz w:val="24"/>
          <w:szCs w:val="24"/>
        </w:rPr>
      </w:r>
      <w:r w:rsidRPr="000F621C">
        <w:rPr>
          <w:rFonts w:ascii="Times New Roman" w:hAnsi="Times New Roman" w:cs="Times New Roman"/>
          <w:sz w:val="24"/>
          <w:szCs w:val="24"/>
        </w:rPr>
        <w:fldChar w:fldCharType="separate"/>
      </w:r>
      <w:r w:rsidRPr="000F621C">
        <w:rPr>
          <w:rFonts w:ascii="Times New Roman" w:hAnsi="Times New Roman" w:cs="Times New Roman"/>
          <w:sz w:val="24"/>
          <w:szCs w:val="24"/>
        </w:rPr>
        <w:t>[12]</w:t>
      </w:r>
      <w:r w:rsidRPr="000F621C">
        <w:rPr>
          <w:rFonts w:ascii="Times New Roman" w:hAnsi="Times New Roman" w:cs="Times New Roman"/>
          <w:sz w:val="24"/>
          <w:szCs w:val="24"/>
        </w:rPr>
        <w:fldChar w:fldCharType="end"/>
      </w:r>
      <w:r w:rsidRPr="000F621C">
        <w:rPr>
          <w:rFonts w:ascii="Times New Roman" w:hAnsi="Times New Roman" w:cs="Times New Roman"/>
          <w:sz w:val="24"/>
          <w:szCs w:val="24"/>
        </w:rPr>
        <w:t>.</w:t>
      </w:r>
    </w:p>
    <w:p w14:paraId="120F50D6" w14:textId="0792371F" w:rsidR="009E5117" w:rsidRPr="000F621C" w:rsidRDefault="009E5117" w:rsidP="009E5117">
      <w:pPr>
        <w:spacing w:after="120" w:line="480" w:lineRule="auto"/>
        <w:rPr>
          <w:rFonts w:ascii="Times New Roman" w:hAnsi="Times New Roman" w:cs="Times New Roman"/>
          <w:sz w:val="24"/>
          <w:szCs w:val="24"/>
        </w:rPr>
      </w:pPr>
      <w:r w:rsidRPr="000F621C">
        <w:rPr>
          <w:rFonts w:ascii="Times New Roman" w:hAnsi="Times New Roman" w:cs="Times New Roman"/>
          <w:sz w:val="24"/>
          <w:szCs w:val="24"/>
        </w:rPr>
        <w:t xml:space="preserve">In terms of disease management, although transurethral resection of the bladder tumour (TURBT) is the initial treatment of choice for non-muscle invasive bladder cancer (NMIBC), with subsequent treatment tailored according to risk stratification </w:t>
      </w:r>
      <w:r w:rsidRPr="000F621C">
        <w:rPr>
          <w:rFonts w:ascii="Times New Roman" w:hAnsi="Times New Roman" w:cs="Times New Roman"/>
          <w:sz w:val="24"/>
          <w:szCs w:val="24"/>
        </w:rPr>
        <w:fldChar w:fldCharType="begin">
          <w:fldData xml:space="preserve">PEVuZE5vdGU+PENpdGU+PEF1dGhvcj5CYWJqdWs8L0F1dGhvcj48WWVhcj4yMDE4PC9ZZWFyPjxS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</w:fldData>
        </w:fldChar>
      </w:r>
      <w:r w:rsidRPr="000F621C">
        <w:rPr>
          <w:rFonts w:ascii="Times New Roman" w:hAnsi="Times New Roman" w:cs="Times New Roman"/>
          <w:sz w:val="24"/>
          <w:szCs w:val="24"/>
        </w:rPr>
        <w:instrText xml:space="preserve"> ADDIN EN.CITE </w:instrText>
      </w:r>
      <w:r w:rsidRPr="000F621C">
        <w:rPr>
          <w:rFonts w:ascii="Times New Roman" w:hAnsi="Times New Roman" w:cs="Times New Roman"/>
          <w:sz w:val="24"/>
          <w:szCs w:val="24"/>
        </w:rPr>
        <w:fldChar w:fldCharType="begin">
          <w:fldData xml:space="preserve">PEVuZE5vdGU+PENpdGU+PEF1dGhvcj5CYWJqdWs8L0F1dGhvcj48WWVhcj4yMDE4PC9ZZWFyPjxS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</w:fldData>
        </w:fldChar>
      </w:r>
      <w:r w:rsidRPr="000F621C">
        <w:rPr>
          <w:rFonts w:ascii="Times New Roman" w:hAnsi="Times New Roman" w:cs="Times New Roman"/>
          <w:sz w:val="24"/>
          <w:szCs w:val="24"/>
        </w:rPr>
        <w:instrText xml:space="preserve"> ADDIN EN.CITE.DATA </w:instrText>
      </w:r>
      <w:r w:rsidRPr="000F621C">
        <w:rPr>
          <w:rFonts w:ascii="Times New Roman" w:hAnsi="Times New Roman" w:cs="Times New Roman"/>
          <w:sz w:val="24"/>
          <w:szCs w:val="24"/>
        </w:rPr>
      </w:r>
      <w:r w:rsidRPr="000F621C">
        <w:rPr>
          <w:rFonts w:ascii="Times New Roman" w:hAnsi="Times New Roman" w:cs="Times New Roman"/>
          <w:sz w:val="24"/>
          <w:szCs w:val="24"/>
        </w:rPr>
        <w:fldChar w:fldCharType="end"/>
      </w:r>
      <w:r w:rsidRPr="000F621C">
        <w:rPr>
          <w:rFonts w:ascii="Times New Roman" w:hAnsi="Times New Roman" w:cs="Times New Roman"/>
          <w:sz w:val="24"/>
          <w:szCs w:val="24"/>
        </w:rPr>
      </w:r>
      <w:r w:rsidRPr="000F621C">
        <w:rPr>
          <w:rFonts w:ascii="Times New Roman" w:hAnsi="Times New Roman" w:cs="Times New Roman"/>
          <w:sz w:val="24"/>
          <w:szCs w:val="24"/>
        </w:rPr>
        <w:fldChar w:fldCharType="separate"/>
      </w:r>
      <w:r w:rsidRPr="000F621C">
        <w:rPr>
          <w:rFonts w:ascii="Times New Roman" w:hAnsi="Times New Roman" w:cs="Times New Roman"/>
          <w:sz w:val="24"/>
          <w:szCs w:val="24"/>
        </w:rPr>
        <w:t>[3, 4]</w:t>
      </w:r>
      <w:r w:rsidRPr="000F621C">
        <w:rPr>
          <w:rFonts w:ascii="Times New Roman" w:hAnsi="Times New Roman" w:cs="Times New Roman"/>
          <w:sz w:val="24"/>
          <w:szCs w:val="24"/>
        </w:rPr>
        <w:fldChar w:fldCharType="end"/>
      </w:r>
      <w:r w:rsidRPr="000F621C">
        <w:rPr>
          <w:rFonts w:ascii="Times New Roman" w:hAnsi="Times New Roman" w:cs="Times New Roman"/>
          <w:sz w:val="24"/>
          <w:szCs w:val="24"/>
        </w:rPr>
        <w:t xml:space="preserve">, TURBT followed by concurrent chemoradiotherapy (i.e. trimodality treatment) is also an option for muscle </w:t>
      </w:r>
      <w:r w:rsidRPr="000F621C">
        <w:rPr>
          <w:rFonts w:ascii="Times New Roman" w:hAnsi="Times New Roman" w:cs="Times New Roman"/>
          <w:sz w:val="24"/>
          <w:szCs w:val="24"/>
        </w:rPr>
        <w:lastRenderedPageBreak/>
        <w:t xml:space="preserve">invasive bladder cancer (MIBC) in patients considered medically unfit for surgery and in those wishing to avoid radical surgery </w:t>
      </w:r>
      <w:r w:rsidRPr="000F621C">
        <w:rPr>
          <w:rFonts w:ascii="Times New Roman" w:hAnsi="Times New Roman" w:cs="Times New Roman"/>
          <w:sz w:val="24"/>
          <w:szCs w:val="24"/>
        </w:rPr>
        <w:fldChar w:fldCharType="begin">
          <w:fldData xml:space="preserve">PEVuZE5vdGU+PENpdGU+PEF1dGhvcj5CYWJqdWs8L0F1dGhvcj48WWVhcj4yMDE4PC9ZZWFyPjxS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</w:fldData>
        </w:fldChar>
      </w:r>
      <w:r w:rsidRPr="000F621C">
        <w:rPr>
          <w:rFonts w:ascii="Times New Roman" w:hAnsi="Times New Roman" w:cs="Times New Roman"/>
          <w:sz w:val="24"/>
          <w:szCs w:val="24"/>
        </w:rPr>
        <w:instrText xml:space="preserve"> ADDIN EN.CITE </w:instrText>
      </w:r>
      <w:r w:rsidRPr="000F621C">
        <w:rPr>
          <w:rFonts w:ascii="Times New Roman" w:hAnsi="Times New Roman" w:cs="Times New Roman"/>
          <w:sz w:val="24"/>
          <w:szCs w:val="24"/>
        </w:rPr>
        <w:fldChar w:fldCharType="begin">
          <w:fldData xml:space="preserve">PEVuZE5vdGU+PENpdGU+PEF1dGhvcj5CYWJqdWs8L0F1dGhvcj48WWVhcj4yMDE4PC9ZZWFyPjxS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</w:fldData>
        </w:fldChar>
      </w:r>
      <w:r w:rsidRPr="000F621C">
        <w:rPr>
          <w:rFonts w:ascii="Times New Roman" w:hAnsi="Times New Roman" w:cs="Times New Roman"/>
          <w:sz w:val="24"/>
          <w:szCs w:val="24"/>
        </w:rPr>
        <w:instrText xml:space="preserve"> ADDIN EN.CITE.DATA </w:instrText>
      </w:r>
      <w:r w:rsidRPr="000F621C">
        <w:rPr>
          <w:rFonts w:ascii="Times New Roman" w:hAnsi="Times New Roman" w:cs="Times New Roman"/>
          <w:sz w:val="24"/>
          <w:szCs w:val="24"/>
        </w:rPr>
      </w:r>
      <w:r w:rsidRPr="000F621C">
        <w:rPr>
          <w:rFonts w:ascii="Times New Roman" w:hAnsi="Times New Roman" w:cs="Times New Roman"/>
          <w:sz w:val="24"/>
          <w:szCs w:val="24"/>
        </w:rPr>
        <w:fldChar w:fldCharType="end"/>
      </w:r>
      <w:r w:rsidRPr="000F621C">
        <w:rPr>
          <w:rFonts w:ascii="Times New Roman" w:hAnsi="Times New Roman" w:cs="Times New Roman"/>
          <w:sz w:val="24"/>
          <w:szCs w:val="24"/>
        </w:rPr>
      </w:r>
      <w:r w:rsidRPr="000F621C">
        <w:rPr>
          <w:rFonts w:ascii="Times New Roman" w:hAnsi="Times New Roman" w:cs="Times New Roman"/>
          <w:sz w:val="24"/>
          <w:szCs w:val="24"/>
        </w:rPr>
        <w:fldChar w:fldCharType="separate"/>
      </w:r>
      <w:r w:rsidRPr="000F621C">
        <w:rPr>
          <w:rFonts w:ascii="Times New Roman" w:hAnsi="Times New Roman" w:cs="Times New Roman"/>
          <w:sz w:val="24"/>
          <w:szCs w:val="24"/>
        </w:rPr>
        <w:t>[3, 4]</w:t>
      </w:r>
      <w:r w:rsidRPr="000F621C">
        <w:rPr>
          <w:rFonts w:ascii="Times New Roman" w:hAnsi="Times New Roman" w:cs="Times New Roman"/>
          <w:sz w:val="24"/>
          <w:szCs w:val="24"/>
        </w:rPr>
        <w:fldChar w:fldCharType="end"/>
      </w:r>
      <w:r w:rsidRPr="000F621C">
        <w:rPr>
          <w:rFonts w:ascii="Times New Roman" w:hAnsi="Times New Roman" w:cs="Times New Roman"/>
          <w:sz w:val="24"/>
          <w:szCs w:val="24"/>
        </w:rPr>
        <w:t xml:space="preserve">. However, patient selection for bladder-sparing strategies varies globally and there are no uniform criteria on which to base these decisions. The optimal chemotherapy regimen to use as part of </w:t>
      </w:r>
      <w:r w:rsidR="00983376" w:rsidRPr="000F621C">
        <w:rPr>
          <w:rFonts w:ascii="Times New Roman" w:hAnsi="Times New Roman" w:cs="Times New Roman"/>
          <w:sz w:val="24"/>
          <w:szCs w:val="24"/>
        </w:rPr>
        <w:t>trimodality treatment</w:t>
      </w:r>
      <w:r w:rsidRPr="000F621C">
        <w:rPr>
          <w:rFonts w:ascii="Times New Roman" w:hAnsi="Times New Roman" w:cs="Times New Roman"/>
          <w:sz w:val="24"/>
          <w:szCs w:val="24"/>
        </w:rPr>
        <w:t xml:space="preserve"> has also not been defined </w:t>
      </w:r>
      <w:r w:rsidRPr="000F621C">
        <w:rPr>
          <w:rFonts w:ascii="Times New Roman" w:hAnsi="Times New Roman" w:cs="Times New Roman"/>
          <w:sz w:val="24"/>
          <w:szCs w:val="24"/>
        </w:rPr>
        <w:fldChar w:fldCharType="begin">
          <w:fldData xml:space="preserve">PEVuZE5vdGU+PENpdGU+PEF1dGhvcj5Hb256w6FsZXogRGVsIEFsYmE8L0F1dGhvcj48WWVhcj4y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</w:fldData>
        </w:fldChar>
      </w:r>
      <w:r w:rsidRPr="000F621C">
        <w:rPr>
          <w:rFonts w:ascii="Times New Roman" w:hAnsi="Times New Roman" w:cs="Times New Roman"/>
          <w:sz w:val="24"/>
          <w:szCs w:val="24"/>
        </w:rPr>
        <w:instrText xml:space="preserve"> ADDIN EN.CITE </w:instrText>
      </w:r>
      <w:r w:rsidRPr="000F621C">
        <w:rPr>
          <w:rFonts w:ascii="Times New Roman" w:hAnsi="Times New Roman" w:cs="Times New Roman"/>
          <w:sz w:val="24"/>
          <w:szCs w:val="24"/>
        </w:rPr>
        <w:fldChar w:fldCharType="begin">
          <w:fldData xml:space="preserve">PEVuZE5vdGU+PENpdGU+PEF1dGhvcj5Hb256w6FsZXogRGVsIEFsYmE8L0F1dGhvcj48WWVhcj4y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</w:fldData>
        </w:fldChar>
      </w:r>
      <w:r w:rsidRPr="000F621C">
        <w:rPr>
          <w:rFonts w:ascii="Times New Roman" w:hAnsi="Times New Roman" w:cs="Times New Roman"/>
          <w:sz w:val="24"/>
          <w:szCs w:val="24"/>
        </w:rPr>
        <w:instrText xml:space="preserve"> ADDIN EN.CITE.DATA </w:instrText>
      </w:r>
      <w:r w:rsidRPr="000F621C">
        <w:rPr>
          <w:rFonts w:ascii="Times New Roman" w:hAnsi="Times New Roman" w:cs="Times New Roman"/>
          <w:sz w:val="24"/>
          <w:szCs w:val="24"/>
        </w:rPr>
      </w:r>
      <w:r w:rsidRPr="000F621C">
        <w:rPr>
          <w:rFonts w:ascii="Times New Roman" w:hAnsi="Times New Roman" w:cs="Times New Roman"/>
          <w:sz w:val="24"/>
          <w:szCs w:val="24"/>
        </w:rPr>
        <w:fldChar w:fldCharType="end"/>
      </w:r>
      <w:r w:rsidRPr="000F621C">
        <w:rPr>
          <w:rFonts w:ascii="Times New Roman" w:hAnsi="Times New Roman" w:cs="Times New Roman"/>
          <w:sz w:val="24"/>
          <w:szCs w:val="24"/>
        </w:rPr>
      </w:r>
      <w:r w:rsidRPr="000F621C">
        <w:rPr>
          <w:rFonts w:ascii="Times New Roman" w:hAnsi="Times New Roman" w:cs="Times New Roman"/>
          <w:sz w:val="24"/>
          <w:szCs w:val="24"/>
        </w:rPr>
        <w:fldChar w:fldCharType="separate"/>
      </w:r>
      <w:r w:rsidRPr="000F621C">
        <w:rPr>
          <w:rFonts w:ascii="Times New Roman" w:hAnsi="Times New Roman" w:cs="Times New Roman"/>
          <w:sz w:val="24"/>
          <w:szCs w:val="24"/>
        </w:rPr>
        <w:t>[13]</w:t>
      </w:r>
      <w:r w:rsidRPr="000F621C">
        <w:rPr>
          <w:rFonts w:ascii="Times New Roman" w:hAnsi="Times New Roman" w:cs="Times New Roman"/>
          <w:sz w:val="24"/>
          <w:szCs w:val="24"/>
        </w:rPr>
        <w:fldChar w:fldCharType="end"/>
      </w:r>
      <w:r w:rsidRPr="000F621C">
        <w:rPr>
          <w:rFonts w:ascii="Times New Roman" w:hAnsi="Times New Roman" w:cs="Times New Roman"/>
          <w:sz w:val="24"/>
          <w:szCs w:val="24"/>
        </w:rPr>
        <w:t>.</w:t>
      </w:r>
    </w:p>
    <w:p w14:paraId="709CEBB2" w14:textId="66D65204" w:rsidR="009E5117" w:rsidRPr="000F621C" w:rsidRDefault="009E5117" w:rsidP="009E5117">
      <w:pPr>
        <w:spacing w:after="120" w:line="480" w:lineRule="auto"/>
        <w:rPr>
          <w:rFonts w:ascii="Times New Roman" w:hAnsi="Times New Roman" w:cs="Times New Roman"/>
          <w:sz w:val="24"/>
          <w:szCs w:val="24"/>
        </w:rPr>
      </w:pPr>
      <w:r w:rsidRPr="000F621C">
        <w:rPr>
          <w:rFonts w:ascii="Times New Roman" w:hAnsi="Times New Roman" w:cs="Times New Roman"/>
          <w:sz w:val="24"/>
          <w:szCs w:val="24"/>
        </w:rPr>
        <w:t xml:space="preserve">Radical cystectomy with extended lymphadenectomy is considered the standard treatment of MIBC, and although neoadjuvant therapy has been used in this setting for several decades, the role of adjuvant therapy remains controversial </w:t>
      </w:r>
      <w:r w:rsidRPr="000F621C">
        <w:rPr>
          <w:rFonts w:ascii="Times New Roman" w:hAnsi="Times New Roman" w:cs="Times New Roman"/>
          <w:sz w:val="24"/>
          <w:szCs w:val="24"/>
        </w:rPr>
        <w:fldChar w:fldCharType="begin">
          <w:fldData xml:space="preserve">PEVuZE5vdGU+PENpdGU+PEF1dGhvcj5CZWxsbXVudDwvQXV0aG9yPjxZZWFyPjIwMTQ8L1llYXI+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</w:fldData>
        </w:fldChar>
      </w:r>
      <w:r w:rsidRPr="000F621C">
        <w:rPr>
          <w:rFonts w:ascii="Times New Roman" w:hAnsi="Times New Roman" w:cs="Times New Roman"/>
          <w:sz w:val="24"/>
          <w:szCs w:val="24"/>
        </w:rPr>
        <w:instrText xml:space="preserve"> ADDIN EN.CITE </w:instrText>
      </w:r>
      <w:r w:rsidRPr="000F621C">
        <w:rPr>
          <w:rFonts w:ascii="Times New Roman" w:hAnsi="Times New Roman" w:cs="Times New Roman"/>
          <w:sz w:val="24"/>
          <w:szCs w:val="24"/>
        </w:rPr>
        <w:fldChar w:fldCharType="begin">
          <w:fldData xml:space="preserve">PEVuZE5vdGU+PENpdGU+PEF1dGhvcj5CZWxsbXVudDwvQXV0aG9yPjxZZWFyPjIwMTQ8L1llYXI+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</w:fldData>
        </w:fldChar>
      </w:r>
      <w:r w:rsidRPr="000F621C">
        <w:rPr>
          <w:rFonts w:ascii="Times New Roman" w:hAnsi="Times New Roman" w:cs="Times New Roman"/>
          <w:sz w:val="24"/>
          <w:szCs w:val="24"/>
        </w:rPr>
        <w:instrText xml:space="preserve"> ADDIN EN.CITE.DATA </w:instrText>
      </w:r>
      <w:r w:rsidRPr="000F621C">
        <w:rPr>
          <w:rFonts w:ascii="Times New Roman" w:hAnsi="Times New Roman" w:cs="Times New Roman"/>
          <w:sz w:val="24"/>
          <w:szCs w:val="24"/>
        </w:rPr>
      </w:r>
      <w:r w:rsidRPr="000F621C">
        <w:rPr>
          <w:rFonts w:ascii="Times New Roman" w:hAnsi="Times New Roman" w:cs="Times New Roman"/>
          <w:sz w:val="24"/>
          <w:szCs w:val="24"/>
        </w:rPr>
        <w:fldChar w:fldCharType="end"/>
      </w:r>
      <w:r w:rsidRPr="000F621C">
        <w:rPr>
          <w:rFonts w:ascii="Times New Roman" w:hAnsi="Times New Roman" w:cs="Times New Roman"/>
          <w:sz w:val="24"/>
          <w:szCs w:val="24"/>
        </w:rPr>
      </w:r>
      <w:r w:rsidRPr="000F621C">
        <w:rPr>
          <w:rFonts w:ascii="Times New Roman" w:hAnsi="Times New Roman" w:cs="Times New Roman"/>
          <w:sz w:val="24"/>
          <w:szCs w:val="24"/>
        </w:rPr>
        <w:fldChar w:fldCharType="separate"/>
      </w:r>
      <w:r w:rsidRPr="000F621C">
        <w:rPr>
          <w:rFonts w:ascii="Times New Roman" w:hAnsi="Times New Roman" w:cs="Times New Roman"/>
          <w:sz w:val="24"/>
          <w:szCs w:val="24"/>
        </w:rPr>
        <w:t>[3, 5, 13]</w:t>
      </w:r>
      <w:r w:rsidRPr="000F621C">
        <w:rPr>
          <w:rFonts w:ascii="Times New Roman" w:hAnsi="Times New Roman" w:cs="Times New Roman"/>
          <w:sz w:val="24"/>
          <w:szCs w:val="24"/>
        </w:rPr>
        <w:fldChar w:fldCharType="end"/>
      </w:r>
      <w:r w:rsidRPr="000F621C">
        <w:rPr>
          <w:rFonts w:ascii="Times New Roman" w:hAnsi="Times New Roman" w:cs="Times New Roman"/>
          <w:sz w:val="24"/>
          <w:szCs w:val="24"/>
        </w:rPr>
        <w:t xml:space="preserve">. The benefit of adding (neo)adjuvant therapy to local therapy in oligometastatic disease is also unknown. In the metastatic setting, cisplatin-based chemotherapy remains the first-line treatment of choice for patients considered fit enough to receive this regimen, but the preferred approach for cisplatin-ineligible patients is less clear </w:t>
      </w:r>
      <w:r w:rsidRPr="000F621C">
        <w:rPr>
          <w:rFonts w:ascii="Times New Roman" w:hAnsi="Times New Roman" w:cs="Times New Roman"/>
          <w:sz w:val="24"/>
          <w:szCs w:val="24"/>
        </w:rPr>
        <w:fldChar w:fldCharType="begin">
          <w:fldData xml:space="preserve">PEVuZE5vdGU+PENpdGU+PEF1dGhvcj5XaXRqZXM8L0F1dGhvcj48WWVhcj4yMDE4PC9ZZWFyPjxS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</w:fldData>
        </w:fldChar>
      </w:r>
      <w:r w:rsidRPr="000F621C">
        <w:rPr>
          <w:rFonts w:ascii="Times New Roman" w:hAnsi="Times New Roman" w:cs="Times New Roman"/>
          <w:sz w:val="24"/>
          <w:szCs w:val="24"/>
        </w:rPr>
        <w:instrText xml:space="preserve"> ADDIN EN.CITE </w:instrText>
      </w:r>
      <w:r w:rsidRPr="000F621C">
        <w:rPr>
          <w:rFonts w:ascii="Times New Roman" w:hAnsi="Times New Roman" w:cs="Times New Roman"/>
          <w:sz w:val="24"/>
          <w:szCs w:val="24"/>
        </w:rPr>
        <w:fldChar w:fldCharType="begin">
          <w:fldData xml:space="preserve">PEVuZE5vdGU+PENpdGU+PEF1dGhvcj5XaXRqZXM8L0F1dGhvcj48WWVhcj4yMDE4PC9ZZWFyPjxS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</w:fldData>
        </w:fldChar>
      </w:r>
      <w:r w:rsidRPr="000F621C">
        <w:rPr>
          <w:rFonts w:ascii="Times New Roman" w:hAnsi="Times New Roman" w:cs="Times New Roman"/>
          <w:sz w:val="24"/>
          <w:szCs w:val="24"/>
        </w:rPr>
        <w:instrText xml:space="preserve"> ADDIN EN.CITE.DATA </w:instrText>
      </w:r>
      <w:r w:rsidRPr="000F621C">
        <w:rPr>
          <w:rFonts w:ascii="Times New Roman" w:hAnsi="Times New Roman" w:cs="Times New Roman"/>
          <w:sz w:val="24"/>
          <w:szCs w:val="24"/>
        </w:rPr>
      </w:r>
      <w:r w:rsidRPr="000F621C">
        <w:rPr>
          <w:rFonts w:ascii="Times New Roman" w:hAnsi="Times New Roman" w:cs="Times New Roman"/>
          <w:sz w:val="24"/>
          <w:szCs w:val="24"/>
        </w:rPr>
        <w:fldChar w:fldCharType="end"/>
      </w:r>
      <w:r w:rsidRPr="000F621C">
        <w:rPr>
          <w:rFonts w:ascii="Times New Roman" w:hAnsi="Times New Roman" w:cs="Times New Roman"/>
          <w:sz w:val="24"/>
          <w:szCs w:val="24"/>
        </w:rPr>
      </w:r>
      <w:r w:rsidRPr="000F621C">
        <w:rPr>
          <w:rFonts w:ascii="Times New Roman" w:hAnsi="Times New Roman" w:cs="Times New Roman"/>
          <w:sz w:val="24"/>
          <w:szCs w:val="24"/>
        </w:rPr>
        <w:fldChar w:fldCharType="separate"/>
      </w:r>
      <w:r w:rsidRPr="000F621C">
        <w:rPr>
          <w:rFonts w:ascii="Times New Roman" w:hAnsi="Times New Roman" w:cs="Times New Roman"/>
          <w:sz w:val="24"/>
          <w:szCs w:val="24"/>
        </w:rPr>
        <w:t>[5, 13]</w:t>
      </w:r>
      <w:r w:rsidRPr="000F621C">
        <w:rPr>
          <w:rFonts w:ascii="Times New Roman" w:hAnsi="Times New Roman" w:cs="Times New Roman"/>
          <w:sz w:val="24"/>
          <w:szCs w:val="24"/>
        </w:rPr>
        <w:fldChar w:fldCharType="end"/>
      </w:r>
      <w:r w:rsidRPr="000F621C">
        <w:rPr>
          <w:rFonts w:ascii="Times New Roman" w:hAnsi="Times New Roman" w:cs="Times New Roman"/>
          <w:sz w:val="24"/>
          <w:szCs w:val="24"/>
        </w:rPr>
        <w:t xml:space="preserve">. Options include various carboplatin-based regimens or the immune checkpoint inhibitors (ICIs), pembrolizumab or atezolizumab, although approvals of these ICIs are based on data from single-arm, Phase II trials </w:t>
      </w:r>
      <w:r w:rsidRPr="000F621C">
        <w:rPr>
          <w:rFonts w:ascii="Times New Roman" w:hAnsi="Times New Roman" w:cs="Times New Roman"/>
          <w:sz w:val="24"/>
          <w:szCs w:val="24"/>
        </w:rPr>
        <w:fldChar w:fldCharType="begin">
          <w:fldData xml:space="preserve">PEVuZE5vdGU+PENpdGU+PEF1dGhvcj5CYWxhcjwvQXV0aG9yPjxZZWFyPjIwMTc8L1llYXI+PFJl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</w:fldData>
        </w:fldChar>
      </w:r>
      <w:r w:rsidRPr="000F621C">
        <w:rPr>
          <w:rFonts w:ascii="Times New Roman" w:hAnsi="Times New Roman" w:cs="Times New Roman"/>
          <w:sz w:val="24"/>
          <w:szCs w:val="24"/>
        </w:rPr>
        <w:instrText xml:space="preserve"> ADDIN EN.CITE </w:instrText>
      </w:r>
      <w:r w:rsidRPr="000F621C">
        <w:rPr>
          <w:rFonts w:ascii="Times New Roman" w:hAnsi="Times New Roman" w:cs="Times New Roman"/>
          <w:sz w:val="24"/>
          <w:szCs w:val="24"/>
        </w:rPr>
        <w:fldChar w:fldCharType="begin">
          <w:fldData xml:space="preserve">PEVuZE5vdGU+PENpdGU+PEF1dGhvcj5CYWxhcjwvQXV0aG9yPjxZZWFyPjIwMTc8L1llYXI+PFJl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</w:fldData>
        </w:fldChar>
      </w:r>
      <w:r w:rsidRPr="000F621C">
        <w:rPr>
          <w:rFonts w:ascii="Times New Roman" w:hAnsi="Times New Roman" w:cs="Times New Roman"/>
          <w:sz w:val="24"/>
          <w:szCs w:val="24"/>
        </w:rPr>
        <w:instrText xml:space="preserve"> ADDIN EN.CITE.DATA </w:instrText>
      </w:r>
      <w:r w:rsidRPr="000F621C">
        <w:rPr>
          <w:rFonts w:ascii="Times New Roman" w:hAnsi="Times New Roman" w:cs="Times New Roman"/>
          <w:sz w:val="24"/>
          <w:szCs w:val="24"/>
        </w:rPr>
      </w:r>
      <w:r w:rsidRPr="000F621C">
        <w:rPr>
          <w:rFonts w:ascii="Times New Roman" w:hAnsi="Times New Roman" w:cs="Times New Roman"/>
          <w:sz w:val="24"/>
          <w:szCs w:val="24"/>
        </w:rPr>
        <w:fldChar w:fldCharType="end"/>
      </w:r>
      <w:r w:rsidRPr="000F621C">
        <w:rPr>
          <w:rFonts w:ascii="Times New Roman" w:hAnsi="Times New Roman" w:cs="Times New Roman"/>
          <w:sz w:val="24"/>
          <w:szCs w:val="24"/>
        </w:rPr>
      </w:r>
      <w:r w:rsidRPr="000F621C">
        <w:rPr>
          <w:rFonts w:ascii="Times New Roman" w:hAnsi="Times New Roman" w:cs="Times New Roman"/>
          <w:sz w:val="24"/>
          <w:szCs w:val="24"/>
        </w:rPr>
        <w:fldChar w:fldCharType="separate"/>
      </w:r>
      <w:r w:rsidRPr="000F621C">
        <w:rPr>
          <w:rFonts w:ascii="Times New Roman" w:hAnsi="Times New Roman" w:cs="Times New Roman"/>
          <w:sz w:val="24"/>
          <w:szCs w:val="24"/>
        </w:rPr>
        <w:t>[14, 15]</w:t>
      </w:r>
      <w:r w:rsidRPr="000F621C">
        <w:rPr>
          <w:rFonts w:ascii="Times New Roman" w:hAnsi="Times New Roman" w:cs="Times New Roman"/>
          <w:sz w:val="24"/>
          <w:szCs w:val="24"/>
        </w:rPr>
        <w:fldChar w:fldCharType="end"/>
      </w:r>
      <w:r w:rsidR="00F133D2">
        <w:rPr>
          <w:rFonts w:ascii="Times New Roman" w:hAnsi="Times New Roman" w:cs="Times New Roman"/>
          <w:sz w:val="24"/>
          <w:szCs w:val="24"/>
        </w:rPr>
        <w:t xml:space="preserve"> and their use is </w:t>
      </w:r>
      <w:r w:rsidR="00CC46AE">
        <w:rPr>
          <w:rFonts w:ascii="Times New Roman" w:hAnsi="Times New Roman" w:cs="Times New Roman"/>
          <w:sz w:val="24"/>
          <w:szCs w:val="24"/>
        </w:rPr>
        <w:t xml:space="preserve">currently </w:t>
      </w:r>
      <w:r w:rsidR="00F133D2">
        <w:rPr>
          <w:rFonts w:ascii="Times New Roman" w:hAnsi="Times New Roman" w:cs="Times New Roman"/>
          <w:sz w:val="24"/>
          <w:szCs w:val="24"/>
        </w:rPr>
        <w:t xml:space="preserve">restricted to </w:t>
      </w:r>
      <w:r w:rsidR="00F133D2" w:rsidRPr="00F133D2">
        <w:rPr>
          <w:rFonts w:ascii="Times New Roman" w:hAnsi="Times New Roman" w:cs="Times New Roman"/>
          <w:sz w:val="24"/>
          <w:szCs w:val="24"/>
        </w:rPr>
        <w:t>programmed death ligand 1</w:t>
      </w:r>
      <w:r w:rsidR="00F133D2">
        <w:rPr>
          <w:rFonts w:ascii="Times New Roman" w:hAnsi="Times New Roman" w:cs="Times New Roman"/>
          <w:sz w:val="24"/>
          <w:szCs w:val="24"/>
        </w:rPr>
        <w:t xml:space="preserve"> (PD-L1)-positive patients</w:t>
      </w:r>
      <w:r w:rsidRPr="000F621C">
        <w:rPr>
          <w:rFonts w:ascii="Times New Roman" w:hAnsi="Times New Roman" w:cs="Times New Roman"/>
          <w:sz w:val="24"/>
          <w:szCs w:val="24"/>
        </w:rPr>
        <w:t xml:space="preserve">. In terms of second-line treatment, various chemotherapy options have been evaluated but results are highly variable </w:t>
      </w:r>
      <w:r w:rsidRPr="000F621C">
        <w:rPr>
          <w:rFonts w:ascii="Times New Roman" w:hAnsi="Times New Roman" w:cs="Times New Roman"/>
          <w:sz w:val="24"/>
          <w:szCs w:val="24"/>
        </w:rPr>
        <w:fldChar w:fldCharType="begin"/>
      </w:r>
      <w:r w:rsidRPr="000F621C">
        <w:rPr>
          <w:rFonts w:ascii="Times New Roman" w:hAnsi="Times New Roman" w:cs="Times New Roman"/>
          <w:sz w:val="24"/>
          <w:szCs w:val="24"/>
        </w:rPr>
        <w:instrText xml:space="preserve"> ADDIN EN.CITE &lt;EndNote&gt;&lt;Cite&gt;&lt;Author&gt;Witjes&lt;/Author&gt;&lt;Year&gt;2018&lt;/Year&gt;&lt;RecNum&gt;65&lt;/RecNum&gt;&lt;DisplayText&gt;[5]&lt;/DisplayText&gt;&lt;record&gt;&lt;rec-number&gt;65&lt;/rec-number&gt;&lt;foreign-keys&gt;&lt;key app="EN" db-id="p25z5va9v2xerke9zepp299cexrwzefxzspr" timestamp="1549546897"&gt;65&lt;/key&gt;&lt;/foreign-keys&gt;&lt;ref-type name="Web Page"&gt;12&lt;/ref-type&gt;&lt;contributors&gt;&lt;authors&gt;&lt;author&gt;Witjes, J.A.&lt;/author&gt;&lt;author&gt;Bruins, M.&lt;/author&gt;&lt;author&gt;Compérat, E. &lt;/author&gt;&lt;author&gt;Cowan, N.C. &lt;/author&gt;&lt;author&gt;Gakis, G. &lt;/author&gt;&lt;author&gt;Hernández, V. &lt;/author&gt;&lt;author&gt;Lebret, T. &lt;/author&gt;&lt;author&gt;Lorch, A. &lt;/author&gt;&lt;author&gt;Ribal M..J. &lt;/author&gt;&lt;author&gt; van der Heijden, A.G.&lt;/author&gt;&lt;author&gt;Veskimäe, E. &lt;/author&gt;&lt;/authors&gt;&lt;/contributors&gt;&lt;titles&gt;&lt;title&gt;EAU Guidelines on Muscle-invasive and Metastatic Bladder Cancer&lt;/title&gt;&lt;/titles&gt;&lt;volume&gt;2019&lt;/volume&gt;&lt;number&gt;7 February&lt;/number&gt;&lt;dates&gt;&lt;year&gt;2018&lt;/year&gt;&lt;/dates&gt;&lt;urls&gt;&lt;related-urls&gt;&lt;url&gt;https://uroweb.org/guideline/bladder-cancer-muscle-invasive-and-metastatic/&lt;/url&gt;&lt;/related-urls&gt;&lt;/urls&gt;&lt;custom1&gt;2019&lt;/custom1&gt;&lt;custom2&gt;7 February&lt;/custom2&gt;&lt;/record&gt;&lt;/Cite&gt;&lt;/EndNote&gt;</w:instrText>
      </w:r>
      <w:r w:rsidRPr="000F621C">
        <w:rPr>
          <w:rFonts w:ascii="Times New Roman" w:hAnsi="Times New Roman" w:cs="Times New Roman"/>
          <w:sz w:val="24"/>
          <w:szCs w:val="24"/>
        </w:rPr>
        <w:fldChar w:fldCharType="separate"/>
      </w:r>
      <w:r w:rsidRPr="000F621C">
        <w:rPr>
          <w:rFonts w:ascii="Times New Roman" w:hAnsi="Times New Roman" w:cs="Times New Roman"/>
          <w:sz w:val="24"/>
          <w:szCs w:val="24"/>
        </w:rPr>
        <w:t>[5]</w:t>
      </w:r>
      <w:r w:rsidRPr="000F621C">
        <w:rPr>
          <w:rFonts w:ascii="Times New Roman" w:hAnsi="Times New Roman" w:cs="Times New Roman"/>
          <w:sz w:val="24"/>
          <w:szCs w:val="24"/>
        </w:rPr>
        <w:fldChar w:fldCharType="end"/>
      </w:r>
      <w:r w:rsidRPr="000F621C">
        <w:rPr>
          <w:rFonts w:ascii="Times New Roman" w:hAnsi="Times New Roman" w:cs="Times New Roman"/>
          <w:sz w:val="24"/>
          <w:szCs w:val="24"/>
        </w:rPr>
        <w:t>. Three ICIs (pembrolizumab, atezolizumab and nivolumab) are also approved in this setting in Europe</w:t>
      </w:r>
      <w:r w:rsidR="000F1C89" w:rsidRPr="000F621C">
        <w:rPr>
          <w:rFonts w:ascii="Times New Roman" w:hAnsi="Times New Roman" w:cs="Times New Roman"/>
          <w:sz w:val="24"/>
          <w:szCs w:val="24"/>
        </w:rPr>
        <w:t xml:space="preserve"> (durvalumab and avelumab are also approved in the United States but not in Europe)</w:t>
      </w:r>
      <w:r w:rsidRPr="000F621C">
        <w:rPr>
          <w:rFonts w:ascii="Times New Roman" w:hAnsi="Times New Roman" w:cs="Times New Roman"/>
          <w:sz w:val="24"/>
          <w:szCs w:val="24"/>
        </w:rPr>
        <w:t xml:space="preserve">, although only pembrolizumab has demonstrated an overall survival benefit versus chemotherapy in a Phase III randomised controlled trial </w:t>
      </w:r>
      <w:r w:rsidRPr="000F621C">
        <w:rPr>
          <w:rFonts w:ascii="Times New Roman" w:hAnsi="Times New Roman" w:cs="Times New Roman"/>
          <w:sz w:val="24"/>
          <w:szCs w:val="24"/>
        </w:rPr>
        <w:fldChar w:fldCharType="begin">
          <w:fldData xml:space="preserve">PEVuZE5vdGU+PENpdGU+PEF1dGhvcj5CZWxsbXVudDwvQXV0aG9yPjxZZWFyPjIwMTc8L1llYXI+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L2FsdC1wZXJpb2RpY2FsPjxwYWdlcz4xMDE1LTEwMjY8L3BhZ2VzPjx2b2x1bWU+Mzc2PC92b2x1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</w:fldData>
        </w:fldChar>
      </w:r>
      <w:r w:rsidRPr="000F621C">
        <w:rPr>
          <w:rFonts w:ascii="Times New Roman" w:hAnsi="Times New Roman" w:cs="Times New Roman"/>
          <w:sz w:val="24"/>
          <w:szCs w:val="24"/>
        </w:rPr>
        <w:instrText xml:space="preserve"> ADDIN EN.CITE </w:instrText>
      </w:r>
      <w:r w:rsidRPr="000F621C">
        <w:rPr>
          <w:rFonts w:ascii="Times New Roman" w:hAnsi="Times New Roman" w:cs="Times New Roman"/>
          <w:sz w:val="24"/>
          <w:szCs w:val="24"/>
        </w:rPr>
        <w:fldChar w:fldCharType="begin">
          <w:fldData xml:space="preserve">PEVuZE5vdGU+PENpdGU+PEF1dGhvcj5CZWxsbXVudDwvQXV0aG9yPjxZZWFyPjIwMTc8L1llYXI+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L2FsdC1wZXJpb2RpY2FsPjxwYWdlcz4xMDE1LTEwMjY8L3BhZ2VzPjx2b2x1bWU+Mzc2PC92b2x1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</w:fldData>
        </w:fldChar>
      </w:r>
      <w:r w:rsidRPr="000F621C">
        <w:rPr>
          <w:rFonts w:ascii="Times New Roman" w:hAnsi="Times New Roman" w:cs="Times New Roman"/>
          <w:sz w:val="24"/>
          <w:szCs w:val="24"/>
        </w:rPr>
        <w:instrText xml:space="preserve"> ADDIN EN.CITE.DATA </w:instrText>
      </w:r>
      <w:r w:rsidRPr="000F621C">
        <w:rPr>
          <w:rFonts w:ascii="Times New Roman" w:hAnsi="Times New Roman" w:cs="Times New Roman"/>
          <w:sz w:val="24"/>
          <w:szCs w:val="24"/>
        </w:rPr>
      </w:r>
      <w:r w:rsidRPr="000F621C">
        <w:rPr>
          <w:rFonts w:ascii="Times New Roman" w:hAnsi="Times New Roman" w:cs="Times New Roman"/>
          <w:sz w:val="24"/>
          <w:szCs w:val="24"/>
        </w:rPr>
        <w:fldChar w:fldCharType="end"/>
      </w:r>
      <w:r w:rsidRPr="000F621C">
        <w:rPr>
          <w:rFonts w:ascii="Times New Roman" w:hAnsi="Times New Roman" w:cs="Times New Roman"/>
          <w:sz w:val="24"/>
          <w:szCs w:val="24"/>
        </w:rPr>
      </w:r>
      <w:r w:rsidRPr="000F621C">
        <w:rPr>
          <w:rFonts w:ascii="Times New Roman" w:hAnsi="Times New Roman" w:cs="Times New Roman"/>
          <w:sz w:val="24"/>
          <w:szCs w:val="24"/>
        </w:rPr>
        <w:fldChar w:fldCharType="separate"/>
      </w:r>
      <w:r w:rsidRPr="000F621C">
        <w:rPr>
          <w:rFonts w:ascii="Times New Roman" w:hAnsi="Times New Roman" w:cs="Times New Roman"/>
          <w:sz w:val="24"/>
          <w:szCs w:val="24"/>
        </w:rPr>
        <w:t>[16]</w:t>
      </w:r>
      <w:r w:rsidRPr="000F621C">
        <w:rPr>
          <w:rFonts w:ascii="Times New Roman" w:hAnsi="Times New Roman" w:cs="Times New Roman"/>
          <w:sz w:val="24"/>
          <w:szCs w:val="24"/>
        </w:rPr>
        <w:fldChar w:fldCharType="end"/>
      </w:r>
      <w:r w:rsidRPr="000F621C">
        <w:rPr>
          <w:rFonts w:ascii="Times New Roman" w:hAnsi="Times New Roman" w:cs="Times New Roman"/>
          <w:sz w:val="24"/>
          <w:szCs w:val="24"/>
        </w:rPr>
        <w:t>. There are no data to provide guidance regarding the optimal treatment sequencing approach for ICIs and chemotherapy.</w:t>
      </w:r>
    </w:p>
    <w:p w14:paraId="4F0AF038" w14:textId="1950903C" w:rsidR="009E5117" w:rsidRPr="000F621C" w:rsidRDefault="009E5117" w:rsidP="009E5117">
      <w:pPr>
        <w:spacing w:after="120" w:line="480" w:lineRule="auto"/>
        <w:rPr>
          <w:rFonts w:ascii="Times New Roman" w:hAnsi="Times New Roman" w:cs="Times New Roman"/>
          <w:sz w:val="24"/>
        </w:rPr>
      </w:pPr>
      <w:r w:rsidRPr="000F621C">
        <w:rPr>
          <w:rFonts w:ascii="Times New Roman" w:hAnsi="Times New Roman" w:cs="Times New Roman"/>
          <w:sz w:val="24"/>
          <w:szCs w:val="24"/>
        </w:rPr>
        <w:t xml:space="preserve">Finally, although there is no evidence to suggest that </w:t>
      </w:r>
      <w:r w:rsidRPr="000F621C">
        <w:rPr>
          <w:rFonts w:ascii="Times New Roman" w:hAnsi="Times New Roman" w:cs="Times New Roman"/>
          <w:sz w:val="24"/>
        </w:rPr>
        <w:t xml:space="preserve">regular follow-up after definitive treatment is associated with any survival benefit in patients with bladder cancer, most </w:t>
      </w:r>
      <w:r w:rsidRPr="000F621C">
        <w:rPr>
          <w:rFonts w:ascii="Times New Roman" w:hAnsi="Times New Roman" w:cs="Times New Roman"/>
          <w:sz w:val="24"/>
        </w:rPr>
        <w:lastRenderedPageBreak/>
        <w:t xml:space="preserve">guidelines recommend regular follow-up, but no </w:t>
      </w:r>
      <w:r w:rsidR="00696910">
        <w:rPr>
          <w:rFonts w:ascii="Times New Roman" w:hAnsi="Times New Roman" w:cs="Times New Roman"/>
          <w:sz w:val="24"/>
          <w:szCs w:val="24"/>
        </w:rPr>
        <w:t>high-level, evidence-based</w:t>
      </w:r>
      <w:r w:rsidR="00696910" w:rsidRPr="000F621C">
        <w:rPr>
          <w:rFonts w:ascii="Times New Roman" w:hAnsi="Times New Roman" w:cs="Times New Roman"/>
          <w:sz w:val="24"/>
          <w:szCs w:val="24"/>
        </w:rPr>
        <w:t xml:space="preserve"> </w:t>
      </w:r>
      <w:r w:rsidRPr="000F621C">
        <w:rPr>
          <w:rFonts w:ascii="Times New Roman" w:hAnsi="Times New Roman" w:cs="Times New Roman"/>
          <w:sz w:val="24"/>
          <w:szCs w:val="24"/>
        </w:rPr>
        <w:t>follow-up protocol exists.</w:t>
      </w:r>
    </w:p>
    <w:p w14:paraId="71AE6530" w14:textId="77777777" w:rsidR="009E5117" w:rsidRPr="000F621C" w:rsidRDefault="009E5117" w:rsidP="009E5117">
      <w:pPr>
        <w:spacing w:after="240" w:line="480" w:lineRule="auto"/>
        <w:rPr>
          <w:rFonts w:ascii="Times New Roman" w:hAnsi="Times New Roman" w:cs="Times New Roman"/>
          <w:sz w:val="24"/>
          <w:szCs w:val="24"/>
        </w:rPr>
      </w:pPr>
      <w:r w:rsidRPr="000F621C">
        <w:rPr>
          <w:rFonts w:ascii="Times New Roman" w:hAnsi="Times New Roman" w:cs="Times New Roman"/>
          <w:sz w:val="24"/>
          <w:szCs w:val="24"/>
        </w:rPr>
        <w:t>Collectively, these and other topics represent points in the bladder cancer care pathway where evidence is limited/conflicting and thus where a consistent approach may be lacking. Given this, the aim of this project was to gain insights from a multidisciplinary group of experts in order to produce further guidance to HCPs on selected clinically relevant topics. It was anticipated that this guidance could complement existing society guidelines and facilitate an optimal approach to the diagnosis, treatment and follow-up of patients with bladder cancer.</w:t>
      </w:r>
    </w:p>
    <w:p w14:paraId="1AA778F0" w14:textId="77777777" w:rsidR="00C23A26" w:rsidRPr="000F621C" w:rsidRDefault="00C23A26" w:rsidP="00C23A26">
      <w:pPr>
        <w:spacing w:after="120" w:line="480" w:lineRule="auto"/>
        <w:rPr>
          <w:rFonts w:ascii="Times New Roman" w:hAnsi="Times New Roman" w:cs="Times New Roman"/>
          <w:b/>
          <w:bCs/>
          <w:sz w:val="24"/>
          <w:szCs w:val="24"/>
        </w:rPr>
      </w:pPr>
      <w:r w:rsidRPr="000F621C">
        <w:rPr>
          <w:rFonts w:ascii="Times New Roman" w:hAnsi="Times New Roman" w:cs="Times New Roman"/>
          <w:b/>
          <w:bCs/>
          <w:sz w:val="24"/>
          <w:szCs w:val="24"/>
        </w:rPr>
        <w:t>METHODS</w:t>
      </w:r>
    </w:p>
    <w:p w14:paraId="4E4EB6D3" w14:textId="6F99FF53" w:rsidR="008E2159" w:rsidRPr="000F621C" w:rsidRDefault="008E2159" w:rsidP="008E2159">
      <w:pPr>
        <w:spacing w:after="120" w:line="480" w:lineRule="auto"/>
        <w:rPr>
          <w:rFonts w:ascii="Times New Roman" w:hAnsi="Times New Roman" w:cs="Times New Roman"/>
          <w:sz w:val="24"/>
        </w:rPr>
      </w:pPr>
      <w:r w:rsidRPr="000F621C">
        <w:rPr>
          <w:rFonts w:ascii="Times New Roman" w:hAnsi="Times New Roman" w:cs="Times New Roman"/>
          <w:sz w:val="24"/>
        </w:rPr>
        <w:t>In 2018, the EAU and ESMO formed a collaboration to assess current recommendations for the management of bladder cancer. The objectives were to:</w:t>
      </w:r>
    </w:p>
    <w:p w14:paraId="3CC8A33B" w14:textId="77777777" w:rsidR="008E2159" w:rsidRPr="000F621C" w:rsidRDefault="008E2159" w:rsidP="008E2159">
      <w:pPr>
        <w:pStyle w:val="ListParagraph"/>
        <w:numPr>
          <w:ilvl w:val="0"/>
          <w:numId w:val="10"/>
        </w:numPr>
        <w:spacing w:after="120" w:line="480" w:lineRule="auto"/>
        <w:rPr>
          <w:rFonts w:ascii="Times New Roman" w:hAnsi="Times New Roman" w:cs="Times New Roman"/>
          <w:sz w:val="24"/>
        </w:rPr>
      </w:pPr>
      <w:r w:rsidRPr="000F621C">
        <w:rPr>
          <w:rFonts w:ascii="Times New Roman" w:hAnsi="Times New Roman" w:cs="Times New Roman"/>
          <w:sz w:val="24"/>
        </w:rPr>
        <w:t>Identify areas where good quality evidence is currently lacking or where available evidence is conflicting</w:t>
      </w:r>
    </w:p>
    <w:p w14:paraId="782ADB75" w14:textId="77777777" w:rsidR="008E2159" w:rsidRPr="000F621C" w:rsidRDefault="008E2159" w:rsidP="008E2159">
      <w:pPr>
        <w:pStyle w:val="ListParagraph"/>
        <w:numPr>
          <w:ilvl w:val="0"/>
          <w:numId w:val="10"/>
        </w:numPr>
        <w:spacing w:after="120" w:line="480" w:lineRule="auto"/>
        <w:rPr>
          <w:rFonts w:ascii="Times New Roman" w:hAnsi="Times New Roman" w:cs="Times New Roman"/>
          <w:sz w:val="24"/>
        </w:rPr>
      </w:pPr>
      <w:r w:rsidRPr="000F621C">
        <w:rPr>
          <w:rFonts w:ascii="Times New Roman" w:hAnsi="Times New Roman" w:cs="Times New Roman"/>
          <w:sz w:val="24"/>
        </w:rPr>
        <w:t>Gain insights from a multidisciplinary group of experts in the management of bladder cancer using a Delphi survey and consensus conference approach</w:t>
      </w:r>
    </w:p>
    <w:p w14:paraId="1F320D38" w14:textId="05AA8FE3" w:rsidR="008E2159" w:rsidRPr="000F621C" w:rsidRDefault="008E2159" w:rsidP="008E2159">
      <w:pPr>
        <w:pStyle w:val="ListParagraph"/>
        <w:numPr>
          <w:ilvl w:val="0"/>
          <w:numId w:val="10"/>
        </w:numPr>
        <w:spacing w:after="120" w:line="480" w:lineRule="auto"/>
        <w:rPr>
          <w:rFonts w:ascii="Times New Roman" w:hAnsi="Times New Roman" w:cs="Times New Roman"/>
          <w:sz w:val="24"/>
        </w:rPr>
      </w:pPr>
      <w:r w:rsidRPr="000F621C">
        <w:rPr>
          <w:rFonts w:ascii="Times New Roman" w:hAnsi="Times New Roman" w:cs="Times New Roman"/>
          <w:sz w:val="24"/>
        </w:rPr>
        <w:t xml:space="preserve">Provide further guidance in these areas to </w:t>
      </w:r>
      <w:r w:rsidR="00013BFC" w:rsidRPr="000F621C">
        <w:rPr>
          <w:rFonts w:ascii="Times New Roman" w:hAnsi="Times New Roman" w:cs="Times New Roman"/>
          <w:sz w:val="24"/>
        </w:rPr>
        <w:t>HCPs</w:t>
      </w:r>
      <w:r w:rsidRPr="000F621C">
        <w:rPr>
          <w:rFonts w:ascii="Times New Roman" w:hAnsi="Times New Roman" w:cs="Times New Roman"/>
          <w:sz w:val="24"/>
        </w:rPr>
        <w:t>.</w:t>
      </w:r>
    </w:p>
    <w:p w14:paraId="5E31DE9B" w14:textId="42B9FBF4" w:rsidR="008E2159" w:rsidRPr="000F621C" w:rsidRDefault="008E2159" w:rsidP="008E2159">
      <w:pPr>
        <w:spacing w:after="120" w:line="480" w:lineRule="auto"/>
        <w:rPr>
          <w:rFonts w:ascii="Times New Roman" w:hAnsi="Times New Roman" w:cs="Times New Roman"/>
          <w:sz w:val="24"/>
        </w:rPr>
      </w:pPr>
      <w:r w:rsidRPr="000F621C">
        <w:rPr>
          <w:rFonts w:ascii="Times New Roman" w:hAnsi="Times New Roman" w:cs="Times New Roman"/>
          <w:sz w:val="24"/>
        </w:rPr>
        <w:t>A project steering committee was established, which comprised a multidisciplinary panel of 13 experts from EAU and ESMO, including two chair</w:t>
      </w:r>
      <w:r w:rsidR="00B5473A">
        <w:rPr>
          <w:rFonts w:ascii="Times New Roman" w:hAnsi="Times New Roman" w:cs="Times New Roman"/>
          <w:sz w:val="24"/>
        </w:rPr>
        <w:t>persons</w:t>
      </w:r>
      <w:r w:rsidRPr="000F621C">
        <w:rPr>
          <w:rFonts w:ascii="Times New Roman" w:hAnsi="Times New Roman" w:cs="Times New Roman"/>
          <w:sz w:val="24"/>
        </w:rPr>
        <w:t xml:space="preserve"> (</w:t>
      </w:r>
      <w:r w:rsidRPr="000F621C">
        <w:rPr>
          <w:rFonts w:ascii="Times New Roman" w:hAnsi="Times New Roman" w:cs="Times New Roman"/>
          <w:b/>
          <w:sz w:val="24"/>
        </w:rPr>
        <w:t>A. Horwich</w:t>
      </w:r>
      <w:r w:rsidRPr="000F621C">
        <w:rPr>
          <w:rFonts w:ascii="Times New Roman" w:hAnsi="Times New Roman" w:cs="Times New Roman"/>
          <w:sz w:val="24"/>
        </w:rPr>
        <w:t xml:space="preserve"> and </w:t>
      </w:r>
      <w:r w:rsidR="004E47EA" w:rsidRPr="004E47EA">
        <w:rPr>
          <w:rFonts w:ascii="Times New Roman" w:hAnsi="Times New Roman" w:cs="Times New Roman"/>
          <w:b/>
          <w:sz w:val="24"/>
        </w:rPr>
        <w:t>J.</w:t>
      </w:r>
      <w:r w:rsidRPr="004E47EA">
        <w:rPr>
          <w:rFonts w:ascii="Times New Roman" w:hAnsi="Times New Roman" w:cs="Times New Roman"/>
          <w:b/>
          <w:sz w:val="24"/>
        </w:rPr>
        <w:t>A</w:t>
      </w:r>
      <w:r w:rsidRPr="000F621C">
        <w:rPr>
          <w:rFonts w:ascii="Times New Roman" w:hAnsi="Times New Roman" w:cs="Times New Roman"/>
          <w:b/>
          <w:sz w:val="24"/>
        </w:rPr>
        <w:t>. Witjes</w:t>
      </w:r>
      <w:r w:rsidRPr="000F621C">
        <w:rPr>
          <w:rFonts w:ascii="Times New Roman" w:hAnsi="Times New Roman" w:cs="Times New Roman"/>
          <w:sz w:val="24"/>
        </w:rPr>
        <w:t xml:space="preserve">). This steering committee worked together to develop a series of statements, based on their knowledge of the field, </w:t>
      </w:r>
      <w:bookmarkStart w:id="7" w:name="_Hlk1040845"/>
      <w:r w:rsidRPr="000F621C">
        <w:rPr>
          <w:rFonts w:ascii="Times New Roman" w:hAnsi="Times New Roman" w:cs="Times New Roman"/>
          <w:sz w:val="24"/>
        </w:rPr>
        <w:t>relating to potential management strategies for patients with bladder cancer</w:t>
      </w:r>
      <w:bookmarkEnd w:id="7"/>
      <w:r w:rsidRPr="000F621C">
        <w:rPr>
          <w:rFonts w:ascii="Times New Roman" w:hAnsi="Times New Roman" w:cs="Times New Roman"/>
          <w:sz w:val="24"/>
        </w:rPr>
        <w:t xml:space="preserve">. They were asked to </w:t>
      </w:r>
      <w:bookmarkStart w:id="8" w:name="_Hlk1040854"/>
      <w:r w:rsidRPr="000F621C">
        <w:rPr>
          <w:rFonts w:ascii="Times New Roman" w:hAnsi="Times New Roman" w:cs="Times New Roman"/>
          <w:sz w:val="24"/>
        </w:rPr>
        <w:t>focus on specific situations where good quality evidence is lacking or where available evidence is conflicting</w:t>
      </w:r>
      <w:bookmarkEnd w:id="8"/>
      <w:r w:rsidRPr="000F621C">
        <w:rPr>
          <w:rFonts w:ascii="Times New Roman" w:hAnsi="Times New Roman" w:cs="Times New Roman"/>
          <w:sz w:val="24"/>
        </w:rPr>
        <w:t>. A systematic literature review was not conducted. Statements were divided into 6 discrete topic areas with members of the steering committee appointed to chair each of these working groups as follows:</w:t>
      </w:r>
    </w:p>
    <w:p w14:paraId="3A35C22A" w14:textId="77777777" w:rsidR="008E2159" w:rsidRPr="000F621C" w:rsidRDefault="008E2159" w:rsidP="008E2159">
      <w:pPr>
        <w:pStyle w:val="ListParagraph"/>
        <w:numPr>
          <w:ilvl w:val="0"/>
          <w:numId w:val="11"/>
        </w:numPr>
        <w:spacing w:after="120" w:line="480" w:lineRule="auto"/>
        <w:rPr>
          <w:rFonts w:ascii="Times New Roman" w:hAnsi="Times New Roman" w:cs="Times New Roman"/>
          <w:sz w:val="24"/>
        </w:rPr>
      </w:pPr>
      <w:r w:rsidRPr="000F621C">
        <w:rPr>
          <w:rFonts w:ascii="Times New Roman" w:hAnsi="Times New Roman" w:cs="Times New Roman"/>
          <w:sz w:val="24"/>
        </w:rPr>
        <w:lastRenderedPageBreak/>
        <w:t xml:space="preserve">Strategies for variant histologies (Chairs: </w:t>
      </w:r>
      <w:r w:rsidRPr="000F621C">
        <w:rPr>
          <w:rFonts w:ascii="Times New Roman" w:hAnsi="Times New Roman" w:cs="Times New Roman"/>
          <w:b/>
          <w:sz w:val="24"/>
        </w:rPr>
        <w:t>S.F. Shariat</w:t>
      </w:r>
      <w:r w:rsidRPr="000F621C">
        <w:rPr>
          <w:rFonts w:ascii="Times New Roman" w:hAnsi="Times New Roman" w:cs="Times New Roman"/>
          <w:sz w:val="24"/>
        </w:rPr>
        <w:t xml:space="preserve"> and </w:t>
      </w:r>
      <w:r w:rsidRPr="000F621C">
        <w:rPr>
          <w:rFonts w:ascii="Times New Roman" w:hAnsi="Times New Roman" w:cs="Times New Roman"/>
          <w:b/>
          <w:sz w:val="24"/>
        </w:rPr>
        <w:t>M. De Santis</w:t>
      </w:r>
      <w:r w:rsidRPr="000F621C">
        <w:rPr>
          <w:rFonts w:ascii="Times New Roman" w:hAnsi="Times New Roman" w:cs="Times New Roman"/>
          <w:sz w:val="24"/>
        </w:rPr>
        <w:t>)</w:t>
      </w:r>
    </w:p>
    <w:p w14:paraId="3B66A7A4" w14:textId="2966BBC3" w:rsidR="008E2159" w:rsidRPr="000F621C" w:rsidRDefault="008E2159" w:rsidP="008E2159">
      <w:pPr>
        <w:pStyle w:val="ListParagraph"/>
        <w:numPr>
          <w:ilvl w:val="0"/>
          <w:numId w:val="11"/>
        </w:numPr>
        <w:spacing w:after="120" w:line="480" w:lineRule="auto"/>
        <w:rPr>
          <w:rFonts w:ascii="Times New Roman" w:hAnsi="Times New Roman" w:cs="Times New Roman"/>
          <w:sz w:val="24"/>
        </w:rPr>
      </w:pPr>
      <w:r w:rsidRPr="000F621C">
        <w:rPr>
          <w:rFonts w:ascii="Times New Roman" w:hAnsi="Times New Roman" w:cs="Times New Roman"/>
          <w:sz w:val="24"/>
        </w:rPr>
        <w:t xml:space="preserve">The role of prognostic molecular markers in </w:t>
      </w:r>
      <w:r w:rsidR="00013BFC" w:rsidRPr="000F621C">
        <w:rPr>
          <w:rFonts w:ascii="Times New Roman" w:hAnsi="Times New Roman" w:cs="Times New Roman"/>
          <w:sz w:val="24"/>
        </w:rPr>
        <w:t>MIBC</w:t>
      </w:r>
      <w:r w:rsidRPr="000F621C">
        <w:rPr>
          <w:rFonts w:ascii="Times New Roman" w:hAnsi="Times New Roman" w:cs="Times New Roman"/>
          <w:sz w:val="24"/>
        </w:rPr>
        <w:t xml:space="preserve"> (Chairs: </w:t>
      </w:r>
      <w:r w:rsidRPr="000F621C">
        <w:rPr>
          <w:rFonts w:ascii="Times New Roman" w:hAnsi="Times New Roman" w:cs="Times New Roman"/>
          <w:b/>
          <w:sz w:val="24"/>
        </w:rPr>
        <w:t>M. Ribal</w:t>
      </w:r>
      <w:r w:rsidRPr="000F621C">
        <w:rPr>
          <w:rFonts w:ascii="Times New Roman" w:hAnsi="Times New Roman" w:cs="Times New Roman"/>
          <w:sz w:val="24"/>
        </w:rPr>
        <w:t xml:space="preserve"> and </w:t>
      </w:r>
      <w:r w:rsidRPr="000F621C">
        <w:rPr>
          <w:rFonts w:ascii="Times New Roman" w:hAnsi="Times New Roman" w:cs="Times New Roman"/>
          <w:b/>
          <w:sz w:val="24"/>
        </w:rPr>
        <w:t>J. Bellmunt</w:t>
      </w:r>
      <w:r w:rsidRPr="000F621C">
        <w:rPr>
          <w:rFonts w:ascii="Times New Roman" w:hAnsi="Times New Roman" w:cs="Times New Roman"/>
          <w:sz w:val="24"/>
        </w:rPr>
        <w:t>)</w:t>
      </w:r>
    </w:p>
    <w:p w14:paraId="6C3A0502" w14:textId="65A2433D" w:rsidR="008E2159" w:rsidRPr="000F621C" w:rsidRDefault="008E2159" w:rsidP="008E2159">
      <w:pPr>
        <w:pStyle w:val="ListParagraph"/>
        <w:numPr>
          <w:ilvl w:val="0"/>
          <w:numId w:val="11"/>
        </w:numPr>
        <w:spacing w:after="120" w:line="480" w:lineRule="auto"/>
        <w:rPr>
          <w:rFonts w:ascii="Times New Roman" w:hAnsi="Times New Roman" w:cs="Times New Roman"/>
          <w:sz w:val="24"/>
        </w:rPr>
      </w:pPr>
      <w:r w:rsidRPr="000F621C">
        <w:rPr>
          <w:rFonts w:ascii="Times New Roman" w:hAnsi="Times New Roman" w:cs="Times New Roman"/>
          <w:sz w:val="24"/>
        </w:rPr>
        <w:t xml:space="preserve">Bladder preservation strategies (Chairs: </w:t>
      </w:r>
      <w:r w:rsidRPr="000F621C">
        <w:rPr>
          <w:rFonts w:ascii="Times New Roman" w:hAnsi="Times New Roman" w:cs="Times New Roman"/>
          <w:b/>
          <w:sz w:val="24"/>
        </w:rPr>
        <w:t>N. James</w:t>
      </w:r>
      <w:r w:rsidRPr="000F621C">
        <w:rPr>
          <w:rFonts w:ascii="Times New Roman" w:hAnsi="Times New Roman" w:cs="Times New Roman"/>
          <w:sz w:val="24"/>
        </w:rPr>
        <w:t xml:space="preserve"> and </w:t>
      </w:r>
      <w:r w:rsidR="004E47EA" w:rsidRPr="004E47EA">
        <w:rPr>
          <w:rFonts w:ascii="Times New Roman" w:hAnsi="Times New Roman" w:cs="Times New Roman"/>
          <w:b/>
          <w:sz w:val="24"/>
        </w:rPr>
        <w:t>J.</w:t>
      </w:r>
      <w:r w:rsidRPr="000F621C">
        <w:rPr>
          <w:rFonts w:ascii="Times New Roman" w:hAnsi="Times New Roman" w:cs="Times New Roman"/>
          <w:b/>
          <w:sz w:val="24"/>
        </w:rPr>
        <w:t>A. Witjes</w:t>
      </w:r>
      <w:r w:rsidRPr="000F621C">
        <w:rPr>
          <w:rFonts w:ascii="Times New Roman" w:hAnsi="Times New Roman" w:cs="Times New Roman"/>
          <w:sz w:val="24"/>
        </w:rPr>
        <w:t>)</w:t>
      </w:r>
    </w:p>
    <w:p w14:paraId="08DF140B" w14:textId="31B556F3" w:rsidR="008E2159" w:rsidRPr="000F621C" w:rsidRDefault="008E2159" w:rsidP="008E2159">
      <w:pPr>
        <w:pStyle w:val="ListParagraph"/>
        <w:numPr>
          <w:ilvl w:val="0"/>
          <w:numId w:val="11"/>
        </w:numPr>
        <w:spacing w:after="120" w:line="480" w:lineRule="auto"/>
        <w:rPr>
          <w:rFonts w:ascii="Times New Roman" w:hAnsi="Times New Roman" w:cs="Times New Roman"/>
          <w:sz w:val="24"/>
        </w:rPr>
      </w:pPr>
      <w:r w:rsidRPr="000F621C">
        <w:rPr>
          <w:rFonts w:ascii="Times New Roman" w:hAnsi="Times New Roman" w:cs="Times New Roman"/>
          <w:sz w:val="24"/>
        </w:rPr>
        <w:t xml:space="preserve">Treatment of curative intent for patients with oligometastatic disease </w:t>
      </w:r>
      <w:r w:rsidR="00013BFC" w:rsidRPr="000F621C">
        <w:rPr>
          <w:rFonts w:ascii="Times New Roman" w:hAnsi="Times New Roman" w:cs="Times New Roman"/>
          <w:sz w:val="24"/>
        </w:rPr>
        <w:t xml:space="preserve">(OMD) </w:t>
      </w:r>
      <w:r w:rsidRPr="000F621C">
        <w:rPr>
          <w:rFonts w:ascii="Times New Roman" w:hAnsi="Times New Roman" w:cs="Times New Roman"/>
          <w:sz w:val="24"/>
        </w:rPr>
        <w:t xml:space="preserve">(Chairs: </w:t>
      </w:r>
      <w:r w:rsidRPr="000F621C">
        <w:rPr>
          <w:rFonts w:ascii="Times New Roman" w:hAnsi="Times New Roman" w:cs="Times New Roman"/>
          <w:b/>
          <w:sz w:val="24"/>
        </w:rPr>
        <w:t>A. Horwich</w:t>
      </w:r>
      <w:r w:rsidRPr="000F621C">
        <w:rPr>
          <w:rFonts w:ascii="Times New Roman" w:hAnsi="Times New Roman" w:cs="Times New Roman"/>
          <w:sz w:val="24"/>
        </w:rPr>
        <w:t xml:space="preserve"> and </w:t>
      </w:r>
      <w:r w:rsidRPr="000F621C">
        <w:rPr>
          <w:rFonts w:ascii="Times New Roman" w:hAnsi="Times New Roman" w:cs="Times New Roman"/>
          <w:b/>
          <w:sz w:val="24"/>
        </w:rPr>
        <w:t>M. Babjuk</w:t>
      </w:r>
      <w:r w:rsidRPr="000F621C">
        <w:rPr>
          <w:rFonts w:ascii="Times New Roman" w:hAnsi="Times New Roman" w:cs="Times New Roman"/>
          <w:sz w:val="24"/>
        </w:rPr>
        <w:t>)</w:t>
      </w:r>
    </w:p>
    <w:p w14:paraId="71109647" w14:textId="49A35892" w:rsidR="008E2159" w:rsidRPr="000F621C" w:rsidRDefault="008E2159" w:rsidP="008E2159">
      <w:pPr>
        <w:pStyle w:val="ListParagraph"/>
        <w:numPr>
          <w:ilvl w:val="0"/>
          <w:numId w:val="11"/>
        </w:numPr>
        <w:spacing w:after="120" w:line="480" w:lineRule="auto"/>
        <w:rPr>
          <w:rFonts w:ascii="Times New Roman" w:hAnsi="Times New Roman" w:cs="Times New Roman"/>
          <w:sz w:val="24"/>
        </w:rPr>
      </w:pPr>
      <w:r w:rsidRPr="000F621C">
        <w:rPr>
          <w:rFonts w:ascii="Times New Roman" w:hAnsi="Times New Roman" w:cs="Times New Roman"/>
          <w:sz w:val="24"/>
        </w:rPr>
        <w:t xml:space="preserve">ICIs in urothelial bladder cancer (Chairs: </w:t>
      </w:r>
      <w:r w:rsidRPr="000F621C">
        <w:rPr>
          <w:rFonts w:ascii="Times New Roman" w:hAnsi="Times New Roman" w:cs="Times New Roman"/>
          <w:b/>
          <w:sz w:val="24"/>
        </w:rPr>
        <w:t>T. Powles</w:t>
      </w:r>
      <w:r w:rsidRPr="000F621C">
        <w:rPr>
          <w:rFonts w:ascii="Times New Roman" w:hAnsi="Times New Roman" w:cs="Times New Roman"/>
          <w:sz w:val="24"/>
        </w:rPr>
        <w:t xml:space="preserve"> and </w:t>
      </w:r>
      <w:r w:rsidRPr="000F621C">
        <w:rPr>
          <w:rFonts w:ascii="Times New Roman" w:hAnsi="Times New Roman" w:cs="Times New Roman"/>
          <w:b/>
          <w:sz w:val="24"/>
        </w:rPr>
        <w:t>M. Bruins</w:t>
      </w:r>
      <w:r w:rsidRPr="000F621C">
        <w:rPr>
          <w:rFonts w:ascii="Times New Roman" w:hAnsi="Times New Roman" w:cs="Times New Roman"/>
          <w:sz w:val="24"/>
        </w:rPr>
        <w:t>)</w:t>
      </w:r>
    </w:p>
    <w:p w14:paraId="2462090C" w14:textId="77777777" w:rsidR="008E2159" w:rsidRPr="000F621C" w:rsidRDefault="008E2159" w:rsidP="008E2159">
      <w:pPr>
        <w:pStyle w:val="ListParagraph"/>
        <w:numPr>
          <w:ilvl w:val="0"/>
          <w:numId w:val="11"/>
        </w:numPr>
        <w:spacing w:after="120" w:line="480" w:lineRule="auto"/>
        <w:rPr>
          <w:rFonts w:ascii="Times New Roman" w:hAnsi="Times New Roman" w:cs="Times New Roman"/>
          <w:sz w:val="24"/>
        </w:rPr>
      </w:pPr>
      <w:r w:rsidRPr="000F621C">
        <w:rPr>
          <w:rFonts w:ascii="Times New Roman" w:hAnsi="Times New Roman" w:cs="Times New Roman"/>
          <w:sz w:val="24"/>
        </w:rPr>
        <w:t xml:space="preserve">Follow-up strategies and survivorship (Chairs: </w:t>
      </w:r>
      <w:r w:rsidRPr="000F621C">
        <w:rPr>
          <w:rFonts w:ascii="Times New Roman" w:hAnsi="Times New Roman" w:cs="Times New Roman"/>
          <w:b/>
          <w:sz w:val="24"/>
        </w:rPr>
        <w:t>S. Gillessen</w:t>
      </w:r>
      <w:r w:rsidRPr="000F621C">
        <w:rPr>
          <w:rFonts w:ascii="Times New Roman" w:hAnsi="Times New Roman" w:cs="Times New Roman"/>
          <w:sz w:val="24"/>
        </w:rPr>
        <w:t xml:space="preserve"> and </w:t>
      </w:r>
      <w:r w:rsidRPr="000F621C">
        <w:rPr>
          <w:rFonts w:ascii="Times New Roman" w:hAnsi="Times New Roman" w:cs="Times New Roman"/>
          <w:b/>
          <w:sz w:val="24"/>
        </w:rPr>
        <w:t>J. Palou</w:t>
      </w:r>
      <w:r w:rsidRPr="000F621C">
        <w:rPr>
          <w:rFonts w:ascii="Times New Roman" w:hAnsi="Times New Roman" w:cs="Times New Roman"/>
          <w:sz w:val="24"/>
        </w:rPr>
        <w:t>).</w:t>
      </w:r>
    </w:p>
    <w:p w14:paraId="6001D086" w14:textId="263B5D99" w:rsidR="008E2159" w:rsidRPr="000F621C" w:rsidRDefault="008E2159" w:rsidP="008E2159">
      <w:pPr>
        <w:spacing w:after="120" w:line="480" w:lineRule="auto"/>
        <w:rPr>
          <w:rFonts w:ascii="Times New Roman" w:hAnsi="Times New Roman" w:cs="Times New Roman"/>
          <w:sz w:val="24"/>
        </w:rPr>
      </w:pPr>
      <w:r w:rsidRPr="000F621C">
        <w:rPr>
          <w:rFonts w:ascii="Times New Roman" w:hAnsi="Times New Roman" w:cs="Times New Roman"/>
          <w:sz w:val="24"/>
        </w:rPr>
        <w:t xml:space="preserve">All final statements were entered into DelphiManager (a bespoke online Delphi tool, written in C# using WebForms and a MySQL backend) </w:t>
      </w:r>
      <w:r w:rsidRPr="000F621C">
        <w:rPr>
          <w:rFonts w:ascii="Times New Roman" w:hAnsi="Times New Roman" w:cs="Times New Roman"/>
          <w:sz w:val="24"/>
        </w:rPr>
        <w:fldChar w:fldCharType="begin"/>
      </w:r>
      <w:r w:rsidRPr="000F621C">
        <w:rPr>
          <w:rFonts w:ascii="Times New Roman" w:hAnsi="Times New Roman" w:cs="Times New Roman"/>
          <w:sz w:val="24"/>
        </w:rPr>
        <w:instrText xml:space="preserve"> ADDIN EN.CITE &lt;EndNote&gt;&lt;Cite&gt;&lt;Year&gt;2011-2015&lt;/Year&gt;&lt;RecNum&gt;62&lt;/RecNum&gt;&lt;DisplayText&gt;[17]&lt;/DisplayText&gt;&lt;record&gt;&lt;rec-number&gt;62&lt;/rec-number&gt;&lt;foreign-keys&gt;&lt;key app="EN" db-id="p25z5va9v2xerke9zepp299cexrwzefxzspr" timestamp="1549037501"&gt;62&lt;/key&gt;&lt;/foreign-keys&gt;&lt;ref-type name="Web Page"&gt;12&lt;/ref-type&gt;&lt;contributors&gt;&lt;/contributors&gt;&lt;titles&gt;&lt;title&gt;Comet Initiative DelphiManager&lt;/title&gt;&lt;/titles&gt;&lt;volume&gt;2019&lt;/volume&gt;&lt;number&gt;1 February&lt;/number&gt;&lt;dates&gt;&lt;year&gt;2011-2015&lt;/year&gt;&lt;/dates&gt;&lt;urls&gt;&lt;related-urls&gt;&lt;url&gt;http://www.comet-initiative.org/delphimanager/&lt;/url&gt;&lt;/related-urls&gt;&lt;/urls&gt;&lt;custom1&gt;2019&lt;/custom1&gt;&lt;custom2&gt;1 February&lt;/custom2&gt;&lt;/record&gt;&lt;/Cite&gt;&lt;/EndNote&gt;</w:instrText>
      </w:r>
      <w:r w:rsidRPr="000F621C">
        <w:rPr>
          <w:rFonts w:ascii="Times New Roman" w:hAnsi="Times New Roman" w:cs="Times New Roman"/>
          <w:sz w:val="24"/>
        </w:rPr>
        <w:fldChar w:fldCharType="separate"/>
      </w:r>
      <w:r w:rsidRPr="000F621C">
        <w:rPr>
          <w:rFonts w:ascii="Times New Roman" w:hAnsi="Times New Roman" w:cs="Times New Roman"/>
          <w:sz w:val="24"/>
        </w:rPr>
        <w:t>[17]</w:t>
      </w:r>
      <w:r w:rsidRPr="000F621C">
        <w:rPr>
          <w:rFonts w:ascii="Times New Roman" w:hAnsi="Times New Roman" w:cs="Times New Roman"/>
          <w:sz w:val="24"/>
        </w:rPr>
        <w:fldChar w:fldCharType="end"/>
      </w:r>
      <w:r w:rsidRPr="000F621C">
        <w:rPr>
          <w:rFonts w:ascii="Times New Roman" w:hAnsi="Times New Roman" w:cs="Times New Roman"/>
          <w:sz w:val="24"/>
        </w:rPr>
        <w:t xml:space="preserve">. The resulting Delphi survey was distributed to key stakeholder groups including 1. Urologists, 2. Oncologists (including Medical and Radiation Oncologists) and 3. ‘Others’ (consisting of </w:t>
      </w:r>
      <w:r w:rsidR="00243969">
        <w:rPr>
          <w:rFonts w:ascii="Times New Roman" w:hAnsi="Times New Roman" w:cs="Times New Roman"/>
          <w:sz w:val="24"/>
        </w:rPr>
        <w:t>R</w:t>
      </w:r>
      <w:r w:rsidR="00243969" w:rsidRPr="000F621C">
        <w:rPr>
          <w:rFonts w:ascii="Times New Roman" w:hAnsi="Times New Roman" w:cs="Times New Roman"/>
          <w:sz w:val="24"/>
        </w:rPr>
        <w:t>adiologists</w:t>
      </w:r>
      <w:r w:rsidRPr="000F621C">
        <w:rPr>
          <w:rFonts w:ascii="Times New Roman" w:hAnsi="Times New Roman" w:cs="Times New Roman"/>
          <w:sz w:val="24"/>
        </w:rPr>
        <w:t xml:space="preserve">, </w:t>
      </w:r>
      <w:r w:rsidR="00243969">
        <w:rPr>
          <w:rFonts w:ascii="Times New Roman" w:hAnsi="Times New Roman" w:cs="Times New Roman"/>
          <w:sz w:val="24"/>
        </w:rPr>
        <w:t>P</w:t>
      </w:r>
      <w:r w:rsidR="00243969" w:rsidRPr="000F621C">
        <w:rPr>
          <w:rFonts w:ascii="Times New Roman" w:hAnsi="Times New Roman" w:cs="Times New Roman"/>
          <w:sz w:val="24"/>
        </w:rPr>
        <w:t>athologists</w:t>
      </w:r>
      <w:r w:rsidR="00243969">
        <w:rPr>
          <w:rFonts w:ascii="Times New Roman" w:hAnsi="Times New Roman" w:cs="Times New Roman"/>
          <w:sz w:val="24"/>
        </w:rPr>
        <w:t>,</w:t>
      </w:r>
      <w:r w:rsidRPr="000F621C">
        <w:rPr>
          <w:rFonts w:ascii="Times New Roman" w:hAnsi="Times New Roman" w:cs="Times New Roman"/>
          <w:sz w:val="24"/>
        </w:rPr>
        <w:t xml:space="preserve"> </w:t>
      </w:r>
      <w:r w:rsidR="00243969">
        <w:rPr>
          <w:rFonts w:ascii="Times New Roman" w:hAnsi="Times New Roman" w:cs="Times New Roman"/>
          <w:sz w:val="24"/>
        </w:rPr>
        <w:t>S</w:t>
      </w:r>
      <w:r w:rsidR="00243969" w:rsidRPr="000F621C">
        <w:rPr>
          <w:rFonts w:ascii="Times New Roman" w:hAnsi="Times New Roman" w:cs="Times New Roman"/>
          <w:sz w:val="24"/>
        </w:rPr>
        <w:t xml:space="preserve">pecialist </w:t>
      </w:r>
      <w:r w:rsidR="00243969">
        <w:rPr>
          <w:rFonts w:ascii="Times New Roman" w:hAnsi="Times New Roman" w:cs="Times New Roman"/>
          <w:sz w:val="24"/>
        </w:rPr>
        <w:t>N</w:t>
      </w:r>
      <w:r w:rsidR="00243969" w:rsidRPr="000F621C">
        <w:rPr>
          <w:rFonts w:ascii="Times New Roman" w:hAnsi="Times New Roman" w:cs="Times New Roman"/>
          <w:sz w:val="24"/>
        </w:rPr>
        <w:t>urses</w:t>
      </w:r>
      <w:r w:rsidR="00243969">
        <w:rPr>
          <w:rFonts w:ascii="Times New Roman" w:hAnsi="Times New Roman" w:cs="Times New Roman"/>
          <w:sz w:val="24"/>
        </w:rPr>
        <w:t>, Clinical Oncologists and Specialists in Nuclear Medicine</w:t>
      </w:r>
      <w:r w:rsidRPr="000F621C">
        <w:rPr>
          <w:rFonts w:ascii="Times New Roman" w:hAnsi="Times New Roman" w:cs="Times New Roman"/>
          <w:sz w:val="24"/>
        </w:rPr>
        <w:t xml:space="preserve">). These were chosen as key stakeholders because they represent the </w:t>
      </w:r>
      <w:r w:rsidR="00013BFC" w:rsidRPr="000F621C">
        <w:rPr>
          <w:rFonts w:ascii="Times New Roman" w:hAnsi="Times New Roman" w:cs="Times New Roman"/>
          <w:sz w:val="24"/>
        </w:rPr>
        <w:t>HCPs</w:t>
      </w:r>
      <w:r w:rsidRPr="000F621C">
        <w:rPr>
          <w:rFonts w:ascii="Times New Roman" w:hAnsi="Times New Roman" w:cs="Times New Roman"/>
          <w:sz w:val="24"/>
        </w:rPr>
        <w:t xml:space="preserve"> who take the most responsibility for patients with bladder cancer. Combining the specialities in the ‘others’ group was a pragmatic decision based on the anticipated likelihood of recruiting low numbers of these professionals to the study. Participants were purposefully sampled by contacting professional societies. These included the EAU, ESMO, the American Society of Clinical Oncology, American Urological Association, European Society for Radiotherapy and Oncology, European Forum for Primary Care, European Association of Urology Nurses, Canadian Urological Association, International Society of Urological Pathology, Urological Society of Australia and New Zealand, European Society of Urogenital Radiology, Urological Association of Asia, American Society for Radiation Oncology, EAU bladder cancer panels (both muscle-invasive bladder cancer &amp; non-muscle-invasive bladder cancer panel) and the EAU Section of Oncological Urology. These societies then either nominated the appropriate experts or cascaded the invitation to their members. Consent to participate was implied by </w:t>
      </w:r>
      <w:r w:rsidRPr="000F621C">
        <w:rPr>
          <w:rFonts w:ascii="Times New Roman" w:hAnsi="Times New Roman" w:cs="Times New Roman"/>
          <w:sz w:val="24"/>
        </w:rPr>
        <w:lastRenderedPageBreak/>
        <w:t xml:space="preserve">registering and completing the questionnaire. All HCPs were asked to rate their strength of agreement with each statement on a scale of 1 (strongly disagree) to 9 (strongly agree). An additional option of ‘unable to score’ was included to allow participants to refrain from rating any statements where they felt that they had insufficient expertise to do so. Two iterative rounds of the Delphi survey were conducted. In the first round, participants were also encouraged to propose additional statements; these were reviewed by the chairmen in order to decide whether they were novel and should be included in the subsequent round or if they were already adequately covered by existing statements. In the second round, participants were reminded of their own scores from round 1 and were also provided with a summary score from each of the 3 stakeholder groups. From this, participants had the opportunity to revise or retain their original scores. None of the statements were amended between rounds. </w:t>
      </w:r>
    </w:p>
    <w:p w14:paraId="40A9833D" w14:textId="77777777" w:rsidR="008E2159" w:rsidRPr="000F621C" w:rsidRDefault="008E2159" w:rsidP="008E2159">
      <w:pPr>
        <w:spacing w:after="120" w:line="480" w:lineRule="auto"/>
        <w:rPr>
          <w:rFonts w:ascii="Times New Roman" w:hAnsi="Times New Roman" w:cs="Times New Roman"/>
          <w:sz w:val="24"/>
        </w:rPr>
      </w:pPr>
      <w:r w:rsidRPr="000F621C">
        <w:rPr>
          <w:rFonts w:ascii="Times New Roman" w:hAnsi="Times New Roman" w:cs="Times New Roman"/>
          <w:sz w:val="24"/>
        </w:rPr>
        <w:t xml:space="preserve">Descriptive statistics were used to summarise the results of each survey round, which included calculating the percentage of participants who scored each statement as 1-3 (disagree), 4-6 (equivocal), 7-9 (agree) and ‘unable to score’. Results were summarised according to the 3 stakeholder groups described above. After the final survey round, the level of agreement for each statement was assessed for all 3 stakeholder groups separately, with consensus defined a priori as: </w:t>
      </w:r>
    </w:p>
    <w:p w14:paraId="421C9DD7" w14:textId="77777777" w:rsidR="008E2159" w:rsidRPr="000F621C" w:rsidRDefault="008E2159" w:rsidP="008E2159">
      <w:pPr>
        <w:pStyle w:val="ListParagraph"/>
        <w:numPr>
          <w:ilvl w:val="0"/>
          <w:numId w:val="12"/>
        </w:numPr>
        <w:spacing w:after="120" w:line="480" w:lineRule="auto"/>
        <w:rPr>
          <w:rFonts w:ascii="Times New Roman" w:hAnsi="Times New Roman" w:cs="Times New Roman"/>
          <w:sz w:val="24"/>
        </w:rPr>
      </w:pPr>
      <w:r w:rsidRPr="000F621C">
        <w:rPr>
          <w:rFonts w:ascii="Times New Roman" w:hAnsi="Times New Roman" w:cs="Times New Roman"/>
          <w:sz w:val="24"/>
        </w:rPr>
        <w:t>Item scored as agree (7-9) by ≥70% of participants AND disagree (1-3) by ≤15%, OR</w:t>
      </w:r>
    </w:p>
    <w:p w14:paraId="5EE02369" w14:textId="4E827B37" w:rsidR="008E2159" w:rsidRPr="000F621C" w:rsidRDefault="008E2159" w:rsidP="008E2159">
      <w:pPr>
        <w:pStyle w:val="ListParagraph"/>
        <w:numPr>
          <w:ilvl w:val="0"/>
          <w:numId w:val="12"/>
        </w:numPr>
        <w:spacing w:after="120" w:line="480" w:lineRule="auto"/>
        <w:rPr>
          <w:rFonts w:ascii="Times New Roman" w:hAnsi="Times New Roman" w:cs="Times New Roman"/>
          <w:sz w:val="24"/>
        </w:rPr>
      </w:pPr>
      <w:r w:rsidRPr="000F621C">
        <w:rPr>
          <w:rFonts w:ascii="Times New Roman" w:hAnsi="Times New Roman" w:cs="Times New Roman"/>
          <w:sz w:val="24"/>
        </w:rPr>
        <w:t xml:space="preserve">Item scored as disagree (1-3) by ≥70% of participants AND agree (7-9) </w:t>
      </w:r>
      <w:r w:rsidR="00243969" w:rsidRPr="000F621C">
        <w:rPr>
          <w:rFonts w:ascii="Times New Roman" w:hAnsi="Times New Roman" w:cs="Times New Roman"/>
          <w:sz w:val="24"/>
        </w:rPr>
        <w:t xml:space="preserve">by </w:t>
      </w:r>
      <w:r w:rsidRPr="000F621C">
        <w:rPr>
          <w:rFonts w:ascii="Times New Roman" w:hAnsi="Times New Roman" w:cs="Times New Roman"/>
          <w:sz w:val="24"/>
        </w:rPr>
        <w:t>≤15%</w:t>
      </w:r>
    </w:p>
    <w:p w14:paraId="57BB58F9" w14:textId="50BF552F" w:rsidR="008E2159" w:rsidRPr="000F621C" w:rsidRDefault="008E2159" w:rsidP="008E2159">
      <w:pPr>
        <w:spacing w:after="120" w:line="480" w:lineRule="auto"/>
        <w:rPr>
          <w:rFonts w:ascii="Times New Roman" w:hAnsi="Times New Roman" w:cs="Times New Roman"/>
          <w:sz w:val="24"/>
        </w:rPr>
      </w:pPr>
      <w:r w:rsidRPr="000F621C">
        <w:rPr>
          <w:rFonts w:ascii="Times New Roman" w:hAnsi="Times New Roman" w:cs="Times New Roman"/>
          <w:sz w:val="24"/>
        </w:rPr>
        <w:t xml:space="preserve">Results of this analysis showed that consensus was reached for relatively small (28%) number of statements. On further review, the steering committee felt that these results might have been affected by some participants who provided a score of 4-6 (i.e. equivocal) instead of selecting ‘unable to score’ in cases where they had insufficient expertise to adequately assess the statement. To address this, a second analysis was conducted using the same consensus rules as described above but where the analysis was restricted to specific </w:t>
      </w:r>
      <w:r w:rsidRPr="000F621C">
        <w:rPr>
          <w:rFonts w:ascii="Times New Roman" w:hAnsi="Times New Roman" w:cs="Times New Roman"/>
          <w:sz w:val="24"/>
        </w:rPr>
        <w:lastRenderedPageBreak/>
        <w:t>stakeholder group(s) considered to have adequate relevant expertise relating to the specific statement. Stakeholder group(s) considered as having adequate relevant expertise for each statement were defined by the chairmen prior to this second analysis.</w:t>
      </w:r>
    </w:p>
    <w:p w14:paraId="49511C87" w14:textId="77777777" w:rsidR="008E2159" w:rsidRPr="000F621C" w:rsidRDefault="008E2159" w:rsidP="008E2159">
      <w:pPr>
        <w:spacing w:after="120" w:line="480" w:lineRule="auto"/>
        <w:rPr>
          <w:rFonts w:ascii="Times New Roman" w:hAnsi="Times New Roman" w:cs="Times New Roman"/>
          <w:sz w:val="24"/>
        </w:rPr>
      </w:pPr>
      <w:r w:rsidRPr="000F621C">
        <w:rPr>
          <w:rFonts w:ascii="Times New Roman" w:hAnsi="Times New Roman" w:cs="Times New Roman"/>
          <w:sz w:val="24"/>
        </w:rPr>
        <w:t>Final results were tabulated according to the 3 stakeholder groups with a consensus level defined for each statement which considered both of the analyses conducted as follows:</w:t>
      </w:r>
    </w:p>
    <w:p w14:paraId="47C0393D" w14:textId="77777777" w:rsidR="008E2159" w:rsidRPr="000F621C" w:rsidRDefault="008E2159" w:rsidP="008E2159">
      <w:pPr>
        <w:pStyle w:val="ListParagraph"/>
        <w:numPr>
          <w:ilvl w:val="0"/>
          <w:numId w:val="13"/>
        </w:numPr>
        <w:spacing w:after="120" w:line="480" w:lineRule="auto"/>
        <w:rPr>
          <w:rFonts w:ascii="Times New Roman" w:hAnsi="Times New Roman" w:cs="Times New Roman"/>
          <w:sz w:val="24"/>
        </w:rPr>
      </w:pPr>
      <w:r w:rsidRPr="000F621C">
        <w:rPr>
          <w:rFonts w:ascii="Times New Roman" w:hAnsi="Times New Roman" w:cs="Times New Roman"/>
          <w:b/>
          <w:sz w:val="24"/>
        </w:rPr>
        <w:t>Level 1</w:t>
      </w:r>
      <w:r w:rsidRPr="000F621C">
        <w:rPr>
          <w:rFonts w:ascii="Times New Roman" w:hAnsi="Times New Roman" w:cs="Times New Roman"/>
          <w:sz w:val="24"/>
        </w:rPr>
        <w:t>: A priori consensus threshold met across all 3 stakeholder groups (i.e. original consensus analysis)</w:t>
      </w:r>
    </w:p>
    <w:p w14:paraId="3460BCF7" w14:textId="77777777" w:rsidR="008E2159" w:rsidRPr="000F621C" w:rsidRDefault="008E2159" w:rsidP="008E2159">
      <w:pPr>
        <w:pStyle w:val="ListParagraph"/>
        <w:numPr>
          <w:ilvl w:val="0"/>
          <w:numId w:val="13"/>
        </w:numPr>
        <w:spacing w:after="120" w:line="480" w:lineRule="auto"/>
        <w:rPr>
          <w:rFonts w:ascii="Times New Roman" w:hAnsi="Times New Roman" w:cs="Times New Roman"/>
          <w:sz w:val="24"/>
        </w:rPr>
      </w:pPr>
      <w:r w:rsidRPr="000F621C">
        <w:rPr>
          <w:rFonts w:ascii="Times New Roman" w:hAnsi="Times New Roman" w:cs="Times New Roman"/>
          <w:b/>
          <w:sz w:val="24"/>
        </w:rPr>
        <w:t>Level 2</w:t>
      </w:r>
      <w:r w:rsidRPr="000F621C">
        <w:rPr>
          <w:rFonts w:ascii="Times New Roman" w:hAnsi="Times New Roman" w:cs="Times New Roman"/>
          <w:sz w:val="24"/>
        </w:rPr>
        <w:t>: A priori consensus threshold not met across all 3 stakeholder groups but is met when analysis restricted to relevant stakeholder group(s)</w:t>
      </w:r>
    </w:p>
    <w:p w14:paraId="7E3E2778" w14:textId="77777777" w:rsidR="008E2159" w:rsidRPr="000F621C" w:rsidRDefault="008E2159" w:rsidP="008E2159">
      <w:pPr>
        <w:pStyle w:val="ListParagraph"/>
        <w:numPr>
          <w:ilvl w:val="0"/>
          <w:numId w:val="13"/>
        </w:numPr>
        <w:spacing w:after="120" w:line="480" w:lineRule="auto"/>
        <w:rPr>
          <w:rFonts w:ascii="Times New Roman" w:hAnsi="Times New Roman" w:cs="Times New Roman"/>
          <w:sz w:val="24"/>
        </w:rPr>
      </w:pPr>
      <w:r w:rsidRPr="000F621C">
        <w:rPr>
          <w:rFonts w:ascii="Times New Roman" w:hAnsi="Times New Roman" w:cs="Times New Roman"/>
          <w:b/>
          <w:sz w:val="24"/>
        </w:rPr>
        <w:t>Level 3</w:t>
      </w:r>
      <w:r w:rsidRPr="000F621C">
        <w:rPr>
          <w:rFonts w:ascii="Times New Roman" w:hAnsi="Times New Roman" w:cs="Times New Roman"/>
          <w:sz w:val="24"/>
        </w:rPr>
        <w:t>: A priori consensus threshold not met.</w:t>
      </w:r>
    </w:p>
    <w:p w14:paraId="317D1B55" w14:textId="5733D63F" w:rsidR="008E2159" w:rsidRPr="000F621C" w:rsidRDefault="008E2159" w:rsidP="008E2159">
      <w:pPr>
        <w:spacing w:after="120" w:line="480" w:lineRule="auto"/>
        <w:rPr>
          <w:rFonts w:ascii="Times New Roman" w:hAnsi="Times New Roman" w:cs="Times New Roman"/>
          <w:sz w:val="24"/>
        </w:rPr>
      </w:pPr>
      <w:r w:rsidRPr="000F621C">
        <w:rPr>
          <w:rFonts w:ascii="Times New Roman" w:hAnsi="Times New Roman" w:cs="Times New Roman"/>
          <w:sz w:val="24"/>
        </w:rPr>
        <w:t xml:space="preserve">A subsequent review of the results was performed by the steering committee in order to identify statements where a consensus was almost reached. These statements were prioritised for further review and discussion as part of a consensus conference meeting held on 8 November 2018 in Amsterdam, The Netherlands. </w:t>
      </w:r>
    </w:p>
    <w:p w14:paraId="278E65B8" w14:textId="77777777" w:rsidR="008E2159" w:rsidRPr="000F621C" w:rsidRDefault="008E2159" w:rsidP="008E2159">
      <w:pPr>
        <w:spacing w:after="120" w:line="480" w:lineRule="auto"/>
        <w:rPr>
          <w:rFonts w:ascii="Times New Roman" w:hAnsi="Times New Roman" w:cs="Times New Roman"/>
          <w:sz w:val="24"/>
        </w:rPr>
      </w:pPr>
      <w:r w:rsidRPr="000F621C">
        <w:rPr>
          <w:rFonts w:ascii="Times New Roman" w:hAnsi="Times New Roman" w:cs="Times New Roman"/>
          <w:sz w:val="24"/>
        </w:rPr>
        <w:t xml:space="preserve">All HCPs who completed the survey were invited to attend the consensus conference. However, </w:t>
      </w:r>
      <w:bookmarkStart w:id="9" w:name="_Hlk1049087"/>
      <w:r w:rsidRPr="000F621C">
        <w:rPr>
          <w:rFonts w:ascii="Times New Roman" w:hAnsi="Times New Roman" w:cs="Times New Roman"/>
          <w:sz w:val="24"/>
        </w:rPr>
        <w:t>based on limited availability, additional HCPs also considered as important stakeholders in the management of bladder cancer were invited</w:t>
      </w:r>
      <w:bookmarkEnd w:id="9"/>
      <w:r w:rsidRPr="000F621C">
        <w:rPr>
          <w:rFonts w:ascii="Times New Roman" w:hAnsi="Times New Roman" w:cs="Times New Roman"/>
          <w:sz w:val="24"/>
        </w:rPr>
        <w:t xml:space="preserve">, irrespective of whether they had participated in the original survey. Overall, the consensus conference included a multidisciplinary panel of 45 experts in the management of bladder cancer, with all panel members allocated to one of the 6 working groups defined earlier. During the conference, statements prioritised for further review were discussed by each of the working groups during parallel breakout sessions. This included a review of related supporting and/or conflicting evidence informing each statement, and revision of these statements, where necessary. The final statements from each working group were then presented to the entire expert panel for </w:t>
      </w:r>
      <w:r w:rsidRPr="000F621C">
        <w:rPr>
          <w:rFonts w:ascii="Times New Roman" w:hAnsi="Times New Roman" w:cs="Times New Roman"/>
          <w:sz w:val="24"/>
        </w:rPr>
        <w:lastRenderedPageBreak/>
        <w:t>further deliberation and amendment, as needed. Finally, the expert panel were asked to rate their strength of agreement with each of the revised statements using the same scale applied during the Delphi survey using online voting software (</w:t>
      </w:r>
      <w:hyperlink r:id="rId10" w:history="1">
        <w:r w:rsidRPr="000F621C">
          <w:rPr>
            <w:rStyle w:val="Hyperlink"/>
            <w:rFonts w:ascii="Times New Roman" w:hAnsi="Times New Roman" w:cs="Times New Roman"/>
          </w:rPr>
          <w:t>https://www.polleverywhere.com/</w:t>
        </w:r>
      </w:hyperlink>
      <w:r w:rsidRPr="000F621C">
        <w:rPr>
          <w:rFonts w:ascii="Times New Roman" w:hAnsi="Times New Roman" w:cs="Times New Roman"/>
          <w:sz w:val="24"/>
        </w:rPr>
        <w:t>). All voting was conducted using individual smartphone devices and was anonymous. Panel members could abstain from voting in cases where they had insufficient expertise to adequately assess the statement (which negated the requirement for an ‘unable to score’ option).</w:t>
      </w:r>
    </w:p>
    <w:p w14:paraId="1CE11585" w14:textId="77777777" w:rsidR="008E2159" w:rsidRPr="000F621C" w:rsidRDefault="008E2159" w:rsidP="008E2159">
      <w:pPr>
        <w:spacing w:after="120" w:line="480" w:lineRule="auto"/>
        <w:rPr>
          <w:rFonts w:ascii="Times New Roman" w:hAnsi="Times New Roman" w:cs="Times New Roman"/>
          <w:sz w:val="24"/>
        </w:rPr>
      </w:pPr>
      <w:r w:rsidRPr="000F621C">
        <w:rPr>
          <w:rFonts w:ascii="Times New Roman" w:hAnsi="Times New Roman" w:cs="Times New Roman"/>
          <w:sz w:val="24"/>
        </w:rPr>
        <w:t>Results from the Delphi survey and consensus conference are described in this article. For statements revised and re-assessed during the consensus conference, the updated results as well as a summary of evidence and/or the rationale for statement revisions are also included. This article was reviewed and approved by all Delphi survey participants and consensus conference attendees.</w:t>
      </w:r>
    </w:p>
    <w:p w14:paraId="02034259" w14:textId="4A129C3C" w:rsidR="008E2159" w:rsidRPr="000F621C" w:rsidRDefault="00013BFC" w:rsidP="008E2159">
      <w:pPr>
        <w:keepNext/>
        <w:keepLines/>
        <w:spacing w:after="120" w:line="480" w:lineRule="auto"/>
        <w:rPr>
          <w:rFonts w:ascii="Times New Roman" w:hAnsi="Times New Roman" w:cs="Times New Roman"/>
          <w:b/>
          <w:sz w:val="28"/>
        </w:rPr>
      </w:pPr>
      <w:r w:rsidRPr="000F621C">
        <w:rPr>
          <w:rFonts w:ascii="Times New Roman" w:hAnsi="Times New Roman" w:cs="Times New Roman"/>
          <w:b/>
          <w:sz w:val="28"/>
        </w:rPr>
        <w:t>RESULTS</w:t>
      </w:r>
    </w:p>
    <w:p w14:paraId="5214F831" w14:textId="0EF3C953" w:rsidR="008E2159" w:rsidRPr="000F621C" w:rsidRDefault="008E2159" w:rsidP="008E2159">
      <w:pPr>
        <w:spacing w:after="120" w:line="480" w:lineRule="auto"/>
        <w:rPr>
          <w:rFonts w:ascii="Times New Roman" w:hAnsi="Times New Roman" w:cs="Times New Roman"/>
          <w:sz w:val="24"/>
        </w:rPr>
      </w:pPr>
      <w:r w:rsidRPr="000F621C">
        <w:rPr>
          <w:rFonts w:ascii="Times New Roman" w:hAnsi="Times New Roman" w:cs="Times New Roman"/>
          <w:sz w:val="24"/>
        </w:rPr>
        <w:t xml:space="preserve">The steering committee generated 115 statements relating to the management of bladder cancer for assessment as part of the Delphi survey; after round 1, an additional statement was added for assessment during round 2. </w:t>
      </w:r>
    </w:p>
    <w:p w14:paraId="098261EC" w14:textId="77777777" w:rsidR="008E2159" w:rsidRPr="000F621C" w:rsidRDefault="008E2159" w:rsidP="008E2159">
      <w:pPr>
        <w:spacing w:after="120" w:line="480" w:lineRule="auto"/>
        <w:rPr>
          <w:rFonts w:ascii="Times New Roman" w:hAnsi="Times New Roman" w:cs="Times New Roman"/>
          <w:sz w:val="24"/>
        </w:rPr>
      </w:pPr>
      <w:r w:rsidRPr="000F621C">
        <w:rPr>
          <w:rFonts w:ascii="Times New Roman" w:hAnsi="Times New Roman" w:cs="Times New Roman"/>
          <w:sz w:val="24"/>
        </w:rPr>
        <w:t xml:space="preserve">Overall, 221 HCPs were invited to participate in the Delphi survey, and of these, 113 registered and completed at least some of the survey (scores for completed questions were retained); 106 completed round 1 and 97 completed round 2 of the survey. A summary of participants who completed the Delphi survey according to specialty is shown in </w:t>
      </w:r>
      <w:r w:rsidRPr="000F621C">
        <w:rPr>
          <w:rFonts w:ascii="Times New Roman" w:hAnsi="Times New Roman" w:cs="Times New Roman"/>
          <w:b/>
          <w:sz w:val="24"/>
        </w:rPr>
        <w:t>Table 1</w:t>
      </w:r>
      <w:r w:rsidRPr="000F621C">
        <w:rPr>
          <w:rFonts w:ascii="Times New Roman" w:hAnsi="Times New Roman" w:cs="Times New Roman"/>
          <w:sz w:val="24"/>
        </w:rPr>
        <w:t xml:space="preserve">. </w:t>
      </w:r>
    </w:p>
    <w:p w14:paraId="7E3D6F8D" w14:textId="22096A22" w:rsidR="00804F8C" w:rsidRPr="000F621C" w:rsidRDefault="008E2159" w:rsidP="008E2159">
      <w:pPr>
        <w:spacing w:after="120" w:line="480" w:lineRule="auto"/>
        <w:rPr>
          <w:rFonts w:ascii="Times New Roman" w:hAnsi="Times New Roman" w:cs="Times New Roman"/>
          <w:sz w:val="24"/>
        </w:rPr>
      </w:pPr>
      <w:r w:rsidRPr="000F621C">
        <w:rPr>
          <w:rFonts w:ascii="Times New Roman" w:hAnsi="Times New Roman" w:cs="Times New Roman"/>
          <w:sz w:val="24"/>
        </w:rPr>
        <w:t xml:space="preserve">The initial (a priori) analysis resulted in a Level 1 consensus for 18 (16%) statements in round 1 and 33 (28%) statements in round 2, with inclusion of statements reaching Level 2 consensus increasing this to 49 (42%) statements after round 2. </w:t>
      </w:r>
      <w:r w:rsidR="00804F8C" w:rsidRPr="000F621C">
        <w:rPr>
          <w:rFonts w:ascii="Times New Roman" w:hAnsi="Times New Roman" w:cs="Times New Roman"/>
          <w:sz w:val="24"/>
        </w:rPr>
        <w:t xml:space="preserve">At the consensus conference meeting, 27 statements were amended/presented for voting and 22 (81%) achieved consensus </w:t>
      </w:r>
      <w:r w:rsidR="00804F8C" w:rsidRPr="000F621C">
        <w:rPr>
          <w:rFonts w:ascii="Times New Roman" w:hAnsi="Times New Roman" w:cs="Times New Roman"/>
          <w:sz w:val="24"/>
        </w:rPr>
        <w:lastRenderedPageBreak/>
        <w:t>among the group, giving a total of 71 statements that achieved consensus throughout the whole process.</w:t>
      </w:r>
    </w:p>
    <w:p w14:paraId="44D9CD65" w14:textId="5E87E7B4" w:rsidR="00F771A8" w:rsidRPr="000F621C" w:rsidRDefault="00F771A8" w:rsidP="008E2159">
      <w:pPr>
        <w:spacing w:after="120" w:line="480" w:lineRule="auto"/>
        <w:rPr>
          <w:rFonts w:ascii="Times New Roman" w:hAnsi="Times New Roman" w:cs="Times New Roman"/>
          <w:sz w:val="24"/>
        </w:rPr>
      </w:pPr>
      <w:r w:rsidRPr="000F621C">
        <w:rPr>
          <w:rFonts w:ascii="Times New Roman" w:hAnsi="Times New Roman" w:cs="Times New Roman"/>
          <w:sz w:val="24"/>
        </w:rPr>
        <w:t xml:space="preserve">The following section provides detailed results according to each of the 6 topic areas ([1] strategies for variant histologies, [2] the role of prognostic markers, [3] bladder preservation strategies, [4] treatment of curative intent for oligometastatic disease, [5] </w:t>
      </w:r>
      <w:r w:rsidR="00670D73">
        <w:rPr>
          <w:rFonts w:ascii="Times New Roman" w:hAnsi="Times New Roman" w:cs="Times New Roman"/>
          <w:sz w:val="24"/>
        </w:rPr>
        <w:t>ICIs</w:t>
      </w:r>
      <w:r w:rsidRPr="000F621C">
        <w:rPr>
          <w:rFonts w:ascii="Times New Roman" w:hAnsi="Times New Roman" w:cs="Times New Roman"/>
          <w:sz w:val="24"/>
        </w:rPr>
        <w:t>, and [6] follow-up strategies and survivorship), which includes:</w:t>
      </w:r>
    </w:p>
    <w:p w14:paraId="2A3DD0FD" w14:textId="439A556E" w:rsidR="00F771A8" w:rsidRPr="000F621C" w:rsidRDefault="00F771A8" w:rsidP="00F771A8">
      <w:pPr>
        <w:pStyle w:val="ListParagraph"/>
        <w:numPr>
          <w:ilvl w:val="0"/>
          <w:numId w:val="18"/>
        </w:numPr>
        <w:spacing w:after="120" w:line="480" w:lineRule="auto"/>
        <w:rPr>
          <w:rFonts w:ascii="Times New Roman" w:hAnsi="Times New Roman" w:cs="Times New Roman"/>
          <w:sz w:val="24"/>
        </w:rPr>
      </w:pPr>
      <w:r w:rsidRPr="000F621C">
        <w:rPr>
          <w:rFonts w:ascii="Times New Roman" w:hAnsi="Times New Roman" w:cs="Times New Roman"/>
          <w:sz w:val="24"/>
        </w:rPr>
        <w:t>All Delphi survey statements developed by the steering committee for each topic area</w:t>
      </w:r>
    </w:p>
    <w:p w14:paraId="741A8578" w14:textId="7551EBBA" w:rsidR="00F771A8" w:rsidRPr="000F621C" w:rsidRDefault="00F771A8" w:rsidP="00F771A8">
      <w:pPr>
        <w:pStyle w:val="ListParagraph"/>
        <w:numPr>
          <w:ilvl w:val="0"/>
          <w:numId w:val="18"/>
        </w:numPr>
        <w:spacing w:after="120" w:line="480" w:lineRule="auto"/>
        <w:rPr>
          <w:rFonts w:ascii="Times New Roman" w:hAnsi="Times New Roman" w:cs="Times New Roman"/>
          <w:sz w:val="24"/>
        </w:rPr>
      </w:pPr>
      <w:r w:rsidRPr="000F621C">
        <w:rPr>
          <w:rFonts w:ascii="Times New Roman" w:hAnsi="Times New Roman" w:cs="Times New Roman"/>
          <w:sz w:val="24"/>
        </w:rPr>
        <w:t xml:space="preserve">Delphi survey results for each of these statements highlighted according to the consensus level reached for each statement, as shown in </w:t>
      </w:r>
      <w:r w:rsidRPr="000F621C">
        <w:rPr>
          <w:rFonts w:ascii="Times New Roman" w:hAnsi="Times New Roman" w:cs="Times New Roman"/>
          <w:b/>
          <w:sz w:val="24"/>
        </w:rPr>
        <w:t>Table 2</w:t>
      </w:r>
    </w:p>
    <w:p w14:paraId="62CD4178" w14:textId="677D8A63" w:rsidR="00F771A8" w:rsidRPr="000F621C" w:rsidRDefault="00F771A8" w:rsidP="00F771A8">
      <w:pPr>
        <w:pStyle w:val="ListParagraph"/>
        <w:numPr>
          <w:ilvl w:val="0"/>
          <w:numId w:val="18"/>
        </w:numPr>
        <w:spacing w:after="120" w:line="480" w:lineRule="auto"/>
        <w:rPr>
          <w:rFonts w:ascii="Times New Roman" w:hAnsi="Times New Roman" w:cs="Times New Roman"/>
          <w:sz w:val="24"/>
        </w:rPr>
      </w:pPr>
      <w:r w:rsidRPr="000F621C">
        <w:rPr>
          <w:rFonts w:ascii="Times New Roman" w:hAnsi="Times New Roman" w:cs="Times New Roman"/>
          <w:sz w:val="24"/>
        </w:rPr>
        <w:t>All statements generated by the consensus conference working groups for each topic area (based on statements that almost reached consensus in the original Delphi survey)</w:t>
      </w:r>
    </w:p>
    <w:p w14:paraId="1F519FCB" w14:textId="77777777" w:rsidR="00F771A8" w:rsidRPr="000F621C" w:rsidRDefault="00F771A8" w:rsidP="008E2159">
      <w:pPr>
        <w:pStyle w:val="ListParagraph"/>
        <w:numPr>
          <w:ilvl w:val="0"/>
          <w:numId w:val="18"/>
        </w:numPr>
        <w:spacing w:after="120" w:line="480" w:lineRule="auto"/>
        <w:rPr>
          <w:rFonts w:ascii="Times New Roman" w:hAnsi="Times New Roman" w:cs="Times New Roman"/>
          <w:sz w:val="24"/>
        </w:rPr>
      </w:pPr>
      <w:r w:rsidRPr="000F621C">
        <w:rPr>
          <w:rFonts w:ascii="Times New Roman" w:hAnsi="Times New Roman" w:cs="Times New Roman"/>
          <w:sz w:val="24"/>
        </w:rPr>
        <w:t>Consensus conference voting results for each of these statements</w:t>
      </w:r>
    </w:p>
    <w:p w14:paraId="18AF28CD" w14:textId="6926DB04" w:rsidR="00F771A8" w:rsidRPr="000F621C" w:rsidRDefault="00F771A8" w:rsidP="008E2159">
      <w:pPr>
        <w:pStyle w:val="ListParagraph"/>
        <w:numPr>
          <w:ilvl w:val="0"/>
          <w:numId w:val="18"/>
        </w:numPr>
        <w:spacing w:after="120" w:line="480" w:lineRule="auto"/>
        <w:rPr>
          <w:rFonts w:ascii="Times New Roman" w:hAnsi="Times New Roman" w:cs="Times New Roman"/>
          <w:sz w:val="24"/>
        </w:rPr>
      </w:pPr>
      <w:r w:rsidRPr="000F621C">
        <w:rPr>
          <w:rFonts w:ascii="Times New Roman" w:hAnsi="Times New Roman" w:cs="Times New Roman"/>
          <w:sz w:val="24"/>
        </w:rPr>
        <w:t>A summary of expert panel discussions from the consensus conference to support these statements</w:t>
      </w:r>
    </w:p>
    <w:p w14:paraId="51EABBAE" w14:textId="535517FB" w:rsidR="006E1A0E" w:rsidRPr="000F621C" w:rsidRDefault="006E1A0E" w:rsidP="008E2159">
      <w:pPr>
        <w:spacing w:after="120" w:line="480" w:lineRule="auto"/>
        <w:rPr>
          <w:rFonts w:ascii="Times New Roman" w:hAnsi="Times New Roman" w:cs="Times New Roman"/>
          <w:sz w:val="24"/>
          <w:highlight w:val="yellow"/>
        </w:rPr>
      </w:pPr>
    </w:p>
    <w:p w14:paraId="1F3475C8" w14:textId="13F0581B" w:rsidR="00E75E42" w:rsidRPr="000F621C" w:rsidRDefault="00E75E42" w:rsidP="00E75E42">
      <w:pPr>
        <w:spacing w:after="120" w:line="480" w:lineRule="auto"/>
        <w:rPr>
          <w:rFonts w:ascii="Times New Roman" w:hAnsi="Times New Roman" w:cs="Times New Roman"/>
          <w:b/>
          <w:sz w:val="28"/>
        </w:rPr>
      </w:pPr>
      <w:r w:rsidRPr="000F621C">
        <w:rPr>
          <w:rFonts w:ascii="Times New Roman" w:hAnsi="Times New Roman" w:cs="Times New Roman"/>
          <w:b/>
          <w:sz w:val="28"/>
        </w:rPr>
        <w:t>Strategies for variant histologies</w:t>
      </w:r>
    </w:p>
    <w:p w14:paraId="3A973320" w14:textId="7B1BCAAF" w:rsidR="00E75E42" w:rsidRPr="000F621C" w:rsidRDefault="00E75E42" w:rsidP="00E75E42">
      <w:pPr>
        <w:spacing w:after="120" w:line="480" w:lineRule="auto"/>
        <w:rPr>
          <w:rFonts w:ascii="Times New Roman" w:hAnsi="Times New Roman" w:cs="Times New Roman"/>
          <w:sz w:val="24"/>
        </w:rPr>
      </w:pPr>
      <w:r w:rsidRPr="000F621C">
        <w:rPr>
          <w:rFonts w:ascii="Times New Roman" w:hAnsi="Times New Roman" w:cs="Times New Roman"/>
          <w:sz w:val="24"/>
        </w:rPr>
        <w:t>The Delphi survey included 14 proposed statements regarding the management of bladder cancer with variant histologies (</w:t>
      </w:r>
      <w:r w:rsidRPr="000F621C">
        <w:rPr>
          <w:rFonts w:ascii="Times New Roman" w:hAnsi="Times New Roman" w:cs="Times New Roman"/>
          <w:b/>
          <w:sz w:val="24"/>
        </w:rPr>
        <w:t xml:space="preserve">Table </w:t>
      </w:r>
      <w:r w:rsidR="006E1A0E" w:rsidRPr="000F621C">
        <w:rPr>
          <w:rFonts w:ascii="Times New Roman" w:hAnsi="Times New Roman" w:cs="Times New Roman"/>
          <w:b/>
          <w:sz w:val="24"/>
        </w:rPr>
        <w:t>3</w:t>
      </w:r>
      <w:r w:rsidRPr="000F621C">
        <w:rPr>
          <w:rFonts w:ascii="Times New Roman" w:hAnsi="Times New Roman" w:cs="Times New Roman"/>
          <w:sz w:val="24"/>
        </w:rPr>
        <w:t>).</w:t>
      </w:r>
    </w:p>
    <w:p w14:paraId="559138AD" w14:textId="32E3FC39" w:rsidR="00E75E42" w:rsidRPr="000F621C" w:rsidRDefault="00E75E42" w:rsidP="00E75E42">
      <w:pPr>
        <w:spacing w:after="120" w:line="480" w:lineRule="auto"/>
        <w:rPr>
          <w:rFonts w:ascii="Times New Roman" w:hAnsi="Times New Roman" w:cs="Times New Roman"/>
          <w:sz w:val="24"/>
        </w:rPr>
      </w:pPr>
      <w:r w:rsidRPr="000F621C">
        <w:rPr>
          <w:rFonts w:ascii="Times New Roman" w:hAnsi="Times New Roman" w:cs="Times New Roman"/>
          <w:sz w:val="24"/>
        </w:rPr>
        <w:t>According to the Delphi survey results, 5 of the 14 statements reached consensus among all stakeholder groups (</w:t>
      </w:r>
      <w:r w:rsidRPr="000F621C">
        <w:rPr>
          <w:rFonts w:ascii="Times New Roman" w:hAnsi="Times New Roman" w:cs="Times New Roman"/>
          <w:b/>
          <w:sz w:val="24"/>
        </w:rPr>
        <w:t xml:space="preserve">Table </w:t>
      </w:r>
      <w:r w:rsidR="006E1A0E" w:rsidRPr="000F621C">
        <w:rPr>
          <w:rFonts w:ascii="Times New Roman" w:hAnsi="Times New Roman" w:cs="Times New Roman"/>
          <w:b/>
          <w:sz w:val="24"/>
        </w:rPr>
        <w:t>3</w:t>
      </w:r>
      <w:r w:rsidRPr="000F621C">
        <w:rPr>
          <w:rFonts w:ascii="Times New Roman" w:hAnsi="Times New Roman" w:cs="Times New Roman"/>
          <w:sz w:val="24"/>
        </w:rPr>
        <w:t xml:space="preserve">). For the remaining statements where no consensus was achieved, 7 were prioritised for further discussion at the consensus meeting. During the breakout session, these statements </w:t>
      </w:r>
      <w:r w:rsidR="00804F8C" w:rsidRPr="000F621C">
        <w:rPr>
          <w:rFonts w:ascii="Times New Roman" w:hAnsi="Times New Roman" w:cs="Times New Roman"/>
          <w:sz w:val="24"/>
        </w:rPr>
        <w:t xml:space="preserve">were revised </w:t>
      </w:r>
      <w:r w:rsidRPr="000F621C">
        <w:rPr>
          <w:rFonts w:ascii="Times New Roman" w:hAnsi="Times New Roman" w:cs="Times New Roman"/>
          <w:sz w:val="24"/>
        </w:rPr>
        <w:t>in order to provide 4 new/modified statements which w</w:t>
      </w:r>
      <w:bookmarkStart w:id="10" w:name="_Hlk534903165"/>
      <w:r w:rsidRPr="000F621C">
        <w:rPr>
          <w:rFonts w:ascii="Times New Roman" w:hAnsi="Times New Roman" w:cs="Times New Roman"/>
          <w:sz w:val="24"/>
        </w:rPr>
        <w:t xml:space="preserve">ere presented to the consensus meeting panel and discussed prior to </w:t>
      </w:r>
      <w:r w:rsidRPr="000F621C">
        <w:rPr>
          <w:rFonts w:ascii="Times New Roman" w:hAnsi="Times New Roman" w:cs="Times New Roman"/>
          <w:sz w:val="24"/>
        </w:rPr>
        <w:lastRenderedPageBreak/>
        <w:t>voting.</w:t>
      </w:r>
      <w:bookmarkEnd w:id="10"/>
      <w:r w:rsidRPr="000F621C">
        <w:rPr>
          <w:rFonts w:ascii="Times New Roman" w:hAnsi="Times New Roman" w:cs="Times New Roman"/>
          <w:sz w:val="24"/>
        </w:rPr>
        <w:t xml:space="preserve"> Results from the consensus panel voting are shown in </w:t>
      </w:r>
      <w:r w:rsidRPr="000F621C">
        <w:rPr>
          <w:rFonts w:ascii="Times New Roman" w:hAnsi="Times New Roman" w:cs="Times New Roman"/>
          <w:b/>
          <w:sz w:val="24"/>
        </w:rPr>
        <w:t xml:space="preserve">Table </w:t>
      </w:r>
      <w:r w:rsidR="006E1A0E" w:rsidRPr="000F621C">
        <w:rPr>
          <w:rFonts w:ascii="Times New Roman" w:hAnsi="Times New Roman" w:cs="Times New Roman"/>
          <w:b/>
          <w:sz w:val="24"/>
        </w:rPr>
        <w:t>4</w:t>
      </w:r>
      <w:r w:rsidRPr="000F621C">
        <w:rPr>
          <w:rFonts w:ascii="Times New Roman" w:hAnsi="Times New Roman" w:cs="Times New Roman"/>
          <w:sz w:val="24"/>
        </w:rPr>
        <w:t xml:space="preserve"> and supporting text is provided below.</w:t>
      </w:r>
    </w:p>
    <w:p w14:paraId="66C437BF" w14:textId="77777777" w:rsidR="006E1A0E" w:rsidRPr="000F621C" w:rsidRDefault="006E1A0E" w:rsidP="00E75E42">
      <w:pPr>
        <w:spacing w:after="120" w:line="480" w:lineRule="auto"/>
        <w:rPr>
          <w:rFonts w:ascii="Times New Roman" w:hAnsi="Times New Roman" w:cs="Times New Roman"/>
          <w:b/>
          <w:sz w:val="24"/>
        </w:rPr>
      </w:pPr>
    </w:p>
    <w:p w14:paraId="6942BD7C" w14:textId="0670AD2C" w:rsidR="00E75E42" w:rsidRPr="000F621C" w:rsidRDefault="00E75E42" w:rsidP="00E75E42">
      <w:pPr>
        <w:spacing w:after="120" w:line="480" w:lineRule="auto"/>
        <w:rPr>
          <w:rFonts w:ascii="Times New Roman" w:hAnsi="Times New Roman" w:cs="Times New Roman"/>
          <w:b/>
          <w:sz w:val="24"/>
        </w:rPr>
      </w:pPr>
      <w:r w:rsidRPr="000F621C">
        <w:rPr>
          <w:rFonts w:ascii="Times New Roman" w:hAnsi="Times New Roman" w:cs="Times New Roman"/>
          <w:b/>
          <w:sz w:val="24"/>
        </w:rPr>
        <w:t xml:space="preserve">1. Treatment of high-grade bladder urothelial carcinoma (established after complete TURBT and/or re-TURBT) with micropapillary variant </w:t>
      </w:r>
    </w:p>
    <w:p w14:paraId="406C22FA" w14:textId="4AE27EBD" w:rsidR="00E75E42" w:rsidRPr="000F621C" w:rsidRDefault="00E75E42" w:rsidP="00E75E42">
      <w:pPr>
        <w:spacing w:after="120" w:line="480" w:lineRule="auto"/>
        <w:rPr>
          <w:rFonts w:ascii="Times New Roman" w:hAnsi="Times New Roman" w:cs="Times New Roman"/>
          <w:sz w:val="24"/>
        </w:rPr>
      </w:pPr>
      <w:r w:rsidRPr="000F621C">
        <w:rPr>
          <w:rFonts w:ascii="Times New Roman" w:hAnsi="Times New Roman" w:cs="Times New Roman"/>
          <w:sz w:val="24"/>
        </w:rPr>
        <w:t>Variant histology of bladder cancer includes urothelial carcinoma with divergent differentiation, such as urothelial carcinoma with micropapillary features (</w:t>
      </w:r>
      <w:r w:rsidR="006E1A0E" w:rsidRPr="000F621C">
        <w:rPr>
          <w:rFonts w:ascii="Times New Roman" w:hAnsi="Times New Roman" w:cs="Times New Roman"/>
          <w:sz w:val="24"/>
        </w:rPr>
        <w:t>World Health Organization</w:t>
      </w:r>
      <w:r w:rsidRPr="000F621C">
        <w:rPr>
          <w:rFonts w:ascii="Times New Roman" w:hAnsi="Times New Roman" w:cs="Times New Roman"/>
          <w:sz w:val="24"/>
        </w:rPr>
        <w:t xml:space="preserve"> 2016 classification)</w:t>
      </w:r>
      <w:r w:rsidRPr="000F621C">
        <w:t xml:space="preserve"> </w:t>
      </w:r>
      <w:r w:rsidRPr="000F621C">
        <w:rPr>
          <w:rFonts w:ascii="Times New Roman" w:hAnsi="Times New Roman" w:cs="Times New Roman"/>
          <w:sz w:val="24"/>
        </w:rPr>
        <w:fldChar w:fldCharType="begin">
          <w:fldData xml:space="preserve">PEVuZE5vdGU+PENpdGU+PEF1dGhvcj5IdW1waHJleTwvQXV0aG9yPjxZZWFyPjIwMTY8L1llYXI+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</w:fldData>
        </w:fldChar>
      </w:r>
      <w:r w:rsidRPr="000F621C">
        <w:rPr>
          <w:rFonts w:ascii="Times New Roman" w:hAnsi="Times New Roman" w:cs="Times New Roman"/>
          <w:sz w:val="24"/>
        </w:rPr>
        <w:instrText xml:space="preserve"> ADDIN EN.CITE </w:instrText>
      </w:r>
      <w:r w:rsidRPr="000F621C">
        <w:rPr>
          <w:rFonts w:ascii="Times New Roman" w:hAnsi="Times New Roman" w:cs="Times New Roman"/>
          <w:sz w:val="24"/>
        </w:rPr>
        <w:fldChar w:fldCharType="begin">
          <w:fldData xml:space="preserve">PEVuZE5vdGU+PENpdGU+PEF1dGhvcj5IdW1waHJleTwvQXV0aG9yPjxZZWFyPjIwMTY8L1llYXI+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</w:fldData>
        </w:fldChar>
      </w:r>
      <w:r w:rsidRPr="000F621C">
        <w:rPr>
          <w:rFonts w:ascii="Times New Roman" w:hAnsi="Times New Roman" w:cs="Times New Roman"/>
          <w:sz w:val="24"/>
        </w:rPr>
        <w:instrText xml:space="preserve"> ADDIN EN.CITE.DATA </w:instrText>
      </w:r>
      <w:r w:rsidRPr="000F621C">
        <w:rPr>
          <w:rFonts w:ascii="Times New Roman" w:hAnsi="Times New Roman" w:cs="Times New Roman"/>
          <w:sz w:val="24"/>
        </w:rPr>
      </w:r>
      <w:r w:rsidRPr="000F621C">
        <w:rPr>
          <w:rFonts w:ascii="Times New Roman" w:hAnsi="Times New Roman" w:cs="Times New Roman"/>
          <w:sz w:val="24"/>
        </w:rPr>
        <w:fldChar w:fldCharType="end"/>
      </w:r>
      <w:r w:rsidRPr="000F621C">
        <w:rPr>
          <w:rFonts w:ascii="Times New Roman" w:hAnsi="Times New Roman" w:cs="Times New Roman"/>
          <w:sz w:val="24"/>
        </w:rPr>
      </w:r>
      <w:r w:rsidRPr="000F621C">
        <w:rPr>
          <w:rFonts w:ascii="Times New Roman" w:hAnsi="Times New Roman" w:cs="Times New Roman"/>
          <w:sz w:val="24"/>
        </w:rPr>
        <w:fldChar w:fldCharType="separate"/>
      </w:r>
      <w:r w:rsidRPr="000F621C">
        <w:rPr>
          <w:rFonts w:ascii="Times New Roman" w:hAnsi="Times New Roman" w:cs="Times New Roman"/>
          <w:sz w:val="24"/>
        </w:rPr>
        <w:t>[18]</w:t>
      </w:r>
      <w:r w:rsidRPr="000F621C">
        <w:rPr>
          <w:rFonts w:ascii="Times New Roman" w:hAnsi="Times New Roman" w:cs="Times New Roman"/>
          <w:sz w:val="24"/>
        </w:rPr>
        <w:fldChar w:fldCharType="end"/>
      </w:r>
      <w:r w:rsidRPr="000F621C">
        <w:rPr>
          <w:rFonts w:ascii="Times New Roman" w:hAnsi="Times New Roman" w:cs="Times New Roman"/>
          <w:sz w:val="24"/>
        </w:rPr>
        <w:t xml:space="preserve">. The proportion of carcinoma with micropapillary features can vary significantly, with a larger component being associated with a worse prognosis </w:t>
      </w:r>
      <w:r w:rsidRPr="000F621C">
        <w:rPr>
          <w:rFonts w:ascii="Times New Roman" w:hAnsi="Times New Roman" w:cs="Times New Roman"/>
          <w:sz w:val="24"/>
        </w:rPr>
        <w:fldChar w:fldCharType="begin">
          <w:fldData xml:space="preserve">PEVuZE5vdGU+PENpdGU+PEF1dGhvcj5Db21ww6lyYXQ8L0F1dGhvcj48WWVhcj4yMDEwPC9ZZWFy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</w:fldData>
        </w:fldChar>
      </w:r>
      <w:r w:rsidRPr="000F621C">
        <w:rPr>
          <w:rFonts w:ascii="Times New Roman" w:hAnsi="Times New Roman" w:cs="Times New Roman"/>
          <w:sz w:val="24"/>
        </w:rPr>
        <w:instrText xml:space="preserve"> ADDIN EN.CITE </w:instrText>
      </w:r>
      <w:r w:rsidRPr="000F621C">
        <w:rPr>
          <w:rFonts w:ascii="Times New Roman" w:hAnsi="Times New Roman" w:cs="Times New Roman"/>
          <w:sz w:val="24"/>
        </w:rPr>
        <w:fldChar w:fldCharType="begin">
          <w:fldData xml:space="preserve">PEVuZE5vdGU+PENpdGU+PEF1dGhvcj5Db21ww6lyYXQ8L0F1dGhvcj48WWVhcj4yMDEwPC9ZZWFy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</w:fldData>
        </w:fldChar>
      </w:r>
      <w:r w:rsidRPr="000F621C">
        <w:rPr>
          <w:rFonts w:ascii="Times New Roman" w:hAnsi="Times New Roman" w:cs="Times New Roman"/>
          <w:sz w:val="24"/>
        </w:rPr>
        <w:instrText xml:space="preserve"> ADDIN EN.CITE.DATA </w:instrText>
      </w:r>
      <w:r w:rsidRPr="000F621C">
        <w:rPr>
          <w:rFonts w:ascii="Times New Roman" w:hAnsi="Times New Roman" w:cs="Times New Roman"/>
          <w:sz w:val="24"/>
        </w:rPr>
      </w:r>
      <w:r w:rsidRPr="000F621C">
        <w:rPr>
          <w:rFonts w:ascii="Times New Roman" w:hAnsi="Times New Roman" w:cs="Times New Roman"/>
          <w:sz w:val="24"/>
        </w:rPr>
        <w:fldChar w:fldCharType="end"/>
      </w:r>
      <w:r w:rsidRPr="000F621C">
        <w:rPr>
          <w:rFonts w:ascii="Times New Roman" w:hAnsi="Times New Roman" w:cs="Times New Roman"/>
          <w:sz w:val="24"/>
        </w:rPr>
      </w:r>
      <w:r w:rsidRPr="000F621C">
        <w:rPr>
          <w:rFonts w:ascii="Times New Roman" w:hAnsi="Times New Roman" w:cs="Times New Roman"/>
          <w:sz w:val="24"/>
        </w:rPr>
        <w:fldChar w:fldCharType="separate"/>
      </w:r>
      <w:r w:rsidRPr="000F621C">
        <w:rPr>
          <w:rFonts w:ascii="Times New Roman" w:hAnsi="Times New Roman" w:cs="Times New Roman"/>
          <w:sz w:val="24"/>
        </w:rPr>
        <w:t>[19]</w:t>
      </w:r>
      <w:r w:rsidRPr="000F621C">
        <w:rPr>
          <w:rFonts w:ascii="Times New Roman" w:hAnsi="Times New Roman" w:cs="Times New Roman"/>
          <w:sz w:val="24"/>
        </w:rPr>
        <w:fldChar w:fldCharType="end"/>
      </w:r>
      <w:r w:rsidRPr="000F621C">
        <w:rPr>
          <w:rFonts w:ascii="Times New Roman" w:hAnsi="Times New Roman" w:cs="Times New Roman"/>
          <w:sz w:val="24"/>
        </w:rPr>
        <w:t xml:space="preserve">. Micropapillary variant is strongly associated with lymphovascular invasion and metastasis to the lymph nodes, and pT1 bladder cancer with micropapillary variant is often upstaged to more advanced stages </w:t>
      </w:r>
      <w:r w:rsidRPr="000F621C">
        <w:rPr>
          <w:rFonts w:ascii="Times New Roman" w:hAnsi="Times New Roman" w:cs="Times New Roman"/>
          <w:sz w:val="24"/>
        </w:rPr>
        <w:fldChar w:fldCharType="begin">
          <w:fldData xml:space="preserve">PEVuZE5vdGU+PENpdGU+PEF1dGhvcj5Db21ww6lyYXQ8L0F1dGhvcj48WWVhcj4yMDEwPC9ZZWFy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</w:fldData>
        </w:fldChar>
      </w:r>
      <w:r w:rsidRPr="000F621C">
        <w:rPr>
          <w:rFonts w:ascii="Times New Roman" w:hAnsi="Times New Roman" w:cs="Times New Roman"/>
          <w:sz w:val="24"/>
        </w:rPr>
        <w:instrText xml:space="preserve"> ADDIN EN.CITE </w:instrText>
      </w:r>
      <w:r w:rsidRPr="000F621C">
        <w:rPr>
          <w:rFonts w:ascii="Times New Roman" w:hAnsi="Times New Roman" w:cs="Times New Roman"/>
          <w:sz w:val="24"/>
        </w:rPr>
        <w:fldChar w:fldCharType="begin">
          <w:fldData xml:space="preserve">PEVuZE5vdGU+PENpdGU+PEF1dGhvcj5Db21ww6lyYXQ8L0F1dGhvcj48WWVhcj4yMDEwPC9ZZWFy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</w:fldData>
        </w:fldChar>
      </w:r>
      <w:r w:rsidRPr="000F621C">
        <w:rPr>
          <w:rFonts w:ascii="Times New Roman" w:hAnsi="Times New Roman" w:cs="Times New Roman"/>
          <w:sz w:val="24"/>
        </w:rPr>
        <w:instrText xml:space="preserve"> ADDIN EN.CITE.DATA </w:instrText>
      </w:r>
      <w:r w:rsidRPr="000F621C">
        <w:rPr>
          <w:rFonts w:ascii="Times New Roman" w:hAnsi="Times New Roman" w:cs="Times New Roman"/>
          <w:sz w:val="24"/>
        </w:rPr>
      </w:r>
      <w:r w:rsidRPr="000F621C">
        <w:rPr>
          <w:rFonts w:ascii="Times New Roman" w:hAnsi="Times New Roman" w:cs="Times New Roman"/>
          <w:sz w:val="24"/>
        </w:rPr>
        <w:fldChar w:fldCharType="end"/>
      </w:r>
      <w:r w:rsidRPr="000F621C">
        <w:rPr>
          <w:rFonts w:ascii="Times New Roman" w:hAnsi="Times New Roman" w:cs="Times New Roman"/>
          <w:sz w:val="24"/>
        </w:rPr>
      </w:r>
      <w:r w:rsidRPr="000F621C">
        <w:rPr>
          <w:rFonts w:ascii="Times New Roman" w:hAnsi="Times New Roman" w:cs="Times New Roman"/>
          <w:sz w:val="24"/>
        </w:rPr>
        <w:fldChar w:fldCharType="separate"/>
      </w:r>
      <w:r w:rsidRPr="000F621C">
        <w:rPr>
          <w:rFonts w:ascii="Times New Roman" w:hAnsi="Times New Roman" w:cs="Times New Roman"/>
          <w:sz w:val="24"/>
        </w:rPr>
        <w:t>[19]</w:t>
      </w:r>
      <w:r w:rsidRPr="000F621C">
        <w:rPr>
          <w:rFonts w:ascii="Times New Roman" w:hAnsi="Times New Roman" w:cs="Times New Roman"/>
          <w:sz w:val="24"/>
        </w:rPr>
        <w:fldChar w:fldCharType="end"/>
      </w:r>
      <w:r w:rsidRPr="000F621C">
        <w:rPr>
          <w:rFonts w:ascii="Times New Roman" w:hAnsi="Times New Roman" w:cs="Times New Roman"/>
          <w:sz w:val="24"/>
        </w:rPr>
        <w:t xml:space="preserve">. Its pathological diagnosis on a </w:t>
      </w:r>
      <w:r w:rsidR="006E1A0E" w:rsidRPr="000F621C">
        <w:rPr>
          <w:rFonts w:ascii="Times New Roman" w:hAnsi="Times New Roman" w:cs="Times New Roman"/>
          <w:sz w:val="24"/>
        </w:rPr>
        <w:t>transurethral resection (</w:t>
      </w:r>
      <w:r w:rsidRPr="000F621C">
        <w:rPr>
          <w:rFonts w:ascii="Times New Roman" w:hAnsi="Times New Roman" w:cs="Times New Roman"/>
          <w:sz w:val="24"/>
        </w:rPr>
        <w:t>TUR</w:t>
      </w:r>
      <w:r w:rsidR="006E1A0E" w:rsidRPr="000F621C">
        <w:rPr>
          <w:rFonts w:ascii="Times New Roman" w:hAnsi="Times New Roman" w:cs="Times New Roman"/>
          <w:sz w:val="24"/>
        </w:rPr>
        <w:t>)</w:t>
      </w:r>
      <w:r w:rsidRPr="000F621C">
        <w:rPr>
          <w:rFonts w:ascii="Times New Roman" w:hAnsi="Times New Roman" w:cs="Times New Roman"/>
          <w:sz w:val="24"/>
        </w:rPr>
        <w:t xml:space="preserve"> specimen is subject to both underreporting by pathologists and understaging due to intrinsic biological properties of the variant histology in addition to the normal risk of understaging with TURBT. In one study, after adjustment for the effects of pathological stage, only the presence of micropapillary variant, but not that of squamous or sarcomatoid differentiation, was associated with a worse survival </w:t>
      </w:r>
      <w:r w:rsidRPr="000F621C">
        <w:rPr>
          <w:rFonts w:ascii="Times New Roman" w:hAnsi="Times New Roman" w:cs="Times New Roman"/>
          <w:sz w:val="24"/>
        </w:rPr>
        <w:fldChar w:fldCharType="begin">
          <w:fldData xml:space="preserve">PEVuZE5vdGU+PENpdGU+PEF1dGhvcj5Nb25uPC9BdXRob3I+PFllYXI+MjAxNTwvWWVhcj48UmVj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==
</w:fldData>
        </w:fldChar>
      </w:r>
      <w:r w:rsidRPr="000F621C">
        <w:rPr>
          <w:rFonts w:ascii="Times New Roman" w:hAnsi="Times New Roman" w:cs="Times New Roman"/>
          <w:sz w:val="24"/>
        </w:rPr>
        <w:instrText xml:space="preserve"> ADDIN EN.CITE </w:instrText>
      </w:r>
      <w:r w:rsidRPr="000F621C">
        <w:rPr>
          <w:rFonts w:ascii="Times New Roman" w:hAnsi="Times New Roman" w:cs="Times New Roman"/>
          <w:sz w:val="24"/>
        </w:rPr>
        <w:fldChar w:fldCharType="begin">
          <w:fldData xml:space="preserve">PEVuZE5vdGU+PENpdGU+PEF1dGhvcj5Nb25uPC9BdXRob3I+PFllYXI+MjAxNTwvWWVhcj48UmVj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==
</w:fldData>
        </w:fldChar>
      </w:r>
      <w:r w:rsidRPr="000F621C">
        <w:rPr>
          <w:rFonts w:ascii="Times New Roman" w:hAnsi="Times New Roman" w:cs="Times New Roman"/>
          <w:sz w:val="24"/>
        </w:rPr>
        <w:instrText xml:space="preserve"> ADDIN EN.CITE.DATA </w:instrText>
      </w:r>
      <w:r w:rsidRPr="000F621C">
        <w:rPr>
          <w:rFonts w:ascii="Times New Roman" w:hAnsi="Times New Roman" w:cs="Times New Roman"/>
          <w:sz w:val="24"/>
        </w:rPr>
      </w:r>
      <w:r w:rsidRPr="000F621C">
        <w:rPr>
          <w:rFonts w:ascii="Times New Roman" w:hAnsi="Times New Roman" w:cs="Times New Roman"/>
          <w:sz w:val="24"/>
        </w:rPr>
        <w:fldChar w:fldCharType="end"/>
      </w:r>
      <w:r w:rsidRPr="000F621C">
        <w:rPr>
          <w:rFonts w:ascii="Times New Roman" w:hAnsi="Times New Roman" w:cs="Times New Roman"/>
          <w:sz w:val="24"/>
        </w:rPr>
      </w:r>
      <w:r w:rsidRPr="000F621C">
        <w:rPr>
          <w:rFonts w:ascii="Times New Roman" w:hAnsi="Times New Roman" w:cs="Times New Roman"/>
          <w:sz w:val="24"/>
        </w:rPr>
        <w:fldChar w:fldCharType="separate"/>
      </w:r>
      <w:r w:rsidRPr="000F621C">
        <w:rPr>
          <w:rFonts w:ascii="Times New Roman" w:hAnsi="Times New Roman" w:cs="Times New Roman"/>
          <w:sz w:val="24"/>
        </w:rPr>
        <w:t>[20]</w:t>
      </w:r>
      <w:r w:rsidRPr="000F621C">
        <w:rPr>
          <w:rFonts w:ascii="Times New Roman" w:hAnsi="Times New Roman" w:cs="Times New Roman"/>
          <w:sz w:val="24"/>
        </w:rPr>
        <w:fldChar w:fldCharType="end"/>
      </w:r>
      <w:r w:rsidRPr="000F621C">
        <w:rPr>
          <w:rFonts w:ascii="Times New Roman" w:hAnsi="Times New Roman" w:cs="Times New Roman"/>
          <w:sz w:val="24"/>
        </w:rPr>
        <w:t xml:space="preserve">. </w:t>
      </w:r>
    </w:p>
    <w:p w14:paraId="0F869E00" w14:textId="308E28C4" w:rsidR="00E75E42" w:rsidRPr="000F621C" w:rsidRDefault="00E75E42" w:rsidP="00E75E42">
      <w:pPr>
        <w:spacing w:after="120" w:line="480" w:lineRule="auto"/>
        <w:rPr>
          <w:rFonts w:ascii="Times New Roman" w:hAnsi="Times New Roman" w:cs="Times New Roman"/>
          <w:sz w:val="24"/>
        </w:rPr>
      </w:pPr>
      <w:r w:rsidRPr="000F621C">
        <w:rPr>
          <w:rFonts w:ascii="Times New Roman" w:hAnsi="Times New Roman" w:cs="Times New Roman"/>
          <w:sz w:val="24"/>
        </w:rPr>
        <w:t xml:space="preserve">Given the poor response rate to intravesical </w:t>
      </w:r>
      <w:r w:rsidR="006E1A0E" w:rsidRPr="000F621C">
        <w:rPr>
          <w:rFonts w:ascii="Times New Roman" w:hAnsi="Times New Roman" w:cs="Times New Roman"/>
          <w:sz w:val="24"/>
        </w:rPr>
        <w:t>Bacillus Calmette-Guerin (</w:t>
      </w:r>
      <w:r w:rsidRPr="000F621C">
        <w:rPr>
          <w:rFonts w:ascii="Times New Roman" w:hAnsi="Times New Roman" w:cs="Times New Roman"/>
          <w:sz w:val="24"/>
        </w:rPr>
        <w:t>BCG</w:t>
      </w:r>
      <w:r w:rsidR="006E1A0E" w:rsidRPr="000F621C">
        <w:rPr>
          <w:rFonts w:ascii="Times New Roman" w:hAnsi="Times New Roman" w:cs="Times New Roman"/>
          <w:sz w:val="24"/>
        </w:rPr>
        <w:t>)</w:t>
      </w:r>
      <w:r w:rsidRPr="000F621C">
        <w:rPr>
          <w:rFonts w:ascii="Times New Roman" w:hAnsi="Times New Roman" w:cs="Times New Roman"/>
          <w:sz w:val="24"/>
        </w:rPr>
        <w:t xml:space="preserve"> administration, the current standard of care treatment for most cT1 urothelial carcinomas of the bladder, a recent study evaluated the potential benefits of early (immediate) radical cystectomy for cT1 micropapillary variant urothelial carcinoma </w:t>
      </w:r>
      <w:r w:rsidRPr="000F621C">
        <w:rPr>
          <w:rFonts w:ascii="Times New Roman" w:hAnsi="Times New Roman" w:cs="Times New Roman"/>
          <w:sz w:val="24"/>
        </w:rPr>
        <w:fldChar w:fldCharType="begin">
          <w:fldData xml:space="preserve">PEVuZE5vdGU+PENpdGU+PEF1dGhvcj5XaWxsaXM8L0F1dGhvcj48WWVhcj4yMDE1PC9ZZWFyPjxS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</w:fldData>
        </w:fldChar>
      </w:r>
      <w:r w:rsidRPr="000F621C">
        <w:rPr>
          <w:rFonts w:ascii="Times New Roman" w:hAnsi="Times New Roman" w:cs="Times New Roman"/>
          <w:sz w:val="24"/>
        </w:rPr>
        <w:instrText xml:space="preserve"> ADDIN EN.CITE </w:instrText>
      </w:r>
      <w:r w:rsidRPr="000F621C">
        <w:rPr>
          <w:rFonts w:ascii="Times New Roman" w:hAnsi="Times New Roman" w:cs="Times New Roman"/>
          <w:sz w:val="24"/>
        </w:rPr>
        <w:fldChar w:fldCharType="begin">
          <w:fldData xml:space="preserve">PEVuZE5vdGU+PENpdGU+PEF1dGhvcj5XaWxsaXM8L0F1dGhvcj48WWVhcj4yMDE1PC9ZZWFyPjxS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</w:fldData>
        </w:fldChar>
      </w:r>
      <w:r w:rsidRPr="000F621C">
        <w:rPr>
          <w:rFonts w:ascii="Times New Roman" w:hAnsi="Times New Roman" w:cs="Times New Roman"/>
          <w:sz w:val="24"/>
        </w:rPr>
        <w:instrText xml:space="preserve"> ADDIN EN.CITE.DATA </w:instrText>
      </w:r>
      <w:r w:rsidRPr="000F621C">
        <w:rPr>
          <w:rFonts w:ascii="Times New Roman" w:hAnsi="Times New Roman" w:cs="Times New Roman"/>
          <w:sz w:val="24"/>
        </w:rPr>
      </w:r>
      <w:r w:rsidRPr="000F621C">
        <w:rPr>
          <w:rFonts w:ascii="Times New Roman" w:hAnsi="Times New Roman" w:cs="Times New Roman"/>
          <w:sz w:val="24"/>
        </w:rPr>
        <w:fldChar w:fldCharType="end"/>
      </w:r>
      <w:r w:rsidRPr="000F621C">
        <w:rPr>
          <w:rFonts w:ascii="Times New Roman" w:hAnsi="Times New Roman" w:cs="Times New Roman"/>
          <w:sz w:val="24"/>
        </w:rPr>
      </w:r>
      <w:r w:rsidRPr="000F621C">
        <w:rPr>
          <w:rFonts w:ascii="Times New Roman" w:hAnsi="Times New Roman" w:cs="Times New Roman"/>
          <w:sz w:val="24"/>
        </w:rPr>
        <w:fldChar w:fldCharType="separate"/>
      </w:r>
      <w:r w:rsidRPr="000F621C">
        <w:rPr>
          <w:rFonts w:ascii="Times New Roman" w:hAnsi="Times New Roman" w:cs="Times New Roman"/>
          <w:sz w:val="24"/>
        </w:rPr>
        <w:t>[21]</w:t>
      </w:r>
      <w:r w:rsidRPr="000F621C">
        <w:rPr>
          <w:rFonts w:ascii="Times New Roman" w:hAnsi="Times New Roman" w:cs="Times New Roman"/>
          <w:sz w:val="24"/>
        </w:rPr>
        <w:fldChar w:fldCharType="end"/>
      </w:r>
      <w:r w:rsidRPr="000F621C">
        <w:rPr>
          <w:rFonts w:ascii="Times New Roman" w:hAnsi="Times New Roman" w:cs="Times New Roman"/>
          <w:sz w:val="24"/>
        </w:rPr>
        <w:t xml:space="preserve">. In this retrospective, comparative design study, which included 72 patients with cT1 micropapillary bladder cancer, 40 patients received primary intravesical BCG and 26 underwent upfront radical cystectomy. Of those who received intravesical BCG, 75%, 45% and 35% experienced disease recurrence, </w:t>
      </w:r>
      <w:r w:rsidRPr="000F621C">
        <w:rPr>
          <w:rFonts w:ascii="Times New Roman" w:hAnsi="Times New Roman" w:cs="Times New Roman"/>
          <w:sz w:val="24"/>
        </w:rPr>
        <w:lastRenderedPageBreak/>
        <w:t xml:space="preserve">progression and lymph node metastasis, respectively, during a median follow-up of 67.5 months. However, patients treated with upfront radical cystectomy had improved survival compared with those treated with BCG (5-year disease-specific survival of 100% vs 60% p=0.006) and those who underwent delayed radical cystectomy after disease recurrence (5-year disease-specific survival of 62%, p=0.015). Patients in the delayed radical cystectomy group also had higher rates of pT3 disease (25% vs 0%, p=0.04) and overall pathological disease progression (pT2 or greater, or nodal disease: 40% vs 27% in the upfront radical cystectomy group) </w:t>
      </w:r>
      <w:r w:rsidRPr="000F621C">
        <w:rPr>
          <w:rFonts w:ascii="Times New Roman" w:hAnsi="Times New Roman" w:cs="Times New Roman"/>
          <w:sz w:val="24"/>
        </w:rPr>
        <w:fldChar w:fldCharType="begin">
          <w:fldData xml:space="preserve">PEVuZE5vdGU+PENpdGU+PEF1dGhvcj5XaWxsaXM8L0F1dGhvcj48WWVhcj4yMDE1PC9ZZWFyPjxS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</w:fldData>
        </w:fldChar>
      </w:r>
      <w:r w:rsidRPr="000F621C">
        <w:rPr>
          <w:rFonts w:ascii="Times New Roman" w:hAnsi="Times New Roman" w:cs="Times New Roman"/>
          <w:sz w:val="24"/>
        </w:rPr>
        <w:instrText xml:space="preserve"> ADDIN EN.CITE </w:instrText>
      </w:r>
      <w:r w:rsidRPr="000F621C">
        <w:rPr>
          <w:rFonts w:ascii="Times New Roman" w:hAnsi="Times New Roman" w:cs="Times New Roman"/>
          <w:sz w:val="24"/>
        </w:rPr>
        <w:fldChar w:fldCharType="begin">
          <w:fldData xml:space="preserve">PEVuZE5vdGU+PENpdGU+PEF1dGhvcj5XaWxsaXM8L0F1dGhvcj48WWVhcj4yMDE1PC9ZZWFyPjxS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</w:fldData>
        </w:fldChar>
      </w:r>
      <w:r w:rsidRPr="000F621C">
        <w:rPr>
          <w:rFonts w:ascii="Times New Roman" w:hAnsi="Times New Roman" w:cs="Times New Roman"/>
          <w:sz w:val="24"/>
        </w:rPr>
        <w:instrText xml:space="preserve"> ADDIN EN.CITE.DATA </w:instrText>
      </w:r>
      <w:r w:rsidRPr="000F621C">
        <w:rPr>
          <w:rFonts w:ascii="Times New Roman" w:hAnsi="Times New Roman" w:cs="Times New Roman"/>
          <w:sz w:val="24"/>
        </w:rPr>
      </w:r>
      <w:r w:rsidRPr="000F621C">
        <w:rPr>
          <w:rFonts w:ascii="Times New Roman" w:hAnsi="Times New Roman" w:cs="Times New Roman"/>
          <w:sz w:val="24"/>
        </w:rPr>
        <w:fldChar w:fldCharType="end"/>
      </w:r>
      <w:r w:rsidRPr="000F621C">
        <w:rPr>
          <w:rFonts w:ascii="Times New Roman" w:hAnsi="Times New Roman" w:cs="Times New Roman"/>
          <w:sz w:val="24"/>
        </w:rPr>
      </w:r>
      <w:r w:rsidRPr="000F621C">
        <w:rPr>
          <w:rFonts w:ascii="Times New Roman" w:hAnsi="Times New Roman" w:cs="Times New Roman"/>
          <w:sz w:val="24"/>
        </w:rPr>
        <w:fldChar w:fldCharType="separate"/>
      </w:r>
      <w:r w:rsidRPr="000F621C">
        <w:rPr>
          <w:rFonts w:ascii="Times New Roman" w:hAnsi="Times New Roman" w:cs="Times New Roman"/>
          <w:sz w:val="24"/>
        </w:rPr>
        <w:t>[21]</w:t>
      </w:r>
      <w:r w:rsidRPr="000F621C">
        <w:rPr>
          <w:rFonts w:ascii="Times New Roman" w:hAnsi="Times New Roman" w:cs="Times New Roman"/>
          <w:sz w:val="24"/>
        </w:rPr>
        <w:fldChar w:fldCharType="end"/>
      </w:r>
      <w:r w:rsidRPr="000F621C">
        <w:rPr>
          <w:rFonts w:ascii="Times New Roman" w:hAnsi="Times New Roman" w:cs="Times New Roman"/>
          <w:sz w:val="24"/>
        </w:rPr>
        <w:t>.</w:t>
      </w:r>
    </w:p>
    <w:p w14:paraId="3A681CEC" w14:textId="27423021" w:rsidR="00E75E42" w:rsidRPr="000F621C" w:rsidRDefault="00E75E42" w:rsidP="00E75E42">
      <w:pPr>
        <w:spacing w:after="120" w:line="480" w:lineRule="auto"/>
        <w:rPr>
          <w:rFonts w:ascii="Times New Roman" w:hAnsi="Times New Roman" w:cs="Times New Roman"/>
          <w:sz w:val="24"/>
        </w:rPr>
      </w:pPr>
      <w:r w:rsidRPr="000F621C">
        <w:rPr>
          <w:rFonts w:ascii="Times New Roman" w:hAnsi="Times New Roman" w:cs="Times New Roman"/>
          <w:sz w:val="24"/>
        </w:rPr>
        <w:t xml:space="preserve">Given the above, the panel decided to add the recommendation for concomitant lymph node dissection </w:t>
      </w:r>
      <w:r w:rsidR="006E1A0E" w:rsidRPr="000F621C">
        <w:rPr>
          <w:rFonts w:ascii="Times New Roman" w:hAnsi="Times New Roman" w:cs="Times New Roman"/>
          <w:sz w:val="24"/>
        </w:rPr>
        <w:t xml:space="preserve">(LND) </w:t>
      </w:r>
      <w:r w:rsidRPr="000F621C">
        <w:rPr>
          <w:rFonts w:ascii="Times New Roman" w:hAnsi="Times New Roman" w:cs="Times New Roman"/>
          <w:sz w:val="24"/>
        </w:rPr>
        <w:t>to the original statement regarding the treatment of T1 high-grade bladder urothelial carcinoma with micropapillary variant to read as follows:</w:t>
      </w:r>
    </w:p>
    <w:p w14:paraId="472A690B" w14:textId="313D35C2" w:rsidR="00E75E42" w:rsidRPr="000F621C" w:rsidRDefault="00E75E42" w:rsidP="00E75E42">
      <w:pPr>
        <w:spacing w:after="120" w:line="480" w:lineRule="auto"/>
        <w:rPr>
          <w:rFonts w:ascii="Times New Roman" w:hAnsi="Times New Roman" w:cs="Times New Roman"/>
          <w:i/>
          <w:sz w:val="24"/>
        </w:rPr>
      </w:pPr>
      <w:r w:rsidRPr="000F621C">
        <w:rPr>
          <w:rFonts w:ascii="Times New Roman" w:hAnsi="Times New Roman" w:cs="Times New Roman"/>
          <w:b/>
          <w:i/>
          <w:sz w:val="24"/>
        </w:rPr>
        <w:t>Statement 1:</w:t>
      </w:r>
      <w:r w:rsidRPr="000F621C">
        <w:rPr>
          <w:rFonts w:ascii="Times New Roman" w:hAnsi="Times New Roman" w:cs="Times New Roman"/>
          <w:i/>
          <w:sz w:val="24"/>
        </w:rPr>
        <w:t xml:space="preserve"> T1 high-grade bladder urothelial carcinoma with micropapillary histology (established after complete TURBT and/or re-TURBT) should be treated with immediate radical cystectomy and ly</w:t>
      </w:r>
      <w:r w:rsidR="007873B9" w:rsidRPr="000F621C">
        <w:rPr>
          <w:rFonts w:ascii="Times New Roman" w:hAnsi="Times New Roman" w:cs="Times New Roman"/>
          <w:i/>
          <w:sz w:val="24"/>
        </w:rPr>
        <w:t>m</w:t>
      </w:r>
      <w:r w:rsidRPr="000F621C">
        <w:rPr>
          <w:rFonts w:ascii="Times New Roman" w:hAnsi="Times New Roman" w:cs="Times New Roman"/>
          <w:i/>
          <w:sz w:val="24"/>
        </w:rPr>
        <w:t>phadenectomy.</w:t>
      </w:r>
    </w:p>
    <w:p w14:paraId="410CA6A2" w14:textId="77777777" w:rsidR="00E75E42" w:rsidRPr="000F621C" w:rsidRDefault="00E75E42" w:rsidP="00E75E42">
      <w:pPr>
        <w:spacing w:after="120" w:line="480" w:lineRule="auto"/>
        <w:rPr>
          <w:rFonts w:ascii="Times New Roman" w:hAnsi="Times New Roman" w:cs="Times New Roman"/>
          <w:sz w:val="24"/>
        </w:rPr>
      </w:pPr>
      <w:r w:rsidRPr="000F621C">
        <w:rPr>
          <w:rFonts w:ascii="Times New Roman" w:hAnsi="Times New Roman" w:cs="Times New Roman"/>
          <w:b/>
          <w:sz w:val="24"/>
        </w:rPr>
        <w:t>Level of consensus:</w:t>
      </w:r>
      <w:r w:rsidRPr="000F621C">
        <w:rPr>
          <w:rFonts w:ascii="Times New Roman" w:hAnsi="Times New Roman" w:cs="Times New Roman"/>
          <w:sz w:val="24"/>
        </w:rPr>
        <w:t xml:space="preserve"> 86% Agree, 14% disagree (29 voters)</w:t>
      </w:r>
    </w:p>
    <w:p w14:paraId="0FB9D4EF" w14:textId="77777777" w:rsidR="006E1A0E" w:rsidRPr="000F621C" w:rsidRDefault="006E1A0E" w:rsidP="00E75E42">
      <w:pPr>
        <w:spacing w:after="120" w:line="480" w:lineRule="auto"/>
        <w:rPr>
          <w:rFonts w:ascii="Times New Roman" w:hAnsi="Times New Roman" w:cs="Times New Roman"/>
          <w:b/>
          <w:sz w:val="24"/>
        </w:rPr>
      </w:pPr>
    </w:p>
    <w:p w14:paraId="3EB7E446" w14:textId="457E8CA7" w:rsidR="00E75E42" w:rsidRPr="000F621C" w:rsidRDefault="00E75E42" w:rsidP="00E75E42">
      <w:pPr>
        <w:spacing w:after="120" w:line="480" w:lineRule="auto"/>
        <w:rPr>
          <w:rFonts w:ascii="Times New Roman" w:hAnsi="Times New Roman" w:cs="Times New Roman"/>
          <w:b/>
          <w:sz w:val="24"/>
        </w:rPr>
      </w:pPr>
      <w:r w:rsidRPr="000F621C">
        <w:rPr>
          <w:rFonts w:ascii="Times New Roman" w:hAnsi="Times New Roman" w:cs="Times New Roman"/>
          <w:b/>
          <w:sz w:val="24"/>
        </w:rPr>
        <w:t>2</w:t>
      </w:r>
      <w:r w:rsidR="00335E27" w:rsidRPr="000F621C">
        <w:rPr>
          <w:rFonts w:ascii="Times New Roman" w:hAnsi="Times New Roman" w:cs="Times New Roman"/>
          <w:b/>
          <w:sz w:val="24"/>
        </w:rPr>
        <w:t>.</w:t>
      </w:r>
      <w:r w:rsidRPr="000F621C">
        <w:rPr>
          <w:rFonts w:ascii="Times New Roman" w:hAnsi="Times New Roman" w:cs="Times New Roman"/>
          <w:b/>
          <w:sz w:val="24"/>
        </w:rPr>
        <w:t xml:space="preserve"> Treatment of high-grade bladder urothelial carcinoma with plasmacytoid, sarcomatoid, squamous, glandular or nested variant histologies</w:t>
      </w:r>
    </w:p>
    <w:p w14:paraId="2FBD28A6" w14:textId="7659D04C" w:rsidR="00E75E42" w:rsidRPr="000F621C" w:rsidRDefault="00E75E42" w:rsidP="00E75E42">
      <w:pPr>
        <w:autoSpaceDE w:val="0"/>
        <w:autoSpaceDN w:val="0"/>
        <w:adjustRightInd w:val="0"/>
        <w:spacing w:after="120" w:line="480" w:lineRule="auto"/>
        <w:rPr>
          <w:rFonts w:ascii="Times New Roman" w:hAnsi="Times New Roman" w:cs="Times New Roman"/>
          <w:sz w:val="24"/>
        </w:rPr>
      </w:pPr>
      <w:r w:rsidRPr="000F621C">
        <w:rPr>
          <w:rFonts w:ascii="Times New Roman" w:hAnsi="Times New Roman" w:cs="Times New Roman"/>
          <w:sz w:val="24"/>
        </w:rPr>
        <w:t xml:space="preserve">Under-staging at the time of transurethral resection is more frequent in urothelial carcinomas with variant histology compared with pure urothelial carcinomas and has been shown to be closely associated with a lower median overall survival (1.4 versus 10.6 years, p&lt;0.001) </w:t>
      </w:r>
      <w:r w:rsidRPr="000F621C">
        <w:rPr>
          <w:rFonts w:ascii="Times New Roman" w:hAnsi="Times New Roman" w:cs="Times New Roman"/>
          <w:sz w:val="24"/>
        </w:rPr>
        <w:fldChar w:fldCharType="begin">
          <w:fldData xml:space="preserve">PEVuZE5vdGU+PENpdGU+PEF1dGhvcj5XZWl6ZXI8L0F1dGhvcj48WWVhcj4yMDA5PC9ZZWFyPjxS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</w:fldData>
        </w:fldChar>
      </w:r>
      <w:r w:rsidRPr="000F621C">
        <w:rPr>
          <w:rFonts w:ascii="Times New Roman" w:hAnsi="Times New Roman" w:cs="Times New Roman"/>
          <w:sz w:val="24"/>
        </w:rPr>
        <w:instrText xml:space="preserve"> ADDIN EN.CITE </w:instrText>
      </w:r>
      <w:r w:rsidRPr="000F621C">
        <w:rPr>
          <w:rFonts w:ascii="Times New Roman" w:hAnsi="Times New Roman" w:cs="Times New Roman"/>
          <w:sz w:val="24"/>
        </w:rPr>
        <w:fldChar w:fldCharType="begin">
          <w:fldData xml:space="preserve">PEVuZE5vdGU+PENpdGU+PEF1dGhvcj5XZWl6ZXI8L0F1dGhvcj48WWVhcj4yMDA5PC9ZZWFyPjxS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</w:fldData>
        </w:fldChar>
      </w:r>
      <w:r w:rsidRPr="000F621C">
        <w:rPr>
          <w:rFonts w:ascii="Times New Roman" w:hAnsi="Times New Roman" w:cs="Times New Roman"/>
          <w:sz w:val="24"/>
        </w:rPr>
        <w:instrText xml:space="preserve"> ADDIN EN.CITE.DATA </w:instrText>
      </w:r>
      <w:r w:rsidRPr="000F621C">
        <w:rPr>
          <w:rFonts w:ascii="Times New Roman" w:hAnsi="Times New Roman" w:cs="Times New Roman"/>
          <w:sz w:val="24"/>
        </w:rPr>
      </w:r>
      <w:r w:rsidRPr="000F621C">
        <w:rPr>
          <w:rFonts w:ascii="Times New Roman" w:hAnsi="Times New Roman" w:cs="Times New Roman"/>
          <w:sz w:val="24"/>
        </w:rPr>
        <w:fldChar w:fldCharType="end"/>
      </w:r>
      <w:r w:rsidRPr="000F621C">
        <w:rPr>
          <w:rFonts w:ascii="Times New Roman" w:hAnsi="Times New Roman" w:cs="Times New Roman"/>
          <w:sz w:val="24"/>
        </w:rPr>
      </w:r>
      <w:r w:rsidRPr="000F621C">
        <w:rPr>
          <w:rFonts w:ascii="Times New Roman" w:hAnsi="Times New Roman" w:cs="Times New Roman"/>
          <w:sz w:val="24"/>
        </w:rPr>
        <w:fldChar w:fldCharType="separate"/>
      </w:r>
      <w:r w:rsidRPr="000F621C">
        <w:rPr>
          <w:rFonts w:ascii="Times New Roman" w:hAnsi="Times New Roman" w:cs="Times New Roman"/>
          <w:sz w:val="24"/>
        </w:rPr>
        <w:t>[22]</w:t>
      </w:r>
      <w:r w:rsidRPr="000F621C">
        <w:rPr>
          <w:rFonts w:ascii="Times New Roman" w:hAnsi="Times New Roman" w:cs="Times New Roman"/>
          <w:sz w:val="24"/>
        </w:rPr>
        <w:fldChar w:fldCharType="end"/>
      </w:r>
      <w:r w:rsidRPr="000F621C">
        <w:rPr>
          <w:rFonts w:ascii="Times New Roman" w:hAnsi="Times New Roman" w:cs="Times New Roman"/>
          <w:sz w:val="24"/>
        </w:rPr>
        <w:t xml:space="preserve">. Therefore, immediate radical cystectomy for better staging and definitive treatment purposes seems to be an appropriate option. However, the resulting statement shown below failed to </w:t>
      </w:r>
      <w:r w:rsidRPr="000F621C">
        <w:rPr>
          <w:rFonts w:ascii="Times New Roman" w:hAnsi="Times New Roman" w:cs="Times New Roman"/>
          <w:sz w:val="24"/>
        </w:rPr>
        <w:lastRenderedPageBreak/>
        <w:t>reach consensus among the panel, and this is likely due to the low level of evidence currently available to support this approach in urothelial carcinomas with variant histology.</w:t>
      </w:r>
    </w:p>
    <w:p w14:paraId="06CD2C45" w14:textId="77777777" w:rsidR="00E75E42" w:rsidRPr="000F621C" w:rsidRDefault="00E75E42" w:rsidP="00E75E42">
      <w:pPr>
        <w:spacing w:after="120" w:line="480" w:lineRule="auto"/>
        <w:rPr>
          <w:rFonts w:ascii="Times New Roman" w:hAnsi="Times New Roman" w:cs="Times New Roman"/>
          <w:i/>
          <w:sz w:val="24"/>
        </w:rPr>
      </w:pPr>
      <w:r w:rsidRPr="000F621C">
        <w:rPr>
          <w:rFonts w:ascii="Times New Roman" w:hAnsi="Times New Roman" w:cs="Times New Roman"/>
          <w:b/>
          <w:i/>
          <w:sz w:val="24"/>
        </w:rPr>
        <w:t>Statement 2:</w:t>
      </w:r>
      <w:r w:rsidRPr="000F621C">
        <w:rPr>
          <w:rFonts w:ascii="Times New Roman" w:hAnsi="Times New Roman" w:cs="Times New Roman"/>
          <w:i/>
          <w:sz w:val="24"/>
        </w:rPr>
        <w:t xml:space="preserve"> T1 high-grade bladder urothelial carcinoma (established after complete TURBT and/or re-TURBT) with plasmacytoid, sarcomatoid, squamous, glandular or nested variant should be treated with immediate radical cystectomy and concomitant LND.</w:t>
      </w:r>
    </w:p>
    <w:p w14:paraId="0827FCE1" w14:textId="77777777" w:rsidR="00E75E42" w:rsidRPr="000F621C" w:rsidRDefault="00E75E42" w:rsidP="00E75E42">
      <w:pPr>
        <w:spacing w:after="120" w:line="480" w:lineRule="auto"/>
        <w:rPr>
          <w:rFonts w:ascii="Times New Roman" w:hAnsi="Times New Roman" w:cs="Times New Roman"/>
          <w:sz w:val="24"/>
        </w:rPr>
      </w:pPr>
      <w:r w:rsidRPr="000F621C">
        <w:rPr>
          <w:rFonts w:ascii="Times New Roman" w:hAnsi="Times New Roman" w:cs="Times New Roman"/>
          <w:b/>
          <w:sz w:val="24"/>
        </w:rPr>
        <w:t>Level of consensus:</w:t>
      </w:r>
      <w:r w:rsidRPr="000F621C">
        <w:rPr>
          <w:rFonts w:ascii="Times New Roman" w:hAnsi="Times New Roman" w:cs="Times New Roman"/>
          <w:sz w:val="24"/>
        </w:rPr>
        <w:t xml:space="preserve"> 48% Agree, 39% disagree, 13% equivocal (31 voters)</w:t>
      </w:r>
    </w:p>
    <w:p w14:paraId="467E58C6" w14:textId="77777777" w:rsidR="006E1A0E" w:rsidRPr="000F621C" w:rsidRDefault="006E1A0E" w:rsidP="00E75E42">
      <w:pPr>
        <w:spacing w:after="120" w:line="480" w:lineRule="auto"/>
        <w:rPr>
          <w:rFonts w:ascii="Times New Roman" w:hAnsi="Times New Roman" w:cs="Times New Roman"/>
          <w:b/>
          <w:sz w:val="24"/>
        </w:rPr>
      </w:pPr>
    </w:p>
    <w:p w14:paraId="514FF31D" w14:textId="28D1C7CE" w:rsidR="00E75E42" w:rsidRPr="000F621C" w:rsidRDefault="00E75E42" w:rsidP="00E75E42">
      <w:pPr>
        <w:spacing w:after="120" w:line="480" w:lineRule="auto"/>
        <w:rPr>
          <w:rFonts w:ascii="Times New Roman" w:hAnsi="Times New Roman" w:cs="Times New Roman"/>
          <w:b/>
          <w:sz w:val="24"/>
        </w:rPr>
      </w:pPr>
      <w:r w:rsidRPr="000F621C">
        <w:rPr>
          <w:rFonts w:ascii="Times New Roman" w:hAnsi="Times New Roman" w:cs="Times New Roman"/>
          <w:b/>
          <w:sz w:val="24"/>
        </w:rPr>
        <w:t>3</w:t>
      </w:r>
      <w:r w:rsidR="00335E27" w:rsidRPr="000F621C">
        <w:rPr>
          <w:rFonts w:ascii="Times New Roman" w:hAnsi="Times New Roman" w:cs="Times New Roman"/>
          <w:b/>
          <w:sz w:val="24"/>
        </w:rPr>
        <w:t>.</w:t>
      </w:r>
      <w:r w:rsidRPr="000F621C">
        <w:rPr>
          <w:rFonts w:ascii="Times New Roman" w:hAnsi="Times New Roman" w:cs="Times New Roman"/>
          <w:b/>
          <w:sz w:val="24"/>
        </w:rPr>
        <w:t xml:space="preserve"> Treatment of </w:t>
      </w:r>
      <w:r w:rsidR="00335E27" w:rsidRPr="000F621C">
        <w:rPr>
          <w:rFonts w:ascii="Times New Roman" w:hAnsi="Times New Roman" w:cs="Times New Roman"/>
          <w:b/>
          <w:sz w:val="24"/>
        </w:rPr>
        <w:t>MIBC</w:t>
      </w:r>
      <w:r w:rsidRPr="000F621C">
        <w:rPr>
          <w:rFonts w:ascii="Times New Roman" w:hAnsi="Times New Roman" w:cs="Times New Roman"/>
          <w:b/>
          <w:sz w:val="24"/>
        </w:rPr>
        <w:t xml:space="preserve"> with micropapillary or plasmacytoid variant, or with squamous or glandular differentiation</w:t>
      </w:r>
    </w:p>
    <w:p w14:paraId="032E8A2A" w14:textId="29DD4DA0" w:rsidR="00E75E42" w:rsidRPr="000F621C" w:rsidRDefault="00E75E42" w:rsidP="00E75E42">
      <w:pPr>
        <w:spacing w:after="120" w:line="480" w:lineRule="auto"/>
        <w:rPr>
          <w:rFonts w:ascii="Times New Roman" w:hAnsi="Times New Roman" w:cs="Times New Roman"/>
          <w:sz w:val="24"/>
        </w:rPr>
      </w:pPr>
      <w:r w:rsidRPr="000F621C">
        <w:rPr>
          <w:rFonts w:ascii="Times New Roman" w:hAnsi="Times New Roman" w:cs="Times New Roman"/>
          <w:sz w:val="24"/>
        </w:rPr>
        <w:t xml:space="preserve">Given the lack of consensus reached for the three initially proposed statements for the management of muscle-invasive bladder urothelial carcinoma with select variant histologies (statements 4, 5 and 6 in </w:t>
      </w:r>
      <w:r w:rsidRPr="000F621C">
        <w:rPr>
          <w:rFonts w:ascii="Times New Roman" w:hAnsi="Times New Roman" w:cs="Times New Roman"/>
          <w:b/>
          <w:sz w:val="24"/>
        </w:rPr>
        <w:t xml:space="preserve">Table </w:t>
      </w:r>
      <w:r w:rsidR="006E1A0E" w:rsidRPr="000F621C">
        <w:rPr>
          <w:rFonts w:ascii="Times New Roman" w:hAnsi="Times New Roman" w:cs="Times New Roman"/>
          <w:b/>
          <w:sz w:val="24"/>
        </w:rPr>
        <w:t>3</w:t>
      </w:r>
      <w:r w:rsidRPr="000F621C">
        <w:rPr>
          <w:rFonts w:ascii="Times New Roman" w:hAnsi="Times New Roman" w:cs="Times New Roman"/>
          <w:sz w:val="24"/>
        </w:rPr>
        <w:t xml:space="preserve">), the panel decided to group these into one overarching statement and to incorporate the use of neoadjuvant chemotherapy. </w:t>
      </w:r>
    </w:p>
    <w:p w14:paraId="2B77180B" w14:textId="06D3BBEA" w:rsidR="00E75E42" w:rsidRPr="000F621C" w:rsidRDefault="00E75E42" w:rsidP="00E75E42">
      <w:pPr>
        <w:spacing w:after="120" w:line="480" w:lineRule="auto"/>
        <w:rPr>
          <w:rFonts w:ascii="Times New Roman" w:hAnsi="Times New Roman" w:cs="Times New Roman"/>
          <w:sz w:val="24"/>
        </w:rPr>
      </w:pPr>
      <w:r w:rsidRPr="000F621C">
        <w:rPr>
          <w:rFonts w:ascii="Times New Roman" w:hAnsi="Times New Roman" w:cs="Times New Roman"/>
          <w:sz w:val="24"/>
        </w:rPr>
        <w:t xml:space="preserve">Only limited evidence is available regarding the added benefit of neoadjuvant chemotherapy for bladder cancers with variant histology due to lack of prospective studies </w:t>
      </w:r>
      <w:r w:rsidRPr="000F621C">
        <w:rPr>
          <w:rFonts w:ascii="Times New Roman" w:hAnsi="Times New Roman" w:cs="Times New Roman"/>
          <w:sz w:val="24"/>
          <w:szCs w:val="28"/>
        </w:rPr>
        <w:fldChar w:fldCharType="begin"/>
      </w:r>
      <w:r w:rsidRPr="000F621C">
        <w:rPr>
          <w:rFonts w:ascii="Times New Roman" w:hAnsi="Times New Roman" w:cs="Times New Roman"/>
          <w:sz w:val="24"/>
          <w:szCs w:val="28"/>
        </w:rPr>
        <w:instrText xml:space="preserve"> ADDIN EN.CITE &lt;EndNote&gt;&lt;Cite&gt;&lt;Author&gt;Black&lt;/Author&gt;&lt;Year&gt;2009&lt;/Year&gt;&lt;RecNum&gt;53&lt;/RecNum&gt;&lt;DisplayText&gt;[23]&lt;/DisplayText&gt;&lt;record&gt;&lt;rec-number&gt;53&lt;/rec-number&gt;&lt;foreign-keys&gt;&lt;key app="EN" db-id="p25z5va9v2xerke9zepp299cexrwzefxzspr" timestamp="1549026467"&gt;53&lt;/key&gt;&lt;/foreign-keys&gt;&lt;ref-type name="Journal Article"&gt;17&lt;/ref-type&gt;&lt;contributors&gt;&lt;authors&gt;&lt;author&gt;Black, P. C.&lt;/author&gt;&lt;author&gt;Brown, G. A.&lt;/author&gt;&lt;author&gt;Dinney, C. P.&lt;/author&gt;&lt;/authors&gt;&lt;/contributors&gt;&lt;auth-address&gt;Department of Urology, The University of Texas, M.D. Anderson Cancer Center, Houston, TX 77030, USA.&lt;/auth-address&gt;&lt;titles&gt;&lt;title&gt;The impact of variant histology on the outcome of bladder cancer treated with curative intent&lt;/title&gt;&lt;secondary-title&gt;Urol Oncol&lt;/secondary-title&gt;&lt;alt-title&gt;Urologic oncology&lt;/alt-title&gt;&lt;/titles&gt;&lt;periodical&gt;&lt;full-title&gt;Urol Oncol&lt;/full-title&gt;&lt;abbr-1&gt;Urologic oncology&lt;/abbr-1&gt;&lt;/periodical&gt;&lt;alt-periodical&gt;&lt;full-title&gt;Urol Oncol&lt;/full-title&gt;&lt;abbr-1&gt;Urologic oncology&lt;/abbr-1&gt;&lt;/alt-periodical&gt;&lt;pages&gt;3-7&lt;/pages&gt;&lt;volume&gt;27&lt;/volume&gt;&lt;number&gt;1&lt;/number&gt;&lt;edition&gt;2008/03/28&lt;/edition&gt;&lt;keywords&gt;&lt;keyword&gt;Algorithms&lt;/keyword&gt;&lt;keyword&gt;Carcinoma/pathology/therapy&lt;/keyword&gt;&lt;keyword&gt;Carcinoma, Small Cell/pathology/therapy&lt;/keyword&gt;&lt;keyword&gt;Cell Differentiation&lt;/keyword&gt;&lt;keyword&gt;Humans&lt;/keyword&gt;&lt;keyword&gt;Medical Oncology/*methods&lt;/keyword&gt;&lt;keyword&gt;Prognosis&lt;/keyword&gt;&lt;keyword&gt;Risk&lt;/keyword&gt;&lt;keyword&gt;Sarcoma/pathology/therapy&lt;/keyword&gt;&lt;keyword&gt;Treatment Outcome&lt;/keyword&gt;&lt;keyword&gt;Urinary Bladder Neoplasms/*pathology/*therapy&lt;/keyword&gt;&lt;keyword&gt;Urothelium/pathology&lt;/keyword&gt;&lt;/keywords&gt;&lt;dates&gt;&lt;year&gt;2009&lt;/year&gt;&lt;pub-dates&gt;&lt;date&gt;Jan-Feb&lt;/date&gt;&lt;/pub-dates&gt;&lt;/dates&gt;&lt;isbn&gt;1078-1439 (Print)&amp;#xD;1078-1439&lt;/isbn&gt;&lt;accession-num&gt;18367107&lt;/accession-num&gt;&lt;urls&gt;&lt;/urls&gt;&lt;electronic-resource-num&gt;10.1016/j.urolonc.2007.07.010&lt;/electronic-resource-num&gt;&lt;remote-database-provider&gt;NLM&lt;/remote-database-provider&gt;&lt;language&gt;eng&lt;/language&gt;&lt;/record&gt;&lt;/Cite&gt;&lt;/EndNote&gt;</w:instrText>
      </w:r>
      <w:r w:rsidRPr="000F621C">
        <w:rPr>
          <w:rFonts w:ascii="Times New Roman" w:hAnsi="Times New Roman" w:cs="Times New Roman"/>
          <w:sz w:val="24"/>
          <w:szCs w:val="28"/>
        </w:rPr>
        <w:fldChar w:fldCharType="separate"/>
      </w:r>
      <w:r w:rsidRPr="000F621C">
        <w:rPr>
          <w:rFonts w:ascii="Times New Roman" w:hAnsi="Times New Roman" w:cs="Times New Roman"/>
          <w:sz w:val="24"/>
          <w:szCs w:val="28"/>
        </w:rPr>
        <w:t>[23]</w:t>
      </w:r>
      <w:r w:rsidRPr="000F621C">
        <w:rPr>
          <w:rFonts w:ascii="Times New Roman" w:hAnsi="Times New Roman" w:cs="Times New Roman"/>
          <w:sz w:val="24"/>
          <w:szCs w:val="28"/>
        </w:rPr>
        <w:fldChar w:fldCharType="end"/>
      </w:r>
      <w:r w:rsidRPr="000F621C">
        <w:rPr>
          <w:rFonts w:ascii="Times New Roman" w:hAnsi="Times New Roman" w:cs="Times New Roman"/>
          <w:sz w:val="24"/>
        </w:rPr>
        <w:t xml:space="preserve">. In one retrospective population-based study, Vetterlein et al. evaluated the added benefit of neoadjuvant chemotherapy administration in patients with muscle-invasive urothelial carcinoma harbouring variant histologies (369 patients underwent neoadjuvant chemotherapy followed by radical cystectomy whereas 1,649 patients underwent upfront radical cystectomy) </w:t>
      </w:r>
      <w:r w:rsidRPr="000F621C">
        <w:rPr>
          <w:rFonts w:ascii="Times New Roman" w:hAnsi="Times New Roman" w:cs="Times New Roman"/>
          <w:sz w:val="24"/>
        </w:rPr>
        <w:fldChar w:fldCharType="begin">
          <w:fldData xml:space="preserve">PEVuZE5vdGU+PENpdGU+PEF1dGhvcj5WZXR0ZXJsZWluPC9BdXRob3I+PFllYXI+MjAxNzwvWWVh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</w:fldData>
        </w:fldChar>
      </w:r>
      <w:r w:rsidRPr="000F621C">
        <w:rPr>
          <w:rFonts w:ascii="Times New Roman" w:hAnsi="Times New Roman" w:cs="Times New Roman"/>
          <w:sz w:val="24"/>
        </w:rPr>
        <w:instrText xml:space="preserve"> ADDIN EN.CITE </w:instrText>
      </w:r>
      <w:r w:rsidRPr="000F621C">
        <w:rPr>
          <w:rFonts w:ascii="Times New Roman" w:hAnsi="Times New Roman" w:cs="Times New Roman"/>
          <w:sz w:val="24"/>
        </w:rPr>
        <w:fldChar w:fldCharType="begin">
          <w:fldData xml:space="preserve">PEVuZE5vdGU+PENpdGU+PEF1dGhvcj5WZXR0ZXJsZWluPC9BdXRob3I+PFllYXI+MjAxNzwvWWVh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</w:fldData>
        </w:fldChar>
      </w:r>
      <w:r w:rsidRPr="000F621C">
        <w:rPr>
          <w:rFonts w:ascii="Times New Roman" w:hAnsi="Times New Roman" w:cs="Times New Roman"/>
          <w:sz w:val="24"/>
        </w:rPr>
        <w:instrText xml:space="preserve"> ADDIN EN.CITE.DATA </w:instrText>
      </w:r>
      <w:r w:rsidRPr="000F621C">
        <w:rPr>
          <w:rFonts w:ascii="Times New Roman" w:hAnsi="Times New Roman" w:cs="Times New Roman"/>
          <w:sz w:val="24"/>
        </w:rPr>
      </w:r>
      <w:r w:rsidRPr="000F621C">
        <w:rPr>
          <w:rFonts w:ascii="Times New Roman" w:hAnsi="Times New Roman" w:cs="Times New Roman"/>
          <w:sz w:val="24"/>
        </w:rPr>
        <w:fldChar w:fldCharType="end"/>
      </w:r>
      <w:r w:rsidRPr="000F621C">
        <w:rPr>
          <w:rFonts w:ascii="Times New Roman" w:hAnsi="Times New Roman" w:cs="Times New Roman"/>
          <w:sz w:val="24"/>
        </w:rPr>
      </w:r>
      <w:r w:rsidRPr="000F621C">
        <w:rPr>
          <w:rFonts w:ascii="Times New Roman" w:hAnsi="Times New Roman" w:cs="Times New Roman"/>
          <w:sz w:val="24"/>
        </w:rPr>
        <w:fldChar w:fldCharType="separate"/>
      </w:r>
      <w:r w:rsidRPr="000F621C">
        <w:rPr>
          <w:rFonts w:ascii="Times New Roman" w:hAnsi="Times New Roman" w:cs="Times New Roman"/>
          <w:sz w:val="24"/>
        </w:rPr>
        <w:t>[7]</w:t>
      </w:r>
      <w:r w:rsidRPr="000F621C">
        <w:rPr>
          <w:rFonts w:ascii="Times New Roman" w:hAnsi="Times New Roman" w:cs="Times New Roman"/>
          <w:sz w:val="24"/>
        </w:rPr>
        <w:fldChar w:fldCharType="end"/>
      </w:r>
      <w:r w:rsidRPr="000F621C">
        <w:rPr>
          <w:rFonts w:ascii="Times New Roman" w:hAnsi="Times New Roman" w:cs="Times New Roman"/>
          <w:sz w:val="24"/>
        </w:rPr>
        <w:t>. Patients with neuroendocrine tumours benefited most from neoadjuvant chemotherapy administration, as evidenced by better overall survival (</w:t>
      </w:r>
      <w:r w:rsidR="006E1A0E" w:rsidRPr="000F621C">
        <w:rPr>
          <w:rFonts w:ascii="Times New Roman" w:hAnsi="Times New Roman" w:cs="Times New Roman"/>
          <w:sz w:val="24"/>
        </w:rPr>
        <w:t>hazard ratio [</w:t>
      </w:r>
      <w:r w:rsidRPr="000F621C">
        <w:rPr>
          <w:rFonts w:ascii="Times New Roman" w:hAnsi="Times New Roman" w:cs="Times New Roman"/>
          <w:sz w:val="24"/>
        </w:rPr>
        <w:t>HR</w:t>
      </w:r>
      <w:r w:rsidR="006E1A0E" w:rsidRPr="000F621C">
        <w:rPr>
          <w:rFonts w:ascii="Times New Roman" w:hAnsi="Times New Roman" w:cs="Times New Roman"/>
          <w:sz w:val="24"/>
        </w:rPr>
        <w:t>]</w:t>
      </w:r>
      <w:r w:rsidRPr="000F621C">
        <w:rPr>
          <w:rFonts w:ascii="Times New Roman" w:hAnsi="Times New Roman" w:cs="Times New Roman"/>
          <w:sz w:val="24"/>
        </w:rPr>
        <w:t xml:space="preserve"> 0.49; 95% </w:t>
      </w:r>
      <w:r w:rsidR="006E1A0E" w:rsidRPr="000F621C">
        <w:rPr>
          <w:rFonts w:ascii="Times New Roman" w:hAnsi="Times New Roman" w:cs="Times New Roman"/>
          <w:sz w:val="24"/>
        </w:rPr>
        <w:t>confidence interval [</w:t>
      </w:r>
      <w:r w:rsidRPr="000F621C">
        <w:rPr>
          <w:rFonts w:ascii="Times New Roman" w:hAnsi="Times New Roman" w:cs="Times New Roman"/>
          <w:sz w:val="24"/>
        </w:rPr>
        <w:t>CI</w:t>
      </w:r>
      <w:r w:rsidR="006E1A0E" w:rsidRPr="000F621C">
        <w:rPr>
          <w:rFonts w:ascii="Times New Roman" w:hAnsi="Times New Roman" w:cs="Times New Roman"/>
          <w:sz w:val="24"/>
        </w:rPr>
        <w:t>]</w:t>
      </w:r>
      <w:r w:rsidRPr="000F621C">
        <w:rPr>
          <w:rFonts w:ascii="Times New Roman" w:hAnsi="Times New Roman" w:cs="Times New Roman"/>
          <w:sz w:val="24"/>
        </w:rPr>
        <w:t xml:space="preserve"> 0.33-0.74; p=0.01) and lower rates of non-organ-confined disease at the time of radical cystectomy (41.6% vs 76.4%). For tumours with micropapillary </w:t>
      </w:r>
      <w:r w:rsidRPr="000F621C">
        <w:rPr>
          <w:rFonts w:ascii="Times New Roman" w:hAnsi="Times New Roman" w:cs="Times New Roman"/>
          <w:sz w:val="24"/>
        </w:rPr>
        <w:lastRenderedPageBreak/>
        <w:t xml:space="preserve">differentiation, sarcomatoid differentiation or adenocarcinoma, neoadjuvant chemotherapy decreased the rates of non-organ-confined disease but did not impact overall survival </w:t>
      </w:r>
      <w:r w:rsidRPr="000F621C">
        <w:rPr>
          <w:rFonts w:ascii="Times New Roman" w:hAnsi="Times New Roman" w:cs="Times New Roman"/>
          <w:sz w:val="24"/>
        </w:rPr>
        <w:fldChar w:fldCharType="begin">
          <w:fldData xml:space="preserve">PEVuZE5vdGU+PENpdGU+PEF1dGhvcj5WZXR0ZXJsZWluPC9BdXRob3I+PFllYXI+MjAxNzwvWWVh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</w:fldData>
        </w:fldChar>
      </w:r>
      <w:r w:rsidRPr="000F621C">
        <w:rPr>
          <w:rFonts w:ascii="Times New Roman" w:hAnsi="Times New Roman" w:cs="Times New Roman"/>
          <w:sz w:val="24"/>
        </w:rPr>
        <w:instrText xml:space="preserve"> ADDIN EN.CITE </w:instrText>
      </w:r>
      <w:r w:rsidRPr="000F621C">
        <w:rPr>
          <w:rFonts w:ascii="Times New Roman" w:hAnsi="Times New Roman" w:cs="Times New Roman"/>
          <w:sz w:val="24"/>
        </w:rPr>
        <w:fldChar w:fldCharType="begin">
          <w:fldData xml:space="preserve">PEVuZE5vdGU+PENpdGU+PEF1dGhvcj5WZXR0ZXJsZWluPC9BdXRob3I+PFllYXI+MjAxNzwvWWVh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</w:fldData>
        </w:fldChar>
      </w:r>
      <w:r w:rsidRPr="000F621C">
        <w:rPr>
          <w:rFonts w:ascii="Times New Roman" w:hAnsi="Times New Roman" w:cs="Times New Roman"/>
          <w:sz w:val="24"/>
        </w:rPr>
        <w:instrText xml:space="preserve"> ADDIN EN.CITE.DATA </w:instrText>
      </w:r>
      <w:r w:rsidRPr="000F621C">
        <w:rPr>
          <w:rFonts w:ascii="Times New Roman" w:hAnsi="Times New Roman" w:cs="Times New Roman"/>
          <w:sz w:val="24"/>
        </w:rPr>
      </w:r>
      <w:r w:rsidRPr="000F621C">
        <w:rPr>
          <w:rFonts w:ascii="Times New Roman" w:hAnsi="Times New Roman" w:cs="Times New Roman"/>
          <w:sz w:val="24"/>
        </w:rPr>
        <w:fldChar w:fldCharType="end"/>
      </w:r>
      <w:r w:rsidRPr="000F621C">
        <w:rPr>
          <w:rFonts w:ascii="Times New Roman" w:hAnsi="Times New Roman" w:cs="Times New Roman"/>
          <w:sz w:val="24"/>
        </w:rPr>
      </w:r>
      <w:r w:rsidRPr="000F621C">
        <w:rPr>
          <w:rFonts w:ascii="Times New Roman" w:hAnsi="Times New Roman" w:cs="Times New Roman"/>
          <w:sz w:val="24"/>
        </w:rPr>
        <w:fldChar w:fldCharType="separate"/>
      </w:r>
      <w:r w:rsidRPr="000F621C">
        <w:rPr>
          <w:rFonts w:ascii="Times New Roman" w:hAnsi="Times New Roman" w:cs="Times New Roman"/>
          <w:sz w:val="24"/>
        </w:rPr>
        <w:t>[7]</w:t>
      </w:r>
      <w:r w:rsidRPr="000F621C">
        <w:rPr>
          <w:rFonts w:ascii="Times New Roman" w:hAnsi="Times New Roman" w:cs="Times New Roman"/>
          <w:sz w:val="24"/>
        </w:rPr>
        <w:fldChar w:fldCharType="end"/>
      </w:r>
      <w:r w:rsidRPr="000F621C">
        <w:rPr>
          <w:rFonts w:ascii="Times New Roman" w:hAnsi="Times New Roman" w:cs="Times New Roman"/>
          <w:sz w:val="24"/>
        </w:rPr>
        <w:t xml:space="preserve">. </w:t>
      </w:r>
    </w:p>
    <w:p w14:paraId="12E22CFA" w14:textId="77777777" w:rsidR="00E75E42" w:rsidRPr="000F621C" w:rsidRDefault="00E75E42" w:rsidP="00E75E42">
      <w:pPr>
        <w:spacing w:after="120" w:line="480" w:lineRule="auto"/>
        <w:rPr>
          <w:rFonts w:ascii="Times New Roman" w:hAnsi="Times New Roman" w:cs="Times New Roman"/>
          <w:sz w:val="24"/>
        </w:rPr>
      </w:pPr>
      <w:r w:rsidRPr="000F621C">
        <w:rPr>
          <w:rFonts w:ascii="Times New Roman" w:hAnsi="Times New Roman" w:cs="Times New Roman"/>
          <w:sz w:val="24"/>
        </w:rPr>
        <w:t>The revised statement proposed was as follows:</w:t>
      </w:r>
    </w:p>
    <w:p w14:paraId="09E4282C" w14:textId="77777777" w:rsidR="00E75E42" w:rsidRPr="000F621C" w:rsidRDefault="00E75E42" w:rsidP="00E75E42">
      <w:pPr>
        <w:spacing w:after="120" w:line="480" w:lineRule="auto"/>
        <w:rPr>
          <w:rFonts w:ascii="Times New Roman" w:hAnsi="Times New Roman" w:cs="Times New Roman"/>
          <w:i/>
          <w:sz w:val="24"/>
        </w:rPr>
      </w:pPr>
      <w:r w:rsidRPr="000F621C">
        <w:rPr>
          <w:rFonts w:ascii="Times New Roman" w:hAnsi="Times New Roman" w:cs="Times New Roman"/>
          <w:b/>
          <w:i/>
          <w:sz w:val="24"/>
        </w:rPr>
        <w:t>Statement 3:</w:t>
      </w:r>
      <w:r w:rsidRPr="000F621C">
        <w:rPr>
          <w:rFonts w:ascii="Times New Roman" w:hAnsi="Times New Roman" w:cs="Times New Roman"/>
          <w:i/>
          <w:sz w:val="24"/>
        </w:rPr>
        <w:t xml:space="preserve"> Muscle-invasive bladder urothelial carcinoma with micropapillary or plasmacytoid variant, or with squamous or glandular differentiation, should be treated with neoadjuvant chemotherapy followed by radical cystectomy and concomitant lymphadenectomy.</w:t>
      </w:r>
    </w:p>
    <w:p w14:paraId="10E5E00D" w14:textId="77777777" w:rsidR="00E75E42" w:rsidRPr="000F621C" w:rsidRDefault="00E75E42" w:rsidP="00E75E42">
      <w:pPr>
        <w:spacing w:after="120" w:line="480" w:lineRule="auto"/>
        <w:rPr>
          <w:rFonts w:ascii="Times New Roman" w:hAnsi="Times New Roman" w:cs="Times New Roman"/>
          <w:sz w:val="24"/>
        </w:rPr>
      </w:pPr>
      <w:r w:rsidRPr="000F621C">
        <w:rPr>
          <w:rFonts w:ascii="Times New Roman" w:hAnsi="Times New Roman" w:cs="Times New Roman"/>
          <w:b/>
          <w:sz w:val="24"/>
        </w:rPr>
        <w:t>Level of consensus:</w:t>
      </w:r>
      <w:r w:rsidRPr="000F621C">
        <w:rPr>
          <w:rFonts w:ascii="Times New Roman" w:hAnsi="Times New Roman" w:cs="Times New Roman"/>
          <w:sz w:val="24"/>
        </w:rPr>
        <w:t xml:space="preserve"> 63% Agree, 12% disagree, 24% equivocal (33 voters)</w:t>
      </w:r>
    </w:p>
    <w:p w14:paraId="6EEC3512" w14:textId="77777777" w:rsidR="006E1A0E" w:rsidRPr="000F621C" w:rsidRDefault="006E1A0E" w:rsidP="00E75E42">
      <w:pPr>
        <w:spacing w:after="120" w:line="480" w:lineRule="auto"/>
        <w:rPr>
          <w:rFonts w:ascii="Times New Roman" w:hAnsi="Times New Roman" w:cs="Times New Roman"/>
          <w:b/>
          <w:sz w:val="24"/>
        </w:rPr>
      </w:pPr>
    </w:p>
    <w:p w14:paraId="38A53028" w14:textId="0C1B7359" w:rsidR="00E75E42" w:rsidRPr="000F621C" w:rsidRDefault="00E75E42" w:rsidP="00E75E42">
      <w:pPr>
        <w:spacing w:after="120" w:line="480" w:lineRule="auto"/>
        <w:rPr>
          <w:rFonts w:ascii="Times New Roman" w:hAnsi="Times New Roman" w:cs="Times New Roman"/>
          <w:b/>
          <w:sz w:val="24"/>
        </w:rPr>
      </w:pPr>
      <w:r w:rsidRPr="000F621C">
        <w:rPr>
          <w:rFonts w:ascii="Times New Roman" w:hAnsi="Times New Roman" w:cs="Times New Roman"/>
          <w:b/>
          <w:sz w:val="24"/>
        </w:rPr>
        <w:t>4</w:t>
      </w:r>
      <w:r w:rsidR="00335E27" w:rsidRPr="000F621C">
        <w:rPr>
          <w:rFonts w:ascii="Times New Roman" w:hAnsi="Times New Roman" w:cs="Times New Roman"/>
          <w:b/>
          <w:sz w:val="24"/>
        </w:rPr>
        <w:t>.</w:t>
      </w:r>
      <w:r w:rsidRPr="000F621C">
        <w:rPr>
          <w:rFonts w:ascii="Times New Roman" w:hAnsi="Times New Roman" w:cs="Times New Roman"/>
          <w:b/>
          <w:sz w:val="24"/>
        </w:rPr>
        <w:t xml:space="preserve"> The role of </w:t>
      </w:r>
      <w:r w:rsidR="00A50DA2">
        <w:rPr>
          <w:rFonts w:ascii="Times New Roman" w:hAnsi="Times New Roman" w:cs="Times New Roman"/>
          <w:b/>
          <w:sz w:val="24"/>
        </w:rPr>
        <w:t xml:space="preserve">adjuvant </w:t>
      </w:r>
      <w:r w:rsidRPr="000F621C">
        <w:rPr>
          <w:rFonts w:ascii="Times New Roman" w:hAnsi="Times New Roman" w:cs="Times New Roman"/>
          <w:b/>
          <w:sz w:val="24"/>
        </w:rPr>
        <w:t xml:space="preserve">radiotherapy for the treatment of </w:t>
      </w:r>
      <w:r w:rsidR="00335E27" w:rsidRPr="000F621C">
        <w:rPr>
          <w:rFonts w:ascii="Times New Roman" w:hAnsi="Times New Roman" w:cs="Times New Roman"/>
          <w:b/>
          <w:sz w:val="24"/>
        </w:rPr>
        <w:t>MIBC</w:t>
      </w:r>
      <w:r w:rsidRPr="000F621C">
        <w:rPr>
          <w:rFonts w:ascii="Times New Roman" w:hAnsi="Times New Roman" w:cs="Times New Roman"/>
          <w:b/>
          <w:sz w:val="24"/>
        </w:rPr>
        <w:t xml:space="preserve"> with variant histologies</w:t>
      </w:r>
    </w:p>
    <w:p w14:paraId="34352EF8" w14:textId="0EBA0951" w:rsidR="00E75E42" w:rsidRPr="000F621C" w:rsidRDefault="00E75E42" w:rsidP="00E75E42">
      <w:pPr>
        <w:spacing w:after="120" w:line="480" w:lineRule="auto"/>
        <w:rPr>
          <w:rFonts w:ascii="Times New Roman" w:hAnsi="Times New Roman" w:cs="Times New Roman"/>
          <w:i/>
          <w:sz w:val="24"/>
        </w:rPr>
      </w:pPr>
      <w:r w:rsidRPr="000F621C">
        <w:rPr>
          <w:rFonts w:ascii="Times New Roman" w:hAnsi="Times New Roman" w:cs="Times New Roman"/>
          <w:sz w:val="24"/>
          <w:szCs w:val="28"/>
        </w:rPr>
        <w:t xml:space="preserve">Patients with urothelial carcinoma with squamous and/or glandular differentiation are more likely to have pT3-T4 tumours (70% vs 38%, p&lt;0.0001) and pN+ disease (20% vs 15%, p=0.05) than those with pure urothelial carcinoma, confirming the observation that they are more likely to die of local than distant metastatic disease </w:t>
      </w:r>
      <w:r w:rsidRPr="000F621C">
        <w:rPr>
          <w:rFonts w:ascii="Times New Roman" w:hAnsi="Times New Roman" w:cs="Times New Roman"/>
          <w:sz w:val="24"/>
          <w:szCs w:val="28"/>
        </w:rPr>
        <w:fldChar w:fldCharType="begin">
          <w:fldData xml:space="preserve">PEVuZE5vdGU+PENpdGU+PEF1dGhvcj5Ib25tYTwvQXV0aG9yPjxZZWFyPjIwMDQ8L1llYXI+PFJl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</w:fldData>
        </w:fldChar>
      </w:r>
      <w:r w:rsidRPr="000F621C">
        <w:rPr>
          <w:rFonts w:ascii="Times New Roman" w:hAnsi="Times New Roman" w:cs="Times New Roman"/>
          <w:sz w:val="24"/>
          <w:szCs w:val="28"/>
        </w:rPr>
        <w:instrText xml:space="preserve"> ADDIN EN.CITE </w:instrText>
      </w:r>
      <w:r w:rsidRPr="000F621C">
        <w:rPr>
          <w:rFonts w:ascii="Times New Roman" w:hAnsi="Times New Roman" w:cs="Times New Roman"/>
          <w:sz w:val="24"/>
          <w:szCs w:val="28"/>
        </w:rPr>
        <w:fldChar w:fldCharType="begin">
          <w:fldData xml:space="preserve">PEVuZE5vdGU+PENpdGU+PEF1dGhvcj5Ib25tYTwvQXV0aG9yPjxZZWFyPjIwMDQ8L1llYXI+PFJl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</w:fldData>
        </w:fldChar>
      </w:r>
      <w:r w:rsidRPr="000F621C">
        <w:rPr>
          <w:rFonts w:ascii="Times New Roman" w:hAnsi="Times New Roman" w:cs="Times New Roman"/>
          <w:sz w:val="24"/>
          <w:szCs w:val="28"/>
        </w:rPr>
        <w:instrText xml:space="preserve"> ADDIN EN.CITE.DATA </w:instrText>
      </w:r>
      <w:r w:rsidRPr="000F621C">
        <w:rPr>
          <w:rFonts w:ascii="Times New Roman" w:hAnsi="Times New Roman" w:cs="Times New Roman"/>
          <w:sz w:val="24"/>
          <w:szCs w:val="28"/>
        </w:rPr>
      </w:r>
      <w:r w:rsidRPr="000F621C">
        <w:rPr>
          <w:rFonts w:ascii="Times New Roman" w:hAnsi="Times New Roman" w:cs="Times New Roman"/>
          <w:sz w:val="24"/>
          <w:szCs w:val="28"/>
        </w:rPr>
        <w:fldChar w:fldCharType="end"/>
      </w:r>
      <w:r w:rsidRPr="000F621C">
        <w:rPr>
          <w:rFonts w:ascii="Times New Roman" w:hAnsi="Times New Roman" w:cs="Times New Roman"/>
          <w:sz w:val="24"/>
          <w:szCs w:val="28"/>
        </w:rPr>
      </w:r>
      <w:r w:rsidRPr="000F621C">
        <w:rPr>
          <w:rFonts w:ascii="Times New Roman" w:hAnsi="Times New Roman" w:cs="Times New Roman"/>
          <w:sz w:val="24"/>
          <w:szCs w:val="28"/>
        </w:rPr>
        <w:fldChar w:fldCharType="separate"/>
      </w:r>
      <w:r w:rsidRPr="000F621C">
        <w:rPr>
          <w:rFonts w:ascii="Times New Roman" w:hAnsi="Times New Roman" w:cs="Times New Roman"/>
          <w:sz w:val="24"/>
          <w:szCs w:val="28"/>
        </w:rPr>
        <w:t>[24]</w:t>
      </w:r>
      <w:r w:rsidRPr="000F621C">
        <w:rPr>
          <w:rFonts w:ascii="Times New Roman" w:hAnsi="Times New Roman" w:cs="Times New Roman"/>
          <w:sz w:val="24"/>
          <w:szCs w:val="28"/>
        </w:rPr>
        <w:fldChar w:fldCharType="end"/>
      </w:r>
      <w:r w:rsidRPr="000F621C">
        <w:rPr>
          <w:rFonts w:ascii="Times New Roman" w:hAnsi="Times New Roman" w:cs="Times New Roman"/>
          <w:sz w:val="24"/>
          <w:szCs w:val="28"/>
        </w:rPr>
        <w:t xml:space="preserve">. This would provide a strong argument to </w:t>
      </w:r>
      <w:r w:rsidR="00160AB4">
        <w:rPr>
          <w:rFonts w:ascii="Times New Roman" w:hAnsi="Times New Roman" w:cs="Times New Roman"/>
          <w:sz w:val="24"/>
          <w:szCs w:val="28"/>
        </w:rPr>
        <w:t>consider</w:t>
      </w:r>
      <w:r w:rsidR="00160AB4" w:rsidRPr="000F621C">
        <w:rPr>
          <w:rFonts w:ascii="Times New Roman" w:hAnsi="Times New Roman" w:cs="Times New Roman"/>
          <w:sz w:val="24"/>
          <w:szCs w:val="28"/>
        </w:rPr>
        <w:t xml:space="preserve"> </w:t>
      </w:r>
      <w:r w:rsidR="00524AB8">
        <w:rPr>
          <w:rFonts w:ascii="Times New Roman" w:hAnsi="Times New Roman" w:cs="Times New Roman"/>
          <w:sz w:val="24"/>
          <w:szCs w:val="28"/>
        </w:rPr>
        <w:t xml:space="preserve">improving </w:t>
      </w:r>
      <w:r w:rsidRPr="000F621C">
        <w:rPr>
          <w:rFonts w:ascii="Times New Roman" w:hAnsi="Times New Roman" w:cs="Times New Roman"/>
          <w:sz w:val="24"/>
          <w:szCs w:val="28"/>
        </w:rPr>
        <w:t xml:space="preserve">local control by </w:t>
      </w:r>
      <w:r w:rsidR="00524AB8">
        <w:rPr>
          <w:rFonts w:ascii="Times New Roman" w:hAnsi="Times New Roman" w:cs="Times New Roman"/>
          <w:sz w:val="24"/>
          <w:szCs w:val="28"/>
        </w:rPr>
        <w:t xml:space="preserve">adjuvant </w:t>
      </w:r>
      <w:r w:rsidRPr="000F621C">
        <w:rPr>
          <w:rFonts w:ascii="Times New Roman" w:hAnsi="Times New Roman" w:cs="Times New Roman"/>
          <w:sz w:val="24"/>
          <w:szCs w:val="28"/>
        </w:rPr>
        <w:t xml:space="preserve">radiotherapy </w:t>
      </w:r>
      <w:r w:rsidR="00524AB8">
        <w:rPr>
          <w:rFonts w:ascii="Times New Roman" w:hAnsi="Times New Roman" w:cs="Times New Roman"/>
          <w:sz w:val="24"/>
          <w:szCs w:val="28"/>
        </w:rPr>
        <w:t xml:space="preserve">especially </w:t>
      </w:r>
      <w:r w:rsidRPr="000F621C">
        <w:rPr>
          <w:rFonts w:ascii="Times New Roman" w:hAnsi="Times New Roman" w:cs="Times New Roman"/>
          <w:sz w:val="24"/>
          <w:szCs w:val="28"/>
        </w:rPr>
        <w:t>in cases of positive margins at areas amenable for radiotherapy</w:t>
      </w:r>
      <w:r w:rsidR="00D833E5">
        <w:rPr>
          <w:rFonts w:ascii="Times New Roman" w:hAnsi="Times New Roman" w:cs="Times New Roman"/>
          <w:sz w:val="24"/>
          <w:szCs w:val="28"/>
        </w:rPr>
        <w:t xml:space="preserve"> </w:t>
      </w:r>
      <w:r w:rsidR="00331C2E">
        <w:rPr>
          <w:rFonts w:ascii="Times New Roman" w:hAnsi="Times New Roman" w:cs="Times New Roman"/>
          <w:sz w:val="24"/>
          <w:szCs w:val="28"/>
        </w:rPr>
        <w:fldChar w:fldCharType="begin">
          <w:fldData xml:space="preserve">PEVuZE5vdGU+PENpdGU+PEF1dGhvcj5aYWdobG91bDwvQXV0aG9yPjxZZWFyPjE5OTI8L1llYXI+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</w:fldData>
        </w:fldChar>
      </w:r>
      <w:r w:rsidR="00331C2E">
        <w:rPr>
          <w:rFonts w:ascii="Times New Roman" w:hAnsi="Times New Roman" w:cs="Times New Roman"/>
          <w:sz w:val="24"/>
          <w:szCs w:val="28"/>
        </w:rPr>
        <w:instrText xml:space="preserve"> ADDIN EN.CITE </w:instrText>
      </w:r>
      <w:r w:rsidR="00331C2E">
        <w:rPr>
          <w:rFonts w:ascii="Times New Roman" w:hAnsi="Times New Roman" w:cs="Times New Roman"/>
          <w:sz w:val="24"/>
          <w:szCs w:val="28"/>
        </w:rPr>
        <w:fldChar w:fldCharType="begin">
          <w:fldData xml:space="preserve">PEVuZE5vdGU+PENpdGU+PEF1dGhvcj5aYWdobG91bDwvQXV0aG9yPjxZZWFyPjE5OTI8L1llYXI+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</w:fldData>
        </w:fldChar>
      </w:r>
      <w:r w:rsidR="00331C2E">
        <w:rPr>
          <w:rFonts w:ascii="Times New Roman" w:hAnsi="Times New Roman" w:cs="Times New Roman"/>
          <w:sz w:val="24"/>
          <w:szCs w:val="28"/>
        </w:rPr>
        <w:instrText xml:space="preserve"> ADDIN EN.CITE.DATA </w:instrText>
      </w:r>
      <w:r w:rsidR="00331C2E">
        <w:rPr>
          <w:rFonts w:ascii="Times New Roman" w:hAnsi="Times New Roman" w:cs="Times New Roman"/>
          <w:sz w:val="24"/>
          <w:szCs w:val="28"/>
        </w:rPr>
      </w:r>
      <w:r w:rsidR="00331C2E">
        <w:rPr>
          <w:rFonts w:ascii="Times New Roman" w:hAnsi="Times New Roman" w:cs="Times New Roman"/>
          <w:sz w:val="24"/>
          <w:szCs w:val="28"/>
        </w:rPr>
        <w:fldChar w:fldCharType="end"/>
      </w:r>
      <w:r w:rsidR="00331C2E">
        <w:rPr>
          <w:rFonts w:ascii="Times New Roman" w:hAnsi="Times New Roman" w:cs="Times New Roman"/>
          <w:sz w:val="24"/>
          <w:szCs w:val="28"/>
        </w:rPr>
      </w:r>
      <w:r w:rsidR="00331C2E">
        <w:rPr>
          <w:rFonts w:ascii="Times New Roman" w:hAnsi="Times New Roman" w:cs="Times New Roman"/>
          <w:sz w:val="24"/>
          <w:szCs w:val="28"/>
        </w:rPr>
        <w:fldChar w:fldCharType="separate"/>
      </w:r>
      <w:r w:rsidR="00331C2E">
        <w:rPr>
          <w:rFonts w:ascii="Times New Roman" w:hAnsi="Times New Roman" w:cs="Times New Roman"/>
          <w:noProof/>
          <w:sz w:val="24"/>
          <w:szCs w:val="28"/>
        </w:rPr>
        <w:t>[25, 26]</w:t>
      </w:r>
      <w:r w:rsidR="00331C2E">
        <w:rPr>
          <w:rFonts w:ascii="Times New Roman" w:hAnsi="Times New Roman" w:cs="Times New Roman"/>
          <w:sz w:val="24"/>
          <w:szCs w:val="28"/>
        </w:rPr>
        <w:fldChar w:fldCharType="end"/>
      </w:r>
      <w:r w:rsidRPr="000F621C">
        <w:rPr>
          <w:rFonts w:ascii="Times New Roman" w:hAnsi="Times New Roman" w:cs="Times New Roman"/>
          <w:sz w:val="24"/>
          <w:szCs w:val="28"/>
        </w:rPr>
        <w:t>.</w:t>
      </w:r>
    </w:p>
    <w:p w14:paraId="7757C206" w14:textId="120417EF" w:rsidR="00E75E42" w:rsidRPr="000F621C" w:rsidRDefault="00E75E42" w:rsidP="00E75E42">
      <w:pPr>
        <w:spacing w:after="120" w:line="480" w:lineRule="auto"/>
        <w:rPr>
          <w:rFonts w:ascii="Times New Roman" w:hAnsi="Times New Roman" w:cs="Times New Roman"/>
          <w:i/>
          <w:sz w:val="24"/>
        </w:rPr>
      </w:pPr>
      <w:r w:rsidRPr="000F621C">
        <w:rPr>
          <w:rFonts w:ascii="Times New Roman" w:hAnsi="Times New Roman" w:cs="Times New Roman"/>
          <w:b/>
          <w:i/>
          <w:sz w:val="24"/>
        </w:rPr>
        <w:t>Statement 4:</w:t>
      </w:r>
      <w:r w:rsidRPr="000F621C">
        <w:rPr>
          <w:rFonts w:ascii="Times New Roman" w:hAnsi="Times New Roman" w:cs="Times New Roman"/>
          <w:i/>
          <w:sz w:val="24"/>
        </w:rPr>
        <w:t xml:space="preserve"> </w:t>
      </w:r>
      <w:r w:rsidR="00A50DA2">
        <w:rPr>
          <w:rFonts w:ascii="Times New Roman" w:hAnsi="Times New Roman" w:cs="Times New Roman"/>
          <w:i/>
          <w:sz w:val="24"/>
        </w:rPr>
        <w:t>Adjuvant r</w:t>
      </w:r>
      <w:r w:rsidRPr="000F621C">
        <w:rPr>
          <w:rFonts w:ascii="Times New Roman" w:hAnsi="Times New Roman" w:cs="Times New Roman"/>
          <w:i/>
          <w:sz w:val="24"/>
        </w:rPr>
        <w:t xml:space="preserve">adiotherapy (with or without radiosensitizing chemotherapy) is a standard treatment for patients with muscle-invasive urothelial carcinoma with variant </w:t>
      </w:r>
      <w:r w:rsidR="00331C2E" w:rsidRPr="000F621C">
        <w:rPr>
          <w:rFonts w:ascii="Times New Roman" w:hAnsi="Times New Roman" w:cs="Times New Roman"/>
          <w:i/>
          <w:sz w:val="24"/>
        </w:rPr>
        <w:t>histologies</w:t>
      </w:r>
      <w:r w:rsidRPr="000F621C">
        <w:rPr>
          <w:rFonts w:ascii="Times New Roman" w:hAnsi="Times New Roman" w:cs="Times New Roman"/>
          <w:i/>
          <w:sz w:val="24"/>
        </w:rPr>
        <w:t>.</w:t>
      </w:r>
    </w:p>
    <w:p w14:paraId="7CBB4987" w14:textId="77777777" w:rsidR="00E75E42" w:rsidRPr="000F621C" w:rsidRDefault="00E75E42" w:rsidP="00E75E42">
      <w:pPr>
        <w:spacing w:after="120" w:line="480" w:lineRule="auto"/>
        <w:rPr>
          <w:rFonts w:ascii="Times New Roman" w:hAnsi="Times New Roman" w:cs="Times New Roman"/>
          <w:sz w:val="24"/>
        </w:rPr>
      </w:pPr>
      <w:r w:rsidRPr="000F621C">
        <w:rPr>
          <w:rFonts w:ascii="Times New Roman" w:hAnsi="Times New Roman" w:cs="Times New Roman"/>
          <w:b/>
          <w:sz w:val="24"/>
        </w:rPr>
        <w:t>Level of consensus:</w:t>
      </w:r>
      <w:r w:rsidRPr="000F621C">
        <w:rPr>
          <w:rFonts w:ascii="Times New Roman" w:hAnsi="Times New Roman" w:cs="Times New Roman"/>
          <w:sz w:val="24"/>
        </w:rPr>
        <w:t xml:space="preserve"> 41% Agree, 37% disagree, 21% equivocal (29 voters)</w:t>
      </w:r>
    </w:p>
    <w:p w14:paraId="0C5B2AFD" w14:textId="77777777" w:rsidR="00E75E42" w:rsidRPr="000F621C" w:rsidRDefault="00E75E42" w:rsidP="00E75E42">
      <w:pPr>
        <w:spacing w:after="120" w:line="480" w:lineRule="auto"/>
        <w:rPr>
          <w:rFonts w:ascii="Times New Roman" w:hAnsi="Times New Roman" w:cs="Times New Roman"/>
          <w:sz w:val="24"/>
        </w:rPr>
      </w:pPr>
    </w:p>
    <w:p w14:paraId="3BA247AE" w14:textId="334AC765" w:rsidR="00335E27" w:rsidRPr="000F621C" w:rsidRDefault="00335E27" w:rsidP="00335E27">
      <w:pPr>
        <w:spacing w:after="120" w:line="480" w:lineRule="auto"/>
        <w:rPr>
          <w:rFonts w:ascii="Times New Roman" w:hAnsi="Times New Roman" w:cs="Times New Roman"/>
          <w:b/>
          <w:sz w:val="28"/>
        </w:rPr>
      </w:pPr>
      <w:bookmarkStart w:id="11" w:name="_Hlk534786165"/>
      <w:r w:rsidRPr="000F621C">
        <w:rPr>
          <w:rFonts w:ascii="Times New Roman" w:hAnsi="Times New Roman" w:cs="Times New Roman"/>
          <w:b/>
          <w:sz w:val="28"/>
        </w:rPr>
        <w:t xml:space="preserve">The role of prognostic molecular markers in </w:t>
      </w:r>
      <w:bookmarkEnd w:id="11"/>
      <w:r w:rsidRPr="000F621C">
        <w:rPr>
          <w:rFonts w:ascii="Times New Roman" w:hAnsi="Times New Roman" w:cs="Times New Roman"/>
          <w:b/>
          <w:sz w:val="28"/>
        </w:rPr>
        <w:t>MIBC</w:t>
      </w:r>
    </w:p>
    <w:p w14:paraId="5BA4BC65" w14:textId="036D140B" w:rsidR="00335E27" w:rsidRPr="000F621C" w:rsidRDefault="00335E27" w:rsidP="00335E27">
      <w:pPr>
        <w:spacing w:after="120" w:line="480" w:lineRule="auto"/>
        <w:rPr>
          <w:rFonts w:ascii="Times New Roman" w:hAnsi="Times New Roman" w:cs="Times New Roman"/>
          <w:sz w:val="24"/>
        </w:rPr>
      </w:pPr>
      <w:r w:rsidRPr="000F621C">
        <w:rPr>
          <w:rFonts w:ascii="Times New Roman" w:hAnsi="Times New Roman" w:cs="Times New Roman"/>
          <w:sz w:val="24"/>
        </w:rPr>
        <w:lastRenderedPageBreak/>
        <w:t xml:space="preserve">The Delphi survey included 21 statements relating to the role of prognostic molecular markers in </w:t>
      </w:r>
      <w:r w:rsidR="0040481B">
        <w:rPr>
          <w:rFonts w:ascii="Times New Roman" w:hAnsi="Times New Roman" w:cs="Times New Roman"/>
          <w:sz w:val="24"/>
        </w:rPr>
        <w:t>MIBC</w:t>
      </w:r>
      <w:r w:rsidRPr="000F621C">
        <w:rPr>
          <w:rFonts w:ascii="Times New Roman" w:hAnsi="Times New Roman" w:cs="Times New Roman"/>
          <w:sz w:val="24"/>
        </w:rPr>
        <w:t>, which included 11 statements on the value of genetic profiling and specific mutation patterns or ribonucleic acid (RNA) subtypes when making therapeutic decisions, and 10 statements covering the value of tumour mutation burden (TMB), microsatellite instability (MSI), neutrophil to lymphocyte ratio (NLR), albumin and lactate dehydrogenase (LDH) when making treatment decisions regarding cystectomy, chemotherapy or immunotherapy (</w:t>
      </w:r>
      <w:r w:rsidRPr="000F621C">
        <w:rPr>
          <w:rFonts w:ascii="Times New Roman" w:hAnsi="Times New Roman" w:cs="Times New Roman"/>
          <w:b/>
          <w:sz w:val="24"/>
        </w:rPr>
        <w:t xml:space="preserve">Table </w:t>
      </w:r>
      <w:r w:rsidR="00F31424" w:rsidRPr="000F621C">
        <w:rPr>
          <w:rFonts w:ascii="Times New Roman" w:hAnsi="Times New Roman" w:cs="Times New Roman"/>
          <w:b/>
          <w:sz w:val="24"/>
        </w:rPr>
        <w:t>5</w:t>
      </w:r>
      <w:r w:rsidRPr="000F621C">
        <w:rPr>
          <w:rFonts w:ascii="Times New Roman" w:hAnsi="Times New Roman" w:cs="Times New Roman"/>
          <w:sz w:val="24"/>
        </w:rPr>
        <w:t>).</w:t>
      </w:r>
    </w:p>
    <w:p w14:paraId="4C0C6186" w14:textId="14809F4E" w:rsidR="00F31424" w:rsidRPr="000F621C" w:rsidRDefault="00335E27" w:rsidP="00335E27">
      <w:pPr>
        <w:spacing w:after="120" w:line="480" w:lineRule="auto"/>
        <w:rPr>
          <w:rFonts w:ascii="Times New Roman" w:hAnsi="Times New Roman" w:cs="Times New Roman"/>
          <w:sz w:val="24"/>
        </w:rPr>
      </w:pPr>
      <w:r w:rsidRPr="000F621C">
        <w:rPr>
          <w:rFonts w:ascii="Times New Roman" w:hAnsi="Times New Roman" w:cs="Times New Roman"/>
          <w:sz w:val="24"/>
        </w:rPr>
        <w:t>According to the Delphi survey results, 10 out of these 21 statements achieved consensus, 4 among all stakeholder groups and 6 among relevant stakeholder groups only (</w:t>
      </w:r>
      <w:r w:rsidRPr="000F621C">
        <w:rPr>
          <w:rFonts w:ascii="Times New Roman" w:hAnsi="Times New Roman" w:cs="Times New Roman"/>
          <w:b/>
          <w:sz w:val="24"/>
        </w:rPr>
        <w:t xml:space="preserve">Table </w:t>
      </w:r>
      <w:r w:rsidR="00F31424" w:rsidRPr="000F621C">
        <w:rPr>
          <w:rFonts w:ascii="Times New Roman" w:hAnsi="Times New Roman" w:cs="Times New Roman"/>
          <w:b/>
          <w:sz w:val="24"/>
        </w:rPr>
        <w:t>5</w:t>
      </w:r>
      <w:r w:rsidRPr="000F621C">
        <w:rPr>
          <w:rFonts w:ascii="Times New Roman" w:hAnsi="Times New Roman" w:cs="Times New Roman"/>
          <w:sz w:val="24"/>
        </w:rPr>
        <w:t xml:space="preserve">). For the remaining statements, 3 controversial topics were identified and prioritised, </w:t>
      </w:r>
      <w:bookmarkStart w:id="12" w:name="_Hlk534983571"/>
      <w:r w:rsidRPr="000F621C">
        <w:rPr>
          <w:rFonts w:ascii="Times New Roman" w:hAnsi="Times New Roman" w:cs="Times New Roman"/>
          <w:sz w:val="24"/>
        </w:rPr>
        <w:t xml:space="preserve">and related statements were discussed and reassessed at the consensus conference. Results from the consensus panel scoring of the relevant statements are shown in </w:t>
      </w:r>
      <w:r w:rsidRPr="000F621C">
        <w:rPr>
          <w:rFonts w:ascii="Times New Roman" w:hAnsi="Times New Roman" w:cs="Times New Roman"/>
          <w:b/>
          <w:sz w:val="24"/>
        </w:rPr>
        <w:t xml:space="preserve">Table </w:t>
      </w:r>
      <w:r w:rsidR="00F31424" w:rsidRPr="000F621C">
        <w:rPr>
          <w:rFonts w:ascii="Times New Roman" w:hAnsi="Times New Roman" w:cs="Times New Roman"/>
          <w:b/>
          <w:sz w:val="24"/>
        </w:rPr>
        <w:t>6</w:t>
      </w:r>
      <w:r w:rsidRPr="000F621C">
        <w:rPr>
          <w:rFonts w:ascii="Times New Roman" w:hAnsi="Times New Roman" w:cs="Times New Roman"/>
          <w:sz w:val="24"/>
        </w:rPr>
        <w:t xml:space="preserve"> and supporting text is provided below.</w:t>
      </w:r>
      <w:bookmarkEnd w:id="12"/>
    </w:p>
    <w:p w14:paraId="256C4084" w14:textId="77777777" w:rsidR="00F31424" w:rsidRPr="000F621C" w:rsidRDefault="00F31424" w:rsidP="00335E27">
      <w:pPr>
        <w:spacing w:after="120" w:line="480" w:lineRule="auto"/>
        <w:rPr>
          <w:rFonts w:ascii="Times New Roman" w:hAnsi="Times New Roman" w:cs="Times New Roman"/>
          <w:i/>
          <w:sz w:val="24"/>
        </w:rPr>
      </w:pPr>
    </w:p>
    <w:p w14:paraId="5E30279D" w14:textId="0AA6A45E" w:rsidR="00335E27" w:rsidRPr="000F621C" w:rsidRDefault="00335E27" w:rsidP="00335E27">
      <w:pPr>
        <w:spacing w:after="120" w:line="480" w:lineRule="auto"/>
        <w:rPr>
          <w:rFonts w:ascii="Times New Roman" w:hAnsi="Times New Roman" w:cs="Times New Roman"/>
          <w:b/>
          <w:sz w:val="24"/>
        </w:rPr>
      </w:pPr>
      <w:r w:rsidRPr="000F621C">
        <w:rPr>
          <w:rFonts w:ascii="Times New Roman" w:hAnsi="Times New Roman" w:cs="Times New Roman"/>
          <w:b/>
          <w:sz w:val="24"/>
        </w:rPr>
        <w:t xml:space="preserve">1. Before prescribing checkpoint inhibitor therapy, do we need to identify </w:t>
      </w:r>
      <w:r w:rsidR="00A50DA2">
        <w:rPr>
          <w:rFonts w:ascii="Times New Roman" w:hAnsi="Times New Roman" w:cs="Times New Roman"/>
          <w:b/>
          <w:sz w:val="24"/>
        </w:rPr>
        <w:t>molecular</w:t>
      </w:r>
      <w:r w:rsidR="00A50DA2" w:rsidRPr="000F621C">
        <w:rPr>
          <w:rFonts w:ascii="Times New Roman" w:hAnsi="Times New Roman" w:cs="Times New Roman"/>
          <w:b/>
          <w:sz w:val="24"/>
        </w:rPr>
        <w:t xml:space="preserve"> </w:t>
      </w:r>
      <w:r w:rsidRPr="000F621C">
        <w:rPr>
          <w:rFonts w:ascii="Times New Roman" w:hAnsi="Times New Roman" w:cs="Times New Roman"/>
          <w:b/>
          <w:sz w:val="24"/>
        </w:rPr>
        <w:t>subtypes</w:t>
      </w:r>
      <w:r w:rsidR="00A50DA2">
        <w:rPr>
          <w:rFonts w:ascii="Times New Roman" w:hAnsi="Times New Roman" w:cs="Times New Roman"/>
          <w:b/>
          <w:sz w:val="24"/>
        </w:rPr>
        <w:t xml:space="preserve"> based on RNA analysis</w:t>
      </w:r>
      <w:r w:rsidRPr="000F621C">
        <w:rPr>
          <w:rFonts w:ascii="Times New Roman" w:hAnsi="Times New Roman" w:cs="Times New Roman"/>
          <w:b/>
          <w:sz w:val="24"/>
        </w:rPr>
        <w:t>?</w:t>
      </w:r>
    </w:p>
    <w:p w14:paraId="786C97DC" w14:textId="798D935B" w:rsidR="00335E27" w:rsidRPr="000F621C" w:rsidRDefault="00335E27" w:rsidP="00335E27">
      <w:pPr>
        <w:spacing w:after="120" w:line="480" w:lineRule="auto"/>
        <w:rPr>
          <w:rFonts w:ascii="Times New Roman" w:hAnsi="Times New Roman" w:cs="Times New Roman"/>
          <w:sz w:val="24"/>
        </w:rPr>
      </w:pPr>
      <w:r w:rsidRPr="000F621C">
        <w:rPr>
          <w:rFonts w:ascii="Times New Roman" w:hAnsi="Times New Roman" w:cs="Times New Roman"/>
          <w:sz w:val="24"/>
        </w:rPr>
        <w:t xml:space="preserve">The molecular classification of bladder cancer has gained momentum in recent years and is still under development. Several attempts have been made and there is still no agreement regarding how many subgroups can be established and defined. All of these molecular classifications have been updated in the last 4 years, with The Cancer Genome Atlas (TCGA) and the Lund classifications the most recently updated </w:t>
      </w:r>
      <w:r w:rsidRPr="000F621C">
        <w:rPr>
          <w:rFonts w:ascii="Times New Roman" w:hAnsi="Times New Roman" w:cs="Times New Roman"/>
          <w:sz w:val="24"/>
        </w:rPr>
        <w:fldChar w:fldCharType="begin">
          <w:fldData xml:space="preserve">PEVuZE5vdGU+PENpdGU+PEF1dGhvcj5Sb2JlcnRzb248L0F1dGhvcj48WWVhcj4yMDE3PC9ZZWFy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=
</w:fldData>
        </w:fldChar>
      </w:r>
      <w:r w:rsidR="00331C2E">
        <w:rPr>
          <w:rFonts w:ascii="Times New Roman" w:hAnsi="Times New Roman" w:cs="Times New Roman"/>
          <w:sz w:val="24"/>
        </w:rPr>
        <w:instrText xml:space="preserve"> ADDIN EN.CITE </w:instrText>
      </w:r>
      <w:r w:rsidR="00331C2E">
        <w:rPr>
          <w:rFonts w:ascii="Times New Roman" w:hAnsi="Times New Roman" w:cs="Times New Roman"/>
          <w:sz w:val="24"/>
        </w:rPr>
        <w:fldChar w:fldCharType="begin">
          <w:fldData xml:space="preserve">PEVuZE5vdGU+PENpdGU+PEF1dGhvcj5Sb2JlcnRzb248L0F1dGhvcj48WWVhcj4yMDE3PC9ZZWFy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=
</w:fldData>
        </w:fldChar>
      </w:r>
      <w:r w:rsidR="00331C2E">
        <w:rPr>
          <w:rFonts w:ascii="Times New Roman" w:hAnsi="Times New Roman" w:cs="Times New Roman"/>
          <w:sz w:val="24"/>
        </w:rPr>
        <w:instrText xml:space="preserve"> ADDIN EN.CITE.DATA </w:instrText>
      </w:r>
      <w:r w:rsidR="00331C2E">
        <w:rPr>
          <w:rFonts w:ascii="Times New Roman" w:hAnsi="Times New Roman" w:cs="Times New Roman"/>
          <w:sz w:val="24"/>
        </w:rPr>
      </w:r>
      <w:r w:rsidR="00331C2E">
        <w:rPr>
          <w:rFonts w:ascii="Times New Roman" w:hAnsi="Times New Roman" w:cs="Times New Roman"/>
          <w:sz w:val="24"/>
        </w:rPr>
        <w:fldChar w:fldCharType="end"/>
      </w:r>
      <w:r w:rsidRPr="000F621C">
        <w:rPr>
          <w:rFonts w:ascii="Times New Roman" w:hAnsi="Times New Roman" w:cs="Times New Roman"/>
          <w:sz w:val="24"/>
        </w:rPr>
      </w:r>
      <w:r w:rsidRPr="000F621C">
        <w:rPr>
          <w:rFonts w:ascii="Times New Roman" w:hAnsi="Times New Roman" w:cs="Times New Roman"/>
          <w:sz w:val="24"/>
        </w:rPr>
        <w:fldChar w:fldCharType="separate"/>
      </w:r>
      <w:r w:rsidR="00331C2E">
        <w:rPr>
          <w:rFonts w:ascii="Times New Roman" w:hAnsi="Times New Roman" w:cs="Times New Roman"/>
          <w:noProof/>
          <w:sz w:val="24"/>
        </w:rPr>
        <w:t>[8, 27]</w:t>
      </w:r>
      <w:r w:rsidRPr="000F621C">
        <w:rPr>
          <w:rFonts w:ascii="Times New Roman" w:hAnsi="Times New Roman" w:cs="Times New Roman"/>
          <w:sz w:val="24"/>
        </w:rPr>
        <w:fldChar w:fldCharType="end"/>
      </w:r>
      <w:r w:rsidRPr="000F621C">
        <w:rPr>
          <w:rFonts w:ascii="Times New Roman" w:hAnsi="Times New Roman" w:cs="Times New Roman"/>
          <w:sz w:val="24"/>
        </w:rPr>
        <w:t xml:space="preserve">. Clearly, different subtypes persist, and among them, two main subtypes can be distinguished: luminal and basal. According to their molecular appearance, the urothelial carcinomas react differently to different therapies. However, it is important to </w:t>
      </w:r>
      <w:r w:rsidR="00A50DA2">
        <w:rPr>
          <w:rFonts w:ascii="Times New Roman" w:hAnsi="Times New Roman" w:cs="Times New Roman"/>
          <w:sz w:val="24"/>
        </w:rPr>
        <w:t>consider</w:t>
      </w:r>
      <w:r w:rsidR="00A50DA2" w:rsidRPr="000F621C">
        <w:rPr>
          <w:rFonts w:ascii="Times New Roman" w:hAnsi="Times New Roman" w:cs="Times New Roman"/>
          <w:sz w:val="24"/>
        </w:rPr>
        <w:t xml:space="preserve"> </w:t>
      </w:r>
      <w:r w:rsidRPr="000F621C">
        <w:rPr>
          <w:rFonts w:ascii="Times New Roman" w:hAnsi="Times New Roman" w:cs="Times New Roman"/>
          <w:sz w:val="24"/>
        </w:rPr>
        <w:t xml:space="preserve">that TCGA data provide no </w:t>
      </w:r>
      <w:r w:rsidRPr="000F621C">
        <w:rPr>
          <w:rFonts w:ascii="Times New Roman" w:hAnsi="Times New Roman" w:cs="Times New Roman"/>
          <w:sz w:val="24"/>
        </w:rPr>
        <w:lastRenderedPageBreak/>
        <w:t xml:space="preserve">information regarding response to subsequent treatment after cystectomy for MIBC. There is only one report based on retrospective data from patients receiving different types of neoadjuvant chemotherapy where RNA subtypes have been linked to outcome </w:t>
      </w:r>
      <w:r w:rsidRPr="000F621C">
        <w:rPr>
          <w:rFonts w:ascii="Times New Roman" w:hAnsi="Times New Roman" w:cs="Times New Roman"/>
          <w:sz w:val="24"/>
        </w:rPr>
        <w:fldChar w:fldCharType="begin">
          <w:fldData xml:space="preserve">PEVuZE5vdGU+PENpdGU+PEF1dGhvcj5TZWlsZXI8L0F1dGhvcj48WWVhcj4yMDE3PC9ZZWFyPjxS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</w:fldData>
        </w:fldChar>
      </w:r>
      <w:r w:rsidR="00331C2E">
        <w:rPr>
          <w:rFonts w:ascii="Times New Roman" w:hAnsi="Times New Roman" w:cs="Times New Roman"/>
          <w:sz w:val="24"/>
        </w:rPr>
        <w:instrText xml:space="preserve"> ADDIN EN.CITE </w:instrText>
      </w:r>
      <w:r w:rsidR="00331C2E">
        <w:rPr>
          <w:rFonts w:ascii="Times New Roman" w:hAnsi="Times New Roman" w:cs="Times New Roman"/>
          <w:sz w:val="24"/>
        </w:rPr>
        <w:fldChar w:fldCharType="begin">
          <w:fldData xml:space="preserve">PEVuZE5vdGU+PENpdGU+PEF1dGhvcj5TZWlsZXI8L0F1dGhvcj48WWVhcj4yMDE3PC9ZZWFyPjxS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</w:fldData>
        </w:fldChar>
      </w:r>
      <w:r w:rsidR="00331C2E">
        <w:rPr>
          <w:rFonts w:ascii="Times New Roman" w:hAnsi="Times New Roman" w:cs="Times New Roman"/>
          <w:sz w:val="24"/>
        </w:rPr>
        <w:instrText xml:space="preserve"> ADDIN EN.CITE.DATA </w:instrText>
      </w:r>
      <w:r w:rsidR="00331C2E">
        <w:rPr>
          <w:rFonts w:ascii="Times New Roman" w:hAnsi="Times New Roman" w:cs="Times New Roman"/>
          <w:sz w:val="24"/>
        </w:rPr>
      </w:r>
      <w:r w:rsidR="00331C2E">
        <w:rPr>
          <w:rFonts w:ascii="Times New Roman" w:hAnsi="Times New Roman" w:cs="Times New Roman"/>
          <w:sz w:val="24"/>
        </w:rPr>
        <w:fldChar w:fldCharType="end"/>
      </w:r>
      <w:r w:rsidRPr="000F621C">
        <w:rPr>
          <w:rFonts w:ascii="Times New Roman" w:hAnsi="Times New Roman" w:cs="Times New Roman"/>
          <w:sz w:val="24"/>
        </w:rPr>
      </w:r>
      <w:r w:rsidRPr="000F621C">
        <w:rPr>
          <w:rFonts w:ascii="Times New Roman" w:hAnsi="Times New Roman" w:cs="Times New Roman"/>
          <w:sz w:val="24"/>
        </w:rPr>
        <w:fldChar w:fldCharType="separate"/>
      </w:r>
      <w:r w:rsidR="00331C2E">
        <w:rPr>
          <w:rFonts w:ascii="Times New Roman" w:hAnsi="Times New Roman" w:cs="Times New Roman"/>
          <w:noProof/>
          <w:sz w:val="24"/>
        </w:rPr>
        <w:t>[28]</w:t>
      </w:r>
      <w:r w:rsidRPr="000F621C">
        <w:rPr>
          <w:rFonts w:ascii="Times New Roman" w:hAnsi="Times New Roman" w:cs="Times New Roman"/>
          <w:sz w:val="24"/>
        </w:rPr>
        <w:fldChar w:fldCharType="end"/>
      </w:r>
      <w:r w:rsidRPr="000F621C">
        <w:rPr>
          <w:rFonts w:ascii="Times New Roman" w:hAnsi="Times New Roman" w:cs="Times New Roman"/>
          <w:sz w:val="24"/>
        </w:rPr>
        <w:t xml:space="preserve">. For immunotherapy, conflicting findings have been reported regarding response enrichment in luminal II and basal subtypes </w:t>
      </w:r>
      <w:r w:rsidRPr="000F621C">
        <w:rPr>
          <w:rFonts w:ascii="Times New Roman" w:hAnsi="Times New Roman" w:cs="Times New Roman"/>
          <w:sz w:val="24"/>
        </w:rPr>
        <w:fldChar w:fldCharType="begin">
          <w:fldData xml:space="preserve">PEVuZE5vdGU+PENpdGU+PEF1dGhvcj5Sb3NlbmJlcmc8L0F1dGhvcj48WWVhcj4yMDE2PC9ZZWFy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</w:fldData>
        </w:fldChar>
      </w:r>
      <w:r w:rsidR="00331C2E">
        <w:rPr>
          <w:rFonts w:ascii="Times New Roman" w:hAnsi="Times New Roman" w:cs="Times New Roman"/>
          <w:sz w:val="24"/>
        </w:rPr>
        <w:instrText xml:space="preserve"> ADDIN EN.CITE </w:instrText>
      </w:r>
      <w:r w:rsidR="00331C2E">
        <w:rPr>
          <w:rFonts w:ascii="Times New Roman" w:hAnsi="Times New Roman" w:cs="Times New Roman"/>
          <w:sz w:val="24"/>
        </w:rPr>
        <w:fldChar w:fldCharType="begin">
          <w:fldData xml:space="preserve">PEVuZE5vdGU+PENpdGU+PEF1dGhvcj5Sb3NlbmJlcmc8L0F1dGhvcj48WWVhcj4yMDE2PC9ZZWFy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</w:fldData>
        </w:fldChar>
      </w:r>
      <w:r w:rsidR="00331C2E">
        <w:rPr>
          <w:rFonts w:ascii="Times New Roman" w:hAnsi="Times New Roman" w:cs="Times New Roman"/>
          <w:sz w:val="24"/>
        </w:rPr>
        <w:instrText xml:space="preserve"> ADDIN EN.CITE.DATA </w:instrText>
      </w:r>
      <w:r w:rsidR="00331C2E">
        <w:rPr>
          <w:rFonts w:ascii="Times New Roman" w:hAnsi="Times New Roman" w:cs="Times New Roman"/>
          <w:sz w:val="24"/>
        </w:rPr>
      </w:r>
      <w:r w:rsidR="00331C2E">
        <w:rPr>
          <w:rFonts w:ascii="Times New Roman" w:hAnsi="Times New Roman" w:cs="Times New Roman"/>
          <w:sz w:val="24"/>
        </w:rPr>
        <w:fldChar w:fldCharType="end"/>
      </w:r>
      <w:r w:rsidRPr="000F621C">
        <w:rPr>
          <w:rFonts w:ascii="Times New Roman" w:hAnsi="Times New Roman" w:cs="Times New Roman"/>
          <w:sz w:val="24"/>
        </w:rPr>
      </w:r>
      <w:r w:rsidRPr="000F621C">
        <w:rPr>
          <w:rFonts w:ascii="Times New Roman" w:hAnsi="Times New Roman" w:cs="Times New Roman"/>
          <w:sz w:val="24"/>
        </w:rPr>
        <w:fldChar w:fldCharType="separate"/>
      </w:r>
      <w:r w:rsidR="00331C2E">
        <w:rPr>
          <w:rFonts w:ascii="Times New Roman" w:hAnsi="Times New Roman" w:cs="Times New Roman"/>
          <w:noProof/>
          <w:sz w:val="24"/>
        </w:rPr>
        <w:t>[29]</w:t>
      </w:r>
      <w:r w:rsidRPr="000F621C">
        <w:rPr>
          <w:rFonts w:ascii="Times New Roman" w:hAnsi="Times New Roman" w:cs="Times New Roman"/>
          <w:sz w:val="24"/>
        </w:rPr>
        <w:fldChar w:fldCharType="end"/>
      </w:r>
      <w:r w:rsidRPr="000F621C">
        <w:rPr>
          <w:rFonts w:ascii="Times New Roman" w:hAnsi="Times New Roman" w:cs="Times New Roman"/>
          <w:sz w:val="24"/>
        </w:rPr>
        <w:t xml:space="preserve">. Lack of consensus on the description of the different RNA subtypes is also a problem. Data linking responses of atezolizumab with the ‘genomically unstable’ subgroup of the Lund classification is discordant with previously reported findings for the luminal II subtype </w:t>
      </w:r>
      <w:r w:rsidRPr="000F621C">
        <w:rPr>
          <w:rFonts w:ascii="Times New Roman" w:hAnsi="Times New Roman" w:cs="Times New Roman"/>
          <w:sz w:val="24"/>
        </w:rPr>
        <w:fldChar w:fldCharType="begin">
          <w:fldData xml:space="preserve">PEVuZE5vdGU+PENpdGU+PEF1dGhvcj5NYXJpYXRoYXNhbjwvQXV0aG9yPjxZZWFyPjIwMTg8L1ll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</w:fldData>
        </w:fldChar>
      </w:r>
      <w:r w:rsidR="00331C2E">
        <w:rPr>
          <w:rFonts w:ascii="Times New Roman" w:hAnsi="Times New Roman" w:cs="Times New Roman"/>
          <w:sz w:val="24"/>
        </w:rPr>
        <w:instrText xml:space="preserve"> ADDIN EN.CITE </w:instrText>
      </w:r>
      <w:r w:rsidR="00331C2E">
        <w:rPr>
          <w:rFonts w:ascii="Times New Roman" w:hAnsi="Times New Roman" w:cs="Times New Roman"/>
          <w:sz w:val="24"/>
        </w:rPr>
        <w:fldChar w:fldCharType="begin">
          <w:fldData xml:space="preserve">PEVuZE5vdGU+PENpdGU+PEF1dGhvcj5NYXJpYXRoYXNhbjwvQXV0aG9yPjxZZWFyPjIwMTg8L1ll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</w:fldData>
        </w:fldChar>
      </w:r>
      <w:r w:rsidR="00331C2E">
        <w:rPr>
          <w:rFonts w:ascii="Times New Roman" w:hAnsi="Times New Roman" w:cs="Times New Roman"/>
          <w:sz w:val="24"/>
        </w:rPr>
        <w:instrText xml:space="preserve"> ADDIN EN.CITE.DATA </w:instrText>
      </w:r>
      <w:r w:rsidR="00331C2E">
        <w:rPr>
          <w:rFonts w:ascii="Times New Roman" w:hAnsi="Times New Roman" w:cs="Times New Roman"/>
          <w:sz w:val="24"/>
        </w:rPr>
      </w:r>
      <w:r w:rsidR="00331C2E">
        <w:rPr>
          <w:rFonts w:ascii="Times New Roman" w:hAnsi="Times New Roman" w:cs="Times New Roman"/>
          <w:sz w:val="24"/>
        </w:rPr>
        <w:fldChar w:fldCharType="end"/>
      </w:r>
      <w:r w:rsidRPr="000F621C">
        <w:rPr>
          <w:rFonts w:ascii="Times New Roman" w:hAnsi="Times New Roman" w:cs="Times New Roman"/>
          <w:sz w:val="24"/>
        </w:rPr>
      </w:r>
      <w:r w:rsidRPr="000F621C">
        <w:rPr>
          <w:rFonts w:ascii="Times New Roman" w:hAnsi="Times New Roman" w:cs="Times New Roman"/>
          <w:sz w:val="24"/>
        </w:rPr>
        <w:fldChar w:fldCharType="separate"/>
      </w:r>
      <w:r w:rsidR="00331C2E">
        <w:rPr>
          <w:rFonts w:ascii="Times New Roman" w:hAnsi="Times New Roman" w:cs="Times New Roman"/>
          <w:noProof/>
          <w:sz w:val="24"/>
        </w:rPr>
        <w:t>[30]</w:t>
      </w:r>
      <w:r w:rsidRPr="000F621C">
        <w:rPr>
          <w:rFonts w:ascii="Times New Roman" w:hAnsi="Times New Roman" w:cs="Times New Roman"/>
          <w:sz w:val="24"/>
        </w:rPr>
        <w:fldChar w:fldCharType="end"/>
      </w:r>
      <w:r w:rsidRPr="000F621C">
        <w:rPr>
          <w:rFonts w:ascii="Times New Roman" w:hAnsi="Times New Roman" w:cs="Times New Roman"/>
          <w:sz w:val="24"/>
        </w:rPr>
        <w:t>.</w:t>
      </w:r>
    </w:p>
    <w:p w14:paraId="790ACD5A" w14:textId="5C9CA99E" w:rsidR="00335E27" w:rsidRPr="000F621C" w:rsidRDefault="00335E27" w:rsidP="00335E27">
      <w:pPr>
        <w:spacing w:after="120" w:line="480" w:lineRule="auto"/>
        <w:rPr>
          <w:rFonts w:ascii="Times New Roman" w:hAnsi="Times New Roman" w:cs="Times New Roman"/>
          <w:sz w:val="24"/>
        </w:rPr>
      </w:pPr>
      <w:r w:rsidRPr="000F621C">
        <w:rPr>
          <w:rFonts w:ascii="Times New Roman" w:hAnsi="Times New Roman" w:cs="Times New Roman"/>
          <w:sz w:val="24"/>
        </w:rPr>
        <w:t xml:space="preserve">Given the currently available evidence, the panel agreed that RNA subtypes are not needed when </w:t>
      </w:r>
      <w:r w:rsidR="00A50DA2">
        <w:rPr>
          <w:rFonts w:ascii="Times New Roman" w:hAnsi="Times New Roman" w:cs="Times New Roman"/>
          <w:sz w:val="24"/>
        </w:rPr>
        <w:t>ICIs</w:t>
      </w:r>
      <w:r w:rsidRPr="000F621C">
        <w:rPr>
          <w:rFonts w:ascii="Times New Roman" w:hAnsi="Times New Roman" w:cs="Times New Roman"/>
          <w:sz w:val="24"/>
        </w:rPr>
        <w:t xml:space="preserve"> are prescribed since it is too early and requires further validation. The original statement from the Delphi survey was therefore retained and a consensus regarding this statement was reached by the expert panel, as shown below.</w:t>
      </w:r>
    </w:p>
    <w:p w14:paraId="2E74EE68" w14:textId="77777777" w:rsidR="00335E27" w:rsidRPr="000F621C" w:rsidRDefault="00335E27" w:rsidP="00335E27">
      <w:pPr>
        <w:spacing w:after="120" w:line="480" w:lineRule="auto"/>
        <w:rPr>
          <w:rFonts w:ascii="Times New Roman" w:hAnsi="Times New Roman" w:cs="Times New Roman"/>
          <w:i/>
          <w:sz w:val="24"/>
        </w:rPr>
      </w:pPr>
      <w:bookmarkStart w:id="13" w:name="_Hlk534713699"/>
      <w:r w:rsidRPr="000F621C">
        <w:rPr>
          <w:rFonts w:ascii="Times New Roman" w:hAnsi="Times New Roman" w:cs="Times New Roman"/>
          <w:b/>
          <w:i/>
          <w:sz w:val="24"/>
        </w:rPr>
        <w:t>Statement</w:t>
      </w:r>
      <w:bookmarkEnd w:id="13"/>
      <w:r w:rsidRPr="000F621C">
        <w:rPr>
          <w:rFonts w:ascii="Times New Roman" w:hAnsi="Times New Roman" w:cs="Times New Roman"/>
          <w:b/>
          <w:i/>
          <w:sz w:val="24"/>
        </w:rPr>
        <w:t xml:space="preserve"> 1:</w:t>
      </w:r>
      <w:r w:rsidRPr="000F621C">
        <w:rPr>
          <w:rFonts w:ascii="Times New Roman" w:hAnsi="Times New Roman" w:cs="Times New Roman"/>
          <w:i/>
          <w:sz w:val="24"/>
        </w:rPr>
        <w:t xml:space="preserve"> Before prescribing checkpoint inhibitor therapy, RNA subtypes always need to be identified.</w:t>
      </w:r>
    </w:p>
    <w:p w14:paraId="56EAD73C" w14:textId="77777777" w:rsidR="00335E27" w:rsidRPr="000F621C" w:rsidRDefault="00335E27" w:rsidP="00335E27">
      <w:pPr>
        <w:spacing w:after="120" w:line="480" w:lineRule="auto"/>
        <w:rPr>
          <w:rFonts w:ascii="Times New Roman" w:hAnsi="Times New Roman" w:cs="Times New Roman"/>
          <w:sz w:val="24"/>
        </w:rPr>
      </w:pPr>
      <w:r w:rsidRPr="000F621C">
        <w:rPr>
          <w:rFonts w:ascii="Times New Roman" w:hAnsi="Times New Roman" w:cs="Times New Roman"/>
          <w:b/>
          <w:sz w:val="24"/>
        </w:rPr>
        <w:t>Level of consensus:</w:t>
      </w:r>
      <w:r w:rsidRPr="000F621C">
        <w:rPr>
          <w:rFonts w:ascii="Times New Roman" w:hAnsi="Times New Roman" w:cs="Times New Roman"/>
          <w:sz w:val="24"/>
        </w:rPr>
        <w:t xml:space="preserve"> 3% Agree, 91% disagree, 6% equivocal (31 voters)</w:t>
      </w:r>
    </w:p>
    <w:p w14:paraId="0A4FEF45" w14:textId="77777777" w:rsidR="00335E27" w:rsidRPr="000F621C" w:rsidRDefault="00335E27" w:rsidP="00335E27">
      <w:pPr>
        <w:spacing w:after="120" w:line="480" w:lineRule="auto"/>
        <w:rPr>
          <w:rFonts w:ascii="Times New Roman" w:hAnsi="Times New Roman" w:cs="Times New Roman"/>
          <w:sz w:val="24"/>
        </w:rPr>
      </w:pPr>
    </w:p>
    <w:p w14:paraId="379ACEB5" w14:textId="71D7C8D6" w:rsidR="00335E27" w:rsidRPr="000F621C" w:rsidRDefault="00335E27" w:rsidP="00335E27">
      <w:pPr>
        <w:keepNext/>
        <w:spacing w:after="120" w:line="480" w:lineRule="auto"/>
        <w:rPr>
          <w:rFonts w:ascii="Times New Roman" w:hAnsi="Times New Roman" w:cs="Times New Roman"/>
          <w:b/>
          <w:sz w:val="24"/>
        </w:rPr>
      </w:pPr>
      <w:r w:rsidRPr="000F621C">
        <w:rPr>
          <w:rFonts w:ascii="Times New Roman" w:hAnsi="Times New Roman" w:cs="Times New Roman"/>
          <w:b/>
          <w:sz w:val="24"/>
        </w:rPr>
        <w:t>2. Before radical cystectomy or chemotherapy, do we need to assess the NLR?</w:t>
      </w:r>
    </w:p>
    <w:p w14:paraId="48F8C8C6" w14:textId="5C6BC96E" w:rsidR="00335E27" w:rsidRPr="000F621C" w:rsidRDefault="00335E27" w:rsidP="00335E27">
      <w:pPr>
        <w:spacing w:after="120" w:line="480" w:lineRule="auto"/>
        <w:rPr>
          <w:rFonts w:ascii="Times New Roman" w:hAnsi="Times New Roman" w:cs="Times New Roman"/>
          <w:sz w:val="24"/>
        </w:rPr>
      </w:pPr>
      <w:r w:rsidRPr="000F621C">
        <w:rPr>
          <w:rFonts w:ascii="Times New Roman" w:hAnsi="Times New Roman" w:cs="Times New Roman"/>
          <w:sz w:val="24"/>
        </w:rPr>
        <w:t xml:space="preserve">Several studies have already demonstrated that systemic inflammation correlates with worse prognosis in several malignancies. In this setting, biomarkers such as C-reactive protein (CRP), lymphocyte-monocyte ratio (LMR) and platelet-lymphocyte ratio (PLR) have been investigated. Recently, NLR has emerged as a prognostic factor in upper urinary tract tumours </w:t>
      </w:r>
      <w:r w:rsidRPr="000F621C">
        <w:rPr>
          <w:rFonts w:ascii="Times New Roman" w:hAnsi="Times New Roman" w:cs="Times New Roman"/>
          <w:sz w:val="24"/>
        </w:rPr>
        <w:fldChar w:fldCharType="begin"/>
      </w:r>
      <w:r w:rsidR="00331C2E">
        <w:rPr>
          <w:rFonts w:ascii="Times New Roman" w:hAnsi="Times New Roman" w:cs="Times New Roman"/>
          <w:sz w:val="24"/>
        </w:rPr>
        <w:instrText xml:space="preserve"> ADDIN EN.CITE &lt;EndNote&gt;&lt;Cite&gt;&lt;Author&gt;Rouprêt&lt;/Author&gt;&lt;Year&gt;2018. ISBN 978-94-92671-01-1.&lt;/Year&gt;&lt;RecNum&gt;13&lt;/RecNum&gt;&lt;DisplayText&gt;[31]&lt;/DisplayText&gt;&lt;record&gt;&lt;rec-number&gt;13&lt;/rec-number&gt;&lt;foreign-keys&gt;&lt;key app="EN" db-id="p25z5va9v2xerke9zepp299cexrwzefxzspr" timestamp="1547127425"&gt;13&lt;/key&gt;&lt;/foreign-keys&gt;&lt;ref-type name="Conference Paper"&gt;47&lt;/ref-type&gt;&lt;contributors&gt;&lt;authors&gt;&lt;author&gt;Rouprêt, M.&lt;/author&gt;&lt;author&gt;Babjuk, M.&lt;/author&gt;&lt;author&gt;Burger, M.&lt;/author&gt;&lt;author&gt;Compérat, E.&lt;/author&gt;&lt;author&gt;Cowan, N.C.&lt;/author&gt;&lt;author&gt;Gontero, P. &lt;/author&gt;&lt;author&gt;Mostafid, A.H.&lt;/author&gt;&lt;author&gt;Palou, J. &lt;/author&gt;&lt;author&gt;van Rhijn, B.W.G. &lt;/author&gt;&lt;author&gt;Shariat, S.F. &lt;/author&gt;&lt;author&gt;Sylvester, R.&lt;/author&gt;&lt;author&gt;Zigeuner, R. &lt;/author&gt;&lt;/authors&gt;&lt;/contributors&gt;&lt;titles&gt;&lt;title&gt;European Association of Urology Guidelines on Upper Urinary Tract Urothelial Carcinoma&lt;/title&gt;&lt;secondary-title&gt;EAU Annual Congress &lt;/secondary-title&gt;&lt;/titles&gt;&lt;dates&gt;&lt;year&gt;2018. ISBN 978-94-92671-01-1.&lt;/year&gt;&lt;/dates&gt;&lt;pub-location&gt;Copenhagen &lt;/pub-location&gt;&lt;publisher&gt;EAU Guidelines Office, Arnhem, The Netherlands. http://uroweb.org/guidelines/compilations-of-all-guidelines/&lt;/publisher&gt;&lt;urls&gt;&lt;related-urls&gt;&lt;url&gt;http://uroweb.org/guideline/upper-urinary-tract-urothelial-cell-carcinoma/&lt;/url&gt;&lt;/related-urls&gt;&lt;/urls&gt;&lt;/record&gt;&lt;/Cite&gt;&lt;/EndNote&gt;</w:instrText>
      </w:r>
      <w:r w:rsidRPr="000F621C">
        <w:rPr>
          <w:rFonts w:ascii="Times New Roman" w:hAnsi="Times New Roman" w:cs="Times New Roman"/>
          <w:sz w:val="24"/>
        </w:rPr>
        <w:fldChar w:fldCharType="separate"/>
      </w:r>
      <w:r w:rsidR="00331C2E">
        <w:rPr>
          <w:rFonts w:ascii="Times New Roman" w:hAnsi="Times New Roman" w:cs="Times New Roman"/>
          <w:noProof/>
          <w:sz w:val="24"/>
        </w:rPr>
        <w:t>[31]</w:t>
      </w:r>
      <w:r w:rsidRPr="000F621C">
        <w:rPr>
          <w:rFonts w:ascii="Times New Roman" w:hAnsi="Times New Roman" w:cs="Times New Roman"/>
          <w:sz w:val="24"/>
        </w:rPr>
        <w:fldChar w:fldCharType="end"/>
      </w:r>
      <w:r w:rsidRPr="000F621C">
        <w:rPr>
          <w:rFonts w:ascii="Times New Roman" w:hAnsi="Times New Roman" w:cs="Times New Roman"/>
          <w:sz w:val="24"/>
        </w:rPr>
        <w:t xml:space="preserve"> and other non-urological malignancies. The use of the NLR as a predict</w:t>
      </w:r>
      <w:r w:rsidR="004416F8" w:rsidRPr="000F621C">
        <w:rPr>
          <w:rFonts w:ascii="Times New Roman" w:hAnsi="Times New Roman" w:cs="Times New Roman"/>
          <w:sz w:val="24"/>
        </w:rPr>
        <w:t>i</w:t>
      </w:r>
      <w:r w:rsidRPr="000F621C">
        <w:rPr>
          <w:rFonts w:ascii="Times New Roman" w:hAnsi="Times New Roman" w:cs="Times New Roman"/>
          <w:sz w:val="24"/>
        </w:rPr>
        <w:t xml:space="preserve">ve tool is derived from studies using chemotherapy in oesophageal, gastric and colorectal cancers. Data has also emerged for NLR as a potentially predictive biomarker in patients receiving </w:t>
      </w:r>
      <w:r w:rsidRPr="000F621C">
        <w:rPr>
          <w:rFonts w:ascii="Times New Roman" w:hAnsi="Times New Roman" w:cs="Times New Roman"/>
          <w:sz w:val="24"/>
        </w:rPr>
        <w:lastRenderedPageBreak/>
        <w:t xml:space="preserve">immunotherapy for melanoma, lung cancer and renal cell carcinoma (RCC). In a recent pooled analysis of 21 studies analysing the prognostic role of NLR in bladder cancer, the authors correlated elevated pre-treatment NLR with overall survival (OS), recurrence-free survival (RFS) and disease-specific survival (DSS) in patients with localised disease and in those with metastatic disease </w:t>
      </w:r>
      <w:r w:rsidRPr="000F621C">
        <w:rPr>
          <w:rFonts w:ascii="Times New Roman" w:hAnsi="Times New Roman" w:cs="Times New Roman"/>
          <w:sz w:val="24"/>
        </w:rPr>
        <w:fldChar w:fldCharType="begin">
          <w:fldData xml:space="preserve">PEVuZE5vdGU+PENpdGU+PEF1dGhvcj5XdTwvQXV0aG9yPjxZZWFyPjIwMTg8L1llYXI+PFJlY051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</w:fldData>
        </w:fldChar>
      </w:r>
      <w:r w:rsidR="00331C2E">
        <w:rPr>
          <w:rFonts w:ascii="Times New Roman" w:hAnsi="Times New Roman" w:cs="Times New Roman"/>
          <w:sz w:val="24"/>
        </w:rPr>
        <w:instrText xml:space="preserve"> ADDIN EN.CITE </w:instrText>
      </w:r>
      <w:r w:rsidR="00331C2E">
        <w:rPr>
          <w:rFonts w:ascii="Times New Roman" w:hAnsi="Times New Roman" w:cs="Times New Roman"/>
          <w:sz w:val="24"/>
        </w:rPr>
        <w:fldChar w:fldCharType="begin">
          <w:fldData xml:space="preserve">PEVuZE5vdGU+PENpdGU+PEF1dGhvcj5XdTwvQXV0aG9yPjxZZWFyPjIwMTg8L1llYXI+PFJlY051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</w:fldData>
        </w:fldChar>
      </w:r>
      <w:r w:rsidR="00331C2E">
        <w:rPr>
          <w:rFonts w:ascii="Times New Roman" w:hAnsi="Times New Roman" w:cs="Times New Roman"/>
          <w:sz w:val="24"/>
        </w:rPr>
        <w:instrText xml:space="preserve"> ADDIN EN.CITE.DATA </w:instrText>
      </w:r>
      <w:r w:rsidR="00331C2E">
        <w:rPr>
          <w:rFonts w:ascii="Times New Roman" w:hAnsi="Times New Roman" w:cs="Times New Roman"/>
          <w:sz w:val="24"/>
        </w:rPr>
      </w:r>
      <w:r w:rsidR="00331C2E">
        <w:rPr>
          <w:rFonts w:ascii="Times New Roman" w:hAnsi="Times New Roman" w:cs="Times New Roman"/>
          <w:sz w:val="24"/>
        </w:rPr>
        <w:fldChar w:fldCharType="end"/>
      </w:r>
      <w:r w:rsidRPr="000F621C">
        <w:rPr>
          <w:rFonts w:ascii="Times New Roman" w:hAnsi="Times New Roman" w:cs="Times New Roman"/>
          <w:sz w:val="24"/>
        </w:rPr>
      </w:r>
      <w:r w:rsidRPr="000F621C">
        <w:rPr>
          <w:rFonts w:ascii="Times New Roman" w:hAnsi="Times New Roman" w:cs="Times New Roman"/>
          <w:sz w:val="24"/>
        </w:rPr>
        <w:fldChar w:fldCharType="separate"/>
      </w:r>
      <w:r w:rsidR="00331C2E">
        <w:rPr>
          <w:rFonts w:ascii="Times New Roman" w:hAnsi="Times New Roman" w:cs="Times New Roman"/>
          <w:noProof/>
          <w:sz w:val="24"/>
        </w:rPr>
        <w:t>[32]</w:t>
      </w:r>
      <w:r w:rsidRPr="000F621C">
        <w:rPr>
          <w:rFonts w:ascii="Times New Roman" w:hAnsi="Times New Roman" w:cs="Times New Roman"/>
          <w:sz w:val="24"/>
        </w:rPr>
        <w:fldChar w:fldCharType="end"/>
      </w:r>
      <w:r w:rsidRPr="000F621C">
        <w:rPr>
          <w:rFonts w:ascii="Times New Roman" w:hAnsi="Times New Roman" w:cs="Times New Roman"/>
          <w:sz w:val="24"/>
        </w:rPr>
        <w:t xml:space="preserve">. In contrast, in a recent secondary analysis from the Southwest Oncology Group (SWOG) 8710 trial which assessed the role of neoadjuvant chemotherapy in MIBC, the authors could not demonstrate any correlation between NLR and OS (prognostic) or the OS benefit from neoadjuvant chemotherapy (predictive) </w:t>
      </w:r>
      <w:r w:rsidRPr="000F621C">
        <w:rPr>
          <w:rFonts w:ascii="Times New Roman" w:hAnsi="Times New Roman" w:cs="Times New Roman"/>
          <w:sz w:val="24"/>
        </w:rPr>
        <w:fldChar w:fldCharType="begin">
          <w:fldData xml:space="preserve">PEVuZE5vdGU+PENpdGU+PEF1dGhvcj5PamVyaG9sbTwvQXV0aG9yPjxZZWFyPjIwMTc8L1llYXI+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</w:fldData>
        </w:fldChar>
      </w:r>
      <w:r w:rsidR="00331C2E">
        <w:rPr>
          <w:rFonts w:ascii="Times New Roman" w:hAnsi="Times New Roman" w:cs="Times New Roman"/>
          <w:sz w:val="24"/>
        </w:rPr>
        <w:instrText xml:space="preserve"> ADDIN EN.CITE </w:instrText>
      </w:r>
      <w:r w:rsidR="00331C2E">
        <w:rPr>
          <w:rFonts w:ascii="Times New Roman" w:hAnsi="Times New Roman" w:cs="Times New Roman"/>
          <w:sz w:val="24"/>
        </w:rPr>
        <w:fldChar w:fldCharType="begin">
          <w:fldData xml:space="preserve">PEVuZE5vdGU+PENpdGU+PEF1dGhvcj5PamVyaG9sbTwvQXV0aG9yPjxZZWFyPjIwMTc8L1llYXI+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</w:fldData>
        </w:fldChar>
      </w:r>
      <w:r w:rsidR="00331C2E">
        <w:rPr>
          <w:rFonts w:ascii="Times New Roman" w:hAnsi="Times New Roman" w:cs="Times New Roman"/>
          <w:sz w:val="24"/>
        </w:rPr>
        <w:instrText xml:space="preserve"> ADDIN EN.CITE.DATA </w:instrText>
      </w:r>
      <w:r w:rsidR="00331C2E">
        <w:rPr>
          <w:rFonts w:ascii="Times New Roman" w:hAnsi="Times New Roman" w:cs="Times New Roman"/>
          <w:sz w:val="24"/>
        </w:rPr>
      </w:r>
      <w:r w:rsidR="00331C2E">
        <w:rPr>
          <w:rFonts w:ascii="Times New Roman" w:hAnsi="Times New Roman" w:cs="Times New Roman"/>
          <w:sz w:val="24"/>
        </w:rPr>
        <w:fldChar w:fldCharType="end"/>
      </w:r>
      <w:r w:rsidRPr="000F621C">
        <w:rPr>
          <w:rFonts w:ascii="Times New Roman" w:hAnsi="Times New Roman" w:cs="Times New Roman"/>
          <w:sz w:val="24"/>
        </w:rPr>
      </w:r>
      <w:r w:rsidRPr="000F621C">
        <w:rPr>
          <w:rFonts w:ascii="Times New Roman" w:hAnsi="Times New Roman" w:cs="Times New Roman"/>
          <w:sz w:val="24"/>
        </w:rPr>
        <w:fldChar w:fldCharType="separate"/>
      </w:r>
      <w:r w:rsidR="00331C2E">
        <w:rPr>
          <w:rFonts w:ascii="Times New Roman" w:hAnsi="Times New Roman" w:cs="Times New Roman"/>
          <w:noProof/>
          <w:sz w:val="24"/>
        </w:rPr>
        <w:t>[33]</w:t>
      </w:r>
      <w:r w:rsidRPr="000F621C">
        <w:rPr>
          <w:rFonts w:ascii="Times New Roman" w:hAnsi="Times New Roman" w:cs="Times New Roman"/>
          <w:sz w:val="24"/>
        </w:rPr>
        <w:fldChar w:fldCharType="end"/>
      </w:r>
      <w:r w:rsidRPr="000F621C">
        <w:rPr>
          <w:rFonts w:ascii="Times New Roman" w:hAnsi="Times New Roman" w:cs="Times New Roman"/>
          <w:sz w:val="24"/>
        </w:rPr>
        <w:t>.</w:t>
      </w:r>
    </w:p>
    <w:p w14:paraId="0B3B37AA" w14:textId="77777777" w:rsidR="00335E27" w:rsidRPr="000F621C" w:rsidRDefault="00335E27" w:rsidP="00335E27">
      <w:pPr>
        <w:spacing w:after="120" w:line="480" w:lineRule="auto"/>
        <w:rPr>
          <w:rFonts w:ascii="Times New Roman" w:hAnsi="Times New Roman" w:cs="Times New Roman"/>
          <w:sz w:val="24"/>
        </w:rPr>
      </w:pPr>
      <w:r w:rsidRPr="000F621C">
        <w:rPr>
          <w:rFonts w:ascii="Times New Roman" w:hAnsi="Times New Roman" w:cs="Times New Roman"/>
          <w:sz w:val="24"/>
        </w:rPr>
        <w:t>After considering the available data, the panel agreed that before radical cystectomy or chemotherapy, the NLR does not need to be assessed. Although it is easy to do, we require prospective data before this can be used to drive or change treatment decisions.</w:t>
      </w:r>
    </w:p>
    <w:p w14:paraId="79D31F2A" w14:textId="77777777" w:rsidR="00335E27" w:rsidRPr="000F621C" w:rsidRDefault="00335E27" w:rsidP="00335E27">
      <w:pPr>
        <w:spacing w:after="120" w:line="480" w:lineRule="auto"/>
        <w:rPr>
          <w:rFonts w:ascii="Times New Roman" w:hAnsi="Times New Roman" w:cs="Times New Roman"/>
          <w:i/>
          <w:sz w:val="24"/>
        </w:rPr>
      </w:pPr>
      <w:r w:rsidRPr="000F621C">
        <w:rPr>
          <w:rFonts w:ascii="Times New Roman" w:hAnsi="Times New Roman" w:cs="Times New Roman"/>
          <w:b/>
          <w:i/>
          <w:sz w:val="24"/>
        </w:rPr>
        <w:t>Statement 2:</w:t>
      </w:r>
      <w:r w:rsidRPr="000F621C">
        <w:rPr>
          <w:rFonts w:ascii="Times New Roman" w:hAnsi="Times New Roman" w:cs="Times New Roman"/>
          <w:i/>
          <w:sz w:val="24"/>
        </w:rPr>
        <w:t xml:space="preserve"> Before radical cystectomy or chemotherapy the NLR does NOT need to be assessed.</w:t>
      </w:r>
    </w:p>
    <w:p w14:paraId="335F871E" w14:textId="77777777" w:rsidR="00335E27" w:rsidRPr="000F621C" w:rsidRDefault="00335E27" w:rsidP="00335E27">
      <w:pPr>
        <w:spacing w:after="120" w:line="480" w:lineRule="auto"/>
        <w:rPr>
          <w:rFonts w:ascii="Times New Roman" w:hAnsi="Times New Roman" w:cs="Times New Roman"/>
          <w:sz w:val="24"/>
        </w:rPr>
      </w:pPr>
      <w:r w:rsidRPr="000F621C">
        <w:rPr>
          <w:rFonts w:ascii="Times New Roman" w:hAnsi="Times New Roman" w:cs="Times New Roman"/>
          <w:b/>
          <w:sz w:val="24"/>
        </w:rPr>
        <w:t>Level of consensus:</w:t>
      </w:r>
      <w:r w:rsidRPr="000F621C">
        <w:rPr>
          <w:rFonts w:ascii="Times New Roman" w:hAnsi="Times New Roman" w:cs="Times New Roman"/>
          <w:sz w:val="24"/>
        </w:rPr>
        <w:t xml:space="preserve"> 97% Agree, 3% disagree (31 voters)</w:t>
      </w:r>
    </w:p>
    <w:p w14:paraId="72CF6349" w14:textId="77777777" w:rsidR="00335E27" w:rsidRPr="000F621C" w:rsidRDefault="00335E27" w:rsidP="00335E27">
      <w:pPr>
        <w:spacing w:after="120" w:line="480" w:lineRule="auto"/>
        <w:rPr>
          <w:rFonts w:ascii="Times New Roman" w:hAnsi="Times New Roman" w:cs="Times New Roman"/>
          <w:b/>
          <w:sz w:val="24"/>
        </w:rPr>
      </w:pPr>
    </w:p>
    <w:p w14:paraId="1920DC1C" w14:textId="71874CA2" w:rsidR="00335E27" w:rsidRPr="000F621C" w:rsidRDefault="00335E27" w:rsidP="00335E27">
      <w:pPr>
        <w:spacing w:after="120" w:line="480" w:lineRule="auto"/>
        <w:rPr>
          <w:rFonts w:ascii="Times New Roman" w:hAnsi="Times New Roman" w:cs="Times New Roman"/>
          <w:b/>
          <w:sz w:val="24"/>
        </w:rPr>
      </w:pPr>
      <w:r w:rsidRPr="000F621C">
        <w:rPr>
          <w:rFonts w:ascii="Times New Roman" w:hAnsi="Times New Roman" w:cs="Times New Roman"/>
          <w:b/>
          <w:sz w:val="24"/>
        </w:rPr>
        <w:t>3. In patients with metastatic disease, do we need to assess LDH and/or serum albumin?</w:t>
      </w:r>
    </w:p>
    <w:p w14:paraId="1CA8E9ED" w14:textId="2F3C3D03" w:rsidR="00335E27" w:rsidRPr="000F621C" w:rsidRDefault="00335E27" w:rsidP="00335E27">
      <w:pPr>
        <w:spacing w:after="120" w:line="480" w:lineRule="auto"/>
        <w:rPr>
          <w:rFonts w:ascii="Times New Roman" w:hAnsi="Times New Roman" w:cs="Times New Roman"/>
          <w:sz w:val="24"/>
        </w:rPr>
      </w:pPr>
      <w:r w:rsidRPr="000F621C">
        <w:rPr>
          <w:rFonts w:ascii="Times New Roman" w:hAnsi="Times New Roman" w:cs="Times New Roman"/>
          <w:sz w:val="24"/>
        </w:rPr>
        <w:t xml:space="preserve">No strong data exist regarding the value of albumin or LDH as prognostic factors in metastatic bladder cancer. In Bajorin’s risk factor analysis in patients with previously untreated metastatic bladder cancer, neither LDH </w:t>
      </w:r>
      <w:r w:rsidR="000F621C" w:rsidRPr="000F621C">
        <w:rPr>
          <w:rFonts w:ascii="Times New Roman" w:hAnsi="Times New Roman" w:cs="Times New Roman"/>
          <w:sz w:val="24"/>
        </w:rPr>
        <w:t>n</w:t>
      </w:r>
      <w:r w:rsidRPr="000F621C">
        <w:rPr>
          <w:rFonts w:ascii="Times New Roman" w:hAnsi="Times New Roman" w:cs="Times New Roman"/>
          <w:sz w:val="24"/>
        </w:rPr>
        <w:t xml:space="preserve">or albumin were identified as significant risk factors in multivariate analysis despite being significant in the univariate analysis </w:t>
      </w:r>
      <w:r w:rsidRPr="000F621C">
        <w:rPr>
          <w:rFonts w:ascii="Times New Roman" w:hAnsi="Times New Roman" w:cs="Times New Roman"/>
          <w:sz w:val="24"/>
        </w:rPr>
        <w:fldChar w:fldCharType="begin">
          <w:fldData xml:space="preserve">PEVuZE5vdGU+PENpdGU+PEF1dGhvcj5CYWpvcmluPC9BdXRob3I+PFllYXI+MTk5OTwvWWVhcj48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</w:fldData>
        </w:fldChar>
      </w:r>
      <w:r w:rsidR="00331C2E">
        <w:rPr>
          <w:rFonts w:ascii="Times New Roman" w:hAnsi="Times New Roman" w:cs="Times New Roman"/>
          <w:sz w:val="24"/>
        </w:rPr>
        <w:instrText xml:space="preserve"> ADDIN EN.CITE </w:instrText>
      </w:r>
      <w:r w:rsidR="00331C2E">
        <w:rPr>
          <w:rFonts w:ascii="Times New Roman" w:hAnsi="Times New Roman" w:cs="Times New Roman"/>
          <w:sz w:val="24"/>
        </w:rPr>
        <w:fldChar w:fldCharType="begin">
          <w:fldData xml:space="preserve">PEVuZE5vdGU+PENpdGU+PEF1dGhvcj5CYWpvcmluPC9BdXRob3I+PFllYXI+MTk5OTwvWWVhcj48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</w:fldData>
        </w:fldChar>
      </w:r>
      <w:r w:rsidR="00331C2E">
        <w:rPr>
          <w:rFonts w:ascii="Times New Roman" w:hAnsi="Times New Roman" w:cs="Times New Roman"/>
          <w:sz w:val="24"/>
        </w:rPr>
        <w:instrText xml:space="preserve"> ADDIN EN.CITE.DATA </w:instrText>
      </w:r>
      <w:r w:rsidR="00331C2E">
        <w:rPr>
          <w:rFonts w:ascii="Times New Roman" w:hAnsi="Times New Roman" w:cs="Times New Roman"/>
          <w:sz w:val="24"/>
        </w:rPr>
      </w:r>
      <w:r w:rsidR="00331C2E">
        <w:rPr>
          <w:rFonts w:ascii="Times New Roman" w:hAnsi="Times New Roman" w:cs="Times New Roman"/>
          <w:sz w:val="24"/>
        </w:rPr>
        <w:fldChar w:fldCharType="end"/>
      </w:r>
      <w:r w:rsidRPr="000F621C">
        <w:rPr>
          <w:rFonts w:ascii="Times New Roman" w:hAnsi="Times New Roman" w:cs="Times New Roman"/>
          <w:sz w:val="24"/>
        </w:rPr>
      </w:r>
      <w:r w:rsidRPr="000F621C">
        <w:rPr>
          <w:rFonts w:ascii="Times New Roman" w:hAnsi="Times New Roman" w:cs="Times New Roman"/>
          <w:sz w:val="24"/>
        </w:rPr>
        <w:fldChar w:fldCharType="separate"/>
      </w:r>
      <w:r w:rsidR="00331C2E">
        <w:rPr>
          <w:rFonts w:ascii="Times New Roman" w:hAnsi="Times New Roman" w:cs="Times New Roman"/>
          <w:noProof/>
          <w:sz w:val="24"/>
        </w:rPr>
        <w:t>[34]</w:t>
      </w:r>
      <w:r w:rsidRPr="000F621C">
        <w:rPr>
          <w:rFonts w:ascii="Times New Roman" w:hAnsi="Times New Roman" w:cs="Times New Roman"/>
          <w:sz w:val="24"/>
        </w:rPr>
        <w:fldChar w:fldCharType="end"/>
      </w:r>
      <w:r w:rsidRPr="000F621C">
        <w:rPr>
          <w:rFonts w:ascii="Times New Roman" w:hAnsi="Times New Roman" w:cs="Times New Roman"/>
          <w:sz w:val="24"/>
        </w:rPr>
        <w:t>. However, as albumin and LDH are easy to measure in peripheral blood and are already validated in other cancers, these parameters are being used in daily clinical practice. For patients treated with 2</w:t>
      </w:r>
      <w:r w:rsidRPr="000F621C">
        <w:rPr>
          <w:rFonts w:ascii="Times New Roman" w:hAnsi="Times New Roman" w:cs="Times New Roman"/>
          <w:sz w:val="24"/>
          <w:vertAlign w:val="superscript"/>
        </w:rPr>
        <w:t>nd</w:t>
      </w:r>
      <w:r w:rsidRPr="000F621C">
        <w:rPr>
          <w:rFonts w:ascii="Times New Roman" w:hAnsi="Times New Roman" w:cs="Times New Roman"/>
          <w:sz w:val="24"/>
        </w:rPr>
        <w:t xml:space="preserve"> line chemotherapy, haemoglobin, performance status (PS) and liver metastasis are recognised prognostic factors </w:t>
      </w:r>
      <w:r w:rsidRPr="000F621C">
        <w:rPr>
          <w:rFonts w:ascii="Times New Roman" w:hAnsi="Times New Roman" w:cs="Times New Roman"/>
          <w:sz w:val="24"/>
        </w:rPr>
        <w:fldChar w:fldCharType="begin">
          <w:fldData xml:space="preserve">PEVuZE5vdGU+PENpdGU+PEF1dGhvcj5CZWxsbXVudDwvQXV0aG9yPjxZZWFyPjIwMTA8L1llYXI+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</w:fldData>
        </w:fldChar>
      </w:r>
      <w:r w:rsidR="00331C2E">
        <w:rPr>
          <w:rFonts w:ascii="Times New Roman" w:hAnsi="Times New Roman" w:cs="Times New Roman"/>
          <w:sz w:val="24"/>
        </w:rPr>
        <w:instrText xml:space="preserve"> ADDIN EN.CITE </w:instrText>
      </w:r>
      <w:r w:rsidR="00331C2E">
        <w:rPr>
          <w:rFonts w:ascii="Times New Roman" w:hAnsi="Times New Roman" w:cs="Times New Roman"/>
          <w:sz w:val="24"/>
        </w:rPr>
        <w:fldChar w:fldCharType="begin">
          <w:fldData xml:space="preserve">PEVuZE5vdGU+PENpdGU+PEF1dGhvcj5CZWxsbXVudDwvQXV0aG9yPjxZZWFyPjIwMTA8L1llYXI+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</w:fldData>
        </w:fldChar>
      </w:r>
      <w:r w:rsidR="00331C2E">
        <w:rPr>
          <w:rFonts w:ascii="Times New Roman" w:hAnsi="Times New Roman" w:cs="Times New Roman"/>
          <w:sz w:val="24"/>
        </w:rPr>
        <w:instrText xml:space="preserve"> ADDIN EN.CITE.DATA </w:instrText>
      </w:r>
      <w:r w:rsidR="00331C2E">
        <w:rPr>
          <w:rFonts w:ascii="Times New Roman" w:hAnsi="Times New Roman" w:cs="Times New Roman"/>
          <w:sz w:val="24"/>
        </w:rPr>
      </w:r>
      <w:r w:rsidR="00331C2E">
        <w:rPr>
          <w:rFonts w:ascii="Times New Roman" w:hAnsi="Times New Roman" w:cs="Times New Roman"/>
          <w:sz w:val="24"/>
        </w:rPr>
        <w:fldChar w:fldCharType="end"/>
      </w:r>
      <w:r w:rsidRPr="000F621C">
        <w:rPr>
          <w:rFonts w:ascii="Times New Roman" w:hAnsi="Times New Roman" w:cs="Times New Roman"/>
          <w:sz w:val="24"/>
        </w:rPr>
      </w:r>
      <w:r w:rsidRPr="000F621C">
        <w:rPr>
          <w:rFonts w:ascii="Times New Roman" w:hAnsi="Times New Roman" w:cs="Times New Roman"/>
          <w:sz w:val="24"/>
        </w:rPr>
        <w:fldChar w:fldCharType="separate"/>
      </w:r>
      <w:r w:rsidR="00331C2E">
        <w:rPr>
          <w:rFonts w:ascii="Times New Roman" w:hAnsi="Times New Roman" w:cs="Times New Roman"/>
          <w:noProof/>
          <w:sz w:val="24"/>
        </w:rPr>
        <w:t>[35]</w:t>
      </w:r>
      <w:r w:rsidRPr="000F621C">
        <w:rPr>
          <w:rFonts w:ascii="Times New Roman" w:hAnsi="Times New Roman" w:cs="Times New Roman"/>
          <w:sz w:val="24"/>
        </w:rPr>
        <w:fldChar w:fldCharType="end"/>
      </w:r>
      <w:r w:rsidRPr="000F621C">
        <w:rPr>
          <w:rFonts w:ascii="Times New Roman" w:hAnsi="Times New Roman" w:cs="Times New Roman"/>
          <w:sz w:val="24"/>
        </w:rPr>
        <w:t xml:space="preserve">. However, in a pooled analysis of data from </w:t>
      </w:r>
      <w:r w:rsidRPr="000F621C">
        <w:rPr>
          <w:rFonts w:ascii="Times New Roman" w:hAnsi="Times New Roman" w:cs="Times New Roman"/>
          <w:sz w:val="24"/>
        </w:rPr>
        <w:lastRenderedPageBreak/>
        <w:t xml:space="preserve">10 Phase 2 trials evaluating various different therapies, the addition of albumin to these already-established prognostic factors emerged as significant </w:t>
      </w:r>
      <w:r w:rsidRPr="000F621C">
        <w:rPr>
          <w:rFonts w:ascii="Times New Roman" w:hAnsi="Times New Roman" w:cs="Times New Roman"/>
          <w:sz w:val="24"/>
        </w:rPr>
        <w:fldChar w:fldCharType="begin">
          <w:fldData xml:space="preserve">PEVuZE5vdGU+PENpdGU+PEF1dGhvcj5Tb25wYXZkZTwvQXV0aG9yPjxZZWFyPjIwMTY8L1llYXI+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</w:fldData>
        </w:fldChar>
      </w:r>
      <w:r w:rsidR="00331C2E">
        <w:rPr>
          <w:rFonts w:ascii="Times New Roman" w:hAnsi="Times New Roman" w:cs="Times New Roman"/>
          <w:sz w:val="24"/>
        </w:rPr>
        <w:instrText xml:space="preserve"> ADDIN EN.CITE </w:instrText>
      </w:r>
      <w:r w:rsidR="00331C2E">
        <w:rPr>
          <w:rFonts w:ascii="Times New Roman" w:hAnsi="Times New Roman" w:cs="Times New Roman"/>
          <w:sz w:val="24"/>
        </w:rPr>
        <w:fldChar w:fldCharType="begin">
          <w:fldData xml:space="preserve">PEVuZE5vdGU+PENpdGU+PEF1dGhvcj5Tb25wYXZkZTwvQXV0aG9yPjxZZWFyPjIwMTY8L1llYXI+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</w:fldData>
        </w:fldChar>
      </w:r>
      <w:r w:rsidR="00331C2E">
        <w:rPr>
          <w:rFonts w:ascii="Times New Roman" w:hAnsi="Times New Roman" w:cs="Times New Roman"/>
          <w:sz w:val="24"/>
        </w:rPr>
        <w:instrText xml:space="preserve"> ADDIN EN.CITE.DATA </w:instrText>
      </w:r>
      <w:r w:rsidR="00331C2E">
        <w:rPr>
          <w:rFonts w:ascii="Times New Roman" w:hAnsi="Times New Roman" w:cs="Times New Roman"/>
          <w:sz w:val="24"/>
        </w:rPr>
      </w:r>
      <w:r w:rsidR="00331C2E">
        <w:rPr>
          <w:rFonts w:ascii="Times New Roman" w:hAnsi="Times New Roman" w:cs="Times New Roman"/>
          <w:sz w:val="24"/>
        </w:rPr>
        <w:fldChar w:fldCharType="end"/>
      </w:r>
      <w:r w:rsidRPr="000F621C">
        <w:rPr>
          <w:rFonts w:ascii="Times New Roman" w:hAnsi="Times New Roman" w:cs="Times New Roman"/>
          <w:sz w:val="24"/>
        </w:rPr>
      </w:r>
      <w:r w:rsidRPr="000F621C">
        <w:rPr>
          <w:rFonts w:ascii="Times New Roman" w:hAnsi="Times New Roman" w:cs="Times New Roman"/>
          <w:sz w:val="24"/>
        </w:rPr>
        <w:fldChar w:fldCharType="separate"/>
      </w:r>
      <w:r w:rsidR="00331C2E">
        <w:rPr>
          <w:rFonts w:ascii="Times New Roman" w:hAnsi="Times New Roman" w:cs="Times New Roman"/>
          <w:noProof/>
          <w:sz w:val="24"/>
        </w:rPr>
        <w:t>[36]</w:t>
      </w:r>
      <w:r w:rsidRPr="000F621C">
        <w:rPr>
          <w:rFonts w:ascii="Times New Roman" w:hAnsi="Times New Roman" w:cs="Times New Roman"/>
          <w:sz w:val="24"/>
        </w:rPr>
        <w:fldChar w:fldCharType="end"/>
      </w:r>
      <w:r w:rsidRPr="000F621C">
        <w:rPr>
          <w:rFonts w:ascii="Times New Roman" w:hAnsi="Times New Roman" w:cs="Times New Roman"/>
          <w:sz w:val="24"/>
        </w:rPr>
        <w:t xml:space="preserve">. A recent metanalysis has also confirmed the prognostic role of LDH in urological cancer </w:t>
      </w:r>
      <w:r w:rsidRPr="000F621C">
        <w:rPr>
          <w:rFonts w:ascii="Times New Roman" w:hAnsi="Times New Roman" w:cs="Times New Roman"/>
          <w:sz w:val="24"/>
        </w:rPr>
        <w:fldChar w:fldCharType="begin">
          <w:fldData xml:space="preserve">PEVuZE5vdGU+PENpdGU+PEF1dGhvcj5aaGFuZzwvQXV0aG9yPjxZZWFyPjIwMTY8L1llYXI+PFJl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</w:fldData>
        </w:fldChar>
      </w:r>
      <w:r w:rsidR="00331C2E">
        <w:rPr>
          <w:rFonts w:ascii="Times New Roman" w:hAnsi="Times New Roman" w:cs="Times New Roman"/>
          <w:sz w:val="24"/>
        </w:rPr>
        <w:instrText xml:space="preserve"> ADDIN EN.CITE </w:instrText>
      </w:r>
      <w:r w:rsidR="00331C2E">
        <w:rPr>
          <w:rFonts w:ascii="Times New Roman" w:hAnsi="Times New Roman" w:cs="Times New Roman"/>
          <w:sz w:val="24"/>
        </w:rPr>
        <w:fldChar w:fldCharType="begin">
          <w:fldData xml:space="preserve">PEVuZE5vdGU+PENpdGU+PEF1dGhvcj5aaGFuZzwvQXV0aG9yPjxZZWFyPjIwMTY8L1llYXI+PFJl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</w:fldData>
        </w:fldChar>
      </w:r>
      <w:r w:rsidR="00331C2E">
        <w:rPr>
          <w:rFonts w:ascii="Times New Roman" w:hAnsi="Times New Roman" w:cs="Times New Roman"/>
          <w:sz w:val="24"/>
        </w:rPr>
        <w:instrText xml:space="preserve"> ADDIN EN.CITE.DATA </w:instrText>
      </w:r>
      <w:r w:rsidR="00331C2E">
        <w:rPr>
          <w:rFonts w:ascii="Times New Roman" w:hAnsi="Times New Roman" w:cs="Times New Roman"/>
          <w:sz w:val="24"/>
        </w:rPr>
      </w:r>
      <w:r w:rsidR="00331C2E">
        <w:rPr>
          <w:rFonts w:ascii="Times New Roman" w:hAnsi="Times New Roman" w:cs="Times New Roman"/>
          <w:sz w:val="24"/>
        </w:rPr>
        <w:fldChar w:fldCharType="end"/>
      </w:r>
      <w:r w:rsidRPr="000F621C">
        <w:rPr>
          <w:rFonts w:ascii="Times New Roman" w:hAnsi="Times New Roman" w:cs="Times New Roman"/>
          <w:sz w:val="24"/>
        </w:rPr>
      </w:r>
      <w:r w:rsidRPr="000F621C">
        <w:rPr>
          <w:rFonts w:ascii="Times New Roman" w:hAnsi="Times New Roman" w:cs="Times New Roman"/>
          <w:sz w:val="24"/>
        </w:rPr>
        <w:fldChar w:fldCharType="separate"/>
      </w:r>
      <w:r w:rsidR="00331C2E">
        <w:rPr>
          <w:rFonts w:ascii="Times New Roman" w:hAnsi="Times New Roman" w:cs="Times New Roman"/>
          <w:noProof/>
          <w:sz w:val="24"/>
        </w:rPr>
        <w:t>[37]</w:t>
      </w:r>
      <w:r w:rsidRPr="000F621C">
        <w:rPr>
          <w:rFonts w:ascii="Times New Roman" w:hAnsi="Times New Roman" w:cs="Times New Roman"/>
          <w:sz w:val="24"/>
        </w:rPr>
        <w:fldChar w:fldCharType="end"/>
      </w:r>
      <w:r w:rsidRPr="000F621C">
        <w:rPr>
          <w:rFonts w:ascii="Times New Roman" w:hAnsi="Times New Roman" w:cs="Times New Roman"/>
          <w:sz w:val="24"/>
        </w:rPr>
        <w:t>.</w:t>
      </w:r>
    </w:p>
    <w:p w14:paraId="1722F514" w14:textId="77777777" w:rsidR="00335E27" w:rsidRPr="000F621C" w:rsidRDefault="00335E27" w:rsidP="00335E27">
      <w:pPr>
        <w:spacing w:after="120" w:line="480" w:lineRule="auto"/>
        <w:rPr>
          <w:rFonts w:ascii="Times New Roman" w:hAnsi="Times New Roman" w:cs="Times New Roman"/>
          <w:sz w:val="24"/>
        </w:rPr>
      </w:pPr>
      <w:r w:rsidRPr="000F621C">
        <w:rPr>
          <w:rFonts w:ascii="Times New Roman" w:hAnsi="Times New Roman" w:cs="Times New Roman"/>
          <w:sz w:val="24"/>
        </w:rPr>
        <w:t>After considering the available data, Working Group 2 proposed that LDH and/or serum albumin should always be measured in patients with metastatic disease as a general prognostic marker of outcome, not relating to bladder cancer specifically but rather as a prognostic cancer marker. Although there was some agreement by the expert panel for this statement, it failed to reach the consensus threshold.</w:t>
      </w:r>
    </w:p>
    <w:p w14:paraId="3320BAC9" w14:textId="77777777" w:rsidR="00335E27" w:rsidRPr="000F621C" w:rsidRDefault="00335E27" w:rsidP="00335E27">
      <w:pPr>
        <w:spacing w:after="120" w:line="480" w:lineRule="auto"/>
        <w:rPr>
          <w:rFonts w:ascii="Times New Roman" w:hAnsi="Times New Roman" w:cs="Times New Roman"/>
          <w:i/>
          <w:sz w:val="24"/>
        </w:rPr>
      </w:pPr>
      <w:r w:rsidRPr="000F621C">
        <w:rPr>
          <w:rFonts w:ascii="Times New Roman" w:hAnsi="Times New Roman" w:cs="Times New Roman"/>
          <w:b/>
          <w:i/>
          <w:sz w:val="24"/>
        </w:rPr>
        <w:t>Statement 3:</w:t>
      </w:r>
      <w:r w:rsidRPr="000F621C">
        <w:rPr>
          <w:rFonts w:ascii="Times New Roman" w:hAnsi="Times New Roman" w:cs="Times New Roman"/>
          <w:i/>
          <w:sz w:val="24"/>
        </w:rPr>
        <w:t xml:space="preserve"> In patients with metastatic disease, always measure the LDH and/or serum albumin as general prognostic markers of patient outcome.</w:t>
      </w:r>
    </w:p>
    <w:p w14:paraId="09AA858B" w14:textId="77777777" w:rsidR="00335E27" w:rsidRPr="000F621C" w:rsidRDefault="00335E27" w:rsidP="00335E27">
      <w:pPr>
        <w:spacing w:after="120" w:line="480" w:lineRule="auto"/>
        <w:rPr>
          <w:rFonts w:ascii="Times New Roman" w:hAnsi="Times New Roman" w:cs="Times New Roman"/>
          <w:sz w:val="24"/>
        </w:rPr>
      </w:pPr>
      <w:r w:rsidRPr="000F621C">
        <w:rPr>
          <w:rFonts w:ascii="Times New Roman" w:hAnsi="Times New Roman" w:cs="Times New Roman"/>
          <w:b/>
          <w:sz w:val="24"/>
        </w:rPr>
        <w:t>Level of consensus:</w:t>
      </w:r>
      <w:r w:rsidRPr="000F621C">
        <w:rPr>
          <w:rFonts w:ascii="Times New Roman" w:hAnsi="Times New Roman" w:cs="Times New Roman"/>
          <w:sz w:val="24"/>
        </w:rPr>
        <w:t xml:space="preserve"> 65% Agree, 16% disagree, 19% equivocal (31 voters)</w:t>
      </w:r>
    </w:p>
    <w:p w14:paraId="376AEF83" w14:textId="77777777" w:rsidR="008E2159" w:rsidRPr="000F621C" w:rsidRDefault="008E2159" w:rsidP="008E2159">
      <w:pPr>
        <w:spacing w:after="120" w:line="480" w:lineRule="auto"/>
        <w:rPr>
          <w:rFonts w:ascii="Times New Roman" w:hAnsi="Times New Roman" w:cs="Times New Roman"/>
          <w:sz w:val="24"/>
        </w:rPr>
      </w:pPr>
    </w:p>
    <w:p w14:paraId="2803F208" w14:textId="75C5F78A" w:rsidR="00F31424" w:rsidRPr="000F621C" w:rsidRDefault="00F31424" w:rsidP="00F31424">
      <w:pPr>
        <w:spacing w:after="120" w:line="480" w:lineRule="auto"/>
        <w:rPr>
          <w:rFonts w:ascii="Times New Roman" w:hAnsi="Times New Roman" w:cs="Times New Roman"/>
          <w:b/>
          <w:sz w:val="28"/>
        </w:rPr>
      </w:pPr>
      <w:bookmarkStart w:id="14" w:name="_Hlk534971822"/>
      <w:r w:rsidRPr="000F621C">
        <w:rPr>
          <w:rFonts w:ascii="Times New Roman" w:hAnsi="Times New Roman" w:cs="Times New Roman"/>
          <w:b/>
          <w:sz w:val="28"/>
        </w:rPr>
        <w:t>Bladder preservation strategies</w:t>
      </w:r>
      <w:bookmarkEnd w:id="14"/>
    </w:p>
    <w:p w14:paraId="3A68E1B1" w14:textId="60415686" w:rsidR="00F31424" w:rsidRPr="000F621C" w:rsidRDefault="00F31424" w:rsidP="00F31424">
      <w:pPr>
        <w:spacing w:after="120" w:line="480" w:lineRule="auto"/>
        <w:rPr>
          <w:rFonts w:ascii="Times New Roman" w:hAnsi="Times New Roman" w:cs="Times New Roman"/>
          <w:sz w:val="24"/>
        </w:rPr>
      </w:pPr>
      <w:r w:rsidRPr="000F621C">
        <w:rPr>
          <w:rFonts w:ascii="Times New Roman" w:hAnsi="Times New Roman" w:cs="Times New Roman"/>
          <w:sz w:val="24"/>
        </w:rPr>
        <w:t>The Delphi survey included 19 statements relating to bladder preservation strategies, including patient selection, chemoradiation and radiosensitisers, adjuvant therapy and pelvic lymph node dissection (</w:t>
      </w:r>
      <w:r w:rsidRPr="000F621C">
        <w:rPr>
          <w:rFonts w:ascii="Times New Roman" w:hAnsi="Times New Roman" w:cs="Times New Roman"/>
          <w:b/>
          <w:sz w:val="24"/>
        </w:rPr>
        <w:t>Table 7</w:t>
      </w:r>
      <w:r w:rsidRPr="000F621C">
        <w:rPr>
          <w:rFonts w:ascii="Times New Roman" w:hAnsi="Times New Roman" w:cs="Times New Roman"/>
          <w:sz w:val="24"/>
        </w:rPr>
        <w:t>). An additional statement was added to this category following results of round 1 of the survey.</w:t>
      </w:r>
    </w:p>
    <w:p w14:paraId="64A71366" w14:textId="2638C610" w:rsidR="00F31424" w:rsidRPr="000F621C" w:rsidRDefault="00F31424" w:rsidP="00F31424">
      <w:pPr>
        <w:spacing w:after="120" w:line="480" w:lineRule="auto"/>
        <w:rPr>
          <w:rFonts w:ascii="Times New Roman" w:hAnsi="Times New Roman" w:cs="Times New Roman"/>
          <w:sz w:val="24"/>
        </w:rPr>
      </w:pPr>
      <w:r w:rsidRPr="000F621C">
        <w:rPr>
          <w:rFonts w:ascii="Times New Roman" w:hAnsi="Times New Roman" w:cs="Times New Roman"/>
          <w:sz w:val="24"/>
        </w:rPr>
        <w:t>According to the Delphi survey results, 9 of the 20 statements reached consensus, 6 among all stakeholder groups and 3 among relevant stakeholder groups only (</w:t>
      </w:r>
      <w:r w:rsidRPr="000F621C">
        <w:rPr>
          <w:rFonts w:ascii="Times New Roman" w:hAnsi="Times New Roman" w:cs="Times New Roman"/>
          <w:b/>
          <w:sz w:val="24"/>
        </w:rPr>
        <w:t>Table 7</w:t>
      </w:r>
      <w:r w:rsidRPr="000F621C">
        <w:rPr>
          <w:rFonts w:ascii="Times New Roman" w:hAnsi="Times New Roman" w:cs="Times New Roman"/>
          <w:sz w:val="24"/>
        </w:rPr>
        <w:t xml:space="preserve">). For the remaining statements, 9 were prioritised for further discussion and revision. Results from the consensus panel scoring of the new/revised statements are shown in </w:t>
      </w:r>
      <w:r w:rsidRPr="000F621C">
        <w:rPr>
          <w:rFonts w:ascii="Times New Roman" w:hAnsi="Times New Roman" w:cs="Times New Roman"/>
          <w:b/>
          <w:sz w:val="24"/>
        </w:rPr>
        <w:t>Table 8</w:t>
      </w:r>
      <w:r w:rsidRPr="000F621C">
        <w:rPr>
          <w:rFonts w:ascii="Times New Roman" w:hAnsi="Times New Roman" w:cs="Times New Roman"/>
          <w:sz w:val="24"/>
        </w:rPr>
        <w:t xml:space="preserve"> and supporting text is provided below.</w:t>
      </w:r>
    </w:p>
    <w:p w14:paraId="6B130E7B" w14:textId="77777777" w:rsidR="00F31424" w:rsidRPr="000F621C" w:rsidRDefault="00F31424" w:rsidP="00F31424">
      <w:pPr>
        <w:spacing w:after="120" w:line="480" w:lineRule="auto"/>
        <w:rPr>
          <w:rFonts w:ascii="Times New Roman" w:hAnsi="Times New Roman" w:cs="Times New Roman"/>
          <w:sz w:val="24"/>
        </w:rPr>
      </w:pPr>
    </w:p>
    <w:p w14:paraId="2FA83C5B" w14:textId="77777777" w:rsidR="00F31424" w:rsidRPr="000F621C" w:rsidRDefault="00F31424" w:rsidP="00804F8C">
      <w:pPr>
        <w:keepNext/>
        <w:spacing w:after="120" w:line="480" w:lineRule="auto"/>
        <w:rPr>
          <w:rFonts w:ascii="Times New Roman" w:hAnsi="Times New Roman" w:cs="Times New Roman"/>
          <w:b/>
          <w:sz w:val="24"/>
        </w:rPr>
      </w:pPr>
      <w:r w:rsidRPr="000F621C">
        <w:rPr>
          <w:rFonts w:ascii="Times New Roman" w:hAnsi="Times New Roman" w:cs="Times New Roman"/>
          <w:b/>
          <w:sz w:val="24"/>
        </w:rPr>
        <w:lastRenderedPageBreak/>
        <w:t>1. Patient selection for bladder preservation strategies</w:t>
      </w:r>
    </w:p>
    <w:p w14:paraId="64203304" w14:textId="0123F36F" w:rsidR="00F31424" w:rsidRPr="000F621C" w:rsidRDefault="00F31424" w:rsidP="00F31424">
      <w:pPr>
        <w:spacing w:after="120" w:line="480" w:lineRule="auto"/>
        <w:rPr>
          <w:rFonts w:ascii="Times New Roman" w:hAnsi="Times New Roman" w:cs="Times New Roman"/>
          <w:sz w:val="24"/>
        </w:rPr>
      </w:pPr>
      <w:r w:rsidRPr="000F621C">
        <w:rPr>
          <w:rFonts w:ascii="Times New Roman" w:hAnsi="Times New Roman" w:cs="Times New Roman"/>
          <w:sz w:val="24"/>
        </w:rPr>
        <w:t xml:space="preserve">Patient selection depends on the organisation of the healthcare system per country in general and per department in particular. Specialist bias and available therapeutic options can and will influence treatment of cancer patients. For example, </w:t>
      </w:r>
      <w:r w:rsidR="00524AB8">
        <w:rPr>
          <w:rFonts w:ascii="Times New Roman" w:hAnsi="Times New Roman" w:cs="Times New Roman"/>
          <w:sz w:val="24"/>
        </w:rPr>
        <w:t xml:space="preserve">despite the known benefits </w:t>
      </w:r>
      <w:r w:rsidRPr="000F621C">
        <w:rPr>
          <w:rFonts w:ascii="Times New Roman" w:hAnsi="Times New Roman" w:cs="Times New Roman"/>
          <w:sz w:val="24"/>
        </w:rPr>
        <w:t>of neoadjuvant chemotherapy</w:t>
      </w:r>
      <w:r w:rsidR="00524AB8">
        <w:rPr>
          <w:rFonts w:ascii="Times New Roman" w:hAnsi="Times New Roman" w:cs="Times New Roman"/>
          <w:sz w:val="24"/>
        </w:rPr>
        <w:t>, its use</w:t>
      </w:r>
      <w:r w:rsidRPr="000F621C">
        <w:rPr>
          <w:rFonts w:ascii="Times New Roman" w:hAnsi="Times New Roman" w:cs="Times New Roman"/>
          <w:sz w:val="24"/>
        </w:rPr>
        <w:t xml:space="preserve"> is strongly associated with communication with and referral to a medical oncologist. In colorectal cancer, collaboration between surgeons and oncologists has been shown to improve both all-cause and cancer-specific survival </w:t>
      </w:r>
      <w:r w:rsidRPr="000F621C">
        <w:rPr>
          <w:rFonts w:ascii="Times New Roman" w:hAnsi="Times New Roman" w:cs="Times New Roman"/>
          <w:sz w:val="24"/>
        </w:rPr>
        <w:fldChar w:fldCharType="begin">
          <w:fldData xml:space="preserve">PEVuZE5vdGU+PENpdGU+PEF1dGhvcj5IdXNzYWluPC9BdXRob3I+PFllYXI+MjAxNTwvWWVhcj48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</w:fldData>
        </w:fldChar>
      </w:r>
      <w:r w:rsidR="00331C2E">
        <w:rPr>
          <w:rFonts w:ascii="Times New Roman" w:hAnsi="Times New Roman" w:cs="Times New Roman"/>
          <w:sz w:val="24"/>
        </w:rPr>
        <w:instrText xml:space="preserve"> ADDIN EN.CITE </w:instrText>
      </w:r>
      <w:r w:rsidR="00331C2E">
        <w:rPr>
          <w:rFonts w:ascii="Times New Roman" w:hAnsi="Times New Roman" w:cs="Times New Roman"/>
          <w:sz w:val="24"/>
        </w:rPr>
        <w:fldChar w:fldCharType="begin">
          <w:fldData xml:space="preserve">PEVuZE5vdGU+PENpdGU+PEF1dGhvcj5IdXNzYWluPC9BdXRob3I+PFllYXI+MjAxNTwvWWVhcj48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</w:fldData>
        </w:fldChar>
      </w:r>
      <w:r w:rsidR="00331C2E">
        <w:rPr>
          <w:rFonts w:ascii="Times New Roman" w:hAnsi="Times New Roman" w:cs="Times New Roman"/>
          <w:sz w:val="24"/>
        </w:rPr>
        <w:instrText xml:space="preserve"> ADDIN EN.CITE.DATA </w:instrText>
      </w:r>
      <w:r w:rsidR="00331C2E">
        <w:rPr>
          <w:rFonts w:ascii="Times New Roman" w:hAnsi="Times New Roman" w:cs="Times New Roman"/>
          <w:sz w:val="24"/>
        </w:rPr>
      </w:r>
      <w:r w:rsidR="00331C2E">
        <w:rPr>
          <w:rFonts w:ascii="Times New Roman" w:hAnsi="Times New Roman" w:cs="Times New Roman"/>
          <w:sz w:val="24"/>
        </w:rPr>
        <w:fldChar w:fldCharType="end"/>
      </w:r>
      <w:r w:rsidRPr="000F621C">
        <w:rPr>
          <w:rFonts w:ascii="Times New Roman" w:hAnsi="Times New Roman" w:cs="Times New Roman"/>
          <w:sz w:val="24"/>
        </w:rPr>
      </w:r>
      <w:r w:rsidRPr="000F621C">
        <w:rPr>
          <w:rFonts w:ascii="Times New Roman" w:hAnsi="Times New Roman" w:cs="Times New Roman"/>
          <w:sz w:val="24"/>
        </w:rPr>
        <w:fldChar w:fldCharType="separate"/>
      </w:r>
      <w:r w:rsidR="00331C2E">
        <w:rPr>
          <w:rFonts w:ascii="Times New Roman" w:hAnsi="Times New Roman" w:cs="Times New Roman"/>
          <w:noProof/>
          <w:sz w:val="24"/>
        </w:rPr>
        <w:t>[38]</w:t>
      </w:r>
      <w:r w:rsidRPr="000F621C">
        <w:rPr>
          <w:rFonts w:ascii="Times New Roman" w:hAnsi="Times New Roman" w:cs="Times New Roman"/>
          <w:sz w:val="24"/>
        </w:rPr>
        <w:fldChar w:fldCharType="end"/>
      </w:r>
      <w:r w:rsidRPr="000F621C">
        <w:rPr>
          <w:rFonts w:ascii="Times New Roman" w:hAnsi="Times New Roman" w:cs="Times New Roman"/>
          <w:sz w:val="24"/>
        </w:rPr>
        <w:t xml:space="preserve">. The role of the specialist nurse, which also differs according to the country and department, has also been shown to improve patient quality of life, is cost-effective and lowers the workload of the physician </w:t>
      </w:r>
      <w:r w:rsidRPr="000F621C">
        <w:rPr>
          <w:rFonts w:ascii="Times New Roman" w:hAnsi="Times New Roman" w:cs="Times New Roman"/>
          <w:sz w:val="24"/>
        </w:rPr>
        <w:fldChar w:fldCharType="begin"/>
      </w:r>
      <w:r w:rsidR="00331C2E">
        <w:rPr>
          <w:rFonts w:ascii="Times New Roman" w:hAnsi="Times New Roman" w:cs="Times New Roman"/>
          <w:sz w:val="24"/>
        </w:rPr>
        <w:instrText xml:space="preserve"> ADDIN EN.CITE &lt;EndNote&gt;&lt;Cite&gt;&lt;Author&gt;Cook&lt;/Author&gt;&lt;Year&gt;2015&lt;/Year&gt;&lt;RecNum&gt;22&lt;/RecNum&gt;&lt;DisplayText&gt;[39]&lt;/DisplayText&gt;&lt;record&gt;&lt;rec-number&gt;22&lt;/rec-number&gt;&lt;foreign-keys&gt;&lt;key app="EN" db-id="p25z5va9v2xerke9zepp299cexrwzefxzspr" timestamp="1547198272"&gt;22&lt;/key&gt;&lt;/foreign-keys&gt;&lt;ref-type name="Journal Article"&gt;17&lt;/ref-type&gt;&lt;contributors&gt;&lt;authors&gt;&lt;author&gt;Cook, O.&lt;/author&gt;&lt;author&gt;McIntyre, M.&lt;/author&gt;&lt;author&gt;Recoche, K.&lt;/author&gt;&lt;/authors&gt;&lt;/contributors&gt;&lt;auth-address&gt;School of Nursing &amp;amp; Midwifery, Monash University, Frankston, Vic., Australia.&lt;/auth-address&gt;&lt;titles&gt;&lt;title&gt;Exploration of the role of specialist nurses in the care of women with gynaecological cancer: a systematic review&lt;/title&gt;&lt;secondary-title&gt;J Clin Nurs&lt;/secondary-title&gt;&lt;alt-title&gt;Journal of clinical nursing&lt;/alt-title&gt;&lt;/titles&gt;&lt;periodical&gt;&lt;full-title&gt;J Clin Nurs&lt;/full-title&gt;&lt;abbr-1&gt;Journal of clinical nursing&lt;/abbr-1&gt;&lt;/periodical&gt;&lt;alt-periodical&gt;&lt;full-title&gt;J Clin Nurs&lt;/full-title&gt;&lt;abbr-1&gt;Journal of clinical nursing&lt;/abbr-1&gt;&lt;/alt-periodical&gt;&lt;pages&gt;683-95&lt;/pages&gt;&lt;volume&gt;24&lt;/volume&gt;&lt;number&gt;5-6&lt;/number&gt;&lt;edition&gt;2014/09/03&lt;/edition&gt;&lt;keywords&gt;&lt;keyword&gt;Female&lt;/keyword&gt;&lt;keyword&gt;Genital Neoplasms, Female/*therapy&lt;/keyword&gt;&lt;keyword&gt;Humans&lt;/keyword&gt;&lt;keyword&gt;Nurse&amp;apos;s Role&lt;/keyword&gt;&lt;keyword&gt;*Specialties, Nursing&lt;/keyword&gt;&lt;keyword&gt;cervical cancer&lt;/keyword&gt;&lt;keyword&gt;nursing interventions&lt;/keyword&gt;&lt;keyword&gt;oncology&lt;/keyword&gt;&lt;keyword&gt;ovarian cancer&lt;/keyword&gt;&lt;keyword&gt;patient satisfaction&lt;/keyword&gt;&lt;keyword&gt;psychological outcomes&lt;/keyword&gt;&lt;keyword&gt;quality of life&lt;/keyword&gt;&lt;keyword&gt;uterine cancer&lt;/keyword&gt;&lt;/keywords&gt;&lt;dates&gt;&lt;year&gt;2015&lt;/year&gt;&lt;pub-dates&gt;&lt;date&gt;Mar&lt;/date&gt;&lt;/pub-dates&gt;&lt;/dates&gt;&lt;isbn&gt;0962-1067&lt;/isbn&gt;&lt;accession-num&gt;25180964&lt;/accession-num&gt;&lt;urls&gt;&lt;/urls&gt;&lt;electronic-resource-num&gt;10.1111/jocn.12675&lt;/electronic-resource-num&gt;&lt;remote-database-provider&gt;NLM&lt;/remote-database-provider&gt;&lt;language&gt;eng&lt;/language&gt;&lt;/record&gt;&lt;/Cite&gt;&lt;/EndNote&gt;</w:instrText>
      </w:r>
      <w:r w:rsidRPr="000F621C">
        <w:rPr>
          <w:rFonts w:ascii="Times New Roman" w:hAnsi="Times New Roman" w:cs="Times New Roman"/>
          <w:sz w:val="24"/>
        </w:rPr>
        <w:fldChar w:fldCharType="separate"/>
      </w:r>
      <w:r w:rsidR="00331C2E">
        <w:rPr>
          <w:rFonts w:ascii="Times New Roman" w:hAnsi="Times New Roman" w:cs="Times New Roman"/>
          <w:noProof/>
          <w:sz w:val="24"/>
        </w:rPr>
        <w:t>[39]</w:t>
      </w:r>
      <w:r w:rsidRPr="000F621C">
        <w:rPr>
          <w:rFonts w:ascii="Times New Roman" w:hAnsi="Times New Roman" w:cs="Times New Roman"/>
          <w:sz w:val="24"/>
        </w:rPr>
        <w:fldChar w:fldCharType="end"/>
      </w:r>
      <w:r w:rsidRPr="000F621C">
        <w:rPr>
          <w:rFonts w:ascii="Times New Roman" w:hAnsi="Times New Roman" w:cs="Times New Roman"/>
          <w:sz w:val="24"/>
        </w:rPr>
        <w:t>.</w:t>
      </w:r>
    </w:p>
    <w:p w14:paraId="425216FD" w14:textId="77777777" w:rsidR="00F31424" w:rsidRPr="000F621C" w:rsidRDefault="00F31424" w:rsidP="00F31424">
      <w:pPr>
        <w:spacing w:after="120" w:line="480" w:lineRule="auto"/>
        <w:rPr>
          <w:rFonts w:ascii="Times New Roman" w:hAnsi="Times New Roman" w:cs="Times New Roman"/>
          <w:i/>
          <w:sz w:val="24"/>
        </w:rPr>
      </w:pPr>
      <w:r w:rsidRPr="000F621C">
        <w:rPr>
          <w:rFonts w:ascii="Times New Roman" w:hAnsi="Times New Roman" w:cs="Times New Roman"/>
          <w:b/>
          <w:i/>
          <w:sz w:val="24"/>
        </w:rPr>
        <w:t>Statement 1:</w:t>
      </w:r>
      <w:r w:rsidRPr="000F621C">
        <w:rPr>
          <w:rFonts w:ascii="Times New Roman" w:hAnsi="Times New Roman" w:cs="Times New Roman"/>
          <w:i/>
          <w:sz w:val="24"/>
        </w:rPr>
        <w:t xml:space="preserve"> Candidates for curative treatment, such as cystectomy or bladder preservation, should be clinically assessed by at least an oncologist, a urologist and a neutral healthcare professional such as a specialist nurse.</w:t>
      </w:r>
    </w:p>
    <w:p w14:paraId="6248CF62" w14:textId="77777777" w:rsidR="00F31424" w:rsidRPr="000F621C" w:rsidRDefault="00F31424" w:rsidP="00F31424">
      <w:pPr>
        <w:spacing w:after="120" w:line="480" w:lineRule="auto"/>
        <w:rPr>
          <w:rFonts w:ascii="Times New Roman" w:hAnsi="Times New Roman" w:cs="Times New Roman"/>
          <w:sz w:val="24"/>
        </w:rPr>
      </w:pPr>
      <w:r w:rsidRPr="000F621C">
        <w:rPr>
          <w:rFonts w:ascii="Times New Roman" w:hAnsi="Times New Roman" w:cs="Times New Roman"/>
          <w:b/>
          <w:sz w:val="24"/>
        </w:rPr>
        <w:t>Level of consensus:</w:t>
      </w:r>
      <w:r w:rsidRPr="000F621C">
        <w:rPr>
          <w:rFonts w:ascii="Times New Roman" w:hAnsi="Times New Roman" w:cs="Times New Roman"/>
          <w:sz w:val="24"/>
        </w:rPr>
        <w:t xml:space="preserve"> 83% Agree, 6% disagree, 12% equivocal (34 voters)</w:t>
      </w:r>
    </w:p>
    <w:p w14:paraId="1E48DCE3" w14:textId="77777777" w:rsidR="00F31424" w:rsidRPr="000F621C" w:rsidRDefault="00F31424" w:rsidP="00F31424">
      <w:pPr>
        <w:spacing w:after="120" w:line="480" w:lineRule="auto"/>
        <w:rPr>
          <w:rFonts w:ascii="Times New Roman" w:hAnsi="Times New Roman" w:cs="Times New Roman"/>
          <w:sz w:val="24"/>
        </w:rPr>
      </w:pPr>
    </w:p>
    <w:p w14:paraId="6C4EB4B9" w14:textId="1B89921D" w:rsidR="00F31424" w:rsidRPr="000F621C" w:rsidRDefault="00F31424" w:rsidP="00F31424">
      <w:pPr>
        <w:spacing w:after="120" w:line="480" w:lineRule="auto"/>
        <w:rPr>
          <w:rFonts w:ascii="Times New Roman" w:hAnsi="Times New Roman" w:cs="Times New Roman"/>
          <w:b/>
          <w:sz w:val="24"/>
        </w:rPr>
      </w:pPr>
      <w:r w:rsidRPr="000F621C">
        <w:rPr>
          <w:rFonts w:ascii="Times New Roman" w:hAnsi="Times New Roman" w:cs="Times New Roman"/>
          <w:b/>
          <w:sz w:val="24"/>
        </w:rPr>
        <w:t>2. Chemoradiation for inoperable, locally advanced MIBC</w:t>
      </w:r>
    </w:p>
    <w:p w14:paraId="22780941" w14:textId="5A1C626A" w:rsidR="00F31424" w:rsidRPr="000F621C" w:rsidRDefault="00F31424" w:rsidP="00F31424">
      <w:pPr>
        <w:spacing w:after="120" w:line="480" w:lineRule="auto"/>
        <w:rPr>
          <w:rFonts w:ascii="Times New Roman" w:hAnsi="Times New Roman" w:cs="Times New Roman"/>
          <w:sz w:val="24"/>
        </w:rPr>
      </w:pPr>
      <w:r w:rsidRPr="000F621C">
        <w:rPr>
          <w:rFonts w:ascii="Times New Roman" w:hAnsi="Times New Roman" w:cs="Times New Roman"/>
          <w:sz w:val="24"/>
        </w:rPr>
        <w:t xml:space="preserve">For MIBC, multiple studies have shown that the addition of chemotherapy to radiotherapy improves local control and survival rates compared with radiotherapy alone, and also results in good long-term bladder function and low rates of salvage cystectomy </w:t>
      </w:r>
      <w:r w:rsidRPr="000F621C">
        <w:rPr>
          <w:rFonts w:ascii="Times New Roman" w:hAnsi="Times New Roman" w:cs="Times New Roman"/>
          <w:sz w:val="24"/>
        </w:rPr>
        <w:fldChar w:fldCharType="begin">
          <w:fldData xml:space="preserve">PEVuZE5vdGU+PENpdGU+PEF1dGhvcj5DaG91ZGh1cnk8L0F1dGhvcj48WWVhcj4yMDExPC9ZZWFy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</w:fldData>
        </w:fldChar>
      </w:r>
      <w:r w:rsidR="00331C2E">
        <w:rPr>
          <w:rFonts w:ascii="Times New Roman" w:hAnsi="Times New Roman" w:cs="Times New Roman"/>
          <w:sz w:val="24"/>
        </w:rPr>
        <w:instrText xml:space="preserve"> ADDIN EN.CITE </w:instrText>
      </w:r>
      <w:r w:rsidR="00331C2E">
        <w:rPr>
          <w:rFonts w:ascii="Times New Roman" w:hAnsi="Times New Roman" w:cs="Times New Roman"/>
          <w:sz w:val="24"/>
        </w:rPr>
        <w:fldChar w:fldCharType="begin">
          <w:fldData xml:space="preserve">PEVuZE5vdGU+PENpdGU+PEF1dGhvcj5DaG91ZGh1cnk8L0F1dGhvcj48WWVhcj4yMDExPC9ZZWFy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</w:fldData>
        </w:fldChar>
      </w:r>
      <w:r w:rsidR="00331C2E">
        <w:rPr>
          <w:rFonts w:ascii="Times New Roman" w:hAnsi="Times New Roman" w:cs="Times New Roman"/>
          <w:sz w:val="24"/>
        </w:rPr>
        <w:instrText xml:space="preserve"> ADDIN EN.CITE.DATA </w:instrText>
      </w:r>
      <w:r w:rsidR="00331C2E">
        <w:rPr>
          <w:rFonts w:ascii="Times New Roman" w:hAnsi="Times New Roman" w:cs="Times New Roman"/>
          <w:sz w:val="24"/>
        </w:rPr>
      </w:r>
      <w:r w:rsidR="00331C2E">
        <w:rPr>
          <w:rFonts w:ascii="Times New Roman" w:hAnsi="Times New Roman" w:cs="Times New Roman"/>
          <w:sz w:val="24"/>
        </w:rPr>
        <w:fldChar w:fldCharType="end"/>
      </w:r>
      <w:r w:rsidRPr="000F621C">
        <w:rPr>
          <w:rFonts w:ascii="Times New Roman" w:hAnsi="Times New Roman" w:cs="Times New Roman"/>
          <w:sz w:val="24"/>
        </w:rPr>
      </w:r>
      <w:r w:rsidRPr="000F621C">
        <w:rPr>
          <w:rFonts w:ascii="Times New Roman" w:hAnsi="Times New Roman" w:cs="Times New Roman"/>
          <w:sz w:val="24"/>
        </w:rPr>
        <w:fldChar w:fldCharType="separate"/>
      </w:r>
      <w:r w:rsidR="00331C2E">
        <w:rPr>
          <w:rFonts w:ascii="Times New Roman" w:hAnsi="Times New Roman" w:cs="Times New Roman"/>
          <w:noProof/>
          <w:sz w:val="24"/>
        </w:rPr>
        <w:t>[40-43]</w:t>
      </w:r>
      <w:r w:rsidRPr="000F621C">
        <w:rPr>
          <w:rFonts w:ascii="Times New Roman" w:hAnsi="Times New Roman" w:cs="Times New Roman"/>
          <w:sz w:val="24"/>
        </w:rPr>
        <w:fldChar w:fldCharType="end"/>
      </w:r>
      <w:r w:rsidRPr="000F621C">
        <w:rPr>
          <w:rFonts w:ascii="Times New Roman" w:hAnsi="Times New Roman" w:cs="Times New Roman"/>
          <w:sz w:val="24"/>
        </w:rPr>
        <w:t xml:space="preserve">. The addition of gemcitabine, cisplatin (NCIC), carbogen/nicotinamide (BCON) or 5-fluorouracil (5FU)/mitomycin C (MMC) (BC2001) to radiotherapy have all either been compared with radiotherapy alone or have single arm data and extensive use in clinical practice </w:t>
      </w:r>
      <w:r w:rsidRPr="000F621C">
        <w:rPr>
          <w:rFonts w:ascii="Times New Roman" w:hAnsi="Times New Roman" w:cs="Times New Roman"/>
          <w:sz w:val="24"/>
        </w:rPr>
        <w:fldChar w:fldCharType="begin">
          <w:fldData xml:space="preserve">PEVuZE5vdGU+PENpdGU+PEF1dGhvcj5DaG91ZGh1cnk8L0F1dGhvcj48WWVhcj4yMDExPC9ZZWFy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</w:fldData>
        </w:fldChar>
      </w:r>
      <w:r w:rsidR="00331C2E">
        <w:rPr>
          <w:rFonts w:ascii="Times New Roman" w:hAnsi="Times New Roman" w:cs="Times New Roman"/>
          <w:sz w:val="24"/>
        </w:rPr>
        <w:instrText xml:space="preserve"> ADDIN EN.CITE </w:instrText>
      </w:r>
      <w:r w:rsidR="00331C2E">
        <w:rPr>
          <w:rFonts w:ascii="Times New Roman" w:hAnsi="Times New Roman" w:cs="Times New Roman"/>
          <w:sz w:val="24"/>
        </w:rPr>
        <w:fldChar w:fldCharType="begin">
          <w:fldData xml:space="preserve">PEVuZE5vdGU+PENpdGU+PEF1dGhvcj5DaG91ZGh1cnk8L0F1dGhvcj48WWVhcj4yMDExPC9ZZWFy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</w:fldData>
        </w:fldChar>
      </w:r>
      <w:r w:rsidR="00331C2E">
        <w:rPr>
          <w:rFonts w:ascii="Times New Roman" w:hAnsi="Times New Roman" w:cs="Times New Roman"/>
          <w:sz w:val="24"/>
        </w:rPr>
        <w:instrText xml:space="preserve"> ADDIN EN.CITE.DATA </w:instrText>
      </w:r>
      <w:r w:rsidR="00331C2E">
        <w:rPr>
          <w:rFonts w:ascii="Times New Roman" w:hAnsi="Times New Roman" w:cs="Times New Roman"/>
          <w:sz w:val="24"/>
        </w:rPr>
      </w:r>
      <w:r w:rsidR="00331C2E">
        <w:rPr>
          <w:rFonts w:ascii="Times New Roman" w:hAnsi="Times New Roman" w:cs="Times New Roman"/>
          <w:sz w:val="24"/>
        </w:rPr>
        <w:fldChar w:fldCharType="end"/>
      </w:r>
      <w:r w:rsidRPr="000F621C">
        <w:rPr>
          <w:rFonts w:ascii="Times New Roman" w:hAnsi="Times New Roman" w:cs="Times New Roman"/>
          <w:sz w:val="24"/>
        </w:rPr>
      </w:r>
      <w:r w:rsidRPr="000F621C">
        <w:rPr>
          <w:rFonts w:ascii="Times New Roman" w:hAnsi="Times New Roman" w:cs="Times New Roman"/>
          <w:sz w:val="24"/>
        </w:rPr>
        <w:fldChar w:fldCharType="separate"/>
      </w:r>
      <w:r w:rsidR="00331C2E">
        <w:rPr>
          <w:rFonts w:ascii="Times New Roman" w:hAnsi="Times New Roman" w:cs="Times New Roman"/>
          <w:noProof/>
          <w:sz w:val="24"/>
        </w:rPr>
        <w:t>[40-43]</w:t>
      </w:r>
      <w:r w:rsidRPr="000F621C">
        <w:rPr>
          <w:rFonts w:ascii="Times New Roman" w:hAnsi="Times New Roman" w:cs="Times New Roman"/>
          <w:sz w:val="24"/>
        </w:rPr>
        <w:fldChar w:fldCharType="end"/>
      </w:r>
      <w:r w:rsidRPr="000F621C">
        <w:rPr>
          <w:rFonts w:ascii="Times New Roman" w:hAnsi="Times New Roman" w:cs="Times New Roman"/>
          <w:sz w:val="24"/>
        </w:rPr>
        <w:t>.</w:t>
      </w:r>
    </w:p>
    <w:p w14:paraId="7207D9C1" w14:textId="77777777" w:rsidR="00F31424" w:rsidRPr="000F621C" w:rsidRDefault="00F31424" w:rsidP="00F31424">
      <w:pPr>
        <w:spacing w:after="120" w:line="480" w:lineRule="auto"/>
        <w:rPr>
          <w:rFonts w:ascii="Times New Roman" w:hAnsi="Times New Roman" w:cs="Times New Roman"/>
          <w:i/>
          <w:sz w:val="24"/>
        </w:rPr>
      </w:pPr>
      <w:r w:rsidRPr="000F621C">
        <w:rPr>
          <w:rFonts w:ascii="Times New Roman" w:hAnsi="Times New Roman" w:cs="Times New Roman"/>
          <w:b/>
          <w:i/>
          <w:sz w:val="24"/>
        </w:rPr>
        <w:t>Statement 2:</w:t>
      </w:r>
      <w:r w:rsidRPr="000F621C">
        <w:rPr>
          <w:rFonts w:ascii="Times New Roman" w:hAnsi="Times New Roman" w:cs="Times New Roman"/>
          <w:i/>
          <w:sz w:val="24"/>
        </w:rPr>
        <w:t xml:space="preserve"> Chemoradiation should be given to improve local control in cases of inoperable locally advanced tumours.</w:t>
      </w:r>
    </w:p>
    <w:p w14:paraId="3239A478" w14:textId="77777777" w:rsidR="00F31424" w:rsidRPr="000F621C" w:rsidRDefault="00F31424" w:rsidP="00F31424">
      <w:pPr>
        <w:spacing w:after="120" w:line="480" w:lineRule="auto"/>
        <w:rPr>
          <w:rFonts w:ascii="Times New Roman" w:hAnsi="Times New Roman" w:cs="Times New Roman"/>
          <w:sz w:val="24"/>
        </w:rPr>
      </w:pPr>
      <w:r w:rsidRPr="000F621C">
        <w:rPr>
          <w:rFonts w:ascii="Times New Roman" w:hAnsi="Times New Roman" w:cs="Times New Roman"/>
          <w:b/>
          <w:sz w:val="24"/>
        </w:rPr>
        <w:lastRenderedPageBreak/>
        <w:t>Level of consensus:</w:t>
      </w:r>
      <w:r w:rsidRPr="000F621C">
        <w:rPr>
          <w:rFonts w:ascii="Times New Roman" w:hAnsi="Times New Roman" w:cs="Times New Roman"/>
          <w:sz w:val="24"/>
        </w:rPr>
        <w:t xml:space="preserve"> 85% Agree, 3% disagree, 12% equivocal (32 voters)</w:t>
      </w:r>
    </w:p>
    <w:p w14:paraId="68676409" w14:textId="77777777" w:rsidR="00F31424" w:rsidRPr="000F621C" w:rsidRDefault="00F31424" w:rsidP="00F31424">
      <w:pPr>
        <w:spacing w:after="120" w:line="480" w:lineRule="auto"/>
        <w:rPr>
          <w:rFonts w:ascii="Times New Roman" w:hAnsi="Times New Roman" w:cs="Times New Roman"/>
          <w:sz w:val="24"/>
        </w:rPr>
      </w:pPr>
    </w:p>
    <w:p w14:paraId="6175A24E" w14:textId="77777777" w:rsidR="00F31424" w:rsidRPr="000F621C" w:rsidRDefault="00F31424" w:rsidP="00F31424">
      <w:pPr>
        <w:keepNext/>
        <w:spacing w:after="120" w:line="480" w:lineRule="auto"/>
        <w:rPr>
          <w:rFonts w:ascii="Times New Roman" w:hAnsi="Times New Roman" w:cs="Times New Roman"/>
          <w:b/>
          <w:sz w:val="24"/>
        </w:rPr>
      </w:pPr>
      <w:r w:rsidRPr="000F621C">
        <w:rPr>
          <w:rFonts w:ascii="Times New Roman" w:hAnsi="Times New Roman" w:cs="Times New Roman"/>
          <w:b/>
          <w:sz w:val="24"/>
        </w:rPr>
        <w:t xml:space="preserve">3. Radiosensitisers </w:t>
      </w:r>
    </w:p>
    <w:p w14:paraId="78E07FE5" w14:textId="77777777" w:rsidR="00F31424" w:rsidRPr="000F621C" w:rsidRDefault="00F31424" w:rsidP="00F31424">
      <w:pPr>
        <w:spacing w:after="120" w:line="480" w:lineRule="auto"/>
        <w:rPr>
          <w:rFonts w:ascii="Times New Roman" w:hAnsi="Times New Roman" w:cs="Times New Roman"/>
          <w:sz w:val="24"/>
        </w:rPr>
      </w:pPr>
      <w:r w:rsidRPr="000F621C">
        <w:rPr>
          <w:rFonts w:ascii="Times New Roman" w:hAnsi="Times New Roman" w:cs="Times New Roman"/>
          <w:sz w:val="24"/>
        </w:rPr>
        <w:t>As there are no comparative data available for the use of radiosensitisers in MIBC, there was consensus among the expert panel not to recommend any specific radiosensitizer in case of chemoradiation therapy. Obviously, the patient needs to be fit enough to undergo chemotherapy. If not, radiotherapy alone is an option to be discussed with the patient as a palliative treatment strategy.</w:t>
      </w:r>
    </w:p>
    <w:p w14:paraId="5797742B" w14:textId="5B3EA56A" w:rsidR="00F31424" w:rsidRPr="000F621C" w:rsidRDefault="00F31424" w:rsidP="00F31424">
      <w:pPr>
        <w:spacing w:after="120" w:line="480" w:lineRule="auto"/>
        <w:rPr>
          <w:rFonts w:ascii="Times New Roman" w:hAnsi="Times New Roman" w:cs="Times New Roman"/>
          <w:i/>
          <w:sz w:val="24"/>
        </w:rPr>
      </w:pPr>
      <w:r w:rsidRPr="000F621C">
        <w:rPr>
          <w:rFonts w:ascii="Times New Roman" w:hAnsi="Times New Roman" w:cs="Times New Roman"/>
          <w:b/>
          <w:i/>
          <w:sz w:val="24"/>
        </w:rPr>
        <w:t>Statement 3:</w:t>
      </w:r>
      <w:r w:rsidRPr="000F621C">
        <w:rPr>
          <w:rFonts w:ascii="Times New Roman" w:hAnsi="Times New Roman" w:cs="Times New Roman"/>
          <w:i/>
          <w:sz w:val="24"/>
        </w:rPr>
        <w:t xml:space="preserve"> In case of bladder preservation with radiotherapy, combination with a radiosensitiser is always recommended to improve clinical outcomes, such as cisplatin, 5FU/MMC, carbogen/nicotinamide or gemcitabine.</w:t>
      </w:r>
    </w:p>
    <w:p w14:paraId="685078C0" w14:textId="77777777" w:rsidR="00F31424" w:rsidRPr="000F621C" w:rsidRDefault="00F31424" w:rsidP="00F31424">
      <w:pPr>
        <w:spacing w:after="120" w:line="480" w:lineRule="auto"/>
        <w:rPr>
          <w:rFonts w:ascii="Times New Roman" w:hAnsi="Times New Roman" w:cs="Times New Roman"/>
          <w:sz w:val="24"/>
        </w:rPr>
      </w:pPr>
      <w:r w:rsidRPr="000F621C">
        <w:rPr>
          <w:rFonts w:ascii="Times New Roman" w:hAnsi="Times New Roman" w:cs="Times New Roman"/>
          <w:b/>
          <w:sz w:val="24"/>
        </w:rPr>
        <w:t>Level of consensus:</w:t>
      </w:r>
      <w:r w:rsidRPr="000F621C">
        <w:rPr>
          <w:rFonts w:ascii="Times New Roman" w:hAnsi="Times New Roman" w:cs="Times New Roman"/>
          <w:sz w:val="24"/>
        </w:rPr>
        <w:t xml:space="preserve"> 100% Agree, 0% disagree (29 voters)</w:t>
      </w:r>
    </w:p>
    <w:p w14:paraId="72354380" w14:textId="77777777" w:rsidR="00F31424" w:rsidRPr="000F621C" w:rsidRDefault="00F31424" w:rsidP="00F31424">
      <w:pPr>
        <w:spacing w:after="120" w:line="480" w:lineRule="auto"/>
        <w:rPr>
          <w:rFonts w:ascii="Times New Roman" w:hAnsi="Times New Roman" w:cs="Times New Roman"/>
          <w:b/>
          <w:sz w:val="24"/>
        </w:rPr>
      </w:pPr>
    </w:p>
    <w:p w14:paraId="006B78F8" w14:textId="77777777" w:rsidR="00F31424" w:rsidRPr="000F621C" w:rsidRDefault="00F31424" w:rsidP="00F31424">
      <w:pPr>
        <w:spacing w:after="120" w:line="480" w:lineRule="auto"/>
        <w:rPr>
          <w:rFonts w:ascii="Times New Roman" w:hAnsi="Times New Roman" w:cs="Times New Roman"/>
          <w:b/>
          <w:sz w:val="24"/>
        </w:rPr>
      </w:pPr>
      <w:r w:rsidRPr="000F621C">
        <w:rPr>
          <w:rFonts w:ascii="Times New Roman" w:hAnsi="Times New Roman" w:cs="Times New Roman"/>
          <w:b/>
          <w:sz w:val="24"/>
        </w:rPr>
        <w:t>4. Pelvic lymph node dissection (PLND)</w:t>
      </w:r>
    </w:p>
    <w:p w14:paraId="360C7220" w14:textId="6DAC0F4D" w:rsidR="00F31424" w:rsidRPr="000F621C" w:rsidRDefault="00F31424" w:rsidP="00F31424">
      <w:pPr>
        <w:spacing w:after="120" w:line="480" w:lineRule="auto"/>
        <w:rPr>
          <w:rFonts w:ascii="Times New Roman" w:hAnsi="Times New Roman" w:cs="Times New Roman"/>
          <w:sz w:val="24"/>
        </w:rPr>
      </w:pPr>
      <w:r w:rsidRPr="000F621C">
        <w:rPr>
          <w:rFonts w:ascii="Times New Roman" w:hAnsi="Times New Roman" w:cs="Times New Roman"/>
          <w:sz w:val="24"/>
        </w:rPr>
        <w:t xml:space="preserve">According to several large cystectomy series, micrometastases in the pelvic lymph nodes are found in 25%-44% of patients with MIBC. For patients receiving chemoradiation, a group who often have a worse prognosis, this might be even higher. For patients with cN0 disease, it is currently not standard radiotherapy practice to include the pelvic lymph nodes in order to minimize bowel toxicity. However, with modern intensity-modulated radiotherapy (IMRT) and image-guided radiotherapy (IGRT) techniques, this is now much more feasible. Surprisingly, findings from the large BC2001 and BCON trials, which included radiotherapy confined to the bladder only, did not report high rates of lymph node relapse (typically &lt;10%) as might have been expected from surgical pathological staging on cystectomy, suggesting that chemoradiotherapy partially eradicates pelvic lymph node micrometastases </w:t>
      </w:r>
      <w:r w:rsidRPr="000F621C">
        <w:rPr>
          <w:rFonts w:ascii="Times New Roman" w:hAnsi="Times New Roman" w:cs="Times New Roman"/>
          <w:sz w:val="24"/>
        </w:rPr>
        <w:lastRenderedPageBreak/>
        <w:fldChar w:fldCharType="begin">
          <w:fldData xml:space="preserve">PEVuZE5vdGU+PENpdGU+PEF1dGhvcj5Lb2dhPC9BdXRob3I+PFllYXI+MjAwOTwvWWVhcj48UmVj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</w:fldData>
        </w:fldChar>
      </w:r>
      <w:r w:rsidR="00331C2E">
        <w:rPr>
          <w:rFonts w:ascii="Times New Roman" w:hAnsi="Times New Roman" w:cs="Times New Roman"/>
          <w:sz w:val="24"/>
        </w:rPr>
        <w:instrText xml:space="preserve"> ADDIN EN.CITE </w:instrText>
      </w:r>
      <w:r w:rsidR="00331C2E">
        <w:rPr>
          <w:rFonts w:ascii="Times New Roman" w:hAnsi="Times New Roman" w:cs="Times New Roman"/>
          <w:sz w:val="24"/>
        </w:rPr>
        <w:fldChar w:fldCharType="begin">
          <w:fldData xml:space="preserve">PEVuZE5vdGU+PENpdGU+PEF1dGhvcj5Lb2dhPC9BdXRob3I+PFllYXI+MjAwOTwvWWVhcj48UmVj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</w:fldData>
        </w:fldChar>
      </w:r>
      <w:r w:rsidR="00331C2E">
        <w:rPr>
          <w:rFonts w:ascii="Times New Roman" w:hAnsi="Times New Roman" w:cs="Times New Roman"/>
          <w:sz w:val="24"/>
        </w:rPr>
        <w:instrText xml:space="preserve"> ADDIN EN.CITE.DATA </w:instrText>
      </w:r>
      <w:r w:rsidR="00331C2E">
        <w:rPr>
          <w:rFonts w:ascii="Times New Roman" w:hAnsi="Times New Roman" w:cs="Times New Roman"/>
          <w:sz w:val="24"/>
        </w:rPr>
      </w:r>
      <w:r w:rsidR="00331C2E">
        <w:rPr>
          <w:rFonts w:ascii="Times New Roman" w:hAnsi="Times New Roman" w:cs="Times New Roman"/>
          <w:sz w:val="24"/>
        </w:rPr>
        <w:fldChar w:fldCharType="end"/>
      </w:r>
      <w:r w:rsidRPr="000F621C">
        <w:rPr>
          <w:rFonts w:ascii="Times New Roman" w:hAnsi="Times New Roman" w:cs="Times New Roman"/>
          <w:sz w:val="24"/>
        </w:rPr>
      </w:r>
      <w:r w:rsidRPr="000F621C">
        <w:rPr>
          <w:rFonts w:ascii="Times New Roman" w:hAnsi="Times New Roman" w:cs="Times New Roman"/>
          <w:sz w:val="24"/>
        </w:rPr>
        <w:fldChar w:fldCharType="separate"/>
      </w:r>
      <w:r w:rsidR="00331C2E">
        <w:rPr>
          <w:rFonts w:ascii="Times New Roman" w:hAnsi="Times New Roman" w:cs="Times New Roman"/>
          <w:noProof/>
          <w:sz w:val="24"/>
        </w:rPr>
        <w:t>[44]</w:t>
      </w:r>
      <w:r w:rsidRPr="000F621C">
        <w:rPr>
          <w:rFonts w:ascii="Times New Roman" w:hAnsi="Times New Roman" w:cs="Times New Roman"/>
          <w:sz w:val="24"/>
        </w:rPr>
        <w:fldChar w:fldCharType="end"/>
      </w:r>
      <w:r w:rsidRPr="000F621C">
        <w:rPr>
          <w:rFonts w:ascii="Times New Roman" w:hAnsi="Times New Roman" w:cs="Times New Roman"/>
          <w:sz w:val="24"/>
        </w:rPr>
        <w:t xml:space="preserve">. However, this was not confirmed in a chemoradiotherapy trial comparing radiotherapy to the whole pelvis versus the bladder (tumour site) alone. Among complete responders, the incidence of pelvic lymph node recurrence was 15.8% and 17.6%, respectively </w:t>
      </w:r>
      <w:r w:rsidRPr="000F621C">
        <w:rPr>
          <w:rFonts w:ascii="Times New Roman" w:hAnsi="Times New Roman" w:cs="Times New Roman"/>
          <w:sz w:val="24"/>
        </w:rPr>
        <w:fldChar w:fldCharType="begin">
          <w:fldData xml:space="preserve">PEVuZE5vdGU+PENpdGU+PEF1dGhvcj5UdW5pbzwvQXV0aG9yPjxZZWFyPjIwMTI8L1llYXI+PFJl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</w:fldData>
        </w:fldChar>
      </w:r>
      <w:r w:rsidR="00331C2E">
        <w:rPr>
          <w:rFonts w:ascii="Times New Roman" w:hAnsi="Times New Roman" w:cs="Times New Roman"/>
          <w:sz w:val="24"/>
        </w:rPr>
        <w:instrText xml:space="preserve"> ADDIN EN.CITE </w:instrText>
      </w:r>
      <w:r w:rsidR="00331C2E">
        <w:rPr>
          <w:rFonts w:ascii="Times New Roman" w:hAnsi="Times New Roman" w:cs="Times New Roman"/>
          <w:sz w:val="24"/>
        </w:rPr>
        <w:fldChar w:fldCharType="begin">
          <w:fldData xml:space="preserve">PEVuZE5vdGU+PENpdGU+PEF1dGhvcj5UdW5pbzwvQXV0aG9yPjxZZWFyPjIwMTI8L1llYXI+PFJl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</w:fldData>
        </w:fldChar>
      </w:r>
      <w:r w:rsidR="00331C2E">
        <w:rPr>
          <w:rFonts w:ascii="Times New Roman" w:hAnsi="Times New Roman" w:cs="Times New Roman"/>
          <w:sz w:val="24"/>
        </w:rPr>
        <w:instrText xml:space="preserve"> ADDIN EN.CITE.DATA </w:instrText>
      </w:r>
      <w:r w:rsidR="00331C2E">
        <w:rPr>
          <w:rFonts w:ascii="Times New Roman" w:hAnsi="Times New Roman" w:cs="Times New Roman"/>
          <w:sz w:val="24"/>
        </w:rPr>
      </w:r>
      <w:r w:rsidR="00331C2E">
        <w:rPr>
          <w:rFonts w:ascii="Times New Roman" w:hAnsi="Times New Roman" w:cs="Times New Roman"/>
          <w:sz w:val="24"/>
        </w:rPr>
        <w:fldChar w:fldCharType="end"/>
      </w:r>
      <w:r w:rsidRPr="000F621C">
        <w:rPr>
          <w:rFonts w:ascii="Times New Roman" w:hAnsi="Times New Roman" w:cs="Times New Roman"/>
          <w:sz w:val="24"/>
        </w:rPr>
      </w:r>
      <w:r w:rsidRPr="000F621C">
        <w:rPr>
          <w:rFonts w:ascii="Times New Roman" w:hAnsi="Times New Roman" w:cs="Times New Roman"/>
          <w:sz w:val="24"/>
        </w:rPr>
        <w:fldChar w:fldCharType="separate"/>
      </w:r>
      <w:r w:rsidR="00331C2E">
        <w:rPr>
          <w:rFonts w:ascii="Times New Roman" w:hAnsi="Times New Roman" w:cs="Times New Roman"/>
          <w:noProof/>
          <w:sz w:val="24"/>
        </w:rPr>
        <w:t>[45]</w:t>
      </w:r>
      <w:r w:rsidRPr="000F621C">
        <w:rPr>
          <w:rFonts w:ascii="Times New Roman" w:hAnsi="Times New Roman" w:cs="Times New Roman"/>
          <w:sz w:val="24"/>
        </w:rPr>
        <w:fldChar w:fldCharType="end"/>
      </w:r>
      <w:r w:rsidRPr="000F621C">
        <w:rPr>
          <w:rFonts w:ascii="Times New Roman" w:hAnsi="Times New Roman" w:cs="Times New Roman"/>
          <w:sz w:val="24"/>
        </w:rPr>
        <w:t>. Consequently, given the current literature, no consensus could be reached regarding whether or not to perform a PLND in bladder preservation strategies.</w:t>
      </w:r>
    </w:p>
    <w:p w14:paraId="1682F9AA" w14:textId="77777777" w:rsidR="00F31424" w:rsidRPr="000F621C" w:rsidRDefault="00F31424" w:rsidP="00F31424">
      <w:pPr>
        <w:spacing w:after="120" w:line="480" w:lineRule="auto"/>
        <w:rPr>
          <w:rFonts w:ascii="Times New Roman" w:hAnsi="Times New Roman" w:cs="Times New Roman"/>
          <w:i/>
          <w:sz w:val="24"/>
        </w:rPr>
      </w:pPr>
      <w:r w:rsidRPr="000F621C">
        <w:rPr>
          <w:rFonts w:ascii="Times New Roman" w:hAnsi="Times New Roman" w:cs="Times New Roman"/>
          <w:b/>
          <w:i/>
          <w:sz w:val="24"/>
        </w:rPr>
        <w:t>Statement 4:</w:t>
      </w:r>
      <w:r w:rsidRPr="000F621C">
        <w:rPr>
          <w:rFonts w:ascii="Times New Roman" w:hAnsi="Times New Roman" w:cs="Times New Roman"/>
          <w:i/>
          <w:sz w:val="24"/>
        </w:rPr>
        <w:t xml:space="preserve"> In patients with cN0 disease, PLND in case of bladder preservation is not recommended.</w:t>
      </w:r>
    </w:p>
    <w:p w14:paraId="39B0AB00" w14:textId="77777777" w:rsidR="00F31424" w:rsidRPr="000F621C" w:rsidRDefault="00F31424" w:rsidP="00F31424">
      <w:pPr>
        <w:spacing w:after="120" w:line="480" w:lineRule="auto"/>
        <w:rPr>
          <w:rFonts w:ascii="Times New Roman" w:hAnsi="Times New Roman" w:cs="Times New Roman"/>
          <w:sz w:val="24"/>
        </w:rPr>
      </w:pPr>
      <w:r w:rsidRPr="000F621C">
        <w:rPr>
          <w:rFonts w:ascii="Times New Roman" w:hAnsi="Times New Roman" w:cs="Times New Roman"/>
          <w:b/>
          <w:sz w:val="24"/>
        </w:rPr>
        <w:t>Level of consensus:</w:t>
      </w:r>
      <w:r w:rsidRPr="000F621C">
        <w:rPr>
          <w:rFonts w:ascii="Times New Roman" w:hAnsi="Times New Roman" w:cs="Times New Roman"/>
          <w:sz w:val="24"/>
        </w:rPr>
        <w:t xml:space="preserve"> 64% Agree, 14% disagree, 22% equivocal (31 voters)</w:t>
      </w:r>
    </w:p>
    <w:p w14:paraId="499CFA56" w14:textId="77777777" w:rsidR="00F31424" w:rsidRPr="000F621C" w:rsidRDefault="00F31424" w:rsidP="00F31424">
      <w:pPr>
        <w:spacing w:after="120" w:line="480" w:lineRule="auto"/>
        <w:rPr>
          <w:rFonts w:ascii="Times New Roman" w:hAnsi="Times New Roman" w:cs="Times New Roman"/>
          <w:sz w:val="24"/>
        </w:rPr>
      </w:pPr>
    </w:p>
    <w:p w14:paraId="263C9F31" w14:textId="77777777" w:rsidR="00F31424" w:rsidRPr="000F621C" w:rsidRDefault="00F31424" w:rsidP="00F31424">
      <w:pPr>
        <w:spacing w:after="120" w:line="480" w:lineRule="auto"/>
        <w:rPr>
          <w:rFonts w:ascii="Times New Roman" w:hAnsi="Times New Roman" w:cs="Times New Roman"/>
          <w:b/>
          <w:sz w:val="24"/>
        </w:rPr>
      </w:pPr>
      <w:r w:rsidRPr="000F621C">
        <w:rPr>
          <w:rFonts w:ascii="Times New Roman" w:hAnsi="Times New Roman" w:cs="Times New Roman"/>
          <w:b/>
          <w:sz w:val="24"/>
        </w:rPr>
        <w:t>5. Radiotherapy techniques</w:t>
      </w:r>
    </w:p>
    <w:p w14:paraId="7EB3EE7E" w14:textId="75CD50CA" w:rsidR="00F31424" w:rsidRPr="000F621C" w:rsidRDefault="00F31424" w:rsidP="00F31424">
      <w:pPr>
        <w:spacing w:after="120" w:line="480" w:lineRule="auto"/>
        <w:rPr>
          <w:rFonts w:ascii="Times New Roman" w:hAnsi="Times New Roman" w:cs="Times New Roman"/>
          <w:sz w:val="24"/>
        </w:rPr>
      </w:pPr>
      <w:r w:rsidRPr="000F621C">
        <w:rPr>
          <w:rFonts w:ascii="Times New Roman" w:hAnsi="Times New Roman" w:cs="Times New Roman"/>
          <w:sz w:val="24"/>
        </w:rPr>
        <w:t xml:space="preserve">IMRT is a modern type of external beam radiotherapy (EBRT) that delivers precise dose distribution to the target area whilst minimising dose to the surrounding at-risk organs. Limitations of IMRT are organ motion and inaccuracy in delineation of tumour and other adjacent organs. However, these limitations can be overcome by IGRT. Therefore, the combination of IMRT with image guidance is essential. Lower toxicities can also be achieved with the combination of IGRT and IMRT in bladder cancer </w:t>
      </w:r>
      <w:r w:rsidRPr="000F621C">
        <w:rPr>
          <w:rFonts w:ascii="Times New Roman" w:hAnsi="Times New Roman" w:cs="Times New Roman"/>
          <w:sz w:val="24"/>
        </w:rPr>
        <w:fldChar w:fldCharType="begin"/>
      </w:r>
      <w:r w:rsidR="00331C2E">
        <w:rPr>
          <w:rFonts w:ascii="Times New Roman" w:hAnsi="Times New Roman" w:cs="Times New Roman"/>
          <w:sz w:val="24"/>
        </w:rPr>
        <w:instrText xml:space="preserve"> ADDIN EN.CITE &lt;EndNote&gt;&lt;Cite&gt;&lt;Author&gt;Collins&lt;/Author&gt;&lt;Year&gt;2018&lt;/Year&gt;&lt;RecNum&gt;23&lt;/RecNum&gt;&lt;DisplayText&gt;[46]&lt;/DisplayText&gt;&lt;record&gt;&lt;rec-number&gt;23&lt;/rec-number&gt;&lt;foreign-keys&gt;&lt;key app="EN" db-id="p25z5va9v2xerke9zepp299cexrwzefxzspr" timestamp="1547198313"&gt;23&lt;/key&gt;&lt;/foreign-keys&gt;&lt;ref-type name="Journal Article"&gt;17&lt;/ref-type&gt;&lt;contributors&gt;&lt;authors&gt;&lt;author&gt;Collins, S. D.&lt;/author&gt;&lt;author&gt;Leech, M. M.&lt;/author&gt;&lt;/authors&gt;&lt;/contributors&gt;&lt;auth-address&gt;a Applied Radiation Therapy Trinity, Discipline of Radiation Therapy , Trinity College , Dublin , Ireland.&lt;/auth-address&gt;&lt;titles&gt;&lt;title&gt;A review of plan library approaches in adaptive radiotherapy of bladder cancer&lt;/title&gt;&lt;secondary-title&gt;Acta Oncol&lt;/secondary-title&gt;&lt;alt-title&gt;Acta oncologica (Stockholm, Sweden)&lt;/alt-title&gt;&lt;/titles&gt;&lt;periodical&gt;&lt;full-title&gt;Acta Oncol&lt;/full-title&gt;&lt;abbr-1&gt;Acta oncologica (Stockholm, Sweden)&lt;/abbr-1&gt;&lt;/periodical&gt;&lt;alt-periodical&gt;&lt;full-title&gt;Acta Oncol&lt;/full-title&gt;&lt;abbr-1&gt;Acta oncologica (Stockholm, Sweden)&lt;/abbr-1&gt;&lt;/alt-periodical&gt;&lt;pages&gt;566-573&lt;/pages&gt;&lt;volume&gt;57&lt;/volume&gt;&lt;number&gt;5&lt;/number&gt;&lt;edition&gt;2018/01/05&lt;/edition&gt;&lt;keywords&gt;&lt;keyword&gt;Humans&lt;/keyword&gt;&lt;keyword&gt;Organs at Risk/radiation effects&lt;/keyword&gt;&lt;keyword&gt;Radiotherapy Dosage&lt;/keyword&gt;&lt;keyword&gt;Radiotherapy Planning, Computer-Assisted/*methods&lt;/keyword&gt;&lt;keyword&gt;Radiotherapy, Image-Guided/methods&lt;/keyword&gt;&lt;keyword&gt;Radiotherapy, Intensity-Modulated/*methods&lt;/keyword&gt;&lt;keyword&gt;Urinary Bladder Neoplasms/*radiotherapy&lt;/keyword&gt;&lt;/keywords&gt;&lt;dates&gt;&lt;year&gt;2018&lt;/year&gt;&lt;pub-dates&gt;&lt;date&gt;May&lt;/date&gt;&lt;/pub-dates&gt;&lt;/dates&gt;&lt;isbn&gt;0284-186x&lt;/isbn&gt;&lt;accession-num&gt;29299945&lt;/accession-num&gt;&lt;urls&gt;&lt;/urls&gt;&lt;electronic-resource-num&gt;10.1080/0284186x.2017.1420908&lt;/electronic-resource-num&gt;&lt;remote-database-provider&gt;NLM&lt;/remote-database-provider&gt;&lt;language&gt;eng&lt;/language&gt;&lt;/record&gt;&lt;/Cite&gt;&lt;/EndNote&gt;</w:instrText>
      </w:r>
      <w:r w:rsidRPr="000F621C">
        <w:rPr>
          <w:rFonts w:ascii="Times New Roman" w:hAnsi="Times New Roman" w:cs="Times New Roman"/>
          <w:sz w:val="24"/>
        </w:rPr>
        <w:fldChar w:fldCharType="separate"/>
      </w:r>
      <w:r w:rsidR="00331C2E">
        <w:rPr>
          <w:rFonts w:ascii="Times New Roman" w:hAnsi="Times New Roman" w:cs="Times New Roman"/>
          <w:noProof/>
          <w:sz w:val="24"/>
        </w:rPr>
        <w:t>[46]</w:t>
      </w:r>
      <w:r w:rsidRPr="000F621C">
        <w:rPr>
          <w:rFonts w:ascii="Times New Roman" w:hAnsi="Times New Roman" w:cs="Times New Roman"/>
          <w:sz w:val="24"/>
        </w:rPr>
        <w:fldChar w:fldCharType="end"/>
      </w:r>
      <w:r w:rsidRPr="000F621C">
        <w:rPr>
          <w:rFonts w:ascii="Times New Roman" w:hAnsi="Times New Roman" w:cs="Times New Roman"/>
          <w:sz w:val="24"/>
        </w:rPr>
        <w:t>.</w:t>
      </w:r>
    </w:p>
    <w:p w14:paraId="57D153DB" w14:textId="77777777" w:rsidR="00F31424" w:rsidRPr="000F621C" w:rsidRDefault="00F31424" w:rsidP="00F31424">
      <w:pPr>
        <w:spacing w:after="120" w:line="480" w:lineRule="auto"/>
        <w:rPr>
          <w:rFonts w:ascii="Times New Roman" w:hAnsi="Times New Roman" w:cs="Times New Roman"/>
          <w:i/>
          <w:sz w:val="24"/>
        </w:rPr>
      </w:pPr>
      <w:r w:rsidRPr="000F621C">
        <w:rPr>
          <w:rFonts w:ascii="Times New Roman" w:hAnsi="Times New Roman" w:cs="Times New Roman"/>
          <w:b/>
          <w:i/>
          <w:sz w:val="24"/>
        </w:rPr>
        <w:t>Statement 5:</w:t>
      </w:r>
      <w:r w:rsidRPr="000F621C">
        <w:rPr>
          <w:rFonts w:ascii="Times New Roman" w:hAnsi="Times New Roman" w:cs="Times New Roman"/>
          <w:i/>
          <w:sz w:val="24"/>
        </w:rPr>
        <w:t xml:space="preserve"> Radiotherapy for bladder preservation should be performed with IMRT and IGRT to reduce side effects.</w:t>
      </w:r>
    </w:p>
    <w:p w14:paraId="148ACA9C" w14:textId="77777777" w:rsidR="00F31424" w:rsidRPr="000F621C" w:rsidRDefault="00F31424" w:rsidP="00F31424">
      <w:pPr>
        <w:spacing w:after="120" w:line="480" w:lineRule="auto"/>
        <w:rPr>
          <w:rFonts w:ascii="Times New Roman" w:hAnsi="Times New Roman" w:cs="Times New Roman"/>
          <w:sz w:val="24"/>
        </w:rPr>
      </w:pPr>
      <w:r w:rsidRPr="000F621C">
        <w:rPr>
          <w:rFonts w:ascii="Times New Roman" w:hAnsi="Times New Roman" w:cs="Times New Roman"/>
          <w:b/>
          <w:sz w:val="24"/>
        </w:rPr>
        <w:t>Level of consensus:</w:t>
      </w:r>
      <w:r w:rsidRPr="000F621C">
        <w:rPr>
          <w:rFonts w:ascii="Times New Roman" w:hAnsi="Times New Roman" w:cs="Times New Roman"/>
          <w:sz w:val="24"/>
        </w:rPr>
        <w:t xml:space="preserve"> 84% Agree, 16% equivocal (25 voters)</w:t>
      </w:r>
    </w:p>
    <w:p w14:paraId="2B8B722E" w14:textId="77777777" w:rsidR="00F31424" w:rsidRPr="000F621C" w:rsidRDefault="00F31424" w:rsidP="00F31424">
      <w:pPr>
        <w:spacing w:after="120" w:line="480" w:lineRule="auto"/>
        <w:rPr>
          <w:rFonts w:ascii="Times New Roman" w:hAnsi="Times New Roman" w:cs="Times New Roman"/>
          <w:sz w:val="24"/>
        </w:rPr>
      </w:pPr>
    </w:p>
    <w:p w14:paraId="1FA80855" w14:textId="77777777" w:rsidR="00F31424" w:rsidRPr="000F621C" w:rsidRDefault="00F31424" w:rsidP="00F31424">
      <w:pPr>
        <w:spacing w:after="120" w:line="480" w:lineRule="auto"/>
        <w:rPr>
          <w:rFonts w:ascii="Times New Roman" w:hAnsi="Times New Roman" w:cs="Times New Roman"/>
          <w:b/>
          <w:sz w:val="24"/>
        </w:rPr>
      </w:pPr>
      <w:r w:rsidRPr="000F621C">
        <w:rPr>
          <w:rFonts w:ascii="Times New Roman" w:hAnsi="Times New Roman" w:cs="Times New Roman"/>
          <w:b/>
          <w:sz w:val="24"/>
        </w:rPr>
        <w:t>6. Radiotherapy dosing</w:t>
      </w:r>
    </w:p>
    <w:p w14:paraId="0C547282" w14:textId="36D7A227" w:rsidR="00F31424" w:rsidRPr="000F621C" w:rsidRDefault="00F31424" w:rsidP="00F31424">
      <w:pPr>
        <w:spacing w:after="120" w:line="480" w:lineRule="auto"/>
        <w:rPr>
          <w:rFonts w:ascii="Times New Roman" w:hAnsi="Times New Roman" w:cs="Times New Roman"/>
          <w:sz w:val="24"/>
        </w:rPr>
      </w:pPr>
      <w:r w:rsidRPr="000F621C">
        <w:rPr>
          <w:rFonts w:ascii="Times New Roman" w:hAnsi="Times New Roman" w:cs="Times New Roman"/>
          <w:sz w:val="24"/>
        </w:rPr>
        <w:t xml:space="preserve">Brachytherapy for MIBC is not widely performed and data are therefore limited to highly selected patients in ‘enthusiast’ centres. So far, only retrospective studies have been </w:t>
      </w:r>
      <w:r w:rsidRPr="000F621C">
        <w:rPr>
          <w:rFonts w:ascii="Times New Roman" w:hAnsi="Times New Roman" w:cs="Times New Roman"/>
          <w:sz w:val="24"/>
        </w:rPr>
        <w:lastRenderedPageBreak/>
        <w:t xml:space="preserve">performed, which have included a wide variation in patient and tumour characteristics. In the majority of patients who received brachytherapy, this was preceded by EBRT </w:t>
      </w:r>
      <w:r w:rsidRPr="000F621C">
        <w:rPr>
          <w:rFonts w:ascii="Times New Roman" w:hAnsi="Times New Roman" w:cs="Times New Roman"/>
          <w:sz w:val="24"/>
        </w:rPr>
        <w:fldChar w:fldCharType="begin"/>
      </w:r>
      <w:r w:rsidR="00331C2E">
        <w:rPr>
          <w:rFonts w:ascii="Times New Roman" w:hAnsi="Times New Roman" w:cs="Times New Roman"/>
          <w:sz w:val="24"/>
        </w:rPr>
        <w:instrText xml:space="preserve"> ADDIN EN.CITE &lt;EndNote&gt;&lt;Cite&gt;&lt;Author&gt;Bos&lt;/Author&gt;&lt;Year&gt;2014&lt;/Year&gt;&lt;RecNum&gt;24&lt;/RecNum&gt;&lt;DisplayText&gt;[47]&lt;/DisplayText&gt;&lt;record&gt;&lt;rec-number&gt;24&lt;/rec-number&gt;&lt;foreign-keys&gt;&lt;key app="EN" db-id="p25z5va9v2xerke9zepp299cexrwzefxzspr" timestamp="1547198373"&gt;24&lt;/key&gt;&lt;/foreign-keys&gt;&lt;ref-type name="Journal Article"&gt;17&lt;/ref-type&gt;&lt;contributors&gt;&lt;authors&gt;&lt;author&gt;Bos, M. K.&lt;/author&gt;&lt;author&gt;Marmolejo, R. O.&lt;/author&gt;&lt;author&gt;Rasch, C. R.&lt;/author&gt;&lt;author&gt;Pieters, B. R.&lt;/author&gt;&lt;/authors&gt;&lt;/contributors&gt;&lt;auth-address&gt;Department of Radiation Oncology, Academic Medical Center, University of Amsterdam, Amsterdam, The Netherlands.&lt;/auth-address&gt;&lt;titles&gt;&lt;title&gt;Bladder preservation with brachytherapy compared to cystectomy for T1-T3 muscle-invasive bladder cancer: a systematic review&lt;/title&gt;&lt;secondary-title&gt;J Contemp Brachytherapy&lt;/secondary-title&gt;&lt;alt-title&gt;Journal of contemporary brachytherapy&lt;/alt-title&gt;&lt;/titles&gt;&lt;periodical&gt;&lt;full-title&gt;J Contemp Brachytherapy&lt;/full-title&gt;&lt;abbr-1&gt;Journal of contemporary brachytherapy&lt;/abbr-1&gt;&lt;/periodical&gt;&lt;alt-periodical&gt;&lt;full-title&gt;J Contemp Brachytherapy&lt;/full-title&gt;&lt;abbr-1&gt;Journal of contemporary brachytherapy&lt;/abbr-1&gt;&lt;/alt-periodical&gt;&lt;pages&gt;191-9&lt;/pages&gt;&lt;volume&gt;6&lt;/volume&gt;&lt;number&gt;2&lt;/number&gt;&lt;edition&gt;2014/08/07&lt;/edition&gt;&lt;keywords&gt;&lt;keyword&gt;bladder neoplasms&lt;/keyword&gt;&lt;keyword&gt;brachytherapy&lt;/keyword&gt;&lt;keyword&gt;cystectomy&lt;/keyword&gt;&lt;keyword&gt;meta-analysis&lt;/keyword&gt;&lt;keyword&gt;systematic review&lt;/keyword&gt;&lt;/keywords&gt;&lt;dates&gt;&lt;year&gt;2014&lt;/year&gt;&lt;pub-dates&gt;&lt;date&gt;Jun&lt;/date&gt;&lt;/pub-dates&gt;&lt;/dates&gt;&lt;isbn&gt;1689-832X (Print)&amp;#xD;2081-2841&lt;/isbn&gt;&lt;accession-num&gt;25097561&lt;/accession-num&gt;&lt;urls&gt;&lt;/urls&gt;&lt;custom2&gt;PMC4105649&lt;/custom2&gt;&lt;electronic-resource-num&gt;10.5114/jcb.2014.43777&lt;/electronic-resource-num&gt;&lt;remote-database-provider&gt;NLM&lt;/remote-database-provider&gt;&lt;language&gt;eng&lt;/language&gt;&lt;/record&gt;&lt;/Cite&gt;&lt;/EndNote&gt;</w:instrText>
      </w:r>
      <w:r w:rsidRPr="000F621C">
        <w:rPr>
          <w:rFonts w:ascii="Times New Roman" w:hAnsi="Times New Roman" w:cs="Times New Roman"/>
          <w:sz w:val="24"/>
        </w:rPr>
        <w:fldChar w:fldCharType="separate"/>
      </w:r>
      <w:r w:rsidR="00331C2E">
        <w:rPr>
          <w:rFonts w:ascii="Times New Roman" w:hAnsi="Times New Roman" w:cs="Times New Roman"/>
          <w:noProof/>
          <w:sz w:val="24"/>
        </w:rPr>
        <w:t>[47]</w:t>
      </w:r>
      <w:r w:rsidRPr="000F621C">
        <w:rPr>
          <w:rFonts w:ascii="Times New Roman" w:hAnsi="Times New Roman" w:cs="Times New Roman"/>
          <w:sz w:val="24"/>
        </w:rPr>
        <w:fldChar w:fldCharType="end"/>
      </w:r>
      <w:r w:rsidRPr="000F621C">
        <w:rPr>
          <w:rFonts w:ascii="Times New Roman" w:hAnsi="Times New Roman" w:cs="Times New Roman"/>
          <w:sz w:val="24"/>
        </w:rPr>
        <w:t xml:space="preserve">. Moreover, it is an invasive procedure that requires surgical catheter placement. Since prospective or randomised controlled trials on brachytherapy are lacking, there was consensus among the expert panel not to recommend brachytherapy for MIBC. There was also a consensus not to recommend dose escalation by IMRT based on limited early results </w:t>
      </w:r>
      <w:r w:rsidRPr="000F621C">
        <w:rPr>
          <w:rFonts w:ascii="Times New Roman" w:hAnsi="Times New Roman" w:cs="Times New Roman"/>
          <w:sz w:val="24"/>
        </w:rPr>
        <w:fldChar w:fldCharType="begin">
          <w:fldData xml:space="preserve">PEVuZE5vdGU+PENpdGU+PEF1dGhvcj5XaGFsbGV5PC9BdXRob3I+PFllYXI+MjAxNTwvWWVhcj48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</w:fldData>
        </w:fldChar>
      </w:r>
      <w:r w:rsidR="00331C2E">
        <w:rPr>
          <w:rFonts w:ascii="Times New Roman" w:hAnsi="Times New Roman" w:cs="Times New Roman"/>
          <w:sz w:val="24"/>
        </w:rPr>
        <w:instrText xml:space="preserve"> ADDIN EN.CITE </w:instrText>
      </w:r>
      <w:r w:rsidR="00331C2E">
        <w:rPr>
          <w:rFonts w:ascii="Times New Roman" w:hAnsi="Times New Roman" w:cs="Times New Roman"/>
          <w:sz w:val="24"/>
        </w:rPr>
        <w:fldChar w:fldCharType="begin">
          <w:fldData xml:space="preserve">PEVuZE5vdGU+PENpdGU+PEF1dGhvcj5XaGFsbGV5PC9BdXRob3I+PFllYXI+MjAxNTwvWWVhcj48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</w:fldData>
        </w:fldChar>
      </w:r>
      <w:r w:rsidR="00331C2E">
        <w:rPr>
          <w:rFonts w:ascii="Times New Roman" w:hAnsi="Times New Roman" w:cs="Times New Roman"/>
          <w:sz w:val="24"/>
        </w:rPr>
        <w:instrText xml:space="preserve"> ADDIN EN.CITE.DATA </w:instrText>
      </w:r>
      <w:r w:rsidR="00331C2E">
        <w:rPr>
          <w:rFonts w:ascii="Times New Roman" w:hAnsi="Times New Roman" w:cs="Times New Roman"/>
          <w:sz w:val="24"/>
        </w:rPr>
      </w:r>
      <w:r w:rsidR="00331C2E">
        <w:rPr>
          <w:rFonts w:ascii="Times New Roman" w:hAnsi="Times New Roman" w:cs="Times New Roman"/>
          <w:sz w:val="24"/>
        </w:rPr>
        <w:fldChar w:fldCharType="end"/>
      </w:r>
      <w:r w:rsidRPr="000F621C">
        <w:rPr>
          <w:rFonts w:ascii="Times New Roman" w:hAnsi="Times New Roman" w:cs="Times New Roman"/>
          <w:sz w:val="24"/>
        </w:rPr>
      </w:r>
      <w:r w:rsidRPr="000F621C">
        <w:rPr>
          <w:rFonts w:ascii="Times New Roman" w:hAnsi="Times New Roman" w:cs="Times New Roman"/>
          <w:sz w:val="24"/>
        </w:rPr>
        <w:fldChar w:fldCharType="separate"/>
      </w:r>
      <w:r w:rsidR="00331C2E">
        <w:rPr>
          <w:rFonts w:ascii="Times New Roman" w:hAnsi="Times New Roman" w:cs="Times New Roman"/>
          <w:noProof/>
          <w:sz w:val="24"/>
        </w:rPr>
        <w:t>[48]</w:t>
      </w:r>
      <w:r w:rsidRPr="000F621C">
        <w:rPr>
          <w:rFonts w:ascii="Times New Roman" w:hAnsi="Times New Roman" w:cs="Times New Roman"/>
          <w:sz w:val="24"/>
        </w:rPr>
        <w:fldChar w:fldCharType="end"/>
      </w:r>
      <w:r w:rsidRPr="000F621C">
        <w:rPr>
          <w:rFonts w:ascii="Times New Roman" w:hAnsi="Times New Roman" w:cs="Times New Roman"/>
          <w:sz w:val="24"/>
        </w:rPr>
        <w:t>. A UK-based randomised trial (RAIDER) addressing the potential value of dose escalation has just completed accrual and will provide further insights on this topic.</w:t>
      </w:r>
    </w:p>
    <w:p w14:paraId="1EB99F99" w14:textId="77777777" w:rsidR="00F31424" w:rsidRPr="000F621C" w:rsidRDefault="00F31424" w:rsidP="00F31424">
      <w:pPr>
        <w:spacing w:after="120" w:line="480" w:lineRule="auto"/>
        <w:rPr>
          <w:rFonts w:ascii="Times New Roman" w:hAnsi="Times New Roman" w:cs="Times New Roman"/>
          <w:i/>
          <w:sz w:val="24"/>
        </w:rPr>
      </w:pPr>
      <w:r w:rsidRPr="000F621C">
        <w:rPr>
          <w:rFonts w:ascii="Times New Roman" w:hAnsi="Times New Roman" w:cs="Times New Roman"/>
          <w:b/>
          <w:i/>
          <w:sz w:val="24"/>
        </w:rPr>
        <w:t>Statement 6:</w:t>
      </w:r>
      <w:r w:rsidRPr="000F621C">
        <w:rPr>
          <w:rFonts w:ascii="Times New Roman" w:hAnsi="Times New Roman" w:cs="Times New Roman"/>
          <w:i/>
          <w:sz w:val="24"/>
        </w:rPr>
        <w:t xml:space="preserve"> Dose escalation above standard radical doses to the primary site in case of bladder preservation, either by IMRT or brachytherapy, is not recommended.</w:t>
      </w:r>
    </w:p>
    <w:p w14:paraId="522C772A" w14:textId="77777777" w:rsidR="00F31424" w:rsidRPr="000F621C" w:rsidRDefault="00F31424" w:rsidP="00F31424">
      <w:pPr>
        <w:spacing w:after="120" w:line="480" w:lineRule="auto"/>
        <w:rPr>
          <w:rFonts w:ascii="Times New Roman" w:hAnsi="Times New Roman" w:cs="Times New Roman"/>
          <w:sz w:val="24"/>
        </w:rPr>
      </w:pPr>
      <w:r w:rsidRPr="000F621C">
        <w:rPr>
          <w:rFonts w:ascii="Times New Roman" w:hAnsi="Times New Roman" w:cs="Times New Roman"/>
          <w:b/>
          <w:sz w:val="24"/>
        </w:rPr>
        <w:t>Level of consensus:</w:t>
      </w:r>
      <w:r w:rsidRPr="000F621C">
        <w:rPr>
          <w:rFonts w:ascii="Times New Roman" w:hAnsi="Times New Roman" w:cs="Times New Roman"/>
          <w:sz w:val="24"/>
        </w:rPr>
        <w:t xml:space="preserve"> 86% Agree, 8% disagree, 8% equivocal (28 voters)</w:t>
      </w:r>
    </w:p>
    <w:p w14:paraId="56C16B0F" w14:textId="1CA981B0" w:rsidR="00B06F1C" w:rsidRPr="000F621C" w:rsidRDefault="00B06F1C" w:rsidP="008B0025">
      <w:pPr>
        <w:widowControl w:val="0"/>
        <w:autoSpaceDE w:val="0"/>
        <w:autoSpaceDN w:val="0"/>
        <w:adjustRightInd w:val="0"/>
        <w:spacing w:after="120" w:line="480" w:lineRule="auto"/>
        <w:rPr>
          <w:rFonts w:ascii="Times New Roman" w:eastAsia="MS ??" w:hAnsi="Times New Roman" w:cs="Times New Roman"/>
          <w:sz w:val="24"/>
          <w:szCs w:val="24"/>
          <w:lang w:eastAsia="it-IT"/>
        </w:rPr>
      </w:pPr>
    </w:p>
    <w:p w14:paraId="02A30534" w14:textId="18AA4D81" w:rsidR="00201562" w:rsidRPr="000F621C" w:rsidRDefault="00201562" w:rsidP="00F3338F">
      <w:pPr>
        <w:keepNext/>
        <w:keepLines/>
        <w:spacing w:after="120" w:line="480" w:lineRule="auto"/>
        <w:rPr>
          <w:rFonts w:ascii="Times New Roman" w:hAnsi="Times New Roman" w:cs="Times New Roman"/>
          <w:b/>
          <w:sz w:val="28"/>
        </w:rPr>
      </w:pPr>
      <w:bookmarkStart w:id="15" w:name="_Hlk534982020"/>
      <w:r w:rsidRPr="000F621C">
        <w:rPr>
          <w:rFonts w:ascii="Times New Roman" w:hAnsi="Times New Roman" w:cs="Times New Roman"/>
          <w:b/>
          <w:sz w:val="28"/>
        </w:rPr>
        <w:t xml:space="preserve">The role of treatment of curative intent in </w:t>
      </w:r>
      <w:bookmarkEnd w:id="15"/>
      <w:r w:rsidRPr="000F621C">
        <w:rPr>
          <w:rFonts w:ascii="Times New Roman" w:hAnsi="Times New Roman" w:cs="Times New Roman"/>
          <w:b/>
          <w:sz w:val="28"/>
        </w:rPr>
        <w:t>OMD</w:t>
      </w:r>
    </w:p>
    <w:p w14:paraId="430B5FC7" w14:textId="7E27E6EC" w:rsidR="00201562" w:rsidRPr="000F621C" w:rsidRDefault="00201562" w:rsidP="00201562">
      <w:pPr>
        <w:spacing w:after="120" w:line="480" w:lineRule="auto"/>
        <w:rPr>
          <w:rFonts w:ascii="Times New Roman" w:hAnsi="Times New Roman" w:cs="Times New Roman"/>
          <w:sz w:val="24"/>
        </w:rPr>
      </w:pPr>
      <w:r w:rsidRPr="000F621C">
        <w:rPr>
          <w:rFonts w:ascii="Times New Roman" w:hAnsi="Times New Roman" w:cs="Times New Roman"/>
          <w:sz w:val="24"/>
        </w:rPr>
        <w:t xml:space="preserve">OMD is generally defined as occurrence of ≤5 metastases, and may be found synchronous with the primary tumour or as a metachronous recurrence. There has been much biological research regarding how OMD may arise as an early phase in the metastatic cascade, and on how this might be distinguished from polymetastatic disease </w:t>
      </w:r>
      <w:r w:rsidRPr="000F621C">
        <w:rPr>
          <w:rFonts w:ascii="Times New Roman" w:hAnsi="Times New Roman" w:cs="Times New Roman"/>
          <w:sz w:val="24"/>
        </w:rPr>
        <w:fldChar w:fldCharType="begin"/>
      </w:r>
      <w:r w:rsidR="00331C2E">
        <w:rPr>
          <w:rFonts w:ascii="Times New Roman" w:hAnsi="Times New Roman" w:cs="Times New Roman"/>
          <w:sz w:val="24"/>
        </w:rPr>
        <w:instrText xml:space="preserve"> ADDIN EN.CITE &lt;EndNote&gt;&lt;Cite&gt;&lt;Author&gt;Weichselbaum&lt;/Author&gt;&lt;Year&gt;2018&lt;/Year&gt;&lt;RecNum&gt;26&lt;/RecNum&gt;&lt;DisplayText&gt;[49]&lt;/DisplayText&gt;&lt;record&gt;&lt;rec-number&gt;26&lt;/rec-number&gt;&lt;foreign-keys&gt;&lt;key app="EN" db-id="p25z5va9v2xerke9zepp299cexrwzefxzspr" timestamp="1547552541"&gt;26&lt;/key&gt;&lt;/foreign-keys&gt;&lt;ref-type name="Journal Article"&gt;17&lt;/ref-type&gt;&lt;contributors&gt;&lt;authors&gt;&lt;author&gt;Weichselbaum, R. R.&lt;/author&gt;&lt;/authors&gt;&lt;/contributors&gt;&lt;auth-address&gt;Ralph R. Weichselbaum, The University of Chicago, Chicago, IL.&lt;/auth-address&gt;&lt;titles&gt;&lt;title&gt;The 46th David A. Karnofsky Memorial Award Lecture: Oligometastasis-From Conception to Treatment&lt;/title&gt;&lt;secondary-title&gt;J Clin Oncol&lt;/secondary-title&gt;&lt;alt-title&gt;Journal of clinical oncology : official journal of the American Society of Clinical Oncology&lt;/alt-title&gt;&lt;/titles&gt;&lt;periodical&gt;&lt;full-title&gt;J Clin Oncol&lt;/full-title&gt;&lt;abbr-1&gt;Journal of clinical oncology : official journal of the American Society of Clinical Oncology&lt;/abbr-1&gt;&lt;/periodical&gt;&lt;alt-periodical&gt;&lt;full-title&gt;J Clin Oncol&lt;/full-title&gt;&lt;abbr-1&gt;Journal of clinical oncology : official journal of the American Society of Clinical Oncology&lt;/abbr-1&gt;&lt;/alt-periodical&gt;&lt;pages&gt;Jco1800847&lt;/pages&gt;&lt;edition&gt;2018/09/28&lt;/edition&gt;&lt;dates&gt;&lt;year&gt;2018&lt;/year&gt;&lt;pub-dates&gt;&lt;date&gt;Sep 27&lt;/date&gt;&lt;/pub-dates&gt;&lt;/dates&gt;&lt;isbn&gt;0732-183x&lt;/isbn&gt;&lt;accession-num&gt;30260759&lt;/accession-num&gt;&lt;urls&gt;&lt;/urls&gt;&lt;electronic-resource-num&gt;10.1200/jco.18.00847&lt;/electronic-resource-num&gt;&lt;remote-database-provider&gt;NLM&lt;/remote-database-provider&gt;&lt;language&gt;eng&lt;/language&gt;&lt;/record&gt;&lt;/Cite&gt;&lt;/EndNote&gt;</w:instrText>
      </w:r>
      <w:r w:rsidRPr="000F621C">
        <w:rPr>
          <w:rFonts w:ascii="Times New Roman" w:hAnsi="Times New Roman" w:cs="Times New Roman"/>
          <w:sz w:val="24"/>
        </w:rPr>
        <w:fldChar w:fldCharType="separate"/>
      </w:r>
      <w:r w:rsidR="00331C2E">
        <w:rPr>
          <w:rFonts w:ascii="Times New Roman" w:hAnsi="Times New Roman" w:cs="Times New Roman"/>
          <w:noProof/>
          <w:sz w:val="24"/>
        </w:rPr>
        <w:t>[49]</w:t>
      </w:r>
      <w:r w:rsidRPr="000F621C">
        <w:rPr>
          <w:rFonts w:ascii="Times New Roman" w:hAnsi="Times New Roman" w:cs="Times New Roman"/>
          <w:sz w:val="24"/>
        </w:rPr>
        <w:fldChar w:fldCharType="end"/>
      </w:r>
      <w:r w:rsidRPr="000F621C">
        <w:rPr>
          <w:rFonts w:ascii="Times New Roman" w:hAnsi="Times New Roman" w:cs="Times New Roman"/>
          <w:sz w:val="24"/>
        </w:rPr>
        <w:t>. Although the finding of OMD may offer hope of cure, for the responsible clinician, an important consideration is the avoidance of toxicities associated with radical therapies in a palliative setting.</w:t>
      </w:r>
    </w:p>
    <w:p w14:paraId="26661E81" w14:textId="3959AF06" w:rsidR="00201562" w:rsidRPr="000F621C" w:rsidRDefault="00201562" w:rsidP="00201562">
      <w:pPr>
        <w:spacing w:after="120" w:line="480" w:lineRule="auto"/>
        <w:rPr>
          <w:rFonts w:ascii="Times New Roman" w:hAnsi="Times New Roman" w:cs="Times New Roman"/>
          <w:sz w:val="24"/>
        </w:rPr>
      </w:pPr>
      <w:r w:rsidRPr="000F621C">
        <w:rPr>
          <w:rFonts w:ascii="Times New Roman" w:hAnsi="Times New Roman" w:cs="Times New Roman"/>
          <w:sz w:val="24"/>
        </w:rPr>
        <w:t xml:space="preserve">There are few published series about the radical treatment of OMD in urothelial cancers, hence no guidelines have addressed its management </w:t>
      </w:r>
      <w:r w:rsidRPr="000F621C">
        <w:rPr>
          <w:rFonts w:ascii="Times New Roman" w:hAnsi="Times New Roman" w:cs="Times New Roman"/>
          <w:sz w:val="24"/>
        </w:rPr>
        <w:fldChar w:fldCharType="begin">
          <w:fldData xml:space="preserve">PEVuZE5vdGU+PENpdGU+PEF1dGhvcj5LaW08L0F1dGhvcj48WWVhcj4yMDE1PC9ZZWFyPjxSZWNO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</w:fldData>
        </w:fldChar>
      </w:r>
      <w:r w:rsidR="00331C2E">
        <w:rPr>
          <w:rFonts w:ascii="Times New Roman" w:hAnsi="Times New Roman" w:cs="Times New Roman"/>
          <w:sz w:val="24"/>
        </w:rPr>
        <w:instrText xml:space="preserve"> ADDIN EN.CITE </w:instrText>
      </w:r>
      <w:r w:rsidR="00331C2E">
        <w:rPr>
          <w:rFonts w:ascii="Times New Roman" w:hAnsi="Times New Roman" w:cs="Times New Roman"/>
          <w:sz w:val="24"/>
        </w:rPr>
        <w:fldChar w:fldCharType="begin">
          <w:fldData xml:space="preserve">PEVuZE5vdGU+PENpdGU+PEF1dGhvcj5LaW08L0F1dGhvcj48WWVhcj4yMDE1PC9ZZWFyPjxSZWNO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</w:fldData>
        </w:fldChar>
      </w:r>
      <w:r w:rsidR="00331C2E">
        <w:rPr>
          <w:rFonts w:ascii="Times New Roman" w:hAnsi="Times New Roman" w:cs="Times New Roman"/>
          <w:sz w:val="24"/>
        </w:rPr>
        <w:instrText xml:space="preserve"> ADDIN EN.CITE.DATA </w:instrText>
      </w:r>
      <w:r w:rsidR="00331C2E">
        <w:rPr>
          <w:rFonts w:ascii="Times New Roman" w:hAnsi="Times New Roman" w:cs="Times New Roman"/>
          <w:sz w:val="24"/>
        </w:rPr>
      </w:r>
      <w:r w:rsidR="00331C2E">
        <w:rPr>
          <w:rFonts w:ascii="Times New Roman" w:hAnsi="Times New Roman" w:cs="Times New Roman"/>
          <w:sz w:val="24"/>
        </w:rPr>
        <w:fldChar w:fldCharType="end"/>
      </w:r>
      <w:r w:rsidRPr="000F621C">
        <w:rPr>
          <w:rFonts w:ascii="Times New Roman" w:hAnsi="Times New Roman" w:cs="Times New Roman"/>
          <w:sz w:val="24"/>
        </w:rPr>
      </w:r>
      <w:r w:rsidRPr="000F621C">
        <w:rPr>
          <w:rFonts w:ascii="Times New Roman" w:hAnsi="Times New Roman" w:cs="Times New Roman"/>
          <w:sz w:val="24"/>
        </w:rPr>
        <w:fldChar w:fldCharType="separate"/>
      </w:r>
      <w:r w:rsidR="00331C2E">
        <w:rPr>
          <w:rFonts w:ascii="Times New Roman" w:hAnsi="Times New Roman" w:cs="Times New Roman"/>
          <w:noProof/>
          <w:sz w:val="24"/>
        </w:rPr>
        <w:t>[50]</w:t>
      </w:r>
      <w:r w:rsidRPr="000F621C">
        <w:rPr>
          <w:rFonts w:ascii="Times New Roman" w:hAnsi="Times New Roman" w:cs="Times New Roman"/>
          <w:sz w:val="24"/>
        </w:rPr>
        <w:fldChar w:fldCharType="end"/>
      </w:r>
      <w:r w:rsidRPr="000F621C">
        <w:rPr>
          <w:rFonts w:ascii="Times New Roman" w:hAnsi="Times New Roman" w:cs="Times New Roman"/>
          <w:sz w:val="24"/>
        </w:rPr>
        <w:t xml:space="preserve">. Thus, questions need to be addressed, at least in part, by reference to other cancers or other disease stages. For example, a multicentre review of radical surgery for 5206 cases of lung metastases reported a 5-year survival rate of 36%, encouraging the belief that an early stage of metastasis exists which </w:t>
      </w:r>
      <w:r w:rsidRPr="000F621C">
        <w:rPr>
          <w:rFonts w:ascii="Times New Roman" w:hAnsi="Times New Roman" w:cs="Times New Roman"/>
          <w:sz w:val="24"/>
        </w:rPr>
        <w:lastRenderedPageBreak/>
        <w:t xml:space="preserve">may be very limited in extent and thus curable by radical treatment </w:t>
      </w:r>
      <w:r w:rsidRPr="000F621C">
        <w:rPr>
          <w:rFonts w:ascii="Times New Roman" w:hAnsi="Times New Roman" w:cs="Times New Roman"/>
          <w:sz w:val="24"/>
        </w:rPr>
        <w:fldChar w:fldCharType="begin"/>
      </w:r>
      <w:r w:rsidR="00331C2E">
        <w:rPr>
          <w:rFonts w:ascii="Times New Roman" w:hAnsi="Times New Roman" w:cs="Times New Roman"/>
          <w:sz w:val="24"/>
        </w:rPr>
        <w:instrText xml:space="preserve"> ADDIN EN.CITE &lt;EndNote&gt;&lt;Cite&gt;&lt;Author&gt;Pastorino&lt;/Author&gt;&lt;Year&gt;1997&lt;/Year&gt;&lt;RecNum&gt;32&lt;/RecNum&gt;&lt;DisplayText&gt;[51]&lt;/DisplayText&gt;&lt;record&gt;&lt;rec-number&gt;32&lt;/rec-number&gt;&lt;foreign-keys&gt;&lt;key app="EN" db-id="p25z5va9v2xerke9zepp299cexrwzefxzspr" timestamp="1547557150"&gt;32&lt;/key&gt;&lt;/foreign-keys&gt;&lt;ref-type name="Journal Article"&gt;17&lt;/ref-type&gt;&lt;contributors&gt;&lt;authors&gt;&lt;author&gt;Pastorino, U.&lt;/author&gt;&lt;author&gt;Buyse, M.&lt;/author&gt;&lt;author&gt;Friedel, G.&lt;/author&gt;&lt;author&gt;Ginsberg, R. J.&lt;/author&gt;&lt;author&gt;Girard, P.&lt;/author&gt;&lt;author&gt;Goldstraw, P.&lt;/author&gt;&lt;author&gt;Johnston, M.&lt;/author&gt;&lt;author&gt;McCormack, P.&lt;/author&gt;&lt;author&gt;Pass, H.&lt;/author&gt;&lt;author&gt;Putnam, J. B., Jr.&lt;/author&gt;&lt;/authors&gt;&lt;/contributors&gt;&lt;titles&gt;&lt;title&gt;Long-term results of lung metastasectomy: prognostic analyses based on 5206 cases&lt;/title&gt;&lt;secondary-title&gt;J Thorac Cardiovasc Surg&lt;/secondary-title&gt;&lt;alt-title&gt;The Journal of thoracic and cardiovascular surgery&lt;/alt-title&gt;&lt;/titles&gt;&lt;periodical&gt;&lt;full-title&gt;J Thorac Cardiovasc Surg&lt;/full-title&gt;&lt;abbr-1&gt;The Journal of thoracic and cardiovascular surgery&lt;/abbr-1&gt;&lt;/periodical&gt;&lt;alt-periodical&gt;&lt;full-title&gt;J Thorac Cardiovasc Surg&lt;/full-title&gt;&lt;abbr-1&gt;The Journal of thoracic and cardiovascular surgery&lt;/abbr-1&gt;&lt;/alt-periodical&gt;&lt;pages&gt;37-49&lt;/pages&gt;&lt;volume&gt;113&lt;/volume&gt;&lt;number&gt;1&lt;/number&gt;&lt;edition&gt;1997/01/01&lt;/edition&gt;&lt;keywords&gt;&lt;keyword&gt;Adolescent&lt;/keyword&gt;&lt;keyword&gt;Adult&lt;/keyword&gt;&lt;keyword&gt;Aged&lt;/keyword&gt;&lt;keyword&gt;Child&lt;/keyword&gt;&lt;keyword&gt;Child, Preschool&lt;/keyword&gt;&lt;keyword&gt;Female&lt;/keyword&gt;&lt;keyword&gt;Humans&lt;/keyword&gt;&lt;keyword&gt;Lung Neoplasms/mortality/*secondary/*surgery&lt;/keyword&gt;&lt;keyword&gt;Male&lt;/keyword&gt;&lt;keyword&gt;Middle Aged&lt;/keyword&gt;&lt;keyword&gt;Neoplasm Recurrence, Local&lt;/keyword&gt;&lt;keyword&gt;Survival Analysis&lt;/keyword&gt;&lt;/keywords&gt;&lt;dates&gt;&lt;year&gt;1997&lt;/year&gt;&lt;pub-dates&gt;&lt;date&gt;Jan&lt;/date&gt;&lt;/pub-dates&gt;&lt;/dates&gt;&lt;isbn&gt;0022-5223 (Print)&amp;#xD;0022-5223&lt;/isbn&gt;&lt;accession-num&gt;9011700&lt;/accession-num&gt;&lt;urls&gt;&lt;/urls&gt;&lt;remote-database-provider&gt;NLM&lt;/remote-database-provider&gt;&lt;language&gt;eng&lt;/language&gt;&lt;/record&gt;&lt;/Cite&gt;&lt;/EndNote&gt;</w:instrText>
      </w:r>
      <w:r w:rsidRPr="000F621C">
        <w:rPr>
          <w:rFonts w:ascii="Times New Roman" w:hAnsi="Times New Roman" w:cs="Times New Roman"/>
          <w:sz w:val="24"/>
        </w:rPr>
        <w:fldChar w:fldCharType="separate"/>
      </w:r>
      <w:r w:rsidR="00331C2E">
        <w:rPr>
          <w:rFonts w:ascii="Times New Roman" w:hAnsi="Times New Roman" w:cs="Times New Roman"/>
          <w:noProof/>
          <w:sz w:val="24"/>
        </w:rPr>
        <w:t>[51]</w:t>
      </w:r>
      <w:r w:rsidRPr="000F621C">
        <w:rPr>
          <w:rFonts w:ascii="Times New Roman" w:hAnsi="Times New Roman" w:cs="Times New Roman"/>
          <w:sz w:val="24"/>
        </w:rPr>
        <w:fldChar w:fldCharType="end"/>
      </w:r>
      <w:r w:rsidRPr="000F621C">
        <w:rPr>
          <w:rFonts w:ascii="Times New Roman" w:hAnsi="Times New Roman" w:cs="Times New Roman"/>
          <w:sz w:val="24"/>
        </w:rPr>
        <w:t xml:space="preserve">. Important prognostic factors in this series included whether the OMD was solitary and whether the recurrent OMD occurred a long time (&gt;36 months) after treatment of the primary tumour. Similarly, in non-small cell lung cancer (NSCLC), findings from a systematic review and pooled analysis showed that among 110 patients who had an adrenalectomy for an isolated adrenal metastasis, overall survival was shorter for those with synchronous versus metachronous metastasis (12 versus 31 months, respectively; p=0.02) </w:t>
      </w:r>
      <w:r w:rsidRPr="000F621C">
        <w:rPr>
          <w:rFonts w:ascii="Times New Roman" w:hAnsi="Times New Roman" w:cs="Times New Roman"/>
          <w:sz w:val="24"/>
        </w:rPr>
        <w:fldChar w:fldCharType="begin">
          <w:fldData xml:space="preserve">PEVuZE5vdGU+PENpdGU+PEF1dGhvcj5UYW52ZXR5YW5vbjwvQXV0aG9yPjxZZWFyPjIwMDg8L1ll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</w:fldData>
        </w:fldChar>
      </w:r>
      <w:r w:rsidR="00331C2E">
        <w:rPr>
          <w:rFonts w:ascii="Times New Roman" w:hAnsi="Times New Roman" w:cs="Times New Roman"/>
          <w:sz w:val="24"/>
        </w:rPr>
        <w:instrText xml:space="preserve"> ADDIN EN.CITE </w:instrText>
      </w:r>
      <w:r w:rsidR="00331C2E">
        <w:rPr>
          <w:rFonts w:ascii="Times New Roman" w:hAnsi="Times New Roman" w:cs="Times New Roman"/>
          <w:sz w:val="24"/>
        </w:rPr>
        <w:fldChar w:fldCharType="begin">
          <w:fldData xml:space="preserve">PEVuZE5vdGU+PENpdGU+PEF1dGhvcj5UYW52ZXR5YW5vbjwvQXV0aG9yPjxZZWFyPjIwMDg8L1ll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</w:fldData>
        </w:fldChar>
      </w:r>
      <w:r w:rsidR="00331C2E">
        <w:rPr>
          <w:rFonts w:ascii="Times New Roman" w:hAnsi="Times New Roman" w:cs="Times New Roman"/>
          <w:sz w:val="24"/>
        </w:rPr>
        <w:instrText xml:space="preserve"> ADDIN EN.CITE.DATA </w:instrText>
      </w:r>
      <w:r w:rsidR="00331C2E">
        <w:rPr>
          <w:rFonts w:ascii="Times New Roman" w:hAnsi="Times New Roman" w:cs="Times New Roman"/>
          <w:sz w:val="24"/>
        </w:rPr>
      </w:r>
      <w:r w:rsidR="00331C2E">
        <w:rPr>
          <w:rFonts w:ascii="Times New Roman" w:hAnsi="Times New Roman" w:cs="Times New Roman"/>
          <w:sz w:val="24"/>
        </w:rPr>
        <w:fldChar w:fldCharType="end"/>
      </w:r>
      <w:r w:rsidRPr="000F621C">
        <w:rPr>
          <w:rFonts w:ascii="Times New Roman" w:hAnsi="Times New Roman" w:cs="Times New Roman"/>
          <w:sz w:val="24"/>
        </w:rPr>
      </w:r>
      <w:r w:rsidRPr="000F621C">
        <w:rPr>
          <w:rFonts w:ascii="Times New Roman" w:hAnsi="Times New Roman" w:cs="Times New Roman"/>
          <w:sz w:val="24"/>
        </w:rPr>
        <w:fldChar w:fldCharType="separate"/>
      </w:r>
      <w:r w:rsidR="00331C2E">
        <w:rPr>
          <w:rFonts w:ascii="Times New Roman" w:hAnsi="Times New Roman" w:cs="Times New Roman"/>
          <w:noProof/>
          <w:sz w:val="24"/>
        </w:rPr>
        <w:t>[52]</w:t>
      </w:r>
      <w:r w:rsidRPr="000F621C">
        <w:rPr>
          <w:rFonts w:ascii="Times New Roman" w:hAnsi="Times New Roman" w:cs="Times New Roman"/>
          <w:sz w:val="24"/>
        </w:rPr>
        <w:fldChar w:fldCharType="end"/>
      </w:r>
      <w:r w:rsidRPr="000F621C">
        <w:rPr>
          <w:rFonts w:ascii="Times New Roman" w:hAnsi="Times New Roman" w:cs="Times New Roman"/>
          <w:sz w:val="24"/>
        </w:rPr>
        <w:t>. Similarly encouraging series based on the radical treatment of metastases with stereotactic radiotherapy have also been reported.</w:t>
      </w:r>
    </w:p>
    <w:p w14:paraId="36ACF0BD" w14:textId="298168D9" w:rsidR="00201562" w:rsidRPr="000F621C" w:rsidRDefault="00201562" w:rsidP="00201562">
      <w:pPr>
        <w:spacing w:after="120" w:line="480" w:lineRule="auto"/>
        <w:rPr>
          <w:rFonts w:ascii="Times New Roman" w:hAnsi="Times New Roman" w:cs="Times New Roman"/>
          <w:sz w:val="24"/>
        </w:rPr>
      </w:pPr>
      <w:r w:rsidRPr="000F621C">
        <w:rPr>
          <w:rFonts w:ascii="Times New Roman" w:hAnsi="Times New Roman" w:cs="Times New Roman"/>
          <w:sz w:val="24"/>
        </w:rPr>
        <w:t xml:space="preserve">This Delphi survey included 21 statements relating to the role of treatment of curative intent in </w:t>
      </w:r>
      <w:r w:rsidR="00156973" w:rsidRPr="000F621C">
        <w:rPr>
          <w:rFonts w:ascii="Times New Roman" w:hAnsi="Times New Roman" w:cs="Times New Roman"/>
          <w:sz w:val="24"/>
        </w:rPr>
        <w:t>OMD</w:t>
      </w:r>
      <w:r w:rsidRPr="000F621C">
        <w:rPr>
          <w:rFonts w:ascii="Times New Roman" w:hAnsi="Times New Roman" w:cs="Times New Roman"/>
          <w:sz w:val="24"/>
        </w:rPr>
        <w:t>, including the number of metastatic sites consistent with possible cure, the curability of different OMD organ locations, synchronous versus metachronous OMD, the question of delayed restaging and staging technology, use of adjuvant chemotherapy, choice of radical OMD therapy, extent of primary surgery and the sequence of treating synchronous presentations (</w:t>
      </w:r>
      <w:r w:rsidRPr="000F621C">
        <w:rPr>
          <w:rFonts w:ascii="Times New Roman" w:hAnsi="Times New Roman" w:cs="Times New Roman"/>
          <w:b/>
          <w:sz w:val="24"/>
        </w:rPr>
        <w:t>Table 9</w:t>
      </w:r>
      <w:r w:rsidRPr="000F621C">
        <w:rPr>
          <w:rFonts w:ascii="Times New Roman" w:hAnsi="Times New Roman" w:cs="Times New Roman"/>
          <w:sz w:val="24"/>
        </w:rPr>
        <w:t>).</w:t>
      </w:r>
    </w:p>
    <w:p w14:paraId="239C4D24" w14:textId="476845D5" w:rsidR="00201562" w:rsidRPr="000F621C" w:rsidRDefault="00201562" w:rsidP="00201562">
      <w:pPr>
        <w:spacing w:after="120" w:line="480" w:lineRule="auto"/>
        <w:rPr>
          <w:rFonts w:ascii="Times New Roman" w:hAnsi="Times New Roman" w:cs="Times New Roman"/>
          <w:sz w:val="24"/>
        </w:rPr>
      </w:pPr>
      <w:r w:rsidRPr="000F621C">
        <w:rPr>
          <w:rFonts w:ascii="Times New Roman" w:hAnsi="Times New Roman" w:cs="Times New Roman"/>
          <w:sz w:val="24"/>
        </w:rPr>
        <w:t>According to the Delphi survey results, 4 of the 21 statements reached consensus across all stakeholder groups (</w:t>
      </w:r>
      <w:r w:rsidRPr="000F621C">
        <w:rPr>
          <w:rFonts w:ascii="Times New Roman" w:hAnsi="Times New Roman" w:cs="Times New Roman"/>
          <w:b/>
          <w:sz w:val="24"/>
        </w:rPr>
        <w:t>Table 9</w:t>
      </w:r>
      <w:r w:rsidRPr="000F621C">
        <w:rPr>
          <w:rFonts w:ascii="Times New Roman" w:hAnsi="Times New Roman" w:cs="Times New Roman"/>
          <w:sz w:val="24"/>
        </w:rPr>
        <w:t xml:space="preserve">). For the remaining statements, 3 controversial topics were identified and prioritised, and related statements were discussed and reassessed at the consensus conference. Results from the consensus panel scoring of the relevant statements are shown in </w:t>
      </w:r>
      <w:r w:rsidRPr="000F621C">
        <w:rPr>
          <w:rFonts w:ascii="Times New Roman" w:hAnsi="Times New Roman" w:cs="Times New Roman"/>
          <w:b/>
          <w:sz w:val="24"/>
        </w:rPr>
        <w:t>Table 10</w:t>
      </w:r>
      <w:r w:rsidRPr="000F621C">
        <w:rPr>
          <w:rFonts w:ascii="Times New Roman" w:hAnsi="Times New Roman" w:cs="Times New Roman"/>
          <w:sz w:val="24"/>
        </w:rPr>
        <w:t xml:space="preserve"> and supporting text is provided below.</w:t>
      </w:r>
    </w:p>
    <w:p w14:paraId="064BDC11" w14:textId="77777777" w:rsidR="00201562" w:rsidRPr="000F621C" w:rsidRDefault="00201562" w:rsidP="00201562">
      <w:pPr>
        <w:spacing w:after="120" w:line="480" w:lineRule="auto"/>
        <w:rPr>
          <w:rFonts w:ascii="Times New Roman" w:hAnsi="Times New Roman" w:cs="Times New Roman"/>
          <w:sz w:val="24"/>
        </w:rPr>
      </w:pPr>
    </w:p>
    <w:p w14:paraId="7100E1C9" w14:textId="77777777" w:rsidR="00201562" w:rsidRPr="000F621C" w:rsidRDefault="00201562" w:rsidP="00201562">
      <w:pPr>
        <w:spacing w:after="120" w:line="480" w:lineRule="auto"/>
        <w:rPr>
          <w:rFonts w:ascii="Times New Roman" w:hAnsi="Times New Roman" w:cs="Times New Roman"/>
          <w:b/>
          <w:sz w:val="24"/>
        </w:rPr>
      </w:pPr>
      <w:r w:rsidRPr="000F621C">
        <w:rPr>
          <w:rFonts w:ascii="Times New Roman" w:hAnsi="Times New Roman" w:cs="Times New Roman"/>
          <w:b/>
          <w:sz w:val="24"/>
        </w:rPr>
        <w:t>1. Number of metastatic sites consistent with possible cure</w:t>
      </w:r>
    </w:p>
    <w:p w14:paraId="49E2D088" w14:textId="77777777" w:rsidR="00201562" w:rsidRPr="000F621C" w:rsidRDefault="00201562" w:rsidP="00201562">
      <w:pPr>
        <w:spacing w:after="120" w:line="480" w:lineRule="auto"/>
        <w:rPr>
          <w:rFonts w:ascii="Times New Roman" w:hAnsi="Times New Roman" w:cs="Times New Roman"/>
          <w:sz w:val="24"/>
        </w:rPr>
      </w:pPr>
      <w:r w:rsidRPr="000F621C">
        <w:rPr>
          <w:rFonts w:ascii="Times New Roman" w:hAnsi="Times New Roman" w:cs="Times New Roman"/>
          <w:sz w:val="24"/>
        </w:rPr>
        <w:t xml:space="preserve">Results from the Delphi survey showed that there was a consensus among participants that the presence of &gt;2 metastatic sites should discourage attempted cure, that liver or bone are </w:t>
      </w:r>
      <w:r w:rsidRPr="000F621C">
        <w:rPr>
          <w:rFonts w:ascii="Times New Roman" w:hAnsi="Times New Roman" w:cs="Times New Roman"/>
          <w:sz w:val="24"/>
        </w:rPr>
        <w:lastRenderedPageBreak/>
        <w:t>adverse prognostic sites and that longer time to metachronous OMD recurrence is associated with a more favourable outcome. However, there was no consensus regarding whether cure should be attempted for patients with 1 or 2 metastatic sites.</w:t>
      </w:r>
    </w:p>
    <w:p w14:paraId="1D66DCA2" w14:textId="413F9B0B" w:rsidR="00201562" w:rsidRPr="000F621C" w:rsidRDefault="00201562" w:rsidP="00201562">
      <w:pPr>
        <w:spacing w:after="120" w:line="480" w:lineRule="auto"/>
        <w:rPr>
          <w:rFonts w:ascii="Times New Roman" w:hAnsi="Times New Roman" w:cs="Times New Roman"/>
          <w:sz w:val="24"/>
        </w:rPr>
      </w:pPr>
      <w:r w:rsidRPr="000F621C">
        <w:rPr>
          <w:rFonts w:ascii="Times New Roman" w:hAnsi="Times New Roman" w:cs="Times New Roman"/>
          <w:sz w:val="24"/>
        </w:rPr>
        <w:t xml:space="preserve">Based on results from prospective Phase III trials, approximately 10% of patients with urothelial cancer and visceral metastases survive 5 years after chemotherapy </w:t>
      </w:r>
      <w:r w:rsidRPr="000F621C">
        <w:rPr>
          <w:rFonts w:ascii="Times New Roman" w:hAnsi="Times New Roman" w:cs="Times New Roman"/>
          <w:sz w:val="24"/>
        </w:rPr>
        <w:fldChar w:fldCharType="begin">
          <w:fldData xml:space="preserve">PEVuZE5vdGU+PENpdGU+PEF1dGhvcj52b24gZGVyIE1hYXNlPC9BdXRob3I+PFllYXI+MjAwNTwv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</w:fldData>
        </w:fldChar>
      </w:r>
      <w:r w:rsidR="00331C2E">
        <w:rPr>
          <w:rFonts w:ascii="Times New Roman" w:hAnsi="Times New Roman" w:cs="Times New Roman"/>
          <w:sz w:val="24"/>
        </w:rPr>
        <w:instrText xml:space="preserve"> ADDIN EN.CITE </w:instrText>
      </w:r>
      <w:r w:rsidR="00331C2E">
        <w:rPr>
          <w:rFonts w:ascii="Times New Roman" w:hAnsi="Times New Roman" w:cs="Times New Roman"/>
          <w:sz w:val="24"/>
        </w:rPr>
        <w:fldChar w:fldCharType="begin">
          <w:fldData xml:space="preserve">PEVuZE5vdGU+PENpdGU+PEF1dGhvcj52b24gZGVyIE1hYXNlPC9BdXRob3I+PFllYXI+MjAwNTwv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</w:fldData>
        </w:fldChar>
      </w:r>
      <w:r w:rsidR="00331C2E">
        <w:rPr>
          <w:rFonts w:ascii="Times New Roman" w:hAnsi="Times New Roman" w:cs="Times New Roman"/>
          <w:sz w:val="24"/>
        </w:rPr>
        <w:instrText xml:space="preserve"> ADDIN EN.CITE.DATA </w:instrText>
      </w:r>
      <w:r w:rsidR="00331C2E">
        <w:rPr>
          <w:rFonts w:ascii="Times New Roman" w:hAnsi="Times New Roman" w:cs="Times New Roman"/>
          <w:sz w:val="24"/>
        </w:rPr>
      </w:r>
      <w:r w:rsidR="00331C2E">
        <w:rPr>
          <w:rFonts w:ascii="Times New Roman" w:hAnsi="Times New Roman" w:cs="Times New Roman"/>
          <w:sz w:val="24"/>
        </w:rPr>
        <w:fldChar w:fldCharType="end"/>
      </w:r>
      <w:r w:rsidRPr="000F621C">
        <w:rPr>
          <w:rFonts w:ascii="Times New Roman" w:hAnsi="Times New Roman" w:cs="Times New Roman"/>
          <w:sz w:val="24"/>
        </w:rPr>
      </w:r>
      <w:r w:rsidRPr="000F621C">
        <w:rPr>
          <w:rFonts w:ascii="Times New Roman" w:hAnsi="Times New Roman" w:cs="Times New Roman"/>
          <w:sz w:val="24"/>
        </w:rPr>
        <w:fldChar w:fldCharType="separate"/>
      </w:r>
      <w:r w:rsidR="00331C2E">
        <w:rPr>
          <w:rFonts w:ascii="Times New Roman" w:hAnsi="Times New Roman" w:cs="Times New Roman"/>
          <w:noProof/>
          <w:sz w:val="24"/>
        </w:rPr>
        <w:t>[53]</w:t>
      </w:r>
      <w:r w:rsidRPr="000F621C">
        <w:rPr>
          <w:rFonts w:ascii="Times New Roman" w:hAnsi="Times New Roman" w:cs="Times New Roman"/>
          <w:sz w:val="24"/>
        </w:rPr>
        <w:fldChar w:fldCharType="end"/>
      </w:r>
      <w:r w:rsidRPr="000F621C">
        <w:rPr>
          <w:rFonts w:ascii="Times New Roman" w:hAnsi="Times New Roman" w:cs="Times New Roman"/>
          <w:sz w:val="24"/>
        </w:rPr>
        <w:t>. Prognostic factors include performance status, laboratory parameters (albumin, haemoglobin, leukocyte count or CRP), visceral metastasis and number of metastatic sites</w:t>
      </w:r>
      <w:r w:rsidR="00156973" w:rsidRPr="000F621C">
        <w:rPr>
          <w:rFonts w:ascii="Times New Roman" w:hAnsi="Times New Roman" w:cs="Times New Roman"/>
          <w:sz w:val="24"/>
        </w:rPr>
        <w:t>. N</w:t>
      </w:r>
      <w:r w:rsidRPr="000F621C">
        <w:rPr>
          <w:rFonts w:ascii="Times New Roman" w:hAnsi="Times New Roman" w:cs="Times New Roman"/>
          <w:sz w:val="24"/>
        </w:rPr>
        <w:t xml:space="preserve">umber of metastatic sites was identified as an independent predictive factor for survival with the best prognosis seen in those with a single metastatic site only </w:t>
      </w:r>
      <w:r w:rsidRPr="000F621C">
        <w:rPr>
          <w:rFonts w:ascii="Times New Roman" w:hAnsi="Times New Roman" w:cs="Times New Roman"/>
          <w:sz w:val="24"/>
        </w:rPr>
        <w:fldChar w:fldCharType="begin">
          <w:fldData xml:space="preserve">PEVuZE5vdGU+PENpdGU+PEF1dGhvcj5HYWxza3k8L0F1dGhvcj48WWVhcj4yMDEzPC9ZZWFyPjxS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</w:fldData>
        </w:fldChar>
      </w:r>
      <w:r w:rsidR="00331C2E">
        <w:rPr>
          <w:rFonts w:ascii="Times New Roman" w:hAnsi="Times New Roman" w:cs="Times New Roman"/>
          <w:sz w:val="24"/>
        </w:rPr>
        <w:instrText xml:space="preserve"> ADDIN EN.CITE </w:instrText>
      </w:r>
      <w:r w:rsidR="00331C2E">
        <w:rPr>
          <w:rFonts w:ascii="Times New Roman" w:hAnsi="Times New Roman" w:cs="Times New Roman"/>
          <w:sz w:val="24"/>
        </w:rPr>
        <w:fldChar w:fldCharType="begin">
          <w:fldData xml:space="preserve">PEVuZE5vdGU+PENpdGU+PEF1dGhvcj5HYWxza3k8L0F1dGhvcj48WWVhcj4yMDEzPC9ZZWFyPjxS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</w:fldData>
        </w:fldChar>
      </w:r>
      <w:r w:rsidR="00331C2E">
        <w:rPr>
          <w:rFonts w:ascii="Times New Roman" w:hAnsi="Times New Roman" w:cs="Times New Roman"/>
          <w:sz w:val="24"/>
        </w:rPr>
        <w:instrText xml:space="preserve"> ADDIN EN.CITE.DATA </w:instrText>
      </w:r>
      <w:r w:rsidR="00331C2E">
        <w:rPr>
          <w:rFonts w:ascii="Times New Roman" w:hAnsi="Times New Roman" w:cs="Times New Roman"/>
          <w:sz w:val="24"/>
        </w:rPr>
      </w:r>
      <w:r w:rsidR="00331C2E">
        <w:rPr>
          <w:rFonts w:ascii="Times New Roman" w:hAnsi="Times New Roman" w:cs="Times New Roman"/>
          <w:sz w:val="24"/>
        </w:rPr>
        <w:fldChar w:fldCharType="end"/>
      </w:r>
      <w:r w:rsidRPr="000F621C">
        <w:rPr>
          <w:rFonts w:ascii="Times New Roman" w:hAnsi="Times New Roman" w:cs="Times New Roman"/>
          <w:sz w:val="24"/>
        </w:rPr>
      </w:r>
      <w:r w:rsidRPr="000F621C">
        <w:rPr>
          <w:rFonts w:ascii="Times New Roman" w:hAnsi="Times New Roman" w:cs="Times New Roman"/>
          <w:sz w:val="24"/>
        </w:rPr>
        <w:fldChar w:fldCharType="separate"/>
      </w:r>
      <w:r w:rsidR="00331C2E">
        <w:rPr>
          <w:rFonts w:ascii="Times New Roman" w:hAnsi="Times New Roman" w:cs="Times New Roman"/>
          <w:noProof/>
          <w:sz w:val="24"/>
        </w:rPr>
        <w:t>[54]</w:t>
      </w:r>
      <w:r w:rsidRPr="000F621C">
        <w:rPr>
          <w:rFonts w:ascii="Times New Roman" w:hAnsi="Times New Roman" w:cs="Times New Roman"/>
          <w:sz w:val="24"/>
        </w:rPr>
        <w:fldChar w:fldCharType="end"/>
      </w:r>
      <w:r w:rsidRPr="000F621C">
        <w:rPr>
          <w:rFonts w:ascii="Times New Roman" w:hAnsi="Times New Roman" w:cs="Times New Roman"/>
          <w:sz w:val="24"/>
        </w:rPr>
        <w:t xml:space="preserve">. </w:t>
      </w:r>
    </w:p>
    <w:p w14:paraId="0E2AE38F" w14:textId="56E5B31F" w:rsidR="00201562" w:rsidRPr="000F621C" w:rsidRDefault="00201562" w:rsidP="00201562">
      <w:pPr>
        <w:spacing w:after="120" w:line="480" w:lineRule="auto"/>
        <w:rPr>
          <w:rFonts w:ascii="Times New Roman" w:hAnsi="Times New Roman" w:cs="Times New Roman"/>
          <w:sz w:val="24"/>
        </w:rPr>
      </w:pPr>
      <w:r w:rsidRPr="000F621C">
        <w:rPr>
          <w:rFonts w:ascii="Times New Roman" w:hAnsi="Times New Roman" w:cs="Times New Roman"/>
          <w:sz w:val="24"/>
        </w:rPr>
        <w:t xml:space="preserve">Although there is only low-level evidence, encouragingly long survival times have been reported for patients with favourable prognostic factors after the combination of systemic chemotherapy and local treatment (radical cystectomy, metastasectomy). A retrospective study of 44 patients treated across 15 German centres reported a 5-year survival of 28% </w:t>
      </w:r>
      <w:r w:rsidRPr="000F621C">
        <w:rPr>
          <w:rFonts w:ascii="Times New Roman" w:hAnsi="Times New Roman" w:cs="Times New Roman"/>
          <w:sz w:val="24"/>
        </w:rPr>
        <w:fldChar w:fldCharType="begin">
          <w:fldData xml:space="preserve">PEVuZE5vdGU+PENpdGU+PEF1dGhvcj5MZWhtYW5uPC9BdXRob3I+PFllYXI+MjAwOTwvWWVhcj48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</w:fldData>
        </w:fldChar>
      </w:r>
      <w:r w:rsidR="00331C2E">
        <w:rPr>
          <w:rFonts w:ascii="Times New Roman" w:hAnsi="Times New Roman" w:cs="Times New Roman"/>
          <w:sz w:val="24"/>
        </w:rPr>
        <w:instrText xml:space="preserve"> ADDIN EN.CITE </w:instrText>
      </w:r>
      <w:r w:rsidR="00331C2E">
        <w:rPr>
          <w:rFonts w:ascii="Times New Roman" w:hAnsi="Times New Roman" w:cs="Times New Roman"/>
          <w:sz w:val="24"/>
        </w:rPr>
        <w:fldChar w:fldCharType="begin">
          <w:fldData xml:space="preserve">PEVuZE5vdGU+PENpdGU+PEF1dGhvcj5MZWhtYW5uPC9BdXRob3I+PFllYXI+MjAwOTwvWWVhcj48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</w:fldData>
        </w:fldChar>
      </w:r>
      <w:r w:rsidR="00331C2E">
        <w:rPr>
          <w:rFonts w:ascii="Times New Roman" w:hAnsi="Times New Roman" w:cs="Times New Roman"/>
          <w:sz w:val="24"/>
        </w:rPr>
        <w:instrText xml:space="preserve"> ADDIN EN.CITE.DATA </w:instrText>
      </w:r>
      <w:r w:rsidR="00331C2E">
        <w:rPr>
          <w:rFonts w:ascii="Times New Roman" w:hAnsi="Times New Roman" w:cs="Times New Roman"/>
          <w:sz w:val="24"/>
        </w:rPr>
      </w:r>
      <w:r w:rsidR="00331C2E">
        <w:rPr>
          <w:rFonts w:ascii="Times New Roman" w:hAnsi="Times New Roman" w:cs="Times New Roman"/>
          <w:sz w:val="24"/>
        </w:rPr>
        <w:fldChar w:fldCharType="end"/>
      </w:r>
      <w:r w:rsidRPr="000F621C">
        <w:rPr>
          <w:rFonts w:ascii="Times New Roman" w:hAnsi="Times New Roman" w:cs="Times New Roman"/>
          <w:sz w:val="24"/>
        </w:rPr>
      </w:r>
      <w:r w:rsidRPr="000F621C">
        <w:rPr>
          <w:rFonts w:ascii="Times New Roman" w:hAnsi="Times New Roman" w:cs="Times New Roman"/>
          <w:sz w:val="24"/>
        </w:rPr>
        <w:fldChar w:fldCharType="separate"/>
      </w:r>
      <w:r w:rsidR="00331C2E">
        <w:rPr>
          <w:rFonts w:ascii="Times New Roman" w:hAnsi="Times New Roman" w:cs="Times New Roman"/>
          <w:noProof/>
          <w:sz w:val="24"/>
        </w:rPr>
        <w:t>[55]</w:t>
      </w:r>
      <w:r w:rsidRPr="000F621C">
        <w:rPr>
          <w:rFonts w:ascii="Times New Roman" w:hAnsi="Times New Roman" w:cs="Times New Roman"/>
          <w:sz w:val="24"/>
        </w:rPr>
        <w:fldChar w:fldCharType="end"/>
      </w:r>
      <w:r w:rsidRPr="000F621C">
        <w:rPr>
          <w:rFonts w:ascii="Times New Roman" w:hAnsi="Times New Roman" w:cs="Times New Roman"/>
          <w:sz w:val="24"/>
        </w:rPr>
        <w:t xml:space="preserve">, and in a series of 42 patients from Japan treated by metastasectomy, in patients with solitary nodal or lung metastasis (15 patients), the median survival reached 81 months </w:t>
      </w:r>
      <w:r w:rsidRPr="000F621C">
        <w:rPr>
          <w:rFonts w:ascii="Times New Roman" w:hAnsi="Times New Roman" w:cs="Times New Roman"/>
          <w:sz w:val="24"/>
        </w:rPr>
        <w:fldChar w:fldCharType="begin">
          <w:fldData xml:space="preserve">PEVuZE5vdGU+PENpdGU+PEF1dGhvcj5BYmU8L0F1dGhvcj48WWVhcj4yMDA3PC9ZZWFyPjxSZWNO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</w:fldData>
        </w:fldChar>
      </w:r>
      <w:r w:rsidR="00331C2E">
        <w:rPr>
          <w:rFonts w:ascii="Times New Roman" w:hAnsi="Times New Roman" w:cs="Times New Roman"/>
          <w:sz w:val="24"/>
        </w:rPr>
        <w:instrText xml:space="preserve"> ADDIN EN.CITE </w:instrText>
      </w:r>
      <w:r w:rsidR="00331C2E">
        <w:rPr>
          <w:rFonts w:ascii="Times New Roman" w:hAnsi="Times New Roman" w:cs="Times New Roman"/>
          <w:sz w:val="24"/>
        </w:rPr>
        <w:fldChar w:fldCharType="begin">
          <w:fldData xml:space="preserve">PEVuZE5vdGU+PENpdGU+PEF1dGhvcj5BYmU8L0F1dGhvcj48WWVhcj4yMDA3PC9ZZWFyPjxSZWNO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</w:fldData>
        </w:fldChar>
      </w:r>
      <w:r w:rsidR="00331C2E">
        <w:rPr>
          <w:rFonts w:ascii="Times New Roman" w:hAnsi="Times New Roman" w:cs="Times New Roman"/>
          <w:sz w:val="24"/>
        </w:rPr>
        <w:instrText xml:space="preserve"> ADDIN EN.CITE.DATA </w:instrText>
      </w:r>
      <w:r w:rsidR="00331C2E">
        <w:rPr>
          <w:rFonts w:ascii="Times New Roman" w:hAnsi="Times New Roman" w:cs="Times New Roman"/>
          <w:sz w:val="24"/>
        </w:rPr>
      </w:r>
      <w:r w:rsidR="00331C2E">
        <w:rPr>
          <w:rFonts w:ascii="Times New Roman" w:hAnsi="Times New Roman" w:cs="Times New Roman"/>
          <w:sz w:val="24"/>
        </w:rPr>
        <w:fldChar w:fldCharType="end"/>
      </w:r>
      <w:r w:rsidRPr="000F621C">
        <w:rPr>
          <w:rFonts w:ascii="Times New Roman" w:hAnsi="Times New Roman" w:cs="Times New Roman"/>
          <w:sz w:val="24"/>
        </w:rPr>
      </w:r>
      <w:r w:rsidRPr="000F621C">
        <w:rPr>
          <w:rFonts w:ascii="Times New Roman" w:hAnsi="Times New Roman" w:cs="Times New Roman"/>
          <w:sz w:val="24"/>
        </w:rPr>
        <w:fldChar w:fldCharType="separate"/>
      </w:r>
      <w:r w:rsidR="00331C2E">
        <w:rPr>
          <w:rFonts w:ascii="Times New Roman" w:hAnsi="Times New Roman" w:cs="Times New Roman"/>
          <w:noProof/>
          <w:sz w:val="24"/>
        </w:rPr>
        <w:t>[56]</w:t>
      </w:r>
      <w:r w:rsidRPr="000F621C">
        <w:rPr>
          <w:rFonts w:ascii="Times New Roman" w:hAnsi="Times New Roman" w:cs="Times New Roman"/>
          <w:sz w:val="24"/>
        </w:rPr>
        <w:fldChar w:fldCharType="end"/>
      </w:r>
      <w:r w:rsidRPr="000F621C">
        <w:rPr>
          <w:rFonts w:ascii="Times New Roman" w:hAnsi="Times New Roman" w:cs="Times New Roman"/>
          <w:sz w:val="24"/>
        </w:rPr>
        <w:t xml:space="preserve">. A small series from Korea </w:t>
      </w:r>
      <w:r w:rsidRPr="000F621C">
        <w:rPr>
          <w:rFonts w:ascii="Times New Roman" w:hAnsi="Times New Roman" w:cs="Times New Roman"/>
          <w:sz w:val="24"/>
        </w:rPr>
        <w:fldChar w:fldCharType="begin">
          <w:fldData xml:space="preserve">PEVuZE5vdGU+PENpdGU+PEF1dGhvcj5LaW08L0F1dGhvcj48WWVhcj4yMDE1PC9ZZWFyPjxSZWNO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</w:fldData>
        </w:fldChar>
      </w:r>
      <w:r w:rsidR="00331C2E">
        <w:rPr>
          <w:rFonts w:ascii="Times New Roman" w:hAnsi="Times New Roman" w:cs="Times New Roman"/>
          <w:sz w:val="24"/>
        </w:rPr>
        <w:instrText xml:space="preserve"> ADDIN EN.CITE </w:instrText>
      </w:r>
      <w:r w:rsidR="00331C2E">
        <w:rPr>
          <w:rFonts w:ascii="Times New Roman" w:hAnsi="Times New Roman" w:cs="Times New Roman"/>
          <w:sz w:val="24"/>
        </w:rPr>
        <w:fldChar w:fldCharType="begin">
          <w:fldData xml:space="preserve">PEVuZE5vdGU+PENpdGU+PEF1dGhvcj5LaW08L0F1dGhvcj48WWVhcj4yMDE1PC9ZZWFyPjxSZWNO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</w:fldData>
        </w:fldChar>
      </w:r>
      <w:r w:rsidR="00331C2E">
        <w:rPr>
          <w:rFonts w:ascii="Times New Roman" w:hAnsi="Times New Roman" w:cs="Times New Roman"/>
          <w:sz w:val="24"/>
        </w:rPr>
        <w:instrText xml:space="preserve"> ADDIN EN.CITE.DATA </w:instrText>
      </w:r>
      <w:r w:rsidR="00331C2E">
        <w:rPr>
          <w:rFonts w:ascii="Times New Roman" w:hAnsi="Times New Roman" w:cs="Times New Roman"/>
          <w:sz w:val="24"/>
        </w:rPr>
      </w:r>
      <w:r w:rsidR="00331C2E">
        <w:rPr>
          <w:rFonts w:ascii="Times New Roman" w:hAnsi="Times New Roman" w:cs="Times New Roman"/>
          <w:sz w:val="24"/>
        </w:rPr>
        <w:fldChar w:fldCharType="end"/>
      </w:r>
      <w:r w:rsidRPr="000F621C">
        <w:rPr>
          <w:rFonts w:ascii="Times New Roman" w:hAnsi="Times New Roman" w:cs="Times New Roman"/>
          <w:sz w:val="24"/>
        </w:rPr>
      </w:r>
      <w:r w:rsidRPr="000F621C">
        <w:rPr>
          <w:rFonts w:ascii="Times New Roman" w:hAnsi="Times New Roman" w:cs="Times New Roman"/>
          <w:sz w:val="24"/>
        </w:rPr>
        <w:fldChar w:fldCharType="separate"/>
      </w:r>
      <w:r w:rsidR="00331C2E">
        <w:rPr>
          <w:rFonts w:ascii="Times New Roman" w:hAnsi="Times New Roman" w:cs="Times New Roman"/>
          <w:noProof/>
          <w:sz w:val="24"/>
        </w:rPr>
        <w:t>[50]</w:t>
      </w:r>
      <w:r w:rsidRPr="000F621C">
        <w:rPr>
          <w:rFonts w:ascii="Times New Roman" w:hAnsi="Times New Roman" w:cs="Times New Roman"/>
          <w:sz w:val="24"/>
        </w:rPr>
        <w:fldChar w:fldCharType="end"/>
      </w:r>
      <w:r w:rsidRPr="000F621C">
        <w:rPr>
          <w:rFonts w:ascii="Times New Roman" w:hAnsi="Times New Roman" w:cs="Times New Roman"/>
          <w:sz w:val="24"/>
        </w:rPr>
        <w:t xml:space="preserve"> also supported these conclusions. As summarized in a recent collaborative systematic review in metastatic bladder cancer </w:t>
      </w:r>
      <w:r w:rsidRPr="000F621C">
        <w:rPr>
          <w:rFonts w:ascii="Times New Roman" w:hAnsi="Times New Roman" w:cs="Times New Roman"/>
          <w:sz w:val="24"/>
        </w:rPr>
        <w:fldChar w:fldCharType="begin">
          <w:fldData xml:space="preserve">PEVuZE5vdGU+PENpdGU+PEF1dGhvcj5BYnVmYXJhajwvQXV0aG9yPjxZZWFyPjIwMTg8L1llYXI+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</w:fldData>
        </w:fldChar>
      </w:r>
      <w:r w:rsidR="00331C2E">
        <w:rPr>
          <w:rFonts w:ascii="Times New Roman" w:hAnsi="Times New Roman" w:cs="Times New Roman"/>
          <w:sz w:val="24"/>
        </w:rPr>
        <w:instrText xml:space="preserve"> ADDIN EN.CITE </w:instrText>
      </w:r>
      <w:r w:rsidR="00331C2E">
        <w:rPr>
          <w:rFonts w:ascii="Times New Roman" w:hAnsi="Times New Roman" w:cs="Times New Roman"/>
          <w:sz w:val="24"/>
        </w:rPr>
        <w:fldChar w:fldCharType="begin">
          <w:fldData xml:space="preserve">PEVuZE5vdGU+PENpdGU+PEF1dGhvcj5BYnVmYXJhajwvQXV0aG9yPjxZZWFyPjIwMTg8L1llYXI+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</w:fldData>
        </w:fldChar>
      </w:r>
      <w:r w:rsidR="00331C2E">
        <w:rPr>
          <w:rFonts w:ascii="Times New Roman" w:hAnsi="Times New Roman" w:cs="Times New Roman"/>
          <w:sz w:val="24"/>
        </w:rPr>
        <w:instrText xml:space="preserve"> ADDIN EN.CITE.DATA </w:instrText>
      </w:r>
      <w:r w:rsidR="00331C2E">
        <w:rPr>
          <w:rFonts w:ascii="Times New Roman" w:hAnsi="Times New Roman" w:cs="Times New Roman"/>
          <w:sz w:val="24"/>
        </w:rPr>
      </w:r>
      <w:r w:rsidR="00331C2E">
        <w:rPr>
          <w:rFonts w:ascii="Times New Roman" w:hAnsi="Times New Roman" w:cs="Times New Roman"/>
          <w:sz w:val="24"/>
        </w:rPr>
        <w:fldChar w:fldCharType="end"/>
      </w:r>
      <w:r w:rsidRPr="000F621C">
        <w:rPr>
          <w:rFonts w:ascii="Times New Roman" w:hAnsi="Times New Roman" w:cs="Times New Roman"/>
          <w:sz w:val="24"/>
        </w:rPr>
      </w:r>
      <w:r w:rsidRPr="000F621C">
        <w:rPr>
          <w:rFonts w:ascii="Times New Roman" w:hAnsi="Times New Roman" w:cs="Times New Roman"/>
          <w:sz w:val="24"/>
        </w:rPr>
        <w:fldChar w:fldCharType="separate"/>
      </w:r>
      <w:r w:rsidR="00331C2E">
        <w:rPr>
          <w:rFonts w:ascii="Times New Roman" w:hAnsi="Times New Roman" w:cs="Times New Roman"/>
          <w:noProof/>
          <w:sz w:val="24"/>
        </w:rPr>
        <w:t>[57]</w:t>
      </w:r>
      <w:r w:rsidRPr="000F621C">
        <w:rPr>
          <w:rFonts w:ascii="Times New Roman" w:hAnsi="Times New Roman" w:cs="Times New Roman"/>
          <w:sz w:val="24"/>
        </w:rPr>
        <w:fldChar w:fldCharType="end"/>
      </w:r>
      <w:r w:rsidRPr="000F621C">
        <w:rPr>
          <w:rFonts w:ascii="Times New Roman" w:hAnsi="Times New Roman" w:cs="Times New Roman"/>
          <w:sz w:val="24"/>
        </w:rPr>
        <w:t xml:space="preserve">, the beneficial role of metastasis surgery remains unproven by a prospective trial but may be considered in those with low volume disease (especially pelvic node disease) and ideally in those with chemo-sensitive disease. </w:t>
      </w:r>
    </w:p>
    <w:p w14:paraId="1E689AFA" w14:textId="77777777" w:rsidR="00201562" w:rsidRPr="000F621C" w:rsidRDefault="00201562" w:rsidP="00201562">
      <w:pPr>
        <w:spacing w:after="120" w:line="480" w:lineRule="auto"/>
        <w:rPr>
          <w:rFonts w:ascii="Times New Roman" w:hAnsi="Times New Roman" w:cs="Times New Roman"/>
          <w:i/>
          <w:sz w:val="24"/>
        </w:rPr>
      </w:pPr>
      <w:r w:rsidRPr="000F621C">
        <w:rPr>
          <w:rFonts w:ascii="Times New Roman" w:hAnsi="Times New Roman" w:cs="Times New Roman"/>
          <w:b/>
          <w:i/>
          <w:sz w:val="24"/>
        </w:rPr>
        <w:t>Statement 1:</w:t>
      </w:r>
      <w:r w:rsidRPr="000F621C">
        <w:rPr>
          <w:rFonts w:ascii="Times New Roman" w:hAnsi="Times New Roman" w:cs="Times New Roman"/>
          <w:i/>
          <w:sz w:val="24"/>
        </w:rPr>
        <w:t xml:space="preserve"> In a minority of patients with one metastatic lesion, cure is possible after radical treatment.</w:t>
      </w:r>
    </w:p>
    <w:p w14:paraId="2E0E1AE0" w14:textId="77777777" w:rsidR="00201562" w:rsidRPr="000F621C" w:rsidRDefault="00201562" w:rsidP="00201562">
      <w:pPr>
        <w:spacing w:after="120" w:line="480" w:lineRule="auto"/>
        <w:rPr>
          <w:rFonts w:ascii="Times New Roman" w:hAnsi="Times New Roman" w:cs="Times New Roman"/>
          <w:sz w:val="24"/>
        </w:rPr>
      </w:pPr>
      <w:r w:rsidRPr="000F621C">
        <w:rPr>
          <w:rFonts w:ascii="Times New Roman" w:hAnsi="Times New Roman" w:cs="Times New Roman"/>
          <w:b/>
          <w:sz w:val="24"/>
        </w:rPr>
        <w:t>Level of consensus:</w:t>
      </w:r>
      <w:r w:rsidRPr="000F621C">
        <w:rPr>
          <w:rFonts w:ascii="Times New Roman" w:hAnsi="Times New Roman" w:cs="Times New Roman"/>
          <w:sz w:val="24"/>
        </w:rPr>
        <w:t xml:space="preserve"> 91% Agree, 6% disagree, 3% equivocal (31 voters)</w:t>
      </w:r>
    </w:p>
    <w:p w14:paraId="6E29C3BC" w14:textId="77777777" w:rsidR="00201562" w:rsidRPr="000F621C" w:rsidRDefault="00201562" w:rsidP="00201562">
      <w:pPr>
        <w:spacing w:after="120" w:line="480" w:lineRule="auto"/>
        <w:rPr>
          <w:rFonts w:ascii="Times New Roman" w:hAnsi="Times New Roman" w:cs="Times New Roman"/>
          <w:sz w:val="24"/>
        </w:rPr>
      </w:pPr>
    </w:p>
    <w:p w14:paraId="5347049F" w14:textId="77777777" w:rsidR="00201562" w:rsidRPr="000F621C" w:rsidRDefault="00201562" w:rsidP="00201562">
      <w:pPr>
        <w:spacing w:after="120" w:line="480" w:lineRule="auto"/>
        <w:rPr>
          <w:rFonts w:ascii="Times New Roman" w:hAnsi="Times New Roman" w:cs="Times New Roman"/>
          <w:b/>
          <w:sz w:val="24"/>
        </w:rPr>
      </w:pPr>
      <w:r w:rsidRPr="000F621C">
        <w:rPr>
          <w:rFonts w:ascii="Times New Roman" w:hAnsi="Times New Roman" w:cs="Times New Roman"/>
          <w:b/>
          <w:sz w:val="24"/>
        </w:rPr>
        <w:lastRenderedPageBreak/>
        <w:t>2. The role of positron emission tomography-computed tomography (PET-CT) in staging of OMD</w:t>
      </w:r>
    </w:p>
    <w:p w14:paraId="66893561" w14:textId="5F0CE550" w:rsidR="00201562" w:rsidRPr="000F621C" w:rsidRDefault="00201562" w:rsidP="00201562">
      <w:pPr>
        <w:spacing w:after="120" w:line="480" w:lineRule="auto"/>
        <w:rPr>
          <w:rFonts w:ascii="Times New Roman" w:hAnsi="Times New Roman" w:cs="Times New Roman"/>
          <w:sz w:val="24"/>
        </w:rPr>
      </w:pPr>
      <w:r w:rsidRPr="000F621C">
        <w:rPr>
          <w:rFonts w:ascii="Times New Roman" w:hAnsi="Times New Roman" w:cs="Times New Roman"/>
          <w:sz w:val="24"/>
        </w:rPr>
        <w:t xml:space="preserve">To minimise the risk of overtreatment, patients with OMD should be restaged using the most sensitive imaging technique available. 18F-fluoredeoxyglucose (FDG)-PET-CT scanning is generally more sensitive than CT in urothelial cancer, although its use around the bladder is compromised by the urinary excretion of the isotope and its use in staging of the primary tumour currently lacks sufficient evidence to support its recommendation. However, in a staging study of 42 patients prior to cystectomy, FDG-PET-CT detected metastases in 7 patients who showed no evidence of disease on CT and bone scans </w:t>
      </w:r>
      <w:r w:rsidRPr="000F621C">
        <w:fldChar w:fldCharType="begin">
          <w:fldData xml:space="preserve">PEVuZE5vdGU+PENpdGU+PEF1dGhvcj5LaWJlbDwvQXV0aG9yPjxZZWFyPjIwMDk8L1llYXI+PFJl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</w:fldData>
        </w:fldChar>
      </w:r>
      <w:r w:rsidR="00331C2E">
        <w:instrText xml:space="preserve"> ADDIN EN.CITE </w:instrText>
      </w:r>
      <w:r w:rsidR="00331C2E">
        <w:fldChar w:fldCharType="begin">
          <w:fldData xml:space="preserve">PEVuZE5vdGU+PENpdGU+PEF1dGhvcj5LaWJlbDwvQXV0aG9yPjxZZWFyPjIwMDk8L1llYXI+PFJl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</w:fldData>
        </w:fldChar>
      </w:r>
      <w:r w:rsidR="00331C2E">
        <w:instrText xml:space="preserve"> ADDIN EN.CITE.DATA </w:instrText>
      </w:r>
      <w:r w:rsidR="00331C2E">
        <w:fldChar w:fldCharType="end"/>
      </w:r>
      <w:r w:rsidRPr="000F621C">
        <w:fldChar w:fldCharType="separate"/>
      </w:r>
      <w:r w:rsidR="00331C2E">
        <w:rPr>
          <w:noProof/>
        </w:rPr>
        <w:t>[58]</w:t>
      </w:r>
      <w:r w:rsidRPr="000F621C">
        <w:fldChar w:fldCharType="end"/>
      </w:r>
      <w:r w:rsidRPr="000F621C">
        <w:rPr>
          <w:rFonts w:ascii="Times New Roman" w:hAnsi="Times New Roman" w:cs="Times New Roman"/>
          <w:sz w:val="24"/>
        </w:rPr>
        <w:t xml:space="preserve">. A published review of 6 series also found a high diagnostic accuracy for metastatic lesions using FDG-PET-CT </w:t>
      </w:r>
      <w:r w:rsidRPr="000F621C">
        <w:fldChar w:fldCharType="begin"/>
      </w:r>
      <w:r w:rsidR="00331C2E">
        <w:instrText xml:space="preserve"> ADDIN EN.CITE &lt;EndNote&gt;&lt;Cite&gt;&lt;Author&gt;Lu&lt;/Author&gt;&lt;Year&gt;2012&lt;/Year&gt;&lt;RecNum&gt;60&lt;/RecNum&gt;&lt;DisplayText&gt;[59]&lt;/DisplayText&gt;&lt;record&gt;&lt;rec-number&gt;60&lt;/rec-number&gt;&lt;foreign-keys&gt;&lt;key app="EN" db-id="p25z5va9v2xerke9zepp299cexrwzefxzspr" timestamp="1549028663"&gt;60&lt;/key&gt;&lt;/foreign-keys&gt;&lt;ref-type name="Journal Article"&gt;17&lt;/ref-type&gt;&lt;contributors&gt;&lt;authors&gt;&lt;author&gt;Lu, Y. Y.&lt;/author&gt;&lt;author&gt;Chen, J. H.&lt;/author&gt;&lt;author&gt;Liang, J. A.&lt;/author&gt;&lt;author&gt;Wang, H. Y.&lt;/author&gt;&lt;author&gt;Lin, C. C.&lt;/author&gt;&lt;author&gt;Lin, W. Y.&lt;/author&gt;&lt;author&gt;Kao, C. H.&lt;/author&gt;&lt;/authors&gt;&lt;/contributors&gt;&lt;auth-address&gt;Department of Nuclear Medicine, Taichung Veterans General Hospital, Taichung, Taiwan.&lt;/auth-address&gt;&lt;titles&gt;&lt;title&gt;Clinical value of FDG PET or PET/CT in urinary bladder cancer: a systemic review and meta-analysis&lt;/title&gt;&lt;secondary-title&gt;Eur J Radiol&lt;/secondary-title&gt;&lt;alt-title&gt;European journal of radiology&lt;/alt-title&gt;&lt;/titles&gt;&lt;periodical&gt;&lt;full-title&gt;Eur J Radiol&lt;/full-title&gt;&lt;abbr-1&gt;European journal of radiology&lt;/abbr-1&gt;&lt;/periodical&gt;&lt;alt-periodical&gt;&lt;full-title&gt;Eur J Radiol&lt;/full-title&gt;&lt;abbr-1&gt;European journal of radiology&lt;/abbr-1&gt;&lt;/alt-periodical&gt;&lt;pages&gt;2411-6&lt;/pages&gt;&lt;volume&gt;81&lt;/volume&gt;&lt;number&gt;9&lt;/number&gt;&lt;edition&gt;2011/09/09&lt;/edition&gt;&lt;keywords&gt;&lt;keyword&gt;*Fluorodeoxyglucose F18&lt;/keyword&gt;&lt;keyword&gt;Humans&lt;/keyword&gt;&lt;keyword&gt;Multimodal Imaging/*methods&lt;/keyword&gt;&lt;keyword&gt;*Positron-Emission Tomography&lt;/keyword&gt;&lt;keyword&gt;Radiopharmaceuticals&lt;/keyword&gt;&lt;keyword&gt;Reproducibility of Results&lt;/keyword&gt;&lt;keyword&gt;Sensitivity and Specificity&lt;/keyword&gt;&lt;keyword&gt;*Tomography, X-Ray Computed&lt;/keyword&gt;&lt;keyword&gt;Urinary Bladder Neoplasms/*diagnosis&lt;/keyword&gt;&lt;/keywords&gt;&lt;dates&gt;&lt;year&gt;2012&lt;/year&gt;&lt;pub-dates&gt;&lt;date&gt;Sep&lt;/date&gt;&lt;/pub-dates&gt;&lt;/dates&gt;&lt;isbn&gt;0720-048x&lt;/isbn&gt;&lt;accession-num&gt;21899971&lt;/accession-num&gt;&lt;urls&gt;&lt;/urls&gt;&lt;electronic-resource-num&gt;10.1016/j.ejrad.2011.07.018&lt;/electronic-resource-num&gt;&lt;remote-database-provider&gt;NLM&lt;/remote-database-provider&gt;&lt;language&gt;eng&lt;/language&gt;&lt;/record&gt;&lt;/Cite&gt;&lt;/EndNote&gt;</w:instrText>
      </w:r>
      <w:r w:rsidRPr="000F621C">
        <w:fldChar w:fldCharType="separate"/>
      </w:r>
      <w:r w:rsidR="00331C2E">
        <w:rPr>
          <w:noProof/>
        </w:rPr>
        <w:t>[59]</w:t>
      </w:r>
      <w:r w:rsidRPr="000F621C">
        <w:fldChar w:fldCharType="end"/>
      </w:r>
      <w:r w:rsidRPr="000F621C">
        <w:rPr>
          <w:rFonts w:ascii="Times New Roman" w:hAnsi="Times New Roman" w:cs="Times New Roman"/>
          <w:sz w:val="24"/>
        </w:rPr>
        <w:t xml:space="preserve">, and a recent review from The National Institutes of Health, Bethesda, concluded that FDG-PET-CT was the optimal technology in this setting </w:t>
      </w:r>
      <w:r w:rsidRPr="000F621C">
        <w:fldChar w:fldCharType="begin">
          <w:fldData xml:space="preserve">PEVuZE5vdGU+PENpdGU+PEF1dGhvcj5CYWdoZXJpPC9BdXRob3I+PFllYXI+MjAxNzwvWWVhcj48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</w:fldData>
        </w:fldChar>
      </w:r>
      <w:r w:rsidR="00331C2E">
        <w:instrText xml:space="preserve"> ADDIN EN.CITE </w:instrText>
      </w:r>
      <w:r w:rsidR="00331C2E">
        <w:fldChar w:fldCharType="begin">
          <w:fldData xml:space="preserve">PEVuZE5vdGU+PENpdGU+PEF1dGhvcj5CYWdoZXJpPC9BdXRob3I+PFllYXI+MjAxNzwvWWVhcj48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</w:fldData>
        </w:fldChar>
      </w:r>
      <w:r w:rsidR="00331C2E">
        <w:instrText xml:space="preserve"> ADDIN EN.CITE.DATA </w:instrText>
      </w:r>
      <w:r w:rsidR="00331C2E">
        <w:fldChar w:fldCharType="end"/>
      </w:r>
      <w:r w:rsidRPr="000F621C">
        <w:fldChar w:fldCharType="separate"/>
      </w:r>
      <w:r w:rsidR="00331C2E">
        <w:rPr>
          <w:noProof/>
        </w:rPr>
        <w:t>[60]</w:t>
      </w:r>
      <w:r w:rsidRPr="000F621C">
        <w:fldChar w:fldCharType="end"/>
      </w:r>
      <w:r w:rsidRPr="000F621C">
        <w:rPr>
          <w:rFonts w:ascii="Times New Roman" w:hAnsi="Times New Roman" w:cs="Times New Roman"/>
          <w:sz w:val="24"/>
        </w:rPr>
        <w:t>.</w:t>
      </w:r>
    </w:p>
    <w:p w14:paraId="38D1C07A" w14:textId="77777777" w:rsidR="00201562" w:rsidRPr="000F621C" w:rsidRDefault="00201562" w:rsidP="00201562">
      <w:pPr>
        <w:spacing w:after="120" w:line="480" w:lineRule="auto"/>
        <w:rPr>
          <w:rFonts w:ascii="Times New Roman" w:hAnsi="Times New Roman" w:cs="Times New Roman"/>
          <w:i/>
          <w:sz w:val="24"/>
        </w:rPr>
      </w:pPr>
      <w:r w:rsidRPr="000F621C">
        <w:rPr>
          <w:rFonts w:ascii="Times New Roman" w:hAnsi="Times New Roman" w:cs="Times New Roman"/>
          <w:b/>
          <w:i/>
          <w:sz w:val="24"/>
        </w:rPr>
        <w:t>Statement 2:</w:t>
      </w:r>
      <w:r w:rsidRPr="000F621C">
        <w:rPr>
          <w:rFonts w:ascii="Times New Roman" w:hAnsi="Times New Roman" w:cs="Times New Roman"/>
          <w:i/>
          <w:sz w:val="24"/>
        </w:rPr>
        <w:t xml:space="preserve"> PET-CT scanning should be included in oligometastatic disease staging when considering radical treatment.</w:t>
      </w:r>
    </w:p>
    <w:p w14:paraId="61D1D3EC" w14:textId="77777777" w:rsidR="00201562" w:rsidRPr="000F621C" w:rsidRDefault="00201562" w:rsidP="00201562">
      <w:pPr>
        <w:spacing w:after="120" w:line="480" w:lineRule="auto"/>
        <w:rPr>
          <w:rFonts w:ascii="Times New Roman" w:hAnsi="Times New Roman" w:cs="Times New Roman"/>
          <w:sz w:val="24"/>
        </w:rPr>
      </w:pPr>
      <w:r w:rsidRPr="000F621C">
        <w:rPr>
          <w:rFonts w:ascii="Times New Roman" w:hAnsi="Times New Roman" w:cs="Times New Roman"/>
          <w:b/>
          <w:sz w:val="24"/>
        </w:rPr>
        <w:t>Level of consensus:</w:t>
      </w:r>
      <w:r w:rsidRPr="000F621C">
        <w:rPr>
          <w:rFonts w:ascii="Times New Roman" w:hAnsi="Times New Roman" w:cs="Times New Roman"/>
          <w:sz w:val="24"/>
        </w:rPr>
        <w:t xml:space="preserve"> 88% Agree, 3% disagree, 9% equivocal (32 voters)</w:t>
      </w:r>
    </w:p>
    <w:p w14:paraId="49BBE923" w14:textId="77777777" w:rsidR="00201562" w:rsidRPr="000F621C" w:rsidRDefault="00201562" w:rsidP="00201562">
      <w:pPr>
        <w:spacing w:after="120" w:line="480" w:lineRule="auto"/>
        <w:rPr>
          <w:rFonts w:ascii="Times New Roman" w:hAnsi="Times New Roman" w:cs="Times New Roman"/>
          <w:sz w:val="24"/>
        </w:rPr>
      </w:pPr>
    </w:p>
    <w:p w14:paraId="48EBCCD7" w14:textId="77777777" w:rsidR="00201562" w:rsidRPr="000F621C" w:rsidRDefault="00201562" w:rsidP="00201562">
      <w:pPr>
        <w:keepNext/>
        <w:spacing w:after="120" w:line="480" w:lineRule="auto"/>
        <w:rPr>
          <w:rFonts w:ascii="Times New Roman" w:hAnsi="Times New Roman" w:cs="Times New Roman"/>
          <w:b/>
          <w:sz w:val="24"/>
        </w:rPr>
      </w:pPr>
      <w:r w:rsidRPr="000F621C">
        <w:rPr>
          <w:rFonts w:ascii="Times New Roman" w:hAnsi="Times New Roman" w:cs="Times New Roman"/>
          <w:b/>
          <w:sz w:val="24"/>
        </w:rPr>
        <w:t xml:space="preserve">3. The role of (neo)adjuvant therapy in OMD </w:t>
      </w:r>
    </w:p>
    <w:p w14:paraId="191E27E1" w14:textId="06BDDE49" w:rsidR="00201562" w:rsidRPr="000F621C" w:rsidRDefault="00201562" w:rsidP="00201562">
      <w:pPr>
        <w:spacing w:after="120" w:line="480" w:lineRule="auto"/>
        <w:rPr>
          <w:rFonts w:ascii="Times New Roman" w:hAnsi="Times New Roman" w:cs="Times New Roman"/>
          <w:sz w:val="24"/>
        </w:rPr>
      </w:pPr>
      <w:r w:rsidRPr="000F621C">
        <w:rPr>
          <w:rFonts w:ascii="Times New Roman" w:hAnsi="Times New Roman" w:cs="Times New Roman"/>
          <w:sz w:val="24"/>
        </w:rPr>
        <w:t xml:space="preserve">There are no direct comparative studies regarding whether or not to combine systemic therapy with local therapy for urothelial OMD. However, outcomes research on OMD in other tumours emphasises the high risk of recurrence after local treatment alone. There is evidence to support the use of systemic chemotherapy as a component of treatment for high-risk (muscle-invasive) primary bladder cancer. Neoadjuvant chemotherapy with cisplatin/methotrexate/vinblastine (CMV) was associated with a 16% reduction in mortality </w:t>
      </w:r>
      <w:r w:rsidRPr="000F621C">
        <w:rPr>
          <w:rFonts w:ascii="Times New Roman" w:hAnsi="Times New Roman" w:cs="Times New Roman"/>
          <w:sz w:val="24"/>
        </w:rPr>
        <w:lastRenderedPageBreak/>
        <w:t xml:space="preserve">risk. An overview of adjuvant chemotherapy trials has also suggested a reduction in mortality risk by over 20%, with a particular benefit seen in higher-risk (i.e. node-positive) cases </w:t>
      </w:r>
      <w:r w:rsidRPr="000F621C">
        <w:rPr>
          <w:rFonts w:ascii="Times New Roman" w:hAnsi="Times New Roman" w:cs="Times New Roman"/>
          <w:sz w:val="24"/>
        </w:rPr>
        <w:fldChar w:fldCharType="begin">
          <w:fldData xml:space="preserve">PEVuZE5vdGU+PENpdGU+PEF1dGhvcj5MZW93PC9BdXRob3I+PFllYXI+MjAxNDwvWWVhcj48UmVj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</w:fldData>
        </w:fldChar>
      </w:r>
      <w:r w:rsidR="00331C2E">
        <w:rPr>
          <w:rFonts w:ascii="Times New Roman" w:hAnsi="Times New Roman" w:cs="Times New Roman"/>
          <w:sz w:val="24"/>
        </w:rPr>
        <w:instrText xml:space="preserve"> ADDIN EN.CITE </w:instrText>
      </w:r>
      <w:r w:rsidR="00331C2E">
        <w:rPr>
          <w:rFonts w:ascii="Times New Roman" w:hAnsi="Times New Roman" w:cs="Times New Roman"/>
          <w:sz w:val="24"/>
        </w:rPr>
        <w:fldChar w:fldCharType="begin">
          <w:fldData xml:space="preserve">PEVuZE5vdGU+PENpdGU+PEF1dGhvcj5MZW93PC9BdXRob3I+PFllYXI+MjAxNDwvWWVhcj48UmVj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</w:fldData>
        </w:fldChar>
      </w:r>
      <w:r w:rsidR="00331C2E">
        <w:rPr>
          <w:rFonts w:ascii="Times New Roman" w:hAnsi="Times New Roman" w:cs="Times New Roman"/>
          <w:sz w:val="24"/>
        </w:rPr>
        <w:instrText xml:space="preserve"> ADDIN EN.CITE.DATA </w:instrText>
      </w:r>
      <w:r w:rsidR="00331C2E">
        <w:rPr>
          <w:rFonts w:ascii="Times New Roman" w:hAnsi="Times New Roman" w:cs="Times New Roman"/>
          <w:sz w:val="24"/>
        </w:rPr>
      </w:r>
      <w:r w:rsidR="00331C2E">
        <w:rPr>
          <w:rFonts w:ascii="Times New Roman" w:hAnsi="Times New Roman" w:cs="Times New Roman"/>
          <w:sz w:val="24"/>
        </w:rPr>
        <w:fldChar w:fldCharType="end"/>
      </w:r>
      <w:r w:rsidRPr="000F621C">
        <w:rPr>
          <w:rFonts w:ascii="Times New Roman" w:hAnsi="Times New Roman" w:cs="Times New Roman"/>
          <w:sz w:val="24"/>
        </w:rPr>
      </w:r>
      <w:r w:rsidRPr="000F621C">
        <w:rPr>
          <w:rFonts w:ascii="Times New Roman" w:hAnsi="Times New Roman" w:cs="Times New Roman"/>
          <w:sz w:val="24"/>
        </w:rPr>
        <w:fldChar w:fldCharType="separate"/>
      </w:r>
      <w:r w:rsidR="00331C2E">
        <w:rPr>
          <w:rFonts w:ascii="Times New Roman" w:hAnsi="Times New Roman" w:cs="Times New Roman"/>
          <w:noProof/>
          <w:sz w:val="24"/>
        </w:rPr>
        <w:t>[61]</w:t>
      </w:r>
      <w:r w:rsidRPr="000F621C">
        <w:rPr>
          <w:rFonts w:ascii="Times New Roman" w:hAnsi="Times New Roman" w:cs="Times New Roman"/>
          <w:sz w:val="24"/>
        </w:rPr>
        <w:fldChar w:fldCharType="end"/>
      </w:r>
      <w:r w:rsidRPr="000F621C">
        <w:rPr>
          <w:rFonts w:ascii="Times New Roman" w:hAnsi="Times New Roman" w:cs="Times New Roman"/>
          <w:sz w:val="24"/>
        </w:rPr>
        <w:t>.</w:t>
      </w:r>
    </w:p>
    <w:p w14:paraId="34EC9910" w14:textId="77777777" w:rsidR="00201562" w:rsidRPr="000F621C" w:rsidRDefault="00201562" w:rsidP="00201562">
      <w:pPr>
        <w:spacing w:after="120" w:line="480" w:lineRule="auto"/>
        <w:rPr>
          <w:rFonts w:ascii="Times New Roman" w:hAnsi="Times New Roman" w:cs="Times New Roman"/>
          <w:i/>
          <w:sz w:val="24"/>
        </w:rPr>
      </w:pPr>
      <w:r w:rsidRPr="000F621C">
        <w:rPr>
          <w:rFonts w:ascii="Times New Roman" w:hAnsi="Times New Roman" w:cs="Times New Roman"/>
          <w:b/>
          <w:i/>
          <w:sz w:val="24"/>
        </w:rPr>
        <w:t>Statement 3:</w:t>
      </w:r>
      <w:r w:rsidRPr="000F621C">
        <w:rPr>
          <w:rFonts w:ascii="Times New Roman" w:hAnsi="Times New Roman" w:cs="Times New Roman"/>
          <w:i/>
          <w:sz w:val="24"/>
        </w:rPr>
        <w:t xml:space="preserve"> Radical treatment of oligometastatic disease should be accompanied by adjuvant or neoadjuvant systemic therapy.</w:t>
      </w:r>
    </w:p>
    <w:p w14:paraId="73B8C8BC" w14:textId="77777777" w:rsidR="00201562" w:rsidRPr="000F621C" w:rsidRDefault="00201562" w:rsidP="00201562">
      <w:pPr>
        <w:spacing w:after="120" w:line="480" w:lineRule="auto"/>
        <w:rPr>
          <w:rFonts w:ascii="Times New Roman" w:hAnsi="Times New Roman" w:cs="Times New Roman"/>
          <w:sz w:val="24"/>
        </w:rPr>
      </w:pPr>
      <w:r w:rsidRPr="000F621C">
        <w:rPr>
          <w:rFonts w:ascii="Times New Roman" w:hAnsi="Times New Roman" w:cs="Times New Roman"/>
          <w:b/>
          <w:sz w:val="24"/>
        </w:rPr>
        <w:t>Level of consensus:</w:t>
      </w:r>
      <w:r w:rsidRPr="000F621C">
        <w:rPr>
          <w:rFonts w:ascii="Times New Roman" w:hAnsi="Times New Roman" w:cs="Times New Roman"/>
          <w:sz w:val="24"/>
        </w:rPr>
        <w:t xml:space="preserve"> 72% Agree, 6% disagree, 22% equivocal (32 voters)</w:t>
      </w:r>
    </w:p>
    <w:p w14:paraId="2DE10B2A" w14:textId="5101FFC9" w:rsidR="00F31424" w:rsidRPr="000F621C" w:rsidRDefault="00F31424" w:rsidP="008B0025">
      <w:pPr>
        <w:widowControl w:val="0"/>
        <w:autoSpaceDE w:val="0"/>
        <w:autoSpaceDN w:val="0"/>
        <w:adjustRightInd w:val="0"/>
        <w:spacing w:after="120" w:line="480" w:lineRule="auto"/>
        <w:rPr>
          <w:rFonts w:ascii="Times New Roman" w:eastAsia="MS ??" w:hAnsi="Times New Roman" w:cs="Times New Roman"/>
          <w:sz w:val="24"/>
          <w:szCs w:val="24"/>
          <w:lang w:eastAsia="it-IT"/>
        </w:rPr>
      </w:pPr>
    </w:p>
    <w:p w14:paraId="1E84B9A2" w14:textId="2EE6A403" w:rsidR="009E16C8" w:rsidRPr="000F621C" w:rsidRDefault="009E16C8" w:rsidP="009E16C8">
      <w:pPr>
        <w:spacing w:after="120" w:line="480" w:lineRule="auto"/>
        <w:rPr>
          <w:rFonts w:ascii="Times New Roman" w:hAnsi="Times New Roman" w:cs="Times New Roman"/>
          <w:b/>
          <w:sz w:val="28"/>
        </w:rPr>
      </w:pPr>
      <w:bookmarkStart w:id="16" w:name="_Hlk535413444"/>
      <w:r w:rsidRPr="000F621C">
        <w:rPr>
          <w:rFonts w:ascii="Times New Roman" w:hAnsi="Times New Roman" w:cs="Times New Roman"/>
          <w:b/>
          <w:sz w:val="28"/>
        </w:rPr>
        <w:t>ICIs in urothelial bladder cancer</w:t>
      </w:r>
      <w:bookmarkEnd w:id="16"/>
    </w:p>
    <w:p w14:paraId="64D23ED6" w14:textId="7DB15D28" w:rsidR="009E16C8" w:rsidRPr="000F621C" w:rsidRDefault="009E16C8" w:rsidP="009E16C8">
      <w:pPr>
        <w:spacing w:after="120" w:line="480" w:lineRule="auto"/>
        <w:rPr>
          <w:rFonts w:ascii="Times New Roman" w:hAnsi="Times New Roman" w:cs="Times New Roman"/>
          <w:sz w:val="24"/>
        </w:rPr>
      </w:pPr>
      <w:r w:rsidRPr="000F621C">
        <w:rPr>
          <w:rFonts w:ascii="Times New Roman" w:hAnsi="Times New Roman" w:cs="Times New Roman"/>
          <w:sz w:val="24"/>
        </w:rPr>
        <w:t>The Delphi survey included 20 statements relating to ICIs in urothelial bladder cancer, including patient selection, timing and duration of ICI therapy (</w:t>
      </w:r>
      <w:r w:rsidRPr="000F621C">
        <w:rPr>
          <w:rFonts w:ascii="Times New Roman" w:hAnsi="Times New Roman" w:cs="Times New Roman"/>
          <w:b/>
          <w:sz w:val="24"/>
        </w:rPr>
        <w:t>Table 11</w:t>
      </w:r>
      <w:r w:rsidRPr="000F621C">
        <w:rPr>
          <w:rFonts w:ascii="Times New Roman" w:hAnsi="Times New Roman" w:cs="Times New Roman"/>
          <w:sz w:val="24"/>
        </w:rPr>
        <w:t>).</w:t>
      </w:r>
    </w:p>
    <w:p w14:paraId="70C1806A" w14:textId="40D7FF05" w:rsidR="009E16C8" w:rsidRPr="000F621C" w:rsidRDefault="009E16C8" w:rsidP="009E16C8">
      <w:pPr>
        <w:spacing w:after="120" w:line="480" w:lineRule="auto"/>
        <w:rPr>
          <w:rFonts w:ascii="Times New Roman" w:hAnsi="Times New Roman" w:cs="Times New Roman"/>
          <w:sz w:val="24"/>
        </w:rPr>
      </w:pPr>
      <w:r w:rsidRPr="000F621C">
        <w:rPr>
          <w:rFonts w:ascii="Times New Roman" w:hAnsi="Times New Roman" w:cs="Times New Roman"/>
          <w:sz w:val="24"/>
        </w:rPr>
        <w:t>According to the Delphi survey results, 9 of the 20 statements reached consensus, 5 among all stakeholder groups and 4 among relevant stakeholder groups only (</w:t>
      </w:r>
      <w:r w:rsidRPr="000F621C">
        <w:rPr>
          <w:rFonts w:ascii="Times New Roman" w:hAnsi="Times New Roman" w:cs="Times New Roman"/>
          <w:b/>
          <w:sz w:val="24"/>
        </w:rPr>
        <w:t>Table 11</w:t>
      </w:r>
      <w:r w:rsidRPr="000F621C">
        <w:rPr>
          <w:rFonts w:ascii="Times New Roman" w:hAnsi="Times New Roman" w:cs="Times New Roman"/>
          <w:sz w:val="24"/>
        </w:rPr>
        <w:t xml:space="preserve">). For the remaining statements, 4 key topics were prioritised and related statements were discussed and reassessed at the consensus conference. Results from the consensus panel scoring of the corresponding new/revised statements are shown in </w:t>
      </w:r>
      <w:r w:rsidRPr="000F621C">
        <w:rPr>
          <w:rFonts w:ascii="Times New Roman" w:hAnsi="Times New Roman" w:cs="Times New Roman"/>
          <w:b/>
          <w:sz w:val="24"/>
        </w:rPr>
        <w:t>Table 12</w:t>
      </w:r>
      <w:r w:rsidRPr="000F621C">
        <w:rPr>
          <w:rFonts w:ascii="Times New Roman" w:hAnsi="Times New Roman" w:cs="Times New Roman"/>
          <w:sz w:val="24"/>
        </w:rPr>
        <w:t xml:space="preserve"> and supporting text is provided below.</w:t>
      </w:r>
    </w:p>
    <w:p w14:paraId="395F3E01" w14:textId="42B5C8C0" w:rsidR="009E16C8" w:rsidRPr="000F621C" w:rsidRDefault="009E16C8" w:rsidP="009E16C8">
      <w:pPr>
        <w:spacing w:after="120" w:line="480" w:lineRule="auto"/>
        <w:rPr>
          <w:rFonts w:ascii="Times New Roman" w:hAnsi="Times New Roman" w:cs="Times New Roman"/>
          <w:sz w:val="24"/>
        </w:rPr>
      </w:pPr>
    </w:p>
    <w:p w14:paraId="2032A237" w14:textId="451A8ADB" w:rsidR="009E16C8" w:rsidRPr="000F621C" w:rsidRDefault="009E16C8" w:rsidP="009E16C8">
      <w:pPr>
        <w:spacing w:after="120" w:line="480" w:lineRule="auto"/>
        <w:rPr>
          <w:rFonts w:ascii="Times New Roman" w:hAnsi="Times New Roman" w:cs="Times New Roman"/>
          <w:b/>
          <w:sz w:val="24"/>
        </w:rPr>
      </w:pPr>
      <w:r w:rsidRPr="000F621C">
        <w:rPr>
          <w:rFonts w:ascii="Times New Roman" w:hAnsi="Times New Roman" w:cs="Times New Roman"/>
          <w:b/>
          <w:sz w:val="24"/>
        </w:rPr>
        <w:t>1. Pseudo-progression with ICIs</w:t>
      </w:r>
    </w:p>
    <w:p w14:paraId="5185E3A8" w14:textId="74DE8F38" w:rsidR="009E16C8" w:rsidRPr="000F621C" w:rsidRDefault="009E16C8" w:rsidP="009E16C8">
      <w:pPr>
        <w:spacing w:after="120" w:line="480" w:lineRule="auto"/>
        <w:rPr>
          <w:rFonts w:ascii="Times New Roman" w:hAnsi="Times New Roman" w:cs="Times New Roman"/>
          <w:sz w:val="24"/>
        </w:rPr>
      </w:pPr>
      <w:r w:rsidRPr="000F621C">
        <w:rPr>
          <w:rFonts w:ascii="Times New Roman" w:hAnsi="Times New Roman" w:cs="Times New Roman"/>
          <w:sz w:val="24"/>
        </w:rPr>
        <w:t xml:space="preserve">Pseudo-progression, defined as tumour growth followed by tumour response after initiation of ICI therapy has been described in melanoma </w:t>
      </w:r>
      <w:r w:rsidRPr="000F621C">
        <w:rPr>
          <w:rFonts w:ascii="Times New Roman" w:hAnsi="Times New Roman" w:cs="Times New Roman"/>
          <w:sz w:val="24"/>
        </w:rPr>
        <w:fldChar w:fldCharType="begin">
          <w:fldData xml:space="preserve">PEVuZE5vdGU+PENpdGU+PEF1dGhvcj5OaXNoaW5vPC9BdXRob3I+PFllYXI+MjAxNzwvWWVhcj48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=
</w:fldData>
        </w:fldChar>
      </w:r>
      <w:r w:rsidR="00331C2E">
        <w:rPr>
          <w:rFonts w:ascii="Times New Roman" w:hAnsi="Times New Roman" w:cs="Times New Roman"/>
          <w:sz w:val="24"/>
        </w:rPr>
        <w:instrText xml:space="preserve"> ADDIN EN.CITE </w:instrText>
      </w:r>
      <w:r w:rsidR="00331C2E">
        <w:rPr>
          <w:rFonts w:ascii="Times New Roman" w:hAnsi="Times New Roman" w:cs="Times New Roman"/>
          <w:sz w:val="24"/>
        </w:rPr>
        <w:fldChar w:fldCharType="begin">
          <w:fldData xml:space="preserve">PEVuZE5vdGU+PENpdGU+PEF1dGhvcj5OaXNoaW5vPC9BdXRob3I+PFllYXI+MjAxNzwvWWVhcj48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=
</w:fldData>
        </w:fldChar>
      </w:r>
      <w:r w:rsidR="00331C2E">
        <w:rPr>
          <w:rFonts w:ascii="Times New Roman" w:hAnsi="Times New Roman" w:cs="Times New Roman"/>
          <w:sz w:val="24"/>
        </w:rPr>
        <w:instrText xml:space="preserve"> ADDIN EN.CITE.DATA </w:instrText>
      </w:r>
      <w:r w:rsidR="00331C2E">
        <w:rPr>
          <w:rFonts w:ascii="Times New Roman" w:hAnsi="Times New Roman" w:cs="Times New Roman"/>
          <w:sz w:val="24"/>
        </w:rPr>
      </w:r>
      <w:r w:rsidR="00331C2E">
        <w:rPr>
          <w:rFonts w:ascii="Times New Roman" w:hAnsi="Times New Roman" w:cs="Times New Roman"/>
          <w:sz w:val="24"/>
        </w:rPr>
        <w:fldChar w:fldCharType="end"/>
      </w:r>
      <w:r w:rsidRPr="000F621C">
        <w:rPr>
          <w:rFonts w:ascii="Times New Roman" w:hAnsi="Times New Roman" w:cs="Times New Roman"/>
          <w:sz w:val="24"/>
        </w:rPr>
      </w:r>
      <w:r w:rsidRPr="000F621C">
        <w:rPr>
          <w:rFonts w:ascii="Times New Roman" w:hAnsi="Times New Roman" w:cs="Times New Roman"/>
          <w:sz w:val="24"/>
        </w:rPr>
        <w:fldChar w:fldCharType="separate"/>
      </w:r>
      <w:r w:rsidR="00331C2E">
        <w:rPr>
          <w:rFonts w:ascii="Times New Roman" w:hAnsi="Times New Roman" w:cs="Times New Roman"/>
          <w:noProof/>
          <w:sz w:val="24"/>
        </w:rPr>
        <w:t>[62]</w:t>
      </w:r>
      <w:r w:rsidRPr="000F621C">
        <w:rPr>
          <w:rFonts w:ascii="Times New Roman" w:hAnsi="Times New Roman" w:cs="Times New Roman"/>
          <w:sz w:val="24"/>
        </w:rPr>
        <w:fldChar w:fldCharType="end"/>
      </w:r>
      <w:r w:rsidRPr="000F621C">
        <w:rPr>
          <w:rFonts w:ascii="Times New Roman" w:hAnsi="Times New Roman" w:cs="Times New Roman"/>
          <w:sz w:val="24"/>
        </w:rPr>
        <w:t>. It is though</w:t>
      </w:r>
      <w:r w:rsidR="00E30083" w:rsidRPr="000F621C">
        <w:rPr>
          <w:rFonts w:ascii="Times New Roman" w:hAnsi="Times New Roman" w:cs="Times New Roman"/>
          <w:sz w:val="24"/>
        </w:rPr>
        <w:t>t</w:t>
      </w:r>
      <w:r w:rsidRPr="000F621C">
        <w:rPr>
          <w:rFonts w:ascii="Times New Roman" w:hAnsi="Times New Roman" w:cs="Times New Roman"/>
          <w:sz w:val="24"/>
        </w:rPr>
        <w:t xml:space="preserve"> that the initial immune infiltration may make the tumour appear radiologically larger without defining treatment failure. It tends to occur at the start of therapy and can confuse clinical assessment. </w:t>
      </w:r>
    </w:p>
    <w:p w14:paraId="187B8F68" w14:textId="3F4542F7" w:rsidR="009E16C8" w:rsidRPr="000F621C" w:rsidRDefault="009E16C8" w:rsidP="009E16C8">
      <w:pPr>
        <w:spacing w:after="120" w:line="480" w:lineRule="auto"/>
        <w:rPr>
          <w:rFonts w:ascii="Times New Roman" w:hAnsi="Times New Roman" w:cs="Times New Roman"/>
          <w:sz w:val="24"/>
        </w:rPr>
      </w:pPr>
      <w:r w:rsidRPr="000F621C">
        <w:rPr>
          <w:rFonts w:ascii="Times New Roman" w:hAnsi="Times New Roman" w:cs="Times New Roman"/>
          <w:sz w:val="24"/>
        </w:rPr>
        <w:t xml:space="preserve">Progression of disease is the commonest radiological outcome with single-agent ICI therapy in urothelial cancer </w:t>
      </w:r>
      <w:r w:rsidRPr="000F621C">
        <w:rPr>
          <w:rFonts w:ascii="Times New Roman" w:hAnsi="Times New Roman" w:cs="Times New Roman"/>
          <w:sz w:val="24"/>
        </w:rPr>
        <w:fldChar w:fldCharType="begin">
          <w:fldData xml:space="preserve">PEVuZE5vdGU+PENpdGU+PEF1dGhvcj5CZWxsbXVudDwvQXV0aG9yPjxZZWFyPjIwMTc8L1llYXI+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YWJici0xPjwvYWx0LXBlcmlvZGljYWw+PHBhZ2VzPjEwMTUtMTAyNjwvcGFnZXM+PHZvbHVtZT4z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==
</w:fldData>
        </w:fldChar>
      </w:r>
      <w:r w:rsidR="00331C2E">
        <w:rPr>
          <w:rFonts w:ascii="Times New Roman" w:hAnsi="Times New Roman" w:cs="Times New Roman"/>
          <w:sz w:val="24"/>
        </w:rPr>
        <w:instrText xml:space="preserve"> ADDIN EN.CITE </w:instrText>
      </w:r>
      <w:r w:rsidR="00331C2E">
        <w:rPr>
          <w:rFonts w:ascii="Times New Roman" w:hAnsi="Times New Roman" w:cs="Times New Roman"/>
          <w:sz w:val="24"/>
        </w:rPr>
        <w:fldChar w:fldCharType="begin">
          <w:fldData xml:space="preserve">PEVuZE5vdGU+PENpdGU+PEF1dGhvcj5CZWxsbXVudDwvQXV0aG9yPjxZZWFyPjIwMTc8L1llYXI+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YWJici0xPjwvYWx0LXBlcmlvZGljYWw+PHBhZ2VzPjEwMTUtMTAyNjwvcGFnZXM+PHZvbHVtZT4z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==
</w:fldData>
        </w:fldChar>
      </w:r>
      <w:r w:rsidR="00331C2E">
        <w:rPr>
          <w:rFonts w:ascii="Times New Roman" w:hAnsi="Times New Roman" w:cs="Times New Roman"/>
          <w:sz w:val="24"/>
        </w:rPr>
        <w:instrText xml:space="preserve"> ADDIN EN.CITE.DATA </w:instrText>
      </w:r>
      <w:r w:rsidR="00331C2E">
        <w:rPr>
          <w:rFonts w:ascii="Times New Roman" w:hAnsi="Times New Roman" w:cs="Times New Roman"/>
          <w:sz w:val="24"/>
        </w:rPr>
      </w:r>
      <w:r w:rsidR="00331C2E">
        <w:rPr>
          <w:rFonts w:ascii="Times New Roman" w:hAnsi="Times New Roman" w:cs="Times New Roman"/>
          <w:sz w:val="24"/>
        </w:rPr>
        <w:fldChar w:fldCharType="end"/>
      </w:r>
      <w:r w:rsidRPr="000F621C">
        <w:rPr>
          <w:rFonts w:ascii="Times New Roman" w:hAnsi="Times New Roman" w:cs="Times New Roman"/>
          <w:sz w:val="24"/>
        </w:rPr>
      </w:r>
      <w:r w:rsidRPr="000F621C">
        <w:rPr>
          <w:rFonts w:ascii="Times New Roman" w:hAnsi="Times New Roman" w:cs="Times New Roman"/>
          <w:sz w:val="24"/>
        </w:rPr>
        <w:fldChar w:fldCharType="separate"/>
      </w:r>
      <w:r w:rsidR="00331C2E">
        <w:rPr>
          <w:rFonts w:ascii="Times New Roman" w:hAnsi="Times New Roman" w:cs="Times New Roman"/>
          <w:noProof/>
          <w:sz w:val="24"/>
        </w:rPr>
        <w:t>[14, 16, 63]</w:t>
      </w:r>
      <w:r w:rsidRPr="000F621C">
        <w:rPr>
          <w:rFonts w:ascii="Times New Roman" w:hAnsi="Times New Roman" w:cs="Times New Roman"/>
          <w:sz w:val="24"/>
        </w:rPr>
        <w:fldChar w:fldCharType="end"/>
      </w:r>
      <w:r w:rsidRPr="000F621C">
        <w:rPr>
          <w:rFonts w:ascii="Times New Roman" w:hAnsi="Times New Roman" w:cs="Times New Roman"/>
          <w:sz w:val="24"/>
        </w:rPr>
        <w:t xml:space="preserve">. However, there is a lack of data to support the hypothesis </w:t>
      </w:r>
      <w:r w:rsidRPr="000F621C">
        <w:rPr>
          <w:rFonts w:ascii="Times New Roman" w:hAnsi="Times New Roman" w:cs="Times New Roman"/>
          <w:sz w:val="24"/>
        </w:rPr>
        <w:lastRenderedPageBreak/>
        <w:t xml:space="preserve">that a proportion of these tumours can recede after initial progression, and the consensus panel agreed that pseudo-progression has not been demonstrated in urothelial cancer. The biology of urothelial cancer and melanoma are distinct, as are responses to ICI therapy. Treatment with ICIs beyond progression in the hope of pseudo-progression may therefore be counterproductive in urothelial cancer. </w:t>
      </w:r>
    </w:p>
    <w:p w14:paraId="5739476C" w14:textId="77777777" w:rsidR="009E16C8" w:rsidRPr="000F621C" w:rsidRDefault="009E16C8" w:rsidP="009E16C8">
      <w:pPr>
        <w:spacing w:after="120" w:line="480" w:lineRule="auto"/>
        <w:rPr>
          <w:rFonts w:ascii="Times New Roman" w:hAnsi="Times New Roman" w:cs="Times New Roman"/>
          <w:i/>
          <w:sz w:val="24"/>
        </w:rPr>
      </w:pPr>
      <w:r w:rsidRPr="000F621C">
        <w:rPr>
          <w:rFonts w:ascii="Times New Roman" w:hAnsi="Times New Roman" w:cs="Times New Roman"/>
          <w:b/>
          <w:i/>
          <w:sz w:val="24"/>
        </w:rPr>
        <w:t>Statement 1:</w:t>
      </w:r>
      <w:r w:rsidRPr="000F621C">
        <w:rPr>
          <w:rFonts w:ascii="Times New Roman" w:hAnsi="Times New Roman" w:cs="Times New Roman"/>
          <w:i/>
          <w:sz w:val="24"/>
        </w:rPr>
        <w:t xml:space="preserve"> Pseudo-progression has not been demonstrated in urothelial cancer.</w:t>
      </w:r>
    </w:p>
    <w:p w14:paraId="4B75CE61" w14:textId="77777777" w:rsidR="009E16C8" w:rsidRPr="000F621C" w:rsidRDefault="009E16C8" w:rsidP="009E16C8">
      <w:pPr>
        <w:spacing w:after="120" w:line="480" w:lineRule="auto"/>
        <w:rPr>
          <w:rFonts w:ascii="Times New Roman" w:hAnsi="Times New Roman" w:cs="Times New Roman"/>
          <w:sz w:val="24"/>
        </w:rPr>
      </w:pPr>
      <w:r w:rsidRPr="000F621C">
        <w:rPr>
          <w:rFonts w:ascii="Times New Roman" w:hAnsi="Times New Roman" w:cs="Times New Roman"/>
          <w:b/>
          <w:sz w:val="24"/>
        </w:rPr>
        <w:t>Level of consensus:</w:t>
      </w:r>
      <w:r w:rsidRPr="000F621C">
        <w:rPr>
          <w:rFonts w:ascii="Times New Roman" w:hAnsi="Times New Roman" w:cs="Times New Roman"/>
          <w:sz w:val="24"/>
        </w:rPr>
        <w:t xml:space="preserve"> 89% Agree, 11% equivocal (28 voters)</w:t>
      </w:r>
    </w:p>
    <w:p w14:paraId="017B3868" w14:textId="77777777" w:rsidR="009E16C8" w:rsidRPr="000F621C" w:rsidRDefault="009E16C8" w:rsidP="009E16C8">
      <w:pPr>
        <w:spacing w:after="120" w:line="480" w:lineRule="auto"/>
        <w:rPr>
          <w:rFonts w:ascii="Times New Roman" w:hAnsi="Times New Roman" w:cs="Times New Roman"/>
          <w:sz w:val="24"/>
        </w:rPr>
      </w:pPr>
    </w:p>
    <w:p w14:paraId="6F2FA719" w14:textId="3B559FB9" w:rsidR="009E16C8" w:rsidRPr="000F621C" w:rsidRDefault="009E16C8" w:rsidP="009E16C8">
      <w:pPr>
        <w:spacing w:after="120" w:line="480" w:lineRule="auto"/>
        <w:rPr>
          <w:rFonts w:ascii="Times New Roman" w:hAnsi="Times New Roman" w:cs="Times New Roman"/>
          <w:b/>
          <w:sz w:val="24"/>
        </w:rPr>
      </w:pPr>
      <w:r w:rsidRPr="000F621C">
        <w:rPr>
          <w:rFonts w:ascii="Times New Roman" w:hAnsi="Times New Roman" w:cs="Times New Roman"/>
          <w:b/>
          <w:sz w:val="24"/>
        </w:rPr>
        <w:t xml:space="preserve">2. The role of PD-L1 biomarkers to guide the use of ICI therapy </w:t>
      </w:r>
    </w:p>
    <w:p w14:paraId="122A6891" w14:textId="5EDD4722" w:rsidR="009E16C8" w:rsidRPr="000F621C" w:rsidRDefault="009E16C8" w:rsidP="009E16C8">
      <w:pPr>
        <w:spacing w:after="120" w:line="480" w:lineRule="auto"/>
        <w:rPr>
          <w:rFonts w:ascii="Times New Roman" w:hAnsi="Times New Roman" w:cs="Times New Roman"/>
          <w:sz w:val="24"/>
        </w:rPr>
      </w:pPr>
      <w:r w:rsidRPr="000F621C">
        <w:rPr>
          <w:rFonts w:ascii="Times New Roman" w:hAnsi="Times New Roman" w:cs="Times New Roman"/>
          <w:sz w:val="24"/>
        </w:rPr>
        <w:t>There a</w:t>
      </w:r>
      <w:r w:rsidR="00B87750">
        <w:rPr>
          <w:rFonts w:ascii="Times New Roman" w:hAnsi="Times New Roman" w:cs="Times New Roman"/>
          <w:sz w:val="24"/>
        </w:rPr>
        <w:t>re</w:t>
      </w:r>
      <w:r w:rsidRPr="000F621C">
        <w:rPr>
          <w:rFonts w:ascii="Times New Roman" w:hAnsi="Times New Roman" w:cs="Times New Roman"/>
          <w:sz w:val="24"/>
        </w:rPr>
        <w:t xml:space="preserve"> 5 different ICI cancer drugs currently available, all of which have different companion diagnostic to measure PD-L1 (142-atezolizumab, 288-nivolumab, 263-durvalumab, 7310-avelumab, 223-pembrolizumab) </w:t>
      </w:r>
      <w:r w:rsidRPr="000F621C">
        <w:fldChar w:fldCharType="begin">
          <w:fldData xml:space="preserve">PEVuZE5vdGU+PENpdGU+PEF1dGhvcj5Qb3dsZXM8L0F1dGhvcj48WWVhcj4yMDE3PC9ZZWFyPjxS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=
</w:fldData>
        </w:fldChar>
      </w:r>
      <w:r w:rsidR="00331C2E">
        <w:instrText xml:space="preserve"> ADDIN EN.CITE </w:instrText>
      </w:r>
      <w:r w:rsidR="00331C2E">
        <w:fldChar w:fldCharType="begin">
          <w:fldData xml:space="preserve">PEVuZE5vdGU+PENpdGU+PEF1dGhvcj5Qb3dsZXM8L0F1dGhvcj48WWVhcj4yMDE3PC9ZZWFyPjxS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=
</w:fldData>
        </w:fldChar>
      </w:r>
      <w:r w:rsidR="00331C2E">
        <w:instrText xml:space="preserve"> ADDIN EN.CITE.DATA </w:instrText>
      </w:r>
      <w:r w:rsidR="00331C2E">
        <w:fldChar w:fldCharType="end"/>
      </w:r>
      <w:r w:rsidRPr="000F621C">
        <w:fldChar w:fldCharType="separate"/>
      </w:r>
      <w:r w:rsidR="00331C2E">
        <w:rPr>
          <w:noProof/>
        </w:rPr>
        <w:t>[64]</w:t>
      </w:r>
      <w:r w:rsidRPr="000F621C">
        <w:fldChar w:fldCharType="end"/>
      </w:r>
      <w:r w:rsidRPr="000F621C">
        <w:rPr>
          <w:rFonts w:ascii="Times New Roman" w:hAnsi="Times New Roman" w:cs="Times New Roman"/>
          <w:sz w:val="24"/>
        </w:rPr>
        <w:t xml:space="preserve">. Each has a different antibody and method of measurement (immune cell versus tumour cell expression, different percentage cut-points, Daco versus Ventana technology). For these reasons, positivity varies between 20% and 60% in the platinum-refectory setting for the 5 different methods. The biomarkers are also inconsistent in the platinum-refractory metastatic setting and appear more prognostic than predictive </w:t>
      </w:r>
      <w:r w:rsidRPr="000F621C">
        <w:fldChar w:fldCharType="begin">
          <w:fldData xml:space="preserve">PEVuZE5vdGU+PENpdGU+PEF1dGhvcj5CZWxsbXVudDwvQXV0aG9yPjxZZWFyPjIwMTc8L1llYXI+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</w:fldData>
        </w:fldChar>
      </w:r>
      <w:r w:rsidR="00331C2E">
        <w:instrText xml:space="preserve"> ADDIN EN.CITE </w:instrText>
      </w:r>
      <w:r w:rsidR="00331C2E">
        <w:fldChar w:fldCharType="begin">
          <w:fldData xml:space="preserve">PEVuZE5vdGU+PENpdGU+PEF1dGhvcj5CZWxsbXVudDwvQXV0aG9yPjxZZWFyPjIwMTc8L1llYXI+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</w:fldData>
        </w:fldChar>
      </w:r>
      <w:r w:rsidR="00331C2E">
        <w:instrText xml:space="preserve"> ADDIN EN.CITE.DATA </w:instrText>
      </w:r>
      <w:r w:rsidR="00331C2E">
        <w:fldChar w:fldCharType="end"/>
      </w:r>
      <w:r w:rsidRPr="000F621C">
        <w:fldChar w:fldCharType="separate"/>
      </w:r>
      <w:r w:rsidR="00331C2E">
        <w:rPr>
          <w:noProof/>
        </w:rPr>
        <w:t>[16, 63]</w:t>
      </w:r>
      <w:r w:rsidRPr="000F621C">
        <w:fldChar w:fldCharType="end"/>
      </w:r>
      <w:r w:rsidRPr="000F621C">
        <w:rPr>
          <w:rFonts w:ascii="Times New Roman" w:hAnsi="Times New Roman" w:cs="Times New Roman"/>
          <w:sz w:val="24"/>
        </w:rPr>
        <w:t xml:space="preserve">. None can be reliably used to select treatment due to their lack of sensitivity and specificity </w:t>
      </w:r>
      <w:r w:rsidRPr="000F621C">
        <w:fldChar w:fldCharType="begin">
          <w:fldData xml:space="preserve">PEVuZE5vdGU+PENpdGU+PEF1dGhvcj5Qb3dsZXM8L0F1dGhvcj48WWVhcj4yMDE3PC9ZZWFyPjxS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=
</w:fldData>
        </w:fldChar>
      </w:r>
      <w:r w:rsidR="00331C2E">
        <w:instrText xml:space="preserve"> ADDIN EN.CITE </w:instrText>
      </w:r>
      <w:r w:rsidR="00331C2E">
        <w:fldChar w:fldCharType="begin">
          <w:fldData xml:space="preserve">PEVuZE5vdGU+PENpdGU+PEF1dGhvcj5Qb3dsZXM8L0F1dGhvcj48WWVhcj4yMDE3PC9ZZWFyPjxS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=
</w:fldData>
        </w:fldChar>
      </w:r>
      <w:r w:rsidR="00331C2E">
        <w:instrText xml:space="preserve"> ADDIN EN.CITE.DATA </w:instrText>
      </w:r>
      <w:r w:rsidR="00331C2E">
        <w:fldChar w:fldCharType="end"/>
      </w:r>
      <w:r w:rsidRPr="000F621C">
        <w:fldChar w:fldCharType="separate"/>
      </w:r>
      <w:r w:rsidR="00331C2E">
        <w:rPr>
          <w:noProof/>
        </w:rPr>
        <w:t>[64]</w:t>
      </w:r>
      <w:r w:rsidRPr="000F621C">
        <w:fldChar w:fldCharType="end"/>
      </w:r>
      <w:r w:rsidRPr="000F621C">
        <w:rPr>
          <w:rFonts w:ascii="Times New Roman" w:hAnsi="Times New Roman" w:cs="Times New Roman"/>
          <w:sz w:val="24"/>
        </w:rPr>
        <w:t xml:space="preserve">. </w:t>
      </w:r>
    </w:p>
    <w:p w14:paraId="7FFA32B4" w14:textId="435DD9DF" w:rsidR="009E16C8" w:rsidRPr="000F621C" w:rsidRDefault="009E16C8" w:rsidP="009E16C8">
      <w:pPr>
        <w:spacing w:after="120" w:line="480" w:lineRule="auto"/>
        <w:rPr>
          <w:rFonts w:ascii="Times New Roman" w:hAnsi="Times New Roman" w:cs="Times New Roman"/>
          <w:sz w:val="24"/>
        </w:rPr>
      </w:pPr>
      <w:r w:rsidRPr="000F621C">
        <w:rPr>
          <w:rFonts w:ascii="Times New Roman" w:hAnsi="Times New Roman" w:cs="Times New Roman"/>
          <w:sz w:val="24"/>
        </w:rPr>
        <w:t xml:space="preserve">In the front-line, cisplatin-ineligible setting, only data from single-arm trials of atezolizumab and pembrolizumab are in the public domain </w:t>
      </w:r>
      <w:r w:rsidRPr="000F621C">
        <w:fldChar w:fldCharType="begin">
          <w:fldData xml:space="preserve">PEVuZE5vdGU+PENpdGU+PEF1dGhvcj5CYWxhcjwvQXV0aG9yPjxZZWFyPjIwMTc8L1llYXI+PFJl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</w:fldData>
        </w:fldChar>
      </w:r>
      <w:r w:rsidRPr="000F621C">
        <w:instrText xml:space="preserve"> ADDIN EN.CITE </w:instrText>
      </w:r>
      <w:r w:rsidRPr="000F621C">
        <w:fldChar w:fldCharType="begin">
          <w:fldData xml:space="preserve">PEVuZE5vdGU+PENpdGU+PEF1dGhvcj5CYWxhcjwvQXV0aG9yPjxZZWFyPjIwMTc8L1llYXI+PFJl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</w:fldData>
        </w:fldChar>
      </w:r>
      <w:r w:rsidRPr="000F621C">
        <w:instrText xml:space="preserve"> ADDIN EN.CITE.DATA </w:instrText>
      </w:r>
      <w:r w:rsidRPr="000F621C">
        <w:fldChar w:fldCharType="end"/>
      </w:r>
      <w:r w:rsidRPr="000F621C">
        <w:fldChar w:fldCharType="separate"/>
      </w:r>
      <w:r w:rsidRPr="000F621C">
        <w:rPr>
          <w:rFonts w:ascii="Times New Roman" w:hAnsi="Times New Roman" w:cs="Times New Roman"/>
          <w:sz w:val="24"/>
        </w:rPr>
        <w:t>[14, 15]</w:t>
      </w:r>
      <w:r w:rsidRPr="000F621C">
        <w:fldChar w:fldCharType="end"/>
      </w:r>
      <w:r w:rsidRPr="000F621C">
        <w:rPr>
          <w:rFonts w:ascii="Times New Roman" w:hAnsi="Times New Roman" w:cs="Times New Roman"/>
          <w:sz w:val="24"/>
        </w:rPr>
        <w:t xml:space="preserve">, and again, the data appear inconsistent. However, the Food and Drug Administration (FDA) and the European Medicines Agency (EMA) have changed their scope of use to restrict them to only PD-L1-positive patients in this setting. This must be related to publicly unavailable data suggesting that the biomarker is predictive. It suggests that the biomarker is effective for selecting patients in the front-line, </w:t>
      </w:r>
      <w:r w:rsidRPr="000F621C">
        <w:rPr>
          <w:rFonts w:ascii="Times New Roman" w:hAnsi="Times New Roman" w:cs="Times New Roman"/>
          <w:sz w:val="24"/>
        </w:rPr>
        <w:lastRenderedPageBreak/>
        <w:t>cisplatin-ineligible setting, unlike the platinum-refractory setting. The reasons for this are unclear.</w:t>
      </w:r>
    </w:p>
    <w:p w14:paraId="3C780DCA" w14:textId="77777777" w:rsidR="009E16C8" w:rsidRPr="000F621C" w:rsidRDefault="009E16C8" w:rsidP="009E16C8">
      <w:pPr>
        <w:spacing w:after="120" w:line="480" w:lineRule="auto"/>
        <w:rPr>
          <w:rFonts w:ascii="Times New Roman" w:hAnsi="Times New Roman" w:cs="Times New Roman"/>
          <w:i/>
          <w:sz w:val="24"/>
        </w:rPr>
      </w:pPr>
      <w:r w:rsidRPr="000F621C">
        <w:rPr>
          <w:rFonts w:ascii="Times New Roman" w:hAnsi="Times New Roman" w:cs="Times New Roman"/>
          <w:b/>
          <w:i/>
          <w:sz w:val="24"/>
        </w:rPr>
        <w:t>Statement 2:</w:t>
      </w:r>
      <w:r w:rsidRPr="000F621C">
        <w:rPr>
          <w:rFonts w:ascii="Times New Roman" w:hAnsi="Times New Roman" w:cs="Times New Roman"/>
          <w:i/>
          <w:sz w:val="24"/>
        </w:rPr>
        <w:t xml:space="preserve"> In contrast to the first-line setting, the PD-L1 biomarker is not useful for selecting patients for immunotherapy in platinum-refractory metastatic urothelial cancer.</w:t>
      </w:r>
    </w:p>
    <w:p w14:paraId="64B5D586" w14:textId="77777777" w:rsidR="009E16C8" w:rsidRPr="000F621C" w:rsidRDefault="009E16C8" w:rsidP="009E16C8">
      <w:pPr>
        <w:spacing w:after="120" w:line="480" w:lineRule="auto"/>
        <w:rPr>
          <w:rFonts w:ascii="Times New Roman" w:hAnsi="Times New Roman" w:cs="Times New Roman"/>
          <w:sz w:val="24"/>
        </w:rPr>
      </w:pPr>
      <w:r w:rsidRPr="000F621C">
        <w:rPr>
          <w:rFonts w:ascii="Times New Roman" w:hAnsi="Times New Roman" w:cs="Times New Roman"/>
          <w:b/>
          <w:sz w:val="24"/>
        </w:rPr>
        <w:t>Level of consensus:</w:t>
      </w:r>
      <w:r w:rsidRPr="000F621C">
        <w:rPr>
          <w:rFonts w:ascii="Times New Roman" w:hAnsi="Times New Roman" w:cs="Times New Roman"/>
          <w:sz w:val="24"/>
        </w:rPr>
        <w:t xml:space="preserve"> 81% Agree, 4% disagree, 15% equivocal (28 voters)</w:t>
      </w:r>
    </w:p>
    <w:p w14:paraId="2ECD5909" w14:textId="77777777" w:rsidR="009E16C8" w:rsidRPr="000F621C" w:rsidRDefault="009E16C8" w:rsidP="009E16C8">
      <w:pPr>
        <w:spacing w:after="120" w:line="480" w:lineRule="auto"/>
        <w:rPr>
          <w:rFonts w:ascii="Times New Roman" w:hAnsi="Times New Roman" w:cs="Times New Roman"/>
          <w:sz w:val="24"/>
        </w:rPr>
      </w:pPr>
    </w:p>
    <w:p w14:paraId="16DD8291" w14:textId="77777777" w:rsidR="009E16C8" w:rsidRPr="000F621C" w:rsidRDefault="009E16C8" w:rsidP="009E16C8">
      <w:pPr>
        <w:keepNext/>
        <w:spacing w:after="120" w:line="480" w:lineRule="auto"/>
        <w:rPr>
          <w:rFonts w:ascii="Times New Roman" w:hAnsi="Times New Roman" w:cs="Times New Roman"/>
          <w:b/>
          <w:sz w:val="24"/>
        </w:rPr>
      </w:pPr>
      <w:r w:rsidRPr="000F621C">
        <w:rPr>
          <w:rFonts w:ascii="Times New Roman" w:hAnsi="Times New Roman" w:cs="Times New Roman"/>
          <w:b/>
          <w:sz w:val="24"/>
        </w:rPr>
        <w:t xml:space="preserve">3. The role of chemotherapy in cisplatin-ineligible, PD-L1-positive patients with metastatic urothelial carcinoma </w:t>
      </w:r>
    </w:p>
    <w:p w14:paraId="4AE6B56A" w14:textId="09BD3EEA" w:rsidR="009E16C8" w:rsidRPr="000F621C" w:rsidRDefault="009E16C8" w:rsidP="009E16C8">
      <w:pPr>
        <w:spacing w:after="120" w:line="480" w:lineRule="auto"/>
        <w:rPr>
          <w:rFonts w:ascii="Times New Roman" w:hAnsi="Times New Roman" w:cs="Times New Roman"/>
          <w:sz w:val="24"/>
        </w:rPr>
      </w:pPr>
      <w:r w:rsidRPr="000F621C">
        <w:rPr>
          <w:rFonts w:ascii="Times New Roman" w:hAnsi="Times New Roman" w:cs="Times New Roman"/>
          <w:sz w:val="24"/>
        </w:rPr>
        <w:t xml:space="preserve">While ICIs are associated with long-term, durable remissions as a first-line treatment of cisplatin-ineligible, PD-L1-positive patients with metastatic urothelial carcinoma, response rates (RRs), progression-free survival (PFS) and OS have not been proven to be superior to carboplatin-based chemotherapy </w:t>
      </w:r>
      <w:r w:rsidRPr="000F621C">
        <w:rPr>
          <w:rFonts w:ascii="Times New Roman" w:hAnsi="Times New Roman" w:cs="Times New Roman"/>
          <w:sz w:val="24"/>
        </w:rPr>
        <w:fldChar w:fldCharType="begin">
          <w:fldData xml:space="preserve">PEVuZE5vdGU+PENpdGU+PEF1dGhvcj5CYWxhcjwvQXV0aG9yPjxZZWFyPjIwMTc8L1llYXI+PFJl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</w:fldData>
        </w:fldChar>
      </w:r>
      <w:r w:rsidRPr="000F621C">
        <w:rPr>
          <w:rFonts w:ascii="Times New Roman" w:hAnsi="Times New Roman" w:cs="Times New Roman"/>
          <w:sz w:val="24"/>
        </w:rPr>
        <w:instrText xml:space="preserve"> ADDIN EN.CITE </w:instrText>
      </w:r>
      <w:r w:rsidRPr="000F621C">
        <w:rPr>
          <w:rFonts w:ascii="Times New Roman" w:hAnsi="Times New Roman" w:cs="Times New Roman"/>
          <w:sz w:val="24"/>
        </w:rPr>
        <w:fldChar w:fldCharType="begin">
          <w:fldData xml:space="preserve">PEVuZE5vdGU+PENpdGU+PEF1dGhvcj5CYWxhcjwvQXV0aG9yPjxZZWFyPjIwMTc8L1llYXI+PFJl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</w:fldData>
        </w:fldChar>
      </w:r>
      <w:r w:rsidRPr="000F621C">
        <w:rPr>
          <w:rFonts w:ascii="Times New Roman" w:hAnsi="Times New Roman" w:cs="Times New Roman"/>
          <w:sz w:val="24"/>
        </w:rPr>
        <w:instrText xml:space="preserve"> ADDIN EN.CITE.DATA </w:instrText>
      </w:r>
      <w:r w:rsidRPr="000F621C">
        <w:rPr>
          <w:rFonts w:ascii="Times New Roman" w:hAnsi="Times New Roman" w:cs="Times New Roman"/>
          <w:sz w:val="24"/>
        </w:rPr>
      </w:r>
      <w:r w:rsidRPr="000F621C">
        <w:rPr>
          <w:rFonts w:ascii="Times New Roman" w:hAnsi="Times New Roman" w:cs="Times New Roman"/>
          <w:sz w:val="24"/>
        </w:rPr>
        <w:fldChar w:fldCharType="end"/>
      </w:r>
      <w:r w:rsidRPr="000F621C">
        <w:rPr>
          <w:rFonts w:ascii="Times New Roman" w:hAnsi="Times New Roman" w:cs="Times New Roman"/>
          <w:sz w:val="24"/>
        </w:rPr>
      </w:r>
      <w:r w:rsidRPr="000F621C">
        <w:rPr>
          <w:rFonts w:ascii="Times New Roman" w:hAnsi="Times New Roman" w:cs="Times New Roman"/>
          <w:sz w:val="24"/>
        </w:rPr>
        <w:fldChar w:fldCharType="separate"/>
      </w:r>
      <w:r w:rsidRPr="000F621C">
        <w:rPr>
          <w:rFonts w:ascii="Times New Roman" w:hAnsi="Times New Roman" w:cs="Times New Roman"/>
          <w:sz w:val="24"/>
        </w:rPr>
        <w:t>[14, 15]</w:t>
      </w:r>
      <w:r w:rsidRPr="000F621C">
        <w:rPr>
          <w:rFonts w:ascii="Times New Roman" w:hAnsi="Times New Roman" w:cs="Times New Roman"/>
          <w:sz w:val="24"/>
        </w:rPr>
        <w:fldChar w:fldCharType="end"/>
      </w:r>
      <w:r w:rsidRPr="000F621C">
        <w:rPr>
          <w:rFonts w:ascii="Times New Roman" w:hAnsi="Times New Roman" w:cs="Times New Roman"/>
          <w:sz w:val="24"/>
        </w:rPr>
        <w:t xml:space="preserve">. Chemotherapy is associated with significant RRs in this setting. Data from randomised Phase III trials of ICIs in this setting will be available soon and, as results are unpredictable, it seems prudent to wait until these data are available before definitive decisions are made. </w:t>
      </w:r>
    </w:p>
    <w:p w14:paraId="0FCA7AF4" w14:textId="69FED5C4" w:rsidR="009E16C8" w:rsidRPr="000F621C" w:rsidRDefault="009E16C8" w:rsidP="009E16C8">
      <w:pPr>
        <w:spacing w:after="120" w:line="480" w:lineRule="auto"/>
        <w:rPr>
          <w:rFonts w:ascii="Times New Roman" w:hAnsi="Times New Roman" w:cs="Times New Roman"/>
          <w:i/>
          <w:sz w:val="24"/>
        </w:rPr>
      </w:pPr>
      <w:r w:rsidRPr="000F621C">
        <w:rPr>
          <w:rFonts w:ascii="Times New Roman" w:hAnsi="Times New Roman" w:cs="Times New Roman"/>
          <w:b/>
          <w:i/>
          <w:sz w:val="24"/>
        </w:rPr>
        <w:t>Statement 3:</w:t>
      </w:r>
      <w:r w:rsidRPr="000F621C">
        <w:rPr>
          <w:rFonts w:ascii="Times New Roman" w:hAnsi="Times New Roman" w:cs="Times New Roman"/>
          <w:i/>
          <w:sz w:val="24"/>
        </w:rPr>
        <w:t xml:space="preserve"> Carboplatin-based chemotherapy remains a viable first-line treatment option in cisplatin-ineligible, PD-L1-positive patients with metastatic urothelial carcinoma until data from randomised Phase III trials of ICIs are available. </w:t>
      </w:r>
    </w:p>
    <w:p w14:paraId="65DB9524" w14:textId="77777777" w:rsidR="009E16C8" w:rsidRPr="000F621C" w:rsidRDefault="009E16C8" w:rsidP="009E16C8">
      <w:pPr>
        <w:spacing w:after="120" w:line="480" w:lineRule="auto"/>
        <w:rPr>
          <w:rFonts w:ascii="Times New Roman" w:hAnsi="Times New Roman" w:cs="Times New Roman"/>
          <w:sz w:val="24"/>
        </w:rPr>
      </w:pPr>
      <w:r w:rsidRPr="000F621C">
        <w:rPr>
          <w:rFonts w:ascii="Times New Roman" w:hAnsi="Times New Roman" w:cs="Times New Roman"/>
          <w:b/>
          <w:sz w:val="24"/>
        </w:rPr>
        <w:t>Level of consensus:</w:t>
      </w:r>
      <w:r w:rsidRPr="000F621C">
        <w:rPr>
          <w:rFonts w:ascii="Times New Roman" w:hAnsi="Times New Roman" w:cs="Times New Roman"/>
          <w:sz w:val="24"/>
        </w:rPr>
        <w:t xml:space="preserve"> 87% Agree, 3% disagree, 10% equivocal (29 voters)</w:t>
      </w:r>
    </w:p>
    <w:p w14:paraId="33F57041" w14:textId="77777777" w:rsidR="009E16C8" w:rsidRPr="000F621C" w:rsidRDefault="009E16C8" w:rsidP="009E16C8">
      <w:pPr>
        <w:spacing w:after="120" w:line="480" w:lineRule="auto"/>
        <w:rPr>
          <w:rFonts w:ascii="Times New Roman" w:hAnsi="Times New Roman" w:cs="Times New Roman"/>
          <w:b/>
          <w:sz w:val="24"/>
        </w:rPr>
      </w:pPr>
    </w:p>
    <w:p w14:paraId="69E02FD9" w14:textId="77777777" w:rsidR="009E16C8" w:rsidRPr="000F621C" w:rsidRDefault="009E16C8" w:rsidP="009E16C8">
      <w:pPr>
        <w:spacing w:after="120" w:line="480" w:lineRule="auto"/>
        <w:rPr>
          <w:rFonts w:ascii="Times New Roman" w:hAnsi="Times New Roman" w:cs="Times New Roman"/>
          <w:b/>
          <w:sz w:val="24"/>
        </w:rPr>
      </w:pPr>
      <w:r w:rsidRPr="000F621C">
        <w:rPr>
          <w:rFonts w:ascii="Times New Roman" w:hAnsi="Times New Roman" w:cs="Times New Roman"/>
          <w:b/>
          <w:sz w:val="24"/>
        </w:rPr>
        <w:t>4. The role of chemotherapy in cisplatin-ineligible, immunotherapy-refractory patients with metastatic urothelial carcinoma</w:t>
      </w:r>
    </w:p>
    <w:p w14:paraId="5898878D" w14:textId="225B9ABB" w:rsidR="009E16C8" w:rsidRPr="000F621C" w:rsidRDefault="009E16C8" w:rsidP="009E16C8">
      <w:pPr>
        <w:spacing w:after="120" w:line="480" w:lineRule="auto"/>
        <w:rPr>
          <w:rFonts w:ascii="Times New Roman" w:hAnsi="Times New Roman" w:cs="Times New Roman"/>
          <w:sz w:val="24"/>
        </w:rPr>
      </w:pPr>
      <w:r w:rsidRPr="000F621C">
        <w:rPr>
          <w:rFonts w:ascii="Times New Roman" w:hAnsi="Times New Roman" w:cs="Times New Roman"/>
          <w:sz w:val="24"/>
        </w:rPr>
        <w:lastRenderedPageBreak/>
        <w:t xml:space="preserve">To our knowledge, there is no evidence that sequencing ICIs in the face of disease progression is of clinical benefit in urothelial carcinoma. The drugs have, at least in part, an overlapping mechanism of action and therefore sequencing of these drugs is counterintuitive </w:t>
      </w:r>
      <w:r w:rsidRPr="000F621C">
        <w:rPr>
          <w:rFonts w:ascii="Times New Roman" w:hAnsi="Times New Roman" w:cs="Times New Roman"/>
          <w:sz w:val="24"/>
        </w:rPr>
        <w:fldChar w:fldCharType="begin">
          <w:fldData xml:space="preserve">PEVuZE5vdGU+PENpdGU+PEF1dGhvcj5Qb3dsZXM8L0F1dGhvcj48WWVhcj4yMDE3PC9ZZWFyPjxS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=
</w:fldData>
        </w:fldChar>
      </w:r>
      <w:r w:rsidR="00331C2E">
        <w:rPr>
          <w:rFonts w:ascii="Times New Roman" w:hAnsi="Times New Roman" w:cs="Times New Roman"/>
          <w:sz w:val="24"/>
        </w:rPr>
        <w:instrText xml:space="preserve"> ADDIN EN.CITE </w:instrText>
      </w:r>
      <w:r w:rsidR="00331C2E">
        <w:rPr>
          <w:rFonts w:ascii="Times New Roman" w:hAnsi="Times New Roman" w:cs="Times New Roman"/>
          <w:sz w:val="24"/>
        </w:rPr>
        <w:fldChar w:fldCharType="begin">
          <w:fldData xml:space="preserve">PEVuZE5vdGU+PENpdGU+PEF1dGhvcj5Qb3dsZXM8L0F1dGhvcj48WWVhcj4yMDE3PC9ZZWFyPjxS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=
</w:fldData>
        </w:fldChar>
      </w:r>
      <w:r w:rsidR="00331C2E">
        <w:rPr>
          <w:rFonts w:ascii="Times New Roman" w:hAnsi="Times New Roman" w:cs="Times New Roman"/>
          <w:sz w:val="24"/>
        </w:rPr>
        <w:instrText xml:space="preserve"> ADDIN EN.CITE.DATA </w:instrText>
      </w:r>
      <w:r w:rsidR="00331C2E">
        <w:rPr>
          <w:rFonts w:ascii="Times New Roman" w:hAnsi="Times New Roman" w:cs="Times New Roman"/>
          <w:sz w:val="24"/>
        </w:rPr>
      </w:r>
      <w:r w:rsidR="00331C2E">
        <w:rPr>
          <w:rFonts w:ascii="Times New Roman" w:hAnsi="Times New Roman" w:cs="Times New Roman"/>
          <w:sz w:val="24"/>
        </w:rPr>
        <w:fldChar w:fldCharType="end"/>
      </w:r>
      <w:r w:rsidRPr="000F621C">
        <w:rPr>
          <w:rFonts w:ascii="Times New Roman" w:hAnsi="Times New Roman" w:cs="Times New Roman"/>
          <w:sz w:val="24"/>
        </w:rPr>
      </w:r>
      <w:r w:rsidRPr="000F621C">
        <w:rPr>
          <w:rFonts w:ascii="Times New Roman" w:hAnsi="Times New Roman" w:cs="Times New Roman"/>
          <w:sz w:val="24"/>
        </w:rPr>
        <w:fldChar w:fldCharType="separate"/>
      </w:r>
      <w:r w:rsidR="00331C2E">
        <w:rPr>
          <w:rFonts w:ascii="Times New Roman" w:hAnsi="Times New Roman" w:cs="Times New Roman"/>
          <w:noProof/>
          <w:sz w:val="24"/>
        </w:rPr>
        <w:t>[64]</w:t>
      </w:r>
      <w:r w:rsidRPr="000F621C">
        <w:rPr>
          <w:rFonts w:ascii="Times New Roman" w:hAnsi="Times New Roman" w:cs="Times New Roman"/>
          <w:sz w:val="24"/>
        </w:rPr>
        <w:fldChar w:fldCharType="end"/>
      </w:r>
      <w:r w:rsidRPr="000F621C">
        <w:rPr>
          <w:rFonts w:ascii="Times New Roman" w:hAnsi="Times New Roman" w:cs="Times New Roman"/>
          <w:sz w:val="24"/>
        </w:rPr>
        <w:t xml:space="preserve">. Retrospective data suggest that patients who progress on first-line immunotherapy appear to maintain a reasonable objective RR to a subsequent line of chemotherapy </w:t>
      </w:r>
      <w:r w:rsidRPr="000F621C">
        <w:rPr>
          <w:rFonts w:ascii="Times New Roman" w:hAnsi="Times New Roman" w:cs="Times New Roman"/>
          <w:sz w:val="24"/>
        </w:rPr>
        <w:fldChar w:fldCharType="begin">
          <w:fldData xml:space="preserve">PEVuZE5vdGU+PENpdGU+PEF1dGhvcj5TemFiYWRvczwvQXV0aG9yPjxZZWFyPjIwMTg8L1llYXI+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</w:fldData>
        </w:fldChar>
      </w:r>
      <w:r w:rsidR="00331C2E">
        <w:rPr>
          <w:rFonts w:ascii="Times New Roman" w:hAnsi="Times New Roman" w:cs="Times New Roman"/>
          <w:sz w:val="24"/>
        </w:rPr>
        <w:instrText xml:space="preserve"> ADDIN EN.CITE </w:instrText>
      </w:r>
      <w:r w:rsidR="00331C2E">
        <w:rPr>
          <w:rFonts w:ascii="Times New Roman" w:hAnsi="Times New Roman" w:cs="Times New Roman"/>
          <w:sz w:val="24"/>
        </w:rPr>
        <w:fldChar w:fldCharType="begin">
          <w:fldData xml:space="preserve">PEVuZE5vdGU+PENpdGU+PEF1dGhvcj5TemFiYWRvczwvQXV0aG9yPjxZZWFyPjIwMTg8L1llYXI+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</w:fldData>
        </w:fldChar>
      </w:r>
      <w:r w:rsidR="00331C2E">
        <w:rPr>
          <w:rFonts w:ascii="Times New Roman" w:hAnsi="Times New Roman" w:cs="Times New Roman"/>
          <w:sz w:val="24"/>
        </w:rPr>
        <w:instrText xml:space="preserve"> ADDIN EN.CITE.DATA </w:instrText>
      </w:r>
      <w:r w:rsidR="00331C2E">
        <w:rPr>
          <w:rFonts w:ascii="Times New Roman" w:hAnsi="Times New Roman" w:cs="Times New Roman"/>
          <w:sz w:val="24"/>
        </w:rPr>
      </w:r>
      <w:r w:rsidR="00331C2E">
        <w:rPr>
          <w:rFonts w:ascii="Times New Roman" w:hAnsi="Times New Roman" w:cs="Times New Roman"/>
          <w:sz w:val="24"/>
        </w:rPr>
        <w:fldChar w:fldCharType="end"/>
      </w:r>
      <w:r w:rsidRPr="000F621C">
        <w:rPr>
          <w:rFonts w:ascii="Times New Roman" w:hAnsi="Times New Roman" w:cs="Times New Roman"/>
          <w:sz w:val="24"/>
        </w:rPr>
      </w:r>
      <w:r w:rsidRPr="000F621C">
        <w:rPr>
          <w:rFonts w:ascii="Times New Roman" w:hAnsi="Times New Roman" w:cs="Times New Roman"/>
          <w:sz w:val="24"/>
        </w:rPr>
        <w:fldChar w:fldCharType="separate"/>
      </w:r>
      <w:r w:rsidR="00331C2E">
        <w:rPr>
          <w:rFonts w:ascii="Times New Roman" w:hAnsi="Times New Roman" w:cs="Times New Roman"/>
          <w:noProof/>
          <w:sz w:val="24"/>
        </w:rPr>
        <w:t>[65]</w:t>
      </w:r>
      <w:r w:rsidRPr="000F621C">
        <w:rPr>
          <w:rFonts w:ascii="Times New Roman" w:hAnsi="Times New Roman" w:cs="Times New Roman"/>
          <w:sz w:val="24"/>
        </w:rPr>
        <w:fldChar w:fldCharType="end"/>
      </w:r>
      <w:r w:rsidRPr="000F621C">
        <w:rPr>
          <w:rFonts w:ascii="Times New Roman" w:hAnsi="Times New Roman" w:cs="Times New Roman"/>
          <w:sz w:val="24"/>
        </w:rPr>
        <w:t xml:space="preserve">. Thus, sequencing chemotherapy after first-line immune therapy is attractive whilst we await data from prospective clinical trials. </w:t>
      </w:r>
    </w:p>
    <w:p w14:paraId="6E94FF64" w14:textId="77777777" w:rsidR="009E16C8" w:rsidRPr="000F621C" w:rsidRDefault="009E16C8" w:rsidP="009E16C8">
      <w:pPr>
        <w:spacing w:after="120" w:line="480" w:lineRule="auto"/>
        <w:rPr>
          <w:rFonts w:ascii="Times New Roman" w:hAnsi="Times New Roman" w:cs="Times New Roman"/>
          <w:i/>
          <w:sz w:val="24"/>
        </w:rPr>
      </w:pPr>
      <w:r w:rsidRPr="000F621C">
        <w:rPr>
          <w:rFonts w:ascii="Times New Roman" w:hAnsi="Times New Roman" w:cs="Times New Roman"/>
          <w:b/>
          <w:i/>
          <w:sz w:val="24"/>
        </w:rPr>
        <w:t>Statement 4:</w:t>
      </w:r>
      <w:r w:rsidRPr="000F621C">
        <w:rPr>
          <w:rFonts w:ascii="Times New Roman" w:hAnsi="Times New Roman" w:cs="Times New Roman"/>
          <w:i/>
          <w:sz w:val="24"/>
        </w:rPr>
        <w:t xml:space="preserve"> Cisplatin-ineligible, immunotherapy-refractory patients with metastatic urothelial carcinoma should be considered for chemotherapy instead of sequencing of immunotherapy.</w:t>
      </w:r>
    </w:p>
    <w:p w14:paraId="651690FE" w14:textId="77777777" w:rsidR="009E16C8" w:rsidRPr="000F621C" w:rsidRDefault="009E16C8" w:rsidP="009E16C8">
      <w:pPr>
        <w:spacing w:after="120" w:line="480" w:lineRule="auto"/>
        <w:rPr>
          <w:rFonts w:ascii="Times New Roman" w:hAnsi="Times New Roman" w:cs="Times New Roman"/>
          <w:sz w:val="24"/>
        </w:rPr>
      </w:pPr>
      <w:r w:rsidRPr="000F621C">
        <w:rPr>
          <w:rFonts w:ascii="Times New Roman" w:hAnsi="Times New Roman" w:cs="Times New Roman"/>
          <w:b/>
          <w:sz w:val="24"/>
        </w:rPr>
        <w:t>Level of consensus:</w:t>
      </w:r>
      <w:r w:rsidRPr="000F621C">
        <w:rPr>
          <w:rFonts w:ascii="Times New Roman" w:hAnsi="Times New Roman" w:cs="Times New Roman"/>
          <w:sz w:val="24"/>
        </w:rPr>
        <w:t xml:space="preserve"> 81% Agree, 7% disagree, 12% equivocal (27 voters)</w:t>
      </w:r>
    </w:p>
    <w:p w14:paraId="54BEA274" w14:textId="0363A25F" w:rsidR="009E16C8" w:rsidRPr="000F621C" w:rsidRDefault="009E16C8" w:rsidP="008B0025">
      <w:pPr>
        <w:widowControl w:val="0"/>
        <w:autoSpaceDE w:val="0"/>
        <w:autoSpaceDN w:val="0"/>
        <w:adjustRightInd w:val="0"/>
        <w:spacing w:after="120" w:line="480" w:lineRule="auto"/>
        <w:rPr>
          <w:rFonts w:ascii="Times New Roman" w:eastAsia="MS ??" w:hAnsi="Times New Roman" w:cs="Times New Roman"/>
          <w:sz w:val="24"/>
          <w:szCs w:val="24"/>
          <w:lang w:eastAsia="it-IT"/>
        </w:rPr>
      </w:pPr>
    </w:p>
    <w:p w14:paraId="7B5A9A6F" w14:textId="28DB0644" w:rsidR="00983376" w:rsidRPr="000F621C" w:rsidRDefault="00983376" w:rsidP="00983376">
      <w:pPr>
        <w:spacing w:after="120" w:line="480" w:lineRule="auto"/>
        <w:rPr>
          <w:rFonts w:ascii="Times New Roman" w:hAnsi="Times New Roman" w:cs="Times New Roman"/>
          <w:b/>
          <w:sz w:val="28"/>
        </w:rPr>
      </w:pPr>
      <w:bookmarkStart w:id="17" w:name="_Hlk535480393"/>
      <w:r w:rsidRPr="000F621C">
        <w:rPr>
          <w:rFonts w:ascii="Times New Roman" w:hAnsi="Times New Roman" w:cs="Times New Roman"/>
          <w:b/>
          <w:sz w:val="28"/>
        </w:rPr>
        <w:t>Follow-up strategies and survivorship</w:t>
      </w:r>
      <w:bookmarkEnd w:id="17"/>
    </w:p>
    <w:p w14:paraId="5DE395A6" w14:textId="236463C1" w:rsidR="00983376" w:rsidRPr="000F621C" w:rsidRDefault="00983376" w:rsidP="00983376">
      <w:pPr>
        <w:spacing w:after="120" w:line="480" w:lineRule="auto"/>
        <w:rPr>
          <w:rFonts w:ascii="Times New Roman" w:hAnsi="Times New Roman" w:cs="Times New Roman"/>
          <w:sz w:val="24"/>
        </w:rPr>
      </w:pPr>
      <w:r w:rsidRPr="000F621C">
        <w:rPr>
          <w:rFonts w:ascii="Times New Roman" w:hAnsi="Times New Roman" w:cs="Times New Roman"/>
          <w:sz w:val="24"/>
        </w:rPr>
        <w:t>The Delphi survey included 20 statements relating to follow-up strategies and survivorship after radical cystectomy, trimodality therapy or chemotherapy for urothelial carcinoma (</w:t>
      </w:r>
      <w:r w:rsidRPr="000F621C">
        <w:rPr>
          <w:rFonts w:ascii="Times New Roman" w:hAnsi="Times New Roman" w:cs="Times New Roman"/>
          <w:b/>
          <w:sz w:val="24"/>
        </w:rPr>
        <w:t>Table 13</w:t>
      </w:r>
      <w:r w:rsidRPr="000F621C">
        <w:rPr>
          <w:rFonts w:ascii="Times New Roman" w:hAnsi="Times New Roman" w:cs="Times New Roman"/>
          <w:sz w:val="24"/>
        </w:rPr>
        <w:t xml:space="preserve">). </w:t>
      </w:r>
    </w:p>
    <w:p w14:paraId="7EF0EEEC" w14:textId="2A3D0E11" w:rsidR="00983376" w:rsidRPr="000F621C" w:rsidRDefault="00983376" w:rsidP="00983376">
      <w:pPr>
        <w:spacing w:after="120" w:line="480" w:lineRule="auto"/>
        <w:rPr>
          <w:rFonts w:ascii="Times New Roman" w:hAnsi="Times New Roman" w:cs="Times New Roman"/>
          <w:sz w:val="24"/>
        </w:rPr>
      </w:pPr>
      <w:r w:rsidRPr="000F621C">
        <w:rPr>
          <w:rFonts w:ascii="Times New Roman" w:hAnsi="Times New Roman" w:cs="Times New Roman"/>
          <w:sz w:val="24"/>
        </w:rPr>
        <w:t>According to the Delphi survey results, 12 of the 20 statements reached consensus, 9 among all stakeholder groups and 3 among relevant stakeholder groups only (</w:t>
      </w:r>
      <w:r w:rsidRPr="000F621C">
        <w:rPr>
          <w:rFonts w:ascii="Times New Roman" w:hAnsi="Times New Roman" w:cs="Times New Roman"/>
          <w:b/>
          <w:sz w:val="24"/>
        </w:rPr>
        <w:t>Table 13</w:t>
      </w:r>
      <w:r w:rsidRPr="000F621C">
        <w:rPr>
          <w:rFonts w:ascii="Times New Roman" w:hAnsi="Times New Roman" w:cs="Times New Roman"/>
          <w:sz w:val="24"/>
        </w:rPr>
        <w:t xml:space="preserve">). Of the 8 remaining statements, 7 were prioritised for further discussion and revision at the consensus conference. Results from the consensus panel scoring of the new/revised statements are shown in </w:t>
      </w:r>
      <w:r w:rsidRPr="000F621C">
        <w:rPr>
          <w:rFonts w:ascii="Times New Roman" w:hAnsi="Times New Roman" w:cs="Times New Roman"/>
          <w:b/>
          <w:sz w:val="24"/>
        </w:rPr>
        <w:t>Table 14</w:t>
      </w:r>
      <w:r w:rsidRPr="000F621C">
        <w:rPr>
          <w:rFonts w:ascii="Times New Roman" w:hAnsi="Times New Roman" w:cs="Times New Roman"/>
          <w:sz w:val="24"/>
        </w:rPr>
        <w:t xml:space="preserve"> and supporting text is provided below.</w:t>
      </w:r>
    </w:p>
    <w:p w14:paraId="035167DD" w14:textId="77777777" w:rsidR="00983376" w:rsidRPr="000F621C" w:rsidRDefault="00983376" w:rsidP="00983376">
      <w:pPr>
        <w:spacing w:after="120" w:line="480" w:lineRule="auto"/>
        <w:rPr>
          <w:rFonts w:ascii="Times New Roman" w:hAnsi="Times New Roman" w:cs="Times New Roman"/>
          <w:sz w:val="24"/>
        </w:rPr>
      </w:pPr>
    </w:p>
    <w:p w14:paraId="44F32136" w14:textId="77777777" w:rsidR="00983376" w:rsidRPr="000F621C" w:rsidRDefault="00983376" w:rsidP="00804F8C">
      <w:pPr>
        <w:keepNext/>
        <w:spacing w:after="120" w:line="480" w:lineRule="auto"/>
        <w:rPr>
          <w:rFonts w:ascii="Times New Roman" w:hAnsi="Times New Roman" w:cs="Times New Roman"/>
          <w:b/>
          <w:sz w:val="24"/>
        </w:rPr>
      </w:pPr>
      <w:r w:rsidRPr="000F621C">
        <w:rPr>
          <w:rFonts w:ascii="Times New Roman" w:hAnsi="Times New Roman" w:cs="Times New Roman"/>
          <w:b/>
          <w:sz w:val="24"/>
        </w:rPr>
        <w:lastRenderedPageBreak/>
        <w:t>1. Follow-up after radical cystectomy</w:t>
      </w:r>
    </w:p>
    <w:p w14:paraId="3E4DE0AB" w14:textId="77777777" w:rsidR="00983376" w:rsidRPr="000F621C" w:rsidRDefault="00983376" w:rsidP="00983376">
      <w:pPr>
        <w:spacing w:after="120" w:line="480" w:lineRule="auto"/>
        <w:rPr>
          <w:rFonts w:ascii="Times New Roman" w:hAnsi="Times New Roman" w:cs="Times New Roman"/>
          <w:sz w:val="24"/>
        </w:rPr>
      </w:pPr>
      <w:r w:rsidRPr="000F621C">
        <w:rPr>
          <w:rFonts w:ascii="Times New Roman" w:hAnsi="Times New Roman" w:cs="Times New Roman"/>
          <w:sz w:val="24"/>
        </w:rPr>
        <w:t xml:space="preserve">After cystectomy, depending on the stage (pT and pN), up to 70% of patients will have tumour recurrence which may be local or systemic. There is also a risk of second cancers in the remaining urothelial tract (upper urinary tract tumours and in the urethra). There are no prospective data evaluating the benefit of regular follow-up in patients with urothelial cancer of the bladder after treatment with curative intent versus staging when symptoms occur. </w:t>
      </w:r>
    </w:p>
    <w:p w14:paraId="4CB0E7F9" w14:textId="705BA80D" w:rsidR="00983376" w:rsidRPr="000F621C" w:rsidRDefault="00983376" w:rsidP="00983376">
      <w:pPr>
        <w:spacing w:after="120" w:line="480" w:lineRule="auto"/>
        <w:rPr>
          <w:rFonts w:ascii="Times New Roman" w:hAnsi="Times New Roman" w:cs="Times New Roman"/>
          <w:sz w:val="24"/>
        </w:rPr>
      </w:pPr>
      <w:r w:rsidRPr="000F621C">
        <w:rPr>
          <w:rFonts w:ascii="Times New Roman" w:hAnsi="Times New Roman" w:cs="Times New Roman"/>
          <w:sz w:val="24"/>
        </w:rPr>
        <w:t>In general, chemotherapy is better tolerated and is associated with more favourable outcomes in patients with a good PS, suggesting that earlier detection of metastases may be beneficial for patients compared with waiting for symptomatic progression. Regular follow-up is recommended in most guidelines despite the lack of high-level evidence. As such, follow-up protocols after cystectomy are mainly based on the natural history of the disease.</w:t>
      </w:r>
    </w:p>
    <w:p w14:paraId="39C00BDB" w14:textId="611EF823" w:rsidR="00983376" w:rsidRPr="000F621C" w:rsidRDefault="00983376" w:rsidP="00983376">
      <w:pPr>
        <w:spacing w:after="120" w:line="480" w:lineRule="auto"/>
        <w:rPr>
          <w:rFonts w:ascii="Times New Roman" w:hAnsi="Times New Roman" w:cs="Times New Roman"/>
          <w:sz w:val="24"/>
        </w:rPr>
      </w:pPr>
      <w:r w:rsidRPr="000F621C">
        <w:rPr>
          <w:rFonts w:ascii="Times New Roman" w:hAnsi="Times New Roman" w:cs="Times New Roman"/>
          <w:sz w:val="24"/>
        </w:rPr>
        <w:t xml:space="preserve">Incidence rates and timing of recurrence after cystectomy vary according to the type of recurrence observed. Systemic recurrence occurs in 22%–30% of patients, mostly in the first 3 years, whereas local recurrence occurs in 5%–15% of patients, mostly in the first 2 years and typically between 6 and 18 months </w:t>
      </w:r>
      <w:r w:rsidRPr="000F621C">
        <w:rPr>
          <w:rFonts w:ascii="Times New Roman" w:hAnsi="Times New Roman" w:cs="Times New Roman"/>
          <w:sz w:val="24"/>
        </w:rPr>
        <w:fldChar w:fldCharType="begin">
          <w:fldData xml:space="preserve">PEVuZE5vdGU+PENpdGU+PEF1dGhvcj5HaWFubmFyaW5pPC9BdXRob3I+PFllYXI+MjAxMDwvWWVh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=
</w:fldData>
        </w:fldChar>
      </w:r>
      <w:r w:rsidR="00331C2E">
        <w:rPr>
          <w:rFonts w:ascii="Times New Roman" w:hAnsi="Times New Roman" w:cs="Times New Roman"/>
          <w:sz w:val="24"/>
        </w:rPr>
        <w:instrText xml:space="preserve"> ADDIN EN.CITE </w:instrText>
      </w:r>
      <w:r w:rsidR="00331C2E">
        <w:rPr>
          <w:rFonts w:ascii="Times New Roman" w:hAnsi="Times New Roman" w:cs="Times New Roman"/>
          <w:sz w:val="24"/>
        </w:rPr>
        <w:fldChar w:fldCharType="begin">
          <w:fldData xml:space="preserve">PEVuZE5vdGU+PENpdGU+PEF1dGhvcj5HaWFubmFyaW5pPC9BdXRob3I+PFllYXI+MjAxMDwvWWVh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=
</w:fldData>
        </w:fldChar>
      </w:r>
      <w:r w:rsidR="00331C2E">
        <w:rPr>
          <w:rFonts w:ascii="Times New Roman" w:hAnsi="Times New Roman" w:cs="Times New Roman"/>
          <w:sz w:val="24"/>
        </w:rPr>
        <w:instrText xml:space="preserve"> ADDIN EN.CITE.DATA </w:instrText>
      </w:r>
      <w:r w:rsidR="00331C2E">
        <w:rPr>
          <w:rFonts w:ascii="Times New Roman" w:hAnsi="Times New Roman" w:cs="Times New Roman"/>
          <w:sz w:val="24"/>
        </w:rPr>
      </w:r>
      <w:r w:rsidR="00331C2E">
        <w:rPr>
          <w:rFonts w:ascii="Times New Roman" w:hAnsi="Times New Roman" w:cs="Times New Roman"/>
          <w:sz w:val="24"/>
        </w:rPr>
        <w:fldChar w:fldCharType="end"/>
      </w:r>
      <w:r w:rsidRPr="000F621C">
        <w:rPr>
          <w:rFonts w:ascii="Times New Roman" w:hAnsi="Times New Roman" w:cs="Times New Roman"/>
          <w:sz w:val="24"/>
        </w:rPr>
      </w:r>
      <w:r w:rsidRPr="000F621C">
        <w:rPr>
          <w:rFonts w:ascii="Times New Roman" w:hAnsi="Times New Roman" w:cs="Times New Roman"/>
          <w:sz w:val="24"/>
        </w:rPr>
        <w:fldChar w:fldCharType="separate"/>
      </w:r>
      <w:r w:rsidR="00331C2E">
        <w:rPr>
          <w:rFonts w:ascii="Times New Roman" w:hAnsi="Times New Roman" w:cs="Times New Roman"/>
          <w:noProof/>
          <w:sz w:val="24"/>
        </w:rPr>
        <w:t>[66-68]</w:t>
      </w:r>
      <w:r w:rsidRPr="000F621C">
        <w:rPr>
          <w:rFonts w:ascii="Times New Roman" w:hAnsi="Times New Roman" w:cs="Times New Roman"/>
          <w:sz w:val="24"/>
        </w:rPr>
        <w:fldChar w:fldCharType="end"/>
      </w:r>
      <w:r w:rsidRPr="000F621C">
        <w:rPr>
          <w:rFonts w:ascii="Times New Roman" w:hAnsi="Times New Roman" w:cs="Times New Roman"/>
          <w:sz w:val="24"/>
        </w:rPr>
        <w:t xml:space="preserve">. The lifetime incidence of a second cancer in the urethra is 4%–6%, with most diagnosed during the first 3 years, although such cancers have been reported beyond 5–10 years. The lifetime incidence of upper urinary tract tumours is 2%–6%. Here, the median time to diagnosis exceeds 3 years in 70% of cases, indicating that they are typically a late event </w:t>
      </w:r>
      <w:r w:rsidRPr="000F621C">
        <w:rPr>
          <w:rFonts w:ascii="Times New Roman" w:hAnsi="Times New Roman" w:cs="Times New Roman"/>
          <w:sz w:val="24"/>
        </w:rPr>
        <w:fldChar w:fldCharType="begin">
          <w:fldData xml:space="preserve">PEVuZE5vdGU+PENpdGU+PEF1dGhvcj5HaWFubmFyaW5pPC9BdXRob3I+PFllYXI+MjAxMDwvWWVh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=
</w:fldData>
        </w:fldChar>
      </w:r>
      <w:r w:rsidR="00331C2E">
        <w:rPr>
          <w:rFonts w:ascii="Times New Roman" w:hAnsi="Times New Roman" w:cs="Times New Roman"/>
          <w:sz w:val="24"/>
        </w:rPr>
        <w:instrText xml:space="preserve"> ADDIN EN.CITE </w:instrText>
      </w:r>
      <w:r w:rsidR="00331C2E">
        <w:rPr>
          <w:rFonts w:ascii="Times New Roman" w:hAnsi="Times New Roman" w:cs="Times New Roman"/>
          <w:sz w:val="24"/>
        </w:rPr>
        <w:fldChar w:fldCharType="begin">
          <w:fldData xml:space="preserve">PEVuZE5vdGU+PENpdGU+PEF1dGhvcj5HaWFubmFyaW5pPC9BdXRob3I+PFllYXI+MjAxMDwvWWVh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=
</w:fldData>
        </w:fldChar>
      </w:r>
      <w:r w:rsidR="00331C2E">
        <w:rPr>
          <w:rFonts w:ascii="Times New Roman" w:hAnsi="Times New Roman" w:cs="Times New Roman"/>
          <w:sz w:val="24"/>
        </w:rPr>
        <w:instrText xml:space="preserve"> ADDIN EN.CITE.DATA </w:instrText>
      </w:r>
      <w:r w:rsidR="00331C2E">
        <w:rPr>
          <w:rFonts w:ascii="Times New Roman" w:hAnsi="Times New Roman" w:cs="Times New Roman"/>
          <w:sz w:val="24"/>
        </w:rPr>
      </w:r>
      <w:r w:rsidR="00331C2E">
        <w:rPr>
          <w:rFonts w:ascii="Times New Roman" w:hAnsi="Times New Roman" w:cs="Times New Roman"/>
          <w:sz w:val="24"/>
        </w:rPr>
        <w:fldChar w:fldCharType="end"/>
      </w:r>
      <w:r w:rsidRPr="000F621C">
        <w:rPr>
          <w:rFonts w:ascii="Times New Roman" w:hAnsi="Times New Roman" w:cs="Times New Roman"/>
          <w:sz w:val="24"/>
        </w:rPr>
      </w:r>
      <w:r w:rsidRPr="000F621C">
        <w:rPr>
          <w:rFonts w:ascii="Times New Roman" w:hAnsi="Times New Roman" w:cs="Times New Roman"/>
          <w:sz w:val="24"/>
        </w:rPr>
        <w:fldChar w:fldCharType="separate"/>
      </w:r>
      <w:r w:rsidR="00331C2E">
        <w:rPr>
          <w:rFonts w:ascii="Times New Roman" w:hAnsi="Times New Roman" w:cs="Times New Roman"/>
          <w:noProof/>
          <w:sz w:val="24"/>
        </w:rPr>
        <w:t>[66-68]</w:t>
      </w:r>
      <w:r w:rsidRPr="000F621C">
        <w:rPr>
          <w:rFonts w:ascii="Times New Roman" w:hAnsi="Times New Roman" w:cs="Times New Roman"/>
          <w:sz w:val="24"/>
        </w:rPr>
        <w:fldChar w:fldCharType="end"/>
      </w:r>
      <w:r w:rsidRPr="000F621C">
        <w:rPr>
          <w:rFonts w:ascii="Times New Roman" w:hAnsi="Times New Roman" w:cs="Times New Roman"/>
          <w:sz w:val="24"/>
        </w:rPr>
        <w:t>.</w:t>
      </w:r>
    </w:p>
    <w:p w14:paraId="1793A694" w14:textId="3FAEF4E1" w:rsidR="00983376" w:rsidRPr="000F621C" w:rsidRDefault="00983376" w:rsidP="00983376">
      <w:pPr>
        <w:spacing w:after="120" w:line="480" w:lineRule="auto"/>
        <w:rPr>
          <w:rFonts w:ascii="Times New Roman" w:hAnsi="Times New Roman" w:cs="Times New Roman"/>
          <w:sz w:val="24"/>
        </w:rPr>
      </w:pPr>
      <w:r w:rsidRPr="000F621C">
        <w:rPr>
          <w:rFonts w:ascii="Times New Roman" w:hAnsi="Times New Roman" w:cs="Times New Roman"/>
          <w:sz w:val="24"/>
        </w:rPr>
        <w:t xml:space="preserve">The probability of a systemic or a local recurrence is largely related to the final pathological stage of the cystectomy specimen. The highest likelihood of onset of extravesical recurrence is related to the presence of multifocal disease (a common risk factor), tumour in the distal ureter in the case of upper urinary tract tumours, and tumour in the prostatic urethra in men in the case of urethral tumours </w:t>
      </w:r>
      <w:r w:rsidRPr="000F621C">
        <w:rPr>
          <w:rFonts w:ascii="Times New Roman" w:hAnsi="Times New Roman" w:cs="Times New Roman"/>
          <w:sz w:val="24"/>
        </w:rPr>
        <w:fldChar w:fldCharType="begin">
          <w:fldData xml:space="preserve">PEVuZE5vdGU+PENpdGU+PEF1dGhvcj5IdWd1ZXQ8L0F1dGhvcj48WWVhcj4yMDEzPC9ZZWFyPjxS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=
</w:fldData>
        </w:fldChar>
      </w:r>
      <w:r w:rsidR="00331C2E">
        <w:rPr>
          <w:rFonts w:ascii="Times New Roman" w:hAnsi="Times New Roman" w:cs="Times New Roman"/>
          <w:sz w:val="24"/>
        </w:rPr>
        <w:instrText xml:space="preserve"> ADDIN EN.CITE </w:instrText>
      </w:r>
      <w:r w:rsidR="00331C2E">
        <w:rPr>
          <w:rFonts w:ascii="Times New Roman" w:hAnsi="Times New Roman" w:cs="Times New Roman"/>
          <w:sz w:val="24"/>
        </w:rPr>
        <w:fldChar w:fldCharType="begin">
          <w:fldData xml:space="preserve">PEVuZE5vdGU+PENpdGU+PEF1dGhvcj5IdWd1ZXQ8L0F1dGhvcj48WWVhcj4yMDEzPC9ZZWFyPjxS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=
</w:fldData>
        </w:fldChar>
      </w:r>
      <w:r w:rsidR="00331C2E">
        <w:rPr>
          <w:rFonts w:ascii="Times New Roman" w:hAnsi="Times New Roman" w:cs="Times New Roman"/>
          <w:sz w:val="24"/>
        </w:rPr>
        <w:instrText xml:space="preserve"> ADDIN EN.CITE.DATA </w:instrText>
      </w:r>
      <w:r w:rsidR="00331C2E">
        <w:rPr>
          <w:rFonts w:ascii="Times New Roman" w:hAnsi="Times New Roman" w:cs="Times New Roman"/>
          <w:sz w:val="24"/>
        </w:rPr>
      </w:r>
      <w:r w:rsidR="00331C2E">
        <w:rPr>
          <w:rFonts w:ascii="Times New Roman" w:hAnsi="Times New Roman" w:cs="Times New Roman"/>
          <w:sz w:val="24"/>
        </w:rPr>
        <w:fldChar w:fldCharType="end"/>
      </w:r>
      <w:r w:rsidRPr="000F621C">
        <w:rPr>
          <w:rFonts w:ascii="Times New Roman" w:hAnsi="Times New Roman" w:cs="Times New Roman"/>
          <w:sz w:val="24"/>
        </w:rPr>
      </w:r>
      <w:r w:rsidRPr="000F621C">
        <w:rPr>
          <w:rFonts w:ascii="Times New Roman" w:hAnsi="Times New Roman" w:cs="Times New Roman"/>
          <w:sz w:val="24"/>
        </w:rPr>
        <w:fldChar w:fldCharType="separate"/>
      </w:r>
      <w:r w:rsidR="00331C2E">
        <w:rPr>
          <w:rFonts w:ascii="Times New Roman" w:hAnsi="Times New Roman" w:cs="Times New Roman"/>
          <w:noProof/>
          <w:sz w:val="24"/>
        </w:rPr>
        <w:t>[68]</w:t>
      </w:r>
      <w:r w:rsidRPr="000F621C">
        <w:rPr>
          <w:rFonts w:ascii="Times New Roman" w:hAnsi="Times New Roman" w:cs="Times New Roman"/>
          <w:sz w:val="24"/>
        </w:rPr>
        <w:fldChar w:fldCharType="end"/>
      </w:r>
      <w:r w:rsidRPr="000F621C">
        <w:rPr>
          <w:rFonts w:ascii="Times New Roman" w:hAnsi="Times New Roman" w:cs="Times New Roman"/>
          <w:sz w:val="24"/>
        </w:rPr>
        <w:t xml:space="preserve">. In women, where urethrectomy is becoming less common </w:t>
      </w:r>
      <w:r w:rsidRPr="000F621C">
        <w:rPr>
          <w:rFonts w:ascii="Times New Roman" w:hAnsi="Times New Roman" w:cs="Times New Roman"/>
          <w:sz w:val="24"/>
        </w:rPr>
        <w:lastRenderedPageBreak/>
        <w:t xml:space="preserve">during radical cystectomy, the main risk factors for urethral recurrence are bladder neck and anterior vaginal wall involvement </w:t>
      </w:r>
      <w:r w:rsidRPr="000F621C">
        <w:rPr>
          <w:rFonts w:ascii="Times New Roman" w:hAnsi="Times New Roman" w:cs="Times New Roman"/>
          <w:sz w:val="24"/>
        </w:rPr>
        <w:fldChar w:fldCharType="begin"/>
      </w:r>
      <w:r w:rsidR="00331C2E">
        <w:rPr>
          <w:rFonts w:ascii="Times New Roman" w:hAnsi="Times New Roman" w:cs="Times New Roman"/>
          <w:sz w:val="24"/>
        </w:rPr>
        <w:instrText xml:space="preserve"> ADDIN EN.CITE &lt;EndNote&gt;&lt;Cite&gt;&lt;Author&gt;Chan&lt;/Author&gt;&lt;Year&gt;2016&lt;/Year&gt;&lt;RecNum&gt;75&lt;/RecNum&gt;&lt;DisplayText&gt;[69]&lt;/DisplayText&gt;&lt;record&gt;&lt;rec-number&gt;75&lt;/rec-number&gt;&lt;foreign-keys&gt;&lt;key app="EN" db-id="p25z5va9v2xerke9zepp299cexrwzefxzspr" timestamp="1550061291"&gt;75&lt;/key&gt;&lt;/foreign-keys&gt;&lt;ref-type name="Journal Article"&gt;17&lt;/ref-type&gt;&lt;contributors&gt;&lt;authors&gt;&lt;author&gt;Chan, Y.&lt;/author&gt;&lt;author&gt;Fisher, P.&lt;/author&gt;&lt;author&gt;Tilki, D.&lt;/author&gt;&lt;author&gt;Evans, C. P.&lt;/author&gt;&lt;/authors&gt;&lt;/contributors&gt;&lt;auth-address&gt;Department of Urology, Medical Center, University of California, Davis, Sacramento, CA, USA.&lt;/auth-address&gt;&lt;titles&gt;&lt;title&gt;Urethral recurrence after cystectomy: current preventative measures, diagnosis and management&lt;/title&gt;&lt;secondary-title&gt;BJU Int&lt;/secondary-title&gt;&lt;alt-title&gt;BJU international&lt;/alt-title&gt;&lt;/titles&gt;&lt;periodical&gt;&lt;full-title&gt;BJU Int&lt;/full-title&gt;&lt;abbr-1&gt;BJU international&lt;/abbr-1&gt;&lt;/periodical&gt;&lt;alt-periodical&gt;&lt;full-title&gt;BJU Int&lt;/full-title&gt;&lt;abbr-1&gt;BJU international&lt;/abbr-1&gt;&lt;/alt-periodical&gt;&lt;pages&gt;563-9&lt;/pages&gt;&lt;volume&gt;117&lt;/volume&gt;&lt;number&gt;4&lt;/number&gt;&lt;edition&gt;2015/11/12&lt;/edition&gt;&lt;keywords&gt;&lt;keyword&gt;*Cystectomy&lt;/keyword&gt;&lt;keyword&gt;Early Detection of Cancer&lt;/keyword&gt;&lt;keyword&gt;Female&lt;/keyword&gt;&lt;keyword&gt;Humans&lt;/keyword&gt;&lt;keyword&gt;Male&lt;/keyword&gt;&lt;keyword&gt;Prognosis&lt;/keyword&gt;&lt;keyword&gt;Prostatic Neoplasms/secondary&lt;/keyword&gt;&lt;keyword&gt;Sex Distribution&lt;/keyword&gt;&lt;keyword&gt;Survival Analysis&lt;/keyword&gt;&lt;keyword&gt;Urethral Neoplasms/prevention &amp;amp; control/*secondary/therapy&lt;/keyword&gt;&lt;keyword&gt;Urinary Bladder Neoplasms/*surgery&lt;/keyword&gt;&lt;keyword&gt;Urinary Diversion/adverse effects&lt;/keyword&gt;&lt;keyword&gt;review&lt;/keyword&gt;&lt;keyword&gt;urethral recurrence&lt;/keyword&gt;&lt;keyword&gt;urothelial carcinoma and urethrectomy&lt;/keyword&gt;&lt;/keywords&gt;&lt;dates&gt;&lt;year&gt;2016&lt;/year&gt;&lt;pub-dates&gt;&lt;date&gt;Apr&lt;/date&gt;&lt;/pub-dates&gt;&lt;/dates&gt;&lt;isbn&gt;1464-4096&lt;/isbn&gt;&lt;accession-num&gt;26556525&lt;/accession-num&gt;&lt;urls&gt;&lt;/urls&gt;&lt;electronic-resource-num&gt;10.1111/bju.13370&lt;/electronic-resource-num&gt;&lt;remote-database-provider&gt;NLM&lt;/remote-database-provider&gt;&lt;language&gt;eng&lt;/language&gt;&lt;/record&gt;&lt;/Cite&gt;&lt;/EndNote&gt;</w:instrText>
      </w:r>
      <w:r w:rsidRPr="000F621C">
        <w:rPr>
          <w:rFonts w:ascii="Times New Roman" w:hAnsi="Times New Roman" w:cs="Times New Roman"/>
          <w:sz w:val="24"/>
        </w:rPr>
        <w:fldChar w:fldCharType="separate"/>
      </w:r>
      <w:r w:rsidR="00331C2E">
        <w:rPr>
          <w:rFonts w:ascii="Times New Roman" w:hAnsi="Times New Roman" w:cs="Times New Roman"/>
          <w:noProof/>
          <w:sz w:val="24"/>
        </w:rPr>
        <w:t>[69]</w:t>
      </w:r>
      <w:r w:rsidRPr="000F621C">
        <w:rPr>
          <w:rFonts w:ascii="Times New Roman" w:hAnsi="Times New Roman" w:cs="Times New Roman"/>
          <w:sz w:val="24"/>
        </w:rPr>
        <w:fldChar w:fldCharType="end"/>
      </w:r>
      <w:r w:rsidRPr="000F621C">
        <w:rPr>
          <w:rFonts w:ascii="Times New Roman" w:hAnsi="Times New Roman" w:cs="Times New Roman"/>
          <w:sz w:val="24"/>
        </w:rPr>
        <w:t>.</w:t>
      </w:r>
    </w:p>
    <w:p w14:paraId="166A4353" w14:textId="24D061D3" w:rsidR="00983376" w:rsidRPr="000F621C" w:rsidRDefault="00983376" w:rsidP="00983376">
      <w:pPr>
        <w:spacing w:after="120" w:line="480" w:lineRule="auto"/>
        <w:rPr>
          <w:rFonts w:ascii="Times New Roman" w:hAnsi="Times New Roman" w:cs="Times New Roman"/>
          <w:sz w:val="24"/>
        </w:rPr>
      </w:pPr>
      <w:r w:rsidRPr="000F621C">
        <w:rPr>
          <w:rFonts w:ascii="Times New Roman" w:hAnsi="Times New Roman" w:cs="Times New Roman"/>
          <w:sz w:val="24"/>
        </w:rPr>
        <w:t xml:space="preserve">According to these recurrence rates, it seems reasonable to apply a more intense follow-up protocol during the first 2–3 years in order to detect systemic relapse after cystectomy with the recommendation to stop follow-up after 5 years for the majority of patients. Those with risk factors of urethral and/or upper urinary tract tumours should, however, be followed-up for a longer duration by specific examinations based on their higher risk of a late recurrence. </w:t>
      </w:r>
      <w:r w:rsidRPr="000F621C">
        <w:rPr>
          <w:rFonts w:ascii="Times New Roman" w:hAnsi="Times New Roman" w:cs="Times New Roman"/>
          <w:b/>
          <w:sz w:val="24"/>
        </w:rPr>
        <w:t xml:space="preserve">Supplementary Table </w:t>
      </w:r>
      <w:r w:rsidR="00C1687D">
        <w:rPr>
          <w:rFonts w:ascii="Times New Roman" w:hAnsi="Times New Roman" w:cs="Times New Roman"/>
          <w:b/>
          <w:sz w:val="24"/>
        </w:rPr>
        <w:t>1</w:t>
      </w:r>
      <w:r w:rsidRPr="000F621C">
        <w:rPr>
          <w:rFonts w:ascii="Times New Roman" w:hAnsi="Times New Roman" w:cs="Times New Roman"/>
          <w:sz w:val="24"/>
        </w:rPr>
        <w:t xml:space="preserve"> shows the follow-up strategies after cystectomy and </w:t>
      </w:r>
      <w:r w:rsidRPr="000F621C">
        <w:rPr>
          <w:rFonts w:ascii="Times New Roman" w:hAnsi="Times New Roman" w:cs="Times New Roman"/>
          <w:sz w:val="24"/>
          <w:szCs w:val="24"/>
        </w:rPr>
        <w:t xml:space="preserve">trimodality treatment </w:t>
      </w:r>
      <w:r w:rsidRPr="000F621C">
        <w:rPr>
          <w:rFonts w:ascii="Times New Roman" w:hAnsi="Times New Roman" w:cs="Times New Roman"/>
          <w:sz w:val="24"/>
        </w:rPr>
        <w:t xml:space="preserve">according to guidelines issued by ESMO, EAU and the NCCN </w:t>
      </w:r>
      <w:r w:rsidRPr="000F621C">
        <w:rPr>
          <w:rFonts w:ascii="Times New Roman" w:hAnsi="Times New Roman" w:cs="Times New Roman"/>
          <w:sz w:val="24"/>
        </w:rPr>
        <w:fldChar w:fldCharType="begin">
          <w:fldData xml:space="preserve">PEVuZE5vdGU+PENpdGU+PEF1dGhvcj5XaXRqZXM8L0F1dGhvcj48WWVhcj4yMDE4PC9ZZWFyPjxS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</w:fldData>
        </w:fldChar>
      </w:r>
      <w:r w:rsidRPr="000F621C">
        <w:rPr>
          <w:rFonts w:ascii="Times New Roman" w:hAnsi="Times New Roman" w:cs="Times New Roman"/>
          <w:sz w:val="24"/>
        </w:rPr>
        <w:instrText xml:space="preserve"> ADDIN EN.CITE </w:instrText>
      </w:r>
      <w:r w:rsidRPr="000F621C">
        <w:rPr>
          <w:rFonts w:ascii="Times New Roman" w:hAnsi="Times New Roman" w:cs="Times New Roman"/>
          <w:sz w:val="24"/>
        </w:rPr>
        <w:fldChar w:fldCharType="begin">
          <w:fldData xml:space="preserve">PEVuZE5vdGU+PENpdGU+PEF1dGhvcj5XaXRqZXM8L0F1dGhvcj48WWVhcj4yMDE4PC9ZZWFyPjxS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</w:fldData>
        </w:fldChar>
      </w:r>
      <w:r w:rsidRPr="000F621C">
        <w:rPr>
          <w:rFonts w:ascii="Times New Roman" w:hAnsi="Times New Roman" w:cs="Times New Roman"/>
          <w:sz w:val="24"/>
        </w:rPr>
        <w:instrText xml:space="preserve"> ADDIN EN.CITE.DATA </w:instrText>
      </w:r>
      <w:r w:rsidRPr="000F621C">
        <w:rPr>
          <w:rFonts w:ascii="Times New Roman" w:hAnsi="Times New Roman" w:cs="Times New Roman"/>
          <w:sz w:val="24"/>
        </w:rPr>
      </w:r>
      <w:r w:rsidRPr="000F621C">
        <w:rPr>
          <w:rFonts w:ascii="Times New Roman" w:hAnsi="Times New Roman" w:cs="Times New Roman"/>
          <w:sz w:val="24"/>
        </w:rPr>
        <w:fldChar w:fldCharType="end"/>
      </w:r>
      <w:r w:rsidRPr="000F621C">
        <w:rPr>
          <w:rFonts w:ascii="Times New Roman" w:hAnsi="Times New Roman" w:cs="Times New Roman"/>
          <w:sz w:val="24"/>
        </w:rPr>
      </w:r>
      <w:r w:rsidRPr="000F621C">
        <w:rPr>
          <w:rFonts w:ascii="Times New Roman" w:hAnsi="Times New Roman" w:cs="Times New Roman"/>
          <w:sz w:val="24"/>
        </w:rPr>
        <w:fldChar w:fldCharType="separate"/>
      </w:r>
      <w:r w:rsidRPr="000F621C">
        <w:rPr>
          <w:rFonts w:ascii="Times New Roman" w:hAnsi="Times New Roman" w:cs="Times New Roman"/>
          <w:sz w:val="24"/>
        </w:rPr>
        <w:t>[3, 5, 6]</w:t>
      </w:r>
      <w:r w:rsidRPr="000F621C">
        <w:rPr>
          <w:rFonts w:ascii="Times New Roman" w:hAnsi="Times New Roman" w:cs="Times New Roman"/>
          <w:sz w:val="24"/>
        </w:rPr>
        <w:fldChar w:fldCharType="end"/>
      </w:r>
      <w:r w:rsidRPr="000F621C">
        <w:rPr>
          <w:rFonts w:ascii="Times New Roman" w:hAnsi="Times New Roman" w:cs="Times New Roman"/>
          <w:sz w:val="24"/>
        </w:rPr>
        <w:t xml:space="preserve">. </w:t>
      </w:r>
    </w:p>
    <w:p w14:paraId="05A58C8A" w14:textId="77777777" w:rsidR="00983376" w:rsidRPr="000F621C" w:rsidRDefault="00983376" w:rsidP="00983376">
      <w:pPr>
        <w:spacing w:after="120" w:line="480" w:lineRule="auto"/>
        <w:rPr>
          <w:rFonts w:ascii="Times New Roman" w:hAnsi="Times New Roman" w:cs="Times New Roman"/>
          <w:i/>
          <w:sz w:val="24"/>
        </w:rPr>
      </w:pPr>
      <w:r w:rsidRPr="000F621C">
        <w:rPr>
          <w:rFonts w:ascii="Times New Roman" w:hAnsi="Times New Roman" w:cs="Times New Roman"/>
          <w:b/>
          <w:i/>
          <w:sz w:val="24"/>
        </w:rPr>
        <w:t>Statement 1:</w:t>
      </w:r>
      <w:r w:rsidRPr="000F621C">
        <w:rPr>
          <w:rFonts w:ascii="Times New Roman" w:hAnsi="Times New Roman" w:cs="Times New Roman"/>
          <w:i/>
          <w:sz w:val="24"/>
        </w:rPr>
        <w:t xml:space="preserve"> To detect relapse after radical cystectomy with curative intent, routine imaging with CT of the thorax and abdomen should be stopped after 5 years in the majority of patients.</w:t>
      </w:r>
    </w:p>
    <w:p w14:paraId="3B0D4540" w14:textId="77777777" w:rsidR="00983376" w:rsidRPr="000F621C" w:rsidRDefault="00983376" w:rsidP="00983376">
      <w:pPr>
        <w:spacing w:after="120" w:line="480" w:lineRule="auto"/>
        <w:rPr>
          <w:rFonts w:ascii="Times New Roman" w:hAnsi="Times New Roman" w:cs="Times New Roman"/>
          <w:sz w:val="24"/>
        </w:rPr>
      </w:pPr>
      <w:r w:rsidRPr="000F621C">
        <w:rPr>
          <w:rFonts w:ascii="Times New Roman" w:hAnsi="Times New Roman" w:cs="Times New Roman"/>
          <w:b/>
          <w:sz w:val="24"/>
        </w:rPr>
        <w:t>Level of consensus:</w:t>
      </w:r>
      <w:r w:rsidRPr="000F621C">
        <w:rPr>
          <w:rFonts w:ascii="Times New Roman" w:hAnsi="Times New Roman" w:cs="Times New Roman"/>
          <w:sz w:val="24"/>
        </w:rPr>
        <w:t xml:space="preserve"> 88% Agree, 3% disagree, 9% equivocal (32 voters)</w:t>
      </w:r>
    </w:p>
    <w:p w14:paraId="07268E28" w14:textId="77777777" w:rsidR="00983376" w:rsidRPr="000F621C" w:rsidRDefault="00983376" w:rsidP="00983376">
      <w:pPr>
        <w:spacing w:after="120" w:line="480" w:lineRule="auto"/>
        <w:rPr>
          <w:rFonts w:ascii="Times New Roman" w:hAnsi="Times New Roman" w:cs="Times New Roman"/>
          <w:i/>
          <w:sz w:val="24"/>
        </w:rPr>
      </w:pPr>
      <w:r w:rsidRPr="000F621C">
        <w:rPr>
          <w:rFonts w:ascii="Times New Roman" w:hAnsi="Times New Roman" w:cs="Times New Roman"/>
          <w:b/>
          <w:i/>
          <w:sz w:val="24"/>
        </w:rPr>
        <w:t>Statement 2:</w:t>
      </w:r>
      <w:r w:rsidRPr="000F621C">
        <w:rPr>
          <w:rFonts w:ascii="Times New Roman" w:hAnsi="Times New Roman" w:cs="Times New Roman"/>
          <w:i/>
          <w:sz w:val="24"/>
        </w:rPr>
        <w:t xml:space="preserve"> To detect relapse after radical cystectomy with curative intent, a CT of the thorax and abdomen is recommended as the imaging method for follow-up in the majority of patients.</w:t>
      </w:r>
    </w:p>
    <w:p w14:paraId="6D284934" w14:textId="77777777" w:rsidR="00983376" w:rsidRPr="000F621C" w:rsidRDefault="00983376" w:rsidP="00983376">
      <w:pPr>
        <w:spacing w:after="120" w:line="480" w:lineRule="auto"/>
        <w:rPr>
          <w:rFonts w:ascii="Times New Roman" w:hAnsi="Times New Roman" w:cs="Times New Roman"/>
          <w:sz w:val="24"/>
        </w:rPr>
      </w:pPr>
      <w:r w:rsidRPr="000F621C">
        <w:rPr>
          <w:rFonts w:ascii="Times New Roman" w:hAnsi="Times New Roman" w:cs="Times New Roman"/>
          <w:b/>
          <w:sz w:val="24"/>
        </w:rPr>
        <w:t>Level of consensus:</w:t>
      </w:r>
      <w:r w:rsidRPr="000F621C">
        <w:rPr>
          <w:rFonts w:ascii="Times New Roman" w:hAnsi="Times New Roman" w:cs="Times New Roman"/>
          <w:sz w:val="24"/>
        </w:rPr>
        <w:t xml:space="preserve"> 94% Agree, 0% disagree, 6% equivocal (34 voters)</w:t>
      </w:r>
    </w:p>
    <w:p w14:paraId="3D8D4454" w14:textId="77777777" w:rsidR="00983376" w:rsidRPr="000F621C" w:rsidRDefault="00983376" w:rsidP="00983376">
      <w:pPr>
        <w:spacing w:after="120" w:line="480" w:lineRule="auto"/>
        <w:rPr>
          <w:rFonts w:ascii="Times New Roman" w:hAnsi="Times New Roman" w:cs="Times New Roman"/>
          <w:i/>
          <w:sz w:val="24"/>
        </w:rPr>
      </w:pPr>
      <w:bookmarkStart w:id="18" w:name="_Hlk437949"/>
      <w:r w:rsidRPr="000F621C">
        <w:rPr>
          <w:rFonts w:ascii="Times New Roman" w:hAnsi="Times New Roman" w:cs="Times New Roman"/>
          <w:b/>
          <w:i/>
          <w:sz w:val="24"/>
        </w:rPr>
        <w:t>Statement 3:</w:t>
      </w:r>
      <w:r w:rsidRPr="000F621C">
        <w:rPr>
          <w:rFonts w:ascii="Times New Roman" w:hAnsi="Times New Roman" w:cs="Times New Roman"/>
          <w:i/>
          <w:sz w:val="24"/>
        </w:rPr>
        <w:t xml:space="preserve"> After radical cystectomy with curative intent, follow-up of the urethra with cytology and/or cystoscopy is recommended in selected patients (e.g. multifocality, carcinoma in situ [CIS] and tumour in the prostatic urethra).</w:t>
      </w:r>
    </w:p>
    <w:bookmarkEnd w:id="18"/>
    <w:p w14:paraId="6F832ED8" w14:textId="77777777" w:rsidR="00983376" w:rsidRPr="000F621C" w:rsidRDefault="00983376" w:rsidP="00983376">
      <w:pPr>
        <w:spacing w:after="120" w:line="480" w:lineRule="auto"/>
        <w:rPr>
          <w:rFonts w:ascii="Times New Roman" w:hAnsi="Times New Roman" w:cs="Times New Roman"/>
          <w:sz w:val="24"/>
        </w:rPr>
      </w:pPr>
      <w:r w:rsidRPr="000F621C">
        <w:rPr>
          <w:rFonts w:ascii="Times New Roman" w:hAnsi="Times New Roman" w:cs="Times New Roman"/>
          <w:b/>
          <w:sz w:val="24"/>
        </w:rPr>
        <w:t>Level of consensus:</w:t>
      </w:r>
      <w:r w:rsidRPr="000F621C">
        <w:rPr>
          <w:rFonts w:ascii="Times New Roman" w:hAnsi="Times New Roman" w:cs="Times New Roman"/>
          <w:sz w:val="24"/>
        </w:rPr>
        <w:t xml:space="preserve"> 88% Agree, 6% disagree, 6% equivocal (33 voters)</w:t>
      </w:r>
    </w:p>
    <w:p w14:paraId="16A8F6A1" w14:textId="77777777" w:rsidR="00983376" w:rsidRPr="000F621C" w:rsidRDefault="00983376" w:rsidP="00983376">
      <w:pPr>
        <w:spacing w:after="120" w:line="480" w:lineRule="auto"/>
        <w:rPr>
          <w:rFonts w:ascii="Times New Roman" w:hAnsi="Times New Roman" w:cs="Times New Roman"/>
          <w:sz w:val="24"/>
        </w:rPr>
      </w:pPr>
    </w:p>
    <w:p w14:paraId="6B0A302A" w14:textId="5F30498D" w:rsidR="00983376" w:rsidRPr="000F621C" w:rsidRDefault="00983376" w:rsidP="00804F8C">
      <w:pPr>
        <w:keepNext/>
        <w:spacing w:after="120" w:line="480" w:lineRule="auto"/>
        <w:rPr>
          <w:rFonts w:ascii="Times New Roman" w:hAnsi="Times New Roman" w:cs="Times New Roman"/>
          <w:b/>
          <w:sz w:val="24"/>
        </w:rPr>
      </w:pPr>
      <w:r w:rsidRPr="000F621C">
        <w:rPr>
          <w:rFonts w:ascii="Times New Roman" w:hAnsi="Times New Roman" w:cs="Times New Roman"/>
          <w:b/>
          <w:sz w:val="24"/>
        </w:rPr>
        <w:lastRenderedPageBreak/>
        <w:t>2. Follow-up after trimodality treatment</w:t>
      </w:r>
    </w:p>
    <w:p w14:paraId="2B683595" w14:textId="1EE983F9" w:rsidR="00983376" w:rsidRPr="009D3D5F" w:rsidRDefault="00983376" w:rsidP="00983376">
      <w:pPr>
        <w:spacing w:after="120" w:line="480" w:lineRule="auto"/>
        <w:rPr>
          <w:rFonts w:ascii="Times New Roman" w:hAnsi="Times New Roman" w:cs="Times New Roman"/>
          <w:sz w:val="24"/>
          <w:szCs w:val="24"/>
        </w:rPr>
      </w:pPr>
      <w:r w:rsidRPr="000F621C">
        <w:rPr>
          <w:rFonts w:ascii="Times New Roman" w:hAnsi="Times New Roman" w:cs="Times New Roman"/>
          <w:sz w:val="24"/>
        </w:rPr>
        <w:t xml:space="preserve">Between 26% and 43% </w:t>
      </w:r>
      <w:r w:rsidRPr="009D3D5F">
        <w:rPr>
          <w:rFonts w:ascii="Times New Roman" w:hAnsi="Times New Roman" w:cs="Times New Roman"/>
          <w:sz w:val="24"/>
          <w:szCs w:val="24"/>
        </w:rPr>
        <w:t xml:space="preserve">of patients treated with trimodality treatment will present with recurrences, </w:t>
      </w:r>
      <w:r w:rsidR="00E4022B" w:rsidRPr="009D3D5F">
        <w:rPr>
          <w:rFonts w:ascii="Times New Roman" w:hAnsi="Times New Roman" w:cs="Times New Roman"/>
          <w:sz w:val="24"/>
          <w:szCs w:val="24"/>
        </w:rPr>
        <w:t>which mostly occur within the first 2 years</w:t>
      </w:r>
      <w:r w:rsidRPr="009D3D5F">
        <w:rPr>
          <w:rFonts w:ascii="Times New Roman" w:hAnsi="Times New Roman" w:cs="Times New Roman"/>
          <w:sz w:val="24"/>
          <w:szCs w:val="24"/>
        </w:rPr>
        <w:t xml:space="preserve"> </w:t>
      </w:r>
      <w:r w:rsidRPr="009D3D5F">
        <w:rPr>
          <w:rFonts w:ascii="Times New Roman" w:hAnsi="Times New Roman" w:cs="Times New Roman"/>
          <w:sz w:val="24"/>
          <w:szCs w:val="24"/>
        </w:rPr>
        <w:fldChar w:fldCharType="begin">
          <w:fldData xml:space="preserve">PEVuZE5vdGU+PENpdGU+PEF1dGhvcj5QaWVyYXM8L0F1dGhvcj48WWVhcj4yMDAzPC9ZZWFyPjxS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==
</w:fldData>
        </w:fldChar>
      </w:r>
      <w:r w:rsidR="00331C2E" w:rsidRPr="009D3D5F">
        <w:rPr>
          <w:rFonts w:ascii="Times New Roman" w:hAnsi="Times New Roman" w:cs="Times New Roman"/>
          <w:sz w:val="24"/>
          <w:szCs w:val="24"/>
        </w:rPr>
        <w:instrText xml:space="preserve"> ADDIN EN.CITE </w:instrText>
      </w:r>
      <w:r w:rsidR="00331C2E" w:rsidRPr="009D3D5F">
        <w:rPr>
          <w:rFonts w:ascii="Times New Roman" w:hAnsi="Times New Roman" w:cs="Times New Roman"/>
          <w:sz w:val="24"/>
          <w:szCs w:val="24"/>
        </w:rPr>
        <w:fldChar w:fldCharType="begin">
          <w:fldData xml:space="preserve">PEVuZE5vdGU+PENpdGU+PEF1dGhvcj5QaWVyYXM8L0F1dGhvcj48WWVhcj4yMDAzPC9ZZWFyPjxS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==
</w:fldData>
        </w:fldChar>
      </w:r>
      <w:r w:rsidR="00331C2E" w:rsidRPr="009D3D5F">
        <w:rPr>
          <w:rFonts w:ascii="Times New Roman" w:hAnsi="Times New Roman" w:cs="Times New Roman"/>
          <w:sz w:val="24"/>
          <w:szCs w:val="24"/>
        </w:rPr>
        <w:instrText xml:space="preserve"> ADDIN EN.CITE.DATA </w:instrText>
      </w:r>
      <w:r w:rsidR="00331C2E" w:rsidRPr="009D3D5F">
        <w:rPr>
          <w:rFonts w:ascii="Times New Roman" w:hAnsi="Times New Roman" w:cs="Times New Roman"/>
          <w:sz w:val="24"/>
          <w:szCs w:val="24"/>
        </w:rPr>
      </w:r>
      <w:r w:rsidR="00331C2E" w:rsidRPr="009D3D5F">
        <w:rPr>
          <w:rFonts w:ascii="Times New Roman" w:hAnsi="Times New Roman" w:cs="Times New Roman"/>
          <w:sz w:val="24"/>
          <w:szCs w:val="24"/>
        </w:rPr>
        <w:fldChar w:fldCharType="end"/>
      </w:r>
      <w:r w:rsidRPr="009D3D5F">
        <w:rPr>
          <w:rFonts w:ascii="Times New Roman" w:hAnsi="Times New Roman" w:cs="Times New Roman"/>
          <w:sz w:val="24"/>
          <w:szCs w:val="24"/>
        </w:rPr>
      </w:r>
      <w:r w:rsidRPr="009D3D5F">
        <w:rPr>
          <w:rFonts w:ascii="Times New Roman" w:hAnsi="Times New Roman" w:cs="Times New Roman"/>
          <w:sz w:val="24"/>
          <w:szCs w:val="24"/>
        </w:rPr>
        <w:fldChar w:fldCharType="separate"/>
      </w:r>
      <w:r w:rsidR="00331C2E" w:rsidRPr="009D3D5F">
        <w:rPr>
          <w:rFonts w:ascii="Times New Roman" w:hAnsi="Times New Roman" w:cs="Times New Roman"/>
          <w:noProof/>
          <w:sz w:val="24"/>
          <w:szCs w:val="24"/>
        </w:rPr>
        <w:t>[70]</w:t>
      </w:r>
      <w:r w:rsidRPr="009D3D5F">
        <w:rPr>
          <w:rFonts w:ascii="Times New Roman" w:hAnsi="Times New Roman" w:cs="Times New Roman"/>
          <w:sz w:val="24"/>
          <w:szCs w:val="24"/>
        </w:rPr>
        <w:fldChar w:fldCharType="end"/>
      </w:r>
      <w:r w:rsidRPr="009D3D5F">
        <w:rPr>
          <w:rFonts w:ascii="Times New Roman" w:hAnsi="Times New Roman" w:cs="Times New Roman"/>
          <w:sz w:val="24"/>
          <w:szCs w:val="24"/>
        </w:rPr>
        <w:t xml:space="preserve">. </w:t>
      </w:r>
      <w:r w:rsidR="00E4022B" w:rsidRPr="009D3D5F">
        <w:rPr>
          <w:rFonts w:ascii="Times New Roman" w:hAnsi="Times New Roman" w:cs="Times New Roman"/>
          <w:sz w:val="24"/>
          <w:szCs w:val="24"/>
        </w:rPr>
        <w:t xml:space="preserve">Follow-up after trimodality treatment must not only detect systemic recurrences but also local and non-muscle-invasive bladder recurrences. </w:t>
      </w:r>
      <w:r w:rsidRPr="009D3D5F">
        <w:rPr>
          <w:rFonts w:ascii="Times New Roman" w:hAnsi="Times New Roman" w:cs="Times New Roman"/>
          <w:sz w:val="24"/>
          <w:szCs w:val="24"/>
        </w:rPr>
        <w:t xml:space="preserve">Indeed, studies with a longer follow-up protocol mainly use cystoscopy in order to follow patients after the trimodality treatment </w:t>
      </w:r>
      <w:r w:rsidRPr="009D3D5F">
        <w:rPr>
          <w:rFonts w:ascii="Times New Roman" w:hAnsi="Times New Roman" w:cs="Times New Roman"/>
          <w:sz w:val="24"/>
          <w:szCs w:val="24"/>
        </w:rPr>
        <w:fldChar w:fldCharType="begin">
          <w:fldData xml:space="preserve">PEVuZE5vdGU+PENpdGU+PEF1dGhvcj5HaWFjYWxvbmU8L0F1dGhvcj48WWVhcj4yMDE3PC9ZZWFy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</w:fldData>
        </w:fldChar>
      </w:r>
      <w:r w:rsidR="00331C2E" w:rsidRPr="009D3D5F">
        <w:rPr>
          <w:rFonts w:ascii="Times New Roman" w:hAnsi="Times New Roman" w:cs="Times New Roman"/>
          <w:sz w:val="24"/>
          <w:szCs w:val="24"/>
        </w:rPr>
        <w:instrText xml:space="preserve"> ADDIN EN.CITE </w:instrText>
      </w:r>
      <w:r w:rsidR="00331C2E" w:rsidRPr="009D3D5F">
        <w:rPr>
          <w:rFonts w:ascii="Times New Roman" w:hAnsi="Times New Roman" w:cs="Times New Roman"/>
          <w:sz w:val="24"/>
          <w:szCs w:val="24"/>
        </w:rPr>
        <w:fldChar w:fldCharType="begin">
          <w:fldData xml:space="preserve">PEVuZE5vdGU+PENpdGU+PEF1dGhvcj5HaWFjYWxvbmU8L0F1dGhvcj48WWVhcj4yMDE3PC9ZZWFy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</w:fldData>
        </w:fldChar>
      </w:r>
      <w:r w:rsidR="00331C2E" w:rsidRPr="009D3D5F">
        <w:rPr>
          <w:rFonts w:ascii="Times New Roman" w:hAnsi="Times New Roman" w:cs="Times New Roman"/>
          <w:sz w:val="24"/>
          <w:szCs w:val="24"/>
        </w:rPr>
        <w:instrText xml:space="preserve"> ADDIN EN.CITE.DATA </w:instrText>
      </w:r>
      <w:r w:rsidR="00331C2E" w:rsidRPr="009D3D5F">
        <w:rPr>
          <w:rFonts w:ascii="Times New Roman" w:hAnsi="Times New Roman" w:cs="Times New Roman"/>
          <w:sz w:val="24"/>
          <w:szCs w:val="24"/>
        </w:rPr>
      </w:r>
      <w:r w:rsidR="00331C2E" w:rsidRPr="009D3D5F">
        <w:rPr>
          <w:rFonts w:ascii="Times New Roman" w:hAnsi="Times New Roman" w:cs="Times New Roman"/>
          <w:sz w:val="24"/>
          <w:szCs w:val="24"/>
        </w:rPr>
        <w:fldChar w:fldCharType="end"/>
      </w:r>
      <w:r w:rsidRPr="009D3D5F">
        <w:rPr>
          <w:rFonts w:ascii="Times New Roman" w:hAnsi="Times New Roman" w:cs="Times New Roman"/>
          <w:sz w:val="24"/>
          <w:szCs w:val="24"/>
        </w:rPr>
      </w:r>
      <w:r w:rsidRPr="009D3D5F">
        <w:rPr>
          <w:rFonts w:ascii="Times New Roman" w:hAnsi="Times New Roman" w:cs="Times New Roman"/>
          <w:sz w:val="24"/>
          <w:szCs w:val="24"/>
        </w:rPr>
        <w:fldChar w:fldCharType="separate"/>
      </w:r>
      <w:r w:rsidR="00331C2E" w:rsidRPr="009D3D5F">
        <w:rPr>
          <w:rFonts w:ascii="Times New Roman" w:hAnsi="Times New Roman" w:cs="Times New Roman"/>
          <w:noProof/>
          <w:sz w:val="24"/>
          <w:szCs w:val="24"/>
        </w:rPr>
        <w:t>[71]</w:t>
      </w:r>
      <w:r w:rsidRPr="009D3D5F">
        <w:rPr>
          <w:rFonts w:ascii="Times New Roman" w:hAnsi="Times New Roman" w:cs="Times New Roman"/>
          <w:sz w:val="24"/>
          <w:szCs w:val="24"/>
        </w:rPr>
        <w:fldChar w:fldCharType="end"/>
      </w:r>
      <w:r w:rsidRPr="009D3D5F">
        <w:rPr>
          <w:rFonts w:ascii="Times New Roman" w:hAnsi="Times New Roman" w:cs="Times New Roman"/>
          <w:sz w:val="24"/>
          <w:szCs w:val="24"/>
        </w:rPr>
        <w:t xml:space="preserve">. The NCCN guidelines suggest cystoscopy every 3 months for the first 2 years, every 6 months for years 3 and 4 and then annually until 10 years. CT every 3–6 months for the first 2 years, annually until 5 years and as clinically indicated thereafter is also recommended </w:t>
      </w:r>
      <w:r w:rsidRPr="009D3D5F">
        <w:rPr>
          <w:rFonts w:ascii="Times New Roman" w:hAnsi="Times New Roman" w:cs="Times New Roman"/>
          <w:sz w:val="24"/>
          <w:szCs w:val="24"/>
        </w:rPr>
        <w:fldChar w:fldCharType="begin"/>
      </w:r>
      <w:r w:rsidRPr="009D3D5F">
        <w:rPr>
          <w:rFonts w:ascii="Times New Roman" w:hAnsi="Times New Roman" w:cs="Times New Roman"/>
          <w:sz w:val="24"/>
          <w:szCs w:val="24"/>
        </w:rPr>
        <w:instrText xml:space="preserve"> ADDIN EN.CITE &lt;EndNote&gt;&lt;Cite&gt;&lt;Author&gt;Network&lt;/Author&gt;&lt;Year&gt;2018&lt;/Year&gt;&lt;RecNum&gt;47&lt;/RecNum&gt;&lt;DisplayText&gt;[6]&lt;/DisplayText&gt;&lt;record&gt;&lt;rec-number&gt;47&lt;/rec-number&gt;&lt;foreign-keys&gt;&lt;key app="EN" db-id="p25z5va9v2xerke9zepp299cexrwzefxzspr" timestamp="1547720088"&gt;47&lt;/key&gt;&lt;/foreign-keys&gt;&lt;ref-type name="Web Page"&gt;12&lt;/ref-type&gt;&lt;contributors&gt;&lt;authors&gt;&lt;author&gt;National Comprehensive Cancer Network&lt;/author&gt;&lt;/authors&gt;&lt;/contributors&gt;&lt;titles&gt;&lt;title&gt;NCCN Clinical Practice Guidelines in Oncology: Bladder Cancer&lt;/title&gt;&lt;/titles&gt;&lt;volume&gt;2018&lt;/volume&gt;&lt;number&gt;8 November&lt;/number&gt;&lt;dates&gt;&lt;year&gt;2018&lt;/year&gt;&lt;/dates&gt;&lt;urls&gt;&lt;related-urls&gt;&lt;url&gt;https://www.nccn.org/professionals/physician_gls/pdf/bladder.pdf&lt;/url&gt;&lt;/related-urls&gt;&lt;/urls&gt;&lt;custom1&gt;2019&lt;/custom1&gt;&lt;custom2&gt;17 January&lt;/custom2&gt;&lt;/record&gt;&lt;/Cite&gt;&lt;/EndNote&gt;</w:instrText>
      </w:r>
      <w:r w:rsidRPr="009D3D5F">
        <w:rPr>
          <w:rFonts w:ascii="Times New Roman" w:hAnsi="Times New Roman" w:cs="Times New Roman"/>
          <w:sz w:val="24"/>
          <w:szCs w:val="24"/>
        </w:rPr>
        <w:fldChar w:fldCharType="separate"/>
      </w:r>
      <w:r w:rsidRPr="009D3D5F">
        <w:rPr>
          <w:rFonts w:ascii="Times New Roman" w:hAnsi="Times New Roman" w:cs="Times New Roman"/>
          <w:sz w:val="24"/>
          <w:szCs w:val="24"/>
        </w:rPr>
        <w:t>[6]</w:t>
      </w:r>
      <w:r w:rsidRPr="009D3D5F">
        <w:rPr>
          <w:rFonts w:ascii="Times New Roman" w:hAnsi="Times New Roman" w:cs="Times New Roman"/>
          <w:sz w:val="24"/>
          <w:szCs w:val="24"/>
        </w:rPr>
        <w:fldChar w:fldCharType="end"/>
      </w:r>
      <w:r w:rsidRPr="009D3D5F">
        <w:rPr>
          <w:rFonts w:ascii="Times New Roman" w:hAnsi="Times New Roman" w:cs="Times New Roman"/>
          <w:sz w:val="24"/>
          <w:szCs w:val="24"/>
        </w:rPr>
        <w:t>.</w:t>
      </w:r>
    </w:p>
    <w:p w14:paraId="57DC684D" w14:textId="77777777" w:rsidR="00983376" w:rsidRPr="000F621C" w:rsidRDefault="00983376" w:rsidP="00983376">
      <w:pPr>
        <w:spacing w:after="120" w:line="480" w:lineRule="auto"/>
        <w:rPr>
          <w:rFonts w:ascii="Times New Roman" w:hAnsi="Times New Roman" w:cs="Times New Roman"/>
          <w:sz w:val="24"/>
        </w:rPr>
      </w:pPr>
      <w:r w:rsidRPr="000F621C">
        <w:rPr>
          <w:rFonts w:ascii="Times New Roman" w:hAnsi="Times New Roman" w:cs="Times New Roman"/>
          <w:sz w:val="24"/>
        </w:rPr>
        <w:t xml:space="preserve">There are no data to show whether regular follow-up after systemic therapy for patients with a partial or complete response is associated with any benefit. </w:t>
      </w:r>
    </w:p>
    <w:p w14:paraId="3D9A28C7" w14:textId="77777777" w:rsidR="00983376" w:rsidRPr="000F621C" w:rsidRDefault="00983376" w:rsidP="00983376">
      <w:pPr>
        <w:spacing w:after="120" w:line="480" w:lineRule="auto"/>
        <w:rPr>
          <w:rFonts w:ascii="Times New Roman" w:hAnsi="Times New Roman" w:cs="Times New Roman"/>
          <w:i/>
          <w:sz w:val="24"/>
        </w:rPr>
      </w:pPr>
      <w:r w:rsidRPr="000F621C">
        <w:rPr>
          <w:rFonts w:ascii="Times New Roman" w:hAnsi="Times New Roman" w:cs="Times New Roman"/>
          <w:b/>
          <w:i/>
          <w:sz w:val="24"/>
        </w:rPr>
        <w:t>Statement 4:</w:t>
      </w:r>
      <w:r w:rsidRPr="000F621C">
        <w:rPr>
          <w:rFonts w:ascii="Times New Roman" w:hAnsi="Times New Roman" w:cs="Times New Roman"/>
          <w:i/>
          <w:sz w:val="24"/>
        </w:rPr>
        <w:t xml:space="preserve"> To detect relapse (outside the bladder) after trimodality treatment with curative intent, CT of the thorax and abdomen is recommended as the imaging method for follow-up in the majority of patients.</w:t>
      </w:r>
    </w:p>
    <w:p w14:paraId="5E1B3182" w14:textId="77777777" w:rsidR="00983376" w:rsidRPr="000F621C" w:rsidRDefault="00983376" w:rsidP="00983376">
      <w:pPr>
        <w:spacing w:after="120" w:line="480" w:lineRule="auto"/>
        <w:rPr>
          <w:rFonts w:ascii="Times New Roman" w:hAnsi="Times New Roman" w:cs="Times New Roman"/>
          <w:sz w:val="24"/>
        </w:rPr>
      </w:pPr>
      <w:r w:rsidRPr="000F621C">
        <w:rPr>
          <w:rFonts w:ascii="Times New Roman" w:hAnsi="Times New Roman" w:cs="Times New Roman"/>
          <w:b/>
          <w:sz w:val="24"/>
        </w:rPr>
        <w:t>Level of consensus:</w:t>
      </w:r>
      <w:r w:rsidRPr="000F621C">
        <w:rPr>
          <w:rFonts w:ascii="Times New Roman" w:hAnsi="Times New Roman" w:cs="Times New Roman"/>
          <w:sz w:val="24"/>
        </w:rPr>
        <w:t xml:space="preserve"> 100% Agree (34 voters)</w:t>
      </w:r>
    </w:p>
    <w:p w14:paraId="5447328D" w14:textId="77777777" w:rsidR="00983376" w:rsidRPr="000F621C" w:rsidRDefault="00983376" w:rsidP="00983376">
      <w:pPr>
        <w:spacing w:after="120" w:line="480" w:lineRule="auto"/>
        <w:rPr>
          <w:rFonts w:ascii="Times New Roman" w:hAnsi="Times New Roman" w:cs="Times New Roman"/>
          <w:i/>
          <w:sz w:val="24"/>
        </w:rPr>
      </w:pPr>
      <w:r w:rsidRPr="000F621C">
        <w:rPr>
          <w:rFonts w:ascii="Times New Roman" w:hAnsi="Times New Roman" w:cs="Times New Roman"/>
          <w:b/>
          <w:i/>
          <w:sz w:val="24"/>
        </w:rPr>
        <w:t>Statement 5:</w:t>
      </w:r>
      <w:r w:rsidRPr="000F621C">
        <w:rPr>
          <w:rFonts w:ascii="Times New Roman" w:hAnsi="Times New Roman" w:cs="Times New Roman"/>
          <w:i/>
          <w:sz w:val="24"/>
        </w:rPr>
        <w:t xml:space="preserve"> To detect relapse (outside the bladder) after trimodality treatment with curative intent, routine imaging with CT of the thorax and abdomen should be stopped after 5 years in the majority of patients.</w:t>
      </w:r>
    </w:p>
    <w:p w14:paraId="4A6B1B65" w14:textId="77777777" w:rsidR="00983376" w:rsidRPr="000F621C" w:rsidRDefault="00983376" w:rsidP="00983376">
      <w:pPr>
        <w:spacing w:after="120" w:line="480" w:lineRule="auto"/>
        <w:rPr>
          <w:rFonts w:ascii="Times New Roman" w:hAnsi="Times New Roman" w:cs="Times New Roman"/>
          <w:sz w:val="24"/>
        </w:rPr>
      </w:pPr>
      <w:r w:rsidRPr="000F621C">
        <w:rPr>
          <w:rFonts w:ascii="Times New Roman" w:hAnsi="Times New Roman" w:cs="Times New Roman"/>
          <w:b/>
          <w:sz w:val="24"/>
        </w:rPr>
        <w:t>Level of consensus:</w:t>
      </w:r>
      <w:r w:rsidRPr="000F621C">
        <w:rPr>
          <w:rFonts w:ascii="Times New Roman" w:hAnsi="Times New Roman" w:cs="Times New Roman"/>
          <w:sz w:val="24"/>
        </w:rPr>
        <w:t xml:space="preserve"> 84% Agree, 3% disagree, 13% equivocal (30 voters)</w:t>
      </w:r>
    </w:p>
    <w:p w14:paraId="0A06D92C" w14:textId="77777777" w:rsidR="00983376" w:rsidRPr="000F621C" w:rsidRDefault="00983376" w:rsidP="00983376">
      <w:pPr>
        <w:spacing w:after="120" w:line="480" w:lineRule="auto"/>
        <w:rPr>
          <w:rFonts w:ascii="Times New Roman" w:hAnsi="Times New Roman" w:cs="Times New Roman"/>
          <w:sz w:val="24"/>
        </w:rPr>
      </w:pPr>
    </w:p>
    <w:p w14:paraId="43C61A8A" w14:textId="283E0A22" w:rsidR="00983376" w:rsidRPr="000F621C" w:rsidRDefault="00983376" w:rsidP="00983376">
      <w:pPr>
        <w:keepNext/>
        <w:spacing w:after="120" w:line="480" w:lineRule="auto"/>
        <w:rPr>
          <w:rFonts w:ascii="Times New Roman" w:hAnsi="Times New Roman" w:cs="Times New Roman"/>
          <w:b/>
          <w:sz w:val="24"/>
        </w:rPr>
      </w:pPr>
      <w:r w:rsidRPr="000F621C">
        <w:rPr>
          <w:rFonts w:ascii="Times New Roman" w:hAnsi="Times New Roman" w:cs="Times New Roman"/>
          <w:b/>
          <w:sz w:val="24"/>
        </w:rPr>
        <w:t xml:space="preserve">3. Follow-up monitoring of carcinoembryonic antigen (CEA), LDH and vitamin B12 </w:t>
      </w:r>
    </w:p>
    <w:p w14:paraId="21F50AC2" w14:textId="5157F1AE" w:rsidR="00983376" w:rsidRPr="000F621C" w:rsidRDefault="00566938" w:rsidP="00983376">
      <w:pPr>
        <w:spacing w:after="120" w:line="480" w:lineRule="auto"/>
        <w:rPr>
          <w:rFonts w:ascii="Times New Roman" w:hAnsi="Times New Roman" w:cs="Times New Roman"/>
          <w:sz w:val="24"/>
        </w:rPr>
      </w:pPr>
      <w:r>
        <w:rPr>
          <w:rFonts w:ascii="Times New Roman" w:hAnsi="Times New Roman" w:cs="Times New Roman"/>
          <w:sz w:val="24"/>
        </w:rPr>
        <w:t>T</w:t>
      </w:r>
      <w:r w:rsidR="00983376" w:rsidRPr="000F621C">
        <w:rPr>
          <w:rFonts w:ascii="Times New Roman" w:hAnsi="Times New Roman" w:cs="Times New Roman"/>
          <w:sz w:val="24"/>
        </w:rPr>
        <w:t xml:space="preserve">here is no evidence that any tumour markers are helpful in monitoring recurrence in patients with bladder cancer. LDH is non-specific and can be elevated in a multitude of clinical </w:t>
      </w:r>
      <w:r w:rsidR="00983376" w:rsidRPr="000F621C">
        <w:rPr>
          <w:rFonts w:ascii="Times New Roman" w:hAnsi="Times New Roman" w:cs="Times New Roman"/>
          <w:sz w:val="24"/>
        </w:rPr>
        <w:lastRenderedPageBreak/>
        <w:t xml:space="preserve">scenarios independent of a recurrence. CEA is also not specific for bladder cancer and can be </w:t>
      </w:r>
      <w:r w:rsidR="00A74EFB" w:rsidRPr="000F621C">
        <w:rPr>
          <w:rFonts w:ascii="Times New Roman" w:hAnsi="Times New Roman" w:cs="Times New Roman"/>
          <w:sz w:val="24"/>
        </w:rPr>
        <w:t>positive in follow</w:t>
      </w:r>
      <w:r w:rsidR="000F621C" w:rsidRPr="000F621C">
        <w:rPr>
          <w:rFonts w:ascii="Times New Roman" w:hAnsi="Times New Roman" w:cs="Times New Roman"/>
          <w:sz w:val="24"/>
        </w:rPr>
        <w:t>-</w:t>
      </w:r>
      <w:r w:rsidR="00A74EFB" w:rsidRPr="000F621C">
        <w:rPr>
          <w:rFonts w:ascii="Times New Roman" w:hAnsi="Times New Roman" w:cs="Times New Roman"/>
          <w:sz w:val="24"/>
        </w:rPr>
        <w:t xml:space="preserve">up since it can be </w:t>
      </w:r>
      <w:r w:rsidR="00983376" w:rsidRPr="000F621C">
        <w:rPr>
          <w:rFonts w:ascii="Times New Roman" w:hAnsi="Times New Roman" w:cs="Times New Roman"/>
          <w:sz w:val="24"/>
        </w:rPr>
        <w:t xml:space="preserve">elevated in smokers. Low vitamin B12 levels have been reported in 17% of patients with bowel diversion </w:t>
      </w:r>
      <w:r w:rsidR="00983376" w:rsidRPr="000F621C">
        <w:rPr>
          <w:rFonts w:ascii="Times New Roman" w:hAnsi="Times New Roman" w:cs="Times New Roman"/>
          <w:sz w:val="24"/>
        </w:rPr>
        <w:fldChar w:fldCharType="begin">
          <w:fldData xml:space="preserve">PEVuZE5vdGU+PENpdGU+PEF1dGhvcj5OaWV1d2VuaHVpanplbjwvQXV0aG9yPjxZZWFyPjIwMDg8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</w:fldData>
        </w:fldChar>
      </w:r>
      <w:r w:rsidR="00331C2E">
        <w:rPr>
          <w:rFonts w:ascii="Times New Roman" w:hAnsi="Times New Roman" w:cs="Times New Roman"/>
          <w:sz w:val="24"/>
        </w:rPr>
        <w:instrText xml:space="preserve"> ADDIN EN.CITE </w:instrText>
      </w:r>
      <w:r w:rsidR="00331C2E">
        <w:rPr>
          <w:rFonts w:ascii="Times New Roman" w:hAnsi="Times New Roman" w:cs="Times New Roman"/>
          <w:sz w:val="24"/>
        </w:rPr>
        <w:fldChar w:fldCharType="begin">
          <w:fldData xml:space="preserve">PEVuZE5vdGU+PENpdGU+PEF1dGhvcj5OaWV1d2VuaHVpanplbjwvQXV0aG9yPjxZZWFyPjIwMDg8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</w:fldData>
        </w:fldChar>
      </w:r>
      <w:r w:rsidR="00331C2E">
        <w:rPr>
          <w:rFonts w:ascii="Times New Roman" w:hAnsi="Times New Roman" w:cs="Times New Roman"/>
          <w:sz w:val="24"/>
        </w:rPr>
        <w:instrText xml:space="preserve"> ADDIN EN.CITE.DATA </w:instrText>
      </w:r>
      <w:r w:rsidR="00331C2E">
        <w:rPr>
          <w:rFonts w:ascii="Times New Roman" w:hAnsi="Times New Roman" w:cs="Times New Roman"/>
          <w:sz w:val="24"/>
        </w:rPr>
      </w:r>
      <w:r w:rsidR="00331C2E">
        <w:rPr>
          <w:rFonts w:ascii="Times New Roman" w:hAnsi="Times New Roman" w:cs="Times New Roman"/>
          <w:sz w:val="24"/>
        </w:rPr>
        <w:fldChar w:fldCharType="end"/>
      </w:r>
      <w:r w:rsidR="00983376" w:rsidRPr="000F621C">
        <w:rPr>
          <w:rFonts w:ascii="Times New Roman" w:hAnsi="Times New Roman" w:cs="Times New Roman"/>
          <w:sz w:val="24"/>
        </w:rPr>
      </w:r>
      <w:r w:rsidR="00983376" w:rsidRPr="000F621C">
        <w:rPr>
          <w:rFonts w:ascii="Times New Roman" w:hAnsi="Times New Roman" w:cs="Times New Roman"/>
          <w:sz w:val="24"/>
        </w:rPr>
        <w:fldChar w:fldCharType="separate"/>
      </w:r>
      <w:r w:rsidR="00331C2E">
        <w:rPr>
          <w:rFonts w:ascii="Times New Roman" w:hAnsi="Times New Roman" w:cs="Times New Roman"/>
          <w:noProof/>
          <w:sz w:val="24"/>
        </w:rPr>
        <w:t>[72]</w:t>
      </w:r>
      <w:r w:rsidR="00983376" w:rsidRPr="000F621C">
        <w:rPr>
          <w:rFonts w:ascii="Times New Roman" w:hAnsi="Times New Roman" w:cs="Times New Roman"/>
          <w:sz w:val="24"/>
        </w:rPr>
        <w:fldChar w:fldCharType="end"/>
      </w:r>
      <w:r w:rsidR="00983376" w:rsidRPr="000F621C">
        <w:rPr>
          <w:rFonts w:ascii="Times New Roman" w:hAnsi="Times New Roman" w:cs="Times New Roman"/>
          <w:sz w:val="24"/>
        </w:rPr>
        <w:t>. Thus, in case of cystectomy and bowel diversion, vitamin B12 levels should be measured.</w:t>
      </w:r>
    </w:p>
    <w:p w14:paraId="50AA7A29" w14:textId="3DBA17CA" w:rsidR="00983376" w:rsidRPr="000F621C" w:rsidRDefault="00983376" w:rsidP="00983376">
      <w:pPr>
        <w:spacing w:after="120" w:line="480" w:lineRule="auto"/>
        <w:rPr>
          <w:rFonts w:ascii="Times New Roman" w:hAnsi="Times New Roman" w:cs="Times New Roman"/>
          <w:i/>
          <w:sz w:val="24"/>
        </w:rPr>
      </w:pPr>
      <w:r w:rsidRPr="000F621C">
        <w:rPr>
          <w:rFonts w:ascii="Times New Roman" w:hAnsi="Times New Roman" w:cs="Times New Roman"/>
          <w:b/>
          <w:i/>
          <w:sz w:val="24"/>
        </w:rPr>
        <w:t>Statement 6:</w:t>
      </w:r>
      <w:r w:rsidRPr="000F621C">
        <w:rPr>
          <w:rFonts w:ascii="Times New Roman" w:hAnsi="Times New Roman" w:cs="Times New Roman"/>
          <w:i/>
          <w:sz w:val="24"/>
        </w:rPr>
        <w:t xml:space="preserve"> Levels of LDH and CEA are NOT essential in the follow-up of patient with urothelial cancer to detect recurrence.</w:t>
      </w:r>
    </w:p>
    <w:p w14:paraId="371D4DE3" w14:textId="77777777" w:rsidR="00983376" w:rsidRPr="000F621C" w:rsidRDefault="00983376" w:rsidP="00983376">
      <w:pPr>
        <w:spacing w:after="120" w:line="480" w:lineRule="auto"/>
        <w:rPr>
          <w:rFonts w:ascii="Times New Roman" w:hAnsi="Times New Roman" w:cs="Times New Roman"/>
          <w:sz w:val="24"/>
        </w:rPr>
      </w:pPr>
      <w:r w:rsidRPr="000F621C">
        <w:rPr>
          <w:rFonts w:ascii="Times New Roman" w:hAnsi="Times New Roman" w:cs="Times New Roman"/>
          <w:b/>
          <w:sz w:val="24"/>
        </w:rPr>
        <w:t>Level of consensus:</w:t>
      </w:r>
      <w:r w:rsidRPr="000F621C">
        <w:rPr>
          <w:rFonts w:ascii="Times New Roman" w:hAnsi="Times New Roman" w:cs="Times New Roman"/>
          <w:sz w:val="24"/>
        </w:rPr>
        <w:t xml:space="preserve"> 100% Agree (34 voters)</w:t>
      </w:r>
    </w:p>
    <w:p w14:paraId="7A41D2E1" w14:textId="77777777" w:rsidR="00983376" w:rsidRPr="000F621C" w:rsidRDefault="00983376" w:rsidP="00983376">
      <w:pPr>
        <w:spacing w:after="120" w:line="480" w:lineRule="auto"/>
        <w:rPr>
          <w:rFonts w:ascii="Times New Roman" w:hAnsi="Times New Roman" w:cs="Times New Roman"/>
          <w:i/>
          <w:sz w:val="24"/>
        </w:rPr>
      </w:pPr>
      <w:r w:rsidRPr="000F621C">
        <w:rPr>
          <w:rFonts w:ascii="Times New Roman" w:hAnsi="Times New Roman" w:cs="Times New Roman"/>
          <w:b/>
          <w:i/>
          <w:sz w:val="24"/>
        </w:rPr>
        <w:t>Statement 7:</w:t>
      </w:r>
      <w:r w:rsidRPr="000F621C">
        <w:rPr>
          <w:rFonts w:ascii="Times New Roman" w:hAnsi="Times New Roman" w:cs="Times New Roman"/>
          <w:i/>
          <w:sz w:val="24"/>
        </w:rPr>
        <w:t xml:space="preserve"> Vitamin B12 levels have to be measured annually in the follow-up of patients treated with radical cystectomy and bowel diversion with curative intent.</w:t>
      </w:r>
    </w:p>
    <w:p w14:paraId="4A4404A3" w14:textId="272F6C83" w:rsidR="00983376" w:rsidRPr="000F621C" w:rsidRDefault="00983376" w:rsidP="00983376">
      <w:pPr>
        <w:spacing w:after="120" w:line="480" w:lineRule="auto"/>
        <w:rPr>
          <w:rFonts w:ascii="Times New Roman" w:hAnsi="Times New Roman" w:cs="Times New Roman"/>
          <w:sz w:val="24"/>
        </w:rPr>
      </w:pPr>
      <w:r w:rsidRPr="000F621C">
        <w:rPr>
          <w:rFonts w:ascii="Times New Roman" w:hAnsi="Times New Roman" w:cs="Times New Roman"/>
          <w:b/>
          <w:sz w:val="24"/>
        </w:rPr>
        <w:t>Level of consensus:</w:t>
      </w:r>
      <w:r w:rsidRPr="000F621C">
        <w:rPr>
          <w:rFonts w:ascii="Times New Roman" w:hAnsi="Times New Roman" w:cs="Times New Roman"/>
          <w:sz w:val="24"/>
        </w:rPr>
        <w:t xml:space="preserve"> 75% Agree, 17% disagree, 7% equivocal (29 voters)</w:t>
      </w:r>
    </w:p>
    <w:p w14:paraId="6162A60B" w14:textId="4AED3F40" w:rsidR="00983376" w:rsidRPr="000F621C" w:rsidRDefault="00983376" w:rsidP="00983376">
      <w:pPr>
        <w:spacing w:after="120" w:line="480" w:lineRule="auto"/>
        <w:rPr>
          <w:rFonts w:ascii="Times New Roman" w:hAnsi="Times New Roman" w:cs="Times New Roman"/>
          <w:sz w:val="24"/>
        </w:rPr>
      </w:pPr>
    </w:p>
    <w:p w14:paraId="0835CCB3" w14:textId="77777777" w:rsidR="00467B1D" w:rsidRPr="000F621C" w:rsidRDefault="00467B1D" w:rsidP="00467B1D">
      <w:pPr>
        <w:spacing w:after="120" w:line="480" w:lineRule="auto"/>
        <w:rPr>
          <w:rFonts w:ascii="Times New Roman" w:hAnsi="Times New Roman" w:cs="Times New Roman"/>
          <w:b/>
          <w:sz w:val="24"/>
        </w:rPr>
      </w:pPr>
      <w:r w:rsidRPr="000F621C">
        <w:rPr>
          <w:rFonts w:ascii="Times New Roman" w:hAnsi="Times New Roman" w:cs="Times New Roman"/>
          <w:b/>
          <w:sz w:val="24"/>
        </w:rPr>
        <w:t>DISCUSSION</w:t>
      </w:r>
    </w:p>
    <w:p w14:paraId="33D18531" w14:textId="2FA10BED" w:rsidR="00467B1D" w:rsidRPr="000F621C" w:rsidRDefault="00467B1D" w:rsidP="00467B1D">
      <w:pPr>
        <w:spacing w:after="120" w:line="480" w:lineRule="auto"/>
        <w:rPr>
          <w:rFonts w:ascii="Times New Roman" w:hAnsi="Times New Roman" w:cs="Times New Roman"/>
          <w:sz w:val="24"/>
        </w:rPr>
      </w:pPr>
      <w:r w:rsidRPr="000F621C">
        <w:rPr>
          <w:rFonts w:ascii="Times New Roman" w:hAnsi="Times New Roman" w:cs="Times New Roman"/>
          <w:sz w:val="24"/>
        </w:rPr>
        <w:t>The aim of this project was to bring together a large multidisciplinary group of leading experts in the management of bladder cancer with a view to identifying specific situations where guidance is lacking and defining the optimal approach as far as possible based on the available evidence and their collective experience and expert opinions. To achieve this, a multidisciplinary panel of 13 experts compiled a series of statements relating to potential management strategies for patients with bladder cancer focussing on specific situations where good quality evidence is lacking or where available evidence is conflicting. These statements were then sent to a large (</w:t>
      </w:r>
      <w:r w:rsidR="00566938">
        <w:rPr>
          <w:rFonts w:ascii="Times New Roman" w:hAnsi="Times New Roman" w:cs="Times New Roman"/>
          <w:sz w:val="24"/>
        </w:rPr>
        <w:t>221</w:t>
      </w:r>
      <w:r w:rsidRPr="000F621C">
        <w:rPr>
          <w:rFonts w:ascii="Times New Roman" w:hAnsi="Times New Roman" w:cs="Times New Roman"/>
          <w:sz w:val="24"/>
        </w:rPr>
        <w:t xml:space="preserve">) group of HCPs in this field as a Delphi survey in order to assess the level of agreement with each statement. Using this approach, 49 (42%) statements achieved consensus and serve to provide further guidance to HCPs without the need for further discussion. Among the remaining 58%, topics were identified where consensus was almost reached since it was felt that further review and discussion, with possible amends to </w:t>
      </w:r>
      <w:r w:rsidRPr="000F621C">
        <w:rPr>
          <w:rFonts w:ascii="Times New Roman" w:hAnsi="Times New Roman" w:cs="Times New Roman"/>
          <w:sz w:val="24"/>
        </w:rPr>
        <w:lastRenderedPageBreak/>
        <w:t xml:space="preserve">these statements, could make a consensus achievable. For the remaining topics, where opinion remained divergent, it was felt that further discussion was unlikely to result in a consensus. These topics therefore remain a high unmet need and, given the lack of consensus, should be prioritised in future research. </w:t>
      </w:r>
    </w:p>
    <w:p w14:paraId="08CFCB8E" w14:textId="77777777" w:rsidR="00914035" w:rsidRDefault="00467B1D" w:rsidP="00EB1BFE">
      <w:pPr>
        <w:spacing w:after="120" w:line="480" w:lineRule="auto"/>
        <w:rPr>
          <w:rFonts w:ascii="Times New Roman" w:hAnsi="Times New Roman" w:cs="Times New Roman"/>
          <w:sz w:val="24"/>
        </w:rPr>
      </w:pPr>
      <w:r w:rsidRPr="000F621C">
        <w:rPr>
          <w:rFonts w:ascii="Times New Roman" w:hAnsi="Times New Roman" w:cs="Times New Roman"/>
          <w:sz w:val="24"/>
        </w:rPr>
        <w:t xml:space="preserve">At the consensus conference meeting, the topics that almost reached consensus were reviewed, with related statements amended and voted on by a multidisciplinary panel of 45 experts. This resulted in the presentation of 27 statements for voting, 22 (81%) of which achieved consensus among the group. </w:t>
      </w:r>
    </w:p>
    <w:p w14:paraId="2DD04AD3" w14:textId="5328860C" w:rsidR="00EB1BFE" w:rsidRPr="000F621C" w:rsidRDefault="00914035" w:rsidP="00EB1BFE">
      <w:pPr>
        <w:spacing w:after="120" w:line="480" w:lineRule="auto"/>
        <w:rPr>
          <w:rFonts w:ascii="Times New Roman" w:hAnsi="Times New Roman" w:cs="Times New Roman"/>
          <w:sz w:val="24"/>
        </w:rPr>
      </w:pPr>
      <w:r>
        <w:rPr>
          <w:rFonts w:ascii="Times New Roman" w:hAnsi="Times New Roman" w:cs="Times New Roman"/>
          <w:sz w:val="24"/>
        </w:rPr>
        <w:t xml:space="preserve">Collectively, this project resulted in the </w:t>
      </w:r>
      <w:r w:rsidR="000F621C" w:rsidRPr="000F621C">
        <w:rPr>
          <w:rFonts w:ascii="Times New Roman" w:hAnsi="Times New Roman" w:cs="Times New Roman"/>
          <w:sz w:val="24"/>
        </w:rPr>
        <w:t>development of 71 recommendations that will help to address controversial topics in the management of bladder cancer. Although too many to discuss here in detail, some key conclusions are worthy of highlighting. For example, s</w:t>
      </w:r>
      <w:r w:rsidR="00EB1BFE" w:rsidRPr="000F621C">
        <w:rPr>
          <w:rFonts w:ascii="Times New Roman" w:hAnsi="Times New Roman" w:cs="Times New Roman"/>
          <w:sz w:val="24"/>
        </w:rPr>
        <w:t>ince variant histolog</w:t>
      </w:r>
      <w:r w:rsidR="000F621C" w:rsidRPr="000F621C">
        <w:rPr>
          <w:rFonts w:ascii="Times New Roman" w:hAnsi="Times New Roman" w:cs="Times New Roman"/>
          <w:sz w:val="24"/>
        </w:rPr>
        <w:t>ies</w:t>
      </w:r>
      <w:r w:rsidR="00EB1BFE" w:rsidRPr="000F621C">
        <w:rPr>
          <w:rFonts w:ascii="Times New Roman" w:hAnsi="Times New Roman" w:cs="Times New Roman"/>
          <w:sz w:val="24"/>
        </w:rPr>
        <w:t xml:space="preserve"> are increasingly recognised and diagnosed, </w:t>
      </w:r>
      <w:r w:rsidR="000F621C" w:rsidRPr="000F621C">
        <w:rPr>
          <w:rFonts w:ascii="Times New Roman" w:hAnsi="Times New Roman" w:cs="Times New Roman"/>
          <w:sz w:val="24"/>
        </w:rPr>
        <w:t>our recommendations in this area</w:t>
      </w:r>
      <w:r w:rsidR="00EB1BFE" w:rsidRPr="000F621C">
        <w:rPr>
          <w:rFonts w:ascii="Times New Roman" w:hAnsi="Times New Roman" w:cs="Times New Roman"/>
          <w:sz w:val="24"/>
        </w:rPr>
        <w:t xml:space="preserve"> are important and </w:t>
      </w:r>
      <w:r w:rsidR="000F621C" w:rsidRPr="000F621C">
        <w:rPr>
          <w:rFonts w:ascii="Times New Roman" w:hAnsi="Times New Roman" w:cs="Times New Roman"/>
          <w:sz w:val="24"/>
        </w:rPr>
        <w:t>provide additional</w:t>
      </w:r>
      <w:r w:rsidR="00EB1BFE" w:rsidRPr="000F621C">
        <w:rPr>
          <w:rFonts w:ascii="Times New Roman" w:hAnsi="Times New Roman" w:cs="Times New Roman"/>
          <w:sz w:val="24"/>
        </w:rPr>
        <w:t xml:space="preserve"> guidance </w:t>
      </w:r>
      <w:r w:rsidR="000F621C" w:rsidRPr="000F621C">
        <w:rPr>
          <w:rFonts w:ascii="Times New Roman" w:hAnsi="Times New Roman" w:cs="Times New Roman"/>
          <w:sz w:val="24"/>
        </w:rPr>
        <w:t>for the management of</w:t>
      </w:r>
      <w:r w:rsidR="00EB1BFE" w:rsidRPr="000F621C">
        <w:rPr>
          <w:rFonts w:ascii="Times New Roman" w:hAnsi="Times New Roman" w:cs="Times New Roman"/>
          <w:sz w:val="24"/>
        </w:rPr>
        <w:t xml:space="preserve"> this group of patients, although not for all variant histolog</w:t>
      </w:r>
      <w:r w:rsidR="00345FD9" w:rsidRPr="000F621C">
        <w:rPr>
          <w:rFonts w:ascii="Times New Roman" w:hAnsi="Times New Roman" w:cs="Times New Roman"/>
          <w:sz w:val="24"/>
        </w:rPr>
        <w:t>ies</w:t>
      </w:r>
      <w:r w:rsidR="00EB1BFE" w:rsidRPr="000F621C">
        <w:rPr>
          <w:rFonts w:ascii="Times New Roman" w:hAnsi="Times New Roman" w:cs="Times New Roman"/>
          <w:sz w:val="24"/>
        </w:rPr>
        <w:t xml:space="preserve">. In spite of </w:t>
      </w:r>
      <w:r w:rsidR="000F621C" w:rsidRPr="000F621C">
        <w:rPr>
          <w:rFonts w:ascii="Times New Roman" w:hAnsi="Times New Roman" w:cs="Times New Roman"/>
          <w:sz w:val="24"/>
        </w:rPr>
        <w:t xml:space="preserve">advice from </w:t>
      </w:r>
      <w:r w:rsidR="00EB1BFE" w:rsidRPr="000F621C">
        <w:rPr>
          <w:rFonts w:ascii="Times New Roman" w:hAnsi="Times New Roman" w:cs="Times New Roman"/>
          <w:sz w:val="24"/>
        </w:rPr>
        <w:t xml:space="preserve">the FDA and EMA, markers are not </w:t>
      </w:r>
      <w:r w:rsidR="00345FD9" w:rsidRPr="000F621C">
        <w:rPr>
          <w:rFonts w:ascii="Times New Roman" w:hAnsi="Times New Roman" w:cs="Times New Roman"/>
          <w:sz w:val="24"/>
        </w:rPr>
        <w:t xml:space="preserve">yet adequate </w:t>
      </w:r>
      <w:r w:rsidR="00EB1BFE" w:rsidRPr="000F621C">
        <w:rPr>
          <w:rFonts w:ascii="Times New Roman" w:hAnsi="Times New Roman" w:cs="Times New Roman"/>
          <w:sz w:val="24"/>
        </w:rPr>
        <w:t>for clinical decision making, including PD</w:t>
      </w:r>
      <w:r w:rsidR="000F621C" w:rsidRPr="000F621C">
        <w:rPr>
          <w:rFonts w:ascii="Times New Roman" w:hAnsi="Times New Roman" w:cs="Times New Roman"/>
          <w:sz w:val="24"/>
        </w:rPr>
        <w:t>-</w:t>
      </w:r>
      <w:r w:rsidR="00EB1BFE" w:rsidRPr="000F621C">
        <w:rPr>
          <w:rFonts w:ascii="Times New Roman" w:hAnsi="Times New Roman" w:cs="Times New Roman"/>
          <w:sz w:val="24"/>
        </w:rPr>
        <w:t xml:space="preserve">(L)1 status, (epi)genetic markers and several simple serum measurements. Bladder preservation with chemoradiation is gaining consensus. It is a multidisciplinary decision where several sensitizers can be used. Modern radiotherapy techniques are preferred </w:t>
      </w:r>
      <w:r w:rsidR="000F621C" w:rsidRPr="000F621C">
        <w:rPr>
          <w:rFonts w:ascii="Times New Roman" w:hAnsi="Times New Roman" w:cs="Times New Roman"/>
          <w:sz w:val="24"/>
        </w:rPr>
        <w:t xml:space="preserve">whereas </w:t>
      </w:r>
      <w:r w:rsidR="00EB1BFE" w:rsidRPr="000F621C">
        <w:rPr>
          <w:rFonts w:ascii="Times New Roman" w:hAnsi="Times New Roman" w:cs="Times New Roman"/>
          <w:sz w:val="24"/>
        </w:rPr>
        <w:t xml:space="preserve">dose escalation and brachytherapy are not. The role of </w:t>
      </w:r>
      <w:r>
        <w:rPr>
          <w:rFonts w:ascii="Times New Roman" w:hAnsi="Times New Roman" w:cs="Times New Roman"/>
          <w:sz w:val="24"/>
        </w:rPr>
        <w:t>LND</w:t>
      </w:r>
      <w:r w:rsidR="00EB1BFE" w:rsidRPr="000F621C">
        <w:rPr>
          <w:rFonts w:ascii="Times New Roman" w:hAnsi="Times New Roman" w:cs="Times New Roman"/>
          <w:sz w:val="24"/>
        </w:rPr>
        <w:t xml:space="preserve"> in case of chemoradiation remains unresolved. </w:t>
      </w:r>
      <w:r w:rsidR="000F621C" w:rsidRPr="000F621C">
        <w:rPr>
          <w:rFonts w:ascii="Times New Roman" w:hAnsi="Times New Roman" w:cs="Times New Roman"/>
          <w:sz w:val="24"/>
        </w:rPr>
        <w:t>OMD</w:t>
      </w:r>
      <w:r w:rsidR="00EB1BFE" w:rsidRPr="000F621C">
        <w:rPr>
          <w:rFonts w:ascii="Times New Roman" w:hAnsi="Times New Roman" w:cs="Times New Roman"/>
          <w:sz w:val="24"/>
        </w:rPr>
        <w:t xml:space="preserve"> can still be cured in selected</w:t>
      </w:r>
      <w:r w:rsidR="00345FD9" w:rsidRPr="000F621C">
        <w:rPr>
          <w:rFonts w:ascii="Times New Roman" w:hAnsi="Times New Roman" w:cs="Times New Roman"/>
          <w:sz w:val="24"/>
        </w:rPr>
        <w:t xml:space="preserve"> cases</w:t>
      </w:r>
      <w:r w:rsidR="00EB1BFE" w:rsidRPr="000F621C">
        <w:rPr>
          <w:rFonts w:ascii="Times New Roman" w:hAnsi="Times New Roman" w:cs="Times New Roman"/>
          <w:sz w:val="24"/>
        </w:rPr>
        <w:t>, depending on the site and number of metastas</w:t>
      </w:r>
      <w:r w:rsidR="000F621C" w:rsidRPr="000F621C">
        <w:rPr>
          <w:rFonts w:ascii="Times New Roman" w:hAnsi="Times New Roman" w:cs="Times New Roman"/>
          <w:sz w:val="24"/>
        </w:rPr>
        <w:t>e</w:t>
      </w:r>
      <w:r w:rsidR="00EB1BFE" w:rsidRPr="000F621C">
        <w:rPr>
          <w:rFonts w:ascii="Times New Roman" w:hAnsi="Times New Roman" w:cs="Times New Roman"/>
          <w:sz w:val="24"/>
        </w:rPr>
        <w:t xml:space="preserve">s and the interval between </w:t>
      </w:r>
      <w:r w:rsidR="000F621C" w:rsidRPr="000F621C">
        <w:rPr>
          <w:rFonts w:ascii="Times New Roman" w:hAnsi="Times New Roman" w:cs="Times New Roman"/>
          <w:sz w:val="24"/>
        </w:rPr>
        <w:t xml:space="preserve">diagnosis of </w:t>
      </w:r>
      <w:r w:rsidR="00EB1BFE" w:rsidRPr="000F621C">
        <w:rPr>
          <w:rFonts w:ascii="Times New Roman" w:hAnsi="Times New Roman" w:cs="Times New Roman"/>
          <w:sz w:val="24"/>
        </w:rPr>
        <w:t>the primary tumo</w:t>
      </w:r>
      <w:r w:rsidR="000F621C" w:rsidRPr="000F621C">
        <w:rPr>
          <w:rFonts w:ascii="Times New Roman" w:hAnsi="Times New Roman" w:cs="Times New Roman"/>
          <w:sz w:val="24"/>
        </w:rPr>
        <w:t>u</w:t>
      </w:r>
      <w:r w:rsidR="00EB1BFE" w:rsidRPr="000F621C">
        <w:rPr>
          <w:rFonts w:ascii="Times New Roman" w:hAnsi="Times New Roman" w:cs="Times New Roman"/>
          <w:sz w:val="24"/>
        </w:rPr>
        <w:t>r and metastas</w:t>
      </w:r>
      <w:r w:rsidR="000F621C" w:rsidRPr="000F621C">
        <w:rPr>
          <w:rFonts w:ascii="Times New Roman" w:hAnsi="Times New Roman" w:cs="Times New Roman"/>
          <w:sz w:val="24"/>
        </w:rPr>
        <w:t>e</w:t>
      </w:r>
      <w:r w:rsidR="00EB1BFE" w:rsidRPr="000F621C">
        <w:rPr>
          <w:rFonts w:ascii="Times New Roman" w:hAnsi="Times New Roman" w:cs="Times New Roman"/>
          <w:sz w:val="24"/>
        </w:rPr>
        <w:t xml:space="preserve">s. Treatment is a multimodal approach. ICIs are an option in the treatment of metastatic </w:t>
      </w:r>
      <w:r w:rsidR="00DF2D93">
        <w:rPr>
          <w:rFonts w:ascii="Times New Roman" w:hAnsi="Times New Roman" w:cs="Times New Roman"/>
          <w:sz w:val="24"/>
        </w:rPr>
        <w:t>urothelial</w:t>
      </w:r>
      <w:r w:rsidR="00DF2D93" w:rsidRPr="000F621C">
        <w:rPr>
          <w:rFonts w:ascii="Times New Roman" w:hAnsi="Times New Roman" w:cs="Times New Roman"/>
          <w:sz w:val="24"/>
        </w:rPr>
        <w:t xml:space="preserve"> </w:t>
      </w:r>
      <w:r w:rsidR="00EB1BFE" w:rsidRPr="000F621C">
        <w:rPr>
          <w:rFonts w:ascii="Times New Roman" w:hAnsi="Times New Roman" w:cs="Times New Roman"/>
          <w:sz w:val="24"/>
        </w:rPr>
        <w:t>cancer in unfit</w:t>
      </w:r>
      <w:r w:rsidR="000E6A05">
        <w:rPr>
          <w:rFonts w:ascii="Times New Roman" w:hAnsi="Times New Roman" w:cs="Times New Roman"/>
          <w:sz w:val="24"/>
        </w:rPr>
        <w:t>, PD-L1-positive</w:t>
      </w:r>
      <w:r w:rsidR="00EB1BFE" w:rsidRPr="000F621C">
        <w:rPr>
          <w:rFonts w:ascii="Times New Roman" w:hAnsi="Times New Roman" w:cs="Times New Roman"/>
          <w:sz w:val="24"/>
        </w:rPr>
        <w:t xml:space="preserve"> patients or after </w:t>
      </w:r>
      <w:r w:rsidR="000E6A05">
        <w:rPr>
          <w:rFonts w:ascii="Times New Roman" w:hAnsi="Times New Roman" w:cs="Times New Roman"/>
          <w:sz w:val="24"/>
        </w:rPr>
        <w:t xml:space="preserve">platinum-based </w:t>
      </w:r>
      <w:r w:rsidR="00EB1BFE" w:rsidRPr="000F621C">
        <w:rPr>
          <w:rFonts w:ascii="Times New Roman" w:hAnsi="Times New Roman" w:cs="Times New Roman"/>
          <w:sz w:val="24"/>
        </w:rPr>
        <w:t>chemotherapy. When ICIs are used, pseudo</w:t>
      </w:r>
      <w:r>
        <w:rPr>
          <w:rFonts w:ascii="Times New Roman" w:hAnsi="Times New Roman" w:cs="Times New Roman"/>
          <w:sz w:val="24"/>
        </w:rPr>
        <w:t>-</w:t>
      </w:r>
      <w:r w:rsidR="00EB1BFE" w:rsidRPr="000F621C">
        <w:rPr>
          <w:rFonts w:ascii="Times New Roman" w:hAnsi="Times New Roman" w:cs="Times New Roman"/>
          <w:sz w:val="24"/>
        </w:rPr>
        <w:t xml:space="preserve">progression has not been demonstrated in </w:t>
      </w:r>
      <w:r w:rsidR="000E6A05">
        <w:rPr>
          <w:rFonts w:ascii="Times New Roman" w:hAnsi="Times New Roman" w:cs="Times New Roman"/>
          <w:sz w:val="24"/>
        </w:rPr>
        <w:t>urothelial</w:t>
      </w:r>
      <w:r w:rsidR="000E6A05" w:rsidRPr="000F621C">
        <w:rPr>
          <w:rFonts w:ascii="Times New Roman" w:hAnsi="Times New Roman" w:cs="Times New Roman"/>
          <w:sz w:val="24"/>
        </w:rPr>
        <w:t xml:space="preserve"> </w:t>
      </w:r>
      <w:r w:rsidR="00EB1BFE" w:rsidRPr="000F621C">
        <w:rPr>
          <w:rFonts w:ascii="Times New Roman" w:hAnsi="Times New Roman" w:cs="Times New Roman"/>
          <w:sz w:val="24"/>
        </w:rPr>
        <w:t xml:space="preserve">cancer. </w:t>
      </w:r>
      <w:r w:rsidR="000E6A05">
        <w:rPr>
          <w:rFonts w:ascii="Times New Roman" w:hAnsi="Times New Roman" w:cs="Times New Roman"/>
          <w:sz w:val="24"/>
        </w:rPr>
        <w:t>When</w:t>
      </w:r>
      <w:r w:rsidR="00EB1BFE" w:rsidRPr="000F621C">
        <w:rPr>
          <w:rFonts w:ascii="Times New Roman" w:hAnsi="Times New Roman" w:cs="Times New Roman"/>
          <w:sz w:val="24"/>
        </w:rPr>
        <w:t xml:space="preserve"> progression </w:t>
      </w:r>
      <w:r w:rsidR="000E6A05">
        <w:rPr>
          <w:rFonts w:ascii="Times New Roman" w:hAnsi="Times New Roman" w:cs="Times New Roman"/>
          <w:sz w:val="24"/>
        </w:rPr>
        <w:t>occurs on</w:t>
      </w:r>
      <w:r w:rsidR="000E6A05" w:rsidRPr="000F621C">
        <w:rPr>
          <w:rFonts w:ascii="Times New Roman" w:hAnsi="Times New Roman" w:cs="Times New Roman"/>
          <w:sz w:val="24"/>
        </w:rPr>
        <w:t xml:space="preserve"> </w:t>
      </w:r>
      <w:r w:rsidR="00EB1BFE" w:rsidRPr="000F621C">
        <w:rPr>
          <w:rFonts w:ascii="Times New Roman" w:hAnsi="Times New Roman" w:cs="Times New Roman"/>
          <w:sz w:val="24"/>
        </w:rPr>
        <w:t>ICI</w:t>
      </w:r>
      <w:r>
        <w:rPr>
          <w:rFonts w:ascii="Times New Roman" w:hAnsi="Times New Roman" w:cs="Times New Roman"/>
          <w:sz w:val="24"/>
        </w:rPr>
        <w:t xml:space="preserve"> therapy</w:t>
      </w:r>
      <w:r w:rsidR="000F621C" w:rsidRPr="000F621C">
        <w:rPr>
          <w:rFonts w:ascii="Times New Roman" w:hAnsi="Times New Roman" w:cs="Times New Roman"/>
          <w:sz w:val="24"/>
        </w:rPr>
        <w:t>,</w:t>
      </w:r>
      <w:r w:rsidR="00EB1BFE" w:rsidRPr="000F621C">
        <w:rPr>
          <w:rFonts w:ascii="Times New Roman" w:hAnsi="Times New Roman" w:cs="Times New Roman"/>
          <w:sz w:val="24"/>
        </w:rPr>
        <w:t xml:space="preserve"> chemotherapy </w:t>
      </w:r>
      <w:r w:rsidR="000E6A05">
        <w:rPr>
          <w:rFonts w:ascii="Times New Roman" w:hAnsi="Times New Roman" w:cs="Times New Roman"/>
          <w:sz w:val="24"/>
        </w:rPr>
        <w:t>should</w:t>
      </w:r>
      <w:r w:rsidR="00EB1BFE" w:rsidRPr="000F621C">
        <w:rPr>
          <w:rFonts w:ascii="Times New Roman" w:hAnsi="Times New Roman" w:cs="Times New Roman"/>
          <w:sz w:val="24"/>
        </w:rPr>
        <w:t xml:space="preserve"> be considered rather than </w:t>
      </w:r>
      <w:r w:rsidR="000E6A05">
        <w:rPr>
          <w:rFonts w:ascii="Times New Roman" w:hAnsi="Times New Roman" w:cs="Times New Roman"/>
          <w:sz w:val="24"/>
        </w:rPr>
        <w:lastRenderedPageBreak/>
        <w:t xml:space="preserve">sequencing </w:t>
      </w:r>
      <w:r w:rsidR="00EB1BFE" w:rsidRPr="000F621C">
        <w:rPr>
          <w:rFonts w:ascii="Times New Roman" w:hAnsi="Times New Roman" w:cs="Times New Roman"/>
          <w:sz w:val="24"/>
        </w:rPr>
        <w:t>another ICI. Oncological follow</w:t>
      </w:r>
      <w:r w:rsidR="000F621C" w:rsidRPr="000F621C">
        <w:rPr>
          <w:rFonts w:ascii="Times New Roman" w:hAnsi="Times New Roman" w:cs="Times New Roman"/>
          <w:sz w:val="24"/>
        </w:rPr>
        <w:t>-</w:t>
      </w:r>
      <w:r w:rsidR="00EB1BFE" w:rsidRPr="000F621C">
        <w:rPr>
          <w:rFonts w:ascii="Times New Roman" w:hAnsi="Times New Roman" w:cs="Times New Roman"/>
          <w:sz w:val="24"/>
        </w:rPr>
        <w:t>up after cystectomy or bladder preservation should last 5 years</w:t>
      </w:r>
      <w:r w:rsidR="000F621C" w:rsidRPr="000F621C">
        <w:rPr>
          <w:rFonts w:ascii="Times New Roman" w:hAnsi="Times New Roman" w:cs="Times New Roman"/>
          <w:sz w:val="24"/>
        </w:rPr>
        <w:t>,</w:t>
      </w:r>
      <w:r w:rsidR="00EB1BFE" w:rsidRPr="000F621C">
        <w:rPr>
          <w:rFonts w:ascii="Times New Roman" w:hAnsi="Times New Roman" w:cs="Times New Roman"/>
          <w:sz w:val="24"/>
        </w:rPr>
        <w:t xml:space="preserve"> with the highest intensity in the first 2 years since most recurrences occur with</w:t>
      </w:r>
      <w:r w:rsidR="000F621C" w:rsidRPr="000F621C">
        <w:rPr>
          <w:rFonts w:ascii="Times New Roman" w:hAnsi="Times New Roman" w:cs="Times New Roman"/>
          <w:sz w:val="24"/>
        </w:rPr>
        <w:t>in</w:t>
      </w:r>
      <w:r w:rsidR="00EB1BFE" w:rsidRPr="000F621C">
        <w:rPr>
          <w:rFonts w:ascii="Times New Roman" w:hAnsi="Times New Roman" w:cs="Times New Roman"/>
          <w:sz w:val="24"/>
        </w:rPr>
        <w:t xml:space="preserve"> 18-24 months. Follow</w:t>
      </w:r>
      <w:r w:rsidR="000F621C" w:rsidRPr="000F621C">
        <w:rPr>
          <w:rFonts w:ascii="Times New Roman" w:hAnsi="Times New Roman" w:cs="Times New Roman"/>
          <w:sz w:val="24"/>
        </w:rPr>
        <w:t>-</w:t>
      </w:r>
      <w:r w:rsidR="00EB1BFE" w:rsidRPr="000F621C">
        <w:rPr>
          <w:rFonts w:ascii="Times New Roman" w:hAnsi="Times New Roman" w:cs="Times New Roman"/>
          <w:sz w:val="24"/>
        </w:rPr>
        <w:t xml:space="preserve">up </w:t>
      </w:r>
      <w:r>
        <w:rPr>
          <w:rFonts w:ascii="Times New Roman" w:hAnsi="Times New Roman" w:cs="Times New Roman"/>
          <w:sz w:val="24"/>
        </w:rPr>
        <w:t xml:space="preserve">should </w:t>
      </w:r>
      <w:r w:rsidR="000F621C" w:rsidRPr="000F621C">
        <w:rPr>
          <w:rFonts w:ascii="Times New Roman" w:hAnsi="Times New Roman" w:cs="Times New Roman"/>
          <w:sz w:val="24"/>
        </w:rPr>
        <w:t>consist of</w:t>
      </w:r>
      <w:r w:rsidR="00EB1BFE" w:rsidRPr="000F621C">
        <w:rPr>
          <w:rFonts w:ascii="Times New Roman" w:hAnsi="Times New Roman" w:cs="Times New Roman"/>
          <w:sz w:val="24"/>
        </w:rPr>
        <w:t xml:space="preserve"> CT of the thorax and abdomen and cystoscopy/cytology in case of bladder preservation</w:t>
      </w:r>
      <w:r w:rsidR="000F621C" w:rsidRPr="000F621C">
        <w:rPr>
          <w:rFonts w:ascii="Times New Roman" w:hAnsi="Times New Roman" w:cs="Times New Roman"/>
          <w:sz w:val="24"/>
        </w:rPr>
        <w:t xml:space="preserve">, with </w:t>
      </w:r>
      <w:r w:rsidR="00EB1BFE" w:rsidRPr="000F621C">
        <w:rPr>
          <w:rFonts w:ascii="Times New Roman" w:hAnsi="Times New Roman" w:cs="Times New Roman"/>
          <w:sz w:val="24"/>
        </w:rPr>
        <w:t>vit</w:t>
      </w:r>
      <w:r w:rsidR="000F621C" w:rsidRPr="000F621C">
        <w:rPr>
          <w:rFonts w:ascii="Times New Roman" w:hAnsi="Times New Roman" w:cs="Times New Roman"/>
          <w:sz w:val="24"/>
        </w:rPr>
        <w:t>amin</w:t>
      </w:r>
      <w:r w:rsidR="00EB1BFE" w:rsidRPr="000F621C">
        <w:rPr>
          <w:rFonts w:ascii="Times New Roman" w:hAnsi="Times New Roman" w:cs="Times New Roman"/>
          <w:sz w:val="24"/>
        </w:rPr>
        <w:t xml:space="preserve"> B12 level</w:t>
      </w:r>
      <w:r w:rsidR="000F621C" w:rsidRPr="000F621C">
        <w:rPr>
          <w:rFonts w:ascii="Times New Roman" w:hAnsi="Times New Roman" w:cs="Times New Roman"/>
          <w:sz w:val="24"/>
        </w:rPr>
        <w:t>s</w:t>
      </w:r>
      <w:r w:rsidR="00EB1BFE" w:rsidRPr="000F621C">
        <w:rPr>
          <w:rFonts w:ascii="Times New Roman" w:hAnsi="Times New Roman" w:cs="Times New Roman"/>
          <w:sz w:val="24"/>
        </w:rPr>
        <w:t xml:space="preserve"> check</w:t>
      </w:r>
      <w:r w:rsidR="000F621C" w:rsidRPr="000F621C">
        <w:rPr>
          <w:rFonts w:ascii="Times New Roman" w:hAnsi="Times New Roman" w:cs="Times New Roman"/>
          <w:sz w:val="24"/>
        </w:rPr>
        <w:t>ed</w:t>
      </w:r>
      <w:r w:rsidR="00EB1BFE" w:rsidRPr="000F621C">
        <w:rPr>
          <w:rFonts w:ascii="Times New Roman" w:hAnsi="Times New Roman" w:cs="Times New Roman"/>
          <w:sz w:val="24"/>
        </w:rPr>
        <w:t xml:space="preserve"> after cystectomy.</w:t>
      </w:r>
    </w:p>
    <w:p w14:paraId="099EE8D3" w14:textId="2D236402" w:rsidR="00467B1D" w:rsidRPr="000F621C" w:rsidRDefault="000F621C" w:rsidP="00467B1D">
      <w:pPr>
        <w:spacing w:after="120" w:line="480" w:lineRule="auto"/>
        <w:rPr>
          <w:rFonts w:ascii="Times New Roman" w:hAnsi="Times New Roman" w:cs="Times New Roman"/>
          <w:sz w:val="24"/>
        </w:rPr>
      </w:pPr>
      <w:r w:rsidRPr="000F621C">
        <w:rPr>
          <w:rFonts w:ascii="Times New Roman" w:hAnsi="Times New Roman" w:cs="Times New Roman"/>
          <w:sz w:val="24"/>
        </w:rPr>
        <w:t>Taken together</w:t>
      </w:r>
      <w:r w:rsidR="00804F8C" w:rsidRPr="000F621C">
        <w:rPr>
          <w:rFonts w:ascii="Times New Roman" w:hAnsi="Times New Roman" w:cs="Times New Roman"/>
          <w:sz w:val="24"/>
        </w:rPr>
        <w:t xml:space="preserve">, </w:t>
      </w:r>
      <w:r w:rsidR="00914035">
        <w:rPr>
          <w:rFonts w:ascii="Times New Roman" w:hAnsi="Times New Roman" w:cs="Times New Roman"/>
          <w:sz w:val="24"/>
        </w:rPr>
        <w:t>the</w:t>
      </w:r>
      <w:r w:rsidR="00467B1D" w:rsidRPr="000F621C">
        <w:rPr>
          <w:rFonts w:ascii="Times New Roman" w:hAnsi="Times New Roman" w:cs="Times New Roman"/>
          <w:sz w:val="24"/>
        </w:rPr>
        <w:t xml:space="preserve"> </w:t>
      </w:r>
      <w:r w:rsidR="00914035">
        <w:rPr>
          <w:rFonts w:ascii="Times New Roman" w:hAnsi="Times New Roman" w:cs="Times New Roman"/>
          <w:sz w:val="24"/>
        </w:rPr>
        <w:t>findings reported here</w:t>
      </w:r>
      <w:r w:rsidR="00467B1D" w:rsidRPr="000F621C">
        <w:rPr>
          <w:rFonts w:ascii="Times New Roman" w:hAnsi="Times New Roman" w:cs="Times New Roman"/>
          <w:sz w:val="24"/>
        </w:rPr>
        <w:t xml:space="preserve"> serve to complement existing guidelines and promote a consistent approach to the management of patients with bladder cancer. As these recommendations represent the collective expert opinion of over 100 leading experts in the field, it is anticipated that they will have a positive impact on the everyday management of patients with bladder cancer, especially those treated at smaller hospitals where a high level of expert guidance may be lacking.</w:t>
      </w:r>
    </w:p>
    <w:p w14:paraId="305697BB" w14:textId="77777777" w:rsidR="00467B1D" w:rsidRPr="000F621C" w:rsidRDefault="00467B1D" w:rsidP="00467B1D">
      <w:pPr>
        <w:spacing w:after="120" w:line="480" w:lineRule="auto"/>
        <w:rPr>
          <w:rFonts w:ascii="Times New Roman" w:hAnsi="Times New Roman" w:cs="Times New Roman"/>
          <w:sz w:val="24"/>
        </w:rPr>
      </w:pPr>
      <w:r w:rsidRPr="000F621C">
        <w:rPr>
          <w:rFonts w:ascii="Times New Roman" w:hAnsi="Times New Roman" w:cs="Times New Roman"/>
          <w:sz w:val="24"/>
        </w:rPr>
        <w:t>Whilst we believe that the methodology applied here is novel and represents an effective approach to obtain expert guidance for the management of bladder cancer, it is not without its limitations. For example, no systematic literature review was conducted ahead of the Delphi survey and proposed statements were compiled based on the collective expert opinion of the steering committee members. However, as this compiled a group of 13 leading experts, it is unlikely to have resulted in any significant omissions or bias. Another potential limitation was the difference in participants of the Delphi survey versus those who attended the consensus conference. Ideally, this would have comprised the same group of experts; however, based on limited availability of survey participants, it was felt that additional HCPs should also be invited in order to ensure sufficient collective expertise at the consensus conference. This resulted in the inclusion of 21 HCPs at the meeting who had not completed the Delphi survey. However, all meeting participants were provided with an adequate briefing and summary of the survey results to allow their active participation and contribution to the meeting.</w:t>
      </w:r>
    </w:p>
    <w:p w14:paraId="0507B9CD" w14:textId="77777777" w:rsidR="00467B1D" w:rsidRPr="000F621C" w:rsidRDefault="00467B1D" w:rsidP="00467B1D">
      <w:pPr>
        <w:spacing w:after="120" w:line="480" w:lineRule="auto"/>
        <w:rPr>
          <w:rFonts w:ascii="Times New Roman" w:hAnsi="Times New Roman" w:cs="Times New Roman"/>
          <w:sz w:val="24"/>
        </w:rPr>
      </w:pPr>
      <w:r w:rsidRPr="000F621C">
        <w:rPr>
          <w:rFonts w:ascii="Times New Roman" w:hAnsi="Times New Roman" w:cs="Times New Roman"/>
          <w:sz w:val="24"/>
        </w:rPr>
        <w:lastRenderedPageBreak/>
        <w:t>Regarding the Delphi survey methodology, a potential limitation was the inclusion of an ‘equivocal’ score in addition to ‘unable to score’. On reflection, it is likely that some participants could have scored statements as ‘equivocal’ when they did not have sufficient expertise to assess the statement rather than selecting ‘unable to score’, which could have increased the proportion of statements that failed to reach consensus as part of the Delphi survey. We attempted to address this limitation by conducting a second, ad hoc analysis, restricting results to specific stakeholder groups considered to have adequate relevant expertise relating to the specific statement. Indeed, this increased the number of statements achieving consensus from 33 (28%) to 49 (42%). This point was also raised during the consensus conference with participants advised to refrain from voting in cases of uncertainty or insufficient expertise, and this likely influenced the high level (81%) of consensus achieved for statements discussed and voted for at the meeting.</w:t>
      </w:r>
    </w:p>
    <w:p w14:paraId="146FB149" w14:textId="77777777" w:rsidR="00467B1D" w:rsidRPr="000F621C" w:rsidRDefault="00467B1D" w:rsidP="00467B1D">
      <w:pPr>
        <w:spacing w:after="120" w:line="480" w:lineRule="auto"/>
        <w:rPr>
          <w:rFonts w:ascii="Times New Roman" w:hAnsi="Times New Roman" w:cs="Times New Roman"/>
          <w:sz w:val="24"/>
        </w:rPr>
      </w:pPr>
      <w:r w:rsidRPr="000F621C">
        <w:rPr>
          <w:rFonts w:ascii="Times New Roman" w:hAnsi="Times New Roman" w:cs="Times New Roman"/>
          <w:sz w:val="24"/>
        </w:rPr>
        <w:t>As with all guidelines, the development of specific statements and recommendations poses a challenge since treatment decisions are typically based on a multitude of parameters unique to the individual patient being treated, with specific parameters rarely considered in isolation. Voting on the level of agreement for each statement is therefore also challenging without a broader clinical context. However, providing such additional information would make statements unwieldy and may also restrict their applicability and use. It is also assumed that the treating physician is able to consider the recommendations provided and adapt his/her approach in light of the individual clinical context faced.</w:t>
      </w:r>
    </w:p>
    <w:p w14:paraId="1BF0FFC2" w14:textId="7C8B3EC9" w:rsidR="00467B1D" w:rsidRPr="000F621C" w:rsidRDefault="00467B1D" w:rsidP="00467B1D">
      <w:pPr>
        <w:spacing w:after="120" w:line="480" w:lineRule="auto"/>
        <w:rPr>
          <w:rFonts w:ascii="Times New Roman" w:hAnsi="Times New Roman" w:cs="Times New Roman"/>
          <w:sz w:val="24"/>
        </w:rPr>
      </w:pPr>
      <w:r w:rsidRPr="000F621C">
        <w:rPr>
          <w:rFonts w:ascii="Times New Roman" w:hAnsi="Times New Roman" w:cs="Times New Roman"/>
          <w:sz w:val="24"/>
        </w:rPr>
        <w:t xml:space="preserve">Taken together, and notwithstanding the limitations described above, we believe our results represent a significant achievement by providing collective expert opinion and guidance on the optimal management strategies to employ in controversial situations until a time where further evidence is available to guide our approach. Together with existing Clinical Practice </w:t>
      </w:r>
      <w:r w:rsidRPr="000F621C">
        <w:rPr>
          <w:rFonts w:ascii="Times New Roman" w:hAnsi="Times New Roman" w:cs="Times New Roman"/>
          <w:sz w:val="24"/>
        </w:rPr>
        <w:lastRenderedPageBreak/>
        <w:t xml:space="preserve">Guidelines, </w:t>
      </w:r>
      <w:r w:rsidR="00804F8C" w:rsidRPr="000F621C">
        <w:rPr>
          <w:rFonts w:ascii="Times New Roman" w:hAnsi="Times New Roman" w:cs="Times New Roman"/>
          <w:sz w:val="24"/>
        </w:rPr>
        <w:t xml:space="preserve">it is anticipated that </w:t>
      </w:r>
      <w:r w:rsidRPr="000F621C">
        <w:rPr>
          <w:rFonts w:ascii="Times New Roman" w:hAnsi="Times New Roman" w:cs="Times New Roman"/>
          <w:sz w:val="24"/>
        </w:rPr>
        <w:t>the recommendations provided here will help to optimise and standardise the diagnosis, treatment and follow-up of patients with bladder cancer.</w:t>
      </w:r>
    </w:p>
    <w:p w14:paraId="07907ED6" w14:textId="77777777" w:rsidR="00467B1D" w:rsidRPr="000F621C" w:rsidRDefault="00467B1D" w:rsidP="00467B1D">
      <w:pPr>
        <w:spacing w:after="120" w:line="480" w:lineRule="auto"/>
        <w:rPr>
          <w:rFonts w:ascii="Times New Roman" w:hAnsi="Times New Roman" w:cs="Times New Roman"/>
          <w:sz w:val="24"/>
        </w:rPr>
      </w:pPr>
    </w:p>
    <w:p w14:paraId="2DC900B6" w14:textId="77777777" w:rsidR="008B0025" w:rsidRPr="000F621C" w:rsidRDefault="008B0025" w:rsidP="008B0025">
      <w:pPr>
        <w:spacing w:after="120" w:line="480" w:lineRule="auto"/>
        <w:rPr>
          <w:rFonts w:ascii="Times New Roman" w:eastAsia="MS ??" w:hAnsi="Times New Roman" w:cs="Times New Roman"/>
          <w:i/>
          <w:strike/>
          <w:sz w:val="24"/>
          <w:szCs w:val="24"/>
          <w:lang w:eastAsia="it-IT"/>
        </w:rPr>
      </w:pPr>
      <w:r w:rsidRPr="000F621C">
        <w:rPr>
          <w:rFonts w:ascii="Times New Roman" w:eastAsia="MS ??" w:hAnsi="Times New Roman" w:cs="Times New Roman"/>
          <w:b/>
          <w:sz w:val="24"/>
          <w:szCs w:val="24"/>
          <w:lang w:eastAsia="it-IT"/>
        </w:rPr>
        <w:br w:type="page"/>
      </w:r>
    </w:p>
    <w:p w14:paraId="134E2AA6" w14:textId="010AFA3D" w:rsidR="00493826" w:rsidRPr="00095BAF" w:rsidRDefault="00095BAF" w:rsidP="00095BAF">
      <w:pPr>
        <w:spacing w:after="120" w:line="480" w:lineRule="auto"/>
        <w:outlineLvl w:val="0"/>
        <w:rPr>
          <w:rFonts w:ascii="Times New Roman" w:hAnsi="Times New Roman" w:cs="Times New Roman"/>
          <w:b/>
          <w:sz w:val="24"/>
          <w:szCs w:val="24"/>
        </w:rPr>
      </w:pPr>
      <w:r w:rsidRPr="00095BAF">
        <w:rPr>
          <w:rFonts w:ascii="Times New Roman" w:hAnsi="Times New Roman" w:cs="Times New Roman"/>
          <w:b/>
          <w:sz w:val="24"/>
          <w:szCs w:val="24"/>
        </w:rPr>
        <w:lastRenderedPageBreak/>
        <w:t>ABBREVIATIONS</w:t>
      </w:r>
    </w:p>
    <w:p w14:paraId="1D2EA0A6" w14:textId="2FB933DD" w:rsidR="00095BAF" w:rsidRDefault="00A07842" w:rsidP="005E3F1A">
      <w:pPr>
        <w:spacing w:line="480" w:lineRule="auto"/>
        <w:rPr>
          <w:rFonts w:ascii="Times New Roman" w:hAnsi="Times New Roman" w:cs="Times New Roman"/>
          <w:sz w:val="24"/>
          <w:szCs w:val="24"/>
        </w:rPr>
      </w:pPr>
      <w:r>
        <w:rPr>
          <w:rFonts w:ascii="Times New Roman" w:hAnsi="Times New Roman" w:cs="Times New Roman"/>
        </w:rPr>
        <w:t xml:space="preserve">5-FU, </w:t>
      </w:r>
      <w:r w:rsidRPr="000F621C">
        <w:rPr>
          <w:rFonts w:ascii="Times New Roman" w:hAnsi="Times New Roman" w:cs="Times New Roman"/>
          <w:sz w:val="24"/>
        </w:rPr>
        <w:t>5-fluorouracil</w:t>
      </w:r>
      <w:r>
        <w:rPr>
          <w:rFonts w:ascii="Times New Roman" w:hAnsi="Times New Roman" w:cs="Times New Roman"/>
          <w:sz w:val="24"/>
        </w:rPr>
        <w:t xml:space="preserve">; </w:t>
      </w:r>
      <w:r>
        <w:rPr>
          <w:rFonts w:ascii="Times New Roman" w:hAnsi="Times New Roman" w:cs="Times New Roman"/>
        </w:rPr>
        <w:t xml:space="preserve">BCG, </w:t>
      </w:r>
      <w:r w:rsidRPr="000F621C">
        <w:rPr>
          <w:rFonts w:ascii="Times New Roman" w:hAnsi="Times New Roman" w:cs="Times New Roman"/>
          <w:sz w:val="24"/>
        </w:rPr>
        <w:t>Bacillus Calmette-Guerin</w:t>
      </w:r>
      <w:r>
        <w:rPr>
          <w:rFonts w:ascii="Times New Roman" w:hAnsi="Times New Roman" w:cs="Times New Roman"/>
          <w:sz w:val="24"/>
        </w:rPr>
        <w:t xml:space="preserve">; </w:t>
      </w:r>
      <w:r w:rsidR="00E4624D">
        <w:rPr>
          <w:rFonts w:ascii="Times New Roman" w:hAnsi="Times New Roman" w:cs="Times New Roman"/>
          <w:sz w:val="24"/>
        </w:rPr>
        <w:t xml:space="preserve">CEA, </w:t>
      </w:r>
      <w:r w:rsidR="00E4624D" w:rsidRPr="00E4624D">
        <w:rPr>
          <w:rFonts w:ascii="Times New Roman" w:hAnsi="Times New Roman" w:cs="Times New Roman"/>
          <w:sz w:val="24"/>
        </w:rPr>
        <w:t>carcinoembryonic antigen</w:t>
      </w:r>
      <w:r w:rsidR="00E4624D">
        <w:rPr>
          <w:rFonts w:ascii="Times New Roman" w:hAnsi="Times New Roman" w:cs="Times New Roman"/>
          <w:sz w:val="24"/>
        </w:rPr>
        <w:t xml:space="preserve">; </w:t>
      </w:r>
      <w:r w:rsidR="00095BAF">
        <w:rPr>
          <w:rFonts w:ascii="Times New Roman" w:hAnsi="Times New Roman" w:cs="Times New Roman"/>
        </w:rPr>
        <w:t xml:space="preserve">CI, </w:t>
      </w:r>
      <w:r w:rsidR="00095BAF" w:rsidRPr="000F621C">
        <w:rPr>
          <w:rFonts w:ascii="Times New Roman" w:hAnsi="Times New Roman" w:cs="Times New Roman"/>
          <w:sz w:val="24"/>
        </w:rPr>
        <w:t>confidence interval</w:t>
      </w:r>
      <w:r w:rsidR="00095BAF">
        <w:rPr>
          <w:rFonts w:ascii="Times New Roman" w:hAnsi="Times New Roman" w:cs="Times New Roman"/>
          <w:sz w:val="24"/>
        </w:rPr>
        <w:t xml:space="preserve">; </w:t>
      </w:r>
      <w:r w:rsidR="00E4624D">
        <w:rPr>
          <w:rFonts w:ascii="Times New Roman" w:hAnsi="Times New Roman" w:cs="Times New Roman"/>
          <w:sz w:val="24"/>
        </w:rPr>
        <w:t xml:space="preserve">CMV, </w:t>
      </w:r>
      <w:r w:rsidR="00E4624D" w:rsidRPr="000F621C">
        <w:rPr>
          <w:rFonts w:ascii="Times New Roman" w:hAnsi="Times New Roman" w:cs="Times New Roman"/>
          <w:sz w:val="24"/>
        </w:rPr>
        <w:t>cisplatin/methotrexate/vinblastine</w:t>
      </w:r>
      <w:r w:rsidR="00E4624D">
        <w:rPr>
          <w:rFonts w:ascii="Times New Roman" w:hAnsi="Times New Roman" w:cs="Times New Roman"/>
          <w:sz w:val="24"/>
        </w:rPr>
        <w:t xml:space="preserve">; </w:t>
      </w:r>
      <w:r w:rsidR="00E4624D">
        <w:rPr>
          <w:rFonts w:ascii="Times New Roman" w:hAnsi="Times New Roman" w:cs="Times New Roman"/>
        </w:rPr>
        <w:t xml:space="preserve">CPG, </w:t>
      </w:r>
      <w:r w:rsidR="00E4624D" w:rsidRPr="000F621C">
        <w:rPr>
          <w:rFonts w:ascii="Times New Roman" w:hAnsi="Times New Roman" w:cs="Times New Roman"/>
          <w:sz w:val="24"/>
          <w:szCs w:val="24"/>
        </w:rPr>
        <w:t>Clinical Practice Guideline</w:t>
      </w:r>
      <w:r w:rsidR="00E4624D">
        <w:rPr>
          <w:rFonts w:ascii="Times New Roman" w:hAnsi="Times New Roman" w:cs="Times New Roman"/>
          <w:sz w:val="24"/>
          <w:szCs w:val="24"/>
        </w:rPr>
        <w:t xml:space="preserve">; </w:t>
      </w:r>
      <w:r>
        <w:rPr>
          <w:rFonts w:ascii="Times New Roman" w:hAnsi="Times New Roman" w:cs="Times New Roman"/>
          <w:sz w:val="24"/>
        </w:rPr>
        <w:t xml:space="preserve">CRP, </w:t>
      </w:r>
      <w:r w:rsidRPr="000F621C">
        <w:rPr>
          <w:rFonts w:ascii="Times New Roman" w:hAnsi="Times New Roman" w:cs="Times New Roman"/>
          <w:sz w:val="24"/>
        </w:rPr>
        <w:t>C-reactive protein</w:t>
      </w:r>
      <w:r>
        <w:rPr>
          <w:rFonts w:ascii="Times New Roman" w:hAnsi="Times New Roman" w:cs="Times New Roman"/>
          <w:sz w:val="24"/>
        </w:rPr>
        <w:t xml:space="preserve">; </w:t>
      </w:r>
      <w:r w:rsidR="00E4624D">
        <w:rPr>
          <w:rFonts w:ascii="Times New Roman" w:hAnsi="Times New Roman" w:cs="Times New Roman"/>
          <w:sz w:val="24"/>
          <w:szCs w:val="24"/>
        </w:rPr>
        <w:t xml:space="preserve">CT, </w:t>
      </w:r>
      <w:r w:rsidR="00E4624D" w:rsidRPr="00E4624D">
        <w:rPr>
          <w:rFonts w:ascii="Times New Roman" w:hAnsi="Times New Roman" w:cs="Times New Roman"/>
          <w:sz w:val="24"/>
          <w:szCs w:val="24"/>
        </w:rPr>
        <w:t>computed tomography</w:t>
      </w:r>
      <w:r w:rsidR="00E4624D">
        <w:rPr>
          <w:rFonts w:ascii="Times New Roman" w:hAnsi="Times New Roman" w:cs="Times New Roman"/>
          <w:sz w:val="24"/>
          <w:szCs w:val="24"/>
        </w:rPr>
        <w:t xml:space="preserve">; </w:t>
      </w:r>
      <w:r>
        <w:rPr>
          <w:rFonts w:ascii="Times New Roman" w:hAnsi="Times New Roman" w:cs="Times New Roman"/>
          <w:sz w:val="24"/>
          <w:szCs w:val="24"/>
        </w:rPr>
        <w:t xml:space="preserve">DSS, </w:t>
      </w:r>
      <w:r w:rsidRPr="000F621C">
        <w:rPr>
          <w:rFonts w:ascii="Times New Roman" w:hAnsi="Times New Roman" w:cs="Times New Roman"/>
          <w:sz w:val="24"/>
        </w:rPr>
        <w:t>disease-specific survival</w:t>
      </w:r>
      <w:r>
        <w:rPr>
          <w:rFonts w:ascii="Times New Roman" w:hAnsi="Times New Roman" w:cs="Times New Roman"/>
          <w:sz w:val="24"/>
        </w:rPr>
        <w:t xml:space="preserve">; </w:t>
      </w:r>
      <w:r w:rsidR="00095BAF">
        <w:rPr>
          <w:rFonts w:ascii="Times New Roman" w:hAnsi="Times New Roman" w:cs="Times New Roman"/>
        </w:rPr>
        <w:t xml:space="preserve">EAU, </w:t>
      </w:r>
      <w:r w:rsidR="00095BAF" w:rsidRPr="000F621C">
        <w:rPr>
          <w:rFonts w:ascii="Times New Roman" w:hAnsi="Times New Roman" w:cs="Times New Roman"/>
          <w:sz w:val="24"/>
          <w:szCs w:val="24"/>
        </w:rPr>
        <w:t>European Association of Urology</w:t>
      </w:r>
      <w:r w:rsidR="00095BAF">
        <w:rPr>
          <w:rFonts w:ascii="Times New Roman" w:hAnsi="Times New Roman" w:cs="Times New Roman"/>
          <w:sz w:val="24"/>
          <w:szCs w:val="24"/>
        </w:rPr>
        <w:t xml:space="preserve">; </w:t>
      </w:r>
      <w:r w:rsidR="00E4624D">
        <w:rPr>
          <w:rFonts w:ascii="Times New Roman" w:hAnsi="Times New Roman" w:cs="Times New Roman"/>
          <w:sz w:val="24"/>
          <w:szCs w:val="24"/>
        </w:rPr>
        <w:t xml:space="preserve">EBRT, </w:t>
      </w:r>
      <w:r w:rsidR="00E4624D" w:rsidRPr="000F621C">
        <w:rPr>
          <w:rFonts w:ascii="Times New Roman" w:hAnsi="Times New Roman" w:cs="Times New Roman"/>
          <w:sz w:val="24"/>
        </w:rPr>
        <w:t>external beam radiotherapy</w:t>
      </w:r>
      <w:r w:rsidR="00E4624D">
        <w:rPr>
          <w:rFonts w:ascii="Times New Roman" w:hAnsi="Times New Roman" w:cs="Times New Roman"/>
          <w:sz w:val="24"/>
        </w:rPr>
        <w:t xml:space="preserve">; EMA, </w:t>
      </w:r>
      <w:r w:rsidR="00E4624D" w:rsidRPr="000F621C">
        <w:rPr>
          <w:rFonts w:ascii="Times New Roman" w:hAnsi="Times New Roman" w:cs="Times New Roman"/>
          <w:sz w:val="24"/>
        </w:rPr>
        <w:t>European Medicines Agency</w:t>
      </w:r>
      <w:r w:rsidR="00E4624D">
        <w:rPr>
          <w:rFonts w:ascii="Times New Roman" w:hAnsi="Times New Roman" w:cs="Times New Roman"/>
          <w:sz w:val="24"/>
        </w:rPr>
        <w:t xml:space="preserve">; </w:t>
      </w:r>
      <w:r w:rsidR="00095BAF">
        <w:rPr>
          <w:rFonts w:ascii="Times New Roman" w:hAnsi="Times New Roman" w:cs="Times New Roman"/>
          <w:sz w:val="24"/>
          <w:szCs w:val="24"/>
        </w:rPr>
        <w:t xml:space="preserve">ESMO, </w:t>
      </w:r>
      <w:r w:rsidR="00095BAF" w:rsidRPr="000F621C">
        <w:rPr>
          <w:rFonts w:ascii="Times New Roman" w:hAnsi="Times New Roman" w:cs="Times New Roman"/>
          <w:sz w:val="24"/>
          <w:szCs w:val="24"/>
        </w:rPr>
        <w:t>European Society for Medical Oncology</w:t>
      </w:r>
      <w:r w:rsidR="00095BAF">
        <w:rPr>
          <w:rFonts w:ascii="Times New Roman" w:hAnsi="Times New Roman" w:cs="Times New Roman"/>
          <w:sz w:val="24"/>
          <w:szCs w:val="24"/>
        </w:rPr>
        <w:t xml:space="preserve">; </w:t>
      </w:r>
      <w:r w:rsidR="00E4624D">
        <w:rPr>
          <w:rFonts w:ascii="Times New Roman" w:hAnsi="Times New Roman" w:cs="Times New Roman"/>
          <w:sz w:val="24"/>
          <w:szCs w:val="24"/>
        </w:rPr>
        <w:t xml:space="preserve">FDA, </w:t>
      </w:r>
      <w:r w:rsidR="00E4624D" w:rsidRPr="000F621C">
        <w:rPr>
          <w:rFonts w:ascii="Times New Roman" w:hAnsi="Times New Roman" w:cs="Times New Roman"/>
          <w:sz w:val="24"/>
        </w:rPr>
        <w:t>Food and Drug Administration</w:t>
      </w:r>
      <w:r w:rsidR="00E4624D">
        <w:rPr>
          <w:rFonts w:ascii="Times New Roman" w:hAnsi="Times New Roman" w:cs="Times New Roman"/>
          <w:sz w:val="24"/>
        </w:rPr>
        <w:t xml:space="preserve">; </w:t>
      </w:r>
      <w:r w:rsidR="00E4624D">
        <w:rPr>
          <w:rFonts w:ascii="Times New Roman" w:hAnsi="Times New Roman" w:cs="Times New Roman"/>
          <w:sz w:val="24"/>
          <w:szCs w:val="24"/>
        </w:rPr>
        <w:t xml:space="preserve">FDG, </w:t>
      </w:r>
      <w:r w:rsidR="00E4624D" w:rsidRPr="000F621C">
        <w:rPr>
          <w:rFonts w:ascii="Times New Roman" w:hAnsi="Times New Roman" w:cs="Times New Roman"/>
          <w:sz w:val="24"/>
        </w:rPr>
        <w:t>18F-fluoredeoxyglucose</w:t>
      </w:r>
      <w:r w:rsidR="00E4624D">
        <w:rPr>
          <w:rFonts w:ascii="Times New Roman" w:hAnsi="Times New Roman" w:cs="Times New Roman"/>
          <w:sz w:val="24"/>
        </w:rPr>
        <w:t xml:space="preserve">; </w:t>
      </w:r>
      <w:r w:rsidR="00095BAF">
        <w:rPr>
          <w:rFonts w:ascii="Times New Roman" w:hAnsi="Times New Roman" w:cs="Times New Roman"/>
          <w:sz w:val="24"/>
          <w:szCs w:val="24"/>
        </w:rPr>
        <w:t xml:space="preserve">HCP, </w:t>
      </w:r>
      <w:r w:rsidR="00095BAF" w:rsidRPr="000F621C">
        <w:rPr>
          <w:rFonts w:ascii="Times New Roman" w:hAnsi="Times New Roman" w:cs="Times New Roman"/>
          <w:sz w:val="24"/>
          <w:szCs w:val="24"/>
        </w:rPr>
        <w:t>healthcare professional</w:t>
      </w:r>
      <w:r w:rsidR="00095BAF">
        <w:rPr>
          <w:rFonts w:ascii="Times New Roman" w:hAnsi="Times New Roman" w:cs="Times New Roman"/>
          <w:sz w:val="24"/>
          <w:szCs w:val="24"/>
        </w:rPr>
        <w:t xml:space="preserve">; HR, </w:t>
      </w:r>
      <w:r w:rsidR="00095BAF" w:rsidRPr="000F621C">
        <w:rPr>
          <w:rFonts w:ascii="Times New Roman" w:hAnsi="Times New Roman" w:cs="Times New Roman"/>
          <w:sz w:val="24"/>
        </w:rPr>
        <w:t>hazard ratio</w:t>
      </w:r>
      <w:r w:rsidR="00095BAF">
        <w:rPr>
          <w:rFonts w:ascii="Times New Roman" w:hAnsi="Times New Roman" w:cs="Times New Roman"/>
          <w:sz w:val="24"/>
        </w:rPr>
        <w:t xml:space="preserve">; </w:t>
      </w:r>
      <w:r w:rsidR="00095BAF">
        <w:rPr>
          <w:rFonts w:ascii="Times New Roman" w:hAnsi="Times New Roman" w:cs="Times New Roman"/>
          <w:sz w:val="24"/>
          <w:szCs w:val="24"/>
        </w:rPr>
        <w:t xml:space="preserve">ICI, </w:t>
      </w:r>
      <w:r w:rsidR="00095BAF" w:rsidRPr="000F621C">
        <w:rPr>
          <w:rFonts w:ascii="Times New Roman" w:hAnsi="Times New Roman" w:cs="Times New Roman"/>
          <w:sz w:val="24"/>
          <w:szCs w:val="24"/>
        </w:rPr>
        <w:t>immune checkpoint inhibitor</w:t>
      </w:r>
      <w:r w:rsidR="00095BAF">
        <w:rPr>
          <w:rFonts w:ascii="Times New Roman" w:hAnsi="Times New Roman" w:cs="Times New Roman"/>
          <w:sz w:val="24"/>
          <w:szCs w:val="24"/>
        </w:rPr>
        <w:t xml:space="preserve">; </w:t>
      </w:r>
      <w:r w:rsidR="00E4624D">
        <w:rPr>
          <w:rFonts w:ascii="Times New Roman" w:hAnsi="Times New Roman" w:cs="Times New Roman"/>
          <w:sz w:val="24"/>
          <w:szCs w:val="24"/>
        </w:rPr>
        <w:t xml:space="preserve">IGRT, </w:t>
      </w:r>
      <w:r w:rsidR="00E4624D" w:rsidRPr="000F621C">
        <w:rPr>
          <w:rFonts w:ascii="Times New Roman" w:hAnsi="Times New Roman" w:cs="Times New Roman"/>
          <w:sz w:val="24"/>
        </w:rPr>
        <w:t>image-guided radiotherapy</w:t>
      </w:r>
      <w:r w:rsidR="00E4624D">
        <w:rPr>
          <w:rFonts w:ascii="Times New Roman" w:hAnsi="Times New Roman" w:cs="Times New Roman"/>
          <w:sz w:val="24"/>
        </w:rPr>
        <w:t xml:space="preserve">; </w:t>
      </w:r>
      <w:r w:rsidR="00E4624D">
        <w:rPr>
          <w:rFonts w:ascii="Times New Roman" w:hAnsi="Times New Roman" w:cs="Times New Roman"/>
          <w:sz w:val="24"/>
          <w:szCs w:val="24"/>
        </w:rPr>
        <w:t xml:space="preserve">IMRT, </w:t>
      </w:r>
      <w:r w:rsidR="00E4624D" w:rsidRPr="000F621C">
        <w:rPr>
          <w:rFonts w:ascii="Times New Roman" w:hAnsi="Times New Roman" w:cs="Times New Roman"/>
          <w:sz w:val="24"/>
        </w:rPr>
        <w:t>intensity-modulated radiotherapy</w:t>
      </w:r>
      <w:r w:rsidR="00E4624D">
        <w:rPr>
          <w:rFonts w:ascii="Times New Roman" w:hAnsi="Times New Roman" w:cs="Times New Roman"/>
          <w:sz w:val="24"/>
        </w:rPr>
        <w:t xml:space="preserve">; </w:t>
      </w:r>
      <w:r>
        <w:rPr>
          <w:rFonts w:ascii="Times New Roman" w:hAnsi="Times New Roman" w:cs="Times New Roman"/>
          <w:sz w:val="24"/>
          <w:szCs w:val="24"/>
        </w:rPr>
        <w:t xml:space="preserve">LDH, </w:t>
      </w:r>
      <w:r w:rsidRPr="000F621C">
        <w:rPr>
          <w:rFonts w:ascii="Times New Roman" w:hAnsi="Times New Roman" w:cs="Times New Roman"/>
          <w:sz w:val="24"/>
        </w:rPr>
        <w:t>lactate dehydrogenase</w:t>
      </w:r>
      <w:r>
        <w:rPr>
          <w:rFonts w:ascii="Times New Roman" w:hAnsi="Times New Roman" w:cs="Times New Roman"/>
          <w:sz w:val="24"/>
        </w:rPr>
        <w:t xml:space="preserve">; LMR, </w:t>
      </w:r>
      <w:r w:rsidRPr="000F621C">
        <w:rPr>
          <w:rFonts w:ascii="Times New Roman" w:hAnsi="Times New Roman" w:cs="Times New Roman"/>
          <w:sz w:val="24"/>
        </w:rPr>
        <w:t>lymphocyte-monocyte ratio</w:t>
      </w:r>
      <w:r>
        <w:rPr>
          <w:rFonts w:ascii="Times New Roman" w:hAnsi="Times New Roman" w:cs="Times New Roman"/>
          <w:sz w:val="24"/>
        </w:rPr>
        <w:t xml:space="preserve">; </w:t>
      </w:r>
      <w:r w:rsidR="00095BAF">
        <w:rPr>
          <w:rFonts w:ascii="Times New Roman" w:hAnsi="Times New Roman" w:cs="Times New Roman"/>
          <w:sz w:val="24"/>
          <w:szCs w:val="24"/>
        </w:rPr>
        <w:t xml:space="preserve">LND, </w:t>
      </w:r>
      <w:r w:rsidR="00095BAF" w:rsidRPr="000F621C">
        <w:rPr>
          <w:rFonts w:ascii="Times New Roman" w:hAnsi="Times New Roman" w:cs="Times New Roman"/>
          <w:sz w:val="24"/>
        </w:rPr>
        <w:t>lymph node dissection</w:t>
      </w:r>
      <w:r w:rsidR="00095BAF">
        <w:rPr>
          <w:rFonts w:ascii="Times New Roman" w:hAnsi="Times New Roman" w:cs="Times New Roman"/>
          <w:sz w:val="24"/>
          <w:szCs w:val="24"/>
        </w:rPr>
        <w:t xml:space="preserve">; MIBC, </w:t>
      </w:r>
      <w:r w:rsidR="00095BAF" w:rsidRPr="000F621C">
        <w:rPr>
          <w:rFonts w:ascii="Times New Roman" w:hAnsi="Times New Roman" w:cs="Times New Roman"/>
          <w:sz w:val="24"/>
          <w:szCs w:val="24"/>
        </w:rPr>
        <w:t>muscle invasive bladder cancer</w:t>
      </w:r>
      <w:r w:rsidR="00095BAF">
        <w:rPr>
          <w:rFonts w:ascii="Times New Roman" w:hAnsi="Times New Roman" w:cs="Times New Roman"/>
          <w:sz w:val="24"/>
          <w:szCs w:val="24"/>
        </w:rPr>
        <w:t xml:space="preserve">; </w:t>
      </w:r>
      <w:r>
        <w:rPr>
          <w:rFonts w:ascii="Times New Roman" w:hAnsi="Times New Roman" w:cs="Times New Roman"/>
          <w:sz w:val="24"/>
          <w:szCs w:val="24"/>
        </w:rPr>
        <w:t xml:space="preserve">MMC, </w:t>
      </w:r>
      <w:r w:rsidRPr="000F621C">
        <w:rPr>
          <w:rFonts w:ascii="Times New Roman" w:hAnsi="Times New Roman" w:cs="Times New Roman"/>
          <w:sz w:val="24"/>
        </w:rPr>
        <w:t>mitomycin C</w:t>
      </w:r>
      <w:r>
        <w:rPr>
          <w:rFonts w:ascii="Times New Roman" w:hAnsi="Times New Roman" w:cs="Times New Roman"/>
          <w:sz w:val="24"/>
          <w:szCs w:val="24"/>
        </w:rPr>
        <w:t xml:space="preserve">; MSI, </w:t>
      </w:r>
      <w:r w:rsidRPr="000F621C">
        <w:rPr>
          <w:rFonts w:ascii="Times New Roman" w:hAnsi="Times New Roman" w:cs="Times New Roman"/>
          <w:sz w:val="24"/>
        </w:rPr>
        <w:t>microsatellite instability</w:t>
      </w:r>
      <w:r>
        <w:rPr>
          <w:rFonts w:ascii="Times New Roman" w:hAnsi="Times New Roman" w:cs="Times New Roman"/>
          <w:sz w:val="24"/>
        </w:rPr>
        <w:t xml:space="preserve">; </w:t>
      </w:r>
      <w:r w:rsidR="00095BAF">
        <w:rPr>
          <w:rFonts w:ascii="Times New Roman" w:hAnsi="Times New Roman" w:cs="Times New Roman"/>
          <w:sz w:val="24"/>
          <w:szCs w:val="24"/>
        </w:rPr>
        <w:t xml:space="preserve">NCCN, </w:t>
      </w:r>
      <w:r w:rsidR="00095BAF" w:rsidRPr="000F621C">
        <w:rPr>
          <w:rFonts w:ascii="Times New Roman" w:hAnsi="Times New Roman" w:cs="Times New Roman"/>
          <w:sz w:val="24"/>
          <w:szCs w:val="24"/>
        </w:rPr>
        <w:t>National Comprehensive Cancer Network</w:t>
      </w:r>
      <w:r w:rsidR="00095BAF">
        <w:rPr>
          <w:rFonts w:ascii="Times New Roman" w:hAnsi="Times New Roman" w:cs="Times New Roman"/>
          <w:sz w:val="24"/>
          <w:szCs w:val="24"/>
        </w:rPr>
        <w:t xml:space="preserve">; </w:t>
      </w:r>
      <w:r>
        <w:rPr>
          <w:rFonts w:ascii="Times New Roman" w:hAnsi="Times New Roman" w:cs="Times New Roman"/>
          <w:sz w:val="24"/>
          <w:szCs w:val="24"/>
        </w:rPr>
        <w:t xml:space="preserve">NLR, </w:t>
      </w:r>
      <w:r w:rsidRPr="000F621C">
        <w:rPr>
          <w:rFonts w:ascii="Times New Roman" w:hAnsi="Times New Roman" w:cs="Times New Roman"/>
          <w:sz w:val="24"/>
        </w:rPr>
        <w:t>neutrophil to lymphocyte ratio</w:t>
      </w:r>
      <w:r>
        <w:rPr>
          <w:rFonts w:ascii="Times New Roman" w:hAnsi="Times New Roman" w:cs="Times New Roman"/>
          <w:sz w:val="24"/>
        </w:rPr>
        <w:t xml:space="preserve">; </w:t>
      </w:r>
      <w:r w:rsidR="00095BAF">
        <w:rPr>
          <w:rFonts w:ascii="Times New Roman" w:hAnsi="Times New Roman" w:cs="Times New Roman"/>
          <w:sz w:val="24"/>
          <w:szCs w:val="24"/>
        </w:rPr>
        <w:t xml:space="preserve">NMIBC, </w:t>
      </w:r>
      <w:r w:rsidR="00095BAF" w:rsidRPr="000F621C">
        <w:rPr>
          <w:rFonts w:ascii="Times New Roman" w:hAnsi="Times New Roman" w:cs="Times New Roman"/>
          <w:sz w:val="24"/>
          <w:szCs w:val="24"/>
        </w:rPr>
        <w:t>non-muscle invasive bladder cancer</w:t>
      </w:r>
      <w:r w:rsidR="00095BAF">
        <w:rPr>
          <w:rFonts w:ascii="Times New Roman" w:hAnsi="Times New Roman" w:cs="Times New Roman"/>
          <w:sz w:val="24"/>
          <w:szCs w:val="24"/>
        </w:rPr>
        <w:t xml:space="preserve">; </w:t>
      </w:r>
      <w:r w:rsidR="00E4624D">
        <w:rPr>
          <w:rFonts w:ascii="Times New Roman" w:hAnsi="Times New Roman" w:cs="Times New Roman"/>
          <w:sz w:val="24"/>
          <w:szCs w:val="24"/>
        </w:rPr>
        <w:t xml:space="preserve">NSCLC, </w:t>
      </w:r>
      <w:r w:rsidR="00E4624D" w:rsidRPr="000F621C">
        <w:rPr>
          <w:rFonts w:ascii="Times New Roman" w:hAnsi="Times New Roman" w:cs="Times New Roman"/>
          <w:sz w:val="24"/>
        </w:rPr>
        <w:t>non-small cell lung cancer</w:t>
      </w:r>
      <w:r w:rsidR="00E4624D">
        <w:rPr>
          <w:rFonts w:ascii="Times New Roman" w:hAnsi="Times New Roman" w:cs="Times New Roman"/>
          <w:sz w:val="24"/>
        </w:rPr>
        <w:t xml:space="preserve">; </w:t>
      </w:r>
      <w:r w:rsidR="00095BAF">
        <w:rPr>
          <w:rFonts w:ascii="Times New Roman" w:hAnsi="Times New Roman" w:cs="Times New Roman"/>
          <w:sz w:val="24"/>
          <w:szCs w:val="24"/>
        </w:rPr>
        <w:t xml:space="preserve">OMD, </w:t>
      </w:r>
      <w:r w:rsidR="00095BAF" w:rsidRPr="000F621C">
        <w:rPr>
          <w:rFonts w:ascii="Times New Roman" w:hAnsi="Times New Roman" w:cs="Times New Roman"/>
          <w:sz w:val="24"/>
        </w:rPr>
        <w:t>oligometastatic disease</w:t>
      </w:r>
      <w:r w:rsidR="00095BAF">
        <w:rPr>
          <w:rFonts w:ascii="Times New Roman" w:hAnsi="Times New Roman" w:cs="Times New Roman"/>
          <w:sz w:val="24"/>
        </w:rPr>
        <w:t xml:space="preserve">; </w:t>
      </w:r>
      <w:r>
        <w:rPr>
          <w:rFonts w:ascii="Times New Roman" w:hAnsi="Times New Roman" w:cs="Times New Roman"/>
          <w:sz w:val="24"/>
        </w:rPr>
        <w:t xml:space="preserve">OS, </w:t>
      </w:r>
      <w:r w:rsidRPr="000F621C">
        <w:rPr>
          <w:rFonts w:ascii="Times New Roman" w:hAnsi="Times New Roman" w:cs="Times New Roman"/>
          <w:sz w:val="24"/>
        </w:rPr>
        <w:t>overall survival</w:t>
      </w:r>
      <w:r>
        <w:rPr>
          <w:rFonts w:ascii="Times New Roman" w:hAnsi="Times New Roman" w:cs="Times New Roman"/>
          <w:sz w:val="24"/>
        </w:rPr>
        <w:t xml:space="preserve">; </w:t>
      </w:r>
      <w:r w:rsidR="00095BAF">
        <w:rPr>
          <w:rFonts w:ascii="Times New Roman" w:hAnsi="Times New Roman" w:cs="Times New Roman"/>
          <w:sz w:val="24"/>
          <w:szCs w:val="24"/>
        </w:rPr>
        <w:t xml:space="preserve">PD-L1, </w:t>
      </w:r>
      <w:r w:rsidR="00095BAF" w:rsidRPr="00F133D2">
        <w:rPr>
          <w:rFonts w:ascii="Times New Roman" w:hAnsi="Times New Roman" w:cs="Times New Roman"/>
          <w:sz w:val="24"/>
          <w:szCs w:val="24"/>
        </w:rPr>
        <w:t>programmed death ligand 1</w:t>
      </w:r>
      <w:r w:rsidR="00095BAF">
        <w:rPr>
          <w:rFonts w:ascii="Times New Roman" w:hAnsi="Times New Roman" w:cs="Times New Roman"/>
          <w:sz w:val="24"/>
          <w:szCs w:val="24"/>
        </w:rPr>
        <w:t xml:space="preserve">; </w:t>
      </w:r>
      <w:r w:rsidR="00E4624D">
        <w:rPr>
          <w:rFonts w:ascii="Times New Roman" w:hAnsi="Times New Roman" w:cs="Times New Roman"/>
          <w:sz w:val="24"/>
          <w:szCs w:val="24"/>
        </w:rPr>
        <w:t xml:space="preserve">PET, </w:t>
      </w:r>
      <w:r w:rsidR="00E4624D" w:rsidRPr="00E4624D">
        <w:rPr>
          <w:rFonts w:ascii="Times New Roman" w:hAnsi="Times New Roman" w:cs="Times New Roman"/>
          <w:sz w:val="24"/>
          <w:szCs w:val="24"/>
        </w:rPr>
        <w:t>positron emission tomography</w:t>
      </w:r>
      <w:r w:rsidR="00E4624D">
        <w:rPr>
          <w:rFonts w:ascii="Times New Roman" w:hAnsi="Times New Roman" w:cs="Times New Roman"/>
          <w:sz w:val="24"/>
          <w:szCs w:val="24"/>
        </w:rPr>
        <w:t xml:space="preserve">; PFS, </w:t>
      </w:r>
      <w:r w:rsidR="00E4624D" w:rsidRPr="000F621C">
        <w:rPr>
          <w:rFonts w:ascii="Times New Roman" w:hAnsi="Times New Roman" w:cs="Times New Roman"/>
          <w:sz w:val="24"/>
        </w:rPr>
        <w:t>progression-free survival</w:t>
      </w:r>
      <w:r w:rsidR="00E4624D">
        <w:rPr>
          <w:rFonts w:ascii="Times New Roman" w:hAnsi="Times New Roman" w:cs="Times New Roman"/>
          <w:sz w:val="24"/>
        </w:rPr>
        <w:t xml:space="preserve">; </w:t>
      </w:r>
      <w:r w:rsidR="00E4624D">
        <w:rPr>
          <w:rFonts w:ascii="Times New Roman" w:hAnsi="Times New Roman" w:cs="Times New Roman"/>
          <w:sz w:val="24"/>
          <w:szCs w:val="24"/>
        </w:rPr>
        <w:t>PLND, p</w:t>
      </w:r>
      <w:r w:rsidR="00E4624D" w:rsidRPr="00E4624D">
        <w:rPr>
          <w:rFonts w:ascii="Times New Roman" w:hAnsi="Times New Roman" w:cs="Times New Roman"/>
          <w:sz w:val="24"/>
          <w:szCs w:val="24"/>
        </w:rPr>
        <w:t>elvic lymph node dissection</w:t>
      </w:r>
      <w:r w:rsidR="00E4624D">
        <w:rPr>
          <w:rFonts w:ascii="Times New Roman" w:hAnsi="Times New Roman" w:cs="Times New Roman"/>
          <w:sz w:val="24"/>
          <w:szCs w:val="24"/>
        </w:rPr>
        <w:t xml:space="preserve">; </w:t>
      </w:r>
      <w:r>
        <w:rPr>
          <w:rFonts w:ascii="Times New Roman" w:hAnsi="Times New Roman" w:cs="Times New Roman"/>
          <w:sz w:val="24"/>
          <w:szCs w:val="24"/>
        </w:rPr>
        <w:t xml:space="preserve">PLR, </w:t>
      </w:r>
      <w:r w:rsidRPr="000F621C">
        <w:rPr>
          <w:rFonts w:ascii="Times New Roman" w:hAnsi="Times New Roman" w:cs="Times New Roman"/>
          <w:sz w:val="24"/>
        </w:rPr>
        <w:t>platelet-lymphocyte ratio</w:t>
      </w:r>
      <w:r>
        <w:rPr>
          <w:rFonts w:ascii="Times New Roman" w:hAnsi="Times New Roman" w:cs="Times New Roman"/>
          <w:sz w:val="24"/>
        </w:rPr>
        <w:t xml:space="preserve">; PS, </w:t>
      </w:r>
      <w:r w:rsidRPr="000F621C">
        <w:rPr>
          <w:rFonts w:ascii="Times New Roman" w:hAnsi="Times New Roman" w:cs="Times New Roman"/>
          <w:sz w:val="24"/>
        </w:rPr>
        <w:t>performance status</w:t>
      </w:r>
      <w:r>
        <w:rPr>
          <w:rFonts w:ascii="Times New Roman" w:hAnsi="Times New Roman" w:cs="Times New Roman"/>
          <w:sz w:val="24"/>
        </w:rPr>
        <w:t xml:space="preserve">; RCC, </w:t>
      </w:r>
      <w:r w:rsidRPr="000F621C">
        <w:rPr>
          <w:rFonts w:ascii="Times New Roman" w:hAnsi="Times New Roman" w:cs="Times New Roman"/>
          <w:sz w:val="24"/>
        </w:rPr>
        <w:t>renal cell carcinoma</w:t>
      </w:r>
      <w:r>
        <w:rPr>
          <w:rFonts w:ascii="Times New Roman" w:hAnsi="Times New Roman" w:cs="Times New Roman"/>
          <w:sz w:val="24"/>
        </w:rPr>
        <w:t xml:space="preserve">; RFS, </w:t>
      </w:r>
      <w:r w:rsidRPr="000F621C">
        <w:rPr>
          <w:rFonts w:ascii="Times New Roman" w:hAnsi="Times New Roman" w:cs="Times New Roman"/>
          <w:sz w:val="24"/>
        </w:rPr>
        <w:t>recurrence-free survival</w:t>
      </w:r>
      <w:r>
        <w:rPr>
          <w:rFonts w:ascii="Times New Roman" w:hAnsi="Times New Roman" w:cs="Times New Roman"/>
          <w:sz w:val="24"/>
        </w:rPr>
        <w:t xml:space="preserve">; </w:t>
      </w:r>
      <w:r>
        <w:rPr>
          <w:rFonts w:ascii="Times New Roman" w:hAnsi="Times New Roman" w:cs="Times New Roman"/>
          <w:sz w:val="24"/>
          <w:szCs w:val="24"/>
        </w:rPr>
        <w:t xml:space="preserve">RNA, </w:t>
      </w:r>
      <w:r w:rsidRPr="000F621C">
        <w:rPr>
          <w:rFonts w:ascii="Times New Roman" w:hAnsi="Times New Roman" w:cs="Times New Roman"/>
          <w:sz w:val="24"/>
        </w:rPr>
        <w:t>ribonucleic acid</w:t>
      </w:r>
      <w:r>
        <w:rPr>
          <w:rFonts w:ascii="Times New Roman" w:hAnsi="Times New Roman" w:cs="Times New Roman"/>
          <w:sz w:val="24"/>
        </w:rPr>
        <w:t xml:space="preserve">; </w:t>
      </w:r>
      <w:r w:rsidR="00E4624D">
        <w:rPr>
          <w:rFonts w:ascii="Times New Roman" w:hAnsi="Times New Roman" w:cs="Times New Roman"/>
          <w:sz w:val="24"/>
        </w:rPr>
        <w:t xml:space="preserve">RR, </w:t>
      </w:r>
      <w:r w:rsidR="00E4624D" w:rsidRPr="000F621C">
        <w:rPr>
          <w:rFonts w:ascii="Times New Roman" w:hAnsi="Times New Roman" w:cs="Times New Roman"/>
          <w:sz w:val="24"/>
        </w:rPr>
        <w:t>response rate</w:t>
      </w:r>
      <w:r w:rsidR="00E4624D">
        <w:rPr>
          <w:rFonts w:ascii="Times New Roman" w:hAnsi="Times New Roman" w:cs="Times New Roman"/>
          <w:sz w:val="24"/>
        </w:rPr>
        <w:t xml:space="preserve">; </w:t>
      </w:r>
      <w:r>
        <w:rPr>
          <w:rFonts w:ascii="Times New Roman" w:hAnsi="Times New Roman" w:cs="Times New Roman"/>
          <w:sz w:val="24"/>
        </w:rPr>
        <w:t xml:space="preserve">TCGA, </w:t>
      </w:r>
      <w:r w:rsidRPr="000F621C">
        <w:rPr>
          <w:rFonts w:ascii="Times New Roman" w:hAnsi="Times New Roman" w:cs="Times New Roman"/>
          <w:sz w:val="24"/>
        </w:rPr>
        <w:t>The Cancer Genome Atlas</w:t>
      </w:r>
      <w:r>
        <w:rPr>
          <w:rFonts w:ascii="Times New Roman" w:hAnsi="Times New Roman" w:cs="Times New Roman"/>
          <w:sz w:val="24"/>
        </w:rPr>
        <w:t xml:space="preserve">; TMB, </w:t>
      </w:r>
      <w:r w:rsidRPr="000F621C">
        <w:rPr>
          <w:rFonts w:ascii="Times New Roman" w:hAnsi="Times New Roman" w:cs="Times New Roman"/>
          <w:sz w:val="24"/>
        </w:rPr>
        <w:t>tumour mutation burden</w:t>
      </w:r>
      <w:r>
        <w:rPr>
          <w:rFonts w:ascii="Times New Roman" w:hAnsi="Times New Roman" w:cs="Times New Roman"/>
          <w:sz w:val="24"/>
          <w:szCs w:val="24"/>
        </w:rPr>
        <w:t xml:space="preserve">; </w:t>
      </w:r>
      <w:r w:rsidR="00095BAF">
        <w:rPr>
          <w:rFonts w:ascii="Times New Roman" w:hAnsi="Times New Roman" w:cs="Times New Roman"/>
          <w:sz w:val="24"/>
          <w:szCs w:val="24"/>
        </w:rPr>
        <w:t xml:space="preserve">TUR, </w:t>
      </w:r>
      <w:r w:rsidR="00095BAF" w:rsidRPr="000F621C">
        <w:rPr>
          <w:rFonts w:ascii="Times New Roman" w:hAnsi="Times New Roman" w:cs="Times New Roman"/>
          <w:sz w:val="24"/>
        </w:rPr>
        <w:t>transurethral resection</w:t>
      </w:r>
      <w:r w:rsidR="00095BAF">
        <w:rPr>
          <w:rFonts w:ascii="Times New Roman" w:hAnsi="Times New Roman" w:cs="Times New Roman"/>
          <w:sz w:val="24"/>
          <w:szCs w:val="24"/>
        </w:rPr>
        <w:t xml:space="preserve">; TURBT, </w:t>
      </w:r>
      <w:r w:rsidR="00095BAF" w:rsidRPr="000F621C">
        <w:rPr>
          <w:rFonts w:ascii="Times New Roman" w:hAnsi="Times New Roman" w:cs="Times New Roman"/>
          <w:sz w:val="24"/>
          <w:szCs w:val="24"/>
        </w:rPr>
        <w:t>transurethral resection of the bladder tumour</w:t>
      </w:r>
      <w:r w:rsidR="00E4624D">
        <w:rPr>
          <w:rFonts w:ascii="Times New Roman" w:hAnsi="Times New Roman" w:cs="Times New Roman"/>
          <w:sz w:val="24"/>
          <w:szCs w:val="24"/>
        </w:rPr>
        <w:t>.</w:t>
      </w:r>
    </w:p>
    <w:p w14:paraId="6F077C6D" w14:textId="77777777" w:rsidR="00E4624D" w:rsidRPr="000F621C" w:rsidRDefault="00E4624D" w:rsidP="005E3F1A">
      <w:pPr>
        <w:spacing w:line="480" w:lineRule="auto"/>
        <w:rPr>
          <w:rFonts w:ascii="Times New Roman" w:hAnsi="Times New Roman" w:cs="Times New Roman"/>
        </w:rPr>
      </w:pPr>
    </w:p>
    <w:p w14:paraId="28FB27C8" w14:textId="77777777" w:rsidR="007D6E76" w:rsidRPr="000F621C" w:rsidRDefault="007D6E76" w:rsidP="007D6E76">
      <w:pPr>
        <w:spacing w:after="120" w:line="480" w:lineRule="auto"/>
        <w:outlineLvl w:val="0"/>
        <w:rPr>
          <w:rFonts w:ascii="Times New Roman" w:hAnsi="Times New Roman" w:cs="Times New Roman"/>
          <w:b/>
          <w:sz w:val="24"/>
          <w:szCs w:val="24"/>
        </w:rPr>
      </w:pPr>
      <w:r w:rsidRPr="000F621C">
        <w:rPr>
          <w:rFonts w:ascii="Times New Roman" w:hAnsi="Times New Roman" w:cs="Times New Roman"/>
          <w:b/>
          <w:sz w:val="24"/>
          <w:szCs w:val="24"/>
        </w:rPr>
        <w:t>ACKNOWLEDGEMENTS</w:t>
      </w:r>
    </w:p>
    <w:p w14:paraId="69E99ECC" w14:textId="77777777" w:rsidR="00467B1D" w:rsidRPr="000F621C" w:rsidRDefault="00467B1D" w:rsidP="00467B1D">
      <w:pPr>
        <w:spacing w:after="120" w:line="480" w:lineRule="auto"/>
        <w:outlineLvl w:val="0"/>
        <w:rPr>
          <w:rFonts w:ascii="Times New Roman" w:hAnsi="Times New Roman" w:cs="Times New Roman"/>
          <w:sz w:val="24"/>
          <w:szCs w:val="24"/>
        </w:rPr>
      </w:pPr>
      <w:r w:rsidRPr="000F621C">
        <w:rPr>
          <w:rFonts w:ascii="Times New Roman" w:hAnsi="Times New Roman" w:cs="Times New Roman"/>
          <w:sz w:val="24"/>
        </w:rPr>
        <w:t xml:space="preserve">The authors would like to thank Tom Arends and Iris Brummelhuis from Radboud University Medical Center, Nijmegen, The Netherlands, and </w:t>
      </w:r>
      <w:bookmarkStart w:id="19" w:name="_Hlk5808976"/>
      <w:r w:rsidRPr="000F621C">
        <w:rPr>
          <w:rFonts w:ascii="Times New Roman" w:hAnsi="Times New Roman" w:cs="Times New Roman"/>
          <w:sz w:val="24"/>
        </w:rPr>
        <w:t xml:space="preserve">Jorge Huguet </w:t>
      </w:r>
      <w:bookmarkEnd w:id="19"/>
      <w:r w:rsidRPr="000F621C">
        <w:rPr>
          <w:rFonts w:ascii="Times New Roman" w:hAnsi="Times New Roman" w:cs="Times New Roman"/>
          <w:sz w:val="24"/>
        </w:rPr>
        <w:t xml:space="preserve">from </w:t>
      </w:r>
      <w:r w:rsidRPr="000F621C">
        <w:rPr>
          <w:rFonts w:ascii="Times New Roman" w:hAnsi="Times New Roman" w:cs="Times New Roman"/>
          <w:sz w:val="24"/>
          <w:szCs w:val="24"/>
        </w:rPr>
        <w:t xml:space="preserve">Fundació Puigvert, Universitat Autònoma de Barcelona, Barcelona, Spain, for their support throughout the whole </w:t>
      </w:r>
      <w:r w:rsidRPr="000F621C">
        <w:rPr>
          <w:rFonts w:ascii="Times New Roman" w:hAnsi="Times New Roman" w:cs="Times New Roman"/>
          <w:sz w:val="24"/>
          <w:szCs w:val="24"/>
        </w:rPr>
        <w:lastRenderedPageBreak/>
        <w:t>consensus process. The authors also thank Peter E Clark from Atrium Health, Levine Cancer Institute, Charlotte, NC, USA, for his contribution to the Delphi survey. Angela Corstorphine of Kstorfin Medical Communications Ltd provided medical writing support with the preparation of this manuscript. This support was funded jointly by EAU and ESMO.</w:t>
      </w:r>
    </w:p>
    <w:p w14:paraId="2DB9CFD7" w14:textId="14EEB82D" w:rsidR="003F309E" w:rsidRDefault="003F309E" w:rsidP="007D6E76">
      <w:pPr>
        <w:spacing w:after="120" w:line="480" w:lineRule="auto"/>
        <w:outlineLvl w:val="0"/>
        <w:rPr>
          <w:rFonts w:ascii="Times New Roman" w:hAnsi="Times New Roman" w:cs="Times New Roman"/>
          <w:b/>
          <w:sz w:val="24"/>
          <w:szCs w:val="24"/>
        </w:rPr>
      </w:pPr>
    </w:p>
    <w:p w14:paraId="251C4CF9" w14:textId="0C27C323" w:rsidR="00432BDF" w:rsidRDefault="00432BDF" w:rsidP="007D6E76">
      <w:pPr>
        <w:spacing w:after="120" w:line="480" w:lineRule="auto"/>
        <w:outlineLvl w:val="0"/>
        <w:rPr>
          <w:rFonts w:ascii="Times New Roman" w:hAnsi="Times New Roman" w:cs="Times New Roman"/>
          <w:b/>
          <w:sz w:val="24"/>
          <w:szCs w:val="24"/>
        </w:rPr>
      </w:pPr>
      <w:r>
        <w:rPr>
          <w:rFonts w:ascii="Times New Roman" w:hAnsi="Times New Roman" w:cs="Times New Roman"/>
          <w:b/>
          <w:sz w:val="24"/>
          <w:szCs w:val="24"/>
        </w:rPr>
        <w:t>AUTHOR CONTRIBUTIONS</w:t>
      </w:r>
    </w:p>
    <w:p w14:paraId="54B98B9A" w14:textId="4E54BD07" w:rsidR="00432BDF" w:rsidRDefault="00432BDF" w:rsidP="00432BDF">
      <w:pPr>
        <w:spacing w:after="120" w:line="480" w:lineRule="auto"/>
        <w:outlineLvl w:val="0"/>
        <w:rPr>
          <w:rFonts w:ascii="Times New Roman" w:hAnsi="Times New Roman" w:cs="Times New Roman"/>
          <w:sz w:val="24"/>
          <w:szCs w:val="24"/>
        </w:rPr>
      </w:pPr>
      <w:r w:rsidRPr="00432BDF">
        <w:rPr>
          <w:rFonts w:ascii="Times New Roman" w:hAnsi="Times New Roman" w:cs="Times New Roman"/>
          <w:b/>
          <w:sz w:val="24"/>
          <w:szCs w:val="24"/>
        </w:rPr>
        <w:t>Study concept and design:</w:t>
      </w:r>
      <w:r w:rsidRPr="00432BDF">
        <w:rPr>
          <w:rFonts w:ascii="Times New Roman" w:hAnsi="Times New Roman" w:cs="Times New Roman"/>
          <w:sz w:val="24"/>
          <w:szCs w:val="24"/>
        </w:rPr>
        <w:t xml:space="preserve"> Marek Babjuk, Joaquim Bellmunt, Harman M Bruins, Theo M De Reijke, Maria De Santis, Silke Gillessen, Alan Horwich</w:t>
      </w:r>
      <w:r>
        <w:rPr>
          <w:rFonts w:ascii="Times New Roman" w:hAnsi="Times New Roman" w:cs="Times New Roman"/>
          <w:sz w:val="24"/>
          <w:szCs w:val="24"/>
        </w:rPr>
        <w:t xml:space="preserve">, </w:t>
      </w:r>
      <w:r w:rsidRPr="00432BDF">
        <w:rPr>
          <w:rFonts w:ascii="Times New Roman" w:hAnsi="Times New Roman" w:cs="Times New Roman"/>
          <w:sz w:val="24"/>
          <w:szCs w:val="24"/>
        </w:rPr>
        <w:t>Nick James, Steven Maclennan, Juan Palou, Tom Powles, Maria J Ribal, Shahrokh F Shariat, J Alfred Witjes</w:t>
      </w:r>
      <w:r>
        <w:rPr>
          <w:rFonts w:ascii="Times New Roman" w:hAnsi="Times New Roman" w:cs="Times New Roman"/>
          <w:sz w:val="24"/>
          <w:szCs w:val="24"/>
        </w:rPr>
        <w:t>.</w:t>
      </w:r>
    </w:p>
    <w:p w14:paraId="243D3EF9" w14:textId="197B421A" w:rsidR="00432BDF" w:rsidRDefault="00432BDF" w:rsidP="00432BDF">
      <w:pPr>
        <w:spacing w:after="120" w:line="480" w:lineRule="auto"/>
        <w:outlineLvl w:val="0"/>
        <w:rPr>
          <w:rFonts w:ascii="Times New Roman" w:hAnsi="Times New Roman" w:cs="Times New Roman"/>
          <w:sz w:val="24"/>
          <w:szCs w:val="24"/>
        </w:rPr>
      </w:pPr>
      <w:r w:rsidRPr="00432BDF">
        <w:rPr>
          <w:rFonts w:ascii="Times New Roman" w:hAnsi="Times New Roman" w:cs="Times New Roman"/>
          <w:b/>
          <w:sz w:val="24"/>
          <w:szCs w:val="24"/>
        </w:rPr>
        <w:t>Acquisition of data:</w:t>
      </w:r>
      <w:r>
        <w:rPr>
          <w:rFonts w:ascii="Times New Roman" w:hAnsi="Times New Roman" w:cs="Times New Roman"/>
          <w:sz w:val="24"/>
          <w:szCs w:val="24"/>
        </w:rPr>
        <w:t xml:space="preserve"> </w:t>
      </w:r>
      <w:r w:rsidRPr="00432BDF">
        <w:rPr>
          <w:rFonts w:ascii="Times New Roman" w:hAnsi="Times New Roman" w:cs="Times New Roman"/>
          <w:sz w:val="24"/>
          <w:szCs w:val="24"/>
        </w:rPr>
        <w:t>Marek Babjuk, Joaquim Bellmunt, Harman M Bruins, Theo M De Reijke, Maria De Santis, Silke Gillessen, Alan Horwich</w:t>
      </w:r>
      <w:r>
        <w:rPr>
          <w:rFonts w:ascii="Times New Roman" w:hAnsi="Times New Roman" w:cs="Times New Roman"/>
          <w:sz w:val="24"/>
          <w:szCs w:val="24"/>
        </w:rPr>
        <w:t xml:space="preserve">, </w:t>
      </w:r>
      <w:r w:rsidRPr="00432BDF">
        <w:rPr>
          <w:rFonts w:ascii="Times New Roman" w:hAnsi="Times New Roman" w:cs="Times New Roman"/>
          <w:sz w:val="24"/>
          <w:szCs w:val="24"/>
        </w:rPr>
        <w:t>Nick James, Steven Maclennan, Juan Palou, Tom Powles, Maria J Ribal, Shahrokh F Shariat, J Alfred Witjes</w:t>
      </w:r>
      <w:r>
        <w:rPr>
          <w:rFonts w:ascii="Times New Roman" w:hAnsi="Times New Roman" w:cs="Times New Roman"/>
          <w:sz w:val="24"/>
          <w:szCs w:val="24"/>
        </w:rPr>
        <w:t>.</w:t>
      </w:r>
    </w:p>
    <w:p w14:paraId="08332DB0" w14:textId="36739BD0" w:rsidR="00432BDF" w:rsidRDefault="00432BDF" w:rsidP="00432BDF">
      <w:pPr>
        <w:spacing w:after="120" w:line="480" w:lineRule="auto"/>
        <w:outlineLvl w:val="0"/>
        <w:rPr>
          <w:rFonts w:ascii="Times New Roman" w:hAnsi="Times New Roman" w:cs="Times New Roman"/>
          <w:sz w:val="24"/>
          <w:szCs w:val="24"/>
        </w:rPr>
      </w:pPr>
      <w:r w:rsidRPr="00432BDF">
        <w:rPr>
          <w:rFonts w:ascii="Times New Roman" w:hAnsi="Times New Roman" w:cs="Times New Roman"/>
          <w:b/>
          <w:sz w:val="24"/>
          <w:szCs w:val="24"/>
        </w:rPr>
        <w:t>Analysis and interpretation of data:</w:t>
      </w:r>
      <w:r>
        <w:rPr>
          <w:rFonts w:ascii="Times New Roman" w:hAnsi="Times New Roman" w:cs="Times New Roman"/>
          <w:sz w:val="24"/>
          <w:szCs w:val="24"/>
        </w:rPr>
        <w:t xml:space="preserve"> </w:t>
      </w:r>
      <w:r w:rsidRPr="00432BDF">
        <w:rPr>
          <w:rFonts w:ascii="Times New Roman" w:hAnsi="Times New Roman" w:cs="Times New Roman"/>
          <w:sz w:val="24"/>
          <w:szCs w:val="24"/>
        </w:rPr>
        <w:t>Marek Babjuk, Joaquim Bellmunt, Harman M Bruins, Theo M De Reijke, Maria De Santis, Silke Gillessen, Alan Horwich</w:t>
      </w:r>
      <w:r>
        <w:rPr>
          <w:rFonts w:ascii="Times New Roman" w:hAnsi="Times New Roman" w:cs="Times New Roman"/>
          <w:sz w:val="24"/>
          <w:szCs w:val="24"/>
        </w:rPr>
        <w:t xml:space="preserve">, </w:t>
      </w:r>
      <w:r w:rsidRPr="00432BDF">
        <w:rPr>
          <w:rFonts w:ascii="Times New Roman" w:hAnsi="Times New Roman" w:cs="Times New Roman"/>
          <w:sz w:val="24"/>
          <w:szCs w:val="24"/>
        </w:rPr>
        <w:t>Nick James, Steven Maclennan, Juan Palou, Tom Powles, Maria J Ribal, Shahrokh F Shariat, J Alfred Witjes</w:t>
      </w:r>
      <w:r>
        <w:rPr>
          <w:rFonts w:ascii="Times New Roman" w:hAnsi="Times New Roman" w:cs="Times New Roman"/>
          <w:sz w:val="24"/>
          <w:szCs w:val="24"/>
        </w:rPr>
        <w:t>.</w:t>
      </w:r>
    </w:p>
    <w:p w14:paraId="3871E101" w14:textId="77777777" w:rsidR="00432BDF" w:rsidRDefault="00432BDF" w:rsidP="00432BDF">
      <w:pPr>
        <w:spacing w:after="120" w:line="480" w:lineRule="auto"/>
        <w:outlineLvl w:val="0"/>
        <w:rPr>
          <w:rFonts w:ascii="Times New Roman" w:hAnsi="Times New Roman" w:cs="Times New Roman"/>
          <w:sz w:val="24"/>
          <w:szCs w:val="24"/>
        </w:rPr>
      </w:pPr>
      <w:r w:rsidRPr="00432BDF">
        <w:rPr>
          <w:rFonts w:ascii="Times New Roman" w:hAnsi="Times New Roman" w:cs="Times New Roman"/>
          <w:b/>
          <w:sz w:val="24"/>
          <w:szCs w:val="24"/>
        </w:rPr>
        <w:t>Drafting of the manuscript:</w:t>
      </w:r>
      <w:r>
        <w:rPr>
          <w:rFonts w:ascii="Times New Roman" w:hAnsi="Times New Roman" w:cs="Times New Roman"/>
          <w:sz w:val="24"/>
          <w:szCs w:val="24"/>
        </w:rPr>
        <w:t xml:space="preserve"> </w:t>
      </w:r>
      <w:r w:rsidRPr="00432BDF">
        <w:rPr>
          <w:rFonts w:ascii="Times New Roman" w:hAnsi="Times New Roman" w:cs="Times New Roman"/>
          <w:sz w:val="24"/>
          <w:szCs w:val="24"/>
        </w:rPr>
        <w:t>Marek Babjuk, Joaquim Bellmunt, Harman M Bruins, Theo M De Reijke, Maria De Santis, Silke Gillessen, Alan Horwich</w:t>
      </w:r>
      <w:r>
        <w:rPr>
          <w:rFonts w:ascii="Times New Roman" w:hAnsi="Times New Roman" w:cs="Times New Roman"/>
          <w:sz w:val="24"/>
          <w:szCs w:val="24"/>
        </w:rPr>
        <w:t xml:space="preserve">, </w:t>
      </w:r>
      <w:r w:rsidRPr="00432BDF">
        <w:rPr>
          <w:rFonts w:ascii="Times New Roman" w:hAnsi="Times New Roman" w:cs="Times New Roman"/>
          <w:sz w:val="24"/>
          <w:szCs w:val="24"/>
        </w:rPr>
        <w:t>Nick James, Steven Maclennan, Juan Palou, Tom Powles, Maria J Ribal, Shahrokh F Shariat, Theo Van Der Kwast, J Alfred Witjes</w:t>
      </w:r>
      <w:r>
        <w:rPr>
          <w:rFonts w:ascii="Times New Roman" w:hAnsi="Times New Roman" w:cs="Times New Roman"/>
          <w:sz w:val="24"/>
          <w:szCs w:val="24"/>
        </w:rPr>
        <w:t>,</w:t>
      </w:r>
      <w:r w:rsidRPr="00432BDF">
        <w:rPr>
          <w:rFonts w:ascii="Times New Roman" w:hAnsi="Times New Roman" w:cs="Times New Roman"/>
          <w:sz w:val="24"/>
          <w:szCs w:val="24"/>
        </w:rPr>
        <w:t xml:space="preserve"> Evanguelos Xylinas</w:t>
      </w:r>
      <w:r>
        <w:rPr>
          <w:rFonts w:ascii="Times New Roman" w:hAnsi="Times New Roman" w:cs="Times New Roman"/>
          <w:sz w:val="24"/>
          <w:szCs w:val="24"/>
        </w:rPr>
        <w:t>.</w:t>
      </w:r>
    </w:p>
    <w:p w14:paraId="698B5C37" w14:textId="505BCC22" w:rsidR="00432BDF" w:rsidRPr="00432BDF" w:rsidRDefault="00432BDF" w:rsidP="00432BDF">
      <w:pPr>
        <w:spacing w:after="120" w:line="480" w:lineRule="auto"/>
        <w:outlineLvl w:val="0"/>
        <w:rPr>
          <w:rFonts w:ascii="Times New Roman" w:hAnsi="Times New Roman" w:cs="Times New Roman"/>
          <w:sz w:val="24"/>
          <w:szCs w:val="24"/>
        </w:rPr>
      </w:pPr>
      <w:r w:rsidRPr="00432BDF">
        <w:rPr>
          <w:rFonts w:ascii="Times New Roman" w:hAnsi="Times New Roman" w:cs="Times New Roman"/>
          <w:b/>
          <w:sz w:val="24"/>
          <w:szCs w:val="24"/>
        </w:rPr>
        <w:t>Critical revision of the manuscript for important intellectual content:</w:t>
      </w:r>
      <w:r>
        <w:rPr>
          <w:rFonts w:ascii="Times New Roman" w:hAnsi="Times New Roman" w:cs="Times New Roman"/>
          <w:sz w:val="24"/>
          <w:szCs w:val="24"/>
        </w:rPr>
        <w:t xml:space="preserve"> </w:t>
      </w:r>
      <w:r w:rsidRPr="00432BDF">
        <w:rPr>
          <w:rFonts w:ascii="Times New Roman" w:hAnsi="Times New Roman" w:cs="Times New Roman"/>
          <w:sz w:val="24"/>
          <w:szCs w:val="24"/>
        </w:rPr>
        <w:t>All authors</w:t>
      </w:r>
      <w:r>
        <w:rPr>
          <w:rFonts w:ascii="Times New Roman" w:hAnsi="Times New Roman" w:cs="Times New Roman"/>
          <w:sz w:val="24"/>
          <w:szCs w:val="24"/>
        </w:rPr>
        <w:t>.</w:t>
      </w:r>
    </w:p>
    <w:p w14:paraId="225D8BEA" w14:textId="2C9DBE73" w:rsidR="00432BDF" w:rsidRPr="00432BDF" w:rsidRDefault="00432BDF" w:rsidP="00432BDF">
      <w:pPr>
        <w:spacing w:after="120" w:line="480" w:lineRule="auto"/>
        <w:outlineLvl w:val="0"/>
        <w:rPr>
          <w:rFonts w:ascii="Times New Roman" w:hAnsi="Times New Roman" w:cs="Times New Roman"/>
          <w:sz w:val="24"/>
          <w:szCs w:val="24"/>
        </w:rPr>
      </w:pPr>
      <w:r w:rsidRPr="00432BDF">
        <w:rPr>
          <w:rFonts w:ascii="Times New Roman" w:hAnsi="Times New Roman" w:cs="Times New Roman"/>
          <w:b/>
          <w:sz w:val="24"/>
          <w:szCs w:val="24"/>
        </w:rPr>
        <w:t>Statistical analysis:</w:t>
      </w:r>
      <w:r>
        <w:rPr>
          <w:rFonts w:ascii="Times New Roman" w:hAnsi="Times New Roman" w:cs="Times New Roman"/>
          <w:sz w:val="24"/>
          <w:szCs w:val="24"/>
        </w:rPr>
        <w:t xml:space="preserve"> </w:t>
      </w:r>
      <w:r w:rsidRPr="00432BDF">
        <w:rPr>
          <w:rFonts w:ascii="Times New Roman" w:hAnsi="Times New Roman" w:cs="Times New Roman"/>
          <w:sz w:val="24"/>
          <w:szCs w:val="24"/>
        </w:rPr>
        <w:t>Steven Maclennan</w:t>
      </w:r>
      <w:r>
        <w:rPr>
          <w:rFonts w:ascii="Times New Roman" w:hAnsi="Times New Roman" w:cs="Times New Roman"/>
          <w:sz w:val="24"/>
          <w:szCs w:val="24"/>
        </w:rPr>
        <w:t>.</w:t>
      </w:r>
    </w:p>
    <w:p w14:paraId="79CD52FE" w14:textId="03AF108C" w:rsidR="00432BDF" w:rsidRPr="00432BDF" w:rsidRDefault="00432BDF" w:rsidP="00432BDF">
      <w:pPr>
        <w:spacing w:after="120" w:line="480" w:lineRule="auto"/>
        <w:outlineLvl w:val="0"/>
        <w:rPr>
          <w:rFonts w:ascii="Times New Roman" w:hAnsi="Times New Roman" w:cs="Times New Roman"/>
          <w:sz w:val="24"/>
          <w:szCs w:val="24"/>
        </w:rPr>
      </w:pPr>
      <w:r w:rsidRPr="00432BDF">
        <w:rPr>
          <w:rFonts w:ascii="Times New Roman" w:hAnsi="Times New Roman" w:cs="Times New Roman"/>
          <w:b/>
          <w:sz w:val="24"/>
          <w:szCs w:val="24"/>
        </w:rPr>
        <w:t>Obtaining funding:</w:t>
      </w:r>
      <w:r>
        <w:rPr>
          <w:rFonts w:ascii="Times New Roman" w:hAnsi="Times New Roman" w:cs="Times New Roman"/>
          <w:sz w:val="24"/>
          <w:szCs w:val="24"/>
        </w:rPr>
        <w:t xml:space="preserve"> Not applicable (funding provided by EAU and ESMO with no author involvement).</w:t>
      </w:r>
    </w:p>
    <w:p w14:paraId="54F5C2F3" w14:textId="6E1A78F0" w:rsidR="00432BDF" w:rsidRPr="00432BDF" w:rsidRDefault="00432BDF" w:rsidP="00432BDF">
      <w:pPr>
        <w:spacing w:after="120" w:line="480" w:lineRule="auto"/>
        <w:outlineLvl w:val="0"/>
        <w:rPr>
          <w:rFonts w:ascii="Times New Roman" w:hAnsi="Times New Roman" w:cs="Times New Roman"/>
          <w:sz w:val="24"/>
          <w:szCs w:val="24"/>
        </w:rPr>
      </w:pPr>
      <w:r w:rsidRPr="00432BDF">
        <w:rPr>
          <w:rFonts w:ascii="Times New Roman" w:hAnsi="Times New Roman" w:cs="Times New Roman"/>
          <w:b/>
          <w:sz w:val="24"/>
          <w:szCs w:val="24"/>
        </w:rPr>
        <w:lastRenderedPageBreak/>
        <w:t>Administrative, technical or material support:</w:t>
      </w:r>
      <w:r>
        <w:rPr>
          <w:rFonts w:ascii="Times New Roman" w:hAnsi="Times New Roman" w:cs="Times New Roman"/>
          <w:sz w:val="24"/>
          <w:szCs w:val="24"/>
        </w:rPr>
        <w:t xml:space="preserve"> </w:t>
      </w:r>
      <w:r w:rsidRPr="00432BDF">
        <w:rPr>
          <w:rFonts w:ascii="Times New Roman" w:hAnsi="Times New Roman" w:cs="Times New Roman"/>
          <w:sz w:val="24"/>
          <w:szCs w:val="24"/>
        </w:rPr>
        <w:t>Steven Maclennan.</w:t>
      </w:r>
    </w:p>
    <w:p w14:paraId="7344B4AC" w14:textId="4DB88700" w:rsidR="00432BDF" w:rsidRPr="00432BDF" w:rsidRDefault="00432BDF" w:rsidP="00432BDF">
      <w:pPr>
        <w:spacing w:after="120" w:line="480" w:lineRule="auto"/>
        <w:outlineLvl w:val="0"/>
        <w:rPr>
          <w:rFonts w:ascii="Times New Roman" w:hAnsi="Times New Roman" w:cs="Times New Roman"/>
          <w:sz w:val="24"/>
          <w:szCs w:val="24"/>
        </w:rPr>
      </w:pPr>
      <w:r w:rsidRPr="00432BDF">
        <w:rPr>
          <w:rFonts w:ascii="Times New Roman" w:hAnsi="Times New Roman" w:cs="Times New Roman"/>
          <w:b/>
          <w:sz w:val="24"/>
          <w:szCs w:val="24"/>
        </w:rPr>
        <w:t>Supervision:</w:t>
      </w:r>
      <w:r>
        <w:rPr>
          <w:rFonts w:ascii="Times New Roman" w:hAnsi="Times New Roman" w:cs="Times New Roman"/>
          <w:sz w:val="24"/>
          <w:szCs w:val="24"/>
        </w:rPr>
        <w:t xml:space="preserve"> </w:t>
      </w:r>
      <w:r w:rsidRPr="00432BDF">
        <w:rPr>
          <w:rFonts w:ascii="Times New Roman" w:hAnsi="Times New Roman" w:cs="Times New Roman"/>
          <w:sz w:val="24"/>
          <w:szCs w:val="24"/>
        </w:rPr>
        <w:t>Alan Horwich</w:t>
      </w:r>
      <w:r>
        <w:rPr>
          <w:rFonts w:ascii="Times New Roman" w:hAnsi="Times New Roman" w:cs="Times New Roman"/>
          <w:sz w:val="24"/>
          <w:szCs w:val="24"/>
        </w:rPr>
        <w:t xml:space="preserve">, </w:t>
      </w:r>
      <w:r w:rsidRPr="00432BDF">
        <w:rPr>
          <w:rFonts w:ascii="Times New Roman" w:hAnsi="Times New Roman" w:cs="Times New Roman"/>
          <w:sz w:val="24"/>
          <w:szCs w:val="24"/>
        </w:rPr>
        <w:t>Nick James, Steven Maclennan,</w:t>
      </w:r>
      <w:r>
        <w:rPr>
          <w:rFonts w:ascii="Times New Roman" w:hAnsi="Times New Roman" w:cs="Times New Roman"/>
          <w:sz w:val="24"/>
          <w:szCs w:val="24"/>
        </w:rPr>
        <w:t xml:space="preserve"> </w:t>
      </w:r>
      <w:r w:rsidRPr="00432BDF">
        <w:rPr>
          <w:rFonts w:ascii="Times New Roman" w:hAnsi="Times New Roman" w:cs="Times New Roman"/>
          <w:sz w:val="24"/>
          <w:szCs w:val="24"/>
        </w:rPr>
        <w:t>J Alfred Witjes</w:t>
      </w:r>
      <w:r>
        <w:rPr>
          <w:rFonts w:ascii="Times New Roman" w:hAnsi="Times New Roman" w:cs="Times New Roman"/>
          <w:sz w:val="24"/>
          <w:szCs w:val="24"/>
        </w:rPr>
        <w:t>.</w:t>
      </w:r>
    </w:p>
    <w:p w14:paraId="2685A9F4" w14:textId="77777777" w:rsidR="00432BDF" w:rsidRPr="000F621C" w:rsidRDefault="00432BDF" w:rsidP="007D6E76">
      <w:pPr>
        <w:spacing w:after="120" w:line="480" w:lineRule="auto"/>
        <w:outlineLvl w:val="0"/>
        <w:rPr>
          <w:rFonts w:ascii="Times New Roman" w:hAnsi="Times New Roman" w:cs="Times New Roman"/>
          <w:b/>
          <w:sz w:val="24"/>
          <w:szCs w:val="24"/>
        </w:rPr>
      </w:pPr>
    </w:p>
    <w:p w14:paraId="68997463" w14:textId="77777777" w:rsidR="003F309E" w:rsidRPr="000F621C" w:rsidRDefault="003F309E" w:rsidP="003F309E">
      <w:pPr>
        <w:pStyle w:val="Heading1"/>
      </w:pPr>
      <w:r w:rsidRPr="000F621C">
        <w:t>FUNDING</w:t>
      </w:r>
    </w:p>
    <w:p w14:paraId="6212F332" w14:textId="169A8743" w:rsidR="003F309E" w:rsidRPr="000F621C" w:rsidRDefault="003F309E" w:rsidP="003F309E">
      <w:pPr>
        <w:pStyle w:val="PlainText"/>
        <w:spacing w:after="120" w:line="480" w:lineRule="auto"/>
        <w:rPr>
          <w:rFonts w:ascii="Times New Roman" w:hAnsi="Times New Roman" w:cs="Times New Roman"/>
          <w:sz w:val="24"/>
          <w:szCs w:val="24"/>
        </w:rPr>
      </w:pPr>
      <w:r w:rsidRPr="000F621C">
        <w:rPr>
          <w:rFonts w:ascii="Times New Roman" w:hAnsi="Times New Roman" w:cs="Times New Roman"/>
          <w:sz w:val="24"/>
          <w:szCs w:val="24"/>
        </w:rPr>
        <w:t xml:space="preserve">All costs relating to the consensus conference were covered </w:t>
      </w:r>
      <w:r w:rsidR="00C520B8" w:rsidRPr="000F621C">
        <w:rPr>
          <w:rFonts w:ascii="Times New Roman" w:hAnsi="Times New Roman" w:cs="Times New Roman"/>
          <w:sz w:val="24"/>
          <w:szCs w:val="24"/>
        </w:rPr>
        <w:t xml:space="preserve">jointly by the European Association of Urology and </w:t>
      </w:r>
      <w:r w:rsidRPr="000F621C">
        <w:rPr>
          <w:rFonts w:ascii="Times New Roman" w:hAnsi="Times New Roman" w:cs="Times New Roman"/>
          <w:sz w:val="24"/>
          <w:szCs w:val="24"/>
        </w:rPr>
        <w:t>the European Society for Medical Oncology. There was no external funding of the event or manuscript production.</w:t>
      </w:r>
    </w:p>
    <w:p w14:paraId="65221F57" w14:textId="77777777" w:rsidR="003F309E" w:rsidRPr="000F621C" w:rsidRDefault="003F309E" w:rsidP="007D6E76">
      <w:pPr>
        <w:spacing w:after="120" w:line="480" w:lineRule="auto"/>
        <w:outlineLvl w:val="0"/>
        <w:rPr>
          <w:rFonts w:ascii="Times New Roman" w:hAnsi="Times New Roman" w:cs="Times New Roman"/>
          <w:b/>
          <w:sz w:val="24"/>
          <w:szCs w:val="24"/>
        </w:rPr>
      </w:pPr>
    </w:p>
    <w:p w14:paraId="03B1E706" w14:textId="4FA951F4" w:rsidR="007D6E76" w:rsidRPr="000F621C" w:rsidRDefault="007D6E76" w:rsidP="007D6E76">
      <w:pPr>
        <w:spacing w:after="120" w:line="480" w:lineRule="auto"/>
        <w:outlineLvl w:val="0"/>
        <w:rPr>
          <w:rFonts w:ascii="Times New Roman" w:hAnsi="Times New Roman" w:cs="Times New Roman"/>
          <w:b/>
          <w:sz w:val="24"/>
          <w:szCs w:val="24"/>
        </w:rPr>
      </w:pPr>
      <w:r w:rsidRPr="000F621C">
        <w:rPr>
          <w:rFonts w:ascii="Times New Roman" w:hAnsi="Times New Roman" w:cs="Times New Roman"/>
          <w:b/>
          <w:sz w:val="24"/>
          <w:szCs w:val="24"/>
        </w:rPr>
        <w:t>DISCLOSURE</w:t>
      </w:r>
    </w:p>
    <w:p w14:paraId="3686B523" w14:textId="5F05603B" w:rsidR="003F309E" w:rsidRPr="000F621C" w:rsidRDefault="003F309E" w:rsidP="00CC39C9">
      <w:pPr>
        <w:spacing w:after="120" w:line="480" w:lineRule="auto"/>
        <w:rPr>
          <w:rFonts w:ascii="Times New Roman" w:hAnsi="Times New Roman" w:cs="Times New Roman"/>
          <w:i/>
          <w:sz w:val="24"/>
          <w:szCs w:val="24"/>
        </w:rPr>
      </w:pPr>
      <w:r w:rsidRPr="000F621C">
        <w:rPr>
          <w:rFonts w:ascii="Times New Roman" w:hAnsi="Times New Roman" w:cs="Times New Roman"/>
          <w:i/>
          <w:sz w:val="24"/>
          <w:szCs w:val="24"/>
          <w:highlight w:val="yellow"/>
        </w:rPr>
        <w:t xml:space="preserve">[Authors – please confirm the information below is complete and accurate, and/or provide </w:t>
      </w:r>
      <w:r w:rsidR="000048FA" w:rsidRPr="000F621C">
        <w:rPr>
          <w:rFonts w:ascii="Times New Roman" w:hAnsi="Times New Roman" w:cs="Times New Roman"/>
          <w:i/>
          <w:sz w:val="24"/>
          <w:szCs w:val="24"/>
          <w:highlight w:val="yellow"/>
        </w:rPr>
        <w:t xml:space="preserve">additional </w:t>
      </w:r>
      <w:r w:rsidRPr="000F621C">
        <w:rPr>
          <w:rFonts w:ascii="Times New Roman" w:hAnsi="Times New Roman" w:cs="Times New Roman"/>
          <w:i/>
          <w:sz w:val="24"/>
          <w:szCs w:val="24"/>
          <w:highlight w:val="yellow"/>
        </w:rPr>
        <w:t>details as needed</w:t>
      </w:r>
      <w:r w:rsidR="00EE1997">
        <w:rPr>
          <w:rFonts w:ascii="Times New Roman" w:hAnsi="Times New Roman" w:cs="Times New Roman"/>
          <w:i/>
          <w:sz w:val="24"/>
          <w:szCs w:val="24"/>
          <w:highlight w:val="yellow"/>
        </w:rPr>
        <w:t>. Please also see specific queries to some authors below</w:t>
      </w:r>
      <w:r w:rsidRPr="000F621C">
        <w:rPr>
          <w:rFonts w:ascii="Times New Roman" w:hAnsi="Times New Roman" w:cs="Times New Roman"/>
          <w:i/>
          <w:sz w:val="24"/>
          <w:szCs w:val="24"/>
          <w:highlight w:val="yellow"/>
        </w:rPr>
        <w:t>]</w:t>
      </w:r>
    </w:p>
    <w:p w14:paraId="60ECEEE3" w14:textId="5DA72765" w:rsidR="00811E3E" w:rsidRDefault="00811E3E" w:rsidP="00991F7F">
      <w:pPr>
        <w:spacing w:after="120" w:line="480" w:lineRule="auto"/>
        <w:rPr>
          <w:rFonts w:ascii="Times New Roman" w:hAnsi="Times New Roman" w:cs="Times New Roman"/>
          <w:sz w:val="24"/>
          <w:szCs w:val="24"/>
        </w:rPr>
      </w:pPr>
      <w:r w:rsidRPr="0041304F">
        <w:rPr>
          <w:rFonts w:ascii="Times New Roman" w:hAnsi="Times New Roman" w:cs="Times New Roman"/>
          <w:b/>
          <w:sz w:val="24"/>
          <w:szCs w:val="24"/>
        </w:rPr>
        <w:t>Neeraj Agarwal</w:t>
      </w:r>
      <w:r>
        <w:rPr>
          <w:rFonts w:ascii="Times New Roman" w:hAnsi="Times New Roman" w:cs="Times New Roman"/>
          <w:sz w:val="24"/>
          <w:szCs w:val="24"/>
        </w:rPr>
        <w:t xml:space="preserve"> (c</w:t>
      </w:r>
      <w:r w:rsidRPr="00F83E18">
        <w:rPr>
          <w:rFonts w:ascii="Times New Roman" w:hAnsi="Times New Roman" w:cs="Times New Roman"/>
          <w:sz w:val="24"/>
          <w:szCs w:val="24"/>
        </w:rPr>
        <w:t>onsulting and honoraria</w:t>
      </w:r>
      <w:r>
        <w:rPr>
          <w:rFonts w:ascii="Times New Roman" w:hAnsi="Times New Roman" w:cs="Times New Roman"/>
          <w:sz w:val="24"/>
          <w:szCs w:val="24"/>
        </w:rPr>
        <w:t xml:space="preserve"> from </w:t>
      </w:r>
      <w:r w:rsidRPr="00F83E18">
        <w:rPr>
          <w:rFonts w:ascii="Times New Roman" w:hAnsi="Times New Roman" w:cs="Times New Roman"/>
          <w:sz w:val="24"/>
          <w:szCs w:val="24"/>
        </w:rPr>
        <w:t>Pfizer, Novartis, Merck, Genentech, Eisai, Exelixis, Clovis, EMD Serono,</w:t>
      </w:r>
      <w:r>
        <w:rPr>
          <w:rFonts w:ascii="Times New Roman" w:hAnsi="Times New Roman" w:cs="Times New Roman"/>
          <w:sz w:val="24"/>
          <w:szCs w:val="24"/>
        </w:rPr>
        <w:t xml:space="preserve"> </w:t>
      </w:r>
      <w:r w:rsidRPr="00F83E18">
        <w:rPr>
          <w:rFonts w:ascii="Times New Roman" w:hAnsi="Times New Roman" w:cs="Times New Roman"/>
          <w:sz w:val="24"/>
          <w:szCs w:val="24"/>
        </w:rPr>
        <w:t>BMS, Astra Zeneca, Astellas, Ely Lilly, Bayer, Pharmacyclics</w:t>
      </w:r>
      <w:r>
        <w:rPr>
          <w:rFonts w:ascii="Times New Roman" w:hAnsi="Times New Roman" w:cs="Times New Roman"/>
          <w:sz w:val="24"/>
          <w:szCs w:val="24"/>
        </w:rPr>
        <w:t>; r</w:t>
      </w:r>
      <w:r w:rsidRPr="00F83E18">
        <w:rPr>
          <w:rFonts w:ascii="Times New Roman" w:hAnsi="Times New Roman" w:cs="Times New Roman"/>
          <w:sz w:val="24"/>
          <w:szCs w:val="24"/>
        </w:rPr>
        <w:t xml:space="preserve">esearch </w:t>
      </w:r>
      <w:r>
        <w:rPr>
          <w:rFonts w:ascii="Times New Roman" w:hAnsi="Times New Roman" w:cs="Times New Roman"/>
          <w:sz w:val="24"/>
          <w:szCs w:val="24"/>
        </w:rPr>
        <w:t>f</w:t>
      </w:r>
      <w:r w:rsidRPr="00F83E18">
        <w:rPr>
          <w:rFonts w:ascii="Times New Roman" w:hAnsi="Times New Roman" w:cs="Times New Roman"/>
          <w:sz w:val="24"/>
          <w:szCs w:val="24"/>
        </w:rPr>
        <w:t xml:space="preserve">unding </w:t>
      </w:r>
      <w:r>
        <w:rPr>
          <w:rFonts w:ascii="Times New Roman" w:hAnsi="Times New Roman" w:cs="Times New Roman"/>
          <w:sz w:val="24"/>
          <w:szCs w:val="24"/>
        </w:rPr>
        <w:t>[</w:t>
      </w:r>
      <w:r w:rsidRPr="00F83E18">
        <w:rPr>
          <w:rFonts w:ascii="Times New Roman" w:hAnsi="Times New Roman" w:cs="Times New Roman"/>
          <w:sz w:val="24"/>
          <w:szCs w:val="24"/>
        </w:rPr>
        <w:t>to institution</w:t>
      </w:r>
      <w:r>
        <w:rPr>
          <w:rFonts w:ascii="Times New Roman" w:hAnsi="Times New Roman" w:cs="Times New Roman"/>
          <w:sz w:val="24"/>
          <w:szCs w:val="24"/>
        </w:rPr>
        <w:t>]</w:t>
      </w:r>
      <w:r w:rsidRPr="00F83E18">
        <w:rPr>
          <w:rFonts w:ascii="Times New Roman" w:hAnsi="Times New Roman" w:cs="Times New Roman"/>
          <w:sz w:val="24"/>
          <w:szCs w:val="24"/>
        </w:rPr>
        <w:t xml:space="preserve"> </w:t>
      </w:r>
      <w:r>
        <w:rPr>
          <w:rFonts w:ascii="Times New Roman" w:hAnsi="Times New Roman" w:cs="Times New Roman"/>
          <w:sz w:val="24"/>
          <w:szCs w:val="24"/>
        </w:rPr>
        <w:t xml:space="preserve">from </w:t>
      </w:r>
      <w:r w:rsidRPr="00F83E18">
        <w:rPr>
          <w:rFonts w:ascii="Times New Roman" w:hAnsi="Times New Roman" w:cs="Times New Roman"/>
          <w:sz w:val="24"/>
          <w:szCs w:val="24"/>
        </w:rPr>
        <w:t>Active Biotech, Astra Zeneca, Bavarian Nordic, BMS, Calithera, Celldex</w:t>
      </w:r>
      <w:r>
        <w:rPr>
          <w:rFonts w:ascii="Times New Roman" w:hAnsi="Times New Roman" w:cs="Times New Roman"/>
          <w:sz w:val="24"/>
          <w:szCs w:val="24"/>
        </w:rPr>
        <w:t xml:space="preserve">, </w:t>
      </w:r>
      <w:r w:rsidRPr="00F83E18">
        <w:rPr>
          <w:rFonts w:ascii="Times New Roman" w:hAnsi="Times New Roman" w:cs="Times New Roman"/>
          <w:sz w:val="24"/>
          <w:szCs w:val="24"/>
        </w:rPr>
        <w:t>Eisai, Exelixis, Gene</w:t>
      </w:r>
      <w:r>
        <w:rPr>
          <w:rFonts w:ascii="Times New Roman" w:hAnsi="Times New Roman" w:cs="Times New Roman"/>
          <w:sz w:val="24"/>
          <w:szCs w:val="24"/>
        </w:rPr>
        <w:t>n</w:t>
      </w:r>
      <w:r w:rsidRPr="00F83E18">
        <w:rPr>
          <w:rFonts w:ascii="Times New Roman" w:hAnsi="Times New Roman" w:cs="Times New Roman"/>
          <w:sz w:val="24"/>
          <w:szCs w:val="24"/>
        </w:rPr>
        <w:t>tech, GSK, Immunomedics, Janssen, Medivation, Merck, New link Genetics, Novartis, Pfizer, Prometheus,</w:t>
      </w:r>
      <w:r>
        <w:rPr>
          <w:rFonts w:ascii="Times New Roman" w:hAnsi="Times New Roman" w:cs="Times New Roman"/>
          <w:sz w:val="24"/>
          <w:szCs w:val="24"/>
        </w:rPr>
        <w:t xml:space="preserve"> </w:t>
      </w:r>
      <w:r w:rsidRPr="00F83E18">
        <w:rPr>
          <w:rFonts w:ascii="Times New Roman" w:hAnsi="Times New Roman" w:cs="Times New Roman"/>
          <w:sz w:val="24"/>
          <w:szCs w:val="24"/>
        </w:rPr>
        <w:t>Rexahn, Sanofi, Takeda, Tracon</w:t>
      </w:r>
      <w:r>
        <w:rPr>
          <w:rFonts w:ascii="Times New Roman" w:hAnsi="Times New Roman" w:cs="Times New Roman"/>
          <w:sz w:val="24"/>
          <w:szCs w:val="24"/>
        </w:rPr>
        <w:t xml:space="preserve">), </w:t>
      </w:r>
      <w:r w:rsidRPr="0041304F">
        <w:rPr>
          <w:rFonts w:ascii="Times New Roman" w:hAnsi="Times New Roman" w:cs="Times New Roman"/>
          <w:b/>
          <w:sz w:val="24"/>
          <w:szCs w:val="24"/>
        </w:rPr>
        <w:t>Marek Babjuk</w:t>
      </w:r>
      <w:r>
        <w:rPr>
          <w:rFonts w:ascii="Times New Roman" w:hAnsi="Times New Roman" w:cs="Times New Roman"/>
          <w:sz w:val="24"/>
          <w:szCs w:val="24"/>
        </w:rPr>
        <w:t xml:space="preserve"> (c</w:t>
      </w:r>
      <w:r w:rsidRPr="00F83E18">
        <w:rPr>
          <w:rFonts w:ascii="Times New Roman" w:hAnsi="Times New Roman" w:cs="Times New Roman"/>
          <w:sz w:val="24"/>
          <w:szCs w:val="24"/>
        </w:rPr>
        <w:t>onsultant activities for</w:t>
      </w:r>
      <w:r>
        <w:rPr>
          <w:rFonts w:ascii="Times New Roman" w:hAnsi="Times New Roman" w:cs="Times New Roman"/>
          <w:sz w:val="24"/>
          <w:szCs w:val="24"/>
        </w:rPr>
        <w:t xml:space="preserve"> </w:t>
      </w:r>
      <w:r w:rsidRPr="00F83E18">
        <w:rPr>
          <w:rFonts w:ascii="Times New Roman" w:hAnsi="Times New Roman" w:cs="Times New Roman"/>
          <w:sz w:val="24"/>
          <w:szCs w:val="24"/>
        </w:rPr>
        <w:t>Roche, MSD, Olympus, Ipsen</w:t>
      </w:r>
      <w:r w:rsidR="00C850D8">
        <w:rPr>
          <w:rFonts w:ascii="Times New Roman" w:hAnsi="Times New Roman" w:cs="Times New Roman"/>
          <w:sz w:val="24"/>
          <w:szCs w:val="24"/>
        </w:rPr>
        <w:t>, Ferring</w:t>
      </w:r>
      <w:r>
        <w:rPr>
          <w:rFonts w:ascii="Times New Roman" w:hAnsi="Times New Roman" w:cs="Times New Roman"/>
          <w:sz w:val="24"/>
          <w:szCs w:val="24"/>
        </w:rPr>
        <w:t xml:space="preserve">), </w:t>
      </w:r>
      <w:r w:rsidRPr="0041304F">
        <w:rPr>
          <w:rFonts w:ascii="Times New Roman" w:hAnsi="Times New Roman" w:cs="Times New Roman"/>
          <w:b/>
          <w:sz w:val="24"/>
          <w:szCs w:val="24"/>
        </w:rPr>
        <w:t>Aristotelis Bamias</w:t>
      </w:r>
      <w:r>
        <w:rPr>
          <w:rFonts w:ascii="Times New Roman" w:hAnsi="Times New Roman" w:cs="Times New Roman"/>
          <w:sz w:val="24"/>
          <w:szCs w:val="24"/>
        </w:rPr>
        <w:t xml:space="preserve"> (s</w:t>
      </w:r>
      <w:r w:rsidRPr="00F83E18">
        <w:rPr>
          <w:rFonts w:ascii="Times New Roman" w:hAnsi="Times New Roman" w:cs="Times New Roman"/>
          <w:sz w:val="24"/>
          <w:szCs w:val="24"/>
        </w:rPr>
        <w:t>teering committee</w:t>
      </w:r>
      <w:r>
        <w:rPr>
          <w:rFonts w:ascii="Times New Roman" w:hAnsi="Times New Roman" w:cs="Times New Roman"/>
          <w:sz w:val="24"/>
          <w:szCs w:val="24"/>
        </w:rPr>
        <w:t xml:space="preserve"> member and </w:t>
      </w:r>
      <w:r w:rsidRPr="00F83E18">
        <w:rPr>
          <w:rFonts w:ascii="Times New Roman" w:hAnsi="Times New Roman" w:cs="Times New Roman"/>
          <w:sz w:val="24"/>
          <w:szCs w:val="24"/>
        </w:rPr>
        <w:t>advisor</w:t>
      </w:r>
      <w:r>
        <w:rPr>
          <w:rFonts w:ascii="Times New Roman" w:hAnsi="Times New Roman" w:cs="Times New Roman"/>
          <w:sz w:val="24"/>
          <w:szCs w:val="24"/>
        </w:rPr>
        <w:t xml:space="preserve"> for </w:t>
      </w:r>
      <w:r w:rsidRPr="00F83E18">
        <w:rPr>
          <w:rFonts w:ascii="Times New Roman" w:hAnsi="Times New Roman" w:cs="Times New Roman"/>
          <w:sz w:val="24"/>
          <w:szCs w:val="24"/>
        </w:rPr>
        <w:t>Roche</w:t>
      </w:r>
      <w:r>
        <w:rPr>
          <w:rFonts w:ascii="Times New Roman" w:hAnsi="Times New Roman" w:cs="Times New Roman"/>
          <w:sz w:val="24"/>
          <w:szCs w:val="24"/>
        </w:rPr>
        <w:t>; r</w:t>
      </w:r>
      <w:r w:rsidRPr="00F83E18">
        <w:rPr>
          <w:rFonts w:ascii="Times New Roman" w:hAnsi="Times New Roman" w:cs="Times New Roman"/>
          <w:sz w:val="24"/>
          <w:szCs w:val="24"/>
        </w:rPr>
        <w:t>esearch support, honoraria</w:t>
      </w:r>
      <w:r>
        <w:rPr>
          <w:rFonts w:ascii="Times New Roman" w:hAnsi="Times New Roman" w:cs="Times New Roman"/>
          <w:sz w:val="24"/>
          <w:szCs w:val="24"/>
        </w:rPr>
        <w:t xml:space="preserve"> and </w:t>
      </w:r>
      <w:r w:rsidRPr="00F83E18">
        <w:rPr>
          <w:rFonts w:ascii="Times New Roman" w:hAnsi="Times New Roman" w:cs="Times New Roman"/>
          <w:sz w:val="24"/>
          <w:szCs w:val="24"/>
        </w:rPr>
        <w:t>advisor</w:t>
      </w:r>
      <w:r>
        <w:rPr>
          <w:rFonts w:ascii="Times New Roman" w:hAnsi="Times New Roman" w:cs="Times New Roman"/>
          <w:sz w:val="24"/>
          <w:szCs w:val="24"/>
        </w:rPr>
        <w:t xml:space="preserve"> for </w:t>
      </w:r>
      <w:r w:rsidRPr="00F83E18">
        <w:rPr>
          <w:rFonts w:ascii="Times New Roman" w:hAnsi="Times New Roman" w:cs="Times New Roman"/>
          <w:sz w:val="24"/>
          <w:szCs w:val="24"/>
        </w:rPr>
        <w:t>BMS</w:t>
      </w:r>
      <w:r>
        <w:rPr>
          <w:rFonts w:ascii="Times New Roman" w:hAnsi="Times New Roman" w:cs="Times New Roman"/>
          <w:sz w:val="24"/>
          <w:szCs w:val="24"/>
        </w:rPr>
        <w:t>; r</w:t>
      </w:r>
      <w:r w:rsidRPr="00F83E18">
        <w:rPr>
          <w:rFonts w:ascii="Times New Roman" w:hAnsi="Times New Roman" w:cs="Times New Roman"/>
          <w:sz w:val="24"/>
          <w:szCs w:val="24"/>
        </w:rPr>
        <w:t>esearch support</w:t>
      </w:r>
      <w:r>
        <w:rPr>
          <w:rFonts w:ascii="Times New Roman" w:hAnsi="Times New Roman" w:cs="Times New Roman"/>
          <w:sz w:val="24"/>
          <w:szCs w:val="24"/>
        </w:rPr>
        <w:t xml:space="preserve"> from AstraZeneca), </w:t>
      </w:r>
      <w:r w:rsidRPr="0041304F">
        <w:rPr>
          <w:rFonts w:ascii="Times New Roman" w:hAnsi="Times New Roman" w:cs="Times New Roman"/>
          <w:b/>
          <w:sz w:val="24"/>
          <w:szCs w:val="24"/>
        </w:rPr>
        <w:t>Joaquim Bellmunt</w:t>
      </w:r>
      <w:r>
        <w:rPr>
          <w:rFonts w:ascii="Times New Roman" w:hAnsi="Times New Roman" w:cs="Times New Roman"/>
          <w:sz w:val="24"/>
          <w:szCs w:val="24"/>
        </w:rPr>
        <w:t xml:space="preserve"> (l</w:t>
      </w:r>
      <w:r w:rsidRPr="00F83E18">
        <w:rPr>
          <w:rFonts w:ascii="Times New Roman" w:hAnsi="Times New Roman" w:cs="Times New Roman"/>
          <w:sz w:val="24"/>
          <w:szCs w:val="24"/>
        </w:rPr>
        <w:t>ecture fee</w:t>
      </w:r>
      <w:r>
        <w:rPr>
          <w:rFonts w:ascii="Times New Roman" w:hAnsi="Times New Roman" w:cs="Times New Roman"/>
          <w:sz w:val="24"/>
          <w:szCs w:val="24"/>
        </w:rPr>
        <w:t>s,</w:t>
      </w:r>
      <w:r w:rsidRPr="00F83E18">
        <w:rPr>
          <w:rFonts w:ascii="Times New Roman" w:hAnsi="Times New Roman" w:cs="Times New Roman"/>
          <w:sz w:val="24"/>
          <w:szCs w:val="24"/>
        </w:rPr>
        <w:t xml:space="preserve"> advisory boards</w:t>
      </w:r>
      <w:r>
        <w:rPr>
          <w:rFonts w:ascii="Times New Roman" w:hAnsi="Times New Roman" w:cs="Times New Roman"/>
          <w:sz w:val="24"/>
          <w:szCs w:val="24"/>
        </w:rPr>
        <w:t>,</w:t>
      </w:r>
      <w:r w:rsidRPr="00F83E18">
        <w:rPr>
          <w:rFonts w:ascii="Times New Roman" w:hAnsi="Times New Roman" w:cs="Times New Roman"/>
          <w:sz w:val="24"/>
          <w:szCs w:val="24"/>
        </w:rPr>
        <w:t xml:space="preserve"> institutional research funding/support </w:t>
      </w:r>
      <w:r>
        <w:rPr>
          <w:rFonts w:ascii="Times New Roman" w:hAnsi="Times New Roman" w:cs="Times New Roman"/>
          <w:sz w:val="24"/>
          <w:szCs w:val="24"/>
        </w:rPr>
        <w:t xml:space="preserve">from </w:t>
      </w:r>
      <w:r w:rsidRPr="00F83E18">
        <w:rPr>
          <w:rFonts w:ascii="Times New Roman" w:hAnsi="Times New Roman" w:cs="Times New Roman"/>
          <w:sz w:val="24"/>
          <w:szCs w:val="24"/>
        </w:rPr>
        <w:t>Pfizer</w:t>
      </w:r>
      <w:r>
        <w:rPr>
          <w:rFonts w:ascii="Times New Roman" w:hAnsi="Times New Roman" w:cs="Times New Roman"/>
          <w:sz w:val="24"/>
          <w:szCs w:val="24"/>
        </w:rPr>
        <w:t>; l</w:t>
      </w:r>
      <w:r w:rsidRPr="00F83E18">
        <w:rPr>
          <w:rFonts w:ascii="Times New Roman" w:hAnsi="Times New Roman" w:cs="Times New Roman"/>
          <w:sz w:val="24"/>
          <w:szCs w:val="24"/>
        </w:rPr>
        <w:t>ecture fee</w:t>
      </w:r>
      <w:r>
        <w:rPr>
          <w:rFonts w:ascii="Times New Roman" w:hAnsi="Times New Roman" w:cs="Times New Roman"/>
          <w:sz w:val="24"/>
          <w:szCs w:val="24"/>
        </w:rPr>
        <w:t>s</w:t>
      </w:r>
      <w:r w:rsidRPr="00F83E18">
        <w:rPr>
          <w:rFonts w:ascii="Times New Roman" w:hAnsi="Times New Roman" w:cs="Times New Roman"/>
          <w:sz w:val="24"/>
          <w:szCs w:val="24"/>
        </w:rPr>
        <w:t xml:space="preserve"> and advisory boards</w:t>
      </w:r>
      <w:r>
        <w:rPr>
          <w:rFonts w:ascii="Times New Roman" w:hAnsi="Times New Roman" w:cs="Times New Roman"/>
          <w:sz w:val="24"/>
          <w:szCs w:val="24"/>
        </w:rPr>
        <w:t xml:space="preserve"> for </w:t>
      </w:r>
      <w:r w:rsidRPr="00F83E18">
        <w:rPr>
          <w:rFonts w:ascii="Times New Roman" w:hAnsi="Times New Roman" w:cs="Times New Roman"/>
          <w:sz w:val="24"/>
          <w:szCs w:val="24"/>
        </w:rPr>
        <w:t>Merck</w:t>
      </w:r>
      <w:r>
        <w:rPr>
          <w:rFonts w:ascii="Times New Roman" w:hAnsi="Times New Roman" w:cs="Times New Roman"/>
          <w:sz w:val="24"/>
          <w:szCs w:val="24"/>
        </w:rPr>
        <w:t xml:space="preserve">, </w:t>
      </w:r>
      <w:r w:rsidRPr="00F83E18">
        <w:rPr>
          <w:rFonts w:ascii="Times New Roman" w:hAnsi="Times New Roman" w:cs="Times New Roman"/>
          <w:sz w:val="24"/>
          <w:szCs w:val="24"/>
        </w:rPr>
        <w:t>AstraZeneca</w:t>
      </w:r>
      <w:r>
        <w:rPr>
          <w:rFonts w:ascii="Times New Roman" w:hAnsi="Times New Roman" w:cs="Times New Roman"/>
          <w:sz w:val="24"/>
          <w:szCs w:val="24"/>
        </w:rPr>
        <w:t xml:space="preserve">, </w:t>
      </w:r>
      <w:r w:rsidRPr="00F83E18">
        <w:rPr>
          <w:rFonts w:ascii="Times New Roman" w:hAnsi="Times New Roman" w:cs="Times New Roman"/>
          <w:sz w:val="24"/>
          <w:szCs w:val="24"/>
        </w:rPr>
        <w:t>BMS</w:t>
      </w:r>
      <w:r>
        <w:rPr>
          <w:rFonts w:ascii="Times New Roman" w:hAnsi="Times New Roman" w:cs="Times New Roman"/>
          <w:sz w:val="24"/>
          <w:szCs w:val="24"/>
        </w:rPr>
        <w:t xml:space="preserve">, </w:t>
      </w:r>
      <w:r w:rsidRPr="00F83E18">
        <w:rPr>
          <w:rFonts w:ascii="Times New Roman" w:hAnsi="Times New Roman" w:cs="Times New Roman"/>
          <w:sz w:val="24"/>
          <w:szCs w:val="24"/>
        </w:rPr>
        <w:t>Pierre</w:t>
      </w:r>
      <w:r>
        <w:rPr>
          <w:rFonts w:ascii="Times New Roman" w:hAnsi="Times New Roman" w:cs="Times New Roman"/>
          <w:sz w:val="24"/>
          <w:szCs w:val="24"/>
        </w:rPr>
        <w:t xml:space="preserve"> </w:t>
      </w:r>
      <w:r w:rsidRPr="00F83E18">
        <w:rPr>
          <w:rFonts w:ascii="Times New Roman" w:hAnsi="Times New Roman" w:cs="Times New Roman"/>
          <w:sz w:val="24"/>
          <w:szCs w:val="24"/>
        </w:rPr>
        <w:t>Fabre</w:t>
      </w:r>
      <w:r>
        <w:rPr>
          <w:rFonts w:ascii="Times New Roman" w:hAnsi="Times New Roman" w:cs="Times New Roman"/>
          <w:sz w:val="24"/>
          <w:szCs w:val="24"/>
        </w:rPr>
        <w:t>; i</w:t>
      </w:r>
      <w:r w:rsidRPr="00F83E18">
        <w:rPr>
          <w:rFonts w:ascii="Times New Roman" w:hAnsi="Times New Roman" w:cs="Times New Roman"/>
          <w:sz w:val="24"/>
          <w:szCs w:val="24"/>
        </w:rPr>
        <w:t>nstitutional research funding/support</w:t>
      </w:r>
      <w:r>
        <w:rPr>
          <w:rFonts w:ascii="Times New Roman" w:hAnsi="Times New Roman" w:cs="Times New Roman"/>
          <w:sz w:val="24"/>
          <w:szCs w:val="24"/>
        </w:rPr>
        <w:t xml:space="preserve"> from </w:t>
      </w:r>
      <w:r w:rsidRPr="00F83E18">
        <w:rPr>
          <w:rFonts w:ascii="Times New Roman" w:hAnsi="Times New Roman" w:cs="Times New Roman"/>
          <w:sz w:val="24"/>
          <w:szCs w:val="24"/>
        </w:rPr>
        <w:t>Merck Gmb</w:t>
      </w:r>
      <w:r>
        <w:rPr>
          <w:rFonts w:ascii="Times New Roman" w:hAnsi="Times New Roman" w:cs="Times New Roman"/>
          <w:sz w:val="24"/>
          <w:szCs w:val="24"/>
        </w:rPr>
        <w:t xml:space="preserve">H, </w:t>
      </w:r>
      <w:r w:rsidRPr="00F83E18">
        <w:rPr>
          <w:rFonts w:ascii="Times New Roman" w:hAnsi="Times New Roman" w:cs="Times New Roman"/>
          <w:sz w:val="24"/>
          <w:szCs w:val="24"/>
        </w:rPr>
        <w:t>Takeda</w:t>
      </w:r>
      <w:r>
        <w:rPr>
          <w:rFonts w:ascii="Times New Roman" w:hAnsi="Times New Roman" w:cs="Times New Roman"/>
          <w:sz w:val="24"/>
          <w:szCs w:val="24"/>
        </w:rPr>
        <w:t xml:space="preserve">), </w:t>
      </w:r>
      <w:r w:rsidRPr="00B016C8">
        <w:rPr>
          <w:rFonts w:ascii="Times New Roman" w:hAnsi="Times New Roman" w:cs="Times New Roman"/>
          <w:b/>
          <w:sz w:val="24"/>
          <w:szCs w:val="24"/>
        </w:rPr>
        <w:t>Alison Birtle</w:t>
      </w:r>
      <w:r>
        <w:rPr>
          <w:rFonts w:ascii="Times New Roman" w:hAnsi="Times New Roman" w:cs="Times New Roman"/>
          <w:sz w:val="24"/>
          <w:szCs w:val="24"/>
        </w:rPr>
        <w:t xml:space="preserve"> (a</w:t>
      </w:r>
      <w:r w:rsidRPr="00F83E18">
        <w:rPr>
          <w:rFonts w:ascii="Times New Roman" w:hAnsi="Times New Roman" w:cs="Times New Roman"/>
          <w:sz w:val="24"/>
          <w:szCs w:val="24"/>
        </w:rPr>
        <w:t>dvisory board</w:t>
      </w:r>
      <w:r>
        <w:rPr>
          <w:rFonts w:ascii="Times New Roman" w:hAnsi="Times New Roman" w:cs="Times New Roman"/>
          <w:sz w:val="24"/>
          <w:szCs w:val="24"/>
        </w:rPr>
        <w:t xml:space="preserve">s for </w:t>
      </w:r>
      <w:r w:rsidRPr="00F83E18">
        <w:rPr>
          <w:rFonts w:ascii="Times New Roman" w:hAnsi="Times New Roman" w:cs="Times New Roman"/>
          <w:sz w:val="24"/>
          <w:szCs w:val="24"/>
        </w:rPr>
        <w:t>Roche</w:t>
      </w:r>
      <w:r>
        <w:rPr>
          <w:rFonts w:ascii="Times New Roman" w:hAnsi="Times New Roman" w:cs="Times New Roman"/>
          <w:sz w:val="24"/>
          <w:szCs w:val="24"/>
        </w:rPr>
        <w:t xml:space="preserve">, MSD), </w:t>
      </w:r>
      <w:r w:rsidRPr="0023704F">
        <w:rPr>
          <w:rFonts w:ascii="Times New Roman" w:hAnsi="Times New Roman" w:cs="Times New Roman"/>
          <w:b/>
          <w:sz w:val="24"/>
          <w:szCs w:val="24"/>
        </w:rPr>
        <w:t>Peter Black</w:t>
      </w:r>
      <w:r>
        <w:rPr>
          <w:rFonts w:ascii="Times New Roman" w:hAnsi="Times New Roman" w:cs="Times New Roman"/>
          <w:sz w:val="24"/>
          <w:szCs w:val="24"/>
        </w:rPr>
        <w:t xml:space="preserve"> (</w:t>
      </w:r>
      <w:r w:rsidRPr="00F83E18">
        <w:rPr>
          <w:rFonts w:ascii="Times New Roman" w:hAnsi="Times New Roman" w:cs="Times New Roman"/>
          <w:sz w:val="24"/>
          <w:szCs w:val="24"/>
        </w:rPr>
        <w:t>research support</w:t>
      </w:r>
      <w:r>
        <w:rPr>
          <w:rFonts w:ascii="Times New Roman" w:hAnsi="Times New Roman" w:cs="Times New Roman"/>
          <w:sz w:val="24"/>
          <w:szCs w:val="24"/>
        </w:rPr>
        <w:t xml:space="preserve"> from </w:t>
      </w:r>
      <w:r w:rsidRPr="00F83E18">
        <w:rPr>
          <w:rFonts w:ascii="Times New Roman" w:hAnsi="Times New Roman" w:cs="Times New Roman"/>
          <w:sz w:val="24"/>
          <w:szCs w:val="24"/>
        </w:rPr>
        <w:t>GenomeDx Biosciences</w:t>
      </w:r>
      <w:r>
        <w:rPr>
          <w:rFonts w:ascii="Times New Roman" w:hAnsi="Times New Roman" w:cs="Times New Roman"/>
          <w:sz w:val="24"/>
          <w:szCs w:val="24"/>
        </w:rPr>
        <w:t>; c</w:t>
      </w:r>
      <w:r w:rsidRPr="00F83E18">
        <w:rPr>
          <w:rFonts w:ascii="Times New Roman" w:hAnsi="Times New Roman" w:cs="Times New Roman"/>
          <w:sz w:val="24"/>
          <w:szCs w:val="24"/>
        </w:rPr>
        <w:t>linical trial support</w:t>
      </w:r>
      <w:r>
        <w:rPr>
          <w:rFonts w:ascii="Times New Roman" w:hAnsi="Times New Roman" w:cs="Times New Roman"/>
          <w:sz w:val="24"/>
          <w:szCs w:val="24"/>
        </w:rPr>
        <w:t>,</w:t>
      </w:r>
      <w:r w:rsidRPr="00F83E18">
        <w:rPr>
          <w:rFonts w:ascii="Times New Roman" w:hAnsi="Times New Roman" w:cs="Times New Roman"/>
          <w:sz w:val="24"/>
          <w:szCs w:val="24"/>
        </w:rPr>
        <w:t xml:space="preserve"> advisory board</w:t>
      </w:r>
      <w:r>
        <w:rPr>
          <w:rFonts w:ascii="Times New Roman" w:hAnsi="Times New Roman" w:cs="Times New Roman"/>
          <w:sz w:val="24"/>
          <w:szCs w:val="24"/>
        </w:rPr>
        <w:t xml:space="preserve"> and </w:t>
      </w:r>
      <w:r w:rsidRPr="00F83E18">
        <w:rPr>
          <w:rFonts w:ascii="Times New Roman" w:hAnsi="Times New Roman" w:cs="Times New Roman"/>
          <w:sz w:val="24"/>
          <w:szCs w:val="24"/>
        </w:rPr>
        <w:t>speaker</w:t>
      </w:r>
      <w:r>
        <w:rPr>
          <w:rFonts w:ascii="Times New Roman" w:hAnsi="Times New Roman" w:cs="Times New Roman"/>
          <w:sz w:val="24"/>
          <w:szCs w:val="24"/>
        </w:rPr>
        <w:t xml:space="preserve"> for </w:t>
      </w:r>
      <w:r w:rsidRPr="00F83E18">
        <w:rPr>
          <w:rFonts w:ascii="Times New Roman" w:hAnsi="Times New Roman" w:cs="Times New Roman"/>
          <w:sz w:val="24"/>
          <w:szCs w:val="24"/>
        </w:rPr>
        <w:t>Roche/Genentech</w:t>
      </w:r>
      <w:r>
        <w:rPr>
          <w:rFonts w:ascii="Times New Roman" w:hAnsi="Times New Roman" w:cs="Times New Roman"/>
          <w:sz w:val="24"/>
          <w:szCs w:val="24"/>
        </w:rPr>
        <w:t>; a</w:t>
      </w:r>
      <w:r w:rsidRPr="00F83E18">
        <w:rPr>
          <w:rFonts w:ascii="Times New Roman" w:hAnsi="Times New Roman" w:cs="Times New Roman"/>
          <w:sz w:val="24"/>
          <w:szCs w:val="24"/>
        </w:rPr>
        <w:t>dvisory board</w:t>
      </w:r>
      <w:r>
        <w:rPr>
          <w:rFonts w:ascii="Times New Roman" w:hAnsi="Times New Roman" w:cs="Times New Roman"/>
          <w:sz w:val="24"/>
          <w:szCs w:val="24"/>
        </w:rPr>
        <w:t xml:space="preserve">s for </w:t>
      </w:r>
      <w:r w:rsidRPr="00F83E18">
        <w:rPr>
          <w:rFonts w:ascii="Times New Roman" w:hAnsi="Times New Roman" w:cs="Times New Roman"/>
          <w:sz w:val="24"/>
          <w:szCs w:val="24"/>
        </w:rPr>
        <w:t xml:space="preserve">Merck, BMS, </w:t>
      </w:r>
      <w:r w:rsidRPr="00F83E18">
        <w:rPr>
          <w:rFonts w:ascii="Times New Roman" w:hAnsi="Times New Roman" w:cs="Times New Roman"/>
          <w:sz w:val="24"/>
          <w:szCs w:val="24"/>
        </w:rPr>
        <w:lastRenderedPageBreak/>
        <w:t>Astra Zeneca</w:t>
      </w:r>
      <w:r>
        <w:rPr>
          <w:rFonts w:ascii="Times New Roman" w:hAnsi="Times New Roman" w:cs="Times New Roman"/>
          <w:sz w:val="24"/>
          <w:szCs w:val="24"/>
        </w:rPr>
        <w:t xml:space="preserve">, </w:t>
      </w:r>
      <w:r w:rsidRPr="00F83E18">
        <w:rPr>
          <w:rFonts w:ascii="Times New Roman" w:hAnsi="Times New Roman" w:cs="Times New Roman"/>
          <w:sz w:val="24"/>
          <w:szCs w:val="24"/>
        </w:rPr>
        <w:t>Urogen, Abbvie, Bayer</w:t>
      </w:r>
      <w:r>
        <w:rPr>
          <w:rFonts w:ascii="Times New Roman" w:hAnsi="Times New Roman" w:cs="Times New Roman"/>
          <w:sz w:val="24"/>
          <w:szCs w:val="24"/>
        </w:rPr>
        <w:t xml:space="preserve">, </w:t>
      </w:r>
      <w:r w:rsidRPr="00F83E18">
        <w:rPr>
          <w:rFonts w:ascii="Times New Roman" w:hAnsi="Times New Roman" w:cs="Times New Roman"/>
          <w:sz w:val="24"/>
          <w:szCs w:val="24"/>
        </w:rPr>
        <w:t>Lilly, Spectrum, Allergan, Biocancell</w:t>
      </w:r>
      <w:r>
        <w:rPr>
          <w:rFonts w:ascii="Times New Roman" w:hAnsi="Times New Roman" w:cs="Times New Roman"/>
          <w:sz w:val="24"/>
          <w:szCs w:val="24"/>
        </w:rPr>
        <w:t>; a</w:t>
      </w:r>
      <w:r w:rsidRPr="00F83E18">
        <w:rPr>
          <w:rFonts w:ascii="Times New Roman" w:hAnsi="Times New Roman" w:cs="Times New Roman"/>
          <w:sz w:val="24"/>
          <w:szCs w:val="24"/>
        </w:rPr>
        <w:t>dvisory board</w:t>
      </w:r>
      <w:r>
        <w:rPr>
          <w:rFonts w:ascii="Times New Roman" w:hAnsi="Times New Roman" w:cs="Times New Roman"/>
          <w:sz w:val="24"/>
          <w:szCs w:val="24"/>
        </w:rPr>
        <w:t xml:space="preserve">s and </w:t>
      </w:r>
      <w:r w:rsidRPr="00F83E18">
        <w:rPr>
          <w:rFonts w:ascii="Times New Roman" w:hAnsi="Times New Roman" w:cs="Times New Roman"/>
          <w:sz w:val="24"/>
          <w:szCs w:val="24"/>
        </w:rPr>
        <w:t>speaker</w:t>
      </w:r>
      <w:r>
        <w:rPr>
          <w:rFonts w:ascii="Times New Roman" w:hAnsi="Times New Roman" w:cs="Times New Roman"/>
          <w:sz w:val="24"/>
          <w:szCs w:val="24"/>
        </w:rPr>
        <w:t xml:space="preserve"> for </w:t>
      </w:r>
      <w:r w:rsidRPr="00F83E18">
        <w:rPr>
          <w:rFonts w:ascii="Times New Roman" w:hAnsi="Times New Roman" w:cs="Times New Roman"/>
          <w:sz w:val="24"/>
          <w:szCs w:val="24"/>
        </w:rPr>
        <w:t>Janssen</w:t>
      </w:r>
      <w:r>
        <w:rPr>
          <w:rFonts w:ascii="Times New Roman" w:hAnsi="Times New Roman" w:cs="Times New Roman"/>
          <w:sz w:val="24"/>
          <w:szCs w:val="24"/>
        </w:rPr>
        <w:t xml:space="preserve">, </w:t>
      </w:r>
      <w:r w:rsidRPr="00F83E18">
        <w:rPr>
          <w:rFonts w:ascii="Times New Roman" w:hAnsi="Times New Roman" w:cs="Times New Roman"/>
          <w:sz w:val="24"/>
          <w:szCs w:val="24"/>
        </w:rPr>
        <w:t>Sanofi</w:t>
      </w:r>
      <w:r>
        <w:rPr>
          <w:rFonts w:ascii="Times New Roman" w:hAnsi="Times New Roman" w:cs="Times New Roman"/>
          <w:sz w:val="24"/>
          <w:szCs w:val="24"/>
        </w:rPr>
        <w:t xml:space="preserve">, </w:t>
      </w:r>
      <w:r w:rsidRPr="00F83E18">
        <w:rPr>
          <w:rFonts w:ascii="Times New Roman" w:hAnsi="Times New Roman" w:cs="Times New Roman"/>
          <w:sz w:val="24"/>
          <w:szCs w:val="24"/>
        </w:rPr>
        <w:t>Ferring</w:t>
      </w:r>
      <w:r>
        <w:rPr>
          <w:rFonts w:ascii="Times New Roman" w:hAnsi="Times New Roman" w:cs="Times New Roman"/>
          <w:sz w:val="24"/>
          <w:szCs w:val="24"/>
        </w:rPr>
        <w:t>; s</w:t>
      </w:r>
      <w:r w:rsidRPr="00F83E18">
        <w:rPr>
          <w:rFonts w:ascii="Times New Roman" w:hAnsi="Times New Roman" w:cs="Times New Roman"/>
          <w:sz w:val="24"/>
          <w:szCs w:val="24"/>
        </w:rPr>
        <w:t>peaker</w:t>
      </w:r>
      <w:r>
        <w:rPr>
          <w:rFonts w:ascii="Times New Roman" w:hAnsi="Times New Roman" w:cs="Times New Roman"/>
          <w:sz w:val="24"/>
          <w:szCs w:val="24"/>
        </w:rPr>
        <w:t xml:space="preserve"> for </w:t>
      </w:r>
      <w:r w:rsidRPr="00F83E18">
        <w:rPr>
          <w:rFonts w:ascii="Times New Roman" w:hAnsi="Times New Roman" w:cs="Times New Roman"/>
          <w:sz w:val="24"/>
          <w:szCs w:val="24"/>
        </w:rPr>
        <w:t>BioSyent</w:t>
      </w:r>
      <w:r>
        <w:rPr>
          <w:rFonts w:ascii="Times New Roman" w:hAnsi="Times New Roman" w:cs="Times New Roman"/>
          <w:sz w:val="24"/>
          <w:szCs w:val="24"/>
        </w:rPr>
        <w:t>; g</w:t>
      </w:r>
      <w:r w:rsidRPr="00F83E18">
        <w:rPr>
          <w:rFonts w:ascii="Times New Roman" w:hAnsi="Times New Roman" w:cs="Times New Roman"/>
          <w:sz w:val="24"/>
          <w:szCs w:val="24"/>
        </w:rPr>
        <w:t>rant</w:t>
      </w:r>
      <w:r>
        <w:rPr>
          <w:rFonts w:ascii="Times New Roman" w:hAnsi="Times New Roman" w:cs="Times New Roman"/>
          <w:sz w:val="24"/>
          <w:szCs w:val="24"/>
        </w:rPr>
        <w:t xml:space="preserve">s from </w:t>
      </w:r>
      <w:r w:rsidRPr="00F83E18">
        <w:rPr>
          <w:rFonts w:ascii="Times New Roman" w:hAnsi="Times New Roman" w:cs="Times New Roman"/>
          <w:sz w:val="24"/>
          <w:szCs w:val="24"/>
        </w:rPr>
        <w:t>iProgen</w:t>
      </w:r>
      <w:r>
        <w:rPr>
          <w:rFonts w:ascii="Times New Roman" w:hAnsi="Times New Roman" w:cs="Times New Roman"/>
          <w:sz w:val="24"/>
          <w:szCs w:val="24"/>
        </w:rPr>
        <w:t xml:space="preserve">, </w:t>
      </w:r>
      <w:r w:rsidRPr="00F83E18">
        <w:rPr>
          <w:rFonts w:ascii="Times New Roman" w:hAnsi="Times New Roman" w:cs="Times New Roman"/>
          <w:sz w:val="24"/>
          <w:szCs w:val="24"/>
        </w:rPr>
        <w:t>New B Innovation</w:t>
      </w:r>
      <w:r>
        <w:rPr>
          <w:rFonts w:ascii="Times New Roman" w:hAnsi="Times New Roman" w:cs="Times New Roman"/>
          <w:sz w:val="24"/>
          <w:szCs w:val="24"/>
        </w:rPr>
        <w:t xml:space="preserve">), </w:t>
      </w:r>
      <w:r w:rsidRPr="0023704F">
        <w:rPr>
          <w:rFonts w:ascii="Times New Roman" w:hAnsi="Times New Roman" w:cs="Times New Roman"/>
          <w:b/>
          <w:sz w:val="24"/>
          <w:szCs w:val="24"/>
        </w:rPr>
        <w:t>Michel Bolla</w:t>
      </w:r>
      <w:r>
        <w:rPr>
          <w:rFonts w:ascii="Times New Roman" w:hAnsi="Times New Roman" w:cs="Times New Roman"/>
          <w:sz w:val="24"/>
          <w:szCs w:val="24"/>
        </w:rPr>
        <w:t xml:space="preserve"> (l</w:t>
      </w:r>
      <w:r w:rsidRPr="00F83E18">
        <w:rPr>
          <w:rFonts w:ascii="Times New Roman" w:hAnsi="Times New Roman" w:cs="Times New Roman"/>
          <w:sz w:val="24"/>
          <w:szCs w:val="24"/>
        </w:rPr>
        <w:t>ecture fees and travel support</w:t>
      </w:r>
      <w:r>
        <w:rPr>
          <w:rFonts w:ascii="Times New Roman" w:hAnsi="Times New Roman" w:cs="Times New Roman"/>
          <w:sz w:val="24"/>
          <w:szCs w:val="24"/>
        </w:rPr>
        <w:t xml:space="preserve"> from </w:t>
      </w:r>
      <w:r w:rsidRPr="00F83E18">
        <w:rPr>
          <w:rFonts w:ascii="Times New Roman" w:hAnsi="Times New Roman" w:cs="Times New Roman"/>
          <w:sz w:val="24"/>
          <w:szCs w:val="24"/>
        </w:rPr>
        <w:t>Astra-Zeneca, Ipsen</w:t>
      </w:r>
      <w:r>
        <w:rPr>
          <w:rFonts w:ascii="Times New Roman" w:hAnsi="Times New Roman" w:cs="Times New Roman"/>
          <w:sz w:val="24"/>
          <w:szCs w:val="24"/>
        </w:rPr>
        <w:t>,</w:t>
      </w:r>
      <w:r w:rsidRPr="00F83E18">
        <w:rPr>
          <w:rFonts w:ascii="Times New Roman" w:hAnsi="Times New Roman" w:cs="Times New Roman"/>
          <w:sz w:val="24"/>
          <w:szCs w:val="24"/>
        </w:rPr>
        <w:t xml:space="preserve"> Janssen</w:t>
      </w:r>
      <w:r>
        <w:rPr>
          <w:rFonts w:ascii="Times New Roman" w:hAnsi="Times New Roman" w:cs="Times New Roman"/>
          <w:sz w:val="24"/>
          <w:szCs w:val="24"/>
        </w:rPr>
        <w:t xml:space="preserve">), </w:t>
      </w:r>
      <w:r w:rsidRPr="0023704F">
        <w:rPr>
          <w:rFonts w:ascii="Times New Roman" w:hAnsi="Times New Roman" w:cs="Times New Roman"/>
          <w:b/>
          <w:sz w:val="24"/>
          <w:szCs w:val="24"/>
        </w:rPr>
        <w:t>Joost</w:t>
      </w:r>
      <w:r>
        <w:rPr>
          <w:rFonts w:ascii="Times New Roman" w:hAnsi="Times New Roman" w:cs="Times New Roman"/>
          <w:b/>
          <w:sz w:val="24"/>
          <w:szCs w:val="24"/>
        </w:rPr>
        <w:t xml:space="preserve"> </w:t>
      </w:r>
      <w:r w:rsidRPr="0023704F">
        <w:rPr>
          <w:rFonts w:ascii="Times New Roman" w:hAnsi="Times New Roman" w:cs="Times New Roman"/>
          <w:b/>
          <w:sz w:val="24"/>
          <w:szCs w:val="24"/>
        </w:rPr>
        <w:t>Boormans</w:t>
      </w:r>
      <w:r>
        <w:rPr>
          <w:rFonts w:ascii="Times New Roman" w:hAnsi="Times New Roman" w:cs="Times New Roman"/>
          <w:sz w:val="24"/>
          <w:szCs w:val="24"/>
        </w:rPr>
        <w:t xml:space="preserve"> (personal fees for c</w:t>
      </w:r>
      <w:r w:rsidRPr="00F83E18">
        <w:rPr>
          <w:rFonts w:ascii="Times New Roman" w:hAnsi="Times New Roman" w:cs="Times New Roman"/>
          <w:sz w:val="24"/>
          <w:szCs w:val="24"/>
        </w:rPr>
        <w:t>onsultancy work</w:t>
      </w:r>
      <w:r>
        <w:rPr>
          <w:rFonts w:ascii="Times New Roman" w:hAnsi="Times New Roman" w:cs="Times New Roman"/>
          <w:sz w:val="24"/>
          <w:szCs w:val="24"/>
        </w:rPr>
        <w:t xml:space="preserve"> from </w:t>
      </w:r>
      <w:r w:rsidRPr="00F83E18">
        <w:rPr>
          <w:rFonts w:ascii="Times New Roman" w:hAnsi="Times New Roman" w:cs="Times New Roman"/>
          <w:sz w:val="24"/>
          <w:szCs w:val="24"/>
        </w:rPr>
        <w:t>BMS, Merck, Roche</w:t>
      </w:r>
      <w:r>
        <w:rPr>
          <w:rFonts w:ascii="Times New Roman" w:hAnsi="Times New Roman" w:cs="Times New Roman"/>
          <w:sz w:val="24"/>
          <w:szCs w:val="24"/>
        </w:rPr>
        <w:t>; a</w:t>
      </w:r>
      <w:r w:rsidRPr="00F83E18">
        <w:rPr>
          <w:rFonts w:ascii="Times New Roman" w:hAnsi="Times New Roman" w:cs="Times New Roman"/>
          <w:sz w:val="24"/>
          <w:szCs w:val="24"/>
        </w:rPr>
        <w:t xml:space="preserve">dvisory </w:t>
      </w:r>
      <w:r>
        <w:rPr>
          <w:rFonts w:ascii="Times New Roman" w:hAnsi="Times New Roman" w:cs="Times New Roman"/>
          <w:sz w:val="24"/>
          <w:szCs w:val="24"/>
        </w:rPr>
        <w:t>b</w:t>
      </w:r>
      <w:r w:rsidRPr="00F83E18">
        <w:rPr>
          <w:rFonts w:ascii="Times New Roman" w:hAnsi="Times New Roman" w:cs="Times New Roman"/>
          <w:sz w:val="24"/>
          <w:szCs w:val="24"/>
        </w:rPr>
        <w:t>oard</w:t>
      </w:r>
      <w:r>
        <w:rPr>
          <w:rFonts w:ascii="Times New Roman" w:hAnsi="Times New Roman" w:cs="Times New Roman"/>
          <w:sz w:val="24"/>
          <w:szCs w:val="24"/>
        </w:rPr>
        <w:t xml:space="preserve"> fees from </w:t>
      </w:r>
      <w:r w:rsidRPr="00F83E18">
        <w:rPr>
          <w:rFonts w:ascii="Times New Roman" w:hAnsi="Times New Roman" w:cs="Times New Roman"/>
          <w:sz w:val="24"/>
          <w:szCs w:val="24"/>
        </w:rPr>
        <w:t>Janssen</w:t>
      </w:r>
      <w:r>
        <w:rPr>
          <w:rFonts w:ascii="Times New Roman" w:hAnsi="Times New Roman" w:cs="Times New Roman"/>
          <w:sz w:val="24"/>
          <w:szCs w:val="24"/>
        </w:rPr>
        <w:t xml:space="preserve">), </w:t>
      </w:r>
      <w:r w:rsidRPr="0023704F">
        <w:rPr>
          <w:rFonts w:ascii="Times New Roman" w:hAnsi="Times New Roman" w:cs="Times New Roman"/>
          <w:b/>
          <w:sz w:val="24"/>
          <w:szCs w:val="24"/>
        </w:rPr>
        <w:t>Alberto Briganti</w:t>
      </w:r>
      <w:r>
        <w:rPr>
          <w:rFonts w:ascii="Times New Roman" w:hAnsi="Times New Roman" w:cs="Times New Roman"/>
          <w:sz w:val="24"/>
          <w:szCs w:val="24"/>
        </w:rPr>
        <w:t xml:space="preserve"> (p</w:t>
      </w:r>
      <w:r w:rsidRPr="00F83E18">
        <w:rPr>
          <w:rFonts w:ascii="Times New Roman" w:hAnsi="Times New Roman" w:cs="Times New Roman"/>
          <w:sz w:val="24"/>
          <w:szCs w:val="24"/>
        </w:rPr>
        <w:t xml:space="preserve">ersonal </w:t>
      </w:r>
      <w:r>
        <w:rPr>
          <w:rFonts w:ascii="Times New Roman" w:hAnsi="Times New Roman" w:cs="Times New Roman"/>
          <w:sz w:val="24"/>
          <w:szCs w:val="24"/>
        </w:rPr>
        <w:t>f</w:t>
      </w:r>
      <w:r w:rsidRPr="00F83E18">
        <w:rPr>
          <w:rFonts w:ascii="Times New Roman" w:hAnsi="Times New Roman" w:cs="Times New Roman"/>
          <w:sz w:val="24"/>
          <w:szCs w:val="24"/>
        </w:rPr>
        <w:t>ees</w:t>
      </w:r>
      <w:r>
        <w:rPr>
          <w:rFonts w:ascii="Times New Roman" w:hAnsi="Times New Roman" w:cs="Times New Roman"/>
          <w:sz w:val="24"/>
          <w:szCs w:val="24"/>
        </w:rPr>
        <w:t xml:space="preserve"> from </w:t>
      </w:r>
      <w:r w:rsidRPr="00F83E18">
        <w:rPr>
          <w:rFonts w:ascii="Times New Roman" w:hAnsi="Times New Roman" w:cs="Times New Roman"/>
          <w:sz w:val="24"/>
          <w:szCs w:val="24"/>
        </w:rPr>
        <w:t>Astellas, Janssen, Opko Health, MDx Health, Bayer, Ferring</w:t>
      </w:r>
      <w:r>
        <w:rPr>
          <w:rFonts w:ascii="Times New Roman" w:hAnsi="Times New Roman" w:cs="Times New Roman"/>
          <w:sz w:val="24"/>
          <w:szCs w:val="24"/>
        </w:rPr>
        <w:t>; g</w:t>
      </w:r>
      <w:r w:rsidRPr="00F83E18">
        <w:rPr>
          <w:rFonts w:ascii="Times New Roman" w:hAnsi="Times New Roman" w:cs="Times New Roman"/>
          <w:sz w:val="24"/>
          <w:szCs w:val="24"/>
        </w:rPr>
        <w:t>rant</w:t>
      </w:r>
      <w:r>
        <w:rPr>
          <w:rFonts w:ascii="Times New Roman" w:hAnsi="Times New Roman" w:cs="Times New Roman"/>
          <w:sz w:val="24"/>
          <w:szCs w:val="24"/>
        </w:rPr>
        <w:t>/r</w:t>
      </w:r>
      <w:r w:rsidRPr="00F83E18">
        <w:rPr>
          <w:rFonts w:ascii="Times New Roman" w:hAnsi="Times New Roman" w:cs="Times New Roman"/>
          <w:sz w:val="24"/>
          <w:szCs w:val="24"/>
        </w:rPr>
        <w:t>esearch support</w:t>
      </w:r>
      <w:r>
        <w:rPr>
          <w:rFonts w:ascii="Times New Roman" w:hAnsi="Times New Roman" w:cs="Times New Roman"/>
          <w:sz w:val="24"/>
          <w:szCs w:val="24"/>
        </w:rPr>
        <w:t xml:space="preserve"> from </w:t>
      </w:r>
      <w:r w:rsidRPr="00F83E18">
        <w:rPr>
          <w:rFonts w:ascii="Times New Roman" w:hAnsi="Times New Roman" w:cs="Times New Roman"/>
          <w:sz w:val="24"/>
          <w:szCs w:val="24"/>
        </w:rPr>
        <w:t>Sandoz</w:t>
      </w:r>
      <w:r>
        <w:rPr>
          <w:rFonts w:ascii="Times New Roman" w:hAnsi="Times New Roman" w:cs="Times New Roman"/>
          <w:sz w:val="24"/>
          <w:szCs w:val="24"/>
        </w:rPr>
        <w:t xml:space="preserve">), </w:t>
      </w:r>
      <w:r w:rsidRPr="0023704F">
        <w:rPr>
          <w:rFonts w:ascii="Times New Roman" w:hAnsi="Times New Roman" w:cs="Times New Roman"/>
          <w:b/>
          <w:sz w:val="24"/>
          <w:szCs w:val="24"/>
        </w:rPr>
        <w:t>Max Burger</w:t>
      </w:r>
      <w:r>
        <w:rPr>
          <w:rFonts w:ascii="Times New Roman" w:hAnsi="Times New Roman" w:cs="Times New Roman"/>
          <w:sz w:val="24"/>
          <w:szCs w:val="24"/>
        </w:rPr>
        <w:t xml:space="preserve"> (c</w:t>
      </w:r>
      <w:r w:rsidRPr="00F83E18">
        <w:rPr>
          <w:rFonts w:ascii="Times New Roman" w:hAnsi="Times New Roman" w:cs="Times New Roman"/>
          <w:sz w:val="24"/>
          <w:szCs w:val="24"/>
        </w:rPr>
        <w:t>onsultant</w:t>
      </w:r>
      <w:r>
        <w:rPr>
          <w:rFonts w:ascii="Times New Roman" w:hAnsi="Times New Roman" w:cs="Times New Roman"/>
          <w:sz w:val="24"/>
          <w:szCs w:val="24"/>
        </w:rPr>
        <w:t xml:space="preserve"> for </w:t>
      </w:r>
      <w:r w:rsidRPr="00F83E18">
        <w:rPr>
          <w:rFonts w:ascii="Times New Roman" w:hAnsi="Times New Roman" w:cs="Times New Roman"/>
          <w:sz w:val="24"/>
          <w:szCs w:val="24"/>
        </w:rPr>
        <w:t>Medac GmbH</w:t>
      </w:r>
      <w:r>
        <w:rPr>
          <w:rFonts w:ascii="Times New Roman" w:hAnsi="Times New Roman" w:cs="Times New Roman"/>
          <w:sz w:val="24"/>
          <w:szCs w:val="24"/>
        </w:rPr>
        <w:t xml:space="preserve">; </w:t>
      </w:r>
      <w:r w:rsidRPr="00F83E18">
        <w:rPr>
          <w:rFonts w:ascii="Times New Roman" w:hAnsi="Times New Roman" w:cs="Times New Roman"/>
          <w:sz w:val="24"/>
          <w:szCs w:val="24"/>
        </w:rPr>
        <w:t>speaker honorarium</w:t>
      </w:r>
      <w:r>
        <w:rPr>
          <w:rFonts w:ascii="Times New Roman" w:hAnsi="Times New Roman" w:cs="Times New Roman"/>
          <w:sz w:val="24"/>
          <w:szCs w:val="24"/>
        </w:rPr>
        <w:t xml:space="preserve"> from </w:t>
      </w:r>
      <w:r w:rsidRPr="00F83E18">
        <w:rPr>
          <w:rFonts w:ascii="Times New Roman" w:hAnsi="Times New Roman" w:cs="Times New Roman"/>
          <w:sz w:val="24"/>
          <w:szCs w:val="24"/>
        </w:rPr>
        <w:t>Medac GmbH</w:t>
      </w:r>
      <w:r>
        <w:rPr>
          <w:rFonts w:ascii="Times New Roman" w:hAnsi="Times New Roman" w:cs="Times New Roman"/>
          <w:sz w:val="24"/>
          <w:szCs w:val="24"/>
        </w:rPr>
        <w:t xml:space="preserve">), </w:t>
      </w:r>
      <w:r w:rsidRPr="0023704F">
        <w:rPr>
          <w:rFonts w:ascii="Times New Roman" w:hAnsi="Times New Roman" w:cs="Times New Roman"/>
          <w:b/>
          <w:sz w:val="24"/>
          <w:szCs w:val="24"/>
        </w:rPr>
        <w:t>Daniel Castellano</w:t>
      </w:r>
      <w:r>
        <w:rPr>
          <w:rFonts w:ascii="Times New Roman" w:hAnsi="Times New Roman" w:cs="Times New Roman"/>
          <w:sz w:val="24"/>
          <w:szCs w:val="24"/>
        </w:rPr>
        <w:t xml:space="preserve"> (</w:t>
      </w:r>
      <w:r w:rsidRPr="00F83E18">
        <w:rPr>
          <w:rFonts w:ascii="Times New Roman" w:hAnsi="Times New Roman" w:cs="Times New Roman"/>
          <w:sz w:val="24"/>
          <w:szCs w:val="24"/>
        </w:rPr>
        <w:t>personal fees</w:t>
      </w:r>
      <w:r>
        <w:rPr>
          <w:rFonts w:ascii="Times New Roman" w:hAnsi="Times New Roman" w:cs="Times New Roman"/>
          <w:sz w:val="24"/>
          <w:szCs w:val="24"/>
        </w:rPr>
        <w:t>, s</w:t>
      </w:r>
      <w:r w:rsidRPr="00F83E18">
        <w:rPr>
          <w:rFonts w:ascii="Times New Roman" w:hAnsi="Times New Roman" w:cs="Times New Roman"/>
          <w:sz w:val="24"/>
          <w:szCs w:val="24"/>
        </w:rPr>
        <w:t>peaker and advisory board</w:t>
      </w:r>
      <w:r>
        <w:rPr>
          <w:rFonts w:ascii="Times New Roman" w:hAnsi="Times New Roman" w:cs="Times New Roman"/>
          <w:sz w:val="24"/>
          <w:szCs w:val="24"/>
        </w:rPr>
        <w:t xml:space="preserve">s for </w:t>
      </w:r>
      <w:r w:rsidRPr="00F83E18">
        <w:rPr>
          <w:rFonts w:ascii="Times New Roman" w:hAnsi="Times New Roman" w:cs="Times New Roman"/>
          <w:sz w:val="24"/>
          <w:szCs w:val="24"/>
        </w:rPr>
        <w:t>Roche, Pfizer, Janssen, Astellas, MSD, Bayer</w:t>
      </w:r>
      <w:r>
        <w:rPr>
          <w:rFonts w:ascii="Times New Roman" w:hAnsi="Times New Roman" w:cs="Times New Roman"/>
          <w:sz w:val="24"/>
          <w:szCs w:val="24"/>
        </w:rPr>
        <w:t xml:space="preserve">, </w:t>
      </w:r>
      <w:r w:rsidRPr="00F83E18">
        <w:rPr>
          <w:rFonts w:ascii="Times New Roman" w:hAnsi="Times New Roman" w:cs="Times New Roman"/>
          <w:sz w:val="24"/>
          <w:szCs w:val="24"/>
        </w:rPr>
        <w:t>Astra Zeneca, Lilly, Novartis, BMS, Ipsen</w:t>
      </w:r>
      <w:r>
        <w:rPr>
          <w:rFonts w:ascii="Times New Roman" w:hAnsi="Times New Roman" w:cs="Times New Roman"/>
          <w:sz w:val="24"/>
          <w:szCs w:val="24"/>
        </w:rPr>
        <w:t xml:space="preserve">), </w:t>
      </w:r>
      <w:r w:rsidRPr="0023704F">
        <w:rPr>
          <w:rFonts w:ascii="Times New Roman" w:hAnsi="Times New Roman" w:cs="Times New Roman"/>
          <w:b/>
          <w:sz w:val="24"/>
          <w:szCs w:val="24"/>
        </w:rPr>
        <w:t>Richard Cathomas</w:t>
      </w:r>
      <w:r>
        <w:rPr>
          <w:rFonts w:ascii="Times New Roman" w:hAnsi="Times New Roman" w:cs="Times New Roman"/>
          <w:sz w:val="24"/>
          <w:szCs w:val="24"/>
        </w:rPr>
        <w:t xml:space="preserve"> (p</w:t>
      </w:r>
      <w:r w:rsidRPr="00F83E18">
        <w:rPr>
          <w:rFonts w:ascii="Times New Roman" w:hAnsi="Times New Roman" w:cs="Times New Roman"/>
          <w:sz w:val="24"/>
          <w:szCs w:val="24"/>
        </w:rPr>
        <w:t xml:space="preserve">ersonal </w:t>
      </w:r>
      <w:r>
        <w:rPr>
          <w:rFonts w:ascii="Times New Roman" w:hAnsi="Times New Roman" w:cs="Times New Roman"/>
          <w:sz w:val="24"/>
          <w:szCs w:val="24"/>
        </w:rPr>
        <w:t>f</w:t>
      </w:r>
      <w:r w:rsidRPr="00F83E18">
        <w:rPr>
          <w:rFonts w:ascii="Times New Roman" w:hAnsi="Times New Roman" w:cs="Times New Roman"/>
          <w:sz w:val="24"/>
          <w:szCs w:val="24"/>
        </w:rPr>
        <w:t>ees</w:t>
      </w:r>
      <w:r>
        <w:rPr>
          <w:rFonts w:ascii="Times New Roman" w:hAnsi="Times New Roman" w:cs="Times New Roman"/>
          <w:sz w:val="24"/>
          <w:szCs w:val="24"/>
        </w:rPr>
        <w:t xml:space="preserve"> from </w:t>
      </w:r>
      <w:r w:rsidRPr="00F83E18">
        <w:rPr>
          <w:rFonts w:ascii="Times New Roman" w:hAnsi="Times New Roman" w:cs="Times New Roman"/>
          <w:sz w:val="24"/>
          <w:szCs w:val="24"/>
        </w:rPr>
        <w:t>Roche, Pfizer, MSD, BMS, Astra Zeneca, Janssen, Astellas,</w:t>
      </w:r>
      <w:r>
        <w:rPr>
          <w:rFonts w:ascii="Times New Roman" w:hAnsi="Times New Roman" w:cs="Times New Roman"/>
          <w:sz w:val="24"/>
          <w:szCs w:val="24"/>
        </w:rPr>
        <w:t xml:space="preserve"> </w:t>
      </w:r>
      <w:r w:rsidRPr="00F83E18">
        <w:rPr>
          <w:rFonts w:ascii="Times New Roman" w:hAnsi="Times New Roman" w:cs="Times New Roman"/>
          <w:sz w:val="24"/>
          <w:szCs w:val="24"/>
        </w:rPr>
        <w:t>Bayer, Sanofi Aventis, Debiopharm, Novartis, Ipsen</w:t>
      </w:r>
      <w:r>
        <w:rPr>
          <w:rFonts w:ascii="Times New Roman" w:hAnsi="Times New Roman" w:cs="Times New Roman"/>
          <w:sz w:val="24"/>
          <w:szCs w:val="24"/>
        </w:rPr>
        <w:t xml:space="preserve">), </w:t>
      </w:r>
      <w:r w:rsidRPr="0023704F">
        <w:rPr>
          <w:rFonts w:ascii="Times New Roman" w:hAnsi="Times New Roman" w:cs="Times New Roman"/>
          <w:b/>
          <w:sz w:val="24"/>
          <w:szCs w:val="24"/>
        </w:rPr>
        <w:t>Arturo Chiti</w:t>
      </w:r>
      <w:r>
        <w:rPr>
          <w:rFonts w:ascii="Times New Roman" w:hAnsi="Times New Roman" w:cs="Times New Roman"/>
          <w:sz w:val="24"/>
          <w:szCs w:val="24"/>
        </w:rPr>
        <w:t xml:space="preserve"> (</w:t>
      </w:r>
      <w:r w:rsidRPr="00F83E18">
        <w:rPr>
          <w:rFonts w:ascii="Times New Roman" w:hAnsi="Times New Roman" w:cs="Times New Roman"/>
          <w:sz w:val="24"/>
          <w:szCs w:val="24"/>
        </w:rPr>
        <w:t xml:space="preserve">personal </w:t>
      </w:r>
      <w:r>
        <w:rPr>
          <w:rFonts w:ascii="Times New Roman" w:hAnsi="Times New Roman" w:cs="Times New Roman"/>
          <w:sz w:val="24"/>
          <w:szCs w:val="24"/>
        </w:rPr>
        <w:t>f</w:t>
      </w:r>
      <w:r w:rsidRPr="00F83E18">
        <w:rPr>
          <w:rFonts w:ascii="Times New Roman" w:hAnsi="Times New Roman" w:cs="Times New Roman"/>
          <w:sz w:val="24"/>
          <w:szCs w:val="24"/>
        </w:rPr>
        <w:t>ees</w:t>
      </w:r>
      <w:r>
        <w:rPr>
          <w:rFonts w:ascii="Times New Roman" w:hAnsi="Times New Roman" w:cs="Times New Roman"/>
          <w:sz w:val="24"/>
          <w:szCs w:val="24"/>
        </w:rPr>
        <w:t xml:space="preserve"> from </w:t>
      </w:r>
      <w:r w:rsidRPr="00F83E18">
        <w:rPr>
          <w:rFonts w:ascii="Times New Roman" w:hAnsi="Times New Roman" w:cs="Times New Roman"/>
          <w:sz w:val="24"/>
          <w:szCs w:val="24"/>
        </w:rPr>
        <w:t>General Electric, Blue Earth Diagnostics,</w:t>
      </w:r>
      <w:r>
        <w:rPr>
          <w:rFonts w:ascii="Times New Roman" w:hAnsi="Times New Roman" w:cs="Times New Roman"/>
          <w:sz w:val="24"/>
          <w:szCs w:val="24"/>
        </w:rPr>
        <w:t xml:space="preserve"> </w:t>
      </w:r>
      <w:r w:rsidRPr="00F83E18">
        <w:rPr>
          <w:rFonts w:ascii="Times New Roman" w:hAnsi="Times New Roman" w:cs="Times New Roman"/>
          <w:sz w:val="24"/>
          <w:szCs w:val="24"/>
        </w:rPr>
        <w:t>Sirtex Medical System, Advanced Accewlerator Applications</w:t>
      </w:r>
      <w:r>
        <w:rPr>
          <w:rFonts w:ascii="Times New Roman" w:hAnsi="Times New Roman" w:cs="Times New Roman"/>
          <w:sz w:val="24"/>
          <w:szCs w:val="24"/>
        </w:rPr>
        <w:t>; g</w:t>
      </w:r>
      <w:r w:rsidRPr="00F83E18">
        <w:rPr>
          <w:rFonts w:ascii="Times New Roman" w:hAnsi="Times New Roman" w:cs="Times New Roman"/>
          <w:sz w:val="24"/>
          <w:szCs w:val="24"/>
        </w:rPr>
        <w:t>rant</w:t>
      </w:r>
      <w:r>
        <w:rPr>
          <w:rFonts w:ascii="Times New Roman" w:hAnsi="Times New Roman" w:cs="Times New Roman"/>
          <w:sz w:val="24"/>
          <w:szCs w:val="24"/>
        </w:rPr>
        <w:t xml:space="preserve"> from </w:t>
      </w:r>
      <w:r w:rsidRPr="00F83E18">
        <w:rPr>
          <w:rFonts w:ascii="Times New Roman" w:hAnsi="Times New Roman" w:cs="Times New Roman"/>
          <w:sz w:val="24"/>
          <w:szCs w:val="24"/>
        </w:rPr>
        <w:t>Sanofi Genzyme</w:t>
      </w:r>
      <w:r>
        <w:rPr>
          <w:rFonts w:ascii="Times New Roman" w:hAnsi="Times New Roman" w:cs="Times New Roman"/>
          <w:sz w:val="24"/>
          <w:szCs w:val="24"/>
        </w:rPr>
        <w:t xml:space="preserve">), </w:t>
      </w:r>
      <w:r w:rsidRPr="0023704F">
        <w:rPr>
          <w:rFonts w:ascii="Times New Roman" w:hAnsi="Times New Roman" w:cs="Times New Roman"/>
          <w:b/>
          <w:sz w:val="24"/>
          <w:szCs w:val="24"/>
        </w:rPr>
        <w:t>Ananya Choudhury</w:t>
      </w:r>
      <w:r>
        <w:rPr>
          <w:rFonts w:ascii="Times New Roman" w:hAnsi="Times New Roman" w:cs="Times New Roman"/>
          <w:sz w:val="24"/>
          <w:szCs w:val="24"/>
        </w:rPr>
        <w:t xml:space="preserve"> (</w:t>
      </w:r>
      <w:r w:rsidRPr="00F83E18">
        <w:rPr>
          <w:rFonts w:ascii="Times New Roman" w:hAnsi="Times New Roman" w:cs="Times New Roman"/>
          <w:sz w:val="24"/>
          <w:szCs w:val="24"/>
        </w:rPr>
        <w:t>non-financial support</w:t>
      </w:r>
      <w:r>
        <w:rPr>
          <w:rFonts w:ascii="Times New Roman" w:hAnsi="Times New Roman" w:cs="Times New Roman"/>
          <w:sz w:val="24"/>
          <w:szCs w:val="24"/>
        </w:rPr>
        <w:t xml:space="preserve"> from </w:t>
      </w:r>
      <w:r w:rsidRPr="00F83E18">
        <w:rPr>
          <w:rFonts w:ascii="Times New Roman" w:hAnsi="Times New Roman" w:cs="Times New Roman"/>
          <w:sz w:val="24"/>
          <w:szCs w:val="24"/>
        </w:rPr>
        <w:t>EAU</w:t>
      </w:r>
      <w:r>
        <w:rPr>
          <w:rFonts w:ascii="Times New Roman" w:hAnsi="Times New Roman" w:cs="Times New Roman"/>
          <w:sz w:val="24"/>
          <w:szCs w:val="24"/>
        </w:rPr>
        <w:t>; g</w:t>
      </w:r>
      <w:r w:rsidRPr="00F83E18">
        <w:rPr>
          <w:rFonts w:ascii="Times New Roman" w:hAnsi="Times New Roman" w:cs="Times New Roman"/>
          <w:sz w:val="24"/>
          <w:szCs w:val="24"/>
        </w:rPr>
        <w:t>rant</w:t>
      </w:r>
      <w:r>
        <w:rPr>
          <w:rFonts w:ascii="Times New Roman" w:hAnsi="Times New Roman" w:cs="Times New Roman"/>
          <w:sz w:val="24"/>
          <w:szCs w:val="24"/>
        </w:rPr>
        <w:t xml:space="preserve"> from </w:t>
      </w:r>
      <w:r w:rsidRPr="00F83E18">
        <w:rPr>
          <w:rFonts w:ascii="Times New Roman" w:hAnsi="Times New Roman" w:cs="Times New Roman"/>
          <w:sz w:val="24"/>
          <w:szCs w:val="24"/>
        </w:rPr>
        <w:t>Cancer Research UK, Prostate C</w:t>
      </w:r>
      <w:r>
        <w:rPr>
          <w:rFonts w:ascii="Times New Roman" w:hAnsi="Times New Roman" w:cs="Times New Roman"/>
          <w:sz w:val="24"/>
          <w:szCs w:val="24"/>
        </w:rPr>
        <w:t>a</w:t>
      </w:r>
      <w:r w:rsidRPr="00F83E18">
        <w:rPr>
          <w:rFonts w:ascii="Times New Roman" w:hAnsi="Times New Roman" w:cs="Times New Roman"/>
          <w:sz w:val="24"/>
          <w:szCs w:val="24"/>
        </w:rPr>
        <w:t>ncer Research UK, Medical Research Council</w:t>
      </w:r>
      <w:r>
        <w:rPr>
          <w:rFonts w:ascii="Times New Roman" w:hAnsi="Times New Roman" w:cs="Times New Roman"/>
          <w:sz w:val="24"/>
          <w:szCs w:val="24"/>
        </w:rPr>
        <w:t xml:space="preserve">), </w:t>
      </w:r>
      <w:r w:rsidRPr="0023704F">
        <w:rPr>
          <w:rFonts w:ascii="Times New Roman" w:hAnsi="Times New Roman" w:cs="Times New Roman"/>
          <w:b/>
          <w:sz w:val="24"/>
          <w:szCs w:val="24"/>
        </w:rPr>
        <w:t>Simon Crabb</w:t>
      </w:r>
      <w:r>
        <w:rPr>
          <w:rFonts w:ascii="Times New Roman" w:hAnsi="Times New Roman" w:cs="Times New Roman"/>
          <w:sz w:val="24"/>
          <w:szCs w:val="24"/>
        </w:rPr>
        <w:t xml:space="preserve"> (g</w:t>
      </w:r>
      <w:r w:rsidRPr="00F83E18">
        <w:rPr>
          <w:rFonts w:ascii="Times New Roman" w:hAnsi="Times New Roman" w:cs="Times New Roman"/>
          <w:sz w:val="24"/>
          <w:szCs w:val="24"/>
        </w:rPr>
        <w:t>rant</w:t>
      </w:r>
      <w:r>
        <w:rPr>
          <w:rFonts w:ascii="Times New Roman" w:hAnsi="Times New Roman" w:cs="Times New Roman"/>
          <w:sz w:val="24"/>
          <w:szCs w:val="24"/>
        </w:rPr>
        <w:t>/</w:t>
      </w:r>
      <w:r w:rsidRPr="00F83E18">
        <w:rPr>
          <w:rFonts w:ascii="Times New Roman" w:hAnsi="Times New Roman" w:cs="Times New Roman"/>
          <w:sz w:val="24"/>
          <w:szCs w:val="24"/>
        </w:rPr>
        <w:t>research funding</w:t>
      </w:r>
      <w:r>
        <w:rPr>
          <w:rFonts w:ascii="Times New Roman" w:hAnsi="Times New Roman" w:cs="Times New Roman"/>
          <w:sz w:val="24"/>
          <w:szCs w:val="24"/>
        </w:rPr>
        <w:t xml:space="preserve"> and</w:t>
      </w:r>
      <w:r w:rsidRPr="00F83E18">
        <w:rPr>
          <w:rFonts w:ascii="Times New Roman" w:hAnsi="Times New Roman" w:cs="Times New Roman"/>
          <w:sz w:val="24"/>
          <w:szCs w:val="24"/>
        </w:rPr>
        <w:t xml:space="preserve"> personal fees </w:t>
      </w:r>
      <w:r>
        <w:rPr>
          <w:rFonts w:ascii="Times New Roman" w:hAnsi="Times New Roman" w:cs="Times New Roman"/>
          <w:sz w:val="24"/>
          <w:szCs w:val="24"/>
        </w:rPr>
        <w:t xml:space="preserve">for </w:t>
      </w:r>
      <w:r w:rsidRPr="00F83E18">
        <w:rPr>
          <w:rFonts w:ascii="Times New Roman" w:hAnsi="Times New Roman" w:cs="Times New Roman"/>
          <w:sz w:val="24"/>
          <w:szCs w:val="24"/>
        </w:rPr>
        <w:t>advisory work</w:t>
      </w:r>
      <w:r>
        <w:rPr>
          <w:rFonts w:ascii="Times New Roman" w:hAnsi="Times New Roman" w:cs="Times New Roman"/>
          <w:sz w:val="24"/>
          <w:szCs w:val="24"/>
        </w:rPr>
        <w:t xml:space="preserve"> from </w:t>
      </w:r>
      <w:r w:rsidRPr="00F83E18">
        <w:rPr>
          <w:rFonts w:ascii="Times New Roman" w:hAnsi="Times New Roman" w:cs="Times New Roman"/>
          <w:sz w:val="24"/>
          <w:szCs w:val="24"/>
        </w:rPr>
        <w:t>Clovis Oncology</w:t>
      </w:r>
      <w:r>
        <w:rPr>
          <w:rFonts w:ascii="Times New Roman" w:hAnsi="Times New Roman" w:cs="Times New Roman"/>
          <w:sz w:val="24"/>
          <w:szCs w:val="24"/>
        </w:rPr>
        <w:t>; g</w:t>
      </w:r>
      <w:r w:rsidRPr="00F83E18">
        <w:rPr>
          <w:rFonts w:ascii="Times New Roman" w:hAnsi="Times New Roman" w:cs="Times New Roman"/>
          <w:sz w:val="24"/>
          <w:szCs w:val="24"/>
        </w:rPr>
        <w:t>rant</w:t>
      </w:r>
      <w:r>
        <w:rPr>
          <w:rFonts w:ascii="Times New Roman" w:hAnsi="Times New Roman" w:cs="Times New Roman"/>
          <w:sz w:val="24"/>
          <w:szCs w:val="24"/>
        </w:rPr>
        <w:t>/r</w:t>
      </w:r>
      <w:r w:rsidRPr="00F83E18">
        <w:rPr>
          <w:rFonts w:ascii="Times New Roman" w:hAnsi="Times New Roman" w:cs="Times New Roman"/>
          <w:sz w:val="24"/>
          <w:szCs w:val="24"/>
        </w:rPr>
        <w:t>esearch funding</w:t>
      </w:r>
      <w:r>
        <w:rPr>
          <w:rFonts w:ascii="Times New Roman" w:hAnsi="Times New Roman" w:cs="Times New Roman"/>
          <w:sz w:val="24"/>
          <w:szCs w:val="24"/>
        </w:rPr>
        <w:t xml:space="preserve"> from </w:t>
      </w:r>
      <w:r w:rsidRPr="00F83E18">
        <w:rPr>
          <w:rFonts w:ascii="Times New Roman" w:hAnsi="Times New Roman" w:cs="Times New Roman"/>
          <w:sz w:val="24"/>
          <w:szCs w:val="24"/>
        </w:rPr>
        <w:t>Astex Pharmaceuticals</w:t>
      </w:r>
      <w:r>
        <w:rPr>
          <w:rFonts w:ascii="Times New Roman" w:hAnsi="Times New Roman" w:cs="Times New Roman"/>
          <w:sz w:val="24"/>
          <w:szCs w:val="24"/>
        </w:rPr>
        <w:t>; p</w:t>
      </w:r>
      <w:r w:rsidRPr="00F83E18">
        <w:rPr>
          <w:rFonts w:ascii="Times New Roman" w:hAnsi="Times New Roman" w:cs="Times New Roman"/>
          <w:sz w:val="24"/>
          <w:szCs w:val="24"/>
        </w:rPr>
        <w:t>ersonal fees</w:t>
      </w:r>
      <w:r>
        <w:rPr>
          <w:rFonts w:ascii="Times New Roman" w:hAnsi="Times New Roman" w:cs="Times New Roman"/>
          <w:sz w:val="24"/>
          <w:szCs w:val="24"/>
        </w:rPr>
        <w:t xml:space="preserve"> for </w:t>
      </w:r>
      <w:r w:rsidRPr="00F83E18">
        <w:rPr>
          <w:rFonts w:ascii="Times New Roman" w:hAnsi="Times New Roman" w:cs="Times New Roman"/>
          <w:sz w:val="24"/>
          <w:szCs w:val="24"/>
        </w:rPr>
        <w:t>advisory work</w:t>
      </w:r>
      <w:r>
        <w:rPr>
          <w:rFonts w:ascii="Times New Roman" w:hAnsi="Times New Roman" w:cs="Times New Roman"/>
          <w:sz w:val="24"/>
          <w:szCs w:val="24"/>
        </w:rPr>
        <w:t xml:space="preserve"> from </w:t>
      </w:r>
      <w:r w:rsidRPr="00F83E18">
        <w:rPr>
          <w:rFonts w:ascii="Times New Roman" w:hAnsi="Times New Roman" w:cs="Times New Roman"/>
          <w:sz w:val="24"/>
          <w:szCs w:val="24"/>
        </w:rPr>
        <w:t>MSD, Janssen, Roche</w:t>
      </w:r>
      <w:r>
        <w:rPr>
          <w:rFonts w:ascii="Times New Roman" w:hAnsi="Times New Roman" w:cs="Times New Roman"/>
          <w:sz w:val="24"/>
          <w:szCs w:val="24"/>
        </w:rPr>
        <w:t>),</w:t>
      </w:r>
      <w:r w:rsidR="00EE1997">
        <w:rPr>
          <w:rFonts w:ascii="Times New Roman" w:hAnsi="Times New Roman" w:cs="Times New Roman"/>
          <w:sz w:val="24"/>
          <w:szCs w:val="24"/>
        </w:rPr>
        <w:t xml:space="preserve"> </w:t>
      </w:r>
      <w:r w:rsidRPr="00411D81">
        <w:rPr>
          <w:rFonts w:ascii="Times New Roman" w:hAnsi="Times New Roman" w:cs="Times New Roman"/>
          <w:b/>
          <w:sz w:val="24"/>
          <w:szCs w:val="24"/>
        </w:rPr>
        <w:t>Stephane Culine</w:t>
      </w:r>
      <w:r>
        <w:rPr>
          <w:rFonts w:ascii="Times New Roman" w:hAnsi="Times New Roman" w:cs="Times New Roman"/>
          <w:sz w:val="24"/>
          <w:szCs w:val="24"/>
        </w:rPr>
        <w:t xml:space="preserve"> (g</w:t>
      </w:r>
      <w:r w:rsidRPr="00F83E18">
        <w:rPr>
          <w:rFonts w:ascii="Times New Roman" w:hAnsi="Times New Roman" w:cs="Times New Roman"/>
          <w:sz w:val="24"/>
          <w:szCs w:val="24"/>
        </w:rPr>
        <w:t>rant</w:t>
      </w:r>
      <w:r>
        <w:rPr>
          <w:rFonts w:ascii="Times New Roman" w:hAnsi="Times New Roman" w:cs="Times New Roman"/>
          <w:sz w:val="24"/>
          <w:szCs w:val="24"/>
        </w:rPr>
        <w:t xml:space="preserve"> and</w:t>
      </w:r>
      <w:r w:rsidRPr="00F83E18">
        <w:rPr>
          <w:rFonts w:ascii="Times New Roman" w:hAnsi="Times New Roman" w:cs="Times New Roman"/>
          <w:sz w:val="24"/>
          <w:szCs w:val="24"/>
        </w:rPr>
        <w:t xml:space="preserve"> personal fees</w:t>
      </w:r>
      <w:r>
        <w:rPr>
          <w:rFonts w:ascii="Times New Roman" w:hAnsi="Times New Roman" w:cs="Times New Roman"/>
          <w:sz w:val="24"/>
          <w:szCs w:val="24"/>
        </w:rPr>
        <w:t xml:space="preserve"> from </w:t>
      </w:r>
      <w:r w:rsidRPr="00F83E18">
        <w:rPr>
          <w:rFonts w:ascii="Times New Roman" w:hAnsi="Times New Roman" w:cs="Times New Roman"/>
          <w:sz w:val="24"/>
          <w:szCs w:val="24"/>
        </w:rPr>
        <w:t>Roche</w:t>
      </w:r>
      <w:r>
        <w:rPr>
          <w:rFonts w:ascii="Times New Roman" w:hAnsi="Times New Roman" w:cs="Times New Roman"/>
          <w:sz w:val="24"/>
          <w:szCs w:val="24"/>
        </w:rPr>
        <w:t>; p</w:t>
      </w:r>
      <w:r w:rsidRPr="00F83E18">
        <w:rPr>
          <w:rFonts w:ascii="Times New Roman" w:hAnsi="Times New Roman" w:cs="Times New Roman"/>
          <w:sz w:val="24"/>
          <w:szCs w:val="24"/>
        </w:rPr>
        <w:t xml:space="preserve">ersonal </w:t>
      </w:r>
      <w:r>
        <w:rPr>
          <w:rFonts w:ascii="Times New Roman" w:hAnsi="Times New Roman" w:cs="Times New Roman"/>
          <w:sz w:val="24"/>
          <w:szCs w:val="24"/>
        </w:rPr>
        <w:t>f</w:t>
      </w:r>
      <w:r w:rsidRPr="00F83E18">
        <w:rPr>
          <w:rFonts w:ascii="Times New Roman" w:hAnsi="Times New Roman" w:cs="Times New Roman"/>
          <w:sz w:val="24"/>
          <w:szCs w:val="24"/>
        </w:rPr>
        <w:t>ees</w:t>
      </w:r>
      <w:r>
        <w:rPr>
          <w:rFonts w:ascii="Times New Roman" w:hAnsi="Times New Roman" w:cs="Times New Roman"/>
          <w:sz w:val="24"/>
          <w:szCs w:val="24"/>
        </w:rPr>
        <w:t xml:space="preserve"> from </w:t>
      </w:r>
      <w:r w:rsidRPr="00F83E18">
        <w:rPr>
          <w:rFonts w:ascii="Times New Roman" w:hAnsi="Times New Roman" w:cs="Times New Roman"/>
          <w:sz w:val="24"/>
          <w:szCs w:val="24"/>
        </w:rPr>
        <w:t>Merck, Janssen</w:t>
      </w:r>
      <w:r>
        <w:rPr>
          <w:rFonts w:ascii="Times New Roman" w:hAnsi="Times New Roman" w:cs="Times New Roman"/>
          <w:sz w:val="24"/>
          <w:szCs w:val="24"/>
        </w:rPr>
        <w:t>; g</w:t>
      </w:r>
      <w:r w:rsidRPr="00F83E18">
        <w:rPr>
          <w:rFonts w:ascii="Times New Roman" w:hAnsi="Times New Roman" w:cs="Times New Roman"/>
          <w:sz w:val="24"/>
          <w:szCs w:val="24"/>
        </w:rPr>
        <w:t xml:space="preserve">rant </w:t>
      </w:r>
      <w:r>
        <w:rPr>
          <w:rFonts w:ascii="Times New Roman" w:hAnsi="Times New Roman" w:cs="Times New Roman"/>
          <w:sz w:val="24"/>
          <w:szCs w:val="24"/>
        </w:rPr>
        <w:t xml:space="preserve">from </w:t>
      </w:r>
      <w:r w:rsidRPr="00F83E18">
        <w:rPr>
          <w:rFonts w:ascii="Times New Roman" w:hAnsi="Times New Roman" w:cs="Times New Roman"/>
          <w:sz w:val="24"/>
          <w:szCs w:val="24"/>
        </w:rPr>
        <w:t>Astellas</w:t>
      </w:r>
      <w:r>
        <w:rPr>
          <w:rFonts w:ascii="Times New Roman" w:hAnsi="Times New Roman" w:cs="Times New Roman"/>
          <w:sz w:val="24"/>
          <w:szCs w:val="24"/>
        </w:rPr>
        <w:t xml:space="preserve">), </w:t>
      </w:r>
      <w:r w:rsidRPr="00325A2C">
        <w:rPr>
          <w:rFonts w:ascii="Times New Roman" w:hAnsi="Times New Roman" w:cs="Times New Roman"/>
          <w:b/>
          <w:sz w:val="24"/>
          <w:szCs w:val="24"/>
        </w:rPr>
        <w:t>Willem</w:t>
      </w:r>
      <w:r>
        <w:rPr>
          <w:rFonts w:ascii="Times New Roman" w:hAnsi="Times New Roman" w:cs="Times New Roman"/>
          <w:b/>
          <w:sz w:val="24"/>
          <w:szCs w:val="24"/>
        </w:rPr>
        <w:t xml:space="preserve"> </w:t>
      </w:r>
      <w:r w:rsidRPr="00325A2C">
        <w:rPr>
          <w:rFonts w:ascii="Times New Roman" w:hAnsi="Times New Roman" w:cs="Times New Roman"/>
          <w:b/>
          <w:sz w:val="24"/>
          <w:szCs w:val="24"/>
        </w:rPr>
        <w:t>de Blok</w:t>
      </w:r>
      <w:r>
        <w:rPr>
          <w:rFonts w:ascii="Times New Roman" w:hAnsi="Times New Roman" w:cs="Times New Roman"/>
          <w:sz w:val="24"/>
          <w:szCs w:val="24"/>
        </w:rPr>
        <w:t xml:space="preserve"> (g</w:t>
      </w:r>
      <w:r w:rsidRPr="00F83E18">
        <w:rPr>
          <w:rFonts w:ascii="Times New Roman" w:hAnsi="Times New Roman" w:cs="Times New Roman"/>
          <w:sz w:val="24"/>
          <w:szCs w:val="24"/>
        </w:rPr>
        <w:t>rant</w:t>
      </w:r>
      <w:r>
        <w:rPr>
          <w:rFonts w:ascii="Times New Roman" w:hAnsi="Times New Roman" w:cs="Times New Roman"/>
          <w:sz w:val="24"/>
          <w:szCs w:val="24"/>
        </w:rPr>
        <w:t xml:space="preserve"> for d</w:t>
      </w:r>
      <w:r w:rsidRPr="00F83E18">
        <w:rPr>
          <w:rFonts w:ascii="Times New Roman" w:hAnsi="Times New Roman" w:cs="Times New Roman"/>
          <w:sz w:val="24"/>
          <w:szCs w:val="24"/>
        </w:rPr>
        <w:t xml:space="preserve">evelopment of patient information </w:t>
      </w:r>
      <w:r>
        <w:rPr>
          <w:rFonts w:ascii="Times New Roman" w:hAnsi="Times New Roman" w:cs="Times New Roman"/>
          <w:sz w:val="24"/>
          <w:szCs w:val="24"/>
        </w:rPr>
        <w:t xml:space="preserve">from </w:t>
      </w:r>
      <w:r w:rsidRPr="00F83E18">
        <w:rPr>
          <w:rFonts w:ascii="Times New Roman" w:hAnsi="Times New Roman" w:cs="Times New Roman"/>
          <w:sz w:val="24"/>
          <w:szCs w:val="24"/>
        </w:rPr>
        <w:t>Roche, Astellas, Combat Hivec, Hollister, Hoogland Medical, Pfizer</w:t>
      </w:r>
      <w:r>
        <w:rPr>
          <w:rFonts w:ascii="Times New Roman" w:hAnsi="Times New Roman" w:cs="Times New Roman"/>
          <w:sz w:val="24"/>
          <w:szCs w:val="24"/>
        </w:rPr>
        <w:t xml:space="preserve">), </w:t>
      </w:r>
      <w:r w:rsidRPr="00325A2C">
        <w:rPr>
          <w:rFonts w:ascii="Times New Roman" w:hAnsi="Times New Roman" w:cs="Times New Roman"/>
          <w:b/>
          <w:sz w:val="24"/>
          <w:szCs w:val="24"/>
        </w:rPr>
        <w:t>Maria de Santis</w:t>
      </w:r>
      <w:r>
        <w:rPr>
          <w:rFonts w:ascii="Times New Roman" w:hAnsi="Times New Roman" w:cs="Times New Roman"/>
          <w:sz w:val="24"/>
          <w:szCs w:val="24"/>
        </w:rPr>
        <w:t xml:space="preserve"> (c</w:t>
      </w:r>
      <w:r w:rsidRPr="00F83E18">
        <w:rPr>
          <w:rFonts w:ascii="Times New Roman" w:hAnsi="Times New Roman" w:cs="Times New Roman"/>
          <w:sz w:val="24"/>
          <w:szCs w:val="24"/>
        </w:rPr>
        <w:t>onsultant</w:t>
      </w:r>
      <w:r>
        <w:rPr>
          <w:rFonts w:ascii="Times New Roman" w:hAnsi="Times New Roman" w:cs="Times New Roman"/>
          <w:sz w:val="24"/>
          <w:szCs w:val="24"/>
        </w:rPr>
        <w:t xml:space="preserve"> for </w:t>
      </w:r>
      <w:r w:rsidRPr="00F83E18">
        <w:rPr>
          <w:rFonts w:ascii="Times New Roman" w:hAnsi="Times New Roman" w:cs="Times New Roman"/>
          <w:sz w:val="24"/>
          <w:szCs w:val="24"/>
        </w:rPr>
        <w:t xml:space="preserve">Amgen, Astellas, AstraZeneca, Bayer, </w:t>
      </w:r>
      <w:r>
        <w:rPr>
          <w:rFonts w:ascii="Times New Roman" w:hAnsi="Times New Roman" w:cs="Times New Roman"/>
          <w:sz w:val="24"/>
          <w:szCs w:val="24"/>
        </w:rPr>
        <w:t>BMS</w:t>
      </w:r>
      <w:r w:rsidRPr="00F83E18">
        <w:rPr>
          <w:rFonts w:ascii="Times New Roman" w:hAnsi="Times New Roman" w:cs="Times New Roman"/>
          <w:sz w:val="24"/>
          <w:szCs w:val="24"/>
        </w:rPr>
        <w:t>, Celgene, Dendreon</w:t>
      </w:r>
      <w:r>
        <w:rPr>
          <w:rFonts w:ascii="Times New Roman" w:hAnsi="Times New Roman" w:cs="Times New Roman"/>
          <w:sz w:val="24"/>
          <w:szCs w:val="24"/>
        </w:rPr>
        <w:t xml:space="preserve">, </w:t>
      </w:r>
      <w:r w:rsidRPr="00F83E18">
        <w:rPr>
          <w:rFonts w:ascii="Times New Roman" w:hAnsi="Times New Roman" w:cs="Times New Roman"/>
          <w:sz w:val="24"/>
          <w:szCs w:val="24"/>
        </w:rPr>
        <w:t>Eisai Inc., ESSA, Ferring, GSK, Incyte, Ipsen, Janssen, Cilag, Merck, MSD</w:t>
      </w:r>
      <w:r>
        <w:rPr>
          <w:rFonts w:ascii="Times New Roman" w:hAnsi="Times New Roman" w:cs="Times New Roman"/>
          <w:sz w:val="24"/>
          <w:szCs w:val="24"/>
        </w:rPr>
        <w:t xml:space="preserve">, </w:t>
      </w:r>
      <w:r w:rsidRPr="00F83E18">
        <w:rPr>
          <w:rFonts w:ascii="Times New Roman" w:hAnsi="Times New Roman" w:cs="Times New Roman"/>
          <w:sz w:val="24"/>
          <w:szCs w:val="24"/>
        </w:rPr>
        <w:t>Novartis, Pfizer, Pierre Fabre Oncology, Roche, Sanofi Aventis, Seagen</w:t>
      </w:r>
      <w:r>
        <w:rPr>
          <w:rFonts w:ascii="Times New Roman" w:hAnsi="Times New Roman" w:cs="Times New Roman"/>
          <w:sz w:val="24"/>
          <w:szCs w:val="24"/>
        </w:rPr>
        <w:t xml:space="preserve">, </w:t>
      </w:r>
      <w:r w:rsidRPr="00F83E18">
        <w:rPr>
          <w:rFonts w:ascii="Times New Roman" w:hAnsi="Times New Roman" w:cs="Times New Roman"/>
          <w:sz w:val="24"/>
          <w:szCs w:val="24"/>
        </w:rPr>
        <w:t>Shionogi, Synthon, Takeda, Teva, OncoGenex, Sandoz</w:t>
      </w:r>
      <w:r>
        <w:rPr>
          <w:rFonts w:ascii="Times New Roman" w:hAnsi="Times New Roman" w:cs="Times New Roman"/>
          <w:sz w:val="24"/>
          <w:szCs w:val="24"/>
        </w:rPr>
        <w:t xml:space="preserve">; </w:t>
      </w:r>
      <w:r w:rsidRPr="00F83E18">
        <w:rPr>
          <w:rFonts w:ascii="Times New Roman" w:hAnsi="Times New Roman" w:cs="Times New Roman"/>
          <w:sz w:val="24"/>
          <w:szCs w:val="24"/>
        </w:rPr>
        <w:t>speaker honorari</w:t>
      </w:r>
      <w:r>
        <w:rPr>
          <w:rFonts w:ascii="Times New Roman" w:hAnsi="Times New Roman" w:cs="Times New Roman"/>
          <w:sz w:val="24"/>
          <w:szCs w:val="24"/>
        </w:rPr>
        <w:t xml:space="preserve">a from </w:t>
      </w:r>
      <w:r w:rsidRPr="00F83E18">
        <w:rPr>
          <w:rFonts w:ascii="Times New Roman" w:hAnsi="Times New Roman" w:cs="Times New Roman"/>
          <w:sz w:val="24"/>
          <w:szCs w:val="24"/>
        </w:rPr>
        <w:t>Amgen, Astellas, Astra</w:t>
      </w:r>
      <w:r>
        <w:rPr>
          <w:rFonts w:ascii="Times New Roman" w:hAnsi="Times New Roman" w:cs="Times New Roman"/>
          <w:sz w:val="24"/>
          <w:szCs w:val="24"/>
        </w:rPr>
        <w:t xml:space="preserve"> </w:t>
      </w:r>
      <w:r w:rsidRPr="00F83E18">
        <w:rPr>
          <w:rFonts w:ascii="Times New Roman" w:hAnsi="Times New Roman" w:cs="Times New Roman"/>
          <w:sz w:val="24"/>
          <w:szCs w:val="24"/>
        </w:rPr>
        <w:t xml:space="preserve">Zeneca, Bayer, </w:t>
      </w:r>
      <w:r>
        <w:rPr>
          <w:rFonts w:ascii="Times New Roman" w:hAnsi="Times New Roman" w:cs="Times New Roman"/>
          <w:sz w:val="24"/>
          <w:szCs w:val="24"/>
        </w:rPr>
        <w:t>BMS</w:t>
      </w:r>
      <w:r w:rsidRPr="00F83E18">
        <w:rPr>
          <w:rFonts w:ascii="Times New Roman" w:hAnsi="Times New Roman" w:cs="Times New Roman"/>
          <w:sz w:val="24"/>
          <w:szCs w:val="24"/>
        </w:rPr>
        <w:t>, Ferring, GSK, Ipsen</w:t>
      </w:r>
      <w:r>
        <w:rPr>
          <w:rFonts w:ascii="Times New Roman" w:hAnsi="Times New Roman" w:cs="Times New Roman"/>
          <w:sz w:val="24"/>
          <w:szCs w:val="24"/>
        </w:rPr>
        <w:t xml:space="preserve">, </w:t>
      </w:r>
      <w:r w:rsidRPr="00F83E18">
        <w:rPr>
          <w:rFonts w:ascii="Times New Roman" w:hAnsi="Times New Roman" w:cs="Times New Roman"/>
          <w:sz w:val="24"/>
          <w:szCs w:val="24"/>
        </w:rPr>
        <w:t>Janssen Cilag, Merck, MSD, Novartis, Pfizer, Pierre Fabre Oncology</w:t>
      </w:r>
      <w:r>
        <w:rPr>
          <w:rFonts w:ascii="Times New Roman" w:hAnsi="Times New Roman" w:cs="Times New Roman"/>
          <w:sz w:val="24"/>
          <w:szCs w:val="24"/>
        </w:rPr>
        <w:t xml:space="preserve">, </w:t>
      </w:r>
      <w:r w:rsidRPr="00F83E18">
        <w:rPr>
          <w:rFonts w:ascii="Times New Roman" w:hAnsi="Times New Roman" w:cs="Times New Roman"/>
          <w:sz w:val="24"/>
          <w:szCs w:val="24"/>
        </w:rPr>
        <w:t>Roche, Sanofi Aventis, Synthon, Takeda</w:t>
      </w:r>
      <w:r>
        <w:rPr>
          <w:rFonts w:ascii="Times New Roman" w:hAnsi="Times New Roman" w:cs="Times New Roman"/>
          <w:sz w:val="24"/>
          <w:szCs w:val="24"/>
        </w:rPr>
        <w:t>; t</w:t>
      </w:r>
      <w:r w:rsidRPr="00F83E18">
        <w:rPr>
          <w:rFonts w:ascii="Times New Roman" w:hAnsi="Times New Roman" w:cs="Times New Roman"/>
          <w:sz w:val="24"/>
          <w:szCs w:val="24"/>
        </w:rPr>
        <w:t>rial participation</w:t>
      </w:r>
      <w:r>
        <w:rPr>
          <w:rFonts w:ascii="Times New Roman" w:hAnsi="Times New Roman" w:cs="Times New Roman"/>
          <w:sz w:val="24"/>
          <w:szCs w:val="24"/>
        </w:rPr>
        <w:t xml:space="preserve"> for </w:t>
      </w:r>
      <w:r w:rsidRPr="00F83E18">
        <w:rPr>
          <w:rFonts w:ascii="Times New Roman" w:hAnsi="Times New Roman" w:cs="Times New Roman"/>
          <w:sz w:val="24"/>
          <w:szCs w:val="24"/>
        </w:rPr>
        <w:t xml:space="preserve">Amgen, Astellas, </w:t>
      </w:r>
      <w:r w:rsidRPr="00F83E18">
        <w:rPr>
          <w:rFonts w:ascii="Times New Roman" w:hAnsi="Times New Roman" w:cs="Times New Roman"/>
          <w:sz w:val="24"/>
          <w:szCs w:val="24"/>
        </w:rPr>
        <w:lastRenderedPageBreak/>
        <w:t>Astra</w:t>
      </w:r>
      <w:r>
        <w:rPr>
          <w:rFonts w:ascii="Times New Roman" w:hAnsi="Times New Roman" w:cs="Times New Roman"/>
          <w:sz w:val="24"/>
          <w:szCs w:val="24"/>
        </w:rPr>
        <w:t xml:space="preserve"> </w:t>
      </w:r>
      <w:r w:rsidRPr="00F83E18">
        <w:rPr>
          <w:rFonts w:ascii="Times New Roman" w:hAnsi="Times New Roman" w:cs="Times New Roman"/>
          <w:sz w:val="24"/>
          <w:szCs w:val="24"/>
        </w:rPr>
        <w:t xml:space="preserve">Zeneca, Bayer, </w:t>
      </w:r>
      <w:r>
        <w:rPr>
          <w:rFonts w:ascii="Times New Roman" w:hAnsi="Times New Roman" w:cs="Times New Roman"/>
          <w:sz w:val="24"/>
          <w:szCs w:val="24"/>
        </w:rPr>
        <w:t>BMS</w:t>
      </w:r>
      <w:r w:rsidRPr="00F83E18">
        <w:rPr>
          <w:rFonts w:ascii="Times New Roman" w:hAnsi="Times New Roman" w:cs="Times New Roman"/>
          <w:sz w:val="24"/>
          <w:szCs w:val="24"/>
        </w:rPr>
        <w:t>, Celgene, Dendreon</w:t>
      </w:r>
      <w:r>
        <w:rPr>
          <w:rFonts w:ascii="Times New Roman" w:hAnsi="Times New Roman" w:cs="Times New Roman"/>
          <w:sz w:val="24"/>
          <w:szCs w:val="24"/>
        </w:rPr>
        <w:t>, E</w:t>
      </w:r>
      <w:r w:rsidRPr="00F83E18">
        <w:rPr>
          <w:rFonts w:ascii="Times New Roman" w:hAnsi="Times New Roman" w:cs="Times New Roman"/>
          <w:sz w:val="24"/>
          <w:szCs w:val="24"/>
        </w:rPr>
        <w:t>isai Inc., Ferring, GSK, Ipsen, Incyte, Janssen, Cilag, Merck, MSD, Novartis</w:t>
      </w:r>
      <w:r>
        <w:rPr>
          <w:rFonts w:ascii="Times New Roman" w:hAnsi="Times New Roman" w:cs="Times New Roman"/>
          <w:sz w:val="24"/>
          <w:szCs w:val="24"/>
        </w:rPr>
        <w:t xml:space="preserve">, </w:t>
      </w:r>
      <w:r w:rsidRPr="00F83E18">
        <w:rPr>
          <w:rFonts w:ascii="Times New Roman" w:hAnsi="Times New Roman" w:cs="Times New Roman"/>
          <w:sz w:val="24"/>
          <w:szCs w:val="24"/>
        </w:rPr>
        <w:t>Pfizer, Pierre Fabre Oncology, Roche, Sanofi Aventis, SOTIO</w:t>
      </w:r>
      <w:r>
        <w:rPr>
          <w:rFonts w:ascii="Times New Roman" w:hAnsi="Times New Roman" w:cs="Times New Roman"/>
          <w:sz w:val="24"/>
          <w:szCs w:val="24"/>
        </w:rPr>
        <w:t xml:space="preserve">, </w:t>
      </w:r>
      <w:r w:rsidRPr="00F83E18">
        <w:rPr>
          <w:rFonts w:ascii="Times New Roman" w:hAnsi="Times New Roman" w:cs="Times New Roman"/>
          <w:sz w:val="24"/>
          <w:szCs w:val="24"/>
        </w:rPr>
        <w:t xml:space="preserve">EORTC GU Group member, IIT </w:t>
      </w:r>
      <w:r>
        <w:rPr>
          <w:rFonts w:ascii="Times New Roman" w:hAnsi="Times New Roman" w:cs="Times New Roman"/>
          <w:sz w:val="24"/>
          <w:szCs w:val="24"/>
        </w:rPr>
        <w:t>[</w:t>
      </w:r>
      <w:r w:rsidRPr="00F83E18">
        <w:rPr>
          <w:rFonts w:ascii="Times New Roman" w:hAnsi="Times New Roman" w:cs="Times New Roman"/>
          <w:sz w:val="24"/>
          <w:szCs w:val="24"/>
        </w:rPr>
        <w:t>Technische Universität München</w:t>
      </w:r>
      <w:r>
        <w:rPr>
          <w:rFonts w:ascii="Times New Roman" w:hAnsi="Times New Roman" w:cs="Times New Roman"/>
          <w:sz w:val="24"/>
          <w:szCs w:val="24"/>
        </w:rPr>
        <w:t>], E</w:t>
      </w:r>
      <w:r w:rsidRPr="00F83E18">
        <w:rPr>
          <w:rFonts w:ascii="Times New Roman" w:hAnsi="Times New Roman" w:cs="Times New Roman"/>
          <w:sz w:val="24"/>
          <w:szCs w:val="24"/>
        </w:rPr>
        <w:t>xelixis/Ipsen, Incyte, Astra Zeneca</w:t>
      </w:r>
      <w:r>
        <w:rPr>
          <w:rFonts w:ascii="Times New Roman" w:hAnsi="Times New Roman" w:cs="Times New Roman"/>
          <w:sz w:val="24"/>
          <w:szCs w:val="24"/>
        </w:rPr>
        <w:t>; g</w:t>
      </w:r>
      <w:r w:rsidRPr="00F83E18">
        <w:rPr>
          <w:rFonts w:ascii="Times New Roman" w:hAnsi="Times New Roman" w:cs="Times New Roman"/>
          <w:sz w:val="24"/>
          <w:szCs w:val="24"/>
        </w:rPr>
        <w:t>rant</w:t>
      </w:r>
      <w:r>
        <w:rPr>
          <w:rFonts w:ascii="Times New Roman" w:hAnsi="Times New Roman" w:cs="Times New Roman"/>
          <w:sz w:val="24"/>
          <w:szCs w:val="24"/>
        </w:rPr>
        <w:t>, f</w:t>
      </w:r>
      <w:r w:rsidRPr="00F83E18">
        <w:rPr>
          <w:rFonts w:ascii="Times New Roman" w:hAnsi="Times New Roman" w:cs="Times New Roman"/>
          <w:sz w:val="24"/>
          <w:szCs w:val="24"/>
        </w:rPr>
        <w:t>ellowship</w:t>
      </w:r>
      <w:r>
        <w:rPr>
          <w:rFonts w:ascii="Times New Roman" w:hAnsi="Times New Roman" w:cs="Times New Roman"/>
          <w:sz w:val="24"/>
          <w:szCs w:val="24"/>
        </w:rPr>
        <w:t xml:space="preserve"> and </w:t>
      </w:r>
      <w:r w:rsidRPr="00F83E18">
        <w:rPr>
          <w:rFonts w:ascii="Times New Roman" w:hAnsi="Times New Roman" w:cs="Times New Roman"/>
          <w:sz w:val="24"/>
          <w:szCs w:val="24"/>
        </w:rPr>
        <w:t>travel grants</w:t>
      </w:r>
      <w:r>
        <w:rPr>
          <w:rFonts w:ascii="Times New Roman" w:hAnsi="Times New Roman" w:cs="Times New Roman"/>
          <w:sz w:val="24"/>
          <w:szCs w:val="24"/>
        </w:rPr>
        <w:t xml:space="preserve"> from </w:t>
      </w:r>
      <w:r w:rsidRPr="00F83E18">
        <w:rPr>
          <w:rFonts w:ascii="Times New Roman" w:hAnsi="Times New Roman" w:cs="Times New Roman"/>
          <w:sz w:val="24"/>
          <w:szCs w:val="24"/>
        </w:rPr>
        <w:t>Amgen, Astellas, Astra</w:t>
      </w:r>
      <w:r>
        <w:rPr>
          <w:rFonts w:ascii="Times New Roman" w:hAnsi="Times New Roman" w:cs="Times New Roman"/>
          <w:sz w:val="24"/>
          <w:szCs w:val="24"/>
        </w:rPr>
        <w:t xml:space="preserve"> </w:t>
      </w:r>
      <w:r w:rsidRPr="00F83E18">
        <w:rPr>
          <w:rFonts w:ascii="Times New Roman" w:hAnsi="Times New Roman" w:cs="Times New Roman"/>
          <w:sz w:val="24"/>
          <w:szCs w:val="24"/>
        </w:rPr>
        <w:t xml:space="preserve">Zeneca, Bayer, </w:t>
      </w:r>
      <w:r>
        <w:rPr>
          <w:rFonts w:ascii="Times New Roman" w:hAnsi="Times New Roman" w:cs="Times New Roman"/>
          <w:sz w:val="24"/>
          <w:szCs w:val="24"/>
        </w:rPr>
        <w:t>BMS</w:t>
      </w:r>
      <w:r w:rsidRPr="00F83E18">
        <w:rPr>
          <w:rFonts w:ascii="Times New Roman" w:hAnsi="Times New Roman" w:cs="Times New Roman"/>
          <w:sz w:val="24"/>
          <w:szCs w:val="24"/>
        </w:rPr>
        <w:t>, Celgene, Dendreon</w:t>
      </w:r>
      <w:r>
        <w:rPr>
          <w:rFonts w:ascii="Times New Roman" w:hAnsi="Times New Roman" w:cs="Times New Roman"/>
          <w:sz w:val="24"/>
          <w:szCs w:val="24"/>
        </w:rPr>
        <w:t xml:space="preserve">, </w:t>
      </w:r>
      <w:r w:rsidRPr="00F83E18">
        <w:rPr>
          <w:rFonts w:ascii="Times New Roman" w:hAnsi="Times New Roman" w:cs="Times New Roman"/>
          <w:sz w:val="24"/>
          <w:szCs w:val="24"/>
        </w:rPr>
        <w:t>Ferring, GSK, Ipsen, Incyte, Janssen Cilag, Merck, MSD, Novartis, Pfizer, Roche</w:t>
      </w:r>
      <w:r>
        <w:rPr>
          <w:rFonts w:ascii="Times New Roman" w:hAnsi="Times New Roman" w:cs="Times New Roman"/>
          <w:sz w:val="24"/>
          <w:szCs w:val="24"/>
        </w:rPr>
        <w:t xml:space="preserve">, </w:t>
      </w:r>
      <w:r w:rsidRPr="00F83E18">
        <w:rPr>
          <w:rFonts w:ascii="Times New Roman" w:hAnsi="Times New Roman" w:cs="Times New Roman"/>
          <w:sz w:val="24"/>
          <w:szCs w:val="24"/>
        </w:rPr>
        <w:t>Pierre Fabre Oncol</w:t>
      </w:r>
      <w:r>
        <w:rPr>
          <w:rFonts w:ascii="Times New Roman" w:hAnsi="Times New Roman" w:cs="Times New Roman"/>
          <w:sz w:val="24"/>
          <w:szCs w:val="24"/>
        </w:rPr>
        <w:t>ogy</w:t>
      </w:r>
      <w:r w:rsidRPr="00F83E18">
        <w:rPr>
          <w:rFonts w:ascii="Times New Roman" w:hAnsi="Times New Roman" w:cs="Times New Roman"/>
          <w:sz w:val="24"/>
          <w:szCs w:val="24"/>
        </w:rPr>
        <w:t>, Sanofi Aventis, SeaGen, Shionogi, Synthon, Takeda, Teva/OncoGenex</w:t>
      </w:r>
      <w:r>
        <w:rPr>
          <w:rFonts w:ascii="Times New Roman" w:hAnsi="Times New Roman" w:cs="Times New Roman"/>
          <w:sz w:val="24"/>
          <w:szCs w:val="24"/>
        </w:rPr>
        <w:t xml:space="preserve">; </w:t>
      </w:r>
      <w:r w:rsidRPr="00F83E18">
        <w:rPr>
          <w:rFonts w:ascii="Times New Roman" w:hAnsi="Times New Roman" w:cs="Times New Roman"/>
          <w:sz w:val="24"/>
          <w:szCs w:val="24"/>
        </w:rPr>
        <w:t>grants/research support</w:t>
      </w:r>
      <w:r>
        <w:rPr>
          <w:rFonts w:ascii="Times New Roman" w:hAnsi="Times New Roman" w:cs="Times New Roman"/>
          <w:sz w:val="24"/>
          <w:szCs w:val="24"/>
        </w:rPr>
        <w:t xml:space="preserve"> from </w:t>
      </w:r>
      <w:r w:rsidRPr="00F83E18">
        <w:rPr>
          <w:rFonts w:ascii="Times New Roman" w:hAnsi="Times New Roman" w:cs="Times New Roman"/>
          <w:sz w:val="24"/>
          <w:szCs w:val="24"/>
        </w:rPr>
        <w:t>Pierre Fabre Oncology</w:t>
      </w:r>
      <w:r>
        <w:rPr>
          <w:rFonts w:ascii="Times New Roman" w:hAnsi="Times New Roman" w:cs="Times New Roman"/>
          <w:sz w:val="24"/>
          <w:szCs w:val="24"/>
        </w:rPr>
        <w:t xml:space="preserve">; </w:t>
      </w:r>
      <w:r w:rsidRPr="00F83E18">
        <w:rPr>
          <w:rFonts w:ascii="Times New Roman" w:hAnsi="Times New Roman" w:cs="Times New Roman"/>
          <w:sz w:val="24"/>
          <w:szCs w:val="24"/>
        </w:rPr>
        <w:t>reviewing protocols</w:t>
      </w:r>
      <w:r>
        <w:rPr>
          <w:rFonts w:ascii="Times New Roman" w:hAnsi="Times New Roman" w:cs="Times New Roman"/>
          <w:sz w:val="24"/>
          <w:szCs w:val="24"/>
        </w:rPr>
        <w:t xml:space="preserve"> for </w:t>
      </w:r>
      <w:r w:rsidRPr="00F83E18">
        <w:rPr>
          <w:rFonts w:ascii="Times New Roman" w:hAnsi="Times New Roman" w:cs="Times New Roman"/>
          <w:sz w:val="24"/>
          <w:szCs w:val="24"/>
        </w:rPr>
        <w:t>EORTC GUCA group</w:t>
      </w:r>
      <w:r>
        <w:rPr>
          <w:rFonts w:ascii="Times New Roman" w:hAnsi="Times New Roman" w:cs="Times New Roman"/>
          <w:sz w:val="24"/>
          <w:szCs w:val="24"/>
        </w:rPr>
        <w:t xml:space="preserve">; </w:t>
      </w:r>
      <w:r w:rsidRPr="00F83E18">
        <w:rPr>
          <w:rFonts w:ascii="Times New Roman" w:hAnsi="Times New Roman" w:cs="Times New Roman"/>
          <w:sz w:val="24"/>
          <w:szCs w:val="24"/>
        </w:rPr>
        <w:t>reviewing grants and protocols</w:t>
      </w:r>
      <w:r>
        <w:rPr>
          <w:rFonts w:ascii="Times New Roman" w:hAnsi="Times New Roman" w:cs="Times New Roman"/>
          <w:sz w:val="24"/>
          <w:szCs w:val="24"/>
        </w:rPr>
        <w:t xml:space="preserve"> for </w:t>
      </w:r>
      <w:r w:rsidRPr="00F83E18">
        <w:rPr>
          <w:rFonts w:ascii="Times New Roman" w:hAnsi="Times New Roman" w:cs="Times New Roman"/>
          <w:sz w:val="24"/>
          <w:szCs w:val="24"/>
        </w:rPr>
        <w:t>Cancer Research UK</w:t>
      </w:r>
      <w:r>
        <w:rPr>
          <w:rFonts w:ascii="Times New Roman" w:hAnsi="Times New Roman" w:cs="Times New Roman"/>
          <w:sz w:val="24"/>
          <w:szCs w:val="24"/>
        </w:rPr>
        <w:t>; r</w:t>
      </w:r>
      <w:r w:rsidRPr="00F83E18">
        <w:rPr>
          <w:rFonts w:ascii="Times New Roman" w:hAnsi="Times New Roman" w:cs="Times New Roman"/>
          <w:sz w:val="24"/>
          <w:szCs w:val="24"/>
        </w:rPr>
        <w:t>eviewer for</w:t>
      </w:r>
      <w:r w:rsidR="00F12E36">
        <w:rPr>
          <w:rFonts w:ascii="Times New Roman" w:hAnsi="Times New Roman" w:cs="Times New Roman"/>
          <w:sz w:val="24"/>
          <w:szCs w:val="24"/>
        </w:rPr>
        <w:t xml:space="preserve"> A</w:t>
      </w:r>
      <w:r w:rsidR="00F12E36" w:rsidRPr="00F12E36">
        <w:rPr>
          <w:rFonts w:ascii="Times New Roman" w:hAnsi="Times New Roman" w:cs="Times New Roman"/>
          <w:sz w:val="24"/>
          <w:szCs w:val="24"/>
        </w:rPr>
        <w:t xml:space="preserve">nnals of </w:t>
      </w:r>
      <w:r w:rsidR="00F12E36">
        <w:rPr>
          <w:rFonts w:ascii="Times New Roman" w:hAnsi="Times New Roman" w:cs="Times New Roman"/>
          <w:sz w:val="24"/>
          <w:szCs w:val="24"/>
        </w:rPr>
        <w:t>O</w:t>
      </w:r>
      <w:r w:rsidR="00F12E36" w:rsidRPr="00F12E36">
        <w:rPr>
          <w:rFonts w:ascii="Times New Roman" w:hAnsi="Times New Roman" w:cs="Times New Roman"/>
          <w:sz w:val="24"/>
          <w:szCs w:val="24"/>
        </w:rPr>
        <w:t xml:space="preserve">ncology, </w:t>
      </w:r>
      <w:r w:rsidR="00F12E36">
        <w:rPr>
          <w:rFonts w:ascii="Times New Roman" w:hAnsi="Times New Roman" w:cs="Times New Roman"/>
          <w:sz w:val="24"/>
          <w:szCs w:val="24"/>
        </w:rPr>
        <w:t>J</w:t>
      </w:r>
      <w:r w:rsidR="00F12E36" w:rsidRPr="00F12E36">
        <w:rPr>
          <w:rFonts w:ascii="Times New Roman" w:hAnsi="Times New Roman" w:cs="Times New Roman"/>
          <w:sz w:val="24"/>
          <w:szCs w:val="24"/>
        </w:rPr>
        <w:t xml:space="preserve">ournal of </w:t>
      </w:r>
      <w:r w:rsidR="00F12E36">
        <w:rPr>
          <w:rFonts w:ascii="Times New Roman" w:hAnsi="Times New Roman" w:cs="Times New Roman"/>
          <w:sz w:val="24"/>
          <w:szCs w:val="24"/>
        </w:rPr>
        <w:t>C</w:t>
      </w:r>
      <w:r w:rsidR="00F12E36" w:rsidRPr="00F12E36">
        <w:rPr>
          <w:rFonts w:ascii="Times New Roman" w:hAnsi="Times New Roman" w:cs="Times New Roman"/>
          <w:sz w:val="24"/>
          <w:szCs w:val="24"/>
        </w:rPr>
        <w:t xml:space="preserve">linical </w:t>
      </w:r>
      <w:r w:rsidR="00F12E36">
        <w:rPr>
          <w:rFonts w:ascii="Times New Roman" w:hAnsi="Times New Roman" w:cs="Times New Roman"/>
          <w:sz w:val="24"/>
          <w:szCs w:val="24"/>
        </w:rPr>
        <w:t>O</w:t>
      </w:r>
      <w:r w:rsidR="00F12E36" w:rsidRPr="00F12E36">
        <w:rPr>
          <w:rFonts w:ascii="Times New Roman" w:hAnsi="Times New Roman" w:cs="Times New Roman"/>
          <w:sz w:val="24"/>
          <w:szCs w:val="24"/>
        </w:rPr>
        <w:t xml:space="preserve">ncology, European </w:t>
      </w:r>
      <w:r w:rsidR="00F12E36">
        <w:rPr>
          <w:rFonts w:ascii="Times New Roman" w:hAnsi="Times New Roman" w:cs="Times New Roman"/>
          <w:sz w:val="24"/>
          <w:szCs w:val="24"/>
        </w:rPr>
        <w:t>U</w:t>
      </w:r>
      <w:r w:rsidR="00F12E36" w:rsidRPr="00F12E36">
        <w:rPr>
          <w:rFonts w:ascii="Times New Roman" w:hAnsi="Times New Roman" w:cs="Times New Roman"/>
          <w:sz w:val="24"/>
          <w:szCs w:val="24"/>
        </w:rPr>
        <w:t xml:space="preserve">rology, European </w:t>
      </w:r>
      <w:r w:rsidR="00F12E36">
        <w:rPr>
          <w:rFonts w:ascii="Times New Roman" w:hAnsi="Times New Roman" w:cs="Times New Roman"/>
          <w:sz w:val="24"/>
          <w:szCs w:val="24"/>
        </w:rPr>
        <w:t>U</w:t>
      </w:r>
      <w:r w:rsidR="00F12E36" w:rsidRPr="00F12E36">
        <w:rPr>
          <w:rFonts w:ascii="Times New Roman" w:hAnsi="Times New Roman" w:cs="Times New Roman"/>
          <w:sz w:val="24"/>
          <w:szCs w:val="24"/>
        </w:rPr>
        <w:t xml:space="preserve">rology </w:t>
      </w:r>
      <w:r w:rsidR="00F12E36">
        <w:rPr>
          <w:rFonts w:ascii="Times New Roman" w:hAnsi="Times New Roman" w:cs="Times New Roman"/>
          <w:sz w:val="24"/>
          <w:szCs w:val="24"/>
        </w:rPr>
        <w:t>F</w:t>
      </w:r>
      <w:r w:rsidR="00F12E36" w:rsidRPr="00F12E36">
        <w:rPr>
          <w:rFonts w:ascii="Times New Roman" w:hAnsi="Times New Roman" w:cs="Times New Roman"/>
          <w:sz w:val="24"/>
          <w:szCs w:val="24"/>
        </w:rPr>
        <w:t xml:space="preserve">ocus, Prostate, European </w:t>
      </w:r>
      <w:r w:rsidR="00F12E36">
        <w:rPr>
          <w:rFonts w:ascii="Times New Roman" w:hAnsi="Times New Roman" w:cs="Times New Roman"/>
          <w:sz w:val="24"/>
          <w:szCs w:val="24"/>
        </w:rPr>
        <w:t>J</w:t>
      </w:r>
      <w:r w:rsidR="00F12E36" w:rsidRPr="00F12E36">
        <w:rPr>
          <w:rFonts w:ascii="Times New Roman" w:hAnsi="Times New Roman" w:cs="Times New Roman"/>
          <w:sz w:val="24"/>
          <w:szCs w:val="24"/>
        </w:rPr>
        <w:t xml:space="preserve">ournal of </w:t>
      </w:r>
      <w:r w:rsidR="00F12E36">
        <w:rPr>
          <w:rFonts w:ascii="Times New Roman" w:hAnsi="Times New Roman" w:cs="Times New Roman"/>
          <w:sz w:val="24"/>
          <w:szCs w:val="24"/>
        </w:rPr>
        <w:t>C</w:t>
      </w:r>
      <w:r w:rsidR="00F12E36" w:rsidRPr="00F12E36">
        <w:rPr>
          <w:rFonts w:ascii="Times New Roman" w:hAnsi="Times New Roman" w:cs="Times New Roman"/>
          <w:sz w:val="24"/>
          <w:szCs w:val="24"/>
        </w:rPr>
        <w:t>ancer, Cancer</w:t>
      </w:r>
      <w:r w:rsidR="00F12E36">
        <w:rPr>
          <w:rFonts w:ascii="Times New Roman" w:hAnsi="Times New Roman" w:cs="Times New Roman"/>
          <w:sz w:val="24"/>
          <w:szCs w:val="24"/>
        </w:rPr>
        <w:t xml:space="preserve"> and</w:t>
      </w:r>
      <w:r w:rsidR="00F12E36" w:rsidRPr="00F12E36">
        <w:rPr>
          <w:rFonts w:ascii="Times New Roman" w:hAnsi="Times New Roman" w:cs="Times New Roman"/>
          <w:sz w:val="24"/>
          <w:szCs w:val="24"/>
        </w:rPr>
        <w:t xml:space="preserve"> New England </w:t>
      </w:r>
      <w:r w:rsidR="00F12E36">
        <w:rPr>
          <w:rFonts w:ascii="Times New Roman" w:hAnsi="Times New Roman" w:cs="Times New Roman"/>
          <w:sz w:val="24"/>
          <w:szCs w:val="24"/>
        </w:rPr>
        <w:t>J</w:t>
      </w:r>
      <w:r w:rsidR="00F12E36" w:rsidRPr="00F12E36">
        <w:rPr>
          <w:rFonts w:ascii="Times New Roman" w:hAnsi="Times New Roman" w:cs="Times New Roman"/>
          <w:sz w:val="24"/>
          <w:szCs w:val="24"/>
        </w:rPr>
        <w:t xml:space="preserve">ournal of </w:t>
      </w:r>
      <w:r w:rsidR="00F12E36">
        <w:rPr>
          <w:rFonts w:ascii="Times New Roman" w:hAnsi="Times New Roman" w:cs="Times New Roman"/>
          <w:sz w:val="24"/>
          <w:szCs w:val="24"/>
        </w:rPr>
        <w:t>M</w:t>
      </w:r>
      <w:r w:rsidR="00F12E36" w:rsidRPr="00F12E36">
        <w:rPr>
          <w:rFonts w:ascii="Times New Roman" w:hAnsi="Times New Roman" w:cs="Times New Roman"/>
          <w:sz w:val="24"/>
          <w:szCs w:val="24"/>
        </w:rPr>
        <w:t>edicine</w:t>
      </w:r>
      <w:r>
        <w:rPr>
          <w:rFonts w:ascii="Times New Roman" w:hAnsi="Times New Roman" w:cs="Times New Roman"/>
          <w:sz w:val="24"/>
          <w:szCs w:val="24"/>
        </w:rPr>
        <w:t xml:space="preserve">), </w:t>
      </w:r>
      <w:r w:rsidRPr="00325A2C">
        <w:rPr>
          <w:rFonts w:ascii="Times New Roman" w:hAnsi="Times New Roman" w:cs="Times New Roman"/>
          <w:b/>
          <w:sz w:val="24"/>
          <w:szCs w:val="24"/>
        </w:rPr>
        <w:t>José Dominguez-Escrig</w:t>
      </w:r>
      <w:r>
        <w:rPr>
          <w:rFonts w:ascii="Times New Roman" w:hAnsi="Times New Roman" w:cs="Times New Roman"/>
          <w:sz w:val="24"/>
          <w:szCs w:val="24"/>
        </w:rPr>
        <w:t xml:space="preserve"> (t</w:t>
      </w:r>
      <w:r w:rsidRPr="00F83E18">
        <w:rPr>
          <w:rFonts w:ascii="Times New Roman" w:hAnsi="Times New Roman" w:cs="Times New Roman"/>
          <w:sz w:val="24"/>
          <w:szCs w:val="24"/>
        </w:rPr>
        <w:t xml:space="preserve">rial participation </w:t>
      </w:r>
      <w:r>
        <w:rPr>
          <w:rFonts w:ascii="Times New Roman" w:hAnsi="Times New Roman" w:cs="Times New Roman"/>
          <w:sz w:val="24"/>
          <w:szCs w:val="24"/>
        </w:rPr>
        <w:t>for C</w:t>
      </w:r>
      <w:r w:rsidRPr="00F83E18">
        <w:rPr>
          <w:rFonts w:ascii="Times New Roman" w:hAnsi="Times New Roman" w:cs="Times New Roman"/>
          <w:sz w:val="24"/>
          <w:szCs w:val="24"/>
        </w:rPr>
        <w:t>OMBAT BRS</w:t>
      </w:r>
      <w:r>
        <w:rPr>
          <w:rFonts w:ascii="Times New Roman" w:hAnsi="Times New Roman" w:cs="Times New Roman"/>
          <w:sz w:val="24"/>
          <w:szCs w:val="24"/>
        </w:rPr>
        <w:t xml:space="preserve">, </w:t>
      </w:r>
      <w:r w:rsidRPr="00F83E18">
        <w:rPr>
          <w:rFonts w:ascii="Times New Roman" w:hAnsi="Times New Roman" w:cs="Times New Roman"/>
          <w:sz w:val="24"/>
          <w:szCs w:val="24"/>
        </w:rPr>
        <w:t>BTS</w:t>
      </w:r>
      <w:r>
        <w:rPr>
          <w:rFonts w:ascii="Times New Roman" w:hAnsi="Times New Roman" w:cs="Times New Roman"/>
          <w:sz w:val="24"/>
          <w:szCs w:val="24"/>
        </w:rPr>
        <w:t xml:space="preserve">, </w:t>
      </w:r>
      <w:r w:rsidRPr="00F83E18">
        <w:rPr>
          <w:rFonts w:ascii="Times New Roman" w:hAnsi="Times New Roman" w:cs="Times New Roman"/>
          <w:sz w:val="24"/>
          <w:szCs w:val="24"/>
        </w:rPr>
        <w:t>Presurgy</w:t>
      </w:r>
      <w:r>
        <w:rPr>
          <w:rFonts w:ascii="Times New Roman" w:hAnsi="Times New Roman" w:cs="Times New Roman"/>
          <w:sz w:val="24"/>
          <w:szCs w:val="24"/>
        </w:rPr>
        <w:t xml:space="preserve">, Ipsen, </w:t>
      </w:r>
      <w:r w:rsidRPr="00F83E18">
        <w:rPr>
          <w:rFonts w:ascii="Times New Roman" w:hAnsi="Times New Roman" w:cs="Times New Roman"/>
          <w:sz w:val="24"/>
          <w:szCs w:val="24"/>
        </w:rPr>
        <w:t>STORZ</w:t>
      </w:r>
      <w:r>
        <w:rPr>
          <w:rFonts w:ascii="Times New Roman" w:hAnsi="Times New Roman" w:cs="Times New Roman"/>
          <w:sz w:val="24"/>
          <w:szCs w:val="24"/>
        </w:rPr>
        <w:t xml:space="preserve">, </w:t>
      </w:r>
      <w:r w:rsidRPr="00F83E18">
        <w:rPr>
          <w:rFonts w:ascii="Times New Roman" w:hAnsi="Times New Roman" w:cs="Times New Roman"/>
          <w:sz w:val="24"/>
          <w:szCs w:val="24"/>
        </w:rPr>
        <w:t>Arguer</w:t>
      </w:r>
      <w:r>
        <w:rPr>
          <w:rFonts w:ascii="Times New Roman" w:hAnsi="Times New Roman" w:cs="Times New Roman"/>
          <w:sz w:val="24"/>
          <w:szCs w:val="24"/>
        </w:rPr>
        <w:t xml:space="preserve">, </w:t>
      </w:r>
      <w:r w:rsidRPr="00F83E18">
        <w:rPr>
          <w:rFonts w:ascii="Times New Roman" w:hAnsi="Times New Roman" w:cs="Times New Roman"/>
          <w:sz w:val="24"/>
          <w:szCs w:val="24"/>
        </w:rPr>
        <w:t>Angiodynamics</w:t>
      </w:r>
      <w:r>
        <w:rPr>
          <w:rFonts w:ascii="Times New Roman" w:hAnsi="Times New Roman" w:cs="Times New Roman"/>
          <w:sz w:val="24"/>
          <w:szCs w:val="24"/>
        </w:rPr>
        <w:t xml:space="preserve">), </w:t>
      </w:r>
      <w:r w:rsidRPr="007C1570">
        <w:rPr>
          <w:rFonts w:ascii="Times New Roman" w:hAnsi="Times New Roman" w:cs="Times New Roman"/>
          <w:b/>
          <w:sz w:val="24"/>
          <w:szCs w:val="24"/>
        </w:rPr>
        <w:t>Stefano Fanti</w:t>
      </w:r>
      <w:r>
        <w:rPr>
          <w:rFonts w:ascii="Times New Roman" w:hAnsi="Times New Roman" w:cs="Times New Roman"/>
          <w:sz w:val="24"/>
          <w:szCs w:val="24"/>
        </w:rPr>
        <w:t xml:space="preserve"> (a</w:t>
      </w:r>
      <w:r w:rsidRPr="00F83E18">
        <w:rPr>
          <w:rFonts w:ascii="Times New Roman" w:hAnsi="Times New Roman" w:cs="Times New Roman"/>
          <w:sz w:val="24"/>
          <w:szCs w:val="24"/>
        </w:rPr>
        <w:t xml:space="preserve">dvisory </w:t>
      </w:r>
      <w:r>
        <w:rPr>
          <w:rFonts w:ascii="Times New Roman" w:hAnsi="Times New Roman" w:cs="Times New Roman"/>
          <w:sz w:val="24"/>
          <w:szCs w:val="24"/>
        </w:rPr>
        <w:t>b</w:t>
      </w:r>
      <w:r w:rsidRPr="00F83E18">
        <w:rPr>
          <w:rFonts w:ascii="Times New Roman" w:hAnsi="Times New Roman" w:cs="Times New Roman"/>
          <w:sz w:val="24"/>
          <w:szCs w:val="24"/>
        </w:rPr>
        <w:t>oard</w:t>
      </w:r>
      <w:r>
        <w:rPr>
          <w:rFonts w:ascii="Times New Roman" w:hAnsi="Times New Roman" w:cs="Times New Roman"/>
          <w:sz w:val="24"/>
          <w:szCs w:val="24"/>
        </w:rPr>
        <w:t xml:space="preserve">s for </w:t>
      </w:r>
      <w:r w:rsidRPr="00F83E18">
        <w:rPr>
          <w:rFonts w:ascii="Times New Roman" w:hAnsi="Times New Roman" w:cs="Times New Roman"/>
          <w:sz w:val="24"/>
          <w:szCs w:val="24"/>
        </w:rPr>
        <w:t>Bayer, Astellas</w:t>
      </w:r>
      <w:r>
        <w:rPr>
          <w:rFonts w:ascii="Times New Roman" w:hAnsi="Times New Roman" w:cs="Times New Roman"/>
          <w:sz w:val="24"/>
          <w:szCs w:val="24"/>
        </w:rPr>
        <w:t>),</w:t>
      </w:r>
      <w:r w:rsidR="00EE1997">
        <w:rPr>
          <w:rFonts w:ascii="Times New Roman" w:hAnsi="Times New Roman" w:cs="Times New Roman"/>
          <w:sz w:val="24"/>
          <w:szCs w:val="24"/>
        </w:rPr>
        <w:t xml:space="preserve"> </w:t>
      </w:r>
      <w:bookmarkStart w:id="20" w:name="_Hlk5026743"/>
      <w:r w:rsidR="0026574E" w:rsidRPr="0026574E">
        <w:rPr>
          <w:rFonts w:ascii="Times New Roman" w:hAnsi="Times New Roman" w:cs="Times New Roman"/>
          <w:b/>
          <w:sz w:val="24"/>
          <w:szCs w:val="24"/>
        </w:rPr>
        <w:t>Silke Gillessen</w:t>
      </w:r>
      <w:r w:rsidR="0026574E" w:rsidRPr="0026574E">
        <w:rPr>
          <w:rFonts w:ascii="Times New Roman" w:hAnsi="Times New Roman" w:cs="Times New Roman"/>
          <w:sz w:val="24"/>
          <w:szCs w:val="24"/>
        </w:rPr>
        <w:t xml:space="preserve"> (pending patent application for a method for biomarker WO 2009138392 A1; advisory boards fees from Astellas Pharma, CureVac, Janssen Cilag, Pfizer, Sanofi Aventis Group, Bayer, Dendreon Corporation, Millenium Pharmaceuticals, Orion, Sanofi, Roche; advisory boards fees paid to institution from Bayer, Novartis, Astellas Pharma, Janssen Cilag, Roche, AAA International, BMS, CureVac, Ferring, Sanofi, Orion, Innocrin Pharmaceuticals, Clovis, CellSearch, Menarini; uncompensated advisory boards for Menarini, Astellas Pharma, Bayer, ESSA Pharmaceuticals Corporation, Nectar, ProteoMediX, Sanofi; speaker bureau fees paid to institution from Janssen, Novartis; uncompensated speaker bureau for Amgen, Astellas Pharma, Bayer, Janssen, Sanofi Aventis Group; independent data monitoring committee [IDMC] fees from MaxiVAX SA; independent data monitoring committee fees paid to institution from Active Biotech AB, Janssen Cilag), </w:t>
      </w:r>
      <w:bookmarkEnd w:id="20"/>
      <w:r w:rsidRPr="004E2B54">
        <w:rPr>
          <w:rFonts w:ascii="Times New Roman" w:hAnsi="Times New Roman" w:cs="Times New Roman"/>
          <w:b/>
          <w:sz w:val="24"/>
          <w:szCs w:val="24"/>
        </w:rPr>
        <w:t>Paolo Gontero</w:t>
      </w:r>
      <w:r>
        <w:rPr>
          <w:rFonts w:ascii="Times New Roman" w:hAnsi="Times New Roman" w:cs="Times New Roman"/>
          <w:sz w:val="24"/>
          <w:szCs w:val="24"/>
        </w:rPr>
        <w:t xml:space="preserve"> (g</w:t>
      </w:r>
      <w:r w:rsidRPr="00F83E18">
        <w:rPr>
          <w:rFonts w:ascii="Times New Roman" w:hAnsi="Times New Roman" w:cs="Times New Roman"/>
          <w:sz w:val="24"/>
          <w:szCs w:val="24"/>
        </w:rPr>
        <w:t>rant</w:t>
      </w:r>
      <w:r>
        <w:rPr>
          <w:rFonts w:ascii="Times New Roman" w:hAnsi="Times New Roman" w:cs="Times New Roman"/>
          <w:sz w:val="24"/>
          <w:szCs w:val="24"/>
        </w:rPr>
        <w:t xml:space="preserve"> from </w:t>
      </w:r>
      <w:r w:rsidRPr="00F83E18">
        <w:rPr>
          <w:rFonts w:ascii="Times New Roman" w:hAnsi="Times New Roman" w:cs="Times New Roman"/>
          <w:sz w:val="24"/>
          <w:szCs w:val="24"/>
        </w:rPr>
        <w:t>Ipsen</w:t>
      </w:r>
      <w:r>
        <w:rPr>
          <w:rFonts w:ascii="Times New Roman" w:hAnsi="Times New Roman" w:cs="Times New Roman"/>
          <w:sz w:val="24"/>
          <w:szCs w:val="24"/>
        </w:rPr>
        <w:t>; a</w:t>
      </w:r>
      <w:r w:rsidRPr="00F83E18">
        <w:rPr>
          <w:rFonts w:ascii="Times New Roman" w:hAnsi="Times New Roman" w:cs="Times New Roman"/>
          <w:sz w:val="24"/>
          <w:szCs w:val="24"/>
        </w:rPr>
        <w:t>dvisory board</w:t>
      </w:r>
      <w:r>
        <w:rPr>
          <w:rFonts w:ascii="Times New Roman" w:hAnsi="Times New Roman" w:cs="Times New Roman"/>
          <w:sz w:val="24"/>
          <w:szCs w:val="24"/>
        </w:rPr>
        <w:t xml:space="preserve"> fees from </w:t>
      </w:r>
      <w:r w:rsidRPr="00F83E18">
        <w:rPr>
          <w:rFonts w:ascii="Times New Roman" w:hAnsi="Times New Roman" w:cs="Times New Roman"/>
          <w:sz w:val="24"/>
          <w:szCs w:val="24"/>
        </w:rPr>
        <w:t>Arkuer, Cepheid, Ferring</w:t>
      </w:r>
      <w:r>
        <w:rPr>
          <w:rFonts w:ascii="Times New Roman" w:hAnsi="Times New Roman" w:cs="Times New Roman"/>
          <w:sz w:val="24"/>
          <w:szCs w:val="24"/>
        </w:rPr>
        <w:t xml:space="preserve">), </w:t>
      </w:r>
      <w:r w:rsidRPr="00954A1D">
        <w:rPr>
          <w:rFonts w:ascii="Times New Roman" w:hAnsi="Times New Roman" w:cs="Times New Roman"/>
          <w:b/>
          <w:sz w:val="24"/>
          <w:szCs w:val="24"/>
        </w:rPr>
        <w:t>Shaista Hafeez</w:t>
      </w:r>
      <w:r>
        <w:rPr>
          <w:rFonts w:ascii="Times New Roman" w:hAnsi="Times New Roman" w:cs="Times New Roman"/>
          <w:sz w:val="24"/>
          <w:szCs w:val="24"/>
        </w:rPr>
        <w:t xml:space="preserve"> (g</w:t>
      </w:r>
      <w:r w:rsidRPr="00F83E18">
        <w:rPr>
          <w:rFonts w:ascii="Times New Roman" w:hAnsi="Times New Roman" w:cs="Times New Roman"/>
          <w:sz w:val="24"/>
          <w:szCs w:val="24"/>
        </w:rPr>
        <w:t>rant</w:t>
      </w:r>
      <w:r>
        <w:rPr>
          <w:rFonts w:ascii="Times New Roman" w:hAnsi="Times New Roman" w:cs="Times New Roman"/>
          <w:sz w:val="24"/>
          <w:szCs w:val="24"/>
        </w:rPr>
        <w:t xml:space="preserve"> from the </w:t>
      </w:r>
      <w:r w:rsidRPr="00F83E18">
        <w:rPr>
          <w:rFonts w:ascii="Times New Roman" w:hAnsi="Times New Roman" w:cs="Times New Roman"/>
          <w:sz w:val="24"/>
          <w:szCs w:val="24"/>
        </w:rPr>
        <w:t xml:space="preserve">National </w:t>
      </w:r>
      <w:r w:rsidRPr="00F83E18">
        <w:rPr>
          <w:rFonts w:ascii="Times New Roman" w:hAnsi="Times New Roman" w:cs="Times New Roman"/>
          <w:sz w:val="24"/>
          <w:szCs w:val="24"/>
        </w:rPr>
        <w:lastRenderedPageBreak/>
        <w:t xml:space="preserve">Institute for Health Research </w:t>
      </w:r>
      <w:r w:rsidR="0026574E">
        <w:rPr>
          <w:rFonts w:ascii="Times New Roman" w:hAnsi="Times New Roman" w:cs="Times New Roman"/>
          <w:sz w:val="24"/>
          <w:szCs w:val="24"/>
        </w:rPr>
        <w:t>[</w:t>
      </w:r>
      <w:r w:rsidRPr="00F83E18">
        <w:rPr>
          <w:rFonts w:ascii="Times New Roman" w:hAnsi="Times New Roman" w:cs="Times New Roman"/>
          <w:sz w:val="24"/>
          <w:szCs w:val="24"/>
        </w:rPr>
        <w:t>NIHR</w:t>
      </w:r>
      <w:r w:rsidR="0026574E">
        <w:rPr>
          <w:rFonts w:ascii="Times New Roman" w:hAnsi="Times New Roman" w:cs="Times New Roman"/>
          <w:sz w:val="24"/>
          <w:szCs w:val="24"/>
        </w:rPr>
        <w:t>]</w:t>
      </w:r>
      <w:r w:rsidRPr="00F83E18">
        <w:rPr>
          <w:rFonts w:ascii="Times New Roman" w:hAnsi="Times New Roman" w:cs="Times New Roman"/>
          <w:sz w:val="24"/>
          <w:szCs w:val="24"/>
        </w:rPr>
        <w:t xml:space="preserve"> Biomedical Research Centre at the Royal Marsden NHS Foundation Trust and the Institute of Cancer Research</w:t>
      </w:r>
      <w:r>
        <w:rPr>
          <w:rFonts w:ascii="Times New Roman" w:hAnsi="Times New Roman" w:cs="Times New Roman"/>
          <w:sz w:val="24"/>
          <w:szCs w:val="24"/>
        </w:rPr>
        <w:t xml:space="preserve">; </w:t>
      </w:r>
      <w:r w:rsidRPr="00F83E18">
        <w:rPr>
          <w:rFonts w:ascii="Times New Roman" w:hAnsi="Times New Roman" w:cs="Times New Roman"/>
          <w:sz w:val="24"/>
          <w:szCs w:val="24"/>
        </w:rPr>
        <w:t>non-financial support</w:t>
      </w:r>
      <w:r>
        <w:rPr>
          <w:rFonts w:ascii="Times New Roman" w:hAnsi="Times New Roman" w:cs="Times New Roman"/>
          <w:sz w:val="24"/>
          <w:szCs w:val="24"/>
        </w:rPr>
        <w:t xml:space="preserve"> from E</w:t>
      </w:r>
      <w:r w:rsidRPr="00F83E18">
        <w:rPr>
          <w:rFonts w:ascii="Times New Roman" w:hAnsi="Times New Roman" w:cs="Times New Roman"/>
          <w:sz w:val="24"/>
          <w:szCs w:val="24"/>
        </w:rPr>
        <w:t xml:space="preserve">lekta </w:t>
      </w:r>
      <w:r>
        <w:rPr>
          <w:rFonts w:ascii="Times New Roman" w:hAnsi="Times New Roman" w:cs="Times New Roman"/>
          <w:sz w:val="24"/>
          <w:szCs w:val="24"/>
        </w:rPr>
        <w:t>[</w:t>
      </w:r>
      <w:r w:rsidRPr="00F83E18">
        <w:rPr>
          <w:rFonts w:ascii="Times New Roman" w:hAnsi="Times New Roman" w:cs="Times New Roman"/>
          <w:sz w:val="24"/>
          <w:szCs w:val="24"/>
        </w:rPr>
        <w:t>Elekta AB, Stockholm, Sweden</w:t>
      </w:r>
      <w:r>
        <w:rPr>
          <w:rFonts w:ascii="Times New Roman" w:hAnsi="Times New Roman" w:cs="Times New Roman"/>
          <w:sz w:val="24"/>
          <w:szCs w:val="24"/>
        </w:rPr>
        <w:t xml:space="preserve">], </w:t>
      </w:r>
      <w:r w:rsidRPr="00F83E18">
        <w:rPr>
          <w:rFonts w:ascii="Times New Roman" w:hAnsi="Times New Roman" w:cs="Times New Roman"/>
          <w:sz w:val="24"/>
          <w:szCs w:val="24"/>
        </w:rPr>
        <w:t>MSD</w:t>
      </w:r>
      <w:r>
        <w:rPr>
          <w:rFonts w:ascii="Times New Roman" w:hAnsi="Times New Roman" w:cs="Times New Roman"/>
          <w:sz w:val="24"/>
          <w:szCs w:val="24"/>
        </w:rPr>
        <w:t xml:space="preserve">), </w:t>
      </w:r>
      <w:r w:rsidRPr="004E2B54">
        <w:rPr>
          <w:rFonts w:ascii="Times New Roman" w:hAnsi="Times New Roman" w:cs="Times New Roman"/>
          <w:b/>
          <w:sz w:val="24"/>
          <w:szCs w:val="24"/>
        </w:rPr>
        <w:t>Donna Hansel</w:t>
      </w:r>
      <w:r>
        <w:rPr>
          <w:rFonts w:ascii="Times New Roman" w:hAnsi="Times New Roman" w:cs="Times New Roman"/>
          <w:sz w:val="24"/>
          <w:szCs w:val="24"/>
        </w:rPr>
        <w:t xml:space="preserve"> (a</w:t>
      </w:r>
      <w:r w:rsidRPr="00F83E18">
        <w:rPr>
          <w:rFonts w:ascii="Times New Roman" w:hAnsi="Times New Roman" w:cs="Times New Roman"/>
          <w:sz w:val="24"/>
          <w:szCs w:val="24"/>
        </w:rPr>
        <w:t xml:space="preserve">dvisory </w:t>
      </w:r>
      <w:r>
        <w:rPr>
          <w:rFonts w:ascii="Times New Roman" w:hAnsi="Times New Roman" w:cs="Times New Roman"/>
          <w:sz w:val="24"/>
          <w:szCs w:val="24"/>
        </w:rPr>
        <w:t>b</w:t>
      </w:r>
      <w:r w:rsidRPr="00F83E18">
        <w:rPr>
          <w:rFonts w:ascii="Times New Roman" w:hAnsi="Times New Roman" w:cs="Times New Roman"/>
          <w:sz w:val="24"/>
          <w:szCs w:val="24"/>
        </w:rPr>
        <w:t>oard</w:t>
      </w:r>
      <w:r>
        <w:rPr>
          <w:rFonts w:ascii="Times New Roman" w:hAnsi="Times New Roman" w:cs="Times New Roman"/>
          <w:sz w:val="24"/>
          <w:szCs w:val="24"/>
        </w:rPr>
        <w:t xml:space="preserve">s for </w:t>
      </w:r>
      <w:r w:rsidRPr="00F83E18">
        <w:rPr>
          <w:rFonts w:ascii="Times New Roman" w:hAnsi="Times New Roman" w:cs="Times New Roman"/>
          <w:sz w:val="24"/>
          <w:szCs w:val="24"/>
        </w:rPr>
        <w:t>Astra Zeneca, Genentech</w:t>
      </w:r>
      <w:r>
        <w:rPr>
          <w:rFonts w:ascii="Times New Roman" w:hAnsi="Times New Roman" w:cs="Times New Roman"/>
          <w:sz w:val="24"/>
          <w:szCs w:val="24"/>
        </w:rPr>
        <w:t>; c</w:t>
      </w:r>
      <w:r w:rsidRPr="00F83E18">
        <w:rPr>
          <w:rFonts w:ascii="Times New Roman" w:hAnsi="Times New Roman" w:cs="Times New Roman"/>
          <w:sz w:val="24"/>
          <w:szCs w:val="24"/>
        </w:rPr>
        <w:t>onsultant</w:t>
      </w:r>
      <w:r>
        <w:rPr>
          <w:rFonts w:ascii="Times New Roman" w:hAnsi="Times New Roman" w:cs="Times New Roman"/>
          <w:sz w:val="24"/>
          <w:szCs w:val="24"/>
        </w:rPr>
        <w:t xml:space="preserve"> for </w:t>
      </w:r>
      <w:r w:rsidRPr="00F83E18">
        <w:rPr>
          <w:rFonts w:ascii="Times New Roman" w:hAnsi="Times New Roman" w:cs="Times New Roman"/>
          <w:sz w:val="24"/>
          <w:szCs w:val="24"/>
        </w:rPr>
        <w:t>Taris</w:t>
      </w:r>
      <w:r>
        <w:rPr>
          <w:rFonts w:ascii="Times New Roman" w:hAnsi="Times New Roman" w:cs="Times New Roman"/>
          <w:sz w:val="24"/>
          <w:szCs w:val="24"/>
        </w:rPr>
        <w:t xml:space="preserve">), </w:t>
      </w:r>
      <w:r w:rsidRPr="004E2B54">
        <w:rPr>
          <w:rFonts w:ascii="Times New Roman" w:hAnsi="Times New Roman" w:cs="Times New Roman"/>
          <w:b/>
          <w:sz w:val="24"/>
          <w:szCs w:val="24"/>
        </w:rPr>
        <w:t>Arndt Hartmann</w:t>
      </w:r>
      <w:r>
        <w:rPr>
          <w:rFonts w:ascii="Times New Roman" w:hAnsi="Times New Roman" w:cs="Times New Roman"/>
          <w:sz w:val="24"/>
          <w:szCs w:val="24"/>
        </w:rPr>
        <w:t xml:space="preserve"> (g</w:t>
      </w:r>
      <w:r w:rsidRPr="00F83E18">
        <w:rPr>
          <w:rFonts w:ascii="Times New Roman" w:hAnsi="Times New Roman" w:cs="Times New Roman"/>
          <w:sz w:val="24"/>
          <w:szCs w:val="24"/>
        </w:rPr>
        <w:t>rant</w:t>
      </w:r>
      <w:r>
        <w:rPr>
          <w:rFonts w:ascii="Times New Roman" w:hAnsi="Times New Roman" w:cs="Times New Roman"/>
          <w:sz w:val="24"/>
          <w:szCs w:val="24"/>
        </w:rPr>
        <w:t>s and</w:t>
      </w:r>
      <w:r w:rsidRPr="00F83E18">
        <w:rPr>
          <w:rFonts w:ascii="Times New Roman" w:hAnsi="Times New Roman" w:cs="Times New Roman"/>
          <w:sz w:val="24"/>
          <w:szCs w:val="24"/>
        </w:rPr>
        <w:t xml:space="preserve"> personal fees</w:t>
      </w:r>
      <w:r>
        <w:rPr>
          <w:rFonts w:ascii="Times New Roman" w:hAnsi="Times New Roman" w:cs="Times New Roman"/>
          <w:sz w:val="24"/>
          <w:szCs w:val="24"/>
        </w:rPr>
        <w:t xml:space="preserve"> from </w:t>
      </w:r>
      <w:r w:rsidRPr="00F83E18">
        <w:rPr>
          <w:rFonts w:ascii="Times New Roman" w:hAnsi="Times New Roman" w:cs="Times New Roman"/>
          <w:sz w:val="24"/>
          <w:szCs w:val="24"/>
        </w:rPr>
        <w:t>Roche, Janssen, Cepheid</w:t>
      </w:r>
      <w:r>
        <w:rPr>
          <w:rFonts w:ascii="Times New Roman" w:hAnsi="Times New Roman" w:cs="Times New Roman"/>
          <w:sz w:val="24"/>
          <w:szCs w:val="24"/>
        </w:rPr>
        <w:t>; g</w:t>
      </w:r>
      <w:r w:rsidRPr="00F83E18">
        <w:rPr>
          <w:rFonts w:ascii="Times New Roman" w:hAnsi="Times New Roman" w:cs="Times New Roman"/>
          <w:sz w:val="24"/>
          <w:szCs w:val="24"/>
        </w:rPr>
        <w:t>rant</w:t>
      </w:r>
      <w:r>
        <w:rPr>
          <w:rFonts w:ascii="Times New Roman" w:hAnsi="Times New Roman" w:cs="Times New Roman"/>
          <w:sz w:val="24"/>
          <w:szCs w:val="24"/>
        </w:rPr>
        <w:t xml:space="preserve">s from </w:t>
      </w:r>
      <w:r w:rsidRPr="00F83E18">
        <w:rPr>
          <w:rFonts w:ascii="Times New Roman" w:hAnsi="Times New Roman" w:cs="Times New Roman"/>
          <w:sz w:val="24"/>
          <w:szCs w:val="24"/>
        </w:rPr>
        <w:t>Qiagen, Biontech</w:t>
      </w:r>
      <w:r>
        <w:rPr>
          <w:rFonts w:ascii="Times New Roman" w:hAnsi="Times New Roman" w:cs="Times New Roman"/>
          <w:sz w:val="24"/>
          <w:szCs w:val="24"/>
        </w:rPr>
        <w:t>; p</w:t>
      </w:r>
      <w:r w:rsidRPr="00F83E18">
        <w:rPr>
          <w:rFonts w:ascii="Times New Roman" w:hAnsi="Times New Roman" w:cs="Times New Roman"/>
          <w:sz w:val="24"/>
          <w:szCs w:val="24"/>
        </w:rPr>
        <w:t xml:space="preserve">ersonal </w:t>
      </w:r>
      <w:r>
        <w:rPr>
          <w:rFonts w:ascii="Times New Roman" w:hAnsi="Times New Roman" w:cs="Times New Roman"/>
          <w:sz w:val="24"/>
          <w:szCs w:val="24"/>
        </w:rPr>
        <w:t>f</w:t>
      </w:r>
      <w:r w:rsidRPr="00F83E18">
        <w:rPr>
          <w:rFonts w:ascii="Times New Roman" w:hAnsi="Times New Roman" w:cs="Times New Roman"/>
          <w:sz w:val="24"/>
          <w:szCs w:val="24"/>
        </w:rPr>
        <w:t>ees</w:t>
      </w:r>
      <w:r>
        <w:rPr>
          <w:rFonts w:ascii="Times New Roman" w:hAnsi="Times New Roman" w:cs="Times New Roman"/>
          <w:sz w:val="24"/>
          <w:szCs w:val="24"/>
        </w:rPr>
        <w:t xml:space="preserve"> from </w:t>
      </w:r>
      <w:r w:rsidRPr="00F83E18">
        <w:rPr>
          <w:rFonts w:ascii="Times New Roman" w:hAnsi="Times New Roman" w:cs="Times New Roman"/>
          <w:sz w:val="24"/>
          <w:szCs w:val="24"/>
        </w:rPr>
        <w:t>Astra Zeneca, Diaceutics, BMS, MSD, Abbvie, Boehringer Ingelheim</w:t>
      </w:r>
      <w:r>
        <w:rPr>
          <w:rFonts w:ascii="Times New Roman" w:hAnsi="Times New Roman" w:cs="Times New Roman"/>
          <w:sz w:val="24"/>
          <w:szCs w:val="24"/>
        </w:rPr>
        <w:t xml:space="preserve">), </w:t>
      </w:r>
      <w:r w:rsidRPr="004E2B54">
        <w:rPr>
          <w:rFonts w:ascii="Times New Roman" w:hAnsi="Times New Roman" w:cs="Times New Roman"/>
          <w:b/>
          <w:sz w:val="24"/>
          <w:szCs w:val="24"/>
        </w:rPr>
        <w:t>Ken Herrmann</w:t>
      </w:r>
      <w:r>
        <w:rPr>
          <w:rFonts w:ascii="Times New Roman" w:hAnsi="Times New Roman" w:cs="Times New Roman"/>
          <w:sz w:val="24"/>
          <w:szCs w:val="24"/>
        </w:rPr>
        <w:t xml:space="preserve"> (personal fees for s</w:t>
      </w:r>
      <w:r w:rsidRPr="00F83E18">
        <w:rPr>
          <w:rFonts w:ascii="Times New Roman" w:hAnsi="Times New Roman" w:cs="Times New Roman"/>
          <w:sz w:val="24"/>
          <w:szCs w:val="24"/>
        </w:rPr>
        <w:t xml:space="preserve">peaker </w:t>
      </w:r>
      <w:r>
        <w:rPr>
          <w:rFonts w:ascii="Times New Roman" w:hAnsi="Times New Roman" w:cs="Times New Roman"/>
          <w:sz w:val="24"/>
          <w:szCs w:val="24"/>
        </w:rPr>
        <w:t>b</w:t>
      </w:r>
      <w:r w:rsidRPr="00F83E18">
        <w:rPr>
          <w:rFonts w:ascii="Times New Roman" w:hAnsi="Times New Roman" w:cs="Times New Roman"/>
          <w:sz w:val="24"/>
          <w:szCs w:val="24"/>
        </w:rPr>
        <w:t>ureau</w:t>
      </w:r>
      <w:r>
        <w:rPr>
          <w:rFonts w:ascii="Times New Roman" w:hAnsi="Times New Roman" w:cs="Times New Roman"/>
          <w:sz w:val="24"/>
          <w:szCs w:val="24"/>
        </w:rPr>
        <w:t xml:space="preserve"> and c</w:t>
      </w:r>
      <w:r w:rsidRPr="00F83E18">
        <w:rPr>
          <w:rFonts w:ascii="Times New Roman" w:hAnsi="Times New Roman" w:cs="Times New Roman"/>
          <w:sz w:val="24"/>
          <w:szCs w:val="24"/>
        </w:rPr>
        <w:t>onsultan</w:t>
      </w:r>
      <w:r>
        <w:rPr>
          <w:rFonts w:ascii="Times New Roman" w:hAnsi="Times New Roman" w:cs="Times New Roman"/>
          <w:sz w:val="24"/>
          <w:szCs w:val="24"/>
        </w:rPr>
        <w:t xml:space="preserve">cy from </w:t>
      </w:r>
      <w:r w:rsidRPr="00F83E18">
        <w:rPr>
          <w:rFonts w:ascii="Times New Roman" w:hAnsi="Times New Roman" w:cs="Times New Roman"/>
          <w:sz w:val="24"/>
          <w:szCs w:val="24"/>
        </w:rPr>
        <w:t>Bayer</w:t>
      </w:r>
      <w:r>
        <w:rPr>
          <w:rFonts w:ascii="Times New Roman" w:hAnsi="Times New Roman" w:cs="Times New Roman"/>
          <w:sz w:val="24"/>
          <w:szCs w:val="24"/>
        </w:rPr>
        <w:t>; personal fees for s</w:t>
      </w:r>
      <w:r w:rsidRPr="00F83E18">
        <w:rPr>
          <w:rFonts w:ascii="Times New Roman" w:hAnsi="Times New Roman" w:cs="Times New Roman"/>
          <w:sz w:val="24"/>
          <w:szCs w:val="24"/>
        </w:rPr>
        <w:t xml:space="preserve">peaker </w:t>
      </w:r>
      <w:r>
        <w:rPr>
          <w:rFonts w:ascii="Times New Roman" w:hAnsi="Times New Roman" w:cs="Times New Roman"/>
          <w:sz w:val="24"/>
          <w:szCs w:val="24"/>
        </w:rPr>
        <w:t>b</w:t>
      </w:r>
      <w:r w:rsidRPr="00F83E18">
        <w:rPr>
          <w:rFonts w:ascii="Times New Roman" w:hAnsi="Times New Roman" w:cs="Times New Roman"/>
          <w:sz w:val="24"/>
          <w:szCs w:val="24"/>
        </w:rPr>
        <w:t>ureau</w:t>
      </w:r>
      <w:r>
        <w:rPr>
          <w:rFonts w:ascii="Times New Roman" w:hAnsi="Times New Roman" w:cs="Times New Roman"/>
          <w:sz w:val="24"/>
          <w:szCs w:val="24"/>
        </w:rPr>
        <w:t xml:space="preserve"> from </w:t>
      </w:r>
      <w:r w:rsidRPr="00F83E18">
        <w:rPr>
          <w:rFonts w:ascii="Times New Roman" w:hAnsi="Times New Roman" w:cs="Times New Roman"/>
          <w:sz w:val="24"/>
          <w:szCs w:val="24"/>
        </w:rPr>
        <w:t>Sirtex</w:t>
      </w:r>
      <w:r>
        <w:rPr>
          <w:rFonts w:ascii="Times New Roman" w:hAnsi="Times New Roman" w:cs="Times New Roman"/>
          <w:sz w:val="24"/>
          <w:szCs w:val="24"/>
        </w:rPr>
        <w:t>; b</w:t>
      </w:r>
      <w:r w:rsidRPr="00F83E18">
        <w:rPr>
          <w:rFonts w:ascii="Times New Roman" w:hAnsi="Times New Roman" w:cs="Times New Roman"/>
          <w:sz w:val="24"/>
          <w:szCs w:val="24"/>
        </w:rPr>
        <w:t>oard member</w:t>
      </w:r>
      <w:r>
        <w:rPr>
          <w:rFonts w:ascii="Times New Roman" w:hAnsi="Times New Roman" w:cs="Times New Roman"/>
          <w:sz w:val="24"/>
          <w:szCs w:val="24"/>
        </w:rPr>
        <w:t xml:space="preserve"> of S</w:t>
      </w:r>
      <w:r w:rsidRPr="00F83E18">
        <w:rPr>
          <w:rFonts w:ascii="Times New Roman" w:hAnsi="Times New Roman" w:cs="Times New Roman"/>
          <w:sz w:val="24"/>
          <w:szCs w:val="24"/>
        </w:rPr>
        <w:t>ofie Biosciences</w:t>
      </w:r>
      <w:r>
        <w:rPr>
          <w:rFonts w:ascii="Times New Roman" w:hAnsi="Times New Roman" w:cs="Times New Roman"/>
          <w:sz w:val="24"/>
          <w:szCs w:val="24"/>
        </w:rPr>
        <w:t xml:space="preserve">; </w:t>
      </w:r>
      <w:commentRangeStart w:id="21"/>
      <w:r w:rsidRPr="004E2B54">
        <w:rPr>
          <w:rFonts w:ascii="Times New Roman" w:hAnsi="Times New Roman" w:cs="Times New Roman"/>
          <w:sz w:val="24"/>
          <w:szCs w:val="24"/>
          <w:highlight w:val="magenta"/>
        </w:rPr>
        <w:t>other no money</w:t>
      </w:r>
      <w:r>
        <w:rPr>
          <w:rFonts w:ascii="Times New Roman" w:hAnsi="Times New Roman" w:cs="Times New Roman"/>
          <w:sz w:val="24"/>
          <w:szCs w:val="24"/>
        </w:rPr>
        <w:t xml:space="preserve"> </w:t>
      </w:r>
      <w:commentRangeEnd w:id="21"/>
      <w:r>
        <w:rPr>
          <w:rStyle w:val="CommentReference"/>
        </w:rPr>
        <w:commentReference w:id="21"/>
      </w:r>
      <w:r>
        <w:rPr>
          <w:rFonts w:ascii="Times New Roman" w:hAnsi="Times New Roman" w:cs="Times New Roman"/>
          <w:sz w:val="24"/>
          <w:szCs w:val="24"/>
        </w:rPr>
        <w:t xml:space="preserve">for </w:t>
      </w:r>
      <w:r w:rsidRPr="00F83E18">
        <w:rPr>
          <w:rFonts w:ascii="Times New Roman" w:hAnsi="Times New Roman" w:cs="Times New Roman"/>
          <w:sz w:val="24"/>
          <w:szCs w:val="24"/>
        </w:rPr>
        <w:t>ABX</w:t>
      </w:r>
      <w:r>
        <w:rPr>
          <w:rFonts w:ascii="Times New Roman" w:hAnsi="Times New Roman" w:cs="Times New Roman"/>
          <w:sz w:val="24"/>
          <w:szCs w:val="24"/>
        </w:rPr>
        <w:t>; a</w:t>
      </w:r>
      <w:r w:rsidRPr="00F83E18">
        <w:rPr>
          <w:rFonts w:ascii="Times New Roman" w:hAnsi="Times New Roman" w:cs="Times New Roman"/>
          <w:sz w:val="24"/>
          <w:szCs w:val="24"/>
        </w:rPr>
        <w:t>dvisory board</w:t>
      </w:r>
      <w:r>
        <w:rPr>
          <w:rFonts w:ascii="Times New Roman" w:hAnsi="Times New Roman" w:cs="Times New Roman"/>
          <w:sz w:val="24"/>
          <w:szCs w:val="24"/>
        </w:rPr>
        <w:t xml:space="preserve"> fees from </w:t>
      </w:r>
      <w:r w:rsidRPr="00F83E18">
        <w:rPr>
          <w:rFonts w:ascii="Times New Roman" w:hAnsi="Times New Roman" w:cs="Times New Roman"/>
          <w:sz w:val="24"/>
          <w:szCs w:val="24"/>
        </w:rPr>
        <w:t>Adacap, Curium, Endocyte, Ipsen</w:t>
      </w:r>
      <w:r>
        <w:rPr>
          <w:rFonts w:ascii="Times New Roman" w:hAnsi="Times New Roman" w:cs="Times New Roman"/>
          <w:sz w:val="24"/>
          <w:szCs w:val="24"/>
        </w:rPr>
        <w:t>; g</w:t>
      </w:r>
      <w:r w:rsidRPr="00F83E18">
        <w:rPr>
          <w:rFonts w:ascii="Times New Roman" w:hAnsi="Times New Roman" w:cs="Times New Roman"/>
          <w:sz w:val="24"/>
          <w:szCs w:val="24"/>
        </w:rPr>
        <w:t>rant</w:t>
      </w:r>
      <w:r>
        <w:rPr>
          <w:rFonts w:ascii="Times New Roman" w:hAnsi="Times New Roman" w:cs="Times New Roman"/>
          <w:sz w:val="24"/>
          <w:szCs w:val="24"/>
        </w:rPr>
        <w:t xml:space="preserve"> and p</w:t>
      </w:r>
      <w:r w:rsidRPr="00F83E18">
        <w:rPr>
          <w:rFonts w:ascii="Times New Roman" w:hAnsi="Times New Roman" w:cs="Times New Roman"/>
          <w:sz w:val="24"/>
          <w:szCs w:val="24"/>
        </w:rPr>
        <w:t xml:space="preserve">ersonal </w:t>
      </w:r>
      <w:r>
        <w:rPr>
          <w:rFonts w:ascii="Times New Roman" w:hAnsi="Times New Roman" w:cs="Times New Roman"/>
          <w:sz w:val="24"/>
          <w:szCs w:val="24"/>
        </w:rPr>
        <w:t>f</w:t>
      </w:r>
      <w:r w:rsidRPr="00F83E18">
        <w:rPr>
          <w:rFonts w:ascii="Times New Roman" w:hAnsi="Times New Roman" w:cs="Times New Roman"/>
          <w:sz w:val="24"/>
          <w:szCs w:val="24"/>
        </w:rPr>
        <w:t>ees</w:t>
      </w:r>
      <w:r>
        <w:rPr>
          <w:rFonts w:ascii="Times New Roman" w:hAnsi="Times New Roman" w:cs="Times New Roman"/>
          <w:sz w:val="24"/>
          <w:szCs w:val="24"/>
        </w:rPr>
        <w:t xml:space="preserve"> from </w:t>
      </w:r>
      <w:r w:rsidRPr="00F83E18">
        <w:rPr>
          <w:rFonts w:ascii="Times New Roman" w:hAnsi="Times New Roman" w:cs="Times New Roman"/>
          <w:sz w:val="24"/>
          <w:szCs w:val="24"/>
        </w:rPr>
        <w:t>BTG</w:t>
      </w:r>
      <w:r>
        <w:rPr>
          <w:rFonts w:ascii="Times New Roman" w:hAnsi="Times New Roman" w:cs="Times New Roman"/>
          <w:sz w:val="24"/>
          <w:szCs w:val="24"/>
        </w:rPr>
        <w:t>; a</w:t>
      </w:r>
      <w:r w:rsidRPr="00F83E18">
        <w:rPr>
          <w:rFonts w:ascii="Times New Roman" w:hAnsi="Times New Roman" w:cs="Times New Roman"/>
          <w:sz w:val="24"/>
          <w:szCs w:val="24"/>
        </w:rPr>
        <w:t xml:space="preserve">dvisory </w:t>
      </w:r>
      <w:r>
        <w:rPr>
          <w:rFonts w:ascii="Times New Roman" w:hAnsi="Times New Roman" w:cs="Times New Roman"/>
          <w:sz w:val="24"/>
          <w:szCs w:val="24"/>
        </w:rPr>
        <w:t>b</w:t>
      </w:r>
      <w:r w:rsidRPr="00F83E18">
        <w:rPr>
          <w:rFonts w:ascii="Times New Roman" w:hAnsi="Times New Roman" w:cs="Times New Roman"/>
          <w:sz w:val="24"/>
          <w:szCs w:val="24"/>
        </w:rPr>
        <w:t>oard</w:t>
      </w:r>
      <w:r>
        <w:rPr>
          <w:rFonts w:ascii="Times New Roman" w:hAnsi="Times New Roman" w:cs="Times New Roman"/>
          <w:sz w:val="24"/>
          <w:szCs w:val="24"/>
        </w:rPr>
        <w:t xml:space="preserve"> fees and c</w:t>
      </w:r>
      <w:r w:rsidRPr="00F83E18">
        <w:rPr>
          <w:rFonts w:ascii="Times New Roman" w:hAnsi="Times New Roman" w:cs="Times New Roman"/>
          <w:sz w:val="24"/>
          <w:szCs w:val="24"/>
        </w:rPr>
        <w:t>ollaboration</w:t>
      </w:r>
      <w:r>
        <w:rPr>
          <w:rFonts w:ascii="Times New Roman" w:hAnsi="Times New Roman" w:cs="Times New Roman"/>
          <w:sz w:val="24"/>
          <w:szCs w:val="24"/>
        </w:rPr>
        <w:t xml:space="preserve"> with </w:t>
      </w:r>
      <w:r w:rsidRPr="00F83E18">
        <w:rPr>
          <w:rFonts w:ascii="Times New Roman" w:hAnsi="Times New Roman" w:cs="Times New Roman"/>
          <w:sz w:val="24"/>
          <w:szCs w:val="24"/>
        </w:rPr>
        <w:t>Siemens Healthineers</w:t>
      </w:r>
      <w:r>
        <w:rPr>
          <w:rFonts w:ascii="Times New Roman" w:hAnsi="Times New Roman" w:cs="Times New Roman"/>
          <w:sz w:val="24"/>
          <w:szCs w:val="24"/>
        </w:rPr>
        <w:t>; n</w:t>
      </w:r>
      <w:r w:rsidRPr="00F83E18">
        <w:rPr>
          <w:rFonts w:ascii="Times New Roman" w:hAnsi="Times New Roman" w:cs="Times New Roman"/>
          <w:sz w:val="24"/>
          <w:szCs w:val="24"/>
        </w:rPr>
        <w:t>on-financial support</w:t>
      </w:r>
      <w:r>
        <w:rPr>
          <w:rFonts w:ascii="Times New Roman" w:hAnsi="Times New Roman" w:cs="Times New Roman"/>
          <w:sz w:val="24"/>
          <w:szCs w:val="24"/>
        </w:rPr>
        <w:t xml:space="preserve"> and c</w:t>
      </w:r>
      <w:r w:rsidRPr="00F83E18">
        <w:rPr>
          <w:rFonts w:ascii="Times New Roman" w:hAnsi="Times New Roman" w:cs="Times New Roman"/>
          <w:sz w:val="24"/>
          <w:szCs w:val="24"/>
        </w:rPr>
        <w:t>ollaboration</w:t>
      </w:r>
      <w:r>
        <w:rPr>
          <w:rFonts w:ascii="Times New Roman" w:hAnsi="Times New Roman" w:cs="Times New Roman"/>
          <w:sz w:val="24"/>
          <w:szCs w:val="24"/>
        </w:rPr>
        <w:t xml:space="preserve"> with </w:t>
      </w:r>
      <w:r w:rsidRPr="00F83E18">
        <w:rPr>
          <w:rFonts w:ascii="Times New Roman" w:hAnsi="Times New Roman" w:cs="Times New Roman"/>
          <w:sz w:val="24"/>
          <w:szCs w:val="24"/>
        </w:rPr>
        <w:t>GE Healthcare</w:t>
      </w:r>
      <w:r>
        <w:rPr>
          <w:rFonts w:ascii="Times New Roman" w:hAnsi="Times New Roman" w:cs="Times New Roman"/>
          <w:sz w:val="24"/>
          <w:szCs w:val="24"/>
        </w:rPr>
        <w:t xml:space="preserve">), </w:t>
      </w:r>
      <w:r w:rsidRPr="004E2B54">
        <w:rPr>
          <w:rFonts w:ascii="Times New Roman" w:hAnsi="Times New Roman" w:cs="Times New Roman"/>
          <w:b/>
          <w:sz w:val="24"/>
          <w:szCs w:val="24"/>
        </w:rPr>
        <w:t>Nick James</w:t>
      </w:r>
      <w:r>
        <w:rPr>
          <w:rFonts w:ascii="Times New Roman" w:hAnsi="Times New Roman" w:cs="Times New Roman"/>
          <w:sz w:val="24"/>
          <w:szCs w:val="24"/>
        </w:rPr>
        <w:t xml:space="preserve"> (trial funding as i</w:t>
      </w:r>
      <w:r w:rsidRPr="00F83E18">
        <w:rPr>
          <w:rFonts w:ascii="Times New Roman" w:hAnsi="Times New Roman" w:cs="Times New Roman"/>
          <w:sz w:val="24"/>
          <w:szCs w:val="24"/>
        </w:rPr>
        <w:t>nvestigator</w:t>
      </w:r>
      <w:r>
        <w:rPr>
          <w:rFonts w:ascii="Times New Roman" w:hAnsi="Times New Roman" w:cs="Times New Roman"/>
          <w:sz w:val="24"/>
          <w:szCs w:val="24"/>
        </w:rPr>
        <w:t xml:space="preserve"> and chief investigator </w:t>
      </w:r>
      <w:r w:rsidRPr="006958D2">
        <w:rPr>
          <w:rFonts w:ascii="Times New Roman" w:hAnsi="Times New Roman" w:cs="Times New Roman"/>
          <w:sz w:val="24"/>
          <w:szCs w:val="24"/>
          <w:highlight w:val="magenta"/>
        </w:rPr>
        <w:t xml:space="preserve">for </w:t>
      </w:r>
      <w:commentRangeStart w:id="22"/>
      <w:r w:rsidRPr="006958D2">
        <w:rPr>
          <w:rFonts w:ascii="Times New Roman" w:hAnsi="Times New Roman" w:cs="Times New Roman"/>
          <w:sz w:val="24"/>
          <w:szCs w:val="24"/>
          <w:highlight w:val="magenta"/>
        </w:rPr>
        <w:t>studies</w:t>
      </w:r>
      <w:commentRangeEnd w:id="22"/>
      <w:r>
        <w:rPr>
          <w:rStyle w:val="CommentReference"/>
        </w:rPr>
        <w:commentReference w:id="22"/>
      </w:r>
      <w:r>
        <w:rPr>
          <w:rFonts w:ascii="Times New Roman" w:hAnsi="Times New Roman" w:cs="Times New Roman"/>
          <w:sz w:val="24"/>
          <w:szCs w:val="24"/>
        </w:rPr>
        <w:t xml:space="preserve">; trial funding for BC2001 trial from </w:t>
      </w:r>
      <w:r w:rsidRPr="00F83E18">
        <w:rPr>
          <w:rFonts w:ascii="Times New Roman" w:hAnsi="Times New Roman" w:cs="Times New Roman"/>
          <w:sz w:val="24"/>
          <w:szCs w:val="24"/>
        </w:rPr>
        <w:t>Cancer Research UK and the UK National Cancer Research Network</w:t>
      </w:r>
      <w:r>
        <w:rPr>
          <w:rFonts w:ascii="Times New Roman" w:hAnsi="Times New Roman" w:cs="Times New Roman"/>
          <w:sz w:val="24"/>
          <w:szCs w:val="24"/>
        </w:rPr>
        <w:t xml:space="preserve">), </w:t>
      </w:r>
      <w:r w:rsidRPr="004E2B54">
        <w:rPr>
          <w:rFonts w:ascii="Times New Roman" w:hAnsi="Times New Roman" w:cs="Times New Roman"/>
          <w:b/>
          <w:sz w:val="24"/>
          <w:szCs w:val="24"/>
        </w:rPr>
        <w:t>Rob Jones</w:t>
      </w:r>
      <w:r>
        <w:rPr>
          <w:rFonts w:ascii="Times New Roman" w:hAnsi="Times New Roman" w:cs="Times New Roman"/>
          <w:sz w:val="24"/>
          <w:szCs w:val="24"/>
        </w:rPr>
        <w:t xml:space="preserve"> (r</w:t>
      </w:r>
      <w:r w:rsidRPr="00F83E18">
        <w:rPr>
          <w:rFonts w:ascii="Times New Roman" w:hAnsi="Times New Roman" w:cs="Times New Roman"/>
          <w:sz w:val="24"/>
          <w:szCs w:val="24"/>
        </w:rPr>
        <w:t>esearch grant</w:t>
      </w:r>
      <w:r>
        <w:rPr>
          <w:rFonts w:ascii="Times New Roman" w:hAnsi="Times New Roman" w:cs="Times New Roman"/>
          <w:sz w:val="24"/>
          <w:szCs w:val="24"/>
        </w:rPr>
        <w:t>,</w:t>
      </w:r>
      <w:r w:rsidRPr="00F83E18">
        <w:rPr>
          <w:rFonts w:ascii="Times New Roman" w:hAnsi="Times New Roman" w:cs="Times New Roman"/>
          <w:sz w:val="24"/>
          <w:szCs w:val="24"/>
        </w:rPr>
        <w:t xml:space="preserve"> honoraria for advisory board</w:t>
      </w:r>
      <w:r>
        <w:rPr>
          <w:rFonts w:ascii="Times New Roman" w:hAnsi="Times New Roman" w:cs="Times New Roman"/>
          <w:sz w:val="24"/>
          <w:szCs w:val="24"/>
        </w:rPr>
        <w:t>,</w:t>
      </w:r>
      <w:r w:rsidRPr="00F83E18">
        <w:rPr>
          <w:rFonts w:ascii="Times New Roman" w:hAnsi="Times New Roman" w:cs="Times New Roman"/>
          <w:sz w:val="24"/>
          <w:szCs w:val="24"/>
        </w:rPr>
        <w:t xml:space="preserve"> speaker honoraria</w:t>
      </w:r>
      <w:r>
        <w:rPr>
          <w:rFonts w:ascii="Times New Roman" w:hAnsi="Times New Roman" w:cs="Times New Roman"/>
          <w:sz w:val="24"/>
          <w:szCs w:val="24"/>
        </w:rPr>
        <w:t xml:space="preserve"> and</w:t>
      </w:r>
      <w:r w:rsidRPr="00F83E18">
        <w:rPr>
          <w:rFonts w:ascii="Times New Roman" w:hAnsi="Times New Roman" w:cs="Times New Roman"/>
          <w:sz w:val="24"/>
          <w:szCs w:val="24"/>
        </w:rPr>
        <w:t xml:space="preserve"> trial funding </w:t>
      </w:r>
      <w:r>
        <w:rPr>
          <w:rFonts w:ascii="Times New Roman" w:hAnsi="Times New Roman" w:cs="Times New Roman"/>
          <w:sz w:val="24"/>
          <w:szCs w:val="24"/>
        </w:rPr>
        <w:t>for</w:t>
      </w:r>
      <w:r w:rsidRPr="00F83E18">
        <w:rPr>
          <w:rFonts w:ascii="Times New Roman" w:hAnsi="Times New Roman" w:cs="Times New Roman"/>
          <w:sz w:val="24"/>
          <w:szCs w:val="24"/>
        </w:rPr>
        <w:t xml:space="preserve"> institution</w:t>
      </w:r>
      <w:r>
        <w:rPr>
          <w:rFonts w:ascii="Times New Roman" w:hAnsi="Times New Roman" w:cs="Times New Roman"/>
          <w:sz w:val="24"/>
          <w:szCs w:val="24"/>
        </w:rPr>
        <w:t xml:space="preserve"> from </w:t>
      </w:r>
      <w:r w:rsidRPr="00F83E18">
        <w:rPr>
          <w:rFonts w:ascii="Times New Roman" w:hAnsi="Times New Roman" w:cs="Times New Roman"/>
          <w:sz w:val="24"/>
          <w:szCs w:val="24"/>
        </w:rPr>
        <w:t>Roche</w:t>
      </w:r>
      <w:r>
        <w:rPr>
          <w:rFonts w:ascii="Times New Roman" w:hAnsi="Times New Roman" w:cs="Times New Roman"/>
          <w:sz w:val="24"/>
          <w:szCs w:val="24"/>
        </w:rPr>
        <w:t>; t</w:t>
      </w:r>
      <w:r w:rsidRPr="00F83E18">
        <w:rPr>
          <w:rFonts w:ascii="Times New Roman" w:hAnsi="Times New Roman" w:cs="Times New Roman"/>
          <w:sz w:val="24"/>
          <w:szCs w:val="24"/>
        </w:rPr>
        <w:t>ravel support</w:t>
      </w:r>
      <w:r>
        <w:rPr>
          <w:rFonts w:ascii="Times New Roman" w:hAnsi="Times New Roman" w:cs="Times New Roman"/>
          <w:sz w:val="24"/>
          <w:szCs w:val="24"/>
        </w:rPr>
        <w:t>,</w:t>
      </w:r>
      <w:r w:rsidRPr="00F83E18">
        <w:rPr>
          <w:rFonts w:ascii="Times New Roman" w:hAnsi="Times New Roman" w:cs="Times New Roman"/>
          <w:sz w:val="24"/>
          <w:szCs w:val="24"/>
        </w:rPr>
        <w:t xml:space="preserve"> honoraria for advisory board</w:t>
      </w:r>
      <w:r>
        <w:rPr>
          <w:rFonts w:ascii="Times New Roman" w:hAnsi="Times New Roman" w:cs="Times New Roman"/>
          <w:sz w:val="24"/>
          <w:szCs w:val="24"/>
        </w:rPr>
        <w:t>,</w:t>
      </w:r>
      <w:r w:rsidRPr="00F83E18">
        <w:rPr>
          <w:rFonts w:ascii="Times New Roman" w:hAnsi="Times New Roman" w:cs="Times New Roman"/>
          <w:sz w:val="24"/>
          <w:szCs w:val="24"/>
        </w:rPr>
        <w:t xml:space="preserve"> speaker honoraria</w:t>
      </w:r>
      <w:r>
        <w:rPr>
          <w:rFonts w:ascii="Times New Roman" w:hAnsi="Times New Roman" w:cs="Times New Roman"/>
          <w:sz w:val="24"/>
          <w:szCs w:val="24"/>
        </w:rPr>
        <w:t xml:space="preserve"> and</w:t>
      </w:r>
      <w:r w:rsidRPr="00F83E18">
        <w:rPr>
          <w:rFonts w:ascii="Times New Roman" w:hAnsi="Times New Roman" w:cs="Times New Roman"/>
          <w:sz w:val="24"/>
          <w:szCs w:val="24"/>
        </w:rPr>
        <w:t xml:space="preserve"> trial funding </w:t>
      </w:r>
      <w:r>
        <w:rPr>
          <w:rFonts w:ascii="Times New Roman" w:hAnsi="Times New Roman" w:cs="Times New Roman"/>
          <w:sz w:val="24"/>
          <w:szCs w:val="24"/>
        </w:rPr>
        <w:t>for</w:t>
      </w:r>
      <w:r w:rsidRPr="00F83E18">
        <w:rPr>
          <w:rFonts w:ascii="Times New Roman" w:hAnsi="Times New Roman" w:cs="Times New Roman"/>
          <w:sz w:val="24"/>
          <w:szCs w:val="24"/>
        </w:rPr>
        <w:t xml:space="preserve"> institution</w:t>
      </w:r>
      <w:r>
        <w:rPr>
          <w:rFonts w:ascii="Times New Roman" w:hAnsi="Times New Roman" w:cs="Times New Roman"/>
          <w:sz w:val="24"/>
          <w:szCs w:val="24"/>
        </w:rPr>
        <w:t xml:space="preserve"> from MSD; s</w:t>
      </w:r>
      <w:r w:rsidRPr="00F83E18">
        <w:rPr>
          <w:rFonts w:ascii="Times New Roman" w:hAnsi="Times New Roman" w:cs="Times New Roman"/>
          <w:sz w:val="24"/>
          <w:szCs w:val="24"/>
        </w:rPr>
        <w:t>peaker honoraria</w:t>
      </w:r>
      <w:r>
        <w:rPr>
          <w:rFonts w:ascii="Times New Roman" w:hAnsi="Times New Roman" w:cs="Times New Roman"/>
          <w:sz w:val="24"/>
          <w:szCs w:val="24"/>
        </w:rPr>
        <w:t xml:space="preserve"> and</w:t>
      </w:r>
      <w:r w:rsidRPr="00F83E18">
        <w:rPr>
          <w:rFonts w:ascii="Times New Roman" w:hAnsi="Times New Roman" w:cs="Times New Roman"/>
          <w:sz w:val="24"/>
          <w:szCs w:val="24"/>
        </w:rPr>
        <w:t xml:space="preserve"> trial funding </w:t>
      </w:r>
      <w:r>
        <w:rPr>
          <w:rFonts w:ascii="Times New Roman" w:hAnsi="Times New Roman" w:cs="Times New Roman"/>
          <w:sz w:val="24"/>
          <w:szCs w:val="24"/>
        </w:rPr>
        <w:t>for</w:t>
      </w:r>
      <w:r w:rsidRPr="00F83E18">
        <w:rPr>
          <w:rFonts w:ascii="Times New Roman" w:hAnsi="Times New Roman" w:cs="Times New Roman"/>
          <w:sz w:val="24"/>
          <w:szCs w:val="24"/>
        </w:rPr>
        <w:t xml:space="preserve"> institution</w:t>
      </w:r>
      <w:r>
        <w:rPr>
          <w:rFonts w:ascii="Times New Roman" w:hAnsi="Times New Roman" w:cs="Times New Roman"/>
          <w:sz w:val="24"/>
          <w:szCs w:val="24"/>
        </w:rPr>
        <w:t xml:space="preserve"> from </w:t>
      </w:r>
      <w:r w:rsidRPr="00F83E18">
        <w:rPr>
          <w:rFonts w:ascii="Times New Roman" w:hAnsi="Times New Roman" w:cs="Times New Roman"/>
          <w:sz w:val="24"/>
          <w:szCs w:val="24"/>
        </w:rPr>
        <w:t>Merck Serono</w:t>
      </w:r>
      <w:r>
        <w:rPr>
          <w:rFonts w:ascii="Times New Roman" w:hAnsi="Times New Roman" w:cs="Times New Roman"/>
          <w:sz w:val="24"/>
          <w:szCs w:val="24"/>
        </w:rPr>
        <w:t>; h</w:t>
      </w:r>
      <w:r w:rsidRPr="00F83E18">
        <w:rPr>
          <w:rFonts w:ascii="Times New Roman" w:hAnsi="Times New Roman" w:cs="Times New Roman"/>
          <w:sz w:val="24"/>
          <w:szCs w:val="24"/>
        </w:rPr>
        <w:t xml:space="preserve">onoraria for </w:t>
      </w:r>
      <w:r>
        <w:rPr>
          <w:rFonts w:ascii="Times New Roman" w:hAnsi="Times New Roman" w:cs="Times New Roman"/>
          <w:sz w:val="24"/>
          <w:szCs w:val="24"/>
        </w:rPr>
        <w:t xml:space="preserve">speaker and </w:t>
      </w:r>
      <w:r w:rsidRPr="00F83E18">
        <w:rPr>
          <w:rFonts w:ascii="Times New Roman" w:hAnsi="Times New Roman" w:cs="Times New Roman"/>
          <w:sz w:val="24"/>
          <w:szCs w:val="24"/>
        </w:rPr>
        <w:t>advisory board</w:t>
      </w:r>
      <w:r>
        <w:rPr>
          <w:rFonts w:ascii="Times New Roman" w:hAnsi="Times New Roman" w:cs="Times New Roman"/>
          <w:sz w:val="24"/>
          <w:szCs w:val="24"/>
        </w:rPr>
        <w:t xml:space="preserve"> and</w:t>
      </w:r>
      <w:r w:rsidRPr="00F83E18">
        <w:rPr>
          <w:rFonts w:ascii="Times New Roman" w:hAnsi="Times New Roman" w:cs="Times New Roman"/>
          <w:sz w:val="24"/>
          <w:szCs w:val="24"/>
        </w:rPr>
        <w:t xml:space="preserve"> trial funding </w:t>
      </w:r>
      <w:r>
        <w:rPr>
          <w:rFonts w:ascii="Times New Roman" w:hAnsi="Times New Roman" w:cs="Times New Roman"/>
          <w:sz w:val="24"/>
          <w:szCs w:val="24"/>
        </w:rPr>
        <w:t>for</w:t>
      </w:r>
      <w:r w:rsidRPr="00F83E18">
        <w:rPr>
          <w:rFonts w:ascii="Times New Roman" w:hAnsi="Times New Roman" w:cs="Times New Roman"/>
          <w:sz w:val="24"/>
          <w:szCs w:val="24"/>
        </w:rPr>
        <w:t xml:space="preserve"> institution</w:t>
      </w:r>
      <w:r>
        <w:rPr>
          <w:rFonts w:ascii="Times New Roman" w:hAnsi="Times New Roman" w:cs="Times New Roman"/>
          <w:sz w:val="24"/>
          <w:szCs w:val="24"/>
        </w:rPr>
        <w:t xml:space="preserve"> from BMS), </w:t>
      </w:r>
      <w:r w:rsidRPr="004E2B54">
        <w:rPr>
          <w:rFonts w:ascii="Times New Roman" w:hAnsi="Times New Roman" w:cs="Times New Roman"/>
          <w:b/>
          <w:sz w:val="24"/>
          <w:szCs w:val="24"/>
        </w:rPr>
        <w:t>Ashish Kamat</w:t>
      </w:r>
      <w:r>
        <w:rPr>
          <w:rFonts w:ascii="Times New Roman" w:hAnsi="Times New Roman" w:cs="Times New Roman"/>
          <w:sz w:val="24"/>
          <w:szCs w:val="24"/>
        </w:rPr>
        <w:t xml:space="preserve"> (personal fees for </w:t>
      </w:r>
      <w:r w:rsidRPr="00F83E18">
        <w:rPr>
          <w:rFonts w:ascii="Times New Roman" w:hAnsi="Times New Roman" w:cs="Times New Roman"/>
          <w:sz w:val="24"/>
          <w:szCs w:val="24"/>
        </w:rPr>
        <w:t>advisory board</w:t>
      </w:r>
      <w:r>
        <w:rPr>
          <w:rFonts w:ascii="Times New Roman" w:hAnsi="Times New Roman" w:cs="Times New Roman"/>
          <w:sz w:val="24"/>
          <w:szCs w:val="24"/>
        </w:rPr>
        <w:t xml:space="preserve"> and </w:t>
      </w:r>
      <w:r w:rsidRPr="00F83E18">
        <w:rPr>
          <w:rFonts w:ascii="Times New Roman" w:hAnsi="Times New Roman" w:cs="Times New Roman"/>
          <w:sz w:val="24"/>
          <w:szCs w:val="24"/>
        </w:rPr>
        <w:t>consulting</w:t>
      </w:r>
      <w:r>
        <w:rPr>
          <w:rFonts w:ascii="Times New Roman" w:hAnsi="Times New Roman" w:cs="Times New Roman"/>
          <w:sz w:val="24"/>
          <w:szCs w:val="24"/>
        </w:rPr>
        <w:t xml:space="preserve"> and </w:t>
      </w:r>
      <w:r w:rsidRPr="00F83E18">
        <w:rPr>
          <w:rFonts w:ascii="Times New Roman" w:hAnsi="Times New Roman" w:cs="Times New Roman"/>
          <w:sz w:val="24"/>
          <w:szCs w:val="24"/>
        </w:rPr>
        <w:t>research funding</w:t>
      </w:r>
      <w:r>
        <w:rPr>
          <w:rFonts w:ascii="Times New Roman" w:hAnsi="Times New Roman" w:cs="Times New Roman"/>
          <w:sz w:val="24"/>
          <w:szCs w:val="24"/>
        </w:rPr>
        <w:t xml:space="preserve"> from </w:t>
      </w:r>
      <w:r w:rsidRPr="00F83E18">
        <w:rPr>
          <w:rFonts w:ascii="Times New Roman" w:hAnsi="Times New Roman" w:cs="Times New Roman"/>
          <w:sz w:val="24"/>
          <w:szCs w:val="24"/>
        </w:rPr>
        <w:t>Merck</w:t>
      </w:r>
      <w:r>
        <w:rPr>
          <w:rFonts w:ascii="Times New Roman" w:hAnsi="Times New Roman" w:cs="Times New Roman"/>
          <w:sz w:val="24"/>
          <w:szCs w:val="24"/>
        </w:rPr>
        <w:t xml:space="preserve">; personal fees for </w:t>
      </w:r>
      <w:r w:rsidRPr="00F83E18">
        <w:rPr>
          <w:rFonts w:ascii="Times New Roman" w:hAnsi="Times New Roman" w:cs="Times New Roman"/>
          <w:sz w:val="24"/>
          <w:szCs w:val="24"/>
        </w:rPr>
        <w:t>advisory board</w:t>
      </w:r>
      <w:r>
        <w:rPr>
          <w:rFonts w:ascii="Times New Roman" w:hAnsi="Times New Roman" w:cs="Times New Roman"/>
          <w:sz w:val="24"/>
          <w:szCs w:val="24"/>
        </w:rPr>
        <w:t xml:space="preserve">s and </w:t>
      </w:r>
      <w:r w:rsidRPr="00F83E18">
        <w:rPr>
          <w:rFonts w:ascii="Times New Roman" w:hAnsi="Times New Roman" w:cs="Times New Roman"/>
          <w:sz w:val="24"/>
          <w:szCs w:val="24"/>
        </w:rPr>
        <w:t>consulting</w:t>
      </w:r>
      <w:r>
        <w:rPr>
          <w:rFonts w:ascii="Times New Roman" w:hAnsi="Times New Roman" w:cs="Times New Roman"/>
          <w:sz w:val="24"/>
          <w:szCs w:val="24"/>
        </w:rPr>
        <w:t xml:space="preserve"> from </w:t>
      </w:r>
      <w:r w:rsidRPr="00F83E18">
        <w:rPr>
          <w:rFonts w:ascii="Times New Roman" w:hAnsi="Times New Roman" w:cs="Times New Roman"/>
          <w:sz w:val="24"/>
          <w:szCs w:val="24"/>
        </w:rPr>
        <w:t>BMS, Photocure</w:t>
      </w:r>
      <w:r>
        <w:rPr>
          <w:rFonts w:ascii="Times New Roman" w:hAnsi="Times New Roman" w:cs="Times New Roman"/>
          <w:sz w:val="24"/>
          <w:szCs w:val="24"/>
        </w:rPr>
        <w:t xml:space="preserve">, </w:t>
      </w:r>
      <w:r w:rsidRPr="00F83E18">
        <w:rPr>
          <w:rFonts w:ascii="Times New Roman" w:hAnsi="Times New Roman" w:cs="Times New Roman"/>
          <w:sz w:val="24"/>
          <w:szCs w:val="24"/>
        </w:rPr>
        <w:t>Elsai, Arquer, MDx Health, Astra Zeneca, Abbott Molecular, US Biotest, Ferring, BioClin</w:t>
      </w:r>
      <w:r>
        <w:rPr>
          <w:rFonts w:ascii="Times New Roman" w:hAnsi="Times New Roman" w:cs="Times New Roman"/>
          <w:sz w:val="24"/>
          <w:szCs w:val="24"/>
        </w:rPr>
        <w:t>; re</w:t>
      </w:r>
      <w:r w:rsidRPr="00F83E18">
        <w:rPr>
          <w:rFonts w:ascii="Times New Roman" w:hAnsi="Times New Roman" w:cs="Times New Roman"/>
          <w:sz w:val="24"/>
          <w:szCs w:val="24"/>
        </w:rPr>
        <w:t>search funding</w:t>
      </w:r>
      <w:r>
        <w:rPr>
          <w:rFonts w:ascii="Times New Roman" w:hAnsi="Times New Roman" w:cs="Times New Roman"/>
          <w:sz w:val="24"/>
          <w:szCs w:val="24"/>
        </w:rPr>
        <w:t xml:space="preserve"> from </w:t>
      </w:r>
      <w:r w:rsidRPr="00F83E18">
        <w:rPr>
          <w:rFonts w:ascii="Times New Roman" w:hAnsi="Times New Roman" w:cs="Times New Roman"/>
          <w:sz w:val="24"/>
          <w:szCs w:val="24"/>
        </w:rPr>
        <w:t>FKD Industries</w:t>
      </w:r>
      <w:r>
        <w:rPr>
          <w:rFonts w:ascii="Times New Roman" w:hAnsi="Times New Roman" w:cs="Times New Roman"/>
          <w:sz w:val="24"/>
          <w:szCs w:val="24"/>
        </w:rPr>
        <w:t xml:space="preserve">), </w:t>
      </w:r>
      <w:r w:rsidRPr="004E2B54">
        <w:rPr>
          <w:rFonts w:ascii="Times New Roman" w:hAnsi="Times New Roman" w:cs="Times New Roman"/>
          <w:b/>
          <w:sz w:val="24"/>
          <w:szCs w:val="24"/>
        </w:rPr>
        <w:t>Vincent Khoo</w:t>
      </w:r>
      <w:r>
        <w:rPr>
          <w:rFonts w:ascii="Times New Roman" w:hAnsi="Times New Roman" w:cs="Times New Roman"/>
          <w:sz w:val="24"/>
          <w:szCs w:val="24"/>
        </w:rPr>
        <w:t xml:space="preserve"> (p</w:t>
      </w:r>
      <w:r w:rsidRPr="00F83E18">
        <w:rPr>
          <w:rFonts w:ascii="Times New Roman" w:hAnsi="Times New Roman" w:cs="Times New Roman"/>
          <w:sz w:val="24"/>
          <w:szCs w:val="24"/>
        </w:rPr>
        <w:t>ersonal fees</w:t>
      </w:r>
      <w:r>
        <w:rPr>
          <w:rFonts w:ascii="Times New Roman" w:hAnsi="Times New Roman" w:cs="Times New Roman"/>
          <w:sz w:val="24"/>
          <w:szCs w:val="24"/>
        </w:rPr>
        <w:t xml:space="preserve"> for </w:t>
      </w:r>
      <w:r w:rsidRPr="00F83E18">
        <w:rPr>
          <w:rFonts w:ascii="Times New Roman" w:hAnsi="Times New Roman" w:cs="Times New Roman"/>
          <w:sz w:val="24"/>
          <w:szCs w:val="24"/>
        </w:rPr>
        <w:t>lecture</w:t>
      </w:r>
      <w:r>
        <w:rPr>
          <w:rFonts w:ascii="Times New Roman" w:hAnsi="Times New Roman" w:cs="Times New Roman"/>
          <w:sz w:val="24"/>
          <w:szCs w:val="24"/>
        </w:rPr>
        <w:t xml:space="preserve"> from </w:t>
      </w:r>
      <w:r w:rsidRPr="00F83E18">
        <w:rPr>
          <w:rFonts w:ascii="Times New Roman" w:hAnsi="Times New Roman" w:cs="Times New Roman"/>
          <w:sz w:val="24"/>
          <w:szCs w:val="24"/>
        </w:rPr>
        <w:t>Astellas</w:t>
      </w:r>
      <w:r>
        <w:rPr>
          <w:rFonts w:ascii="Times New Roman" w:hAnsi="Times New Roman" w:cs="Times New Roman"/>
          <w:sz w:val="24"/>
          <w:szCs w:val="24"/>
        </w:rPr>
        <w:t>; per</w:t>
      </w:r>
      <w:r w:rsidRPr="00F83E18">
        <w:rPr>
          <w:rFonts w:ascii="Times New Roman" w:hAnsi="Times New Roman" w:cs="Times New Roman"/>
          <w:sz w:val="24"/>
          <w:szCs w:val="24"/>
        </w:rPr>
        <w:t xml:space="preserve">sonal </w:t>
      </w:r>
      <w:r>
        <w:rPr>
          <w:rFonts w:ascii="Times New Roman" w:hAnsi="Times New Roman" w:cs="Times New Roman"/>
          <w:sz w:val="24"/>
          <w:szCs w:val="24"/>
        </w:rPr>
        <w:t>f</w:t>
      </w:r>
      <w:r w:rsidRPr="00F83E18">
        <w:rPr>
          <w:rFonts w:ascii="Times New Roman" w:hAnsi="Times New Roman" w:cs="Times New Roman"/>
          <w:sz w:val="24"/>
          <w:szCs w:val="24"/>
        </w:rPr>
        <w:t>ees</w:t>
      </w:r>
      <w:r>
        <w:rPr>
          <w:rFonts w:ascii="Times New Roman" w:hAnsi="Times New Roman" w:cs="Times New Roman"/>
          <w:sz w:val="24"/>
          <w:szCs w:val="24"/>
        </w:rPr>
        <w:t xml:space="preserve"> and n</w:t>
      </w:r>
      <w:r w:rsidRPr="00F83E18">
        <w:rPr>
          <w:rFonts w:ascii="Times New Roman" w:hAnsi="Times New Roman" w:cs="Times New Roman"/>
          <w:sz w:val="24"/>
          <w:szCs w:val="24"/>
        </w:rPr>
        <w:t>on-financial support</w:t>
      </w:r>
      <w:r>
        <w:rPr>
          <w:rFonts w:ascii="Times New Roman" w:hAnsi="Times New Roman" w:cs="Times New Roman"/>
          <w:sz w:val="24"/>
          <w:szCs w:val="24"/>
        </w:rPr>
        <w:t xml:space="preserve"> for l</w:t>
      </w:r>
      <w:r w:rsidRPr="00F83E18">
        <w:rPr>
          <w:rFonts w:ascii="Times New Roman" w:hAnsi="Times New Roman" w:cs="Times New Roman"/>
          <w:sz w:val="24"/>
          <w:szCs w:val="24"/>
        </w:rPr>
        <w:t>ecture, meeting and educational attendance</w:t>
      </w:r>
      <w:r>
        <w:rPr>
          <w:rFonts w:ascii="Times New Roman" w:hAnsi="Times New Roman" w:cs="Times New Roman"/>
          <w:sz w:val="24"/>
          <w:szCs w:val="24"/>
        </w:rPr>
        <w:t xml:space="preserve"> from </w:t>
      </w:r>
      <w:r w:rsidRPr="00F83E18">
        <w:rPr>
          <w:rFonts w:ascii="Times New Roman" w:hAnsi="Times New Roman" w:cs="Times New Roman"/>
          <w:sz w:val="24"/>
          <w:szCs w:val="24"/>
        </w:rPr>
        <w:t>Bayer</w:t>
      </w:r>
      <w:r>
        <w:rPr>
          <w:rFonts w:ascii="Times New Roman" w:hAnsi="Times New Roman" w:cs="Times New Roman"/>
          <w:sz w:val="24"/>
          <w:szCs w:val="24"/>
        </w:rPr>
        <w:t>; n</w:t>
      </w:r>
      <w:r w:rsidRPr="00F83E18">
        <w:rPr>
          <w:rFonts w:ascii="Times New Roman" w:hAnsi="Times New Roman" w:cs="Times New Roman"/>
          <w:sz w:val="24"/>
          <w:szCs w:val="24"/>
        </w:rPr>
        <w:t>on-financial support</w:t>
      </w:r>
      <w:r>
        <w:rPr>
          <w:rFonts w:ascii="Times New Roman" w:hAnsi="Times New Roman" w:cs="Times New Roman"/>
          <w:sz w:val="24"/>
          <w:szCs w:val="24"/>
        </w:rPr>
        <w:t xml:space="preserve"> for m</w:t>
      </w:r>
      <w:r w:rsidRPr="00F83E18">
        <w:rPr>
          <w:rFonts w:ascii="Times New Roman" w:hAnsi="Times New Roman" w:cs="Times New Roman"/>
          <w:sz w:val="24"/>
          <w:szCs w:val="24"/>
        </w:rPr>
        <w:t>eeting and educational attendance</w:t>
      </w:r>
      <w:r>
        <w:rPr>
          <w:rFonts w:ascii="Times New Roman" w:hAnsi="Times New Roman" w:cs="Times New Roman"/>
          <w:sz w:val="24"/>
          <w:szCs w:val="24"/>
        </w:rPr>
        <w:t xml:space="preserve"> from </w:t>
      </w:r>
      <w:r w:rsidRPr="00F83E18">
        <w:rPr>
          <w:rFonts w:ascii="Times New Roman" w:hAnsi="Times New Roman" w:cs="Times New Roman"/>
          <w:sz w:val="24"/>
          <w:szCs w:val="24"/>
        </w:rPr>
        <w:t>Janssen</w:t>
      </w:r>
      <w:r>
        <w:rPr>
          <w:rFonts w:ascii="Times New Roman" w:hAnsi="Times New Roman" w:cs="Times New Roman"/>
          <w:sz w:val="24"/>
          <w:szCs w:val="24"/>
        </w:rPr>
        <w:t xml:space="preserve">), </w:t>
      </w:r>
      <w:r w:rsidRPr="004E2B54">
        <w:rPr>
          <w:rFonts w:ascii="Times New Roman" w:hAnsi="Times New Roman" w:cs="Times New Roman"/>
          <w:b/>
          <w:sz w:val="24"/>
          <w:szCs w:val="24"/>
        </w:rPr>
        <w:t>Anja Lorch</w:t>
      </w:r>
      <w:r>
        <w:rPr>
          <w:rFonts w:ascii="Times New Roman" w:hAnsi="Times New Roman" w:cs="Times New Roman"/>
          <w:sz w:val="24"/>
          <w:szCs w:val="24"/>
        </w:rPr>
        <w:t xml:space="preserve"> (principal investigator </w:t>
      </w:r>
      <w:r w:rsidRPr="00F83E18">
        <w:rPr>
          <w:rFonts w:ascii="Times New Roman" w:hAnsi="Times New Roman" w:cs="Times New Roman"/>
          <w:sz w:val="24"/>
          <w:szCs w:val="24"/>
        </w:rPr>
        <w:t>for phase</w:t>
      </w:r>
      <w:r>
        <w:rPr>
          <w:rFonts w:ascii="Times New Roman" w:hAnsi="Times New Roman" w:cs="Times New Roman"/>
          <w:sz w:val="24"/>
          <w:szCs w:val="24"/>
        </w:rPr>
        <w:t xml:space="preserve"> </w:t>
      </w:r>
      <w:r w:rsidRPr="00F83E18">
        <w:rPr>
          <w:rFonts w:ascii="Times New Roman" w:hAnsi="Times New Roman" w:cs="Times New Roman"/>
          <w:sz w:val="24"/>
          <w:szCs w:val="24"/>
        </w:rPr>
        <w:t xml:space="preserve">II and III trials </w:t>
      </w:r>
      <w:r>
        <w:rPr>
          <w:rFonts w:ascii="Times New Roman" w:hAnsi="Times New Roman" w:cs="Times New Roman"/>
          <w:sz w:val="24"/>
          <w:szCs w:val="24"/>
        </w:rPr>
        <w:t>w</w:t>
      </w:r>
      <w:r w:rsidRPr="00F83E18">
        <w:rPr>
          <w:rFonts w:ascii="Times New Roman" w:hAnsi="Times New Roman" w:cs="Times New Roman"/>
          <w:sz w:val="24"/>
          <w:szCs w:val="24"/>
        </w:rPr>
        <w:t xml:space="preserve">ith </w:t>
      </w:r>
      <w:r w:rsidRPr="004E2B54">
        <w:rPr>
          <w:rFonts w:ascii="Times New Roman" w:hAnsi="Times New Roman" w:cs="Times New Roman"/>
          <w:sz w:val="24"/>
          <w:szCs w:val="24"/>
          <w:highlight w:val="magenta"/>
        </w:rPr>
        <w:t xml:space="preserve">several </w:t>
      </w:r>
      <w:commentRangeStart w:id="23"/>
      <w:r w:rsidRPr="004E2B54">
        <w:rPr>
          <w:rFonts w:ascii="Times New Roman" w:hAnsi="Times New Roman" w:cs="Times New Roman"/>
          <w:sz w:val="24"/>
          <w:szCs w:val="24"/>
          <w:highlight w:val="magenta"/>
        </w:rPr>
        <w:t>sponsors</w:t>
      </w:r>
      <w:commentRangeEnd w:id="23"/>
      <w:r>
        <w:rPr>
          <w:rStyle w:val="CommentReference"/>
        </w:rPr>
        <w:commentReference w:id="23"/>
      </w:r>
      <w:r>
        <w:rPr>
          <w:rFonts w:ascii="Times New Roman" w:hAnsi="Times New Roman" w:cs="Times New Roman"/>
          <w:sz w:val="24"/>
          <w:szCs w:val="24"/>
        </w:rPr>
        <w:t>; a</w:t>
      </w:r>
      <w:r w:rsidRPr="00F83E18">
        <w:rPr>
          <w:rFonts w:ascii="Times New Roman" w:hAnsi="Times New Roman" w:cs="Times New Roman"/>
          <w:sz w:val="24"/>
          <w:szCs w:val="24"/>
        </w:rPr>
        <w:t>dvisory board</w:t>
      </w:r>
      <w:r>
        <w:rPr>
          <w:rFonts w:ascii="Times New Roman" w:hAnsi="Times New Roman" w:cs="Times New Roman"/>
          <w:sz w:val="24"/>
          <w:szCs w:val="24"/>
        </w:rPr>
        <w:t xml:space="preserve">s for </w:t>
      </w:r>
      <w:r w:rsidRPr="004E2B54">
        <w:rPr>
          <w:rFonts w:ascii="Times New Roman" w:hAnsi="Times New Roman" w:cs="Times New Roman"/>
          <w:sz w:val="24"/>
          <w:szCs w:val="24"/>
          <w:highlight w:val="magenta"/>
        </w:rPr>
        <w:t xml:space="preserve">several </w:t>
      </w:r>
      <w:commentRangeStart w:id="24"/>
      <w:r w:rsidRPr="004E2B54">
        <w:rPr>
          <w:rFonts w:ascii="Times New Roman" w:hAnsi="Times New Roman" w:cs="Times New Roman"/>
          <w:sz w:val="24"/>
          <w:szCs w:val="24"/>
          <w:highlight w:val="magenta"/>
        </w:rPr>
        <w:t>sponsors</w:t>
      </w:r>
      <w:commentRangeEnd w:id="24"/>
      <w:r>
        <w:rPr>
          <w:rStyle w:val="CommentReference"/>
        </w:rPr>
        <w:commentReference w:id="24"/>
      </w:r>
      <w:r>
        <w:rPr>
          <w:rFonts w:ascii="Times New Roman" w:hAnsi="Times New Roman" w:cs="Times New Roman"/>
          <w:sz w:val="24"/>
          <w:szCs w:val="24"/>
        </w:rPr>
        <w:t>; h</w:t>
      </w:r>
      <w:r w:rsidRPr="00F83E18">
        <w:rPr>
          <w:rFonts w:ascii="Times New Roman" w:hAnsi="Times New Roman" w:cs="Times New Roman"/>
          <w:sz w:val="24"/>
          <w:szCs w:val="24"/>
        </w:rPr>
        <w:t>onoraria</w:t>
      </w:r>
      <w:r>
        <w:rPr>
          <w:rFonts w:ascii="Times New Roman" w:hAnsi="Times New Roman" w:cs="Times New Roman"/>
          <w:sz w:val="24"/>
          <w:szCs w:val="24"/>
        </w:rPr>
        <w:t xml:space="preserve"> for </w:t>
      </w:r>
      <w:r w:rsidRPr="00F83E18">
        <w:rPr>
          <w:rFonts w:ascii="Times New Roman" w:hAnsi="Times New Roman" w:cs="Times New Roman"/>
          <w:sz w:val="24"/>
          <w:szCs w:val="24"/>
        </w:rPr>
        <w:t>lectures and travel</w:t>
      </w:r>
      <w:r>
        <w:rPr>
          <w:rFonts w:ascii="Times New Roman" w:hAnsi="Times New Roman" w:cs="Times New Roman"/>
          <w:sz w:val="24"/>
          <w:szCs w:val="24"/>
        </w:rPr>
        <w:t xml:space="preserve"> fees from </w:t>
      </w:r>
      <w:r w:rsidRPr="00F83E18">
        <w:rPr>
          <w:rFonts w:ascii="Times New Roman" w:hAnsi="Times New Roman" w:cs="Times New Roman"/>
          <w:sz w:val="24"/>
          <w:szCs w:val="24"/>
        </w:rPr>
        <w:t>Roche, Astra Zeneca, Novartis, Ipsen</w:t>
      </w:r>
      <w:r>
        <w:rPr>
          <w:rFonts w:ascii="Times New Roman" w:hAnsi="Times New Roman" w:cs="Times New Roman"/>
          <w:sz w:val="24"/>
          <w:szCs w:val="24"/>
        </w:rPr>
        <w:t xml:space="preserve">), </w:t>
      </w:r>
      <w:r w:rsidRPr="004E2B54">
        <w:rPr>
          <w:rFonts w:ascii="Times New Roman" w:hAnsi="Times New Roman" w:cs="Times New Roman"/>
          <w:b/>
          <w:sz w:val="24"/>
          <w:szCs w:val="24"/>
        </w:rPr>
        <w:t>Yohann Loriot</w:t>
      </w:r>
      <w:r>
        <w:rPr>
          <w:rFonts w:ascii="Times New Roman" w:hAnsi="Times New Roman" w:cs="Times New Roman"/>
          <w:sz w:val="24"/>
          <w:szCs w:val="24"/>
        </w:rPr>
        <w:t xml:space="preserve"> (g</w:t>
      </w:r>
      <w:r w:rsidRPr="00F83E18">
        <w:rPr>
          <w:rFonts w:ascii="Times New Roman" w:hAnsi="Times New Roman" w:cs="Times New Roman"/>
          <w:sz w:val="24"/>
          <w:szCs w:val="24"/>
        </w:rPr>
        <w:t xml:space="preserve">rant, </w:t>
      </w:r>
      <w:r w:rsidRPr="00F83E18">
        <w:rPr>
          <w:rFonts w:ascii="Times New Roman" w:hAnsi="Times New Roman" w:cs="Times New Roman"/>
          <w:sz w:val="24"/>
          <w:szCs w:val="24"/>
        </w:rPr>
        <w:lastRenderedPageBreak/>
        <w:t>personal fees</w:t>
      </w:r>
      <w:r>
        <w:rPr>
          <w:rFonts w:ascii="Times New Roman" w:hAnsi="Times New Roman" w:cs="Times New Roman"/>
          <w:sz w:val="24"/>
          <w:szCs w:val="24"/>
        </w:rPr>
        <w:t xml:space="preserve"> and</w:t>
      </w:r>
      <w:r w:rsidRPr="00F83E18">
        <w:rPr>
          <w:rFonts w:ascii="Times New Roman" w:hAnsi="Times New Roman" w:cs="Times New Roman"/>
          <w:sz w:val="24"/>
          <w:szCs w:val="24"/>
        </w:rPr>
        <w:t xml:space="preserve"> non-financial support</w:t>
      </w:r>
      <w:r>
        <w:rPr>
          <w:rFonts w:ascii="Times New Roman" w:hAnsi="Times New Roman" w:cs="Times New Roman"/>
          <w:sz w:val="24"/>
          <w:szCs w:val="24"/>
        </w:rPr>
        <w:t xml:space="preserve"> from </w:t>
      </w:r>
      <w:r w:rsidRPr="00F83E18">
        <w:rPr>
          <w:rFonts w:ascii="Times New Roman" w:hAnsi="Times New Roman" w:cs="Times New Roman"/>
          <w:sz w:val="24"/>
          <w:szCs w:val="24"/>
        </w:rPr>
        <w:t>Janssen, MSD</w:t>
      </w:r>
      <w:r>
        <w:rPr>
          <w:rFonts w:ascii="Times New Roman" w:hAnsi="Times New Roman" w:cs="Times New Roman"/>
          <w:sz w:val="24"/>
          <w:szCs w:val="24"/>
        </w:rPr>
        <w:t>; p</w:t>
      </w:r>
      <w:r w:rsidRPr="00F83E18">
        <w:rPr>
          <w:rFonts w:ascii="Times New Roman" w:hAnsi="Times New Roman" w:cs="Times New Roman"/>
          <w:sz w:val="24"/>
          <w:szCs w:val="24"/>
        </w:rPr>
        <w:t>ersonal fees</w:t>
      </w:r>
      <w:r>
        <w:rPr>
          <w:rFonts w:ascii="Times New Roman" w:hAnsi="Times New Roman" w:cs="Times New Roman"/>
          <w:sz w:val="24"/>
          <w:szCs w:val="24"/>
        </w:rPr>
        <w:t xml:space="preserve"> and</w:t>
      </w:r>
      <w:r w:rsidRPr="00F83E18">
        <w:rPr>
          <w:rFonts w:ascii="Times New Roman" w:hAnsi="Times New Roman" w:cs="Times New Roman"/>
          <w:sz w:val="24"/>
          <w:szCs w:val="24"/>
        </w:rPr>
        <w:t xml:space="preserve"> non-financial support</w:t>
      </w:r>
      <w:r>
        <w:rPr>
          <w:rFonts w:ascii="Times New Roman" w:hAnsi="Times New Roman" w:cs="Times New Roman"/>
          <w:sz w:val="24"/>
          <w:szCs w:val="24"/>
        </w:rPr>
        <w:t xml:space="preserve"> from </w:t>
      </w:r>
      <w:r w:rsidRPr="00F83E18">
        <w:rPr>
          <w:rFonts w:ascii="Times New Roman" w:hAnsi="Times New Roman" w:cs="Times New Roman"/>
          <w:sz w:val="24"/>
          <w:szCs w:val="24"/>
        </w:rPr>
        <w:t>Astellas, Roche, Astra Zeneca, BMS, Seattle Genetics</w:t>
      </w:r>
      <w:r>
        <w:rPr>
          <w:rFonts w:ascii="Times New Roman" w:hAnsi="Times New Roman" w:cs="Times New Roman"/>
          <w:sz w:val="24"/>
          <w:szCs w:val="24"/>
        </w:rPr>
        <w:t xml:space="preserve">; </w:t>
      </w:r>
      <w:r w:rsidRPr="00F83E18">
        <w:rPr>
          <w:rFonts w:ascii="Times New Roman" w:hAnsi="Times New Roman" w:cs="Times New Roman"/>
          <w:sz w:val="24"/>
          <w:szCs w:val="24"/>
        </w:rPr>
        <w:t>grant</w:t>
      </w:r>
      <w:r>
        <w:rPr>
          <w:rFonts w:ascii="Times New Roman" w:hAnsi="Times New Roman" w:cs="Times New Roman"/>
          <w:sz w:val="24"/>
          <w:szCs w:val="24"/>
        </w:rPr>
        <w:t xml:space="preserve"> and</w:t>
      </w:r>
      <w:r w:rsidRPr="00F83E18">
        <w:rPr>
          <w:rFonts w:ascii="Times New Roman" w:hAnsi="Times New Roman" w:cs="Times New Roman"/>
          <w:sz w:val="24"/>
          <w:szCs w:val="24"/>
        </w:rPr>
        <w:t xml:space="preserve"> personal fees</w:t>
      </w:r>
      <w:r>
        <w:rPr>
          <w:rFonts w:ascii="Times New Roman" w:hAnsi="Times New Roman" w:cs="Times New Roman"/>
          <w:sz w:val="24"/>
          <w:szCs w:val="24"/>
        </w:rPr>
        <w:t xml:space="preserve"> from </w:t>
      </w:r>
      <w:r w:rsidRPr="00F83E18">
        <w:rPr>
          <w:rFonts w:ascii="Times New Roman" w:hAnsi="Times New Roman" w:cs="Times New Roman"/>
          <w:sz w:val="24"/>
          <w:szCs w:val="24"/>
        </w:rPr>
        <w:t>Sanofi</w:t>
      </w:r>
      <w:r>
        <w:rPr>
          <w:rFonts w:ascii="Times New Roman" w:hAnsi="Times New Roman" w:cs="Times New Roman"/>
          <w:sz w:val="24"/>
          <w:szCs w:val="24"/>
        </w:rPr>
        <w:t xml:space="preserve">; </w:t>
      </w:r>
      <w:r w:rsidRPr="00F83E18">
        <w:rPr>
          <w:rFonts w:ascii="Times New Roman" w:hAnsi="Times New Roman" w:cs="Times New Roman"/>
          <w:sz w:val="24"/>
          <w:szCs w:val="24"/>
        </w:rPr>
        <w:t>personal fees</w:t>
      </w:r>
      <w:r>
        <w:rPr>
          <w:rFonts w:ascii="Times New Roman" w:hAnsi="Times New Roman" w:cs="Times New Roman"/>
          <w:sz w:val="24"/>
          <w:szCs w:val="24"/>
        </w:rPr>
        <w:t xml:space="preserve"> from </w:t>
      </w:r>
      <w:r w:rsidRPr="00F83E18">
        <w:rPr>
          <w:rFonts w:ascii="Times New Roman" w:hAnsi="Times New Roman" w:cs="Times New Roman"/>
          <w:sz w:val="24"/>
          <w:szCs w:val="24"/>
        </w:rPr>
        <w:t>Clovis, Incyte, Pfizer</w:t>
      </w:r>
      <w:r>
        <w:rPr>
          <w:rFonts w:ascii="Times New Roman" w:hAnsi="Times New Roman" w:cs="Times New Roman"/>
          <w:sz w:val="24"/>
          <w:szCs w:val="24"/>
        </w:rPr>
        <w:t xml:space="preserve">), </w:t>
      </w:r>
      <w:r w:rsidRPr="004E2B54">
        <w:rPr>
          <w:rFonts w:ascii="Times New Roman" w:hAnsi="Times New Roman" w:cs="Times New Roman"/>
          <w:b/>
          <w:sz w:val="24"/>
          <w:szCs w:val="24"/>
        </w:rPr>
        <w:t>Andrea Necchi</w:t>
      </w:r>
      <w:r>
        <w:rPr>
          <w:rFonts w:ascii="Times New Roman" w:hAnsi="Times New Roman" w:cs="Times New Roman"/>
          <w:sz w:val="24"/>
          <w:szCs w:val="24"/>
        </w:rPr>
        <w:t xml:space="preserve"> (g</w:t>
      </w:r>
      <w:r w:rsidRPr="00F83E18">
        <w:rPr>
          <w:rFonts w:ascii="Times New Roman" w:hAnsi="Times New Roman" w:cs="Times New Roman"/>
          <w:sz w:val="24"/>
          <w:szCs w:val="24"/>
        </w:rPr>
        <w:t>rant</w:t>
      </w:r>
      <w:r>
        <w:rPr>
          <w:rFonts w:ascii="Times New Roman" w:hAnsi="Times New Roman" w:cs="Times New Roman"/>
          <w:sz w:val="24"/>
          <w:szCs w:val="24"/>
        </w:rPr>
        <w:t xml:space="preserve"> and p</w:t>
      </w:r>
      <w:r w:rsidRPr="00F83E18">
        <w:rPr>
          <w:rFonts w:ascii="Times New Roman" w:hAnsi="Times New Roman" w:cs="Times New Roman"/>
          <w:sz w:val="24"/>
          <w:szCs w:val="24"/>
        </w:rPr>
        <w:t xml:space="preserve">ersonal </w:t>
      </w:r>
      <w:r>
        <w:rPr>
          <w:rFonts w:ascii="Times New Roman" w:hAnsi="Times New Roman" w:cs="Times New Roman"/>
          <w:sz w:val="24"/>
          <w:szCs w:val="24"/>
        </w:rPr>
        <w:t>f</w:t>
      </w:r>
      <w:r w:rsidRPr="00F83E18">
        <w:rPr>
          <w:rFonts w:ascii="Times New Roman" w:hAnsi="Times New Roman" w:cs="Times New Roman"/>
          <w:sz w:val="24"/>
          <w:szCs w:val="24"/>
        </w:rPr>
        <w:t>ees</w:t>
      </w:r>
      <w:r>
        <w:rPr>
          <w:rFonts w:ascii="Times New Roman" w:hAnsi="Times New Roman" w:cs="Times New Roman"/>
          <w:sz w:val="24"/>
          <w:szCs w:val="24"/>
        </w:rPr>
        <w:t xml:space="preserve"> from </w:t>
      </w:r>
      <w:r w:rsidRPr="00F83E18">
        <w:rPr>
          <w:rFonts w:ascii="Times New Roman" w:hAnsi="Times New Roman" w:cs="Times New Roman"/>
          <w:sz w:val="24"/>
          <w:szCs w:val="24"/>
        </w:rPr>
        <w:t>Merck, BMS, Astra Zeneca, Incyte</w:t>
      </w:r>
      <w:r>
        <w:rPr>
          <w:rFonts w:ascii="Times New Roman" w:hAnsi="Times New Roman" w:cs="Times New Roman"/>
          <w:sz w:val="24"/>
          <w:szCs w:val="24"/>
        </w:rPr>
        <w:t>; p</w:t>
      </w:r>
      <w:r w:rsidRPr="00F83E18">
        <w:rPr>
          <w:rFonts w:ascii="Times New Roman" w:hAnsi="Times New Roman" w:cs="Times New Roman"/>
          <w:sz w:val="24"/>
          <w:szCs w:val="24"/>
        </w:rPr>
        <w:t xml:space="preserve">ersonal </w:t>
      </w:r>
      <w:r>
        <w:rPr>
          <w:rFonts w:ascii="Times New Roman" w:hAnsi="Times New Roman" w:cs="Times New Roman"/>
          <w:sz w:val="24"/>
          <w:szCs w:val="24"/>
        </w:rPr>
        <w:t>f</w:t>
      </w:r>
      <w:r w:rsidRPr="00F83E18">
        <w:rPr>
          <w:rFonts w:ascii="Times New Roman" w:hAnsi="Times New Roman" w:cs="Times New Roman"/>
          <w:sz w:val="24"/>
          <w:szCs w:val="24"/>
        </w:rPr>
        <w:t>ees</w:t>
      </w:r>
      <w:r>
        <w:rPr>
          <w:rFonts w:ascii="Times New Roman" w:hAnsi="Times New Roman" w:cs="Times New Roman"/>
          <w:sz w:val="24"/>
          <w:szCs w:val="24"/>
        </w:rPr>
        <w:t xml:space="preserve"> from </w:t>
      </w:r>
      <w:r w:rsidRPr="00F83E18">
        <w:rPr>
          <w:rFonts w:ascii="Times New Roman" w:hAnsi="Times New Roman" w:cs="Times New Roman"/>
          <w:sz w:val="24"/>
          <w:szCs w:val="24"/>
        </w:rPr>
        <w:t>Roche, Bayer, Janssen, BioClin Therapeutics, Clovis Oncology</w:t>
      </w:r>
      <w:r>
        <w:rPr>
          <w:rFonts w:ascii="Times New Roman" w:hAnsi="Times New Roman" w:cs="Times New Roman"/>
          <w:sz w:val="24"/>
          <w:szCs w:val="24"/>
        </w:rPr>
        <w:t xml:space="preserve">), </w:t>
      </w:r>
      <w:r w:rsidRPr="004E2B54">
        <w:rPr>
          <w:rFonts w:ascii="Times New Roman" w:hAnsi="Times New Roman" w:cs="Times New Roman"/>
          <w:b/>
          <w:sz w:val="24"/>
          <w:szCs w:val="24"/>
        </w:rPr>
        <w:t>Yann Neuzillet</w:t>
      </w:r>
      <w:r>
        <w:rPr>
          <w:rFonts w:ascii="Times New Roman" w:hAnsi="Times New Roman" w:cs="Times New Roman"/>
          <w:sz w:val="24"/>
          <w:szCs w:val="24"/>
        </w:rPr>
        <w:t xml:space="preserve"> (c</w:t>
      </w:r>
      <w:r w:rsidRPr="00F83E18">
        <w:rPr>
          <w:rFonts w:ascii="Times New Roman" w:hAnsi="Times New Roman" w:cs="Times New Roman"/>
          <w:sz w:val="24"/>
          <w:szCs w:val="24"/>
        </w:rPr>
        <w:t>onsultant</w:t>
      </w:r>
      <w:r>
        <w:rPr>
          <w:rFonts w:ascii="Times New Roman" w:hAnsi="Times New Roman" w:cs="Times New Roman"/>
          <w:sz w:val="24"/>
          <w:szCs w:val="24"/>
        </w:rPr>
        <w:t xml:space="preserve"> for </w:t>
      </w:r>
      <w:r w:rsidRPr="00F83E18">
        <w:rPr>
          <w:rFonts w:ascii="Times New Roman" w:hAnsi="Times New Roman" w:cs="Times New Roman"/>
          <w:sz w:val="24"/>
          <w:szCs w:val="24"/>
        </w:rPr>
        <w:t>Astellas, AstraZeneca, Bouchara-Recordati, BMS, Ipsen, Janssen, Medac,</w:t>
      </w:r>
      <w:r>
        <w:rPr>
          <w:rFonts w:ascii="Times New Roman" w:hAnsi="Times New Roman" w:cs="Times New Roman"/>
          <w:sz w:val="24"/>
          <w:szCs w:val="24"/>
        </w:rPr>
        <w:t xml:space="preserve"> </w:t>
      </w:r>
      <w:r w:rsidRPr="00F83E18">
        <w:rPr>
          <w:rFonts w:ascii="Times New Roman" w:hAnsi="Times New Roman" w:cs="Times New Roman"/>
          <w:sz w:val="24"/>
          <w:szCs w:val="24"/>
        </w:rPr>
        <w:t>MSD, Roche, Sanofi Pasteur, Sanofi Aventis</w:t>
      </w:r>
      <w:r>
        <w:rPr>
          <w:rFonts w:ascii="Times New Roman" w:hAnsi="Times New Roman" w:cs="Times New Roman"/>
          <w:sz w:val="24"/>
          <w:szCs w:val="24"/>
        </w:rPr>
        <w:t xml:space="preserve">), </w:t>
      </w:r>
      <w:r w:rsidRPr="004E2B54">
        <w:rPr>
          <w:rFonts w:ascii="Times New Roman" w:hAnsi="Times New Roman" w:cs="Times New Roman"/>
          <w:b/>
          <w:sz w:val="24"/>
          <w:szCs w:val="24"/>
        </w:rPr>
        <w:t>Jorg Oddens</w:t>
      </w:r>
      <w:r w:rsidRPr="00F83E18">
        <w:rPr>
          <w:rFonts w:ascii="Times New Roman" w:hAnsi="Times New Roman" w:cs="Times New Roman"/>
          <w:sz w:val="24"/>
          <w:szCs w:val="24"/>
        </w:rPr>
        <w:t xml:space="preserve"> </w:t>
      </w:r>
      <w:r>
        <w:rPr>
          <w:rFonts w:ascii="Times New Roman" w:hAnsi="Times New Roman" w:cs="Times New Roman"/>
          <w:sz w:val="24"/>
          <w:szCs w:val="24"/>
        </w:rPr>
        <w:t>(s</w:t>
      </w:r>
      <w:r w:rsidRPr="00F83E18">
        <w:rPr>
          <w:rFonts w:ascii="Times New Roman" w:hAnsi="Times New Roman" w:cs="Times New Roman"/>
          <w:sz w:val="24"/>
          <w:szCs w:val="24"/>
        </w:rPr>
        <w:t>peaker fee</w:t>
      </w:r>
      <w:r>
        <w:rPr>
          <w:rFonts w:ascii="Times New Roman" w:hAnsi="Times New Roman" w:cs="Times New Roman"/>
          <w:sz w:val="24"/>
          <w:szCs w:val="24"/>
        </w:rPr>
        <w:t xml:space="preserve">s from </w:t>
      </w:r>
      <w:r w:rsidRPr="00F83E18">
        <w:rPr>
          <w:rFonts w:ascii="Times New Roman" w:hAnsi="Times New Roman" w:cs="Times New Roman"/>
          <w:sz w:val="24"/>
          <w:szCs w:val="24"/>
        </w:rPr>
        <w:t>Janssen, Astellas</w:t>
      </w:r>
      <w:r>
        <w:rPr>
          <w:rFonts w:ascii="Times New Roman" w:hAnsi="Times New Roman" w:cs="Times New Roman"/>
          <w:sz w:val="24"/>
          <w:szCs w:val="24"/>
        </w:rPr>
        <w:t>; a</w:t>
      </w:r>
      <w:r w:rsidRPr="00F83E18">
        <w:rPr>
          <w:rFonts w:ascii="Times New Roman" w:hAnsi="Times New Roman" w:cs="Times New Roman"/>
          <w:sz w:val="24"/>
          <w:szCs w:val="24"/>
        </w:rPr>
        <w:t>dvisory board fee</w:t>
      </w:r>
      <w:r>
        <w:rPr>
          <w:rFonts w:ascii="Times New Roman" w:hAnsi="Times New Roman" w:cs="Times New Roman"/>
          <w:sz w:val="24"/>
          <w:szCs w:val="24"/>
        </w:rPr>
        <w:t xml:space="preserve">s from </w:t>
      </w:r>
      <w:r w:rsidRPr="00F83E18">
        <w:rPr>
          <w:rFonts w:ascii="Times New Roman" w:hAnsi="Times New Roman" w:cs="Times New Roman"/>
          <w:sz w:val="24"/>
          <w:szCs w:val="24"/>
        </w:rPr>
        <w:t>Amgen</w:t>
      </w:r>
      <w:r>
        <w:rPr>
          <w:rFonts w:ascii="Times New Roman" w:hAnsi="Times New Roman" w:cs="Times New Roman"/>
          <w:sz w:val="24"/>
          <w:szCs w:val="24"/>
        </w:rPr>
        <w:t xml:space="preserve">), </w:t>
      </w:r>
      <w:r w:rsidRPr="004E2B54">
        <w:rPr>
          <w:rFonts w:ascii="Times New Roman" w:hAnsi="Times New Roman" w:cs="Times New Roman"/>
          <w:b/>
          <w:sz w:val="24"/>
          <w:szCs w:val="24"/>
        </w:rPr>
        <w:t>Luis Pacheco-Figueiredo</w:t>
      </w:r>
      <w:r>
        <w:rPr>
          <w:rFonts w:ascii="Times New Roman" w:hAnsi="Times New Roman" w:cs="Times New Roman"/>
          <w:sz w:val="24"/>
          <w:szCs w:val="24"/>
        </w:rPr>
        <w:t xml:space="preserve"> (p</w:t>
      </w:r>
      <w:r w:rsidRPr="00F83E18">
        <w:rPr>
          <w:rFonts w:ascii="Times New Roman" w:hAnsi="Times New Roman" w:cs="Times New Roman"/>
          <w:sz w:val="24"/>
          <w:szCs w:val="24"/>
        </w:rPr>
        <w:t xml:space="preserve">ersonal </w:t>
      </w:r>
      <w:r>
        <w:rPr>
          <w:rFonts w:ascii="Times New Roman" w:hAnsi="Times New Roman" w:cs="Times New Roman"/>
          <w:sz w:val="24"/>
          <w:szCs w:val="24"/>
        </w:rPr>
        <w:t>f</w:t>
      </w:r>
      <w:r w:rsidRPr="00F83E18">
        <w:rPr>
          <w:rFonts w:ascii="Times New Roman" w:hAnsi="Times New Roman" w:cs="Times New Roman"/>
          <w:sz w:val="24"/>
          <w:szCs w:val="24"/>
        </w:rPr>
        <w:t>ees</w:t>
      </w:r>
      <w:r>
        <w:rPr>
          <w:rFonts w:ascii="Times New Roman" w:hAnsi="Times New Roman" w:cs="Times New Roman"/>
          <w:sz w:val="24"/>
          <w:szCs w:val="24"/>
        </w:rPr>
        <w:t xml:space="preserve"> from </w:t>
      </w:r>
      <w:r w:rsidRPr="00F83E18">
        <w:rPr>
          <w:rFonts w:ascii="Times New Roman" w:hAnsi="Times New Roman" w:cs="Times New Roman"/>
          <w:sz w:val="24"/>
          <w:szCs w:val="24"/>
        </w:rPr>
        <w:t>Lilly Farma, Ldª</w:t>
      </w:r>
      <w:r>
        <w:rPr>
          <w:rFonts w:ascii="Times New Roman" w:hAnsi="Times New Roman" w:cs="Times New Roman"/>
          <w:sz w:val="24"/>
          <w:szCs w:val="24"/>
        </w:rPr>
        <w:t>; n</w:t>
      </w:r>
      <w:r w:rsidRPr="00F83E18">
        <w:rPr>
          <w:rFonts w:ascii="Times New Roman" w:hAnsi="Times New Roman" w:cs="Times New Roman"/>
          <w:sz w:val="24"/>
          <w:szCs w:val="24"/>
        </w:rPr>
        <w:t>on-financial support</w:t>
      </w:r>
      <w:r>
        <w:rPr>
          <w:rFonts w:ascii="Times New Roman" w:hAnsi="Times New Roman" w:cs="Times New Roman"/>
          <w:sz w:val="24"/>
          <w:szCs w:val="24"/>
        </w:rPr>
        <w:t xml:space="preserve"> from </w:t>
      </w:r>
      <w:r w:rsidRPr="00F83E18">
        <w:rPr>
          <w:rFonts w:ascii="Times New Roman" w:hAnsi="Times New Roman" w:cs="Times New Roman"/>
          <w:sz w:val="24"/>
          <w:szCs w:val="24"/>
        </w:rPr>
        <w:t>Laboratórios Pfizer Portugal, Ldª, Jaba Recordati, S.A., Menarini Portugal</w:t>
      </w:r>
      <w:r>
        <w:rPr>
          <w:rFonts w:ascii="Times New Roman" w:hAnsi="Times New Roman" w:cs="Times New Roman"/>
          <w:sz w:val="24"/>
          <w:szCs w:val="24"/>
        </w:rPr>
        <w:t xml:space="preserve">), </w:t>
      </w:r>
      <w:r w:rsidR="00991F7F" w:rsidRPr="00991F7F">
        <w:rPr>
          <w:rFonts w:ascii="Times New Roman" w:hAnsi="Times New Roman" w:cs="Times New Roman"/>
          <w:b/>
          <w:sz w:val="24"/>
          <w:szCs w:val="24"/>
        </w:rPr>
        <w:t>Joan Palou</w:t>
      </w:r>
      <w:r w:rsidR="00991F7F">
        <w:rPr>
          <w:rFonts w:ascii="Times New Roman" w:hAnsi="Times New Roman" w:cs="Times New Roman"/>
          <w:sz w:val="24"/>
          <w:szCs w:val="24"/>
        </w:rPr>
        <w:t xml:space="preserve"> (h</w:t>
      </w:r>
      <w:r w:rsidR="00991F7F" w:rsidRPr="00991F7F">
        <w:rPr>
          <w:rFonts w:ascii="Times New Roman" w:hAnsi="Times New Roman" w:cs="Times New Roman"/>
          <w:sz w:val="24"/>
          <w:szCs w:val="24"/>
        </w:rPr>
        <w:t>onoraria or consultation fees from Combat BRS, Olympus, Sanofi Pasteur, Cepheid</w:t>
      </w:r>
      <w:r w:rsidR="00991F7F">
        <w:rPr>
          <w:rFonts w:ascii="Times New Roman" w:hAnsi="Times New Roman" w:cs="Times New Roman"/>
          <w:sz w:val="24"/>
          <w:szCs w:val="24"/>
        </w:rPr>
        <w:t xml:space="preserve">; </w:t>
      </w:r>
      <w:r w:rsidR="00991F7F" w:rsidRPr="00991F7F">
        <w:rPr>
          <w:rFonts w:ascii="Times New Roman" w:hAnsi="Times New Roman" w:cs="Times New Roman"/>
          <w:sz w:val="24"/>
          <w:szCs w:val="24"/>
        </w:rPr>
        <w:t>trial participation for Ipsen, COMBAT BRS, Presurgy, STORZ, Archer</w:t>
      </w:r>
      <w:r w:rsidR="00991F7F">
        <w:rPr>
          <w:rFonts w:ascii="Times New Roman" w:hAnsi="Times New Roman" w:cs="Times New Roman"/>
          <w:sz w:val="24"/>
          <w:szCs w:val="24"/>
        </w:rPr>
        <w:t xml:space="preserve">), </w:t>
      </w:r>
      <w:r w:rsidRPr="00DB6136">
        <w:rPr>
          <w:rFonts w:ascii="Times New Roman" w:hAnsi="Times New Roman" w:cs="Times New Roman"/>
          <w:b/>
          <w:sz w:val="24"/>
          <w:szCs w:val="24"/>
        </w:rPr>
        <w:t>Helle Pappot</w:t>
      </w:r>
      <w:r>
        <w:rPr>
          <w:rFonts w:ascii="Times New Roman" w:hAnsi="Times New Roman" w:cs="Times New Roman"/>
          <w:sz w:val="24"/>
          <w:szCs w:val="24"/>
        </w:rPr>
        <w:t xml:space="preserve"> (r</w:t>
      </w:r>
      <w:r w:rsidRPr="00F83E18">
        <w:rPr>
          <w:rFonts w:ascii="Times New Roman" w:hAnsi="Times New Roman" w:cs="Times New Roman"/>
          <w:sz w:val="24"/>
          <w:szCs w:val="24"/>
        </w:rPr>
        <w:t>esearch grant</w:t>
      </w:r>
      <w:r>
        <w:rPr>
          <w:rFonts w:ascii="Times New Roman" w:hAnsi="Times New Roman" w:cs="Times New Roman"/>
          <w:sz w:val="24"/>
          <w:szCs w:val="24"/>
        </w:rPr>
        <w:t xml:space="preserve">s from </w:t>
      </w:r>
      <w:r w:rsidRPr="00F83E18">
        <w:rPr>
          <w:rFonts w:ascii="Times New Roman" w:hAnsi="Times New Roman" w:cs="Times New Roman"/>
          <w:sz w:val="24"/>
          <w:szCs w:val="24"/>
        </w:rPr>
        <w:t>MSD, Roche</w:t>
      </w:r>
      <w:r>
        <w:rPr>
          <w:rFonts w:ascii="Times New Roman" w:hAnsi="Times New Roman" w:cs="Times New Roman"/>
          <w:sz w:val="24"/>
          <w:szCs w:val="24"/>
        </w:rPr>
        <w:t>; l</w:t>
      </w:r>
      <w:r w:rsidRPr="00F83E18">
        <w:rPr>
          <w:rFonts w:ascii="Times New Roman" w:hAnsi="Times New Roman" w:cs="Times New Roman"/>
          <w:sz w:val="24"/>
          <w:szCs w:val="24"/>
        </w:rPr>
        <w:t>ecture</w:t>
      </w:r>
      <w:r>
        <w:rPr>
          <w:rFonts w:ascii="Times New Roman" w:hAnsi="Times New Roman" w:cs="Times New Roman"/>
          <w:sz w:val="24"/>
          <w:szCs w:val="24"/>
        </w:rPr>
        <w:t xml:space="preserve"> fee</w:t>
      </w:r>
      <w:r w:rsidRPr="00F83E18">
        <w:rPr>
          <w:rFonts w:ascii="Times New Roman" w:hAnsi="Times New Roman" w:cs="Times New Roman"/>
          <w:sz w:val="24"/>
          <w:szCs w:val="24"/>
        </w:rPr>
        <w:t>s</w:t>
      </w:r>
      <w:r>
        <w:rPr>
          <w:rFonts w:ascii="Times New Roman" w:hAnsi="Times New Roman" w:cs="Times New Roman"/>
          <w:sz w:val="24"/>
          <w:szCs w:val="24"/>
        </w:rPr>
        <w:t xml:space="preserve"> from </w:t>
      </w:r>
      <w:r w:rsidRPr="00F83E18">
        <w:rPr>
          <w:rFonts w:ascii="Times New Roman" w:hAnsi="Times New Roman" w:cs="Times New Roman"/>
          <w:sz w:val="24"/>
          <w:szCs w:val="24"/>
        </w:rPr>
        <w:t>BMS</w:t>
      </w:r>
      <w:r>
        <w:rPr>
          <w:rFonts w:ascii="Times New Roman" w:hAnsi="Times New Roman" w:cs="Times New Roman"/>
          <w:sz w:val="24"/>
          <w:szCs w:val="24"/>
        </w:rPr>
        <w:t xml:space="preserve">), </w:t>
      </w:r>
      <w:r w:rsidRPr="00DB6136">
        <w:rPr>
          <w:rFonts w:ascii="Times New Roman" w:hAnsi="Times New Roman" w:cs="Times New Roman"/>
          <w:b/>
          <w:sz w:val="24"/>
          <w:szCs w:val="24"/>
        </w:rPr>
        <w:t>Thomas Powles</w:t>
      </w:r>
      <w:r>
        <w:rPr>
          <w:rFonts w:ascii="Times New Roman" w:hAnsi="Times New Roman" w:cs="Times New Roman"/>
          <w:sz w:val="24"/>
          <w:szCs w:val="24"/>
        </w:rPr>
        <w:t xml:space="preserve"> (</w:t>
      </w:r>
      <w:r w:rsidRPr="00F83E18">
        <w:rPr>
          <w:rFonts w:ascii="Times New Roman" w:hAnsi="Times New Roman" w:cs="Times New Roman"/>
          <w:sz w:val="24"/>
          <w:szCs w:val="24"/>
        </w:rPr>
        <w:t>consultant, speaker honoraria, research support/grant</w:t>
      </w:r>
      <w:r>
        <w:rPr>
          <w:rFonts w:ascii="Times New Roman" w:hAnsi="Times New Roman" w:cs="Times New Roman"/>
          <w:sz w:val="24"/>
          <w:szCs w:val="24"/>
        </w:rPr>
        <w:t xml:space="preserve">s from </w:t>
      </w:r>
      <w:r w:rsidRPr="00F83E18">
        <w:rPr>
          <w:rFonts w:ascii="Times New Roman" w:hAnsi="Times New Roman" w:cs="Times New Roman"/>
          <w:sz w:val="24"/>
          <w:szCs w:val="24"/>
        </w:rPr>
        <w:t>Novartis, Pfizer, Pierre Fabre Oncology, Roche, Sanofi Aventis, Seagen</w:t>
      </w:r>
      <w:r>
        <w:rPr>
          <w:rFonts w:ascii="Times New Roman" w:hAnsi="Times New Roman" w:cs="Times New Roman"/>
          <w:sz w:val="24"/>
          <w:szCs w:val="24"/>
        </w:rPr>
        <w:t xml:space="preserve">; </w:t>
      </w:r>
      <w:r w:rsidRPr="00F83E18">
        <w:rPr>
          <w:rFonts w:ascii="Times New Roman" w:hAnsi="Times New Roman" w:cs="Times New Roman"/>
          <w:sz w:val="24"/>
          <w:szCs w:val="24"/>
        </w:rPr>
        <w:t>consultant, speaker honoraria, trial participation</w:t>
      </w:r>
      <w:r>
        <w:rPr>
          <w:rFonts w:ascii="Times New Roman" w:hAnsi="Times New Roman" w:cs="Times New Roman"/>
          <w:sz w:val="24"/>
          <w:szCs w:val="24"/>
        </w:rPr>
        <w:t xml:space="preserve"> and</w:t>
      </w:r>
      <w:r w:rsidRPr="00F83E18">
        <w:rPr>
          <w:rFonts w:ascii="Times New Roman" w:hAnsi="Times New Roman" w:cs="Times New Roman"/>
          <w:sz w:val="24"/>
          <w:szCs w:val="24"/>
        </w:rPr>
        <w:t xml:space="preserve"> research support/grant</w:t>
      </w:r>
      <w:r>
        <w:rPr>
          <w:rFonts w:ascii="Times New Roman" w:hAnsi="Times New Roman" w:cs="Times New Roman"/>
          <w:sz w:val="24"/>
          <w:szCs w:val="24"/>
        </w:rPr>
        <w:t xml:space="preserve">s from </w:t>
      </w:r>
      <w:r w:rsidRPr="00F83E18">
        <w:rPr>
          <w:rFonts w:ascii="Times New Roman" w:hAnsi="Times New Roman" w:cs="Times New Roman"/>
          <w:sz w:val="24"/>
          <w:szCs w:val="24"/>
        </w:rPr>
        <w:t>Pfize</w:t>
      </w:r>
      <w:r>
        <w:rPr>
          <w:rFonts w:ascii="Times New Roman" w:hAnsi="Times New Roman" w:cs="Times New Roman"/>
          <w:sz w:val="24"/>
          <w:szCs w:val="24"/>
        </w:rPr>
        <w:t xml:space="preserve">r, </w:t>
      </w:r>
      <w:r w:rsidRPr="00F83E18">
        <w:rPr>
          <w:rFonts w:ascii="Times New Roman" w:hAnsi="Times New Roman" w:cs="Times New Roman"/>
          <w:sz w:val="24"/>
          <w:szCs w:val="24"/>
        </w:rPr>
        <w:t>GlaxoSmithKline</w:t>
      </w:r>
      <w:r>
        <w:rPr>
          <w:rFonts w:ascii="Times New Roman" w:hAnsi="Times New Roman" w:cs="Times New Roman"/>
          <w:sz w:val="24"/>
          <w:szCs w:val="24"/>
        </w:rPr>
        <w:t>; s</w:t>
      </w:r>
      <w:r w:rsidRPr="00F83E18">
        <w:rPr>
          <w:rFonts w:ascii="Times New Roman" w:hAnsi="Times New Roman" w:cs="Times New Roman"/>
          <w:sz w:val="24"/>
          <w:szCs w:val="24"/>
        </w:rPr>
        <w:t>peaker honoraria</w:t>
      </w:r>
      <w:r>
        <w:rPr>
          <w:rFonts w:ascii="Times New Roman" w:hAnsi="Times New Roman" w:cs="Times New Roman"/>
          <w:sz w:val="24"/>
          <w:szCs w:val="24"/>
        </w:rPr>
        <w:t xml:space="preserve"> and</w:t>
      </w:r>
      <w:r w:rsidRPr="00F83E18">
        <w:rPr>
          <w:rFonts w:ascii="Times New Roman" w:hAnsi="Times New Roman" w:cs="Times New Roman"/>
          <w:sz w:val="24"/>
          <w:szCs w:val="24"/>
        </w:rPr>
        <w:t xml:space="preserve"> trial participation</w:t>
      </w:r>
      <w:r>
        <w:rPr>
          <w:rFonts w:ascii="Times New Roman" w:hAnsi="Times New Roman" w:cs="Times New Roman"/>
          <w:sz w:val="24"/>
          <w:szCs w:val="24"/>
        </w:rPr>
        <w:t xml:space="preserve"> for </w:t>
      </w:r>
      <w:r w:rsidRPr="00F83E18">
        <w:rPr>
          <w:rFonts w:ascii="Times New Roman" w:hAnsi="Times New Roman" w:cs="Times New Roman"/>
          <w:sz w:val="24"/>
          <w:szCs w:val="24"/>
        </w:rPr>
        <w:t>Genentech</w:t>
      </w:r>
      <w:r>
        <w:rPr>
          <w:rFonts w:ascii="Times New Roman" w:hAnsi="Times New Roman" w:cs="Times New Roman"/>
          <w:sz w:val="24"/>
          <w:szCs w:val="24"/>
        </w:rPr>
        <w:t>; grant and personal fees for t</w:t>
      </w:r>
      <w:r w:rsidRPr="00F83E18">
        <w:rPr>
          <w:rFonts w:ascii="Times New Roman" w:hAnsi="Times New Roman" w:cs="Times New Roman"/>
          <w:sz w:val="24"/>
          <w:szCs w:val="24"/>
        </w:rPr>
        <w:t>rial participation</w:t>
      </w:r>
      <w:r>
        <w:rPr>
          <w:rFonts w:ascii="Times New Roman" w:hAnsi="Times New Roman" w:cs="Times New Roman"/>
          <w:sz w:val="24"/>
          <w:szCs w:val="24"/>
        </w:rPr>
        <w:t xml:space="preserve"> from </w:t>
      </w:r>
      <w:r w:rsidRPr="00F83E18">
        <w:rPr>
          <w:rFonts w:ascii="Times New Roman" w:hAnsi="Times New Roman" w:cs="Times New Roman"/>
          <w:sz w:val="24"/>
          <w:szCs w:val="24"/>
        </w:rPr>
        <w:t>BMS, MSD, Merck, Ipsen, Exelexis, Seattle Genetics, Astra Zeneca</w:t>
      </w:r>
      <w:r>
        <w:rPr>
          <w:rFonts w:ascii="Times New Roman" w:hAnsi="Times New Roman" w:cs="Times New Roman"/>
          <w:sz w:val="24"/>
          <w:szCs w:val="24"/>
        </w:rPr>
        <w:t xml:space="preserve">), </w:t>
      </w:r>
      <w:r w:rsidRPr="00DB6136">
        <w:rPr>
          <w:rFonts w:ascii="Times New Roman" w:hAnsi="Times New Roman" w:cs="Times New Roman"/>
          <w:b/>
          <w:sz w:val="24"/>
          <w:szCs w:val="24"/>
        </w:rPr>
        <w:t>Mesut Remzi</w:t>
      </w:r>
      <w:r>
        <w:rPr>
          <w:rFonts w:ascii="Times New Roman" w:hAnsi="Times New Roman" w:cs="Times New Roman"/>
          <w:sz w:val="24"/>
          <w:szCs w:val="24"/>
        </w:rPr>
        <w:t xml:space="preserve"> (a</w:t>
      </w:r>
      <w:r w:rsidRPr="00F83E18">
        <w:rPr>
          <w:rFonts w:ascii="Times New Roman" w:hAnsi="Times New Roman" w:cs="Times New Roman"/>
          <w:sz w:val="24"/>
          <w:szCs w:val="24"/>
        </w:rPr>
        <w:t xml:space="preserve">dvisory board and/or speaker </w:t>
      </w:r>
      <w:r>
        <w:rPr>
          <w:rFonts w:ascii="Times New Roman" w:hAnsi="Times New Roman" w:cs="Times New Roman"/>
          <w:sz w:val="24"/>
          <w:szCs w:val="24"/>
        </w:rPr>
        <w:t xml:space="preserve">for </w:t>
      </w:r>
      <w:r w:rsidRPr="00F83E18">
        <w:rPr>
          <w:rFonts w:ascii="Times New Roman" w:hAnsi="Times New Roman" w:cs="Times New Roman"/>
          <w:sz w:val="24"/>
          <w:szCs w:val="24"/>
        </w:rPr>
        <w:t>Astellas, Bayer, Ipsen, Janssen, Pfizer, Baxter, Novartis</w:t>
      </w:r>
      <w:r>
        <w:rPr>
          <w:rFonts w:ascii="Times New Roman" w:hAnsi="Times New Roman" w:cs="Times New Roman"/>
          <w:sz w:val="24"/>
          <w:szCs w:val="24"/>
        </w:rPr>
        <w:t xml:space="preserve">), </w:t>
      </w:r>
      <w:r w:rsidRPr="00DB6136">
        <w:rPr>
          <w:rFonts w:ascii="Times New Roman" w:hAnsi="Times New Roman" w:cs="Times New Roman"/>
          <w:b/>
          <w:sz w:val="24"/>
          <w:szCs w:val="24"/>
        </w:rPr>
        <w:t>Margitta Retz (</w:t>
      </w:r>
      <w:r>
        <w:rPr>
          <w:rFonts w:ascii="Times New Roman" w:hAnsi="Times New Roman" w:cs="Times New Roman"/>
          <w:sz w:val="24"/>
          <w:szCs w:val="24"/>
        </w:rPr>
        <w:t>p</w:t>
      </w:r>
      <w:r w:rsidRPr="00F83E18">
        <w:rPr>
          <w:rFonts w:ascii="Times New Roman" w:hAnsi="Times New Roman" w:cs="Times New Roman"/>
          <w:sz w:val="24"/>
          <w:szCs w:val="24"/>
        </w:rPr>
        <w:t>resentations and advisory board</w:t>
      </w:r>
      <w:r>
        <w:rPr>
          <w:rFonts w:ascii="Times New Roman" w:hAnsi="Times New Roman" w:cs="Times New Roman"/>
          <w:sz w:val="24"/>
          <w:szCs w:val="24"/>
        </w:rPr>
        <w:t xml:space="preserve">s for </w:t>
      </w:r>
      <w:r w:rsidRPr="00F83E18">
        <w:rPr>
          <w:rFonts w:ascii="Times New Roman" w:hAnsi="Times New Roman" w:cs="Times New Roman"/>
          <w:sz w:val="24"/>
          <w:szCs w:val="24"/>
        </w:rPr>
        <w:t>Astellas, Astra Zeneca, BMS, Ipsen, Janssen-Cilag, MSD, Pfizer, Roche</w:t>
      </w:r>
      <w:r>
        <w:rPr>
          <w:rFonts w:ascii="Times New Roman" w:hAnsi="Times New Roman" w:cs="Times New Roman"/>
          <w:sz w:val="24"/>
          <w:szCs w:val="24"/>
        </w:rPr>
        <w:t>; s</w:t>
      </w:r>
      <w:r w:rsidRPr="00F83E18">
        <w:rPr>
          <w:rFonts w:ascii="Times New Roman" w:hAnsi="Times New Roman" w:cs="Times New Roman"/>
          <w:sz w:val="24"/>
          <w:szCs w:val="24"/>
        </w:rPr>
        <w:t>cientific support</w:t>
      </w:r>
      <w:r>
        <w:rPr>
          <w:rFonts w:ascii="Times New Roman" w:hAnsi="Times New Roman" w:cs="Times New Roman"/>
          <w:sz w:val="24"/>
          <w:szCs w:val="24"/>
        </w:rPr>
        <w:t xml:space="preserve"> from </w:t>
      </w:r>
      <w:r w:rsidRPr="00F83E18">
        <w:rPr>
          <w:rFonts w:ascii="Times New Roman" w:hAnsi="Times New Roman" w:cs="Times New Roman"/>
          <w:sz w:val="24"/>
          <w:szCs w:val="24"/>
        </w:rPr>
        <w:t>BMS</w:t>
      </w:r>
      <w:r>
        <w:rPr>
          <w:rFonts w:ascii="Times New Roman" w:hAnsi="Times New Roman" w:cs="Times New Roman"/>
          <w:sz w:val="24"/>
          <w:szCs w:val="24"/>
        </w:rPr>
        <w:t xml:space="preserve">), </w:t>
      </w:r>
      <w:r w:rsidR="00564B2A" w:rsidRPr="00564B2A">
        <w:rPr>
          <w:rFonts w:ascii="Times New Roman" w:hAnsi="Times New Roman" w:cs="Times New Roman"/>
          <w:b/>
          <w:sz w:val="24"/>
          <w:szCs w:val="24"/>
        </w:rPr>
        <w:t>Maria J Ribal</w:t>
      </w:r>
      <w:r w:rsidR="00564B2A">
        <w:rPr>
          <w:rFonts w:ascii="Times New Roman" w:hAnsi="Times New Roman" w:cs="Times New Roman"/>
          <w:sz w:val="24"/>
          <w:szCs w:val="24"/>
        </w:rPr>
        <w:t xml:space="preserve"> (speaker honoraria from Astellas, Janssen, Ipsen, Olympus), </w:t>
      </w:r>
      <w:r w:rsidRPr="00DB6136">
        <w:rPr>
          <w:rFonts w:ascii="Times New Roman" w:hAnsi="Times New Roman" w:cs="Times New Roman"/>
          <w:b/>
          <w:sz w:val="24"/>
          <w:szCs w:val="24"/>
        </w:rPr>
        <w:t>Florian Roghmann</w:t>
      </w:r>
      <w:r>
        <w:rPr>
          <w:rFonts w:ascii="Times New Roman" w:hAnsi="Times New Roman" w:cs="Times New Roman"/>
          <w:sz w:val="24"/>
          <w:szCs w:val="24"/>
        </w:rPr>
        <w:t xml:space="preserve"> (p</w:t>
      </w:r>
      <w:r w:rsidRPr="00F83E18">
        <w:rPr>
          <w:rFonts w:ascii="Times New Roman" w:hAnsi="Times New Roman" w:cs="Times New Roman"/>
          <w:sz w:val="24"/>
          <w:szCs w:val="24"/>
        </w:rPr>
        <w:t xml:space="preserve">ersonal </w:t>
      </w:r>
      <w:r>
        <w:rPr>
          <w:rFonts w:ascii="Times New Roman" w:hAnsi="Times New Roman" w:cs="Times New Roman"/>
          <w:sz w:val="24"/>
          <w:szCs w:val="24"/>
        </w:rPr>
        <w:t>f</w:t>
      </w:r>
      <w:r w:rsidRPr="00F83E18">
        <w:rPr>
          <w:rFonts w:ascii="Times New Roman" w:hAnsi="Times New Roman" w:cs="Times New Roman"/>
          <w:sz w:val="24"/>
          <w:szCs w:val="24"/>
        </w:rPr>
        <w:t>ees</w:t>
      </w:r>
      <w:r>
        <w:rPr>
          <w:rFonts w:ascii="Times New Roman" w:hAnsi="Times New Roman" w:cs="Times New Roman"/>
          <w:sz w:val="24"/>
          <w:szCs w:val="24"/>
        </w:rPr>
        <w:t xml:space="preserve"> from </w:t>
      </w:r>
      <w:r w:rsidRPr="00F83E18">
        <w:rPr>
          <w:rFonts w:ascii="Times New Roman" w:hAnsi="Times New Roman" w:cs="Times New Roman"/>
          <w:sz w:val="24"/>
          <w:szCs w:val="24"/>
        </w:rPr>
        <w:t>Ipsen, Roche, Novartis</w:t>
      </w:r>
      <w:r>
        <w:rPr>
          <w:rFonts w:ascii="Times New Roman" w:hAnsi="Times New Roman" w:cs="Times New Roman"/>
          <w:sz w:val="24"/>
          <w:szCs w:val="24"/>
        </w:rPr>
        <w:t xml:space="preserve">), </w:t>
      </w:r>
      <w:r w:rsidRPr="00DB6136">
        <w:rPr>
          <w:rFonts w:ascii="Times New Roman" w:hAnsi="Times New Roman" w:cs="Times New Roman"/>
          <w:b/>
          <w:sz w:val="24"/>
          <w:szCs w:val="24"/>
        </w:rPr>
        <w:t>Jonathan Rosenberg</w:t>
      </w:r>
      <w:r w:rsidRPr="00F83E18">
        <w:rPr>
          <w:rFonts w:ascii="Times New Roman" w:hAnsi="Times New Roman" w:cs="Times New Roman"/>
          <w:sz w:val="24"/>
          <w:szCs w:val="24"/>
        </w:rPr>
        <w:t xml:space="preserve"> </w:t>
      </w:r>
      <w:r>
        <w:rPr>
          <w:rFonts w:ascii="Times New Roman" w:hAnsi="Times New Roman" w:cs="Times New Roman"/>
          <w:sz w:val="24"/>
          <w:szCs w:val="24"/>
        </w:rPr>
        <w:t>(c</w:t>
      </w:r>
      <w:r w:rsidRPr="00F83E18">
        <w:rPr>
          <w:rFonts w:ascii="Times New Roman" w:hAnsi="Times New Roman" w:cs="Times New Roman"/>
          <w:sz w:val="24"/>
          <w:szCs w:val="24"/>
        </w:rPr>
        <w:t>linical trial funding</w:t>
      </w:r>
      <w:r>
        <w:rPr>
          <w:rFonts w:ascii="Times New Roman" w:hAnsi="Times New Roman" w:cs="Times New Roman"/>
          <w:sz w:val="24"/>
          <w:szCs w:val="24"/>
        </w:rPr>
        <w:t xml:space="preserve"> from </w:t>
      </w:r>
      <w:r w:rsidRPr="00F83E18">
        <w:rPr>
          <w:rFonts w:ascii="Times New Roman" w:hAnsi="Times New Roman" w:cs="Times New Roman"/>
          <w:sz w:val="24"/>
          <w:szCs w:val="24"/>
        </w:rPr>
        <w:t>Astellas</w:t>
      </w:r>
      <w:r>
        <w:rPr>
          <w:rFonts w:ascii="Times New Roman" w:hAnsi="Times New Roman" w:cs="Times New Roman"/>
          <w:sz w:val="24"/>
          <w:szCs w:val="24"/>
        </w:rPr>
        <w:t>; c</w:t>
      </w:r>
      <w:r w:rsidRPr="00F83E18">
        <w:rPr>
          <w:rFonts w:ascii="Times New Roman" w:hAnsi="Times New Roman" w:cs="Times New Roman"/>
          <w:sz w:val="24"/>
          <w:szCs w:val="24"/>
        </w:rPr>
        <w:t>linical trial funding</w:t>
      </w:r>
      <w:r>
        <w:rPr>
          <w:rFonts w:ascii="Times New Roman" w:hAnsi="Times New Roman" w:cs="Times New Roman"/>
          <w:sz w:val="24"/>
          <w:szCs w:val="24"/>
        </w:rPr>
        <w:t>, p</w:t>
      </w:r>
      <w:r w:rsidRPr="00F83E18">
        <w:rPr>
          <w:rFonts w:ascii="Times New Roman" w:hAnsi="Times New Roman" w:cs="Times New Roman"/>
          <w:sz w:val="24"/>
          <w:szCs w:val="24"/>
        </w:rPr>
        <w:t xml:space="preserve">ersonal </w:t>
      </w:r>
      <w:r>
        <w:rPr>
          <w:rFonts w:ascii="Times New Roman" w:hAnsi="Times New Roman" w:cs="Times New Roman"/>
          <w:sz w:val="24"/>
          <w:szCs w:val="24"/>
        </w:rPr>
        <w:t>f</w:t>
      </w:r>
      <w:r w:rsidRPr="00F83E18">
        <w:rPr>
          <w:rFonts w:ascii="Times New Roman" w:hAnsi="Times New Roman" w:cs="Times New Roman"/>
          <w:sz w:val="24"/>
          <w:szCs w:val="24"/>
        </w:rPr>
        <w:t>ees</w:t>
      </w:r>
      <w:r>
        <w:rPr>
          <w:rFonts w:ascii="Times New Roman" w:hAnsi="Times New Roman" w:cs="Times New Roman"/>
          <w:sz w:val="24"/>
          <w:szCs w:val="24"/>
        </w:rPr>
        <w:t xml:space="preserve"> and n</w:t>
      </w:r>
      <w:r w:rsidRPr="00F83E18">
        <w:rPr>
          <w:rFonts w:ascii="Times New Roman" w:hAnsi="Times New Roman" w:cs="Times New Roman"/>
          <w:sz w:val="24"/>
          <w:szCs w:val="24"/>
        </w:rPr>
        <w:t>on-financial support</w:t>
      </w:r>
      <w:r>
        <w:rPr>
          <w:rFonts w:ascii="Times New Roman" w:hAnsi="Times New Roman" w:cs="Times New Roman"/>
          <w:sz w:val="24"/>
          <w:szCs w:val="24"/>
        </w:rPr>
        <w:t xml:space="preserve"> from </w:t>
      </w:r>
      <w:r w:rsidRPr="00F83E18">
        <w:rPr>
          <w:rFonts w:ascii="Times New Roman" w:hAnsi="Times New Roman" w:cs="Times New Roman"/>
          <w:sz w:val="24"/>
          <w:szCs w:val="24"/>
        </w:rPr>
        <w:t>Roche</w:t>
      </w:r>
      <w:r>
        <w:rPr>
          <w:rFonts w:ascii="Times New Roman" w:hAnsi="Times New Roman" w:cs="Times New Roman"/>
          <w:sz w:val="24"/>
          <w:szCs w:val="24"/>
        </w:rPr>
        <w:t>; c</w:t>
      </w:r>
      <w:r w:rsidRPr="00F83E18">
        <w:rPr>
          <w:rFonts w:ascii="Times New Roman" w:hAnsi="Times New Roman" w:cs="Times New Roman"/>
          <w:sz w:val="24"/>
          <w:szCs w:val="24"/>
        </w:rPr>
        <w:t>linical trial funding</w:t>
      </w:r>
      <w:r>
        <w:rPr>
          <w:rFonts w:ascii="Times New Roman" w:hAnsi="Times New Roman" w:cs="Times New Roman"/>
          <w:sz w:val="24"/>
          <w:szCs w:val="24"/>
        </w:rPr>
        <w:t xml:space="preserve"> and personal fees from </w:t>
      </w:r>
      <w:r w:rsidRPr="00F83E18">
        <w:rPr>
          <w:rFonts w:ascii="Times New Roman" w:hAnsi="Times New Roman" w:cs="Times New Roman"/>
          <w:sz w:val="24"/>
          <w:szCs w:val="24"/>
        </w:rPr>
        <w:t>Seattle Genetics, Astra Zeneca, Mirati</w:t>
      </w:r>
      <w:r>
        <w:rPr>
          <w:rFonts w:ascii="Times New Roman" w:hAnsi="Times New Roman" w:cs="Times New Roman"/>
          <w:sz w:val="24"/>
          <w:szCs w:val="24"/>
        </w:rPr>
        <w:t>; p</w:t>
      </w:r>
      <w:r w:rsidRPr="00F83E18">
        <w:rPr>
          <w:rFonts w:ascii="Times New Roman" w:hAnsi="Times New Roman" w:cs="Times New Roman"/>
          <w:sz w:val="24"/>
          <w:szCs w:val="24"/>
        </w:rPr>
        <w:t xml:space="preserve">ersonal </w:t>
      </w:r>
      <w:r>
        <w:rPr>
          <w:rFonts w:ascii="Times New Roman" w:hAnsi="Times New Roman" w:cs="Times New Roman"/>
          <w:sz w:val="24"/>
          <w:szCs w:val="24"/>
        </w:rPr>
        <w:t>f</w:t>
      </w:r>
      <w:r w:rsidRPr="00F83E18">
        <w:rPr>
          <w:rFonts w:ascii="Times New Roman" w:hAnsi="Times New Roman" w:cs="Times New Roman"/>
          <w:sz w:val="24"/>
          <w:szCs w:val="24"/>
        </w:rPr>
        <w:t>ees</w:t>
      </w:r>
      <w:r>
        <w:rPr>
          <w:rFonts w:ascii="Times New Roman" w:hAnsi="Times New Roman" w:cs="Times New Roman"/>
          <w:sz w:val="24"/>
          <w:szCs w:val="24"/>
        </w:rPr>
        <w:t xml:space="preserve"> and n</w:t>
      </w:r>
      <w:r w:rsidRPr="00F83E18">
        <w:rPr>
          <w:rFonts w:ascii="Times New Roman" w:hAnsi="Times New Roman" w:cs="Times New Roman"/>
          <w:sz w:val="24"/>
          <w:szCs w:val="24"/>
        </w:rPr>
        <w:t>on-financial support</w:t>
      </w:r>
      <w:r>
        <w:rPr>
          <w:rFonts w:ascii="Times New Roman" w:hAnsi="Times New Roman" w:cs="Times New Roman"/>
          <w:sz w:val="24"/>
          <w:szCs w:val="24"/>
        </w:rPr>
        <w:t xml:space="preserve"> from </w:t>
      </w:r>
      <w:r w:rsidRPr="00F83E18">
        <w:rPr>
          <w:rFonts w:ascii="Times New Roman" w:hAnsi="Times New Roman" w:cs="Times New Roman"/>
          <w:sz w:val="24"/>
          <w:szCs w:val="24"/>
        </w:rPr>
        <w:t>BMS</w:t>
      </w:r>
      <w:r>
        <w:rPr>
          <w:rFonts w:ascii="Times New Roman" w:hAnsi="Times New Roman" w:cs="Times New Roman"/>
          <w:sz w:val="24"/>
          <w:szCs w:val="24"/>
        </w:rPr>
        <w:t>; p</w:t>
      </w:r>
      <w:r w:rsidRPr="00F83E18">
        <w:rPr>
          <w:rFonts w:ascii="Times New Roman" w:hAnsi="Times New Roman" w:cs="Times New Roman"/>
          <w:sz w:val="24"/>
          <w:szCs w:val="24"/>
        </w:rPr>
        <w:t>ersonal Fees</w:t>
      </w:r>
      <w:r>
        <w:rPr>
          <w:rFonts w:ascii="Times New Roman" w:hAnsi="Times New Roman" w:cs="Times New Roman"/>
          <w:sz w:val="24"/>
          <w:szCs w:val="24"/>
        </w:rPr>
        <w:t xml:space="preserve"> from </w:t>
      </w:r>
      <w:r w:rsidRPr="00F83E18">
        <w:rPr>
          <w:rFonts w:ascii="Times New Roman" w:hAnsi="Times New Roman" w:cs="Times New Roman"/>
          <w:sz w:val="24"/>
          <w:szCs w:val="24"/>
        </w:rPr>
        <w:t xml:space="preserve">Merck, Bayer, Lilly, EMD Serono, Adicet Bio, Inovio, QED </w:t>
      </w:r>
      <w:r w:rsidRPr="00F83E18">
        <w:rPr>
          <w:rFonts w:ascii="Times New Roman" w:hAnsi="Times New Roman" w:cs="Times New Roman"/>
          <w:sz w:val="24"/>
          <w:szCs w:val="24"/>
        </w:rPr>
        <w:lastRenderedPageBreak/>
        <w:t>Therapeutics, Sensei Biotherapeutics, Chugai Pharma</w:t>
      </w:r>
      <w:r>
        <w:rPr>
          <w:rFonts w:ascii="Times New Roman" w:hAnsi="Times New Roman" w:cs="Times New Roman"/>
          <w:sz w:val="24"/>
          <w:szCs w:val="24"/>
        </w:rPr>
        <w:t xml:space="preserve">), </w:t>
      </w:r>
      <w:r w:rsidRPr="00DB6136">
        <w:rPr>
          <w:rFonts w:ascii="Times New Roman" w:hAnsi="Times New Roman" w:cs="Times New Roman"/>
          <w:b/>
          <w:sz w:val="24"/>
          <w:szCs w:val="24"/>
        </w:rPr>
        <w:t>Morgan Rouprêt</w:t>
      </w:r>
      <w:r>
        <w:rPr>
          <w:rFonts w:ascii="Times New Roman" w:hAnsi="Times New Roman" w:cs="Times New Roman"/>
          <w:sz w:val="24"/>
          <w:szCs w:val="24"/>
        </w:rPr>
        <w:t xml:space="preserve"> (</w:t>
      </w:r>
      <w:r w:rsidRPr="00F83E18">
        <w:rPr>
          <w:rFonts w:ascii="Times New Roman" w:hAnsi="Times New Roman" w:cs="Times New Roman"/>
          <w:sz w:val="24"/>
          <w:szCs w:val="24"/>
        </w:rPr>
        <w:t>grants/research support</w:t>
      </w:r>
      <w:r>
        <w:rPr>
          <w:rFonts w:ascii="Times New Roman" w:hAnsi="Times New Roman" w:cs="Times New Roman"/>
          <w:sz w:val="24"/>
          <w:szCs w:val="24"/>
        </w:rPr>
        <w:t xml:space="preserve"> from </w:t>
      </w:r>
      <w:r w:rsidRPr="00F83E18">
        <w:rPr>
          <w:rFonts w:ascii="Times New Roman" w:hAnsi="Times New Roman" w:cs="Times New Roman"/>
          <w:sz w:val="24"/>
          <w:szCs w:val="24"/>
        </w:rPr>
        <w:t>GSK, Pfizer</w:t>
      </w:r>
      <w:r>
        <w:rPr>
          <w:rFonts w:ascii="Times New Roman" w:hAnsi="Times New Roman" w:cs="Times New Roman"/>
          <w:sz w:val="24"/>
          <w:szCs w:val="24"/>
        </w:rPr>
        <w:t>,</w:t>
      </w:r>
      <w:r w:rsidRPr="00F83E18">
        <w:rPr>
          <w:rFonts w:ascii="Times New Roman" w:hAnsi="Times New Roman" w:cs="Times New Roman"/>
          <w:sz w:val="24"/>
          <w:szCs w:val="24"/>
        </w:rPr>
        <w:t xml:space="preserve"> Roche</w:t>
      </w:r>
      <w:r>
        <w:rPr>
          <w:rFonts w:ascii="Times New Roman" w:hAnsi="Times New Roman" w:cs="Times New Roman"/>
          <w:sz w:val="24"/>
          <w:szCs w:val="24"/>
        </w:rPr>
        <w:t>; h</w:t>
      </w:r>
      <w:r w:rsidRPr="00F83E18">
        <w:rPr>
          <w:rFonts w:ascii="Times New Roman" w:hAnsi="Times New Roman" w:cs="Times New Roman"/>
          <w:sz w:val="24"/>
          <w:szCs w:val="24"/>
        </w:rPr>
        <w:t>onoraria or consultation fees</w:t>
      </w:r>
      <w:r>
        <w:rPr>
          <w:rFonts w:ascii="Times New Roman" w:hAnsi="Times New Roman" w:cs="Times New Roman"/>
          <w:sz w:val="24"/>
          <w:szCs w:val="24"/>
        </w:rPr>
        <w:t xml:space="preserve"> from </w:t>
      </w:r>
      <w:r w:rsidRPr="00F83E18">
        <w:rPr>
          <w:rFonts w:ascii="Times New Roman" w:hAnsi="Times New Roman" w:cs="Times New Roman"/>
          <w:sz w:val="24"/>
          <w:szCs w:val="24"/>
        </w:rPr>
        <w:t>Lilly, GSK, Ipsen, Astellas, Takeda, Sanofi Pasteur, Medac</w:t>
      </w:r>
      <w:r>
        <w:rPr>
          <w:rFonts w:ascii="Times New Roman" w:hAnsi="Times New Roman" w:cs="Times New Roman"/>
          <w:sz w:val="24"/>
          <w:szCs w:val="24"/>
        </w:rPr>
        <w:t xml:space="preserve">), </w:t>
      </w:r>
      <w:r w:rsidRPr="00DB6136">
        <w:rPr>
          <w:rFonts w:ascii="Times New Roman" w:hAnsi="Times New Roman" w:cs="Times New Roman"/>
          <w:b/>
          <w:sz w:val="24"/>
          <w:szCs w:val="24"/>
        </w:rPr>
        <w:t>Olivier Rouvière</w:t>
      </w:r>
      <w:r>
        <w:rPr>
          <w:rFonts w:ascii="Times New Roman" w:hAnsi="Times New Roman" w:cs="Times New Roman"/>
          <w:sz w:val="24"/>
          <w:szCs w:val="24"/>
        </w:rPr>
        <w:t xml:space="preserve"> (</w:t>
      </w:r>
      <w:r w:rsidRPr="00F83E18">
        <w:rPr>
          <w:rFonts w:ascii="Times New Roman" w:hAnsi="Times New Roman" w:cs="Times New Roman"/>
          <w:sz w:val="24"/>
          <w:szCs w:val="24"/>
        </w:rPr>
        <w:t xml:space="preserve">travel expenses </w:t>
      </w:r>
      <w:r>
        <w:rPr>
          <w:rFonts w:ascii="Times New Roman" w:hAnsi="Times New Roman" w:cs="Times New Roman"/>
          <w:sz w:val="24"/>
          <w:szCs w:val="24"/>
        </w:rPr>
        <w:t xml:space="preserve">from </w:t>
      </w:r>
      <w:r w:rsidRPr="00F83E18">
        <w:rPr>
          <w:rFonts w:ascii="Times New Roman" w:hAnsi="Times New Roman" w:cs="Times New Roman"/>
          <w:sz w:val="24"/>
          <w:szCs w:val="24"/>
        </w:rPr>
        <w:t>Philips</w:t>
      </w:r>
      <w:r>
        <w:rPr>
          <w:rFonts w:ascii="Times New Roman" w:hAnsi="Times New Roman" w:cs="Times New Roman"/>
          <w:sz w:val="24"/>
          <w:szCs w:val="24"/>
        </w:rPr>
        <w:t xml:space="preserve">), </w:t>
      </w:r>
      <w:r w:rsidRPr="00DB6136">
        <w:rPr>
          <w:rFonts w:ascii="Times New Roman" w:hAnsi="Times New Roman" w:cs="Times New Roman"/>
          <w:b/>
          <w:sz w:val="24"/>
          <w:szCs w:val="24"/>
        </w:rPr>
        <w:t>Antti Salminnen</w:t>
      </w:r>
      <w:r>
        <w:rPr>
          <w:rFonts w:ascii="Times New Roman" w:hAnsi="Times New Roman" w:cs="Times New Roman"/>
          <w:sz w:val="24"/>
          <w:szCs w:val="24"/>
        </w:rPr>
        <w:t xml:space="preserve"> (l</w:t>
      </w:r>
      <w:r w:rsidRPr="00F83E18">
        <w:rPr>
          <w:rFonts w:ascii="Times New Roman" w:hAnsi="Times New Roman" w:cs="Times New Roman"/>
          <w:sz w:val="24"/>
          <w:szCs w:val="24"/>
        </w:rPr>
        <w:t xml:space="preserve">ecture fee </w:t>
      </w:r>
      <w:r>
        <w:rPr>
          <w:rFonts w:ascii="Times New Roman" w:hAnsi="Times New Roman" w:cs="Times New Roman"/>
          <w:sz w:val="24"/>
          <w:szCs w:val="24"/>
        </w:rPr>
        <w:t xml:space="preserve">from </w:t>
      </w:r>
      <w:r w:rsidRPr="00F83E18">
        <w:rPr>
          <w:rFonts w:ascii="Times New Roman" w:hAnsi="Times New Roman" w:cs="Times New Roman"/>
          <w:sz w:val="24"/>
          <w:szCs w:val="24"/>
        </w:rPr>
        <w:t>Roche</w:t>
      </w:r>
      <w:r>
        <w:rPr>
          <w:rFonts w:ascii="Times New Roman" w:hAnsi="Times New Roman" w:cs="Times New Roman"/>
          <w:sz w:val="24"/>
          <w:szCs w:val="24"/>
        </w:rPr>
        <w:t xml:space="preserve">), </w:t>
      </w:r>
      <w:r w:rsidRPr="00DB6136">
        <w:rPr>
          <w:rFonts w:ascii="Times New Roman" w:hAnsi="Times New Roman" w:cs="Times New Roman"/>
          <w:b/>
          <w:sz w:val="24"/>
          <w:szCs w:val="24"/>
        </w:rPr>
        <w:t>Shomik Sengupta</w:t>
      </w:r>
      <w:r>
        <w:rPr>
          <w:rFonts w:ascii="Times New Roman" w:hAnsi="Times New Roman" w:cs="Times New Roman"/>
          <w:sz w:val="24"/>
          <w:szCs w:val="24"/>
        </w:rPr>
        <w:t xml:space="preserve"> (s</w:t>
      </w:r>
      <w:r w:rsidRPr="00F83E18">
        <w:rPr>
          <w:rFonts w:ascii="Times New Roman" w:hAnsi="Times New Roman" w:cs="Times New Roman"/>
          <w:sz w:val="24"/>
          <w:szCs w:val="24"/>
        </w:rPr>
        <w:t xml:space="preserve">peaker honorarium </w:t>
      </w:r>
      <w:r>
        <w:rPr>
          <w:rFonts w:ascii="Times New Roman" w:hAnsi="Times New Roman" w:cs="Times New Roman"/>
          <w:sz w:val="24"/>
          <w:szCs w:val="24"/>
        </w:rPr>
        <w:t>[</w:t>
      </w:r>
      <w:r w:rsidRPr="00F83E18">
        <w:rPr>
          <w:rFonts w:ascii="Times New Roman" w:hAnsi="Times New Roman" w:cs="Times New Roman"/>
          <w:sz w:val="24"/>
          <w:szCs w:val="24"/>
        </w:rPr>
        <w:t>donated to institutional research fund</w:t>
      </w:r>
      <w:r>
        <w:rPr>
          <w:rFonts w:ascii="Times New Roman" w:hAnsi="Times New Roman" w:cs="Times New Roman"/>
          <w:sz w:val="24"/>
          <w:szCs w:val="24"/>
        </w:rPr>
        <w:t xml:space="preserve">] from </w:t>
      </w:r>
      <w:r w:rsidRPr="00F83E18">
        <w:rPr>
          <w:rFonts w:ascii="Times New Roman" w:hAnsi="Times New Roman" w:cs="Times New Roman"/>
          <w:sz w:val="24"/>
          <w:szCs w:val="24"/>
        </w:rPr>
        <w:t>Mundipharma Australia, Ipsen Australia, MSD Australia, Eastern Melbourne Primary health network</w:t>
      </w:r>
      <w:r>
        <w:rPr>
          <w:rFonts w:ascii="Times New Roman" w:hAnsi="Times New Roman" w:cs="Times New Roman"/>
          <w:sz w:val="24"/>
          <w:szCs w:val="24"/>
        </w:rPr>
        <w:t>; c</w:t>
      </w:r>
      <w:r w:rsidRPr="00F83E18">
        <w:rPr>
          <w:rFonts w:ascii="Times New Roman" w:hAnsi="Times New Roman" w:cs="Times New Roman"/>
          <w:sz w:val="24"/>
          <w:szCs w:val="24"/>
        </w:rPr>
        <w:t xml:space="preserve">onsulting honorarium for advisory board </w:t>
      </w:r>
      <w:r>
        <w:rPr>
          <w:rFonts w:ascii="Times New Roman" w:hAnsi="Times New Roman" w:cs="Times New Roman"/>
          <w:sz w:val="24"/>
          <w:szCs w:val="24"/>
        </w:rPr>
        <w:t>[</w:t>
      </w:r>
      <w:r w:rsidRPr="00F83E18">
        <w:rPr>
          <w:rFonts w:ascii="Times New Roman" w:hAnsi="Times New Roman" w:cs="Times New Roman"/>
          <w:sz w:val="24"/>
          <w:szCs w:val="24"/>
        </w:rPr>
        <w:t>donated to institutional research fund</w:t>
      </w:r>
      <w:r>
        <w:rPr>
          <w:rFonts w:ascii="Times New Roman" w:hAnsi="Times New Roman" w:cs="Times New Roman"/>
          <w:sz w:val="24"/>
          <w:szCs w:val="24"/>
        </w:rPr>
        <w:t xml:space="preserve">] from </w:t>
      </w:r>
      <w:r w:rsidRPr="00F83E18">
        <w:rPr>
          <w:rFonts w:ascii="Times New Roman" w:hAnsi="Times New Roman" w:cs="Times New Roman"/>
          <w:sz w:val="24"/>
          <w:szCs w:val="24"/>
        </w:rPr>
        <w:t>Janssen Australia</w:t>
      </w:r>
      <w:r>
        <w:rPr>
          <w:rFonts w:ascii="Times New Roman" w:hAnsi="Times New Roman" w:cs="Times New Roman"/>
          <w:sz w:val="24"/>
          <w:szCs w:val="24"/>
        </w:rPr>
        <w:t xml:space="preserve">), </w:t>
      </w:r>
      <w:r w:rsidRPr="00DB6136">
        <w:rPr>
          <w:rFonts w:ascii="Times New Roman" w:hAnsi="Times New Roman" w:cs="Times New Roman"/>
          <w:b/>
          <w:sz w:val="24"/>
          <w:szCs w:val="24"/>
        </w:rPr>
        <w:t>Shahrokh Shariat</w:t>
      </w:r>
      <w:r>
        <w:rPr>
          <w:rFonts w:ascii="Times New Roman" w:hAnsi="Times New Roman" w:cs="Times New Roman"/>
          <w:sz w:val="24"/>
          <w:szCs w:val="24"/>
        </w:rPr>
        <w:t xml:space="preserve"> (h</w:t>
      </w:r>
      <w:r w:rsidRPr="00F83E18">
        <w:rPr>
          <w:rFonts w:ascii="Times New Roman" w:hAnsi="Times New Roman" w:cs="Times New Roman"/>
          <w:sz w:val="24"/>
          <w:szCs w:val="24"/>
        </w:rPr>
        <w:t>onoraria</w:t>
      </w:r>
      <w:r>
        <w:rPr>
          <w:rFonts w:ascii="Times New Roman" w:hAnsi="Times New Roman" w:cs="Times New Roman"/>
          <w:sz w:val="24"/>
          <w:szCs w:val="24"/>
        </w:rPr>
        <w:t>, c</w:t>
      </w:r>
      <w:r w:rsidRPr="00F83E18">
        <w:rPr>
          <w:rFonts w:ascii="Times New Roman" w:hAnsi="Times New Roman" w:cs="Times New Roman"/>
          <w:sz w:val="24"/>
          <w:szCs w:val="24"/>
        </w:rPr>
        <w:t xml:space="preserve">onsulting or </w:t>
      </w:r>
      <w:r>
        <w:rPr>
          <w:rFonts w:ascii="Times New Roman" w:hAnsi="Times New Roman" w:cs="Times New Roman"/>
          <w:sz w:val="24"/>
          <w:szCs w:val="24"/>
        </w:rPr>
        <w:t>a</w:t>
      </w:r>
      <w:r w:rsidRPr="00F83E18">
        <w:rPr>
          <w:rFonts w:ascii="Times New Roman" w:hAnsi="Times New Roman" w:cs="Times New Roman"/>
          <w:sz w:val="24"/>
          <w:szCs w:val="24"/>
        </w:rPr>
        <w:t xml:space="preserve">dvisory </w:t>
      </w:r>
      <w:r>
        <w:rPr>
          <w:rFonts w:ascii="Times New Roman" w:hAnsi="Times New Roman" w:cs="Times New Roman"/>
          <w:sz w:val="24"/>
          <w:szCs w:val="24"/>
        </w:rPr>
        <w:t>r</w:t>
      </w:r>
      <w:r w:rsidRPr="00F83E18">
        <w:rPr>
          <w:rFonts w:ascii="Times New Roman" w:hAnsi="Times New Roman" w:cs="Times New Roman"/>
          <w:sz w:val="24"/>
          <w:szCs w:val="24"/>
        </w:rPr>
        <w:t>ole</w:t>
      </w:r>
      <w:r>
        <w:rPr>
          <w:rFonts w:ascii="Times New Roman" w:hAnsi="Times New Roman" w:cs="Times New Roman"/>
          <w:sz w:val="24"/>
          <w:szCs w:val="24"/>
        </w:rPr>
        <w:t xml:space="preserve"> and speaker bureau for </w:t>
      </w:r>
      <w:r w:rsidRPr="00F83E18">
        <w:rPr>
          <w:rFonts w:ascii="Times New Roman" w:hAnsi="Times New Roman" w:cs="Times New Roman"/>
          <w:sz w:val="24"/>
          <w:szCs w:val="24"/>
        </w:rPr>
        <w:t>Astellas, Astra Zeneca, Bayer, BMS, Cepheid, Ferring, Ipsen, Janssen, Lilly, MSD, Olympus, Pfizer, Pierre Fabre, Richard Wolf Roche, Sanochemia, Sanofi, Urogen</w:t>
      </w:r>
      <w:r>
        <w:rPr>
          <w:rFonts w:ascii="Times New Roman" w:hAnsi="Times New Roman" w:cs="Times New Roman"/>
          <w:sz w:val="24"/>
          <w:szCs w:val="24"/>
        </w:rPr>
        <w:t>; p</w:t>
      </w:r>
      <w:r w:rsidRPr="00F83E18">
        <w:rPr>
          <w:rFonts w:ascii="Times New Roman" w:hAnsi="Times New Roman" w:cs="Times New Roman"/>
          <w:sz w:val="24"/>
          <w:szCs w:val="24"/>
        </w:rPr>
        <w:t>atent</w:t>
      </w:r>
      <w:r>
        <w:rPr>
          <w:rFonts w:ascii="Times New Roman" w:hAnsi="Times New Roman" w:cs="Times New Roman"/>
          <w:sz w:val="24"/>
          <w:szCs w:val="24"/>
        </w:rPr>
        <w:t>s: m</w:t>
      </w:r>
      <w:r w:rsidRPr="00F83E18">
        <w:rPr>
          <w:rFonts w:ascii="Times New Roman" w:hAnsi="Times New Roman" w:cs="Times New Roman"/>
          <w:sz w:val="24"/>
          <w:szCs w:val="24"/>
        </w:rPr>
        <w:t>ethod to determine prognosis after therapy for prostate cancer</w:t>
      </w:r>
      <w:r>
        <w:rPr>
          <w:rFonts w:ascii="Times New Roman" w:hAnsi="Times New Roman" w:cs="Times New Roman"/>
          <w:sz w:val="24"/>
          <w:szCs w:val="24"/>
        </w:rPr>
        <w:t xml:space="preserve"> g</w:t>
      </w:r>
      <w:r w:rsidRPr="00F83E18">
        <w:rPr>
          <w:rFonts w:ascii="Times New Roman" w:hAnsi="Times New Roman" w:cs="Times New Roman"/>
          <w:sz w:val="24"/>
          <w:szCs w:val="24"/>
        </w:rPr>
        <w:t>ranted 2002-09-06</w:t>
      </w:r>
      <w:r>
        <w:rPr>
          <w:rFonts w:ascii="Times New Roman" w:hAnsi="Times New Roman" w:cs="Times New Roman"/>
          <w:sz w:val="24"/>
          <w:szCs w:val="24"/>
        </w:rPr>
        <w:t>, m</w:t>
      </w:r>
      <w:r w:rsidRPr="00F83E18">
        <w:rPr>
          <w:rFonts w:ascii="Times New Roman" w:hAnsi="Times New Roman" w:cs="Times New Roman"/>
          <w:sz w:val="24"/>
          <w:szCs w:val="24"/>
        </w:rPr>
        <w:t>ethods to determine prognosis after therapy for bladder cancer</w:t>
      </w:r>
      <w:r>
        <w:rPr>
          <w:rFonts w:ascii="Times New Roman" w:hAnsi="Times New Roman" w:cs="Times New Roman"/>
          <w:sz w:val="24"/>
          <w:szCs w:val="24"/>
        </w:rPr>
        <w:t xml:space="preserve"> g</w:t>
      </w:r>
      <w:r w:rsidRPr="00F83E18">
        <w:rPr>
          <w:rFonts w:ascii="Times New Roman" w:hAnsi="Times New Roman" w:cs="Times New Roman"/>
          <w:sz w:val="24"/>
          <w:szCs w:val="24"/>
        </w:rPr>
        <w:t>ranted 2003-06-19</w:t>
      </w:r>
      <w:r>
        <w:rPr>
          <w:rFonts w:ascii="Times New Roman" w:hAnsi="Times New Roman" w:cs="Times New Roman"/>
          <w:sz w:val="24"/>
          <w:szCs w:val="24"/>
        </w:rPr>
        <w:t>, p</w:t>
      </w:r>
      <w:r w:rsidRPr="00F83E18">
        <w:rPr>
          <w:rFonts w:ascii="Times New Roman" w:hAnsi="Times New Roman" w:cs="Times New Roman"/>
          <w:sz w:val="24"/>
          <w:szCs w:val="24"/>
        </w:rPr>
        <w:t>rognostic methods for patients with prostatic disease</w:t>
      </w:r>
      <w:r>
        <w:rPr>
          <w:rFonts w:ascii="Times New Roman" w:hAnsi="Times New Roman" w:cs="Times New Roman"/>
          <w:sz w:val="24"/>
          <w:szCs w:val="24"/>
        </w:rPr>
        <w:t xml:space="preserve"> g</w:t>
      </w:r>
      <w:r w:rsidRPr="00F83E18">
        <w:rPr>
          <w:rFonts w:ascii="Times New Roman" w:hAnsi="Times New Roman" w:cs="Times New Roman"/>
          <w:sz w:val="24"/>
          <w:szCs w:val="24"/>
        </w:rPr>
        <w:t>ranted 2004-08-05</w:t>
      </w:r>
      <w:r>
        <w:rPr>
          <w:rFonts w:ascii="Times New Roman" w:hAnsi="Times New Roman" w:cs="Times New Roman"/>
          <w:sz w:val="24"/>
          <w:szCs w:val="24"/>
        </w:rPr>
        <w:t>, s</w:t>
      </w:r>
      <w:r w:rsidRPr="00F83E18">
        <w:rPr>
          <w:rFonts w:ascii="Times New Roman" w:hAnsi="Times New Roman" w:cs="Times New Roman"/>
          <w:sz w:val="24"/>
          <w:szCs w:val="24"/>
        </w:rPr>
        <w:t>oluble Fas urinary marker for the detection of bladder transitional cell carcinoma</w:t>
      </w:r>
      <w:r>
        <w:rPr>
          <w:rFonts w:ascii="Times New Roman" w:hAnsi="Times New Roman" w:cs="Times New Roman"/>
          <w:sz w:val="24"/>
          <w:szCs w:val="24"/>
        </w:rPr>
        <w:t xml:space="preserve"> g</w:t>
      </w:r>
      <w:r w:rsidRPr="00F83E18">
        <w:rPr>
          <w:rFonts w:ascii="Times New Roman" w:hAnsi="Times New Roman" w:cs="Times New Roman"/>
          <w:sz w:val="24"/>
          <w:szCs w:val="24"/>
        </w:rPr>
        <w:t>ranted 2010-07-20</w:t>
      </w:r>
      <w:r>
        <w:rPr>
          <w:rFonts w:ascii="Times New Roman" w:hAnsi="Times New Roman" w:cs="Times New Roman"/>
          <w:sz w:val="24"/>
          <w:szCs w:val="24"/>
        </w:rPr>
        <w:t xml:space="preserve">), </w:t>
      </w:r>
      <w:r w:rsidRPr="00DB6136">
        <w:rPr>
          <w:rFonts w:ascii="Times New Roman" w:hAnsi="Times New Roman" w:cs="Times New Roman"/>
          <w:b/>
          <w:sz w:val="24"/>
          <w:szCs w:val="24"/>
        </w:rPr>
        <w:t>Arnulf Stenzl</w:t>
      </w:r>
      <w:r>
        <w:rPr>
          <w:rFonts w:ascii="Times New Roman" w:hAnsi="Times New Roman" w:cs="Times New Roman"/>
          <w:sz w:val="24"/>
          <w:szCs w:val="24"/>
        </w:rPr>
        <w:t xml:space="preserve"> (a</w:t>
      </w:r>
      <w:r w:rsidRPr="00F83E18">
        <w:rPr>
          <w:rFonts w:ascii="Times New Roman" w:hAnsi="Times New Roman" w:cs="Times New Roman"/>
          <w:sz w:val="24"/>
          <w:szCs w:val="24"/>
        </w:rPr>
        <w:t>dvisory board</w:t>
      </w:r>
      <w:r>
        <w:rPr>
          <w:rFonts w:ascii="Times New Roman" w:hAnsi="Times New Roman" w:cs="Times New Roman"/>
          <w:sz w:val="24"/>
          <w:szCs w:val="24"/>
        </w:rPr>
        <w:t>s for BMS</w:t>
      </w:r>
      <w:r w:rsidRPr="00F83E18">
        <w:rPr>
          <w:rFonts w:ascii="Times New Roman" w:hAnsi="Times New Roman" w:cs="Times New Roman"/>
          <w:sz w:val="24"/>
          <w:szCs w:val="24"/>
        </w:rPr>
        <w:t>, Stebabiotech, Synergo</w:t>
      </w:r>
      <w:r>
        <w:rPr>
          <w:rFonts w:ascii="Times New Roman" w:hAnsi="Times New Roman" w:cs="Times New Roman"/>
          <w:sz w:val="24"/>
          <w:szCs w:val="24"/>
        </w:rPr>
        <w:t>; a</w:t>
      </w:r>
      <w:r w:rsidRPr="00F83E18">
        <w:rPr>
          <w:rFonts w:ascii="Times New Roman" w:hAnsi="Times New Roman" w:cs="Times New Roman"/>
          <w:sz w:val="24"/>
          <w:szCs w:val="24"/>
        </w:rPr>
        <w:t>dvisory board/consultant</w:t>
      </w:r>
      <w:r>
        <w:rPr>
          <w:rFonts w:ascii="Times New Roman" w:hAnsi="Times New Roman" w:cs="Times New Roman"/>
          <w:sz w:val="24"/>
          <w:szCs w:val="24"/>
        </w:rPr>
        <w:t xml:space="preserve"> for </w:t>
      </w:r>
      <w:r w:rsidRPr="00F83E18">
        <w:rPr>
          <w:rFonts w:ascii="Times New Roman" w:hAnsi="Times New Roman" w:cs="Times New Roman"/>
          <w:sz w:val="24"/>
          <w:szCs w:val="24"/>
        </w:rPr>
        <w:t>Ipsen Pharma, Roche, Janssen, Alere</w:t>
      </w:r>
      <w:r>
        <w:rPr>
          <w:rFonts w:ascii="Times New Roman" w:hAnsi="Times New Roman" w:cs="Times New Roman"/>
          <w:sz w:val="24"/>
          <w:szCs w:val="24"/>
        </w:rPr>
        <w:t>; s</w:t>
      </w:r>
      <w:r w:rsidRPr="00F83E18">
        <w:rPr>
          <w:rFonts w:ascii="Times New Roman" w:hAnsi="Times New Roman" w:cs="Times New Roman"/>
          <w:sz w:val="24"/>
          <w:szCs w:val="24"/>
        </w:rPr>
        <w:t>peaker</w:t>
      </w:r>
      <w:r>
        <w:rPr>
          <w:rFonts w:ascii="Times New Roman" w:hAnsi="Times New Roman" w:cs="Times New Roman"/>
          <w:sz w:val="24"/>
          <w:szCs w:val="24"/>
        </w:rPr>
        <w:t xml:space="preserve"> for </w:t>
      </w:r>
      <w:r w:rsidRPr="00F83E18">
        <w:rPr>
          <w:rFonts w:ascii="Times New Roman" w:hAnsi="Times New Roman" w:cs="Times New Roman"/>
          <w:sz w:val="24"/>
          <w:szCs w:val="24"/>
        </w:rPr>
        <w:t>Janssen, Ipsen Pharma, Sanofi Aventis, CureVac, Astellas</w:t>
      </w:r>
      <w:r>
        <w:rPr>
          <w:rFonts w:ascii="Times New Roman" w:hAnsi="Times New Roman" w:cs="Times New Roman"/>
          <w:sz w:val="24"/>
          <w:szCs w:val="24"/>
        </w:rPr>
        <w:t>; c</w:t>
      </w:r>
      <w:r w:rsidRPr="00F83E18">
        <w:rPr>
          <w:rFonts w:ascii="Times New Roman" w:hAnsi="Times New Roman" w:cs="Times New Roman"/>
          <w:sz w:val="24"/>
          <w:szCs w:val="24"/>
        </w:rPr>
        <w:t>linical stud</w:t>
      </w:r>
      <w:r>
        <w:rPr>
          <w:rFonts w:ascii="Times New Roman" w:hAnsi="Times New Roman" w:cs="Times New Roman"/>
          <w:sz w:val="24"/>
          <w:szCs w:val="24"/>
        </w:rPr>
        <w:t xml:space="preserve">ies for </w:t>
      </w:r>
      <w:r w:rsidRPr="00F83E18">
        <w:rPr>
          <w:rFonts w:ascii="Times New Roman" w:hAnsi="Times New Roman" w:cs="Times New Roman"/>
          <w:sz w:val="24"/>
          <w:szCs w:val="24"/>
        </w:rPr>
        <w:t>Johnson &amp; Johnson, Roche, Cepheid, Roche, Bayer AG, CureVac, Immatics biotechnologies GmbH, GemeDx Biosciences</w:t>
      </w:r>
      <w:r>
        <w:rPr>
          <w:rFonts w:ascii="Times New Roman" w:hAnsi="Times New Roman" w:cs="Times New Roman"/>
          <w:sz w:val="24"/>
          <w:szCs w:val="24"/>
        </w:rPr>
        <w:t>; r</w:t>
      </w:r>
      <w:r w:rsidRPr="00F83E18">
        <w:rPr>
          <w:rFonts w:ascii="Times New Roman" w:hAnsi="Times New Roman" w:cs="Times New Roman"/>
          <w:sz w:val="24"/>
          <w:szCs w:val="24"/>
        </w:rPr>
        <w:t>esearch grant</w:t>
      </w:r>
      <w:r>
        <w:rPr>
          <w:rFonts w:ascii="Times New Roman" w:hAnsi="Times New Roman" w:cs="Times New Roman"/>
          <w:sz w:val="24"/>
          <w:szCs w:val="24"/>
        </w:rPr>
        <w:t xml:space="preserve">s from </w:t>
      </w:r>
      <w:r w:rsidRPr="00F83E18">
        <w:rPr>
          <w:rFonts w:ascii="Times New Roman" w:hAnsi="Times New Roman" w:cs="Times New Roman"/>
          <w:sz w:val="24"/>
          <w:szCs w:val="24"/>
        </w:rPr>
        <w:t>Amgen Inc, Immatics biotechnologies GmbH, Novartis AG, Karl Storz AG</w:t>
      </w:r>
      <w:r>
        <w:rPr>
          <w:rFonts w:ascii="Times New Roman" w:hAnsi="Times New Roman" w:cs="Times New Roman"/>
          <w:sz w:val="24"/>
          <w:szCs w:val="24"/>
        </w:rPr>
        <w:t xml:space="preserve">), </w:t>
      </w:r>
      <w:r w:rsidRPr="00DB6136">
        <w:rPr>
          <w:rFonts w:ascii="Times New Roman" w:hAnsi="Times New Roman" w:cs="Times New Roman"/>
          <w:b/>
          <w:sz w:val="24"/>
          <w:szCs w:val="24"/>
        </w:rPr>
        <w:t>Bertrand Tombal</w:t>
      </w:r>
      <w:r>
        <w:rPr>
          <w:rFonts w:ascii="Times New Roman" w:hAnsi="Times New Roman" w:cs="Times New Roman"/>
          <w:sz w:val="24"/>
          <w:szCs w:val="24"/>
        </w:rPr>
        <w:t xml:space="preserve"> (p</w:t>
      </w:r>
      <w:r w:rsidRPr="00F83E18">
        <w:rPr>
          <w:rFonts w:ascii="Times New Roman" w:hAnsi="Times New Roman" w:cs="Times New Roman"/>
          <w:sz w:val="24"/>
          <w:szCs w:val="24"/>
        </w:rPr>
        <w:t xml:space="preserve">ersonal </w:t>
      </w:r>
      <w:r>
        <w:rPr>
          <w:rFonts w:ascii="Times New Roman" w:hAnsi="Times New Roman" w:cs="Times New Roman"/>
          <w:sz w:val="24"/>
          <w:szCs w:val="24"/>
        </w:rPr>
        <w:t>f</w:t>
      </w:r>
      <w:r w:rsidRPr="00F83E18">
        <w:rPr>
          <w:rFonts w:ascii="Times New Roman" w:hAnsi="Times New Roman" w:cs="Times New Roman"/>
          <w:sz w:val="24"/>
          <w:szCs w:val="24"/>
        </w:rPr>
        <w:t>ees</w:t>
      </w:r>
      <w:r>
        <w:rPr>
          <w:rFonts w:ascii="Times New Roman" w:hAnsi="Times New Roman" w:cs="Times New Roman"/>
          <w:sz w:val="24"/>
          <w:szCs w:val="24"/>
        </w:rPr>
        <w:t xml:space="preserve"> from </w:t>
      </w:r>
      <w:r w:rsidRPr="00F83E18">
        <w:rPr>
          <w:rFonts w:ascii="Times New Roman" w:hAnsi="Times New Roman" w:cs="Times New Roman"/>
          <w:sz w:val="24"/>
          <w:szCs w:val="24"/>
        </w:rPr>
        <w:t>Amgen, Astellas, Bayer, Ferring, Janssen, Sanofi</w:t>
      </w:r>
      <w:r>
        <w:rPr>
          <w:rFonts w:ascii="Times New Roman" w:hAnsi="Times New Roman" w:cs="Times New Roman"/>
          <w:sz w:val="24"/>
          <w:szCs w:val="24"/>
        </w:rPr>
        <w:t xml:space="preserve">), </w:t>
      </w:r>
      <w:r w:rsidRPr="00DB6136">
        <w:rPr>
          <w:rFonts w:ascii="Times New Roman" w:hAnsi="Times New Roman" w:cs="Times New Roman"/>
          <w:b/>
          <w:sz w:val="24"/>
          <w:szCs w:val="24"/>
        </w:rPr>
        <w:t>Thomas Wiegel</w:t>
      </w:r>
      <w:r>
        <w:rPr>
          <w:rFonts w:ascii="Times New Roman" w:hAnsi="Times New Roman" w:cs="Times New Roman"/>
          <w:sz w:val="24"/>
          <w:szCs w:val="24"/>
        </w:rPr>
        <w:t xml:space="preserve"> (ad</w:t>
      </w:r>
      <w:r w:rsidRPr="00F83E18">
        <w:rPr>
          <w:rFonts w:ascii="Times New Roman" w:hAnsi="Times New Roman" w:cs="Times New Roman"/>
          <w:sz w:val="24"/>
          <w:szCs w:val="24"/>
        </w:rPr>
        <w:t>visory board</w:t>
      </w:r>
      <w:r>
        <w:rPr>
          <w:rFonts w:ascii="Times New Roman" w:hAnsi="Times New Roman" w:cs="Times New Roman"/>
          <w:sz w:val="24"/>
          <w:szCs w:val="24"/>
        </w:rPr>
        <w:t xml:space="preserve"> for </w:t>
      </w:r>
      <w:r w:rsidRPr="00F83E18">
        <w:rPr>
          <w:rFonts w:ascii="Times New Roman" w:hAnsi="Times New Roman" w:cs="Times New Roman"/>
          <w:sz w:val="24"/>
          <w:szCs w:val="24"/>
        </w:rPr>
        <w:t>Ipsen</w:t>
      </w:r>
      <w:r>
        <w:rPr>
          <w:rFonts w:ascii="Times New Roman" w:hAnsi="Times New Roman" w:cs="Times New Roman"/>
          <w:sz w:val="24"/>
          <w:szCs w:val="24"/>
        </w:rPr>
        <w:t xml:space="preserve">; </w:t>
      </w:r>
      <w:r w:rsidRPr="00F83E18">
        <w:rPr>
          <w:rFonts w:ascii="Times New Roman" w:hAnsi="Times New Roman" w:cs="Times New Roman"/>
          <w:sz w:val="24"/>
          <w:szCs w:val="24"/>
        </w:rPr>
        <w:t>speaker honorarium</w:t>
      </w:r>
      <w:r>
        <w:rPr>
          <w:rFonts w:ascii="Times New Roman" w:hAnsi="Times New Roman" w:cs="Times New Roman"/>
          <w:sz w:val="24"/>
          <w:szCs w:val="24"/>
        </w:rPr>
        <w:t xml:space="preserve"> from </w:t>
      </w:r>
      <w:r w:rsidRPr="00F83E18">
        <w:rPr>
          <w:rFonts w:ascii="Times New Roman" w:hAnsi="Times New Roman" w:cs="Times New Roman"/>
          <w:sz w:val="24"/>
          <w:szCs w:val="24"/>
        </w:rPr>
        <w:t>Ipsen, Hexal</w:t>
      </w:r>
      <w:r>
        <w:rPr>
          <w:rFonts w:ascii="Times New Roman" w:hAnsi="Times New Roman" w:cs="Times New Roman"/>
          <w:sz w:val="24"/>
          <w:szCs w:val="24"/>
        </w:rPr>
        <w:t>; t</w:t>
      </w:r>
      <w:r w:rsidRPr="00F83E18">
        <w:rPr>
          <w:rFonts w:ascii="Times New Roman" w:hAnsi="Times New Roman" w:cs="Times New Roman"/>
          <w:sz w:val="24"/>
          <w:szCs w:val="24"/>
        </w:rPr>
        <w:t>rial participation</w:t>
      </w:r>
      <w:r>
        <w:rPr>
          <w:rFonts w:ascii="Times New Roman" w:hAnsi="Times New Roman" w:cs="Times New Roman"/>
          <w:sz w:val="24"/>
          <w:szCs w:val="24"/>
        </w:rPr>
        <w:t xml:space="preserve"> for </w:t>
      </w:r>
      <w:r w:rsidRPr="00F83E18">
        <w:rPr>
          <w:rFonts w:ascii="Times New Roman" w:hAnsi="Times New Roman" w:cs="Times New Roman"/>
          <w:sz w:val="24"/>
          <w:szCs w:val="24"/>
        </w:rPr>
        <w:t>Atlas trial</w:t>
      </w:r>
      <w:r>
        <w:rPr>
          <w:rFonts w:ascii="Times New Roman" w:hAnsi="Times New Roman" w:cs="Times New Roman"/>
          <w:sz w:val="24"/>
          <w:szCs w:val="24"/>
        </w:rPr>
        <w:t>; m</w:t>
      </w:r>
      <w:r w:rsidRPr="00F83E18">
        <w:rPr>
          <w:rFonts w:ascii="Times New Roman" w:hAnsi="Times New Roman" w:cs="Times New Roman"/>
          <w:sz w:val="24"/>
          <w:szCs w:val="24"/>
        </w:rPr>
        <w:t xml:space="preserve">ember of </w:t>
      </w:r>
      <w:r>
        <w:rPr>
          <w:rFonts w:ascii="Times New Roman" w:hAnsi="Times New Roman" w:cs="Times New Roman"/>
          <w:sz w:val="24"/>
          <w:szCs w:val="24"/>
        </w:rPr>
        <w:t>s</w:t>
      </w:r>
      <w:r w:rsidRPr="00F83E18">
        <w:rPr>
          <w:rFonts w:ascii="Times New Roman" w:hAnsi="Times New Roman" w:cs="Times New Roman"/>
          <w:sz w:val="24"/>
          <w:szCs w:val="24"/>
        </w:rPr>
        <w:t xml:space="preserve">teering committee </w:t>
      </w:r>
      <w:r>
        <w:rPr>
          <w:rFonts w:ascii="Times New Roman" w:hAnsi="Times New Roman" w:cs="Times New Roman"/>
          <w:sz w:val="24"/>
          <w:szCs w:val="24"/>
        </w:rPr>
        <w:t xml:space="preserve">for </w:t>
      </w:r>
      <w:r w:rsidRPr="00F83E18">
        <w:rPr>
          <w:rFonts w:ascii="Times New Roman" w:hAnsi="Times New Roman" w:cs="Times New Roman"/>
          <w:sz w:val="24"/>
          <w:szCs w:val="24"/>
        </w:rPr>
        <w:t>Janssen)</w:t>
      </w:r>
      <w:r>
        <w:rPr>
          <w:rFonts w:ascii="Times New Roman" w:hAnsi="Times New Roman" w:cs="Times New Roman"/>
          <w:sz w:val="24"/>
          <w:szCs w:val="24"/>
        </w:rPr>
        <w:t xml:space="preserve">, </w:t>
      </w:r>
      <w:r w:rsidRPr="00DB6136">
        <w:rPr>
          <w:rFonts w:ascii="Times New Roman" w:hAnsi="Times New Roman" w:cs="Times New Roman"/>
          <w:b/>
          <w:sz w:val="24"/>
          <w:szCs w:val="24"/>
        </w:rPr>
        <w:t>J Alfred Witjes</w:t>
      </w:r>
      <w:r>
        <w:rPr>
          <w:rFonts w:ascii="Times New Roman" w:hAnsi="Times New Roman" w:cs="Times New Roman"/>
          <w:sz w:val="24"/>
          <w:szCs w:val="24"/>
        </w:rPr>
        <w:t xml:space="preserve"> (personal fees as a</w:t>
      </w:r>
      <w:r w:rsidRPr="00F83E18">
        <w:rPr>
          <w:rFonts w:ascii="Times New Roman" w:hAnsi="Times New Roman" w:cs="Times New Roman"/>
          <w:sz w:val="24"/>
          <w:szCs w:val="24"/>
        </w:rPr>
        <w:t>dvisor</w:t>
      </w:r>
      <w:r>
        <w:rPr>
          <w:rFonts w:ascii="Times New Roman" w:hAnsi="Times New Roman" w:cs="Times New Roman"/>
          <w:sz w:val="24"/>
          <w:szCs w:val="24"/>
        </w:rPr>
        <w:t xml:space="preserve"> for </w:t>
      </w:r>
      <w:r w:rsidRPr="00F83E18">
        <w:rPr>
          <w:rFonts w:ascii="Times New Roman" w:hAnsi="Times New Roman" w:cs="Times New Roman"/>
          <w:sz w:val="24"/>
          <w:szCs w:val="24"/>
        </w:rPr>
        <w:t>Roche, Merck, BMS</w:t>
      </w:r>
      <w:r>
        <w:rPr>
          <w:rFonts w:ascii="Times New Roman" w:hAnsi="Times New Roman" w:cs="Times New Roman"/>
          <w:sz w:val="24"/>
          <w:szCs w:val="24"/>
        </w:rPr>
        <w:t xml:space="preserve">), </w:t>
      </w:r>
      <w:r w:rsidRPr="00DB6136">
        <w:rPr>
          <w:rFonts w:ascii="Times New Roman" w:hAnsi="Times New Roman" w:cs="Times New Roman"/>
          <w:b/>
          <w:sz w:val="24"/>
          <w:szCs w:val="24"/>
        </w:rPr>
        <w:t>Richard Zigeuner</w:t>
      </w:r>
      <w:r w:rsidRPr="00F83E18">
        <w:rPr>
          <w:rFonts w:ascii="Times New Roman" w:hAnsi="Times New Roman" w:cs="Times New Roman"/>
          <w:sz w:val="24"/>
          <w:szCs w:val="24"/>
        </w:rPr>
        <w:t xml:space="preserve"> </w:t>
      </w:r>
      <w:r>
        <w:rPr>
          <w:rFonts w:ascii="Times New Roman" w:hAnsi="Times New Roman" w:cs="Times New Roman"/>
          <w:sz w:val="24"/>
          <w:szCs w:val="24"/>
        </w:rPr>
        <w:t>(f</w:t>
      </w:r>
      <w:r w:rsidRPr="00F83E18">
        <w:rPr>
          <w:rFonts w:ascii="Times New Roman" w:hAnsi="Times New Roman" w:cs="Times New Roman"/>
          <w:sz w:val="24"/>
          <w:szCs w:val="24"/>
        </w:rPr>
        <w:t>ellowships</w:t>
      </w:r>
      <w:r>
        <w:rPr>
          <w:rFonts w:ascii="Times New Roman" w:hAnsi="Times New Roman" w:cs="Times New Roman"/>
          <w:sz w:val="24"/>
          <w:szCs w:val="24"/>
        </w:rPr>
        <w:t>,</w:t>
      </w:r>
      <w:r w:rsidRPr="00F83E18">
        <w:rPr>
          <w:rFonts w:ascii="Times New Roman" w:hAnsi="Times New Roman" w:cs="Times New Roman"/>
          <w:sz w:val="24"/>
          <w:szCs w:val="24"/>
        </w:rPr>
        <w:t xml:space="preserve"> travel grants, company grants</w:t>
      </w:r>
      <w:r>
        <w:rPr>
          <w:rFonts w:ascii="Times New Roman" w:hAnsi="Times New Roman" w:cs="Times New Roman"/>
          <w:sz w:val="24"/>
          <w:szCs w:val="24"/>
        </w:rPr>
        <w:t>,</w:t>
      </w:r>
      <w:r w:rsidRPr="00F83E18">
        <w:rPr>
          <w:rFonts w:ascii="Times New Roman" w:hAnsi="Times New Roman" w:cs="Times New Roman"/>
          <w:sz w:val="24"/>
          <w:szCs w:val="24"/>
        </w:rPr>
        <w:t xml:space="preserve"> research support</w:t>
      </w:r>
      <w:r>
        <w:rPr>
          <w:rFonts w:ascii="Times New Roman" w:hAnsi="Times New Roman" w:cs="Times New Roman"/>
          <w:sz w:val="24"/>
          <w:szCs w:val="24"/>
        </w:rPr>
        <w:t xml:space="preserve"> and</w:t>
      </w:r>
      <w:r w:rsidRPr="00F83E18">
        <w:rPr>
          <w:rFonts w:ascii="Times New Roman" w:hAnsi="Times New Roman" w:cs="Times New Roman"/>
          <w:sz w:val="24"/>
          <w:szCs w:val="24"/>
        </w:rPr>
        <w:t xml:space="preserve"> speaker honoraria</w:t>
      </w:r>
      <w:r>
        <w:rPr>
          <w:rFonts w:ascii="Times New Roman" w:hAnsi="Times New Roman" w:cs="Times New Roman"/>
          <w:sz w:val="24"/>
          <w:szCs w:val="24"/>
        </w:rPr>
        <w:t xml:space="preserve"> from </w:t>
      </w:r>
      <w:r w:rsidRPr="00F83E18">
        <w:rPr>
          <w:rFonts w:ascii="Times New Roman" w:hAnsi="Times New Roman" w:cs="Times New Roman"/>
          <w:sz w:val="24"/>
          <w:szCs w:val="24"/>
        </w:rPr>
        <w:t>Bayer Healthcare</w:t>
      </w:r>
      <w:r>
        <w:rPr>
          <w:rFonts w:ascii="Times New Roman" w:hAnsi="Times New Roman" w:cs="Times New Roman"/>
          <w:sz w:val="24"/>
          <w:szCs w:val="24"/>
        </w:rPr>
        <w:t>; f</w:t>
      </w:r>
      <w:r w:rsidRPr="00F83E18">
        <w:rPr>
          <w:rFonts w:ascii="Times New Roman" w:hAnsi="Times New Roman" w:cs="Times New Roman"/>
          <w:sz w:val="24"/>
          <w:szCs w:val="24"/>
        </w:rPr>
        <w:t>ellowships</w:t>
      </w:r>
      <w:r>
        <w:rPr>
          <w:rFonts w:ascii="Times New Roman" w:hAnsi="Times New Roman" w:cs="Times New Roman"/>
          <w:sz w:val="24"/>
          <w:szCs w:val="24"/>
        </w:rPr>
        <w:t>,</w:t>
      </w:r>
      <w:r w:rsidRPr="00F83E18">
        <w:rPr>
          <w:rFonts w:ascii="Times New Roman" w:hAnsi="Times New Roman" w:cs="Times New Roman"/>
          <w:sz w:val="24"/>
          <w:szCs w:val="24"/>
        </w:rPr>
        <w:t xml:space="preserve"> travel grants, consultant</w:t>
      </w:r>
      <w:r>
        <w:rPr>
          <w:rFonts w:ascii="Times New Roman" w:hAnsi="Times New Roman" w:cs="Times New Roman"/>
          <w:sz w:val="24"/>
          <w:szCs w:val="24"/>
        </w:rPr>
        <w:t xml:space="preserve"> and</w:t>
      </w:r>
      <w:r w:rsidRPr="00F83E18">
        <w:rPr>
          <w:rFonts w:ascii="Times New Roman" w:hAnsi="Times New Roman" w:cs="Times New Roman"/>
          <w:sz w:val="24"/>
          <w:szCs w:val="24"/>
        </w:rPr>
        <w:t xml:space="preserve"> speaker honoraria</w:t>
      </w:r>
      <w:r>
        <w:rPr>
          <w:rFonts w:ascii="Times New Roman" w:hAnsi="Times New Roman" w:cs="Times New Roman"/>
          <w:sz w:val="24"/>
          <w:szCs w:val="24"/>
        </w:rPr>
        <w:t xml:space="preserve"> from P</w:t>
      </w:r>
      <w:r w:rsidRPr="00F83E18">
        <w:rPr>
          <w:rFonts w:ascii="Times New Roman" w:hAnsi="Times New Roman" w:cs="Times New Roman"/>
          <w:sz w:val="24"/>
          <w:szCs w:val="24"/>
        </w:rPr>
        <w:t>fizer</w:t>
      </w:r>
      <w:r>
        <w:rPr>
          <w:rFonts w:ascii="Times New Roman" w:hAnsi="Times New Roman" w:cs="Times New Roman"/>
          <w:sz w:val="24"/>
          <w:szCs w:val="24"/>
        </w:rPr>
        <w:t>; s</w:t>
      </w:r>
      <w:r w:rsidRPr="00F83E18">
        <w:rPr>
          <w:rFonts w:ascii="Times New Roman" w:hAnsi="Times New Roman" w:cs="Times New Roman"/>
          <w:sz w:val="24"/>
          <w:szCs w:val="24"/>
        </w:rPr>
        <w:t>peaker honoraria, fellowships and travel grants</w:t>
      </w:r>
      <w:r>
        <w:rPr>
          <w:rFonts w:ascii="Times New Roman" w:hAnsi="Times New Roman" w:cs="Times New Roman"/>
          <w:sz w:val="24"/>
          <w:szCs w:val="24"/>
        </w:rPr>
        <w:t xml:space="preserve"> from </w:t>
      </w:r>
      <w:r w:rsidRPr="00F83E18">
        <w:rPr>
          <w:rFonts w:ascii="Times New Roman" w:hAnsi="Times New Roman" w:cs="Times New Roman"/>
          <w:sz w:val="24"/>
          <w:szCs w:val="24"/>
        </w:rPr>
        <w:t>Novartis</w:t>
      </w:r>
      <w:r>
        <w:rPr>
          <w:rFonts w:ascii="Times New Roman" w:hAnsi="Times New Roman" w:cs="Times New Roman"/>
          <w:sz w:val="24"/>
          <w:szCs w:val="24"/>
        </w:rPr>
        <w:t xml:space="preserve">, </w:t>
      </w:r>
      <w:r w:rsidRPr="00F83E18">
        <w:rPr>
          <w:rFonts w:ascii="Times New Roman" w:hAnsi="Times New Roman" w:cs="Times New Roman"/>
          <w:sz w:val="24"/>
          <w:szCs w:val="24"/>
        </w:rPr>
        <w:t>Astellas, Takeda</w:t>
      </w:r>
      <w:r>
        <w:rPr>
          <w:rFonts w:ascii="Times New Roman" w:hAnsi="Times New Roman" w:cs="Times New Roman"/>
          <w:sz w:val="24"/>
          <w:szCs w:val="24"/>
        </w:rPr>
        <w:t xml:space="preserve">; </w:t>
      </w:r>
      <w:r>
        <w:rPr>
          <w:rFonts w:ascii="Times New Roman" w:hAnsi="Times New Roman" w:cs="Times New Roman"/>
          <w:sz w:val="24"/>
          <w:szCs w:val="24"/>
        </w:rPr>
        <w:lastRenderedPageBreak/>
        <w:t>fe</w:t>
      </w:r>
      <w:r w:rsidRPr="00F83E18">
        <w:rPr>
          <w:rFonts w:ascii="Times New Roman" w:hAnsi="Times New Roman" w:cs="Times New Roman"/>
          <w:sz w:val="24"/>
          <w:szCs w:val="24"/>
        </w:rPr>
        <w:t>llowships</w:t>
      </w:r>
      <w:r>
        <w:rPr>
          <w:rFonts w:ascii="Times New Roman" w:hAnsi="Times New Roman" w:cs="Times New Roman"/>
          <w:sz w:val="24"/>
          <w:szCs w:val="24"/>
        </w:rPr>
        <w:t>,</w:t>
      </w:r>
      <w:r w:rsidRPr="00F83E18">
        <w:rPr>
          <w:rFonts w:ascii="Times New Roman" w:hAnsi="Times New Roman" w:cs="Times New Roman"/>
          <w:sz w:val="24"/>
          <w:szCs w:val="24"/>
        </w:rPr>
        <w:t xml:space="preserve"> travel grants</w:t>
      </w:r>
      <w:r>
        <w:rPr>
          <w:rFonts w:ascii="Times New Roman" w:hAnsi="Times New Roman" w:cs="Times New Roman"/>
          <w:sz w:val="24"/>
          <w:szCs w:val="24"/>
        </w:rPr>
        <w:t xml:space="preserve"> and</w:t>
      </w:r>
      <w:r w:rsidRPr="00F83E18">
        <w:rPr>
          <w:rFonts w:ascii="Times New Roman" w:hAnsi="Times New Roman" w:cs="Times New Roman"/>
          <w:sz w:val="24"/>
          <w:szCs w:val="24"/>
        </w:rPr>
        <w:t xml:space="preserve"> speaker honoraria</w:t>
      </w:r>
      <w:r>
        <w:rPr>
          <w:rFonts w:ascii="Times New Roman" w:hAnsi="Times New Roman" w:cs="Times New Roman"/>
          <w:sz w:val="24"/>
          <w:szCs w:val="24"/>
        </w:rPr>
        <w:t xml:space="preserve"> from </w:t>
      </w:r>
      <w:r w:rsidRPr="00F83E18">
        <w:rPr>
          <w:rFonts w:ascii="Times New Roman" w:hAnsi="Times New Roman" w:cs="Times New Roman"/>
          <w:sz w:val="24"/>
          <w:szCs w:val="24"/>
        </w:rPr>
        <w:t>Amgen, GSK</w:t>
      </w:r>
      <w:r>
        <w:rPr>
          <w:rFonts w:ascii="Times New Roman" w:hAnsi="Times New Roman" w:cs="Times New Roman"/>
          <w:sz w:val="24"/>
          <w:szCs w:val="24"/>
        </w:rPr>
        <w:t>; s</w:t>
      </w:r>
      <w:r w:rsidRPr="00F83E18">
        <w:rPr>
          <w:rFonts w:ascii="Times New Roman" w:hAnsi="Times New Roman" w:cs="Times New Roman"/>
          <w:sz w:val="24"/>
          <w:szCs w:val="24"/>
        </w:rPr>
        <w:t>peaker honoraria</w:t>
      </w:r>
      <w:r>
        <w:rPr>
          <w:rFonts w:ascii="Times New Roman" w:hAnsi="Times New Roman" w:cs="Times New Roman"/>
          <w:sz w:val="24"/>
          <w:szCs w:val="24"/>
        </w:rPr>
        <w:t xml:space="preserve"> from </w:t>
      </w:r>
      <w:r w:rsidRPr="00F83E18">
        <w:rPr>
          <w:rFonts w:ascii="Times New Roman" w:hAnsi="Times New Roman" w:cs="Times New Roman"/>
          <w:sz w:val="24"/>
          <w:szCs w:val="24"/>
        </w:rPr>
        <w:t>Roche, BMS, Esai</w:t>
      </w:r>
      <w:r>
        <w:rPr>
          <w:rFonts w:ascii="Times New Roman" w:hAnsi="Times New Roman" w:cs="Times New Roman"/>
          <w:sz w:val="24"/>
          <w:szCs w:val="24"/>
        </w:rPr>
        <w:t>).</w:t>
      </w:r>
      <w:r w:rsidR="00EE1997">
        <w:rPr>
          <w:rFonts w:ascii="Times New Roman" w:hAnsi="Times New Roman" w:cs="Times New Roman"/>
          <w:sz w:val="24"/>
          <w:szCs w:val="24"/>
        </w:rPr>
        <w:t xml:space="preserve"> </w:t>
      </w:r>
      <w:r>
        <w:rPr>
          <w:rFonts w:ascii="Times New Roman" w:hAnsi="Times New Roman" w:cs="Times New Roman"/>
          <w:sz w:val="24"/>
          <w:szCs w:val="24"/>
        </w:rPr>
        <w:t>All remaining authors declared no conflict of interest.</w:t>
      </w:r>
    </w:p>
    <w:p w14:paraId="1DECE1DA" w14:textId="171021CA" w:rsidR="00396413" w:rsidRPr="000F621C" w:rsidRDefault="00396413" w:rsidP="00C520B8">
      <w:pPr>
        <w:spacing w:after="120" w:line="480" w:lineRule="auto"/>
        <w:rPr>
          <w:rFonts w:ascii="Times New Roman" w:hAnsi="Times New Roman" w:cs="Times New Roman"/>
          <w:sz w:val="24"/>
          <w:szCs w:val="24"/>
        </w:rPr>
      </w:pPr>
      <w:r w:rsidRPr="000F621C">
        <w:rPr>
          <w:rFonts w:ascii="Times New Roman" w:hAnsi="Times New Roman" w:cs="Times New Roman"/>
          <w:sz w:val="24"/>
          <w:szCs w:val="24"/>
        </w:rPr>
        <w:br w:type="page"/>
      </w:r>
    </w:p>
    <w:p w14:paraId="23A12856" w14:textId="47EA879A" w:rsidR="00396413" w:rsidRPr="000F621C" w:rsidRDefault="00396413" w:rsidP="00396413">
      <w:pPr>
        <w:spacing w:after="120" w:line="480" w:lineRule="auto"/>
        <w:outlineLvl w:val="0"/>
        <w:rPr>
          <w:rFonts w:ascii="Times New Roman" w:hAnsi="Times New Roman" w:cs="Times New Roman"/>
          <w:b/>
          <w:sz w:val="24"/>
          <w:szCs w:val="24"/>
        </w:rPr>
      </w:pPr>
      <w:r w:rsidRPr="000F621C">
        <w:rPr>
          <w:rFonts w:ascii="Times New Roman" w:hAnsi="Times New Roman" w:cs="Times New Roman"/>
          <w:b/>
          <w:sz w:val="24"/>
          <w:szCs w:val="24"/>
        </w:rPr>
        <w:lastRenderedPageBreak/>
        <w:t>TABLES</w:t>
      </w:r>
    </w:p>
    <w:p w14:paraId="2E4A4929" w14:textId="77777777" w:rsidR="008E2159" w:rsidRPr="000F621C" w:rsidRDefault="008E2159" w:rsidP="008E2159">
      <w:pPr>
        <w:spacing w:after="120" w:line="480" w:lineRule="auto"/>
        <w:rPr>
          <w:rFonts w:ascii="Times New Roman" w:hAnsi="Times New Roman" w:cs="Times New Roman"/>
          <w:b/>
          <w:sz w:val="24"/>
        </w:rPr>
      </w:pPr>
      <w:r w:rsidRPr="000F621C">
        <w:rPr>
          <w:rFonts w:ascii="Times New Roman" w:hAnsi="Times New Roman" w:cs="Times New Roman"/>
          <w:b/>
          <w:sz w:val="24"/>
        </w:rPr>
        <w:t>Table 1. Delphi survey participants according to specialty</w:t>
      </w:r>
    </w:p>
    <w:tbl>
      <w:tblPr>
        <w:tblStyle w:val="TableGrid"/>
        <w:tblW w:w="0" w:type="auto"/>
        <w:tblLook w:val="04A0" w:firstRow="1" w:lastRow="0" w:firstColumn="1" w:lastColumn="0" w:noHBand="0" w:noVBand="1"/>
      </w:tblPr>
      <w:tblGrid>
        <w:gridCol w:w="4218"/>
        <w:gridCol w:w="2451"/>
        <w:gridCol w:w="2347"/>
      </w:tblGrid>
      <w:tr w:rsidR="008E2159" w:rsidRPr="000F621C" w14:paraId="1CAA7B82" w14:textId="77777777" w:rsidTr="008E2159">
        <w:tc>
          <w:tcPr>
            <w:tcW w:w="4218" w:type="dxa"/>
            <w:tcBorders>
              <w:top w:val="single" w:sz="4" w:space="0" w:color="auto"/>
              <w:left w:val="single" w:sz="4" w:space="0" w:color="auto"/>
              <w:bottom w:val="single" w:sz="4" w:space="0" w:color="auto"/>
              <w:right w:val="single" w:sz="4" w:space="0" w:color="auto"/>
            </w:tcBorders>
            <w:hideMark/>
          </w:tcPr>
          <w:p w14:paraId="72E582C2" w14:textId="77777777" w:rsidR="008E2159" w:rsidRPr="000F621C" w:rsidRDefault="008E2159">
            <w:pPr>
              <w:spacing w:after="120" w:line="276" w:lineRule="auto"/>
              <w:rPr>
                <w:rFonts w:ascii="Times New Roman" w:hAnsi="Times New Roman" w:cs="Times New Roman"/>
                <w:sz w:val="24"/>
              </w:rPr>
            </w:pPr>
            <w:r w:rsidRPr="000F621C">
              <w:rPr>
                <w:rFonts w:ascii="Times New Roman" w:hAnsi="Times New Roman" w:cs="Times New Roman"/>
                <w:sz w:val="24"/>
              </w:rPr>
              <w:t>Specialty</w:t>
            </w:r>
          </w:p>
        </w:tc>
        <w:tc>
          <w:tcPr>
            <w:tcW w:w="2451" w:type="dxa"/>
            <w:tcBorders>
              <w:top w:val="single" w:sz="4" w:space="0" w:color="auto"/>
              <w:left w:val="single" w:sz="4" w:space="0" w:color="auto"/>
              <w:bottom w:val="single" w:sz="4" w:space="0" w:color="auto"/>
              <w:right w:val="single" w:sz="4" w:space="0" w:color="auto"/>
            </w:tcBorders>
            <w:hideMark/>
          </w:tcPr>
          <w:p w14:paraId="69D636A6" w14:textId="77777777" w:rsidR="008E2159" w:rsidRPr="000F621C" w:rsidRDefault="008E2159">
            <w:pPr>
              <w:spacing w:after="120" w:line="276" w:lineRule="auto"/>
              <w:jc w:val="center"/>
              <w:rPr>
                <w:rFonts w:ascii="Times New Roman" w:hAnsi="Times New Roman" w:cs="Times New Roman"/>
                <w:sz w:val="24"/>
              </w:rPr>
            </w:pPr>
            <w:r w:rsidRPr="000F621C">
              <w:rPr>
                <w:rFonts w:ascii="Times New Roman" w:hAnsi="Times New Roman" w:cs="Times New Roman"/>
                <w:sz w:val="24"/>
              </w:rPr>
              <w:t>Round 1, N</w:t>
            </w:r>
          </w:p>
        </w:tc>
        <w:tc>
          <w:tcPr>
            <w:tcW w:w="2347" w:type="dxa"/>
            <w:tcBorders>
              <w:top w:val="single" w:sz="4" w:space="0" w:color="auto"/>
              <w:left w:val="single" w:sz="4" w:space="0" w:color="auto"/>
              <w:bottom w:val="single" w:sz="4" w:space="0" w:color="auto"/>
              <w:right w:val="single" w:sz="4" w:space="0" w:color="auto"/>
            </w:tcBorders>
            <w:hideMark/>
          </w:tcPr>
          <w:p w14:paraId="59FB66FA" w14:textId="77777777" w:rsidR="008E2159" w:rsidRPr="000F621C" w:rsidRDefault="008E2159">
            <w:pPr>
              <w:spacing w:after="120" w:line="276" w:lineRule="auto"/>
              <w:jc w:val="center"/>
              <w:rPr>
                <w:rFonts w:ascii="Times New Roman" w:hAnsi="Times New Roman" w:cs="Times New Roman"/>
                <w:sz w:val="24"/>
              </w:rPr>
            </w:pPr>
            <w:r w:rsidRPr="000F621C">
              <w:rPr>
                <w:rFonts w:ascii="Times New Roman" w:hAnsi="Times New Roman" w:cs="Times New Roman"/>
                <w:sz w:val="24"/>
              </w:rPr>
              <w:t>Round 2, N</w:t>
            </w:r>
          </w:p>
        </w:tc>
      </w:tr>
      <w:tr w:rsidR="008E2159" w:rsidRPr="000F621C" w14:paraId="0D057ABD" w14:textId="77777777" w:rsidTr="008E2159">
        <w:tc>
          <w:tcPr>
            <w:tcW w:w="4218" w:type="dxa"/>
            <w:tcBorders>
              <w:top w:val="single" w:sz="4" w:space="0" w:color="auto"/>
              <w:left w:val="single" w:sz="4" w:space="0" w:color="auto"/>
              <w:bottom w:val="single" w:sz="4" w:space="0" w:color="auto"/>
              <w:right w:val="single" w:sz="4" w:space="0" w:color="auto"/>
            </w:tcBorders>
            <w:hideMark/>
          </w:tcPr>
          <w:p w14:paraId="5350F946" w14:textId="77777777" w:rsidR="008E2159" w:rsidRPr="000F621C" w:rsidRDefault="008E2159">
            <w:pPr>
              <w:spacing w:after="120" w:line="276" w:lineRule="auto"/>
              <w:rPr>
                <w:rFonts w:ascii="Times New Roman" w:hAnsi="Times New Roman" w:cs="Times New Roman"/>
                <w:sz w:val="24"/>
              </w:rPr>
            </w:pPr>
            <w:r w:rsidRPr="000F621C">
              <w:rPr>
                <w:rFonts w:ascii="Times New Roman" w:hAnsi="Times New Roman" w:cs="Times New Roman"/>
                <w:sz w:val="24"/>
              </w:rPr>
              <w:t>Urology</w:t>
            </w:r>
          </w:p>
        </w:tc>
        <w:tc>
          <w:tcPr>
            <w:tcW w:w="2451" w:type="dxa"/>
            <w:tcBorders>
              <w:top w:val="single" w:sz="4" w:space="0" w:color="auto"/>
              <w:left w:val="single" w:sz="4" w:space="0" w:color="auto"/>
              <w:bottom w:val="single" w:sz="4" w:space="0" w:color="auto"/>
              <w:right w:val="single" w:sz="4" w:space="0" w:color="auto"/>
            </w:tcBorders>
            <w:hideMark/>
          </w:tcPr>
          <w:p w14:paraId="6477E478" w14:textId="77777777" w:rsidR="008E2159" w:rsidRPr="000F621C" w:rsidRDefault="008E2159">
            <w:pPr>
              <w:spacing w:after="120" w:line="276" w:lineRule="auto"/>
              <w:jc w:val="center"/>
              <w:rPr>
                <w:rFonts w:ascii="Times New Roman" w:hAnsi="Times New Roman" w:cs="Times New Roman"/>
                <w:sz w:val="24"/>
              </w:rPr>
            </w:pPr>
            <w:r w:rsidRPr="000F621C">
              <w:rPr>
                <w:rFonts w:ascii="Times New Roman" w:hAnsi="Times New Roman" w:cs="Times New Roman"/>
                <w:sz w:val="24"/>
              </w:rPr>
              <w:t>52</w:t>
            </w:r>
          </w:p>
        </w:tc>
        <w:tc>
          <w:tcPr>
            <w:tcW w:w="2347" w:type="dxa"/>
            <w:tcBorders>
              <w:top w:val="single" w:sz="4" w:space="0" w:color="auto"/>
              <w:left w:val="single" w:sz="4" w:space="0" w:color="auto"/>
              <w:bottom w:val="single" w:sz="4" w:space="0" w:color="auto"/>
              <w:right w:val="single" w:sz="4" w:space="0" w:color="auto"/>
            </w:tcBorders>
            <w:hideMark/>
          </w:tcPr>
          <w:p w14:paraId="6684BAF7" w14:textId="77777777" w:rsidR="008E2159" w:rsidRPr="000F621C" w:rsidRDefault="008E2159">
            <w:pPr>
              <w:spacing w:after="120" w:line="276" w:lineRule="auto"/>
              <w:jc w:val="center"/>
              <w:rPr>
                <w:rFonts w:ascii="Times New Roman" w:hAnsi="Times New Roman" w:cs="Times New Roman"/>
                <w:sz w:val="24"/>
              </w:rPr>
            </w:pPr>
            <w:r w:rsidRPr="000F621C">
              <w:rPr>
                <w:rFonts w:ascii="Times New Roman" w:hAnsi="Times New Roman" w:cs="Times New Roman"/>
                <w:sz w:val="24"/>
              </w:rPr>
              <w:t>45</w:t>
            </w:r>
          </w:p>
        </w:tc>
      </w:tr>
      <w:tr w:rsidR="008E2159" w:rsidRPr="000F621C" w14:paraId="50F6D1C8" w14:textId="77777777" w:rsidTr="008E2159">
        <w:tc>
          <w:tcPr>
            <w:tcW w:w="4218" w:type="dxa"/>
            <w:tcBorders>
              <w:top w:val="single" w:sz="4" w:space="0" w:color="auto"/>
              <w:left w:val="single" w:sz="4" w:space="0" w:color="auto"/>
              <w:bottom w:val="single" w:sz="4" w:space="0" w:color="auto"/>
              <w:right w:val="single" w:sz="4" w:space="0" w:color="auto"/>
            </w:tcBorders>
            <w:hideMark/>
          </w:tcPr>
          <w:p w14:paraId="26425271" w14:textId="77777777" w:rsidR="008E2159" w:rsidRPr="000F621C" w:rsidRDefault="008E2159">
            <w:pPr>
              <w:spacing w:after="120" w:line="276" w:lineRule="auto"/>
              <w:rPr>
                <w:rFonts w:ascii="Times New Roman" w:hAnsi="Times New Roman" w:cs="Times New Roman"/>
                <w:sz w:val="24"/>
              </w:rPr>
            </w:pPr>
            <w:r w:rsidRPr="000F621C">
              <w:rPr>
                <w:rFonts w:ascii="Times New Roman" w:hAnsi="Times New Roman" w:cs="Times New Roman"/>
                <w:sz w:val="24"/>
              </w:rPr>
              <w:t>Oncology</w:t>
            </w:r>
          </w:p>
          <w:p w14:paraId="59619237" w14:textId="77777777" w:rsidR="008E2159" w:rsidRPr="000F621C" w:rsidRDefault="008E2159">
            <w:pPr>
              <w:spacing w:after="120" w:line="276" w:lineRule="auto"/>
              <w:rPr>
                <w:rFonts w:ascii="Times New Roman" w:hAnsi="Times New Roman" w:cs="Times New Roman"/>
                <w:sz w:val="24"/>
              </w:rPr>
            </w:pPr>
            <w:r w:rsidRPr="000F621C">
              <w:rPr>
                <w:rFonts w:ascii="Times New Roman" w:hAnsi="Times New Roman" w:cs="Times New Roman"/>
                <w:sz w:val="24"/>
              </w:rPr>
              <w:tab/>
              <w:t>Medical Oncology</w:t>
            </w:r>
          </w:p>
          <w:p w14:paraId="0F3327AB" w14:textId="77777777" w:rsidR="008E2159" w:rsidRPr="000F621C" w:rsidRDefault="008E2159">
            <w:pPr>
              <w:spacing w:after="120" w:line="276" w:lineRule="auto"/>
              <w:rPr>
                <w:rFonts w:ascii="Times New Roman" w:hAnsi="Times New Roman" w:cs="Times New Roman"/>
                <w:sz w:val="24"/>
              </w:rPr>
            </w:pPr>
            <w:r w:rsidRPr="000F621C">
              <w:rPr>
                <w:rFonts w:ascii="Times New Roman" w:hAnsi="Times New Roman" w:cs="Times New Roman"/>
                <w:sz w:val="24"/>
              </w:rPr>
              <w:tab/>
              <w:t>Radiation Oncology</w:t>
            </w:r>
          </w:p>
        </w:tc>
        <w:tc>
          <w:tcPr>
            <w:tcW w:w="2451" w:type="dxa"/>
            <w:tcBorders>
              <w:top w:val="single" w:sz="4" w:space="0" w:color="auto"/>
              <w:left w:val="single" w:sz="4" w:space="0" w:color="auto"/>
              <w:bottom w:val="single" w:sz="4" w:space="0" w:color="auto"/>
              <w:right w:val="single" w:sz="4" w:space="0" w:color="auto"/>
            </w:tcBorders>
          </w:tcPr>
          <w:p w14:paraId="38857CE0" w14:textId="77777777" w:rsidR="008E2159" w:rsidRPr="000F621C" w:rsidRDefault="008E2159">
            <w:pPr>
              <w:spacing w:after="120" w:line="276" w:lineRule="auto"/>
              <w:jc w:val="center"/>
              <w:rPr>
                <w:rFonts w:ascii="Times New Roman" w:hAnsi="Times New Roman" w:cs="Times New Roman"/>
                <w:sz w:val="24"/>
              </w:rPr>
            </w:pPr>
          </w:p>
          <w:p w14:paraId="7414683A" w14:textId="77777777" w:rsidR="008E2159" w:rsidRPr="000F621C" w:rsidRDefault="008E2159">
            <w:pPr>
              <w:spacing w:after="120" w:line="276" w:lineRule="auto"/>
              <w:jc w:val="center"/>
              <w:rPr>
                <w:rFonts w:ascii="Times New Roman" w:hAnsi="Times New Roman" w:cs="Times New Roman"/>
                <w:sz w:val="24"/>
              </w:rPr>
            </w:pPr>
            <w:r w:rsidRPr="000F621C">
              <w:rPr>
                <w:rFonts w:ascii="Times New Roman" w:hAnsi="Times New Roman" w:cs="Times New Roman"/>
                <w:sz w:val="24"/>
              </w:rPr>
              <w:t>18</w:t>
            </w:r>
          </w:p>
          <w:p w14:paraId="4DEF6484" w14:textId="77777777" w:rsidR="008E2159" w:rsidRPr="000F621C" w:rsidRDefault="008E2159">
            <w:pPr>
              <w:spacing w:after="120" w:line="276" w:lineRule="auto"/>
              <w:jc w:val="center"/>
              <w:rPr>
                <w:rFonts w:ascii="Times New Roman" w:hAnsi="Times New Roman" w:cs="Times New Roman"/>
                <w:sz w:val="24"/>
              </w:rPr>
            </w:pPr>
            <w:r w:rsidRPr="000F621C">
              <w:rPr>
                <w:rFonts w:ascii="Times New Roman" w:hAnsi="Times New Roman" w:cs="Times New Roman"/>
                <w:sz w:val="24"/>
              </w:rPr>
              <w:t>18</w:t>
            </w:r>
          </w:p>
        </w:tc>
        <w:tc>
          <w:tcPr>
            <w:tcW w:w="2347" w:type="dxa"/>
            <w:tcBorders>
              <w:top w:val="single" w:sz="4" w:space="0" w:color="auto"/>
              <w:left w:val="single" w:sz="4" w:space="0" w:color="auto"/>
              <w:bottom w:val="single" w:sz="4" w:space="0" w:color="auto"/>
              <w:right w:val="single" w:sz="4" w:space="0" w:color="auto"/>
            </w:tcBorders>
          </w:tcPr>
          <w:p w14:paraId="73F00812" w14:textId="77777777" w:rsidR="008E2159" w:rsidRPr="000F621C" w:rsidRDefault="008E2159">
            <w:pPr>
              <w:spacing w:after="120" w:line="276" w:lineRule="auto"/>
              <w:jc w:val="center"/>
              <w:rPr>
                <w:rFonts w:ascii="Times New Roman" w:hAnsi="Times New Roman" w:cs="Times New Roman"/>
                <w:sz w:val="24"/>
              </w:rPr>
            </w:pPr>
          </w:p>
          <w:p w14:paraId="5A729EDC" w14:textId="77777777" w:rsidR="008E2159" w:rsidRPr="000F621C" w:rsidRDefault="008E2159">
            <w:pPr>
              <w:spacing w:after="120" w:line="276" w:lineRule="auto"/>
              <w:jc w:val="center"/>
              <w:rPr>
                <w:rFonts w:ascii="Times New Roman" w:hAnsi="Times New Roman" w:cs="Times New Roman"/>
                <w:sz w:val="24"/>
              </w:rPr>
            </w:pPr>
            <w:r w:rsidRPr="000F621C">
              <w:rPr>
                <w:rFonts w:ascii="Times New Roman" w:hAnsi="Times New Roman" w:cs="Times New Roman"/>
                <w:sz w:val="24"/>
              </w:rPr>
              <w:t>18</w:t>
            </w:r>
          </w:p>
          <w:p w14:paraId="7A4555BB" w14:textId="77777777" w:rsidR="008E2159" w:rsidRPr="000F621C" w:rsidRDefault="008E2159">
            <w:pPr>
              <w:spacing w:after="120" w:line="276" w:lineRule="auto"/>
              <w:jc w:val="center"/>
              <w:rPr>
                <w:rFonts w:ascii="Times New Roman" w:hAnsi="Times New Roman" w:cs="Times New Roman"/>
                <w:sz w:val="24"/>
              </w:rPr>
            </w:pPr>
            <w:r w:rsidRPr="000F621C">
              <w:rPr>
                <w:rFonts w:ascii="Times New Roman" w:hAnsi="Times New Roman" w:cs="Times New Roman"/>
                <w:sz w:val="24"/>
              </w:rPr>
              <w:t>14</w:t>
            </w:r>
          </w:p>
        </w:tc>
      </w:tr>
      <w:tr w:rsidR="008E2159" w:rsidRPr="000F621C" w14:paraId="2CDFDF7E" w14:textId="77777777" w:rsidTr="008E2159">
        <w:tc>
          <w:tcPr>
            <w:tcW w:w="4218" w:type="dxa"/>
            <w:tcBorders>
              <w:top w:val="single" w:sz="4" w:space="0" w:color="auto"/>
              <w:left w:val="single" w:sz="4" w:space="0" w:color="auto"/>
              <w:bottom w:val="single" w:sz="4" w:space="0" w:color="auto"/>
              <w:right w:val="single" w:sz="4" w:space="0" w:color="auto"/>
            </w:tcBorders>
            <w:hideMark/>
          </w:tcPr>
          <w:p w14:paraId="27DAC065" w14:textId="77777777" w:rsidR="008E2159" w:rsidRPr="000F621C" w:rsidRDefault="008E2159">
            <w:pPr>
              <w:spacing w:after="120" w:line="276" w:lineRule="auto"/>
              <w:rPr>
                <w:rFonts w:ascii="Times New Roman" w:hAnsi="Times New Roman" w:cs="Times New Roman"/>
                <w:sz w:val="24"/>
              </w:rPr>
            </w:pPr>
            <w:r w:rsidRPr="000F621C">
              <w:rPr>
                <w:rFonts w:ascii="Times New Roman" w:hAnsi="Times New Roman" w:cs="Times New Roman"/>
                <w:sz w:val="24"/>
              </w:rPr>
              <w:t>Other</w:t>
            </w:r>
          </w:p>
          <w:p w14:paraId="0E13BB43" w14:textId="77777777" w:rsidR="008E2159" w:rsidRPr="000F621C" w:rsidRDefault="008E2159">
            <w:pPr>
              <w:spacing w:after="120" w:line="276" w:lineRule="auto"/>
              <w:rPr>
                <w:rFonts w:ascii="Times New Roman" w:hAnsi="Times New Roman" w:cs="Times New Roman"/>
                <w:sz w:val="24"/>
              </w:rPr>
            </w:pPr>
            <w:r w:rsidRPr="000F621C">
              <w:rPr>
                <w:rFonts w:ascii="Times New Roman" w:hAnsi="Times New Roman" w:cs="Times New Roman"/>
                <w:sz w:val="24"/>
              </w:rPr>
              <w:tab/>
              <w:t>Nuclear Medicine</w:t>
            </w:r>
          </w:p>
          <w:p w14:paraId="2603A147" w14:textId="77777777" w:rsidR="008E2159" w:rsidRPr="000F621C" w:rsidRDefault="008E2159">
            <w:pPr>
              <w:spacing w:after="120" w:line="276" w:lineRule="auto"/>
              <w:rPr>
                <w:rFonts w:ascii="Times New Roman" w:hAnsi="Times New Roman" w:cs="Times New Roman"/>
                <w:sz w:val="24"/>
              </w:rPr>
            </w:pPr>
            <w:r w:rsidRPr="000F621C">
              <w:rPr>
                <w:rFonts w:ascii="Times New Roman" w:hAnsi="Times New Roman" w:cs="Times New Roman"/>
                <w:sz w:val="24"/>
              </w:rPr>
              <w:tab/>
              <w:t>Pathology</w:t>
            </w:r>
          </w:p>
          <w:p w14:paraId="744EF383" w14:textId="77777777" w:rsidR="008E2159" w:rsidRPr="000F621C" w:rsidRDefault="008E2159">
            <w:pPr>
              <w:spacing w:after="120" w:line="276" w:lineRule="auto"/>
              <w:rPr>
                <w:rFonts w:ascii="Times New Roman" w:hAnsi="Times New Roman" w:cs="Times New Roman"/>
                <w:sz w:val="24"/>
              </w:rPr>
            </w:pPr>
            <w:r w:rsidRPr="000F621C">
              <w:rPr>
                <w:rFonts w:ascii="Times New Roman" w:hAnsi="Times New Roman" w:cs="Times New Roman"/>
                <w:sz w:val="24"/>
              </w:rPr>
              <w:tab/>
              <w:t>Radiology</w:t>
            </w:r>
          </w:p>
          <w:p w14:paraId="13E0D6D0" w14:textId="77777777" w:rsidR="008E2159" w:rsidRPr="000F621C" w:rsidRDefault="008E2159">
            <w:pPr>
              <w:spacing w:after="120" w:line="276" w:lineRule="auto"/>
              <w:rPr>
                <w:rFonts w:ascii="Times New Roman" w:hAnsi="Times New Roman" w:cs="Times New Roman"/>
                <w:sz w:val="24"/>
              </w:rPr>
            </w:pPr>
            <w:r w:rsidRPr="000F621C">
              <w:rPr>
                <w:rFonts w:ascii="Times New Roman" w:hAnsi="Times New Roman" w:cs="Times New Roman"/>
                <w:sz w:val="24"/>
              </w:rPr>
              <w:tab/>
              <w:t>Specialist nurse</w:t>
            </w:r>
          </w:p>
          <w:p w14:paraId="339DA488" w14:textId="77777777" w:rsidR="008E2159" w:rsidRPr="000F621C" w:rsidRDefault="008E2159">
            <w:pPr>
              <w:spacing w:after="120" w:line="276" w:lineRule="auto"/>
              <w:rPr>
                <w:rFonts w:ascii="Times New Roman" w:hAnsi="Times New Roman" w:cs="Times New Roman"/>
                <w:sz w:val="24"/>
              </w:rPr>
            </w:pPr>
            <w:r w:rsidRPr="000F621C">
              <w:rPr>
                <w:rFonts w:ascii="Times New Roman" w:hAnsi="Times New Roman" w:cs="Times New Roman"/>
                <w:sz w:val="24"/>
              </w:rPr>
              <w:tab/>
              <w:t>Clinical Oncology</w:t>
            </w:r>
          </w:p>
        </w:tc>
        <w:tc>
          <w:tcPr>
            <w:tcW w:w="2451" w:type="dxa"/>
            <w:tcBorders>
              <w:top w:val="single" w:sz="4" w:space="0" w:color="auto"/>
              <w:left w:val="single" w:sz="4" w:space="0" w:color="auto"/>
              <w:bottom w:val="single" w:sz="4" w:space="0" w:color="auto"/>
              <w:right w:val="single" w:sz="4" w:space="0" w:color="auto"/>
            </w:tcBorders>
          </w:tcPr>
          <w:p w14:paraId="41BDCD5F" w14:textId="77777777" w:rsidR="008E2159" w:rsidRPr="000F621C" w:rsidRDefault="008E2159">
            <w:pPr>
              <w:spacing w:after="120" w:line="276" w:lineRule="auto"/>
              <w:jc w:val="center"/>
              <w:rPr>
                <w:rFonts w:ascii="Times New Roman" w:hAnsi="Times New Roman" w:cs="Times New Roman"/>
                <w:sz w:val="24"/>
              </w:rPr>
            </w:pPr>
          </w:p>
          <w:p w14:paraId="297C98CB" w14:textId="77777777" w:rsidR="008E2159" w:rsidRPr="000F621C" w:rsidRDefault="008E2159">
            <w:pPr>
              <w:spacing w:after="120" w:line="276" w:lineRule="auto"/>
              <w:jc w:val="center"/>
              <w:rPr>
                <w:rFonts w:ascii="Times New Roman" w:hAnsi="Times New Roman" w:cs="Times New Roman"/>
                <w:sz w:val="24"/>
              </w:rPr>
            </w:pPr>
            <w:r w:rsidRPr="000F621C">
              <w:rPr>
                <w:rFonts w:ascii="Times New Roman" w:hAnsi="Times New Roman" w:cs="Times New Roman"/>
                <w:sz w:val="24"/>
              </w:rPr>
              <w:t>3</w:t>
            </w:r>
          </w:p>
          <w:p w14:paraId="2BFE7113" w14:textId="77777777" w:rsidR="008E2159" w:rsidRPr="000F621C" w:rsidRDefault="008E2159">
            <w:pPr>
              <w:spacing w:after="120" w:line="276" w:lineRule="auto"/>
              <w:jc w:val="center"/>
              <w:rPr>
                <w:rFonts w:ascii="Times New Roman" w:hAnsi="Times New Roman" w:cs="Times New Roman"/>
                <w:sz w:val="24"/>
              </w:rPr>
            </w:pPr>
            <w:r w:rsidRPr="000F621C">
              <w:rPr>
                <w:rFonts w:ascii="Times New Roman" w:hAnsi="Times New Roman" w:cs="Times New Roman"/>
                <w:sz w:val="24"/>
              </w:rPr>
              <w:t>8</w:t>
            </w:r>
          </w:p>
          <w:p w14:paraId="5B44AAC3" w14:textId="77777777" w:rsidR="008E2159" w:rsidRPr="000F621C" w:rsidRDefault="008E2159">
            <w:pPr>
              <w:spacing w:after="120" w:line="276" w:lineRule="auto"/>
              <w:jc w:val="center"/>
              <w:rPr>
                <w:rFonts w:ascii="Times New Roman" w:hAnsi="Times New Roman" w:cs="Times New Roman"/>
                <w:sz w:val="24"/>
              </w:rPr>
            </w:pPr>
            <w:r w:rsidRPr="000F621C">
              <w:rPr>
                <w:rFonts w:ascii="Times New Roman" w:hAnsi="Times New Roman" w:cs="Times New Roman"/>
                <w:sz w:val="24"/>
              </w:rPr>
              <w:t>9</w:t>
            </w:r>
          </w:p>
          <w:p w14:paraId="7457D1E7" w14:textId="77777777" w:rsidR="008E2159" w:rsidRPr="000F621C" w:rsidRDefault="008E2159">
            <w:pPr>
              <w:spacing w:after="120" w:line="276" w:lineRule="auto"/>
              <w:jc w:val="center"/>
              <w:rPr>
                <w:rFonts w:ascii="Times New Roman" w:hAnsi="Times New Roman" w:cs="Times New Roman"/>
                <w:sz w:val="24"/>
              </w:rPr>
            </w:pPr>
            <w:r w:rsidRPr="000F621C">
              <w:rPr>
                <w:rFonts w:ascii="Times New Roman" w:hAnsi="Times New Roman" w:cs="Times New Roman"/>
                <w:sz w:val="24"/>
              </w:rPr>
              <w:t>3</w:t>
            </w:r>
          </w:p>
          <w:p w14:paraId="681C8DAA" w14:textId="77777777" w:rsidR="008E2159" w:rsidRPr="000F621C" w:rsidRDefault="008E2159">
            <w:pPr>
              <w:spacing w:after="120" w:line="276" w:lineRule="auto"/>
              <w:jc w:val="center"/>
              <w:rPr>
                <w:rFonts w:ascii="Times New Roman" w:hAnsi="Times New Roman" w:cs="Times New Roman"/>
                <w:sz w:val="24"/>
              </w:rPr>
            </w:pPr>
            <w:r w:rsidRPr="000F621C">
              <w:rPr>
                <w:rFonts w:ascii="Times New Roman" w:hAnsi="Times New Roman" w:cs="Times New Roman"/>
                <w:sz w:val="24"/>
              </w:rPr>
              <w:t>2</w:t>
            </w:r>
          </w:p>
        </w:tc>
        <w:tc>
          <w:tcPr>
            <w:tcW w:w="2347" w:type="dxa"/>
            <w:tcBorders>
              <w:top w:val="single" w:sz="4" w:space="0" w:color="auto"/>
              <w:left w:val="single" w:sz="4" w:space="0" w:color="auto"/>
              <w:bottom w:val="single" w:sz="4" w:space="0" w:color="auto"/>
              <w:right w:val="single" w:sz="4" w:space="0" w:color="auto"/>
            </w:tcBorders>
          </w:tcPr>
          <w:p w14:paraId="2A73B19D" w14:textId="77777777" w:rsidR="008E2159" w:rsidRPr="000F621C" w:rsidRDefault="008E2159">
            <w:pPr>
              <w:spacing w:after="120" w:line="276" w:lineRule="auto"/>
              <w:jc w:val="center"/>
              <w:rPr>
                <w:rFonts w:ascii="Times New Roman" w:hAnsi="Times New Roman" w:cs="Times New Roman"/>
                <w:sz w:val="24"/>
              </w:rPr>
            </w:pPr>
          </w:p>
          <w:p w14:paraId="33719B5E" w14:textId="77777777" w:rsidR="008E2159" w:rsidRPr="000F621C" w:rsidRDefault="008E2159">
            <w:pPr>
              <w:spacing w:after="120" w:line="276" w:lineRule="auto"/>
              <w:jc w:val="center"/>
              <w:rPr>
                <w:rFonts w:ascii="Times New Roman" w:hAnsi="Times New Roman" w:cs="Times New Roman"/>
                <w:sz w:val="24"/>
              </w:rPr>
            </w:pPr>
            <w:r w:rsidRPr="000F621C">
              <w:rPr>
                <w:rFonts w:ascii="Times New Roman" w:hAnsi="Times New Roman" w:cs="Times New Roman"/>
                <w:sz w:val="24"/>
              </w:rPr>
              <w:t>3</w:t>
            </w:r>
          </w:p>
          <w:p w14:paraId="28623BFE" w14:textId="77777777" w:rsidR="008E2159" w:rsidRPr="000F621C" w:rsidRDefault="008E2159">
            <w:pPr>
              <w:spacing w:after="120" w:line="276" w:lineRule="auto"/>
              <w:jc w:val="center"/>
              <w:rPr>
                <w:rFonts w:ascii="Times New Roman" w:hAnsi="Times New Roman" w:cs="Times New Roman"/>
                <w:sz w:val="24"/>
              </w:rPr>
            </w:pPr>
            <w:r w:rsidRPr="000F621C">
              <w:rPr>
                <w:rFonts w:ascii="Times New Roman" w:hAnsi="Times New Roman" w:cs="Times New Roman"/>
                <w:sz w:val="24"/>
              </w:rPr>
              <w:t>5</w:t>
            </w:r>
          </w:p>
          <w:p w14:paraId="5BA446C1" w14:textId="77777777" w:rsidR="008E2159" w:rsidRPr="000F621C" w:rsidRDefault="008E2159">
            <w:pPr>
              <w:spacing w:after="120" w:line="276" w:lineRule="auto"/>
              <w:jc w:val="center"/>
              <w:rPr>
                <w:rFonts w:ascii="Times New Roman" w:hAnsi="Times New Roman" w:cs="Times New Roman"/>
                <w:sz w:val="24"/>
              </w:rPr>
            </w:pPr>
            <w:r w:rsidRPr="000F621C">
              <w:rPr>
                <w:rFonts w:ascii="Times New Roman" w:hAnsi="Times New Roman" w:cs="Times New Roman"/>
                <w:sz w:val="24"/>
              </w:rPr>
              <w:t>7</w:t>
            </w:r>
          </w:p>
          <w:p w14:paraId="483B3EE4" w14:textId="77777777" w:rsidR="008E2159" w:rsidRPr="000F621C" w:rsidRDefault="008E2159">
            <w:pPr>
              <w:spacing w:after="120" w:line="276" w:lineRule="auto"/>
              <w:jc w:val="center"/>
              <w:rPr>
                <w:rFonts w:ascii="Times New Roman" w:hAnsi="Times New Roman" w:cs="Times New Roman"/>
                <w:sz w:val="24"/>
              </w:rPr>
            </w:pPr>
            <w:r w:rsidRPr="000F621C">
              <w:rPr>
                <w:rFonts w:ascii="Times New Roman" w:hAnsi="Times New Roman" w:cs="Times New Roman"/>
                <w:sz w:val="24"/>
              </w:rPr>
              <w:t>3</w:t>
            </w:r>
          </w:p>
          <w:p w14:paraId="23E8966F" w14:textId="77777777" w:rsidR="008E2159" w:rsidRPr="000F621C" w:rsidRDefault="008E2159">
            <w:pPr>
              <w:spacing w:after="120" w:line="276" w:lineRule="auto"/>
              <w:jc w:val="center"/>
              <w:rPr>
                <w:rFonts w:ascii="Times New Roman" w:hAnsi="Times New Roman" w:cs="Times New Roman"/>
                <w:sz w:val="24"/>
              </w:rPr>
            </w:pPr>
            <w:r w:rsidRPr="000F621C">
              <w:rPr>
                <w:rFonts w:ascii="Times New Roman" w:hAnsi="Times New Roman" w:cs="Times New Roman"/>
                <w:sz w:val="24"/>
              </w:rPr>
              <w:t>2</w:t>
            </w:r>
          </w:p>
        </w:tc>
      </w:tr>
      <w:tr w:rsidR="008E2159" w:rsidRPr="000F621C" w14:paraId="736AF19F" w14:textId="77777777" w:rsidTr="008E2159">
        <w:tc>
          <w:tcPr>
            <w:tcW w:w="4218" w:type="dxa"/>
            <w:tcBorders>
              <w:top w:val="single" w:sz="4" w:space="0" w:color="auto"/>
              <w:left w:val="single" w:sz="4" w:space="0" w:color="auto"/>
              <w:bottom w:val="single" w:sz="4" w:space="0" w:color="auto"/>
              <w:right w:val="single" w:sz="4" w:space="0" w:color="auto"/>
            </w:tcBorders>
            <w:hideMark/>
          </w:tcPr>
          <w:p w14:paraId="238D9CF9" w14:textId="77777777" w:rsidR="008E2159" w:rsidRPr="000F621C" w:rsidRDefault="008E2159">
            <w:pPr>
              <w:spacing w:after="120" w:line="276" w:lineRule="auto"/>
              <w:rPr>
                <w:rFonts w:ascii="Times New Roman" w:hAnsi="Times New Roman" w:cs="Times New Roman"/>
                <w:sz w:val="24"/>
              </w:rPr>
            </w:pPr>
            <w:r w:rsidRPr="000F621C">
              <w:rPr>
                <w:rFonts w:ascii="Times New Roman" w:hAnsi="Times New Roman" w:cs="Times New Roman"/>
                <w:sz w:val="24"/>
              </w:rPr>
              <w:t>Total</w:t>
            </w:r>
          </w:p>
        </w:tc>
        <w:tc>
          <w:tcPr>
            <w:tcW w:w="2451" w:type="dxa"/>
            <w:tcBorders>
              <w:top w:val="single" w:sz="4" w:space="0" w:color="auto"/>
              <w:left w:val="single" w:sz="4" w:space="0" w:color="auto"/>
              <w:bottom w:val="single" w:sz="4" w:space="0" w:color="auto"/>
              <w:right w:val="single" w:sz="4" w:space="0" w:color="auto"/>
            </w:tcBorders>
            <w:hideMark/>
          </w:tcPr>
          <w:p w14:paraId="0ACBB8C7" w14:textId="77777777" w:rsidR="008E2159" w:rsidRPr="000F621C" w:rsidRDefault="008E2159">
            <w:pPr>
              <w:spacing w:after="120" w:line="276" w:lineRule="auto"/>
              <w:jc w:val="center"/>
              <w:rPr>
                <w:rFonts w:ascii="Times New Roman" w:hAnsi="Times New Roman" w:cs="Times New Roman"/>
                <w:sz w:val="24"/>
              </w:rPr>
            </w:pPr>
            <w:r w:rsidRPr="000F621C">
              <w:rPr>
                <w:rFonts w:ascii="Times New Roman" w:hAnsi="Times New Roman" w:cs="Times New Roman"/>
                <w:sz w:val="24"/>
              </w:rPr>
              <w:t>113</w:t>
            </w:r>
          </w:p>
        </w:tc>
        <w:tc>
          <w:tcPr>
            <w:tcW w:w="2347" w:type="dxa"/>
            <w:tcBorders>
              <w:top w:val="single" w:sz="4" w:space="0" w:color="auto"/>
              <w:left w:val="single" w:sz="4" w:space="0" w:color="auto"/>
              <w:bottom w:val="single" w:sz="4" w:space="0" w:color="auto"/>
              <w:right w:val="single" w:sz="4" w:space="0" w:color="auto"/>
            </w:tcBorders>
            <w:hideMark/>
          </w:tcPr>
          <w:p w14:paraId="447C663C" w14:textId="77777777" w:rsidR="008E2159" w:rsidRPr="000F621C" w:rsidRDefault="008E2159">
            <w:pPr>
              <w:spacing w:after="120" w:line="276" w:lineRule="auto"/>
              <w:jc w:val="center"/>
              <w:rPr>
                <w:rFonts w:ascii="Times New Roman" w:hAnsi="Times New Roman" w:cs="Times New Roman"/>
                <w:sz w:val="24"/>
              </w:rPr>
            </w:pPr>
            <w:r w:rsidRPr="000F621C">
              <w:rPr>
                <w:rFonts w:ascii="Times New Roman" w:hAnsi="Times New Roman" w:cs="Times New Roman"/>
                <w:sz w:val="24"/>
              </w:rPr>
              <w:t>97</w:t>
            </w:r>
          </w:p>
        </w:tc>
      </w:tr>
    </w:tbl>
    <w:p w14:paraId="78EDB7D7" w14:textId="77777777" w:rsidR="008E2159" w:rsidRPr="000F621C" w:rsidRDefault="008E2159">
      <w:pPr>
        <w:rPr>
          <w:rFonts w:ascii="Arial" w:eastAsia="MS ??" w:hAnsi="Arial" w:cs="Arial"/>
          <w:b/>
          <w:sz w:val="24"/>
          <w:szCs w:val="24"/>
          <w:lang w:eastAsia="it-IT"/>
        </w:rPr>
      </w:pPr>
      <w:r w:rsidRPr="000F621C">
        <w:rPr>
          <w:rFonts w:ascii="Arial" w:eastAsia="MS ??" w:hAnsi="Arial" w:cs="Arial"/>
          <w:b/>
          <w:sz w:val="24"/>
          <w:szCs w:val="24"/>
          <w:lang w:eastAsia="it-IT"/>
        </w:rPr>
        <w:br w:type="page"/>
      </w:r>
    </w:p>
    <w:p w14:paraId="01F61D23" w14:textId="77777777" w:rsidR="008E2159" w:rsidRPr="000F621C" w:rsidRDefault="008E2159" w:rsidP="008E2159">
      <w:pPr>
        <w:rPr>
          <w:rFonts w:ascii="Times New Roman" w:hAnsi="Times New Roman" w:cs="Times New Roman"/>
          <w:b/>
          <w:sz w:val="24"/>
        </w:rPr>
      </w:pPr>
      <w:r w:rsidRPr="000F621C">
        <w:rPr>
          <w:rFonts w:ascii="Times New Roman" w:hAnsi="Times New Roman" w:cs="Times New Roman"/>
          <w:b/>
          <w:sz w:val="24"/>
        </w:rPr>
        <w:lastRenderedPageBreak/>
        <w:t>Table 2. Consensus levels applied for original Delphi survey</w:t>
      </w:r>
    </w:p>
    <w:tbl>
      <w:tblPr>
        <w:tblW w:w="8669" w:type="dxa"/>
        <w:tblInd w:w="-10" w:type="dxa"/>
        <w:tblLook w:val="04A0" w:firstRow="1" w:lastRow="0" w:firstColumn="1" w:lastColumn="0" w:noHBand="0" w:noVBand="1"/>
      </w:tblPr>
      <w:tblGrid>
        <w:gridCol w:w="1228"/>
        <w:gridCol w:w="7788"/>
      </w:tblGrid>
      <w:tr w:rsidR="008E2159" w:rsidRPr="000F621C" w14:paraId="638EF6A2" w14:textId="77777777" w:rsidTr="008E2159">
        <w:trPr>
          <w:trHeight w:val="308"/>
        </w:trPr>
        <w:tc>
          <w:tcPr>
            <w:tcW w:w="765" w:type="dxa"/>
            <w:tcBorders>
              <w:top w:val="single" w:sz="8" w:space="0" w:color="auto"/>
              <w:left w:val="single" w:sz="8" w:space="0" w:color="auto"/>
              <w:bottom w:val="single" w:sz="8" w:space="0" w:color="auto"/>
              <w:right w:val="single" w:sz="8" w:space="0" w:color="auto"/>
            </w:tcBorders>
            <w:noWrap/>
            <w:hideMark/>
          </w:tcPr>
          <w:p w14:paraId="59C8666F" w14:textId="77777777" w:rsidR="008E2159" w:rsidRPr="000F621C" w:rsidRDefault="008E2159">
            <w:pPr>
              <w:spacing w:after="120" w:line="360" w:lineRule="auto"/>
              <w:rPr>
                <w:rFonts w:ascii="Times New Roman" w:hAnsi="Times New Roman" w:cs="Times New Roman"/>
                <w:sz w:val="24"/>
              </w:rPr>
            </w:pPr>
            <w:r w:rsidRPr="000F621C">
              <w:rPr>
                <w:rFonts w:ascii="Times New Roman" w:hAnsi="Times New Roman" w:cs="Times New Roman"/>
                <w:sz w:val="24"/>
              </w:rPr>
              <w:t>Consensus level</w:t>
            </w:r>
          </w:p>
        </w:tc>
        <w:tc>
          <w:tcPr>
            <w:tcW w:w="7904" w:type="dxa"/>
            <w:tcBorders>
              <w:top w:val="single" w:sz="8" w:space="0" w:color="auto"/>
              <w:left w:val="nil"/>
              <w:bottom w:val="single" w:sz="8" w:space="0" w:color="auto"/>
              <w:right w:val="single" w:sz="8" w:space="0" w:color="auto"/>
            </w:tcBorders>
            <w:noWrap/>
            <w:hideMark/>
          </w:tcPr>
          <w:p w14:paraId="780E9C4C" w14:textId="77777777" w:rsidR="008E2159" w:rsidRPr="000F621C" w:rsidRDefault="008E2159">
            <w:pPr>
              <w:spacing w:after="120" w:line="360" w:lineRule="auto"/>
              <w:rPr>
                <w:rFonts w:ascii="Times New Roman" w:hAnsi="Times New Roman" w:cs="Times New Roman"/>
                <w:sz w:val="24"/>
              </w:rPr>
            </w:pPr>
            <w:r w:rsidRPr="000F621C">
              <w:rPr>
                <w:rFonts w:ascii="Times New Roman" w:hAnsi="Times New Roman" w:cs="Times New Roman"/>
                <w:sz w:val="24"/>
              </w:rPr>
              <w:t>Definition</w:t>
            </w:r>
          </w:p>
        </w:tc>
      </w:tr>
      <w:tr w:rsidR="008E2159" w:rsidRPr="000F621C" w14:paraId="6EE03092" w14:textId="77777777" w:rsidTr="008E2159">
        <w:trPr>
          <w:trHeight w:val="308"/>
        </w:trPr>
        <w:tc>
          <w:tcPr>
            <w:tcW w:w="765" w:type="dxa"/>
            <w:tcBorders>
              <w:top w:val="single" w:sz="8" w:space="0" w:color="auto"/>
              <w:left w:val="single" w:sz="8" w:space="0" w:color="auto"/>
              <w:bottom w:val="single" w:sz="8" w:space="0" w:color="auto"/>
              <w:right w:val="single" w:sz="8" w:space="0" w:color="auto"/>
            </w:tcBorders>
            <w:shd w:val="clear" w:color="auto" w:fill="C5E0B3" w:themeFill="accent6" w:themeFillTint="66"/>
            <w:noWrap/>
            <w:hideMark/>
          </w:tcPr>
          <w:p w14:paraId="7E989BC2" w14:textId="77777777" w:rsidR="008E2159" w:rsidRPr="000F621C" w:rsidRDefault="008E2159">
            <w:pPr>
              <w:spacing w:after="120" w:line="360" w:lineRule="auto"/>
              <w:rPr>
                <w:rFonts w:ascii="Times New Roman" w:hAnsi="Times New Roman" w:cs="Times New Roman"/>
                <w:sz w:val="24"/>
              </w:rPr>
            </w:pPr>
            <w:r w:rsidRPr="000F621C">
              <w:rPr>
                <w:rFonts w:ascii="Times New Roman" w:hAnsi="Times New Roman" w:cs="Times New Roman"/>
                <w:sz w:val="24"/>
              </w:rPr>
              <w:t>1</w:t>
            </w:r>
          </w:p>
        </w:tc>
        <w:tc>
          <w:tcPr>
            <w:tcW w:w="7904" w:type="dxa"/>
            <w:tcBorders>
              <w:top w:val="single" w:sz="8" w:space="0" w:color="auto"/>
              <w:left w:val="nil"/>
              <w:bottom w:val="single" w:sz="8" w:space="0" w:color="auto"/>
              <w:right w:val="single" w:sz="8" w:space="0" w:color="auto"/>
            </w:tcBorders>
            <w:shd w:val="clear" w:color="auto" w:fill="C5E0B3" w:themeFill="accent6" w:themeFillTint="66"/>
            <w:noWrap/>
            <w:hideMark/>
          </w:tcPr>
          <w:p w14:paraId="3F9C6BCB" w14:textId="77777777" w:rsidR="008E2159" w:rsidRPr="000F621C" w:rsidRDefault="008E2159">
            <w:pPr>
              <w:spacing w:after="120" w:line="360" w:lineRule="auto"/>
              <w:rPr>
                <w:rFonts w:ascii="Times New Roman" w:hAnsi="Times New Roman" w:cs="Times New Roman"/>
                <w:sz w:val="24"/>
              </w:rPr>
            </w:pPr>
            <w:r w:rsidRPr="000F621C">
              <w:rPr>
                <w:rFonts w:ascii="Times New Roman" w:hAnsi="Times New Roman" w:cs="Times New Roman"/>
                <w:sz w:val="24"/>
              </w:rPr>
              <w:t>A priori consensus* threshold met across all 3 stakeholder groups</w:t>
            </w:r>
          </w:p>
        </w:tc>
      </w:tr>
      <w:tr w:rsidR="008E2159" w:rsidRPr="000F621C" w14:paraId="5C7D02B6" w14:textId="77777777" w:rsidTr="008E2159">
        <w:trPr>
          <w:trHeight w:val="308"/>
        </w:trPr>
        <w:tc>
          <w:tcPr>
            <w:tcW w:w="765" w:type="dxa"/>
            <w:tcBorders>
              <w:top w:val="nil"/>
              <w:left w:val="single" w:sz="8" w:space="0" w:color="auto"/>
              <w:bottom w:val="single" w:sz="8" w:space="0" w:color="auto"/>
              <w:right w:val="single" w:sz="8" w:space="0" w:color="auto"/>
            </w:tcBorders>
            <w:shd w:val="clear" w:color="auto" w:fill="B4C6E7"/>
            <w:noWrap/>
            <w:hideMark/>
          </w:tcPr>
          <w:p w14:paraId="29B44B79" w14:textId="77777777" w:rsidR="008E2159" w:rsidRPr="000F621C" w:rsidRDefault="008E2159">
            <w:pPr>
              <w:spacing w:after="120" w:line="360" w:lineRule="auto"/>
              <w:rPr>
                <w:rFonts w:ascii="Times New Roman" w:hAnsi="Times New Roman" w:cs="Times New Roman"/>
                <w:sz w:val="24"/>
              </w:rPr>
            </w:pPr>
            <w:r w:rsidRPr="000F621C">
              <w:rPr>
                <w:rFonts w:ascii="Times New Roman" w:hAnsi="Times New Roman" w:cs="Times New Roman"/>
                <w:sz w:val="24"/>
              </w:rPr>
              <w:t>2</w:t>
            </w:r>
          </w:p>
        </w:tc>
        <w:tc>
          <w:tcPr>
            <w:tcW w:w="7904" w:type="dxa"/>
            <w:tcBorders>
              <w:top w:val="nil"/>
              <w:left w:val="nil"/>
              <w:bottom w:val="single" w:sz="8" w:space="0" w:color="auto"/>
              <w:right w:val="single" w:sz="8" w:space="0" w:color="auto"/>
            </w:tcBorders>
            <w:shd w:val="clear" w:color="auto" w:fill="B4C6E7"/>
            <w:noWrap/>
            <w:hideMark/>
          </w:tcPr>
          <w:p w14:paraId="04C0334F" w14:textId="77777777" w:rsidR="008E2159" w:rsidRPr="000F621C" w:rsidRDefault="008E2159">
            <w:pPr>
              <w:spacing w:after="120" w:line="360" w:lineRule="auto"/>
              <w:rPr>
                <w:rFonts w:ascii="Times New Roman" w:hAnsi="Times New Roman" w:cs="Times New Roman"/>
                <w:sz w:val="24"/>
              </w:rPr>
            </w:pPr>
            <w:r w:rsidRPr="000F621C">
              <w:rPr>
                <w:rFonts w:ascii="Times New Roman" w:hAnsi="Times New Roman" w:cs="Times New Roman"/>
                <w:sz w:val="24"/>
              </w:rPr>
              <w:t>A priori consensus* threshold not met across all 3 stakeholder groups but is met when analysis restricted to relevant</w:t>
            </w:r>
            <w:r w:rsidRPr="000F621C">
              <w:rPr>
                <w:rFonts w:ascii="Times New Roman" w:hAnsi="Times New Roman" w:cs="Times New Roman"/>
                <w:sz w:val="24"/>
                <w:vertAlign w:val="superscript"/>
              </w:rPr>
              <w:t>†</w:t>
            </w:r>
            <w:r w:rsidRPr="000F621C">
              <w:rPr>
                <w:rFonts w:ascii="Times New Roman" w:hAnsi="Times New Roman" w:cs="Times New Roman"/>
                <w:sz w:val="24"/>
              </w:rPr>
              <w:t xml:space="preserve"> stakeholder group(s)</w:t>
            </w:r>
          </w:p>
        </w:tc>
      </w:tr>
      <w:tr w:rsidR="008E2159" w:rsidRPr="000F621C" w14:paraId="21984259" w14:textId="77777777" w:rsidTr="008E2159">
        <w:trPr>
          <w:trHeight w:val="308"/>
        </w:trPr>
        <w:tc>
          <w:tcPr>
            <w:tcW w:w="765" w:type="dxa"/>
            <w:tcBorders>
              <w:top w:val="nil"/>
              <w:left w:val="single" w:sz="8" w:space="0" w:color="auto"/>
              <w:bottom w:val="single" w:sz="4" w:space="0" w:color="auto"/>
              <w:right w:val="single" w:sz="8" w:space="0" w:color="auto"/>
            </w:tcBorders>
            <w:shd w:val="clear" w:color="auto" w:fill="FFEB9C"/>
            <w:noWrap/>
            <w:hideMark/>
          </w:tcPr>
          <w:p w14:paraId="42DDF5FB" w14:textId="77777777" w:rsidR="008E2159" w:rsidRPr="000F621C" w:rsidRDefault="008E2159">
            <w:pPr>
              <w:spacing w:after="120" w:line="360" w:lineRule="auto"/>
              <w:rPr>
                <w:rFonts w:ascii="Times New Roman" w:hAnsi="Times New Roman" w:cs="Times New Roman"/>
                <w:sz w:val="24"/>
              </w:rPr>
            </w:pPr>
            <w:r w:rsidRPr="000F621C">
              <w:rPr>
                <w:rFonts w:ascii="Times New Roman" w:hAnsi="Times New Roman" w:cs="Times New Roman"/>
                <w:sz w:val="24"/>
              </w:rPr>
              <w:t>3</w:t>
            </w:r>
          </w:p>
        </w:tc>
        <w:tc>
          <w:tcPr>
            <w:tcW w:w="7904" w:type="dxa"/>
            <w:tcBorders>
              <w:top w:val="nil"/>
              <w:left w:val="nil"/>
              <w:bottom w:val="single" w:sz="4" w:space="0" w:color="auto"/>
              <w:right w:val="single" w:sz="8" w:space="0" w:color="auto"/>
            </w:tcBorders>
            <w:shd w:val="clear" w:color="auto" w:fill="FFEB9C"/>
            <w:noWrap/>
            <w:hideMark/>
          </w:tcPr>
          <w:p w14:paraId="58326D4F" w14:textId="77777777" w:rsidR="008E2159" w:rsidRPr="000F621C" w:rsidRDefault="008E2159">
            <w:pPr>
              <w:spacing w:after="120" w:line="360" w:lineRule="auto"/>
              <w:rPr>
                <w:rFonts w:ascii="Times New Roman" w:hAnsi="Times New Roman" w:cs="Times New Roman"/>
                <w:sz w:val="24"/>
              </w:rPr>
            </w:pPr>
            <w:r w:rsidRPr="000F621C">
              <w:rPr>
                <w:rFonts w:ascii="Times New Roman" w:hAnsi="Times New Roman" w:cs="Times New Roman"/>
                <w:sz w:val="24"/>
              </w:rPr>
              <w:t xml:space="preserve">Consensus threshold not met </w:t>
            </w:r>
          </w:p>
        </w:tc>
      </w:tr>
    </w:tbl>
    <w:p w14:paraId="69361138" w14:textId="77777777" w:rsidR="008E2159" w:rsidRPr="000F621C" w:rsidRDefault="008E2159" w:rsidP="008E2159">
      <w:pPr>
        <w:spacing w:after="120" w:line="480" w:lineRule="auto"/>
        <w:rPr>
          <w:rFonts w:ascii="Times New Roman" w:hAnsi="Times New Roman" w:cs="Times New Roman"/>
          <w:sz w:val="24"/>
        </w:rPr>
      </w:pPr>
      <w:bookmarkStart w:id="25" w:name="_Hlk881317"/>
      <w:r w:rsidRPr="000F621C">
        <w:rPr>
          <w:rFonts w:ascii="Times New Roman" w:hAnsi="Times New Roman" w:cs="Times New Roman"/>
          <w:sz w:val="24"/>
        </w:rPr>
        <w:t>*A priori consensus: Item scored as agree (7-9) by ≥70% of participants AND disagree (1-3) by ≤15%, OR item scored as disagree (1-3) by ≥70% of participants AND by agree (7-9) ≤15%</w:t>
      </w:r>
    </w:p>
    <w:p w14:paraId="5A3F76B8" w14:textId="15812E45" w:rsidR="00914035" w:rsidRPr="000F621C" w:rsidRDefault="008E2159" w:rsidP="00914035">
      <w:pPr>
        <w:spacing w:after="120" w:line="480" w:lineRule="auto"/>
        <w:rPr>
          <w:rFonts w:ascii="Arial" w:eastAsia="MS ??" w:hAnsi="Arial" w:cs="Arial"/>
          <w:b/>
          <w:sz w:val="24"/>
          <w:szCs w:val="24"/>
          <w:lang w:eastAsia="it-IT"/>
        </w:rPr>
      </w:pPr>
      <w:r w:rsidRPr="000F621C">
        <w:rPr>
          <w:rFonts w:ascii="Times New Roman" w:hAnsi="Times New Roman" w:cs="Times New Roman"/>
          <w:sz w:val="24"/>
          <w:vertAlign w:val="superscript"/>
        </w:rPr>
        <w:t>†</w:t>
      </w:r>
      <w:bookmarkEnd w:id="25"/>
      <w:r w:rsidRPr="000F621C">
        <w:rPr>
          <w:rFonts w:ascii="Times New Roman" w:hAnsi="Times New Roman" w:cs="Times New Roman"/>
          <w:sz w:val="24"/>
        </w:rPr>
        <w:t xml:space="preserve">Relevant stakeholder groups: Urologists; </w:t>
      </w:r>
      <w:bookmarkStart w:id="26" w:name="_Hlk871481"/>
      <w:r w:rsidRPr="000F621C">
        <w:rPr>
          <w:rFonts w:ascii="Times New Roman" w:hAnsi="Times New Roman" w:cs="Times New Roman"/>
          <w:sz w:val="24"/>
        </w:rPr>
        <w:t xml:space="preserve">others (includes specialties in Nuclear Medicine, Pathology, Radiology, Specialist Nurse, Clinical Oncology); </w:t>
      </w:r>
      <w:bookmarkEnd w:id="26"/>
      <w:r w:rsidRPr="000F621C">
        <w:rPr>
          <w:rFonts w:ascii="Times New Roman" w:hAnsi="Times New Roman" w:cs="Times New Roman"/>
          <w:sz w:val="24"/>
        </w:rPr>
        <w:t xml:space="preserve">Oncologists </w:t>
      </w:r>
    </w:p>
    <w:p w14:paraId="6BDD1602" w14:textId="41C0594C" w:rsidR="006E1A0E" w:rsidRPr="000F621C" w:rsidRDefault="00B06F1C" w:rsidP="008E2159">
      <w:pPr>
        <w:spacing w:after="120" w:line="480" w:lineRule="auto"/>
        <w:rPr>
          <w:rFonts w:ascii="Arial" w:eastAsia="MS ??" w:hAnsi="Arial" w:cs="Arial"/>
          <w:b/>
          <w:sz w:val="24"/>
          <w:szCs w:val="24"/>
          <w:lang w:eastAsia="it-IT"/>
        </w:rPr>
        <w:sectPr w:rsidR="006E1A0E" w:rsidRPr="000F621C" w:rsidSect="00C520B8">
          <w:footerReference w:type="default" r:id="rId13"/>
          <w:type w:val="continuous"/>
          <w:pgSz w:w="11906" w:h="16838"/>
          <w:pgMar w:top="1440" w:right="1440" w:bottom="1440" w:left="1440" w:header="709" w:footer="709" w:gutter="0"/>
          <w:cols w:space="708"/>
          <w:docGrid w:linePitch="360"/>
        </w:sectPr>
      </w:pPr>
      <w:r w:rsidRPr="000F621C">
        <w:rPr>
          <w:rFonts w:ascii="Arial" w:eastAsia="MS ??" w:hAnsi="Arial" w:cs="Arial"/>
          <w:b/>
          <w:sz w:val="24"/>
          <w:szCs w:val="24"/>
          <w:lang w:eastAsia="it-IT"/>
        </w:rPr>
        <w:br w:type="page"/>
      </w:r>
    </w:p>
    <w:p w14:paraId="7388A675" w14:textId="267CE9EB" w:rsidR="006E1A0E" w:rsidRDefault="006E1A0E" w:rsidP="006E1A0E">
      <w:pPr>
        <w:rPr>
          <w:rFonts w:ascii="Times New Roman" w:hAnsi="Times New Roman" w:cs="Times New Roman"/>
          <w:b/>
          <w:sz w:val="24"/>
        </w:rPr>
      </w:pPr>
      <w:bookmarkStart w:id="27" w:name="_Hlk2246129"/>
      <w:bookmarkStart w:id="28" w:name="_Hlk2246233"/>
      <w:r w:rsidRPr="000F621C">
        <w:rPr>
          <w:rFonts w:ascii="Times New Roman" w:hAnsi="Times New Roman" w:cs="Times New Roman"/>
          <w:b/>
          <w:sz w:val="24"/>
        </w:rPr>
        <w:lastRenderedPageBreak/>
        <w:t>Table 3. Delphi results regarding proposed statement for the management of bladder cancer with variant histologies</w:t>
      </w:r>
    </w:p>
    <w:p w14:paraId="250E80DF" w14:textId="6824F048" w:rsidR="00234CD0" w:rsidRPr="00467142" w:rsidRDefault="00467142" w:rsidP="00467142">
      <w:pPr>
        <w:spacing w:line="480" w:lineRule="auto"/>
        <w:rPr>
          <w:rFonts w:ascii="Times New Roman" w:hAnsi="Times New Roman" w:cs="Times New Roman"/>
          <w:sz w:val="24"/>
        </w:rPr>
      </w:pPr>
      <w:r>
        <w:rPr>
          <w:rFonts w:ascii="Times New Roman" w:hAnsi="Times New Roman" w:cs="Times New Roman"/>
          <w:sz w:val="24"/>
        </w:rPr>
        <w:t xml:space="preserve">Statements highlighted in green achieved Level 1 consensus, those in blue achieved Level 2 consensus and those in yellow failed to reach consensus (Level 3) as part of the Delphi survey (see </w:t>
      </w:r>
      <w:r w:rsidRPr="00515DC5">
        <w:rPr>
          <w:rFonts w:ascii="Times New Roman" w:hAnsi="Times New Roman" w:cs="Times New Roman"/>
          <w:b/>
          <w:sz w:val="24"/>
        </w:rPr>
        <w:t>Table 2</w:t>
      </w:r>
      <w:r>
        <w:rPr>
          <w:rFonts w:ascii="Times New Roman" w:hAnsi="Times New Roman" w:cs="Times New Roman"/>
          <w:sz w:val="24"/>
        </w:rPr>
        <w:t xml:space="preserve"> for details of consensus level criteria). Statements indicated in bold were subsequently reviewed at the consensus conference with revised statements and voting shown in </w:t>
      </w:r>
      <w:r w:rsidRPr="00467142">
        <w:rPr>
          <w:rFonts w:ascii="Times New Roman" w:hAnsi="Times New Roman" w:cs="Times New Roman"/>
          <w:b/>
          <w:sz w:val="24"/>
        </w:rPr>
        <w:t>Table 4</w:t>
      </w:r>
      <w:r>
        <w:rPr>
          <w:rFonts w:ascii="Times New Roman" w:hAnsi="Times New Roman" w:cs="Times New Roman"/>
          <w:sz w:val="24"/>
        </w:rPr>
        <w:t>.</w:t>
      </w:r>
      <w:bookmarkEnd w:id="27"/>
    </w:p>
    <w:tbl>
      <w:tblPr>
        <w:tblStyle w:val="TableGrid"/>
        <w:tblW w:w="14445" w:type="dxa"/>
        <w:tblLayout w:type="fixed"/>
        <w:tblLook w:val="04A0" w:firstRow="1" w:lastRow="0" w:firstColumn="1" w:lastColumn="0" w:noHBand="0" w:noVBand="1"/>
      </w:tblPr>
      <w:tblGrid>
        <w:gridCol w:w="4806"/>
        <w:gridCol w:w="646"/>
        <w:gridCol w:w="571"/>
        <w:gridCol w:w="571"/>
        <w:gridCol w:w="571"/>
        <w:gridCol w:w="571"/>
        <w:gridCol w:w="571"/>
        <w:gridCol w:w="571"/>
        <w:gridCol w:w="571"/>
        <w:gridCol w:w="571"/>
        <w:gridCol w:w="571"/>
        <w:gridCol w:w="571"/>
        <w:gridCol w:w="571"/>
        <w:gridCol w:w="1436"/>
        <w:gridCol w:w="1276"/>
      </w:tblGrid>
      <w:tr w:rsidR="006E1A0E" w:rsidRPr="000F621C" w14:paraId="4A3FDBE4" w14:textId="77777777" w:rsidTr="006E1A0E">
        <w:trPr>
          <w:trHeight w:val="228"/>
        </w:trPr>
        <w:tc>
          <w:tcPr>
            <w:tcW w:w="4805" w:type="dxa"/>
            <w:vMerge w:val="restart"/>
            <w:tcBorders>
              <w:top w:val="single" w:sz="12" w:space="0" w:color="auto"/>
              <w:left w:val="single" w:sz="12" w:space="0" w:color="auto"/>
              <w:bottom w:val="single" w:sz="4" w:space="0" w:color="auto"/>
              <w:right w:val="single" w:sz="12" w:space="0" w:color="auto"/>
            </w:tcBorders>
            <w:noWrap/>
            <w:hideMark/>
          </w:tcPr>
          <w:p w14:paraId="5C66D5BB" w14:textId="77777777" w:rsidR="006E1A0E" w:rsidRPr="000F621C" w:rsidRDefault="006E1A0E">
            <w:pPr>
              <w:rPr>
                <w:rFonts w:ascii="Times New Roman" w:hAnsi="Times New Roman" w:cs="Times New Roman"/>
                <w:b/>
              </w:rPr>
            </w:pPr>
            <w:bookmarkStart w:id="29" w:name="_Hlk2246136"/>
            <w:r w:rsidRPr="000F621C">
              <w:rPr>
                <w:rFonts w:ascii="Times New Roman" w:hAnsi="Times New Roman" w:cs="Times New Roman"/>
                <w:b/>
              </w:rPr>
              <w:t>Proposed statements</w:t>
            </w:r>
          </w:p>
        </w:tc>
        <w:tc>
          <w:tcPr>
            <w:tcW w:w="6927" w:type="dxa"/>
            <w:gridSpan w:val="12"/>
            <w:tcBorders>
              <w:top w:val="single" w:sz="12" w:space="0" w:color="auto"/>
              <w:left w:val="single" w:sz="12" w:space="0" w:color="auto"/>
              <w:bottom w:val="single" w:sz="4" w:space="0" w:color="auto"/>
              <w:right w:val="single" w:sz="12" w:space="0" w:color="auto"/>
            </w:tcBorders>
            <w:noWrap/>
            <w:hideMark/>
          </w:tcPr>
          <w:p w14:paraId="70225141" w14:textId="77777777" w:rsidR="006E1A0E" w:rsidRPr="000F621C" w:rsidRDefault="006E1A0E">
            <w:pPr>
              <w:jc w:val="center"/>
              <w:rPr>
                <w:rFonts w:ascii="Times New Roman" w:hAnsi="Times New Roman" w:cs="Times New Roman"/>
                <w:b/>
              </w:rPr>
            </w:pPr>
            <w:r w:rsidRPr="000F621C">
              <w:rPr>
                <w:rFonts w:ascii="Times New Roman" w:hAnsi="Times New Roman" w:cs="Times New Roman"/>
                <w:b/>
              </w:rPr>
              <w:t>Level of agreement</w:t>
            </w:r>
          </w:p>
        </w:tc>
        <w:tc>
          <w:tcPr>
            <w:tcW w:w="1436" w:type="dxa"/>
            <w:vMerge w:val="restart"/>
            <w:tcBorders>
              <w:top w:val="single" w:sz="12" w:space="0" w:color="auto"/>
              <w:left w:val="single" w:sz="12" w:space="0" w:color="auto"/>
              <w:bottom w:val="single" w:sz="4" w:space="0" w:color="auto"/>
              <w:right w:val="single" w:sz="12" w:space="0" w:color="auto"/>
            </w:tcBorders>
            <w:hideMark/>
          </w:tcPr>
          <w:p w14:paraId="6F942126" w14:textId="77777777" w:rsidR="006E1A0E" w:rsidRPr="000F621C" w:rsidRDefault="006E1A0E">
            <w:pPr>
              <w:jc w:val="center"/>
              <w:rPr>
                <w:rFonts w:ascii="Times New Roman" w:hAnsi="Times New Roman" w:cs="Times New Roman"/>
                <w:b/>
                <w:bCs/>
              </w:rPr>
            </w:pPr>
            <w:r w:rsidRPr="000F621C">
              <w:rPr>
                <w:rFonts w:ascii="Times New Roman" w:hAnsi="Times New Roman" w:cs="Times New Roman"/>
                <w:b/>
                <w:bCs/>
              </w:rPr>
              <w:t>Relevant stakeholder groups</w:t>
            </w:r>
          </w:p>
        </w:tc>
        <w:tc>
          <w:tcPr>
            <w:tcW w:w="1276" w:type="dxa"/>
            <w:vMerge w:val="restart"/>
            <w:tcBorders>
              <w:top w:val="single" w:sz="12" w:space="0" w:color="auto"/>
              <w:left w:val="single" w:sz="12" w:space="0" w:color="auto"/>
              <w:bottom w:val="single" w:sz="4" w:space="0" w:color="auto"/>
              <w:right w:val="single" w:sz="12" w:space="0" w:color="auto"/>
            </w:tcBorders>
            <w:noWrap/>
            <w:hideMark/>
          </w:tcPr>
          <w:p w14:paraId="0237B5A8" w14:textId="77777777" w:rsidR="006E1A0E" w:rsidRPr="000F621C" w:rsidRDefault="006E1A0E">
            <w:pPr>
              <w:jc w:val="center"/>
              <w:rPr>
                <w:rFonts w:ascii="Times New Roman" w:hAnsi="Times New Roman" w:cs="Times New Roman"/>
                <w:b/>
                <w:bCs/>
              </w:rPr>
            </w:pPr>
            <w:r w:rsidRPr="000F621C">
              <w:rPr>
                <w:rFonts w:ascii="Times New Roman" w:hAnsi="Times New Roman" w:cs="Times New Roman"/>
                <w:b/>
                <w:bCs/>
              </w:rPr>
              <w:t>Consensus level</w:t>
            </w:r>
          </w:p>
          <w:p w14:paraId="20C8966F" w14:textId="2E4090CD" w:rsidR="003B53D2" w:rsidRPr="000F621C" w:rsidRDefault="003B53D2">
            <w:pPr>
              <w:jc w:val="center"/>
              <w:rPr>
                <w:rFonts w:ascii="Times New Roman" w:hAnsi="Times New Roman" w:cs="Times New Roman"/>
                <w:b/>
              </w:rPr>
            </w:pPr>
            <w:r w:rsidRPr="000F621C">
              <w:rPr>
                <w:rFonts w:ascii="Times New Roman" w:hAnsi="Times New Roman" w:cs="Times New Roman"/>
                <w:b/>
                <w:bCs/>
              </w:rPr>
              <w:t>(see table 2)</w:t>
            </w:r>
          </w:p>
        </w:tc>
      </w:tr>
      <w:tr w:rsidR="006E1A0E" w:rsidRPr="000F621C" w14:paraId="09A5C3EC" w14:textId="77777777" w:rsidTr="006E1A0E">
        <w:trPr>
          <w:trHeight w:val="228"/>
        </w:trPr>
        <w:tc>
          <w:tcPr>
            <w:tcW w:w="4805" w:type="dxa"/>
            <w:vMerge/>
            <w:tcBorders>
              <w:top w:val="single" w:sz="12" w:space="0" w:color="auto"/>
              <w:left w:val="single" w:sz="12" w:space="0" w:color="auto"/>
              <w:bottom w:val="single" w:sz="4" w:space="0" w:color="auto"/>
              <w:right w:val="single" w:sz="12" w:space="0" w:color="auto"/>
            </w:tcBorders>
            <w:vAlign w:val="center"/>
            <w:hideMark/>
          </w:tcPr>
          <w:p w14:paraId="0EE3A32E" w14:textId="77777777" w:rsidR="006E1A0E" w:rsidRPr="000F621C" w:rsidRDefault="006E1A0E">
            <w:pPr>
              <w:rPr>
                <w:rFonts w:ascii="Times New Roman" w:hAnsi="Times New Roman" w:cs="Times New Roman"/>
                <w:b/>
              </w:rPr>
            </w:pPr>
          </w:p>
        </w:tc>
        <w:tc>
          <w:tcPr>
            <w:tcW w:w="2359" w:type="dxa"/>
            <w:gridSpan w:val="4"/>
            <w:tcBorders>
              <w:top w:val="single" w:sz="4" w:space="0" w:color="auto"/>
              <w:left w:val="single" w:sz="12" w:space="0" w:color="auto"/>
              <w:bottom w:val="single" w:sz="4" w:space="0" w:color="auto"/>
              <w:right w:val="single" w:sz="12" w:space="0" w:color="auto"/>
            </w:tcBorders>
            <w:noWrap/>
            <w:hideMark/>
          </w:tcPr>
          <w:p w14:paraId="4DF7DE06" w14:textId="77777777" w:rsidR="006E1A0E" w:rsidRPr="000F621C" w:rsidRDefault="006E1A0E">
            <w:pPr>
              <w:jc w:val="center"/>
              <w:rPr>
                <w:rFonts w:ascii="Times New Roman" w:hAnsi="Times New Roman" w:cs="Times New Roman"/>
                <w:b/>
              </w:rPr>
            </w:pPr>
            <w:r w:rsidRPr="000F621C">
              <w:rPr>
                <w:rFonts w:ascii="Times New Roman" w:hAnsi="Times New Roman" w:cs="Times New Roman"/>
                <w:b/>
              </w:rPr>
              <w:t>Urologists (n=45)</w:t>
            </w:r>
          </w:p>
        </w:tc>
        <w:tc>
          <w:tcPr>
            <w:tcW w:w="2284" w:type="dxa"/>
            <w:gridSpan w:val="4"/>
            <w:tcBorders>
              <w:top w:val="single" w:sz="4" w:space="0" w:color="auto"/>
              <w:left w:val="single" w:sz="12" w:space="0" w:color="auto"/>
              <w:bottom w:val="single" w:sz="4" w:space="0" w:color="auto"/>
              <w:right w:val="single" w:sz="12" w:space="0" w:color="auto"/>
            </w:tcBorders>
            <w:noWrap/>
            <w:hideMark/>
          </w:tcPr>
          <w:p w14:paraId="390D5C81" w14:textId="77777777" w:rsidR="006E1A0E" w:rsidRPr="000F621C" w:rsidRDefault="006E1A0E">
            <w:pPr>
              <w:jc w:val="center"/>
              <w:rPr>
                <w:rFonts w:ascii="Times New Roman" w:hAnsi="Times New Roman" w:cs="Times New Roman"/>
                <w:b/>
              </w:rPr>
            </w:pPr>
            <w:r w:rsidRPr="000F621C">
              <w:rPr>
                <w:rFonts w:ascii="Times New Roman" w:hAnsi="Times New Roman" w:cs="Times New Roman"/>
                <w:b/>
              </w:rPr>
              <w:t>Oncologists (n=32)</w:t>
            </w:r>
          </w:p>
        </w:tc>
        <w:tc>
          <w:tcPr>
            <w:tcW w:w="2284" w:type="dxa"/>
            <w:gridSpan w:val="4"/>
            <w:tcBorders>
              <w:top w:val="single" w:sz="4" w:space="0" w:color="auto"/>
              <w:left w:val="single" w:sz="12" w:space="0" w:color="auto"/>
              <w:bottom w:val="single" w:sz="4" w:space="0" w:color="auto"/>
              <w:right w:val="single" w:sz="12" w:space="0" w:color="auto"/>
            </w:tcBorders>
            <w:noWrap/>
            <w:hideMark/>
          </w:tcPr>
          <w:p w14:paraId="50A28FE9" w14:textId="77777777" w:rsidR="006E1A0E" w:rsidRPr="000F621C" w:rsidRDefault="006E1A0E">
            <w:pPr>
              <w:jc w:val="center"/>
              <w:rPr>
                <w:rFonts w:ascii="Times New Roman" w:hAnsi="Times New Roman" w:cs="Times New Roman"/>
                <w:b/>
              </w:rPr>
            </w:pPr>
            <w:r w:rsidRPr="000F621C">
              <w:rPr>
                <w:rFonts w:ascii="Times New Roman" w:hAnsi="Times New Roman" w:cs="Times New Roman"/>
                <w:b/>
              </w:rPr>
              <w:t>Others (n=20)</w:t>
            </w:r>
          </w:p>
        </w:tc>
        <w:tc>
          <w:tcPr>
            <w:tcW w:w="1436" w:type="dxa"/>
            <w:vMerge/>
            <w:tcBorders>
              <w:top w:val="single" w:sz="12" w:space="0" w:color="auto"/>
              <w:left w:val="single" w:sz="12" w:space="0" w:color="auto"/>
              <w:bottom w:val="single" w:sz="4" w:space="0" w:color="auto"/>
              <w:right w:val="single" w:sz="12" w:space="0" w:color="auto"/>
            </w:tcBorders>
            <w:vAlign w:val="center"/>
            <w:hideMark/>
          </w:tcPr>
          <w:p w14:paraId="0777CFB0" w14:textId="77777777" w:rsidR="006E1A0E" w:rsidRPr="000F621C" w:rsidRDefault="006E1A0E">
            <w:pPr>
              <w:rPr>
                <w:rFonts w:ascii="Times New Roman" w:hAnsi="Times New Roman" w:cs="Times New Roman"/>
                <w:b/>
                <w:bCs/>
              </w:rPr>
            </w:pPr>
          </w:p>
        </w:tc>
        <w:tc>
          <w:tcPr>
            <w:tcW w:w="1276" w:type="dxa"/>
            <w:vMerge/>
            <w:tcBorders>
              <w:top w:val="single" w:sz="12" w:space="0" w:color="auto"/>
              <w:left w:val="single" w:sz="12" w:space="0" w:color="auto"/>
              <w:bottom w:val="single" w:sz="4" w:space="0" w:color="auto"/>
              <w:right w:val="single" w:sz="12" w:space="0" w:color="auto"/>
            </w:tcBorders>
            <w:vAlign w:val="center"/>
            <w:hideMark/>
          </w:tcPr>
          <w:p w14:paraId="1A6757F3" w14:textId="77777777" w:rsidR="006E1A0E" w:rsidRPr="000F621C" w:rsidRDefault="006E1A0E">
            <w:pPr>
              <w:rPr>
                <w:rFonts w:ascii="Times New Roman" w:hAnsi="Times New Roman" w:cs="Times New Roman"/>
                <w:b/>
              </w:rPr>
            </w:pPr>
          </w:p>
        </w:tc>
      </w:tr>
      <w:tr w:rsidR="006E1A0E" w:rsidRPr="000F621C" w14:paraId="771205AB" w14:textId="77777777" w:rsidTr="006E1A0E">
        <w:trPr>
          <w:trHeight w:val="661"/>
        </w:trPr>
        <w:tc>
          <w:tcPr>
            <w:tcW w:w="4805" w:type="dxa"/>
            <w:vMerge/>
            <w:tcBorders>
              <w:top w:val="single" w:sz="12" w:space="0" w:color="auto"/>
              <w:left w:val="single" w:sz="12" w:space="0" w:color="auto"/>
              <w:bottom w:val="single" w:sz="4" w:space="0" w:color="auto"/>
              <w:right w:val="single" w:sz="12" w:space="0" w:color="auto"/>
            </w:tcBorders>
            <w:vAlign w:val="center"/>
            <w:hideMark/>
          </w:tcPr>
          <w:p w14:paraId="3759E284" w14:textId="77777777" w:rsidR="006E1A0E" w:rsidRPr="000F621C" w:rsidRDefault="006E1A0E">
            <w:pPr>
              <w:rPr>
                <w:rFonts w:ascii="Times New Roman" w:hAnsi="Times New Roman" w:cs="Times New Roman"/>
                <w:b/>
              </w:rPr>
            </w:pPr>
          </w:p>
        </w:tc>
        <w:tc>
          <w:tcPr>
            <w:tcW w:w="646" w:type="dxa"/>
            <w:tcBorders>
              <w:top w:val="single" w:sz="4" w:space="0" w:color="auto"/>
              <w:left w:val="single" w:sz="12" w:space="0" w:color="auto"/>
              <w:bottom w:val="single" w:sz="4" w:space="0" w:color="auto"/>
              <w:right w:val="single" w:sz="4" w:space="0" w:color="auto"/>
            </w:tcBorders>
            <w:hideMark/>
          </w:tcPr>
          <w:p w14:paraId="0E53BB1F" w14:textId="77777777" w:rsidR="006E1A0E" w:rsidRPr="000F621C" w:rsidRDefault="006E1A0E">
            <w:pPr>
              <w:jc w:val="center"/>
              <w:rPr>
                <w:rFonts w:ascii="Times New Roman" w:hAnsi="Times New Roman" w:cs="Times New Roman"/>
                <w:b/>
                <w:bCs/>
              </w:rPr>
            </w:pPr>
            <w:r w:rsidRPr="000F621C">
              <w:rPr>
                <w:rFonts w:ascii="Times New Roman" w:hAnsi="Times New Roman" w:cs="Times New Roman"/>
                <w:b/>
                <w:bCs/>
                <w:sz w:val="20"/>
              </w:rPr>
              <w:t>D (%)</w:t>
            </w:r>
          </w:p>
        </w:tc>
        <w:tc>
          <w:tcPr>
            <w:tcW w:w="571" w:type="dxa"/>
            <w:tcBorders>
              <w:top w:val="single" w:sz="4" w:space="0" w:color="auto"/>
              <w:left w:val="single" w:sz="4" w:space="0" w:color="auto"/>
              <w:bottom w:val="single" w:sz="4" w:space="0" w:color="auto"/>
              <w:right w:val="single" w:sz="4" w:space="0" w:color="auto"/>
            </w:tcBorders>
            <w:hideMark/>
          </w:tcPr>
          <w:p w14:paraId="3D3E4D95" w14:textId="77777777" w:rsidR="006E1A0E" w:rsidRPr="000F621C" w:rsidRDefault="006E1A0E">
            <w:pPr>
              <w:jc w:val="center"/>
              <w:rPr>
                <w:rFonts w:ascii="Times New Roman" w:hAnsi="Times New Roman" w:cs="Times New Roman"/>
                <w:b/>
                <w:bCs/>
              </w:rPr>
            </w:pPr>
            <w:r w:rsidRPr="000F621C">
              <w:rPr>
                <w:rFonts w:ascii="Times New Roman" w:hAnsi="Times New Roman" w:cs="Times New Roman"/>
                <w:b/>
                <w:bCs/>
                <w:sz w:val="20"/>
              </w:rPr>
              <w:t>E (%)</w:t>
            </w:r>
          </w:p>
        </w:tc>
        <w:tc>
          <w:tcPr>
            <w:tcW w:w="571" w:type="dxa"/>
            <w:tcBorders>
              <w:top w:val="single" w:sz="4" w:space="0" w:color="auto"/>
              <w:left w:val="single" w:sz="4" w:space="0" w:color="auto"/>
              <w:bottom w:val="single" w:sz="4" w:space="0" w:color="auto"/>
              <w:right w:val="single" w:sz="4" w:space="0" w:color="auto"/>
            </w:tcBorders>
            <w:hideMark/>
          </w:tcPr>
          <w:p w14:paraId="1A33253F" w14:textId="77777777" w:rsidR="006E1A0E" w:rsidRPr="000F621C" w:rsidRDefault="006E1A0E">
            <w:pPr>
              <w:jc w:val="center"/>
              <w:rPr>
                <w:rFonts w:ascii="Times New Roman" w:hAnsi="Times New Roman" w:cs="Times New Roman"/>
                <w:b/>
                <w:bCs/>
              </w:rPr>
            </w:pPr>
            <w:r w:rsidRPr="000F621C">
              <w:rPr>
                <w:rFonts w:ascii="Times New Roman" w:hAnsi="Times New Roman" w:cs="Times New Roman"/>
                <w:b/>
                <w:bCs/>
                <w:sz w:val="20"/>
              </w:rPr>
              <w:t>A (%)</w:t>
            </w:r>
          </w:p>
        </w:tc>
        <w:tc>
          <w:tcPr>
            <w:tcW w:w="571" w:type="dxa"/>
            <w:tcBorders>
              <w:top w:val="single" w:sz="4" w:space="0" w:color="auto"/>
              <w:left w:val="single" w:sz="4" w:space="0" w:color="auto"/>
              <w:bottom w:val="single" w:sz="4" w:space="0" w:color="auto"/>
              <w:right w:val="single" w:sz="12" w:space="0" w:color="auto"/>
            </w:tcBorders>
            <w:hideMark/>
          </w:tcPr>
          <w:p w14:paraId="3728ACBE" w14:textId="77777777" w:rsidR="006E1A0E" w:rsidRPr="000F621C" w:rsidRDefault="006E1A0E">
            <w:pPr>
              <w:jc w:val="center"/>
              <w:rPr>
                <w:rFonts w:ascii="Times New Roman" w:hAnsi="Times New Roman" w:cs="Times New Roman"/>
                <w:b/>
                <w:bCs/>
              </w:rPr>
            </w:pPr>
            <w:r w:rsidRPr="000F621C">
              <w:rPr>
                <w:rFonts w:ascii="Times New Roman" w:hAnsi="Times New Roman" w:cs="Times New Roman"/>
                <w:b/>
                <w:bCs/>
                <w:sz w:val="20"/>
              </w:rPr>
              <w:t>U (n)</w:t>
            </w:r>
          </w:p>
        </w:tc>
        <w:tc>
          <w:tcPr>
            <w:tcW w:w="571" w:type="dxa"/>
            <w:tcBorders>
              <w:top w:val="single" w:sz="4" w:space="0" w:color="auto"/>
              <w:left w:val="single" w:sz="12" w:space="0" w:color="auto"/>
              <w:bottom w:val="single" w:sz="4" w:space="0" w:color="auto"/>
              <w:right w:val="single" w:sz="4" w:space="0" w:color="auto"/>
            </w:tcBorders>
            <w:hideMark/>
          </w:tcPr>
          <w:p w14:paraId="2E77BA1C" w14:textId="77777777" w:rsidR="006E1A0E" w:rsidRPr="000F621C" w:rsidRDefault="006E1A0E">
            <w:pPr>
              <w:jc w:val="center"/>
              <w:rPr>
                <w:rFonts w:ascii="Times New Roman" w:hAnsi="Times New Roman" w:cs="Times New Roman"/>
                <w:b/>
                <w:bCs/>
              </w:rPr>
            </w:pPr>
            <w:r w:rsidRPr="000F621C">
              <w:rPr>
                <w:rFonts w:ascii="Times New Roman" w:hAnsi="Times New Roman" w:cs="Times New Roman"/>
                <w:b/>
                <w:bCs/>
                <w:sz w:val="20"/>
              </w:rPr>
              <w:t>D (%)</w:t>
            </w:r>
          </w:p>
        </w:tc>
        <w:tc>
          <w:tcPr>
            <w:tcW w:w="571" w:type="dxa"/>
            <w:tcBorders>
              <w:top w:val="single" w:sz="4" w:space="0" w:color="auto"/>
              <w:left w:val="single" w:sz="4" w:space="0" w:color="auto"/>
              <w:bottom w:val="single" w:sz="4" w:space="0" w:color="auto"/>
              <w:right w:val="single" w:sz="4" w:space="0" w:color="auto"/>
            </w:tcBorders>
            <w:hideMark/>
          </w:tcPr>
          <w:p w14:paraId="422B89C8" w14:textId="77777777" w:rsidR="006E1A0E" w:rsidRPr="000F621C" w:rsidRDefault="006E1A0E">
            <w:pPr>
              <w:jc w:val="center"/>
              <w:rPr>
                <w:rFonts w:ascii="Times New Roman" w:hAnsi="Times New Roman" w:cs="Times New Roman"/>
                <w:b/>
                <w:bCs/>
              </w:rPr>
            </w:pPr>
            <w:r w:rsidRPr="000F621C">
              <w:rPr>
                <w:rFonts w:ascii="Times New Roman" w:hAnsi="Times New Roman" w:cs="Times New Roman"/>
                <w:b/>
                <w:bCs/>
                <w:sz w:val="20"/>
              </w:rPr>
              <w:t>E (%)</w:t>
            </w:r>
          </w:p>
        </w:tc>
        <w:tc>
          <w:tcPr>
            <w:tcW w:w="571" w:type="dxa"/>
            <w:tcBorders>
              <w:top w:val="single" w:sz="4" w:space="0" w:color="auto"/>
              <w:left w:val="single" w:sz="4" w:space="0" w:color="auto"/>
              <w:bottom w:val="single" w:sz="4" w:space="0" w:color="auto"/>
              <w:right w:val="single" w:sz="4" w:space="0" w:color="auto"/>
            </w:tcBorders>
            <w:hideMark/>
          </w:tcPr>
          <w:p w14:paraId="1B518DAF" w14:textId="77777777" w:rsidR="006E1A0E" w:rsidRPr="000F621C" w:rsidRDefault="006E1A0E">
            <w:pPr>
              <w:jc w:val="center"/>
              <w:rPr>
                <w:rFonts w:ascii="Times New Roman" w:hAnsi="Times New Roman" w:cs="Times New Roman"/>
                <w:b/>
                <w:bCs/>
              </w:rPr>
            </w:pPr>
            <w:r w:rsidRPr="000F621C">
              <w:rPr>
                <w:rFonts w:ascii="Times New Roman" w:hAnsi="Times New Roman" w:cs="Times New Roman"/>
                <w:b/>
                <w:bCs/>
                <w:sz w:val="20"/>
              </w:rPr>
              <w:t>A (%)</w:t>
            </w:r>
          </w:p>
        </w:tc>
        <w:tc>
          <w:tcPr>
            <w:tcW w:w="571" w:type="dxa"/>
            <w:tcBorders>
              <w:top w:val="single" w:sz="4" w:space="0" w:color="auto"/>
              <w:left w:val="single" w:sz="4" w:space="0" w:color="auto"/>
              <w:bottom w:val="single" w:sz="4" w:space="0" w:color="auto"/>
              <w:right w:val="single" w:sz="12" w:space="0" w:color="auto"/>
            </w:tcBorders>
            <w:hideMark/>
          </w:tcPr>
          <w:p w14:paraId="22B525C1" w14:textId="77777777" w:rsidR="006E1A0E" w:rsidRPr="000F621C" w:rsidRDefault="006E1A0E">
            <w:pPr>
              <w:jc w:val="center"/>
              <w:rPr>
                <w:rFonts w:ascii="Times New Roman" w:hAnsi="Times New Roman" w:cs="Times New Roman"/>
                <w:b/>
                <w:bCs/>
              </w:rPr>
            </w:pPr>
            <w:r w:rsidRPr="000F621C">
              <w:rPr>
                <w:rFonts w:ascii="Times New Roman" w:hAnsi="Times New Roman" w:cs="Times New Roman"/>
                <w:b/>
                <w:bCs/>
                <w:sz w:val="20"/>
              </w:rPr>
              <w:t>U (n)</w:t>
            </w:r>
          </w:p>
        </w:tc>
        <w:tc>
          <w:tcPr>
            <w:tcW w:w="571" w:type="dxa"/>
            <w:tcBorders>
              <w:top w:val="single" w:sz="4" w:space="0" w:color="auto"/>
              <w:left w:val="single" w:sz="12" w:space="0" w:color="auto"/>
              <w:bottom w:val="single" w:sz="4" w:space="0" w:color="auto"/>
              <w:right w:val="single" w:sz="4" w:space="0" w:color="auto"/>
            </w:tcBorders>
            <w:hideMark/>
          </w:tcPr>
          <w:p w14:paraId="1A7612EA" w14:textId="77777777" w:rsidR="006E1A0E" w:rsidRPr="000F621C" w:rsidRDefault="006E1A0E">
            <w:pPr>
              <w:jc w:val="center"/>
              <w:rPr>
                <w:rFonts w:ascii="Times New Roman" w:hAnsi="Times New Roman" w:cs="Times New Roman"/>
                <w:b/>
                <w:bCs/>
              </w:rPr>
            </w:pPr>
            <w:r w:rsidRPr="000F621C">
              <w:rPr>
                <w:rFonts w:ascii="Times New Roman" w:hAnsi="Times New Roman" w:cs="Times New Roman"/>
                <w:b/>
                <w:bCs/>
                <w:sz w:val="20"/>
              </w:rPr>
              <w:t>D (%)</w:t>
            </w:r>
          </w:p>
        </w:tc>
        <w:tc>
          <w:tcPr>
            <w:tcW w:w="571" w:type="dxa"/>
            <w:tcBorders>
              <w:top w:val="single" w:sz="4" w:space="0" w:color="auto"/>
              <w:left w:val="single" w:sz="4" w:space="0" w:color="auto"/>
              <w:bottom w:val="single" w:sz="4" w:space="0" w:color="auto"/>
              <w:right w:val="single" w:sz="4" w:space="0" w:color="auto"/>
            </w:tcBorders>
            <w:hideMark/>
          </w:tcPr>
          <w:p w14:paraId="3EC05E85" w14:textId="77777777" w:rsidR="006E1A0E" w:rsidRPr="000F621C" w:rsidRDefault="006E1A0E">
            <w:pPr>
              <w:jc w:val="center"/>
              <w:rPr>
                <w:rFonts w:ascii="Times New Roman" w:hAnsi="Times New Roman" w:cs="Times New Roman"/>
                <w:b/>
                <w:bCs/>
              </w:rPr>
            </w:pPr>
            <w:r w:rsidRPr="000F621C">
              <w:rPr>
                <w:rFonts w:ascii="Times New Roman" w:hAnsi="Times New Roman" w:cs="Times New Roman"/>
                <w:b/>
                <w:bCs/>
                <w:sz w:val="20"/>
              </w:rPr>
              <w:t>E (%)</w:t>
            </w:r>
          </w:p>
        </w:tc>
        <w:tc>
          <w:tcPr>
            <w:tcW w:w="571" w:type="dxa"/>
            <w:tcBorders>
              <w:top w:val="single" w:sz="4" w:space="0" w:color="auto"/>
              <w:left w:val="single" w:sz="4" w:space="0" w:color="auto"/>
              <w:bottom w:val="single" w:sz="4" w:space="0" w:color="auto"/>
              <w:right w:val="single" w:sz="4" w:space="0" w:color="auto"/>
            </w:tcBorders>
            <w:hideMark/>
          </w:tcPr>
          <w:p w14:paraId="74F6E10A" w14:textId="77777777" w:rsidR="006E1A0E" w:rsidRPr="000F621C" w:rsidRDefault="006E1A0E">
            <w:pPr>
              <w:jc w:val="center"/>
              <w:rPr>
                <w:rFonts w:ascii="Times New Roman" w:hAnsi="Times New Roman" w:cs="Times New Roman"/>
                <w:b/>
                <w:bCs/>
              </w:rPr>
            </w:pPr>
            <w:r w:rsidRPr="000F621C">
              <w:rPr>
                <w:rFonts w:ascii="Times New Roman" w:hAnsi="Times New Roman" w:cs="Times New Roman"/>
                <w:b/>
                <w:bCs/>
                <w:sz w:val="20"/>
              </w:rPr>
              <w:t>A (%)</w:t>
            </w:r>
          </w:p>
        </w:tc>
        <w:tc>
          <w:tcPr>
            <w:tcW w:w="571" w:type="dxa"/>
            <w:tcBorders>
              <w:top w:val="single" w:sz="4" w:space="0" w:color="auto"/>
              <w:left w:val="single" w:sz="4" w:space="0" w:color="auto"/>
              <w:bottom w:val="single" w:sz="4" w:space="0" w:color="auto"/>
              <w:right w:val="single" w:sz="12" w:space="0" w:color="auto"/>
            </w:tcBorders>
            <w:hideMark/>
          </w:tcPr>
          <w:p w14:paraId="3E243CD6" w14:textId="77777777" w:rsidR="006E1A0E" w:rsidRPr="000F621C" w:rsidRDefault="006E1A0E">
            <w:pPr>
              <w:jc w:val="center"/>
              <w:rPr>
                <w:rFonts w:ascii="Times New Roman" w:hAnsi="Times New Roman" w:cs="Times New Roman"/>
                <w:b/>
                <w:bCs/>
              </w:rPr>
            </w:pPr>
            <w:r w:rsidRPr="000F621C">
              <w:rPr>
                <w:rFonts w:ascii="Times New Roman" w:hAnsi="Times New Roman" w:cs="Times New Roman"/>
                <w:b/>
                <w:bCs/>
                <w:sz w:val="20"/>
              </w:rPr>
              <w:t>U (n)</w:t>
            </w:r>
          </w:p>
        </w:tc>
        <w:tc>
          <w:tcPr>
            <w:tcW w:w="1436" w:type="dxa"/>
            <w:vMerge/>
            <w:tcBorders>
              <w:top w:val="single" w:sz="12" w:space="0" w:color="auto"/>
              <w:left w:val="single" w:sz="12" w:space="0" w:color="auto"/>
              <w:bottom w:val="single" w:sz="4" w:space="0" w:color="auto"/>
              <w:right w:val="single" w:sz="12" w:space="0" w:color="auto"/>
            </w:tcBorders>
            <w:vAlign w:val="center"/>
            <w:hideMark/>
          </w:tcPr>
          <w:p w14:paraId="0F3EAF7E" w14:textId="77777777" w:rsidR="006E1A0E" w:rsidRPr="000F621C" w:rsidRDefault="006E1A0E">
            <w:pPr>
              <w:rPr>
                <w:rFonts w:ascii="Times New Roman" w:hAnsi="Times New Roman" w:cs="Times New Roman"/>
                <w:b/>
                <w:bCs/>
              </w:rPr>
            </w:pPr>
          </w:p>
        </w:tc>
        <w:tc>
          <w:tcPr>
            <w:tcW w:w="1276" w:type="dxa"/>
            <w:vMerge/>
            <w:tcBorders>
              <w:top w:val="single" w:sz="12" w:space="0" w:color="auto"/>
              <w:left w:val="single" w:sz="12" w:space="0" w:color="auto"/>
              <w:bottom w:val="single" w:sz="4" w:space="0" w:color="auto"/>
              <w:right w:val="single" w:sz="12" w:space="0" w:color="auto"/>
            </w:tcBorders>
            <w:vAlign w:val="center"/>
            <w:hideMark/>
          </w:tcPr>
          <w:p w14:paraId="72DF2EC4" w14:textId="77777777" w:rsidR="006E1A0E" w:rsidRPr="000F621C" w:rsidRDefault="006E1A0E">
            <w:pPr>
              <w:rPr>
                <w:rFonts w:ascii="Times New Roman" w:hAnsi="Times New Roman" w:cs="Times New Roman"/>
                <w:b/>
              </w:rPr>
            </w:pPr>
          </w:p>
        </w:tc>
      </w:tr>
      <w:tr w:rsidR="006E1A0E" w:rsidRPr="000F621C" w14:paraId="60681F1D" w14:textId="77777777" w:rsidTr="006E1A0E">
        <w:trPr>
          <w:trHeight w:val="828"/>
        </w:trPr>
        <w:tc>
          <w:tcPr>
            <w:tcW w:w="4805" w:type="dxa"/>
            <w:tcBorders>
              <w:top w:val="single" w:sz="4" w:space="0" w:color="auto"/>
              <w:left w:val="single" w:sz="12" w:space="0" w:color="auto"/>
              <w:bottom w:val="single" w:sz="4" w:space="0" w:color="auto"/>
              <w:right w:val="single" w:sz="12" w:space="0" w:color="auto"/>
            </w:tcBorders>
            <w:shd w:val="clear" w:color="auto" w:fill="FFEB9C"/>
            <w:hideMark/>
          </w:tcPr>
          <w:p w14:paraId="097063B1" w14:textId="77777777" w:rsidR="006E1A0E" w:rsidRPr="00467142" w:rsidRDefault="006E1A0E">
            <w:pPr>
              <w:ind w:left="447" w:hanging="447"/>
              <w:rPr>
                <w:rFonts w:ascii="Times New Roman" w:hAnsi="Times New Roman" w:cs="Times New Roman"/>
                <w:b/>
              </w:rPr>
            </w:pPr>
            <w:r w:rsidRPr="00467142">
              <w:rPr>
                <w:rFonts w:ascii="Times New Roman" w:hAnsi="Times New Roman" w:cs="Times New Roman"/>
                <w:b/>
              </w:rPr>
              <w:t>1.</w:t>
            </w:r>
            <w:r w:rsidRPr="00467142">
              <w:rPr>
                <w:rFonts w:ascii="Times New Roman" w:hAnsi="Times New Roman" w:cs="Times New Roman"/>
                <w:b/>
              </w:rPr>
              <w:tab/>
              <w:t>T1 high-grade bladder urothelial carcinoma (established after complete TURBT and/or re-TURBT) with micropapillary variant should be treated with immediate radical cystectomy</w:t>
            </w:r>
          </w:p>
        </w:tc>
        <w:tc>
          <w:tcPr>
            <w:tcW w:w="646" w:type="dxa"/>
            <w:tcBorders>
              <w:top w:val="single" w:sz="4" w:space="0" w:color="auto"/>
              <w:left w:val="single" w:sz="12" w:space="0" w:color="auto"/>
              <w:bottom w:val="single" w:sz="4" w:space="0" w:color="auto"/>
              <w:right w:val="single" w:sz="4" w:space="0" w:color="auto"/>
            </w:tcBorders>
            <w:noWrap/>
            <w:hideMark/>
          </w:tcPr>
          <w:p w14:paraId="37AD2670"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7</w:t>
            </w:r>
          </w:p>
        </w:tc>
        <w:tc>
          <w:tcPr>
            <w:tcW w:w="571" w:type="dxa"/>
            <w:tcBorders>
              <w:top w:val="single" w:sz="4" w:space="0" w:color="auto"/>
              <w:left w:val="single" w:sz="4" w:space="0" w:color="auto"/>
              <w:bottom w:val="single" w:sz="4" w:space="0" w:color="auto"/>
              <w:right w:val="single" w:sz="4" w:space="0" w:color="auto"/>
            </w:tcBorders>
            <w:noWrap/>
            <w:hideMark/>
          </w:tcPr>
          <w:p w14:paraId="08A865D1"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11</w:t>
            </w:r>
          </w:p>
        </w:tc>
        <w:tc>
          <w:tcPr>
            <w:tcW w:w="571" w:type="dxa"/>
            <w:tcBorders>
              <w:top w:val="single" w:sz="4" w:space="0" w:color="auto"/>
              <w:left w:val="single" w:sz="4" w:space="0" w:color="auto"/>
              <w:bottom w:val="single" w:sz="4" w:space="0" w:color="auto"/>
              <w:right w:val="single" w:sz="4" w:space="0" w:color="auto"/>
            </w:tcBorders>
            <w:shd w:val="clear" w:color="auto" w:fill="FF9999"/>
            <w:noWrap/>
            <w:hideMark/>
          </w:tcPr>
          <w:p w14:paraId="3F56AF35"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82</w:t>
            </w:r>
          </w:p>
        </w:tc>
        <w:tc>
          <w:tcPr>
            <w:tcW w:w="571" w:type="dxa"/>
            <w:tcBorders>
              <w:top w:val="single" w:sz="4" w:space="0" w:color="auto"/>
              <w:left w:val="single" w:sz="4" w:space="0" w:color="auto"/>
              <w:bottom w:val="single" w:sz="4" w:space="0" w:color="auto"/>
              <w:right w:val="single" w:sz="12" w:space="0" w:color="auto"/>
            </w:tcBorders>
            <w:noWrap/>
            <w:hideMark/>
          </w:tcPr>
          <w:p w14:paraId="7B8C6B80"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12" w:space="0" w:color="auto"/>
              <w:bottom w:val="single" w:sz="4" w:space="0" w:color="auto"/>
              <w:right w:val="single" w:sz="4" w:space="0" w:color="auto"/>
            </w:tcBorders>
            <w:noWrap/>
            <w:hideMark/>
          </w:tcPr>
          <w:p w14:paraId="5505193E"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44</w:t>
            </w:r>
          </w:p>
        </w:tc>
        <w:tc>
          <w:tcPr>
            <w:tcW w:w="571" w:type="dxa"/>
            <w:tcBorders>
              <w:top w:val="single" w:sz="4" w:space="0" w:color="auto"/>
              <w:left w:val="single" w:sz="4" w:space="0" w:color="auto"/>
              <w:bottom w:val="single" w:sz="4" w:space="0" w:color="auto"/>
              <w:right w:val="single" w:sz="4" w:space="0" w:color="auto"/>
            </w:tcBorders>
            <w:noWrap/>
            <w:hideMark/>
          </w:tcPr>
          <w:p w14:paraId="3FA63039"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22</w:t>
            </w:r>
          </w:p>
        </w:tc>
        <w:tc>
          <w:tcPr>
            <w:tcW w:w="571" w:type="dxa"/>
            <w:tcBorders>
              <w:top w:val="single" w:sz="4" w:space="0" w:color="auto"/>
              <w:left w:val="single" w:sz="4" w:space="0" w:color="auto"/>
              <w:bottom w:val="single" w:sz="4" w:space="0" w:color="auto"/>
              <w:right w:val="single" w:sz="4" w:space="0" w:color="auto"/>
            </w:tcBorders>
            <w:noWrap/>
            <w:hideMark/>
          </w:tcPr>
          <w:p w14:paraId="6594C63C"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33</w:t>
            </w:r>
          </w:p>
        </w:tc>
        <w:tc>
          <w:tcPr>
            <w:tcW w:w="571" w:type="dxa"/>
            <w:tcBorders>
              <w:top w:val="single" w:sz="4" w:space="0" w:color="auto"/>
              <w:left w:val="single" w:sz="4" w:space="0" w:color="auto"/>
              <w:bottom w:val="single" w:sz="4" w:space="0" w:color="auto"/>
              <w:right w:val="single" w:sz="12" w:space="0" w:color="auto"/>
            </w:tcBorders>
            <w:noWrap/>
            <w:hideMark/>
          </w:tcPr>
          <w:p w14:paraId="1785C93C"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5</w:t>
            </w:r>
          </w:p>
        </w:tc>
        <w:tc>
          <w:tcPr>
            <w:tcW w:w="571" w:type="dxa"/>
            <w:tcBorders>
              <w:top w:val="single" w:sz="4" w:space="0" w:color="auto"/>
              <w:left w:val="single" w:sz="12" w:space="0" w:color="auto"/>
              <w:bottom w:val="single" w:sz="4" w:space="0" w:color="auto"/>
              <w:right w:val="single" w:sz="4" w:space="0" w:color="auto"/>
            </w:tcBorders>
            <w:noWrap/>
            <w:hideMark/>
          </w:tcPr>
          <w:p w14:paraId="0285C9AF"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36</w:t>
            </w:r>
          </w:p>
        </w:tc>
        <w:tc>
          <w:tcPr>
            <w:tcW w:w="571" w:type="dxa"/>
            <w:tcBorders>
              <w:top w:val="single" w:sz="4" w:space="0" w:color="auto"/>
              <w:left w:val="single" w:sz="4" w:space="0" w:color="auto"/>
              <w:bottom w:val="single" w:sz="4" w:space="0" w:color="auto"/>
              <w:right w:val="single" w:sz="4" w:space="0" w:color="auto"/>
            </w:tcBorders>
            <w:noWrap/>
            <w:hideMark/>
          </w:tcPr>
          <w:p w14:paraId="6196EB9B"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27</w:t>
            </w:r>
          </w:p>
        </w:tc>
        <w:tc>
          <w:tcPr>
            <w:tcW w:w="571" w:type="dxa"/>
            <w:tcBorders>
              <w:top w:val="single" w:sz="4" w:space="0" w:color="auto"/>
              <w:left w:val="single" w:sz="4" w:space="0" w:color="auto"/>
              <w:bottom w:val="single" w:sz="4" w:space="0" w:color="auto"/>
              <w:right w:val="single" w:sz="4" w:space="0" w:color="auto"/>
            </w:tcBorders>
            <w:noWrap/>
            <w:hideMark/>
          </w:tcPr>
          <w:p w14:paraId="75D97984"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36</w:t>
            </w:r>
          </w:p>
        </w:tc>
        <w:tc>
          <w:tcPr>
            <w:tcW w:w="571" w:type="dxa"/>
            <w:tcBorders>
              <w:top w:val="single" w:sz="4" w:space="0" w:color="auto"/>
              <w:left w:val="single" w:sz="4" w:space="0" w:color="auto"/>
              <w:bottom w:val="single" w:sz="4" w:space="0" w:color="auto"/>
              <w:right w:val="single" w:sz="12" w:space="0" w:color="auto"/>
            </w:tcBorders>
            <w:noWrap/>
            <w:hideMark/>
          </w:tcPr>
          <w:p w14:paraId="3317B67D"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9</w:t>
            </w:r>
          </w:p>
        </w:tc>
        <w:tc>
          <w:tcPr>
            <w:tcW w:w="1436" w:type="dxa"/>
            <w:tcBorders>
              <w:top w:val="single" w:sz="4" w:space="0" w:color="auto"/>
              <w:left w:val="single" w:sz="4" w:space="0" w:color="auto"/>
              <w:bottom w:val="single" w:sz="4" w:space="0" w:color="auto"/>
              <w:right w:val="single" w:sz="12" w:space="0" w:color="auto"/>
            </w:tcBorders>
            <w:hideMark/>
          </w:tcPr>
          <w:p w14:paraId="2FC0A4DD"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Ur+O</w:t>
            </w:r>
          </w:p>
        </w:tc>
        <w:tc>
          <w:tcPr>
            <w:tcW w:w="1276" w:type="dxa"/>
            <w:tcBorders>
              <w:top w:val="single" w:sz="4" w:space="0" w:color="auto"/>
              <w:left w:val="single" w:sz="12" w:space="0" w:color="auto"/>
              <w:bottom w:val="single" w:sz="4" w:space="0" w:color="auto"/>
              <w:right w:val="single" w:sz="12" w:space="0" w:color="auto"/>
            </w:tcBorders>
            <w:shd w:val="clear" w:color="auto" w:fill="FFEB9C"/>
            <w:noWrap/>
            <w:hideMark/>
          </w:tcPr>
          <w:p w14:paraId="0C8188C2"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3</w:t>
            </w:r>
          </w:p>
        </w:tc>
      </w:tr>
      <w:tr w:rsidR="006E1A0E" w:rsidRPr="000F621C" w14:paraId="7212D34E" w14:textId="77777777" w:rsidTr="006E1A0E">
        <w:trPr>
          <w:trHeight w:val="828"/>
        </w:trPr>
        <w:tc>
          <w:tcPr>
            <w:tcW w:w="4805" w:type="dxa"/>
            <w:tcBorders>
              <w:top w:val="single" w:sz="4" w:space="0" w:color="auto"/>
              <w:left w:val="single" w:sz="12" w:space="0" w:color="auto"/>
              <w:bottom w:val="single" w:sz="4" w:space="0" w:color="auto"/>
              <w:right w:val="single" w:sz="12" w:space="0" w:color="auto"/>
            </w:tcBorders>
            <w:shd w:val="clear" w:color="auto" w:fill="FFEB9C"/>
            <w:hideMark/>
          </w:tcPr>
          <w:p w14:paraId="157E94EC" w14:textId="77777777" w:rsidR="006E1A0E" w:rsidRPr="00467142" w:rsidRDefault="006E1A0E">
            <w:pPr>
              <w:ind w:left="447" w:hanging="447"/>
              <w:rPr>
                <w:rFonts w:ascii="Times New Roman" w:hAnsi="Times New Roman" w:cs="Times New Roman"/>
                <w:b/>
              </w:rPr>
            </w:pPr>
            <w:r w:rsidRPr="00467142">
              <w:rPr>
                <w:rFonts w:ascii="Times New Roman" w:hAnsi="Times New Roman" w:cs="Times New Roman"/>
                <w:b/>
              </w:rPr>
              <w:t>2.</w:t>
            </w:r>
            <w:r w:rsidRPr="00467142">
              <w:rPr>
                <w:rFonts w:ascii="Times New Roman" w:hAnsi="Times New Roman" w:cs="Times New Roman"/>
                <w:b/>
              </w:rPr>
              <w:tab/>
              <w:t>T1 high-grade bladder urothelial carcinoma (established after complete TURBT and/or re-TURBT) with plasmacytoid or sarcomatoid or nested variant should be treated with immediate radical cystectomy</w:t>
            </w:r>
          </w:p>
        </w:tc>
        <w:tc>
          <w:tcPr>
            <w:tcW w:w="646" w:type="dxa"/>
            <w:tcBorders>
              <w:top w:val="single" w:sz="4" w:space="0" w:color="auto"/>
              <w:left w:val="single" w:sz="12" w:space="0" w:color="auto"/>
              <w:bottom w:val="single" w:sz="4" w:space="0" w:color="auto"/>
              <w:right w:val="single" w:sz="4" w:space="0" w:color="auto"/>
            </w:tcBorders>
            <w:noWrap/>
            <w:hideMark/>
          </w:tcPr>
          <w:p w14:paraId="3423DF1A"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2</w:t>
            </w:r>
          </w:p>
        </w:tc>
        <w:tc>
          <w:tcPr>
            <w:tcW w:w="571" w:type="dxa"/>
            <w:tcBorders>
              <w:top w:val="single" w:sz="4" w:space="0" w:color="auto"/>
              <w:left w:val="single" w:sz="4" w:space="0" w:color="auto"/>
              <w:bottom w:val="single" w:sz="4" w:space="0" w:color="auto"/>
              <w:right w:val="single" w:sz="4" w:space="0" w:color="auto"/>
            </w:tcBorders>
            <w:noWrap/>
            <w:hideMark/>
          </w:tcPr>
          <w:p w14:paraId="5F32B937"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7</w:t>
            </w:r>
          </w:p>
        </w:tc>
        <w:tc>
          <w:tcPr>
            <w:tcW w:w="571" w:type="dxa"/>
            <w:tcBorders>
              <w:top w:val="single" w:sz="4" w:space="0" w:color="auto"/>
              <w:left w:val="single" w:sz="4" w:space="0" w:color="auto"/>
              <w:bottom w:val="single" w:sz="4" w:space="0" w:color="auto"/>
              <w:right w:val="single" w:sz="4" w:space="0" w:color="auto"/>
            </w:tcBorders>
            <w:shd w:val="clear" w:color="auto" w:fill="FF9999"/>
            <w:noWrap/>
            <w:hideMark/>
          </w:tcPr>
          <w:p w14:paraId="37F86BD7"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91</w:t>
            </w:r>
          </w:p>
        </w:tc>
        <w:tc>
          <w:tcPr>
            <w:tcW w:w="571" w:type="dxa"/>
            <w:tcBorders>
              <w:top w:val="single" w:sz="4" w:space="0" w:color="auto"/>
              <w:left w:val="single" w:sz="4" w:space="0" w:color="auto"/>
              <w:bottom w:val="single" w:sz="4" w:space="0" w:color="auto"/>
              <w:right w:val="single" w:sz="12" w:space="0" w:color="auto"/>
            </w:tcBorders>
            <w:noWrap/>
            <w:hideMark/>
          </w:tcPr>
          <w:p w14:paraId="504DF06B"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12" w:space="0" w:color="auto"/>
              <w:bottom w:val="single" w:sz="4" w:space="0" w:color="auto"/>
              <w:right w:val="single" w:sz="4" w:space="0" w:color="auto"/>
            </w:tcBorders>
            <w:noWrap/>
            <w:hideMark/>
          </w:tcPr>
          <w:p w14:paraId="590D267D"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22</w:t>
            </w:r>
          </w:p>
        </w:tc>
        <w:tc>
          <w:tcPr>
            <w:tcW w:w="571" w:type="dxa"/>
            <w:tcBorders>
              <w:top w:val="single" w:sz="4" w:space="0" w:color="auto"/>
              <w:left w:val="single" w:sz="4" w:space="0" w:color="auto"/>
              <w:bottom w:val="single" w:sz="4" w:space="0" w:color="auto"/>
              <w:right w:val="single" w:sz="4" w:space="0" w:color="auto"/>
            </w:tcBorders>
            <w:noWrap/>
            <w:hideMark/>
          </w:tcPr>
          <w:p w14:paraId="688A7FA5"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7</w:t>
            </w:r>
          </w:p>
        </w:tc>
        <w:tc>
          <w:tcPr>
            <w:tcW w:w="571" w:type="dxa"/>
            <w:tcBorders>
              <w:top w:val="single" w:sz="4" w:space="0" w:color="auto"/>
              <w:left w:val="single" w:sz="4" w:space="0" w:color="auto"/>
              <w:bottom w:val="single" w:sz="4" w:space="0" w:color="auto"/>
              <w:right w:val="single" w:sz="4" w:space="0" w:color="auto"/>
            </w:tcBorders>
            <w:shd w:val="clear" w:color="auto" w:fill="FF9999"/>
            <w:noWrap/>
            <w:hideMark/>
          </w:tcPr>
          <w:p w14:paraId="244FCEE9"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70</w:t>
            </w:r>
          </w:p>
        </w:tc>
        <w:tc>
          <w:tcPr>
            <w:tcW w:w="571" w:type="dxa"/>
            <w:tcBorders>
              <w:top w:val="single" w:sz="4" w:space="0" w:color="auto"/>
              <w:left w:val="single" w:sz="4" w:space="0" w:color="auto"/>
              <w:bottom w:val="single" w:sz="4" w:space="0" w:color="auto"/>
              <w:right w:val="single" w:sz="12" w:space="0" w:color="auto"/>
            </w:tcBorders>
            <w:noWrap/>
            <w:hideMark/>
          </w:tcPr>
          <w:p w14:paraId="24C17EB0"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5</w:t>
            </w:r>
          </w:p>
        </w:tc>
        <w:tc>
          <w:tcPr>
            <w:tcW w:w="571" w:type="dxa"/>
            <w:tcBorders>
              <w:top w:val="single" w:sz="4" w:space="0" w:color="auto"/>
              <w:left w:val="single" w:sz="12" w:space="0" w:color="auto"/>
              <w:bottom w:val="single" w:sz="4" w:space="0" w:color="auto"/>
              <w:right w:val="single" w:sz="4" w:space="0" w:color="auto"/>
            </w:tcBorders>
            <w:noWrap/>
            <w:hideMark/>
          </w:tcPr>
          <w:p w14:paraId="2E25E8B3"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27</w:t>
            </w:r>
          </w:p>
        </w:tc>
        <w:tc>
          <w:tcPr>
            <w:tcW w:w="571" w:type="dxa"/>
            <w:tcBorders>
              <w:top w:val="single" w:sz="4" w:space="0" w:color="auto"/>
              <w:left w:val="single" w:sz="4" w:space="0" w:color="auto"/>
              <w:bottom w:val="single" w:sz="4" w:space="0" w:color="auto"/>
              <w:right w:val="single" w:sz="4" w:space="0" w:color="auto"/>
            </w:tcBorders>
            <w:noWrap/>
            <w:hideMark/>
          </w:tcPr>
          <w:p w14:paraId="7F5CEECB"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18</w:t>
            </w:r>
          </w:p>
        </w:tc>
        <w:tc>
          <w:tcPr>
            <w:tcW w:w="571" w:type="dxa"/>
            <w:tcBorders>
              <w:top w:val="single" w:sz="4" w:space="0" w:color="auto"/>
              <w:left w:val="single" w:sz="4" w:space="0" w:color="auto"/>
              <w:bottom w:val="single" w:sz="4" w:space="0" w:color="auto"/>
              <w:right w:val="single" w:sz="4" w:space="0" w:color="auto"/>
            </w:tcBorders>
            <w:noWrap/>
            <w:hideMark/>
          </w:tcPr>
          <w:p w14:paraId="2B41E4CC"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55</w:t>
            </w:r>
          </w:p>
        </w:tc>
        <w:tc>
          <w:tcPr>
            <w:tcW w:w="571" w:type="dxa"/>
            <w:tcBorders>
              <w:top w:val="single" w:sz="4" w:space="0" w:color="auto"/>
              <w:left w:val="single" w:sz="4" w:space="0" w:color="auto"/>
              <w:bottom w:val="single" w:sz="4" w:space="0" w:color="auto"/>
              <w:right w:val="single" w:sz="12" w:space="0" w:color="auto"/>
            </w:tcBorders>
            <w:noWrap/>
            <w:hideMark/>
          </w:tcPr>
          <w:p w14:paraId="19F3341D"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9</w:t>
            </w:r>
          </w:p>
        </w:tc>
        <w:tc>
          <w:tcPr>
            <w:tcW w:w="1436" w:type="dxa"/>
            <w:tcBorders>
              <w:top w:val="single" w:sz="4" w:space="0" w:color="auto"/>
              <w:left w:val="single" w:sz="4" w:space="0" w:color="auto"/>
              <w:bottom w:val="single" w:sz="4" w:space="0" w:color="auto"/>
              <w:right w:val="single" w:sz="12" w:space="0" w:color="auto"/>
            </w:tcBorders>
            <w:hideMark/>
          </w:tcPr>
          <w:p w14:paraId="2222F363"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Ur+O</w:t>
            </w:r>
          </w:p>
        </w:tc>
        <w:tc>
          <w:tcPr>
            <w:tcW w:w="1276" w:type="dxa"/>
            <w:tcBorders>
              <w:top w:val="single" w:sz="4" w:space="0" w:color="auto"/>
              <w:left w:val="single" w:sz="12" w:space="0" w:color="auto"/>
              <w:bottom w:val="single" w:sz="4" w:space="0" w:color="auto"/>
              <w:right w:val="single" w:sz="12" w:space="0" w:color="auto"/>
            </w:tcBorders>
            <w:shd w:val="clear" w:color="auto" w:fill="FFEB9C"/>
            <w:noWrap/>
            <w:hideMark/>
          </w:tcPr>
          <w:p w14:paraId="31DFCEF1"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3</w:t>
            </w:r>
          </w:p>
        </w:tc>
      </w:tr>
      <w:tr w:rsidR="006E1A0E" w:rsidRPr="000F621C" w14:paraId="0FB96EB5" w14:textId="77777777" w:rsidTr="006E1A0E">
        <w:trPr>
          <w:trHeight w:val="828"/>
        </w:trPr>
        <w:tc>
          <w:tcPr>
            <w:tcW w:w="4805" w:type="dxa"/>
            <w:tcBorders>
              <w:top w:val="single" w:sz="4" w:space="0" w:color="auto"/>
              <w:left w:val="single" w:sz="12" w:space="0" w:color="auto"/>
              <w:bottom w:val="single" w:sz="4" w:space="0" w:color="auto"/>
              <w:right w:val="single" w:sz="12" w:space="0" w:color="auto"/>
            </w:tcBorders>
            <w:shd w:val="clear" w:color="auto" w:fill="FFEB9C"/>
            <w:hideMark/>
          </w:tcPr>
          <w:p w14:paraId="57415CC8" w14:textId="77777777" w:rsidR="006E1A0E" w:rsidRPr="00467142" w:rsidRDefault="006E1A0E">
            <w:pPr>
              <w:ind w:left="447" w:hanging="447"/>
              <w:rPr>
                <w:rFonts w:ascii="Times New Roman" w:hAnsi="Times New Roman" w:cs="Times New Roman"/>
                <w:b/>
              </w:rPr>
            </w:pPr>
            <w:r w:rsidRPr="00467142">
              <w:rPr>
                <w:rFonts w:ascii="Times New Roman" w:hAnsi="Times New Roman" w:cs="Times New Roman"/>
                <w:b/>
              </w:rPr>
              <w:t>3.</w:t>
            </w:r>
            <w:r w:rsidRPr="00467142">
              <w:rPr>
                <w:rFonts w:ascii="Times New Roman" w:hAnsi="Times New Roman" w:cs="Times New Roman"/>
                <w:b/>
              </w:rPr>
              <w:tab/>
              <w:t>T1 high-grade bladder urothelial carcinoma (established after complete TURBT and/or re-TURBT) with squamous or glandular variant or nested variant should be treated with immediate radical cystectomy</w:t>
            </w:r>
          </w:p>
        </w:tc>
        <w:tc>
          <w:tcPr>
            <w:tcW w:w="646" w:type="dxa"/>
            <w:tcBorders>
              <w:top w:val="single" w:sz="4" w:space="0" w:color="auto"/>
              <w:left w:val="single" w:sz="12" w:space="0" w:color="auto"/>
              <w:bottom w:val="single" w:sz="4" w:space="0" w:color="auto"/>
              <w:right w:val="single" w:sz="4" w:space="0" w:color="auto"/>
            </w:tcBorders>
            <w:noWrap/>
            <w:hideMark/>
          </w:tcPr>
          <w:p w14:paraId="019151D5"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16</w:t>
            </w:r>
          </w:p>
        </w:tc>
        <w:tc>
          <w:tcPr>
            <w:tcW w:w="571" w:type="dxa"/>
            <w:tcBorders>
              <w:top w:val="single" w:sz="4" w:space="0" w:color="auto"/>
              <w:left w:val="single" w:sz="4" w:space="0" w:color="auto"/>
              <w:bottom w:val="single" w:sz="4" w:space="0" w:color="auto"/>
              <w:right w:val="single" w:sz="4" w:space="0" w:color="auto"/>
            </w:tcBorders>
            <w:noWrap/>
            <w:hideMark/>
          </w:tcPr>
          <w:p w14:paraId="3EFCFE71"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20</w:t>
            </w:r>
          </w:p>
        </w:tc>
        <w:tc>
          <w:tcPr>
            <w:tcW w:w="571" w:type="dxa"/>
            <w:tcBorders>
              <w:top w:val="single" w:sz="4" w:space="0" w:color="auto"/>
              <w:left w:val="single" w:sz="4" w:space="0" w:color="auto"/>
              <w:bottom w:val="single" w:sz="4" w:space="0" w:color="auto"/>
              <w:right w:val="single" w:sz="4" w:space="0" w:color="auto"/>
            </w:tcBorders>
            <w:noWrap/>
            <w:hideMark/>
          </w:tcPr>
          <w:p w14:paraId="0ABA1962"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64</w:t>
            </w:r>
          </w:p>
        </w:tc>
        <w:tc>
          <w:tcPr>
            <w:tcW w:w="571" w:type="dxa"/>
            <w:tcBorders>
              <w:top w:val="single" w:sz="4" w:space="0" w:color="auto"/>
              <w:left w:val="single" w:sz="4" w:space="0" w:color="auto"/>
              <w:bottom w:val="single" w:sz="4" w:space="0" w:color="auto"/>
              <w:right w:val="single" w:sz="12" w:space="0" w:color="auto"/>
            </w:tcBorders>
            <w:noWrap/>
            <w:hideMark/>
          </w:tcPr>
          <w:p w14:paraId="206C8BDC"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12" w:space="0" w:color="auto"/>
              <w:bottom w:val="single" w:sz="4" w:space="0" w:color="auto"/>
              <w:right w:val="single" w:sz="4" w:space="0" w:color="auto"/>
            </w:tcBorders>
            <w:noWrap/>
            <w:hideMark/>
          </w:tcPr>
          <w:p w14:paraId="7F3E46CB"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41</w:t>
            </w:r>
          </w:p>
        </w:tc>
        <w:tc>
          <w:tcPr>
            <w:tcW w:w="571" w:type="dxa"/>
            <w:tcBorders>
              <w:top w:val="single" w:sz="4" w:space="0" w:color="auto"/>
              <w:left w:val="single" w:sz="4" w:space="0" w:color="auto"/>
              <w:bottom w:val="single" w:sz="4" w:space="0" w:color="auto"/>
              <w:right w:val="single" w:sz="4" w:space="0" w:color="auto"/>
            </w:tcBorders>
            <w:noWrap/>
            <w:hideMark/>
          </w:tcPr>
          <w:p w14:paraId="132ECBB7"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7</w:t>
            </w:r>
          </w:p>
        </w:tc>
        <w:tc>
          <w:tcPr>
            <w:tcW w:w="571" w:type="dxa"/>
            <w:tcBorders>
              <w:top w:val="single" w:sz="4" w:space="0" w:color="auto"/>
              <w:left w:val="single" w:sz="4" w:space="0" w:color="auto"/>
              <w:bottom w:val="single" w:sz="4" w:space="0" w:color="auto"/>
              <w:right w:val="single" w:sz="4" w:space="0" w:color="auto"/>
            </w:tcBorders>
            <w:noWrap/>
            <w:hideMark/>
          </w:tcPr>
          <w:p w14:paraId="0549E99A"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52</w:t>
            </w:r>
          </w:p>
        </w:tc>
        <w:tc>
          <w:tcPr>
            <w:tcW w:w="571" w:type="dxa"/>
            <w:tcBorders>
              <w:top w:val="single" w:sz="4" w:space="0" w:color="auto"/>
              <w:left w:val="single" w:sz="4" w:space="0" w:color="auto"/>
              <w:bottom w:val="single" w:sz="4" w:space="0" w:color="auto"/>
              <w:right w:val="single" w:sz="12" w:space="0" w:color="auto"/>
            </w:tcBorders>
            <w:noWrap/>
            <w:hideMark/>
          </w:tcPr>
          <w:p w14:paraId="7F935C4F"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5</w:t>
            </w:r>
          </w:p>
        </w:tc>
        <w:tc>
          <w:tcPr>
            <w:tcW w:w="571" w:type="dxa"/>
            <w:tcBorders>
              <w:top w:val="single" w:sz="4" w:space="0" w:color="auto"/>
              <w:left w:val="single" w:sz="12" w:space="0" w:color="auto"/>
              <w:bottom w:val="single" w:sz="4" w:space="0" w:color="auto"/>
              <w:right w:val="single" w:sz="4" w:space="0" w:color="auto"/>
            </w:tcBorders>
            <w:noWrap/>
            <w:hideMark/>
          </w:tcPr>
          <w:p w14:paraId="534938B6"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64</w:t>
            </w:r>
          </w:p>
        </w:tc>
        <w:tc>
          <w:tcPr>
            <w:tcW w:w="571" w:type="dxa"/>
            <w:tcBorders>
              <w:top w:val="single" w:sz="4" w:space="0" w:color="auto"/>
              <w:left w:val="single" w:sz="4" w:space="0" w:color="auto"/>
              <w:bottom w:val="single" w:sz="4" w:space="0" w:color="auto"/>
              <w:right w:val="single" w:sz="4" w:space="0" w:color="auto"/>
            </w:tcBorders>
            <w:noWrap/>
            <w:hideMark/>
          </w:tcPr>
          <w:p w14:paraId="3B117B41"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18</w:t>
            </w:r>
          </w:p>
        </w:tc>
        <w:tc>
          <w:tcPr>
            <w:tcW w:w="571" w:type="dxa"/>
            <w:tcBorders>
              <w:top w:val="single" w:sz="4" w:space="0" w:color="auto"/>
              <w:left w:val="single" w:sz="4" w:space="0" w:color="auto"/>
              <w:bottom w:val="single" w:sz="4" w:space="0" w:color="auto"/>
              <w:right w:val="single" w:sz="4" w:space="0" w:color="auto"/>
            </w:tcBorders>
            <w:noWrap/>
            <w:hideMark/>
          </w:tcPr>
          <w:p w14:paraId="28B23DFD"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18</w:t>
            </w:r>
          </w:p>
        </w:tc>
        <w:tc>
          <w:tcPr>
            <w:tcW w:w="571" w:type="dxa"/>
            <w:tcBorders>
              <w:top w:val="single" w:sz="4" w:space="0" w:color="auto"/>
              <w:left w:val="single" w:sz="4" w:space="0" w:color="auto"/>
              <w:bottom w:val="single" w:sz="4" w:space="0" w:color="auto"/>
              <w:right w:val="single" w:sz="12" w:space="0" w:color="auto"/>
            </w:tcBorders>
            <w:noWrap/>
            <w:hideMark/>
          </w:tcPr>
          <w:p w14:paraId="5900D06D"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9</w:t>
            </w:r>
          </w:p>
        </w:tc>
        <w:tc>
          <w:tcPr>
            <w:tcW w:w="1436" w:type="dxa"/>
            <w:tcBorders>
              <w:top w:val="single" w:sz="4" w:space="0" w:color="auto"/>
              <w:left w:val="single" w:sz="4" w:space="0" w:color="auto"/>
              <w:bottom w:val="single" w:sz="4" w:space="0" w:color="auto"/>
              <w:right w:val="single" w:sz="12" w:space="0" w:color="auto"/>
            </w:tcBorders>
            <w:hideMark/>
          </w:tcPr>
          <w:p w14:paraId="0F48C44F"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Ur+O</w:t>
            </w:r>
          </w:p>
        </w:tc>
        <w:tc>
          <w:tcPr>
            <w:tcW w:w="1276" w:type="dxa"/>
            <w:tcBorders>
              <w:top w:val="single" w:sz="4" w:space="0" w:color="auto"/>
              <w:left w:val="single" w:sz="12" w:space="0" w:color="auto"/>
              <w:bottom w:val="single" w:sz="4" w:space="0" w:color="auto"/>
              <w:right w:val="single" w:sz="12" w:space="0" w:color="auto"/>
            </w:tcBorders>
            <w:shd w:val="clear" w:color="auto" w:fill="FFEB9C"/>
            <w:noWrap/>
            <w:hideMark/>
          </w:tcPr>
          <w:p w14:paraId="759FD4F3"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3</w:t>
            </w:r>
          </w:p>
        </w:tc>
      </w:tr>
      <w:tr w:rsidR="006E1A0E" w:rsidRPr="000F621C" w14:paraId="6E021835" w14:textId="77777777" w:rsidTr="006E1A0E">
        <w:trPr>
          <w:trHeight w:val="552"/>
        </w:trPr>
        <w:tc>
          <w:tcPr>
            <w:tcW w:w="4805" w:type="dxa"/>
            <w:tcBorders>
              <w:top w:val="single" w:sz="4" w:space="0" w:color="auto"/>
              <w:left w:val="single" w:sz="12" w:space="0" w:color="auto"/>
              <w:bottom w:val="single" w:sz="4" w:space="0" w:color="auto"/>
              <w:right w:val="single" w:sz="12" w:space="0" w:color="auto"/>
            </w:tcBorders>
            <w:shd w:val="clear" w:color="auto" w:fill="FFEB9C"/>
            <w:hideMark/>
          </w:tcPr>
          <w:p w14:paraId="57D8D61E" w14:textId="77777777" w:rsidR="006E1A0E" w:rsidRPr="00467142" w:rsidRDefault="006E1A0E">
            <w:pPr>
              <w:ind w:left="447" w:hanging="447"/>
              <w:rPr>
                <w:rFonts w:ascii="Times New Roman" w:hAnsi="Times New Roman" w:cs="Times New Roman"/>
                <w:b/>
              </w:rPr>
            </w:pPr>
            <w:r w:rsidRPr="00467142">
              <w:rPr>
                <w:rFonts w:ascii="Times New Roman" w:hAnsi="Times New Roman" w:cs="Times New Roman"/>
                <w:b/>
              </w:rPr>
              <w:t>4.</w:t>
            </w:r>
            <w:r w:rsidRPr="00467142">
              <w:rPr>
                <w:rFonts w:ascii="Times New Roman" w:hAnsi="Times New Roman" w:cs="Times New Roman"/>
                <w:b/>
              </w:rPr>
              <w:tab/>
              <w:t>Muscle-invasive bladder urothelial carcinoma with micropapillary variant should be treated with primary radical cystectomy and lymphadenectomy</w:t>
            </w:r>
          </w:p>
        </w:tc>
        <w:tc>
          <w:tcPr>
            <w:tcW w:w="646" w:type="dxa"/>
            <w:tcBorders>
              <w:top w:val="single" w:sz="4" w:space="0" w:color="auto"/>
              <w:left w:val="single" w:sz="12" w:space="0" w:color="auto"/>
              <w:bottom w:val="single" w:sz="4" w:space="0" w:color="auto"/>
              <w:right w:val="single" w:sz="4" w:space="0" w:color="auto"/>
            </w:tcBorders>
            <w:noWrap/>
            <w:hideMark/>
          </w:tcPr>
          <w:p w14:paraId="349B17DD"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11</w:t>
            </w:r>
          </w:p>
        </w:tc>
        <w:tc>
          <w:tcPr>
            <w:tcW w:w="571" w:type="dxa"/>
            <w:tcBorders>
              <w:top w:val="single" w:sz="4" w:space="0" w:color="auto"/>
              <w:left w:val="single" w:sz="4" w:space="0" w:color="auto"/>
              <w:bottom w:val="single" w:sz="4" w:space="0" w:color="auto"/>
              <w:right w:val="single" w:sz="4" w:space="0" w:color="auto"/>
            </w:tcBorders>
            <w:noWrap/>
            <w:hideMark/>
          </w:tcPr>
          <w:p w14:paraId="3CEF4065"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11</w:t>
            </w:r>
          </w:p>
        </w:tc>
        <w:tc>
          <w:tcPr>
            <w:tcW w:w="571" w:type="dxa"/>
            <w:tcBorders>
              <w:top w:val="single" w:sz="4" w:space="0" w:color="auto"/>
              <w:left w:val="single" w:sz="4" w:space="0" w:color="auto"/>
              <w:bottom w:val="single" w:sz="4" w:space="0" w:color="auto"/>
              <w:right w:val="single" w:sz="4" w:space="0" w:color="auto"/>
            </w:tcBorders>
            <w:shd w:val="clear" w:color="auto" w:fill="FF9999"/>
            <w:noWrap/>
            <w:hideMark/>
          </w:tcPr>
          <w:p w14:paraId="418624A1"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78</w:t>
            </w:r>
          </w:p>
        </w:tc>
        <w:tc>
          <w:tcPr>
            <w:tcW w:w="571" w:type="dxa"/>
            <w:tcBorders>
              <w:top w:val="single" w:sz="4" w:space="0" w:color="auto"/>
              <w:left w:val="single" w:sz="4" w:space="0" w:color="auto"/>
              <w:bottom w:val="single" w:sz="4" w:space="0" w:color="auto"/>
              <w:right w:val="single" w:sz="12" w:space="0" w:color="auto"/>
            </w:tcBorders>
            <w:noWrap/>
            <w:hideMark/>
          </w:tcPr>
          <w:p w14:paraId="52380855"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12" w:space="0" w:color="auto"/>
              <w:bottom w:val="single" w:sz="4" w:space="0" w:color="auto"/>
              <w:right w:val="single" w:sz="4" w:space="0" w:color="auto"/>
            </w:tcBorders>
            <w:noWrap/>
            <w:hideMark/>
          </w:tcPr>
          <w:p w14:paraId="4AA48889"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30</w:t>
            </w:r>
          </w:p>
        </w:tc>
        <w:tc>
          <w:tcPr>
            <w:tcW w:w="571" w:type="dxa"/>
            <w:tcBorders>
              <w:top w:val="single" w:sz="4" w:space="0" w:color="auto"/>
              <w:left w:val="single" w:sz="4" w:space="0" w:color="auto"/>
              <w:bottom w:val="single" w:sz="4" w:space="0" w:color="auto"/>
              <w:right w:val="single" w:sz="4" w:space="0" w:color="auto"/>
            </w:tcBorders>
            <w:noWrap/>
            <w:hideMark/>
          </w:tcPr>
          <w:p w14:paraId="2516B993"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17</w:t>
            </w:r>
          </w:p>
        </w:tc>
        <w:tc>
          <w:tcPr>
            <w:tcW w:w="571" w:type="dxa"/>
            <w:tcBorders>
              <w:top w:val="single" w:sz="4" w:space="0" w:color="auto"/>
              <w:left w:val="single" w:sz="4" w:space="0" w:color="auto"/>
              <w:bottom w:val="single" w:sz="4" w:space="0" w:color="auto"/>
              <w:right w:val="single" w:sz="4" w:space="0" w:color="auto"/>
            </w:tcBorders>
            <w:noWrap/>
            <w:hideMark/>
          </w:tcPr>
          <w:p w14:paraId="73DA1304"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53</w:t>
            </w:r>
          </w:p>
        </w:tc>
        <w:tc>
          <w:tcPr>
            <w:tcW w:w="571" w:type="dxa"/>
            <w:tcBorders>
              <w:top w:val="single" w:sz="4" w:space="0" w:color="auto"/>
              <w:left w:val="single" w:sz="4" w:space="0" w:color="auto"/>
              <w:bottom w:val="single" w:sz="4" w:space="0" w:color="auto"/>
              <w:right w:val="single" w:sz="12" w:space="0" w:color="auto"/>
            </w:tcBorders>
            <w:noWrap/>
            <w:hideMark/>
          </w:tcPr>
          <w:p w14:paraId="10187FC2"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2</w:t>
            </w:r>
          </w:p>
        </w:tc>
        <w:tc>
          <w:tcPr>
            <w:tcW w:w="571" w:type="dxa"/>
            <w:tcBorders>
              <w:top w:val="single" w:sz="4" w:space="0" w:color="auto"/>
              <w:left w:val="single" w:sz="12" w:space="0" w:color="auto"/>
              <w:bottom w:val="single" w:sz="4" w:space="0" w:color="auto"/>
              <w:right w:val="single" w:sz="4" w:space="0" w:color="auto"/>
            </w:tcBorders>
            <w:noWrap/>
            <w:hideMark/>
          </w:tcPr>
          <w:p w14:paraId="16EA0055"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8</w:t>
            </w:r>
          </w:p>
        </w:tc>
        <w:tc>
          <w:tcPr>
            <w:tcW w:w="571" w:type="dxa"/>
            <w:tcBorders>
              <w:top w:val="single" w:sz="4" w:space="0" w:color="auto"/>
              <w:left w:val="single" w:sz="4" w:space="0" w:color="auto"/>
              <w:bottom w:val="single" w:sz="4" w:space="0" w:color="auto"/>
              <w:right w:val="single" w:sz="4" w:space="0" w:color="auto"/>
            </w:tcBorders>
            <w:noWrap/>
            <w:hideMark/>
          </w:tcPr>
          <w:p w14:paraId="2A1B81F7"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8</w:t>
            </w:r>
          </w:p>
        </w:tc>
        <w:tc>
          <w:tcPr>
            <w:tcW w:w="571" w:type="dxa"/>
            <w:tcBorders>
              <w:top w:val="single" w:sz="4" w:space="0" w:color="auto"/>
              <w:left w:val="single" w:sz="4" w:space="0" w:color="auto"/>
              <w:bottom w:val="single" w:sz="4" w:space="0" w:color="auto"/>
              <w:right w:val="single" w:sz="4" w:space="0" w:color="auto"/>
            </w:tcBorders>
            <w:shd w:val="clear" w:color="auto" w:fill="FF9999"/>
            <w:noWrap/>
            <w:hideMark/>
          </w:tcPr>
          <w:p w14:paraId="7C55A656"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83</w:t>
            </w:r>
          </w:p>
        </w:tc>
        <w:tc>
          <w:tcPr>
            <w:tcW w:w="571" w:type="dxa"/>
            <w:tcBorders>
              <w:top w:val="single" w:sz="4" w:space="0" w:color="auto"/>
              <w:left w:val="single" w:sz="4" w:space="0" w:color="auto"/>
              <w:bottom w:val="single" w:sz="4" w:space="0" w:color="auto"/>
              <w:right w:val="single" w:sz="12" w:space="0" w:color="auto"/>
            </w:tcBorders>
            <w:noWrap/>
            <w:hideMark/>
          </w:tcPr>
          <w:p w14:paraId="7CDB27A0"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8</w:t>
            </w:r>
          </w:p>
        </w:tc>
        <w:tc>
          <w:tcPr>
            <w:tcW w:w="1436" w:type="dxa"/>
            <w:tcBorders>
              <w:top w:val="single" w:sz="4" w:space="0" w:color="auto"/>
              <w:left w:val="single" w:sz="4" w:space="0" w:color="auto"/>
              <w:bottom w:val="single" w:sz="4" w:space="0" w:color="auto"/>
              <w:right w:val="single" w:sz="12" w:space="0" w:color="auto"/>
            </w:tcBorders>
            <w:hideMark/>
          </w:tcPr>
          <w:p w14:paraId="7E8C2506"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Ur+On+O</w:t>
            </w:r>
          </w:p>
        </w:tc>
        <w:tc>
          <w:tcPr>
            <w:tcW w:w="1276" w:type="dxa"/>
            <w:tcBorders>
              <w:top w:val="single" w:sz="4" w:space="0" w:color="auto"/>
              <w:left w:val="single" w:sz="12" w:space="0" w:color="auto"/>
              <w:bottom w:val="single" w:sz="4" w:space="0" w:color="auto"/>
              <w:right w:val="single" w:sz="12" w:space="0" w:color="auto"/>
            </w:tcBorders>
            <w:shd w:val="clear" w:color="auto" w:fill="FFEB9C"/>
            <w:noWrap/>
            <w:hideMark/>
          </w:tcPr>
          <w:p w14:paraId="617559C7"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3</w:t>
            </w:r>
          </w:p>
        </w:tc>
      </w:tr>
      <w:tr w:rsidR="006E1A0E" w:rsidRPr="000F621C" w14:paraId="213A82E6" w14:textId="77777777" w:rsidTr="006E1A0E">
        <w:trPr>
          <w:trHeight w:val="552"/>
        </w:trPr>
        <w:tc>
          <w:tcPr>
            <w:tcW w:w="4805" w:type="dxa"/>
            <w:tcBorders>
              <w:top w:val="single" w:sz="4" w:space="0" w:color="auto"/>
              <w:left w:val="single" w:sz="12" w:space="0" w:color="auto"/>
              <w:bottom w:val="single" w:sz="4" w:space="0" w:color="auto"/>
              <w:right w:val="single" w:sz="12" w:space="0" w:color="auto"/>
            </w:tcBorders>
            <w:shd w:val="clear" w:color="auto" w:fill="FFEB9C"/>
            <w:hideMark/>
          </w:tcPr>
          <w:p w14:paraId="61679F30" w14:textId="77777777" w:rsidR="006E1A0E" w:rsidRPr="00467142" w:rsidRDefault="006E1A0E">
            <w:pPr>
              <w:ind w:left="447" w:hanging="447"/>
              <w:rPr>
                <w:rFonts w:ascii="Times New Roman" w:hAnsi="Times New Roman" w:cs="Times New Roman"/>
                <w:b/>
              </w:rPr>
            </w:pPr>
            <w:r w:rsidRPr="00467142">
              <w:rPr>
                <w:rFonts w:ascii="Times New Roman" w:hAnsi="Times New Roman" w:cs="Times New Roman"/>
                <w:b/>
              </w:rPr>
              <w:lastRenderedPageBreak/>
              <w:t>5.</w:t>
            </w:r>
            <w:r w:rsidRPr="00467142">
              <w:rPr>
                <w:rFonts w:ascii="Times New Roman" w:hAnsi="Times New Roman" w:cs="Times New Roman"/>
                <w:b/>
              </w:rPr>
              <w:tab/>
              <w:t>Muscle-invasive bladder urothelial carcinoma with plasmacytoid variant should be treated with primary radical cystectomy and lymphadenectomy</w:t>
            </w:r>
          </w:p>
        </w:tc>
        <w:tc>
          <w:tcPr>
            <w:tcW w:w="646" w:type="dxa"/>
            <w:tcBorders>
              <w:top w:val="single" w:sz="4" w:space="0" w:color="auto"/>
              <w:left w:val="single" w:sz="12" w:space="0" w:color="auto"/>
              <w:bottom w:val="single" w:sz="4" w:space="0" w:color="auto"/>
              <w:right w:val="single" w:sz="4" w:space="0" w:color="auto"/>
            </w:tcBorders>
            <w:noWrap/>
            <w:hideMark/>
          </w:tcPr>
          <w:p w14:paraId="5F52F10B"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9</w:t>
            </w:r>
          </w:p>
        </w:tc>
        <w:tc>
          <w:tcPr>
            <w:tcW w:w="571" w:type="dxa"/>
            <w:tcBorders>
              <w:top w:val="single" w:sz="4" w:space="0" w:color="auto"/>
              <w:left w:val="single" w:sz="4" w:space="0" w:color="auto"/>
              <w:bottom w:val="single" w:sz="4" w:space="0" w:color="auto"/>
              <w:right w:val="single" w:sz="4" w:space="0" w:color="auto"/>
            </w:tcBorders>
            <w:noWrap/>
            <w:hideMark/>
          </w:tcPr>
          <w:p w14:paraId="0BF60F76"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9</w:t>
            </w:r>
          </w:p>
        </w:tc>
        <w:tc>
          <w:tcPr>
            <w:tcW w:w="571" w:type="dxa"/>
            <w:tcBorders>
              <w:top w:val="single" w:sz="4" w:space="0" w:color="auto"/>
              <w:left w:val="single" w:sz="4" w:space="0" w:color="auto"/>
              <w:bottom w:val="single" w:sz="4" w:space="0" w:color="auto"/>
              <w:right w:val="single" w:sz="4" w:space="0" w:color="auto"/>
            </w:tcBorders>
            <w:shd w:val="clear" w:color="auto" w:fill="FF9999"/>
            <w:noWrap/>
            <w:hideMark/>
          </w:tcPr>
          <w:p w14:paraId="79BBDAE2"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82</w:t>
            </w:r>
          </w:p>
        </w:tc>
        <w:tc>
          <w:tcPr>
            <w:tcW w:w="571" w:type="dxa"/>
            <w:tcBorders>
              <w:top w:val="single" w:sz="4" w:space="0" w:color="auto"/>
              <w:left w:val="single" w:sz="4" w:space="0" w:color="auto"/>
              <w:bottom w:val="single" w:sz="4" w:space="0" w:color="auto"/>
              <w:right w:val="single" w:sz="12" w:space="0" w:color="auto"/>
            </w:tcBorders>
            <w:noWrap/>
            <w:hideMark/>
          </w:tcPr>
          <w:p w14:paraId="36C91912"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12" w:space="0" w:color="auto"/>
              <w:bottom w:val="single" w:sz="4" w:space="0" w:color="auto"/>
              <w:right w:val="single" w:sz="4" w:space="0" w:color="auto"/>
            </w:tcBorders>
            <w:noWrap/>
            <w:hideMark/>
          </w:tcPr>
          <w:p w14:paraId="5BD3A2E0"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29</w:t>
            </w:r>
          </w:p>
        </w:tc>
        <w:tc>
          <w:tcPr>
            <w:tcW w:w="571" w:type="dxa"/>
            <w:tcBorders>
              <w:top w:val="single" w:sz="4" w:space="0" w:color="auto"/>
              <w:left w:val="single" w:sz="4" w:space="0" w:color="auto"/>
              <w:bottom w:val="single" w:sz="4" w:space="0" w:color="auto"/>
              <w:right w:val="single" w:sz="4" w:space="0" w:color="auto"/>
            </w:tcBorders>
            <w:noWrap/>
            <w:hideMark/>
          </w:tcPr>
          <w:p w14:paraId="611C5552"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19</w:t>
            </w:r>
          </w:p>
        </w:tc>
        <w:tc>
          <w:tcPr>
            <w:tcW w:w="571" w:type="dxa"/>
            <w:tcBorders>
              <w:top w:val="single" w:sz="4" w:space="0" w:color="auto"/>
              <w:left w:val="single" w:sz="4" w:space="0" w:color="auto"/>
              <w:bottom w:val="single" w:sz="4" w:space="0" w:color="auto"/>
              <w:right w:val="single" w:sz="4" w:space="0" w:color="auto"/>
            </w:tcBorders>
            <w:noWrap/>
            <w:hideMark/>
          </w:tcPr>
          <w:p w14:paraId="170224DA"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52</w:t>
            </w:r>
          </w:p>
        </w:tc>
        <w:tc>
          <w:tcPr>
            <w:tcW w:w="571" w:type="dxa"/>
            <w:tcBorders>
              <w:top w:val="single" w:sz="4" w:space="0" w:color="auto"/>
              <w:left w:val="single" w:sz="4" w:space="0" w:color="auto"/>
              <w:bottom w:val="single" w:sz="4" w:space="0" w:color="auto"/>
              <w:right w:val="single" w:sz="12" w:space="0" w:color="auto"/>
            </w:tcBorders>
            <w:noWrap/>
            <w:hideMark/>
          </w:tcPr>
          <w:p w14:paraId="484C6E8D"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1</w:t>
            </w:r>
          </w:p>
        </w:tc>
        <w:tc>
          <w:tcPr>
            <w:tcW w:w="571" w:type="dxa"/>
            <w:tcBorders>
              <w:top w:val="single" w:sz="4" w:space="0" w:color="auto"/>
              <w:left w:val="single" w:sz="12" w:space="0" w:color="auto"/>
              <w:bottom w:val="single" w:sz="4" w:space="0" w:color="auto"/>
              <w:right w:val="single" w:sz="4" w:space="0" w:color="auto"/>
            </w:tcBorders>
            <w:noWrap/>
            <w:hideMark/>
          </w:tcPr>
          <w:p w14:paraId="3739E945"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17</w:t>
            </w:r>
          </w:p>
        </w:tc>
        <w:tc>
          <w:tcPr>
            <w:tcW w:w="571" w:type="dxa"/>
            <w:tcBorders>
              <w:top w:val="single" w:sz="4" w:space="0" w:color="auto"/>
              <w:left w:val="single" w:sz="4" w:space="0" w:color="auto"/>
              <w:bottom w:val="single" w:sz="4" w:space="0" w:color="auto"/>
              <w:right w:val="single" w:sz="4" w:space="0" w:color="auto"/>
            </w:tcBorders>
            <w:noWrap/>
            <w:hideMark/>
          </w:tcPr>
          <w:p w14:paraId="43B6D1EF"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17</w:t>
            </w:r>
          </w:p>
        </w:tc>
        <w:tc>
          <w:tcPr>
            <w:tcW w:w="571" w:type="dxa"/>
            <w:tcBorders>
              <w:top w:val="single" w:sz="4" w:space="0" w:color="auto"/>
              <w:left w:val="single" w:sz="4" w:space="0" w:color="auto"/>
              <w:bottom w:val="single" w:sz="4" w:space="0" w:color="auto"/>
              <w:right w:val="single" w:sz="4" w:space="0" w:color="auto"/>
            </w:tcBorders>
            <w:noWrap/>
            <w:hideMark/>
          </w:tcPr>
          <w:p w14:paraId="57A09DCE"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67</w:t>
            </w:r>
          </w:p>
        </w:tc>
        <w:tc>
          <w:tcPr>
            <w:tcW w:w="571" w:type="dxa"/>
            <w:tcBorders>
              <w:top w:val="single" w:sz="4" w:space="0" w:color="auto"/>
              <w:left w:val="single" w:sz="4" w:space="0" w:color="auto"/>
              <w:bottom w:val="single" w:sz="4" w:space="0" w:color="auto"/>
              <w:right w:val="single" w:sz="12" w:space="0" w:color="auto"/>
            </w:tcBorders>
            <w:noWrap/>
            <w:hideMark/>
          </w:tcPr>
          <w:p w14:paraId="47D2DBD3"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8</w:t>
            </w:r>
          </w:p>
        </w:tc>
        <w:tc>
          <w:tcPr>
            <w:tcW w:w="1436" w:type="dxa"/>
            <w:tcBorders>
              <w:top w:val="single" w:sz="4" w:space="0" w:color="auto"/>
              <w:left w:val="single" w:sz="4" w:space="0" w:color="auto"/>
              <w:bottom w:val="single" w:sz="4" w:space="0" w:color="auto"/>
              <w:right w:val="single" w:sz="12" w:space="0" w:color="auto"/>
            </w:tcBorders>
            <w:hideMark/>
          </w:tcPr>
          <w:p w14:paraId="7F480E62"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Ur+On+O</w:t>
            </w:r>
          </w:p>
        </w:tc>
        <w:tc>
          <w:tcPr>
            <w:tcW w:w="1276" w:type="dxa"/>
            <w:tcBorders>
              <w:top w:val="single" w:sz="4" w:space="0" w:color="auto"/>
              <w:left w:val="single" w:sz="12" w:space="0" w:color="auto"/>
              <w:bottom w:val="single" w:sz="4" w:space="0" w:color="auto"/>
              <w:right w:val="single" w:sz="12" w:space="0" w:color="auto"/>
            </w:tcBorders>
            <w:shd w:val="clear" w:color="auto" w:fill="FFEB9C"/>
            <w:noWrap/>
            <w:hideMark/>
          </w:tcPr>
          <w:p w14:paraId="0A5CB28D"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3</w:t>
            </w:r>
          </w:p>
        </w:tc>
      </w:tr>
      <w:tr w:rsidR="006E1A0E" w:rsidRPr="000F621C" w14:paraId="03330105" w14:textId="77777777" w:rsidTr="006E1A0E">
        <w:trPr>
          <w:trHeight w:val="828"/>
        </w:trPr>
        <w:tc>
          <w:tcPr>
            <w:tcW w:w="4805" w:type="dxa"/>
            <w:tcBorders>
              <w:top w:val="single" w:sz="4" w:space="0" w:color="auto"/>
              <w:left w:val="single" w:sz="12" w:space="0" w:color="auto"/>
              <w:bottom w:val="single" w:sz="4" w:space="0" w:color="auto"/>
              <w:right w:val="single" w:sz="12" w:space="0" w:color="auto"/>
            </w:tcBorders>
            <w:shd w:val="clear" w:color="auto" w:fill="FFEB9C"/>
            <w:hideMark/>
          </w:tcPr>
          <w:p w14:paraId="5CBC6375" w14:textId="77777777" w:rsidR="006E1A0E" w:rsidRPr="00467142" w:rsidRDefault="006E1A0E">
            <w:pPr>
              <w:ind w:left="447" w:hanging="447"/>
              <w:rPr>
                <w:rFonts w:ascii="Times New Roman" w:hAnsi="Times New Roman" w:cs="Times New Roman"/>
                <w:b/>
              </w:rPr>
            </w:pPr>
            <w:r w:rsidRPr="00467142">
              <w:rPr>
                <w:rFonts w:ascii="Times New Roman" w:hAnsi="Times New Roman" w:cs="Times New Roman"/>
                <w:b/>
              </w:rPr>
              <w:t>6.</w:t>
            </w:r>
            <w:r w:rsidRPr="00467142">
              <w:rPr>
                <w:rFonts w:ascii="Times New Roman" w:hAnsi="Times New Roman" w:cs="Times New Roman"/>
                <w:b/>
              </w:rPr>
              <w:tab/>
              <w:t>Muscle-invasive bladder urothelial carcinoma with squamous or glandular variant should be treated with primary radical cystectomy and lymphadenectomy</w:t>
            </w:r>
          </w:p>
        </w:tc>
        <w:tc>
          <w:tcPr>
            <w:tcW w:w="646" w:type="dxa"/>
            <w:tcBorders>
              <w:top w:val="single" w:sz="4" w:space="0" w:color="auto"/>
              <w:left w:val="single" w:sz="12" w:space="0" w:color="auto"/>
              <w:bottom w:val="single" w:sz="4" w:space="0" w:color="auto"/>
              <w:right w:val="single" w:sz="4" w:space="0" w:color="auto"/>
            </w:tcBorders>
            <w:noWrap/>
            <w:hideMark/>
          </w:tcPr>
          <w:p w14:paraId="4240584B"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16</w:t>
            </w:r>
          </w:p>
        </w:tc>
        <w:tc>
          <w:tcPr>
            <w:tcW w:w="571" w:type="dxa"/>
            <w:tcBorders>
              <w:top w:val="single" w:sz="4" w:space="0" w:color="auto"/>
              <w:left w:val="single" w:sz="4" w:space="0" w:color="auto"/>
              <w:bottom w:val="single" w:sz="4" w:space="0" w:color="auto"/>
              <w:right w:val="single" w:sz="4" w:space="0" w:color="auto"/>
            </w:tcBorders>
            <w:noWrap/>
            <w:hideMark/>
          </w:tcPr>
          <w:p w14:paraId="39881874"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4</w:t>
            </w:r>
          </w:p>
        </w:tc>
        <w:tc>
          <w:tcPr>
            <w:tcW w:w="571" w:type="dxa"/>
            <w:tcBorders>
              <w:top w:val="single" w:sz="4" w:space="0" w:color="auto"/>
              <w:left w:val="single" w:sz="4" w:space="0" w:color="auto"/>
              <w:bottom w:val="single" w:sz="4" w:space="0" w:color="auto"/>
              <w:right w:val="single" w:sz="4" w:space="0" w:color="auto"/>
            </w:tcBorders>
            <w:shd w:val="clear" w:color="auto" w:fill="FF9999"/>
            <w:noWrap/>
            <w:hideMark/>
          </w:tcPr>
          <w:p w14:paraId="351EE080"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80</w:t>
            </w:r>
          </w:p>
        </w:tc>
        <w:tc>
          <w:tcPr>
            <w:tcW w:w="571" w:type="dxa"/>
            <w:tcBorders>
              <w:top w:val="single" w:sz="4" w:space="0" w:color="auto"/>
              <w:left w:val="single" w:sz="4" w:space="0" w:color="auto"/>
              <w:bottom w:val="single" w:sz="4" w:space="0" w:color="auto"/>
              <w:right w:val="single" w:sz="12" w:space="0" w:color="auto"/>
            </w:tcBorders>
            <w:noWrap/>
            <w:hideMark/>
          </w:tcPr>
          <w:p w14:paraId="7C97577A"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12" w:space="0" w:color="auto"/>
              <w:bottom w:val="single" w:sz="4" w:space="0" w:color="auto"/>
              <w:right w:val="single" w:sz="4" w:space="0" w:color="auto"/>
            </w:tcBorders>
            <w:noWrap/>
            <w:hideMark/>
          </w:tcPr>
          <w:p w14:paraId="5503E060"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20</w:t>
            </w:r>
          </w:p>
        </w:tc>
        <w:tc>
          <w:tcPr>
            <w:tcW w:w="571" w:type="dxa"/>
            <w:tcBorders>
              <w:top w:val="single" w:sz="4" w:space="0" w:color="auto"/>
              <w:left w:val="single" w:sz="4" w:space="0" w:color="auto"/>
              <w:bottom w:val="single" w:sz="4" w:space="0" w:color="auto"/>
              <w:right w:val="single" w:sz="4" w:space="0" w:color="auto"/>
            </w:tcBorders>
            <w:noWrap/>
            <w:hideMark/>
          </w:tcPr>
          <w:p w14:paraId="10C3A2DD"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23</w:t>
            </w:r>
          </w:p>
        </w:tc>
        <w:tc>
          <w:tcPr>
            <w:tcW w:w="571" w:type="dxa"/>
            <w:tcBorders>
              <w:top w:val="single" w:sz="4" w:space="0" w:color="auto"/>
              <w:left w:val="single" w:sz="4" w:space="0" w:color="auto"/>
              <w:bottom w:val="single" w:sz="4" w:space="0" w:color="auto"/>
              <w:right w:val="single" w:sz="4" w:space="0" w:color="auto"/>
            </w:tcBorders>
            <w:noWrap/>
            <w:hideMark/>
          </w:tcPr>
          <w:p w14:paraId="3C4B9F8C"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57</w:t>
            </w:r>
          </w:p>
        </w:tc>
        <w:tc>
          <w:tcPr>
            <w:tcW w:w="571" w:type="dxa"/>
            <w:tcBorders>
              <w:top w:val="single" w:sz="4" w:space="0" w:color="auto"/>
              <w:left w:val="single" w:sz="4" w:space="0" w:color="auto"/>
              <w:bottom w:val="single" w:sz="4" w:space="0" w:color="auto"/>
              <w:right w:val="single" w:sz="12" w:space="0" w:color="auto"/>
            </w:tcBorders>
            <w:noWrap/>
            <w:hideMark/>
          </w:tcPr>
          <w:p w14:paraId="3C349E98"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2</w:t>
            </w:r>
          </w:p>
        </w:tc>
        <w:tc>
          <w:tcPr>
            <w:tcW w:w="571" w:type="dxa"/>
            <w:tcBorders>
              <w:top w:val="single" w:sz="4" w:space="0" w:color="auto"/>
              <w:left w:val="single" w:sz="12" w:space="0" w:color="auto"/>
              <w:bottom w:val="single" w:sz="4" w:space="0" w:color="auto"/>
              <w:right w:val="single" w:sz="4" w:space="0" w:color="auto"/>
            </w:tcBorders>
            <w:noWrap/>
            <w:hideMark/>
          </w:tcPr>
          <w:p w14:paraId="49B4F3CD"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17</w:t>
            </w:r>
          </w:p>
        </w:tc>
        <w:tc>
          <w:tcPr>
            <w:tcW w:w="571" w:type="dxa"/>
            <w:tcBorders>
              <w:top w:val="single" w:sz="4" w:space="0" w:color="auto"/>
              <w:left w:val="single" w:sz="4" w:space="0" w:color="auto"/>
              <w:bottom w:val="single" w:sz="4" w:space="0" w:color="auto"/>
              <w:right w:val="single" w:sz="4" w:space="0" w:color="auto"/>
            </w:tcBorders>
            <w:noWrap/>
            <w:hideMark/>
          </w:tcPr>
          <w:p w14:paraId="3DF9DD5C"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25</w:t>
            </w:r>
          </w:p>
        </w:tc>
        <w:tc>
          <w:tcPr>
            <w:tcW w:w="571" w:type="dxa"/>
            <w:tcBorders>
              <w:top w:val="single" w:sz="4" w:space="0" w:color="auto"/>
              <w:left w:val="single" w:sz="4" w:space="0" w:color="auto"/>
              <w:bottom w:val="single" w:sz="4" w:space="0" w:color="auto"/>
              <w:right w:val="single" w:sz="4" w:space="0" w:color="auto"/>
            </w:tcBorders>
            <w:noWrap/>
            <w:hideMark/>
          </w:tcPr>
          <w:p w14:paraId="35ADDCC0"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58</w:t>
            </w:r>
          </w:p>
        </w:tc>
        <w:tc>
          <w:tcPr>
            <w:tcW w:w="571" w:type="dxa"/>
            <w:tcBorders>
              <w:top w:val="single" w:sz="4" w:space="0" w:color="auto"/>
              <w:left w:val="single" w:sz="4" w:space="0" w:color="auto"/>
              <w:bottom w:val="single" w:sz="4" w:space="0" w:color="auto"/>
              <w:right w:val="single" w:sz="12" w:space="0" w:color="auto"/>
            </w:tcBorders>
            <w:noWrap/>
            <w:hideMark/>
          </w:tcPr>
          <w:p w14:paraId="69FA92C8"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8</w:t>
            </w:r>
          </w:p>
        </w:tc>
        <w:tc>
          <w:tcPr>
            <w:tcW w:w="1436" w:type="dxa"/>
            <w:tcBorders>
              <w:top w:val="single" w:sz="4" w:space="0" w:color="auto"/>
              <w:left w:val="single" w:sz="4" w:space="0" w:color="auto"/>
              <w:bottom w:val="single" w:sz="4" w:space="0" w:color="auto"/>
              <w:right w:val="single" w:sz="12" w:space="0" w:color="auto"/>
            </w:tcBorders>
            <w:hideMark/>
          </w:tcPr>
          <w:p w14:paraId="4CDDE51D"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Ur+On+O</w:t>
            </w:r>
          </w:p>
        </w:tc>
        <w:tc>
          <w:tcPr>
            <w:tcW w:w="1276" w:type="dxa"/>
            <w:tcBorders>
              <w:top w:val="single" w:sz="4" w:space="0" w:color="auto"/>
              <w:left w:val="single" w:sz="12" w:space="0" w:color="auto"/>
              <w:bottom w:val="single" w:sz="4" w:space="0" w:color="auto"/>
              <w:right w:val="single" w:sz="12" w:space="0" w:color="auto"/>
            </w:tcBorders>
            <w:shd w:val="clear" w:color="auto" w:fill="FFEB9C"/>
            <w:noWrap/>
            <w:hideMark/>
          </w:tcPr>
          <w:p w14:paraId="77AB56EF"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3</w:t>
            </w:r>
          </w:p>
        </w:tc>
      </w:tr>
      <w:tr w:rsidR="006E1A0E" w:rsidRPr="000F621C" w14:paraId="0490E6C8" w14:textId="77777777" w:rsidTr="006E1A0E">
        <w:trPr>
          <w:trHeight w:val="828"/>
        </w:trPr>
        <w:tc>
          <w:tcPr>
            <w:tcW w:w="4805" w:type="dxa"/>
            <w:tcBorders>
              <w:top w:val="single" w:sz="4" w:space="0" w:color="auto"/>
              <w:left w:val="single" w:sz="12" w:space="0" w:color="auto"/>
              <w:bottom w:val="single" w:sz="4" w:space="0" w:color="auto"/>
              <w:right w:val="single" w:sz="12" w:space="0" w:color="auto"/>
            </w:tcBorders>
            <w:shd w:val="clear" w:color="auto" w:fill="C5E0B3" w:themeFill="accent6" w:themeFillTint="66"/>
            <w:hideMark/>
          </w:tcPr>
          <w:p w14:paraId="56BAC966" w14:textId="77777777" w:rsidR="006E1A0E" w:rsidRPr="000F621C" w:rsidRDefault="006E1A0E">
            <w:pPr>
              <w:ind w:left="447" w:hanging="447"/>
              <w:rPr>
                <w:rFonts w:ascii="Times New Roman" w:hAnsi="Times New Roman" w:cs="Times New Roman"/>
              </w:rPr>
            </w:pPr>
            <w:r w:rsidRPr="000F621C">
              <w:rPr>
                <w:rFonts w:ascii="Times New Roman" w:hAnsi="Times New Roman" w:cs="Times New Roman"/>
              </w:rPr>
              <w:t>7.</w:t>
            </w:r>
            <w:r w:rsidRPr="000F621C">
              <w:rPr>
                <w:rFonts w:ascii="Times New Roman" w:hAnsi="Times New Roman" w:cs="Times New Roman"/>
              </w:rPr>
              <w:tab/>
              <w:t xml:space="preserve">Bladder urothelial carcinoma with small cell neuroendocrine variant should be treated with neoadjuvant chemotherapy followed by consolidating local therapy </w:t>
            </w:r>
          </w:p>
        </w:tc>
        <w:tc>
          <w:tcPr>
            <w:tcW w:w="646" w:type="dxa"/>
            <w:tcBorders>
              <w:top w:val="single" w:sz="4" w:space="0" w:color="auto"/>
              <w:left w:val="single" w:sz="12" w:space="0" w:color="auto"/>
              <w:bottom w:val="single" w:sz="4" w:space="0" w:color="auto"/>
              <w:right w:val="single" w:sz="4" w:space="0" w:color="auto"/>
            </w:tcBorders>
            <w:noWrap/>
            <w:hideMark/>
          </w:tcPr>
          <w:p w14:paraId="56CD2AD1"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2</w:t>
            </w:r>
          </w:p>
        </w:tc>
        <w:tc>
          <w:tcPr>
            <w:tcW w:w="571" w:type="dxa"/>
            <w:tcBorders>
              <w:top w:val="single" w:sz="4" w:space="0" w:color="auto"/>
              <w:left w:val="single" w:sz="4" w:space="0" w:color="auto"/>
              <w:bottom w:val="single" w:sz="4" w:space="0" w:color="auto"/>
              <w:right w:val="single" w:sz="4" w:space="0" w:color="auto"/>
            </w:tcBorders>
            <w:noWrap/>
            <w:hideMark/>
          </w:tcPr>
          <w:p w14:paraId="17F07FD3"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2</w:t>
            </w:r>
          </w:p>
        </w:tc>
        <w:tc>
          <w:tcPr>
            <w:tcW w:w="571" w:type="dxa"/>
            <w:tcBorders>
              <w:top w:val="single" w:sz="4" w:space="0" w:color="auto"/>
              <w:left w:val="single" w:sz="4" w:space="0" w:color="auto"/>
              <w:bottom w:val="single" w:sz="4" w:space="0" w:color="auto"/>
              <w:right w:val="single" w:sz="4" w:space="0" w:color="auto"/>
            </w:tcBorders>
            <w:shd w:val="clear" w:color="auto" w:fill="FF9999"/>
            <w:noWrap/>
            <w:hideMark/>
          </w:tcPr>
          <w:p w14:paraId="00648AB6"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96</w:t>
            </w:r>
          </w:p>
        </w:tc>
        <w:tc>
          <w:tcPr>
            <w:tcW w:w="571" w:type="dxa"/>
            <w:tcBorders>
              <w:top w:val="single" w:sz="4" w:space="0" w:color="auto"/>
              <w:left w:val="single" w:sz="4" w:space="0" w:color="auto"/>
              <w:bottom w:val="single" w:sz="4" w:space="0" w:color="auto"/>
              <w:right w:val="single" w:sz="12" w:space="0" w:color="auto"/>
            </w:tcBorders>
            <w:noWrap/>
            <w:hideMark/>
          </w:tcPr>
          <w:p w14:paraId="2C2A1F6A"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12" w:space="0" w:color="auto"/>
              <w:bottom w:val="single" w:sz="4" w:space="0" w:color="auto"/>
              <w:right w:val="single" w:sz="4" w:space="0" w:color="auto"/>
            </w:tcBorders>
            <w:hideMark/>
          </w:tcPr>
          <w:p w14:paraId="6704014B"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4" w:space="0" w:color="auto"/>
            </w:tcBorders>
            <w:hideMark/>
          </w:tcPr>
          <w:p w14:paraId="1FB29608"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4" w:space="0" w:color="auto"/>
            </w:tcBorders>
            <w:shd w:val="clear" w:color="auto" w:fill="FF9999"/>
            <w:noWrap/>
            <w:hideMark/>
          </w:tcPr>
          <w:p w14:paraId="21326715"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100</w:t>
            </w:r>
          </w:p>
        </w:tc>
        <w:tc>
          <w:tcPr>
            <w:tcW w:w="571" w:type="dxa"/>
            <w:tcBorders>
              <w:top w:val="single" w:sz="4" w:space="0" w:color="auto"/>
              <w:left w:val="single" w:sz="4" w:space="0" w:color="auto"/>
              <w:bottom w:val="single" w:sz="4" w:space="0" w:color="auto"/>
              <w:right w:val="single" w:sz="12" w:space="0" w:color="auto"/>
            </w:tcBorders>
            <w:noWrap/>
            <w:hideMark/>
          </w:tcPr>
          <w:p w14:paraId="25A9509F"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1</w:t>
            </w:r>
          </w:p>
        </w:tc>
        <w:tc>
          <w:tcPr>
            <w:tcW w:w="571" w:type="dxa"/>
            <w:tcBorders>
              <w:top w:val="single" w:sz="4" w:space="0" w:color="auto"/>
              <w:left w:val="single" w:sz="12" w:space="0" w:color="auto"/>
              <w:bottom w:val="single" w:sz="4" w:space="0" w:color="auto"/>
              <w:right w:val="single" w:sz="4" w:space="0" w:color="auto"/>
            </w:tcBorders>
            <w:hideMark/>
          </w:tcPr>
          <w:p w14:paraId="6B869BE1"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4" w:space="0" w:color="auto"/>
            </w:tcBorders>
            <w:hideMark/>
          </w:tcPr>
          <w:p w14:paraId="261708D1"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4" w:space="0" w:color="auto"/>
            </w:tcBorders>
            <w:shd w:val="clear" w:color="auto" w:fill="FF9999"/>
            <w:noWrap/>
            <w:hideMark/>
          </w:tcPr>
          <w:p w14:paraId="5CB9F9FD"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100</w:t>
            </w:r>
          </w:p>
        </w:tc>
        <w:tc>
          <w:tcPr>
            <w:tcW w:w="571" w:type="dxa"/>
            <w:tcBorders>
              <w:top w:val="single" w:sz="4" w:space="0" w:color="auto"/>
              <w:left w:val="single" w:sz="4" w:space="0" w:color="auto"/>
              <w:bottom w:val="single" w:sz="4" w:space="0" w:color="auto"/>
              <w:right w:val="single" w:sz="12" w:space="0" w:color="auto"/>
            </w:tcBorders>
            <w:noWrap/>
            <w:hideMark/>
          </w:tcPr>
          <w:p w14:paraId="65B8445C"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8</w:t>
            </w:r>
          </w:p>
        </w:tc>
        <w:tc>
          <w:tcPr>
            <w:tcW w:w="1436" w:type="dxa"/>
            <w:tcBorders>
              <w:top w:val="single" w:sz="4" w:space="0" w:color="auto"/>
              <w:left w:val="single" w:sz="4" w:space="0" w:color="auto"/>
              <w:bottom w:val="single" w:sz="4" w:space="0" w:color="auto"/>
              <w:right w:val="single" w:sz="12" w:space="0" w:color="auto"/>
            </w:tcBorders>
            <w:hideMark/>
          </w:tcPr>
          <w:p w14:paraId="69237B60"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Ur+On+O</w:t>
            </w:r>
          </w:p>
        </w:tc>
        <w:tc>
          <w:tcPr>
            <w:tcW w:w="1276" w:type="dxa"/>
            <w:tcBorders>
              <w:top w:val="single" w:sz="4" w:space="0" w:color="auto"/>
              <w:left w:val="single" w:sz="12" w:space="0" w:color="auto"/>
              <w:bottom w:val="single" w:sz="4" w:space="0" w:color="auto"/>
              <w:right w:val="single" w:sz="12" w:space="0" w:color="auto"/>
            </w:tcBorders>
            <w:shd w:val="clear" w:color="auto" w:fill="C5E0B3" w:themeFill="accent6" w:themeFillTint="66"/>
            <w:noWrap/>
            <w:hideMark/>
          </w:tcPr>
          <w:p w14:paraId="1140F8AE"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1</w:t>
            </w:r>
          </w:p>
        </w:tc>
      </w:tr>
      <w:tr w:rsidR="006E1A0E" w:rsidRPr="000F621C" w14:paraId="49B7A4CD" w14:textId="77777777" w:rsidTr="006E1A0E">
        <w:trPr>
          <w:trHeight w:val="552"/>
        </w:trPr>
        <w:tc>
          <w:tcPr>
            <w:tcW w:w="4805" w:type="dxa"/>
            <w:tcBorders>
              <w:top w:val="single" w:sz="4" w:space="0" w:color="auto"/>
              <w:left w:val="single" w:sz="12" w:space="0" w:color="auto"/>
              <w:bottom w:val="single" w:sz="4" w:space="0" w:color="auto"/>
              <w:right w:val="single" w:sz="12" w:space="0" w:color="auto"/>
            </w:tcBorders>
            <w:shd w:val="clear" w:color="auto" w:fill="C5E0B3" w:themeFill="accent6" w:themeFillTint="66"/>
            <w:hideMark/>
          </w:tcPr>
          <w:p w14:paraId="45F249A4" w14:textId="77777777" w:rsidR="006E1A0E" w:rsidRPr="000F621C" w:rsidRDefault="006E1A0E">
            <w:pPr>
              <w:ind w:left="447" w:hanging="447"/>
              <w:rPr>
                <w:rFonts w:ascii="Times New Roman" w:hAnsi="Times New Roman" w:cs="Times New Roman"/>
              </w:rPr>
            </w:pPr>
            <w:r w:rsidRPr="000F621C">
              <w:rPr>
                <w:rFonts w:ascii="Times New Roman" w:hAnsi="Times New Roman" w:cs="Times New Roman"/>
              </w:rPr>
              <w:t>8.</w:t>
            </w:r>
            <w:r w:rsidRPr="000F621C">
              <w:rPr>
                <w:rFonts w:ascii="Times New Roman" w:hAnsi="Times New Roman" w:cs="Times New Roman"/>
              </w:rPr>
              <w:tab/>
              <w:t xml:space="preserve">Muscle-invasive pure squamous cell carcinoma of the bladder should be treated with primary radical cystectomy and lymphadenectomy </w:t>
            </w:r>
          </w:p>
        </w:tc>
        <w:tc>
          <w:tcPr>
            <w:tcW w:w="646" w:type="dxa"/>
            <w:tcBorders>
              <w:top w:val="single" w:sz="4" w:space="0" w:color="auto"/>
              <w:left w:val="single" w:sz="12" w:space="0" w:color="auto"/>
              <w:bottom w:val="single" w:sz="4" w:space="0" w:color="auto"/>
              <w:right w:val="single" w:sz="4" w:space="0" w:color="auto"/>
            </w:tcBorders>
            <w:noWrap/>
            <w:hideMark/>
          </w:tcPr>
          <w:p w14:paraId="7B000140"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2</w:t>
            </w:r>
          </w:p>
        </w:tc>
        <w:tc>
          <w:tcPr>
            <w:tcW w:w="571" w:type="dxa"/>
            <w:tcBorders>
              <w:top w:val="single" w:sz="4" w:space="0" w:color="auto"/>
              <w:left w:val="single" w:sz="4" w:space="0" w:color="auto"/>
              <w:bottom w:val="single" w:sz="4" w:space="0" w:color="auto"/>
              <w:right w:val="single" w:sz="4" w:space="0" w:color="auto"/>
            </w:tcBorders>
            <w:hideMark/>
          </w:tcPr>
          <w:p w14:paraId="4A3CEAF0"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4" w:space="0" w:color="auto"/>
            </w:tcBorders>
            <w:shd w:val="clear" w:color="auto" w:fill="FF9999"/>
            <w:noWrap/>
            <w:hideMark/>
          </w:tcPr>
          <w:p w14:paraId="1E0DC83D"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98</w:t>
            </w:r>
          </w:p>
        </w:tc>
        <w:tc>
          <w:tcPr>
            <w:tcW w:w="571" w:type="dxa"/>
            <w:tcBorders>
              <w:top w:val="single" w:sz="4" w:space="0" w:color="auto"/>
              <w:left w:val="single" w:sz="4" w:space="0" w:color="auto"/>
              <w:bottom w:val="single" w:sz="4" w:space="0" w:color="auto"/>
              <w:right w:val="single" w:sz="12" w:space="0" w:color="auto"/>
            </w:tcBorders>
            <w:noWrap/>
            <w:hideMark/>
          </w:tcPr>
          <w:p w14:paraId="11C797D7"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12" w:space="0" w:color="auto"/>
              <w:bottom w:val="single" w:sz="4" w:space="0" w:color="auto"/>
              <w:right w:val="single" w:sz="4" w:space="0" w:color="auto"/>
            </w:tcBorders>
            <w:hideMark/>
          </w:tcPr>
          <w:p w14:paraId="3118D81E"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4" w:space="0" w:color="auto"/>
            </w:tcBorders>
            <w:noWrap/>
            <w:hideMark/>
          </w:tcPr>
          <w:p w14:paraId="2127B58A"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16</w:t>
            </w:r>
          </w:p>
        </w:tc>
        <w:tc>
          <w:tcPr>
            <w:tcW w:w="571" w:type="dxa"/>
            <w:tcBorders>
              <w:top w:val="single" w:sz="4" w:space="0" w:color="auto"/>
              <w:left w:val="single" w:sz="4" w:space="0" w:color="auto"/>
              <w:bottom w:val="single" w:sz="4" w:space="0" w:color="auto"/>
              <w:right w:val="single" w:sz="4" w:space="0" w:color="auto"/>
            </w:tcBorders>
            <w:shd w:val="clear" w:color="auto" w:fill="FF9999"/>
            <w:noWrap/>
            <w:hideMark/>
          </w:tcPr>
          <w:p w14:paraId="0B6C4348"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84</w:t>
            </w:r>
          </w:p>
        </w:tc>
        <w:tc>
          <w:tcPr>
            <w:tcW w:w="571" w:type="dxa"/>
            <w:tcBorders>
              <w:top w:val="single" w:sz="4" w:space="0" w:color="auto"/>
              <w:left w:val="single" w:sz="4" w:space="0" w:color="auto"/>
              <w:bottom w:val="single" w:sz="4" w:space="0" w:color="auto"/>
              <w:right w:val="single" w:sz="12" w:space="0" w:color="auto"/>
            </w:tcBorders>
            <w:noWrap/>
            <w:hideMark/>
          </w:tcPr>
          <w:p w14:paraId="535DD3F5"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12" w:space="0" w:color="auto"/>
              <w:bottom w:val="single" w:sz="4" w:space="0" w:color="auto"/>
              <w:right w:val="single" w:sz="4" w:space="0" w:color="auto"/>
            </w:tcBorders>
            <w:noWrap/>
            <w:hideMark/>
          </w:tcPr>
          <w:p w14:paraId="51993DB0"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8</w:t>
            </w:r>
          </w:p>
        </w:tc>
        <w:tc>
          <w:tcPr>
            <w:tcW w:w="571" w:type="dxa"/>
            <w:tcBorders>
              <w:top w:val="single" w:sz="4" w:space="0" w:color="auto"/>
              <w:left w:val="single" w:sz="4" w:space="0" w:color="auto"/>
              <w:bottom w:val="single" w:sz="4" w:space="0" w:color="auto"/>
              <w:right w:val="single" w:sz="4" w:space="0" w:color="auto"/>
            </w:tcBorders>
            <w:noWrap/>
            <w:hideMark/>
          </w:tcPr>
          <w:p w14:paraId="7EE0610D"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17</w:t>
            </w:r>
          </w:p>
        </w:tc>
        <w:tc>
          <w:tcPr>
            <w:tcW w:w="571" w:type="dxa"/>
            <w:tcBorders>
              <w:top w:val="single" w:sz="4" w:space="0" w:color="auto"/>
              <w:left w:val="single" w:sz="4" w:space="0" w:color="auto"/>
              <w:bottom w:val="single" w:sz="4" w:space="0" w:color="auto"/>
              <w:right w:val="single" w:sz="4" w:space="0" w:color="auto"/>
            </w:tcBorders>
            <w:shd w:val="clear" w:color="auto" w:fill="FF9999"/>
            <w:noWrap/>
            <w:hideMark/>
          </w:tcPr>
          <w:p w14:paraId="00F820F2"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75</w:t>
            </w:r>
          </w:p>
        </w:tc>
        <w:tc>
          <w:tcPr>
            <w:tcW w:w="571" w:type="dxa"/>
            <w:tcBorders>
              <w:top w:val="single" w:sz="4" w:space="0" w:color="auto"/>
              <w:left w:val="single" w:sz="4" w:space="0" w:color="auto"/>
              <w:bottom w:val="single" w:sz="4" w:space="0" w:color="auto"/>
              <w:right w:val="single" w:sz="12" w:space="0" w:color="auto"/>
            </w:tcBorders>
            <w:noWrap/>
            <w:hideMark/>
          </w:tcPr>
          <w:p w14:paraId="4A1482B6"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8</w:t>
            </w:r>
          </w:p>
        </w:tc>
        <w:tc>
          <w:tcPr>
            <w:tcW w:w="1436" w:type="dxa"/>
            <w:tcBorders>
              <w:top w:val="single" w:sz="4" w:space="0" w:color="auto"/>
              <w:left w:val="single" w:sz="4" w:space="0" w:color="auto"/>
              <w:bottom w:val="single" w:sz="4" w:space="0" w:color="auto"/>
              <w:right w:val="single" w:sz="12" w:space="0" w:color="auto"/>
            </w:tcBorders>
            <w:hideMark/>
          </w:tcPr>
          <w:p w14:paraId="0FE74CB3"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Ur+On+O</w:t>
            </w:r>
          </w:p>
        </w:tc>
        <w:tc>
          <w:tcPr>
            <w:tcW w:w="1276" w:type="dxa"/>
            <w:tcBorders>
              <w:top w:val="single" w:sz="4" w:space="0" w:color="auto"/>
              <w:left w:val="single" w:sz="12" w:space="0" w:color="auto"/>
              <w:bottom w:val="single" w:sz="4" w:space="0" w:color="auto"/>
              <w:right w:val="single" w:sz="12" w:space="0" w:color="auto"/>
            </w:tcBorders>
            <w:shd w:val="clear" w:color="auto" w:fill="C5E0B3" w:themeFill="accent6" w:themeFillTint="66"/>
            <w:noWrap/>
            <w:hideMark/>
          </w:tcPr>
          <w:p w14:paraId="37762008"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1</w:t>
            </w:r>
          </w:p>
        </w:tc>
      </w:tr>
      <w:tr w:rsidR="006E1A0E" w:rsidRPr="000F621C" w14:paraId="4CA4F0F9" w14:textId="77777777" w:rsidTr="006E1A0E">
        <w:trPr>
          <w:trHeight w:val="552"/>
        </w:trPr>
        <w:tc>
          <w:tcPr>
            <w:tcW w:w="4805" w:type="dxa"/>
            <w:tcBorders>
              <w:top w:val="single" w:sz="4" w:space="0" w:color="auto"/>
              <w:left w:val="single" w:sz="12" w:space="0" w:color="auto"/>
              <w:bottom w:val="single" w:sz="4" w:space="0" w:color="auto"/>
              <w:right w:val="single" w:sz="12" w:space="0" w:color="auto"/>
            </w:tcBorders>
            <w:shd w:val="clear" w:color="auto" w:fill="C5E0B3" w:themeFill="accent6" w:themeFillTint="66"/>
            <w:hideMark/>
          </w:tcPr>
          <w:p w14:paraId="253A3AC5" w14:textId="77777777" w:rsidR="006E1A0E" w:rsidRPr="000F621C" w:rsidRDefault="006E1A0E">
            <w:pPr>
              <w:ind w:left="447" w:hanging="447"/>
              <w:rPr>
                <w:rFonts w:ascii="Times New Roman" w:hAnsi="Times New Roman" w:cs="Times New Roman"/>
              </w:rPr>
            </w:pPr>
            <w:r w:rsidRPr="000F621C">
              <w:rPr>
                <w:rFonts w:ascii="Times New Roman" w:hAnsi="Times New Roman" w:cs="Times New Roman"/>
              </w:rPr>
              <w:t>9.</w:t>
            </w:r>
            <w:r w:rsidRPr="000F621C">
              <w:rPr>
                <w:rFonts w:ascii="Times New Roman" w:hAnsi="Times New Roman" w:cs="Times New Roman"/>
              </w:rPr>
              <w:tab/>
              <w:t>Muscle-invasive pure adenocarcinoma of the bladder should be treated with primary radical cystectomy and lymphadenectomy</w:t>
            </w:r>
          </w:p>
        </w:tc>
        <w:tc>
          <w:tcPr>
            <w:tcW w:w="646" w:type="dxa"/>
            <w:tcBorders>
              <w:top w:val="single" w:sz="4" w:space="0" w:color="auto"/>
              <w:left w:val="single" w:sz="12" w:space="0" w:color="auto"/>
              <w:bottom w:val="single" w:sz="4" w:space="0" w:color="auto"/>
              <w:right w:val="single" w:sz="4" w:space="0" w:color="auto"/>
            </w:tcBorders>
            <w:noWrap/>
            <w:hideMark/>
          </w:tcPr>
          <w:p w14:paraId="45ED596E"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4</w:t>
            </w:r>
          </w:p>
        </w:tc>
        <w:tc>
          <w:tcPr>
            <w:tcW w:w="571" w:type="dxa"/>
            <w:tcBorders>
              <w:top w:val="single" w:sz="4" w:space="0" w:color="auto"/>
              <w:left w:val="single" w:sz="4" w:space="0" w:color="auto"/>
              <w:bottom w:val="single" w:sz="4" w:space="0" w:color="auto"/>
              <w:right w:val="single" w:sz="4" w:space="0" w:color="auto"/>
            </w:tcBorders>
            <w:noWrap/>
            <w:hideMark/>
          </w:tcPr>
          <w:p w14:paraId="3D8C9DD6"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2</w:t>
            </w:r>
          </w:p>
        </w:tc>
        <w:tc>
          <w:tcPr>
            <w:tcW w:w="571" w:type="dxa"/>
            <w:tcBorders>
              <w:top w:val="single" w:sz="4" w:space="0" w:color="auto"/>
              <w:left w:val="single" w:sz="4" w:space="0" w:color="auto"/>
              <w:bottom w:val="single" w:sz="4" w:space="0" w:color="auto"/>
              <w:right w:val="single" w:sz="4" w:space="0" w:color="auto"/>
            </w:tcBorders>
            <w:shd w:val="clear" w:color="auto" w:fill="FF9999"/>
            <w:noWrap/>
            <w:hideMark/>
          </w:tcPr>
          <w:p w14:paraId="56900284"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93</w:t>
            </w:r>
          </w:p>
        </w:tc>
        <w:tc>
          <w:tcPr>
            <w:tcW w:w="571" w:type="dxa"/>
            <w:tcBorders>
              <w:top w:val="single" w:sz="4" w:space="0" w:color="auto"/>
              <w:left w:val="single" w:sz="4" w:space="0" w:color="auto"/>
              <w:bottom w:val="single" w:sz="4" w:space="0" w:color="auto"/>
              <w:right w:val="single" w:sz="12" w:space="0" w:color="auto"/>
            </w:tcBorders>
            <w:noWrap/>
            <w:hideMark/>
          </w:tcPr>
          <w:p w14:paraId="6DBD71BE"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12" w:space="0" w:color="auto"/>
              <w:bottom w:val="single" w:sz="4" w:space="0" w:color="auto"/>
              <w:right w:val="single" w:sz="4" w:space="0" w:color="auto"/>
            </w:tcBorders>
            <w:noWrap/>
            <w:hideMark/>
          </w:tcPr>
          <w:p w14:paraId="17C18687"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3</w:t>
            </w:r>
          </w:p>
        </w:tc>
        <w:tc>
          <w:tcPr>
            <w:tcW w:w="571" w:type="dxa"/>
            <w:tcBorders>
              <w:top w:val="single" w:sz="4" w:space="0" w:color="auto"/>
              <w:left w:val="single" w:sz="4" w:space="0" w:color="auto"/>
              <w:bottom w:val="single" w:sz="4" w:space="0" w:color="auto"/>
              <w:right w:val="single" w:sz="4" w:space="0" w:color="auto"/>
            </w:tcBorders>
            <w:noWrap/>
            <w:hideMark/>
          </w:tcPr>
          <w:p w14:paraId="7652B04C"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9</w:t>
            </w:r>
          </w:p>
        </w:tc>
        <w:tc>
          <w:tcPr>
            <w:tcW w:w="571" w:type="dxa"/>
            <w:tcBorders>
              <w:top w:val="single" w:sz="4" w:space="0" w:color="auto"/>
              <w:left w:val="single" w:sz="4" w:space="0" w:color="auto"/>
              <w:bottom w:val="single" w:sz="4" w:space="0" w:color="auto"/>
              <w:right w:val="single" w:sz="4" w:space="0" w:color="auto"/>
            </w:tcBorders>
            <w:shd w:val="clear" w:color="auto" w:fill="FF9999"/>
            <w:noWrap/>
            <w:hideMark/>
          </w:tcPr>
          <w:p w14:paraId="5D4249D8"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88</w:t>
            </w:r>
          </w:p>
        </w:tc>
        <w:tc>
          <w:tcPr>
            <w:tcW w:w="571" w:type="dxa"/>
            <w:tcBorders>
              <w:top w:val="single" w:sz="4" w:space="0" w:color="auto"/>
              <w:left w:val="single" w:sz="4" w:space="0" w:color="auto"/>
              <w:bottom w:val="single" w:sz="4" w:space="0" w:color="auto"/>
              <w:right w:val="single" w:sz="12" w:space="0" w:color="auto"/>
            </w:tcBorders>
            <w:noWrap/>
            <w:hideMark/>
          </w:tcPr>
          <w:p w14:paraId="5317D595"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12" w:space="0" w:color="auto"/>
              <w:bottom w:val="single" w:sz="4" w:space="0" w:color="auto"/>
              <w:right w:val="single" w:sz="4" w:space="0" w:color="auto"/>
            </w:tcBorders>
            <w:noWrap/>
            <w:hideMark/>
          </w:tcPr>
          <w:p w14:paraId="5469A778"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8</w:t>
            </w:r>
          </w:p>
        </w:tc>
        <w:tc>
          <w:tcPr>
            <w:tcW w:w="571" w:type="dxa"/>
            <w:tcBorders>
              <w:top w:val="single" w:sz="4" w:space="0" w:color="auto"/>
              <w:left w:val="single" w:sz="4" w:space="0" w:color="auto"/>
              <w:bottom w:val="single" w:sz="4" w:space="0" w:color="auto"/>
              <w:right w:val="single" w:sz="4" w:space="0" w:color="auto"/>
            </w:tcBorders>
            <w:noWrap/>
            <w:hideMark/>
          </w:tcPr>
          <w:p w14:paraId="744A8779"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8</w:t>
            </w:r>
          </w:p>
        </w:tc>
        <w:tc>
          <w:tcPr>
            <w:tcW w:w="571" w:type="dxa"/>
            <w:tcBorders>
              <w:top w:val="single" w:sz="4" w:space="0" w:color="auto"/>
              <w:left w:val="single" w:sz="4" w:space="0" w:color="auto"/>
              <w:bottom w:val="single" w:sz="4" w:space="0" w:color="auto"/>
              <w:right w:val="single" w:sz="4" w:space="0" w:color="auto"/>
            </w:tcBorders>
            <w:shd w:val="clear" w:color="auto" w:fill="FF9999"/>
            <w:noWrap/>
            <w:hideMark/>
          </w:tcPr>
          <w:p w14:paraId="6A3C27D6"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83</w:t>
            </w:r>
          </w:p>
        </w:tc>
        <w:tc>
          <w:tcPr>
            <w:tcW w:w="571" w:type="dxa"/>
            <w:tcBorders>
              <w:top w:val="single" w:sz="4" w:space="0" w:color="auto"/>
              <w:left w:val="single" w:sz="4" w:space="0" w:color="auto"/>
              <w:bottom w:val="single" w:sz="4" w:space="0" w:color="auto"/>
              <w:right w:val="single" w:sz="12" w:space="0" w:color="auto"/>
            </w:tcBorders>
            <w:noWrap/>
            <w:hideMark/>
          </w:tcPr>
          <w:p w14:paraId="20D138C0"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8</w:t>
            </w:r>
          </w:p>
        </w:tc>
        <w:tc>
          <w:tcPr>
            <w:tcW w:w="1436" w:type="dxa"/>
            <w:tcBorders>
              <w:top w:val="single" w:sz="4" w:space="0" w:color="auto"/>
              <w:left w:val="single" w:sz="4" w:space="0" w:color="auto"/>
              <w:bottom w:val="single" w:sz="4" w:space="0" w:color="auto"/>
              <w:right w:val="single" w:sz="12" w:space="0" w:color="auto"/>
            </w:tcBorders>
            <w:hideMark/>
          </w:tcPr>
          <w:p w14:paraId="157AE8D5"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Ur+On+O</w:t>
            </w:r>
          </w:p>
        </w:tc>
        <w:tc>
          <w:tcPr>
            <w:tcW w:w="1276" w:type="dxa"/>
            <w:tcBorders>
              <w:top w:val="single" w:sz="4" w:space="0" w:color="auto"/>
              <w:left w:val="single" w:sz="12" w:space="0" w:color="auto"/>
              <w:bottom w:val="single" w:sz="4" w:space="0" w:color="auto"/>
              <w:right w:val="single" w:sz="12" w:space="0" w:color="auto"/>
            </w:tcBorders>
            <w:shd w:val="clear" w:color="auto" w:fill="C5E0B3" w:themeFill="accent6" w:themeFillTint="66"/>
            <w:noWrap/>
            <w:hideMark/>
          </w:tcPr>
          <w:p w14:paraId="2742E702"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1</w:t>
            </w:r>
          </w:p>
        </w:tc>
      </w:tr>
      <w:tr w:rsidR="006E1A0E" w:rsidRPr="000F621C" w14:paraId="028F8A11" w14:textId="77777777" w:rsidTr="006E1A0E">
        <w:trPr>
          <w:trHeight w:val="828"/>
        </w:trPr>
        <w:tc>
          <w:tcPr>
            <w:tcW w:w="4805" w:type="dxa"/>
            <w:tcBorders>
              <w:top w:val="single" w:sz="4" w:space="0" w:color="auto"/>
              <w:left w:val="single" w:sz="12" w:space="0" w:color="auto"/>
              <w:bottom w:val="single" w:sz="4" w:space="0" w:color="auto"/>
              <w:right w:val="single" w:sz="12" w:space="0" w:color="auto"/>
            </w:tcBorders>
            <w:shd w:val="clear" w:color="auto" w:fill="FFEB9C"/>
            <w:hideMark/>
          </w:tcPr>
          <w:p w14:paraId="6EBD519A" w14:textId="77777777" w:rsidR="006E1A0E" w:rsidRPr="00467142" w:rsidRDefault="006E1A0E">
            <w:pPr>
              <w:ind w:left="447" w:hanging="447"/>
              <w:rPr>
                <w:rFonts w:ascii="Times New Roman" w:hAnsi="Times New Roman" w:cs="Times New Roman"/>
                <w:b/>
              </w:rPr>
            </w:pPr>
            <w:r w:rsidRPr="00467142">
              <w:rPr>
                <w:rFonts w:ascii="Times New Roman" w:hAnsi="Times New Roman" w:cs="Times New Roman"/>
                <w:b/>
              </w:rPr>
              <w:t>10.</w:t>
            </w:r>
            <w:r w:rsidRPr="00467142">
              <w:rPr>
                <w:rFonts w:ascii="Times New Roman" w:hAnsi="Times New Roman" w:cs="Times New Roman"/>
                <w:b/>
              </w:rPr>
              <w:tab/>
              <w:t xml:space="preserve">Radiotherapy (with or without radio-sensitizing chemotherapy) is an effective therapy for patients with muscle-invasive urothelial carcinoma with variant histologies </w:t>
            </w:r>
          </w:p>
        </w:tc>
        <w:tc>
          <w:tcPr>
            <w:tcW w:w="646" w:type="dxa"/>
            <w:tcBorders>
              <w:top w:val="single" w:sz="4" w:space="0" w:color="auto"/>
              <w:left w:val="single" w:sz="12" w:space="0" w:color="auto"/>
              <w:bottom w:val="single" w:sz="4" w:space="0" w:color="auto"/>
              <w:right w:val="single" w:sz="4" w:space="0" w:color="auto"/>
            </w:tcBorders>
            <w:noWrap/>
            <w:hideMark/>
          </w:tcPr>
          <w:p w14:paraId="6FF07648"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58</w:t>
            </w:r>
          </w:p>
        </w:tc>
        <w:tc>
          <w:tcPr>
            <w:tcW w:w="571" w:type="dxa"/>
            <w:tcBorders>
              <w:top w:val="single" w:sz="4" w:space="0" w:color="auto"/>
              <w:left w:val="single" w:sz="4" w:space="0" w:color="auto"/>
              <w:bottom w:val="single" w:sz="4" w:space="0" w:color="auto"/>
              <w:right w:val="single" w:sz="4" w:space="0" w:color="auto"/>
            </w:tcBorders>
            <w:noWrap/>
            <w:hideMark/>
          </w:tcPr>
          <w:p w14:paraId="76F69360"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40</w:t>
            </w:r>
          </w:p>
        </w:tc>
        <w:tc>
          <w:tcPr>
            <w:tcW w:w="571" w:type="dxa"/>
            <w:tcBorders>
              <w:top w:val="single" w:sz="4" w:space="0" w:color="auto"/>
              <w:left w:val="single" w:sz="4" w:space="0" w:color="auto"/>
              <w:bottom w:val="single" w:sz="4" w:space="0" w:color="auto"/>
              <w:right w:val="single" w:sz="4" w:space="0" w:color="auto"/>
            </w:tcBorders>
            <w:noWrap/>
            <w:hideMark/>
          </w:tcPr>
          <w:p w14:paraId="6C80C761"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2</w:t>
            </w:r>
          </w:p>
        </w:tc>
        <w:tc>
          <w:tcPr>
            <w:tcW w:w="571" w:type="dxa"/>
            <w:tcBorders>
              <w:top w:val="single" w:sz="4" w:space="0" w:color="auto"/>
              <w:left w:val="single" w:sz="4" w:space="0" w:color="auto"/>
              <w:bottom w:val="single" w:sz="4" w:space="0" w:color="auto"/>
              <w:right w:val="single" w:sz="12" w:space="0" w:color="auto"/>
            </w:tcBorders>
            <w:noWrap/>
            <w:hideMark/>
          </w:tcPr>
          <w:p w14:paraId="236DB7AC"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12" w:space="0" w:color="auto"/>
              <w:bottom w:val="single" w:sz="4" w:space="0" w:color="auto"/>
              <w:right w:val="single" w:sz="4" w:space="0" w:color="auto"/>
            </w:tcBorders>
            <w:noWrap/>
            <w:hideMark/>
          </w:tcPr>
          <w:p w14:paraId="432BF675"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13</w:t>
            </w:r>
          </w:p>
        </w:tc>
        <w:tc>
          <w:tcPr>
            <w:tcW w:w="571" w:type="dxa"/>
            <w:tcBorders>
              <w:top w:val="single" w:sz="4" w:space="0" w:color="auto"/>
              <w:left w:val="single" w:sz="4" w:space="0" w:color="auto"/>
              <w:bottom w:val="single" w:sz="4" w:space="0" w:color="auto"/>
              <w:right w:val="single" w:sz="4" w:space="0" w:color="auto"/>
            </w:tcBorders>
            <w:noWrap/>
            <w:hideMark/>
          </w:tcPr>
          <w:p w14:paraId="089AD075"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28</w:t>
            </w:r>
          </w:p>
        </w:tc>
        <w:tc>
          <w:tcPr>
            <w:tcW w:w="571" w:type="dxa"/>
            <w:tcBorders>
              <w:top w:val="single" w:sz="4" w:space="0" w:color="auto"/>
              <w:left w:val="single" w:sz="4" w:space="0" w:color="auto"/>
              <w:bottom w:val="single" w:sz="4" w:space="0" w:color="auto"/>
              <w:right w:val="single" w:sz="4" w:space="0" w:color="auto"/>
            </w:tcBorders>
            <w:noWrap/>
            <w:hideMark/>
          </w:tcPr>
          <w:p w14:paraId="363BC5D6"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59</w:t>
            </w:r>
          </w:p>
        </w:tc>
        <w:tc>
          <w:tcPr>
            <w:tcW w:w="571" w:type="dxa"/>
            <w:tcBorders>
              <w:top w:val="single" w:sz="4" w:space="0" w:color="auto"/>
              <w:left w:val="single" w:sz="4" w:space="0" w:color="auto"/>
              <w:bottom w:val="single" w:sz="4" w:space="0" w:color="auto"/>
              <w:right w:val="single" w:sz="12" w:space="0" w:color="auto"/>
            </w:tcBorders>
            <w:noWrap/>
            <w:hideMark/>
          </w:tcPr>
          <w:p w14:paraId="2E217876"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12" w:space="0" w:color="auto"/>
              <w:bottom w:val="single" w:sz="4" w:space="0" w:color="auto"/>
              <w:right w:val="single" w:sz="4" w:space="0" w:color="auto"/>
            </w:tcBorders>
            <w:noWrap/>
            <w:hideMark/>
          </w:tcPr>
          <w:p w14:paraId="551718EA"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40</w:t>
            </w:r>
          </w:p>
        </w:tc>
        <w:tc>
          <w:tcPr>
            <w:tcW w:w="571" w:type="dxa"/>
            <w:tcBorders>
              <w:top w:val="single" w:sz="4" w:space="0" w:color="auto"/>
              <w:left w:val="single" w:sz="4" w:space="0" w:color="auto"/>
              <w:bottom w:val="single" w:sz="4" w:space="0" w:color="auto"/>
              <w:right w:val="single" w:sz="4" w:space="0" w:color="auto"/>
            </w:tcBorders>
            <w:noWrap/>
            <w:hideMark/>
          </w:tcPr>
          <w:p w14:paraId="72239EDF"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30</w:t>
            </w:r>
          </w:p>
        </w:tc>
        <w:tc>
          <w:tcPr>
            <w:tcW w:w="571" w:type="dxa"/>
            <w:tcBorders>
              <w:top w:val="single" w:sz="4" w:space="0" w:color="auto"/>
              <w:left w:val="single" w:sz="4" w:space="0" w:color="auto"/>
              <w:bottom w:val="single" w:sz="4" w:space="0" w:color="auto"/>
              <w:right w:val="single" w:sz="4" w:space="0" w:color="auto"/>
            </w:tcBorders>
            <w:noWrap/>
            <w:hideMark/>
          </w:tcPr>
          <w:p w14:paraId="5B92D75B"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30</w:t>
            </w:r>
          </w:p>
        </w:tc>
        <w:tc>
          <w:tcPr>
            <w:tcW w:w="571" w:type="dxa"/>
            <w:tcBorders>
              <w:top w:val="single" w:sz="4" w:space="0" w:color="auto"/>
              <w:left w:val="single" w:sz="4" w:space="0" w:color="auto"/>
              <w:bottom w:val="single" w:sz="4" w:space="0" w:color="auto"/>
              <w:right w:val="single" w:sz="12" w:space="0" w:color="auto"/>
            </w:tcBorders>
            <w:noWrap/>
            <w:hideMark/>
          </w:tcPr>
          <w:p w14:paraId="2B5CB220"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10</w:t>
            </w:r>
          </w:p>
        </w:tc>
        <w:tc>
          <w:tcPr>
            <w:tcW w:w="1436" w:type="dxa"/>
            <w:tcBorders>
              <w:top w:val="single" w:sz="4" w:space="0" w:color="auto"/>
              <w:left w:val="single" w:sz="4" w:space="0" w:color="auto"/>
              <w:bottom w:val="single" w:sz="4" w:space="0" w:color="auto"/>
              <w:right w:val="single" w:sz="12" w:space="0" w:color="auto"/>
            </w:tcBorders>
            <w:hideMark/>
          </w:tcPr>
          <w:p w14:paraId="1E2A36F7"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Ur+On</w:t>
            </w:r>
          </w:p>
        </w:tc>
        <w:tc>
          <w:tcPr>
            <w:tcW w:w="1276" w:type="dxa"/>
            <w:tcBorders>
              <w:top w:val="single" w:sz="4" w:space="0" w:color="auto"/>
              <w:left w:val="single" w:sz="12" w:space="0" w:color="auto"/>
              <w:bottom w:val="single" w:sz="4" w:space="0" w:color="auto"/>
              <w:right w:val="single" w:sz="12" w:space="0" w:color="auto"/>
            </w:tcBorders>
            <w:shd w:val="clear" w:color="auto" w:fill="FFEB9C"/>
            <w:noWrap/>
            <w:hideMark/>
          </w:tcPr>
          <w:p w14:paraId="548B6431"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3</w:t>
            </w:r>
          </w:p>
        </w:tc>
      </w:tr>
      <w:tr w:rsidR="006E1A0E" w:rsidRPr="000F621C" w14:paraId="553A0D77" w14:textId="77777777" w:rsidTr="006E1A0E">
        <w:trPr>
          <w:trHeight w:val="552"/>
        </w:trPr>
        <w:tc>
          <w:tcPr>
            <w:tcW w:w="4805" w:type="dxa"/>
            <w:tcBorders>
              <w:top w:val="single" w:sz="4" w:space="0" w:color="auto"/>
              <w:left w:val="single" w:sz="12" w:space="0" w:color="auto"/>
              <w:bottom w:val="single" w:sz="4" w:space="0" w:color="auto"/>
              <w:right w:val="single" w:sz="12" w:space="0" w:color="auto"/>
            </w:tcBorders>
            <w:shd w:val="clear" w:color="auto" w:fill="C5E0B3" w:themeFill="accent6" w:themeFillTint="66"/>
            <w:hideMark/>
          </w:tcPr>
          <w:p w14:paraId="57B04E9E" w14:textId="77777777" w:rsidR="006E1A0E" w:rsidRPr="000F621C" w:rsidRDefault="006E1A0E">
            <w:pPr>
              <w:ind w:left="447" w:hanging="447"/>
              <w:rPr>
                <w:rFonts w:ascii="Times New Roman" w:hAnsi="Times New Roman" w:cs="Times New Roman"/>
              </w:rPr>
            </w:pPr>
            <w:r w:rsidRPr="000F621C">
              <w:rPr>
                <w:rFonts w:ascii="Times New Roman" w:hAnsi="Times New Roman" w:cs="Times New Roman"/>
              </w:rPr>
              <w:t>11.</w:t>
            </w:r>
            <w:r w:rsidRPr="000F621C">
              <w:rPr>
                <w:rFonts w:ascii="Times New Roman" w:hAnsi="Times New Roman" w:cs="Times New Roman"/>
              </w:rPr>
              <w:tab/>
              <w:t xml:space="preserve">Muscle-invasive small cell neuroendocrine variant of bladder urothelial carcinoma should receive preventive brain irradiation to avoid brain recurrence </w:t>
            </w:r>
          </w:p>
        </w:tc>
        <w:tc>
          <w:tcPr>
            <w:tcW w:w="646" w:type="dxa"/>
            <w:tcBorders>
              <w:top w:val="single" w:sz="4" w:space="0" w:color="auto"/>
              <w:left w:val="single" w:sz="12" w:space="0" w:color="auto"/>
              <w:bottom w:val="single" w:sz="4" w:space="0" w:color="auto"/>
              <w:right w:val="single" w:sz="4" w:space="0" w:color="auto"/>
            </w:tcBorders>
            <w:shd w:val="clear" w:color="auto" w:fill="FF9999"/>
            <w:noWrap/>
            <w:hideMark/>
          </w:tcPr>
          <w:p w14:paraId="21C4F631"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76</w:t>
            </w:r>
          </w:p>
        </w:tc>
        <w:tc>
          <w:tcPr>
            <w:tcW w:w="571" w:type="dxa"/>
            <w:tcBorders>
              <w:top w:val="single" w:sz="4" w:space="0" w:color="auto"/>
              <w:left w:val="single" w:sz="4" w:space="0" w:color="auto"/>
              <w:bottom w:val="single" w:sz="4" w:space="0" w:color="auto"/>
              <w:right w:val="single" w:sz="4" w:space="0" w:color="auto"/>
            </w:tcBorders>
            <w:noWrap/>
            <w:hideMark/>
          </w:tcPr>
          <w:p w14:paraId="1C258AC6"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20</w:t>
            </w:r>
          </w:p>
        </w:tc>
        <w:tc>
          <w:tcPr>
            <w:tcW w:w="571" w:type="dxa"/>
            <w:tcBorders>
              <w:top w:val="single" w:sz="4" w:space="0" w:color="auto"/>
              <w:left w:val="single" w:sz="4" w:space="0" w:color="auto"/>
              <w:bottom w:val="single" w:sz="4" w:space="0" w:color="auto"/>
              <w:right w:val="single" w:sz="4" w:space="0" w:color="auto"/>
            </w:tcBorders>
            <w:noWrap/>
            <w:hideMark/>
          </w:tcPr>
          <w:p w14:paraId="674980A7"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4</w:t>
            </w:r>
          </w:p>
        </w:tc>
        <w:tc>
          <w:tcPr>
            <w:tcW w:w="571" w:type="dxa"/>
            <w:tcBorders>
              <w:top w:val="single" w:sz="4" w:space="0" w:color="auto"/>
              <w:left w:val="single" w:sz="4" w:space="0" w:color="auto"/>
              <w:bottom w:val="single" w:sz="4" w:space="0" w:color="auto"/>
              <w:right w:val="single" w:sz="12" w:space="0" w:color="auto"/>
            </w:tcBorders>
            <w:noWrap/>
            <w:hideMark/>
          </w:tcPr>
          <w:p w14:paraId="09D985C0"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12" w:space="0" w:color="auto"/>
              <w:bottom w:val="single" w:sz="4" w:space="0" w:color="auto"/>
              <w:right w:val="single" w:sz="4" w:space="0" w:color="auto"/>
            </w:tcBorders>
            <w:shd w:val="clear" w:color="auto" w:fill="FF9999"/>
            <w:noWrap/>
            <w:hideMark/>
          </w:tcPr>
          <w:p w14:paraId="78ECCC9F"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74</w:t>
            </w:r>
          </w:p>
        </w:tc>
        <w:tc>
          <w:tcPr>
            <w:tcW w:w="571" w:type="dxa"/>
            <w:tcBorders>
              <w:top w:val="single" w:sz="4" w:space="0" w:color="auto"/>
              <w:left w:val="single" w:sz="4" w:space="0" w:color="auto"/>
              <w:bottom w:val="single" w:sz="4" w:space="0" w:color="auto"/>
              <w:right w:val="single" w:sz="4" w:space="0" w:color="auto"/>
            </w:tcBorders>
            <w:noWrap/>
            <w:hideMark/>
          </w:tcPr>
          <w:p w14:paraId="2F72E09B"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19</w:t>
            </w:r>
          </w:p>
        </w:tc>
        <w:tc>
          <w:tcPr>
            <w:tcW w:w="571" w:type="dxa"/>
            <w:tcBorders>
              <w:top w:val="single" w:sz="4" w:space="0" w:color="auto"/>
              <w:left w:val="single" w:sz="4" w:space="0" w:color="auto"/>
              <w:bottom w:val="single" w:sz="4" w:space="0" w:color="auto"/>
              <w:right w:val="single" w:sz="4" w:space="0" w:color="auto"/>
            </w:tcBorders>
            <w:noWrap/>
            <w:hideMark/>
          </w:tcPr>
          <w:p w14:paraId="651F6310"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6</w:t>
            </w:r>
          </w:p>
        </w:tc>
        <w:tc>
          <w:tcPr>
            <w:tcW w:w="571" w:type="dxa"/>
            <w:tcBorders>
              <w:top w:val="single" w:sz="4" w:space="0" w:color="auto"/>
              <w:left w:val="single" w:sz="4" w:space="0" w:color="auto"/>
              <w:bottom w:val="single" w:sz="4" w:space="0" w:color="auto"/>
              <w:right w:val="single" w:sz="12" w:space="0" w:color="auto"/>
            </w:tcBorders>
            <w:noWrap/>
            <w:hideMark/>
          </w:tcPr>
          <w:p w14:paraId="002844F8"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1</w:t>
            </w:r>
          </w:p>
        </w:tc>
        <w:tc>
          <w:tcPr>
            <w:tcW w:w="571" w:type="dxa"/>
            <w:tcBorders>
              <w:top w:val="single" w:sz="4" w:space="0" w:color="auto"/>
              <w:left w:val="single" w:sz="12" w:space="0" w:color="auto"/>
              <w:bottom w:val="single" w:sz="4" w:space="0" w:color="auto"/>
              <w:right w:val="single" w:sz="4" w:space="0" w:color="auto"/>
            </w:tcBorders>
            <w:shd w:val="clear" w:color="auto" w:fill="FF9999"/>
            <w:noWrap/>
            <w:hideMark/>
          </w:tcPr>
          <w:p w14:paraId="23EA7DA4"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86</w:t>
            </w:r>
          </w:p>
        </w:tc>
        <w:tc>
          <w:tcPr>
            <w:tcW w:w="571" w:type="dxa"/>
            <w:tcBorders>
              <w:top w:val="single" w:sz="4" w:space="0" w:color="auto"/>
              <w:left w:val="single" w:sz="4" w:space="0" w:color="auto"/>
              <w:bottom w:val="single" w:sz="4" w:space="0" w:color="auto"/>
              <w:right w:val="single" w:sz="4" w:space="0" w:color="auto"/>
            </w:tcBorders>
            <w:noWrap/>
            <w:hideMark/>
          </w:tcPr>
          <w:p w14:paraId="75E2C21C"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14</w:t>
            </w:r>
          </w:p>
        </w:tc>
        <w:tc>
          <w:tcPr>
            <w:tcW w:w="571" w:type="dxa"/>
            <w:tcBorders>
              <w:top w:val="single" w:sz="4" w:space="0" w:color="auto"/>
              <w:left w:val="single" w:sz="4" w:space="0" w:color="auto"/>
              <w:bottom w:val="single" w:sz="4" w:space="0" w:color="auto"/>
              <w:right w:val="single" w:sz="4" w:space="0" w:color="auto"/>
            </w:tcBorders>
            <w:hideMark/>
          </w:tcPr>
          <w:p w14:paraId="173DA9FB"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12" w:space="0" w:color="auto"/>
            </w:tcBorders>
            <w:noWrap/>
            <w:hideMark/>
          </w:tcPr>
          <w:p w14:paraId="33AEB4C3"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13</w:t>
            </w:r>
          </w:p>
        </w:tc>
        <w:tc>
          <w:tcPr>
            <w:tcW w:w="1436" w:type="dxa"/>
            <w:tcBorders>
              <w:top w:val="single" w:sz="4" w:space="0" w:color="auto"/>
              <w:left w:val="single" w:sz="4" w:space="0" w:color="auto"/>
              <w:bottom w:val="single" w:sz="4" w:space="0" w:color="auto"/>
              <w:right w:val="single" w:sz="12" w:space="0" w:color="auto"/>
            </w:tcBorders>
            <w:hideMark/>
          </w:tcPr>
          <w:p w14:paraId="5059679E"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On</w:t>
            </w:r>
          </w:p>
        </w:tc>
        <w:tc>
          <w:tcPr>
            <w:tcW w:w="1276" w:type="dxa"/>
            <w:tcBorders>
              <w:top w:val="single" w:sz="4" w:space="0" w:color="auto"/>
              <w:left w:val="single" w:sz="12" w:space="0" w:color="auto"/>
              <w:bottom w:val="single" w:sz="4" w:space="0" w:color="auto"/>
              <w:right w:val="single" w:sz="12" w:space="0" w:color="auto"/>
            </w:tcBorders>
            <w:shd w:val="clear" w:color="auto" w:fill="C5E0B3" w:themeFill="accent6" w:themeFillTint="66"/>
            <w:noWrap/>
            <w:hideMark/>
          </w:tcPr>
          <w:p w14:paraId="10E8FCE1"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1</w:t>
            </w:r>
          </w:p>
        </w:tc>
      </w:tr>
      <w:tr w:rsidR="006E1A0E" w:rsidRPr="000F621C" w14:paraId="7AC15D51" w14:textId="77777777" w:rsidTr="006E1A0E">
        <w:trPr>
          <w:trHeight w:val="552"/>
        </w:trPr>
        <w:tc>
          <w:tcPr>
            <w:tcW w:w="4805" w:type="dxa"/>
            <w:tcBorders>
              <w:top w:val="single" w:sz="4" w:space="0" w:color="auto"/>
              <w:left w:val="single" w:sz="12" w:space="0" w:color="auto"/>
              <w:bottom w:val="single" w:sz="4" w:space="0" w:color="auto"/>
              <w:right w:val="single" w:sz="12" w:space="0" w:color="auto"/>
            </w:tcBorders>
            <w:shd w:val="clear" w:color="auto" w:fill="C5E0B3" w:themeFill="accent6" w:themeFillTint="66"/>
            <w:hideMark/>
          </w:tcPr>
          <w:p w14:paraId="2F23843E" w14:textId="77777777" w:rsidR="006E1A0E" w:rsidRPr="000F621C" w:rsidRDefault="006E1A0E">
            <w:pPr>
              <w:ind w:left="447" w:hanging="447"/>
              <w:rPr>
                <w:rFonts w:ascii="Times New Roman" w:hAnsi="Times New Roman" w:cs="Times New Roman"/>
              </w:rPr>
            </w:pPr>
            <w:r w:rsidRPr="000F621C">
              <w:rPr>
                <w:rFonts w:ascii="Times New Roman" w:hAnsi="Times New Roman" w:cs="Times New Roman"/>
              </w:rPr>
              <w:t>12.</w:t>
            </w:r>
            <w:r w:rsidRPr="000F621C">
              <w:rPr>
                <w:rFonts w:ascii="Times New Roman" w:hAnsi="Times New Roman" w:cs="Times New Roman"/>
              </w:rPr>
              <w:tab/>
              <w:t>Differentiating between urachal and non-urachal subtypes of adenocarcinoma is essential when making treatment decisions</w:t>
            </w:r>
          </w:p>
        </w:tc>
        <w:tc>
          <w:tcPr>
            <w:tcW w:w="646" w:type="dxa"/>
            <w:tcBorders>
              <w:top w:val="single" w:sz="4" w:space="0" w:color="auto"/>
              <w:left w:val="single" w:sz="12" w:space="0" w:color="auto"/>
              <w:bottom w:val="single" w:sz="4" w:space="0" w:color="auto"/>
              <w:right w:val="single" w:sz="4" w:space="0" w:color="auto"/>
            </w:tcBorders>
            <w:noWrap/>
            <w:hideMark/>
          </w:tcPr>
          <w:p w14:paraId="00951B97"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7</w:t>
            </w:r>
          </w:p>
        </w:tc>
        <w:tc>
          <w:tcPr>
            <w:tcW w:w="571" w:type="dxa"/>
            <w:tcBorders>
              <w:top w:val="single" w:sz="4" w:space="0" w:color="auto"/>
              <w:left w:val="single" w:sz="4" w:space="0" w:color="auto"/>
              <w:bottom w:val="single" w:sz="4" w:space="0" w:color="auto"/>
              <w:right w:val="single" w:sz="4" w:space="0" w:color="auto"/>
            </w:tcBorders>
            <w:noWrap/>
            <w:hideMark/>
          </w:tcPr>
          <w:p w14:paraId="735013E5"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14</w:t>
            </w:r>
          </w:p>
        </w:tc>
        <w:tc>
          <w:tcPr>
            <w:tcW w:w="571" w:type="dxa"/>
            <w:tcBorders>
              <w:top w:val="single" w:sz="4" w:space="0" w:color="auto"/>
              <w:left w:val="single" w:sz="4" w:space="0" w:color="auto"/>
              <w:bottom w:val="single" w:sz="4" w:space="0" w:color="auto"/>
              <w:right w:val="single" w:sz="4" w:space="0" w:color="auto"/>
            </w:tcBorders>
            <w:shd w:val="clear" w:color="auto" w:fill="FF9999"/>
            <w:noWrap/>
            <w:hideMark/>
          </w:tcPr>
          <w:p w14:paraId="62182031"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80</w:t>
            </w:r>
          </w:p>
        </w:tc>
        <w:tc>
          <w:tcPr>
            <w:tcW w:w="571" w:type="dxa"/>
            <w:tcBorders>
              <w:top w:val="single" w:sz="4" w:space="0" w:color="auto"/>
              <w:left w:val="single" w:sz="4" w:space="0" w:color="auto"/>
              <w:bottom w:val="single" w:sz="4" w:space="0" w:color="auto"/>
              <w:right w:val="single" w:sz="12" w:space="0" w:color="auto"/>
            </w:tcBorders>
            <w:noWrap/>
            <w:hideMark/>
          </w:tcPr>
          <w:p w14:paraId="5297E1AC"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1</w:t>
            </w:r>
          </w:p>
        </w:tc>
        <w:tc>
          <w:tcPr>
            <w:tcW w:w="571" w:type="dxa"/>
            <w:tcBorders>
              <w:top w:val="single" w:sz="4" w:space="0" w:color="auto"/>
              <w:left w:val="single" w:sz="12" w:space="0" w:color="auto"/>
              <w:bottom w:val="single" w:sz="4" w:space="0" w:color="auto"/>
              <w:right w:val="single" w:sz="4" w:space="0" w:color="auto"/>
            </w:tcBorders>
            <w:noWrap/>
            <w:hideMark/>
          </w:tcPr>
          <w:p w14:paraId="27B97693"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6</w:t>
            </w:r>
          </w:p>
        </w:tc>
        <w:tc>
          <w:tcPr>
            <w:tcW w:w="571" w:type="dxa"/>
            <w:tcBorders>
              <w:top w:val="single" w:sz="4" w:space="0" w:color="auto"/>
              <w:left w:val="single" w:sz="4" w:space="0" w:color="auto"/>
              <w:bottom w:val="single" w:sz="4" w:space="0" w:color="auto"/>
              <w:right w:val="single" w:sz="4" w:space="0" w:color="auto"/>
            </w:tcBorders>
            <w:noWrap/>
            <w:hideMark/>
          </w:tcPr>
          <w:p w14:paraId="1106BF3F"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19</w:t>
            </w:r>
          </w:p>
        </w:tc>
        <w:tc>
          <w:tcPr>
            <w:tcW w:w="571" w:type="dxa"/>
            <w:tcBorders>
              <w:top w:val="single" w:sz="4" w:space="0" w:color="auto"/>
              <w:left w:val="single" w:sz="4" w:space="0" w:color="auto"/>
              <w:bottom w:val="single" w:sz="4" w:space="0" w:color="auto"/>
              <w:right w:val="single" w:sz="4" w:space="0" w:color="auto"/>
            </w:tcBorders>
            <w:shd w:val="clear" w:color="auto" w:fill="FF9999"/>
            <w:noWrap/>
            <w:hideMark/>
          </w:tcPr>
          <w:p w14:paraId="4AE37F32"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74</w:t>
            </w:r>
          </w:p>
        </w:tc>
        <w:tc>
          <w:tcPr>
            <w:tcW w:w="571" w:type="dxa"/>
            <w:tcBorders>
              <w:top w:val="single" w:sz="4" w:space="0" w:color="auto"/>
              <w:left w:val="single" w:sz="4" w:space="0" w:color="auto"/>
              <w:bottom w:val="single" w:sz="4" w:space="0" w:color="auto"/>
              <w:right w:val="single" w:sz="12" w:space="0" w:color="auto"/>
            </w:tcBorders>
            <w:noWrap/>
            <w:hideMark/>
          </w:tcPr>
          <w:p w14:paraId="14937A8E"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1</w:t>
            </w:r>
          </w:p>
        </w:tc>
        <w:tc>
          <w:tcPr>
            <w:tcW w:w="571" w:type="dxa"/>
            <w:tcBorders>
              <w:top w:val="single" w:sz="4" w:space="0" w:color="auto"/>
              <w:left w:val="single" w:sz="12" w:space="0" w:color="auto"/>
              <w:bottom w:val="single" w:sz="4" w:space="0" w:color="auto"/>
              <w:right w:val="single" w:sz="4" w:space="0" w:color="auto"/>
            </w:tcBorders>
            <w:noWrap/>
            <w:hideMark/>
          </w:tcPr>
          <w:p w14:paraId="78D167CF"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4" w:space="0" w:color="auto"/>
            </w:tcBorders>
            <w:noWrap/>
            <w:hideMark/>
          </w:tcPr>
          <w:p w14:paraId="14886251"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8</w:t>
            </w:r>
          </w:p>
        </w:tc>
        <w:tc>
          <w:tcPr>
            <w:tcW w:w="571" w:type="dxa"/>
            <w:tcBorders>
              <w:top w:val="single" w:sz="4" w:space="0" w:color="auto"/>
              <w:left w:val="single" w:sz="4" w:space="0" w:color="auto"/>
              <w:bottom w:val="single" w:sz="4" w:space="0" w:color="auto"/>
              <w:right w:val="single" w:sz="4" w:space="0" w:color="auto"/>
            </w:tcBorders>
            <w:shd w:val="clear" w:color="auto" w:fill="FF9999"/>
            <w:hideMark/>
          </w:tcPr>
          <w:p w14:paraId="4F30897A"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92</w:t>
            </w:r>
          </w:p>
        </w:tc>
        <w:tc>
          <w:tcPr>
            <w:tcW w:w="571" w:type="dxa"/>
            <w:tcBorders>
              <w:top w:val="single" w:sz="4" w:space="0" w:color="auto"/>
              <w:left w:val="single" w:sz="4" w:space="0" w:color="auto"/>
              <w:bottom w:val="single" w:sz="4" w:space="0" w:color="auto"/>
              <w:right w:val="single" w:sz="12" w:space="0" w:color="auto"/>
            </w:tcBorders>
            <w:noWrap/>
            <w:hideMark/>
          </w:tcPr>
          <w:p w14:paraId="1416F52D"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8</w:t>
            </w:r>
          </w:p>
        </w:tc>
        <w:tc>
          <w:tcPr>
            <w:tcW w:w="1436" w:type="dxa"/>
            <w:tcBorders>
              <w:top w:val="single" w:sz="4" w:space="0" w:color="auto"/>
              <w:left w:val="single" w:sz="4" w:space="0" w:color="auto"/>
              <w:bottom w:val="single" w:sz="4" w:space="0" w:color="auto"/>
              <w:right w:val="single" w:sz="12" w:space="0" w:color="auto"/>
            </w:tcBorders>
            <w:hideMark/>
          </w:tcPr>
          <w:p w14:paraId="4FC86962"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Ur+On+O</w:t>
            </w:r>
          </w:p>
        </w:tc>
        <w:tc>
          <w:tcPr>
            <w:tcW w:w="1276" w:type="dxa"/>
            <w:tcBorders>
              <w:top w:val="single" w:sz="4" w:space="0" w:color="auto"/>
              <w:left w:val="single" w:sz="12" w:space="0" w:color="auto"/>
              <w:bottom w:val="single" w:sz="4" w:space="0" w:color="auto"/>
              <w:right w:val="single" w:sz="12" w:space="0" w:color="auto"/>
            </w:tcBorders>
            <w:shd w:val="clear" w:color="auto" w:fill="C5E0B3" w:themeFill="accent6" w:themeFillTint="66"/>
            <w:noWrap/>
            <w:hideMark/>
          </w:tcPr>
          <w:p w14:paraId="567FAA9E"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1</w:t>
            </w:r>
          </w:p>
        </w:tc>
      </w:tr>
      <w:tr w:rsidR="006E1A0E" w:rsidRPr="000F621C" w14:paraId="2244F44B" w14:textId="77777777" w:rsidTr="006E1A0E">
        <w:trPr>
          <w:trHeight w:val="552"/>
        </w:trPr>
        <w:tc>
          <w:tcPr>
            <w:tcW w:w="4805" w:type="dxa"/>
            <w:tcBorders>
              <w:top w:val="single" w:sz="4" w:space="0" w:color="auto"/>
              <w:left w:val="single" w:sz="12" w:space="0" w:color="auto"/>
              <w:bottom w:val="single" w:sz="4" w:space="0" w:color="auto"/>
              <w:right w:val="single" w:sz="12" w:space="0" w:color="auto"/>
            </w:tcBorders>
            <w:shd w:val="clear" w:color="auto" w:fill="FFEB9C"/>
            <w:hideMark/>
          </w:tcPr>
          <w:p w14:paraId="6725D82C" w14:textId="77777777" w:rsidR="006E1A0E" w:rsidRPr="000F621C" w:rsidRDefault="006E1A0E">
            <w:pPr>
              <w:ind w:left="447" w:hanging="447"/>
              <w:rPr>
                <w:rFonts w:ascii="Times New Roman" w:hAnsi="Times New Roman" w:cs="Times New Roman"/>
              </w:rPr>
            </w:pPr>
            <w:r w:rsidRPr="000F621C">
              <w:rPr>
                <w:rFonts w:ascii="Times New Roman" w:hAnsi="Times New Roman" w:cs="Times New Roman"/>
              </w:rPr>
              <w:t>13.</w:t>
            </w:r>
            <w:r w:rsidRPr="000F621C">
              <w:rPr>
                <w:rFonts w:ascii="Times New Roman" w:hAnsi="Times New Roman" w:cs="Times New Roman"/>
              </w:rPr>
              <w:tab/>
              <w:t>Patients with pT3/4 pure adenocarcinoma or squamous carcinoma of the bladder should receive perioperative radiotherapy</w:t>
            </w:r>
          </w:p>
        </w:tc>
        <w:tc>
          <w:tcPr>
            <w:tcW w:w="646" w:type="dxa"/>
            <w:tcBorders>
              <w:top w:val="single" w:sz="4" w:space="0" w:color="auto"/>
              <w:left w:val="single" w:sz="12" w:space="0" w:color="auto"/>
              <w:bottom w:val="single" w:sz="4" w:space="0" w:color="auto"/>
              <w:right w:val="single" w:sz="4" w:space="0" w:color="auto"/>
            </w:tcBorders>
            <w:shd w:val="clear" w:color="auto" w:fill="FF9999"/>
            <w:noWrap/>
            <w:hideMark/>
          </w:tcPr>
          <w:p w14:paraId="31E2F19E"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75</w:t>
            </w:r>
          </w:p>
        </w:tc>
        <w:tc>
          <w:tcPr>
            <w:tcW w:w="571" w:type="dxa"/>
            <w:tcBorders>
              <w:top w:val="single" w:sz="4" w:space="0" w:color="auto"/>
              <w:left w:val="single" w:sz="4" w:space="0" w:color="auto"/>
              <w:bottom w:val="single" w:sz="4" w:space="0" w:color="auto"/>
              <w:right w:val="single" w:sz="4" w:space="0" w:color="auto"/>
            </w:tcBorders>
            <w:noWrap/>
            <w:hideMark/>
          </w:tcPr>
          <w:p w14:paraId="6A5C07DF"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23</w:t>
            </w:r>
          </w:p>
        </w:tc>
        <w:tc>
          <w:tcPr>
            <w:tcW w:w="571" w:type="dxa"/>
            <w:tcBorders>
              <w:top w:val="single" w:sz="4" w:space="0" w:color="auto"/>
              <w:left w:val="single" w:sz="4" w:space="0" w:color="auto"/>
              <w:bottom w:val="single" w:sz="4" w:space="0" w:color="auto"/>
              <w:right w:val="single" w:sz="4" w:space="0" w:color="auto"/>
            </w:tcBorders>
            <w:noWrap/>
            <w:hideMark/>
          </w:tcPr>
          <w:p w14:paraId="67A6EF2B"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2</w:t>
            </w:r>
          </w:p>
        </w:tc>
        <w:tc>
          <w:tcPr>
            <w:tcW w:w="571" w:type="dxa"/>
            <w:tcBorders>
              <w:top w:val="single" w:sz="4" w:space="0" w:color="auto"/>
              <w:left w:val="single" w:sz="4" w:space="0" w:color="auto"/>
              <w:bottom w:val="single" w:sz="4" w:space="0" w:color="auto"/>
              <w:right w:val="single" w:sz="12" w:space="0" w:color="auto"/>
            </w:tcBorders>
            <w:noWrap/>
            <w:hideMark/>
          </w:tcPr>
          <w:p w14:paraId="0A3239D0"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1</w:t>
            </w:r>
          </w:p>
        </w:tc>
        <w:tc>
          <w:tcPr>
            <w:tcW w:w="571" w:type="dxa"/>
            <w:tcBorders>
              <w:top w:val="single" w:sz="4" w:space="0" w:color="auto"/>
              <w:left w:val="single" w:sz="12" w:space="0" w:color="auto"/>
              <w:bottom w:val="single" w:sz="4" w:space="0" w:color="auto"/>
              <w:right w:val="single" w:sz="4" w:space="0" w:color="auto"/>
            </w:tcBorders>
            <w:noWrap/>
            <w:hideMark/>
          </w:tcPr>
          <w:p w14:paraId="43E09756"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58</w:t>
            </w:r>
          </w:p>
        </w:tc>
        <w:tc>
          <w:tcPr>
            <w:tcW w:w="571" w:type="dxa"/>
            <w:tcBorders>
              <w:top w:val="single" w:sz="4" w:space="0" w:color="auto"/>
              <w:left w:val="single" w:sz="4" w:space="0" w:color="auto"/>
              <w:bottom w:val="single" w:sz="4" w:space="0" w:color="auto"/>
              <w:right w:val="single" w:sz="4" w:space="0" w:color="auto"/>
            </w:tcBorders>
            <w:noWrap/>
            <w:hideMark/>
          </w:tcPr>
          <w:p w14:paraId="1A1A8F9E"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13</w:t>
            </w:r>
          </w:p>
        </w:tc>
        <w:tc>
          <w:tcPr>
            <w:tcW w:w="571" w:type="dxa"/>
            <w:tcBorders>
              <w:top w:val="single" w:sz="4" w:space="0" w:color="auto"/>
              <w:left w:val="single" w:sz="4" w:space="0" w:color="auto"/>
              <w:bottom w:val="single" w:sz="4" w:space="0" w:color="auto"/>
              <w:right w:val="single" w:sz="4" w:space="0" w:color="auto"/>
            </w:tcBorders>
            <w:noWrap/>
            <w:hideMark/>
          </w:tcPr>
          <w:p w14:paraId="08045DEB"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29</w:t>
            </w:r>
          </w:p>
        </w:tc>
        <w:tc>
          <w:tcPr>
            <w:tcW w:w="571" w:type="dxa"/>
            <w:tcBorders>
              <w:top w:val="single" w:sz="4" w:space="0" w:color="auto"/>
              <w:left w:val="single" w:sz="4" w:space="0" w:color="auto"/>
              <w:bottom w:val="single" w:sz="4" w:space="0" w:color="auto"/>
              <w:right w:val="single" w:sz="12" w:space="0" w:color="auto"/>
            </w:tcBorders>
            <w:noWrap/>
            <w:hideMark/>
          </w:tcPr>
          <w:p w14:paraId="2A93B8B8"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1</w:t>
            </w:r>
          </w:p>
        </w:tc>
        <w:tc>
          <w:tcPr>
            <w:tcW w:w="571" w:type="dxa"/>
            <w:tcBorders>
              <w:top w:val="single" w:sz="4" w:space="0" w:color="auto"/>
              <w:left w:val="single" w:sz="12" w:space="0" w:color="auto"/>
              <w:bottom w:val="single" w:sz="4" w:space="0" w:color="auto"/>
              <w:right w:val="single" w:sz="4" w:space="0" w:color="auto"/>
            </w:tcBorders>
            <w:noWrap/>
            <w:hideMark/>
          </w:tcPr>
          <w:p w14:paraId="0022351A"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14</w:t>
            </w:r>
          </w:p>
        </w:tc>
        <w:tc>
          <w:tcPr>
            <w:tcW w:w="571" w:type="dxa"/>
            <w:tcBorders>
              <w:top w:val="single" w:sz="4" w:space="0" w:color="auto"/>
              <w:left w:val="single" w:sz="4" w:space="0" w:color="auto"/>
              <w:bottom w:val="single" w:sz="4" w:space="0" w:color="auto"/>
              <w:right w:val="single" w:sz="4" w:space="0" w:color="auto"/>
            </w:tcBorders>
            <w:noWrap/>
            <w:hideMark/>
          </w:tcPr>
          <w:p w14:paraId="3B5BDA25"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29</w:t>
            </w:r>
          </w:p>
        </w:tc>
        <w:tc>
          <w:tcPr>
            <w:tcW w:w="571" w:type="dxa"/>
            <w:tcBorders>
              <w:top w:val="single" w:sz="4" w:space="0" w:color="auto"/>
              <w:left w:val="single" w:sz="4" w:space="0" w:color="auto"/>
              <w:bottom w:val="single" w:sz="4" w:space="0" w:color="auto"/>
              <w:right w:val="single" w:sz="4" w:space="0" w:color="auto"/>
            </w:tcBorders>
            <w:hideMark/>
          </w:tcPr>
          <w:p w14:paraId="4DCCA405"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57</w:t>
            </w:r>
          </w:p>
        </w:tc>
        <w:tc>
          <w:tcPr>
            <w:tcW w:w="571" w:type="dxa"/>
            <w:tcBorders>
              <w:top w:val="single" w:sz="4" w:space="0" w:color="auto"/>
              <w:left w:val="single" w:sz="4" w:space="0" w:color="auto"/>
              <w:bottom w:val="single" w:sz="4" w:space="0" w:color="auto"/>
              <w:right w:val="single" w:sz="12" w:space="0" w:color="auto"/>
            </w:tcBorders>
            <w:noWrap/>
            <w:hideMark/>
          </w:tcPr>
          <w:p w14:paraId="3EBD2F3B"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13</w:t>
            </w:r>
          </w:p>
        </w:tc>
        <w:tc>
          <w:tcPr>
            <w:tcW w:w="1436" w:type="dxa"/>
            <w:tcBorders>
              <w:top w:val="single" w:sz="4" w:space="0" w:color="auto"/>
              <w:left w:val="single" w:sz="4" w:space="0" w:color="auto"/>
              <w:bottom w:val="single" w:sz="4" w:space="0" w:color="auto"/>
              <w:right w:val="single" w:sz="12" w:space="0" w:color="auto"/>
            </w:tcBorders>
            <w:hideMark/>
          </w:tcPr>
          <w:p w14:paraId="7AC9B4FC"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Ur+On</w:t>
            </w:r>
          </w:p>
        </w:tc>
        <w:tc>
          <w:tcPr>
            <w:tcW w:w="1276" w:type="dxa"/>
            <w:tcBorders>
              <w:top w:val="single" w:sz="4" w:space="0" w:color="auto"/>
              <w:left w:val="single" w:sz="12" w:space="0" w:color="auto"/>
              <w:bottom w:val="single" w:sz="4" w:space="0" w:color="auto"/>
              <w:right w:val="single" w:sz="12" w:space="0" w:color="auto"/>
            </w:tcBorders>
            <w:shd w:val="clear" w:color="auto" w:fill="FFEB9C"/>
            <w:noWrap/>
            <w:hideMark/>
          </w:tcPr>
          <w:p w14:paraId="27311D7C"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3</w:t>
            </w:r>
          </w:p>
        </w:tc>
      </w:tr>
      <w:tr w:rsidR="006E1A0E" w:rsidRPr="000F621C" w14:paraId="00A88283" w14:textId="77777777" w:rsidTr="006E1A0E">
        <w:trPr>
          <w:trHeight w:val="552"/>
        </w:trPr>
        <w:tc>
          <w:tcPr>
            <w:tcW w:w="4805" w:type="dxa"/>
            <w:tcBorders>
              <w:top w:val="single" w:sz="4" w:space="0" w:color="auto"/>
              <w:left w:val="single" w:sz="12" w:space="0" w:color="auto"/>
              <w:bottom w:val="single" w:sz="12" w:space="0" w:color="auto"/>
              <w:right w:val="single" w:sz="12" w:space="0" w:color="auto"/>
            </w:tcBorders>
            <w:shd w:val="clear" w:color="auto" w:fill="FFEB9C"/>
            <w:hideMark/>
          </w:tcPr>
          <w:p w14:paraId="4A5C9758" w14:textId="77777777" w:rsidR="006E1A0E" w:rsidRPr="000F621C" w:rsidRDefault="006E1A0E">
            <w:pPr>
              <w:ind w:left="447" w:hanging="447"/>
              <w:rPr>
                <w:rFonts w:ascii="Times New Roman" w:hAnsi="Times New Roman" w:cs="Times New Roman"/>
              </w:rPr>
            </w:pPr>
            <w:r w:rsidRPr="000F621C">
              <w:rPr>
                <w:rFonts w:ascii="Times New Roman" w:hAnsi="Times New Roman" w:cs="Times New Roman"/>
              </w:rPr>
              <w:lastRenderedPageBreak/>
              <w:t>14.</w:t>
            </w:r>
            <w:r w:rsidRPr="000F621C">
              <w:rPr>
                <w:rFonts w:ascii="Times New Roman" w:hAnsi="Times New Roman" w:cs="Times New Roman"/>
              </w:rPr>
              <w:tab/>
              <w:t xml:space="preserve">Checkpoint inhibitor therapy is effective in metastatic urothelial carcinoma with variant histology </w:t>
            </w:r>
          </w:p>
        </w:tc>
        <w:tc>
          <w:tcPr>
            <w:tcW w:w="646" w:type="dxa"/>
            <w:tcBorders>
              <w:top w:val="single" w:sz="4" w:space="0" w:color="auto"/>
              <w:left w:val="single" w:sz="12" w:space="0" w:color="auto"/>
              <w:bottom w:val="single" w:sz="12" w:space="0" w:color="auto"/>
              <w:right w:val="single" w:sz="4" w:space="0" w:color="auto"/>
            </w:tcBorders>
            <w:noWrap/>
            <w:hideMark/>
          </w:tcPr>
          <w:p w14:paraId="5D26EA5A"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5</w:t>
            </w:r>
          </w:p>
        </w:tc>
        <w:tc>
          <w:tcPr>
            <w:tcW w:w="571" w:type="dxa"/>
            <w:tcBorders>
              <w:top w:val="single" w:sz="4" w:space="0" w:color="auto"/>
              <w:left w:val="single" w:sz="4" w:space="0" w:color="auto"/>
              <w:bottom w:val="single" w:sz="12" w:space="0" w:color="auto"/>
              <w:right w:val="single" w:sz="4" w:space="0" w:color="auto"/>
            </w:tcBorders>
            <w:noWrap/>
            <w:hideMark/>
          </w:tcPr>
          <w:p w14:paraId="38F9614D"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56</w:t>
            </w:r>
          </w:p>
        </w:tc>
        <w:tc>
          <w:tcPr>
            <w:tcW w:w="571" w:type="dxa"/>
            <w:tcBorders>
              <w:top w:val="single" w:sz="4" w:space="0" w:color="auto"/>
              <w:left w:val="single" w:sz="4" w:space="0" w:color="auto"/>
              <w:bottom w:val="single" w:sz="12" w:space="0" w:color="auto"/>
              <w:right w:val="single" w:sz="4" w:space="0" w:color="auto"/>
            </w:tcBorders>
            <w:noWrap/>
            <w:hideMark/>
          </w:tcPr>
          <w:p w14:paraId="5216A24F"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40</w:t>
            </w:r>
          </w:p>
        </w:tc>
        <w:tc>
          <w:tcPr>
            <w:tcW w:w="571" w:type="dxa"/>
            <w:tcBorders>
              <w:top w:val="single" w:sz="4" w:space="0" w:color="auto"/>
              <w:left w:val="single" w:sz="4" w:space="0" w:color="auto"/>
              <w:bottom w:val="single" w:sz="12" w:space="0" w:color="auto"/>
              <w:right w:val="single" w:sz="12" w:space="0" w:color="auto"/>
            </w:tcBorders>
            <w:noWrap/>
            <w:hideMark/>
          </w:tcPr>
          <w:p w14:paraId="495D9AA6"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2</w:t>
            </w:r>
          </w:p>
        </w:tc>
        <w:tc>
          <w:tcPr>
            <w:tcW w:w="571" w:type="dxa"/>
            <w:tcBorders>
              <w:top w:val="single" w:sz="4" w:space="0" w:color="auto"/>
              <w:left w:val="single" w:sz="12" w:space="0" w:color="auto"/>
              <w:bottom w:val="single" w:sz="12" w:space="0" w:color="auto"/>
              <w:right w:val="single" w:sz="4" w:space="0" w:color="auto"/>
            </w:tcBorders>
            <w:noWrap/>
            <w:hideMark/>
          </w:tcPr>
          <w:p w14:paraId="2702A600"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7</w:t>
            </w:r>
          </w:p>
        </w:tc>
        <w:tc>
          <w:tcPr>
            <w:tcW w:w="571" w:type="dxa"/>
            <w:tcBorders>
              <w:top w:val="single" w:sz="4" w:space="0" w:color="auto"/>
              <w:left w:val="single" w:sz="4" w:space="0" w:color="auto"/>
              <w:bottom w:val="single" w:sz="12" w:space="0" w:color="auto"/>
              <w:right w:val="single" w:sz="4" w:space="0" w:color="auto"/>
            </w:tcBorders>
            <w:noWrap/>
            <w:hideMark/>
          </w:tcPr>
          <w:p w14:paraId="2BA723B8"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37</w:t>
            </w:r>
          </w:p>
        </w:tc>
        <w:tc>
          <w:tcPr>
            <w:tcW w:w="571" w:type="dxa"/>
            <w:tcBorders>
              <w:top w:val="single" w:sz="4" w:space="0" w:color="auto"/>
              <w:left w:val="single" w:sz="4" w:space="0" w:color="auto"/>
              <w:bottom w:val="single" w:sz="12" w:space="0" w:color="auto"/>
              <w:right w:val="single" w:sz="4" w:space="0" w:color="auto"/>
            </w:tcBorders>
            <w:noWrap/>
            <w:hideMark/>
          </w:tcPr>
          <w:p w14:paraId="46121BE4"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56</w:t>
            </w:r>
          </w:p>
        </w:tc>
        <w:tc>
          <w:tcPr>
            <w:tcW w:w="571" w:type="dxa"/>
            <w:tcBorders>
              <w:top w:val="single" w:sz="4" w:space="0" w:color="auto"/>
              <w:left w:val="single" w:sz="4" w:space="0" w:color="auto"/>
              <w:bottom w:val="single" w:sz="12" w:space="0" w:color="auto"/>
              <w:right w:val="single" w:sz="12" w:space="0" w:color="auto"/>
            </w:tcBorders>
            <w:noWrap/>
            <w:hideMark/>
          </w:tcPr>
          <w:p w14:paraId="3FC4CFB2"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5</w:t>
            </w:r>
          </w:p>
        </w:tc>
        <w:tc>
          <w:tcPr>
            <w:tcW w:w="571" w:type="dxa"/>
            <w:tcBorders>
              <w:top w:val="single" w:sz="4" w:space="0" w:color="auto"/>
              <w:left w:val="single" w:sz="12" w:space="0" w:color="auto"/>
              <w:bottom w:val="single" w:sz="12" w:space="0" w:color="auto"/>
              <w:right w:val="single" w:sz="4" w:space="0" w:color="auto"/>
            </w:tcBorders>
            <w:noWrap/>
            <w:hideMark/>
          </w:tcPr>
          <w:p w14:paraId="7C60BFA5"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12" w:space="0" w:color="auto"/>
              <w:right w:val="single" w:sz="4" w:space="0" w:color="auto"/>
            </w:tcBorders>
            <w:shd w:val="clear" w:color="auto" w:fill="FF9999"/>
            <w:noWrap/>
            <w:hideMark/>
          </w:tcPr>
          <w:p w14:paraId="26A510EF"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75</w:t>
            </w:r>
          </w:p>
        </w:tc>
        <w:tc>
          <w:tcPr>
            <w:tcW w:w="571" w:type="dxa"/>
            <w:tcBorders>
              <w:top w:val="single" w:sz="4" w:space="0" w:color="auto"/>
              <w:left w:val="single" w:sz="4" w:space="0" w:color="auto"/>
              <w:bottom w:val="single" w:sz="12" w:space="0" w:color="auto"/>
              <w:right w:val="single" w:sz="4" w:space="0" w:color="auto"/>
            </w:tcBorders>
            <w:hideMark/>
          </w:tcPr>
          <w:p w14:paraId="25875B32"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25</w:t>
            </w:r>
          </w:p>
        </w:tc>
        <w:tc>
          <w:tcPr>
            <w:tcW w:w="571" w:type="dxa"/>
            <w:tcBorders>
              <w:top w:val="single" w:sz="4" w:space="0" w:color="auto"/>
              <w:left w:val="single" w:sz="4" w:space="0" w:color="auto"/>
              <w:bottom w:val="single" w:sz="12" w:space="0" w:color="auto"/>
              <w:right w:val="single" w:sz="12" w:space="0" w:color="auto"/>
            </w:tcBorders>
            <w:noWrap/>
            <w:hideMark/>
          </w:tcPr>
          <w:p w14:paraId="54C253BF"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12</w:t>
            </w:r>
          </w:p>
        </w:tc>
        <w:tc>
          <w:tcPr>
            <w:tcW w:w="1436" w:type="dxa"/>
            <w:tcBorders>
              <w:top w:val="single" w:sz="4" w:space="0" w:color="auto"/>
              <w:left w:val="single" w:sz="4" w:space="0" w:color="auto"/>
              <w:bottom w:val="single" w:sz="12" w:space="0" w:color="auto"/>
              <w:right w:val="single" w:sz="12" w:space="0" w:color="auto"/>
            </w:tcBorders>
            <w:hideMark/>
          </w:tcPr>
          <w:p w14:paraId="3E13A446"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On</w:t>
            </w:r>
          </w:p>
        </w:tc>
        <w:tc>
          <w:tcPr>
            <w:tcW w:w="1276" w:type="dxa"/>
            <w:tcBorders>
              <w:top w:val="single" w:sz="4" w:space="0" w:color="auto"/>
              <w:left w:val="single" w:sz="12" w:space="0" w:color="auto"/>
              <w:bottom w:val="single" w:sz="12" w:space="0" w:color="auto"/>
              <w:right w:val="single" w:sz="12" w:space="0" w:color="auto"/>
            </w:tcBorders>
            <w:shd w:val="clear" w:color="auto" w:fill="FFEB9C"/>
            <w:noWrap/>
            <w:hideMark/>
          </w:tcPr>
          <w:p w14:paraId="1291DBC3" w14:textId="77777777" w:rsidR="006E1A0E" w:rsidRPr="000F621C" w:rsidRDefault="006E1A0E">
            <w:pPr>
              <w:jc w:val="center"/>
              <w:rPr>
                <w:rFonts w:ascii="Times New Roman" w:hAnsi="Times New Roman" w:cs="Times New Roman"/>
              </w:rPr>
            </w:pPr>
            <w:r w:rsidRPr="000F621C">
              <w:rPr>
                <w:rFonts w:ascii="Times New Roman" w:hAnsi="Times New Roman" w:cs="Times New Roman"/>
              </w:rPr>
              <w:t>3</w:t>
            </w:r>
          </w:p>
        </w:tc>
      </w:tr>
    </w:tbl>
    <w:bookmarkEnd w:id="29"/>
    <w:p w14:paraId="5BA397AE" w14:textId="77777777" w:rsidR="006E1A0E" w:rsidRPr="000F621C" w:rsidRDefault="006E1A0E" w:rsidP="006E1A0E">
      <w:pPr>
        <w:spacing w:after="120" w:line="480" w:lineRule="auto"/>
        <w:rPr>
          <w:rFonts w:ascii="Times New Roman" w:hAnsi="Times New Roman" w:cs="Times New Roman"/>
          <w:sz w:val="24"/>
        </w:rPr>
      </w:pPr>
      <w:r w:rsidRPr="000F621C">
        <w:rPr>
          <w:rFonts w:ascii="Times New Roman" w:hAnsi="Times New Roman" w:cs="Times New Roman"/>
          <w:sz w:val="24"/>
        </w:rPr>
        <w:t>A, agree; D, disagree; E, equivocal; O, others (includes specialties in Nuclear Medicine, Pathology, Radiology, Specialist Nurse, Clinical Oncology); On, Oncologists; TURBT, transurethral resection of bladder tumour; U, unable to respond; Ur, Urologists</w:t>
      </w:r>
    </w:p>
    <w:bookmarkEnd w:id="28"/>
    <w:p w14:paraId="3E78A8AE" w14:textId="1629D3A5" w:rsidR="006E1A0E" w:rsidRPr="000F621C" w:rsidRDefault="006E1A0E">
      <w:pPr>
        <w:rPr>
          <w:rFonts w:ascii="Times New Roman" w:hAnsi="Times New Roman" w:cs="Times New Roman"/>
          <w:sz w:val="24"/>
          <w:szCs w:val="24"/>
        </w:rPr>
      </w:pPr>
      <w:r w:rsidRPr="000F621C">
        <w:rPr>
          <w:rFonts w:ascii="Times New Roman" w:hAnsi="Times New Roman" w:cs="Times New Roman"/>
          <w:sz w:val="24"/>
          <w:szCs w:val="24"/>
        </w:rPr>
        <w:br w:type="page"/>
      </w:r>
    </w:p>
    <w:p w14:paraId="140B9E60" w14:textId="1D8434ED" w:rsidR="008359D5" w:rsidRPr="000F621C" w:rsidRDefault="008359D5" w:rsidP="008359D5">
      <w:pPr>
        <w:rPr>
          <w:rFonts w:ascii="Times New Roman" w:hAnsi="Times New Roman" w:cs="Times New Roman"/>
          <w:b/>
          <w:sz w:val="24"/>
        </w:rPr>
      </w:pPr>
      <w:r w:rsidRPr="000F621C">
        <w:rPr>
          <w:rFonts w:ascii="Times New Roman" w:hAnsi="Times New Roman" w:cs="Times New Roman"/>
          <w:b/>
          <w:sz w:val="24"/>
        </w:rPr>
        <w:lastRenderedPageBreak/>
        <w:t xml:space="preserve">Table 4. Consensus meeting </w:t>
      </w:r>
      <w:r w:rsidR="002848A8">
        <w:rPr>
          <w:rFonts w:ascii="Times New Roman" w:hAnsi="Times New Roman" w:cs="Times New Roman"/>
          <w:b/>
          <w:sz w:val="24"/>
        </w:rPr>
        <w:t>statements</w:t>
      </w:r>
      <w:r w:rsidR="002848A8" w:rsidRPr="000F621C">
        <w:rPr>
          <w:rFonts w:ascii="Times New Roman" w:hAnsi="Times New Roman" w:cs="Times New Roman"/>
          <w:b/>
          <w:sz w:val="24"/>
        </w:rPr>
        <w:t xml:space="preserve"> </w:t>
      </w:r>
      <w:r w:rsidRPr="000F621C">
        <w:rPr>
          <w:rFonts w:ascii="Times New Roman" w:hAnsi="Times New Roman" w:cs="Times New Roman"/>
          <w:b/>
          <w:sz w:val="24"/>
        </w:rPr>
        <w:t>regarding the management of bladder cancer with variant histologies</w:t>
      </w:r>
    </w:p>
    <w:tbl>
      <w:tblPr>
        <w:tblStyle w:val="TableGrid"/>
        <w:tblW w:w="0" w:type="auto"/>
        <w:tblLook w:val="04A0" w:firstRow="1" w:lastRow="0" w:firstColumn="1" w:lastColumn="0" w:noHBand="0" w:noVBand="1"/>
      </w:tblPr>
      <w:tblGrid>
        <w:gridCol w:w="6658"/>
        <w:gridCol w:w="1559"/>
        <w:gridCol w:w="1559"/>
        <w:gridCol w:w="1276"/>
        <w:gridCol w:w="720"/>
        <w:gridCol w:w="1377"/>
      </w:tblGrid>
      <w:tr w:rsidR="008359D5" w:rsidRPr="000F621C" w14:paraId="11FB785A" w14:textId="77777777" w:rsidTr="008359D5">
        <w:trPr>
          <w:trHeight w:val="380"/>
        </w:trPr>
        <w:tc>
          <w:tcPr>
            <w:tcW w:w="6658" w:type="dxa"/>
            <w:vMerge w:val="restart"/>
            <w:tcBorders>
              <w:top w:val="single" w:sz="4" w:space="0" w:color="auto"/>
              <w:left w:val="single" w:sz="4" w:space="0" w:color="auto"/>
              <w:bottom w:val="single" w:sz="4" w:space="0" w:color="auto"/>
              <w:right w:val="single" w:sz="4" w:space="0" w:color="auto"/>
            </w:tcBorders>
            <w:noWrap/>
            <w:hideMark/>
          </w:tcPr>
          <w:p w14:paraId="1CC7851F" w14:textId="77777777" w:rsidR="008359D5" w:rsidRPr="000F621C" w:rsidRDefault="008359D5">
            <w:pPr>
              <w:rPr>
                <w:rFonts w:ascii="Times New Roman" w:hAnsi="Times New Roman" w:cs="Times New Roman"/>
                <w:b/>
                <w:sz w:val="24"/>
                <w:szCs w:val="24"/>
              </w:rPr>
            </w:pPr>
            <w:r w:rsidRPr="000F621C">
              <w:rPr>
                <w:rFonts w:ascii="Times New Roman" w:hAnsi="Times New Roman" w:cs="Times New Roman"/>
                <w:b/>
                <w:sz w:val="24"/>
                <w:szCs w:val="24"/>
              </w:rPr>
              <w:t xml:space="preserve">Proposed </w:t>
            </w:r>
            <w:r w:rsidRPr="000F621C">
              <w:rPr>
                <w:rFonts w:ascii="Times New Roman" w:hAnsi="Times New Roman" w:cs="Times New Roman"/>
                <w:b/>
                <w:sz w:val="24"/>
              </w:rPr>
              <w:t>statements</w:t>
            </w:r>
          </w:p>
        </w:tc>
        <w:tc>
          <w:tcPr>
            <w:tcW w:w="4394" w:type="dxa"/>
            <w:gridSpan w:val="3"/>
            <w:tcBorders>
              <w:top w:val="single" w:sz="4" w:space="0" w:color="auto"/>
              <w:left w:val="single" w:sz="4" w:space="0" w:color="auto"/>
              <w:bottom w:val="single" w:sz="4" w:space="0" w:color="auto"/>
              <w:right w:val="single" w:sz="4" w:space="0" w:color="auto"/>
            </w:tcBorders>
            <w:noWrap/>
            <w:hideMark/>
          </w:tcPr>
          <w:p w14:paraId="2D4AAB3D" w14:textId="77777777" w:rsidR="008359D5" w:rsidRPr="000F621C" w:rsidRDefault="008359D5">
            <w:pPr>
              <w:jc w:val="center"/>
              <w:rPr>
                <w:rFonts w:ascii="Times New Roman" w:hAnsi="Times New Roman" w:cs="Times New Roman"/>
                <w:b/>
                <w:bCs/>
                <w:sz w:val="24"/>
              </w:rPr>
            </w:pPr>
            <w:r w:rsidRPr="000F621C">
              <w:rPr>
                <w:rFonts w:ascii="Times New Roman" w:hAnsi="Times New Roman" w:cs="Times New Roman"/>
                <w:b/>
                <w:bCs/>
                <w:sz w:val="24"/>
              </w:rPr>
              <w:t>Level of agreement</w:t>
            </w:r>
          </w:p>
        </w:tc>
        <w:tc>
          <w:tcPr>
            <w:tcW w:w="720" w:type="dxa"/>
            <w:vMerge w:val="restart"/>
            <w:tcBorders>
              <w:top w:val="single" w:sz="4" w:space="0" w:color="auto"/>
              <w:left w:val="single" w:sz="4" w:space="0" w:color="auto"/>
              <w:bottom w:val="single" w:sz="4" w:space="0" w:color="auto"/>
              <w:right w:val="single" w:sz="4" w:space="0" w:color="auto"/>
            </w:tcBorders>
            <w:hideMark/>
          </w:tcPr>
          <w:p w14:paraId="249806BF" w14:textId="77777777" w:rsidR="008359D5" w:rsidRPr="000F621C" w:rsidRDefault="008359D5">
            <w:pPr>
              <w:jc w:val="center"/>
              <w:rPr>
                <w:rFonts w:ascii="Times New Roman" w:hAnsi="Times New Roman" w:cs="Times New Roman"/>
                <w:b/>
                <w:bCs/>
                <w:sz w:val="24"/>
              </w:rPr>
            </w:pPr>
            <w:r w:rsidRPr="000F621C">
              <w:rPr>
                <w:rFonts w:ascii="Times New Roman" w:hAnsi="Times New Roman" w:cs="Times New Roman"/>
                <w:b/>
                <w:bCs/>
                <w:sz w:val="24"/>
              </w:rPr>
              <w:t>N</w:t>
            </w:r>
          </w:p>
        </w:tc>
        <w:tc>
          <w:tcPr>
            <w:tcW w:w="1377" w:type="dxa"/>
            <w:vMerge w:val="restart"/>
            <w:tcBorders>
              <w:top w:val="single" w:sz="4" w:space="0" w:color="auto"/>
              <w:left w:val="single" w:sz="4" w:space="0" w:color="auto"/>
              <w:bottom w:val="single" w:sz="4" w:space="0" w:color="auto"/>
              <w:right w:val="single" w:sz="4" w:space="0" w:color="auto"/>
            </w:tcBorders>
            <w:noWrap/>
            <w:hideMark/>
          </w:tcPr>
          <w:p w14:paraId="7747A114" w14:textId="77777777" w:rsidR="008359D5" w:rsidRPr="000F621C" w:rsidRDefault="008359D5">
            <w:pPr>
              <w:jc w:val="center"/>
              <w:rPr>
                <w:rFonts w:ascii="Times New Roman" w:hAnsi="Times New Roman" w:cs="Times New Roman"/>
                <w:b/>
                <w:bCs/>
                <w:sz w:val="24"/>
              </w:rPr>
            </w:pPr>
            <w:r w:rsidRPr="000F621C">
              <w:rPr>
                <w:rFonts w:ascii="Times New Roman" w:hAnsi="Times New Roman" w:cs="Times New Roman"/>
                <w:b/>
                <w:bCs/>
                <w:sz w:val="24"/>
              </w:rPr>
              <w:t>Consensus achieved</w:t>
            </w:r>
          </w:p>
        </w:tc>
      </w:tr>
      <w:tr w:rsidR="008359D5" w:rsidRPr="000F621C" w14:paraId="4FDDF337" w14:textId="77777777" w:rsidTr="008359D5">
        <w:trPr>
          <w:trHeight w:val="52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44C060" w14:textId="77777777" w:rsidR="008359D5" w:rsidRPr="000F621C" w:rsidRDefault="008359D5">
            <w:pP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noWrap/>
            <w:hideMark/>
          </w:tcPr>
          <w:p w14:paraId="23951F1C" w14:textId="77777777" w:rsidR="008359D5" w:rsidRPr="000F621C" w:rsidRDefault="008359D5">
            <w:pPr>
              <w:jc w:val="center"/>
              <w:rPr>
                <w:rFonts w:ascii="Times New Roman" w:hAnsi="Times New Roman" w:cs="Times New Roman"/>
                <w:sz w:val="24"/>
              </w:rPr>
            </w:pPr>
            <w:r w:rsidRPr="000F621C">
              <w:rPr>
                <w:rFonts w:ascii="Times New Roman" w:hAnsi="Times New Roman" w:cs="Times New Roman"/>
                <w:b/>
                <w:bCs/>
                <w:sz w:val="24"/>
              </w:rPr>
              <w:t>Disagree (%)</w:t>
            </w:r>
          </w:p>
        </w:tc>
        <w:tc>
          <w:tcPr>
            <w:tcW w:w="1559" w:type="dxa"/>
            <w:tcBorders>
              <w:top w:val="single" w:sz="4" w:space="0" w:color="auto"/>
              <w:left w:val="single" w:sz="4" w:space="0" w:color="auto"/>
              <w:bottom w:val="single" w:sz="4" w:space="0" w:color="auto"/>
              <w:right w:val="single" w:sz="4" w:space="0" w:color="auto"/>
            </w:tcBorders>
            <w:hideMark/>
          </w:tcPr>
          <w:p w14:paraId="2AD72EF1" w14:textId="77777777" w:rsidR="008359D5" w:rsidRPr="000F621C" w:rsidRDefault="008359D5">
            <w:pPr>
              <w:jc w:val="center"/>
              <w:rPr>
                <w:rFonts w:ascii="Times New Roman" w:hAnsi="Times New Roman" w:cs="Times New Roman"/>
                <w:sz w:val="24"/>
              </w:rPr>
            </w:pPr>
            <w:r w:rsidRPr="000F621C">
              <w:rPr>
                <w:rFonts w:ascii="Times New Roman" w:hAnsi="Times New Roman" w:cs="Times New Roman"/>
                <w:b/>
                <w:bCs/>
                <w:sz w:val="24"/>
              </w:rPr>
              <w:t>Equivocal (%)</w:t>
            </w:r>
          </w:p>
        </w:tc>
        <w:tc>
          <w:tcPr>
            <w:tcW w:w="1276" w:type="dxa"/>
            <w:tcBorders>
              <w:top w:val="single" w:sz="4" w:space="0" w:color="auto"/>
              <w:left w:val="single" w:sz="4" w:space="0" w:color="auto"/>
              <w:bottom w:val="single" w:sz="4" w:space="0" w:color="auto"/>
              <w:right w:val="single" w:sz="4" w:space="0" w:color="auto"/>
            </w:tcBorders>
            <w:hideMark/>
          </w:tcPr>
          <w:p w14:paraId="1C30AF1E" w14:textId="77777777" w:rsidR="008359D5" w:rsidRPr="000F621C" w:rsidRDefault="008359D5">
            <w:pPr>
              <w:jc w:val="center"/>
              <w:rPr>
                <w:rFonts w:ascii="Times New Roman" w:hAnsi="Times New Roman" w:cs="Times New Roman"/>
                <w:sz w:val="24"/>
              </w:rPr>
            </w:pPr>
            <w:r w:rsidRPr="000F621C">
              <w:rPr>
                <w:rFonts w:ascii="Times New Roman" w:hAnsi="Times New Roman" w:cs="Times New Roman"/>
                <w:b/>
                <w:bCs/>
                <w:sz w:val="24"/>
              </w:rPr>
              <w:t>Agree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BAC407" w14:textId="77777777" w:rsidR="008359D5" w:rsidRPr="000F621C" w:rsidRDefault="008359D5">
            <w:pPr>
              <w:rPr>
                <w:rFonts w:ascii="Times New Roman" w:hAnsi="Times New Roman" w:cs="Times New Roman"/>
                <w:b/>
                <w:bCs/>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FF07E0" w14:textId="77777777" w:rsidR="008359D5" w:rsidRPr="000F621C" w:rsidRDefault="008359D5">
            <w:pPr>
              <w:rPr>
                <w:rFonts w:ascii="Times New Roman" w:hAnsi="Times New Roman" w:cs="Times New Roman"/>
                <w:b/>
                <w:bCs/>
                <w:sz w:val="24"/>
              </w:rPr>
            </w:pPr>
          </w:p>
        </w:tc>
      </w:tr>
      <w:tr w:rsidR="008359D5" w:rsidRPr="000F621C" w14:paraId="162D53FF" w14:textId="77777777" w:rsidTr="008359D5">
        <w:trPr>
          <w:trHeight w:val="552"/>
        </w:trPr>
        <w:tc>
          <w:tcPr>
            <w:tcW w:w="665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0C872D4" w14:textId="77777777" w:rsidR="008359D5" w:rsidRPr="000F621C" w:rsidRDefault="008359D5">
            <w:pPr>
              <w:ind w:left="447" w:hanging="447"/>
              <w:rPr>
                <w:rFonts w:ascii="Times New Roman" w:hAnsi="Times New Roman" w:cs="Times New Roman"/>
                <w:sz w:val="24"/>
              </w:rPr>
            </w:pPr>
            <w:r w:rsidRPr="000F621C">
              <w:rPr>
                <w:rFonts w:ascii="Times New Roman" w:hAnsi="Times New Roman" w:cs="Times New Roman"/>
                <w:sz w:val="24"/>
              </w:rPr>
              <w:t>1.</w:t>
            </w:r>
            <w:r w:rsidRPr="000F621C">
              <w:rPr>
                <w:rFonts w:ascii="Times New Roman" w:hAnsi="Times New Roman" w:cs="Times New Roman"/>
                <w:sz w:val="24"/>
              </w:rPr>
              <w:tab/>
              <w:t>T1 high-grade bladder urothelial cancer with micropapillary histology (established after complete TURBT and/or re-TURBT) should be treated with immediate radical cystectomy and lyphadenectomy</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74E9ED6E" w14:textId="77777777" w:rsidR="008359D5" w:rsidRPr="000F621C" w:rsidRDefault="008359D5">
            <w:pPr>
              <w:jc w:val="center"/>
              <w:rPr>
                <w:rFonts w:ascii="Times New Roman" w:hAnsi="Times New Roman" w:cs="Times New Roman"/>
                <w:sz w:val="24"/>
              </w:rPr>
            </w:pPr>
            <w:r w:rsidRPr="000F621C">
              <w:rPr>
                <w:rFonts w:ascii="Times New Roman" w:hAnsi="Times New Roman" w:cs="Times New Roman"/>
                <w:sz w:val="24"/>
              </w:rPr>
              <w:t>14</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4D467A90" w14:textId="77777777" w:rsidR="008359D5" w:rsidRPr="000F621C" w:rsidRDefault="008359D5">
            <w:pPr>
              <w:jc w:val="center"/>
              <w:rPr>
                <w:rFonts w:ascii="Times New Roman" w:hAnsi="Times New Roman" w:cs="Times New Roman"/>
                <w:sz w:val="24"/>
              </w:rPr>
            </w:pPr>
            <w:r w:rsidRPr="000F621C">
              <w:rPr>
                <w:rFonts w:ascii="Times New Roman" w:hAnsi="Times New Roman" w:cs="Times New Roman"/>
                <w:sz w:val="24"/>
              </w:rPr>
              <w:t>0</w:t>
            </w: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23D8CBD8" w14:textId="77777777" w:rsidR="008359D5" w:rsidRPr="000F621C" w:rsidRDefault="008359D5">
            <w:pPr>
              <w:jc w:val="center"/>
              <w:rPr>
                <w:rFonts w:ascii="Times New Roman" w:hAnsi="Times New Roman" w:cs="Times New Roman"/>
                <w:sz w:val="24"/>
              </w:rPr>
            </w:pPr>
            <w:r w:rsidRPr="000F621C">
              <w:rPr>
                <w:rFonts w:ascii="Times New Roman" w:hAnsi="Times New Roman" w:cs="Times New Roman"/>
                <w:sz w:val="24"/>
              </w:rPr>
              <w:t>86</w:t>
            </w:r>
          </w:p>
        </w:tc>
        <w:tc>
          <w:tcPr>
            <w:tcW w:w="72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F10D5AA" w14:textId="77777777" w:rsidR="008359D5" w:rsidRPr="000F621C" w:rsidRDefault="008359D5">
            <w:pPr>
              <w:jc w:val="center"/>
              <w:rPr>
                <w:rFonts w:ascii="Times New Roman" w:hAnsi="Times New Roman" w:cs="Times New Roman"/>
                <w:sz w:val="24"/>
              </w:rPr>
            </w:pPr>
            <w:r w:rsidRPr="000F621C">
              <w:rPr>
                <w:rFonts w:ascii="Times New Roman" w:hAnsi="Times New Roman" w:cs="Times New Roman"/>
                <w:sz w:val="24"/>
              </w:rPr>
              <w:t>29</w:t>
            </w:r>
          </w:p>
        </w:tc>
        <w:tc>
          <w:tcPr>
            <w:tcW w:w="1377"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53E1BD70" w14:textId="77777777" w:rsidR="008359D5" w:rsidRPr="000F621C" w:rsidRDefault="008359D5">
            <w:pPr>
              <w:jc w:val="center"/>
              <w:rPr>
                <w:rFonts w:ascii="Times New Roman" w:hAnsi="Times New Roman" w:cs="Times New Roman"/>
                <w:sz w:val="24"/>
              </w:rPr>
            </w:pPr>
            <w:r w:rsidRPr="000F621C">
              <w:rPr>
                <w:rFonts w:ascii="Times New Roman" w:hAnsi="Times New Roman" w:cs="Times New Roman"/>
                <w:sz w:val="24"/>
              </w:rPr>
              <w:t>Yes</w:t>
            </w:r>
          </w:p>
        </w:tc>
      </w:tr>
      <w:tr w:rsidR="008359D5" w:rsidRPr="000F621C" w14:paraId="2A615CCB" w14:textId="77777777" w:rsidTr="008359D5">
        <w:trPr>
          <w:trHeight w:val="828"/>
        </w:trPr>
        <w:tc>
          <w:tcPr>
            <w:tcW w:w="6658" w:type="dxa"/>
            <w:tcBorders>
              <w:top w:val="single" w:sz="4" w:space="0" w:color="auto"/>
              <w:left w:val="single" w:sz="4" w:space="0" w:color="auto"/>
              <w:bottom w:val="single" w:sz="4" w:space="0" w:color="auto"/>
              <w:right w:val="single" w:sz="4" w:space="0" w:color="auto"/>
            </w:tcBorders>
            <w:hideMark/>
          </w:tcPr>
          <w:p w14:paraId="63FC1D19" w14:textId="77777777" w:rsidR="008359D5" w:rsidRPr="000F621C" w:rsidRDefault="008359D5">
            <w:pPr>
              <w:ind w:left="447" w:hanging="447"/>
              <w:rPr>
                <w:rFonts w:ascii="Times New Roman" w:hAnsi="Times New Roman" w:cs="Times New Roman"/>
                <w:sz w:val="24"/>
              </w:rPr>
            </w:pPr>
            <w:r w:rsidRPr="000F621C">
              <w:rPr>
                <w:rFonts w:ascii="Times New Roman" w:hAnsi="Times New Roman" w:cs="Times New Roman"/>
                <w:sz w:val="24"/>
              </w:rPr>
              <w:t>2.</w:t>
            </w:r>
            <w:r w:rsidRPr="000F621C">
              <w:rPr>
                <w:rFonts w:ascii="Times New Roman" w:hAnsi="Times New Roman" w:cs="Times New Roman"/>
                <w:sz w:val="24"/>
              </w:rPr>
              <w:tab/>
              <w:t>T1 high-grade bladder urothelial carcinoma (established after complete TURBT and/or re-TURBT) with plasmacytoid, sarcomatoid, squamous, glandular or nested variant should be treated with immediate radical cystectomy and concomitant LND</w:t>
            </w:r>
          </w:p>
        </w:tc>
        <w:tc>
          <w:tcPr>
            <w:tcW w:w="1559" w:type="dxa"/>
            <w:tcBorders>
              <w:top w:val="single" w:sz="4" w:space="0" w:color="auto"/>
              <w:left w:val="single" w:sz="4" w:space="0" w:color="auto"/>
              <w:bottom w:val="single" w:sz="4" w:space="0" w:color="auto"/>
              <w:right w:val="single" w:sz="4" w:space="0" w:color="auto"/>
            </w:tcBorders>
            <w:noWrap/>
            <w:hideMark/>
          </w:tcPr>
          <w:p w14:paraId="59F54283" w14:textId="77777777" w:rsidR="008359D5" w:rsidRPr="000F621C" w:rsidRDefault="008359D5">
            <w:pPr>
              <w:jc w:val="center"/>
              <w:rPr>
                <w:rFonts w:ascii="Times New Roman" w:hAnsi="Times New Roman" w:cs="Times New Roman"/>
                <w:sz w:val="24"/>
              </w:rPr>
            </w:pPr>
            <w:r w:rsidRPr="000F621C">
              <w:rPr>
                <w:rFonts w:ascii="Times New Roman" w:hAnsi="Times New Roman" w:cs="Times New Roman"/>
                <w:sz w:val="24"/>
              </w:rPr>
              <w:t>39</w:t>
            </w:r>
          </w:p>
        </w:tc>
        <w:tc>
          <w:tcPr>
            <w:tcW w:w="1559" w:type="dxa"/>
            <w:tcBorders>
              <w:top w:val="single" w:sz="4" w:space="0" w:color="auto"/>
              <w:left w:val="single" w:sz="4" w:space="0" w:color="auto"/>
              <w:bottom w:val="single" w:sz="4" w:space="0" w:color="auto"/>
              <w:right w:val="single" w:sz="4" w:space="0" w:color="auto"/>
            </w:tcBorders>
            <w:noWrap/>
            <w:hideMark/>
          </w:tcPr>
          <w:p w14:paraId="31059427" w14:textId="77777777" w:rsidR="008359D5" w:rsidRPr="000F621C" w:rsidRDefault="008359D5">
            <w:pPr>
              <w:jc w:val="center"/>
              <w:rPr>
                <w:rFonts w:ascii="Times New Roman" w:hAnsi="Times New Roman" w:cs="Times New Roman"/>
                <w:sz w:val="24"/>
              </w:rPr>
            </w:pPr>
            <w:r w:rsidRPr="000F621C">
              <w:rPr>
                <w:rFonts w:ascii="Times New Roman" w:hAnsi="Times New Roman" w:cs="Times New Roman"/>
                <w:sz w:val="24"/>
              </w:rPr>
              <w:t>13</w:t>
            </w:r>
          </w:p>
        </w:tc>
        <w:tc>
          <w:tcPr>
            <w:tcW w:w="1276" w:type="dxa"/>
            <w:tcBorders>
              <w:top w:val="single" w:sz="4" w:space="0" w:color="auto"/>
              <w:left w:val="single" w:sz="4" w:space="0" w:color="auto"/>
              <w:bottom w:val="single" w:sz="4" w:space="0" w:color="auto"/>
              <w:right w:val="single" w:sz="4" w:space="0" w:color="auto"/>
            </w:tcBorders>
            <w:noWrap/>
            <w:hideMark/>
          </w:tcPr>
          <w:p w14:paraId="3E11599C" w14:textId="77777777" w:rsidR="008359D5" w:rsidRPr="000F621C" w:rsidRDefault="008359D5">
            <w:pPr>
              <w:jc w:val="center"/>
              <w:rPr>
                <w:rFonts w:ascii="Times New Roman" w:hAnsi="Times New Roman" w:cs="Times New Roman"/>
                <w:sz w:val="24"/>
              </w:rPr>
            </w:pPr>
            <w:r w:rsidRPr="000F621C">
              <w:rPr>
                <w:rFonts w:ascii="Times New Roman" w:hAnsi="Times New Roman" w:cs="Times New Roman"/>
                <w:sz w:val="24"/>
              </w:rPr>
              <w:t>48</w:t>
            </w:r>
          </w:p>
        </w:tc>
        <w:tc>
          <w:tcPr>
            <w:tcW w:w="720" w:type="dxa"/>
            <w:tcBorders>
              <w:top w:val="single" w:sz="4" w:space="0" w:color="auto"/>
              <w:left w:val="single" w:sz="4" w:space="0" w:color="auto"/>
              <w:bottom w:val="single" w:sz="4" w:space="0" w:color="auto"/>
              <w:right w:val="single" w:sz="4" w:space="0" w:color="auto"/>
            </w:tcBorders>
            <w:hideMark/>
          </w:tcPr>
          <w:p w14:paraId="3AA78D6A" w14:textId="77777777" w:rsidR="008359D5" w:rsidRPr="000F621C" w:rsidRDefault="008359D5">
            <w:pPr>
              <w:jc w:val="center"/>
              <w:rPr>
                <w:rFonts w:ascii="Times New Roman" w:hAnsi="Times New Roman" w:cs="Times New Roman"/>
                <w:sz w:val="24"/>
              </w:rPr>
            </w:pPr>
            <w:r w:rsidRPr="000F621C">
              <w:rPr>
                <w:rFonts w:ascii="Times New Roman" w:hAnsi="Times New Roman" w:cs="Times New Roman"/>
                <w:sz w:val="24"/>
              </w:rPr>
              <w:t>31</w:t>
            </w:r>
          </w:p>
        </w:tc>
        <w:tc>
          <w:tcPr>
            <w:tcW w:w="1377" w:type="dxa"/>
            <w:tcBorders>
              <w:top w:val="single" w:sz="4" w:space="0" w:color="auto"/>
              <w:left w:val="single" w:sz="4" w:space="0" w:color="auto"/>
              <w:bottom w:val="single" w:sz="4" w:space="0" w:color="auto"/>
              <w:right w:val="single" w:sz="4" w:space="0" w:color="auto"/>
            </w:tcBorders>
            <w:noWrap/>
            <w:hideMark/>
          </w:tcPr>
          <w:p w14:paraId="48E8E9E2" w14:textId="77777777" w:rsidR="008359D5" w:rsidRPr="000F621C" w:rsidRDefault="008359D5">
            <w:pPr>
              <w:jc w:val="center"/>
              <w:rPr>
                <w:rFonts w:ascii="Times New Roman" w:hAnsi="Times New Roman" w:cs="Times New Roman"/>
                <w:sz w:val="24"/>
              </w:rPr>
            </w:pPr>
            <w:r w:rsidRPr="000F621C">
              <w:rPr>
                <w:rFonts w:ascii="Times New Roman" w:hAnsi="Times New Roman" w:cs="Times New Roman"/>
                <w:sz w:val="24"/>
              </w:rPr>
              <w:t>No</w:t>
            </w:r>
          </w:p>
        </w:tc>
      </w:tr>
      <w:tr w:rsidR="008359D5" w:rsidRPr="000F621C" w14:paraId="619CA9B2" w14:textId="77777777" w:rsidTr="008359D5">
        <w:trPr>
          <w:trHeight w:val="828"/>
        </w:trPr>
        <w:tc>
          <w:tcPr>
            <w:tcW w:w="6658" w:type="dxa"/>
            <w:tcBorders>
              <w:top w:val="single" w:sz="4" w:space="0" w:color="auto"/>
              <w:left w:val="single" w:sz="4" w:space="0" w:color="auto"/>
              <w:bottom w:val="single" w:sz="4" w:space="0" w:color="auto"/>
              <w:right w:val="single" w:sz="4" w:space="0" w:color="auto"/>
            </w:tcBorders>
            <w:hideMark/>
          </w:tcPr>
          <w:p w14:paraId="74319B7A" w14:textId="77777777" w:rsidR="008359D5" w:rsidRPr="000F621C" w:rsidRDefault="008359D5">
            <w:pPr>
              <w:ind w:left="447" w:hanging="447"/>
              <w:rPr>
                <w:rFonts w:ascii="Times New Roman" w:hAnsi="Times New Roman" w:cs="Times New Roman"/>
                <w:sz w:val="24"/>
              </w:rPr>
            </w:pPr>
            <w:r w:rsidRPr="000F621C">
              <w:rPr>
                <w:rFonts w:ascii="Times New Roman" w:hAnsi="Times New Roman" w:cs="Times New Roman"/>
                <w:sz w:val="24"/>
              </w:rPr>
              <w:t>3.</w:t>
            </w:r>
            <w:r w:rsidRPr="000F621C">
              <w:rPr>
                <w:rFonts w:ascii="Times New Roman" w:hAnsi="Times New Roman" w:cs="Times New Roman"/>
                <w:sz w:val="24"/>
              </w:rPr>
              <w:tab/>
              <w:t>Muscle-invasive bladder urothelial carcinoma with micropapillary or plasmacytoid variant, or with squamous or glandular differentiation, should be treated with neoadjuvant chemotherapy followed by radical cystectomy and concomitant lymphadenectomy</w:t>
            </w:r>
          </w:p>
        </w:tc>
        <w:tc>
          <w:tcPr>
            <w:tcW w:w="1559" w:type="dxa"/>
            <w:tcBorders>
              <w:top w:val="single" w:sz="4" w:space="0" w:color="auto"/>
              <w:left w:val="single" w:sz="4" w:space="0" w:color="auto"/>
              <w:bottom w:val="single" w:sz="4" w:space="0" w:color="auto"/>
              <w:right w:val="single" w:sz="4" w:space="0" w:color="auto"/>
            </w:tcBorders>
            <w:noWrap/>
            <w:hideMark/>
          </w:tcPr>
          <w:p w14:paraId="2E269F51" w14:textId="77777777" w:rsidR="008359D5" w:rsidRPr="000F621C" w:rsidRDefault="008359D5">
            <w:pPr>
              <w:jc w:val="center"/>
              <w:rPr>
                <w:rFonts w:ascii="Times New Roman" w:hAnsi="Times New Roman" w:cs="Times New Roman"/>
                <w:sz w:val="24"/>
              </w:rPr>
            </w:pPr>
            <w:r w:rsidRPr="000F621C">
              <w:rPr>
                <w:rFonts w:ascii="Times New Roman" w:hAnsi="Times New Roman" w:cs="Times New Roman"/>
                <w:sz w:val="24"/>
              </w:rPr>
              <w:t>12</w:t>
            </w:r>
          </w:p>
        </w:tc>
        <w:tc>
          <w:tcPr>
            <w:tcW w:w="1559" w:type="dxa"/>
            <w:tcBorders>
              <w:top w:val="single" w:sz="4" w:space="0" w:color="auto"/>
              <w:left w:val="single" w:sz="4" w:space="0" w:color="auto"/>
              <w:bottom w:val="single" w:sz="4" w:space="0" w:color="auto"/>
              <w:right w:val="single" w:sz="4" w:space="0" w:color="auto"/>
            </w:tcBorders>
            <w:noWrap/>
            <w:hideMark/>
          </w:tcPr>
          <w:p w14:paraId="1ABAB3FB" w14:textId="77777777" w:rsidR="008359D5" w:rsidRPr="000F621C" w:rsidRDefault="008359D5">
            <w:pPr>
              <w:jc w:val="center"/>
              <w:rPr>
                <w:rFonts w:ascii="Times New Roman" w:hAnsi="Times New Roman" w:cs="Times New Roman"/>
                <w:sz w:val="24"/>
              </w:rPr>
            </w:pPr>
            <w:r w:rsidRPr="000F621C">
              <w:rPr>
                <w:rFonts w:ascii="Times New Roman" w:hAnsi="Times New Roman" w:cs="Times New Roman"/>
                <w:sz w:val="24"/>
              </w:rPr>
              <w:t>24</w:t>
            </w:r>
          </w:p>
        </w:tc>
        <w:tc>
          <w:tcPr>
            <w:tcW w:w="1276" w:type="dxa"/>
            <w:tcBorders>
              <w:top w:val="single" w:sz="4" w:space="0" w:color="auto"/>
              <w:left w:val="single" w:sz="4" w:space="0" w:color="auto"/>
              <w:bottom w:val="single" w:sz="4" w:space="0" w:color="auto"/>
              <w:right w:val="single" w:sz="4" w:space="0" w:color="auto"/>
            </w:tcBorders>
            <w:noWrap/>
            <w:hideMark/>
          </w:tcPr>
          <w:p w14:paraId="07975797" w14:textId="77777777" w:rsidR="008359D5" w:rsidRPr="000F621C" w:rsidRDefault="008359D5">
            <w:pPr>
              <w:jc w:val="center"/>
              <w:rPr>
                <w:rFonts w:ascii="Times New Roman" w:hAnsi="Times New Roman" w:cs="Times New Roman"/>
                <w:sz w:val="24"/>
              </w:rPr>
            </w:pPr>
            <w:r w:rsidRPr="000F621C">
              <w:rPr>
                <w:rFonts w:ascii="Times New Roman" w:hAnsi="Times New Roman" w:cs="Times New Roman"/>
                <w:sz w:val="24"/>
              </w:rPr>
              <w:t>63</w:t>
            </w:r>
          </w:p>
        </w:tc>
        <w:tc>
          <w:tcPr>
            <w:tcW w:w="720" w:type="dxa"/>
            <w:tcBorders>
              <w:top w:val="single" w:sz="4" w:space="0" w:color="auto"/>
              <w:left w:val="single" w:sz="4" w:space="0" w:color="auto"/>
              <w:bottom w:val="single" w:sz="4" w:space="0" w:color="auto"/>
              <w:right w:val="single" w:sz="4" w:space="0" w:color="auto"/>
            </w:tcBorders>
            <w:hideMark/>
          </w:tcPr>
          <w:p w14:paraId="5407E032" w14:textId="77777777" w:rsidR="008359D5" w:rsidRPr="000F621C" w:rsidRDefault="008359D5">
            <w:pPr>
              <w:jc w:val="center"/>
              <w:rPr>
                <w:rFonts w:ascii="Times New Roman" w:hAnsi="Times New Roman" w:cs="Times New Roman"/>
                <w:sz w:val="24"/>
              </w:rPr>
            </w:pPr>
            <w:r w:rsidRPr="000F621C">
              <w:rPr>
                <w:rFonts w:ascii="Times New Roman" w:hAnsi="Times New Roman" w:cs="Times New Roman"/>
                <w:sz w:val="24"/>
              </w:rPr>
              <w:t>33</w:t>
            </w:r>
          </w:p>
        </w:tc>
        <w:tc>
          <w:tcPr>
            <w:tcW w:w="1377" w:type="dxa"/>
            <w:tcBorders>
              <w:top w:val="single" w:sz="4" w:space="0" w:color="auto"/>
              <w:left w:val="single" w:sz="4" w:space="0" w:color="auto"/>
              <w:bottom w:val="single" w:sz="4" w:space="0" w:color="auto"/>
              <w:right w:val="single" w:sz="4" w:space="0" w:color="auto"/>
            </w:tcBorders>
            <w:noWrap/>
            <w:hideMark/>
          </w:tcPr>
          <w:p w14:paraId="4D30BBAD" w14:textId="77777777" w:rsidR="008359D5" w:rsidRPr="000F621C" w:rsidRDefault="008359D5">
            <w:pPr>
              <w:jc w:val="center"/>
              <w:rPr>
                <w:rFonts w:ascii="Times New Roman" w:hAnsi="Times New Roman" w:cs="Times New Roman"/>
                <w:sz w:val="24"/>
              </w:rPr>
            </w:pPr>
            <w:r w:rsidRPr="000F621C">
              <w:rPr>
                <w:rFonts w:ascii="Times New Roman" w:hAnsi="Times New Roman" w:cs="Times New Roman"/>
                <w:sz w:val="24"/>
              </w:rPr>
              <w:t>No</w:t>
            </w:r>
          </w:p>
        </w:tc>
      </w:tr>
      <w:tr w:rsidR="008359D5" w:rsidRPr="000F621C" w14:paraId="56105125" w14:textId="77777777" w:rsidTr="008359D5">
        <w:trPr>
          <w:trHeight w:val="552"/>
        </w:trPr>
        <w:tc>
          <w:tcPr>
            <w:tcW w:w="6658" w:type="dxa"/>
            <w:tcBorders>
              <w:top w:val="single" w:sz="4" w:space="0" w:color="auto"/>
              <w:left w:val="single" w:sz="4" w:space="0" w:color="auto"/>
              <w:bottom w:val="single" w:sz="4" w:space="0" w:color="auto"/>
              <w:right w:val="single" w:sz="4" w:space="0" w:color="auto"/>
            </w:tcBorders>
            <w:hideMark/>
          </w:tcPr>
          <w:p w14:paraId="5227074D" w14:textId="709F285A" w:rsidR="008359D5" w:rsidRPr="000F621C" w:rsidRDefault="008359D5">
            <w:pPr>
              <w:ind w:left="447" w:hanging="447"/>
              <w:rPr>
                <w:rFonts w:ascii="Times New Roman" w:hAnsi="Times New Roman" w:cs="Times New Roman"/>
                <w:sz w:val="24"/>
              </w:rPr>
            </w:pPr>
            <w:r w:rsidRPr="000F621C">
              <w:rPr>
                <w:rFonts w:ascii="Times New Roman" w:hAnsi="Times New Roman" w:cs="Times New Roman"/>
                <w:sz w:val="24"/>
              </w:rPr>
              <w:t>4.</w:t>
            </w:r>
            <w:r w:rsidRPr="000F621C">
              <w:rPr>
                <w:rFonts w:ascii="Times New Roman" w:hAnsi="Times New Roman" w:cs="Times New Roman"/>
                <w:sz w:val="24"/>
              </w:rPr>
              <w:tab/>
            </w:r>
            <w:r w:rsidR="00A50DA2">
              <w:rPr>
                <w:rFonts w:ascii="Times New Roman" w:hAnsi="Times New Roman" w:cs="Times New Roman"/>
                <w:sz w:val="24"/>
              </w:rPr>
              <w:t>Adjuvant r</w:t>
            </w:r>
            <w:r w:rsidRPr="000F621C">
              <w:rPr>
                <w:rFonts w:ascii="Times New Roman" w:hAnsi="Times New Roman" w:cs="Times New Roman"/>
                <w:sz w:val="24"/>
              </w:rPr>
              <w:t>adiotherapy (with or without radiosensitizing chemotherapy) is a standard treatment for patients with muscle-invasive urothelial carcinoma with variant histologies</w:t>
            </w:r>
          </w:p>
        </w:tc>
        <w:tc>
          <w:tcPr>
            <w:tcW w:w="1559" w:type="dxa"/>
            <w:tcBorders>
              <w:top w:val="single" w:sz="4" w:space="0" w:color="auto"/>
              <w:left w:val="single" w:sz="4" w:space="0" w:color="auto"/>
              <w:bottom w:val="single" w:sz="4" w:space="0" w:color="auto"/>
              <w:right w:val="single" w:sz="4" w:space="0" w:color="auto"/>
            </w:tcBorders>
            <w:noWrap/>
            <w:hideMark/>
          </w:tcPr>
          <w:p w14:paraId="3E4FF58E" w14:textId="77777777" w:rsidR="008359D5" w:rsidRPr="000F621C" w:rsidRDefault="008359D5">
            <w:pPr>
              <w:jc w:val="center"/>
              <w:rPr>
                <w:rFonts w:ascii="Times New Roman" w:hAnsi="Times New Roman" w:cs="Times New Roman"/>
                <w:sz w:val="24"/>
              </w:rPr>
            </w:pPr>
            <w:r w:rsidRPr="000F621C">
              <w:rPr>
                <w:rFonts w:ascii="Times New Roman" w:hAnsi="Times New Roman" w:cs="Times New Roman"/>
                <w:sz w:val="24"/>
              </w:rPr>
              <w:t>37</w:t>
            </w:r>
          </w:p>
        </w:tc>
        <w:tc>
          <w:tcPr>
            <w:tcW w:w="1559" w:type="dxa"/>
            <w:tcBorders>
              <w:top w:val="single" w:sz="4" w:space="0" w:color="auto"/>
              <w:left w:val="single" w:sz="4" w:space="0" w:color="auto"/>
              <w:bottom w:val="single" w:sz="4" w:space="0" w:color="auto"/>
              <w:right w:val="single" w:sz="4" w:space="0" w:color="auto"/>
            </w:tcBorders>
            <w:noWrap/>
            <w:hideMark/>
          </w:tcPr>
          <w:p w14:paraId="1C8C2799" w14:textId="77777777" w:rsidR="008359D5" w:rsidRPr="000F621C" w:rsidRDefault="008359D5">
            <w:pPr>
              <w:jc w:val="center"/>
              <w:rPr>
                <w:rFonts w:ascii="Times New Roman" w:hAnsi="Times New Roman" w:cs="Times New Roman"/>
                <w:sz w:val="24"/>
              </w:rPr>
            </w:pPr>
            <w:r w:rsidRPr="000F621C">
              <w:rPr>
                <w:rFonts w:ascii="Times New Roman" w:hAnsi="Times New Roman" w:cs="Times New Roman"/>
                <w:sz w:val="24"/>
              </w:rPr>
              <w:t>21</w:t>
            </w:r>
          </w:p>
        </w:tc>
        <w:tc>
          <w:tcPr>
            <w:tcW w:w="1276" w:type="dxa"/>
            <w:tcBorders>
              <w:top w:val="single" w:sz="4" w:space="0" w:color="auto"/>
              <w:left w:val="single" w:sz="4" w:space="0" w:color="auto"/>
              <w:bottom w:val="single" w:sz="4" w:space="0" w:color="auto"/>
              <w:right w:val="single" w:sz="4" w:space="0" w:color="auto"/>
            </w:tcBorders>
            <w:noWrap/>
            <w:hideMark/>
          </w:tcPr>
          <w:p w14:paraId="47D7D859" w14:textId="77777777" w:rsidR="008359D5" w:rsidRPr="000F621C" w:rsidRDefault="008359D5">
            <w:pPr>
              <w:jc w:val="center"/>
              <w:rPr>
                <w:rFonts w:ascii="Times New Roman" w:hAnsi="Times New Roman" w:cs="Times New Roman"/>
                <w:sz w:val="24"/>
              </w:rPr>
            </w:pPr>
            <w:r w:rsidRPr="000F621C">
              <w:rPr>
                <w:rFonts w:ascii="Times New Roman" w:hAnsi="Times New Roman" w:cs="Times New Roman"/>
                <w:sz w:val="24"/>
              </w:rPr>
              <w:t>41</w:t>
            </w:r>
          </w:p>
        </w:tc>
        <w:tc>
          <w:tcPr>
            <w:tcW w:w="720" w:type="dxa"/>
            <w:tcBorders>
              <w:top w:val="single" w:sz="4" w:space="0" w:color="auto"/>
              <w:left w:val="single" w:sz="4" w:space="0" w:color="auto"/>
              <w:bottom w:val="single" w:sz="4" w:space="0" w:color="auto"/>
              <w:right w:val="single" w:sz="4" w:space="0" w:color="auto"/>
            </w:tcBorders>
            <w:hideMark/>
          </w:tcPr>
          <w:p w14:paraId="3E9397E9" w14:textId="77777777" w:rsidR="008359D5" w:rsidRPr="000F621C" w:rsidRDefault="008359D5">
            <w:pPr>
              <w:jc w:val="center"/>
              <w:rPr>
                <w:rFonts w:ascii="Times New Roman" w:hAnsi="Times New Roman" w:cs="Times New Roman"/>
                <w:sz w:val="24"/>
              </w:rPr>
            </w:pPr>
            <w:r w:rsidRPr="000F621C">
              <w:rPr>
                <w:rFonts w:ascii="Times New Roman" w:hAnsi="Times New Roman" w:cs="Times New Roman"/>
                <w:sz w:val="24"/>
              </w:rPr>
              <w:t>29</w:t>
            </w:r>
          </w:p>
        </w:tc>
        <w:tc>
          <w:tcPr>
            <w:tcW w:w="1377" w:type="dxa"/>
            <w:tcBorders>
              <w:top w:val="single" w:sz="4" w:space="0" w:color="auto"/>
              <w:left w:val="single" w:sz="4" w:space="0" w:color="auto"/>
              <w:bottom w:val="single" w:sz="4" w:space="0" w:color="auto"/>
              <w:right w:val="single" w:sz="4" w:space="0" w:color="auto"/>
            </w:tcBorders>
            <w:noWrap/>
            <w:hideMark/>
          </w:tcPr>
          <w:p w14:paraId="3F37ADB8" w14:textId="77777777" w:rsidR="008359D5" w:rsidRPr="000F621C" w:rsidRDefault="008359D5">
            <w:pPr>
              <w:jc w:val="center"/>
              <w:rPr>
                <w:rFonts w:ascii="Times New Roman" w:hAnsi="Times New Roman" w:cs="Times New Roman"/>
                <w:sz w:val="24"/>
              </w:rPr>
            </w:pPr>
            <w:r w:rsidRPr="000F621C">
              <w:rPr>
                <w:rFonts w:ascii="Times New Roman" w:hAnsi="Times New Roman" w:cs="Times New Roman"/>
                <w:sz w:val="24"/>
              </w:rPr>
              <w:t>No</w:t>
            </w:r>
          </w:p>
        </w:tc>
      </w:tr>
    </w:tbl>
    <w:p w14:paraId="4B05E875" w14:textId="77777777" w:rsidR="008359D5" w:rsidRPr="000F621C" w:rsidRDefault="008359D5" w:rsidP="008359D5">
      <w:pPr>
        <w:rPr>
          <w:rFonts w:ascii="Times New Roman" w:hAnsi="Times New Roman" w:cs="Times New Roman"/>
          <w:sz w:val="24"/>
        </w:rPr>
      </w:pPr>
      <w:r w:rsidRPr="000F621C">
        <w:rPr>
          <w:rFonts w:ascii="Times New Roman" w:hAnsi="Times New Roman" w:cs="Times New Roman"/>
          <w:sz w:val="24"/>
        </w:rPr>
        <w:t>LND, lymph node dissection; N, number of consensus meeting voters; TURBT, transurethral resection of bladder tumour</w:t>
      </w:r>
    </w:p>
    <w:p w14:paraId="5DA9287F" w14:textId="77777777" w:rsidR="00396413" w:rsidRPr="000F621C" w:rsidRDefault="00396413" w:rsidP="008E2159">
      <w:pPr>
        <w:spacing w:after="120" w:line="480" w:lineRule="auto"/>
        <w:rPr>
          <w:rFonts w:ascii="Times New Roman" w:hAnsi="Times New Roman" w:cs="Times New Roman"/>
          <w:sz w:val="24"/>
          <w:szCs w:val="24"/>
        </w:rPr>
      </w:pPr>
    </w:p>
    <w:p w14:paraId="29A53EFF" w14:textId="77777777" w:rsidR="008359D5" w:rsidRPr="000F621C" w:rsidRDefault="008359D5">
      <w:pPr>
        <w:rPr>
          <w:rFonts w:ascii="Times New Roman" w:hAnsi="Times New Roman" w:cs="Times New Roman"/>
          <w:b/>
          <w:sz w:val="24"/>
          <w:szCs w:val="24"/>
        </w:rPr>
      </w:pPr>
      <w:r w:rsidRPr="000F621C">
        <w:rPr>
          <w:rFonts w:ascii="Times New Roman" w:hAnsi="Times New Roman" w:cs="Times New Roman"/>
          <w:b/>
          <w:sz w:val="24"/>
          <w:szCs w:val="24"/>
        </w:rPr>
        <w:br w:type="page"/>
      </w:r>
    </w:p>
    <w:p w14:paraId="06B4C516" w14:textId="08A3E7D8" w:rsidR="00335E27" w:rsidRDefault="00335E27" w:rsidP="00335E27">
      <w:pPr>
        <w:rPr>
          <w:rFonts w:ascii="Times New Roman" w:hAnsi="Times New Roman" w:cs="Times New Roman"/>
          <w:b/>
          <w:sz w:val="24"/>
        </w:rPr>
      </w:pPr>
      <w:r w:rsidRPr="000F621C">
        <w:rPr>
          <w:rFonts w:ascii="Times New Roman" w:hAnsi="Times New Roman" w:cs="Times New Roman"/>
          <w:b/>
          <w:sz w:val="24"/>
        </w:rPr>
        <w:lastRenderedPageBreak/>
        <w:t xml:space="preserve">Table 5. Delphi results regarding proposed statements for the role of prognostic molecular markers in </w:t>
      </w:r>
      <w:r w:rsidR="00F31424" w:rsidRPr="000F621C">
        <w:rPr>
          <w:rFonts w:ascii="Times New Roman" w:hAnsi="Times New Roman" w:cs="Times New Roman"/>
          <w:b/>
          <w:sz w:val="24"/>
        </w:rPr>
        <w:t>MIBC</w:t>
      </w:r>
    </w:p>
    <w:p w14:paraId="1301FB73" w14:textId="22739EEB" w:rsidR="00515DC5" w:rsidRPr="00515DC5" w:rsidRDefault="00515DC5" w:rsidP="00515DC5">
      <w:pPr>
        <w:spacing w:line="480" w:lineRule="auto"/>
        <w:rPr>
          <w:rFonts w:ascii="Times New Roman" w:hAnsi="Times New Roman" w:cs="Times New Roman"/>
          <w:sz w:val="24"/>
        </w:rPr>
      </w:pPr>
      <w:r>
        <w:rPr>
          <w:rFonts w:ascii="Times New Roman" w:hAnsi="Times New Roman" w:cs="Times New Roman"/>
          <w:sz w:val="24"/>
        </w:rPr>
        <w:t xml:space="preserve">Statements highlighted in green achieved Level 1 consensus, those in blue achieved Level 2 consensus and those in yellow failed to reach consensus (Level 3) as part of the Delphi survey (see </w:t>
      </w:r>
      <w:r w:rsidRPr="00515DC5">
        <w:rPr>
          <w:rFonts w:ascii="Times New Roman" w:hAnsi="Times New Roman" w:cs="Times New Roman"/>
          <w:b/>
          <w:sz w:val="24"/>
        </w:rPr>
        <w:t>Table 2</w:t>
      </w:r>
      <w:r>
        <w:rPr>
          <w:rFonts w:ascii="Times New Roman" w:hAnsi="Times New Roman" w:cs="Times New Roman"/>
          <w:sz w:val="24"/>
        </w:rPr>
        <w:t xml:space="preserve"> for details of consensus level criteria). Statements indicated in bold were subsequently reviewed at the consensus conference with revised statements and voting shown in </w:t>
      </w:r>
      <w:r w:rsidRPr="00467142">
        <w:rPr>
          <w:rFonts w:ascii="Times New Roman" w:hAnsi="Times New Roman" w:cs="Times New Roman"/>
          <w:b/>
          <w:sz w:val="24"/>
        </w:rPr>
        <w:t xml:space="preserve">Table </w:t>
      </w:r>
      <w:r>
        <w:rPr>
          <w:rFonts w:ascii="Times New Roman" w:hAnsi="Times New Roman" w:cs="Times New Roman"/>
          <w:b/>
          <w:sz w:val="24"/>
        </w:rPr>
        <w:t>6</w:t>
      </w:r>
      <w:r>
        <w:rPr>
          <w:rFonts w:ascii="Times New Roman" w:hAnsi="Times New Roman" w:cs="Times New Roman"/>
          <w:sz w:val="24"/>
        </w:rPr>
        <w:t>.</w:t>
      </w:r>
    </w:p>
    <w:tbl>
      <w:tblPr>
        <w:tblStyle w:val="TableGrid"/>
        <w:tblW w:w="14445" w:type="dxa"/>
        <w:shd w:val="clear" w:color="auto" w:fill="FFFFFF" w:themeFill="background1"/>
        <w:tblLayout w:type="fixed"/>
        <w:tblLook w:val="04A0" w:firstRow="1" w:lastRow="0" w:firstColumn="1" w:lastColumn="0" w:noHBand="0" w:noVBand="1"/>
      </w:tblPr>
      <w:tblGrid>
        <w:gridCol w:w="4806"/>
        <w:gridCol w:w="646"/>
        <w:gridCol w:w="571"/>
        <w:gridCol w:w="571"/>
        <w:gridCol w:w="571"/>
        <w:gridCol w:w="571"/>
        <w:gridCol w:w="571"/>
        <w:gridCol w:w="571"/>
        <w:gridCol w:w="571"/>
        <w:gridCol w:w="571"/>
        <w:gridCol w:w="571"/>
        <w:gridCol w:w="571"/>
        <w:gridCol w:w="571"/>
        <w:gridCol w:w="1436"/>
        <w:gridCol w:w="1276"/>
      </w:tblGrid>
      <w:tr w:rsidR="00335E27" w:rsidRPr="000F621C" w14:paraId="05E3CB8B" w14:textId="77777777" w:rsidTr="00335E27">
        <w:trPr>
          <w:trHeight w:val="228"/>
        </w:trPr>
        <w:tc>
          <w:tcPr>
            <w:tcW w:w="4805" w:type="dxa"/>
            <w:vMerge w:val="restart"/>
            <w:tcBorders>
              <w:top w:val="single" w:sz="12" w:space="0" w:color="auto"/>
              <w:left w:val="single" w:sz="12" w:space="0" w:color="auto"/>
              <w:bottom w:val="single" w:sz="4" w:space="0" w:color="auto"/>
              <w:right w:val="single" w:sz="12" w:space="0" w:color="auto"/>
            </w:tcBorders>
            <w:shd w:val="clear" w:color="auto" w:fill="FFFFFF" w:themeFill="background1"/>
            <w:noWrap/>
            <w:hideMark/>
          </w:tcPr>
          <w:p w14:paraId="5FF980CE" w14:textId="77777777" w:rsidR="00335E27" w:rsidRPr="000F621C" w:rsidRDefault="00335E27">
            <w:pPr>
              <w:rPr>
                <w:rFonts w:ascii="Times New Roman" w:hAnsi="Times New Roman" w:cs="Times New Roman"/>
                <w:b/>
              </w:rPr>
            </w:pPr>
            <w:r w:rsidRPr="000F621C">
              <w:rPr>
                <w:rFonts w:ascii="Times New Roman" w:hAnsi="Times New Roman" w:cs="Times New Roman"/>
                <w:b/>
              </w:rPr>
              <w:t>Proposed statements</w:t>
            </w:r>
          </w:p>
        </w:tc>
        <w:tc>
          <w:tcPr>
            <w:tcW w:w="6927" w:type="dxa"/>
            <w:gridSpan w:val="12"/>
            <w:tcBorders>
              <w:top w:val="single" w:sz="12" w:space="0" w:color="auto"/>
              <w:left w:val="single" w:sz="12" w:space="0" w:color="auto"/>
              <w:bottom w:val="single" w:sz="4" w:space="0" w:color="auto"/>
              <w:right w:val="single" w:sz="12" w:space="0" w:color="auto"/>
            </w:tcBorders>
            <w:shd w:val="clear" w:color="auto" w:fill="FFFFFF" w:themeFill="background1"/>
            <w:noWrap/>
            <w:hideMark/>
          </w:tcPr>
          <w:p w14:paraId="01CF584C" w14:textId="77777777" w:rsidR="00335E27" w:rsidRPr="000F621C" w:rsidRDefault="00335E27">
            <w:pPr>
              <w:jc w:val="center"/>
              <w:rPr>
                <w:rFonts w:ascii="Times New Roman" w:hAnsi="Times New Roman" w:cs="Times New Roman"/>
                <w:b/>
              </w:rPr>
            </w:pPr>
            <w:r w:rsidRPr="000F621C">
              <w:rPr>
                <w:rFonts w:ascii="Times New Roman" w:hAnsi="Times New Roman" w:cs="Times New Roman"/>
                <w:b/>
              </w:rPr>
              <w:t xml:space="preserve">Level of agreement </w:t>
            </w:r>
          </w:p>
        </w:tc>
        <w:tc>
          <w:tcPr>
            <w:tcW w:w="1436" w:type="dxa"/>
            <w:vMerge w:val="restart"/>
            <w:tcBorders>
              <w:top w:val="single" w:sz="12" w:space="0" w:color="auto"/>
              <w:left w:val="single" w:sz="12" w:space="0" w:color="auto"/>
              <w:bottom w:val="single" w:sz="4" w:space="0" w:color="auto"/>
              <w:right w:val="single" w:sz="12" w:space="0" w:color="auto"/>
            </w:tcBorders>
            <w:shd w:val="clear" w:color="auto" w:fill="FFFFFF" w:themeFill="background1"/>
            <w:hideMark/>
          </w:tcPr>
          <w:p w14:paraId="0A7B1FF3" w14:textId="77777777" w:rsidR="00335E27" w:rsidRPr="000F621C" w:rsidRDefault="00335E27">
            <w:pPr>
              <w:jc w:val="center"/>
              <w:rPr>
                <w:rFonts w:ascii="Times New Roman" w:hAnsi="Times New Roman" w:cs="Times New Roman"/>
                <w:b/>
                <w:bCs/>
              </w:rPr>
            </w:pPr>
            <w:r w:rsidRPr="000F621C">
              <w:rPr>
                <w:rFonts w:ascii="Times New Roman" w:hAnsi="Times New Roman" w:cs="Times New Roman"/>
                <w:b/>
                <w:bCs/>
              </w:rPr>
              <w:t>Relevant stakeholder groups</w:t>
            </w:r>
          </w:p>
        </w:tc>
        <w:tc>
          <w:tcPr>
            <w:tcW w:w="1276" w:type="dxa"/>
            <w:vMerge w:val="restart"/>
            <w:tcBorders>
              <w:top w:val="single" w:sz="12" w:space="0" w:color="auto"/>
              <w:left w:val="single" w:sz="12" w:space="0" w:color="auto"/>
              <w:bottom w:val="single" w:sz="4" w:space="0" w:color="auto"/>
              <w:right w:val="single" w:sz="12" w:space="0" w:color="auto"/>
            </w:tcBorders>
            <w:shd w:val="clear" w:color="auto" w:fill="FFFFFF" w:themeFill="background1"/>
            <w:noWrap/>
            <w:hideMark/>
          </w:tcPr>
          <w:p w14:paraId="15BC8E4C" w14:textId="77777777" w:rsidR="00335E27" w:rsidRPr="000F621C" w:rsidRDefault="00335E27">
            <w:pPr>
              <w:jc w:val="center"/>
              <w:rPr>
                <w:rFonts w:ascii="Times New Roman" w:hAnsi="Times New Roman" w:cs="Times New Roman"/>
                <w:b/>
                <w:bCs/>
              </w:rPr>
            </w:pPr>
            <w:r w:rsidRPr="000F621C">
              <w:rPr>
                <w:rFonts w:ascii="Times New Roman" w:hAnsi="Times New Roman" w:cs="Times New Roman"/>
                <w:b/>
                <w:bCs/>
              </w:rPr>
              <w:t>Consensus level</w:t>
            </w:r>
          </w:p>
          <w:p w14:paraId="30855392" w14:textId="7DABB8D8" w:rsidR="003B53D2" w:rsidRPr="000F621C" w:rsidRDefault="003B53D2">
            <w:pPr>
              <w:jc w:val="center"/>
              <w:rPr>
                <w:rFonts w:ascii="Times New Roman" w:hAnsi="Times New Roman" w:cs="Times New Roman"/>
                <w:b/>
              </w:rPr>
            </w:pPr>
            <w:r w:rsidRPr="000F621C">
              <w:rPr>
                <w:rFonts w:ascii="Times New Roman" w:hAnsi="Times New Roman" w:cs="Times New Roman"/>
                <w:b/>
                <w:bCs/>
              </w:rPr>
              <w:t>(see Table 2)</w:t>
            </w:r>
          </w:p>
        </w:tc>
      </w:tr>
      <w:tr w:rsidR="00335E27" w:rsidRPr="000F621C" w14:paraId="17977B26" w14:textId="77777777" w:rsidTr="00335E27">
        <w:trPr>
          <w:trHeight w:val="228"/>
        </w:trPr>
        <w:tc>
          <w:tcPr>
            <w:tcW w:w="4805" w:type="dxa"/>
            <w:vMerge/>
            <w:tcBorders>
              <w:top w:val="single" w:sz="12" w:space="0" w:color="auto"/>
              <w:left w:val="single" w:sz="12" w:space="0" w:color="auto"/>
              <w:bottom w:val="single" w:sz="4" w:space="0" w:color="auto"/>
              <w:right w:val="single" w:sz="12" w:space="0" w:color="auto"/>
            </w:tcBorders>
            <w:shd w:val="clear" w:color="auto" w:fill="FFFFFF" w:themeFill="background1"/>
            <w:vAlign w:val="center"/>
            <w:hideMark/>
          </w:tcPr>
          <w:p w14:paraId="0F0450FA" w14:textId="77777777" w:rsidR="00335E27" w:rsidRPr="000F621C" w:rsidRDefault="00335E27">
            <w:pPr>
              <w:rPr>
                <w:rFonts w:ascii="Times New Roman" w:hAnsi="Times New Roman" w:cs="Times New Roman"/>
                <w:b/>
              </w:rPr>
            </w:pPr>
          </w:p>
        </w:tc>
        <w:tc>
          <w:tcPr>
            <w:tcW w:w="2359" w:type="dxa"/>
            <w:gridSpan w:val="4"/>
            <w:tcBorders>
              <w:top w:val="single" w:sz="4" w:space="0" w:color="auto"/>
              <w:left w:val="single" w:sz="12" w:space="0" w:color="auto"/>
              <w:bottom w:val="single" w:sz="4" w:space="0" w:color="auto"/>
              <w:right w:val="single" w:sz="12" w:space="0" w:color="auto"/>
            </w:tcBorders>
            <w:shd w:val="clear" w:color="auto" w:fill="FFFFFF" w:themeFill="background1"/>
            <w:noWrap/>
            <w:hideMark/>
          </w:tcPr>
          <w:p w14:paraId="33A34EDD" w14:textId="77777777" w:rsidR="00335E27" w:rsidRPr="000F621C" w:rsidRDefault="00335E27">
            <w:pPr>
              <w:jc w:val="center"/>
              <w:rPr>
                <w:rFonts w:ascii="Times New Roman" w:hAnsi="Times New Roman" w:cs="Times New Roman"/>
                <w:b/>
              </w:rPr>
            </w:pPr>
            <w:r w:rsidRPr="000F621C">
              <w:rPr>
                <w:rFonts w:ascii="Times New Roman" w:hAnsi="Times New Roman" w:cs="Times New Roman"/>
                <w:b/>
              </w:rPr>
              <w:t>Urologists (n=45)</w:t>
            </w:r>
          </w:p>
        </w:tc>
        <w:tc>
          <w:tcPr>
            <w:tcW w:w="2284" w:type="dxa"/>
            <w:gridSpan w:val="4"/>
            <w:tcBorders>
              <w:top w:val="single" w:sz="4" w:space="0" w:color="auto"/>
              <w:left w:val="single" w:sz="12" w:space="0" w:color="auto"/>
              <w:bottom w:val="single" w:sz="4" w:space="0" w:color="auto"/>
              <w:right w:val="single" w:sz="12" w:space="0" w:color="auto"/>
            </w:tcBorders>
            <w:shd w:val="clear" w:color="auto" w:fill="FFFFFF" w:themeFill="background1"/>
            <w:noWrap/>
            <w:hideMark/>
          </w:tcPr>
          <w:p w14:paraId="1B1553C9" w14:textId="77777777" w:rsidR="00335E27" w:rsidRPr="000F621C" w:rsidRDefault="00335E27">
            <w:pPr>
              <w:jc w:val="center"/>
              <w:rPr>
                <w:rFonts w:ascii="Times New Roman" w:hAnsi="Times New Roman" w:cs="Times New Roman"/>
                <w:b/>
              </w:rPr>
            </w:pPr>
            <w:r w:rsidRPr="000F621C">
              <w:rPr>
                <w:rFonts w:ascii="Times New Roman" w:hAnsi="Times New Roman" w:cs="Times New Roman"/>
                <w:b/>
              </w:rPr>
              <w:t>Oncologists (n=32)</w:t>
            </w:r>
          </w:p>
        </w:tc>
        <w:tc>
          <w:tcPr>
            <w:tcW w:w="2284" w:type="dxa"/>
            <w:gridSpan w:val="4"/>
            <w:tcBorders>
              <w:top w:val="single" w:sz="4" w:space="0" w:color="auto"/>
              <w:left w:val="single" w:sz="12" w:space="0" w:color="auto"/>
              <w:bottom w:val="single" w:sz="4" w:space="0" w:color="auto"/>
              <w:right w:val="single" w:sz="12" w:space="0" w:color="auto"/>
            </w:tcBorders>
            <w:shd w:val="clear" w:color="auto" w:fill="FFFFFF" w:themeFill="background1"/>
            <w:noWrap/>
            <w:hideMark/>
          </w:tcPr>
          <w:p w14:paraId="1C3BF989" w14:textId="77777777" w:rsidR="00335E27" w:rsidRPr="000F621C" w:rsidRDefault="00335E27">
            <w:pPr>
              <w:jc w:val="center"/>
              <w:rPr>
                <w:rFonts w:ascii="Times New Roman" w:hAnsi="Times New Roman" w:cs="Times New Roman"/>
                <w:b/>
              </w:rPr>
            </w:pPr>
            <w:r w:rsidRPr="000F621C">
              <w:rPr>
                <w:rFonts w:ascii="Times New Roman" w:hAnsi="Times New Roman" w:cs="Times New Roman"/>
                <w:b/>
              </w:rPr>
              <w:t>Others (n=20)</w:t>
            </w:r>
          </w:p>
        </w:tc>
        <w:tc>
          <w:tcPr>
            <w:tcW w:w="1436" w:type="dxa"/>
            <w:vMerge/>
            <w:tcBorders>
              <w:top w:val="single" w:sz="12" w:space="0" w:color="auto"/>
              <w:left w:val="single" w:sz="12" w:space="0" w:color="auto"/>
              <w:bottom w:val="single" w:sz="4" w:space="0" w:color="auto"/>
              <w:right w:val="single" w:sz="12" w:space="0" w:color="auto"/>
            </w:tcBorders>
            <w:shd w:val="clear" w:color="auto" w:fill="FFFFFF" w:themeFill="background1"/>
            <w:vAlign w:val="center"/>
            <w:hideMark/>
          </w:tcPr>
          <w:p w14:paraId="43E0BEBE" w14:textId="77777777" w:rsidR="00335E27" w:rsidRPr="000F621C" w:rsidRDefault="00335E27">
            <w:pPr>
              <w:rPr>
                <w:rFonts w:ascii="Times New Roman" w:hAnsi="Times New Roman" w:cs="Times New Roman"/>
                <w:b/>
                <w:bCs/>
              </w:rPr>
            </w:pPr>
          </w:p>
        </w:tc>
        <w:tc>
          <w:tcPr>
            <w:tcW w:w="1276" w:type="dxa"/>
            <w:vMerge/>
            <w:tcBorders>
              <w:top w:val="single" w:sz="12" w:space="0" w:color="auto"/>
              <w:left w:val="single" w:sz="12" w:space="0" w:color="auto"/>
              <w:bottom w:val="single" w:sz="4" w:space="0" w:color="auto"/>
              <w:right w:val="single" w:sz="12" w:space="0" w:color="auto"/>
            </w:tcBorders>
            <w:shd w:val="clear" w:color="auto" w:fill="FFFFFF" w:themeFill="background1"/>
            <w:vAlign w:val="center"/>
            <w:hideMark/>
          </w:tcPr>
          <w:p w14:paraId="20026989" w14:textId="77777777" w:rsidR="00335E27" w:rsidRPr="000F621C" w:rsidRDefault="00335E27">
            <w:pPr>
              <w:rPr>
                <w:rFonts w:ascii="Times New Roman" w:hAnsi="Times New Roman" w:cs="Times New Roman"/>
                <w:b/>
              </w:rPr>
            </w:pPr>
          </w:p>
        </w:tc>
      </w:tr>
      <w:tr w:rsidR="00335E27" w:rsidRPr="000F621C" w14:paraId="69D56A94" w14:textId="77777777" w:rsidTr="00335E27">
        <w:trPr>
          <w:trHeight w:val="661"/>
        </w:trPr>
        <w:tc>
          <w:tcPr>
            <w:tcW w:w="4805" w:type="dxa"/>
            <w:vMerge/>
            <w:tcBorders>
              <w:top w:val="single" w:sz="12" w:space="0" w:color="auto"/>
              <w:left w:val="single" w:sz="12" w:space="0" w:color="auto"/>
              <w:bottom w:val="single" w:sz="4" w:space="0" w:color="auto"/>
              <w:right w:val="single" w:sz="12" w:space="0" w:color="auto"/>
            </w:tcBorders>
            <w:shd w:val="clear" w:color="auto" w:fill="FFFFFF" w:themeFill="background1"/>
            <w:vAlign w:val="center"/>
            <w:hideMark/>
          </w:tcPr>
          <w:p w14:paraId="295C1422" w14:textId="77777777" w:rsidR="00335E27" w:rsidRPr="000F621C" w:rsidRDefault="00335E27">
            <w:pPr>
              <w:rPr>
                <w:rFonts w:ascii="Times New Roman" w:hAnsi="Times New Roman" w:cs="Times New Roman"/>
                <w:b/>
              </w:rPr>
            </w:pPr>
          </w:p>
        </w:tc>
        <w:tc>
          <w:tcPr>
            <w:tcW w:w="646" w:type="dxa"/>
            <w:tcBorders>
              <w:top w:val="single" w:sz="4" w:space="0" w:color="auto"/>
              <w:left w:val="single" w:sz="12" w:space="0" w:color="auto"/>
              <w:bottom w:val="single" w:sz="4" w:space="0" w:color="auto"/>
              <w:right w:val="single" w:sz="4" w:space="0" w:color="auto"/>
            </w:tcBorders>
            <w:shd w:val="clear" w:color="auto" w:fill="FFFFFF" w:themeFill="background1"/>
            <w:hideMark/>
          </w:tcPr>
          <w:p w14:paraId="4C7D2016" w14:textId="77777777" w:rsidR="00335E27" w:rsidRPr="000F621C" w:rsidRDefault="00335E27">
            <w:pPr>
              <w:jc w:val="center"/>
              <w:rPr>
                <w:rFonts w:ascii="Times New Roman" w:hAnsi="Times New Roman" w:cs="Times New Roman"/>
                <w:b/>
                <w:bCs/>
                <w:sz w:val="20"/>
              </w:rPr>
            </w:pPr>
            <w:r w:rsidRPr="000F621C">
              <w:rPr>
                <w:rFonts w:ascii="Times New Roman" w:hAnsi="Times New Roman" w:cs="Times New Roman"/>
                <w:b/>
                <w:bCs/>
                <w:sz w:val="20"/>
              </w:rPr>
              <w:t>D (%)</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44CD9F" w14:textId="77777777" w:rsidR="00335E27" w:rsidRPr="000F621C" w:rsidRDefault="00335E27">
            <w:pPr>
              <w:jc w:val="center"/>
              <w:rPr>
                <w:rFonts w:ascii="Times New Roman" w:hAnsi="Times New Roman" w:cs="Times New Roman"/>
                <w:b/>
                <w:bCs/>
                <w:sz w:val="20"/>
              </w:rPr>
            </w:pPr>
            <w:r w:rsidRPr="000F621C">
              <w:rPr>
                <w:rFonts w:ascii="Times New Roman" w:hAnsi="Times New Roman" w:cs="Times New Roman"/>
                <w:b/>
                <w:bCs/>
                <w:sz w:val="20"/>
              </w:rPr>
              <w:t>E (%)</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91409A" w14:textId="77777777" w:rsidR="00335E27" w:rsidRPr="000F621C" w:rsidRDefault="00335E27">
            <w:pPr>
              <w:jc w:val="center"/>
              <w:rPr>
                <w:rFonts w:ascii="Times New Roman" w:hAnsi="Times New Roman" w:cs="Times New Roman"/>
                <w:b/>
                <w:bCs/>
                <w:sz w:val="20"/>
              </w:rPr>
            </w:pPr>
            <w:r w:rsidRPr="000F621C">
              <w:rPr>
                <w:rFonts w:ascii="Times New Roman" w:hAnsi="Times New Roman" w:cs="Times New Roman"/>
                <w:b/>
                <w:bCs/>
                <w:sz w:val="20"/>
              </w:rPr>
              <w:t>A (%)</w:t>
            </w:r>
          </w:p>
        </w:tc>
        <w:tc>
          <w:tcPr>
            <w:tcW w:w="571" w:type="dxa"/>
            <w:tcBorders>
              <w:top w:val="single" w:sz="4" w:space="0" w:color="auto"/>
              <w:left w:val="single" w:sz="4" w:space="0" w:color="auto"/>
              <w:bottom w:val="single" w:sz="4" w:space="0" w:color="auto"/>
              <w:right w:val="single" w:sz="12" w:space="0" w:color="auto"/>
            </w:tcBorders>
            <w:shd w:val="clear" w:color="auto" w:fill="FFFFFF" w:themeFill="background1"/>
            <w:hideMark/>
          </w:tcPr>
          <w:p w14:paraId="506826E4" w14:textId="77777777" w:rsidR="00335E27" w:rsidRPr="000F621C" w:rsidRDefault="00335E27">
            <w:pPr>
              <w:jc w:val="center"/>
              <w:rPr>
                <w:rFonts w:ascii="Times New Roman" w:hAnsi="Times New Roman" w:cs="Times New Roman"/>
                <w:b/>
                <w:bCs/>
                <w:sz w:val="20"/>
              </w:rPr>
            </w:pPr>
            <w:r w:rsidRPr="000F621C">
              <w:rPr>
                <w:rFonts w:ascii="Times New Roman" w:hAnsi="Times New Roman" w:cs="Times New Roman"/>
                <w:b/>
                <w:bCs/>
                <w:sz w:val="20"/>
              </w:rPr>
              <w:t>U (n)</w:t>
            </w:r>
          </w:p>
        </w:tc>
        <w:tc>
          <w:tcPr>
            <w:tcW w:w="571" w:type="dxa"/>
            <w:tcBorders>
              <w:top w:val="single" w:sz="4" w:space="0" w:color="auto"/>
              <w:left w:val="single" w:sz="12" w:space="0" w:color="auto"/>
              <w:bottom w:val="single" w:sz="4" w:space="0" w:color="auto"/>
              <w:right w:val="single" w:sz="4" w:space="0" w:color="auto"/>
            </w:tcBorders>
            <w:shd w:val="clear" w:color="auto" w:fill="FFFFFF" w:themeFill="background1"/>
            <w:hideMark/>
          </w:tcPr>
          <w:p w14:paraId="46A8D597" w14:textId="77777777" w:rsidR="00335E27" w:rsidRPr="000F621C" w:rsidRDefault="00335E27">
            <w:pPr>
              <w:jc w:val="center"/>
              <w:rPr>
                <w:rFonts w:ascii="Times New Roman" w:hAnsi="Times New Roman" w:cs="Times New Roman"/>
                <w:b/>
                <w:bCs/>
              </w:rPr>
            </w:pPr>
            <w:r w:rsidRPr="000F621C">
              <w:rPr>
                <w:rFonts w:ascii="Times New Roman" w:hAnsi="Times New Roman" w:cs="Times New Roman"/>
                <w:b/>
                <w:bCs/>
                <w:sz w:val="20"/>
              </w:rPr>
              <w:t>D (%)</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16D6C0" w14:textId="77777777" w:rsidR="00335E27" w:rsidRPr="000F621C" w:rsidRDefault="00335E27">
            <w:pPr>
              <w:jc w:val="center"/>
              <w:rPr>
                <w:rFonts w:ascii="Times New Roman" w:hAnsi="Times New Roman" w:cs="Times New Roman"/>
                <w:b/>
                <w:bCs/>
              </w:rPr>
            </w:pPr>
            <w:r w:rsidRPr="000F621C">
              <w:rPr>
                <w:rFonts w:ascii="Times New Roman" w:hAnsi="Times New Roman" w:cs="Times New Roman"/>
                <w:b/>
                <w:bCs/>
                <w:sz w:val="20"/>
              </w:rPr>
              <w:t>E (%)</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3955DF" w14:textId="77777777" w:rsidR="00335E27" w:rsidRPr="000F621C" w:rsidRDefault="00335E27">
            <w:pPr>
              <w:jc w:val="center"/>
              <w:rPr>
                <w:rFonts w:ascii="Times New Roman" w:hAnsi="Times New Roman" w:cs="Times New Roman"/>
                <w:b/>
                <w:bCs/>
              </w:rPr>
            </w:pPr>
            <w:r w:rsidRPr="000F621C">
              <w:rPr>
                <w:rFonts w:ascii="Times New Roman" w:hAnsi="Times New Roman" w:cs="Times New Roman"/>
                <w:b/>
                <w:bCs/>
                <w:sz w:val="20"/>
              </w:rPr>
              <w:t>A (%)</w:t>
            </w:r>
          </w:p>
        </w:tc>
        <w:tc>
          <w:tcPr>
            <w:tcW w:w="571" w:type="dxa"/>
            <w:tcBorders>
              <w:top w:val="single" w:sz="4" w:space="0" w:color="auto"/>
              <w:left w:val="single" w:sz="4" w:space="0" w:color="auto"/>
              <w:bottom w:val="single" w:sz="4" w:space="0" w:color="auto"/>
              <w:right w:val="single" w:sz="12" w:space="0" w:color="auto"/>
            </w:tcBorders>
            <w:shd w:val="clear" w:color="auto" w:fill="FFFFFF" w:themeFill="background1"/>
            <w:hideMark/>
          </w:tcPr>
          <w:p w14:paraId="43A028D9" w14:textId="77777777" w:rsidR="00335E27" w:rsidRPr="000F621C" w:rsidRDefault="00335E27">
            <w:pPr>
              <w:jc w:val="center"/>
              <w:rPr>
                <w:rFonts w:ascii="Times New Roman" w:hAnsi="Times New Roman" w:cs="Times New Roman"/>
                <w:b/>
                <w:bCs/>
              </w:rPr>
            </w:pPr>
            <w:r w:rsidRPr="000F621C">
              <w:rPr>
                <w:rFonts w:ascii="Times New Roman" w:hAnsi="Times New Roman" w:cs="Times New Roman"/>
                <w:b/>
                <w:bCs/>
                <w:sz w:val="20"/>
              </w:rPr>
              <w:t>U (n)</w:t>
            </w:r>
          </w:p>
        </w:tc>
        <w:tc>
          <w:tcPr>
            <w:tcW w:w="571" w:type="dxa"/>
            <w:tcBorders>
              <w:top w:val="single" w:sz="4" w:space="0" w:color="auto"/>
              <w:left w:val="single" w:sz="12" w:space="0" w:color="auto"/>
              <w:bottom w:val="single" w:sz="4" w:space="0" w:color="auto"/>
              <w:right w:val="single" w:sz="4" w:space="0" w:color="auto"/>
            </w:tcBorders>
            <w:shd w:val="clear" w:color="auto" w:fill="FFFFFF" w:themeFill="background1"/>
            <w:hideMark/>
          </w:tcPr>
          <w:p w14:paraId="724BE8B1" w14:textId="77777777" w:rsidR="00335E27" w:rsidRPr="000F621C" w:rsidRDefault="00335E27">
            <w:pPr>
              <w:jc w:val="center"/>
              <w:rPr>
                <w:rFonts w:ascii="Times New Roman" w:hAnsi="Times New Roman" w:cs="Times New Roman"/>
                <w:b/>
                <w:bCs/>
              </w:rPr>
            </w:pPr>
            <w:r w:rsidRPr="000F621C">
              <w:rPr>
                <w:rFonts w:ascii="Times New Roman" w:hAnsi="Times New Roman" w:cs="Times New Roman"/>
                <w:b/>
                <w:bCs/>
                <w:sz w:val="20"/>
              </w:rPr>
              <w:t>D (%)</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2AC2AA" w14:textId="77777777" w:rsidR="00335E27" w:rsidRPr="000F621C" w:rsidRDefault="00335E27">
            <w:pPr>
              <w:jc w:val="center"/>
              <w:rPr>
                <w:rFonts w:ascii="Times New Roman" w:hAnsi="Times New Roman" w:cs="Times New Roman"/>
                <w:b/>
                <w:bCs/>
              </w:rPr>
            </w:pPr>
            <w:r w:rsidRPr="000F621C">
              <w:rPr>
                <w:rFonts w:ascii="Times New Roman" w:hAnsi="Times New Roman" w:cs="Times New Roman"/>
                <w:b/>
                <w:bCs/>
                <w:sz w:val="20"/>
              </w:rPr>
              <w:t>E (%)</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7AD10B" w14:textId="77777777" w:rsidR="00335E27" w:rsidRPr="000F621C" w:rsidRDefault="00335E27">
            <w:pPr>
              <w:jc w:val="center"/>
              <w:rPr>
                <w:rFonts w:ascii="Times New Roman" w:hAnsi="Times New Roman" w:cs="Times New Roman"/>
                <w:b/>
                <w:bCs/>
              </w:rPr>
            </w:pPr>
            <w:r w:rsidRPr="000F621C">
              <w:rPr>
                <w:rFonts w:ascii="Times New Roman" w:hAnsi="Times New Roman" w:cs="Times New Roman"/>
                <w:b/>
                <w:bCs/>
                <w:sz w:val="20"/>
              </w:rPr>
              <w:t>A (%)</w:t>
            </w:r>
          </w:p>
        </w:tc>
        <w:tc>
          <w:tcPr>
            <w:tcW w:w="571" w:type="dxa"/>
            <w:tcBorders>
              <w:top w:val="single" w:sz="4" w:space="0" w:color="auto"/>
              <w:left w:val="single" w:sz="4" w:space="0" w:color="auto"/>
              <w:bottom w:val="single" w:sz="4" w:space="0" w:color="auto"/>
              <w:right w:val="single" w:sz="12" w:space="0" w:color="auto"/>
            </w:tcBorders>
            <w:shd w:val="clear" w:color="auto" w:fill="FFFFFF" w:themeFill="background1"/>
            <w:hideMark/>
          </w:tcPr>
          <w:p w14:paraId="66B2724E" w14:textId="77777777" w:rsidR="00335E27" w:rsidRPr="000F621C" w:rsidRDefault="00335E27">
            <w:pPr>
              <w:jc w:val="center"/>
              <w:rPr>
                <w:rFonts w:ascii="Times New Roman" w:hAnsi="Times New Roman" w:cs="Times New Roman"/>
                <w:b/>
                <w:bCs/>
              </w:rPr>
            </w:pPr>
            <w:r w:rsidRPr="000F621C">
              <w:rPr>
                <w:rFonts w:ascii="Times New Roman" w:hAnsi="Times New Roman" w:cs="Times New Roman"/>
                <w:b/>
                <w:bCs/>
                <w:sz w:val="20"/>
              </w:rPr>
              <w:t>U (n)</w:t>
            </w:r>
          </w:p>
        </w:tc>
        <w:tc>
          <w:tcPr>
            <w:tcW w:w="1436" w:type="dxa"/>
            <w:vMerge/>
            <w:tcBorders>
              <w:top w:val="single" w:sz="12" w:space="0" w:color="auto"/>
              <w:left w:val="single" w:sz="12" w:space="0" w:color="auto"/>
              <w:bottom w:val="single" w:sz="4" w:space="0" w:color="auto"/>
              <w:right w:val="single" w:sz="12" w:space="0" w:color="auto"/>
            </w:tcBorders>
            <w:shd w:val="clear" w:color="auto" w:fill="FFFFFF" w:themeFill="background1"/>
            <w:vAlign w:val="center"/>
            <w:hideMark/>
          </w:tcPr>
          <w:p w14:paraId="66D7F5F9" w14:textId="77777777" w:rsidR="00335E27" w:rsidRPr="000F621C" w:rsidRDefault="00335E27">
            <w:pPr>
              <w:rPr>
                <w:rFonts w:ascii="Times New Roman" w:hAnsi="Times New Roman" w:cs="Times New Roman"/>
                <w:b/>
                <w:bCs/>
              </w:rPr>
            </w:pPr>
          </w:p>
        </w:tc>
        <w:tc>
          <w:tcPr>
            <w:tcW w:w="1276" w:type="dxa"/>
            <w:vMerge/>
            <w:tcBorders>
              <w:top w:val="single" w:sz="12" w:space="0" w:color="auto"/>
              <w:left w:val="single" w:sz="12" w:space="0" w:color="auto"/>
              <w:bottom w:val="single" w:sz="4" w:space="0" w:color="auto"/>
              <w:right w:val="single" w:sz="12" w:space="0" w:color="auto"/>
            </w:tcBorders>
            <w:shd w:val="clear" w:color="auto" w:fill="FFFFFF" w:themeFill="background1"/>
            <w:vAlign w:val="center"/>
            <w:hideMark/>
          </w:tcPr>
          <w:p w14:paraId="060430EB" w14:textId="77777777" w:rsidR="00335E27" w:rsidRPr="000F621C" w:rsidRDefault="00335E27">
            <w:pPr>
              <w:rPr>
                <w:rFonts w:ascii="Times New Roman" w:hAnsi="Times New Roman" w:cs="Times New Roman"/>
                <w:b/>
              </w:rPr>
            </w:pPr>
          </w:p>
        </w:tc>
      </w:tr>
      <w:tr w:rsidR="00335E27" w:rsidRPr="000F621C" w14:paraId="0E3F0D72" w14:textId="77777777" w:rsidTr="00335E27">
        <w:trPr>
          <w:trHeight w:val="580"/>
        </w:trPr>
        <w:tc>
          <w:tcPr>
            <w:tcW w:w="4805" w:type="dxa"/>
            <w:tcBorders>
              <w:top w:val="single" w:sz="4" w:space="0" w:color="auto"/>
              <w:left w:val="single" w:sz="12" w:space="0" w:color="auto"/>
              <w:bottom w:val="single" w:sz="4" w:space="0" w:color="auto"/>
              <w:right w:val="single" w:sz="12" w:space="0" w:color="auto"/>
            </w:tcBorders>
            <w:shd w:val="clear" w:color="auto" w:fill="C5E0B3" w:themeFill="accent6" w:themeFillTint="66"/>
            <w:hideMark/>
          </w:tcPr>
          <w:p w14:paraId="3B66AD59" w14:textId="77777777" w:rsidR="00335E27" w:rsidRPr="000F621C" w:rsidRDefault="00335E27">
            <w:pPr>
              <w:ind w:left="447" w:hanging="447"/>
              <w:rPr>
                <w:rFonts w:ascii="Times New Roman" w:hAnsi="Times New Roman" w:cs="Times New Roman"/>
              </w:rPr>
            </w:pPr>
            <w:r w:rsidRPr="000F621C">
              <w:rPr>
                <w:rFonts w:ascii="Times New Roman" w:hAnsi="Times New Roman" w:cs="Times New Roman"/>
              </w:rPr>
              <w:t>1.</w:t>
            </w:r>
            <w:r w:rsidRPr="000F621C">
              <w:rPr>
                <w:rFonts w:ascii="Times New Roman" w:hAnsi="Times New Roman" w:cs="Times New Roman"/>
              </w:rPr>
              <w:tab/>
              <w:t>In patients with metastatic disease, genetic profiling should never be done</w:t>
            </w:r>
          </w:p>
        </w:tc>
        <w:tc>
          <w:tcPr>
            <w:tcW w:w="646" w:type="dxa"/>
            <w:tcBorders>
              <w:top w:val="single" w:sz="4" w:space="0" w:color="auto"/>
              <w:left w:val="single" w:sz="12" w:space="0" w:color="auto"/>
              <w:bottom w:val="single" w:sz="4" w:space="0" w:color="auto"/>
              <w:right w:val="single" w:sz="4" w:space="0" w:color="auto"/>
            </w:tcBorders>
            <w:shd w:val="clear" w:color="auto" w:fill="FF9999"/>
            <w:noWrap/>
            <w:hideMark/>
          </w:tcPr>
          <w:p w14:paraId="6D14F34A"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87</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7C6546B"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13</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EA1747F"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12" w:space="0" w:color="auto"/>
            </w:tcBorders>
            <w:shd w:val="clear" w:color="auto" w:fill="FFFFFF" w:themeFill="background1"/>
            <w:noWrap/>
            <w:hideMark/>
          </w:tcPr>
          <w:p w14:paraId="42FF0DFE"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12" w:space="0" w:color="auto"/>
              <w:bottom w:val="single" w:sz="4" w:space="0" w:color="auto"/>
              <w:right w:val="single" w:sz="4" w:space="0" w:color="auto"/>
            </w:tcBorders>
            <w:shd w:val="clear" w:color="auto" w:fill="FF9999"/>
            <w:noWrap/>
            <w:hideMark/>
          </w:tcPr>
          <w:p w14:paraId="4DC8ABCE"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87</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673D235"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10</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45402F6"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3</w:t>
            </w:r>
          </w:p>
        </w:tc>
        <w:tc>
          <w:tcPr>
            <w:tcW w:w="571" w:type="dxa"/>
            <w:tcBorders>
              <w:top w:val="single" w:sz="4" w:space="0" w:color="auto"/>
              <w:left w:val="single" w:sz="4" w:space="0" w:color="auto"/>
              <w:bottom w:val="single" w:sz="4" w:space="0" w:color="auto"/>
              <w:right w:val="single" w:sz="12" w:space="0" w:color="auto"/>
            </w:tcBorders>
            <w:shd w:val="clear" w:color="auto" w:fill="FFFFFF" w:themeFill="background1"/>
            <w:noWrap/>
            <w:hideMark/>
          </w:tcPr>
          <w:p w14:paraId="66026AAF"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2</w:t>
            </w:r>
          </w:p>
        </w:tc>
        <w:tc>
          <w:tcPr>
            <w:tcW w:w="571" w:type="dxa"/>
            <w:tcBorders>
              <w:top w:val="single" w:sz="4" w:space="0" w:color="auto"/>
              <w:left w:val="single" w:sz="12" w:space="0" w:color="auto"/>
              <w:bottom w:val="single" w:sz="4" w:space="0" w:color="auto"/>
              <w:right w:val="single" w:sz="4" w:space="0" w:color="auto"/>
            </w:tcBorders>
            <w:shd w:val="clear" w:color="auto" w:fill="FF9999"/>
            <w:noWrap/>
            <w:hideMark/>
          </w:tcPr>
          <w:p w14:paraId="05C3BB2E"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83</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0F09400"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8</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86A97FE"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8</w:t>
            </w:r>
          </w:p>
        </w:tc>
        <w:tc>
          <w:tcPr>
            <w:tcW w:w="571" w:type="dxa"/>
            <w:tcBorders>
              <w:top w:val="single" w:sz="4" w:space="0" w:color="auto"/>
              <w:left w:val="single" w:sz="4" w:space="0" w:color="auto"/>
              <w:bottom w:val="single" w:sz="4" w:space="0" w:color="auto"/>
              <w:right w:val="single" w:sz="12" w:space="0" w:color="auto"/>
            </w:tcBorders>
            <w:shd w:val="clear" w:color="auto" w:fill="FFFFFF" w:themeFill="background1"/>
            <w:noWrap/>
            <w:hideMark/>
          </w:tcPr>
          <w:p w14:paraId="5C55DCDD"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8</w:t>
            </w:r>
          </w:p>
        </w:tc>
        <w:tc>
          <w:tcPr>
            <w:tcW w:w="1436" w:type="dxa"/>
            <w:tcBorders>
              <w:top w:val="single" w:sz="4" w:space="0" w:color="auto"/>
              <w:left w:val="single" w:sz="4" w:space="0" w:color="auto"/>
              <w:bottom w:val="single" w:sz="4" w:space="0" w:color="auto"/>
              <w:right w:val="single" w:sz="12" w:space="0" w:color="auto"/>
            </w:tcBorders>
            <w:shd w:val="clear" w:color="auto" w:fill="FFFFFF" w:themeFill="background1"/>
            <w:hideMark/>
          </w:tcPr>
          <w:p w14:paraId="6506F235"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On</w:t>
            </w:r>
          </w:p>
        </w:tc>
        <w:tc>
          <w:tcPr>
            <w:tcW w:w="1276" w:type="dxa"/>
            <w:tcBorders>
              <w:top w:val="single" w:sz="4" w:space="0" w:color="auto"/>
              <w:left w:val="single" w:sz="12" w:space="0" w:color="auto"/>
              <w:bottom w:val="single" w:sz="4" w:space="0" w:color="auto"/>
              <w:right w:val="single" w:sz="12" w:space="0" w:color="auto"/>
            </w:tcBorders>
            <w:shd w:val="clear" w:color="auto" w:fill="C5E0B3" w:themeFill="accent6" w:themeFillTint="66"/>
            <w:noWrap/>
            <w:hideMark/>
          </w:tcPr>
          <w:p w14:paraId="5686D8FC"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1</w:t>
            </w:r>
          </w:p>
        </w:tc>
      </w:tr>
      <w:tr w:rsidR="00335E27" w:rsidRPr="000F621C" w14:paraId="490D3D5E" w14:textId="77777777" w:rsidTr="00335E27">
        <w:trPr>
          <w:trHeight w:val="828"/>
        </w:trPr>
        <w:tc>
          <w:tcPr>
            <w:tcW w:w="4805" w:type="dxa"/>
            <w:tcBorders>
              <w:top w:val="single" w:sz="4" w:space="0" w:color="auto"/>
              <w:left w:val="single" w:sz="12" w:space="0" w:color="auto"/>
              <w:bottom w:val="single" w:sz="4" w:space="0" w:color="auto"/>
              <w:right w:val="single" w:sz="12" w:space="0" w:color="auto"/>
            </w:tcBorders>
            <w:shd w:val="clear" w:color="auto" w:fill="FFEB9C"/>
            <w:hideMark/>
          </w:tcPr>
          <w:p w14:paraId="23F39659" w14:textId="77777777" w:rsidR="00335E27" w:rsidRPr="000F621C" w:rsidRDefault="00335E27">
            <w:pPr>
              <w:ind w:left="447" w:hanging="447"/>
              <w:rPr>
                <w:rFonts w:ascii="Times New Roman" w:hAnsi="Times New Roman" w:cs="Times New Roman"/>
              </w:rPr>
            </w:pPr>
            <w:r w:rsidRPr="000F621C">
              <w:rPr>
                <w:rFonts w:ascii="Times New Roman" w:hAnsi="Times New Roman" w:cs="Times New Roman"/>
              </w:rPr>
              <w:t>2.</w:t>
            </w:r>
            <w:r w:rsidRPr="000F621C">
              <w:rPr>
                <w:rFonts w:ascii="Times New Roman" w:hAnsi="Times New Roman" w:cs="Times New Roman"/>
              </w:rPr>
              <w:tab/>
              <w:t>In patients with metastatic disease, genetic profiling should be done before any type of therapy</w:t>
            </w:r>
          </w:p>
        </w:tc>
        <w:tc>
          <w:tcPr>
            <w:tcW w:w="646" w:type="dxa"/>
            <w:tcBorders>
              <w:top w:val="single" w:sz="4" w:space="0" w:color="auto"/>
              <w:left w:val="single" w:sz="12" w:space="0" w:color="auto"/>
              <w:bottom w:val="single" w:sz="4" w:space="0" w:color="auto"/>
              <w:right w:val="single" w:sz="4" w:space="0" w:color="auto"/>
            </w:tcBorders>
            <w:shd w:val="clear" w:color="auto" w:fill="FFFFFF" w:themeFill="background1"/>
            <w:noWrap/>
            <w:hideMark/>
          </w:tcPr>
          <w:p w14:paraId="52DB9631"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34</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D1DC90A"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55</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AB66C69"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11</w:t>
            </w:r>
          </w:p>
        </w:tc>
        <w:tc>
          <w:tcPr>
            <w:tcW w:w="571" w:type="dxa"/>
            <w:tcBorders>
              <w:top w:val="single" w:sz="4" w:space="0" w:color="auto"/>
              <w:left w:val="single" w:sz="4" w:space="0" w:color="auto"/>
              <w:bottom w:val="single" w:sz="4" w:space="0" w:color="auto"/>
              <w:right w:val="single" w:sz="12" w:space="0" w:color="auto"/>
            </w:tcBorders>
            <w:shd w:val="clear" w:color="auto" w:fill="FFFFFF" w:themeFill="background1"/>
            <w:noWrap/>
            <w:hideMark/>
          </w:tcPr>
          <w:p w14:paraId="1369C194"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1</w:t>
            </w:r>
          </w:p>
        </w:tc>
        <w:tc>
          <w:tcPr>
            <w:tcW w:w="571" w:type="dxa"/>
            <w:tcBorders>
              <w:top w:val="single" w:sz="4" w:space="0" w:color="auto"/>
              <w:left w:val="single" w:sz="12" w:space="0" w:color="auto"/>
              <w:bottom w:val="single" w:sz="4" w:space="0" w:color="auto"/>
              <w:right w:val="single" w:sz="4" w:space="0" w:color="auto"/>
            </w:tcBorders>
            <w:shd w:val="clear" w:color="auto" w:fill="FFFFFF" w:themeFill="background1"/>
            <w:noWrap/>
            <w:hideMark/>
          </w:tcPr>
          <w:p w14:paraId="5B33FE8A"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43</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4B8E1AD"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43</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3B6991D"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13</w:t>
            </w:r>
          </w:p>
        </w:tc>
        <w:tc>
          <w:tcPr>
            <w:tcW w:w="571" w:type="dxa"/>
            <w:tcBorders>
              <w:top w:val="single" w:sz="4" w:space="0" w:color="auto"/>
              <w:left w:val="single" w:sz="4" w:space="0" w:color="auto"/>
              <w:bottom w:val="single" w:sz="4" w:space="0" w:color="auto"/>
              <w:right w:val="single" w:sz="12" w:space="0" w:color="auto"/>
            </w:tcBorders>
            <w:shd w:val="clear" w:color="auto" w:fill="FFFFFF" w:themeFill="background1"/>
            <w:noWrap/>
            <w:hideMark/>
          </w:tcPr>
          <w:p w14:paraId="3F1CE3B3"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2</w:t>
            </w:r>
          </w:p>
        </w:tc>
        <w:tc>
          <w:tcPr>
            <w:tcW w:w="571" w:type="dxa"/>
            <w:tcBorders>
              <w:top w:val="single" w:sz="4" w:space="0" w:color="auto"/>
              <w:left w:val="single" w:sz="12" w:space="0" w:color="auto"/>
              <w:bottom w:val="single" w:sz="4" w:space="0" w:color="auto"/>
              <w:right w:val="single" w:sz="4" w:space="0" w:color="auto"/>
            </w:tcBorders>
            <w:shd w:val="clear" w:color="auto" w:fill="FFFFFF" w:themeFill="background1"/>
            <w:noWrap/>
            <w:hideMark/>
          </w:tcPr>
          <w:p w14:paraId="52580EBC"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9</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73A31CB"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64</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E94F703"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27</w:t>
            </w:r>
          </w:p>
        </w:tc>
        <w:tc>
          <w:tcPr>
            <w:tcW w:w="571" w:type="dxa"/>
            <w:tcBorders>
              <w:top w:val="single" w:sz="4" w:space="0" w:color="auto"/>
              <w:left w:val="single" w:sz="4" w:space="0" w:color="auto"/>
              <w:bottom w:val="single" w:sz="4" w:space="0" w:color="auto"/>
              <w:right w:val="single" w:sz="12" w:space="0" w:color="auto"/>
            </w:tcBorders>
            <w:shd w:val="clear" w:color="auto" w:fill="FFFFFF" w:themeFill="background1"/>
            <w:noWrap/>
            <w:hideMark/>
          </w:tcPr>
          <w:p w14:paraId="23D505C2"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9</w:t>
            </w:r>
          </w:p>
        </w:tc>
        <w:tc>
          <w:tcPr>
            <w:tcW w:w="1436" w:type="dxa"/>
            <w:tcBorders>
              <w:top w:val="single" w:sz="4" w:space="0" w:color="auto"/>
              <w:left w:val="single" w:sz="4" w:space="0" w:color="auto"/>
              <w:bottom w:val="single" w:sz="4" w:space="0" w:color="auto"/>
              <w:right w:val="single" w:sz="12" w:space="0" w:color="auto"/>
            </w:tcBorders>
            <w:shd w:val="clear" w:color="auto" w:fill="FFFFFF" w:themeFill="background1"/>
            <w:hideMark/>
          </w:tcPr>
          <w:p w14:paraId="3E4AAAE2"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On</w:t>
            </w:r>
          </w:p>
        </w:tc>
        <w:tc>
          <w:tcPr>
            <w:tcW w:w="1276" w:type="dxa"/>
            <w:tcBorders>
              <w:top w:val="single" w:sz="4" w:space="0" w:color="auto"/>
              <w:left w:val="single" w:sz="12" w:space="0" w:color="auto"/>
              <w:bottom w:val="single" w:sz="4" w:space="0" w:color="auto"/>
              <w:right w:val="single" w:sz="12" w:space="0" w:color="auto"/>
            </w:tcBorders>
            <w:shd w:val="clear" w:color="auto" w:fill="FFEB9C"/>
            <w:noWrap/>
            <w:hideMark/>
          </w:tcPr>
          <w:p w14:paraId="518A7DE9"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3</w:t>
            </w:r>
          </w:p>
        </w:tc>
      </w:tr>
      <w:tr w:rsidR="00335E27" w:rsidRPr="000F621C" w14:paraId="1765DC74" w14:textId="77777777" w:rsidTr="00335E27">
        <w:trPr>
          <w:trHeight w:val="828"/>
        </w:trPr>
        <w:tc>
          <w:tcPr>
            <w:tcW w:w="4805" w:type="dxa"/>
            <w:tcBorders>
              <w:top w:val="single" w:sz="4" w:space="0" w:color="auto"/>
              <w:left w:val="single" w:sz="12" w:space="0" w:color="auto"/>
              <w:bottom w:val="single" w:sz="4" w:space="0" w:color="auto"/>
              <w:right w:val="single" w:sz="12" w:space="0" w:color="auto"/>
            </w:tcBorders>
            <w:shd w:val="clear" w:color="auto" w:fill="FFEB9C"/>
            <w:hideMark/>
          </w:tcPr>
          <w:p w14:paraId="1BF8244E" w14:textId="77777777" w:rsidR="00335E27" w:rsidRPr="000F621C" w:rsidRDefault="00335E27">
            <w:pPr>
              <w:ind w:left="447" w:hanging="447"/>
              <w:rPr>
                <w:rFonts w:ascii="Times New Roman" w:hAnsi="Times New Roman" w:cs="Times New Roman"/>
              </w:rPr>
            </w:pPr>
            <w:r w:rsidRPr="000F621C">
              <w:rPr>
                <w:rFonts w:ascii="Times New Roman" w:hAnsi="Times New Roman" w:cs="Times New Roman"/>
              </w:rPr>
              <w:t>3.</w:t>
            </w:r>
            <w:r w:rsidRPr="000F621C">
              <w:rPr>
                <w:rFonts w:ascii="Times New Roman" w:hAnsi="Times New Roman" w:cs="Times New Roman"/>
              </w:rPr>
              <w:tab/>
              <w:t>In patients with metastatic disease, genetic profiling should only be done after failing standard therapy</w:t>
            </w:r>
          </w:p>
        </w:tc>
        <w:tc>
          <w:tcPr>
            <w:tcW w:w="646" w:type="dxa"/>
            <w:tcBorders>
              <w:top w:val="single" w:sz="4" w:space="0" w:color="auto"/>
              <w:left w:val="single" w:sz="12" w:space="0" w:color="auto"/>
              <w:bottom w:val="single" w:sz="4" w:space="0" w:color="auto"/>
              <w:right w:val="single" w:sz="4" w:space="0" w:color="auto"/>
            </w:tcBorders>
            <w:shd w:val="clear" w:color="auto" w:fill="FFFFFF" w:themeFill="background1"/>
            <w:noWrap/>
            <w:hideMark/>
          </w:tcPr>
          <w:p w14:paraId="1995800E"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5</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75E6A03"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34</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C15AF29"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61</w:t>
            </w:r>
          </w:p>
        </w:tc>
        <w:tc>
          <w:tcPr>
            <w:tcW w:w="571" w:type="dxa"/>
            <w:tcBorders>
              <w:top w:val="single" w:sz="4" w:space="0" w:color="auto"/>
              <w:left w:val="single" w:sz="4" w:space="0" w:color="auto"/>
              <w:bottom w:val="single" w:sz="4" w:space="0" w:color="auto"/>
              <w:right w:val="single" w:sz="12" w:space="0" w:color="auto"/>
            </w:tcBorders>
            <w:shd w:val="clear" w:color="auto" w:fill="FFFFFF" w:themeFill="background1"/>
            <w:noWrap/>
            <w:hideMark/>
          </w:tcPr>
          <w:p w14:paraId="06ED88F9"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1</w:t>
            </w:r>
          </w:p>
        </w:tc>
        <w:tc>
          <w:tcPr>
            <w:tcW w:w="571" w:type="dxa"/>
            <w:tcBorders>
              <w:top w:val="single" w:sz="4" w:space="0" w:color="auto"/>
              <w:left w:val="single" w:sz="12" w:space="0" w:color="auto"/>
              <w:bottom w:val="single" w:sz="4" w:space="0" w:color="auto"/>
              <w:right w:val="single" w:sz="4" w:space="0" w:color="auto"/>
            </w:tcBorders>
            <w:shd w:val="clear" w:color="auto" w:fill="FFFFFF" w:themeFill="background1"/>
            <w:noWrap/>
            <w:hideMark/>
          </w:tcPr>
          <w:p w14:paraId="61AC5A19"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50</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C096047"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27</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EBF4C8B"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23</w:t>
            </w:r>
          </w:p>
        </w:tc>
        <w:tc>
          <w:tcPr>
            <w:tcW w:w="571" w:type="dxa"/>
            <w:tcBorders>
              <w:top w:val="single" w:sz="4" w:space="0" w:color="auto"/>
              <w:left w:val="single" w:sz="4" w:space="0" w:color="auto"/>
              <w:bottom w:val="single" w:sz="4" w:space="0" w:color="auto"/>
              <w:right w:val="single" w:sz="12" w:space="0" w:color="auto"/>
            </w:tcBorders>
            <w:shd w:val="clear" w:color="auto" w:fill="FFFFFF" w:themeFill="background1"/>
            <w:noWrap/>
            <w:hideMark/>
          </w:tcPr>
          <w:p w14:paraId="0BE87F03"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2</w:t>
            </w:r>
          </w:p>
        </w:tc>
        <w:tc>
          <w:tcPr>
            <w:tcW w:w="571" w:type="dxa"/>
            <w:tcBorders>
              <w:top w:val="single" w:sz="4" w:space="0" w:color="auto"/>
              <w:left w:val="single" w:sz="12" w:space="0" w:color="auto"/>
              <w:bottom w:val="single" w:sz="4" w:space="0" w:color="auto"/>
              <w:right w:val="single" w:sz="4" w:space="0" w:color="auto"/>
            </w:tcBorders>
            <w:shd w:val="clear" w:color="auto" w:fill="FFFFFF" w:themeFill="background1"/>
            <w:noWrap/>
            <w:hideMark/>
          </w:tcPr>
          <w:p w14:paraId="715D5C25"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45</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5A4F147"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18</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3C8F1C2"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36</w:t>
            </w:r>
          </w:p>
        </w:tc>
        <w:tc>
          <w:tcPr>
            <w:tcW w:w="571" w:type="dxa"/>
            <w:tcBorders>
              <w:top w:val="single" w:sz="4" w:space="0" w:color="auto"/>
              <w:left w:val="single" w:sz="4" w:space="0" w:color="auto"/>
              <w:bottom w:val="single" w:sz="4" w:space="0" w:color="auto"/>
              <w:right w:val="single" w:sz="12" w:space="0" w:color="auto"/>
            </w:tcBorders>
            <w:shd w:val="clear" w:color="auto" w:fill="FFFFFF" w:themeFill="background1"/>
            <w:noWrap/>
            <w:hideMark/>
          </w:tcPr>
          <w:p w14:paraId="0EEF6577"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9</w:t>
            </w:r>
          </w:p>
        </w:tc>
        <w:tc>
          <w:tcPr>
            <w:tcW w:w="1436" w:type="dxa"/>
            <w:tcBorders>
              <w:top w:val="single" w:sz="4" w:space="0" w:color="auto"/>
              <w:left w:val="single" w:sz="4" w:space="0" w:color="auto"/>
              <w:bottom w:val="single" w:sz="4" w:space="0" w:color="auto"/>
              <w:right w:val="single" w:sz="12" w:space="0" w:color="auto"/>
            </w:tcBorders>
            <w:shd w:val="clear" w:color="auto" w:fill="FFFFFF" w:themeFill="background1"/>
            <w:hideMark/>
          </w:tcPr>
          <w:p w14:paraId="11142C5F"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On</w:t>
            </w:r>
          </w:p>
        </w:tc>
        <w:tc>
          <w:tcPr>
            <w:tcW w:w="1276" w:type="dxa"/>
            <w:tcBorders>
              <w:top w:val="single" w:sz="4" w:space="0" w:color="auto"/>
              <w:left w:val="single" w:sz="12" w:space="0" w:color="auto"/>
              <w:bottom w:val="single" w:sz="4" w:space="0" w:color="auto"/>
              <w:right w:val="single" w:sz="12" w:space="0" w:color="auto"/>
            </w:tcBorders>
            <w:shd w:val="clear" w:color="auto" w:fill="FFEB9C"/>
            <w:noWrap/>
            <w:hideMark/>
          </w:tcPr>
          <w:p w14:paraId="4DF6FD72"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3</w:t>
            </w:r>
          </w:p>
        </w:tc>
      </w:tr>
      <w:tr w:rsidR="00335E27" w:rsidRPr="000F621C" w14:paraId="2330540E" w14:textId="77777777" w:rsidTr="00335E27">
        <w:trPr>
          <w:trHeight w:val="552"/>
        </w:trPr>
        <w:tc>
          <w:tcPr>
            <w:tcW w:w="4805" w:type="dxa"/>
            <w:tcBorders>
              <w:top w:val="single" w:sz="4" w:space="0" w:color="auto"/>
              <w:left w:val="single" w:sz="12" w:space="0" w:color="auto"/>
              <w:bottom w:val="single" w:sz="4" w:space="0" w:color="auto"/>
              <w:right w:val="single" w:sz="12" w:space="0" w:color="auto"/>
            </w:tcBorders>
            <w:shd w:val="clear" w:color="auto" w:fill="B4C6E7"/>
            <w:hideMark/>
          </w:tcPr>
          <w:p w14:paraId="39C7000B" w14:textId="77777777" w:rsidR="00335E27" w:rsidRPr="000F621C" w:rsidRDefault="00335E27">
            <w:pPr>
              <w:ind w:left="447" w:hanging="447"/>
              <w:rPr>
                <w:rFonts w:ascii="Times New Roman" w:hAnsi="Times New Roman" w:cs="Times New Roman"/>
              </w:rPr>
            </w:pPr>
            <w:r w:rsidRPr="000F621C">
              <w:rPr>
                <w:rFonts w:ascii="Times New Roman" w:hAnsi="Times New Roman" w:cs="Times New Roman"/>
              </w:rPr>
              <w:t>4.</w:t>
            </w:r>
            <w:r w:rsidRPr="000F621C">
              <w:rPr>
                <w:rFonts w:ascii="Times New Roman" w:hAnsi="Times New Roman" w:cs="Times New Roman"/>
              </w:rPr>
              <w:tab/>
              <w:t>Before prescribing neoadjuvant chemotherapy, RNA subtypes always need to be identified</w:t>
            </w:r>
          </w:p>
        </w:tc>
        <w:tc>
          <w:tcPr>
            <w:tcW w:w="646" w:type="dxa"/>
            <w:tcBorders>
              <w:top w:val="single" w:sz="4" w:space="0" w:color="auto"/>
              <w:left w:val="single" w:sz="12" w:space="0" w:color="auto"/>
              <w:bottom w:val="single" w:sz="4" w:space="0" w:color="auto"/>
              <w:right w:val="single" w:sz="4" w:space="0" w:color="auto"/>
            </w:tcBorders>
            <w:shd w:val="clear" w:color="auto" w:fill="FFFFFF" w:themeFill="background1"/>
            <w:noWrap/>
            <w:hideMark/>
          </w:tcPr>
          <w:p w14:paraId="22597ECA"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63</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E61C839"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37</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84B1F6D"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12" w:space="0" w:color="auto"/>
            </w:tcBorders>
            <w:shd w:val="clear" w:color="auto" w:fill="FFFFFF" w:themeFill="background1"/>
            <w:noWrap/>
            <w:hideMark/>
          </w:tcPr>
          <w:p w14:paraId="250187F1"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4</w:t>
            </w:r>
          </w:p>
        </w:tc>
        <w:tc>
          <w:tcPr>
            <w:tcW w:w="571" w:type="dxa"/>
            <w:tcBorders>
              <w:top w:val="single" w:sz="4" w:space="0" w:color="auto"/>
              <w:left w:val="single" w:sz="12" w:space="0" w:color="auto"/>
              <w:bottom w:val="single" w:sz="4" w:space="0" w:color="auto"/>
              <w:right w:val="single" w:sz="4" w:space="0" w:color="auto"/>
            </w:tcBorders>
            <w:shd w:val="clear" w:color="auto" w:fill="FF9999"/>
            <w:noWrap/>
            <w:hideMark/>
          </w:tcPr>
          <w:p w14:paraId="46C8FF3E"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87</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7F4CD6F"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13</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579E1FB"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12" w:space="0" w:color="auto"/>
            </w:tcBorders>
            <w:shd w:val="clear" w:color="auto" w:fill="FFFFFF" w:themeFill="background1"/>
            <w:noWrap/>
            <w:hideMark/>
          </w:tcPr>
          <w:p w14:paraId="5FDF3F09"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2</w:t>
            </w:r>
          </w:p>
        </w:tc>
        <w:tc>
          <w:tcPr>
            <w:tcW w:w="571" w:type="dxa"/>
            <w:tcBorders>
              <w:top w:val="single" w:sz="4" w:space="0" w:color="auto"/>
              <w:left w:val="single" w:sz="12" w:space="0" w:color="auto"/>
              <w:bottom w:val="single" w:sz="4" w:space="0" w:color="auto"/>
              <w:right w:val="single" w:sz="4" w:space="0" w:color="auto"/>
            </w:tcBorders>
            <w:shd w:val="clear" w:color="auto" w:fill="FF9999"/>
            <w:noWrap/>
            <w:hideMark/>
          </w:tcPr>
          <w:p w14:paraId="128228FE"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78</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66B6141"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11</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07ED14F"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11</w:t>
            </w:r>
          </w:p>
        </w:tc>
        <w:tc>
          <w:tcPr>
            <w:tcW w:w="571" w:type="dxa"/>
            <w:tcBorders>
              <w:top w:val="single" w:sz="4" w:space="0" w:color="auto"/>
              <w:left w:val="single" w:sz="4" w:space="0" w:color="auto"/>
              <w:bottom w:val="single" w:sz="4" w:space="0" w:color="auto"/>
              <w:right w:val="single" w:sz="12" w:space="0" w:color="auto"/>
            </w:tcBorders>
            <w:shd w:val="clear" w:color="auto" w:fill="FFFFFF" w:themeFill="background1"/>
            <w:noWrap/>
            <w:hideMark/>
          </w:tcPr>
          <w:p w14:paraId="1C307D3F"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11</w:t>
            </w:r>
          </w:p>
        </w:tc>
        <w:tc>
          <w:tcPr>
            <w:tcW w:w="1436" w:type="dxa"/>
            <w:tcBorders>
              <w:top w:val="single" w:sz="4" w:space="0" w:color="auto"/>
              <w:left w:val="single" w:sz="4" w:space="0" w:color="auto"/>
              <w:bottom w:val="single" w:sz="4" w:space="0" w:color="auto"/>
              <w:right w:val="single" w:sz="12" w:space="0" w:color="auto"/>
            </w:tcBorders>
            <w:shd w:val="clear" w:color="auto" w:fill="FFFFFF" w:themeFill="background1"/>
            <w:hideMark/>
          </w:tcPr>
          <w:p w14:paraId="0B41A08C"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On</w:t>
            </w:r>
          </w:p>
        </w:tc>
        <w:tc>
          <w:tcPr>
            <w:tcW w:w="1276" w:type="dxa"/>
            <w:tcBorders>
              <w:top w:val="single" w:sz="4" w:space="0" w:color="auto"/>
              <w:left w:val="single" w:sz="12" w:space="0" w:color="auto"/>
              <w:bottom w:val="single" w:sz="4" w:space="0" w:color="auto"/>
              <w:right w:val="single" w:sz="12" w:space="0" w:color="auto"/>
            </w:tcBorders>
            <w:shd w:val="clear" w:color="auto" w:fill="B4C6E7"/>
            <w:noWrap/>
            <w:hideMark/>
          </w:tcPr>
          <w:p w14:paraId="6FB8E4D9"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2</w:t>
            </w:r>
          </w:p>
        </w:tc>
      </w:tr>
      <w:tr w:rsidR="00335E27" w:rsidRPr="000F621C" w14:paraId="2FEC5701" w14:textId="77777777" w:rsidTr="00335E27">
        <w:trPr>
          <w:trHeight w:val="552"/>
        </w:trPr>
        <w:tc>
          <w:tcPr>
            <w:tcW w:w="4805" w:type="dxa"/>
            <w:tcBorders>
              <w:top w:val="single" w:sz="4" w:space="0" w:color="auto"/>
              <w:left w:val="single" w:sz="12" w:space="0" w:color="auto"/>
              <w:bottom w:val="single" w:sz="4" w:space="0" w:color="auto"/>
              <w:right w:val="single" w:sz="12" w:space="0" w:color="auto"/>
            </w:tcBorders>
            <w:shd w:val="clear" w:color="auto" w:fill="B4C6E7"/>
            <w:hideMark/>
          </w:tcPr>
          <w:p w14:paraId="101558A8" w14:textId="77777777" w:rsidR="00335E27" w:rsidRPr="000F621C" w:rsidRDefault="00335E27">
            <w:pPr>
              <w:ind w:left="447" w:hanging="447"/>
              <w:rPr>
                <w:rFonts w:ascii="Times New Roman" w:hAnsi="Times New Roman" w:cs="Times New Roman"/>
              </w:rPr>
            </w:pPr>
            <w:r w:rsidRPr="000F621C">
              <w:rPr>
                <w:rFonts w:ascii="Times New Roman" w:hAnsi="Times New Roman" w:cs="Times New Roman"/>
              </w:rPr>
              <w:t>5.</w:t>
            </w:r>
            <w:r w:rsidRPr="000F621C">
              <w:rPr>
                <w:rFonts w:ascii="Times New Roman" w:hAnsi="Times New Roman" w:cs="Times New Roman"/>
              </w:rPr>
              <w:tab/>
              <w:t>Before prescribing neoadjuvant chemotherapy, RNA subtypes only need to be identified in patients with anticipated limited benefit from neoadjuvant chemotherapy</w:t>
            </w:r>
          </w:p>
        </w:tc>
        <w:tc>
          <w:tcPr>
            <w:tcW w:w="646" w:type="dxa"/>
            <w:tcBorders>
              <w:top w:val="single" w:sz="4" w:space="0" w:color="auto"/>
              <w:left w:val="single" w:sz="12" w:space="0" w:color="auto"/>
              <w:bottom w:val="single" w:sz="4" w:space="0" w:color="auto"/>
              <w:right w:val="single" w:sz="4" w:space="0" w:color="auto"/>
            </w:tcBorders>
            <w:shd w:val="clear" w:color="auto" w:fill="FFFFFF" w:themeFill="background1"/>
            <w:noWrap/>
            <w:hideMark/>
          </w:tcPr>
          <w:p w14:paraId="1DF6E805"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40</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42FCA21"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38</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86A244F"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23</w:t>
            </w:r>
          </w:p>
        </w:tc>
        <w:tc>
          <w:tcPr>
            <w:tcW w:w="571" w:type="dxa"/>
            <w:tcBorders>
              <w:top w:val="single" w:sz="4" w:space="0" w:color="auto"/>
              <w:left w:val="single" w:sz="4" w:space="0" w:color="auto"/>
              <w:bottom w:val="single" w:sz="4" w:space="0" w:color="auto"/>
              <w:right w:val="single" w:sz="12" w:space="0" w:color="auto"/>
            </w:tcBorders>
            <w:shd w:val="clear" w:color="auto" w:fill="FFFFFF" w:themeFill="background1"/>
            <w:noWrap/>
            <w:hideMark/>
          </w:tcPr>
          <w:p w14:paraId="7AFFE01C"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5</w:t>
            </w:r>
          </w:p>
        </w:tc>
        <w:tc>
          <w:tcPr>
            <w:tcW w:w="571" w:type="dxa"/>
            <w:tcBorders>
              <w:top w:val="single" w:sz="4" w:space="0" w:color="auto"/>
              <w:left w:val="single" w:sz="12" w:space="0" w:color="auto"/>
              <w:bottom w:val="single" w:sz="4" w:space="0" w:color="auto"/>
              <w:right w:val="single" w:sz="4" w:space="0" w:color="auto"/>
            </w:tcBorders>
            <w:shd w:val="clear" w:color="auto" w:fill="FF9999"/>
            <w:noWrap/>
            <w:hideMark/>
          </w:tcPr>
          <w:p w14:paraId="45458436"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76</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6EDF724"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21</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22EECA8"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3</w:t>
            </w:r>
          </w:p>
        </w:tc>
        <w:tc>
          <w:tcPr>
            <w:tcW w:w="571" w:type="dxa"/>
            <w:tcBorders>
              <w:top w:val="single" w:sz="4" w:space="0" w:color="auto"/>
              <w:left w:val="single" w:sz="4" w:space="0" w:color="auto"/>
              <w:bottom w:val="single" w:sz="4" w:space="0" w:color="auto"/>
              <w:right w:val="single" w:sz="12" w:space="0" w:color="auto"/>
            </w:tcBorders>
            <w:shd w:val="clear" w:color="auto" w:fill="FFFFFF" w:themeFill="background1"/>
            <w:noWrap/>
            <w:hideMark/>
          </w:tcPr>
          <w:p w14:paraId="1D39B4F0"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3</w:t>
            </w:r>
          </w:p>
        </w:tc>
        <w:tc>
          <w:tcPr>
            <w:tcW w:w="571" w:type="dxa"/>
            <w:tcBorders>
              <w:top w:val="single" w:sz="4" w:space="0" w:color="auto"/>
              <w:left w:val="single" w:sz="12" w:space="0" w:color="auto"/>
              <w:bottom w:val="single" w:sz="4" w:space="0" w:color="auto"/>
              <w:right w:val="single" w:sz="4" w:space="0" w:color="auto"/>
            </w:tcBorders>
            <w:shd w:val="clear" w:color="auto" w:fill="FFFFFF" w:themeFill="background1"/>
            <w:noWrap/>
            <w:hideMark/>
          </w:tcPr>
          <w:p w14:paraId="49DF0EBD"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29</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D45414E"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43</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4E6FC3E"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29</w:t>
            </w:r>
          </w:p>
        </w:tc>
        <w:tc>
          <w:tcPr>
            <w:tcW w:w="571" w:type="dxa"/>
            <w:tcBorders>
              <w:top w:val="single" w:sz="4" w:space="0" w:color="auto"/>
              <w:left w:val="single" w:sz="4" w:space="0" w:color="auto"/>
              <w:bottom w:val="single" w:sz="4" w:space="0" w:color="auto"/>
              <w:right w:val="single" w:sz="12" w:space="0" w:color="auto"/>
            </w:tcBorders>
            <w:shd w:val="clear" w:color="auto" w:fill="FFFFFF" w:themeFill="background1"/>
            <w:noWrap/>
            <w:hideMark/>
          </w:tcPr>
          <w:p w14:paraId="1C67A520"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13</w:t>
            </w:r>
          </w:p>
        </w:tc>
        <w:tc>
          <w:tcPr>
            <w:tcW w:w="1436" w:type="dxa"/>
            <w:tcBorders>
              <w:top w:val="single" w:sz="4" w:space="0" w:color="auto"/>
              <w:left w:val="single" w:sz="4" w:space="0" w:color="auto"/>
              <w:bottom w:val="single" w:sz="4" w:space="0" w:color="auto"/>
              <w:right w:val="single" w:sz="12" w:space="0" w:color="auto"/>
            </w:tcBorders>
            <w:shd w:val="clear" w:color="auto" w:fill="FFFFFF" w:themeFill="background1"/>
            <w:hideMark/>
          </w:tcPr>
          <w:p w14:paraId="4F3684DB"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On</w:t>
            </w:r>
          </w:p>
        </w:tc>
        <w:tc>
          <w:tcPr>
            <w:tcW w:w="1276" w:type="dxa"/>
            <w:tcBorders>
              <w:top w:val="single" w:sz="4" w:space="0" w:color="auto"/>
              <w:left w:val="single" w:sz="12" w:space="0" w:color="auto"/>
              <w:bottom w:val="single" w:sz="4" w:space="0" w:color="auto"/>
              <w:right w:val="single" w:sz="12" w:space="0" w:color="auto"/>
            </w:tcBorders>
            <w:shd w:val="clear" w:color="auto" w:fill="B4C6E7"/>
            <w:noWrap/>
            <w:hideMark/>
          </w:tcPr>
          <w:p w14:paraId="7993A34A"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2</w:t>
            </w:r>
          </w:p>
        </w:tc>
      </w:tr>
      <w:tr w:rsidR="00335E27" w:rsidRPr="000F621C" w14:paraId="787C54E6" w14:textId="77777777" w:rsidTr="00335E27">
        <w:trPr>
          <w:trHeight w:val="551"/>
        </w:trPr>
        <w:tc>
          <w:tcPr>
            <w:tcW w:w="4805" w:type="dxa"/>
            <w:tcBorders>
              <w:top w:val="single" w:sz="4" w:space="0" w:color="auto"/>
              <w:left w:val="single" w:sz="12" w:space="0" w:color="auto"/>
              <w:bottom w:val="single" w:sz="4" w:space="0" w:color="auto"/>
              <w:right w:val="single" w:sz="12" w:space="0" w:color="auto"/>
            </w:tcBorders>
            <w:shd w:val="clear" w:color="auto" w:fill="FFEB9C"/>
            <w:hideMark/>
          </w:tcPr>
          <w:p w14:paraId="18D2846D" w14:textId="77777777" w:rsidR="00335E27" w:rsidRPr="00515DC5" w:rsidRDefault="00335E27">
            <w:pPr>
              <w:ind w:left="447" w:hanging="447"/>
              <w:rPr>
                <w:rFonts w:ascii="Times New Roman" w:hAnsi="Times New Roman" w:cs="Times New Roman"/>
                <w:b/>
              </w:rPr>
            </w:pPr>
            <w:r w:rsidRPr="00515DC5">
              <w:rPr>
                <w:rFonts w:ascii="Times New Roman" w:hAnsi="Times New Roman" w:cs="Times New Roman"/>
                <w:b/>
              </w:rPr>
              <w:t>6.</w:t>
            </w:r>
            <w:r w:rsidRPr="00515DC5">
              <w:rPr>
                <w:rFonts w:ascii="Times New Roman" w:hAnsi="Times New Roman" w:cs="Times New Roman"/>
                <w:b/>
              </w:rPr>
              <w:tab/>
              <w:t>Before prescribing checkpoint inhibitor therapy, RNA subtypes always need to be identified</w:t>
            </w:r>
          </w:p>
        </w:tc>
        <w:tc>
          <w:tcPr>
            <w:tcW w:w="646" w:type="dxa"/>
            <w:tcBorders>
              <w:top w:val="single" w:sz="4" w:space="0" w:color="auto"/>
              <w:left w:val="single" w:sz="12" w:space="0" w:color="auto"/>
              <w:bottom w:val="single" w:sz="4" w:space="0" w:color="auto"/>
              <w:right w:val="single" w:sz="4" w:space="0" w:color="auto"/>
            </w:tcBorders>
            <w:shd w:val="clear" w:color="auto" w:fill="FFFFFF" w:themeFill="background1"/>
            <w:noWrap/>
            <w:hideMark/>
          </w:tcPr>
          <w:p w14:paraId="5F2F12E0"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44</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BF40DF1"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46</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CC7A5F9"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10</w:t>
            </w:r>
          </w:p>
        </w:tc>
        <w:tc>
          <w:tcPr>
            <w:tcW w:w="571" w:type="dxa"/>
            <w:tcBorders>
              <w:top w:val="single" w:sz="4" w:space="0" w:color="auto"/>
              <w:left w:val="single" w:sz="4" w:space="0" w:color="auto"/>
              <w:bottom w:val="single" w:sz="4" w:space="0" w:color="auto"/>
              <w:right w:val="single" w:sz="12" w:space="0" w:color="auto"/>
            </w:tcBorders>
            <w:shd w:val="clear" w:color="auto" w:fill="FFFFFF" w:themeFill="background1"/>
            <w:noWrap/>
            <w:hideMark/>
          </w:tcPr>
          <w:p w14:paraId="22372FFA"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4</w:t>
            </w:r>
          </w:p>
        </w:tc>
        <w:tc>
          <w:tcPr>
            <w:tcW w:w="571" w:type="dxa"/>
            <w:tcBorders>
              <w:top w:val="single" w:sz="4" w:space="0" w:color="auto"/>
              <w:left w:val="single" w:sz="12" w:space="0" w:color="auto"/>
              <w:bottom w:val="single" w:sz="4" w:space="0" w:color="auto"/>
              <w:right w:val="single" w:sz="4" w:space="0" w:color="auto"/>
            </w:tcBorders>
            <w:shd w:val="clear" w:color="auto" w:fill="FFFFFF" w:themeFill="background1"/>
            <w:noWrap/>
            <w:hideMark/>
          </w:tcPr>
          <w:p w14:paraId="3A386097"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69</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FDE415F"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7</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C7E9C0D"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24</w:t>
            </w:r>
          </w:p>
        </w:tc>
        <w:tc>
          <w:tcPr>
            <w:tcW w:w="571" w:type="dxa"/>
            <w:tcBorders>
              <w:top w:val="single" w:sz="4" w:space="0" w:color="auto"/>
              <w:left w:val="single" w:sz="4" w:space="0" w:color="auto"/>
              <w:bottom w:val="single" w:sz="4" w:space="0" w:color="auto"/>
              <w:right w:val="single" w:sz="12" w:space="0" w:color="auto"/>
            </w:tcBorders>
            <w:shd w:val="clear" w:color="auto" w:fill="FFFFFF" w:themeFill="background1"/>
            <w:noWrap/>
            <w:hideMark/>
          </w:tcPr>
          <w:p w14:paraId="10355D97"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3</w:t>
            </w:r>
          </w:p>
        </w:tc>
        <w:tc>
          <w:tcPr>
            <w:tcW w:w="571" w:type="dxa"/>
            <w:tcBorders>
              <w:top w:val="single" w:sz="4" w:space="0" w:color="auto"/>
              <w:left w:val="single" w:sz="12" w:space="0" w:color="auto"/>
              <w:bottom w:val="single" w:sz="4" w:space="0" w:color="auto"/>
              <w:right w:val="single" w:sz="4" w:space="0" w:color="auto"/>
            </w:tcBorders>
            <w:shd w:val="clear" w:color="auto" w:fill="FFFFFF" w:themeFill="background1"/>
            <w:noWrap/>
            <w:hideMark/>
          </w:tcPr>
          <w:p w14:paraId="6A542C8A"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50</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A3D9D4C"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25</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8C84D6A"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25</w:t>
            </w:r>
          </w:p>
        </w:tc>
        <w:tc>
          <w:tcPr>
            <w:tcW w:w="571" w:type="dxa"/>
            <w:tcBorders>
              <w:top w:val="single" w:sz="4" w:space="0" w:color="auto"/>
              <w:left w:val="single" w:sz="4" w:space="0" w:color="auto"/>
              <w:bottom w:val="single" w:sz="4" w:space="0" w:color="auto"/>
              <w:right w:val="single" w:sz="12" w:space="0" w:color="auto"/>
            </w:tcBorders>
            <w:shd w:val="clear" w:color="auto" w:fill="FFFFFF" w:themeFill="background1"/>
            <w:noWrap/>
            <w:hideMark/>
          </w:tcPr>
          <w:p w14:paraId="674ECF6B"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12</w:t>
            </w:r>
          </w:p>
        </w:tc>
        <w:tc>
          <w:tcPr>
            <w:tcW w:w="1436" w:type="dxa"/>
            <w:tcBorders>
              <w:top w:val="single" w:sz="4" w:space="0" w:color="auto"/>
              <w:left w:val="single" w:sz="4" w:space="0" w:color="auto"/>
              <w:bottom w:val="single" w:sz="4" w:space="0" w:color="auto"/>
              <w:right w:val="single" w:sz="12" w:space="0" w:color="auto"/>
            </w:tcBorders>
            <w:shd w:val="clear" w:color="auto" w:fill="FFFFFF" w:themeFill="background1"/>
            <w:hideMark/>
          </w:tcPr>
          <w:p w14:paraId="55783BFF"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On</w:t>
            </w:r>
          </w:p>
        </w:tc>
        <w:tc>
          <w:tcPr>
            <w:tcW w:w="1276" w:type="dxa"/>
            <w:tcBorders>
              <w:top w:val="single" w:sz="4" w:space="0" w:color="auto"/>
              <w:left w:val="single" w:sz="12" w:space="0" w:color="auto"/>
              <w:bottom w:val="single" w:sz="4" w:space="0" w:color="auto"/>
              <w:right w:val="single" w:sz="12" w:space="0" w:color="auto"/>
            </w:tcBorders>
            <w:shd w:val="clear" w:color="auto" w:fill="FFEB9C"/>
            <w:noWrap/>
            <w:hideMark/>
          </w:tcPr>
          <w:p w14:paraId="00A296B5"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3</w:t>
            </w:r>
          </w:p>
        </w:tc>
      </w:tr>
      <w:tr w:rsidR="00335E27" w:rsidRPr="000F621C" w14:paraId="5C719775" w14:textId="77777777" w:rsidTr="00335E27">
        <w:trPr>
          <w:trHeight w:val="828"/>
        </w:trPr>
        <w:tc>
          <w:tcPr>
            <w:tcW w:w="4805" w:type="dxa"/>
            <w:tcBorders>
              <w:top w:val="single" w:sz="4" w:space="0" w:color="auto"/>
              <w:left w:val="single" w:sz="12" w:space="0" w:color="auto"/>
              <w:bottom w:val="single" w:sz="4" w:space="0" w:color="auto"/>
              <w:right w:val="single" w:sz="12" w:space="0" w:color="auto"/>
            </w:tcBorders>
            <w:shd w:val="clear" w:color="auto" w:fill="FFEB9C"/>
            <w:hideMark/>
          </w:tcPr>
          <w:p w14:paraId="54D1EFC5" w14:textId="77777777" w:rsidR="00335E27" w:rsidRPr="00515DC5" w:rsidRDefault="00335E27">
            <w:pPr>
              <w:ind w:left="447" w:hanging="447"/>
              <w:rPr>
                <w:rFonts w:ascii="Times New Roman" w:hAnsi="Times New Roman" w:cs="Times New Roman"/>
                <w:b/>
              </w:rPr>
            </w:pPr>
            <w:r w:rsidRPr="00515DC5">
              <w:rPr>
                <w:rFonts w:ascii="Times New Roman" w:hAnsi="Times New Roman" w:cs="Times New Roman"/>
                <w:b/>
              </w:rPr>
              <w:t>7.</w:t>
            </w:r>
            <w:r w:rsidRPr="00515DC5">
              <w:rPr>
                <w:rFonts w:ascii="Times New Roman" w:hAnsi="Times New Roman" w:cs="Times New Roman"/>
                <w:b/>
              </w:rPr>
              <w:tab/>
              <w:t>Before prescribing checkpoint inhibitor therapy, RNA subtypes only need to be identified in selected patients</w:t>
            </w:r>
          </w:p>
        </w:tc>
        <w:tc>
          <w:tcPr>
            <w:tcW w:w="646" w:type="dxa"/>
            <w:tcBorders>
              <w:top w:val="single" w:sz="4" w:space="0" w:color="auto"/>
              <w:left w:val="single" w:sz="12" w:space="0" w:color="auto"/>
              <w:bottom w:val="single" w:sz="4" w:space="0" w:color="auto"/>
              <w:right w:val="single" w:sz="4" w:space="0" w:color="auto"/>
            </w:tcBorders>
            <w:shd w:val="clear" w:color="auto" w:fill="FFFFFF" w:themeFill="background1"/>
            <w:noWrap/>
            <w:hideMark/>
          </w:tcPr>
          <w:p w14:paraId="14E83375"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21</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B0ACFA5"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40</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8CCB300"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38</w:t>
            </w:r>
          </w:p>
        </w:tc>
        <w:tc>
          <w:tcPr>
            <w:tcW w:w="571" w:type="dxa"/>
            <w:tcBorders>
              <w:top w:val="single" w:sz="4" w:space="0" w:color="auto"/>
              <w:left w:val="single" w:sz="4" w:space="0" w:color="auto"/>
              <w:bottom w:val="single" w:sz="4" w:space="0" w:color="auto"/>
              <w:right w:val="single" w:sz="12" w:space="0" w:color="auto"/>
            </w:tcBorders>
            <w:shd w:val="clear" w:color="auto" w:fill="FFFFFF" w:themeFill="background1"/>
            <w:noWrap/>
            <w:hideMark/>
          </w:tcPr>
          <w:p w14:paraId="3FFBDA78"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3</w:t>
            </w:r>
          </w:p>
        </w:tc>
        <w:tc>
          <w:tcPr>
            <w:tcW w:w="571" w:type="dxa"/>
            <w:tcBorders>
              <w:top w:val="single" w:sz="4" w:space="0" w:color="auto"/>
              <w:left w:val="single" w:sz="12" w:space="0" w:color="auto"/>
              <w:bottom w:val="single" w:sz="4" w:space="0" w:color="auto"/>
              <w:right w:val="single" w:sz="4" w:space="0" w:color="auto"/>
            </w:tcBorders>
            <w:shd w:val="clear" w:color="auto" w:fill="FFFFFF" w:themeFill="background1"/>
            <w:hideMark/>
          </w:tcPr>
          <w:p w14:paraId="3BF914C5"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69</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9EA7F9"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17</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A9EF691"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14</w:t>
            </w:r>
          </w:p>
        </w:tc>
        <w:tc>
          <w:tcPr>
            <w:tcW w:w="571" w:type="dxa"/>
            <w:tcBorders>
              <w:top w:val="single" w:sz="4" w:space="0" w:color="auto"/>
              <w:left w:val="single" w:sz="4" w:space="0" w:color="auto"/>
              <w:bottom w:val="single" w:sz="4" w:space="0" w:color="auto"/>
              <w:right w:val="single" w:sz="12" w:space="0" w:color="auto"/>
            </w:tcBorders>
            <w:shd w:val="clear" w:color="auto" w:fill="FFFFFF" w:themeFill="background1"/>
            <w:noWrap/>
            <w:hideMark/>
          </w:tcPr>
          <w:p w14:paraId="2F65DCDD"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3</w:t>
            </w:r>
          </w:p>
        </w:tc>
        <w:tc>
          <w:tcPr>
            <w:tcW w:w="571" w:type="dxa"/>
            <w:tcBorders>
              <w:top w:val="single" w:sz="4" w:space="0" w:color="auto"/>
              <w:left w:val="single" w:sz="12" w:space="0" w:color="auto"/>
              <w:bottom w:val="single" w:sz="4" w:space="0" w:color="auto"/>
              <w:right w:val="single" w:sz="4" w:space="0" w:color="auto"/>
            </w:tcBorders>
            <w:shd w:val="clear" w:color="auto" w:fill="FFFFFF" w:themeFill="background1"/>
            <w:hideMark/>
          </w:tcPr>
          <w:p w14:paraId="71D6C8FF"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14</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E9E01D"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29</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2478D94"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57</w:t>
            </w:r>
          </w:p>
        </w:tc>
        <w:tc>
          <w:tcPr>
            <w:tcW w:w="571" w:type="dxa"/>
            <w:tcBorders>
              <w:top w:val="single" w:sz="4" w:space="0" w:color="auto"/>
              <w:left w:val="single" w:sz="4" w:space="0" w:color="auto"/>
              <w:bottom w:val="single" w:sz="4" w:space="0" w:color="auto"/>
              <w:right w:val="single" w:sz="12" w:space="0" w:color="auto"/>
            </w:tcBorders>
            <w:shd w:val="clear" w:color="auto" w:fill="FFFFFF" w:themeFill="background1"/>
            <w:noWrap/>
            <w:hideMark/>
          </w:tcPr>
          <w:p w14:paraId="4E0F46D3"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13</w:t>
            </w:r>
          </w:p>
        </w:tc>
        <w:tc>
          <w:tcPr>
            <w:tcW w:w="1436" w:type="dxa"/>
            <w:tcBorders>
              <w:top w:val="single" w:sz="4" w:space="0" w:color="auto"/>
              <w:left w:val="single" w:sz="4" w:space="0" w:color="auto"/>
              <w:bottom w:val="single" w:sz="4" w:space="0" w:color="auto"/>
              <w:right w:val="single" w:sz="12" w:space="0" w:color="auto"/>
            </w:tcBorders>
            <w:shd w:val="clear" w:color="auto" w:fill="FFFFFF" w:themeFill="background1"/>
            <w:hideMark/>
          </w:tcPr>
          <w:p w14:paraId="3B1CE13F"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On</w:t>
            </w:r>
          </w:p>
        </w:tc>
        <w:tc>
          <w:tcPr>
            <w:tcW w:w="1276" w:type="dxa"/>
            <w:tcBorders>
              <w:top w:val="single" w:sz="4" w:space="0" w:color="auto"/>
              <w:left w:val="single" w:sz="12" w:space="0" w:color="auto"/>
              <w:bottom w:val="single" w:sz="4" w:space="0" w:color="auto"/>
              <w:right w:val="single" w:sz="12" w:space="0" w:color="auto"/>
            </w:tcBorders>
            <w:shd w:val="clear" w:color="auto" w:fill="FFEB9C"/>
            <w:noWrap/>
            <w:hideMark/>
          </w:tcPr>
          <w:p w14:paraId="5DFA0A7F"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3</w:t>
            </w:r>
          </w:p>
        </w:tc>
      </w:tr>
      <w:tr w:rsidR="00335E27" w:rsidRPr="000F621C" w14:paraId="77CD60A4" w14:textId="77777777" w:rsidTr="00335E27">
        <w:trPr>
          <w:trHeight w:val="552"/>
        </w:trPr>
        <w:tc>
          <w:tcPr>
            <w:tcW w:w="4805" w:type="dxa"/>
            <w:tcBorders>
              <w:top w:val="single" w:sz="4" w:space="0" w:color="auto"/>
              <w:left w:val="single" w:sz="12" w:space="0" w:color="auto"/>
              <w:bottom w:val="single" w:sz="4" w:space="0" w:color="auto"/>
              <w:right w:val="single" w:sz="12" w:space="0" w:color="auto"/>
            </w:tcBorders>
            <w:shd w:val="clear" w:color="auto" w:fill="B4C6E7"/>
            <w:hideMark/>
          </w:tcPr>
          <w:p w14:paraId="0CCC3DDF" w14:textId="77777777" w:rsidR="00335E27" w:rsidRPr="000F621C" w:rsidRDefault="00335E27">
            <w:pPr>
              <w:ind w:left="447" w:hanging="447"/>
              <w:rPr>
                <w:rFonts w:ascii="Times New Roman" w:hAnsi="Times New Roman" w:cs="Times New Roman"/>
              </w:rPr>
            </w:pPr>
            <w:r w:rsidRPr="000F621C">
              <w:rPr>
                <w:rFonts w:ascii="Times New Roman" w:hAnsi="Times New Roman" w:cs="Times New Roman"/>
              </w:rPr>
              <w:lastRenderedPageBreak/>
              <w:t>8.</w:t>
            </w:r>
            <w:r w:rsidRPr="000F621C">
              <w:rPr>
                <w:rFonts w:ascii="Times New Roman" w:hAnsi="Times New Roman" w:cs="Times New Roman"/>
              </w:rPr>
              <w:tab/>
              <w:t>Before prescribing neoadjuvant chemotherapy, DDR or ERCC mutations always need to be identified</w:t>
            </w:r>
          </w:p>
        </w:tc>
        <w:tc>
          <w:tcPr>
            <w:tcW w:w="646" w:type="dxa"/>
            <w:tcBorders>
              <w:top w:val="single" w:sz="4" w:space="0" w:color="auto"/>
              <w:left w:val="single" w:sz="12" w:space="0" w:color="auto"/>
              <w:bottom w:val="single" w:sz="4" w:space="0" w:color="auto"/>
              <w:right w:val="single" w:sz="4" w:space="0" w:color="auto"/>
            </w:tcBorders>
            <w:shd w:val="clear" w:color="auto" w:fill="FFFFFF" w:themeFill="background1"/>
            <w:noWrap/>
            <w:hideMark/>
          </w:tcPr>
          <w:p w14:paraId="126E49BD"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53</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0F9434"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40</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CB55FBC"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8</w:t>
            </w:r>
          </w:p>
        </w:tc>
        <w:tc>
          <w:tcPr>
            <w:tcW w:w="571" w:type="dxa"/>
            <w:tcBorders>
              <w:top w:val="single" w:sz="4" w:space="0" w:color="auto"/>
              <w:left w:val="single" w:sz="4" w:space="0" w:color="auto"/>
              <w:bottom w:val="single" w:sz="4" w:space="0" w:color="auto"/>
              <w:right w:val="single" w:sz="12" w:space="0" w:color="auto"/>
            </w:tcBorders>
            <w:shd w:val="clear" w:color="auto" w:fill="FFFFFF" w:themeFill="background1"/>
            <w:noWrap/>
            <w:hideMark/>
          </w:tcPr>
          <w:p w14:paraId="0526AF21"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5</w:t>
            </w:r>
          </w:p>
        </w:tc>
        <w:tc>
          <w:tcPr>
            <w:tcW w:w="571" w:type="dxa"/>
            <w:tcBorders>
              <w:top w:val="single" w:sz="4" w:space="0" w:color="auto"/>
              <w:left w:val="single" w:sz="12" w:space="0" w:color="auto"/>
              <w:bottom w:val="single" w:sz="4" w:space="0" w:color="auto"/>
              <w:right w:val="single" w:sz="4" w:space="0" w:color="auto"/>
            </w:tcBorders>
            <w:shd w:val="clear" w:color="auto" w:fill="FF9999"/>
            <w:hideMark/>
          </w:tcPr>
          <w:p w14:paraId="381933F8"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79</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9EB86AA"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21</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B99EBDF"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12" w:space="0" w:color="auto"/>
            </w:tcBorders>
            <w:shd w:val="clear" w:color="auto" w:fill="FFFFFF" w:themeFill="background1"/>
            <w:noWrap/>
            <w:hideMark/>
          </w:tcPr>
          <w:p w14:paraId="7AFA81C1"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3</w:t>
            </w:r>
          </w:p>
        </w:tc>
        <w:tc>
          <w:tcPr>
            <w:tcW w:w="571" w:type="dxa"/>
            <w:tcBorders>
              <w:top w:val="single" w:sz="4" w:space="0" w:color="auto"/>
              <w:left w:val="single" w:sz="12" w:space="0" w:color="auto"/>
              <w:bottom w:val="single" w:sz="4" w:space="0" w:color="auto"/>
              <w:right w:val="single" w:sz="4" w:space="0" w:color="auto"/>
            </w:tcBorders>
            <w:shd w:val="clear" w:color="auto" w:fill="FFFFFF" w:themeFill="background1"/>
            <w:noWrap/>
            <w:hideMark/>
          </w:tcPr>
          <w:p w14:paraId="7750CEB5"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38</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216F0DC"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13</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523128B"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50</w:t>
            </w:r>
          </w:p>
        </w:tc>
        <w:tc>
          <w:tcPr>
            <w:tcW w:w="571" w:type="dxa"/>
            <w:tcBorders>
              <w:top w:val="single" w:sz="4" w:space="0" w:color="auto"/>
              <w:left w:val="single" w:sz="4" w:space="0" w:color="auto"/>
              <w:bottom w:val="single" w:sz="4" w:space="0" w:color="auto"/>
              <w:right w:val="single" w:sz="12" w:space="0" w:color="auto"/>
            </w:tcBorders>
            <w:shd w:val="clear" w:color="auto" w:fill="FFFFFF" w:themeFill="background1"/>
            <w:noWrap/>
            <w:hideMark/>
          </w:tcPr>
          <w:p w14:paraId="5D8B4A9E"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12</w:t>
            </w:r>
          </w:p>
        </w:tc>
        <w:tc>
          <w:tcPr>
            <w:tcW w:w="1436" w:type="dxa"/>
            <w:tcBorders>
              <w:top w:val="single" w:sz="4" w:space="0" w:color="auto"/>
              <w:left w:val="single" w:sz="4" w:space="0" w:color="auto"/>
              <w:bottom w:val="single" w:sz="4" w:space="0" w:color="auto"/>
              <w:right w:val="single" w:sz="12" w:space="0" w:color="auto"/>
            </w:tcBorders>
            <w:shd w:val="clear" w:color="auto" w:fill="FFFFFF" w:themeFill="background1"/>
            <w:hideMark/>
          </w:tcPr>
          <w:p w14:paraId="43BA6D6F"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On</w:t>
            </w:r>
          </w:p>
        </w:tc>
        <w:tc>
          <w:tcPr>
            <w:tcW w:w="1276" w:type="dxa"/>
            <w:tcBorders>
              <w:top w:val="single" w:sz="4" w:space="0" w:color="auto"/>
              <w:left w:val="single" w:sz="12" w:space="0" w:color="auto"/>
              <w:bottom w:val="single" w:sz="4" w:space="0" w:color="auto"/>
              <w:right w:val="single" w:sz="12" w:space="0" w:color="auto"/>
            </w:tcBorders>
            <w:shd w:val="clear" w:color="auto" w:fill="B4C6E7"/>
            <w:noWrap/>
            <w:hideMark/>
          </w:tcPr>
          <w:p w14:paraId="62051397"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2</w:t>
            </w:r>
          </w:p>
        </w:tc>
      </w:tr>
      <w:tr w:rsidR="00335E27" w:rsidRPr="000F621C" w14:paraId="30EE6A8E" w14:textId="77777777" w:rsidTr="00335E27">
        <w:trPr>
          <w:trHeight w:val="552"/>
        </w:trPr>
        <w:tc>
          <w:tcPr>
            <w:tcW w:w="4805" w:type="dxa"/>
            <w:tcBorders>
              <w:top w:val="single" w:sz="4" w:space="0" w:color="auto"/>
              <w:left w:val="single" w:sz="12" w:space="0" w:color="auto"/>
              <w:bottom w:val="single" w:sz="4" w:space="0" w:color="auto"/>
              <w:right w:val="single" w:sz="12" w:space="0" w:color="auto"/>
            </w:tcBorders>
            <w:shd w:val="clear" w:color="auto" w:fill="FFEB9C"/>
            <w:hideMark/>
          </w:tcPr>
          <w:p w14:paraId="1D017D26" w14:textId="77777777" w:rsidR="00335E27" w:rsidRPr="000F621C" w:rsidRDefault="00335E27">
            <w:pPr>
              <w:ind w:left="447" w:hanging="447"/>
              <w:rPr>
                <w:rFonts w:ascii="Times New Roman" w:hAnsi="Times New Roman" w:cs="Times New Roman"/>
              </w:rPr>
            </w:pPr>
            <w:r w:rsidRPr="000F621C">
              <w:rPr>
                <w:rFonts w:ascii="Times New Roman" w:hAnsi="Times New Roman" w:cs="Times New Roman"/>
              </w:rPr>
              <w:t>9.</w:t>
            </w:r>
            <w:r w:rsidRPr="000F621C">
              <w:rPr>
                <w:rFonts w:ascii="Times New Roman" w:hAnsi="Times New Roman" w:cs="Times New Roman"/>
              </w:rPr>
              <w:tab/>
              <w:t>Before prescribing neoadjuvant chemotherapy, DDR or ERCC mutations only need to be identified in selected patients with anticipated limited benefit from neoadjuvant chemotherapy</w:t>
            </w:r>
          </w:p>
        </w:tc>
        <w:tc>
          <w:tcPr>
            <w:tcW w:w="646" w:type="dxa"/>
            <w:tcBorders>
              <w:top w:val="single" w:sz="4" w:space="0" w:color="auto"/>
              <w:left w:val="single" w:sz="12" w:space="0" w:color="auto"/>
              <w:bottom w:val="single" w:sz="4" w:space="0" w:color="auto"/>
              <w:right w:val="single" w:sz="4" w:space="0" w:color="auto"/>
            </w:tcBorders>
            <w:shd w:val="clear" w:color="auto" w:fill="FFFFFF" w:themeFill="background1"/>
            <w:noWrap/>
            <w:hideMark/>
          </w:tcPr>
          <w:p w14:paraId="5D2AE129"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28</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10CD13D"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40</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3C3E7D9"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33</w:t>
            </w:r>
          </w:p>
        </w:tc>
        <w:tc>
          <w:tcPr>
            <w:tcW w:w="571" w:type="dxa"/>
            <w:tcBorders>
              <w:top w:val="single" w:sz="4" w:space="0" w:color="auto"/>
              <w:left w:val="single" w:sz="4" w:space="0" w:color="auto"/>
              <w:bottom w:val="single" w:sz="4" w:space="0" w:color="auto"/>
              <w:right w:val="single" w:sz="12" w:space="0" w:color="auto"/>
            </w:tcBorders>
            <w:shd w:val="clear" w:color="auto" w:fill="FFFFFF" w:themeFill="background1"/>
            <w:noWrap/>
            <w:hideMark/>
          </w:tcPr>
          <w:p w14:paraId="3DA2761B"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5</w:t>
            </w:r>
          </w:p>
        </w:tc>
        <w:tc>
          <w:tcPr>
            <w:tcW w:w="571" w:type="dxa"/>
            <w:tcBorders>
              <w:top w:val="single" w:sz="4" w:space="0" w:color="auto"/>
              <w:left w:val="single" w:sz="12" w:space="0" w:color="auto"/>
              <w:bottom w:val="single" w:sz="4" w:space="0" w:color="auto"/>
              <w:right w:val="single" w:sz="4" w:space="0" w:color="auto"/>
            </w:tcBorders>
            <w:shd w:val="clear" w:color="auto" w:fill="FFFFFF" w:themeFill="background1"/>
            <w:noWrap/>
            <w:hideMark/>
          </w:tcPr>
          <w:p w14:paraId="1C99B078"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59</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F13AA15"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24</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070D433"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17</w:t>
            </w:r>
          </w:p>
        </w:tc>
        <w:tc>
          <w:tcPr>
            <w:tcW w:w="571" w:type="dxa"/>
            <w:tcBorders>
              <w:top w:val="single" w:sz="4" w:space="0" w:color="auto"/>
              <w:left w:val="single" w:sz="4" w:space="0" w:color="auto"/>
              <w:bottom w:val="single" w:sz="4" w:space="0" w:color="auto"/>
              <w:right w:val="single" w:sz="12" w:space="0" w:color="auto"/>
            </w:tcBorders>
            <w:shd w:val="clear" w:color="auto" w:fill="FFFFFF" w:themeFill="background1"/>
            <w:noWrap/>
            <w:hideMark/>
          </w:tcPr>
          <w:p w14:paraId="438989EF"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3</w:t>
            </w:r>
          </w:p>
        </w:tc>
        <w:tc>
          <w:tcPr>
            <w:tcW w:w="571" w:type="dxa"/>
            <w:tcBorders>
              <w:top w:val="single" w:sz="4" w:space="0" w:color="auto"/>
              <w:left w:val="single" w:sz="12" w:space="0" w:color="auto"/>
              <w:bottom w:val="single" w:sz="4" w:space="0" w:color="auto"/>
              <w:right w:val="single" w:sz="4" w:space="0" w:color="auto"/>
            </w:tcBorders>
            <w:shd w:val="clear" w:color="auto" w:fill="FFFFFF" w:themeFill="background1"/>
            <w:noWrap/>
            <w:hideMark/>
          </w:tcPr>
          <w:p w14:paraId="0E7D74C3"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13</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DF515A2"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63</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E4BDBEA"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25</w:t>
            </w:r>
          </w:p>
        </w:tc>
        <w:tc>
          <w:tcPr>
            <w:tcW w:w="571" w:type="dxa"/>
            <w:tcBorders>
              <w:top w:val="single" w:sz="4" w:space="0" w:color="auto"/>
              <w:left w:val="single" w:sz="4" w:space="0" w:color="auto"/>
              <w:bottom w:val="single" w:sz="4" w:space="0" w:color="auto"/>
              <w:right w:val="single" w:sz="12" w:space="0" w:color="auto"/>
            </w:tcBorders>
            <w:shd w:val="clear" w:color="auto" w:fill="FFFFFF" w:themeFill="background1"/>
            <w:noWrap/>
            <w:hideMark/>
          </w:tcPr>
          <w:p w14:paraId="7F4087C8"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12</w:t>
            </w:r>
          </w:p>
        </w:tc>
        <w:tc>
          <w:tcPr>
            <w:tcW w:w="1436" w:type="dxa"/>
            <w:tcBorders>
              <w:top w:val="single" w:sz="4" w:space="0" w:color="auto"/>
              <w:left w:val="single" w:sz="4" w:space="0" w:color="auto"/>
              <w:bottom w:val="single" w:sz="4" w:space="0" w:color="auto"/>
              <w:right w:val="single" w:sz="12" w:space="0" w:color="auto"/>
            </w:tcBorders>
            <w:shd w:val="clear" w:color="auto" w:fill="FFFFFF" w:themeFill="background1"/>
            <w:hideMark/>
          </w:tcPr>
          <w:p w14:paraId="69A5F372"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On</w:t>
            </w:r>
          </w:p>
        </w:tc>
        <w:tc>
          <w:tcPr>
            <w:tcW w:w="1276" w:type="dxa"/>
            <w:tcBorders>
              <w:top w:val="single" w:sz="4" w:space="0" w:color="auto"/>
              <w:left w:val="single" w:sz="12" w:space="0" w:color="auto"/>
              <w:bottom w:val="single" w:sz="4" w:space="0" w:color="auto"/>
              <w:right w:val="single" w:sz="12" w:space="0" w:color="auto"/>
            </w:tcBorders>
            <w:shd w:val="clear" w:color="auto" w:fill="FFEB9C"/>
            <w:noWrap/>
            <w:hideMark/>
          </w:tcPr>
          <w:p w14:paraId="1E795CEB"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3</w:t>
            </w:r>
          </w:p>
        </w:tc>
      </w:tr>
      <w:tr w:rsidR="00335E27" w:rsidRPr="000F621C" w14:paraId="5AF4EDF0" w14:textId="77777777" w:rsidTr="00335E27">
        <w:trPr>
          <w:trHeight w:val="828"/>
        </w:trPr>
        <w:tc>
          <w:tcPr>
            <w:tcW w:w="4805" w:type="dxa"/>
            <w:tcBorders>
              <w:top w:val="single" w:sz="4" w:space="0" w:color="auto"/>
              <w:left w:val="single" w:sz="12" w:space="0" w:color="auto"/>
              <w:bottom w:val="single" w:sz="4" w:space="0" w:color="auto"/>
              <w:right w:val="single" w:sz="12" w:space="0" w:color="auto"/>
            </w:tcBorders>
            <w:shd w:val="clear" w:color="auto" w:fill="FFEB9C"/>
            <w:hideMark/>
          </w:tcPr>
          <w:p w14:paraId="457A927E" w14:textId="77777777" w:rsidR="00335E27" w:rsidRPr="000F621C" w:rsidRDefault="00335E27">
            <w:pPr>
              <w:ind w:left="447" w:hanging="447"/>
              <w:rPr>
                <w:rFonts w:ascii="Times New Roman" w:hAnsi="Times New Roman" w:cs="Times New Roman"/>
              </w:rPr>
            </w:pPr>
            <w:r w:rsidRPr="000F621C">
              <w:rPr>
                <w:rFonts w:ascii="Times New Roman" w:hAnsi="Times New Roman" w:cs="Times New Roman"/>
              </w:rPr>
              <w:t>10.</w:t>
            </w:r>
            <w:r w:rsidRPr="000F621C">
              <w:rPr>
                <w:rFonts w:ascii="Times New Roman" w:hAnsi="Times New Roman" w:cs="Times New Roman"/>
              </w:rPr>
              <w:tab/>
              <w:t>Before offering subsequent treatment to patients failing first-line (platinum based) treatment and immunotherapy, selected targeted mutations (TSC1, HER2, FGFR3 mutations/translocations) always need to be identified</w:t>
            </w:r>
          </w:p>
        </w:tc>
        <w:tc>
          <w:tcPr>
            <w:tcW w:w="646" w:type="dxa"/>
            <w:tcBorders>
              <w:top w:val="single" w:sz="4" w:space="0" w:color="auto"/>
              <w:left w:val="single" w:sz="12" w:space="0" w:color="auto"/>
              <w:bottom w:val="single" w:sz="4" w:space="0" w:color="auto"/>
              <w:right w:val="single" w:sz="4" w:space="0" w:color="auto"/>
            </w:tcBorders>
            <w:shd w:val="clear" w:color="auto" w:fill="FFFFFF" w:themeFill="background1"/>
            <w:noWrap/>
            <w:hideMark/>
          </w:tcPr>
          <w:p w14:paraId="0A52BB80"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43</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2EFDB2B"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33</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6B7C6E7"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25</w:t>
            </w:r>
          </w:p>
        </w:tc>
        <w:tc>
          <w:tcPr>
            <w:tcW w:w="571" w:type="dxa"/>
            <w:tcBorders>
              <w:top w:val="single" w:sz="4" w:space="0" w:color="auto"/>
              <w:left w:val="single" w:sz="4" w:space="0" w:color="auto"/>
              <w:bottom w:val="single" w:sz="4" w:space="0" w:color="auto"/>
              <w:right w:val="single" w:sz="12" w:space="0" w:color="auto"/>
            </w:tcBorders>
            <w:shd w:val="clear" w:color="auto" w:fill="FFFFFF" w:themeFill="background1"/>
            <w:noWrap/>
            <w:hideMark/>
          </w:tcPr>
          <w:p w14:paraId="3356744B"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5</w:t>
            </w:r>
          </w:p>
        </w:tc>
        <w:tc>
          <w:tcPr>
            <w:tcW w:w="571" w:type="dxa"/>
            <w:tcBorders>
              <w:top w:val="single" w:sz="4" w:space="0" w:color="auto"/>
              <w:left w:val="single" w:sz="12" w:space="0" w:color="auto"/>
              <w:bottom w:val="single" w:sz="4" w:space="0" w:color="auto"/>
              <w:right w:val="single" w:sz="4" w:space="0" w:color="auto"/>
            </w:tcBorders>
            <w:shd w:val="clear" w:color="auto" w:fill="FFFFFF" w:themeFill="background1"/>
            <w:noWrap/>
            <w:hideMark/>
          </w:tcPr>
          <w:p w14:paraId="16B83C10"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39</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4E4EAFC"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32</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D178FBA"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29</w:t>
            </w:r>
          </w:p>
        </w:tc>
        <w:tc>
          <w:tcPr>
            <w:tcW w:w="571" w:type="dxa"/>
            <w:tcBorders>
              <w:top w:val="single" w:sz="4" w:space="0" w:color="auto"/>
              <w:left w:val="single" w:sz="4" w:space="0" w:color="auto"/>
              <w:bottom w:val="single" w:sz="4" w:space="0" w:color="auto"/>
              <w:right w:val="single" w:sz="12" w:space="0" w:color="auto"/>
            </w:tcBorders>
            <w:shd w:val="clear" w:color="auto" w:fill="FFFFFF" w:themeFill="background1"/>
            <w:noWrap/>
            <w:hideMark/>
          </w:tcPr>
          <w:p w14:paraId="1BF1A5AB"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4</w:t>
            </w:r>
          </w:p>
        </w:tc>
        <w:tc>
          <w:tcPr>
            <w:tcW w:w="571" w:type="dxa"/>
            <w:tcBorders>
              <w:top w:val="single" w:sz="4" w:space="0" w:color="auto"/>
              <w:left w:val="single" w:sz="12" w:space="0" w:color="auto"/>
              <w:bottom w:val="single" w:sz="4" w:space="0" w:color="auto"/>
              <w:right w:val="single" w:sz="4" w:space="0" w:color="auto"/>
            </w:tcBorders>
            <w:shd w:val="clear" w:color="auto" w:fill="FFFFFF" w:themeFill="background1"/>
            <w:noWrap/>
            <w:hideMark/>
          </w:tcPr>
          <w:p w14:paraId="206D5575"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44</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D743628"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22</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E4E6F68"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33</w:t>
            </w:r>
          </w:p>
        </w:tc>
        <w:tc>
          <w:tcPr>
            <w:tcW w:w="571" w:type="dxa"/>
            <w:tcBorders>
              <w:top w:val="single" w:sz="4" w:space="0" w:color="auto"/>
              <w:left w:val="single" w:sz="4" w:space="0" w:color="auto"/>
              <w:bottom w:val="single" w:sz="4" w:space="0" w:color="auto"/>
              <w:right w:val="single" w:sz="12" w:space="0" w:color="auto"/>
            </w:tcBorders>
            <w:shd w:val="clear" w:color="auto" w:fill="FFFFFF" w:themeFill="background1"/>
            <w:noWrap/>
            <w:hideMark/>
          </w:tcPr>
          <w:p w14:paraId="72149835"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11</w:t>
            </w:r>
          </w:p>
        </w:tc>
        <w:tc>
          <w:tcPr>
            <w:tcW w:w="1436" w:type="dxa"/>
            <w:tcBorders>
              <w:top w:val="single" w:sz="4" w:space="0" w:color="auto"/>
              <w:left w:val="single" w:sz="4" w:space="0" w:color="auto"/>
              <w:bottom w:val="single" w:sz="4" w:space="0" w:color="auto"/>
              <w:right w:val="single" w:sz="12" w:space="0" w:color="auto"/>
            </w:tcBorders>
            <w:shd w:val="clear" w:color="auto" w:fill="FFFFFF" w:themeFill="background1"/>
            <w:hideMark/>
          </w:tcPr>
          <w:p w14:paraId="1B2028A2"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On</w:t>
            </w:r>
          </w:p>
        </w:tc>
        <w:tc>
          <w:tcPr>
            <w:tcW w:w="1276" w:type="dxa"/>
            <w:tcBorders>
              <w:top w:val="single" w:sz="4" w:space="0" w:color="auto"/>
              <w:left w:val="single" w:sz="12" w:space="0" w:color="auto"/>
              <w:bottom w:val="single" w:sz="4" w:space="0" w:color="auto"/>
              <w:right w:val="single" w:sz="12" w:space="0" w:color="auto"/>
            </w:tcBorders>
            <w:shd w:val="clear" w:color="auto" w:fill="FFEB9C"/>
            <w:noWrap/>
            <w:hideMark/>
          </w:tcPr>
          <w:p w14:paraId="3BC3A099"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3</w:t>
            </w:r>
          </w:p>
        </w:tc>
      </w:tr>
      <w:tr w:rsidR="00335E27" w:rsidRPr="000F621C" w14:paraId="23BF1C8A" w14:textId="77777777" w:rsidTr="00335E27">
        <w:trPr>
          <w:trHeight w:val="552"/>
        </w:trPr>
        <w:tc>
          <w:tcPr>
            <w:tcW w:w="4805" w:type="dxa"/>
            <w:tcBorders>
              <w:top w:val="single" w:sz="4" w:space="0" w:color="auto"/>
              <w:left w:val="single" w:sz="12" w:space="0" w:color="auto"/>
              <w:bottom w:val="single" w:sz="4" w:space="0" w:color="auto"/>
              <w:right w:val="single" w:sz="12" w:space="0" w:color="auto"/>
            </w:tcBorders>
            <w:shd w:val="clear" w:color="auto" w:fill="FFEB9C"/>
            <w:hideMark/>
          </w:tcPr>
          <w:p w14:paraId="015900A9" w14:textId="77777777" w:rsidR="00335E27" w:rsidRPr="000F621C" w:rsidRDefault="00335E27">
            <w:pPr>
              <w:ind w:left="447" w:hanging="447"/>
              <w:rPr>
                <w:rFonts w:ascii="Times New Roman" w:hAnsi="Times New Roman" w:cs="Times New Roman"/>
              </w:rPr>
            </w:pPr>
            <w:r w:rsidRPr="000F621C">
              <w:rPr>
                <w:rFonts w:ascii="Times New Roman" w:hAnsi="Times New Roman" w:cs="Times New Roman"/>
              </w:rPr>
              <w:t>11.</w:t>
            </w:r>
            <w:r w:rsidRPr="000F621C">
              <w:rPr>
                <w:rFonts w:ascii="Times New Roman" w:hAnsi="Times New Roman" w:cs="Times New Roman"/>
              </w:rPr>
              <w:tab/>
              <w:t>Before offering subsequent treatment to patients failing first-line (platinum based) treatment and immunotherapy, selected targeted mutations (TSC1, HER2, FGFR3mut/translocations) only need to be identified in selected patients</w:t>
            </w:r>
          </w:p>
        </w:tc>
        <w:tc>
          <w:tcPr>
            <w:tcW w:w="646" w:type="dxa"/>
            <w:tcBorders>
              <w:top w:val="single" w:sz="4" w:space="0" w:color="auto"/>
              <w:left w:val="single" w:sz="12" w:space="0" w:color="auto"/>
              <w:bottom w:val="single" w:sz="4" w:space="0" w:color="auto"/>
              <w:right w:val="single" w:sz="4" w:space="0" w:color="auto"/>
            </w:tcBorders>
            <w:shd w:val="clear" w:color="auto" w:fill="FFFFFF" w:themeFill="background1"/>
            <w:noWrap/>
            <w:hideMark/>
          </w:tcPr>
          <w:p w14:paraId="4E7AF928"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18</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EB5625A"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25</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F8AEE6F"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58</w:t>
            </w:r>
          </w:p>
        </w:tc>
        <w:tc>
          <w:tcPr>
            <w:tcW w:w="571" w:type="dxa"/>
            <w:tcBorders>
              <w:top w:val="single" w:sz="4" w:space="0" w:color="auto"/>
              <w:left w:val="single" w:sz="4" w:space="0" w:color="auto"/>
              <w:bottom w:val="single" w:sz="4" w:space="0" w:color="auto"/>
              <w:right w:val="single" w:sz="12" w:space="0" w:color="auto"/>
            </w:tcBorders>
            <w:shd w:val="clear" w:color="auto" w:fill="FFFFFF" w:themeFill="background1"/>
            <w:noWrap/>
            <w:hideMark/>
          </w:tcPr>
          <w:p w14:paraId="3FEA0D10"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5</w:t>
            </w:r>
          </w:p>
        </w:tc>
        <w:tc>
          <w:tcPr>
            <w:tcW w:w="571" w:type="dxa"/>
            <w:tcBorders>
              <w:top w:val="single" w:sz="4" w:space="0" w:color="auto"/>
              <w:left w:val="single" w:sz="12" w:space="0" w:color="auto"/>
              <w:bottom w:val="single" w:sz="4" w:space="0" w:color="auto"/>
              <w:right w:val="single" w:sz="4" w:space="0" w:color="auto"/>
            </w:tcBorders>
            <w:shd w:val="clear" w:color="auto" w:fill="FFFFFF" w:themeFill="background1"/>
            <w:noWrap/>
            <w:hideMark/>
          </w:tcPr>
          <w:p w14:paraId="1103F8A8"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41</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066F057"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24</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81F12FE"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34</w:t>
            </w:r>
          </w:p>
        </w:tc>
        <w:tc>
          <w:tcPr>
            <w:tcW w:w="571" w:type="dxa"/>
            <w:tcBorders>
              <w:top w:val="single" w:sz="4" w:space="0" w:color="auto"/>
              <w:left w:val="single" w:sz="4" w:space="0" w:color="auto"/>
              <w:bottom w:val="single" w:sz="4" w:space="0" w:color="auto"/>
              <w:right w:val="single" w:sz="12" w:space="0" w:color="auto"/>
            </w:tcBorders>
            <w:shd w:val="clear" w:color="auto" w:fill="FFFFFF" w:themeFill="background1"/>
            <w:noWrap/>
            <w:hideMark/>
          </w:tcPr>
          <w:p w14:paraId="0B288EDE"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3</w:t>
            </w:r>
          </w:p>
        </w:tc>
        <w:tc>
          <w:tcPr>
            <w:tcW w:w="571" w:type="dxa"/>
            <w:tcBorders>
              <w:top w:val="single" w:sz="4" w:space="0" w:color="auto"/>
              <w:left w:val="single" w:sz="12" w:space="0" w:color="auto"/>
              <w:bottom w:val="single" w:sz="4" w:space="0" w:color="auto"/>
              <w:right w:val="single" w:sz="4" w:space="0" w:color="auto"/>
            </w:tcBorders>
            <w:shd w:val="clear" w:color="auto" w:fill="FFFFFF" w:themeFill="background1"/>
            <w:noWrap/>
            <w:hideMark/>
          </w:tcPr>
          <w:p w14:paraId="2DFD800A"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22</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125CB9C"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22</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01008E"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56</w:t>
            </w:r>
          </w:p>
        </w:tc>
        <w:tc>
          <w:tcPr>
            <w:tcW w:w="571" w:type="dxa"/>
            <w:tcBorders>
              <w:top w:val="single" w:sz="4" w:space="0" w:color="auto"/>
              <w:left w:val="single" w:sz="4" w:space="0" w:color="auto"/>
              <w:bottom w:val="single" w:sz="4" w:space="0" w:color="auto"/>
              <w:right w:val="single" w:sz="12" w:space="0" w:color="auto"/>
            </w:tcBorders>
            <w:shd w:val="clear" w:color="auto" w:fill="FFFFFF" w:themeFill="background1"/>
            <w:noWrap/>
            <w:hideMark/>
          </w:tcPr>
          <w:p w14:paraId="0B7F1C2F"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11</w:t>
            </w:r>
          </w:p>
        </w:tc>
        <w:tc>
          <w:tcPr>
            <w:tcW w:w="1436" w:type="dxa"/>
            <w:tcBorders>
              <w:top w:val="single" w:sz="4" w:space="0" w:color="auto"/>
              <w:left w:val="single" w:sz="4" w:space="0" w:color="auto"/>
              <w:bottom w:val="single" w:sz="4" w:space="0" w:color="auto"/>
              <w:right w:val="single" w:sz="12" w:space="0" w:color="auto"/>
            </w:tcBorders>
            <w:shd w:val="clear" w:color="auto" w:fill="FFFFFF" w:themeFill="background1"/>
            <w:hideMark/>
          </w:tcPr>
          <w:p w14:paraId="2668ED53"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On</w:t>
            </w:r>
          </w:p>
        </w:tc>
        <w:tc>
          <w:tcPr>
            <w:tcW w:w="1276" w:type="dxa"/>
            <w:tcBorders>
              <w:top w:val="single" w:sz="4" w:space="0" w:color="auto"/>
              <w:left w:val="single" w:sz="12" w:space="0" w:color="auto"/>
              <w:bottom w:val="single" w:sz="4" w:space="0" w:color="auto"/>
              <w:right w:val="single" w:sz="12" w:space="0" w:color="auto"/>
            </w:tcBorders>
            <w:shd w:val="clear" w:color="auto" w:fill="FFEB9C"/>
            <w:noWrap/>
            <w:hideMark/>
          </w:tcPr>
          <w:p w14:paraId="2265501D"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3</w:t>
            </w:r>
          </w:p>
        </w:tc>
      </w:tr>
      <w:tr w:rsidR="00335E27" w:rsidRPr="000F621C" w14:paraId="1B1C1980" w14:textId="77777777" w:rsidTr="00335E27">
        <w:trPr>
          <w:trHeight w:val="552"/>
        </w:trPr>
        <w:tc>
          <w:tcPr>
            <w:tcW w:w="4805" w:type="dxa"/>
            <w:tcBorders>
              <w:top w:val="single" w:sz="4" w:space="0" w:color="auto"/>
              <w:left w:val="single" w:sz="12" w:space="0" w:color="auto"/>
              <w:bottom w:val="single" w:sz="4" w:space="0" w:color="auto"/>
              <w:right w:val="single" w:sz="12" w:space="0" w:color="auto"/>
            </w:tcBorders>
            <w:shd w:val="clear" w:color="auto" w:fill="C5E0B3" w:themeFill="accent6" w:themeFillTint="66"/>
            <w:hideMark/>
          </w:tcPr>
          <w:p w14:paraId="75B68FDA" w14:textId="77777777" w:rsidR="00335E27" w:rsidRPr="000F621C" w:rsidRDefault="00335E27">
            <w:pPr>
              <w:ind w:left="447" w:hanging="447"/>
              <w:rPr>
                <w:rFonts w:ascii="Times New Roman" w:hAnsi="Times New Roman" w:cs="Times New Roman"/>
              </w:rPr>
            </w:pPr>
            <w:r w:rsidRPr="000F621C">
              <w:rPr>
                <w:rFonts w:ascii="Times New Roman" w:hAnsi="Times New Roman" w:cs="Times New Roman"/>
              </w:rPr>
              <w:t>12.</w:t>
            </w:r>
            <w:r w:rsidRPr="000F621C">
              <w:rPr>
                <w:rFonts w:ascii="Times New Roman" w:hAnsi="Times New Roman" w:cs="Times New Roman"/>
              </w:rPr>
              <w:tab/>
              <w:t>Before prescribing a checkpoint inhibitor, TMB always needs to be assessed</w:t>
            </w:r>
          </w:p>
        </w:tc>
        <w:tc>
          <w:tcPr>
            <w:tcW w:w="646" w:type="dxa"/>
            <w:tcBorders>
              <w:top w:val="single" w:sz="4" w:space="0" w:color="auto"/>
              <w:left w:val="single" w:sz="12" w:space="0" w:color="auto"/>
              <w:bottom w:val="single" w:sz="4" w:space="0" w:color="auto"/>
              <w:right w:val="single" w:sz="4" w:space="0" w:color="auto"/>
            </w:tcBorders>
            <w:shd w:val="clear" w:color="auto" w:fill="FF9999"/>
            <w:noWrap/>
            <w:hideMark/>
          </w:tcPr>
          <w:p w14:paraId="77B9A776"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70</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85A5114"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20</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BE545CE"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10</w:t>
            </w:r>
          </w:p>
        </w:tc>
        <w:tc>
          <w:tcPr>
            <w:tcW w:w="571" w:type="dxa"/>
            <w:tcBorders>
              <w:top w:val="single" w:sz="4" w:space="0" w:color="auto"/>
              <w:left w:val="single" w:sz="4" w:space="0" w:color="auto"/>
              <w:bottom w:val="single" w:sz="4" w:space="0" w:color="auto"/>
              <w:right w:val="single" w:sz="12" w:space="0" w:color="auto"/>
            </w:tcBorders>
            <w:shd w:val="clear" w:color="auto" w:fill="FFFFFF" w:themeFill="background1"/>
            <w:noWrap/>
            <w:hideMark/>
          </w:tcPr>
          <w:p w14:paraId="15B3CC00"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5</w:t>
            </w:r>
          </w:p>
        </w:tc>
        <w:tc>
          <w:tcPr>
            <w:tcW w:w="571" w:type="dxa"/>
            <w:tcBorders>
              <w:top w:val="single" w:sz="4" w:space="0" w:color="auto"/>
              <w:left w:val="single" w:sz="12" w:space="0" w:color="auto"/>
              <w:bottom w:val="single" w:sz="4" w:space="0" w:color="auto"/>
              <w:right w:val="single" w:sz="4" w:space="0" w:color="auto"/>
            </w:tcBorders>
            <w:shd w:val="clear" w:color="auto" w:fill="FF9999"/>
            <w:noWrap/>
            <w:hideMark/>
          </w:tcPr>
          <w:p w14:paraId="2DA5DF83"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85</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F7C7151"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11</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4140A43"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4</w:t>
            </w:r>
          </w:p>
        </w:tc>
        <w:tc>
          <w:tcPr>
            <w:tcW w:w="571" w:type="dxa"/>
            <w:tcBorders>
              <w:top w:val="single" w:sz="4" w:space="0" w:color="auto"/>
              <w:left w:val="single" w:sz="4" w:space="0" w:color="auto"/>
              <w:bottom w:val="single" w:sz="4" w:space="0" w:color="auto"/>
              <w:right w:val="single" w:sz="12" w:space="0" w:color="auto"/>
            </w:tcBorders>
            <w:shd w:val="clear" w:color="auto" w:fill="FFFFFF" w:themeFill="background1"/>
            <w:noWrap/>
            <w:hideMark/>
          </w:tcPr>
          <w:p w14:paraId="3FDAA460"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5</w:t>
            </w:r>
          </w:p>
        </w:tc>
        <w:tc>
          <w:tcPr>
            <w:tcW w:w="571" w:type="dxa"/>
            <w:tcBorders>
              <w:top w:val="single" w:sz="4" w:space="0" w:color="auto"/>
              <w:left w:val="single" w:sz="12" w:space="0" w:color="auto"/>
              <w:bottom w:val="single" w:sz="4" w:space="0" w:color="auto"/>
              <w:right w:val="single" w:sz="4" w:space="0" w:color="auto"/>
            </w:tcBorders>
            <w:shd w:val="clear" w:color="auto" w:fill="FF9999"/>
            <w:noWrap/>
            <w:hideMark/>
          </w:tcPr>
          <w:p w14:paraId="41E0D06A"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78</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8A84EAB"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DEDFFF"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22</w:t>
            </w:r>
          </w:p>
        </w:tc>
        <w:tc>
          <w:tcPr>
            <w:tcW w:w="571" w:type="dxa"/>
            <w:tcBorders>
              <w:top w:val="single" w:sz="4" w:space="0" w:color="auto"/>
              <w:left w:val="single" w:sz="4" w:space="0" w:color="auto"/>
              <w:bottom w:val="single" w:sz="4" w:space="0" w:color="auto"/>
              <w:right w:val="single" w:sz="12" w:space="0" w:color="auto"/>
            </w:tcBorders>
            <w:shd w:val="clear" w:color="auto" w:fill="FFFFFF" w:themeFill="background1"/>
            <w:noWrap/>
            <w:hideMark/>
          </w:tcPr>
          <w:p w14:paraId="5044065D"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11</w:t>
            </w:r>
          </w:p>
        </w:tc>
        <w:tc>
          <w:tcPr>
            <w:tcW w:w="1436" w:type="dxa"/>
            <w:tcBorders>
              <w:top w:val="single" w:sz="4" w:space="0" w:color="auto"/>
              <w:left w:val="single" w:sz="4" w:space="0" w:color="auto"/>
              <w:bottom w:val="single" w:sz="4" w:space="0" w:color="auto"/>
              <w:right w:val="single" w:sz="12" w:space="0" w:color="auto"/>
            </w:tcBorders>
            <w:shd w:val="clear" w:color="auto" w:fill="FFFFFF" w:themeFill="background1"/>
            <w:hideMark/>
          </w:tcPr>
          <w:p w14:paraId="5CB4F79F"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On</w:t>
            </w:r>
          </w:p>
        </w:tc>
        <w:tc>
          <w:tcPr>
            <w:tcW w:w="1276" w:type="dxa"/>
            <w:tcBorders>
              <w:top w:val="single" w:sz="4" w:space="0" w:color="auto"/>
              <w:left w:val="single" w:sz="12" w:space="0" w:color="auto"/>
              <w:bottom w:val="single" w:sz="4" w:space="0" w:color="auto"/>
              <w:right w:val="single" w:sz="12" w:space="0" w:color="auto"/>
            </w:tcBorders>
            <w:shd w:val="clear" w:color="auto" w:fill="C5E0B3" w:themeFill="accent6" w:themeFillTint="66"/>
            <w:noWrap/>
            <w:hideMark/>
          </w:tcPr>
          <w:p w14:paraId="258C86CC"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1</w:t>
            </w:r>
          </w:p>
        </w:tc>
      </w:tr>
      <w:tr w:rsidR="00335E27" w:rsidRPr="000F621C" w14:paraId="159DC0A6" w14:textId="77777777" w:rsidTr="00335E27">
        <w:trPr>
          <w:trHeight w:val="552"/>
        </w:trPr>
        <w:tc>
          <w:tcPr>
            <w:tcW w:w="4805" w:type="dxa"/>
            <w:tcBorders>
              <w:top w:val="single" w:sz="4" w:space="0" w:color="auto"/>
              <w:left w:val="single" w:sz="12" w:space="0" w:color="auto"/>
              <w:bottom w:val="single" w:sz="4" w:space="0" w:color="auto"/>
              <w:right w:val="single" w:sz="12" w:space="0" w:color="auto"/>
            </w:tcBorders>
            <w:shd w:val="clear" w:color="auto" w:fill="FFEB9C"/>
            <w:hideMark/>
          </w:tcPr>
          <w:p w14:paraId="200B11BA" w14:textId="77777777" w:rsidR="00335E27" w:rsidRPr="000F621C" w:rsidRDefault="00335E27">
            <w:pPr>
              <w:ind w:left="447" w:hanging="447"/>
              <w:rPr>
                <w:rFonts w:ascii="Times New Roman" w:hAnsi="Times New Roman" w:cs="Times New Roman"/>
              </w:rPr>
            </w:pPr>
            <w:r w:rsidRPr="000F621C">
              <w:rPr>
                <w:rFonts w:ascii="Times New Roman" w:hAnsi="Times New Roman" w:cs="Times New Roman"/>
              </w:rPr>
              <w:t>13.</w:t>
            </w:r>
            <w:r w:rsidRPr="000F621C">
              <w:rPr>
                <w:rFonts w:ascii="Times New Roman" w:hAnsi="Times New Roman" w:cs="Times New Roman"/>
              </w:rPr>
              <w:tab/>
              <w:t xml:space="preserve">Before prescribing a checkpoint inhibitor, TMB only needs to be assessed in selected patients </w:t>
            </w:r>
          </w:p>
        </w:tc>
        <w:tc>
          <w:tcPr>
            <w:tcW w:w="646" w:type="dxa"/>
            <w:tcBorders>
              <w:top w:val="single" w:sz="4" w:space="0" w:color="auto"/>
              <w:left w:val="single" w:sz="12" w:space="0" w:color="auto"/>
              <w:bottom w:val="single" w:sz="4" w:space="0" w:color="auto"/>
              <w:right w:val="single" w:sz="4" w:space="0" w:color="auto"/>
            </w:tcBorders>
            <w:shd w:val="clear" w:color="auto" w:fill="FFFFFF" w:themeFill="background1"/>
            <w:noWrap/>
            <w:hideMark/>
          </w:tcPr>
          <w:p w14:paraId="63B3D852"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17</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57EB422"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51</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8D136DE"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32</w:t>
            </w:r>
          </w:p>
        </w:tc>
        <w:tc>
          <w:tcPr>
            <w:tcW w:w="571" w:type="dxa"/>
            <w:tcBorders>
              <w:top w:val="single" w:sz="4" w:space="0" w:color="auto"/>
              <w:left w:val="single" w:sz="4" w:space="0" w:color="auto"/>
              <w:bottom w:val="single" w:sz="4" w:space="0" w:color="auto"/>
              <w:right w:val="single" w:sz="12" w:space="0" w:color="auto"/>
            </w:tcBorders>
            <w:shd w:val="clear" w:color="auto" w:fill="FFFFFF" w:themeFill="background1"/>
            <w:noWrap/>
            <w:hideMark/>
          </w:tcPr>
          <w:p w14:paraId="3D32DD88"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4</w:t>
            </w:r>
          </w:p>
        </w:tc>
        <w:tc>
          <w:tcPr>
            <w:tcW w:w="571" w:type="dxa"/>
            <w:tcBorders>
              <w:top w:val="single" w:sz="4" w:space="0" w:color="auto"/>
              <w:left w:val="single" w:sz="12" w:space="0" w:color="auto"/>
              <w:bottom w:val="single" w:sz="4" w:space="0" w:color="auto"/>
              <w:right w:val="single" w:sz="4" w:space="0" w:color="auto"/>
            </w:tcBorders>
            <w:shd w:val="clear" w:color="auto" w:fill="FFFFFF" w:themeFill="background1"/>
            <w:noWrap/>
            <w:hideMark/>
          </w:tcPr>
          <w:p w14:paraId="6369800C"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44</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1623DCD"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26</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0E9BB77"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30</w:t>
            </w:r>
          </w:p>
        </w:tc>
        <w:tc>
          <w:tcPr>
            <w:tcW w:w="571" w:type="dxa"/>
            <w:tcBorders>
              <w:top w:val="single" w:sz="4" w:space="0" w:color="auto"/>
              <w:left w:val="single" w:sz="4" w:space="0" w:color="auto"/>
              <w:bottom w:val="single" w:sz="4" w:space="0" w:color="auto"/>
              <w:right w:val="single" w:sz="12" w:space="0" w:color="auto"/>
            </w:tcBorders>
            <w:shd w:val="clear" w:color="auto" w:fill="FFFFFF" w:themeFill="background1"/>
            <w:noWrap/>
            <w:hideMark/>
          </w:tcPr>
          <w:p w14:paraId="71C97D79"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5</w:t>
            </w:r>
          </w:p>
        </w:tc>
        <w:tc>
          <w:tcPr>
            <w:tcW w:w="571" w:type="dxa"/>
            <w:tcBorders>
              <w:top w:val="single" w:sz="4" w:space="0" w:color="auto"/>
              <w:left w:val="single" w:sz="12" w:space="0" w:color="auto"/>
              <w:bottom w:val="single" w:sz="4" w:space="0" w:color="auto"/>
              <w:right w:val="single" w:sz="4" w:space="0" w:color="auto"/>
            </w:tcBorders>
            <w:shd w:val="clear" w:color="auto" w:fill="FFFFFF" w:themeFill="background1"/>
            <w:noWrap/>
            <w:hideMark/>
          </w:tcPr>
          <w:p w14:paraId="59DF8277"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40</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E9D04A4"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30</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C7F99F"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30</w:t>
            </w:r>
          </w:p>
        </w:tc>
        <w:tc>
          <w:tcPr>
            <w:tcW w:w="571" w:type="dxa"/>
            <w:tcBorders>
              <w:top w:val="single" w:sz="4" w:space="0" w:color="auto"/>
              <w:left w:val="single" w:sz="4" w:space="0" w:color="auto"/>
              <w:bottom w:val="single" w:sz="4" w:space="0" w:color="auto"/>
              <w:right w:val="single" w:sz="12" w:space="0" w:color="auto"/>
            </w:tcBorders>
            <w:shd w:val="clear" w:color="auto" w:fill="FFFFFF" w:themeFill="background1"/>
            <w:noWrap/>
            <w:hideMark/>
          </w:tcPr>
          <w:p w14:paraId="4AC00DEC"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10</w:t>
            </w:r>
          </w:p>
        </w:tc>
        <w:tc>
          <w:tcPr>
            <w:tcW w:w="1436" w:type="dxa"/>
            <w:tcBorders>
              <w:top w:val="single" w:sz="4" w:space="0" w:color="auto"/>
              <w:left w:val="single" w:sz="4" w:space="0" w:color="auto"/>
              <w:bottom w:val="single" w:sz="4" w:space="0" w:color="auto"/>
              <w:right w:val="single" w:sz="12" w:space="0" w:color="auto"/>
            </w:tcBorders>
            <w:shd w:val="clear" w:color="auto" w:fill="FFFFFF" w:themeFill="background1"/>
            <w:hideMark/>
          </w:tcPr>
          <w:p w14:paraId="44E2E350"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On</w:t>
            </w:r>
          </w:p>
        </w:tc>
        <w:tc>
          <w:tcPr>
            <w:tcW w:w="1276" w:type="dxa"/>
            <w:tcBorders>
              <w:top w:val="single" w:sz="4" w:space="0" w:color="auto"/>
              <w:left w:val="single" w:sz="12" w:space="0" w:color="auto"/>
              <w:bottom w:val="single" w:sz="4" w:space="0" w:color="auto"/>
              <w:right w:val="single" w:sz="12" w:space="0" w:color="auto"/>
            </w:tcBorders>
            <w:shd w:val="clear" w:color="auto" w:fill="FFEB9C"/>
            <w:noWrap/>
            <w:hideMark/>
          </w:tcPr>
          <w:p w14:paraId="4F373FF7"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3</w:t>
            </w:r>
          </w:p>
        </w:tc>
      </w:tr>
      <w:tr w:rsidR="00335E27" w:rsidRPr="000F621C" w14:paraId="25066AE5" w14:textId="77777777" w:rsidTr="00335E27">
        <w:trPr>
          <w:trHeight w:val="552"/>
        </w:trPr>
        <w:tc>
          <w:tcPr>
            <w:tcW w:w="4805" w:type="dxa"/>
            <w:tcBorders>
              <w:top w:val="single" w:sz="4" w:space="0" w:color="auto"/>
              <w:left w:val="single" w:sz="12" w:space="0" w:color="auto"/>
              <w:bottom w:val="single" w:sz="4" w:space="0" w:color="auto"/>
              <w:right w:val="single" w:sz="12" w:space="0" w:color="auto"/>
            </w:tcBorders>
            <w:shd w:val="clear" w:color="auto" w:fill="B4C6E7"/>
            <w:hideMark/>
          </w:tcPr>
          <w:p w14:paraId="5FF45294" w14:textId="77777777" w:rsidR="00335E27" w:rsidRPr="000F621C" w:rsidRDefault="00335E27">
            <w:pPr>
              <w:ind w:left="447" w:hanging="447"/>
              <w:rPr>
                <w:rFonts w:ascii="Times New Roman" w:hAnsi="Times New Roman" w:cs="Times New Roman"/>
              </w:rPr>
            </w:pPr>
            <w:r w:rsidRPr="000F621C">
              <w:rPr>
                <w:rFonts w:ascii="Times New Roman" w:hAnsi="Times New Roman" w:cs="Times New Roman"/>
              </w:rPr>
              <w:t>14.</w:t>
            </w:r>
            <w:r w:rsidRPr="000F621C">
              <w:rPr>
                <w:rFonts w:ascii="Times New Roman" w:hAnsi="Times New Roman" w:cs="Times New Roman"/>
              </w:rPr>
              <w:tab/>
              <w:t>Before selecting patients for checkpoint inhibitor therapy, MSI and DDR mutations always need to be assessed</w:t>
            </w:r>
          </w:p>
        </w:tc>
        <w:tc>
          <w:tcPr>
            <w:tcW w:w="646" w:type="dxa"/>
            <w:tcBorders>
              <w:top w:val="single" w:sz="4" w:space="0" w:color="auto"/>
              <w:left w:val="single" w:sz="12" w:space="0" w:color="auto"/>
              <w:bottom w:val="single" w:sz="4" w:space="0" w:color="auto"/>
              <w:right w:val="single" w:sz="4" w:space="0" w:color="auto"/>
            </w:tcBorders>
            <w:shd w:val="clear" w:color="auto" w:fill="FFFFFF" w:themeFill="background1"/>
            <w:noWrap/>
            <w:hideMark/>
          </w:tcPr>
          <w:p w14:paraId="3B10F366"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67</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4565EA8"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30</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07A1B43"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2</w:t>
            </w:r>
          </w:p>
        </w:tc>
        <w:tc>
          <w:tcPr>
            <w:tcW w:w="571" w:type="dxa"/>
            <w:tcBorders>
              <w:top w:val="single" w:sz="4" w:space="0" w:color="auto"/>
              <w:left w:val="single" w:sz="4" w:space="0" w:color="auto"/>
              <w:bottom w:val="single" w:sz="4" w:space="0" w:color="auto"/>
              <w:right w:val="single" w:sz="12" w:space="0" w:color="auto"/>
            </w:tcBorders>
            <w:shd w:val="clear" w:color="auto" w:fill="FFFFFF" w:themeFill="background1"/>
            <w:noWrap/>
            <w:hideMark/>
          </w:tcPr>
          <w:p w14:paraId="7774B712"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2</w:t>
            </w:r>
          </w:p>
        </w:tc>
        <w:tc>
          <w:tcPr>
            <w:tcW w:w="571" w:type="dxa"/>
            <w:tcBorders>
              <w:top w:val="single" w:sz="4" w:space="0" w:color="auto"/>
              <w:left w:val="single" w:sz="12" w:space="0" w:color="auto"/>
              <w:bottom w:val="single" w:sz="4" w:space="0" w:color="auto"/>
              <w:right w:val="single" w:sz="4" w:space="0" w:color="auto"/>
            </w:tcBorders>
            <w:shd w:val="clear" w:color="auto" w:fill="FF9999"/>
            <w:noWrap/>
            <w:hideMark/>
          </w:tcPr>
          <w:p w14:paraId="53A036A8"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74</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45DB475"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26</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9E0B5C8"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12" w:space="0" w:color="auto"/>
            </w:tcBorders>
            <w:shd w:val="clear" w:color="auto" w:fill="FFFFFF" w:themeFill="background1"/>
            <w:noWrap/>
            <w:hideMark/>
          </w:tcPr>
          <w:p w14:paraId="1CAAAC39"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5</w:t>
            </w:r>
          </w:p>
        </w:tc>
        <w:tc>
          <w:tcPr>
            <w:tcW w:w="571" w:type="dxa"/>
            <w:tcBorders>
              <w:top w:val="single" w:sz="4" w:space="0" w:color="auto"/>
              <w:left w:val="single" w:sz="12" w:space="0" w:color="auto"/>
              <w:bottom w:val="single" w:sz="4" w:space="0" w:color="auto"/>
              <w:right w:val="single" w:sz="4" w:space="0" w:color="auto"/>
            </w:tcBorders>
            <w:shd w:val="clear" w:color="auto" w:fill="FF9999"/>
            <w:noWrap/>
            <w:hideMark/>
          </w:tcPr>
          <w:p w14:paraId="5A9DD621"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71</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42C9E81"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C9B7FE"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29</w:t>
            </w:r>
          </w:p>
        </w:tc>
        <w:tc>
          <w:tcPr>
            <w:tcW w:w="571" w:type="dxa"/>
            <w:tcBorders>
              <w:top w:val="single" w:sz="4" w:space="0" w:color="auto"/>
              <w:left w:val="single" w:sz="4" w:space="0" w:color="auto"/>
              <w:bottom w:val="single" w:sz="4" w:space="0" w:color="auto"/>
              <w:right w:val="single" w:sz="12" w:space="0" w:color="auto"/>
            </w:tcBorders>
            <w:shd w:val="clear" w:color="auto" w:fill="FFFFFF" w:themeFill="background1"/>
            <w:noWrap/>
            <w:hideMark/>
          </w:tcPr>
          <w:p w14:paraId="4BA4724D"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13</w:t>
            </w:r>
          </w:p>
        </w:tc>
        <w:tc>
          <w:tcPr>
            <w:tcW w:w="1436" w:type="dxa"/>
            <w:tcBorders>
              <w:top w:val="single" w:sz="4" w:space="0" w:color="auto"/>
              <w:left w:val="single" w:sz="4" w:space="0" w:color="auto"/>
              <w:bottom w:val="single" w:sz="4" w:space="0" w:color="auto"/>
              <w:right w:val="single" w:sz="12" w:space="0" w:color="auto"/>
            </w:tcBorders>
            <w:shd w:val="clear" w:color="auto" w:fill="FFFFFF" w:themeFill="background1"/>
            <w:hideMark/>
          </w:tcPr>
          <w:p w14:paraId="7EC1C484"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On</w:t>
            </w:r>
          </w:p>
        </w:tc>
        <w:tc>
          <w:tcPr>
            <w:tcW w:w="1276" w:type="dxa"/>
            <w:tcBorders>
              <w:top w:val="single" w:sz="4" w:space="0" w:color="auto"/>
              <w:left w:val="single" w:sz="12" w:space="0" w:color="auto"/>
              <w:bottom w:val="single" w:sz="4" w:space="0" w:color="auto"/>
              <w:right w:val="single" w:sz="12" w:space="0" w:color="auto"/>
            </w:tcBorders>
            <w:shd w:val="clear" w:color="auto" w:fill="B4C6E7"/>
            <w:noWrap/>
            <w:hideMark/>
          </w:tcPr>
          <w:p w14:paraId="6A9D0645"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2</w:t>
            </w:r>
          </w:p>
        </w:tc>
      </w:tr>
      <w:tr w:rsidR="00335E27" w:rsidRPr="000F621C" w14:paraId="15D2FC45" w14:textId="77777777" w:rsidTr="00335E27">
        <w:trPr>
          <w:trHeight w:val="552"/>
        </w:trPr>
        <w:tc>
          <w:tcPr>
            <w:tcW w:w="4805" w:type="dxa"/>
            <w:tcBorders>
              <w:top w:val="single" w:sz="4" w:space="0" w:color="auto"/>
              <w:left w:val="single" w:sz="12" w:space="0" w:color="auto"/>
              <w:bottom w:val="single" w:sz="4" w:space="0" w:color="auto"/>
              <w:right w:val="single" w:sz="12" w:space="0" w:color="auto"/>
            </w:tcBorders>
            <w:shd w:val="clear" w:color="auto" w:fill="B4C6E7"/>
            <w:hideMark/>
          </w:tcPr>
          <w:p w14:paraId="023FA744" w14:textId="77777777" w:rsidR="00335E27" w:rsidRPr="00515DC5" w:rsidRDefault="00335E27">
            <w:pPr>
              <w:ind w:left="447" w:hanging="447"/>
              <w:rPr>
                <w:rFonts w:ascii="Times New Roman" w:hAnsi="Times New Roman" w:cs="Times New Roman"/>
                <w:b/>
              </w:rPr>
            </w:pPr>
            <w:r w:rsidRPr="00515DC5">
              <w:rPr>
                <w:rFonts w:ascii="Times New Roman" w:hAnsi="Times New Roman" w:cs="Times New Roman"/>
                <w:b/>
              </w:rPr>
              <w:t>15.</w:t>
            </w:r>
            <w:r w:rsidRPr="00515DC5">
              <w:rPr>
                <w:rFonts w:ascii="Times New Roman" w:hAnsi="Times New Roman" w:cs="Times New Roman"/>
                <w:b/>
              </w:rPr>
              <w:tab/>
              <w:t>Before radical cystectomy or chemotherapy, the NLR always needs to be assessed</w:t>
            </w:r>
          </w:p>
        </w:tc>
        <w:tc>
          <w:tcPr>
            <w:tcW w:w="646" w:type="dxa"/>
            <w:tcBorders>
              <w:top w:val="single" w:sz="4" w:space="0" w:color="auto"/>
              <w:left w:val="single" w:sz="12" w:space="0" w:color="auto"/>
              <w:bottom w:val="single" w:sz="4" w:space="0" w:color="auto"/>
              <w:right w:val="single" w:sz="4" w:space="0" w:color="auto"/>
            </w:tcBorders>
            <w:shd w:val="clear" w:color="auto" w:fill="FF9999"/>
            <w:noWrap/>
            <w:hideMark/>
          </w:tcPr>
          <w:p w14:paraId="5F008789"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78</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25C7694"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20</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03DD426"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2</w:t>
            </w:r>
          </w:p>
        </w:tc>
        <w:tc>
          <w:tcPr>
            <w:tcW w:w="571" w:type="dxa"/>
            <w:tcBorders>
              <w:top w:val="single" w:sz="4" w:space="0" w:color="auto"/>
              <w:left w:val="single" w:sz="4" w:space="0" w:color="auto"/>
              <w:bottom w:val="single" w:sz="4" w:space="0" w:color="auto"/>
              <w:right w:val="single" w:sz="12" w:space="0" w:color="auto"/>
            </w:tcBorders>
            <w:shd w:val="clear" w:color="auto" w:fill="FFFFFF" w:themeFill="background1"/>
            <w:noWrap/>
            <w:hideMark/>
          </w:tcPr>
          <w:p w14:paraId="7F007B1C"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12" w:space="0" w:color="auto"/>
              <w:bottom w:val="single" w:sz="4" w:space="0" w:color="auto"/>
              <w:right w:val="single" w:sz="4" w:space="0" w:color="auto"/>
            </w:tcBorders>
            <w:shd w:val="clear" w:color="auto" w:fill="FF9999"/>
            <w:noWrap/>
            <w:hideMark/>
          </w:tcPr>
          <w:p w14:paraId="507FE20C"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86</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50FD062"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14</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ABA1A43"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12" w:space="0" w:color="auto"/>
            </w:tcBorders>
            <w:shd w:val="clear" w:color="auto" w:fill="FFFFFF" w:themeFill="background1"/>
            <w:noWrap/>
            <w:hideMark/>
          </w:tcPr>
          <w:p w14:paraId="308E744D"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4</w:t>
            </w:r>
          </w:p>
        </w:tc>
        <w:tc>
          <w:tcPr>
            <w:tcW w:w="571" w:type="dxa"/>
            <w:tcBorders>
              <w:top w:val="single" w:sz="4" w:space="0" w:color="auto"/>
              <w:left w:val="single" w:sz="12" w:space="0" w:color="auto"/>
              <w:bottom w:val="single" w:sz="4" w:space="0" w:color="auto"/>
              <w:right w:val="single" w:sz="4" w:space="0" w:color="auto"/>
            </w:tcBorders>
            <w:shd w:val="clear" w:color="auto" w:fill="FFFFFF" w:themeFill="background1"/>
            <w:noWrap/>
            <w:hideMark/>
          </w:tcPr>
          <w:p w14:paraId="64108064"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67</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81A7509"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11</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08CC02"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22</w:t>
            </w:r>
          </w:p>
        </w:tc>
        <w:tc>
          <w:tcPr>
            <w:tcW w:w="571" w:type="dxa"/>
            <w:tcBorders>
              <w:top w:val="single" w:sz="4" w:space="0" w:color="auto"/>
              <w:left w:val="single" w:sz="4" w:space="0" w:color="auto"/>
              <w:bottom w:val="single" w:sz="4" w:space="0" w:color="auto"/>
              <w:right w:val="single" w:sz="12" w:space="0" w:color="auto"/>
            </w:tcBorders>
            <w:shd w:val="clear" w:color="auto" w:fill="FFFFFF" w:themeFill="background1"/>
            <w:noWrap/>
            <w:hideMark/>
          </w:tcPr>
          <w:p w14:paraId="1E875E97"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11</w:t>
            </w:r>
          </w:p>
        </w:tc>
        <w:tc>
          <w:tcPr>
            <w:tcW w:w="1436" w:type="dxa"/>
            <w:tcBorders>
              <w:top w:val="single" w:sz="4" w:space="0" w:color="auto"/>
              <w:left w:val="single" w:sz="4" w:space="0" w:color="auto"/>
              <w:bottom w:val="single" w:sz="4" w:space="0" w:color="auto"/>
              <w:right w:val="single" w:sz="12" w:space="0" w:color="auto"/>
            </w:tcBorders>
            <w:shd w:val="clear" w:color="auto" w:fill="FFFFFF" w:themeFill="background1"/>
            <w:hideMark/>
          </w:tcPr>
          <w:p w14:paraId="4A4495FB"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Ur+On</w:t>
            </w:r>
          </w:p>
        </w:tc>
        <w:tc>
          <w:tcPr>
            <w:tcW w:w="1276" w:type="dxa"/>
            <w:tcBorders>
              <w:top w:val="single" w:sz="4" w:space="0" w:color="auto"/>
              <w:left w:val="single" w:sz="12" w:space="0" w:color="auto"/>
              <w:bottom w:val="single" w:sz="4" w:space="0" w:color="auto"/>
              <w:right w:val="single" w:sz="12" w:space="0" w:color="auto"/>
            </w:tcBorders>
            <w:shd w:val="clear" w:color="auto" w:fill="B4C6E7"/>
            <w:noWrap/>
            <w:hideMark/>
          </w:tcPr>
          <w:p w14:paraId="443A90D4"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2</w:t>
            </w:r>
          </w:p>
        </w:tc>
      </w:tr>
      <w:tr w:rsidR="00335E27" w:rsidRPr="000F621C" w14:paraId="09267374" w14:textId="77777777" w:rsidTr="00335E27">
        <w:trPr>
          <w:trHeight w:val="552"/>
        </w:trPr>
        <w:tc>
          <w:tcPr>
            <w:tcW w:w="4805" w:type="dxa"/>
            <w:tcBorders>
              <w:top w:val="single" w:sz="4" w:space="0" w:color="auto"/>
              <w:left w:val="single" w:sz="12" w:space="0" w:color="auto"/>
              <w:bottom w:val="single" w:sz="4" w:space="0" w:color="auto"/>
              <w:right w:val="single" w:sz="12" w:space="0" w:color="auto"/>
            </w:tcBorders>
            <w:shd w:val="clear" w:color="auto" w:fill="FFEB9C"/>
            <w:hideMark/>
          </w:tcPr>
          <w:p w14:paraId="5A24A214" w14:textId="77777777" w:rsidR="00335E27" w:rsidRPr="00515DC5" w:rsidRDefault="00335E27">
            <w:pPr>
              <w:ind w:left="447" w:hanging="447"/>
              <w:rPr>
                <w:rFonts w:ascii="Times New Roman" w:hAnsi="Times New Roman" w:cs="Times New Roman"/>
                <w:b/>
              </w:rPr>
            </w:pPr>
            <w:r w:rsidRPr="00515DC5">
              <w:rPr>
                <w:rFonts w:ascii="Times New Roman" w:hAnsi="Times New Roman" w:cs="Times New Roman"/>
                <w:b/>
              </w:rPr>
              <w:t>16.</w:t>
            </w:r>
            <w:r w:rsidRPr="00515DC5">
              <w:rPr>
                <w:rFonts w:ascii="Times New Roman" w:hAnsi="Times New Roman" w:cs="Times New Roman"/>
                <w:b/>
              </w:rPr>
              <w:tab/>
              <w:t>Before radical cystectomy or chemotherapy, the NLR does NOT need to be assessed</w:t>
            </w:r>
          </w:p>
        </w:tc>
        <w:tc>
          <w:tcPr>
            <w:tcW w:w="646" w:type="dxa"/>
            <w:tcBorders>
              <w:top w:val="single" w:sz="4" w:space="0" w:color="auto"/>
              <w:left w:val="single" w:sz="12" w:space="0" w:color="auto"/>
              <w:bottom w:val="single" w:sz="4" w:space="0" w:color="auto"/>
              <w:right w:val="single" w:sz="4" w:space="0" w:color="auto"/>
            </w:tcBorders>
            <w:shd w:val="clear" w:color="auto" w:fill="FFFFFF" w:themeFill="background1"/>
            <w:noWrap/>
            <w:hideMark/>
          </w:tcPr>
          <w:p w14:paraId="4A6AD040"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13</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EC4122B"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36</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2FA038B"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51</w:t>
            </w:r>
          </w:p>
        </w:tc>
        <w:tc>
          <w:tcPr>
            <w:tcW w:w="571" w:type="dxa"/>
            <w:tcBorders>
              <w:top w:val="single" w:sz="4" w:space="0" w:color="auto"/>
              <w:left w:val="single" w:sz="4" w:space="0" w:color="auto"/>
              <w:bottom w:val="single" w:sz="4" w:space="0" w:color="auto"/>
              <w:right w:val="single" w:sz="12" w:space="0" w:color="auto"/>
            </w:tcBorders>
            <w:shd w:val="clear" w:color="auto" w:fill="FFFFFF" w:themeFill="background1"/>
            <w:noWrap/>
            <w:hideMark/>
          </w:tcPr>
          <w:p w14:paraId="0C66B228"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12" w:space="0" w:color="auto"/>
              <w:bottom w:val="single" w:sz="4" w:space="0" w:color="auto"/>
              <w:right w:val="single" w:sz="4" w:space="0" w:color="auto"/>
            </w:tcBorders>
            <w:shd w:val="clear" w:color="auto" w:fill="FFFFFF" w:themeFill="background1"/>
            <w:noWrap/>
            <w:hideMark/>
          </w:tcPr>
          <w:p w14:paraId="5ACD6705"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7</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4F61764"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14</w:t>
            </w:r>
          </w:p>
        </w:tc>
        <w:tc>
          <w:tcPr>
            <w:tcW w:w="571" w:type="dxa"/>
            <w:tcBorders>
              <w:top w:val="single" w:sz="4" w:space="0" w:color="auto"/>
              <w:left w:val="single" w:sz="4" w:space="0" w:color="auto"/>
              <w:bottom w:val="single" w:sz="4" w:space="0" w:color="auto"/>
              <w:right w:val="single" w:sz="4" w:space="0" w:color="auto"/>
            </w:tcBorders>
            <w:shd w:val="clear" w:color="auto" w:fill="FF9999"/>
            <w:noWrap/>
            <w:hideMark/>
          </w:tcPr>
          <w:p w14:paraId="3FEC125F"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79</w:t>
            </w:r>
          </w:p>
        </w:tc>
        <w:tc>
          <w:tcPr>
            <w:tcW w:w="571" w:type="dxa"/>
            <w:tcBorders>
              <w:top w:val="single" w:sz="4" w:space="0" w:color="auto"/>
              <w:left w:val="single" w:sz="4" w:space="0" w:color="auto"/>
              <w:bottom w:val="single" w:sz="4" w:space="0" w:color="auto"/>
              <w:right w:val="single" w:sz="12" w:space="0" w:color="auto"/>
            </w:tcBorders>
            <w:shd w:val="clear" w:color="auto" w:fill="FFFFFF" w:themeFill="background1"/>
            <w:noWrap/>
            <w:hideMark/>
          </w:tcPr>
          <w:p w14:paraId="5E89A572"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4</w:t>
            </w:r>
          </w:p>
        </w:tc>
        <w:tc>
          <w:tcPr>
            <w:tcW w:w="571" w:type="dxa"/>
            <w:tcBorders>
              <w:top w:val="single" w:sz="4" w:space="0" w:color="auto"/>
              <w:left w:val="single" w:sz="12" w:space="0" w:color="auto"/>
              <w:bottom w:val="single" w:sz="4" w:space="0" w:color="auto"/>
              <w:right w:val="single" w:sz="4" w:space="0" w:color="auto"/>
            </w:tcBorders>
            <w:shd w:val="clear" w:color="auto" w:fill="FFFFFF" w:themeFill="background1"/>
            <w:noWrap/>
            <w:hideMark/>
          </w:tcPr>
          <w:p w14:paraId="619CE592"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25</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B20061A"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13</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96FB25"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63</w:t>
            </w:r>
          </w:p>
        </w:tc>
        <w:tc>
          <w:tcPr>
            <w:tcW w:w="571" w:type="dxa"/>
            <w:tcBorders>
              <w:top w:val="single" w:sz="4" w:space="0" w:color="auto"/>
              <w:left w:val="single" w:sz="4" w:space="0" w:color="auto"/>
              <w:bottom w:val="single" w:sz="4" w:space="0" w:color="auto"/>
              <w:right w:val="single" w:sz="12" w:space="0" w:color="auto"/>
            </w:tcBorders>
            <w:shd w:val="clear" w:color="auto" w:fill="FFFFFF" w:themeFill="background1"/>
            <w:noWrap/>
            <w:hideMark/>
          </w:tcPr>
          <w:p w14:paraId="192DA345"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12</w:t>
            </w:r>
          </w:p>
        </w:tc>
        <w:tc>
          <w:tcPr>
            <w:tcW w:w="1436" w:type="dxa"/>
            <w:tcBorders>
              <w:top w:val="single" w:sz="4" w:space="0" w:color="auto"/>
              <w:left w:val="single" w:sz="4" w:space="0" w:color="auto"/>
              <w:bottom w:val="single" w:sz="4" w:space="0" w:color="auto"/>
              <w:right w:val="single" w:sz="12" w:space="0" w:color="auto"/>
            </w:tcBorders>
            <w:shd w:val="clear" w:color="auto" w:fill="FFFFFF" w:themeFill="background1"/>
            <w:hideMark/>
          </w:tcPr>
          <w:p w14:paraId="06DD460B"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Ur+On</w:t>
            </w:r>
          </w:p>
        </w:tc>
        <w:tc>
          <w:tcPr>
            <w:tcW w:w="1276" w:type="dxa"/>
            <w:tcBorders>
              <w:top w:val="single" w:sz="4" w:space="0" w:color="auto"/>
              <w:left w:val="single" w:sz="12" w:space="0" w:color="auto"/>
              <w:bottom w:val="single" w:sz="4" w:space="0" w:color="auto"/>
              <w:right w:val="single" w:sz="12" w:space="0" w:color="auto"/>
            </w:tcBorders>
            <w:shd w:val="clear" w:color="auto" w:fill="FFEB9C"/>
            <w:noWrap/>
            <w:hideMark/>
          </w:tcPr>
          <w:p w14:paraId="71D4BB68"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3</w:t>
            </w:r>
          </w:p>
        </w:tc>
      </w:tr>
      <w:tr w:rsidR="00335E27" w:rsidRPr="000F621C" w14:paraId="271C2239" w14:textId="77777777" w:rsidTr="00335E27">
        <w:trPr>
          <w:trHeight w:val="552"/>
        </w:trPr>
        <w:tc>
          <w:tcPr>
            <w:tcW w:w="4805" w:type="dxa"/>
            <w:tcBorders>
              <w:top w:val="single" w:sz="4" w:space="0" w:color="auto"/>
              <w:left w:val="single" w:sz="12" w:space="0" w:color="auto"/>
              <w:bottom w:val="single" w:sz="4" w:space="0" w:color="auto"/>
              <w:right w:val="single" w:sz="12" w:space="0" w:color="auto"/>
            </w:tcBorders>
            <w:shd w:val="clear" w:color="auto" w:fill="FFEB9C"/>
            <w:hideMark/>
          </w:tcPr>
          <w:p w14:paraId="2327E78F" w14:textId="77777777" w:rsidR="00335E27" w:rsidRPr="00515DC5" w:rsidRDefault="00335E27">
            <w:pPr>
              <w:ind w:left="447" w:hanging="447"/>
              <w:rPr>
                <w:rFonts w:ascii="Times New Roman" w:hAnsi="Times New Roman" w:cs="Times New Roman"/>
                <w:b/>
              </w:rPr>
            </w:pPr>
            <w:r w:rsidRPr="00515DC5">
              <w:rPr>
                <w:rFonts w:ascii="Times New Roman" w:hAnsi="Times New Roman" w:cs="Times New Roman"/>
                <w:b/>
              </w:rPr>
              <w:lastRenderedPageBreak/>
              <w:t>17.</w:t>
            </w:r>
            <w:r w:rsidRPr="00515DC5">
              <w:rPr>
                <w:rFonts w:ascii="Times New Roman" w:hAnsi="Times New Roman" w:cs="Times New Roman"/>
                <w:b/>
              </w:rPr>
              <w:tab/>
              <w:t xml:space="preserve">Before radical cystectomy or chemotherapy, the NLR ratio only needs to be assessed in selected patients </w:t>
            </w:r>
          </w:p>
        </w:tc>
        <w:tc>
          <w:tcPr>
            <w:tcW w:w="646" w:type="dxa"/>
            <w:tcBorders>
              <w:top w:val="single" w:sz="4" w:space="0" w:color="auto"/>
              <w:left w:val="single" w:sz="12" w:space="0" w:color="auto"/>
              <w:bottom w:val="single" w:sz="4" w:space="0" w:color="auto"/>
              <w:right w:val="single" w:sz="4" w:space="0" w:color="auto"/>
            </w:tcBorders>
            <w:shd w:val="clear" w:color="auto" w:fill="FFFFFF" w:themeFill="background1"/>
            <w:noWrap/>
            <w:hideMark/>
          </w:tcPr>
          <w:p w14:paraId="4CEB1830"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40</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20BCEF6"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42</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A0FB84A"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18</w:t>
            </w:r>
          </w:p>
        </w:tc>
        <w:tc>
          <w:tcPr>
            <w:tcW w:w="571" w:type="dxa"/>
            <w:tcBorders>
              <w:top w:val="single" w:sz="4" w:space="0" w:color="auto"/>
              <w:left w:val="single" w:sz="4" w:space="0" w:color="auto"/>
              <w:bottom w:val="single" w:sz="4" w:space="0" w:color="auto"/>
              <w:right w:val="single" w:sz="12" w:space="0" w:color="auto"/>
            </w:tcBorders>
            <w:shd w:val="clear" w:color="auto" w:fill="FFFFFF" w:themeFill="background1"/>
            <w:noWrap/>
            <w:hideMark/>
          </w:tcPr>
          <w:p w14:paraId="581DD1B6"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12" w:space="0" w:color="auto"/>
              <w:bottom w:val="single" w:sz="4" w:space="0" w:color="auto"/>
              <w:right w:val="single" w:sz="4" w:space="0" w:color="auto"/>
            </w:tcBorders>
            <w:shd w:val="clear" w:color="auto" w:fill="FFFFFF" w:themeFill="background1"/>
            <w:noWrap/>
            <w:hideMark/>
          </w:tcPr>
          <w:p w14:paraId="0B03235D"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57</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2705E03"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36</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BD3478B"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7</w:t>
            </w:r>
          </w:p>
        </w:tc>
        <w:tc>
          <w:tcPr>
            <w:tcW w:w="571" w:type="dxa"/>
            <w:tcBorders>
              <w:top w:val="single" w:sz="4" w:space="0" w:color="auto"/>
              <w:left w:val="single" w:sz="4" w:space="0" w:color="auto"/>
              <w:bottom w:val="single" w:sz="4" w:space="0" w:color="auto"/>
              <w:right w:val="single" w:sz="12" w:space="0" w:color="auto"/>
            </w:tcBorders>
            <w:shd w:val="clear" w:color="auto" w:fill="FFFFFF" w:themeFill="background1"/>
            <w:noWrap/>
            <w:hideMark/>
          </w:tcPr>
          <w:p w14:paraId="736C9102"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4</w:t>
            </w:r>
          </w:p>
        </w:tc>
        <w:tc>
          <w:tcPr>
            <w:tcW w:w="571" w:type="dxa"/>
            <w:tcBorders>
              <w:top w:val="single" w:sz="4" w:space="0" w:color="auto"/>
              <w:left w:val="single" w:sz="12" w:space="0" w:color="auto"/>
              <w:bottom w:val="single" w:sz="4" w:space="0" w:color="auto"/>
              <w:right w:val="single" w:sz="4" w:space="0" w:color="auto"/>
            </w:tcBorders>
            <w:shd w:val="clear" w:color="auto" w:fill="FF9999"/>
            <w:noWrap/>
            <w:hideMark/>
          </w:tcPr>
          <w:p w14:paraId="27040120"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86</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FABE4CA"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14</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75141D"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12" w:space="0" w:color="auto"/>
            </w:tcBorders>
            <w:shd w:val="clear" w:color="auto" w:fill="FFFFFF" w:themeFill="background1"/>
            <w:noWrap/>
            <w:hideMark/>
          </w:tcPr>
          <w:p w14:paraId="06918A9C"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13</w:t>
            </w:r>
          </w:p>
        </w:tc>
        <w:tc>
          <w:tcPr>
            <w:tcW w:w="1436" w:type="dxa"/>
            <w:tcBorders>
              <w:top w:val="single" w:sz="4" w:space="0" w:color="auto"/>
              <w:left w:val="single" w:sz="4" w:space="0" w:color="auto"/>
              <w:bottom w:val="single" w:sz="4" w:space="0" w:color="auto"/>
              <w:right w:val="single" w:sz="12" w:space="0" w:color="auto"/>
            </w:tcBorders>
            <w:shd w:val="clear" w:color="auto" w:fill="FFFFFF" w:themeFill="background1"/>
            <w:hideMark/>
          </w:tcPr>
          <w:p w14:paraId="187F2FA2"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Ur+On</w:t>
            </w:r>
          </w:p>
        </w:tc>
        <w:tc>
          <w:tcPr>
            <w:tcW w:w="1276" w:type="dxa"/>
            <w:tcBorders>
              <w:top w:val="single" w:sz="4" w:space="0" w:color="auto"/>
              <w:left w:val="single" w:sz="12" w:space="0" w:color="auto"/>
              <w:bottom w:val="single" w:sz="4" w:space="0" w:color="auto"/>
              <w:right w:val="single" w:sz="12" w:space="0" w:color="auto"/>
            </w:tcBorders>
            <w:shd w:val="clear" w:color="auto" w:fill="FFEB9C"/>
            <w:noWrap/>
            <w:hideMark/>
          </w:tcPr>
          <w:p w14:paraId="62530CBA"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3</w:t>
            </w:r>
          </w:p>
        </w:tc>
      </w:tr>
      <w:tr w:rsidR="00335E27" w:rsidRPr="000F621C" w14:paraId="6EEFE7EA" w14:textId="77777777" w:rsidTr="00335E27">
        <w:trPr>
          <w:trHeight w:val="552"/>
        </w:trPr>
        <w:tc>
          <w:tcPr>
            <w:tcW w:w="4805" w:type="dxa"/>
            <w:tcBorders>
              <w:top w:val="single" w:sz="4" w:space="0" w:color="auto"/>
              <w:left w:val="single" w:sz="12" w:space="0" w:color="auto"/>
              <w:bottom w:val="single" w:sz="4" w:space="0" w:color="auto"/>
              <w:right w:val="single" w:sz="12" w:space="0" w:color="auto"/>
            </w:tcBorders>
            <w:shd w:val="clear" w:color="auto" w:fill="FFEB9C"/>
            <w:hideMark/>
          </w:tcPr>
          <w:p w14:paraId="7D59B8B3" w14:textId="77777777" w:rsidR="00335E27" w:rsidRPr="00515DC5" w:rsidRDefault="00335E27">
            <w:pPr>
              <w:ind w:left="447" w:hanging="447"/>
              <w:rPr>
                <w:rFonts w:ascii="Times New Roman" w:hAnsi="Times New Roman" w:cs="Times New Roman"/>
                <w:b/>
              </w:rPr>
            </w:pPr>
            <w:r w:rsidRPr="00515DC5">
              <w:rPr>
                <w:rFonts w:ascii="Times New Roman" w:hAnsi="Times New Roman" w:cs="Times New Roman"/>
                <w:b/>
              </w:rPr>
              <w:t>18.</w:t>
            </w:r>
            <w:r w:rsidRPr="00515DC5">
              <w:rPr>
                <w:rFonts w:ascii="Times New Roman" w:hAnsi="Times New Roman" w:cs="Times New Roman"/>
                <w:b/>
              </w:rPr>
              <w:tab/>
              <w:t>In patients with metastatic disease, always measure the LDH and/or serum albumin</w:t>
            </w:r>
          </w:p>
        </w:tc>
        <w:tc>
          <w:tcPr>
            <w:tcW w:w="646" w:type="dxa"/>
            <w:tcBorders>
              <w:top w:val="single" w:sz="4" w:space="0" w:color="auto"/>
              <w:left w:val="single" w:sz="12" w:space="0" w:color="auto"/>
              <w:bottom w:val="single" w:sz="4" w:space="0" w:color="auto"/>
              <w:right w:val="single" w:sz="4" w:space="0" w:color="auto"/>
            </w:tcBorders>
            <w:shd w:val="clear" w:color="auto" w:fill="FFFFFF" w:themeFill="background1"/>
            <w:noWrap/>
            <w:hideMark/>
          </w:tcPr>
          <w:p w14:paraId="760F9C9E"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16</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FF84153"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24</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1EEE499"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60</w:t>
            </w:r>
          </w:p>
        </w:tc>
        <w:tc>
          <w:tcPr>
            <w:tcW w:w="571" w:type="dxa"/>
            <w:tcBorders>
              <w:top w:val="single" w:sz="4" w:space="0" w:color="auto"/>
              <w:left w:val="single" w:sz="4" w:space="0" w:color="auto"/>
              <w:bottom w:val="single" w:sz="4" w:space="0" w:color="auto"/>
              <w:right w:val="single" w:sz="12" w:space="0" w:color="auto"/>
            </w:tcBorders>
            <w:shd w:val="clear" w:color="auto" w:fill="FFFFFF" w:themeFill="background1"/>
            <w:noWrap/>
            <w:hideMark/>
          </w:tcPr>
          <w:p w14:paraId="44C47415"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12" w:space="0" w:color="auto"/>
              <w:bottom w:val="single" w:sz="4" w:space="0" w:color="auto"/>
              <w:right w:val="single" w:sz="4" w:space="0" w:color="auto"/>
            </w:tcBorders>
            <w:shd w:val="clear" w:color="auto" w:fill="FFFFFF" w:themeFill="background1"/>
            <w:noWrap/>
            <w:hideMark/>
          </w:tcPr>
          <w:p w14:paraId="3FA633CE"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24</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61E3F13"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10</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166A28E"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66</w:t>
            </w:r>
          </w:p>
        </w:tc>
        <w:tc>
          <w:tcPr>
            <w:tcW w:w="571" w:type="dxa"/>
            <w:tcBorders>
              <w:top w:val="single" w:sz="4" w:space="0" w:color="auto"/>
              <w:left w:val="single" w:sz="4" w:space="0" w:color="auto"/>
              <w:bottom w:val="single" w:sz="4" w:space="0" w:color="auto"/>
              <w:right w:val="single" w:sz="12" w:space="0" w:color="auto"/>
            </w:tcBorders>
            <w:shd w:val="clear" w:color="auto" w:fill="FFFFFF" w:themeFill="background1"/>
            <w:noWrap/>
            <w:hideMark/>
          </w:tcPr>
          <w:p w14:paraId="4976F595"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3</w:t>
            </w:r>
          </w:p>
        </w:tc>
        <w:tc>
          <w:tcPr>
            <w:tcW w:w="571" w:type="dxa"/>
            <w:tcBorders>
              <w:top w:val="single" w:sz="4" w:space="0" w:color="auto"/>
              <w:left w:val="single" w:sz="12" w:space="0" w:color="auto"/>
              <w:bottom w:val="single" w:sz="4" w:space="0" w:color="auto"/>
              <w:right w:val="single" w:sz="4" w:space="0" w:color="auto"/>
            </w:tcBorders>
            <w:shd w:val="clear" w:color="auto" w:fill="FFFFFF" w:themeFill="background1"/>
            <w:noWrap/>
            <w:hideMark/>
          </w:tcPr>
          <w:p w14:paraId="73B8205B"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9BE2AFB"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4" w:space="0" w:color="auto"/>
            </w:tcBorders>
            <w:shd w:val="clear" w:color="auto" w:fill="FF9999"/>
            <w:hideMark/>
          </w:tcPr>
          <w:p w14:paraId="0F83DCFE"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100</w:t>
            </w:r>
          </w:p>
        </w:tc>
        <w:tc>
          <w:tcPr>
            <w:tcW w:w="571" w:type="dxa"/>
            <w:tcBorders>
              <w:top w:val="single" w:sz="4" w:space="0" w:color="auto"/>
              <w:left w:val="single" w:sz="4" w:space="0" w:color="auto"/>
              <w:bottom w:val="single" w:sz="4" w:space="0" w:color="auto"/>
              <w:right w:val="single" w:sz="12" w:space="0" w:color="auto"/>
            </w:tcBorders>
            <w:shd w:val="clear" w:color="auto" w:fill="FFFFFF" w:themeFill="background1"/>
            <w:noWrap/>
            <w:hideMark/>
          </w:tcPr>
          <w:p w14:paraId="50C1AED9"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14</w:t>
            </w:r>
          </w:p>
        </w:tc>
        <w:tc>
          <w:tcPr>
            <w:tcW w:w="1436" w:type="dxa"/>
            <w:tcBorders>
              <w:top w:val="single" w:sz="4" w:space="0" w:color="auto"/>
              <w:left w:val="single" w:sz="4" w:space="0" w:color="auto"/>
              <w:bottom w:val="single" w:sz="4" w:space="0" w:color="auto"/>
              <w:right w:val="single" w:sz="12" w:space="0" w:color="auto"/>
            </w:tcBorders>
            <w:shd w:val="clear" w:color="auto" w:fill="FFFFFF" w:themeFill="background1"/>
            <w:hideMark/>
          </w:tcPr>
          <w:p w14:paraId="315DABFA"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On</w:t>
            </w:r>
          </w:p>
        </w:tc>
        <w:tc>
          <w:tcPr>
            <w:tcW w:w="1276" w:type="dxa"/>
            <w:tcBorders>
              <w:top w:val="single" w:sz="4" w:space="0" w:color="auto"/>
              <w:left w:val="single" w:sz="12" w:space="0" w:color="auto"/>
              <w:bottom w:val="single" w:sz="4" w:space="0" w:color="auto"/>
              <w:right w:val="single" w:sz="12" w:space="0" w:color="auto"/>
            </w:tcBorders>
            <w:shd w:val="clear" w:color="auto" w:fill="FFEB9C"/>
            <w:noWrap/>
            <w:hideMark/>
          </w:tcPr>
          <w:p w14:paraId="719B53EF"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3</w:t>
            </w:r>
          </w:p>
        </w:tc>
      </w:tr>
      <w:tr w:rsidR="00335E27" w:rsidRPr="000F621C" w14:paraId="0F256ED6" w14:textId="77777777" w:rsidTr="00335E27">
        <w:trPr>
          <w:trHeight w:val="552"/>
        </w:trPr>
        <w:tc>
          <w:tcPr>
            <w:tcW w:w="4805" w:type="dxa"/>
            <w:tcBorders>
              <w:top w:val="single" w:sz="4" w:space="0" w:color="auto"/>
              <w:left w:val="single" w:sz="12" w:space="0" w:color="auto"/>
              <w:bottom w:val="single" w:sz="4" w:space="0" w:color="auto"/>
              <w:right w:val="single" w:sz="12" w:space="0" w:color="auto"/>
            </w:tcBorders>
            <w:shd w:val="clear" w:color="auto" w:fill="B4C6E7"/>
            <w:hideMark/>
          </w:tcPr>
          <w:p w14:paraId="04A0F206" w14:textId="77777777" w:rsidR="00335E27" w:rsidRPr="00515DC5" w:rsidRDefault="00335E27">
            <w:pPr>
              <w:ind w:left="447" w:hanging="447"/>
              <w:rPr>
                <w:rFonts w:ascii="Times New Roman" w:hAnsi="Times New Roman" w:cs="Times New Roman"/>
                <w:b/>
              </w:rPr>
            </w:pPr>
            <w:r w:rsidRPr="00515DC5">
              <w:rPr>
                <w:rFonts w:ascii="Times New Roman" w:hAnsi="Times New Roman" w:cs="Times New Roman"/>
                <w:b/>
              </w:rPr>
              <w:t>19.</w:t>
            </w:r>
            <w:r w:rsidRPr="00515DC5">
              <w:rPr>
                <w:rFonts w:ascii="Times New Roman" w:hAnsi="Times New Roman" w:cs="Times New Roman"/>
                <w:b/>
              </w:rPr>
              <w:tab/>
              <w:t>In patients with metastatic disease, LDH and/or serum albumin only need to be assessed in selected patients</w:t>
            </w:r>
          </w:p>
        </w:tc>
        <w:tc>
          <w:tcPr>
            <w:tcW w:w="646" w:type="dxa"/>
            <w:tcBorders>
              <w:top w:val="single" w:sz="4" w:space="0" w:color="auto"/>
              <w:left w:val="single" w:sz="12" w:space="0" w:color="auto"/>
              <w:bottom w:val="single" w:sz="4" w:space="0" w:color="auto"/>
              <w:right w:val="single" w:sz="4" w:space="0" w:color="auto"/>
            </w:tcBorders>
            <w:shd w:val="clear" w:color="auto" w:fill="FFFFFF" w:themeFill="background1"/>
            <w:noWrap/>
            <w:hideMark/>
          </w:tcPr>
          <w:p w14:paraId="2D7186F4"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50</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7531002"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23</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89A26F8"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27</w:t>
            </w:r>
          </w:p>
        </w:tc>
        <w:tc>
          <w:tcPr>
            <w:tcW w:w="571" w:type="dxa"/>
            <w:tcBorders>
              <w:top w:val="single" w:sz="4" w:space="0" w:color="auto"/>
              <w:left w:val="single" w:sz="4" w:space="0" w:color="auto"/>
              <w:bottom w:val="single" w:sz="4" w:space="0" w:color="auto"/>
              <w:right w:val="single" w:sz="12" w:space="0" w:color="auto"/>
            </w:tcBorders>
            <w:shd w:val="clear" w:color="auto" w:fill="FFFFFF" w:themeFill="background1"/>
            <w:noWrap/>
            <w:hideMark/>
          </w:tcPr>
          <w:p w14:paraId="5CD5D6E0"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1</w:t>
            </w:r>
          </w:p>
        </w:tc>
        <w:tc>
          <w:tcPr>
            <w:tcW w:w="571" w:type="dxa"/>
            <w:tcBorders>
              <w:top w:val="single" w:sz="4" w:space="0" w:color="auto"/>
              <w:left w:val="single" w:sz="12" w:space="0" w:color="auto"/>
              <w:bottom w:val="single" w:sz="4" w:space="0" w:color="auto"/>
              <w:right w:val="single" w:sz="4" w:space="0" w:color="auto"/>
            </w:tcBorders>
            <w:shd w:val="clear" w:color="auto" w:fill="FF9999"/>
            <w:noWrap/>
            <w:hideMark/>
          </w:tcPr>
          <w:p w14:paraId="12A146F7"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82</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02C214F"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14</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806BAA7"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4</w:t>
            </w:r>
          </w:p>
        </w:tc>
        <w:tc>
          <w:tcPr>
            <w:tcW w:w="571" w:type="dxa"/>
            <w:tcBorders>
              <w:top w:val="single" w:sz="4" w:space="0" w:color="auto"/>
              <w:left w:val="single" w:sz="4" w:space="0" w:color="auto"/>
              <w:bottom w:val="single" w:sz="4" w:space="0" w:color="auto"/>
              <w:right w:val="single" w:sz="12" w:space="0" w:color="auto"/>
            </w:tcBorders>
            <w:shd w:val="clear" w:color="auto" w:fill="FFFFFF" w:themeFill="background1"/>
            <w:noWrap/>
            <w:hideMark/>
          </w:tcPr>
          <w:p w14:paraId="4533622C"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4</w:t>
            </w:r>
          </w:p>
        </w:tc>
        <w:tc>
          <w:tcPr>
            <w:tcW w:w="571" w:type="dxa"/>
            <w:tcBorders>
              <w:top w:val="single" w:sz="4" w:space="0" w:color="auto"/>
              <w:left w:val="single" w:sz="12" w:space="0" w:color="auto"/>
              <w:bottom w:val="single" w:sz="4" w:space="0" w:color="auto"/>
              <w:right w:val="single" w:sz="4" w:space="0" w:color="auto"/>
            </w:tcBorders>
            <w:shd w:val="clear" w:color="auto" w:fill="FF9999"/>
            <w:noWrap/>
            <w:hideMark/>
          </w:tcPr>
          <w:p w14:paraId="5F4A1317"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100</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7CB42C8"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CDBBF1"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12" w:space="0" w:color="auto"/>
            </w:tcBorders>
            <w:shd w:val="clear" w:color="auto" w:fill="FFFFFF" w:themeFill="background1"/>
            <w:noWrap/>
            <w:hideMark/>
          </w:tcPr>
          <w:p w14:paraId="6EAFB263"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14</w:t>
            </w:r>
          </w:p>
        </w:tc>
        <w:tc>
          <w:tcPr>
            <w:tcW w:w="1436" w:type="dxa"/>
            <w:tcBorders>
              <w:top w:val="single" w:sz="4" w:space="0" w:color="auto"/>
              <w:left w:val="single" w:sz="4" w:space="0" w:color="auto"/>
              <w:bottom w:val="single" w:sz="4" w:space="0" w:color="auto"/>
              <w:right w:val="single" w:sz="12" w:space="0" w:color="auto"/>
            </w:tcBorders>
            <w:shd w:val="clear" w:color="auto" w:fill="FFFFFF" w:themeFill="background1"/>
            <w:hideMark/>
          </w:tcPr>
          <w:p w14:paraId="655B75C0"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On</w:t>
            </w:r>
          </w:p>
        </w:tc>
        <w:tc>
          <w:tcPr>
            <w:tcW w:w="1276" w:type="dxa"/>
            <w:tcBorders>
              <w:top w:val="single" w:sz="4" w:space="0" w:color="auto"/>
              <w:left w:val="single" w:sz="12" w:space="0" w:color="auto"/>
              <w:bottom w:val="single" w:sz="4" w:space="0" w:color="auto"/>
              <w:right w:val="single" w:sz="12" w:space="0" w:color="auto"/>
            </w:tcBorders>
            <w:shd w:val="clear" w:color="auto" w:fill="B4C6E7"/>
            <w:noWrap/>
            <w:hideMark/>
          </w:tcPr>
          <w:p w14:paraId="00C13546"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2</w:t>
            </w:r>
          </w:p>
        </w:tc>
      </w:tr>
      <w:tr w:rsidR="00335E27" w:rsidRPr="000F621C" w14:paraId="5A43F6AB" w14:textId="77777777" w:rsidTr="00335E27">
        <w:trPr>
          <w:trHeight w:val="552"/>
        </w:trPr>
        <w:tc>
          <w:tcPr>
            <w:tcW w:w="4805" w:type="dxa"/>
            <w:tcBorders>
              <w:top w:val="single" w:sz="4" w:space="0" w:color="auto"/>
              <w:left w:val="single" w:sz="12" w:space="0" w:color="auto"/>
              <w:bottom w:val="single" w:sz="4" w:space="0" w:color="auto"/>
              <w:right w:val="single" w:sz="12" w:space="0" w:color="auto"/>
            </w:tcBorders>
            <w:shd w:val="clear" w:color="auto" w:fill="C5E0B3" w:themeFill="accent6" w:themeFillTint="66"/>
            <w:hideMark/>
          </w:tcPr>
          <w:p w14:paraId="2A19C842" w14:textId="77777777" w:rsidR="00335E27" w:rsidRPr="000F621C" w:rsidRDefault="00335E27">
            <w:pPr>
              <w:ind w:left="447" w:hanging="447"/>
              <w:rPr>
                <w:rFonts w:ascii="Times New Roman" w:hAnsi="Times New Roman" w:cs="Times New Roman"/>
              </w:rPr>
            </w:pPr>
            <w:r w:rsidRPr="000F621C">
              <w:rPr>
                <w:rFonts w:ascii="Times New Roman" w:hAnsi="Times New Roman" w:cs="Times New Roman"/>
              </w:rPr>
              <w:t>20.</w:t>
            </w:r>
            <w:r w:rsidRPr="000F621C">
              <w:rPr>
                <w:rFonts w:ascii="Times New Roman" w:hAnsi="Times New Roman" w:cs="Times New Roman"/>
              </w:rPr>
              <w:tab/>
              <w:t>In all fit metastatic patients receiving chemotherapy, established prognostic factors for first-line and second-line therapy must be considered when making treatment decisions (Bajorin for first-line and Bellmunt for second-line therapy)</w:t>
            </w:r>
          </w:p>
        </w:tc>
        <w:tc>
          <w:tcPr>
            <w:tcW w:w="646" w:type="dxa"/>
            <w:tcBorders>
              <w:top w:val="single" w:sz="4" w:space="0" w:color="auto"/>
              <w:left w:val="single" w:sz="12" w:space="0" w:color="auto"/>
              <w:bottom w:val="single" w:sz="4" w:space="0" w:color="auto"/>
              <w:right w:val="single" w:sz="4" w:space="0" w:color="auto"/>
            </w:tcBorders>
            <w:shd w:val="clear" w:color="auto" w:fill="FFFFFF" w:themeFill="background1"/>
            <w:noWrap/>
            <w:hideMark/>
          </w:tcPr>
          <w:p w14:paraId="3A245A04"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F9E18F8"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11</w:t>
            </w:r>
          </w:p>
        </w:tc>
        <w:tc>
          <w:tcPr>
            <w:tcW w:w="571" w:type="dxa"/>
            <w:tcBorders>
              <w:top w:val="single" w:sz="4" w:space="0" w:color="auto"/>
              <w:left w:val="single" w:sz="4" w:space="0" w:color="auto"/>
              <w:bottom w:val="single" w:sz="4" w:space="0" w:color="auto"/>
              <w:right w:val="single" w:sz="4" w:space="0" w:color="auto"/>
            </w:tcBorders>
            <w:shd w:val="clear" w:color="auto" w:fill="FF9999"/>
            <w:noWrap/>
            <w:hideMark/>
          </w:tcPr>
          <w:p w14:paraId="0F30A53C"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89</w:t>
            </w:r>
          </w:p>
        </w:tc>
        <w:tc>
          <w:tcPr>
            <w:tcW w:w="571" w:type="dxa"/>
            <w:tcBorders>
              <w:top w:val="single" w:sz="4" w:space="0" w:color="auto"/>
              <w:left w:val="single" w:sz="4" w:space="0" w:color="auto"/>
              <w:bottom w:val="single" w:sz="4" w:space="0" w:color="auto"/>
              <w:right w:val="single" w:sz="12" w:space="0" w:color="auto"/>
            </w:tcBorders>
            <w:shd w:val="clear" w:color="auto" w:fill="FFFFFF" w:themeFill="background1"/>
            <w:noWrap/>
            <w:hideMark/>
          </w:tcPr>
          <w:p w14:paraId="583F98AE"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1</w:t>
            </w:r>
          </w:p>
        </w:tc>
        <w:tc>
          <w:tcPr>
            <w:tcW w:w="571" w:type="dxa"/>
            <w:tcBorders>
              <w:top w:val="single" w:sz="4" w:space="0" w:color="auto"/>
              <w:left w:val="single" w:sz="12" w:space="0" w:color="auto"/>
              <w:bottom w:val="single" w:sz="4" w:space="0" w:color="auto"/>
              <w:right w:val="single" w:sz="4" w:space="0" w:color="auto"/>
            </w:tcBorders>
            <w:shd w:val="clear" w:color="auto" w:fill="FFFFFF" w:themeFill="background1"/>
            <w:noWrap/>
            <w:hideMark/>
          </w:tcPr>
          <w:p w14:paraId="1AD139A8"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4</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79DB1D4"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11</w:t>
            </w:r>
          </w:p>
        </w:tc>
        <w:tc>
          <w:tcPr>
            <w:tcW w:w="571" w:type="dxa"/>
            <w:tcBorders>
              <w:top w:val="single" w:sz="4" w:space="0" w:color="auto"/>
              <w:left w:val="single" w:sz="4" w:space="0" w:color="auto"/>
              <w:bottom w:val="single" w:sz="4" w:space="0" w:color="auto"/>
              <w:right w:val="single" w:sz="4" w:space="0" w:color="auto"/>
            </w:tcBorders>
            <w:shd w:val="clear" w:color="auto" w:fill="FF9999"/>
            <w:noWrap/>
            <w:hideMark/>
          </w:tcPr>
          <w:p w14:paraId="27BBFD04"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85</w:t>
            </w:r>
          </w:p>
        </w:tc>
        <w:tc>
          <w:tcPr>
            <w:tcW w:w="571" w:type="dxa"/>
            <w:tcBorders>
              <w:top w:val="single" w:sz="4" w:space="0" w:color="auto"/>
              <w:left w:val="single" w:sz="4" w:space="0" w:color="auto"/>
              <w:bottom w:val="single" w:sz="4" w:space="0" w:color="auto"/>
              <w:right w:val="single" w:sz="12" w:space="0" w:color="auto"/>
            </w:tcBorders>
            <w:shd w:val="clear" w:color="auto" w:fill="FFFFFF" w:themeFill="background1"/>
            <w:noWrap/>
            <w:hideMark/>
          </w:tcPr>
          <w:p w14:paraId="71E6449D"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5</w:t>
            </w:r>
          </w:p>
        </w:tc>
        <w:tc>
          <w:tcPr>
            <w:tcW w:w="571" w:type="dxa"/>
            <w:tcBorders>
              <w:top w:val="single" w:sz="4" w:space="0" w:color="auto"/>
              <w:left w:val="single" w:sz="12" w:space="0" w:color="auto"/>
              <w:bottom w:val="single" w:sz="4" w:space="0" w:color="auto"/>
              <w:right w:val="single" w:sz="4" w:space="0" w:color="auto"/>
            </w:tcBorders>
            <w:shd w:val="clear" w:color="auto" w:fill="FFFFFF" w:themeFill="background1"/>
            <w:noWrap/>
            <w:hideMark/>
          </w:tcPr>
          <w:p w14:paraId="29E323C9"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9E0AD77"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4" w:space="0" w:color="auto"/>
            </w:tcBorders>
            <w:shd w:val="clear" w:color="auto" w:fill="FF9999"/>
            <w:hideMark/>
          </w:tcPr>
          <w:p w14:paraId="0B6B60BC"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100</w:t>
            </w:r>
          </w:p>
        </w:tc>
        <w:tc>
          <w:tcPr>
            <w:tcW w:w="571" w:type="dxa"/>
            <w:tcBorders>
              <w:top w:val="single" w:sz="4" w:space="0" w:color="auto"/>
              <w:left w:val="single" w:sz="4" w:space="0" w:color="auto"/>
              <w:bottom w:val="single" w:sz="4" w:space="0" w:color="auto"/>
              <w:right w:val="single" w:sz="12" w:space="0" w:color="auto"/>
            </w:tcBorders>
            <w:shd w:val="clear" w:color="auto" w:fill="FFFFFF" w:themeFill="background1"/>
            <w:noWrap/>
            <w:hideMark/>
          </w:tcPr>
          <w:p w14:paraId="316AD01C"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13</w:t>
            </w:r>
          </w:p>
        </w:tc>
        <w:tc>
          <w:tcPr>
            <w:tcW w:w="1436" w:type="dxa"/>
            <w:tcBorders>
              <w:top w:val="single" w:sz="4" w:space="0" w:color="auto"/>
              <w:left w:val="single" w:sz="4" w:space="0" w:color="auto"/>
              <w:bottom w:val="single" w:sz="4" w:space="0" w:color="auto"/>
              <w:right w:val="single" w:sz="12" w:space="0" w:color="auto"/>
            </w:tcBorders>
            <w:shd w:val="clear" w:color="auto" w:fill="FFFFFF" w:themeFill="background1"/>
            <w:hideMark/>
          </w:tcPr>
          <w:p w14:paraId="69BE8468"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U+On</w:t>
            </w:r>
          </w:p>
        </w:tc>
        <w:tc>
          <w:tcPr>
            <w:tcW w:w="1276" w:type="dxa"/>
            <w:tcBorders>
              <w:top w:val="single" w:sz="4" w:space="0" w:color="auto"/>
              <w:left w:val="single" w:sz="12" w:space="0" w:color="auto"/>
              <w:bottom w:val="single" w:sz="4" w:space="0" w:color="auto"/>
              <w:right w:val="single" w:sz="12" w:space="0" w:color="auto"/>
            </w:tcBorders>
            <w:shd w:val="clear" w:color="auto" w:fill="C5E0B3" w:themeFill="accent6" w:themeFillTint="66"/>
            <w:noWrap/>
            <w:hideMark/>
          </w:tcPr>
          <w:p w14:paraId="4CEA7980"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1</w:t>
            </w:r>
          </w:p>
        </w:tc>
      </w:tr>
      <w:tr w:rsidR="00335E27" w:rsidRPr="000F621C" w14:paraId="314FABD7" w14:textId="77777777" w:rsidTr="00335E27">
        <w:trPr>
          <w:trHeight w:val="552"/>
        </w:trPr>
        <w:tc>
          <w:tcPr>
            <w:tcW w:w="4805" w:type="dxa"/>
            <w:tcBorders>
              <w:top w:val="single" w:sz="4" w:space="0" w:color="auto"/>
              <w:left w:val="single" w:sz="12" w:space="0" w:color="auto"/>
              <w:bottom w:val="single" w:sz="12" w:space="0" w:color="auto"/>
              <w:right w:val="single" w:sz="12" w:space="0" w:color="auto"/>
            </w:tcBorders>
            <w:shd w:val="clear" w:color="auto" w:fill="C5E0B3" w:themeFill="accent6" w:themeFillTint="66"/>
            <w:hideMark/>
          </w:tcPr>
          <w:p w14:paraId="7C5AEFC9" w14:textId="77777777" w:rsidR="00335E27" w:rsidRPr="000F621C" w:rsidRDefault="00335E27">
            <w:pPr>
              <w:ind w:left="447" w:hanging="447"/>
              <w:rPr>
                <w:rFonts w:ascii="Times New Roman" w:hAnsi="Times New Roman" w:cs="Times New Roman"/>
              </w:rPr>
            </w:pPr>
            <w:r w:rsidRPr="000F621C">
              <w:rPr>
                <w:rFonts w:ascii="Times New Roman" w:hAnsi="Times New Roman" w:cs="Times New Roman"/>
              </w:rPr>
              <w:t>21.</w:t>
            </w:r>
            <w:r w:rsidRPr="000F621C">
              <w:rPr>
                <w:rFonts w:ascii="Times New Roman" w:hAnsi="Times New Roman" w:cs="Times New Roman"/>
              </w:rPr>
              <w:tab/>
              <w:t>In all fit metastatic patients receiving chemotherapy, established prognostic factors for first-line and second-line therapy need NOT be considered when making treatment decisions (Bajorin for first-line and Bellmunt for second-line therapy)</w:t>
            </w:r>
          </w:p>
        </w:tc>
        <w:tc>
          <w:tcPr>
            <w:tcW w:w="646" w:type="dxa"/>
            <w:tcBorders>
              <w:top w:val="single" w:sz="4" w:space="0" w:color="auto"/>
              <w:left w:val="single" w:sz="12" w:space="0" w:color="auto"/>
              <w:bottom w:val="single" w:sz="12" w:space="0" w:color="auto"/>
              <w:right w:val="single" w:sz="4" w:space="0" w:color="auto"/>
            </w:tcBorders>
            <w:shd w:val="clear" w:color="auto" w:fill="FF9999"/>
            <w:noWrap/>
            <w:hideMark/>
          </w:tcPr>
          <w:p w14:paraId="47ADE0EA"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84</w:t>
            </w:r>
          </w:p>
        </w:tc>
        <w:tc>
          <w:tcPr>
            <w:tcW w:w="571" w:type="dxa"/>
            <w:tcBorders>
              <w:top w:val="single" w:sz="4" w:space="0" w:color="auto"/>
              <w:left w:val="single" w:sz="4" w:space="0" w:color="auto"/>
              <w:bottom w:val="single" w:sz="12" w:space="0" w:color="auto"/>
              <w:right w:val="single" w:sz="4" w:space="0" w:color="auto"/>
            </w:tcBorders>
            <w:shd w:val="clear" w:color="auto" w:fill="FFFFFF" w:themeFill="background1"/>
            <w:noWrap/>
            <w:hideMark/>
          </w:tcPr>
          <w:p w14:paraId="749A4440"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11</w:t>
            </w:r>
          </w:p>
        </w:tc>
        <w:tc>
          <w:tcPr>
            <w:tcW w:w="571" w:type="dxa"/>
            <w:tcBorders>
              <w:top w:val="single" w:sz="4" w:space="0" w:color="auto"/>
              <w:left w:val="single" w:sz="4" w:space="0" w:color="auto"/>
              <w:bottom w:val="single" w:sz="12" w:space="0" w:color="auto"/>
              <w:right w:val="single" w:sz="4" w:space="0" w:color="auto"/>
            </w:tcBorders>
            <w:shd w:val="clear" w:color="auto" w:fill="FFFFFF" w:themeFill="background1"/>
            <w:noWrap/>
            <w:hideMark/>
          </w:tcPr>
          <w:p w14:paraId="5D3943E2"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5</w:t>
            </w:r>
          </w:p>
        </w:tc>
        <w:tc>
          <w:tcPr>
            <w:tcW w:w="571" w:type="dxa"/>
            <w:tcBorders>
              <w:top w:val="single" w:sz="4" w:space="0" w:color="auto"/>
              <w:left w:val="single" w:sz="4" w:space="0" w:color="auto"/>
              <w:bottom w:val="single" w:sz="12" w:space="0" w:color="auto"/>
              <w:right w:val="single" w:sz="12" w:space="0" w:color="auto"/>
            </w:tcBorders>
            <w:shd w:val="clear" w:color="auto" w:fill="FFFFFF" w:themeFill="background1"/>
            <w:noWrap/>
            <w:hideMark/>
          </w:tcPr>
          <w:p w14:paraId="78EE2005"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1</w:t>
            </w:r>
          </w:p>
        </w:tc>
        <w:tc>
          <w:tcPr>
            <w:tcW w:w="571" w:type="dxa"/>
            <w:tcBorders>
              <w:top w:val="single" w:sz="4" w:space="0" w:color="auto"/>
              <w:left w:val="single" w:sz="12" w:space="0" w:color="auto"/>
              <w:bottom w:val="single" w:sz="12" w:space="0" w:color="auto"/>
              <w:right w:val="single" w:sz="4" w:space="0" w:color="auto"/>
            </w:tcBorders>
            <w:shd w:val="clear" w:color="auto" w:fill="FF9999"/>
            <w:noWrap/>
            <w:hideMark/>
          </w:tcPr>
          <w:p w14:paraId="624F67BC"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81</w:t>
            </w:r>
          </w:p>
        </w:tc>
        <w:tc>
          <w:tcPr>
            <w:tcW w:w="571" w:type="dxa"/>
            <w:tcBorders>
              <w:top w:val="single" w:sz="4" w:space="0" w:color="auto"/>
              <w:left w:val="single" w:sz="4" w:space="0" w:color="auto"/>
              <w:bottom w:val="single" w:sz="12" w:space="0" w:color="auto"/>
              <w:right w:val="single" w:sz="4" w:space="0" w:color="auto"/>
            </w:tcBorders>
            <w:shd w:val="clear" w:color="auto" w:fill="FFFFFF" w:themeFill="background1"/>
            <w:noWrap/>
            <w:hideMark/>
          </w:tcPr>
          <w:p w14:paraId="1B4B8452"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11</w:t>
            </w:r>
          </w:p>
        </w:tc>
        <w:tc>
          <w:tcPr>
            <w:tcW w:w="571" w:type="dxa"/>
            <w:tcBorders>
              <w:top w:val="single" w:sz="4" w:space="0" w:color="auto"/>
              <w:left w:val="single" w:sz="4" w:space="0" w:color="auto"/>
              <w:bottom w:val="single" w:sz="12" w:space="0" w:color="auto"/>
              <w:right w:val="single" w:sz="4" w:space="0" w:color="auto"/>
            </w:tcBorders>
            <w:shd w:val="clear" w:color="auto" w:fill="FFFFFF" w:themeFill="background1"/>
            <w:noWrap/>
            <w:hideMark/>
          </w:tcPr>
          <w:p w14:paraId="3B1FFC48"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7</w:t>
            </w:r>
          </w:p>
        </w:tc>
        <w:tc>
          <w:tcPr>
            <w:tcW w:w="571" w:type="dxa"/>
            <w:tcBorders>
              <w:top w:val="single" w:sz="4" w:space="0" w:color="auto"/>
              <w:left w:val="single" w:sz="4" w:space="0" w:color="auto"/>
              <w:bottom w:val="single" w:sz="12" w:space="0" w:color="auto"/>
              <w:right w:val="single" w:sz="12" w:space="0" w:color="auto"/>
            </w:tcBorders>
            <w:shd w:val="clear" w:color="auto" w:fill="FFFFFF" w:themeFill="background1"/>
            <w:noWrap/>
            <w:hideMark/>
          </w:tcPr>
          <w:p w14:paraId="551E1C5D"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5</w:t>
            </w:r>
          </w:p>
        </w:tc>
        <w:tc>
          <w:tcPr>
            <w:tcW w:w="571" w:type="dxa"/>
            <w:tcBorders>
              <w:top w:val="single" w:sz="4" w:space="0" w:color="auto"/>
              <w:left w:val="single" w:sz="12" w:space="0" w:color="auto"/>
              <w:bottom w:val="single" w:sz="12" w:space="0" w:color="auto"/>
              <w:right w:val="single" w:sz="4" w:space="0" w:color="auto"/>
            </w:tcBorders>
            <w:shd w:val="clear" w:color="auto" w:fill="FF9999"/>
            <w:noWrap/>
            <w:hideMark/>
          </w:tcPr>
          <w:p w14:paraId="7F32FD30"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86</w:t>
            </w:r>
          </w:p>
        </w:tc>
        <w:tc>
          <w:tcPr>
            <w:tcW w:w="571" w:type="dxa"/>
            <w:tcBorders>
              <w:top w:val="single" w:sz="4" w:space="0" w:color="auto"/>
              <w:left w:val="single" w:sz="4" w:space="0" w:color="auto"/>
              <w:bottom w:val="single" w:sz="12" w:space="0" w:color="auto"/>
              <w:right w:val="single" w:sz="4" w:space="0" w:color="auto"/>
            </w:tcBorders>
            <w:shd w:val="clear" w:color="auto" w:fill="FFFFFF" w:themeFill="background1"/>
            <w:noWrap/>
            <w:hideMark/>
          </w:tcPr>
          <w:p w14:paraId="62281FBC"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14</w:t>
            </w:r>
          </w:p>
        </w:tc>
        <w:tc>
          <w:tcPr>
            <w:tcW w:w="571" w:type="dxa"/>
            <w:tcBorders>
              <w:top w:val="single" w:sz="4" w:space="0" w:color="auto"/>
              <w:left w:val="single" w:sz="4" w:space="0" w:color="auto"/>
              <w:bottom w:val="single" w:sz="12" w:space="0" w:color="auto"/>
              <w:right w:val="single" w:sz="4" w:space="0" w:color="auto"/>
            </w:tcBorders>
            <w:shd w:val="clear" w:color="auto" w:fill="FFFFFF" w:themeFill="background1"/>
            <w:hideMark/>
          </w:tcPr>
          <w:p w14:paraId="38564E88"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12" w:space="0" w:color="auto"/>
              <w:right w:val="single" w:sz="12" w:space="0" w:color="auto"/>
            </w:tcBorders>
            <w:shd w:val="clear" w:color="auto" w:fill="FFFFFF" w:themeFill="background1"/>
            <w:noWrap/>
            <w:hideMark/>
          </w:tcPr>
          <w:p w14:paraId="620F8C13"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13</w:t>
            </w:r>
          </w:p>
        </w:tc>
        <w:tc>
          <w:tcPr>
            <w:tcW w:w="1436" w:type="dxa"/>
            <w:tcBorders>
              <w:top w:val="single" w:sz="4" w:space="0" w:color="auto"/>
              <w:left w:val="single" w:sz="4" w:space="0" w:color="auto"/>
              <w:bottom w:val="single" w:sz="12" w:space="0" w:color="auto"/>
              <w:right w:val="single" w:sz="12" w:space="0" w:color="auto"/>
            </w:tcBorders>
            <w:shd w:val="clear" w:color="auto" w:fill="FFFFFF" w:themeFill="background1"/>
            <w:hideMark/>
          </w:tcPr>
          <w:p w14:paraId="097D987C"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U+On</w:t>
            </w:r>
          </w:p>
        </w:tc>
        <w:tc>
          <w:tcPr>
            <w:tcW w:w="1276" w:type="dxa"/>
            <w:tcBorders>
              <w:top w:val="single" w:sz="4" w:space="0" w:color="auto"/>
              <w:left w:val="single" w:sz="12" w:space="0" w:color="auto"/>
              <w:bottom w:val="single" w:sz="12" w:space="0" w:color="auto"/>
              <w:right w:val="single" w:sz="12" w:space="0" w:color="auto"/>
            </w:tcBorders>
            <w:shd w:val="clear" w:color="auto" w:fill="C5E0B3" w:themeFill="accent6" w:themeFillTint="66"/>
            <w:noWrap/>
            <w:hideMark/>
          </w:tcPr>
          <w:p w14:paraId="324F8FE2" w14:textId="77777777" w:rsidR="00335E27" w:rsidRPr="000F621C" w:rsidRDefault="00335E27">
            <w:pPr>
              <w:jc w:val="center"/>
              <w:rPr>
                <w:rFonts w:ascii="Times New Roman" w:hAnsi="Times New Roman" w:cs="Times New Roman"/>
              </w:rPr>
            </w:pPr>
            <w:r w:rsidRPr="000F621C">
              <w:rPr>
                <w:rFonts w:ascii="Times New Roman" w:hAnsi="Times New Roman" w:cs="Times New Roman"/>
              </w:rPr>
              <w:t>1</w:t>
            </w:r>
          </w:p>
        </w:tc>
      </w:tr>
    </w:tbl>
    <w:p w14:paraId="58802FAB" w14:textId="50116C77" w:rsidR="00335E27" w:rsidRPr="000F621C" w:rsidRDefault="00335E27" w:rsidP="00335E27">
      <w:pPr>
        <w:spacing w:after="120" w:line="480" w:lineRule="auto"/>
        <w:rPr>
          <w:rFonts w:ascii="Times New Roman" w:hAnsi="Times New Roman" w:cs="Times New Roman"/>
          <w:sz w:val="24"/>
        </w:rPr>
      </w:pPr>
      <w:r w:rsidRPr="000F621C">
        <w:rPr>
          <w:rFonts w:ascii="Times New Roman" w:hAnsi="Times New Roman" w:cs="Times New Roman"/>
          <w:sz w:val="24"/>
        </w:rPr>
        <w:t xml:space="preserve">A, agree; D, disagree; DDR, DNA damage response; DNA, deoxyribonucleic acid; E, equivocal; ERCC, DNA excision repair protein; </w:t>
      </w:r>
      <w:r w:rsidRPr="000F621C">
        <w:rPr>
          <w:rFonts w:ascii="Times New Roman" w:hAnsi="Times New Roman" w:cs="Times New Roman"/>
          <w:sz w:val="24"/>
          <w:szCs w:val="24"/>
        </w:rPr>
        <w:t xml:space="preserve">FGFR3, fibroblast growth factor receptor 3; </w:t>
      </w:r>
      <w:r w:rsidRPr="000F621C">
        <w:rPr>
          <w:rFonts w:ascii="Times New Roman" w:hAnsi="Times New Roman" w:cs="Times New Roman"/>
          <w:sz w:val="24"/>
        </w:rPr>
        <w:t xml:space="preserve">HER2, human epidermal growth factor receptor 2; LDH, lactate dehydrogenase; </w:t>
      </w:r>
      <w:r w:rsidR="00F31424" w:rsidRPr="000F621C">
        <w:rPr>
          <w:rFonts w:ascii="Times New Roman" w:hAnsi="Times New Roman" w:cs="Times New Roman"/>
          <w:sz w:val="24"/>
        </w:rPr>
        <w:t xml:space="preserve">MIBC, muscle invasive bladder cancer; </w:t>
      </w:r>
      <w:r w:rsidRPr="000F621C">
        <w:rPr>
          <w:rFonts w:ascii="Times New Roman" w:hAnsi="Times New Roman" w:cs="Times New Roman"/>
          <w:sz w:val="24"/>
        </w:rPr>
        <w:t xml:space="preserve">MSI, microsatellite instability; </w:t>
      </w:r>
      <w:r w:rsidRPr="000F621C">
        <w:rPr>
          <w:rFonts w:ascii="Times New Roman" w:hAnsi="Times New Roman" w:cs="Times New Roman"/>
          <w:sz w:val="24"/>
          <w:szCs w:val="24"/>
        </w:rPr>
        <w:t>NLR,</w:t>
      </w:r>
      <w:r w:rsidRPr="000F621C">
        <w:rPr>
          <w:rFonts w:ascii="Times New Roman" w:hAnsi="Times New Roman" w:cs="Times New Roman"/>
          <w:sz w:val="24"/>
        </w:rPr>
        <w:t xml:space="preserve"> neutrophil to lymphocyte ratio; O, others (includes specialties in Nuclear Medicine, Pathology, Radiology, Specialist Nurse, Clinical Oncology); On, Oncologists; RNA, ribonucleic acid; </w:t>
      </w:r>
      <w:r w:rsidRPr="000F621C">
        <w:rPr>
          <w:rFonts w:ascii="Times New Roman" w:hAnsi="Times New Roman" w:cs="Times New Roman"/>
          <w:sz w:val="24"/>
          <w:szCs w:val="24"/>
        </w:rPr>
        <w:t xml:space="preserve">TMB, tumour mutational burden; </w:t>
      </w:r>
      <w:r w:rsidRPr="000F621C">
        <w:rPr>
          <w:rFonts w:ascii="Times New Roman" w:hAnsi="Times New Roman" w:cs="Times New Roman"/>
          <w:sz w:val="24"/>
        </w:rPr>
        <w:t>TSC1, tuberous sclerosis complex 1; U, unable to respond; Ur, Urologists</w:t>
      </w:r>
    </w:p>
    <w:p w14:paraId="5BBF7935" w14:textId="77777777" w:rsidR="00F31424" w:rsidRPr="000F621C" w:rsidRDefault="00F31424">
      <w:pPr>
        <w:rPr>
          <w:rFonts w:ascii="Times New Roman" w:hAnsi="Times New Roman" w:cs="Times New Roman"/>
          <w:b/>
          <w:sz w:val="24"/>
          <w:szCs w:val="24"/>
        </w:rPr>
      </w:pPr>
      <w:r w:rsidRPr="000F621C">
        <w:rPr>
          <w:rFonts w:ascii="Times New Roman" w:hAnsi="Times New Roman" w:cs="Times New Roman"/>
          <w:b/>
          <w:sz w:val="24"/>
          <w:szCs w:val="24"/>
        </w:rPr>
        <w:br w:type="page"/>
      </w:r>
    </w:p>
    <w:p w14:paraId="207325DC" w14:textId="0E44E553" w:rsidR="00F31424" w:rsidRPr="000F621C" w:rsidRDefault="00F31424" w:rsidP="00F31424">
      <w:pPr>
        <w:rPr>
          <w:rFonts w:ascii="Times New Roman" w:hAnsi="Times New Roman" w:cs="Times New Roman"/>
          <w:b/>
          <w:sz w:val="24"/>
        </w:rPr>
      </w:pPr>
      <w:r w:rsidRPr="000F621C">
        <w:rPr>
          <w:rFonts w:ascii="Times New Roman" w:hAnsi="Times New Roman" w:cs="Times New Roman"/>
          <w:b/>
          <w:sz w:val="24"/>
        </w:rPr>
        <w:lastRenderedPageBreak/>
        <w:t xml:space="preserve">Table 6. Consensus meeting </w:t>
      </w:r>
      <w:r w:rsidR="002848A8">
        <w:rPr>
          <w:rFonts w:ascii="Times New Roman" w:hAnsi="Times New Roman" w:cs="Times New Roman"/>
          <w:b/>
          <w:sz w:val="24"/>
        </w:rPr>
        <w:t>statements</w:t>
      </w:r>
      <w:r w:rsidR="002848A8" w:rsidRPr="000F621C">
        <w:rPr>
          <w:rFonts w:ascii="Times New Roman" w:hAnsi="Times New Roman" w:cs="Times New Roman"/>
          <w:b/>
          <w:sz w:val="24"/>
        </w:rPr>
        <w:t xml:space="preserve"> </w:t>
      </w:r>
      <w:r w:rsidRPr="000F621C">
        <w:rPr>
          <w:rFonts w:ascii="Times New Roman" w:hAnsi="Times New Roman" w:cs="Times New Roman"/>
          <w:b/>
          <w:sz w:val="24"/>
        </w:rPr>
        <w:t>regarding the role of prognostic molecular markers in MIBC</w:t>
      </w:r>
    </w:p>
    <w:tbl>
      <w:tblPr>
        <w:tblStyle w:val="TableGrid"/>
        <w:tblW w:w="0" w:type="auto"/>
        <w:tblLook w:val="04A0" w:firstRow="1" w:lastRow="0" w:firstColumn="1" w:lastColumn="0" w:noHBand="0" w:noVBand="1"/>
      </w:tblPr>
      <w:tblGrid>
        <w:gridCol w:w="6658"/>
        <w:gridCol w:w="1559"/>
        <w:gridCol w:w="1559"/>
        <w:gridCol w:w="1276"/>
        <w:gridCol w:w="720"/>
        <w:gridCol w:w="1377"/>
      </w:tblGrid>
      <w:tr w:rsidR="00F31424" w:rsidRPr="000F621C" w14:paraId="64A8522C" w14:textId="77777777" w:rsidTr="00F31424">
        <w:trPr>
          <w:trHeight w:val="380"/>
        </w:trPr>
        <w:tc>
          <w:tcPr>
            <w:tcW w:w="6658" w:type="dxa"/>
            <w:vMerge w:val="restart"/>
            <w:tcBorders>
              <w:top w:val="single" w:sz="4" w:space="0" w:color="auto"/>
              <w:left w:val="single" w:sz="4" w:space="0" w:color="auto"/>
              <w:bottom w:val="single" w:sz="4" w:space="0" w:color="auto"/>
              <w:right w:val="single" w:sz="4" w:space="0" w:color="auto"/>
            </w:tcBorders>
            <w:noWrap/>
            <w:hideMark/>
          </w:tcPr>
          <w:p w14:paraId="7C8029C5" w14:textId="77777777" w:rsidR="00F31424" w:rsidRPr="000F621C" w:rsidRDefault="00F31424">
            <w:pPr>
              <w:rPr>
                <w:rFonts w:ascii="Times New Roman" w:hAnsi="Times New Roman" w:cs="Times New Roman"/>
                <w:b/>
                <w:sz w:val="24"/>
                <w:szCs w:val="24"/>
              </w:rPr>
            </w:pPr>
            <w:r w:rsidRPr="000F621C">
              <w:rPr>
                <w:rFonts w:ascii="Times New Roman" w:hAnsi="Times New Roman" w:cs="Times New Roman"/>
                <w:b/>
                <w:sz w:val="24"/>
                <w:szCs w:val="24"/>
              </w:rPr>
              <w:t>Proposed statements</w:t>
            </w:r>
          </w:p>
        </w:tc>
        <w:tc>
          <w:tcPr>
            <w:tcW w:w="4394" w:type="dxa"/>
            <w:gridSpan w:val="3"/>
            <w:tcBorders>
              <w:top w:val="single" w:sz="4" w:space="0" w:color="auto"/>
              <w:left w:val="single" w:sz="4" w:space="0" w:color="auto"/>
              <w:bottom w:val="single" w:sz="4" w:space="0" w:color="auto"/>
              <w:right w:val="single" w:sz="4" w:space="0" w:color="auto"/>
            </w:tcBorders>
            <w:noWrap/>
            <w:hideMark/>
          </w:tcPr>
          <w:p w14:paraId="5BCF5FA4" w14:textId="77777777" w:rsidR="00F31424" w:rsidRPr="000F621C" w:rsidRDefault="00F31424">
            <w:pPr>
              <w:jc w:val="center"/>
              <w:rPr>
                <w:rFonts w:ascii="Times New Roman" w:hAnsi="Times New Roman" w:cs="Times New Roman"/>
                <w:b/>
                <w:bCs/>
                <w:sz w:val="24"/>
              </w:rPr>
            </w:pPr>
            <w:r w:rsidRPr="000F621C">
              <w:rPr>
                <w:rFonts w:ascii="Times New Roman" w:hAnsi="Times New Roman" w:cs="Times New Roman"/>
                <w:b/>
                <w:bCs/>
                <w:sz w:val="24"/>
              </w:rPr>
              <w:t>Level of agreement</w:t>
            </w:r>
          </w:p>
        </w:tc>
        <w:tc>
          <w:tcPr>
            <w:tcW w:w="720" w:type="dxa"/>
            <w:vMerge w:val="restart"/>
            <w:tcBorders>
              <w:top w:val="single" w:sz="4" w:space="0" w:color="auto"/>
              <w:left w:val="single" w:sz="4" w:space="0" w:color="auto"/>
              <w:bottom w:val="single" w:sz="4" w:space="0" w:color="auto"/>
              <w:right w:val="single" w:sz="4" w:space="0" w:color="auto"/>
            </w:tcBorders>
            <w:hideMark/>
          </w:tcPr>
          <w:p w14:paraId="3D94FC8E" w14:textId="77777777" w:rsidR="00F31424" w:rsidRPr="000F621C" w:rsidRDefault="00F31424">
            <w:pPr>
              <w:jc w:val="center"/>
              <w:rPr>
                <w:rFonts w:ascii="Times New Roman" w:hAnsi="Times New Roman" w:cs="Times New Roman"/>
                <w:b/>
                <w:bCs/>
                <w:sz w:val="24"/>
              </w:rPr>
            </w:pPr>
            <w:r w:rsidRPr="000F621C">
              <w:rPr>
                <w:rFonts w:ascii="Times New Roman" w:hAnsi="Times New Roman" w:cs="Times New Roman"/>
                <w:b/>
                <w:bCs/>
                <w:sz w:val="24"/>
              </w:rPr>
              <w:t>N</w:t>
            </w:r>
          </w:p>
        </w:tc>
        <w:tc>
          <w:tcPr>
            <w:tcW w:w="1377" w:type="dxa"/>
            <w:vMerge w:val="restart"/>
            <w:tcBorders>
              <w:top w:val="single" w:sz="4" w:space="0" w:color="auto"/>
              <w:left w:val="single" w:sz="4" w:space="0" w:color="auto"/>
              <w:bottom w:val="single" w:sz="4" w:space="0" w:color="auto"/>
              <w:right w:val="single" w:sz="4" w:space="0" w:color="auto"/>
            </w:tcBorders>
            <w:noWrap/>
            <w:hideMark/>
          </w:tcPr>
          <w:p w14:paraId="17A9B598" w14:textId="77777777" w:rsidR="00F31424" w:rsidRPr="000F621C" w:rsidRDefault="00F31424">
            <w:pPr>
              <w:jc w:val="center"/>
              <w:rPr>
                <w:rFonts w:ascii="Times New Roman" w:hAnsi="Times New Roman" w:cs="Times New Roman"/>
                <w:b/>
                <w:bCs/>
                <w:sz w:val="24"/>
              </w:rPr>
            </w:pPr>
            <w:r w:rsidRPr="000F621C">
              <w:rPr>
                <w:rFonts w:ascii="Times New Roman" w:hAnsi="Times New Roman" w:cs="Times New Roman"/>
                <w:b/>
                <w:bCs/>
                <w:sz w:val="24"/>
              </w:rPr>
              <w:t>Consensus achieved</w:t>
            </w:r>
          </w:p>
        </w:tc>
      </w:tr>
      <w:tr w:rsidR="00F31424" w:rsidRPr="000F621C" w14:paraId="5787A5F0" w14:textId="77777777" w:rsidTr="00F31424">
        <w:trPr>
          <w:trHeight w:val="52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65468A" w14:textId="77777777" w:rsidR="00F31424" w:rsidRPr="000F621C" w:rsidRDefault="00F31424">
            <w:pP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noWrap/>
            <w:hideMark/>
          </w:tcPr>
          <w:p w14:paraId="504FECD4" w14:textId="77777777" w:rsidR="00F31424" w:rsidRPr="000F621C" w:rsidRDefault="00F31424">
            <w:pPr>
              <w:jc w:val="center"/>
              <w:rPr>
                <w:rFonts w:ascii="Times New Roman" w:hAnsi="Times New Roman" w:cs="Times New Roman"/>
                <w:sz w:val="24"/>
              </w:rPr>
            </w:pPr>
            <w:r w:rsidRPr="000F621C">
              <w:rPr>
                <w:rFonts w:ascii="Times New Roman" w:hAnsi="Times New Roman" w:cs="Times New Roman"/>
                <w:b/>
                <w:bCs/>
                <w:sz w:val="24"/>
              </w:rPr>
              <w:t>Disagree (%)</w:t>
            </w:r>
          </w:p>
        </w:tc>
        <w:tc>
          <w:tcPr>
            <w:tcW w:w="1559" w:type="dxa"/>
            <w:tcBorders>
              <w:top w:val="single" w:sz="4" w:space="0" w:color="auto"/>
              <w:left w:val="single" w:sz="4" w:space="0" w:color="auto"/>
              <w:bottom w:val="single" w:sz="4" w:space="0" w:color="auto"/>
              <w:right w:val="single" w:sz="4" w:space="0" w:color="auto"/>
            </w:tcBorders>
            <w:hideMark/>
          </w:tcPr>
          <w:p w14:paraId="253D72E9" w14:textId="77777777" w:rsidR="00F31424" w:rsidRPr="000F621C" w:rsidRDefault="00F31424">
            <w:pPr>
              <w:jc w:val="center"/>
              <w:rPr>
                <w:rFonts w:ascii="Times New Roman" w:hAnsi="Times New Roman" w:cs="Times New Roman"/>
                <w:sz w:val="24"/>
              </w:rPr>
            </w:pPr>
            <w:r w:rsidRPr="000F621C">
              <w:rPr>
                <w:rFonts w:ascii="Times New Roman" w:hAnsi="Times New Roman" w:cs="Times New Roman"/>
                <w:b/>
                <w:bCs/>
                <w:sz w:val="24"/>
              </w:rPr>
              <w:t>Equivocal (%)</w:t>
            </w:r>
          </w:p>
        </w:tc>
        <w:tc>
          <w:tcPr>
            <w:tcW w:w="1276" w:type="dxa"/>
            <w:tcBorders>
              <w:top w:val="single" w:sz="4" w:space="0" w:color="auto"/>
              <w:left w:val="single" w:sz="4" w:space="0" w:color="auto"/>
              <w:bottom w:val="single" w:sz="4" w:space="0" w:color="auto"/>
              <w:right w:val="single" w:sz="4" w:space="0" w:color="auto"/>
            </w:tcBorders>
            <w:hideMark/>
          </w:tcPr>
          <w:p w14:paraId="416E0BB8" w14:textId="77777777" w:rsidR="00F31424" w:rsidRPr="000F621C" w:rsidRDefault="00F31424">
            <w:pPr>
              <w:jc w:val="center"/>
              <w:rPr>
                <w:rFonts w:ascii="Times New Roman" w:hAnsi="Times New Roman" w:cs="Times New Roman"/>
                <w:sz w:val="24"/>
              </w:rPr>
            </w:pPr>
            <w:r w:rsidRPr="000F621C">
              <w:rPr>
                <w:rFonts w:ascii="Times New Roman" w:hAnsi="Times New Roman" w:cs="Times New Roman"/>
                <w:b/>
                <w:bCs/>
                <w:sz w:val="24"/>
              </w:rPr>
              <w:t>Agree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C458BA" w14:textId="77777777" w:rsidR="00F31424" w:rsidRPr="000F621C" w:rsidRDefault="00F31424">
            <w:pPr>
              <w:rPr>
                <w:rFonts w:ascii="Times New Roman" w:hAnsi="Times New Roman" w:cs="Times New Roman"/>
                <w:b/>
                <w:bCs/>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8CAAF7" w14:textId="77777777" w:rsidR="00F31424" w:rsidRPr="000F621C" w:rsidRDefault="00F31424">
            <w:pPr>
              <w:rPr>
                <w:rFonts w:ascii="Times New Roman" w:hAnsi="Times New Roman" w:cs="Times New Roman"/>
                <w:b/>
                <w:bCs/>
                <w:sz w:val="24"/>
              </w:rPr>
            </w:pPr>
          </w:p>
        </w:tc>
      </w:tr>
      <w:tr w:rsidR="00F31424" w:rsidRPr="000F621C" w14:paraId="7982BCD8" w14:textId="77777777" w:rsidTr="00F31424">
        <w:trPr>
          <w:trHeight w:val="552"/>
        </w:trPr>
        <w:tc>
          <w:tcPr>
            <w:tcW w:w="665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9F5CAB9" w14:textId="77777777" w:rsidR="00F31424" w:rsidRPr="000F621C" w:rsidRDefault="00F31424">
            <w:pPr>
              <w:ind w:left="447" w:hanging="447"/>
              <w:rPr>
                <w:rFonts w:ascii="Times New Roman" w:hAnsi="Times New Roman" w:cs="Times New Roman"/>
                <w:sz w:val="24"/>
              </w:rPr>
            </w:pPr>
            <w:r w:rsidRPr="000F621C">
              <w:rPr>
                <w:rFonts w:ascii="Times New Roman" w:hAnsi="Times New Roman" w:cs="Times New Roman"/>
                <w:sz w:val="24"/>
              </w:rPr>
              <w:t>1.</w:t>
            </w:r>
            <w:r w:rsidRPr="000F621C">
              <w:rPr>
                <w:rFonts w:ascii="Times New Roman" w:hAnsi="Times New Roman" w:cs="Times New Roman"/>
                <w:sz w:val="24"/>
              </w:rPr>
              <w:tab/>
              <w:t>Before prescribing checkpoint inhibitor therapy, RNA subtypes always need to be identified</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356EC937" w14:textId="77777777" w:rsidR="00F31424" w:rsidRPr="000F621C" w:rsidRDefault="00F31424">
            <w:pPr>
              <w:jc w:val="center"/>
              <w:rPr>
                <w:rFonts w:ascii="Times New Roman" w:hAnsi="Times New Roman" w:cs="Times New Roman"/>
                <w:sz w:val="24"/>
              </w:rPr>
            </w:pPr>
            <w:r w:rsidRPr="000F621C">
              <w:rPr>
                <w:rFonts w:ascii="Times New Roman" w:hAnsi="Times New Roman" w:cs="Times New Roman"/>
                <w:sz w:val="24"/>
              </w:rPr>
              <w:t>91</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762A0AAF" w14:textId="77777777" w:rsidR="00F31424" w:rsidRPr="000F621C" w:rsidRDefault="00F31424">
            <w:pPr>
              <w:jc w:val="center"/>
              <w:rPr>
                <w:rFonts w:ascii="Times New Roman" w:hAnsi="Times New Roman" w:cs="Times New Roman"/>
                <w:sz w:val="24"/>
              </w:rPr>
            </w:pPr>
            <w:r w:rsidRPr="000F621C">
              <w:rPr>
                <w:rFonts w:ascii="Times New Roman" w:hAnsi="Times New Roman" w:cs="Times New Roman"/>
                <w:sz w:val="24"/>
              </w:rPr>
              <w:t>6</w:t>
            </w: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45E8D542" w14:textId="77777777" w:rsidR="00F31424" w:rsidRPr="000F621C" w:rsidRDefault="00F31424">
            <w:pPr>
              <w:jc w:val="center"/>
              <w:rPr>
                <w:rFonts w:ascii="Times New Roman" w:hAnsi="Times New Roman" w:cs="Times New Roman"/>
                <w:sz w:val="24"/>
              </w:rPr>
            </w:pPr>
            <w:r w:rsidRPr="000F621C">
              <w:rPr>
                <w:rFonts w:ascii="Times New Roman" w:hAnsi="Times New Roman" w:cs="Times New Roman"/>
                <w:sz w:val="24"/>
              </w:rPr>
              <w:t>3</w:t>
            </w:r>
          </w:p>
        </w:tc>
        <w:tc>
          <w:tcPr>
            <w:tcW w:w="72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04A1E38" w14:textId="77777777" w:rsidR="00F31424" w:rsidRPr="000F621C" w:rsidRDefault="00F31424">
            <w:pPr>
              <w:jc w:val="center"/>
              <w:rPr>
                <w:rFonts w:ascii="Times New Roman" w:hAnsi="Times New Roman" w:cs="Times New Roman"/>
                <w:sz w:val="24"/>
              </w:rPr>
            </w:pPr>
            <w:r w:rsidRPr="000F621C">
              <w:rPr>
                <w:rFonts w:ascii="Times New Roman" w:hAnsi="Times New Roman" w:cs="Times New Roman"/>
                <w:sz w:val="24"/>
              </w:rPr>
              <w:t>31</w:t>
            </w:r>
          </w:p>
        </w:tc>
        <w:tc>
          <w:tcPr>
            <w:tcW w:w="1377"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06760AA3" w14:textId="77777777" w:rsidR="00F31424" w:rsidRPr="000F621C" w:rsidRDefault="00F31424">
            <w:pPr>
              <w:jc w:val="center"/>
              <w:rPr>
                <w:rFonts w:ascii="Times New Roman" w:hAnsi="Times New Roman" w:cs="Times New Roman"/>
                <w:sz w:val="24"/>
              </w:rPr>
            </w:pPr>
            <w:r w:rsidRPr="000F621C">
              <w:rPr>
                <w:rFonts w:ascii="Times New Roman" w:hAnsi="Times New Roman" w:cs="Times New Roman"/>
                <w:sz w:val="24"/>
              </w:rPr>
              <w:t>Yes</w:t>
            </w:r>
          </w:p>
        </w:tc>
      </w:tr>
      <w:tr w:rsidR="00F31424" w:rsidRPr="000F621C" w14:paraId="7E7814EB" w14:textId="77777777" w:rsidTr="00F31424">
        <w:trPr>
          <w:trHeight w:val="828"/>
        </w:trPr>
        <w:tc>
          <w:tcPr>
            <w:tcW w:w="665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7939C10" w14:textId="77777777" w:rsidR="00F31424" w:rsidRPr="000F621C" w:rsidRDefault="00F31424">
            <w:pPr>
              <w:ind w:left="447" w:hanging="447"/>
              <w:rPr>
                <w:rFonts w:ascii="Times New Roman" w:hAnsi="Times New Roman" w:cs="Times New Roman"/>
                <w:sz w:val="24"/>
              </w:rPr>
            </w:pPr>
            <w:r w:rsidRPr="000F621C">
              <w:rPr>
                <w:rFonts w:ascii="Times New Roman" w:hAnsi="Times New Roman" w:cs="Times New Roman"/>
                <w:sz w:val="24"/>
              </w:rPr>
              <w:t>2.</w:t>
            </w:r>
            <w:r w:rsidRPr="000F621C">
              <w:rPr>
                <w:rFonts w:ascii="Times New Roman" w:hAnsi="Times New Roman" w:cs="Times New Roman"/>
                <w:sz w:val="24"/>
              </w:rPr>
              <w:tab/>
              <w:t>Before radical cystectomy or chemotherapy, the NLR does NOT need to be assessed</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64D6D35F" w14:textId="77777777" w:rsidR="00F31424" w:rsidRPr="000F621C" w:rsidRDefault="00F31424">
            <w:pPr>
              <w:jc w:val="center"/>
              <w:rPr>
                <w:rFonts w:ascii="Times New Roman" w:hAnsi="Times New Roman" w:cs="Times New Roman"/>
                <w:sz w:val="24"/>
              </w:rPr>
            </w:pPr>
            <w:r w:rsidRPr="000F621C">
              <w:rPr>
                <w:rFonts w:ascii="Times New Roman" w:hAnsi="Times New Roman" w:cs="Times New Roman"/>
                <w:sz w:val="24"/>
              </w:rPr>
              <w:t>3</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2077E13E" w14:textId="77777777" w:rsidR="00F31424" w:rsidRPr="000F621C" w:rsidRDefault="00F31424">
            <w:pPr>
              <w:jc w:val="center"/>
              <w:rPr>
                <w:rFonts w:ascii="Times New Roman" w:hAnsi="Times New Roman" w:cs="Times New Roman"/>
                <w:sz w:val="24"/>
              </w:rPr>
            </w:pPr>
            <w:r w:rsidRPr="000F621C">
              <w:rPr>
                <w:rFonts w:ascii="Times New Roman" w:hAnsi="Times New Roman" w:cs="Times New Roman"/>
                <w:sz w:val="24"/>
              </w:rPr>
              <w:t>0</w:t>
            </w: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3208D96C" w14:textId="77777777" w:rsidR="00F31424" w:rsidRPr="000F621C" w:rsidRDefault="00F31424">
            <w:pPr>
              <w:jc w:val="center"/>
              <w:rPr>
                <w:rFonts w:ascii="Times New Roman" w:hAnsi="Times New Roman" w:cs="Times New Roman"/>
                <w:sz w:val="24"/>
              </w:rPr>
            </w:pPr>
            <w:r w:rsidRPr="000F621C">
              <w:rPr>
                <w:rFonts w:ascii="Times New Roman" w:hAnsi="Times New Roman" w:cs="Times New Roman"/>
                <w:sz w:val="24"/>
              </w:rPr>
              <w:t>97</w:t>
            </w:r>
          </w:p>
        </w:tc>
        <w:tc>
          <w:tcPr>
            <w:tcW w:w="72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889CC2B" w14:textId="77777777" w:rsidR="00F31424" w:rsidRPr="000F621C" w:rsidRDefault="00F31424">
            <w:pPr>
              <w:jc w:val="center"/>
              <w:rPr>
                <w:rFonts w:ascii="Times New Roman" w:hAnsi="Times New Roman" w:cs="Times New Roman"/>
                <w:sz w:val="24"/>
              </w:rPr>
            </w:pPr>
            <w:r w:rsidRPr="000F621C">
              <w:rPr>
                <w:rFonts w:ascii="Times New Roman" w:hAnsi="Times New Roman" w:cs="Times New Roman"/>
                <w:sz w:val="24"/>
              </w:rPr>
              <w:t>31</w:t>
            </w:r>
          </w:p>
        </w:tc>
        <w:tc>
          <w:tcPr>
            <w:tcW w:w="1377"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796A4F7B" w14:textId="77777777" w:rsidR="00F31424" w:rsidRPr="000F621C" w:rsidRDefault="00F31424">
            <w:pPr>
              <w:jc w:val="center"/>
              <w:rPr>
                <w:rFonts w:ascii="Times New Roman" w:hAnsi="Times New Roman" w:cs="Times New Roman"/>
                <w:sz w:val="24"/>
              </w:rPr>
            </w:pPr>
            <w:r w:rsidRPr="000F621C">
              <w:rPr>
                <w:rFonts w:ascii="Times New Roman" w:hAnsi="Times New Roman" w:cs="Times New Roman"/>
                <w:sz w:val="24"/>
              </w:rPr>
              <w:t>Yes</w:t>
            </w:r>
          </w:p>
        </w:tc>
      </w:tr>
      <w:tr w:rsidR="00F31424" w:rsidRPr="000F621C" w14:paraId="1DB7E99F" w14:textId="77777777" w:rsidTr="00F31424">
        <w:trPr>
          <w:trHeight w:val="828"/>
        </w:trPr>
        <w:tc>
          <w:tcPr>
            <w:tcW w:w="66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C789A9" w14:textId="77777777" w:rsidR="00F31424" w:rsidRPr="000F621C" w:rsidRDefault="00F31424">
            <w:pPr>
              <w:ind w:left="447" w:hanging="447"/>
              <w:rPr>
                <w:rFonts w:ascii="Times New Roman" w:hAnsi="Times New Roman" w:cs="Times New Roman"/>
                <w:sz w:val="24"/>
              </w:rPr>
            </w:pPr>
            <w:r w:rsidRPr="000F621C">
              <w:rPr>
                <w:rFonts w:ascii="Times New Roman" w:hAnsi="Times New Roman" w:cs="Times New Roman"/>
                <w:sz w:val="24"/>
              </w:rPr>
              <w:t>3.</w:t>
            </w:r>
            <w:r w:rsidRPr="000F621C">
              <w:rPr>
                <w:rFonts w:ascii="Times New Roman" w:hAnsi="Times New Roman" w:cs="Times New Roman"/>
                <w:sz w:val="24"/>
              </w:rPr>
              <w:tab/>
              <w:t>In patients with metastatic disease, always measure the LDH and/or serum albumin as general prognostic markers of patient outcome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4F8EFD7" w14:textId="77777777" w:rsidR="00F31424" w:rsidRPr="000F621C" w:rsidRDefault="00F31424">
            <w:pPr>
              <w:jc w:val="center"/>
              <w:rPr>
                <w:rFonts w:ascii="Times New Roman" w:hAnsi="Times New Roman" w:cs="Times New Roman"/>
                <w:sz w:val="24"/>
              </w:rPr>
            </w:pPr>
            <w:r w:rsidRPr="000F621C">
              <w:rPr>
                <w:rFonts w:ascii="Times New Roman" w:hAnsi="Times New Roman" w:cs="Times New Roman"/>
                <w:sz w:val="24"/>
              </w:rPr>
              <w:t>16</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D15BD9B" w14:textId="77777777" w:rsidR="00F31424" w:rsidRPr="000F621C" w:rsidRDefault="00F31424">
            <w:pPr>
              <w:jc w:val="center"/>
              <w:rPr>
                <w:rFonts w:ascii="Times New Roman" w:hAnsi="Times New Roman" w:cs="Times New Roman"/>
                <w:sz w:val="24"/>
              </w:rPr>
            </w:pPr>
            <w:r w:rsidRPr="000F621C">
              <w:rPr>
                <w:rFonts w:ascii="Times New Roman" w:hAnsi="Times New Roman" w:cs="Times New Roman"/>
                <w:sz w:val="24"/>
              </w:rPr>
              <w:t>19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617CD7C" w14:textId="77777777" w:rsidR="00F31424" w:rsidRPr="000F621C" w:rsidRDefault="00F31424">
            <w:pPr>
              <w:jc w:val="center"/>
              <w:rPr>
                <w:rFonts w:ascii="Times New Roman" w:hAnsi="Times New Roman" w:cs="Times New Roman"/>
                <w:sz w:val="24"/>
              </w:rPr>
            </w:pPr>
            <w:r w:rsidRPr="000F621C">
              <w:rPr>
                <w:rFonts w:ascii="Times New Roman" w:hAnsi="Times New Roman" w:cs="Times New Roman"/>
                <w:sz w:val="24"/>
              </w:rPr>
              <w:t>65</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32D048" w14:textId="77777777" w:rsidR="00F31424" w:rsidRPr="000F621C" w:rsidRDefault="00F31424">
            <w:pPr>
              <w:jc w:val="center"/>
              <w:rPr>
                <w:rFonts w:ascii="Times New Roman" w:hAnsi="Times New Roman" w:cs="Times New Roman"/>
                <w:sz w:val="24"/>
              </w:rPr>
            </w:pPr>
            <w:r w:rsidRPr="000F621C">
              <w:rPr>
                <w:rFonts w:ascii="Times New Roman" w:hAnsi="Times New Roman" w:cs="Times New Roman"/>
                <w:sz w:val="24"/>
              </w:rPr>
              <w:t>31</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A6D49E1" w14:textId="77777777" w:rsidR="00F31424" w:rsidRPr="000F621C" w:rsidRDefault="00F31424">
            <w:pPr>
              <w:jc w:val="center"/>
              <w:rPr>
                <w:rFonts w:ascii="Times New Roman" w:hAnsi="Times New Roman" w:cs="Times New Roman"/>
                <w:sz w:val="24"/>
              </w:rPr>
            </w:pPr>
            <w:r w:rsidRPr="000F621C">
              <w:rPr>
                <w:rFonts w:ascii="Times New Roman" w:hAnsi="Times New Roman" w:cs="Times New Roman"/>
                <w:sz w:val="24"/>
              </w:rPr>
              <w:t>No</w:t>
            </w:r>
          </w:p>
        </w:tc>
      </w:tr>
    </w:tbl>
    <w:p w14:paraId="338A4B09" w14:textId="1213844B" w:rsidR="00F31424" w:rsidRPr="000F621C" w:rsidRDefault="00F31424" w:rsidP="00F31424">
      <w:pPr>
        <w:spacing w:line="480" w:lineRule="auto"/>
        <w:rPr>
          <w:rFonts w:ascii="Times New Roman" w:hAnsi="Times New Roman" w:cs="Times New Roman"/>
          <w:sz w:val="24"/>
        </w:rPr>
      </w:pPr>
      <w:r w:rsidRPr="000F621C">
        <w:rPr>
          <w:rFonts w:ascii="Times New Roman" w:hAnsi="Times New Roman" w:cs="Times New Roman"/>
          <w:sz w:val="24"/>
        </w:rPr>
        <w:t>LDH, lactate dehydrogenase; MIBC, muscle invasive bladder cancer; N, number of voters; NLR, neutrophil to lymphocyte ration; RNA, ribonucleic acid</w:t>
      </w:r>
    </w:p>
    <w:p w14:paraId="0F8326EF" w14:textId="77777777" w:rsidR="00F31424" w:rsidRPr="000F621C" w:rsidRDefault="00F31424">
      <w:pPr>
        <w:rPr>
          <w:rFonts w:ascii="Times New Roman" w:hAnsi="Times New Roman" w:cs="Times New Roman"/>
          <w:b/>
          <w:sz w:val="24"/>
          <w:szCs w:val="24"/>
        </w:rPr>
      </w:pPr>
      <w:r w:rsidRPr="000F621C">
        <w:rPr>
          <w:rFonts w:ascii="Times New Roman" w:hAnsi="Times New Roman" w:cs="Times New Roman"/>
          <w:b/>
          <w:sz w:val="24"/>
          <w:szCs w:val="24"/>
        </w:rPr>
        <w:br w:type="page"/>
      </w:r>
    </w:p>
    <w:p w14:paraId="6E4BE021" w14:textId="52E2D017" w:rsidR="00F31424" w:rsidRDefault="00F31424" w:rsidP="00F31424">
      <w:pPr>
        <w:rPr>
          <w:rFonts w:ascii="Times New Roman" w:hAnsi="Times New Roman" w:cs="Times New Roman"/>
          <w:b/>
          <w:sz w:val="24"/>
        </w:rPr>
      </w:pPr>
      <w:r w:rsidRPr="000F621C">
        <w:rPr>
          <w:rFonts w:ascii="Times New Roman" w:hAnsi="Times New Roman" w:cs="Times New Roman"/>
          <w:b/>
          <w:sz w:val="24"/>
        </w:rPr>
        <w:lastRenderedPageBreak/>
        <w:t>Table 7. Delphi results regarding proposed statements for bladder preservation strategies</w:t>
      </w:r>
    </w:p>
    <w:p w14:paraId="6255DA3F" w14:textId="762C7B77" w:rsidR="00515DC5" w:rsidRPr="00515DC5" w:rsidRDefault="00515DC5" w:rsidP="00515DC5">
      <w:pPr>
        <w:spacing w:line="480" w:lineRule="auto"/>
        <w:rPr>
          <w:rFonts w:ascii="Times New Roman" w:hAnsi="Times New Roman" w:cs="Times New Roman"/>
          <w:sz w:val="24"/>
        </w:rPr>
      </w:pPr>
      <w:r>
        <w:rPr>
          <w:rFonts w:ascii="Times New Roman" w:hAnsi="Times New Roman" w:cs="Times New Roman"/>
          <w:sz w:val="24"/>
        </w:rPr>
        <w:t xml:space="preserve">Statements highlighted in green achieved Level 1 consensus, those in blue achieved Level 2 consensus and those in yellow failed to reach consensus (Level 3) as part of the Delphi survey (see </w:t>
      </w:r>
      <w:r w:rsidRPr="00515DC5">
        <w:rPr>
          <w:rFonts w:ascii="Times New Roman" w:hAnsi="Times New Roman" w:cs="Times New Roman"/>
          <w:b/>
          <w:sz w:val="24"/>
        </w:rPr>
        <w:t>Table 2</w:t>
      </w:r>
      <w:r>
        <w:rPr>
          <w:rFonts w:ascii="Times New Roman" w:hAnsi="Times New Roman" w:cs="Times New Roman"/>
          <w:sz w:val="24"/>
        </w:rPr>
        <w:t xml:space="preserve"> for details of consensus level criteria). Statements indicated in bold were subsequently reviewed at the consensus conference with revised statements and voting shown in </w:t>
      </w:r>
      <w:r w:rsidRPr="00467142">
        <w:rPr>
          <w:rFonts w:ascii="Times New Roman" w:hAnsi="Times New Roman" w:cs="Times New Roman"/>
          <w:b/>
          <w:sz w:val="24"/>
        </w:rPr>
        <w:t xml:space="preserve">Table </w:t>
      </w:r>
      <w:r>
        <w:rPr>
          <w:rFonts w:ascii="Times New Roman" w:hAnsi="Times New Roman" w:cs="Times New Roman"/>
          <w:b/>
          <w:sz w:val="24"/>
        </w:rPr>
        <w:t>8</w:t>
      </w:r>
      <w:r>
        <w:rPr>
          <w:rFonts w:ascii="Times New Roman" w:hAnsi="Times New Roman" w:cs="Times New Roman"/>
          <w:sz w:val="24"/>
        </w:rPr>
        <w:t>.</w:t>
      </w:r>
    </w:p>
    <w:tbl>
      <w:tblPr>
        <w:tblStyle w:val="TableGrid"/>
        <w:tblW w:w="14445" w:type="dxa"/>
        <w:tblLayout w:type="fixed"/>
        <w:tblLook w:val="04A0" w:firstRow="1" w:lastRow="0" w:firstColumn="1" w:lastColumn="0" w:noHBand="0" w:noVBand="1"/>
      </w:tblPr>
      <w:tblGrid>
        <w:gridCol w:w="4806"/>
        <w:gridCol w:w="646"/>
        <w:gridCol w:w="571"/>
        <w:gridCol w:w="571"/>
        <w:gridCol w:w="571"/>
        <w:gridCol w:w="571"/>
        <w:gridCol w:w="571"/>
        <w:gridCol w:w="571"/>
        <w:gridCol w:w="571"/>
        <w:gridCol w:w="571"/>
        <w:gridCol w:w="571"/>
        <w:gridCol w:w="571"/>
        <w:gridCol w:w="571"/>
        <w:gridCol w:w="1436"/>
        <w:gridCol w:w="1276"/>
      </w:tblGrid>
      <w:tr w:rsidR="00F31424" w:rsidRPr="000F621C" w14:paraId="7D6B0957" w14:textId="77777777" w:rsidTr="00F31424">
        <w:trPr>
          <w:trHeight w:val="228"/>
        </w:trPr>
        <w:tc>
          <w:tcPr>
            <w:tcW w:w="4805" w:type="dxa"/>
            <w:vMerge w:val="restart"/>
            <w:tcBorders>
              <w:top w:val="single" w:sz="12" w:space="0" w:color="auto"/>
              <w:left w:val="single" w:sz="12" w:space="0" w:color="auto"/>
              <w:bottom w:val="single" w:sz="4" w:space="0" w:color="auto"/>
              <w:right w:val="single" w:sz="12" w:space="0" w:color="auto"/>
            </w:tcBorders>
            <w:noWrap/>
            <w:hideMark/>
          </w:tcPr>
          <w:p w14:paraId="6FE24F6A" w14:textId="77777777" w:rsidR="00F31424" w:rsidRPr="000F621C" w:rsidRDefault="00F31424">
            <w:pPr>
              <w:rPr>
                <w:rFonts w:ascii="Times New Roman" w:hAnsi="Times New Roman" w:cs="Times New Roman"/>
                <w:b/>
              </w:rPr>
            </w:pPr>
            <w:r w:rsidRPr="000F621C">
              <w:rPr>
                <w:rFonts w:ascii="Times New Roman" w:hAnsi="Times New Roman" w:cs="Times New Roman"/>
                <w:b/>
              </w:rPr>
              <w:t>Proposed statements</w:t>
            </w:r>
          </w:p>
        </w:tc>
        <w:tc>
          <w:tcPr>
            <w:tcW w:w="6927" w:type="dxa"/>
            <w:gridSpan w:val="12"/>
            <w:tcBorders>
              <w:top w:val="single" w:sz="12" w:space="0" w:color="auto"/>
              <w:left w:val="single" w:sz="12" w:space="0" w:color="auto"/>
              <w:bottom w:val="single" w:sz="4" w:space="0" w:color="auto"/>
              <w:right w:val="single" w:sz="12" w:space="0" w:color="auto"/>
            </w:tcBorders>
            <w:noWrap/>
            <w:hideMark/>
          </w:tcPr>
          <w:p w14:paraId="580D9868" w14:textId="77777777" w:rsidR="00F31424" w:rsidRPr="000F621C" w:rsidRDefault="00F31424">
            <w:pPr>
              <w:jc w:val="center"/>
              <w:rPr>
                <w:rFonts w:ascii="Times New Roman" w:hAnsi="Times New Roman" w:cs="Times New Roman"/>
                <w:b/>
              </w:rPr>
            </w:pPr>
            <w:r w:rsidRPr="000F621C">
              <w:rPr>
                <w:rFonts w:ascii="Times New Roman" w:hAnsi="Times New Roman" w:cs="Times New Roman"/>
                <w:b/>
              </w:rPr>
              <w:t xml:space="preserve">Level of agreement </w:t>
            </w:r>
          </w:p>
        </w:tc>
        <w:tc>
          <w:tcPr>
            <w:tcW w:w="1436" w:type="dxa"/>
            <w:vMerge w:val="restart"/>
            <w:tcBorders>
              <w:top w:val="single" w:sz="12" w:space="0" w:color="auto"/>
              <w:left w:val="single" w:sz="12" w:space="0" w:color="auto"/>
              <w:bottom w:val="single" w:sz="4" w:space="0" w:color="auto"/>
              <w:right w:val="single" w:sz="12" w:space="0" w:color="auto"/>
            </w:tcBorders>
            <w:hideMark/>
          </w:tcPr>
          <w:p w14:paraId="1C9CB436" w14:textId="77777777" w:rsidR="00F31424" w:rsidRPr="000F621C" w:rsidRDefault="00F31424">
            <w:pPr>
              <w:jc w:val="center"/>
              <w:rPr>
                <w:rFonts w:ascii="Times New Roman" w:hAnsi="Times New Roman" w:cs="Times New Roman"/>
                <w:b/>
                <w:bCs/>
              </w:rPr>
            </w:pPr>
            <w:r w:rsidRPr="000F621C">
              <w:rPr>
                <w:rFonts w:ascii="Times New Roman" w:hAnsi="Times New Roman" w:cs="Times New Roman"/>
                <w:b/>
                <w:bCs/>
              </w:rPr>
              <w:t>Relevant stakeholder groups</w:t>
            </w:r>
          </w:p>
        </w:tc>
        <w:tc>
          <w:tcPr>
            <w:tcW w:w="1276" w:type="dxa"/>
            <w:vMerge w:val="restart"/>
            <w:tcBorders>
              <w:top w:val="single" w:sz="12" w:space="0" w:color="auto"/>
              <w:left w:val="single" w:sz="12" w:space="0" w:color="auto"/>
              <w:bottom w:val="single" w:sz="4" w:space="0" w:color="auto"/>
              <w:right w:val="single" w:sz="12" w:space="0" w:color="auto"/>
            </w:tcBorders>
            <w:noWrap/>
            <w:hideMark/>
          </w:tcPr>
          <w:p w14:paraId="20B2DCBD" w14:textId="77777777" w:rsidR="00F31424" w:rsidRPr="000F621C" w:rsidRDefault="00F31424">
            <w:pPr>
              <w:jc w:val="center"/>
              <w:rPr>
                <w:rFonts w:ascii="Times New Roman" w:hAnsi="Times New Roman" w:cs="Times New Roman"/>
                <w:b/>
                <w:bCs/>
              </w:rPr>
            </w:pPr>
            <w:r w:rsidRPr="000F621C">
              <w:rPr>
                <w:rFonts w:ascii="Times New Roman" w:hAnsi="Times New Roman" w:cs="Times New Roman"/>
                <w:b/>
                <w:bCs/>
              </w:rPr>
              <w:t>Consensus level</w:t>
            </w:r>
          </w:p>
          <w:p w14:paraId="42BA3AB5" w14:textId="08CAF6A3" w:rsidR="003B53D2" w:rsidRPr="000F621C" w:rsidRDefault="003B53D2">
            <w:pPr>
              <w:jc w:val="center"/>
              <w:rPr>
                <w:rFonts w:ascii="Times New Roman" w:hAnsi="Times New Roman" w:cs="Times New Roman"/>
                <w:b/>
              </w:rPr>
            </w:pPr>
            <w:r w:rsidRPr="000F621C">
              <w:rPr>
                <w:rFonts w:ascii="Times New Roman" w:hAnsi="Times New Roman" w:cs="Times New Roman"/>
                <w:b/>
                <w:bCs/>
              </w:rPr>
              <w:t>(see Table 2)</w:t>
            </w:r>
          </w:p>
        </w:tc>
      </w:tr>
      <w:tr w:rsidR="00F31424" w:rsidRPr="000F621C" w14:paraId="0475C52F" w14:textId="77777777" w:rsidTr="00F31424">
        <w:trPr>
          <w:trHeight w:val="228"/>
        </w:trPr>
        <w:tc>
          <w:tcPr>
            <w:tcW w:w="4805" w:type="dxa"/>
            <w:vMerge/>
            <w:tcBorders>
              <w:top w:val="single" w:sz="12" w:space="0" w:color="auto"/>
              <w:left w:val="single" w:sz="12" w:space="0" w:color="auto"/>
              <w:bottom w:val="single" w:sz="4" w:space="0" w:color="auto"/>
              <w:right w:val="single" w:sz="12" w:space="0" w:color="auto"/>
            </w:tcBorders>
            <w:vAlign w:val="center"/>
            <w:hideMark/>
          </w:tcPr>
          <w:p w14:paraId="0E525BC6" w14:textId="77777777" w:rsidR="00F31424" w:rsidRPr="000F621C" w:rsidRDefault="00F31424">
            <w:pPr>
              <w:rPr>
                <w:rFonts w:ascii="Times New Roman" w:hAnsi="Times New Roman" w:cs="Times New Roman"/>
                <w:b/>
              </w:rPr>
            </w:pPr>
          </w:p>
        </w:tc>
        <w:tc>
          <w:tcPr>
            <w:tcW w:w="2359" w:type="dxa"/>
            <w:gridSpan w:val="4"/>
            <w:tcBorders>
              <w:top w:val="single" w:sz="4" w:space="0" w:color="auto"/>
              <w:left w:val="single" w:sz="12" w:space="0" w:color="auto"/>
              <w:bottom w:val="single" w:sz="4" w:space="0" w:color="auto"/>
              <w:right w:val="single" w:sz="12" w:space="0" w:color="auto"/>
            </w:tcBorders>
            <w:noWrap/>
            <w:hideMark/>
          </w:tcPr>
          <w:p w14:paraId="08977680" w14:textId="77777777" w:rsidR="00F31424" w:rsidRPr="000F621C" w:rsidRDefault="00F31424">
            <w:pPr>
              <w:jc w:val="center"/>
              <w:rPr>
                <w:rFonts w:ascii="Times New Roman" w:hAnsi="Times New Roman" w:cs="Times New Roman"/>
                <w:b/>
              </w:rPr>
            </w:pPr>
            <w:r w:rsidRPr="000F621C">
              <w:rPr>
                <w:rFonts w:ascii="Times New Roman" w:hAnsi="Times New Roman" w:cs="Times New Roman"/>
                <w:b/>
              </w:rPr>
              <w:t>Urologists (n=45)</w:t>
            </w:r>
          </w:p>
        </w:tc>
        <w:tc>
          <w:tcPr>
            <w:tcW w:w="2284" w:type="dxa"/>
            <w:gridSpan w:val="4"/>
            <w:tcBorders>
              <w:top w:val="single" w:sz="4" w:space="0" w:color="auto"/>
              <w:left w:val="single" w:sz="12" w:space="0" w:color="auto"/>
              <w:bottom w:val="single" w:sz="4" w:space="0" w:color="auto"/>
              <w:right w:val="single" w:sz="12" w:space="0" w:color="auto"/>
            </w:tcBorders>
            <w:noWrap/>
            <w:hideMark/>
          </w:tcPr>
          <w:p w14:paraId="35A9CF7D" w14:textId="77777777" w:rsidR="00F31424" w:rsidRPr="000F621C" w:rsidRDefault="00F31424">
            <w:pPr>
              <w:jc w:val="center"/>
              <w:rPr>
                <w:rFonts w:ascii="Times New Roman" w:hAnsi="Times New Roman" w:cs="Times New Roman"/>
                <w:b/>
              </w:rPr>
            </w:pPr>
            <w:r w:rsidRPr="000F621C">
              <w:rPr>
                <w:rFonts w:ascii="Times New Roman" w:hAnsi="Times New Roman" w:cs="Times New Roman"/>
                <w:b/>
              </w:rPr>
              <w:t>Oncologists (n=32)</w:t>
            </w:r>
          </w:p>
        </w:tc>
        <w:tc>
          <w:tcPr>
            <w:tcW w:w="2284" w:type="dxa"/>
            <w:gridSpan w:val="4"/>
            <w:tcBorders>
              <w:top w:val="single" w:sz="4" w:space="0" w:color="auto"/>
              <w:left w:val="single" w:sz="12" w:space="0" w:color="auto"/>
              <w:bottom w:val="single" w:sz="4" w:space="0" w:color="auto"/>
              <w:right w:val="single" w:sz="12" w:space="0" w:color="auto"/>
            </w:tcBorders>
            <w:noWrap/>
            <w:hideMark/>
          </w:tcPr>
          <w:p w14:paraId="4E89B0B9" w14:textId="77777777" w:rsidR="00F31424" w:rsidRPr="000F621C" w:rsidRDefault="00F31424">
            <w:pPr>
              <w:jc w:val="center"/>
              <w:rPr>
                <w:rFonts w:ascii="Times New Roman" w:hAnsi="Times New Roman" w:cs="Times New Roman"/>
                <w:b/>
              </w:rPr>
            </w:pPr>
            <w:r w:rsidRPr="000F621C">
              <w:rPr>
                <w:rFonts w:ascii="Times New Roman" w:hAnsi="Times New Roman" w:cs="Times New Roman"/>
                <w:b/>
              </w:rPr>
              <w:t>Others (n=20)</w:t>
            </w:r>
          </w:p>
        </w:tc>
        <w:tc>
          <w:tcPr>
            <w:tcW w:w="1436" w:type="dxa"/>
            <w:vMerge/>
            <w:tcBorders>
              <w:top w:val="single" w:sz="12" w:space="0" w:color="auto"/>
              <w:left w:val="single" w:sz="12" w:space="0" w:color="auto"/>
              <w:bottom w:val="single" w:sz="4" w:space="0" w:color="auto"/>
              <w:right w:val="single" w:sz="12" w:space="0" w:color="auto"/>
            </w:tcBorders>
            <w:vAlign w:val="center"/>
            <w:hideMark/>
          </w:tcPr>
          <w:p w14:paraId="134D7989" w14:textId="77777777" w:rsidR="00F31424" w:rsidRPr="000F621C" w:rsidRDefault="00F31424">
            <w:pPr>
              <w:rPr>
                <w:rFonts w:ascii="Times New Roman" w:hAnsi="Times New Roman" w:cs="Times New Roman"/>
                <w:b/>
                <w:bCs/>
              </w:rPr>
            </w:pPr>
          </w:p>
        </w:tc>
        <w:tc>
          <w:tcPr>
            <w:tcW w:w="1276" w:type="dxa"/>
            <w:vMerge/>
            <w:tcBorders>
              <w:top w:val="single" w:sz="12" w:space="0" w:color="auto"/>
              <w:left w:val="single" w:sz="12" w:space="0" w:color="auto"/>
              <w:bottom w:val="single" w:sz="4" w:space="0" w:color="auto"/>
              <w:right w:val="single" w:sz="12" w:space="0" w:color="auto"/>
            </w:tcBorders>
            <w:vAlign w:val="center"/>
            <w:hideMark/>
          </w:tcPr>
          <w:p w14:paraId="1E3C2575" w14:textId="77777777" w:rsidR="00F31424" w:rsidRPr="000F621C" w:rsidRDefault="00F31424">
            <w:pPr>
              <w:rPr>
                <w:rFonts w:ascii="Times New Roman" w:hAnsi="Times New Roman" w:cs="Times New Roman"/>
                <w:b/>
              </w:rPr>
            </w:pPr>
          </w:p>
        </w:tc>
      </w:tr>
      <w:tr w:rsidR="00F31424" w:rsidRPr="000F621C" w14:paraId="335BA107" w14:textId="77777777" w:rsidTr="00F31424">
        <w:trPr>
          <w:trHeight w:val="661"/>
        </w:trPr>
        <w:tc>
          <w:tcPr>
            <w:tcW w:w="4805" w:type="dxa"/>
            <w:vMerge/>
            <w:tcBorders>
              <w:top w:val="single" w:sz="12" w:space="0" w:color="auto"/>
              <w:left w:val="single" w:sz="12" w:space="0" w:color="auto"/>
              <w:bottom w:val="single" w:sz="4" w:space="0" w:color="auto"/>
              <w:right w:val="single" w:sz="12" w:space="0" w:color="auto"/>
            </w:tcBorders>
            <w:vAlign w:val="center"/>
            <w:hideMark/>
          </w:tcPr>
          <w:p w14:paraId="351A6116" w14:textId="77777777" w:rsidR="00F31424" w:rsidRPr="000F621C" w:rsidRDefault="00F31424">
            <w:pPr>
              <w:rPr>
                <w:rFonts w:ascii="Times New Roman" w:hAnsi="Times New Roman" w:cs="Times New Roman"/>
                <w:b/>
              </w:rPr>
            </w:pPr>
          </w:p>
        </w:tc>
        <w:tc>
          <w:tcPr>
            <w:tcW w:w="646" w:type="dxa"/>
            <w:tcBorders>
              <w:top w:val="single" w:sz="4" w:space="0" w:color="auto"/>
              <w:left w:val="single" w:sz="12" w:space="0" w:color="auto"/>
              <w:bottom w:val="single" w:sz="4" w:space="0" w:color="auto"/>
              <w:right w:val="single" w:sz="4" w:space="0" w:color="auto"/>
            </w:tcBorders>
            <w:hideMark/>
          </w:tcPr>
          <w:p w14:paraId="500B47A2" w14:textId="77777777" w:rsidR="00F31424" w:rsidRPr="000F621C" w:rsidRDefault="00F31424">
            <w:pPr>
              <w:jc w:val="center"/>
              <w:rPr>
                <w:rFonts w:ascii="Times New Roman" w:hAnsi="Times New Roman" w:cs="Times New Roman"/>
                <w:b/>
                <w:bCs/>
                <w:sz w:val="20"/>
              </w:rPr>
            </w:pPr>
            <w:r w:rsidRPr="000F621C">
              <w:rPr>
                <w:rFonts w:ascii="Times New Roman" w:hAnsi="Times New Roman" w:cs="Times New Roman"/>
                <w:b/>
                <w:bCs/>
                <w:sz w:val="20"/>
              </w:rPr>
              <w:t>D (%)</w:t>
            </w:r>
          </w:p>
        </w:tc>
        <w:tc>
          <w:tcPr>
            <w:tcW w:w="571" w:type="dxa"/>
            <w:tcBorders>
              <w:top w:val="single" w:sz="4" w:space="0" w:color="auto"/>
              <w:left w:val="single" w:sz="4" w:space="0" w:color="auto"/>
              <w:bottom w:val="single" w:sz="4" w:space="0" w:color="auto"/>
              <w:right w:val="single" w:sz="4" w:space="0" w:color="auto"/>
            </w:tcBorders>
            <w:hideMark/>
          </w:tcPr>
          <w:p w14:paraId="5BC7E5FF" w14:textId="77777777" w:rsidR="00F31424" w:rsidRPr="000F621C" w:rsidRDefault="00F31424">
            <w:pPr>
              <w:jc w:val="center"/>
              <w:rPr>
                <w:rFonts w:ascii="Times New Roman" w:hAnsi="Times New Roman" w:cs="Times New Roman"/>
                <w:b/>
                <w:bCs/>
                <w:sz w:val="20"/>
              </w:rPr>
            </w:pPr>
            <w:r w:rsidRPr="000F621C">
              <w:rPr>
                <w:rFonts w:ascii="Times New Roman" w:hAnsi="Times New Roman" w:cs="Times New Roman"/>
                <w:b/>
                <w:bCs/>
                <w:sz w:val="20"/>
              </w:rPr>
              <w:t>E (%)</w:t>
            </w:r>
          </w:p>
        </w:tc>
        <w:tc>
          <w:tcPr>
            <w:tcW w:w="571" w:type="dxa"/>
            <w:tcBorders>
              <w:top w:val="single" w:sz="4" w:space="0" w:color="auto"/>
              <w:left w:val="single" w:sz="4" w:space="0" w:color="auto"/>
              <w:bottom w:val="single" w:sz="4" w:space="0" w:color="auto"/>
              <w:right w:val="single" w:sz="4" w:space="0" w:color="auto"/>
            </w:tcBorders>
            <w:hideMark/>
          </w:tcPr>
          <w:p w14:paraId="1ECF40CE" w14:textId="77777777" w:rsidR="00F31424" w:rsidRPr="000F621C" w:rsidRDefault="00F31424">
            <w:pPr>
              <w:jc w:val="center"/>
              <w:rPr>
                <w:rFonts w:ascii="Times New Roman" w:hAnsi="Times New Roman" w:cs="Times New Roman"/>
                <w:b/>
                <w:bCs/>
                <w:sz w:val="20"/>
              </w:rPr>
            </w:pPr>
            <w:r w:rsidRPr="000F621C">
              <w:rPr>
                <w:rFonts w:ascii="Times New Roman" w:hAnsi="Times New Roman" w:cs="Times New Roman"/>
                <w:b/>
                <w:bCs/>
                <w:sz w:val="20"/>
              </w:rPr>
              <w:t>A (%)</w:t>
            </w:r>
          </w:p>
        </w:tc>
        <w:tc>
          <w:tcPr>
            <w:tcW w:w="571" w:type="dxa"/>
            <w:tcBorders>
              <w:top w:val="single" w:sz="4" w:space="0" w:color="auto"/>
              <w:left w:val="single" w:sz="4" w:space="0" w:color="auto"/>
              <w:bottom w:val="single" w:sz="4" w:space="0" w:color="auto"/>
              <w:right w:val="single" w:sz="12" w:space="0" w:color="auto"/>
            </w:tcBorders>
            <w:hideMark/>
          </w:tcPr>
          <w:p w14:paraId="0FF5D829" w14:textId="77777777" w:rsidR="00F31424" w:rsidRPr="000F621C" w:rsidRDefault="00F31424">
            <w:pPr>
              <w:jc w:val="center"/>
              <w:rPr>
                <w:rFonts w:ascii="Times New Roman" w:hAnsi="Times New Roman" w:cs="Times New Roman"/>
                <w:b/>
                <w:bCs/>
                <w:sz w:val="20"/>
              </w:rPr>
            </w:pPr>
            <w:r w:rsidRPr="000F621C">
              <w:rPr>
                <w:rFonts w:ascii="Times New Roman" w:hAnsi="Times New Roman" w:cs="Times New Roman"/>
                <w:b/>
                <w:bCs/>
                <w:sz w:val="20"/>
              </w:rPr>
              <w:t>U (n)</w:t>
            </w:r>
          </w:p>
        </w:tc>
        <w:tc>
          <w:tcPr>
            <w:tcW w:w="571" w:type="dxa"/>
            <w:tcBorders>
              <w:top w:val="single" w:sz="4" w:space="0" w:color="auto"/>
              <w:left w:val="single" w:sz="12" w:space="0" w:color="auto"/>
              <w:bottom w:val="single" w:sz="4" w:space="0" w:color="auto"/>
              <w:right w:val="single" w:sz="4" w:space="0" w:color="auto"/>
            </w:tcBorders>
            <w:hideMark/>
          </w:tcPr>
          <w:p w14:paraId="65724EA5" w14:textId="77777777" w:rsidR="00F31424" w:rsidRPr="000F621C" w:rsidRDefault="00F31424">
            <w:pPr>
              <w:jc w:val="center"/>
              <w:rPr>
                <w:rFonts w:ascii="Times New Roman" w:hAnsi="Times New Roman" w:cs="Times New Roman"/>
                <w:b/>
                <w:bCs/>
              </w:rPr>
            </w:pPr>
            <w:r w:rsidRPr="000F621C">
              <w:rPr>
                <w:rFonts w:ascii="Times New Roman" w:hAnsi="Times New Roman" w:cs="Times New Roman"/>
                <w:b/>
                <w:bCs/>
                <w:sz w:val="20"/>
              </w:rPr>
              <w:t>D (%)</w:t>
            </w:r>
          </w:p>
        </w:tc>
        <w:tc>
          <w:tcPr>
            <w:tcW w:w="571" w:type="dxa"/>
            <w:tcBorders>
              <w:top w:val="single" w:sz="4" w:space="0" w:color="auto"/>
              <w:left w:val="single" w:sz="4" w:space="0" w:color="auto"/>
              <w:bottom w:val="single" w:sz="4" w:space="0" w:color="auto"/>
              <w:right w:val="single" w:sz="4" w:space="0" w:color="auto"/>
            </w:tcBorders>
            <w:hideMark/>
          </w:tcPr>
          <w:p w14:paraId="6D400128" w14:textId="77777777" w:rsidR="00F31424" w:rsidRPr="000F621C" w:rsidRDefault="00F31424">
            <w:pPr>
              <w:jc w:val="center"/>
              <w:rPr>
                <w:rFonts w:ascii="Times New Roman" w:hAnsi="Times New Roman" w:cs="Times New Roman"/>
                <w:b/>
                <w:bCs/>
              </w:rPr>
            </w:pPr>
            <w:r w:rsidRPr="000F621C">
              <w:rPr>
                <w:rFonts w:ascii="Times New Roman" w:hAnsi="Times New Roman" w:cs="Times New Roman"/>
                <w:b/>
                <w:bCs/>
                <w:sz w:val="20"/>
              </w:rPr>
              <w:t>E (%)</w:t>
            </w:r>
          </w:p>
        </w:tc>
        <w:tc>
          <w:tcPr>
            <w:tcW w:w="571" w:type="dxa"/>
            <w:tcBorders>
              <w:top w:val="single" w:sz="4" w:space="0" w:color="auto"/>
              <w:left w:val="single" w:sz="4" w:space="0" w:color="auto"/>
              <w:bottom w:val="single" w:sz="4" w:space="0" w:color="auto"/>
              <w:right w:val="single" w:sz="4" w:space="0" w:color="auto"/>
            </w:tcBorders>
            <w:hideMark/>
          </w:tcPr>
          <w:p w14:paraId="4B7946FA" w14:textId="77777777" w:rsidR="00F31424" w:rsidRPr="000F621C" w:rsidRDefault="00F31424">
            <w:pPr>
              <w:jc w:val="center"/>
              <w:rPr>
                <w:rFonts w:ascii="Times New Roman" w:hAnsi="Times New Roman" w:cs="Times New Roman"/>
                <w:b/>
                <w:bCs/>
              </w:rPr>
            </w:pPr>
            <w:r w:rsidRPr="000F621C">
              <w:rPr>
                <w:rFonts w:ascii="Times New Roman" w:hAnsi="Times New Roman" w:cs="Times New Roman"/>
                <w:b/>
                <w:bCs/>
                <w:sz w:val="20"/>
              </w:rPr>
              <w:t>A (%)</w:t>
            </w:r>
          </w:p>
        </w:tc>
        <w:tc>
          <w:tcPr>
            <w:tcW w:w="571" w:type="dxa"/>
            <w:tcBorders>
              <w:top w:val="single" w:sz="4" w:space="0" w:color="auto"/>
              <w:left w:val="single" w:sz="4" w:space="0" w:color="auto"/>
              <w:bottom w:val="single" w:sz="4" w:space="0" w:color="auto"/>
              <w:right w:val="single" w:sz="12" w:space="0" w:color="auto"/>
            </w:tcBorders>
            <w:hideMark/>
          </w:tcPr>
          <w:p w14:paraId="06A4D0F2" w14:textId="77777777" w:rsidR="00F31424" w:rsidRPr="000F621C" w:rsidRDefault="00F31424">
            <w:pPr>
              <w:jc w:val="center"/>
              <w:rPr>
                <w:rFonts w:ascii="Times New Roman" w:hAnsi="Times New Roman" w:cs="Times New Roman"/>
                <w:b/>
                <w:bCs/>
              </w:rPr>
            </w:pPr>
            <w:r w:rsidRPr="000F621C">
              <w:rPr>
                <w:rFonts w:ascii="Times New Roman" w:hAnsi="Times New Roman" w:cs="Times New Roman"/>
                <w:b/>
                <w:bCs/>
                <w:sz w:val="20"/>
              </w:rPr>
              <w:t>U (n)</w:t>
            </w:r>
          </w:p>
        </w:tc>
        <w:tc>
          <w:tcPr>
            <w:tcW w:w="571" w:type="dxa"/>
            <w:tcBorders>
              <w:top w:val="single" w:sz="4" w:space="0" w:color="auto"/>
              <w:left w:val="single" w:sz="12" w:space="0" w:color="auto"/>
              <w:bottom w:val="single" w:sz="4" w:space="0" w:color="auto"/>
              <w:right w:val="single" w:sz="4" w:space="0" w:color="auto"/>
            </w:tcBorders>
            <w:hideMark/>
          </w:tcPr>
          <w:p w14:paraId="7BF08B82" w14:textId="77777777" w:rsidR="00F31424" w:rsidRPr="000F621C" w:rsidRDefault="00F31424">
            <w:pPr>
              <w:jc w:val="center"/>
              <w:rPr>
                <w:rFonts w:ascii="Times New Roman" w:hAnsi="Times New Roman" w:cs="Times New Roman"/>
                <w:b/>
                <w:bCs/>
              </w:rPr>
            </w:pPr>
            <w:r w:rsidRPr="000F621C">
              <w:rPr>
                <w:rFonts w:ascii="Times New Roman" w:hAnsi="Times New Roman" w:cs="Times New Roman"/>
                <w:b/>
                <w:bCs/>
                <w:sz w:val="20"/>
              </w:rPr>
              <w:t>D (%)</w:t>
            </w:r>
          </w:p>
        </w:tc>
        <w:tc>
          <w:tcPr>
            <w:tcW w:w="571" w:type="dxa"/>
            <w:tcBorders>
              <w:top w:val="single" w:sz="4" w:space="0" w:color="auto"/>
              <w:left w:val="single" w:sz="4" w:space="0" w:color="auto"/>
              <w:bottom w:val="single" w:sz="4" w:space="0" w:color="auto"/>
              <w:right w:val="single" w:sz="4" w:space="0" w:color="auto"/>
            </w:tcBorders>
            <w:hideMark/>
          </w:tcPr>
          <w:p w14:paraId="5624F1E3" w14:textId="77777777" w:rsidR="00F31424" w:rsidRPr="000F621C" w:rsidRDefault="00F31424">
            <w:pPr>
              <w:jc w:val="center"/>
              <w:rPr>
                <w:rFonts w:ascii="Times New Roman" w:hAnsi="Times New Roman" w:cs="Times New Roman"/>
                <w:b/>
                <w:bCs/>
              </w:rPr>
            </w:pPr>
            <w:r w:rsidRPr="000F621C">
              <w:rPr>
                <w:rFonts w:ascii="Times New Roman" w:hAnsi="Times New Roman" w:cs="Times New Roman"/>
                <w:b/>
                <w:bCs/>
                <w:sz w:val="20"/>
              </w:rPr>
              <w:t>E (%)</w:t>
            </w:r>
          </w:p>
        </w:tc>
        <w:tc>
          <w:tcPr>
            <w:tcW w:w="571" w:type="dxa"/>
            <w:tcBorders>
              <w:top w:val="single" w:sz="4" w:space="0" w:color="auto"/>
              <w:left w:val="single" w:sz="4" w:space="0" w:color="auto"/>
              <w:bottom w:val="single" w:sz="4" w:space="0" w:color="auto"/>
              <w:right w:val="single" w:sz="4" w:space="0" w:color="auto"/>
            </w:tcBorders>
            <w:hideMark/>
          </w:tcPr>
          <w:p w14:paraId="62606E73" w14:textId="77777777" w:rsidR="00F31424" w:rsidRPr="000F621C" w:rsidRDefault="00F31424">
            <w:pPr>
              <w:jc w:val="center"/>
              <w:rPr>
                <w:rFonts w:ascii="Times New Roman" w:hAnsi="Times New Roman" w:cs="Times New Roman"/>
                <w:b/>
                <w:bCs/>
              </w:rPr>
            </w:pPr>
            <w:r w:rsidRPr="000F621C">
              <w:rPr>
                <w:rFonts w:ascii="Times New Roman" w:hAnsi="Times New Roman" w:cs="Times New Roman"/>
                <w:b/>
                <w:bCs/>
                <w:sz w:val="20"/>
              </w:rPr>
              <w:t>A (%)</w:t>
            </w:r>
          </w:p>
        </w:tc>
        <w:tc>
          <w:tcPr>
            <w:tcW w:w="571" w:type="dxa"/>
            <w:tcBorders>
              <w:top w:val="single" w:sz="4" w:space="0" w:color="auto"/>
              <w:left w:val="single" w:sz="4" w:space="0" w:color="auto"/>
              <w:bottom w:val="single" w:sz="4" w:space="0" w:color="auto"/>
              <w:right w:val="single" w:sz="12" w:space="0" w:color="auto"/>
            </w:tcBorders>
            <w:hideMark/>
          </w:tcPr>
          <w:p w14:paraId="287A1B94" w14:textId="77777777" w:rsidR="00F31424" w:rsidRPr="000F621C" w:rsidRDefault="00F31424">
            <w:pPr>
              <w:jc w:val="center"/>
              <w:rPr>
                <w:rFonts w:ascii="Times New Roman" w:hAnsi="Times New Roman" w:cs="Times New Roman"/>
                <w:b/>
                <w:bCs/>
              </w:rPr>
            </w:pPr>
            <w:r w:rsidRPr="000F621C">
              <w:rPr>
                <w:rFonts w:ascii="Times New Roman" w:hAnsi="Times New Roman" w:cs="Times New Roman"/>
                <w:b/>
                <w:bCs/>
                <w:sz w:val="20"/>
              </w:rPr>
              <w:t>U (n)</w:t>
            </w:r>
          </w:p>
        </w:tc>
        <w:tc>
          <w:tcPr>
            <w:tcW w:w="1436" w:type="dxa"/>
            <w:vMerge/>
            <w:tcBorders>
              <w:top w:val="single" w:sz="12" w:space="0" w:color="auto"/>
              <w:left w:val="single" w:sz="12" w:space="0" w:color="auto"/>
              <w:bottom w:val="single" w:sz="4" w:space="0" w:color="auto"/>
              <w:right w:val="single" w:sz="12" w:space="0" w:color="auto"/>
            </w:tcBorders>
            <w:vAlign w:val="center"/>
            <w:hideMark/>
          </w:tcPr>
          <w:p w14:paraId="6F80C285" w14:textId="77777777" w:rsidR="00F31424" w:rsidRPr="000F621C" w:rsidRDefault="00F31424">
            <w:pPr>
              <w:rPr>
                <w:rFonts w:ascii="Times New Roman" w:hAnsi="Times New Roman" w:cs="Times New Roman"/>
                <w:b/>
                <w:bCs/>
              </w:rPr>
            </w:pPr>
          </w:p>
        </w:tc>
        <w:tc>
          <w:tcPr>
            <w:tcW w:w="1276" w:type="dxa"/>
            <w:vMerge/>
            <w:tcBorders>
              <w:top w:val="single" w:sz="12" w:space="0" w:color="auto"/>
              <w:left w:val="single" w:sz="12" w:space="0" w:color="auto"/>
              <w:bottom w:val="single" w:sz="4" w:space="0" w:color="auto"/>
              <w:right w:val="single" w:sz="12" w:space="0" w:color="auto"/>
            </w:tcBorders>
            <w:vAlign w:val="center"/>
            <w:hideMark/>
          </w:tcPr>
          <w:p w14:paraId="39B36CA4" w14:textId="77777777" w:rsidR="00F31424" w:rsidRPr="000F621C" w:rsidRDefault="00F31424">
            <w:pPr>
              <w:rPr>
                <w:rFonts w:ascii="Times New Roman" w:hAnsi="Times New Roman" w:cs="Times New Roman"/>
                <w:b/>
              </w:rPr>
            </w:pPr>
          </w:p>
        </w:tc>
      </w:tr>
      <w:tr w:rsidR="00F31424" w:rsidRPr="00186395" w14:paraId="366D443A" w14:textId="77777777" w:rsidTr="00F31424">
        <w:trPr>
          <w:trHeight w:val="580"/>
        </w:trPr>
        <w:tc>
          <w:tcPr>
            <w:tcW w:w="4805" w:type="dxa"/>
            <w:tcBorders>
              <w:top w:val="single" w:sz="4" w:space="0" w:color="auto"/>
              <w:left w:val="single" w:sz="12" w:space="0" w:color="auto"/>
              <w:bottom w:val="single" w:sz="4" w:space="0" w:color="auto"/>
              <w:right w:val="single" w:sz="12" w:space="0" w:color="auto"/>
            </w:tcBorders>
            <w:shd w:val="clear" w:color="auto" w:fill="FFEB9C"/>
            <w:hideMark/>
          </w:tcPr>
          <w:p w14:paraId="5D3D4E07" w14:textId="77777777" w:rsidR="00F31424" w:rsidRPr="00186395" w:rsidRDefault="00F31424">
            <w:pPr>
              <w:ind w:left="447" w:hanging="447"/>
              <w:rPr>
                <w:rFonts w:ascii="Times New Roman" w:hAnsi="Times New Roman" w:cs="Times New Roman"/>
                <w:b/>
              </w:rPr>
            </w:pPr>
            <w:r w:rsidRPr="00186395">
              <w:rPr>
                <w:rFonts w:ascii="Times New Roman" w:hAnsi="Times New Roman" w:cs="Times New Roman"/>
                <w:b/>
              </w:rPr>
              <w:t>1.</w:t>
            </w:r>
            <w:r w:rsidRPr="00186395">
              <w:rPr>
                <w:rFonts w:ascii="Times New Roman" w:hAnsi="Times New Roman" w:cs="Times New Roman"/>
                <w:b/>
              </w:rPr>
              <w:tab/>
              <w:t xml:space="preserve">Patients should be counselled on all treatment options by a neutral healthcare professional (e.g. a nurse specialist) </w:t>
            </w:r>
          </w:p>
        </w:tc>
        <w:tc>
          <w:tcPr>
            <w:tcW w:w="646" w:type="dxa"/>
            <w:tcBorders>
              <w:top w:val="single" w:sz="4" w:space="0" w:color="auto"/>
              <w:left w:val="single" w:sz="12" w:space="0" w:color="auto"/>
              <w:bottom w:val="single" w:sz="4" w:space="0" w:color="auto"/>
              <w:right w:val="single" w:sz="4" w:space="0" w:color="auto"/>
            </w:tcBorders>
            <w:noWrap/>
            <w:hideMark/>
          </w:tcPr>
          <w:p w14:paraId="13E73D22" w14:textId="77777777" w:rsidR="00F31424" w:rsidRPr="00186395" w:rsidRDefault="00F31424">
            <w:pPr>
              <w:jc w:val="center"/>
              <w:rPr>
                <w:rFonts w:ascii="Times New Roman" w:hAnsi="Times New Roman" w:cs="Times New Roman"/>
                <w:b/>
              </w:rPr>
            </w:pPr>
            <w:r w:rsidRPr="00186395">
              <w:rPr>
                <w:rFonts w:ascii="Times New Roman" w:hAnsi="Times New Roman" w:cs="Times New Roman"/>
                <w:b/>
              </w:rPr>
              <w:t>42</w:t>
            </w:r>
          </w:p>
        </w:tc>
        <w:tc>
          <w:tcPr>
            <w:tcW w:w="571" w:type="dxa"/>
            <w:tcBorders>
              <w:top w:val="single" w:sz="4" w:space="0" w:color="auto"/>
              <w:left w:val="single" w:sz="4" w:space="0" w:color="auto"/>
              <w:bottom w:val="single" w:sz="4" w:space="0" w:color="auto"/>
              <w:right w:val="single" w:sz="4" w:space="0" w:color="auto"/>
            </w:tcBorders>
            <w:noWrap/>
            <w:hideMark/>
          </w:tcPr>
          <w:p w14:paraId="29210BFB" w14:textId="77777777" w:rsidR="00F31424" w:rsidRPr="00186395" w:rsidRDefault="00F31424">
            <w:pPr>
              <w:jc w:val="center"/>
              <w:rPr>
                <w:rFonts w:ascii="Times New Roman" w:hAnsi="Times New Roman" w:cs="Times New Roman"/>
                <w:b/>
              </w:rPr>
            </w:pPr>
            <w:r w:rsidRPr="00186395">
              <w:rPr>
                <w:rFonts w:ascii="Times New Roman" w:hAnsi="Times New Roman" w:cs="Times New Roman"/>
                <w:b/>
              </w:rPr>
              <w:t>24</w:t>
            </w:r>
          </w:p>
        </w:tc>
        <w:tc>
          <w:tcPr>
            <w:tcW w:w="571" w:type="dxa"/>
            <w:tcBorders>
              <w:top w:val="single" w:sz="4" w:space="0" w:color="auto"/>
              <w:left w:val="single" w:sz="4" w:space="0" w:color="auto"/>
              <w:bottom w:val="single" w:sz="4" w:space="0" w:color="auto"/>
              <w:right w:val="single" w:sz="4" w:space="0" w:color="auto"/>
            </w:tcBorders>
            <w:noWrap/>
            <w:hideMark/>
          </w:tcPr>
          <w:p w14:paraId="73D572B9" w14:textId="77777777" w:rsidR="00F31424" w:rsidRPr="00186395" w:rsidRDefault="00F31424">
            <w:pPr>
              <w:jc w:val="center"/>
              <w:rPr>
                <w:rFonts w:ascii="Times New Roman" w:hAnsi="Times New Roman" w:cs="Times New Roman"/>
                <w:b/>
              </w:rPr>
            </w:pPr>
            <w:r w:rsidRPr="00186395">
              <w:rPr>
                <w:rFonts w:ascii="Times New Roman" w:hAnsi="Times New Roman" w:cs="Times New Roman"/>
                <w:b/>
              </w:rPr>
              <w:t>33</w:t>
            </w:r>
          </w:p>
        </w:tc>
        <w:tc>
          <w:tcPr>
            <w:tcW w:w="571" w:type="dxa"/>
            <w:tcBorders>
              <w:top w:val="single" w:sz="4" w:space="0" w:color="auto"/>
              <w:left w:val="single" w:sz="4" w:space="0" w:color="auto"/>
              <w:bottom w:val="single" w:sz="4" w:space="0" w:color="auto"/>
              <w:right w:val="single" w:sz="12" w:space="0" w:color="auto"/>
            </w:tcBorders>
            <w:noWrap/>
            <w:hideMark/>
          </w:tcPr>
          <w:p w14:paraId="5E9F1B8A" w14:textId="77777777" w:rsidR="00F31424" w:rsidRPr="00186395" w:rsidRDefault="00F31424">
            <w:pPr>
              <w:jc w:val="center"/>
              <w:rPr>
                <w:rFonts w:ascii="Times New Roman" w:hAnsi="Times New Roman" w:cs="Times New Roman"/>
                <w:b/>
              </w:rPr>
            </w:pPr>
            <w:r w:rsidRPr="00186395">
              <w:rPr>
                <w:rFonts w:ascii="Times New Roman" w:hAnsi="Times New Roman" w:cs="Times New Roman"/>
                <w:b/>
              </w:rPr>
              <w:t>0</w:t>
            </w:r>
          </w:p>
        </w:tc>
        <w:tc>
          <w:tcPr>
            <w:tcW w:w="571" w:type="dxa"/>
            <w:tcBorders>
              <w:top w:val="single" w:sz="4" w:space="0" w:color="auto"/>
              <w:left w:val="single" w:sz="12" w:space="0" w:color="auto"/>
              <w:bottom w:val="single" w:sz="4" w:space="0" w:color="auto"/>
              <w:right w:val="single" w:sz="4" w:space="0" w:color="auto"/>
            </w:tcBorders>
            <w:noWrap/>
            <w:hideMark/>
          </w:tcPr>
          <w:p w14:paraId="18F0728C" w14:textId="77777777" w:rsidR="00F31424" w:rsidRPr="00186395" w:rsidRDefault="00F31424">
            <w:pPr>
              <w:jc w:val="center"/>
              <w:rPr>
                <w:rFonts w:ascii="Times New Roman" w:hAnsi="Times New Roman" w:cs="Times New Roman"/>
                <w:b/>
              </w:rPr>
            </w:pPr>
            <w:r w:rsidRPr="00186395">
              <w:rPr>
                <w:rFonts w:ascii="Times New Roman" w:hAnsi="Times New Roman" w:cs="Times New Roman"/>
                <w:b/>
              </w:rPr>
              <w:t>19</w:t>
            </w:r>
          </w:p>
        </w:tc>
        <w:tc>
          <w:tcPr>
            <w:tcW w:w="571" w:type="dxa"/>
            <w:tcBorders>
              <w:top w:val="single" w:sz="4" w:space="0" w:color="auto"/>
              <w:left w:val="single" w:sz="4" w:space="0" w:color="auto"/>
              <w:bottom w:val="single" w:sz="4" w:space="0" w:color="auto"/>
              <w:right w:val="single" w:sz="4" w:space="0" w:color="auto"/>
            </w:tcBorders>
            <w:noWrap/>
            <w:hideMark/>
          </w:tcPr>
          <w:p w14:paraId="5B673089" w14:textId="77777777" w:rsidR="00F31424" w:rsidRPr="00186395" w:rsidRDefault="00F31424">
            <w:pPr>
              <w:jc w:val="center"/>
              <w:rPr>
                <w:rFonts w:ascii="Times New Roman" w:hAnsi="Times New Roman" w:cs="Times New Roman"/>
                <w:b/>
              </w:rPr>
            </w:pPr>
            <w:r w:rsidRPr="00186395">
              <w:rPr>
                <w:rFonts w:ascii="Times New Roman" w:hAnsi="Times New Roman" w:cs="Times New Roman"/>
                <w:b/>
              </w:rPr>
              <w:t>19</w:t>
            </w:r>
          </w:p>
        </w:tc>
        <w:tc>
          <w:tcPr>
            <w:tcW w:w="571" w:type="dxa"/>
            <w:tcBorders>
              <w:top w:val="single" w:sz="4" w:space="0" w:color="auto"/>
              <w:left w:val="single" w:sz="4" w:space="0" w:color="auto"/>
              <w:bottom w:val="single" w:sz="4" w:space="0" w:color="auto"/>
              <w:right w:val="single" w:sz="4" w:space="0" w:color="auto"/>
            </w:tcBorders>
            <w:noWrap/>
            <w:hideMark/>
          </w:tcPr>
          <w:p w14:paraId="20BDE325" w14:textId="77777777" w:rsidR="00F31424" w:rsidRPr="00186395" w:rsidRDefault="00F31424">
            <w:pPr>
              <w:jc w:val="center"/>
              <w:rPr>
                <w:rFonts w:ascii="Times New Roman" w:hAnsi="Times New Roman" w:cs="Times New Roman"/>
                <w:b/>
              </w:rPr>
            </w:pPr>
            <w:r w:rsidRPr="00186395">
              <w:rPr>
                <w:rFonts w:ascii="Times New Roman" w:hAnsi="Times New Roman" w:cs="Times New Roman"/>
                <w:b/>
              </w:rPr>
              <w:t>63</w:t>
            </w:r>
          </w:p>
        </w:tc>
        <w:tc>
          <w:tcPr>
            <w:tcW w:w="571" w:type="dxa"/>
            <w:tcBorders>
              <w:top w:val="single" w:sz="4" w:space="0" w:color="auto"/>
              <w:left w:val="single" w:sz="4" w:space="0" w:color="auto"/>
              <w:bottom w:val="single" w:sz="4" w:space="0" w:color="auto"/>
              <w:right w:val="single" w:sz="12" w:space="0" w:color="auto"/>
            </w:tcBorders>
            <w:noWrap/>
            <w:hideMark/>
          </w:tcPr>
          <w:p w14:paraId="2FBFC115" w14:textId="77777777" w:rsidR="00F31424" w:rsidRPr="00186395" w:rsidRDefault="00F31424">
            <w:pPr>
              <w:jc w:val="center"/>
              <w:rPr>
                <w:rFonts w:ascii="Times New Roman" w:hAnsi="Times New Roman" w:cs="Times New Roman"/>
                <w:b/>
              </w:rPr>
            </w:pPr>
            <w:r w:rsidRPr="00186395">
              <w:rPr>
                <w:rFonts w:ascii="Times New Roman" w:hAnsi="Times New Roman" w:cs="Times New Roman"/>
                <w:b/>
              </w:rPr>
              <w:t>0</w:t>
            </w:r>
          </w:p>
        </w:tc>
        <w:tc>
          <w:tcPr>
            <w:tcW w:w="571" w:type="dxa"/>
            <w:tcBorders>
              <w:top w:val="single" w:sz="4" w:space="0" w:color="auto"/>
              <w:left w:val="single" w:sz="12" w:space="0" w:color="auto"/>
              <w:bottom w:val="single" w:sz="4" w:space="0" w:color="auto"/>
              <w:right w:val="single" w:sz="4" w:space="0" w:color="auto"/>
            </w:tcBorders>
            <w:noWrap/>
            <w:hideMark/>
          </w:tcPr>
          <w:p w14:paraId="6A5F16C5" w14:textId="77777777" w:rsidR="00F31424" w:rsidRPr="00186395" w:rsidRDefault="00F31424">
            <w:pPr>
              <w:jc w:val="center"/>
              <w:rPr>
                <w:rFonts w:ascii="Times New Roman" w:hAnsi="Times New Roman" w:cs="Times New Roman"/>
                <w:b/>
              </w:rPr>
            </w:pPr>
            <w:r w:rsidRPr="00186395">
              <w:rPr>
                <w:rFonts w:ascii="Times New Roman" w:hAnsi="Times New Roman" w:cs="Times New Roman"/>
                <w:b/>
              </w:rPr>
              <w:t>6</w:t>
            </w:r>
          </w:p>
        </w:tc>
        <w:tc>
          <w:tcPr>
            <w:tcW w:w="571" w:type="dxa"/>
            <w:tcBorders>
              <w:top w:val="single" w:sz="4" w:space="0" w:color="auto"/>
              <w:left w:val="single" w:sz="4" w:space="0" w:color="auto"/>
              <w:bottom w:val="single" w:sz="4" w:space="0" w:color="auto"/>
              <w:right w:val="single" w:sz="4" w:space="0" w:color="auto"/>
            </w:tcBorders>
            <w:noWrap/>
            <w:hideMark/>
          </w:tcPr>
          <w:p w14:paraId="5CF98318" w14:textId="77777777" w:rsidR="00F31424" w:rsidRPr="00186395" w:rsidRDefault="00F31424">
            <w:pPr>
              <w:jc w:val="center"/>
              <w:rPr>
                <w:rFonts w:ascii="Times New Roman" w:hAnsi="Times New Roman" w:cs="Times New Roman"/>
                <w:b/>
              </w:rPr>
            </w:pPr>
            <w:r w:rsidRPr="00186395">
              <w:rPr>
                <w:rFonts w:ascii="Times New Roman" w:hAnsi="Times New Roman" w:cs="Times New Roman"/>
                <w:b/>
              </w:rPr>
              <w:t>13</w:t>
            </w:r>
          </w:p>
        </w:tc>
        <w:tc>
          <w:tcPr>
            <w:tcW w:w="571" w:type="dxa"/>
            <w:tcBorders>
              <w:top w:val="single" w:sz="4" w:space="0" w:color="auto"/>
              <w:left w:val="single" w:sz="4" w:space="0" w:color="auto"/>
              <w:bottom w:val="single" w:sz="4" w:space="0" w:color="auto"/>
              <w:right w:val="single" w:sz="4" w:space="0" w:color="auto"/>
            </w:tcBorders>
            <w:shd w:val="clear" w:color="auto" w:fill="FF9999"/>
            <w:noWrap/>
            <w:hideMark/>
          </w:tcPr>
          <w:p w14:paraId="6B270F66" w14:textId="77777777" w:rsidR="00F31424" w:rsidRPr="00186395" w:rsidRDefault="00F31424">
            <w:pPr>
              <w:jc w:val="center"/>
              <w:rPr>
                <w:rFonts w:ascii="Times New Roman" w:hAnsi="Times New Roman" w:cs="Times New Roman"/>
                <w:b/>
              </w:rPr>
            </w:pPr>
            <w:r w:rsidRPr="00186395">
              <w:rPr>
                <w:rFonts w:ascii="Times New Roman" w:hAnsi="Times New Roman" w:cs="Times New Roman"/>
                <w:b/>
              </w:rPr>
              <w:t>81</w:t>
            </w:r>
          </w:p>
        </w:tc>
        <w:tc>
          <w:tcPr>
            <w:tcW w:w="571" w:type="dxa"/>
            <w:tcBorders>
              <w:top w:val="single" w:sz="4" w:space="0" w:color="auto"/>
              <w:left w:val="single" w:sz="4" w:space="0" w:color="auto"/>
              <w:bottom w:val="single" w:sz="4" w:space="0" w:color="auto"/>
              <w:right w:val="single" w:sz="12" w:space="0" w:color="auto"/>
            </w:tcBorders>
            <w:noWrap/>
            <w:hideMark/>
          </w:tcPr>
          <w:p w14:paraId="5486BA88" w14:textId="77777777" w:rsidR="00F31424" w:rsidRPr="00186395" w:rsidRDefault="00F31424">
            <w:pPr>
              <w:jc w:val="center"/>
              <w:rPr>
                <w:rFonts w:ascii="Times New Roman" w:hAnsi="Times New Roman" w:cs="Times New Roman"/>
                <w:b/>
              </w:rPr>
            </w:pPr>
            <w:r w:rsidRPr="00186395">
              <w:rPr>
                <w:rFonts w:ascii="Times New Roman" w:hAnsi="Times New Roman" w:cs="Times New Roman"/>
                <w:b/>
              </w:rPr>
              <w:t>4</w:t>
            </w:r>
          </w:p>
        </w:tc>
        <w:tc>
          <w:tcPr>
            <w:tcW w:w="1436" w:type="dxa"/>
            <w:tcBorders>
              <w:top w:val="single" w:sz="4" w:space="0" w:color="auto"/>
              <w:left w:val="single" w:sz="4" w:space="0" w:color="auto"/>
              <w:bottom w:val="single" w:sz="4" w:space="0" w:color="auto"/>
              <w:right w:val="single" w:sz="12" w:space="0" w:color="auto"/>
            </w:tcBorders>
            <w:hideMark/>
          </w:tcPr>
          <w:p w14:paraId="4FAEE49F" w14:textId="77777777" w:rsidR="00F31424" w:rsidRPr="00186395" w:rsidRDefault="00F31424">
            <w:pPr>
              <w:jc w:val="center"/>
              <w:rPr>
                <w:rFonts w:ascii="Times New Roman" w:hAnsi="Times New Roman" w:cs="Times New Roman"/>
                <w:b/>
              </w:rPr>
            </w:pPr>
            <w:r w:rsidRPr="00186395">
              <w:rPr>
                <w:rFonts w:ascii="Times New Roman" w:hAnsi="Times New Roman" w:cs="Times New Roman"/>
                <w:b/>
              </w:rPr>
              <w:t>All</w:t>
            </w:r>
          </w:p>
        </w:tc>
        <w:tc>
          <w:tcPr>
            <w:tcW w:w="1276" w:type="dxa"/>
            <w:tcBorders>
              <w:top w:val="single" w:sz="4" w:space="0" w:color="auto"/>
              <w:left w:val="single" w:sz="12" w:space="0" w:color="auto"/>
              <w:bottom w:val="single" w:sz="4" w:space="0" w:color="auto"/>
              <w:right w:val="single" w:sz="12" w:space="0" w:color="auto"/>
            </w:tcBorders>
            <w:shd w:val="clear" w:color="auto" w:fill="FFEB9C"/>
            <w:noWrap/>
            <w:hideMark/>
          </w:tcPr>
          <w:p w14:paraId="03859337" w14:textId="77777777" w:rsidR="00F31424" w:rsidRPr="00186395" w:rsidRDefault="00F31424">
            <w:pPr>
              <w:jc w:val="center"/>
              <w:rPr>
                <w:rFonts w:ascii="Times New Roman" w:hAnsi="Times New Roman" w:cs="Times New Roman"/>
                <w:b/>
              </w:rPr>
            </w:pPr>
            <w:r w:rsidRPr="00186395">
              <w:rPr>
                <w:rFonts w:ascii="Times New Roman" w:hAnsi="Times New Roman" w:cs="Times New Roman"/>
                <w:b/>
              </w:rPr>
              <w:t>3</w:t>
            </w:r>
          </w:p>
        </w:tc>
      </w:tr>
      <w:tr w:rsidR="00F31424" w:rsidRPr="000F621C" w14:paraId="2CAF118F" w14:textId="77777777" w:rsidTr="00F31424">
        <w:trPr>
          <w:trHeight w:val="828"/>
        </w:trPr>
        <w:tc>
          <w:tcPr>
            <w:tcW w:w="4805" w:type="dxa"/>
            <w:tcBorders>
              <w:top w:val="single" w:sz="4" w:space="0" w:color="auto"/>
              <w:left w:val="single" w:sz="12" w:space="0" w:color="auto"/>
              <w:bottom w:val="single" w:sz="4" w:space="0" w:color="auto"/>
              <w:right w:val="single" w:sz="12" w:space="0" w:color="auto"/>
            </w:tcBorders>
            <w:shd w:val="clear" w:color="auto" w:fill="FFEB9C"/>
            <w:hideMark/>
          </w:tcPr>
          <w:p w14:paraId="18DF3519" w14:textId="77777777" w:rsidR="00F31424" w:rsidRPr="000F621C" w:rsidRDefault="00F31424">
            <w:pPr>
              <w:ind w:left="447" w:hanging="447"/>
              <w:rPr>
                <w:rFonts w:ascii="Times New Roman" w:hAnsi="Times New Roman" w:cs="Times New Roman"/>
              </w:rPr>
            </w:pPr>
            <w:r w:rsidRPr="000F621C">
              <w:rPr>
                <w:rFonts w:ascii="Times New Roman" w:hAnsi="Times New Roman" w:cs="Times New Roman"/>
              </w:rPr>
              <w:t>2.</w:t>
            </w:r>
            <w:r w:rsidRPr="000F621C">
              <w:rPr>
                <w:rFonts w:ascii="Times New Roman" w:hAnsi="Times New Roman" w:cs="Times New Roman"/>
              </w:rPr>
              <w:tab/>
              <w:t>All patients diagnosed with muscle-invasive bladder cancer should be seen by an Oncologist as well as a Urologist</w:t>
            </w:r>
          </w:p>
        </w:tc>
        <w:tc>
          <w:tcPr>
            <w:tcW w:w="646" w:type="dxa"/>
            <w:tcBorders>
              <w:top w:val="single" w:sz="4" w:space="0" w:color="auto"/>
              <w:left w:val="single" w:sz="12" w:space="0" w:color="auto"/>
              <w:bottom w:val="single" w:sz="4" w:space="0" w:color="auto"/>
              <w:right w:val="single" w:sz="4" w:space="0" w:color="auto"/>
            </w:tcBorders>
            <w:noWrap/>
            <w:hideMark/>
          </w:tcPr>
          <w:p w14:paraId="4604B342"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23</w:t>
            </w:r>
          </w:p>
        </w:tc>
        <w:tc>
          <w:tcPr>
            <w:tcW w:w="571" w:type="dxa"/>
            <w:tcBorders>
              <w:top w:val="single" w:sz="4" w:space="0" w:color="auto"/>
              <w:left w:val="single" w:sz="4" w:space="0" w:color="auto"/>
              <w:bottom w:val="single" w:sz="4" w:space="0" w:color="auto"/>
              <w:right w:val="single" w:sz="4" w:space="0" w:color="auto"/>
            </w:tcBorders>
            <w:noWrap/>
            <w:hideMark/>
          </w:tcPr>
          <w:p w14:paraId="3D5DC724"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18</w:t>
            </w:r>
          </w:p>
        </w:tc>
        <w:tc>
          <w:tcPr>
            <w:tcW w:w="571" w:type="dxa"/>
            <w:tcBorders>
              <w:top w:val="single" w:sz="4" w:space="0" w:color="auto"/>
              <w:left w:val="single" w:sz="4" w:space="0" w:color="auto"/>
              <w:bottom w:val="single" w:sz="4" w:space="0" w:color="auto"/>
              <w:right w:val="single" w:sz="4" w:space="0" w:color="auto"/>
            </w:tcBorders>
            <w:noWrap/>
            <w:hideMark/>
          </w:tcPr>
          <w:p w14:paraId="51AD7396"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59</w:t>
            </w:r>
          </w:p>
        </w:tc>
        <w:tc>
          <w:tcPr>
            <w:tcW w:w="571" w:type="dxa"/>
            <w:tcBorders>
              <w:top w:val="single" w:sz="4" w:space="0" w:color="auto"/>
              <w:left w:val="single" w:sz="4" w:space="0" w:color="auto"/>
              <w:bottom w:val="single" w:sz="4" w:space="0" w:color="auto"/>
              <w:right w:val="single" w:sz="12" w:space="0" w:color="auto"/>
            </w:tcBorders>
            <w:noWrap/>
            <w:hideMark/>
          </w:tcPr>
          <w:p w14:paraId="06383496"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1</w:t>
            </w:r>
          </w:p>
        </w:tc>
        <w:tc>
          <w:tcPr>
            <w:tcW w:w="571" w:type="dxa"/>
            <w:tcBorders>
              <w:top w:val="single" w:sz="4" w:space="0" w:color="auto"/>
              <w:left w:val="single" w:sz="12" w:space="0" w:color="auto"/>
              <w:bottom w:val="single" w:sz="4" w:space="0" w:color="auto"/>
              <w:right w:val="single" w:sz="4" w:space="0" w:color="auto"/>
            </w:tcBorders>
            <w:noWrap/>
            <w:hideMark/>
          </w:tcPr>
          <w:p w14:paraId="354611F8"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4" w:space="0" w:color="auto"/>
            </w:tcBorders>
            <w:noWrap/>
            <w:hideMark/>
          </w:tcPr>
          <w:p w14:paraId="5C2C28C4"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3</w:t>
            </w:r>
          </w:p>
        </w:tc>
        <w:tc>
          <w:tcPr>
            <w:tcW w:w="571" w:type="dxa"/>
            <w:tcBorders>
              <w:top w:val="single" w:sz="4" w:space="0" w:color="auto"/>
              <w:left w:val="single" w:sz="4" w:space="0" w:color="auto"/>
              <w:bottom w:val="single" w:sz="4" w:space="0" w:color="auto"/>
              <w:right w:val="single" w:sz="4" w:space="0" w:color="auto"/>
            </w:tcBorders>
            <w:shd w:val="clear" w:color="auto" w:fill="FF9999"/>
            <w:noWrap/>
            <w:hideMark/>
          </w:tcPr>
          <w:p w14:paraId="2524C098"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97</w:t>
            </w:r>
          </w:p>
        </w:tc>
        <w:tc>
          <w:tcPr>
            <w:tcW w:w="571" w:type="dxa"/>
            <w:tcBorders>
              <w:top w:val="single" w:sz="4" w:space="0" w:color="auto"/>
              <w:left w:val="single" w:sz="4" w:space="0" w:color="auto"/>
              <w:bottom w:val="single" w:sz="4" w:space="0" w:color="auto"/>
              <w:right w:val="single" w:sz="12" w:space="0" w:color="auto"/>
            </w:tcBorders>
            <w:noWrap/>
            <w:hideMark/>
          </w:tcPr>
          <w:p w14:paraId="0DFD5573"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12" w:space="0" w:color="auto"/>
              <w:bottom w:val="single" w:sz="4" w:space="0" w:color="auto"/>
              <w:right w:val="single" w:sz="4" w:space="0" w:color="auto"/>
            </w:tcBorders>
            <w:noWrap/>
            <w:hideMark/>
          </w:tcPr>
          <w:p w14:paraId="4AC3C22B"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4" w:space="0" w:color="auto"/>
            </w:tcBorders>
            <w:noWrap/>
            <w:hideMark/>
          </w:tcPr>
          <w:p w14:paraId="52FCB799"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4" w:space="0" w:color="auto"/>
            </w:tcBorders>
            <w:shd w:val="clear" w:color="auto" w:fill="FF9999"/>
            <w:noWrap/>
            <w:hideMark/>
          </w:tcPr>
          <w:p w14:paraId="441C4977"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100</w:t>
            </w:r>
          </w:p>
        </w:tc>
        <w:tc>
          <w:tcPr>
            <w:tcW w:w="571" w:type="dxa"/>
            <w:tcBorders>
              <w:top w:val="single" w:sz="4" w:space="0" w:color="auto"/>
              <w:left w:val="single" w:sz="4" w:space="0" w:color="auto"/>
              <w:bottom w:val="single" w:sz="4" w:space="0" w:color="auto"/>
              <w:right w:val="single" w:sz="12" w:space="0" w:color="auto"/>
            </w:tcBorders>
            <w:noWrap/>
            <w:hideMark/>
          </w:tcPr>
          <w:p w14:paraId="0C3B2EC1"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1</w:t>
            </w:r>
          </w:p>
        </w:tc>
        <w:tc>
          <w:tcPr>
            <w:tcW w:w="1436" w:type="dxa"/>
            <w:tcBorders>
              <w:top w:val="single" w:sz="4" w:space="0" w:color="auto"/>
              <w:left w:val="single" w:sz="4" w:space="0" w:color="auto"/>
              <w:bottom w:val="single" w:sz="4" w:space="0" w:color="auto"/>
              <w:right w:val="single" w:sz="12" w:space="0" w:color="auto"/>
            </w:tcBorders>
            <w:hideMark/>
          </w:tcPr>
          <w:p w14:paraId="557D5164"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All</w:t>
            </w:r>
          </w:p>
        </w:tc>
        <w:tc>
          <w:tcPr>
            <w:tcW w:w="1276" w:type="dxa"/>
            <w:tcBorders>
              <w:top w:val="single" w:sz="4" w:space="0" w:color="auto"/>
              <w:left w:val="single" w:sz="12" w:space="0" w:color="auto"/>
              <w:bottom w:val="single" w:sz="4" w:space="0" w:color="auto"/>
              <w:right w:val="single" w:sz="12" w:space="0" w:color="auto"/>
            </w:tcBorders>
            <w:shd w:val="clear" w:color="auto" w:fill="FFEB9C"/>
            <w:noWrap/>
            <w:hideMark/>
          </w:tcPr>
          <w:p w14:paraId="43A85AC5"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3</w:t>
            </w:r>
          </w:p>
        </w:tc>
      </w:tr>
      <w:tr w:rsidR="00F31424" w:rsidRPr="000F621C" w14:paraId="52969D71" w14:textId="77777777" w:rsidTr="00F31424">
        <w:trPr>
          <w:trHeight w:val="533"/>
        </w:trPr>
        <w:tc>
          <w:tcPr>
            <w:tcW w:w="4805" w:type="dxa"/>
            <w:tcBorders>
              <w:top w:val="single" w:sz="4" w:space="0" w:color="auto"/>
              <w:left w:val="single" w:sz="12" w:space="0" w:color="auto"/>
              <w:bottom w:val="single" w:sz="4" w:space="0" w:color="auto"/>
              <w:right w:val="single" w:sz="12" w:space="0" w:color="auto"/>
            </w:tcBorders>
            <w:shd w:val="clear" w:color="auto" w:fill="FFEB9C"/>
            <w:hideMark/>
          </w:tcPr>
          <w:p w14:paraId="53415432" w14:textId="77777777" w:rsidR="00F31424" w:rsidRPr="000F621C" w:rsidRDefault="00F31424">
            <w:pPr>
              <w:ind w:left="447" w:hanging="447"/>
              <w:rPr>
                <w:rFonts w:ascii="Times New Roman" w:hAnsi="Times New Roman" w:cs="Times New Roman"/>
              </w:rPr>
            </w:pPr>
            <w:r w:rsidRPr="000F621C">
              <w:rPr>
                <w:rFonts w:ascii="Times New Roman" w:hAnsi="Times New Roman" w:cs="Times New Roman"/>
              </w:rPr>
              <w:t>3.</w:t>
            </w:r>
            <w:r w:rsidRPr="000F621C">
              <w:rPr>
                <w:rFonts w:ascii="Times New Roman" w:hAnsi="Times New Roman" w:cs="Times New Roman"/>
              </w:rPr>
              <w:tab/>
            </w:r>
            <w:bookmarkStart w:id="30" w:name="_Hlk2260777"/>
            <w:r w:rsidRPr="000F621C">
              <w:rPr>
                <w:rFonts w:ascii="Times New Roman" w:hAnsi="Times New Roman" w:cs="Times New Roman"/>
              </w:rPr>
              <w:t>All patients over 75 years of age should be evaluated preoperatively by a geriatrician</w:t>
            </w:r>
            <w:bookmarkEnd w:id="30"/>
          </w:p>
        </w:tc>
        <w:tc>
          <w:tcPr>
            <w:tcW w:w="646" w:type="dxa"/>
            <w:tcBorders>
              <w:top w:val="single" w:sz="4" w:space="0" w:color="auto"/>
              <w:left w:val="single" w:sz="12" w:space="0" w:color="auto"/>
              <w:bottom w:val="single" w:sz="4" w:space="0" w:color="auto"/>
              <w:right w:val="single" w:sz="4" w:space="0" w:color="auto"/>
            </w:tcBorders>
            <w:noWrap/>
            <w:hideMark/>
          </w:tcPr>
          <w:p w14:paraId="0C47D351"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13</w:t>
            </w:r>
          </w:p>
        </w:tc>
        <w:tc>
          <w:tcPr>
            <w:tcW w:w="571" w:type="dxa"/>
            <w:tcBorders>
              <w:top w:val="single" w:sz="4" w:space="0" w:color="auto"/>
              <w:left w:val="single" w:sz="4" w:space="0" w:color="auto"/>
              <w:bottom w:val="single" w:sz="4" w:space="0" w:color="auto"/>
              <w:right w:val="single" w:sz="4" w:space="0" w:color="auto"/>
            </w:tcBorders>
            <w:noWrap/>
            <w:hideMark/>
          </w:tcPr>
          <w:p w14:paraId="3A82730A"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24</w:t>
            </w:r>
          </w:p>
        </w:tc>
        <w:tc>
          <w:tcPr>
            <w:tcW w:w="571" w:type="dxa"/>
            <w:tcBorders>
              <w:top w:val="single" w:sz="4" w:space="0" w:color="auto"/>
              <w:left w:val="single" w:sz="4" w:space="0" w:color="auto"/>
              <w:bottom w:val="single" w:sz="4" w:space="0" w:color="auto"/>
              <w:right w:val="single" w:sz="4" w:space="0" w:color="auto"/>
            </w:tcBorders>
            <w:noWrap/>
            <w:hideMark/>
          </w:tcPr>
          <w:p w14:paraId="39840B58"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62</w:t>
            </w:r>
          </w:p>
        </w:tc>
        <w:tc>
          <w:tcPr>
            <w:tcW w:w="571" w:type="dxa"/>
            <w:tcBorders>
              <w:top w:val="single" w:sz="4" w:space="0" w:color="auto"/>
              <w:left w:val="single" w:sz="4" w:space="0" w:color="auto"/>
              <w:bottom w:val="single" w:sz="4" w:space="0" w:color="auto"/>
              <w:right w:val="single" w:sz="12" w:space="0" w:color="auto"/>
            </w:tcBorders>
            <w:noWrap/>
            <w:hideMark/>
          </w:tcPr>
          <w:p w14:paraId="19B3F81A"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12" w:space="0" w:color="auto"/>
              <w:bottom w:val="single" w:sz="4" w:space="0" w:color="auto"/>
              <w:right w:val="single" w:sz="4" w:space="0" w:color="auto"/>
            </w:tcBorders>
            <w:noWrap/>
            <w:hideMark/>
          </w:tcPr>
          <w:p w14:paraId="2841BBB6"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16</w:t>
            </w:r>
          </w:p>
        </w:tc>
        <w:tc>
          <w:tcPr>
            <w:tcW w:w="571" w:type="dxa"/>
            <w:tcBorders>
              <w:top w:val="single" w:sz="4" w:space="0" w:color="auto"/>
              <w:left w:val="single" w:sz="4" w:space="0" w:color="auto"/>
              <w:bottom w:val="single" w:sz="4" w:space="0" w:color="auto"/>
              <w:right w:val="single" w:sz="4" w:space="0" w:color="auto"/>
            </w:tcBorders>
            <w:noWrap/>
            <w:hideMark/>
          </w:tcPr>
          <w:p w14:paraId="7CCB0CC8"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16</w:t>
            </w:r>
          </w:p>
        </w:tc>
        <w:tc>
          <w:tcPr>
            <w:tcW w:w="571" w:type="dxa"/>
            <w:tcBorders>
              <w:top w:val="single" w:sz="4" w:space="0" w:color="auto"/>
              <w:left w:val="single" w:sz="4" w:space="0" w:color="auto"/>
              <w:bottom w:val="single" w:sz="4" w:space="0" w:color="auto"/>
              <w:right w:val="single" w:sz="4" w:space="0" w:color="auto"/>
            </w:tcBorders>
            <w:noWrap/>
            <w:hideMark/>
          </w:tcPr>
          <w:p w14:paraId="14B6426E"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69</w:t>
            </w:r>
          </w:p>
        </w:tc>
        <w:tc>
          <w:tcPr>
            <w:tcW w:w="571" w:type="dxa"/>
            <w:tcBorders>
              <w:top w:val="single" w:sz="4" w:space="0" w:color="auto"/>
              <w:left w:val="single" w:sz="4" w:space="0" w:color="auto"/>
              <w:bottom w:val="single" w:sz="4" w:space="0" w:color="auto"/>
              <w:right w:val="single" w:sz="12" w:space="0" w:color="auto"/>
            </w:tcBorders>
            <w:noWrap/>
            <w:hideMark/>
          </w:tcPr>
          <w:p w14:paraId="2F1F2D7C"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12" w:space="0" w:color="auto"/>
              <w:bottom w:val="single" w:sz="4" w:space="0" w:color="auto"/>
              <w:right w:val="single" w:sz="4" w:space="0" w:color="auto"/>
            </w:tcBorders>
            <w:noWrap/>
            <w:hideMark/>
          </w:tcPr>
          <w:p w14:paraId="5A20B860"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11</w:t>
            </w:r>
          </w:p>
        </w:tc>
        <w:tc>
          <w:tcPr>
            <w:tcW w:w="571" w:type="dxa"/>
            <w:tcBorders>
              <w:top w:val="single" w:sz="4" w:space="0" w:color="auto"/>
              <w:left w:val="single" w:sz="4" w:space="0" w:color="auto"/>
              <w:bottom w:val="single" w:sz="4" w:space="0" w:color="auto"/>
              <w:right w:val="single" w:sz="4" w:space="0" w:color="auto"/>
            </w:tcBorders>
            <w:noWrap/>
            <w:hideMark/>
          </w:tcPr>
          <w:p w14:paraId="344E1BE8"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11</w:t>
            </w:r>
          </w:p>
        </w:tc>
        <w:tc>
          <w:tcPr>
            <w:tcW w:w="571" w:type="dxa"/>
            <w:tcBorders>
              <w:top w:val="single" w:sz="4" w:space="0" w:color="auto"/>
              <w:left w:val="single" w:sz="4" w:space="0" w:color="auto"/>
              <w:bottom w:val="single" w:sz="4" w:space="0" w:color="auto"/>
              <w:right w:val="single" w:sz="4" w:space="0" w:color="auto"/>
            </w:tcBorders>
            <w:shd w:val="clear" w:color="auto" w:fill="FF9999"/>
            <w:noWrap/>
            <w:hideMark/>
          </w:tcPr>
          <w:p w14:paraId="339175BD"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78</w:t>
            </w:r>
          </w:p>
        </w:tc>
        <w:tc>
          <w:tcPr>
            <w:tcW w:w="571" w:type="dxa"/>
            <w:tcBorders>
              <w:top w:val="single" w:sz="4" w:space="0" w:color="auto"/>
              <w:left w:val="single" w:sz="4" w:space="0" w:color="auto"/>
              <w:bottom w:val="single" w:sz="4" w:space="0" w:color="auto"/>
              <w:right w:val="single" w:sz="12" w:space="0" w:color="auto"/>
            </w:tcBorders>
            <w:noWrap/>
            <w:hideMark/>
          </w:tcPr>
          <w:p w14:paraId="6E5EA10F"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2</w:t>
            </w:r>
          </w:p>
        </w:tc>
        <w:tc>
          <w:tcPr>
            <w:tcW w:w="1436" w:type="dxa"/>
            <w:tcBorders>
              <w:top w:val="single" w:sz="4" w:space="0" w:color="auto"/>
              <w:left w:val="single" w:sz="4" w:space="0" w:color="auto"/>
              <w:bottom w:val="single" w:sz="4" w:space="0" w:color="auto"/>
              <w:right w:val="single" w:sz="12" w:space="0" w:color="auto"/>
            </w:tcBorders>
            <w:hideMark/>
          </w:tcPr>
          <w:p w14:paraId="3F55AEA4"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All</w:t>
            </w:r>
          </w:p>
        </w:tc>
        <w:tc>
          <w:tcPr>
            <w:tcW w:w="1276" w:type="dxa"/>
            <w:tcBorders>
              <w:top w:val="single" w:sz="4" w:space="0" w:color="auto"/>
              <w:left w:val="single" w:sz="12" w:space="0" w:color="auto"/>
              <w:bottom w:val="single" w:sz="4" w:space="0" w:color="auto"/>
              <w:right w:val="single" w:sz="12" w:space="0" w:color="auto"/>
            </w:tcBorders>
            <w:shd w:val="clear" w:color="auto" w:fill="FFEB9C"/>
            <w:noWrap/>
            <w:hideMark/>
          </w:tcPr>
          <w:p w14:paraId="55199C86"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3</w:t>
            </w:r>
          </w:p>
        </w:tc>
      </w:tr>
      <w:tr w:rsidR="00F31424" w:rsidRPr="000F621C" w14:paraId="3618BF3F" w14:textId="77777777" w:rsidTr="00F31424">
        <w:trPr>
          <w:trHeight w:val="552"/>
        </w:trPr>
        <w:tc>
          <w:tcPr>
            <w:tcW w:w="4805" w:type="dxa"/>
            <w:tcBorders>
              <w:top w:val="single" w:sz="4" w:space="0" w:color="auto"/>
              <w:left w:val="single" w:sz="12" w:space="0" w:color="auto"/>
              <w:bottom w:val="single" w:sz="4" w:space="0" w:color="auto"/>
              <w:right w:val="single" w:sz="12" w:space="0" w:color="auto"/>
            </w:tcBorders>
            <w:shd w:val="clear" w:color="auto" w:fill="C5E0B3" w:themeFill="accent6" w:themeFillTint="66"/>
            <w:hideMark/>
          </w:tcPr>
          <w:p w14:paraId="7722CCF1" w14:textId="77777777" w:rsidR="00F31424" w:rsidRPr="000F621C" w:rsidRDefault="00F31424">
            <w:pPr>
              <w:ind w:left="447" w:hanging="447"/>
              <w:rPr>
                <w:rFonts w:ascii="Times New Roman" w:hAnsi="Times New Roman" w:cs="Times New Roman"/>
              </w:rPr>
            </w:pPr>
            <w:r w:rsidRPr="000F621C">
              <w:rPr>
                <w:rFonts w:ascii="Times New Roman" w:hAnsi="Times New Roman" w:cs="Times New Roman"/>
              </w:rPr>
              <w:t>4.</w:t>
            </w:r>
            <w:r w:rsidRPr="000F621C">
              <w:rPr>
                <w:rFonts w:ascii="Times New Roman" w:hAnsi="Times New Roman" w:cs="Times New Roman"/>
              </w:rPr>
              <w:tab/>
              <w:t>An important determinant for patient eligibility in case of bladder preserving treatment is absence of carcinoma in situ</w:t>
            </w:r>
          </w:p>
        </w:tc>
        <w:tc>
          <w:tcPr>
            <w:tcW w:w="646" w:type="dxa"/>
            <w:tcBorders>
              <w:top w:val="single" w:sz="4" w:space="0" w:color="auto"/>
              <w:left w:val="single" w:sz="12" w:space="0" w:color="auto"/>
              <w:bottom w:val="single" w:sz="4" w:space="0" w:color="auto"/>
              <w:right w:val="single" w:sz="4" w:space="0" w:color="auto"/>
            </w:tcBorders>
            <w:noWrap/>
            <w:hideMark/>
          </w:tcPr>
          <w:p w14:paraId="0D1D320A"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4</w:t>
            </w:r>
          </w:p>
        </w:tc>
        <w:tc>
          <w:tcPr>
            <w:tcW w:w="571" w:type="dxa"/>
            <w:tcBorders>
              <w:top w:val="single" w:sz="4" w:space="0" w:color="auto"/>
              <w:left w:val="single" w:sz="4" w:space="0" w:color="auto"/>
              <w:bottom w:val="single" w:sz="4" w:space="0" w:color="auto"/>
              <w:right w:val="single" w:sz="4" w:space="0" w:color="auto"/>
            </w:tcBorders>
            <w:noWrap/>
            <w:hideMark/>
          </w:tcPr>
          <w:p w14:paraId="3415601B"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7</w:t>
            </w:r>
          </w:p>
        </w:tc>
        <w:tc>
          <w:tcPr>
            <w:tcW w:w="571" w:type="dxa"/>
            <w:tcBorders>
              <w:top w:val="single" w:sz="4" w:space="0" w:color="auto"/>
              <w:left w:val="single" w:sz="4" w:space="0" w:color="auto"/>
              <w:bottom w:val="single" w:sz="4" w:space="0" w:color="auto"/>
              <w:right w:val="single" w:sz="4" w:space="0" w:color="auto"/>
            </w:tcBorders>
            <w:shd w:val="clear" w:color="auto" w:fill="FF9999"/>
            <w:noWrap/>
            <w:hideMark/>
          </w:tcPr>
          <w:p w14:paraId="3314C7AC"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89</w:t>
            </w:r>
          </w:p>
        </w:tc>
        <w:tc>
          <w:tcPr>
            <w:tcW w:w="571" w:type="dxa"/>
            <w:tcBorders>
              <w:top w:val="single" w:sz="4" w:space="0" w:color="auto"/>
              <w:left w:val="single" w:sz="4" w:space="0" w:color="auto"/>
              <w:bottom w:val="single" w:sz="4" w:space="0" w:color="auto"/>
              <w:right w:val="single" w:sz="12" w:space="0" w:color="auto"/>
            </w:tcBorders>
            <w:noWrap/>
            <w:hideMark/>
          </w:tcPr>
          <w:p w14:paraId="3F3CDF7C"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12" w:space="0" w:color="auto"/>
              <w:bottom w:val="single" w:sz="4" w:space="0" w:color="auto"/>
              <w:right w:val="single" w:sz="4" w:space="0" w:color="auto"/>
            </w:tcBorders>
            <w:noWrap/>
            <w:hideMark/>
          </w:tcPr>
          <w:p w14:paraId="1D567543"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3</w:t>
            </w:r>
          </w:p>
        </w:tc>
        <w:tc>
          <w:tcPr>
            <w:tcW w:w="571" w:type="dxa"/>
            <w:tcBorders>
              <w:top w:val="single" w:sz="4" w:space="0" w:color="auto"/>
              <w:left w:val="single" w:sz="4" w:space="0" w:color="auto"/>
              <w:bottom w:val="single" w:sz="4" w:space="0" w:color="auto"/>
              <w:right w:val="single" w:sz="4" w:space="0" w:color="auto"/>
            </w:tcBorders>
            <w:noWrap/>
            <w:hideMark/>
          </w:tcPr>
          <w:p w14:paraId="18DD3D52"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13</w:t>
            </w:r>
          </w:p>
        </w:tc>
        <w:tc>
          <w:tcPr>
            <w:tcW w:w="571" w:type="dxa"/>
            <w:tcBorders>
              <w:top w:val="single" w:sz="4" w:space="0" w:color="auto"/>
              <w:left w:val="single" w:sz="4" w:space="0" w:color="auto"/>
              <w:bottom w:val="single" w:sz="4" w:space="0" w:color="auto"/>
              <w:right w:val="single" w:sz="4" w:space="0" w:color="auto"/>
            </w:tcBorders>
            <w:shd w:val="clear" w:color="auto" w:fill="FF9999"/>
            <w:noWrap/>
            <w:hideMark/>
          </w:tcPr>
          <w:p w14:paraId="7A862C2E"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84</w:t>
            </w:r>
          </w:p>
        </w:tc>
        <w:tc>
          <w:tcPr>
            <w:tcW w:w="571" w:type="dxa"/>
            <w:tcBorders>
              <w:top w:val="single" w:sz="4" w:space="0" w:color="auto"/>
              <w:left w:val="single" w:sz="4" w:space="0" w:color="auto"/>
              <w:bottom w:val="single" w:sz="4" w:space="0" w:color="auto"/>
              <w:right w:val="single" w:sz="12" w:space="0" w:color="auto"/>
            </w:tcBorders>
            <w:noWrap/>
            <w:hideMark/>
          </w:tcPr>
          <w:p w14:paraId="0859E629"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1</w:t>
            </w:r>
          </w:p>
        </w:tc>
        <w:tc>
          <w:tcPr>
            <w:tcW w:w="571" w:type="dxa"/>
            <w:tcBorders>
              <w:top w:val="single" w:sz="4" w:space="0" w:color="auto"/>
              <w:left w:val="single" w:sz="12" w:space="0" w:color="auto"/>
              <w:bottom w:val="single" w:sz="4" w:space="0" w:color="auto"/>
              <w:right w:val="single" w:sz="4" w:space="0" w:color="auto"/>
            </w:tcBorders>
            <w:noWrap/>
            <w:hideMark/>
          </w:tcPr>
          <w:p w14:paraId="7BDF79B3"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7</w:t>
            </w:r>
          </w:p>
        </w:tc>
        <w:tc>
          <w:tcPr>
            <w:tcW w:w="571" w:type="dxa"/>
            <w:tcBorders>
              <w:top w:val="single" w:sz="4" w:space="0" w:color="auto"/>
              <w:left w:val="single" w:sz="4" w:space="0" w:color="auto"/>
              <w:bottom w:val="single" w:sz="4" w:space="0" w:color="auto"/>
              <w:right w:val="single" w:sz="4" w:space="0" w:color="auto"/>
            </w:tcBorders>
            <w:noWrap/>
            <w:hideMark/>
          </w:tcPr>
          <w:p w14:paraId="474CBAD1"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7</w:t>
            </w:r>
          </w:p>
        </w:tc>
        <w:tc>
          <w:tcPr>
            <w:tcW w:w="571" w:type="dxa"/>
            <w:tcBorders>
              <w:top w:val="single" w:sz="4" w:space="0" w:color="auto"/>
              <w:left w:val="single" w:sz="4" w:space="0" w:color="auto"/>
              <w:bottom w:val="single" w:sz="4" w:space="0" w:color="auto"/>
              <w:right w:val="single" w:sz="4" w:space="0" w:color="auto"/>
            </w:tcBorders>
            <w:shd w:val="clear" w:color="auto" w:fill="FF9999"/>
            <w:noWrap/>
            <w:hideMark/>
          </w:tcPr>
          <w:p w14:paraId="65A7C841"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86</w:t>
            </w:r>
          </w:p>
        </w:tc>
        <w:tc>
          <w:tcPr>
            <w:tcW w:w="571" w:type="dxa"/>
            <w:tcBorders>
              <w:top w:val="single" w:sz="4" w:space="0" w:color="auto"/>
              <w:left w:val="single" w:sz="4" w:space="0" w:color="auto"/>
              <w:bottom w:val="single" w:sz="4" w:space="0" w:color="auto"/>
              <w:right w:val="single" w:sz="12" w:space="0" w:color="auto"/>
            </w:tcBorders>
            <w:noWrap/>
            <w:hideMark/>
          </w:tcPr>
          <w:p w14:paraId="70BA47C4"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6</w:t>
            </w:r>
          </w:p>
        </w:tc>
        <w:tc>
          <w:tcPr>
            <w:tcW w:w="1436" w:type="dxa"/>
            <w:tcBorders>
              <w:top w:val="single" w:sz="4" w:space="0" w:color="auto"/>
              <w:left w:val="single" w:sz="4" w:space="0" w:color="auto"/>
              <w:bottom w:val="single" w:sz="4" w:space="0" w:color="auto"/>
              <w:right w:val="single" w:sz="12" w:space="0" w:color="auto"/>
            </w:tcBorders>
            <w:hideMark/>
          </w:tcPr>
          <w:p w14:paraId="35602875"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Ur+On</w:t>
            </w:r>
          </w:p>
        </w:tc>
        <w:tc>
          <w:tcPr>
            <w:tcW w:w="1276" w:type="dxa"/>
            <w:tcBorders>
              <w:top w:val="single" w:sz="4" w:space="0" w:color="auto"/>
              <w:left w:val="single" w:sz="12" w:space="0" w:color="auto"/>
              <w:bottom w:val="single" w:sz="4" w:space="0" w:color="auto"/>
              <w:right w:val="single" w:sz="12" w:space="0" w:color="auto"/>
            </w:tcBorders>
            <w:shd w:val="clear" w:color="auto" w:fill="C5E0B3" w:themeFill="accent6" w:themeFillTint="66"/>
            <w:noWrap/>
            <w:hideMark/>
          </w:tcPr>
          <w:p w14:paraId="44FCECE4"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1</w:t>
            </w:r>
          </w:p>
        </w:tc>
      </w:tr>
      <w:tr w:rsidR="00F31424" w:rsidRPr="000F621C" w14:paraId="4A66BA60" w14:textId="77777777" w:rsidTr="00F31424">
        <w:trPr>
          <w:trHeight w:val="552"/>
        </w:trPr>
        <w:tc>
          <w:tcPr>
            <w:tcW w:w="4805" w:type="dxa"/>
            <w:tcBorders>
              <w:top w:val="single" w:sz="4" w:space="0" w:color="auto"/>
              <w:left w:val="single" w:sz="12" w:space="0" w:color="auto"/>
              <w:bottom w:val="single" w:sz="4" w:space="0" w:color="auto"/>
              <w:right w:val="single" w:sz="12" w:space="0" w:color="auto"/>
            </w:tcBorders>
            <w:shd w:val="clear" w:color="auto" w:fill="C5E0B3" w:themeFill="accent6" w:themeFillTint="66"/>
            <w:hideMark/>
          </w:tcPr>
          <w:p w14:paraId="6E6D943F" w14:textId="77777777" w:rsidR="00F31424" w:rsidRPr="000F621C" w:rsidRDefault="00F31424">
            <w:pPr>
              <w:ind w:left="447" w:hanging="447"/>
              <w:rPr>
                <w:rFonts w:ascii="Times New Roman" w:hAnsi="Times New Roman" w:cs="Times New Roman"/>
              </w:rPr>
            </w:pPr>
            <w:r w:rsidRPr="000F621C">
              <w:rPr>
                <w:rFonts w:ascii="Times New Roman" w:hAnsi="Times New Roman" w:cs="Times New Roman"/>
              </w:rPr>
              <w:t>5.</w:t>
            </w:r>
            <w:r w:rsidRPr="000F621C">
              <w:rPr>
                <w:rFonts w:ascii="Times New Roman" w:hAnsi="Times New Roman" w:cs="Times New Roman"/>
              </w:rPr>
              <w:tab/>
              <w:t>An important determinant for patient eligibility in case of bladder preserving treatment is absence or presence of hydronephrosis</w:t>
            </w:r>
          </w:p>
        </w:tc>
        <w:tc>
          <w:tcPr>
            <w:tcW w:w="646" w:type="dxa"/>
            <w:tcBorders>
              <w:top w:val="single" w:sz="4" w:space="0" w:color="auto"/>
              <w:left w:val="single" w:sz="12" w:space="0" w:color="auto"/>
              <w:bottom w:val="single" w:sz="4" w:space="0" w:color="auto"/>
              <w:right w:val="single" w:sz="4" w:space="0" w:color="auto"/>
            </w:tcBorders>
            <w:noWrap/>
            <w:hideMark/>
          </w:tcPr>
          <w:p w14:paraId="7CDD3636"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4" w:space="0" w:color="auto"/>
            </w:tcBorders>
            <w:noWrap/>
            <w:hideMark/>
          </w:tcPr>
          <w:p w14:paraId="4D75A33D"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7</w:t>
            </w:r>
          </w:p>
        </w:tc>
        <w:tc>
          <w:tcPr>
            <w:tcW w:w="571" w:type="dxa"/>
            <w:tcBorders>
              <w:top w:val="single" w:sz="4" w:space="0" w:color="auto"/>
              <w:left w:val="single" w:sz="4" w:space="0" w:color="auto"/>
              <w:bottom w:val="single" w:sz="4" w:space="0" w:color="auto"/>
              <w:right w:val="single" w:sz="4" w:space="0" w:color="auto"/>
            </w:tcBorders>
            <w:shd w:val="clear" w:color="auto" w:fill="FF9999"/>
            <w:noWrap/>
            <w:hideMark/>
          </w:tcPr>
          <w:p w14:paraId="35042B1C"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93</w:t>
            </w:r>
          </w:p>
        </w:tc>
        <w:tc>
          <w:tcPr>
            <w:tcW w:w="571" w:type="dxa"/>
            <w:tcBorders>
              <w:top w:val="single" w:sz="4" w:space="0" w:color="auto"/>
              <w:left w:val="single" w:sz="4" w:space="0" w:color="auto"/>
              <w:bottom w:val="single" w:sz="4" w:space="0" w:color="auto"/>
              <w:right w:val="single" w:sz="12" w:space="0" w:color="auto"/>
            </w:tcBorders>
            <w:noWrap/>
            <w:hideMark/>
          </w:tcPr>
          <w:p w14:paraId="7BF6A3BD"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12" w:space="0" w:color="auto"/>
              <w:bottom w:val="single" w:sz="4" w:space="0" w:color="auto"/>
              <w:right w:val="single" w:sz="4" w:space="0" w:color="auto"/>
            </w:tcBorders>
            <w:noWrap/>
            <w:hideMark/>
          </w:tcPr>
          <w:p w14:paraId="3FF4904E"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10</w:t>
            </w:r>
          </w:p>
        </w:tc>
        <w:tc>
          <w:tcPr>
            <w:tcW w:w="571" w:type="dxa"/>
            <w:tcBorders>
              <w:top w:val="single" w:sz="4" w:space="0" w:color="auto"/>
              <w:left w:val="single" w:sz="4" w:space="0" w:color="auto"/>
              <w:bottom w:val="single" w:sz="4" w:space="0" w:color="auto"/>
              <w:right w:val="single" w:sz="4" w:space="0" w:color="auto"/>
            </w:tcBorders>
            <w:noWrap/>
            <w:hideMark/>
          </w:tcPr>
          <w:p w14:paraId="2450E9E9"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6</w:t>
            </w:r>
          </w:p>
        </w:tc>
        <w:tc>
          <w:tcPr>
            <w:tcW w:w="571" w:type="dxa"/>
            <w:tcBorders>
              <w:top w:val="single" w:sz="4" w:space="0" w:color="auto"/>
              <w:left w:val="single" w:sz="4" w:space="0" w:color="auto"/>
              <w:bottom w:val="single" w:sz="4" w:space="0" w:color="auto"/>
              <w:right w:val="single" w:sz="4" w:space="0" w:color="auto"/>
            </w:tcBorders>
            <w:shd w:val="clear" w:color="auto" w:fill="FF9999"/>
            <w:noWrap/>
            <w:hideMark/>
          </w:tcPr>
          <w:p w14:paraId="4F2A66DC"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84</w:t>
            </w:r>
          </w:p>
        </w:tc>
        <w:tc>
          <w:tcPr>
            <w:tcW w:w="571" w:type="dxa"/>
            <w:tcBorders>
              <w:top w:val="single" w:sz="4" w:space="0" w:color="auto"/>
              <w:left w:val="single" w:sz="4" w:space="0" w:color="auto"/>
              <w:bottom w:val="single" w:sz="4" w:space="0" w:color="auto"/>
              <w:right w:val="single" w:sz="12" w:space="0" w:color="auto"/>
            </w:tcBorders>
            <w:noWrap/>
            <w:hideMark/>
          </w:tcPr>
          <w:p w14:paraId="28B8F03F"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1</w:t>
            </w:r>
          </w:p>
        </w:tc>
        <w:tc>
          <w:tcPr>
            <w:tcW w:w="571" w:type="dxa"/>
            <w:tcBorders>
              <w:top w:val="single" w:sz="4" w:space="0" w:color="auto"/>
              <w:left w:val="single" w:sz="12" w:space="0" w:color="auto"/>
              <w:bottom w:val="single" w:sz="4" w:space="0" w:color="auto"/>
              <w:right w:val="single" w:sz="4" w:space="0" w:color="auto"/>
            </w:tcBorders>
            <w:noWrap/>
            <w:hideMark/>
          </w:tcPr>
          <w:p w14:paraId="59E5710F"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7</w:t>
            </w:r>
          </w:p>
        </w:tc>
        <w:tc>
          <w:tcPr>
            <w:tcW w:w="571" w:type="dxa"/>
            <w:tcBorders>
              <w:top w:val="single" w:sz="4" w:space="0" w:color="auto"/>
              <w:left w:val="single" w:sz="4" w:space="0" w:color="auto"/>
              <w:bottom w:val="single" w:sz="4" w:space="0" w:color="auto"/>
              <w:right w:val="single" w:sz="4" w:space="0" w:color="auto"/>
            </w:tcBorders>
            <w:noWrap/>
            <w:hideMark/>
          </w:tcPr>
          <w:p w14:paraId="522F33ED"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7</w:t>
            </w:r>
          </w:p>
        </w:tc>
        <w:tc>
          <w:tcPr>
            <w:tcW w:w="571" w:type="dxa"/>
            <w:tcBorders>
              <w:top w:val="single" w:sz="4" w:space="0" w:color="auto"/>
              <w:left w:val="single" w:sz="4" w:space="0" w:color="auto"/>
              <w:bottom w:val="single" w:sz="4" w:space="0" w:color="auto"/>
              <w:right w:val="single" w:sz="4" w:space="0" w:color="auto"/>
            </w:tcBorders>
            <w:shd w:val="clear" w:color="auto" w:fill="FF9999"/>
            <w:noWrap/>
            <w:hideMark/>
          </w:tcPr>
          <w:p w14:paraId="77E7DF04"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87</w:t>
            </w:r>
          </w:p>
        </w:tc>
        <w:tc>
          <w:tcPr>
            <w:tcW w:w="571" w:type="dxa"/>
            <w:tcBorders>
              <w:top w:val="single" w:sz="4" w:space="0" w:color="auto"/>
              <w:left w:val="single" w:sz="4" w:space="0" w:color="auto"/>
              <w:bottom w:val="single" w:sz="4" w:space="0" w:color="auto"/>
              <w:right w:val="single" w:sz="12" w:space="0" w:color="auto"/>
            </w:tcBorders>
            <w:noWrap/>
            <w:hideMark/>
          </w:tcPr>
          <w:p w14:paraId="15638714"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5</w:t>
            </w:r>
          </w:p>
        </w:tc>
        <w:tc>
          <w:tcPr>
            <w:tcW w:w="1436" w:type="dxa"/>
            <w:tcBorders>
              <w:top w:val="single" w:sz="4" w:space="0" w:color="auto"/>
              <w:left w:val="single" w:sz="4" w:space="0" w:color="auto"/>
              <w:bottom w:val="single" w:sz="4" w:space="0" w:color="auto"/>
              <w:right w:val="single" w:sz="12" w:space="0" w:color="auto"/>
            </w:tcBorders>
            <w:hideMark/>
          </w:tcPr>
          <w:p w14:paraId="2641D007"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Ur+On</w:t>
            </w:r>
          </w:p>
        </w:tc>
        <w:tc>
          <w:tcPr>
            <w:tcW w:w="1276" w:type="dxa"/>
            <w:tcBorders>
              <w:top w:val="single" w:sz="4" w:space="0" w:color="auto"/>
              <w:left w:val="single" w:sz="12" w:space="0" w:color="auto"/>
              <w:bottom w:val="single" w:sz="4" w:space="0" w:color="auto"/>
              <w:right w:val="single" w:sz="12" w:space="0" w:color="auto"/>
            </w:tcBorders>
            <w:shd w:val="clear" w:color="auto" w:fill="C5E0B3" w:themeFill="accent6" w:themeFillTint="66"/>
            <w:noWrap/>
            <w:hideMark/>
          </w:tcPr>
          <w:p w14:paraId="45D65424"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1</w:t>
            </w:r>
          </w:p>
        </w:tc>
      </w:tr>
      <w:tr w:rsidR="00F31424" w:rsidRPr="000F621C" w14:paraId="208DA541" w14:textId="77777777" w:rsidTr="00F31424">
        <w:trPr>
          <w:trHeight w:val="551"/>
        </w:trPr>
        <w:tc>
          <w:tcPr>
            <w:tcW w:w="4805" w:type="dxa"/>
            <w:tcBorders>
              <w:top w:val="single" w:sz="4" w:space="0" w:color="auto"/>
              <w:left w:val="single" w:sz="12" w:space="0" w:color="auto"/>
              <w:bottom w:val="single" w:sz="4" w:space="0" w:color="auto"/>
              <w:right w:val="single" w:sz="12" w:space="0" w:color="auto"/>
            </w:tcBorders>
            <w:shd w:val="clear" w:color="auto" w:fill="C5E0B3" w:themeFill="accent6" w:themeFillTint="66"/>
            <w:hideMark/>
          </w:tcPr>
          <w:p w14:paraId="6208D1C9" w14:textId="77777777" w:rsidR="00F31424" w:rsidRPr="000F621C" w:rsidRDefault="00F31424">
            <w:pPr>
              <w:ind w:left="447" w:hanging="447"/>
              <w:rPr>
                <w:rFonts w:ascii="Times New Roman" w:hAnsi="Times New Roman" w:cs="Times New Roman"/>
              </w:rPr>
            </w:pPr>
            <w:r w:rsidRPr="000F621C">
              <w:rPr>
                <w:rFonts w:ascii="Times New Roman" w:hAnsi="Times New Roman" w:cs="Times New Roman"/>
              </w:rPr>
              <w:t>6.</w:t>
            </w:r>
            <w:r w:rsidRPr="000F621C">
              <w:rPr>
                <w:rFonts w:ascii="Times New Roman" w:hAnsi="Times New Roman" w:cs="Times New Roman"/>
              </w:rPr>
              <w:tab/>
              <w:t>When assessing patient eligibility for bladder preservation, the likelihood of successful debulking surgery should be taken into consideration (optimal debulking)</w:t>
            </w:r>
          </w:p>
        </w:tc>
        <w:tc>
          <w:tcPr>
            <w:tcW w:w="646" w:type="dxa"/>
            <w:tcBorders>
              <w:top w:val="single" w:sz="4" w:space="0" w:color="auto"/>
              <w:left w:val="single" w:sz="12" w:space="0" w:color="auto"/>
              <w:bottom w:val="single" w:sz="4" w:space="0" w:color="auto"/>
              <w:right w:val="single" w:sz="4" w:space="0" w:color="auto"/>
            </w:tcBorders>
            <w:noWrap/>
            <w:hideMark/>
          </w:tcPr>
          <w:p w14:paraId="0764EEDB"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4" w:space="0" w:color="auto"/>
            </w:tcBorders>
            <w:noWrap/>
            <w:hideMark/>
          </w:tcPr>
          <w:p w14:paraId="462BEB13"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7</w:t>
            </w:r>
          </w:p>
        </w:tc>
        <w:tc>
          <w:tcPr>
            <w:tcW w:w="571" w:type="dxa"/>
            <w:tcBorders>
              <w:top w:val="single" w:sz="4" w:space="0" w:color="auto"/>
              <w:left w:val="single" w:sz="4" w:space="0" w:color="auto"/>
              <w:bottom w:val="single" w:sz="4" w:space="0" w:color="auto"/>
              <w:right w:val="single" w:sz="4" w:space="0" w:color="auto"/>
            </w:tcBorders>
            <w:shd w:val="clear" w:color="auto" w:fill="FF9999"/>
            <w:noWrap/>
            <w:hideMark/>
          </w:tcPr>
          <w:p w14:paraId="1DE6157D"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93</w:t>
            </w:r>
          </w:p>
        </w:tc>
        <w:tc>
          <w:tcPr>
            <w:tcW w:w="571" w:type="dxa"/>
            <w:tcBorders>
              <w:top w:val="single" w:sz="4" w:space="0" w:color="auto"/>
              <w:left w:val="single" w:sz="4" w:space="0" w:color="auto"/>
              <w:bottom w:val="single" w:sz="4" w:space="0" w:color="auto"/>
              <w:right w:val="single" w:sz="12" w:space="0" w:color="auto"/>
            </w:tcBorders>
            <w:noWrap/>
            <w:hideMark/>
          </w:tcPr>
          <w:p w14:paraId="1ED3313B"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12" w:space="0" w:color="auto"/>
              <w:bottom w:val="single" w:sz="4" w:space="0" w:color="auto"/>
              <w:right w:val="single" w:sz="4" w:space="0" w:color="auto"/>
            </w:tcBorders>
            <w:noWrap/>
            <w:hideMark/>
          </w:tcPr>
          <w:p w14:paraId="27146F97"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9</w:t>
            </w:r>
          </w:p>
        </w:tc>
        <w:tc>
          <w:tcPr>
            <w:tcW w:w="571" w:type="dxa"/>
            <w:tcBorders>
              <w:top w:val="single" w:sz="4" w:space="0" w:color="auto"/>
              <w:left w:val="single" w:sz="4" w:space="0" w:color="auto"/>
              <w:bottom w:val="single" w:sz="4" w:space="0" w:color="auto"/>
              <w:right w:val="single" w:sz="4" w:space="0" w:color="auto"/>
            </w:tcBorders>
            <w:noWrap/>
            <w:hideMark/>
          </w:tcPr>
          <w:p w14:paraId="5609AE73"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6</w:t>
            </w:r>
          </w:p>
        </w:tc>
        <w:tc>
          <w:tcPr>
            <w:tcW w:w="571" w:type="dxa"/>
            <w:tcBorders>
              <w:top w:val="single" w:sz="4" w:space="0" w:color="auto"/>
              <w:left w:val="single" w:sz="4" w:space="0" w:color="auto"/>
              <w:bottom w:val="single" w:sz="4" w:space="0" w:color="auto"/>
              <w:right w:val="single" w:sz="4" w:space="0" w:color="auto"/>
            </w:tcBorders>
            <w:shd w:val="clear" w:color="auto" w:fill="FF9999"/>
            <w:noWrap/>
            <w:hideMark/>
          </w:tcPr>
          <w:p w14:paraId="4C764D44"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84</w:t>
            </w:r>
          </w:p>
        </w:tc>
        <w:tc>
          <w:tcPr>
            <w:tcW w:w="571" w:type="dxa"/>
            <w:tcBorders>
              <w:top w:val="single" w:sz="4" w:space="0" w:color="auto"/>
              <w:left w:val="single" w:sz="4" w:space="0" w:color="auto"/>
              <w:bottom w:val="single" w:sz="4" w:space="0" w:color="auto"/>
              <w:right w:val="single" w:sz="12" w:space="0" w:color="auto"/>
            </w:tcBorders>
            <w:noWrap/>
            <w:hideMark/>
          </w:tcPr>
          <w:p w14:paraId="717EFB39"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12" w:space="0" w:color="auto"/>
              <w:bottom w:val="single" w:sz="4" w:space="0" w:color="auto"/>
              <w:right w:val="single" w:sz="4" w:space="0" w:color="auto"/>
            </w:tcBorders>
            <w:noWrap/>
            <w:hideMark/>
          </w:tcPr>
          <w:p w14:paraId="2F78AB86"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6</w:t>
            </w:r>
          </w:p>
        </w:tc>
        <w:tc>
          <w:tcPr>
            <w:tcW w:w="571" w:type="dxa"/>
            <w:tcBorders>
              <w:top w:val="single" w:sz="4" w:space="0" w:color="auto"/>
              <w:left w:val="single" w:sz="4" w:space="0" w:color="auto"/>
              <w:bottom w:val="single" w:sz="4" w:space="0" w:color="auto"/>
              <w:right w:val="single" w:sz="4" w:space="0" w:color="auto"/>
            </w:tcBorders>
            <w:noWrap/>
            <w:hideMark/>
          </w:tcPr>
          <w:p w14:paraId="43590A39"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6</w:t>
            </w:r>
          </w:p>
        </w:tc>
        <w:tc>
          <w:tcPr>
            <w:tcW w:w="571" w:type="dxa"/>
            <w:tcBorders>
              <w:top w:val="single" w:sz="4" w:space="0" w:color="auto"/>
              <w:left w:val="single" w:sz="4" w:space="0" w:color="auto"/>
              <w:bottom w:val="single" w:sz="4" w:space="0" w:color="auto"/>
              <w:right w:val="single" w:sz="4" w:space="0" w:color="auto"/>
            </w:tcBorders>
            <w:shd w:val="clear" w:color="auto" w:fill="FF9999"/>
            <w:noWrap/>
            <w:hideMark/>
          </w:tcPr>
          <w:p w14:paraId="49E9FEAE"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88</w:t>
            </w:r>
          </w:p>
        </w:tc>
        <w:tc>
          <w:tcPr>
            <w:tcW w:w="571" w:type="dxa"/>
            <w:tcBorders>
              <w:top w:val="single" w:sz="4" w:space="0" w:color="auto"/>
              <w:left w:val="single" w:sz="4" w:space="0" w:color="auto"/>
              <w:bottom w:val="single" w:sz="4" w:space="0" w:color="auto"/>
              <w:right w:val="single" w:sz="12" w:space="0" w:color="auto"/>
            </w:tcBorders>
            <w:noWrap/>
            <w:hideMark/>
          </w:tcPr>
          <w:p w14:paraId="30DC281D"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4</w:t>
            </w:r>
          </w:p>
        </w:tc>
        <w:tc>
          <w:tcPr>
            <w:tcW w:w="1436" w:type="dxa"/>
            <w:tcBorders>
              <w:top w:val="single" w:sz="4" w:space="0" w:color="auto"/>
              <w:left w:val="single" w:sz="4" w:space="0" w:color="auto"/>
              <w:bottom w:val="single" w:sz="4" w:space="0" w:color="auto"/>
              <w:right w:val="single" w:sz="12" w:space="0" w:color="auto"/>
            </w:tcBorders>
            <w:hideMark/>
          </w:tcPr>
          <w:p w14:paraId="08FB9E48"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Ur+On</w:t>
            </w:r>
          </w:p>
        </w:tc>
        <w:tc>
          <w:tcPr>
            <w:tcW w:w="1276" w:type="dxa"/>
            <w:tcBorders>
              <w:top w:val="single" w:sz="4" w:space="0" w:color="auto"/>
              <w:left w:val="single" w:sz="12" w:space="0" w:color="auto"/>
              <w:bottom w:val="single" w:sz="4" w:space="0" w:color="auto"/>
              <w:right w:val="single" w:sz="12" w:space="0" w:color="auto"/>
            </w:tcBorders>
            <w:shd w:val="clear" w:color="auto" w:fill="C5E0B3" w:themeFill="accent6" w:themeFillTint="66"/>
            <w:noWrap/>
            <w:hideMark/>
          </w:tcPr>
          <w:p w14:paraId="37F3D70B"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1</w:t>
            </w:r>
          </w:p>
        </w:tc>
      </w:tr>
      <w:tr w:rsidR="00F31424" w:rsidRPr="000F621C" w14:paraId="12FF5728" w14:textId="77777777" w:rsidTr="00F31424">
        <w:trPr>
          <w:trHeight w:val="828"/>
        </w:trPr>
        <w:tc>
          <w:tcPr>
            <w:tcW w:w="4805" w:type="dxa"/>
            <w:tcBorders>
              <w:top w:val="single" w:sz="4" w:space="0" w:color="auto"/>
              <w:left w:val="single" w:sz="12" w:space="0" w:color="auto"/>
              <w:bottom w:val="single" w:sz="4" w:space="0" w:color="auto"/>
              <w:right w:val="single" w:sz="12" w:space="0" w:color="auto"/>
            </w:tcBorders>
            <w:shd w:val="clear" w:color="auto" w:fill="C5E0B3" w:themeFill="accent6" w:themeFillTint="66"/>
            <w:hideMark/>
          </w:tcPr>
          <w:p w14:paraId="7509636F" w14:textId="77777777" w:rsidR="00F31424" w:rsidRPr="000F621C" w:rsidRDefault="00F31424">
            <w:pPr>
              <w:ind w:left="447" w:hanging="447"/>
              <w:rPr>
                <w:rFonts w:ascii="Times New Roman" w:hAnsi="Times New Roman" w:cs="Times New Roman"/>
              </w:rPr>
            </w:pPr>
            <w:r w:rsidRPr="000F621C">
              <w:rPr>
                <w:rFonts w:ascii="Times New Roman" w:hAnsi="Times New Roman" w:cs="Times New Roman"/>
              </w:rPr>
              <w:lastRenderedPageBreak/>
              <w:t>7.</w:t>
            </w:r>
            <w:r w:rsidRPr="000F621C">
              <w:rPr>
                <w:rFonts w:ascii="Times New Roman" w:hAnsi="Times New Roman" w:cs="Times New Roman"/>
              </w:rPr>
              <w:tab/>
              <w:t xml:space="preserve">In patients with clinical T4 or clinical N+ disease (regional), radical chemoradiotherapy can be offered accepting that this may be palliative rather than curative in outcome </w:t>
            </w:r>
          </w:p>
        </w:tc>
        <w:tc>
          <w:tcPr>
            <w:tcW w:w="646" w:type="dxa"/>
            <w:tcBorders>
              <w:top w:val="single" w:sz="4" w:space="0" w:color="auto"/>
              <w:left w:val="single" w:sz="12" w:space="0" w:color="auto"/>
              <w:bottom w:val="single" w:sz="4" w:space="0" w:color="auto"/>
              <w:right w:val="single" w:sz="4" w:space="0" w:color="auto"/>
            </w:tcBorders>
            <w:noWrap/>
            <w:hideMark/>
          </w:tcPr>
          <w:p w14:paraId="04389BB4"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9</w:t>
            </w:r>
          </w:p>
        </w:tc>
        <w:tc>
          <w:tcPr>
            <w:tcW w:w="571" w:type="dxa"/>
            <w:tcBorders>
              <w:top w:val="single" w:sz="4" w:space="0" w:color="auto"/>
              <w:left w:val="single" w:sz="4" w:space="0" w:color="auto"/>
              <w:bottom w:val="single" w:sz="4" w:space="0" w:color="auto"/>
              <w:right w:val="single" w:sz="4" w:space="0" w:color="auto"/>
            </w:tcBorders>
            <w:noWrap/>
            <w:hideMark/>
          </w:tcPr>
          <w:p w14:paraId="0AB9FDF8"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20</w:t>
            </w:r>
          </w:p>
        </w:tc>
        <w:tc>
          <w:tcPr>
            <w:tcW w:w="571" w:type="dxa"/>
            <w:tcBorders>
              <w:top w:val="single" w:sz="4" w:space="0" w:color="auto"/>
              <w:left w:val="single" w:sz="4" w:space="0" w:color="auto"/>
              <w:bottom w:val="single" w:sz="4" w:space="0" w:color="auto"/>
              <w:right w:val="single" w:sz="4" w:space="0" w:color="auto"/>
            </w:tcBorders>
            <w:shd w:val="clear" w:color="auto" w:fill="FF9999"/>
            <w:noWrap/>
            <w:hideMark/>
          </w:tcPr>
          <w:p w14:paraId="1C50C1B4"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71</w:t>
            </w:r>
          </w:p>
        </w:tc>
        <w:tc>
          <w:tcPr>
            <w:tcW w:w="571" w:type="dxa"/>
            <w:tcBorders>
              <w:top w:val="single" w:sz="4" w:space="0" w:color="auto"/>
              <w:left w:val="single" w:sz="4" w:space="0" w:color="auto"/>
              <w:bottom w:val="single" w:sz="4" w:space="0" w:color="auto"/>
              <w:right w:val="single" w:sz="12" w:space="0" w:color="auto"/>
            </w:tcBorders>
            <w:noWrap/>
            <w:hideMark/>
          </w:tcPr>
          <w:p w14:paraId="6123C91E"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12" w:space="0" w:color="auto"/>
              <w:bottom w:val="single" w:sz="4" w:space="0" w:color="auto"/>
              <w:right w:val="single" w:sz="4" w:space="0" w:color="auto"/>
            </w:tcBorders>
            <w:hideMark/>
          </w:tcPr>
          <w:p w14:paraId="34E75C9D"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3</w:t>
            </w:r>
          </w:p>
        </w:tc>
        <w:tc>
          <w:tcPr>
            <w:tcW w:w="571" w:type="dxa"/>
            <w:tcBorders>
              <w:top w:val="single" w:sz="4" w:space="0" w:color="auto"/>
              <w:left w:val="single" w:sz="4" w:space="0" w:color="auto"/>
              <w:bottom w:val="single" w:sz="4" w:space="0" w:color="auto"/>
              <w:right w:val="single" w:sz="4" w:space="0" w:color="auto"/>
            </w:tcBorders>
            <w:hideMark/>
          </w:tcPr>
          <w:p w14:paraId="2AD8CF46"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3</w:t>
            </w:r>
          </w:p>
        </w:tc>
        <w:tc>
          <w:tcPr>
            <w:tcW w:w="571" w:type="dxa"/>
            <w:tcBorders>
              <w:top w:val="single" w:sz="4" w:space="0" w:color="auto"/>
              <w:left w:val="single" w:sz="4" w:space="0" w:color="auto"/>
              <w:bottom w:val="single" w:sz="4" w:space="0" w:color="auto"/>
              <w:right w:val="single" w:sz="4" w:space="0" w:color="auto"/>
            </w:tcBorders>
            <w:shd w:val="clear" w:color="auto" w:fill="FF9999"/>
            <w:noWrap/>
            <w:hideMark/>
          </w:tcPr>
          <w:p w14:paraId="5A947AE8"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94</w:t>
            </w:r>
          </w:p>
        </w:tc>
        <w:tc>
          <w:tcPr>
            <w:tcW w:w="571" w:type="dxa"/>
            <w:tcBorders>
              <w:top w:val="single" w:sz="4" w:space="0" w:color="auto"/>
              <w:left w:val="single" w:sz="4" w:space="0" w:color="auto"/>
              <w:bottom w:val="single" w:sz="4" w:space="0" w:color="auto"/>
              <w:right w:val="single" w:sz="12" w:space="0" w:color="auto"/>
            </w:tcBorders>
            <w:noWrap/>
            <w:hideMark/>
          </w:tcPr>
          <w:p w14:paraId="0D3C0541"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12" w:space="0" w:color="auto"/>
              <w:bottom w:val="single" w:sz="4" w:space="0" w:color="auto"/>
              <w:right w:val="single" w:sz="4" w:space="0" w:color="auto"/>
            </w:tcBorders>
            <w:hideMark/>
          </w:tcPr>
          <w:p w14:paraId="52A24276"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4" w:space="0" w:color="auto"/>
            </w:tcBorders>
            <w:hideMark/>
          </w:tcPr>
          <w:p w14:paraId="35DC9D62"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6</w:t>
            </w:r>
          </w:p>
        </w:tc>
        <w:tc>
          <w:tcPr>
            <w:tcW w:w="571" w:type="dxa"/>
            <w:tcBorders>
              <w:top w:val="single" w:sz="4" w:space="0" w:color="auto"/>
              <w:left w:val="single" w:sz="4" w:space="0" w:color="auto"/>
              <w:bottom w:val="single" w:sz="4" w:space="0" w:color="auto"/>
              <w:right w:val="single" w:sz="4" w:space="0" w:color="auto"/>
            </w:tcBorders>
            <w:shd w:val="clear" w:color="auto" w:fill="FF9999"/>
            <w:noWrap/>
            <w:hideMark/>
          </w:tcPr>
          <w:p w14:paraId="6B8E7D62"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94</w:t>
            </w:r>
          </w:p>
        </w:tc>
        <w:tc>
          <w:tcPr>
            <w:tcW w:w="571" w:type="dxa"/>
            <w:tcBorders>
              <w:top w:val="single" w:sz="4" w:space="0" w:color="auto"/>
              <w:left w:val="single" w:sz="4" w:space="0" w:color="auto"/>
              <w:bottom w:val="single" w:sz="4" w:space="0" w:color="auto"/>
              <w:right w:val="single" w:sz="12" w:space="0" w:color="auto"/>
            </w:tcBorders>
            <w:noWrap/>
            <w:hideMark/>
          </w:tcPr>
          <w:p w14:paraId="546D0F10"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4</w:t>
            </w:r>
          </w:p>
        </w:tc>
        <w:tc>
          <w:tcPr>
            <w:tcW w:w="1436" w:type="dxa"/>
            <w:tcBorders>
              <w:top w:val="single" w:sz="4" w:space="0" w:color="auto"/>
              <w:left w:val="single" w:sz="4" w:space="0" w:color="auto"/>
              <w:bottom w:val="single" w:sz="4" w:space="0" w:color="auto"/>
              <w:right w:val="single" w:sz="12" w:space="0" w:color="auto"/>
            </w:tcBorders>
            <w:hideMark/>
          </w:tcPr>
          <w:p w14:paraId="76E7B964"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Ur+On</w:t>
            </w:r>
          </w:p>
        </w:tc>
        <w:tc>
          <w:tcPr>
            <w:tcW w:w="1276" w:type="dxa"/>
            <w:tcBorders>
              <w:top w:val="single" w:sz="4" w:space="0" w:color="auto"/>
              <w:left w:val="single" w:sz="12" w:space="0" w:color="auto"/>
              <w:bottom w:val="single" w:sz="4" w:space="0" w:color="auto"/>
              <w:right w:val="single" w:sz="12" w:space="0" w:color="auto"/>
            </w:tcBorders>
            <w:shd w:val="clear" w:color="auto" w:fill="C5E0B3" w:themeFill="accent6" w:themeFillTint="66"/>
            <w:noWrap/>
            <w:hideMark/>
          </w:tcPr>
          <w:p w14:paraId="32C036B4"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1</w:t>
            </w:r>
          </w:p>
        </w:tc>
      </w:tr>
      <w:tr w:rsidR="00F31424" w:rsidRPr="000F621C" w14:paraId="495D4C6A" w14:textId="77777777" w:rsidTr="00F31424">
        <w:trPr>
          <w:trHeight w:val="552"/>
        </w:trPr>
        <w:tc>
          <w:tcPr>
            <w:tcW w:w="4805" w:type="dxa"/>
            <w:tcBorders>
              <w:top w:val="single" w:sz="4" w:space="0" w:color="auto"/>
              <w:left w:val="single" w:sz="12" w:space="0" w:color="auto"/>
              <w:bottom w:val="single" w:sz="4" w:space="0" w:color="auto"/>
              <w:right w:val="single" w:sz="12" w:space="0" w:color="auto"/>
            </w:tcBorders>
            <w:shd w:val="clear" w:color="auto" w:fill="C5E0B3" w:themeFill="accent6" w:themeFillTint="66"/>
            <w:hideMark/>
          </w:tcPr>
          <w:p w14:paraId="68BF631C" w14:textId="77777777" w:rsidR="00F31424" w:rsidRPr="000F621C" w:rsidRDefault="00F31424">
            <w:pPr>
              <w:ind w:left="447" w:hanging="447"/>
              <w:rPr>
                <w:rFonts w:ascii="Times New Roman" w:hAnsi="Times New Roman" w:cs="Times New Roman"/>
              </w:rPr>
            </w:pPr>
            <w:r w:rsidRPr="000F621C">
              <w:rPr>
                <w:rFonts w:ascii="Times New Roman" w:hAnsi="Times New Roman" w:cs="Times New Roman"/>
              </w:rPr>
              <w:t>8.</w:t>
            </w:r>
            <w:r w:rsidRPr="000F621C">
              <w:rPr>
                <w:rFonts w:ascii="Times New Roman" w:hAnsi="Times New Roman" w:cs="Times New Roman"/>
              </w:rPr>
              <w:tab/>
              <w:t>The preferred radiotherapeutic schedule is radiotherapy alone (single block)</w:t>
            </w:r>
          </w:p>
        </w:tc>
        <w:tc>
          <w:tcPr>
            <w:tcW w:w="646" w:type="dxa"/>
            <w:tcBorders>
              <w:top w:val="single" w:sz="4" w:space="0" w:color="auto"/>
              <w:left w:val="single" w:sz="12" w:space="0" w:color="auto"/>
              <w:bottom w:val="single" w:sz="4" w:space="0" w:color="auto"/>
              <w:right w:val="single" w:sz="4" w:space="0" w:color="auto"/>
            </w:tcBorders>
            <w:shd w:val="clear" w:color="auto" w:fill="FF9999"/>
            <w:noWrap/>
            <w:hideMark/>
          </w:tcPr>
          <w:p w14:paraId="114A1140"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100</w:t>
            </w:r>
          </w:p>
        </w:tc>
        <w:tc>
          <w:tcPr>
            <w:tcW w:w="571" w:type="dxa"/>
            <w:tcBorders>
              <w:top w:val="single" w:sz="4" w:space="0" w:color="auto"/>
              <w:left w:val="single" w:sz="4" w:space="0" w:color="auto"/>
              <w:bottom w:val="single" w:sz="4" w:space="0" w:color="auto"/>
              <w:right w:val="single" w:sz="4" w:space="0" w:color="auto"/>
            </w:tcBorders>
            <w:hideMark/>
          </w:tcPr>
          <w:p w14:paraId="61848330"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4" w:space="0" w:color="auto"/>
            </w:tcBorders>
            <w:noWrap/>
            <w:hideMark/>
          </w:tcPr>
          <w:p w14:paraId="33A9B875"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12" w:space="0" w:color="auto"/>
            </w:tcBorders>
            <w:noWrap/>
            <w:hideMark/>
          </w:tcPr>
          <w:p w14:paraId="11162930"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3</w:t>
            </w:r>
          </w:p>
        </w:tc>
        <w:tc>
          <w:tcPr>
            <w:tcW w:w="571" w:type="dxa"/>
            <w:tcBorders>
              <w:top w:val="single" w:sz="4" w:space="0" w:color="auto"/>
              <w:left w:val="single" w:sz="12" w:space="0" w:color="auto"/>
              <w:bottom w:val="single" w:sz="4" w:space="0" w:color="auto"/>
              <w:right w:val="single" w:sz="4" w:space="0" w:color="auto"/>
            </w:tcBorders>
            <w:shd w:val="clear" w:color="auto" w:fill="FF9999"/>
            <w:hideMark/>
          </w:tcPr>
          <w:p w14:paraId="1A36D142"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93</w:t>
            </w:r>
          </w:p>
        </w:tc>
        <w:tc>
          <w:tcPr>
            <w:tcW w:w="571" w:type="dxa"/>
            <w:tcBorders>
              <w:top w:val="single" w:sz="4" w:space="0" w:color="auto"/>
              <w:left w:val="single" w:sz="4" w:space="0" w:color="auto"/>
              <w:bottom w:val="single" w:sz="4" w:space="0" w:color="auto"/>
              <w:right w:val="single" w:sz="4" w:space="0" w:color="auto"/>
            </w:tcBorders>
            <w:noWrap/>
            <w:hideMark/>
          </w:tcPr>
          <w:p w14:paraId="44069B01"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4" w:space="0" w:color="auto"/>
            </w:tcBorders>
            <w:noWrap/>
            <w:hideMark/>
          </w:tcPr>
          <w:p w14:paraId="4C7560E3"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7</w:t>
            </w:r>
          </w:p>
        </w:tc>
        <w:tc>
          <w:tcPr>
            <w:tcW w:w="571" w:type="dxa"/>
            <w:tcBorders>
              <w:top w:val="single" w:sz="4" w:space="0" w:color="auto"/>
              <w:left w:val="single" w:sz="4" w:space="0" w:color="auto"/>
              <w:bottom w:val="single" w:sz="4" w:space="0" w:color="auto"/>
              <w:right w:val="single" w:sz="12" w:space="0" w:color="auto"/>
            </w:tcBorders>
            <w:noWrap/>
            <w:hideMark/>
          </w:tcPr>
          <w:p w14:paraId="4E12B10B"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2</w:t>
            </w:r>
          </w:p>
        </w:tc>
        <w:tc>
          <w:tcPr>
            <w:tcW w:w="571" w:type="dxa"/>
            <w:tcBorders>
              <w:top w:val="single" w:sz="4" w:space="0" w:color="auto"/>
              <w:left w:val="single" w:sz="12" w:space="0" w:color="auto"/>
              <w:bottom w:val="single" w:sz="4" w:space="0" w:color="auto"/>
              <w:right w:val="single" w:sz="4" w:space="0" w:color="auto"/>
            </w:tcBorders>
            <w:shd w:val="clear" w:color="auto" w:fill="FF9999"/>
            <w:noWrap/>
            <w:hideMark/>
          </w:tcPr>
          <w:p w14:paraId="3E1EBEE6"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90</w:t>
            </w:r>
          </w:p>
        </w:tc>
        <w:tc>
          <w:tcPr>
            <w:tcW w:w="571" w:type="dxa"/>
            <w:tcBorders>
              <w:top w:val="single" w:sz="4" w:space="0" w:color="auto"/>
              <w:left w:val="single" w:sz="4" w:space="0" w:color="auto"/>
              <w:bottom w:val="single" w:sz="4" w:space="0" w:color="auto"/>
              <w:right w:val="single" w:sz="4" w:space="0" w:color="auto"/>
            </w:tcBorders>
            <w:noWrap/>
            <w:hideMark/>
          </w:tcPr>
          <w:p w14:paraId="3C8E5778"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4" w:space="0" w:color="auto"/>
            </w:tcBorders>
            <w:noWrap/>
            <w:hideMark/>
          </w:tcPr>
          <w:p w14:paraId="3BBE6F3C"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10</w:t>
            </w:r>
          </w:p>
        </w:tc>
        <w:tc>
          <w:tcPr>
            <w:tcW w:w="571" w:type="dxa"/>
            <w:tcBorders>
              <w:top w:val="single" w:sz="4" w:space="0" w:color="auto"/>
              <w:left w:val="single" w:sz="4" w:space="0" w:color="auto"/>
              <w:bottom w:val="single" w:sz="4" w:space="0" w:color="auto"/>
              <w:right w:val="single" w:sz="12" w:space="0" w:color="auto"/>
            </w:tcBorders>
            <w:noWrap/>
            <w:hideMark/>
          </w:tcPr>
          <w:p w14:paraId="13BE2611"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10</w:t>
            </w:r>
          </w:p>
        </w:tc>
        <w:tc>
          <w:tcPr>
            <w:tcW w:w="1436" w:type="dxa"/>
            <w:tcBorders>
              <w:top w:val="single" w:sz="4" w:space="0" w:color="auto"/>
              <w:left w:val="single" w:sz="4" w:space="0" w:color="auto"/>
              <w:bottom w:val="single" w:sz="4" w:space="0" w:color="auto"/>
              <w:right w:val="single" w:sz="12" w:space="0" w:color="auto"/>
            </w:tcBorders>
            <w:hideMark/>
          </w:tcPr>
          <w:p w14:paraId="00C728C8"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On</w:t>
            </w:r>
          </w:p>
        </w:tc>
        <w:tc>
          <w:tcPr>
            <w:tcW w:w="1276" w:type="dxa"/>
            <w:tcBorders>
              <w:top w:val="single" w:sz="4" w:space="0" w:color="auto"/>
              <w:left w:val="single" w:sz="12" w:space="0" w:color="auto"/>
              <w:bottom w:val="single" w:sz="4" w:space="0" w:color="auto"/>
              <w:right w:val="single" w:sz="12" w:space="0" w:color="auto"/>
            </w:tcBorders>
            <w:shd w:val="clear" w:color="auto" w:fill="C5E0B3" w:themeFill="accent6" w:themeFillTint="66"/>
            <w:noWrap/>
            <w:hideMark/>
          </w:tcPr>
          <w:p w14:paraId="73742285"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1</w:t>
            </w:r>
          </w:p>
        </w:tc>
      </w:tr>
      <w:tr w:rsidR="00F31424" w:rsidRPr="000F621C" w14:paraId="2ABD615F" w14:textId="77777777" w:rsidTr="00F31424">
        <w:trPr>
          <w:trHeight w:val="552"/>
        </w:trPr>
        <w:tc>
          <w:tcPr>
            <w:tcW w:w="4805" w:type="dxa"/>
            <w:tcBorders>
              <w:top w:val="single" w:sz="4" w:space="0" w:color="auto"/>
              <w:left w:val="single" w:sz="12" w:space="0" w:color="auto"/>
              <w:bottom w:val="single" w:sz="4" w:space="0" w:color="auto"/>
              <w:right w:val="single" w:sz="12" w:space="0" w:color="auto"/>
            </w:tcBorders>
            <w:shd w:val="clear" w:color="auto" w:fill="FFEB9C"/>
            <w:hideMark/>
          </w:tcPr>
          <w:p w14:paraId="1B496CE1" w14:textId="77777777" w:rsidR="00F31424" w:rsidRPr="000F621C" w:rsidRDefault="00F31424">
            <w:pPr>
              <w:ind w:left="447" w:hanging="447"/>
              <w:rPr>
                <w:rFonts w:ascii="Times New Roman" w:hAnsi="Times New Roman" w:cs="Times New Roman"/>
              </w:rPr>
            </w:pPr>
            <w:r w:rsidRPr="000F621C">
              <w:rPr>
                <w:rFonts w:ascii="Times New Roman" w:hAnsi="Times New Roman" w:cs="Times New Roman"/>
              </w:rPr>
              <w:t>9.</w:t>
            </w:r>
            <w:r w:rsidRPr="000F621C">
              <w:rPr>
                <w:rFonts w:ascii="Times New Roman" w:hAnsi="Times New Roman" w:cs="Times New Roman"/>
              </w:rPr>
              <w:tab/>
              <w:t xml:space="preserve">The preferred radiotherapeutic schedule is radiotherapy given concurrently with BCON </w:t>
            </w:r>
          </w:p>
        </w:tc>
        <w:tc>
          <w:tcPr>
            <w:tcW w:w="646" w:type="dxa"/>
            <w:tcBorders>
              <w:top w:val="single" w:sz="4" w:space="0" w:color="auto"/>
              <w:left w:val="single" w:sz="12" w:space="0" w:color="auto"/>
              <w:bottom w:val="single" w:sz="4" w:space="0" w:color="auto"/>
              <w:right w:val="single" w:sz="4" w:space="0" w:color="auto"/>
            </w:tcBorders>
            <w:shd w:val="clear" w:color="auto" w:fill="FF9999"/>
            <w:noWrap/>
            <w:hideMark/>
          </w:tcPr>
          <w:p w14:paraId="6AE2BC91"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87</w:t>
            </w:r>
          </w:p>
        </w:tc>
        <w:tc>
          <w:tcPr>
            <w:tcW w:w="571" w:type="dxa"/>
            <w:tcBorders>
              <w:top w:val="single" w:sz="4" w:space="0" w:color="auto"/>
              <w:left w:val="single" w:sz="4" w:space="0" w:color="auto"/>
              <w:bottom w:val="single" w:sz="4" w:space="0" w:color="auto"/>
              <w:right w:val="single" w:sz="4" w:space="0" w:color="auto"/>
            </w:tcBorders>
            <w:noWrap/>
            <w:hideMark/>
          </w:tcPr>
          <w:p w14:paraId="1768F5CC"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11</w:t>
            </w:r>
          </w:p>
        </w:tc>
        <w:tc>
          <w:tcPr>
            <w:tcW w:w="571" w:type="dxa"/>
            <w:tcBorders>
              <w:top w:val="single" w:sz="4" w:space="0" w:color="auto"/>
              <w:left w:val="single" w:sz="4" w:space="0" w:color="auto"/>
              <w:bottom w:val="single" w:sz="4" w:space="0" w:color="auto"/>
              <w:right w:val="single" w:sz="4" w:space="0" w:color="auto"/>
            </w:tcBorders>
            <w:noWrap/>
            <w:hideMark/>
          </w:tcPr>
          <w:p w14:paraId="30AA54F9"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3</w:t>
            </w:r>
          </w:p>
        </w:tc>
        <w:tc>
          <w:tcPr>
            <w:tcW w:w="571" w:type="dxa"/>
            <w:tcBorders>
              <w:top w:val="single" w:sz="4" w:space="0" w:color="auto"/>
              <w:left w:val="single" w:sz="4" w:space="0" w:color="auto"/>
              <w:bottom w:val="single" w:sz="4" w:space="0" w:color="auto"/>
              <w:right w:val="single" w:sz="12" w:space="0" w:color="auto"/>
            </w:tcBorders>
            <w:noWrap/>
            <w:hideMark/>
          </w:tcPr>
          <w:p w14:paraId="118AA156"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7</w:t>
            </w:r>
          </w:p>
        </w:tc>
        <w:tc>
          <w:tcPr>
            <w:tcW w:w="571" w:type="dxa"/>
            <w:tcBorders>
              <w:top w:val="single" w:sz="4" w:space="0" w:color="auto"/>
              <w:left w:val="single" w:sz="12" w:space="0" w:color="auto"/>
              <w:bottom w:val="single" w:sz="4" w:space="0" w:color="auto"/>
              <w:right w:val="single" w:sz="4" w:space="0" w:color="auto"/>
            </w:tcBorders>
            <w:noWrap/>
            <w:hideMark/>
          </w:tcPr>
          <w:p w14:paraId="0E5C21A8"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60</w:t>
            </w:r>
          </w:p>
        </w:tc>
        <w:tc>
          <w:tcPr>
            <w:tcW w:w="571" w:type="dxa"/>
            <w:tcBorders>
              <w:top w:val="single" w:sz="4" w:space="0" w:color="auto"/>
              <w:left w:val="single" w:sz="4" w:space="0" w:color="auto"/>
              <w:bottom w:val="single" w:sz="4" w:space="0" w:color="auto"/>
              <w:right w:val="single" w:sz="4" w:space="0" w:color="auto"/>
            </w:tcBorders>
            <w:noWrap/>
            <w:hideMark/>
          </w:tcPr>
          <w:p w14:paraId="7F83F375"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23</w:t>
            </w:r>
          </w:p>
        </w:tc>
        <w:tc>
          <w:tcPr>
            <w:tcW w:w="571" w:type="dxa"/>
            <w:tcBorders>
              <w:top w:val="single" w:sz="4" w:space="0" w:color="auto"/>
              <w:left w:val="single" w:sz="4" w:space="0" w:color="auto"/>
              <w:bottom w:val="single" w:sz="4" w:space="0" w:color="auto"/>
              <w:right w:val="single" w:sz="4" w:space="0" w:color="auto"/>
            </w:tcBorders>
            <w:noWrap/>
            <w:hideMark/>
          </w:tcPr>
          <w:p w14:paraId="041FD003"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17</w:t>
            </w:r>
          </w:p>
        </w:tc>
        <w:tc>
          <w:tcPr>
            <w:tcW w:w="571" w:type="dxa"/>
            <w:tcBorders>
              <w:top w:val="single" w:sz="4" w:space="0" w:color="auto"/>
              <w:left w:val="single" w:sz="4" w:space="0" w:color="auto"/>
              <w:bottom w:val="single" w:sz="4" w:space="0" w:color="auto"/>
              <w:right w:val="single" w:sz="12" w:space="0" w:color="auto"/>
            </w:tcBorders>
            <w:noWrap/>
            <w:hideMark/>
          </w:tcPr>
          <w:p w14:paraId="537BA3FC"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2</w:t>
            </w:r>
          </w:p>
        </w:tc>
        <w:tc>
          <w:tcPr>
            <w:tcW w:w="571" w:type="dxa"/>
            <w:tcBorders>
              <w:top w:val="single" w:sz="4" w:space="0" w:color="auto"/>
              <w:left w:val="single" w:sz="12" w:space="0" w:color="auto"/>
              <w:bottom w:val="single" w:sz="4" w:space="0" w:color="auto"/>
              <w:right w:val="single" w:sz="4" w:space="0" w:color="auto"/>
            </w:tcBorders>
            <w:shd w:val="clear" w:color="auto" w:fill="FF9999"/>
            <w:noWrap/>
            <w:hideMark/>
          </w:tcPr>
          <w:p w14:paraId="494ECA6C"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71</w:t>
            </w:r>
          </w:p>
        </w:tc>
        <w:tc>
          <w:tcPr>
            <w:tcW w:w="571" w:type="dxa"/>
            <w:tcBorders>
              <w:top w:val="single" w:sz="4" w:space="0" w:color="auto"/>
              <w:left w:val="single" w:sz="4" w:space="0" w:color="auto"/>
              <w:bottom w:val="single" w:sz="4" w:space="0" w:color="auto"/>
              <w:right w:val="single" w:sz="4" w:space="0" w:color="auto"/>
            </w:tcBorders>
            <w:noWrap/>
            <w:hideMark/>
          </w:tcPr>
          <w:p w14:paraId="6EB85CD6"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29</w:t>
            </w:r>
          </w:p>
        </w:tc>
        <w:tc>
          <w:tcPr>
            <w:tcW w:w="571" w:type="dxa"/>
            <w:tcBorders>
              <w:top w:val="single" w:sz="4" w:space="0" w:color="auto"/>
              <w:left w:val="single" w:sz="4" w:space="0" w:color="auto"/>
              <w:bottom w:val="single" w:sz="4" w:space="0" w:color="auto"/>
              <w:right w:val="single" w:sz="4" w:space="0" w:color="auto"/>
            </w:tcBorders>
            <w:noWrap/>
            <w:hideMark/>
          </w:tcPr>
          <w:p w14:paraId="31CE6226"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12" w:space="0" w:color="auto"/>
            </w:tcBorders>
            <w:noWrap/>
            <w:hideMark/>
          </w:tcPr>
          <w:p w14:paraId="55980E91"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13</w:t>
            </w:r>
          </w:p>
        </w:tc>
        <w:tc>
          <w:tcPr>
            <w:tcW w:w="1436" w:type="dxa"/>
            <w:tcBorders>
              <w:top w:val="single" w:sz="4" w:space="0" w:color="auto"/>
              <w:left w:val="single" w:sz="4" w:space="0" w:color="auto"/>
              <w:bottom w:val="single" w:sz="4" w:space="0" w:color="auto"/>
              <w:right w:val="single" w:sz="12" w:space="0" w:color="auto"/>
            </w:tcBorders>
            <w:hideMark/>
          </w:tcPr>
          <w:p w14:paraId="4573A472"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On</w:t>
            </w:r>
          </w:p>
        </w:tc>
        <w:tc>
          <w:tcPr>
            <w:tcW w:w="1276" w:type="dxa"/>
            <w:tcBorders>
              <w:top w:val="single" w:sz="4" w:space="0" w:color="auto"/>
              <w:left w:val="single" w:sz="12" w:space="0" w:color="auto"/>
              <w:bottom w:val="single" w:sz="4" w:space="0" w:color="auto"/>
              <w:right w:val="single" w:sz="12" w:space="0" w:color="auto"/>
            </w:tcBorders>
            <w:shd w:val="clear" w:color="auto" w:fill="FFEB9C"/>
            <w:noWrap/>
            <w:hideMark/>
          </w:tcPr>
          <w:p w14:paraId="0078861B"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3</w:t>
            </w:r>
          </w:p>
        </w:tc>
      </w:tr>
      <w:tr w:rsidR="00F31424" w:rsidRPr="000F621C" w14:paraId="79430FE9" w14:textId="77777777" w:rsidTr="00F31424">
        <w:trPr>
          <w:trHeight w:val="828"/>
        </w:trPr>
        <w:tc>
          <w:tcPr>
            <w:tcW w:w="4805" w:type="dxa"/>
            <w:tcBorders>
              <w:top w:val="single" w:sz="4" w:space="0" w:color="auto"/>
              <w:left w:val="single" w:sz="12" w:space="0" w:color="auto"/>
              <w:bottom w:val="single" w:sz="4" w:space="0" w:color="auto"/>
              <w:right w:val="single" w:sz="12" w:space="0" w:color="auto"/>
            </w:tcBorders>
            <w:shd w:val="clear" w:color="auto" w:fill="B4C6E7"/>
            <w:hideMark/>
          </w:tcPr>
          <w:p w14:paraId="3E4D4FC1" w14:textId="77777777" w:rsidR="00F31424" w:rsidRPr="000F621C" w:rsidRDefault="00F31424">
            <w:pPr>
              <w:ind w:left="447" w:hanging="447"/>
              <w:rPr>
                <w:rFonts w:ascii="Times New Roman" w:hAnsi="Times New Roman" w:cs="Times New Roman"/>
              </w:rPr>
            </w:pPr>
            <w:r w:rsidRPr="000F621C">
              <w:rPr>
                <w:rFonts w:ascii="Times New Roman" w:hAnsi="Times New Roman" w:cs="Times New Roman"/>
              </w:rPr>
              <w:t>10.</w:t>
            </w:r>
            <w:r w:rsidRPr="000F621C">
              <w:rPr>
                <w:rFonts w:ascii="Times New Roman" w:hAnsi="Times New Roman" w:cs="Times New Roman"/>
              </w:rPr>
              <w:tab/>
              <w:t>The preferred radiotherapeutic schedule is radiotherapy alone, split course with interval cystoscopy and immediate cystectomy for non-responders</w:t>
            </w:r>
          </w:p>
        </w:tc>
        <w:tc>
          <w:tcPr>
            <w:tcW w:w="646" w:type="dxa"/>
            <w:tcBorders>
              <w:top w:val="single" w:sz="4" w:space="0" w:color="auto"/>
              <w:left w:val="single" w:sz="12" w:space="0" w:color="auto"/>
              <w:bottom w:val="single" w:sz="4" w:space="0" w:color="auto"/>
              <w:right w:val="single" w:sz="4" w:space="0" w:color="auto"/>
            </w:tcBorders>
            <w:noWrap/>
            <w:hideMark/>
          </w:tcPr>
          <w:p w14:paraId="36F98714"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58</w:t>
            </w:r>
          </w:p>
        </w:tc>
        <w:tc>
          <w:tcPr>
            <w:tcW w:w="571" w:type="dxa"/>
            <w:tcBorders>
              <w:top w:val="single" w:sz="4" w:space="0" w:color="auto"/>
              <w:left w:val="single" w:sz="4" w:space="0" w:color="auto"/>
              <w:bottom w:val="single" w:sz="4" w:space="0" w:color="auto"/>
              <w:right w:val="single" w:sz="4" w:space="0" w:color="auto"/>
            </w:tcBorders>
            <w:noWrap/>
            <w:hideMark/>
          </w:tcPr>
          <w:p w14:paraId="1DBFD1E6"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19</w:t>
            </w:r>
          </w:p>
        </w:tc>
        <w:tc>
          <w:tcPr>
            <w:tcW w:w="571" w:type="dxa"/>
            <w:tcBorders>
              <w:top w:val="single" w:sz="4" w:space="0" w:color="auto"/>
              <w:left w:val="single" w:sz="4" w:space="0" w:color="auto"/>
              <w:bottom w:val="single" w:sz="4" w:space="0" w:color="auto"/>
              <w:right w:val="single" w:sz="4" w:space="0" w:color="auto"/>
            </w:tcBorders>
            <w:noWrap/>
            <w:hideMark/>
          </w:tcPr>
          <w:p w14:paraId="62E430E8"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23</w:t>
            </w:r>
          </w:p>
        </w:tc>
        <w:tc>
          <w:tcPr>
            <w:tcW w:w="571" w:type="dxa"/>
            <w:tcBorders>
              <w:top w:val="single" w:sz="4" w:space="0" w:color="auto"/>
              <w:left w:val="single" w:sz="4" w:space="0" w:color="auto"/>
              <w:bottom w:val="single" w:sz="4" w:space="0" w:color="auto"/>
              <w:right w:val="single" w:sz="12" w:space="0" w:color="auto"/>
            </w:tcBorders>
            <w:noWrap/>
            <w:hideMark/>
          </w:tcPr>
          <w:p w14:paraId="673511A4"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2</w:t>
            </w:r>
          </w:p>
        </w:tc>
        <w:tc>
          <w:tcPr>
            <w:tcW w:w="571" w:type="dxa"/>
            <w:tcBorders>
              <w:top w:val="single" w:sz="4" w:space="0" w:color="auto"/>
              <w:left w:val="single" w:sz="12" w:space="0" w:color="auto"/>
              <w:bottom w:val="single" w:sz="4" w:space="0" w:color="auto"/>
              <w:right w:val="single" w:sz="4" w:space="0" w:color="auto"/>
            </w:tcBorders>
            <w:shd w:val="clear" w:color="auto" w:fill="FF9999"/>
            <w:noWrap/>
            <w:hideMark/>
          </w:tcPr>
          <w:p w14:paraId="79F2A6DA"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74</w:t>
            </w:r>
          </w:p>
        </w:tc>
        <w:tc>
          <w:tcPr>
            <w:tcW w:w="571" w:type="dxa"/>
            <w:tcBorders>
              <w:top w:val="single" w:sz="4" w:space="0" w:color="auto"/>
              <w:left w:val="single" w:sz="4" w:space="0" w:color="auto"/>
              <w:bottom w:val="single" w:sz="4" w:space="0" w:color="auto"/>
              <w:right w:val="single" w:sz="4" w:space="0" w:color="auto"/>
            </w:tcBorders>
            <w:noWrap/>
            <w:hideMark/>
          </w:tcPr>
          <w:p w14:paraId="6CF7F713"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13</w:t>
            </w:r>
          </w:p>
        </w:tc>
        <w:tc>
          <w:tcPr>
            <w:tcW w:w="571" w:type="dxa"/>
            <w:tcBorders>
              <w:top w:val="single" w:sz="4" w:space="0" w:color="auto"/>
              <w:left w:val="single" w:sz="4" w:space="0" w:color="auto"/>
              <w:bottom w:val="single" w:sz="4" w:space="0" w:color="auto"/>
              <w:right w:val="single" w:sz="4" w:space="0" w:color="auto"/>
            </w:tcBorders>
            <w:noWrap/>
            <w:hideMark/>
          </w:tcPr>
          <w:p w14:paraId="7FCE73BB"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13</w:t>
            </w:r>
          </w:p>
        </w:tc>
        <w:tc>
          <w:tcPr>
            <w:tcW w:w="571" w:type="dxa"/>
            <w:tcBorders>
              <w:top w:val="single" w:sz="4" w:space="0" w:color="auto"/>
              <w:left w:val="single" w:sz="4" w:space="0" w:color="auto"/>
              <w:bottom w:val="single" w:sz="4" w:space="0" w:color="auto"/>
              <w:right w:val="single" w:sz="12" w:space="0" w:color="auto"/>
            </w:tcBorders>
            <w:noWrap/>
            <w:hideMark/>
          </w:tcPr>
          <w:p w14:paraId="2E3AD96D"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1</w:t>
            </w:r>
          </w:p>
        </w:tc>
        <w:tc>
          <w:tcPr>
            <w:tcW w:w="571" w:type="dxa"/>
            <w:tcBorders>
              <w:top w:val="single" w:sz="4" w:space="0" w:color="auto"/>
              <w:left w:val="single" w:sz="12" w:space="0" w:color="auto"/>
              <w:bottom w:val="single" w:sz="4" w:space="0" w:color="auto"/>
              <w:right w:val="single" w:sz="4" w:space="0" w:color="auto"/>
            </w:tcBorders>
            <w:noWrap/>
            <w:hideMark/>
          </w:tcPr>
          <w:p w14:paraId="22B3F441"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50</w:t>
            </w:r>
          </w:p>
        </w:tc>
        <w:tc>
          <w:tcPr>
            <w:tcW w:w="571" w:type="dxa"/>
            <w:tcBorders>
              <w:top w:val="single" w:sz="4" w:space="0" w:color="auto"/>
              <w:left w:val="single" w:sz="4" w:space="0" w:color="auto"/>
              <w:bottom w:val="single" w:sz="4" w:space="0" w:color="auto"/>
              <w:right w:val="single" w:sz="4" w:space="0" w:color="auto"/>
            </w:tcBorders>
            <w:noWrap/>
            <w:hideMark/>
          </w:tcPr>
          <w:p w14:paraId="6CAE2A4B"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38</w:t>
            </w:r>
          </w:p>
        </w:tc>
        <w:tc>
          <w:tcPr>
            <w:tcW w:w="571" w:type="dxa"/>
            <w:tcBorders>
              <w:top w:val="single" w:sz="4" w:space="0" w:color="auto"/>
              <w:left w:val="single" w:sz="4" w:space="0" w:color="auto"/>
              <w:bottom w:val="single" w:sz="4" w:space="0" w:color="auto"/>
              <w:right w:val="single" w:sz="4" w:space="0" w:color="auto"/>
            </w:tcBorders>
            <w:noWrap/>
            <w:hideMark/>
          </w:tcPr>
          <w:p w14:paraId="7099606D"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13</w:t>
            </w:r>
          </w:p>
        </w:tc>
        <w:tc>
          <w:tcPr>
            <w:tcW w:w="571" w:type="dxa"/>
            <w:tcBorders>
              <w:top w:val="single" w:sz="4" w:space="0" w:color="auto"/>
              <w:left w:val="single" w:sz="4" w:space="0" w:color="auto"/>
              <w:bottom w:val="single" w:sz="4" w:space="0" w:color="auto"/>
              <w:right w:val="single" w:sz="12" w:space="0" w:color="auto"/>
            </w:tcBorders>
            <w:noWrap/>
            <w:hideMark/>
          </w:tcPr>
          <w:p w14:paraId="47152611"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12</w:t>
            </w:r>
          </w:p>
        </w:tc>
        <w:tc>
          <w:tcPr>
            <w:tcW w:w="1436" w:type="dxa"/>
            <w:tcBorders>
              <w:top w:val="single" w:sz="4" w:space="0" w:color="auto"/>
              <w:left w:val="single" w:sz="4" w:space="0" w:color="auto"/>
              <w:bottom w:val="single" w:sz="4" w:space="0" w:color="auto"/>
              <w:right w:val="single" w:sz="12" w:space="0" w:color="auto"/>
            </w:tcBorders>
            <w:hideMark/>
          </w:tcPr>
          <w:p w14:paraId="11622662"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On</w:t>
            </w:r>
          </w:p>
        </w:tc>
        <w:tc>
          <w:tcPr>
            <w:tcW w:w="1276" w:type="dxa"/>
            <w:tcBorders>
              <w:top w:val="single" w:sz="4" w:space="0" w:color="auto"/>
              <w:left w:val="single" w:sz="12" w:space="0" w:color="auto"/>
              <w:bottom w:val="single" w:sz="4" w:space="0" w:color="auto"/>
              <w:right w:val="single" w:sz="12" w:space="0" w:color="auto"/>
            </w:tcBorders>
            <w:shd w:val="clear" w:color="auto" w:fill="B4C6E7"/>
            <w:noWrap/>
            <w:hideMark/>
          </w:tcPr>
          <w:p w14:paraId="7D6726A9"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2</w:t>
            </w:r>
          </w:p>
        </w:tc>
      </w:tr>
      <w:tr w:rsidR="00F31424" w:rsidRPr="000F621C" w14:paraId="33575C0A" w14:textId="77777777" w:rsidTr="00F31424">
        <w:trPr>
          <w:trHeight w:val="552"/>
        </w:trPr>
        <w:tc>
          <w:tcPr>
            <w:tcW w:w="4805" w:type="dxa"/>
            <w:tcBorders>
              <w:top w:val="single" w:sz="4" w:space="0" w:color="auto"/>
              <w:left w:val="single" w:sz="12" w:space="0" w:color="auto"/>
              <w:bottom w:val="single" w:sz="4" w:space="0" w:color="auto"/>
              <w:right w:val="single" w:sz="12" w:space="0" w:color="auto"/>
            </w:tcBorders>
            <w:shd w:val="clear" w:color="auto" w:fill="FFEB9C"/>
            <w:hideMark/>
          </w:tcPr>
          <w:p w14:paraId="1CC65ADA" w14:textId="77777777" w:rsidR="00F31424" w:rsidRPr="00502680" w:rsidRDefault="00F31424">
            <w:pPr>
              <w:ind w:left="447" w:hanging="447"/>
              <w:rPr>
                <w:rFonts w:ascii="Times New Roman" w:hAnsi="Times New Roman" w:cs="Times New Roman"/>
                <w:b/>
              </w:rPr>
            </w:pPr>
            <w:r w:rsidRPr="00502680">
              <w:rPr>
                <w:rFonts w:ascii="Times New Roman" w:hAnsi="Times New Roman" w:cs="Times New Roman"/>
                <w:b/>
              </w:rPr>
              <w:t>11.</w:t>
            </w:r>
            <w:r w:rsidRPr="00502680">
              <w:rPr>
                <w:rFonts w:ascii="Times New Roman" w:hAnsi="Times New Roman" w:cs="Times New Roman"/>
                <w:b/>
              </w:rPr>
              <w:tab/>
              <w:t>The preferred radiosensitiser is 5-fluorouracil + mitomycin C</w:t>
            </w:r>
          </w:p>
        </w:tc>
        <w:tc>
          <w:tcPr>
            <w:tcW w:w="646" w:type="dxa"/>
            <w:tcBorders>
              <w:top w:val="single" w:sz="4" w:space="0" w:color="auto"/>
              <w:left w:val="single" w:sz="12" w:space="0" w:color="auto"/>
              <w:bottom w:val="single" w:sz="4" w:space="0" w:color="auto"/>
              <w:right w:val="single" w:sz="4" w:space="0" w:color="auto"/>
            </w:tcBorders>
            <w:noWrap/>
            <w:hideMark/>
          </w:tcPr>
          <w:p w14:paraId="009824C2"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26</w:t>
            </w:r>
          </w:p>
        </w:tc>
        <w:tc>
          <w:tcPr>
            <w:tcW w:w="571" w:type="dxa"/>
            <w:tcBorders>
              <w:top w:val="single" w:sz="4" w:space="0" w:color="auto"/>
              <w:left w:val="single" w:sz="4" w:space="0" w:color="auto"/>
              <w:bottom w:val="single" w:sz="4" w:space="0" w:color="auto"/>
              <w:right w:val="single" w:sz="4" w:space="0" w:color="auto"/>
            </w:tcBorders>
            <w:noWrap/>
            <w:hideMark/>
          </w:tcPr>
          <w:p w14:paraId="67C6C57F"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39</w:t>
            </w:r>
          </w:p>
        </w:tc>
        <w:tc>
          <w:tcPr>
            <w:tcW w:w="571" w:type="dxa"/>
            <w:tcBorders>
              <w:top w:val="single" w:sz="4" w:space="0" w:color="auto"/>
              <w:left w:val="single" w:sz="4" w:space="0" w:color="auto"/>
              <w:bottom w:val="single" w:sz="4" w:space="0" w:color="auto"/>
              <w:right w:val="single" w:sz="4" w:space="0" w:color="auto"/>
            </w:tcBorders>
            <w:noWrap/>
            <w:hideMark/>
          </w:tcPr>
          <w:p w14:paraId="4F937A9E"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34</w:t>
            </w:r>
          </w:p>
        </w:tc>
        <w:tc>
          <w:tcPr>
            <w:tcW w:w="571" w:type="dxa"/>
            <w:tcBorders>
              <w:top w:val="single" w:sz="4" w:space="0" w:color="auto"/>
              <w:left w:val="single" w:sz="4" w:space="0" w:color="auto"/>
              <w:bottom w:val="single" w:sz="4" w:space="0" w:color="auto"/>
              <w:right w:val="single" w:sz="12" w:space="0" w:color="auto"/>
            </w:tcBorders>
            <w:noWrap/>
            <w:hideMark/>
          </w:tcPr>
          <w:p w14:paraId="67D3F0C3"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7</w:t>
            </w:r>
          </w:p>
        </w:tc>
        <w:tc>
          <w:tcPr>
            <w:tcW w:w="571" w:type="dxa"/>
            <w:tcBorders>
              <w:top w:val="single" w:sz="4" w:space="0" w:color="auto"/>
              <w:left w:val="single" w:sz="12" w:space="0" w:color="auto"/>
              <w:bottom w:val="single" w:sz="4" w:space="0" w:color="auto"/>
              <w:right w:val="single" w:sz="4" w:space="0" w:color="auto"/>
            </w:tcBorders>
            <w:noWrap/>
            <w:hideMark/>
          </w:tcPr>
          <w:p w14:paraId="48C86239"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19</w:t>
            </w:r>
          </w:p>
        </w:tc>
        <w:tc>
          <w:tcPr>
            <w:tcW w:w="571" w:type="dxa"/>
            <w:tcBorders>
              <w:top w:val="single" w:sz="4" w:space="0" w:color="auto"/>
              <w:left w:val="single" w:sz="4" w:space="0" w:color="auto"/>
              <w:bottom w:val="single" w:sz="4" w:space="0" w:color="auto"/>
              <w:right w:val="single" w:sz="4" w:space="0" w:color="auto"/>
            </w:tcBorders>
            <w:noWrap/>
            <w:hideMark/>
          </w:tcPr>
          <w:p w14:paraId="4A6D0870"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13</w:t>
            </w:r>
          </w:p>
        </w:tc>
        <w:tc>
          <w:tcPr>
            <w:tcW w:w="571" w:type="dxa"/>
            <w:tcBorders>
              <w:top w:val="single" w:sz="4" w:space="0" w:color="auto"/>
              <w:left w:val="single" w:sz="4" w:space="0" w:color="auto"/>
              <w:bottom w:val="single" w:sz="4" w:space="0" w:color="auto"/>
              <w:right w:val="single" w:sz="4" w:space="0" w:color="auto"/>
            </w:tcBorders>
            <w:noWrap/>
            <w:hideMark/>
          </w:tcPr>
          <w:p w14:paraId="53E98176"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69</w:t>
            </w:r>
          </w:p>
        </w:tc>
        <w:tc>
          <w:tcPr>
            <w:tcW w:w="571" w:type="dxa"/>
            <w:tcBorders>
              <w:top w:val="single" w:sz="4" w:space="0" w:color="auto"/>
              <w:left w:val="single" w:sz="4" w:space="0" w:color="auto"/>
              <w:bottom w:val="single" w:sz="4" w:space="0" w:color="auto"/>
              <w:right w:val="single" w:sz="12" w:space="0" w:color="auto"/>
            </w:tcBorders>
            <w:noWrap/>
            <w:hideMark/>
          </w:tcPr>
          <w:p w14:paraId="40185E5D"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12" w:space="0" w:color="auto"/>
              <w:bottom w:val="single" w:sz="4" w:space="0" w:color="auto"/>
              <w:right w:val="single" w:sz="4" w:space="0" w:color="auto"/>
            </w:tcBorders>
            <w:noWrap/>
            <w:hideMark/>
          </w:tcPr>
          <w:p w14:paraId="01E8EF1B"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17</w:t>
            </w:r>
          </w:p>
        </w:tc>
        <w:tc>
          <w:tcPr>
            <w:tcW w:w="571" w:type="dxa"/>
            <w:tcBorders>
              <w:top w:val="single" w:sz="4" w:space="0" w:color="auto"/>
              <w:left w:val="single" w:sz="4" w:space="0" w:color="auto"/>
              <w:bottom w:val="single" w:sz="4" w:space="0" w:color="auto"/>
              <w:right w:val="single" w:sz="4" w:space="0" w:color="auto"/>
            </w:tcBorders>
            <w:noWrap/>
            <w:hideMark/>
          </w:tcPr>
          <w:p w14:paraId="60297FB3"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17</w:t>
            </w:r>
          </w:p>
        </w:tc>
        <w:tc>
          <w:tcPr>
            <w:tcW w:w="571" w:type="dxa"/>
            <w:tcBorders>
              <w:top w:val="single" w:sz="4" w:space="0" w:color="auto"/>
              <w:left w:val="single" w:sz="4" w:space="0" w:color="auto"/>
              <w:bottom w:val="single" w:sz="4" w:space="0" w:color="auto"/>
              <w:right w:val="single" w:sz="4" w:space="0" w:color="auto"/>
            </w:tcBorders>
            <w:hideMark/>
          </w:tcPr>
          <w:p w14:paraId="3314EC45"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67</w:t>
            </w:r>
          </w:p>
        </w:tc>
        <w:tc>
          <w:tcPr>
            <w:tcW w:w="571" w:type="dxa"/>
            <w:tcBorders>
              <w:top w:val="single" w:sz="4" w:space="0" w:color="auto"/>
              <w:left w:val="single" w:sz="4" w:space="0" w:color="auto"/>
              <w:bottom w:val="single" w:sz="4" w:space="0" w:color="auto"/>
              <w:right w:val="single" w:sz="12" w:space="0" w:color="auto"/>
            </w:tcBorders>
            <w:noWrap/>
            <w:hideMark/>
          </w:tcPr>
          <w:p w14:paraId="44B8CF4F"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14</w:t>
            </w:r>
          </w:p>
        </w:tc>
        <w:tc>
          <w:tcPr>
            <w:tcW w:w="1436" w:type="dxa"/>
            <w:tcBorders>
              <w:top w:val="single" w:sz="4" w:space="0" w:color="auto"/>
              <w:left w:val="single" w:sz="4" w:space="0" w:color="auto"/>
              <w:bottom w:val="single" w:sz="4" w:space="0" w:color="auto"/>
              <w:right w:val="single" w:sz="12" w:space="0" w:color="auto"/>
            </w:tcBorders>
            <w:hideMark/>
          </w:tcPr>
          <w:p w14:paraId="00F5E50A"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On</w:t>
            </w:r>
          </w:p>
        </w:tc>
        <w:tc>
          <w:tcPr>
            <w:tcW w:w="1276" w:type="dxa"/>
            <w:tcBorders>
              <w:top w:val="single" w:sz="4" w:space="0" w:color="auto"/>
              <w:left w:val="single" w:sz="12" w:space="0" w:color="auto"/>
              <w:bottom w:val="single" w:sz="4" w:space="0" w:color="auto"/>
              <w:right w:val="single" w:sz="12" w:space="0" w:color="auto"/>
            </w:tcBorders>
            <w:shd w:val="clear" w:color="auto" w:fill="FFEB9C"/>
            <w:noWrap/>
            <w:hideMark/>
          </w:tcPr>
          <w:p w14:paraId="74607437"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3</w:t>
            </w:r>
          </w:p>
        </w:tc>
      </w:tr>
      <w:tr w:rsidR="00F31424" w:rsidRPr="000F621C" w14:paraId="170B8E51" w14:textId="77777777" w:rsidTr="00F31424">
        <w:trPr>
          <w:trHeight w:val="552"/>
        </w:trPr>
        <w:tc>
          <w:tcPr>
            <w:tcW w:w="4805" w:type="dxa"/>
            <w:tcBorders>
              <w:top w:val="single" w:sz="4" w:space="0" w:color="auto"/>
              <w:left w:val="single" w:sz="12" w:space="0" w:color="auto"/>
              <w:bottom w:val="single" w:sz="4" w:space="0" w:color="auto"/>
              <w:right w:val="single" w:sz="12" w:space="0" w:color="auto"/>
            </w:tcBorders>
            <w:shd w:val="clear" w:color="auto" w:fill="B4C6E7"/>
            <w:hideMark/>
          </w:tcPr>
          <w:p w14:paraId="3972CCF7" w14:textId="77777777" w:rsidR="00F31424" w:rsidRPr="00502680" w:rsidRDefault="00F31424">
            <w:pPr>
              <w:ind w:left="447" w:hanging="447"/>
              <w:rPr>
                <w:rFonts w:ascii="Times New Roman" w:hAnsi="Times New Roman" w:cs="Times New Roman"/>
                <w:b/>
              </w:rPr>
            </w:pPr>
            <w:r w:rsidRPr="00502680">
              <w:rPr>
                <w:rFonts w:ascii="Times New Roman" w:hAnsi="Times New Roman" w:cs="Times New Roman"/>
                <w:b/>
              </w:rPr>
              <w:t>12.</w:t>
            </w:r>
            <w:r w:rsidRPr="00502680">
              <w:rPr>
                <w:rFonts w:ascii="Times New Roman" w:hAnsi="Times New Roman" w:cs="Times New Roman"/>
                <w:b/>
              </w:rPr>
              <w:tab/>
              <w:t>The preferred radiosensitiser is cisplatin</w:t>
            </w:r>
          </w:p>
        </w:tc>
        <w:tc>
          <w:tcPr>
            <w:tcW w:w="646" w:type="dxa"/>
            <w:tcBorders>
              <w:top w:val="single" w:sz="4" w:space="0" w:color="auto"/>
              <w:left w:val="single" w:sz="12" w:space="0" w:color="auto"/>
              <w:bottom w:val="single" w:sz="4" w:space="0" w:color="auto"/>
              <w:right w:val="single" w:sz="4" w:space="0" w:color="auto"/>
            </w:tcBorders>
            <w:noWrap/>
            <w:hideMark/>
          </w:tcPr>
          <w:p w14:paraId="042DF7B3"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5</w:t>
            </w:r>
          </w:p>
        </w:tc>
        <w:tc>
          <w:tcPr>
            <w:tcW w:w="571" w:type="dxa"/>
            <w:tcBorders>
              <w:top w:val="single" w:sz="4" w:space="0" w:color="auto"/>
              <w:left w:val="single" w:sz="4" w:space="0" w:color="auto"/>
              <w:bottom w:val="single" w:sz="4" w:space="0" w:color="auto"/>
              <w:right w:val="single" w:sz="4" w:space="0" w:color="auto"/>
            </w:tcBorders>
            <w:noWrap/>
            <w:hideMark/>
          </w:tcPr>
          <w:p w14:paraId="72844AF1"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13</w:t>
            </w:r>
          </w:p>
        </w:tc>
        <w:tc>
          <w:tcPr>
            <w:tcW w:w="571" w:type="dxa"/>
            <w:tcBorders>
              <w:top w:val="single" w:sz="4" w:space="0" w:color="auto"/>
              <w:left w:val="single" w:sz="4" w:space="0" w:color="auto"/>
              <w:bottom w:val="single" w:sz="4" w:space="0" w:color="auto"/>
              <w:right w:val="single" w:sz="4" w:space="0" w:color="auto"/>
            </w:tcBorders>
            <w:shd w:val="clear" w:color="auto" w:fill="FF9999"/>
            <w:noWrap/>
            <w:hideMark/>
          </w:tcPr>
          <w:p w14:paraId="583BF33D"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82</w:t>
            </w:r>
          </w:p>
        </w:tc>
        <w:tc>
          <w:tcPr>
            <w:tcW w:w="571" w:type="dxa"/>
            <w:tcBorders>
              <w:top w:val="single" w:sz="4" w:space="0" w:color="auto"/>
              <w:left w:val="single" w:sz="4" w:space="0" w:color="auto"/>
              <w:bottom w:val="single" w:sz="4" w:space="0" w:color="auto"/>
              <w:right w:val="single" w:sz="12" w:space="0" w:color="auto"/>
            </w:tcBorders>
            <w:noWrap/>
            <w:hideMark/>
          </w:tcPr>
          <w:p w14:paraId="0EEF5663"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6</w:t>
            </w:r>
          </w:p>
        </w:tc>
        <w:tc>
          <w:tcPr>
            <w:tcW w:w="571" w:type="dxa"/>
            <w:tcBorders>
              <w:top w:val="single" w:sz="4" w:space="0" w:color="auto"/>
              <w:left w:val="single" w:sz="12" w:space="0" w:color="auto"/>
              <w:bottom w:val="single" w:sz="4" w:space="0" w:color="auto"/>
              <w:right w:val="single" w:sz="4" w:space="0" w:color="auto"/>
            </w:tcBorders>
            <w:noWrap/>
            <w:hideMark/>
          </w:tcPr>
          <w:p w14:paraId="0ED1C4AC"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10</w:t>
            </w:r>
          </w:p>
        </w:tc>
        <w:tc>
          <w:tcPr>
            <w:tcW w:w="571" w:type="dxa"/>
            <w:tcBorders>
              <w:top w:val="single" w:sz="4" w:space="0" w:color="auto"/>
              <w:left w:val="single" w:sz="4" w:space="0" w:color="auto"/>
              <w:bottom w:val="single" w:sz="4" w:space="0" w:color="auto"/>
              <w:right w:val="single" w:sz="4" w:space="0" w:color="auto"/>
            </w:tcBorders>
            <w:noWrap/>
            <w:hideMark/>
          </w:tcPr>
          <w:p w14:paraId="2072B083"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13</w:t>
            </w:r>
          </w:p>
        </w:tc>
        <w:tc>
          <w:tcPr>
            <w:tcW w:w="571" w:type="dxa"/>
            <w:tcBorders>
              <w:top w:val="single" w:sz="4" w:space="0" w:color="auto"/>
              <w:left w:val="single" w:sz="4" w:space="0" w:color="auto"/>
              <w:bottom w:val="single" w:sz="4" w:space="0" w:color="auto"/>
              <w:right w:val="single" w:sz="4" w:space="0" w:color="auto"/>
            </w:tcBorders>
            <w:shd w:val="clear" w:color="auto" w:fill="FF9999"/>
            <w:noWrap/>
            <w:hideMark/>
          </w:tcPr>
          <w:p w14:paraId="6AEA43A4"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77</w:t>
            </w:r>
          </w:p>
        </w:tc>
        <w:tc>
          <w:tcPr>
            <w:tcW w:w="571" w:type="dxa"/>
            <w:tcBorders>
              <w:top w:val="single" w:sz="4" w:space="0" w:color="auto"/>
              <w:left w:val="single" w:sz="4" w:space="0" w:color="auto"/>
              <w:bottom w:val="single" w:sz="4" w:space="0" w:color="auto"/>
              <w:right w:val="single" w:sz="12" w:space="0" w:color="auto"/>
            </w:tcBorders>
            <w:noWrap/>
            <w:hideMark/>
          </w:tcPr>
          <w:p w14:paraId="3831D14E"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1</w:t>
            </w:r>
          </w:p>
        </w:tc>
        <w:tc>
          <w:tcPr>
            <w:tcW w:w="571" w:type="dxa"/>
            <w:tcBorders>
              <w:top w:val="single" w:sz="4" w:space="0" w:color="auto"/>
              <w:left w:val="single" w:sz="12" w:space="0" w:color="auto"/>
              <w:bottom w:val="single" w:sz="4" w:space="0" w:color="auto"/>
              <w:right w:val="single" w:sz="4" w:space="0" w:color="auto"/>
            </w:tcBorders>
            <w:noWrap/>
            <w:hideMark/>
          </w:tcPr>
          <w:p w14:paraId="6A37785F"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33</w:t>
            </w:r>
          </w:p>
        </w:tc>
        <w:tc>
          <w:tcPr>
            <w:tcW w:w="571" w:type="dxa"/>
            <w:tcBorders>
              <w:top w:val="single" w:sz="4" w:space="0" w:color="auto"/>
              <w:left w:val="single" w:sz="4" w:space="0" w:color="auto"/>
              <w:bottom w:val="single" w:sz="4" w:space="0" w:color="auto"/>
              <w:right w:val="single" w:sz="4" w:space="0" w:color="auto"/>
            </w:tcBorders>
            <w:noWrap/>
            <w:hideMark/>
          </w:tcPr>
          <w:p w14:paraId="6D11C8F3"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17</w:t>
            </w:r>
          </w:p>
        </w:tc>
        <w:tc>
          <w:tcPr>
            <w:tcW w:w="571" w:type="dxa"/>
            <w:tcBorders>
              <w:top w:val="single" w:sz="4" w:space="0" w:color="auto"/>
              <w:left w:val="single" w:sz="4" w:space="0" w:color="auto"/>
              <w:bottom w:val="single" w:sz="4" w:space="0" w:color="auto"/>
              <w:right w:val="single" w:sz="4" w:space="0" w:color="auto"/>
            </w:tcBorders>
            <w:hideMark/>
          </w:tcPr>
          <w:p w14:paraId="5E56F674"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50</w:t>
            </w:r>
          </w:p>
        </w:tc>
        <w:tc>
          <w:tcPr>
            <w:tcW w:w="571" w:type="dxa"/>
            <w:tcBorders>
              <w:top w:val="single" w:sz="4" w:space="0" w:color="auto"/>
              <w:left w:val="single" w:sz="4" w:space="0" w:color="auto"/>
              <w:bottom w:val="single" w:sz="4" w:space="0" w:color="auto"/>
              <w:right w:val="single" w:sz="12" w:space="0" w:color="auto"/>
            </w:tcBorders>
            <w:noWrap/>
            <w:hideMark/>
          </w:tcPr>
          <w:p w14:paraId="4939BACC"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14</w:t>
            </w:r>
          </w:p>
        </w:tc>
        <w:tc>
          <w:tcPr>
            <w:tcW w:w="1436" w:type="dxa"/>
            <w:tcBorders>
              <w:top w:val="single" w:sz="4" w:space="0" w:color="auto"/>
              <w:left w:val="single" w:sz="4" w:space="0" w:color="auto"/>
              <w:bottom w:val="single" w:sz="4" w:space="0" w:color="auto"/>
              <w:right w:val="single" w:sz="12" w:space="0" w:color="auto"/>
            </w:tcBorders>
            <w:hideMark/>
          </w:tcPr>
          <w:p w14:paraId="46C00B36"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On</w:t>
            </w:r>
          </w:p>
        </w:tc>
        <w:tc>
          <w:tcPr>
            <w:tcW w:w="1276" w:type="dxa"/>
            <w:tcBorders>
              <w:top w:val="single" w:sz="4" w:space="0" w:color="auto"/>
              <w:left w:val="single" w:sz="12" w:space="0" w:color="auto"/>
              <w:bottom w:val="single" w:sz="4" w:space="0" w:color="auto"/>
              <w:right w:val="single" w:sz="12" w:space="0" w:color="auto"/>
            </w:tcBorders>
            <w:shd w:val="clear" w:color="auto" w:fill="B4C6E7"/>
            <w:noWrap/>
            <w:hideMark/>
          </w:tcPr>
          <w:p w14:paraId="507AEE0F"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2</w:t>
            </w:r>
          </w:p>
        </w:tc>
      </w:tr>
      <w:tr w:rsidR="00F31424" w:rsidRPr="000F621C" w14:paraId="45A9CD6D" w14:textId="77777777" w:rsidTr="00F31424">
        <w:trPr>
          <w:trHeight w:val="552"/>
        </w:trPr>
        <w:tc>
          <w:tcPr>
            <w:tcW w:w="4805" w:type="dxa"/>
            <w:tcBorders>
              <w:top w:val="single" w:sz="4" w:space="0" w:color="auto"/>
              <w:left w:val="single" w:sz="12" w:space="0" w:color="auto"/>
              <w:bottom w:val="single" w:sz="4" w:space="0" w:color="auto"/>
              <w:right w:val="single" w:sz="12" w:space="0" w:color="auto"/>
            </w:tcBorders>
            <w:shd w:val="clear" w:color="auto" w:fill="FFEB9C"/>
            <w:hideMark/>
          </w:tcPr>
          <w:p w14:paraId="315F7D3D" w14:textId="77777777" w:rsidR="00F31424" w:rsidRPr="00502680" w:rsidRDefault="00F31424">
            <w:pPr>
              <w:ind w:left="447" w:hanging="447"/>
              <w:rPr>
                <w:rFonts w:ascii="Times New Roman" w:hAnsi="Times New Roman" w:cs="Times New Roman"/>
                <w:b/>
              </w:rPr>
            </w:pPr>
            <w:r w:rsidRPr="00502680">
              <w:rPr>
                <w:rFonts w:ascii="Times New Roman" w:hAnsi="Times New Roman" w:cs="Times New Roman"/>
                <w:b/>
              </w:rPr>
              <w:t>13.</w:t>
            </w:r>
            <w:r w:rsidRPr="00502680">
              <w:rPr>
                <w:rFonts w:ascii="Times New Roman" w:hAnsi="Times New Roman" w:cs="Times New Roman"/>
                <w:b/>
              </w:rPr>
              <w:tab/>
              <w:t>The preferred radiosensitiser is gemcitabine</w:t>
            </w:r>
          </w:p>
        </w:tc>
        <w:tc>
          <w:tcPr>
            <w:tcW w:w="646" w:type="dxa"/>
            <w:tcBorders>
              <w:top w:val="single" w:sz="4" w:space="0" w:color="auto"/>
              <w:left w:val="single" w:sz="12" w:space="0" w:color="auto"/>
              <w:bottom w:val="single" w:sz="4" w:space="0" w:color="auto"/>
              <w:right w:val="single" w:sz="4" w:space="0" w:color="auto"/>
            </w:tcBorders>
            <w:noWrap/>
            <w:hideMark/>
          </w:tcPr>
          <w:p w14:paraId="37544F66"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42</w:t>
            </w:r>
          </w:p>
        </w:tc>
        <w:tc>
          <w:tcPr>
            <w:tcW w:w="571" w:type="dxa"/>
            <w:tcBorders>
              <w:top w:val="single" w:sz="4" w:space="0" w:color="auto"/>
              <w:left w:val="single" w:sz="4" w:space="0" w:color="auto"/>
              <w:bottom w:val="single" w:sz="4" w:space="0" w:color="auto"/>
              <w:right w:val="single" w:sz="4" w:space="0" w:color="auto"/>
            </w:tcBorders>
            <w:noWrap/>
            <w:hideMark/>
          </w:tcPr>
          <w:p w14:paraId="3876C569"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37</w:t>
            </w:r>
          </w:p>
        </w:tc>
        <w:tc>
          <w:tcPr>
            <w:tcW w:w="571" w:type="dxa"/>
            <w:tcBorders>
              <w:top w:val="single" w:sz="4" w:space="0" w:color="auto"/>
              <w:left w:val="single" w:sz="4" w:space="0" w:color="auto"/>
              <w:bottom w:val="single" w:sz="4" w:space="0" w:color="auto"/>
              <w:right w:val="single" w:sz="4" w:space="0" w:color="auto"/>
            </w:tcBorders>
            <w:noWrap/>
            <w:hideMark/>
          </w:tcPr>
          <w:p w14:paraId="3F802051"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21</w:t>
            </w:r>
          </w:p>
        </w:tc>
        <w:tc>
          <w:tcPr>
            <w:tcW w:w="571" w:type="dxa"/>
            <w:tcBorders>
              <w:top w:val="single" w:sz="4" w:space="0" w:color="auto"/>
              <w:left w:val="single" w:sz="4" w:space="0" w:color="auto"/>
              <w:bottom w:val="single" w:sz="4" w:space="0" w:color="auto"/>
              <w:right w:val="single" w:sz="12" w:space="0" w:color="auto"/>
            </w:tcBorders>
            <w:noWrap/>
            <w:hideMark/>
          </w:tcPr>
          <w:p w14:paraId="31648EBB"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7</w:t>
            </w:r>
          </w:p>
        </w:tc>
        <w:tc>
          <w:tcPr>
            <w:tcW w:w="571" w:type="dxa"/>
            <w:tcBorders>
              <w:top w:val="single" w:sz="4" w:space="0" w:color="auto"/>
              <w:left w:val="single" w:sz="12" w:space="0" w:color="auto"/>
              <w:bottom w:val="single" w:sz="4" w:space="0" w:color="auto"/>
              <w:right w:val="single" w:sz="4" w:space="0" w:color="auto"/>
            </w:tcBorders>
            <w:noWrap/>
            <w:hideMark/>
          </w:tcPr>
          <w:p w14:paraId="79C46476"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42</w:t>
            </w:r>
          </w:p>
        </w:tc>
        <w:tc>
          <w:tcPr>
            <w:tcW w:w="571" w:type="dxa"/>
            <w:tcBorders>
              <w:top w:val="single" w:sz="4" w:space="0" w:color="auto"/>
              <w:left w:val="single" w:sz="4" w:space="0" w:color="auto"/>
              <w:bottom w:val="single" w:sz="4" w:space="0" w:color="auto"/>
              <w:right w:val="single" w:sz="4" w:space="0" w:color="auto"/>
            </w:tcBorders>
            <w:noWrap/>
            <w:hideMark/>
          </w:tcPr>
          <w:p w14:paraId="7E4EFC79"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26</w:t>
            </w:r>
          </w:p>
        </w:tc>
        <w:tc>
          <w:tcPr>
            <w:tcW w:w="571" w:type="dxa"/>
            <w:tcBorders>
              <w:top w:val="single" w:sz="4" w:space="0" w:color="auto"/>
              <w:left w:val="single" w:sz="4" w:space="0" w:color="auto"/>
              <w:bottom w:val="single" w:sz="4" w:space="0" w:color="auto"/>
              <w:right w:val="single" w:sz="4" w:space="0" w:color="auto"/>
            </w:tcBorders>
            <w:noWrap/>
            <w:hideMark/>
          </w:tcPr>
          <w:p w14:paraId="3738A6AB"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32</w:t>
            </w:r>
          </w:p>
        </w:tc>
        <w:tc>
          <w:tcPr>
            <w:tcW w:w="571" w:type="dxa"/>
            <w:tcBorders>
              <w:top w:val="single" w:sz="4" w:space="0" w:color="auto"/>
              <w:left w:val="single" w:sz="4" w:space="0" w:color="auto"/>
              <w:bottom w:val="single" w:sz="4" w:space="0" w:color="auto"/>
              <w:right w:val="single" w:sz="12" w:space="0" w:color="auto"/>
            </w:tcBorders>
            <w:noWrap/>
            <w:hideMark/>
          </w:tcPr>
          <w:p w14:paraId="135EB994"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1</w:t>
            </w:r>
          </w:p>
        </w:tc>
        <w:tc>
          <w:tcPr>
            <w:tcW w:w="571" w:type="dxa"/>
            <w:tcBorders>
              <w:top w:val="single" w:sz="4" w:space="0" w:color="auto"/>
              <w:left w:val="single" w:sz="12" w:space="0" w:color="auto"/>
              <w:bottom w:val="single" w:sz="4" w:space="0" w:color="auto"/>
              <w:right w:val="single" w:sz="4" w:space="0" w:color="auto"/>
            </w:tcBorders>
            <w:noWrap/>
            <w:hideMark/>
          </w:tcPr>
          <w:p w14:paraId="340212DF"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4" w:space="0" w:color="auto"/>
            </w:tcBorders>
            <w:noWrap/>
            <w:hideMark/>
          </w:tcPr>
          <w:p w14:paraId="4E9AC004"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50</w:t>
            </w:r>
          </w:p>
        </w:tc>
        <w:tc>
          <w:tcPr>
            <w:tcW w:w="571" w:type="dxa"/>
            <w:tcBorders>
              <w:top w:val="single" w:sz="4" w:space="0" w:color="auto"/>
              <w:left w:val="single" w:sz="4" w:space="0" w:color="auto"/>
              <w:bottom w:val="single" w:sz="4" w:space="0" w:color="auto"/>
              <w:right w:val="single" w:sz="4" w:space="0" w:color="auto"/>
            </w:tcBorders>
            <w:hideMark/>
          </w:tcPr>
          <w:p w14:paraId="21C52C7A"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50</w:t>
            </w:r>
          </w:p>
        </w:tc>
        <w:tc>
          <w:tcPr>
            <w:tcW w:w="571" w:type="dxa"/>
            <w:tcBorders>
              <w:top w:val="single" w:sz="4" w:space="0" w:color="auto"/>
              <w:left w:val="single" w:sz="4" w:space="0" w:color="auto"/>
              <w:bottom w:val="single" w:sz="4" w:space="0" w:color="auto"/>
              <w:right w:val="single" w:sz="12" w:space="0" w:color="auto"/>
            </w:tcBorders>
            <w:noWrap/>
            <w:hideMark/>
          </w:tcPr>
          <w:p w14:paraId="244801B0"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14</w:t>
            </w:r>
          </w:p>
        </w:tc>
        <w:tc>
          <w:tcPr>
            <w:tcW w:w="1436" w:type="dxa"/>
            <w:tcBorders>
              <w:top w:val="single" w:sz="4" w:space="0" w:color="auto"/>
              <w:left w:val="single" w:sz="4" w:space="0" w:color="auto"/>
              <w:bottom w:val="single" w:sz="4" w:space="0" w:color="auto"/>
              <w:right w:val="single" w:sz="12" w:space="0" w:color="auto"/>
            </w:tcBorders>
            <w:hideMark/>
          </w:tcPr>
          <w:p w14:paraId="79758DB5"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On</w:t>
            </w:r>
          </w:p>
        </w:tc>
        <w:tc>
          <w:tcPr>
            <w:tcW w:w="1276" w:type="dxa"/>
            <w:tcBorders>
              <w:top w:val="single" w:sz="4" w:space="0" w:color="auto"/>
              <w:left w:val="single" w:sz="12" w:space="0" w:color="auto"/>
              <w:bottom w:val="single" w:sz="4" w:space="0" w:color="auto"/>
              <w:right w:val="single" w:sz="12" w:space="0" w:color="auto"/>
            </w:tcBorders>
            <w:shd w:val="clear" w:color="auto" w:fill="FFEB9C"/>
            <w:noWrap/>
            <w:hideMark/>
          </w:tcPr>
          <w:p w14:paraId="2DCA519D"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3</w:t>
            </w:r>
          </w:p>
        </w:tc>
      </w:tr>
      <w:tr w:rsidR="00F31424" w:rsidRPr="000F621C" w14:paraId="3B72E8AC" w14:textId="77777777" w:rsidTr="00F31424">
        <w:trPr>
          <w:trHeight w:val="552"/>
        </w:trPr>
        <w:tc>
          <w:tcPr>
            <w:tcW w:w="4805" w:type="dxa"/>
            <w:tcBorders>
              <w:top w:val="single" w:sz="4" w:space="0" w:color="auto"/>
              <w:left w:val="single" w:sz="12" w:space="0" w:color="auto"/>
              <w:bottom w:val="single" w:sz="4" w:space="0" w:color="auto"/>
              <w:right w:val="single" w:sz="12" w:space="0" w:color="auto"/>
            </w:tcBorders>
            <w:shd w:val="clear" w:color="auto" w:fill="FFEB9C"/>
            <w:hideMark/>
          </w:tcPr>
          <w:p w14:paraId="1E3A9CD3" w14:textId="77777777" w:rsidR="00F31424" w:rsidRPr="00502680" w:rsidRDefault="00F31424">
            <w:pPr>
              <w:ind w:left="447" w:hanging="447"/>
              <w:rPr>
                <w:rFonts w:ascii="Times New Roman" w:hAnsi="Times New Roman" w:cs="Times New Roman"/>
                <w:b/>
              </w:rPr>
            </w:pPr>
            <w:r w:rsidRPr="00502680">
              <w:rPr>
                <w:rFonts w:ascii="Times New Roman" w:hAnsi="Times New Roman" w:cs="Times New Roman"/>
                <w:b/>
              </w:rPr>
              <w:t>14.</w:t>
            </w:r>
            <w:r w:rsidRPr="00502680">
              <w:rPr>
                <w:rFonts w:ascii="Times New Roman" w:hAnsi="Times New Roman" w:cs="Times New Roman"/>
                <w:b/>
              </w:rPr>
              <w:tab/>
              <w:t>The preferred radiosensitiser is i.v. carbogen nicotinamide</w:t>
            </w:r>
          </w:p>
        </w:tc>
        <w:tc>
          <w:tcPr>
            <w:tcW w:w="646" w:type="dxa"/>
            <w:tcBorders>
              <w:top w:val="single" w:sz="4" w:space="0" w:color="auto"/>
              <w:left w:val="single" w:sz="12" w:space="0" w:color="auto"/>
              <w:bottom w:val="single" w:sz="4" w:space="0" w:color="auto"/>
              <w:right w:val="single" w:sz="4" w:space="0" w:color="auto"/>
            </w:tcBorders>
            <w:noWrap/>
            <w:hideMark/>
          </w:tcPr>
          <w:p w14:paraId="499F1668"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67</w:t>
            </w:r>
          </w:p>
        </w:tc>
        <w:tc>
          <w:tcPr>
            <w:tcW w:w="571" w:type="dxa"/>
            <w:tcBorders>
              <w:top w:val="single" w:sz="4" w:space="0" w:color="auto"/>
              <w:left w:val="single" w:sz="4" w:space="0" w:color="auto"/>
              <w:bottom w:val="single" w:sz="4" w:space="0" w:color="auto"/>
              <w:right w:val="single" w:sz="4" w:space="0" w:color="auto"/>
            </w:tcBorders>
            <w:noWrap/>
            <w:hideMark/>
          </w:tcPr>
          <w:p w14:paraId="772B5FC1"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31</w:t>
            </w:r>
          </w:p>
        </w:tc>
        <w:tc>
          <w:tcPr>
            <w:tcW w:w="571" w:type="dxa"/>
            <w:tcBorders>
              <w:top w:val="single" w:sz="4" w:space="0" w:color="auto"/>
              <w:left w:val="single" w:sz="4" w:space="0" w:color="auto"/>
              <w:bottom w:val="single" w:sz="4" w:space="0" w:color="auto"/>
              <w:right w:val="single" w:sz="4" w:space="0" w:color="auto"/>
            </w:tcBorders>
            <w:noWrap/>
            <w:hideMark/>
          </w:tcPr>
          <w:p w14:paraId="5605765C"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3</w:t>
            </w:r>
          </w:p>
        </w:tc>
        <w:tc>
          <w:tcPr>
            <w:tcW w:w="571" w:type="dxa"/>
            <w:tcBorders>
              <w:top w:val="single" w:sz="4" w:space="0" w:color="auto"/>
              <w:left w:val="single" w:sz="4" w:space="0" w:color="auto"/>
              <w:bottom w:val="single" w:sz="4" w:space="0" w:color="auto"/>
              <w:right w:val="single" w:sz="12" w:space="0" w:color="auto"/>
            </w:tcBorders>
            <w:noWrap/>
            <w:hideMark/>
          </w:tcPr>
          <w:p w14:paraId="2A9A7C04"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9</w:t>
            </w:r>
          </w:p>
        </w:tc>
        <w:tc>
          <w:tcPr>
            <w:tcW w:w="571" w:type="dxa"/>
            <w:tcBorders>
              <w:top w:val="single" w:sz="4" w:space="0" w:color="auto"/>
              <w:left w:val="single" w:sz="12" w:space="0" w:color="auto"/>
              <w:bottom w:val="single" w:sz="4" w:space="0" w:color="auto"/>
              <w:right w:val="single" w:sz="4" w:space="0" w:color="auto"/>
            </w:tcBorders>
            <w:noWrap/>
            <w:hideMark/>
          </w:tcPr>
          <w:p w14:paraId="03948212"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58</w:t>
            </w:r>
          </w:p>
        </w:tc>
        <w:tc>
          <w:tcPr>
            <w:tcW w:w="571" w:type="dxa"/>
            <w:tcBorders>
              <w:top w:val="single" w:sz="4" w:space="0" w:color="auto"/>
              <w:left w:val="single" w:sz="4" w:space="0" w:color="auto"/>
              <w:bottom w:val="single" w:sz="4" w:space="0" w:color="auto"/>
              <w:right w:val="single" w:sz="4" w:space="0" w:color="auto"/>
            </w:tcBorders>
            <w:noWrap/>
            <w:hideMark/>
          </w:tcPr>
          <w:p w14:paraId="734E8D21"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26</w:t>
            </w:r>
          </w:p>
        </w:tc>
        <w:tc>
          <w:tcPr>
            <w:tcW w:w="571" w:type="dxa"/>
            <w:tcBorders>
              <w:top w:val="single" w:sz="4" w:space="0" w:color="auto"/>
              <w:left w:val="single" w:sz="4" w:space="0" w:color="auto"/>
              <w:bottom w:val="single" w:sz="4" w:space="0" w:color="auto"/>
              <w:right w:val="single" w:sz="4" w:space="0" w:color="auto"/>
            </w:tcBorders>
            <w:noWrap/>
            <w:hideMark/>
          </w:tcPr>
          <w:p w14:paraId="27892BB8"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16</w:t>
            </w:r>
          </w:p>
        </w:tc>
        <w:tc>
          <w:tcPr>
            <w:tcW w:w="571" w:type="dxa"/>
            <w:tcBorders>
              <w:top w:val="single" w:sz="4" w:space="0" w:color="auto"/>
              <w:left w:val="single" w:sz="4" w:space="0" w:color="auto"/>
              <w:bottom w:val="single" w:sz="4" w:space="0" w:color="auto"/>
              <w:right w:val="single" w:sz="12" w:space="0" w:color="auto"/>
            </w:tcBorders>
            <w:noWrap/>
            <w:hideMark/>
          </w:tcPr>
          <w:p w14:paraId="545EE7B7"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1</w:t>
            </w:r>
          </w:p>
        </w:tc>
        <w:tc>
          <w:tcPr>
            <w:tcW w:w="571" w:type="dxa"/>
            <w:tcBorders>
              <w:top w:val="single" w:sz="4" w:space="0" w:color="auto"/>
              <w:left w:val="single" w:sz="12" w:space="0" w:color="auto"/>
              <w:bottom w:val="single" w:sz="4" w:space="0" w:color="auto"/>
              <w:right w:val="single" w:sz="4" w:space="0" w:color="auto"/>
            </w:tcBorders>
            <w:noWrap/>
            <w:hideMark/>
          </w:tcPr>
          <w:p w14:paraId="57EC4852"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50</w:t>
            </w:r>
          </w:p>
        </w:tc>
        <w:tc>
          <w:tcPr>
            <w:tcW w:w="571" w:type="dxa"/>
            <w:tcBorders>
              <w:top w:val="single" w:sz="4" w:space="0" w:color="auto"/>
              <w:left w:val="single" w:sz="4" w:space="0" w:color="auto"/>
              <w:bottom w:val="single" w:sz="4" w:space="0" w:color="auto"/>
              <w:right w:val="single" w:sz="4" w:space="0" w:color="auto"/>
            </w:tcBorders>
            <w:noWrap/>
            <w:hideMark/>
          </w:tcPr>
          <w:p w14:paraId="1E9F60C3"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50</w:t>
            </w:r>
          </w:p>
        </w:tc>
        <w:tc>
          <w:tcPr>
            <w:tcW w:w="571" w:type="dxa"/>
            <w:tcBorders>
              <w:top w:val="single" w:sz="4" w:space="0" w:color="auto"/>
              <w:left w:val="single" w:sz="4" w:space="0" w:color="auto"/>
              <w:bottom w:val="single" w:sz="4" w:space="0" w:color="auto"/>
              <w:right w:val="single" w:sz="4" w:space="0" w:color="auto"/>
            </w:tcBorders>
            <w:hideMark/>
          </w:tcPr>
          <w:p w14:paraId="634FCCB0"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12" w:space="0" w:color="auto"/>
            </w:tcBorders>
            <w:noWrap/>
            <w:hideMark/>
          </w:tcPr>
          <w:p w14:paraId="076C7074"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14</w:t>
            </w:r>
          </w:p>
        </w:tc>
        <w:tc>
          <w:tcPr>
            <w:tcW w:w="1436" w:type="dxa"/>
            <w:tcBorders>
              <w:top w:val="single" w:sz="4" w:space="0" w:color="auto"/>
              <w:left w:val="single" w:sz="4" w:space="0" w:color="auto"/>
              <w:bottom w:val="single" w:sz="4" w:space="0" w:color="auto"/>
              <w:right w:val="single" w:sz="12" w:space="0" w:color="auto"/>
            </w:tcBorders>
            <w:hideMark/>
          </w:tcPr>
          <w:p w14:paraId="6622D6EC"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On</w:t>
            </w:r>
          </w:p>
        </w:tc>
        <w:tc>
          <w:tcPr>
            <w:tcW w:w="1276" w:type="dxa"/>
            <w:tcBorders>
              <w:top w:val="single" w:sz="4" w:space="0" w:color="auto"/>
              <w:left w:val="single" w:sz="12" w:space="0" w:color="auto"/>
              <w:bottom w:val="single" w:sz="4" w:space="0" w:color="auto"/>
              <w:right w:val="single" w:sz="12" w:space="0" w:color="auto"/>
            </w:tcBorders>
            <w:shd w:val="clear" w:color="auto" w:fill="FFEB9C"/>
            <w:noWrap/>
            <w:hideMark/>
          </w:tcPr>
          <w:p w14:paraId="619C1232"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3</w:t>
            </w:r>
          </w:p>
        </w:tc>
      </w:tr>
      <w:tr w:rsidR="00F31424" w:rsidRPr="000F621C" w14:paraId="6596E5D5" w14:textId="77777777" w:rsidTr="00F31424">
        <w:trPr>
          <w:trHeight w:val="552"/>
        </w:trPr>
        <w:tc>
          <w:tcPr>
            <w:tcW w:w="4805" w:type="dxa"/>
            <w:tcBorders>
              <w:top w:val="single" w:sz="4" w:space="0" w:color="auto"/>
              <w:left w:val="single" w:sz="12" w:space="0" w:color="auto"/>
              <w:bottom w:val="single" w:sz="4" w:space="0" w:color="auto"/>
              <w:right w:val="single" w:sz="12" w:space="0" w:color="auto"/>
            </w:tcBorders>
            <w:shd w:val="clear" w:color="auto" w:fill="FFEB9C"/>
            <w:hideMark/>
          </w:tcPr>
          <w:p w14:paraId="4254E686" w14:textId="77777777" w:rsidR="00F31424" w:rsidRPr="00502680" w:rsidRDefault="00F31424">
            <w:pPr>
              <w:ind w:left="447" w:hanging="447"/>
              <w:rPr>
                <w:rFonts w:ascii="Times New Roman" w:hAnsi="Times New Roman" w:cs="Times New Roman"/>
                <w:b/>
              </w:rPr>
            </w:pPr>
            <w:r w:rsidRPr="00502680">
              <w:rPr>
                <w:rFonts w:ascii="Times New Roman" w:hAnsi="Times New Roman" w:cs="Times New Roman"/>
                <w:b/>
              </w:rPr>
              <w:t>15.</w:t>
            </w:r>
            <w:r w:rsidRPr="00502680">
              <w:rPr>
                <w:rFonts w:ascii="Times New Roman" w:hAnsi="Times New Roman" w:cs="Times New Roman"/>
                <w:b/>
              </w:rPr>
              <w:tab/>
              <w:t>Brachytherapy has a role in the treatment of muscle-invasive bladder cancer</w:t>
            </w:r>
          </w:p>
        </w:tc>
        <w:tc>
          <w:tcPr>
            <w:tcW w:w="646" w:type="dxa"/>
            <w:tcBorders>
              <w:top w:val="single" w:sz="4" w:space="0" w:color="auto"/>
              <w:left w:val="single" w:sz="12" w:space="0" w:color="auto"/>
              <w:bottom w:val="single" w:sz="4" w:space="0" w:color="auto"/>
              <w:right w:val="single" w:sz="4" w:space="0" w:color="auto"/>
            </w:tcBorders>
            <w:shd w:val="clear" w:color="auto" w:fill="FF9999"/>
            <w:noWrap/>
            <w:hideMark/>
          </w:tcPr>
          <w:p w14:paraId="4E1C8CED"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87</w:t>
            </w:r>
          </w:p>
        </w:tc>
        <w:tc>
          <w:tcPr>
            <w:tcW w:w="571" w:type="dxa"/>
            <w:tcBorders>
              <w:top w:val="single" w:sz="4" w:space="0" w:color="auto"/>
              <w:left w:val="single" w:sz="4" w:space="0" w:color="auto"/>
              <w:bottom w:val="single" w:sz="4" w:space="0" w:color="auto"/>
              <w:right w:val="single" w:sz="4" w:space="0" w:color="auto"/>
            </w:tcBorders>
            <w:noWrap/>
            <w:hideMark/>
          </w:tcPr>
          <w:p w14:paraId="38574FAB"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4</w:t>
            </w:r>
          </w:p>
        </w:tc>
        <w:tc>
          <w:tcPr>
            <w:tcW w:w="571" w:type="dxa"/>
            <w:tcBorders>
              <w:top w:val="single" w:sz="4" w:space="0" w:color="auto"/>
              <w:left w:val="single" w:sz="4" w:space="0" w:color="auto"/>
              <w:bottom w:val="single" w:sz="4" w:space="0" w:color="auto"/>
              <w:right w:val="single" w:sz="4" w:space="0" w:color="auto"/>
            </w:tcBorders>
            <w:noWrap/>
            <w:hideMark/>
          </w:tcPr>
          <w:p w14:paraId="0898185C"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9</w:t>
            </w:r>
          </w:p>
        </w:tc>
        <w:tc>
          <w:tcPr>
            <w:tcW w:w="571" w:type="dxa"/>
            <w:tcBorders>
              <w:top w:val="single" w:sz="4" w:space="0" w:color="auto"/>
              <w:left w:val="single" w:sz="4" w:space="0" w:color="auto"/>
              <w:bottom w:val="single" w:sz="4" w:space="0" w:color="auto"/>
              <w:right w:val="single" w:sz="12" w:space="0" w:color="auto"/>
            </w:tcBorders>
            <w:noWrap/>
            <w:hideMark/>
          </w:tcPr>
          <w:p w14:paraId="4DEB2E9A"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12" w:space="0" w:color="auto"/>
              <w:bottom w:val="single" w:sz="4" w:space="0" w:color="auto"/>
              <w:right w:val="single" w:sz="4" w:space="0" w:color="auto"/>
            </w:tcBorders>
            <w:noWrap/>
            <w:hideMark/>
          </w:tcPr>
          <w:p w14:paraId="5267B817"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59</w:t>
            </w:r>
          </w:p>
        </w:tc>
        <w:tc>
          <w:tcPr>
            <w:tcW w:w="571" w:type="dxa"/>
            <w:tcBorders>
              <w:top w:val="single" w:sz="4" w:space="0" w:color="auto"/>
              <w:left w:val="single" w:sz="4" w:space="0" w:color="auto"/>
              <w:bottom w:val="single" w:sz="4" w:space="0" w:color="auto"/>
              <w:right w:val="single" w:sz="4" w:space="0" w:color="auto"/>
            </w:tcBorders>
            <w:noWrap/>
            <w:hideMark/>
          </w:tcPr>
          <w:p w14:paraId="700E24A4"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24</w:t>
            </w:r>
          </w:p>
        </w:tc>
        <w:tc>
          <w:tcPr>
            <w:tcW w:w="571" w:type="dxa"/>
            <w:tcBorders>
              <w:top w:val="single" w:sz="4" w:space="0" w:color="auto"/>
              <w:left w:val="single" w:sz="4" w:space="0" w:color="auto"/>
              <w:bottom w:val="single" w:sz="4" w:space="0" w:color="auto"/>
              <w:right w:val="single" w:sz="4" w:space="0" w:color="auto"/>
            </w:tcBorders>
            <w:noWrap/>
            <w:hideMark/>
          </w:tcPr>
          <w:p w14:paraId="69A0A30F"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17</w:t>
            </w:r>
          </w:p>
        </w:tc>
        <w:tc>
          <w:tcPr>
            <w:tcW w:w="571" w:type="dxa"/>
            <w:tcBorders>
              <w:top w:val="single" w:sz="4" w:space="0" w:color="auto"/>
              <w:left w:val="single" w:sz="4" w:space="0" w:color="auto"/>
              <w:bottom w:val="single" w:sz="4" w:space="0" w:color="auto"/>
              <w:right w:val="single" w:sz="12" w:space="0" w:color="auto"/>
            </w:tcBorders>
            <w:noWrap/>
            <w:hideMark/>
          </w:tcPr>
          <w:p w14:paraId="529C5D7A"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3</w:t>
            </w:r>
          </w:p>
        </w:tc>
        <w:tc>
          <w:tcPr>
            <w:tcW w:w="571" w:type="dxa"/>
            <w:tcBorders>
              <w:top w:val="single" w:sz="4" w:space="0" w:color="auto"/>
              <w:left w:val="single" w:sz="12" w:space="0" w:color="auto"/>
              <w:bottom w:val="single" w:sz="4" w:space="0" w:color="auto"/>
              <w:right w:val="single" w:sz="4" w:space="0" w:color="auto"/>
            </w:tcBorders>
            <w:noWrap/>
            <w:hideMark/>
          </w:tcPr>
          <w:p w14:paraId="53BAE1CB"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44</w:t>
            </w:r>
          </w:p>
        </w:tc>
        <w:tc>
          <w:tcPr>
            <w:tcW w:w="571" w:type="dxa"/>
            <w:tcBorders>
              <w:top w:val="single" w:sz="4" w:space="0" w:color="auto"/>
              <w:left w:val="single" w:sz="4" w:space="0" w:color="auto"/>
              <w:bottom w:val="single" w:sz="4" w:space="0" w:color="auto"/>
              <w:right w:val="single" w:sz="4" w:space="0" w:color="auto"/>
            </w:tcBorders>
            <w:noWrap/>
            <w:hideMark/>
          </w:tcPr>
          <w:p w14:paraId="437505BB"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22</w:t>
            </w:r>
          </w:p>
        </w:tc>
        <w:tc>
          <w:tcPr>
            <w:tcW w:w="571" w:type="dxa"/>
            <w:tcBorders>
              <w:top w:val="single" w:sz="4" w:space="0" w:color="auto"/>
              <w:left w:val="single" w:sz="4" w:space="0" w:color="auto"/>
              <w:bottom w:val="single" w:sz="4" w:space="0" w:color="auto"/>
              <w:right w:val="single" w:sz="4" w:space="0" w:color="auto"/>
            </w:tcBorders>
            <w:hideMark/>
          </w:tcPr>
          <w:p w14:paraId="7B69C0BB"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33</w:t>
            </w:r>
          </w:p>
        </w:tc>
        <w:tc>
          <w:tcPr>
            <w:tcW w:w="571" w:type="dxa"/>
            <w:tcBorders>
              <w:top w:val="single" w:sz="4" w:space="0" w:color="auto"/>
              <w:left w:val="single" w:sz="4" w:space="0" w:color="auto"/>
              <w:bottom w:val="single" w:sz="4" w:space="0" w:color="auto"/>
              <w:right w:val="single" w:sz="12" w:space="0" w:color="auto"/>
            </w:tcBorders>
            <w:noWrap/>
            <w:hideMark/>
          </w:tcPr>
          <w:p w14:paraId="2313B20F"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11</w:t>
            </w:r>
          </w:p>
        </w:tc>
        <w:tc>
          <w:tcPr>
            <w:tcW w:w="1436" w:type="dxa"/>
            <w:tcBorders>
              <w:top w:val="single" w:sz="4" w:space="0" w:color="auto"/>
              <w:left w:val="single" w:sz="4" w:space="0" w:color="auto"/>
              <w:bottom w:val="single" w:sz="4" w:space="0" w:color="auto"/>
              <w:right w:val="single" w:sz="12" w:space="0" w:color="auto"/>
            </w:tcBorders>
            <w:hideMark/>
          </w:tcPr>
          <w:p w14:paraId="45A2A11F"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Ur+On</w:t>
            </w:r>
          </w:p>
        </w:tc>
        <w:tc>
          <w:tcPr>
            <w:tcW w:w="1276" w:type="dxa"/>
            <w:tcBorders>
              <w:top w:val="single" w:sz="4" w:space="0" w:color="auto"/>
              <w:left w:val="single" w:sz="12" w:space="0" w:color="auto"/>
              <w:bottom w:val="single" w:sz="4" w:space="0" w:color="auto"/>
              <w:right w:val="single" w:sz="12" w:space="0" w:color="auto"/>
            </w:tcBorders>
            <w:shd w:val="clear" w:color="auto" w:fill="FFEB9C"/>
            <w:noWrap/>
            <w:hideMark/>
          </w:tcPr>
          <w:p w14:paraId="0B0BFA88"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3</w:t>
            </w:r>
          </w:p>
        </w:tc>
      </w:tr>
      <w:tr w:rsidR="00F31424" w:rsidRPr="000F621C" w14:paraId="37587D37" w14:textId="77777777" w:rsidTr="00F31424">
        <w:trPr>
          <w:trHeight w:val="552"/>
        </w:trPr>
        <w:tc>
          <w:tcPr>
            <w:tcW w:w="4805" w:type="dxa"/>
            <w:tcBorders>
              <w:top w:val="single" w:sz="4" w:space="0" w:color="auto"/>
              <w:left w:val="single" w:sz="12" w:space="0" w:color="auto"/>
              <w:bottom w:val="single" w:sz="4" w:space="0" w:color="auto"/>
              <w:right w:val="single" w:sz="12" w:space="0" w:color="auto"/>
            </w:tcBorders>
            <w:shd w:val="clear" w:color="auto" w:fill="FFEB9C"/>
            <w:hideMark/>
          </w:tcPr>
          <w:p w14:paraId="68FBFF95" w14:textId="77777777" w:rsidR="00F31424" w:rsidRPr="00502680" w:rsidRDefault="00F31424">
            <w:pPr>
              <w:ind w:left="447" w:hanging="447"/>
              <w:rPr>
                <w:rFonts w:ascii="Times New Roman" w:hAnsi="Times New Roman" w:cs="Times New Roman"/>
                <w:b/>
              </w:rPr>
            </w:pPr>
            <w:r w:rsidRPr="00502680">
              <w:rPr>
                <w:rFonts w:ascii="Times New Roman" w:hAnsi="Times New Roman" w:cs="Times New Roman"/>
                <w:b/>
              </w:rPr>
              <w:t>16.</w:t>
            </w:r>
            <w:r w:rsidRPr="00502680">
              <w:rPr>
                <w:rFonts w:ascii="Times New Roman" w:hAnsi="Times New Roman" w:cs="Times New Roman"/>
                <w:b/>
              </w:rPr>
              <w:tab/>
              <w:t xml:space="preserve">PLND should be an integral part of bladder preservation strategies in patients with muscle-invasive bladder cancer </w:t>
            </w:r>
          </w:p>
        </w:tc>
        <w:tc>
          <w:tcPr>
            <w:tcW w:w="646" w:type="dxa"/>
            <w:tcBorders>
              <w:top w:val="single" w:sz="4" w:space="0" w:color="auto"/>
              <w:left w:val="single" w:sz="12" w:space="0" w:color="auto"/>
              <w:bottom w:val="single" w:sz="4" w:space="0" w:color="auto"/>
              <w:right w:val="single" w:sz="4" w:space="0" w:color="auto"/>
            </w:tcBorders>
            <w:noWrap/>
            <w:hideMark/>
          </w:tcPr>
          <w:p w14:paraId="2688E3DA"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38</w:t>
            </w:r>
          </w:p>
        </w:tc>
        <w:tc>
          <w:tcPr>
            <w:tcW w:w="571" w:type="dxa"/>
            <w:tcBorders>
              <w:top w:val="single" w:sz="4" w:space="0" w:color="auto"/>
              <w:left w:val="single" w:sz="4" w:space="0" w:color="auto"/>
              <w:bottom w:val="single" w:sz="4" w:space="0" w:color="auto"/>
              <w:right w:val="single" w:sz="4" w:space="0" w:color="auto"/>
            </w:tcBorders>
            <w:noWrap/>
            <w:hideMark/>
          </w:tcPr>
          <w:p w14:paraId="6C99EB2C"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16</w:t>
            </w:r>
          </w:p>
        </w:tc>
        <w:tc>
          <w:tcPr>
            <w:tcW w:w="571" w:type="dxa"/>
            <w:tcBorders>
              <w:top w:val="single" w:sz="4" w:space="0" w:color="auto"/>
              <w:left w:val="single" w:sz="4" w:space="0" w:color="auto"/>
              <w:bottom w:val="single" w:sz="4" w:space="0" w:color="auto"/>
              <w:right w:val="single" w:sz="4" w:space="0" w:color="auto"/>
            </w:tcBorders>
            <w:noWrap/>
            <w:hideMark/>
          </w:tcPr>
          <w:p w14:paraId="67DFF40A"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47</w:t>
            </w:r>
          </w:p>
        </w:tc>
        <w:tc>
          <w:tcPr>
            <w:tcW w:w="571" w:type="dxa"/>
            <w:tcBorders>
              <w:top w:val="single" w:sz="4" w:space="0" w:color="auto"/>
              <w:left w:val="single" w:sz="4" w:space="0" w:color="auto"/>
              <w:bottom w:val="single" w:sz="4" w:space="0" w:color="auto"/>
              <w:right w:val="single" w:sz="12" w:space="0" w:color="auto"/>
            </w:tcBorders>
            <w:noWrap/>
            <w:hideMark/>
          </w:tcPr>
          <w:p w14:paraId="15A2039E"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12" w:space="0" w:color="auto"/>
              <w:bottom w:val="single" w:sz="4" w:space="0" w:color="auto"/>
              <w:right w:val="single" w:sz="4" w:space="0" w:color="auto"/>
            </w:tcBorders>
            <w:noWrap/>
            <w:hideMark/>
          </w:tcPr>
          <w:p w14:paraId="03719207"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69</w:t>
            </w:r>
          </w:p>
        </w:tc>
        <w:tc>
          <w:tcPr>
            <w:tcW w:w="571" w:type="dxa"/>
            <w:tcBorders>
              <w:top w:val="single" w:sz="4" w:space="0" w:color="auto"/>
              <w:left w:val="single" w:sz="4" w:space="0" w:color="auto"/>
              <w:bottom w:val="single" w:sz="4" w:space="0" w:color="auto"/>
              <w:right w:val="single" w:sz="4" w:space="0" w:color="auto"/>
            </w:tcBorders>
            <w:noWrap/>
            <w:hideMark/>
          </w:tcPr>
          <w:p w14:paraId="36FBD0EA"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6</w:t>
            </w:r>
          </w:p>
        </w:tc>
        <w:tc>
          <w:tcPr>
            <w:tcW w:w="571" w:type="dxa"/>
            <w:tcBorders>
              <w:top w:val="single" w:sz="4" w:space="0" w:color="auto"/>
              <w:left w:val="single" w:sz="4" w:space="0" w:color="auto"/>
              <w:bottom w:val="single" w:sz="4" w:space="0" w:color="auto"/>
              <w:right w:val="single" w:sz="4" w:space="0" w:color="auto"/>
            </w:tcBorders>
            <w:noWrap/>
            <w:hideMark/>
          </w:tcPr>
          <w:p w14:paraId="758A6796"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25</w:t>
            </w:r>
          </w:p>
        </w:tc>
        <w:tc>
          <w:tcPr>
            <w:tcW w:w="571" w:type="dxa"/>
            <w:tcBorders>
              <w:top w:val="single" w:sz="4" w:space="0" w:color="auto"/>
              <w:left w:val="single" w:sz="4" w:space="0" w:color="auto"/>
              <w:bottom w:val="single" w:sz="4" w:space="0" w:color="auto"/>
              <w:right w:val="single" w:sz="12" w:space="0" w:color="auto"/>
            </w:tcBorders>
            <w:noWrap/>
            <w:hideMark/>
          </w:tcPr>
          <w:p w14:paraId="59B4E9BD"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12" w:space="0" w:color="auto"/>
              <w:bottom w:val="single" w:sz="4" w:space="0" w:color="auto"/>
              <w:right w:val="single" w:sz="4" w:space="0" w:color="auto"/>
            </w:tcBorders>
            <w:noWrap/>
            <w:hideMark/>
          </w:tcPr>
          <w:p w14:paraId="0C77E86E"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4" w:space="0" w:color="auto"/>
            </w:tcBorders>
            <w:noWrap/>
            <w:hideMark/>
          </w:tcPr>
          <w:p w14:paraId="6F1C8598"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17</w:t>
            </w:r>
          </w:p>
        </w:tc>
        <w:tc>
          <w:tcPr>
            <w:tcW w:w="571" w:type="dxa"/>
            <w:tcBorders>
              <w:top w:val="single" w:sz="4" w:space="0" w:color="auto"/>
              <w:left w:val="single" w:sz="4" w:space="0" w:color="auto"/>
              <w:bottom w:val="single" w:sz="4" w:space="0" w:color="auto"/>
              <w:right w:val="single" w:sz="4" w:space="0" w:color="auto"/>
            </w:tcBorders>
            <w:shd w:val="clear" w:color="auto" w:fill="FF9999"/>
            <w:hideMark/>
          </w:tcPr>
          <w:p w14:paraId="343E1CEB"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83</w:t>
            </w:r>
          </w:p>
        </w:tc>
        <w:tc>
          <w:tcPr>
            <w:tcW w:w="571" w:type="dxa"/>
            <w:tcBorders>
              <w:top w:val="single" w:sz="4" w:space="0" w:color="auto"/>
              <w:left w:val="single" w:sz="4" w:space="0" w:color="auto"/>
              <w:bottom w:val="single" w:sz="4" w:space="0" w:color="auto"/>
              <w:right w:val="single" w:sz="12" w:space="0" w:color="auto"/>
            </w:tcBorders>
            <w:noWrap/>
            <w:hideMark/>
          </w:tcPr>
          <w:p w14:paraId="4DE83139"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8</w:t>
            </w:r>
          </w:p>
        </w:tc>
        <w:tc>
          <w:tcPr>
            <w:tcW w:w="1436" w:type="dxa"/>
            <w:tcBorders>
              <w:top w:val="single" w:sz="4" w:space="0" w:color="auto"/>
              <w:left w:val="single" w:sz="4" w:space="0" w:color="auto"/>
              <w:bottom w:val="single" w:sz="4" w:space="0" w:color="auto"/>
              <w:right w:val="single" w:sz="12" w:space="0" w:color="auto"/>
            </w:tcBorders>
            <w:hideMark/>
          </w:tcPr>
          <w:p w14:paraId="5FB526FB"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Ur+On</w:t>
            </w:r>
          </w:p>
        </w:tc>
        <w:tc>
          <w:tcPr>
            <w:tcW w:w="1276" w:type="dxa"/>
            <w:tcBorders>
              <w:top w:val="single" w:sz="4" w:space="0" w:color="auto"/>
              <w:left w:val="single" w:sz="12" w:space="0" w:color="auto"/>
              <w:bottom w:val="single" w:sz="4" w:space="0" w:color="auto"/>
              <w:right w:val="single" w:sz="12" w:space="0" w:color="auto"/>
            </w:tcBorders>
            <w:shd w:val="clear" w:color="auto" w:fill="FFEB9C"/>
            <w:noWrap/>
            <w:hideMark/>
          </w:tcPr>
          <w:p w14:paraId="43A54BC4"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3</w:t>
            </w:r>
          </w:p>
        </w:tc>
      </w:tr>
      <w:tr w:rsidR="00F31424" w:rsidRPr="000F621C" w14:paraId="16FD0225" w14:textId="77777777" w:rsidTr="00F31424">
        <w:trPr>
          <w:trHeight w:val="552"/>
        </w:trPr>
        <w:tc>
          <w:tcPr>
            <w:tcW w:w="4805" w:type="dxa"/>
            <w:tcBorders>
              <w:top w:val="single" w:sz="4" w:space="0" w:color="auto"/>
              <w:left w:val="single" w:sz="12" w:space="0" w:color="auto"/>
              <w:bottom w:val="single" w:sz="4" w:space="0" w:color="auto"/>
              <w:right w:val="single" w:sz="12" w:space="0" w:color="auto"/>
            </w:tcBorders>
            <w:shd w:val="clear" w:color="auto" w:fill="C5E0B3" w:themeFill="accent6" w:themeFillTint="66"/>
            <w:hideMark/>
          </w:tcPr>
          <w:p w14:paraId="58C866BE" w14:textId="77777777" w:rsidR="00F31424" w:rsidRPr="000F621C" w:rsidRDefault="00F31424">
            <w:pPr>
              <w:ind w:left="447" w:hanging="447"/>
              <w:rPr>
                <w:rFonts w:ascii="Times New Roman" w:hAnsi="Times New Roman" w:cs="Times New Roman"/>
              </w:rPr>
            </w:pPr>
            <w:r w:rsidRPr="000F621C">
              <w:rPr>
                <w:rFonts w:ascii="Times New Roman" w:hAnsi="Times New Roman" w:cs="Times New Roman"/>
              </w:rPr>
              <w:t>17.</w:t>
            </w:r>
            <w:r w:rsidRPr="000F621C">
              <w:rPr>
                <w:rFonts w:ascii="Times New Roman" w:hAnsi="Times New Roman" w:cs="Times New Roman"/>
              </w:rPr>
              <w:tab/>
              <w:t>When adjuvant chemotherapy is offered, patients should be selected based on the result of PLND (if done)</w:t>
            </w:r>
          </w:p>
        </w:tc>
        <w:tc>
          <w:tcPr>
            <w:tcW w:w="646" w:type="dxa"/>
            <w:tcBorders>
              <w:top w:val="single" w:sz="4" w:space="0" w:color="auto"/>
              <w:left w:val="single" w:sz="12" w:space="0" w:color="auto"/>
              <w:bottom w:val="single" w:sz="4" w:space="0" w:color="auto"/>
              <w:right w:val="single" w:sz="4" w:space="0" w:color="auto"/>
            </w:tcBorders>
            <w:noWrap/>
            <w:hideMark/>
          </w:tcPr>
          <w:p w14:paraId="1B1A76F8"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11</w:t>
            </w:r>
          </w:p>
        </w:tc>
        <w:tc>
          <w:tcPr>
            <w:tcW w:w="571" w:type="dxa"/>
            <w:tcBorders>
              <w:top w:val="single" w:sz="4" w:space="0" w:color="auto"/>
              <w:left w:val="single" w:sz="4" w:space="0" w:color="auto"/>
              <w:bottom w:val="single" w:sz="4" w:space="0" w:color="auto"/>
              <w:right w:val="single" w:sz="4" w:space="0" w:color="auto"/>
            </w:tcBorders>
            <w:noWrap/>
            <w:hideMark/>
          </w:tcPr>
          <w:p w14:paraId="6152C9CE"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4</w:t>
            </w:r>
          </w:p>
        </w:tc>
        <w:tc>
          <w:tcPr>
            <w:tcW w:w="571" w:type="dxa"/>
            <w:tcBorders>
              <w:top w:val="single" w:sz="4" w:space="0" w:color="auto"/>
              <w:left w:val="single" w:sz="4" w:space="0" w:color="auto"/>
              <w:bottom w:val="single" w:sz="4" w:space="0" w:color="auto"/>
              <w:right w:val="single" w:sz="4" w:space="0" w:color="auto"/>
            </w:tcBorders>
            <w:shd w:val="clear" w:color="auto" w:fill="FF9999"/>
            <w:noWrap/>
            <w:hideMark/>
          </w:tcPr>
          <w:p w14:paraId="4014C924"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84</w:t>
            </w:r>
          </w:p>
        </w:tc>
        <w:tc>
          <w:tcPr>
            <w:tcW w:w="571" w:type="dxa"/>
            <w:tcBorders>
              <w:top w:val="single" w:sz="4" w:space="0" w:color="auto"/>
              <w:left w:val="single" w:sz="4" w:space="0" w:color="auto"/>
              <w:bottom w:val="single" w:sz="4" w:space="0" w:color="auto"/>
              <w:right w:val="single" w:sz="12" w:space="0" w:color="auto"/>
            </w:tcBorders>
            <w:noWrap/>
            <w:hideMark/>
          </w:tcPr>
          <w:p w14:paraId="787533BB"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12" w:space="0" w:color="auto"/>
              <w:bottom w:val="single" w:sz="4" w:space="0" w:color="auto"/>
              <w:right w:val="single" w:sz="4" w:space="0" w:color="auto"/>
            </w:tcBorders>
            <w:noWrap/>
            <w:hideMark/>
          </w:tcPr>
          <w:p w14:paraId="434E7BFA"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13</w:t>
            </w:r>
          </w:p>
        </w:tc>
        <w:tc>
          <w:tcPr>
            <w:tcW w:w="571" w:type="dxa"/>
            <w:tcBorders>
              <w:top w:val="single" w:sz="4" w:space="0" w:color="auto"/>
              <w:left w:val="single" w:sz="4" w:space="0" w:color="auto"/>
              <w:bottom w:val="single" w:sz="4" w:space="0" w:color="auto"/>
              <w:right w:val="single" w:sz="4" w:space="0" w:color="auto"/>
            </w:tcBorders>
            <w:noWrap/>
            <w:hideMark/>
          </w:tcPr>
          <w:p w14:paraId="34F70727"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16</w:t>
            </w:r>
          </w:p>
        </w:tc>
        <w:tc>
          <w:tcPr>
            <w:tcW w:w="571" w:type="dxa"/>
            <w:tcBorders>
              <w:top w:val="single" w:sz="4" w:space="0" w:color="auto"/>
              <w:left w:val="single" w:sz="4" w:space="0" w:color="auto"/>
              <w:bottom w:val="single" w:sz="4" w:space="0" w:color="auto"/>
              <w:right w:val="single" w:sz="4" w:space="0" w:color="auto"/>
            </w:tcBorders>
            <w:shd w:val="clear" w:color="auto" w:fill="FF9999"/>
            <w:noWrap/>
            <w:hideMark/>
          </w:tcPr>
          <w:p w14:paraId="03DA3B23"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71</w:t>
            </w:r>
          </w:p>
        </w:tc>
        <w:tc>
          <w:tcPr>
            <w:tcW w:w="571" w:type="dxa"/>
            <w:tcBorders>
              <w:top w:val="single" w:sz="4" w:space="0" w:color="auto"/>
              <w:left w:val="single" w:sz="4" w:space="0" w:color="auto"/>
              <w:bottom w:val="single" w:sz="4" w:space="0" w:color="auto"/>
              <w:right w:val="single" w:sz="12" w:space="0" w:color="auto"/>
            </w:tcBorders>
            <w:noWrap/>
            <w:hideMark/>
          </w:tcPr>
          <w:p w14:paraId="661B6AA1"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1</w:t>
            </w:r>
          </w:p>
        </w:tc>
        <w:tc>
          <w:tcPr>
            <w:tcW w:w="571" w:type="dxa"/>
            <w:tcBorders>
              <w:top w:val="single" w:sz="4" w:space="0" w:color="auto"/>
              <w:left w:val="single" w:sz="12" w:space="0" w:color="auto"/>
              <w:bottom w:val="single" w:sz="4" w:space="0" w:color="auto"/>
              <w:right w:val="single" w:sz="4" w:space="0" w:color="auto"/>
            </w:tcBorders>
            <w:noWrap/>
            <w:hideMark/>
          </w:tcPr>
          <w:p w14:paraId="44D6962D"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4" w:space="0" w:color="auto"/>
            </w:tcBorders>
            <w:noWrap/>
            <w:hideMark/>
          </w:tcPr>
          <w:p w14:paraId="774C2791"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17</w:t>
            </w:r>
          </w:p>
        </w:tc>
        <w:tc>
          <w:tcPr>
            <w:tcW w:w="571" w:type="dxa"/>
            <w:tcBorders>
              <w:top w:val="single" w:sz="4" w:space="0" w:color="auto"/>
              <w:left w:val="single" w:sz="4" w:space="0" w:color="auto"/>
              <w:bottom w:val="single" w:sz="4" w:space="0" w:color="auto"/>
              <w:right w:val="single" w:sz="4" w:space="0" w:color="auto"/>
            </w:tcBorders>
            <w:shd w:val="clear" w:color="auto" w:fill="FF9999"/>
            <w:hideMark/>
          </w:tcPr>
          <w:p w14:paraId="3F96E31B"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83</w:t>
            </w:r>
          </w:p>
        </w:tc>
        <w:tc>
          <w:tcPr>
            <w:tcW w:w="571" w:type="dxa"/>
            <w:tcBorders>
              <w:top w:val="single" w:sz="4" w:space="0" w:color="auto"/>
              <w:left w:val="single" w:sz="4" w:space="0" w:color="auto"/>
              <w:bottom w:val="single" w:sz="4" w:space="0" w:color="auto"/>
              <w:right w:val="single" w:sz="12" w:space="0" w:color="auto"/>
            </w:tcBorders>
            <w:noWrap/>
            <w:hideMark/>
          </w:tcPr>
          <w:p w14:paraId="1A935F59"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8</w:t>
            </w:r>
          </w:p>
        </w:tc>
        <w:tc>
          <w:tcPr>
            <w:tcW w:w="1436" w:type="dxa"/>
            <w:tcBorders>
              <w:top w:val="single" w:sz="4" w:space="0" w:color="auto"/>
              <w:left w:val="single" w:sz="4" w:space="0" w:color="auto"/>
              <w:bottom w:val="single" w:sz="4" w:space="0" w:color="auto"/>
              <w:right w:val="single" w:sz="12" w:space="0" w:color="auto"/>
            </w:tcBorders>
            <w:hideMark/>
          </w:tcPr>
          <w:p w14:paraId="22BD9953"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Ur+On</w:t>
            </w:r>
          </w:p>
        </w:tc>
        <w:tc>
          <w:tcPr>
            <w:tcW w:w="1276" w:type="dxa"/>
            <w:tcBorders>
              <w:top w:val="single" w:sz="4" w:space="0" w:color="auto"/>
              <w:left w:val="single" w:sz="12" w:space="0" w:color="auto"/>
              <w:bottom w:val="single" w:sz="4" w:space="0" w:color="auto"/>
              <w:right w:val="single" w:sz="12" w:space="0" w:color="auto"/>
            </w:tcBorders>
            <w:shd w:val="clear" w:color="auto" w:fill="C5E0B3" w:themeFill="accent6" w:themeFillTint="66"/>
            <w:noWrap/>
            <w:hideMark/>
          </w:tcPr>
          <w:p w14:paraId="5EAFBD46"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1</w:t>
            </w:r>
          </w:p>
        </w:tc>
      </w:tr>
      <w:tr w:rsidR="00F31424" w:rsidRPr="000F621C" w14:paraId="73CB3F63" w14:textId="77777777" w:rsidTr="00F31424">
        <w:trPr>
          <w:trHeight w:val="552"/>
        </w:trPr>
        <w:tc>
          <w:tcPr>
            <w:tcW w:w="4805" w:type="dxa"/>
            <w:tcBorders>
              <w:top w:val="single" w:sz="4" w:space="0" w:color="auto"/>
              <w:left w:val="single" w:sz="12" w:space="0" w:color="auto"/>
              <w:bottom w:val="single" w:sz="4" w:space="0" w:color="auto"/>
              <w:right w:val="single" w:sz="12" w:space="0" w:color="auto"/>
            </w:tcBorders>
            <w:shd w:val="clear" w:color="auto" w:fill="FFEB9C"/>
            <w:hideMark/>
          </w:tcPr>
          <w:p w14:paraId="03480582" w14:textId="77777777" w:rsidR="00F31424" w:rsidRPr="000F621C" w:rsidRDefault="00F31424">
            <w:pPr>
              <w:ind w:left="447" w:hanging="447"/>
              <w:rPr>
                <w:rFonts w:ascii="Times New Roman" w:hAnsi="Times New Roman" w:cs="Times New Roman"/>
              </w:rPr>
            </w:pPr>
            <w:r w:rsidRPr="000F621C">
              <w:rPr>
                <w:rFonts w:ascii="Times New Roman" w:hAnsi="Times New Roman" w:cs="Times New Roman"/>
              </w:rPr>
              <w:t>18.</w:t>
            </w:r>
            <w:r w:rsidRPr="000F621C">
              <w:rPr>
                <w:rFonts w:ascii="Times New Roman" w:hAnsi="Times New Roman" w:cs="Times New Roman"/>
              </w:rPr>
              <w:tab/>
              <w:t>When adjuvant chemotherapy is offered, patients should be selected based on response to trimodality therapy</w:t>
            </w:r>
          </w:p>
        </w:tc>
        <w:tc>
          <w:tcPr>
            <w:tcW w:w="646" w:type="dxa"/>
            <w:tcBorders>
              <w:top w:val="single" w:sz="4" w:space="0" w:color="auto"/>
              <w:left w:val="single" w:sz="12" w:space="0" w:color="auto"/>
              <w:bottom w:val="single" w:sz="4" w:space="0" w:color="auto"/>
              <w:right w:val="single" w:sz="4" w:space="0" w:color="auto"/>
            </w:tcBorders>
            <w:noWrap/>
            <w:hideMark/>
          </w:tcPr>
          <w:p w14:paraId="7D080B50"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35</w:t>
            </w:r>
          </w:p>
        </w:tc>
        <w:tc>
          <w:tcPr>
            <w:tcW w:w="571" w:type="dxa"/>
            <w:tcBorders>
              <w:top w:val="single" w:sz="4" w:space="0" w:color="auto"/>
              <w:left w:val="single" w:sz="4" w:space="0" w:color="auto"/>
              <w:bottom w:val="single" w:sz="4" w:space="0" w:color="auto"/>
              <w:right w:val="single" w:sz="4" w:space="0" w:color="auto"/>
            </w:tcBorders>
            <w:noWrap/>
            <w:hideMark/>
          </w:tcPr>
          <w:p w14:paraId="38A6FA05"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26</w:t>
            </w:r>
          </w:p>
        </w:tc>
        <w:tc>
          <w:tcPr>
            <w:tcW w:w="571" w:type="dxa"/>
            <w:tcBorders>
              <w:top w:val="single" w:sz="4" w:space="0" w:color="auto"/>
              <w:left w:val="single" w:sz="4" w:space="0" w:color="auto"/>
              <w:bottom w:val="single" w:sz="4" w:space="0" w:color="auto"/>
              <w:right w:val="single" w:sz="4" w:space="0" w:color="auto"/>
            </w:tcBorders>
            <w:noWrap/>
            <w:hideMark/>
          </w:tcPr>
          <w:p w14:paraId="78D26941"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40</w:t>
            </w:r>
          </w:p>
        </w:tc>
        <w:tc>
          <w:tcPr>
            <w:tcW w:w="571" w:type="dxa"/>
            <w:tcBorders>
              <w:top w:val="single" w:sz="4" w:space="0" w:color="auto"/>
              <w:left w:val="single" w:sz="4" w:space="0" w:color="auto"/>
              <w:bottom w:val="single" w:sz="4" w:space="0" w:color="auto"/>
              <w:right w:val="single" w:sz="12" w:space="0" w:color="auto"/>
            </w:tcBorders>
            <w:noWrap/>
            <w:hideMark/>
          </w:tcPr>
          <w:p w14:paraId="3B1CE1D8"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2</w:t>
            </w:r>
          </w:p>
        </w:tc>
        <w:tc>
          <w:tcPr>
            <w:tcW w:w="571" w:type="dxa"/>
            <w:tcBorders>
              <w:top w:val="single" w:sz="4" w:space="0" w:color="auto"/>
              <w:left w:val="single" w:sz="12" w:space="0" w:color="auto"/>
              <w:bottom w:val="single" w:sz="4" w:space="0" w:color="auto"/>
              <w:right w:val="single" w:sz="4" w:space="0" w:color="auto"/>
            </w:tcBorders>
            <w:noWrap/>
            <w:hideMark/>
          </w:tcPr>
          <w:p w14:paraId="5E10DF6D"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33</w:t>
            </w:r>
          </w:p>
        </w:tc>
        <w:tc>
          <w:tcPr>
            <w:tcW w:w="571" w:type="dxa"/>
            <w:tcBorders>
              <w:top w:val="single" w:sz="4" w:space="0" w:color="auto"/>
              <w:left w:val="single" w:sz="4" w:space="0" w:color="auto"/>
              <w:bottom w:val="single" w:sz="4" w:space="0" w:color="auto"/>
              <w:right w:val="single" w:sz="4" w:space="0" w:color="auto"/>
            </w:tcBorders>
            <w:noWrap/>
            <w:hideMark/>
          </w:tcPr>
          <w:p w14:paraId="48584F22"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37</w:t>
            </w:r>
          </w:p>
        </w:tc>
        <w:tc>
          <w:tcPr>
            <w:tcW w:w="571" w:type="dxa"/>
            <w:tcBorders>
              <w:top w:val="single" w:sz="4" w:space="0" w:color="auto"/>
              <w:left w:val="single" w:sz="4" w:space="0" w:color="auto"/>
              <w:bottom w:val="single" w:sz="4" w:space="0" w:color="auto"/>
              <w:right w:val="single" w:sz="4" w:space="0" w:color="auto"/>
            </w:tcBorders>
            <w:noWrap/>
            <w:hideMark/>
          </w:tcPr>
          <w:p w14:paraId="7EE0B2D3"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30</w:t>
            </w:r>
          </w:p>
        </w:tc>
        <w:tc>
          <w:tcPr>
            <w:tcW w:w="571" w:type="dxa"/>
            <w:tcBorders>
              <w:top w:val="single" w:sz="4" w:space="0" w:color="auto"/>
              <w:left w:val="single" w:sz="4" w:space="0" w:color="auto"/>
              <w:bottom w:val="single" w:sz="4" w:space="0" w:color="auto"/>
              <w:right w:val="single" w:sz="12" w:space="0" w:color="auto"/>
            </w:tcBorders>
            <w:noWrap/>
            <w:hideMark/>
          </w:tcPr>
          <w:p w14:paraId="0D3942F0"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2</w:t>
            </w:r>
          </w:p>
        </w:tc>
        <w:tc>
          <w:tcPr>
            <w:tcW w:w="571" w:type="dxa"/>
            <w:tcBorders>
              <w:top w:val="single" w:sz="4" w:space="0" w:color="auto"/>
              <w:left w:val="single" w:sz="12" w:space="0" w:color="auto"/>
              <w:bottom w:val="single" w:sz="4" w:space="0" w:color="auto"/>
              <w:right w:val="single" w:sz="4" w:space="0" w:color="auto"/>
            </w:tcBorders>
            <w:noWrap/>
            <w:hideMark/>
          </w:tcPr>
          <w:p w14:paraId="68C9B572"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33</w:t>
            </w:r>
          </w:p>
        </w:tc>
        <w:tc>
          <w:tcPr>
            <w:tcW w:w="571" w:type="dxa"/>
            <w:tcBorders>
              <w:top w:val="single" w:sz="4" w:space="0" w:color="auto"/>
              <w:left w:val="single" w:sz="4" w:space="0" w:color="auto"/>
              <w:bottom w:val="single" w:sz="4" w:space="0" w:color="auto"/>
              <w:right w:val="single" w:sz="4" w:space="0" w:color="auto"/>
            </w:tcBorders>
            <w:noWrap/>
            <w:hideMark/>
          </w:tcPr>
          <w:p w14:paraId="1D42C277"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44</w:t>
            </w:r>
          </w:p>
        </w:tc>
        <w:tc>
          <w:tcPr>
            <w:tcW w:w="571" w:type="dxa"/>
            <w:tcBorders>
              <w:top w:val="single" w:sz="4" w:space="0" w:color="auto"/>
              <w:left w:val="single" w:sz="4" w:space="0" w:color="auto"/>
              <w:bottom w:val="single" w:sz="4" w:space="0" w:color="auto"/>
              <w:right w:val="single" w:sz="4" w:space="0" w:color="auto"/>
            </w:tcBorders>
            <w:hideMark/>
          </w:tcPr>
          <w:p w14:paraId="252AFFDC"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22</w:t>
            </w:r>
          </w:p>
        </w:tc>
        <w:tc>
          <w:tcPr>
            <w:tcW w:w="571" w:type="dxa"/>
            <w:tcBorders>
              <w:top w:val="single" w:sz="4" w:space="0" w:color="auto"/>
              <w:left w:val="single" w:sz="4" w:space="0" w:color="auto"/>
              <w:bottom w:val="single" w:sz="4" w:space="0" w:color="auto"/>
              <w:right w:val="single" w:sz="12" w:space="0" w:color="auto"/>
            </w:tcBorders>
            <w:noWrap/>
            <w:hideMark/>
          </w:tcPr>
          <w:p w14:paraId="7DA67056"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11</w:t>
            </w:r>
          </w:p>
        </w:tc>
        <w:tc>
          <w:tcPr>
            <w:tcW w:w="1436" w:type="dxa"/>
            <w:tcBorders>
              <w:top w:val="single" w:sz="4" w:space="0" w:color="auto"/>
              <w:left w:val="single" w:sz="4" w:space="0" w:color="auto"/>
              <w:bottom w:val="single" w:sz="4" w:space="0" w:color="auto"/>
              <w:right w:val="single" w:sz="12" w:space="0" w:color="auto"/>
            </w:tcBorders>
            <w:hideMark/>
          </w:tcPr>
          <w:p w14:paraId="75309624"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Ur+On</w:t>
            </w:r>
          </w:p>
        </w:tc>
        <w:tc>
          <w:tcPr>
            <w:tcW w:w="1276" w:type="dxa"/>
            <w:tcBorders>
              <w:top w:val="single" w:sz="4" w:space="0" w:color="auto"/>
              <w:left w:val="single" w:sz="12" w:space="0" w:color="auto"/>
              <w:bottom w:val="single" w:sz="4" w:space="0" w:color="auto"/>
              <w:right w:val="single" w:sz="12" w:space="0" w:color="auto"/>
            </w:tcBorders>
            <w:shd w:val="clear" w:color="auto" w:fill="FFEB9C"/>
            <w:noWrap/>
            <w:hideMark/>
          </w:tcPr>
          <w:p w14:paraId="63FCC981"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3</w:t>
            </w:r>
          </w:p>
        </w:tc>
      </w:tr>
      <w:tr w:rsidR="00F31424" w:rsidRPr="000F621C" w14:paraId="7FA12779" w14:textId="77777777" w:rsidTr="00F31424">
        <w:trPr>
          <w:trHeight w:val="552"/>
        </w:trPr>
        <w:tc>
          <w:tcPr>
            <w:tcW w:w="4805" w:type="dxa"/>
            <w:tcBorders>
              <w:top w:val="single" w:sz="4" w:space="0" w:color="auto"/>
              <w:left w:val="single" w:sz="12" w:space="0" w:color="auto"/>
              <w:bottom w:val="single" w:sz="4" w:space="0" w:color="auto"/>
              <w:right w:val="single" w:sz="12" w:space="0" w:color="auto"/>
            </w:tcBorders>
            <w:shd w:val="clear" w:color="auto" w:fill="B4C6E7"/>
            <w:hideMark/>
          </w:tcPr>
          <w:p w14:paraId="574BBDE3" w14:textId="77777777" w:rsidR="00F31424" w:rsidRPr="000F621C" w:rsidRDefault="00F31424">
            <w:pPr>
              <w:ind w:left="447" w:hanging="447"/>
              <w:rPr>
                <w:rFonts w:ascii="Times New Roman" w:hAnsi="Times New Roman" w:cs="Times New Roman"/>
              </w:rPr>
            </w:pPr>
            <w:r w:rsidRPr="000F621C">
              <w:rPr>
                <w:rFonts w:ascii="Times New Roman" w:hAnsi="Times New Roman" w:cs="Times New Roman"/>
              </w:rPr>
              <w:lastRenderedPageBreak/>
              <w:t>19.</w:t>
            </w:r>
            <w:r w:rsidRPr="000F621C">
              <w:rPr>
                <w:rFonts w:ascii="Times New Roman" w:hAnsi="Times New Roman" w:cs="Times New Roman"/>
              </w:rPr>
              <w:tab/>
              <w:t>When adjuvant chemotherapy is offered, patients should be selected based on pT3 or pT4 at cystectomy</w:t>
            </w:r>
          </w:p>
        </w:tc>
        <w:tc>
          <w:tcPr>
            <w:tcW w:w="646" w:type="dxa"/>
            <w:tcBorders>
              <w:top w:val="single" w:sz="4" w:space="0" w:color="auto"/>
              <w:left w:val="single" w:sz="12" w:space="0" w:color="auto"/>
              <w:bottom w:val="single" w:sz="4" w:space="0" w:color="auto"/>
              <w:right w:val="single" w:sz="4" w:space="0" w:color="auto"/>
            </w:tcBorders>
            <w:noWrap/>
            <w:hideMark/>
          </w:tcPr>
          <w:p w14:paraId="0FC0904C"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7</w:t>
            </w:r>
          </w:p>
        </w:tc>
        <w:tc>
          <w:tcPr>
            <w:tcW w:w="571" w:type="dxa"/>
            <w:tcBorders>
              <w:top w:val="single" w:sz="4" w:space="0" w:color="auto"/>
              <w:left w:val="single" w:sz="4" w:space="0" w:color="auto"/>
              <w:bottom w:val="single" w:sz="4" w:space="0" w:color="auto"/>
              <w:right w:val="single" w:sz="4" w:space="0" w:color="auto"/>
            </w:tcBorders>
            <w:noWrap/>
            <w:hideMark/>
          </w:tcPr>
          <w:p w14:paraId="696C7D7D"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4</w:t>
            </w:r>
          </w:p>
        </w:tc>
        <w:tc>
          <w:tcPr>
            <w:tcW w:w="571" w:type="dxa"/>
            <w:tcBorders>
              <w:top w:val="single" w:sz="4" w:space="0" w:color="auto"/>
              <w:left w:val="single" w:sz="4" w:space="0" w:color="auto"/>
              <w:bottom w:val="single" w:sz="4" w:space="0" w:color="auto"/>
              <w:right w:val="single" w:sz="4" w:space="0" w:color="auto"/>
            </w:tcBorders>
            <w:shd w:val="clear" w:color="auto" w:fill="FF9999"/>
            <w:noWrap/>
            <w:hideMark/>
          </w:tcPr>
          <w:p w14:paraId="02170200"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89</w:t>
            </w:r>
          </w:p>
        </w:tc>
        <w:tc>
          <w:tcPr>
            <w:tcW w:w="571" w:type="dxa"/>
            <w:tcBorders>
              <w:top w:val="single" w:sz="4" w:space="0" w:color="auto"/>
              <w:left w:val="single" w:sz="4" w:space="0" w:color="auto"/>
              <w:bottom w:val="single" w:sz="4" w:space="0" w:color="auto"/>
              <w:right w:val="single" w:sz="12" w:space="0" w:color="auto"/>
            </w:tcBorders>
            <w:noWrap/>
            <w:hideMark/>
          </w:tcPr>
          <w:p w14:paraId="47B46875"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12" w:space="0" w:color="auto"/>
              <w:bottom w:val="single" w:sz="4" w:space="0" w:color="auto"/>
              <w:right w:val="single" w:sz="4" w:space="0" w:color="auto"/>
            </w:tcBorders>
            <w:noWrap/>
            <w:hideMark/>
          </w:tcPr>
          <w:p w14:paraId="6F181BA8"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3</w:t>
            </w:r>
          </w:p>
        </w:tc>
        <w:tc>
          <w:tcPr>
            <w:tcW w:w="571" w:type="dxa"/>
            <w:tcBorders>
              <w:top w:val="single" w:sz="4" w:space="0" w:color="auto"/>
              <w:left w:val="single" w:sz="4" w:space="0" w:color="auto"/>
              <w:bottom w:val="single" w:sz="4" w:space="0" w:color="auto"/>
              <w:right w:val="single" w:sz="4" w:space="0" w:color="auto"/>
            </w:tcBorders>
            <w:noWrap/>
            <w:hideMark/>
          </w:tcPr>
          <w:p w14:paraId="0AE9F3FF"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10</w:t>
            </w:r>
          </w:p>
        </w:tc>
        <w:tc>
          <w:tcPr>
            <w:tcW w:w="571" w:type="dxa"/>
            <w:tcBorders>
              <w:top w:val="single" w:sz="4" w:space="0" w:color="auto"/>
              <w:left w:val="single" w:sz="4" w:space="0" w:color="auto"/>
              <w:bottom w:val="single" w:sz="4" w:space="0" w:color="auto"/>
              <w:right w:val="single" w:sz="4" w:space="0" w:color="auto"/>
            </w:tcBorders>
            <w:shd w:val="clear" w:color="auto" w:fill="FF9999"/>
            <w:noWrap/>
            <w:hideMark/>
          </w:tcPr>
          <w:p w14:paraId="4C4229C5"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87</w:t>
            </w:r>
          </w:p>
        </w:tc>
        <w:tc>
          <w:tcPr>
            <w:tcW w:w="571" w:type="dxa"/>
            <w:tcBorders>
              <w:top w:val="single" w:sz="4" w:space="0" w:color="auto"/>
              <w:left w:val="single" w:sz="4" w:space="0" w:color="auto"/>
              <w:bottom w:val="single" w:sz="4" w:space="0" w:color="auto"/>
              <w:right w:val="single" w:sz="12" w:space="0" w:color="auto"/>
            </w:tcBorders>
            <w:noWrap/>
            <w:hideMark/>
          </w:tcPr>
          <w:p w14:paraId="214943E2"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1</w:t>
            </w:r>
          </w:p>
        </w:tc>
        <w:tc>
          <w:tcPr>
            <w:tcW w:w="571" w:type="dxa"/>
            <w:tcBorders>
              <w:top w:val="single" w:sz="4" w:space="0" w:color="auto"/>
              <w:left w:val="single" w:sz="12" w:space="0" w:color="auto"/>
              <w:bottom w:val="single" w:sz="4" w:space="0" w:color="auto"/>
              <w:right w:val="single" w:sz="4" w:space="0" w:color="auto"/>
            </w:tcBorders>
            <w:noWrap/>
            <w:hideMark/>
          </w:tcPr>
          <w:p w14:paraId="12BDFC5D"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17</w:t>
            </w:r>
          </w:p>
        </w:tc>
        <w:tc>
          <w:tcPr>
            <w:tcW w:w="571" w:type="dxa"/>
            <w:tcBorders>
              <w:top w:val="single" w:sz="4" w:space="0" w:color="auto"/>
              <w:left w:val="single" w:sz="4" w:space="0" w:color="auto"/>
              <w:bottom w:val="single" w:sz="4" w:space="0" w:color="auto"/>
              <w:right w:val="single" w:sz="4" w:space="0" w:color="auto"/>
            </w:tcBorders>
            <w:noWrap/>
            <w:hideMark/>
          </w:tcPr>
          <w:p w14:paraId="1D87254C"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17</w:t>
            </w:r>
          </w:p>
        </w:tc>
        <w:tc>
          <w:tcPr>
            <w:tcW w:w="571" w:type="dxa"/>
            <w:tcBorders>
              <w:top w:val="single" w:sz="4" w:space="0" w:color="auto"/>
              <w:left w:val="single" w:sz="4" w:space="0" w:color="auto"/>
              <w:bottom w:val="single" w:sz="4" w:space="0" w:color="auto"/>
              <w:right w:val="single" w:sz="4" w:space="0" w:color="auto"/>
            </w:tcBorders>
            <w:hideMark/>
          </w:tcPr>
          <w:p w14:paraId="64AEA036"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67</w:t>
            </w:r>
          </w:p>
        </w:tc>
        <w:tc>
          <w:tcPr>
            <w:tcW w:w="571" w:type="dxa"/>
            <w:tcBorders>
              <w:top w:val="single" w:sz="4" w:space="0" w:color="auto"/>
              <w:left w:val="single" w:sz="4" w:space="0" w:color="auto"/>
              <w:bottom w:val="single" w:sz="4" w:space="0" w:color="auto"/>
              <w:right w:val="single" w:sz="12" w:space="0" w:color="auto"/>
            </w:tcBorders>
            <w:noWrap/>
            <w:hideMark/>
          </w:tcPr>
          <w:p w14:paraId="1A451C06"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8</w:t>
            </w:r>
          </w:p>
        </w:tc>
        <w:tc>
          <w:tcPr>
            <w:tcW w:w="1436" w:type="dxa"/>
            <w:tcBorders>
              <w:top w:val="single" w:sz="4" w:space="0" w:color="auto"/>
              <w:left w:val="single" w:sz="4" w:space="0" w:color="auto"/>
              <w:bottom w:val="single" w:sz="4" w:space="0" w:color="auto"/>
              <w:right w:val="single" w:sz="12" w:space="0" w:color="auto"/>
            </w:tcBorders>
            <w:hideMark/>
          </w:tcPr>
          <w:p w14:paraId="6850D4F0"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Ur+On</w:t>
            </w:r>
          </w:p>
        </w:tc>
        <w:tc>
          <w:tcPr>
            <w:tcW w:w="1276" w:type="dxa"/>
            <w:tcBorders>
              <w:top w:val="single" w:sz="4" w:space="0" w:color="auto"/>
              <w:left w:val="single" w:sz="12" w:space="0" w:color="auto"/>
              <w:bottom w:val="single" w:sz="4" w:space="0" w:color="auto"/>
              <w:right w:val="single" w:sz="12" w:space="0" w:color="auto"/>
            </w:tcBorders>
            <w:shd w:val="clear" w:color="auto" w:fill="B4C6E7"/>
            <w:noWrap/>
            <w:hideMark/>
          </w:tcPr>
          <w:p w14:paraId="0005F553"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2</w:t>
            </w:r>
          </w:p>
        </w:tc>
      </w:tr>
      <w:tr w:rsidR="00F31424" w:rsidRPr="000F621C" w14:paraId="3A318DC6" w14:textId="77777777" w:rsidTr="00F31424">
        <w:trPr>
          <w:trHeight w:val="552"/>
        </w:trPr>
        <w:tc>
          <w:tcPr>
            <w:tcW w:w="4805" w:type="dxa"/>
            <w:tcBorders>
              <w:top w:val="single" w:sz="4" w:space="0" w:color="auto"/>
              <w:left w:val="single" w:sz="12" w:space="0" w:color="auto"/>
              <w:bottom w:val="single" w:sz="4" w:space="0" w:color="auto"/>
              <w:right w:val="single" w:sz="12" w:space="0" w:color="auto"/>
            </w:tcBorders>
            <w:shd w:val="clear" w:color="auto" w:fill="FFEB9C"/>
            <w:hideMark/>
          </w:tcPr>
          <w:p w14:paraId="6474413F" w14:textId="77777777" w:rsidR="00F31424" w:rsidRPr="000F621C" w:rsidRDefault="00F31424">
            <w:pPr>
              <w:ind w:left="447" w:hanging="447"/>
              <w:rPr>
                <w:rFonts w:ascii="Times New Roman" w:hAnsi="Times New Roman" w:cs="Times New Roman"/>
              </w:rPr>
            </w:pPr>
            <w:r w:rsidRPr="000F621C">
              <w:rPr>
                <w:rFonts w:ascii="Times New Roman" w:hAnsi="Times New Roman" w:cs="Times New Roman"/>
              </w:rPr>
              <w:t>20.</w:t>
            </w:r>
            <w:r w:rsidRPr="000F621C">
              <w:rPr>
                <w:rFonts w:ascii="Times New Roman" w:hAnsi="Times New Roman" w:cs="Times New Roman"/>
              </w:rPr>
              <w:tab/>
              <w:t>Irradiation of the lymph nodes should be standard during trimodality treatment</w:t>
            </w:r>
          </w:p>
        </w:tc>
        <w:tc>
          <w:tcPr>
            <w:tcW w:w="646" w:type="dxa"/>
            <w:tcBorders>
              <w:top w:val="single" w:sz="4" w:space="0" w:color="auto"/>
              <w:left w:val="single" w:sz="12" w:space="0" w:color="auto"/>
              <w:bottom w:val="single" w:sz="4" w:space="0" w:color="auto"/>
              <w:right w:val="single" w:sz="4" w:space="0" w:color="auto"/>
            </w:tcBorders>
            <w:noWrap/>
            <w:hideMark/>
          </w:tcPr>
          <w:p w14:paraId="5AF7F211"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7</w:t>
            </w:r>
          </w:p>
        </w:tc>
        <w:tc>
          <w:tcPr>
            <w:tcW w:w="571" w:type="dxa"/>
            <w:tcBorders>
              <w:top w:val="single" w:sz="4" w:space="0" w:color="auto"/>
              <w:left w:val="single" w:sz="4" w:space="0" w:color="auto"/>
              <w:bottom w:val="single" w:sz="4" w:space="0" w:color="auto"/>
              <w:right w:val="single" w:sz="4" w:space="0" w:color="auto"/>
            </w:tcBorders>
            <w:noWrap/>
            <w:hideMark/>
          </w:tcPr>
          <w:p w14:paraId="750E4A64"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24</w:t>
            </w:r>
          </w:p>
        </w:tc>
        <w:tc>
          <w:tcPr>
            <w:tcW w:w="571" w:type="dxa"/>
            <w:tcBorders>
              <w:top w:val="single" w:sz="4" w:space="0" w:color="auto"/>
              <w:left w:val="single" w:sz="4" w:space="0" w:color="auto"/>
              <w:bottom w:val="single" w:sz="4" w:space="0" w:color="auto"/>
              <w:right w:val="single" w:sz="4" w:space="0" w:color="auto"/>
            </w:tcBorders>
            <w:noWrap/>
            <w:hideMark/>
          </w:tcPr>
          <w:p w14:paraId="4048E4D3"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68</w:t>
            </w:r>
          </w:p>
        </w:tc>
        <w:tc>
          <w:tcPr>
            <w:tcW w:w="571" w:type="dxa"/>
            <w:tcBorders>
              <w:top w:val="single" w:sz="4" w:space="0" w:color="auto"/>
              <w:left w:val="single" w:sz="4" w:space="0" w:color="auto"/>
              <w:bottom w:val="single" w:sz="4" w:space="0" w:color="auto"/>
              <w:right w:val="single" w:sz="12" w:space="0" w:color="auto"/>
            </w:tcBorders>
            <w:noWrap/>
            <w:hideMark/>
          </w:tcPr>
          <w:p w14:paraId="477F4E4A"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4</w:t>
            </w:r>
          </w:p>
        </w:tc>
        <w:tc>
          <w:tcPr>
            <w:tcW w:w="571" w:type="dxa"/>
            <w:tcBorders>
              <w:top w:val="single" w:sz="4" w:space="0" w:color="auto"/>
              <w:left w:val="single" w:sz="12" w:space="0" w:color="auto"/>
              <w:bottom w:val="single" w:sz="4" w:space="0" w:color="auto"/>
              <w:right w:val="single" w:sz="4" w:space="0" w:color="auto"/>
            </w:tcBorders>
            <w:noWrap/>
            <w:hideMark/>
          </w:tcPr>
          <w:p w14:paraId="79EB4C57"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33</w:t>
            </w:r>
          </w:p>
        </w:tc>
        <w:tc>
          <w:tcPr>
            <w:tcW w:w="571" w:type="dxa"/>
            <w:tcBorders>
              <w:top w:val="single" w:sz="4" w:space="0" w:color="auto"/>
              <w:left w:val="single" w:sz="4" w:space="0" w:color="auto"/>
              <w:bottom w:val="single" w:sz="4" w:space="0" w:color="auto"/>
              <w:right w:val="single" w:sz="4" w:space="0" w:color="auto"/>
            </w:tcBorders>
            <w:noWrap/>
            <w:hideMark/>
          </w:tcPr>
          <w:p w14:paraId="52DC8F2E"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10</w:t>
            </w:r>
          </w:p>
        </w:tc>
        <w:tc>
          <w:tcPr>
            <w:tcW w:w="571" w:type="dxa"/>
            <w:tcBorders>
              <w:top w:val="single" w:sz="4" w:space="0" w:color="auto"/>
              <w:left w:val="single" w:sz="4" w:space="0" w:color="auto"/>
              <w:bottom w:val="single" w:sz="4" w:space="0" w:color="auto"/>
              <w:right w:val="single" w:sz="4" w:space="0" w:color="auto"/>
            </w:tcBorders>
            <w:noWrap/>
            <w:hideMark/>
          </w:tcPr>
          <w:p w14:paraId="726DAF00"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57</w:t>
            </w:r>
          </w:p>
        </w:tc>
        <w:tc>
          <w:tcPr>
            <w:tcW w:w="571" w:type="dxa"/>
            <w:tcBorders>
              <w:top w:val="single" w:sz="4" w:space="0" w:color="auto"/>
              <w:left w:val="single" w:sz="4" w:space="0" w:color="auto"/>
              <w:bottom w:val="single" w:sz="4" w:space="0" w:color="auto"/>
              <w:right w:val="single" w:sz="12" w:space="0" w:color="auto"/>
            </w:tcBorders>
            <w:noWrap/>
            <w:hideMark/>
          </w:tcPr>
          <w:p w14:paraId="74DF844A"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2</w:t>
            </w:r>
          </w:p>
        </w:tc>
        <w:tc>
          <w:tcPr>
            <w:tcW w:w="571" w:type="dxa"/>
            <w:tcBorders>
              <w:top w:val="single" w:sz="4" w:space="0" w:color="auto"/>
              <w:left w:val="single" w:sz="12" w:space="0" w:color="auto"/>
              <w:bottom w:val="single" w:sz="4" w:space="0" w:color="auto"/>
              <w:right w:val="single" w:sz="4" w:space="0" w:color="auto"/>
            </w:tcBorders>
            <w:noWrap/>
            <w:hideMark/>
          </w:tcPr>
          <w:p w14:paraId="3DE2FD4C"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25</w:t>
            </w:r>
          </w:p>
        </w:tc>
        <w:tc>
          <w:tcPr>
            <w:tcW w:w="571" w:type="dxa"/>
            <w:tcBorders>
              <w:top w:val="single" w:sz="4" w:space="0" w:color="auto"/>
              <w:left w:val="single" w:sz="4" w:space="0" w:color="auto"/>
              <w:bottom w:val="single" w:sz="4" w:space="0" w:color="auto"/>
              <w:right w:val="single" w:sz="4" w:space="0" w:color="auto"/>
            </w:tcBorders>
            <w:noWrap/>
            <w:hideMark/>
          </w:tcPr>
          <w:p w14:paraId="481C3489"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13</w:t>
            </w:r>
          </w:p>
        </w:tc>
        <w:tc>
          <w:tcPr>
            <w:tcW w:w="571" w:type="dxa"/>
            <w:tcBorders>
              <w:top w:val="single" w:sz="4" w:space="0" w:color="auto"/>
              <w:left w:val="single" w:sz="4" w:space="0" w:color="auto"/>
              <w:bottom w:val="single" w:sz="4" w:space="0" w:color="auto"/>
              <w:right w:val="single" w:sz="4" w:space="0" w:color="auto"/>
            </w:tcBorders>
            <w:hideMark/>
          </w:tcPr>
          <w:p w14:paraId="7D184322"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63</w:t>
            </w:r>
          </w:p>
        </w:tc>
        <w:tc>
          <w:tcPr>
            <w:tcW w:w="571" w:type="dxa"/>
            <w:tcBorders>
              <w:top w:val="single" w:sz="4" w:space="0" w:color="auto"/>
              <w:left w:val="single" w:sz="4" w:space="0" w:color="auto"/>
              <w:bottom w:val="single" w:sz="4" w:space="0" w:color="auto"/>
              <w:right w:val="single" w:sz="12" w:space="0" w:color="auto"/>
            </w:tcBorders>
            <w:noWrap/>
            <w:hideMark/>
          </w:tcPr>
          <w:p w14:paraId="26D4679D"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12</w:t>
            </w:r>
          </w:p>
        </w:tc>
        <w:tc>
          <w:tcPr>
            <w:tcW w:w="1436" w:type="dxa"/>
            <w:tcBorders>
              <w:top w:val="single" w:sz="4" w:space="0" w:color="auto"/>
              <w:left w:val="single" w:sz="4" w:space="0" w:color="auto"/>
              <w:bottom w:val="single" w:sz="4" w:space="0" w:color="auto"/>
              <w:right w:val="single" w:sz="12" w:space="0" w:color="auto"/>
            </w:tcBorders>
            <w:hideMark/>
          </w:tcPr>
          <w:p w14:paraId="3D97BA0B"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All</w:t>
            </w:r>
          </w:p>
        </w:tc>
        <w:tc>
          <w:tcPr>
            <w:tcW w:w="1276" w:type="dxa"/>
            <w:tcBorders>
              <w:top w:val="single" w:sz="4" w:space="0" w:color="auto"/>
              <w:left w:val="single" w:sz="12" w:space="0" w:color="auto"/>
              <w:bottom w:val="single" w:sz="4" w:space="0" w:color="auto"/>
              <w:right w:val="single" w:sz="12" w:space="0" w:color="auto"/>
            </w:tcBorders>
            <w:shd w:val="clear" w:color="auto" w:fill="FFEB9C"/>
            <w:noWrap/>
            <w:hideMark/>
          </w:tcPr>
          <w:p w14:paraId="00C900D5" w14:textId="77777777" w:rsidR="00F31424" w:rsidRPr="000F621C" w:rsidRDefault="00F31424">
            <w:pPr>
              <w:jc w:val="center"/>
              <w:rPr>
                <w:rFonts w:ascii="Times New Roman" w:hAnsi="Times New Roman" w:cs="Times New Roman"/>
              </w:rPr>
            </w:pPr>
            <w:r w:rsidRPr="000F621C">
              <w:rPr>
                <w:rFonts w:ascii="Times New Roman" w:hAnsi="Times New Roman" w:cs="Times New Roman"/>
              </w:rPr>
              <w:t>3</w:t>
            </w:r>
          </w:p>
        </w:tc>
      </w:tr>
    </w:tbl>
    <w:p w14:paraId="1A18A6B8" w14:textId="77777777" w:rsidR="00F31424" w:rsidRPr="000F621C" w:rsidRDefault="00F31424" w:rsidP="00F31424">
      <w:pPr>
        <w:spacing w:after="120" w:line="480" w:lineRule="auto"/>
        <w:rPr>
          <w:rFonts w:ascii="Times New Roman" w:hAnsi="Times New Roman" w:cs="Times New Roman"/>
          <w:sz w:val="24"/>
        </w:rPr>
      </w:pPr>
      <w:r w:rsidRPr="000F621C">
        <w:rPr>
          <w:rFonts w:ascii="Times New Roman" w:hAnsi="Times New Roman" w:cs="Times New Roman"/>
          <w:sz w:val="24"/>
        </w:rPr>
        <w:t xml:space="preserve">A, agree; BCON, </w:t>
      </w:r>
      <w:r w:rsidRPr="000F621C">
        <w:rPr>
          <w:rFonts w:ascii="Times New Roman" w:hAnsi="Times New Roman" w:cs="Times New Roman"/>
        </w:rPr>
        <w:t xml:space="preserve">carbogen/nicotinamide; </w:t>
      </w:r>
      <w:r w:rsidRPr="000F621C">
        <w:rPr>
          <w:rFonts w:ascii="Times New Roman" w:hAnsi="Times New Roman" w:cs="Times New Roman"/>
          <w:sz w:val="24"/>
        </w:rPr>
        <w:t>D, disagree; E, equivocal; i.v., intravenous; N, node; On, Oncologists; PLND, Pelvic lymph node dissection; pT, pathological tumour stage; T, tumour; U, unable to respond; Ur, Urologists</w:t>
      </w:r>
    </w:p>
    <w:p w14:paraId="0C7C3873" w14:textId="77777777" w:rsidR="00F31424" w:rsidRPr="000F621C" w:rsidRDefault="00F31424">
      <w:pPr>
        <w:rPr>
          <w:rFonts w:ascii="Times New Roman" w:hAnsi="Times New Roman" w:cs="Times New Roman"/>
          <w:b/>
          <w:sz w:val="24"/>
          <w:szCs w:val="24"/>
        </w:rPr>
      </w:pPr>
      <w:r w:rsidRPr="000F621C">
        <w:rPr>
          <w:rFonts w:ascii="Times New Roman" w:hAnsi="Times New Roman" w:cs="Times New Roman"/>
          <w:b/>
          <w:sz w:val="24"/>
          <w:szCs w:val="24"/>
        </w:rPr>
        <w:br w:type="page"/>
      </w:r>
    </w:p>
    <w:p w14:paraId="474617B6" w14:textId="75449F3B" w:rsidR="00F31424" w:rsidRPr="000F621C" w:rsidRDefault="00F31424" w:rsidP="00F31424">
      <w:pPr>
        <w:rPr>
          <w:rFonts w:ascii="Times New Roman" w:hAnsi="Times New Roman" w:cs="Times New Roman"/>
          <w:b/>
          <w:sz w:val="24"/>
        </w:rPr>
      </w:pPr>
      <w:r w:rsidRPr="000F621C">
        <w:rPr>
          <w:rFonts w:ascii="Times New Roman" w:hAnsi="Times New Roman" w:cs="Times New Roman"/>
          <w:b/>
          <w:sz w:val="24"/>
        </w:rPr>
        <w:lastRenderedPageBreak/>
        <w:t xml:space="preserve">Table 8. Consensus meeting </w:t>
      </w:r>
      <w:r w:rsidR="002848A8">
        <w:rPr>
          <w:rFonts w:ascii="Times New Roman" w:hAnsi="Times New Roman" w:cs="Times New Roman"/>
          <w:b/>
          <w:sz w:val="24"/>
        </w:rPr>
        <w:t>statements</w:t>
      </w:r>
      <w:r w:rsidR="002848A8" w:rsidRPr="000F621C">
        <w:rPr>
          <w:rFonts w:ascii="Times New Roman" w:hAnsi="Times New Roman" w:cs="Times New Roman"/>
          <w:b/>
          <w:sz w:val="24"/>
        </w:rPr>
        <w:t xml:space="preserve"> </w:t>
      </w:r>
      <w:r w:rsidRPr="000F621C">
        <w:rPr>
          <w:rFonts w:ascii="Times New Roman" w:hAnsi="Times New Roman" w:cs="Times New Roman"/>
          <w:b/>
          <w:sz w:val="24"/>
        </w:rPr>
        <w:t>regarding bladder preservation strategies</w:t>
      </w:r>
    </w:p>
    <w:tbl>
      <w:tblPr>
        <w:tblStyle w:val="TableGrid"/>
        <w:tblW w:w="0" w:type="auto"/>
        <w:tblLook w:val="04A0" w:firstRow="1" w:lastRow="0" w:firstColumn="1" w:lastColumn="0" w:noHBand="0" w:noVBand="1"/>
      </w:tblPr>
      <w:tblGrid>
        <w:gridCol w:w="6658"/>
        <w:gridCol w:w="1559"/>
        <w:gridCol w:w="1559"/>
        <w:gridCol w:w="1276"/>
        <w:gridCol w:w="720"/>
        <w:gridCol w:w="1377"/>
      </w:tblGrid>
      <w:tr w:rsidR="00F31424" w:rsidRPr="000F621C" w14:paraId="59077114" w14:textId="77777777" w:rsidTr="00F31424">
        <w:trPr>
          <w:trHeight w:val="380"/>
        </w:trPr>
        <w:tc>
          <w:tcPr>
            <w:tcW w:w="6658" w:type="dxa"/>
            <w:vMerge w:val="restart"/>
            <w:tcBorders>
              <w:top w:val="single" w:sz="4" w:space="0" w:color="auto"/>
              <w:left w:val="single" w:sz="4" w:space="0" w:color="auto"/>
              <w:bottom w:val="single" w:sz="4" w:space="0" w:color="auto"/>
              <w:right w:val="single" w:sz="4" w:space="0" w:color="auto"/>
            </w:tcBorders>
            <w:noWrap/>
            <w:hideMark/>
          </w:tcPr>
          <w:p w14:paraId="6708879E" w14:textId="77777777" w:rsidR="00F31424" w:rsidRPr="000F621C" w:rsidRDefault="00F31424">
            <w:pPr>
              <w:rPr>
                <w:rFonts w:ascii="Times New Roman" w:hAnsi="Times New Roman" w:cs="Times New Roman"/>
                <w:b/>
                <w:sz w:val="24"/>
                <w:szCs w:val="24"/>
              </w:rPr>
            </w:pPr>
            <w:r w:rsidRPr="000F621C">
              <w:rPr>
                <w:rFonts w:ascii="Times New Roman" w:hAnsi="Times New Roman" w:cs="Times New Roman"/>
                <w:b/>
                <w:sz w:val="24"/>
                <w:szCs w:val="24"/>
              </w:rPr>
              <w:t>Proposed statements</w:t>
            </w:r>
          </w:p>
        </w:tc>
        <w:tc>
          <w:tcPr>
            <w:tcW w:w="4394" w:type="dxa"/>
            <w:gridSpan w:val="3"/>
            <w:tcBorders>
              <w:top w:val="single" w:sz="4" w:space="0" w:color="auto"/>
              <w:left w:val="single" w:sz="4" w:space="0" w:color="auto"/>
              <w:bottom w:val="single" w:sz="4" w:space="0" w:color="auto"/>
              <w:right w:val="single" w:sz="4" w:space="0" w:color="auto"/>
            </w:tcBorders>
            <w:noWrap/>
            <w:hideMark/>
          </w:tcPr>
          <w:p w14:paraId="4D47A4D2" w14:textId="77777777" w:rsidR="00F31424" w:rsidRPr="000F621C" w:rsidRDefault="00F31424">
            <w:pPr>
              <w:jc w:val="center"/>
              <w:rPr>
                <w:rFonts w:ascii="Times New Roman" w:hAnsi="Times New Roman" w:cs="Times New Roman"/>
                <w:b/>
                <w:bCs/>
                <w:sz w:val="24"/>
              </w:rPr>
            </w:pPr>
            <w:r w:rsidRPr="000F621C">
              <w:rPr>
                <w:rFonts w:ascii="Times New Roman" w:hAnsi="Times New Roman" w:cs="Times New Roman"/>
                <w:b/>
                <w:bCs/>
                <w:sz w:val="24"/>
              </w:rPr>
              <w:t>Level of agreement</w:t>
            </w:r>
          </w:p>
        </w:tc>
        <w:tc>
          <w:tcPr>
            <w:tcW w:w="720" w:type="dxa"/>
            <w:vMerge w:val="restart"/>
            <w:tcBorders>
              <w:top w:val="single" w:sz="4" w:space="0" w:color="auto"/>
              <w:left w:val="single" w:sz="4" w:space="0" w:color="auto"/>
              <w:bottom w:val="single" w:sz="4" w:space="0" w:color="auto"/>
              <w:right w:val="single" w:sz="4" w:space="0" w:color="auto"/>
            </w:tcBorders>
            <w:hideMark/>
          </w:tcPr>
          <w:p w14:paraId="508ADFC2" w14:textId="77777777" w:rsidR="00F31424" w:rsidRPr="000F621C" w:rsidRDefault="00F31424">
            <w:pPr>
              <w:jc w:val="center"/>
              <w:rPr>
                <w:rFonts w:ascii="Times New Roman" w:hAnsi="Times New Roman" w:cs="Times New Roman"/>
                <w:b/>
                <w:bCs/>
                <w:sz w:val="24"/>
              </w:rPr>
            </w:pPr>
            <w:r w:rsidRPr="000F621C">
              <w:rPr>
                <w:rFonts w:ascii="Times New Roman" w:hAnsi="Times New Roman" w:cs="Times New Roman"/>
                <w:b/>
                <w:bCs/>
                <w:sz w:val="24"/>
              </w:rPr>
              <w:t>N</w:t>
            </w:r>
          </w:p>
        </w:tc>
        <w:tc>
          <w:tcPr>
            <w:tcW w:w="1377" w:type="dxa"/>
            <w:vMerge w:val="restart"/>
            <w:tcBorders>
              <w:top w:val="single" w:sz="4" w:space="0" w:color="auto"/>
              <w:left w:val="single" w:sz="4" w:space="0" w:color="auto"/>
              <w:bottom w:val="single" w:sz="4" w:space="0" w:color="auto"/>
              <w:right w:val="single" w:sz="4" w:space="0" w:color="auto"/>
            </w:tcBorders>
            <w:noWrap/>
            <w:hideMark/>
          </w:tcPr>
          <w:p w14:paraId="7AB6FCA6" w14:textId="77777777" w:rsidR="00F31424" w:rsidRPr="000F621C" w:rsidRDefault="00F31424">
            <w:pPr>
              <w:jc w:val="center"/>
              <w:rPr>
                <w:rFonts w:ascii="Times New Roman" w:hAnsi="Times New Roman" w:cs="Times New Roman"/>
                <w:b/>
                <w:bCs/>
                <w:sz w:val="24"/>
              </w:rPr>
            </w:pPr>
            <w:r w:rsidRPr="000F621C">
              <w:rPr>
                <w:rFonts w:ascii="Times New Roman" w:hAnsi="Times New Roman" w:cs="Times New Roman"/>
                <w:b/>
                <w:bCs/>
                <w:sz w:val="24"/>
              </w:rPr>
              <w:t>Consensus achieved</w:t>
            </w:r>
          </w:p>
        </w:tc>
      </w:tr>
      <w:tr w:rsidR="00F31424" w:rsidRPr="000F621C" w14:paraId="6B10B694" w14:textId="77777777" w:rsidTr="00F31424">
        <w:trPr>
          <w:trHeight w:val="52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89E103" w14:textId="77777777" w:rsidR="00F31424" w:rsidRPr="000F621C" w:rsidRDefault="00F31424">
            <w:pP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noWrap/>
            <w:hideMark/>
          </w:tcPr>
          <w:p w14:paraId="7D89F445" w14:textId="77777777" w:rsidR="00F31424" w:rsidRPr="000F621C" w:rsidRDefault="00F31424">
            <w:pPr>
              <w:jc w:val="center"/>
              <w:rPr>
                <w:rFonts w:ascii="Times New Roman" w:hAnsi="Times New Roman" w:cs="Times New Roman"/>
                <w:sz w:val="24"/>
              </w:rPr>
            </w:pPr>
            <w:r w:rsidRPr="000F621C">
              <w:rPr>
                <w:rFonts w:ascii="Times New Roman" w:hAnsi="Times New Roman" w:cs="Times New Roman"/>
                <w:b/>
                <w:bCs/>
                <w:sz w:val="24"/>
              </w:rPr>
              <w:t>Disagree (%)</w:t>
            </w:r>
          </w:p>
        </w:tc>
        <w:tc>
          <w:tcPr>
            <w:tcW w:w="1559" w:type="dxa"/>
            <w:tcBorders>
              <w:top w:val="single" w:sz="4" w:space="0" w:color="auto"/>
              <w:left w:val="single" w:sz="4" w:space="0" w:color="auto"/>
              <w:bottom w:val="single" w:sz="4" w:space="0" w:color="auto"/>
              <w:right w:val="single" w:sz="4" w:space="0" w:color="auto"/>
            </w:tcBorders>
            <w:hideMark/>
          </w:tcPr>
          <w:p w14:paraId="306D0682" w14:textId="77777777" w:rsidR="00F31424" w:rsidRPr="000F621C" w:rsidRDefault="00F31424">
            <w:pPr>
              <w:jc w:val="center"/>
              <w:rPr>
                <w:rFonts w:ascii="Times New Roman" w:hAnsi="Times New Roman" w:cs="Times New Roman"/>
                <w:sz w:val="24"/>
              </w:rPr>
            </w:pPr>
            <w:r w:rsidRPr="000F621C">
              <w:rPr>
                <w:rFonts w:ascii="Times New Roman" w:hAnsi="Times New Roman" w:cs="Times New Roman"/>
                <w:b/>
                <w:bCs/>
                <w:sz w:val="24"/>
              </w:rPr>
              <w:t>Equivocal (%)</w:t>
            </w:r>
          </w:p>
        </w:tc>
        <w:tc>
          <w:tcPr>
            <w:tcW w:w="1276" w:type="dxa"/>
            <w:tcBorders>
              <w:top w:val="single" w:sz="4" w:space="0" w:color="auto"/>
              <w:left w:val="single" w:sz="4" w:space="0" w:color="auto"/>
              <w:bottom w:val="single" w:sz="4" w:space="0" w:color="auto"/>
              <w:right w:val="single" w:sz="4" w:space="0" w:color="auto"/>
            </w:tcBorders>
            <w:hideMark/>
          </w:tcPr>
          <w:p w14:paraId="619F846A" w14:textId="77777777" w:rsidR="00F31424" w:rsidRPr="000F621C" w:rsidRDefault="00F31424">
            <w:pPr>
              <w:jc w:val="center"/>
              <w:rPr>
                <w:rFonts w:ascii="Times New Roman" w:hAnsi="Times New Roman" w:cs="Times New Roman"/>
                <w:sz w:val="24"/>
              </w:rPr>
            </w:pPr>
            <w:r w:rsidRPr="000F621C">
              <w:rPr>
                <w:rFonts w:ascii="Times New Roman" w:hAnsi="Times New Roman" w:cs="Times New Roman"/>
                <w:b/>
                <w:bCs/>
                <w:sz w:val="24"/>
              </w:rPr>
              <w:t>Agree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A7B285" w14:textId="77777777" w:rsidR="00F31424" w:rsidRPr="000F621C" w:rsidRDefault="00F31424">
            <w:pPr>
              <w:rPr>
                <w:rFonts w:ascii="Times New Roman" w:hAnsi="Times New Roman" w:cs="Times New Roman"/>
                <w:b/>
                <w:bCs/>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787441" w14:textId="77777777" w:rsidR="00F31424" w:rsidRPr="000F621C" w:rsidRDefault="00F31424">
            <w:pPr>
              <w:rPr>
                <w:rFonts w:ascii="Times New Roman" w:hAnsi="Times New Roman" w:cs="Times New Roman"/>
                <w:b/>
                <w:bCs/>
                <w:sz w:val="24"/>
              </w:rPr>
            </w:pPr>
          </w:p>
        </w:tc>
      </w:tr>
      <w:tr w:rsidR="00F31424" w:rsidRPr="000F621C" w14:paraId="5A348C32" w14:textId="77777777" w:rsidTr="00F31424">
        <w:trPr>
          <w:trHeight w:val="552"/>
        </w:trPr>
        <w:tc>
          <w:tcPr>
            <w:tcW w:w="665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B394B37" w14:textId="77777777" w:rsidR="00F31424" w:rsidRPr="000F621C" w:rsidRDefault="00F31424">
            <w:pPr>
              <w:ind w:left="447" w:hanging="447"/>
              <w:rPr>
                <w:rFonts w:ascii="Times New Roman" w:hAnsi="Times New Roman" w:cs="Times New Roman"/>
                <w:sz w:val="24"/>
              </w:rPr>
            </w:pPr>
            <w:r w:rsidRPr="000F621C">
              <w:rPr>
                <w:rFonts w:ascii="Times New Roman" w:hAnsi="Times New Roman" w:cs="Times New Roman"/>
                <w:sz w:val="24"/>
              </w:rPr>
              <w:t>1.</w:t>
            </w:r>
            <w:r w:rsidRPr="000F621C">
              <w:rPr>
                <w:rFonts w:ascii="Times New Roman" w:hAnsi="Times New Roman" w:cs="Times New Roman"/>
                <w:sz w:val="24"/>
              </w:rPr>
              <w:tab/>
              <w:t>Candidates for curative treatment, such as cystectomy or bladder preservation, should be clinically assessed by at least an oncologist, a urologist and a neutral healthcare professional such as a specialist nurse</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60077C22" w14:textId="77777777" w:rsidR="00F31424" w:rsidRPr="000F621C" w:rsidRDefault="00F31424">
            <w:pPr>
              <w:jc w:val="center"/>
              <w:rPr>
                <w:rFonts w:ascii="Times New Roman" w:hAnsi="Times New Roman" w:cs="Times New Roman"/>
                <w:sz w:val="24"/>
              </w:rPr>
            </w:pPr>
            <w:r w:rsidRPr="000F621C">
              <w:rPr>
                <w:rFonts w:ascii="Times New Roman" w:hAnsi="Times New Roman" w:cs="Times New Roman"/>
                <w:sz w:val="24"/>
              </w:rPr>
              <w:t>6</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1A3207A2" w14:textId="77777777" w:rsidR="00F31424" w:rsidRPr="000F621C" w:rsidRDefault="00F31424">
            <w:pPr>
              <w:jc w:val="center"/>
              <w:rPr>
                <w:rFonts w:ascii="Times New Roman" w:hAnsi="Times New Roman" w:cs="Times New Roman"/>
                <w:sz w:val="24"/>
              </w:rPr>
            </w:pPr>
            <w:r w:rsidRPr="000F621C">
              <w:rPr>
                <w:rFonts w:ascii="Times New Roman" w:hAnsi="Times New Roman" w:cs="Times New Roman"/>
                <w:sz w:val="24"/>
              </w:rPr>
              <w:t>12</w:t>
            </w: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0C5B9F2E" w14:textId="77777777" w:rsidR="00F31424" w:rsidRPr="000F621C" w:rsidRDefault="00F31424">
            <w:pPr>
              <w:jc w:val="center"/>
              <w:rPr>
                <w:rFonts w:ascii="Times New Roman" w:hAnsi="Times New Roman" w:cs="Times New Roman"/>
                <w:sz w:val="24"/>
              </w:rPr>
            </w:pPr>
            <w:r w:rsidRPr="000F621C">
              <w:rPr>
                <w:rFonts w:ascii="Times New Roman" w:hAnsi="Times New Roman" w:cs="Times New Roman"/>
                <w:sz w:val="24"/>
              </w:rPr>
              <w:t>83</w:t>
            </w:r>
          </w:p>
        </w:tc>
        <w:tc>
          <w:tcPr>
            <w:tcW w:w="72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1F66C92" w14:textId="77777777" w:rsidR="00F31424" w:rsidRPr="000F621C" w:rsidRDefault="00F31424">
            <w:pPr>
              <w:jc w:val="center"/>
              <w:rPr>
                <w:rFonts w:ascii="Times New Roman" w:hAnsi="Times New Roman" w:cs="Times New Roman"/>
                <w:sz w:val="24"/>
              </w:rPr>
            </w:pPr>
            <w:r w:rsidRPr="000F621C">
              <w:rPr>
                <w:rFonts w:ascii="Times New Roman" w:hAnsi="Times New Roman" w:cs="Times New Roman"/>
                <w:sz w:val="24"/>
              </w:rPr>
              <w:t>34</w:t>
            </w:r>
          </w:p>
        </w:tc>
        <w:tc>
          <w:tcPr>
            <w:tcW w:w="1377"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55AFF41B" w14:textId="77777777" w:rsidR="00F31424" w:rsidRPr="000F621C" w:rsidRDefault="00F31424">
            <w:pPr>
              <w:jc w:val="center"/>
              <w:rPr>
                <w:rFonts w:ascii="Times New Roman" w:hAnsi="Times New Roman" w:cs="Times New Roman"/>
                <w:sz w:val="24"/>
              </w:rPr>
            </w:pPr>
            <w:r w:rsidRPr="000F621C">
              <w:rPr>
                <w:rFonts w:ascii="Times New Roman" w:hAnsi="Times New Roman" w:cs="Times New Roman"/>
                <w:sz w:val="24"/>
              </w:rPr>
              <w:t>Yes</w:t>
            </w:r>
          </w:p>
        </w:tc>
      </w:tr>
      <w:tr w:rsidR="00F31424" w:rsidRPr="000F621C" w14:paraId="57CEA968" w14:textId="77777777" w:rsidTr="00F31424">
        <w:trPr>
          <w:trHeight w:val="828"/>
        </w:trPr>
        <w:tc>
          <w:tcPr>
            <w:tcW w:w="665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CF33295" w14:textId="77777777" w:rsidR="00F31424" w:rsidRPr="000F621C" w:rsidRDefault="00F31424">
            <w:pPr>
              <w:ind w:left="447" w:hanging="447"/>
              <w:rPr>
                <w:rFonts w:ascii="Times New Roman" w:hAnsi="Times New Roman" w:cs="Times New Roman"/>
                <w:sz w:val="24"/>
              </w:rPr>
            </w:pPr>
            <w:r w:rsidRPr="000F621C">
              <w:rPr>
                <w:rFonts w:ascii="Times New Roman" w:hAnsi="Times New Roman" w:cs="Times New Roman"/>
                <w:sz w:val="24"/>
              </w:rPr>
              <w:t>2.</w:t>
            </w:r>
            <w:r w:rsidRPr="000F621C">
              <w:rPr>
                <w:rFonts w:ascii="Times New Roman" w:hAnsi="Times New Roman" w:cs="Times New Roman"/>
                <w:sz w:val="24"/>
              </w:rPr>
              <w:tab/>
              <w:t>Chemoradiation should be given to improve local control in case of inoperable locally advanced tumours</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08E83E7F" w14:textId="77777777" w:rsidR="00F31424" w:rsidRPr="000F621C" w:rsidRDefault="00F31424">
            <w:pPr>
              <w:jc w:val="center"/>
              <w:rPr>
                <w:rFonts w:ascii="Times New Roman" w:hAnsi="Times New Roman" w:cs="Times New Roman"/>
                <w:sz w:val="24"/>
              </w:rPr>
            </w:pPr>
            <w:r w:rsidRPr="000F621C">
              <w:rPr>
                <w:rFonts w:ascii="Times New Roman" w:hAnsi="Times New Roman" w:cs="Times New Roman"/>
                <w:sz w:val="24"/>
              </w:rPr>
              <w:t>3</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50B242BC" w14:textId="77777777" w:rsidR="00F31424" w:rsidRPr="000F621C" w:rsidRDefault="00F31424">
            <w:pPr>
              <w:jc w:val="center"/>
              <w:rPr>
                <w:rFonts w:ascii="Times New Roman" w:hAnsi="Times New Roman" w:cs="Times New Roman"/>
                <w:sz w:val="24"/>
              </w:rPr>
            </w:pPr>
            <w:r w:rsidRPr="000F621C">
              <w:rPr>
                <w:rFonts w:ascii="Times New Roman" w:hAnsi="Times New Roman" w:cs="Times New Roman"/>
                <w:sz w:val="24"/>
              </w:rPr>
              <w:t>12</w:t>
            </w: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61B713C4" w14:textId="77777777" w:rsidR="00F31424" w:rsidRPr="000F621C" w:rsidRDefault="00F31424">
            <w:pPr>
              <w:jc w:val="center"/>
              <w:rPr>
                <w:rFonts w:ascii="Times New Roman" w:hAnsi="Times New Roman" w:cs="Times New Roman"/>
                <w:sz w:val="24"/>
              </w:rPr>
            </w:pPr>
            <w:r w:rsidRPr="000F621C">
              <w:rPr>
                <w:rFonts w:ascii="Times New Roman" w:hAnsi="Times New Roman" w:cs="Times New Roman"/>
                <w:sz w:val="24"/>
              </w:rPr>
              <w:t>85</w:t>
            </w:r>
          </w:p>
        </w:tc>
        <w:tc>
          <w:tcPr>
            <w:tcW w:w="72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77E2E81" w14:textId="77777777" w:rsidR="00F31424" w:rsidRPr="000F621C" w:rsidRDefault="00F31424">
            <w:pPr>
              <w:jc w:val="center"/>
              <w:rPr>
                <w:rFonts w:ascii="Times New Roman" w:hAnsi="Times New Roman" w:cs="Times New Roman"/>
                <w:sz w:val="24"/>
              </w:rPr>
            </w:pPr>
            <w:r w:rsidRPr="000F621C">
              <w:rPr>
                <w:rFonts w:ascii="Times New Roman" w:hAnsi="Times New Roman" w:cs="Times New Roman"/>
                <w:sz w:val="24"/>
              </w:rPr>
              <w:t>32</w:t>
            </w:r>
          </w:p>
        </w:tc>
        <w:tc>
          <w:tcPr>
            <w:tcW w:w="1377"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4ECADEB5" w14:textId="77777777" w:rsidR="00F31424" w:rsidRPr="000F621C" w:rsidRDefault="00F31424">
            <w:pPr>
              <w:jc w:val="center"/>
              <w:rPr>
                <w:rFonts w:ascii="Times New Roman" w:hAnsi="Times New Roman" w:cs="Times New Roman"/>
                <w:sz w:val="24"/>
              </w:rPr>
            </w:pPr>
            <w:r w:rsidRPr="000F621C">
              <w:rPr>
                <w:rFonts w:ascii="Times New Roman" w:hAnsi="Times New Roman" w:cs="Times New Roman"/>
                <w:sz w:val="24"/>
              </w:rPr>
              <w:t>Yes</w:t>
            </w:r>
          </w:p>
        </w:tc>
      </w:tr>
      <w:tr w:rsidR="00F31424" w:rsidRPr="000F621C" w14:paraId="5E28A9CD" w14:textId="77777777" w:rsidTr="00F31424">
        <w:trPr>
          <w:trHeight w:val="828"/>
        </w:trPr>
        <w:tc>
          <w:tcPr>
            <w:tcW w:w="665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E45EAF3" w14:textId="24DBFCA8" w:rsidR="00F31424" w:rsidRPr="000F621C" w:rsidRDefault="00F31424">
            <w:pPr>
              <w:ind w:left="447" w:hanging="447"/>
              <w:rPr>
                <w:rFonts w:ascii="Times New Roman" w:hAnsi="Times New Roman" w:cs="Times New Roman"/>
                <w:sz w:val="24"/>
              </w:rPr>
            </w:pPr>
            <w:r w:rsidRPr="000F621C">
              <w:rPr>
                <w:rFonts w:ascii="Times New Roman" w:hAnsi="Times New Roman" w:cs="Times New Roman"/>
                <w:sz w:val="24"/>
              </w:rPr>
              <w:t>3.</w:t>
            </w:r>
            <w:r w:rsidRPr="000F621C">
              <w:rPr>
                <w:rFonts w:ascii="Times New Roman" w:hAnsi="Times New Roman" w:cs="Times New Roman"/>
                <w:sz w:val="24"/>
              </w:rPr>
              <w:tab/>
              <w:t>In case of bladder preservation with radiotherapy, combination with a radiosensitiser is always recommended to improve clinical outcomes, such as cisplatin, 5FU/MMC, carbogen/nicotinamide or gemcitabine</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4B5342E5" w14:textId="77777777" w:rsidR="00F31424" w:rsidRPr="000F621C" w:rsidRDefault="00F31424">
            <w:pPr>
              <w:jc w:val="center"/>
              <w:rPr>
                <w:rFonts w:ascii="Times New Roman" w:hAnsi="Times New Roman" w:cs="Times New Roman"/>
                <w:sz w:val="24"/>
              </w:rPr>
            </w:pPr>
            <w:r w:rsidRPr="000F621C">
              <w:rPr>
                <w:rFonts w:ascii="Times New Roman" w:hAnsi="Times New Roman" w:cs="Times New Roman"/>
                <w:sz w:val="24"/>
              </w:rPr>
              <w:t>0</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543A2421" w14:textId="77777777" w:rsidR="00F31424" w:rsidRPr="000F621C" w:rsidRDefault="00F31424">
            <w:pPr>
              <w:jc w:val="center"/>
              <w:rPr>
                <w:rFonts w:ascii="Times New Roman" w:hAnsi="Times New Roman" w:cs="Times New Roman"/>
                <w:sz w:val="24"/>
              </w:rPr>
            </w:pPr>
            <w:r w:rsidRPr="000F621C">
              <w:rPr>
                <w:rFonts w:ascii="Times New Roman" w:hAnsi="Times New Roman" w:cs="Times New Roman"/>
                <w:sz w:val="24"/>
              </w:rPr>
              <w:t>0</w:t>
            </w: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5588F721" w14:textId="77777777" w:rsidR="00F31424" w:rsidRPr="000F621C" w:rsidRDefault="00F31424">
            <w:pPr>
              <w:jc w:val="center"/>
              <w:rPr>
                <w:rFonts w:ascii="Times New Roman" w:hAnsi="Times New Roman" w:cs="Times New Roman"/>
                <w:sz w:val="24"/>
              </w:rPr>
            </w:pPr>
            <w:r w:rsidRPr="000F621C">
              <w:rPr>
                <w:rFonts w:ascii="Times New Roman" w:hAnsi="Times New Roman" w:cs="Times New Roman"/>
                <w:sz w:val="24"/>
              </w:rPr>
              <w:t>100</w:t>
            </w:r>
          </w:p>
        </w:tc>
        <w:tc>
          <w:tcPr>
            <w:tcW w:w="72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27D9179" w14:textId="77777777" w:rsidR="00F31424" w:rsidRPr="000F621C" w:rsidRDefault="00F31424">
            <w:pPr>
              <w:jc w:val="center"/>
              <w:rPr>
                <w:rFonts w:ascii="Times New Roman" w:hAnsi="Times New Roman" w:cs="Times New Roman"/>
                <w:sz w:val="24"/>
              </w:rPr>
            </w:pPr>
            <w:r w:rsidRPr="000F621C">
              <w:rPr>
                <w:rFonts w:ascii="Times New Roman" w:hAnsi="Times New Roman" w:cs="Times New Roman"/>
                <w:sz w:val="24"/>
              </w:rPr>
              <w:t>29</w:t>
            </w:r>
          </w:p>
        </w:tc>
        <w:tc>
          <w:tcPr>
            <w:tcW w:w="1377"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26427253" w14:textId="77777777" w:rsidR="00F31424" w:rsidRPr="000F621C" w:rsidRDefault="00F31424">
            <w:pPr>
              <w:jc w:val="center"/>
              <w:rPr>
                <w:rFonts w:ascii="Times New Roman" w:hAnsi="Times New Roman" w:cs="Times New Roman"/>
                <w:sz w:val="24"/>
              </w:rPr>
            </w:pPr>
            <w:r w:rsidRPr="000F621C">
              <w:rPr>
                <w:rFonts w:ascii="Times New Roman" w:hAnsi="Times New Roman" w:cs="Times New Roman"/>
                <w:sz w:val="24"/>
              </w:rPr>
              <w:t>Yes</w:t>
            </w:r>
          </w:p>
        </w:tc>
      </w:tr>
      <w:tr w:rsidR="00F31424" w:rsidRPr="000F621C" w14:paraId="0CAD3553" w14:textId="77777777" w:rsidTr="00F31424">
        <w:trPr>
          <w:trHeight w:val="828"/>
        </w:trPr>
        <w:tc>
          <w:tcPr>
            <w:tcW w:w="6658" w:type="dxa"/>
            <w:tcBorders>
              <w:top w:val="single" w:sz="4" w:space="0" w:color="auto"/>
              <w:left w:val="single" w:sz="4" w:space="0" w:color="auto"/>
              <w:bottom w:val="single" w:sz="4" w:space="0" w:color="auto"/>
              <w:right w:val="single" w:sz="4" w:space="0" w:color="auto"/>
            </w:tcBorders>
            <w:hideMark/>
          </w:tcPr>
          <w:p w14:paraId="59071189" w14:textId="77777777" w:rsidR="00F31424" w:rsidRPr="000F621C" w:rsidRDefault="00F31424">
            <w:pPr>
              <w:ind w:left="447" w:hanging="447"/>
              <w:rPr>
                <w:rFonts w:ascii="Times New Roman" w:hAnsi="Times New Roman" w:cs="Times New Roman"/>
                <w:sz w:val="24"/>
              </w:rPr>
            </w:pPr>
            <w:r w:rsidRPr="000F621C">
              <w:rPr>
                <w:rFonts w:ascii="Times New Roman" w:hAnsi="Times New Roman" w:cs="Times New Roman"/>
                <w:sz w:val="24"/>
              </w:rPr>
              <w:t>4.</w:t>
            </w:r>
            <w:r w:rsidRPr="000F621C">
              <w:rPr>
                <w:rFonts w:ascii="Times New Roman" w:hAnsi="Times New Roman" w:cs="Times New Roman"/>
                <w:sz w:val="24"/>
              </w:rPr>
              <w:tab/>
              <w:t>In patients with cN0 disease, PLND in case of bladder preservation is not recommended</w:t>
            </w:r>
          </w:p>
        </w:tc>
        <w:tc>
          <w:tcPr>
            <w:tcW w:w="1559" w:type="dxa"/>
            <w:tcBorders>
              <w:top w:val="single" w:sz="4" w:space="0" w:color="auto"/>
              <w:left w:val="single" w:sz="4" w:space="0" w:color="auto"/>
              <w:bottom w:val="single" w:sz="4" w:space="0" w:color="auto"/>
              <w:right w:val="single" w:sz="4" w:space="0" w:color="auto"/>
            </w:tcBorders>
            <w:noWrap/>
            <w:hideMark/>
          </w:tcPr>
          <w:p w14:paraId="7F389C77" w14:textId="77777777" w:rsidR="00F31424" w:rsidRPr="000F621C" w:rsidRDefault="00F31424">
            <w:pPr>
              <w:jc w:val="center"/>
              <w:rPr>
                <w:rFonts w:ascii="Times New Roman" w:hAnsi="Times New Roman" w:cs="Times New Roman"/>
                <w:sz w:val="24"/>
              </w:rPr>
            </w:pPr>
            <w:r w:rsidRPr="000F621C">
              <w:rPr>
                <w:rFonts w:ascii="Times New Roman" w:hAnsi="Times New Roman" w:cs="Times New Roman"/>
                <w:sz w:val="24"/>
              </w:rPr>
              <w:t>14</w:t>
            </w:r>
          </w:p>
        </w:tc>
        <w:tc>
          <w:tcPr>
            <w:tcW w:w="1559" w:type="dxa"/>
            <w:tcBorders>
              <w:top w:val="single" w:sz="4" w:space="0" w:color="auto"/>
              <w:left w:val="single" w:sz="4" w:space="0" w:color="auto"/>
              <w:bottom w:val="single" w:sz="4" w:space="0" w:color="auto"/>
              <w:right w:val="single" w:sz="4" w:space="0" w:color="auto"/>
            </w:tcBorders>
            <w:noWrap/>
            <w:hideMark/>
          </w:tcPr>
          <w:p w14:paraId="39D7906B" w14:textId="77777777" w:rsidR="00F31424" w:rsidRPr="000F621C" w:rsidRDefault="00F31424">
            <w:pPr>
              <w:jc w:val="center"/>
              <w:rPr>
                <w:rFonts w:ascii="Times New Roman" w:hAnsi="Times New Roman" w:cs="Times New Roman"/>
                <w:sz w:val="24"/>
              </w:rPr>
            </w:pPr>
            <w:r w:rsidRPr="000F621C">
              <w:rPr>
                <w:rFonts w:ascii="Times New Roman" w:hAnsi="Times New Roman" w:cs="Times New Roman"/>
                <w:sz w:val="24"/>
              </w:rPr>
              <w:t>22</w:t>
            </w:r>
          </w:p>
        </w:tc>
        <w:tc>
          <w:tcPr>
            <w:tcW w:w="1276" w:type="dxa"/>
            <w:tcBorders>
              <w:top w:val="single" w:sz="4" w:space="0" w:color="auto"/>
              <w:left w:val="single" w:sz="4" w:space="0" w:color="auto"/>
              <w:bottom w:val="single" w:sz="4" w:space="0" w:color="auto"/>
              <w:right w:val="single" w:sz="4" w:space="0" w:color="auto"/>
            </w:tcBorders>
            <w:noWrap/>
            <w:hideMark/>
          </w:tcPr>
          <w:p w14:paraId="1DCC3735" w14:textId="77777777" w:rsidR="00F31424" w:rsidRPr="000F621C" w:rsidRDefault="00F31424">
            <w:pPr>
              <w:jc w:val="center"/>
              <w:rPr>
                <w:rFonts w:ascii="Times New Roman" w:hAnsi="Times New Roman" w:cs="Times New Roman"/>
                <w:sz w:val="24"/>
              </w:rPr>
            </w:pPr>
            <w:r w:rsidRPr="000F621C">
              <w:rPr>
                <w:rFonts w:ascii="Times New Roman" w:hAnsi="Times New Roman" w:cs="Times New Roman"/>
                <w:sz w:val="24"/>
              </w:rPr>
              <w:t>64</w:t>
            </w:r>
          </w:p>
        </w:tc>
        <w:tc>
          <w:tcPr>
            <w:tcW w:w="720" w:type="dxa"/>
            <w:tcBorders>
              <w:top w:val="single" w:sz="4" w:space="0" w:color="auto"/>
              <w:left w:val="single" w:sz="4" w:space="0" w:color="auto"/>
              <w:bottom w:val="single" w:sz="4" w:space="0" w:color="auto"/>
              <w:right w:val="single" w:sz="4" w:space="0" w:color="auto"/>
            </w:tcBorders>
            <w:hideMark/>
          </w:tcPr>
          <w:p w14:paraId="3E6EBA08" w14:textId="77777777" w:rsidR="00F31424" w:rsidRPr="000F621C" w:rsidRDefault="00F31424">
            <w:pPr>
              <w:jc w:val="center"/>
              <w:rPr>
                <w:rFonts w:ascii="Times New Roman" w:hAnsi="Times New Roman" w:cs="Times New Roman"/>
                <w:sz w:val="24"/>
              </w:rPr>
            </w:pPr>
            <w:r w:rsidRPr="000F621C">
              <w:rPr>
                <w:rFonts w:ascii="Times New Roman" w:hAnsi="Times New Roman" w:cs="Times New Roman"/>
                <w:sz w:val="24"/>
              </w:rPr>
              <w:t>31</w:t>
            </w:r>
          </w:p>
        </w:tc>
        <w:tc>
          <w:tcPr>
            <w:tcW w:w="1377" w:type="dxa"/>
            <w:tcBorders>
              <w:top w:val="single" w:sz="4" w:space="0" w:color="auto"/>
              <w:left w:val="single" w:sz="4" w:space="0" w:color="auto"/>
              <w:bottom w:val="single" w:sz="4" w:space="0" w:color="auto"/>
              <w:right w:val="single" w:sz="4" w:space="0" w:color="auto"/>
            </w:tcBorders>
            <w:noWrap/>
            <w:hideMark/>
          </w:tcPr>
          <w:p w14:paraId="38E38D36" w14:textId="77777777" w:rsidR="00F31424" w:rsidRPr="000F621C" w:rsidRDefault="00F31424">
            <w:pPr>
              <w:jc w:val="center"/>
              <w:rPr>
                <w:rFonts w:ascii="Times New Roman" w:hAnsi="Times New Roman" w:cs="Times New Roman"/>
                <w:sz w:val="24"/>
              </w:rPr>
            </w:pPr>
            <w:r w:rsidRPr="000F621C">
              <w:rPr>
                <w:rFonts w:ascii="Times New Roman" w:hAnsi="Times New Roman" w:cs="Times New Roman"/>
                <w:sz w:val="24"/>
              </w:rPr>
              <w:t>No</w:t>
            </w:r>
          </w:p>
        </w:tc>
      </w:tr>
      <w:tr w:rsidR="00F31424" w:rsidRPr="000F621C" w14:paraId="5CE16497" w14:textId="77777777" w:rsidTr="00F31424">
        <w:trPr>
          <w:trHeight w:val="828"/>
        </w:trPr>
        <w:tc>
          <w:tcPr>
            <w:tcW w:w="665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BE3696C" w14:textId="77777777" w:rsidR="00F31424" w:rsidRPr="000F621C" w:rsidRDefault="00F31424">
            <w:pPr>
              <w:tabs>
                <w:tab w:val="left" w:pos="2235"/>
              </w:tabs>
              <w:ind w:left="447" w:hanging="447"/>
              <w:rPr>
                <w:rFonts w:ascii="Times New Roman" w:hAnsi="Times New Roman" w:cs="Times New Roman"/>
                <w:sz w:val="24"/>
              </w:rPr>
            </w:pPr>
            <w:r w:rsidRPr="000F621C">
              <w:rPr>
                <w:rFonts w:ascii="Times New Roman" w:hAnsi="Times New Roman" w:cs="Times New Roman"/>
                <w:sz w:val="24"/>
              </w:rPr>
              <w:t>5.</w:t>
            </w:r>
            <w:r w:rsidRPr="000F621C">
              <w:rPr>
                <w:rFonts w:ascii="Times New Roman" w:hAnsi="Times New Roman" w:cs="Times New Roman"/>
                <w:sz w:val="24"/>
              </w:rPr>
              <w:tab/>
              <w:t>Radiotherapy for bladder preservation should be performed with IMRT and IGRT to reduce side effects</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0E503DE3" w14:textId="77777777" w:rsidR="00F31424" w:rsidRPr="000F621C" w:rsidRDefault="00F31424">
            <w:pPr>
              <w:jc w:val="center"/>
              <w:rPr>
                <w:rFonts w:ascii="Times New Roman" w:hAnsi="Times New Roman" w:cs="Times New Roman"/>
                <w:sz w:val="24"/>
              </w:rPr>
            </w:pPr>
            <w:r w:rsidRPr="000F621C">
              <w:rPr>
                <w:rFonts w:ascii="Times New Roman" w:hAnsi="Times New Roman" w:cs="Times New Roman"/>
                <w:sz w:val="24"/>
              </w:rPr>
              <w:t>0</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3762E570" w14:textId="77777777" w:rsidR="00F31424" w:rsidRPr="000F621C" w:rsidRDefault="00F31424">
            <w:pPr>
              <w:jc w:val="center"/>
              <w:rPr>
                <w:rFonts w:ascii="Times New Roman" w:hAnsi="Times New Roman" w:cs="Times New Roman"/>
                <w:sz w:val="24"/>
              </w:rPr>
            </w:pPr>
            <w:r w:rsidRPr="000F621C">
              <w:rPr>
                <w:rFonts w:ascii="Times New Roman" w:hAnsi="Times New Roman" w:cs="Times New Roman"/>
                <w:sz w:val="24"/>
              </w:rPr>
              <w:t>16</w:t>
            </w: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6808C776" w14:textId="77777777" w:rsidR="00F31424" w:rsidRPr="000F621C" w:rsidRDefault="00F31424">
            <w:pPr>
              <w:jc w:val="center"/>
              <w:rPr>
                <w:rFonts w:ascii="Times New Roman" w:hAnsi="Times New Roman" w:cs="Times New Roman"/>
                <w:sz w:val="24"/>
              </w:rPr>
            </w:pPr>
            <w:r w:rsidRPr="000F621C">
              <w:rPr>
                <w:rFonts w:ascii="Times New Roman" w:hAnsi="Times New Roman" w:cs="Times New Roman"/>
                <w:sz w:val="24"/>
              </w:rPr>
              <w:t>84</w:t>
            </w:r>
          </w:p>
        </w:tc>
        <w:tc>
          <w:tcPr>
            <w:tcW w:w="72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3D8E88A" w14:textId="77777777" w:rsidR="00F31424" w:rsidRPr="000F621C" w:rsidRDefault="00F31424">
            <w:pPr>
              <w:jc w:val="center"/>
              <w:rPr>
                <w:rFonts w:ascii="Times New Roman" w:hAnsi="Times New Roman" w:cs="Times New Roman"/>
                <w:sz w:val="24"/>
              </w:rPr>
            </w:pPr>
            <w:r w:rsidRPr="000F621C">
              <w:rPr>
                <w:rFonts w:ascii="Times New Roman" w:hAnsi="Times New Roman" w:cs="Times New Roman"/>
                <w:sz w:val="24"/>
              </w:rPr>
              <w:t>25</w:t>
            </w:r>
          </w:p>
        </w:tc>
        <w:tc>
          <w:tcPr>
            <w:tcW w:w="1377"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235DB47A" w14:textId="77777777" w:rsidR="00F31424" w:rsidRPr="000F621C" w:rsidRDefault="00F31424">
            <w:pPr>
              <w:jc w:val="center"/>
              <w:rPr>
                <w:rFonts w:ascii="Times New Roman" w:hAnsi="Times New Roman" w:cs="Times New Roman"/>
                <w:sz w:val="24"/>
              </w:rPr>
            </w:pPr>
            <w:r w:rsidRPr="000F621C">
              <w:rPr>
                <w:rFonts w:ascii="Times New Roman" w:hAnsi="Times New Roman" w:cs="Times New Roman"/>
                <w:sz w:val="24"/>
              </w:rPr>
              <w:t>Yes</w:t>
            </w:r>
          </w:p>
        </w:tc>
      </w:tr>
      <w:tr w:rsidR="00F31424" w:rsidRPr="000F621C" w14:paraId="5AE83838" w14:textId="77777777" w:rsidTr="00F31424">
        <w:trPr>
          <w:trHeight w:val="828"/>
        </w:trPr>
        <w:tc>
          <w:tcPr>
            <w:tcW w:w="665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DDCDE81" w14:textId="77777777" w:rsidR="00F31424" w:rsidRPr="000F621C" w:rsidRDefault="00F31424">
            <w:pPr>
              <w:ind w:left="447" w:hanging="447"/>
              <w:rPr>
                <w:rFonts w:ascii="Times New Roman" w:hAnsi="Times New Roman" w:cs="Times New Roman"/>
                <w:sz w:val="24"/>
              </w:rPr>
            </w:pPr>
            <w:r w:rsidRPr="000F621C">
              <w:rPr>
                <w:rFonts w:ascii="Times New Roman" w:hAnsi="Times New Roman" w:cs="Times New Roman"/>
                <w:sz w:val="24"/>
              </w:rPr>
              <w:t>6.</w:t>
            </w:r>
            <w:r w:rsidRPr="000F621C">
              <w:rPr>
                <w:rFonts w:ascii="Times New Roman" w:hAnsi="Times New Roman" w:cs="Times New Roman"/>
                <w:sz w:val="24"/>
              </w:rPr>
              <w:tab/>
              <w:t>Dose escalation above standard radical doses to the primary site in case of bladder preservation, either by IMRT or brachytherapy, is not recommended</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2D50D90D" w14:textId="77777777" w:rsidR="00F31424" w:rsidRPr="000F621C" w:rsidRDefault="00F31424">
            <w:pPr>
              <w:jc w:val="center"/>
              <w:rPr>
                <w:rFonts w:ascii="Times New Roman" w:hAnsi="Times New Roman" w:cs="Times New Roman"/>
                <w:sz w:val="24"/>
              </w:rPr>
            </w:pPr>
            <w:r w:rsidRPr="000F621C">
              <w:rPr>
                <w:rFonts w:ascii="Times New Roman" w:hAnsi="Times New Roman" w:cs="Times New Roman"/>
                <w:sz w:val="24"/>
              </w:rPr>
              <w:t>8</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11A38791" w14:textId="77777777" w:rsidR="00F31424" w:rsidRPr="000F621C" w:rsidRDefault="00F31424">
            <w:pPr>
              <w:jc w:val="center"/>
              <w:rPr>
                <w:rFonts w:ascii="Times New Roman" w:hAnsi="Times New Roman" w:cs="Times New Roman"/>
                <w:sz w:val="24"/>
              </w:rPr>
            </w:pPr>
            <w:r w:rsidRPr="000F621C">
              <w:rPr>
                <w:rFonts w:ascii="Times New Roman" w:hAnsi="Times New Roman" w:cs="Times New Roman"/>
                <w:sz w:val="24"/>
              </w:rPr>
              <w:t>8</w:t>
            </w: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49946FDC" w14:textId="77777777" w:rsidR="00F31424" w:rsidRPr="000F621C" w:rsidRDefault="00F31424">
            <w:pPr>
              <w:jc w:val="center"/>
              <w:rPr>
                <w:rFonts w:ascii="Times New Roman" w:hAnsi="Times New Roman" w:cs="Times New Roman"/>
                <w:sz w:val="24"/>
              </w:rPr>
            </w:pPr>
            <w:r w:rsidRPr="000F621C">
              <w:rPr>
                <w:rFonts w:ascii="Times New Roman" w:hAnsi="Times New Roman" w:cs="Times New Roman"/>
                <w:sz w:val="24"/>
              </w:rPr>
              <w:t>86</w:t>
            </w:r>
          </w:p>
        </w:tc>
        <w:tc>
          <w:tcPr>
            <w:tcW w:w="72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E942EE0" w14:textId="77777777" w:rsidR="00F31424" w:rsidRPr="000F621C" w:rsidRDefault="00F31424">
            <w:pPr>
              <w:jc w:val="center"/>
              <w:rPr>
                <w:rFonts w:ascii="Times New Roman" w:hAnsi="Times New Roman" w:cs="Times New Roman"/>
                <w:sz w:val="24"/>
              </w:rPr>
            </w:pPr>
            <w:r w:rsidRPr="000F621C">
              <w:rPr>
                <w:rFonts w:ascii="Times New Roman" w:hAnsi="Times New Roman" w:cs="Times New Roman"/>
                <w:sz w:val="24"/>
              </w:rPr>
              <w:t>28</w:t>
            </w:r>
          </w:p>
        </w:tc>
        <w:tc>
          <w:tcPr>
            <w:tcW w:w="1377"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75D72D0D" w14:textId="77777777" w:rsidR="00F31424" w:rsidRPr="000F621C" w:rsidRDefault="00F31424">
            <w:pPr>
              <w:jc w:val="center"/>
              <w:rPr>
                <w:rFonts w:ascii="Times New Roman" w:hAnsi="Times New Roman" w:cs="Times New Roman"/>
                <w:sz w:val="24"/>
              </w:rPr>
            </w:pPr>
            <w:r w:rsidRPr="000F621C">
              <w:rPr>
                <w:rFonts w:ascii="Times New Roman" w:hAnsi="Times New Roman" w:cs="Times New Roman"/>
                <w:sz w:val="24"/>
              </w:rPr>
              <w:t>Yes</w:t>
            </w:r>
          </w:p>
        </w:tc>
      </w:tr>
    </w:tbl>
    <w:p w14:paraId="19C196C9" w14:textId="77777777" w:rsidR="00F31424" w:rsidRPr="000F621C" w:rsidRDefault="00F31424" w:rsidP="00F31424">
      <w:pPr>
        <w:spacing w:line="480" w:lineRule="auto"/>
        <w:rPr>
          <w:rFonts w:ascii="Times New Roman" w:hAnsi="Times New Roman" w:cs="Times New Roman"/>
          <w:sz w:val="24"/>
        </w:rPr>
      </w:pPr>
      <w:r w:rsidRPr="000F621C">
        <w:rPr>
          <w:rFonts w:ascii="Times New Roman" w:hAnsi="Times New Roman" w:cs="Times New Roman"/>
          <w:sz w:val="24"/>
        </w:rPr>
        <w:t>5FU, 5-fluorouracil; IGRT, image-guided radiotherapy; IMRT, intensity-modulated radiotherapy; MMC, mitomycin c; N, number of voters; PLND, pelvic lymph node dissection</w:t>
      </w:r>
    </w:p>
    <w:p w14:paraId="4CD1E412" w14:textId="77777777" w:rsidR="00F31424" w:rsidRPr="000F621C" w:rsidRDefault="00F31424">
      <w:pPr>
        <w:rPr>
          <w:rFonts w:ascii="Times New Roman" w:hAnsi="Times New Roman" w:cs="Times New Roman"/>
          <w:b/>
          <w:sz w:val="24"/>
          <w:szCs w:val="24"/>
        </w:rPr>
      </w:pPr>
      <w:r w:rsidRPr="000F621C">
        <w:rPr>
          <w:rFonts w:ascii="Times New Roman" w:hAnsi="Times New Roman" w:cs="Times New Roman"/>
          <w:b/>
          <w:sz w:val="24"/>
          <w:szCs w:val="24"/>
        </w:rPr>
        <w:br w:type="page"/>
      </w:r>
    </w:p>
    <w:p w14:paraId="0B7312EA" w14:textId="4208BF53" w:rsidR="00201562" w:rsidRDefault="00201562" w:rsidP="00201562">
      <w:pPr>
        <w:rPr>
          <w:rFonts w:ascii="Times New Roman" w:hAnsi="Times New Roman" w:cs="Times New Roman"/>
          <w:b/>
          <w:sz w:val="24"/>
        </w:rPr>
      </w:pPr>
      <w:r w:rsidRPr="000F621C">
        <w:rPr>
          <w:rFonts w:ascii="Times New Roman" w:hAnsi="Times New Roman" w:cs="Times New Roman"/>
          <w:b/>
          <w:sz w:val="24"/>
        </w:rPr>
        <w:lastRenderedPageBreak/>
        <w:t>Table 9. Delphi results regarding proposed statements for the role of treatment of curative intent in OMD</w:t>
      </w:r>
    </w:p>
    <w:p w14:paraId="64A0A98B" w14:textId="18DD16C2" w:rsidR="00502680" w:rsidRPr="00502680" w:rsidRDefault="00502680" w:rsidP="00502680">
      <w:pPr>
        <w:spacing w:line="480" w:lineRule="auto"/>
        <w:rPr>
          <w:rFonts w:ascii="Times New Roman" w:hAnsi="Times New Roman" w:cs="Times New Roman"/>
          <w:sz w:val="24"/>
        </w:rPr>
      </w:pPr>
      <w:r>
        <w:rPr>
          <w:rFonts w:ascii="Times New Roman" w:hAnsi="Times New Roman" w:cs="Times New Roman"/>
          <w:sz w:val="24"/>
        </w:rPr>
        <w:t xml:space="preserve">Statements highlighted in green achieved Level 1 consensus, those in blue achieved Level 2 consensus and those in yellow failed to reach consensus (Level 3) as part of the Delphi survey (see </w:t>
      </w:r>
      <w:r w:rsidRPr="00515DC5">
        <w:rPr>
          <w:rFonts w:ascii="Times New Roman" w:hAnsi="Times New Roman" w:cs="Times New Roman"/>
          <w:b/>
          <w:sz w:val="24"/>
        </w:rPr>
        <w:t>Table 2</w:t>
      </w:r>
      <w:r>
        <w:rPr>
          <w:rFonts w:ascii="Times New Roman" w:hAnsi="Times New Roman" w:cs="Times New Roman"/>
          <w:sz w:val="24"/>
        </w:rPr>
        <w:t xml:space="preserve"> for details of consensus level criteria). Statements indicated in bold were subsequently reviewed at the consensus conference with revised statements and voting shown in </w:t>
      </w:r>
      <w:r w:rsidRPr="00467142">
        <w:rPr>
          <w:rFonts w:ascii="Times New Roman" w:hAnsi="Times New Roman" w:cs="Times New Roman"/>
          <w:b/>
          <w:sz w:val="24"/>
        </w:rPr>
        <w:t xml:space="preserve">Table </w:t>
      </w:r>
      <w:r>
        <w:rPr>
          <w:rFonts w:ascii="Times New Roman" w:hAnsi="Times New Roman" w:cs="Times New Roman"/>
          <w:b/>
          <w:sz w:val="24"/>
        </w:rPr>
        <w:t>10</w:t>
      </w:r>
      <w:r>
        <w:rPr>
          <w:rFonts w:ascii="Times New Roman" w:hAnsi="Times New Roman" w:cs="Times New Roman"/>
          <w:sz w:val="24"/>
        </w:rPr>
        <w:t>.</w:t>
      </w:r>
    </w:p>
    <w:tbl>
      <w:tblPr>
        <w:tblStyle w:val="TableGrid"/>
        <w:tblW w:w="14445" w:type="dxa"/>
        <w:tblLayout w:type="fixed"/>
        <w:tblLook w:val="04A0" w:firstRow="1" w:lastRow="0" w:firstColumn="1" w:lastColumn="0" w:noHBand="0" w:noVBand="1"/>
      </w:tblPr>
      <w:tblGrid>
        <w:gridCol w:w="4806"/>
        <w:gridCol w:w="646"/>
        <w:gridCol w:w="571"/>
        <w:gridCol w:w="571"/>
        <w:gridCol w:w="571"/>
        <w:gridCol w:w="571"/>
        <w:gridCol w:w="571"/>
        <w:gridCol w:w="571"/>
        <w:gridCol w:w="571"/>
        <w:gridCol w:w="571"/>
        <w:gridCol w:w="571"/>
        <w:gridCol w:w="571"/>
        <w:gridCol w:w="571"/>
        <w:gridCol w:w="1436"/>
        <w:gridCol w:w="1276"/>
      </w:tblGrid>
      <w:tr w:rsidR="00201562" w:rsidRPr="000F621C" w14:paraId="15336C70" w14:textId="77777777" w:rsidTr="00201562">
        <w:trPr>
          <w:trHeight w:val="228"/>
        </w:trPr>
        <w:tc>
          <w:tcPr>
            <w:tcW w:w="4805" w:type="dxa"/>
            <w:vMerge w:val="restart"/>
            <w:tcBorders>
              <w:top w:val="single" w:sz="12" w:space="0" w:color="auto"/>
              <w:left w:val="single" w:sz="12" w:space="0" w:color="auto"/>
              <w:bottom w:val="single" w:sz="4" w:space="0" w:color="auto"/>
              <w:right w:val="single" w:sz="12" w:space="0" w:color="auto"/>
            </w:tcBorders>
            <w:noWrap/>
            <w:hideMark/>
          </w:tcPr>
          <w:p w14:paraId="58A9638A" w14:textId="77777777" w:rsidR="00201562" w:rsidRPr="000F621C" w:rsidRDefault="00201562">
            <w:pPr>
              <w:rPr>
                <w:rFonts w:ascii="Times New Roman" w:hAnsi="Times New Roman" w:cs="Times New Roman"/>
                <w:b/>
              </w:rPr>
            </w:pPr>
            <w:r w:rsidRPr="000F621C">
              <w:rPr>
                <w:rFonts w:ascii="Times New Roman" w:hAnsi="Times New Roman" w:cs="Times New Roman"/>
                <w:b/>
              </w:rPr>
              <w:t>Proposed statements</w:t>
            </w:r>
          </w:p>
        </w:tc>
        <w:tc>
          <w:tcPr>
            <w:tcW w:w="6927" w:type="dxa"/>
            <w:gridSpan w:val="12"/>
            <w:tcBorders>
              <w:top w:val="single" w:sz="12" w:space="0" w:color="auto"/>
              <w:left w:val="single" w:sz="12" w:space="0" w:color="auto"/>
              <w:bottom w:val="single" w:sz="4" w:space="0" w:color="auto"/>
              <w:right w:val="single" w:sz="12" w:space="0" w:color="auto"/>
            </w:tcBorders>
            <w:noWrap/>
            <w:hideMark/>
          </w:tcPr>
          <w:p w14:paraId="755C7860" w14:textId="77777777" w:rsidR="00201562" w:rsidRPr="000F621C" w:rsidRDefault="00201562">
            <w:pPr>
              <w:jc w:val="center"/>
              <w:rPr>
                <w:rFonts w:ascii="Times New Roman" w:hAnsi="Times New Roman" w:cs="Times New Roman"/>
                <w:b/>
              </w:rPr>
            </w:pPr>
            <w:r w:rsidRPr="000F621C">
              <w:rPr>
                <w:rFonts w:ascii="Times New Roman" w:hAnsi="Times New Roman" w:cs="Times New Roman"/>
                <w:b/>
              </w:rPr>
              <w:t xml:space="preserve">Level of agreement </w:t>
            </w:r>
          </w:p>
        </w:tc>
        <w:tc>
          <w:tcPr>
            <w:tcW w:w="1436" w:type="dxa"/>
            <w:vMerge w:val="restart"/>
            <w:tcBorders>
              <w:top w:val="single" w:sz="12" w:space="0" w:color="auto"/>
              <w:left w:val="single" w:sz="12" w:space="0" w:color="auto"/>
              <w:bottom w:val="single" w:sz="4" w:space="0" w:color="auto"/>
              <w:right w:val="single" w:sz="12" w:space="0" w:color="auto"/>
            </w:tcBorders>
            <w:hideMark/>
          </w:tcPr>
          <w:p w14:paraId="7782F382" w14:textId="77777777" w:rsidR="00201562" w:rsidRPr="000F621C" w:rsidRDefault="00201562">
            <w:pPr>
              <w:jc w:val="center"/>
              <w:rPr>
                <w:rFonts w:ascii="Times New Roman" w:hAnsi="Times New Roman" w:cs="Times New Roman"/>
                <w:b/>
                <w:bCs/>
              </w:rPr>
            </w:pPr>
            <w:r w:rsidRPr="000F621C">
              <w:rPr>
                <w:rFonts w:ascii="Times New Roman" w:hAnsi="Times New Roman" w:cs="Times New Roman"/>
                <w:b/>
                <w:bCs/>
              </w:rPr>
              <w:t>Relevant stakeholder groups</w:t>
            </w:r>
          </w:p>
        </w:tc>
        <w:tc>
          <w:tcPr>
            <w:tcW w:w="1276" w:type="dxa"/>
            <w:vMerge w:val="restart"/>
            <w:tcBorders>
              <w:top w:val="single" w:sz="12" w:space="0" w:color="auto"/>
              <w:left w:val="single" w:sz="12" w:space="0" w:color="auto"/>
              <w:bottom w:val="single" w:sz="4" w:space="0" w:color="auto"/>
              <w:right w:val="single" w:sz="12" w:space="0" w:color="auto"/>
            </w:tcBorders>
            <w:noWrap/>
            <w:hideMark/>
          </w:tcPr>
          <w:p w14:paraId="21056C49" w14:textId="77777777" w:rsidR="00201562" w:rsidRPr="000F621C" w:rsidRDefault="00201562">
            <w:pPr>
              <w:jc w:val="center"/>
              <w:rPr>
                <w:rFonts w:ascii="Times New Roman" w:hAnsi="Times New Roman" w:cs="Times New Roman"/>
                <w:b/>
                <w:bCs/>
              </w:rPr>
            </w:pPr>
            <w:r w:rsidRPr="000F621C">
              <w:rPr>
                <w:rFonts w:ascii="Times New Roman" w:hAnsi="Times New Roman" w:cs="Times New Roman"/>
                <w:b/>
                <w:bCs/>
              </w:rPr>
              <w:t>Consensus level</w:t>
            </w:r>
          </w:p>
          <w:p w14:paraId="75C4AD25" w14:textId="6817EBAF" w:rsidR="003B53D2" w:rsidRPr="000F621C" w:rsidRDefault="003B53D2">
            <w:pPr>
              <w:jc w:val="center"/>
              <w:rPr>
                <w:rFonts w:ascii="Times New Roman" w:hAnsi="Times New Roman" w:cs="Times New Roman"/>
                <w:b/>
              </w:rPr>
            </w:pPr>
            <w:r w:rsidRPr="000F621C">
              <w:rPr>
                <w:rFonts w:ascii="Times New Roman" w:hAnsi="Times New Roman" w:cs="Times New Roman"/>
                <w:b/>
                <w:bCs/>
              </w:rPr>
              <w:t>(see Table 2)</w:t>
            </w:r>
          </w:p>
        </w:tc>
      </w:tr>
      <w:tr w:rsidR="00201562" w:rsidRPr="000F621C" w14:paraId="396B08D6" w14:textId="77777777" w:rsidTr="00201562">
        <w:trPr>
          <w:trHeight w:val="228"/>
        </w:trPr>
        <w:tc>
          <w:tcPr>
            <w:tcW w:w="4805" w:type="dxa"/>
            <w:vMerge/>
            <w:tcBorders>
              <w:top w:val="single" w:sz="12" w:space="0" w:color="auto"/>
              <w:left w:val="single" w:sz="12" w:space="0" w:color="auto"/>
              <w:bottom w:val="single" w:sz="4" w:space="0" w:color="auto"/>
              <w:right w:val="single" w:sz="12" w:space="0" w:color="auto"/>
            </w:tcBorders>
            <w:vAlign w:val="center"/>
            <w:hideMark/>
          </w:tcPr>
          <w:p w14:paraId="70D3D23C" w14:textId="77777777" w:rsidR="00201562" w:rsidRPr="000F621C" w:rsidRDefault="00201562">
            <w:pPr>
              <w:rPr>
                <w:rFonts w:ascii="Times New Roman" w:hAnsi="Times New Roman" w:cs="Times New Roman"/>
                <w:b/>
              </w:rPr>
            </w:pPr>
          </w:p>
        </w:tc>
        <w:tc>
          <w:tcPr>
            <w:tcW w:w="2359" w:type="dxa"/>
            <w:gridSpan w:val="4"/>
            <w:tcBorders>
              <w:top w:val="single" w:sz="4" w:space="0" w:color="auto"/>
              <w:left w:val="single" w:sz="12" w:space="0" w:color="auto"/>
              <w:bottom w:val="single" w:sz="4" w:space="0" w:color="auto"/>
              <w:right w:val="single" w:sz="12" w:space="0" w:color="auto"/>
            </w:tcBorders>
            <w:noWrap/>
            <w:hideMark/>
          </w:tcPr>
          <w:p w14:paraId="093547EE" w14:textId="77777777" w:rsidR="00201562" w:rsidRPr="000F621C" w:rsidRDefault="00201562">
            <w:pPr>
              <w:jc w:val="center"/>
              <w:rPr>
                <w:rFonts w:ascii="Times New Roman" w:hAnsi="Times New Roman" w:cs="Times New Roman"/>
                <w:b/>
              </w:rPr>
            </w:pPr>
            <w:r w:rsidRPr="000F621C">
              <w:rPr>
                <w:rFonts w:ascii="Times New Roman" w:hAnsi="Times New Roman" w:cs="Times New Roman"/>
                <w:b/>
              </w:rPr>
              <w:t>Urologists (n=45)</w:t>
            </w:r>
          </w:p>
        </w:tc>
        <w:tc>
          <w:tcPr>
            <w:tcW w:w="2284" w:type="dxa"/>
            <w:gridSpan w:val="4"/>
            <w:tcBorders>
              <w:top w:val="single" w:sz="4" w:space="0" w:color="auto"/>
              <w:left w:val="single" w:sz="12" w:space="0" w:color="auto"/>
              <w:bottom w:val="single" w:sz="4" w:space="0" w:color="auto"/>
              <w:right w:val="single" w:sz="12" w:space="0" w:color="auto"/>
            </w:tcBorders>
            <w:noWrap/>
            <w:hideMark/>
          </w:tcPr>
          <w:p w14:paraId="5C1519F3" w14:textId="77777777" w:rsidR="00201562" w:rsidRPr="000F621C" w:rsidRDefault="00201562">
            <w:pPr>
              <w:jc w:val="center"/>
              <w:rPr>
                <w:rFonts w:ascii="Times New Roman" w:hAnsi="Times New Roman" w:cs="Times New Roman"/>
                <w:b/>
              </w:rPr>
            </w:pPr>
            <w:r w:rsidRPr="000F621C">
              <w:rPr>
                <w:rFonts w:ascii="Times New Roman" w:hAnsi="Times New Roman" w:cs="Times New Roman"/>
                <w:b/>
              </w:rPr>
              <w:t>Oncologists (n=32)</w:t>
            </w:r>
          </w:p>
        </w:tc>
        <w:tc>
          <w:tcPr>
            <w:tcW w:w="2284" w:type="dxa"/>
            <w:gridSpan w:val="4"/>
            <w:tcBorders>
              <w:top w:val="single" w:sz="4" w:space="0" w:color="auto"/>
              <w:left w:val="single" w:sz="12" w:space="0" w:color="auto"/>
              <w:bottom w:val="single" w:sz="4" w:space="0" w:color="auto"/>
              <w:right w:val="single" w:sz="12" w:space="0" w:color="auto"/>
            </w:tcBorders>
            <w:noWrap/>
            <w:hideMark/>
          </w:tcPr>
          <w:p w14:paraId="30916ABA" w14:textId="77777777" w:rsidR="00201562" w:rsidRPr="000F621C" w:rsidRDefault="00201562">
            <w:pPr>
              <w:jc w:val="center"/>
              <w:rPr>
                <w:rFonts w:ascii="Times New Roman" w:hAnsi="Times New Roman" w:cs="Times New Roman"/>
                <w:b/>
              </w:rPr>
            </w:pPr>
            <w:r w:rsidRPr="000F621C">
              <w:rPr>
                <w:rFonts w:ascii="Times New Roman" w:hAnsi="Times New Roman" w:cs="Times New Roman"/>
                <w:b/>
              </w:rPr>
              <w:t>Others (n=20)</w:t>
            </w:r>
          </w:p>
        </w:tc>
        <w:tc>
          <w:tcPr>
            <w:tcW w:w="1436" w:type="dxa"/>
            <w:vMerge/>
            <w:tcBorders>
              <w:top w:val="single" w:sz="12" w:space="0" w:color="auto"/>
              <w:left w:val="single" w:sz="12" w:space="0" w:color="auto"/>
              <w:bottom w:val="single" w:sz="4" w:space="0" w:color="auto"/>
              <w:right w:val="single" w:sz="12" w:space="0" w:color="auto"/>
            </w:tcBorders>
            <w:vAlign w:val="center"/>
            <w:hideMark/>
          </w:tcPr>
          <w:p w14:paraId="55B8272D" w14:textId="77777777" w:rsidR="00201562" w:rsidRPr="000F621C" w:rsidRDefault="00201562">
            <w:pPr>
              <w:rPr>
                <w:rFonts w:ascii="Times New Roman" w:hAnsi="Times New Roman" w:cs="Times New Roman"/>
                <w:b/>
                <w:bCs/>
              </w:rPr>
            </w:pPr>
          </w:p>
        </w:tc>
        <w:tc>
          <w:tcPr>
            <w:tcW w:w="1276" w:type="dxa"/>
            <w:vMerge/>
            <w:tcBorders>
              <w:top w:val="single" w:sz="12" w:space="0" w:color="auto"/>
              <w:left w:val="single" w:sz="12" w:space="0" w:color="auto"/>
              <w:bottom w:val="single" w:sz="4" w:space="0" w:color="auto"/>
              <w:right w:val="single" w:sz="12" w:space="0" w:color="auto"/>
            </w:tcBorders>
            <w:vAlign w:val="center"/>
            <w:hideMark/>
          </w:tcPr>
          <w:p w14:paraId="14C3DFBD" w14:textId="77777777" w:rsidR="00201562" w:rsidRPr="000F621C" w:rsidRDefault="00201562">
            <w:pPr>
              <w:rPr>
                <w:rFonts w:ascii="Times New Roman" w:hAnsi="Times New Roman" w:cs="Times New Roman"/>
                <w:b/>
              </w:rPr>
            </w:pPr>
          </w:p>
        </w:tc>
      </w:tr>
      <w:tr w:rsidR="00201562" w:rsidRPr="000F621C" w14:paraId="74DD7FC6" w14:textId="77777777" w:rsidTr="00201562">
        <w:trPr>
          <w:trHeight w:val="661"/>
        </w:trPr>
        <w:tc>
          <w:tcPr>
            <w:tcW w:w="4805" w:type="dxa"/>
            <w:vMerge/>
            <w:tcBorders>
              <w:top w:val="single" w:sz="12" w:space="0" w:color="auto"/>
              <w:left w:val="single" w:sz="12" w:space="0" w:color="auto"/>
              <w:bottom w:val="single" w:sz="4" w:space="0" w:color="auto"/>
              <w:right w:val="single" w:sz="12" w:space="0" w:color="auto"/>
            </w:tcBorders>
            <w:vAlign w:val="center"/>
            <w:hideMark/>
          </w:tcPr>
          <w:p w14:paraId="5A3ED5E7" w14:textId="77777777" w:rsidR="00201562" w:rsidRPr="000F621C" w:rsidRDefault="00201562">
            <w:pPr>
              <w:rPr>
                <w:rFonts w:ascii="Times New Roman" w:hAnsi="Times New Roman" w:cs="Times New Roman"/>
                <w:b/>
              </w:rPr>
            </w:pPr>
          </w:p>
        </w:tc>
        <w:tc>
          <w:tcPr>
            <w:tcW w:w="646" w:type="dxa"/>
            <w:tcBorders>
              <w:top w:val="single" w:sz="4" w:space="0" w:color="auto"/>
              <w:left w:val="single" w:sz="12" w:space="0" w:color="auto"/>
              <w:bottom w:val="single" w:sz="4" w:space="0" w:color="auto"/>
              <w:right w:val="single" w:sz="4" w:space="0" w:color="auto"/>
            </w:tcBorders>
            <w:hideMark/>
          </w:tcPr>
          <w:p w14:paraId="37A0E8CB" w14:textId="77777777" w:rsidR="00201562" w:rsidRPr="000F621C" w:rsidRDefault="00201562">
            <w:pPr>
              <w:jc w:val="center"/>
              <w:rPr>
                <w:rFonts w:ascii="Times New Roman" w:hAnsi="Times New Roman" w:cs="Times New Roman"/>
                <w:b/>
                <w:bCs/>
                <w:sz w:val="20"/>
              </w:rPr>
            </w:pPr>
            <w:r w:rsidRPr="000F621C">
              <w:rPr>
                <w:rFonts w:ascii="Times New Roman" w:hAnsi="Times New Roman" w:cs="Times New Roman"/>
                <w:b/>
                <w:bCs/>
                <w:sz w:val="20"/>
              </w:rPr>
              <w:t>D (%)</w:t>
            </w:r>
          </w:p>
        </w:tc>
        <w:tc>
          <w:tcPr>
            <w:tcW w:w="571" w:type="dxa"/>
            <w:tcBorders>
              <w:top w:val="single" w:sz="4" w:space="0" w:color="auto"/>
              <w:left w:val="single" w:sz="4" w:space="0" w:color="auto"/>
              <w:bottom w:val="single" w:sz="4" w:space="0" w:color="auto"/>
              <w:right w:val="single" w:sz="4" w:space="0" w:color="auto"/>
            </w:tcBorders>
            <w:hideMark/>
          </w:tcPr>
          <w:p w14:paraId="330F8079" w14:textId="77777777" w:rsidR="00201562" w:rsidRPr="000F621C" w:rsidRDefault="00201562">
            <w:pPr>
              <w:jc w:val="center"/>
              <w:rPr>
                <w:rFonts w:ascii="Times New Roman" w:hAnsi="Times New Roman" w:cs="Times New Roman"/>
                <w:b/>
                <w:bCs/>
                <w:sz w:val="20"/>
              </w:rPr>
            </w:pPr>
            <w:r w:rsidRPr="000F621C">
              <w:rPr>
                <w:rFonts w:ascii="Times New Roman" w:hAnsi="Times New Roman" w:cs="Times New Roman"/>
                <w:b/>
                <w:bCs/>
                <w:sz w:val="20"/>
              </w:rPr>
              <w:t>E (%)</w:t>
            </w:r>
          </w:p>
        </w:tc>
        <w:tc>
          <w:tcPr>
            <w:tcW w:w="571" w:type="dxa"/>
            <w:tcBorders>
              <w:top w:val="single" w:sz="4" w:space="0" w:color="auto"/>
              <w:left w:val="single" w:sz="4" w:space="0" w:color="auto"/>
              <w:bottom w:val="single" w:sz="4" w:space="0" w:color="auto"/>
              <w:right w:val="single" w:sz="4" w:space="0" w:color="auto"/>
            </w:tcBorders>
            <w:hideMark/>
          </w:tcPr>
          <w:p w14:paraId="74C07BCB" w14:textId="77777777" w:rsidR="00201562" w:rsidRPr="000F621C" w:rsidRDefault="00201562">
            <w:pPr>
              <w:jc w:val="center"/>
              <w:rPr>
                <w:rFonts w:ascii="Times New Roman" w:hAnsi="Times New Roman" w:cs="Times New Roman"/>
                <w:b/>
                <w:bCs/>
                <w:sz w:val="20"/>
              </w:rPr>
            </w:pPr>
            <w:r w:rsidRPr="000F621C">
              <w:rPr>
                <w:rFonts w:ascii="Times New Roman" w:hAnsi="Times New Roman" w:cs="Times New Roman"/>
                <w:b/>
                <w:bCs/>
                <w:sz w:val="20"/>
              </w:rPr>
              <w:t>A (%)</w:t>
            </w:r>
          </w:p>
        </w:tc>
        <w:tc>
          <w:tcPr>
            <w:tcW w:w="571" w:type="dxa"/>
            <w:tcBorders>
              <w:top w:val="single" w:sz="4" w:space="0" w:color="auto"/>
              <w:left w:val="single" w:sz="4" w:space="0" w:color="auto"/>
              <w:bottom w:val="single" w:sz="4" w:space="0" w:color="auto"/>
              <w:right w:val="single" w:sz="12" w:space="0" w:color="auto"/>
            </w:tcBorders>
            <w:hideMark/>
          </w:tcPr>
          <w:p w14:paraId="175A12C9" w14:textId="77777777" w:rsidR="00201562" w:rsidRPr="000F621C" w:rsidRDefault="00201562">
            <w:pPr>
              <w:jc w:val="center"/>
              <w:rPr>
                <w:rFonts w:ascii="Times New Roman" w:hAnsi="Times New Roman" w:cs="Times New Roman"/>
                <w:b/>
                <w:bCs/>
                <w:sz w:val="20"/>
              </w:rPr>
            </w:pPr>
            <w:r w:rsidRPr="000F621C">
              <w:rPr>
                <w:rFonts w:ascii="Times New Roman" w:hAnsi="Times New Roman" w:cs="Times New Roman"/>
                <w:b/>
                <w:bCs/>
                <w:sz w:val="20"/>
              </w:rPr>
              <w:t>U (n)</w:t>
            </w:r>
          </w:p>
        </w:tc>
        <w:tc>
          <w:tcPr>
            <w:tcW w:w="571" w:type="dxa"/>
            <w:tcBorders>
              <w:top w:val="single" w:sz="4" w:space="0" w:color="auto"/>
              <w:left w:val="single" w:sz="12" w:space="0" w:color="auto"/>
              <w:bottom w:val="single" w:sz="4" w:space="0" w:color="auto"/>
              <w:right w:val="single" w:sz="4" w:space="0" w:color="auto"/>
            </w:tcBorders>
            <w:hideMark/>
          </w:tcPr>
          <w:p w14:paraId="758F5C31" w14:textId="77777777" w:rsidR="00201562" w:rsidRPr="000F621C" w:rsidRDefault="00201562">
            <w:pPr>
              <w:jc w:val="center"/>
              <w:rPr>
                <w:rFonts w:ascii="Times New Roman" w:hAnsi="Times New Roman" w:cs="Times New Roman"/>
                <w:b/>
                <w:bCs/>
              </w:rPr>
            </w:pPr>
            <w:r w:rsidRPr="000F621C">
              <w:rPr>
                <w:rFonts w:ascii="Times New Roman" w:hAnsi="Times New Roman" w:cs="Times New Roman"/>
                <w:b/>
                <w:bCs/>
                <w:sz w:val="20"/>
              </w:rPr>
              <w:t>D (%)</w:t>
            </w:r>
          </w:p>
        </w:tc>
        <w:tc>
          <w:tcPr>
            <w:tcW w:w="571" w:type="dxa"/>
            <w:tcBorders>
              <w:top w:val="single" w:sz="4" w:space="0" w:color="auto"/>
              <w:left w:val="single" w:sz="4" w:space="0" w:color="auto"/>
              <w:bottom w:val="single" w:sz="4" w:space="0" w:color="auto"/>
              <w:right w:val="single" w:sz="4" w:space="0" w:color="auto"/>
            </w:tcBorders>
            <w:hideMark/>
          </w:tcPr>
          <w:p w14:paraId="17D0C654" w14:textId="77777777" w:rsidR="00201562" w:rsidRPr="000F621C" w:rsidRDefault="00201562">
            <w:pPr>
              <w:jc w:val="center"/>
              <w:rPr>
                <w:rFonts w:ascii="Times New Roman" w:hAnsi="Times New Roman" w:cs="Times New Roman"/>
                <w:b/>
                <w:bCs/>
              </w:rPr>
            </w:pPr>
            <w:r w:rsidRPr="000F621C">
              <w:rPr>
                <w:rFonts w:ascii="Times New Roman" w:hAnsi="Times New Roman" w:cs="Times New Roman"/>
                <w:b/>
                <w:bCs/>
                <w:sz w:val="20"/>
              </w:rPr>
              <w:t>E (%)</w:t>
            </w:r>
          </w:p>
        </w:tc>
        <w:tc>
          <w:tcPr>
            <w:tcW w:w="571" w:type="dxa"/>
            <w:tcBorders>
              <w:top w:val="single" w:sz="4" w:space="0" w:color="auto"/>
              <w:left w:val="single" w:sz="4" w:space="0" w:color="auto"/>
              <w:bottom w:val="single" w:sz="4" w:space="0" w:color="auto"/>
              <w:right w:val="single" w:sz="4" w:space="0" w:color="auto"/>
            </w:tcBorders>
            <w:hideMark/>
          </w:tcPr>
          <w:p w14:paraId="3F55482D" w14:textId="77777777" w:rsidR="00201562" w:rsidRPr="000F621C" w:rsidRDefault="00201562">
            <w:pPr>
              <w:jc w:val="center"/>
              <w:rPr>
                <w:rFonts w:ascii="Times New Roman" w:hAnsi="Times New Roman" w:cs="Times New Roman"/>
                <w:b/>
                <w:bCs/>
              </w:rPr>
            </w:pPr>
            <w:r w:rsidRPr="000F621C">
              <w:rPr>
                <w:rFonts w:ascii="Times New Roman" w:hAnsi="Times New Roman" w:cs="Times New Roman"/>
                <w:b/>
                <w:bCs/>
                <w:sz w:val="20"/>
              </w:rPr>
              <w:t>A (%)</w:t>
            </w:r>
          </w:p>
        </w:tc>
        <w:tc>
          <w:tcPr>
            <w:tcW w:w="571" w:type="dxa"/>
            <w:tcBorders>
              <w:top w:val="single" w:sz="4" w:space="0" w:color="auto"/>
              <w:left w:val="single" w:sz="4" w:space="0" w:color="auto"/>
              <w:bottom w:val="single" w:sz="4" w:space="0" w:color="auto"/>
              <w:right w:val="single" w:sz="12" w:space="0" w:color="auto"/>
            </w:tcBorders>
            <w:hideMark/>
          </w:tcPr>
          <w:p w14:paraId="45BEC103" w14:textId="77777777" w:rsidR="00201562" w:rsidRPr="000F621C" w:rsidRDefault="00201562">
            <w:pPr>
              <w:jc w:val="center"/>
              <w:rPr>
                <w:rFonts w:ascii="Times New Roman" w:hAnsi="Times New Roman" w:cs="Times New Roman"/>
                <w:b/>
                <w:bCs/>
              </w:rPr>
            </w:pPr>
            <w:r w:rsidRPr="000F621C">
              <w:rPr>
                <w:rFonts w:ascii="Times New Roman" w:hAnsi="Times New Roman" w:cs="Times New Roman"/>
                <w:b/>
                <w:bCs/>
                <w:sz w:val="20"/>
              </w:rPr>
              <w:t>U (n)</w:t>
            </w:r>
          </w:p>
        </w:tc>
        <w:tc>
          <w:tcPr>
            <w:tcW w:w="571" w:type="dxa"/>
            <w:tcBorders>
              <w:top w:val="single" w:sz="4" w:space="0" w:color="auto"/>
              <w:left w:val="single" w:sz="12" w:space="0" w:color="auto"/>
              <w:bottom w:val="single" w:sz="4" w:space="0" w:color="auto"/>
              <w:right w:val="single" w:sz="4" w:space="0" w:color="auto"/>
            </w:tcBorders>
            <w:hideMark/>
          </w:tcPr>
          <w:p w14:paraId="41FF61B0" w14:textId="77777777" w:rsidR="00201562" w:rsidRPr="000F621C" w:rsidRDefault="00201562">
            <w:pPr>
              <w:jc w:val="center"/>
              <w:rPr>
                <w:rFonts w:ascii="Times New Roman" w:hAnsi="Times New Roman" w:cs="Times New Roman"/>
                <w:b/>
                <w:bCs/>
              </w:rPr>
            </w:pPr>
            <w:r w:rsidRPr="000F621C">
              <w:rPr>
                <w:rFonts w:ascii="Times New Roman" w:hAnsi="Times New Roman" w:cs="Times New Roman"/>
                <w:b/>
                <w:bCs/>
                <w:sz w:val="20"/>
              </w:rPr>
              <w:t>D (%)</w:t>
            </w:r>
          </w:p>
        </w:tc>
        <w:tc>
          <w:tcPr>
            <w:tcW w:w="571" w:type="dxa"/>
            <w:tcBorders>
              <w:top w:val="single" w:sz="4" w:space="0" w:color="auto"/>
              <w:left w:val="single" w:sz="4" w:space="0" w:color="auto"/>
              <w:bottom w:val="single" w:sz="4" w:space="0" w:color="auto"/>
              <w:right w:val="single" w:sz="4" w:space="0" w:color="auto"/>
            </w:tcBorders>
            <w:hideMark/>
          </w:tcPr>
          <w:p w14:paraId="7D536F5B" w14:textId="77777777" w:rsidR="00201562" w:rsidRPr="000F621C" w:rsidRDefault="00201562">
            <w:pPr>
              <w:jc w:val="center"/>
              <w:rPr>
                <w:rFonts w:ascii="Times New Roman" w:hAnsi="Times New Roman" w:cs="Times New Roman"/>
                <w:b/>
                <w:bCs/>
              </w:rPr>
            </w:pPr>
            <w:r w:rsidRPr="000F621C">
              <w:rPr>
                <w:rFonts w:ascii="Times New Roman" w:hAnsi="Times New Roman" w:cs="Times New Roman"/>
                <w:b/>
                <w:bCs/>
                <w:sz w:val="20"/>
              </w:rPr>
              <w:t>E (%)</w:t>
            </w:r>
          </w:p>
        </w:tc>
        <w:tc>
          <w:tcPr>
            <w:tcW w:w="571" w:type="dxa"/>
            <w:tcBorders>
              <w:top w:val="single" w:sz="4" w:space="0" w:color="auto"/>
              <w:left w:val="single" w:sz="4" w:space="0" w:color="auto"/>
              <w:bottom w:val="single" w:sz="4" w:space="0" w:color="auto"/>
              <w:right w:val="single" w:sz="4" w:space="0" w:color="auto"/>
            </w:tcBorders>
            <w:hideMark/>
          </w:tcPr>
          <w:p w14:paraId="04E3EEC6" w14:textId="77777777" w:rsidR="00201562" w:rsidRPr="000F621C" w:rsidRDefault="00201562">
            <w:pPr>
              <w:jc w:val="center"/>
              <w:rPr>
                <w:rFonts w:ascii="Times New Roman" w:hAnsi="Times New Roman" w:cs="Times New Roman"/>
                <w:b/>
                <w:bCs/>
              </w:rPr>
            </w:pPr>
            <w:r w:rsidRPr="000F621C">
              <w:rPr>
                <w:rFonts w:ascii="Times New Roman" w:hAnsi="Times New Roman" w:cs="Times New Roman"/>
                <w:b/>
                <w:bCs/>
                <w:sz w:val="20"/>
              </w:rPr>
              <w:t>A (%)</w:t>
            </w:r>
          </w:p>
        </w:tc>
        <w:tc>
          <w:tcPr>
            <w:tcW w:w="571" w:type="dxa"/>
            <w:tcBorders>
              <w:top w:val="single" w:sz="4" w:space="0" w:color="auto"/>
              <w:left w:val="single" w:sz="4" w:space="0" w:color="auto"/>
              <w:bottom w:val="single" w:sz="4" w:space="0" w:color="auto"/>
              <w:right w:val="single" w:sz="12" w:space="0" w:color="auto"/>
            </w:tcBorders>
            <w:hideMark/>
          </w:tcPr>
          <w:p w14:paraId="374BC705" w14:textId="77777777" w:rsidR="00201562" w:rsidRPr="000F621C" w:rsidRDefault="00201562">
            <w:pPr>
              <w:jc w:val="center"/>
              <w:rPr>
                <w:rFonts w:ascii="Times New Roman" w:hAnsi="Times New Roman" w:cs="Times New Roman"/>
                <w:b/>
                <w:bCs/>
              </w:rPr>
            </w:pPr>
            <w:r w:rsidRPr="000F621C">
              <w:rPr>
                <w:rFonts w:ascii="Times New Roman" w:hAnsi="Times New Roman" w:cs="Times New Roman"/>
                <w:b/>
                <w:bCs/>
                <w:sz w:val="20"/>
              </w:rPr>
              <w:t>U (n)</w:t>
            </w:r>
          </w:p>
        </w:tc>
        <w:tc>
          <w:tcPr>
            <w:tcW w:w="1436" w:type="dxa"/>
            <w:vMerge/>
            <w:tcBorders>
              <w:top w:val="single" w:sz="12" w:space="0" w:color="auto"/>
              <w:left w:val="single" w:sz="12" w:space="0" w:color="auto"/>
              <w:bottom w:val="single" w:sz="4" w:space="0" w:color="auto"/>
              <w:right w:val="single" w:sz="12" w:space="0" w:color="auto"/>
            </w:tcBorders>
            <w:vAlign w:val="center"/>
            <w:hideMark/>
          </w:tcPr>
          <w:p w14:paraId="711EE148" w14:textId="77777777" w:rsidR="00201562" w:rsidRPr="000F621C" w:rsidRDefault="00201562">
            <w:pPr>
              <w:rPr>
                <w:rFonts w:ascii="Times New Roman" w:hAnsi="Times New Roman" w:cs="Times New Roman"/>
                <w:b/>
                <w:bCs/>
              </w:rPr>
            </w:pPr>
          </w:p>
        </w:tc>
        <w:tc>
          <w:tcPr>
            <w:tcW w:w="1276" w:type="dxa"/>
            <w:vMerge/>
            <w:tcBorders>
              <w:top w:val="single" w:sz="12" w:space="0" w:color="auto"/>
              <w:left w:val="single" w:sz="12" w:space="0" w:color="auto"/>
              <w:bottom w:val="single" w:sz="4" w:space="0" w:color="auto"/>
              <w:right w:val="single" w:sz="12" w:space="0" w:color="auto"/>
            </w:tcBorders>
            <w:vAlign w:val="center"/>
            <w:hideMark/>
          </w:tcPr>
          <w:p w14:paraId="48B57886" w14:textId="77777777" w:rsidR="00201562" w:rsidRPr="000F621C" w:rsidRDefault="00201562">
            <w:pPr>
              <w:rPr>
                <w:rFonts w:ascii="Times New Roman" w:hAnsi="Times New Roman" w:cs="Times New Roman"/>
                <w:b/>
              </w:rPr>
            </w:pPr>
          </w:p>
        </w:tc>
      </w:tr>
      <w:tr w:rsidR="00201562" w:rsidRPr="000F621C" w14:paraId="0CFEB2C6" w14:textId="77777777" w:rsidTr="00201562">
        <w:trPr>
          <w:trHeight w:val="580"/>
        </w:trPr>
        <w:tc>
          <w:tcPr>
            <w:tcW w:w="4805" w:type="dxa"/>
            <w:tcBorders>
              <w:top w:val="single" w:sz="4" w:space="0" w:color="auto"/>
              <w:left w:val="single" w:sz="12" w:space="0" w:color="auto"/>
              <w:bottom w:val="single" w:sz="4" w:space="0" w:color="auto"/>
              <w:right w:val="single" w:sz="12" w:space="0" w:color="auto"/>
            </w:tcBorders>
            <w:shd w:val="clear" w:color="auto" w:fill="FFEB9C"/>
            <w:hideMark/>
          </w:tcPr>
          <w:p w14:paraId="707BB9A0" w14:textId="77777777" w:rsidR="00201562" w:rsidRPr="00502680" w:rsidRDefault="00201562">
            <w:pPr>
              <w:ind w:left="447" w:hanging="447"/>
              <w:rPr>
                <w:rFonts w:ascii="Times New Roman" w:hAnsi="Times New Roman" w:cs="Times New Roman"/>
                <w:b/>
              </w:rPr>
            </w:pPr>
            <w:r w:rsidRPr="00502680">
              <w:rPr>
                <w:rFonts w:ascii="Times New Roman" w:hAnsi="Times New Roman" w:cs="Times New Roman"/>
                <w:b/>
              </w:rPr>
              <w:t>1.</w:t>
            </w:r>
            <w:r w:rsidRPr="00502680">
              <w:rPr>
                <w:rFonts w:ascii="Times New Roman" w:hAnsi="Times New Roman" w:cs="Times New Roman"/>
                <w:b/>
              </w:rPr>
              <w:tab/>
              <w:t>In patients with one metastatic site, cure is still possible</w:t>
            </w:r>
          </w:p>
        </w:tc>
        <w:tc>
          <w:tcPr>
            <w:tcW w:w="646" w:type="dxa"/>
            <w:tcBorders>
              <w:top w:val="single" w:sz="4" w:space="0" w:color="auto"/>
              <w:left w:val="single" w:sz="12" w:space="0" w:color="auto"/>
              <w:bottom w:val="single" w:sz="4" w:space="0" w:color="auto"/>
              <w:right w:val="single" w:sz="4" w:space="0" w:color="auto"/>
            </w:tcBorders>
            <w:noWrap/>
            <w:hideMark/>
          </w:tcPr>
          <w:p w14:paraId="558D2224"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18</w:t>
            </w:r>
          </w:p>
        </w:tc>
        <w:tc>
          <w:tcPr>
            <w:tcW w:w="571" w:type="dxa"/>
            <w:tcBorders>
              <w:top w:val="single" w:sz="4" w:space="0" w:color="auto"/>
              <w:left w:val="single" w:sz="4" w:space="0" w:color="auto"/>
              <w:bottom w:val="single" w:sz="4" w:space="0" w:color="auto"/>
              <w:right w:val="single" w:sz="4" w:space="0" w:color="auto"/>
            </w:tcBorders>
            <w:noWrap/>
            <w:hideMark/>
          </w:tcPr>
          <w:p w14:paraId="22639207"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13</w:t>
            </w:r>
          </w:p>
        </w:tc>
        <w:tc>
          <w:tcPr>
            <w:tcW w:w="571" w:type="dxa"/>
            <w:tcBorders>
              <w:top w:val="single" w:sz="4" w:space="0" w:color="auto"/>
              <w:left w:val="single" w:sz="4" w:space="0" w:color="auto"/>
              <w:bottom w:val="single" w:sz="4" w:space="0" w:color="auto"/>
              <w:right w:val="single" w:sz="4" w:space="0" w:color="auto"/>
            </w:tcBorders>
            <w:noWrap/>
            <w:hideMark/>
          </w:tcPr>
          <w:p w14:paraId="60E5CCF0"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69</w:t>
            </w:r>
          </w:p>
        </w:tc>
        <w:tc>
          <w:tcPr>
            <w:tcW w:w="571" w:type="dxa"/>
            <w:tcBorders>
              <w:top w:val="single" w:sz="4" w:space="0" w:color="auto"/>
              <w:left w:val="single" w:sz="4" w:space="0" w:color="auto"/>
              <w:bottom w:val="single" w:sz="4" w:space="0" w:color="auto"/>
              <w:right w:val="single" w:sz="12" w:space="0" w:color="auto"/>
            </w:tcBorders>
            <w:noWrap/>
            <w:hideMark/>
          </w:tcPr>
          <w:p w14:paraId="6AF40E71"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12" w:space="0" w:color="auto"/>
              <w:bottom w:val="single" w:sz="4" w:space="0" w:color="auto"/>
              <w:right w:val="single" w:sz="4" w:space="0" w:color="auto"/>
            </w:tcBorders>
            <w:noWrap/>
            <w:hideMark/>
          </w:tcPr>
          <w:p w14:paraId="2FDAFD89"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13</w:t>
            </w:r>
          </w:p>
        </w:tc>
        <w:tc>
          <w:tcPr>
            <w:tcW w:w="571" w:type="dxa"/>
            <w:tcBorders>
              <w:top w:val="single" w:sz="4" w:space="0" w:color="auto"/>
              <w:left w:val="single" w:sz="4" w:space="0" w:color="auto"/>
              <w:bottom w:val="single" w:sz="4" w:space="0" w:color="auto"/>
              <w:right w:val="single" w:sz="4" w:space="0" w:color="auto"/>
            </w:tcBorders>
            <w:noWrap/>
            <w:hideMark/>
          </w:tcPr>
          <w:p w14:paraId="7F3D4D9A"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19</w:t>
            </w:r>
          </w:p>
        </w:tc>
        <w:tc>
          <w:tcPr>
            <w:tcW w:w="571" w:type="dxa"/>
            <w:tcBorders>
              <w:top w:val="single" w:sz="4" w:space="0" w:color="auto"/>
              <w:left w:val="single" w:sz="4" w:space="0" w:color="auto"/>
              <w:bottom w:val="single" w:sz="4" w:space="0" w:color="auto"/>
              <w:right w:val="single" w:sz="4" w:space="0" w:color="auto"/>
            </w:tcBorders>
            <w:noWrap/>
            <w:hideMark/>
          </w:tcPr>
          <w:p w14:paraId="6DD70F2B"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69</w:t>
            </w:r>
          </w:p>
        </w:tc>
        <w:tc>
          <w:tcPr>
            <w:tcW w:w="571" w:type="dxa"/>
            <w:tcBorders>
              <w:top w:val="single" w:sz="4" w:space="0" w:color="auto"/>
              <w:left w:val="single" w:sz="4" w:space="0" w:color="auto"/>
              <w:bottom w:val="single" w:sz="4" w:space="0" w:color="auto"/>
              <w:right w:val="single" w:sz="12" w:space="0" w:color="auto"/>
            </w:tcBorders>
            <w:noWrap/>
            <w:hideMark/>
          </w:tcPr>
          <w:p w14:paraId="6E6DD922"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12" w:space="0" w:color="auto"/>
              <w:bottom w:val="single" w:sz="4" w:space="0" w:color="auto"/>
              <w:right w:val="single" w:sz="4" w:space="0" w:color="auto"/>
            </w:tcBorders>
            <w:noWrap/>
            <w:hideMark/>
          </w:tcPr>
          <w:p w14:paraId="072FD894"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21</w:t>
            </w:r>
          </w:p>
        </w:tc>
        <w:tc>
          <w:tcPr>
            <w:tcW w:w="571" w:type="dxa"/>
            <w:tcBorders>
              <w:top w:val="single" w:sz="4" w:space="0" w:color="auto"/>
              <w:left w:val="single" w:sz="4" w:space="0" w:color="auto"/>
              <w:bottom w:val="single" w:sz="4" w:space="0" w:color="auto"/>
              <w:right w:val="single" w:sz="4" w:space="0" w:color="auto"/>
            </w:tcBorders>
            <w:noWrap/>
            <w:hideMark/>
          </w:tcPr>
          <w:p w14:paraId="5194568B"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4" w:space="0" w:color="auto"/>
            </w:tcBorders>
            <w:shd w:val="clear" w:color="auto" w:fill="FF9999"/>
            <w:noWrap/>
            <w:hideMark/>
          </w:tcPr>
          <w:p w14:paraId="42C8F5DA"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79</w:t>
            </w:r>
          </w:p>
        </w:tc>
        <w:tc>
          <w:tcPr>
            <w:tcW w:w="571" w:type="dxa"/>
            <w:tcBorders>
              <w:top w:val="single" w:sz="4" w:space="0" w:color="auto"/>
              <w:left w:val="single" w:sz="4" w:space="0" w:color="auto"/>
              <w:bottom w:val="single" w:sz="4" w:space="0" w:color="auto"/>
              <w:right w:val="single" w:sz="12" w:space="0" w:color="auto"/>
            </w:tcBorders>
            <w:noWrap/>
            <w:hideMark/>
          </w:tcPr>
          <w:p w14:paraId="328C807E"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6</w:t>
            </w:r>
          </w:p>
        </w:tc>
        <w:tc>
          <w:tcPr>
            <w:tcW w:w="1436" w:type="dxa"/>
            <w:tcBorders>
              <w:top w:val="single" w:sz="4" w:space="0" w:color="auto"/>
              <w:left w:val="single" w:sz="4" w:space="0" w:color="auto"/>
              <w:bottom w:val="single" w:sz="4" w:space="0" w:color="auto"/>
              <w:right w:val="single" w:sz="12" w:space="0" w:color="auto"/>
            </w:tcBorders>
            <w:hideMark/>
          </w:tcPr>
          <w:p w14:paraId="532A2283"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Ur+On</w:t>
            </w:r>
          </w:p>
        </w:tc>
        <w:tc>
          <w:tcPr>
            <w:tcW w:w="1276" w:type="dxa"/>
            <w:tcBorders>
              <w:top w:val="single" w:sz="4" w:space="0" w:color="auto"/>
              <w:left w:val="single" w:sz="12" w:space="0" w:color="auto"/>
              <w:bottom w:val="single" w:sz="4" w:space="0" w:color="auto"/>
              <w:right w:val="single" w:sz="12" w:space="0" w:color="auto"/>
            </w:tcBorders>
            <w:shd w:val="clear" w:color="auto" w:fill="FFEB9C"/>
            <w:noWrap/>
            <w:hideMark/>
          </w:tcPr>
          <w:p w14:paraId="127AD309"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3</w:t>
            </w:r>
          </w:p>
        </w:tc>
      </w:tr>
      <w:tr w:rsidR="00201562" w:rsidRPr="000F621C" w14:paraId="2C909EB3" w14:textId="77777777" w:rsidTr="00201562">
        <w:trPr>
          <w:trHeight w:val="560"/>
        </w:trPr>
        <w:tc>
          <w:tcPr>
            <w:tcW w:w="4805" w:type="dxa"/>
            <w:tcBorders>
              <w:top w:val="single" w:sz="4" w:space="0" w:color="auto"/>
              <w:left w:val="single" w:sz="12" w:space="0" w:color="auto"/>
              <w:bottom w:val="single" w:sz="4" w:space="0" w:color="auto"/>
              <w:right w:val="single" w:sz="12" w:space="0" w:color="auto"/>
            </w:tcBorders>
            <w:shd w:val="clear" w:color="auto" w:fill="FFEB9C"/>
            <w:hideMark/>
          </w:tcPr>
          <w:p w14:paraId="221D19BE" w14:textId="77777777" w:rsidR="00201562" w:rsidRPr="000F621C" w:rsidRDefault="00201562">
            <w:pPr>
              <w:ind w:left="447" w:hanging="447"/>
              <w:rPr>
                <w:rFonts w:ascii="Times New Roman" w:hAnsi="Times New Roman" w:cs="Times New Roman"/>
              </w:rPr>
            </w:pPr>
            <w:r w:rsidRPr="000F621C">
              <w:rPr>
                <w:rFonts w:ascii="Times New Roman" w:hAnsi="Times New Roman" w:cs="Times New Roman"/>
              </w:rPr>
              <w:t>2.</w:t>
            </w:r>
            <w:r w:rsidRPr="000F621C">
              <w:rPr>
                <w:rFonts w:ascii="Times New Roman" w:hAnsi="Times New Roman" w:cs="Times New Roman"/>
              </w:rPr>
              <w:tab/>
              <w:t>In patients with two metastatic sites, cure is still possible</w:t>
            </w:r>
          </w:p>
        </w:tc>
        <w:tc>
          <w:tcPr>
            <w:tcW w:w="646" w:type="dxa"/>
            <w:tcBorders>
              <w:top w:val="single" w:sz="4" w:space="0" w:color="auto"/>
              <w:left w:val="single" w:sz="12" w:space="0" w:color="auto"/>
              <w:bottom w:val="single" w:sz="4" w:space="0" w:color="auto"/>
              <w:right w:val="single" w:sz="4" w:space="0" w:color="auto"/>
            </w:tcBorders>
            <w:noWrap/>
            <w:hideMark/>
          </w:tcPr>
          <w:p w14:paraId="51715042"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40</w:t>
            </w:r>
          </w:p>
        </w:tc>
        <w:tc>
          <w:tcPr>
            <w:tcW w:w="571" w:type="dxa"/>
            <w:tcBorders>
              <w:top w:val="single" w:sz="4" w:space="0" w:color="auto"/>
              <w:left w:val="single" w:sz="4" w:space="0" w:color="auto"/>
              <w:bottom w:val="single" w:sz="4" w:space="0" w:color="auto"/>
              <w:right w:val="single" w:sz="4" w:space="0" w:color="auto"/>
            </w:tcBorders>
            <w:noWrap/>
            <w:hideMark/>
          </w:tcPr>
          <w:p w14:paraId="0320E3B3"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18</w:t>
            </w:r>
          </w:p>
        </w:tc>
        <w:tc>
          <w:tcPr>
            <w:tcW w:w="571" w:type="dxa"/>
            <w:tcBorders>
              <w:top w:val="single" w:sz="4" w:space="0" w:color="auto"/>
              <w:left w:val="single" w:sz="4" w:space="0" w:color="auto"/>
              <w:bottom w:val="single" w:sz="4" w:space="0" w:color="auto"/>
              <w:right w:val="single" w:sz="4" w:space="0" w:color="auto"/>
            </w:tcBorders>
            <w:noWrap/>
            <w:hideMark/>
          </w:tcPr>
          <w:p w14:paraId="1FCBF6D6"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42</w:t>
            </w:r>
          </w:p>
        </w:tc>
        <w:tc>
          <w:tcPr>
            <w:tcW w:w="571" w:type="dxa"/>
            <w:tcBorders>
              <w:top w:val="single" w:sz="4" w:space="0" w:color="auto"/>
              <w:left w:val="single" w:sz="4" w:space="0" w:color="auto"/>
              <w:bottom w:val="single" w:sz="4" w:space="0" w:color="auto"/>
              <w:right w:val="single" w:sz="12" w:space="0" w:color="auto"/>
            </w:tcBorders>
            <w:noWrap/>
            <w:hideMark/>
          </w:tcPr>
          <w:p w14:paraId="6EC93B0C"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12" w:space="0" w:color="auto"/>
              <w:bottom w:val="single" w:sz="4" w:space="0" w:color="auto"/>
              <w:right w:val="single" w:sz="4" w:space="0" w:color="auto"/>
            </w:tcBorders>
            <w:noWrap/>
            <w:hideMark/>
          </w:tcPr>
          <w:p w14:paraId="38EB1AE5"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47</w:t>
            </w:r>
          </w:p>
        </w:tc>
        <w:tc>
          <w:tcPr>
            <w:tcW w:w="571" w:type="dxa"/>
            <w:tcBorders>
              <w:top w:val="single" w:sz="4" w:space="0" w:color="auto"/>
              <w:left w:val="single" w:sz="4" w:space="0" w:color="auto"/>
              <w:bottom w:val="single" w:sz="4" w:space="0" w:color="auto"/>
              <w:right w:val="single" w:sz="4" w:space="0" w:color="auto"/>
            </w:tcBorders>
            <w:noWrap/>
            <w:hideMark/>
          </w:tcPr>
          <w:p w14:paraId="2E738D72"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22</w:t>
            </w:r>
          </w:p>
        </w:tc>
        <w:tc>
          <w:tcPr>
            <w:tcW w:w="571" w:type="dxa"/>
            <w:tcBorders>
              <w:top w:val="single" w:sz="4" w:space="0" w:color="auto"/>
              <w:left w:val="single" w:sz="4" w:space="0" w:color="auto"/>
              <w:bottom w:val="single" w:sz="4" w:space="0" w:color="auto"/>
              <w:right w:val="single" w:sz="4" w:space="0" w:color="auto"/>
            </w:tcBorders>
            <w:noWrap/>
            <w:hideMark/>
          </w:tcPr>
          <w:p w14:paraId="2206287B"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31</w:t>
            </w:r>
          </w:p>
        </w:tc>
        <w:tc>
          <w:tcPr>
            <w:tcW w:w="571" w:type="dxa"/>
            <w:tcBorders>
              <w:top w:val="single" w:sz="4" w:space="0" w:color="auto"/>
              <w:left w:val="single" w:sz="4" w:space="0" w:color="auto"/>
              <w:bottom w:val="single" w:sz="4" w:space="0" w:color="auto"/>
              <w:right w:val="single" w:sz="12" w:space="0" w:color="auto"/>
            </w:tcBorders>
            <w:noWrap/>
            <w:hideMark/>
          </w:tcPr>
          <w:p w14:paraId="614BB6E5"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12" w:space="0" w:color="auto"/>
              <w:bottom w:val="single" w:sz="4" w:space="0" w:color="auto"/>
              <w:right w:val="single" w:sz="4" w:space="0" w:color="auto"/>
            </w:tcBorders>
            <w:noWrap/>
            <w:hideMark/>
          </w:tcPr>
          <w:p w14:paraId="30B46295"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46</w:t>
            </w:r>
          </w:p>
        </w:tc>
        <w:tc>
          <w:tcPr>
            <w:tcW w:w="571" w:type="dxa"/>
            <w:tcBorders>
              <w:top w:val="single" w:sz="4" w:space="0" w:color="auto"/>
              <w:left w:val="single" w:sz="4" w:space="0" w:color="auto"/>
              <w:bottom w:val="single" w:sz="4" w:space="0" w:color="auto"/>
              <w:right w:val="single" w:sz="4" w:space="0" w:color="auto"/>
            </w:tcBorders>
            <w:noWrap/>
            <w:hideMark/>
          </w:tcPr>
          <w:p w14:paraId="1336BD7B"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8</w:t>
            </w:r>
          </w:p>
        </w:tc>
        <w:tc>
          <w:tcPr>
            <w:tcW w:w="571" w:type="dxa"/>
            <w:tcBorders>
              <w:top w:val="single" w:sz="4" w:space="0" w:color="auto"/>
              <w:left w:val="single" w:sz="4" w:space="0" w:color="auto"/>
              <w:bottom w:val="single" w:sz="4" w:space="0" w:color="auto"/>
              <w:right w:val="single" w:sz="4" w:space="0" w:color="auto"/>
            </w:tcBorders>
            <w:noWrap/>
            <w:hideMark/>
          </w:tcPr>
          <w:p w14:paraId="360FD8DF"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46</w:t>
            </w:r>
          </w:p>
        </w:tc>
        <w:tc>
          <w:tcPr>
            <w:tcW w:w="571" w:type="dxa"/>
            <w:tcBorders>
              <w:top w:val="single" w:sz="4" w:space="0" w:color="auto"/>
              <w:left w:val="single" w:sz="4" w:space="0" w:color="auto"/>
              <w:bottom w:val="single" w:sz="4" w:space="0" w:color="auto"/>
              <w:right w:val="single" w:sz="12" w:space="0" w:color="auto"/>
            </w:tcBorders>
            <w:noWrap/>
            <w:hideMark/>
          </w:tcPr>
          <w:p w14:paraId="18FFBDE7"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7</w:t>
            </w:r>
          </w:p>
        </w:tc>
        <w:tc>
          <w:tcPr>
            <w:tcW w:w="1436" w:type="dxa"/>
            <w:tcBorders>
              <w:top w:val="single" w:sz="4" w:space="0" w:color="auto"/>
              <w:left w:val="single" w:sz="4" w:space="0" w:color="auto"/>
              <w:bottom w:val="single" w:sz="4" w:space="0" w:color="auto"/>
              <w:right w:val="single" w:sz="12" w:space="0" w:color="auto"/>
            </w:tcBorders>
            <w:hideMark/>
          </w:tcPr>
          <w:p w14:paraId="2625070F"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Ur+On</w:t>
            </w:r>
          </w:p>
        </w:tc>
        <w:tc>
          <w:tcPr>
            <w:tcW w:w="1276" w:type="dxa"/>
            <w:tcBorders>
              <w:top w:val="single" w:sz="4" w:space="0" w:color="auto"/>
              <w:left w:val="single" w:sz="12" w:space="0" w:color="auto"/>
              <w:bottom w:val="single" w:sz="4" w:space="0" w:color="auto"/>
              <w:right w:val="single" w:sz="12" w:space="0" w:color="auto"/>
            </w:tcBorders>
            <w:shd w:val="clear" w:color="auto" w:fill="FFEB9C"/>
            <w:noWrap/>
            <w:hideMark/>
          </w:tcPr>
          <w:p w14:paraId="758C9081"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3</w:t>
            </w:r>
          </w:p>
        </w:tc>
      </w:tr>
      <w:tr w:rsidR="00201562" w:rsidRPr="000F621C" w14:paraId="663C97A6" w14:textId="77777777" w:rsidTr="00201562">
        <w:trPr>
          <w:trHeight w:val="533"/>
        </w:trPr>
        <w:tc>
          <w:tcPr>
            <w:tcW w:w="4805" w:type="dxa"/>
            <w:tcBorders>
              <w:top w:val="single" w:sz="4" w:space="0" w:color="auto"/>
              <w:left w:val="single" w:sz="12" w:space="0" w:color="auto"/>
              <w:bottom w:val="single" w:sz="4" w:space="0" w:color="auto"/>
              <w:right w:val="single" w:sz="12" w:space="0" w:color="auto"/>
            </w:tcBorders>
            <w:shd w:val="clear" w:color="auto" w:fill="C5E0B3" w:themeFill="accent6" w:themeFillTint="66"/>
            <w:hideMark/>
          </w:tcPr>
          <w:p w14:paraId="4324F9FE" w14:textId="77777777" w:rsidR="00201562" w:rsidRPr="000F621C" w:rsidRDefault="00201562">
            <w:pPr>
              <w:ind w:left="447" w:hanging="447"/>
              <w:rPr>
                <w:rFonts w:ascii="Times New Roman" w:hAnsi="Times New Roman" w:cs="Times New Roman"/>
              </w:rPr>
            </w:pPr>
            <w:r w:rsidRPr="000F621C">
              <w:rPr>
                <w:rFonts w:ascii="Times New Roman" w:hAnsi="Times New Roman" w:cs="Times New Roman"/>
              </w:rPr>
              <w:t>3.</w:t>
            </w:r>
            <w:r w:rsidRPr="000F621C">
              <w:rPr>
                <w:rFonts w:ascii="Times New Roman" w:hAnsi="Times New Roman" w:cs="Times New Roman"/>
              </w:rPr>
              <w:tab/>
              <w:t>In patients with more than two metastatic sites, cure is still possible</w:t>
            </w:r>
          </w:p>
        </w:tc>
        <w:tc>
          <w:tcPr>
            <w:tcW w:w="646" w:type="dxa"/>
            <w:tcBorders>
              <w:top w:val="single" w:sz="4" w:space="0" w:color="auto"/>
              <w:left w:val="single" w:sz="12" w:space="0" w:color="auto"/>
              <w:bottom w:val="single" w:sz="4" w:space="0" w:color="auto"/>
              <w:right w:val="single" w:sz="4" w:space="0" w:color="auto"/>
            </w:tcBorders>
            <w:shd w:val="clear" w:color="auto" w:fill="FF9999"/>
            <w:noWrap/>
            <w:hideMark/>
          </w:tcPr>
          <w:p w14:paraId="7C974B41"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91</w:t>
            </w:r>
          </w:p>
        </w:tc>
        <w:tc>
          <w:tcPr>
            <w:tcW w:w="571" w:type="dxa"/>
            <w:tcBorders>
              <w:top w:val="single" w:sz="4" w:space="0" w:color="auto"/>
              <w:left w:val="single" w:sz="4" w:space="0" w:color="auto"/>
              <w:bottom w:val="single" w:sz="4" w:space="0" w:color="auto"/>
              <w:right w:val="single" w:sz="4" w:space="0" w:color="auto"/>
            </w:tcBorders>
            <w:noWrap/>
            <w:hideMark/>
          </w:tcPr>
          <w:p w14:paraId="532EEF7A"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4</w:t>
            </w:r>
          </w:p>
        </w:tc>
        <w:tc>
          <w:tcPr>
            <w:tcW w:w="571" w:type="dxa"/>
            <w:tcBorders>
              <w:top w:val="single" w:sz="4" w:space="0" w:color="auto"/>
              <w:left w:val="single" w:sz="4" w:space="0" w:color="auto"/>
              <w:bottom w:val="single" w:sz="4" w:space="0" w:color="auto"/>
              <w:right w:val="single" w:sz="4" w:space="0" w:color="auto"/>
            </w:tcBorders>
            <w:noWrap/>
            <w:hideMark/>
          </w:tcPr>
          <w:p w14:paraId="4AA606B1"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4</w:t>
            </w:r>
          </w:p>
        </w:tc>
        <w:tc>
          <w:tcPr>
            <w:tcW w:w="571" w:type="dxa"/>
            <w:tcBorders>
              <w:top w:val="single" w:sz="4" w:space="0" w:color="auto"/>
              <w:left w:val="single" w:sz="4" w:space="0" w:color="auto"/>
              <w:bottom w:val="single" w:sz="4" w:space="0" w:color="auto"/>
              <w:right w:val="single" w:sz="12" w:space="0" w:color="auto"/>
            </w:tcBorders>
            <w:noWrap/>
            <w:hideMark/>
          </w:tcPr>
          <w:p w14:paraId="5E5B994D"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12" w:space="0" w:color="auto"/>
              <w:bottom w:val="single" w:sz="4" w:space="0" w:color="auto"/>
              <w:right w:val="single" w:sz="4" w:space="0" w:color="auto"/>
            </w:tcBorders>
            <w:shd w:val="clear" w:color="auto" w:fill="FF9999"/>
            <w:noWrap/>
            <w:hideMark/>
          </w:tcPr>
          <w:p w14:paraId="7B15197A"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88</w:t>
            </w:r>
          </w:p>
        </w:tc>
        <w:tc>
          <w:tcPr>
            <w:tcW w:w="571" w:type="dxa"/>
            <w:tcBorders>
              <w:top w:val="single" w:sz="4" w:space="0" w:color="auto"/>
              <w:left w:val="single" w:sz="4" w:space="0" w:color="auto"/>
              <w:bottom w:val="single" w:sz="4" w:space="0" w:color="auto"/>
              <w:right w:val="single" w:sz="4" w:space="0" w:color="auto"/>
            </w:tcBorders>
            <w:noWrap/>
            <w:hideMark/>
          </w:tcPr>
          <w:p w14:paraId="737F5CD8"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6</w:t>
            </w:r>
          </w:p>
        </w:tc>
        <w:tc>
          <w:tcPr>
            <w:tcW w:w="571" w:type="dxa"/>
            <w:tcBorders>
              <w:top w:val="single" w:sz="4" w:space="0" w:color="auto"/>
              <w:left w:val="single" w:sz="4" w:space="0" w:color="auto"/>
              <w:bottom w:val="single" w:sz="4" w:space="0" w:color="auto"/>
              <w:right w:val="single" w:sz="4" w:space="0" w:color="auto"/>
            </w:tcBorders>
            <w:noWrap/>
            <w:hideMark/>
          </w:tcPr>
          <w:p w14:paraId="7819D0AA"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6</w:t>
            </w:r>
          </w:p>
        </w:tc>
        <w:tc>
          <w:tcPr>
            <w:tcW w:w="571" w:type="dxa"/>
            <w:tcBorders>
              <w:top w:val="single" w:sz="4" w:space="0" w:color="auto"/>
              <w:left w:val="single" w:sz="4" w:space="0" w:color="auto"/>
              <w:bottom w:val="single" w:sz="4" w:space="0" w:color="auto"/>
              <w:right w:val="single" w:sz="12" w:space="0" w:color="auto"/>
            </w:tcBorders>
            <w:noWrap/>
            <w:hideMark/>
          </w:tcPr>
          <w:p w14:paraId="1166EFE3"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12" w:space="0" w:color="auto"/>
              <w:bottom w:val="single" w:sz="4" w:space="0" w:color="auto"/>
              <w:right w:val="single" w:sz="4" w:space="0" w:color="auto"/>
            </w:tcBorders>
            <w:shd w:val="clear" w:color="auto" w:fill="FF9999"/>
            <w:noWrap/>
            <w:hideMark/>
          </w:tcPr>
          <w:p w14:paraId="350DA11F"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86</w:t>
            </w:r>
          </w:p>
        </w:tc>
        <w:tc>
          <w:tcPr>
            <w:tcW w:w="571" w:type="dxa"/>
            <w:tcBorders>
              <w:top w:val="single" w:sz="4" w:space="0" w:color="auto"/>
              <w:left w:val="single" w:sz="4" w:space="0" w:color="auto"/>
              <w:bottom w:val="single" w:sz="4" w:space="0" w:color="auto"/>
              <w:right w:val="single" w:sz="4" w:space="0" w:color="auto"/>
            </w:tcBorders>
            <w:noWrap/>
            <w:hideMark/>
          </w:tcPr>
          <w:p w14:paraId="66EAEAF1"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7</w:t>
            </w:r>
          </w:p>
        </w:tc>
        <w:tc>
          <w:tcPr>
            <w:tcW w:w="571" w:type="dxa"/>
            <w:tcBorders>
              <w:top w:val="single" w:sz="4" w:space="0" w:color="auto"/>
              <w:left w:val="single" w:sz="4" w:space="0" w:color="auto"/>
              <w:bottom w:val="single" w:sz="4" w:space="0" w:color="auto"/>
              <w:right w:val="single" w:sz="4" w:space="0" w:color="auto"/>
            </w:tcBorders>
            <w:noWrap/>
            <w:hideMark/>
          </w:tcPr>
          <w:p w14:paraId="5D4400BB"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7</w:t>
            </w:r>
          </w:p>
        </w:tc>
        <w:tc>
          <w:tcPr>
            <w:tcW w:w="571" w:type="dxa"/>
            <w:tcBorders>
              <w:top w:val="single" w:sz="4" w:space="0" w:color="auto"/>
              <w:left w:val="single" w:sz="4" w:space="0" w:color="auto"/>
              <w:bottom w:val="single" w:sz="4" w:space="0" w:color="auto"/>
              <w:right w:val="single" w:sz="12" w:space="0" w:color="auto"/>
            </w:tcBorders>
            <w:noWrap/>
            <w:hideMark/>
          </w:tcPr>
          <w:p w14:paraId="14DCF654"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6</w:t>
            </w:r>
          </w:p>
        </w:tc>
        <w:tc>
          <w:tcPr>
            <w:tcW w:w="1436" w:type="dxa"/>
            <w:tcBorders>
              <w:top w:val="single" w:sz="4" w:space="0" w:color="auto"/>
              <w:left w:val="single" w:sz="4" w:space="0" w:color="auto"/>
              <w:bottom w:val="single" w:sz="4" w:space="0" w:color="auto"/>
              <w:right w:val="single" w:sz="12" w:space="0" w:color="auto"/>
            </w:tcBorders>
            <w:hideMark/>
          </w:tcPr>
          <w:p w14:paraId="7BE2B9AC"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Ur+On</w:t>
            </w:r>
          </w:p>
        </w:tc>
        <w:tc>
          <w:tcPr>
            <w:tcW w:w="1276" w:type="dxa"/>
            <w:tcBorders>
              <w:top w:val="single" w:sz="4" w:space="0" w:color="auto"/>
              <w:left w:val="single" w:sz="12" w:space="0" w:color="auto"/>
              <w:bottom w:val="single" w:sz="4" w:space="0" w:color="auto"/>
              <w:right w:val="single" w:sz="12" w:space="0" w:color="auto"/>
            </w:tcBorders>
            <w:shd w:val="clear" w:color="auto" w:fill="C5E0B3" w:themeFill="accent6" w:themeFillTint="66"/>
            <w:noWrap/>
            <w:hideMark/>
          </w:tcPr>
          <w:p w14:paraId="43F9EE6D"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1</w:t>
            </w:r>
          </w:p>
        </w:tc>
      </w:tr>
      <w:tr w:rsidR="00201562" w:rsidRPr="000F621C" w14:paraId="3A4FBB8F" w14:textId="77777777" w:rsidTr="00201562">
        <w:trPr>
          <w:trHeight w:val="552"/>
        </w:trPr>
        <w:tc>
          <w:tcPr>
            <w:tcW w:w="4805" w:type="dxa"/>
            <w:tcBorders>
              <w:top w:val="single" w:sz="4" w:space="0" w:color="auto"/>
              <w:left w:val="single" w:sz="12" w:space="0" w:color="auto"/>
              <w:bottom w:val="single" w:sz="4" w:space="0" w:color="auto"/>
              <w:right w:val="single" w:sz="12" w:space="0" w:color="auto"/>
            </w:tcBorders>
            <w:shd w:val="clear" w:color="auto" w:fill="C5E0B3" w:themeFill="accent6" w:themeFillTint="66"/>
            <w:hideMark/>
          </w:tcPr>
          <w:p w14:paraId="3D92A328" w14:textId="77777777" w:rsidR="00201562" w:rsidRPr="000F621C" w:rsidRDefault="00201562">
            <w:pPr>
              <w:ind w:left="447" w:hanging="447"/>
              <w:rPr>
                <w:rFonts w:ascii="Times New Roman" w:hAnsi="Times New Roman" w:cs="Times New Roman"/>
              </w:rPr>
            </w:pPr>
            <w:r w:rsidRPr="000F621C">
              <w:rPr>
                <w:rFonts w:ascii="Times New Roman" w:hAnsi="Times New Roman" w:cs="Times New Roman"/>
              </w:rPr>
              <w:t>4.</w:t>
            </w:r>
            <w:r w:rsidRPr="000F621C">
              <w:rPr>
                <w:rFonts w:ascii="Times New Roman" w:hAnsi="Times New Roman" w:cs="Times New Roman"/>
              </w:rPr>
              <w:tab/>
              <w:t xml:space="preserve">Liver is a favourable OMD site for curative therapy </w:t>
            </w:r>
          </w:p>
        </w:tc>
        <w:tc>
          <w:tcPr>
            <w:tcW w:w="646" w:type="dxa"/>
            <w:tcBorders>
              <w:top w:val="single" w:sz="4" w:space="0" w:color="auto"/>
              <w:left w:val="single" w:sz="12" w:space="0" w:color="auto"/>
              <w:bottom w:val="single" w:sz="4" w:space="0" w:color="auto"/>
              <w:right w:val="single" w:sz="4" w:space="0" w:color="auto"/>
            </w:tcBorders>
            <w:shd w:val="clear" w:color="auto" w:fill="FF9999"/>
            <w:noWrap/>
            <w:hideMark/>
          </w:tcPr>
          <w:p w14:paraId="3D8A05EE"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95</w:t>
            </w:r>
          </w:p>
        </w:tc>
        <w:tc>
          <w:tcPr>
            <w:tcW w:w="571" w:type="dxa"/>
            <w:tcBorders>
              <w:top w:val="single" w:sz="4" w:space="0" w:color="auto"/>
              <w:left w:val="single" w:sz="4" w:space="0" w:color="auto"/>
              <w:bottom w:val="single" w:sz="4" w:space="0" w:color="auto"/>
              <w:right w:val="single" w:sz="4" w:space="0" w:color="auto"/>
            </w:tcBorders>
            <w:noWrap/>
            <w:hideMark/>
          </w:tcPr>
          <w:p w14:paraId="7312517A"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2</w:t>
            </w:r>
          </w:p>
        </w:tc>
        <w:tc>
          <w:tcPr>
            <w:tcW w:w="571" w:type="dxa"/>
            <w:tcBorders>
              <w:top w:val="single" w:sz="4" w:space="0" w:color="auto"/>
              <w:left w:val="single" w:sz="4" w:space="0" w:color="auto"/>
              <w:bottom w:val="single" w:sz="4" w:space="0" w:color="auto"/>
              <w:right w:val="single" w:sz="4" w:space="0" w:color="auto"/>
            </w:tcBorders>
            <w:noWrap/>
            <w:hideMark/>
          </w:tcPr>
          <w:p w14:paraId="20CCA33E"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2</w:t>
            </w:r>
          </w:p>
        </w:tc>
        <w:tc>
          <w:tcPr>
            <w:tcW w:w="571" w:type="dxa"/>
            <w:tcBorders>
              <w:top w:val="single" w:sz="4" w:space="0" w:color="auto"/>
              <w:left w:val="single" w:sz="4" w:space="0" w:color="auto"/>
              <w:bottom w:val="single" w:sz="4" w:space="0" w:color="auto"/>
              <w:right w:val="single" w:sz="12" w:space="0" w:color="auto"/>
            </w:tcBorders>
            <w:noWrap/>
            <w:hideMark/>
          </w:tcPr>
          <w:p w14:paraId="659F46FB"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1</w:t>
            </w:r>
          </w:p>
        </w:tc>
        <w:tc>
          <w:tcPr>
            <w:tcW w:w="571" w:type="dxa"/>
            <w:tcBorders>
              <w:top w:val="single" w:sz="4" w:space="0" w:color="auto"/>
              <w:left w:val="single" w:sz="12" w:space="0" w:color="auto"/>
              <w:bottom w:val="single" w:sz="4" w:space="0" w:color="auto"/>
              <w:right w:val="single" w:sz="4" w:space="0" w:color="auto"/>
            </w:tcBorders>
            <w:shd w:val="clear" w:color="auto" w:fill="FF9999"/>
            <w:noWrap/>
            <w:hideMark/>
          </w:tcPr>
          <w:p w14:paraId="2A72F3A3"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81</w:t>
            </w:r>
          </w:p>
        </w:tc>
        <w:tc>
          <w:tcPr>
            <w:tcW w:w="571" w:type="dxa"/>
            <w:tcBorders>
              <w:top w:val="single" w:sz="4" w:space="0" w:color="auto"/>
              <w:left w:val="single" w:sz="4" w:space="0" w:color="auto"/>
              <w:bottom w:val="single" w:sz="4" w:space="0" w:color="auto"/>
              <w:right w:val="single" w:sz="4" w:space="0" w:color="auto"/>
            </w:tcBorders>
            <w:noWrap/>
            <w:hideMark/>
          </w:tcPr>
          <w:p w14:paraId="16F96FA3"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16</w:t>
            </w:r>
          </w:p>
        </w:tc>
        <w:tc>
          <w:tcPr>
            <w:tcW w:w="571" w:type="dxa"/>
            <w:tcBorders>
              <w:top w:val="single" w:sz="4" w:space="0" w:color="auto"/>
              <w:left w:val="single" w:sz="4" w:space="0" w:color="auto"/>
              <w:bottom w:val="single" w:sz="4" w:space="0" w:color="auto"/>
              <w:right w:val="single" w:sz="4" w:space="0" w:color="auto"/>
            </w:tcBorders>
            <w:noWrap/>
            <w:hideMark/>
          </w:tcPr>
          <w:p w14:paraId="7A3C7543"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3</w:t>
            </w:r>
          </w:p>
        </w:tc>
        <w:tc>
          <w:tcPr>
            <w:tcW w:w="571" w:type="dxa"/>
            <w:tcBorders>
              <w:top w:val="single" w:sz="4" w:space="0" w:color="auto"/>
              <w:left w:val="single" w:sz="4" w:space="0" w:color="auto"/>
              <w:bottom w:val="single" w:sz="4" w:space="0" w:color="auto"/>
              <w:right w:val="single" w:sz="12" w:space="0" w:color="auto"/>
            </w:tcBorders>
            <w:noWrap/>
            <w:hideMark/>
          </w:tcPr>
          <w:p w14:paraId="7C6B7C41"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1</w:t>
            </w:r>
          </w:p>
        </w:tc>
        <w:tc>
          <w:tcPr>
            <w:tcW w:w="571" w:type="dxa"/>
            <w:tcBorders>
              <w:top w:val="single" w:sz="4" w:space="0" w:color="auto"/>
              <w:left w:val="single" w:sz="12" w:space="0" w:color="auto"/>
              <w:bottom w:val="single" w:sz="4" w:space="0" w:color="auto"/>
              <w:right w:val="single" w:sz="4" w:space="0" w:color="auto"/>
            </w:tcBorders>
            <w:shd w:val="clear" w:color="auto" w:fill="FF9999"/>
            <w:noWrap/>
            <w:hideMark/>
          </w:tcPr>
          <w:p w14:paraId="428ABFA0"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93</w:t>
            </w:r>
          </w:p>
        </w:tc>
        <w:tc>
          <w:tcPr>
            <w:tcW w:w="571" w:type="dxa"/>
            <w:tcBorders>
              <w:top w:val="single" w:sz="4" w:space="0" w:color="auto"/>
              <w:left w:val="single" w:sz="4" w:space="0" w:color="auto"/>
              <w:bottom w:val="single" w:sz="4" w:space="0" w:color="auto"/>
              <w:right w:val="single" w:sz="4" w:space="0" w:color="auto"/>
            </w:tcBorders>
            <w:noWrap/>
            <w:hideMark/>
          </w:tcPr>
          <w:p w14:paraId="5FE63A42"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7</w:t>
            </w:r>
          </w:p>
        </w:tc>
        <w:tc>
          <w:tcPr>
            <w:tcW w:w="571" w:type="dxa"/>
            <w:tcBorders>
              <w:top w:val="single" w:sz="4" w:space="0" w:color="auto"/>
              <w:left w:val="single" w:sz="4" w:space="0" w:color="auto"/>
              <w:bottom w:val="single" w:sz="4" w:space="0" w:color="auto"/>
              <w:right w:val="single" w:sz="4" w:space="0" w:color="auto"/>
            </w:tcBorders>
            <w:noWrap/>
            <w:hideMark/>
          </w:tcPr>
          <w:p w14:paraId="1E55EDB7"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12" w:space="0" w:color="auto"/>
            </w:tcBorders>
            <w:noWrap/>
            <w:hideMark/>
          </w:tcPr>
          <w:p w14:paraId="618D42FF"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6</w:t>
            </w:r>
          </w:p>
        </w:tc>
        <w:tc>
          <w:tcPr>
            <w:tcW w:w="1436" w:type="dxa"/>
            <w:tcBorders>
              <w:top w:val="single" w:sz="4" w:space="0" w:color="auto"/>
              <w:left w:val="single" w:sz="4" w:space="0" w:color="auto"/>
              <w:bottom w:val="single" w:sz="4" w:space="0" w:color="auto"/>
              <w:right w:val="single" w:sz="12" w:space="0" w:color="auto"/>
            </w:tcBorders>
            <w:hideMark/>
          </w:tcPr>
          <w:p w14:paraId="03500F5A"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Ur+On</w:t>
            </w:r>
          </w:p>
        </w:tc>
        <w:tc>
          <w:tcPr>
            <w:tcW w:w="1276" w:type="dxa"/>
            <w:tcBorders>
              <w:top w:val="single" w:sz="4" w:space="0" w:color="auto"/>
              <w:left w:val="single" w:sz="12" w:space="0" w:color="auto"/>
              <w:bottom w:val="single" w:sz="4" w:space="0" w:color="auto"/>
              <w:right w:val="single" w:sz="12" w:space="0" w:color="auto"/>
            </w:tcBorders>
            <w:shd w:val="clear" w:color="auto" w:fill="C5E0B3" w:themeFill="accent6" w:themeFillTint="66"/>
            <w:noWrap/>
            <w:hideMark/>
          </w:tcPr>
          <w:p w14:paraId="31699396"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1</w:t>
            </w:r>
          </w:p>
        </w:tc>
      </w:tr>
      <w:tr w:rsidR="00201562" w:rsidRPr="000F621C" w14:paraId="023F2870" w14:textId="77777777" w:rsidTr="00201562">
        <w:trPr>
          <w:trHeight w:val="552"/>
        </w:trPr>
        <w:tc>
          <w:tcPr>
            <w:tcW w:w="4805" w:type="dxa"/>
            <w:tcBorders>
              <w:top w:val="single" w:sz="4" w:space="0" w:color="auto"/>
              <w:left w:val="single" w:sz="12" w:space="0" w:color="auto"/>
              <w:bottom w:val="single" w:sz="4" w:space="0" w:color="auto"/>
              <w:right w:val="single" w:sz="12" w:space="0" w:color="auto"/>
            </w:tcBorders>
            <w:shd w:val="clear" w:color="auto" w:fill="C5E0B3" w:themeFill="accent6" w:themeFillTint="66"/>
            <w:hideMark/>
          </w:tcPr>
          <w:p w14:paraId="1FDB342B" w14:textId="77777777" w:rsidR="00201562" w:rsidRPr="000F621C" w:rsidRDefault="00201562">
            <w:pPr>
              <w:ind w:left="447" w:hanging="447"/>
              <w:rPr>
                <w:rFonts w:ascii="Times New Roman" w:hAnsi="Times New Roman" w:cs="Times New Roman"/>
              </w:rPr>
            </w:pPr>
            <w:r w:rsidRPr="000F621C">
              <w:rPr>
                <w:rFonts w:ascii="Times New Roman" w:hAnsi="Times New Roman" w:cs="Times New Roman"/>
              </w:rPr>
              <w:t>5.</w:t>
            </w:r>
            <w:r w:rsidRPr="000F621C">
              <w:rPr>
                <w:rFonts w:ascii="Times New Roman" w:hAnsi="Times New Roman" w:cs="Times New Roman"/>
              </w:rPr>
              <w:tab/>
              <w:t>Bone is a favourable OMD site for curative therapy</w:t>
            </w:r>
          </w:p>
        </w:tc>
        <w:tc>
          <w:tcPr>
            <w:tcW w:w="646" w:type="dxa"/>
            <w:tcBorders>
              <w:top w:val="single" w:sz="4" w:space="0" w:color="auto"/>
              <w:left w:val="single" w:sz="12" w:space="0" w:color="auto"/>
              <w:bottom w:val="single" w:sz="4" w:space="0" w:color="auto"/>
              <w:right w:val="single" w:sz="4" w:space="0" w:color="auto"/>
            </w:tcBorders>
            <w:shd w:val="clear" w:color="auto" w:fill="FF9999"/>
            <w:noWrap/>
            <w:hideMark/>
          </w:tcPr>
          <w:p w14:paraId="376D1995"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93</w:t>
            </w:r>
          </w:p>
        </w:tc>
        <w:tc>
          <w:tcPr>
            <w:tcW w:w="571" w:type="dxa"/>
            <w:tcBorders>
              <w:top w:val="single" w:sz="4" w:space="0" w:color="auto"/>
              <w:left w:val="single" w:sz="4" w:space="0" w:color="auto"/>
              <w:bottom w:val="single" w:sz="4" w:space="0" w:color="auto"/>
              <w:right w:val="single" w:sz="4" w:space="0" w:color="auto"/>
            </w:tcBorders>
            <w:noWrap/>
            <w:hideMark/>
          </w:tcPr>
          <w:p w14:paraId="6F7B394D"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2</w:t>
            </w:r>
          </w:p>
        </w:tc>
        <w:tc>
          <w:tcPr>
            <w:tcW w:w="571" w:type="dxa"/>
            <w:tcBorders>
              <w:top w:val="single" w:sz="4" w:space="0" w:color="auto"/>
              <w:left w:val="single" w:sz="4" w:space="0" w:color="auto"/>
              <w:bottom w:val="single" w:sz="4" w:space="0" w:color="auto"/>
              <w:right w:val="single" w:sz="4" w:space="0" w:color="auto"/>
            </w:tcBorders>
            <w:noWrap/>
            <w:hideMark/>
          </w:tcPr>
          <w:p w14:paraId="65522672"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5</w:t>
            </w:r>
          </w:p>
        </w:tc>
        <w:tc>
          <w:tcPr>
            <w:tcW w:w="571" w:type="dxa"/>
            <w:tcBorders>
              <w:top w:val="single" w:sz="4" w:space="0" w:color="auto"/>
              <w:left w:val="single" w:sz="4" w:space="0" w:color="auto"/>
              <w:bottom w:val="single" w:sz="4" w:space="0" w:color="auto"/>
              <w:right w:val="single" w:sz="12" w:space="0" w:color="auto"/>
            </w:tcBorders>
            <w:noWrap/>
            <w:hideMark/>
          </w:tcPr>
          <w:p w14:paraId="1B99DDC6"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1</w:t>
            </w:r>
          </w:p>
        </w:tc>
        <w:tc>
          <w:tcPr>
            <w:tcW w:w="571" w:type="dxa"/>
            <w:tcBorders>
              <w:top w:val="single" w:sz="4" w:space="0" w:color="auto"/>
              <w:left w:val="single" w:sz="12" w:space="0" w:color="auto"/>
              <w:bottom w:val="single" w:sz="4" w:space="0" w:color="auto"/>
              <w:right w:val="single" w:sz="4" w:space="0" w:color="auto"/>
            </w:tcBorders>
            <w:shd w:val="clear" w:color="auto" w:fill="FF9999"/>
            <w:noWrap/>
            <w:hideMark/>
          </w:tcPr>
          <w:p w14:paraId="78DDC028"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77</w:t>
            </w:r>
          </w:p>
        </w:tc>
        <w:tc>
          <w:tcPr>
            <w:tcW w:w="571" w:type="dxa"/>
            <w:tcBorders>
              <w:top w:val="single" w:sz="4" w:space="0" w:color="auto"/>
              <w:left w:val="single" w:sz="4" w:space="0" w:color="auto"/>
              <w:bottom w:val="single" w:sz="4" w:space="0" w:color="auto"/>
              <w:right w:val="single" w:sz="4" w:space="0" w:color="auto"/>
            </w:tcBorders>
            <w:noWrap/>
            <w:hideMark/>
          </w:tcPr>
          <w:p w14:paraId="6E21A674"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16</w:t>
            </w:r>
          </w:p>
        </w:tc>
        <w:tc>
          <w:tcPr>
            <w:tcW w:w="571" w:type="dxa"/>
            <w:tcBorders>
              <w:top w:val="single" w:sz="4" w:space="0" w:color="auto"/>
              <w:left w:val="single" w:sz="4" w:space="0" w:color="auto"/>
              <w:bottom w:val="single" w:sz="4" w:space="0" w:color="auto"/>
              <w:right w:val="single" w:sz="4" w:space="0" w:color="auto"/>
            </w:tcBorders>
            <w:noWrap/>
            <w:hideMark/>
          </w:tcPr>
          <w:p w14:paraId="1BFBADF3"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6</w:t>
            </w:r>
          </w:p>
        </w:tc>
        <w:tc>
          <w:tcPr>
            <w:tcW w:w="571" w:type="dxa"/>
            <w:tcBorders>
              <w:top w:val="single" w:sz="4" w:space="0" w:color="auto"/>
              <w:left w:val="single" w:sz="4" w:space="0" w:color="auto"/>
              <w:bottom w:val="single" w:sz="4" w:space="0" w:color="auto"/>
              <w:right w:val="single" w:sz="12" w:space="0" w:color="auto"/>
            </w:tcBorders>
            <w:noWrap/>
            <w:hideMark/>
          </w:tcPr>
          <w:p w14:paraId="214CF5DB"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1</w:t>
            </w:r>
          </w:p>
        </w:tc>
        <w:tc>
          <w:tcPr>
            <w:tcW w:w="571" w:type="dxa"/>
            <w:tcBorders>
              <w:top w:val="single" w:sz="4" w:space="0" w:color="auto"/>
              <w:left w:val="single" w:sz="12" w:space="0" w:color="auto"/>
              <w:bottom w:val="single" w:sz="4" w:space="0" w:color="auto"/>
              <w:right w:val="single" w:sz="4" w:space="0" w:color="auto"/>
            </w:tcBorders>
            <w:shd w:val="clear" w:color="auto" w:fill="FF9999"/>
            <w:noWrap/>
            <w:hideMark/>
          </w:tcPr>
          <w:p w14:paraId="20809D57"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87</w:t>
            </w:r>
          </w:p>
        </w:tc>
        <w:tc>
          <w:tcPr>
            <w:tcW w:w="571" w:type="dxa"/>
            <w:tcBorders>
              <w:top w:val="single" w:sz="4" w:space="0" w:color="auto"/>
              <w:left w:val="single" w:sz="4" w:space="0" w:color="auto"/>
              <w:bottom w:val="single" w:sz="4" w:space="0" w:color="auto"/>
              <w:right w:val="single" w:sz="4" w:space="0" w:color="auto"/>
            </w:tcBorders>
            <w:noWrap/>
            <w:hideMark/>
          </w:tcPr>
          <w:p w14:paraId="0120D0BA"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4" w:space="0" w:color="auto"/>
            </w:tcBorders>
            <w:noWrap/>
            <w:hideMark/>
          </w:tcPr>
          <w:p w14:paraId="62F412EF"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13</w:t>
            </w:r>
          </w:p>
        </w:tc>
        <w:tc>
          <w:tcPr>
            <w:tcW w:w="571" w:type="dxa"/>
            <w:tcBorders>
              <w:top w:val="single" w:sz="4" w:space="0" w:color="auto"/>
              <w:left w:val="single" w:sz="4" w:space="0" w:color="auto"/>
              <w:bottom w:val="single" w:sz="4" w:space="0" w:color="auto"/>
              <w:right w:val="single" w:sz="12" w:space="0" w:color="auto"/>
            </w:tcBorders>
            <w:noWrap/>
            <w:hideMark/>
          </w:tcPr>
          <w:p w14:paraId="488750D6"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5</w:t>
            </w:r>
          </w:p>
        </w:tc>
        <w:tc>
          <w:tcPr>
            <w:tcW w:w="1436" w:type="dxa"/>
            <w:tcBorders>
              <w:top w:val="single" w:sz="4" w:space="0" w:color="auto"/>
              <w:left w:val="single" w:sz="4" w:space="0" w:color="auto"/>
              <w:bottom w:val="single" w:sz="4" w:space="0" w:color="auto"/>
              <w:right w:val="single" w:sz="12" w:space="0" w:color="auto"/>
            </w:tcBorders>
            <w:hideMark/>
          </w:tcPr>
          <w:p w14:paraId="0A350A45"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Ur+On</w:t>
            </w:r>
          </w:p>
        </w:tc>
        <w:tc>
          <w:tcPr>
            <w:tcW w:w="1276" w:type="dxa"/>
            <w:tcBorders>
              <w:top w:val="single" w:sz="4" w:space="0" w:color="auto"/>
              <w:left w:val="single" w:sz="12" w:space="0" w:color="auto"/>
              <w:bottom w:val="single" w:sz="4" w:space="0" w:color="auto"/>
              <w:right w:val="single" w:sz="12" w:space="0" w:color="auto"/>
            </w:tcBorders>
            <w:shd w:val="clear" w:color="auto" w:fill="C5E0B3" w:themeFill="accent6" w:themeFillTint="66"/>
            <w:noWrap/>
            <w:hideMark/>
          </w:tcPr>
          <w:p w14:paraId="2FD7BB74"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1</w:t>
            </w:r>
          </w:p>
        </w:tc>
      </w:tr>
      <w:tr w:rsidR="00201562" w:rsidRPr="000F621C" w14:paraId="49EEDCBF" w14:textId="77777777" w:rsidTr="00201562">
        <w:trPr>
          <w:trHeight w:val="551"/>
        </w:trPr>
        <w:tc>
          <w:tcPr>
            <w:tcW w:w="4805" w:type="dxa"/>
            <w:tcBorders>
              <w:top w:val="single" w:sz="4" w:space="0" w:color="auto"/>
              <w:left w:val="single" w:sz="12" w:space="0" w:color="auto"/>
              <w:bottom w:val="single" w:sz="4" w:space="0" w:color="auto"/>
              <w:right w:val="single" w:sz="12" w:space="0" w:color="auto"/>
            </w:tcBorders>
            <w:shd w:val="clear" w:color="auto" w:fill="FFEB9C"/>
            <w:hideMark/>
          </w:tcPr>
          <w:p w14:paraId="4BFEF541" w14:textId="77777777" w:rsidR="00201562" w:rsidRPr="000F621C" w:rsidRDefault="00201562">
            <w:pPr>
              <w:ind w:left="447" w:hanging="447"/>
              <w:rPr>
                <w:rFonts w:ascii="Times New Roman" w:hAnsi="Times New Roman" w:cs="Times New Roman"/>
              </w:rPr>
            </w:pPr>
            <w:r w:rsidRPr="000F621C">
              <w:rPr>
                <w:rFonts w:ascii="Times New Roman" w:hAnsi="Times New Roman" w:cs="Times New Roman"/>
              </w:rPr>
              <w:t>6.</w:t>
            </w:r>
            <w:r w:rsidRPr="000F621C">
              <w:rPr>
                <w:rFonts w:ascii="Times New Roman" w:hAnsi="Times New Roman" w:cs="Times New Roman"/>
              </w:rPr>
              <w:tab/>
              <w:t>Lung is a favourable OMD site for curative therapy</w:t>
            </w:r>
          </w:p>
        </w:tc>
        <w:tc>
          <w:tcPr>
            <w:tcW w:w="646" w:type="dxa"/>
            <w:tcBorders>
              <w:top w:val="single" w:sz="4" w:space="0" w:color="auto"/>
              <w:left w:val="single" w:sz="12" w:space="0" w:color="auto"/>
              <w:bottom w:val="single" w:sz="4" w:space="0" w:color="auto"/>
              <w:right w:val="single" w:sz="4" w:space="0" w:color="auto"/>
            </w:tcBorders>
            <w:noWrap/>
            <w:hideMark/>
          </w:tcPr>
          <w:p w14:paraId="0F138AAC"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36</w:t>
            </w:r>
          </w:p>
        </w:tc>
        <w:tc>
          <w:tcPr>
            <w:tcW w:w="571" w:type="dxa"/>
            <w:tcBorders>
              <w:top w:val="single" w:sz="4" w:space="0" w:color="auto"/>
              <w:left w:val="single" w:sz="4" w:space="0" w:color="auto"/>
              <w:bottom w:val="single" w:sz="4" w:space="0" w:color="auto"/>
              <w:right w:val="single" w:sz="4" w:space="0" w:color="auto"/>
            </w:tcBorders>
            <w:noWrap/>
            <w:hideMark/>
          </w:tcPr>
          <w:p w14:paraId="7BBB9A9C"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9</w:t>
            </w:r>
          </w:p>
        </w:tc>
        <w:tc>
          <w:tcPr>
            <w:tcW w:w="571" w:type="dxa"/>
            <w:tcBorders>
              <w:top w:val="single" w:sz="4" w:space="0" w:color="auto"/>
              <w:left w:val="single" w:sz="4" w:space="0" w:color="auto"/>
              <w:bottom w:val="single" w:sz="4" w:space="0" w:color="auto"/>
              <w:right w:val="single" w:sz="4" w:space="0" w:color="auto"/>
            </w:tcBorders>
            <w:noWrap/>
            <w:hideMark/>
          </w:tcPr>
          <w:p w14:paraId="6727405D"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56</w:t>
            </w:r>
          </w:p>
        </w:tc>
        <w:tc>
          <w:tcPr>
            <w:tcW w:w="571" w:type="dxa"/>
            <w:tcBorders>
              <w:top w:val="single" w:sz="4" w:space="0" w:color="auto"/>
              <w:left w:val="single" w:sz="4" w:space="0" w:color="auto"/>
              <w:bottom w:val="single" w:sz="4" w:space="0" w:color="auto"/>
              <w:right w:val="single" w:sz="12" w:space="0" w:color="auto"/>
            </w:tcBorders>
            <w:noWrap/>
            <w:hideMark/>
          </w:tcPr>
          <w:p w14:paraId="67DD2CFD"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12" w:space="0" w:color="auto"/>
              <w:bottom w:val="single" w:sz="4" w:space="0" w:color="auto"/>
              <w:right w:val="single" w:sz="4" w:space="0" w:color="auto"/>
            </w:tcBorders>
            <w:noWrap/>
            <w:hideMark/>
          </w:tcPr>
          <w:p w14:paraId="2B13D3C2"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55</w:t>
            </w:r>
          </w:p>
        </w:tc>
        <w:tc>
          <w:tcPr>
            <w:tcW w:w="571" w:type="dxa"/>
            <w:tcBorders>
              <w:top w:val="single" w:sz="4" w:space="0" w:color="auto"/>
              <w:left w:val="single" w:sz="4" w:space="0" w:color="auto"/>
              <w:bottom w:val="single" w:sz="4" w:space="0" w:color="auto"/>
              <w:right w:val="single" w:sz="4" w:space="0" w:color="auto"/>
            </w:tcBorders>
            <w:noWrap/>
            <w:hideMark/>
          </w:tcPr>
          <w:p w14:paraId="32AF77E5"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6</w:t>
            </w:r>
          </w:p>
        </w:tc>
        <w:tc>
          <w:tcPr>
            <w:tcW w:w="571" w:type="dxa"/>
            <w:tcBorders>
              <w:top w:val="single" w:sz="4" w:space="0" w:color="auto"/>
              <w:left w:val="single" w:sz="4" w:space="0" w:color="auto"/>
              <w:bottom w:val="single" w:sz="4" w:space="0" w:color="auto"/>
              <w:right w:val="single" w:sz="4" w:space="0" w:color="auto"/>
            </w:tcBorders>
            <w:noWrap/>
            <w:hideMark/>
          </w:tcPr>
          <w:p w14:paraId="10974B6F"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39</w:t>
            </w:r>
          </w:p>
        </w:tc>
        <w:tc>
          <w:tcPr>
            <w:tcW w:w="571" w:type="dxa"/>
            <w:tcBorders>
              <w:top w:val="single" w:sz="4" w:space="0" w:color="auto"/>
              <w:left w:val="single" w:sz="4" w:space="0" w:color="auto"/>
              <w:bottom w:val="single" w:sz="4" w:space="0" w:color="auto"/>
              <w:right w:val="single" w:sz="12" w:space="0" w:color="auto"/>
            </w:tcBorders>
            <w:noWrap/>
            <w:hideMark/>
          </w:tcPr>
          <w:p w14:paraId="1735A07E"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1</w:t>
            </w:r>
          </w:p>
        </w:tc>
        <w:tc>
          <w:tcPr>
            <w:tcW w:w="571" w:type="dxa"/>
            <w:tcBorders>
              <w:top w:val="single" w:sz="4" w:space="0" w:color="auto"/>
              <w:left w:val="single" w:sz="12" w:space="0" w:color="auto"/>
              <w:bottom w:val="single" w:sz="4" w:space="0" w:color="auto"/>
              <w:right w:val="single" w:sz="4" w:space="0" w:color="auto"/>
            </w:tcBorders>
            <w:noWrap/>
            <w:hideMark/>
          </w:tcPr>
          <w:p w14:paraId="7F5AB9F7"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43</w:t>
            </w:r>
          </w:p>
        </w:tc>
        <w:tc>
          <w:tcPr>
            <w:tcW w:w="571" w:type="dxa"/>
            <w:tcBorders>
              <w:top w:val="single" w:sz="4" w:space="0" w:color="auto"/>
              <w:left w:val="single" w:sz="4" w:space="0" w:color="auto"/>
              <w:bottom w:val="single" w:sz="4" w:space="0" w:color="auto"/>
              <w:right w:val="single" w:sz="4" w:space="0" w:color="auto"/>
            </w:tcBorders>
            <w:noWrap/>
            <w:hideMark/>
          </w:tcPr>
          <w:p w14:paraId="569D41C6"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21</w:t>
            </w:r>
          </w:p>
        </w:tc>
        <w:tc>
          <w:tcPr>
            <w:tcW w:w="571" w:type="dxa"/>
            <w:tcBorders>
              <w:top w:val="single" w:sz="4" w:space="0" w:color="auto"/>
              <w:left w:val="single" w:sz="4" w:space="0" w:color="auto"/>
              <w:bottom w:val="single" w:sz="4" w:space="0" w:color="auto"/>
              <w:right w:val="single" w:sz="4" w:space="0" w:color="auto"/>
            </w:tcBorders>
            <w:noWrap/>
            <w:hideMark/>
          </w:tcPr>
          <w:p w14:paraId="69F12B4F"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36</w:t>
            </w:r>
          </w:p>
        </w:tc>
        <w:tc>
          <w:tcPr>
            <w:tcW w:w="571" w:type="dxa"/>
            <w:tcBorders>
              <w:top w:val="single" w:sz="4" w:space="0" w:color="auto"/>
              <w:left w:val="single" w:sz="4" w:space="0" w:color="auto"/>
              <w:bottom w:val="single" w:sz="4" w:space="0" w:color="auto"/>
              <w:right w:val="single" w:sz="12" w:space="0" w:color="auto"/>
            </w:tcBorders>
            <w:noWrap/>
            <w:hideMark/>
          </w:tcPr>
          <w:p w14:paraId="6417627E"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6</w:t>
            </w:r>
          </w:p>
        </w:tc>
        <w:tc>
          <w:tcPr>
            <w:tcW w:w="1436" w:type="dxa"/>
            <w:tcBorders>
              <w:top w:val="single" w:sz="4" w:space="0" w:color="auto"/>
              <w:left w:val="single" w:sz="4" w:space="0" w:color="auto"/>
              <w:bottom w:val="single" w:sz="4" w:space="0" w:color="auto"/>
              <w:right w:val="single" w:sz="12" w:space="0" w:color="auto"/>
            </w:tcBorders>
            <w:hideMark/>
          </w:tcPr>
          <w:p w14:paraId="702A7215"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Ur+On</w:t>
            </w:r>
          </w:p>
        </w:tc>
        <w:tc>
          <w:tcPr>
            <w:tcW w:w="1276" w:type="dxa"/>
            <w:tcBorders>
              <w:top w:val="single" w:sz="4" w:space="0" w:color="auto"/>
              <w:left w:val="single" w:sz="12" w:space="0" w:color="auto"/>
              <w:bottom w:val="single" w:sz="4" w:space="0" w:color="auto"/>
              <w:right w:val="single" w:sz="12" w:space="0" w:color="auto"/>
            </w:tcBorders>
            <w:shd w:val="clear" w:color="auto" w:fill="FFEB9C"/>
            <w:noWrap/>
            <w:hideMark/>
          </w:tcPr>
          <w:p w14:paraId="27678891"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3</w:t>
            </w:r>
          </w:p>
        </w:tc>
      </w:tr>
      <w:tr w:rsidR="00201562" w:rsidRPr="000F621C" w14:paraId="3AFC733F" w14:textId="77777777" w:rsidTr="00201562">
        <w:trPr>
          <w:trHeight w:val="586"/>
        </w:trPr>
        <w:tc>
          <w:tcPr>
            <w:tcW w:w="4805" w:type="dxa"/>
            <w:tcBorders>
              <w:top w:val="single" w:sz="4" w:space="0" w:color="auto"/>
              <w:left w:val="single" w:sz="12" w:space="0" w:color="auto"/>
              <w:bottom w:val="single" w:sz="4" w:space="0" w:color="auto"/>
              <w:right w:val="single" w:sz="12" w:space="0" w:color="auto"/>
            </w:tcBorders>
            <w:shd w:val="clear" w:color="auto" w:fill="FFEB9C"/>
            <w:hideMark/>
          </w:tcPr>
          <w:p w14:paraId="6B975C75" w14:textId="77777777" w:rsidR="00201562" w:rsidRPr="000F621C" w:rsidRDefault="00201562">
            <w:pPr>
              <w:ind w:left="447" w:hanging="447"/>
              <w:rPr>
                <w:rFonts w:ascii="Times New Roman" w:hAnsi="Times New Roman" w:cs="Times New Roman"/>
              </w:rPr>
            </w:pPr>
            <w:r w:rsidRPr="000F621C">
              <w:rPr>
                <w:rFonts w:ascii="Times New Roman" w:hAnsi="Times New Roman" w:cs="Times New Roman"/>
              </w:rPr>
              <w:t>7.</w:t>
            </w:r>
            <w:r w:rsidRPr="000F621C">
              <w:rPr>
                <w:rFonts w:ascii="Times New Roman" w:hAnsi="Times New Roman" w:cs="Times New Roman"/>
              </w:rPr>
              <w:tab/>
              <w:t xml:space="preserve">Extrapelvic lymph node is a favourable OMD site for curative therapy </w:t>
            </w:r>
          </w:p>
        </w:tc>
        <w:tc>
          <w:tcPr>
            <w:tcW w:w="646" w:type="dxa"/>
            <w:tcBorders>
              <w:top w:val="single" w:sz="4" w:space="0" w:color="auto"/>
              <w:left w:val="single" w:sz="12" w:space="0" w:color="auto"/>
              <w:bottom w:val="single" w:sz="4" w:space="0" w:color="auto"/>
              <w:right w:val="single" w:sz="4" w:space="0" w:color="auto"/>
            </w:tcBorders>
            <w:noWrap/>
            <w:hideMark/>
          </w:tcPr>
          <w:p w14:paraId="28C2E2E0"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22</w:t>
            </w:r>
          </w:p>
        </w:tc>
        <w:tc>
          <w:tcPr>
            <w:tcW w:w="571" w:type="dxa"/>
            <w:tcBorders>
              <w:top w:val="single" w:sz="4" w:space="0" w:color="auto"/>
              <w:left w:val="single" w:sz="4" w:space="0" w:color="auto"/>
              <w:bottom w:val="single" w:sz="4" w:space="0" w:color="auto"/>
              <w:right w:val="single" w:sz="4" w:space="0" w:color="auto"/>
            </w:tcBorders>
            <w:noWrap/>
            <w:hideMark/>
          </w:tcPr>
          <w:p w14:paraId="57867447"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13</w:t>
            </w:r>
          </w:p>
        </w:tc>
        <w:tc>
          <w:tcPr>
            <w:tcW w:w="571" w:type="dxa"/>
            <w:tcBorders>
              <w:top w:val="single" w:sz="4" w:space="0" w:color="auto"/>
              <w:left w:val="single" w:sz="4" w:space="0" w:color="auto"/>
              <w:bottom w:val="single" w:sz="4" w:space="0" w:color="auto"/>
              <w:right w:val="single" w:sz="4" w:space="0" w:color="auto"/>
            </w:tcBorders>
            <w:noWrap/>
            <w:hideMark/>
          </w:tcPr>
          <w:p w14:paraId="5C27BDE1"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64</w:t>
            </w:r>
          </w:p>
        </w:tc>
        <w:tc>
          <w:tcPr>
            <w:tcW w:w="571" w:type="dxa"/>
            <w:tcBorders>
              <w:top w:val="single" w:sz="4" w:space="0" w:color="auto"/>
              <w:left w:val="single" w:sz="4" w:space="0" w:color="auto"/>
              <w:bottom w:val="single" w:sz="4" w:space="0" w:color="auto"/>
              <w:right w:val="single" w:sz="12" w:space="0" w:color="auto"/>
            </w:tcBorders>
            <w:noWrap/>
            <w:hideMark/>
          </w:tcPr>
          <w:p w14:paraId="7BAC44C4"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12" w:space="0" w:color="auto"/>
              <w:bottom w:val="single" w:sz="4" w:space="0" w:color="auto"/>
              <w:right w:val="single" w:sz="4" w:space="0" w:color="auto"/>
            </w:tcBorders>
            <w:hideMark/>
          </w:tcPr>
          <w:p w14:paraId="1AD6FFDA"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19</w:t>
            </w:r>
          </w:p>
        </w:tc>
        <w:tc>
          <w:tcPr>
            <w:tcW w:w="571" w:type="dxa"/>
            <w:tcBorders>
              <w:top w:val="single" w:sz="4" w:space="0" w:color="auto"/>
              <w:left w:val="single" w:sz="4" w:space="0" w:color="auto"/>
              <w:bottom w:val="single" w:sz="4" w:space="0" w:color="auto"/>
              <w:right w:val="single" w:sz="4" w:space="0" w:color="auto"/>
            </w:tcBorders>
            <w:hideMark/>
          </w:tcPr>
          <w:p w14:paraId="4522105B"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13</w:t>
            </w:r>
          </w:p>
        </w:tc>
        <w:tc>
          <w:tcPr>
            <w:tcW w:w="571" w:type="dxa"/>
            <w:tcBorders>
              <w:top w:val="single" w:sz="4" w:space="0" w:color="auto"/>
              <w:left w:val="single" w:sz="4" w:space="0" w:color="auto"/>
              <w:bottom w:val="single" w:sz="4" w:space="0" w:color="auto"/>
              <w:right w:val="single" w:sz="4" w:space="0" w:color="auto"/>
            </w:tcBorders>
            <w:noWrap/>
            <w:hideMark/>
          </w:tcPr>
          <w:p w14:paraId="46DA5BCF"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68</w:t>
            </w:r>
          </w:p>
        </w:tc>
        <w:tc>
          <w:tcPr>
            <w:tcW w:w="571" w:type="dxa"/>
            <w:tcBorders>
              <w:top w:val="single" w:sz="4" w:space="0" w:color="auto"/>
              <w:left w:val="single" w:sz="4" w:space="0" w:color="auto"/>
              <w:bottom w:val="single" w:sz="4" w:space="0" w:color="auto"/>
              <w:right w:val="single" w:sz="12" w:space="0" w:color="auto"/>
            </w:tcBorders>
            <w:noWrap/>
            <w:hideMark/>
          </w:tcPr>
          <w:p w14:paraId="4200EB7E"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1</w:t>
            </w:r>
          </w:p>
        </w:tc>
        <w:tc>
          <w:tcPr>
            <w:tcW w:w="571" w:type="dxa"/>
            <w:tcBorders>
              <w:top w:val="single" w:sz="4" w:space="0" w:color="auto"/>
              <w:left w:val="single" w:sz="12" w:space="0" w:color="auto"/>
              <w:bottom w:val="single" w:sz="4" w:space="0" w:color="auto"/>
              <w:right w:val="single" w:sz="4" w:space="0" w:color="auto"/>
            </w:tcBorders>
            <w:hideMark/>
          </w:tcPr>
          <w:p w14:paraId="38570BB4"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29</w:t>
            </w:r>
          </w:p>
        </w:tc>
        <w:tc>
          <w:tcPr>
            <w:tcW w:w="571" w:type="dxa"/>
            <w:tcBorders>
              <w:top w:val="single" w:sz="4" w:space="0" w:color="auto"/>
              <w:left w:val="single" w:sz="4" w:space="0" w:color="auto"/>
              <w:bottom w:val="single" w:sz="4" w:space="0" w:color="auto"/>
              <w:right w:val="single" w:sz="4" w:space="0" w:color="auto"/>
            </w:tcBorders>
            <w:hideMark/>
          </w:tcPr>
          <w:p w14:paraId="7E68C470"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14</w:t>
            </w:r>
          </w:p>
        </w:tc>
        <w:tc>
          <w:tcPr>
            <w:tcW w:w="571" w:type="dxa"/>
            <w:tcBorders>
              <w:top w:val="single" w:sz="4" w:space="0" w:color="auto"/>
              <w:left w:val="single" w:sz="4" w:space="0" w:color="auto"/>
              <w:bottom w:val="single" w:sz="4" w:space="0" w:color="auto"/>
              <w:right w:val="single" w:sz="4" w:space="0" w:color="auto"/>
            </w:tcBorders>
            <w:noWrap/>
            <w:hideMark/>
          </w:tcPr>
          <w:p w14:paraId="14450AE8"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57</w:t>
            </w:r>
          </w:p>
        </w:tc>
        <w:tc>
          <w:tcPr>
            <w:tcW w:w="571" w:type="dxa"/>
            <w:tcBorders>
              <w:top w:val="single" w:sz="4" w:space="0" w:color="auto"/>
              <w:left w:val="single" w:sz="4" w:space="0" w:color="auto"/>
              <w:bottom w:val="single" w:sz="4" w:space="0" w:color="auto"/>
              <w:right w:val="single" w:sz="12" w:space="0" w:color="auto"/>
            </w:tcBorders>
            <w:noWrap/>
            <w:hideMark/>
          </w:tcPr>
          <w:p w14:paraId="37C01077"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6</w:t>
            </w:r>
          </w:p>
        </w:tc>
        <w:tc>
          <w:tcPr>
            <w:tcW w:w="1436" w:type="dxa"/>
            <w:tcBorders>
              <w:top w:val="single" w:sz="4" w:space="0" w:color="auto"/>
              <w:left w:val="single" w:sz="4" w:space="0" w:color="auto"/>
              <w:bottom w:val="single" w:sz="4" w:space="0" w:color="auto"/>
              <w:right w:val="single" w:sz="12" w:space="0" w:color="auto"/>
            </w:tcBorders>
            <w:hideMark/>
          </w:tcPr>
          <w:p w14:paraId="5E44892F"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Ur+On</w:t>
            </w:r>
          </w:p>
        </w:tc>
        <w:tc>
          <w:tcPr>
            <w:tcW w:w="1276" w:type="dxa"/>
            <w:tcBorders>
              <w:top w:val="single" w:sz="4" w:space="0" w:color="auto"/>
              <w:left w:val="single" w:sz="12" w:space="0" w:color="auto"/>
              <w:bottom w:val="single" w:sz="4" w:space="0" w:color="auto"/>
              <w:right w:val="single" w:sz="12" w:space="0" w:color="auto"/>
            </w:tcBorders>
            <w:shd w:val="clear" w:color="auto" w:fill="FFEB9C"/>
            <w:noWrap/>
            <w:hideMark/>
          </w:tcPr>
          <w:p w14:paraId="064FB5C1"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3</w:t>
            </w:r>
          </w:p>
        </w:tc>
      </w:tr>
      <w:tr w:rsidR="00201562" w:rsidRPr="000F621C" w14:paraId="48FF75F5" w14:textId="77777777" w:rsidTr="00201562">
        <w:trPr>
          <w:trHeight w:val="552"/>
        </w:trPr>
        <w:tc>
          <w:tcPr>
            <w:tcW w:w="4805" w:type="dxa"/>
            <w:tcBorders>
              <w:top w:val="single" w:sz="4" w:space="0" w:color="auto"/>
              <w:left w:val="single" w:sz="12" w:space="0" w:color="auto"/>
              <w:bottom w:val="single" w:sz="4" w:space="0" w:color="auto"/>
              <w:right w:val="single" w:sz="12" w:space="0" w:color="auto"/>
            </w:tcBorders>
            <w:shd w:val="clear" w:color="auto" w:fill="FFEB9C"/>
            <w:hideMark/>
          </w:tcPr>
          <w:p w14:paraId="01DE1254" w14:textId="3EFF12C1" w:rsidR="00201562" w:rsidRPr="000F621C" w:rsidRDefault="00201562">
            <w:pPr>
              <w:ind w:left="447" w:hanging="447"/>
              <w:rPr>
                <w:rFonts w:ascii="Times New Roman" w:hAnsi="Times New Roman" w:cs="Times New Roman"/>
              </w:rPr>
            </w:pPr>
            <w:r w:rsidRPr="000F621C">
              <w:rPr>
                <w:rFonts w:ascii="Times New Roman" w:hAnsi="Times New Roman" w:cs="Times New Roman"/>
              </w:rPr>
              <w:t>8.</w:t>
            </w:r>
            <w:r w:rsidRPr="000F621C">
              <w:rPr>
                <w:rFonts w:ascii="Times New Roman" w:hAnsi="Times New Roman" w:cs="Times New Roman"/>
              </w:rPr>
              <w:tab/>
            </w:r>
            <w:r w:rsidR="00502680">
              <w:rPr>
                <w:rFonts w:ascii="Times New Roman" w:hAnsi="Times New Roman" w:cs="Times New Roman"/>
              </w:rPr>
              <w:t>OMD</w:t>
            </w:r>
            <w:r w:rsidRPr="000F621C">
              <w:rPr>
                <w:rFonts w:ascii="Times New Roman" w:hAnsi="Times New Roman" w:cs="Times New Roman"/>
              </w:rPr>
              <w:t xml:space="preserve"> is more favourable prognostically as a relapse syndrome (metachronous disease) than as a presentation syndrome (synchronous disease) </w:t>
            </w:r>
          </w:p>
        </w:tc>
        <w:tc>
          <w:tcPr>
            <w:tcW w:w="646" w:type="dxa"/>
            <w:tcBorders>
              <w:top w:val="single" w:sz="4" w:space="0" w:color="auto"/>
              <w:left w:val="single" w:sz="12" w:space="0" w:color="auto"/>
              <w:bottom w:val="single" w:sz="4" w:space="0" w:color="auto"/>
              <w:right w:val="single" w:sz="4" w:space="0" w:color="auto"/>
            </w:tcBorders>
            <w:noWrap/>
            <w:hideMark/>
          </w:tcPr>
          <w:p w14:paraId="3F71DD35"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16</w:t>
            </w:r>
          </w:p>
        </w:tc>
        <w:tc>
          <w:tcPr>
            <w:tcW w:w="571" w:type="dxa"/>
            <w:tcBorders>
              <w:top w:val="single" w:sz="4" w:space="0" w:color="auto"/>
              <w:left w:val="single" w:sz="4" w:space="0" w:color="auto"/>
              <w:bottom w:val="single" w:sz="4" w:space="0" w:color="auto"/>
              <w:right w:val="single" w:sz="4" w:space="0" w:color="auto"/>
            </w:tcBorders>
            <w:hideMark/>
          </w:tcPr>
          <w:p w14:paraId="0E40190B"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36</w:t>
            </w:r>
          </w:p>
        </w:tc>
        <w:tc>
          <w:tcPr>
            <w:tcW w:w="571" w:type="dxa"/>
            <w:tcBorders>
              <w:top w:val="single" w:sz="4" w:space="0" w:color="auto"/>
              <w:left w:val="single" w:sz="4" w:space="0" w:color="auto"/>
              <w:bottom w:val="single" w:sz="4" w:space="0" w:color="auto"/>
              <w:right w:val="single" w:sz="4" w:space="0" w:color="auto"/>
            </w:tcBorders>
            <w:noWrap/>
            <w:hideMark/>
          </w:tcPr>
          <w:p w14:paraId="4C0D7CDC"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48</w:t>
            </w:r>
          </w:p>
        </w:tc>
        <w:tc>
          <w:tcPr>
            <w:tcW w:w="571" w:type="dxa"/>
            <w:tcBorders>
              <w:top w:val="single" w:sz="4" w:space="0" w:color="auto"/>
              <w:left w:val="single" w:sz="4" w:space="0" w:color="auto"/>
              <w:bottom w:val="single" w:sz="4" w:space="0" w:color="auto"/>
              <w:right w:val="single" w:sz="12" w:space="0" w:color="auto"/>
            </w:tcBorders>
            <w:noWrap/>
            <w:hideMark/>
          </w:tcPr>
          <w:p w14:paraId="3C7BD0CD"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1</w:t>
            </w:r>
          </w:p>
        </w:tc>
        <w:tc>
          <w:tcPr>
            <w:tcW w:w="571" w:type="dxa"/>
            <w:tcBorders>
              <w:top w:val="single" w:sz="4" w:space="0" w:color="auto"/>
              <w:left w:val="single" w:sz="12" w:space="0" w:color="auto"/>
              <w:bottom w:val="single" w:sz="4" w:space="0" w:color="auto"/>
              <w:right w:val="single" w:sz="4" w:space="0" w:color="auto"/>
            </w:tcBorders>
            <w:hideMark/>
          </w:tcPr>
          <w:p w14:paraId="750609E2"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6</w:t>
            </w:r>
          </w:p>
        </w:tc>
        <w:tc>
          <w:tcPr>
            <w:tcW w:w="571" w:type="dxa"/>
            <w:tcBorders>
              <w:top w:val="single" w:sz="4" w:space="0" w:color="auto"/>
              <w:left w:val="single" w:sz="4" w:space="0" w:color="auto"/>
              <w:bottom w:val="single" w:sz="4" w:space="0" w:color="auto"/>
              <w:right w:val="single" w:sz="4" w:space="0" w:color="auto"/>
            </w:tcBorders>
            <w:noWrap/>
            <w:hideMark/>
          </w:tcPr>
          <w:p w14:paraId="03B612E6"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31</w:t>
            </w:r>
          </w:p>
        </w:tc>
        <w:tc>
          <w:tcPr>
            <w:tcW w:w="571" w:type="dxa"/>
            <w:tcBorders>
              <w:top w:val="single" w:sz="4" w:space="0" w:color="auto"/>
              <w:left w:val="single" w:sz="4" w:space="0" w:color="auto"/>
              <w:bottom w:val="single" w:sz="4" w:space="0" w:color="auto"/>
              <w:right w:val="single" w:sz="4" w:space="0" w:color="auto"/>
            </w:tcBorders>
            <w:noWrap/>
            <w:hideMark/>
          </w:tcPr>
          <w:p w14:paraId="7AFFB554"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63</w:t>
            </w:r>
          </w:p>
        </w:tc>
        <w:tc>
          <w:tcPr>
            <w:tcW w:w="571" w:type="dxa"/>
            <w:tcBorders>
              <w:top w:val="single" w:sz="4" w:space="0" w:color="auto"/>
              <w:left w:val="single" w:sz="4" w:space="0" w:color="auto"/>
              <w:bottom w:val="single" w:sz="4" w:space="0" w:color="auto"/>
              <w:right w:val="single" w:sz="12" w:space="0" w:color="auto"/>
            </w:tcBorders>
            <w:noWrap/>
            <w:hideMark/>
          </w:tcPr>
          <w:p w14:paraId="3EDC4510"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12" w:space="0" w:color="auto"/>
              <w:bottom w:val="single" w:sz="4" w:space="0" w:color="auto"/>
              <w:right w:val="single" w:sz="4" w:space="0" w:color="auto"/>
            </w:tcBorders>
            <w:noWrap/>
            <w:hideMark/>
          </w:tcPr>
          <w:p w14:paraId="23523FDF"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18</w:t>
            </w:r>
          </w:p>
        </w:tc>
        <w:tc>
          <w:tcPr>
            <w:tcW w:w="571" w:type="dxa"/>
            <w:tcBorders>
              <w:top w:val="single" w:sz="4" w:space="0" w:color="auto"/>
              <w:left w:val="single" w:sz="4" w:space="0" w:color="auto"/>
              <w:bottom w:val="single" w:sz="4" w:space="0" w:color="auto"/>
              <w:right w:val="single" w:sz="4" w:space="0" w:color="auto"/>
            </w:tcBorders>
            <w:noWrap/>
            <w:hideMark/>
          </w:tcPr>
          <w:p w14:paraId="25690550"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45</w:t>
            </w:r>
          </w:p>
        </w:tc>
        <w:tc>
          <w:tcPr>
            <w:tcW w:w="571" w:type="dxa"/>
            <w:tcBorders>
              <w:top w:val="single" w:sz="4" w:space="0" w:color="auto"/>
              <w:left w:val="single" w:sz="4" w:space="0" w:color="auto"/>
              <w:bottom w:val="single" w:sz="4" w:space="0" w:color="auto"/>
              <w:right w:val="single" w:sz="4" w:space="0" w:color="auto"/>
            </w:tcBorders>
            <w:noWrap/>
            <w:hideMark/>
          </w:tcPr>
          <w:p w14:paraId="48FD837C"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36</w:t>
            </w:r>
          </w:p>
        </w:tc>
        <w:tc>
          <w:tcPr>
            <w:tcW w:w="571" w:type="dxa"/>
            <w:tcBorders>
              <w:top w:val="single" w:sz="4" w:space="0" w:color="auto"/>
              <w:left w:val="single" w:sz="4" w:space="0" w:color="auto"/>
              <w:bottom w:val="single" w:sz="4" w:space="0" w:color="auto"/>
              <w:right w:val="single" w:sz="12" w:space="0" w:color="auto"/>
            </w:tcBorders>
            <w:noWrap/>
            <w:hideMark/>
          </w:tcPr>
          <w:p w14:paraId="40AA1971"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9</w:t>
            </w:r>
          </w:p>
        </w:tc>
        <w:tc>
          <w:tcPr>
            <w:tcW w:w="1436" w:type="dxa"/>
            <w:tcBorders>
              <w:top w:val="single" w:sz="4" w:space="0" w:color="auto"/>
              <w:left w:val="single" w:sz="4" w:space="0" w:color="auto"/>
              <w:bottom w:val="single" w:sz="4" w:space="0" w:color="auto"/>
              <w:right w:val="single" w:sz="12" w:space="0" w:color="auto"/>
            </w:tcBorders>
            <w:hideMark/>
          </w:tcPr>
          <w:p w14:paraId="589EE562"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Ur+On</w:t>
            </w:r>
          </w:p>
        </w:tc>
        <w:tc>
          <w:tcPr>
            <w:tcW w:w="1276" w:type="dxa"/>
            <w:tcBorders>
              <w:top w:val="single" w:sz="4" w:space="0" w:color="auto"/>
              <w:left w:val="single" w:sz="12" w:space="0" w:color="auto"/>
              <w:bottom w:val="single" w:sz="4" w:space="0" w:color="auto"/>
              <w:right w:val="single" w:sz="12" w:space="0" w:color="auto"/>
            </w:tcBorders>
            <w:shd w:val="clear" w:color="auto" w:fill="FFEB9C"/>
            <w:noWrap/>
            <w:hideMark/>
          </w:tcPr>
          <w:p w14:paraId="62D2B891"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3</w:t>
            </w:r>
          </w:p>
        </w:tc>
      </w:tr>
      <w:tr w:rsidR="00201562" w:rsidRPr="000F621C" w14:paraId="3D9468C3" w14:textId="77777777" w:rsidTr="00201562">
        <w:trPr>
          <w:trHeight w:val="1092"/>
        </w:trPr>
        <w:tc>
          <w:tcPr>
            <w:tcW w:w="4805" w:type="dxa"/>
            <w:tcBorders>
              <w:top w:val="single" w:sz="4" w:space="0" w:color="auto"/>
              <w:left w:val="single" w:sz="12" w:space="0" w:color="auto"/>
              <w:bottom w:val="single" w:sz="4" w:space="0" w:color="auto"/>
              <w:right w:val="single" w:sz="12" w:space="0" w:color="auto"/>
            </w:tcBorders>
            <w:shd w:val="clear" w:color="auto" w:fill="FFEB9C"/>
            <w:hideMark/>
          </w:tcPr>
          <w:p w14:paraId="0B5D0555" w14:textId="03AB2D83" w:rsidR="00201562" w:rsidRPr="000F621C" w:rsidRDefault="00201562">
            <w:pPr>
              <w:ind w:left="447" w:hanging="447"/>
              <w:rPr>
                <w:rFonts w:ascii="Times New Roman" w:hAnsi="Times New Roman" w:cs="Times New Roman"/>
              </w:rPr>
            </w:pPr>
            <w:r w:rsidRPr="000F621C">
              <w:rPr>
                <w:rFonts w:ascii="Times New Roman" w:hAnsi="Times New Roman" w:cs="Times New Roman"/>
              </w:rPr>
              <w:lastRenderedPageBreak/>
              <w:t>9.</w:t>
            </w:r>
            <w:r w:rsidRPr="000F621C">
              <w:rPr>
                <w:rFonts w:ascii="Times New Roman" w:hAnsi="Times New Roman" w:cs="Times New Roman"/>
              </w:rPr>
              <w:tab/>
              <w:t xml:space="preserve">After staging reveals </w:t>
            </w:r>
            <w:r w:rsidR="00502680">
              <w:rPr>
                <w:rFonts w:ascii="Times New Roman" w:hAnsi="Times New Roman" w:cs="Times New Roman"/>
              </w:rPr>
              <w:t>OMD</w:t>
            </w:r>
            <w:r w:rsidRPr="000F621C">
              <w:rPr>
                <w:rFonts w:ascii="Times New Roman" w:hAnsi="Times New Roman" w:cs="Times New Roman"/>
              </w:rPr>
              <w:t xml:space="preserve">, curative therapy should be deferred pending confirmation restaging 6 weeks later using the same staging method as the initial staging  </w:t>
            </w:r>
          </w:p>
        </w:tc>
        <w:tc>
          <w:tcPr>
            <w:tcW w:w="646" w:type="dxa"/>
            <w:tcBorders>
              <w:top w:val="single" w:sz="4" w:space="0" w:color="auto"/>
              <w:left w:val="single" w:sz="12" w:space="0" w:color="auto"/>
              <w:bottom w:val="single" w:sz="4" w:space="0" w:color="auto"/>
              <w:right w:val="single" w:sz="4" w:space="0" w:color="auto"/>
            </w:tcBorders>
            <w:noWrap/>
            <w:hideMark/>
          </w:tcPr>
          <w:p w14:paraId="0AA252BE"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36</w:t>
            </w:r>
          </w:p>
        </w:tc>
        <w:tc>
          <w:tcPr>
            <w:tcW w:w="571" w:type="dxa"/>
            <w:tcBorders>
              <w:top w:val="single" w:sz="4" w:space="0" w:color="auto"/>
              <w:left w:val="single" w:sz="4" w:space="0" w:color="auto"/>
              <w:bottom w:val="single" w:sz="4" w:space="0" w:color="auto"/>
              <w:right w:val="single" w:sz="4" w:space="0" w:color="auto"/>
            </w:tcBorders>
            <w:noWrap/>
            <w:hideMark/>
          </w:tcPr>
          <w:p w14:paraId="104CF3BB"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44</w:t>
            </w:r>
          </w:p>
        </w:tc>
        <w:tc>
          <w:tcPr>
            <w:tcW w:w="571" w:type="dxa"/>
            <w:tcBorders>
              <w:top w:val="single" w:sz="4" w:space="0" w:color="auto"/>
              <w:left w:val="single" w:sz="4" w:space="0" w:color="auto"/>
              <w:bottom w:val="single" w:sz="4" w:space="0" w:color="auto"/>
              <w:right w:val="single" w:sz="4" w:space="0" w:color="auto"/>
            </w:tcBorders>
            <w:noWrap/>
            <w:hideMark/>
          </w:tcPr>
          <w:p w14:paraId="732F02F4"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20</w:t>
            </w:r>
          </w:p>
        </w:tc>
        <w:tc>
          <w:tcPr>
            <w:tcW w:w="571" w:type="dxa"/>
            <w:tcBorders>
              <w:top w:val="single" w:sz="4" w:space="0" w:color="auto"/>
              <w:left w:val="single" w:sz="4" w:space="0" w:color="auto"/>
              <w:bottom w:val="single" w:sz="4" w:space="0" w:color="auto"/>
              <w:right w:val="single" w:sz="12" w:space="0" w:color="auto"/>
            </w:tcBorders>
            <w:noWrap/>
            <w:hideMark/>
          </w:tcPr>
          <w:p w14:paraId="6D91496B"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12" w:space="0" w:color="auto"/>
              <w:bottom w:val="single" w:sz="4" w:space="0" w:color="auto"/>
              <w:right w:val="single" w:sz="4" w:space="0" w:color="auto"/>
            </w:tcBorders>
            <w:noWrap/>
            <w:hideMark/>
          </w:tcPr>
          <w:p w14:paraId="79BA7498"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44</w:t>
            </w:r>
          </w:p>
        </w:tc>
        <w:tc>
          <w:tcPr>
            <w:tcW w:w="571" w:type="dxa"/>
            <w:tcBorders>
              <w:top w:val="single" w:sz="4" w:space="0" w:color="auto"/>
              <w:left w:val="single" w:sz="4" w:space="0" w:color="auto"/>
              <w:bottom w:val="single" w:sz="4" w:space="0" w:color="auto"/>
              <w:right w:val="single" w:sz="4" w:space="0" w:color="auto"/>
            </w:tcBorders>
            <w:noWrap/>
            <w:hideMark/>
          </w:tcPr>
          <w:p w14:paraId="0117ECA0"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31</w:t>
            </w:r>
          </w:p>
        </w:tc>
        <w:tc>
          <w:tcPr>
            <w:tcW w:w="571" w:type="dxa"/>
            <w:tcBorders>
              <w:top w:val="single" w:sz="4" w:space="0" w:color="auto"/>
              <w:left w:val="single" w:sz="4" w:space="0" w:color="auto"/>
              <w:bottom w:val="single" w:sz="4" w:space="0" w:color="auto"/>
              <w:right w:val="single" w:sz="4" w:space="0" w:color="auto"/>
            </w:tcBorders>
            <w:noWrap/>
            <w:hideMark/>
          </w:tcPr>
          <w:p w14:paraId="0DDD5DEA"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25</w:t>
            </w:r>
          </w:p>
        </w:tc>
        <w:tc>
          <w:tcPr>
            <w:tcW w:w="571" w:type="dxa"/>
            <w:tcBorders>
              <w:top w:val="single" w:sz="4" w:space="0" w:color="auto"/>
              <w:left w:val="single" w:sz="4" w:space="0" w:color="auto"/>
              <w:bottom w:val="single" w:sz="4" w:space="0" w:color="auto"/>
              <w:right w:val="single" w:sz="12" w:space="0" w:color="auto"/>
            </w:tcBorders>
            <w:noWrap/>
            <w:hideMark/>
          </w:tcPr>
          <w:p w14:paraId="00689ECC"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12" w:space="0" w:color="auto"/>
              <w:bottom w:val="single" w:sz="4" w:space="0" w:color="auto"/>
              <w:right w:val="single" w:sz="4" w:space="0" w:color="auto"/>
            </w:tcBorders>
            <w:noWrap/>
            <w:hideMark/>
          </w:tcPr>
          <w:p w14:paraId="48A0AD59"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40</w:t>
            </w:r>
          </w:p>
        </w:tc>
        <w:tc>
          <w:tcPr>
            <w:tcW w:w="571" w:type="dxa"/>
            <w:tcBorders>
              <w:top w:val="single" w:sz="4" w:space="0" w:color="auto"/>
              <w:left w:val="single" w:sz="4" w:space="0" w:color="auto"/>
              <w:bottom w:val="single" w:sz="4" w:space="0" w:color="auto"/>
              <w:right w:val="single" w:sz="4" w:space="0" w:color="auto"/>
            </w:tcBorders>
            <w:noWrap/>
            <w:hideMark/>
          </w:tcPr>
          <w:p w14:paraId="5726F820"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60</w:t>
            </w:r>
          </w:p>
        </w:tc>
        <w:tc>
          <w:tcPr>
            <w:tcW w:w="571" w:type="dxa"/>
            <w:tcBorders>
              <w:top w:val="single" w:sz="4" w:space="0" w:color="auto"/>
              <w:left w:val="single" w:sz="4" w:space="0" w:color="auto"/>
              <w:bottom w:val="single" w:sz="4" w:space="0" w:color="auto"/>
              <w:right w:val="single" w:sz="4" w:space="0" w:color="auto"/>
            </w:tcBorders>
            <w:noWrap/>
            <w:hideMark/>
          </w:tcPr>
          <w:p w14:paraId="0D09CA6E"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12" w:space="0" w:color="auto"/>
            </w:tcBorders>
            <w:noWrap/>
            <w:hideMark/>
          </w:tcPr>
          <w:p w14:paraId="4BA79987"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10</w:t>
            </w:r>
          </w:p>
        </w:tc>
        <w:tc>
          <w:tcPr>
            <w:tcW w:w="1436" w:type="dxa"/>
            <w:tcBorders>
              <w:top w:val="single" w:sz="4" w:space="0" w:color="auto"/>
              <w:left w:val="single" w:sz="4" w:space="0" w:color="auto"/>
              <w:bottom w:val="single" w:sz="4" w:space="0" w:color="auto"/>
              <w:right w:val="single" w:sz="12" w:space="0" w:color="auto"/>
            </w:tcBorders>
            <w:hideMark/>
          </w:tcPr>
          <w:p w14:paraId="77B9B964"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Ur+On</w:t>
            </w:r>
          </w:p>
        </w:tc>
        <w:tc>
          <w:tcPr>
            <w:tcW w:w="1276" w:type="dxa"/>
            <w:tcBorders>
              <w:top w:val="single" w:sz="4" w:space="0" w:color="auto"/>
              <w:left w:val="single" w:sz="12" w:space="0" w:color="auto"/>
              <w:bottom w:val="single" w:sz="4" w:space="0" w:color="auto"/>
              <w:right w:val="single" w:sz="12" w:space="0" w:color="auto"/>
            </w:tcBorders>
            <w:shd w:val="clear" w:color="auto" w:fill="FFEB9C"/>
            <w:noWrap/>
            <w:hideMark/>
          </w:tcPr>
          <w:p w14:paraId="2B0A1A01"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3</w:t>
            </w:r>
          </w:p>
        </w:tc>
      </w:tr>
      <w:tr w:rsidR="00201562" w:rsidRPr="000F621C" w14:paraId="4476ABE0" w14:textId="77777777" w:rsidTr="00201562">
        <w:trPr>
          <w:trHeight w:val="558"/>
        </w:trPr>
        <w:tc>
          <w:tcPr>
            <w:tcW w:w="4805" w:type="dxa"/>
            <w:tcBorders>
              <w:top w:val="single" w:sz="4" w:space="0" w:color="auto"/>
              <w:left w:val="single" w:sz="12" w:space="0" w:color="auto"/>
              <w:bottom w:val="single" w:sz="4" w:space="0" w:color="auto"/>
              <w:right w:val="single" w:sz="12" w:space="0" w:color="auto"/>
            </w:tcBorders>
            <w:shd w:val="clear" w:color="auto" w:fill="FFEB9C"/>
            <w:hideMark/>
          </w:tcPr>
          <w:p w14:paraId="0183D6DD" w14:textId="18FA444B" w:rsidR="00201562" w:rsidRPr="00502680" w:rsidRDefault="00201562">
            <w:pPr>
              <w:ind w:left="447" w:hanging="447"/>
              <w:rPr>
                <w:rFonts w:ascii="Times New Roman" w:hAnsi="Times New Roman" w:cs="Times New Roman"/>
                <w:b/>
              </w:rPr>
            </w:pPr>
            <w:r w:rsidRPr="00502680">
              <w:rPr>
                <w:rFonts w:ascii="Times New Roman" w:hAnsi="Times New Roman" w:cs="Times New Roman"/>
                <w:b/>
              </w:rPr>
              <w:t>10.</w:t>
            </w:r>
            <w:r w:rsidRPr="00502680">
              <w:rPr>
                <w:rFonts w:ascii="Times New Roman" w:hAnsi="Times New Roman" w:cs="Times New Roman"/>
                <w:b/>
              </w:rPr>
              <w:tab/>
              <w:t xml:space="preserve">It is important to include PET-CT scanning in </w:t>
            </w:r>
            <w:r w:rsidR="00502680">
              <w:rPr>
                <w:rFonts w:ascii="Times New Roman" w:hAnsi="Times New Roman" w:cs="Times New Roman"/>
                <w:b/>
              </w:rPr>
              <w:t>OMD</w:t>
            </w:r>
            <w:r w:rsidRPr="00502680">
              <w:rPr>
                <w:rFonts w:ascii="Times New Roman" w:hAnsi="Times New Roman" w:cs="Times New Roman"/>
                <w:b/>
              </w:rPr>
              <w:t xml:space="preserve"> staging </w:t>
            </w:r>
          </w:p>
        </w:tc>
        <w:tc>
          <w:tcPr>
            <w:tcW w:w="646" w:type="dxa"/>
            <w:tcBorders>
              <w:top w:val="single" w:sz="4" w:space="0" w:color="auto"/>
              <w:left w:val="single" w:sz="12" w:space="0" w:color="auto"/>
              <w:bottom w:val="single" w:sz="4" w:space="0" w:color="auto"/>
              <w:right w:val="single" w:sz="4" w:space="0" w:color="auto"/>
            </w:tcBorders>
            <w:noWrap/>
            <w:hideMark/>
          </w:tcPr>
          <w:p w14:paraId="39D67D7B"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16</w:t>
            </w:r>
          </w:p>
        </w:tc>
        <w:tc>
          <w:tcPr>
            <w:tcW w:w="571" w:type="dxa"/>
            <w:tcBorders>
              <w:top w:val="single" w:sz="4" w:space="0" w:color="auto"/>
              <w:left w:val="single" w:sz="4" w:space="0" w:color="auto"/>
              <w:bottom w:val="single" w:sz="4" w:space="0" w:color="auto"/>
              <w:right w:val="single" w:sz="4" w:space="0" w:color="auto"/>
            </w:tcBorders>
            <w:noWrap/>
            <w:hideMark/>
          </w:tcPr>
          <w:p w14:paraId="74989D11"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13</w:t>
            </w:r>
          </w:p>
        </w:tc>
        <w:tc>
          <w:tcPr>
            <w:tcW w:w="571" w:type="dxa"/>
            <w:tcBorders>
              <w:top w:val="single" w:sz="4" w:space="0" w:color="auto"/>
              <w:left w:val="single" w:sz="4" w:space="0" w:color="auto"/>
              <w:bottom w:val="single" w:sz="4" w:space="0" w:color="auto"/>
              <w:right w:val="single" w:sz="4" w:space="0" w:color="auto"/>
            </w:tcBorders>
            <w:shd w:val="clear" w:color="auto" w:fill="FF9999"/>
            <w:noWrap/>
            <w:hideMark/>
          </w:tcPr>
          <w:p w14:paraId="1DCE8220"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71</w:t>
            </w:r>
          </w:p>
        </w:tc>
        <w:tc>
          <w:tcPr>
            <w:tcW w:w="571" w:type="dxa"/>
            <w:tcBorders>
              <w:top w:val="single" w:sz="4" w:space="0" w:color="auto"/>
              <w:left w:val="single" w:sz="4" w:space="0" w:color="auto"/>
              <w:bottom w:val="single" w:sz="4" w:space="0" w:color="auto"/>
              <w:right w:val="single" w:sz="12" w:space="0" w:color="auto"/>
            </w:tcBorders>
            <w:noWrap/>
            <w:hideMark/>
          </w:tcPr>
          <w:p w14:paraId="1662BD4D"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12" w:space="0" w:color="auto"/>
              <w:bottom w:val="single" w:sz="4" w:space="0" w:color="auto"/>
              <w:right w:val="single" w:sz="4" w:space="0" w:color="auto"/>
            </w:tcBorders>
            <w:noWrap/>
            <w:hideMark/>
          </w:tcPr>
          <w:p w14:paraId="6504E4DF"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22</w:t>
            </w:r>
          </w:p>
        </w:tc>
        <w:tc>
          <w:tcPr>
            <w:tcW w:w="571" w:type="dxa"/>
            <w:tcBorders>
              <w:top w:val="single" w:sz="4" w:space="0" w:color="auto"/>
              <w:left w:val="single" w:sz="4" w:space="0" w:color="auto"/>
              <w:bottom w:val="single" w:sz="4" w:space="0" w:color="auto"/>
              <w:right w:val="single" w:sz="4" w:space="0" w:color="auto"/>
            </w:tcBorders>
            <w:noWrap/>
            <w:hideMark/>
          </w:tcPr>
          <w:p w14:paraId="07CD3E2B"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16</w:t>
            </w:r>
          </w:p>
        </w:tc>
        <w:tc>
          <w:tcPr>
            <w:tcW w:w="571" w:type="dxa"/>
            <w:tcBorders>
              <w:top w:val="single" w:sz="4" w:space="0" w:color="auto"/>
              <w:left w:val="single" w:sz="4" w:space="0" w:color="auto"/>
              <w:bottom w:val="single" w:sz="4" w:space="0" w:color="auto"/>
              <w:right w:val="single" w:sz="4" w:space="0" w:color="auto"/>
            </w:tcBorders>
            <w:noWrap/>
            <w:hideMark/>
          </w:tcPr>
          <w:p w14:paraId="67D6B476"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63</w:t>
            </w:r>
          </w:p>
        </w:tc>
        <w:tc>
          <w:tcPr>
            <w:tcW w:w="571" w:type="dxa"/>
            <w:tcBorders>
              <w:top w:val="single" w:sz="4" w:space="0" w:color="auto"/>
              <w:left w:val="single" w:sz="4" w:space="0" w:color="auto"/>
              <w:bottom w:val="single" w:sz="4" w:space="0" w:color="auto"/>
              <w:right w:val="single" w:sz="12" w:space="0" w:color="auto"/>
            </w:tcBorders>
            <w:noWrap/>
            <w:hideMark/>
          </w:tcPr>
          <w:p w14:paraId="32D5FF97"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12" w:space="0" w:color="auto"/>
              <w:bottom w:val="single" w:sz="4" w:space="0" w:color="auto"/>
              <w:right w:val="single" w:sz="4" w:space="0" w:color="auto"/>
            </w:tcBorders>
            <w:noWrap/>
            <w:hideMark/>
          </w:tcPr>
          <w:p w14:paraId="56BB0CD6"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6</w:t>
            </w:r>
          </w:p>
        </w:tc>
        <w:tc>
          <w:tcPr>
            <w:tcW w:w="571" w:type="dxa"/>
            <w:tcBorders>
              <w:top w:val="single" w:sz="4" w:space="0" w:color="auto"/>
              <w:left w:val="single" w:sz="4" w:space="0" w:color="auto"/>
              <w:bottom w:val="single" w:sz="4" w:space="0" w:color="auto"/>
              <w:right w:val="single" w:sz="4" w:space="0" w:color="auto"/>
            </w:tcBorders>
            <w:noWrap/>
            <w:hideMark/>
          </w:tcPr>
          <w:p w14:paraId="60E8446F"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6</w:t>
            </w:r>
          </w:p>
        </w:tc>
        <w:tc>
          <w:tcPr>
            <w:tcW w:w="571" w:type="dxa"/>
            <w:tcBorders>
              <w:top w:val="single" w:sz="4" w:space="0" w:color="auto"/>
              <w:left w:val="single" w:sz="4" w:space="0" w:color="auto"/>
              <w:bottom w:val="single" w:sz="4" w:space="0" w:color="auto"/>
              <w:right w:val="single" w:sz="4" w:space="0" w:color="auto"/>
            </w:tcBorders>
            <w:shd w:val="clear" w:color="auto" w:fill="FF9999"/>
            <w:noWrap/>
            <w:hideMark/>
          </w:tcPr>
          <w:p w14:paraId="4996363B"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88</w:t>
            </w:r>
          </w:p>
        </w:tc>
        <w:tc>
          <w:tcPr>
            <w:tcW w:w="571" w:type="dxa"/>
            <w:tcBorders>
              <w:top w:val="single" w:sz="4" w:space="0" w:color="auto"/>
              <w:left w:val="single" w:sz="4" w:space="0" w:color="auto"/>
              <w:bottom w:val="single" w:sz="4" w:space="0" w:color="auto"/>
              <w:right w:val="single" w:sz="12" w:space="0" w:color="auto"/>
            </w:tcBorders>
            <w:noWrap/>
            <w:hideMark/>
          </w:tcPr>
          <w:p w14:paraId="22AB6275"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3</w:t>
            </w:r>
          </w:p>
        </w:tc>
        <w:tc>
          <w:tcPr>
            <w:tcW w:w="1436" w:type="dxa"/>
            <w:tcBorders>
              <w:top w:val="single" w:sz="4" w:space="0" w:color="auto"/>
              <w:left w:val="single" w:sz="4" w:space="0" w:color="auto"/>
              <w:bottom w:val="single" w:sz="4" w:space="0" w:color="auto"/>
              <w:right w:val="single" w:sz="12" w:space="0" w:color="auto"/>
            </w:tcBorders>
            <w:hideMark/>
          </w:tcPr>
          <w:p w14:paraId="23ECE0FF"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Ur+On+O</w:t>
            </w:r>
          </w:p>
        </w:tc>
        <w:tc>
          <w:tcPr>
            <w:tcW w:w="1276" w:type="dxa"/>
            <w:tcBorders>
              <w:top w:val="single" w:sz="4" w:space="0" w:color="auto"/>
              <w:left w:val="single" w:sz="12" w:space="0" w:color="auto"/>
              <w:bottom w:val="single" w:sz="4" w:space="0" w:color="auto"/>
              <w:right w:val="single" w:sz="12" w:space="0" w:color="auto"/>
            </w:tcBorders>
            <w:shd w:val="clear" w:color="auto" w:fill="FFEB9C"/>
            <w:noWrap/>
            <w:hideMark/>
          </w:tcPr>
          <w:p w14:paraId="51805CD8"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3</w:t>
            </w:r>
          </w:p>
        </w:tc>
      </w:tr>
      <w:tr w:rsidR="00201562" w:rsidRPr="000F621C" w14:paraId="1DFD215F" w14:textId="77777777" w:rsidTr="00201562">
        <w:trPr>
          <w:trHeight w:val="552"/>
        </w:trPr>
        <w:tc>
          <w:tcPr>
            <w:tcW w:w="4805" w:type="dxa"/>
            <w:tcBorders>
              <w:top w:val="single" w:sz="4" w:space="0" w:color="auto"/>
              <w:left w:val="single" w:sz="12" w:space="0" w:color="auto"/>
              <w:bottom w:val="single" w:sz="4" w:space="0" w:color="auto"/>
              <w:right w:val="single" w:sz="12" w:space="0" w:color="auto"/>
            </w:tcBorders>
            <w:shd w:val="clear" w:color="auto" w:fill="FFEB9C"/>
            <w:hideMark/>
          </w:tcPr>
          <w:p w14:paraId="17AC8F50" w14:textId="77777777" w:rsidR="00201562" w:rsidRPr="000F621C" w:rsidRDefault="00201562">
            <w:pPr>
              <w:ind w:left="447" w:hanging="447"/>
              <w:rPr>
                <w:rFonts w:ascii="Times New Roman" w:hAnsi="Times New Roman" w:cs="Times New Roman"/>
              </w:rPr>
            </w:pPr>
            <w:r w:rsidRPr="000F621C">
              <w:rPr>
                <w:rFonts w:ascii="Times New Roman" w:hAnsi="Times New Roman" w:cs="Times New Roman"/>
              </w:rPr>
              <w:t>11.</w:t>
            </w:r>
            <w:r w:rsidRPr="000F621C">
              <w:rPr>
                <w:rFonts w:ascii="Times New Roman" w:hAnsi="Times New Roman" w:cs="Times New Roman"/>
              </w:rPr>
              <w:tab/>
              <w:t>Radiotherapy to the whole bone should follow resection of a bone metastasis</w:t>
            </w:r>
          </w:p>
        </w:tc>
        <w:tc>
          <w:tcPr>
            <w:tcW w:w="646" w:type="dxa"/>
            <w:tcBorders>
              <w:top w:val="single" w:sz="4" w:space="0" w:color="auto"/>
              <w:left w:val="single" w:sz="12" w:space="0" w:color="auto"/>
              <w:bottom w:val="single" w:sz="4" w:space="0" w:color="auto"/>
              <w:right w:val="single" w:sz="4" w:space="0" w:color="auto"/>
            </w:tcBorders>
            <w:noWrap/>
            <w:hideMark/>
          </w:tcPr>
          <w:p w14:paraId="5202A8DB"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33</w:t>
            </w:r>
          </w:p>
        </w:tc>
        <w:tc>
          <w:tcPr>
            <w:tcW w:w="571" w:type="dxa"/>
            <w:tcBorders>
              <w:top w:val="single" w:sz="4" w:space="0" w:color="auto"/>
              <w:left w:val="single" w:sz="4" w:space="0" w:color="auto"/>
              <w:bottom w:val="single" w:sz="4" w:space="0" w:color="auto"/>
              <w:right w:val="single" w:sz="4" w:space="0" w:color="auto"/>
            </w:tcBorders>
            <w:noWrap/>
            <w:hideMark/>
          </w:tcPr>
          <w:p w14:paraId="4B14CD9F"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40</w:t>
            </w:r>
          </w:p>
        </w:tc>
        <w:tc>
          <w:tcPr>
            <w:tcW w:w="571" w:type="dxa"/>
            <w:tcBorders>
              <w:top w:val="single" w:sz="4" w:space="0" w:color="auto"/>
              <w:left w:val="single" w:sz="4" w:space="0" w:color="auto"/>
              <w:bottom w:val="single" w:sz="4" w:space="0" w:color="auto"/>
              <w:right w:val="single" w:sz="4" w:space="0" w:color="auto"/>
            </w:tcBorders>
            <w:noWrap/>
            <w:hideMark/>
          </w:tcPr>
          <w:p w14:paraId="78213476"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26</w:t>
            </w:r>
          </w:p>
        </w:tc>
        <w:tc>
          <w:tcPr>
            <w:tcW w:w="571" w:type="dxa"/>
            <w:tcBorders>
              <w:top w:val="single" w:sz="4" w:space="0" w:color="auto"/>
              <w:left w:val="single" w:sz="4" w:space="0" w:color="auto"/>
              <w:bottom w:val="single" w:sz="4" w:space="0" w:color="auto"/>
              <w:right w:val="single" w:sz="12" w:space="0" w:color="auto"/>
            </w:tcBorders>
            <w:noWrap/>
            <w:hideMark/>
          </w:tcPr>
          <w:p w14:paraId="2CE67BB2"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3</w:t>
            </w:r>
          </w:p>
        </w:tc>
        <w:tc>
          <w:tcPr>
            <w:tcW w:w="571" w:type="dxa"/>
            <w:tcBorders>
              <w:top w:val="single" w:sz="4" w:space="0" w:color="auto"/>
              <w:left w:val="single" w:sz="12" w:space="0" w:color="auto"/>
              <w:bottom w:val="single" w:sz="4" w:space="0" w:color="auto"/>
              <w:right w:val="single" w:sz="4" w:space="0" w:color="auto"/>
            </w:tcBorders>
            <w:noWrap/>
            <w:hideMark/>
          </w:tcPr>
          <w:p w14:paraId="212413A3"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16</w:t>
            </w:r>
          </w:p>
        </w:tc>
        <w:tc>
          <w:tcPr>
            <w:tcW w:w="571" w:type="dxa"/>
            <w:tcBorders>
              <w:top w:val="single" w:sz="4" w:space="0" w:color="auto"/>
              <w:left w:val="single" w:sz="4" w:space="0" w:color="auto"/>
              <w:bottom w:val="single" w:sz="4" w:space="0" w:color="auto"/>
              <w:right w:val="single" w:sz="4" w:space="0" w:color="auto"/>
            </w:tcBorders>
            <w:noWrap/>
            <w:hideMark/>
          </w:tcPr>
          <w:p w14:paraId="001221FF"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23</w:t>
            </w:r>
          </w:p>
        </w:tc>
        <w:tc>
          <w:tcPr>
            <w:tcW w:w="571" w:type="dxa"/>
            <w:tcBorders>
              <w:top w:val="single" w:sz="4" w:space="0" w:color="auto"/>
              <w:left w:val="single" w:sz="4" w:space="0" w:color="auto"/>
              <w:bottom w:val="single" w:sz="4" w:space="0" w:color="auto"/>
              <w:right w:val="single" w:sz="4" w:space="0" w:color="auto"/>
            </w:tcBorders>
            <w:noWrap/>
            <w:hideMark/>
          </w:tcPr>
          <w:p w14:paraId="52AED594"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61</w:t>
            </w:r>
          </w:p>
        </w:tc>
        <w:tc>
          <w:tcPr>
            <w:tcW w:w="571" w:type="dxa"/>
            <w:tcBorders>
              <w:top w:val="single" w:sz="4" w:space="0" w:color="auto"/>
              <w:left w:val="single" w:sz="4" w:space="0" w:color="auto"/>
              <w:bottom w:val="single" w:sz="4" w:space="0" w:color="auto"/>
              <w:right w:val="single" w:sz="12" w:space="0" w:color="auto"/>
            </w:tcBorders>
            <w:noWrap/>
            <w:hideMark/>
          </w:tcPr>
          <w:p w14:paraId="18447379"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1</w:t>
            </w:r>
          </w:p>
        </w:tc>
        <w:tc>
          <w:tcPr>
            <w:tcW w:w="571" w:type="dxa"/>
            <w:tcBorders>
              <w:top w:val="single" w:sz="4" w:space="0" w:color="auto"/>
              <w:left w:val="single" w:sz="12" w:space="0" w:color="auto"/>
              <w:bottom w:val="single" w:sz="4" w:space="0" w:color="auto"/>
              <w:right w:val="single" w:sz="4" w:space="0" w:color="auto"/>
            </w:tcBorders>
            <w:noWrap/>
            <w:hideMark/>
          </w:tcPr>
          <w:p w14:paraId="150EAEDE"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60</w:t>
            </w:r>
          </w:p>
        </w:tc>
        <w:tc>
          <w:tcPr>
            <w:tcW w:w="571" w:type="dxa"/>
            <w:tcBorders>
              <w:top w:val="single" w:sz="4" w:space="0" w:color="auto"/>
              <w:left w:val="single" w:sz="4" w:space="0" w:color="auto"/>
              <w:bottom w:val="single" w:sz="4" w:space="0" w:color="auto"/>
              <w:right w:val="single" w:sz="4" w:space="0" w:color="auto"/>
            </w:tcBorders>
            <w:noWrap/>
            <w:hideMark/>
          </w:tcPr>
          <w:p w14:paraId="6F57402E"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40</w:t>
            </w:r>
          </w:p>
        </w:tc>
        <w:tc>
          <w:tcPr>
            <w:tcW w:w="571" w:type="dxa"/>
            <w:tcBorders>
              <w:top w:val="single" w:sz="4" w:space="0" w:color="auto"/>
              <w:left w:val="single" w:sz="4" w:space="0" w:color="auto"/>
              <w:bottom w:val="single" w:sz="4" w:space="0" w:color="auto"/>
              <w:right w:val="single" w:sz="4" w:space="0" w:color="auto"/>
            </w:tcBorders>
            <w:hideMark/>
          </w:tcPr>
          <w:p w14:paraId="01461422"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12" w:space="0" w:color="auto"/>
            </w:tcBorders>
            <w:noWrap/>
            <w:hideMark/>
          </w:tcPr>
          <w:p w14:paraId="787F13B8"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10</w:t>
            </w:r>
          </w:p>
        </w:tc>
        <w:tc>
          <w:tcPr>
            <w:tcW w:w="1436" w:type="dxa"/>
            <w:tcBorders>
              <w:top w:val="single" w:sz="4" w:space="0" w:color="auto"/>
              <w:left w:val="single" w:sz="4" w:space="0" w:color="auto"/>
              <w:bottom w:val="single" w:sz="4" w:space="0" w:color="auto"/>
              <w:right w:val="single" w:sz="12" w:space="0" w:color="auto"/>
            </w:tcBorders>
            <w:hideMark/>
          </w:tcPr>
          <w:p w14:paraId="3E2482F7"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On</w:t>
            </w:r>
          </w:p>
        </w:tc>
        <w:tc>
          <w:tcPr>
            <w:tcW w:w="1276" w:type="dxa"/>
            <w:tcBorders>
              <w:top w:val="single" w:sz="4" w:space="0" w:color="auto"/>
              <w:left w:val="single" w:sz="12" w:space="0" w:color="auto"/>
              <w:bottom w:val="single" w:sz="4" w:space="0" w:color="auto"/>
              <w:right w:val="single" w:sz="12" w:space="0" w:color="auto"/>
            </w:tcBorders>
            <w:shd w:val="clear" w:color="auto" w:fill="FFEB9C"/>
            <w:noWrap/>
            <w:hideMark/>
          </w:tcPr>
          <w:p w14:paraId="19C10C2F"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3</w:t>
            </w:r>
          </w:p>
        </w:tc>
      </w:tr>
      <w:tr w:rsidR="00201562" w:rsidRPr="000F621C" w14:paraId="07C952EA" w14:textId="77777777" w:rsidTr="00201562">
        <w:trPr>
          <w:trHeight w:val="552"/>
        </w:trPr>
        <w:tc>
          <w:tcPr>
            <w:tcW w:w="4805" w:type="dxa"/>
            <w:tcBorders>
              <w:top w:val="single" w:sz="4" w:space="0" w:color="auto"/>
              <w:left w:val="single" w:sz="12" w:space="0" w:color="auto"/>
              <w:bottom w:val="single" w:sz="4" w:space="0" w:color="auto"/>
              <w:right w:val="single" w:sz="12" w:space="0" w:color="auto"/>
            </w:tcBorders>
            <w:shd w:val="clear" w:color="auto" w:fill="FFEB9C"/>
            <w:hideMark/>
          </w:tcPr>
          <w:p w14:paraId="12F5F921" w14:textId="77777777" w:rsidR="00201562" w:rsidRPr="000F621C" w:rsidRDefault="00201562">
            <w:pPr>
              <w:ind w:left="447" w:hanging="447"/>
              <w:rPr>
                <w:rFonts w:ascii="Times New Roman" w:hAnsi="Times New Roman" w:cs="Times New Roman"/>
              </w:rPr>
            </w:pPr>
            <w:r w:rsidRPr="000F621C">
              <w:rPr>
                <w:rFonts w:ascii="Times New Roman" w:hAnsi="Times New Roman" w:cs="Times New Roman"/>
              </w:rPr>
              <w:t>12.</w:t>
            </w:r>
            <w:r w:rsidRPr="000F621C">
              <w:rPr>
                <w:rFonts w:ascii="Times New Roman" w:hAnsi="Times New Roman" w:cs="Times New Roman"/>
              </w:rPr>
              <w:tab/>
              <w:t>Radiotherapy to the whole brain should follow resection of a brain metastasis</w:t>
            </w:r>
          </w:p>
        </w:tc>
        <w:tc>
          <w:tcPr>
            <w:tcW w:w="646" w:type="dxa"/>
            <w:tcBorders>
              <w:top w:val="single" w:sz="4" w:space="0" w:color="auto"/>
              <w:left w:val="single" w:sz="12" w:space="0" w:color="auto"/>
              <w:bottom w:val="single" w:sz="4" w:space="0" w:color="auto"/>
              <w:right w:val="single" w:sz="4" w:space="0" w:color="auto"/>
            </w:tcBorders>
            <w:noWrap/>
            <w:hideMark/>
          </w:tcPr>
          <w:p w14:paraId="016322A3"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44</w:t>
            </w:r>
          </w:p>
        </w:tc>
        <w:tc>
          <w:tcPr>
            <w:tcW w:w="571" w:type="dxa"/>
            <w:tcBorders>
              <w:top w:val="single" w:sz="4" w:space="0" w:color="auto"/>
              <w:left w:val="single" w:sz="4" w:space="0" w:color="auto"/>
              <w:bottom w:val="single" w:sz="4" w:space="0" w:color="auto"/>
              <w:right w:val="single" w:sz="4" w:space="0" w:color="auto"/>
            </w:tcBorders>
            <w:noWrap/>
            <w:hideMark/>
          </w:tcPr>
          <w:p w14:paraId="53346ACE"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34</w:t>
            </w:r>
          </w:p>
        </w:tc>
        <w:tc>
          <w:tcPr>
            <w:tcW w:w="571" w:type="dxa"/>
            <w:tcBorders>
              <w:top w:val="single" w:sz="4" w:space="0" w:color="auto"/>
              <w:left w:val="single" w:sz="4" w:space="0" w:color="auto"/>
              <w:bottom w:val="single" w:sz="4" w:space="0" w:color="auto"/>
              <w:right w:val="single" w:sz="4" w:space="0" w:color="auto"/>
            </w:tcBorders>
            <w:noWrap/>
            <w:hideMark/>
          </w:tcPr>
          <w:p w14:paraId="1CF24565"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22</w:t>
            </w:r>
          </w:p>
        </w:tc>
        <w:tc>
          <w:tcPr>
            <w:tcW w:w="571" w:type="dxa"/>
            <w:tcBorders>
              <w:top w:val="single" w:sz="4" w:space="0" w:color="auto"/>
              <w:left w:val="single" w:sz="4" w:space="0" w:color="auto"/>
              <w:bottom w:val="single" w:sz="4" w:space="0" w:color="auto"/>
              <w:right w:val="single" w:sz="12" w:space="0" w:color="auto"/>
            </w:tcBorders>
            <w:noWrap/>
            <w:hideMark/>
          </w:tcPr>
          <w:p w14:paraId="155CE97E"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4</w:t>
            </w:r>
          </w:p>
        </w:tc>
        <w:tc>
          <w:tcPr>
            <w:tcW w:w="571" w:type="dxa"/>
            <w:tcBorders>
              <w:top w:val="single" w:sz="4" w:space="0" w:color="auto"/>
              <w:left w:val="single" w:sz="12" w:space="0" w:color="auto"/>
              <w:bottom w:val="single" w:sz="4" w:space="0" w:color="auto"/>
              <w:right w:val="single" w:sz="4" w:space="0" w:color="auto"/>
            </w:tcBorders>
            <w:noWrap/>
            <w:hideMark/>
          </w:tcPr>
          <w:p w14:paraId="28764A49"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53</w:t>
            </w:r>
          </w:p>
        </w:tc>
        <w:tc>
          <w:tcPr>
            <w:tcW w:w="571" w:type="dxa"/>
            <w:tcBorders>
              <w:top w:val="single" w:sz="4" w:space="0" w:color="auto"/>
              <w:left w:val="single" w:sz="4" w:space="0" w:color="auto"/>
              <w:bottom w:val="single" w:sz="4" w:space="0" w:color="auto"/>
              <w:right w:val="single" w:sz="4" w:space="0" w:color="auto"/>
            </w:tcBorders>
            <w:noWrap/>
            <w:hideMark/>
          </w:tcPr>
          <w:p w14:paraId="5D0C9F3F"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13</w:t>
            </w:r>
          </w:p>
        </w:tc>
        <w:tc>
          <w:tcPr>
            <w:tcW w:w="571" w:type="dxa"/>
            <w:tcBorders>
              <w:top w:val="single" w:sz="4" w:space="0" w:color="auto"/>
              <w:left w:val="single" w:sz="4" w:space="0" w:color="auto"/>
              <w:bottom w:val="single" w:sz="4" w:space="0" w:color="auto"/>
              <w:right w:val="single" w:sz="4" w:space="0" w:color="auto"/>
            </w:tcBorders>
            <w:noWrap/>
            <w:hideMark/>
          </w:tcPr>
          <w:p w14:paraId="48460DBA"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34</w:t>
            </w:r>
          </w:p>
        </w:tc>
        <w:tc>
          <w:tcPr>
            <w:tcW w:w="571" w:type="dxa"/>
            <w:tcBorders>
              <w:top w:val="single" w:sz="4" w:space="0" w:color="auto"/>
              <w:left w:val="single" w:sz="4" w:space="0" w:color="auto"/>
              <w:bottom w:val="single" w:sz="4" w:space="0" w:color="auto"/>
              <w:right w:val="single" w:sz="12" w:space="0" w:color="auto"/>
            </w:tcBorders>
            <w:noWrap/>
            <w:hideMark/>
          </w:tcPr>
          <w:p w14:paraId="42896A3E"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12" w:space="0" w:color="auto"/>
              <w:bottom w:val="single" w:sz="4" w:space="0" w:color="auto"/>
              <w:right w:val="single" w:sz="4" w:space="0" w:color="auto"/>
            </w:tcBorders>
            <w:noWrap/>
            <w:hideMark/>
          </w:tcPr>
          <w:p w14:paraId="2CBDA5EA"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56</w:t>
            </w:r>
          </w:p>
        </w:tc>
        <w:tc>
          <w:tcPr>
            <w:tcW w:w="571" w:type="dxa"/>
            <w:tcBorders>
              <w:top w:val="single" w:sz="4" w:space="0" w:color="auto"/>
              <w:left w:val="single" w:sz="4" w:space="0" w:color="auto"/>
              <w:bottom w:val="single" w:sz="4" w:space="0" w:color="auto"/>
              <w:right w:val="single" w:sz="4" w:space="0" w:color="auto"/>
            </w:tcBorders>
            <w:noWrap/>
            <w:hideMark/>
          </w:tcPr>
          <w:p w14:paraId="0292D03D"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11</w:t>
            </w:r>
          </w:p>
        </w:tc>
        <w:tc>
          <w:tcPr>
            <w:tcW w:w="571" w:type="dxa"/>
            <w:tcBorders>
              <w:top w:val="single" w:sz="4" w:space="0" w:color="auto"/>
              <w:left w:val="single" w:sz="4" w:space="0" w:color="auto"/>
              <w:bottom w:val="single" w:sz="4" w:space="0" w:color="auto"/>
              <w:right w:val="single" w:sz="4" w:space="0" w:color="auto"/>
            </w:tcBorders>
            <w:hideMark/>
          </w:tcPr>
          <w:p w14:paraId="554B598C"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33</w:t>
            </w:r>
          </w:p>
        </w:tc>
        <w:tc>
          <w:tcPr>
            <w:tcW w:w="571" w:type="dxa"/>
            <w:tcBorders>
              <w:top w:val="single" w:sz="4" w:space="0" w:color="auto"/>
              <w:left w:val="single" w:sz="4" w:space="0" w:color="auto"/>
              <w:bottom w:val="single" w:sz="4" w:space="0" w:color="auto"/>
              <w:right w:val="single" w:sz="12" w:space="0" w:color="auto"/>
            </w:tcBorders>
            <w:noWrap/>
            <w:hideMark/>
          </w:tcPr>
          <w:p w14:paraId="46B74234"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11</w:t>
            </w:r>
          </w:p>
        </w:tc>
        <w:tc>
          <w:tcPr>
            <w:tcW w:w="1436" w:type="dxa"/>
            <w:tcBorders>
              <w:top w:val="single" w:sz="4" w:space="0" w:color="auto"/>
              <w:left w:val="single" w:sz="4" w:space="0" w:color="auto"/>
              <w:bottom w:val="single" w:sz="4" w:space="0" w:color="auto"/>
              <w:right w:val="single" w:sz="12" w:space="0" w:color="auto"/>
            </w:tcBorders>
            <w:hideMark/>
          </w:tcPr>
          <w:p w14:paraId="7F739669"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On</w:t>
            </w:r>
          </w:p>
        </w:tc>
        <w:tc>
          <w:tcPr>
            <w:tcW w:w="1276" w:type="dxa"/>
            <w:tcBorders>
              <w:top w:val="single" w:sz="4" w:space="0" w:color="auto"/>
              <w:left w:val="single" w:sz="12" w:space="0" w:color="auto"/>
              <w:bottom w:val="single" w:sz="4" w:space="0" w:color="auto"/>
              <w:right w:val="single" w:sz="12" w:space="0" w:color="auto"/>
            </w:tcBorders>
            <w:shd w:val="clear" w:color="auto" w:fill="FFEB9C"/>
            <w:noWrap/>
            <w:hideMark/>
          </w:tcPr>
          <w:p w14:paraId="105E2BF7"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3</w:t>
            </w:r>
          </w:p>
        </w:tc>
      </w:tr>
      <w:tr w:rsidR="00201562" w:rsidRPr="000F621C" w14:paraId="33F79932" w14:textId="77777777" w:rsidTr="00201562">
        <w:trPr>
          <w:trHeight w:val="552"/>
        </w:trPr>
        <w:tc>
          <w:tcPr>
            <w:tcW w:w="4805" w:type="dxa"/>
            <w:tcBorders>
              <w:top w:val="single" w:sz="4" w:space="0" w:color="auto"/>
              <w:left w:val="single" w:sz="12" w:space="0" w:color="auto"/>
              <w:bottom w:val="single" w:sz="4" w:space="0" w:color="auto"/>
              <w:right w:val="single" w:sz="12" w:space="0" w:color="auto"/>
            </w:tcBorders>
            <w:shd w:val="clear" w:color="auto" w:fill="FFEB9C"/>
            <w:hideMark/>
          </w:tcPr>
          <w:p w14:paraId="517E869E" w14:textId="77777777" w:rsidR="00201562" w:rsidRPr="00502680" w:rsidRDefault="00201562">
            <w:pPr>
              <w:ind w:left="447" w:hanging="447"/>
              <w:rPr>
                <w:rFonts w:ascii="Times New Roman" w:hAnsi="Times New Roman" w:cs="Times New Roman"/>
                <w:b/>
              </w:rPr>
            </w:pPr>
            <w:r w:rsidRPr="00502680">
              <w:rPr>
                <w:rFonts w:ascii="Times New Roman" w:hAnsi="Times New Roman" w:cs="Times New Roman"/>
                <w:b/>
              </w:rPr>
              <w:t>13.</w:t>
            </w:r>
            <w:r w:rsidRPr="00502680">
              <w:rPr>
                <w:rFonts w:ascii="Times New Roman" w:hAnsi="Times New Roman" w:cs="Times New Roman"/>
                <w:b/>
              </w:rPr>
              <w:tab/>
              <w:t>Radical treatment of oligometastases should be accompanied by neoadjuvant chemotherapy only</w:t>
            </w:r>
          </w:p>
        </w:tc>
        <w:tc>
          <w:tcPr>
            <w:tcW w:w="646" w:type="dxa"/>
            <w:tcBorders>
              <w:top w:val="single" w:sz="4" w:space="0" w:color="auto"/>
              <w:left w:val="single" w:sz="12" w:space="0" w:color="auto"/>
              <w:bottom w:val="single" w:sz="4" w:space="0" w:color="auto"/>
              <w:right w:val="single" w:sz="4" w:space="0" w:color="auto"/>
            </w:tcBorders>
            <w:noWrap/>
            <w:hideMark/>
          </w:tcPr>
          <w:p w14:paraId="7DFF2A4B"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33</w:t>
            </w:r>
          </w:p>
        </w:tc>
        <w:tc>
          <w:tcPr>
            <w:tcW w:w="571" w:type="dxa"/>
            <w:tcBorders>
              <w:top w:val="single" w:sz="4" w:space="0" w:color="auto"/>
              <w:left w:val="single" w:sz="4" w:space="0" w:color="auto"/>
              <w:bottom w:val="single" w:sz="4" w:space="0" w:color="auto"/>
              <w:right w:val="single" w:sz="4" w:space="0" w:color="auto"/>
            </w:tcBorders>
            <w:noWrap/>
            <w:hideMark/>
          </w:tcPr>
          <w:p w14:paraId="410689B7"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28</w:t>
            </w:r>
          </w:p>
        </w:tc>
        <w:tc>
          <w:tcPr>
            <w:tcW w:w="571" w:type="dxa"/>
            <w:tcBorders>
              <w:top w:val="single" w:sz="4" w:space="0" w:color="auto"/>
              <w:left w:val="single" w:sz="4" w:space="0" w:color="auto"/>
              <w:bottom w:val="single" w:sz="4" w:space="0" w:color="auto"/>
              <w:right w:val="single" w:sz="4" w:space="0" w:color="auto"/>
            </w:tcBorders>
            <w:noWrap/>
            <w:hideMark/>
          </w:tcPr>
          <w:p w14:paraId="32DDFEBC"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40</w:t>
            </w:r>
          </w:p>
        </w:tc>
        <w:tc>
          <w:tcPr>
            <w:tcW w:w="571" w:type="dxa"/>
            <w:tcBorders>
              <w:top w:val="single" w:sz="4" w:space="0" w:color="auto"/>
              <w:left w:val="single" w:sz="4" w:space="0" w:color="auto"/>
              <w:bottom w:val="single" w:sz="4" w:space="0" w:color="auto"/>
              <w:right w:val="single" w:sz="12" w:space="0" w:color="auto"/>
            </w:tcBorders>
            <w:noWrap/>
            <w:hideMark/>
          </w:tcPr>
          <w:p w14:paraId="09823031"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2</w:t>
            </w:r>
          </w:p>
        </w:tc>
        <w:tc>
          <w:tcPr>
            <w:tcW w:w="571" w:type="dxa"/>
            <w:tcBorders>
              <w:top w:val="single" w:sz="4" w:space="0" w:color="auto"/>
              <w:left w:val="single" w:sz="12" w:space="0" w:color="auto"/>
              <w:bottom w:val="single" w:sz="4" w:space="0" w:color="auto"/>
              <w:right w:val="single" w:sz="4" w:space="0" w:color="auto"/>
            </w:tcBorders>
            <w:noWrap/>
            <w:hideMark/>
          </w:tcPr>
          <w:p w14:paraId="627F7CA0"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26</w:t>
            </w:r>
          </w:p>
        </w:tc>
        <w:tc>
          <w:tcPr>
            <w:tcW w:w="571" w:type="dxa"/>
            <w:tcBorders>
              <w:top w:val="single" w:sz="4" w:space="0" w:color="auto"/>
              <w:left w:val="single" w:sz="4" w:space="0" w:color="auto"/>
              <w:bottom w:val="single" w:sz="4" w:space="0" w:color="auto"/>
              <w:right w:val="single" w:sz="4" w:space="0" w:color="auto"/>
            </w:tcBorders>
            <w:noWrap/>
            <w:hideMark/>
          </w:tcPr>
          <w:p w14:paraId="4FDCE223"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42</w:t>
            </w:r>
          </w:p>
        </w:tc>
        <w:tc>
          <w:tcPr>
            <w:tcW w:w="571" w:type="dxa"/>
            <w:tcBorders>
              <w:top w:val="single" w:sz="4" w:space="0" w:color="auto"/>
              <w:left w:val="single" w:sz="4" w:space="0" w:color="auto"/>
              <w:bottom w:val="single" w:sz="4" w:space="0" w:color="auto"/>
              <w:right w:val="single" w:sz="4" w:space="0" w:color="auto"/>
            </w:tcBorders>
            <w:noWrap/>
            <w:hideMark/>
          </w:tcPr>
          <w:p w14:paraId="67DC34A6"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32</w:t>
            </w:r>
          </w:p>
        </w:tc>
        <w:tc>
          <w:tcPr>
            <w:tcW w:w="571" w:type="dxa"/>
            <w:tcBorders>
              <w:top w:val="single" w:sz="4" w:space="0" w:color="auto"/>
              <w:left w:val="single" w:sz="4" w:space="0" w:color="auto"/>
              <w:bottom w:val="single" w:sz="4" w:space="0" w:color="auto"/>
              <w:right w:val="single" w:sz="12" w:space="0" w:color="auto"/>
            </w:tcBorders>
            <w:noWrap/>
            <w:hideMark/>
          </w:tcPr>
          <w:p w14:paraId="05DCBFA4"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1</w:t>
            </w:r>
          </w:p>
        </w:tc>
        <w:tc>
          <w:tcPr>
            <w:tcW w:w="571" w:type="dxa"/>
            <w:tcBorders>
              <w:top w:val="single" w:sz="4" w:space="0" w:color="auto"/>
              <w:left w:val="single" w:sz="12" w:space="0" w:color="auto"/>
              <w:bottom w:val="single" w:sz="4" w:space="0" w:color="auto"/>
              <w:right w:val="single" w:sz="4" w:space="0" w:color="auto"/>
            </w:tcBorders>
            <w:noWrap/>
            <w:hideMark/>
          </w:tcPr>
          <w:p w14:paraId="00B0A94F"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43</w:t>
            </w:r>
          </w:p>
        </w:tc>
        <w:tc>
          <w:tcPr>
            <w:tcW w:w="571" w:type="dxa"/>
            <w:tcBorders>
              <w:top w:val="single" w:sz="4" w:space="0" w:color="auto"/>
              <w:left w:val="single" w:sz="4" w:space="0" w:color="auto"/>
              <w:bottom w:val="single" w:sz="4" w:space="0" w:color="auto"/>
              <w:right w:val="single" w:sz="4" w:space="0" w:color="auto"/>
            </w:tcBorders>
            <w:noWrap/>
            <w:hideMark/>
          </w:tcPr>
          <w:p w14:paraId="145BEE0E"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14</w:t>
            </w:r>
          </w:p>
        </w:tc>
        <w:tc>
          <w:tcPr>
            <w:tcW w:w="571" w:type="dxa"/>
            <w:tcBorders>
              <w:top w:val="single" w:sz="4" w:space="0" w:color="auto"/>
              <w:left w:val="single" w:sz="4" w:space="0" w:color="auto"/>
              <w:bottom w:val="single" w:sz="4" w:space="0" w:color="auto"/>
              <w:right w:val="single" w:sz="4" w:space="0" w:color="auto"/>
            </w:tcBorders>
            <w:hideMark/>
          </w:tcPr>
          <w:p w14:paraId="25C844F6"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43</w:t>
            </w:r>
          </w:p>
        </w:tc>
        <w:tc>
          <w:tcPr>
            <w:tcW w:w="571" w:type="dxa"/>
            <w:tcBorders>
              <w:top w:val="single" w:sz="4" w:space="0" w:color="auto"/>
              <w:left w:val="single" w:sz="4" w:space="0" w:color="auto"/>
              <w:bottom w:val="single" w:sz="4" w:space="0" w:color="auto"/>
              <w:right w:val="single" w:sz="12" w:space="0" w:color="auto"/>
            </w:tcBorders>
            <w:noWrap/>
            <w:hideMark/>
          </w:tcPr>
          <w:p w14:paraId="0F0A675A"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13</w:t>
            </w:r>
          </w:p>
        </w:tc>
        <w:tc>
          <w:tcPr>
            <w:tcW w:w="1436" w:type="dxa"/>
            <w:tcBorders>
              <w:top w:val="single" w:sz="4" w:space="0" w:color="auto"/>
              <w:left w:val="single" w:sz="4" w:space="0" w:color="auto"/>
              <w:bottom w:val="single" w:sz="4" w:space="0" w:color="auto"/>
              <w:right w:val="single" w:sz="12" w:space="0" w:color="auto"/>
            </w:tcBorders>
            <w:hideMark/>
          </w:tcPr>
          <w:p w14:paraId="1D2B9897"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Ur+On</w:t>
            </w:r>
          </w:p>
        </w:tc>
        <w:tc>
          <w:tcPr>
            <w:tcW w:w="1276" w:type="dxa"/>
            <w:tcBorders>
              <w:top w:val="single" w:sz="4" w:space="0" w:color="auto"/>
              <w:left w:val="single" w:sz="12" w:space="0" w:color="auto"/>
              <w:bottom w:val="single" w:sz="4" w:space="0" w:color="auto"/>
              <w:right w:val="single" w:sz="12" w:space="0" w:color="auto"/>
            </w:tcBorders>
            <w:shd w:val="clear" w:color="auto" w:fill="FFEB9C"/>
            <w:noWrap/>
            <w:hideMark/>
          </w:tcPr>
          <w:p w14:paraId="2C898D1F"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3</w:t>
            </w:r>
          </w:p>
        </w:tc>
      </w:tr>
      <w:tr w:rsidR="00201562" w:rsidRPr="000F621C" w14:paraId="630CA430" w14:textId="77777777" w:rsidTr="00201562">
        <w:trPr>
          <w:trHeight w:val="552"/>
        </w:trPr>
        <w:tc>
          <w:tcPr>
            <w:tcW w:w="4805" w:type="dxa"/>
            <w:tcBorders>
              <w:top w:val="single" w:sz="4" w:space="0" w:color="auto"/>
              <w:left w:val="single" w:sz="12" w:space="0" w:color="auto"/>
              <w:bottom w:val="single" w:sz="4" w:space="0" w:color="auto"/>
              <w:right w:val="single" w:sz="12" w:space="0" w:color="auto"/>
            </w:tcBorders>
            <w:shd w:val="clear" w:color="auto" w:fill="FFEB9C"/>
            <w:hideMark/>
          </w:tcPr>
          <w:p w14:paraId="3CBCD477" w14:textId="77777777" w:rsidR="00201562" w:rsidRPr="00502680" w:rsidRDefault="00201562">
            <w:pPr>
              <w:ind w:left="447" w:hanging="447"/>
              <w:rPr>
                <w:rFonts w:ascii="Times New Roman" w:hAnsi="Times New Roman" w:cs="Times New Roman"/>
                <w:b/>
              </w:rPr>
            </w:pPr>
            <w:r w:rsidRPr="00502680">
              <w:rPr>
                <w:rFonts w:ascii="Times New Roman" w:hAnsi="Times New Roman" w:cs="Times New Roman"/>
                <w:b/>
              </w:rPr>
              <w:t>14.</w:t>
            </w:r>
            <w:r w:rsidRPr="00502680">
              <w:rPr>
                <w:rFonts w:ascii="Times New Roman" w:hAnsi="Times New Roman" w:cs="Times New Roman"/>
                <w:b/>
              </w:rPr>
              <w:tab/>
              <w:t>Radical treatment of oligometastases should be accompanied by adjuvant chemotherapy only</w:t>
            </w:r>
          </w:p>
        </w:tc>
        <w:tc>
          <w:tcPr>
            <w:tcW w:w="646" w:type="dxa"/>
            <w:tcBorders>
              <w:top w:val="single" w:sz="4" w:space="0" w:color="auto"/>
              <w:left w:val="single" w:sz="12" w:space="0" w:color="auto"/>
              <w:bottom w:val="single" w:sz="4" w:space="0" w:color="auto"/>
              <w:right w:val="single" w:sz="4" w:space="0" w:color="auto"/>
            </w:tcBorders>
            <w:noWrap/>
            <w:hideMark/>
          </w:tcPr>
          <w:p w14:paraId="332FAB64"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57</w:t>
            </w:r>
          </w:p>
        </w:tc>
        <w:tc>
          <w:tcPr>
            <w:tcW w:w="571" w:type="dxa"/>
            <w:tcBorders>
              <w:top w:val="single" w:sz="4" w:space="0" w:color="auto"/>
              <w:left w:val="single" w:sz="4" w:space="0" w:color="auto"/>
              <w:bottom w:val="single" w:sz="4" w:space="0" w:color="auto"/>
              <w:right w:val="single" w:sz="4" w:space="0" w:color="auto"/>
            </w:tcBorders>
            <w:noWrap/>
            <w:hideMark/>
          </w:tcPr>
          <w:p w14:paraId="46CEE881"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38</w:t>
            </w:r>
          </w:p>
        </w:tc>
        <w:tc>
          <w:tcPr>
            <w:tcW w:w="571" w:type="dxa"/>
            <w:tcBorders>
              <w:top w:val="single" w:sz="4" w:space="0" w:color="auto"/>
              <w:left w:val="single" w:sz="4" w:space="0" w:color="auto"/>
              <w:bottom w:val="single" w:sz="4" w:space="0" w:color="auto"/>
              <w:right w:val="single" w:sz="4" w:space="0" w:color="auto"/>
            </w:tcBorders>
            <w:noWrap/>
            <w:hideMark/>
          </w:tcPr>
          <w:p w14:paraId="0ABA7A27"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5</w:t>
            </w:r>
          </w:p>
        </w:tc>
        <w:tc>
          <w:tcPr>
            <w:tcW w:w="571" w:type="dxa"/>
            <w:tcBorders>
              <w:top w:val="single" w:sz="4" w:space="0" w:color="auto"/>
              <w:left w:val="single" w:sz="4" w:space="0" w:color="auto"/>
              <w:bottom w:val="single" w:sz="4" w:space="0" w:color="auto"/>
              <w:right w:val="single" w:sz="12" w:space="0" w:color="auto"/>
            </w:tcBorders>
            <w:noWrap/>
            <w:hideMark/>
          </w:tcPr>
          <w:p w14:paraId="2EECE31D"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3</w:t>
            </w:r>
          </w:p>
        </w:tc>
        <w:tc>
          <w:tcPr>
            <w:tcW w:w="571" w:type="dxa"/>
            <w:tcBorders>
              <w:top w:val="single" w:sz="4" w:space="0" w:color="auto"/>
              <w:left w:val="single" w:sz="12" w:space="0" w:color="auto"/>
              <w:bottom w:val="single" w:sz="4" w:space="0" w:color="auto"/>
              <w:right w:val="single" w:sz="4" w:space="0" w:color="auto"/>
            </w:tcBorders>
            <w:noWrap/>
            <w:hideMark/>
          </w:tcPr>
          <w:p w14:paraId="50D1AB2C"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58</w:t>
            </w:r>
          </w:p>
        </w:tc>
        <w:tc>
          <w:tcPr>
            <w:tcW w:w="571" w:type="dxa"/>
            <w:tcBorders>
              <w:top w:val="single" w:sz="4" w:space="0" w:color="auto"/>
              <w:left w:val="single" w:sz="4" w:space="0" w:color="auto"/>
              <w:bottom w:val="single" w:sz="4" w:space="0" w:color="auto"/>
              <w:right w:val="single" w:sz="4" w:space="0" w:color="auto"/>
            </w:tcBorders>
            <w:noWrap/>
            <w:hideMark/>
          </w:tcPr>
          <w:p w14:paraId="16A09672"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35</w:t>
            </w:r>
          </w:p>
        </w:tc>
        <w:tc>
          <w:tcPr>
            <w:tcW w:w="571" w:type="dxa"/>
            <w:tcBorders>
              <w:top w:val="single" w:sz="4" w:space="0" w:color="auto"/>
              <w:left w:val="single" w:sz="4" w:space="0" w:color="auto"/>
              <w:bottom w:val="single" w:sz="4" w:space="0" w:color="auto"/>
              <w:right w:val="single" w:sz="4" w:space="0" w:color="auto"/>
            </w:tcBorders>
            <w:noWrap/>
            <w:hideMark/>
          </w:tcPr>
          <w:p w14:paraId="29B856A0"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6</w:t>
            </w:r>
          </w:p>
        </w:tc>
        <w:tc>
          <w:tcPr>
            <w:tcW w:w="571" w:type="dxa"/>
            <w:tcBorders>
              <w:top w:val="single" w:sz="4" w:space="0" w:color="auto"/>
              <w:left w:val="single" w:sz="4" w:space="0" w:color="auto"/>
              <w:bottom w:val="single" w:sz="4" w:space="0" w:color="auto"/>
              <w:right w:val="single" w:sz="12" w:space="0" w:color="auto"/>
            </w:tcBorders>
            <w:noWrap/>
            <w:hideMark/>
          </w:tcPr>
          <w:p w14:paraId="1FE00F58"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1</w:t>
            </w:r>
          </w:p>
        </w:tc>
        <w:tc>
          <w:tcPr>
            <w:tcW w:w="571" w:type="dxa"/>
            <w:tcBorders>
              <w:top w:val="single" w:sz="4" w:space="0" w:color="auto"/>
              <w:left w:val="single" w:sz="12" w:space="0" w:color="auto"/>
              <w:bottom w:val="single" w:sz="4" w:space="0" w:color="auto"/>
              <w:right w:val="single" w:sz="4" w:space="0" w:color="auto"/>
            </w:tcBorders>
            <w:noWrap/>
            <w:hideMark/>
          </w:tcPr>
          <w:p w14:paraId="71B966ED"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43</w:t>
            </w:r>
          </w:p>
        </w:tc>
        <w:tc>
          <w:tcPr>
            <w:tcW w:w="571" w:type="dxa"/>
            <w:tcBorders>
              <w:top w:val="single" w:sz="4" w:space="0" w:color="auto"/>
              <w:left w:val="single" w:sz="4" w:space="0" w:color="auto"/>
              <w:bottom w:val="single" w:sz="4" w:space="0" w:color="auto"/>
              <w:right w:val="single" w:sz="4" w:space="0" w:color="auto"/>
            </w:tcBorders>
            <w:noWrap/>
            <w:hideMark/>
          </w:tcPr>
          <w:p w14:paraId="70AE88A2"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29</w:t>
            </w:r>
          </w:p>
        </w:tc>
        <w:tc>
          <w:tcPr>
            <w:tcW w:w="571" w:type="dxa"/>
            <w:tcBorders>
              <w:top w:val="single" w:sz="4" w:space="0" w:color="auto"/>
              <w:left w:val="single" w:sz="4" w:space="0" w:color="auto"/>
              <w:bottom w:val="single" w:sz="4" w:space="0" w:color="auto"/>
              <w:right w:val="single" w:sz="4" w:space="0" w:color="auto"/>
            </w:tcBorders>
            <w:hideMark/>
          </w:tcPr>
          <w:p w14:paraId="72BC967A"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29</w:t>
            </w:r>
          </w:p>
        </w:tc>
        <w:tc>
          <w:tcPr>
            <w:tcW w:w="571" w:type="dxa"/>
            <w:tcBorders>
              <w:top w:val="single" w:sz="4" w:space="0" w:color="auto"/>
              <w:left w:val="single" w:sz="4" w:space="0" w:color="auto"/>
              <w:bottom w:val="single" w:sz="4" w:space="0" w:color="auto"/>
              <w:right w:val="single" w:sz="12" w:space="0" w:color="auto"/>
            </w:tcBorders>
            <w:noWrap/>
            <w:hideMark/>
          </w:tcPr>
          <w:p w14:paraId="47E5A840"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13</w:t>
            </w:r>
          </w:p>
        </w:tc>
        <w:tc>
          <w:tcPr>
            <w:tcW w:w="1436" w:type="dxa"/>
            <w:tcBorders>
              <w:top w:val="single" w:sz="4" w:space="0" w:color="auto"/>
              <w:left w:val="single" w:sz="4" w:space="0" w:color="auto"/>
              <w:bottom w:val="single" w:sz="4" w:space="0" w:color="auto"/>
              <w:right w:val="single" w:sz="12" w:space="0" w:color="auto"/>
            </w:tcBorders>
            <w:hideMark/>
          </w:tcPr>
          <w:p w14:paraId="507488AC"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Ur+On</w:t>
            </w:r>
          </w:p>
        </w:tc>
        <w:tc>
          <w:tcPr>
            <w:tcW w:w="1276" w:type="dxa"/>
            <w:tcBorders>
              <w:top w:val="single" w:sz="4" w:space="0" w:color="auto"/>
              <w:left w:val="single" w:sz="12" w:space="0" w:color="auto"/>
              <w:bottom w:val="single" w:sz="4" w:space="0" w:color="auto"/>
              <w:right w:val="single" w:sz="12" w:space="0" w:color="auto"/>
            </w:tcBorders>
            <w:shd w:val="clear" w:color="auto" w:fill="FFEB9C"/>
            <w:noWrap/>
            <w:hideMark/>
          </w:tcPr>
          <w:p w14:paraId="21AC1E21"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3</w:t>
            </w:r>
          </w:p>
        </w:tc>
      </w:tr>
      <w:tr w:rsidR="00201562" w:rsidRPr="000F621C" w14:paraId="0ABEF3A5" w14:textId="77777777" w:rsidTr="00201562">
        <w:trPr>
          <w:trHeight w:val="552"/>
        </w:trPr>
        <w:tc>
          <w:tcPr>
            <w:tcW w:w="4805" w:type="dxa"/>
            <w:tcBorders>
              <w:top w:val="single" w:sz="4" w:space="0" w:color="auto"/>
              <w:left w:val="single" w:sz="12" w:space="0" w:color="auto"/>
              <w:bottom w:val="single" w:sz="4" w:space="0" w:color="auto"/>
              <w:right w:val="single" w:sz="12" w:space="0" w:color="auto"/>
            </w:tcBorders>
            <w:shd w:val="clear" w:color="auto" w:fill="FFEB9C"/>
            <w:hideMark/>
          </w:tcPr>
          <w:p w14:paraId="7703BB39" w14:textId="77777777" w:rsidR="00201562" w:rsidRPr="00502680" w:rsidRDefault="00201562">
            <w:pPr>
              <w:ind w:left="447" w:hanging="447"/>
              <w:rPr>
                <w:rFonts w:ascii="Times New Roman" w:hAnsi="Times New Roman" w:cs="Times New Roman"/>
                <w:b/>
              </w:rPr>
            </w:pPr>
            <w:r w:rsidRPr="00502680">
              <w:rPr>
                <w:rFonts w:ascii="Times New Roman" w:hAnsi="Times New Roman" w:cs="Times New Roman"/>
                <w:b/>
              </w:rPr>
              <w:t>15.</w:t>
            </w:r>
            <w:r w:rsidRPr="00502680">
              <w:rPr>
                <w:rFonts w:ascii="Times New Roman" w:hAnsi="Times New Roman" w:cs="Times New Roman"/>
                <w:b/>
              </w:rPr>
              <w:tab/>
              <w:t>Radical treatment of oligometastases should be accompanied by no chemotherapy at all</w:t>
            </w:r>
          </w:p>
        </w:tc>
        <w:tc>
          <w:tcPr>
            <w:tcW w:w="646" w:type="dxa"/>
            <w:tcBorders>
              <w:top w:val="single" w:sz="4" w:space="0" w:color="auto"/>
              <w:left w:val="single" w:sz="12" w:space="0" w:color="auto"/>
              <w:bottom w:val="single" w:sz="4" w:space="0" w:color="auto"/>
              <w:right w:val="single" w:sz="4" w:space="0" w:color="auto"/>
            </w:tcBorders>
            <w:shd w:val="clear" w:color="auto" w:fill="FF9999"/>
            <w:noWrap/>
            <w:hideMark/>
          </w:tcPr>
          <w:p w14:paraId="65326839"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100</w:t>
            </w:r>
          </w:p>
        </w:tc>
        <w:tc>
          <w:tcPr>
            <w:tcW w:w="571" w:type="dxa"/>
            <w:tcBorders>
              <w:top w:val="single" w:sz="4" w:space="0" w:color="auto"/>
              <w:left w:val="single" w:sz="4" w:space="0" w:color="auto"/>
              <w:bottom w:val="single" w:sz="4" w:space="0" w:color="auto"/>
              <w:right w:val="single" w:sz="4" w:space="0" w:color="auto"/>
            </w:tcBorders>
            <w:noWrap/>
            <w:hideMark/>
          </w:tcPr>
          <w:p w14:paraId="59D54FE9"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4" w:space="0" w:color="auto"/>
            </w:tcBorders>
            <w:noWrap/>
            <w:hideMark/>
          </w:tcPr>
          <w:p w14:paraId="67678B7D"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12" w:space="0" w:color="auto"/>
            </w:tcBorders>
            <w:noWrap/>
            <w:hideMark/>
          </w:tcPr>
          <w:p w14:paraId="0A5F1F31"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2</w:t>
            </w:r>
          </w:p>
        </w:tc>
        <w:tc>
          <w:tcPr>
            <w:tcW w:w="571" w:type="dxa"/>
            <w:tcBorders>
              <w:top w:val="single" w:sz="4" w:space="0" w:color="auto"/>
              <w:left w:val="single" w:sz="12" w:space="0" w:color="auto"/>
              <w:bottom w:val="single" w:sz="4" w:space="0" w:color="auto"/>
              <w:right w:val="single" w:sz="4" w:space="0" w:color="auto"/>
            </w:tcBorders>
            <w:noWrap/>
            <w:hideMark/>
          </w:tcPr>
          <w:p w14:paraId="7E3C5A09"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65</w:t>
            </w:r>
          </w:p>
        </w:tc>
        <w:tc>
          <w:tcPr>
            <w:tcW w:w="571" w:type="dxa"/>
            <w:tcBorders>
              <w:top w:val="single" w:sz="4" w:space="0" w:color="auto"/>
              <w:left w:val="single" w:sz="4" w:space="0" w:color="auto"/>
              <w:bottom w:val="single" w:sz="4" w:space="0" w:color="auto"/>
              <w:right w:val="single" w:sz="4" w:space="0" w:color="auto"/>
            </w:tcBorders>
            <w:noWrap/>
            <w:hideMark/>
          </w:tcPr>
          <w:p w14:paraId="6C571729"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26</w:t>
            </w:r>
          </w:p>
        </w:tc>
        <w:tc>
          <w:tcPr>
            <w:tcW w:w="571" w:type="dxa"/>
            <w:tcBorders>
              <w:top w:val="single" w:sz="4" w:space="0" w:color="auto"/>
              <w:left w:val="single" w:sz="4" w:space="0" w:color="auto"/>
              <w:bottom w:val="single" w:sz="4" w:space="0" w:color="auto"/>
              <w:right w:val="single" w:sz="4" w:space="0" w:color="auto"/>
            </w:tcBorders>
            <w:noWrap/>
            <w:hideMark/>
          </w:tcPr>
          <w:p w14:paraId="64205E87"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10</w:t>
            </w:r>
          </w:p>
        </w:tc>
        <w:tc>
          <w:tcPr>
            <w:tcW w:w="571" w:type="dxa"/>
            <w:tcBorders>
              <w:top w:val="single" w:sz="4" w:space="0" w:color="auto"/>
              <w:left w:val="single" w:sz="4" w:space="0" w:color="auto"/>
              <w:bottom w:val="single" w:sz="4" w:space="0" w:color="auto"/>
              <w:right w:val="single" w:sz="12" w:space="0" w:color="auto"/>
            </w:tcBorders>
            <w:noWrap/>
            <w:hideMark/>
          </w:tcPr>
          <w:p w14:paraId="48D74AC4"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1</w:t>
            </w:r>
          </w:p>
        </w:tc>
        <w:tc>
          <w:tcPr>
            <w:tcW w:w="571" w:type="dxa"/>
            <w:tcBorders>
              <w:top w:val="single" w:sz="4" w:space="0" w:color="auto"/>
              <w:left w:val="single" w:sz="12" w:space="0" w:color="auto"/>
              <w:bottom w:val="single" w:sz="4" w:space="0" w:color="auto"/>
              <w:right w:val="single" w:sz="4" w:space="0" w:color="auto"/>
            </w:tcBorders>
            <w:noWrap/>
            <w:hideMark/>
          </w:tcPr>
          <w:p w14:paraId="065C265C"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63</w:t>
            </w:r>
          </w:p>
        </w:tc>
        <w:tc>
          <w:tcPr>
            <w:tcW w:w="571" w:type="dxa"/>
            <w:tcBorders>
              <w:top w:val="single" w:sz="4" w:space="0" w:color="auto"/>
              <w:left w:val="single" w:sz="4" w:space="0" w:color="auto"/>
              <w:bottom w:val="single" w:sz="4" w:space="0" w:color="auto"/>
              <w:right w:val="single" w:sz="4" w:space="0" w:color="auto"/>
            </w:tcBorders>
            <w:noWrap/>
            <w:hideMark/>
          </w:tcPr>
          <w:p w14:paraId="18385324"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13</w:t>
            </w:r>
          </w:p>
        </w:tc>
        <w:tc>
          <w:tcPr>
            <w:tcW w:w="571" w:type="dxa"/>
            <w:tcBorders>
              <w:top w:val="single" w:sz="4" w:space="0" w:color="auto"/>
              <w:left w:val="single" w:sz="4" w:space="0" w:color="auto"/>
              <w:bottom w:val="single" w:sz="4" w:space="0" w:color="auto"/>
              <w:right w:val="single" w:sz="4" w:space="0" w:color="auto"/>
            </w:tcBorders>
            <w:hideMark/>
          </w:tcPr>
          <w:p w14:paraId="43DA5D00"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25</w:t>
            </w:r>
          </w:p>
        </w:tc>
        <w:tc>
          <w:tcPr>
            <w:tcW w:w="571" w:type="dxa"/>
            <w:tcBorders>
              <w:top w:val="single" w:sz="4" w:space="0" w:color="auto"/>
              <w:left w:val="single" w:sz="4" w:space="0" w:color="auto"/>
              <w:bottom w:val="single" w:sz="4" w:space="0" w:color="auto"/>
              <w:right w:val="single" w:sz="12" w:space="0" w:color="auto"/>
            </w:tcBorders>
            <w:noWrap/>
            <w:hideMark/>
          </w:tcPr>
          <w:p w14:paraId="2B2EA96F"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12</w:t>
            </w:r>
          </w:p>
        </w:tc>
        <w:tc>
          <w:tcPr>
            <w:tcW w:w="1436" w:type="dxa"/>
            <w:tcBorders>
              <w:top w:val="single" w:sz="4" w:space="0" w:color="auto"/>
              <w:left w:val="single" w:sz="4" w:space="0" w:color="auto"/>
              <w:bottom w:val="single" w:sz="4" w:space="0" w:color="auto"/>
              <w:right w:val="single" w:sz="12" w:space="0" w:color="auto"/>
            </w:tcBorders>
            <w:hideMark/>
          </w:tcPr>
          <w:p w14:paraId="3826D866"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Ur+On</w:t>
            </w:r>
          </w:p>
        </w:tc>
        <w:tc>
          <w:tcPr>
            <w:tcW w:w="1276" w:type="dxa"/>
            <w:tcBorders>
              <w:top w:val="single" w:sz="4" w:space="0" w:color="auto"/>
              <w:left w:val="single" w:sz="12" w:space="0" w:color="auto"/>
              <w:bottom w:val="single" w:sz="4" w:space="0" w:color="auto"/>
              <w:right w:val="single" w:sz="12" w:space="0" w:color="auto"/>
            </w:tcBorders>
            <w:shd w:val="clear" w:color="auto" w:fill="FFEB9C"/>
            <w:noWrap/>
            <w:hideMark/>
          </w:tcPr>
          <w:p w14:paraId="45488910"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3</w:t>
            </w:r>
          </w:p>
        </w:tc>
      </w:tr>
      <w:tr w:rsidR="00201562" w:rsidRPr="000F621C" w14:paraId="598EBFB1" w14:textId="77777777" w:rsidTr="00201562">
        <w:trPr>
          <w:trHeight w:val="552"/>
        </w:trPr>
        <w:tc>
          <w:tcPr>
            <w:tcW w:w="4805" w:type="dxa"/>
            <w:tcBorders>
              <w:top w:val="single" w:sz="4" w:space="0" w:color="auto"/>
              <w:left w:val="single" w:sz="12" w:space="0" w:color="auto"/>
              <w:bottom w:val="single" w:sz="4" w:space="0" w:color="auto"/>
              <w:right w:val="single" w:sz="12" w:space="0" w:color="auto"/>
            </w:tcBorders>
            <w:shd w:val="clear" w:color="auto" w:fill="FFEB9C"/>
            <w:hideMark/>
          </w:tcPr>
          <w:p w14:paraId="5A95C9B2" w14:textId="23657F97" w:rsidR="00201562" w:rsidRPr="000F621C" w:rsidRDefault="00201562">
            <w:pPr>
              <w:ind w:left="447" w:hanging="447"/>
              <w:rPr>
                <w:rFonts w:ascii="Times New Roman" w:hAnsi="Times New Roman" w:cs="Times New Roman"/>
              </w:rPr>
            </w:pPr>
            <w:r w:rsidRPr="000F621C">
              <w:rPr>
                <w:rFonts w:ascii="Times New Roman" w:hAnsi="Times New Roman" w:cs="Times New Roman"/>
              </w:rPr>
              <w:t>16.</w:t>
            </w:r>
            <w:r w:rsidRPr="000F621C">
              <w:rPr>
                <w:rFonts w:ascii="Times New Roman" w:hAnsi="Times New Roman" w:cs="Times New Roman"/>
              </w:rPr>
              <w:tab/>
              <w:t xml:space="preserve">Curative treatment of </w:t>
            </w:r>
            <w:r w:rsidR="00502680">
              <w:rPr>
                <w:rFonts w:ascii="Times New Roman" w:hAnsi="Times New Roman" w:cs="Times New Roman"/>
              </w:rPr>
              <w:t>OMD</w:t>
            </w:r>
            <w:r w:rsidRPr="000F621C">
              <w:rPr>
                <w:rFonts w:ascii="Times New Roman" w:hAnsi="Times New Roman" w:cs="Times New Roman"/>
              </w:rPr>
              <w:t xml:space="preserve"> is especially indicated for pure squamous cell cancers </w:t>
            </w:r>
          </w:p>
        </w:tc>
        <w:tc>
          <w:tcPr>
            <w:tcW w:w="646" w:type="dxa"/>
            <w:tcBorders>
              <w:top w:val="single" w:sz="4" w:space="0" w:color="auto"/>
              <w:left w:val="single" w:sz="12" w:space="0" w:color="auto"/>
              <w:bottom w:val="single" w:sz="4" w:space="0" w:color="auto"/>
              <w:right w:val="single" w:sz="4" w:space="0" w:color="auto"/>
            </w:tcBorders>
            <w:noWrap/>
            <w:hideMark/>
          </w:tcPr>
          <w:p w14:paraId="3F6799D1"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30</w:t>
            </w:r>
          </w:p>
        </w:tc>
        <w:tc>
          <w:tcPr>
            <w:tcW w:w="571" w:type="dxa"/>
            <w:tcBorders>
              <w:top w:val="single" w:sz="4" w:space="0" w:color="auto"/>
              <w:left w:val="single" w:sz="4" w:space="0" w:color="auto"/>
              <w:bottom w:val="single" w:sz="4" w:space="0" w:color="auto"/>
              <w:right w:val="single" w:sz="4" w:space="0" w:color="auto"/>
            </w:tcBorders>
            <w:noWrap/>
            <w:hideMark/>
          </w:tcPr>
          <w:p w14:paraId="0484ACD6"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58</w:t>
            </w:r>
          </w:p>
        </w:tc>
        <w:tc>
          <w:tcPr>
            <w:tcW w:w="571" w:type="dxa"/>
            <w:tcBorders>
              <w:top w:val="single" w:sz="4" w:space="0" w:color="auto"/>
              <w:left w:val="single" w:sz="4" w:space="0" w:color="auto"/>
              <w:bottom w:val="single" w:sz="4" w:space="0" w:color="auto"/>
              <w:right w:val="single" w:sz="4" w:space="0" w:color="auto"/>
            </w:tcBorders>
            <w:noWrap/>
            <w:hideMark/>
          </w:tcPr>
          <w:p w14:paraId="70E75346"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13</w:t>
            </w:r>
          </w:p>
        </w:tc>
        <w:tc>
          <w:tcPr>
            <w:tcW w:w="571" w:type="dxa"/>
            <w:tcBorders>
              <w:top w:val="single" w:sz="4" w:space="0" w:color="auto"/>
              <w:left w:val="single" w:sz="4" w:space="0" w:color="auto"/>
              <w:bottom w:val="single" w:sz="4" w:space="0" w:color="auto"/>
              <w:right w:val="single" w:sz="12" w:space="0" w:color="auto"/>
            </w:tcBorders>
            <w:noWrap/>
            <w:hideMark/>
          </w:tcPr>
          <w:p w14:paraId="757293D8"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5</w:t>
            </w:r>
          </w:p>
        </w:tc>
        <w:tc>
          <w:tcPr>
            <w:tcW w:w="571" w:type="dxa"/>
            <w:tcBorders>
              <w:top w:val="single" w:sz="4" w:space="0" w:color="auto"/>
              <w:left w:val="single" w:sz="12" w:space="0" w:color="auto"/>
              <w:bottom w:val="single" w:sz="4" w:space="0" w:color="auto"/>
              <w:right w:val="single" w:sz="4" w:space="0" w:color="auto"/>
            </w:tcBorders>
            <w:noWrap/>
            <w:hideMark/>
          </w:tcPr>
          <w:p w14:paraId="479EC991"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37</w:t>
            </w:r>
          </w:p>
        </w:tc>
        <w:tc>
          <w:tcPr>
            <w:tcW w:w="571" w:type="dxa"/>
            <w:tcBorders>
              <w:top w:val="single" w:sz="4" w:space="0" w:color="auto"/>
              <w:left w:val="single" w:sz="4" w:space="0" w:color="auto"/>
              <w:bottom w:val="single" w:sz="4" w:space="0" w:color="auto"/>
              <w:right w:val="single" w:sz="4" w:space="0" w:color="auto"/>
            </w:tcBorders>
            <w:noWrap/>
            <w:hideMark/>
          </w:tcPr>
          <w:p w14:paraId="31A7A282"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47</w:t>
            </w:r>
          </w:p>
        </w:tc>
        <w:tc>
          <w:tcPr>
            <w:tcW w:w="571" w:type="dxa"/>
            <w:tcBorders>
              <w:top w:val="single" w:sz="4" w:space="0" w:color="auto"/>
              <w:left w:val="single" w:sz="4" w:space="0" w:color="auto"/>
              <w:bottom w:val="single" w:sz="4" w:space="0" w:color="auto"/>
              <w:right w:val="single" w:sz="4" w:space="0" w:color="auto"/>
            </w:tcBorders>
            <w:noWrap/>
            <w:hideMark/>
          </w:tcPr>
          <w:p w14:paraId="07121F1C"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17</w:t>
            </w:r>
          </w:p>
        </w:tc>
        <w:tc>
          <w:tcPr>
            <w:tcW w:w="571" w:type="dxa"/>
            <w:tcBorders>
              <w:top w:val="single" w:sz="4" w:space="0" w:color="auto"/>
              <w:left w:val="single" w:sz="4" w:space="0" w:color="auto"/>
              <w:bottom w:val="single" w:sz="4" w:space="0" w:color="auto"/>
              <w:right w:val="single" w:sz="12" w:space="0" w:color="auto"/>
            </w:tcBorders>
            <w:noWrap/>
            <w:hideMark/>
          </w:tcPr>
          <w:p w14:paraId="5D402C64"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2</w:t>
            </w:r>
          </w:p>
        </w:tc>
        <w:tc>
          <w:tcPr>
            <w:tcW w:w="571" w:type="dxa"/>
            <w:tcBorders>
              <w:top w:val="single" w:sz="4" w:space="0" w:color="auto"/>
              <w:left w:val="single" w:sz="12" w:space="0" w:color="auto"/>
              <w:bottom w:val="single" w:sz="4" w:space="0" w:color="auto"/>
              <w:right w:val="single" w:sz="4" w:space="0" w:color="auto"/>
            </w:tcBorders>
            <w:noWrap/>
            <w:hideMark/>
          </w:tcPr>
          <w:p w14:paraId="01F3F384"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4" w:space="0" w:color="auto"/>
            </w:tcBorders>
            <w:noWrap/>
            <w:hideMark/>
          </w:tcPr>
          <w:p w14:paraId="06D1B3BF"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50</w:t>
            </w:r>
          </w:p>
        </w:tc>
        <w:tc>
          <w:tcPr>
            <w:tcW w:w="571" w:type="dxa"/>
            <w:tcBorders>
              <w:top w:val="single" w:sz="4" w:space="0" w:color="auto"/>
              <w:left w:val="single" w:sz="4" w:space="0" w:color="auto"/>
              <w:bottom w:val="single" w:sz="4" w:space="0" w:color="auto"/>
              <w:right w:val="single" w:sz="4" w:space="0" w:color="auto"/>
            </w:tcBorders>
            <w:hideMark/>
          </w:tcPr>
          <w:p w14:paraId="35E960FC"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50</w:t>
            </w:r>
          </w:p>
        </w:tc>
        <w:tc>
          <w:tcPr>
            <w:tcW w:w="571" w:type="dxa"/>
            <w:tcBorders>
              <w:top w:val="single" w:sz="4" w:space="0" w:color="auto"/>
              <w:left w:val="single" w:sz="4" w:space="0" w:color="auto"/>
              <w:bottom w:val="single" w:sz="4" w:space="0" w:color="auto"/>
              <w:right w:val="single" w:sz="12" w:space="0" w:color="auto"/>
            </w:tcBorders>
            <w:noWrap/>
            <w:hideMark/>
          </w:tcPr>
          <w:p w14:paraId="553A6FAA"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12</w:t>
            </w:r>
          </w:p>
        </w:tc>
        <w:tc>
          <w:tcPr>
            <w:tcW w:w="1436" w:type="dxa"/>
            <w:tcBorders>
              <w:top w:val="single" w:sz="4" w:space="0" w:color="auto"/>
              <w:left w:val="single" w:sz="4" w:space="0" w:color="auto"/>
              <w:bottom w:val="single" w:sz="4" w:space="0" w:color="auto"/>
              <w:right w:val="single" w:sz="12" w:space="0" w:color="auto"/>
            </w:tcBorders>
            <w:hideMark/>
          </w:tcPr>
          <w:p w14:paraId="3DDAAC4B"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Ur+On</w:t>
            </w:r>
          </w:p>
        </w:tc>
        <w:tc>
          <w:tcPr>
            <w:tcW w:w="1276" w:type="dxa"/>
            <w:tcBorders>
              <w:top w:val="single" w:sz="4" w:space="0" w:color="auto"/>
              <w:left w:val="single" w:sz="12" w:space="0" w:color="auto"/>
              <w:bottom w:val="single" w:sz="4" w:space="0" w:color="auto"/>
              <w:right w:val="single" w:sz="12" w:space="0" w:color="auto"/>
            </w:tcBorders>
            <w:shd w:val="clear" w:color="auto" w:fill="FFEB9C"/>
            <w:noWrap/>
            <w:hideMark/>
          </w:tcPr>
          <w:p w14:paraId="0910836E"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3</w:t>
            </w:r>
          </w:p>
        </w:tc>
      </w:tr>
      <w:tr w:rsidR="00201562" w:rsidRPr="000F621C" w14:paraId="0C7ED2D3" w14:textId="77777777" w:rsidTr="00201562">
        <w:trPr>
          <w:trHeight w:val="552"/>
        </w:trPr>
        <w:tc>
          <w:tcPr>
            <w:tcW w:w="4805" w:type="dxa"/>
            <w:tcBorders>
              <w:top w:val="single" w:sz="4" w:space="0" w:color="auto"/>
              <w:left w:val="single" w:sz="12" w:space="0" w:color="auto"/>
              <w:bottom w:val="single" w:sz="4" w:space="0" w:color="auto"/>
              <w:right w:val="single" w:sz="12" w:space="0" w:color="auto"/>
            </w:tcBorders>
            <w:shd w:val="clear" w:color="auto" w:fill="FFEB9C"/>
            <w:hideMark/>
          </w:tcPr>
          <w:p w14:paraId="545CD3FF" w14:textId="355B35AE" w:rsidR="00201562" w:rsidRPr="000F621C" w:rsidRDefault="00201562">
            <w:pPr>
              <w:ind w:left="447" w:hanging="447"/>
              <w:rPr>
                <w:rFonts w:ascii="Times New Roman" w:hAnsi="Times New Roman" w:cs="Times New Roman"/>
              </w:rPr>
            </w:pPr>
            <w:r w:rsidRPr="000F621C">
              <w:rPr>
                <w:rFonts w:ascii="Times New Roman" w:hAnsi="Times New Roman" w:cs="Times New Roman"/>
              </w:rPr>
              <w:t>17.</w:t>
            </w:r>
            <w:r w:rsidRPr="000F621C">
              <w:rPr>
                <w:rFonts w:ascii="Times New Roman" w:hAnsi="Times New Roman" w:cs="Times New Roman"/>
              </w:rPr>
              <w:tab/>
              <w:t xml:space="preserve">In case of </w:t>
            </w:r>
            <w:r w:rsidR="00502680">
              <w:rPr>
                <w:rFonts w:ascii="Times New Roman" w:hAnsi="Times New Roman" w:cs="Times New Roman"/>
              </w:rPr>
              <w:t>OMD</w:t>
            </w:r>
            <w:r w:rsidRPr="000F621C">
              <w:rPr>
                <w:rFonts w:ascii="Times New Roman" w:hAnsi="Times New Roman" w:cs="Times New Roman"/>
              </w:rPr>
              <w:t xml:space="preserve"> at first presentation, the primary site must be treated first before treating distant metastatic sites</w:t>
            </w:r>
          </w:p>
        </w:tc>
        <w:tc>
          <w:tcPr>
            <w:tcW w:w="646" w:type="dxa"/>
            <w:tcBorders>
              <w:top w:val="single" w:sz="4" w:space="0" w:color="auto"/>
              <w:left w:val="single" w:sz="12" w:space="0" w:color="auto"/>
              <w:bottom w:val="single" w:sz="4" w:space="0" w:color="auto"/>
              <w:right w:val="single" w:sz="4" w:space="0" w:color="auto"/>
            </w:tcBorders>
            <w:noWrap/>
            <w:hideMark/>
          </w:tcPr>
          <w:p w14:paraId="083DD0A8"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35</w:t>
            </w:r>
          </w:p>
        </w:tc>
        <w:tc>
          <w:tcPr>
            <w:tcW w:w="571" w:type="dxa"/>
            <w:tcBorders>
              <w:top w:val="single" w:sz="4" w:space="0" w:color="auto"/>
              <w:left w:val="single" w:sz="4" w:space="0" w:color="auto"/>
              <w:bottom w:val="single" w:sz="4" w:space="0" w:color="auto"/>
              <w:right w:val="single" w:sz="4" w:space="0" w:color="auto"/>
            </w:tcBorders>
            <w:noWrap/>
            <w:hideMark/>
          </w:tcPr>
          <w:p w14:paraId="467A698A"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28</w:t>
            </w:r>
          </w:p>
        </w:tc>
        <w:tc>
          <w:tcPr>
            <w:tcW w:w="571" w:type="dxa"/>
            <w:tcBorders>
              <w:top w:val="single" w:sz="4" w:space="0" w:color="auto"/>
              <w:left w:val="single" w:sz="4" w:space="0" w:color="auto"/>
              <w:bottom w:val="single" w:sz="4" w:space="0" w:color="auto"/>
              <w:right w:val="single" w:sz="4" w:space="0" w:color="auto"/>
            </w:tcBorders>
            <w:noWrap/>
            <w:hideMark/>
          </w:tcPr>
          <w:p w14:paraId="612FA8ED"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37</w:t>
            </w:r>
          </w:p>
        </w:tc>
        <w:tc>
          <w:tcPr>
            <w:tcW w:w="571" w:type="dxa"/>
            <w:tcBorders>
              <w:top w:val="single" w:sz="4" w:space="0" w:color="auto"/>
              <w:left w:val="single" w:sz="4" w:space="0" w:color="auto"/>
              <w:bottom w:val="single" w:sz="4" w:space="0" w:color="auto"/>
              <w:right w:val="single" w:sz="12" w:space="0" w:color="auto"/>
            </w:tcBorders>
            <w:noWrap/>
            <w:hideMark/>
          </w:tcPr>
          <w:p w14:paraId="7C70651C"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2</w:t>
            </w:r>
          </w:p>
        </w:tc>
        <w:tc>
          <w:tcPr>
            <w:tcW w:w="571" w:type="dxa"/>
            <w:tcBorders>
              <w:top w:val="single" w:sz="4" w:space="0" w:color="auto"/>
              <w:left w:val="single" w:sz="12" w:space="0" w:color="auto"/>
              <w:bottom w:val="single" w:sz="4" w:space="0" w:color="auto"/>
              <w:right w:val="single" w:sz="4" w:space="0" w:color="auto"/>
            </w:tcBorders>
            <w:noWrap/>
            <w:hideMark/>
          </w:tcPr>
          <w:p w14:paraId="7EE3DB47"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27</w:t>
            </w:r>
          </w:p>
        </w:tc>
        <w:tc>
          <w:tcPr>
            <w:tcW w:w="571" w:type="dxa"/>
            <w:tcBorders>
              <w:top w:val="single" w:sz="4" w:space="0" w:color="auto"/>
              <w:left w:val="single" w:sz="4" w:space="0" w:color="auto"/>
              <w:bottom w:val="single" w:sz="4" w:space="0" w:color="auto"/>
              <w:right w:val="single" w:sz="4" w:space="0" w:color="auto"/>
            </w:tcBorders>
            <w:noWrap/>
            <w:hideMark/>
          </w:tcPr>
          <w:p w14:paraId="06603998"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50</w:t>
            </w:r>
          </w:p>
        </w:tc>
        <w:tc>
          <w:tcPr>
            <w:tcW w:w="571" w:type="dxa"/>
            <w:tcBorders>
              <w:top w:val="single" w:sz="4" w:space="0" w:color="auto"/>
              <w:left w:val="single" w:sz="4" w:space="0" w:color="auto"/>
              <w:bottom w:val="single" w:sz="4" w:space="0" w:color="auto"/>
              <w:right w:val="single" w:sz="4" w:space="0" w:color="auto"/>
            </w:tcBorders>
            <w:noWrap/>
            <w:hideMark/>
          </w:tcPr>
          <w:p w14:paraId="348E2701"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23</w:t>
            </w:r>
          </w:p>
        </w:tc>
        <w:tc>
          <w:tcPr>
            <w:tcW w:w="571" w:type="dxa"/>
            <w:tcBorders>
              <w:top w:val="single" w:sz="4" w:space="0" w:color="auto"/>
              <w:left w:val="single" w:sz="4" w:space="0" w:color="auto"/>
              <w:bottom w:val="single" w:sz="4" w:space="0" w:color="auto"/>
              <w:right w:val="single" w:sz="12" w:space="0" w:color="auto"/>
            </w:tcBorders>
            <w:noWrap/>
            <w:hideMark/>
          </w:tcPr>
          <w:p w14:paraId="4C7B2056"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2</w:t>
            </w:r>
          </w:p>
        </w:tc>
        <w:tc>
          <w:tcPr>
            <w:tcW w:w="571" w:type="dxa"/>
            <w:tcBorders>
              <w:top w:val="single" w:sz="4" w:space="0" w:color="auto"/>
              <w:left w:val="single" w:sz="12" w:space="0" w:color="auto"/>
              <w:bottom w:val="single" w:sz="4" w:space="0" w:color="auto"/>
              <w:right w:val="single" w:sz="4" w:space="0" w:color="auto"/>
            </w:tcBorders>
            <w:noWrap/>
            <w:hideMark/>
          </w:tcPr>
          <w:p w14:paraId="2A946E51"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17</w:t>
            </w:r>
          </w:p>
        </w:tc>
        <w:tc>
          <w:tcPr>
            <w:tcW w:w="571" w:type="dxa"/>
            <w:tcBorders>
              <w:top w:val="single" w:sz="4" w:space="0" w:color="auto"/>
              <w:left w:val="single" w:sz="4" w:space="0" w:color="auto"/>
              <w:bottom w:val="single" w:sz="4" w:space="0" w:color="auto"/>
              <w:right w:val="single" w:sz="4" w:space="0" w:color="auto"/>
            </w:tcBorders>
            <w:noWrap/>
            <w:hideMark/>
          </w:tcPr>
          <w:p w14:paraId="1B58E28F"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42</w:t>
            </w:r>
          </w:p>
        </w:tc>
        <w:tc>
          <w:tcPr>
            <w:tcW w:w="571" w:type="dxa"/>
            <w:tcBorders>
              <w:top w:val="single" w:sz="4" w:space="0" w:color="auto"/>
              <w:left w:val="single" w:sz="4" w:space="0" w:color="auto"/>
              <w:bottom w:val="single" w:sz="4" w:space="0" w:color="auto"/>
              <w:right w:val="single" w:sz="4" w:space="0" w:color="auto"/>
            </w:tcBorders>
            <w:hideMark/>
          </w:tcPr>
          <w:p w14:paraId="3BF84637"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42</w:t>
            </w:r>
          </w:p>
        </w:tc>
        <w:tc>
          <w:tcPr>
            <w:tcW w:w="571" w:type="dxa"/>
            <w:tcBorders>
              <w:top w:val="single" w:sz="4" w:space="0" w:color="auto"/>
              <w:left w:val="single" w:sz="4" w:space="0" w:color="auto"/>
              <w:bottom w:val="single" w:sz="4" w:space="0" w:color="auto"/>
              <w:right w:val="single" w:sz="12" w:space="0" w:color="auto"/>
            </w:tcBorders>
            <w:noWrap/>
            <w:hideMark/>
          </w:tcPr>
          <w:p w14:paraId="3EAA83A6"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8</w:t>
            </w:r>
          </w:p>
        </w:tc>
        <w:tc>
          <w:tcPr>
            <w:tcW w:w="1436" w:type="dxa"/>
            <w:tcBorders>
              <w:top w:val="single" w:sz="4" w:space="0" w:color="auto"/>
              <w:left w:val="single" w:sz="4" w:space="0" w:color="auto"/>
              <w:bottom w:val="single" w:sz="4" w:space="0" w:color="auto"/>
              <w:right w:val="single" w:sz="12" w:space="0" w:color="auto"/>
            </w:tcBorders>
            <w:hideMark/>
          </w:tcPr>
          <w:p w14:paraId="2E893EB6"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Ur+On</w:t>
            </w:r>
          </w:p>
        </w:tc>
        <w:tc>
          <w:tcPr>
            <w:tcW w:w="1276" w:type="dxa"/>
            <w:tcBorders>
              <w:top w:val="single" w:sz="4" w:space="0" w:color="auto"/>
              <w:left w:val="single" w:sz="12" w:space="0" w:color="auto"/>
              <w:bottom w:val="single" w:sz="4" w:space="0" w:color="auto"/>
              <w:right w:val="single" w:sz="12" w:space="0" w:color="auto"/>
            </w:tcBorders>
            <w:shd w:val="clear" w:color="auto" w:fill="FFEB9C"/>
            <w:noWrap/>
            <w:hideMark/>
          </w:tcPr>
          <w:p w14:paraId="6237A9ED"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3</w:t>
            </w:r>
          </w:p>
        </w:tc>
      </w:tr>
      <w:tr w:rsidR="00201562" w:rsidRPr="000F621C" w14:paraId="10EFDAD8" w14:textId="77777777" w:rsidTr="00201562">
        <w:trPr>
          <w:trHeight w:val="552"/>
        </w:trPr>
        <w:tc>
          <w:tcPr>
            <w:tcW w:w="4805" w:type="dxa"/>
            <w:tcBorders>
              <w:top w:val="single" w:sz="4" w:space="0" w:color="auto"/>
              <w:left w:val="single" w:sz="12" w:space="0" w:color="auto"/>
              <w:bottom w:val="single" w:sz="4" w:space="0" w:color="auto"/>
              <w:right w:val="single" w:sz="12" w:space="0" w:color="auto"/>
            </w:tcBorders>
            <w:shd w:val="clear" w:color="auto" w:fill="C5E0B3" w:themeFill="accent6" w:themeFillTint="66"/>
            <w:hideMark/>
          </w:tcPr>
          <w:p w14:paraId="786AA770" w14:textId="3B0C62FB" w:rsidR="00201562" w:rsidRPr="000F621C" w:rsidRDefault="00201562">
            <w:pPr>
              <w:ind w:left="447" w:hanging="447"/>
              <w:rPr>
                <w:rFonts w:ascii="Times New Roman" w:hAnsi="Times New Roman" w:cs="Times New Roman"/>
              </w:rPr>
            </w:pPr>
            <w:r w:rsidRPr="000F621C">
              <w:rPr>
                <w:rFonts w:ascii="Times New Roman" w:hAnsi="Times New Roman" w:cs="Times New Roman"/>
              </w:rPr>
              <w:t>18.</w:t>
            </w:r>
            <w:r w:rsidRPr="000F621C">
              <w:rPr>
                <w:rFonts w:ascii="Times New Roman" w:hAnsi="Times New Roman" w:cs="Times New Roman"/>
              </w:rPr>
              <w:tab/>
              <w:t xml:space="preserve">In metachronous </w:t>
            </w:r>
            <w:r w:rsidR="00502680">
              <w:rPr>
                <w:rFonts w:ascii="Times New Roman" w:hAnsi="Times New Roman" w:cs="Times New Roman"/>
              </w:rPr>
              <w:t>OMD</w:t>
            </w:r>
            <w:r w:rsidRPr="000F621C">
              <w:rPr>
                <w:rFonts w:ascii="Times New Roman" w:hAnsi="Times New Roman" w:cs="Times New Roman"/>
              </w:rPr>
              <w:t xml:space="preserve">, time to relapse is an important prognostic indicator </w:t>
            </w:r>
          </w:p>
        </w:tc>
        <w:tc>
          <w:tcPr>
            <w:tcW w:w="646" w:type="dxa"/>
            <w:tcBorders>
              <w:top w:val="single" w:sz="4" w:space="0" w:color="auto"/>
              <w:left w:val="single" w:sz="12" w:space="0" w:color="auto"/>
              <w:bottom w:val="single" w:sz="4" w:space="0" w:color="auto"/>
              <w:right w:val="single" w:sz="4" w:space="0" w:color="auto"/>
            </w:tcBorders>
            <w:noWrap/>
            <w:hideMark/>
          </w:tcPr>
          <w:p w14:paraId="2EA67C22"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2</w:t>
            </w:r>
          </w:p>
        </w:tc>
        <w:tc>
          <w:tcPr>
            <w:tcW w:w="571" w:type="dxa"/>
            <w:tcBorders>
              <w:top w:val="single" w:sz="4" w:space="0" w:color="auto"/>
              <w:left w:val="single" w:sz="4" w:space="0" w:color="auto"/>
              <w:bottom w:val="single" w:sz="4" w:space="0" w:color="auto"/>
              <w:right w:val="single" w:sz="4" w:space="0" w:color="auto"/>
            </w:tcBorders>
            <w:noWrap/>
            <w:hideMark/>
          </w:tcPr>
          <w:p w14:paraId="43F4F559"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4</w:t>
            </w:r>
          </w:p>
        </w:tc>
        <w:tc>
          <w:tcPr>
            <w:tcW w:w="571" w:type="dxa"/>
            <w:tcBorders>
              <w:top w:val="single" w:sz="4" w:space="0" w:color="auto"/>
              <w:left w:val="single" w:sz="4" w:space="0" w:color="auto"/>
              <w:bottom w:val="single" w:sz="4" w:space="0" w:color="auto"/>
              <w:right w:val="single" w:sz="4" w:space="0" w:color="auto"/>
            </w:tcBorders>
            <w:shd w:val="clear" w:color="auto" w:fill="FF9999"/>
            <w:noWrap/>
            <w:hideMark/>
          </w:tcPr>
          <w:p w14:paraId="27753EBC"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93</w:t>
            </w:r>
          </w:p>
        </w:tc>
        <w:tc>
          <w:tcPr>
            <w:tcW w:w="571" w:type="dxa"/>
            <w:tcBorders>
              <w:top w:val="single" w:sz="4" w:space="0" w:color="auto"/>
              <w:left w:val="single" w:sz="4" w:space="0" w:color="auto"/>
              <w:bottom w:val="single" w:sz="4" w:space="0" w:color="auto"/>
              <w:right w:val="single" w:sz="12" w:space="0" w:color="auto"/>
            </w:tcBorders>
            <w:noWrap/>
            <w:hideMark/>
          </w:tcPr>
          <w:p w14:paraId="57F47F3F"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12" w:space="0" w:color="auto"/>
              <w:bottom w:val="single" w:sz="4" w:space="0" w:color="auto"/>
              <w:right w:val="single" w:sz="4" w:space="0" w:color="auto"/>
            </w:tcBorders>
            <w:noWrap/>
            <w:hideMark/>
          </w:tcPr>
          <w:p w14:paraId="59C282A1"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4" w:space="0" w:color="auto"/>
            </w:tcBorders>
            <w:noWrap/>
            <w:hideMark/>
          </w:tcPr>
          <w:p w14:paraId="161A462A"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3</w:t>
            </w:r>
          </w:p>
        </w:tc>
        <w:tc>
          <w:tcPr>
            <w:tcW w:w="571" w:type="dxa"/>
            <w:tcBorders>
              <w:top w:val="single" w:sz="4" w:space="0" w:color="auto"/>
              <w:left w:val="single" w:sz="4" w:space="0" w:color="auto"/>
              <w:bottom w:val="single" w:sz="4" w:space="0" w:color="auto"/>
              <w:right w:val="single" w:sz="4" w:space="0" w:color="auto"/>
            </w:tcBorders>
            <w:shd w:val="clear" w:color="auto" w:fill="FF9999"/>
            <w:noWrap/>
            <w:hideMark/>
          </w:tcPr>
          <w:p w14:paraId="09026D69"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97</w:t>
            </w:r>
          </w:p>
        </w:tc>
        <w:tc>
          <w:tcPr>
            <w:tcW w:w="571" w:type="dxa"/>
            <w:tcBorders>
              <w:top w:val="single" w:sz="4" w:space="0" w:color="auto"/>
              <w:left w:val="single" w:sz="4" w:space="0" w:color="auto"/>
              <w:bottom w:val="single" w:sz="4" w:space="0" w:color="auto"/>
              <w:right w:val="single" w:sz="12" w:space="0" w:color="auto"/>
            </w:tcBorders>
            <w:noWrap/>
            <w:hideMark/>
          </w:tcPr>
          <w:p w14:paraId="3D2C18CE"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12" w:space="0" w:color="auto"/>
              <w:bottom w:val="single" w:sz="4" w:space="0" w:color="auto"/>
              <w:right w:val="single" w:sz="4" w:space="0" w:color="auto"/>
            </w:tcBorders>
            <w:noWrap/>
            <w:hideMark/>
          </w:tcPr>
          <w:p w14:paraId="5FC0717F"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4" w:space="0" w:color="auto"/>
            </w:tcBorders>
            <w:noWrap/>
            <w:hideMark/>
          </w:tcPr>
          <w:p w14:paraId="74CF0D18"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8</w:t>
            </w:r>
          </w:p>
        </w:tc>
        <w:tc>
          <w:tcPr>
            <w:tcW w:w="571" w:type="dxa"/>
            <w:tcBorders>
              <w:top w:val="single" w:sz="4" w:space="0" w:color="auto"/>
              <w:left w:val="single" w:sz="4" w:space="0" w:color="auto"/>
              <w:bottom w:val="single" w:sz="4" w:space="0" w:color="auto"/>
              <w:right w:val="single" w:sz="4" w:space="0" w:color="auto"/>
            </w:tcBorders>
            <w:shd w:val="clear" w:color="auto" w:fill="FF9999"/>
            <w:hideMark/>
          </w:tcPr>
          <w:p w14:paraId="46364A81"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92</w:t>
            </w:r>
          </w:p>
        </w:tc>
        <w:tc>
          <w:tcPr>
            <w:tcW w:w="571" w:type="dxa"/>
            <w:tcBorders>
              <w:top w:val="single" w:sz="4" w:space="0" w:color="auto"/>
              <w:left w:val="single" w:sz="4" w:space="0" w:color="auto"/>
              <w:bottom w:val="single" w:sz="4" w:space="0" w:color="auto"/>
              <w:right w:val="single" w:sz="12" w:space="0" w:color="auto"/>
            </w:tcBorders>
            <w:noWrap/>
            <w:hideMark/>
          </w:tcPr>
          <w:p w14:paraId="2BD50936"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7</w:t>
            </w:r>
          </w:p>
        </w:tc>
        <w:tc>
          <w:tcPr>
            <w:tcW w:w="1436" w:type="dxa"/>
            <w:tcBorders>
              <w:top w:val="single" w:sz="4" w:space="0" w:color="auto"/>
              <w:left w:val="single" w:sz="4" w:space="0" w:color="auto"/>
              <w:bottom w:val="single" w:sz="4" w:space="0" w:color="auto"/>
              <w:right w:val="single" w:sz="12" w:space="0" w:color="auto"/>
            </w:tcBorders>
            <w:hideMark/>
          </w:tcPr>
          <w:p w14:paraId="26CF27FF"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Ur+On</w:t>
            </w:r>
          </w:p>
        </w:tc>
        <w:tc>
          <w:tcPr>
            <w:tcW w:w="1276" w:type="dxa"/>
            <w:tcBorders>
              <w:top w:val="single" w:sz="4" w:space="0" w:color="auto"/>
              <w:left w:val="single" w:sz="12" w:space="0" w:color="auto"/>
              <w:bottom w:val="single" w:sz="4" w:space="0" w:color="auto"/>
              <w:right w:val="single" w:sz="12" w:space="0" w:color="auto"/>
            </w:tcBorders>
            <w:shd w:val="clear" w:color="auto" w:fill="C5E0B3" w:themeFill="accent6" w:themeFillTint="66"/>
            <w:noWrap/>
            <w:hideMark/>
          </w:tcPr>
          <w:p w14:paraId="743E3122"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1</w:t>
            </w:r>
          </w:p>
        </w:tc>
      </w:tr>
      <w:tr w:rsidR="00201562" w:rsidRPr="000F621C" w14:paraId="0D629B12" w14:textId="77777777" w:rsidTr="00201562">
        <w:trPr>
          <w:trHeight w:val="552"/>
        </w:trPr>
        <w:tc>
          <w:tcPr>
            <w:tcW w:w="4805" w:type="dxa"/>
            <w:tcBorders>
              <w:top w:val="single" w:sz="4" w:space="0" w:color="auto"/>
              <w:left w:val="single" w:sz="12" w:space="0" w:color="auto"/>
              <w:bottom w:val="single" w:sz="4" w:space="0" w:color="auto"/>
              <w:right w:val="single" w:sz="12" w:space="0" w:color="auto"/>
            </w:tcBorders>
            <w:shd w:val="clear" w:color="auto" w:fill="FFEB9C"/>
            <w:hideMark/>
          </w:tcPr>
          <w:p w14:paraId="5CAB3CC0" w14:textId="549E5D03" w:rsidR="00201562" w:rsidRPr="000F621C" w:rsidRDefault="00201562">
            <w:pPr>
              <w:ind w:left="447" w:hanging="447"/>
              <w:rPr>
                <w:rFonts w:ascii="Times New Roman" w:hAnsi="Times New Roman" w:cs="Times New Roman"/>
              </w:rPr>
            </w:pPr>
            <w:r w:rsidRPr="000F621C">
              <w:rPr>
                <w:rFonts w:ascii="Times New Roman" w:hAnsi="Times New Roman" w:cs="Times New Roman"/>
              </w:rPr>
              <w:t>19.</w:t>
            </w:r>
            <w:r w:rsidRPr="000F621C">
              <w:rPr>
                <w:rFonts w:ascii="Times New Roman" w:hAnsi="Times New Roman" w:cs="Times New Roman"/>
              </w:rPr>
              <w:tab/>
              <w:t xml:space="preserve">Initial local treatment for </w:t>
            </w:r>
            <w:r w:rsidR="00502680">
              <w:rPr>
                <w:rFonts w:ascii="Times New Roman" w:hAnsi="Times New Roman" w:cs="Times New Roman"/>
              </w:rPr>
              <w:t>OMD</w:t>
            </w:r>
            <w:r w:rsidRPr="000F621C">
              <w:rPr>
                <w:rFonts w:ascii="Times New Roman" w:hAnsi="Times New Roman" w:cs="Times New Roman"/>
              </w:rPr>
              <w:t xml:space="preserve"> should be radical surgery rather than radiotherapy, when possible </w:t>
            </w:r>
          </w:p>
        </w:tc>
        <w:tc>
          <w:tcPr>
            <w:tcW w:w="646" w:type="dxa"/>
            <w:tcBorders>
              <w:top w:val="single" w:sz="4" w:space="0" w:color="auto"/>
              <w:left w:val="single" w:sz="12" w:space="0" w:color="auto"/>
              <w:bottom w:val="single" w:sz="4" w:space="0" w:color="auto"/>
              <w:right w:val="single" w:sz="4" w:space="0" w:color="auto"/>
            </w:tcBorders>
            <w:noWrap/>
            <w:hideMark/>
          </w:tcPr>
          <w:p w14:paraId="30467901"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24</w:t>
            </w:r>
          </w:p>
        </w:tc>
        <w:tc>
          <w:tcPr>
            <w:tcW w:w="571" w:type="dxa"/>
            <w:tcBorders>
              <w:top w:val="single" w:sz="4" w:space="0" w:color="auto"/>
              <w:left w:val="single" w:sz="4" w:space="0" w:color="auto"/>
              <w:bottom w:val="single" w:sz="4" w:space="0" w:color="auto"/>
              <w:right w:val="single" w:sz="4" w:space="0" w:color="auto"/>
            </w:tcBorders>
            <w:noWrap/>
            <w:hideMark/>
          </w:tcPr>
          <w:p w14:paraId="1A9CDA61"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38</w:t>
            </w:r>
          </w:p>
        </w:tc>
        <w:tc>
          <w:tcPr>
            <w:tcW w:w="571" w:type="dxa"/>
            <w:tcBorders>
              <w:top w:val="single" w:sz="4" w:space="0" w:color="auto"/>
              <w:left w:val="single" w:sz="4" w:space="0" w:color="auto"/>
              <w:bottom w:val="single" w:sz="4" w:space="0" w:color="auto"/>
              <w:right w:val="single" w:sz="4" w:space="0" w:color="auto"/>
            </w:tcBorders>
            <w:noWrap/>
            <w:hideMark/>
          </w:tcPr>
          <w:p w14:paraId="0E728BDD"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38</w:t>
            </w:r>
          </w:p>
        </w:tc>
        <w:tc>
          <w:tcPr>
            <w:tcW w:w="571" w:type="dxa"/>
            <w:tcBorders>
              <w:top w:val="single" w:sz="4" w:space="0" w:color="auto"/>
              <w:left w:val="single" w:sz="4" w:space="0" w:color="auto"/>
              <w:bottom w:val="single" w:sz="4" w:space="0" w:color="auto"/>
              <w:right w:val="single" w:sz="12" w:space="0" w:color="auto"/>
            </w:tcBorders>
            <w:noWrap/>
            <w:hideMark/>
          </w:tcPr>
          <w:p w14:paraId="5B6C61D8"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12" w:space="0" w:color="auto"/>
              <w:bottom w:val="single" w:sz="4" w:space="0" w:color="auto"/>
              <w:right w:val="single" w:sz="4" w:space="0" w:color="auto"/>
            </w:tcBorders>
            <w:noWrap/>
            <w:hideMark/>
          </w:tcPr>
          <w:p w14:paraId="67F27D06"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42</w:t>
            </w:r>
          </w:p>
        </w:tc>
        <w:tc>
          <w:tcPr>
            <w:tcW w:w="571" w:type="dxa"/>
            <w:tcBorders>
              <w:top w:val="single" w:sz="4" w:space="0" w:color="auto"/>
              <w:left w:val="single" w:sz="4" w:space="0" w:color="auto"/>
              <w:bottom w:val="single" w:sz="4" w:space="0" w:color="auto"/>
              <w:right w:val="single" w:sz="4" w:space="0" w:color="auto"/>
            </w:tcBorders>
            <w:noWrap/>
            <w:hideMark/>
          </w:tcPr>
          <w:p w14:paraId="5CB33C0D"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42</w:t>
            </w:r>
          </w:p>
        </w:tc>
        <w:tc>
          <w:tcPr>
            <w:tcW w:w="571" w:type="dxa"/>
            <w:tcBorders>
              <w:top w:val="single" w:sz="4" w:space="0" w:color="auto"/>
              <w:left w:val="single" w:sz="4" w:space="0" w:color="auto"/>
              <w:bottom w:val="single" w:sz="4" w:space="0" w:color="auto"/>
              <w:right w:val="single" w:sz="4" w:space="0" w:color="auto"/>
            </w:tcBorders>
            <w:noWrap/>
            <w:hideMark/>
          </w:tcPr>
          <w:p w14:paraId="631395A3"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16</w:t>
            </w:r>
          </w:p>
        </w:tc>
        <w:tc>
          <w:tcPr>
            <w:tcW w:w="571" w:type="dxa"/>
            <w:tcBorders>
              <w:top w:val="single" w:sz="4" w:space="0" w:color="auto"/>
              <w:left w:val="single" w:sz="4" w:space="0" w:color="auto"/>
              <w:bottom w:val="single" w:sz="4" w:space="0" w:color="auto"/>
              <w:right w:val="single" w:sz="12" w:space="0" w:color="auto"/>
            </w:tcBorders>
            <w:noWrap/>
            <w:hideMark/>
          </w:tcPr>
          <w:p w14:paraId="01608308"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1</w:t>
            </w:r>
          </w:p>
        </w:tc>
        <w:tc>
          <w:tcPr>
            <w:tcW w:w="571" w:type="dxa"/>
            <w:tcBorders>
              <w:top w:val="single" w:sz="4" w:space="0" w:color="auto"/>
              <w:left w:val="single" w:sz="12" w:space="0" w:color="auto"/>
              <w:bottom w:val="single" w:sz="4" w:space="0" w:color="auto"/>
              <w:right w:val="single" w:sz="4" w:space="0" w:color="auto"/>
            </w:tcBorders>
            <w:noWrap/>
            <w:hideMark/>
          </w:tcPr>
          <w:p w14:paraId="6E8F8433"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30</w:t>
            </w:r>
          </w:p>
        </w:tc>
        <w:tc>
          <w:tcPr>
            <w:tcW w:w="571" w:type="dxa"/>
            <w:tcBorders>
              <w:top w:val="single" w:sz="4" w:space="0" w:color="auto"/>
              <w:left w:val="single" w:sz="4" w:space="0" w:color="auto"/>
              <w:bottom w:val="single" w:sz="4" w:space="0" w:color="auto"/>
              <w:right w:val="single" w:sz="4" w:space="0" w:color="auto"/>
            </w:tcBorders>
            <w:noWrap/>
            <w:hideMark/>
          </w:tcPr>
          <w:p w14:paraId="12CF7E82"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40</w:t>
            </w:r>
          </w:p>
        </w:tc>
        <w:tc>
          <w:tcPr>
            <w:tcW w:w="571" w:type="dxa"/>
            <w:tcBorders>
              <w:top w:val="single" w:sz="4" w:space="0" w:color="auto"/>
              <w:left w:val="single" w:sz="4" w:space="0" w:color="auto"/>
              <w:bottom w:val="single" w:sz="4" w:space="0" w:color="auto"/>
              <w:right w:val="single" w:sz="4" w:space="0" w:color="auto"/>
            </w:tcBorders>
            <w:hideMark/>
          </w:tcPr>
          <w:p w14:paraId="3D35087C"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30</w:t>
            </w:r>
          </w:p>
        </w:tc>
        <w:tc>
          <w:tcPr>
            <w:tcW w:w="571" w:type="dxa"/>
            <w:tcBorders>
              <w:top w:val="single" w:sz="4" w:space="0" w:color="auto"/>
              <w:left w:val="single" w:sz="4" w:space="0" w:color="auto"/>
              <w:bottom w:val="single" w:sz="4" w:space="0" w:color="auto"/>
              <w:right w:val="single" w:sz="12" w:space="0" w:color="auto"/>
            </w:tcBorders>
            <w:noWrap/>
            <w:hideMark/>
          </w:tcPr>
          <w:p w14:paraId="36934CEC"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10</w:t>
            </w:r>
          </w:p>
        </w:tc>
        <w:tc>
          <w:tcPr>
            <w:tcW w:w="1436" w:type="dxa"/>
            <w:tcBorders>
              <w:top w:val="single" w:sz="4" w:space="0" w:color="auto"/>
              <w:left w:val="single" w:sz="4" w:space="0" w:color="auto"/>
              <w:bottom w:val="single" w:sz="4" w:space="0" w:color="auto"/>
              <w:right w:val="single" w:sz="12" w:space="0" w:color="auto"/>
            </w:tcBorders>
            <w:hideMark/>
          </w:tcPr>
          <w:p w14:paraId="4BFAC556"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Ur+On</w:t>
            </w:r>
          </w:p>
        </w:tc>
        <w:tc>
          <w:tcPr>
            <w:tcW w:w="1276" w:type="dxa"/>
            <w:tcBorders>
              <w:top w:val="single" w:sz="4" w:space="0" w:color="auto"/>
              <w:left w:val="single" w:sz="12" w:space="0" w:color="auto"/>
              <w:bottom w:val="single" w:sz="4" w:space="0" w:color="auto"/>
              <w:right w:val="single" w:sz="12" w:space="0" w:color="auto"/>
            </w:tcBorders>
            <w:shd w:val="clear" w:color="auto" w:fill="FFEB9C"/>
            <w:noWrap/>
            <w:hideMark/>
          </w:tcPr>
          <w:p w14:paraId="6E7158A5"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3</w:t>
            </w:r>
          </w:p>
        </w:tc>
      </w:tr>
      <w:tr w:rsidR="00201562" w:rsidRPr="000F621C" w14:paraId="26CC4028" w14:textId="77777777" w:rsidTr="00201562">
        <w:trPr>
          <w:trHeight w:val="552"/>
        </w:trPr>
        <w:tc>
          <w:tcPr>
            <w:tcW w:w="4805" w:type="dxa"/>
            <w:tcBorders>
              <w:top w:val="single" w:sz="4" w:space="0" w:color="auto"/>
              <w:left w:val="single" w:sz="12" w:space="0" w:color="auto"/>
              <w:bottom w:val="single" w:sz="4" w:space="0" w:color="auto"/>
              <w:right w:val="single" w:sz="12" w:space="0" w:color="auto"/>
            </w:tcBorders>
            <w:shd w:val="clear" w:color="auto" w:fill="FFEB9C"/>
            <w:hideMark/>
          </w:tcPr>
          <w:p w14:paraId="1AE3AF06" w14:textId="62DEFDA1" w:rsidR="00201562" w:rsidRPr="000F621C" w:rsidRDefault="00201562">
            <w:pPr>
              <w:ind w:left="447" w:hanging="447"/>
              <w:rPr>
                <w:rFonts w:ascii="Times New Roman" w:hAnsi="Times New Roman" w:cs="Times New Roman"/>
              </w:rPr>
            </w:pPr>
            <w:r w:rsidRPr="000F621C">
              <w:rPr>
                <w:rFonts w:ascii="Times New Roman" w:hAnsi="Times New Roman" w:cs="Times New Roman"/>
              </w:rPr>
              <w:t>20.</w:t>
            </w:r>
            <w:r w:rsidRPr="000F621C">
              <w:rPr>
                <w:rFonts w:ascii="Times New Roman" w:hAnsi="Times New Roman" w:cs="Times New Roman"/>
              </w:rPr>
              <w:tab/>
              <w:t xml:space="preserve">In case patients with visceral </w:t>
            </w:r>
            <w:r w:rsidR="00502680">
              <w:rPr>
                <w:rFonts w:ascii="Times New Roman" w:hAnsi="Times New Roman" w:cs="Times New Roman"/>
              </w:rPr>
              <w:t>OMD</w:t>
            </w:r>
            <w:r w:rsidRPr="000F621C">
              <w:rPr>
                <w:rFonts w:ascii="Times New Roman" w:hAnsi="Times New Roman" w:cs="Times New Roman"/>
              </w:rPr>
              <w:t xml:space="preserve"> are offered a radical cystectomy, a standard LND should be offered (pelvic lymph nodes up to crossing of ureter with common iliac vessels)</w:t>
            </w:r>
          </w:p>
        </w:tc>
        <w:tc>
          <w:tcPr>
            <w:tcW w:w="646" w:type="dxa"/>
            <w:tcBorders>
              <w:top w:val="single" w:sz="4" w:space="0" w:color="auto"/>
              <w:left w:val="single" w:sz="12" w:space="0" w:color="auto"/>
              <w:bottom w:val="single" w:sz="4" w:space="0" w:color="auto"/>
              <w:right w:val="single" w:sz="4" w:space="0" w:color="auto"/>
            </w:tcBorders>
            <w:noWrap/>
            <w:hideMark/>
          </w:tcPr>
          <w:p w14:paraId="2BBE3679"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7</w:t>
            </w:r>
          </w:p>
        </w:tc>
        <w:tc>
          <w:tcPr>
            <w:tcW w:w="571" w:type="dxa"/>
            <w:tcBorders>
              <w:top w:val="single" w:sz="4" w:space="0" w:color="auto"/>
              <w:left w:val="single" w:sz="4" w:space="0" w:color="auto"/>
              <w:bottom w:val="single" w:sz="4" w:space="0" w:color="auto"/>
              <w:right w:val="single" w:sz="4" w:space="0" w:color="auto"/>
            </w:tcBorders>
            <w:noWrap/>
            <w:hideMark/>
          </w:tcPr>
          <w:p w14:paraId="3B3C89C3"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20</w:t>
            </w:r>
          </w:p>
        </w:tc>
        <w:tc>
          <w:tcPr>
            <w:tcW w:w="571" w:type="dxa"/>
            <w:tcBorders>
              <w:top w:val="single" w:sz="4" w:space="0" w:color="auto"/>
              <w:left w:val="single" w:sz="4" w:space="0" w:color="auto"/>
              <w:bottom w:val="single" w:sz="4" w:space="0" w:color="auto"/>
              <w:right w:val="single" w:sz="4" w:space="0" w:color="auto"/>
            </w:tcBorders>
            <w:shd w:val="clear" w:color="auto" w:fill="FF9999"/>
            <w:noWrap/>
            <w:hideMark/>
          </w:tcPr>
          <w:p w14:paraId="1C7DD476"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73</w:t>
            </w:r>
          </w:p>
        </w:tc>
        <w:tc>
          <w:tcPr>
            <w:tcW w:w="571" w:type="dxa"/>
            <w:tcBorders>
              <w:top w:val="single" w:sz="4" w:space="0" w:color="auto"/>
              <w:left w:val="single" w:sz="4" w:space="0" w:color="auto"/>
              <w:bottom w:val="single" w:sz="4" w:space="0" w:color="auto"/>
              <w:right w:val="single" w:sz="12" w:space="0" w:color="auto"/>
            </w:tcBorders>
            <w:noWrap/>
            <w:hideMark/>
          </w:tcPr>
          <w:p w14:paraId="224C6572"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12" w:space="0" w:color="auto"/>
              <w:bottom w:val="single" w:sz="4" w:space="0" w:color="auto"/>
              <w:right w:val="single" w:sz="4" w:space="0" w:color="auto"/>
            </w:tcBorders>
            <w:noWrap/>
            <w:hideMark/>
          </w:tcPr>
          <w:p w14:paraId="67DC9131"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39</w:t>
            </w:r>
          </w:p>
        </w:tc>
        <w:tc>
          <w:tcPr>
            <w:tcW w:w="571" w:type="dxa"/>
            <w:tcBorders>
              <w:top w:val="single" w:sz="4" w:space="0" w:color="auto"/>
              <w:left w:val="single" w:sz="4" w:space="0" w:color="auto"/>
              <w:bottom w:val="single" w:sz="4" w:space="0" w:color="auto"/>
              <w:right w:val="single" w:sz="4" w:space="0" w:color="auto"/>
            </w:tcBorders>
            <w:noWrap/>
            <w:hideMark/>
          </w:tcPr>
          <w:p w14:paraId="13BAE948"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32</w:t>
            </w:r>
          </w:p>
        </w:tc>
        <w:tc>
          <w:tcPr>
            <w:tcW w:w="571" w:type="dxa"/>
            <w:tcBorders>
              <w:top w:val="single" w:sz="4" w:space="0" w:color="auto"/>
              <w:left w:val="single" w:sz="4" w:space="0" w:color="auto"/>
              <w:bottom w:val="single" w:sz="4" w:space="0" w:color="auto"/>
              <w:right w:val="single" w:sz="4" w:space="0" w:color="auto"/>
            </w:tcBorders>
            <w:noWrap/>
            <w:hideMark/>
          </w:tcPr>
          <w:p w14:paraId="049438E4"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29</w:t>
            </w:r>
          </w:p>
        </w:tc>
        <w:tc>
          <w:tcPr>
            <w:tcW w:w="571" w:type="dxa"/>
            <w:tcBorders>
              <w:top w:val="single" w:sz="4" w:space="0" w:color="auto"/>
              <w:left w:val="single" w:sz="4" w:space="0" w:color="auto"/>
              <w:bottom w:val="single" w:sz="4" w:space="0" w:color="auto"/>
              <w:right w:val="single" w:sz="12" w:space="0" w:color="auto"/>
            </w:tcBorders>
            <w:noWrap/>
            <w:hideMark/>
          </w:tcPr>
          <w:p w14:paraId="45572C1D"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4</w:t>
            </w:r>
          </w:p>
        </w:tc>
        <w:tc>
          <w:tcPr>
            <w:tcW w:w="571" w:type="dxa"/>
            <w:tcBorders>
              <w:top w:val="single" w:sz="4" w:space="0" w:color="auto"/>
              <w:left w:val="single" w:sz="12" w:space="0" w:color="auto"/>
              <w:bottom w:val="single" w:sz="4" w:space="0" w:color="auto"/>
              <w:right w:val="single" w:sz="4" w:space="0" w:color="auto"/>
            </w:tcBorders>
            <w:noWrap/>
            <w:hideMark/>
          </w:tcPr>
          <w:p w14:paraId="3C443199"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10</w:t>
            </w:r>
          </w:p>
        </w:tc>
        <w:tc>
          <w:tcPr>
            <w:tcW w:w="571" w:type="dxa"/>
            <w:tcBorders>
              <w:top w:val="single" w:sz="4" w:space="0" w:color="auto"/>
              <w:left w:val="single" w:sz="4" w:space="0" w:color="auto"/>
              <w:bottom w:val="single" w:sz="4" w:space="0" w:color="auto"/>
              <w:right w:val="single" w:sz="4" w:space="0" w:color="auto"/>
            </w:tcBorders>
            <w:noWrap/>
            <w:hideMark/>
          </w:tcPr>
          <w:p w14:paraId="1F2F84FD"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30</w:t>
            </w:r>
          </w:p>
        </w:tc>
        <w:tc>
          <w:tcPr>
            <w:tcW w:w="571" w:type="dxa"/>
            <w:tcBorders>
              <w:top w:val="single" w:sz="4" w:space="0" w:color="auto"/>
              <w:left w:val="single" w:sz="4" w:space="0" w:color="auto"/>
              <w:bottom w:val="single" w:sz="4" w:space="0" w:color="auto"/>
              <w:right w:val="single" w:sz="4" w:space="0" w:color="auto"/>
            </w:tcBorders>
            <w:hideMark/>
          </w:tcPr>
          <w:p w14:paraId="7D0D9F8B"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60</w:t>
            </w:r>
          </w:p>
        </w:tc>
        <w:tc>
          <w:tcPr>
            <w:tcW w:w="571" w:type="dxa"/>
            <w:tcBorders>
              <w:top w:val="single" w:sz="4" w:space="0" w:color="auto"/>
              <w:left w:val="single" w:sz="4" w:space="0" w:color="auto"/>
              <w:bottom w:val="single" w:sz="4" w:space="0" w:color="auto"/>
              <w:right w:val="single" w:sz="12" w:space="0" w:color="auto"/>
            </w:tcBorders>
            <w:noWrap/>
            <w:hideMark/>
          </w:tcPr>
          <w:p w14:paraId="0EAE9C33"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10</w:t>
            </w:r>
          </w:p>
        </w:tc>
        <w:tc>
          <w:tcPr>
            <w:tcW w:w="1436" w:type="dxa"/>
            <w:tcBorders>
              <w:top w:val="single" w:sz="4" w:space="0" w:color="auto"/>
              <w:left w:val="single" w:sz="4" w:space="0" w:color="auto"/>
              <w:bottom w:val="single" w:sz="4" w:space="0" w:color="auto"/>
              <w:right w:val="single" w:sz="12" w:space="0" w:color="auto"/>
            </w:tcBorders>
            <w:hideMark/>
          </w:tcPr>
          <w:p w14:paraId="5BAAF803"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Ur+On</w:t>
            </w:r>
          </w:p>
        </w:tc>
        <w:tc>
          <w:tcPr>
            <w:tcW w:w="1276" w:type="dxa"/>
            <w:tcBorders>
              <w:top w:val="single" w:sz="4" w:space="0" w:color="auto"/>
              <w:left w:val="single" w:sz="12" w:space="0" w:color="auto"/>
              <w:bottom w:val="single" w:sz="4" w:space="0" w:color="auto"/>
              <w:right w:val="single" w:sz="12" w:space="0" w:color="auto"/>
            </w:tcBorders>
            <w:shd w:val="clear" w:color="auto" w:fill="FFEB9C"/>
            <w:noWrap/>
            <w:hideMark/>
          </w:tcPr>
          <w:p w14:paraId="48F980BA"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3</w:t>
            </w:r>
          </w:p>
        </w:tc>
      </w:tr>
      <w:tr w:rsidR="00201562" w:rsidRPr="000F621C" w14:paraId="5BEEF6F5" w14:textId="77777777" w:rsidTr="00201562">
        <w:trPr>
          <w:trHeight w:val="552"/>
        </w:trPr>
        <w:tc>
          <w:tcPr>
            <w:tcW w:w="4805" w:type="dxa"/>
            <w:tcBorders>
              <w:top w:val="single" w:sz="4" w:space="0" w:color="auto"/>
              <w:left w:val="single" w:sz="12" w:space="0" w:color="auto"/>
              <w:bottom w:val="single" w:sz="4" w:space="0" w:color="auto"/>
              <w:right w:val="single" w:sz="12" w:space="0" w:color="auto"/>
            </w:tcBorders>
            <w:shd w:val="clear" w:color="auto" w:fill="FFEB9C"/>
            <w:hideMark/>
          </w:tcPr>
          <w:p w14:paraId="04C5F72E" w14:textId="77777777" w:rsidR="00201562" w:rsidRPr="000F621C" w:rsidRDefault="00201562">
            <w:pPr>
              <w:ind w:left="447" w:hanging="447"/>
              <w:rPr>
                <w:rFonts w:ascii="Times New Roman" w:hAnsi="Times New Roman" w:cs="Times New Roman"/>
              </w:rPr>
            </w:pPr>
            <w:r w:rsidRPr="000F621C">
              <w:rPr>
                <w:rFonts w:ascii="Times New Roman" w:hAnsi="Times New Roman" w:cs="Times New Roman"/>
              </w:rPr>
              <w:lastRenderedPageBreak/>
              <w:t>21.</w:t>
            </w:r>
            <w:r w:rsidRPr="000F621C">
              <w:rPr>
                <w:rFonts w:ascii="Times New Roman" w:hAnsi="Times New Roman" w:cs="Times New Roman"/>
              </w:rPr>
              <w:tab/>
              <w:t>In case patients with visceral oligometastatic disease are offered a radical cystectomy, an extended LND should be offered (up to inferior mesenteric artery)</w:t>
            </w:r>
          </w:p>
        </w:tc>
        <w:tc>
          <w:tcPr>
            <w:tcW w:w="646" w:type="dxa"/>
            <w:tcBorders>
              <w:top w:val="single" w:sz="4" w:space="0" w:color="auto"/>
              <w:left w:val="single" w:sz="12" w:space="0" w:color="auto"/>
              <w:bottom w:val="single" w:sz="4" w:space="0" w:color="auto"/>
              <w:right w:val="single" w:sz="4" w:space="0" w:color="auto"/>
            </w:tcBorders>
            <w:noWrap/>
            <w:hideMark/>
          </w:tcPr>
          <w:p w14:paraId="39A85F7A"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38</w:t>
            </w:r>
          </w:p>
        </w:tc>
        <w:tc>
          <w:tcPr>
            <w:tcW w:w="571" w:type="dxa"/>
            <w:tcBorders>
              <w:top w:val="single" w:sz="4" w:space="0" w:color="auto"/>
              <w:left w:val="single" w:sz="4" w:space="0" w:color="auto"/>
              <w:bottom w:val="single" w:sz="4" w:space="0" w:color="auto"/>
              <w:right w:val="single" w:sz="4" w:space="0" w:color="auto"/>
            </w:tcBorders>
            <w:noWrap/>
            <w:hideMark/>
          </w:tcPr>
          <w:p w14:paraId="0B6394E7"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27</w:t>
            </w:r>
          </w:p>
        </w:tc>
        <w:tc>
          <w:tcPr>
            <w:tcW w:w="571" w:type="dxa"/>
            <w:tcBorders>
              <w:top w:val="single" w:sz="4" w:space="0" w:color="auto"/>
              <w:left w:val="single" w:sz="4" w:space="0" w:color="auto"/>
              <w:bottom w:val="single" w:sz="4" w:space="0" w:color="auto"/>
              <w:right w:val="single" w:sz="4" w:space="0" w:color="auto"/>
            </w:tcBorders>
            <w:noWrap/>
            <w:hideMark/>
          </w:tcPr>
          <w:p w14:paraId="065423A2"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36</w:t>
            </w:r>
          </w:p>
        </w:tc>
        <w:tc>
          <w:tcPr>
            <w:tcW w:w="571" w:type="dxa"/>
            <w:tcBorders>
              <w:top w:val="single" w:sz="4" w:space="0" w:color="auto"/>
              <w:left w:val="single" w:sz="4" w:space="0" w:color="auto"/>
              <w:bottom w:val="single" w:sz="4" w:space="0" w:color="auto"/>
              <w:right w:val="single" w:sz="12" w:space="0" w:color="auto"/>
            </w:tcBorders>
            <w:noWrap/>
            <w:hideMark/>
          </w:tcPr>
          <w:p w14:paraId="64E7BCCA"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12" w:space="0" w:color="auto"/>
              <w:bottom w:val="single" w:sz="4" w:space="0" w:color="auto"/>
              <w:right w:val="single" w:sz="4" w:space="0" w:color="auto"/>
            </w:tcBorders>
            <w:noWrap/>
            <w:hideMark/>
          </w:tcPr>
          <w:p w14:paraId="29428167"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57</w:t>
            </w:r>
          </w:p>
        </w:tc>
        <w:tc>
          <w:tcPr>
            <w:tcW w:w="571" w:type="dxa"/>
            <w:tcBorders>
              <w:top w:val="single" w:sz="4" w:space="0" w:color="auto"/>
              <w:left w:val="single" w:sz="4" w:space="0" w:color="auto"/>
              <w:bottom w:val="single" w:sz="4" w:space="0" w:color="auto"/>
              <w:right w:val="single" w:sz="4" w:space="0" w:color="auto"/>
            </w:tcBorders>
            <w:noWrap/>
            <w:hideMark/>
          </w:tcPr>
          <w:p w14:paraId="776B1518"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36</w:t>
            </w:r>
          </w:p>
        </w:tc>
        <w:tc>
          <w:tcPr>
            <w:tcW w:w="571" w:type="dxa"/>
            <w:tcBorders>
              <w:top w:val="single" w:sz="4" w:space="0" w:color="auto"/>
              <w:left w:val="single" w:sz="4" w:space="0" w:color="auto"/>
              <w:bottom w:val="single" w:sz="4" w:space="0" w:color="auto"/>
              <w:right w:val="single" w:sz="4" w:space="0" w:color="auto"/>
            </w:tcBorders>
            <w:noWrap/>
            <w:hideMark/>
          </w:tcPr>
          <w:p w14:paraId="62154143"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7</w:t>
            </w:r>
          </w:p>
        </w:tc>
        <w:tc>
          <w:tcPr>
            <w:tcW w:w="571" w:type="dxa"/>
            <w:tcBorders>
              <w:top w:val="single" w:sz="4" w:space="0" w:color="auto"/>
              <w:left w:val="single" w:sz="4" w:space="0" w:color="auto"/>
              <w:bottom w:val="single" w:sz="4" w:space="0" w:color="auto"/>
              <w:right w:val="single" w:sz="12" w:space="0" w:color="auto"/>
            </w:tcBorders>
            <w:noWrap/>
            <w:hideMark/>
          </w:tcPr>
          <w:p w14:paraId="647597CE"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4</w:t>
            </w:r>
          </w:p>
        </w:tc>
        <w:tc>
          <w:tcPr>
            <w:tcW w:w="571" w:type="dxa"/>
            <w:tcBorders>
              <w:top w:val="single" w:sz="4" w:space="0" w:color="auto"/>
              <w:left w:val="single" w:sz="12" w:space="0" w:color="auto"/>
              <w:bottom w:val="single" w:sz="4" w:space="0" w:color="auto"/>
              <w:right w:val="single" w:sz="4" w:space="0" w:color="auto"/>
            </w:tcBorders>
            <w:noWrap/>
            <w:hideMark/>
          </w:tcPr>
          <w:p w14:paraId="0E4DAC54"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30</w:t>
            </w:r>
          </w:p>
        </w:tc>
        <w:tc>
          <w:tcPr>
            <w:tcW w:w="571" w:type="dxa"/>
            <w:tcBorders>
              <w:top w:val="single" w:sz="4" w:space="0" w:color="auto"/>
              <w:left w:val="single" w:sz="4" w:space="0" w:color="auto"/>
              <w:bottom w:val="single" w:sz="4" w:space="0" w:color="auto"/>
              <w:right w:val="single" w:sz="4" w:space="0" w:color="auto"/>
            </w:tcBorders>
            <w:noWrap/>
            <w:hideMark/>
          </w:tcPr>
          <w:p w14:paraId="54D8DAF8"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40</w:t>
            </w:r>
          </w:p>
        </w:tc>
        <w:tc>
          <w:tcPr>
            <w:tcW w:w="571" w:type="dxa"/>
            <w:tcBorders>
              <w:top w:val="single" w:sz="4" w:space="0" w:color="auto"/>
              <w:left w:val="single" w:sz="4" w:space="0" w:color="auto"/>
              <w:bottom w:val="single" w:sz="4" w:space="0" w:color="auto"/>
              <w:right w:val="single" w:sz="4" w:space="0" w:color="auto"/>
            </w:tcBorders>
            <w:hideMark/>
          </w:tcPr>
          <w:p w14:paraId="1E554EBD"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30</w:t>
            </w:r>
          </w:p>
        </w:tc>
        <w:tc>
          <w:tcPr>
            <w:tcW w:w="571" w:type="dxa"/>
            <w:tcBorders>
              <w:top w:val="single" w:sz="4" w:space="0" w:color="auto"/>
              <w:left w:val="single" w:sz="4" w:space="0" w:color="auto"/>
              <w:bottom w:val="single" w:sz="4" w:space="0" w:color="auto"/>
              <w:right w:val="single" w:sz="12" w:space="0" w:color="auto"/>
            </w:tcBorders>
            <w:noWrap/>
            <w:hideMark/>
          </w:tcPr>
          <w:p w14:paraId="49BA58B0"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10</w:t>
            </w:r>
          </w:p>
        </w:tc>
        <w:tc>
          <w:tcPr>
            <w:tcW w:w="1436" w:type="dxa"/>
            <w:tcBorders>
              <w:top w:val="single" w:sz="4" w:space="0" w:color="auto"/>
              <w:left w:val="single" w:sz="4" w:space="0" w:color="auto"/>
              <w:bottom w:val="single" w:sz="4" w:space="0" w:color="auto"/>
              <w:right w:val="single" w:sz="12" w:space="0" w:color="auto"/>
            </w:tcBorders>
            <w:hideMark/>
          </w:tcPr>
          <w:p w14:paraId="0CE94257"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Ur</w:t>
            </w:r>
          </w:p>
        </w:tc>
        <w:tc>
          <w:tcPr>
            <w:tcW w:w="1276" w:type="dxa"/>
            <w:tcBorders>
              <w:top w:val="single" w:sz="4" w:space="0" w:color="auto"/>
              <w:left w:val="single" w:sz="12" w:space="0" w:color="auto"/>
              <w:bottom w:val="single" w:sz="4" w:space="0" w:color="auto"/>
              <w:right w:val="single" w:sz="12" w:space="0" w:color="auto"/>
            </w:tcBorders>
            <w:shd w:val="clear" w:color="auto" w:fill="FFEB9C"/>
            <w:noWrap/>
            <w:hideMark/>
          </w:tcPr>
          <w:p w14:paraId="6BA2B462" w14:textId="77777777" w:rsidR="00201562" w:rsidRPr="000F621C" w:rsidRDefault="00201562">
            <w:pPr>
              <w:jc w:val="center"/>
              <w:rPr>
                <w:rFonts w:ascii="Times New Roman" w:hAnsi="Times New Roman" w:cs="Times New Roman"/>
              </w:rPr>
            </w:pPr>
            <w:r w:rsidRPr="000F621C">
              <w:rPr>
                <w:rFonts w:ascii="Times New Roman" w:hAnsi="Times New Roman" w:cs="Times New Roman"/>
              </w:rPr>
              <w:t>3</w:t>
            </w:r>
          </w:p>
        </w:tc>
      </w:tr>
    </w:tbl>
    <w:p w14:paraId="7984E972" w14:textId="77777777" w:rsidR="00201562" w:rsidRPr="000F621C" w:rsidRDefault="00201562" w:rsidP="00201562">
      <w:pPr>
        <w:spacing w:after="120" w:line="480" w:lineRule="auto"/>
        <w:rPr>
          <w:rFonts w:ascii="Times New Roman" w:hAnsi="Times New Roman" w:cs="Times New Roman"/>
          <w:sz w:val="24"/>
        </w:rPr>
      </w:pPr>
      <w:r w:rsidRPr="000F621C">
        <w:rPr>
          <w:rFonts w:ascii="Times New Roman" w:hAnsi="Times New Roman" w:cs="Times New Roman"/>
          <w:sz w:val="24"/>
        </w:rPr>
        <w:t>A, agree; CT, computed tomography</w:t>
      </w:r>
      <w:r w:rsidRPr="000F621C">
        <w:rPr>
          <w:rFonts w:ascii="Times New Roman" w:hAnsi="Times New Roman" w:cs="Times New Roman"/>
        </w:rPr>
        <w:t xml:space="preserve">; </w:t>
      </w:r>
      <w:r w:rsidRPr="000F621C">
        <w:rPr>
          <w:rFonts w:ascii="Times New Roman" w:hAnsi="Times New Roman" w:cs="Times New Roman"/>
          <w:sz w:val="24"/>
        </w:rPr>
        <w:t>D, disagree; E, equivocal; LND, lymph node dissection; O, others (includes specialties in Nuclear Medicine, Pathology, Radiology, Specialist Nurse, Clinical Oncology); On, Oncologists; OMD, oligometastatic disease; PET, positron emission tomography; U, unable to respond; Ur, Urologists</w:t>
      </w:r>
    </w:p>
    <w:p w14:paraId="21C00E5E" w14:textId="77777777" w:rsidR="00F31424" w:rsidRPr="000F621C" w:rsidRDefault="00F31424">
      <w:pPr>
        <w:rPr>
          <w:rFonts w:ascii="Times New Roman" w:hAnsi="Times New Roman" w:cs="Times New Roman"/>
          <w:b/>
          <w:sz w:val="24"/>
          <w:szCs w:val="24"/>
        </w:rPr>
      </w:pPr>
      <w:r w:rsidRPr="000F621C">
        <w:rPr>
          <w:rFonts w:ascii="Times New Roman" w:hAnsi="Times New Roman" w:cs="Times New Roman"/>
          <w:b/>
          <w:sz w:val="24"/>
          <w:szCs w:val="24"/>
        </w:rPr>
        <w:br w:type="page"/>
      </w:r>
    </w:p>
    <w:p w14:paraId="4C72B1CF" w14:textId="6583DFA3" w:rsidR="00801078" w:rsidRPr="000F621C" w:rsidRDefault="00801078" w:rsidP="00801078">
      <w:pPr>
        <w:rPr>
          <w:rFonts w:ascii="Times New Roman" w:hAnsi="Times New Roman" w:cs="Times New Roman"/>
          <w:b/>
          <w:sz w:val="24"/>
        </w:rPr>
      </w:pPr>
      <w:r w:rsidRPr="000F621C">
        <w:rPr>
          <w:rFonts w:ascii="Times New Roman" w:hAnsi="Times New Roman" w:cs="Times New Roman"/>
          <w:b/>
          <w:sz w:val="24"/>
        </w:rPr>
        <w:lastRenderedPageBreak/>
        <w:t xml:space="preserve">Table 10. Consensus meeting </w:t>
      </w:r>
      <w:r w:rsidR="002848A8">
        <w:rPr>
          <w:rFonts w:ascii="Times New Roman" w:hAnsi="Times New Roman" w:cs="Times New Roman"/>
          <w:b/>
          <w:sz w:val="24"/>
        </w:rPr>
        <w:t>statements</w:t>
      </w:r>
      <w:r w:rsidR="002848A8" w:rsidRPr="000F621C">
        <w:rPr>
          <w:rFonts w:ascii="Times New Roman" w:hAnsi="Times New Roman" w:cs="Times New Roman"/>
          <w:b/>
          <w:sz w:val="24"/>
        </w:rPr>
        <w:t xml:space="preserve"> </w:t>
      </w:r>
      <w:r w:rsidRPr="000F621C">
        <w:rPr>
          <w:rFonts w:ascii="Times New Roman" w:hAnsi="Times New Roman" w:cs="Times New Roman"/>
          <w:b/>
          <w:sz w:val="24"/>
        </w:rPr>
        <w:t>regarding the role of treatment of curative intent in OMD</w:t>
      </w:r>
    </w:p>
    <w:tbl>
      <w:tblPr>
        <w:tblStyle w:val="TableGrid"/>
        <w:tblW w:w="0" w:type="auto"/>
        <w:tblLook w:val="04A0" w:firstRow="1" w:lastRow="0" w:firstColumn="1" w:lastColumn="0" w:noHBand="0" w:noVBand="1"/>
      </w:tblPr>
      <w:tblGrid>
        <w:gridCol w:w="6658"/>
        <w:gridCol w:w="1559"/>
        <w:gridCol w:w="1559"/>
        <w:gridCol w:w="1276"/>
        <w:gridCol w:w="720"/>
        <w:gridCol w:w="1377"/>
      </w:tblGrid>
      <w:tr w:rsidR="00801078" w:rsidRPr="000F621C" w14:paraId="46315D0E" w14:textId="77777777" w:rsidTr="00801078">
        <w:trPr>
          <w:trHeight w:val="380"/>
        </w:trPr>
        <w:tc>
          <w:tcPr>
            <w:tcW w:w="6658" w:type="dxa"/>
            <w:vMerge w:val="restart"/>
            <w:tcBorders>
              <w:top w:val="single" w:sz="4" w:space="0" w:color="auto"/>
              <w:left w:val="single" w:sz="4" w:space="0" w:color="auto"/>
              <w:bottom w:val="single" w:sz="4" w:space="0" w:color="auto"/>
              <w:right w:val="single" w:sz="4" w:space="0" w:color="auto"/>
            </w:tcBorders>
            <w:noWrap/>
            <w:hideMark/>
          </w:tcPr>
          <w:p w14:paraId="671C29A3" w14:textId="77777777" w:rsidR="00801078" w:rsidRPr="000F621C" w:rsidRDefault="00801078">
            <w:pPr>
              <w:rPr>
                <w:rFonts w:ascii="Times New Roman" w:hAnsi="Times New Roman" w:cs="Times New Roman"/>
                <w:b/>
                <w:sz w:val="24"/>
                <w:szCs w:val="24"/>
              </w:rPr>
            </w:pPr>
            <w:r w:rsidRPr="000F621C">
              <w:rPr>
                <w:rFonts w:ascii="Times New Roman" w:hAnsi="Times New Roman" w:cs="Times New Roman"/>
                <w:b/>
                <w:sz w:val="24"/>
                <w:szCs w:val="24"/>
              </w:rPr>
              <w:t>Proposed statements</w:t>
            </w:r>
          </w:p>
        </w:tc>
        <w:tc>
          <w:tcPr>
            <w:tcW w:w="4394" w:type="dxa"/>
            <w:gridSpan w:val="3"/>
            <w:tcBorders>
              <w:top w:val="single" w:sz="4" w:space="0" w:color="auto"/>
              <w:left w:val="single" w:sz="4" w:space="0" w:color="auto"/>
              <w:bottom w:val="single" w:sz="4" w:space="0" w:color="auto"/>
              <w:right w:val="single" w:sz="4" w:space="0" w:color="auto"/>
            </w:tcBorders>
            <w:noWrap/>
            <w:hideMark/>
          </w:tcPr>
          <w:p w14:paraId="3E765172" w14:textId="77777777" w:rsidR="00801078" w:rsidRPr="000F621C" w:rsidRDefault="00801078">
            <w:pPr>
              <w:jc w:val="center"/>
              <w:rPr>
                <w:rFonts w:ascii="Times New Roman" w:hAnsi="Times New Roman" w:cs="Times New Roman"/>
                <w:b/>
                <w:bCs/>
                <w:sz w:val="24"/>
              </w:rPr>
            </w:pPr>
            <w:r w:rsidRPr="000F621C">
              <w:rPr>
                <w:rFonts w:ascii="Times New Roman" w:hAnsi="Times New Roman" w:cs="Times New Roman"/>
                <w:b/>
                <w:bCs/>
                <w:sz w:val="24"/>
              </w:rPr>
              <w:t>Level of agreement</w:t>
            </w:r>
          </w:p>
        </w:tc>
        <w:tc>
          <w:tcPr>
            <w:tcW w:w="720" w:type="dxa"/>
            <w:vMerge w:val="restart"/>
            <w:tcBorders>
              <w:top w:val="single" w:sz="4" w:space="0" w:color="auto"/>
              <w:left w:val="single" w:sz="4" w:space="0" w:color="auto"/>
              <w:bottom w:val="single" w:sz="4" w:space="0" w:color="auto"/>
              <w:right w:val="single" w:sz="4" w:space="0" w:color="auto"/>
            </w:tcBorders>
            <w:hideMark/>
          </w:tcPr>
          <w:p w14:paraId="5C1F4639" w14:textId="77777777" w:rsidR="00801078" w:rsidRPr="000F621C" w:rsidRDefault="00801078">
            <w:pPr>
              <w:jc w:val="center"/>
              <w:rPr>
                <w:rFonts w:ascii="Times New Roman" w:hAnsi="Times New Roman" w:cs="Times New Roman"/>
                <w:b/>
                <w:bCs/>
                <w:sz w:val="24"/>
              </w:rPr>
            </w:pPr>
            <w:r w:rsidRPr="000F621C">
              <w:rPr>
                <w:rFonts w:ascii="Times New Roman" w:hAnsi="Times New Roman" w:cs="Times New Roman"/>
                <w:b/>
                <w:bCs/>
                <w:sz w:val="24"/>
              </w:rPr>
              <w:t>N</w:t>
            </w:r>
          </w:p>
        </w:tc>
        <w:tc>
          <w:tcPr>
            <w:tcW w:w="1377" w:type="dxa"/>
            <w:vMerge w:val="restart"/>
            <w:tcBorders>
              <w:top w:val="single" w:sz="4" w:space="0" w:color="auto"/>
              <w:left w:val="single" w:sz="4" w:space="0" w:color="auto"/>
              <w:bottom w:val="single" w:sz="4" w:space="0" w:color="auto"/>
              <w:right w:val="single" w:sz="4" w:space="0" w:color="auto"/>
            </w:tcBorders>
            <w:noWrap/>
            <w:hideMark/>
          </w:tcPr>
          <w:p w14:paraId="36D5E14F" w14:textId="77777777" w:rsidR="00801078" w:rsidRPr="000F621C" w:rsidRDefault="00801078">
            <w:pPr>
              <w:jc w:val="center"/>
              <w:rPr>
                <w:rFonts w:ascii="Times New Roman" w:hAnsi="Times New Roman" w:cs="Times New Roman"/>
                <w:b/>
                <w:bCs/>
                <w:sz w:val="24"/>
              </w:rPr>
            </w:pPr>
            <w:r w:rsidRPr="000F621C">
              <w:rPr>
                <w:rFonts w:ascii="Times New Roman" w:hAnsi="Times New Roman" w:cs="Times New Roman"/>
                <w:b/>
                <w:bCs/>
                <w:sz w:val="24"/>
              </w:rPr>
              <w:t>Consensus achieved</w:t>
            </w:r>
          </w:p>
        </w:tc>
      </w:tr>
      <w:tr w:rsidR="00801078" w:rsidRPr="000F621C" w14:paraId="40F3FC03" w14:textId="77777777" w:rsidTr="00801078">
        <w:trPr>
          <w:trHeight w:val="52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CBB541" w14:textId="77777777" w:rsidR="00801078" w:rsidRPr="000F621C" w:rsidRDefault="00801078">
            <w:pP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noWrap/>
            <w:hideMark/>
          </w:tcPr>
          <w:p w14:paraId="17F57048" w14:textId="77777777" w:rsidR="00801078" w:rsidRPr="000F621C" w:rsidRDefault="00801078">
            <w:pPr>
              <w:jc w:val="center"/>
              <w:rPr>
                <w:rFonts w:ascii="Times New Roman" w:hAnsi="Times New Roman" w:cs="Times New Roman"/>
                <w:sz w:val="24"/>
              </w:rPr>
            </w:pPr>
            <w:r w:rsidRPr="000F621C">
              <w:rPr>
                <w:rFonts w:ascii="Times New Roman" w:hAnsi="Times New Roman" w:cs="Times New Roman"/>
                <w:b/>
                <w:bCs/>
                <w:sz w:val="24"/>
              </w:rPr>
              <w:t>Disagree (%)</w:t>
            </w:r>
          </w:p>
        </w:tc>
        <w:tc>
          <w:tcPr>
            <w:tcW w:w="1559" w:type="dxa"/>
            <w:tcBorders>
              <w:top w:val="single" w:sz="4" w:space="0" w:color="auto"/>
              <w:left w:val="single" w:sz="4" w:space="0" w:color="auto"/>
              <w:bottom w:val="single" w:sz="4" w:space="0" w:color="auto"/>
              <w:right w:val="single" w:sz="4" w:space="0" w:color="auto"/>
            </w:tcBorders>
            <w:hideMark/>
          </w:tcPr>
          <w:p w14:paraId="3DE142C3" w14:textId="77777777" w:rsidR="00801078" w:rsidRPr="000F621C" w:rsidRDefault="00801078">
            <w:pPr>
              <w:jc w:val="center"/>
              <w:rPr>
                <w:rFonts w:ascii="Times New Roman" w:hAnsi="Times New Roman" w:cs="Times New Roman"/>
                <w:sz w:val="24"/>
              </w:rPr>
            </w:pPr>
            <w:r w:rsidRPr="000F621C">
              <w:rPr>
                <w:rFonts w:ascii="Times New Roman" w:hAnsi="Times New Roman" w:cs="Times New Roman"/>
                <w:b/>
                <w:bCs/>
                <w:sz w:val="24"/>
              </w:rPr>
              <w:t>Equivocal (%)</w:t>
            </w:r>
          </w:p>
        </w:tc>
        <w:tc>
          <w:tcPr>
            <w:tcW w:w="1276" w:type="dxa"/>
            <w:tcBorders>
              <w:top w:val="single" w:sz="4" w:space="0" w:color="auto"/>
              <w:left w:val="single" w:sz="4" w:space="0" w:color="auto"/>
              <w:bottom w:val="single" w:sz="4" w:space="0" w:color="auto"/>
              <w:right w:val="single" w:sz="4" w:space="0" w:color="auto"/>
            </w:tcBorders>
            <w:hideMark/>
          </w:tcPr>
          <w:p w14:paraId="05CB0D0F" w14:textId="77777777" w:rsidR="00801078" w:rsidRPr="000F621C" w:rsidRDefault="00801078">
            <w:pPr>
              <w:jc w:val="center"/>
              <w:rPr>
                <w:rFonts w:ascii="Times New Roman" w:hAnsi="Times New Roman" w:cs="Times New Roman"/>
                <w:sz w:val="24"/>
              </w:rPr>
            </w:pPr>
            <w:r w:rsidRPr="000F621C">
              <w:rPr>
                <w:rFonts w:ascii="Times New Roman" w:hAnsi="Times New Roman" w:cs="Times New Roman"/>
                <w:b/>
                <w:bCs/>
                <w:sz w:val="24"/>
              </w:rPr>
              <w:t>Agree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C0A03C" w14:textId="77777777" w:rsidR="00801078" w:rsidRPr="000F621C" w:rsidRDefault="00801078">
            <w:pPr>
              <w:rPr>
                <w:rFonts w:ascii="Times New Roman" w:hAnsi="Times New Roman" w:cs="Times New Roman"/>
                <w:b/>
                <w:bCs/>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D008F2" w14:textId="77777777" w:rsidR="00801078" w:rsidRPr="000F621C" w:rsidRDefault="00801078">
            <w:pPr>
              <w:rPr>
                <w:rFonts w:ascii="Times New Roman" w:hAnsi="Times New Roman" w:cs="Times New Roman"/>
                <w:b/>
                <w:bCs/>
                <w:sz w:val="24"/>
              </w:rPr>
            </w:pPr>
          </w:p>
        </w:tc>
      </w:tr>
      <w:tr w:rsidR="00801078" w:rsidRPr="000F621C" w14:paraId="2DE63C9B" w14:textId="77777777" w:rsidTr="00801078">
        <w:trPr>
          <w:trHeight w:val="705"/>
        </w:trPr>
        <w:tc>
          <w:tcPr>
            <w:tcW w:w="665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B17DF98" w14:textId="77777777" w:rsidR="00801078" w:rsidRPr="000F621C" w:rsidRDefault="00801078">
            <w:pPr>
              <w:ind w:left="447" w:hanging="447"/>
              <w:rPr>
                <w:rFonts w:ascii="Times New Roman" w:hAnsi="Times New Roman" w:cs="Times New Roman"/>
                <w:sz w:val="24"/>
              </w:rPr>
            </w:pPr>
            <w:r w:rsidRPr="000F621C">
              <w:rPr>
                <w:rFonts w:ascii="Times New Roman" w:hAnsi="Times New Roman" w:cs="Times New Roman"/>
                <w:sz w:val="24"/>
              </w:rPr>
              <w:t>1.</w:t>
            </w:r>
            <w:r w:rsidRPr="000F621C">
              <w:rPr>
                <w:rFonts w:ascii="Times New Roman" w:hAnsi="Times New Roman" w:cs="Times New Roman"/>
                <w:sz w:val="24"/>
              </w:rPr>
              <w:tab/>
              <w:t>In a minority of patients with one metastatic lesion, cure is possible after radical treatment</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0DE9C8A0" w14:textId="77777777" w:rsidR="00801078" w:rsidRPr="000F621C" w:rsidRDefault="00801078">
            <w:pPr>
              <w:jc w:val="center"/>
              <w:rPr>
                <w:rFonts w:ascii="Times New Roman" w:hAnsi="Times New Roman" w:cs="Times New Roman"/>
                <w:sz w:val="24"/>
              </w:rPr>
            </w:pPr>
            <w:r w:rsidRPr="000F621C">
              <w:rPr>
                <w:rFonts w:ascii="Times New Roman" w:hAnsi="Times New Roman" w:cs="Times New Roman"/>
                <w:sz w:val="24"/>
              </w:rPr>
              <w:t>6</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5CC26615" w14:textId="77777777" w:rsidR="00801078" w:rsidRPr="000F621C" w:rsidRDefault="00801078">
            <w:pPr>
              <w:jc w:val="center"/>
              <w:rPr>
                <w:rFonts w:ascii="Times New Roman" w:hAnsi="Times New Roman" w:cs="Times New Roman"/>
                <w:sz w:val="24"/>
              </w:rPr>
            </w:pPr>
            <w:r w:rsidRPr="000F621C">
              <w:rPr>
                <w:rFonts w:ascii="Times New Roman" w:hAnsi="Times New Roman" w:cs="Times New Roman"/>
                <w:sz w:val="24"/>
              </w:rPr>
              <w:t>3</w:t>
            </w: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28D32A2B" w14:textId="77777777" w:rsidR="00801078" w:rsidRPr="000F621C" w:rsidRDefault="00801078">
            <w:pPr>
              <w:jc w:val="center"/>
              <w:rPr>
                <w:rFonts w:ascii="Times New Roman" w:hAnsi="Times New Roman" w:cs="Times New Roman"/>
                <w:sz w:val="24"/>
              </w:rPr>
            </w:pPr>
            <w:r w:rsidRPr="000F621C">
              <w:rPr>
                <w:rFonts w:ascii="Times New Roman" w:hAnsi="Times New Roman" w:cs="Times New Roman"/>
                <w:sz w:val="24"/>
              </w:rPr>
              <w:t>91</w:t>
            </w:r>
          </w:p>
        </w:tc>
        <w:tc>
          <w:tcPr>
            <w:tcW w:w="72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80574BC" w14:textId="77777777" w:rsidR="00801078" w:rsidRPr="000F621C" w:rsidRDefault="00801078">
            <w:pPr>
              <w:jc w:val="center"/>
              <w:rPr>
                <w:rFonts w:ascii="Times New Roman" w:hAnsi="Times New Roman" w:cs="Times New Roman"/>
                <w:sz w:val="24"/>
              </w:rPr>
            </w:pPr>
            <w:r w:rsidRPr="000F621C">
              <w:rPr>
                <w:rFonts w:ascii="Times New Roman" w:hAnsi="Times New Roman" w:cs="Times New Roman"/>
                <w:sz w:val="24"/>
              </w:rPr>
              <w:t>31</w:t>
            </w:r>
          </w:p>
        </w:tc>
        <w:tc>
          <w:tcPr>
            <w:tcW w:w="1377"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145C2438" w14:textId="77777777" w:rsidR="00801078" w:rsidRPr="000F621C" w:rsidRDefault="00801078">
            <w:pPr>
              <w:jc w:val="center"/>
              <w:rPr>
                <w:rFonts w:ascii="Times New Roman" w:hAnsi="Times New Roman" w:cs="Times New Roman"/>
                <w:sz w:val="24"/>
              </w:rPr>
            </w:pPr>
            <w:r w:rsidRPr="000F621C">
              <w:rPr>
                <w:rFonts w:ascii="Times New Roman" w:hAnsi="Times New Roman" w:cs="Times New Roman"/>
                <w:sz w:val="24"/>
              </w:rPr>
              <w:t>Yes</w:t>
            </w:r>
          </w:p>
        </w:tc>
      </w:tr>
      <w:tr w:rsidR="00801078" w:rsidRPr="000F621C" w14:paraId="64AFB9C6" w14:textId="77777777" w:rsidTr="00801078">
        <w:trPr>
          <w:trHeight w:val="828"/>
        </w:trPr>
        <w:tc>
          <w:tcPr>
            <w:tcW w:w="665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4AFCBFD" w14:textId="72AA7DF4" w:rsidR="00801078" w:rsidRPr="000F621C" w:rsidRDefault="00801078">
            <w:pPr>
              <w:ind w:left="447" w:hanging="447"/>
              <w:rPr>
                <w:rFonts w:ascii="Times New Roman" w:hAnsi="Times New Roman" w:cs="Times New Roman"/>
                <w:sz w:val="24"/>
              </w:rPr>
            </w:pPr>
            <w:r w:rsidRPr="000F621C">
              <w:rPr>
                <w:rFonts w:ascii="Times New Roman" w:hAnsi="Times New Roman" w:cs="Times New Roman"/>
                <w:sz w:val="24"/>
              </w:rPr>
              <w:t>2.</w:t>
            </w:r>
            <w:r w:rsidRPr="000F621C">
              <w:rPr>
                <w:rFonts w:ascii="Times New Roman" w:hAnsi="Times New Roman" w:cs="Times New Roman"/>
                <w:sz w:val="24"/>
              </w:rPr>
              <w:tab/>
              <w:t xml:space="preserve">PET-CT scanning should be included in </w:t>
            </w:r>
            <w:r w:rsidR="00502680">
              <w:rPr>
                <w:rFonts w:ascii="Times New Roman" w:hAnsi="Times New Roman" w:cs="Times New Roman"/>
                <w:sz w:val="24"/>
              </w:rPr>
              <w:t>OMD</w:t>
            </w:r>
            <w:r w:rsidRPr="000F621C">
              <w:rPr>
                <w:rFonts w:ascii="Times New Roman" w:hAnsi="Times New Roman" w:cs="Times New Roman"/>
                <w:sz w:val="24"/>
              </w:rPr>
              <w:t xml:space="preserve"> staging when considering radical treatment</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1731A645" w14:textId="77777777" w:rsidR="00801078" w:rsidRPr="000F621C" w:rsidRDefault="00801078">
            <w:pPr>
              <w:jc w:val="center"/>
              <w:rPr>
                <w:rFonts w:ascii="Times New Roman" w:hAnsi="Times New Roman" w:cs="Times New Roman"/>
                <w:sz w:val="24"/>
              </w:rPr>
            </w:pPr>
            <w:r w:rsidRPr="000F621C">
              <w:rPr>
                <w:rFonts w:ascii="Times New Roman" w:hAnsi="Times New Roman" w:cs="Times New Roman"/>
                <w:sz w:val="24"/>
              </w:rPr>
              <w:t>3</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66C45432" w14:textId="77777777" w:rsidR="00801078" w:rsidRPr="000F621C" w:rsidRDefault="00801078">
            <w:pPr>
              <w:jc w:val="center"/>
              <w:rPr>
                <w:rFonts w:ascii="Times New Roman" w:hAnsi="Times New Roman" w:cs="Times New Roman"/>
                <w:sz w:val="24"/>
              </w:rPr>
            </w:pPr>
            <w:r w:rsidRPr="000F621C">
              <w:rPr>
                <w:rFonts w:ascii="Times New Roman" w:hAnsi="Times New Roman" w:cs="Times New Roman"/>
                <w:sz w:val="24"/>
              </w:rPr>
              <w:t>9</w:t>
            </w: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14DEE5AC" w14:textId="77777777" w:rsidR="00801078" w:rsidRPr="000F621C" w:rsidRDefault="00801078">
            <w:pPr>
              <w:jc w:val="center"/>
              <w:rPr>
                <w:rFonts w:ascii="Times New Roman" w:hAnsi="Times New Roman" w:cs="Times New Roman"/>
                <w:sz w:val="24"/>
              </w:rPr>
            </w:pPr>
            <w:r w:rsidRPr="000F621C">
              <w:rPr>
                <w:rFonts w:ascii="Times New Roman" w:hAnsi="Times New Roman" w:cs="Times New Roman"/>
                <w:sz w:val="24"/>
              </w:rPr>
              <w:t>88</w:t>
            </w:r>
          </w:p>
        </w:tc>
        <w:tc>
          <w:tcPr>
            <w:tcW w:w="72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61DB35A" w14:textId="77777777" w:rsidR="00801078" w:rsidRPr="000F621C" w:rsidRDefault="00801078">
            <w:pPr>
              <w:jc w:val="center"/>
              <w:rPr>
                <w:rFonts w:ascii="Times New Roman" w:hAnsi="Times New Roman" w:cs="Times New Roman"/>
                <w:sz w:val="24"/>
              </w:rPr>
            </w:pPr>
            <w:r w:rsidRPr="000F621C">
              <w:rPr>
                <w:rFonts w:ascii="Times New Roman" w:hAnsi="Times New Roman" w:cs="Times New Roman"/>
                <w:sz w:val="24"/>
              </w:rPr>
              <w:t>32</w:t>
            </w:r>
          </w:p>
        </w:tc>
        <w:tc>
          <w:tcPr>
            <w:tcW w:w="1377"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7C76628D" w14:textId="77777777" w:rsidR="00801078" w:rsidRPr="000F621C" w:rsidRDefault="00801078">
            <w:pPr>
              <w:jc w:val="center"/>
              <w:rPr>
                <w:rFonts w:ascii="Times New Roman" w:hAnsi="Times New Roman" w:cs="Times New Roman"/>
                <w:sz w:val="24"/>
              </w:rPr>
            </w:pPr>
            <w:r w:rsidRPr="000F621C">
              <w:rPr>
                <w:rFonts w:ascii="Times New Roman" w:hAnsi="Times New Roman" w:cs="Times New Roman"/>
                <w:sz w:val="24"/>
              </w:rPr>
              <w:t>Yes</w:t>
            </w:r>
          </w:p>
        </w:tc>
      </w:tr>
      <w:tr w:rsidR="00801078" w:rsidRPr="000F621C" w14:paraId="0A6D1433" w14:textId="77777777" w:rsidTr="00801078">
        <w:trPr>
          <w:trHeight w:val="828"/>
        </w:trPr>
        <w:tc>
          <w:tcPr>
            <w:tcW w:w="665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476D931" w14:textId="0B734D16" w:rsidR="00801078" w:rsidRPr="000F621C" w:rsidRDefault="00801078">
            <w:pPr>
              <w:ind w:left="447" w:hanging="447"/>
              <w:rPr>
                <w:rFonts w:ascii="Times New Roman" w:hAnsi="Times New Roman" w:cs="Times New Roman"/>
                <w:sz w:val="24"/>
              </w:rPr>
            </w:pPr>
            <w:r w:rsidRPr="000F621C">
              <w:rPr>
                <w:rFonts w:ascii="Times New Roman" w:hAnsi="Times New Roman" w:cs="Times New Roman"/>
                <w:sz w:val="24"/>
              </w:rPr>
              <w:t>3.</w:t>
            </w:r>
            <w:r w:rsidRPr="000F621C">
              <w:rPr>
                <w:rFonts w:ascii="Times New Roman" w:hAnsi="Times New Roman" w:cs="Times New Roman"/>
                <w:sz w:val="24"/>
              </w:rPr>
              <w:tab/>
              <w:t xml:space="preserve">Radical treatment of </w:t>
            </w:r>
            <w:r w:rsidR="00502680">
              <w:rPr>
                <w:rFonts w:ascii="Times New Roman" w:hAnsi="Times New Roman" w:cs="Times New Roman"/>
                <w:sz w:val="24"/>
              </w:rPr>
              <w:t>OMD</w:t>
            </w:r>
            <w:r w:rsidRPr="000F621C">
              <w:rPr>
                <w:rFonts w:ascii="Times New Roman" w:hAnsi="Times New Roman" w:cs="Times New Roman"/>
                <w:sz w:val="24"/>
              </w:rPr>
              <w:t xml:space="preserve"> should be accompanied by adjuvant or neoadjuvant systemic therapy</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1E76F4BC" w14:textId="77777777" w:rsidR="00801078" w:rsidRPr="000F621C" w:rsidRDefault="00801078">
            <w:pPr>
              <w:jc w:val="center"/>
              <w:rPr>
                <w:rFonts w:ascii="Times New Roman" w:hAnsi="Times New Roman" w:cs="Times New Roman"/>
                <w:sz w:val="24"/>
              </w:rPr>
            </w:pPr>
            <w:r w:rsidRPr="000F621C">
              <w:rPr>
                <w:rFonts w:ascii="Times New Roman" w:hAnsi="Times New Roman" w:cs="Times New Roman"/>
                <w:sz w:val="24"/>
              </w:rPr>
              <w:t>6</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54979228" w14:textId="77777777" w:rsidR="00801078" w:rsidRPr="000F621C" w:rsidRDefault="00801078">
            <w:pPr>
              <w:jc w:val="center"/>
              <w:rPr>
                <w:rFonts w:ascii="Times New Roman" w:hAnsi="Times New Roman" w:cs="Times New Roman"/>
                <w:sz w:val="24"/>
              </w:rPr>
            </w:pPr>
            <w:r w:rsidRPr="000F621C">
              <w:rPr>
                <w:rFonts w:ascii="Times New Roman" w:hAnsi="Times New Roman" w:cs="Times New Roman"/>
                <w:sz w:val="24"/>
              </w:rPr>
              <w:t>22</w:t>
            </w: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55CEFBC5" w14:textId="77777777" w:rsidR="00801078" w:rsidRPr="000F621C" w:rsidRDefault="00801078">
            <w:pPr>
              <w:jc w:val="center"/>
              <w:rPr>
                <w:rFonts w:ascii="Times New Roman" w:hAnsi="Times New Roman" w:cs="Times New Roman"/>
                <w:sz w:val="24"/>
              </w:rPr>
            </w:pPr>
            <w:r w:rsidRPr="000F621C">
              <w:rPr>
                <w:rFonts w:ascii="Times New Roman" w:hAnsi="Times New Roman" w:cs="Times New Roman"/>
                <w:sz w:val="24"/>
              </w:rPr>
              <w:t>72</w:t>
            </w:r>
          </w:p>
        </w:tc>
        <w:tc>
          <w:tcPr>
            <w:tcW w:w="72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09D9C59" w14:textId="77777777" w:rsidR="00801078" w:rsidRPr="000F621C" w:rsidRDefault="00801078">
            <w:pPr>
              <w:jc w:val="center"/>
              <w:rPr>
                <w:rFonts w:ascii="Times New Roman" w:hAnsi="Times New Roman" w:cs="Times New Roman"/>
                <w:sz w:val="24"/>
              </w:rPr>
            </w:pPr>
            <w:r w:rsidRPr="000F621C">
              <w:rPr>
                <w:rFonts w:ascii="Times New Roman" w:hAnsi="Times New Roman" w:cs="Times New Roman"/>
                <w:sz w:val="24"/>
              </w:rPr>
              <w:t>32</w:t>
            </w:r>
          </w:p>
        </w:tc>
        <w:tc>
          <w:tcPr>
            <w:tcW w:w="1377"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3983A566" w14:textId="77777777" w:rsidR="00801078" w:rsidRPr="000F621C" w:rsidRDefault="00801078">
            <w:pPr>
              <w:jc w:val="center"/>
              <w:rPr>
                <w:rFonts w:ascii="Times New Roman" w:hAnsi="Times New Roman" w:cs="Times New Roman"/>
                <w:sz w:val="24"/>
              </w:rPr>
            </w:pPr>
            <w:r w:rsidRPr="000F621C">
              <w:rPr>
                <w:rFonts w:ascii="Times New Roman" w:hAnsi="Times New Roman" w:cs="Times New Roman"/>
                <w:sz w:val="24"/>
              </w:rPr>
              <w:t>Yes</w:t>
            </w:r>
          </w:p>
        </w:tc>
      </w:tr>
    </w:tbl>
    <w:p w14:paraId="15AC94D0" w14:textId="6A943C15" w:rsidR="00801078" w:rsidRPr="000F621C" w:rsidRDefault="00801078" w:rsidP="00801078">
      <w:pPr>
        <w:rPr>
          <w:rFonts w:ascii="Times New Roman" w:hAnsi="Times New Roman" w:cs="Times New Roman"/>
          <w:sz w:val="24"/>
        </w:rPr>
      </w:pPr>
      <w:r w:rsidRPr="000F621C">
        <w:rPr>
          <w:rFonts w:ascii="Times New Roman" w:hAnsi="Times New Roman" w:cs="Times New Roman"/>
          <w:sz w:val="24"/>
        </w:rPr>
        <w:t>N, number of voters; OMD, oligometastatic disease; PET-CT, positron emission tomography-computed tomography</w:t>
      </w:r>
    </w:p>
    <w:p w14:paraId="38BA7909" w14:textId="77777777" w:rsidR="009E16C8" w:rsidRPr="000F621C" w:rsidRDefault="009E16C8">
      <w:pPr>
        <w:rPr>
          <w:rFonts w:ascii="Times New Roman" w:hAnsi="Times New Roman" w:cs="Times New Roman"/>
          <w:b/>
          <w:sz w:val="24"/>
          <w:szCs w:val="24"/>
        </w:rPr>
      </w:pPr>
      <w:r w:rsidRPr="000F621C">
        <w:rPr>
          <w:rFonts w:ascii="Times New Roman" w:hAnsi="Times New Roman" w:cs="Times New Roman"/>
          <w:b/>
          <w:sz w:val="24"/>
          <w:szCs w:val="24"/>
        </w:rPr>
        <w:br w:type="page"/>
      </w:r>
    </w:p>
    <w:p w14:paraId="1BE20A4E" w14:textId="2B712C0E" w:rsidR="009E16C8" w:rsidRDefault="009E16C8" w:rsidP="009E16C8">
      <w:pPr>
        <w:rPr>
          <w:rFonts w:ascii="Times New Roman" w:hAnsi="Times New Roman" w:cs="Times New Roman"/>
          <w:b/>
          <w:sz w:val="24"/>
        </w:rPr>
      </w:pPr>
      <w:r w:rsidRPr="000F621C">
        <w:rPr>
          <w:rFonts w:ascii="Times New Roman" w:hAnsi="Times New Roman" w:cs="Times New Roman"/>
          <w:b/>
          <w:sz w:val="24"/>
        </w:rPr>
        <w:lastRenderedPageBreak/>
        <w:t>Table 11. Delphi results regarding proposed statements for ICIs in urothelial bladder cancer</w:t>
      </w:r>
    </w:p>
    <w:p w14:paraId="2FB3DC1F" w14:textId="400D2E86" w:rsidR="00E806C5" w:rsidRDefault="00E806C5" w:rsidP="00E806C5">
      <w:pPr>
        <w:spacing w:line="480" w:lineRule="auto"/>
        <w:rPr>
          <w:rFonts w:ascii="Times New Roman" w:hAnsi="Times New Roman" w:cs="Times New Roman"/>
          <w:sz w:val="24"/>
        </w:rPr>
      </w:pPr>
      <w:r>
        <w:rPr>
          <w:rFonts w:ascii="Times New Roman" w:hAnsi="Times New Roman" w:cs="Times New Roman"/>
          <w:sz w:val="24"/>
        </w:rPr>
        <w:t xml:space="preserve">Statements highlighted in green achieved Level 1 consensus, those in blue achieved Level 2 consensus and those in yellow failed to reach consensus (Level 3) as part of the Delphi survey (see </w:t>
      </w:r>
      <w:r w:rsidRPr="00515DC5">
        <w:rPr>
          <w:rFonts w:ascii="Times New Roman" w:hAnsi="Times New Roman" w:cs="Times New Roman"/>
          <w:b/>
          <w:sz w:val="24"/>
        </w:rPr>
        <w:t>Table 2</w:t>
      </w:r>
      <w:r>
        <w:rPr>
          <w:rFonts w:ascii="Times New Roman" w:hAnsi="Times New Roman" w:cs="Times New Roman"/>
          <w:sz w:val="24"/>
        </w:rPr>
        <w:t xml:space="preserve"> for details of consensus level criteria). Statements indicated in bold were subsequently reviewed at the consensus conference with revised statements and voting shown in </w:t>
      </w:r>
      <w:r w:rsidRPr="00467142">
        <w:rPr>
          <w:rFonts w:ascii="Times New Roman" w:hAnsi="Times New Roman" w:cs="Times New Roman"/>
          <w:b/>
          <w:sz w:val="24"/>
        </w:rPr>
        <w:t xml:space="preserve">Table </w:t>
      </w:r>
      <w:r>
        <w:rPr>
          <w:rFonts w:ascii="Times New Roman" w:hAnsi="Times New Roman" w:cs="Times New Roman"/>
          <w:b/>
          <w:sz w:val="24"/>
        </w:rPr>
        <w:t>1</w:t>
      </w:r>
      <w:r w:rsidR="002848A8">
        <w:rPr>
          <w:rFonts w:ascii="Times New Roman" w:hAnsi="Times New Roman" w:cs="Times New Roman"/>
          <w:b/>
          <w:sz w:val="24"/>
        </w:rPr>
        <w:t>2</w:t>
      </w:r>
      <w:r>
        <w:rPr>
          <w:rFonts w:ascii="Times New Roman" w:hAnsi="Times New Roman" w:cs="Times New Roman"/>
          <w:sz w:val="24"/>
        </w:rPr>
        <w:t>.</w:t>
      </w:r>
    </w:p>
    <w:tbl>
      <w:tblPr>
        <w:tblStyle w:val="TableGrid"/>
        <w:tblW w:w="14445" w:type="dxa"/>
        <w:tblLayout w:type="fixed"/>
        <w:tblLook w:val="04A0" w:firstRow="1" w:lastRow="0" w:firstColumn="1" w:lastColumn="0" w:noHBand="0" w:noVBand="1"/>
      </w:tblPr>
      <w:tblGrid>
        <w:gridCol w:w="4806"/>
        <w:gridCol w:w="646"/>
        <w:gridCol w:w="571"/>
        <w:gridCol w:w="571"/>
        <w:gridCol w:w="571"/>
        <w:gridCol w:w="571"/>
        <w:gridCol w:w="571"/>
        <w:gridCol w:w="571"/>
        <w:gridCol w:w="571"/>
        <w:gridCol w:w="571"/>
        <w:gridCol w:w="571"/>
        <w:gridCol w:w="571"/>
        <w:gridCol w:w="571"/>
        <w:gridCol w:w="1436"/>
        <w:gridCol w:w="1276"/>
      </w:tblGrid>
      <w:tr w:rsidR="009E16C8" w:rsidRPr="000F621C" w14:paraId="13C689E7" w14:textId="77777777" w:rsidTr="009E0A67">
        <w:trPr>
          <w:trHeight w:val="228"/>
        </w:trPr>
        <w:tc>
          <w:tcPr>
            <w:tcW w:w="4806" w:type="dxa"/>
            <w:vMerge w:val="restart"/>
            <w:tcBorders>
              <w:top w:val="single" w:sz="12" w:space="0" w:color="auto"/>
              <w:left w:val="single" w:sz="12" w:space="0" w:color="auto"/>
              <w:bottom w:val="single" w:sz="4" w:space="0" w:color="auto"/>
              <w:right w:val="single" w:sz="12" w:space="0" w:color="auto"/>
            </w:tcBorders>
            <w:noWrap/>
            <w:hideMark/>
          </w:tcPr>
          <w:p w14:paraId="49B21D0A" w14:textId="77777777" w:rsidR="009E16C8" w:rsidRPr="000F621C" w:rsidRDefault="009E16C8">
            <w:pPr>
              <w:rPr>
                <w:rFonts w:ascii="Times New Roman" w:hAnsi="Times New Roman" w:cs="Times New Roman"/>
                <w:b/>
              </w:rPr>
            </w:pPr>
            <w:r w:rsidRPr="000F621C">
              <w:rPr>
                <w:rFonts w:ascii="Times New Roman" w:hAnsi="Times New Roman" w:cs="Times New Roman"/>
                <w:b/>
              </w:rPr>
              <w:t>Proposed statements</w:t>
            </w:r>
          </w:p>
        </w:tc>
        <w:tc>
          <w:tcPr>
            <w:tcW w:w="6927" w:type="dxa"/>
            <w:gridSpan w:val="12"/>
            <w:tcBorders>
              <w:top w:val="single" w:sz="12" w:space="0" w:color="auto"/>
              <w:left w:val="single" w:sz="12" w:space="0" w:color="auto"/>
              <w:bottom w:val="single" w:sz="4" w:space="0" w:color="auto"/>
              <w:right w:val="single" w:sz="12" w:space="0" w:color="auto"/>
            </w:tcBorders>
            <w:noWrap/>
            <w:hideMark/>
          </w:tcPr>
          <w:p w14:paraId="5110E625" w14:textId="77777777" w:rsidR="009E16C8" w:rsidRPr="000F621C" w:rsidRDefault="009E16C8">
            <w:pPr>
              <w:jc w:val="center"/>
              <w:rPr>
                <w:rFonts w:ascii="Times New Roman" w:hAnsi="Times New Roman" w:cs="Times New Roman"/>
                <w:b/>
              </w:rPr>
            </w:pPr>
            <w:r w:rsidRPr="000F621C">
              <w:rPr>
                <w:rFonts w:ascii="Times New Roman" w:hAnsi="Times New Roman" w:cs="Times New Roman"/>
                <w:b/>
              </w:rPr>
              <w:t xml:space="preserve">Level of agreement </w:t>
            </w:r>
          </w:p>
        </w:tc>
        <w:tc>
          <w:tcPr>
            <w:tcW w:w="1436" w:type="dxa"/>
            <w:vMerge w:val="restart"/>
            <w:tcBorders>
              <w:top w:val="single" w:sz="12" w:space="0" w:color="auto"/>
              <w:left w:val="single" w:sz="12" w:space="0" w:color="auto"/>
              <w:bottom w:val="single" w:sz="4" w:space="0" w:color="auto"/>
              <w:right w:val="single" w:sz="12" w:space="0" w:color="auto"/>
            </w:tcBorders>
            <w:hideMark/>
          </w:tcPr>
          <w:p w14:paraId="1059E74C" w14:textId="77777777" w:rsidR="009E16C8" w:rsidRPr="000F621C" w:rsidRDefault="009E16C8">
            <w:pPr>
              <w:jc w:val="center"/>
              <w:rPr>
                <w:rFonts w:ascii="Times New Roman" w:hAnsi="Times New Roman" w:cs="Times New Roman"/>
                <w:b/>
                <w:bCs/>
              </w:rPr>
            </w:pPr>
            <w:r w:rsidRPr="000F621C">
              <w:rPr>
                <w:rFonts w:ascii="Times New Roman" w:hAnsi="Times New Roman" w:cs="Times New Roman"/>
                <w:b/>
                <w:bCs/>
              </w:rPr>
              <w:t>Relevant stakeholder groups</w:t>
            </w:r>
          </w:p>
        </w:tc>
        <w:tc>
          <w:tcPr>
            <w:tcW w:w="1276" w:type="dxa"/>
            <w:vMerge w:val="restart"/>
            <w:tcBorders>
              <w:top w:val="single" w:sz="12" w:space="0" w:color="auto"/>
              <w:left w:val="single" w:sz="12" w:space="0" w:color="auto"/>
              <w:bottom w:val="single" w:sz="4" w:space="0" w:color="auto"/>
              <w:right w:val="single" w:sz="12" w:space="0" w:color="auto"/>
            </w:tcBorders>
            <w:noWrap/>
            <w:hideMark/>
          </w:tcPr>
          <w:p w14:paraId="1B51B34A" w14:textId="77777777" w:rsidR="009E16C8" w:rsidRPr="000F621C" w:rsidRDefault="009E16C8">
            <w:pPr>
              <w:jc w:val="center"/>
              <w:rPr>
                <w:rFonts w:ascii="Times New Roman" w:hAnsi="Times New Roman" w:cs="Times New Roman"/>
                <w:b/>
                <w:bCs/>
              </w:rPr>
            </w:pPr>
            <w:r w:rsidRPr="000F621C">
              <w:rPr>
                <w:rFonts w:ascii="Times New Roman" w:hAnsi="Times New Roman" w:cs="Times New Roman"/>
                <w:b/>
                <w:bCs/>
              </w:rPr>
              <w:t>Consensus level</w:t>
            </w:r>
          </w:p>
          <w:p w14:paraId="640AF785" w14:textId="2857E464" w:rsidR="003B53D2" w:rsidRPr="000F621C" w:rsidRDefault="003B53D2">
            <w:pPr>
              <w:jc w:val="center"/>
              <w:rPr>
                <w:rFonts w:ascii="Times New Roman" w:hAnsi="Times New Roman" w:cs="Times New Roman"/>
                <w:b/>
              </w:rPr>
            </w:pPr>
            <w:r w:rsidRPr="000F621C">
              <w:rPr>
                <w:rFonts w:ascii="Times New Roman" w:hAnsi="Times New Roman" w:cs="Times New Roman"/>
                <w:b/>
                <w:bCs/>
              </w:rPr>
              <w:t>(see Table 2)</w:t>
            </w:r>
          </w:p>
        </w:tc>
      </w:tr>
      <w:tr w:rsidR="009E16C8" w:rsidRPr="000F621C" w14:paraId="097B7CA9" w14:textId="77777777" w:rsidTr="009E0A67">
        <w:trPr>
          <w:trHeight w:val="228"/>
        </w:trPr>
        <w:tc>
          <w:tcPr>
            <w:tcW w:w="4806" w:type="dxa"/>
            <w:vMerge/>
            <w:tcBorders>
              <w:top w:val="single" w:sz="12" w:space="0" w:color="auto"/>
              <w:left w:val="single" w:sz="12" w:space="0" w:color="auto"/>
              <w:bottom w:val="single" w:sz="4" w:space="0" w:color="auto"/>
              <w:right w:val="single" w:sz="12" w:space="0" w:color="auto"/>
            </w:tcBorders>
            <w:vAlign w:val="center"/>
            <w:hideMark/>
          </w:tcPr>
          <w:p w14:paraId="42A51B90" w14:textId="77777777" w:rsidR="009E16C8" w:rsidRPr="000F621C" w:rsidRDefault="009E16C8">
            <w:pPr>
              <w:rPr>
                <w:rFonts w:ascii="Times New Roman" w:hAnsi="Times New Roman" w:cs="Times New Roman"/>
                <w:b/>
              </w:rPr>
            </w:pPr>
          </w:p>
        </w:tc>
        <w:tc>
          <w:tcPr>
            <w:tcW w:w="2359" w:type="dxa"/>
            <w:gridSpan w:val="4"/>
            <w:tcBorders>
              <w:top w:val="single" w:sz="4" w:space="0" w:color="auto"/>
              <w:left w:val="single" w:sz="12" w:space="0" w:color="auto"/>
              <w:bottom w:val="single" w:sz="4" w:space="0" w:color="auto"/>
              <w:right w:val="single" w:sz="12" w:space="0" w:color="auto"/>
            </w:tcBorders>
            <w:noWrap/>
            <w:hideMark/>
          </w:tcPr>
          <w:p w14:paraId="531F4970" w14:textId="77777777" w:rsidR="009E16C8" w:rsidRPr="000F621C" w:rsidRDefault="009E16C8">
            <w:pPr>
              <w:jc w:val="center"/>
              <w:rPr>
                <w:rFonts w:ascii="Times New Roman" w:hAnsi="Times New Roman" w:cs="Times New Roman"/>
                <w:b/>
              </w:rPr>
            </w:pPr>
            <w:r w:rsidRPr="000F621C">
              <w:rPr>
                <w:rFonts w:ascii="Times New Roman" w:hAnsi="Times New Roman" w:cs="Times New Roman"/>
                <w:b/>
              </w:rPr>
              <w:t>Urologists (n=45)</w:t>
            </w:r>
          </w:p>
        </w:tc>
        <w:tc>
          <w:tcPr>
            <w:tcW w:w="2284" w:type="dxa"/>
            <w:gridSpan w:val="4"/>
            <w:tcBorders>
              <w:top w:val="single" w:sz="4" w:space="0" w:color="auto"/>
              <w:left w:val="single" w:sz="12" w:space="0" w:color="auto"/>
              <w:bottom w:val="single" w:sz="4" w:space="0" w:color="auto"/>
              <w:right w:val="single" w:sz="12" w:space="0" w:color="auto"/>
            </w:tcBorders>
            <w:noWrap/>
            <w:hideMark/>
          </w:tcPr>
          <w:p w14:paraId="72513DA1" w14:textId="77777777" w:rsidR="009E16C8" w:rsidRPr="000F621C" w:rsidRDefault="009E16C8">
            <w:pPr>
              <w:jc w:val="center"/>
              <w:rPr>
                <w:rFonts w:ascii="Times New Roman" w:hAnsi="Times New Roman" w:cs="Times New Roman"/>
                <w:b/>
              </w:rPr>
            </w:pPr>
            <w:r w:rsidRPr="000F621C">
              <w:rPr>
                <w:rFonts w:ascii="Times New Roman" w:hAnsi="Times New Roman" w:cs="Times New Roman"/>
                <w:b/>
              </w:rPr>
              <w:t>Oncologists (n=32)</w:t>
            </w:r>
          </w:p>
        </w:tc>
        <w:tc>
          <w:tcPr>
            <w:tcW w:w="2284" w:type="dxa"/>
            <w:gridSpan w:val="4"/>
            <w:tcBorders>
              <w:top w:val="single" w:sz="4" w:space="0" w:color="auto"/>
              <w:left w:val="single" w:sz="12" w:space="0" w:color="auto"/>
              <w:bottom w:val="single" w:sz="4" w:space="0" w:color="auto"/>
              <w:right w:val="single" w:sz="12" w:space="0" w:color="auto"/>
            </w:tcBorders>
            <w:noWrap/>
            <w:hideMark/>
          </w:tcPr>
          <w:p w14:paraId="31B63191" w14:textId="77777777" w:rsidR="009E16C8" w:rsidRPr="000F621C" w:rsidRDefault="009E16C8">
            <w:pPr>
              <w:jc w:val="center"/>
              <w:rPr>
                <w:rFonts w:ascii="Times New Roman" w:hAnsi="Times New Roman" w:cs="Times New Roman"/>
                <w:b/>
              </w:rPr>
            </w:pPr>
            <w:r w:rsidRPr="000F621C">
              <w:rPr>
                <w:rFonts w:ascii="Times New Roman" w:hAnsi="Times New Roman" w:cs="Times New Roman"/>
                <w:b/>
              </w:rPr>
              <w:t>Others (n=20)</w:t>
            </w:r>
          </w:p>
        </w:tc>
        <w:tc>
          <w:tcPr>
            <w:tcW w:w="1436" w:type="dxa"/>
            <w:vMerge/>
            <w:tcBorders>
              <w:top w:val="single" w:sz="12" w:space="0" w:color="auto"/>
              <w:left w:val="single" w:sz="12" w:space="0" w:color="auto"/>
              <w:bottom w:val="single" w:sz="4" w:space="0" w:color="auto"/>
              <w:right w:val="single" w:sz="12" w:space="0" w:color="auto"/>
            </w:tcBorders>
            <w:vAlign w:val="center"/>
            <w:hideMark/>
          </w:tcPr>
          <w:p w14:paraId="359846B1" w14:textId="77777777" w:rsidR="009E16C8" w:rsidRPr="000F621C" w:rsidRDefault="009E16C8">
            <w:pPr>
              <w:rPr>
                <w:rFonts w:ascii="Times New Roman" w:hAnsi="Times New Roman" w:cs="Times New Roman"/>
                <w:b/>
                <w:bCs/>
              </w:rPr>
            </w:pPr>
          </w:p>
        </w:tc>
        <w:tc>
          <w:tcPr>
            <w:tcW w:w="1276" w:type="dxa"/>
            <w:vMerge/>
            <w:tcBorders>
              <w:top w:val="single" w:sz="12" w:space="0" w:color="auto"/>
              <w:left w:val="single" w:sz="12" w:space="0" w:color="auto"/>
              <w:bottom w:val="single" w:sz="4" w:space="0" w:color="auto"/>
              <w:right w:val="single" w:sz="12" w:space="0" w:color="auto"/>
            </w:tcBorders>
            <w:vAlign w:val="center"/>
            <w:hideMark/>
          </w:tcPr>
          <w:p w14:paraId="2DDCC4ED" w14:textId="77777777" w:rsidR="009E16C8" w:rsidRPr="000F621C" w:rsidRDefault="009E16C8">
            <w:pPr>
              <w:rPr>
                <w:rFonts w:ascii="Times New Roman" w:hAnsi="Times New Roman" w:cs="Times New Roman"/>
                <w:b/>
              </w:rPr>
            </w:pPr>
          </w:p>
        </w:tc>
      </w:tr>
      <w:tr w:rsidR="009E16C8" w:rsidRPr="000F621C" w14:paraId="52536964" w14:textId="77777777" w:rsidTr="009E0A67">
        <w:trPr>
          <w:trHeight w:val="661"/>
        </w:trPr>
        <w:tc>
          <w:tcPr>
            <w:tcW w:w="4806" w:type="dxa"/>
            <w:vMerge/>
            <w:tcBorders>
              <w:top w:val="single" w:sz="12" w:space="0" w:color="auto"/>
              <w:left w:val="single" w:sz="12" w:space="0" w:color="auto"/>
              <w:bottom w:val="single" w:sz="4" w:space="0" w:color="auto"/>
              <w:right w:val="single" w:sz="12" w:space="0" w:color="auto"/>
            </w:tcBorders>
            <w:vAlign w:val="center"/>
            <w:hideMark/>
          </w:tcPr>
          <w:p w14:paraId="616A1A96" w14:textId="77777777" w:rsidR="009E16C8" w:rsidRPr="000F621C" w:rsidRDefault="009E16C8">
            <w:pPr>
              <w:rPr>
                <w:rFonts w:ascii="Times New Roman" w:hAnsi="Times New Roman" w:cs="Times New Roman"/>
                <w:b/>
              </w:rPr>
            </w:pPr>
          </w:p>
        </w:tc>
        <w:tc>
          <w:tcPr>
            <w:tcW w:w="646" w:type="dxa"/>
            <w:tcBorders>
              <w:top w:val="single" w:sz="4" w:space="0" w:color="auto"/>
              <w:left w:val="single" w:sz="12" w:space="0" w:color="auto"/>
              <w:bottom w:val="single" w:sz="4" w:space="0" w:color="auto"/>
              <w:right w:val="single" w:sz="4" w:space="0" w:color="auto"/>
            </w:tcBorders>
            <w:hideMark/>
          </w:tcPr>
          <w:p w14:paraId="3E8AD95D" w14:textId="77777777" w:rsidR="009E16C8" w:rsidRPr="000F621C" w:rsidRDefault="009E16C8">
            <w:pPr>
              <w:jc w:val="center"/>
              <w:rPr>
                <w:rFonts w:ascii="Times New Roman" w:hAnsi="Times New Roman" w:cs="Times New Roman"/>
                <w:b/>
                <w:bCs/>
                <w:sz w:val="20"/>
              </w:rPr>
            </w:pPr>
            <w:r w:rsidRPr="000F621C">
              <w:rPr>
                <w:rFonts w:ascii="Times New Roman" w:hAnsi="Times New Roman" w:cs="Times New Roman"/>
                <w:b/>
                <w:bCs/>
                <w:sz w:val="20"/>
              </w:rPr>
              <w:t>D (%)</w:t>
            </w:r>
          </w:p>
        </w:tc>
        <w:tc>
          <w:tcPr>
            <w:tcW w:w="571" w:type="dxa"/>
            <w:tcBorders>
              <w:top w:val="single" w:sz="4" w:space="0" w:color="auto"/>
              <w:left w:val="single" w:sz="4" w:space="0" w:color="auto"/>
              <w:bottom w:val="single" w:sz="4" w:space="0" w:color="auto"/>
              <w:right w:val="single" w:sz="4" w:space="0" w:color="auto"/>
            </w:tcBorders>
            <w:hideMark/>
          </w:tcPr>
          <w:p w14:paraId="6FC19BB3" w14:textId="77777777" w:rsidR="009E16C8" w:rsidRPr="000F621C" w:rsidRDefault="009E16C8">
            <w:pPr>
              <w:jc w:val="center"/>
              <w:rPr>
                <w:rFonts w:ascii="Times New Roman" w:hAnsi="Times New Roman" w:cs="Times New Roman"/>
                <w:b/>
                <w:bCs/>
                <w:sz w:val="20"/>
              </w:rPr>
            </w:pPr>
            <w:r w:rsidRPr="000F621C">
              <w:rPr>
                <w:rFonts w:ascii="Times New Roman" w:hAnsi="Times New Roman" w:cs="Times New Roman"/>
                <w:b/>
                <w:bCs/>
                <w:sz w:val="20"/>
              </w:rPr>
              <w:t>E (%)</w:t>
            </w:r>
          </w:p>
        </w:tc>
        <w:tc>
          <w:tcPr>
            <w:tcW w:w="571" w:type="dxa"/>
            <w:tcBorders>
              <w:top w:val="single" w:sz="4" w:space="0" w:color="auto"/>
              <w:left w:val="single" w:sz="4" w:space="0" w:color="auto"/>
              <w:bottom w:val="single" w:sz="4" w:space="0" w:color="auto"/>
              <w:right w:val="single" w:sz="4" w:space="0" w:color="auto"/>
            </w:tcBorders>
            <w:hideMark/>
          </w:tcPr>
          <w:p w14:paraId="717F16D6" w14:textId="77777777" w:rsidR="009E16C8" w:rsidRPr="000F621C" w:rsidRDefault="009E16C8">
            <w:pPr>
              <w:jc w:val="center"/>
              <w:rPr>
                <w:rFonts w:ascii="Times New Roman" w:hAnsi="Times New Roman" w:cs="Times New Roman"/>
                <w:b/>
                <w:bCs/>
                <w:sz w:val="20"/>
              </w:rPr>
            </w:pPr>
            <w:r w:rsidRPr="000F621C">
              <w:rPr>
                <w:rFonts w:ascii="Times New Roman" w:hAnsi="Times New Roman" w:cs="Times New Roman"/>
                <w:b/>
                <w:bCs/>
                <w:sz w:val="20"/>
              </w:rPr>
              <w:t>A (%)</w:t>
            </w:r>
          </w:p>
        </w:tc>
        <w:tc>
          <w:tcPr>
            <w:tcW w:w="571" w:type="dxa"/>
            <w:tcBorders>
              <w:top w:val="single" w:sz="4" w:space="0" w:color="auto"/>
              <w:left w:val="single" w:sz="4" w:space="0" w:color="auto"/>
              <w:bottom w:val="single" w:sz="4" w:space="0" w:color="auto"/>
              <w:right w:val="single" w:sz="12" w:space="0" w:color="auto"/>
            </w:tcBorders>
            <w:hideMark/>
          </w:tcPr>
          <w:p w14:paraId="339C16D7" w14:textId="77777777" w:rsidR="009E16C8" w:rsidRPr="000F621C" w:rsidRDefault="009E16C8">
            <w:pPr>
              <w:jc w:val="center"/>
              <w:rPr>
                <w:rFonts w:ascii="Times New Roman" w:hAnsi="Times New Roman" w:cs="Times New Roman"/>
                <w:b/>
                <w:bCs/>
                <w:sz w:val="20"/>
              </w:rPr>
            </w:pPr>
            <w:r w:rsidRPr="000F621C">
              <w:rPr>
                <w:rFonts w:ascii="Times New Roman" w:hAnsi="Times New Roman" w:cs="Times New Roman"/>
                <w:b/>
                <w:bCs/>
                <w:sz w:val="20"/>
              </w:rPr>
              <w:t>U (n)</w:t>
            </w:r>
          </w:p>
        </w:tc>
        <w:tc>
          <w:tcPr>
            <w:tcW w:w="571" w:type="dxa"/>
            <w:tcBorders>
              <w:top w:val="single" w:sz="4" w:space="0" w:color="auto"/>
              <w:left w:val="single" w:sz="12" w:space="0" w:color="auto"/>
              <w:bottom w:val="single" w:sz="4" w:space="0" w:color="auto"/>
              <w:right w:val="single" w:sz="4" w:space="0" w:color="auto"/>
            </w:tcBorders>
            <w:hideMark/>
          </w:tcPr>
          <w:p w14:paraId="0624FCC4" w14:textId="77777777" w:rsidR="009E16C8" w:rsidRPr="000F621C" w:rsidRDefault="009E16C8">
            <w:pPr>
              <w:jc w:val="center"/>
              <w:rPr>
                <w:rFonts w:ascii="Times New Roman" w:hAnsi="Times New Roman" w:cs="Times New Roman"/>
                <w:b/>
                <w:bCs/>
              </w:rPr>
            </w:pPr>
            <w:r w:rsidRPr="000F621C">
              <w:rPr>
                <w:rFonts w:ascii="Times New Roman" w:hAnsi="Times New Roman" w:cs="Times New Roman"/>
                <w:b/>
                <w:bCs/>
                <w:sz w:val="20"/>
              </w:rPr>
              <w:t>D (%)</w:t>
            </w:r>
          </w:p>
        </w:tc>
        <w:tc>
          <w:tcPr>
            <w:tcW w:w="571" w:type="dxa"/>
            <w:tcBorders>
              <w:top w:val="single" w:sz="4" w:space="0" w:color="auto"/>
              <w:left w:val="single" w:sz="4" w:space="0" w:color="auto"/>
              <w:bottom w:val="single" w:sz="4" w:space="0" w:color="auto"/>
              <w:right w:val="single" w:sz="4" w:space="0" w:color="auto"/>
            </w:tcBorders>
            <w:hideMark/>
          </w:tcPr>
          <w:p w14:paraId="5401A9B1" w14:textId="77777777" w:rsidR="009E16C8" w:rsidRPr="000F621C" w:rsidRDefault="009E16C8">
            <w:pPr>
              <w:jc w:val="center"/>
              <w:rPr>
                <w:rFonts w:ascii="Times New Roman" w:hAnsi="Times New Roman" w:cs="Times New Roman"/>
                <w:b/>
                <w:bCs/>
              </w:rPr>
            </w:pPr>
            <w:r w:rsidRPr="000F621C">
              <w:rPr>
                <w:rFonts w:ascii="Times New Roman" w:hAnsi="Times New Roman" w:cs="Times New Roman"/>
                <w:b/>
                <w:bCs/>
                <w:sz w:val="20"/>
              </w:rPr>
              <w:t>E (%)</w:t>
            </w:r>
          </w:p>
        </w:tc>
        <w:tc>
          <w:tcPr>
            <w:tcW w:w="571" w:type="dxa"/>
            <w:tcBorders>
              <w:top w:val="single" w:sz="4" w:space="0" w:color="auto"/>
              <w:left w:val="single" w:sz="4" w:space="0" w:color="auto"/>
              <w:bottom w:val="single" w:sz="4" w:space="0" w:color="auto"/>
              <w:right w:val="single" w:sz="4" w:space="0" w:color="auto"/>
            </w:tcBorders>
            <w:hideMark/>
          </w:tcPr>
          <w:p w14:paraId="5ED7D7DF" w14:textId="77777777" w:rsidR="009E16C8" w:rsidRPr="000F621C" w:rsidRDefault="009E16C8">
            <w:pPr>
              <w:jc w:val="center"/>
              <w:rPr>
                <w:rFonts w:ascii="Times New Roman" w:hAnsi="Times New Roman" w:cs="Times New Roman"/>
                <w:b/>
                <w:bCs/>
              </w:rPr>
            </w:pPr>
            <w:r w:rsidRPr="000F621C">
              <w:rPr>
                <w:rFonts w:ascii="Times New Roman" w:hAnsi="Times New Roman" w:cs="Times New Roman"/>
                <w:b/>
                <w:bCs/>
                <w:sz w:val="20"/>
              </w:rPr>
              <w:t>A (%)</w:t>
            </w:r>
          </w:p>
        </w:tc>
        <w:tc>
          <w:tcPr>
            <w:tcW w:w="571" w:type="dxa"/>
            <w:tcBorders>
              <w:top w:val="single" w:sz="4" w:space="0" w:color="auto"/>
              <w:left w:val="single" w:sz="4" w:space="0" w:color="auto"/>
              <w:bottom w:val="single" w:sz="4" w:space="0" w:color="auto"/>
              <w:right w:val="single" w:sz="12" w:space="0" w:color="auto"/>
            </w:tcBorders>
            <w:hideMark/>
          </w:tcPr>
          <w:p w14:paraId="1981676C" w14:textId="77777777" w:rsidR="009E16C8" w:rsidRPr="000F621C" w:rsidRDefault="009E16C8">
            <w:pPr>
              <w:jc w:val="center"/>
              <w:rPr>
                <w:rFonts w:ascii="Times New Roman" w:hAnsi="Times New Roman" w:cs="Times New Roman"/>
                <w:b/>
                <w:bCs/>
              </w:rPr>
            </w:pPr>
            <w:r w:rsidRPr="000F621C">
              <w:rPr>
                <w:rFonts w:ascii="Times New Roman" w:hAnsi="Times New Roman" w:cs="Times New Roman"/>
                <w:b/>
                <w:bCs/>
                <w:sz w:val="20"/>
              </w:rPr>
              <w:t>U (n)</w:t>
            </w:r>
          </w:p>
        </w:tc>
        <w:tc>
          <w:tcPr>
            <w:tcW w:w="571" w:type="dxa"/>
            <w:tcBorders>
              <w:top w:val="single" w:sz="4" w:space="0" w:color="auto"/>
              <w:left w:val="single" w:sz="12" w:space="0" w:color="auto"/>
              <w:bottom w:val="single" w:sz="4" w:space="0" w:color="auto"/>
              <w:right w:val="single" w:sz="4" w:space="0" w:color="auto"/>
            </w:tcBorders>
            <w:hideMark/>
          </w:tcPr>
          <w:p w14:paraId="146952CF" w14:textId="77777777" w:rsidR="009E16C8" w:rsidRPr="000F621C" w:rsidRDefault="009E16C8">
            <w:pPr>
              <w:jc w:val="center"/>
              <w:rPr>
                <w:rFonts w:ascii="Times New Roman" w:hAnsi="Times New Roman" w:cs="Times New Roman"/>
                <w:b/>
                <w:bCs/>
              </w:rPr>
            </w:pPr>
            <w:r w:rsidRPr="000F621C">
              <w:rPr>
                <w:rFonts w:ascii="Times New Roman" w:hAnsi="Times New Roman" w:cs="Times New Roman"/>
                <w:b/>
                <w:bCs/>
                <w:sz w:val="20"/>
              </w:rPr>
              <w:t>D (%)</w:t>
            </w:r>
          </w:p>
        </w:tc>
        <w:tc>
          <w:tcPr>
            <w:tcW w:w="571" w:type="dxa"/>
            <w:tcBorders>
              <w:top w:val="single" w:sz="4" w:space="0" w:color="auto"/>
              <w:left w:val="single" w:sz="4" w:space="0" w:color="auto"/>
              <w:bottom w:val="single" w:sz="4" w:space="0" w:color="auto"/>
              <w:right w:val="single" w:sz="4" w:space="0" w:color="auto"/>
            </w:tcBorders>
            <w:hideMark/>
          </w:tcPr>
          <w:p w14:paraId="279A87FF" w14:textId="77777777" w:rsidR="009E16C8" w:rsidRPr="000F621C" w:rsidRDefault="009E16C8">
            <w:pPr>
              <w:jc w:val="center"/>
              <w:rPr>
                <w:rFonts w:ascii="Times New Roman" w:hAnsi="Times New Roman" w:cs="Times New Roman"/>
                <w:b/>
                <w:bCs/>
              </w:rPr>
            </w:pPr>
            <w:r w:rsidRPr="000F621C">
              <w:rPr>
                <w:rFonts w:ascii="Times New Roman" w:hAnsi="Times New Roman" w:cs="Times New Roman"/>
                <w:b/>
                <w:bCs/>
                <w:sz w:val="20"/>
              </w:rPr>
              <w:t>E (%)</w:t>
            </w:r>
          </w:p>
        </w:tc>
        <w:tc>
          <w:tcPr>
            <w:tcW w:w="571" w:type="dxa"/>
            <w:tcBorders>
              <w:top w:val="single" w:sz="4" w:space="0" w:color="auto"/>
              <w:left w:val="single" w:sz="4" w:space="0" w:color="auto"/>
              <w:bottom w:val="single" w:sz="4" w:space="0" w:color="auto"/>
              <w:right w:val="single" w:sz="4" w:space="0" w:color="auto"/>
            </w:tcBorders>
            <w:hideMark/>
          </w:tcPr>
          <w:p w14:paraId="6E600F56" w14:textId="77777777" w:rsidR="009E16C8" w:rsidRPr="000F621C" w:rsidRDefault="009E16C8">
            <w:pPr>
              <w:jc w:val="center"/>
              <w:rPr>
                <w:rFonts w:ascii="Times New Roman" w:hAnsi="Times New Roman" w:cs="Times New Roman"/>
                <w:b/>
                <w:bCs/>
              </w:rPr>
            </w:pPr>
            <w:r w:rsidRPr="000F621C">
              <w:rPr>
                <w:rFonts w:ascii="Times New Roman" w:hAnsi="Times New Roman" w:cs="Times New Roman"/>
                <w:b/>
                <w:bCs/>
                <w:sz w:val="20"/>
              </w:rPr>
              <w:t>A (%)</w:t>
            </w:r>
          </w:p>
        </w:tc>
        <w:tc>
          <w:tcPr>
            <w:tcW w:w="571" w:type="dxa"/>
            <w:tcBorders>
              <w:top w:val="single" w:sz="4" w:space="0" w:color="auto"/>
              <w:left w:val="single" w:sz="4" w:space="0" w:color="auto"/>
              <w:bottom w:val="single" w:sz="4" w:space="0" w:color="auto"/>
              <w:right w:val="single" w:sz="12" w:space="0" w:color="auto"/>
            </w:tcBorders>
            <w:hideMark/>
          </w:tcPr>
          <w:p w14:paraId="76393DF1" w14:textId="77777777" w:rsidR="009E16C8" w:rsidRPr="000F621C" w:rsidRDefault="009E16C8">
            <w:pPr>
              <w:jc w:val="center"/>
              <w:rPr>
                <w:rFonts w:ascii="Times New Roman" w:hAnsi="Times New Roman" w:cs="Times New Roman"/>
                <w:b/>
                <w:bCs/>
              </w:rPr>
            </w:pPr>
            <w:r w:rsidRPr="000F621C">
              <w:rPr>
                <w:rFonts w:ascii="Times New Roman" w:hAnsi="Times New Roman" w:cs="Times New Roman"/>
                <w:b/>
                <w:bCs/>
                <w:sz w:val="20"/>
              </w:rPr>
              <w:t>U (n)</w:t>
            </w:r>
          </w:p>
        </w:tc>
        <w:tc>
          <w:tcPr>
            <w:tcW w:w="1436" w:type="dxa"/>
            <w:vMerge/>
            <w:tcBorders>
              <w:top w:val="single" w:sz="12" w:space="0" w:color="auto"/>
              <w:left w:val="single" w:sz="12" w:space="0" w:color="auto"/>
              <w:bottom w:val="single" w:sz="4" w:space="0" w:color="auto"/>
              <w:right w:val="single" w:sz="12" w:space="0" w:color="auto"/>
            </w:tcBorders>
            <w:vAlign w:val="center"/>
            <w:hideMark/>
          </w:tcPr>
          <w:p w14:paraId="0D0A2F61" w14:textId="77777777" w:rsidR="009E16C8" w:rsidRPr="000F621C" w:rsidRDefault="009E16C8">
            <w:pPr>
              <w:rPr>
                <w:rFonts w:ascii="Times New Roman" w:hAnsi="Times New Roman" w:cs="Times New Roman"/>
                <w:b/>
                <w:bCs/>
              </w:rPr>
            </w:pPr>
          </w:p>
        </w:tc>
        <w:tc>
          <w:tcPr>
            <w:tcW w:w="1276" w:type="dxa"/>
            <w:vMerge/>
            <w:tcBorders>
              <w:top w:val="single" w:sz="12" w:space="0" w:color="auto"/>
              <w:left w:val="single" w:sz="12" w:space="0" w:color="auto"/>
              <w:bottom w:val="single" w:sz="4" w:space="0" w:color="auto"/>
              <w:right w:val="single" w:sz="12" w:space="0" w:color="auto"/>
            </w:tcBorders>
            <w:vAlign w:val="center"/>
            <w:hideMark/>
          </w:tcPr>
          <w:p w14:paraId="5AC85435" w14:textId="77777777" w:rsidR="009E16C8" w:rsidRPr="000F621C" w:rsidRDefault="009E16C8">
            <w:pPr>
              <w:rPr>
                <w:rFonts w:ascii="Times New Roman" w:hAnsi="Times New Roman" w:cs="Times New Roman"/>
                <w:b/>
              </w:rPr>
            </w:pPr>
          </w:p>
        </w:tc>
      </w:tr>
      <w:tr w:rsidR="009E16C8" w:rsidRPr="000F621C" w14:paraId="079A3D34" w14:textId="77777777" w:rsidTr="009E0A67">
        <w:trPr>
          <w:trHeight w:val="580"/>
        </w:trPr>
        <w:tc>
          <w:tcPr>
            <w:tcW w:w="4806" w:type="dxa"/>
            <w:tcBorders>
              <w:top w:val="single" w:sz="4" w:space="0" w:color="auto"/>
              <w:left w:val="single" w:sz="12" w:space="0" w:color="auto"/>
              <w:bottom w:val="single" w:sz="4" w:space="0" w:color="auto"/>
              <w:right w:val="single" w:sz="12" w:space="0" w:color="auto"/>
            </w:tcBorders>
            <w:shd w:val="clear" w:color="auto" w:fill="C5E0B3" w:themeFill="accent6" w:themeFillTint="66"/>
            <w:hideMark/>
          </w:tcPr>
          <w:p w14:paraId="64FF0FFF" w14:textId="77777777" w:rsidR="009E16C8" w:rsidRPr="000F621C" w:rsidRDefault="009E16C8">
            <w:pPr>
              <w:ind w:left="447" w:hanging="447"/>
              <w:rPr>
                <w:rFonts w:ascii="Times New Roman" w:hAnsi="Times New Roman" w:cs="Times New Roman"/>
              </w:rPr>
            </w:pPr>
            <w:bookmarkStart w:id="31" w:name="_Hlk2259054"/>
            <w:r w:rsidRPr="000F621C">
              <w:rPr>
                <w:rFonts w:ascii="Times New Roman" w:hAnsi="Times New Roman" w:cs="Times New Roman"/>
              </w:rPr>
              <w:t>1.</w:t>
            </w:r>
            <w:r w:rsidRPr="003A13BF">
              <w:rPr>
                <w:rFonts w:ascii="Times New Roman" w:hAnsi="Times New Roman" w:cs="Times New Roman"/>
                <w:b/>
              </w:rPr>
              <w:tab/>
              <w:t>In patients with advanced/metastatic urothelial cancer who are ineligible for cisplatin-based therapy but with high PD-L1 expression (as per approved drug specific methodology), both treatment with an ICI and chemotherapy can be offered</w:t>
            </w:r>
            <w:r w:rsidRPr="000F621C">
              <w:rPr>
                <w:rFonts w:ascii="Times New Roman" w:hAnsi="Times New Roman" w:cs="Times New Roman"/>
              </w:rPr>
              <w:t xml:space="preserve"> </w:t>
            </w:r>
          </w:p>
        </w:tc>
        <w:tc>
          <w:tcPr>
            <w:tcW w:w="646" w:type="dxa"/>
            <w:tcBorders>
              <w:top w:val="single" w:sz="4" w:space="0" w:color="auto"/>
              <w:left w:val="single" w:sz="12" w:space="0" w:color="auto"/>
              <w:bottom w:val="single" w:sz="4" w:space="0" w:color="auto"/>
              <w:right w:val="single" w:sz="4" w:space="0" w:color="auto"/>
            </w:tcBorders>
            <w:noWrap/>
            <w:hideMark/>
          </w:tcPr>
          <w:p w14:paraId="28158E58"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7</w:t>
            </w:r>
          </w:p>
        </w:tc>
        <w:tc>
          <w:tcPr>
            <w:tcW w:w="571" w:type="dxa"/>
            <w:tcBorders>
              <w:top w:val="single" w:sz="4" w:space="0" w:color="auto"/>
              <w:left w:val="single" w:sz="4" w:space="0" w:color="auto"/>
              <w:bottom w:val="single" w:sz="4" w:space="0" w:color="auto"/>
              <w:right w:val="single" w:sz="4" w:space="0" w:color="auto"/>
            </w:tcBorders>
            <w:noWrap/>
            <w:hideMark/>
          </w:tcPr>
          <w:p w14:paraId="5E027E3D"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4</w:t>
            </w:r>
          </w:p>
        </w:tc>
        <w:tc>
          <w:tcPr>
            <w:tcW w:w="571" w:type="dxa"/>
            <w:tcBorders>
              <w:top w:val="single" w:sz="4" w:space="0" w:color="auto"/>
              <w:left w:val="single" w:sz="4" w:space="0" w:color="auto"/>
              <w:bottom w:val="single" w:sz="4" w:space="0" w:color="auto"/>
              <w:right w:val="single" w:sz="4" w:space="0" w:color="auto"/>
            </w:tcBorders>
            <w:shd w:val="clear" w:color="auto" w:fill="FF9999"/>
            <w:noWrap/>
            <w:hideMark/>
          </w:tcPr>
          <w:p w14:paraId="20B1D3D0"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89</w:t>
            </w:r>
          </w:p>
        </w:tc>
        <w:tc>
          <w:tcPr>
            <w:tcW w:w="571" w:type="dxa"/>
            <w:tcBorders>
              <w:top w:val="single" w:sz="4" w:space="0" w:color="auto"/>
              <w:left w:val="single" w:sz="4" w:space="0" w:color="auto"/>
              <w:bottom w:val="single" w:sz="4" w:space="0" w:color="auto"/>
              <w:right w:val="single" w:sz="12" w:space="0" w:color="auto"/>
            </w:tcBorders>
            <w:noWrap/>
            <w:hideMark/>
          </w:tcPr>
          <w:p w14:paraId="61178A62"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12" w:space="0" w:color="auto"/>
              <w:bottom w:val="single" w:sz="4" w:space="0" w:color="auto"/>
              <w:right w:val="single" w:sz="4" w:space="0" w:color="auto"/>
            </w:tcBorders>
            <w:noWrap/>
            <w:hideMark/>
          </w:tcPr>
          <w:p w14:paraId="5F24B7CD"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4</w:t>
            </w:r>
          </w:p>
        </w:tc>
        <w:tc>
          <w:tcPr>
            <w:tcW w:w="571" w:type="dxa"/>
            <w:tcBorders>
              <w:top w:val="single" w:sz="4" w:space="0" w:color="auto"/>
              <w:left w:val="single" w:sz="4" w:space="0" w:color="auto"/>
              <w:bottom w:val="single" w:sz="4" w:space="0" w:color="auto"/>
              <w:right w:val="single" w:sz="4" w:space="0" w:color="auto"/>
            </w:tcBorders>
            <w:noWrap/>
            <w:hideMark/>
          </w:tcPr>
          <w:p w14:paraId="1EAC2A63"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4" w:space="0" w:color="auto"/>
            </w:tcBorders>
            <w:shd w:val="clear" w:color="auto" w:fill="FF9999"/>
            <w:noWrap/>
            <w:hideMark/>
          </w:tcPr>
          <w:p w14:paraId="4DE2D58E"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96</w:t>
            </w:r>
          </w:p>
        </w:tc>
        <w:tc>
          <w:tcPr>
            <w:tcW w:w="571" w:type="dxa"/>
            <w:tcBorders>
              <w:top w:val="single" w:sz="4" w:space="0" w:color="auto"/>
              <w:left w:val="single" w:sz="4" w:space="0" w:color="auto"/>
              <w:bottom w:val="single" w:sz="4" w:space="0" w:color="auto"/>
              <w:right w:val="single" w:sz="12" w:space="0" w:color="auto"/>
            </w:tcBorders>
            <w:noWrap/>
            <w:hideMark/>
          </w:tcPr>
          <w:p w14:paraId="12278E44"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4</w:t>
            </w:r>
          </w:p>
        </w:tc>
        <w:tc>
          <w:tcPr>
            <w:tcW w:w="571" w:type="dxa"/>
            <w:tcBorders>
              <w:top w:val="single" w:sz="4" w:space="0" w:color="auto"/>
              <w:left w:val="single" w:sz="12" w:space="0" w:color="auto"/>
              <w:bottom w:val="single" w:sz="4" w:space="0" w:color="auto"/>
              <w:right w:val="single" w:sz="4" w:space="0" w:color="auto"/>
            </w:tcBorders>
            <w:noWrap/>
            <w:hideMark/>
          </w:tcPr>
          <w:p w14:paraId="12898CD7"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4" w:space="0" w:color="auto"/>
            </w:tcBorders>
            <w:noWrap/>
            <w:hideMark/>
          </w:tcPr>
          <w:p w14:paraId="41ECC82E"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20</w:t>
            </w:r>
          </w:p>
        </w:tc>
        <w:tc>
          <w:tcPr>
            <w:tcW w:w="571" w:type="dxa"/>
            <w:tcBorders>
              <w:top w:val="single" w:sz="4" w:space="0" w:color="auto"/>
              <w:left w:val="single" w:sz="4" w:space="0" w:color="auto"/>
              <w:bottom w:val="single" w:sz="4" w:space="0" w:color="auto"/>
              <w:right w:val="single" w:sz="4" w:space="0" w:color="auto"/>
            </w:tcBorders>
            <w:shd w:val="clear" w:color="auto" w:fill="FF9999"/>
            <w:noWrap/>
            <w:hideMark/>
          </w:tcPr>
          <w:p w14:paraId="33C86FC4"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80</w:t>
            </w:r>
          </w:p>
        </w:tc>
        <w:tc>
          <w:tcPr>
            <w:tcW w:w="571" w:type="dxa"/>
            <w:tcBorders>
              <w:top w:val="single" w:sz="4" w:space="0" w:color="auto"/>
              <w:left w:val="single" w:sz="4" w:space="0" w:color="auto"/>
              <w:bottom w:val="single" w:sz="4" w:space="0" w:color="auto"/>
              <w:right w:val="single" w:sz="12" w:space="0" w:color="auto"/>
            </w:tcBorders>
            <w:noWrap/>
            <w:hideMark/>
          </w:tcPr>
          <w:p w14:paraId="2B7490FD"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10</w:t>
            </w:r>
          </w:p>
        </w:tc>
        <w:tc>
          <w:tcPr>
            <w:tcW w:w="1436" w:type="dxa"/>
            <w:tcBorders>
              <w:top w:val="single" w:sz="4" w:space="0" w:color="auto"/>
              <w:left w:val="single" w:sz="4" w:space="0" w:color="auto"/>
              <w:bottom w:val="single" w:sz="4" w:space="0" w:color="auto"/>
              <w:right w:val="single" w:sz="12" w:space="0" w:color="auto"/>
            </w:tcBorders>
            <w:hideMark/>
          </w:tcPr>
          <w:p w14:paraId="31EB0B22" w14:textId="77777777" w:rsidR="009E16C8" w:rsidRPr="000F621C" w:rsidRDefault="009E16C8">
            <w:pPr>
              <w:jc w:val="center"/>
              <w:rPr>
                <w:rFonts w:ascii="Times New Roman" w:hAnsi="Times New Roman" w:cs="Times New Roman"/>
              </w:rPr>
            </w:pPr>
            <w:r w:rsidRPr="000F621C">
              <w:rPr>
                <w:rFonts w:ascii="Times New Roman" w:hAnsi="Times New Roman" w:cs="Times New Roman"/>
                <w:color w:val="000000"/>
              </w:rPr>
              <w:t>On</w:t>
            </w:r>
          </w:p>
        </w:tc>
        <w:tc>
          <w:tcPr>
            <w:tcW w:w="1276" w:type="dxa"/>
            <w:tcBorders>
              <w:top w:val="single" w:sz="4" w:space="0" w:color="auto"/>
              <w:left w:val="single" w:sz="12" w:space="0" w:color="auto"/>
              <w:bottom w:val="single" w:sz="4" w:space="0" w:color="auto"/>
              <w:right w:val="single" w:sz="12" w:space="0" w:color="auto"/>
            </w:tcBorders>
            <w:shd w:val="clear" w:color="auto" w:fill="C5E0B3" w:themeFill="accent6" w:themeFillTint="66"/>
            <w:noWrap/>
            <w:hideMark/>
          </w:tcPr>
          <w:p w14:paraId="2116ED4C"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1</w:t>
            </w:r>
          </w:p>
        </w:tc>
      </w:tr>
      <w:tr w:rsidR="009E16C8" w:rsidRPr="000F621C" w14:paraId="5586E51F" w14:textId="77777777" w:rsidTr="009E0A67">
        <w:trPr>
          <w:trHeight w:val="560"/>
        </w:trPr>
        <w:tc>
          <w:tcPr>
            <w:tcW w:w="4806" w:type="dxa"/>
            <w:tcBorders>
              <w:top w:val="single" w:sz="4" w:space="0" w:color="auto"/>
              <w:left w:val="single" w:sz="12" w:space="0" w:color="auto"/>
              <w:bottom w:val="single" w:sz="4" w:space="0" w:color="auto"/>
              <w:right w:val="single" w:sz="12" w:space="0" w:color="auto"/>
            </w:tcBorders>
            <w:shd w:val="clear" w:color="auto" w:fill="C5E0B3" w:themeFill="accent6" w:themeFillTint="66"/>
            <w:hideMark/>
          </w:tcPr>
          <w:p w14:paraId="432A9708" w14:textId="77777777" w:rsidR="009E16C8" w:rsidRPr="000F621C" w:rsidRDefault="009E16C8">
            <w:pPr>
              <w:ind w:left="447" w:hanging="447"/>
              <w:rPr>
                <w:rFonts w:ascii="Times New Roman" w:hAnsi="Times New Roman" w:cs="Times New Roman"/>
              </w:rPr>
            </w:pPr>
            <w:r w:rsidRPr="000F621C">
              <w:rPr>
                <w:rFonts w:ascii="Times New Roman" w:hAnsi="Times New Roman" w:cs="Times New Roman"/>
              </w:rPr>
              <w:t>2.</w:t>
            </w:r>
            <w:r w:rsidRPr="000F621C">
              <w:rPr>
                <w:rFonts w:ascii="Times New Roman" w:hAnsi="Times New Roman" w:cs="Times New Roman"/>
              </w:rPr>
              <w:tab/>
              <w:t xml:space="preserve">Since no data exists for cisplatin ineligible PD-L1 positive patients in order to differentiate between different ICIs (atezolizumab and pembrolizumab), either agent can be administered </w:t>
            </w:r>
          </w:p>
        </w:tc>
        <w:tc>
          <w:tcPr>
            <w:tcW w:w="646" w:type="dxa"/>
            <w:tcBorders>
              <w:top w:val="single" w:sz="4" w:space="0" w:color="auto"/>
              <w:left w:val="single" w:sz="12" w:space="0" w:color="auto"/>
              <w:bottom w:val="single" w:sz="4" w:space="0" w:color="auto"/>
              <w:right w:val="single" w:sz="4" w:space="0" w:color="auto"/>
            </w:tcBorders>
            <w:noWrap/>
            <w:hideMark/>
          </w:tcPr>
          <w:p w14:paraId="53F0EF03"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2</w:t>
            </w:r>
          </w:p>
        </w:tc>
        <w:tc>
          <w:tcPr>
            <w:tcW w:w="571" w:type="dxa"/>
            <w:tcBorders>
              <w:top w:val="single" w:sz="4" w:space="0" w:color="auto"/>
              <w:left w:val="single" w:sz="4" w:space="0" w:color="auto"/>
              <w:bottom w:val="single" w:sz="4" w:space="0" w:color="auto"/>
              <w:right w:val="single" w:sz="4" w:space="0" w:color="auto"/>
            </w:tcBorders>
            <w:noWrap/>
            <w:hideMark/>
          </w:tcPr>
          <w:p w14:paraId="5D0E2F83"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7</w:t>
            </w:r>
          </w:p>
        </w:tc>
        <w:tc>
          <w:tcPr>
            <w:tcW w:w="571" w:type="dxa"/>
            <w:tcBorders>
              <w:top w:val="single" w:sz="4" w:space="0" w:color="auto"/>
              <w:left w:val="single" w:sz="4" w:space="0" w:color="auto"/>
              <w:bottom w:val="single" w:sz="4" w:space="0" w:color="auto"/>
              <w:right w:val="single" w:sz="4" w:space="0" w:color="auto"/>
            </w:tcBorders>
            <w:shd w:val="clear" w:color="auto" w:fill="FF9999"/>
            <w:noWrap/>
            <w:hideMark/>
          </w:tcPr>
          <w:p w14:paraId="0441A43D"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91</w:t>
            </w:r>
          </w:p>
        </w:tc>
        <w:tc>
          <w:tcPr>
            <w:tcW w:w="571" w:type="dxa"/>
            <w:tcBorders>
              <w:top w:val="single" w:sz="4" w:space="0" w:color="auto"/>
              <w:left w:val="single" w:sz="4" w:space="0" w:color="auto"/>
              <w:bottom w:val="single" w:sz="4" w:space="0" w:color="auto"/>
              <w:right w:val="single" w:sz="12" w:space="0" w:color="auto"/>
            </w:tcBorders>
            <w:noWrap/>
            <w:hideMark/>
          </w:tcPr>
          <w:p w14:paraId="65465DFF"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12" w:space="0" w:color="auto"/>
              <w:bottom w:val="single" w:sz="4" w:space="0" w:color="auto"/>
              <w:right w:val="single" w:sz="4" w:space="0" w:color="auto"/>
            </w:tcBorders>
            <w:noWrap/>
            <w:hideMark/>
          </w:tcPr>
          <w:p w14:paraId="5790F56C"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4" w:space="0" w:color="auto"/>
            </w:tcBorders>
            <w:noWrap/>
            <w:hideMark/>
          </w:tcPr>
          <w:p w14:paraId="6F241EC0"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4" w:space="0" w:color="auto"/>
            </w:tcBorders>
            <w:shd w:val="clear" w:color="auto" w:fill="FF9999"/>
            <w:noWrap/>
            <w:hideMark/>
          </w:tcPr>
          <w:p w14:paraId="57BCA8E1"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100</w:t>
            </w:r>
          </w:p>
        </w:tc>
        <w:tc>
          <w:tcPr>
            <w:tcW w:w="571" w:type="dxa"/>
            <w:tcBorders>
              <w:top w:val="single" w:sz="4" w:space="0" w:color="auto"/>
              <w:left w:val="single" w:sz="4" w:space="0" w:color="auto"/>
              <w:bottom w:val="single" w:sz="4" w:space="0" w:color="auto"/>
              <w:right w:val="single" w:sz="12" w:space="0" w:color="auto"/>
            </w:tcBorders>
            <w:noWrap/>
            <w:hideMark/>
          </w:tcPr>
          <w:p w14:paraId="7BA7A6C3"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5</w:t>
            </w:r>
          </w:p>
        </w:tc>
        <w:tc>
          <w:tcPr>
            <w:tcW w:w="571" w:type="dxa"/>
            <w:tcBorders>
              <w:top w:val="single" w:sz="4" w:space="0" w:color="auto"/>
              <w:left w:val="single" w:sz="12" w:space="0" w:color="auto"/>
              <w:bottom w:val="single" w:sz="4" w:space="0" w:color="auto"/>
              <w:right w:val="single" w:sz="4" w:space="0" w:color="auto"/>
            </w:tcBorders>
            <w:noWrap/>
            <w:hideMark/>
          </w:tcPr>
          <w:p w14:paraId="69B57DAD"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4" w:space="0" w:color="auto"/>
            </w:tcBorders>
            <w:noWrap/>
            <w:hideMark/>
          </w:tcPr>
          <w:p w14:paraId="72A332FB"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4" w:space="0" w:color="auto"/>
            </w:tcBorders>
            <w:shd w:val="clear" w:color="auto" w:fill="FF9999"/>
            <w:noWrap/>
            <w:hideMark/>
          </w:tcPr>
          <w:p w14:paraId="79E7BEEA"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100</w:t>
            </w:r>
          </w:p>
        </w:tc>
        <w:tc>
          <w:tcPr>
            <w:tcW w:w="571" w:type="dxa"/>
            <w:tcBorders>
              <w:top w:val="single" w:sz="4" w:space="0" w:color="auto"/>
              <w:left w:val="single" w:sz="4" w:space="0" w:color="auto"/>
              <w:bottom w:val="single" w:sz="4" w:space="0" w:color="auto"/>
              <w:right w:val="single" w:sz="12" w:space="0" w:color="auto"/>
            </w:tcBorders>
            <w:noWrap/>
            <w:hideMark/>
          </w:tcPr>
          <w:p w14:paraId="4A942166"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11</w:t>
            </w:r>
          </w:p>
        </w:tc>
        <w:tc>
          <w:tcPr>
            <w:tcW w:w="1436" w:type="dxa"/>
            <w:tcBorders>
              <w:top w:val="single" w:sz="4" w:space="0" w:color="auto"/>
              <w:left w:val="single" w:sz="4" w:space="0" w:color="auto"/>
              <w:bottom w:val="single" w:sz="4" w:space="0" w:color="auto"/>
              <w:right w:val="single" w:sz="12" w:space="0" w:color="auto"/>
            </w:tcBorders>
            <w:hideMark/>
          </w:tcPr>
          <w:p w14:paraId="2FD232C7" w14:textId="77777777" w:rsidR="009E16C8" w:rsidRPr="000F621C" w:rsidRDefault="009E16C8">
            <w:pPr>
              <w:jc w:val="center"/>
              <w:rPr>
                <w:rFonts w:ascii="Times New Roman" w:hAnsi="Times New Roman" w:cs="Times New Roman"/>
              </w:rPr>
            </w:pPr>
            <w:r w:rsidRPr="000F621C">
              <w:rPr>
                <w:rFonts w:ascii="Times New Roman" w:hAnsi="Times New Roman" w:cs="Times New Roman"/>
                <w:color w:val="000000"/>
              </w:rPr>
              <w:t>On</w:t>
            </w:r>
          </w:p>
        </w:tc>
        <w:tc>
          <w:tcPr>
            <w:tcW w:w="1276" w:type="dxa"/>
            <w:tcBorders>
              <w:top w:val="single" w:sz="4" w:space="0" w:color="auto"/>
              <w:left w:val="single" w:sz="12" w:space="0" w:color="auto"/>
              <w:bottom w:val="single" w:sz="4" w:space="0" w:color="auto"/>
              <w:right w:val="single" w:sz="12" w:space="0" w:color="auto"/>
            </w:tcBorders>
            <w:shd w:val="clear" w:color="auto" w:fill="C5E0B3" w:themeFill="accent6" w:themeFillTint="66"/>
            <w:noWrap/>
            <w:hideMark/>
          </w:tcPr>
          <w:p w14:paraId="2DF2C546"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1</w:t>
            </w:r>
          </w:p>
        </w:tc>
      </w:tr>
      <w:tr w:rsidR="009E16C8" w:rsidRPr="000F621C" w14:paraId="21BB1181" w14:textId="77777777" w:rsidTr="009E0A67">
        <w:trPr>
          <w:trHeight w:val="533"/>
        </w:trPr>
        <w:tc>
          <w:tcPr>
            <w:tcW w:w="4806" w:type="dxa"/>
            <w:tcBorders>
              <w:top w:val="single" w:sz="4" w:space="0" w:color="auto"/>
              <w:left w:val="single" w:sz="12" w:space="0" w:color="auto"/>
              <w:bottom w:val="single" w:sz="4" w:space="0" w:color="auto"/>
              <w:right w:val="single" w:sz="12" w:space="0" w:color="auto"/>
            </w:tcBorders>
            <w:shd w:val="clear" w:color="auto" w:fill="FFEB9C"/>
            <w:hideMark/>
          </w:tcPr>
          <w:p w14:paraId="3310B62C" w14:textId="77777777" w:rsidR="009E16C8" w:rsidRPr="000F621C" w:rsidRDefault="009E16C8">
            <w:pPr>
              <w:ind w:left="447" w:hanging="447"/>
              <w:rPr>
                <w:rFonts w:ascii="Times New Roman" w:hAnsi="Times New Roman" w:cs="Times New Roman"/>
              </w:rPr>
            </w:pPr>
            <w:r w:rsidRPr="000F621C">
              <w:rPr>
                <w:rFonts w:ascii="Times New Roman" w:hAnsi="Times New Roman" w:cs="Times New Roman"/>
              </w:rPr>
              <w:t>3.</w:t>
            </w:r>
            <w:r w:rsidRPr="000F621C">
              <w:rPr>
                <w:rFonts w:ascii="Times New Roman" w:hAnsi="Times New Roman" w:cs="Times New Roman"/>
              </w:rPr>
              <w:tab/>
            </w:r>
            <w:r w:rsidRPr="003A13BF">
              <w:rPr>
                <w:rFonts w:ascii="Times New Roman" w:hAnsi="Times New Roman" w:cs="Times New Roman"/>
                <w:b/>
              </w:rPr>
              <w:t>Sequencing of ICIs and chemotherapy maximises outcomes for patients with cisplatin ineligible advanced/metastatic urothelial cancer</w:t>
            </w:r>
            <w:r w:rsidRPr="000F621C">
              <w:rPr>
                <w:rFonts w:ascii="Times New Roman" w:hAnsi="Times New Roman" w:cs="Times New Roman"/>
              </w:rPr>
              <w:t xml:space="preserve"> </w:t>
            </w:r>
          </w:p>
        </w:tc>
        <w:tc>
          <w:tcPr>
            <w:tcW w:w="646" w:type="dxa"/>
            <w:tcBorders>
              <w:top w:val="single" w:sz="4" w:space="0" w:color="auto"/>
              <w:left w:val="single" w:sz="12" w:space="0" w:color="auto"/>
              <w:bottom w:val="single" w:sz="4" w:space="0" w:color="auto"/>
              <w:right w:val="single" w:sz="4" w:space="0" w:color="auto"/>
            </w:tcBorders>
            <w:noWrap/>
            <w:hideMark/>
          </w:tcPr>
          <w:p w14:paraId="23297CA5"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2</w:t>
            </w:r>
          </w:p>
        </w:tc>
        <w:tc>
          <w:tcPr>
            <w:tcW w:w="571" w:type="dxa"/>
            <w:tcBorders>
              <w:top w:val="single" w:sz="4" w:space="0" w:color="auto"/>
              <w:left w:val="single" w:sz="4" w:space="0" w:color="auto"/>
              <w:bottom w:val="single" w:sz="4" w:space="0" w:color="auto"/>
              <w:right w:val="single" w:sz="4" w:space="0" w:color="auto"/>
            </w:tcBorders>
            <w:noWrap/>
            <w:hideMark/>
          </w:tcPr>
          <w:p w14:paraId="099F846F"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50</w:t>
            </w:r>
          </w:p>
        </w:tc>
        <w:tc>
          <w:tcPr>
            <w:tcW w:w="571" w:type="dxa"/>
            <w:tcBorders>
              <w:top w:val="single" w:sz="4" w:space="0" w:color="auto"/>
              <w:left w:val="single" w:sz="4" w:space="0" w:color="auto"/>
              <w:bottom w:val="single" w:sz="4" w:space="0" w:color="auto"/>
              <w:right w:val="single" w:sz="4" w:space="0" w:color="auto"/>
            </w:tcBorders>
            <w:noWrap/>
            <w:hideMark/>
          </w:tcPr>
          <w:p w14:paraId="47A85C88"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48</w:t>
            </w:r>
          </w:p>
        </w:tc>
        <w:tc>
          <w:tcPr>
            <w:tcW w:w="571" w:type="dxa"/>
            <w:tcBorders>
              <w:top w:val="single" w:sz="4" w:space="0" w:color="auto"/>
              <w:left w:val="single" w:sz="4" w:space="0" w:color="auto"/>
              <w:bottom w:val="single" w:sz="4" w:space="0" w:color="auto"/>
              <w:right w:val="single" w:sz="12" w:space="0" w:color="auto"/>
            </w:tcBorders>
            <w:noWrap/>
            <w:hideMark/>
          </w:tcPr>
          <w:p w14:paraId="20F2AED1"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3</w:t>
            </w:r>
          </w:p>
        </w:tc>
        <w:tc>
          <w:tcPr>
            <w:tcW w:w="571" w:type="dxa"/>
            <w:tcBorders>
              <w:top w:val="single" w:sz="4" w:space="0" w:color="auto"/>
              <w:left w:val="single" w:sz="12" w:space="0" w:color="auto"/>
              <w:bottom w:val="single" w:sz="4" w:space="0" w:color="auto"/>
              <w:right w:val="single" w:sz="4" w:space="0" w:color="auto"/>
            </w:tcBorders>
            <w:noWrap/>
            <w:hideMark/>
          </w:tcPr>
          <w:p w14:paraId="19294080"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7</w:t>
            </w:r>
          </w:p>
        </w:tc>
        <w:tc>
          <w:tcPr>
            <w:tcW w:w="571" w:type="dxa"/>
            <w:tcBorders>
              <w:top w:val="single" w:sz="4" w:space="0" w:color="auto"/>
              <w:left w:val="single" w:sz="4" w:space="0" w:color="auto"/>
              <w:bottom w:val="single" w:sz="4" w:space="0" w:color="auto"/>
              <w:right w:val="single" w:sz="4" w:space="0" w:color="auto"/>
            </w:tcBorders>
            <w:noWrap/>
            <w:hideMark/>
          </w:tcPr>
          <w:p w14:paraId="5E9C274B"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36</w:t>
            </w:r>
          </w:p>
        </w:tc>
        <w:tc>
          <w:tcPr>
            <w:tcW w:w="571" w:type="dxa"/>
            <w:tcBorders>
              <w:top w:val="single" w:sz="4" w:space="0" w:color="auto"/>
              <w:left w:val="single" w:sz="4" w:space="0" w:color="auto"/>
              <w:bottom w:val="single" w:sz="4" w:space="0" w:color="auto"/>
              <w:right w:val="single" w:sz="4" w:space="0" w:color="auto"/>
            </w:tcBorders>
            <w:noWrap/>
            <w:hideMark/>
          </w:tcPr>
          <w:p w14:paraId="279C5C50"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57</w:t>
            </w:r>
          </w:p>
        </w:tc>
        <w:tc>
          <w:tcPr>
            <w:tcW w:w="571" w:type="dxa"/>
            <w:tcBorders>
              <w:top w:val="single" w:sz="4" w:space="0" w:color="auto"/>
              <w:left w:val="single" w:sz="4" w:space="0" w:color="auto"/>
              <w:bottom w:val="single" w:sz="4" w:space="0" w:color="auto"/>
              <w:right w:val="single" w:sz="12" w:space="0" w:color="auto"/>
            </w:tcBorders>
            <w:noWrap/>
            <w:hideMark/>
          </w:tcPr>
          <w:p w14:paraId="348E2A67"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4</w:t>
            </w:r>
          </w:p>
        </w:tc>
        <w:tc>
          <w:tcPr>
            <w:tcW w:w="571" w:type="dxa"/>
            <w:tcBorders>
              <w:top w:val="single" w:sz="4" w:space="0" w:color="auto"/>
              <w:left w:val="single" w:sz="12" w:space="0" w:color="auto"/>
              <w:bottom w:val="single" w:sz="4" w:space="0" w:color="auto"/>
              <w:right w:val="single" w:sz="4" w:space="0" w:color="auto"/>
            </w:tcBorders>
            <w:noWrap/>
            <w:hideMark/>
          </w:tcPr>
          <w:p w14:paraId="4CFD73E1"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4" w:space="0" w:color="auto"/>
            </w:tcBorders>
            <w:noWrap/>
            <w:hideMark/>
          </w:tcPr>
          <w:p w14:paraId="32535D00"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45</w:t>
            </w:r>
          </w:p>
        </w:tc>
        <w:tc>
          <w:tcPr>
            <w:tcW w:w="571" w:type="dxa"/>
            <w:tcBorders>
              <w:top w:val="single" w:sz="4" w:space="0" w:color="auto"/>
              <w:left w:val="single" w:sz="4" w:space="0" w:color="auto"/>
              <w:bottom w:val="single" w:sz="4" w:space="0" w:color="auto"/>
              <w:right w:val="single" w:sz="4" w:space="0" w:color="auto"/>
            </w:tcBorders>
            <w:noWrap/>
            <w:hideMark/>
          </w:tcPr>
          <w:p w14:paraId="43238FCF"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55</w:t>
            </w:r>
          </w:p>
        </w:tc>
        <w:tc>
          <w:tcPr>
            <w:tcW w:w="571" w:type="dxa"/>
            <w:tcBorders>
              <w:top w:val="single" w:sz="4" w:space="0" w:color="auto"/>
              <w:left w:val="single" w:sz="4" w:space="0" w:color="auto"/>
              <w:bottom w:val="single" w:sz="4" w:space="0" w:color="auto"/>
              <w:right w:val="single" w:sz="12" w:space="0" w:color="auto"/>
            </w:tcBorders>
            <w:noWrap/>
            <w:hideMark/>
          </w:tcPr>
          <w:p w14:paraId="4650C4A0"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9</w:t>
            </w:r>
          </w:p>
        </w:tc>
        <w:tc>
          <w:tcPr>
            <w:tcW w:w="1436" w:type="dxa"/>
            <w:tcBorders>
              <w:top w:val="single" w:sz="4" w:space="0" w:color="auto"/>
              <w:left w:val="single" w:sz="4" w:space="0" w:color="auto"/>
              <w:bottom w:val="single" w:sz="4" w:space="0" w:color="auto"/>
              <w:right w:val="single" w:sz="12" w:space="0" w:color="auto"/>
            </w:tcBorders>
            <w:hideMark/>
          </w:tcPr>
          <w:p w14:paraId="23941275" w14:textId="77777777" w:rsidR="009E16C8" w:rsidRPr="000F621C" w:rsidRDefault="009E16C8">
            <w:pPr>
              <w:jc w:val="center"/>
              <w:rPr>
                <w:rFonts w:ascii="Times New Roman" w:hAnsi="Times New Roman" w:cs="Times New Roman"/>
              </w:rPr>
            </w:pPr>
            <w:r w:rsidRPr="000F621C">
              <w:rPr>
                <w:rFonts w:ascii="Times New Roman" w:hAnsi="Times New Roman" w:cs="Times New Roman"/>
                <w:color w:val="000000"/>
              </w:rPr>
              <w:t>Ur+On</w:t>
            </w:r>
          </w:p>
        </w:tc>
        <w:tc>
          <w:tcPr>
            <w:tcW w:w="1276" w:type="dxa"/>
            <w:tcBorders>
              <w:top w:val="single" w:sz="4" w:space="0" w:color="auto"/>
              <w:left w:val="single" w:sz="12" w:space="0" w:color="auto"/>
              <w:bottom w:val="single" w:sz="4" w:space="0" w:color="auto"/>
              <w:right w:val="single" w:sz="12" w:space="0" w:color="auto"/>
            </w:tcBorders>
            <w:shd w:val="clear" w:color="auto" w:fill="FFEB9C"/>
            <w:noWrap/>
            <w:hideMark/>
          </w:tcPr>
          <w:p w14:paraId="0294CE4D"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3</w:t>
            </w:r>
          </w:p>
        </w:tc>
      </w:tr>
      <w:tr w:rsidR="009E16C8" w:rsidRPr="000F621C" w14:paraId="6B0BD82E" w14:textId="77777777" w:rsidTr="009E0A67">
        <w:trPr>
          <w:trHeight w:val="552"/>
        </w:trPr>
        <w:tc>
          <w:tcPr>
            <w:tcW w:w="4806" w:type="dxa"/>
            <w:tcBorders>
              <w:top w:val="single" w:sz="4" w:space="0" w:color="auto"/>
              <w:left w:val="single" w:sz="12" w:space="0" w:color="auto"/>
              <w:bottom w:val="single" w:sz="4" w:space="0" w:color="auto"/>
              <w:right w:val="single" w:sz="12" w:space="0" w:color="auto"/>
            </w:tcBorders>
            <w:shd w:val="clear" w:color="auto" w:fill="B4C6E7"/>
            <w:hideMark/>
          </w:tcPr>
          <w:p w14:paraId="209B37D1" w14:textId="77777777" w:rsidR="009E16C8" w:rsidRPr="000F621C" w:rsidRDefault="009E16C8">
            <w:pPr>
              <w:ind w:left="447" w:hanging="447"/>
              <w:rPr>
                <w:rFonts w:ascii="Times New Roman" w:hAnsi="Times New Roman" w:cs="Times New Roman"/>
              </w:rPr>
            </w:pPr>
            <w:r w:rsidRPr="000F621C">
              <w:rPr>
                <w:rFonts w:ascii="Times New Roman" w:hAnsi="Times New Roman" w:cs="Times New Roman"/>
              </w:rPr>
              <w:t>4.</w:t>
            </w:r>
            <w:r w:rsidRPr="000F621C">
              <w:rPr>
                <w:rFonts w:ascii="Times New Roman" w:hAnsi="Times New Roman" w:cs="Times New Roman"/>
              </w:rPr>
              <w:tab/>
            </w:r>
            <w:r w:rsidRPr="003A13BF">
              <w:rPr>
                <w:rFonts w:ascii="Times New Roman" w:hAnsi="Times New Roman" w:cs="Times New Roman"/>
                <w:b/>
              </w:rPr>
              <w:t>Sequencing of different ICIs is indicated in cisplatin ineligible advanced/metastatic urothelial cancer</w:t>
            </w:r>
          </w:p>
        </w:tc>
        <w:tc>
          <w:tcPr>
            <w:tcW w:w="646" w:type="dxa"/>
            <w:tcBorders>
              <w:top w:val="single" w:sz="4" w:space="0" w:color="auto"/>
              <w:left w:val="single" w:sz="12" w:space="0" w:color="auto"/>
              <w:bottom w:val="single" w:sz="4" w:space="0" w:color="auto"/>
              <w:right w:val="single" w:sz="4" w:space="0" w:color="auto"/>
            </w:tcBorders>
            <w:noWrap/>
            <w:hideMark/>
          </w:tcPr>
          <w:p w14:paraId="7DB90F02"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34</w:t>
            </w:r>
          </w:p>
        </w:tc>
        <w:tc>
          <w:tcPr>
            <w:tcW w:w="571" w:type="dxa"/>
            <w:tcBorders>
              <w:top w:val="single" w:sz="4" w:space="0" w:color="auto"/>
              <w:left w:val="single" w:sz="4" w:space="0" w:color="auto"/>
              <w:bottom w:val="single" w:sz="4" w:space="0" w:color="auto"/>
              <w:right w:val="single" w:sz="4" w:space="0" w:color="auto"/>
            </w:tcBorders>
            <w:noWrap/>
            <w:hideMark/>
          </w:tcPr>
          <w:p w14:paraId="3F81C7DF"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51</w:t>
            </w:r>
          </w:p>
        </w:tc>
        <w:tc>
          <w:tcPr>
            <w:tcW w:w="571" w:type="dxa"/>
            <w:tcBorders>
              <w:top w:val="single" w:sz="4" w:space="0" w:color="auto"/>
              <w:left w:val="single" w:sz="4" w:space="0" w:color="auto"/>
              <w:bottom w:val="single" w:sz="4" w:space="0" w:color="auto"/>
              <w:right w:val="single" w:sz="4" w:space="0" w:color="auto"/>
            </w:tcBorders>
            <w:noWrap/>
            <w:hideMark/>
          </w:tcPr>
          <w:p w14:paraId="70DD917F"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15</w:t>
            </w:r>
          </w:p>
        </w:tc>
        <w:tc>
          <w:tcPr>
            <w:tcW w:w="571" w:type="dxa"/>
            <w:tcBorders>
              <w:top w:val="single" w:sz="4" w:space="0" w:color="auto"/>
              <w:left w:val="single" w:sz="4" w:space="0" w:color="auto"/>
              <w:bottom w:val="single" w:sz="4" w:space="0" w:color="auto"/>
              <w:right w:val="single" w:sz="12" w:space="0" w:color="auto"/>
            </w:tcBorders>
            <w:noWrap/>
            <w:hideMark/>
          </w:tcPr>
          <w:p w14:paraId="7F23AD05"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4</w:t>
            </w:r>
          </w:p>
        </w:tc>
        <w:tc>
          <w:tcPr>
            <w:tcW w:w="571" w:type="dxa"/>
            <w:tcBorders>
              <w:top w:val="single" w:sz="4" w:space="0" w:color="auto"/>
              <w:left w:val="single" w:sz="12" w:space="0" w:color="auto"/>
              <w:bottom w:val="single" w:sz="4" w:space="0" w:color="auto"/>
              <w:right w:val="single" w:sz="4" w:space="0" w:color="auto"/>
            </w:tcBorders>
            <w:shd w:val="clear" w:color="auto" w:fill="FF9999"/>
            <w:noWrap/>
            <w:hideMark/>
          </w:tcPr>
          <w:p w14:paraId="16B18AA3"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81</w:t>
            </w:r>
          </w:p>
        </w:tc>
        <w:tc>
          <w:tcPr>
            <w:tcW w:w="571" w:type="dxa"/>
            <w:tcBorders>
              <w:top w:val="single" w:sz="4" w:space="0" w:color="auto"/>
              <w:left w:val="single" w:sz="4" w:space="0" w:color="auto"/>
              <w:bottom w:val="single" w:sz="4" w:space="0" w:color="auto"/>
              <w:right w:val="single" w:sz="4" w:space="0" w:color="auto"/>
            </w:tcBorders>
            <w:noWrap/>
            <w:hideMark/>
          </w:tcPr>
          <w:p w14:paraId="34203F65"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19</w:t>
            </w:r>
          </w:p>
        </w:tc>
        <w:tc>
          <w:tcPr>
            <w:tcW w:w="571" w:type="dxa"/>
            <w:tcBorders>
              <w:top w:val="single" w:sz="4" w:space="0" w:color="auto"/>
              <w:left w:val="single" w:sz="4" w:space="0" w:color="auto"/>
              <w:bottom w:val="single" w:sz="4" w:space="0" w:color="auto"/>
              <w:right w:val="single" w:sz="4" w:space="0" w:color="auto"/>
            </w:tcBorders>
            <w:noWrap/>
            <w:hideMark/>
          </w:tcPr>
          <w:p w14:paraId="542CD7A9"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12" w:space="0" w:color="auto"/>
            </w:tcBorders>
            <w:noWrap/>
            <w:hideMark/>
          </w:tcPr>
          <w:p w14:paraId="575A63A8"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5</w:t>
            </w:r>
          </w:p>
        </w:tc>
        <w:tc>
          <w:tcPr>
            <w:tcW w:w="571" w:type="dxa"/>
            <w:tcBorders>
              <w:top w:val="single" w:sz="4" w:space="0" w:color="auto"/>
              <w:left w:val="single" w:sz="12" w:space="0" w:color="auto"/>
              <w:bottom w:val="single" w:sz="4" w:space="0" w:color="auto"/>
              <w:right w:val="single" w:sz="4" w:space="0" w:color="auto"/>
            </w:tcBorders>
            <w:noWrap/>
            <w:hideMark/>
          </w:tcPr>
          <w:p w14:paraId="41AE0823"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4" w:space="0" w:color="auto"/>
            </w:tcBorders>
            <w:shd w:val="clear" w:color="auto" w:fill="FF9999"/>
            <w:noWrap/>
            <w:hideMark/>
          </w:tcPr>
          <w:p w14:paraId="4C7AF3F7"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71</w:t>
            </w:r>
          </w:p>
        </w:tc>
        <w:tc>
          <w:tcPr>
            <w:tcW w:w="571" w:type="dxa"/>
            <w:tcBorders>
              <w:top w:val="single" w:sz="4" w:space="0" w:color="auto"/>
              <w:left w:val="single" w:sz="4" w:space="0" w:color="auto"/>
              <w:bottom w:val="single" w:sz="4" w:space="0" w:color="auto"/>
              <w:right w:val="single" w:sz="4" w:space="0" w:color="auto"/>
            </w:tcBorders>
            <w:noWrap/>
            <w:hideMark/>
          </w:tcPr>
          <w:p w14:paraId="23EE2EFD"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29</w:t>
            </w:r>
          </w:p>
        </w:tc>
        <w:tc>
          <w:tcPr>
            <w:tcW w:w="571" w:type="dxa"/>
            <w:tcBorders>
              <w:top w:val="single" w:sz="4" w:space="0" w:color="auto"/>
              <w:left w:val="single" w:sz="4" w:space="0" w:color="auto"/>
              <w:bottom w:val="single" w:sz="4" w:space="0" w:color="auto"/>
              <w:right w:val="single" w:sz="12" w:space="0" w:color="auto"/>
            </w:tcBorders>
            <w:noWrap/>
            <w:hideMark/>
          </w:tcPr>
          <w:p w14:paraId="038D54BD"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13</w:t>
            </w:r>
          </w:p>
        </w:tc>
        <w:tc>
          <w:tcPr>
            <w:tcW w:w="1436" w:type="dxa"/>
            <w:tcBorders>
              <w:top w:val="single" w:sz="4" w:space="0" w:color="auto"/>
              <w:left w:val="single" w:sz="4" w:space="0" w:color="auto"/>
              <w:bottom w:val="single" w:sz="4" w:space="0" w:color="auto"/>
              <w:right w:val="single" w:sz="12" w:space="0" w:color="auto"/>
            </w:tcBorders>
            <w:hideMark/>
          </w:tcPr>
          <w:p w14:paraId="5FF88C4F" w14:textId="77777777" w:rsidR="009E16C8" w:rsidRPr="000F621C" w:rsidRDefault="009E16C8">
            <w:pPr>
              <w:jc w:val="center"/>
              <w:rPr>
                <w:rFonts w:ascii="Times New Roman" w:hAnsi="Times New Roman" w:cs="Times New Roman"/>
              </w:rPr>
            </w:pPr>
            <w:r w:rsidRPr="000F621C">
              <w:rPr>
                <w:rFonts w:ascii="Times New Roman" w:hAnsi="Times New Roman" w:cs="Times New Roman"/>
                <w:color w:val="000000"/>
              </w:rPr>
              <w:t>On</w:t>
            </w:r>
          </w:p>
        </w:tc>
        <w:tc>
          <w:tcPr>
            <w:tcW w:w="1276" w:type="dxa"/>
            <w:tcBorders>
              <w:top w:val="single" w:sz="4" w:space="0" w:color="auto"/>
              <w:left w:val="single" w:sz="12" w:space="0" w:color="auto"/>
              <w:bottom w:val="single" w:sz="4" w:space="0" w:color="auto"/>
              <w:right w:val="single" w:sz="12" w:space="0" w:color="auto"/>
            </w:tcBorders>
            <w:shd w:val="clear" w:color="auto" w:fill="B4C6E7"/>
            <w:noWrap/>
            <w:hideMark/>
          </w:tcPr>
          <w:p w14:paraId="5D2B8EA3"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2</w:t>
            </w:r>
          </w:p>
        </w:tc>
      </w:tr>
      <w:tr w:rsidR="009E16C8" w:rsidRPr="000F621C" w14:paraId="302EEBF7" w14:textId="77777777" w:rsidTr="009E0A67">
        <w:trPr>
          <w:trHeight w:val="552"/>
        </w:trPr>
        <w:tc>
          <w:tcPr>
            <w:tcW w:w="4806" w:type="dxa"/>
            <w:tcBorders>
              <w:top w:val="single" w:sz="4" w:space="0" w:color="auto"/>
              <w:left w:val="single" w:sz="12" w:space="0" w:color="auto"/>
              <w:bottom w:val="single" w:sz="4" w:space="0" w:color="auto"/>
              <w:right w:val="single" w:sz="12" w:space="0" w:color="auto"/>
            </w:tcBorders>
            <w:shd w:val="clear" w:color="auto" w:fill="FFEB9C"/>
            <w:hideMark/>
          </w:tcPr>
          <w:p w14:paraId="40715C2A" w14:textId="2198D31B" w:rsidR="009E16C8" w:rsidRPr="000F621C" w:rsidRDefault="009E16C8">
            <w:pPr>
              <w:ind w:left="447" w:hanging="447"/>
              <w:rPr>
                <w:rFonts w:ascii="Times New Roman" w:hAnsi="Times New Roman" w:cs="Times New Roman"/>
              </w:rPr>
            </w:pPr>
            <w:r w:rsidRPr="000F621C">
              <w:rPr>
                <w:rFonts w:ascii="Times New Roman" w:hAnsi="Times New Roman" w:cs="Times New Roman"/>
              </w:rPr>
              <w:t>5.</w:t>
            </w:r>
            <w:r w:rsidRPr="000F621C">
              <w:rPr>
                <w:rFonts w:ascii="Times New Roman" w:hAnsi="Times New Roman" w:cs="Times New Roman"/>
              </w:rPr>
              <w:tab/>
              <w:t xml:space="preserve">Treatment with ICIs past radiological progression in patients with cisplatin ineligible advanced/metastatic urothelial cancer is </w:t>
            </w:r>
            <w:r w:rsidRPr="000F621C">
              <w:rPr>
                <w:rFonts w:ascii="Times New Roman" w:hAnsi="Times New Roman" w:cs="Times New Roman"/>
              </w:rPr>
              <w:lastRenderedPageBreak/>
              <w:t>associated with potentially disease</w:t>
            </w:r>
            <w:r w:rsidR="0061121E">
              <w:rPr>
                <w:rFonts w:ascii="Times New Roman" w:hAnsi="Times New Roman" w:cs="Times New Roman"/>
              </w:rPr>
              <w:t>-</w:t>
            </w:r>
            <w:r w:rsidRPr="000F621C">
              <w:rPr>
                <w:rFonts w:ascii="Times New Roman" w:hAnsi="Times New Roman" w:cs="Times New Roman"/>
              </w:rPr>
              <w:t>related harmful risk. This approach should usually be avoided</w:t>
            </w:r>
          </w:p>
        </w:tc>
        <w:tc>
          <w:tcPr>
            <w:tcW w:w="646" w:type="dxa"/>
            <w:tcBorders>
              <w:top w:val="single" w:sz="4" w:space="0" w:color="auto"/>
              <w:left w:val="single" w:sz="12" w:space="0" w:color="auto"/>
              <w:bottom w:val="single" w:sz="4" w:space="0" w:color="auto"/>
              <w:right w:val="single" w:sz="4" w:space="0" w:color="auto"/>
            </w:tcBorders>
            <w:noWrap/>
            <w:hideMark/>
          </w:tcPr>
          <w:p w14:paraId="57E9900C"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lastRenderedPageBreak/>
              <w:t>58</w:t>
            </w:r>
          </w:p>
        </w:tc>
        <w:tc>
          <w:tcPr>
            <w:tcW w:w="571" w:type="dxa"/>
            <w:tcBorders>
              <w:top w:val="single" w:sz="4" w:space="0" w:color="auto"/>
              <w:left w:val="single" w:sz="4" w:space="0" w:color="auto"/>
              <w:bottom w:val="single" w:sz="4" w:space="0" w:color="auto"/>
              <w:right w:val="single" w:sz="4" w:space="0" w:color="auto"/>
            </w:tcBorders>
            <w:noWrap/>
            <w:hideMark/>
          </w:tcPr>
          <w:p w14:paraId="3647FF91"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26</w:t>
            </w:r>
          </w:p>
        </w:tc>
        <w:tc>
          <w:tcPr>
            <w:tcW w:w="571" w:type="dxa"/>
            <w:tcBorders>
              <w:top w:val="single" w:sz="4" w:space="0" w:color="auto"/>
              <w:left w:val="single" w:sz="4" w:space="0" w:color="auto"/>
              <w:bottom w:val="single" w:sz="4" w:space="0" w:color="auto"/>
              <w:right w:val="single" w:sz="4" w:space="0" w:color="auto"/>
            </w:tcBorders>
            <w:noWrap/>
            <w:hideMark/>
          </w:tcPr>
          <w:p w14:paraId="0324240A"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16</w:t>
            </w:r>
          </w:p>
        </w:tc>
        <w:tc>
          <w:tcPr>
            <w:tcW w:w="571" w:type="dxa"/>
            <w:tcBorders>
              <w:top w:val="single" w:sz="4" w:space="0" w:color="auto"/>
              <w:left w:val="single" w:sz="4" w:space="0" w:color="auto"/>
              <w:bottom w:val="single" w:sz="4" w:space="0" w:color="auto"/>
              <w:right w:val="single" w:sz="12" w:space="0" w:color="auto"/>
            </w:tcBorders>
            <w:noWrap/>
            <w:hideMark/>
          </w:tcPr>
          <w:p w14:paraId="1C873641"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7</w:t>
            </w:r>
          </w:p>
        </w:tc>
        <w:tc>
          <w:tcPr>
            <w:tcW w:w="571" w:type="dxa"/>
            <w:tcBorders>
              <w:top w:val="single" w:sz="4" w:space="0" w:color="auto"/>
              <w:left w:val="single" w:sz="12" w:space="0" w:color="auto"/>
              <w:bottom w:val="single" w:sz="4" w:space="0" w:color="auto"/>
              <w:right w:val="single" w:sz="4" w:space="0" w:color="auto"/>
            </w:tcBorders>
            <w:noWrap/>
            <w:hideMark/>
          </w:tcPr>
          <w:p w14:paraId="0A390BF3"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59</w:t>
            </w:r>
          </w:p>
        </w:tc>
        <w:tc>
          <w:tcPr>
            <w:tcW w:w="571" w:type="dxa"/>
            <w:tcBorders>
              <w:top w:val="single" w:sz="4" w:space="0" w:color="auto"/>
              <w:left w:val="single" w:sz="4" w:space="0" w:color="auto"/>
              <w:bottom w:val="single" w:sz="4" w:space="0" w:color="auto"/>
              <w:right w:val="single" w:sz="4" w:space="0" w:color="auto"/>
            </w:tcBorders>
            <w:noWrap/>
            <w:hideMark/>
          </w:tcPr>
          <w:p w14:paraId="498C1376"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19</w:t>
            </w:r>
          </w:p>
        </w:tc>
        <w:tc>
          <w:tcPr>
            <w:tcW w:w="571" w:type="dxa"/>
            <w:tcBorders>
              <w:top w:val="single" w:sz="4" w:space="0" w:color="auto"/>
              <w:left w:val="single" w:sz="4" w:space="0" w:color="auto"/>
              <w:bottom w:val="single" w:sz="4" w:space="0" w:color="auto"/>
              <w:right w:val="single" w:sz="4" w:space="0" w:color="auto"/>
            </w:tcBorders>
            <w:noWrap/>
            <w:hideMark/>
          </w:tcPr>
          <w:p w14:paraId="1DD379D3"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22</w:t>
            </w:r>
          </w:p>
        </w:tc>
        <w:tc>
          <w:tcPr>
            <w:tcW w:w="571" w:type="dxa"/>
            <w:tcBorders>
              <w:top w:val="single" w:sz="4" w:space="0" w:color="auto"/>
              <w:left w:val="single" w:sz="4" w:space="0" w:color="auto"/>
              <w:bottom w:val="single" w:sz="4" w:space="0" w:color="auto"/>
              <w:right w:val="single" w:sz="12" w:space="0" w:color="auto"/>
            </w:tcBorders>
            <w:noWrap/>
            <w:hideMark/>
          </w:tcPr>
          <w:p w14:paraId="54F552F7"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5</w:t>
            </w:r>
          </w:p>
        </w:tc>
        <w:tc>
          <w:tcPr>
            <w:tcW w:w="571" w:type="dxa"/>
            <w:tcBorders>
              <w:top w:val="single" w:sz="4" w:space="0" w:color="auto"/>
              <w:left w:val="single" w:sz="12" w:space="0" w:color="auto"/>
              <w:bottom w:val="single" w:sz="4" w:space="0" w:color="auto"/>
              <w:right w:val="single" w:sz="4" w:space="0" w:color="auto"/>
            </w:tcBorders>
            <w:noWrap/>
            <w:hideMark/>
          </w:tcPr>
          <w:p w14:paraId="627CBA3A"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40</w:t>
            </w:r>
          </w:p>
        </w:tc>
        <w:tc>
          <w:tcPr>
            <w:tcW w:w="571" w:type="dxa"/>
            <w:tcBorders>
              <w:top w:val="single" w:sz="4" w:space="0" w:color="auto"/>
              <w:left w:val="single" w:sz="4" w:space="0" w:color="auto"/>
              <w:bottom w:val="single" w:sz="4" w:space="0" w:color="auto"/>
              <w:right w:val="single" w:sz="4" w:space="0" w:color="auto"/>
            </w:tcBorders>
            <w:noWrap/>
            <w:hideMark/>
          </w:tcPr>
          <w:p w14:paraId="66011D82"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20</w:t>
            </w:r>
          </w:p>
        </w:tc>
        <w:tc>
          <w:tcPr>
            <w:tcW w:w="571" w:type="dxa"/>
            <w:tcBorders>
              <w:top w:val="single" w:sz="4" w:space="0" w:color="auto"/>
              <w:left w:val="single" w:sz="4" w:space="0" w:color="auto"/>
              <w:bottom w:val="single" w:sz="4" w:space="0" w:color="auto"/>
              <w:right w:val="single" w:sz="4" w:space="0" w:color="auto"/>
            </w:tcBorders>
            <w:noWrap/>
            <w:hideMark/>
          </w:tcPr>
          <w:p w14:paraId="53D5E748"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40</w:t>
            </w:r>
          </w:p>
        </w:tc>
        <w:tc>
          <w:tcPr>
            <w:tcW w:w="571" w:type="dxa"/>
            <w:tcBorders>
              <w:top w:val="single" w:sz="4" w:space="0" w:color="auto"/>
              <w:left w:val="single" w:sz="4" w:space="0" w:color="auto"/>
              <w:bottom w:val="single" w:sz="4" w:space="0" w:color="auto"/>
              <w:right w:val="single" w:sz="12" w:space="0" w:color="auto"/>
            </w:tcBorders>
            <w:noWrap/>
            <w:hideMark/>
          </w:tcPr>
          <w:p w14:paraId="501693F1"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15</w:t>
            </w:r>
          </w:p>
        </w:tc>
        <w:tc>
          <w:tcPr>
            <w:tcW w:w="1436" w:type="dxa"/>
            <w:tcBorders>
              <w:top w:val="single" w:sz="4" w:space="0" w:color="auto"/>
              <w:left w:val="single" w:sz="4" w:space="0" w:color="auto"/>
              <w:bottom w:val="single" w:sz="4" w:space="0" w:color="auto"/>
              <w:right w:val="single" w:sz="12" w:space="0" w:color="auto"/>
            </w:tcBorders>
            <w:hideMark/>
          </w:tcPr>
          <w:p w14:paraId="0D3655C7" w14:textId="77777777" w:rsidR="009E16C8" w:rsidRPr="000F621C" w:rsidRDefault="009E16C8">
            <w:pPr>
              <w:jc w:val="center"/>
              <w:rPr>
                <w:rFonts w:ascii="Times New Roman" w:hAnsi="Times New Roman" w:cs="Times New Roman"/>
              </w:rPr>
            </w:pPr>
            <w:r w:rsidRPr="000F621C">
              <w:rPr>
                <w:rFonts w:ascii="Times New Roman" w:hAnsi="Times New Roman" w:cs="Times New Roman"/>
                <w:color w:val="000000"/>
              </w:rPr>
              <w:t>On</w:t>
            </w:r>
          </w:p>
        </w:tc>
        <w:tc>
          <w:tcPr>
            <w:tcW w:w="1276" w:type="dxa"/>
            <w:tcBorders>
              <w:top w:val="single" w:sz="4" w:space="0" w:color="auto"/>
              <w:left w:val="single" w:sz="12" w:space="0" w:color="auto"/>
              <w:bottom w:val="single" w:sz="4" w:space="0" w:color="auto"/>
              <w:right w:val="single" w:sz="12" w:space="0" w:color="auto"/>
            </w:tcBorders>
            <w:shd w:val="clear" w:color="auto" w:fill="FFEB9C"/>
            <w:noWrap/>
            <w:hideMark/>
          </w:tcPr>
          <w:p w14:paraId="788562DF"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3</w:t>
            </w:r>
          </w:p>
        </w:tc>
      </w:tr>
      <w:tr w:rsidR="009E16C8" w:rsidRPr="000F621C" w14:paraId="187C36D5" w14:textId="77777777" w:rsidTr="009E0A67">
        <w:trPr>
          <w:trHeight w:val="551"/>
        </w:trPr>
        <w:tc>
          <w:tcPr>
            <w:tcW w:w="4806" w:type="dxa"/>
            <w:tcBorders>
              <w:top w:val="single" w:sz="4" w:space="0" w:color="auto"/>
              <w:left w:val="single" w:sz="12" w:space="0" w:color="auto"/>
              <w:bottom w:val="single" w:sz="4" w:space="0" w:color="auto"/>
              <w:right w:val="single" w:sz="12" w:space="0" w:color="auto"/>
            </w:tcBorders>
            <w:shd w:val="clear" w:color="auto" w:fill="C5E0B3" w:themeFill="accent6" w:themeFillTint="66"/>
            <w:hideMark/>
          </w:tcPr>
          <w:p w14:paraId="131F2C63" w14:textId="77777777" w:rsidR="009E16C8" w:rsidRPr="000F621C" w:rsidRDefault="009E16C8">
            <w:pPr>
              <w:ind w:left="447" w:hanging="447"/>
              <w:rPr>
                <w:rFonts w:ascii="Times New Roman" w:hAnsi="Times New Roman" w:cs="Times New Roman"/>
              </w:rPr>
            </w:pPr>
            <w:r w:rsidRPr="000F621C">
              <w:rPr>
                <w:rFonts w:ascii="Times New Roman" w:hAnsi="Times New Roman" w:cs="Times New Roman"/>
              </w:rPr>
              <w:t>6.</w:t>
            </w:r>
            <w:r w:rsidRPr="000F621C">
              <w:rPr>
                <w:rFonts w:ascii="Times New Roman" w:hAnsi="Times New Roman" w:cs="Times New Roman"/>
              </w:rPr>
              <w:tab/>
              <w:t xml:space="preserve">Enrolment in a clinical trial remains the preferred option for patients with cisplatin ineligible advanced/metastatic urothelial cancer until ongoing randomised trials report in this population </w:t>
            </w:r>
          </w:p>
        </w:tc>
        <w:tc>
          <w:tcPr>
            <w:tcW w:w="646" w:type="dxa"/>
            <w:tcBorders>
              <w:top w:val="single" w:sz="4" w:space="0" w:color="auto"/>
              <w:left w:val="single" w:sz="12" w:space="0" w:color="auto"/>
              <w:bottom w:val="single" w:sz="4" w:space="0" w:color="auto"/>
              <w:right w:val="single" w:sz="4" w:space="0" w:color="auto"/>
            </w:tcBorders>
            <w:noWrap/>
            <w:hideMark/>
          </w:tcPr>
          <w:p w14:paraId="2DF69AA6"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4" w:space="0" w:color="auto"/>
            </w:tcBorders>
            <w:noWrap/>
            <w:hideMark/>
          </w:tcPr>
          <w:p w14:paraId="68978D1F"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2</w:t>
            </w:r>
          </w:p>
        </w:tc>
        <w:tc>
          <w:tcPr>
            <w:tcW w:w="571" w:type="dxa"/>
            <w:tcBorders>
              <w:top w:val="single" w:sz="4" w:space="0" w:color="auto"/>
              <w:left w:val="single" w:sz="4" w:space="0" w:color="auto"/>
              <w:bottom w:val="single" w:sz="4" w:space="0" w:color="auto"/>
              <w:right w:val="single" w:sz="4" w:space="0" w:color="auto"/>
            </w:tcBorders>
            <w:shd w:val="clear" w:color="auto" w:fill="FF9999"/>
            <w:noWrap/>
            <w:hideMark/>
          </w:tcPr>
          <w:p w14:paraId="190DCEA8"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98</w:t>
            </w:r>
          </w:p>
        </w:tc>
        <w:tc>
          <w:tcPr>
            <w:tcW w:w="571" w:type="dxa"/>
            <w:tcBorders>
              <w:top w:val="single" w:sz="4" w:space="0" w:color="auto"/>
              <w:left w:val="single" w:sz="4" w:space="0" w:color="auto"/>
              <w:bottom w:val="single" w:sz="4" w:space="0" w:color="auto"/>
              <w:right w:val="single" w:sz="12" w:space="0" w:color="auto"/>
            </w:tcBorders>
            <w:noWrap/>
            <w:hideMark/>
          </w:tcPr>
          <w:p w14:paraId="41BDC831"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12" w:space="0" w:color="auto"/>
              <w:bottom w:val="single" w:sz="4" w:space="0" w:color="auto"/>
              <w:right w:val="single" w:sz="4" w:space="0" w:color="auto"/>
            </w:tcBorders>
            <w:noWrap/>
            <w:hideMark/>
          </w:tcPr>
          <w:p w14:paraId="28B5CC61"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4" w:space="0" w:color="auto"/>
            </w:tcBorders>
            <w:noWrap/>
            <w:hideMark/>
          </w:tcPr>
          <w:p w14:paraId="616E7124"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4" w:space="0" w:color="auto"/>
            </w:tcBorders>
            <w:shd w:val="clear" w:color="auto" w:fill="FF9999"/>
            <w:noWrap/>
            <w:hideMark/>
          </w:tcPr>
          <w:p w14:paraId="64F74BFD"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100</w:t>
            </w:r>
          </w:p>
        </w:tc>
        <w:tc>
          <w:tcPr>
            <w:tcW w:w="571" w:type="dxa"/>
            <w:tcBorders>
              <w:top w:val="single" w:sz="4" w:space="0" w:color="auto"/>
              <w:left w:val="single" w:sz="4" w:space="0" w:color="auto"/>
              <w:bottom w:val="single" w:sz="4" w:space="0" w:color="auto"/>
              <w:right w:val="single" w:sz="12" w:space="0" w:color="auto"/>
            </w:tcBorders>
            <w:noWrap/>
            <w:hideMark/>
          </w:tcPr>
          <w:p w14:paraId="7E2B27E9"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1</w:t>
            </w:r>
          </w:p>
        </w:tc>
        <w:tc>
          <w:tcPr>
            <w:tcW w:w="571" w:type="dxa"/>
            <w:tcBorders>
              <w:top w:val="single" w:sz="4" w:space="0" w:color="auto"/>
              <w:left w:val="single" w:sz="12" w:space="0" w:color="auto"/>
              <w:bottom w:val="single" w:sz="4" w:space="0" w:color="auto"/>
              <w:right w:val="single" w:sz="4" w:space="0" w:color="auto"/>
            </w:tcBorders>
            <w:noWrap/>
            <w:hideMark/>
          </w:tcPr>
          <w:p w14:paraId="58A71146"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4" w:space="0" w:color="auto"/>
            </w:tcBorders>
            <w:noWrap/>
            <w:hideMark/>
          </w:tcPr>
          <w:p w14:paraId="1C4E9F8C"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4" w:space="0" w:color="auto"/>
            </w:tcBorders>
            <w:shd w:val="clear" w:color="auto" w:fill="FF9999"/>
            <w:noWrap/>
            <w:hideMark/>
          </w:tcPr>
          <w:p w14:paraId="0F4B6DAB"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100</w:t>
            </w:r>
          </w:p>
        </w:tc>
        <w:tc>
          <w:tcPr>
            <w:tcW w:w="571" w:type="dxa"/>
            <w:tcBorders>
              <w:top w:val="single" w:sz="4" w:space="0" w:color="auto"/>
              <w:left w:val="single" w:sz="4" w:space="0" w:color="auto"/>
              <w:bottom w:val="single" w:sz="4" w:space="0" w:color="auto"/>
              <w:right w:val="single" w:sz="12" w:space="0" w:color="auto"/>
            </w:tcBorders>
            <w:noWrap/>
            <w:hideMark/>
          </w:tcPr>
          <w:p w14:paraId="5BBAE840"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8</w:t>
            </w:r>
          </w:p>
        </w:tc>
        <w:tc>
          <w:tcPr>
            <w:tcW w:w="1436" w:type="dxa"/>
            <w:tcBorders>
              <w:top w:val="single" w:sz="4" w:space="0" w:color="auto"/>
              <w:left w:val="single" w:sz="4" w:space="0" w:color="auto"/>
              <w:bottom w:val="single" w:sz="4" w:space="0" w:color="auto"/>
              <w:right w:val="single" w:sz="12" w:space="0" w:color="auto"/>
            </w:tcBorders>
            <w:hideMark/>
          </w:tcPr>
          <w:p w14:paraId="2C6CC2C2" w14:textId="77777777" w:rsidR="009E16C8" w:rsidRPr="000F621C" w:rsidRDefault="009E16C8">
            <w:pPr>
              <w:jc w:val="center"/>
              <w:rPr>
                <w:rFonts w:ascii="Times New Roman" w:hAnsi="Times New Roman" w:cs="Times New Roman"/>
              </w:rPr>
            </w:pPr>
            <w:r w:rsidRPr="000F621C">
              <w:rPr>
                <w:rFonts w:ascii="Times New Roman" w:hAnsi="Times New Roman" w:cs="Times New Roman"/>
                <w:color w:val="000000"/>
              </w:rPr>
              <w:t>Ur+On</w:t>
            </w:r>
          </w:p>
        </w:tc>
        <w:tc>
          <w:tcPr>
            <w:tcW w:w="1276" w:type="dxa"/>
            <w:tcBorders>
              <w:top w:val="single" w:sz="4" w:space="0" w:color="auto"/>
              <w:left w:val="single" w:sz="12" w:space="0" w:color="auto"/>
              <w:bottom w:val="single" w:sz="4" w:space="0" w:color="auto"/>
              <w:right w:val="single" w:sz="12" w:space="0" w:color="auto"/>
            </w:tcBorders>
            <w:shd w:val="clear" w:color="auto" w:fill="C5E0B3" w:themeFill="accent6" w:themeFillTint="66"/>
            <w:noWrap/>
            <w:hideMark/>
          </w:tcPr>
          <w:p w14:paraId="63784858"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1</w:t>
            </w:r>
          </w:p>
        </w:tc>
      </w:tr>
      <w:tr w:rsidR="009E16C8" w:rsidRPr="000F621C" w14:paraId="2D7CC08F" w14:textId="77777777" w:rsidTr="009E0A67">
        <w:trPr>
          <w:trHeight w:val="586"/>
        </w:trPr>
        <w:tc>
          <w:tcPr>
            <w:tcW w:w="4806" w:type="dxa"/>
            <w:tcBorders>
              <w:top w:val="single" w:sz="4" w:space="0" w:color="auto"/>
              <w:left w:val="single" w:sz="12" w:space="0" w:color="auto"/>
              <w:bottom w:val="single" w:sz="4" w:space="0" w:color="auto"/>
              <w:right w:val="single" w:sz="12" w:space="0" w:color="auto"/>
            </w:tcBorders>
            <w:shd w:val="clear" w:color="auto" w:fill="FFEB9C"/>
            <w:hideMark/>
          </w:tcPr>
          <w:p w14:paraId="70503B34" w14:textId="77777777" w:rsidR="009E16C8" w:rsidRPr="000F621C" w:rsidRDefault="009E16C8">
            <w:pPr>
              <w:ind w:left="447" w:hanging="447"/>
              <w:rPr>
                <w:rFonts w:ascii="Times New Roman" w:hAnsi="Times New Roman" w:cs="Times New Roman"/>
              </w:rPr>
            </w:pPr>
            <w:r w:rsidRPr="000F621C">
              <w:rPr>
                <w:rFonts w:ascii="Times New Roman" w:hAnsi="Times New Roman" w:cs="Times New Roman"/>
              </w:rPr>
              <w:t>7.</w:t>
            </w:r>
            <w:r w:rsidRPr="000F621C">
              <w:rPr>
                <w:rFonts w:ascii="Times New Roman" w:hAnsi="Times New Roman" w:cs="Times New Roman"/>
              </w:rPr>
              <w:tab/>
              <w:t>Hyper-progression occurs frequently and is a clinical problem in patients with cisplatin ineligible advanced/metastatic urothelial cancer</w:t>
            </w:r>
          </w:p>
        </w:tc>
        <w:tc>
          <w:tcPr>
            <w:tcW w:w="646" w:type="dxa"/>
            <w:tcBorders>
              <w:top w:val="single" w:sz="4" w:space="0" w:color="auto"/>
              <w:left w:val="single" w:sz="12" w:space="0" w:color="auto"/>
              <w:bottom w:val="single" w:sz="4" w:space="0" w:color="auto"/>
              <w:right w:val="single" w:sz="4" w:space="0" w:color="auto"/>
            </w:tcBorders>
            <w:noWrap/>
            <w:hideMark/>
          </w:tcPr>
          <w:p w14:paraId="50FC3213"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33</w:t>
            </w:r>
          </w:p>
        </w:tc>
        <w:tc>
          <w:tcPr>
            <w:tcW w:w="571" w:type="dxa"/>
            <w:tcBorders>
              <w:top w:val="single" w:sz="4" w:space="0" w:color="auto"/>
              <w:left w:val="single" w:sz="4" w:space="0" w:color="auto"/>
              <w:bottom w:val="single" w:sz="4" w:space="0" w:color="auto"/>
              <w:right w:val="single" w:sz="4" w:space="0" w:color="auto"/>
            </w:tcBorders>
            <w:noWrap/>
            <w:hideMark/>
          </w:tcPr>
          <w:p w14:paraId="7619EA3A"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40</w:t>
            </w:r>
          </w:p>
        </w:tc>
        <w:tc>
          <w:tcPr>
            <w:tcW w:w="571" w:type="dxa"/>
            <w:tcBorders>
              <w:top w:val="single" w:sz="4" w:space="0" w:color="auto"/>
              <w:left w:val="single" w:sz="4" w:space="0" w:color="auto"/>
              <w:bottom w:val="single" w:sz="4" w:space="0" w:color="auto"/>
              <w:right w:val="single" w:sz="4" w:space="0" w:color="auto"/>
            </w:tcBorders>
            <w:noWrap/>
            <w:hideMark/>
          </w:tcPr>
          <w:p w14:paraId="5B3B9F6A"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28</w:t>
            </w:r>
          </w:p>
        </w:tc>
        <w:tc>
          <w:tcPr>
            <w:tcW w:w="571" w:type="dxa"/>
            <w:tcBorders>
              <w:top w:val="single" w:sz="4" w:space="0" w:color="auto"/>
              <w:left w:val="single" w:sz="4" w:space="0" w:color="auto"/>
              <w:bottom w:val="single" w:sz="4" w:space="0" w:color="auto"/>
              <w:right w:val="single" w:sz="12" w:space="0" w:color="auto"/>
            </w:tcBorders>
            <w:noWrap/>
            <w:hideMark/>
          </w:tcPr>
          <w:p w14:paraId="195F9887"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5</w:t>
            </w:r>
          </w:p>
        </w:tc>
        <w:tc>
          <w:tcPr>
            <w:tcW w:w="571" w:type="dxa"/>
            <w:tcBorders>
              <w:top w:val="single" w:sz="4" w:space="0" w:color="auto"/>
              <w:left w:val="single" w:sz="12" w:space="0" w:color="auto"/>
              <w:bottom w:val="single" w:sz="4" w:space="0" w:color="auto"/>
              <w:right w:val="single" w:sz="4" w:space="0" w:color="auto"/>
            </w:tcBorders>
            <w:hideMark/>
          </w:tcPr>
          <w:p w14:paraId="036B1F8E"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50</w:t>
            </w:r>
          </w:p>
        </w:tc>
        <w:tc>
          <w:tcPr>
            <w:tcW w:w="571" w:type="dxa"/>
            <w:tcBorders>
              <w:top w:val="single" w:sz="4" w:space="0" w:color="auto"/>
              <w:left w:val="single" w:sz="4" w:space="0" w:color="auto"/>
              <w:bottom w:val="single" w:sz="4" w:space="0" w:color="auto"/>
              <w:right w:val="single" w:sz="4" w:space="0" w:color="auto"/>
            </w:tcBorders>
            <w:hideMark/>
          </w:tcPr>
          <w:p w14:paraId="3FA63A04"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32</w:t>
            </w:r>
          </w:p>
        </w:tc>
        <w:tc>
          <w:tcPr>
            <w:tcW w:w="571" w:type="dxa"/>
            <w:tcBorders>
              <w:top w:val="single" w:sz="4" w:space="0" w:color="auto"/>
              <w:left w:val="single" w:sz="4" w:space="0" w:color="auto"/>
              <w:bottom w:val="single" w:sz="4" w:space="0" w:color="auto"/>
              <w:right w:val="single" w:sz="4" w:space="0" w:color="auto"/>
            </w:tcBorders>
            <w:noWrap/>
            <w:hideMark/>
          </w:tcPr>
          <w:p w14:paraId="670C8477"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18</w:t>
            </w:r>
          </w:p>
        </w:tc>
        <w:tc>
          <w:tcPr>
            <w:tcW w:w="571" w:type="dxa"/>
            <w:tcBorders>
              <w:top w:val="single" w:sz="4" w:space="0" w:color="auto"/>
              <w:left w:val="single" w:sz="4" w:space="0" w:color="auto"/>
              <w:bottom w:val="single" w:sz="4" w:space="0" w:color="auto"/>
              <w:right w:val="single" w:sz="12" w:space="0" w:color="auto"/>
            </w:tcBorders>
            <w:noWrap/>
            <w:hideMark/>
          </w:tcPr>
          <w:p w14:paraId="6642C157"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4</w:t>
            </w:r>
          </w:p>
        </w:tc>
        <w:tc>
          <w:tcPr>
            <w:tcW w:w="571" w:type="dxa"/>
            <w:tcBorders>
              <w:top w:val="single" w:sz="4" w:space="0" w:color="auto"/>
              <w:left w:val="single" w:sz="12" w:space="0" w:color="auto"/>
              <w:bottom w:val="single" w:sz="4" w:space="0" w:color="auto"/>
              <w:right w:val="single" w:sz="4" w:space="0" w:color="auto"/>
            </w:tcBorders>
            <w:hideMark/>
          </w:tcPr>
          <w:p w14:paraId="2A0006F7"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40</w:t>
            </w:r>
          </w:p>
        </w:tc>
        <w:tc>
          <w:tcPr>
            <w:tcW w:w="571" w:type="dxa"/>
            <w:tcBorders>
              <w:top w:val="single" w:sz="4" w:space="0" w:color="auto"/>
              <w:left w:val="single" w:sz="4" w:space="0" w:color="auto"/>
              <w:bottom w:val="single" w:sz="4" w:space="0" w:color="auto"/>
              <w:right w:val="single" w:sz="4" w:space="0" w:color="auto"/>
            </w:tcBorders>
            <w:hideMark/>
          </w:tcPr>
          <w:p w14:paraId="5E17FBD5"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20</w:t>
            </w:r>
          </w:p>
        </w:tc>
        <w:tc>
          <w:tcPr>
            <w:tcW w:w="571" w:type="dxa"/>
            <w:tcBorders>
              <w:top w:val="single" w:sz="4" w:space="0" w:color="auto"/>
              <w:left w:val="single" w:sz="4" w:space="0" w:color="auto"/>
              <w:bottom w:val="single" w:sz="4" w:space="0" w:color="auto"/>
              <w:right w:val="single" w:sz="4" w:space="0" w:color="auto"/>
            </w:tcBorders>
            <w:noWrap/>
            <w:hideMark/>
          </w:tcPr>
          <w:p w14:paraId="59250CDE"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40</w:t>
            </w:r>
          </w:p>
        </w:tc>
        <w:tc>
          <w:tcPr>
            <w:tcW w:w="571" w:type="dxa"/>
            <w:tcBorders>
              <w:top w:val="single" w:sz="4" w:space="0" w:color="auto"/>
              <w:left w:val="single" w:sz="4" w:space="0" w:color="auto"/>
              <w:bottom w:val="single" w:sz="4" w:space="0" w:color="auto"/>
              <w:right w:val="single" w:sz="12" w:space="0" w:color="auto"/>
            </w:tcBorders>
            <w:noWrap/>
            <w:hideMark/>
          </w:tcPr>
          <w:p w14:paraId="7D6B8F77"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15</w:t>
            </w:r>
          </w:p>
        </w:tc>
        <w:tc>
          <w:tcPr>
            <w:tcW w:w="1436" w:type="dxa"/>
            <w:tcBorders>
              <w:top w:val="single" w:sz="4" w:space="0" w:color="auto"/>
              <w:left w:val="single" w:sz="4" w:space="0" w:color="auto"/>
              <w:bottom w:val="single" w:sz="4" w:space="0" w:color="auto"/>
              <w:right w:val="single" w:sz="12" w:space="0" w:color="auto"/>
            </w:tcBorders>
            <w:hideMark/>
          </w:tcPr>
          <w:p w14:paraId="226BBADF" w14:textId="77777777" w:rsidR="009E16C8" w:rsidRPr="000F621C" w:rsidRDefault="009E16C8">
            <w:pPr>
              <w:jc w:val="center"/>
              <w:rPr>
                <w:rFonts w:ascii="Times New Roman" w:hAnsi="Times New Roman" w:cs="Times New Roman"/>
              </w:rPr>
            </w:pPr>
            <w:r w:rsidRPr="000F621C">
              <w:rPr>
                <w:rFonts w:ascii="Times New Roman" w:hAnsi="Times New Roman" w:cs="Times New Roman"/>
                <w:color w:val="000000"/>
              </w:rPr>
              <w:t>On</w:t>
            </w:r>
          </w:p>
        </w:tc>
        <w:tc>
          <w:tcPr>
            <w:tcW w:w="1276" w:type="dxa"/>
            <w:tcBorders>
              <w:top w:val="single" w:sz="4" w:space="0" w:color="auto"/>
              <w:left w:val="single" w:sz="12" w:space="0" w:color="auto"/>
              <w:bottom w:val="single" w:sz="4" w:space="0" w:color="auto"/>
              <w:right w:val="single" w:sz="12" w:space="0" w:color="auto"/>
            </w:tcBorders>
            <w:shd w:val="clear" w:color="auto" w:fill="FFEB9C"/>
            <w:noWrap/>
            <w:hideMark/>
          </w:tcPr>
          <w:p w14:paraId="19ECD38E"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3</w:t>
            </w:r>
          </w:p>
        </w:tc>
      </w:tr>
      <w:tr w:rsidR="009E16C8" w:rsidRPr="000F621C" w14:paraId="26F5B87D" w14:textId="77777777" w:rsidTr="009E0A67">
        <w:trPr>
          <w:trHeight w:val="552"/>
        </w:trPr>
        <w:tc>
          <w:tcPr>
            <w:tcW w:w="4806" w:type="dxa"/>
            <w:tcBorders>
              <w:top w:val="single" w:sz="4" w:space="0" w:color="auto"/>
              <w:left w:val="single" w:sz="12" w:space="0" w:color="auto"/>
              <w:bottom w:val="single" w:sz="4" w:space="0" w:color="auto"/>
              <w:right w:val="single" w:sz="12" w:space="0" w:color="auto"/>
            </w:tcBorders>
            <w:shd w:val="clear" w:color="auto" w:fill="C5E0B3" w:themeFill="accent6" w:themeFillTint="66"/>
            <w:hideMark/>
          </w:tcPr>
          <w:p w14:paraId="25F3FCDA" w14:textId="77777777" w:rsidR="009E16C8" w:rsidRPr="000F621C" w:rsidRDefault="009E16C8">
            <w:pPr>
              <w:ind w:left="447" w:hanging="447"/>
              <w:rPr>
                <w:rFonts w:ascii="Times New Roman" w:hAnsi="Times New Roman" w:cs="Times New Roman"/>
              </w:rPr>
            </w:pPr>
            <w:r w:rsidRPr="000F621C">
              <w:rPr>
                <w:rFonts w:ascii="Times New Roman" w:hAnsi="Times New Roman" w:cs="Times New Roman"/>
              </w:rPr>
              <w:t>8.</w:t>
            </w:r>
            <w:r w:rsidRPr="000F621C">
              <w:rPr>
                <w:rFonts w:ascii="Times New Roman" w:hAnsi="Times New Roman" w:cs="Times New Roman"/>
              </w:rPr>
              <w:tab/>
              <w:t xml:space="preserve">Treatment with an ICI should be offered to patients with advanced/metastatic urothelial cancer with progression after platinum-based chemotherapy. This includes tumours which have progressed within a year or following perioperative (cystectomy) chemotherapy </w:t>
            </w:r>
          </w:p>
        </w:tc>
        <w:tc>
          <w:tcPr>
            <w:tcW w:w="646" w:type="dxa"/>
            <w:tcBorders>
              <w:top w:val="single" w:sz="4" w:space="0" w:color="auto"/>
              <w:left w:val="single" w:sz="12" w:space="0" w:color="auto"/>
              <w:bottom w:val="single" w:sz="4" w:space="0" w:color="auto"/>
              <w:right w:val="single" w:sz="4" w:space="0" w:color="auto"/>
            </w:tcBorders>
            <w:noWrap/>
            <w:hideMark/>
          </w:tcPr>
          <w:p w14:paraId="1C37F4F0"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4" w:space="0" w:color="auto"/>
            </w:tcBorders>
            <w:hideMark/>
          </w:tcPr>
          <w:p w14:paraId="29BC6871"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2</w:t>
            </w:r>
          </w:p>
        </w:tc>
        <w:tc>
          <w:tcPr>
            <w:tcW w:w="571" w:type="dxa"/>
            <w:tcBorders>
              <w:top w:val="single" w:sz="4" w:space="0" w:color="auto"/>
              <w:left w:val="single" w:sz="4" w:space="0" w:color="auto"/>
              <w:bottom w:val="single" w:sz="4" w:space="0" w:color="auto"/>
              <w:right w:val="single" w:sz="4" w:space="0" w:color="auto"/>
            </w:tcBorders>
            <w:shd w:val="clear" w:color="auto" w:fill="FF9999"/>
            <w:noWrap/>
            <w:hideMark/>
          </w:tcPr>
          <w:p w14:paraId="3BFF74F1"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98</w:t>
            </w:r>
          </w:p>
        </w:tc>
        <w:tc>
          <w:tcPr>
            <w:tcW w:w="571" w:type="dxa"/>
            <w:tcBorders>
              <w:top w:val="single" w:sz="4" w:space="0" w:color="auto"/>
              <w:left w:val="single" w:sz="4" w:space="0" w:color="auto"/>
              <w:bottom w:val="single" w:sz="4" w:space="0" w:color="auto"/>
              <w:right w:val="single" w:sz="12" w:space="0" w:color="auto"/>
            </w:tcBorders>
            <w:noWrap/>
            <w:hideMark/>
          </w:tcPr>
          <w:p w14:paraId="52361CBD"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12" w:space="0" w:color="auto"/>
              <w:bottom w:val="single" w:sz="4" w:space="0" w:color="auto"/>
              <w:right w:val="single" w:sz="4" w:space="0" w:color="auto"/>
            </w:tcBorders>
            <w:hideMark/>
          </w:tcPr>
          <w:p w14:paraId="00F95AAD"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3</w:t>
            </w:r>
          </w:p>
        </w:tc>
        <w:tc>
          <w:tcPr>
            <w:tcW w:w="571" w:type="dxa"/>
            <w:tcBorders>
              <w:top w:val="single" w:sz="4" w:space="0" w:color="auto"/>
              <w:left w:val="single" w:sz="4" w:space="0" w:color="auto"/>
              <w:bottom w:val="single" w:sz="4" w:space="0" w:color="auto"/>
              <w:right w:val="single" w:sz="4" w:space="0" w:color="auto"/>
            </w:tcBorders>
            <w:noWrap/>
            <w:hideMark/>
          </w:tcPr>
          <w:p w14:paraId="7918546B"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4" w:space="0" w:color="auto"/>
            </w:tcBorders>
            <w:shd w:val="clear" w:color="auto" w:fill="FF9999"/>
            <w:noWrap/>
            <w:hideMark/>
          </w:tcPr>
          <w:p w14:paraId="356B8835"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97</w:t>
            </w:r>
          </w:p>
        </w:tc>
        <w:tc>
          <w:tcPr>
            <w:tcW w:w="571" w:type="dxa"/>
            <w:tcBorders>
              <w:top w:val="single" w:sz="4" w:space="0" w:color="auto"/>
              <w:left w:val="single" w:sz="4" w:space="0" w:color="auto"/>
              <w:bottom w:val="single" w:sz="4" w:space="0" w:color="auto"/>
              <w:right w:val="single" w:sz="12" w:space="0" w:color="auto"/>
            </w:tcBorders>
            <w:noWrap/>
            <w:hideMark/>
          </w:tcPr>
          <w:p w14:paraId="79551784"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3</w:t>
            </w:r>
          </w:p>
        </w:tc>
        <w:tc>
          <w:tcPr>
            <w:tcW w:w="571" w:type="dxa"/>
            <w:tcBorders>
              <w:top w:val="single" w:sz="4" w:space="0" w:color="auto"/>
              <w:left w:val="single" w:sz="12" w:space="0" w:color="auto"/>
              <w:bottom w:val="single" w:sz="4" w:space="0" w:color="auto"/>
              <w:right w:val="single" w:sz="4" w:space="0" w:color="auto"/>
            </w:tcBorders>
            <w:noWrap/>
            <w:hideMark/>
          </w:tcPr>
          <w:p w14:paraId="507420FB"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4" w:space="0" w:color="auto"/>
            </w:tcBorders>
            <w:noWrap/>
            <w:hideMark/>
          </w:tcPr>
          <w:p w14:paraId="12222B1B"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4" w:space="0" w:color="auto"/>
            </w:tcBorders>
            <w:shd w:val="clear" w:color="auto" w:fill="FF9999"/>
            <w:noWrap/>
            <w:hideMark/>
          </w:tcPr>
          <w:p w14:paraId="43DC7031"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100</w:t>
            </w:r>
          </w:p>
        </w:tc>
        <w:tc>
          <w:tcPr>
            <w:tcW w:w="571" w:type="dxa"/>
            <w:tcBorders>
              <w:top w:val="single" w:sz="4" w:space="0" w:color="auto"/>
              <w:left w:val="single" w:sz="4" w:space="0" w:color="auto"/>
              <w:bottom w:val="single" w:sz="4" w:space="0" w:color="auto"/>
              <w:right w:val="single" w:sz="12" w:space="0" w:color="auto"/>
            </w:tcBorders>
            <w:noWrap/>
            <w:hideMark/>
          </w:tcPr>
          <w:p w14:paraId="7AC8E947"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10</w:t>
            </w:r>
          </w:p>
        </w:tc>
        <w:tc>
          <w:tcPr>
            <w:tcW w:w="1436" w:type="dxa"/>
            <w:tcBorders>
              <w:top w:val="single" w:sz="4" w:space="0" w:color="auto"/>
              <w:left w:val="single" w:sz="4" w:space="0" w:color="auto"/>
              <w:bottom w:val="single" w:sz="4" w:space="0" w:color="auto"/>
              <w:right w:val="single" w:sz="12" w:space="0" w:color="auto"/>
            </w:tcBorders>
            <w:hideMark/>
          </w:tcPr>
          <w:p w14:paraId="08AA5510" w14:textId="77777777" w:rsidR="009E16C8" w:rsidRPr="000F621C" w:rsidRDefault="009E16C8">
            <w:pPr>
              <w:jc w:val="center"/>
              <w:rPr>
                <w:rFonts w:ascii="Times New Roman" w:hAnsi="Times New Roman" w:cs="Times New Roman"/>
              </w:rPr>
            </w:pPr>
            <w:r w:rsidRPr="000F621C">
              <w:rPr>
                <w:rFonts w:ascii="Times New Roman" w:hAnsi="Times New Roman" w:cs="Times New Roman"/>
                <w:color w:val="000000"/>
              </w:rPr>
              <w:t>Ur+On</w:t>
            </w:r>
          </w:p>
        </w:tc>
        <w:tc>
          <w:tcPr>
            <w:tcW w:w="1276" w:type="dxa"/>
            <w:tcBorders>
              <w:top w:val="single" w:sz="4" w:space="0" w:color="auto"/>
              <w:left w:val="single" w:sz="12" w:space="0" w:color="auto"/>
              <w:bottom w:val="single" w:sz="4" w:space="0" w:color="auto"/>
              <w:right w:val="single" w:sz="12" w:space="0" w:color="auto"/>
            </w:tcBorders>
            <w:shd w:val="clear" w:color="auto" w:fill="C5E0B3" w:themeFill="accent6" w:themeFillTint="66"/>
            <w:noWrap/>
            <w:hideMark/>
          </w:tcPr>
          <w:p w14:paraId="098DFB7E"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1</w:t>
            </w:r>
          </w:p>
        </w:tc>
      </w:tr>
      <w:tr w:rsidR="009E16C8" w:rsidRPr="000F621C" w14:paraId="7EFACAEB" w14:textId="77777777" w:rsidTr="009E0A67">
        <w:trPr>
          <w:trHeight w:val="1092"/>
        </w:trPr>
        <w:tc>
          <w:tcPr>
            <w:tcW w:w="4806" w:type="dxa"/>
            <w:tcBorders>
              <w:top w:val="single" w:sz="4" w:space="0" w:color="auto"/>
              <w:left w:val="single" w:sz="12" w:space="0" w:color="auto"/>
              <w:bottom w:val="single" w:sz="4" w:space="0" w:color="auto"/>
              <w:right w:val="single" w:sz="12" w:space="0" w:color="auto"/>
            </w:tcBorders>
            <w:shd w:val="clear" w:color="auto" w:fill="FFEB9C"/>
            <w:hideMark/>
          </w:tcPr>
          <w:p w14:paraId="3BB3513A" w14:textId="77777777" w:rsidR="009E16C8" w:rsidRPr="000F621C" w:rsidRDefault="009E16C8">
            <w:pPr>
              <w:ind w:left="447" w:hanging="447"/>
              <w:rPr>
                <w:rFonts w:ascii="Times New Roman" w:hAnsi="Times New Roman" w:cs="Times New Roman"/>
              </w:rPr>
            </w:pPr>
            <w:r w:rsidRPr="000F621C">
              <w:rPr>
                <w:rFonts w:ascii="Times New Roman" w:hAnsi="Times New Roman" w:cs="Times New Roman"/>
              </w:rPr>
              <w:t>9.</w:t>
            </w:r>
            <w:r w:rsidRPr="000F621C">
              <w:rPr>
                <w:rFonts w:ascii="Times New Roman" w:hAnsi="Times New Roman" w:cs="Times New Roman"/>
              </w:rPr>
              <w:tab/>
              <w:t xml:space="preserve">In patients with advanced/metastatic urothelial cancer with progression after platinum-based chemotherapy, there are no data to differentiate between the five different ICIs. All are well tolerated with long term durable remissions and can be used interchangeably </w:t>
            </w:r>
          </w:p>
        </w:tc>
        <w:tc>
          <w:tcPr>
            <w:tcW w:w="646" w:type="dxa"/>
            <w:tcBorders>
              <w:top w:val="single" w:sz="4" w:space="0" w:color="auto"/>
              <w:left w:val="single" w:sz="12" w:space="0" w:color="auto"/>
              <w:bottom w:val="single" w:sz="4" w:space="0" w:color="auto"/>
              <w:right w:val="single" w:sz="4" w:space="0" w:color="auto"/>
            </w:tcBorders>
            <w:noWrap/>
            <w:hideMark/>
          </w:tcPr>
          <w:p w14:paraId="693FF24A"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27</w:t>
            </w:r>
          </w:p>
        </w:tc>
        <w:tc>
          <w:tcPr>
            <w:tcW w:w="571" w:type="dxa"/>
            <w:tcBorders>
              <w:top w:val="single" w:sz="4" w:space="0" w:color="auto"/>
              <w:left w:val="single" w:sz="4" w:space="0" w:color="auto"/>
              <w:bottom w:val="single" w:sz="4" w:space="0" w:color="auto"/>
              <w:right w:val="single" w:sz="4" w:space="0" w:color="auto"/>
            </w:tcBorders>
            <w:noWrap/>
            <w:hideMark/>
          </w:tcPr>
          <w:p w14:paraId="553EE104"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7</w:t>
            </w:r>
          </w:p>
        </w:tc>
        <w:tc>
          <w:tcPr>
            <w:tcW w:w="571" w:type="dxa"/>
            <w:tcBorders>
              <w:top w:val="single" w:sz="4" w:space="0" w:color="auto"/>
              <w:left w:val="single" w:sz="4" w:space="0" w:color="auto"/>
              <w:bottom w:val="single" w:sz="4" w:space="0" w:color="auto"/>
              <w:right w:val="single" w:sz="4" w:space="0" w:color="auto"/>
            </w:tcBorders>
            <w:noWrap/>
            <w:hideMark/>
          </w:tcPr>
          <w:p w14:paraId="684B3203"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67</w:t>
            </w:r>
          </w:p>
        </w:tc>
        <w:tc>
          <w:tcPr>
            <w:tcW w:w="571" w:type="dxa"/>
            <w:tcBorders>
              <w:top w:val="single" w:sz="4" w:space="0" w:color="auto"/>
              <w:left w:val="single" w:sz="4" w:space="0" w:color="auto"/>
              <w:bottom w:val="single" w:sz="4" w:space="0" w:color="auto"/>
              <w:right w:val="single" w:sz="12" w:space="0" w:color="auto"/>
            </w:tcBorders>
            <w:noWrap/>
            <w:hideMark/>
          </w:tcPr>
          <w:p w14:paraId="27CA9BF2"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12" w:space="0" w:color="auto"/>
              <w:bottom w:val="single" w:sz="4" w:space="0" w:color="auto"/>
              <w:right w:val="single" w:sz="4" w:space="0" w:color="auto"/>
            </w:tcBorders>
            <w:noWrap/>
            <w:hideMark/>
          </w:tcPr>
          <w:p w14:paraId="22CD5A3F"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36</w:t>
            </w:r>
          </w:p>
        </w:tc>
        <w:tc>
          <w:tcPr>
            <w:tcW w:w="571" w:type="dxa"/>
            <w:tcBorders>
              <w:top w:val="single" w:sz="4" w:space="0" w:color="auto"/>
              <w:left w:val="single" w:sz="4" w:space="0" w:color="auto"/>
              <w:bottom w:val="single" w:sz="4" w:space="0" w:color="auto"/>
              <w:right w:val="single" w:sz="4" w:space="0" w:color="auto"/>
            </w:tcBorders>
            <w:noWrap/>
            <w:hideMark/>
          </w:tcPr>
          <w:p w14:paraId="3B0BF9BB"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4" w:space="0" w:color="auto"/>
            </w:tcBorders>
            <w:noWrap/>
            <w:hideMark/>
          </w:tcPr>
          <w:p w14:paraId="5578426A"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64</w:t>
            </w:r>
          </w:p>
        </w:tc>
        <w:tc>
          <w:tcPr>
            <w:tcW w:w="571" w:type="dxa"/>
            <w:tcBorders>
              <w:top w:val="single" w:sz="4" w:space="0" w:color="auto"/>
              <w:left w:val="single" w:sz="4" w:space="0" w:color="auto"/>
              <w:bottom w:val="single" w:sz="4" w:space="0" w:color="auto"/>
              <w:right w:val="single" w:sz="12" w:space="0" w:color="auto"/>
            </w:tcBorders>
            <w:noWrap/>
            <w:hideMark/>
          </w:tcPr>
          <w:p w14:paraId="0198C14A"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4</w:t>
            </w:r>
          </w:p>
        </w:tc>
        <w:tc>
          <w:tcPr>
            <w:tcW w:w="571" w:type="dxa"/>
            <w:tcBorders>
              <w:top w:val="single" w:sz="4" w:space="0" w:color="auto"/>
              <w:left w:val="single" w:sz="12" w:space="0" w:color="auto"/>
              <w:bottom w:val="single" w:sz="4" w:space="0" w:color="auto"/>
              <w:right w:val="single" w:sz="4" w:space="0" w:color="auto"/>
            </w:tcBorders>
            <w:noWrap/>
            <w:hideMark/>
          </w:tcPr>
          <w:p w14:paraId="5C3BF31F"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4" w:space="0" w:color="auto"/>
            </w:tcBorders>
            <w:noWrap/>
            <w:hideMark/>
          </w:tcPr>
          <w:p w14:paraId="02EAD1CB"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17</w:t>
            </w:r>
          </w:p>
        </w:tc>
        <w:tc>
          <w:tcPr>
            <w:tcW w:w="571" w:type="dxa"/>
            <w:tcBorders>
              <w:top w:val="single" w:sz="4" w:space="0" w:color="auto"/>
              <w:left w:val="single" w:sz="4" w:space="0" w:color="auto"/>
              <w:bottom w:val="single" w:sz="4" w:space="0" w:color="auto"/>
              <w:right w:val="single" w:sz="4" w:space="0" w:color="auto"/>
            </w:tcBorders>
            <w:shd w:val="clear" w:color="auto" w:fill="FF9999"/>
            <w:noWrap/>
            <w:hideMark/>
          </w:tcPr>
          <w:p w14:paraId="057F1C69"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83</w:t>
            </w:r>
          </w:p>
        </w:tc>
        <w:tc>
          <w:tcPr>
            <w:tcW w:w="571" w:type="dxa"/>
            <w:tcBorders>
              <w:top w:val="single" w:sz="4" w:space="0" w:color="auto"/>
              <w:left w:val="single" w:sz="4" w:space="0" w:color="auto"/>
              <w:bottom w:val="single" w:sz="4" w:space="0" w:color="auto"/>
              <w:right w:val="single" w:sz="12" w:space="0" w:color="auto"/>
            </w:tcBorders>
            <w:noWrap/>
            <w:hideMark/>
          </w:tcPr>
          <w:p w14:paraId="78719C72"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14</w:t>
            </w:r>
          </w:p>
        </w:tc>
        <w:tc>
          <w:tcPr>
            <w:tcW w:w="1436" w:type="dxa"/>
            <w:tcBorders>
              <w:top w:val="single" w:sz="4" w:space="0" w:color="auto"/>
              <w:left w:val="single" w:sz="4" w:space="0" w:color="auto"/>
              <w:bottom w:val="single" w:sz="4" w:space="0" w:color="auto"/>
              <w:right w:val="single" w:sz="12" w:space="0" w:color="auto"/>
            </w:tcBorders>
            <w:hideMark/>
          </w:tcPr>
          <w:p w14:paraId="398BAA01" w14:textId="77777777" w:rsidR="009E16C8" w:rsidRPr="000F621C" w:rsidRDefault="009E16C8">
            <w:pPr>
              <w:jc w:val="center"/>
              <w:rPr>
                <w:rFonts w:ascii="Times New Roman" w:hAnsi="Times New Roman" w:cs="Times New Roman"/>
              </w:rPr>
            </w:pPr>
            <w:r w:rsidRPr="000F621C">
              <w:rPr>
                <w:rFonts w:ascii="Times New Roman" w:hAnsi="Times New Roman" w:cs="Times New Roman"/>
                <w:color w:val="000000"/>
              </w:rPr>
              <w:t>On</w:t>
            </w:r>
          </w:p>
        </w:tc>
        <w:tc>
          <w:tcPr>
            <w:tcW w:w="1276" w:type="dxa"/>
            <w:tcBorders>
              <w:top w:val="single" w:sz="4" w:space="0" w:color="auto"/>
              <w:left w:val="single" w:sz="12" w:space="0" w:color="auto"/>
              <w:bottom w:val="single" w:sz="4" w:space="0" w:color="auto"/>
              <w:right w:val="single" w:sz="12" w:space="0" w:color="auto"/>
            </w:tcBorders>
            <w:shd w:val="clear" w:color="auto" w:fill="FFEB9C"/>
            <w:noWrap/>
            <w:hideMark/>
          </w:tcPr>
          <w:p w14:paraId="3E05C8F2"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3</w:t>
            </w:r>
          </w:p>
        </w:tc>
      </w:tr>
      <w:tr w:rsidR="009E16C8" w:rsidRPr="000F621C" w14:paraId="7EF45F0D" w14:textId="77777777" w:rsidTr="009E0A67">
        <w:trPr>
          <w:trHeight w:val="558"/>
        </w:trPr>
        <w:tc>
          <w:tcPr>
            <w:tcW w:w="4806" w:type="dxa"/>
            <w:tcBorders>
              <w:top w:val="single" w:sz="4" w:space="0" w:color="auto"/>
              <w:left w:val="single" w:sz="12" w:space="0" w:color="auto"/>
              <w:bottom w:val="single" w:sz="4" w:space="0" w:color="auto"/>
              <w:right w:val="single" w:sz="12" w:space="0" w:color="auto"/>
            </w:tcBorders>
            <w:shd w:val="clear" w:color="auto" w:fill="FFEB9C"/>
            <w:hideMark/>
          </w:tcPr>
          <w:p w14:paraId="7647A5DC" w14:textId="77777777" w:rsidR="009E16C8" w:rsidRPr="00502680" w:rsidRDefault="009E16C8">
            <w:pPr>
              <w:ind w:left="447" w:hanging="447"/>
              <w:rPr>
                <w:rFonts w:ascii="Times New Roman" w:hAnsi="Times New Roman" w:cs="Times New Roman"/>
                <w:b/>
              </w:rPr>
            </w:pPr>
            <w:r w:rsidRPr="00502680">
              <w:rPr>
                <w:rFonts w:ascii="Times New Roman" w:hAnsi="Times New Roman" w:cs="Times New Roman"/>
                <w:b/>
              </w:rPr>
              <w:t>10.</w:t>
            </w:r>
            <w:r w:rsidRPr="00502680">
              <w:rPr>
                <w:rFonts w:ascii="Times New Roman" w:hAnsi="Times New Roman" w:cs="Times New Roman"/>
                <w:b/>
              </w:rPr>
              <w:tab/>
              <w:t>PD-L1 biomarkers should be used to select patients eligible for ICIs in patients with advanced/metastatic urothelial cancer with progression after platinum-based chemotherapy</w:t>
            </w:r>
          </w:p>
        </w:tc>
        <w:tc>
          <w:tcPr>
            <w:tcW w:w="646" w:type="dxa"/>
            <w:tcBorders>
              <w:top w:val="single" w:sz="4" w:space="0" w:color="auto"/>
              <w:left w:val="single" w:sz="12" w:space="0" w:color="auto"/>
              <w:bottom w:val="single" w:sz="4" w:space="0" w:color="auto"/>
              <w:right w:val="single" w:sz="4" w:space="0" w:color="auto"/>
            </w:tcBorders>
            <w:noWrap/>
            <w:hideMark/>
          </w:tcPr>
          <w:p w14:paraId="35B2D8F1"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30</w:t>
            </w:r>
          </w:p>
        </w:tc>
        <w:tc>
          <w:tcPr>
            <w:tcW w:w="571" w:type="dxa"/>
            <w:tcBorders>
              <w:top w:val="single" w:sz="4" w:space="0" w:color="auto"/>
              <w:left w:val="single" w:sz="4" w:space="0" w:color="auto"/>
              <w:bottom w:val="single" w:sz="4" w:space="0" w:color="auto"/>
              <w:right w:val="single" w:sz="4" w:space="0" w:color="auto"/>
            </w:tcBorders>
            <w:noWrap/>
            <w:hideMark/>
          </w:tcPr>
          <w:p w14:paraId="29395E4F"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23</w:t>
            </w:r>
          </w:p>
        </w:tc>
        <w:tc>
          <w:tcPr>
            <w:tcW w:w="571" w:type="dxa"/>
            <w:tcBorders>
              <w:top w:val="single" w:sz="4" w:space="0" w:color="auto"/>
              <w:left w:val="single" w:sz="4" w:space="0" w:color="auto"/>
              <w:bottom w:val="single" w:sz="4" w:space="0" w:color="auto"/>
              <w:right w:val="single" w:sz="4" w:space="0" w:color="auto"/>
            </w:tcBorders>
            <w:noWrap/>
            <w:hideMark/>
          </w:tcPr>
          <w:p w14:paraId="18E3BE7D"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48</w:t>
            </w:r>
          </w:p>
        </w:tc>
        <w:tc>
          <w:tcPr>
            <w:tcW w:w="571" w:type="dxa"/>
            <w:tcBorders>
              <w:top w:val="single" w:sz="4" w:space="0" w:color="auto"/>
              <w:left w:val="single" w:sz="4" w:space="0" w:color="auto"/>
              <w:bottom w:val="single" w:sz="4" w:space="0" w:color="auto"/>
              <w:right w:val="single" w:sz="12" w:space="0" w:color="auto"/>
            </w:tcBorders>
            <w:noWrap/>
            <w:hideMark/>
          </w:tcPr>
          <w:p w14:paraId="740F8751"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1</w:t>
            </w:r>
          </w:p>
        </w:tc>
        <w:tc>
          <w:tcPr>
            <w:tcW w:w="571" w:type="dxa"/>
            <w:tcBorders>
              <w:top w:val="single" w:sz="4" w:space="0" w:color="auto"/>
              <w:left w:val="single" w:sz="12" w:space="0" w:color="auto"/>
              <w:bottom w:val="single" w:sz="4" w:space="0" w:color="auto"/>
              <w:right w:val="single" w:sz="4" w:space="0" w:color="auto"/>
            </w:tcBorders>
            <w:noWrap/>
            <w:hideMark/>
          </w:tcPr>
          <w:p w14:paraId="12C71A53"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52</w:t>
            </w:r>
          </w:p>
        </w:tc>
        <w:tc>
          <w:tcPr>
            <w:tcW w:w="571" w:type="dxa"/>
            <w:tcBorders>
              <w:top w:val="single" w:sz="4" w:space="0" w:color="auto"/>
              <w:left w:val="single" w:sz="4" w:space="0" w:color="auto"/>
              <w:bottom w:val="single" w:sz="4" w:space="0" w:color="auto"/>
              <w:right w:val="single" w:sz="4" w:space="0" w:color="auto"/>
            </w:tcBorders>
            <w:noWrap/>
            <w:hideMark/>
          </w:tcPr>
          <w:p w14:paraId="7B49AB34"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10</w:t>
            </w:r>
          </w:p>
        </w:tc>
        <w:tc>
          <w:tcPr>
            <w:tcW w:w="571" w:type="dxa"/>
            <w:tcBorders>
              <w:top w:val="single" w:sz="4" w:space="0" w:color="auto"/>
              <w:left w:val="single" w:sz="4" w:space="0" w:color="auto"/>
              <w:bottom w:val="single" w:sz="4" w:space="0" w:color="auto"/>
              <w:right w:val="single" w:sz="4" w:space="0" w:color="auto"/>
            </w:tcBorders>
            <w:noWrap/>
            <w:hideMark/>
          </w:tcPr>
          <w:p w14:paraId="5439EDEA"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38</w:t>
            </w:r>
          </w:p>
        </w:tc>
        <w:tc>
          <w:tcPr>
            <w:tcW w:w="571" w:type="dxa"/>
            <w:tcBorders>
              <w:top w:val="single" w:sz="4" w:space="0" w:color="auto"/>
              <w:left w:val="single" w:sz="4" w:space="0" w:color="auto"/>
              <w:bottom w:val="single" w:sz="4" w:space="0" w:color="auto"/>
              <w:right w:val="single" w:sz="12" w:space="0" w:color="auto"/>
            </w:tcBorders>
            <w:noWrap/>
            <w:hideMark/>
          </w:tcPr>
          <w:p w14:paraId="4D6905F2"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3</w:t>
            </w:r>
          </w:p>
        </w:tc>
        <w:tc>
          <w:tcPr>
            <w:tcW w:w="571" w:type="dxa"/>
            <w:tcBorders>
              <w:top w:val="single" w:sz="4" w:space="0" w:color="auto"/>
              <w:left w:val="single" w:sz="12" w:space="0" w:color="auto"/>
              <w:bottom w:val="single" w:sz="4" w:space="0" w:color="auto"/>
              <w:right w:val="single" w:sz="4" w:space="0" w:color="auto"/>
            </w:tcBorders>
            <w:noWrap/>
            <w:hideMark/>
          </w:tcPr>
          <w:p w14:paraId="5115E9E2"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4" w:space="0" w:color="auto"/>
            </w:tcBorders>
            <w:noWrap/>
            <w:hideMark/>
          </w:tcPr>
          <w:p w14:paraId="50BA5C31"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11</w:t>
            </w:r>
          </w:p>
        </w:tc>
        <w:tc>
          <w:tcPr>
            <w:tcW w:w="571" w:type="dxa"/>
            <w:tcBorders>
              <w:top w:val="single" w:sz="4" w:space="0" w:color="auto"/>
              <w:left w:val="single" w:sz="4" w:space="0" w:color="auto"/>
              <w:bottom w:val="single" w:sz="4" w:space="0" w:color="auto"/>
              <w:right w:val="single" w:sz="4" w:space="0" w:color="auto"/>
            </w:tcBorders>
            <w:shd w:val="clear" w:color="auto" w:fill="FF9999"/>
            <w:noWrap/>
            <w:hideMark/>
          </w:tcPr>
          <w:p w14:paraId="186F9C85"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89</w:t>
            </w:r>
          </w:p>
        </w:tc>
        <w:tc>
          <w:tcPr>
            <w:tcW w:w="571" w:type="dxa"/>
            <w:tcBorders>
              <w:top w:val="single" w:sz="4" w:space="0" w:color="auto"/>
              <w:left w:val="single" w:sz="4" w:space="0" w:color="auto"/>
              <w:bottom w:val="single" w:sz="4" w:space="0" w:color="auto"/>
              <w:right w:val="single" w:sz="12" w:space="0" w:color="auto"/>
            </w:tcBorders>
            <w:noWrap/>
            <w:hideMark/>
          </w:tcPr>
          <w:p w14:paraId="0CD45031"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11</w:t>
            </w:r>
          </w:p>
        </w:tc>
        <w:tc>
          <w:tcPr>
            <w:tcW w:w="1436" w:type="dxa"/>
            <w:tcBorders>
              <w:top w:val="single" w:sz="4" w:space="0" w:color="auto"/>
              <w:left w:val="single" w:sz="4" w:space="0" w:color="auto"/>
              <w:bottom w:val="single" w:sz="4" w:space="0" w:color="auto"/>
              <w:right w:val="single" w:sz="12" w:space="0" w:color="auto"/>
            </w:tcBorders>
            <w:hideMark/>
          </w:tcPr>
          <w:p w14:paraId="48153248" w14:textId="77777777" w:rsidR="009E16C8" w:rsidRPr="000F621C" w:rsidRDefault="009E16C8">
            <w:pPr>
              <w:jc w:val="center"/>
              <w:rPr>
                <w:rFonts w:ascii="Times New Roman" w:hAnsi="Times New Roman" w:cs="Times New Roman"/>
              </w:rPr>
            </w:pPr>
            <w:r w:rsidRPr="000F621C">
              <w:rPr>
                <w:rFonts w:ascii="Times New Roman" w:hAnsi="Times New Roman" w:cs="Times New Roman"/>
                <w:color w:val="000000"/>
              </w:rPr>
              <w:t>Ur+On</w:t>
            </w:r>
          </w:p>
        </w:tc>
        <w:tc>
          <w:tcPr>
            <w:tcW w:w="1276" w:type="dxa"/>
            <w:tcBorders>
              <w:top w:val="single" w:sz="4" w:space="0" w:color="auto"/>
              <w:left w:val="single" w:sz="12" w:space="0" w:color="auto"/>
              <w:bottom w:val="single" w:sz="4" w:space="0" w:color="auto"/>
              <w:right w:val="single" w:sz="12" w:space="0" w:color="auto"/>
            </w:tcBorders>
            <w:shd w:val="clear" w:color="auto" w:fill="FFEB9C"/>
            <w:noWrap/>
            <w:hideMark/>
          </w:tcPr>
          <w:p w14:paraId="7036BCC2"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3</w:t>
            </w:r>
          </w:p>
        </w:tc>
      </w:tr>
      <w:tr w:rsidR="009E16C8" w:rsidRPr="000F621C" w14:paraId="0302B97E" w14:textId="77777777" w:rsidTr="009E0A67">
        <w:trPr>
          <w:trHeight w:val="552"/>
        </w:trPr>
        <w:tc>
          <w:tcPr>
            <w:tcW w:w="4806" w:type="dxa"/>
            <w:tcBorders>
              <w:top w:val="single" w:sz="4" w:space="0" w:color="auto"/>
              <w:left w:val="single" w:sz="12" w:space="0" w:color="auto"/>
              <w:bottom w:val="single" w:sz="4" w:space="0" w:color="auto"/>
              <w:right w:val="single" w:sz="12" w:space="0" w:color="auto"/>
            </w:tcBorders>
            <w:shd w:val="clear" w:color="auto" w:fill="FFEB9C"/>
            <w:hideMark/>
          </w:tcPr>
          <w:p w14:paraId="7FEF6A3C" w14:textId="77777777" w:rsidR="009E16C8" w:rsidRPr="000F621C" w:rsidRDefault="009E16C8">
            <w:pPr>
              <w:ind w:left="447" w:hanging="447"/>
              <w:rPr>
                <w:rFonts w:ascii="Times New Roman" w:hAnsi="Times New Roman" w:cs="Times New Roman"/>
              </w:rPr>
            </w:pPr>
            <w:r w:rsidRPr="000F621C">
              <w:rPr>
                <w:rFonts w:ascii="Times New Roman" w:hAnsi="Times New Roman" w:cs="Times New Roman"/>
              </w:rPr>
              <w:t>11.</w:t>
            </w:r>
            <w:r w:rsidRPr="000F621C">
              <w:rPr>
                <w:rFonts w:ascii="Times New Roman" w:hAnsi="Times New Roman" w:cs="Times New Roman"/>
              </w:rPr>
              <w:tab/>
              <w:t>Sequencing of different ICIs is indicated when one fails in patients with advanced/metastatic urothelial cancer with progression after platinum-based chemotherapy</w:t>
            </w:r>
          </w:p>
        </w:tc>
        <w:tc>
          <w:tcPr>
            <w:tcW w:w="646" w:type="dxa"/>
            <w:tcBorders>
              <w:top w:val="single" w:sz="4" w:space="0" w:color="auto"/>
              <w:left w:val="single" w:sz="12" w:space="0" w:color="auto"/>
              <w:bottom w:val="single" w:sz="4" w:space="0" w:color="auto"/>
              <w:right w:val="single" w:sz="4" w:space="0" w:color="auto"/>
            </w:tcBorders>
            <w:noWrap/>
            <w:hideMark/>
          </w:tcPr>
          <w:p w14:paraId="1ECB6B06"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24</w:t>
            </w:r>
          </w:p>
        </w:tc>
        <w:tc>
          <w:tcPr>
            <w:tcW w:w="571" w:type="dxa"/>
            <w:tcBorders>
              <w:top w:val="single" w:sz="4" w:space="0" w:color="auto"/>
              <w:left w:val="single" w:sz="4" w:space="0" w:color="auto"/>
              <w:bottom w:val="single" w:sz="4" w:space="0" w:color="auto"/>
              <w:right w:val="single" w:sz="4" w:space="0" w:color="auto"/>
            </w:tcBorders>
            <w:noWrap/>
            <w:hideMark/>
          </w:tcPr>
          <w:p w14:paraId="7CD575F4"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29</w:t>
            </w:r>
          </w:p>
        </w:tc>
        <w:tc>
          <w:tcPr>
            <w:tcW w:w="571" w:type="dxa"/>
            <w:tcBorders>
              <w:top w:val="single" w:sz="4" w:space="0" w:color="auto"/>
              <w:left w:val="single" w:sz="4" w:space="0" w:color="auto"/>
              <w:bottom w:val="single" w:sz="4" w:space="0" w:color="auto"/>
              <w:right w:val="single" w:sz="4" w:space="0" w:color="auto"/>
            </w:tcBorders>
            <w:noWrap/>
            <w:hideMark/>
          </w:tcPr>
          <w:p w14:paraId="241B1B5C"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48</w:t>
            </w:r>
          </w:p>
        </w:tc>
        <w:tc>
          <w:tcPr>
            <w:tcW w:w="571" w:type="dxa"/>
            <w:tcBorders>
              <w:top w:val="single" w:sz="4" w:space="0" w:color="auto"/>
              <w:left w:val="single" w:sz="4" w:space="0" w:color="auto"/>
              <w:bottom w:val="single" w:sz="4" w:space="0" w:color="auto"/>
              <w:right w:val="single" w:sz="12" w:space="0" w:color="auto"/>
            </w:tcBorders>
            <w:noWrap/>
            <w:hideMark/>
          </w:tcPr>
          <w:p w14:paraId="3EF56CDE"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3</w:t>
            </w:r>
          </w:p>
        </w:tc>
        <w:tc>
          <w:tcPr>
            <w:tcW w:w="571" w:type="dxa"/>
            <w:tcBorders>
              <w:top w:val="single" w:sz="4" w:space="0" w:color="auto"/>
              <w:left w:val="single" w:sz="12" w:space="0" w:color="auto"/>
              <w:bottom w:val="single" w:sz="4" w:space="0" w:color="auto"/>
              <w:right w:val="single" w:sz="4" w:space="0" w:color="auto"/>
            </w:tcBorders>
            <w:noWrap/>
            <w:hideMark/>
          </w:tcPr>
          <w:p w14:paraId="685E4F52"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68</w:t>
            </w:r>
          </w:p>
        </w:tc>
        <w:tc>
          <w:tcPr>
            <w:tcW w:w="571" w:type="dxa"/>
            <w:tcBorders>
              <w:top w:val="single" w:sz="4" w:space="0" w:color="auto"/>
              <w:left w:val="single" w:sz="4" w:space="0" w:color="auto"/>
              <w:bottom w:val="single" w:sz="4" w:space="0" w:color="auto"/>
              <w:right w:val="single" w:sz="4" w:space="0" w:color="auto"/>
            </w:tcBorders>
            <w:noWrap/>
            <w:hideMark/>
          </w:tcPr>
          <w:p w14:paraId="0515F25B"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7</w:t>
            </w:r>
          </w:p>
        </w:tc>
        <w:tc>
          <w:tcPr>
            <w:tcW w:w="571" w:type="dxa"/>
            <w:tcBorders>
              <w:top w:val="single" w:sz="4" w:space="0" w:color="auto"/>
              <w:left w:val="single" w:sz="4" w:space="0" w:color="auto"/>
              <w:bottom w:val="single" w:sz="4" w:space="0" w:color="auto"/>
              <w:right w:val="single" w:sz="4" w:space="0" w:color="auto"/>
            </w:tcBorders>
            <w:noWrap/>
            <w:hideMark/>
          </w:tcPr>
          <w:p w14:paraId="35FF404F"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25</w:t>
            </w:r>
          </w:p>
        </w:tc>
        <w:tc>
          <w:tcPr>
            <w:tcW w:w="571" w:type="dxa"/>
            <w:tcBorders>
              <w:top w:val="single" w:sz="4" w:space="0" w:color="auto"/>
              <w:left w:val="single" w:sz="4" w:space="0" w:color="auto"/>
              <w:bottom w:val="single" w:sz="4" w:space="0" w:color="auto"/>
              <w:right w:val="single" w:sz="12" w:space="0" w:color="auto"/>
            </w:tcBorders>
            <w:noWrap/>
            <w:hideMark/>
          </w:tcPr>
          <w:p w14:paraId="1C52F9D5"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4</w:t>
            </w:r>
          </w:p>
        </w:tc>
        <w:tc>
          <w:tcPr>
            <w:tcW w:w="571" w:type="dxa"/>
            <w:tcBorders>
              <w:top w:val="single" w:sz="4" w:space="0" w:color="auto"/>
              <w:left w:val="single" w:sz="12" w:space="0" w:color="auto"/>
              <w:bottom w:val="single" w:sz="4" w:space="0" w:color="auto"/>
              <w:right w:val="single" w:sz="4" w:space="0" w:color="auto"/>
            </w:tcBorders>
            <w:noWrap/>
            <w:hideMark/>
          </w:tcPr>
          <w:p w14:paraId="36471FC5"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13</w:t>
            </w:r>
          </w:p>
        </w:tc>
        <w:tc>
          <w:tcPr>
            <w:tcW w:w="571" w:type="dxa"/>
            <w:tcBorders>
              <w:top w:val="single" w:sz="4" w:space="0" w:color="auto"/>
              <w:left w:val="single" w:sz="4" w:space="0" w:color="auto"/>
              <w:bottom w:val="single" w:sz="4" w:space="0" w:color="auto"/>
              <w:right w:val="single" w:sz="4" w:space="0" w:color="auto"/>
            </w:tcBorders>
            <w:noWrap/>
            <w:hideMark/>
          </w:tcPr>
          <w:p w14:paraId="619A95AA"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13</w:t>
            </w:r>
          </w:p>
        </w:tc>
        <w:tc>
          <w:tcPr>
            <w:tcW w:w="571" w:type="dxa"/>
            <w:tcBorders>
              <w:top w:val="single" w:sz="4" w:space="0" w:color="auto"/>
              <w:left w:val="single" w:sz="4" w:space="0" w:color="auto"/>
              <w:bottom w:val="single" w:sz="4" w:space="0" w:color="auto"/>
              <w:right w:val="single" w:sz="4" w:space="0" w:color="auto"/>
            </w:tcBorders>
            <w:shd w:val="clear" w:color="auto" w:fill="FF9999"/>
            <w:hideMark/>
          </w:tcPr>
          <w:p w14:paraId="026C9771"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75</w:t>
            </w:r>
          </w:p>
        </w:tc>
        <w:tc>
          <w:tcPr>
            <w:tcW w:w="571" w:type="dxa"/>
            <w:tcBorders>
              <w:top w:val="single" w:sz="4" w:space="0" w:color="auto"/>
              <w:left w:val="single" w:sz="4" w:space="0" w:color="auto"/>
              <w:bottom w:val="single" w:sz="4" w:space="0" w:color="auto"/>
              <w:right w:val="single" w:sz="12" w:space="0" w:color="auto"/>
            </w:tcBorders>
            <w:noWrap/>
            <w:hideMark/>
          </w:tcPr>
          <w:p w14:paraId="1AFA871F"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12</w:t>
            </w:r>
          </w:p>
        </w:tc>
        <w:tc>
          <w:tcPr>
            <w:tcW w:w="1436" w:type="dxa"/>
            <w:tcBorders>
              <w:top w:val="single" w:sz="4" w:space="0" w:color="auto"/>
              <w:left w:val="single" w:sz="4" w:space="0" w:color="auto"/>
              <w:bottom w:val="single" w:sz="4" w:space="0" w:color="auto"/>
              <w:right w:val="single" w:sz="12" w:space="0" w:color="auto"/>
            </w:tcBorders>
            <w:hideMark/>
          </w:tcPr>
          <w:p w14:paraId="181E652B" w14:textId="77777777" w:rsidR="009E16C8" w:rsidRPr="000F621C" w:rsidRDefault="009E16C8">
            <w:pPr>
              <w:jc w:val="center"/>
              <w:rPr>
                <w:rFonts w:ascii="Times New Roman" w:hAnsi="Times New Roman" w:cs="Times New Roman"/>
              </w:rPr>
            </w:pPr>
            <w:r w:rsidRPr="000F621C">
              <w:rPr>
                <w:rFonts w:ascii="Times New Roman" w:hAnsi="Times New Roman" w:cs="Times New Roman"/>
                <w:color w:val="000000"/>
              </w:rPr>
              <w:t>On</w:t>
            </w:r>
          </w:p>
        </w:tc>
        <w:tc>
          <w:tcPr>
            <w:tcW w:w="1276" w:type="dxa"/>
            <w:tcBorders>
              <w:top w:val="single" w:sz="4" w:space="0" w:color="auto"/>
              <w:left w:val="single" w:sz="12" w:space="0" w:color="auto"/>
              <w:bottom w:val="single" w:sz="4" w:space="0" w:color="auto"/>
              <w:right w:val="single" w:sz="12" w:space="0" w:color="auto"/>
            </w:tcBorders>
            <w:shd w:val="clear" w:color="auto" w:fill="FFEB9C"/>
            <w:noWrap/>
            <w:hideMark/>
          </w:tcPr>
          <w:p w14:paraId="611BCFE0"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3</w:t>
            </w:r>
          </w:p>
        </w:tc>
      </w:tr>
      <w:tr w:rsidR="009E16C8" w:rsidRPr="000F621C" w14:paraId="22CF381A" w14:textId="77777777" w:rsidTr="009E0A67">
        <w:trPr>
          <w:trHeight w:val="552"/>
        </w:trPr>
        <w:tc>
          <w:tcPr>
            <w:tcW w:w="4806" w:type="dxa"/>
            <w:tcBorders>
              <w:top w:val="single" w:sz="4" w:space="0" w:color="auto"/>
              <w:left w:val="single" w:sz="12" w:space="0" w:color="auto"/>
              <w:bottom w:val="single" w:sz="4" w:space="0" w:color="auto"/>
              <w:right w:val="single" w:sz="12" w:space="0" w:color="auto"/>
            </w:tcBorders>
            <w:shd w:val="clear" w:color="auto" w:fill="B4C6E7"/>
            <w:hideMark/>
          </w:tcPr>
          <w:p w14:paraId="1A92C695" w14:textId="77777777" w:rsidR="009E16C8" w:rsidRPr="000F621C" w:rsidRDefault="009E16C8">
            <w:pPr>
              <w:ind w:left="447" w:hanging="447"/>
              <w:rPr>
                <w:rFonts w:ascii="Times New Roman" w:hAnsi="Times New Roman" w:cs="Times New Roman"/>
              </w:rPr>
            </w:pPr>
            <w:r w:rsidRPr="000F621C">
              <w:rPr>
                <w:rFonts w:ascii="Times New Roman" w:hAnsi="Times New Roman" w:cs="Times New Roman"/>
              </w:rPr>
              <w:t>12.</w:t>
            </w:r>
            <w:r w:rsidRPr="000F621C">
              <w:rPr>
                <w:rFonts w:ascii="Times New Roman" w:hAnsi="Times New Roman" w:cs="Times New Roman"/>
              </w:rPr>
              <w:tab/>
              <w:t xml:space="preserve">Pembrolizumab is the preferred agent in patients with advanced/metastatic urothelial </w:t>
            </w:r>
            <w:r w:rsidRPr="000F621C">
              <w:rPr>
                <w:rFonts w:ascii="Times New Roman" w:hAnsi="Times New Roman" w:cs="Times New Roman"/>
              </w:rPr>
              <w:lastRenderedPageBreak/>
              <w:t xml:space="preserve">cancer with progression after platinum-based chemotherapy, and should be offered where possible </w:t>
            </w:r>
          </w:p>
        </w:tc>
        <w:tc>
          <w:tcPr>
            <w:tcW w:w="646" w:type="dxa"/>
            <w:tcBorders>
              <w:top w:val="single" w:sz="4" w:space="0" w:color="auto"/>
              <w:left w:val="single" w:sz="12" w:space="0" w:color="auto"/>
              <w:bottom w:val="single" w:sz="4" w:space="0" w:color="auto"/>
              <w:right w:val="single" w:sz="4" w:space="0" w:color="auto"/>
            </w:tcBorders>
            <w:noWrap/>
            <w:hideMark/>
          </w:tcPr>
          <w:p w14:paraId="0BD8F144"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lastRenderedPageBreak/>
              <w:t>0</w:t>
            </w:r>
          </w:p>
        </w:tc>
        <w:tc>
          <w:tcPr>
            <w:tcW w:w="571" w:type="dxa"/>
            <w:tcBorders>
              <w:top w:val="single" w:sz="4" w:space="0" w:color="auto"/>
              <w:left w:val="single" w:sz="4" w:space="0" w:color="auto"/>
              <w:bottom w:val="single" w:sz="4" w:space="0" w:color="auto"/>
              <w:right w:val="single" w:sz="4" w:space="0" w:color="auto"/>
            </w:tcBorders>
            <w:noWrap/>
            <w:hideMark/>
          </w:tcPr>
          <w:p w14:paraId="1CAC6B7D"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29</w:t>
            </w:r>
          </w:p>
        </w:tc>
        <w:tc>
          <w:tcPr>
            <w:tcW w:w="571" w:type="dxa"/>
            <w:tcBorders>
              <w:top w:val="single" w:sz="4" w:space="0" w:color="auto"/>
              <w:left w:val="single" w:sz="4" w:space="0" w:color="auto"/>
              <w:bottom w:val="single" w:sz="4" w:space="0" w:color="auto"/>
              <w:right w:val="single" w:sz="4" w:space="0" w:color="auto"/>
            </w:tcBorders>
            <w:shd w:val="clear" w:color="auto" w:fill="FF9999"/>
            <w:noWrap/>
            <w:hideMark/>
          </w:tcPr>
          <w:p w14:paraId="1DA44D37"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71</w:t>
            </w:r>
          </w:p>
        </w:tc>
        <w:tc>
          <w:tcPr>
            <w:tcW w:w="571" w:type="dxa"/>
            <w:tcBorders>
              <w:top w:val="single" w:sz="4" w:space="0" w:color="auto"/>
              <w:left w:val="single" w:sz="4" w:space="0" w:color="auto"/>
              <w:bottom w:val="single" w:sz="4" w:space="0" w:color="auto"/>
              <w:right w:val="single" w:sz="12" w:space="0" w:color="auto"/>
            </w:tcBorders>
            <w:noWrap/>
            <w:hideMark/>
          </w:tcPr>
          <w:p w14:paraId="4332F04D"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12" w:space="0" w:color="auto"/>
              <w:bottom w:val="single" w:sz="4" w:space="0" w:color="auto"/>
              <w:right w:val="single" w:sz="4" w:space="0" w:color="auto"/>
            </w:tcBorders>
            <w:noWrap/>
            <w:hideMark/>
          </w:tcPr>
          <w:p w14:paraId="14399217"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3</w:t>
            </w:r>
          </w:p>
        </w:tc>
        <w:tc>
          <w:tcPr>
            <w:tcW w:w="571" w:type="dxa"/>
            <w:tcBorders>
              <w:top w:val="single" w:sz="4" w:space="0" w:color="auto"/>
              <w:left w:val="single" w:sz="4" w:space="0" w:color="auto"/>
              <w:bottom w:val="single" w:sz="4" w:space="0" w:color="auto"/>
              <w:right w:val="single" w:sz="4" w:space="0" w:color="auto"/>
            </w:tcBorders>
            <w:noWrap/>
            <w:hideMark/>
          </w:tcPr>
          <w:p w14:paraId="7FA64735"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21</w:t>
            </w:r>
          </w:p>
        </w:tc>
        <w:tc>
          <w:tcPr>
            <w:tcW w:w="571" w:type="dxa"/>
            <w:tcBorders>
              <w:top w:val="single" w:sz="4" w:space="0" w:color="auto"/>
              <w:left w:val="single" w:sz="4" w:space="0" w:color="auto"/>
              <w:bottom w:val="single" w:sz="4" w:space="0" w:color="auto"/>
              <w:right w:val="single" w:sz="4" w:space="0" w:color="auto"/>
            </w:tcBorders>
            <w:shd w:val="clear" w:color="auto" w:fill="FF9999"/>
            <w:noWrap/>
            <w:hideMark/>
          </w:tcPr>
          <w:p w14:paraId="2906A7B4"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76</w:t>
            </w:r>
          </w:p>
        </w:tc>
        <w:tc>
          <w:tcPr>
            <w:tcW w:w="571" w:type="dxa"/>
            <w:tcBorders>
              <w:top w:val="single" w:sz="4" w:space="0" w:color="auto"/>
              <w:left w:val="single" w:sz="4" w:space="0" w:color="auto"/>
              <w:bottom w:val="single" w:sz="4" w:space="0" w:color="auto"/>
              <w:right w:val="single" w:sz="12" w:space="0" w:color="auto"/>
            </w:tcBorders>
            <w:noWrap/>
            <w:hideMark/>
          </w:tcPr>
          <w:p w14:paraId="7F5C6A25"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3</w:t>
            </w:r>
          </w:p>
        </w:tc>
        <w:tc>
          <w:tcPr>
            <w:tcW w:w="571" w:type="dxa"/>
            <w:tcBorders>
              <w:top w:val="single" w:sz="4" w:space="0" w:color="auto"/>
              <w:left w:val="single" w:sz="12" w:space="0" w:color="auto"/>
              <w:bottom w:val="single" w:sz="4" w:space="0" w:color="auto"/>
              <w:right w:val="single" w:sz="4" w:space="0" w:color="auto"/>
            </w:tcBorders>
            <w:noWrap/>
            <w:hideMark/>
          </w:tcPr>
          <w:p w14:paraId="176111C5"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17</w:t>
            </w:r>
          </w:p>
        </w:tc>
        <w:tc>
          <w:tcPr>
            <w:tcW w:w="571" w:type="dxa"/>
            <w:tcBorders>
              <w:top w:val="single" w:sz="4" w:space="0" w:color="auto"/>
              <w:left w:val="single" w:sz="4" w:space="0" w:color="auto"/>
              <w:bottom w:val="single" w:sz="4" w:space="0" w:color="auto"/>
              <w:right w:val="single" w:sz="4" w:space="0" w:color="auto"/>
            </w:tcBorders>
            <w:noWrap/>
            <w:hideMark/>
          </w:tcPr>
          <w:p w14:paraId="01F35DA7"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33</w:t>
            </w:r>
          </w:p>
        </w:tc>
        <w:tc>
          <w:tcPr>
            <w:tcW w:w="571" w:type="dxa"/>
            <w:tcBorders>
              <w:top w:val="single" w:sz="4" w:space="0" w:color="auto"/>
              <w:left w:val="single" w:sz="4" w:space="0" w:color="auto"/>
              <w:bottom w:val="single" w:sz="4" w:space="0" w:color="auto"/>
              <w:right w:val="single" w:sz="4" w:space="0" w:color="auto"/>
            </w:tcBorders>
            <w:hideMark/>
          </w:tcPr>
          <w:p w14:paraId="705C9426"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50</w:t>
            </w:r>
          </w:p>
        </w:tc>
        <w:tc>
          <w:tcPr>
            <w:tcW w:w="571" w:type="dxa"/>
            <w:tcBorders>
              <w:top w:val="single" w:sz="4" w:space="0" w:color="auto"/>
              <w:left w:val="single" w:sz="4" w:space="0" w:color="auto"/>
              <w:bottom w:val="single" w:sz="4" w:space="0" w:color="auto"/>
              <w:right w:val="single" w:sz="12" w:space="0" w:color="auto"/>
            </w:tcBorders>
            <w:noWrap/>
            <w:hideMark/>
          </w:tcPr>
          <w:p w14:paraId="2AAC76C3"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14</w:t>
            </w:r>
          </w:p>
        </w:tc>
        <w:tc>
          <w:tcPr>
            <w:tcW w:w="1436" w:type="dxa"/>
            <w:tcBorders>
              <w:top w:val="single" w:sz="4" w:space="0" w:color="auto"/>
              <w:left w:val="single" w:sz="4" w:space="0" w:color="auto"/>
              <w:bottom w:val="single" w:sz="4" w:space="0" w:color="auto"/>
              <w:right w:val="single" w:sz="12" w:space="0" w:color="auto"/>
            </w:tcBorders>
            <w:hideMark/>
          </w:tcPr>
          <w:p w14:paraId="3554D21C" w14:textId="77777777" w:rsidR="009E16C8" w:rsidRPr="000F621C" w:rsidRDefault="009E16C8">
            <w:pPr>
              <w:jc w:val="center"/>
              <w:rPr>
                <w:rFonts w:ascii="Times New Roman" w:hAnsi="Times New Roman" w:cs="Times New Roman"/>
              </w:rPr>
            </w:pPr>
            <w:r w:rsidRPr="000F621C">
              <w:rPr>
                <w:rFonts w:ascii="Times New Roman" w:hAnsi="Times New Roman" w:cs="Times New Roman"/>
                <w:color w:val="000000"/>
              </w:rPr>
              <w:t>On</w:t>
            </w:r>
          </w:p>
        </w:tc>
        <w:tc>
          <w:tcPr>
            <w:tcW w:w="1276" w:type="dxa"/>
            <w:tcBorders>
              <w:top w:val="single" w:sz="4" w:space="0" w:color="auto"/>
              <w:left w:val="single" w:sz="12" w:space="0" w:color="auto"/>
              <w:bottom w:val="single" w:sz="4" w:space="0" w:color="auto"/>
              <w:right w:val="single" w:sz="12" w:space="0" w:color="auto"/>
            </w:tcBorders>
            <w:shd w:val="clear" w:color="auto" w:fill="B4C6E7"/>
            <w:noWrap/>
            <w:hideMark/>
          </w:tcPr>
          <w:p w14:paraId="120D49A7"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2</w:t>
            </w:r>
          </w:p>
        </w:tc>
      </w:tr>
      <w:tr w:rsidR="009E16C8" w:rsidRPr="000F621C" w14:paraId="589C0397" w14:textId="77777777" w:rsidTr="009E0A67">
        <w:trPr>
          <w:trHeight w:val="552"/>
        </w:trPr>
        <w:tc>
          <w:tcPr>
            <w:tcW w:w="4806" w:type="dxa"/>
            <w:tcBorders>
              <w:top w:val="single" w:sz="4" w:space="0" w:color="auto"/>
              <w:left w:val="single" w:sz="12" w:space="0" w:color="auto"/>
              <w:bottom w:val="single" w:sz="4" w:space="0" w:color="auto"/>
              <w:right w:val="single" w:sz="12" w:space="0" w:color="auto"/>
            </w:tcBorders>
            <w:shd w:val="clear" w:color="auto" w:fill="FFEB9C"/>
            <w:hideMark/>
          </w:tcPr>
          <w:p w14:paraId="02A80C46" w14:textId="77777777" w:rsidR="009E16C8" w:rsidRPr="000F621C" w:rsidRDefault="009E16C8">
            <w:pPr>
              <w:ind w:left="447" w:hanging="447"/>
              <w:rPr>
                <w:rFonts w:ascii="Times New Roman" w:hAnsi="Times New Roman" w:cs="Times New Roman"/>
              </w:rPr>
            </w:pPr>
            <w:r w:rsidRPr="000F621C">
              <w:rPr>
                <w:rFonts w:ascii="Times New Roman" w:hAnsi="Times New Roman" w:cs="Times New Roman"/>
              </w:rPr>
              <w:t>13.</w:t>
            </w:r>
            <w:r w:rsidRPr="000F621C">
              <w:rPr>
                <w:rFonts w:ascii="Times New Roman" w:hAnsi="Times New Roman" w:cs="Times New Roman"/>
              </w:rPr>
              <w:tab/>
              <w:t xml:space="preserve">ICIs should not be recommended as neoadjuvant or adjuvant treatment in patients with non-metastatic muscle-invasive bladder cancer </w:t>
            </w:r>
          </w:p>
        </w:tc>
        <w:tc>
          <w:tcPr>
            <w:tcW w:w="646" w:type="dxa"/>
            <w:tcBorders>
              <w:top w:val="single" w:sz="4" w:space="0" w:color="auto"/>
              <w:left w:val="single" w:sz="12" w:space="0" w:color="auto"/>
              <w:bottom w:val="single" w:sz="4" w:space="0" w:color="auto"/>
              <w:right w:val="single" w:sz="4" w:space="0" w:color="auto"/>
            </w:tcBorders>
            <w:noWrap/>
            <w:hideMark/>
          </w:tcPr>
          <w:p w14:paraId="03EB9035"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16</w:t>
            </w:r>
          </w:p>
        </w:tc>
        <w:tc>
          <w:tcPr>
            <w:tcW w:w="571" w:type="dxa"/>
            <w:tcBorders>
              <w:top w:val="single" w:sz="4" w:space="0" w:color="auto"/>
              <w:left w:val="single" w:sz="4" w:space="0" w:color="auto"/>
              <w:bottom w:val="single" w:sz="4" w:space="0" w:color="auto"/>
              <w:right w:val="single" w:sz="4" w:space="0" w:color="auto"/>
            </w:tcBorders>
            <w:noWrap/>
            <w:hideMark/>
          </w:tcPr>
          <w:p w14:paraId="7F07EC43"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16</w:t>
            </w:r>
          </w:p>
        </w:tc>
        <w:tc>
          <w:tcPr>
            <w:tcW w:w="571" w:type="dxa"/>
            <w:tcBorders>
              <w:top w:val="single" w:sz="4" w:space="0" w:color="auto"/>
              <w:left w:val="single" w:sz="4" w:space="0" w:color="auto"/>
              <w:bottom w:val="single" w:sz="4" w:space="0" w:color="auto"/>
              <w:right w:val="single" w:sz="4" w:space="0" w:color="auto"/>
            </w:tcBorders>
            <w:noWrap/>
            <w:hideMark/>
          </w:tcPr>
          <w:p w14:paraId="6DFFC136"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69</w:t>
            </w:r>
          </w:p>
        </w:tc>
        <w:tc>
          <w:tcPr>
            <w:tcW w:w="571" w:type="dxa"/>
            <w:tcBorders>
              <w:top w:val="single" w:sz="4" w:space="0" w:color="auto"/>
              <w:left w:val="single" w:sz="4" w:space="0" w:color="auto"/>
              <w:bottom w:val="single" w:sz="4" w:space="0" w:color="auto"/>
              <w:right w:val="single" w:sz="12" w:space="0" w:color="auto"/>
            </w:tcBorders>
            <w:noWrap/>
            <w:hideMark/>
          </w:tcPr>
          <w:p w14:paraId="07A4217E"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12" w:space="0" w:color="auto"/>
              <w:bottom w:val="single" w:sz="4" w:space="0" w:color="auto"/>
              <w:right w:val="single" w:sz="4" w:space="0" w:color="auto"/>
            </w:tcBorders>
            <w:noWrap/>
            <w:hideMark/>
          </w:tcPr>
          <w:p w14:paraId="3EA58F67"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3</w:t>
            </w:r>
          </w:p>
        </w:tc>
        <w:tc>
          <w:tcPr>
            <w:tcW w:w="571" w:type="dxa"/>
            <w:tcBorders>
              <w:top w:val="single" w:sz="4" w:space="0" w:color="auto"/>
              <w:left w:val="single" w:sz="4" w:space="0" w:color="auto"/>
              <w:bottom w:val="single" w:sz="4" w:space="0" w:color="auto"/>
              <w:right w:val="single" w:sz="4" w:space="0" w:color="auto"/>
            </w:tcBorders>
            <w:noWrap/>
            <w:hideMark/>
          </w:tcPr>
          <w:p w14:paraId="707B37D5"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7</w:t>
            </w:r>
          </w:p>
        </w:tc>
        <w:tc>
          <w:tcPr>
            <w:tcW w:w="571" w:type="dxa"/>
            <w:tcBorders>
              <w:top w:val="single" w:sz="4" w:space="0" w:color="auto"/>
              <w:left w:val="single" w:sz="4" w:space="0" w:color="auto"/>
              <w:bottom w:val="single" w:sz="4" w:space="0" w:color="auto"/>
              <w:right w:val="single" w:sz="4" w:space="0" w:color="auto"/>
            </w:tcBorders>
            <w:shd w:val="clear" w:color="auto" w:fill="FF9999"/>
            <w:noWrap/>
            <w:hideMark/>
          </w:tcPr>
          <w:p w14:paraId="4219E947"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90</w:t>
            </w:r>
          </w:p>
        </w:tc>
        <w:tc>
          <w:tcPr>
            <w:tcW w:w="571" w:type="dxa"/>
            <w:tcBorders>
              <w:top w:val="single" w:sz="4" w:space="0" w:color="auto"/>
              <w:left w:val="single" w:sz="4" w:space="0" w:color="auto"/>
              <w:bottom w:val="single" w:sz="4" w:space="0" w:color="auto"/>
              <w:right w:val="single" w:sz="12" w:space="0" w:color="auto"/>
            </w:tcBorders>
            <w:noWrap/>
            <w:hideMark/>
          </w:tcPr>
          <w:p w14:paraId="77172F38"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2</w:t>
            </w:r>
          </w:p>
        </w:tc>
        <w:tc>
          <w:tcPr>
            <w:tcW w:w="571" w:type="dxa"/>
            <w:tcBorders>
              <w:top w:val="single" w:sz="4" w:space="0" w:color="auto"/>
              <w:left w:val="single" w:sz="12" w:space="0" w:color="auto"/>
              <w:bottom w:val="single" w:sz="4" w:space="0" w:color="auto"/>
              <w:right w:val="single" w:sz="4" w:space="0" w:color="auto"/>
            </w:tcBorders>
            <w:noWrap/>
            <w:hideMark/>
          </w:tcPr>
          <w:p w14:paraId="4F7B5CCC"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14</w:t>
            </w:r>
          </w:p>
        </w:tc>
        <w:tc>
          <w:tcPr>
            <w:tcW w:w="571" w:type="dxa"/>
            <w:tcBorders>
              <w:top w:val="single" w:sz="4" w:space="0" w:color="auto"/>
              <w:left w:val="single" w:sz="4" w:space="0" w:color="auto"/>
              <w:bottom w:val="single" w:sz="4" w:space="0" w:color="auto"/>
              <w:right w:val="single" w:sz="4" w:space="0" w:color="auto"/>
            </w:tcBorders>
            <w:noWrap/>
            <w:hideMark/>
          </w:tcPr>
          <w:p w14:paraId="4AA3D5DA"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4" w:space="0" w:color="auto"/>
            </w:tcBorders>
            <w:hideMark/>
          </w:tcPr>
          <w:p w14:paraId="0A4FDA93"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86</w:t>
            </w:r>
          </w:p>
        </w:tc>
        <w:tc>
          <w:tcPr>
            <w:tcW w:w="571" w:type="dxa"/>
            <w:tcBorders>
              <w:top w:val="single" w:sz="4" w:space="0" w:color="auto"/>
              <w:left w:val="single" w:sz="4" w:space="0" w:color="auto"/>
              <w:bottom w:val="single" w:sz="4" w:space="0" w:color="auto"/>
              <w:right w:val="single" w:sz="12" w:space="0" w:color="auto"/>
            </w:tcBorders>
            <w:noWrap/>
            <w:hideMark/>
          </w:tcPr>
          <w:p w14:paraId="3480ECBB"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13</w:t>
            </w:r>
          </w:p>
        </w:tc>
        <w:tc>
          <w:tcPr>
            <w:tcW w:w="1436" w:type="dxa"/>
            <w:tcBorders>
              <w:top w:val="single" w:sz="4" w:space="0" w:color="auto"/>
              <w:left w:val="single" w:sz="4" w:space="0" w:color="auto"/>
              <w:bottom w:val="single" w:sz="4" w:space="0" w:color="auto"/>
              <w:right w:val="single" w:sz="12" w:space="0" w:color="auto"/>
            </w:tcBorders>
            <w:hideMark/>
          </w:tcPr>
          <w:p w14:paraId="510685AB" w14:textId="77777777" w:rsidR="009E16C8" w:rsidRPr="000F621C" w:rsidRDefault="009E16C8">
            <w:pPr>
              <w:jc w:val="center"/>
              <w:rPr>
                <w:rFonts w:ascii="Times New Roman" w:hAnsi="Times New Roman" w:cs="Times New Roman"/>
              </w:rPr>
            </w:pPr>
            <w:r w:rsidRPr="000F621C">
              <w:rPr>
                <w:rFonts w:ascii="Times New Roman" w:hAnsi="Times New Roman" w:cs="Times New Roman"/>
                <w:color w:val="000000"/>
              </w:rPr>
              <w:t>Ur+On</w:t>
            </w:r>
          </w:p>
        </w:tc>
        <w:tc>
          <w:tcPr>
            <w:tcW w:w="1276" w:type="dxa"/>
            <w:tcBorders>
              <w:top w:val="single" w:sz="4" w:space="0" w:color="auto"/>
              <w:left w:val="single" w:sz="12" w:space="0" w:color="auto"/>
              <w:bottom w:val="single" w:sz="4" w:space="0" w:color="auto"/>
              <w:right w:val="single" w:sz="12" w:space="0" w:color="auto"/>
            </w:tcBorders>
            <w:shd w:val="clear" w:color="auto" w:fill="FFEB9C"/>
            <w:noWrap/>
            <w:hideMark/>
          </w:tcPr>
          <w:p w14:paraId="0242D2C2"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3</w:t>
            </w:r>
          </w:p>
        </w:tc>
      </w:tr>
      <w:tr w:rsidR="009E16C8" w:rsidRPr="000F621C" w14:paraId="533BEB78" w14:textId="77777777" w:rsidTr="009E0A67">
        <w:trPr>
          <w:trHeight w:val="552"/>
        </w:trPr>
        <w:tc>
          <w:tcPr>
            <w:tcW w:w="4806" w:type="dxa"/>
            <w:tcBorders>
              <w:top w:val="single" w:sz="4" w:space="0" w:color="auto"/>
              <w:left w:val="single" w:sz="12" w:space="0" w:color="auto"/>
              <w:bottom w:val="single" w:sz="4" w:space="0" w:color="auto"/>
              <w:right w:val="single" w:sz="12" w:space="0" w:color="auto"/>
            </w:tcBorders>
            <w:shd w:val="clear" w:color="auto" w:fill="FFEB9C"/>
            <w:hideMark/>
          </w:tcPr>
          <w:p w14:paraId="74428AA7" w14:textId="77777777" w:rsidR="009E16C8" w:rsidRPr="000F621C" w:rsidRDefault="009E16C8">
            <w:pPr>
              <w:ind w:left="447" w:hanging="447"/>
              <w:rPr>
                <w:rFonts w:ascii="Times New Roman" w:hAnsi="Times New Roman" w:cs="Times New Roman"/>
              </w:rPr>
            </w:pPr>
            <w:r w:rsidRPr="000F621C">
              <w:rPr>
                <w:rFonts w:ascii="Times New Roman" w:hAnsi="Times New Roman" w:cs="Times New Roman"/>
              </w:rPr>
              <w:t>14.</w:t>
            </w:r>
            <w:r w:rsidRPr="000F621C">
              <w:rPr>
                <w:rFonts w:ascii="Times New Roman" w:hAnsi="Times New Roman" w:cs="Times New Roman"/>
              </w:rPr>
              <w:tab/>
              <w:t xml:space="preserve">ICIs can be considered in patients with locally advanced (T4b), but potentially operable, bladder cancer who are ineligible for cisplatin based neoadjuvant therapy </w:t>
            </w:r>
          </w:p>
        </w:tc>
        <w:tc>
          <w:tcPr>
            <w:tcW w:w="646" w:type="dxa"/>
            <w:tcBorders>
              <w:top w:val="single" w:sz="4" w:space="0" w:color="auto"/>
              <w:left w:val="single" w:sz="12" w:space="0" w:color="auto"/>
              <w:bottom w:val="single" w:sz="4" w:space="0" w:color="auto"/>
              <w:right w:val="single" w:sz="4" w:space="0" w:color="auto"/>
            </w:tcBorders>
            <w:noWrap/>
            <w:hideMark/>
          </w:tcPr>
          <w:p w14:paraId="37CE0E7F"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14</w:t>
            </w:r>
          </w:p>
        </w:tc>
        <w:tc>
          <w:tcPr>
            <w:tcW w:w="571" w:type="dxa"/>
            <w:tcBorders>
              <w:top w:val="single" w:sz="4" w:space="0" w:color="auto"/>
              <w:left w:val="single" w:sz="4" w:space="0" w:color="auto"/>
              <w:bottom w:val="single" w:sz="4" w:space="0" w:color="auto"/>
              <w:right w:val="single" w:sz="4" w:space="0" w:color="auto"/>
            </w:tcBorders>
            <w:noWrap/>
            <w:hideMark/>
          </w:tcPr>
          <w:p w14:paraId="770EF247"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23</w:t>
            </w:r>
          </w:p>
        </w:tc>
        <w:tc>
          <w:tcPr>
            <w:tcW w:w="571" w:type="dxa"/>
            <w:tcBorders>
              <w:top w:val="single" w:sz="4" w:space="0" w:color="auto"/>
              <w:left w:val="single" w:sz="4" w:space="0" w:color="auto"/>
              <w:bottom w:val="single" w:sz="4" w:space="0" w:color="auto"/>
              <w:right w:val="single" w:sz="4" w:space="0" w:color="auto"/>
            </w:tcBorders>
            <w:noWrap/>
            <w:hideMark/>
          </w:tcPr>
          <w:p w14:paraId="13718D53"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64</w:t>
            </w:r>
          </w:p>
        </w:tc>
        <w:tc>
          <w:tcPr>
            <w:tcW w:w="571" w:type="dxa"/>
            <w:tcBorders>
              <w:top w:val="single" w:sz="4" w:space="0" w:color="auto"/>
              <w:left w:val="single" w:sz="4" w:space="0" w:color="auto"/>
              <w:bottom w:val="single" w:sz="4" w:space="0" w:color="auto"/>
              <w:right w:val="single" w:sz="12" w:space="0" w:color="auto"/>
            </w:tcBorders>
            <w:noWrap/>
            <w:hideMark/>
          </w:tcPr>
          <w:p w14:paraId="064762A0"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1</w:t>
            </w:r>
          </w:p>
        </w:tc>
        <w:tc>
          <w:tcPr>
            <w:tcW w:w="571" w:type="dxa"/>
            <w:tcBorders>
              <w:top w:val="single" w:sz="4" w:space="0" w:color="auto"/>
              <w:left w:val="single" w:sz="12" w:space="0" w:color="auto"/>
              <w:bottom w:val="single" w:sz="4" w:space="0" w:color="auto"/>
              <w:right w:val="single" w:sz="4" w:space="0" w:color="auto"/>
            </w:tcBorders>
            <w:noWrap/>
            <w:hideMark/>
          </w:tcPr>
          <w:p w14:paraId="7B9F53D0"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33</w:t>
            </w:r>
          </w:p>
        </w:tc>
        <w:tc>
          <w:tcPr>
            <w:tcW w:w="571" w:type="dxa"/>
            <w:tcBorders>
              <w:top w:val="single" w:sz="4" w:space="0" w:color="auto"/>
              <w:left w:val="single" w:sz="4" w:space="0" w:color="auto"/>
              <w:bottom w:val="single" w:sz="4" w:space="0" w:color="auto"/>
              <w:right w:val="single" w:sz="4" w:space="0" w:color="auto"/>
            </w:tcBorders>
            <w:noWrap/>
            <w:hideMark/>
          </w:tcPr>
          <w:p w14:paraId="2A5F3B8A"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30</w:t>
            </w:r>
          </w:p>
        </w:tc>
        <w:tc>
          <w:tcPr>
            <w:tcW w:w="571" w:type="dxa"/>
            <w:tcBorders>
              <w:top w:val="single" w:sz="4" w:space="0" w:color="auto"/>
              <w:left w:val="single" w:sz="4" w:space="0" w:color="auto"/>
              <w:bottom w:val="single" w:sz="4" w:space="0" w:color="auto"/>
              <w:right w:val="single" w:sz="4" w:space="0" w:color="auto"/>
            </w:tcBorders>
            <w:noWrap/>
            <w:hideMark/>
          </w:tcPr>
          <w:p w14:paraId="227BE30B"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37</w:t>
            </w:r>
          </w:p>
        </w:tc>
        <w:tc>
          <w:tcPr>
            <w:tcW w:w="571" w:type="dxa"/>
            <w:tcBorders>
              <w:top w:val="single" w:sz="4" w:space="0" w:color="auto"/>
              <w:left w:val="single" w:sz="4" w:space="0" w:color="auto"/>
              <w:bottom w:val="single" w:sz="4" w:space="0" w:color="auto"/>
              <w:right w:val="single" w:sz="12" w:space="0" w:color="auto"/>
            </w:tcBorders>
            <w:noWrap/>
            <w:hideMark/>
          </w:tcPr>
          <w:p w14:paraId="05C1E289"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2</w:t>
            </w:r>
          </w:p>
        </w:tc>
        <w:tc>
          <w:tcPr>
            <w:tcW w:w="571" w:type="dxa"/>
            <w:tcBorders>
              <w:top w:val="single" w:sz="4" w:space="0" w:color="auto"/>
              <w:left w:val="single" w:sz="12" w:space="0" w:color="auto"/>
              <w:bottom w:val="single" w:sz="4" w:space="0" w:color="auto"/>
              <w:right w:val="single" w:sz="4" w:space="0" w:color="auto"/>
            </w:tcBorders>
            <w:noWrap/>
            <w:hideMark/>
          </w:tcPr>
          <w:p w14:paraId="7A1C4475"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29</w:t>
            </w:r>
          </w:p>
        </w:tc>
        <w:tc>
          <w:tcPr>
            <w:tcW w:w="571" w:type="dxa"/>
            <w:tcBorders>
              <w:top w:val="single" w:sz="4" w:space="0" w:color="auto"/>
              <w:left w:val="single" w:sz="4" w:space="0" w:color="auto"/>
              <w:bottom w:val="single" w:sz="4" w:space="0" w:color="auto"/>
              <w:right w:val="single" w:sz="4" w:space="0" w:color="auto"/>
            </w:tcBorders>
            <w:noWrap/>
            <w:hideMark/>
          </w:tcPr>
          <w:p w14:paraId="297B4087"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4" w:space="0" w:color="auto"/>
            </w:tcBorders>
            <w:shd w:val="clear" w:color="auto" w:fill="FF9999"/>
            <w:hideMark/>
          </w:tcPr>
          <w:p w14:paraId="786756FA"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71</w:t>
            </w:r>
          </w:p>
        </w:tc>
        <w:tc>
          <w:tcPr>
            <w:tcW w:w="571" w:type="dxa"/>
            <w:tcBorders>
              <w:top w:val="single" w:sz="4" w:space="0" w:color="auto"/>
              <w:left w:val="single" w:sz="4" w:space="0" w:color="auto"/>
              <w:bottom w:val="single" w:sz="4" w:space="0" w:color="auto"/>
              <w:right w:val="single" w:sz="12" w:space="0" w:color="auto"/>
            </w:tcBorders>
            <w:noWrap/>
            <w:hideMark/>
          </w:tcPr>
          <w:p w14:paraId="2F80B027"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13</w:t>
            </w:r>
          </w:p>
        </w:tc>
        <w:tc>
          <w:tcPr>
            <w:tcW w:w="1436" w:type="dxa"/>
            <w:tcBorders>
              <w:top w:val="single" w:sz="4" w:space="0" w:color="auto"/>
              <w:left w:val="single" w:sz="4" w:space="0" w:color="auto"/>
              <w:bottom w:val="single" w:sz="4" w:space="0" w:color="auto"/>
              <w:right w:val="single" w:sz="12" w:space="0" w:color="auto"/>
            </w:tcBorders>
            <w:hideMark/>
          </w:tcPr>
          <w:p w14:paraId="76F2A168" w14:textId="77777777" w:rsidR="009E16C8" w:rsidRPr="000F621C" w:rsidRDefault="009E16C8">
            <w:pPr>
              <w:jc w:val="center"/>
              <w:rPr>
                <w:rFonts w:ascii="Times New Roman" w:hAnsi="Times New Roman" w:cs="Times New Roman"/>
              </w:rPr>
            </w:pPr>
            <w:r w:rsidRPr="000F621C">
              <w:rPr>
                <w:rFonts w:ascii="Times New Roman" w:hAnsi="Times New Roman" w:cs="Times New Roman"/>
                <w:color w:val="000000"/>
              </w:rPr>
              <w:t>Ur+On</w:t>
            </w:r>
          </w:p>
        </w:tc>
        <w:tc>
          <w:tcPr>
            <w:tcW w:w="1276" w:type="dxa"/>
            <w:tcBorders>
              <w:top w:val="single" w:sz="4" w:space="0" w:color="auto"/>
              <w:left w:val="single" w:sz="12" w:space="0" w:color="auto"/>
              <w:bottom w:val="single" w:sz="4" w:space="0" w:color="auto"/>
              <w:right w:val="single" w:sz="12" w:space="0" w:color="auto"/>
            </w:tcBorders>
            <w:shd w:val="clear" w:color="auto" w:fill="FFEB9C"/>
            <w:noWrap/>
            <w:hideMark/>
          </w:tcPr>
          <w:p w14:paraId="5526F96F"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3</w:t>
            </w:r>
          </w:p>
        </w:tc>
      </w:tr>
      <w:tr w:rsidR="009E16C8" w:rsidRPr="000F621C" w14:paraId="7B9ED5A8" w14:textId="77777777" w:rsidTr="009E0A67">
        <w:trPr>
          <w:trHeight w:val="552"/>
        </w:trPr>
        <w:tc>
          <w:tcPr>
            <w:tcW w:w="4806" w:type="dxa"/>
            <w:tcBorders>
              <w:top w:val="single" w:sz="4" w:space="0" w:color="auto"/>
              <w:left w:val="single" w:sz="12" w:space="0" w:color="auto"/>
              <w:bottom w:val="single" w:sz="4" w:space="0" w:color="auto"/>
              <w:right w:val="single" w:sz="12" w:space="0" w:color="auto"/>
            </w:tcBorders>
            <w:shd w:val="clear" w:color="auto" w:fill="FFEB9C"/>
            <w:hideMark/>
          </w:tcPr>
          <w:p w14:paraId="3CC533C2" w14:textId="77777777" w:rsidR="009E16C8" w:rsidRPr="000F621C" w:rsidRDefault="009E16C8">
            <w:pPr>
              <w:ind w:left="447" w:hanging="447"/>
              <w:rPr>
                <w:rFonts w:ascii="Times New Roman" w:hAnsi="Times New Roman" w:cs="Times New Roman"/>
              </w:rPr>
            </w:pPr>
            <w:r w:rsidRPr="000F621C">
              <w:rPr>
                <w:rFonts w:ascii="Times New Roman" w:hAnsi="Times New Roman" w:cs="Times New Roman"/>
              </w:rPr>
              <w:t>15.</w:t>
            </w:r>
            <w:r w:rsidRPr="000F621C">
              <w:rPr>
                <w:rFonts w:ascii="Times New Roman" w:hAnsi="Times New Roman" w:cs="Times New Roman"/>
              </w:rPr>
              <w:tab/>
              <w:t>ICI therapy should not be recommended in patients with non-muscle-invasive bladder cancer</w:t>
            </w:r>
          </w:p>
        </w:tc>
        <w:tc>
          <w:tcPr>
            <w:tcW w:w="646" w:type="dxa"/>
            <w:tcBorders>
              <w:top w:val="single" w:sz="4" w:space="0" w:color="auto"/>
              <w:left w:val="single" w:sz="12" w:space="0" w:color="auto"/>
              <w:bottom w:val="single" w:sz="4" w:space="0" w:color="auto"/>
              <w:right w:val="single" w:sz="4" w:space="0" w:color="auto"/>
            </w:tcBorders>
            <w:noWrap/>
            <w:hideMark/>
          </w:tcPr>
          <w:p w14:paraId="745F7928"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16</w:t>
            </w:r>
          </w:p>
        </w:tc>
        <w:tc>
          <w:tcPr>
            <w:tcW w:w="571" w:type="dxa"/>
            <w:tcBorders>
              <w:top w:val="single" w:sz="4" w:space="0" w:color="auto"/>
              <w:left w:val="single" w:sz="4" w:space="0" w:color="auto"/>
              <w:bottom w:val="single" w:sz="4" w:space="0" w:color="auto"/>
              <w:right w:val="single" w:sz="4" w:space="0" w:color="auto"/>
            </w:tcBorders>
            <w:noWrap/>
            <w:hideMark/>
          </w:tcPr>
          <w:p w14:paraId="0DB7F203"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18</w:t>
            </w:r>
          </w:p>
        </w:tc>
        <w:tc>
          <w:tcPr>
            <w:tcW w:w="571" w:type="dxa"/>
            <w:tcBorders>
              <w:top w:val="single" w:sz="4" w:space="0" w:color="auto"/>
              <w:left w:val="single" w:sz="4" w:space="0" w:color="auto"/>
              <w:bottom w:val="single" w:sz="4" w:space="0" w:color="auto"/>
              <w:right w:val="single" w:sz="4" w:space="0" w:color="auto"/>
            </w:tcBorders>
            <w:noWrap/>
            <w:hideMark/>
          </w:tcPr>
          <w:p w14:paraId="64CC27F1"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67</w:t>
            </w:r>
          </w:p>
        </w:tc>
        <w:tc>
          <w:tcPr>
            <w:tcW w:w="571" w:type="dxa"/>
            <w:tcBorders>
              <w:top w:val="single" w:sz="4" w:space="0" w:color="auto"/>
              <w:left w:val="single" w:sz="4" w:space="0" w:color="auto"/>
              <w:bottom w:val="single" w:sz="4" w:space="0" w:color="auto"/>
              <w:right w:val="single" w:sz="12" w:space="0" w:color="auto"/>
            </w:tcBorders>
            <w:noWrap/>
            <w:hideMark/>
          </w:tcPr>
          <w:p w14:paraId="07253400"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12" w:space="0" w:color="auto"/>
              <w:bottom w:val="single" w:sz="4" w:space="0" w:color="auto"/>
              <w:right w:val="single" w:sz="4" w:space="0" w:color="auto"/>
            </w:tcBorders>
            <w:noWrap/>
            <w:hideMark/>
          </w:tcPr>
          <w:p w14:paraId="3948A99C"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10</w:t>
            </w:r>
          </w:p>
        </w:tc>
        <w:tc>
          <w:tcPr>
            <w:tcW w:w="571" w:type="dxa"/>
            <w:tcBorders>
              <w:top w:val="single" w:sz="4" w:space="0" w:color="auto"/>
              <w:left w:val="single" w:sz="4" w:space="0" w:color="auto"/>
              <w:bottom w:val="single" w:sz="4" w:space="0" w:color="auto"/>
              <w:right w:val="single" w:sz="4" w:space="0" w:color="auto"/>
            </w:tcBorders>
            <w:noWrap/>
            <w:hideMark/>
          </w:tcPr>
          <w:p w14:paraId="339F95B2"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10</w:t>
            </w:r>
          </w:p>
        </w:tc>
        <w:tc>
          <w:tcPr>
            <w:tcW w:w="571" w:type="dxa"/>
            <w:tcBorders>
              <w:top w:val="single" w:sz="4" w:space="0" w:color="auto"/>
              <w:left w:val="single" w:sz="4" w:space="0" w:color="auto"/>
              <w:bottom w:val="single" w:sz="4" w:space="0" w:color="auto"/>
              <w:right w:val="single" w:sz="4" w:space="0" w:color="auto"/>
            </w:tcBorders>
            <w:shd w:val="clear" w:color="auto" w:fill="FF9999"/>
            <w:noWrap/>
            <w:hideMark/>
          </w:tcPr>
          <w:p w14:paraId="0C3EA735"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80</w:t>
            </w:r>
          </w:p>
        </w:tc>
        <w:tc>
          <w:tcPr>
            <w:tcW w:w="571" w:type="dxa"/>
            <w:tcBorders>
              <w:top w:val="single" w:sz="4" w:space="0" w:color="auto"/>
              <w:left w:val="single" w:sz="4" w:space="0" w:color="auto"/>
              <w:bottom w:val="single" w:sz="4" w:space="0" w:color="auto"/>
              <w:right w:val="single" w:sz="12" w:space="0" w:color="auto"/>
            </w:tcBorders>
            <w:noWrap/>
            <w:hideMark/>
          </w:tcPr>
          <w:p w14:paraId="5AA1520D"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2</w:t>
            </w:r>
          </w:p>
        </w:tc>
        <w:tc>
          <w:tcPr>
            <w:tcW w:w="571" w:type="dxa"/>
            <w:tcBorders>
              <w:top w:val="single" w:sz="4" w:space="0" w:color="auto"/>
              <w:left w:val="single" w:sz="12" w:space="0" w:color="auto"/>
              <w:bottom w:val="single" w:sz="4" w:space="0" w:color="auto"/>
              <w:right w:val="single" w:sz="4" w:space="0" w:color="auto"/>
            </w:tcBorders>
            <w:noWrap/>
            <w:hideMark/>
          </w:tcPr>
          <w:p w14:paraId="79D5A698"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20</w:t>
            </w:r>
          </w:p>
        </w:tc>
        <w:tc>
          <w:tcPr>
            <w:tcW w:w="571" w:type="dxa"/>
            <w:tcBorders>
              <w:top w:val="single" w:sz="4" w:space="0" w:color="auto"/>
              <w:left w:val="single" w:sz="4" w:space="0" w:color="auto"/>
              <w:bottom w:val="single" w:sz="4" w:space="0" w:color="auto"/>
              <w:right w:val="single" w:sz="4" w:space="0" w:color="auto"/>
            </w:tcBorders>
            <w:noWrap/>
            <w:hideMark/>
          </w:tcPr>
          <w:p w14:paraId="14650850"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4" w:space="0" w:color="auto"/>
            </w:tcBorders>
            <w:shd w:val="clear" w:color="auto" w:fill="FF9999"/>
            <w:hideMark/>
          </w:tcPr>
          <w:p w14:paraId="02FC988B"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80</w:t>
            </w:r>
          </w:p>
        </w:tc>
        <w:tc>
          <w:tcPr>
            <w:tcW w:w="571" w:type="dxa"/>
            <w:tcBorders>
              <w:top w:val="single" w:sz="4" w:space="0" w:color="auto"/>
              <w:left w:val="single" w:sz="4" w:space="0" w:color="auto"/>
              <w:bottom w:val="single" w:sz="4" w:space="0" w:color="auto"/>
              <w:right w:val="single" w:sz="12" w:space="0" w:color="auto"/>
            </w:tcBorders>
            <w:noWrap/>
            <w:hideMark/>
          </w:tcPr>
          <w:p w14:paraId="2F74B7CE"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15</w:t>
            </w:r>
          </w:p>
        </w:tc>
        <w:tc>
          <w:tcPr>
            <w:tcW w:w="1436" w:type="dxa"/>
            <w:tcBorders>
              <w:top w:val="single" w:sz="4" w:space="0" w:color="auto"/>
              <w:left w:val="single" w:sz="4" w:space="0" w:color="auto"/>
              <w:bottom w:val="single" w:sz="4" w:space="0" w:color="auto"/>
              <w:right w:val="single" w:sz="12" w:space="0" w:color="auto"/>
            </w:tcBorders>
            <w:hideMark/>
          </w:tcPr>
          <w:p w14:paraId="2BBC333B" w14:textId="77777777" w:rsidR="009E16C8" w:rsidRPr="000F621C" w:rsidRDefault="009E16C8">
            <w:pPr>
              <w:jc w:val="center"/>
              <w:rPr>
                <w:rFonts w:ascii="Times New Roman" w:hAnsi="Times New Roman" w:cs="Times New Roman"/>
              </w:rPr>
            </w:pPr>
            <w:r w:rsidRPr="000F621C">
              <w:rPr>
                <w:rFonts w:ascii="Times New Roman" w:hAnsi="Times New Roman" w:cs="Times New Roman"/>
                <w:color w:val="000000"/>
              </w:rPr>
              <w:t>Ur+On</w:t>
            </w:r>
          </w:p>
        </w:tc>
        <w:tc>
          <w:tcPr>
            <w:tcW w:w="1276" w:type="dxa"/>
            <w:tcBorders>
              <w:top w:val="single" w:sz="4" w:space="0" w:color="auto"/>
              <w:left w:val="single" w:sz="12" w:space="0" w:color="auto"/>
              <w:bottom w:val="single" w:sz="4" w:space="0" w:color="auto"/>
              <w:right w:val="single" w:sz="12" w:space="0" w:color="auto"/>
            </w:tcBorders>
            <w:shd w:val="clear" w:color="auto" w:fill="FFEB9C"/>
            <w:noWrap/>
            <w:hideMark/>
          </w:tcPr>
          <w:p w14:paraId="6E061D4C"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3</w:t>
            </w:r>
          </w:p>
        </w:tc>
      </w:tr>
      <w:tr w:rsidR="009E16C8" w:rsidRPr="000F621C" w14:paraId="3820B7E5" w14:textId="77777777" w:rsidTr="009E0A67">
        <w:trPr>
          <w:trHeight w:val="552"/>
        </w:trPr>
        <w:tc>
          <w:tcPr>
            <w:tcW w:w="4806" w:type="dxa"/>
            <w:tcBorders>
              <w:top w:val="single" w:sz="4" w:space="0" w:color="auto"/>
              <w:left w:val="single" w:sz="12" w:space="0" w:color="auto"/>
              <w:bottom w:val="single" w:sz="4" w:space="0" w:color="auto"/>
              <w:right w:val="single" w:sz="12" w:space="0" w:color="auto"/>
            </w:tcBorders>
            <w:shd w:val="clear" w:color="auto" w:fill="FFEB9C"/>
            <w:hideMark/>
          </w:tcPr>
          <w:p w14:paraId="17778159" w14:textId="77777777" w:rsidR="009E16C8" w:rsidRPr="000F621C" w:rsidRDefault="009E16C8">
            <w:pPr>
              <w:ind w:left="447" w:hanging="447"/>
              <w:rPr>
                <w:rFonts w:ascii="Times New Roman" w:hAnsi="Times New Roman" w:cs="Times New Roman"/>
              </w:rPr>
            </w:pPr>
            <w:r w:rsidRPr="000F621C">
              <w:rPr>
                <w:rFonts w:ascii="Times New Roman" w:hAnsi="Times New Roman" w:cs="Times New Roman"/>
              </w:rPr>
              <w:t>16.</w:t>
            </w:r>
            <w:r w:rsidRPr="000F621C">
              <w:rPr>
                <w:rFonts w:ascii="Times New Roman" w:hAnsi="Times New Roman" w:cs="Times New Roman"/>
              </w:rPr>
              <w:tab/>
            </w:r>
            <w:r w:rsidRPr="003A13BF">
              <w:rPr>
                <w:rFonts w:ascii="Times New Roman" w:hAnsi="Times New Roman" w:cs="Times New Roman"/>
                <w:b/>
              </w:rPr>
              <w:t>Each ICI has a different PD-L1 biomarker to define positivity. The biomarkers define distinct populations and therefore are not interchangeable in clinical practice</w:t>
            </w:r>
            <w:r w:rsidRPr="000F621C">
              <w:rPr>
                <w:rFonts w:ascii="Times New Roman" w:hAnsi="Times New Roman" w:cs="Times New Roman"/>
              </w:rPr>
              <w:t xml:space="preserve"> </w:t>
            </w:r>
          </w:p>
        </w:tc>
        <w:tc>
          <w:tcPr>
            <w:tcW w:w="646" w:type="dxa"/>
            <w:tcBorders>
              <w:top w:val="single" w:sz="4" w:space="0" w:color="auto"/>
              <w:left w:val="single" w:sz="12" w:space="0" w:color="auto"/>
              <w:bottom w:val="single" w:sz="4" w:space="0" w:color="auto"/>
              <w:right w:val="single" w:sz="4" w:space="0" w:color="auto"/>
            </w:tcBorders>
            <w:noWrap/>
            <w:hideMark/>
          </w:tcPr>
          <w:p w14:paraId="5EA9FBC9"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28</w:t>
            </w:r>
          </w:p>
        </w:tc>
        <w:tc>
          <w:tcPr>
            <w:tcW w:w="571" w:type="dxa"/>
            <w:tcBorders>
              <w:top w:val="single" w:sz="4" w:space="0" w:color="auto"/>
              <w:left w:val="single" w:sz="4" w:space="0" w:color="auto"/>
              <w:bottom w:val="single" w:sz="4" w:space="0" w:color="auto"/>
              <w:right w:val="single" w:sz="4" w:space="0" w:color="auto"/>
            </w:tcBorders>
            <w:noWrap/>
            <w:hideMark/>
          </w:tcPr>
          <w:p w14:paraId="3A2D40A9"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23</w:t>
            </w:r>
          </w:p>
        </w:tc>
        <w:tc>
          <w:tcPr>
            <w:tcW w:w="571" w:type="dxa"/>
            <w:tcBorders>
              <w:top w:val="single" w:sz="4" w:space="0" w:color="auto"/>
              <w:left w:val="single" w:sz="4" w:space="0" w:color="auto"/>
              <w:bottom w:val="single" w:sz="4" w:space="0" w:color="auto"/>
              <w:right w:val="single" w:sz="4" w:space="0" w:color="auto"/>
            </w:tcBorders>
            <w:noWrap/>
            <w:hideMark/>
          </w:tcPr>
          <w:p w14:paraId="751669C9"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49</w:t>
            </w:r>
          </w:p>
        </w:tc>
        <w:tc>
          <w:tcPr>
            <w:tcW w:w="571" w:type="dxa"/>
            <w:tcBorders>
              <w:top w:val="single" w:sz="4" w:space="0" w:color="auto"/>
              <w:left w:val="single" w:sz="4" w:space="0" w:color="auto"/>
              <w:bottom w:val="single" w:sz="4" w:space="0" w:color="auto"/>
              <w:right w:val="single" w:sz="12" w:space="0" w:color="auto"/>
            </w:tcBorders>
            <w:noWrap/>
            <w:hideMark/>
          </w:tcPr>
          <w:p w14:paraId="77E52E6A"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2</w:t>
            </w:r>
          </w:p>
        </w:tc>
        <w:tc>
          <w:tcPr>
            <w:tcW w:w="571" w:type="dxa"/>
            <w:tcBorders>
              <w:top w:val="single" w:sz="4" w:space="0" w:color="auto"/>
              <w:left w:val="single" w:sz="12" w:space="0" w:color="auto"/>
              <w:bottom w:val="single" w:sz="4" w:space="0" w:color="auto"/>
              <w:right w:val="single" w:sz="4" w:space="0" w:color="auto"/>
            </w:tcBorders>
            <w:noWrap/>
            <w:hideMark/>
          </w:tcPr>
          <w:p w14:paraId="2E329604"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18</w:t>
            </w:r>
          </w:p>
        </w:tc>
        <w:tc>
          <w:tcPr>
            <w:tcW w:w="571" w:type="dxa"/>
            <w:tcBorders>
              <w:top w:val="single" w:sz="4" w:space="0" w:color="auto"/>
              <w:left w:val="single" w:sz="4" w:space="0" w:color="auto"/>
              <w:bottom w:val="single" w:sz="4" w:space="0" w:color="auto"/>
              <w:right w:val="single" w:sz="4" w:space="0" w:color="auto"/>
            </w:tcBorders>
            <w:noWrap/>
            <w:hideMark/>
          </w:tcPr>
          <w:p w14:paraId="65B1D485"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32</w:t>
            </w:r>
          </w:p>
        </w:tc>
        <w:tc>
          <w:tcPr>
            <w:tcW w:w="571" w:type="dxa"/>
            <w:tcBorders>
              <w:top w:val="single" w:sz="4" w:space="0" w:color="auto"/>
              <w:left w:val="single" w:sz="4" w:space="0" w:color="auto"/>
              <w:bottom w:val="single" w:sz="4" w:space="0" w:color="auto"/>
              <w:right w:val="single" w:sz="4" w:space="0" w:color="auto"/>
            </w:tcBorders>
            <w:noWrap/>
            <w:hideMark/>
          </w:tcPr>
          <w:p w14:paraId="7232CD94"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50</w:t>
            </w:r>
          </w:p>
        </w:tc>
        <w:tc>
          <w:tcPr>
            <w:tcW w:w="571" w:type="dxa"/>
            <w:tcBorders>
              <w:top w:val="single" w:sz="4" w:space="0" w:color="auto"/>
              <w:left w:val="single" w:sz="4" w:space="0" w:color="auto"/>
              <w:bottom w:val="single" w:sz="4" w:space="0" w:color="auto"/>
              <w:right w:val="single" w:sz="12" w:space="0" w:color="auto"/>
            </w:tcBorders>
            <w:noWrap/>
            <w:hideMark/>
          </w:tcPr>
          <w:p w14:paraId="220589C0"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4</w:t>
            </w:r>
          </w:p>
        </w:tc>
        <w:tc>
          <w:tcPr>
            <w:tcW w:w="571" w:type="dxa"/>
            <w:tcBorders>
              <w:top w:val="single" w:sz="4" w:space="0" w:color="auto"/>
              <w:left w:val="single" w:sz="12" w:space="0" w:color="auto"/>
              <w:bottom w:val="single" w:sz="4" w:space="0" w:color="auto"/>
              <w:right w:val="single" w:sz="4" w:space="0" w:color="auto"/>
            </w:tcBorders>
            <w:noWrap/>
            <w:hideMark/>
          </w:tcPr>
          <w:p w14:paraId="49823C47"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57</w:t>
            </w:r>
          </w:p>
        </w:tc>
        <w:tc>
          <w:tcPr>
            <w:tcW w:w="571" w:type="dxa"/>
            <w:tcBorders>
              <w:top w:val="single" w:sz="4" w:space="0" w:color="auto"/>
              <w:left w:val="single" w:sz="4" w:space="0" w:color="auto"/>
              <w:bottom w:val="single" w:sz="4" w:space="0" w:color="auto"/>
              <w:right w:val="single" w:sz="4" w:space="0" w:color="auto"/>
            </w:tcBorders>
            <w:noWrap/>
            <w:hideMark/>
          </w:tcPr>
          <w:p w14:paraId="244F4C1B"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29</w:t>
            </w:r>
          </w:p>
        </w:tc>
        <w:tc>
          <w:tcPr>
            <w:tcW w:w="571" w:type="dxa"/>
            <w:tcBorders>
              <w:top w:val="single" w:sz="4" w:space="0" w:color="auto"/>
              <w:left w:val="single" w:sz="4" w:space="0" w:color="auto"/>
              <w:bottom w:val="single" w:sz="4" w:space="0" w:color="auto"/>
              <w:right w:val="single" w:sz="4" w:space="0" w:color="auto"/>
            </w:tcBorders>
            <w:hideMark/>
          </w:tcPr>
          <w:p w14:paraId="11277942"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14</w:t>
            </w:r>
          </w:p>
        </w:tc>
        <w:tc>
          <w:tcPr>
            <w:tcW w:w="571" w:type="dxa"/>
            <w:tcBorders>
              <w:top w:val="single" w:sz="4" w:space="0" w:color="auto"/>
              <w:left w:val="single" w:sz="4" w:space="0" w:color="auto"/>
              <w:bottom w:val="single" w:sz="4" w:space="0" w:color="auto"/>
              <w:right w:val="single" w:sz="12" w:space="0" w:color="auto"/>
            </w:tcBorders>
            <w:noWrap/>
            <w:hideMark/>
          </w:tcPr>
          <w:p w14:paraId="32639D76"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13</w:t>
            </w:r>
          </w:p>
        </w:tc>
        <w:tc>
          <w:tcPr>
            <w:tcW w:w="1436" w:type="dxa"/>
            <w:tcBorders>
              <w:top w:val="single" w:sz="4" w:space="0" w:color="auto"/>
              <w:left w:val="single" w:sz="4" w:space="0" w:color="auto"/>
              <w:bottom w:val="single" w:sz="4" w:space="0" w:color="auto"/>
              <w:right w:val="single" w:sz="12" w:space="0" w:color="auto"/>
            </w:tcBorders>
            <w:hideMark/>
          </w:tcPr>
          <w:p w14:paraId="329C9275" w14:textId="77777777" w:rsidR="009E16C8" w:rsidRPr="000F621C" w:rsidRDefault="009E16C8">
            <w:pPr>
              <w:jc w:val="center"/>
              <w:rPr>
                <w:rFonts w:ascii="Times New Roman" w:hAnsi="Times New Roman" w:cs="Times New Roman"/>
              </w:rPr>
            </w:pPr>
            <w:r w:rsidRPr="000F621C">
              <w:rPr>
                <w:rFonts w:ascii="Times New Roman" w:hAnsi="Times New Roman" w:cs="Times New Roman"/>
                <w:color w:val="000000"/>
              </w:rPr>
              <w:t>On</w:t>
            </w:r>
          </w:p>
        </w:tc>
        <w:tc>
          <w:tcPr>
            <w:tcW w:w="1276" w:type="dxa"/>
            <w:tcBorders>
              <w:top w:val="single" w:sz="4" w:space="0" w:color="auto"/>
              <w:left w:val="single" w:sz="12" w:space="0" w:color="auto"/>
              <w:bottom w:val="single" w:sz="4" w:space="0" w:color="auto"/>
              <w:right w:val="single" w:sz="12" w:space="0" w:color="auto"/>
            </w:tcBorders>
            <w:shd w:val="clear" w:color="auto" w:fill="FFEB9C"/>
            <w:noWrap/>
            <w:hideMark/>
          </w:tcPr>
          <w:p w14:paraId="3BAB5D22"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3</w:t>
            </w:r>
          </w:p>
        </w:tc>
      </w:tr>
      <w:tr w:rsidR="009E16C8" w:rsidRPr="000F621C" w14:paraId="2029B1ED" w14:textId="77777777" w:rsidTr="009E0A67">
        <w:trPr>
          <w:trHeight w:val="552"/>
        </w:trPr>
        <w:tc>
          <w:tcPr>
            <w:tcW w:w="4806" w:type="dxa"/>
            <w:tcBorders>
              <w:top w:val="single" w:sz="4" w:space="0" w:color="auto"/>
              <w:left w:val="single" w:sz="12" w:space="0" w:color="auto"/>
              <w:bottom w:val="single" w:sz="4" w:space="0" w:color="auto"/>
              <w:right w:val="single" w:sz="12" w:space="0" w:color="auto"/>
            </w:tcBorders>
            <w:shd w:val="clear" w:color="auto" w:fill="B4C6E7"/>
            <w:hideMark/>
          </w:tcPr>
          <w:p w14:paraId="5A3B9E29" w14:textId="77777777" w:rsidR="009E16C8" w:rsidRPr="000F621C" w:rsidRDefault="009E16C8">
            <w:pPr>
              <w:ind w:left="447" w:hanging="447"/>
              <w:rPr>
                <w:rFonts w:ascii="Times New Roman" w:hAnsi="Times New Roman" w:cs="Times New Roman"/>
              </w:rPr>
            </w:pPr>
            <w:r w:rsidRPr="000F621C">
              <w:rPr>
                <w:rFonts w:ascii="Times New Roman" w:hAnsi="Times New Roman" w:cs="Times New Roman"/>
              </w:rPr>
              <w:t>17.</w:t>
            </w:r>
            <w:r w:rsidRPr="000F621C">
              <w:rPr>
                <w:rFonts w:ascii="Times New Roman" w:hAnsi="Times New Roman" w:cs="Times New Roman"/>
              </w:rPr>
              <w:tab/>
              <w:t xml:space="preserve">In patients with advanced/metastatic urothelial cancer, it is not recommended to use combinations of ICIs, or a combination of ICIs with other anti-cancer treatments prior to the reporting of randomised trials  </w:t>
            </w:r>
          </w:p>
        </w:tc>
        <w:tc>
          <w:tcPr>
            <w:tcW w:w="646" w:type="dxa"/>
            <w:tcBorders>
              <w:top w:val="single" w:sz="4" w:space="0" w:color="auto"/>
              <w:left w:val="single" w:sz="12" w:space="0" w:color="auto"/>
              <w:bottom w:val="single" w:sz="4" w:space="0" w:color="auto"/>
              <w:right w:val="single" w:sz="4" w:space="0" w:color="auto"/>
            </w:tcBorders>
            <w:noWrap/>
            <w:hideMark/>
          </w:tcPr>
          <w:p w14:paraId="3C2F8028"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2</w:t>
            </w:r>
          </w:p>
        </w:tc>
        <w:tc>
          <w:tcPr>
            <w:tcW w:w="571" w:type="dxa"/>
            <w:tcBorders>
              <w:top w:val="single" w:sz="4" w:space="0" w:color="auto"/>
              <w:left w:val="single" w:sz="4" w:space="0" w:color="auto"/>
              <w:bottom w:val="single" w:sz="4" w:space="0" w:color="auto"/>
              <w:right w:val="single" w:sz="4" w:space="0" w:color="auto"/>
            </w:tcBorders>
            <w:noWrap/>
            <w:hideMark/>
          </w:tcPr>
          <w:p w14:paraId="055462A4"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7</w:t>
            </w:r>
          </w:p>
        </w:tc>
        <w:tc>
          <w:tcPr>
            <w:tcW w:w="571" w:type="dxa"/>
            <w:tcBorders>
              <w:top w:val="single" w:sz="4" w:space="0" w:color="auto"/>
              <w:left w:val="single" w:sz="4" w:space="0" w:color="auto"/>
              <w:bottom w:val="single" w:sz="4" w:space="0" w:color="auto"/>
              <w:right w:val="single" w:sz="4" w:space="0" w:color="auto"/>
            </w:tcBorders>
            <w:shd w:val="clear" w:color="auto" w:fill="FF9999"/>
            <w:noWrap/>
            <w:hideMark/>
          </w:tcPr>
          <w:p w14:paraId="1158D478"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91</w:t>
            </w:r>
          </w:p>
        </w:tc>
        <w:tc>
          <w:tcPr>
            <w:tcW w:w="571" w:type="dxa"/>
            <w:tcBorders>
              <w:top w:val="single" w:sz="4" w:space="0" w:color="auto"/>
              <w:left w:val="single" w:sz="4" w:space="0" w:color="auto"/>
              <w:bottom w:val="single" w:sz="4" w:space="0" w:color="auto"/>
              <w:right w:val="single" w:sz="12" w:space="0" w:color="auto"/>
            </w:tcBorders>
            <w:noWrap/>
            <w:hideMark/>
          </w:tcPr>
          <w:p w14:paraId="17DBBD7D"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1</w:t>
            </w:r>
          </w:p>
        </w:tc>
        <w:tc>
          <w:tcPr>
            <w:tcW w:w="571" w:type="dxa"/>
            <w:tcBorders>
              <w:top w:val="single" w:sz="4" w:space="0" w:color="auto"/>
              <w:left w:val="single" w:sz="12" w:space="0" w:color="auto"/>
              <w:bottom w:val="single" w:sz="4" w:space="0" w:color="auto"/>
              <w:right w:val="single" w:sz="4" w:space="0" w:color="auto"/>
            </w:tcBorders>
            <w:noWrap/>
            <w:hideMark/>
          </w:tcPr>
          <w:p w14:paraId="6401193C"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3</w:t>
            </w:r>
          </w:p>
        </w:tc>
        <w:tc>
          <w:tcPr>
            <w:tcW w:w="571" w:type="dxa"/>
            <w:tcBorders>
              <w:top w:val="single" w:sz="4" w:space="0" w:color="auto"/>
              <w:left w:val="single" w:sz="4" w:space="0" w:color="auto"/>
              <w:bottom w:val="single" w:sz="4" w:space="0" w:color="auto"/>
              <w:right w:val="single" w:sz="4" w:space="0" w:color="auto"/>
            </w:tcBorders>
            <w:noWrap/>
            <w:hideMark/>
          </w:tcPr>
          <w:p w14:paraId="1931EED0"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7</w:t>
            </w:r>
          </w:p>
        </w:tc>
        <w:tc>
          <w:tcPr>
            <w:tcW w:w="571" w:type="dxa"/>
            <w:tcBorders>
              <w:top w:val="single" w:sz="4" w:space="0" w:color="auto"/>
              <w:left w:val="single" w:sz="4" w:space="0" w:color="auto"/>
              <w:bottom w:val="single" w:sz="4" w:space="0" w:color="auto"/>
              <w:right w:val="single" w:sz="4" w:space="0" w:color="auto"/>
            </w:tcBorders>
            <w:shd w:val="clear" w:color="auto" w:fill="FF9999"/>
            <w:noWrap/>
            <w:hideMark/>
          </w:tcPr>
          <w:p w14:paraId="2BA35723"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90</w:t>
            </w:r>
          </w:p>
        </w:tc>
        <w:tc>
          <w:tcPr>
            <w:tcW w:w="571" w:type="dxa"/>
            <w:tcBorders>
              <w:top w:val="single" w:sz="4" w:space="0" w:color="auto"/>
              <w:left w:val="single" w:sz="4" w:space="0" w:color="auto"/>
              <w:bottom w:val="single" w:sz="4" w:space="0" w:color="auto"/>
              <w:right w:val="single" w:sz="12" w:space="0" w:color="auto"/>
            </w:tcBorders>
            <w:noWrap/>
            <w:hideMark/>
          </w:tcPr>
          <w:p w14:paraId="3452AEAF"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2</w:t>
            </w:r>
          </w:p>
        </w:tc>
        <w:tc>
          <w:tcPr>
            <w:tcW w:w="571" w:type="dxa"/>
            <w:tcBorders>
              <w:top w:val="single" w:sz="4" w:space="0" w:color="auto"/>
              <w:left w:val="single" w:sz="12" w:space="0" w:color="auto"/>
              <w:bottom w:val="single" w:sz="4" w:space="0" w:color="auto"/>
              <w:right w:val="single" w:sz="4" w:space="0" w:color="auto"/>
            </w:tcBorders>
            <w:noWrap/>
            <w:hideMark/>
          </w:tcPr>
          <w:p w14:paraId="630448AA"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17</w:t>
            </w:r>
          </w:p>
        </w:tc>
        <w:tc>
          <w:tcPr>
            <w:tcW w:w="571" w:type="dxa"/>
            <w:tcBorders>
              <w:top w:val="single" w:sz="4" w:space="0" w:color="auto"/>
              <w:left w:val="single" w:sz="4" w:space="0" w:color="auto"/>
              <w:bottom w:val="single" w:sz="4" w:space="0" w:color="auto"/>
              <w:right w:val="single" w:sz="4" w:space="0" w:color="auto"/>
            </w:tcBorders>
            <w:noWrap/>
            <w:hideMark/>
          </w:tcPr>
          <w:p w14:paraId="36647A79"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17</w:t>
            </w:r>
          </w:p>
        </w:tc>
        <w:tc>
          <w:tcPr>
            <w:tcW w:w="571" w:type="dxa"/>
            <w:tcBorders>
              <w:top w:val="single" w:sz="4" w:space="0" w:color="auto"/>
              <w:left w:val="single" w:sz="4" w:space="0" w:color="auto"/>
              <w:bottom w:val="single" w:sz="4" w:space="0" w:color="auto"/>
              <w:right w:val="single" w:sz="4" w:space="0" w:color="auto"/>
            </w:tcBorders>
            <w:hideMark/>
          </w:tcPr>
          <w:p w14:paraId="47BB5032"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67</w:t>
            </w:r>
          </w:p>
        </w:tc>
        <w:tc>
          <w:tcPr>
            <w:tcW w:w="571" w:type="dxa"/>
            <w:tcBorders>
              <w:top w:val="single" w:sz="4" w:space="0" w:color="auto"/>
              <w:left w:val="single" w:sz="4" w:space="0" w:color="auto"/>
              <w:bottom w:val="single" w:sz="4" w:space="0" w:color="auto"/>
              <w:right w:val="single" w:sz="12" w:space="0" w:color="auto"/>
            </w:tcBorders>
            <w:noWrap/>
            <w:hideMark/>
          </w:tcPr>
          <w:p w14:paraId="780058A4"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14</w:t>
            </w:r>
          </w:p>
        </w:tc>
        <w:tc>
          <w:tcPr>
            <w:tcW w:w="1436" w:type="dxa"/>
            <w:tcBorders>
              <w:top w:val="single" w:sz="4" w:space="0" w:color="auto"/>
              <w:left w:val="single" w:sz="4" w:space="0" w:color="auto"/>
              <w:bottom w:val="single" w:sz="4" w:space="0" w:color="auto"/>
              <w:right w:val="single" w:sz="12" w:space="0" w:color="auto"/>
            </w:tcBorders>
            <w:hideMark/>
          </w:tcPr>
          <w:p w14:paraId="40557A8C" w14:textId="77777777" w:rsidR="009E16C8" w:rsidRPr="000F621C" w:rsidRDefault="009E16C8">
            <w:pPr>
              <w:jc w:val="center"/>
              <w:rPr>
                <w:rFonts w:ascii="Times New Roman" w:hAnsi="Times New Roman" w:cs="Times New Roman"/>
              </w:rPr>
            </w:pPr>
            <w:r w:rsidRPr="000F621C">
              <w:rPr>
                <w:rFonts w:ascii="Times New Roman" w:hAnsi="Times New Roman" w:cs="Times New Roman"/>
                <w:color w:val="000000"/>
              </w:rPr>
              <w:t>On</w:t>
            </w:r>
          </w:p>
        </w:tc>
        <w:tc>
          <w:tcPr>
            <w:tcW w:w="1276" w:type="dxa"/>
            <w:tcBorders>
              <w:top w:val="single" w:sz="4" w:space="0" w:color="auto"/>
              <w:left w:val="single" w:sz="12" w:space="0" w:color="auto"/>
              <w:bottom w:val="single" w:sz="4" w:space="0" w:color="auto"/>
              <w:right w:val="single" w:sz="12" w:space="0" w:color="auto"/>
            </w:tcBorders>
            <w:shd w:val="clear" w:color="auto" w:fill="B4C6E7"/>
            <w:noWrap/>
            <w:hideMark/>
          </w:tcPr>
          <w:p w14:paraId="2A4B2726"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2</w:t>
            </w:r>
          </w:p>
        </w:tc>
      </w:tr>
      <w:tr w:rsidR="009E16C8" w:rsidRPr="000F621C" w14:paraId="1E91EAD5" w14:textId="77777777" w:rsidTr="009E0A67">
        <w:trPr>
          <w:trHeight w:val="552"/>
        </w:trPr>
        <w:tc>
          <w:tcPr>
            <w:tcW w:w="4806" w:type="dxa"/>
            <w:tcBorders>
              <w:top w:val="single" w:sz="4" w:space="0" w:color="auto"/>
              <w:left w:val="single" w:sz="12" w:space="0" w:color="auto"/>
              <w:bottom w:val="single" w:sz="4" w:space="0" w:color="auto"/>
              <w:right w:val="single" w:sz="12" w:space="0" w:color="auto"/>
            </w:tcBorders>
            <w:shd w:val="clear" w:color="auto" w:fill="C5E0B3" w:themeFill="accent6" w:themeFillTint="66"/>
            <w:hideMark/>
          </w:tcPr>
          <w:p w14:paraId="7A9B91C2" w14:textId="77777777" w:rsidR="009E16C8" w:rsidRPr="000F621C" w:rsidRDefault="009E16C8">
            <w:pPr>
              <w:ind w:left="447" w:hanging="447"/>
              <w:rPr>
                <w:rFonts w:ascii="Times New Roman" w:hAnsi="Times New Roman" w:cs="Times New Roman"/>
              </w:rPr>
            </w:pPr>
            <w:r w:rsidRPr="000F621C">
              <w:rPr>
                <w:rFonts w:ascii="Times New Roman" w:hAnsi="Times New Roman" w:cs="Times New Roman"/>
              </w:rPr>
              <w:t>18.</w:t>
            </w:r>
            <w:r w:rsidRPr="000F621C">
              <w:rPr>
                <w:rFonts w:ascii="Times New Roman" w:hAnsi="Times New Roman" w:cs="Times New Roman"/>
              </w:rPr>
              <w:tab/>
              <w:t>Once initiated, ICI therapy should be continued until progression of disease in patients with advanced/metastatic urothelial cancer</w:t>
            </w:r>
          </w:p>
        </w:tc>
        <w:tc>
          <w:tcPr>
            <w:tcW w:w="646" w:type="dxa"/>
            <w:tcBorders>
              <w:top w:val="single" w:sz="4" w:space="0" w:color="auto"/>
              <w:left w:val="single" w:sz="12" w:space="0" w:color="auto"/>
              <w:bottom w:val="single" w:sz="4" w:space="0" w:color="auto"/>
              <w:right w:val="single" w:sz="4" w:space="0" w:color="auto"/>
            </w:tcBorders>
            <w:noWrap/>
            <w:hideMark/>
          </w:tcPr>
          <w:p w14:paraId="3D33B650"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2</w:t>
            </w:r>
          </w:p>
        </w:tc>
        <w:tc>
          <w:tcPr>
            <w:tcW w:w="571" w:type="dxa"/>
            <w:tcBorders>
              <w:top w:val="single" w:sz="4" w:space="0" w:color="auto"/>
              <w:left w:val="single" w:sz="4" w:space="0" w:color="auto"/>
              <w:bottom w:val="single" w:sz="4" w:space="0" w:color="auto"/>
              <w:right w:val="single" w:sz="4" w:space="0" w:color="auto"/>
            </w:tcBorders>
            <w:noWrap/>
            <w:hideMark/>
          </w:tcPr>
          <w:p w14:paraId="03E5F834"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4</w:t>
            </w:r>
          </w:p>
        </w:tc>
        <w:tc>
          <w:tcPr>
            <w:tcW w:w="571" w:type="dxa"/>
            <w:tcBorders>
              <w:top w:val="single" w:sz="4" w:space="0" w:color="auto"/>
              <w:left w:val="single" w:sz="4" w:space="0" w:color="auto"/>
              <w:bottom w:val="single" w:sz="4" w:space="0" w:color="auto"/>
              <w:right w:val="single" w:sz="4" w:space="0" w:color="auto"/>
            </w:tcBorders>
            <w:shd w:val="clear" w:color="auto" w:fill="FF9999"/>
            <w:noWrap/>
            <w:hideMark/>
          </w:tcPr>
          <w:p w14:paraId="286F8DE7"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93</w:t>
            </w:r>
          </w:p>
        </w:tc>
        <w:tc>
          <w:tcPr>
            <w:tcW w:w="571" w:type="dxa"/>
            <w:tcBorders>
              <w:top w:val="single" w:sz="4" w:space="0" w:color="auto"/>
              <w:left w:val="single" w:sz="4" w:space="0" w:color="auto"/>
              <w:bottom w:val="single" w:sz="4" w:space="0" w:color="auto"/>
              <w:right w:val="single" w:sz="12" w:space="0" w:color="auto"/>
            </w:tcBorders>
            <w:noWrap/>
            <w:hideMark/>
          </w:tcPr>
          <w:p w14:paraId="5AA3946F"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12" w:space="0" w:color="auto"/>
              <w:bottom w:val="single" w:sz="4" w:space="0" w:color="auto"/>
              <w:right w:val="single" w:sz="4" w:space="0" w:color="auto"/>
            </w:tcBorders>
            <w:noWrap/>
            <w:hideMark/>
          </w:tcPr>
          <w:p w14:paraId="50824508"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7</w:t>
            </w:r>
          </w:p>
        </w:tc>
        <w:tc>
          <w:tcPr>
            <w:tcW w:w="571" w:type="dxa"/>
            <w:tcBorders>
              <w:top w:val="single" w:sz="4" w:space="0" w:color="auto"/>
              <w:left w:val="single" w:sz="4" w:space="0" w:color="auto"/>
              <w:bottom w:val="single" w:sz="4" w:space="0" w:color="auto"/>
              <w:right w:val="single" w:sz="4" w:space="0" w:color="auto"/>
            </w:tcBorders>
            <w:noWrap/>
            <w:hideMark/>
          </w:tcPr>
          <w:p w14:paraId="309F3486"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3</w:t>
            </w:r>
          </w:p>
        </w:tc>
        <w:tc>
          <w:tcPr>
            <w:tcW w:w="571" w:type="dxa"/>
            <w:tcBorders>
              <w:top w:val="single" w:sz="4" w:space="0" w:color="auto"/>
              <w:left w:val="single" w:sz="4" w:space="0" w:color="auto"/>
              <w:bottom w:val="single" w:sz="4" w:space="0" w:color="auto"/>
              <w:right w:val="single" w:sz="4" w:space="0" w:color="auto"/>
            </w:tcBorders>
            <w:shd w:val="clear" w:color="auto" w:fill="FF9999"/>
            <w:noWrap/>
            <w:hideMark/>
          </w:tcPr>
          <w:p w14:paraId="66AED2BE"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90</w:t>
            </w:r>
          </w:p>
        </w:tc>
        <w:tc>
          <w:tcPr>
            <w:tcW w:w="571" w:type="dxa"/>
            <w:tcBorders>
              <w:top w:val="single" w:sz="4" w:space="0" w:color="auto"/>
              <w:left w:val="single" w:sz="4" w:space="0" w:color="auto"/>
              <w:bottom w:val="single" w:sz="4" w:space="0" w:color="auto"/>
              <w:right w:val="single" w:sz="12" w:space="0" w:color="auto"/>
            </w:tcBorders>
            <w:noWrap/>
            <w:hideMark/>
          </w:tcPr>
          <w:p w14:paraId="5BD7A999"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3</w:t>
            </w:r>
          </w:p>
        </w:tc>
        <w:tc>
          <w:tcPr>
            <w:tcW w:w="571" w:type="dxa"/>
            <w:tcBorders>
              <w:top w:val="single" w:sz="4" w:space="0" w:color="auto"/>
              <w:left w:val="single" w:sz="12" w:space="0" w:color="auto"/>
              <w:bottom w:val="single" w:sz="4" w:space="0" w:color="auto"/>
              <w:right w:val="single" w:sz="4" w:space="0" w:color="auto"/>
            </w:tcBorders>
            <w:noWrap/>
            <w:hideMark/>
          </w:tcPr>
          <w:p w14:paraId="7B9245F8"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4" w:space="0" w:color="auto"/>
            </w:tcBorders>
            <w:noWrap/>
            <w:hideMark/>
          </w:tcPr>
          <w:p w14:paraId="359330CF"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25</w:t>
            </w:r>
          </w:p>
        </w:tc>
        <w:tc>
          <w:tcPr>
            <w:tcW w:w="571" w:type="dxa"/>
            <w:tcBorders>
              <w:top w:val="single" w:sz="4" w:space="0" w:color="auto"/>
              <w:left w:val="single" w:sz="4" w:space="0" w:color="auto"/>
              <w:bottom w:val="single" w:sz="4" w:space="0" w:color="auto"/>
              <w:right w:val="single" w:sz="4" w:space="0" w:color="auto"/>
            </w:tcBorders>
            <w:shd w:val="clear" w:color="auto" w:fill="FF9999"/>
            <w:hideMark/>
          </w:tcPr>
          <w:p w14:paraId="6AC43676"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75</w:t>
            </w:r>
          </w:p>
        </w:tc>
        <w:tc>
          <w:tcPr>
            <w:tcW w:w="571" w:type="dxa"/>
            <w:tcBorders>
              <w:top w:val="single" w:sz="4" w:space="0" w:color="auto"/>
              <w:left w:val="single" w:sz="4" w:space="0" w:color="auto"/>
              <w:bottom w:val="single" w:sz="4" w:space="0" w:color="auto"/>
              <w:right w:val="single" w:sz="12" w:space="0" w:color="auto"/>
            </w:tcBorders>
            <w:noWrap/>
            <w:hideMark/>
          </w:tcPr>
          <w:p w14:paraId="046A2EBA"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12</w:t>
            </w:r>
          </w:p>
        </w:tc>
        <w:tc>
          <w:tcPr>
            <w:tcW w:w="1436" w:type="dxa"/>
            <w:tcBorders>
              <w:top w:val="single" w:sz="4" w:space="0" w:color="auto"/>
              <w:left w:val="single" w:sz="4" w:space="0" w:color="auto"/>
              <w:bottom w:val="single" w:sz="4" w:space="0" w:color="auto"/>
              <w:right w:val="single" w:sz="12" w:space="0" w:color="auto"/>
            </w:tcBorders>
            <w:hideMark/>
          </w:tcPr>
          <w:p w14:paraId="788F5196" w14:textId="77777777" w:rsidR="009E16C8" w:rsidRPr="000F621C" w:rsidRDefault="009E16C8">
            <w:pPr>
              <w:jc w:val="center"/>
              <w:rPr>
                <w:rFonts w:ascii="Times New Roman" w:hAnsi="Times New Roman" w:cs="Times New Roman"/>
              </w:rPr>
            </w:pPr>
            <w:r w:rsidRPr="000F621C">
              <w:rPr>
                <w:rFonts w:ascii="Times New Roman" w:hAnsi="Times New Roman" w:cs="Times New Roman"/>
                <w:color w:val="000000"/>
              </w:rPr>
              <w:t>On</w:t>
            </w:r>
          </w:p>
        </w:tc>
        <w:tc>
          <w:tcPr>
            <w:tcW w:w="1276" w:type="dxa"/>
            <w:tcBorders>
              <w:top w:val="single" w:sz="4" w:space="0" w:color="auto"/>
              <w:left w:val="single" w:sz="12" w:space="0" w:color="auto"/>
              <w:bottom w:val="single" w:sz="4" w:space="0" w:color="auto"/>
              <w:right w:val="single" w:sz="12" w:space="0" w:color="auto"/>
            </w:tcBorders>
            <w:shd w:val="clear" w:color="auto" w:fill="C5E0B3" w:themeFill="accent6" w:themeFillTint="66"/>
            <w:noWrap/>
            <w:hideMark/>
          </w:tcPr>
          <w:p w14:paraId="2D39D44A"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1</w:t>
            </w:r>
          </w:p>
        </w:tc>
      </w:tr>
      <w:tr w:rsidR="009E16C8" w:rsidRPr="000F621C" w14:paraId="6B477952" w14:textId="77777777" w:rsidTr="009E0A67">
        <w:trPr>
          <w:trHeight w:val="552"/>
        </w:trPr>
        <w:tc>
          <w:tcPr>
            <w:tcW w:w="4806" w:type="dxa"/>
            <w:tcBorders>
              <w:top w:val="single" w:sz="4" w:space="0" w:color="auto"/>
              <w:left w:val="single" w:sz="12" w:space="0" w:color="auto"/>
              <w:bottom w:val="single" w:sz="4" w:space="0" w:color="auto"/>
              <w:right w:val="single" w:sz="12" w:space="0" w:color="auto"/>
            </w:tcBorders>
            <w:shd w:val="clear" w:color="auto" w:fill="B4C6E7"/>
            <w:hideMark/>
          </w:tcPr>
          <w:p w14:paraId="5EEABFF3" w14:textId="77777777" w:rsidR="009E16C8" w:rsidRPr="00502680" w:rsidRDefault="009E16C8">
            <w:pPr>
              <w:ind w:left="447" w:hanging="447"/>
              <w:rPr>
                <w:rFonts w:ascii="Times New Roman" w:hAnsi="Times New Roman" w:cs="Times New Roman"/>
                <w:b/>
              </w:rPr>
            </w:pPr>
            <w:r w:rsidRPr="00502680">
              <w:rPr>
                <w:rFonts w:ascii="Times New Roman" w:hAnsi="Times New Roman" w:cs="Times New Roman"/>
                <w:b/>
              </w:rPr>
              <w:t>19.</w:t>
            </w:r>
            <w:r w:rsidRPr="00502680">
              <w:rPr>
                <w:rFonts w:ascii="Times New Roman" w:hAnsi="Times New Roman" w:cs="Times New Roman"/>
                <w:b/>
              </w:rPr>
              <w:tab/>
              <w:t xml:space="preserve">Pseudo-progression with ICIs is rare in patients with advanced/metastatic urothelial cancer. Treatment past radiological progression is of unproven benefit in advanced/metastatic urothelial cancer but should be considered especially in platinum-refractory disease where other treatment options are lacking </w:t>
            </w:r>
          </w:p>
        </w:tc>
        <w:tc>
          <w:tcPr>
            <w:tcW w:w="646" w:type="dxa"/>
            <w:tcBorders>
              <w:top w:val="single" w:sz="4" w:space="0" w:color="auto"/>
              <w:left w:val="single" w:sz="12" w:space="0" w:color="auto"/>
              <w:bottom w:val="single" w:sz="4" w:space="0" w:color="auto"/>
              <w:right w:val="single" w:sz="4" w:space="0" w:color="auto"/>
            </w:tcBorders>
            <w:noWrap/>
            <w:hideMark/>
          </w:tcPr>
          <w:p w14:paraId="6ED2AD8F"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5</w:t>
            </w:r>
          </w:p>
        </w:tc>
        <w:tc>
          <w:tcPr>
            <w:tcW w:w="571" w:type="dxa"/>
            <w:tcBorders>
              <w:top w:val="single" w:sz="4" w:space="0" w:color="auto"/>
              <w:left w:val="single" w:sz="4" w:space="0" w:color="auto"/>
              <w:bottom w:val="single" w:sz="4" w:space="0" w:color="auto"/>
              <w:right w:val="single" w:sz="4" w:space="0" w:color="auto"/>
            </w:tcBorders>
            <w:noWrap/>
            <w:hideMark/>
          </w:tcPr>
          <w:p w14:paraId="23593073"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21</w:t>
            </w:r>
          </w:p>
        </w:tc>
        <w:tc>
          <w:tcPr>
            <w:tcW w:w="571" w:type="dxa"/>
            <w:tcBorders>
              <w:top w:val="single" w:sz="4" w:space="0" w:color="auto"/>
              <w:left w:val="single" w:sz="4" w:space="0" w:color="auto"/>
              <w:bottom w:val="single" w:sz="4" w:space="0" w:color="auto"/>
              <w:right w:val="single" w:sz="4" w:space="0" w:color="auto"/>
            </w:tcBorders>
            <w:shd w:val="clear" w:color="auto" w:fill="FF9999"/>
            <w:noWrap/>
            <w:hideMark/>
          </w:tcPr>
          <w:p w14:paraId="2FA47C07"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74</w:t>
            </w:r>
          </w:p>
        </w:tc>
        <w:tc>
          <w:tcPr>
            <w:tcW w:w="571" w:type="dxa"/>
            <w:tcBorders>
              <w:top w:val="single" w:sz="4" w:space="0" w:color="auto"/>
              <w:left w:val="single" w:sz="4" w:space="0" w:color="auto"/>
              <w:bottom w:val="single" w:sz="4" w:space="0" w:color="auto"/>
              <w:right w:val="single" w:sz="12" w:space="0" w:color="auto"/>
            </w:tcBorders>
            <w:noWrap/>
            <w:hideMark/>
          </w:tcPr>
          <w:p w14:paraId="5436E0A0"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2</w:t>
            </w:r>
          </w:p>
        </w:tc>
        <w:tc>
          <w:tcPr>
            <w:tcW w:w="571" w:type="dxa"/>
            <w:tcBorders>
              <w:top w:val="single" w:sz="4" w:space="0" w:color="auto"/>
              <w:left w:val="single" w:sz="12" w:space="0" w:color="auto"/>
              <w:bottom w:val="single" w:sz="4" w:space="0" w:color="auto"/>
              <w:right w:val="single" w:sz="4" w:space="0" w:color="auto"/>
            </w:tcBorders>
            <w:noWrap/>
            <w:hideMark/>
          </w:tcPr>
          <w:p w14:paraId="585429EC"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4" w:space="0" w:color="auto"/>
            </w:tcBorders>
            <w:noWrap/>
            <w:hideMark/>
          </w:tcPr>
          <w:p w14:paraId="2FD92DBC"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21</w:t>
            </w:r>
          </w:p>
        </w:tc>
        <w:tc>
          <w:tcPr>
            <w:tcW w:w="571" w:type="dxa"/>
            <w:tcBorders>
              <w:top w:val="single" w:sz="4" w:space="0" w:color="auto"/>
              <w:left w:val="single" w:sz="4" w:space="0" w:color="auto"/>
              <w:bottom w:val="single" w:sz="4" w:space="0" w:color="auto"/>
              <w:right w:val="single" w:sz="4" w:space="0" w:color="auto"/>
            </w:tcBorders>
            <w:shd w:val="clear" w:color="auto" w:fill="FF9999"/>
            <w:noWrap/>
            <w:hideMark/>
          </w:tcPr>
          <w:p w14:paraId="39BC4776"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79</w:t>
            </w:r>
          </w:p>
        </w:tc>
        <w:tc>
          <w:tcPr>
            <w:tcW w:w="571" w:type="dxa"/>
            <w:tcBorders>
              <w:top w:val="single" w:sz="4" w:space="0" w:color="auto"/>
              <w:left w:val="single" w:sz="4" w:space="0" w:color="auto"/>
              <w:bottom w:val="single" w:sz="4" w:space="0" w:color="auto"/>
              <w:right w:val="single" w:sz="12" w:space="0" w:color="auto"/>
            </w:tcBorders>
            <w:noWrap/>
            <w:hideMark/>
          </w:tcPr>
          <w:p w14:paraId="070E3C42"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3</w:t>
            </w:r>
          </w:p>
        </w:tc>
        <w:tc>
          <w:tcPr>
            <w:tcW w:w="571" w:type="dxa"/>
            <w:tcBorders>
              <w:top w:val="single" w:sz="4" w:space="0" w:color="auto"/>
              <w:left w:val="single" w:sz="12" w:space="0" w:color="auto"/>
              <w:bottom w:val="single" w:sz="4" w:space="0" w:color="auto"/>
              <w:right w:val="single" w:sz="4" w:space="0" w:color="auto"/>
            </w:tcBorders>
            <w:noWrap/>
            <w:hideMark/>
          </w:tcPr>
          <w:p w14:paraId="482A60E8"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4" w:space="0" w:color="auto"/>
            </w:tcBorders>
            <w:noWrap/>
            <w:hideMark/>
          </w:tcPr>
          <w:p w14:paraId="1CD46F36"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33</w:t>
            </w:r>
          </w:p>
        </w:tc>
        <w:tc>
          <w:tcPr>
            <w:tcW w:w="571" w:type="dxa"/>
            <w:tcBorders>
              <w:top w:val="single" w:sz="4" w:space="0" w:color="auto"/>
              <w:left w:val="single" w:sz="4" w:space="0" w:color="auto"/>
              <w:bottom w:val="single" w:sz="4" w:space="0" w:color="auto"/>
              <w:right w:val="single" w:sz="4" w:space="0" w:color="auto"/>
            </w:tcBorders>
            <w:hideMark/>
          </w:tcPr>
          <w:p w14:paraId="1CBB36AC"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67</w:t>
            </w:r>
          </w:p>
        </w:tc>
        <w:tc>
          <w:tcPr>
            <w:tcW w:w="571" w:type="dxa"/>
            <w:tcBorders>
              <w:top w:val="single" w:sz="4" w:space="0" w:color="auto"/>
              <w:left w:val="single" w:sz="4" w:space="0" w:color="auto"/>
              <w:bottom w:val="single" w:sz="4" w:space="0" w:color="auto"/>
              <w:right w:val="single" w:sz="12" w:space="0" w:color="auto"/>
            </w:tcBorders>
            <w:noWrap/>
            <w:hideMark/>
          </w:tcPr>
          <w:p w14:paraId="552D25F9"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14</w:t>
            </w:r>
          </w:p>
        </w:tc>
        <w:tc>
          <w:tcPr>
            <w:tcW w:w="1436" w:type="dxa"/>
            <w:tcBorders>
              <w:top w:val="single" w:sz="4" w:space="0" w:color="auto"/>
              <w:left w:val="single" w:sz="4" w:space="0" w:color="auto"/>
              <w:bottom w:val="single" w:sz="4" w:space="0" w:color="auto"/>
              <w:right w:val="single" w:sz="12" w:space="0" w:color="auto"/>
            </w:tcBorders>
            <w:hideMark/>
          </w:tcPr>
          <w:p w14:paraId="401691DB" w14:textId="77777777" w:rsidR="009E16C8" w:rsidRPr="000F621C" w:rsidRDefault="009E16C8">
            <w:pPr>
              <w:jc w:val="center"/>
              <w:rPr>
                <w:rFonts w:ascii="Times New Roman" w:hAnsi="Times New Roman" w:cs="Times New Roman"/>
              </w:rPr>
            </w:pPr>
            <w:r w:rsidRPr="000F621C">
              <w:rPr>
                <w:rFonts w:ascii="Times New Roman" w:hAnsi="Times New Roman" w:cs="Times New Roman"/>
                <w:color w:val="000000"/>
              </w:rPr>
              <w:t>On</w:t>
            </w:r>
          </w:p>
        </w:tc>
        <w:tc>
          <w:tcPr>
            <w:tcW w:w="1276" w:type="dxa"/>
            <w:tcBorders>
              <w:top w:val="single" w:sz="4" w:space="0" w:color="auto"/>
              <w:left w:val="single" w:sz="12" w:space="0" w:color="auto"/>
              <w:bottom w:val="single" w:sz="4" w:space="0" w:color="auto"/>
              <w:right w:val="single" w:sz="12" w:space="0" w:color="auto"/>
            </w:tcBorders>
            <w:shd w:val="clear" w:color="auto" w:fill="B4C6E7"/>
            <w:noWrap/>
            <w:hideMark/>
          </w:tcPr>
          <w:p w14:paraId="3CE65494"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2</w:t>
            </w:r>
          </w:p>
        </w:tc>
      </w:tr>
      <w:tr w:rsidR="009E16C8" w:rsidRPr="000F621C" w14:paraId="44FC6285" w14:textId="77777777" w:rsidTr="009E0A67">
        <w:trPr>
          <w:trHeight w:val="552"/>
        </w:trPr>
        <w:tc>
          <w:tcPr>
            <w:tcW w:w="4806" w:type="dxa"/>
            <w:tcBorders>
              <w:top w:val="single" w:sz="4" w:space="0" w:color="auto"/>
              <w:left w:val="single" w:sz="12" w:space="0" w:color="auto"/>
              <w:bottom w:val="single" w:sz="4" w:space="0" w:color="auto"/>
              <w:right w:val="single" w:sz="12" w:space="0" w:color="auto"/>
            </w:tcBorders>
            <w:shd w:val="clear" w:color="auto" w:fill="FFEB9C"/>
            <w:hideMark/>
          </w:tcPr>
          <w:p w14:paraId="30062A8A" w14:textId="77777777" w:rsidR="009E16C8" w:rsidRPr="000F621C" w:rsidRDefault="009E16C8">
            <w:pPr>
              <w:ind w:left="447" w:hanging="447"/>
              <w:rPr>
                <w:rFonts w:ascii="Times New Roman" w:hAnsi="Times New Roman" w:cs="Times New Roman"/>
              </w:rPr>
            </w:pPr>
            <w:r w:rsidRPr="000F621C">
              <w:rPr>
                <w:rFonts w:ascii="Times New Roman" w:hAnsi="Times New Roman" w:cs="Times New Roman"/>
              </w:rPr>
              <w:lastRenderedPageBreak/>
              <w:t>20.</w:t>
            </w:r>
            <w:r w:rsidRPr="000F621C">
              <w:rPr>
                <w:rFonts w:ascii="Times New Roman" w:hAnsi="Times New Roman" w:cs="Times New Roman"/>
              </w:rPr>
              <w:tab/>
              <w:t xml:space="preserve">ICIs are cost effective in licenced indications in advanced/metastatic urothelial cancer </w:t>
            </w:r>
          </w:p>
        </w:tc>
        <w:tc>
          <w:tcPr>
            <w:tcW w:w="646" w:type="dxa"/>
            <w:tcBorders>
              <w:top w:val="single" w:sz="4" w:space="0" w:color="auto"/>
              <w:left w:val="single" w:sz="12" w:space="0" w:color="auto"/>
              <w:bottom w:val="single" w:sz="4" w:space="0" w:color="auto"/>
              <w:right w:val="single" w:sz="4" w:space="0" w:color="auto"/>
            </w:tcBorders>
            <w:noWrap/>
            <w:hideMark/>
          </w:tcPr>
          <w:p w14:paraId="779AAB66"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28</w:t>
            </w:r>
          </w:p>
        </w:tc>
        <w:tc>
          <w:tcPr>
            <w:tcW w:w="571" w:type="dxa"/>
            <w:tcBorders>
              <w:top w:val="single" w:sz="4" w:space="0" w:color="auto"/>
              <w:left w:val="single" w:sz="4" w:space="0" w:color="auto"/>
              <w:bottom w:val="single" w:sz="4" w:space="0" w:color="auto"/>
              <w:right w:val="single" w:sz="4" w:space="0" w:color="auto"/>
            </w:tcBorders>
            <w:noWrap/>
            <w:hideMark/>
          </w:tcPr>
          <w:p w14:paraId="03AE5BE6"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44</w:t>
            </w:r>
          </w:p>
        </w:tc>
        <w:tc>
          <w:tcPr>
            <w:tcW w:w="571" w:type="dxa"/>
            <w:tcBorders>
              <w:top w:val="single" w:sz="4" w:space="0" w:color="auto"/>
              <w:left w:val="single" w:sz="4" w:space="0" w:color="auto"/>
              <w:bottom w:val="single" w:sz="4" w:space="0" w:color="auto"/>
              <w:right w:val="single" w:sz="4" w:space="0" w:color="auto"/>
            </w:tcBorders>
            <w:noWrap/>
            <w:hideMark/>
          </w:tcPr>
          <w:p w14:paraId="53083323"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28</w:t>
            </w:r>
          </w:p>
        </w:tc>
        <w:tc>
          <w:tcPr>
            <w:tcW w:w="571" w:type="dxa"/>
            <w:tcBorders>
              <w:top w:val="single" w:sz="4" w:space="0" w:color="auto"/>
              <w:left w:val="single" w:sz="4" w:space="0" w:color="auto"/>
              <w:bottom w:val="single" w:sz="4" w:space="0" w:color="auto"/>
              <w:right w:val="single" w:sz="12" w:space="0" w:color="auto"/>
            </w:tcBorders>
            <w:noWrap/>
            <w:hideMark/>
          </w:tcPr>
          <w:p w14:paraId="7C9EA279"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6</w:t>
            </w:r>
          </w:p>
        </w:tc>
        <w:tc>
          <w:tcPr>
            <w:tcW w:w="571" w:type="dxa"/>
            <w:tcBorders>
              <w:top w:val="single" w:sz="4" w:space="0" w:color="auto"/>
              <w:left w:val="single" w:sz="12" w:space="0" w:color="auto"/>
              <w:bottom w:val="single" w:sz="4" w:space="0" w:color="auto"/>
              <w:right w:val="single" w:sz="4" w:space="0" w:color="auto"/>
            </w:tcBorders>
            <w:noWrap/>
            <w:hideMark/>
          </w:tcPr>
          <w:p w14:paraId="6CCBF736"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8</w:t>
            </w:r>
          </w:p>
        </w:tc>
        <w:tc>
          <w:tcPr>
            <w:tcW w:w="571" w:type="dxa"/>
            <w:tcBorders>
              <w:top w:val="single" w:sz="4" w:space="0" w:color="auto"/>
              <w:left w:val="single" w:sz="4" w:space="0" w:color="auto"/>
              <w:bottom w:val="single" w:sz="4" w:space="0" w:color="auto"/>
              <w:right w:val="single" w:sz="4" w:space="0" w:color="auto"/>
            </w:tcBorders>
            <w:noWrap/>
            <w:hideMark/>
          </w:tcPr>
          <w:p w14:paraId="67D7CB2D"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32</w:t>
            </w:r>
          </w:p>
        </w:tc>
        <w:tc>
          <w:tcPr>
            <w:tcW w:w="571" w:type="dxa"/>
            <w:tcBorders>
              <w:top w:val="single" w:sz="4" w:space="0" w:color="auto"/>
              <w:left w:val="single" w:sz="4" w:space="0" w:color="auto"/>
              <w:bottom w:val="single" w:sz="4" w:space="0" w:color="auto"/>
              <w:right w:val="single" w:sz="4" w:space="0" w:color="auto"/>
            </w:tcBorders>
            <w:noWrap/>
            <w:hideMark/>
          </w:tcPr>
          <w:p w14:paraId="5C9A613A"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60</w:t>
            </w:r>
          </w:p>
        </w:tc>
        <w:tc>
          <w:tcPr>
            <w:tcW w:w="571" w:type="dxa"/>
            <w:tcBorders>
              <w:top w:val="single" w:sz="4" w:space="0" w:color="auto"/>
              <w:left w:val="single" w:sz="4" w:space="0" w:color="auto"/>
              <w:bottom w:val="single" w:sz="4" w:space="0" w:color="auto"/>
              <w:right w:val="single" w:sz="12" w:space="0" w:color="auto"/>
            </w:tcBorders>
            <w:noWrap/>
            <w:hideMark/>
          </w:tcPr>
          <w:p w14:paraId="2990CCC8"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7</w:t>
            </w:r>
          </w:p>
        </w:tc>
        <w:tc>
          <w:tcPr>
            <w:tcW w:w="571" w:type="dxa"/>
            <w:tcBorders>
              <w:top w:val="single" w:sz="4" w:space="0" w:color="auto"/>
              <w:left w:val="single" w:sz="12" w:space="0" w:color="auto"/>
              <w:bottom w:val="single" w:sz="4" w:space="0" w:color="auto"/>
              <w:right w:val="single" w:sz="4" w:space="0" w:color="auto"/>
            </w:tcBorders>
            <w:noWrap/>
            <w:hideMark/>
          </w:tcPr>
          <w:p w14:paraId="330CDEE9"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40</w:t>
            </w:r>
          </w:p>
        </w:tc>
        <w:tc>
          <w:tcPr>
            <w:tcW w:w="571" w:type="dxa"/>
            <w:tcBorders>
              <w:top w:val="single" w:sz="4" w:space="0" w:color="auto"/>
              <w:left w:val="single" w:sz="4" w:space="0" w:color="auto"/>
              <w:bottom w:val="single" w:sz="4" w:space="0" w:color="auto"/>
              <w:right w:val="single" w:sz="4" w:space="0" w:color="auto"/>
            </w:tcBorders>
            <w:noWrap/>
            <w:hideMark/>
          </w:tcPr>
          <w:p w14:paraId="0FD06AB6"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40</w:t>
            </w:r>
          </w:p>
        </w:tc>
        <w:tc>
          <w:tcPr>
            <w:tcW w:w="571" w:type="dxa"/>
            <w:tcBorders>
              <w:top w:val="single" w:sz="4" w:space="0" w:color="auto"/>
              <w:left w:val="single" w:sz="4" w:space="0" w:color="auto"/>
              <w:bottom w:val="single" w:sz="4" w:space="0" w:color="auto"/>
              <w:right w:val="single" w:sz="4" w:space="0" w:color="auto"/>
            </w:tcBorders>
            <w:hideMark/>
          </w:tcPr>
          <w:p w14:paraId="499A8855"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20</w:t>
            </w:r>
          </w:p>
        </w:tc>
        <w:tc>
          <w:tcPr>
            <w:tcW w:w="571" w:type="dxa"/>
            <w:tcBorders>
              <w:top w:val="single" w:sz="4" w:space="0" w:color="auto"/>
              <w:left w:val="single" w:sz="4" w:space="0" w:color="auto"/>
              <w:bottom w:val="single" w:sz="4" w:space="0" w:color="auto"/>
              <w:right w:val="single" w:sz="12" w:space="0" w:color="auto"/>
            </w:tcBorders>
            <w:noWrap/>
            <w:hideMark/>
          </w:tcPr>
          <w:p w14:paraId="486CF1E8"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15</w:t>
            </w:r>
          </w:p>
        </w:tc>
        <w:tc>
          <w:tcPr>
            <w:tcW w:w="1436" w:type="dxa"/>
            <w:tcBorders>
              <w:top w:val="single" w:sz="4" w:space="0" w:color="auto"/>
              <w:left w:val="single" w:sz="4" w:space="0" w:color="auto"/>
              <w:bottom w:val="single" w:sz="4" w:space="0" w:color="auto"/>
              <w:right w:val="single" w:sz="12" w:space="0" w:color="auto"/>
            </w:tcBorders>
            <w:hideMark/>
          </w:tcPr>
          <w:p w14:paraId="168920A2" w14:textId="77777777" w:rsidR="009E16C8" w:rsidRPr="000F621C" w:rsidRDefault="009E16C8">
            <w:pPr>
              <w:jc w:val="center"/>
              <w:rPr>
                <w:rFonts w:ascii="Times New Roman" w:hAnsi="Times New Roman" w:cs="Times New Roman"/>
              </w:rPr>
            </w:pPr>
            <w:r w:rsidRPr="000F621C">
              <w:rPr>
                <w:rFonts w:ascii="Times New Roman" w:hAnsi="Times New Roman" w:cs="Times New Roman"/>
                <w:color w:val="000000"/>
              </w:rPr>
              <w:t>On</w:t>
            </w:r>
          </w:p>
        </w:tc>
        <w:tc>
          <w:tcPr>
            <w:tcW w:w="1276" w:type="dxa"/>
            <w:tcBorders>
              <w:top w:val="single" w:sz="4" w:space="0" w:color="auto"/>
              <w:left w:val="single" w:sz="12" w:space="0" w:color="auto"/>
              <w:bottom w:val="single" w:sz="4" w:space="0" w:color="auto"/>
              <w:right w:val="single" w:sz="12" w:space="0" w:color="auto"/>
            </w:tcBorders>
            <w:shd w:val="clear" w:color="auto" w:fill="FFEB9C"/>
            <w:noWrap/>
            <w:hideMark/>
          </w:tcPr>
          <w:p w14:paraId="25B5A80B" w14:textId="77777777" w:rsidR="009E16C8" w:rsidRPr="000F621C" w:rsidRDefault="009E16C8">
            <w:pPr>
              <w:jc w:val="center"/>
              <w:rPr>
                <w:rFonts w:ascii="Times New Roman" w:hAnsi="Times New Roman" w:cs="Times New Roman"/>
              </w:rPr>
            </w:pPr>
            <w:r w:rsidRPr="000F621C">
              <w:rPr>
                <w:rFonts w:ascii="Times New Roman" w:hAnsi="Times New Roman" w:cs="Times New Roman"/>
              </w:rPr>
              <w:t>3</w:t>
            </w:r>
          </w:p>
        </w:tc>
      </w:tr>
    </w:tbl>
    <w:bookmarkEnd w:id="31"/>
    <w:p w14:paraId="215C6ED2" w14:textId="77777777" w:rsidR="009E16C8" w:rsidRPr="000F621C" w:rsidRDefault="009E16C8" w:rsidP="009E16C8">
      <w:pPr>
        <w:spacing w:after="120" w:line="480" w:lineRule="auto"/>
        <w:rPr>
          <w:rFonts w:ascii="Times New Roman" w:hAnsi="Times New Roman" w:cs="Times New Roman"/>
          <w:sz w:val="24"/>
        </w:rPr>
      </w:pPr>
      <w:r w:rsidRPr="000F621C">
        <w:rPr>
          <w:rFonts w:ascii="Times New Roman" w:hAnsi="Times New Roman" w:cs="Times New Roman"/>
          <w:sz w:val="24"/>
        </w:rPr>
        <w:t>A, agree; D, disagree; E, equivocal; ICI, immune checkpoint inhibitor; On, Oncologists; PD-L1, programmed death ligand 1; U, unable to respond; Ur, Urologists</w:t>
      </w:r>
    </w:p>
    <w:p w14:paraId="049B4D9A" w14:textId="77777777" w:rsidR="009E16C8" w:rsidRPr="000F621C" w:rsidRDefault="009E16C8">
      <w:pPr>
        <w:rPr>
          <w:rFonts w:ascii="Times New Roman" w:hAnsi="Times New Roman" w:cs="Times New Roman"/>
          <w:b/>
          <w:sz w:val="24"/>
          <w:szCs w:val="24"/>
        </w:rPr>
      </w:pPr>
      <w:r w:rsidRPr="000F621C">
        <w:rPr>
          <w:rFonts w:ascii="Times New Roman" w:hAnsi="Times New Roman" w:cs="Times New Roman"/>
          <w:b/>
          <w:sz w:val="24"/>
          <w:szCs w:val="24"/>
        </w:rPr>
        <w:br w:type="page"/>
      </w:r>
    </w:p>
    <w:p w14:paraId="3ECD8F96" w14:textId="228E9CC6" w:rsidR="009E16C8" w:rsidRPr="000F621C" w:rsidRDefault="009E16C8" w:rsidP="009E16C8">
      <w:pPr>
        <w:rPr>
          <w:rFonts w:ascii="Times New Roman" w:hAnsi="Times New Roman" w:cs="Times New Roman"/>
          <w:b/>
          <w:sz w:val="24"/>
        </w:rPr>
      </w:pPr>
      <w:r w:rsidRPr="000F621C">
        <w:rPr>
          <w:rFonts w:ascii="Times New Roman" w:hAnsi="Times New Roman" w:cs="Times New Roman"/>
          <w:b/>
          <w:sz w:val="24"/>
        </w:rPr>
        <w:lastRenderedPageBreak/>
        <w:t xml:space="preserve">Table 12. Consensus meeting </w:t>
      </w:r>
      <w:r w:rsidR="002848A8">
        <w:rPr>
          <w:rFonts w:ascii="Times New Roman" w:hAnsi="Times New Roman" w:cs="Times New Roman"/>
          <w:b/>
          <w:sz w:val="24"/>
        </w:rPr>
        <w:t>statements</w:t>
      </w:r>
      <w:r w:rsidRPr="000F621C">
        <w:rPr>
          <w:rFonts w:ascii="Times New Roman" w:hAnsi="Times New Roman" w:cs="Times New Roman"/>
          <w:b/>
          <w:sz w:val="24"/>
        </w:rPr>
        <w:t xml:space="preserve"> regarding ICIs in urothelial bladder cancer</w:t>
      </w:r>
    </w:p>
    <w:tbl>
      <w:tblPr>
        <w:tblStyle w:val="TableGrid"/>
        <w:tblW w:w="0" w:type="auto"/>
        <w:tblLook w:val="04A0" w:firstRow="1" w:lastRow="0" w:firstColumn="1" w:lastColumn="0" w:noHBand="0" w:noVBand="1"/>
      </w:tblPr>
      <w:tblGrid>
        <w:gridCol w:w="6658"/>
        <w:gridCol w:w="1559"/>
        <w:gridCol w:w="1559"/>
        <w:gridCol w:w="1276"/>
        <w:gridCol w:w="720"/>
        <w:gridCol w:w="1377"/>
      </w:tblGrid>
      <w:tr w:rsidR="009E16C8" w:rsidRPr="000F621C" w14:paraId="7D66CA9C" w14:textId="77777777" w:rsidTr="009E16C8">
        <w:trPr>
          <w:trHeight w:val="380"/>
        </w:trPr>
        <w:tc>
          <w:tcPr>
            <w:tcW w:w="6658" w:type="dxa"/>
            <w:vMerge w:val="restart"/>
            <w:tcBorders>
              <w:top w:val="single" w:sz="4" w:space="0" w:color="auto"/>
              <w:left w:val="single" w:sz="4" w:space="0" w:color="auto"/>
              <w:bottom w:val="single" w:sz="4" w:space="0" w:color="auto"/>
              <w:right w:val="single" w:sz="4" w:space="0" w:color="auto"/>
            </w:tcBorders>
            <w:noWrap/>
            <w:hideMark/>
          </w:tcPr>
          <w:p w14:paraId="6F0A405C" w14:textId="77777777" w:rsidR="009E16C8" w:rsidRPr="000F621C" w:rsidRDefault="009E16C8">
            <w:pPr>
              <w:rPr>
                <w:rFonts w:ascii="Times New Roman" w:hAnsi="Times New Roman" w:cs="Times New Roman"/>
                <w:b/>
                <w:sz w:val="24"/>
                <w:szCs w:val="24"/>
              </w:rPr>
            </w:pPr>
            <w:r w:rsidRPr="000F621C">
              <w:rPr>
                <w:rFonts w:ascii="Times New Roman" w:hAnsi="Times New Roman" w:cs="Times New Roman"/>
                <w:b/>
                <w:sz w:val="24"/>
                <w:szCs w:val="24"/>
              </w:rPr>
              <w:t>Proposed statements</w:t>
            </w:r>
          </w:p>
        </w:tc>
        <w:tc>
          <w:tcPr>
            <w:tcW w:w="4394" w:type="dxa"/>
            <w:gridSpan w:val="3"/>
            <w:tcBorders>
              <w:top w:val="single" w:sz="4" w:space="0" w:color="auto"/>
              <w:left w:val="single" w:sz="4" w:space="0" w:color="auto"/>
              <w:bottom w:val="single" w:sz="4" w:space="0" w:color="auto"/>
              <w:right w:val="single" w:sz="4" w:space="0" w:color="auto"/>
            </w:tcBorders>
            <w:noWrap/>
            <w:hideMark/>
          </w:tcPr>
          <w:p w14:paraId="77540593" w14:textId="77777777" w:rsidR="009E16C8" w:rsidRPr="000F621C" w:rsidRDefault="009E16C8">
            <w:pPr>
              <w:jc w:val="center"/>
              <w:rPr>
                <w:rFonts w:ascii="Times New Roman" w:hAnsi="Times New Roman" w:cs="Times New Roman"/>
                <w:b/>
                <w:bCs/>
                <w:sz w:val="24"/>
              </w:rPr>
            </w:pPr>
            <w:r w:rsidRPr="000F621C">
              <w:rPr>
                <w:rFonts w:ascii="Times New Roman" w:hAnsi="Times New Roman" w:cs="Times New Roman"/>
                <w:b/>
                <w:bCs/>
                <w:sz w:val="24"/>
              </w:rPr>
              <w:t>Level of agreement</w:t>
            </w:r>
          </w:p>
        </w:tc>
        <w:tc>
          <w:tcPr>
            <w:tcW w:w="720" w:type="dxa"/>
            <w:vMerge w:val="restart"/>
            <w:tcBorders>
              <w:top w:val="single" w:sz="4" w:space="0" w:color="auto"/>
              <w:left w:val="single" w:sz="4" w:space="0" w:color="auto"/>
              <w:bottom w:val="single" w:sz="4" w:space="0" w:color="auto"/>
              <w:right w:val="single" w:sz="4" w:space="0" w:color="auto"/>
            </w:tcBorders>
            <w:hideMark/>
          </w:tcPr>
          <w:p w14:paraId="6D66D7DA" w14:textId="77777777" w:rsidR="009E16C8" w:rsidRPr="000F621C" w:rsidRDefault="009E16C8">
            <w:pPr>
              <w:jc w:val="center"/>
              <w:rPr>
                <w:rFonts w:ascii="Times New Roman" w:hAnsi="Times New Roman" w:cs="Times New Roman"/>
                <w:b/>
                <w:bCs/>
                <w:sz w:val="24"/>
              </w:rPr>
            </w:pPr>
            <w:r w:rsidRPr="000F621C">
              <w:rPr>
                <w:rFonts w:ascii="Times New Roman" w:hAnsi="Times New Roman" w:cs="Times New Roman"/>
                <w:b/>
                <w:bCs/>
                <w:sz w:val="24"/>
              </w:rPr>
              <w:t>N</w:t>
            </w:r>
          </w:p>
        </w:tc>
        <w:tc>
          <w:tcPr>
            <w:tcW w:w="1377" w:type="dxa"/>
            <w:vMerge w:val="restart"/>
            <w:tcBorders>
              <w:top w:val="single" w:sz="4" w:space="0" w:color="auto"/>
              <w:left w:val="single" w:sz="4" w:space="0" w:color="auto"/>
              <w:bottom w:val="single" w:sz="4" w:space="0" w:color="auto"/>
              <w:right w:val="single" w:sz="4" w:space="0" w:color="auto"/>
            </w:tcBorders>
            <w:noWrap/>
            <w:hideMark/>
          </w:tcPr>
          <w:p w14:paraId="1D73C55A" w14:textId="77777777" w:rsidR="009E16C8" w:rsidRPr="000F621C" w:rsidRDefault="009E16C8">
            <w:pPr>
              <w:jc w:val="center"/>
              <w:rPr>
                <w:rFonts w:ascii="Times New Roman" w:hAnsi="Times New Roman" w:cs="Times New Roman"/>
                <w:b/>
                <w:bCs/>
                <w:sz w:val="24"/>
              </w:rPr>
            </w:pPr>
            <w:r w:rsidRPr="000F621C">
              <w:rPr>
                <w:rFonts w:ascii="Times New Roman" w:hAnsi="Times New Roman" w:cs="Times New Roman"/>
                <w:b/>
                <w:bCs/>
                <w:sz w:val="24"/>
              </w:rPr>
              <w:t>Consensus achieved</w:t>
            </w:r>
          </w:p>
        </w:tc>
      </w:tr>
      <w:tr w:rsidR="009E16C8" w:rsidRPr="000F621C" w14:paraId="4FE2416C" w14:textId="77777777" w:rsidTr="009E16C8">
        <w:trPr>
          <w:trHeight w:val="52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77B65C" w14:textId="77777777" w:rsidR="009E16C8" w:rsidRPr="000F621C" w:rsidRDefault="009E16C8">
            <w:pP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noWrap/>
            <w:hideMark/>
          </w:tcPr>
          <w:p w14:paraId="6A9BD2A4" w14:textId="77777777" w:rsidR="009E16C8" w:rsidRPr="000F621C" w:rsidRDefault="009E16C8">
            <w:pPr>
              <w:jc w:val="center"/>
              <w:rPr>
                <w:rFonts w:ascii="Times New Roman" w:hAnsi="Times New Roman" w:cs="Times New Roman"/>
                <w:sz w:val="24"/>
              </w:rPr>
            </w:pPr>
            <w:r w:rsidRPr="000F621C">
              <w:rPr>
                <w:rFonts w:ascii="Times New Roman" w:hAnsi="Times New Roman" w:cs="Times New Roman"/>
                <w:b/>
                <w:bCs/>
                <w:sz w:val="24"/>
              </w:rPr>
              <w:t>Disagree (%)</w:t>
            </w:r>
          </w:p>
        </w:tc>
        <w:tc>
          <w:tcPr>
            <w:tcW w:w="1559" w:type="dxa"/>
            <w:tcBorders>
              <w:top w:val="single" w:sz="4" w:space="0" w:color="auto"/>
              <w:left w:val="single" w:sz="4" w:space="0" w:color="auto"/>
              <w:bottom w:val="single" w:sz="4" w:space="0" w:color="auto"/>
              <w:right w:val="single" w:sz="4" w:space="0" w:color="auto"/>
            </w:tcBorders>
            <w:hideMark/>
          </w:tcPr>
          <w:p w14:paraId="76ECDB14" w14:textId="77777777" w:rsidR="009E16C8" w:rsidRPr="000F621C" w:rsidRDefault="009E16C8">
            <w:pPr>
              <w:jc w:val="center"/>
              <w:rPr>
                <w:rFonts w:ascii="Times New Roman" w:hAnsi="Times New Roman" w:cs="Times New Roman"/>
                <w:sz w:val="24"/>
              </w:rPr>
            </w:pPr>
            <w:r w:rsidRPr="000F621C">
              <w:rPr>
                <w:rFonts w:ascii="Times New Roman" w:hAnsi="Times New Roman" w:cs="Times New Roman"/>
                <w:b/>
                <w:bCs/>
                <w:sz w:val="24"/>
              </w:rPr>
              <w:t>Equivocal (%)</w:t>
            </w:r>
          </w:p>
        </w:tc>
        <w:tc>
          <w:tcPr>
            <w:tcW w:w="1276" w:type="dxa"/>
            <w:tcBorders>
              <w:top w:val="single" w:sz="4" w:space="0" w:color="auto"/>
              <w:left w:val="single" w:sz="4" w:space="0" w:color="auto"/>
              <w:bottom w:val="single" w:sz="4" w:space="0" w:color="auto"/>
              <w:right w:val="single" w:sz="4" w:space="0" w:color="auto"/>
            </w:tcBorders>
            <w:hideMark/>
          </w:tcPr>
          <w:p w14:paraId="779D97FB" w14:textId="77777777" w:rsidR="009E16C8" w:rsidRPr="000F621C" w:rsidRDefault="009E16C8">
            <w:pPr>
              <w:jc w:val="center"/>
              <w:rPr>
                <w:rFonts w:ascii="Times New Roman" w:hAnsi="Times New Roman" w:cs="Times New Roman"/>
                <w:sz w:val="24"/>
              </w:rPr>
            </w:pPr>
            <w:r w:rsidRPr="000F621C">
              <w:rPr>
                <w:rFonts w:ascii="Times New Roman" w:hAnsi="Times New Roman" w:cs="Times New Roman"/>
                <w:b/>
                <w:bCs/>
                <w:sz w:val="24"/>
              </w:rPr>
              <w:t>Agree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DC72FD" w14:textId="77777777" w:rsidR="009E16C8" w:rsidRPr="000F621C" w:rsidRDefault="009E16C8">
            <w:pPr>
              <w:rPr>
                <w:rFonts w:ascii="Times New Roman" w:hAnsi="Times New Roman" w:cs="Times New Roman"/>
                <w:b/>
                <w:bCs/>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344905" w14:textId="77777777" w:rsidR="009E16C8" w:rsidRPr="000F621C" w:rsidRDefault="009E16C8">
            <w:pPr>
              <w:rPr>
                <w:rFonts w:ascii="Times New Roman" w:hAnsi="Times New Roman" w:cs="Times New Roman"/>
                <w:b/>
                <w:bCs/>
                <w:sz w:val="24"/>
              </w:rPr>
            </w:pPr>
          </w:p>
        </w:tc>
      </w:tr>
      <w:tr w:rsidR="009E16C8" w:rsidRPr="000F621C" w14:paraId="7270B5A9" w14:textId="77777777" w:rsidTr="009E16C8">
        <w:trPr>
          <w:trHeight w:val="705"/>
        </w:trPr>
        <w:tc>
          <w:tcPr>
            <w:tcW w:w="665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5F4A8C6" w14:textId="77777777" w:rsidR="009E16C8" w:rsidRPr="000F621C" w:rsidRDefault="009E16C8">
            <w:pPr>
              <w:ind w:left="447" w:hanging="447"/>
              <w:rPr>
                <w:rFonts w:ascii="Times New Roman" w:hAnsi="Times New Roman" w:cs="Times New Roman"/>
                <w:sz w:val="24"/>
              </w:rPr>
            </w:pPr>
            <w:bookmarkStart w:id="32" w:name="_Hlk2259094"/>
            <w:r w:rsidRPr="000F621C">
              <w:rPr>
                <w:rFonts w:ascii="Times New Roman" w:hAnsi="Times New Roman" w:cs="Times New Roman"/>
                <w:sz w:val="24"/>
              </w:rPr>
              <w:t>1.</w:t>
            </w:r>
            <w:r w:rsidRPr="000F621C">
              <w:rPr>
                <w:rFonts w:ascii="Times New Roman" w:hAnsi="Times New Roman" w:cs="Times New Roman"/>
                <w:sz w:val="24"/>
              </w:rPr>
              <w:tab/>
              <w:t>Pseudo-progression has not been demonstrated in urothelial cancer</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05FB73EC" w14:textId="77777777" w:rsidR="009E16C8" w:rsidRPr="000F621C" w:rsidRDefault="009E16C8">
            <w:pPr>
              <w:jc w:val="center"/>
              <w:rPr>
                <w:rFonts w:ascii="Times New Roman" w:hAnsi="Times New Roman" w:cs="Times New Roman"/>
                <w:sz w:val="24"/>
              </w:rPr>
            </w:pPr>
            <w:r w:rsidRPr="000F621C">
              <w:rPr>
                <w:rFonts w:ascii="Times New Roman" w:hAnsi="Times New Roman" w:cs="Times New Roman"/>
                <w:sz w:val="24"/>
              </w:rPr>
              <w:t>0</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1A9ADCDC" w14:textId="77777777" w:rsidR="009E16C8" w:rsidRPr="000F621C" w:rsidRDefault="009E16C8">
            <w:pPr>
              <w:jc w:val="center"/>
              <w:rPr>
                <w:rFonts w:ascii="Times New Roman" w:hAnsi="Times New Roman" w:cs="Times New Roman"/>
                <w:sz w:val="24"/>
              </w:rPr>
            </w:pPr>
            <w:r w:rsidRPr="000F621C">
              <w:rPr>
                <w:rFonts w:ascii="Times New Roman" w:hAnsi="Times New Roman" w:cs="Times New Roman"/>
                <w:sz w:val="24"/>
              </w:rPr>
              <w:t>11</w:t>
            </w: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42179945" w14:textId="77777777" w:rsidR="009E16C8" w:rsidRPr="000F621C" w:rsidRDefault="009E16C8">
            <w:pPr>
              <w:jc w:val="center"/>
              <w:rPr>
                <w:rFonts w:ascii="Times New Roman" w:hAnsi="Times New Roman" w:cs="Times New Roman"/>
                <w:sz w:val="24"/>
              </w:rPr>
            </w:pPr>
            <w:r w:rsidRPr="000F621C">
              <w:rPr>
                <w:rFonts w:ascii="Times New Roman" w:hAnsi="Times New Roman" w:cs="Times New Roman"/>
                <w:sz w:val="24"/>
              </w:rPr>
              <w:t>89</w:t>
            </w:r>
          </w:p>
        </w:tc>
        <w:tc>
          <w:tcPr>
            <w:tcW w:w="72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E5FD27F" w14:textId="77777777" w:rsidR="009E16C8" w:rsidRPr="000F621C" w:rsidRDefault="009E16C8">
            <w:pPr>
              <w:jc w:val="center"/>
              <w:rPr>
                <w:rFonts w:ascii="Times New Roman" w:hAnsi="Times New Roman" w:cs="Times New Roman"/>
                <w:sz w:val="24"/>
              </w:rPr>
            </w:pPr>
            <w:r w:rsidRPr="000F621C">
              <w:rPr>
                <w:rFonts w:ascii="Times New Roman" w:hAnsi="Times New Roman" w:cs="Times New Roman"/>
                <w:sz w:val="24"/>
              </w:rPr>
              <w:t>28</w:t>
            </w:r>
          </w:p>
        </w:tc>
        <w:tc>
          <w:tcPr>
            <w:tcW w:w="1377"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5D1B113A" w14:textId="77777777" w:rsidR="009E16C8" w:rsidRPr="000F621C" w:rsidRDefault="009E16C8">
            <w:pPr>
              <w:jc w:val="center"/>
              <w:rPr>
                <w:rFonts w:ascii="Times New Roman" w:hAnsi="Times New Roman" w:cs="Times New Roman"/>
                <w:sz w:val="24"/>
              </w:rPr>
            </w:pPr>
            <w:r w:rsidRPr="000F621C">
              <w:rPr>
                <w:rFonts w:ascii="Times New Roman" w:hAnsi="Times New Roman" w:cs="Times New Roman"/>
                <w:sz w:val="24"/>
              </w:rPr>
              <w:t>Yes</w:t>
            </w:r>
          </w:p>
        </w:tc>
      </w:tr>
      <w:tr w:rsidR="009E16C8" w:rsidRPr="000F621C" w14:paraId="7F99E6D3" w14:textId="77777777" w:rsidTr="009E16C8">
        <w:trPr>
          <w:trHeight w:val="984"/>
        </w:trPr>
        <w:tc>
          <w:tcPr>
            <w:tcW w:w="665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8F5FB32" w14:textId="77777777" w:rsidR="009E16C8" w:rsidRPr="000F621C" w:rsidRDefault="009E16C8">
            <w:pPr>
              <w:ind w:left="447" w:hanging="447"/>
              <w:rPr>
                <w:rFonts w:ascii="Times New Roman" w:hAnsi="Times New Roman" w:cs="Times New Roman"/>
                <w:sz w:val="24"/>
              </w:rPr>
            </w:pPr>
            <w:r w:rsidRPr="000F621C">
              <w:rPr>
                <w:rFonts w:ascii="Times New Roman" w:hAnsi="Times New Roman" w:cs="Times New Roman"/>
                <w:sz w:val="24"/>
              </w:rPr>
              <w:t>2.</w:t>
            </w:r>
            <w:r w:rsidRPr="000F621C">
              <w:rPr>
                <w:rFonts w:ascii="Times New Roman" w:hAnsi="Times New Roman" w:cs="Times New Roman"/>
                <w:sz w:val="24"/>
              </w:rPr>
              <w:tab/>
              <w:t>In contrast to the first-line setting, the PD-L1 biomarker is not useful for selecting patients for immunotherapy in platinum-refractory metastatic urothelial cancer</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3FB28F18" w14:textId="77777777" w:rsidR="009E16C8" w:rsidRPr="000F621C" w:rsidRDefault="009E16C8">
            <w:pPr>
              <w:jc w:val="center"/>
              <w:rPr>
                <w:rFonts w:ascii="Times New Roman" w:hAnsi="Times New Roman" w:cs="Times New Roman"/>
                <w:sz w:val="24"/>
              </w:rPr>
            </w:pPr>
            <w:r w:rsidRPr="000F621C">
              <w:rPr>
                <w:rFonts w:ascii="Times New Roman" w:hAnsi="Times New Roman" w:cs="Times New Roman"/>
                <w:sz w:val="24"/>
              </w:rPr>
              <w:t>4</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40287511" w14:textId="77777777" w:rsidR="009E16C8" w:rsidRPr="000F621C" w:rsidRDefault="009E16C8">
            <w:pPr>
              <w:jc w:val="center"/>
              <w:rPr>
                <w:rFonts w:ascii="Times New Roman" w:hAnsi="Times New Roman" w:cs="Times New Roman"/>
                <w:sz w:val="24"/>
              </w:rPr>
            </w:pPr>
            <w:r w:rsidRPr="000F621C">
              <w:rPr>
                <w:rFonts w:ascii="Times New Roman" w:hAnsi="Times New Roman" w:cs="Times New Roman"/>
                <w:sz w:val="24"/>
              </w:rPr>
              <w:t>15</w:t>
            </w: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6B1FF5D9" w14:textId="77777777" w:rsidR="009E16C8" w:rsidRPr="000F621C" w:rsidRDefault="009E16C8">
            <w:pPr>
              <w:jc w:val="center"/>
              <w:rPr>
                <w:rFonts w:ascii="Times New Roman" w:hAnsi="Times New Roman" w:cs="Times New Roman"/>
                <w:sz w:val="24"/>
              </w:rPr>
            </w:pPr>
            <w:r w:rsidRPr="000F621C">
              <w:rPr>
                <w:rFonts w:ascii="Times New Roman" w:hAnsi="Times New Roman" w:cs="Times New Roman"/>
                <w:sz w:val="24"/>
              </w:rPr>
              <w:t>81</w:t>
            </w:r>
          </w:p>
        </w:tc>
        <w:tc>
          <w:tcPr>
            <w:tcW w:w="72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4277C85" w14:textId="77777777" w:rsidR="009E16C8" w:rsidRPr="000F621C" w:rsidRDefault="009E16C8">
            <w:pPr>
              <w:jc w:val="center"/>
              <w:rPr>
                <w:rFonts w:ascii="Times New Roman" w:hAnsi="Times New Roman" w:cs="Times New Roman"/>
                <w:sz w:val="24"/>
              </w:rPr>
            </w:pPr>
            <w:r w:rsidRPr="000F621C">
              <w:rPr>
                <w:rFonts w:ascii="Times New Roman" w:hAnsi="Times New Roman" w:cs="Times New Roman"/>
                <w:sz w:val="24"/>
              </w:rPr>
              <w:t>28</w:t>
            </w:r>
          </w:p>
        </w:tc>
        <w:tc>
          <w:tcPr>
            <w:tcW w:w="1377"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39E0C95E" w14:textId="77777777" w:rsidR="009E16C8" w:rsidRPr="000F621C" w:rsidRDefault="009E16C8">
            <w:pPr>
              <w:jc w:val="center"/>
              <w:rPr>
                <w:rFonts w:ascii="Times New Roman" w:hAnsi="Times New Roman" w:cs="Times New Roman"/>
                <w:sz w:val="24"/>
              </w:rPr>
            </w:pPr>
            <w:r w:rsidRPr="000F621C">
              <w:rPr>
                <w:rFonts w:ascii="Times New Roman" w:hAnsi="Times New Roman" w:cs="Times New Roman"/>
                <w:sz w:val="24"/>
              </w:rPr>
              <w:t>Yes</w:t>
            </w:r>
          </w:p>
        </w:tc>
      </w:tr>
      <w:tr w:rsidR="009E16C8" w:rsidRPr="000F621C" w14:paraId="23C55B7E" w14:textId="77777777" w:rsidTr="009E16C8">
        <w:trPr>
          <w:trHeight w:val="1267"/>
        </w:trPr>
        <w:tc>
          <w:tcPr>
            <w:tcW w:w="665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E391806" w14:textId="26788B87" w:rsidR="009E16C8" w:rsidRPr="000F621C" w:rsidRDefault="009E16C8">
            <w:pPr>
              <w:ind w:left="447" w:hanging="447"/>
              <w:rPr>
                <w:rFonts w:ascii="Times New Roman" w:hAnsi="Times New Roman" w:cs="Times New Roman"/>
                <w:sz w:val="24"/>
              </w:rPr>
            </w:pPr>
            <w:r w:rsidRPr="000F621C">
              <w:rPr>
                <w:rFonts w:ascii="Times New Roman" w:hAnsi="Times New Roman" w:cs="Times New Roman"/>
                <w:sz w:val="24"/>
              </w:rPr>
              <w:t>3.</w:t>
            </w:r>
            <w:r w:rsidRPr="000F621C">
              <w:rPr>
                <w:rFonts w:ascii="Times New Roman" w:hAnsi="Times New Roman" w:cs="Times New Roman"/>
                <w:sz w:val="24"/>
              </w:rPr>
              <w:tab/>
              <w:t>Carboplatin-based chemotherapy remains a viable first-line treatment option in cisplatin-ineligible, PD-L1-positive patients with metastatic urothelial carcinoma until data from randomised Phase III trials of ICIs are available</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7F5B8341" w14:textId="77777777" w:rsidR="009E16C8" w:rsidRPr="000F621C" w:rsidRDefault="009E16C8">
            <w:pPr>
              <w:jc w:val="center"/>
              <w:rPr>
                <w:rFonts w:ascii="Times New Roman" w:hAnsi="Times New Roman" w:cs="Times New Roman"/>
                <w:sz w:val="24"/>
              </w:rPr>
            </w:pPr>
            <w:r w:rsidRPr="000F621C">
              <w:rPr>
                <w:rFonts w:ascii="Times New Roman" w:hAnsi="Times New Roman" w:cs="Times New Roman"/>
                <w:sz w:val="24"/>
              </w:rPr>
              <w:t>3</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74C75616" w14:textId="77777777" w:rsidR="009E16C8" w:rsidRPr="000F621C" w:rsidRDefault="009E16C8">
            <w:pPr>
              <w:jc w:val="center"/>
              <w:rPr>
                <w:rFonts w:ascii="Times New Roman" w:hAnsi="Times New Roman" w:cs="Times New Roman"/>
                <w:sz w:val="24"/>
              </w:rPr>
            </w:pPr>
            <w:r w:rsidRPr="000F621C">
              <w:rPr>
                <w:rFonts w:ascii="Times New Roman" w:hAnsi="Times New Roman" w:cs="Times New Roman"/>
                <w:sz w:val="24"/>
              </w:rPr>
              <w:t>10</w:t>
            </w: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1E3E8567" w14:textId="77777777" w:rsidR="009E16C8" w:rsidRPr="000F621C" w:rsidRDefault="009E16C8">
            <w:pPr>
              <w:jc w:val="center"/>
              <w:rPr>
                <w:rFonts w:ascii="Times New Roman" w:hAnsi="Times New Roman" w:cs="Times New Roman"/>
                <w:sz w:val="24"/>
              </w:rPr>
            </w:pPr>
            <w:r w:rsidRPr="000F621C">
              <w:rPr>
                <w:rFonts w:ascii="Times New Roman" w:hAnsi="Times New Roman" w:cs="Times New Roman"/>
                <w:sz w:val="24"/>
              </w:rPr>
              <w:t>87</w:t>
            </w:r>
          </w:p>
        </w:tc>
        <w:tc>
          <w:tcPr>
            <w:tcW w:w="72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F907A30" w14:textId="77777777" w:rsidR="009E16C8" w:rsidRPr="000F621C" w:rsidRDefault="009E16C8">
            <w:pPr>
              <w:jc w:val="center"/>
              <w:rPr>
                <w:rFonts w:ascii="Times New Roman" w:hAnsi="Times New Roman" w:cs="Times New Roman"/>
                <w:sz w:val="24"/>
              </w:rPr>
            </w:pPr>
            <w:r w:rsidRPr="000F621C">
              <w:rPr>
                <w:rFonts w:ascii="Times New Roman" w:hAnsi="Times New Roman" w:cs="Times New Roman"/>
                <w:sz w:val="24"/>
              </w:rPr>
              <w:t>29</w:t>
            </w:r>
          </w:p>
        </w:tc>
        <w:tc>
          <w:tcPr>
            <w:tcW w:w="1377"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44AC5F00" w14:textId="77777777" w:rsidR="009E16C8" w:rsidRPr="000F621C" w:rsidRDefault="009E16C8">
            <w:pPr>
              <w:jc w:val="center"/>
              <w:rPr>
                <w:rFonts w:ascii="Times New Roman" w:hAnsi="Times New Roman" w:cs="Times New Roman"/>
                <w:sz w:val="24"/>
              </w:rPr>
            </w:pPr>
            <w:r w:rsidRPr="000F621C">
              <w:rPr>
                <w:rFonts w:ascii="Times New Roman" w:hAnsi="Times New Roman" w:cs="Times New Roman"/>
                <w:sz w:val="24"/>
              </w:rPr>
              <w:t>Yes</w:t>
            </w:r>
          </w:p>
        </w:tc>
      </w:tr>
      <w:tr w:rsidR="009E16C8" w:rsidRPr="000F621C" w14:paraId="442CFB6D" w14:textId="77777777" w:rsidTr="009E16C8">
        <w:trPr>
          <w:trHeight w:val="960"/>
        </w:trPr>
        <w:tc>
          <w:tcPr>
            <w:tcW w:w="665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553B81A" w14:textId="77777777" w:rsidR="009E16C8" w:rsidRPr="000F621C" w:rsidRDefault="009E16C8">
            <w:pPr>
              <w:ind w:left="447" w:hanging="447"/>
              <w:rPr>
                <w:rFonts w:ascii="Times New Roman" w:hAnsi="Times New Roman" w:cs="Times New Roman"/>
                <w:sz w:val="24"/>
              </w:rPr>
            </w:pPr>
            <w:r w:rsidRPr="000F621C">
              <w:rPr>
                <w:rFonts w:ascii="Times New Roman" w:hAnsi="Times New Roman" w:cs="Times New Roman"/>
                <w:sz w:val="24"/>
              </w:rPr>
              <w:t>4.</w:t>
            </w:r>
            <w:r w:rsidRPr="000F621C">
              <w:rPr>
                <w:rFonts w:ascii="Times New Roman" w:hAnsi="Times New Roman" w:cs="Times New Roman"/>
                <w:sz w:val="24"/>
              </w:rPr>
              <w:tab/>
              <w:t>Cisplatin-ineligible, immunotherapy-refractory patients with metastatic urothelial carcinoma should be considered for chemotherapy instead of sequencing of immunotherapy</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57CABAA6" w14:textId="77777777" w:rsidR="009E16C8" w:rsidRPr="000F621C" w:rsidRDefault="009E16C8">
            <w:pPr>
              <w:jc w:val="center"/>
              <w:rPr>
                <w:rFonts w:ascii="Times New Roman" w:hAnsi="Times New Roman" w:cs="Times New Roman"/>
                <w:sz w:val="24"/>
              </w:rPr>
            </w:pPr>
            <w:r w:rsidRPr="000F621C">
              <w:rPr>
                <w:rFonts w:ascii="Times New Roman" w:hAnsi="Times New Roman" w:cs="Times New Roman"/>
                <w:sz w:val="24"/>
              </w:rPr>
              <w:t>7</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17676027" w14:textId="77777777" w:rsidR="009E16C8" w:rsidRPr="000F621C" w:rsidRDefault="009E16C8">
            <w:pPr>
              <w:jc w:val="center"/>
              <w:rPr>
                <w:rFonts w:ascii="Times New Roman" w:hAnsi="Times New Roman" w:cs="Times New Roman"/>
                <w:sz w:val="24"/>
              </w:rPr>
            </w:pPr>
            <w:r w:rsidRPr="000F621C">
              <w:rPr>
                <w:rFonts w:ascii="Times New Roman" w:hAnsi="Times New Roman" w:cs="Times New Roman"/>
                <w:sz w:val="24"/>
              </w:rPr>
              <w:t>12</w:t>
            </w: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73E07695" w14:textId="77777777" w:rsidR="009E16C8" w:rsidRPr="000F621C" w:rsidRDefault="009E16C8">
            <w:pPr>
              <w:jc w:val="center"/>
              <w:rPr>
                <w:rFonts w:ascii="Times New Roman" w:hAnsi="Times New Roman" w:cs="Times New Roman"/>
                <w:sz w:val="24"/>
              </w:rPr>
            </w:pPr>
            <w:r w:rsidRPr="000F621C">
              <w:rPr>
                <w:rFonts w:ascii="Times New Roman" w:hAnsi="Times New Roman" w:cs="Times New Roman"/>
                <w:sz w:val="24"/>
              </w:rPr>
              <w:t>81</w:t>
            </w:r>
          </w:p>
        </w:tc>
        <w:tc>
          <w:tcPr>
            <w:tcW w:w="72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53217BC" w14:textId="77777777" w:rsidR="009E16C8" w:rsidRPr="000F621C" w:rsidRDefault="009E16C8">
            <w:pPr>
              <w:jc w:val="center"/>
              <w:rPr>
                <w:rFonts w:ascii="Times New Roman" w:hAnsi="Times New Roman" w:cs="Times New Roman"/>
                <w:sz w:val="24"/>
              </w:rPr>
            </w:pPr>
            <w:r w:rsidRPr="000F621C">
              <w:rPr>
                <w:rFonts w:ascii="Times New Roman" w:hAnsi="Times New Roman" w:cs="Times New Roman"/>
                <w:sz w:val="24"/>
              </w:rPr>
              <w:t>27</w:t>
            </w:r>
          </w:p>
        </w:tc>
        <w:tc>
          <w:tcPr>
            <w:tcW w:w="1377"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6DC54675" w14:textId="77777777" w:rsidR="009E16C8" w:rsidRPr="000F621C" w:rsidRDefault="009E16C8">
            <w:pPr>
              <w:jc w:val="center"/>
              <w:rPr>
                <w:rFonts w:ascii="Times New Roman" w:hAnsi="Times New Roman" w:cs="Times New Roman"/>
                <w:sz w:val="24"/>
              </w:rPr>
            </w:pPr>
            <w:r w:rsidRPr="000F621C">
              <w:rPr>
                <w:rFonts w:ascii="Times New Roman" w:hAnsi="Times New Roman" w:cs="Times New Roman"/>
                <w:sz w:val="24"/>
              </w:rPr>
              <w:t>Yes</w:t>
            </w:r>
          </w:p>
        </w:tc>
      </w:tr>
    </w:tbl>
    <w:bookmarkEnd w:id="32"/>
    <w:p w14:paraId="0CB6676E" w14:textId="77777777" w:rsidR="009E16C8" w:rsidRPr="000F621C" w:rsidRDefault="009E16C8" w:rsidP="009E16C8">
      <w:pPr>
        <w:rPr>
          <w:rFonts w:ascii="Times New Roman" w:hAnsi="Times New Roman" w:cs="Times New Roman"/>
          <w:sz w:val="24"/>
        </w:rPr>
      </w:pPr>
      <w:r w:rsidRPr="000F621C">
        <w:rPr>
          <w:rFonts w:ascii="Times New Roman" w:hAnsi="Times New Roman" w:cs="Times New Roman"/>
          <w:sz w:val="24"/>
        </w:rPr>
        <w:t>ICI, immune checkpoint inhibitor; N, number of voters; PD-L1, programmed death ligand 1</w:t>
      </w:r>
    </w:p>
    <w:p w14:paraId="7F941F39" w14:textId="77777777" w:rsidR="009E16C8" w:rsidRPr="000F621C" w:rsidRDefault="009E16C8">
      <w:pPr>
        <w:rPr>
          <w:rFonts w:ascii="Times New Roman" w:hAnsi="Times New Roman" w:cs="Times New Roman"/>
          <w:b/>
          <w:sz w:val="24"/>
          <w:szCs w:val="24"/>
        </w:rPr>
      </w:pPr>
      <w:r w:rsidRPr="000F621C">
        <w:rPr>
          <w:rFonts w:ascii="Times New Roman" w:hAnsi="Times New Roman" w:cs="Times New Roman"/>
          <w:b/>
          <w:sz w:val="24"/>
          <w:szCs w:val="24"/>
        </w:rPr>
        <w:br w:type="page"/>
      </w:r>
    </w:p>
    <w:p w14:paraId="24299F46" w14:textId="748F2ECF" w:rsidR="00983376" w:rsidRDefault="00983376" w:rsidP="00983376">
      <w:pPr>
        <w:rPr>
          <w:rFonts w:ascii="Times New Roman" w:hAnsi="Times New Roman" w:cs="Times New Roman"/>
          <w:b/>
          <w:sz w:val="24"/>
        </w:rPr>
      </w:pPr>
      <w:r w:rsidRPr="000F621C">
        <w:rPr>
          <w:rFonts w:ascii="Times New Roman" w:hAnsi="Times New Roman" w:cs="Times New Roman"/>
          <w:b/>
          <w:sz w:val="24"/>
        </w:rPr>
        <w:lastRenderedPageBreak/>
        <w:t>Table 13. Delphi results regarding proposed statements for follow-up strategies and survivorship</w:t>
      </w:r>
    </w:p>
    <w:p w14:paraId="3403A7D9" w14:textId="553C630C" w:rsidR="002848A8" w:rsidRPr="002848A8" w:rsidRDefault="002848A8" w:rsidP="002848A8">
      <w:pPr>
        <w:spacing w:line="480" w:lineRule="auto"/>
        <w:rPr>
          <w:rFonts w:ascii="Times New Roman" w:hAnsi="Times New Roman" w:cs="Times New Roman"/>
          <w:sz w:val="24"/>
        </w:rPr>
      </w:pPr>
      <w:r>
        <w:rPr>
          <w:rFonts w:ascii="Times New Roman" w:hAnsi="Times New Roman" w:cs="Times New Roman"/>
          <w:sz w:val="24"/>
        </w:rPr>
        <w:t xml:space="preserve">Statements highlighted in green achieved Level 1 consensus, those in blue achieved Level 2 consensus and those in yellow failed to reach consensus (Level 3) as part of the Delphi survey (see </w:t>
      </w:r>
      <w:r w:rsidRPr="00515DC5">
        <w:rPr>
          <w:rFonts w:ascii="Times New Roman" w:hAnsi="Times New Roman" w:cs="Times New Roman"/>
          <w:b/>
          <w:sz w:val="24"/>
        </w:rPr>
        <w:t>Table 2</w:t>
      </w:r>
      <w:r>
        <w:rPr>
          <w:rFonts w:ascii="Times New Roman" w:hAnsi="Times New Roman" w:cs="Times New Roman"/>
          <w:sz w:val="24"/>
        </w:rPr>
        <w:t xml:space="preserve"> for details of consensus level criteria). Statements indicated in bold were subsequently reviewed at the consensus conference with revised statements and voting shown in </w:t>
      </w:r>
      <w:r w:rsidRPr="00467142">
        <w:rPr>
          <w:rFonts w:ascii="Times New Roman" w:hAnsi="Times New Roman" w:cs="Times New Roman"/>
          <w:b/>
          <w:sz w:val="24"/>
        </w:rPr>
        <w:t xml:space="preserve">Table </w:t>
      </w:r>
      <w:r>
        <w:rPr>
          <w:rFonts w:ascii="Times New Roman" w:hAnsi="Times New Roman" w:cs="Times New Roman"/>
          <w:b/>
          <w:sz w:val="24"/>
        </w:rPr>
        <w:t>14</w:t>
      </w:r>
      <w:r>
        <w:rPr>
          <w:rFonts w:ascii="Times New Roman" w:hAnsi="Times New Roman" w:cs="Times New Roman"/>
          <w:sz w:val="24"/>
        </w:rPr>
        <w:t>.</w:t>
      </w:r>
    </w:p>
    <w:tbl>
      <w:tblPr>
        <w:tblStyle w:val="TableGrid"/>
        <w:tblW w:w="14445" w:type="dxa"/>
        <w:tblLayout w:type="fixed"/>
        <w:tblLook w:val="04A0" w:firstRow="1" w:lastRow="0" w:firstColumn="1" w:lastColumn="0" w:noHBand="0" w:noVBand="1"/>
      </w:tblPr>
      <w:tblGrid>
        <w:gridCol w:w="4806"/>
        <w:gridCol w:w="646"/>
        <w:gridCol w:w="571"/>
        <w:gridCol w:w="571"/>
        <w:gridCol w:w="571"/>
        <w:gridCol w:w="571"/>
        <w:gridCol w:w="571"/>
        <w:gridCol w:w="571"/>
        <w:gridCol w:w="571"/>
        <w:gridCol w:w="571"/>
        <w:gridCol w:w="571"/>
        <w:gridCol w:w="571"/>
        <w:gridCol w:w="571"/>
        <w:gridCol w:w="1436"/>
        <w:gridCol w:w="1276"/>
      </w:tblGrid>
      <w:tr w:rsidR="00983376" w:rsidRPr="000F621C" w14:paraId="4FEE3F62" w14:textId="77777777" w:rsidTr="00983376">
        <w:trPr>
          <w:trHeight w:val="228"/>
        </w:trPr>
        <w:tc>
          <w:tcPr>
            <w:tcW w:w="4805" w:type="dxa"/>
            <w:vMerge w:val="restart"/>
            <w:tcBorders>
              <w:top w:val="single" w:sz="12" w:space="0" w:color="auto"/>
              <w:left w:val="single" w:sz="12" w:space="0" w:color="auto"/>
              <w:bottom w:val="single" w:sz="4" w:space="0" w:color="auto"/>
              <w:right w:val="single" w:sz="12" w:space="0" w:color="auto"/>
            </w:tcBorders>
            <w:noWrap/>
            <w:hideMark/>
          </w:tcPr>
          <w:p w14:paraId="6BD0195E" w14:textId="77777777" w:rsidR="00983376" w:rsidRPr="000F621C" w:rsidRDefault="00983376">
            <w:pPr>
              <w:rPr>
                <w:rFonts w:ascii="Times New Roman" w:hAnsi="Times New Roman" w:cs="Times New Roman"/>
                <w:b/>
              </w:rPr>
            </w:pPr>
            <w:r w:rsidRPr="000F621C">
              <w:rPr>
                <w:rFonts w:ascii="Times New Roman" w:hAnsi="Times New Roman" w:cs="Times New Roman"/>
                <w:b/>
              </w:rPr>
              <w:t>Proposed statements</w:t>
            </w:r>
          </w:p>
        </w:tc>
        <w:tc>
          <w:tcPr>
            <w:tcW w:w="6927" w:type="dxa"/>
            <w:gridSpan w:val="12"/>
            <w:tcBorders>
              <w:top w:val="single" w:sz="12" w:space="0" w:color="auto"/>
              <w:left w:val="single" w:sz="12" w:space="0" w:color="auto"/>
              <w:bottom w:val="single" w:sz="4" w:space="0" w:color="auto"/>
              <w:right w:val="single" w:sz="12" w:space="0" w:color="auto"/>
            </w:tcBorders>
            <w:noWrap/>
            <w:hideMark/>
          </w:tcPr>
          <w:p w14:paraId="296A1C4B" w14:textId="77777777" w:rsidR="00983376" w:rsidRPr="000F621C" w:rsidRDefault="00983376">
            <w:pPr>
              <w:jc w:val="center"/>
              <w:rPr>
                <w:rFonts w:ascii="Times New Roman" w:hAnsi="Times New Roman" w:cs="Times New Roman"/>
                <w:b/>
              </w:rPr>
            </w:pPr>
            <w:r w:rsidRPr="000F621C">
              <w:rPr>
                <w:rFonts w:ascii="Times New Roman" w:hAnsi="Times New Roman" w:cs="Times New Roman"/>
                <w:b/>
              </w:rPr>
              <w:t xml:space="preserve">Level of agreement </w:t>
            </w:r>
          </w:p>
        </w:tc>
        <w:tc>
          <w:tcPr>
            <w:tcW w:w="1436" w:type="dxa"/>
            <w:vMerge w:val="restart"/>
            <w:tcBorders>
              <w:top w:val="single" w:sz="12" w:space="0" w:color="auto"/>
              <w:left w:val="single" w:sz="12" w:space="0" w:color="auto"/>
              <w:bottom w:val="single" w:sz="4" w:space="0" w:color="auto"/>
              <w:right w:val="single" w:sz="12" w:space="0" w:color="auto"/>
            </w:tcBorders>
            <w:hideMark/>
          </w:tcPr>
          <w:p w14:paraId="66CC2782" w14:textId="77777777" w:rsidR="00983376" w:rsidRPr="000F621C" w:rsidRDefault="00983376">
            <w:pPr>
              <w:jc w:val="center"/>
              <w:rPr>
                <w:rFonts w:ascii="Times New Roman" w:hAnsi="Times New Roman" w:cs="Times New Roman"/>
                <w:b/>
                <w:bCs/>
              </w:rPr>
            </w:pPr>
            <w:r w:rsidRPr="000F621C">
              <w:rPr>
                <w:rFonts w:ascii="Times New Roman" w:hAnsi="Times New Roman" w:cs="Times New Roman"/>
                <w:b/>
                <w:bCs/>
              </w:rPr>
              <w:t>Relevant stakeholder groups</w:t>
            </w:r>
          </w:p>
        </w:tc>
        <w:tc>
          <w:tcPr>
            <w:tcW w:w="1276" w:type="dxa"/>
            <w:vMerge w:val="restart"/>
            <w:tcBorders>
              <w:top w:val="single" w:sz="12" w:space="0" w:color="auto"/>
              <w:left w:val="single" w:sz="12" w:space="0" w:color="auto"/>
              <w:bottom w:val="single" w:sz="4" w:space="0" w:color="auto"/>
              <w:right w:val="single" w:sz="12" w:space="0" w:color="auto"/>
            </w:tcBorders>
            <w:noWrap/>
            <w:hideMark/>
          </w:tcPr>
          <w:p w14:paraId="5FFFC5E6" w14:textId="77777777" w:rsidR="00983376" w:rsidRPr="000F621C" w:rsidRDefault="00983376">
            <w:pPr>
              <w:jc w:val="center"/>
              <w:rPr>
                <w:rFonts w:ascii="Times New Roman" w:hAnsi="Times New Roman" w:cs="Times New Roman"/>
                <w:b/>
                <w:bCs/>
              </w:rPr>
            </w:pPr>
            <w:r w:rsidRPr="000F621C">
              <w:rPr>
                <w:rFonts w:ascii="Times New Roman" w:hAnsi="Times New Roman" w:cs="Times New Roman"/>
                <w:b/>
                <w:bCs/>
              </w:rPr>
              <w:t>Consensus level</w:t>
            </w:r>
          </w:p>
          <w:p w14:paraId="4114A442" w14:textId="7257EE88" w:rsidR="003B53D2" w:rsidRPr="000F621C" w:rsidRDefault="003B53D2">
            <w:pPr>
              <w:jc w:val="center"/>
              <w:rPr>
                <w:rFonts w:ascii="Times New Roman" w:hAnsi="Times New Roman" w:cs="Times New Roman"/>
                <w:b/>
              </w:rPr>
            </w:pPr>
            <w:r w:rsidRPr="000F621C">
              <w:rPr>
                <w:rFonts w:ascii="Times New Roman" w:hAnsi="Times New Roman" w:cs="Times New Roman"/>
                <w:b/>
                <w:bCs/>
              </w:rPr>
              <w:t>(see Table 2)</w:t>
            </w:r>
          </w:p>
        </w:tc>
      </w:tr>
      <w:tr w:rsidR="00983376" w:rsidRPr="000F621C" w14:paraId="28B065DE" w14:textId="77777777" w:rsidTr="00983376">
        <w:trPr>
          <w:trHeight w:val="228"/>
        </w:trPr>
        <w:tc>
          <w:tcPr>
            <w:tcW w:w="4805" w:type="dxa"/>
            <w:vMerge/>
            <w:tcBorders>
              <w:top w:val="single" w:sz="12" w:space="0" w:color="auto"/>
              <w:left w:val="single" w:sz="12" w:space="0" w:color="auto"/>
              <w:bottom w:val="single" w:sz="4" w:space="0" w:color="auto"/>
              <w:right w:val="single" w:sz="12" w:space="0" w:color="auto"/>
            </w:tcBorders>
            <w:vAlign w:val="center"/>
            <w:hideMark/>
          </w:tcPr>
          <w:p w14:paraId="0202706A" w14:textId="77777777" w:rsidR="00983376" w:rsidRPr="000F621C" w:rsidRDefault="00983376">
            <w:pPr>
              <w:rPr>
                <w:rFonts w:ascii="Times New Roman" w:hAnsi="Times New Roman" w:cs="Times New Roman"/>
                <w:b/>
              </w:rPr>
            </w:pPr>
          </w:p>
        </w:tc>
        <w:tc>
          <w:tcPr>
            <w:tcW w:w="2359" w:type="dxa"/>
            <w:gridSpan w:val="4"/>
            <w:tcBorders>
              <w:top w:val="single" w:sz="4" w:space="0" w:color="auto"/>
              <w:left w:val="single" w:sz="12" w:space="0" w:color="auto"/>
              <w:bottom w:val="single" w:sz="4" w:space="0" w:color="auto"/>
              <w:right w:val="single" w:sz="12" w:space="0" w:color="auto"/>
            </w:tcBorders>
            <w:noWrap/>
            <w:hideMark/>
          </w:tcPr>
          <w:p w14:paraId="329F55DF" w14:textId="77777777" w:rsidR="00983376" w:rsidRPr="000F621C" w:rsidRDefault="00983376">
            <w:pPr>
              <w:jc w:val="center"/>
              <w:rPr>
                <w:rFonts w:ascii="Times New Roman" w:hAnsi="Times New Roman" w:cs="Times New Roman"/>
                <w:b/>
              </w:rPr>
            </w:pPr>
            <w:r w:rsidRPr="000F621C">
              <w:rPr>
                <w:rFonts w:ascii="Times New Roman" w:hAnsi="Times New Roman" w:cs="Times New Roman"/>
                <w:b/>
              </w:rPr>
              <w:t>Urologists (n=45)</w:t>
            </w:r>
          </w:p>
        </w:tc>
        <w:tc>
          <w:tcPr>
            <w:tcW w:w="2284" w:type="dxa"/>
            <w:gridSpan w:val="4"/>
            <w:tcBorders>
              <w:top w:val="single" w:sz="4" w:space="0" w:color="auto"/>
              <w:left w:val="single" w:sz="12" w:space="0" w:color="auto"/>
              <w:bottom w:val="single" w:sz="4" w:space="0" w:color="auto"/>
              <w:right w:val="single" w:sz="12" w:space="0" w:color="auto"/>
            </w:tcBorders>
            <w:noWrap/>
            <w:hideMark/>
          </w:tcPr>
          <w:p w14:paraId="25AE0ACE" w14:textId="77777777" w:rsidR="00983376" w:rsidRPr="000F621C" w:rsidRDefault="00983376">
            <w:pPr>
              <w:jc w:val="center"/>
              <w:rPr>
                <w:rFonts w:ascii="Times New Roman" w:hAnsi="Times New Roman" w:cs="Times New Roman"/>
                <w:b/>
              </w:rPr>
            </w:pPr>
            <w:r w:rsidRPr="000F621C">
              <w:rPr>
                <w:rFonts w:ascii="Times New Roman" w:hAnsi="Times New Roman" w:cs="Times New Roman"/>
                <w:b/>
              </w:rPr>
              <w:t>Oncologists (n=32)</w:t>
            </w:r>
          </w:p>
        </w:tc>
        <w:tc>
          <w:tcPr>
            <w:tcW w:w="2284" w:type="dxa"/>
            <w:gridSpan w:val="4"/>
            <w:tcBorders>
              <w:top w:val="single" w:sz="4" w:space="0" w:color="auto"/>
              <w:left w:val="single" w:sz="12" w:space="0" w:color="auto"/>
              <w:bottom w:val="single" w:sz="4" w:space="0" w:color="auto"/>
              <w:right w:val="single" w:sz="12" w:space="0" w:color="auto"/>
            </w:tcBorders>
            <w:noWrap/>
            <w:hideMark/>
          </w:tcPr>
          <w:p w14:paraId="20E1538F" w14:textId="77777777" w:rsidR="00983376" w:rsidRPr="000F621C" w:rsidRDefault="00983376">
            <w:pPr>
              <w:jc w:val="center"/>
              <w:rPr>
                <w:rFonts w:ascii="Times New Roman" w:hAnsi="Times New Roman" w:cs="Times New Roman"/>
                <w:b/>
              </w:rPr>
            </w:pPr>
            <w:r w:rsidRPr="000F621C">
              <w:rPr>
                <w:rFonts w:ascii="Times New Roman" w:hAnsi="Times New Roman" w:cs="Times New Roman"/>
                <w:b/>
              </w:rPr>
              <w:t>Others (n=20)</w:t>
            </w:r>
          </w:p>
        </w:tc>
        <w:tc>
          <w:tcPr>
            <w:tcW w:w="1436" w:type="dxa"/>
            <w:vMerge/>
            <w:tcBorders>
              <w:top w:val="single" w:sz="12" w:space="0" w:color="auto"/>
              <w:left w:val="single" w:sz="12" w:space="0" w:color="auto"/>
              <w:bottom w:val="single" w:sz="4" w:space="0" w:color="auto"/>
              <w:right w:val="single" w:sz="12" w:space="0" w:color="auto"/>
            </w:tcBorders>
            <w:vAlign w:val="center"/>
            <w:hideMark/>
          </w:tcPr>
          <w:p w14:paraId="7F4F5CCD" w14:textId="77777777" w:rsidR="00983376" w:rsidRPr="000F621C" w:rsidRDefault="00983376">
            <w:pPr>
              <w:rPr>
                <w:rFonts w:ascii="Times New Roman" w:hAnsi="Times New Roman" w:cs="Times New Roman"/>
                <w:b/>
                <w:bCs/>
              </w:rPr>
            </w:pPr>
          </w:p>
        </w:tc>
        <w:tc>
          <w:tcPr>
            <w:tcW w:w="1276" w:type="dxa"/>
            <w:vMerge/>
            <w:tcBorders>
              <w:top w:val="single" w:sz="12" w:space="0" w:color="auto"/>
              <w:left w:val="single" w:sz="12" w:space="0" w:color="auto"/>
              <w:bottom w:val="single" w:sz="4" w:space="0" w:color="auto"/>
              <w:right w:val="single" w:sz="12" w:space="0" w:color="auto"/>
            </w:tcBorders>
            <w:vAlign w:val="center"/>
            <w:hideMark/>
          </w:tcPr>
          <w:p w14:paraId="22A82C18" w14:textId="77777777" w:rsidR="00983376" w:rsidRPr="000F621C" w:rsidRDefault="00983376">
            <w:pPr>
              <w:rPr>
                <w:rFonts w:ascii="Times New Roman" w:hAnsi="Times New Roman" w:cs="Times New Roman"/>
                <w:b/>
              </w:rPr>
            </w:pPr>
          </w:p>
        </w:tc>
      </w:tr>
      <w:tr w:rsidR="00983376" w:rsidRPr="000F621C" w14:paraId="22732190" w14:textId="77777777" w:rsidTr="00983376">
        <w:trPr>
          <w:trHeight w:val="661"/>
        </w:trPr>
        <w:tc>
          <w:tcPr>
            <w:tcW w:w="4805" w:type="dxa"/>
            <w:vMerge/>
            <w:tcBorders>
              <w:top w:val="single" w:sz="12" w:space="0" w:color="auto"/>
              <w:left w:val="single" w:sz="12" w:space="0" w:color="auto"/>
              <w:bottom w:val="single" w:sz="4" w:space="0" w:color="auto"/>
              <w:right w:val="single" w:sz="12" w:space="0" w:color="auto"/>
            </w:tcBorders>
            <w:vAlign w:val="center"/>
            <w:hideMark/>
          </w:tcPr>
          <w:p w14:paraId="1240C4A0" w14:textId="77777777" w:rsidR="00983376" w:rsidRPr="000F621C" w:rsidRDefault="00983376">
            <w:pPr>
              <w:rPr>
                <w:rFonts w:ascii="Times New Roman" w:hAnsi="Times New Roman" w:cs="Times New Roman"/>
                <w:b/>
              </w:rPr>
            </w:pPr>
          </w:p>
        </w:tc>
        <w:tc>
          <w:tcPr>
            <w:tcW w:w="646" w:type="dxa"/>
            <w:tcBorders>
              <w:top w:val="single" w:sz="4" w:space="0" w:color="auto"/>
              <w:left w:val="single" w:sz="12" w:space="0" w:color="auto"/>
              <w:bottom w:val="single" w:sz="4" w:space="0" w:color="auto"/>
              <w:right w:val="single" w:sz="4" w:space="0" w:color="auto"/>
            </w:tcBorders>
            <w:hideMark/>
          </w:tcPr>
          <w:p w14:paraId="59C3F2D5" w14:textId="77777777" w:rsidR="00983376" w:rsidRPr="000F621C" w:rsidRDefault="00983376">
            <w:pPr>
              <w:jc w:val="center"/>
              <w:rPr>
                <w:rFonts w:ascii="Times New Roman" w:hAnsi="Times New Roman" w:cs="Times New Roman"/>
                <w:b/>
                <w:bCs/>
                <w:sz w:val="20"/>
              </w:rPr>
            </w:pPr>
            <w:r w:rsidRPr="000F621C">
              <w:rPr>
                <w:rFonts w:ascii="Times New Roman" w:hAnsi="Times New Roman" w:cs="Times New Roman"/>
                <w:b/>
                <w:bCs/>
                <w:sz w:val="20"/>
              </w:rPr>
              <w:t>D (%)</w:t>
            </w:r>
          </w:p>
        </w:tc>
        <w:tc>
          <w:tcPr>
            <w:tcW w:w="571" w:type="dxa"/>
            <w:tcBorders>
              <w:top w:val="single" w:sz="4" w:space="0" w:color="auto"/>
              <w:left w:val="single" w:sz="4" w:space="0" w:color="auto"/>
              <w:bottom w:val="single" w:sz="4" w:space="0" w:color="auto"/>
              <w:right w:val="single" w:sz="4" w:space="0" w:color="auto"/>
            </w:tcBorders>
            <w:hideMark/>
          </w:tcPr>
          <w:p w14:paraId="4D47C4DF" w14:textId="77777777" w:rsidR="00983376" w:rsidRPr="000F621C" w:rsidRDefault="00983376">
            <w:pPr>
              <w:jc w:val="center"/>
              <w:rPr>
                <w:rFonts w:ascii="Times New Roman" w:hAnsi="Times New Roman" w:cs="Times New Roman"/>
                <w:b/>
                <w:bCs/>
                <w:sz w:val="20"/>
              </w:rPr>
            </w:pPr>
            <w:r w:rsidRPr="000F621C">
              <w:rPr>
                <w:rFonts w:ascii="Times New Roman" w:hAnsi="Times New Roman" w:cs="Times New Roman"/>
                <w:b/>
                <w:bCs/>
                <w:sz w:val="20"/>
              </w:rPr>
              <w:t>E (%)</w:t>
            </w:r>
          </w:p>
        </w:tc>
        <w:tc>
          <w:tcPr>
            <w:tcW w:w="571" w:type="dxa"/>
            <w:tcBorders>
              <w:top w:val="single" w:sz="4" w:space="0" w:color="auto"/>
              <w:left w:val="single" w:sz="4" w:space="0" w:color="auto"/>
              <w:bottom w:val="single" w:sz="4" w:space="0" w:color="auto"/>
              <w:right w:val="single" w:sz="4" w:space="0" w:color="auto"/>
            </w:tcBorders>
            <w:hideMark/>
          </w:tcPr>
          <w:p w14:paraId="555883A4" w14:textId="77777777" w:rsidR="00983376" w:rsidRPr="000F621C" w:rsidRDefault="00983376">
            <w:pPr>
              <w:jc w:val="center"/>
              <w:rPr>
                <w:rFonts w:ascii="Times New Roman" w:hAnsi="Times New Roman" w:cs="Times New Roman"/>
                <w:b/>
                <w:bCs/>
                <w:sz w:val="20"/>
              </w:rPr>
            </w:pPr>
            <w:r w:rsidRPr="000F621C">
              <w:rPr>
                <w:rFonts w:ascii="Times New Roman" w:hAnsi="Times New Roman" w:cs="Times New Roman"/>
                <w:b/>
                <w:bCs/>
                <w:sz w:val="20"/>
              </w:rPr>
              <w:t>A (%)</w:t>
            </w:r>
          </w:p>
        </w:tc>
        <w:tc>
          <w:tcPr>
            <w:tcW w:w="571" w:type="dxa"/>
            <w:tcBorders>
              <w:top w:val="single" w:sz="4" w:space="0" w:color="auto"/>
              <w:left w:val="single" w:sz="4" w:space="0" w:color="auto"/>
              <w:bottom w:val="single" w:sz="4" w:space="0" w:color="auto"/>
              <w:right w:val="single" w:sz="12" w:space="0" w:color="auto"/>
            </w:tcBorders>
            <w:hideMark/>
          </w:tcPr>
          <w:p w14:paraId="3FBF023F" w14:textId="77777777" w:rsidR="00983376" w:rsidRPr="000F621C" w:rsidRDefault="00983376">
            <w:pPr>
              <w:jc w:val="center"/>
              <w:rPr>
                <w:rFonts w:ascii="Times New Roman" w:hAnsi="Times New Roman" w:cs="Times New Roman"/>
                <w:b/>
                <w:bCs/>
                <w:sz w:val="20"/>
              </w:rPr>
            </w:pPr>
            <w:r w:rsidRPr="000F621C">
              <w:rPr>
                <w:rFonts w:ascii="Times New Roman" w:hAnsi="Times New Roman" w:cs="Times New Roman"/>
                <w:b/>
                <w:bCs/>
                <w:sz w:val="20"/>
              </w:rPr>
              <w:t>U (n)</w:t>
            </w:r>
          </w:p>
        </w:tc>
        <w:tc>
          <w:tcPr>
            <w:tcW w:w="571" w:type="dxa"/>
            <w:tcBorders>
              <w:top w:val="single" w:sz="4" w:space="0" w:color="auto"/>
              <w:left w:val="single" w:sz="12" w:space="0" w:color="auto"/>
              <w:bottom w:val="single" w:sz="4" w:space="0" w:color="auto"/>
              <w:right w:val="single" w:sz="4" w:space="0" w:color="auto"/>
            </w:tcBorders>
            <w:hideMark/>
          </w:tcPr>
          <w:p w14:paraId="1DC5F24C" w14:textId="77777777" w:rsidR="00983376" w:rsidRPr="000F621C" w:rsidRDefault="00983376">
            <w:pPr>
              <w:jc w:val="center"/>
              <w:rPr>
                <w:rFonts w:ascii="Times New Roman" w:hAnsi="Times New Roman" w:cs="Times New Roman"/>
                <w:b/>
                <w:bCs/>
              </w:rPr>
            </w:pPr>
            <w:r w:rsidRPr="000F621C">
              <w:rPr>
                <w:rFonts w:ascii="Times New Roman" w:hAnsi="Times New Roman" w:cs="Times New Roman"/>
                <w:b/>
                <w:bCs/>
                <w:sz w:val="20"/>
              </w:rPr>
              <w:t>D (%)</w:t>
            </w:r>
          </w:p>
        </w:tc>
        <w:tc>
          <w:tcPr>
            <w:tcW w:w="571" w:type="dxa"/>
            <w:tcBorders>
              <w:top w:val="single" w:sz="4" w:space="0" w:color="auto"/>
              <w:left w:val="single" w:sz="4" w:space="0" w:color="auto"/>
              <w:bottom w:val="single" w:sz="4" w:space="0" w:color="auto"/>
              <w:right w:val="single" w:sz="4" w:space="0" w:color="auto"/>
            </w:tcBorders>
            <w:hideMark/>
          </w:tcPr>
          <w:p w14:paraId="4DED050E" w14:textId="77777777" w:rsidR="00983376" w:rsidRPr="000F621C" w:rsidRDefault="00983376">
            <w:pPr>
              <w:jc w:val="center"/>
              <w:rPr>
                <w:rFonts w:ascii="Times New Roman" w:hAnsi="Times New Roman" w:cs="Times New Roman"/>
                <w:b/>
                <w:bCs/>
              </w:rPr>
            </w:pPr>
            <w:r w:rsidRPr="000F621C">
              <w:rPr>
                <w:rFonts w:ascii="Times New Roman" w:hAnsi="Times New Roman" w:cs="Times New Roman"/>
                <w:b/>
                <w:bCs/>
                <w:sz w:val="20"/>
              </w:rPr>
              <w:t>E (%)</w:t>
            </w:r>
          </w:p>
        </w:tc>
        <w:tc>
          <w:tcPr>
            <w:tcW w:w="571" w:type="dxa"/>
            <w:tcBorders>
              <w:top w:val="single" w:sz="4" w:space="0" w:color="auto"/>
              <w:left w:val="single" w:sz="4" w:space="0" w:color="auto"/>
              <w:bottom w:val="single" w:sz="4" w:space="0" w:color="auto"/>
              <w:right w:val="single" w:sz="4" w:space="0" w:color="auto"/>
            </w:tcBorders>
            <w:hideMark/>
          </w:tcPr>
          <w:p w14:paraId="18E7D3D0" w14:textId="77777777" w:rsidR="00983376" w:rsidRPr="000F621C" w:rsidRDefault="00983376">
            <w:pPr>
              <w:jc w:val="center"/>
              <w:rPr>
                <w:rFonts w:ascii="Times New Roman" w:hAnsi="Times New Roman" w:cs="Times New Roman"/>
                <w:b/>
                <w:bCs/>
              </w:rPr>
            </w:pPr>
            <w:r w:rsidRPr="000F621C">
              <w:rPr>
                <w:rFonts w:ascii="Times New Roman" w:hAnsi="Times New Roman" w:cs="Times New Roman"/>
                <w:b/>
                <w:bCs/>
                <w:sz w:val="20"/>
              </w:rPr>
              <w:t>A (%)</w:t>
            </w:r>
          </w:p>
        </w:tc>
        <w:tc>
          <w:tcPr>
            <w:tcW w:w="571" w:type="dxa"/>
            <w:tcBorders>
              <w:top w:val="single" w:sz="4" w:space="0" w:color="auto"/>
              <w:left w:val="single" w:sz="4" w:space="0" w:color="auto"/>
              <w:bottom w:val="single" w:sz="4" w:space="0" w:color="auto"/>
              <w:right w:val="single" w:sz="12" w:space="0" w:color="auto"/>
            </w:tcBorders>
            <w:hideMark/>
          </w:tcPr>
          <w:p w14:paraId="10B5915B" w14:textId="77777777" w:rsidR="00983376" w:rsidRPr="000F621C" w:rsidRDefault="00983376">
            <w:pPr>
              <w:jc w:val="center"/>
              <w:rPr>
                <w:rFonts w:ascii="Times New Roman" w:hAnsi="Times New Roman" w:cs="Times New Roman"/>
                <w:b/>
                <w:bCs/>
              </w:rPr>
            </w:pPr>
            <w:r w:rsidRPr="000F621C">
              <w:rPr>
                <w:rFonts w:ascii="Times New Roman" w:hAnsi="Times New Roman" w:cs="Times New Roman"/>
                <w:b/>
                <w:bCs/>
                <w:sz w:val="20"/>
              </w:rPr>
              <w:t>U (n)</w:t>
            </w:r>
          </w:p>
        </w:tc>
        <w:tc>
          <w:tcPr>
            <w:tcW w:w="571" w:type="dxa"/>
            <w:tcBorders>
              <w:top w:val="single" w:sz="4" w:space="0" w:color="auto"/>
              <w:left w:val="single" w:sz="12" w:space="0" w:color="auto"/>
              <w:bottom w:val="single" w:sz="4" w:space="0" w:color="auto"/>
              <w:right w:val="single" w:sz="4" w:space="0" w:color="auto"/>
            </w:tcBorders>
            <w:hideMark/>
          </w:tcPr>
          <w:p w14:paraId="20960BC7" w14:textId="77777777" w:rsidR="00983376" w:rsidRPr="000F621C" w:rsidRDefault="00983376">
            <w:pPr>
              <w:jc w:val="center"/>
              <w:rPr>
                <w:rFonts w:ascii="Times New Roman" w:hAnsi="Times New Roman" w:cs="Times New Roman"/>
                <w:b/>
                <w:bCs/>
              </w:rPr>
            </w:pPr>
            <w:r w:rsidRPr="000F621C">
              <w:rPr>
                <w:rFonts w:ascii="Times New Roman" w:hAnsi="Times New Roman" w:cs="Times New Roman"/>
                <w:b/>
                <w:bCs/>
                <w:sz w:val="20"/>
              </w:rPr>
              <w:t>D (%)</w:t>
            </w:r>
          </w:p>
        </w:tc>
        <w:tc>
          <w:tcPr>
            <w:tcW w:w="571" w:type="dxa"/>
            <w:tcBorders>
              <w:top w:val="single" w:sz="4" w:space="0" w:color="auto"/>
              <w:left w:val="single" w:sz="4" w:space="0" w:color="auto"/>
              <w:bottom w:val="single" w:sz="4" w:space="0" w:color="auto"/>
              <w:right w:val="single" w:sz="4" w:space="0" w:color="auto"/>
            </w:tcBorders>
            <w:hideMark/>
          </w:tcPr>
          <w:p w14:paraId="374EA237" w14:textId="77777777" w:rsidR="00983376" w:rsidRPr="000F621C" w:rsidRDefault="00983376">
            <w:pPr>
              <w:jc w:val="center"/>
              <w:rPr>
                <w:rFonts w:ascii="Times New Roman" w:hAnsi="Times New Roman" w:cs="Times New Roman"/>
                <w:b/>
                <w:bCs/>
              </w:rPr>
            </w:pPr>
            <w:r w:rsidRPr="000F621C">
              <w:rPr>
                <w:rFonts w:ascii="Times New Roman" w:hAnsi="Times New Roman" w:cs="Times New Roman"/>
                <w:b/>
                <w:bCs/>
                <w:sz w:val="20"/>
              </w:rPr>
              <w:t>E (%)</w:t>
            </w:r>
          </w:p>
        </w:tc>
        <w:tc>
          <w:tcPr>
            <w:tcW w:w="571" w:type="dxa"/>
            <w:tcBorders>
              <w:top w:val="single" w:sz="4" w:space="0" w:color="auto"/>
              <w:left w:val="single" w:sz="4" w:space="0" w:color="auto"/>
              <w:bottom w:val="single" w:sz="4" w:space="0" w:color="auto"/>
              <w:right w:val="single" w:sz="4" w:space="0" w:color="auto"/>
            </w:tcBorders>
            <w:hideMark/>
          </w:tcPr>
          <w:p w14:paraId="5EB1F869" w14:textId="77777777" w:rsidR="00983376" w:rsidRPr="000F621C" w:rsidRDefault="00983376">
            <w:pPr>
              <w:jc w:val="center"/>
              <w:rPr>
                <w:rFonts w:ascii="Times New Roman" w:hAnsi="Times New Roman" w:cs="Times New Roman"/>
                <w:b/>
                <w:bCs/>
              </w:rPr>
            </w:pPr>
            <w:r w:rsidRPr="000F621C">
              <w:rPr>
                <w:rFonts w:ascii="Times New Roman" w:hAnsi="Times New Roman" w:cs="Times New Roman"/>
                <w:b/>
                <w:bCs/>
                <w:sz w:val="20"/>
              </w:rPr>
              <w:t>A (%)</w:t>
            </w:r>
          </w:p>
        </w:tc>
        <w:tc>
          <w:tcPr>
            <w:tcW w:w="571" w:type="dxa"/>
            <w:tcBorders>
              <w:top w:val="single" w:sz="4" w:space="0" w:color="auto"/>
              <w:left w:val="single" w:sz="4" w:space="0" w:color="auto"/>
              <w:bottom w:val="single" w:sz="4" w:space="0" w:color="auto"/>
              <w:right w:val="single" w:sz="12" w:space="0" w:color="auto"/>
            </w:tcBorders>
            <w:hideMark/>
          </w:tcPr>
          <w:p w14:paraId="6C93CB94" w14:textId="77777777" w:rsidR="00983376" w:rsidRPr="000F621C" w:rsidRDefault="00983376">
            <w:pPr>
              <w:jc w:val="center"/>
              <w:rPr>
                <w:rFonts w:ascii="Times New Roman" w:hAnsi="Times New Roman" w:cs="Times New Roman"/>
                <w:b/>
                <w:bCs/>
              </w:rPr>
            </w:pPr>
            <w:r w:rsidRPr="000F621C">
              <w:rPr>
                <w:rFonts w:ascii="Times New Roman" w:hAnsi="Times New Roman" w:cs="Times New Roman"/>
                <w:b/>
                <w:bCs/>
                <w:sz w:val="20"/>
              </w:rPr>
              <w:t>U (n)</w:t>
            </w:r>
          </w:p>
        </w:tc>
        <w:tc>
          <w:tcPr>
            <w:tcW w:w="1436" w:type="dxa"/>
            <w:vMerge/>
            <w:tcBorders>
              <w:top w:val="single" w:sz="12" w:space="0" w:color="auto"/>
              <w:left w:val="single" w:sz="12" w:space="0" w:color="auto"/>
              <w:bottom w:val="single" w:sz="4" w:space="0" w:color="auto"/>
              <w:right w:val="single" w:sz="12" w:space="0" w:color="auto"/>
            </w:tcBorders>
            <w:vAlign w:val="center"/>
            <w:hideMark/>
          </w:tcPr>
          <w:p w14:paraId="7CF5DB22" w14:textId="77777777" w:rsidR="00983376" w:rsidRPr="000F621C" w:rsidRDefault="00983376">
            <w:pPr>
              <w:rPr>
                <w:rFonts w:ascii="Times New Roman" w:hAnsi="Times New Roman" w:cs="Times New Roman"/>
                <w:b/>
                <w:bCs/>
              </w:rPr>
            </w:pPr>
          </w:p>
        </w:tc>
        <w:tc>
          <w:tcPr>
            <w:tcW w:w="1276" w:type="dxa"/>
            <w:vMerge/>
            <w:tcBorders>
              <w:top w:val="single" w:sz="12" w:space="0" w:color="auto"/>
              <w:left w:val="single" w:sz="12" w:space="0" w:color="auto"/>
              <w:bottom w:val="single" w:sz="4" w:space="0" w:color="auto"/>
              <w:right w:val="single" w:sz="12" w:space="0" w:color="auto"/>
            </w:tcBorders>
            <w:vAlign w:val="center"/>
            <w:hideMark/>
          </w:tcPr>
          <w:p w14:paraId="7EE4969E" w14:textId="77777777" w:rsidR="00983376" w:rsidRPr="000F621C" w:rsidRDefault="00983376">
            <w:pPr>
              <w:rPr>
                <w:rFonts w:ascii="Times New Roman" w:hAnsi="Times New Roman" w:cs="Times New Roman"/>
                <w:b/>
              </w:rPr>
            </w:pPr>
          </w:p>
        </w:tc>
      </w:tr>
      <w:tr w:rsidR="00983376" w:rsidRPr="000F621C" w14:paraId="2BDB5533" w14:textId="77777777" w:rsidTr="00983376">
        <w:trPr>
          <w:trHeight w:val="580"/>
        </w:trPr>
        <w:tc>
          <w:tcPr>
            <w:tcW w:w="4805" w:type="dxa"/>
            <w:tcBorders>
              <w:top w:val="single" w:sz="4" w:space="0" w:color="auto"/>
              <w:left w:val="single" w:sz="12" w:space="0" w:color="auto"/>
              <w:bottom w:val="single" w:sz="4" w:space="0" w:color="auto"/>
              <w:right w:val="single" w:sz="12" w:space="0" w:color="auto"/>
            </w:tcBorders>
            <w:shd w:val="clear" w:color="auto" w:fill="C5E0B3" w:themeFill="accent6" w:themeFillTint="66"/>
            <w:hideMark/>
          </w:tcPr>
          <w:p w14:paraId="35DB5606" w14:textId="77777777" w:rsidR="00983376" w:rsidRPr="000F621C" w:rsidRDefault="00983376">
            <w:pPr>
              <w:ind w:left="447" w:hanging="447"/>
              <w:rPr>
                <w:rFonts w:ascii="Times New Roman" w:hAnsi="Times New Roman" w:cs="Times New Roman"/>
              </w:rPr>
            </w:pPr>
            <w:r w:rsidRPr="000F621C">
              <w:rPr>
                <w:rFonts w:ascii="Times New Roman" w:hAnsi="Times New Roman" w:cs="Times New Roman"/>
              </w:rPr>
              <w:t>1.</w:t>
            </w:r>
            <w:r w:rsidRPr="000F621C">
              <w:rPr>
                <w:rFonts w:ascii="Times New Roman" w:hAnsi="Times New Roman" w:cs="Times New Roman"/>
              </w:rPr>
              <w:tab/>
              <w:t xml:space="preserve">After radical cystectomy with curative intent, no regular follow-up is needed  </w:t>
            </w:r>
          </w:p>
        </w:tc>
        <w:tc>
          <w:tcPr>
            <w:tcW w:w="646" w:type="dxa"/>
            <w:tcBorders>
              <w:top w:val="single" w:sz="4" w:space="0" w:color="auto"/>
              <w:left w:val="single" w:sz="12" w:space="0" w:color="auto"/>
              <w:bottom w:val="single" w:sz="4" w:space="0" w:color="auto"/>
              <w:right w:val="single" w:sz="4" w:space="0" w:color="auto"/>
            </w:tcBorders>
            <w:shd w:val="clear" w:color="auto" w:fill="FF9999"/>
            <w:noWrap/>
            <w:hideMark/>
          </w:tcPr>
          <w:p w14:paraId="3A7FED4F"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100</w:t>
            </w:r>
          </w:p>
        </w:tc>
        <w:tc>
          <w:tcPr>
            <w:tcW w:w="571" w:type="dxa"/>
            <w:tcBorders>
              <w:top w:val="single" w:sz="4" w:space="0" w:color="auto"/>
              <w:left w:val="single" w:sz="4" w:space="0" w:color="auto"/>
              <w:bottom w:val="single" w:sz="4" w:space="0" w:color="auto"/>
              <w:right w:val="single" w:sz="4" w:space="0" w:color="auto"/>
            </w:tcBorders>
            <w:noWrap/>
            <w:hideMark/>
          </w:tcPr>
          <w:p w14:paraId="58BFD454"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4" w:space="0" w:color="auto"/>
            </w:tcBorders>
            <w:noWrap/>
            <w:hideMark/>
          </w:tcPr>
          <w:p w14:paraId="5241722E"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12" w:space="0" w:color="auto"/>
            </w:tcBorders>
            <w:noWrap/>
            <w:hideMark/>
          </w:tcPr>
          <w:p w14:paraId="33C63C7B"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12" w:space="0" w:color="auto"/>
              <w:bottom w:val="single" w:sz="4" w:space="0" w:color="auto"/>
              <w:right w:val="single" w:sz="4" w:space="0" w:color="auto"/>
            </w:tcBorders>
            <w:shd w:val="clear" w:color="auto" w:fill="FF9999"/>
            <w:noWrap/>
            <w:hideMark/>
          </w:tcPr>
          <w:p w14:paraId="570B187E"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100</w:t>
            </w:r>
          </w:p>
        </w:tc>
        <w:tc>
          <w:tcPr>
            <w:tcW w:w="571" w:type="dxa"/>
            <w:tcBorders>
              <w:top w:val="single" w:sz="4" w:space="0" w:color="auto"/>
              <w:left w:val="single" w:sz="4" w:space="0" w:color="auto"/>
              <w:bottom w:val="single" w:sz="4" w:space="0" w:color="auto"/>
              <w:right w:val="single" w:sz="4" w:space="0" w:color="auto"/>
            </w:tcBorders>
            <w:noWrap/>
            <w:hideMark/>
          </w:tcPr>
          <w:p w14:paraId="5FB7837F"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4" w:space="0" w:color="auto"/>
            </w:tcBorders>
            <w:noWrap/>
            <w:hideMark/>
          </w:tcPr>
          <w:p w14:paraId="1E3C844B"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12" w:space="0" w:color="auto"/>
            </w:tcBorders>
            <w:noWrap/>
            <w:hideMark/>
          </w:tcPr>
          <w:p w14:paraId="12ABECF8"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12" w:space="0" w:color="auto"/>
              <w:bottom w:val="single" w:sz="4" w:space="0" w:color="auto"/>
              <w:right w:val="single" w:sz="4" w:space="0" w:color="auto"/>
            </w:tcBorders>
            <w:shd w:val="clear" w:color="auto" w:fill="FF9999"/>
            <w:noWrap/>
            <w:hideMark/>
          </w:tcPr>
          <w:p w14:paraId="68AE90A7"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100</w:t>
            </w:r>
          </w:p>
        </w:tc>
        <w:tc>
          <w:tcPr>
            <w:tcW w:w="571" w:type="dxa"/>
            <w:tcBorders>
              <w:top w:val="single" w:sz="4" w:space="0" w:color="auto"/>
              <w:left w:val="single" w:sz="4" w:space="0" w:color="auto"/>
              <w:bottom w:val="single" w:sz="4" w:space="0" w:color="auto"/>
              <w:right w:val="single" w:sz="4" w:space="0" w:color="auto"/>
            </w:tcBorders>
            <w:noWrap/>
            <w:hideMark/>
          </w:tcPr>
          <w:p w14:paraId="0BF0371B"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4" w:space="0" w:color="auto"/>
            </w:tcBorders>
            <w:noWrap/>
            <w:hideMark/>
          </w:tcPr>
          <w:p w14:paraId="197EB185"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12" w:space="0" w:color="auto"/>
            </w:tcBorders>
            <w:noWrap/>
            <w:hideMark/>
          </w:tcPr>
          <w:p w14:paraId="2C6D0353"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4</w:t>
            </w:r>
          </w:p>
        </w:tc>
        <w:tc>
          <w:tcPr>
            <w:tcW w:w="1436" w:type="dxa"/>
            <w:tcBorders>
              <w:top w:val="single" w:sz="4" w:space="0" w:color="auto"/>
              <w:left w:val="single" w:sz="4" w:space="0" w:color="auto"/>
              <w:bottom w:val="single" w:sz="4" w:space="0" w:color="auto"/>
              <w:right w:val="single" w:sz="12" w:space="0" w:color="auto"/>
            </w:tcBorders>
            <w:hideMark/>
          </w:tcPr>
          <w:p w14:paraId="6D254FFB"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Ur</w:t>
            </w:r>
          </w:p>
        </w:tc>
        <w:tc>
          <w:tcPr>
            <w:tcW w:w="1276" w:type="dxa"/>
            <w:tcBorders>
              <w:top w:val="single" w:sz="4" w:space="0" w:color="auto"/>
              <w:left w:val="single" w:sz="12" w:space="0" w:color="auto"/>
              <w:bottom w:val="single" w:sz="4" w:space="0" w:color="auto"/>
              <w:right w:val="single" w:sz="12" w:space="0" w:color="auto"/>
            </w:tcBorders>
            <w:shd w:val="clear" w:color="auto" w:fill="C5E0B3" w:themeFill="accent6" w:themeFillTint="66"/>
            <w:noWrap/>
            <w:hideMark/>
          </w:tcPr>
          <w:p w14:paraId="4B7A3F4D"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1</w:t>
            </w:r>
          </w:p>
        </w:tc>
      </w:tr>
      <w:tr w:rsidR="00983376" w:rsidRPr="000F621C" w14:paraId="0439620A" w14:textId="77777777" w:rsidTr="00983376">
        <w:trPr>
          <w:trHeight w:val="560"/>
        </w:trPr>
        <w:tc>
          <w:tcPr>
            <w:tcW w:w="4805" w:type="dxa"/>
            <w:tcBorders>
              <w:top w:val="single" w:sz="4" w:space="0" w:color="auto"/>
              <w:left w:val="single" w:sz="12" w:space="0" w:color="auto"/>
              <w:bottom w:val="single" w:sz="4" w:space="0" w:color="auto"/>
              <w:right w:val="single" w:sz="12" w:space="0" w:color="auto"/>
            </w:tcBorders>
            <w:shd w:val="clear" w:color="auto" w:fill="FFEB9C"/>
            <w:hideMark/>
          </w:tcPr>
          <w:p w14:paraId="18605268" w14:textId="77777777" w:rsidR="00983376" w:rsidRPr="000F621C" w:rsidRDefault="00983376">
            <w:pPr>
              <w:ind w:left="447" w:hanging="447"/>
              <w:rPr>
                <w:rFonts w:ascii="Times New Roman" w:hAnsi="Times New Roman" w:cs="Times New Roman"/>
              </w:rPr>
            </w:pPr>
            <w:r w:rsidRPr="000F621C">
              <w:rPr>
                <w:rFonts w:ascii="Times New Roman" w:hAnsi="Times New Roman" w:cs="Times New Roman"/>
              </w:rPr>
              <w:t>2.</w:t>
            </w:r>
            <w:r w:rsidRPr="000F621C">
              <w:rPr>
                <w:rFonts w:ascii="Times New Roman" w:hAnsi="Times New Roman" w:cs="Times New Roman"/>
              </w:rPr>
              <w:tab/>
              <w:t xml:space="preserve">To detect relapse after radical cystectomy with curative intent, patients should be followed up every 3-4 months for 2 years, every 6 months up to 5 years and then annually </w:t>
            </w:r>
          </w:p>
        </w:tc>
        <w:tc>
          <w:tcPr>
            <w:tcW w:w="646" w:type="dxa"/>
            <w:tcBorders>
              <w:top w:val="single" w:sz="4" w:space="0" w:color="auto"/>
              <w:left w:val="single" w:sz="12" w:space="0" w:color="auto"/>
              <w:bottom w:val="single" w:sz="4" w:space="0" w:color="auto"/>
              <w:right w:val="single" w:sz="4" w:space="0" w:color="auto"/>
            </w:tcBorders>
            <w:noWrap/>
            <w:hideMark/>
          </w:tcPr>
          <w:p w14:paraId="42462132"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16</w:t>
            </w:r>
          </w:p>
        </w:tc>
        <w:tc>
          <w:tcPr>
            <w:tcW w:w="571" w:type="dxa"/>
            <w:tcBorders>
              <w:top w:val="single" w:sz="4" w:space="0" w:color="auto"/>
              <w:left w:val="single" w:sz="4" w:space="0" w:color="auto"/>
              <w:bottom w:val="single" w:sz="4" w:space="0" w:color="auto"/>
              <w:right w:val="single" w:sz="4" w:space="0" w:color="auto"/>
            </w:tcBorders>
            <w:noWrap/>
            <w:hideMark/>
          </w:tcPr>
          <w:p w14:paraId="17744499"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4</w:t>
            </w:r>
          </w:p>
        </w:tc>
        <w:tc>
          <w:tcPr>
            <w:tcW w:w="571" w:type="dxa"/>
            <w:tcBorders>
              <w:top w:val="single" w:sz="4" w:space="0" w:color="auto"/>
              <w:left w:val="single" w:sz="4" w:space="0" w:color="auto"/>
              <w:bottom w:val="single" w:sz="4" w:space="0" w:color="auto"/>
              <w:right w:val="single" w:sz="4" w:space="0" w:color="auto"/>
            </w:tcBorders>
            <w:shd w:val="clear" w:color="auto" w:fill="FF9999"/>
            <w:noWrap/>
            <w:hideMark/>
          </w:tcPr>
          <w:p w14:paraId="6278555B"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80</w:t>
            </w:r>
          </w:p>
        </w:tc>
        <w:tc>
          <w:tcPr>
            <w:tcW w:w="571" w:type="dxa"/>
            <w:tcBorders>
              <w:top w:val="single" w:sz="4" w:space="0" w:color="auto"/>
              <w:left w:val="single" w:sz="4" w:space="0" w:color="auto"/>
              <w:bottom w:val="single" w:sz="4" w:space="0" w:color="auto"/>
              <w:right w:val="single" w:sz="12" w:space="0" w:color="auto"/>
            </w:tcBorders>
            <w:noWrap/>
            <w:hideMark/>
          </w:tcPr>
          <w:p w14:paraId="3D6F719B"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12" w:space="0" w:color="auto"/>
              <w:bottom w:val="single" w:sz="4" w:space="0" w:color="auto"/>
              <w:right w:val="single" w:sz="4" w:space="0" w:color="auto"/>
            </w:tcBorders>
            <w:noWrap/>
            <w:hideMark/>
          </w:tcPr>
          <w:p w14:paraId="77661036"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3</w:t>
            </w:r>
          </w:p>
        </w:tc>
        <w:tc>
          <w:tcPr>
            <w:tcW w:w="571" w:type="dxa"/>
            <w:tcBorders>
              <w:top w:val="single" w:sz="4" w:space="0" w:color="auto"/>
              <w:left w:val="single" w:sz="4" w:space="0" w:color="auto"/>
              <w:bottom w:val="single" w:sz="4" w:space="0" w:color="auto"/>
              <w:right w:val="single" w:sz="4" w:space="0" w:color="auto"/>
            </w:tcBorders>
            <w:noWrap/>
            <w:hideMark/>
          </w:tcPr>
          <w:p w14:paraId="2188DDB5"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9</w:t>
            </w:r>
          </w:p>
        </w:tc>
        <w:tc>
          <w:tcPr>
            <w:tcW w:w="571" w:type="dxa"/>
            <w:tcBorders>
              <w:top w:val="single" w:sz="4" w:space="0" w:color="auto"/>
              <w:left w:val="single" w:sz="4" w:space="0" w:color="auto"/>
              <w:bottom w:val="single" w:sz="4" w:space="0" w:color="auto"/>
              <w:right w:val="single" w:sz="4" w:space="0" w:color="auto"/>
            </w:tcBorders>
            <w:shd w:val="clear" w:color="auto" w:fill="FF9999"/>
            <w:noWrap/>
            <w:hideMark/>
          </w:tcPr>
          <w:p w14:paraId="1AAE266C"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88</w:t>
            </w:r>
          </w:p>
        </w:tc>
        <w:tc>
          <w:tcPr>
            <w:tcW w:w="571" w:type="dxa"/>
            <w:tcBorders>
              <w:top w:val="single" w:sz="4" w:space="0" w:color="auto"/>
              <w:left w:val="single" w:sz="4" w:space="0" w:color="auto"/>
              <w:bottom w:val="single" w:sz="4" w:space="0" w:color="auto"/>
              <w:right w:val="single" w:sz="12" w:space="0" w:color="auto"/>
            </w:tcBorders>
            <w:noWrap/>
            <w:hideMark/>
          </w:tcPr>
          <w:p w14:paraId="2604C385"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12" w:space="0" w:color="auto"/>
              <w:bottom w:val="single" w:sz="4" w:space="0" w:color="auto"/>
              <w:right w:val="single" w:sz="4" w:space="0" w:color="auto"/>
            </w:tcBorders>
            <w:noWrap/>
            <w:hideMark/>
          </w:tcPr>
          <w:p w14:paraId="1FCD8755"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4" w:space="0" w:color="auto"/>
            </w:tcBorders>
            <w:noWrap/>
            <w:hideMark/>
          </w:tcPr>
          <w:p w14:paraId="2ACD7C55"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4" w:space="0" w:color="auto"/>
            </w:tcBorders>
            <w:shd w:val="clear" w:color="auto" w:fill="FF9999"/>
            <w:noWrap/>
            <w:hideMark/>
          </w:tcPr>
          <w:p w14:paraId="2827820D"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100</w:t>
            </w:r>
          </w:p>
        </w:tc>
        <w:tc>
          <w:tcPr>
            <w:tcW w:w="571" w:type="dxa"/>
            <w:tcBorders>
              <w:top w:val="single" w:sz="4" w:space="0" w:color="auto"/>
              <w:left w:val="single" w:sz="4" w:space="0" w:color="auto"/>
              <w:bottom w:val="single" w:sz="4" w:space="0" w:color="auto"/>
              <w:right w:val="single" w:sz="12" w:space="0" w:color="auto"/>
            </w:tcBorders>
            <w:noWrap/>
            <w:hideMark/>
          </w:tcPr>
          <w:p w14:paraId="0EB4F6E8"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5</w:t>
            </w:r>
          </w:p>
        </w:tc>
        <w:tc>
          <w:tcPr>
            <w:tcW w:w="1436" w:type="dxa"/>
            <w:tcBorders>
              <w:top w:val="single" w:sz="4" w:space="0" w:color="auto"/>
              <w:left w:val="single" w:sz="4" w:space="0" w:color="auto"/>
              <w:bottom w:val="single" w:sz="4" w:space="0" w:color="auto"/>
              <w:right w:val="single" w:sz="12" w:space="0" w:color="auto"/>
            </w:tcBorders>
            <w:hideMark/>
          </w:tcPr>
          <w:p w14:paraId="4F70CF03"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Ur</w:t>
            </w:r>
          </w:p>
        </w:tc>
        <w:tc>
          <w:tcPr>
            <w:tcW w:w="1276" w:type="dxa"/>
            <w:tcBorders>
              <w:top w:val="single" w:sz="4" w:space="0" w:color="auto"/>
              <w:left w:val="single" w:sz="12" w:space="0" w:color="auto"/>
              <w:bottom w:val="single" w:sz="4" w:space="0" w:color="auto"/>
              <w:right w:val="single" w:sz="12" w:space="0" w:color="auto"/>
            </w:tcBorders>
            <w:shd w:val="clear" w:color="auto" w:fill="FFEB9C"/>
            <w:noWrap/>
            <w:hideMark/>
          </w:tcPr>
          <w:p w14:paraId="35C290CA"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3</w:t>
            </w:r>
          </w:p>
        </w:tc>
      </w:tr>
      <w:tr w:rsidR="00983376" w:rsidRPr="000F621C" w14:paraId="294EE671" w14:textId="77777777" w:rsidTr="00983376">
        <w:trPr>
          <w:trHeight w:val="533"/>
        </w:trPr>
        <w:tc>
          <w:tcPr>
            <w:tcW w:w="4805" w:type="dxa"/>
            <w:tcBorders>
              <w:top w:val="single" w:sz="4" w:space="0" w:color="auto"/>
              <w:left w:val="single" w:sz="12" w:space="0" w:color="auto"/>
              <w:bottom w:val="single" w:sz="4" w:space="0" w:color="auto"/>
              <w:right w:val="single" w:sz="12" w:space="0" w:color="auto"/>
            </w:tcBorders>
            <w:shd w:val="clear" w:color="auto" w:fill="FFEB9C"/>
            <w:hideMark/>
          </w:tcPr>
          <w:p w14:paraId="2872C624" w14:textId="77777777" w:rsidR="00983376" w:rsidRPr="000F621C" w:rsidRDefault="00983376">
            <w:pPr>
              <w:ind w:left="447" w:hanging="447"/>
              <w:rPr>
                <w:rFonts w:ascii="Times New Roman" w:hAnsi="Times New Roman" w:cs="Times New Roman"/>
              </w:rPr>
            </w:pPr>
            <w:r w:rsidRPr="000F621C">
              <w:rPr>
                <w:rFonts w:ascii="Times New Roman" w:hAnsi="Times New Roman" w:cs="Times New Roman"/>
              </w:rPr>
              <w:t>3.</w:t>
            </w:r>
            <w:r w:rsidRPr="000F621C">
              <w:rPr>
                <w:rFonts w:ascii="Times New Roman" w:hAnsi="Times New Roman" w:cs="Times New Roman"/>
              </w:rPr>
              <w:tab/>
              <w:t>To detect relapse after radical cystectomy with curative intent, patients should be followed up every 6 months for 5 years and then annually</w:t>
            </w:r>
          </w:p>
        </w:tc>
        <w:tc>
          <w:tcPr>
            <w:tcW w:w="646" w:type="dxa"/>
            <w:tcBorders>
              <w:top w:val="single" w:sz="4" w:space="0" w:color="auto"/>
              <w:left w:val="single" w:sz="12" w:space="0" w:color="auto"/>
              <w:bottom w:val="single" w:sz="4" w:space="0" w:color="auto"/>
              <w:right w:val="single" w:sz="4" w:space="0" w:color="auto"/>
            </w:tcBorders>
            <w:noWrap/>
            <w:hideMark/>
          </w:tcPr>
          <w:p w14:paraId="562828DF"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33</w:t>
            </w:r>
          </w:p>
        </w:tc>
        <w:tc>
          <w:tcPr>
            <w:tcW w:w="571" w:type="dxa"/>
            <w:tcBorders>
              <w:top w:val="single" w:sz="4" w:space="0" w:color="auto"/>
              <w:left w:val="single" w:sz="4" w:space="0" w:color="auto"/>
              <w:bottom w:val="single" w:sz="4" w:space="0" w:color="auto"/>
              <w:right w:val="single" w:sz="4" w:space="0" w:color="auto"/>
            </w:tcBorders>
            <w:noWrap/>
            <w:hideMark/>
          </w:tcPr>
          <w:p w14:paraId="5DB4CC06"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24</w:t>
            </w:r>
          </w:p>
        </w:tc>
        <w:tc>
          <w:tcPr>
            <w:tcW w:w="571" w:type="dxa"/>
            <w:tcBorders>
              <w:top w:val="single" w:sz="4" w:space="0" w:color="auto"/>
              <w:left w:val="single" w:sz="4" w:space="0" w:color="auto"/>
              <w:bottom w:val="single" w:sz="4" w:space="0" w:color="auto"/>
              <w:right w:val="single" w:sz="4" w:space="0" w:color="auto"/>
            </w:tcBorders>
            <w:noWrap/>
            <w:hideMark/>
          </w:tcPr>
          <w:p w14:paraId="7C03FA49"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42</w:t>
            </w:r>
          </w:p>
        </w:tc>
        <w:tc>
          <w:tcPr>
            <w:tcW w:w="571" w:type="dxa"/>
            <w:tcBorders>
              <w:top w:val="single" w:sz="4" w:space="0" w:color="auto"/>
              <w:left w:val="single" w:sz="4" w:space="0" w:color="auto"/>
              <w:bottom w:val="single" w:sz="4" w:space="0" w:color="auto"/>
              <w:right w:val="single" w:sz="12" w:space="0" w:color="auto"/>
            </w:tcBorders>
            <w:noWrap/>
            <w:hideMark/>
          </w:tcPr>
          <w:p w14:paraId="3FA5C93E"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12" w:space="0" w:color="auto"/>
              <w:bottom w:val="single" w:sz="4" w:space="0" w:color="auto"/>
              <w:right w:val="single" w:sz="4" w:space="0" w:color="auto"/>
            </w:tcBorders>
            <w:noWrap/>
            <w:hideMark/>
          </w:tcPr>
          <w:p w14:paraId="562619C7"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53</w:t>
            </w:r>
          </w:p>
        </w:tc>
        <w:tc>
          <w:tcPr>
            <w:tcW w:w="571" w:type="dxa"/>
            <w:tcBorders>
              <w:top w:val="single" w:sz="4" w:space="0" w:color="auto"/>
              <w:left w:val="single" w:sz="4" w:space="0" w:color="auto"/>
              <w:bottom w:val="single" w:sz="4" w:space="0" w:color="auto"/>
              <w:right w:val="single" w:sz="4" w:space="0" w:color="auto"/>
            </w:tcBorders>
            <w:noWrap/>
            <w:hideMark/>
          </w:tcPr>
          <w:p w14:paraId="0EB7C15C"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31</w:t>
            </w:r>
          </w:p>
        </w:tc>
        <w:tc>
          <w:tcPr>
            <w:tcW w:w="571" w:type="dxa"/>
            <w:tcBorders>
              <w:top w:val="single" w:sz="4" w:space="0" w:color="auto"/>
              <w:left w:val="single" w:sz="4" w:space="0" w:color="auto"/>
              <w:bottom w:val="single" w:sz="4" w:space="0" w:color="auto"/>
              <w:right w:val="single" w:sz="4" w:space="0" w:color="auto"/>
            </w:tcBorders>
            <w:noWrap/>
            <w:hideMark/>
          </w:tcPr>
          <w:p w14:paraId="3A81A6A3"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16</w:t>
            </w:r>
          </w:p>
        </w:tc>
        <w:tc>
          <w:tcPr>
            <w:tcW w:w="571" w:type="dxa"/>
            <w:tcBorders>
              <w:top w:val="single" w:sz="4" w:space="0" w:color="auto"/>
              <w:left w:val="single" w:sz="4" w:space="0" w:color="auto"/>
              <w:bottom w:val="single" w:sz="4" w:space="0" w:color="auto"/>
              <w:right w:val="single" w:sz="12" w:space="0" w:color="auto"/>
            </w:tcBorders>
            <w:noWrap/>
            <w:hideMark/>
          </w:tcPr>
          <w:p w14:paraId="1AE2883E"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12" w:space="0" w:color="auto"/>
              <w:bottom w:val="single" w:sz="4" w:space="0" w:color="auto"/>
              <w:right w:val="single" w:sz="4" w:space="0" w:color="auto"/>
            </w:tcBorders>
            <w:noWrap/>
            <w:hideMark/>
          </w:tcPr>
          <w:p w14:paraId="7F9181DE"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53</w:t>
            </w:r>
          </w:p>
        </w:tc>
        <w:tc>
          <w:tcPr>
            <w:tcW w:w="571" w:type="dxa"/>
            <w:tcBorders>
              <w:top w:val="single" w:sz="4" w:space="0" w:color="auto"/>
              <w:left w:val="single" w:sz="4" w:space="0" w:color="auto"/>
              <w:bottom w:val="single" w:sz="4" w:space="0" w:color="auto"/>
              <w:right w:val="single" w:sz="4" w:space="0" w:color="auto"/>
            </w:tcBorders>
            <w:noWrap/>
            <w:hideMark/>
          </w:tcPr>
          <w:p w14:paraId="0C302F91"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33</w:t>
            </w:r>
          </w:p>
        </w:tc>
        <w:tc>
          <w:tcPr>
            <w:tcW w:w="571" w:type="dxa"/>
            <w:tcBorders>
              <w:top w:val="single" w:sz="4" w:space="0" w:color="auto"/>
              <w:left w:val="single" w:sz="4" w:space="0" w:color="auto"/>
              <w:bottom w:val="single" w:sz="4" w:space="0" w:color="auto"/>
              <w:right w:val="single" w:sz="4" w:space="0" w:color="auto"/>
            </w:tcBorders>
            <w:noWrap/>
            <w:hideMark/>
          </w:tcPr>
          <w:p w14:paraId="2F9D825A"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13</w:t>
            </w:r>
          </w:p>
        </w:tc>
        <w:tc>
          <w:tcPr>
            <w:tcW w:w="571" w:type="dxa"/>
            <w:tcBorders>
              <w:top w:val="single" w:sz="4" w:space="0" w:color="auto"/>
              <w:left w:val="single" w:sz="4" w:space="0" w:color="auto"/>
              <w:bottom w:val="single" w:sz="4" w:space="0" w:color="auto"/>
              <w:right w:val="single" w:sz="12" w:space="0" w:color="auto"/>
            </w:tcBorders>
            <w:noWrap/>
            <w:hideMark/>
          </w:tcPr>
          <w:p w14:paraId="489E84C5"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5</w:t>
            </w:r>
          </w:p>
        </w:tc>
        <w:tc>
          <w:tcPr>
            <w:tcW w:w="1436" w:type="dxa"/>
            <w:tcBorders>
              <w:top w:val="single" w:sz="4" w:space="0" w:color="auto"/>
              <w:left w:val="single" w:sz="4" w:space="0" w:color="auto"/>
              <w:bottom w:val="single" w:sz="4" w:space="0" w:color="auto"/>
              <w:right w:val="single" w:sz="12" w:space="0" w:color="auto"/>
            </w:tcBorders>
            <w:hideMark/>
          </w:tcPr>
          <w:p w14:paraId="04585DC0"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Ur</w:t>
            </w:r>
          </w:p>
        </w:tc>
        <w:tc>
          <w:tcPr>
            <w:tcW w:w="1276" w:type="dxa"/>
            <w:tcBorders>
              <w:top w:val="single" w:sz="4" w:space="0" w:color="auto"/>
              <w:left w:val="single" w:sz="12" w:space="0" w:color="auto"/>
              <w:bottom w:val="single" w:sz="4" w:space="0" w:color="auto"/>
              <w:right w:val="single" w:sz="12" w:space="0" w:color="auto"/>
            </w:tcBorders>
            <w:shd w:val="clear" w:color="auto" w:fill="FFEB9C"/>
            <w:noWrap/>
            <w:hideMark/>
          </w:tcPr>
          <w:p w14:paraId="4D113C9B"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3</w:t>
            </w:r>
          </w:p>
        </w:tc>
      </w:tr>
      <w:tr w:rsidR="00983376" w:rsidRPr="000F621C" w14:paraId="6E442538" w14:textId="77777777" w:rsidTr="00983376">
        <w:trPr>
          <w:trHeight w:val="552"/>
        </w:trPr>
        <w:tc>
          <w:tcPr>
            <w:tcW w:w="4805" w:type="dxa"/>
            <w:tcBorders>
              <w:top w:val="single" w:sz="4" w:space="0" w:color="auto"/>
              <w:left w:val="single" w:sz="12" w:space="0" w:color="auto"/>
              <w:bottom w:val="single" w:sz="4" w:space="0" w:color="auto"/>
              <w:right w:val="single" w:sz="12" w:space="0" w:color="auto"/>
            </w:tcBorders>
            <w:shd w:val="clear" w:color="auto" w:fill="B4C6E7"/>
            <w:hideMark/>
          </w:tcPr>
          <w:p w14:paraId="52EB589D" w14:textId="77777777" w:rsidR="00983376" w:rsidRPr="00C1687D" w:rsidRDefault="00983376">
            <w:pPr>
              <w:ind w:left="447" w:hanging="447"/>
              <w:rPr>
                <w:rFonts w:ascii="Times New Roman" w:hAnsi="Times New Roman" w:cs="Times New Roman"/>
                <w:b/>
              </w:rPr>
            </w:pPr>
            <w:r w:rsidRPr="00C1687D">
              <w:rPr>
                <w:rFonts w:ascii="Times New Roman" w:hAnsi="Times New Roman" w:cs="Times New Roman"/>
                <w:b/>
              </w:rPr>
              <w:t>4.</w:t>
            </w:r>
            <w:r w:rsidRPr="00C1687D">
              <w:rPr>
                <w:rFonts w:ascii="Times New Roman" w:hAnsi="Times New Roman" w:cs="Times New Roman"/>
                <w:b/>
              </w:rPr>
              <w:tab/>
              <w:t>After radical cystectomy with curative intent, regular follow-up in the majority of patients should stop after 5 years</w:t>
            </w:r>
          </w:p>
        </w:tc>
        <w:tc>
          <w:tcPr>
            <w:tcW w:w="646" w:type="dxa"/>
            <w:tcBorders>
              <w:top w:val="single" w:sz="4" w:space="0" w:color="auto"/>
              <w:left w:val="single" w:sz="12" w:space="0" w:color="auto"/>
              <w:bottom w:val="single" w:sz="4" w:space="0" w:color="auto"/>
              <w:right w:val="single" w:sz="4" w:space="0" w:color="auto"/>
            </w:tcBorders>
            <w:shd w:val="clear" w:color="auto" w:fill="FF9999"/>
            <w:noWrap/>
            <w:hideMark/>
          </w:tcPr>
          <w:p w14:paraId="29B35787"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80</w:t>
            </w:r>
          </w:p>
        </w:tc>
        <w:tc>
          <w:tcPr>
            <w:tcW w:w="571" w:type="dxa"/>
            <w:tcBorders>
              <w:top w:val="single" w:sz="4" w:space="0" w:color="auto"/>
              <w:left w:val="single" w:sz="4" w:space="0" w:color="auto"/>
              <w:bottom w:val="single" w:sz="4" w:space="0" w:color="auto"/>
              <w:right w:val="single" w:sz="4" w:space="0" w:color="auto"/>
            </w:tcBorders>
            <w:noWrap/>
            <w:hideMark/>
          </w:tcPr>
          <w:p w14:paraId="60319D60"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16</w:t>
            </w:r>
          </w:p>
        </w:tc>
        <w:tc>
          <w:tcPr>
            <w:tcW w:w="571" w:type="dxa"/>
            <w:tcBorders>
              <w:top w:val="single" w:sz="4" w:space="0" w:color="auto"/>
              <w:left w:val="single" w:sz="4" w:space="0" w:color="auto"/>
              <w:bottom w:val="single" w:sz="4" w:space="0" w:color="auto"/>
              <w:right w:val="single" w:sz="4" w:space="0" w:color="auto"/>
            </w:tcBorders>
            <w:noWrap/>
            <w:hideMark/>
          </w:tcPr>
          <w:p w14:paraId="6A6F42B7"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4</w:t>
            </w:r>
          </w:p>
        </w:tc>
        <w:tc>
          <w:tcPr>
            <w:tcW w:w="571" w:type="dxa"/>
            <w:tcBorders>
              <w:top w:val="single" w:sz="4" w:space="0" w:color="auto"/>
              <w:left w:val="single" w:sz="4" w:space="0" w:color="auto"/>
              <w:bottom w:val="single" w:sz="4" w:space="0" w:color="auto"/>
              <w:right w:val="single" w:sz="12" w:space="0" w:color="auto"/>
            </w:tcBorders>
            <w:noWrap/>
            <w:hideMark/>
          </w:tcPr>
          <w:p w14:paraId="495F5453"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12" w:space="0" w:color="auto"/>
              <w:bottom w:val="single" w:sz="4" w:space="0" w:color="auto"/>
              <w:right w:val="single" w:sz="4" w:space="0" w:color="auto"/>
            </w:tcBorders>
            <w:noWrap/>
            <w:hideMark/>
          </w:tcPr>
          <w:p w14:paraId="6932D8EE"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42</w:t>
            </w:r>
          </w:p>
        </w:tc>
        <w:tc>
          <w:tcPr>
            <w:tcW w:w="571" w:type="dxa"/>
            <w:tcBorders>
              <w:top w:val="single" w:sz="4" w:space="0" w:color="auto"/>
              <w:left w:val="single" w:sz="4" w:space="0" w:color="auto"/>
              <w:bottom w:val="single" w:sz="4" w:space="0" w:color="auto"/>
              <w:right w:val="single" w:sz="4" w:space="0" w:color="auto"/>
            </w:tcBorders>
            <w:noWrap/>
            <w:hideMark/>
          </w:tcPr>
          <w:p w14:paraId="5EB90810"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16</w:t>
            </w:r>
          </w:p>
        </w:tc>
        <w:tc>
          <w:tcPr>
            <w:tcW w:w="571" w:type="dxa"/>
            <w:tcBorders>
              <w:top w:val="single" w:sz="4" w:space="0" w:color="auto"/>
              <w:left w:val="single" w:sz="4" w:space="0" w:color="auto"/>
              <w:bottom w:val="single" w:sz="4" w:space="0" w:color="auto"/>
              <w:right w:val="single" w:sz="4" w:space="0" w:color="auto"/>
            </w:tcBorders>
            <w:noWrap/>
            <w:hideMark/>
          </w:tcPr>
          <w:p w14:paraId="7B773356"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42</w:t>
            </w:r>
          </w:p>
        </w:tc>
        <w:tc>
          <w:tcPr>
            <w:tcW w:w="571" w:type="dxa"/>
            <w:tcBorders>
              <w:top w:val="single" w:sz="4" w:space="0" w:color="auto"/>
              <w:left w:val="single" w:sz="4" w:space="0" w:color="auto"/>
              <w:bottom w:val="single" w:sz="4" w:space="0" w:color="auto"/>
              <w:right w:val="single" w:sz="12" w:space="0" w:color="auto"/>
            </w:tcBorders>
            <w:noWrap/>
            <w:hideMark/>
          </w:tcPr>
          <w:p w14:paraId="26F96F2B"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1</w:t>
            </w:r>
          </w:p>
        </w:tc>
        <w:tc>
          <w:tcPr>
            <w:tcW w:w="571" w:type="dxa"/>
            <w:tcBorders>
              <w:top w:val="single" w:sz="4" w:space="0" w:color="auto"/>
              <w:left w:val="single" w:sz="12" w:space="0" w:color="auto"/>
              <w:bottom w:val="single" w:sz="4" w:space="0" w:color="auto"/>
              <w:right w:val="single" w:sz="4" w:space="0" w:color="auto"/>
            </w:tcBorders>
            <w:noWrap/>
            <w:hideMark/>
          </w:tcPr>
          <w:p w14:paraId="4A2A8117"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60</w:t>
            </w:r>
          </w:p>
        </w:tc>
        <w:tc>
          <w:tcPr>
            <w:tcW w:w="571" w:type="dxa"/>
            <w:tcBorders>
              <w:top w:val="single" w:sz="4" w:space="0" w:color="auto"/>
              <w:left w:val="single" w:sz="4" w:space="0" w:color="auto"/>
              <w:bottom w:val="single" w:sz="4" w:space="0" w:color="auto"/>
              <w:right w:val="single" w:sz="4" w:space="0" w:color="auto"/>
            </w:tcBorders>
            <w:noWrap/>
            <w:hideMark/>
          </w:tcPr>
          <w:p w14:paraId="5BA7193C"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7</w:t>
            </w:r>
          </w:p>
        </w:tc>
        <w:tc>
          <w:tcPr>
            <w:tcW w:w="571" w:type="dxa"/>
            <w:tcBorders>
              <w:top w:val="single" w:sz="4" w:space="0" w:color="auto"/>
              <w:left w:val="single" w:sz="4" w:space="0" w:color="auto"/>
              <w:bottom w:val="single" w:sz="4" w:space="0" w:color="auto"/>
              <w:right w:val="single" w:sz="4" w:space="0" w:color="auto"/>
            </w:tcBorders>
            <w:noWrap/>
            <w:hideMark/>
          </w:tcPr>
          <w:p w14:paraId="347FF062"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33</w:t>
            </w:r>
          </w:p>
        </w:tc>
        <w:tc>
          <w:tcPr>
            <w:tcW w:w="571" w:type="dxa"/>
            <w:tcBorders>
              <w:top w:val="single" w:sz="4" w:space="0" w:color="auto"/>
              <w:left w:val="single" w:sz="4" w:space="0" w:color="auto"/>
              <w:bottom w:val="single" w:sz="4" w:space="0" w:color="auto"/>
              <w:right w:val="single" w:sz="12" w:space="0" w:color="auto"/>
            </w:tcBorders>
            <w:noWrap/>
            <w:hideMark/>
          </w:tcPr>
          <w:p w14:paraId="2B35B46C"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5</w:t>
            </w:r>
          </w:p>
        </w:tc>
        <w:tc>
          <w:tcPr>
            <w:tcW w:w="1436" w:type="dxa"/>
            <w:tcBorders>
              <w:top w:val="single" w:sz="4" w:space="0" w:color="auto"/>
              <w:left w:val="single" w:sz="4" w:space="0" w:color="auto"/>
              <w:bottom w:val="single" w:sz="4" w:space="0" w:color="auto"/>
              <w:right w:val="single" w:sz="12" w:space="0" w:color="auto"/>
            </w:tcBorders>
            <w:hideMark/>
          </w:tcPr>
          <w:p w14:paraId="46575E63"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Ur</w:t>
            </w:r>
          </w:p>
        </w:tc>
        <w:tc>
          <w:tcPr>
            <w:tcW w:w="1276" w:type="dxa"/>
            <w:tcBorders>
              <w:top w:val="single" w:sz="4" w:space="0" w:color="auto"/>
              <w:left w:val="single" w:sz="12" w:space="0" w:color="auto"/>
              <w:bottom w:val="single" w:sz="4" w:space="0" w:color="auto"/>
              <w:right w:val="single" w:sz="12" w:space="0" w:color="auto"/>
            </w:tcBorders>
            <w:shd w:val="clear" w:color="auto" w:fill="B4C6E7"/>
            <w:noWrap/>
            <w:hideMark/>
          </w:tcPr>
          <w:p w14:paraId="20CCDCED"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2</w:t>
            </w:r>
          </w:p>
        </w:tc>
      </w:tr>
      <w:tr w:rsidR="00983376" w:rsidRPr="000F621C" w14:paraId="07454631" w14:textId="77777777" w:rsidTr="00983376">
        <w:trPr>
          <w:trHeight w:val="552"/>
        </w:trPr>
        <w:tc>
          <w:tcPr>
            <w:tcW w:w="4805" w:type="dxa"/>
            <w:tcBorders>
              <w:top w:val="single" w:sz="4" w:space="0" w:color="auto"/>
              <w:left w:val="single" w:sz="12" w:space="0" w:color="auto"/>
              <w:bottom w:val="single" w:sz="4" w:space="0" w:color="auto"/>
              <w:right w:val="single" w:sz="12" w:space="0" w:color="auto"/>
            </w:tcBorders>
            <w:shd w:val="clear" w:color="auto" w:fill="FFEB9C"/>
            <w:hideMark/>
          </w:tcPr>
          <w:p w14:paraId="4754CD3B" w14:textId="77777777" w:rsidR="00983376" w:rsidRPr="00C1687D" w:rsidRDefault="00983376">
            <w:pPr>
              <w:ind w:left="447" w:hanging="447"/>
              <w:rPr>
                <w:rFonts w:ascii="Times New Roman" w:hAnsi="Times New Roman" w:cs="Times New Roman"/>
                <w:b/>
              </w:rPr>
            </w:pPr>
            <w:r w:rsidRPr="00C1687D">
              <w:rPr>
                <w:rFonts w:ascii="Times New Roman" w:hAnsi="Times New Roman" w:cs="Times New Roman"/>
                <w:b/>
              </w:rPr>
              <w:t>5.</w:t>
            </w:r>
            <w:r w:rsidRPr="00C1687D">
              <w:rPr>
                <w:rFonts w:ascii="Times New Roman" w:hAnsi="Times New Roman" w:cs="Times New Roman"/>
                <w:b/>
              </w:rPr>
              <w:tab/>
              <w:t>After radical cystectomy, patients should be followed up with a CT scan of the thorax/abdomen alone</w:t>
            </w:r>
          </w:p>
        </w:tc>
        <w:tc>
          <w:tcPr>
            <w:tcW w:w="646" w:type="dxa"/>
            <w:tcBorders>
              <w:top w:val="single" w:sz="4" w:space="0" w:color="auto"/>
              <w:left w:val="single" w:sz="12" w:space="0" w:color="auto"/>
              <w:bottom w:val="single" w:sz="4" w:space="0" w:color="auto"/>
              <w:right w:val="single" w:sz="4" w:space="0" w:color="auto"/>
            </w:tcBorders>
            <w:noWrap/>
            <w:hideMark/>
          </w:tcPr>
          <w:p w14:paraId="1B521BE4"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67</w:t>
            </w:r>
          </w:p>
        </w:tc>
        <w:tc>
          <w:tcPr>
            <w:tcW w:w="571" w:type="dxa"/>
            <w:tcBorders>
              <w:top w:val="single" w:sz="4" w:space="0" w:color="auto"/>
              <w:left w:val="single" w:sz="4" w:space="0" w:color="auto"/>
              <w:bottom w:val="single" w:sz="4" w:space="0" w:color="auto"/>
              <w:right w:val="single" w:sz="4" w:space="0" w:color="auto"/>
            </w:tcBorders>
            <w:noWrap/>
            <w:hideMark/>
          </w:tcPr>
          <w:p w14:paraId="3804A9EF"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7</w:t>
            </w:r>
          </w:p>
        </w:tc>
        <w:tc>
          <w:tcPr>
            <w:tcW w:w="571" w:type="dxa"/>
            <w:tcBorders>
              <w:top w:val="single" w:sz="4" w:space="0" w:color="auto"/>
              <w:left w:val="single" w:sz="4" w:space="0" w:color="auto"/>
              <w:bottom w:val="single" w:sz="4" w:space="0" w:color="auto"/>
              <w:right w:val="single" w:sz="4" w:space="0" w:color="auto"/>
            </w:tcBorders>
            <w:noWrap/>
            <w:hideMark/>
          </w:tcPr>
          <w:p w14:paraId="25F800D4"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27</w:t>
            </w:r>
          </w:p>
        </w:tc>
        <w:tc>
          <w:tcPr>
            <w:tcW w:w="571" w:type="dxa"/>
            <w:tcBorders>
              <w:top w:val="single" w:sz="4" w:space="0" w:color="auto"/>
              <w:left w:val="single" w:sz="4" w:space="0" w:color="auto"/>
              <w:bottom w:val="single" w:sz="4" w:space="0" w:color="auto"/>
              <w:right w:val="single" w:sz="12" w:space="0" w:color="auto"/>
            </w:tcBorders>
            <w:noWrap/>
            <w:hideMark/>
          </w:tcPr>
          <w:p w14:paraId="36449809"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12" w:space="0" w:color="auto"/>
              <w:bottom w:val="single" w:sz="4" w:space="0" w:color="auto"/>
              <w:right w:val="single" w:sz="4" w:space="0" w:color="auto"/>
            </w:tcBorders>
            <w:noWrap/>
            <w:hideMark/>
          </w:tcPr>
          <w:p w14:paraId="00897501"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55</w:t>
            </w:r>
          </w:p>
        </w:tc>
        <w:tc>
          <w:tcPr>
            <w:tcW w:w="571" w:type="dxa"/>
            <w:tcBorders>
              <w:top w:val="single" w:sz="4" w:space="0" w:color="auto"/>
              <w:left w:val="single" w:sz="4" w:space="0" w:color="auto"/>
              <w:bottom w:val="single" w:sz="4" w:space="0" w:color="auto"/>
              <w:right w:val="single" w:sz="4" w:space="0" w:color="auto"/>
            </w:tcBorders>
            <w:noWrap/>
            <w:hideMark/>
          </w:tcPr>
          <w:p w14:paraId="345A51C6"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4" w:space="0" w:color="auto"/>
            </w:tcBorders>
            <w:noWrap/>
            <w:hideMark/>
          </w:tcPr>
          <w:p w14:paraId="07FFEB6E"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45</w:t>
            </w:r>
          </w:p>
        </w:tc>
        <w:tc>
          <w:tcPr>
            <w:tcW w:w="571" w:type="dxa"/>
            <w:tcBorders>
              <w:top w:val="single" w:sz="4" w:space="0" w:color="auto"/>
              <w:left w:val="single" w:sz="4" w:space="0" w:color="auto"/>
              <w:bottom w:val="single" w:sz="4" w:space="0" w:color="auto"/>
              <w:right w:val="single" w:sz="12" w:space="0" w:color="auto"/>
            </w:tcBorders>
            <w:noWrap/>
            <w:hideMark/>
          </w:tcPr>
          <w:p w14:paraId="7FF79969"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1</w:t>
            </w:r>
          </w:p>
        </w:tc>
        <w:tc>
          <w:tcPr>
            <w:tcW w:w="571" w:type="dxa"/>
            <w:tcBorders>
              <w:top w:val="single" w:sz="4" w:space="0" w:color="auto"/>
              <w:left w:val="single" w:sz="12" w:space="0" w:color="auto"/>
              <w:bottom w:val="single" w:sz="4" w:space="0" w:color="auto"/>
              <w:right w:val="single" w:sz="4" w:space="0" w:color="auto"/>
            </w:tcBorders>
            <w:shd w:val="clear" w:color="auto" w:fill="FF9999"/>
            <w:noWrap/>
            <w:hideMark/>
          </w:tcPr>
          <w:p w14:paraId="58C54D69"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75</w:t>
            </w:r>
          </w:p>
        </w:tc>
        <w:tc>
          <w:tcPr>
            <w:tcW w:w="571" w:type="dxa"/>
            <w:tcBorders>
              <w:top w:val="single" w:sz="4" w:space="0" w:color="auto"/>
              <w:left w:val="single" w:sz="4" w:space="0" w:color="auto"/>
              <w:bottom w:val="single" w:sz="4" w:space="0" w:color="auto"/>
              <w:right w:val="single" w:sz="4" w:space="0" w:color="auto"/>
            </w:tcBorders>
            <w:noWrap/>
            <w:hideMark/>
          </w:tcPr>
          <w:p w14:paraId="2437ABE8"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4" w:space="0" w:color="auto"/>
            </w:tcBorders>
            <w:noWrap/>
            <w:hideMark/>
          </w:tcPr>
          <w:p w14:paraId="06CAB94E"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25</w:t>
            </w:r>
          </w:p>
        </w:tc>
        <w:tc>
          <w:tcPr>
            <w:tcW w:w="571" w:type="dxa"/>
            <w:tcBorders>
              <w:top w:val="single" w:sz="4" w:space="0" w:color="auto"/>
              <w:left w:val="single" w:sz="4" w:space="0" w:color="auto"/>
              <w:bottom w:val="single" w:sz="4" w:space="0" w:color="auto"/>
              <w:right w:val="single" w:sz="12" w:space="0" w:color="auto"/>
            </w:tcBorders>
            <w:noWrap/>
            <w:hideMark/>
          </w:tcPr>
          <w:p w14:paraId="2A338688"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4</w:t>
            </w:r>
          </w:p>
        </w:tc>
        <w:tc>
          <w:tcPr>
            <w:tcW w:w="1436" w:type="dxa"/>
            <w:tcBorders>
              <w:top w:val="single" w:sz="4" w:space="0" w:color="auto"/>
              <w:left w:val="single" w:sz="4" w:space="0" w:color="auto"/>
              <w:bottom w:val="single" w:sz="4" w:space="0" w:color="auto"/>
              <w:right w:val="single" w:sz="12" w:space="0" w:color="auto"/>
            </w:tcBorders>
            <w:hideMark/>
          </w:tcPr>
          <w:p w14:paraId="15BCD4CB"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Ur+O</w:t>
            </w:r>
          </w:p>
        </w:tc>
        <w:tc>
          <w:tcPr>
            <w:tcW w:w="1276" w:type="dxa"/>
            <w:tcBorders>
              <w:top w:val="single" w:sz="4" w:space="0" w:color="auto"/>
              <w:left w:val="single" w:sz="12" w:space="0" w:color="auto"/>
              <w:bottom w:val="single" w:sz="4" w:space="0" w:color="auto"/>
              <w:right w:val="single" w:sz="12" w:space="0" w:color="auto"/>
            </w:tcBorders>
            <w:shd w:val="clear" w:color="auto" w:fill="FFEB9C"/>
            <w:noWrap/>
            <w:hideMark/>
          </w:tcPr>
          <w:p w14:paraId="083C2ADE"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3</w:t>
            </w:r>
          </w:p>
        </w:tc>
      </w:tr>
      <w:tr w:rsidR="00983376" w:rsidRPr="000F621C" w14:paraId="6C29F0E1" w14:textId="77777777" w:rsidTr="00983376">
        <w:trPr>
          <w:trHeight w:val="551"/>
        </w:trPr>
        <w:tc>
          <w:tcPr>
            <w:tcW w:w="4805" w:type="dxa"/>
            <w:tcBorders>
              <w:top w:val="single" w:sz="4" w:space="0" w:color="auto"/>
              <w:left w:val="single" w:sz="12" w:space="0" w:color="auto"/>
              <w:bottom w:val="single" w:sz="4" w:space="0" w:color="auto"/>
              <w:right w:val="single" w:sz="12" w:space="0" w:color="auto"/>
            </w:tcBorders>
            <w:shd w:val="clear" w:color="auto" w:fill="C5E0B3" w:themeFill="accent6" w:themeFillTint="66"/>
            <w:hideMark/>
          </w:tcPr>
          <w:p w14:paraId="07A27A7B" w14:textId="77777777" w:rsidR="00983376" w:rsidRPr="000F621C" w:rsidRDefault="00983376">
            <w:pPr>
              <w:ind w:left="447" w:hanging="447"/>
              <w:rPr>
                <w:rFonts w:ascii="Times New Roman" w:hAnsi="Times New Roman" w:cs="Times New Roman"/>
              </w:rPr>
            </w:pPr>
            <w:r w:rsidRPr="000F621C">
              <w:rPr>
                <w:rFonts w:ascii="Times New Roman" w:hAnsi="Times New Roman" w:cs="Times New Roman"/>
              </w:rPr>
              <w:t>6.</w:t>
            </w:r>
            <w:r w:rsidRPr="000F621C">
              <w:rPr>
                <w:rFonts w:ascii="Times New Roman" w:hAnsi="Times New Roman" w:cs="Times New Roman"/>
              </w:rPr>
              <w:tab/>
              <w:t>After radical cystectomy with curative intent, follow-up for the detection of second cancers in the urothelium is recommended</w:t>
            </w:r>
          </w:p>
        </w:tc>
        <w:tc>
          <w:tcPr>
            <w:tcW w:w="646" w:type="dxa"/>
            <w:tcBorders>
              <w:top w:val="single" w:sz="4" w:space="0" w:color="auto"/>
              <w:left w:val="single" w:sz="12" w:space="0" w:color="auto"/>
              <w:bottom w:val="single" w:sz="4" w:space="0" w:color="auto"/>
              <w:right w:val="single" w:sz="4" w:space="0" w:color="auto"/>
            </w:tcBorders>
            <w:noWrap/>
            <w:hideMark/>
          </w:tcPr>
          <w:p w14:paraId="7F416864"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4" w:space="0" w:color="auto"/>
            </w:tcBorders>
            <w:noWrap/>
            <w:hideMark/>
          </w:tcPr>
          <w:p w14:paraId="0B4ECEE0"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4</w:t>
            </w:r>
          </w:p>
        </w:tc>
        <w:tc>
          <w:tcPr>
            <w:tcW w:w="571" w:type="dxa"/>
            <w:tcBorders>
              <w:top w:val="single" w:sz="4" w:space="0" w:color="auto"/>
              <w:left w:val="single" w:sz="4" w:space="0" w:color="auto"/>
              <w:bottom w:val="single" w:sz="4" w:space="0" w:color="auto"/>
              <w:right w:val="single" w:sz="4" w:space="0" w:color="auto"/>
            </w:tcBorders>
            <w:shd w:val="clear" w:color="auto" w:fill="FF9999"/>
            <w:noWrap/>
            <w:hideMark/>
          </w:tcPr>
          <w:p w14:paraId="6963154E"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96</w:t>
            </w:r>
          </w:p>
        </w:tc>
        <w:tc>
          <w:tcPr>
            <w:tcW w:w="571" w:type="dxa"/>
            <w:tcBorders>
              <w:top w:val="single" w:sz="4" w:space="0" w:color="auto"/>
              <w:left w:val="single" w:sz="4" w:space="0" w:color="auto"/>
              <w:bottom w:val="single" w:sz="4" w:space="0" w:color="auto"/>
              <w:right w:val="single" w:sz="12" w:space="0" w:color="auto"/>
            </w:tcBorders>
            <w:noWrap/>
            <w:hideMark/>
          </w:tcPr>
          <w:p w14:paraId="19353871"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12" w:space="0" w:color="auto"/>
              <w:bottom w:val="single" w:sz="4" w:space="0" w:color="auto"/>
              <w:right w:val="single" w:sz="4" w:space="0" w:color="auto"/>
            </w:tcBorders>
            <w:noWrap/>
            <w:hideMark/>
          </w:tcPr>
          <w:p w14:paraId="29C2F821"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4" w:space="0" w:color="auto"/>
            </w:tcBorders>
            <w:noWrap/>
            <w:hideMark/>
          </w:tcPr>
          <w:p w14:paraId="37B5E2DB"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13</w:t>
            </w:r>
          </w:p>
        </w:tc>
        <w:tc>
          <w:tcPr>
            <w:tcW w:w="571" w:type="dxa"/>
            <w:tcBorders>
              <w:top w:val="single" w:sz="4" w:space="0" w:color="auto"/>
              <w:left w:val="single" w:sz="4" w:space="0" w:color="auto"/>
              <w:bottom w:val="single" w:sz="4" w:space="0" w:color="auto"/>
              <w:right w:val="single" w:sz="4" w:space="0" w:color="auto"/>
            </w:tcBorders>
            <w:shd w:val="clear" w:color="auto" w:fill="FF9999"/>
            <w:noWrap/>
            <w:hideMark/>
          </w:tcPr>
          <w:p w14:paraId="57CCAF5E"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87</w:t>
            </w:r>
          </w:p>
        </w:tc>
        <w:tc>
          <w:tcPr>
            <w:tcW w:w="571" w:type="dxa"/>
            <w:tcBorders>
              <w:top w:val="single" w:sz="4" w:space="0" w:color="auto"/>
              <w:left w:val="single" w:sz="4" w:space="0" w:color="auto"/>
              <w:bottom w:val="single" w:sz="4" w:space="0" w:color="auto"/>
              <w:right w:val="single" w:sz="12" w:space="0" w:color="auto"/>
            </w:tcBorders>
            <w:noWrap/>
            <w:hideMark/>
          </w:tcPr>
          <w:p w14:paraId="627091BF"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1</w:t>
            </w:r>
          </w:p>
        </w:tc>
        <w:tc>
          <w:tcPr>
            <w:tcW w:w="571" w:type="dxa"/>
            <w:tcBorders>
              <w:top w:val="single" w:sz="4" w:space="0" w:color="auto"/>
              <w:left w:val="single" w:sz="12" w:space="0" w:color="auto"/>
              <w:bottom w:val="single" w:sz="4" w:space="0" w:color="auto"/>
              <w:right w:val="single" w:sz="4" w:space="0" w:color="auto"/>
            </w:tcBorders>
            <w:noWrap/>
            <w:hideMark/>
          </w:tcPr>
          <w:p w14:paraId="13943C1C"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4" w:space="0" w:color="auto"/>
            </w:tcBorders>
            <w:noWrap/>
            <w:hideMark/>
          </w:tcPr>
          <w:p w14:paraId="38D2AAFB"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7</w:t>
            </w:r>
          </w:p>
        </w:tc>
        <w:tc>
          <w:tcPr>
            <w:tcW w:w="571" w:type="dxa"/>
            <w:tcBorders>
              <w:top w:val="single" w:sz="4" w:space="0" w:color="auto"/>
              <w:left w:val="single" w:sz="4" w:space="0" w:color="auto"/>
              <w:bottom w:val="single" w:sz="4" w:space="0" w:color="auto"/>
              <w:right w:val="single" w:sz="4" w:space="0" w:color="auto"/>
            </w:tcBorders>
            <w:shd w:val="clear" w:color="auto" w:fill="FF9999"/>
            <w:noWrap/>
            <w:hideMark/>
          </w:tcPr>
          <w:p w14:paraId="04F62A7E"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93</w:t>
            </w:r>
          </w:p>
        </w:tc>
        <w:tc>
          <w:tcPr>
            <w:tcW w:w="571" w:type="dxa"/>
            <w:tcBorders>
              <w:top w:val="single" w:sz="4" w:space="0" w:color="auto"/>
              <w:left w:val="single" w:sz="4" w:space="0" w:color="auto"/>
              <w:bottom w:val="single" w:sz="4" w:space="0" w:color="auto"/>
              <w:right w:val="single" w:sz="12" w:space="0" w:color="auto"/>
            </w:tcBorders>
            <w:noWrap/>
            <w:hideMark/>
          </w:tcPr>
          <w:p w14:paraId="72C8C5F0"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5</w:t>
            </w:r>
          </w:p>
        </w:tc>
        <w:tc>
          <w:tcPr>
            <w:tcW w:w="1436" w:type="dxa"/>
            <w:tcBorders>
              <w:top w:val="single" w:sz="4" w:space="0" w:color="auto"/>
              <w:left w:val="single" w:sz="4" w:space="0" w:color="auto"/>
              <w:bottom w:val="single" w:sz="4" w:space="0" w:color="auto"/>
              <w:right w:val="single" w:sz="12" w:space="0" w:color="auto"/>
            </w:tcBorders>
            <w:hideMark/>
          </w:tcPr>
          <w:p w14:paraId="1B5E81CC"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Ur</w:t>
            </w:r>
          </w:p>
        </w:tc>
        <w:tc>
          <w:tcPr>
            <w:tcW w:w="1276" w:type="dxa"/>
            <w:tcBorders>
              <w:top w:val="single" w:sz="4" w:space="0" w:color="auto"/>
              <w:left w:val="single" w:sz="12" w:space="0" w:color="auto"/>
              <w:bottom w:val="single" w:sz="4" w:space="0" w:color="auto"/>
              <w:right w:val="single" w:sz="12" w:space="0" w:color="auto"/>
            </w:tcBorders>
            <w:shd w:val="clear" w:color="auto" w:fill="C5E0B3" w:themeFill="accent6" w:themeFillTint="66"/>
            <w:noWrap/>
            <w:hideMark/>
          </w:tcPr>
          <w:p w14:paraId="13A64175"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1</w:t>
            </w:r>
          </w:p>
        </w:tc>
      </w:tr>
      <w:tr w:rsidR="00983376" w:rsidRPr="000F621C" w14:paraId="5FFBE1A4" w14:textId="77777777" w:rsidTr="00983376">
        <w:trPr>
          <w:trHeight w:val="586"/>
        </w:trPr>
        <w:tc>
          <w:tcPr>
            <w:tcW w:w="4805" w:type="dxa"/>
            <w:tcBorders>
              <w:top w:val="single" w:sz="4" w:space="0" w:color="auto"/>
              <w:left w:val="single" w:sz="12" w:space="0" w:color="auto"/>
              <w:bottom w:val="single" w:sz="4" w:space="0" w:color="auto"/>
              <w:right w:val="single" w:sz="12" w:space="0" w:color="auto"/>
            </w:tcBorders>
            <w:shd w:val="clear" w:color="auto" w:fill="FFEB9C"/>
            <w:hideMark/>
          </w:tcPr>
          <w:p w14:paraId="200ADD9A" w14:textId="77777777" w:rsidR="00983376" w:rsidRPr="00C1687D" w:rsidRDefault="00983376">
            <w:pPr>
              <w:ind w:left="447" w:hanging="447"/>
              <w:rPr>
                <w:rFonts w:ascii="Times New Roman" w:hAnsi="Times New Roman" w:cs="Times New Roman"/>
                <w:b/>
              </w:rPr>
            </w:pPr>
            <w:r w:rsidRPr="00C1687D">
              <w:rPr>
                <w:rFonts w:ascii="Times New Roman" w:hAnsi="Times New Roman" w:cs="Times New Roman"/>
                <w:b/>
              </w:rPr>
              <w:t>7.</w:t>
            </w:r>
            <w:r w:rsidRPr="00C1687D">
              <w:rPr>
                <w:rFonts w:ascii="Times New Roman" w:hAnsi="Times New Roman" w:cs="Times New Roman"/>
                <w:b/>
              </w:rPr>
              <w:tab/>
              <w:t xml:space="preserve">After radical cystectomy with curative intent, follow-up of the urethra with </w:t>
            </w:r>
            <w:r w:rsidRPr="00C1687D">
              <w:rPr>
                <w:rFonts w:ascii="Times New Roman" w:hAnsi="Times New Roman" w:cs="Times New Roman"/>
                <w:b/>
              </w:rPr>
              <w:lastRenderedPageBreak/>
              <w:t>cytology and/or cystoscopy is recommended in all patients</w:t>
            </w:r>
          </w:p>
        </w:tc>
        <w:tc>
          <w:tcPr>
            <w:tcW w:w="646" w:type="dxa"/>
            <w:tcBorders>
              <w:top w:val="single" w:sz="4" w:space="0" w:color="auto"/>
              <w:left w:val="single" w:sz="12" w:space="0" w:color="auto"/>
              <w:bottom w:val="single" w:sz="4" w:space="0" w:color="auto"/>
              <w:right w:val="single" w:sz="4" w:space="0" w:color="auto"/>
            </w:tcBorders>
            <w:noWrap/>
            <w:hideMark/>
          </w:tcPr>
          <w:p w14:paraId="5BE42C25"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lastRenderedPageBreak/>
              <w:t>29</w:t>
            </w:r>
          </w:p>
        </w:tc>
        <w:tc>
          <w:tcPr>
            <w:tcW w:w="571" w:type="dxa"/>
            <w:tcBorders>
              <w:top w:val="single" w:sz="4" w:space="0" w:color="auto"/>
              <w:left w:val="single" w:sz="4" w:space="0" w:color="auto"/>
              <w:bottom w:val="single" w:sz="4" w:space="0" w:color="auto"/>
              <w:right w:val="single" w:sz="4" w:space="0" w:color="auto"/>
            </w:tcBorders>
            <w:noWrap/>
            <w:hideMark/>
          </w:tcPr>
          <w:p w14:paraId="5B7E610E"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11</w:t>
            </w:r>
          </w:p>
        </w:tc>
        <w:tc>
          <w:tcPr>
            <w:tcW w:w="571" w:type="dxa"/>
            <w:tcBorders>
              <w:top w:val="single" w:sz="4" w:space="0" w:color="auto"/>
              <w:left w:val="single" w:sz="4" w:space="0" w:color="auto"/>
              <w:bottom w:val="single" w:sz="4" w:space="0" w:color="auto"/>
              <w:right w:val="single" w:sz="4" w:space="0" w:color="auto"/>
            </w:tcBorders>
            <w:noWrap/>
            <w:hideMark/>
          </w:tcPr>
          <w:p w14:paraId="1A5E3938"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60</w:t>
            </w:r>
          </w:p>
        </w:tc>
        <w:tc>
          <w:tcPr>
            <w:tcW w:w="571" w:type="dxa"/>
            <w:tcBorders>
              <w:top w:val="single" w:sz="4" w:space="0" w:color="auto"/>
              <w:left w:val="single" w:sz="4" w:space="0" w:color="auto"/>
              <w:bottom w:val="single" w:sz="4" w:space="0" w:color="auto"/>
              <w:right w:val="single" w:sz="12" w:space="0" w:color="auto"/>
            </w:tcBorders>
            <w:noWrap/>
            <w:hideMark/>
          </w:tcPr>
          <w:p w14:paraId="2BC5D8BC"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12" w:space="0" w:color="auto"/>
              <w:bottom w:val="single" w:sz="4" w:space="0" w:color="auto"/>
              <w:right w:val="single" w:sz="4" w:space="0" w:color="auto"/>
            </w:tcBorders>
            <w:hideMark/>
          </w:tcPr>
          <w:p w14:paraId="60187165"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4" w:space="0" w:color="auto"/>
            </w:tcBorders>
            <w:hideMark/>
          </w:tcPr>
          <w:p w14:paraId="24C32C60"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11</w:t>
            </w:r>
          </w:p>
        </w:tc>
        <w:tc>
          <w:tcPr>
            <w:tcW w:w="571" w:type="dxa"/>
            <w:tcBorders>
              <w:top w:val="single" w:sz="4" w:space="0" w:color="auto"/>
              <w:left w:val="single" w:sz="4" w:space="0" w:color="auto"/>
              <w:bottom w:val="single" w:sz="4" w:space="0" w:color="auto"/>
              <w:right w:val="single" w:sz="4" w:space="0" w:color="auto"/>
            </w:tcBorders>
            <w:shd w:val="clear" w:color="auto" w:fill="FF9999"/>
            <w:noWrap/>
            <w:hideMark/>
          </w:tcPr>
          <w:p w14:paraId="6E8A1BF0"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89</w:t>
            </w:r>
          </w:p>
        </w:tc>
        <w:tc>
          <w:tcPr>
            <w:tcW w:w="571" w:type="dxa"/>
            <w:tcBorders>
              <w:top w:val="single" w:sz="4" w:space="0" w:color="auto"/>
              <w:left w:val="single" w:sz="4" w:space="0" w:color="auto"/>
              <w:bottom w:val="single" w:sz="4" w:space="0" w:color="auto"/>
              <w:right w:val="single" w:sz="12" w:space="0" w:color="auto"/>
            </w:tcBorders>
            <w:noWrap/>
            <w:hideMark/>
          </w:tcPr>
          <w:p w14:paraId="435EC7D0"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4</w:t>
            </w:r>
          </w:p>
        </w:tc>
        <w:tc>
          <w:tcPr>
            <w:tcW w:w="571" w:type="dxa"/>
            <w:tcBorders>
              <w:top w:val="single" w:sz="4" w:space="0" w:color="auto"/>
              <w:left w:val="single" w:sz="12" w:space="0" w:color="auto"/>
              <w:bottom w:val="single" w:sz="4" w:space="0" w:color="auto"/>
              <w:right w:val="single" w:sz="4" w:space="0" w:color="auto"/>
            </w:tcBorders>
            <w:hideMark/>
          </w:tcPr>
          <w:p w14:paraId="262459B2"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7</w:t>
            </w:r>
          </w:p>
        </w:tc>
        <w:tc>
          <w:tcPr>
            <w:tcW w:w="571" w:type="dxa"/>
            <w:tcBorders>
              <w:top w:val="single" w:sz="4" w:space="0" w:color="auto"/>
              <w:left w:val="single" w:sz="4" w:space="0" w:color="auto"/>
              <w:bottom w:val="single" w:sz="4" w:space="0" w:color="auto"/>
              <w:right w:val="single" w:sz="4" w:space="0" w:color="auto"/>
            </w:tcBorders>
            <w:hideMark/>
          </w:tcPr>
          <w:p w14:paraId="5B91C10D"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27</w:t>
            </w:r>
          </w:p>
        </w:tc>
        <w:tc>
          <w:tcPr>
            <w:tcW w:w="571" w:type="dxa"/>
            <w:tcBorders>
              <w:top w:val="single" w:sz="4" w:space="0" w:color="auto"/>
              <w:left w:val="single" w:sz="4" w:space="0" w:color="auto"/>
              <w:bottom w:val="single" w:sz="4" w:space="0" w:color="auto"/>
              <w:right w:val="single" w:sz="4" w:space="0" w:color="auto"/>
            </w:tcBorders>
            <w:noWrap/>
            <w:hideMark/>
          </w:tcPr>
          <w:p w14:paraId="01A80331"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67</w:t>
            </w:r>
          </w:p>
        </w:tc>
        <w:tc>
          <w:tcPr>
            <w:tcW w:w="571" w:type="dxa"/>
            <w:tcBorders>
              <w:top w:val="single" w:sz="4" w:space="0" w:color="auto"/>
              <w:left w:val="single" w:sz="4" w:space="0" w:color="auto"/>
              <w:bottom w:val="single" w:sz="4" w:space="0" w:color="auto"/>
              <w:right w:val="single" w:sz="12" w:space="0" w:color="auto"/>
            </w:tcBorders>
            <w:noWrap/>
            <w:hideMark/>
          </w:tcPr>
          <w:p w14:paraId="258F1EC2"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5</w:t>
            </w:r>
          </w:p>
        </w:tc>
        <w:tc>
          <w:tcPr>
            <w:tcW w:w="1436" w:type="dxa"/>
            <w:tcBorders>
              <w:top w:val="single" w:sz="4" w:space="0" w:color="auto"/>
              <w:left w:val="single" w:sz="4" w:space="0" w:color="auto"/>
              <w:bottom w:val="single" w:sz="4" w:space="0" w:color="auto"/>
              <w:right w:val="single" w:sz="12" w:space="0" w:color="auto"/>
            </w:tcBorders>
            <w:hideMark/>
          </w:tcPr>
          <w:p w14:paraId="7E9BB58A"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Ur</w:t>
            </w:r>
          </w:p>
        </w:tc>
        <w:tc>
          <w:tcPr>
            <w:tcW w:w="1276" w:type="dxa"/>
            <w:tcBorders>
              <w:top w:val="single" w:sz="4" w:space="0" w:color="auto"/>
              <w:left w:val="single" w:sz="12" w:space="0" w:color="auto"/>
              <w:bottom w:val="single" w:sz="4" w:space="0" w:color="auto"/>
              <w:right w:val="single" w:sz="12" w:space="0" w:color="auto"/>
            </w:tcBorders>
            <w:shd w:val="clear" w:color="auto" w:fill="FFEB9C"/>
            <w:noWrap/>
            <w:hideMark/>
          </w:tcPr>
          <w:p w14:paraId="36907C43"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3</w:t>
            </w:r>
          </w:p>
        </w:tc>
      </w:tr>
      <w:tr w:rsidR="00983376" w:rsidRPr="000F621C" w14:paraId="12BDE893" w14:textId="77777777" w:rsidTr="00983376">
        <w:trPr>
          <w:trHeight w:val="552"/>
        </w:trPr>
        <w:tc>
          <w:tcPr>
            <w:tcW w:w="4805" w:type="dxa"/>
            <w:tcBorders>
              <w:top w:val="single" w:sz="4" w:space="0" w:color="auto"/>
              <w:left w:val="single" w:sz="12" w:space="0" w:color="auto"/>
              <w:bottom w:val="single" w:sz="4" w:space="0" w:color="auto"/>
              <w:right w:val="single" w:sz="12" w:space="0" w:color="auto"/>
            </w:tcBorders>
            <w:shd w:val="clear" w:color="auto" w:fill="C5E0B3" w:themeFill="accent6" w:themeFillTint="66"/>
            <w:hideMark/>
          </w:tcPr>
          <w:p w14:paraId="5D0C3F78" w14:textId="77777777" w:rsidR="00983376" w:rsidRPr="000F621C" w:rsidRDefault="00983376">
            <w:pPr>
              <w:ind w:left="447" w:hanging="447"/>
              <w:rPr>
                <w:rFonts w:ascii="Times New Roman" w:hAnsi="Times New Roman" w:cs="Times New Roman"/>
              </w:rPr>
            </w:pPr>
            <w:r w:rsidRPr="000F621C">
              <w:rPr>
                <w:rFonts w:ascii="Times New Roman" w:hAnsi="Times New Roman" w:cs="Times New Roman"/>
              </w:rPr>
              <w:t>8.</w:t>
            </w:r>
            <w:r w:rsidRPr="000F621C">
              <w:rPr>
                <w:rFonts w:ascii="Times New Roman" w:hAnsi="Times New Roman" w:cs="Times New Roman"/>
              </w:rPr>
              <w:tab/>
              <w:t>After trimodality treatment with curative intent, follow-up for the detection of relapse is recommended every 3-4 months initially; then after 3 years, every 6 months in the majority of patients</w:t>
            </w:r>
          </w:p>
        </w:tc>
        <w:tc>
          <w:tcPr>
            <w:tcW w:w="646" w:type="dxa"/>
            <w:tcBorders>
              <w:top w:val="single" w:sz="4" w:space="0" w:color="auto"/>
              <w:left w:val="single" w:sz="12" w:space="0" w:color="auto"/>
              <w:bottom w:val="single" w:sz="4" w:space="0" w:color="auto"/>
              <w:right w:val="single" w:sz="4" w:space="0" w:color="auto"/>
            </w:tcBorders>
            <w:noWrap/>
            <w:hideMark/>
          </w:tcPr>
          <w:p w14:paraId="39EBD834"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4" w:space="0" w:color="auto"/>
            </w:tcBorders>
            <w:hideMark/>
          </w:tcPr>
          <w:p w14:paraId="27D2152A"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4</w:t>
            </w:r>
          </w:p>
        </w:tc>
        <w:tc>
          <w:tcPr>
            <w:tcW w:w="571" w:type="dxa"/>
            <w:tcBorders>
              <w:top w:val="single" w:sz="4" w:space="0" w:color="auto"/>
              <w:left w:val="single" w:sz="4" w:space="0" w:color="auto"/>
              <w:bottom w:val="single" w:sz="4" w:space="0" w:color="auto"/>
              <w:right w:val="single" w:sz="4" w:space="0" w:color="auto"/>
            </w:tcBorders>
            <w:shd w:val="clear" w:color="auto" w:fill="FF9999"/>
            <w:noWrap/>
            <w:hideMark/>
          </w:tcPr>
          <w:p w14:paraId="4182B0AB"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96</w:t>
            </w:r>
          </w:p>
        </w:tc>
        <w:tc>
          <w:tcPr>
            <w:tcW w:w="571" w:type="dxa"/>
            <w:tcBorders>
              <w:top w:val="single" w:sz="4" w:space="0" w:color="auto"/>
              <w:left w:val="single" w:sz="4" w:space="0" w:color="auto"/>
              <w:bottom w:val="single" w:sz="4" w:space="0" w:color="auto"/>
              <w:right w:val="single" w:sz="12" w:space="0" w:color="auto"/>
            </w:tcBorders>
            <w:noWrap/>
            <w:hideMark/>
          </w:tcPr>
          <w:p w14:paraId="4DC063BE"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12" w:space="0" w:color="auto"/>
              <w:bottom w:val="single" w:sz="4" w:space="0" w:color="auto"/>
              <w:right w:val="single" w:sz="4" w:space="0" w:color="auto"/>
            </w:tcBorders>
            <w:hideMark/>
          </w:tcPr>
          <w:p w14:paraId="68BF3EC5"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4" w:space="0" w:color="auto"/>
            </w:tcBorders>
            <w:noWrap/>
            <w:hideMark/>
          </w:tcPr>
          <w:p w14:paraId="0BD8081A"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4" w:space="0" w:color="auto"/>
            </w:tcBorders>
            <w:shd w:val="clear" w:color="auto" w:fill="FF9999"/>
            <w:noWrap/>
            <w:hideMark/>
          </w:tcPr>
          <w:p w14:paraId="79BB7C92"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100</w:t>
            </w:r>
          </w:p>
        </w:tc>
        <w:tc>
          <w:tcPr>
            <w:tcW w:w="571" w:type="dxa"/>
            <w:tcBorders>
              <w:top w:val="single" w:sz="4" w:space="0" w:color="auto"/>
              <w:left w:val="single" w:sz="4" w:space="0" w:color="auto"/>
              <w:bottom w:val="single" w:sz="4" w:space="0" w:color="auto"/>
              <w:right w:val="single" w:sz="12" w:space="0" w:color="auto"/>
            </w:tcBorders>
            <w:noWrap/>
            <w:hideMark/>
          </w:tcPr>
          <w:p w14:paraId="28A6F6E9"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12" w:space="0" w:color="auto"/>
              <w:bottom w:val="single" w:sz="4" w:space="0" w:color="auto"/>
              <w:right w:val="single" w:sz="4" w:space="0" w:color="auto"/>
            </w:tcBorders>
            <w:noWrap/>
            <w:hideMark/>
          </w:tcPr>
          <w:p w14:paraId="285B0484"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4" w:space="0" w:color="auto"/>
            </w:tcBorders>
            <w:noWrap/>
            <w:hideMark/>
          </w:tcPr>
          <w:p w14:paraId="46C8F473"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4" w:space="0" w:color="auto"/>
            </w:tcBorders>
            <w:shd w:val="clear" w:color="auto" w:fill="FF9999"/>
            <w:noWrap/>
            <w:hideMark/>
          </w:tcPr>
          <w:p w14:paraId="2656B7F8"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100</w:t>
            </w:r>
          </w:p>
        </w:tc>
        <w:tc>
          <w:tcPr>
            <w:tcW w:w="571" w:type="dxa"/>
            <w:tcBorders>
              <w:top w:val="single" w:sz="4" w:space="0" w:color="auto"/>
              <w:left w:val="single" w:sz="4" w:space="0" w:color="auto"/>
              <w:bottom w:val="single" w:sz="4" w:space="0" w:color="auto"/>
              <w:right w:val="single" w:sz="12" w:space="0" w:color="auto"/>
            </w:tcBorders>
            <w:noWrap/>
            <w:hideMark/>
          </w:tcPr>
          <w:p w14:paraId="67DC76EA"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4</w:t>
            </w:r>
          </w:p>
        </w:tc>
        <w:tc>
          <w:tcPr>
            <w:tcW w:w="1436" w:type="dxa"/>
            <w:tcBorders>
              <w:top w:val="single" w:sz="4" w:space="0" w:color="auto"/>
              <w:left w:val="single" w:sz="4" w:space="0" w:color="auto"/>
              <w:bottom w:val="single" w:sz="4" w:space="0" w:color="auto"/>
              <w:right w:val="single" w:sz="12" w:space="0" w:color="auto"/>
            </w:tcBorders>
            <w:hideMark/>
          </w:tcPr>
          <w:p w14:paraId="0FCAD656"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Ur+On</w:t>
            </w:r>
          </w:p>
        </w:tc>
        <w:tc>
          <w:tcPr>
            <w:tcW w:w="1276" w:type="dxa"/>
            <w:tcBorders>
              <w:top w:val="single" w:sz="4" w:space="0" w:color="auto"/>
              <w:left w:val="single" w:sz="12" w:space="0" w:color="auto"/>
              <w:bottom w:val="single" w:sz="4" w:space="0" w:color="auto"/>
              <w:right w:val="single" w:sz="12" w:space="0" w:color="auto"/>
            </w:tcBorders>
            <w:shd w:val="clear" w:color="auto" w:fill="C5E0B3" w:themeFill="accent6" w:themeFillTint="66"/>
            <w:noWrap/>
            <w:hideMark/>
          </w:tcPr>
          <w:p w14:paraId="738D6739"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1</w:t>
            </w:r>
          </w:p>
        </w:tc>
      </w:tr>
      <w:tr w:rsidR="00983376" w:rsidRPr="000F621C" w14:paraId="0DF885DA" w14:textId="77777777" w:rsidTr="00983376">
        <w:trPr>
          <w:trHeight w:val="841"/>
        </w:trPr>
        <w:tc>
          <w:tcPr>
            <w:tcW w:w="4805" w:type="dxa"/>
            <w:tcBorders>
              <w:top w:val="single" w:sz="4" w:space="0" w:color="auto"/>
              <w:left w:val="single" w:sz="12" w:space="0" w:color="auto"/>
              <w:bottom w:val="single" w:sz="4" w:space="0" w:color="auto"/>
              <w:right w:val="single" w:sz="12" w:space="0" w:color="auto"/>
            </w:tcBorders>
            <w:shd w:val="clear" w:color="auto" w:fill="C5E0B3" w:themeFill="accent6" w:themeFillTint="66"/>
            <w:hideMark/>
          </w:tcPr>
          <w:p w14:paraId="1A90146A" w14:textId="77777777" w:rsidR="00983376" w:rsidRPr="000F621C" w:rsidRDefault="00983376">
            <w:pPr>
              <w:ind w:left="447" w:hanging="447"/>
              <w:rPr>
                <w:rFonts w:ascii="Times New Roman" w:hAnsi="Times New Roman" w:cs="Times New Roman"/>
              </w:rPr>
            </w:pPr>
            <w:r w:rsidRPr="000F621C">
              <w:rPr>
                <w:rFonts w:ascii="Times New Roman" w:hAnsi="Times New Roman" w:cs="Times New Roman"/>
              </w:rPr>
              <w:t>9.</w:t>
            </w:r>
            <w:r w:rsidRPr="000F621C">
              <w:rPr>
                <w:rFonts w:ascii="Times New Roman" w:hAnsi="Times New Roman" w:cs="Times New Roman"/>
              </w:rPr>
              <w:tab/>
              <w:t>After trimodality treatment with curative intent, NO regular follow-up for the detection of relapse is needed in the majority of patients</w:t>
            </w:r>
          </w:p>
        </w:tc>
        <w:tc>
          <w:tcPr>
            <w:tcW w:w="646" w:type="dxa"/>
            <w:tcBorders>
              <w:top w:val="single" w:sz="4" w:space="0" w:color="auto"/>
              <w:left w:val="single" w:sz="12" w:space="0" w:color="auto"/>
              <w:bottom w:val="single" w:sz="4" w:space="0" w:color="auto"/>
              <w:right w:val="single" w:sz="4" w:space="0" w:color="auto"/>
            </w:tcBorders>
            <w:shd w:val="clear" w:color="auto" w:fill="FF9999"/>
            <w:noWrap/>
            <w:hideMark/>
          </w:tcPr>
          <w:p w14:paraId="246BE526"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100</w:t>
            </w:r>
          </w:p>
        </w:tc>
        <w:tc>
          <w:tcPr>
            <w:tcW w:w="571" w:type="dxa"/>
            <w:tcBorders>
              <w:top w:val="single" w:sz="4" w:space="0" w:color="auto"/>
              <w:left w:val="single" w:sz="4" w:space="0" w:color="auto"/>
              <w:bottom w:val="single" w:sz="4" w:space="0" w:color="auto"/>
              <w:right w:val="single" w:sz="4" w:space="0" w:color="auto"/>
            </w:tcBorders>
            <w:noWrap/>
            <w:hideMark/>
          </w:tcPr>
          <w:p w14:paraId="5A42B6F3"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4" w:space="0" w:color="auto"/>
            </w:tcBorders>
            <w:noWrap/>
            <w:hideMark/>
          </w:tcPr>
          <w:p w14:paraId="4C716171"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12" w:space="0" w:color="auto"/>
            </w:tcBorders>
            <w:noWrap/>
            <w:hideMark/>
          </w:tcPr>
          <w:p w14:paraId="34B40BBC"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12" w:space="0" w:color="auto"/>
              <w:bottom w:val="single" w:sz="4" w:space="0" w:color="auto"/>
              <w:right w:val="single" w:sz="4" w:space="0" w:color="auto"/>
            </w:tcBorders>
            <w:shd w:val="clear" w:color="auto" w:fill="FF9999"/>
            <w:noWrap/>
            <w:hideMark/>
          </w:tcPr>
          <w:p w14:paraId="7A330369"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100</w:t>
            </w:r>
          </w:p>
        </w:tc>
        <w:tc>
          <w:tcPr>
            <w:tcW w:w="571" w:type="dxa"/>
            <w:tcBorders>
              <w:top w:val="single" w:sz="4" w:space="0" w:color="auto"/>
              <w:left w:val="single" w:sz="4" w:space="0" w:color="auto"/>
              <w:bottom w:val="single" w:sz="4" w:space="0" w:color="auto"/>
              <w:right w:val="single" w:sz="4" w:space="0" w:color="auto"/>
            </w:tcBorders>
            <w:noWrap/>
            <w:hideMark/>
          </w:tcPr>
          <w:p w14:paraId="1216C45D"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4" w:space="0" w:color="auto"/>
            </w:tcBorders>
            <w:noWrap/>
            <w:hideMark/>
          </w:tcPr>
          <w:p w14:paraId="0E77E8F3"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12" w:space="0" w:color="auto"/>
            </w:tcBorders>
            <w:noWrap/>
            <w:hideMark/>
          </w:tcPr>
          <w:p w14:paraId="2930587E"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12" w:space="0" w:color="auto"/>
              <w:bottom w:val="single" w:sz="4" w:space="0" w:color="auto"/>
              <w:right w:val="single" w:sz="4" w:space="0" w:color="auto"/>
            </w:tcBorders>
            <w:shd w:val="clear" w:color="auto" w:fill="FF9999"/>
            <w:noWrap/>
            <w:hideMark/>
          </w:tcPr>
          <w:p w14:paraId="3EBFA5AD"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100</w:t>
            </w:r>
          </w:p>
        </w:tc>
        <w:tc>
          <w:tcPr>
            <w:tcW w:w="571" w:type="dxa"/>
            <w:tcBorders>
              <w:top w:val="single" w:sz="4" w:space="0" w:color="auto"/>
              <w:left w:val="single" w:sz="4" w:space="0" w:color="auto"/>
              <w:bottom w:val="single" w:sz="4" w:space="0" w:color="auto"/>
              <w:right w:val="single" w:sz="4" w:space="0" w:color="auto"/>
            </w:tcBorders>
            <w:noWrap/>
            <w:hideMark/>
          </w:tcPr>
          <w:p w14:paraId="5943B7C3"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4" w:space="0" w:color="auto"/>
            </w:tcBorders>
            <w:noWrap/>
            <w:hideMark/>
          </w:tcPr>
          <w:p w14:paraId="15ED8C7C"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12" w:space="0" w:color="auto"/>
            </w:tcBorders>
            <w:noWrap/>
            <w:hideMark/>
          </w:tcPr>
          <w:p w14:paraId="55331FF3"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4</w:t>
            </w:r>
          </w:p>
        </w:tc>
        <w:tc>
          <w:tcPr>
            <w:tcW w:w="1436" w:type="dxa"/>
            <w:tcBorders>
              <w:top w:val="single" w:sz="4" w:space="0" w:color="auto"/>
              <w:left w:val="single" w:sz="4" w:space="0" w:color="auto"/>
              <w:bottom w:val="single" w:sz="4" w:space="0" w:color="auto"/>
              <w:right w:val="single" w:sz="12" w:space="0" w:color="auto"/>
            </w:tcBorders>
            <w:hideMark/>
          </w:tcPr>
          <w:p w14:paraId="255DA23E"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Ur+On</w:t>
            </w:r>
          </w:p>
        </w:tc>
        <w:tc>
          <w:tcPr>
            <w:tcW w:w="1276" w:type="dxa"/>
            <w:tcBorders>
              <w:top w:val="single" w:sz="4" w:space="0" w:color="auto"/>
              <w:left w:val="single" w:sz="12" w:space="0" w:color="auto"/>
              <w:bottom w:val="single" w:sz="4" w:space="0" w:color="auto"/>
              <w:right w:val="single" w:sz="12" w:space="0" w:color="auto"/>
            </w:tcBorders>
            <w:shd w:val="clear" w:color="auto" w:fill="C5E0B3" w:themeFill="accent6" w:themeFillTint="66"/>
            <w:noWrap/>
            <w:hideMark/>
          </w:tcPr>
          <w:p w14:paraId="1425ECC2"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1</w:t>
            </w:r>
          </w:p>
        </w:tc>
      </w:tr>
      <w:tr w:rsidR="00983376" w:rsidRPr="000F621C" w14:paraId="53D1BDB3" w14:textId="77777777" w:rsidTr="00983376">
        <w:trPr>
          <w:trHeight w:val="558"/>
        </w:trPr>
        <w:tc>
          <w:tcPr>
            <w:tcW w:w="4805" w:type="dxa"/>
            <w:tcBorders>
              <w:top w:val="single" w:sz="4" w:space="0" w:color="auto"/>
              <w:left w:val="single" w:sz="12" w:space="0" w:color="auto"/>
              <w:bottom w:val="single" w:sz="4" w:space="0" w:color="auto"/>
              <w:right w:val="single" w:sz="12" w:space="0" w:color="auto"/>
            </w:tcBorders>
            <w:shd w:val="clear" w:color="auto" w:fill="FFEB9C"/>
            <w:hideMark/>
          </w:tcPr>
          <w:p w14:paraId="1233B897" w14:textId="77777777" w:rsidR="00983376" w:rsidRPr="00C1687D" w:rsidRDefault="00983376">
            <w:pPr>
              <w:ind w:left="447" w:hanging="447"/>
              <w:rPr>
                <w:rFonts w:ascii="Times New Roman" w:hAnsi="Times New Roman" w:cs="Times New Roman"/>
                <w:b/>
              </w:rPr>
            </w:pPr>
            <w:r w:rsidRPr="00C1687D">
              <w:rPr>
                <w:rFonts w:ascii="Times New Roman" w:hAnsi="Times New Roman" w:cs="Times New Roman"/>
                <w:b/>
              </w:rPr>
              <w:t>10.</w:t>
            </w:r>
            <w:r w:rsidRPr="00C1687D">
              <w:rPr>
                <w:rFonts w:ascii="Times New Roman" w:hAnsi="Times New Roman" w:cs="Times New Roman"/>
                <w:b/>
              </w:rPr>
              <w:tab/>
              <w:t>After trimodality treatment with curative intent, follow-up should stop after 5 years in the majority of patients</w:t>
            </w:r>
          </w:p>
        </w:tc>
        <w:tc>
          <w:tcPr>
            <w:tcW w:w="646" w:type="dxa"/>
            <w:tcBorders>
              <w:top w:val="single" w:sz="4" w:space="0" w:color="auto"/>
              <w:left w:val="single" w:sz="12" w:space="0" w:color="auto"/>
              <w:bottom w:val="single" w:sz="4" w:space="0" w:color="auto"/>
              <w:right w:val="single" w:sz="4" w:space="0" w:color="auto"/>
            </w:tcBorders>
            <w:shd w:val="clear" w:color="auto" w:fill="FF9999"/>
            <w:noWrap/>
            <w:hideMark/>
          </w:tcPr>
          <w:p w14:paraId="653D3BC4"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91</w:t>
            </w:r>
          </w:p>
        </w:tc>
        <w:tc>
          <w:tcPr>
            <w:tcW w:w="571" w:type="dxa"/>
            <w:tcBorders>
              <w:top w:val="single" w:sz="4" w:space="0" w:color="auto"/>
              <w:left w:val="single" w:sz="4" w:space="0" w:color="auto"/>
              <w:bottom w:val="single" w:sz="4" w:space="0" w:color="auto"/>
              <w:right w:val="single" w:sz="4" w:space="0" w:color="auto"/>
            </w:tcBorders>
            <w:noWrap/>
            <w:hideMark/>
          </w:tcPr>
          <w:p w14:paraId="792AAFE8"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7</w:t>
            </w:r>
          </w:p>
        </w:tc>
        <w:tc>
          <w:tcPr>
            <w:tcW w:w="571" w:type="dxa"/>
            <w:tcBorders>
              <w:top w:val="single" w:sz="4" w:space="0" w:color="auto"/>
              <w:left w:val="single" w:sz="4" w:space="0" w:color="auto"/>
              <w:bottom w:val="single" w:sz="4" w:space="0" w:color="auto"/>
              <w:right w:val="single" w:sz="4" w:space="0" w:color="auto"/>
            </w:tcBorders>
            <w:noWrap/>
            <w:hideMark/>
          </w:tcPr>
          <w:p w14:paraId="75AB5216"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2</w:t>
            </w:r>
          </w:p>
        </w:tc>
        <w:tc>
          <w:tcPr>
            <w:tcW w:w="571" w:type="dxa"/>
            <w:tcBorders>
              <w:top w:val="single" w:sz="4" w:space="0" w:color="auto"/>
              <w:left w:val="single" w:sz="4" w:space="0" w:color="auto"/>
              <w:bottom w:val="single" w:sz="4" w:space="0" w:color="auto"/>
              <w:right w:val="single" w:sz="12" w:space="0" w:color="auto"/>
            </w:tcBorders>
            <w:noWrap/>
            <w:hideMark/>
          </w:tcPr>
          <w:p w14:paraId="48790B1B"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12" w:space="0" w:color="auto"/>
              <w:bottom w:val="single" w:sz="4" w:space="0" w:color="auto"/>
              <w:right w:val="single" w:sz="4" w:space="0" w:color="auto"/>
            </w:tcBorders>
            <w:noWrap/>
            <w:hideMark/>
          </w:tcPr>
          <w:p w14:paraId="66ABE10D"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56</w:t>
            </w:r>
          </w:p>
        </w:tc>
        <w:tc>
          <w:tcPr>
            <w:tcW w:w="571" w:type="dxa"/>
            <w:tcBorders>
              <w:top w:val="single" w:sz="4" w:space="0" w:color="auto"/>
              <w:left w:val="single" w:sz="4" w:space="0" w:color="auto"/>
              <w:bottom w:val="single" w:sz="4" w:space="0" w:color="auto"/>
              <w:right w:val="single" w:sz="4" w:space="0" w:color="auto"/>
            </w:tcBorders>
            <w:noWrap/>
            <w:hideMark/>
          </w:tcPr>
          <w:p w14:paraId="6AE58C2F"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9</w:t>
            </w:r>
          </w:p>
        </w:tc>
        <w:tc>
          <w:tcPr>
            <w:tcW w:w="571" w:type="dxa"/>
            <w:tcBorders>
              <w:top w:val="single" w:sz="4" w:space="0" w:color="auto"/>
              <w:left w:val="single" w:sz="4" w:space="0" w:color="auto"/>
              <w:bottom w:val="single" w:sz="4" w:space="0" w:color="auto"/>
              <w:right w:val="single" w:sz="4" w:space="0" w:color="auto"/>
            </w:tcBorders>
            <w:noWrap/>
            <w:hideMark/>
          </w:tcPr>
          <w:p w14:paraId="033FC676"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34</w:t>
            </w:r>
          </w:p>
        </w:tc>
        <w:tc>
          <w:tcPr>
            <w:tcW w:w="571" w:type="dxa"/>
            <w:tcBorders>
              <w:top w:val="single" w:sz="4" w:space="0" w:color="auto"/>
              <w:left w:val="single" w:sz="4" w:space="0" w:color="auto"/>
              <w:bottom w:val="single" w:sz="4" w:space="0" w:color="auto"/>
              <w:right w:val="single" w:sz="12" w:space="0" w:color="auto"/>
            </w:tcBorders>
            <w:noWrap/>
            <w:hideMark/>
          </w:tcPr>
          <w:p w14:paraId="40AD592F"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12" w:space="0" w:color="auto"/>
              <w:bottom w:val="single" w:sz="4" w:space="0" w:color="auto"/>
              <w:right w:val="single" w:sz="4" w:space="0" w:color="auto"/>
            </w:tcBorders>
            <w:noWrap/>
            <w:hideMark/>
          </w:tcPr>
          <w:p w14:paraId="55434262"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57</w:t>
            </w:r>
          </w:p>
        </w:tc>
        <w:tc>
          <w:tcPr>
            <w:tcW w:w="571" w:type="dxa"/>
            <w:tcBorders>
              <w:top w:val="single" w:sz="4" w:space="0" w:color="auto"/>
              <w:left w:val="single" w:sz="4" w:space="0" w:color="auto"/>
              <w:bottom w:val="single" w:sz="4" w:space="0" w:color="auto"/>
              <w:right w:val="single" w:sz="4" w:space="0" w:color="auto"/>
            </w:tcBorders>
            <w:noWrap/>
            <w:hideMark/>
          </w:tcPr>
          <w:p w14:paraId="10568012"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7</w:t>
            </w:r>
          </w:p>
        </w:tc>
        <w:tc>
          <w:tcPr>
            <w:tcW w:w="571" w:type="dxa"/>
            <w:tcBorders>
              <w:top w:val="single" w:sz="4" w:space="0" w:color="auto"/>
              <w:left w:val="single" w:sz="4" w:space="0" w:color="auto"/>
              <w:bottom w:val="single" w:sz="4" w:space="0" w:color="auto"/>
              <w:right w:val="single" w:sz="4" w:space="0" w:color="auto"/>
            </w:tcBorders>
            <w:noWrap/>
            <w:hideMark/>
          </w:tcPr>
          <w:p w14:paraId="617BFD8A"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36</w:t>
            </w:r>
          </w:p>
        </w:tc>
        <w:tc>
          <w:tcPr>
            <w:tcW w:w="571" w:type="dxa"/>
            <w:tcBorders>
              <w:top w:val="single" w:sz="4" w:space="0" w:color="auto"/>
              <w:left w:val="single" w:sz="4" w:space="0" w:color="auto"/>
              <w:bottom w:val="single" w:sz="4" w:space="0" w:color="auto"/>
              <w:right w:val="single" w:sz="12" w:space="0" w:color="auto"/>
            </w:tcBorders>
            <w:noWrap/>
            <w:hideMark/>
          </w:tcPr>
          <w:p w14:paraId="6CBA9084"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6</w:t>
            </w:r>
          </w:p>
        </w:tc>
        <w:tc>
          <w:tcPr>
            <w:tcW w:w="1436" w:type="dxa"/>
            <w:tcBorders>
              <w:top w:val="single" w:sz="4" w:space="0" w:color="auto"/>
              <w:left w:val="single" w:sz="4" w:space="0" w:color="auto"/>
              <w:bottom w:val="single" w:sz="4" w:space="0" w:color="auto"/>
              <w:right w:val="single" w:sz="12" w:space="0" w:color="auto"/>
            </w:tcBorders>
            <w:hideMark/>
          </w:tcPr>
          <w:p w14:paraId="4C46FBAF"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Ur+On</w:t>
            </w:r>
          </w:p>
        </w:tc>
        <w:tc>
          <w:tcPr>
            <w:tcW w:w="1276" w:type="dxa"/>
            <w:tcBorders>
              <w:top w:val="single" w:sz="4" w:space="0" w:color="auto"/>
              <w:left w:val="single" w:sz="12" w:space="0" w:color="auto"/>
              <w:bottom w:val="single" w:sz="4" w:space="0" w:color="auto"/>
              <w:right w:val="single" w:sz="12" w:space="0" w:color="auto"/>
            </w:tcBorders>
            <w:shd w:val="clear" w:color="auto" w:fill="FFEB9C"/>
            <w:noWrap/>
            <w:hideMark/>
          </w:tcPr>
          <w:p w14:paraId="5A32396C"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3</w:t>
            </w:r>
          </w:p>
        </w:tc>
      </w:tr>
      <w:tr w:rsidR="00983376" w:rsidRPr="000F621C" w14:paraId="72407D5E" w14:textId="77777777" w:rsidTr="00983376">
        <w:trPr>
          <w:trHeight w:val="552"/>
        </w:trPr>
        <w:tc>
          <w:tcPr>
            <w:tcW w:w="4805" w:type="dxa"/>
            <w:tcBorders>
              <w:top w:val="single" w:sz="4" w:space="0" w:color="auto"/>
              <w:left w:val="single" w:sz="12" w:space="0" w:color="auto"/>
              <w:bottom w:val="single" w:sz="4" w:space="0" w:color="auto"/>
              <w:right w:val="single" w:sz="12" w:space="0" w:color="auto"/>
            </w:tcBorders>
            <w:shd w:val="clear" w:color="auto" w:fill="FFEB9C"/>
            <w:hideMark/>
          </w:tcPr>
          <w:p w14:paraId="30675139" w14:textId="77777777" w:rsidR="00983376" w:rsidRPr="00C1687D" w:rsidRDefault="00983376">
            <w:pPr>
              <w:ind w:left="447" w:hanging="447"/>
              <w:rPr>
                <w:rFonts w:ascii="Times New Roman" w:hAnsi="Times New Roman" w:cs="Times New Roman"/>
                <w:b/>
              </w:rPr>
            </w:pPr>
            <w:r w:rsidRPr="00C1687D">
              <w:rPr>
                <w:rFonts w:ascii="Times New Roman" w:hAnsi="Times New Roman" w:cs="Times New Roman"/>
                <w:b/>
              </w:rPr>
              <w:t>11.</w:t>
            </w:r>
            <w:r w:rsidRPr="00C1687D">
              <w:rPr>
                <w:rFonts w:ascii="Times New Roman" w:hAnsi="Times New Roman" w:cs="Times New Roman"/>
                <w:b/>
              </w:rPr>
              <w:tab/>
              <w:t>After trimodality treatment with curative intent, follow-up imaging to assess distant recurrence or recurrence outside the bladder should be done by CT scan of the thorax/abdomen alone</w:t>
            </w:r>
          </w:p>
        </w:tc>
        <w:tc>
          <w:tcPr>
            <w:tcW w:w="646" w:type="dxa"/>
            <w:tcBorders>
              <w:top w:val="single" w:sz="4" w:space="0" w:color="auto"/>
              <w:left w:val="single" w:sz="12" w:space="0" w:color="auto"/>
              <w:bottom w:val="single" w:sz="4" w:space="0" w:color="auto"/>
              <w:right w:val="single" w:sz="4" w:space="0" w:color="auto"/>
            </w:tcBorders>
            <w:noWrap/>
            <w:hideMark/>
          </w:tcPr>
          <w:p w14:paraId="06A3BF58"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40</w:t>
            </w:r>
          </w:p>
        </w:tc>
        <w:tc>
          <w:tcPr>
            <w:tcW w:w="571" w:type="dxa"/>
            <w:tcBorders>
              <w:top w:val="single" w:sz="4" w:space="0" w:color="auto"/>
              <w:left w:val="single" w:sz="4" w:space="0" w:color="auto"/>
              <w:bottom w:val="single" w:sz="4" w:space="0" w:color="auto"/>
              <w:right w:val="single" w:sz="4" w:space="0" w:color="auto"/>
            </w:tcBorders>
            <w:noWrap/>
            <w:hideMark/>
          </w:tcPr>
          <w:p w14:paraId="52F038F5"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4</w:t>
            </w:r>
          </w:p>
        </w:tc>
        <w:tc>
          <w:tcPr>
            <w:tcW w:w="571" w:type="dxa"/>
            <w:tcBorders>
              <w:top w:val="single" w:sz="4" w:space="0" w:color="auto"/>
              <w:left w:val="single" w:sz="4" w:space="0" w:color="auto"/>
              <w:bottom w:val="single" w:sz="4" w:space="0" w:color="auto"/>
              <w:right w:val="single" w:sz="4" w:space="0" w:color="auto"/>
            </w:tcBorders>
            <w:noWrap/>
            <w:hideMark/>
          </w:tcPr>
          <w:p w14:paraId="64C5EC5D"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56</w:t>
            </w:r>
          </w:p>
        </w:tc>
        <w:tc>
          <w:tcPr>
            <w:tcW w:w="571" w:type="dxa"/>
            <w:tcBorders>
              <w:top w:val="single" w:sz="4" w:space="0" w:color="auto"/>
              <w:left w:val="single" w:sz="4" w:space="0" w:color="auto"/>
              <w:bottom w:val="single" w:sz="4" w:space="0" w:color="auto"/>
              <w:right w:val="single" w:sz="12" w:space="0" w:color="auto"/>
            </w:tcBorders>
            <w:noWrap/>
            <w:hideMark/>
          </w:tcPr>
          <w:p w14:paraId="18099211"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12" w:space="0" w:color="auto"/>
              <w:bottom w:val="single" w:sz="4" w:space="0" w:color="auto"/>
              <w:right w:val="single" w:sz="4" w:space="0" w:color="auto"/>
            </w:tcBorders>
            <w:noWrap/>
            <w:hideMark/>
          </w:tcPr>
          <w:p w14:paraId="42354754"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31</w:t>
            </w:r>
          </w:p>
        </w:tc>
        <w:tc>
          <w:tcPr>
            <w:tcW w:w="571" w:type="dxa"/>
            <w:tcBorders>
              <w:top w:val="single" w:sz="4" w:space="0" w:color="auto"/>
              <w:left w:val="single" w:sz="4" w:space="0" w:color="auto"/>
              <w:bottom w:val="single" w:sz="4" w:space="0" w:color="auto"/>
              <w:right w:val="single" w:sz="4" w:space="0" w:color="auto"/>
            </w:tcBorders>
            <w:noWrap/>
            <w:hideMark/>
          </w:tcPr>
          <w:p w14:paraId="10FE415A"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4" w:space="0" w:color="auto"/>
            </w:tcBorders>
            <w:noWrap/>
            <w:hideMark/>
          </w:tcPr>
          <w:p w14:paraId="051DD963"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69</w:t>
            </w:r>
          </w:p>
        </w:tc>
        <w:tc>
          <w:tcPr>
            <w:tcW w:w="571" w:type="dxa"/>
            <w:tcBorders>
              <w:top w:val="single" w:sz="4" w:space="0" w:color="auto"/>
              <w:left w:val="single" w:sz="4" w:space="0" w:color="auto"/>
              <w:bottom w:val="single" w:sz="4" w:space="0" w:color="auto"/>
              <w:right w:val="single" w:sz="12" w:space="0" w:color="auto"/>
            </w:tcBorders>
            <w:noWrap/>
            <w:hideMark/>
          </w:tcPr>
          <w:p w14:paraId="65296D93"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12" w:space="0" w:color="auto"/>
              <w:bottom w:val="single" w:sz="4" w:space="0" w:color="auto"/>
              <w:right w:val="single" w:sz="4" w:space="0" w:color="auto"/>
            </w:tcBorders>
            <w:noWrap/>
            <w:hideMark/>
          </w:tcPr>
          <w:p w14:paraId="015D8C9A"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33</w:t>
            </w:r>
          </w:p>
        </w:tc>
        <w:tc>
          <w:tcPr>
            <w:tcW w:w="571" w:type="dxa"/>
            <w:tcBorders>
              <w:top w:val="single" w:sz="4" w:space="0" w:color="auto"/>
              <w:left w:val="single" w:sz="4" w:space="0" w:color="auto"/>
              <w:bottom w:val="single" w:sz="4" w:space="0" w:color="auto"/>
              <w:right w:val="single" w:sz="4" w:space="0" w:color="auto"/>
            </w:tcBorders>
            <w:noWrap/>
            <w:hideMark/>
          </w:tcPr>
          <w:p w14:paraId="7CE7AE82"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4" w:space="0" w:color="auto"/>
            </w:tcBorders>
            <w:hideMark/>
          </w:tcPr>
          <w:p w14:paraId="5F1EA4C4"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67</w:t>
            </w:r>
          </w:p>
        </w:tc>
        <w:tc>
          <w:tcPr>
            <w:tcW w:w="571" w:type="dxa"/>
            <w:tcBorders>
              <w:top w:val="single" w:sz="4" w:space="0" w:color="auto"/>
              <w:left w:val="single" w:sz="4" w:space="0" w:color="auto"/>
              <w:bottom w:val="single" w:sz="4" w:space="0" w:color="auto"/>
              <w:right w:val="single" w:sz="12" w:space="0" w:color="auto"/>
            </w:tcBorders>
            <w:noWrap/>
            <w:hideMark/>
          </w:tcPr>
          <w:p w14:paraId="35A3DC07"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2</w:t>
            </w:r>
          </w:p>
        </w:tc>
        <w:tc>
          <w:tcPr>
            <w:tcW w:w="1436" w:type="dxa"/>
            <w:tcBorders>
              <w:top w:val="single" w:sz="4" w:space="0" w:color="auto"/>
              <w:left w:val="single" w:sz="4" w:space="0" w:color="auto"/>
              <w:bottom w:val="single" w:sz="4" w:space="0" w:color="auto"/>
              <w:right w:val="single" w:sz="12" w:space="0" w:color="auto"/>
            </w:tcBorders>
            <w:hideMark/>
          </w:tcPr>
          <w:p w14:paraId="6A3CD6CD"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Ur+On+O</w:t>
            </w:r>
          </w:p>
        </w:tc>
        <w:tc>
          <w:tcPr>
            <w:tcW w:w="1276" w:type="dxa"/>
            <w:tcBorders>
              <w:top w:val="single" w:sz="4" w:space="0" w:color="auto"/>
              <w:left w:val="single" w:sz="12" w:space="0" w:color="auto"/>
              <w:bottom w:val="single" w:sz="4" w:space="0" w:color="auto"/>
              <w:right w:val="single" w:sz="12" w:space="0" w:color="auto"/>
            </w:tcBorders>
            <w:shd w:val="clear" w:color="auto" w:fill="FFEB9C"/>
            <w:noWrap/>
            <w:hideMark/>
          </w:tcPr>
          <w:p w14:paraId="3B0963A5"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3</w:t>
            </w:r>
          </w:p>
        </w:tc>
      </w:tr>
      <w:tr w:rsidR="00983376" w:rsidRPr="000F621C" w14:paraId="03BFD962" w14:textId="77777777" w:rsidTr="00983376">
        <w:trPr>
          <w:trHeight w:val="552"/>
        </w:trPr>
        <w:tc>
          <w:tcPr>
            <w:tcW w:w="4805" w:type="dxa"/>
            <w:tcBorders>
              <w:top w:val="single" w:sz="4" w:space="0" w:color="auto"/>
              <w:left w:val="single" w:sz="12" w:space="0" w:color="auto"/>
              <w:bottom w:val="single" w:sz="4" w:space="0" w:color="auto"/>
              <w:right w:val="single" w:sz="12" w:space="0" w:color="auto"/>
            </w:tcBorders>
            <w:shd w:val="clear" w:color="auto" w:fill="C5E0B3" w:themeFill="accent6" w:themeFillTint="66"/>
            <w:hideMark/>
          </w:tcPr>
          <w:p w14:paraId="2F16637B" w14:textId="77777777" w:rsidR="00983376" w:rsidRPr="000F621C" w:rsidRDefault="00983376">
            <w:pPr>
              <w:ind w:left="447" w:hanging="447"/>
              <w:rPr>
                <w:rFonts w:ascii="Times New Roman" w:hAnsi="Times New Roman" w:cs="Times New Roman"/>
              </w:rPr>
            </w:pPr>
            <w:r w:rsidRPr="000F621C">
              <w:rPr>
                <w:rFonts w:ascii="Times New Roman" w:hAnsi="Times New Roman" w:cs="Times New Roman"/>
              </w:rPr>
              <w:t>12.</w:t>
            </w:r>
            <w:r w:rsidRPr="000F621C">
              <w:rPr>
                <w:rFonts w:ascii="Times New Roman" w:hAnsi="Times New Roman" w:cs="Times New Roman"/>
              </w:rPr>
              <w:tab/>
              <w:t>After trimodality treatment with curative intent, NO follow-up imaging to assess distant recurrence or recurrence outside the bladder is needed</w:t>
            </w:r>
          </w:p>
        </w:tc>
        <w:tc>
          <w:tcPr>
            <w:tcW w:w="646" w:type="dxa"/>
            <w:tcBorders>
              <w:top w:val="single" w:sz="4" w:space="0" w:color="auto"/>
              <w:left w:val="single" w:sz="12" w:space="0" w:color="auto"/>
              <w:bottom w:val="single" w:sz="4" w:space="0" w:color="auto"/>
              <w:right w:val="single" w:sz="4" w:space="0" w:color="auto"/>
            </w:tcBorders>
            <w:shd w:val="clear" w:color="auto" w:fill="FF9999"/>
            <w:noWrap/>
            <w:hideMark/>
          </w:tcPr>
          <w:p w14:paraId="08F3218E"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100</w:t>
            </w:r>
          </w:p>
        </w:tc>
        <w:tc>
          <w:tcPr>
            <w:tcW w:w="571" w:type="dxa"/>
            <w:tcBorders>
              <w:top w:val="single" w:sz="4" w:space="0" w:color="auto"/>
              <w:left w:val="single" w:sz="4" w:space="0" w:color="auto"/>
              <w:bottom w:val="single" w:sz="4" w:space="0" w:color="auto"/>
              <w:right w:val="single" w:sz="4" w:space="0" w:color="auto"/>
            </w:tcBorders>
            <w:noWrap/>
            <w:hideMark/>
          </w:tcPr>
          <w:p w14:paraId="725AFD14"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4" w:space="0" w:color="auto"/>
            </w:tcBorders>
            <w:noWrap/>
            <w:hideMark/>
          </w:tcPr>
          <w:p w14:paraId="27ABE6D2"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12" w:space="0" w:color="auto"/>
            </w:tcBorders>
            <w:noWrap/>
            <w:hideMark/>
          </w:tcPr>
          <w:p w14:paraId="08C2D830"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12" w:space="0" w:color="auto"/>
              <w:bottom w:val="single" w:sz="4" w:space="0" w:color="auto"/>
              <w:right w:val="single" w:sz="4" w:space="0" w:color="auto"/>
            </w:tcBorders>
            <w:shd w:val="clear" w:color="auto" w:fill="FF9999"/>
            <w:noWrap/>
            <w:hideMark/>
          </w:tcPr>
          <w:p w14:paraId="35EC715F"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100</w:t>
            </w:r>
          </w:p>
        </w:tc>
        <w:tc>
          <w:tcPr>
            <w:tcW w:w="571" w:type="dxa"/>
            <w:tcBorders>
              <w:top w:val="single" w:sz="4" w:space="0" w:color="auto"/>
              <w:left w:val="single" w:sz="4" w:space="0" w:color="auto"/>
              <w:bottom w:val="single" w:sz="4" w:space="0" w:color="auto"/>
              <w:right w:val="single" w:sz="4" w:space="0" w:color="auto"/>
            </w:tcBorders>
            <w:noWrap/>
            <w:hideMark/>
          </w:tcPr>
          <w:p w14:paraId="4AC60B60"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4" w:space="0" w:color="auto"/>
            </w:tcBorders>
            <w:noWrap/>
            <w:hideMark/>
          </w:tcPr>
          <w:p w14:paraId="2AAF2EC1"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12" w:space="0" w:color="auto"/>
            </w:tcBorders>
            <w:noWrap/>
            <w:hideMark/>
          </w:tcPr>
          <w:p w14:paraId="1DA16387"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12" w:space="0" w:color="auto"/>
              <w:bottom w:val="single" w:sz="4" w:space="0" w:color="auto"/>
              <w:right w:val="single" w:sz="4" w:space="0" w:color="auto"/>
            </w:tcBorders>
            <w:shd w:val="clear" w:color="auto" w:fill="FF9999"/>
            <w:noWrap/>
            <w:hideMark/>
          </w:tcPr>
          <w:p w14:paraId="5373FB79"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94</w:t>
            </w:r>
          </w:p>
        </w:tc>
        <w:tc>
          <w:tcPr>
            <w:tcW w:w="571" w:type="dxa"/>
            <w:tcBorders>
              <w:top w:val="single" w:sz="4" w:space="0" w:color="auto"/>
              <w:left w:val="single" w:sz="4" w:space="0" w:color="auto"/>
              <w:bottom w:val="single" w:sz="4" w:space="0" w:color="auto"/>
              <w:right w:val="single" w:sz="4" w:space="0" w:color="auto"/>
            </w:tcBorders>
            <w:noWrap/>
            <w:hideMark/>
          </w:tcPr>
          <w:p w14:paraId="23832B19"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4" w:space="0" w:color="auto"/>
            </w:tcBorders>
            <w:hideMark/>
          </w:tcPr>
          <w:p w14:paraId="7A192543"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6</w:t>
            </w:r>
          </w:p>
        </w:tc>
        <w:tc>
          <w:tcPr>
            <w:tcW w:w="571" w:type="dxa"/>
            <w:tcBorders>
              <w:top w:val="single" w:sz="4" w:space="0" w:color="auto"/>
              <w:left w:val="single" w:sz="4" w:space="0" w:color="auto"/>
              <w:bottom w:val="single" w:sz="4" w:space="0" w:color="auto"/>
              <w:right w:val="single" w:sz="12" w:space="0" w:color="auto"/>
            </w:tcBorders>
            <w:noWrap/>
            <w:hideMark/>
          </w:tcPr>
          <w:p w14:paraId="31B76A9C"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3</w:t>
            </w:r>
          </w:p>
        </w:tc>
        <w:tc>
          <w:tcPr>
            <w:tcW w:w="1436" w:type="dxa"/>
            <w:tcBorders>
              <w:top w:val="single" w:sz="4" w:space="0" w:color="auto"/>
              <w:left w:val="single" w:sz="4" w:space="0" w:color="auto"/>
              <w:bottom w:val="single" w:sz="4" w:space="0" w:color="auto"/>
              <w:right w:val="single" w:sz="12" w:space="0" w:color="auto"/>
            </w:tcBorders>
            <w:hideMark/>
          </w:tcPr>
          <w:p w14:paraId="6481B278" w14:textId="77777777" w:rsidR="00983376" w:rsidRPr="000F621C" w:rsidRDefault="00983376">
            <w:pPr>
              <w:jc w:val="center"/>
              <w:rPr>
                <w:rFonts w:ascii="Times New Roman" w:hAnsi="Times New Roman" w:cs="Times New Roman"/>
                <w:b/>
              </w:rPr>
            </w:pPr>
            <w:r w:rsidRPr="000F621C">
              <w:rPr>
                <w:rFonts w:ascii="Times New Roman" w:hAnsi="Times New Roman" w:cs="Times New Roman"/>
              </w:rPr>
              <w:t>Ur+On+O</w:t>
            </w:r>
          </w:p>
        </w:tc>
        <w:tc>
          <w:tcPr>
            <w:tcW w:w="1276" w:type="dxa"/>
            <w:tcBorders>
              <w:top w:val="single" w:sz="4" w:space="0" w:color="auto"/>
              <w:left w:val="single" w:sz="12" w:space="0" w:color="auto"/>
              <w:bottom w:val="single" w:sz="4" w:space="0" w:color="auto"/>
              <w:right w:val="single" w:sz="12" w:space="0" w:color="auto"/>
            </w:tcBorders>
            <w:shd w:val="clear" w:color="auto" w:fill="C5E0B3" w:themeFill="accent6" w:themeFillTint="66"/>
            <w:noWrap/>
            <w:hideMark/>
          </w:tcPr>
          <w:p w14:paraId="5EA89097"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1</w:t>
            </w:r>
          </w:p>
        </w:tc>
      </w:tr>
      <w:tr w:rsidR="00983376" w:rsidRPr="000F621C" w14:paraId="1BB57BD8" w14:textId="77777777" w:rsidTr="00983376">
        <w:trPr>
          <w:trHeight w:val="552"/>
        </w:trPr>
        <w:tc>
          <w:tcPr>
            <w:tcW w:w="4805" w:type="dxa"/>
            <w:tcBorders>
              <w:top w:val="single" w:sz="4" w:space="0" w:color="auto"/>
              <w:left w:val="single" w:sz="12" w:space="0" w:color="auto"/>
              <w:bottom w:val="single" w:sz="4" w:space="0" w:color="auto"/>
              <w:right w:val="single" w:sz="12" w:space="0" w:color="auto"/>
            </w:tcBorders>
            <w:shd w:val="clear" w:color="auto" w:fill="C5E0B3" w:themeFill="accent6" w:themeFillTint="66"/>
            <w:hideMark/>
          </w:tcPr>
          <w:p w14:paraId="720346FC" w14:textId="77777777" w:rsidR="00983376" w:rsidRPr="000F621C" w:rsidRDefault="00983376">
            <w:pPr>
              <w:ind w:left="447" w:hanging="447"/>
              <w:rPr>
                <w:rFonts w:ascii="Times New Roman" w:hAnsi="Times New Roman" w:cs="Times New Roman"/>
              </w:rPr>
            </w:pPr>
            <w:r w:rsidRPr="000F621C">
              <w:rPr>
                <w:rFonts w:ascii="Times New Roman" w:hAnsi="Times New Roman" w:cs="Times New Roman"/>
              </w:rPr>
              <w:t>13.</w:t>
            </w:r>
            <w:r w:rsidRPr="000F621C">
              <w:rPr>
                <w:rFonts w:ascii="Times New Roman" w:hAnsi="Times New Roman" w:cs="Times New Roman"/>
              </w:rPr>
              <w:tab/>
              <w:t>After trimodality treatment with curative intent, assessment of the urothelium to detect recurrence is recommended every 6 months in the majority of patients</w:t>
            </w:r>
          </w:p>
        </w:tc>
        <w:tc>
          <w:tcPr>
            <w:tcW w:w="646" w:type="dxa"/>
            <w:tcBorders>
              <w:top w:val="single" w:sz="4" w:space="0" w:color="auto"/>
              <w:left w:val="single" w:sz="12" w:space="0" w:color="auto"/>
              <w:bottom w:val="single" w:sz="4" w:space="0" w:color="auto"/>
              <w:right w:val="single" w:sz="4" w:space="0" w:color="auto"/>
            </w:tcBorders>
            <w:noWrap/>
            <w:hideMark/>
          </w:tcPr>
          <w:p w14:paraId="02C72F35"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2</w:t>
            </w:r>
          </w:p>
        </w:tc>
        <w:tc>
          <w:tcPr>
            <w:tcW w:w="571" w:type="dxa"/>
            <w:tcBorders>
              <w:top w:val="single" w:sz="4" w:space="0" w:color="auto"/>
              <w:left w:val="single" w:sz="4" w:space="0" w:color="auto"/>
              <w:bottom w:val="single" w:sz="4" w:space="0" w:color="auto"/>
              <w:right w:val="single" w:sz="4" w:space="0" w:color="auto"/>
            </w:tcBorders>
            <w:noWrap/>
            <w:hideMark/>
          </w:tcPr>
          <w:p w14:paraId="2E6AA8E5"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5</w:t>
            </w:r>
          </w:p>
        </w:tc>
        <w:tc>
          <w:tcPr>
            <w:tcW w:w="571" w:type="dxa"/>
            <w:tcBorders>
              <w:top w:val="single" w:sz="4" w:space="0" w:color="auto"/>
              <w:left w:val="single" w:sz="4" w:space="0" w:color="auto"/>
              <w:bottom w:val="single" w:sz="4" w:space="0" w:color="auto"/>
              <w:right w:val="single" w:sz="4" w:space="0" w:color="auto"/>
            </w:tcBorders>
            <w:shd w:val="clear" w:color="auto" w:fill="FF9999"/>
            <w:noWrap/>
            <w:hideMark/>
          </w:tcPr>
          <w:p w14:paraId="4CDE2C37"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93</w:t>
            </w:r>
          </w:p>
        </w:tc>
        <w:tc>
          <w:tcPr>
            <w:tcW w:w="571" w:type="dxa"/>
            <w:tcBorders>
              <w:top w:val="single" w:sz="4" w:space="0" w:color="auto"/>
              <w:left w:val="single" w:sz="4" w:space="0" w:color="auto"/>
              <w:bottom w:val="single" w:sz="4" w:space="0" w:color="auto"/>
              <w:right w:val="single" w:sz="12" w:space="0" w:color="auto"/>
            </w:tcBorders>
            <w:noWrap/>
            <w:hideMark/>
          </w:tcPr>
          <w:p w14:paraId="02530E5B"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1</w:t>
            </w:r>
          </w:p>
        </w:tc>
        <w:tc>
          <w:tcPr>
            <w:tcW w:w="571" w:type="dxa"/>
            <w:tcBorders>
              <w:top w:val="single" w:sz="4" w:space="0" w:color="auto"/>
              <w:left w:val="single" w:sz="12" w:space="0" w:color="auto"/>
              <w:bottom w:val="single" w:sz="4" w:space="0" w:color="auto"/>
              <w:right w:val="single" w:sz="4" w:space="0" w:color="auto"/>
            </w:tcBorders>
            <w:noWrap/>
            <w:hideMark/>
          </w:tcPr>
          <w:p w14:paraId="475A5A67"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9</w:t>
            </w:r>
          </w:p>
        </w:tc>
        <w:tc>
          <w:tcPr>
            <w:tcW w:w="571" w:type="dxa"/>
            <w:tcBorders>
              <w:top w:val="single" w:sz="4" w:space="0" w:color="auto"/>
              <w:left w:val="single" w:sz="4" w:space="0" w:color="auto"/>
              <w:bottom w:val="single" w:sz="4" w:space="0" w:color="auto"/>
              <w:right w:val="single" w:sz="4" w:space="0" w:color="auto"/>
            </w:tcBorders>
            <w:noWrap/>
            <w:hideMark/>
          </w:tcPr>
          <w:p w14:paraId="704AF4BD"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6</w:t>
            </w:r>
          </w:p>
        </w:tc>
        <w:tc>
          <w:tcPr>
            <w:tcW w:w="571" w:type="dxa"/>
            <w:tcBorders>
              <w:top w:val="single" w:sz="4" w:space="0" w:color="auto"/>
              <w:left w:val="single" w:sz="4" w:space="0" w:color="auto"/>
              <w:bottom w:val="single" w:sz="4" w:space="0" w:color="auto"/>
              <w:right w:val="single" w:sz="4" w:space="0" w:color="auto"/>
            </w:tcBorders>
            <w:shd w:val="clear" w:color="auto" w:fill="FF9999"/>
            <w:noWrap/>
            <w:hideMark/>
          </w:tcPr>
          <w:p w14:paraId="069BE6E8"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84</w:t>
            </w:r>
          </w:p>
        </w:tc>
        <w:tc>
          <w:tcPr>
            <w:tcW w:w="571" w:type="dxa"/>
            <w:tcBorders>
              <w:top w:val="single" w:sz="4" w:space="0" w:color="auto"/>
              <w:left w:val="single" w:sz="4" w:space="0" w:color="auto"/>
              <w:bottom w:val="single" w:sz="4" w:space="0" w:color="auto"/>
              <w:right w:val="single" w:sz="12" w:space="0" w:color="auto"/>
            </w:tcBorders>
            <w:noWrap/>
            <w:hideMark/>
          </w:tcPr>
          <w:p w14:paraId="25F609A8"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12" w:space="0" w:color="auto"/>
              <w:bottom w:val="single" w:sz="4" w:space="0" w:color="auto"/>
              <w:right w:val="single" w:sz="4" w:space="0" w:color="auto"/>
            </w:tcBorders>
            <w:noWrap/>
            <w:hideMark/>
          </w:tcPr>
          <w:p w14:paraId="6ADD2E6C"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4" w:space="0" w:color="auto"/>
            </w:tcBorders>
            <w:noWrap/>
            <w:hideMark/>
          </w:tcPr>
          <w:p w14:paraId="424ACE82"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6</w:t>
            </w:r>
          </w:p>
        </w:tc>
        <w:tc>
          <w:tcPr>
            <w:tcW w:w="571" w:type="dxa"/>
            <w:tcBorders>
              <w:top w:val="single" w:sz="4" w:space="0" w:color="auto"/>
              <w:left w:val="single" w:sz="4" w:space="0" w:color="auto"/>
              <w:bottom w:val="single" w:sz="4" w:space="0" w:color="auto"/>
              <w:right w:val="single" w:sz="4" w:space="0" w:color="auto"/>
            </w:tcBorders>
            <w:shd w:val="clear" w:color="auto" w:fill="FF9999"/>
            <w:hideMark/>
          </w:tcPr>
          <w:p w14:paraId="4AE13302"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94</w:t>
            </w:r>
          </w:p>
        </w:tc>
        <w:tc>
          <w:tcPr>
            <w:tcW w:w="571" w:type="dxa"/>
            <w:tcBorders>
              <w:top w:val="single" w:sz="4" w:space="0" w:color="auto"/>
              <w:left w:val="single" w:sz="4" w:space="0" w:color="auto"/>
              <w:bottom w:val="single" w:sz="4" w:space="0" w:color="auto"/>
              <w:right w:val="single" w:sz="12" w:space="0" w:color="auto"/>
            </w:tcBorders>
            <w:noWrap/>
            <w:hideMark/>
          </w:tcPr>
          <w:p w14:paraId="3C6EAF24"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2</w:t>
            </w:r>
          </w:p>
        </w:tc>
        <w:tc>
          <w:tcPr>
            <w:tcW w:w="1436" w:type="dxa"/>
            <w:tcBorders>
              <w:top w:val="single" w:sz="4" w:space="0" w:color="auto"/>
              <w:left w:val="single" w:sz="4" w:space="0" w:color="auto"/>
              <w:bottom w:val="single" w:sz="4" w:space="0" w:color="auto"/>
              <w:right w:val="single" w:sz="12" w:space="0" w:color="auto"/>
            </w:tcBorders>
            <w:hideMark/>
          </w:tcPr>
          <w:p w14:paraId="7D41C2A1"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Ur</w:t>
            </w:r>
          </w:p>
        </w:tc>
        <w:tc>
          <w:tcPr>
            <w:tcW w:w="1276" w:type="dxa"/>
            <w:tcBorders>
              <w:top w:val="single" w:sz="4" w:space="0" w:color="auto"/>
              <w:left w:val="single" w:sz="12" w:space="0" w:color="auto"/>
              <w:bottom w:val="single" w:sz="4" w:space="0" w:color="auto"/>
              <w:right w:val="single" w:sz="12" w:space="0" w:color="auto"/>
            </w:tcBorders>
            <w:shd w:val="clear" w:color="auto" w:fill="C5E0B3" w:themeFill="accent6" w:themeFillTint="66"/>
            <w:noWrap/>
            <w:hideMark/>
          </w:tcPr>
          <w:p w14:paraId="5ED4906D"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1</w:t>
            </w:r>
          </w:p>
        </w:tc>
      </w:tr>
      <w:tr w:rsidR="00983376" w:rsidRPr="000F621C" w14:paraId="46463867" w14:textId="77777777" w:rsidTr="00983376">
        <w:trPr>
          <w:trHeight w:val="552"/>
        </w:trPr>
        <w:tc>
          <w:tcPr>
            <w:tcW w:w="4805" w:type="dxa"/>
            <w:tcBorders>
              <w:top w:val="single" w:sz="4" w:space="0" w:color="auto"/>
              <w:left w:val="single" w:sz="12" w:space="0" w:color="auto"/>
              <w:bottom w:val="single" w:sz="4" w:space="0" w:color="auto"/>
              <w:right w:val="single" w:sz="12" w:space="0" w:color="auto"/>
            </w:tcBorders>
            <w:shd w:val="clear" w:color="auto" w:fill="C5E0B3" w:themeFill="accent6" w:themeFillTint="66"/>
            <w:hideMark/>
          </w:tcPr>
          <w:p w14:paraId="1C5CC392" w14:textId="77777777" w:rsidR="00983376" w:rsidRPr="000F621C" w:rsidRDefault="00983376">
            <w:pPr>
              <w:ind w:left="447" w:hanging="447"/>
              <w:rPr>
                <w:rFonts w:ascii="Times New Roman" w:hAnsi="Times New Roman" w:cs="Times New Roman"/>
              </w:rPr>
            </w:pPr>
            <w:r w:rsidRPr="000F621C">
              <w:rPr>
                <w:rFonts w:ascii="Times New Roman" w:hAnsi="Times New Roman" w:cs="Times New Roman"/>
              </w:rPr>
              <w:t>14.</w:t>
            </w:r>
            <w:r w:rsidRPr="000F621C">
              <w:rPr>
                <w:rFonts w:ascii="Times New Roman" w:hAnsi="Times New Roman" w:cs="Times New Roman"/>
              </w:rPr>
              <w:tab/>
              <w:t>After trimodality treatment with curative intent, in addition to a CT scan, NO other investigations of the bladder are recommended</w:t>
            </w:r>
          </w:p>
        </w:tc>
        <w:tc>
          <w:tcPr>
            <w:tcW w:w="646" w:type="dxa"/>
            <w:tcBorders>
              <w:top w:val="single" w:sz="4" w:space="0" w:color="auto"/>
              <w:left w:val="single" w:sz="12" w:space="0" w:color="auto"/>
              <w:bottom w:val="single" w:sz="4" w:space="0" w:color="auto"/>
              <w:right w:val="single" w:sz="4" w:space="0" w:color="auto"/>
            </w:tcBorders>
            <w:shd w:val="clear" w:color="auto" w:fill="FF9999"/>
            <w:noWrap/>
            <w:hideMark/>
          </w:tcPr>
          <w:p w14:paraId="2DC77110"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100</w:t>
            </w:r>
          </w:p>
        </w:tc>
        <w:tc>
          <w:tcPr>
            <w:tcW w:w="571" w:type="dxa"/>
            <w:tcBorders>
              <w:top w:val="single" w:sz="4" w:space="0" w:color="auto"/>
              <w:left w:val="single" w:sz="4" w:space="0" w:color="auto"/>
              <w:bottom w:val="single" w:sz="4" w:space="0" w:color="auto"/>
              <w:right w:val="single" w:sz="4" w:space="0" w:color="auto"/>
            </w:tcBorders>
            <w:noWrap/>
            <w:hideMark/>
          </w:tcPr>
          <w:p w14:paraId="57492F0E"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4" w:space="0" w:color="auto"/>
            </w:tcBorders>
            <w:noWrap/>
            <w:hideMark/>
          </w:tcPr>
          <w:p w14:paraId="2D9F076D"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12" w:space="0" w:color="auto"/>
            </w:tcBorders>
            <w:noWrap/>
            <w:hideMark/>
          </w:tcPr>
          <w:p w14:paraId="48ECA42F"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12" w:space="0" w:color="auto"/>
              <w:bottom w:val="single" w:sz="4" w:space="0" w:color="auto"/>
              <w:right w:val="single" w:sz="4" w:space="0" w:color="auto"/>
            </w:tcBorders>
            <w:shd w:val="clear" w:color="auto" w:fill="FF9999"/>
            <w:noWrap/>
            <w:hideMark/>
          </w:tcPr>
          <w:p w14:paraId="396372C5"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100</w:t>
            </w:r>
          </w:p>
        </w:tc>
        <w:tc>
          <w:tcPr>
            <w:tcW w:w="571" w:type="dxa"/>
            <w:tcBorders>
              <w:top w:val="single" w:sz="4" w:space="0" w:color="auto"/>
              <w:left w:val="single" w:sz="4" w:space="0" w:color="auto"/>
              <w:bottom w:val="single" w:sz="4" w:space="0" w:color="auto"/>
              <w:right w:val="single" w:sz="4" w:space="0" w:color="auto"/>
            </w:tcBorders>
            <w:noWrap/>
            <w:hideMark/>
          </w:tcPr>
          <w:p w14:paraId="3736C549"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4" w:space="0" w:color="auto"/>
            </w:tcBorders>
            <w:noWrap/>
            <w:hideMark/>
          </w:tcPr>
          <w:p w14:paraId="4B3B5391"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12" w:space="0" w:color="auto"/>
            </w:tcBorders>
            <w:noWrap/>
            <w:hideMark/>
          </w:tcPr>
          <w:p w14:paraId="3E01B78B"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12" w:space="0" w:color="auto"/>
              <w:bottom w:val="single" w:sz="4" w:space="0" w:color="auto"/>
              <w:right w:val="single" w:sz="4" w:space="0" w:color="auto"/>
            </w:tcBorders>
            <w:shd w:val="clear" w:color="auto" w:fill="FF9999"/>
            <w:noWrap/>
            <w:hideMark/>
          </w:tcPr>
          <w:p w14:paraId="62EB2F7A"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100</w:t>
            </w:r>
          </w:p>
        </w:tc>
        <w:tc>
          <w:tcPr>
            <w:tcW w:w="571" w:type="dxa"/>
            <w:tcBorders>
              <w:top w:val="single" w:sz="4" w:space="0" w:color="auto"/>
              <w:left w:val="single" w:sz="4" w:space="0" w:color="auto"/>
              <w:bottom w:val="single" w:sz="4" w:space="0" w:color="auto"/>
              <w:right w:val="single" w:sz="4" w:space="0" w:color="auto"/>
            </w:tcBorders>
            <w:noWrap/>
            <w:hideMark/>
          </w:tcPr>
          <w:p w14:paraId="73894F4E"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4" w:space="0" w:color="auto"/>
            </w:tcBorders>
            <w:hideMark/>
          </w:tcPr>
          <w:p w14:paraId="75B46A6E"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12" w:space="0" w:color="auto"/>
            </w:tcBorders>
            <w:noWrap/>
            <w:hideMark/>
          </w:tcPr>
          <w:p w14:paraId="2563EAFC"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2</w:t>
            </w:r>
          </w:p>
        </w:tc>
        <w:tc>
          <w:tcPr>
            <w:tcW w:w="1436" w:type="dxa"/>
            <w:tcBorders>
              <w:top w:val="single" w:sz="4" w:space="0" w:color="auto"/>
              <w:left w:val="single" w:sz="4" w:space="0" w:color="auto"/>
              <w:bottom w:val="single" w:sz="4" w:space="0" w:color="auto"/>
              <w:right w:val="single" w:sz="12" w:space="0" w:color="auto"/>
            </w:tcBorders>
            <w:hideMark/>
          </w:tcPr>
          <w:p w14:paraId="053A841E"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Ur</w:t>
            </w:r>
          </w:p>
        </w:tc>
        <w:tc>
          <w:tcPr>
            <w:tcW w:w="1276" w:type="dxa"/>
            <w:tcBorders>
              <w:top w:val="single" w:sz="4" w:space="0" w:color="auto"/>
              <w:left w:val="single" w:sz="12" w:space="0" w:color="auto"/>
              <w:bottom w:val="single" w:sz="4" w:space="0" w:color="auto"/>
              <w:right w:val="single" w:sz="12" w:space="0" w:color="auto"/>
            </w:tcBorders>
            <w:shd w:val="clear" w:color="auto" w:fill="C5E0B3" w:themeFill="accent6" w:themeFillTint="66"/>
            <w:noWrap/>
            <w:hideMark/>
          </w:tcPr>
          <w:p w14:paraId="30EB19B6"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1</w:t>
            </w:r>
          </w:p>
        </w:tc>
      </w:tr>
      <w:tr w:rsidR="00983376" w:rsidRPr="000F621C" w14:paraId="460BDEAC" w14:textId="77777777" w:rsidTr="00983376">
        <w:trPr>
          <w:trHeight w:val="552"/>
        </w:trPr>
        <w:tc>
          <w:tcPr>
            <w:tcW w:w="4805" w:type="dxa"/>
            <w:tcBorders>
              <w:top w:val="single" w:sz="4" w:space="0" w:color="auto"/>
              <w:left w:val="single" w:sz="12" w:space="0" w:color="auto"/>
              <w:bottom w:val="single" w:sz="4" w:space="0" w:color="auto"/>
              <w:right w:val="single" w:sz="12" w:space="0" w:color="auto"/>
            </w:tcBorders>
            <w:shd w:val="clear" w:color="auto" w:fill="C5E0B3" w:themeFill="accent6" w:themeFillTint="66"/>
            <w:hideMark/>
          </w:tcPr>
          <w:p w14:paraId="0EEEA6BB" w14:textId="77777777" w:rsidR="00983376" w:rsidRPr="000F621C" w:rsidRDefault="00983376">
            <w:pPr>
              <w:ind w:left="447" w:hanging="447"/>
              <w:rPr>
                <w:rFonts w:ascii="Times New Roman" w:hAnsi="Times New Roman" w:cs="Times New Roman"/>
              </w:rPr>
            </w:pPr>
            <w:r w:rsidRPr="000F621C">
              <w:rPr>
                <w:rFonts w:ascii="Times New Roman" w:hAnsi="Times New Roman" w:cs="Times New Roman"/>
              </w:rPr>
              <w:t>15.</w:t>
            </w:r>
            <w:r w:rsidRPr="000F621C">
              <w:rPr>
                <w:rFonts w:ascii="Times New Roman" w:hAnsi="Times New Roman" w:cs="Times New Roman"/>
              </w:rPr>
              <w:tab/>
              <w:t>In patients with a partial or complete response after chemotherapy for metastatic urothelial cancer, NO regular follow-up is needed. Imaging studies may be done according to signs/symptoms</w:t>
            </w:r>
          </w:p>
        </w:tc>
        <w:tc>
          <w:tcPr>
            <w:tcW w:w="646" w:type="dxa"/>
            <w:tcBorders>
              <w:top w:val="single" w:sz="4" w:space="0" w:color="auto"/>
              <w:left w:val="single" w:sz="12" w:space="0" w:color="auto"/>
              <w:bottom w:val="single" w:sz="4" w:space="0" w:color="auto"/>
              <w:right w:val="single" w:sz="4" w:space="0" w:color="auto"/>
            </w:tcBorders>
            <w:shd w:val="clear" w:color="auto" w:fill="FF9999"/>
            <w:noWrap/>
            <w:hideMark/>
          </w:tcPr>
          <w:p w14:paraId="747F0934"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91</w:t>
            </w:r>
          </w:p>
        </w:tc>
        <w:tc>
          <w:tcPr>
            <w:tcW w:w="571" w:type="dxa"/>
            <w:tcBorders>
              <w:top w:val="single" w:sz="4" w:space="0" w:color="auto"/>
              <w:left w:val="single" w:sz="4" w:space="0" w:color="auto"/>
              <w:bottom w:val="single" w:sz="4" w:space="0" w:color="auto"/>
              <w:right w:val="single" w:sz="4" w:space="0" w:color="auto"/>
            </w:tcBorders>
            <w:noWrap/>
            <w:hideMark/>
          </w:tcPr>
          <w:p w14:paraId="489115B6"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7</w:t>
            </w:r>
          </w:p>
        </w:tc>
        <w:tc>
          <w:tcPr>
            <w:tcW w:w="571" w:type="dxa"/>
            <w:tcBorders>
              <w:top w:val="single" w:sz="4" w:space="0" w:color="auto"/>
              <w:left w:val="single" w:sz="4" w:space="0" w:color="auto"/>
              <w:bottom w:val="single" w:sz="4" w:space="0" w:color="auto"/>
              <w:right w:val="single" w:sz="4" w:space="0" w:color="auto"/>
            </w:tcBorders>
            <w:noWrap/>
            <w:hideMark/>
          </w:tcPr>
          <w:p w14:paraId="00FAD0D8"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2</w:t>
            </w:r>
          </w:p>
        </w:tc>
        <w:tc>
          <w:tcPr>
            <w:tcW w:w="571" w:type="dxa"/>
            <w:tcBorders>
              <w:top w:val="single" w:sz="4" w:space="0" w:color="auto"/>
              <w:left w:val="single" w:sz="4" w:space="0" w:color="auto"/>
              <w:bottom w:val="single" w:sz="4" w:space="0" w:color="auto"/>
              <w:right w:val="single" w:sz="12" w:space="0" w:color="auto"/>
            </w:tcBorders>
            <w:noWrap/>
            <w:hideMark/>
          </w:tcPr>
          <w:p w14:paraId="312AAD43"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12" w:space="0" w:color="auto"/>
              <w:bottom w:val="single" w:sz="4" w:space="0" w:color="auto"/>
              <w:right w:val="single" w:sz="4" w:space="0" w:color="auto"/>
            </w:tcBorders>
            <w:shd w:val="clear" w:color="auto" w:fill="FF9999"/>
            <w:noWrap/>
            <w:hideMark/>
          </w:tcPr>
          <w:p w14:paraId="4D459F0F"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97</w:t>
            </w:r>
          </w:p>
        </w:tc>
        <w:tc>
          <w:tcPr>
            <w:tcW w:w="571" w:type="dxa"/>
            <w:tcBorders>
              <w:top w:val="single" w:sz="4" w:space="0" w:color="auto"/>
              <w:left w:val="single" w:sz="4" w:space="0" w:color="auto"/>
              <w:bottom w:val="single" w:sz="4" w:space="0" w:color="auto"/>
              <w:right w:val="single" w:sz="4" w:space="0" w:color="auto"/>
            </w:tcBorders>
            <w:noWrap/>
            <w:hideMark/>
          </w:tcPr>
          <w:p w14:paraId="02F3DEE1"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4" w:space="0" w:color="auto"/>
            </w:tcBorders>
            <w:noWrap/>
            <w:hideMark/>
          </w:tcPr>
          <w:p w14:paraId="60BA000E"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3</w:t>
            </w:r>
          </w:p>
        </w:tc>
        <w:tc>
          <w:tcPr>
            <w:tcW w:w="571" w:type="dxa"/>
            <w:tcBorders>
              <w:top w:val="single" w:sz="4" w:space="0" w:color="auto"/>
              <w:left w:val="single" w:sz="4" w:space="0" w:color="auto"/>
              <w:bottom w:val="single" w:sz="4" w:space="0" w:color="auto"/>
              <w:right w:val="single" w:sz="12" w:space="0" w:color="auto"/>
            </w:tcBorders>
            <w:noWrap/>
            <w:hideMark/>
          </w:tcPr>
          <w:p w14:paraId="5AA0FA45"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2</w:t>
            </w:r>
          </w:p>
        </w:tc>
        <w:tc>
          <w:tcPr>
            <w:tcW w:w="571" w:type="dxa"/>
            <w:tcBorders>
              <w:top w:val="single" w:sz="4" w:space="0" w:color="auto"/>
              <w:left w:val="single" w:sz="12" w:space="0" w:color="auto"/>
              <w:bottom w:val="single" w:sz="4" w:space="0" w:color="auto"/>
              <w:right w:val="single" w:sz="4" w:space="0" w:color="auto"/>
            </w:tcBorders>
            <w:shd w:val="clear" w:color="auto" w:fill="FF9999"/>
            <w:noWrap/>
            <w:hideMark/>
          </w:tcPr>
          <w:p w14:paraId="6CAE0A19"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88</w:t>
            </w:r>
          </w:p>
        </w:tc>
        <w:tc>
          <w:tcPr>
            <w:tcW w:w="571" w:type="dxa"/>
            <w:tcBorders>
              <w:top w:val="single" w:sz="4" w:space="0" w:color="auto"/>
              <w:left w:val="single" w:sz="4" w:space="0" w:color="auto"/>
              <w:bottom w:val="single" w:sz="4" w:space="0" w:color="auto"/>
              <w:right w:val="single" w:sz="4" w:space="0" w:color="auto"/>
            </w:tcBorders>
            <w:noWrap/>
            <w:hideMark/>
          </w:tcPr>
          <w:p w14:paraId="6BC64389"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13</w:t>
            </w:r>
          </w:p>
        </w:tc>
        <w:tc>
          <w:tcPr>
            <w:tcW w:w="571" w:type="dxa"/>
            <w:tcBorders>
              <w:top w:val="single" w:sz="4" w:space="0" w:color="auto"/>
              <w:left w:val="single" w:sz="4" w:space="0" w:color="auto"/>
              <w:bottom w:val="single" w:sz="4" w:space="0" w:color="auto"/>
              <w:right w:val="single" w:sz="4" w:space="0" w:color="auto"/>
            </w:tcBorders>
            <w:hideMark/>
          </w:tcPr>
          <w:p w14:paraId="3019D2AF"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12" w:space="0" w:color="auto"/>
            </w:tcBorders>
            <w:noWrap/>
            <w:hideMark/>
          </w:tcPr>
          <w:p w14:paraId="69B45D69"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4</w:t>
            </w:r>
          </w:p>
        </w:tc>
        <w:tc>
          <w:tcPr>
            <w:tcW w:w="1436" w:type="dxa"/>
            <w:tcBorders>
              <w:top w:val="single" w:sz="4" w:space="0" w:color="auto"/>
              <w:left w:val="single" w:sz="4" w:space="0" w:color="auto"/>
              <w:bottom w:val="single" w:sz="4" w:space="0" w:color="auto"/>
              <w:right w:val="single" w:sz="12" w:space="0" w:color="auto"/>
            </w:tcBorders>
            <w:hideMark/>
          </w:tcPr>
          <w:p w14:paraId="47707D2E"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Ur+On</w:t>
            </w:r>
          </w:p>
        </w:tc>
        <w:tc>
          <w:tcPr>
            <w:tcW w:w="1276" w:type="dxa"/>
            <w:tcBorders>
              <w:top w:val="single" w:sz="4" w:space="0" w:color="auto"/>
              <w:left w:val="single" w:sz="12" w:space="0" w:color="auto"/>
              <w:bottom w:val="single" w:sz="4" w:space="0" w:color="auto"/>
              <w:right w:val="single" w:sz="12" w:space="0" w:color="auto"/>
            </w:tcBorders>
            <w:shd w:val="clear" w:color="auto" w:fill="C5E0B3" w:themeFill="accent6" w:themeFillTint="66"/>
            <w:noWrap/>
            <w:hideMark/>
          </w:tcPr>
          <w:p w14:paraId="417F271A"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1</w:t>
            </w:r>
          </w:p>
        </w:tc>
      </w:tr>
      <w:tr w:rsidR="00983376" w:rsidRPr="000F621C" w14:paraId="45A69E81" w14:textId="77777777" w:rsidTr="00983376">
        <w:trPr>
          <w:trHeight w:val="552"/>
        </w:trPr>
        <w:tc>
          <w:tcPr>
            <w:tcW w:w="4805" w:type="dxa"/>
            <w:tcBorders>
              <w:top w:val="single" w:sz="4" w:space="0" w:color="auto"/>
              <w:left w:val="single" w:sz="12" w:space="0" w:color="auto"/>
              <w:bottom w:val="single" w:sz="4" w:space="0" w:color="auto"/>
              <w:right w:val="single" w:sz="12" w:space="0" w:color="auto"/>
            </w:tcBorders>
            <w:shd w:val="clear" w:color="auto" w:fill="B4C6E7"/>
            <w:hideMark/>
          </w:tcPr>
          <w:p w14:paraId="506A383C" w14:textId="77777777" w:rsidR="00983376" w:rsidRPr="000F621C" w:rsidRDefault="00983376">
            <w:pPr>
              <w:ind w:left="447" w:hanging="447"/>
              <w:rPr>
                <w:rFonts w:ascii="Times New Roman" w:hAnsi="Times New Roman" w:cs="Times New Roman"/>
              </w:rPr>
            </w:pPr>
            <w:r w:rsidRPr="000F621C">
              <w:rPr>
                <w:rFonts w:ascii="Times New Roman" w:hAnsi="Times New Roman" w:cs="Times New Roman"/>
              </w:rPr>
              <w:lastRenderedPageBreak/>
              <w:t>16.</w:t>
            </w:r>
            <w:r w:rsidRPr="000F621C">
              <w:rPr>
                <w:rFonts w:ascii="Times New Roman" w:hAnsi="Times New Roman" w:cs="Times New Roman"/>
              </w:rPr>
              <w:tab/>
              <w:t>In the majority of patients with a long-lasting complete response after chemotherapy for metastatic urothelial cancer, regular follow-up should be stopped after 3 years</w:t>
            </w:r>
          </w:p>
        </w:tc>
        <w:tc>
          <w:tcPr>
            <w:tcW w:w="646" w:type="dxa"/>
            <w:tcBorders>
              <w:top w:val="single" w:sz="4" w:space="0" w:color="auto"/>
              <w:left w:val="single" w:sz="12" w:space="0" w:color="auto"/>
              <w:bottom w:val="single" w:sz="4" w:space="0" w:color="auto"/>
              <w:right w:val="single" w:sz="4" w:space="0" w:color="auto"/>
            </w:tcBorders>
            <w:shd w:val="clear" w:color="auto" w:fill="FF9999"/>
            <w:noWrap/>
            <w:hideMark/>
          </w:tcPr>
          <w:p w14:paraId="15FC4824"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91</w:t>
            </w:r>
          </w:p>
        </w:tc>
        <w:tc>
          <w:tcPr>
            <w:tcW w:w="571" w:type="dxa"/>
            <w:tcBorders>
              <w:top w:val="single" w:sz="4" w:space="0" w:color="auto"/>
              <w:left w:val="single" w:sz="4" w:space="0" w:color="auto"/>
              <w:bottom w:val="single" w:sz="4" w:space="0" w:color="auto"/>
              <w:right w:val="single" w:sz="4" w:space="0" w:color="auto"/>
            </w:tcBorders>
            <w:noWrap/>
            <w:hideMark/>
          </w:tcPr>
          <w:p w14:paraId="0A68479A"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7</w:t>
            </w:r>
          </w:p>
        </w:tc>
        <w:tc>
          <w:tcPr>
            <w:tcW w:w="571" w:type="dxa"/>
            <w:tcBorders>
              <w:top w:val="single" w:sz="4" w:space="0" w:color="auto"/>
              <w:left w:val="single" w:sz="4" w:space="0" w:color="auto"/>
              <w:bottom w:val="single" w:sz="4" w:space="0" w:color="auto"/>
              <w:right w:val="single" w:sz="4" w:space="0" w:color="auto"/>
            </w:tcBorders>
            <w:noWrap/>
            <w:hideMark/>
          </w:tcPr>
          <w:p w14:paraId="5D8F8D1A"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2</w:t>
            </w:r>
          </w:p>
        </w:tc>
        <w:tc>
          <w:tcPr>
            <w:tcW w:w="571" w:type="dxa"/>
            <w:tcBorders>
              <w:top w:val="single" w:sz="4" w:space="0" w:color="auto"/>
              <w:left w:val="single" w:sz="4" w:space="0" w:color="auto"/>
              <w:bottom w:val="single" w:sz="4" w:space="0" w:color="auto"/>
              <w:right w:val="single" w:sz="12" w:space="0" w:color="auto"/>
            </w:tcBorders>
            <w:noWrap/>
            <w:hideMark/>
          </w:tcPr>
          <w:p w14:paraId="6724F416"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12" w:space="0" w:color="auto"/>
              <w:bottom w:val="single" w:sz="4" w:space="0" w:color="auto"/>
              <w:right w:val="single" w:sz="4" w:space="0" w:color="auto"/>
            </w:tcBorders>
            <w:shd w:val="clear" w:color="auto" w:fill="FF9999"/>
            <w:noWrap/>
            <w:hideMark/>
          </w:tcPr>
          <w:p w14:paraId="0FB4E170"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100</w:t>
            </w:r>
          </w:p>
        </w:tc>
        <w:tc>
          <w:tcPr>
            <w:tcW w:w="571" w:type="dxa"/>
            <w:tcBorders>
              <w:top w:val="single" w:sz="4" w:space="0" w:color="auto"/>
              <w:left w:val="single" w:sz="4" w:space="0" w:color="auto"/>
              <w:bottom w:val="single" w:sz="4" w:space="0" w:color="auto"/>
              <w:right w:val="single" w:sz="4" w:space="0" w:color="auto"/>
            </w:tcBorders>
            <w:noWrap/>
            <w:hideMark/>
          </w:tcPr>
          <w:p w14:paraId="29393951"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4" w:space="0" w:color="auto"/>
            </w:tcBorders>
            <w:noWrap/>
            <w:hideMark/>
          </w:tcPr>
          <w:p w14:paraId="135891AD"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12" w:space="0" w:color="auto"/>
            </w:tcBorders>
            <w:noWrap/>
            <w:hideMark/>
          </w:tcPr>
          <w:p w14:paraId="47D944A2"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2</w:t>
            </w:r>
          </w:p>
        </w:tc>
        <w:tc>
          <w:tcPr>
            <w:tcW w:w="571" w:type="dxa"/>
            <w:tcBorders>
              <w:top w:val="single" w:sz="4" w:space="0" w:color="auto"/>
              <w:left w:val="single" w:sz="12" w:space="0" w:color="auto"/>
              <w:bottom w:val="single" w:sz="4" w:space="0" w:color="auto"/>
              <w:right w:val="single" w:sz="4" w:space="0" w:color="auto"/>
            </w:tcBorders>
            <w:shd w:val="clear" w:color="auto" w:fill="FF9999"/>
            <w:noWrap/>
            <w:hideMark/>
          </w:tcPr>
          <w:p w14:paraId="752AC9D3"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81</w:t>
            </w:r>
          </w:p>
        </w:tc>
        <w:tc>
          <w:tcPr>
            <w:tcW w:w="571" w:type="dxa"/>
            <w:tcBorders>
              <w:top w:val="single" w:sz="4" w:space="0" w:color="auto"/>
              <w:left w:val="single" w:sz="4" w:space="0" w:color="auto"/>
              <w:bottom w:val="single" w:sz="4" w:space="0" w:color="auto"/>
              <w:right w:val="single" w:sz="4" w:space="0" w:color="auto"/>
            </w:tcBorders>
            <w:noWrap/>
            <w:hideMark/>
          </w:tcPr>
          <w:p w14:paraId="058D8EBB"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4" w:space="0" w:color="auto"/>
            </w:tcBorders>
            <w:hideMark/>
          </w:tcPr>
          <w:p w14:paraId="22A93EC7"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19</w:t>
            </w:r>
          </w:p>
        </w:tc>
        <w:tc>
          <w:tcPr>
            <w:tcW w:w="571" w:type="dxa"/>
            <w:tcBorders>
              <w:top w:val="single" w:sz="4" w:space="0" w:color="auto"/>
              <w:left w:val="single" w:sz="4" w:space="0" w:color="auto"/>
              <w:bottom w:val="single" w:sz="4" w:space="0" w:color="auto"/>
              <w:right w:val="single" w:sz="12" w:space="0" w:color="auto"/>
            </w:tcBorders>
            <w:noWrap/>
            <w:hideMark/>
          </w:tcPr>
          <w:p w14:paraId="51DA1D87"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4</w:t>
            </w:r>
          </w:p>
        </w:tc>
        <w:tc>
          <w:tcPr>
            <w:tcW w:w="1436" w:type="dxa"/>
            <w:tcBorders>
              <w:top w:val="single" w:sz="4" w:space="0" w:color="auto"/>
              <w:left w:val="single" w:sz="4" w:space="0" w:color="auto"/>
              <w:bottom w:val="single" w:sz="4" w:space="0" w:color="auto"/>
              <w:right w:val="single" w:sz="12" w:space="0" w:color="auto"/>
            </w:tcBorders>
            <w:hideMark/>
          </w:tcPr>
          <w:p w14:paraId="37AB9797"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Ur+On</w:t>
            </w:r>
          </w:p>
        </w:tc>
        <w:tc>
          <w:tcPr>
            <w:tcW w:w="1276" w:type="dxa"/>
            <w:tcBorders>
              <w:top w:val="single" w:sz="4" w:space="0" w:color="auto"/>
              <w:left w:val="single" w:sz="12" w:space="0" w:color="auto"/>
              <w:bottom w:val="single" w:sz="4" w:space="0" w:color="auto"/>
              <w:right w:val="single" w:sz="12" w:space="0" w:color="auto"/>
            </w:tcBorders>
            <w:shd w:val="clear" w:color="auto" w:fill="B4C6E7"/>
            <w:noWrap/>
            <w:hideMark/>
          </w:tcPr>
          <w:p w14:paraId="4CE343A3"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2</w:t>
            </w:r>
          </w:p>
        </w:tc>
      </w:tr>
      <w:tr w:rsidR="00983376" w:rsidRPr="000F621C" w14:paraId="27A12757" w14:textId="77777777" w:rsidTr="00983376">
        <w:trPr>
          <w:trHeight w:val="552"/>
        </w:trPr>
        <w:tc>
          <w:tcPr>
            <w:tcW w:w="4805" w:type="dxa"/>
            <w:tcBorders>
              <w:top w:val="single" w:sz="4" w:space="0" w:color="auto"/>
              <w:left w:val="single" w:sz="12" w:space="0" w:color="auto"/>
              <w:bottom w:val="single" w:sz="4" w:space="0" w:color="auto"/>
              <w:right w:val="single" w:sz="12" w:space="0" w:color="auto"/>
            </w:tcBorders>
            <w:shd w:val="clear" w:color="auto" w:fill="B4C6E7"/>
            <w:hideMark/>
          </w:tcPr>
          <w:p w14:paraId="241B8FFC" w14:textId="77777777" w:rsidR="00983376" w:rsidRPr="000F621C" w:rsidRDefault="00983376">
            <w:pPr>
              <w:ind w:left="447" w:hanging="447"/>
              <w:rPr>
                <w:rFonts w:ascii="Times New Roman" w:hAnsi="Times New Roman" w:cs="Times New Roman"/>
              </w:rPr>
            </w:pPr>
            <w:r w:rsidRPr="000F621C">
              <w:rPr>
                <w:rFonts w:ascii="Times New Roman" w:hAnsi="Times New Roman" w:cs="Times New Roman"/>
              </w:rPr>
              <w:t>17.</w:t>
            </w:r>
            <w:r w:rsidRPr="000F621C">
              <w:rPr>
                <w:rFonts w:ascii="Times New Roman" w:hAnsi="Times New Roman" w:cs="Times New Roman"/>
              </w:rPr>
              <w:tab/>
              <w:t xml:space="preserve">No routine assessment of the urothelium is required in patients with a partial or complete response after chemotherapy for metastatic urothelial cancer </w:t>
            </w:r>
          </w:p>
        </w:tc>
        <w:tc>
          <w:tcPr>
            <w:tcW w:w="646" w:type="dxa"/>
            <w:tcBorders>
              <w:top w:val="single" w:sz="4" w:space="0" w:color="auto"/>
              <w:left w:val="single" w:sz="12" w:space="0" w:color="auto"/>
              <w:bottom w:val="single" w:sz="4" w:space="0" w:color="auto"/>
              <w:right w:val="single" w:sz="4" w:space="0" w:color="auto"/>
            </w:tcBorders>
            <w:shd w:val="clear" w:color="auto" w:fill="FF9999"/>
            <w:noWrap/>
            <w:hideMark/>
          </w:tcPr>
          <w:p w14:paraId="506F7736"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80</w:t>
            </w:r>
          </w:p>
        </w:tc>
        <w:tc>
          <w:tcPr>
            <w:tcW w:w="571" w:type="dxa"/>
            <w:tcBorders>
              <w:top w:val="single" w:sz="4" w:space="0" w:color="auto"/>
              <w:left w:val="single" w:sz="4" w:space="0" w:color="auto"/>
              <w:bottom w:val="single" w:sz="4" w:space="0" w:color="auto"/>
              <w:right w:val="single" w:sz="4" w:space="0" w:color="auto"/>
            </w:tcBorders>
            <w:noWrap/>
            <w:hideMark/>
          </w:tcPr>
          <w:p w14:paraId="5F3D2317"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9</w:t>
            </w:r>
          </w:p>
        </w:tc>
        <w:tc>
          <w:tcPr>
            <w:tcW w:w="571" w:type="dxa"/>
            <w:tcBorders>
              <w:top w:val="single" w:sz="4" w:space="0" w:color="auto"/>
              <w:left w:val="single" w:sz="4" w:space="0" w:color="auto"/>
              <w:bottom w:val="single" w:sz="4" w:space="0" w:color="auto"/>
              <w:right w:val="single" w:sz="4" w:space="0" w:color="auto"/>
            </w:tcBorders>
            <w:noWrap/>
            <w:hideMark/>
          </w:tcPr>
          <w:p w14:paraId="47780657"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11</w:t>
            </w:r>
          </w:p>
        </w:tc>
        <w:tc>
          <w:tcPr>
            <w:tcW w:w="571" w:type="dxa"/>
            <w:tcBorders>
              <w:top w:val="single" w:sz="4" w:space="0" w:color="auto"/>
              <w:left w:val="single" w:sz="4" w:space="0" w:color="auto"/>
              <w:bottom w:val="single" w:sz="4" w:space="0" w:color="auto"/>
              <w:right w:val="single" w:sz="12" w:space="0" w:color="auto"/>
            </w:tcBorders>
            <w:noWrap/>
            <w:hideMark/>
          </w:tcPr>
          <w:p w14:paraId="62982167"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12" w:space="0" w:color="auto"/>
              <w:bottom w:val="single" w:sz="4" w:space="0" w:color="auto"/>
              <w:right w:val="single" w:sz="4" w:space="0" w:color="auto"/>
            </w:tcBorders>
            <w:shd w:val="clear" w:color="auto" w:fill="FF9999"/>
            <w:noWrap/>
            <w:hideMark/>
          </w:tcPr>
          <w:p w14:paraId="0146588B"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77</w:t>
            </w:r>
          </w:p>
        </w:tc>
        <w:tc>
          <w:tcPr>
            <w:tcW w:w="571" w:type="dxa"/>
            <w:tcBorders>
              <w:top w:val="single" w:sz="4" w:space="0" w:color="auto"/>
              <w:left w:val="single" w:sz="4" w:space="0" w:color="auto"/>
              <w:bottom w:val="single" w:sz="4" w:space="0" w:color="auto"/>
              <w:right w:val="single" w:sz="4" w:space="0" w:color="auto"/>
            </w:tcBorders>
            <w:noWrap/>
            <w:hideMark/>
          </w:tcPr>
          <w:p w14:paraId="02BF8419"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10</w:t>
            </w:r>
          </w:p>
        </w:tc>
        <w:tc>
          <w:tcPr>
            <w:tcW w:w="571" w:type="dxa"/>
            <w:tcBorders>
              <w:top w:val="single" w:sz="4" w:space="0" w:color="auto"/>
              <w:left w:val="single" w:sz="4" w:space="0" w:color="auto"/>
              <w:bottom w:val="single" w:sz="4" w:space="0" w:color="auto"/>
              <w:right w:val="single" w:sz="4" w:space="0" w:color="auto"/>
            </w:tcBorders>
            <w:noWrap/>
            <w:hideMark/>
          </w:tcPr>
          <w:p w14:paraId="083B5E05"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13</w:t>
            </w:r>
          </w:p>
        </w:tc>
        <w:tc>
          <w:tcPr>
            <w:tcW w:w="571" w:type="dxa"/>
            <w:tcBorders>
              <w:top w:val="single" w:sz="4" w:space="0" w:color="auto"/>
              <w:left w:val="single" w:sz="4" w:space="0" w:color="auto"/>
              <w:bottom w:val="single" w:sz="4" w:space="0" w:color="auto"/>
              <w:right w:val="single" w:sz="12" w:space="0" w:color="auto"/>
            </w:tcBorders>
            <w:noWrap/>
            <w:hideMark/>
          </w:tcPr>
          <w:p w14:paraId="6892A7DC"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2</w:t>
            </w:r>
          </w:p>
        </w:tc>
        <w:tc>
          <w:tcPr>
            <w:tcW w:w="571" w:type="dxa"/>
            <w:tcBorders>
              <w:top w:val="single" w:sz="4" w:space="0" w:color="auto"/>
              <w:left w:val="single" w:sz="12" w:space="0" w:color="auto"/>
              <w:bottom w:val="single" w:sz="4" w:space="0" w:color="auto"/>
              <w:right w:val="single" w:sz="4" w:space="0" w:color="auto"/>
            </w:tcBorders>
            <w:shd w:val="clear" w:color="auto" w:fill="FF9999"/>
            <w:noWrap/>
            <w:hideMark/>
          </w:tcPr>
          <w:p w14:paraId="5D3EA3C5"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81</w:t>
            </w:r>
          </w:p>
        </w:tc>
        <w:tc>
          <w:tcPr>
            <w:tcW w:w="571" w:type="dxa"/>
            <w:tcBorders>
              <w:top w:val="single" w:sz="4" w:space="0" w:color="auto"/>
              <w:left w:val="single" w:sz="4" w:space="0" w:color="auto"/>
              <w:bottom w:val="single" w:sz="4" w:space="0" w:color="auto"/>
              <w:right w:val="single" w:sz="4" w:space="0" w:color="auto"/>
            </w:tcBorders>
            <w:noWrap/>
            <w:hideMark/>
          </w:tcPr>
          <w:p w14:paraId="471D9F2C"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4" w:space="0" w:color="auto"/>
            </w:tcBorders>
            <w:hideMark/>
          </w:tcPr>
          <w:p w14:paraId="56703652"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19</w:t>
            </w:r>
          </w:p>
        </w:tc>
        <w:tc>
          <w:tcPr>
            <w:tcW w:w="571" w:type="dxa"/>
            <w:tcBorders>
              <w:top w:val="single" w:sz="4" w:space="0" w:color="auto"/>
              <w:left w:val="single" w:sz="4" w:space="0" w:color="auto"/>
              <w:bottom w:val="single" w:sz="4" w:space="0" w:color="auto"/>
              <w:right w:val="single" w:sz="12" w:space="0" w:color="auto"/>
            </w:tcBorders>
            <w:noWrap/>
            <w:hideMark/>
          </w:tcPr>
          <w:p w14:paraId="29E0D1BD"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4</w:t>
            </w:r>
          </w:p>
        </w:tc>
        <w:tc>
          <w:tcPr>
            <w:tcW w:w="1436" w:type="dxa"/>
            <w:tcBorders>
              <w:top w:val="single" w:sz="4" w:space="0" w:color="auto"/>
              <w:left w:val="single" w:sz="4" w:space="0" w:color="auto"/>
              <w:bottom w:val="single" w:sz="4" w:space="0" w:color="auto"/>
              <w:right w:val="single" w:sz="12" w:space="0" w:color="auto"/>
            </w:tcBorders>
            <w:hideMark/>
          </w:tcPr>
          <w:p w14:paraId="30DB135B"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Ur+On</w:t>
            </w:r>
          </w:p>
        </w:tc>
        <w:tc>
          <w:tcPr>
            <w:tcW w:w="1276" w:type="dxa"/>
            <w:tcBorders>
              <w:top w:val="single" w:sz="4" w:space="0" w:color="auto"/>
              <w:left w:val="single" w:sz="12" w:space="0" w:color="auto"/>
              <w:bottom w:val="single" w:sz="4" w:space="0" w:color="auto"/>
              <w:right w:val="single" w:sz="12" w:space="0" w:color="auto"/>
            </w:tcBorders>
            <w:shd w:val="clear" w:color="auto" w:fill="B4C6E7"/>
            <w:noWrap/>
            <w:hideMark/>
          </w:tcPr>
          <w:p w14:paraId="5F825FC6"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2</w:t>
            </w:r>
          </w:p>
        </w:tc>
      </w:tr>
      <w:tr w:rsidR="00983376" w:rsidRPr="000F621C" w14:paraId="14F7BE09" w14:textId="77777777" w:rsidTr="00983376">
        <w:trPr>
          <w:trHeight w:val="552"/>
        </w:trPr>
        <w:tc>
          <w:tcPr>
            <w:tcW w:w="4805" w:type="dxa"/>
            <w:tcBorders>
              <w:top w:val="single" w:sz="4" w:space="0" w:color="auto"/>
              <w:left w:val="single" w:sz="12" w:space="0" w:color="auto"/>
              <w:bottom w:val="single" w:sz="4" w:space="0" w:color="auto"/>
              <w:right w:val="single" w:sz="12" w:space="0" w:color="auto"/>
            </w:tcBorders>
            <w:shd w:val="clear" w:color="auto" w:fill="FFEB9C"/>
            <w:hideMark/>
          </w:tcPr>
          <w:p w14:paraId="6C6F0A79" w14:textId="77777777" w:rsidR="00983376" w:rsidRPr="00C1687D" w:rsidRDefault="00983376">
            <w:pPr>
              <w:ind w:left="447" w:hanging="447"/>
              <w:rPr>
                <w:rFonts w:ascii="Times New Roman" w:hAnsi="Times New Roman" w:cs="Times New Roman"/>
                <w:b/>
              </w:rPr>
            </w:pPr>
            <w:r w:rsidRPr="00C1687D">
              <w:rPr>
                <w:rFonts w:ascii="Times New Roman" w:hAnsi="Times New Roman" w:cs="Times New Roman"/>
                <w:b/>
              </w:rPr>
              <w:t>18.</w:t>
            </w:r>
            <w:r w:rsidRPr="00C1687D">
              <w:rPr>
                <w:rFonts w:ascii="Times New Roman" w:hAnsi="Times New Roman" w:cs="Times New Roman"/>
                <w:b/>
              </w:rPr>
              <w:tab/>
              <w:t>When following up patients with urothelial cancer, LDH and CEA do NOT need to be assessed</w:t>
            </w:r>
          </w:p>
        </w:tc>
        <w:tc>
          <w:tcPr>
            <w:tcW w:w="646" w:type="dxa"/>
            <w:tcBorders>
              <w:top w:val="single" w:sz="4" w:space="0" w:color="auto"/>
              <w:left w:val="single" w:sz="12" w:space="0" w:color="auto"/>
              <w:bottom w:val="single" w:sz="4" w:space="0" w:color="auto"/>
              <w:right w:val="single" w:sz="4" w:space="0" w:color="auto"/>
            </w:tcBorders>
            <w:noWrap/>
            <w:hideMark/>
          </w:tcPr>
          <w:p w14:paraId="7AF1A3F0"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11</w:t>
            </w:r>
          </w:p>
        </w:tc>
        <w:tc>
          <w:tcPr>
            <w:tcW w:w="571" w:type="dxa"/>
            <w:tcBorders>
              <w:top w:val="single" w:sz="4" w:space="0" w:color="auto"/>
              <w:left w:val="single" w:sz="4" w:space="0" w:color="auto"/>
              <w:bottom w:val="single" w:sz="4" w:space="0" w:color="auto"/>
              <w:right w:val="single" w:sz="4" w:space="0" w:color="auto"/>
            </w:tcBorders>
            <w:noWrap/>
            <w:hideMark/>
          </w:tcPr>
          <w:p w14:paraId="232B2241"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31</w:t>
            </w:r>
          </w:p>
        </w:tc>
        <w:tc>
          <w:tcPr>
            <w:tcW w:w="571" w:type="dxa"/>
            <w:tcBorders>
              <w:top w:val="single" w:sz="4" w:space="0" w:color="auto"/>
              <w:left w:val="single" w:sz="4" w:space="0" w:color="auto"/>
              <w:bottom w:val="single" w:sz="4" w:space="0" w:color="auto"/>
              <w:right w:val="single" w:sz="4" w:space="0" w:color="auto"/>
            </w:tcBorders>
            <w:noWrap/>
            <w:hideMark/>
          </w:tcPr>
          <w:p w14:paraId="48CDD907"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58</w:t>
            </w:r>
          </w:p>
        </w:tc>
        <w:tc>
          <w:tcPr>
            <w:tcW w:w="571" w:type="dxa"/>
            <w:tcBorders>
              <w:top w:val="single" w:sz="4" w:space="0" w:color="auto"/>
              <w:left w:val="single" w:sz="4" w:space="0" w:color="auto"/>
              <w:bottom w:val="single" w:sz="4" w:space="0" w:color="auto"/>
              <w:right w:val="single" w:sz="12" w:space="0" w:color="auto"/>
            </w:tcBorders>
            <w:noWrap/>
            <w:hideMark/>
          </w:tcPr>
          <w:p w14:paraId="1C0BAAFA"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12" w:space="0" w:color="auto"/>
              <w:bottom w:val="single" w:sz="4" w:space="0" w:color="auto"/>
              <w:right w:val="single" w:sz="4" w:space="0" w:color="auto"/>
            </w:tcBorders>
            <w:noWrap/>
            <w:hideMark/>
          </w:tcPr>
          <w:p w14:paraId="06AAEC99"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19</w:t>
            </w:r>
          </w:p>
        </w:tc>
        <w:tc>
          <w:tcPr>
            <w:tcW w:w="571" w:type="dxa"/>
            <w:tcBorders>
              <w:top w:val="single" w:sz="4" w:space="0" w:color="auto"/>
              <w:left w:val="single" w:sz="4" w:space="0" w:color="auto"/>
              <w:bottom w:val="single" w:sz="4" w:space="0" w:color="auto"/>
              <w:right w:val="single" w:sz="4" w:space="0" w:color="auto"/>
            </w:tcBorders>
            <w:noWrap/>
            <w:hideMark/>
          </w:tcPr>
          <w:p w14:paraId="664370C3"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13</w:t>
            </w:r>
          </w:p>
        </w:tc>
        <w:tc>
          <w:tcPr>
            <w:tcW w:w="571" w:type="dxa"/>
            <w:tcBorders>
              <w:top w:val="single" w:sz="4" w:space="0" w:color="auto"/>
              <w:left w:val="single" w:sz="4" w:space="0" w:color="auto"/>
              <w:bottom w:val="single" w:sz="4" w:space="0" w:color="auto"/>
              <w:right w:val="single" w:sz="4" w:space="0" w:color="auto"/>
            </w:tcBorders>
            <w:noWrap/>
            <w:hideMark/>
          </w:tcPr>
          <w:p w14:paraId="4449D81C"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68</w:t>
            </w:r>
          </w:p>
        </w:tc>
        <w:tc>
          <w:tcPr>
            <w:tcW w:w="571" w:type="dxa"/>
            <w:tcBorders>
              <w:top w:val="single" w:sz="4" w:space="0" w:color="auto"/>
              <w:left w:val="single" w:sz="4" w:space="0" w:color="auto"/>
              <w:bottom w:val="single" w:sz="4" w:space="0" w:color="auto"/>
              <w:right w:val="single" w:sz="12" w:space="0" w:color="auto"/>
            </w:tcBorders>
            <w:noWrap/>
            <w:hideMark/>
          </w:tcPr>
          <w:p w14:paraId="5FF479E5"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1</w:t>
            </w:r>
          </w:p>
        </w:tc>
        <w:tc>
          <w:tcPr>
            <w:tcW w:w="571" w:type="dxa"/>
            <w:tcBorders>
              <w:top w:val="single" w:sz="4" w:space="0" w:color="auto"/>
              <w:left w:val="single" w:sz="12" w:space="0" w:color="auto"/>
              <w:bottom w:val="single" w:sz="4" w:space="0" w:color="auto"/>
              <w:right w:val="single" w:sz="4" w:space="0" w:color="auto"/>
            </w:tcBorders>
            <w:noWrap/>
            <w:hideMark/>
          </w:tcPr>
          <w:p w14:paraId="40F52A39"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33</w:t>
            </w:r>
          </w:p>
        </w:tc>
        <w:tc>
          <w:tcPr>
            <w:tcW w:w="571" w:type="dxa"/>
            <w:tcBorders>
              <w:top w:val="single" w:sz="4" w:space="0" w:color="auto"/>
              <w:left w:val="single" w:sz="4" w:space="0" w:color="auto"/>
              <w:bottom w:val="single" w:sz="4" w:space="0" w:color="auto"/>
              <w:right w:val="single" w:sz="4" w:space="0" w:color="auto"/>
            </w:tcBorders>
            <w:noWrap/>
            <w:hideMark/>
          </w:tcPr>
          <w:p w14:paraId="186192FE"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33</w:t>
            </w:r>
          </w:p>
        </w:tc>
        <w:tc>
          <w:tcPr>
            <w:tcW w:w="571" w:type="dxa"/>
            <w:tcBorders>
              <w:top w:val="single" w:sz="4" w:space="0" w:color="auto"/>
              <w:left w:val="single" w:sz="4" w:space="0" w:color="auto"/>
              <w:bottom w:val="single" w:sz="4" w:space="0" w:color="auto"/>
              <w:right w:val="single" w:sz="4" w:space="0" w:color="auto"/>
            </w:tcBorders>
            <w:hideMark/>
          </w:tcPr>
          <w:p w14:paraId="7250DC48"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33</w:t>
            </w:r>
          </w:p>
        </w:tc>
        <w:tc>
          <w:tcPr>
            <w:tcW w:w="571" w:type="dxa"/>
            <w:tcBorders>
              <w:top w:val="single" w:sz="4" w:space="0" w:color="auto"/>
              <w:left w:val="single" w:sz="4" w:space="0" w:color="auto"/>
              <w:bottom w:val="single" w:sz="4" w:space="0" w:color="auto"/>
              <w:right w:val="single" w:sz="12" w:space="0" w:color="auto"/>
            </w:tcBorders>
            <w:noWrap/>
            <w:hideMark/>
          </w:tcPr>
          <w:p w14:paraId="231FB756"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11</w:t>
            </w:r>
          </w:p>
        </w:tc>
        <w:tc>
          <w:tcPr>
            <w:tcW w:w="1436" w:type="dxa"/>
            <w:tcBorders>
              <w:top w:val="single" w:sz="4" w:space="0" w:color="auto"/>
              <w:left w:val="single" w:sz="4" w:space="0" w:color="auto"/>
              <w:bottom w:val="single" w:sz="4" w:space="0" w:color="auto"/>
              <w:right w:val="single" w:sz="12" w:space="0" w:color="auto"/>
            </w:tcBorders>
            <w:hideMark/>
          </w:tcPr>
          <w:p w14:paraId="12C9176A"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Ur+On</w:t>
            </w:r>
          </w:p>
        </w:tc>
        <w:tc>
          <w:tcPr>
            <w:tcW w:w="1276" w:type="dxa"/>
            <w:tcBorders>
              <w:top w:val="single" w:sz="4" w:space="0" w:color="auto"/>
              <w:left w:val="single" w:sz="12" w:space="0" w:color="auto"/>
              <w:bottom w:val="single" w:sz="4" w:space="0" w:color="auto"/>
              <w:right w:val="single" w:sz="12" w:space="0" w:color="auto"/>
            </w:tcBorders>
            <w:shd w:val="clear" w:color="auto" w:fill="FFEB9C"/>
            <w:noWrap/>
            <w:hideMark/>
          </w:tcPr>
          <w:p w14:paraId="479407B0"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3</w:t>
            </w:r>
          </w:p>
        </w:tc>
      </w:tr>
      <w:tr w:rsidR="00983376" w:rsidRPr="000F621C" w14:paraId="0E4CE879" w14:textId="77777777" w:rsidTr="00983376">
        <w:trPr>
          <w:trHeight w:val="552"/>
        </w:trPr>
        <w:tc>
          <w:tcPr>
            <w:tcW w:w="4805" w:type="dxa"/>
            <w:tcBorders>
              <w:top w:val="single" w:sz="4" w:space="0" w:color="auto"/>
              <w:left w:val="single" w:sz="12" w:space="0" w:color="auto"/>
              <w:bottom w:val="single" w:sz="4" w:space="0" w:color="auto"/>
              <w:right w:val="single" w:sz="12" w:space="0" w:color="auto"/>
            </w:tcBorders>
            <w:shd w:val="clear" w:color="auto" w:fill="C5E0B3" w:themeFill="accent6" w:themeFillTint="66"/>
            <w:hideMark/>
          </w:tcPr>
          <w:p w14:paraId="7F42239A" w14:textId="77777777" w:rsidR="00983376" w:rsidRPr="000F621C" w:rsidRDefault="00983376">
            <w:pPr>
              <w:ind w:left="447" w:hanging="447"/>
              <w:rPr>
                <w:rFonts w:ascii="Times New Roman" w:hAnsi="Times New Roman" w:cs="Times New Roman"/>
              </w:rPr>
            </w:pPr>
            <w:r w:rsidRPr="000F621C">
              <w:rPr>
                <w:rFonts w:ascii="Times New Roman" w:hAnsi="Times New Roman" w:cs="Times New Roman"/>
              </w:rPr>
              <w:t>19.</w:t>
            </w:r>
            <w:r w:rsidRPr="000F621C">
              <w:rPr>
                <w:rFonts w:ascii="Times New Roman" w:hAnsi="Times New Roman" w:cs="Times New Roman"/>
              </w:rPr>
              <w:tab/>
              <w:t>In patients treated with radical cystectomy with curative intent and who have a neobladder, management of acid bases household includes regular measurements of pH and sodium bicarbonate substitution according to the measured value</w:t>
            </w:r>
          </w:p>
        </w:tc>
        <w:tc>
          <w:tcPr>
            <w:tcW w:w="646" w:type="dxa"/>
            <w:tcBorders>
              <w:top w:val="single" w:sz="4" w:space="0" w:color="auto"/>
              <w:left w:val="single" w:sz="12" w:space="0" w:color="auto"/>
              <w:bottom w:val="single" w:sz="4" w:space="0" w:color="auto"/>
              <w:right w:val="single" w:sz="4" w:space="0" w:color="auto"/>
            </w:tcBorders>
            <w:noWrap/>
            <w:hideMark/>
          </w:tcPr>
          <w:p w14:paraId="275CBDF6"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4</w:t>
            </w:r>
          </w:p>
        </w:tc>
        <w:tc>
          <w:tcPr>
            <w:tcW w:w="571" w:type="dxa"/>
            <w:tcBorders>
              <w:top w:val="single" w:sz="4" w:space="0" w:color="auto"/>
              <w:left w:val="single" w:sz="4" w:space="0" w:color="auto"/>
              <w:bottom w:val="single" w:sz="4" w:space="0" w:color="auto"/>
              <w:right w:val="single" w:sz="4" w:space="0" w:color="auto"/>
            </w:tcBorders>
            <w:noWrap/>
            <w:hideMark/>
          </w:tcPr>
          <w:p w14:paraId="2BF05950"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4</w:t>
            </w:r>
          </w:p>
        </w:tc>
        <w:tc>
          <w:tcPr>
            <w:tcW w:w="571" w:type="dxa"/>
            <w:tcBorders>
              <w:top w:val="single" w:sz="4" w:space="0" w:color="auto"/>
              <w:left w:val="single" w:sz="4" w:space="0" w:color="auto"/>
              <w:bottom w:val="single" w:sz="4" w:space="0" w:color="auto"/>
              <w:right w:val="single" w:sz="4" w:space="0" w:color="auto"/>
            </w:tcBorders>
            <w:shd w:val="clear" w:color="auto" w:fill="FF9999"/>
            <w:noWrap/>
            <w:hideMark/>
          </w:tcPr>
          <w:p w14:paraId="3E9F2ED3"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91</w:t>
            </w:r>
          </w:p>
        </w:tc>
        <w:tc>
          <w:tcPr>
            <w:tcW w:w="571" w:type="dxa"/>
            <w:tcBorders>
              <w:top w:val="single" w:sz="4" w:space="0" w:color="auto"/>
              <w:left w:val="single" w:sz="4" w:space="0" w:color="auto"/>
              <w:bottom w:val="single" w:sz="4" w:space="0" w:color="auto"/>
              <w:right w:val="single" w:sz="12" w:space="0" w:color="auto"/>
            </w:tcBorders>
            <w:noWrap/>
            <w:hideMark/>
          </w:tcPr>
          <w:p w14:paraId="7BD4298B"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12" w:space="0" w:color="auto"/>
              <w:bottom w:val="single" w:sz="4" w:space="0" w:color="auto"/>
              <w:right w:val="single" w:sz="4" w:space="0" w:color="auto"/>
            </w:tcBorders>
            <w:noWrap/>
            <w:hideMark/>
          </w:tcPr>
          <w:p w14:paraId="154AB1FC"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4</w:t>
            </w:r>
          </w:p>
        </w:tc>
        <w:tc>
          <w:tcPr>
            <w:tcW w:w="571" w:type="dxa"/>
            <w:tcBorders>
              <w:top w:val="single" w:sz="4" w:space="0" w:color="auto"/>
              <w:left w:val="single" w:sz="4" w:space="0" w:color="auto"/>
              <w:bottom w:val="single" w:sz="4" w:space="0" w:color="auto"/>
              <w:right w:val="single" w:sz="4" w:space="0" w:color="auto"/>
            </w:tcBorders>
            <w:noWrap/>
            <w:hideMark/>
          </w:tcPr>
          <w:p w14:paraId="6D9AC704"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13</w:t>
            </w:r>
          </w:p>
        </w:tc>
        <w:tc>
          <w:tcPr>
            <w:tcW w:w="571" w:type="dxa"/>
            <w:tcBorders>
              <w:top w:val="single" w:sz="4" w:space="0" w:color="auto"/>
              <w:left w:val="single" w:sz="4" w:space="0" w:color="auto"/>
              <w:bottom w:val="single" w:sz="4" w:space="0" w:color="auto"/>
              <w:right w:val="single" w:sz="4" w:space="0" w:color="auto"/>
            </w:tcBorders>
            <w:shd w:val="clear" w:color="auto" w:fill="FF9999"/>
            <w:noWrap/>
            <w:hideMark/>
          </w:tcPr>
          <w:p w14:paraId="65D1E6AD"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83</w:t>
            </w:r>
          </w:p>
        </w:tc>
        <w:tc>
          <w:tcPr>
            <w:tcW w:w="571" w:type="dxa"/>
            <w:tcBorders>
              <w:top w:val="single" w:sz="4" w:space="0" w:color="auto"/>
              <w:left w:val="single" w:sz="4" w:space="0" w:color="auto"/>
              <w:bottom w:val="single" w:sz="4" w:space="0" w:color="auto"/>
              <w:right w:val="single" w:sz="12" w:space="0" w:color="auto"/>
            </w:tcBorders>
            <w:noWrap/>
            <w:hideMark/>
          </w:tcPr>
          <w:p w14:paraId="408B6F5D"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9</w:t>
            </w:r>
          </w:p>
        </w:tc>
        <w:tc>
          <w:tcPr>
            <w:tcW w:w="571" w:type="dxa"/>
            <w:tcBorders>
              <w:top w:val="single" w:sz="4" w:space="0" w:color="auto"/>
              <w:left w:val="single" w:sz="12" w:space="0" w:color="auto"/>
              <w:bottom w:val="single" w:sz="4" w:space="0" w:color="auto"/>
              <w:right w:val="single" w:sz="4" w:space="0" w:color="auto"/>
            </w:tcBorders>
            <w:noWrap/>
            <w:hideMark/>
          </w:tcPr>
          <w:p w14:paraId="403C0792"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4" w:space="0" w:color="auto"/>
            </w:tcBorders>
            <w:noWrap/>
            <w:hideMark/>
          </w:tcPr>
          <w:p w14:paraId="59FB3C23"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25</w:t>
            </w:r>
          </w:p>
        </w:tc>
        <w:tc>
          <w:tcPr>
            <w:tcW w:w="571" w:type="dxa"/>
            <w:tcBorders>
              <w:top w:val="single" w:sz="4" w:space="0" w:color="auto"/>
              <w:left w:val="single" w:sz="4" w:space="0" w:color="auto"/>
              <w:bottom w:val="single" w:sz="4" w:space="0" w:color="auto"/>
              <w:right w:val="single" w:sz="4" w:space="0" w:color="auto"/>
            </w:tcBorders>
            <w:shd w:val="clear" w:color="auto" w:fill="FF9999"/>
            <w:hideMark/>
          </w:tcPr>
          <w:p w14:paraId="163EEB3A"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75</w:t>
            </w:r>
          </w:p>
        </w:tc>
        <w:tc>
          <w:tcPr>
            <w:tcW w:w="571" w:type="dxa"/>
            <w:tcBorders>
              <w:top w:val="single" w:sz="4" w:space="0" w:color="auto"/>
              <w:left w:val="single" w:sz="4" w:space="0" w:color="auto"/>
              <w:bottom w:val="single" w:sz="4" w:space="0" w:color="auto"/>
              <w:right w:val="single" w:sz="12" w:space="0" w:color="auto"/>
            </w:tcBorders>
            <w:noWrap/>
            <w:hideMark/>
          </w:tcPr>
          <w:p w14:paraId="06D2C1C0"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12</w:t>
            </w:r>
          </w:p>
        </w:tc>
        <w:tc>
          <w:tcPr>
            <w:tcW w:w="1436" w:type="dxa"/>
            <w:tcBorders>
              <w:top w:val="single" w:sz="4" w:space="0" w:color="auto"/>
              <w:left w:val="single" w:sz="4" w:space="0" w:color="auto"/>
              <w:bottom w:val="single" w:sz="4" w:space="0" w:color="auto"/>
              <w:right w:val="single" w:sz="12" w:space="0" w:color="auto"/>
            </w:tcBorders>
            <w:hideMark/>
          </w:tcPr>
          <w:p w14:paraId="5E5FA6A2"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Ur</w:t>
            </w:r>
          </w:p>
        </w:tc>
        <w:tc>
          <w:tcPr>
            <w:tcW w:w="1276" w:type="dxa"/>
            <w:tcBorders>
              <w:top w:val="single" w:sz="4" w:space="0" w:color="auto"/>
              <w:left w:val="single" w:sz="12" w:space="0" w:color="auto"/>
              <w:bottom w:val="single" w:sz="4" w:space="0" w:color="auto"/>
              <w:right w:val="single" w:sz="12" w:space="0" w:color="auto"/>
            </w:tcBorders>
            <w:shd w:val="clear" w:color="auto" w:fill="C5E0B3" w:themeFill="accent6" w:themeFillTint="66"/>
            <w:noWrap/>
            <w:hideMark/>
          </w:tcPr>
          <w:p w14:paraId="1688846C"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1</w:t>
            </w:r>
          </w:p>
        </w:tc>
      </w:tr>
      <w:tr w:rsidR="00983376" w:rsidRPr="000F621C" w14:paraId="78552C67" w14:textId="77777777" w:rsidTr="00983376">
        <w:trPr>
          <w:trHeight w:val="1094"/>
        </w:trPr>
        <w:tc>
          <w:tcPr>
            <w:tcW w:w="4805" w:type="dxa"/>
            <w:tcBorders>
              <w:top w:val="single" w:sz="4" w:space="0" w:color="auto"/>
              <w:left w:val="single" w:sz="12" w:space="0" w:color="auto"/>
              <w:bottom w:val="single" w:sz="4" w:space="0" w:color="auto"/>
              <w:right w:val="single" w:sz="12" w:space="0" w:color="auto"/>
            </w:tcBorders>
            <w:shd w:val="clear" w:color="auto" w:fill="FFEB9C"/>
            <w:hideMark/>
          </w:tcPr>
          <w:p w14:paraId="377F1724" w14:textId="77777777" w:rsidR="00983376" w:rsidRPr="00C1687D" w:rsidRDefault="00983376">
            <w:pPr>
              <w:ind w:left="447" w:hanging="447"/>
              <w:rPr>
                <w:rFonts w:ascii="Times New Roman" w:hAnsi="Times New Roman" w:cs="Times New Roman"/>
                <w:b/>
              </w:rPr>
            </w:pPr>
            <w:r w:rsidRPr="00C1687D">
              <w:rPr>
                <w:rFonts w:ascii="Times New Roman" w:hAnsi="Times New Roman" w:cs="Times New Roman"/>
                <w:b/>
              </w:rPr>
              <w:t>20.</w:t>
            </w:r>
            <w:r w:rsidRPr="00C1687D">
              <w:rPr>
                <w:rFonts w:ascii="Times New Roman" w:hAnsi="Times New Roman" w:cs="Times New Roman"/>
                <w:b/>
              </w:rPr>
              <w:tab/>
              <w:t>In patients treated with radical cystectomy with curative intent and who have a neobladder, management of vitamin B12 levels does not require any measurements</w:t>
            </w:r>
          </w:p>
        </w:tc>
        <w:tc>
          <w:tcPr>
            <w:tcW w:w="646" w:type="dxa"/>
            <w:tcBorders>
              <w:top w:val="single" w:sz="4" w:space="0" w:color="auto"/>
              <w:left w:val="single" w:sz="12" w:space="0" w:color="auto"/>
              <w:bottom w:val="single" w:sz="4" w:space="0" w:color="auto"/>
              <w:right w:val="single" w:sz="4" w:space="0" w:color="auto"/>
            </w:tcBorders>
            <w:shd w:val="clear" w:color="auto" w:fill="FF9999"/>
            <w:noWrap/>
            <w:hideMark/>
          </w:tcPr>
          <w:p w14:paraId="21A787DD"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77</w:t>
            </w:r>
          </w:p>
        </w:tc>
        <w:tc>
          <w:tcPr>
            <w:tcW w:w="571" w:type="dxa"/>
            <w:tcBorders>
              <w:top w:val="single" w:sz="4" w:space="0" w:color="auto"/>
              <w:left w:val="single" w:sz="4" w:space="0" w:color="auto"/>
              <w:bottom w:val="single" w:sz="4" w:space="0" w:color="auto"/>
              <w:right w:val="single" w:sz="4" w:space="0" w:color="auto"/>
            </w:tcBorders>
            <w:noWrap/>
            <w:hideMark/>
          </w:tcPr>
          <w:p w14:paraId="3313DD36"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2</w:t>
            </w:r>
          </w:p>
        </w:tc>
        <w:tc>
          <w:tcPr>
            <w:tcW w:w="571" w:type="dxa"/>
            <w:tcBorders>
              <w:top w:val="single" w:sz="4" w:space="0" w:color="auto"/>
              <w:left w:val="single" w:sz="4" w:space="0" w:color="auto"/>
              <w:bottom w:val="single" w:sz="4" w:space="0" w:color="auto"/>
              <w:right w:val="single" w:sz="4" w:space="0" w:color="auto"/>
            </w:tcBorders>
            <w:noWrap/>
            <w:hideMark/>
          </w:tcPr>
          <w:p w14:paraId="1C1A35BD"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20</w:t>
            </w:r>
          </w:p>
        </w:tc>
        <w:tc>
          <w:tcPr>
            <w:tcW w:w="571" w:type="dxa"/>
            <w:tcBorders>
              <w:top w:val="single" w:sz="4" w:space="0" w:color="auto"/>
              <w:left w:val="single" w:sz="4" w:space="0" w:color="auto"/>
              <w:bottom w:val="single" w:sz="4" w:space="0" w:color="auto"/>
              <w:right w:val="single" w:sz="12" w:space="0" w:color="auto"/>
            </w:tcBorders>
            <w:noWrap/>
            <w:hideMark/>
          </w:tcPr>
          <w:p w14:paraId="348C5453"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1</w:t>
            </w:r>
          </w:p>
        </w:tc>
        <w:tc>
          <w:tcPr>
            <w:tcW w:w="571" w:type="dxa"/>
            <w:tcBorders>
              <w:top w:val="single" w:sz="4" w:space="0" w:color="auto"/>
              <w:left w:val="single" w:sz="12" w:space="0" w:color="auto"/>
              <w:bottom w:val="single" w:sz="4" w:space="0" w:color="auto"/>
              <w:right w:val="single" w:sz="4" w:space="0" w:color="auto"/>
            </w:tcBorders>
            <w:noWrap/>
            <w:hideMark/>
          </w:tcPr>
          <w:p w14:paraId="068BC4A1"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59</w:t>
            </w:r>
          </w:p>
        </w:tc>
        <w:tc>
          <w:tcPr>
            <w:tcW w:w="571" w:type="dxa"/>
            <w:tcBorders>
              <w:top w:val="single" w:sz="4" w:space="0" w:color="auto"/>
              <w:left w:val="single" w:sz="4" w:space="0" w:color="auto"/>
              <w:bottom w:val="single" w:sz="4" w:space="0" w:color="auto"/>
              <w:right w:val="single" w:sz="4" w:space="0" w:color="auto"/>
            </w:tcBorders>
            <w:noWrap/>
            <w:hideMark/>
          </w:tcPr>
          <w:p w14:paraId="3B030B1D"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27</w:t>
            </w:r>
          </w:p>
        </w:tc>
        <w:tc>
          <w:tcPr>
            <w:tcW w:w="571" w:type="dxa"/>
            <w:tcBorders>
              <w:top w:val="single" w:sz="4" w:space="0" w:color="auto"/>
              <w:left w:val="single" w:sz="4" w:space="0" w:color="auto"/>
              <w:bottom w:val="single" w:sz="4" w:space="0" w:color="auto"/>
              <w:right w:val="single" w:sz="4" w:space="0" w:color="auto"/>
            </w:tcBorders>
            <w:noWrap/>
            <w:hideMark/>
          </w:tcPr>
          <w:p w14:paraId="7ECE1AF8"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14</w:t>
            </w:r>
          </w:p>
        </w:tc>
        <w:tc>
          <w:tcPr>
            <w:tcW w:w="571" w:type="dxa"/>
            <w:tcBorders>
              <w:top w:val="single" w:sz="4" w:space="0" w:color="auto"/>
              <w:left w:val="single" w:sz="4" w:space="0" w:color="auto"/>
              <w:bottom w:val="single" w:sz="4" w:space="0" w:color="auto"/>
              <w:right w:val="single" w:sz="12" w:space="0" w:color="auto"/>
            </w:tcBorders>
            <w:noWrap/>
            <w:hideMark/>
          </w:tcPr>
          <w:p w14:paraId="43ED8837"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10</w:t>
            </w:r>
          </w:p>
        </w:tc>
        <w:tc>
          <w:tcPr>
            <w:tcW w:w="571" w:type="dxa"/>
            <w:tcBorders>
              <w:top w:val="single" w:sz="4" w:space="0" w:color="auto"/>
              <w:left w:val="single" w:sz="12" w:space="0" w:color="auto"/>
              <w:bottom w:val="single" w:sz="4" w:space="0" w:color="auto"/>
              <w:right w:val="single" w:sz="4" w:space="0" w:color="auto"/>
            </w:tcBorders>
            <w:noWrap/>
            <w:hideMark/>
          </w:tcPr>
          <w:p w14:paraId="0A8F8405"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63</w:t>
            </w:r>
          </w:p>
        </w:tc>
        <w:tc>
          <w:tcPr>
            <w:tcW w:w="571" w:type="dxa"/>
            <w:tcBorders>
              <w:top w:val="single" w:sz="4" w:space="0" w:color="auto"/>
              <w:left w:val="single" w:sz="4" w:space="0" w:color="auto"/>
              <w:bottom w:val="single" w:sz="4" w:space="0" w:color="auto"/>
              <w:right w:val="single" w:sz="4" w:space="0" w:color="auto"/>
            </w:tcBorders>
            <w:noWrap/>
            <w:hideMark/>
          </w:tcPr>
          <w:p w14:paraId="3EC865B8"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38</w:t>
            </w:r>
          </w:p>
        </w:tc>
        <w:tc>
          <w:tcPr>
            <w:tcW w:w="571" w:type="dxa"/>
            <w:tcBorders>
              <w:top w:val="single" w:sz="4" w:space="0" w:color="auto"/>
              <w:left w:val="single" w:sz="4" w:space="0" w:color="auto"/>
              <w:bottom w:val="single" w:sz="4" w:space="0" w:color="auto"/>
              <w:right w:val="single" w:sz="4" w:space="0" w:color="auto"/>
            </w:tcBorders>
            <w:hideMark/>
          </w:tcPr>
          <w:p w14:paraId="28F31CA3"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0</w:t>
            </w:r>
          </w:p>
        </w:tc>
        <w:tc>
          <w:tcPr>
            <w:tcW w:w="571" w:type="dxa"/>
            <w:tcBorders>
              <w:top w:val="single" w:sz="4" w:space="0" w:color="auto"/>
              <w:left w:val="single" w:sz="4" w:space="0" w:color="auto"/>
              <w:bottom w:val="single" w:sz="4" w:space="0" w:color="auto"/>
              <w:right w:val="single" w:sz="12" w:space="0" w:color="auto"/>
            </w:tcBorders>
            <w:noWrap/>
            <w:hideMark/>
          </w:tcPr>
          <w:p w14:paraId="119E560F"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12</w:t>
            </w:r>
          </w:p>
        </w:tc>
        <w:tc>
          <w:tcPr>
            <w:tcW w:w="1436" w:type="dxa"/>
            <w:tcBorders>
              <w:top w:val="single" w:sz="4" w:space="0" w:color="auto"/>
              <w:left w:val="single" w:sz="4" w:space="0" w:color="auto"/>
              <w:bottom w:val="single" w:sz="4" w:space="0" w:color="auto"/>
              <w:right w:val="single" w:sz="12" w:space="0" w:color="auto"/>
            </w:tcBorders>
            <w:hideMark/>
          </w:tcPr>
          <w:p w14:paraId="025843D0"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Ur</w:t>
            </w:r>
          </w:p>
        </w:tc>
        <w:tc>
          <w:tcPr>
            <w:tcW w:w="1276" w:type="dxa"/>
            <w:tcBorders>
              <w:top w:val="single" w:sz="4" w:space="0" w:color="auto"/>
              <w:left w:val="single" w:sz="12" w:space="0" w:color="auto"/>
              <w:bottom w:val="single" w:sz="4" w:space="0" w:color="auto"/>
              <w:right w:val="single" w:sz="12" w:space="0" w:color="auto"/>
            </w:tcBorders>
            <w:shd w:val="clear" w:color="auto" w:fill="FFEB9C"/>
            <w:noWrap/>
            <w:hideMark/>
          </w:tcPr>
          <w:p w14:paraId="0F2E252F" w14:textId="77777777" w:rsidR="00983376" w:rsidRPr="000F621C" w:rsidRDefault="00983376">
            <w:pPr>
              <w:jc w:val="center"/>
              <w:rPr>
                <w:rFonts w:ascii="Times New Roman" w:hAnsi="Times New Roman" w:cs="Times New Roman"/>
              </w:rPr>
            </w:pPr>
            <w:r w:rsidRPr="000F621C">
              <w:rPr>
                <w:rFonts w:ascii="Times New Roman" w:hAnsi="Times New Roman" w:cs="Times New Roman"/>
              </w:rPr>
              <w:t>3</w:t>
            </w:r>
          </w:p>
        </w:tc>
      </w:tr>
    </w:tbl>
    <w:p w14:paraId="76956253" w14:textId="77777777" w:rsidR="00983376" w:rsidRPr="000F621C" w:rsidRDefault="00983376" w:rsidP="00983376">
      <w:pPr>
        <w:spacing w:after="120" w:line="480" w:lineRule="auto"/>
        <w:rPr>
          <w:rFonts w:ascii="Times New Roman" w:hAnsi="Times New Roman" w:cs="Times New Roman"/>
          <w:sz w:val="24"/>
        </w:rPr>
      </w:pPr>
      <w:r w:rsidRPr="000F621C">
        <w:rPr>
          <w:rFonts w:ascii="Times New Roman" w:hAnsi="Times New Roman" w:cs="Times New Roman"/>
          <w:sz w:val="24"/>
        </w:rPr>
        <w:t xml:space="preserve">A, agree; CEA, </w:t>
      </w:r>
      <w:r w:rsidRPr="000F621C">
        <w:rPr>
          <w:rFonts w:ascii="Times New Roman" w:hAnsi="Times New Roman" w:cs="Times New Roman"/>
        </w:rPr>
        <w:t xml:space="preserve">carcinoembryonic antigen; CT, computed tomography; </w:t>
      </w:r>
      <w:r w:rsidRPr="000F621C">
        <w:rPr>
          <w:rFonts w:ascii="Times New Roman" w:hAnsi="Times New Roman" w:cs="Times New Roman"/>
          <w:sz w:val="24"/>
        </w:rPr>
        <w:t xml:space="preserve">D, disagree; E, equivocal; O, others (includes specialties in Nuclear Medicine, Pathology, Radiology, Specialist Nurse, Clinical Oncology); On, Oncologists; LDH, </w:t>
      </w:r>
      <w:r w:rsidRPr="000F621C">
        <w:rPr>
          <w:rFonts w:ascii="Times New Roman" w:hAnsi="Times New Roman" w:cs="Times New Roman"/>
        </w:rPr>
        <w:t xml:space="preserve">lactate dehydrogenase; </w:t>
      </w:r>
      <w:r w:rsidRPr="000F621C">
        <w:rPr>
          <w:rFonts w:ascii="Times New Roman" w:hAnsi="Times New Roman" w:cs="Times New Roman"/>
          <w:sz w:val="24"/>
        </w:rPr>
        <w:t>U, unable to respond; Ur, Urologists</w:t>
      </w:r>
    </w:p>
    <w:p w14:paraId="36EA11B5" w14:textId="5BEA148B" w:rsidR="00983376" w:rsidRPr="000F621C" w:rsidRDefault="00983376" w:rsidP="00983376">
      <w:pPr>
        <w:rPr>
          <w:rFonts w:ascii="Times New Roman" w:hAnsi="Times New Roman" w:cs="Times New Roman"/>
          <w:b/>
          <w:sz w:val="24"/>
          <w:szCs w:val="24"/>
        </w:rPr>
      </w:pPr>
      <w:r w:rsidRPr="000F621C">
        <w:rPr>
          <w:rFonts w:ascii="Times New Roman" w:hAnsi="Times New Roman" w:cs="Times New Roman"/>
          <w:b/>
          <w:sz w:val="24"/>
          <w:szCs w:val="24"/>
        </w:rPr>
        <w:t xml:space="preserve"> </w:t>
      </w:r>
      <w:r w:rsidRPr="000F621C">
        <w:rPr>
          <w:rFonts w:ascii="Times New Roman" w:hAnsi="Times New Roman" w:cs="Times New Roman"/>
          <w:b/>
          <w:sz w:val="24"/>
          <w:szCs w:val="24"/>
        </w:rPr>
        <w:br w:type="page"/>
      </w:r>
    </w:p>
    <w:p w14:paraId="026B9AB4" w14:textId="5A109E56" w:rsidR="00983376" w:rsidRPr="000F621C" w:rsidRDefault="00983376" w:rsidP="00983376">
      <w:pPr>
        <w:rPr>
          <w:rFonts w:ascii="Times New Roman" w:hAnsi="Times New Roman" w:cs="Times New Roman"/>
          <w:b/>
          <w:sz w:val="24"/>
        </w:rPr>
      </w:pPr>
      <w:r w:rsidRPr="000F621C">
        <w:rPr>
          <w:rFonts w:ascii="Times New Roman" w:hAnsi="Times New Roman" w:cs="Times New Roman"/>
          <w:b/>
          <w:sz w:val="24"/>
        </w:rPr>
        <w:lastRenderedPageBreak/>
        <w:t xml:space="preserve">Table 14. Consensus meeting </w:t>
      </w:r>
      <w:r w:rsidR="00C1687D">
        <w:rPr>
          <w:rFonts w:ascii="Times New Roman" w:hAnsi="Times New Roman" w:cs="Times New Roman"/>
          <w:b/>
          <w:sz w:val="24"/>
        </w:rPr>
        <w:t>statements</w:t>
      </w:r>
      <w:r w:rsidRPr="000F621C">
        <w:rPr>
          <w:rFonts w:ascii="Times New Roman" w:hAnsi="Times New Roman" w:cs="Times New Roman"/>
          <w:b/>
          <w:sz w:val="24"/>
        </w:rPr>
        <w:t xml:space="preserve"> regarding follow-up strategies and survivorship</w:t>
      </w:r>
    </w:p>
    <w:tbl>
      <w:tblPr>
        <w:tblStyle w:val="TableGrid"/>
        <w:tblW w:w="0" w:type="auto"/>
        <w:tblLook w:val="04A0" w:firstRow="1" w:lastRow="0" w:firstColumn="1" w:lastColumn="0" w:noHBand="0" w:noVBand="1"/>
      </w:tblPr>
      <w:tblGrid>
        <w:gridCol w:w="6658"/>
        <w:gridCol w:w="1559"/>
        <w:gridCol w:w="1559"/>
        <w:gridCol w:w="1276"/>
        <w:gridCol w:w="720"/>
        <w:gridCol w:w="1377"/>
      </w:tblGrid>
      <w:tr w:rsidR="00983376" w:rsidRPr="000F621C" w14:paraId="180C2735" w14:textId="77777777" w:rsidTr="00983376">
        <w:trPr>
          <w:trHeight w:val="380"/>
        </w:trPr>
        <w:tc>
          <w:tcPr>
            <w:tcW w:w="6658" w:type="dxa"/>
            <w:vMerge w:val="restart"/>
            <w:tcBorders>
              <w:top w:val="single" w:sz="4" w:space="0" w:color="auto"/>
              <w:left w:val="single" w:sz="4" w:space="0" w:color="auto"/>
              <w:bottom w:val="single" w:sz="4" w:space="0" w:color="auto"/>
              <w:right w:val="single" w:sz="4" w:space="0" w:color="auto"/>
            </w:tcBorders>
            <w:noWrap/>
            <w:hideMark/>
          </w:tcPr>
          <w:p w14:paraId="751A9007" w14:textId="77777777" w:rsidR="00983376" w:rsidRPr="000F621C" w:rsidRDefault="00983376">
            <w:pPr>
              <w:rPr>
                <w:rFonts w:ascii="Times New Roman" w:hAnsi="Times New Roman" w:cs="Times New Roman"/>
                <w:b/>
                <w:sz w:val="24"/>
                <w:szCs w:val="24"/>
              </w:rPr>
            </w:pPr>
            <w:r w:rsidRPr="000F621C">
              <w:rPr>
                <w:rFonts w:ascii="Times New Roman" w:hAnsi="Times New Roman" w:cs="Times New Roman"/>
                <w:b/>
                <w:sz w:val="24"/>
                <w:szCs w:val="24"/>
              </w:rPr>
              <w:t>Proposed statements</w:t>
            </w:r>
          </w:p>
        </w:tc>
        <w:tc>
          <w:tcPr>
            <w:tcW w:w="4394" w:type="dxa"/>
            <w:gridSpan w:val="3"/>
            <w:tcBorders>
              <w:top w:val="single" w:sz="4" w:space="0" w:color="auto"/>
              <w:left w:val="single" w:sz="4" w:space="0" w:color="auto"/>
              <w:bottom w:val="single" w:sz="4" w:space="0" w:color="auto"/>
              <w:right w:val="single" w:sz="4" w:space="0" w:color="auto"/>
            </w:tcBorders>
            <w:noWrap/>
            <w:hideMark/>
          </w:tcPr>
          <w:p w14:paraId="171455EF" w14:textId="77777777" w:rsidR="00983376" w:rsidRPr="000F621C" w:rsidRDefault="00983376">
            <w:pPr>
              <w:jc w:val="center"/>
              <w:rPr>
                <w:rFonts w:ascii="Times New Roman" w:hAnsi="Times New Roman" w:cs="Times New Roman"/>
                <w:b/>
                <w:bCs/>
                <w:sz w:val="24"/>
              </w:rPr>
            </w:pPr>
            <w:r w:rsidRPr="000F621C">
              <w:rPr>
                <w:rFonts w:ascii="Times New Roman" w:hAnsi="Times New Roman" w:cs="Times New Roman"/>
                <w:b/>
                <w:bCs/>
                <w:sz w:val="24"/>
              </w:rPr>
              <w:t>Level of agreement</w:t>
            </w:r>
          </w:p>
        </w:tc>
        <w:tc>
          <w:tcPr>
            <w:tcW w:w="720" w:type="dxa"/>
            <w:vMerge w:val="restart"/>
            <w:tcBorders>
              <w:top w:val="single" w:sz="4" w:space="0" w:color="auto"/>
              <w:left w:val="single" w:sz="4" w:space="0" w:color="auto"/>
              <w:bottom w:val="single" w:sz="4" w:space="0" w:color="auto"/>
              <w:right w:val="single" w:sz="4" w:space="0" w:color="auto"/>
            </w:tcBorders>
            <w:hideMark/>
          </w:tcPr>
          <w:p w14:paraId="02315FE9" w14:textId="77777777" w:rsidR="00983376" w:rsidRPr="000F621C" w:rsidRDefault="00983376">
            <w:pPr>
              <w:jc w:val="center"/>
              <w:rPr>
                <w:rFonts w:ascii="Times New Roman" w:hAnsi="Times New Roman" w:cs="Times New Roman"/>
                <w:b/>
                <w:bCs/>
                <w:sz w:val="24"/>
              </w:rPr>
            </w:pPr>
            <w:r w:rsidRPr="000F621C">
              <w:rPr>
                <w:rFonts w:ascii="Times New Roman" w:hAnsi="Times New Roman" w:cs="Times New Roman"/>
                <w:b/>
                <w:bCs/>
                <w:sz w:val="24"/>
              </w:rPr>
              <w:t>N</w:t>
            </w:r>
          </w:p>
        </w:tc>
        <w:tc>
          <w:tcPr>
            <w:tcW w:w="1377" w:type="dxa"/>
            <w:vMerge w:val="restart"/>
            <w:tcBorders>
              <w:top w:val="single" w:sz="4" w:space="0" w:color="auto"/>
              <w:left w:val="single" w:sz="4" w:space="0" w:color="auto"/>
              <w:bottom w:val="single" w:sz="4" w:space="0" w:color="auto"/>
              <w:right w:val="single" w:sz="4" w:space="0" w:color="auto"/>
            </w:tcBorders>
            <w:noWrap/>
            <w:hideMark/>
          </w:tcPr>
          <w:p w14:paraId="3B3915F5" w14:textId="77777777" w:rsidR="00983376" w:rsidRPr="000F621C" w:rsidRDefault="00983376">
            <w:pPr>
              <w:jc w:val="center"/>
              <w:rPr>
                <w:rFonts w:ascii="Times New Roman" w:hAnsi="Times New Roman" w:cs="Times New Roman"/>
                <w:b/>
                <w:bCs/>
                <w:sz w:val="24"/>
              </w:rPr>
            </w:pPr>
            <w:r w:rsidRPr="000F621C">
              <w:rPr>
                <w:rFonts w:ascii="Times New Roman" w:hAnsi="Times New Roman" w:cs="Times New Roman"/>
                <w:b/>
                <w:bCs/>
                <w:sz w:val="24"/>
              </w:rPr>
              <w:t>Consensus achieved</w:t>
            </w:r>
          </w:p>
        </w:tc>
      </w:tr>
      <w:tr w:rsidR="00983376" w:rsidRPr="000F621C" w14:paraId="03152A8F" w14:textId="77777777" w:rsidTr="00983376">
        <w:trPr>
          <w:trHeight w:val="52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48E683" w14:textId="77777777" w:rsidR="00983376" w:rsidRPr="000F621C" w:rsidRDefault="00983376">
            <w:pP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noWrap/>
            <w:hideMark/>
          </w:tcPr>
          <w:p w14:paraId="78BFE34A" w14:textId="77777777" w:rsidR="00983376" w:rsidRPr="000F621C" w:rsidRDefault="00983376">
            <w:pPr>
              <w:jc w:val="center"/>
              <w:rPr>
                <w:rFonts w:ascii="Times New Roman" w:hAnsi="Times New Roman" w:cs="Times New Roman"/>
                <w:sz w:val="24"/>
              </w:rPr>
            </w:pPr>
            <w:r w:rsidRPr="000F621C">
              <w:rPr>
                <w:rFonts w:ascii="Times New Roman" w:hAnsi="Times New Roman" w:cs="Times New Roman"/>
                <w:b/>
                <w:bCs/>
                <w:sz w:val="24"/>
              </w:rPr>
              <w:t>Disagree (%)</w:t>
            </w:r>
          </w:p>
        </w:tc>
        <w:tc>
          <w:tcPr>
            <w:tcW w:w="1559" w:type="dxa"/>
            <w:tcBorders>
              <w:top w:val="single" w:sz="4" w:space="0" w:color="auto"/>
              <w:left w:val="single" w:sz="4" w:space="0" w:color="auto"/>
              <w:bottom w:val="single" w:sz="4" w:space="0" w:color="auto"/>
              <w:right w:val="single" w:sz="4" w:space="0" w:color="auto"/>
            </w:tcBorders>
            <w:hideMark/>
          </w:tcPr>
          <w:p w14:paraId="747F7475" w14:textId="77777777" w:rsidR="00983376" w:rsidRPr="000F621C" w:rsidRDefault="00983376">
            <w:pPr>
              <w:jc w:val="center"/>
              <w:rPr>
                <w:rFonts w:ascii="Times New Roman" w:hAnsi="Times New Roman" w:cs="Times New Roman"/>
                <w:sz w:val="24"/>
              </w:rPr>
            </w:pPr>
            <w:r w:rsidRPr="000F621C">
              <w:rPr>
                <w:rFonts w:ascii="Times New Roman" w:hAnsi="Times New Roman" w:cs="Times New Roman"/>
                <w:b/>
                <w:bCs/>
                <w:sz w:val="24"/>
              </w:rPr>
              <w:t>Equivocal (%)</w:t>
            </w:r>
          </w:p>
        </w:tc>
        <w:tc>
          <w:tcPr>
            <w:tcW w:w="1276" w:type="dxa"/>
            <w:tcBorders>
              <w:top w:val="single" w:sz="4" w:space="0" w:color="auto"/>
              <w:left w:val="single" w:sz="4" w:space="0" w:color="auto"/>
              <w:bottom w:val="single" w:sz="4" w:space="0" w:color="auto"/>
              <w:right w:val="single" w:sz="4" w:space="0" w:color="auto"/>
            </w:tcBorders>
            <w:hideMark/>
          </w:tcPr>
          <w:p w14:paraId="58A39FF8" w14:textId="77777777" w:rsidR="00983376" w:rsidRPr="000F621C" w:rsidRDefault="00983376">
            <w:pPr>
              <w:jc w:val="center"/>
              <w:rPr>
                <w:rFonts w:ascii="Times New Roman" w:hAnsi="Times New Roman" w:cs="Times New Roman"/>
                <w:sz w:val="24"/>
              </w:rPr>
            </w:pPr>
            <w:r w:rsidRPr="000F621C">
              <w:rPr>
                <w:rFonts w:ascii="Times New Roman" w:hAnsi="Times New Roman" w:cs="Times New Roman"/>
                <w:b/>
                <w:bCs/>
                <w:sz w:val="24"/>
              </w:rPr>
              <w:t>Agree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3CC37D" w14:textId="77777777" w:rsidR="00983376" w:rsidRPr="000F621C" w:rsidRDefault="00983376">
            <w:pPr>
              <w:rPr>
                <w:rFonts w:ascii="Times New Roman" w:hAnsi="Times New Roman" w:cs="Times New Roman"/>
                <w:b/>
                <w:bCs/>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245671" w14:textId="77777777" w:rsidR="00983376" w:rsidRPr="000F621C" w:rsidRDefault="00983376">
            <w:pPr>
              <w:rPr>
                <w:rFonts w:ascii="Times New Roman" w:hAnsi="Times New Roman" w:cs="Times New Roman"/>
                <w:b/>
                <w:bCs/>
                <w:sz w:val="24"/>
              </w:rPr>
            </w:pPr>
          </w:p>
        </w:tc>
      </w:tr>
      <w:tr w:rsidR="00983376" w:rsidRPr="000F621C" w14:paraId="0CE6A7F2" w14:textId="77777777" w:rsidTr="00983376">
        <w:trPr>
          <w:trHeight w:val="552"/>
        </w:trPr>
        <w:tc>
          <w:tcPr>
            <w:tcW w:w="665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E0E6D04" w14:textId="77777777" w:rsidR="00983376" w:rsidRPr="000F621C" w:rsidRDefault="00983376">
            <w:pPr>
              <w:ind w:left="447" w:hanging="447"/>
              <w:rPr>
                <w:rFonts w:ascii="Times New Roman" w:hAnsi="Times New Roman" w:cs="Times New Roman"/>
                <w:sz w:val="24"/>
              </w:rPr>
            </w:pPr>
            <w:r w:rsidRPr="000F621C">
              <w:rPr>
                <w:rFonts w:ascii="Times New Roman" w:hAnsi="Times New Roman" w:cs="Times New Roman"/>
                <w:sz w:val="24"/>
              </w:rPr>
              <w:t>1.</w:t>
            </w:r>
            <w:r w:rsidRPr="000F621C">
              <w:rPr>
                <w:rFonts w:ascii="Times New Roman" w:hAnsi="Times New Roman" w:cs="Times New Roman"/>
                <w:sz w:val="24"/>
              </w:rPr>
              <w:tab/>
              <w:t>To detect relapse after radical cystectomy with curative intent, routine imaging with CT of the thorax and abdomen should be stopped after 5 years in the majority of patients</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6A790DB7" w14:textId="77777777" w:rsidR="00983376" w:rsidRPr="000F621C" w:rsidRDefault="00983376">
            <w:pPr>
              <w:jc w:val="center"/>
              <w:rPr>
                <w:rFonts w:ascii="Times New Roman" w:hAnsi="Times New Roman" w:cs="Times New Roman"/>
                <w:sz w:val="24"/>
              </w:rPr>
            </w:pPr>
            <w:r w:rsidRPr="000F621C">
              <w:rPr>
                <w:rFonts w:ascii="Times New Roman" w:hAnsi="Times New Roman" w:cs="Times New Roman"/>
                <w:sz w:val="24"/>
              </w:rPr>
              <w:t>3</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41101F77" w14:textId="77777777" w:rsidR="00983376" w:rsidRPr="000F621C" w:rsidRDefault="00983376">
            <w:pPr>
              <w:jc w:val="center"/>
              <w:rPr>
                <w:rFonts w:ascii="Times New Roman" w:hAnsi="Times New Roman" w:cs="Times New Roman"/>
                <w:sz w:val="24"/>
              </w:rPr>
            </w:pPr>
            <w:r w:rsidRPr="000F621C">
              <w:rPr>
                <w:rFonts w:ascii="Times New Roman" w:hAnsi="Times New Roman" w:cs="Times New Roman"/>
                <w:sz w:val="24"/>
              </w:rPr>
              <w:t>9</w:t>
            </w: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2293E6FB" w14:textId="77777777" w:rsidR="00983376" w:rsidRPr="000F621C" w:rsidRDefault="00983376">
            <w:pPr>
              <w:jc w:val="center"/>
              <w:rPr>
                <w:rFonts w:ascii="Times New Roman" w:hAnsi="Times New Roman" w:cs="Times New Roman"/>
                <w:sz w:val="24"/>
              </w:rPr>
            </w:pPr>
            <w:r w:rsidRPr="000F621C">
              <w:rPr>
                <w:rFonts w:ascii="Times New Roman" w:hAnsi="Times New Roman" w:cs="Times New Roman"/>
                <w:sz w:val="24"/>
              </w:rPr>
              <w:t>88</w:t>
            </w:r>
          </w:p>
        </w:tc>
        <w:tc>
          <w:tcPr>
            <w:tcW w:w="72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F11015A" w14:textId="77777777" w:rsidR="00983376" w:rsidRPr="000F621C" w:rsidRDefault="00983376">
            <w:pPr>
              <w:jc w:val="center"/>
              <w:rPr>
                <w:rFonts w:ascii="Times New Roman" w:hAnsi="Times New Roman" w:cs="Times New Roman"/>
                <w:sz w:val="24"/>
              </w:rPr>
            </w:pPr>
            <w:r w:rsidRPr="000F621C">
              <w:rPr>
                <w:rFonts w:ascii="Times New Roman" w:hAnsi="Times New Roman" w:cs="Times New Roman"/>
                <w:sz w:val="24"/>
              </w:rPr>
              <w:t>32</w:t>
            </w:r>
          </w:p>
        </w:tc>
        <w:tc>
          <w:tcPr>
            <w:tcW w:w="1377"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6A6DAF30" w14:textId="77777777" w:rsidR="00983376" w:rsidRPr="000F621C" w:rsidRDefault="00983376">
            <w:pPr>
              <w:jc w:val="center"/>
              <w:rPr>
                <w:rFonts w:ascii="Times New Roman" w:hAnsi="Times New Roman" w:cs="Times New Roman"/>
                <w:sz w:val="24"/>
              </w:rPr>
            </w:pPr>
            <w:r w:rsidRPr="000F621C">
              <w:rPr>
                <w:rFonts w:ascii="Times New Roman" w:hAnsi="Times New Roman" w:cs="Times New Roman"/>
                <w:sz w:val="24"/>
              </w:rPr>
              <w:t>Yes</w:t>
            </w:r>
          </w:p>
        </w:tc>
      </w:tr>
      <w:tr w:rsidR="00983376" w:rsidRPr="000F621C" w14:paraId="6919354F" w14:textId="77777777" w:rsidTr="00983376">
        <w:trPr>
          <w:trHeight w:val="828"/>
        </w:trPr>
        <w:tc>
          <w:tcPr>
            <w:tcW w:w="665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7C5AAC9" w14:textId="77777777" w:rsidR="00983376" w:rsidRPr="000F621C" w:rsidRDefault="00983376">
            <w:pPr>
              <w:ind w:left="447" w:hanging="447"/>
              <w:rPr>
                <w:rFonts w:ascii="Times New Roman" w:hAnsi="Times New Roman" w:cs="Times New Roman"/>
                <w:sz w:val="24"/>
              </w:rPr>
            </w:pPr>
            <w:r w:rsidRPr="000F621C">
              <w:rPr>
                <w:rFonts w:ascii="Times New Roman" w:hAnsi="Times New Roman" w:cs="Times New Roman"/>
                <w:sz w:val="24"/>
              </w:rPr>
              <w:t>2.</w:t>
            </w:r>
            <w:r w:rsidRPr="000F621C">
              <w:rPr>
                <w:rFonts w:ascii="Times New Roman" w:hAnsi="Times New Roman" w:cs="Times New Roman"/>
                <w:sz w:val="24"/>
              </w:rPr>
              <w:tab/>
              <w:t>To detect relapse after radical cystectomy with curative intent, a CT of the thorax and abdomen is recommended as the imaging method for follow-up in the majority of patients</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45359984" w14:textId="77777777" w:rsidR="00983376" w:rsidRPr="000F621C" w:rsidRDefault="00983376">
            <w:pPr>
              <w:jc w:val="center"/>
              <w:rPr>
                <w:rFonts w:ascii="Times New Roman" w:hAnsi="Times New Roman" w:cs="Times New Roman"/>
                <w:sz w:val="24"/>
              </w:rPr>
            </w:pPr>
            <w:r w:rsidRPr="000F621C">
              <w:rPr>
                <w:rFonts w:ascii="Times New Roman" w:hAnsi="Times New Roman" w:cs="Times New Roman"/>
                <w:sz w:val="24"/>
              </w:rPr>
              <w:t>0</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344F3525" w14:textId="77777777" w:rsidR="00983376" w:rsidRPr="000F621C" w:rsidRDefault="00983376">
            <w:pPr>
              <w:jc w:val="center"/>
              <w:rPr>
                <w:rFonts w:ascii="Times New Roman" w:hAnsi="Times New Roman" w:cs="Times New Roman"/>
                <w:sz w:val="24"/>
              </w:rPr>
            </w:pPr>
            <w:r w:rsidRPr="000F621C">
              <w:rPr>
                <w:rFonts w:ascii="Times New Roman" w:hAnsi="Times New Roman" w:cs="Times New Roman"/>
                <w:sz w:val="24"/>
              </w:rPr>
              <w:t>6</w:t>
            </w: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5DB69E43" w14:textId="77777777" w:rsidR="00983376" w:rsidRPr="000F621C" w:rsidRDefault="00983376">
            <w:pPr>
              <w:jc w:val="center"/>
              <w:rPr>
                <w:rFonts w:ascii="Times New Roman" w:hAnsi="Times New Roman" w:cs="Times New Roman"/>
                <w:sz w:val="24"/>
              </w:rPr>
            </w:pPr>
            <w:r w:rsidRPr="000F621C">
              <w:rPr>
                <w:rFonts w:ascii="Times New Roman" w:hAnsi="Times New Roman" w:cs="Times New Roman"/>
                <w:sz w:val="24"/>
              </w:rPr>
              <w:t>94</w:t>
            </w:r>
          </w:p>
        </w:tc>
        <w:tc>
          <w:tcPr>
            <w:tcW w:w="72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1E257AB" w14:textId="77777777" w:rsidR="00983376" w:rsidRPr="000F621C" w:rsidRDefault="00983376">
            <w:pPr>
              <w:jc w:val="center"/>
              <w:rPr>
                <w:rFonts w:ascii="Times New Roman" w:hAnsi="Times New Roman" w:cs="Times New Roman"/>
                <w:sz w:val="24"/>
              </w:rPr>
            </w:pPr>
            <w:r w:rsidRPr="000F621C">
              <w:rPr>
                <w:rFonts w:ascii="Times New Roman" w:hAnsi="Times New Roman" w:cs="Times New Roman"/>
                <w:sz w:val="24"/>
              </w:rPr>
              <w:t>34</w:t>
            </w:r>
          </w:p>
        </w:tc>
        <w:tc>
          <w:tcPr>
            <w:tcW w:w="1377"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234A011B" w14:textId="77777777" w:rsidR="00983376" w:rsidRPr="000F621C" w:rsidRDefault="00983376">
            <w:pPr>
              <w:jc w:val="center"/>
              <w:rPr>
                <w:rFonts w:ascii="Times New Roman" w:hAnsi="Times New Roman" w:cs="Times New Roman"/>
                <w:sz w:val="24"/>
              </w:rPr>
            </w:pPr>
            <w:r w:rsidRPr="000F621C">
              <w:rPr>
                <w:rFonts w:ascii="Times New Roman" w:hAnsi="Times New Roman" w:cs="Times New Roman"/>
                <w:sz w:val="24"/>
              </w:rPr>
              <w:t>Yes</w:t>
            </w:r>
          </w:p>
        </w:tc>
      </w:tr>
      <w:tr w:rsidR="00983376" w:rsidRPr="000F621C" w14:paraId="7CADA2B5" w14:textId="77777777" w:rsidTr="00983376">
        <w:trPr>
          <w:trHeight w:val="828"/>
        </w:trPr>
        <w:tc>
          <w:tcPr>
            <w:tcW w:w="665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71F0300" w14:textId="77777777" w:rsidR="00983376" w:rsidRPr="000F621C" w:rsidRDefault="00983376">
            <w:pPr>
              <w:ind w:left="447" w:hanging="447"/>
              <w:rPr>
                <w:rFonts w:ascii="Times New Roman" w:hAnsi="Times New Roman" w:cs="Times New Roman"/>
                <w:sz w:val="24"/>
              </w:rPr>
            </w:pPr>
            <w:r w:rsidRPr="000F621C">
              <w:rPr>
                <w:rFonts w:ascii="Times New Roman" w:hAnsi="Times New Roman" w:cs="Times New Roman"/>
                <w:sz w:val="24"/>
              </w:rPr>
              <w:t>3.</w:t>
            </w:r>
            <w:r w:rsidRPr="000F621C">
              <w:rPr>
                <w:rFonts w:ascii="Times New Roman" w:hAnsi="Times New Roman" w:cs="Times New Roman"/>
                <w:sz w:val="24"/>
              </w:rPr>
              <w:tab/>
              <w:t>After radical cystectomy with curative intent, follow-up of the urethra with cytology and/or cystoscopy is recommended in selected patients (e.g. multifocality, CIS and tumour in the prostatic urethra)</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4BC2CEAC" w14:textId="77777777" w:rsidR="00983376" w:rsidRPr="000F621C" w:rsidRDefault="00983376">
            <w:pPr>
              <w:jc w:val="center"/>
              <w:rPr>
                <w:rFonts w:ascii="Times New Roman" w:hAnsi="Times New Roman" w:cs="Times New Roman"/>
                <w:sz w:val="24"/>
              </w:rPr>
            </w:pPr>
            <w:r w:rsidRPr="000F621C">
              <w:rPr>
                <w:rFonts w:ascii="Times New Roman" w:hAnsi="Times New Roman" w:cs="Times New Roman"/>
                <w:sz w:val="24"/>
              </w:rPr>
              <w:t>6</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0B7F74C1" w14:textId="77777777" w:rsidR="00983376" w:rsidRPr="000F621C" w:rsidRDefault="00983376">
            <w:pPr>
              <w:jc w:val="center"/>
              <w:rPr>
                <w:rFonts w:ascii="Times New Roman" w:hAnsi="Times New Roman" w:cs="Times New Roman"/>
                <w:sz w:val="24"/>
              </w:rPr>
            </w:pPr>
            <w:r w:rsidRPr="000F621C">
              <w:rPr>
                <w:rFonts w:ascii="Times New Roman" w:hAnsi="Times New Roman" w:cs="Times New Roman"/>
                <w:sz w:val="24"/>
              </w:rPr>
              <w:t>6</w:t>
            </w: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33AEC28B" w14:textId="77777777" w:rsidR="00983376" w:rsidRPr="000F621C" w:rsidRDefault="00983376">
            <w:pPr>
              <w:jc w:val="center"/>
              <w:rPr>
                <w:rFonts w:ascii="Times New Roman" w:hAnsi="Times New Roman" w:cs="Times New Roman"/>
                <w:sz w:val="24"/>
              </w:rPr>
            </w:pPr>
            <w:r w:rsidRPr="000F621C">
              <w:rPr>
                <w:rFonts w:ascii="Times New Roman" w:hAnsi="Times New Roman" w:cs="Times New Roman"/>
                <w:sz w:val="24"/>
              </w:rPr>
              <w:t>88</w:t>
            </w:r>
          </w:p>
        </w:tc>
        <w:tc>
          <w:tcPr>
            <w:tcW w:w="72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26A0B56" w14:textId="77777777" w:rsidR="00983376" w:rsidRPr="000F621C" w:rsidRDefault="00983376">
            <w:pPr>
              <w:jc w:val="center"/>
              <w:rPr>
                <w:rFonts w:ascii="Times New Roman" w:hAnsi="Times New Roman" w:cs="Times New Roman"/>
                <w:sz w:val="24"/>
              </w:rPr>
            </w:pPr>
            <w:r w:rsidRPr="000F621C">
              <w:rPr>
                <w:rFonts w:ascii="Times New Roman" w:hAnsi="Times New Roman" w:cs="Times New Roman"/>
                <w:sz w:val="24"/>
              </w:rPr>
              <w:t>33</w:t>
            </w:r>
          </w:p>
        </w:tc>
        <w:tc>
          <w:tcPr>
            <w:tcW w:w="1377"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4941CEF7" w14:textId="77777777" w:rsidR="00983376" w:rsidRPr="000F621C" w:rsidRDefault="00983376">
            <w:pPr>
              <w:jc w:val="center"/>
              <w:rPr>
                <w:rFonts w:ascii="Times New Roman" w:hAnsi="Times New Roman" w:cs="Times New Roman"/>
                <w:sz w:val="24"/>
              </w:rPr>
            </w:pPr>
            <w:r w:rsidRPr="000F621C">
              <w:rPr>
                <w:rFonts w:ascii="Times New Roman" w:hAnsi="Times New Roman" w:cs="Times New Roman"/>
                <w:sz w:val="24"/>
              </w:rPr>
              <w:t>Yes</w:t>
            </w:r>
          </w:p>
        </w:tc>
      </w:tr>
      <w:tr w:rsidR="00983376" w:rsidRPr="000F621C" w14:paraId="177FA77C" w14:textId="77777777" w:rsidTr="00983376">
        <w:trPr>
          <w:trHeight w:val="828"/>
        </w:trPr>
        <w:tc>
          <w:tcPr>
            <w:tcW w:w="665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C47F6D0" w14:textId="77777777" w:rsidR="00983376" w:rsidRPr="000F621C" w:rsidRDefault="00983376">
            <w:pPr>
              <w:tabs>
                <w:tab w:val="left" w:pos="2235"/>
              </w:tabs>
              <w:ind w:left="447" w:hanging="447"/>
              <w:rPr>
                <w:rFonts w:ascii="Times New Roman" w:hAnsi="Times New Roman" w:cs="Times New Roman"/>
                <w:sz w:val="24"/>
              </w:rPr>
            </w:pPr>
            <w:r w:rsidRPr="000F621C">
              <w:rPr>
                <w:rFonts w:ascii="Times New Roman" w:hAnsi="Times New Roman" w:cs="Times New Roman"/>
                <w:sz w:val="24"/>
              </w:rPr>
              <w:t>4.</w:t>
            </w:r>
            <w:r w:rsidRPr="000F621C">
              <w:rPr>
                <w:rFonts w:ascii="Times New Roman" w:hAnsi="Times New Roman" w:cs="Times New Roman"/>
                <w:sz w:val="24"/>
              </w:rPr>
              <w:tab/>
              <w:t>To detect relapse (outside the bladder) after trimodality treatment with curative intent, CT of the thorax and abdomen is recommended as the imaging method for follow-up in the majority of patients</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5FD4432E" w14:textId="77777777" w:rsidR="00983376" w:rsidRPr="000F621C" w:rsidRDefault="00983376">
            <w:pPr>
              <w:jc w:val="center"/>
              <w:rPr>
                <w:rFonts w:ascii="Times New Roman" w:hAnsi="Times New Roman" w:cs="Times New Roman"/>
                <w:sz w:val="24"/>
              </w:rPr>
            </w:pPr>
            <w:r w:rsidRPr="000F621C">
              <w:rPr>
                <w:rFonts w:ascii="Times New Roman" w:hAnsi="Times New Roman" w:cs="Times New Roman"/>
                <w:sz w:val="24"/>
              </w:rPr>
              <w:t>0</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6D222FB3" w14:textId="77777777" w:rsidR="00983376" w:rsidRPr="000F621C" w:rsidRDefault="00983376">
            <w:pPr>
              <w:jc w:val="center"/>
              <w:rPr>
                <w:rFonts w:ascii="Times New Roman" w:hAnsi="Times New Roman" w:cs="Times New Roman"/>
                <w:sz w:val="24"/>
              </w:rPr>
            </w:pPr>
            <w:r w:rsidRPr="000F621C">
              <w:rPr>
                <w:rFonts w:ascii="Times New Roman" w:hAnsi="Times New Roman" w:cs="Times New Roman"/>
                <w:sz w:val="24"/>
              </w:rPr>
              <w:t>0</w:t>
            </w: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538CC6C2" w14:textId="77777777" w:rsidR="00983376" w:rsidRPr="000F621C" w:rsidRDefault="00983376">
            <w:pPr>
              <w:jc w:val="center"/>
              <w:rPr>
                <w:rFonts w:ascii="Times New Roman" w:hAnsi="Times New Roman" w:cs="Times New Roman"/>
                <w:sz w:val="24"/>
              </w:rPr>
            </w:pPr>
            <w:r w:rsidRPr="000F621C">
              <w:rPr>
                <w:rFonts w:ascii="Times New Roman" w:hAnsi="Times New Roman" w:cs="Times New Roman"/>
                <w:sz w:val="24"/>
              </w:rPr>
              <w:t>100</w:t>
            </w:r>
          </w:p>
        </w:tc>
        <w:tc>
          <w:tcPr>
            <w:tcW w:w="72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AB1ED7F" w14:textId="77777777" w:rsidR="00983376" w:rsidRPr="000F621C" w:rsidRDefault="00983376">
            <w:pPr>
              <w:jc w:val="center"/>
              <w:rPr>
                <w:rFonts w:ascii="Times New Roman" w:hAnsi="Times New Roman" w:cs="Times New Roman"/>
                <w:sz w:val="24"/>
              </w:rPr>
            </w:pPr>
            <w:r w:rsidRPr="000F621C">
              <w:rPr>
                <w:rFonts w:ascii="Times New Roman" w:hAnsi="Times New Roman" w:cs="Times New Roman"/>
                <w:sz w:val="24"/>
              </w:rPr>
              <w:t>34</w:t>
            </w:r>
          </w:p>
        </w:tc>
        <w:tc>
          <w:tcPr>
            <w:tcW w:w="1377"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76F105FD" w14:textId="77777777" w:rsidR="00983376" w:rsidRPr="000F621C" w:rsidRDefault="00983376">
            <w:pPr>
              <w:jc w:val="center"/>
              <w:rPr>
                <w:rFonts w:ascii="Times New Roman" w:hAnsi="Times New Roman" w:cs="Times New Roman"/>
                <w:sz w:val="24"/>
              </w:rPr>
            </w:pPr>
            <w:r w:rsidRPr="000F621C">
              <w:rPr>
                <w:rFonts w:ascii="Times New Roman" w:hAnsi="Times New Roman" w:cs="Times New Roman"/>
                <w:sz w:val="24"/>
              </w:rPr>
              <w:t>Yes</w:t>
            </w:r>
          </w:p>
        </w:tc>
      </w:tr>
      <w:tr w:rsidR="00983376" w:rsidRPr="000F621C" w14:paraId="0EB24017" w14:textId="77777777" w:rsidTr="00983376">
        <w:trPr>
          <w:trHeight w:val="828"/>
        </w:trPr>
        <w:tc>
          <w:tcPr>
            <w:tcW w:w="665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748FB2B" w14:textId="77777777" w:rsidR="00983376" w:rsidRPr="000F621C" w:rsidRDefault="00983376">
            <w:pPr>
              <w:ind w:left="447" w:hanging="447"/>
              <w:rPr>
                <w:rFonts w:ascii="Times New Roman" w:hAnsi="Times New Roman" w:cs="Times New Roman"/>
                <w:sz w:val="24"/>
              </w:rPr>
            </w:pPr>
            <w:r w:rsidRPr="000F621C">
              <w:rPr>
                <w:rFonts w:ascii="Times New Roman" w:hAnsi="Times New Roman" w:cs="Times New Roman"/>
                <w:sz w:val="24"/>
              </w:rPr>
              <w:t>5.</w:t>
            </w:r>
            <w:r w:rsidRPr="000F621C">
              <w:rPr>
                <w:rFonts w:ascii="Times New Roman" w:hAnsi="Times New Roman" w:cs="Times New Roman"/>
                <w:sz w:val="24"/>
              </w:rPr>
              <w:tab/>
              <w:t>To detect relapse (outside the bladder) after trimodality treatment with curative intent, routine imaging with CT of the thorax and abdomen should be stopped after 5 years in the majority of patients</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65D86029" w14:textId="77777777" w:rsidR="00983376" w:rsidRPr="000F621C" w:rsidRDefault="00983376">
            <w:pPr>
              <w:jc w:val="center"/>
              <w:rPr>
                <w:rFonts w:ascii="Times New Roman" w:hAnsi="Times New Roman" w:cs="Times New Roman"/>
                <w:sz w:val="24"/>
              </w:rPr>
            </w:pPr>
            <w:r w:rsidRPr="000F621C">
              <w:rPr>
                <w:rFonts w:ascii="Times New Roman" w:hAnsi="Times New Roman" w:cs="Times New Roman"/>
                <w:sz w:val="24"/>
              </w:rPr>
              <w:t>3</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38EDDFEF" w14:textId="77777777" w:rsidR="00983376" w:rsidRPr="000F621C" w:rsidRDefault="00983376">
            <w:pPr>
              <w:jc w:val="center"/>
              <w:rPr>
                <w:rFonts w:ascii="Times New Roman" w:hAnsi="Times New Roman" w:cs="Times New Roman"/>
                <w:sz w:val="24"/>
              </w:rPr>
            </w:pPr>
            <w:r w:rsidRPr="000F621C">
              <w:rPr>
                <w:rFonts w:ascii="Times New Roman" w:hAnsi="Times New Roman" w:cs="Times New Roman"/>
                <w:sz w:val="24"/>
              </w:rPr>
              <w:t>13</w:t>
            </w: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18B4A1E7" w14:textId="77777777" w:rsidR="00983376" w:rsidRPr="000F621C" w:rsidRDefault="00983376">
            <w:pPr>
              <w:jc w:val="center"/>
              <w:rPr>
                <w:rFonts w:ascii="Times New Roman" w:hAnsi="Times New Roman" w:cs="Times New Roman"/>
                <w:sz w:val="24"/>
              </w:rPr>
            </w:pPr>
            <w:r w:rsidRPr="000F621C">
              <w:rPr>
                <w:rFonts w:ascii="Times New Roman" w:hAnsi="Times New Roman" w:cs="Times New Roman"/>
                <w:sz w:val="24"/>
              </w:rPr>
              <w:t>84</w:t>
            </w:r>
          </w:p>
        </w:tc>
        <w:tc>
          <w:tcPr>
            <w:tcW w:w="72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4B3D8BB" w14:textId="77777777" w:rsidR="00983376" w:rsidRPr="000F621C" w:rsidRDefault="00983376">
            <w:pPr>
              <w:jc w:val="center"/>
              <w:rPr>
                <w:rFonts w:ascii="Times New Roman" w:hAnsi="Times New Roman" w:cs="Times New Roman"/>
                <w:sz w:val="24"/>
              </w:rPr>
            </w:pPr>
            <w:r w:rsidRPr="000F621C">
              <w:rPr>
                <w:rFonts w:ascii="Times New Roman" w:hAnsi="Times New Roman" w:cs="Times New Roman"/>
                <w:sz w:val="24"/>
              </w:rPr>
              <w:t>30</w:t>
            </w:r>
          </w:p>
        </w:tc>
        <w:tc>
          <w:tcPr>
            <w:tcW w:w="1377"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628E7884" w14:textId="77777777" w:rsidR="00983376" w:rsidRPr="000F621C" w:rsidRDefault="00983376">
            <w:pPr>
              <w:jc w:val="center"/>
              <w:rPr>
                <w:rFonts w:ascii="Times New Roman" w:hAnsi="Times New Roman" w:cs="Times New Roman"/>
                <w:sz w:val="24"/>
              </w:rPr>
            </w:pPr>
            <w:r w:rsidRPr="000F621C">
              <w:rPr>
                <w:rFonts w:ascii="Times New Roman" w:hAnsi="Times New Roman" w:cs="Times New Roman"/>
                <w:sz w:val="24"/>
              </w:rPr>
              <w:t>Yes</w:t>
            </w:r>
          </w:p>
        </w:tc>
      </w:tr>
      <w:tr w:rsidR="00983376" w:rsidRPr="000F621C" w14:paraId="18094DAD" w14:textId="77777777" w:rsidTr="00983376">
        <w:trPr>
          <w:trHeight w:val="828"/>
        </w:trPr>
        <w:tc>
          <w:tcPr>
            <w:tcW w:w="665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751678D" w14:textId="77777777" w:rsidR="00983376" w:rsidRPr="000F621C" w:rsidRDefault="00983376">
            <w:pPr>
              <w:ind w:left="447" w:hanging="447"/>
              <w:rPr>
                <w:rFonts w:ascii="Times New Roman" w:hAnsi="Times New Roman" w:cs="Times New Roman"/>
                <w:sz w:val="24"/>
              </w:rPr>
            </w:pPr>
            <w:r w:rsidRPr="000F621C">
              <w:rPr>
                <w:rFonts w:ascii="Times New Roman" w:hAnsi="Times New Roman" w:cs="Times New Roman"/>
                <w:sz w:val="24"/>
              </w:rPr>
              <w:t>6.</w:t>
            </w:r>
            <w:r w:rsidRPr="000F621C">
              <w:rPr>
                <w:rFonts w:ascii="Times New Roman" w:hAnsi="Times New Roman" w:cs="Times New Roman"/>
                <w:sz w:val="24"/>
              </w:rPr>
              <w:tab/>
              <w:t>Levels of LDH and CEA are NOT essential in the follow-up of patient with urothelial cancer to detect recurrence</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38FE8B14" w14:textId="77777777" w:rsidR="00983376" w:rsidRPr="000F621C" w:rsidRDefault="00983376">
            <w:pPr>
              <w:jc w:val="center"/>
              <w:rPr>
                <w:rFonts w:ascii="Times New Roman" w:hAnsi="Times New Roman" w:cs="Times New Roman"/>
                <w:sz w:val="24"/>
              </w:rPr>
            </w:pPr>
            <w:r w:rsidRPr="000F621C">
              <w:rPr>
                <w:rFonts w:ascii="Times New Roman" w:hAnsi="Times New Roman" w:cs="Times New Roman"/>
                <w:sz w:val="24"/>
              </w:rPr>
              <w:t>0</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182A459A" w14:textId="77777777" w:rsidR="00983376" w:rsidRPr="000F621C" w:rsidRDefault="00983376">
            <w:pPr>
              <w:jc w:val="center"/>
              <w:rPr>
                <w:rFonts w:ascii="Times New Roman" w:hAnsi="Times New Roman" w:cs="Times New Roman"/>
                <w:sz w:val="24"/>
              </w:rPr>
            </w:pPr>
            <w:r w:rsidRPr="000F621C">
              <w:rPr>
                <w:rFonts w:ascii="Times New Roman" w:hAnsi="Times New Roman" w:cs="Times New Roman"/>
                <w:sz w:val="24"/>
              </w:rPr>
              <w:t>0</w:t>
            </w: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28BCD56D" w14:textId="77777777" w:rsidR="00983376" w:rsidRPr="000F621C" w:rsidRDefault="00983376">
            <w:pPr>
              <w:jc w:val="center"/>
              <w:rPr>
                <w:rFonts w:ascii="Times New Roman" w:hAnsi="Times New Roman" w:cs="Times New Roman"/>
                <w:sz w:val="24"/>
              </w:rPr>
            </w:pPr>
            <w:r w:rsidRPr="000F621C">
              <w:rPr>
                <w:rFonts w:ascii="Times New Roman" w:hAnsi="Times New Roman" w:cs="Times New Roman"/>
                <w:sz w:val="24"/>
              </w:rPr>
              <w:t>100</w:t>
            </w:r>
          </w:p>
        </w:tc>
        <w:tc>
          <w:tcPr>
            <w:tcW w:w="72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F547E14" w14:textId="77777777" w:rsidR="00983376" w:rsidRPr="000F621C" w:rsidRDefault="00983376">
            <w:pPr>
              <w:jc w:val="center"/>
              <w:rPr>
                <w:rFonts w:ascii="Times New Roman" w:hAnsi="Times New Roman" w:cs="Times New Roman"/>
                <w:sz w:val="24"/>
              </w:rPr>
            </w:pPr>
            <w:r w:rsidRPr="000F621C">
              <w:rPr>
                <w:rFonts w:ascii="Times New Roman" w:hAnsi="Times New Roman" w:cs="Times New Roman"/>
                <w:sz w:val="24"/>
              </w:rPr>
              <w:t>34</w:t>
            </w:r>
          </w:p>
        </w:tc>
        <w:tc>
          <w:tcPr>
            <w:tcW w:w="1377"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1775AA0C" w14:textId="77777777" w:rsidR="00983376" w:rsidRPr="000F621C" w:rsidRDefault="00983376">
            <w:pPr>
              <w:jc w:val="center"/>
              <w:rPr>
                <w:rFonts w:ascii="Times New Roman" w:hAnsi="Times New Roman" w:cs="Times New Roman"/>
                <w:sz w:val="24"/>
              </w:rPr>
            </w:pPr>
            <w:r w:rsidRPr="000F621C">
              <w:rPr>
                <w:rFonts w:ascii="Times New Roman" w:hAnsi="Times New Roman" w:cs="Times New Roman"/>
                <w:sz w:val="24"/>
              </w:rPr>
              <w:t>Yes</w:t>
            </w:r>
          </w:p>
        </w:tc>
      </w:tr>
      <w:tr w:rsidR="00983376" w:rsidRPr="000F621C" w14:paraId="32B057D0" w14:textId="77777777" w:rsidTr="00983376">
        <w:trPr>
          <w:trHeight w:val="828"/>
        </w:trPr>
        <w:tc>
          <w:tcPr>
            <w:tcW w:w="665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7F5ABFB" w14:textId="77777777" w:rsidR="00983376" w:rsidRPr="000F621C" w:rsidRDefault="00983376">
            <w:pPr>
              <w:ind w:left="447" w:hanging="447"/>
              <w:rPr>
                <w:rFonts w:ascii="Times New Roman" w:hAnsi="Times New Roman" w:cs="Times New Roman"/>
                <w:sz w:val="24"/>
              </w:rPr>
            </w:pPr>
            <w:r w:rsidRPr="000F621C">
              <w:rPr>
                <w:rFonts w:ascii="Times New Roman" w:hAnsi="Times New Roman" w:cs="Times New Roman"/>
                <w:sz w:val="24"/>
              </w:rPr>
              <w:t>7.</w:t>
            </w:r>
            <w:r w:rsidRPr="000F621C">
              <w:rPr>
                <w:rFonts w:ascii="Times New Roman" w:hAnsi="Times New Roman" w:cs="Times New Roman"/>
                <w:sz w:val="24"/>
              </w:rPr>
              <w:tab/>
              <w:t>Vitamin B12 levels have to be measured annually in the follow-up of patients treated with radical cystectomy and bowel diversion with curative intent</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66D3969F" w14:textId="77777777" w:rsidR="00983376" w:rsidRPr="000F621C" w:rsidRDefault="00983376">
            <w:pPr>
              <w:jc w:val="center"/>
              <w:rPr>
                <w:rFonts w:ascii="Times New Roman" w:hAnsi="Times New Roman" w:cs="Times New Roman"/>
                <w:sz w:val="24"/>
              </w:rPr>
            </w:pPr>
            <w:r w:rsidRPr="000F621C">
              <w:rPr>
                <w:rFonts w:ascii="Times New Roman" w:hAnsi="Times New Roman" w:cs="Times New Roman"/>
                <w:sz w:val="24"/>
              </w:rPr>
              <w:t>17</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5E4634D1" w14:textId="77777777" w:rsidR="00983376" w:rsidRPr="000F621C" w:rsidRDefault="00983376">
            <w:pPr>
              <w:jc w:val="center"/>
              <w:rPr>
                <w:rFonts w:ascii="Times New Roman" w:hAnsi="Times New Roman" w:cs="Times New Roman"/>
                <w:sz w:val="24"/>
              </w:rPr>
            </w:pPr>
            <w:r w:rsidRPr="000F621C">
              <w:rPr>
                <w:rFonts w:ascii="Times New Roman" w:hAnsi="Times New Roman" w:cs="Times New Roman"/>
                <w:sz w:val="24"/>
              </w:rPr>
              <w:t>7</w:t>
            </w: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466514B6" w14:textId="77777777" w:rsidR="00983376" w:rsidRPr="000F621C" w:rsidRDefault="00983376">
            <w:pPr>
              <w:jc w:val="center"/>
              <w:rPr>
                <w:rFonts w:ascii="Times New Roman" w:hAnsi="Times New Roman" w:cs="Times New Roman"/>
                <w:sz w:val="24"/>
              </w:rPr>
            </w:pPr>
            <w:r w:rsidRPr="000F621C">
              <w:rPr>
                <w:rFonts w:ascii="Times New Roman" w:hAnsi="Times New Roman" w:cs="Times New Roman"/>
                <w:sz w:val="24"/>
              </w:rPr>
              <w:t>75</w:t>
            </w:r>
          </w:p>
        </w:tc>
        <w:tc>
          <w:tcPr>
            <w:tcW w:w="72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ED85B57" w14:textId="77777777" w:rsidR="00983376" w:rsidRPr="000F621C" w:rsidRDefault="00983376">
            <w:pPr>
              <w:jc w:val="center"/>
              <w:rPr>
                <w:rFonts w:ascii="Times New Roman" w:hAnsi="Times New Roman" w:cs="Times New Roman"/>
                <w:sz w:val="24"/>
              </w:rPr>
            </w:pPr>
            <w:r w:rsidRPr="000F621C">
              <w:rPr>
                <w:rFonts w:ascii="Times New Roman" w:hAnsi="Times New Roman" w:cs="Times New Roman"/>
                <w:sz w:val="24"/>
              </w:rPr>
              <w:t>29</w:t>
            </w:r>
          </w:p>
        </w:tc>
        <w:tc>
          <w:tcPr>
            <w:tcW w:w="1377"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3D34EE8C" w14:textId="77777777" w:rsidR="00983376" w:rsidRPr="000F621C" w:rsidRDefault="00983376">
            <w:pPr>
              <w:jc w:val="center"/>
              <w:rPr>
                <w:rFonts w:ascii="Times New Roman" w:hAnsi="Times New Roman" w:cs="Times New Roman"/>
                <w:sz w:val="24"/>
              </w:rPr>
            </w:pPr>
            <w:r w:rsidRPr="000F621C">
              <w:rPr>
                <w:rFonts w:ascii="Times New Roman" w:hAnsi="Times New Roman" w:cs="Times New Roman"/>
                <w:sz w:val="24"/>
              </w:rPr>
              <w:t>Yes</w:t>
            </w:r>
          </w:p>
        </w:tc>
      </w:tr>
    </w:tbl>
    <w:p w14:paraId="32259011" w14:textId="77777777" w:rsidR="00983376" w:rsidRPr="000F621C" w:rsidRDefault="00983376" w:rsidP="00983376">
      <w:pPr>
        <w:rPr>
          <w:rFonts w:ascii="Times New Roman" w:hAnsi="Times New Roman" w:cs="Times New Roman"/>
          <w:sz w:val="24"/>
        </w:rPr>
      </w:pPr>
      <w:r w:rsidRPr="000F621C">
        <w:rPr>
          <w:rFonts w:ascii="Times New Roman" w:hAnsi="Times New Roman" w:cs="Times New Roman"/>
          <w:sz w:val="24"/>
        </w:rPr>
        <w:t>CEA, carcinoembryonic antigen; CIS, carcinoma in situ; CT, computed tomography; LDH, lactate dehydrogenase; N, number of voters</w:t>
      </w:r>
    </w:p>
    <w:p w14:paraId="3B63A6BE" w14:textId="4CB623E5" w:rsidR="006E1A0E" w:rsidRPr="000F621C" w:rsidRDefault="00335E27" w:rsidP="00335E27">
      <w:pPr>
        <w:rPr>
          <w:rFonts w:ascii="Times New Roman" w:hAnsi="Times New Roman" w:cs="Times New Roman"/>
          <w:b/>
          <w:sz w:val="24"/>
          <w:szCs w:val="24"/>
        </w:rPr>
      </w:pPr>
      <w:r w:rsidRPr="000F621C">
        <w:rPr>
          <w:rFonts w:ascii="Times New Roman" w:hAnsi="Times New Roman" w:cs="Times New Roman"/>
          <w:b/>
          <w:sz w:val="24"/>
          <w:szCs w:val="24"/>
        </w:rPr>
        <w:t xml:space="preserve"> </w:t>
      </w:r>
      <w:r w:rsidR="006E1A0E" w:rsidRPr="000F621C">
        <w:rPr>
          <w:rFonts w:ascii="Times New Roman" w:hAnsi="Times New Roman" w:cs="Times New Roman"/>
          <w:b/>
          <w:sz w:val="24"/>
          <w:szCs w:val="24"/>
        </w:rPr>
        <w:br w:type="page"/>
      </w:r>
    </w:p>
    <w:p w14:paraId="597841CB" w14:textId="1BA245FC" w:rsidR="00CB6807" w:rsidRPr="000F621C" w:rsidRDefault="00C520B8" w:rsidP="00CB6807">
      <w:pPr>
        <w:spacing w:after="120" w:line="480" w:lineRule="auto"/>
        <w:rPr>
          <w:rFonts w:ascii="Times New Roman" w:hAnsi="Times New Roman" w:cs="Times New Roman"/>
          <w:b/>
          <w:sz w:val="24"/>
          <w:szCs w:val="24"/>
        </w:rPr>
      </w:pPr>
      <w:r w:rsidRPr="000F621C">
        <w:rPr>
          <w:rFonts w:ascii="Times New Roman" w:hAnsi="Times New Roman" w:cs="Times New Roman"/>
          <w:b/>
          <w:sz w:val="24"/>
          <w:szCs w:val="24"/>
        </w:rPr>
        <w:lastRenderedPageBreak/>
        <w:t>SUPPLEMENTARY TABLES</w:t>
      </w:r>
    </w:p>
    <w:p w14:paraId="6BD4843D" w14:textId="725CE5B5" w:rsidR="00983376" w:rsidRPr="00C1687D" w:rsidRDefault="00983376" w:rsidP="00C1687D">
      <w:pPr>
        <w:spacing w:after="120" w:line="480" w:lineRule="auto"/>
        <w:rPr>
          <w:rFonts w:ascii="Times New Roman" w:hAnsi="Times New Roman" w:cs="Times New Roman"/>
          <w:b/>
          <w:sz w:val="24"/>
          <w:szCs w:val="24"/>
        </w:rPr>
      </w:pPr>
      <w:r w:rsidRPr="000F621C">
        <w:rPr>
          <w:rFonts w:ascii="Times New Roman" w:hAnsi="Times New Roman" w:cs="Times New Roman"/>
          <w:b/>
          <w:sz w:val="24"/>
        </w:rPr>
        <w:t xml:space="preserve">Supplementary Table </w:t>
      </w:r>
      <w:r w:rsidR="00C1687D">
        <w:rPr>
          <w:rFonts w:ascii="Times New Roman" w:hAnsi="Times New Roman" w:cs="Times New Roman"/>
          <w:b/>
          <w:sz w:val="24"/>
        </w:rPr>
        <w:t>1</w:t>
      </w:r>
      <w:r w:rsidRPr="000F621C">
        <w:rPr>
          <w:rFonts w:ascii="Times New Roman" w:hAnsi="Times New Roman" w:cs="Times New Roman"/>
          <w:b/>
          <w:sz w:val="24"/>
        </w:rPr>
        <w:t xml:space="preserve">. Follow-up strategies after cystectomy and trimodality treatment according to guidelines issues by ESMO, EAU and NCCN </w:t>
      </w:r>
      <w:r w:rsidRPr="000F621C">
        <w:rPr>
          <w:rFonts w:ascii="Times New Roman" w:hAnsi="Times New Roman" w:cs="Times New Roman"/>
          <w:b/>
          <w:sz w:val="24"/>
        </w:rPr>
        <w:fldChar w:fldCharType="begin">
          <w:fldData xml:space="preserve">PEVuZE5vdGU+PENpdGU+PEF1dGhvcj5XaXRqZXM8L0F1dGhvcj48WWVhcj4yMDE4PC9ZZWFyPjxS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</w:fldData>
        </w:fldChar>
      </w:r>
      <w:r w:rsidRPr="000F621C">
        <w:rPr>
          <w:rFonts w:ascii="Times New Roman" w:hAnsi="Times New Roman" w:cs="Times New Roman"/>
          <w:b/>
          <w:sz w:val="24"/>
        </w:rPr>
        <w:instrText xml:space="preserve"> ADDIN EN.CITE </w:instrText>
      </w:r>
      <w:r w:rsidRPr="000F621C">
        <w:rPr>
          <w:rFonts w:ascii="Times New Roman" w:hAnsi="Times New Roman" w:cs="Times New Roman"/>
          <w:b/>
          <w:sz w:val="24"/>
        </w:rPr>
        <w:fldChar w:fldCharType="begin">
          <w:fldData xml:space="preserve">PEVuZE5vdGU+PENpdGU+PEF1dGhvcj5XaXRqZXM8L0F1dGhvcj48WWVhcj4yMDE4PC9ZZWFyPjxS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</w:fldData>
        </w:fldChar>
      </w:r>
      <w:r w:rsidRPr="000F621C">
        <w:rPr>
          <w:rFonts w:ascii="Times New Roman" w:hAnsi="Times New Roman" w:cs="Times New Roman"/>
          <w:b/>
          <w:sz w:val="24"/>
        </w:rPr>
        <w:instrText xml:space="preserve"> ADDIN EN.CITE.DATA </w:instrText>
      </w:r>
      <w:r w:rsidRPr="000F621C">
        <w:rPr>
          <w:rFonts w:ascii="Times New Roman" w:hAnsi="Times New Roman" w:cs="Times New Roman"/>
          <w:b/>
          <w:sz w:val="24"/>
        </w:rPr>
      </w:r>
      <w:r w:rsidRPr="000F621C">
        <w:rPr>
          <w:rFonts w:ascii="Times New Roman" w:hAnsi="Times New Roman" w:cs="Times New Roman"/>
          <w:b/>
          <w:sz w:val="24"/>
        </w:rPr>
        <w:fldChar w:fldCharType="end"/>
      </w:r>
      <w:r w:rsidRPr="000F621C">
        <w:rPr>
          <w:rFonts w:ascii="Times New Roman" w:hAnsi="Times New Roman" w:cs="Times New Roman"/>
          <w:b/>
          <w:sz w:val="24"/>
        </w:rPr>
      </w:r>
      <w:r w:rsidRPr="000F621C">
        <w:rPr>
          <w:rFonts w:ascii="Times New Roman" w:hAnsi="Times New Roman" w:cs="Times New Roman"/>
          <w:b/>
          <w:sz w:val="24"/>
        </w:rPr>
        <w:fldChar w:fldCharType="separate"/>
      </w:r>
      <w:r w:rsidRPr="000F621C">
        <w:rPr>
          <w:rFonts w:ascii="Times New Roman" w:hAnsi="Times New Roman" w:cs="Times New Roman"/>
          <w:b/>
          <w:sz w:val="24"/>
        </w:rPr>
        <w:t>[3, 5, 6]</w:t>
      </w:r>
      <w:r w:rsidRPr="000F621C">
        <w:rPr>
          <w:rFonts w:ascii="Times New Roman" w:hAnsi="Times New Roman" w:cs="Times New Roman"/>
          <w:b/>
          <w:sz w:val="24"/>
        </w:rPr>
        <w:fldChar w:fldCharType="end"/>
      </w:r>
    </w:p>
    <w:tbl>
      <w:tblPr>
        <w:tblpPr w:leftFromText="141" w:rightFromText="141" w:bottomFromText="160" w:vertAnchor="page" w:horzAnchor="margin" w:tblpY="3166"/>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418"/>
        <w:gridCol w:w="3402"/>
        <w:gridCol w:w="3543"/>
        <w:gridCol w:w="3828"/>
      </w:tblGrid>
      <w:tr w:rsidR="00983376" w:rsidRPr="000F621C" w14:paraId="46E0E022" w14:textId="77777777" w:rsidTr="00C1687D">
        <w:tc>
          <w:tcPr>
            <w:tcW w:w="3256"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2E1FB97" w14:textId="77777777" w:rsidR="00983376" w:rsidRPr="000F621C" w:rsidRDefault="00983376" w:rsidP="00C1687D">
            <w:pPr>
              <w:rPr>
                <w:rFonts w:ascii="Times New Roman" w:hAnsi="Times New Roman" w:cs="Times New Roman"/>
                <w:b/>
                <w:sz w:val="24"/>
              </w:rPr>
            </w:pPr>
          </w:p>
        </w:tc>
        <w:tc>
          <w:tcPr>
            <w:tcW w:w="340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27DAB31" w14:textId="5972EFC8" w:rsidR="00983376" w:rsidRPr="000F621C" w:rsidRDefault="00983376" w:rsidP="00C1687D">
            <w:pPr>
              <w:rPr>
                <w:rFonts w:ascii="Times New Roman" w:hAnsi="Times New Roman" w:cs="Times New Roman"/>
                <w:b/>
                <w:sz w:val="24"/>
              </w:rPr>
            </w:pPr>
            <w:r w:rsidRPr="000F621C">
              <w:rPr>
                <w:rFonts w:ascii="Times New Roman" w:hAnsi="Times New Roman" w:cs="Times New Roman"/>
                <w:b/>
                <w:sz w:val="24"/>
              </w:rPr>
              <w:t xml:space="preserve">ESMO </w:t>
            </w:r>
            <w:r w:rsidRPr="000F621C">
              <w:rPr>
                <w:rFonts w:ascii="Times New Roman" w:hAnsi="Times New Roman" w:cs="Times New Roman"/>
                <w:b/>
                <w:sz w:val="24"/>
              </w:rPr>
              <w:fldChar w:fldCharType="begin">
                <w:fldData xml:space="preserve">PEVuZE5vdGU+PENpdGU+PEF1dGhvcj5CZWxsbXVudDwvQXV0aG9yPjxZZWFyPjIwMTQ8L1llYXI+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</w:fldData>
              </w:fldChar>
            </w:r>
            <w:r w:rsidRPr="000F621C">
              <w:rPr>
                <w:rFonts w:ascii="Times New Roman" w:hAnsi="Times New Roman" w:cs="Times New Roman"/>
                <w:b/>
                <w:sz w:val="24"/>
              </w:rPr>
              <w:instrText xml:space="preserve"> ADDIN EN.CITE </w:instrText>
            </w:r>
            <w:r w:rsidRPr="000F621C">
              <w:rPr>
                <w:rFonts w:ascii="Times New Roman" w:hAnsi="Times New Roman" w:cs="Times New Roman"/>
                <w:b/>
                <w:sz w:val="24"/>
              </w:rPr>
              <w:fldChar w:fldCharType="begin">
                <w:fldData xml:space="preserve">PEVuZE5vdGU+PENpdGU+PEF1dGhvcj5CZWxsbXVudDwvQXV0aG9yPjxZZWFyPjIwMTQ8L1llYXI+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</w:fldData>
              </w:fldChar>
            </w:r>
            <w:r w:rsidRPr="000F621C">
              <w:rPr>
                <w:rFonts w:ascii="Times New Roman" w:hAnsi="Times New Roman" w:cs="Times New Roman"/>
                <w:b/>
                <w:sz w:val="24"/>
              </w:rPr>
              <w:instrText xml:space="preserve"> ADDIN EN.CITE.DATA </w:instrText>
            </w:r>
            <w:r w:rsidRPr="000F621C">
              <w:rPr>
                <w:rFonts w:ascii="Times New Roman" w:hAnsi="Times New Roman" w:cs="Times New Roman"/>
                <w:b/>
                <w:sz w:val="24"/>
              </w:rPr>
            </w:r>
            <w:r w:rsidRPr="000F621C">
              <w:rPr>
                <w:rFonts w:ascii="Times New Roman" w:hAnsi="Times New Roman" w:cs="Times New Roman"/>
                <w:b/>
                <w:sz w:val="24"/>
              </w:rPr>
              <w:fldChar w:fldCharType="end"/>
            </w:r>
            <w:r w:rsidRPr="000F621C">
              <w:rPr>
                <w:rFonts w:ascii="Times New Roman" w:hAnsi="Times New Roman" w:cs="Times New Roman"/>
                <w:b/>
                <w:sz w:val="24"/>
              </w:rPr>
            </w:r>
            <w:r w:rsidRPr="000F621C">
              <w:rPr>
                <w:rFonts w:ascii="Times New Roman" w:hAnsi="Times New Roman" w:cs="Times New Roman"/>
                <w:b/>
                <w:sz w:val="24"/>
              </w:rPr>
              <w:fldChar w:fldCharType="separate"/>
            </w:r>
            <w:r w:rsidRPr="000F621C">
              <w:rPr>
                <w:rFonts w:ascii="Times New Roman" w:hAnsi="Times New Roman" w:cs="Times New Roman"/>
                <w:b/>
                <w:sz w:val="24"/>
              </w:rPr>
              <w:t>[3]</w:t>
            </w:r>
            <w:r w:rsidRPr="000F621C">
              <w:rPr>
                <w:rFonts w:ascii="Times New Roman" w:hAnsi="Times New Roman" w:cs="Times New Roman"/>
                <w:b/>
                <w:sz w:val="24"/>
              </w:rPr>
              <w:fldChar w:fldCharType="end"/>
            </w:r>
          </w:p>
        </w:tc>
        <w:tc>
          <w:tcPr>
            <w:tcW w:w="354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A1D60BF" w14:textId="77777777" w:rsidR="00983376" w:rsidRPr="000F621C" w:rsidRDefault="00983376" w:rsidP="00C1687D">
            <w:pPr>
              <w:rPr>
                <w:rFonts w:ascii="Times New Roman" w:hAnsi="Times New Roman" w:cs="Times New Roman"/>
                <w:b/>
                <w:sz w:val="24"/>
              </w:rPr>
            </w:pPr>
            <w:r w:rsidRPr="000F621C">
              <w:rPr>
                <w:rFonts w:ascii="Times New Roman" w:hAnsi="Times New Roman" w:cs="Times New Roman"/>
                <w:b/>
                <w:sz w:val="24"/>
              </w:rPr>
              <w:t xml:space="preserve">EAU </w:t>
            </w:r>
            <w:r w:rsidRPr="000F621C">
              <w:rPr>
                <w:rFonts w:ascii="Times New Roman" w:hAnsi="Times New Roman" w:cs="Times New Roman"/>
                <w:b/>
                <w:sz w:val="24"/>
              </w:rPr>
              <w:fldChar w:fldCharType="begin"/>
            </w:r>
            <w:r w:rsidRPr="000F621C">
              <w:rPr>
                <w:rFonts w:ascii="Times New Roman" w:hAnsi="Times New Roman" w:cs="Times New Roman"/>
                <w:b/>
                <w:sz w:val="24"/>
              </w:rPr>
              <w:instrText xml:space="preserve"> ADDIN EN.CITE &lt;EndNote&gt;&lt;Cite&gt;&lt;Author&gt;Witjes&lt;/Author&gt;&lt;Year&gt;2018&lt;/Year&gt;&lt;RecNum&gt;65&lt;/RecNum&gt;&lt;DisplayText&gt;[5]&lt;/DisplayText&gt;&lt;record&gt;&lt;rec-number&gt;65&lt;/rec-number&gt;&lt;foreign-keys&gt;&lt;key app="EN" db-id="p25z5va9v2xerke9zepp299cexrwzefxzspr" timestamp="1549546897"&gt;65&lt;/key&gt;&lt;/foreign-keys&gt;&lt;ref-type name="Web Page"&gt;12&lt;/ref-type&gt;&lt;contributors&gt;&lt;authors&gt;&lt;author&gt;Witjes, J.A.&lt;/author&gt;&lt;author&gt;Bruins, M.&lt;/author&gt;&lt;author&gt;Compérat, E. &lt;/author&gt;&lt;author&gt;Cowan, N.C. &lt;/author&gt;&lt;author&gt;Gakis, G. &lt;/author&gt;&lt;author&gt;Hernández, V. &lt;/author&gt;&lt;author&gt;Lebret, T. &lt;/author&gt;&lt;author&gt;Lorch, A. &lt;/author&gt;&lt;author&gt;Ribal M..J. &lt;/author&gt;&lt;author&gt; van der Heijden, A.G.&lt;/author&gt;&lt;author&gt;Veskimäe, E. &lt;/author&gt;&lt;/authors&gt;&lt;/contributors&gt;&lt;titles&gt;&lt;title&gt;EAU Guidelines on Muscle-invasive and Metastatic Bladder Cancer&lt;/title&gt;&lt;/titles&gt;&lt;volume&gt;2019&lt;/volume&gt;&lt;number&gt;7 February&lt;/number&gt;&lt;dates&gt;&lt;year&gt;2018&lt;/year&gt;&lt;/dates&gt;&lt;urls&gt;&lt;related-urls&gt;&lt;url&gt;https://uroweb.org/guideline/bladder-cancer-muscle-invasive-and-metastatic/&lt;/url&gt;&lt;/related-urls&gt;&lt;/urls&gt;&lt;custom1&gt;2019&lt;/custom1&gt;&lt;custom2&gt;7 February&lt;/custom2&gt;&lt;/record&gt;&lt;/Cite&gt;&lt;/EndNote&gt;</w:instrText>
            </w:r>
            <w:r w:rsidRPr="000F621C">
              <w:rPr>
                <w:rFonts w:ascii="Times New Roman" w:hAnsi="Times New Roman" w:cs="Times New Roman"/>
                <w:b/>
                <w:sz w:val="24"/>
              </w:rPr>
              <w:fldChar w:fldCharType="separate"/>
            </w:r>
            <w:r w:rsidRPr="000F621C">
              <w:rPr>
                <w:rFonts w:ascii="Times New Roman" w:hAnsi="Times New Roman" w:cs="Times New Roman"/>
                <w:b/>
                <w:sz w:val="24"/>
              </w:rPr>
              <w:t>[5]</w:t>
            </w:r>
            <w:r w:rsidRPr="000F621C">
              <w:rPr>
                <w:rFonts w:ascii="Times New Roman" w:hAnsi="Times New Roman" w:cs="Times New Roman"/>
                <w:b/>
                <w:sz w:val="24"/>
              </w:rPr>
              <w:fldChar w:fldCharType="end"/>
            </w:r>
          </w:p>
        </w:tc>
        <w:tc>
          <w:tcPr>
            <w:tcW w:w="382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4157973" w14:textId="01392583" w:rsidR="00983376" w:rsidRPr="000F621C" w:rsidRDefault="00983376" w:rsidP="00C1687D">
            <w:pPr>
              <w:rPr>
                <w:rFonts w:ascii="Times New Roman" w:hAnsi="Times New Roman" w:cs="Times New Roman"/>
                <w:b/>
                <w:sz w:val="24"/>
              </w:rPr>
            </w:pPr>
            <w:r w:rsidRPr="000F621C">
              <w:rPr>
                <w:rFonts w:ascii="Times New Roman" w:hAnsi="Times New Roman" w:cs="Times New Roman"/>
                <w:b/>
                <w:sz w:val="24"/>
              </w:rPr>
              <w:t xml:space="preserve">NCCN </w:t>
            </w:r>
            <w:r w:rsidRPr="000F621C">
              <w:rPr>
                <w:rFonts w:ascii="Times New Roman" w:hAnsi="Times New Roman" w:cs="Times New Roman"/>
                <w:b/>
                <w:sz w:val="24"/>
              </w:rPr>
              <w:fldChar w:fldCharType="begin"/>
            </w:r>
            <w:r w:rsidRPr="000F621C">
              <w:rPr>
                <w:rFonts w:ascii="Times New Roman" w:hAnsi="Times New Roman" w:cs="Times New Roman"/>
                <w:b/>
                <w:sz w:val="24"/>
              </w:rPr>
              <w:instrText xml:space="preserve"> ADDIN EN.CITE &lt;EndNote&gt;&lt;Cite&gt;&lt;Author&gt;Network&lt;/Author&gt;&lt;Year&gt;2018&lt;/Year&gt;&lt;RecNum&gt;47&lt;/RecNum&gt;&lt;DisplayText&gt;[6]&lt;/DisplayText&gt;&lt;record&gt;&lt;rec-number&gt;47&lt;/rec-number&gt;&lt;foreign-keys&gt;&lt;key app="EN" db-id="p25z5va9v2xerke9zepp299cexrwzefxzspr" timestamp="1547720088"&gt;47&lt;/key&gt;&lt;/foreign-keys&gt;&lt;ref-type name="Web Page"&gt;12&lt;/ref-type&gt;&lt;contributors&gt;&lt;authors&gt;&lt;author&gt;National Comprehensive Cancer Network&lt;/author&gt;&lt;/authors&gt;&lt;/contributors&gt;&lt;titles&gt;&lt;title&gt;NCCN Clinical Practice Guidelines in Oncology: Bladder Cancer&lt;/title&gt;&lt;/titles&gt;&lt;volume&gt;2018&lt;/volume&gt;&lt;number&gt;8 November&lt;/number&gt;&lt;dates&gt;&lt;year&gt;2018&lt;/year&gt;&lt;/dates&gt;&lt;urls&gt;&lt;related-urls&gt;&lt;url&gt;https://www.nccn.org/professionals/physician_gls/pdf/bladder.pdf&lt;/url&gt;&lt;/related-urls&gt;&lt;/urls&gt;&lt;custom1&gt;2019&lt;/custom1&gt;&lt;custom2&gt;17 January&lt;/custom2&gt;&lt;/record&gt;&lt;/Cite&gt;&lt;/EndNote&gt;</w:instrText>
            </w:r>
            <w:r w:rsidRPr="000F621C">
              <w:rPr>
                <w:rFonts w:ascii="Times New Roman" w:hAnsi="Times New Roman" w:cs="Times New Roman"/>
                <w:b/>
                <w:sz w:val="24"/>
              </w:rPr>
              <w:fldChar w:fldCharType="separate"/>
            </w:r>
            <w:r w:rsidRPr="000F621C">
              <w:rPr>
                <w:rFonts w:ascii="Times New Roman" w:hAnsi="Times New Roman" w:cs="Times New Roman"/>
                <w:b/>
                <w:sz w:val="24"/>
              </w:rPr>
              <w:t>[6]</w:t>
            </w:r>
            <w:r w:rsidRPr="000F621C">
              <w:rPr>
                <w:rFonts w:ascii="Times New Roman" w:hAnsi="Times New Roman" w:cs="Times New Roman"/>
                <w:b/>
                <w:sz w:val="24"/>
              </w:rPr>
              <w:fldChar w:fldCharType="end"/>
            </w:r>
          </w:p>
        </w:tc>
      </w:tr>
      <w:tr w:rsidR="00983376" w:rsidRPr="000F621C" w14:paraId="3FB4CA6C" w14:textId="77777777" w:rsidTr="00C1687D">
        <w:tc>
          <w:tcPr>
            <w:tcW w:w="3256"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C034A66" w14:textId="77777777" w:rsidR="00983376" w:rsidRPr="000F621C" w:rsidRDefault="00983376" w:rsidP="00C1687D">
            <w:pPr>
              <w:rPr>
                <w:rFonts w:ascii="Times New Roman" w:hAnsi="Times New Roman" w:cs="Times New Roman"/>
                <w:b/>
                <w:sz w:val="24"/>
              </w:rPr>
            </w:pPr>
            <w:r w:rsidRPr="000F621C">
              <w:rPr>
                <w:rFonts w:ascii="Times New Roman" w:hAnsi="Times New Roman" w:cs="Times New Roman"/>
                <w:b/>
                <w:sz w:val="24"/>
              </w:rPr>
              <w:t>Follow-up after cystectomy</w:t>
            </w:r>
          </w:p>
        </w:tc>
        <w:tc>
          <w:tcPr>
            <w:tcW w:w="3402" w:type="dxa"/>
            <w:tcBorders>
              <w:top w:val="single" w:sz="4" w:space="0" w:color="auto"/>
              <w:left w:val="single" w:sz="4" w:space="0" w:color="auto"/>
              <w:bottom w:val="single" w:sz="4" w:space="0" w:color="auto"/>
              <w:right w:val="single" w:sz="4" w:space="0" w:color="auto"/>
            </w:tcBorders>
            <w:hideMark/>
          </w:tcPr>
          <w:p w14:paraId="654A00EC" w14:textId="77777777" w:rsidR="00983376" w:rsidRPr="000F621C" w:rsidRDefault="00983376" w:rsidP="00C1687D">
            <w:pPr>
              <w:numPr>
                <w:ilvl w:val="0"/>
                <w:numId w:val="14"/>
              </w:numPr>
              <w:spacing w:line="256" w:lineRule="auto"/>
              <w:rPr>
                <w:rFonts w:ascii="Times New Roman" w:hAnsi="Times New Roman" w:cs="Times New Roman"/>
                <w:sz w:val="24"/>
              </w:rPr>
            </w:pPr>
            <w:r w:rsidRPr="000F621C">
              <w:rPr>
                <w:rFonts w:ascii="Times New Roman" w:hAnsi="Times New Roman" w:cs="Times New Roman"/>
                <w:sz w:val="24"/>
              </w:rPr>
              <w:t>Ab/UT/Ch every 3-6 months for 2 years and thereafter based on risk of recurrence</w:t>
            </w:r>
          </w:p>
          <w:p w14:paraId="63123DB7" w14:textId="77777777" w:rsidR="00983376" w:rsidRPr="000F621C" w:rsidRDefault="00983376" w:rsidP="00C1687D">
            <w:pPr>
              <w:numPr>
                <w:ilvl w:val="0"/>
                <w:numId w:val="14"/>
              </w:numPr>
              <w:spacing w:line="256" w:lineRule="auto"/>
              <w:rPr>
                <w:rFonts w:ascii="Times New Roman" w:hAnsi="Times New Roman" w:cs="Times New Roman"/>
                <w:sz w:val="24"/>
              </w:rPr>
            </w:pPr>
            <w:r w:rsidRPr="000F621C">
              <w:rPr>
                <w:rFonts w:ascii="Times New Roman" w:hAnsi="Times New Roman" w:cs="Times New Roman"/>
                <w:sz w:val="24"/>
              </w:rPr>
              <w:t>Urethral wash every 3-6 months if urethrectomy was not carried out or there is history of CIS</w:t>
            </w:r>
          </w:p>
        </w:tc>
        <w:tc>
          <w:tcPr>
            <w:tcW w:w="3543" w:type="dxa"/>
            <w:tcBorders>
              <w:top w:val="single" w:sz="4" w:space="0" w:color="auto"/>
              <w:left w:val="single" w:sz="4" w:space="0" w:color="auto"/>
              <w:bottom w:val="single" w:sz="4" w:space="0" w:color="auto"/>
              <w:right w:val="single" w:sz="4" w:space="0" w:color="auto"/>
            </w:tcBorders>
            <w:hideMark/>
          </w:tcPr>
          <w:p w14:paraId="4DD68978" w14:textId="77777777" w:rsidR="00983376" w:rsidRPr="000F621C" w:rsidRDefault="00983376" w:rsidP="00C1687D">
            <w:pPr>
              <w:numPr>
                <w:ilvl w:val="0"/>
                <w:numId w:val="14"/>
              </w:numPr>
              <w:spacing w:line="256" w:lineRule="auto"/>
              <w:rPr>
                <w:rFonts w:ascii="Times New Roman" w:hAnsi="Times New Roman" w:cs="Times New Roman"/>
                <w:sz w:val="24"/>
              </w:rPr>
            </w:pPr>
            <w:r w:rsidRPr="000F621C">
              <w:rPr>
                <w:rFonts w:ascii="Times New Roman" w:hAnsi="Times New Roman" w:cs="Times New Roman"/>
                <w:sz w:val="24"/>
              </w:rPr>
              <w:t>CT every 6 months until third year and annually thereafter</w:t>
            </w:r>
          </w:p>
          <w:p w14:paraId="3A64A154" w14:textId="77777777" w:rsidR="00983376" w:rsidRPr="000F621C" w:rsidRDefault="00983376" w:rsidP="00C1687D">
            <w:pPr>
              <w:numPr>
                <w:ilvl w:val="0"/>
                <w:numId w:val="14"/>
              </w:numPr>
              <w:spacing w:line="256" w:lineRule="auto"/>
              <w:rPr>
                <w:rFonts w:ascii="Times New Roman" w:hAnsi="Times New Roman" w:cs="Times New Roman"/>
                <w:sz w:val="24"/>
              </w:rPr>
            </w:pPr>
            <w:r w:rsidRPr="000F621C">
              <w:rPr>
                <w:rFonts w:ascii="Times New Roman" w:hAnsi="Times New Roman" w:cs="Times New Roman"/>
                <w:sz w:val="24"/>
              </w:rPr>
              <w:t>In patients with multifocal disease, NMIBC, positive ureteral margin (risk of UTUC) monitoring the UUT is mandatory (&gt;3 years)</w:t>
            </w:r>
          </w:p>
        </w:tc>
        <w:tc>
          <w:tcPr>
            <w:tcW w:w="3828" w:type="dxa"/>
            <w:tcBorders>
              <w:top w:val="single" w:sz="4" w:space="0" w:color="auto"/>
              <w:left w:val="single" w:sz="4" w:space="0" w:color="auto"/>
              <w:bottom w:val="single" w:sz="4" w:space="0" w:color="auto"/>
              <w:right w:val="single" w:sz="4" w:space="0" w:color="auto"/>
            </w:tcBorders>
            <w:hideMark/>
          </w:tcPr>
          <w:p w14:paraId="418DDA19" w14:textId="77777777" w:rsidR="00983376" w:rsidRPr="000F621C" w:rsidRDefault="00983376" w:rsidP="00C1687D">
            <w:pPr>
              <w:numPr>
                <w:ilvl w:val="0"/>
                <w:numId w:val="14"/>
              </w:numPr>
              <w:spacing w:line="256" w:lineRule="auto"/>
              <w:rPr>
                <w:rFonts w:ascii="Times New Roman" w:hAnsi="Times New Roman" w:cs="Times New Roman"/>
                <w:sz w:val="24"/>
              </w:rPr>
            </w:pPr>
            <w:r w:rsidRPr="000F621C">
              <w:rPr>
                <w:rFonts w:ascii="Times New Roman" w:hAnsi="Times New Roman" w:cs="Times New Roman"/>
                <w:sz w:val="24"/>
              </w:rPr>
              <w:t>NMIBC: Ab/UT at 3 and 12 months, then annually up to 10 years</w:t>
            </w:r>
          </w:p>
          <w:p w14:paraId="79F4CEF7" w14:textId="77777777" w:rsidR="00983376" w:rsidRPr="000F621C" w:rsidRDefault="00983376" w:rsidP="00C1687D">
            <w:pPr>
              <w:numPr>
                <w:ilvl w:val="0"/>
                <w:numId w:val="14"/>
              </w:numPr>
              <w:spacing w:line="256" w:lineRule="auto"/>
              <w:rPr>
                <w:rFonts w:ascii="Times New Roman" w:hAnsi="Times New Roman" w:cs="Times New Roman"/>
                <w:sz w:val="24"/>
              </w:rPr>
            </w:pPr>
            <w:r w:rsidRPr="000F621C">
              <w:rPr>
                <w:rFonts w:ascii="Times New Roman" w:hAnsi="Times New Roman" w:cs="Times New Roman"/>
                <w:sz w:val="24"/>
              </w:rPr>
              <w:t>MIBC: Ab/UT every 3-6 months for 2 years, then annually up to 10 years</w:t>
            </w:r>
          </w:p>
        </w:tc>
      </w:tr>
      <w:tr w:rsidR="00983376" w:rsidRPr="000F621C" w14:paraId="6B388A80" w14:textId="77777777" w:rsidTr="00C1687D">
        <w:tc>
          <w:tcPr>
            <w:tcW w:w="1838"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5C67245" w14:textId="77777777" w:rsidR="00983376" w:rsidRPr="000F621C" w:rsidRDefault="00983376" w:rsidP="00C1687D">
            <w:pPr>
              <w:rPr>
                <w:rFonts w:ascii="Times New Roman" w:hAnsi="Times New Roman" w:cs="Times New Roman"/>
                <w:b/>
                <w:sz w:val="24"/>
              </w:rPr>
            </w:pPr>
            <w:r w:rsidRPr="000F621C">
              <w:rPr>
                <w:rFonts w:ascii="Times New Roman" w:hAnsi="Times New Roman" w:cs="Times New Roman"/>
                <w:b/>
                <w:sz w:val="24"/>
              </w:rPr>
              <w:t>Follow-up after trimodality treatment</w:t>
            </w:r>
          </w:p>
        </w:tc>
        <w:tc>
          <w:tcPr>
            <w:tcW w:w="141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91A7D28" w14:textId="77777777" w:rsidR="00983376" w:rsidRPr="000F621C" w:rsidRDefault="00983376" w:rsidP="00C1687D">
            <w:pPr>
              <w:rPr>
                <w:rFonts w:ascii="Times New Roman" w:hAnsi="Times New Roman" w:cs="Times New Roman"/>
                <w:b/>
                <w:sz w:val="24"/>
              </w:rPr>
            </w:pPr>
            <w:r w:rsidRPr="000F621C">
              <w:rPr>
                <w:rFonts w:ascii="Times New Roman" w:hAnsi="Times New Roman" w:cs="Times New Roman"/>
                <w:b/>
                <w:sz w:val="24"/>
              </w:rPr>
              <w:t>Cystoscopy</w:t>
            </w:r>
          </w:p>
        </w:tc>
        <w:tc>
          <w:tcPr>
            <w:tcW w:w="3402" w:type="dxa"/>
            <w:tcBorders>
              <w:top w:val="single" w:sz="4" w:space="0" w:color="auto"/>
              <w:left w:val="single" w:sz="4" w:space="0" w:color="auto"/>
              <w:bottom w:val="single" w:sz="4" w:space="0" w:color="auto"/>
              <w:right w:val="single" w:sz="4" w:space="0" w:color="auto"/>
            </w:tcBorders>
            <w:hideMark/>
          </w:tcPr>
          <w:p w14:paraId="08405B4D" w14:textId="77777777" w:rsidR="00983376" w:rsidRPr="000F621C" w:rsidRDefault="00983376" w:rsidP="00C1687D">
            <w:pPr>
              <w:numPr>
                <w:ilvl w:val="0"/>
                <w:numId w:val="15"/>
              </w:numPr>
              <w:spacing w:line="256" w:lineRule="auto"/>
              <w:rPr>
                <w:rFonts w:ascii="Times New Roman" w:hAnsi="Times New Roman" w:cs="Times New Roman"/>
                <w:sz w:val="24"/>
              </w:rPr>
            </w:pPr>
            <w:r w:rsidRPr="000F621C">
              <w:rPr>
                <w:rFonts w:ascii="Times New Roman" w:hAnsi="Times New Roman" w:cs="Times New Roman"/>
                <w:sz w:val="24"/>
              </w:rPr>
              <w:t>Every 3-6 months for 2 years</w:t>
            </w:r>
          </w:p>
        </w:tc>
        <w:tc>
          <w:tcPr>
            <w:tcW w:w="3543" w:type="dxa"/>
            <w:tcBorders>
              <w:top w:val="single" w:sz="4" w:space="0" w:color="auto"/>
              <w:left w:val="single" w:sz="4" w:space="0" w:color="auto"/>
              <w:bottom w:val="single" w:sz="4" w:space="0" w:color="auto"/>
              <w:right w:val="single" w:sz="4" w:space="0" w:color="auto"/>
            </w:tcBorders>
            <w:hideMark/>
          </w:tcPr>
          <w:p w14:paraId="27FB3E83" w14:textId="77777777" w:rsidR="00983376" w:rsidRPr="000F621C" w:rsidRDefault="00983376" w:rsidP="00C1687D">
            <w:pPr>
              <w:rPr>
                <w:rFonts w:ascii="Times New Roman" w:hAnsi="Times New Roman" w:cs="Times New Roman"/>
                <w:sz w:val="24"/>
              </w:rPr>
            </w:pPr>
            <w:r w:rsidRPr="000F621C">
              <w:rPr>
                <w:rFonts w:ascii="Times New Roman" w:hAnsi="Times New Roman" w:cs="Times New Roman"/>
                <w:sz w:val="24"/>
              </w:rPr>
              <w:t>NA</w:t>
            </w:r>
          </w:p>
        </w:tc>
        <w:tc>
          <w:tcPr>
            <w:tcW w:w="3828" w:type="dxa"/>
            <w:tcBorders>
              <w:top w:val="single" w:sz="4" w:space="0" w:color="auto"/>
              <w:left w:val="single" w:sz="4" w:space="0" w:color="auto"/>
              <w:bottom w:val="single" w:sz="4" w:space="0" w:color="auto"/>
              <w:right w:val="single" w:sz="4" w:space="0" w:color="auto"/>
            </w:tcBorders>
            <w:hideMark/>
          </w:tcPr>
          <w:p w14:paraId="6C9A0180" w14:textId="77777777" w:rsidR="00983376" w:rsidRPr="000F621C" w:rsidRDefault="00983376" w:rsidP="00C1687D">
            <w:pPr>
              <w:pStyle w:val="ListParagraph"/>
              <w:numPr>
                <w:ilvl w:val="0"/>
                <w:numId w:val="16"/>
              </w:numPr>
              <w:spacing w:line="256" w:lineRule="auto"/>
              <w:rPr>
                <w:rFonts w:ascii="Times New Roman" w:hAnsi="Times New Roman" w:cs="Times New Roman"/>
                <w:sz w:val="24"/>
              </w:rPr>
            </w:pPr>
            <w:r w:rsidRPr="000F621C">
              <w:rPr>
                <w:rFonts w:ascii="Times New Roman" w:hAnsi="Times New Roman" w:cs="Times New Roman"/>
                <w:sz w:val="24"/>
              </w:rPr>
              <w:t>Every 3 months for 2 years, every 6 months for years 3 and 4, then annually up to 10 years</w:t>
            </w:r>
          </w:p>
        </w:tc>
      </w:tr>
      <w:tr w:rsidR="00983376" w:rsidRPr="000F621C" w14:paraId="78CAD3D8" w14:textId="77777777" w:rsidTr="00C1687D">
        <w:tc>
          <w:tcPr>
            <w:tcW w:w="0" w:type="auto"/>
            <w:vMerge/>
            <w:tcBorders>
              <w:top w:val="single" w:sz="4" w:space="0" w:color="auto"/>
              <w:left w:val="single" w:sz="4" w:space="0" w:color="auto"/>
              <w:bottom w:val="single" w:sz="4" w:space="0" w:color="auto"/>
              <w:right w:val="single" w:sz="4" w:space="0" w:color="auto"/>
            </w:tcBorders>
            <w:vAlign w:val="center"/>
            <w:hideMark/>
          </w:tcPr>
          <w:p w14:paraId="73264C34" w14:textId="77777777" w:rsidR="00983376" w:rsidRPr="000F621C" w:rsidRDefault="00983376" w:rsidP="00C1687D">
            <w:pPr>
              <w:spacing w:after="0"/>
              <w:rPr>
                <w:rFonts w:ascii="Times New Roman" w:hAnsi="Times New Roman" w:cs="Times New Roman"/>
                <w:b/>
                <w:sz w:val="24"/>
              </w:rPr>
            </w:pPr>
          </w:p>
        </w:tc>
        <w:tc>
          <w:tcPr>
            <w:tcW w:w="141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F4662E6" w14:textId="77777777" w:rsidR="00983376" w:rsidRPr="000F621C" w:rsidRDefault="00983376" w:rsidP="00C1687D">
            <w:pPr>
              <w:rPr>
                <w:rFonts w:ascii="Times New Roman" w:hAnsi="Times New Roman" w:cs="Times New Roman"/>
                <w:b/>
                <w:sz w:val="24"/>
              </w:rPr>
            </w:pPr>
            <w:r w:rsidRPr="000F621C">
              <w:rPr>
                <w:rFonts w:ascii="Times New Roman" w:hAnsi="Times New Roman" w:cs="Times New Roman"/>
                <w:b/>
                <w:sz w:val="24"/>
              </w:rPr>
              <w:t>Imaging</w:t>
            </w:r>
          </w:p>
        </w:tc>
        <w:tc>
          <w:tcPr>
            <w:tcW w:w="3402" w:type="dxa"/>
            <w:tcBorders>
              <w:top w:val="single" w:sz="4" w:space="0" w:color="auto"/>
              <w:left w:val="single" w:sz="4" w:space="0" w:color="auto"/>
              <w:bottom w:val="single" w:sz="4" w:space="0" w:color="auto"/>
              <w:right w:val="single" w:sz="4" w:space="0" w:color="auto"/>
            </w:tcBorders>
            <w:hideMark/>
          </w:tcPr>
          <w:p w14:paraId="6A4CDCB5" w14:textId="77777777" w:rsidR="00983376" w:rsidRPr="000F621C" w:rsidRDefault="00983376" w:rsidP="00C1687D">
            <w:pPr>
              <w:numPr>
                <w:ilvl w:val="0"/>
                <w:numId w:val="15"/>
              </w:numPr>
              <w:spacing w:line="256" w:lineRule="auto"/>
              <w:rPr>
                <w:rFonts w:ascii="Times New Roman" w:hAnsi="Times New Roman" w:cs="Times New Roman"/>
                <w:sz w:val="24"/>
              </w:rPr>
            </w:pPr>
            <w:r w:rsidRPr="000F621C">
              <w:rPr>
                <w:rFonts w:ascii="Times New Roman" w:hAnsi="Times New Roman" w:cs="Times New Roman"/>
                <w:sz w:val="24"/>
              </w:rPr>
              <w:t>Same follow-up regimen as for cystectomy</w:t>
            </w:r>
          </w:p>
        </w:tc>
        <w:tc>
          <w:tcPr>
            <w:tcW w:w="3543" w:type="dxa"/>
            <w:tcBorders>
              <w:top w:val="single" w:sz="4" w:space="0" w:color="auto"/>
              <w:left w:val="single" w:sz="4" w:space="0" w:color="auto"/>
              <w:bottom w:val="single" w:sz="4" w:space="0" w:color="auto"/>
              <w:right w:val="single" w:sz="4" w:space="0" w:color="auto"/>
            </w:tcBorders>
            <w:hideMark/>
          </w:tcPr>
          <w:p w14:paraId="21BBECB7" w14:textId="77777777" w:rsidR="00983376" w:rsidRPr="000F621C" w:rsidRDefault="00983376" w:rsidP="00C1687D">
            <w:pPr>
              <w:rPr>
                <w:rFonts w:ascii="Times New Roman" w:hAnsi="Times New Roman" w:cs="Times New Roman"/>
                <w:sz w:val="24"/>
              </w:rPr>
            </w:pPr>
            <w:r w:rsidRPr="000F621C">
              <w:rPr>
                <w:rFonts w:ascii="Times New Roman" w:hAnsi="Times New Roman" w:cs="Times New Roman"/>
                <w:sz w:val="24"/>
              </w:rPr>
              <w:t>NA</w:t>
            </w:r>
          </w:p>
        </w:tc>
        <w:tc>
          <w:tcPr>
            <w:tcW w:w="3828" w:type="dxa"/>
            <w:tcBorders>
              <w:top w:val="single" w:sz="4" w:space="0" w:color="auto"/>
              <w:left w:val="single" w:sz="4" w:space="0" w:color="auto"/>
              <w:bottom w:val="single" w:sz="4" w:space="0" w:color="auto"/>
              <w:right w:val="single" w:sz="4" w:space="0" w:color="auto"/>
            </w:tcBorders>
            <w:hideMark/>
          </w:tcPr>
          <w:p w14:paraId="4174DD9B" w14:textId="77777777" w:rsidR="00983376" w:rsidRPr="000F621C" w:rsidRDefault="00983376" w:rsidP="00C1687D">
            <w:pPr>
              <w:pStyle w:val="ListParagraph"/>
              <w:numPr>
                <w:ilvl w:val="0"/>
                <w:numId w:val="17"/>
              </w:numPr>
              <w:spacing w:line="256" w:lineRule="auto"/>
              <w:rPr>
                <w:rFonts w:ascii="Times New Roman" w:hAnsi="Times New Roman" w:cs="Times New Roman"/>
                <w:sz w:val="24"/>
              </w:rPr>
            </w:pPr>
            <w:r w:rsidRPr="000F621C">
              <w:rPr>
                <w:rFonts w:ascii="Times New Roman" w:hAnsi="Times New Roman" w:cs="Times New Roman"/>
                <w:sz w:val="24"/>
              </w:rPr>
              <w:t>Ab/UT every 3-6 months for 2 years, then annually up to 5 years</w:t>
            </w:r>
          </w:p>
          <w:p w14:paraId="3B6654D5" w14:textId="77777777" w:rsidR="00983376" w:rsidRPr="000F621C" w:rsidRDefault="00983376" w:rsidP="00C1687D">
            <w:pPr>
              <w:pStyle w:val="ListParagraph"/>
              <w:numPr>
                <w:ilvl w:val="0"/>
                <w:numId w:val="17"/>
              </w:numPr>
              <w:spacing w:line="256" w:lineRule="auto"/>
              <w:rPr>
                <w:rFonts w:ascii="Times New Roman" w:hAnsi="Times New Roman" w:cs="Times New Roman"/>
                <w:sz w:val="24"/>
              </w:rPr>
            </w:pPr>
            <w:r w:rsidRPr="000F621C">
              <w:rPr>
                <w:rFonts w:ascii="Times New Roman" w:hAnsi="Times New Roman" w:cs="Times New Roman"/>
                <w:sz w:val="24"/>
              </w:rPr>
              <w:t>Ch every 3-6 months for 2 years, then annually up to 5 years</w:t>
            </w:r>
          </w:p>
          <w:p w14:paraId="5FD13AD5" w14:textId="77777777" w:rsidR="00983376" w:rsidRPr="000F621C" w:rsidRDefault="00983376" w:rsidP="00C1687D">
            <w:pPr>
              <w:pStyle w:val="ListParagraph"/>
              <w:numPr>
                <w:ilvl w:val="0"/>
                <w:numId w:val="17"/>
              </w:numPr>
              <w:spacing w:line="256" w:lineRule="auto"/>
              <w:rPr>
                <w:rFonts w:ascii="Times New Roman" w:hAnsi="Times New Roman" w:cs="Times New Roman"/>
                <w:sz w:val="24"/>
              </w:rPr>
            </w:pPr>
            <w:r w:rsidRPr="000F621C">
              <w:rPr>
                <w:rFonts w:ascii="Times New Roman" w:hAnsi="Times New Roman" w:cs="Times New Roman"/>
                <w:sz w:val="24"/>
              </w:rPr>
              <w:t>More follow-up when clinically indicated</w:t>
            </w:r>
          </w:p>
        </w:tc>
      </w:tr>
    </w:tbl>
    <w:p w14:paraId="206A8F86" w14:textId="3310CD70" w:rsidR="00983376" w:rsidRPr="000F621C" w:rsidRDefault="00983376" w:rsidP="00983376">
      <w:pPr>
        <w:spacing w:after="120" w:line="480" w:lineRule="auto"/>
        <w:rPr>
          <w:rFonts w:ascii="Times New Roman" w:hAnsi="Times New Roman" w:cs="Times New Roman"/>
          <w:b/>
          <w:sz w:val="24"/>
          <w:szCs w:val="24"/>
        </w:rPr>
        <w:sectPr w:rsidR="00983376" w:rsidRPr="000F621C" w:rsidSect="006E1A0E">
          <w:type w:val="continuous"/>
          <w:pgSz w:w="16838" w:h="11906" w:orient="landscape"/>
          <w:pgMar w:top="1440" w:right="1440" w:bottom="1440" w:left="1440" w:header="709" w:footer="709" w:gutter="0"/>
          <w:cols w:space="708"/>
          <w:docGrid w:linePitch="360"/>
        </w:sectPr>
      </w:pPr>
      <w:r w:rsidRPr="000F621C">
        <w:rPr>
          <w:rFonts w:ascii="Times New Roman" w:hAnsi="Times New Roman" w:cs="Times New Roman"/>
          <w:sz w:val="24"/>
        </w:rPr>
        <w:t xml:space="preserve">Ab, abdomen imaging; Ch, chest imaging; CIS, carcinoma in situ; EAU, European Association of Urology; ESMO, European Society for Medical Oncology; m, month; MIBC, muscle-invasive bladder cancer; NA, not available; NCCN, National Comprehensive Cancer Network; </w:t>
      </w:r>
      <w:r w:rsidRPr="000F621C">
        <w:rPr>
          <w:rFonts w:ascii="Times New Roman" w:hAnsi="Times New Roman" w:cs="Times New Roman"/>
          <w:sz w:val="24"/>
        </w:rPr>
        <w:lastRenderedPageBreak/>
        <w:t>NMIBC, non-muscle-invasive bladder cancer; UT, upper tract imaging; UTUC, upper urinary tract urothelial carcinomas; UUT, upper urinary tract</w:t>
      </w:r>
    </w:p>
    <w:p w14:paraId="2C53B2E5" w14:textId="26A61FA6" w:rsidR="00A57B52" w:rsidRPr="000F621C" w:rsidRDefault="00493826" w:rsidP="00C520B8">
      <w:pPr>
        <w:rPr>
          <w:rFonts w:ascii="Times New Roman" w:hAnsi="Times New Roman" w:cs="Times New Roman"/>
          <w:i/>
          <w:sz w:val="24"/>
          <w:szCs w:val="24"/>
        </w:rPr>
      </w:pPr>
      <w:r w:rsidRPr="000F621C">
        <w:rPr>
          <w:rFonts w:ascii="Times New Roman" w:hAnsi="Times New Roman" w:cs="Times New Roman"/>
          <w:i/>
          <w:sz w:val="24"/>
          <w:szCs w:val="24"/>
          <w:highlight w:val="yellow"/>
        </w:rPr>
        <w:lastRenderedPageBreak/>
        <w:t>[NOTE: All references will be checked for format/style prior to submission]</w:t>
      </w:r>
    </w:p>
    <w:p w14:paraId="2D2CBE3A" w14:textId="77777777" w:rsidR="00406F61" w:rsidRPr="00406F61" w:rsidRDefault="005B0E56" w:rsidP="00406F61">
      <w:pPr>
        <w:pStyle w:val="EndNoteBibliographyTitle"/>
        <w:rPr>
          <w:b/>
        </w:rPr>
      </w:pPr>
      <w:r w:rsidRPr="000F621C">
        <w:fldChar w:fldCharType="begin"/>
      </w:r>
      <w:r w:rsidR="00A57B52" w:rsidRPr="000F621C">
        <w:instrText xml:space="preserve"> ADDIN EN.REFLIST </w:instrText>
      </w:r>
      <w:r w:rsidRPr="000F621C">
        <w:fldChar w:fldCharType="separate"/>
      </w:r>
      <w:r w:rsidR="00406F61" w:rsidRPr="00406F61">
        <w:rPr>
          <w:b/>
        </w:rPr>
        <w:t>REFERENCES</w:t>
      </w:r>
    </w:p>
    <w:p w14:paraId="63EF2E75" w14:textId="77777777" w:rsidR="00406F61" w:rsidRPr="00406F61" w:rsidRDefault="00406F61" w:rsidP="00406F61">
      <w:pPr>
        <w:pStyle w:val="EndNoteBibliographyTitle"/>
        <w:rPr>
          <w:b/>
        </w:rPr>
      </w:pPr>
    </w:p>
    <w:p w14:paraId="3EBF5639" w14:textId="77777777" w:rsidR="00406F61" w:rsidRPr="00406F61" w:rsidRDefault="00406F61" w:rsidP="00406F61">
      <w:pPr>
        <w:pStyle w:val="EndNoteBibliography"/>
        <w:spacing w:after="0"/>
      </w:pPr>
      <w:r w:rsidRPr="00406F61">
        <w:t>1.</w:t>
      </w:r>
      <w:r w:rsidRPr="00406F61">
        <w:tab/>
        <w:t>Bray F, Ferlay J, Soerjomataram I et al. Global cancer statistics 2018: GLOBOCAN estimates of incidence and mortality worldwide for 36 cancers in 185 countries. CA Cancer J Clin 2018; 68: 394-424.</w:t>
      </w:r>
    </w:p>
    <w:p w14:paraId="0EE990F1" w14:textId="77777777" w:rsidR="00406F61" w:rsidRPr="00406F61" w:rsidRDefault="00406F61" w:rsidP="00406F61">
      <w:pPr>
        <w:pStyle w:val="EndNoteBibliography"/>
        <w:spacing w:after="0"/>
      </w:pPr>
      <w:r w:rsidRPr="00406F61">
        <w:t>2.</w:t>
      </w:r>
      <w:r w:rsidRPr="00406F61">
        <w:tab/>
        <w:t>Antoni S, Ferlay J, Soerjomataram I et al. Bladder Cancer Incidence and Mortality: A Global Overview and Recent Trends. Eur Urol 2017; 71: 96-108.</w:t>
      </w:r>
    </w:p>
    <w:p w14:paraId="4EB8A444" w14:textId="77777777" w:rsidR="00406F61" w:rsidRPr="00406F61" w:rsidRDefault="00406F61" w:rsidP="00406F61">
      <w:pPr>
        <w:pStyle w:val="EndNoteBibliography"/>
        <w:spacing w:after="0"/>
      </w:pPr>
      <w:r w:rsidRPr="00406F61">
        <w:t>3.</w:t>
      </w:r>
      <w:r w:rsidRPr="00406F61">
        <w:tab/>
        <w:t>Bellmunt J, Orsola A, Leow JJ et al. Bladder cancer: ESMO Practice Guidelines for diagnosis, treatment and follow-up. Ann Oncol 2014; 25 Suppl 3: iii40-48.</w:t>
      </w:r>
    </w:p>
    <w:p w14:paraId="27A83296" w14:textId="57F8D98A" w:rsidR="00406F61" w:rsidRPr="00406F61" w:rsidRDefault="00406F61" w:rsidP="00406F61">
      <w:pPr>
        <w:pStyle w:val="EndNoteBibliography"/>
        <w:spacing w:after="0"/>
      </w:pPr>
      <w:r w:rsidRPr="00406F61">
        <w:t>4.</w:t>
      </w:r>
      <w:r w:rsidRPr="00406F61">
        <w:tab/>
        <w:t xml:space="preserve">Babjuk M, Burger M, Compérat E et al. EAU Guidelines on Non-muscle-invasive Bladder Cancer. 2018; </w:t>
      </w:r>
      <w:hyperlink r:id="rId14" w:history="1">
        <w:r w:rsidRPr="00406F61">
          <w:rPr>
            <w:rStyle w:val="Hyperlink"/>
          </w:rPr>
          <w:t>https://uroweb.org/guideline/non-muscle-invasive-bladder-cancer/</w:t>
        </w:r>
      </w:hyperlink>
      <w:r w:rsidRPr="00406F61">
        <w:t xml:space="preserve"> (8 February 2018, date last accessed).</w:t>
      </w:r>
    </w:p>
    <w:p w14:paraId="440CC370" w14:textId="14973C62" w:rsidR="00406F61" w:rsidRPr="00406F61" w:rsidRDefault="00406F61" w:rsidP="00406F61">
      <w:pPr>
        <w:pStyle w:val="EndNoteBibliography"/>
        <w:spacing w:after="0"/>
      </w:pPr>
      <w:r w:rsidRPr="00406F61">
        <w:t>5.</w:t>
      </w:r>
      <w:r w:rsidRPr="00406F61">
        <w:tab/>
        <w:t xml:space="preserve">Witjes JA, Bruins M, Compérat E et al. EAU Guidelines on Muscle-invasive and Metastatic Bladder Cancer. 2018; </w:t>
      </w:r>
      <w:hyperlink r:id="rId15" w:history="1">
        <w:r w:rsidRPr="00406F61">
          <w:rPr>
            <w:rStyle w:val="Hyperlink"/>
          </w:rPr>
          <w:t>https://uroweb.org/guideline/bladder-cancer-muscle-invasive-and-metastatic/</w:t>
        </w:r>
      </w:hyperlink>
      <w:r w:rsidRPr="00406F61">
        <w:t xml:space="preserve"> (7 February 2019, date last accessed).</w:t>
      </w:r>
    </w:p>
    <w:p w14:paraId="46EE757B" w14:textId="5A9A8490" w:rsidR="00406F61" w:rsidRPr="00406F61" w:rsidRDefault="00406F61" w:rsidP="00406F61">
      <w:pPr>
        <w:pStyle w:val="EndNoteBibliography"/>
        <w:spacing w:after="0"/>
      </w:pPr>
      <w:r w:rsidRPr="00406F61">
        <w:t>6.</w:t>
      </w:r>
      <w:r w:rsidRPr="00406F61">
        <w:tab/>
        <w:t xml:space="preserve">Network NCC. NCCN Clinical Practice Guidelines in Oncology: Bladder Cancer. 2018; </w:t>
      </w:r>
      <w:hyperlink r:id="rId16" w:history="1">
        <w:r w:rsidRPr="00406F61">
          <w:rPr>
            <w:rStyle w:val="Hyperlink"/>
          </w:rPr>
          <w:t>https://www.nccn.org/professionals/physician_gls/pdf/bladder.pdf</w:t>
        </w:r>
      </w:hyperlink>
      <w:r w:rsidRPr="00406F61">
        <w:t xml:space="preserve"> (8 November 2018, date last accessed).</w:t>
      </w:r>
    </w:p>
    <w:p w14:paraId="10F9B517" w14:textId="77777777" w:rsidR="00406F61" w:rsidRPr="00406F61" w:rsidRDefault="00406F61" w:rsidP="00406F61">
      <w:pPr>
        <w:pStyle w:val="EndNoteBibliography"/>
        <w:spacing w:after="0"/>
      </w:pPr>
      <w:r w:rsidRPr="00406F61">
        <w:t>7.</w:t>
      </w:r>
      <w:r w:rsidRPr="00406F61">
        <w:tab/>
        <w:t>Vetterlein MW, Wankowicz SAM, Seisen T et al. Neoadjuvant chemotherapy prior to radical cystectomy for muscle-invasive bladder cancer with variant histology. Cancer 2017; 123: 4346-4355.</w:t>
      </w:r>
    </w:p>
    <w:p w14:paraId="0D7ABF1A" w14:textId="77777777" w:rsidR="00406F61" w:rsidRPr="00406F61" w:rsidRDefault="00406F61" w:rsidP="00406F61">
      <w:pPr>
        <w:pStyle w:val="EndNoteBibliography"/>
        <w:spacing w:after="0"/>
      </w:pPr>
      <w:r w:rsidRPr="00406F61">
        <w:t>8.</w:t>
      </w:r>
      <w:r w:rsidRPr="00406F61">
        <w:tab/>
        <w:t>Robertson AG, Kim J, Al-Ahmadie H et al. Comprehensive Molecular Characterization of Muscle-Invasive Bladder Cancer. Cell 2017; 171: 540-556.e525.</w:t>
      </w:r>
    </w:p>
    <w:p w14:paraId="6F920F65" w14:textId="77777777" w:rsidR="00406F61" w:rsidRPr="00406F61" w:rsidRDefault="00406F61" w:rsidP="00406F61">
      <w:pPr>
        <w:pStyle w:val="EndNoteBibliography"/>
        <w:spacing w:after="0"/>
      </w:pPr>
      <w:r w:rsidRPr="00406F61">
        <w:lastRenderedPageBreak/>
        <w:t>9.</w:t>
      </w:r>
      <w:r w:rsidRPr="00406F61">
        <w:tab/>
        <w:t>Choi W, Porten S, Kim S et al. Identification of distinct basal and luminal subtypes of muscle-invasive bladder cancer with different sensitivities to frontline chemotherapy. Cancer Cell 2014; 25: 152-165.</w:t>
      </w:r>
    </w:p>
    <w:p w14:paraId="6DB804AA" w14:textId="77777777" w:rsidR="00406F61" w:rsidRPr="00406F61" w:rsidRDefault="00406F61" w:rsidP="00406F61">
      <w:pPr>
        <w:pStyle w:val="EndNoteBibliography"/>
        <w:spacing w:after="0"/>
      </w:pPr>
      <w:r w:rsidRPr="00406F61">
        <w:t>10.</w:t>
      </w:r>
      <w:r w:rsidRPr="00406F61">
        <w:tab/>
        <w:t>Lindgren D, Frigyesi A, Gudjonsson S et al. Combined gene expression and genomic profiling define two intrinsic molecular subtypes of urothelial carcinoma and gene signatures for molecular grading and outcome. Cancer Res 2010; 70: 3463-3472.</w:t>
      </w:r>
    </w:p>
    <w:p w14:paraId="0966FA7E" w14:textId="77777777" w:rsidR="00406F61" w:rsidRPr="00406F61" w:rsidRDefault="00406F61" w:rsidP="00406F61">
      <w:pPr>
        <w:pStyle w:val="EndNoteBibliography"/>
        <w:spacing w:after="0"/>
      </w:pPr>
      <w:r w:rsidRPr="00406F61">
        <w:t>11.</w:t>
      </w:r>
      <w:r w:rsidRPr="00406F61">
        <w:tab/>
        <w:t>Damrauer JS, Hoadley KA, Chism DD et al. Intrinsic subtypes of high-grade bladder cancer reflect the hallmarks of breast cancer biology. Proc Natl Acad Sci U S A 2014; 111: 3110-3115.</w:t>
      </w:r>
    </w:p>
    <w:p w14:paraId="12FA60DC" w14:textId="77777777" w:rsidR="00406F61" w:rsidRPr="00406F61" w:rsidRDefault="00406F61" w:rsidP="00406F61">
      <w:pPr>
        <w:pStyle w:val="EndNoteBibliography"/>
        <w:spacing w:after="0"/>
      </w:pPr>
      <w:r w:rsidRPr="00406F61">
        <w:t>12.</w:t>
      </w:r>
      <w:r w:rsidRPr="00406F61">
        <w:tab/>
        <w:t>Ingersoll MA, Li X, Inman BA et al. Immunology, Immunotherapy, and Translating Basic Science into the Clinic for Bladder Cancer. Bladder Cancer 2018; 4: 429-440.</w:t>
      </w:r>
    </w:p>
    <w:p w14:paraId="6B43390C" w14:textId="77777777" w:rsidR="00406F61" w:rsidRPr="00406F61" w:rsidRDefault="00406F61" w:rsidP="00406F61">
      <w:pPr>
        <w:pStyle w:val="EndNoteBibliography"/>
        <w:spacing w:after="0"/>
      </w:pPr>
      <w:r w:rsidRPr="00406F61">
        <w:t>13.</w:t>
      </w:r>
      <w:r w:rsidRPr="00406F61">
        <w:tab/>
        <w:t>González Del Alba A, De Velasco G, Lainez N et al. SEOM clinical guideline for treatment of muscle-invasive and metastatic urothelial bladder cancer (2018). Clin Transl Oncol 2019; 21: 64-74.</w:t>
      </w:r>
    </w:p>
    <w:p w14:paraId="172F9917" w14:textId="77777777" w:rsidR="00406F61" w:rsidRPr="00406F61" w:rsidRDefault="00406F61" w:rsidP="00406F61">
      <w:pPr>
        <w:pStyle w:val="EndNoteBibliography"/>
        <w:spacing w:after="0"/>
      </w:pPr>
      <w:r w:rsidRPr="00406F61">
        <w:t>14.</w:t>
      </w:r>
      <w:r w:rsidRPr="00406F61">
        <w:tab/>
        <w:t>Balar AV, Castellano D, O'Donnell PH et al. First-line pembrolizumab in cisplatin-ineligible patients with locally advanced and unresectable or metastatic urothelial cancer (KEYNOTE-052): a multicentre, single-arm, phase 2 study. Lancet Oncol 2017; 18: 1483-1492.</w:t>
      </w:r>
    </w:p>
    <w:p w14:paraId="53D321FE" w14:textId="77777777" w:rsidR="00406F61" w:rsidRPr="00406F61" w:rsidRDefault="00406F61" w:rsidP="00406F61">
      <w:pPr>
        <w:pStyle w:val="EndNoteBibliography"/>
        <w:spacing w:after="0"/>
      </w:pPr>
      <w:r w:rsidRPr="00406F61">
        <w:t>15.</w:t>
      </w:r>
      <w:r w:rsidRPr="00406F61">
        <w:tab/>
        <w:t>Balar AV, Galsky MD, Rosenberg JE et al. Atezolizumab as first-line treatment in cisplatin-ineligible patients with locally advanced and metastatic urothelial carcinoma: a single-arm, multicentre, phase 2 trial. Lancet 2017; 389: 67-76.</w:t>
      </w:r>
    </w:p>
    <w:p w14:paraId="6FC2B4F7" w14:textId="77777777" w:rsidR="00406F61" w:rsidRPr="00406F61" w:rsidRDefault="00406F61" w:rsidP="00406F61">
      <w:pPr>
        <w:pStyle w:val="EndNoteBibliography"/>
        <w:spacing w:after="0"/>
      </w:pPr>
      <w:r w:rsidRPr="00406F61">
        <w:t>16.</w:t>
      </w:r>
      <w:r w:rsidRPr="00406F61">
        <w:tab/>
        <w:t>Bellmunt J, de Wit R, Vaughn DJ et al. Pembrolizumab as Second-Line Therapy for Advanced Urothelial Carcinoma. N Engl J Med 2017; 376: 1015-1026.</w:t>
      </w:r>
    </w:p>
    <w:p w14:paraId="33D04ABA" w14:textId="54669D76" w:rsidR="00406F61" w:rsidRPr="00406F61" w:rsidRDefault="00406F61" w:rsidP="00406F61">
      <w:pPr>
        <w:pStyle w:val="EndNoteBibliography"/>
        <w:spacing w:after="0"/>
      </w:pPr>
      <w:r w:rsidRPr="00406F61">
        <w:t>17.</w:t>
      </w:r>
      <w:r w:rsidRPr="00406F61">
        <w:tab/>
        <w:t xml:space="preserve">Comet Initiative DelphiManager. 2011-2015; </w:t>
      </w:r>
      <w:hyperlink r:id="rId17" w:history="1">
        <w:r w:rsidRPr="00406F61">
          <w:rPr>
            <w:rStyle w:val="Hyperlink"/>
          </w:rPr>
          <w:t>http://www.comet-initiative.org/delphimanager/</w:t>
        </w:r>
      </w:hyperlink>
      <w:r w:rsidRPr="00406F61">
        <w:t xml:space="preserve"> (1 February 2019, date last accessed).</w:t>
      </w:r>
    </w:p>
    <w:p w14:paraId="31AE2424" w14:textId="77777777" w:rsidR="00406F61" w:rsidRPr="00406F61" w:rsidRDefault="00406F61" w:rsidP="00406F61">
      <w:pPr>
        <w:pStyle w:val="EndNoteBibliography"/>
        <w:spacing w:after="0"/>
      </w:pPr>
      <w:r w:rsidRPr="00406F61">
        <w:lastRenderedPageBreak/>
        <w:t>18.</w:t>
      </w:r>
      <w:r w:rsidRPr="00406F61">
        <w:tab/>
        <w:t>Humphrey PA, Moch H, Cubilla AL et al. The 2016 WHO Classification of Tumours of the Urinary System and Male Genital Organs-Part B: Prostate and Bladder Tumours. Eur Urol 2016; 70: 106-119.</w:t>
      </w:r>
    </w:p>
    <w:p w14:paraId="56821179" w14:textId="77777777" w:rsidR="00406F61" w:rsidRPr="00406F61" w:rsidRDefault="00406F61" w:rsidP="00406F61">
      <w:pPr>
        <w:pStyle w:val="EndNoteBibliography"/>
        <w:spacing w:after="0"/>
      </w:pPr>
      <w:r w:rsidRPr="00406F61">
        <w:t>19.</w:t>
      </w:r>
      <w:r w:rsidRPr="00406F61">
        <w:tab/>
        <w:t>Compérat E, Roupret M, Yaxley J et al. Micropapillary urothelial carcinoma of the urinary bladder: a clinicopathological analysis of 72 cases. Pathology 2010; 42: 650-654.</w:t>
      </w:r>
    </w:p>
    <w:p w14:paraId="3416B0BE" w14:textId="77777777" w:rsidR="00406F61" w:rsidRPr="00406F61" w:rsidRDefault="00406F61" w:rsidP="00406F61">
      <w:pPr>
        <w:pStyle w:val="EndNoteBibliography"/>
        <w:spacing w:after="0"/>
      </w:pPr>
      <w:r w:rsidRPr="00406F61">
        <w:t>20.</w:t>
      </w:r>
      <w:r w:rsidRPr="00406F61">
        <w:tab/>
        <w:t>Monn MF, Kaimakliotis HZ, Pedrosa JA et al. Contemporary bladder cancer: variant histology may be a significant driver of disease. Urol Oncol 2015; 33: 18.e15-18.e20.</w:t>
      </w:r>
    </w:p>
    <w:p w14:paraId="3E964356" w14:textId="77777777" w:rsidR="00406F61" w:rsidRPr="00406F61" w:rsidRDefault="00406F61" w:rsidP="00406F61">
      <w:pPr>
        <w:pStyle w:val="EndNoteBibliography"/>
        <w:spacing w:after="0"/>
      </w:pPr>
      <w:r w:rsidRPr="00406F61">
        <w:t>21.</w:t>
      </w:r>
      <w:r w:rsidRPr="00406F61">
        <w:tab/>
        <w:t>Willis DL, Fernandez MI, Dickstein RJ et al. Clinical outcomes of cT1 micropapillary bladder cancer. J Urol 2015; 193: 1129-1134.</w:t>
      </w:r>
    </w:p>
    <w:p w14:paraId="44A532FF" w14:textId="77777777" w:rsidR="00406F61" w:rsidRPr="00406F61" w:rsidRDefault="00406F61" w:rsidP="00406F61">
      <w:pPr>
        <w:pStyle w:val="EndNoteBibliography"/>
        <w:spacing w:after="0"/>
      </w:pPr>
      <w:r w:rsidRPr="00406F61">
        <w:t>22.</w:t>
      </w:r>
      <w:r w:rsidRPr="00406F61">
        <w:tab/>
        <w:t>Weizer AZ, Wasco MJ, Wang R et al. Multiple adverse histological features increase the odds of under staging T1 bladder cancer. J Urol 2009; 182: 59-65; discussion 65.</w:t>
      </w:r>
    </w:p>
    <w:p w14:paraId="38CD0176" w14:textId="77777777" w:rsidR="00406F61" w:rsidRPr="00406F61" w:rsidRDefault="00406F61" w:rsidP="00406F61">
      <w:pPr>
        <w:pStyle w:val="EndNoteBibliography"/>
        <w:spacing w:after="0"/>
      </w:pPr>
      <w:r w:rsidRPr="00406F61">
        <w:t>23.</w:t>
      </w:r>
      <w:r w:rsidRPr="00406F61">
        <w:tab/>
        <w:t>Black PC, Brown GA, Dinney CP. The impact of variant histology on the outcome of bladder cancer treated with curative intent. Urol Oncol 2009; 27: 3-7.</w:t>
      </w:r>
    </w:p>
    <w:p w14:paraId="2A417B0C" w14:textId="77777777" w:rsidR="00406F61" w:rsidRPr="00406F61" w:rsidRDefault="00406F61" w:rsidP="00406F61">
      <w:pPr>
        <w:pStyle w:val="EndNoteBibliography"/>
        <w:spacing w:after="0"/>
      </w:pPr>
      <w:r w:rsidRPr="00406F61">
        <w:t>24.</w:t>
      </w:r>
      <w:r w:rsidRPr="00406F61">
        <w:tab/>
        <w:t>Honma I, Masumori N, Sato E et al. Local recurrence after radical cystectomy for invasive bladder cancer: an analysis of predictive factors. Urology 2004; 64: 744-748.</w:t>
      </w:r>
    </w:p>
    <w:p w14:paraId="62207E2D" w14:textId="77777777" w:rsidR="00406F61" w:rsidRPr="00406F61" w:rsidRDefault="00406F61" w:rsidP="00406F61">
      <w:pPr>
        <w:pStyle w:val="EndNoteBibliography"/>
        <w:spacing w:after="0"/>
      </w:pPr>
      <w:r w:rsidRPr="00406F61">
        <w:t>25.</w:t>
      </w:r>
      <w:r w:rsidRPr="00406F61">
        <w:tab/>
        <w:t>Zaghloul MS, Awwad HK, Akoush HH et al. Postoperative radiotherapy of carcinoma in bilharzial bladder: improved disease free survival through improving local control. Int J Radiat Oncol Biol Phys 1992; 23: 511-517.</w:t>
      </w:r>
    </w:p>
    <w:p w14:paraId="6844BB53" w14:textId="77777777" w:rsidR="00406F61" w:rsidRPr="00406F61" w:rsidRDefault="00406F61" w:rsidP="00406F61">
      <w:pPr>
        <w:pStyle w:val="EndNoteBibliography"/>
        <w:spacing w:after="0"/>
      </w:pPr>
      <w:r w:rsidRPr="00406F61">
        <w:t>26.</w:t>
      </w:r>
      <w:r w:rsidRPr="00406F61">
        <w:tab/>
        <w:t>Lewis GD, Haque W, Verma V et al. The Role of Adjuvant Radiation Therapy in Locally Advanced Bladder Cancer. Bladder Cancer 2018; 4: 205-213.</w:t>
      </w:r>
    </w:p>
    <w:p w14:paraId="3E955483" w14:textId="77777777" w:rsidR="00406F61" w:rsidRPr="00406F61" w:rsidRDefault="00406F61" w:rsidP="00406F61">
      <w:pPr>
        <w:pStyle w:val="EndNoteBibliography"/>
        <w:spacing w:after="0"/>
      </w:pPr>
      <w:r w:rsidRPr="00406F61">
        <w:t>27.</w:t>
      </w:r>
      <w:r w:rsidRPr="00406F61">
        <w:tab/>
        <w:t>Marzouka NA, Eriksson P, Rovira C et al. A validation and extended description of the Lund taxonomy for urothelial carcinoma using the TCGA cohort. Sci Rep 2018; 8: 3737.</w:t>
      </w:r>
    </w:p>
    <w:p w14:paraId="20EED620" w14:textId="77777777" w:rsidR="00406F61" w:rsidRPr="00406F61" w:rsidRDefault="00406F61" w:rsidP="00406F61">
      <w:pPr>
        <w:pStyle w:val="EndNoteBibliography"/>
        <w:spacing w:after="0"/>
      </w:pPr>
      <w:r w:rsidRPr="00406F61">
        <w:t>28.</w:t>
      </w:r>
      <w:r w:rsidRPr="00406F61">
        <w:tab/>
        <w:t>Seiler R, Ashab HAD, Erho N et al. Impact of Molecular Subtypes in Muscle-invasive Bladder Cancer on Predicting Response and Survival after Neoadjuvant Chemotherapy. Eur Urol 2017; 72: 544-554.</w:t>
      </w:r>
    </w:p>
    <w:p w14:paraId="5D408D21" w14:textId="77777777" w:rsidR="00406F61" w:rsidRPr="00406F61" w:rsidRDefault="00406F61" w:rsidP="00406F61">
      <w:pPr>
        <w:pStyle w:val="EndNoteBibliography"/>
        <w:spacing w:after="0"/>
      </w:pPr>
      <w:r w:rsidRPr="00406F61">
        <w:lastRenderedPageBreak/>
        <w:t>29.</w:t>
      </w:r>
      <w:r w:rsidRPr="00406F61">
        <w:tab/>
        <w:t>Rosenberg JE, Hoffman-Censits J, Powles T et al. Atezolizumab in patients with locally advanced and metastatic urothelial carcinoma who have progressed following treatment with platinum-based chemotherapy: a single-arm, multicentre, phase 2 trial. Lancet 2016; 387: 1909-1920.</w:t>
      </w:r>
    </w:p>
    <w:p w14:paraId="03BE8E70" w14:textId="77777777" w:rsidR="00406F61" w:rsidRPr="00406F61" w:rsidRDefault="00406F61" w:rsidP="00406F61">
      <w:pPr>
        <w:pStyle w:val="EndNoteBibliography"/>
        <w:spacing w:after="0"/>
      </w:pPr>
      <w:r w:rsidRPr="00406F61">
        <w:t>30.</w:t>
      </w:r>
      <w:r w:rsidRPr="00406F61">
        <w:tab/>
        <w:t>Mariathasan S, Turley SJ, Nickles D et al. TGFbeta attenuates tumour response to PD-L1 blockade by contributing to exclusion of T cells. Nature 2018; 554: 544-548.</w:t>
      </w:r>
    </w:p>
    <w:p w14:paraId="68A72FC7" w14:textId="6D8AD12E" w:rsidR="00406F61" w:rsidRPr="00406F61" w:rsidRDefault="00406F61" w:rsidP="00406F61">
      <w:pPr>
        <w:pStyle w:val="EndNoteBibliography"/>
        <w:spacing w:after="0"/>
      </w:pPr>
      <w:r w:rsidRPr="00406F61">
        <w:t>31.</w:t>
      </w:r>
      <w:r w:rsidRPr="00406F61">
        <w:tab/>
        <w:t xml:space="preserve">Rouprêt M, Babjuk M, Burger M et al. In EAU Annual Congress Copenhagen EAU Guidelines Office, Arnhem, The Netherlands. </w:t>
      </w:r>
      <w:hyperlink r:id="rId18" w:history="1">
        <w:r w:rsidRPr="00406F61">
          <w:rPr>
            <w:rStyle w:val="Hyperlink"/>
          </w:rPr>
          <w:t>http://uroweb.org/guidelines/compilations-of-all-guidelines/</w:t>
        </w:r>
      </w:hyperlink>
      <w:r w:rsidRPr="00406F61">
        <w:t xml:space="preserve"> 2018. ISBN 978-94-92671-01-1.</w:t>
      </w:r>
    </w:p>
    <w:p w14:paraId="38C3A01D" w14:textId="77777777" w:rsidR="00406F61" w:rsidRPr="00406F61" w:rsidRDefault="00406F61" w:rsidP="00406F61">
      <w:pPr>
        <w:pStyle w:val="EndNoteBibliography"/>
        <w:spacing w:after="0"/>
      </w:pPr>
      <w:r w:rsidRPr="00406F61">
        <w:t>32.</w:t>
      </w:r>
      <w:r w:rsidRPr="00406F61">
        <w:tab/>
        <w:t>Wu S, Zhao X, Wang Y et al. Pretreatment Neutrophil-Lymphocyte Ratio as a Predictor in Bladder Cancer and Metastatic or Unresectable Urothelial Carcinoma Patients: a Pooled Analysis of Comparative Studies. Cell Physiol Biochem 2018; 46: 1352-1364.</w:t>
      </w:r>
    </w:p>
    <w:p w14:paraId="69DC442E" w14:textId="77777777" w:rsidR="00406F61" w:rsidRPr="00406F61" w:rsidRDefault="00406F61" w:rsidP="00406F61">
      <w:pPr>
        <w:pStyle w:val="EndNoteBibliography"/>
        <w:spacing w:after="0"/>
      </w:pPr>
      <w:r w:rsidRPr="00406F61">
        <w:t>33.</w:t>
      </w:r>
      <w:r w:rsidRPr="00406F61">
        <w:tab/>
        <w:t>Ojerholm E, Smith A, Hwang WT et al. Neutrophil-to-lymphocyte ratio as a bladder cancer biomarker: Assessing prognostic and predictive value in SWOG 8710. Cancer 2017; 123: 794-801.</w:t>
      </w:r>
    </w:p>
    <w:p w14:paraId="661DDB39" w14:textId="77777777" w:rsidR="00406F61" w:rsidRPr="00406F61" w:rsidRDefault="00406F61" w:rsidP="00406F61">
      <w:pPr>
        <w:pStyle w:val="EndNoteBibliography"/>
        <w:spacing w:after="0"/>
      </w:pPr>
      <w:r w:rsidRPr="00406F61">
        <w:t>34.</w:t>
      </w:r>
      <w:r w:rsidRPr="00406F61">
        <w:tab/>
        <w:t>Bajorin DF, Dodd PM, Mazumdar M et al. Long-term survival in metastatic transitional-cell carcinoma and prognostic factors predicting outcome of therapy. J Clin Oncol 1999; 17: 3173-3181.</w:t>
      </w:r>
    </w:p>
    <w:p w14:paraId="3CBE5BF5" w14:textId="77777777" w:rsidR="00406F61" w:rsidRPr="00406F61" w:rsidRDefault="00406F61" w:rsidP="00406F61">
      <w:pPr>
        <w:pStyle w:val="EndNoteBibliography"/>
        <w:spacing w:after="0"/>
      </w:pPr>
      <w:r w:rsidRPr="00406F61">
        <w:t>35.</w:t>
      </w:r>
      <w:r w:rsidRPr="00406F61">
        <w:tab/>
        <w:t>Bellmunt J, Choueiri TK, Fougeray R et al. Prognostic factors in patients with advanced transitional cell carcinoma of the urothelial tract experiencing treatment failure with platinum-containing regimens. J Clin Oncol 2010; 28: 1850-1855.</w:t>
      </w:r>
    </w:p>
    <w:p w14:paraId="7EF6C344" w14:textId="77777777" w:rsidR="00406F61" w:rsidRPr="00406F61" w:rsidRDefault="00406F61" w:rsidP="00406F61">
      <w:pPr>
        <w:pStyle w:val="EndNoteBibliography"/>
        <w:spacing w:after="0"/>
      </w:pPr>
      <w:r w:rsidRPr="00406F61">
        <w:t>36.</w:t>
      </w:r>
      <w:r w:rsidRPr="00406F61">
        <w:tab/>
        <w:t>Sonpavde G, Pond GR, Rosenberg JE et al. Improved 5-Factor Prognostic Classification of Patients Receiving Salvage Systemic Therapy for Advanced Urothelial Carcinoma. J Urol 2016; 195: 277-282.</w:t>
      </w:r>
    </w:p>
    <w:p w14:paraId="3D1370CE" w14:textId="77777777" w:rsidR="00406F61" w:rsidRPr="00406F61" w:rsidRDefault="00406F61" w:rsidP="00406F61">
      <w:pPr>
        <w:pStyle w:val="EndNoteBibliography"/>
        <w:spacing w:after="0"/>
      </w:pPr>
      <w:r w:rsidRPr="00406F61">
        <w:lastRenderedPageBreak/>
        <w:t>37.</w:t>
      </w:r>
      <w:r w:rsidRPr="00406F61">
        <w:tab/>
        <w:t>Zhang Y, Xu T, Wang Y et al. Prognostic Role of Lactate Dehydrogenase Expression in Urologic Cancers: A Systematic Review and Meta-Analysis. Oncol Res Treat 2016; 39: 592-604.</w:t>
      </w:r>
    </w:p>
    <w:p w14:paraId="0A3CC84B" w14:textId="77777777" w:rsidR="00406F61" w:rsidRPr="00406F61" w:rsidRDefault="00406F61" w:rsidP="00406F61">
      <w:pPr>
        <w:pStyle w:val="EndNoteBibliography"/>
        <w:spacing w:after="0"/>
      </w:pPr>
      <w:r w:rsidRPr="00406F61">
        <w:t>38.</w:t>
      </w:r>
      <w:r w:rsidRPr="00406F61">
        <w:tab/>
        <w:t>Hussain T, Chang HY, Veenstra CM, Pollack CE. Collaboration Between Surgeons and Medical Oncologists and Outcomes for Patients With Stage III Colon Cancer. J Oncol Pract 2015; 11: e388-397.</w:t>
      </w:r>
    </w:p>
    <w:p w14:paraId="6543C2F9" w14:textId="77777777" w:rsidR="00406F61" w:rsidRPr="00406F61" w:rsidRDefault="00406F61" w:rsidP="00406F61">
      <w:pPr>
        <w:pStyle w:val="EndNoteBibliography"/>
        <w:spacing w:after="0"/>
      </w:pPr>
      <w:r w:rsidRPr="00406F61">
        <w:t>39.</w:t>
      </w:r>
      <w:r w:rsidRPr="00406F61">
        <w:tab/>
        <w:t>Cook O, McIntyre M, Recoche K. Exploration of the role of specialist nurses in the care of women with gynaecological cancer: a systematic review. J Clin Nurs 2015; 24: 683-695.</w:t>
      </w:r>
    </w:p>
    <w:p w14:paraId="27A922CC" w14:textId="77777777" w:rsidR="00406F61" w:rsidRPr="00406F61" w:rsidRDefault="00406F61" w:rsidP="00406F61">
      <w:pPr>
        <w:pStyle w:val="EndNoteBibliography"/>
        <w:spacing w:after="0"/>
      </w:pPr>
      <w:r w:rsidRPr="00406F61">
        <w:t>40.</w:t>
      </w:r>
      <w:r w:rsidRPr="00406F61">
        <w:tab/>
        <w:t>Choudhury A, Swindell R, Logue JP et al. Phase II study of conformal hypofractionated radiotherapy with concurrent gemcitabine in muscle-invasive bladder cancer. J Clin Oncol 2011; 29: 733-738.</w:t>
      </w:r>
    </w:p>
    <w:p w14:paraId="120A554C" w14:textId="77777777" w:rsidR="00406F61" w:rsidRPr="00406F61" w:rsidRDefault="00406F61" w:rsidP="00406F61">
      <w:pPr>
        <w:pStyle w:val="EndNoteBibliography"/>
        <w:spacing w:after="0"/>
      </w:pPr>
      <w:r w:rsidRPr="00406F61">
        <w:t>41.</w:t>
      </w:r>
      <w:r w:rsidRPr="00406F61">
        <w:tab/>
        <w:t>Coppin CM, Gospodarowicz MK, James K et al. Improved local control of invasive bladder cancer by concurrent cisplatin and preoperative or definitive radiation. The National Cancer Institute of Canada Clinical Trials Group. J Clin Oncol 1996; 14: 2901-2907.</w:t>
      </w:r>
    </w:p>
    <w:p w14:paraId="3AF302DB" w14:textId="77777777" w:rsidR="00406F61" w:rsidRPr="00406F61" w:rsidRDefault="00406F61" w:rsidP="00406F61">
      <w:pPr>
        <w:pStyle w:val="EndNoteBibliography"/>
        <w:spacing w:after="0"/>
      </w:pPr>
      <w:r w:rsidRPr="00406F61">
        <w:t>42.</w:t>
      </w:r>
      <w:r w:rsidRPr="00406F61">
        <w:tab/>
        <w:t>Hoskin PJ, Rojas AM, Bentzen SM, Saunders MI. Radiotherapy with concurrent carbogen and nicotinamide in bladder carcinoma. J Clin Oncol 2010; 28: 4912-4918.</w:t>
      </w:r>
    </w:p>
    <w:p w14:paraId="59EFE305" w14:textId="77777777" w:rsidR="00406F61" w:rsidRPr="00406F61" w:rsidRDefault="00406F61" w:rsidP="00406F61">
      <w:pPr>
        <w:pStyle w:val="EndNoteBibliography"/>
        <w:spacing w:after="0"/>
      </w:pPr>
      <w:r w:rsidRPr="00406F61">
        <w:t>43.</w:t>
      </w:r>
      <w:r w:rsidRPr="00406F61">
        <w:tab/>
        <w:t>James ND, Hussain SA, Hall E et al. Radiotherapy with or without chemotherapy in muscle-invasive bladder cancer. N Engl J Med 2012; 366: 1477-1488.</w:t>
      </w:r>
    </w:p>
    <w:p w14:paraId="3648D4F2" w14:textId="77777777" w:rsidR="00406F61" w:rsidRPr="00406F61" w:rsidRDefault="00406F61" w:rsidP="00406F61">
      <w:pPr>
        <w:pStyle w:val="EndNoteBibliography"/>
        <w:spacing w:after="0"/>
      </w:pPr>
      <w:r w:rsidRPr="00406F61">
        <w:t>44.</w:t>
      </w:r>
      <w:r w:rsidRPr="00406F61">
        <w:tab/>
        <w:t>Koga F, Kihara K, Fujii Y et al. Favourable outcomes of patients with clinical stage T3N0M0 bladder cancer treated with induction low-dose chemo-radiotherapy plus partial or radical cystectomy vs immediate radical cystectomy: a single-institutional retrospective comparative study. BJU Int 2009; 104: 189-194.</w:t>
      </w:r>
    </w:p>
    <w:p w14:paraId="44ECBA24" w14:textId="77777777" w:rsidR="00406F61" w:rsidRPr="00406F61" w:rsidRDefault="00406F61" w:rsidP="00406F61">
      <w:pPr>
        <w:pStyle w:val="EndNoteBibliography"/>
        <w:spacing w:after="0"/>
      </w:pPr>
      <w:r w:rsidRPr="00406F61">
        <w:lastRenderedPageBreak/>
        <w:t>45.</w:t>
      </w:r>
      <w:r w:rsidRPr="00406F61">
        <w:tab/>
        <w:t>Tunio MA, Hashmi A, Qayyum A et al. Whole-pelvis or bladder-only chemoradiation for lymph node-negative invasive bladder cancer: single-institution experience. Int J Radiat Oncol Biol Phys 2012; 82: e457-462.</w:t>
      </w:r>
    </w:p>
    <w:p w14:paraId="4E37A46C" w14:textId="77777777" w:rsidR="00406F61" w:rsidRPr="00406F61" w:rsidRDefault="00406F61" w:rsidP="00406F61">
      <w:pPr>
        <w:pStyle w:val="EndNoteBibliography"/>
        <w:spacing w:after="0"/>
      </w:pPr>
      <w:r w:rsidRPr="00406F61">
        <w:t>46.</w:t>
      </w:r>
      <w:r w:rsidRPr="00406F61">
        <w:tab/>
        <w:t>Collins SD, Leech MM. A review of plan library approaches in adaptive radiotherapy of bladder cancer. Acta Oncol 2018; 57: 566-573.</w:t>
      </w:r>
    </w:p>
    <w:p w14:paraId="38E06315" w14:textId="77777777" w:rsidR="00406F61" w:rsidRPr="00406F61" w:rsidRDefault="00406F61" w:rsidP="00406F61">
      <w:pPr>
        <w:pStyle w:val="EndNoteBibliography"/>
        <w:spacing w:after="0"/>
      </w:pPr>
      <w:r w:rsidRPr="00406F61">
        <w:t>47.</w:t>
      </w:r>
      <w:r w:rsidRPr="00406F61">
        <w:tab/>
        <w:t>Bos MK, Marmolejo RO, Rasch CR, Pieters BR. Bladder preservation with brachytherapy compared to cystectomy for T1-T3 muscle-invasive bladder cancer: a systematic review. J Contemp Brachytherapy 2014; 6: 191-199.</w:t>
      </w:r>
    </w:p>
    <w:p w14:paraId="3EC76473" w14:textId="77777777" w:rsidR="00406F61" w:rsidRPr="00406F61" w:rsidRDefault="00406F61" w:rsidP="00406F61">
      <w:pPr>
        <w:pStyle w:val="EndNoteBibliography"/>
        <w:spacing w:after="0"/>
      </w:pPr>
      <w:r w:rsidRPr="00406F61">
        <w:t>48.</w:t>
      </w:r>
      <w:r w:rsidRPr="00406F61">
        <w:tab/>
        <w:t>Whalley D, Caine H, McCloud P et al. Promising results with image guided intensity modulated radiotherapy for muscle invasive bladder cancer. Radiat Oncol 2015; 10: 205.</w:t>
      </w:r>
    </w:p>
    <w:p w14:paraId="381E73B0" w14:textId="77777777" w:rsidR="00406F61" w:rsidRPr="00406F61" w:rsidRDefault="00406F61" w:rsidP="00406F61">
      <w:pPr>
        <w:pStyle w:val="EndNoteBibliography"/>
        <w:spacing w:after="0"/>
      </w:pPr>
      <w:r w:rsidRPr="00406F61">
        <w:t>49.</w:t>
      </w:r>
      <w:r w:rsidRPr="00406F61">
        <w:tab/>
        <w:t>Weichselbaum RR. The 46th David A. Karnofsky Memorial Award Lecture: Oligometastasis-From Conception to Treatment. J Clin Oncol 2018; doi: 10.1200/jco.18.00847: Jco1800847.</w:t>
      </w:r>
    </w:p>
    <w:p w14:paraId="1F2E704E" w14:textId="77777777" w:rsidR="00406F61" w:rsidRPr="00406F61" w:rsidRDefault="00406F61" w:rsidP="00406F61">
      <w:pPr>
        <w:pStyle w:val="EndNoteBibliography"/>
        <w:spacing w:after="0"/>
      </w:pPr>
      <w:r w:rsidRPr="00406F61">
        <w:t>50.</w:t>
      </w:r>
      <w:r w:rsidRPr="00406F61">
        <w:tab/>
        <w:t>Kim T, Ahn JH, You D et al. Pulmonary Metastasectomy Could Prolong Overall Survival in Select Cases of Metastatic Urinary Tract Cancer. Clin Genitourin Cancer 2015; 13: e297-e304.</w:t>
      </w:r>
    </w:p>
    <w:p w14:paraId="6FF94655" w14:textId="77777777" w:rsidR="00406F61" w:rsidRPr="00406F61" w:rsidRDefault="00406F61" w:rsidP="00406F61">
      <w:pPr>
        <w:pStyle w:val="EndNoteBibliography"/>
        <w:spacing w:after="0"/>
      </w:pPr>
      <w:r w:rsidRPr="00406F61">
        <w:t>51.</w:t>
      </w:r>
      <w:r w:rsidRPr="00406F61">
        <w:tab/>
        <w:t>Pastorino U, Buyse M, Friedel G et al. Long-term results of lung metastasectomy: prognostic analyses based on 5206 cases. J Thorac Cardiovasc Surg 1997; 113: 37-49.</w:t>
      </w:r>
    </w:p>
    <w:p w14:paraId="78EB4F33" w14:textId="77777777" w:rsidR="00406F61" w:rsidRPr="00406F61" w:rsidRDefault="00406F61" w:rsidP="00406F61">
      <w:pPr>
        <w:pStyle w:val="EndNoteBibliography"/>
        <w:spacing w:after="0"/>
      </w:pPr>
      <w:r w:rsidRPr="00406F61">
        <w:t>52.</w:t>
      </w:r>
      <w:r w:rsidRPr="00406F61">
        <w:tab/>
        <w:t>Tanvetyanon T, Robinson LA, Schell MJ et al. Outcomes of adrenalectomy for isolated synchronous versus metachronous adrenal metastases in non-small-cell lung cancer: a systematic review and pooled analysis. J Clin Oncol 2008; 26: 1142-1147.</w:t>
      </w:r>
    </w:p>
    <w:p w14:paraId="79FC4671" w14:textId="77777777" w:rsidR="00406F61" w:rsidRPr="00406F61" w:rsidRDefault="00406F61" w:rsidP="00406F61">
      <w:pPr>
        <w:pStyle w:val="EndNoteBibliography"/>
        <w:spacing w:after="0"/>
      </w:pPr>
      <w:r w:rsidRPr="00406F61">
        <w:t>53.</w:t>
      </w:r>
      <w:r w:rsidRPr="00406F61">
        <w:tab/>
        <w:t>von der Maase H, Sengelov L, Roberts JT et al. Long-term survival results of a randomized trial comparing gemcitabine plus cisplatin, with methotrexate, vinblastine, doxorubicin, plus cisplatin in patients with bladder cancer. J Clin Oncol 2005; 23: 4602-4608.</w:t>
      </w:r>
    </w:p>
    <w:p w14:paraId="46D30082" w14:textId="77777777" w:rsidR="00406F61" w:rsidRPr="00406F61" w:rsidRDefault="00406F61" w:rsidP="00406F61">
      <w:pPr>
        <w:pStyle w:val="EndNoteBibliography"/>
        <w:spacing w:after="0"/>
      </w:pPr>
      <w:r w:rsidRPr="00406F61">
        <w:lastRenderedPageBreak/>
        <w:t>54.</w:t>
      </w:r>
      <w:r w:rsidRPr="00406F61">
        <w:tab/>
        <w:t>Galsky MD, Moshier E, Krege S et al. Nomogram for predicting survival in patients with unresectable and/or metastatic urothelial cancer who are treated with cisplatin-based chemotherapy. Cancer 2013; 119: 3012-3019.</w:t>
      </w:r>
    </w:p>
    <w:p w14:paraId="785D897E" w14:textId="77777777" w:rsidR="00406F61" w:rsidRPr="00406F61" w:rsidRDefault="00406F61" w:rsidP="00406F61">
      <w:pPr>
        <w:pStyle w:val="EndNoteBibliography"/>
        <w:spacing w:after="0"/>
      </w:pPr>
      <w:r w:rsidRPr="00406F61">
        <w:t>55.</w:t>
      </w:r>
      <w:r w:rsidRPr="00406F61">
        <w:tab/>
        <w:t>Lehmann J, Suttmann H, Albers P et al. Surgery for metastatic urothelial carcinoma with curative intent: the German experience (AUO AB 30/05). Eur Urol 2009; 55: 1293-1299.</w:t>
      </w:r>
    </w:p>
    <w:p w14:paraId="78A5AC6C" w14:textId="77777777" w:rsidR="00406F61" w:rsidRPr="00406F61" w:rsidRDefault="00406F61" w:rsidP="00406F61">
      <w:pPr>
        <w:pStyle w:val="EndNoteBibliography"/>
        <w:spacing w:after="0"/>
      </w:pPr>
      <w:r w:rsidRPr="00406F61">
        <w:t>56.</w:t>
      </w:r>
      <w:r w:rsidRPr="00406F61">
        <w:tab/>
        <w:t>Abe T, Shinohara N, Harabayashi T et al. Impact of multimodal treatment on survival in patients with metastatic urothelial cancer. Eur Urol 2007; 52: 1106-1113.</w:t>
      </w:r>
    </w:p>
    <w:p w14:paraId="14FC0D1A" w14:textId="77777777" w:rsidR="00406F61" w:rsidRPr="00406F61" w:rsidRDefault="00406F61" w:rsidP="00406F61">
      <w:pPr>
        <w:pStyle w:val="EndNoteBibliography"/>
        <w:spacing w:after="0"/>
      </w:pPr>
      <w:r w:rsidRPr="00406F61">
        <w:t>57.</w:t>
      </w:r>
      <w:r w:rsidRPr="00406F61">
        <w:tab/>
        <w:t>Abufaraj M, Dalbagni G, Daneshmand S et al. The Role of Surgery in Metastatic Bladder Cancer: A Systematic Review. Eur Urol 2018; 73: 543-557.</w:t>
      </w:r>
    </w:p>
    <w:p w14:paraId="5DF691E2" w14:textId="77777777" w:rsidR="00406F61" w:rsidRPr="00406F61" w:rsidRDefault="00406F61" w:rsidP="00406F61">
      <w:pPr>
        <w:pStyle w:val="EndNoteBibliography"/>
        <w:spacing w:after="0"/>
      </w:pPr>
      <w:r w:rsidRPr="00406F61">
        <w:t>58.</w:t>
      </w:r>
      <w:r w:rsidRPr="00406F61">
        <w:tab/>
        <w:t>Kibel AS, Dehdashti F, Katz MD et al. Prospective study of [18F]fluorodeoxyglucose positron emission tomography/computed tomography for staging of muscle-invasive bladder carcinoma. J Clin Oncol 2009; 27: 4314-4320.</w:t>
      </w:r>
    </w:p>
    <w:p w14:paraId="6D39B235" w14:textId="77777777" w:rsidR="00406F61" w:rsidRPr="00406F61" w:rsidRDefault="00406F61" w:rsidP="00406F61">
      <w:pPr>
        <w:pStyle w:val="EndNoteBibliography"/>
        <w:spacing w:after="0"/>
      </w:pPr>
      <w:r w:rsidRPr="00406F61">
        <w:t>59.</w:t>
      </w:r>
      <w:r w:rsidRPr="00406F61">
        <w:tab/>
        <w:t>Lu YY, Chen JH, Liang JA et al. Clinical value of FDG PET or PET/CT in urinary bladder cancer: a systemic review and meta-analysis. Eur J Radiol 2012; 81: 2411-2416.</w:t>
      </w:r>
    </w:p>
    <w:p w14:paraId="19F9874E" w14:textId="77777777" w:rsidR="00406F61" w:rsidRPr="00406F61" w:rsidRDefault="00406F61" w:rsidP="00406F61">
      <w:pPr>
        <w:pStyle w:val="EndNoteBibliography"/>
        <w:spacing w:after="0"/>
      </w:pPr>
      <w:r w:rsidRPr="00406F61">
        <w:t>60.</w:t>
      </w:r>
      <w:r w:rsidRPr="00406F61">
        <w:tab/>
        <w:t>Bagheri MH, Ahlman MA, Lindenberg L et al. Advances in medical imaging for the diagnosis and management of common genitourinary cancers. Urol Oncol 2017; 35: 473-491.</w:t>
      </w:r>
    </w:p>
    <w:p w14:paraId="3CA6D608" w14:textId="77777777" w:rsidR="00406F61" w:rsidRPr="00406F61" w:rsidRDefault="00406F61" w:rsidP="00406F61">
      <w:pPr>
        <w:pStyle w:val="EndNoteBibliography"/>
        <w:spacing w:after="0"/>
      </w:pPr>
      <w:r w:rsidRPr="00406F61">
        <w:t>61.</w:t>
      </w:r>
      <w:r w:rsidRPr="00406F61">
        <w:tab/>
        <w:t>Leow JJ, Martin-Doyle W, Rajagopal PS et al. Adjuvant chemotherapy for invasive bladder cancer: a 2013 updated systematic review and meta-analysis of randomized trials. Eur Urol 2014; 66: 42-54.</w:t>
      </w:r>
    </w:p>
    <w:p w14:paraId="2CD93A03" w14:textId="77777777" w:rsidR="00406F61" w:rsidRPr="00406F61" w:rsidRDefault="00406F61" w:rsidP="00406F61">
      <w:pPr>
        <w:pStyle w:val="EndNoteBibliography"/>
        <w:spacing w:after="0"/>
      </w:pPr>
      <w:r w:rsidRPr="00406F61">
        <w:t>62.</w:t>
      </w:r>
      <w:r w:rsidRPr="00406F61">
        <w:tab/>
        <w:t>Nishino M, Giobbie-Hurder A, Manos MP et al. Immune-Related Tumor Response Dynamics in Melanoma Patients Treated with Pembrolizumab: Identifying Markers for Clinical Outcome and Treatment Decisions. Clin Cancer Res 2017; 23: 4671-4679.</w:t>
      </w:r>
    </w:p>
    <w:p w14:paraId="71B2118D" w14:textId="77777777" w:rsidR="00406F61" w:rsidRPr="00406F61" w:rsidRDefault="00406F61" w:rsidP="00406F61">
      <w:pPr>
        <w:pStyle w:val="EndNoteBibliography"/>
        <w:spacing w:after="0"/>
      </w:pPr>
      <w:r w:rsidRPr="00406F61">
        <w:t>63.</w:t>
      </w:r>
      <w:r w:rsidRPr="00406F61">
        <w:tab/>
        <w:t xml:space="preserve">Powles T, Durán I, van der Heijden MS et al. Atezolizumab versus chemotherapy in patients with platinum-treated locally advanced or metastatic urothelial carcinoma </w:t>
      </w:r>
      <w:r w:rsidRPr="00406F61">
        <w:lastRenderedPageBreak/>
        <w:t>(IMvigor211): a multicentre, open-label, phase 3 randomised controlled trial. Lancet 2018; 391: 748-757.</w:t>
      </w:r>
    </w:p>
    <w:p w14:paraId="71276461" w14:textId="77777777" w:rsidR="00406F61" w:rsidRPr="00406F61" w:rsidRDefault="00406F61" w:rsidP="00406F61">
      <w:pPr>
        <w:pStyle w:val="EndNoteBibliography"/>
        <w:spacing w:after="0"/>
      </w:pPr>
      <w:r w:rsidRPr="00406F61">
        <w:t>64.</w:t>
      </w:r>
      <w:r w:rsidRPr="00406F61">
        <w:tab/>
        <w:t>Powles T, Smith K, Stenzl A, Bedke J. Immune Checkpoint Inhibition in Metastatic Urothelial Cancer. Eur Urol 2017; 72: 477-481.</w:t>
      </w:r>
    </w:p>
    <w:p w14:paraId="4691AB22" w14:textId="77777777" w:rsidR="00406F61" w:rsidRPr="00406F61" w:rsidRDefault="00406F61" w:rsidP="00406F61">
      <w:pPr>
        <w:pStyle w:val="EndNoteBibliography"/>
        <w:spacing w:after="0"/>
      </w:pPr>
      <w:r w:rsidRPr="00406F61">
        <w:t>65.</w:t>
      </w:r>
      <w:r w:rsidRPr="00406F61">
        <w:tab/>
        <w:t>Szabados B, van Dijk N, Tang YZ et al. Response Rate to Chemotherapy After Immune Checkpoint Inhibition in Metastatic Urothelial Cancer. Eur Urol 2018; 73: 149-152.</w:t>
      </w:r>
    </w:p>
    <w:p w14:paraId="5CC5C750" w14:textId="77777777" w:rsidR="00406F61" w:rsidRPr="00406F61" w:rsidRDefault="00406F61" w:rsidP="00406F61">
      <w:pPr>
        <w:pStyle w:val="EndNoteBibliography"/>
        <w:spacing w:after="0"/>
      </w:pPr>
      <w:r w:rsidRPr="00406F61">
        <w:t>66.</w:t>
      </w:r>
      <w:r w:rsidRPr="00406F61">
        <w:tab/>
        <w:t>Giannarini G, Kessler TM, Thoeny HC et al. Do patients benefit from routine follow-up to detect recurrences after radical cystectomy and ileal orthotopic bladder substitution? Eur Urol 2010; 58: 486-494.</w:t>
      </w:r>
    </w:p>
    <w:p w14:paraId="281C270E" w14:textId="77777777" w:rsidR="00406F61" w:rsidRPr="00406F61" w:rsidRDefault="00406F61" w:rsidP="00406F61">
      <w:pPr>
        <w:pStyle w:val="EndNoteBibliography"/>
        <w:spacing w:after="0"/>
      </w:pPr>
      <w:r w:rsidRPr="00406F61">
        <w:t>67.</w:t>
      </w:r>
      <w:r w:rsidRPr="00406F61">
        <w:tab/>
        <w:t>Volkmer BG, Kuefer R, Bartsch GC, Jr. et al. Oncological followup after radical cystectomy for bladder cancer-is there any benefit? J Urol 2009; 181: 1587-1593; discussion 1593.</w:t>
      </w:r>
    </w:p>
    <w:p w14:paraId="03708CD0" w14:textId="77777777" w:rsidR="00406F61" w:rsidRPr="00406F61" w:rsidRDefault="00406F61" w:rsidP="00406F61">
      <w:pPr>
        <w:pStyle w:val="EndNoteBibliography"/>
        <w:spacing w:after="0"/>
      </w:pPr>
      <w:r w:rsidRPr="00406F61">
        <w:t>68.</w:t>
      </w:r>
      <w:r w:rsidRPr="00406F61">
        <w:tab/>
        <w:t>Huguet J. Follow-up after radical cystectomy based on patterns of tumour recurrence and its risk factors. Actas Urol Esp 2013; 37: 376-382.</w:t>
      </w:r>
    </w:p>
    <w:p w14:paraId="606E98D2" w14:textId="77777777" w:rsidR="00406F61" w:rsidRPr="00406F61" w:rsidRDefault="00406F61" w:rsidP="00406F61">
      <w:pPr>
        <w:pStyle w:val="EndNoteBibliography"/>
        <w:spacing w:after="0"/>
      </w:pPr>
      <w:r w:rsidRPr="00406F61">
        <w:t>69.</w:t>
      </w:r>
      <w:r w:rsidRPr="00406F61">
        <w:tab/>
        <w:t>Chan Y, Fisher P, Tilki D, Evans CP. Urethral recurrence after cystectomy: current preventative measures, diagnosis and management. BJU Int 2016; 117: 563-569.</w:t>
      </w:r>
    </w:p>
    <w:p w14:paraId="42714C39" w14:textId="77777777" w:rsidR="00406F61" w:rsidRPr="00406F61" w:rsidRDefault="00406F61" w:rsidP="00406F61">
      <w:pPr>
        <w:pStyle w:val="EndNoteBibliography"/>
        <w:spacing w:after="0"/>
      </w:pPr>
      <w:r w:rsidRPr="00406F61">
        <w:t>70.</w:t>
      </w:r>
      <w:r w:rsidRPr="00406F61">
        <w:tab/>
        <w:t>Pieras E, Palou J, Salvador J et al. Management and prognosis of transitional cell carcinoma superficial recurrence in muscle-invasive bladder cancer after bladder preservation. Eur Urol 2003; 44: 222-225; discussoion 225.</w:t>
      </w:r>
    </w:p>
    <w:p w14:paraId="0932C1DC" w14:textId="77777777" w:rsidR="00406F61" w:rsidRPr="00406F61" w:rsidRDefault="00406F61" w:rsidP="00406F61">
      <w:pPr>
        <w:pStyle w:val="EndNoteBibliography"/>
        <w:spacing w:after="0"/>
      </w:pPr>
      <w:r w:rsidRPr="00406F61">
        <w:t>71.</w:t>
      </w:r>
      <w:r w:rsidRPr="00406F61">
        <w:tab/>
        <w:t>Giacalone NJ, Shipley WU, Clayman RH et al. Long-term Outcomes After Bladder-preserving Tri-modality Therapy for Patients with Muscle-invasive Bladder Cancer: An Updated Analysis of the Massachusetts General Hospital Experience. Eur Urol 2017; 71: 952-960.</w:t>
      </w:r>
    </w:p>
    <w:p w14:paraId="24C9F550" w14:textId="77777777" w:rsidR="00406F61" w:rsidRPr="00406F61" w:rsidRDefault="00406F61" w:rsidP="00406F61">
      <w:pPr>
        <w:pStyle w:val="EndNoteBibliography"/>
      </w:pPr>
      <w:r w:rsidRPr="00406F61">
        <w:lastRenderedPageBreak/>
        <w:t>72.</w:t>
      </w:r>
      <w:r w:rsidRPr="00406F61">
        <w:tab/>
        <w:t>Nieuwenhuijzen JA, de Vries RR, Bex A et al. Urinary diversions after cystectomy: the association of clinical factors, complications and functional results of four different diversions. Eur Urol 2008; 53: 834-842; discussion 842-834.</w:t>
      </w:r>
    </w:p>
    <w:p w14:paraId="5762F060" w14:textId="74DB86A9" w:rsidR="003F6183" w:rsidRPr="000F621C" w:rsidRDefault="005B0E56" w:rsidP="00C520B8">
      <w:pPr>
        <w:pStyle w:val="EndNoteBibliographyTitle"/>
        <w:jc w:val="left"/>
        <w:rPr>
          <w:b/>
          <w:noProof w:val="0"/>
          <w:szCs w:val="24"/>
          <w:lang w:val="en-GB"/>
        </w:rPr>
      </w:pPr>
      <w:r w:rsidRPr="000F621C">
        <w:rPr>
          <w:b/>
          <w:noProof w:val="0"/>
          <w:szCs w:val="24"/>
          <w:lang w:val="en-GB"/>
        </w:rPr>
        <w:fldChar w:fldCharType="end"/>
      </w:r>
    </w:p>
    <w:sectPr w:rsidR="003F6183" w:rsidRPr="000F621C" w:rsidSect="00983376">
      <w:type w:val="continuous"/>
      <w:pgSz w:w="11906" w:h="16838"/>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1" w:author="Angela Corstorphine" w:date="2019-03-05T14:23:00Z" w:initials="AC">
    <w:p w14:paraId="3034B915" w14:textId="1E457365" w:rsidR="001801E1" w:rsidRDefault="001801E1">
      <w:pPr>
        <w:pStyle w:val="CommentText"/>
      </w:pPr>
      <w:r>
        <w:rPr>
          <w:rStyle w:val="CommentReference"/>
        </w:rPr>
        <w:annotationRef/>
      </w:r>
      <w:r>
        <w:t>Ken: Please clarify this disclosure - unclear on COI form provided</w:t>
      </w:r>
    </w:p>
  </w:comment>
  <w:comment w:id="22" w:author="Angela Corstorphine" w:date="2019-03-05T14:24:00Z" w:initials="AC">
    <w:p w14:paraId="3DD57399" w14:textId="35B94E90" w:rsidR="001801E1" w:rsidRDefault="001801E1">
      <w:pPr>
        <w:pStyle w:val="CommentText"/>
      </w:pPr>
      <w:r>
        <w:rPr>
          <w:rStyle w:val="CommentReference"/>
        </w:rPr>
        <w:annotationRef/>
      </w:r>
      <w:r>
        <w:t>Nick: Please specify which companies provided funding for trials</w:t>
      </w:r>
    </w:p>
  </w:comment>
  <w:comment w:id="23" w:author="Angela Corstorphine" w:date="2019-03-05T14:24:00Z" w:initials="AC">
    <w:p w14:paraId="5A6DBC63" w14:textId="252E05A8" w:rsidR="001801E1" w:rsidRDefault="001801E1">
      <w:pPr>
        <w:pStyle w:val="CommentText"/>
      </w:pPr>
      <w:r>
        <w:rPr>
          <w:rStyle w:val="CommentReference"/>
        </w:rPr>
        <w:annotationRef/>
      </w:r>
      <w:r>
        <w:t>Anja: Please specify companies</w:t>
      </w:r>
    </w:p>
  </w:comment>
  <w:comment w:id="24" w:author="Angela Corstorphine" w:date="2019-03-05T14:24:00Z" w:initials="AC">
    <w:p w14:paraId="5665D5CD" w14:textId="613CCC6B" w:rsidR="001801E1" w:rsidRDefault="001801E1">
      <w:pPr>
        <w:pStyle w:val="CommentText"/>
      </w:pPr>
      <w:r>
        <w:rPr>
          <w:rStyle w:val="CommentReference"/>
        </w:rPr>
        <w:annotationRef/>
      </w:r>
      <w:r>
        <w:t>Anja: Please specify companies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034B915" w15:done="0"/>
  <w15:commentEx w15:paraId="3DD57399" w15:done="0"/>
  <w15:commentEx w15:paraId="5A6DBC63" w15:done="0"/>
  <w15:commentEx w15:paraId="5665D5C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34B915" w16cid:durableId="202904F7"/>
  <w16cid:commentId w16cid:paraId="3DD57399" w16cid:durableId="20290511"/>
  <w16cid:commentId w16cid:paraId="5A6DBC63" w16cid:durableId="20290525"/>
  <w16cid:commentId w16cid:paraId="5665D5CD" w16cid:durableId="2029053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0B115" w14:textId="77777777" w:rsidR="0065480D" w:rsidRDefault="0065480D" w:rsidP="001743D4">
      <w:pPr>
        <w:spacing w:after="0" w:line="240" w:lineRule="auto"/>
      </w:pPr>
      <w:r>
        <w:separator/>
      </w:r>
    </w:p>
  </w:endnote>
  <w:endnote w:type="continuationSeparator" w:id="0">
    <w:p w14:paraId="16E4F430" w14:textId="77777777" w:rsidR="0065480D" w:rsidRDefault="0065480D" w:rsidP="00174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Times">
    <w:altName w:val="Times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050715"/>
      <w:docPartObj>
        <w:docPartGallery w:val="Page Numbers (Bottom of Page)"/>
        <w:docPartUnique/>
      </w:docPartObj>
    </w:sdtPr>
    <w:sdtEndPr>
      <w:rPr>
        <w:noProof/>
      </w:rPr>
    </w:sdtEndPr>
    <w:sdtContent>
      <w:p w14:paraId="5B238F6C" w14:textId="45C9626D" w:rsidR="001801E1" w:rsidRDefault="001801E1">
        <w:pPr>
          <w:pStyle w:val="Footer"/>
          <w:jc w:val="right"/>
        </w:pPr>
        <w:r>
          <w:fldChar w:fldCharType="begin"/>
        </w:r>
        <w:r>
          <w:instrText xml:space="preserve"> PAGE   \* MERGEFORMAT </w:instrText>
        </w:r>
        <w:r>
          <w:fldChar w:fldCharType="separate"/>
        </w:r>
        <w:r w:rsidR="007551E6">
          <w:rPr>
            <w:noProof/>
          </w:rPr>
          <w:t>21</w:t>
        </w:r>
        <w:r>
          <w:rPr>
            <w:noProof/>
          </w:rPr>
          <w:fldChar w:fldCharType="end"/>
        </w:r>
      </w:p>
    </w:sdtContent>
  </w:sdt>
  <w:p w14:paraId="7E41FCBF" w14:textId="77777777" w:rsidR="001801E1" w:rsidRDefault="00180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617F1" w14:textId="77777777" w:rsidR="0065480D" w:rsidRDefault="0065480D" w:rsidP="001743D4">
      <w:pPr>
        <w:spacing w:after="0" w:line="240" w:lineRule="auto"/>
      </w:pPr>
      <w:r>
        <w:separator/>
      </w:r>
    </w:p>
  </w:footnote>
  <w:footnote w:type="continuationSeparator" w:id="0">
    <w:p w14:paraId="2259B1EC" w14:textId="77777777" w:rsidR="0065480D" w:rsidRDefault="0065480D" w:rsidP="00174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500F"/>
    <w:multiLevelType w:val="hybridMultilevel"/>
    <w:tmpl w:val="7330989A"/>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D83E53"/>
    <w:multiLevelType w:val="hybridMultilevel"/>
    <w:tmpl w:val="569051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8F55635"/>
    <w:multiLevelType w:val="hybridMultilevel"/>
    <w:tmpl w:val="E17E2B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E64484F"/>
    <w:multiLevelType w:val="hybridMultilevel"/>
    <w:tmpl w:val="7E02927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Times New Roman"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Times New Roman"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Times New Roman" w:hint="default"/>
      </w:rPr>
    </w:lvl>
    <w:lvl w:ilvl="8" w:tplc="0C0A0005">
      <w:start w:val="1"/>
      <w:numFmt w:val="bullet"/>
      <w:lvlText w:val=""/>
      <w:lvlJc w:val="left"/>
      <w:pPr>
        <w:ind w:left="6120" w:hanging="360"/>
      </w:pPr>
      <w:rPr>
        <w:rFonts w:ascii="Wingdings" w:hAnsi="Wingdings" w:hint="default"/>
      </w:rPr>
    </w:lvl>
  </w:abstractNum>
  <w:abstractNum w:abstractNumId="4" w15:restartNumberingAfterBreak="0">
    <w:nsid w:val="106E77EE"/>
    <w:multiLevelType w:val="hybridMultilevel"/>
    <w:tmpl w:val="58181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740BA8"/>
    <w:multiLevelType w:val="hybridMultilevel"/>
    <w:tmpl w:val="D70EE6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CD103A5"/>
    <w:multiLevelType w:val="hybridMultilevel"/>
    <w:tmpl w:val="962E126C"/>
    <w:lvl w:ilvl="0" w:tplc="04140011">
      <w:start w:val="1"/>
      <w:numFmt w:val="decimal"/>
      <w:lvlText w:val="%1)"/>
      <w:lvlJc w:val="left"/>
      <w:pPr>
        <w:tabs>
          <w:tab w:val="num" w:pos="360"/>
        </w:tabs>
        <w:ind w:left="360" w:hanging="360"/>
      </w:pPr>
      <w:rPr>
        <w:rFonts w:hint="default"/>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7" w15:restartNumberingAfterBreak="0">
    <w:nsid w:val="2E8278AE"/>
    <w:multiLevelType w:val="hybridMultilevel"/>
    <w:tmpl w:val="17E4C3BC"/>
    <w:lvl w:ilvl="0" w:tplc="97CCF734">
      <w:start w:val="6"/>
      <w:numFmt w:val="decimal"/>
      <w:lvlText w:val="%1."/>
      <w:lvlJc w:val="left"/>
      <w:pPr>
        <w:ind w:left="360" w:hanging="360"/>
      </w:pPr>
      <w:rPr>
        <w:rFonts w:ascii="Times New Roman" w:hAnsi="Times New Roman" w:cs="Times New Roman"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7ED4041"/>
    <w:multiLevelType w:val="hybridMultilevel"/>
    <w:tmpl w:val="7188EE1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3C1E1D8A"/>
    <w:multiLevelType w:val="hybridMultilevel"/>
    <w:tmpl w:val="B79095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3E3F42D1"/>
    <w:multiLevelType w:val="hybridMultilevel"/>
    <w:tmpl w:val="F83814D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3EBF6479"/>
    <w:multiLevelType w:val="hybridMultilevel"/>
    <w:tmpl w:val="17E4C3BC"/>
    <w:lvl w:ilvl="0" w:tplc="97CCF734">
      <w:start w:val="6"/>
      <w:numFmt w:val="decimal"/>
      <w:lvlText w:val="%1."/>
      <w:lvlJc w:val="left"/>
      <w:pPr>
        <w:ind w:left="360" w:hanging="360"/>
      </w:pPr>
      <w:rPr>
        <w:rFonts w:ascii="Times New Roman" w:hAnsi="Times New Roman" w:cs="Times New Roman"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6486E7A"/>
    <w:multiLevelType w:val="hybridMultilevel"/>
    <w:tmpl w:val="3140D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1F21BB"/>
    <w:multiLevelType w:val="hybridMultilevel"/>
    <w:tmpl w:val="8D8800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28C05F5"/>
    <w:multiLevelType w:val="hybridMultilevel"/>
    <w:tmpl w:val="8FF8A0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30338B8"/>
    <w:multiLevelType w:val="hybridMultilevel"/>
    <w:tmpl w:val="6A92052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Times New Roman"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Times New Roman"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Times New Roman" w:hint="default"/>
      </w:rPr>
    </w:lvl>
    <w:lvl w:ilvl="8" w:tplc="0C0A0005">
      <w:start w:val="1"/>
      <w:numFmt w:val="bullet"/>
      <w:lvlText w:val=""/>
      <w:lvlJc w:val="left"/>
      <w:pPr>
        <w:ind w:left="6120" w:hanging="360"/>
      </w:pPr>
      <w:rPr>
        <w:rFonts w:ascii="Wingdings" w:hAnsi="Wingdings" w:hint="default"/>
      </w:rPr>
    </w:lvl>
  </w:abstractNum>
  <w:abstractNum w:abstractNumId="16" w15:restartNumberingAfterBreak="0">
    <w:nsid w:val="6AA75283"/>
    <w:multiLevelType w:val="hybridMultilevel"/>
    <w:tmpl w:val="6C28B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42751C"/>
    <w:multiLevelType w:val="hybridMultilevel"/>
    <w:tmpl w:val="0D723D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0"/>
  </w:num>
  <w:num w:numId="3">
    <w:abstractNumId w:val="14"/>
  </w:num>
  <w:num w:numId="4">
    <w:abstractNumId w:val="7"/>
  </w:num>
  <w:num w:numId="5">
    <w:abstractNumId w:val="12"/>
  </w:num>
  <w:num w:numId="6">
    <w:abstractNumId w:val="16"/>
  </w:num>
  <w:num w:numId="7">
    <w:abstractNumId w:val="4"/>
  </w:num>
  <w:num w:numId="8">
    <w:abstractNumId w:val="6"/>
  </w:num>
  <w:num w:numId="9">
    <w:abstractNumId w:val="11"/>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 w:numId="14">
    <w:abstractNumId w:val="15"/>
  </w:num>
  <w:num w:numId="15">
    <w:abstractNumId w:val="3"/>
  </w:num>
  <w:num w:numId="16">
    <w:abstractNumId w:val="2"/>
  </w:num>
  <w:num w:numId="17">
    <w:abstractNumId w:val="5"/>
  </w:num>
  <w:num w:numId="18">
    <w:abstractNumId w:val="1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gela Corstorphine">
    <w15:presenceInfo w15:providerId="Windows Live" w15:userId="790bd990869163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nnals of Oncology 2017&lt;/Style&gt;&lt;LeftDelim&gt;{&lt;/LeftDelim&gt;&lt;RightDelim&gt;}&lt;/RightDelim&gt;&lt;FontName&gt;Times New Roman&lt;/FontName&gt;&lt;FontSize&gt;12&lt;/FontSize&gt;&lt;ReflistTitle&gt;&lt;style face=&quot;bold&quot;&gt;REFERENCES&lt;/sty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p25z5va9v2xerke9zepp299cexrwzefxzspr&quot;&gt;Bladder cancer&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4&lt;/item&gt;&lt;item&gt;45&lt;/item&gt;&lt;item&gt;47&lt;/item&gt;&lt;item&gt;50&lt;/item&gt;&lt;item&gt;51&lt;/item&gt;&lt;item&gt;52&lt;/item&gt;&lt;item&gt;53&lt;/item&gt;&lt;item&gt;54&lt;/item&gt;&lt;item&gt;55&lt;/item&gt;&lt;item&gt;56&lt;/item&gt;&lt;item&gt;57&lt;/item&gt;&lt;item&gt;59&lt;/item&gt;&lt;item&gt;60&lt;/item&gt;&lt;item&gt;61&lt;/item&gt;&lt;item&gt;62&lt;/item&gt;&lt;item&gt;63&lt;/item&gt;&lt;item&gt;64&lt;/item&gt;&lt;item&gt;65&lt;/item&gt;&lt;item&gt;66&lt;/item&gt;&lt;item&gt;67&lt;/item&gt;&lt;item&gt;68&lt;/item&gt;&lt;item&gt;70&lt;/item&gt;&lt;item&gt;71&lt;/item&gt;&lt;item&gt;72&lt;/item&gt;&lt;item&gt;73&lt;/item&gt;&lt;item&gt;74&lt;/item&gt;&lt;item&gt;75&lt;/item&gt;&lt;item&gt;76&lt;/item&gt;&lt;item&gt;77&lt;/item&gt;&lt;item&gt;78&lt;/item&gt;&lt;/record-ids&gt;&lt;/item&gt;&lt;/Libraries&gt;"/>
  </w:docVars>
  <w:rsids>
    <w:rsidRoot w:val="0036746F"/>
    <w:rsid w:val="000040C8"/>
    <w:rsid w:val="000048FA"/>
    <w:rsid w:val="00005DFD"/>
    <w:rsid w:val="00013BFC"/>
    <w:rsid w:val="00013F27"/>
    <w:rsid w:val="000169EB"/>
    <w:rsid w:val="000171D9"/>
    <w:rsid w:val="00050DE7"/>
    <w:rsid w:val="0005433C"/>
    <w:rsid w:val="000638DA"/>
    <w:rsid w:val="00076D4D"/>
    <w:rsid w:val="00077384"/>
    <w:rsid w:val="000821EC"/>
    <w:rsid w:val="000834E2"/>
    <w:rsid w:val="000838C3"/>
    <w:rsid w:val="00087AF6"/>
    <w:rsid w:val="00090F9B"/>
    <w:rsid w:val="00095BAF"/>
    <w:rsid w:val="000A252C"/>
    <w:rsid w:val="000A5A0B"/>
    <w:rsid w:val="000B4C7A"/>
    <w:rsid w:val="000B6417"/>
    <w:rsid w:val="000B79D8"/>
    <w:rsid w:val="000C6863"/>
    <w:rsid w:val="000C7F69"/>
    <w:rsid w:val="000D6A9E"/>
    <w:rsid w:val="000E10FD"/>
    <w:rsid w:val="000E6A05"/>
    <w:rsid w:val="000F1C89"/>
    <w:rsid w:val="000F621C"/>
    <w:rsid w:val="00100C61"/>
    <w:rsid w:val="001032E0"/>
    <w:rsid w:val="00104F8E"/>
    <w:rsid w:val="00105776"/>
    <w:rsid w:val="00105916"/>
    <w:rsid w:val="00120D54"/>
    <w:rsid w:val="001243F1"/>
    <w:rsid w:val="0012617F"/>
    <w:rsid w:val="001462D9"/>
    <w:rsid w:val="00152164"/>
    <w:rsid w:val="00153670"/>
    <w:rsid w:val="00156973"/>
    <w:rsid w:val="00160AB4"/>
    <w:rsid w:val="001743D4"/>
    <w:rsid w:val="001801E1"/>
    <w:rsid w:val="00186395"/>
    <w:rsid w:val="00191D99"/>
    <w:rsid w:val="001A6112"/>
    <w:rsid w:val="001C06F3"/>
    <w:rsid w:val="001D593D"/>
    <w:rsid w:val="001D65C7"/>
    <w:rsid w:val="001E3322"/>
    <w:rsid w:val="001F291A"/>
    <w:rsid w:val="001F3557"/>
    <w:rsid w:val="001F3CF9"/>
    <w:rsid w:val="001F69CD"/>
    <w:rsid w:val="00201562"/>
    <w:rsid w:val="00203A05"/>
    <w:rsid w:val="0021151D"/>
    <w:rsid w:val="002117BE"/>
    <w:rsid w:val="0021266C"/>
    <w:rsid w:val="00216876"/>
    <w:rsid w:val="0022054C"/>
    <w:rsid w:val="00227794"/>
    <w:rsid w:val="00234CD0"/>
    <w:rsid w:val="00235337"/>
    <w:rsid w:val="002367C5"/>
    <w:rsid w:val="00241616"/>
    <w:rsid w:val="00243969"/>
    <w:rsid w:val="00250F60"/>
    <w:rsid w:val="002510C6"/>
    <w:rsid w:val="002514D2"/>
    <w:rsid w:val="00251BDC"/>
    <w:rsid w:val="00256CCA"/>
    <w:rsid w:val="00260C51"/>
    <w:rsid w:val="0026574E"/>
    <w:rsid w:val="0027751D"/>
    <w:rsid w:val="0028010D"/>
    <w:rsid w:val="00281315"/>
    <w:rsid w:val="002848A8"/>
    <w:rsid w:val="00290208"/>
    <w:rsid w:val="002D2FBB"/>
    <w:rsid w:val="002D3DEB"/>
    <w:rsid w:val="002D538E"/>
    <w:rsid w:val="002E5217"/>
    <w:rsid w:val="002F67F9"/>
    <w:rsid w:val="002F6BA6"/>
    <w:rsid w:val="00300E6C"/>
    <w:rsid w:val="00305187"/>
    <w:rsid w:val="00305AC3"/>
    <w:rsid w:val="0031336D"/>
    <w:rsid w:val="00315B3D"/>
    <w:rsid w:val="00315E45"/>
    <w:rsid w:val="00323F45"/>
    <w:rsid w:val="00325372"/>
    <w:rsid w:val="00326DE4"/>
    <w:rsid w:val="00331C2E"/>
    <w:rsid w:val="00333577"/>
    <w:rsid w:val="00335E27"/>
    <w:rsid w:val="003376A4"/>
    <w:rsid w:val="00342D64"/>
    <w:rsid w:val="00342D7F"/>
    <w:rsid w:val="00345FD9"/>
    <w:rsid w:val="003510F4"/>
    <w:rsid w:val="00351F16"/>
    <w:rsid w:val="00356E7C"/>
    <w:rsid w:val="003579C7"/>
    <w:rsid w:val="00364F8B"/>
    <w:rsid w:val="0036746F"/>
    <w:rsid w:val="00374194"/>
    <w:rsid w:val="0038046B"/>
    <w:rsid w:val="00396413"/>
    <w:rsid w:val="003A13BF"/>
    <w:rsid w:val="003A5E93"/>
    <w:rsid w:val="003B283B"/>
    <w:rsid w:val="003B53D2"/>
    <w:rsid w:val="003E628E"/>
    <w:rsid w:val="003F309E"/>
    <w:rsid w:val="003F6183"/>
    <w:rsid w:val="003F71CA"/>
    <w:rsid w:val="00403DF6"/>
    <w:rsid w:val="0040453C"/>
    <w:rsid w:val="0040481B"/>
    <w:rsid w:val="00406F61"/>
    <w:rsid w:val="00411CF9"/>
    <w:rsid w:val="00416494"/>
    <w:rsid w:val="00422F2C"/>
    <w:rsid w:val="00425940"/>
    <w:rsid w:val="00430B43"/>
    <w:rsid w:val="00432BDF"/>
    <w:rsid w:val="00437B89"/>
    <w:rsid w:val="004416F8"/>
    <w:rsid w:val="00447F18"/>
    <w:rsid w:val="004562E1"/>
    <w:rsid w:val="00467142"/>
    <w:rsid w:val="00467B1D"/>
    <w:rsid w:val="004735E1"/>
    <w:rsid w:val="00480F0D"/>
    <w:rsid w:val="00483324"/>
    <w:rsid w:val="00493826"/>
    <w:rsid w:val="004966DA"/>
    <w:rsid w:val="00496F06"/>
    <w:rsid w:val="004A137B"/>
    <w:rsid w:val="004A1463"/>
    <w:rsid w:val="004A2B3E"/>
    <w:rsid w:val="004A7911"/>
    <w:rsid w:val="004B222F"/>
    <w:rsid w:val="004B3653"/>
    <w:rsid w:val="004C33E9"/>
    <w:rsid w:val="004D48BE"/>
    <w:rsid w:val="004D7F12"/>
    <w:rsid w:val="004E26D6"/>
    <w:rsid w:val="004E47EA"/>
    <w:rsid w:val="004F1188"/>
    <w:rsid w:val="004F6A23"/>
    <w:rsid w:val="00502680"/>
    <w:rsid w:val="00502D4E"/>
    <w:rsid w:val="005141DD"/>
    <w:rsid w:val="00515DC5"/>
    <w:rsid w:val="00521133"/>
    <w:rsid w:val="00523367"/>
    <w:rsid w:val="00524AB8"/>
    <w:rsid w:val="0055197C"/>
    <w:rsid w:val="00553E22"/>
    <w:rsid w:val="005548C3"/>
    <w:rsid w:val="00554F9C"/>
    <w:rsid w:val="00555178"/>
    <w:rsid w:val="0055668F"/>
    <w:rsid w:val="00560AD1"/>
    <w:rsid w:val="00564B2A"/>
    <w:rsid w:val="00566938"/>
    <w:rsid w:val="00582370"/>
    <w:rsid w:val="005918D4"/>
    <w:rsid w:val="005A5097"/>
    <w:rsid w:val="005A62CF"/>
    <w:rsid w:val="005A6CF8"/>
    <w:rsid w:val="005B0E56"/>
    <w:rsid w:val="005C4227"/>
    <w:rsid w:val="005D41BA"/>
    <w:rsid w:val="005E3F1A"/>
    <w:rsid w:val="006045D3"/>
    <w:rsid w:val="006061F3"/>
    <w:rsid w:val="00610144"/>
    <w:rsid w:val="0061121E"/>
    <w:rsid w:val="00634D82"/>
    <w:rsid w:val="0063749C"/>
    <w:rsid w:val="0064370B"/>
    <w:rsid w:val="00644D79"/>
    <w:rsid w:val="00644FDA"/>
    <w:rsid w:val="006460AB"/>
    <w:rsid w:val="006517D4"/>
    <w:rsid w:val="0065480D"/>
    <w:rsid w:val="00670D73"/>
    <w:rsid w:val="00672A16"/>
    <w:rsid w:val="00673665"/>
    <w:rsid w:val="00677D2E"/>
    <w:rsid w:val="00681E70"/>
    <w:rsid w:val="006828CD"/>
    <w:rsid w:val="006949ED"/>
    <w:rsid w:val="00696910"/>
    <w:rsid w:val="006A1254"/>
    <w:rsid w:val="006A14B1"/>
    <w:rsid w:val="006A35F7"/>
    <w:rsid w:val="006B4356"/>
    <w:rsid w:val="006D1465"/>
    <w:rsid w:val="006D747D"/>
    <w:rsid w:val="006E1A0E"/>
    <w:rsid w:val="006E2529"/>
    <w:rsid w:val="00723935"/>
    <w:rsid w:val="007411F1"/>
    <w:rsid w:val="00742500"/>
    <w:rsid w:val="00743833"/>
    <w:rsid w:val="00752093"/>
    <w:rsid w:val="00752164"/>
    <w:rsid w:val="007551E6"/>
    <w:rsid w:val="0075778C"/>
    <w:rsid w:val="00765E42"/>
    <w:rsid w:val="007828F6"/>
    <w:rsid w:val="007873B9"/>
    <w:rsid w:val="00795C50"/>
    <w:rsid w:val="00796EB9"/>
    <w:rsid w:val="007971DC"/>
    <w:rsid w:val="007B2C6A"/>
    <w:rsid w:val="007C6CA9"/>
    <w:rsid w:val="007D6E76"/>
    <w:rsid w:val="007D7C6B"/>
    <w:rsid w:val="00801078"/>
    <w:rsid w:val="00804F8C"/>
    <w:rsid w:val="00811E3E"/>
    <w:rsid w:val="00813CD0"/>
    <w:rsid w:val="00817B68"/>
    <w:rsid w:val="00822DA7"/>
    <w:rsid w:val="00826AA0"/>
    <w:rsid w:val="008359D5"/>
    <w:rsid w:val="00857C04"/>
    <w:rsid w:val="00860AF3"/>
    <w:rsid w:val="00864250"/>
    <w:rsid w:val="00867C8B"/>
    <w:rsid w:val="00871FF2"/>
    <w:rsid w:val="00877689"/>
    <w:rsid w:val="008916FB"/>
    <w:rsid w:val="0089792A"/>
    <w:rsid w:val="00897D5A"/>
    <w:rsid w:val="008A3CE9"/>
    <w:rsid w:val="008A4AFA"/>
    <w:rsid w:val="008A667B"/>
    <w:rsid w:val="008B0025"/>
    <w:rsid w:val="008B7E26"/>
    <w:rsid w:val="008C60B9"/>
    <w:rsid w:val="008D0CBE"/>
    <w:rsid w:val="008E2159"/>
    <w:rsid w:val="008E4343"/>
    <w:rsid w:val="008E7E6C"/>
    <w:rsid w:val="008F3657"/>
    <w:rsid w:val="00900329"/>
    <w:rsid w:val="00907E98"/>
    <w:rsid w:val="00914035"/>
    <w:rsid w:val="00917ADD"/>
    <w:rsid w:val="00920F1B"/>
    <w:rsid w:val="009251EF"/>
    <w:rsid w:val="00930E42"/>
    <w:rsid w:val="00935A30"/>
    <w:rsid w:val="009360A9"/>
    <w:rsid w:val="00943268"/>
    <w:rsid w:val="00945EC4"/>
    <w:rsid w:val="009544DC"/>
    <w:rsid w:val="00961B11"/>
    <w:rsid w:val="00971367"/>
    <w:rsid w:val="0098086D"/>
    <w:rsid w:val="00982F37"/>
    <w:rsid w:val="00983376"/>
    <w:rsid w:val="00991F7F"/>
    <w:rsid w:val="009A617D"/>
    <w:rsid w:val="009A6CD4"/>
    <w:rsid w:val="009D2DA1"/>
    <w:rsid w:val="009D3D5F"/>
    <w:rsid w:val="009E0A67"/>
    <w:rsid w:val="009E16C8"/>
    <w:rsid w:val="009E5117"/>
    <w:rsid w:val="009E7BF2"/>
    <w:rsid w:val="009F12BE"/>
    <w:rsid w:val="009F1420"/>
    <w:rsid w:val="009F5C83"/>
    <w:rsid w:val="009F692A"/>
    <w:rsid w:val="00A048C1"/>
    <w:rsid w:val="00A07842"/>
    <w:rsid w:val="00A07B99"/>
    <w:rsid w:val="00A2199B"/>
    <w:rsid w:val="00A221BF"/>
    <w:rsid w:val="00A27CCF"/>
    <w:rsid w:val="00A40B6A"/>
    <w:rsid w:val="00A46CB8"/>
    <w:rsid w:val="00A50DA2"/>
    <w:rsid w:val="00A53A7B"/>
    <w:rsid w:val="00A57B52"/>
    <w:rsid w:val="00A57DBE"/>
    <w:rsid w:val="00A65368"/>
    <w:rsid w:val="00A65420"/>
    <w:rsid w:val="00A7242F"/>
    <w:rsid w:val="00A736F4"/>
    <w:rsid w:val="00A7389C"/>
    <w:rsid w:val="00A74EFB"/>
    <w:rsid w:val="00A92189"/>
    <w:rsid w:val="00AC04A4"/>
    <w:rsid w:val="00AD0FFE"/>
    <w:rsid w:val="00AD12A2"/>
    <w:rsid w:val="00AE4473"/>
    <w:rsid w:val="00AE4FDF"/>
    <w:rsid w:val="00AF4212"/>
    <w:rsid w:val="00AF779E"/>
    <w:rsid w:val="00B03F0D"/>
    <w:rsid w:val="00B06F1C"/>
    <w:rsid w:val="00B23FA8"/>
    <w:rsid w:val="00B2427C"/>
    <w:rsid w:val="00B314D0"/>
    <w:rsid w:val="00B418C6"/>
    <w:rsid w:val="00B5473A"/>
    <w:rsid w:val="00B577A3"/>
    <w:rsid w:val="00B87750"/>
    <w:rsid w:val="00B95FD2"/>
    <w:rsid w:val="00BA3308"/>
    <w:rsid w:val="00BA644D"/>
    <w:rsid w:val="00BB74EC"/>
    <w:rsid w:val="00BC481E"/>
    <w:rsid w:val="00BD05FA"/>
    <w:rsid w:val="00BD7B5A"/>
    <w:rsid w:val="00BE25C5"/>
    <w:rsid w:val="00BE2D68"/>
    <w:rsid w:val="00BF5D43"/>
    <w:rsid w:val="00C011C2"/>
    <w:rsid w:val="00C12512"/>
    <w:rsid w:val="00C1687D"/>
    <w:rsid w:val="00C2145B"/>
    <w:rsid w:val="00C23A26"/>
    <w:rsid w:val="00C4225F"/>
    <w:rsid w:val="00C47758"/>
    <w:rsid w:val="00C5116B"/>
    <w:rsid w:val="00C520B8"/>
    <w:rsid w:val="00C53B4F"/>
    <w:rsid w:val="00C56877"/>
    <w:rsid w:val="00C61D33"/>
    <w:rsid w:val="00C71C25"/>
    <w:rsid w:val="00C77614"/>
    <w:rsid w:val="00C8383E"/>
    <w:rsid w:val="00C850D8"/>
    <w:rsid w:val="00C923ED"/>
    <w:rsid w:val="00C95223"/>
    <w:rsid w:val="00CA3D7B"/>
    <w:rsid w:val="00CA60A5"/>
    <w:rsid w:val="00CB0447"/>
    <w:rsid w:val="00CB6807"/>
    <w:rsid w:val="00CC077A"/>
    <w:rsid w:val="00CC3702"/>
    <w:rsid w:val="00CC39C9"/>
    <w:rsid w:val="00CC46AE"/>
    <w:rsid w:val="00CC665A"/>
    <w:rsid w:val="00CC68C4"/>
    <w:rsid w:val="00CD117E"/>
    <w:rsid w:val="00CD12F4"/>
    <w:rsid w:val="00CF4CA7"/>
    <w:rsid w:val="00CF70E5"/>
    <w:rsid w:val="00D00EA0"/>
    <w:rsid w:val="00D02834"/>
    <w:rsid w:val="00D03786"/>
    <w:rsid w:val="00D03F79"/>
    <w:rsid w:val="00D101F6"/>
    <w:rsid w:val="00D11758"/>
    <w:rsid w:val="00D11CC8"/>
    <w:rsid w:val="00D16C1D"/>
    <w:rsid w:val="00D26AA1"/>
    <w:rsid w:val="00D33605"/>
    <w:rsid w:val="00D343B7"/>
    <w:rsid w:val="00D36280"/>
    <w:rsid w:val="00D5106B"/>
    <w:rsid w:val="00D51C56"/>
    <w:rsid w:val="00D7032A"/>
    <w:rsid w:val="00D706DC"/>
    <w:rsid w:val="00D75BDA"/>
    <w:rsid w:val="00D760DE"/>
    <w:rsid w:val="00D833E5"/>
    <w:rsid w:val="00D90B93"/>
    <w:rsid w:val="00D92CE1"/>
    <w:rsid w:val="00D93940"/>
    <w:rsid w:val="00DA5C3F"/>
    <w:rsid w:val="00DB631D"/>
    <w:rsid w:val="00DB751E"/>
    <w:rsid w:val="00DB75A4"/>
    <w:rsid w:val="00DC294C"/>
    <w:rsid w:val="00DE049F"/>
    <w:rsid w:val="00DE0F5B"/>
    <w:rsid w:val="00DF2D93"/>
    <w:rsid w:val="00E074FD"/>
    <w:rsid w:val="00E17613"/>
    <w:rsid w:val="00E21BAA"/>
    <w:rsid w:val="00E25EB8"/>
    <w:rsid w:val="00E26951"/>
    <w:rsid w:val="00E30083"/>
    <w:rsid w:val="00E30522"/>
    <w:rsid w:val="00E31133"/>
    <w:rsid w:val="00E4022B"/>
    <w:rsid w:val="00E4624D"/>
    <w:rsid w:val="00E4766B"/>
    <w:rsid w:val="00E47BD8"/>
    <w:rsid w:val="00E5034B"/>
    <w:rsid w:val="00E51F44"/>
    <w:rsid w:val="00E5452F"/>
    <w:rsid w:val="00E75E42"/>
    <w:rsid w:val="00E806C5"/>
    <w:rsid w:val="00E9132B"/>
    <w:rsid w:val="00EB0E24"/>
    <w:rsid w:val="00EB1BFE"/>
    <w:rsid w:val="00EB1F21"/>
    <w:rsid w:val="00EB3349"/>
    <w:rsid w:val="00EB5B4A"/>
    <w:rsid w:val="00EC0CC3"/>
    <w:rsid w:val="00ED7100"/>
    <w:rsid w:val="00EE045D"/>
    <w:rsid w:val="00EE1997"/>
    <w:rsid w:val="00EF49D7"/>
    <w:rsid w:val="00EF798E"/>
    <w:rsid w:val="00F03723"/>
    <w:rsid w:val="00F12E36"/>
    <w:rsid w:val="00F133D2"/>
    <w:rsid w:val="00F16105"/>
    <w:rsid w:val="00F21D07"/>
    <w:rsid w:val="00F24261"/>
    <w:rsid w:val="00F31424"/>
    <w:rsid w:val="00F3338F"/>
    <w:rsid w:val="00F42E72"/>
    <w:rsid w:val="00F4564D"/>
    <w:rsid w:val="00F51A98"/>
    <w:rsid w:val="00F56877"/>
    <w:rsid w:val="00F57FBC"/>
    <w:rsid w:val="00F60A70"/>
    <w:rsid w:val="00F615A0"/>
    <w:rsid w:val="00F657B5"/>
    <w:rsid w:val="00F711FF"/>
    <w:rsid w:val="00F740B9"/>
    <w:rsid w:val="00F771A8"/>
    <w:rsid w:val="00F91220"/>
    <w:rsid w:val="00F918B6"/>
    <w:rsid w:val="00F96C8F"/>
    <w:rsid w:val="00FA05D4"/>
    <w:rsid w:val="00FA4FAF"/>
    <w:rsid w:val="00FB3CB9"/>
    <w:rsid w:val="00FB48D2"/>
    <w:rsid w:val="00FD62F1"/>
    <w:rsid w:val="00FE1580"/>
    <w:rsid w:val="00FE205C"/>
    <w:rsid w:val="00FF45B0"/>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1F2C69"/>
  <w15:docId w15:val="{0ED12793-77BB-42EA-A774-14F008964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322"/>
  </w:style>
  <w:style w:type="paragraph" w:styleId="Heading1">
    <w:name w:val="heading 1"/>
    <w:basedOn w:val="Normal"/>
    <w:next w:val="Normal"/>
    <w:link w:val="Heading1Char"/>
    <w:uiPriority w:val="99"/>
    <w:qFormat/>
    <w:rsid w:val="0036746F"/>
    <w:pPr>
      <w:spacing w:after="120" w:line="480" w:lineRule="auto"/>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rsid w:val="00F42E72"/>
    <w:pPr>
      <w:keepNext/>
      <w:keepLines/>
      <w:spacing w:before="40" w:after="0"/>
      <w:outlineLvl w:val="1"/>
    </w:pPr>
    <w:rPr>
      <w:rFonts w:ascii="Arial" w:eastAsia="Times New Roman" w:hAnsi="Arial" w:cs="Times New Roman"/>
      <w:b/>
      <w:bCs/>
      <w:color w:val="4472C4"/>
      <w:sz w:val="24"/>
      <w:szCs w:val="26"/>
    </w:rPr>
  </w:style>
  <w:style w:type="paragraph" w:styleId="Heading3">
    <w:name w:val="heading 3"/>
    <w:basedOn w:val="Normal"/>
    <w:next w:val="Normal"/>
    <w:link w:val="Heading3Char"/>
    <w:uiPriority w:val="9"/>
    <w:semiHidden/>
    <w:unhideWhenUsed/>
    <w:qFormat/>
    <w:rsid w:val="00E51F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746F"/>
    <w:rPr>
      <w:rFonts w:ascii="Times New Roman" w:hAnsi="Times New Roman" w:cs="Times New Roman"/>
      <w:b/>
      <w:sz w:val="24"/>
      <w:szCs w:val="24"/>
    </w:rPr>
  </w:style>
  <w:style w:type="character" w:styleId="Hyperlink">
    <w:name w:val="Hyperlink"/>
    <w:basedOn w:val="DefaultParagraphFont"/>
    <w:uiPriority w:val="99"/>
    <w:unhideWhenUsed/>
    <w:rsid w:val="008E4343"/>
    <w:rPr>
      <w:color w:val="0563C1" w:themeColor="hyperlink"/>
      <w:u w:val="single"/>
    </w:rPr>
  </w:style>
  <w:style w:type="paragraph" w:customStyle="1" w:styleId="EndNoteBibliographyTitle">
    <w:name w:val="EndNote Bibliography Title"/>
    <w:basedOn w:val="Normal"/>
    <w:link w:val="EndNoteBibliographyTitleChar"/>
    <w:rsid w:val="008D0CBE"/>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8D0CBE"/>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8D0CBE"/>
    <w:pPr>
      <w:spacing w:line="48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8D0CBE"/>
    <w:rPr>
      <w:rFonts w:ascii="Times New Roman" w:hAnsi="Times New Roman" w:cs="Times New Roman"/>
      <w:noProof/>
      <w:sz w:val="24"/>
      <w:lang w:val="en-US"/>
    </w:rPr>
  </w:style>
  <w:style w:type="character" w:customStyle="1" w:styleId="Heading3Char">
    <w:name w:val="Heading 3 Char"/>
    <w:basedOn w:val="DefaultParagraphFont"/>
    <w:link w:val="Heading3"/>
    <w:uiPriority w:val="9"/>
    <w:semiHidden/>
    <w:rsid w:val="00E51F44"/>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1743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3D4"/>
  </w:style>
  <w:style w:type="paragraph" w:styleId="Footer">
    <w:name w:val="footer"/>
    <w:basedOn w:val="Normal"/>
    <w:link w:val="FooterChar"/>
    <w:uiPriority w:val="99"/>
    <w:unhideWhenUsed/>
    <w:rsid w:val="001743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3D4"/>
  </w:style>
  <w:style w:type="table" w:styleId="TableGrid">
    <w:name w:val="Table Grid"/>
    <w:basedOn w:val="TableNormal"/>
    <w:uiPriority w:val="39"/>
    <w:rsid w:val="00396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1D33"/>
    <w:pPr>
      <w:ind w:left="720"/>
      <w:contextualSpacing/>
    </w:pPr>
  </w:style>
  <w:style w:type="paragraph" w:styleId="NoSpacing">
    <w:name w:val="No Spacing"/>
    <w:uiPriority w:val="1"/>
    <w:qFormat/>
    <w:rsid w:val="00250F60"/>
    <w:pPr>
      <w:spacing w:after="0" w:line="240" w:lineRule="auto"/>
    </w:pPr>
  </w:style>
  <w:style w:type="character" w:styleId="CommentReference">
    <w:name w:val="annotation reference"/>
    <w:basedOn w:val="DefaultParagraphFont"/>
    <w:uiPriority w:val="99"/>
    <w:unhideWhenUsed/>
    <w:rsid w:val="00241616"/>
    <w:rPr>
      <w:sz w:val="16"/>
      <w:szCs w:val="16"/>
    </w:rPr>
  </w:style>
  <w:style w:type="paragraph" w:styleId="CommentText">
    <w:name w:val="annotation text"/>
    <w:basedOn w:val="Normal"/>
    <w:link w:val="CommentTextChar"/>
    <w:uiPriority w:val="99"/>
    <w:unhideWhenUsed/>
    <w:rsid w:val="00241616"/>
    <w:pPr>
      <w:spacing w:line="240" w:lineRule="auto"/>
    </w:pPr>
    <w:rPr>
      <w:sz w:val="20"/>
      <w:szCs w:val="20"/>
    </w:rPr>
  </w:style>
  <w:style w:type="character" w:customStyle="1" w:styleId="CommentTextChar">
    <w:name w:val="Comment Text Char"/>
    <w:basedOn w:val="DefaultParagraphFont"/>
    <w:link w:val="CommentText"/>
    <w:uiPriority w:val="99"/>
    <w:rsid w:val="00241616"/>
    <w:rPr>
      <w:sz w:val="20"/>
      <w:szCs w:val="20"/>
    </w:rPr>
  </w:style>
  <w:style w:type="paragraph" w:styleId="CommentSubject">
    <w:name w:val="annotation subject"/>
    <w:basedOn w:val="CommentText"/>
    <w:next w:val="CommentText"/>
    <w:link w:val="CommentSubjectChar"/>
    <w:uiPriority w:val="99"/>
    <w:unhideWhenUsed/>
    <w:rsid w:val="00241616"/>
    <w:rPr>
      <w:b/>
      <w:bCs/>
    </w:rPr>
  </w:style>
  <w:style w:type="character" w:customStyle="1" w:styleId="CommentSubjectChar">
    <w:name w:val="Comment Subject Char"/>
    <w:basedOn w:val="CommentTextChar"/>
    <w:link w:val="CommentSubject"/>
    <w:uiPriority w:val="99"/>
    <w:rsid w:val="00241616"/>
    <w:rPr>
      <w:b/>
      <w:bCs/>
      <w:sz w:val="20"/>
      <w:szCs w:val="20"/>
    </w:rPr>
  </w:style>
  <w:style w:type="paragraph" w:styleId="BalloonText">
    <w:name w:val="Balloon Text"/>
    <w:basedOn w:val="Normal"/>
    <w:link w:val="BalloonTextChar"/>
    <w:uiPriority w:val="99"/>
    <w:semiHidden/>
    <w:unhideWhenUsed/>
    <w:rsid w:val="00241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616"/>
    <w:rPr>
      <w:rFonts w:ascii="Segoe UI" w:hAnsi="Segoe UI" w:cs="Segoe UI"/>
      <w:sz w:val="18"/>
      <w:szCs w:val="18"/>
    </w:rPr>
  </w:style>
  <w:style w:type="character" w:customStyle="1" w:styleId="highlight">
    <w:name w:val="highlight"/>
    <w:basedOn w:val="DefaultParagraphFont"/>
    <w:uiPriority w:val="99"/>
    <w:rsid w:val="008B7E26"/>
  </w:style>
  <w:style w:type="character" w:customStyle="1" w:styleId="apple-converted-space">
    <w:name w:val="apple-converted-space"/>
    <w:basedOn w:val="DefaultParagraphFont"/>
    <w:rsid w:val="00822DA7"/>
  </w:style>
  <w:style w:type="paragraph" w:styleId="Revision">
    <w:name w:val="Revision"/>
    <w:hidden/>
    <w:uiPriority w:val="99"/>
    <w:semiHidden/>
    <w:rsid w:val="00216876"/>
    <w:pPr>
      <w:spacing w:after="0" w:line="240" w:lineRule="auto"/>
    </w:pPr>
  </w:style>
  <w:style w:type="character" w:customStyle="1" w:styleId="UnresolvedMention1">
    <w:name w:val="Unresolved Mention1"/>
    <w:basedOn w:val="DefaultParagraphFont"/>
    <w:uiPriority w:val="99"/>
    <w:semiHidden/>
    <w:unhideWhenUsed/>
    <w:rsid w:val="00AE4473"/>
    <w:rPr>
      <w:color w:val="808080"/>
      <w:shd w:val="clear" w:color="auto" w:fill="E6E6E6"/>
    </w:rPr>
  </w:style>
  <w:style w:type="paragraph" w:styleId="PlainText">
    <w:name w:val="Plain Text"/>
    <w:basedOn w:val="Normal"/>
    <w:link w:val="PlainTextChar"/>
    <w:uiPriority w:val="99"/>
    <w:semiHidden/>
    <w:unhideWhenUsed/>
    <w:rsid w:val="003F309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F309E"/>
    <w:rPr>
      <w:rFonts w:ascii="Calibri" w:hAnsi="Calibri"/>
      <w:szCs w:val="21"/>
    </w:rPr>
  </w:style>
  <w:style w:type="paragraph" w:customStyle="1" w:styleId="Heading21">
    <w:name w:val="Heading 21"/>
    <w:basedOn w:val="Normal"/>
    <w:next w:val="Normal"/>
    <w:uiPriority w:val="9"/>
    <w:unhideWhenUsed/>
    <w:qFormat/>
    <w:rsid w:val="00F42E72"/>
    <w:pPr>
      <w:keepNext/>
      <w:keepLines/>
      <w:spacing w:before="200" w:after="0" w:line="480" w:lineRule="auto"/>
      <w:outlineLvl w:val="1"/>
    </w:pPr>
    <w:rPr>
      <w:rFonts w:ascii="Arial" w:eastAsia="Times New Roman" w:hAnsi="Arial" w:cs="Times New Roman"/>
      <w:b/>
      <w:bCs/>
      <w:color w:val="4472C4"/>
      <w:sz w:val="24"/>
      <w:szCs w:val="26"/>
    </w:rPr>
  </w:style>
  <w:style w:type="numbering" w:customStyle="1" w:styleId="NoList1">
    <w:name w:val="No List1"/>
    <w:next w:val="NoList"/>
    <w:uiPriority w:val="99"/>
    <w:semiHidden/>
    <w:unhideWhenUsed/>
    <w:rsid w:val="00F42E72"/>
  </w:style>
  <w:style w:type="character" w:customStyle="1" w:styleId="Heading2Char">
    <w:name w:val="Heading 2 Char"/>
    <w:basedOn w:val="DefaultParagraphFont"/>
    <w:link w:val="Heading2"/>
    <w:uiPriority w:val="9"/>
    <w:rsid w:val="00F42E72"/>
    <w:rPr>
      <w:rFonts w:ascii="Arial" w:eastAsia="Times New Roman" w:hAnsi="Arial" w:cs="Times New Roman"/>
      <w:b/>
      <w:bCs/>
      <w:color w:val="4472C4"/>
      <w:sz w:val="24"/>
      <w:szCs w:val="26"/>
    </w:rPr>
  </w:style>
  <w:style w:type="paragraph" w:styleId="EndnoteText">
    <w:name w:val="endnote text"/>
    <w:basedOn w:val="Normal"/>
    <w:link w:val="EndnoteTextChar"/>
    <w:uiPriority w:val="99"/>
    <w:semiHidden/>
    <w:unhideWhenUsed/>
    <w:rsid w:val="00F42E72"/>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semiHidden/>
    <w:rsid w:val="00F42E72"/>
    <w:rPr>
      <w:rFonts w:ascii="Times New Roman" w:hAnsi="Times New Roman"/>
      <w:sz w:val="20"/>
      <w:szCs w:val="20"/>
    </w:rPr>
  </w:style>
  <w:style w:type="character" w:styleId="EndnoteReference">
    <w:name w:val="endnote reference"/>
    <w:basedOn w:val="DefaultParagraphFont"/>
    <w:uiPriority w:val="99"/>
    <w:semiHidden/>
    <w:unhideWhenUsed/>
    <w:rsid w:val="00F42E72"/>
    <w:rPr>
      <w:vertAlign w:val="superscript"/>
    </w:rPr>
  </w:style>
  <w:style w:type="paragraph" w:styleId="FootnoteText">
    <w:name w:val="footnote text"/>
    <w:basedOn w:val="Normal"/>
    <w:link w:val="FootnoteTextChar"/>
    <w:uiPriority w:val="99"/>
    <w:semiHidden/>
    <w:unhideWhenUsed/>
    <w:rsid w:val="00F42E72"/>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F42E72"/>
    <w:rPr>
      <w:rFonts w:ascii="Times New Roman" w:hAnsi="Times New Roman"/>
      <w:sz w:val="20"/>
      <w:szCs w:val="20"/>
    </w:rPr>
  </w:style>
  <w:style w:type="character" w:styleId="FootnoteReference">
    <w:name w:val="footnote reference"/>
    <w:basedOn w:val="DefaultParagraphFont"/>
    <w:uiPriority w:val="99"/>
    <w:semiHidden/>
    <w:unhideWhenUsed/>
    <w:rsid w:val="00F42E72"/>
    <w:rPr>
      <w:vertAlign w:val="superscript"/>
    </w:rPr>
  </w:style>
  <w:style w:type="table" w:customStyle="1" w:styleId="TableGrid1">
    <w:name w:val="Table Grid1"/>
    <w:basedOn w:val="TableNormal"/>
    <w:next w:val="TableGrid"/>
    <w:uiPriority w:val="39"/>
    <w:rsid w:val="00F42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F42E72"/>
    <w:rPr>
      <w:color w:val="954F72"/>
      <w:u w:val="single"/>
    </w:rPr>
  </w:style>
  <w:style w:type="character" w:customStyle="1" w:styleId="Mention1">
    <w:name w:val="Mention1"/>
    <w:basedOn w:val="DefaultParagraphFont"/>
    <w:uiPriority w:val="99"/>
    <w:semiHidden/>
    <w:unhideWhenUsed/>
    <w:rsid w:val="00F42E72"/>
    <w:rPr>
      <w:color w:val="2B579A"/>
      <w:shd w:val="clear" w:color="auto" w:fill="E6E6E6"/>
    </w:rPr>
  </w:style>
  <w:style w:type="character" w:customStyle="1" w:styleId="Heading2Char1">
    <w:name w:val="Heading 2 Char1"/>
    <w:basedOn w:val="DefaultParagraphFont"/>
    <w:uiPriority w:val="9"/>
    <w:semiHidden/>
    <w:rsid w:val="00F42E72"/>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42E72"/>
    <w:rPr>
      <w:color w:val="954F72" w:themeColor="followedHyperlink"/>
      <w:u w:val="single"/>
    </w:rPr>
  </w:style>
  <w:style w:type="numbering" w:customStyle="1" w:styleId="NoList2">
    <w:name w:val="No List2"/>
    <w:next w:val="NoList"/>
    <w:uiPriority w:val="99"/>
    <w:semiHidden/>
    <w:unhideWhenUsed/>
    <w:rsid w:val="001F3CF9"/>
  </w:style>
  <w:style w:type="table" w:customStyle="1" w:styleId="TableGrid2">
    <w:name w:val="Table Grid2"/>
    <w:basedOn w:val="TableNormal"/>
    <w:next w:val="TableGrid"/>
    <w:uiPriority w:val="39"/>
    <w:rsid w:val="001F3CF9"/>
    <w:pPr>
      <w:spacing w:after="0" w:line="240" w:lineRule="auto"/>
    </w:pPr>
    <w:rPr>
      <w:sz w:val="24"/>
      <w:szCs w:val="24"/>
      <w:lang w:val="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b">
    <w:name w:val="mb"/>
    <w:basedOn w:val="DefaultParagraphFont"/>
    <w:rsid w:val="001F3CF9"/>
  </w:style>
  <w:style w:type="paragraph" w:customStyle="1" w:styleId="Default">
    <w:name w:val="Default"/>
    <w:rsid w:val="001F3CF9"/>
    <w:pPr>
      <w:widowControl w:val="0"/>
      <w:autoSpaceDE w:val="0"/>
      <w:autoSpaceDN w:val="0"/>
      <w:adjustRightInd w:val="0"/>
      <w:spacing w:after="0" w:line="240" w:lineRule="auto"/>
    </w:pPr>
    <w:rPr>
      <w:rFonts w:ascii="Arial" w:eastAsia="Times New Roman" w:hAnsi="Arial" w:cs="Arial"/>
      <w:color w:val="000000"/>
      <w:sz w:val="24"/>
      <w:szCs w:val="24"/>
      <w:lang w:val="it-IT" w:eastAsia="it-IT"/>
    </w:rPr>
  </w:style>
  <w:style w:type="paragraph" w:styleId="NormalWeb">
    <w:name w:val="Normal (Web)"/>
    <w:basedOn w:val="Normal"/>
    <w:uiPriority w:val="99"/>
    <w:unhideWhenUsed/>
    <w:rsid w:val="001F3CF9"/>
    <w:pPr>
      <w:spacing w:after="200" w:line="276" w:lineRule="auto"/>
    </w:pPr>
    <w:rPr>
      <w:rFonts w:ascii="Times New Roman" w:hAnsi="Times New Roman" w:cs="Times New Roman"/>
      <w:sz w:val="24"/>
      <w:szCs w:val="24"/>
      <w:lang w:val="fr-FR"/>
    </w:rPr>
  </w:style>
  <w:style w:type="numbering" w:customStyle="1" w:styleId="NoList3">
    <w:name w:val="No List3"/>
    <w:next w:val="NoList"/>
    <w:uiPriority w:val="99"/>
    <w:semiHidden/>
    <w:unhideWhenUsed/>
    <w:rsid w:val="008B0025"/>
  </w:style>
  <w:style w:type="paragraph" w:customStyle="1" w:styleId="ListParagraph1">
    <w:name w:val="List Paragraph1"/>
    <w:basedOn w:val="Normal"/>
    <w:uiPriority w:val="99"/>
    <w:rsid w:val="008B0025"/>
    <w:pPr>
      <w:spacing w:after="0" w:line="240" w:lineRule="auto"/>
      <w:ind w:left="720"/>
      <w:contextualSpacing/>
    </w:pPr>
    <w:rPr>
      <w:rFonts w:ascii="Cambria" w:eastAsia="MS ??" w:hAnsi="Cambria" w:cs="Times New Roman"/>
      <w:sz w:val="24"/>
      <w:szCs w:val="24"/>
      <w:lang w:val="it-IT" w:eastAsia="it-IT"/>
    </w:rPr>
  </w:style>
  <w:style w:type="paragraph" w:customStyle="1" w:styleId="Sfondoacolori-Colore11">
    <w:name w:val="Sfondo a colori - Colore 11"/>
    <w:hidden/>
    <w:uiPriority w:val="99"/>
    <w:semiHidden/>
    <w:rsid w:val="008B0025"/>
    <w:pPr>
      <w:spacing w:after="0" w:line="240" w:lineRule="auto"/>
    </w:pPr>
    <w:rPr>
      <w:rFonts w:ascii="Cambria" w:eastAsia="MS ??" w:hAnsi="Cambria" w:cs="Times New Roman"/>
      <w:sz w:val="24"/>
      <w:szCs w:val="24"/>
      <w:lang w:val="it-IT" w:eastAsia="it-IT"/>
    </w:rPr>
  </w:style>
  <w:style w:type="paragraph" w:customStyle="1" w:styleId="Elencoacolori-Colore11">
    <w:name w:val="Elenco a colori - Colore 11"/>
    <w:basedOn w:val="Normal"/>
    <w:uiPriority w:val="99"/>
    <w:rsid w:val="008B0025"/>
    <w:pPr>
      <w:spacing w:after="0" w:line="240" w:lineRule="auto"/>
      <w:ind w:left="720"/>
      <w:contextualSpacing/>
    </w:pPr>
    <w:rPr>
      <w:rFonts w:ascii="Times" w:eastAsia="Times New Roman" w:hAnsi="Times" w:cs="Times New Roman"/>
      <w:sz w:val="20"/>
      <w:szCs w:val="20"/>
      <w:lang w:val="it-IT" w:eastAsia="it-IT"/>
    </w:rPr>
  </w:style>
  <w:style w:type="table" w:customStyle="1" w:styleId="TableGrid3">
    <w:name w:val="Table Grid3"/>
    <w:basedOn w:val="TableNormal"/>
    <w:next w:val="TableGrid"/>
    <w:uiPriority w:val="39"/>
    <w:rsid w:val="008B0025"/>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0">
    <w:name w:val="Mention1"/>
    <w:basedOn w:val="DefaultParagraphFont"/>
    <w:uiPriority w:val="99"/>
    <w:semiHidden/>
    <w:rsid w:val="008B0025"/>
    <w:rPr>
      <w:rFonts w:cs="Times New Roman"/>
      <w:color w:val="2B579A"/>
      <w:shd w:val="clear" w:color="auto" w:fill="E6E6E6"/>
    </w:rPr>
  </w:style>
  <w:style w:type="character" w:customStyle="1" w:styleId="Mention2">
    <w:name w:val="Mention2"/>
    <w:basedOn w:val="DefaultParagraphFont"/>
    <w:uiPriority w:val="99"/>
    <w:semiHidden/>
    <w:rsid w:val="008B0025"/>
    <w:rPr>
      <w:rFonts w:cs="Times New Roman"/>
      <w:color w:val="2B579A"/>
      <w:shd w:val="clear" w:color="auto" w:fill="E6E6E6"/>
    </w:rPr>
  </w:style>
  <w:style w:type="numbering" w:customStyle="1" w:styleId="NoList4">
    <w:name w:val="No List4"/>
    <w:next w:val="NoList"/>
    <w:uiPriority w:val="99"/>
    <w:semiHidden/>
    <w:unhideWhenUsed/>
    <w:rsid w:val="003B283B"/>
  </w:style>
  <w:style w:type="paragraph" w:styleId="HTMLPreformatted">
    <w:name w:val="HTML Preformatted"/>
    <w:basedOn w:val="Normal"/>
    <w:link w:val="HTMLPreformattedChar"/>
    <w:uiPriority w:val="99"/>
    <w:unhideWhenUsed/>
    <w:rsid w:val="003B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HTMLPreformattedChar">
    <w:name w:val="HTML Preformatted Char"/>
    <w:basedOn w:val="DefaultParagraphFont"/>
    <w:link w:val="HTMLPreformatted"/>
    <w:uiPriority w:val="99"/>
    <w:rsid w:val="003B283B"/>
    <w:rPr>
      <w:rFonts w:ascii="Courier New" w:eastAsia="Times New Roman" w:hAnsi="Courier New" w:cs="Courier New"/>
      <w:sz w:val="20"/>
      <w:szCs w:val="20"/>
      <w:lang w:val="fr-FR" w:eastAsia="fr-FR"/>
    </w:rPr>
  </w:style>
  <w:style w:type="character" w:customStyle="1" w:styleId="EndNoteBibliographyTegn">
    <w:name w:val="EndNote Bibliography Tegn"/>
    <w:basedOn w:val="DefaultParagraphFont"/>
    <w:rsid w:val="003B283B"/>
    <w:rPr>
      <w:rFonts w:ascii="Times New Roman" w:eastAsia="SimSun" w:hAnsi="Times New Roman" w:cs="Times New Roman"/>
      <w:noProof/>
      <w:sz w:val="24"/>
      <w:lang w:val="en-US" w:eastAsia="nb-NO"/>
    </w:rPr>
  </w:style>
  <w:style w:type="paragraph" w:customStyle="1" w:styleId="title1">
    <w:name w:val="title1"/>
    <w:basedOn w:val="Normal"/>
    <w:rsid w:val="003B283B"/>
    <w:pPr>
      <w:spacing w:after="0" w:line="240" w:lineRule="auto"/>
    </w:pPr>
    <w:rPr>
      <w:rFonts w:ascii="Times New Roman" w:eastAsia="Times New Roman" w:hAnsi="Times New Roman" w:cs="Times New Roman"/>
      <w:sz w:val="27"/>
      <w:szCs w:val="27"/>
      <w:lang w:val="nb-NO" w:eastAsia="nb-NO"/>
    </w:rPr>
  </w:style>
  <w:style w:type="paragraph" w:customStyle="1" w:styleId="desc2">
    <w:name w:val="desc2"/>
    <w:basedOn w:val="Normal"/>
    <w:rsid w:val="003B283B"/>
    <w:pPr>
      <w:spacing w:after="0" w:line="240" w:lineRule="auto"/>
    </w:pPr>
    <w:rPr>
      <w:rFonts w:ascii="Times New Roman" w:eastAsia="Times New Roman" w:hAnsi="Times New Roman" w:cs="Times New Roman"/>
      <w:sz w:val="26"/>
      <w:szCs w:val="26"/>
      <w:lang w:val="nb-NO" w:eastAsia="nb-NO"/>
    </w:rPr>
  </w:style>
  <w:style w:type="character" w:customStyle="1" w:styleId="jrnl">
    <w:name w:val="jrnl"/>
    <w:basedOn w:val="DefaultParagraphFont"/>
    <w:rsid w:val="003B283B"/>
  </w:style>
  <w:style w:type="paragraph" w:customStyle="1" w:styleId="SpLiterature">
    <w:name w:val="SpLiterature"/>
    <w:basedOn w:val="Normal"/>
    <w:rsid w:val="003B283B"/>
    <w:pPr>
      <w:suppressAutoHyphens/>
      <w:spacing w:after="40" w:line="220" w:lineRule="exact"/>
      <w:ind w:left="283" w:hanging="283"/>
    </w:pPr>
    <w:rPr>
      <w:rFonts w:ascii="Arial Unicode MS" w:eastAsia="Times New Roman" w:hAnsi="Arial Unicode MS" w:cs="Times New Roman"/>
      <w:sz w:val="18"/>
      <w:szCs w:val="20"/>
      <w:lang w:val="de-DE" w:eastAsia="de-DE"/>
    </w:rPr>
  </w:style>
  <w:style w:type="character" w:customStyle="1" w:styleId="highlight2">
    <w:name w:val="highlight2"/>
    <w:rsid w:val="003B283B"/>
  </w:style>
  <w:style w:type="character" w:customStyle="1" w:styleId="st">
    <w:name w:val="st"/>
    <w:basedOn w:val="DefaultParagraphFont"/>
    <w:rsid w:val="003B283B"/>
  </w:style>
  <w:style w:type="table" w:customStyle="1" w:styleId="TableGrid4">
    <w:name w:val="Table Grid4"/>
    <w:basedOn w:val="TableNormal"/>
    <w:next w:val="TableGrid"/>
    <w:uiPriority w:val="39"/>
    <w:rsid w:val="003B2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3">
    <w:name w:val="Mention3"/>
    <w:basedOn w:val="DefaultParagraphFont"/>
    <w:uiPriority w:val="99"/>
    <w:semiHidden/>
    <w:unhideWhenUsed/>
    <w:rsid w:val="003B283B"/>
    <w:rPr>
      <w:color w:val="2B579A"/>
      <w:shd w:val="clear" w:color="auto" w:fill="E6E6E6"/>
    </w:rPr>
  </w:style>
  <w:style w:type="character" w:customStyle="1" w:styleId="Mention4">
    <w:name w:val="Mention4"/>
    <w:basedOn w:val="DefaultParagraphFont"/>
    <w:uiPriority w:val="99"/>
    <w:semiHidden/>
    <w:unhideWhenUsed/>
    <w:rsid w:val="003B283B"/>
    <w:rPr>
      <w:color w:val="2B579A"/>
      <w:shd w:val="clear" w:color="auto" w:fill="E6E6E6"/>
    </w:rPr>
  </w:style>
  <w:style w:type="character" w:customStyle="1" w:styleId="UnresolvedMention">
    <w:name w:val="Unresolved Mention"/>
    <w:basedOn w:val="DefaultParagraphFont"/>
    <w:uiPriority w:val="99"/>
    <w:semiHidden/>
    <w:unhideWhenUsed/>
    <w:rsid w:val="00C1687D"/>
    <w:rPr>
      <w:color w:val="605E5C"/>
      <w:shd w:val="clear" w:color="auto" w:fill="E1DFDD"/>
    </w:rPr>
  </w:style>
  <w:style w:type="character" w:styleId="Emphasis">
    <w:name w:val="Emphasis"/>
    <w:basedOn w:val="DefaultParagraphFont"/>
    <w:uiPriority w:val="20"/>
    <w:qFormat/>
    <w:rsid w:val="001801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44505">
      <w:bodyDiv w:val="1"/>
      <w:marLeft w:val="0"/>
      <w:marRight w:val="0"/>
      <w:marTop w:val="0"/>
      <w:marBottom w:val="0"/>
      <w:divBdr>
        <w:top w:val="none" w:sz="0" w:space="0" w:color="auto"/>
        <w:left w:val="none" w:sz="0" w:space="0" w:color="auto"/>
        <w:bottom w:val="none" w:sz="0" w:space="0" w:color="auto"/>
        <w:right w:val="none" w:sz="0" w:space="0" w:color="auto"/>
      </w:divBdr>
    </w:div>
    <w:div w:id="106506025">
      <w:bodyDiv w:val="1"/>
      <w:marLeft w:val="0"/>
      <w:marRight w:val="0"/>
      <w:marTop w:val="0"/>
      <w:marBottom w:val="0"/>
      <w:divBdr>
        <w:top w:val="none" w:sz="0" w:space="0" w:color="auto"/>
        <w:left w:val="none" w:sz="0" w:space="0" w:color="auto"/>
        <w:bottom w:val="none" w:sz="0" w:space="0" w:color="auto"/>
        <w:right w:val="none" w:sz="0" w:space="0" w:color="auto"/>
      </w:divBdr>
    </w:div>
    <w:div w:id="110518524">
      <w:bodyDiv w:val="1"/>
      <w:marLeft w:val="0"/>
      <w:marRight w:val="0"/>
      <w:marTop w:val="0"/>
      <w:marBottom w:val="0"/>
      <w:divBdr>
        <w:top w:val="none" w:sz="0" w:space="0" w:color="auto"/>
        <w:left w:val="none" w:sz="0" w:space="0" w:color="auto"/>
        <w:bottom w:val="none" w:sz="0" w:space="0" w:color="auto"/>
        <w:right w:val="none" w:sz="0" w:space="0" w:color="auto"/>
      </w:divBdr>
      <w:divsChild>
        <w:div w:id="1548957982">
          <w:marLeft w:val="547"/>
          <w:marRight w:val="0"/>
          <w:marTop w:val="96"/>
          <w:marBottom w:val="0"/>
          <w:divBdr>
            <w:top w:val="none" w:sz="0" w:space="0" w:color="auto"/>
            <w:left w:val="none" w:sz="0" w:space="0" w:color="auto"/>
            <w:bottom w:val="none" w:sz="0" w:space="0" w:color="auto"/>
            <w:right w:val="none" w:sz="0" w:space="0" w:color="auto"/>
          </w:divBdr>
        </w:div>
        <w:div w:id="733165259">
          <w:marLeft w:val="720"/>
          <w:marRight w:val="0"/>
          <w:marTop w:val="96"/>
          <w:marBottom w:val="0"/>
          <w:divBdr>
            <w:top w:val="none" w:sz="0" w:space="0" w:color="auto"/>
            <w:left w:val="none" w:sz="0" w:space="0" w:color="auto"/>
            <w:bottom w:val="none" w:sz="0" w:space="0" w:color="auto"/>
            <w:right w:val="none" w:sz="0" w:space="0" w:color="auto"/>
          </w:divBdr>
        </w:div>
        <w:div w:id="1513955273">
          <w:marLeft w:val="547"/>
          <w:marRight w:val="0"/>
          <w:marTop w:val="96"/>
          <w:marBottom w:val="0"/>
          <w:divBdr>
            <w:top w:val="none" w:sz="0" w:space="0" w:color="auto"/>
            <w:left w:val="none" w:sz="0" w:space="0" w:color="auto"/>
            <w:bottom w:val="none" w:sz="0" w:space="0" w:color="auto"/>
            <w:right w:val="none" w:sz="0" w:space="0" w:color="auto"/>
          </w:divBdr>
        </w:div>
      </w:divsChild>
    </w:div>
    <w:div w:id="218175686">
      <w:bodyDiv w:val="1"/>
      <w:marLeft w:val="0"/>
      <w:marRight w:val="0"/>
      <w:marTop w:val="0"/>
      <w:marBottom w:val="0"/>
      <w:divBdr>
        <w:top w:val="none" w:sz="0" w:space="0" w:color="auto"/>
        <w:left w:val="none" w:sz="0" w:space="0" w:color="auto"/>
        <w:bottom w:val="none" w:sz="0" w:space="0" w:color="auto"/>
        <w:right w:val="none" w:sz="0" w:space="0" w:color="auto"/>
      </w:divBdr>
      <w:divsChild>
        <w:div w:id="1783108329">
          <w:marLeft w:val="547"/>
          <w:marRight w:val="0"/>
          <w:marTop w:val="106"/>
          <w:marBottom w:val="0"/>
          <w:divBdr>
            <w:top w:val="none" w:sz="0" w:space="0" w:color="auto"/>
            <w:left w:val="none" w:sz="0" w:space="0" w:color="auto"/>
            <w:bottom w:val="none" w:sz="0" w:space="0" w:color="auto"/>
            <w:right w:val="none" w:sz="0" w:space="0" w:color="auto"/>
          </w:divBdr>
        </w:div>
        <w:div w:id="168372980">
          <w:marLeft w:val="547"/>
          <w:marRight w:val="0"/>
          <w:marTop w:val="106"/>
          <w:marBottom w:val="0"/>
          <w:divBdr>
            <w:top w:val="none" w:sz="0" w:space="0" w:color="auto"/>
            <w:left w:val="none" w:sz="0" w:space="0" w:color="auto"/>
            <w:bottom w:val="none" w:sz="0" w:space="0" w:color="auto"/>
            <w:right w:val="none" w:sz="0" w:space="0" w:color="auto"/>
          </w:divBdr>
        </w:div>
        <w:div w:id="853113131">
          <w:marLeft w:val="547"/>
          <w:marRight w:val="0"/>
          <w:marTop w:val="106"/>
          <w:marBottom w:val="0"/>
          <w:divBdr>
            <w:top w:val="none" w:sz="0" w:space="0" w:color="auto"/>
            <w:left w:val="none" w:sz="0" w:space="0" w:color="auto"/>
            <w:bottom w:val="none" w:sz="0" w:space="0" w:color="auto"/>
            <w:right w:val="none" w:sz="0" w:space="0" w:color="auto"/>
          </w:divBdr>
        </w:div>
        <w:div w:id="2098862108">
          <w:marLeft w:val="547"/>
          <w:marRight w:val="0"/>
          <w:marTop w:val="106"/>
          <w:marBottom w:val="0"/>
          <w:divBdr>
            <w:top w:val="none" w:sz="0" w:space="0" w:color="auto"/>
            <w:left w:val="none" w:sz="0" w:space="0" w:color="auto"/>
            <w:bottom w:val="none" w:sz="0" w:space="0" w:color="auto"/>
            <w:right w:val="none" w:sz="0" w:space="0" w:color="auto"/>
          </w:divBdr>
        </w:div>
        <w:div w:id="247156949">
          <w:marLeft w:val="547"/>
          <w:marRight w:val="0"/>
          <w:marTop w:val="106"/>
          <w:marBottom w:val="0"/>
          <w:divBdr>
            <w:top w:val="none" w:sz="0" w:space="0" w:color="auto"/>
            <w:left w:val="none" w:sz="0" w:space="0" w:color="auto"/>
            <w:bottom w:val="none" w:sz="0" w:space="0" w:color="auto"/>
            <w:right w:val="none" w:sz="0" w:space="0" w:color="auto"/>
          </w:divBdr>
        </w:div>
        <w:div w:id="913466689">
          <w:marLeft w:val="547"/>
          <w:marRight w:val="0"/>
          <w:marTop w:val="106"/>
          <w:marBottom w:val="0"/>
          <w:divBdr>
            <w:top w:val="none" w:sz="0" w:space="0" w:color="auto"/>
            <w:left w:val="none" w:sz="0" w:space="0" w:color="auto"/>
            <w:bottom w:val="none" w:sz="0" w:space="0" w:color="auto"/>
            <w:right w:val="none" w:sz="0" w:space="0" w:color="auto"/>
          </w:divBdr>
        </w:div>
        <w:div w:id="1761832998">
          <w:marLeft w:val="547"/>
          <w:marRight w:val="0"/>
          <w:marTop w:val="106"/>
          <w:marBottom w:val="0"/>
          <w:divBdr>
            <w:top w:val="none" w:sz="0" w:space="0" w:color="auto"/>
            <w:left w:val="none" w:sz="0" w:space="0" w:color="auto"/>
            <w:bottom w:val="none" w:sz="0" w:space="0" w:color="auto"/>
            <w:right w:val="none" w:sz="0" w:space="0" w:color="auto"/>
          </w:divBdr>
        </w:div>
      </w:divsChild>
    </w:div>
    <w:div w:id="236130065">
      <w:bodyDiv w:val="1"/>
      <w:marLeft w:val="0"/>
      <w:marRight w:val="0"/>
      <w:marTop w:val="0"/>
      <w:marBottom w:val="0"/>
      <w:divBdr>
        <w:top w:val="none" w:sz="0" w:space="0" w:color="auto"/>
        <w:left w:val="none" w:sz="0" w:space="0" w:color="auto"/>
        <w:bottom w:val="none" w:sz="0" w:space="0" w:color="auto"/>
        <w:right w:val="none" w:sz="0" w:space="0" w:color="auto"/>
      </w:divBdr>
    </w:div>
    <w:div w:id="305670851">
      <w:bodyDiv w:val="1"/>
      <w:marLeft w:val="0"/>
      <w:marRight w:val="0"/>
      <w:marTop w:val="0"/>
      <w:marBottom w:val="0"/>
      <w:divBdr>
        <w:top w:val="none" w:sz="0" w:space="0" w:color="auto"/>
        <w:left w:val="none" w:sz="0" w:space="0" w:color="auto"/>
        <w:bottom w:val="none" w:sz="0" w:space="0" w:color="auto"/>
        <w:right w:val="none" w:sz="0" w:space="0" w:color="auto"/>
      </w:divBdr>
      <w:divsChild>
        <w:div w:id="785272773">
          <w:marLeft w:val="547"/>
          <w:marRight w:val="0"/>
          <w:marTop w:val="106"/>
          <w:marBottom w:val="0"/>
          <w:divBdr>
            <w:top w:val="none" w:sz="0" w:space="0" w:color="auto"/>
            <w:left w:val="none" w:sz="0" w:space="0" w:color="auto"/>
            <w:bottom w:val="none" w:sz="0" w:space="0" w:color="auto"/>
            <w:right w:val="none" w:sz="0" w:space="0" w:color="auto"/>
          </w:divBdr>
        </w:div>
        <w:div w:id="1351487283">
          <w:marLeft w:val="547"/>
          <w:marRight w:val="0"/>
          <w:marTop w:val="106"/>
          <w:marBottom w:val="0"/>
          <w:divBdr>
            <w:top w:val="none" w:sz="0" w:space="0" w:color="auto"/>
            <w:left w:val="none" w:sz="0" w:space="0" w:color="auto"/>
            <w:bottom w:val="none" w:sz="0" w:space="0" w:color="auto"/>
            <w:right w:val="none" w:sz="0" w:space="0" w:color="auto"/>
          </w:divBdr>
        </w:div>
        <w:div w:id="1133132709">
          <w:marLeft w:val="547"/>
          <w:marRight w:val="0"/>
          <w:marTop w:val="106"/>
          <w:marBottom w:val="0"/>
          <w:divBdr>
            <w:top w:val="none" w:sz="0" w:space="0" w:color="auto"/>
            <w:left w:val="none" w:sz="0" w:space="0" w:color="auto"/>
            <w:bottom w:val="none" w:sz="0" w:space="0" w:color="auto"/>
            <w:right w:val="none" w:sz="0" w:space="0" w:color="auto"/>
          </w:divBdr>
        </w:div>
        <w:div w:id="735277862">
          <w:marLeft w:val="547"/>
          <w:marRight w:val="0"/>
          <w:marTop w:val="106"/>
          <w:marBottom w:val="0"/>
          <w:divBdr>
            <w:top w:val="none" w:sz="0" w:space="0" w:color="auto"/>
            <w:left w:val="none" w:sz="0" w:space="0" w:color="auto"/>
            <w:bottom w:val="none" w:sz="0" w:space="0" w:color="auto"/>
            <w:right w:val="none" w:sz="0" w:space="0" w:color="auto"/>
          </w:divBdr>
        </w:div>
        <w:div w:id="786316700">
          <w:marLeft w:val="547"/>
          <w:marRight w:val="0"/>
          <w:marTop w:val="106"/>
          <w:marBottom w:val="0"/>
          <w:divBdr>
            <w:top w:val="none" w:sz="0" w:space="0" w:color="auto"/>
            <w:left w:val="none" w:sz="0" w:space="0" w:color="auto"/>
            <w:bottom w:val="none" w:sz="0" w:space="0" w:color="auto"/>
            <w:right w:val="none" w:sz="0" w:space="0" w:color="auto"/>
          </w:divBdr>
        </w:div>
        <w:div w:id="1539930441">
          <w:marLeft w:val="547"/>
          <w:marRight w:val="0"/>
          <w:marTop w:val="106"/>
          <w:marBottom w:val="0"/>
          <w:divBdr>
            <w:top w:val="none" w:sz="0" w:space="0" w:color="auto"/>
            <w:left w:val="none" w:sz="0" w:space="0" w:color="auto"/>
            <w:bottom w:val="none" w:sz="0" w:space="0" w:color="auto"/>
            <w:right w:val="none" w:sz="0" w:space="0" w:color="auto"/>
          </w:divBdr>
        </w:div>
        <w:div w:id="1886528093">
          <w:marLeft w:val="547"/>
          <w:marRight w:val="0"/>
          <w:marTop w:val="106"/>
          <w:marBottom w:val="0"/>
          <w:divBdr>
            <w:top w:val="none" w:sz="0" w:space="0" w:color="auto"/>
            <w:left w:val="none" w:sz="0" w:space="0" w:color="auto"/>
            <w:bottom w:val="none" w:sz="0" w:space="0" w:color="auto"/>
            <w:right w:val="none" w:sz="0" w:space="0" w:color="auto"/>
          </w:divBdr>
        </w:div>
        <w:div w:id="532495781">
          <w:marLeft w:val="547"/>
          <w:marRight w:val="0"/>
          <w:marTop w:val="106"/>
          <w:marBottom w:val="0"/>
          <w:divBdr>
            <w:top w:val="none" w:sz="0" w:space="0" w:color="auto"/>
            <w:left w:val="none" w:sz="0" w:space="0" w:color="auto"/>
            <w:bottom w:val="none" w:sz="0" w:space="0" w:color="auto"/>
            <w:right w:val="none" w:sz="0" w:space="0" w:color="auto"/>
          </w:divBdr>
        </w:div>
        <w:div w:id="1752778817">
          <w:marLeft w:val="547"/>
          <w:marRight w:val="0"/>
          <w:marTop w:val="106"/>
          <w:marBottom w:val="0"/>
          <w:divBdr>
            <w:top w:val="none" w:sz="0" w:space="0" w:color="auto"/>
            <w:left w:val="none" w:sz="0" w:space="0" w:color="auto"/>
            <w:bottom w:val="none" w:sz="0" w:space="0" w:color="auto"/>
            <w:right w:val="none" w:sz="0" w:space="0" w:color="auto"/>
          </w:divBdr>
        </w:div>
      </w:divsChild>
    </w:div>
    <w:div w:id="315842990">
      <w:bodyDiv w:val="1"/>
      <w:marLeft w:val="0"/>
      <w:marRight w:val="0"/>
      <w:marTop w:val="0"/>
      <w:marBottom w:val="0"/>
      <w:divBdr>
        <w:top w:val="none" w:sz="0" w:space="0" w:color="auto"/>
        <w:left w:val="none" w:sz="0" w:space="0" w:color="auto"/>
        <w:bottom w:val="none" w:sz="0" w:space="0" w:color="auto"/>
        <w:right w:val="none" w:sz="0" w:space="0" w:color="auto"/>
      </w:divBdr>
    </w:div>
    <w:div w:id="321668168">
      <w:bodyDiv w:val="1"/>
      <w:marLeft w:val="0"/>
      <w:marRight w:val="0"/>
      <w:marTop w:val="0"/>
      <w:marBottom w:val="0"/>
      <w:divBdr>
        <w:top w:val="none" w:sz="0" w:space="0" w:color="auto"/>
        <w:left w:val="none" w:sz="0" w:space="0" w:color="auto"/>
        <w:bottom w:val="none" w:sz="0" w:space="0" w:color="auto"/>
        <w:right w:val="none" w:sz="0" w:space="0" w:color="auto"/>
      </w:divBdr>
    </w:div>
    <w:div w:id="365562519">
      <w:bodyDiv w:val="1"/>
      <w:marLeft w:val="0"/>
      <w:marRight w:val="0"/>
      <w:marTop w:val="0"/>
      <w:marBottom w:val="0"/>
      <w:divBdr>
        <w:top w:val="none" w:sz="0" w:space="0" w:color="auto"/>
        <w:left w:val="none" w:sz="0" w:space="0" w:color="auto"/>
        <w:bottom w:val="none" w:sz="0" w:space="0" w:color="auto"/>
        <w:right w:val="none" w:sz="0" w:space="0" w:color="auto"/>
      </w:divBdr>
    </w:div>
    <w:div w:id="394931668">
      <w:bodyDiv w:val="1"/>
      <w:marLeft w:val="0"/>
      <w:marRight w:val="0"/>
      <w:marTop w:val="0"/>
      <w:marBottom w:val="0"/>
      <w:divBdr>
        <w:top w:val="none" w:sz="0" w:space="0" w:color="auto"/>
        <w:left w:val="none" w:sz="0" w:space="0" w:color="auto"/>
        <w:bottom w:val="none" w:sz="0" w:space="0" w:color="auto"/>
        <w:right w:val="none" w:sz="0" w:space="0" w:color="auto"/>
      </w:divBdr>
    </w:div>
    <w:div w:id="401291330">
      <w:bodyDiv w:val="1"/>
      <w:marLeft w:val="0"/>
      <w:marRight w:val="0"/>
      <w:marTop w:val="0"/>
      <w:marBottom w:val="0"/>
      <w:divBdr>
        <w:top w:val="none" w:sz="0" w:space="0" w:color="auto"/>
        <w:left w:val="none" w:sz="0" w:space="0" w:color="auto"/>
        <w:bottom w:val="none" w:sz="0" w:space="0" w:color="auto"/>
        <w:right w:val="none" w:sz="0" w:space="0" w:color="auto"/>
      </w:divBdr>
      <w:divsChild>
        <w:div w:id="815682882">
          <w:marLeft w:val="547"/>
          <w:marRight w:val="0"/>
          <w:marTop w:val="106"/>
          <w:marBottom w:val="0"/>
          <w:divBdr>
            <w:top w:val="none" w:sz="0" w:space="0" w:color="auto"/>
            <w:left w:val="none" w:sz="0" w:space="0" w:color="auto"/>
            <w:bottom w:val="none" w:sz="0" w:space="0" w:color="auto"/>
            <w:right w:val="none" w:sz="0" w:space="0" w:color="auto"/>
          </w:divBdr>
        </w:div>
        <w:div w:id="1037269822">
          <w:marLeft w:val="547"/>
          <w:marRight w:val="0"/>
          <w:marTop w:val="106"/>
          <w:marBottom w:val="0"/>
          <w:divBdr>
            <w:top w:val="none" w:sz="0" w:space="0" w:color="auto"/>
            <w:left w:val="none" w:sz="0" w:space="0" w:color="auto"/>
            <w:bottom w:val="none" w:sz="0" w:space="0" w:color="auto"/>
            <w:right w:val="none" w:sz="0" w:space="0" w:color="auto"/>
          </w:divBdr>
        </w:div>
        <w:div w:id="258680316">
          <w:marLeft w:val="547"/>
          <w:marRight w:val="0"/>
          <w:marTop w:val="106"/>
          <w:marBottom w:val="0"/>
          <w:divBdr>
            <w:top w:val="none" w:sz="0" w:space="0" w:color="auto"/>
            <w:left w:val="none" w:sz="0" w:space="0" w:color="auto"/>
            <w:bottom w:val="none" w:sz="0" w:space="0" w:color="auto"/>
            <w:right w:val="none" w:sz="0" w:space="0" w:color="auto"/>
          </w:divBdr>
        </w:div>
        <w:div w:id="1342047490">
          <w:marLeft w:val="547"/>
          <w:marRight w:val="0"/>
          <w:marTop w:val="106"/>
          <w:marBottom w:val="0"/>
          <w:divBdr>
            <w:top w:val="none" w:sz="0" w:space="0" w:color="auto"/>
            <w:left w:val="none" w:sz="0" w:space="0" w:color="auto"/>
            <w:bottom w:val="none" w:sz="0" w:space="0" w:color="auto"/>
            <w:right w:val="none" w:sz="0" w:space="0" w:color="auto"/>
          </w:divBdr>
        </w:div>
        <w:div w:id="598101183">
          <w:marLeft w:val="547"/>
          <w:marRight w:val="0"/>
          <w:marTop w:val="106"/>
          <w:marBottom w:val="0"/>
          <w:divBdr>
            <w:top w:val="none" w:sz="0" w:space="0" w:color="auto"/>
            <w:left w:val="none" w:sz="0" w:space="0" w:color="auto"/>
            <w:bottom w:val="none" w:sz="0" w:space="0" w:color="auto"/>
            <w:right w:val="none" w:sz="0" w:space="0" w:color="auto"/>
          </w:divBdr>
        </w:div>
        <w:div w:id="176847798">
          <w:marLeft w:val="547"/>
          <w:marRight w:val="0"/>
          <w:marTop w:val="106"/>
          <w:marBottom w:val="0"/>
          <w:divBdr>
            <w:top w:val="none" w:sz="0" w:space="0" w:color="auto"/>
            <w:left w:val="none" w:sz="0" w:space="0" w:color="auto"/>
            <w:bottom w:val="none" w:sz="0" w:space="0" w:color="auto"/>
            <w:right w:val="none" w:sz="0" w:space="0" w:color="auto"/>
          </w:divBdr>
        </w:div>
        <w:div w:id="1078020273">
          <w:marLeft w:val="547"/>
          <w:marRight w:val="0"/>
          <w:marTop w:val="106"/>
          <w:marBottom w:val="0"/>
          <w:divBdr>
            <w:top w:val="none" w:sz="0" w:space="0" w:color="auto"/>
            <w:left w:val="none" w:sz="0" w:space="0" w:color="auto"/>
            <w:bottom w:val="none" w:sz="0" w:space="0" w:color="auto"/>
            <w:right w:val="none" w:sz="0" w:space="0" w:color="auto"/>
          </w:divBdr>
        </w:div>
        <w:div w:id="1909999581">
          <w:marLeft w:val="547"/>
          <w:marRight w:val="0"/>
          <w:marTop w:val="106"/>
          <w:marBottom w:val="0"/>
          <w:divBdr>
            <w:top w:val="none" w:sz="0" w:space="0" w:color="auto"/>
            <w:left w:val="none" w:sz="0" w:space="0" w:color="auto"/>
            <w:bottom w:val="none" w:sz="0" w:space="0" w:color="auto"/>
            <w:right w:val="none" w:sz="0" w:space="0" w:color="auto"/>
          </w:divBdr>
        </w:div>
      </w:divsChild>
    </w:div>
    <w:div w:id="408622735">
      <w:bodyDiv w:val="1"/>
      <w:marLeft w:val="0"/>
      <w:marRight w:val="0"/>
      <w:marTop w:val="0"/>
      <w:marBottom w:val="0"/>
      <w:divBdr>
        <w:top w:val="none" w:sz="0" w:space="0" w:color="auto"/>
        <w:left w:val="none" w:sz="0" w:space="0" w:color="auto"/>
        <w:bottom w:val="none" w:sz="0" w:space="0" w:color="auto"/>
        <w:right w:val="none" w:sz="0" w:space="0" w:color="auto"/>
      </w:divBdr>
      <w:divsChild>
        <w:div w:id="587810630">
          <w:marLeft w:val="547"/>
          <w:marRight w:val="0"/>
          <w:marTop w:val="86"/>
          <w:marBottom w:val="0"/>
          <w:divBdr>
            <w:top w:val="none" w:sz="0" w:space="0" w:color="auto"/>
            <w:left w:val="none" w:sz="0" w:space="0" w:color="auto"/>
            <w:bottom w:val="none" w:sz="0" w:space="0" w:color="auto"/>
            <w:right w:val="none" w:sz="0" w:space="0" w:color="auto"/>
          </w:divBdr>
        </w:div>
        <w:div w:id="753670380">
          <w:marLeft w:val="720"/>
          <w:marRight w:val="0"/>
          <w:marTop w:val="86"/>
          <w:marBottom w:val="0"/>
          <w:divBdr>
            <w:top w:val="none" w:sz="0" w:space="0" w:color="auto"/>
            <w:left w:val="none" w:sz="0" w:space="0" w:color="auto"/>
            <w:bottom w:val="none" w:sz="0" w:space="0" w:color="auto"/>
            <w:right w:val="none" w:sz="0" w:space="0" w:color="auto"/>
          </w:divBdr>
        </w:div>
        <w:div w:id="1244535779">
          <w:marLeft w:val="720"/>
          <w:marRight w:val="0"/>
          <w:marTop w:val="86"/>
          <w:marBottom w:val="0"/>
          <w:divBdr>
            <w:top w:val="none" w:sz="0" w:space="0" w:color="auto"/>
            <w:left w:val="none" w:sz="0" w:space="0" w:color="auto"/>
            <w:bottom w:val="none" w:sz="0" w:space="0" w:color="auto"/>
            <w:right w:val="none" w:sz="0" w:space="0" w:color="auto"/>
          </w:divBdr>
        </w:div>
        <w:div w:id="1737170009">
          <w:marLeft w:val="720"/>
          <w:marRight w:val="0"/>
          <w:marTop w:val="86"/>
          <w:marBottom w:val="0"/>
          <w:divBdr>
            <w:top w:val="none" w:sz="0" w:space="0" w:color="auto"/>
            <w:left w:val="none" w:sz="0" w:space="0" w:color="auto"/>
            <w:bottom w:val="none" w:sz="0" w:space="0" w:color="auto"/>
            <w:right w:val="none" w:sz="0" w:space="0" w:color="auto"/>
          </w:divBdr>
        </w:div>
        <w:div w:id="596720469">
          <w:marLeft w:val="547"/>
          <w:marRight w:val="0"/>
          <w:marTop w:val="86"/>
          <w:marBottom w:val="0"/>
          <w:divBdr>
            <w:top w:val="none" w:sz="0" w:space="0" w:color="auto"/>
            <w:left w:val="none" w:sz="0" w:space="0" w:color="auto"/>
            <w:bottom w:val="none" w:sz="0" w:space="0" w:color="auto"/>
            <w:right w:val="none" w:sz="0" w:space="0" w:color="auto"/>
          </w:divBdr>
        </w:div>
        <w:div w:id="1071928705">
          <w:marLeft w:val="547"/>
          <w:marRight w:val="0"/>
          <w:marTop w:val="86"/>
          <w:marBottom w:val="0"/>
          <w:divBdr>
            <w:top w:val="none" w:sz="0" w:space="0" w:color="auto"/>
            <w:left w:val="none" w:sz="0" w:space="0" w:color="auto"/>
            <w:bottom w:val="none" w:sz="0" w:space="0" w:color="auto"/>
            <w:right w:val="none" w:sz="0" w:space="0" w:color="auto"/>
          </w:divBdr>
        </w:div>
        <w:div w:id="1009794957">
          <w:marLeft w:val="547"/>
          <w:marRight w:val="0"/>
          <w:marTop w:val="86"/>
          <w:marBottom w:val="0"/>
          <w:divBdr>
            <w:top w:val="none" w:sz="0" w:space="0" w:color="auto"/>
            <w:left w:val="none" w:sz="0" w:space="0" w:color="auto"/>
            <w:bottom w:val="none" w:sz="0" w:space="0" w:color="auto"/>
            <w:right w:val="none" w:sz="0" w:space="0" w:color="auto"/>
          </w:divBdr>
        </w:div>
      </w:divsChild>
    </w:div>
    <w:div w:id="442311998">
      <w:bodyDiv w:val="1"/>
      <w:marLeft w:val="0"/>
      <w:marRight w:val="0"/>
      <w:marTop w:val="0"/>
      <w:marBottom w:val="0"/>
      <w:divBdr>
        <w:top w:val="none" w:sz="0" w:space="0" w:color="auto"/>
        <w:left w:val="none" w:sz="0" w:space="0" w:color="auto"/>
        <w:bottom w:val="none" w:sz="0" w:space="0" w:color="auto"/>
        <w:right w:val="none" w:sz="0" w:space="0" w:color="auto"/>
      </w:divBdr>
    </w:div>
    <w:div w:id="528957349">
      <w:bodyDiv w:val="1"/>
      <w:marLeft w:val="0"/>
      <w:marRight w:val="0"/>
      <w:marTop w:val="0"/>
      <w:marBottom w:val="0"/>
      <w:divBdr>
        <w:top w:val="none" w:sz="0" w:space="0" w:color="auto"/>
        <w:left w:val="none" w:sz="0" w:space="0" w:color="auto"/>
        <w:bottom w:val="none" w:sz="0" w:space="0" w:color="auto"/>
        <w:right w:val="none" w:sz="0" w:space="0" w:color="auto"/>
      </w:divBdr>
    </w:div>
    <w:div w:id="553397915">
      <w:bodyDiv w:val="1"/>
      <w:marLeft w:val="0"/>
      <w:marRight w:val="0"/>
      <w:marTop w:val="0"/>
      <w:marBottom w:val="0"/>
      <w:divBdr>
        <w:top w:val="none" w:sz="0" w:space="0" w:color="auto"/>
        <w:left w:val="none" w:sz="0" w:space="0" w:color="auto"/>
        <w:bottom w:val="none" w:sz="0" w:space="0" w:color="auto"/>
        <w:right w:val="none" w:sz="0" w:space="0" w:color="auto"/>
      </w:divBdr>
    </w:div>
    <w:div w:id="579098331">
      <w:bodyDiv w:val="1"/>
      <w:marLeft w:val="0"/>
      <w:marRight w:val="0"/>
      <w:marTop w:val="0"/>
      <w:marBottom w:val="0"/>
      <w:divBdr>
        <w:top w:val="none" w:sz="0" w:space="0" w:color="auto"/>
        <w:left w:val="none" w:sz="0" w:space="0" w:color="auto"/>
        <w:bottom w:val="none" w:sz="0" w:space="0" w:color="auto"/>
        <w:right w:val="none" w:sz="0" w:space="0" w:color="auto"/>
      </w:divBdr>
    </w:div>
    <w:div w:id="680085903">
      <w:bodyDiv w:val="1"/>
      <w:marLeft w:val="0"/>
      <w:marRight w:val="0"/>
      <w:marTop w:val="0"/>
      <w:marBottom w:val="0"/>
      <w:divBdr>
        <w:top w:val="none" w:sz="0" w:space="0" w:color="auto"/>
        <w:left w:val="none" w:sz="0" w:space="0" w:color="auto"/>
        <w:bottom w:val="none" w:sz="0" w:space="0" w:color="auto"/>
        <w:right w:val="none" w:sz="0" w:space="0" w:color="auto"/>
      </w:divBdr>
    </w:div>
    <w:div w:id="744105759">
      <w:bodyDiv w:val="1"/>
      <w:marLeft w:val="0"/>
      <w:marRight w:val="0"/>
      <w:marTop w:val="0"/>
      <w:marBottom w:val="0"/>
      <w:divBdr>
        <w:top w:val="none" w:sz="0" w:space="0" w:color="auto"/>
        <w:left w:val="none" w:sz="0" w:space="0" w:color="auto"/>
        <w:bottom w:val="none" w:sz="0" w:space="0" w:color="auto"/>
        <w:right w:val="none" w:sz="0" w:space="0" w:color="auto"/>
      </w:divBdr>
    </w:div>
    <w:div w:id="881132725">
      <w:bodyDiv w:val="1"/>
      <w:marLeft w:val="0"/>
      <w:marRight w:val="0"/>
      <w:marTop w:val="0"/>
      <w:marBottom w:val="0"/>
      <w:divBdr>
        <w:top w:val="none" w:sz="0" w:space="0" w:color="auto"/>
        <w:left w:val="none" w:sz="0" w:space="0" w:color="auto"/>
        <w:bottom w:val="none" w:sz="0" w:space="0" w:color="auto"/>
        <w:right w:val="none" w:sz="0" w:space="0" w:color="auto"/>
      </w:divBdr>
    </w:div>
    <w:div w:id="895746392">
      <w:bodyDiv w:val="1"/>
      <w:marLeft w:val="0"/>
      <w:marRight w:val="0"/>
      <w:marTop w:val="0"/>
      <w:marBottom w:val="0"/>
      <w:divBdr>
        <w:top w:val="none" w:sz="0" w:space="0" w:color="auto"/>
        <w:left w:val="none" w:sz="0" w:space="0" w:color="auto"/>
        <w:bottom w:val="none" w:sz="0" w:space="0" w:color="auto"/>
        <w:right w:val="none" w:sz="0" w:space="0" w:color="auto"/>
      </w:divBdr>
    </w:div>
    <w:div w:id="1023167619">
      <w:bodyDiv w:val="1"/>
      <w:marLeft w:val="0"/>
      <w:marRight w:val="0"/>
      <w:marTop w:val="0"/>
      <w:marBottom w:val="0"/>
      <w:divBdr>
        <w:top w:val="none" w:sz="0" w:space="0" w:color="auto"/>
        <w:left w:val="none" w:sz="0" w:space="0" w:color="auto"/>
        <w:bottom w:val="none" w:sz="0" w:space="0" w:color="auto"/>
        <w:right w:val="none" w:sz="0" w:space="0" w:color="auto"/>
      </w:divBdr>
    </w:div>
    <w:div w:id="1027564367">
      <w:bodyDiv w:val="1"/>
      <w:marLeft w:val="0"/>
      <w:marRight w:val="0"/>
      <w:marTop w:val="0"/>
      <w:marBottom w:val="0"/>
      <w:divBdr>
        <w:top w:val="none" w:sz="0" w:space="0" w:color="auto"/>
        <w:left w:val="none" w:sz="0" w:space="0" w:color="auto"/>
        <w:bottom w:val="none" w:sz="0" w:space="0" w:color="auto"/>
        <w:right w:val="none" w:sz="0" w:space="0" w:color="auto"/>
      </w:divBdr>
    </w:div>
    <w:div w:id="1061366558">
      <w:bodyDiv w:val="1"/>
      <w:marLeft w:val="0"/>
      <w:marRight w:val="0"/>
      <w:marTop w:val="0"/>
      <w:marBottom w:val="0"/>
      <w:divBdr>
        <w:top w:val="none" w:sz="0" w:space="0" w:color="auto"/>
        <w:left w:val="none" w:sz="0" w:space="0" w:color="auto"/>
        <w:bottom w:val="none" w:sz="0" w:space="0" w:color="auto"/>
        <w:right w:val="none" w:sz="0" w:space="0" w:color="auto"/>
      </w:divBdr>
    </w:div>
    <w:div w:id="1070691867">
      <w:bodyDiv w:val="1"/>
      <w:marLeft w:val="0"/>
      <w:marRight w:val="0"/>
      <w:marTop w:val="0"/>
      <w:marBottom w:val="0"/>
      <w:divBdr>
        <w:top w:val="none" w:sz="0" w:space="0" w:color="auto"/>
        <w:left w:val="none" w:sz="0" w:space="0" w:color="auto"/>
        <w:bottom w:val="none" w:sz="0" w:space="0" w:color="auto"/>
        <w:right w:val="none" w:sz="0" w:space="0" w:color="auto"/>
      </w:divBdr>
      <w:divsChild>
        <w:div w:id="2035187296">
          <w:marLeft w:val="547"/>
          <w:marRight w:val="0"/>
          <w:marTop w:val="96"/>
          <w:marBottom w:val="0"/>
          <w:divBdr>
            <w:top w:val="none" w:sz="0" w:space="0" w:color="auto"/>
            <w:left w:val="none" w:sz="0" w:space="0" w:color="auto"/>
            <w:bottom w:val="none" w:sz="0" w:space="0" w:color="auto"/>
            <w:right w:val="none" w:sz="0" w:space="0" w:color="auto"/>
          </w:divBdr>
        </w:div>
        <w:div w:id="524514076">
          <w:marLeft w:val="720"/>
          <w:marRight w:val="0"/>
          <w:marTop w:val="96"/>
          <w:marBottom w:val="0"/>
          <w:divBdr>
            <w:top w:val="none" w:sz="0" w:space="0" w:color="auto"/>
            <w:left w:val="none" w:sz="0" w:space="0" w:color="auto"/>
            <w:bottom w:val="none" w:sz="0" w:space="0" w:color="auto"/>
            <w:right w:val="none" w:sz="0" w:space="0" w:color="auto"/>
          </w:divBdr>
        </w:div>
        <w:div w:id="175970411">
          <w:marLeft w:val="720"/>
          <w:marRight w:val="0"/>
          <w:marTop w:val="96"/>
          <w:marBottom w:val="0"/>
          <w:divBdr>
            <w:top w:val="none" w:sz="0" w:space="0" w:color="auto"/>
            <w:left w:val="none" w:sz="0" w:space="0" w:color="auto"/>
            <w:bottom w:val="none" w:sz="0" w:space="0" w:color="auto"/>
            <w:right w:val="none" w:sz="0" w:space="0" w:color="auto"/>
          </w:divBdr>
        </w:div>
        <w:div w:id="401024995">
          <w:marLeft w:val="547"/>
          <w:marRight w:val="0"/>
          <w:marTop w:val="96"/>
          <w:marBottom w:val="0"/>
          <w:divBdr>
            <w:top w:val="none" w:sz="0" w:space="0" w:color="auto"/>
            <w:left w:val="none" w:sz="0" w:space="0" w:color="auto"/>
            <w:bottom w:val="none" w:sz="0" w:space="0" w:color="auto"/>
            <w:right w:val="none" w:sz="0" w:space="0" w:color="auto"/>
          </w:divBdr>
        </w:div>
      </w:divsChild>
    </w:div>
    <w:div w:id="1072242788">
      <w:bodyDiv w:val="1"/>
      <w:marLeft w:val="0"/>
      <w:marRight w:val="0"/>
      <w:marTop w:val="0"/>
      <w:marBottom w:val="0"/>
      <w:divBdr>
        <w:top w:val="none" w:sz="0" w:space="0" w:color="auto"/>
        <w:left w:val="none" w:sz="0" w:space="0" w:color="auto"/>
        <w:bottom w:val="none" w:sz="0" w:space="0" w:color="auto"/>
        <w:right w:val="none" w:sz="0" w:space="0" w:color="auto"/>
      </w:divBdr>
    </w:div>
    <w:div w:id="1117410083">
      <w:bodyDiv w:val="1"/>
      <w:marLeft w:val="0"/>
      <w:marRight w:val="0"/>
      <w:marTop w:val="0"/>
      <w:marBottom w:val="0"/>
      <w:divBdr>
        <w:top w:val="none" w:sz="0" w:space="0" w:color="auto"/>
        <w:left w:val="none" w:sz="0" w:space="0" w:color="auto"/>
        <w:bottom w:val="none" w:sz="0" w:space="0" w:color="auto"/>
        <w:right w:val="none" w:sz="0" w:space="0" w:color="auto"/>
      </w:divBdr>
    </w:div>
    <w:div w:id="1119451687">
      <w:bodyDiv w:val="1"/>
      <w:marLeft w:val="0"/>
      <w:marRight w:val="0"/>
      <w:marTop w:val="0"/>
      <w:marBottom w:val="0"/>
      <w:divBdr>
        <w:top w:val="none" w:sz="0" w:space="0" w:color="auto"/>
        <w:left w:val="none" w:sz="0" w:space="0" w:color="auto"/>
        <w:bottom w:val="none" w:sz="0" w:space="0" w:color="auto"/>
        <w:right w:val="none" w:sz="0" w:space="0" w:color="auto"/>
      </w:divBdr>
    </w:div>
    <w:div w:id="1198394569">
      <w:bodyDiv w:val="1"/>
      <w:marLeft w:val="0"/>
      <w:marRight w:val="0"/>
      <w:marTop w:val="0"/>
      <w:marBottom w:val="0"/>
      <w:divBdr>
        <w:top w:val="none" w:sz="0" w:space="0" w:color="auto"/>
        <w:left w:val="none" w:sz="0" w:space="0" w:color="auto"/>
        <w:bottom w:val="none" w:sz="0" w:space="0" w:color="auto"/>
        <w:right w:val="none" w:sz="0" w:space="0" w:color="auto"/>
      </w:divBdr>
    </w:div>
    <w:div w:id="1210655655">
      <w:bodyDiv w:val="1"/>
      <w:marLeft w:val="0"/>
      <w:marRight w:val="0"/>
      <w:marTop w:val="0"/>
      <w:marBottom w:val="0"/>
      <w:divBdr>
        <w:top w:val="none" w:sz="0" w:space="0" w:color="auto"/>
        <w:left w:val="none" w:sz="0" w:space="0" w:color="auto"/>
        <w:bottom w:val="none" w:sz="0" w:space="0" w:color="auto"/>
        <w:right w:val="none" w:sz="0" w:space="0" w:color="auto"/>
      </w:divBdr>
    </w:div>
    <w:div w:id="1214079377">
      <w:bodyDiv w:val="1"/>
      <w:marLeft w:val="0"/>
      <w:marRight w:val="0"/>
      <w:marTop w:val="0"/>
      <w:marBottom w:val="0"/>
      <w:divBdr>
        <w:top w:val="none" w:sz="0" w:space="0" w:color="auto"/>
        <w:left w:val="none" w:sz="0" w:space="0" w:color="auto"/>
        <w:bottom w:val="none" w:sz="0" w:space="0" w:color="auto"/>
        <w:right w:val="none" w:sz="0" w:space="0" w:color="auto"/>
      </w:divBdr>
    </w:div>
    <w:div w:id="1224221068">
      <w:bodyDiv w:val="1"/>
      <w:marLeft w:val="0"/>
      <w:marRight w:val="0"/>
      <w:marTop w:val="0"/>
      <w:marBottom w:val="0"/>
      <w:divBdr>
        <w:top w:val="none" w:sz="0" w:space="0" w:color="auto"/>
        <w:left w:val="none" w:sz="0" w:space="0" w:color="auto"/>
        <w:bottom w:val="none" w:sz="0" w:space="0" w:color="auto"/>
        <w:right w:val="none" w:sz="0" w:space="0" w:color="auto"/>
      </w:divBdr>
    </w:div>
    <w:div w:id="1242987721">
      <w:bodyDiv w:val="1"/>
      <w:marLeft w:val="0"/>
      <w:marRight w:val="0"/>
      <w:marTop w:val="0"/>
      <w:marBottom w:val="0"/>
      <w:divBdr>
        <w:top w:val="none" w:sz="0" w:space="0" w:color="auto"/>
        <w:left w:val="none" w:sz="0" w:space="0" w:color="auto"/>
        <w:bottom w:val="none" w:sz="0" w:space="0" w:color="auto"/>
        <w:right w:val="none" w:sz="0" w:space="0" w:color="auto"/>
      </w:divBdr>
    </w:div>
    <w:div w:id="1250886843">
      <w:bodyDiv w:val="1"/>
      <w:marLeft w:val="0"/>
      <w:marRight w:val="0"/>
      <w:marTop w:val="0"/>
      <w:marBottom w:val="0"/>
      <w:divBdr>
        <w:top w:val="none" w:sz="0" w:space="0" w:color="auto"/>
        <w:left w:val="none" w:sz="0" w:space="0" w:color="auto"/>
        <w:bottom w:val="none" w:sz="0" w:space="0" w:color="auto"/>
        <w:right w:val="none" w:sz="0" w:space="0" w:color="auto"/>
      </w:divBdr>
    </w:div>
    <w:div w:id="1280916094">
      <w:bodyDiv w:val="1"/>
      <w:marLeft w:val="0"/>
      <w:marRight w:val="0"/>
      <w:marTop w:val="0"/>
      <w:marBottom w:val="0"/>
      <w:divBdr>
        <w:top w:val="none" w:sz="0" w:space="0" w:color="auto"/>
        <w:left w:val="none" w:sz="0" w:space="0" w:color="auto"/>
        <w:bottom w:val="none" w:sz="0" w:space="0" w:color="auto"/>
        <w:right w:val="none" w:sz="0" w:space="0" w:color="auto"/>
      </w:divBdr>
    </w:div>
    <w:div w:id="1366326006">
      <w:bodyDiv w:val="1"/>
      <w:marLeft w:val="0"/>
      <w:marRight w:val="0"/>
      <w:marTop w:val="0"/>
      <w:marBottom w:val="0"/>
      <w:divBdr>
        <w:top w:val="none" w:sz="0" w:space="0" w:color="auto"/>
        <w:left w:val="none" w:sz="0" w:space="0" w:color="auto"/>
        <w:bottom w:val="none" w:sz="0" w:space="0" w:color="auto"/>
        <w:right w:val="none" w:sz="0" w:space="0" w:color="auto"/>
      </w:divBdr>
    </w:div>
    <w:div w:id="1372219852">
      <w:bodyDiv w:val="1"/>
      <w:marLeft w:val="0"/>
      <w:marRight w:val="0"/>
      <w:marTop w:val="0"/>
      <w:marBottom w:val="0"/>
      <w:divBdr>
        <w:top w:val="none" w:sz="0" w:space="0" w:color="auto"/>
        <w:left w:val="none" w:sz="0" w:space="0" w:color="auto"/>
        <w:bottom w:val="none" w:sz="0" w:space="0" w:color="auto"/>
        <w:right w:val="none" w:sz="0" w:space="0" w:color="auto"/>
      </w:divBdr>
    </w:div>
    <w:div w:id="1463959118">
      <w:bodyDiv w:val="1"/>
      <w:marLeft w:val="0"/>
      <w:marRight w:val="0"/>
      <w:marTop w:val="0"/>
      <w:marBottom w:val="0"/>
      <w:divBdr>
        <w:top w:val="none" w:sz="0" w:space="0" w:color="auto"/>
        <w:left w:val="none" w:sz="0" w:space="0" w:color="auto"/>
        <w:bottom w:val="none" w:sz="0" w:space="0" w:color="auto"/>
        <w:right w:val="none" w:sz="0" w:space="0" w:color="auto"/>
      </w:divBdr>
    </w:div>
    <w:div w:id="1483354519">
      <w:bodyDiv w:val="1"/>
      <w:marLeft w:val="0"/>
      <w:marRight w:val="0"/>
      <w:marTop w:val="0"/>
      <w:marBottom w:val="0"/>
      <w:divBdr>
        <w:top w:val="none" w:sz="0" w:space="0" w:color="auto"/>
        <w:left w:val="none" w:sz="0" w:space="0" w:color="auto"/>
        <w:bottom w:val="none" w:sz="0" w:space="0" w:color="auto"/>
        <w:right w:val="none" w:sz="0" w:space="0" w:color="auto"/>
      </w:divBdr>
    </w:div>
    <w:div w:id="1505784908">
      <w:bodyDiv w:val="1"/>
      <w:marLeft w:val="0"/>
      <w:marRight w:val="0"/>
      <w:marTop w:val="0"/>
      <w:marBottom w:val="0"/>
      <w:divBdr>
        <w:top w:val="none" w:sz="0" w:space="0" w:color="auto"/>
        <w:left w:val="none" w:sz="0" w:space="0" w:color="auto"/>
        <w:bottom w:val="none" w:sz="0" w:space="0" w:color="auto"/>
        <w:right w:val="none" w:sz="0" w:space="0" w:color="auto"/>
      </w:divBdr>
    </w:div>
    <w:div w:id="1537352606">
      <w:bodyDiv w:val="1"/>
      <w:marLeft w:val="0"/>
      <w:marRight w:val="0"/>
      <w:marTop w:val="0"/>
      <w:marBottom w:val="0"/>
      <w:divBdr>
        <w:top w:val="none" w:sz="0" w:space="0" w:color="auto"/>
        <w:left w:val="none" w:sz="0" w:space="0" w:color="auto"/>
        <w:bottom w:val="none" w:sz="0" w:space="0" w:color="auto"/>
        <w:right w:val="none" w:sz="0" w:space="0" w:color="auto"/>
      </w:divBdr>
    </w:div>
    <w:div w:id="1546520624">
      <w:bodyDiv w:val="1"/>
      <w:marLeft w:val="0"/>
      <w:marRight w:val="0"/>
      <w:marTop w:val="0"/>
      <w:marBottom w:val="0"/>
      <w:divBdr>
        <w:top w:val="none" w:sz="0" w:space="0" w:color="auto"/>
        <w:left w:val="none" w:sz="0" w:space="0" w:color="auto"/>
        <w:bottom w:val="none" w:sz="0" w:space="0" w:color="auto"/>
        <w:right w:val="none" w:sz="0" w:space="0" w:color="auto"/>
      </w:divBdr>
    </w:div>
    <w:div w:id="1671981259">
      <w:bodyDiv w:val="1"/>
      <w:marLeft w:val="0"/>
      <w:marRight w:val="0"/>
      <w:marTop w:val="0"/>
      <w:marBottom w:val="0"/>
      <w:divBdr>
        <w:top w:val="none" w:sz="0" w:space="0" w:color="auto"/>
        <w:left w:val="none" w:sz="0" w:space="0" w:color="auto"/>
        <w:bottom w:val="none" w:sz="0" w:space="0" w:color="auto"/>
        <w:right w:val="none" w:sz="0" w:space="0" w:color="auto"/>
      </w:divBdr>
    </w:div>
    <w:div w:id="1868714425">
      <w:bodyDiv w:val="1"/>
      <w:marLeft w:val="0"/>
      <w:marRight w:val="0"/>
      <w:marTop w:val="0"/>
      <w:marBottom w:val="0"/>
      <w:divBdr>
        <w:top w:val="none" w:sz="0" w:space="0" w:color="auto"/>
        <w:left w:val="none" w:sz="0" w:space="0" w:color="auto"/>
        <w:bottom w:val="none" w:sz="0" w:space="0" w:color="auto"/>
        <w:right w:val="none" w:sz="0" w:space="0" w:color="auto"/>
      </w:divBdr>
    </w:div>
    <w:div w:id="1951664777">
      <w:bodyDiv w:val="1"/>
      <w:marLeft w:val="0"/>
      <w:marRight w:val="0"/>
      <w:marTop w:val="0"/>
      <w:marBottom w:val="0"/>
      <w:divBdr>
        <w:top w:val="none" w:sz="0" w:space="0" w:color="auto"/>
        <w:left w:val="none" w:sz="0" w:space="0" w:color="auto"/>
        <w:bottom w:val="none" w:sz="0" w:space="0" w:color="auto"/>
        <w:right w:val="none" w:sz="0" w:space="0" w:color="auto"/>
      </w:divBdr>
    </w:div>
    <w:div w:id="1993947947">
      <w:bodyDiv w:val="1"/>
      <w:marLeft w:val="0"/>
      <w:marRight w:val="0"/>
      <w:marTop w:val="0"/>
      <w:marBottom w:val="0"/>
      <w:divBdr>
        <w:top w:val="none" w:sz="0" w:space="0" w:color="auto"/>
        <w:left w:val="none" w:sz="0" w:space="0" w:color="auto"/>
        <w:bottom w:val="none" w:sz="0" w:space="0" w:color="auto"/>
        <w:right w:val="none" w:sz="0" w:space="0" w:color="auto"/>
      </w:divBdr>
    </w:div>
    <w:div w:id="1997027840">
      <w:bodyDiv w:val="1"/>
      <w:marLeft w:val="0"/>
      <w:marRight w:val="0"/>
      <w:marTop w:val="0"/>
      <w:marBottom w:val="0"/>
      <w:divBdr>
        <w:top w:val="none" w:sz="0" w:space="0" w:color="auto"/>
        <w:left w:val="none" w:sz="0" w:space="0" w:color="auto"/>
        <w:bottom w:val="none" w:sz="0" w:space="0" w:color="auto"/>
        <w:right w:val="none" w:sz="0" w:space="0" w:color="auto"/>
      </w:divBdr>
    </w:div>
    <w:div w:id="2001888960">
      <w:bodyDiv w:val="1"/>
      <w:marLeft w:val="0"/>
      <w:marRight w:val="0"/>
      <w:marTop w:val="0"/>
      <w:marBottom w:val="0"/>
      <w:divBdr>
        <w:top w:val="none" w:sz="0" w:space="0" w:color="auto"/>
        <w:left w:val="none" w:sz="0" w:space="0" w:color="auto"/>
        <w:bottom w:val="none" w:sz="0" w:space="0" w:color="auto"/>
        <w:right w:val="none" w:sz="0" w:space="0" w:color="auto"/>
      </w:divBdr>
    </w:div>
    <w:div w:id="2039967112">
      <w:bodyDiv w:val="1"/>
      <w:marLeft w:val="0"/>
      <w:marRight w:val="0"/>
      <w:marTop w:val="0"/>
      <w:marBottom w:val="0"/>
      <w:divBdr>
        <w:top w:val="none" w:sz="0" w:space="0" w:color="auto"/>
        <w:left w:val="none" w:sz="0" w:space="0" w:color="auto"/>
        <w:bottom w:val="none" w:sz="0" w:space="0" w:color="auto"/>
        <w:right w:val="none" w:sz="0" w:space="0" w:color="auto"/>
      </w:divBdr>
    </w:div>
    <w:div w:id="2093892511">
      <w:bodyDiv w:val="1"/>
      <w:marLeft w:val="0"/>
      <w:marRight w:val="0"/>
      <w:marTop w:val="0"/>
      <w:marBottom w:val="0"/>
      <w:divBdr>
        <w:top w:val="none" w:sz="0" w:space="0" w:color="auto"/>
        <w:left w:val="none" w:sz="0" w:space="0" w:color="auto"/>
        <w:bottom w:val="none" w:sz="0" w:space="0" w:color="auto"/>
        <w:right w:val="none" w:sz="0" w:space="0" w:color="auto"/>
      </w:divBdr>
    </w:div>
    <w:div w:id="2132092109">
      <w:bodyDiv w:val="1"/>
      <w:marLeft w:val="0"/>
      <w:marRight w:val="0"/>
      <w:marTop w:val="0"/>
      <w:marBottom w:val="0"/>
      <w:divBdr>
        <w:top w:val="none" w:sz="0" w:space="0" w:color="auto"/>
        <w:left w:val="none" w:sz="0" w:space="0" w:color="auto"/>
        <w:bottom w:val="none" w:sz="0" w:space="0" w:color="auto"/>
        <w:right w:val="none" w:sz="0" w:space="0" w:color="auto"/>
      </w:divBdr>
    </w:div>
    <w:div w:id="213440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nicalguidelines@esmo.org" TargetMode="External"/><Relationship Id="rId13" Type="http://schemas.openxmlformats.org/officeDocument/2006/relationships/footer" Target="footer1.xml"/><Relationship Id="rId18" Type="http://schemas.openxmlformats.org/officeDocument/2006/relationships/hyperlink" Target="http://uroweb.org/guidelines/compilations-of-all-guidelin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http://www.comet-initiative.org/delphimanager/" TargetMode="External"/><Relationship Id="rId2" Type="http://schemas.openxmlformats.org/officeDocument/2006/relationships/numbering" Target="numbering.xml"/><Relationship Id="rId16" Type="http://schemas.openxmlformats.org/officeDocument/2006/relationships/hyperlink" Target="https://www.nccn.org/professionals/physician_gls/pdf/bladder.pdf"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yperlink" Target="https://uroweb.org/guideline/bladder-cancer-muscle-invasive-and-metastatic/" TargetMode="External"/><Relationship Id="rId10" Type="http://schemas.openxmlformats.org/officeDocument/2006/relationships/hyperlink" Target="https://www.polleverywhere.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red.Witjes@radboudumc.nl" TargetMode="External"/><Relationship Id="rId14" Type="http://schemas.openxmlformats.org/officeDocument/2006/relationships/hyperlink" Target="https://uroweb.org/guideline/non-muscle-invasive-bladder-cancer/"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1E28B-2AD8-4FD0-A62C-EFCB51CD5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92</Pages>
  <Words>25598</Words>
  <Characters>145909</Characters>
  <Application>Microsoft Office Word</Application>
  <DocSecurity>0</DocSecurity>
  <Lines>1215</Lines>
  <Paragraphs>342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Corstorphine</dc:creator>
  <cp:lastModifiedBy>Crabb S.J</cp:lastModifiedBy>
  <cp:revision>11</cp:revision>
  <cp:lastPrinted>2019-02-28T15:49:00Z</cp:lastPrinted>
  <dcterms:created xsi:type="dcterms:W3CDTF">2019-04-10T13:52:00Z</dcterms:created>
  <dcterms:modified xsi:type="dcterms:W3CDTF">2020-01-28T13:32:00Z</dcterms:modified>
</cp:coreProperties>
</file>