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C2073" w14:textId="18920EA7" w:rsidR="00B71A39" w:rsidRPr="00B5732C" w:rsidRDefault="00B06398" w:rsidP="0005700C">
      <w:pPr>
        <w:spacing w:before="0" w:line="360" w:lineRule="auto"/>
        <w:rPr>
          <w:rFonts w:eastAsia="Times New Roman"/>
          <w:b/>
          <w:sz w:val="22"/>
          <w:szCs w:val="22"/>
        </w:rPr>
      </w:pPr>
      <w:bookmarkStart w:id="0" w:name="_GoBack"/>
      <w:bookmarkEnd w:id="0"/>
      <w:r w:rsidRPr="00B5732C">
        <w:rPr>
          <w:b/>
          <w:sz w:val="22"/>
        </w:rPr>
        <w:t>D</w:t>
      </w:r>
      <w:r w:rsidR="00206068" w:rsidRPr="00B5732C">
        <w:rPr>
          <w:b/>
          <w:sz w:val="22"/>
        </w:rPr>
        <w:t xml:space="preserve">ecision regret in men </w:t>
      </w:r>
      <w:r w:rsidR="00E61933" w:rsidRPr="00B5732C">
        <w:rPr>
          <w:b/>
          <w:sz w:val="22"/>
        </w:rPr>
        <w:t xml:space="preserve">living with and beyond </w:t>
      </w:r>
      <w:r w:rsidR="00206068" w:rsidRPr="00B5732C">
        <w:rPr>
          <w:b/>
          <w:sz w:val="22"/>
        </w:rPr>
        <w:t>non-metastatic prostate cancer</w:t>
      </w:r>
      <w:r w:rsidR="00840F22" w:rsidRPr="00B5732C">
        <w:rPr>
          <w:b/>
          <w:sz w:val="22"/>
        </w:rPr>
        <w:t xml:space="preserve"> in the UK: a population-based patient-reported outcome study </w:t>
      </w:r>
    </w:p>
    <w:p w14:paraId="2F45FF34" w14:textId="77777777" w:rsidR="00D30765" w:rsidRPr="00B5732C" w:rsidRDefault="00D30765" w:rsidP="0005700C">
      <w:pPr>
        <w:spacing w:before="0" w:line="360" w:lineRule="auto"/>
        <w:rPr>
          <w:rFonts w:eastAsia="Times New Roman"/>
          <w:sz w:val="22"/>
          <w:szCs w:val="22"/>
        </w:rPr>
      </w:pPr>
    </w:p>
    <w:p w14:paraId="3C986BEC" w14:textId="462074F0" w:rsidR="00070ED9" w:rsidRPr="00B5732C" w:rsidRDefault="002C55D7" w:rsidP="0005700C">
      <w:pPr>
        <w:spacing w:before="0" w:line="360" w:lineRule="auto"/>
        <w:rPr>
          <w:sz w:val="22"/>
          <w:szCs w:val="22"/>
        </w:rPr>
      </w:pPr>
      <w:r w:rsidRPr="00B5732C">
        <w:rPr>
          <w:sz w:val="22"/>
          <w:szCs w:val="22"/>
        </w:rPr>
        <w:t>Sarah Wilding</w:t>
      </w:r>
      <w:r w:rsidRPr="00B5732C">
        <w:rPr>
          <w:sz w:val="22"/>
          <w:szCs w:val="22"/>
          <w:vertAlign w:val="superscript"/>
        </w:rPr>
        <w:t>1,2,4</w:t>
      </w:r>
      <w:r w:rsidR="00296586" w:rsidRPr="00B5732C">
        <w:rPr>
          <w:sz w:val="22"/>
          <w:szCs w:val="22"/>
          <w:vertAlign w:val="superscript"/>
        </w:rPr>
        <w:t xml:space="preserve"> </w:t>
      </w:r>
      <w:r w:rsidR="007152FD">
        <w:rPr>
          <w:sz w:val="22"/>
          <w:szCs w:val="22"/>
        </w:rPr>
        <w:t xml:space="preserve">, </w:t>
      </w:r>
      <w:r w:rsidR="00325BB7" w:rsidRPr="00B5732C">
        <w:rPr>
          <w:sz w:val="22"/>
          <w:szCs w:val="22"/>
        </w:rPr>
        <w:t>Amy Downing</w:t>
      </w:r>
      <w:r w:rsidRPr="00B5732C">
        <w:rPr>
          <w:sz w:val="22"/>
          <w:szCs w:val="22"/>
          <w:vertAlign w:val="superscript"/>
        </w:rPr>
        <w:t>1,2</w:t>
      </w:r>
      <w:r w:rsidR="007152FD" w:rsidRPr="007152FD">
        <w:rPr>
          <w:sz w:val="22"/>
          <w:szCs w:val="22"/>
        </w:rPr>
        <w:t>,</w:t>
      </w:r>
      <w:r w:rsidR="007152FD">
        <w:rPr>
          <w:sz w:val="22"/>
          <w:szCs w:val="22"/>
        </w:rPr>
        <w:t xml:space="preserve"> </w:t>
      </w:r>
      <w:r w:rsidRPr="00B5732C">
        <w:rPr>
          <w:sz w:val="22"/>
          <w:szCs w:val="22"/>
        </w:rPr>
        <w:t>Peter Selby</w:t>
      </w:r>
      <w:r w:rsidRPr="00B5732C">
        <w:rPr>
          <w:sz w:val="22"/>
          <w:szCs w:val="22"/>
          <w:vertAlign w:val="superscript"/>
        </w:rPr>
        <w:t>1</w:t>
      </w:r>
      <w:r w:rsidR="007152FD" w:rsidRPr="007152FD">
        <w:rPr>
          <w:sz w:val="22"/>
          <w:szCs w:val="22"/>
        </w:rPr>
        <w:t>,</w:t>
      </w:r>
      <w:r w:rsidRPr="00B5732C">
        <w:rPr>
          <w:sz w:val="22"/>
          <w:szCs w:val="22"/>
        </w:rPr>
        <w:t>William Cross</w:t>
      </w:r>
      <w:r w:rsidRPr="00B5732C">
        <w:rPr>
          <w:sz w:val="22"/>
          <w:szCs w:val="22"/>
          <w:vertAlign w:val="superscript"/>
        </w:rPr>
        <w:t>3</w:t>
      </w:r>
      <w:r w:rsidR="007152FD" w:rsidRPr="007152FD">
        <w:rPr>
          <w:sz w:val="22"/>
          <w:szCs w:val="22"/>
        </w:rPr>
        <w:t>,</w:t>
      </w:r>
      <w:r w:rsidR="007152FD">
        <w:rPr>
          <w:sz w:val="22"/>
          <w:szCs w:val="22"/>
        </w:rPr>
        <w:t xml:space="preserve"> </w:t>
      </w:r>
      <w:r w:rsidRPr="00B5732C">
        <w:rPr>
          <w:sz w:val="22"/>
          <w:szCs w:val="22"/>
        </w:rPr>
        <w:t>Penny Wright</w:t>
      </w:r>
      <w:r w:rsidRPr="00B5732C">
        <w:rPr>
          <w:sz w:val="22"/>
          <w:szCs w:val="22"/>
          <w:vertAlign w:val="superscript"/>
        </w:rPr>
        <w:t>1</w:t>
      </w:r>
      <w:r w:rsidR="007152FD" w:rsidRPr="007152FD">
        <w:rPr>
          <w:sz w:val="22"/>
          <w:szCs w:val="22"/>
        </w:rPr>
        <w:t>,</w:t>
      </w:r>
      <w:r w:rsidR="007152FD">
        <w:rPr>
          <w:sz w:val="22"/>
          <w:szCs w:val="22"/>
        </w:rPr>
        <w:t xml:space="preserve"> </w:t>
      </w:r>
      <w:r w:rsidRPr="00B5732C">
        <w:rPr>
          <w:sz w:val="22"/>
          <w:szCs w:val="22"/>
        </w:rPr>
        <w:t xml:space="preserve">Eila </w:t>
      </w:r>
      <w:r w:rsidR="007F6771" w:rsidRPr="00B5732C">
        <w:rPr>
          <w:sz w:val="22"/>
          <w:szCs w:val="22"/>
        </w:rPr>
        <w:t xml:space="preserve">K </w:t>
      </w:r>
      <w:r w:rsidRPr="00B5732C">
        <w:rPr>
          <w:sz w:val="22"/>
          <w:szCs w:val="22"/>
        </w:rPr>
        <w:t>Watson</w:t>
      </w:r>
      <w:r w:rsidRPr="00B5732C">
        <w:rPr>
          <w:sz w:val="22"/>
          <w:szCs w:val="22"/>
          <w:vertAlign w:val="superscript"/>
        </w:rPr>
        <w:t>5</w:t>
      </w:r>
      <w:r w:rsidR="007152FD" w:rsidRPr="007152FD">
        <w:rPr>
          <w:sz w:val="22"/>
          <w:szCs w:val="22"/>
        </w:rPr>
        <w:t xml:space="preserve">, </w:t>
      </w:r>
      <w:r w:rsidRPr="00B5732C">
        <w:rPr>
          <w:sz w:val="22"/>
          <w:szCs w:val="22"/>
        </w:rPr>
        <w:t>Richard Wagland</w:t>
      </w:r>
      <w:r w:rsidRPr="00B5732C">
        <w:rPr>
          <w:sz w:val="22"/>
          <w:szCs w:val="22"/>
          <w:vertAlign w:val="superscript"/>
        </w:rPr>
        <w:t>6</w:t>
      </w:r>
      <w:r w:rsidR="007152FD" w:rsidRPr="007152FD">
        <w:rPr>
          <w:sz w:val="22"/>
          <w:szCs w:val="22"/>
        </w:rPr>
        <w:t xml:space="preserve">, </w:t>
      </w:r>
      <w:r w:rsidRPr="00B5732C">
        <w:rPr>
          <w:sz w:val="22"/>
          <w:szCs w:val="22"/>
        </w:rPr>
        <w:t>Paul Kind</w:t>
      </w:r>
      <w:r w:rsidRPr="00B5732C">
        <w:rPr>
          <w:sz w:val="22"/>
          <w:szCs w:val="22"/>
          <w:vertAlign w:val="superscript"/>
        </w:rPr>
        <w:t>7</w:t>
      </w:r>
      <w:r w:rsidR="007152FD" w:rsidRPr="007152FD">
        <w:rPr>
          <w:sz w:val="22"/>
          <w:szCs w:val="22"/>
        </w:rPr>
        <w:t>,</w:t>
      </w:r>
      <w:r w:rsidR="007152FD">
        <w:rPr>
          <w:sz w:val="22"/>
          <w:szCs w:val="22"/>
        </w:rPr>
        <w:t xml:space="preserve"> </w:t>
      </w:r>
      <w:r w:rsidRPr="00B5732C">
        <w:rPr>
          <w:sz w:val="22"/>
          <w:szCs w:val="22"/>
        </w:rPr>
        <w:t>David W Donnelly</w:t>
      </w:r>
      <w:r w:rsidRPr="00B5732C">
        <w:rPr>
          <w:sz w:val="22"/>
          <w:szCs w:val="22"/>
          <w:vertAlign w:val="superscript"/>
        </w:rPr>
        <w:t>8</w:t>
      </w:r>
      <w:r w:rsidR="007152FD" w:rsidRPr="007152FD">
        <w:rPr>
          <w:sz w:val="22"/>
          <w:szCs w:val="22"/>
        </w:rPr>
        <w:t xml:space="preserve">, </w:t>
      </w:r>
      <w:r w:rsidRPr="00B5732C">
        <w:rPr>
          <w:sz w:val="22"/>
          <w:szCs w:val="22"/>
        </w:rPr>
        <w:t>Luke Hounsome</w:t>
      </w:r>
      <w:r w:rsidRPr="00B5732C">
        <w:rPr>
          <w:sz w:val="22"/>
          <w:szCs w:val="22"/>
          <w:vertAlign w:val="superscript"/>
        </w:rPr>
        <w:t>9</w:t>
      </w:r>
      <w:r w:rsidR="007152FD">
        <w:rPr>
          <w:sz w:val="22"/>
          <w:szCs w:val="22"/>
        </w:rPr>
        <w:t xml:space="preserve">, </w:t>
      </w:r>
      <w:r w:rsidRPr="00B5732C">
        <w:rPr>
          <w:sz w:val="22"/>
          <w:szCs w:val="22"/>
        </w:rPr>
        <w:t>Rebecca Mottram</w:t>
      </w:r>
      <w:r w:rsidRPr="00B5732C">
        <w:rPr>
          <w:sz w:val="22"/>
          <w:szCs w:val="22"/>
          <w:vertAlign w:val="superscript"/>
        </w:rPr>
        <w:t>1,2</w:t>
      </w:r>
      <w:r w:rsidR="007152FD" w:rsidRPr="007152FD">
        <w:rPr>
          <w:sz w:val="22"/>
          <w:szCs w:val="22"/>
        </w:rPr>
        <w:t>,</w:t>
      </w:r>
      <w:r w:rsidR="007152FD">
        <w:rPr>
          <w:sz w:val="22"/>
          <w:szCs w:val="22"/>
        </w:rPr>
        <w:t xml:space="preserve"> </w:t>
      </w:r>
      <w:r w:rsidRPr="00B5732C">
        <w:rPr>
          <w:sz w:val="22"/>
          <w:szCs w:val="22"/>
        </w:rPr>
        <w:t>Majorie Allen</w:t>
      </w:r>
      <w:r w:rsidRPr="00B5732C">
        <w:rPr>
          <w:sz w:val="22"/>
          <w:szCs w:val="22"/>
          <w:vertAlign w:val="superscript"/>
        </w:rPr>
        <w:t>1,2,3</w:t>
      </w:r>
      <w:r w:rsidR="007152FD" w:rsidRPr="007152FD">
        <w:rPr>
          <w:sz w:val="22"/>
          <w:szCs w:val="22"/>
        </w:rPr>
        <w:t>,</w:t>
      </w:r>
      <w:r w:rsidR="007152FD">
        <w:rPr>
          <w:sz w:val="22"/>
          <w:szCs w:val="22"/>
        </w:rPr>
        <w:t xml:space="preserve"> </w:t>
      </w:r>
      <w:r w:rsidRPr="00B5732C">
        <w:rPr>
          <w:sz w:val="22"/>
          <w:szCs w:val="22"/>
        </w:rPr>
        <w:t>Therese Kearney</w:t>
      </w:r>
      <w:r w:rsidRPr="00B5732C">
        <w:rPr>
          <w:sz w:val="22"/>
          <w:szCs w:val="22"/>
          <w:vertAlign w:val="superscript"/>
        </w:rPr>
        <w:t>8</w:t>
      </w:r>
      <w:r w:rsidR="007152FD" w:rsidRPr="007152FD">
        <w:rPr>
          <w:sz w:val="22"/>
          <w:szCs w:val="22"/>
        </w:rPr>
        <w:t>,</w:t>
      </w:r>
      <w:r w:rsidR="007152FD">
        <w:rPr>
          <w:sz w:val="22"/>
          <w:szCs w:val="22"/>
          <w:vertAlign w:val="superscript"/>
        </w:rPr>
        <w:t xml:space="preserve"> </w:t>
      </w:r>
      <w:r w:rsidRPr="00B5732C">
        <w:rPr>
          <w:sz w:val="22"/>
          <w:szCs w:val="22"/>
        </w:rPr>
        <w:t>Hugh Butcher</w:t>
      </w:r>
      <w:r w:rsidRPr="00B5732C">
        <w:rPr>
          <w:sz w:val="22"/>
          <w:szCs w:val="22"/>
          <w:vertAlign w:val="superscript"/>
        </w:rPr>
        <w:t>1</w:t>
      </w:r>
      <w:r w:rsidR="007152FD" w:rsidRPr="007152FD">
        <w:rPr>
          <w:sz w:val="22"/>
          <w:szCs w:val="22"/>
        </w:rPr>
        <w:t>,</w:t>
      </w:r>
      <w:r w:rsidR="007152FD">
        <w:rPr>
          <w:sz w:val="22"/>
          <w:szCs w:val="22"/>
        </w:rPr>
        <w:t xml:space="preserve"> </w:t>
      </w:r>
      <w:r w:rsidRPr="00B5732C">
        <w:rPr>
          <w:sz w:val="22"/>
          <w:szCs w:val="22"/>
        </w:rPr>
        <w:t>Anna Gavin</w:t>
      </w:r>
      <w:r w:rsidRPr="00B5732C">
        <w:rPr>
          <w:sz w:val="22"/>
          <w:szCs w:val="22"/>
          <w:vertAlign w:val="superscript"/>
        </w:rPr>
        <w:t>8</w:t>
      </w:r>
      <w:r w:rsidRPr="00B5732C">
        <w:rPr>
          <w:sz w:val="22"/>
          <w:szCs w:val="22"/>
        </w:rPr>
        <w:t>*</w:t>
      </w:r>
      <w:r w:rsidR="007152FD">
        <w:rPr>
          <w:sz w:val="22"/>
          <w:szCs w:val="22"/>
        </w:rPr>
        <w:t xml:space="preserve">, </w:t>
      </w:r>
      <w:r w:rsidRPr="00B5732C">
        <w:rPr>
          <w:sz w:val="22"/>
          <w:szCs w:val="22"/>
        </w:rPr>
        <w:t>Adam Glaser</w:t>
      </w:r>
      <w:r w:rsidRPr="00B5732C">
        <w:rPr>
          <w:sz w:val="22"/>
          <w:szCs w:val="22"/>
          <w:vertAlign w:val="superscript"/>
        </w:rPr>
        <w:t>1,2,3</w:t>
      </w:r>
      <w:r w:rsidRPr="00B5732C">
        <w:rPr>
          <w:sz w:val="22"/>
          <w:szCs w:val="22"/>
        </w:rPr>
        <w:t>*</w:t>
      </w:r>
      <w:r w:rsidR="00DD228A" w:rsidRPr="00B5732C">
        <w:rPr>
          <w:sz w:val="22"/>
          <w:szCs w:val="22"/>
        </w:rPr>
        <w:t xml:space="preserve"> </w:t>
      </w:r>
    </w:p>
    <w:p w14:paraId="101D7DE0" w14:textId="77777777" w:rsidR="00070ED9" w:rsidRPr="00B5732C" w:rsidRDefault="00070ED9" w:rsidP="0005700C">
      <w:pPr>
        <w:spacing w:before="0" w:line="360" w:lineRule="auto"/>
        <w:rPr>
          <w:sz w:val="22"/>
          <w:szCs w:val="22"/>
        </w:rPr>
      </w:pPr>
    </w:p>
    <w:p w14:paraId="7C1ED815" w14:textId="3E710018" w:rsidR="002C55D7" w:rsidRPr="00B5732C" w:rsidRDefault="00DD228A" w:rsidP="0005700C">
      <w:pPr>
        <w:spacing w:before="0" w:line="360" w:lineRule="auto"/>
        <w:rPr>
          <w:sz w:val="22"/>
          <w:szCs w:val="22"/>
        </w:rPr>
      </w:pPr>
      <w:r w:rsidRPr="00B5732C">
        <w:rPr>
          <w:sz w:val="22"/>
          <w:szCs w:val="22"/>
        </w:rPr>
        <w:t>*Joint senior authors</w:t>
      </w:r>
    </w:p>
    <w:p w14:paraId="1E134F25" w14:textId="77777777" w:rsidR="00A048E8" w:rsidRPr="00B5732C" w:rsidRDefault="00A048E8" w:rsidP="0005700C">
      <w:pPr>
        <w:pBdr>
          <w:top w:val="none" w:sz="0" w:space="0" w:color="auto"/>
          <w:left w:val="none" w:sz="0" w:space="0" w:color="auto"/>
          <w:bottom w:val="none" w:sz="0" w:space="0" w:color="auto"/>
          <w:right w:val="none" w:sz="0" w:space="0" w:color="auto"/>
          <w:between w:val="none" w:sz="0" w:space="0" w:color="auto"/>
        </w:pBdr>
        <w:spacing w:before="0" w:line="360" w:lineRule="auto"/>
        <w:rPr>
          <w:rFonts w:eastAsia="Times New Roman"/>
          <w:sz w:val="22"/>
          <w:szCs w:val="22"/>
        </w:rPr>
      </w:pPr>
    </w:p>
    <w:p w14:paraId="67060C54" w14:textId="3D82C87A" w:rsidR="00A048E8" w:rsidRPr="00B5732C" w:rsidRDefault="00A048E8" w:rsidP="0005700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0" w:line="360" w:lineRule="auto"/>
        <w:ind w:left="360"/>
        <w:rPr>
          <w:sz w:val="22"/>
          <w:szCs w:val="22"/>
        </w:rPr>
      </w:pPr>
      <w:r w:rsidRPr="00B5732C">
        <w:rPr>
          <w:sz w:val="22"/>
          <w:szCs w:val="22"/>
        </w:rPr>
        <w:t xml:space="preserve">Leeds Institute of Medical Research at </w:t>
      </w:r>
      <w:r w:rsidR="00D46081">
        <w:rPr>
          <w:sz w:val="22"/>
          <w:szCs w:val="22"/>
        </w:rPr>
        <w:t>St James's, University of Leeds</w:t>
      </w:r>
      <w:r w:rsidR="008646B3" w:rsidRPr="00B5732C">
        <w:rPr>
          <w:sz w:val="22"/>
          <w:szCs w:val="22"/>
        </w:rPr>
        <w:t>;</w:t>
      </w:r>
    </w:p>
    <w:p w14:paraId="1B0A8B54" w14:textId="3AD8CF22" w:rsidR="00A048E8" w:rsidRPr="00B5732C" w:rsidRDefault="00A048E8" w:rsidP="0005700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0" w:line="360" w:lineRule="auto"/>
        <w:ind w:left="360"/>
        <w:rPr>
          <w:sz w:val="22"/>
          <w:szCs w:val="22"/>
        </w:rPr>
      </w:pPr>
      <w:r w:rsidRPr="00B5732C">
        <w:rPr>
          <w:sz w:val="22"/>
          <w:szCs w:val="22"/>
        </w:rPr>
        <w:t xml:space="preserve">Leeds Institute </w:t>
      </w:r>
      <w:r w:rsidR="001A5B4C" w:rsidRPr="00B5732C">
        <w:rPr>
          <w:sz w:val="22"/>
          <w:szCs w:val="22"/>
        </w:rPr>
        <w:t>for</w:t>
      </w:r>
      <w:r w:rsidRPr="00B5732C">
        <w:rPr>
          <w:sz w:val="22"/>
          <w:szCs w:val="22"/>
        </w:rPr>
        <w:t xml:space="preserve"> Data Analytics, University of Leeds</w:t>
      </w:r>
      <w:r w:rsidR="00315777" w:rsidRPr="00B5732C">
        <w:rPr>
          <w:sz w:val="22"/>
          <w:szCs w:val="22"/>
        </w:rPr>
        <w:t>;</w:t>
      </w:r>
    </w:p>
    <w:p w14:paraId="32D89EEC" w14:textId="31587544" w:rsidR="00282BAC" w:rsidRPr="00B5732C" w:rsidRDefault="00282BAC" w:rsidP="0005700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0" w:line="360" w:lineRule="auto"/>
        <w:ind w:left="360"/>
        <w:rPr>
          <w:rFonts w:eastAsia="Times New Roman"/>
          <w:sz w:val="22"/>
          <w:szCs w:val="22"/>
        </w:rPr>
      </w:pPr>
      <w:r w:rsidRPr="00B5732C">
        <w:rPr>
          <w:rFonts w:eastAsia="Times New Roman"/>
          <w:sz w:val="22"/>
          <w:szCs w:val="22"/>
        </w:rPr>
        <w:t>Lee</w:t>
      </w:r>
      <w:r w:rsidR="00D46081">
        <w:rPr>
          <w:rFonts w:eastAsia="Times New Roman"/>
          <w:sz w:val="22"/>
          <w:szCs w:val="22"/>
        </w:rPr>
        <w:t>ds Teaching Hospitals NHS Trust</w:t>
      </w:r>
      <w:r w:rsidR="008646B3" w:rsidRPr="00B5732C">
        <w:rPr>
          <w:rFonts w:eastAsia="Times New Roman"/>
          <w:sz w:val="22"/>
          <w:szCs w:val="22"/>
        </w:rPr>
        <w:t>;</w:t>
      </w:r>
    </w:p>
    <w:p w14:paraId="0867A948" w14:textId="1650C540" w:rsidR="00573139" w:rsidRPr="00B5732C" w:rsidRDefault="00573139" w:rsidP="0005700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0" w:line="360" w:lineRule="auto"/>
        <w:ind w:left="360"/>
        <w:rPr>
          <w:sz w:val="22"/>
          <w:szCs w:val="22"/>
        </w:rPr>
      </w:pPr>
      <w:r w:rsidRPr="00B5732C">
        <w:rPr>
          <w:rFonts w:eastAsia="Times New Roman"/>
          <w:sz w:val="22"/>
          <w:szCs w:val="22"/>
        </w:rPr>
        <w:t>School of Psychology,</w:t>
      </w:r>
      <w:r w:rsidR="008646B3" w:rsidRPr="00B5732C">
        <w:rPr>
          <w:rFonts w:eastAsia="Times New Roman"/>
          <w:sz w:val="22"/>
          <w:szCs w:val="22"/>
        </w:rPr>
        <w:t xml:space="preserve"> University of Leeds;</w:t>
      </w:r>
    </w:p>
    <w:p w14:paraId="3B559B53" w14:textId="5121E1B2" w:rsidR="00282BAC" w:rsidRPr="00B5732C" w:rsidRDefault="007F6771" w:rsidP="0005700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0" w:line="360" w:lineRule="auto"/>
        <w:ind w:left="360"/>
        <w:rPr>
          <w:sz w:val="22"/>
          <w:szCs w:val="22"/>
        </w:rPr>
      </w:pPr>
      <w:r w:rsidRPr="00B5732C">
        <w:rPr>
          <w:rFonts w:eastAsia="Times New Roman"/>
          <w:sz w:val="22"/>
          <w:szCs w:val="22"/>
        </w:rPr>
        <w:t>Oxford Ins</w:t>
      </w:r>
      <w:r w:rsidR="00DD228A" w:rsidRPr="00B5732C">
        <w:rPr>
          <w:rFonts w:eastAsia="Times New Roman"/>
          <w:sz w:val="22"/>
          <w:szCs w:val="22"/>
        </w:rPr>
        <w:t>t</w:t>
      </w:r>
      <w:r w:rsidR="004B287B" w:rsidRPr="00B5732C">
        <w:rPr>
          <w:rFonts w:eastAsia="Times New Roman"/>
          <w:sz w:val="22"/>
          <w:szCs w:val="22"/>
        </w:rPr>
        <w:t>itute of N</w:t>
      </w:r>
      <w:r w:rsidRPr="00B5732C">
        <w:rPr>
          <w:rFonts w:eastAsia="Times New Roman"/>
          <w:sz w:val="22"/>
          <w:szCs w:val="22"/>
        </w:rPr>
        <w:t>ursing, Midwifery and Allied Health Research,</w:t>
      </w:r>
      <w:r w:rsidR="00D46081">
        <w:rPr>
          <w:rFonts w:eastAsia="Times New Roman"/>
          <w:sz w:val="22"/>
          <w:szCs w:val="22"/>
        </w:rPr>
        <w:t xml:space="preserve"> Oxford Brookes University</w:t>
      </w:r>
      <w:r w:rsidR="00315777" w:rsidRPr="00B5732C">
        <w:rPr>
          <w:rFonts w:eastAsia="Times New Roman"/>
          <w:sz w:val="22"/>
          <w:szCs w:val="22"/>
        </w:rPr>
        <w:t>;</w:t>
      </w:r>
    </w:p>
    <w:p w14:paraId="5E34A5F4" w14:textId="65C29485" w:rsidR="00282BAC" w:rsidRPr="00B5732C" w:rsidRDefault="00282BAC" w:rsidP="0005700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0" w:line="360" w:lineRule="auto"/>
        <w:ind w:left="360"/>
        <w:rPr>
          <w:sz w:val="22"/>
          <w:szCs w:val="22"/>
        </w:rPr>
      </w:pPr>
      <w:r w:rsidRPr="00B5732C">
        <w:rPr>
          <w:rFonts w:eastAsia="Times New Roman"/>
          <w:sz w:val="22"/>
          <w:szCs w:val="22"/>
        </w:rPr>
        <w:t>Faculty of Health Sciences, Univers</w:t>
      </w:r>
      <w:r w:rsidR="00D46081">
        <w:rPr>
          <w:rFonts w:eastAsia="Times New Roman"/>
          <w:sz w:val="22"/>
          <w:szCs w:val="22"/>
        </w:rPr>
        <w:t>ity of Southampton</w:t>
      </w:r>
      <w:r w:rsidR="008646B3" w:rsidRPr="00B5732C">
        <w:rPr>
          <w:rFonts w:eastAsia="Times New Roman"/>
          <w:sz w:val="22"/>
          <w:szCs w:val="22"/>
        </w:rPr>
        <w:t>;</w:t>
      </w:r>
    </w:p>
    <w:p w14:paraId="67A8D654" w14:textId="32C9E204" w:rsidR="00F53AD4" w:rsidRPr="00B5732C" w:rsidRDefault="00F53AD4" w:rsidP="0005700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0" w:line="360" w:lineRule="auto"/>
        <w:ind w:left="360"/>
        <w:rPr>
          <w:sz w:val="22"/>
          <w:szCs w:val="22"/>
        </w:rPr>
      </w:pPr>
      <w:r w:rsidRPr="00B5732C">
        <w:rPr>
          <w:rFonts w:eastAsia="Times New Roman"/>
          <w:sz w:val="22"/>
          <w:szCs w:val="22"/>
        </w:rPr>
        <w:t>Academic Unit of Health Economics, University of Leeds;</w:t>
      </w:r>
    </w:p>
    <w:p w14:paraId="6AC1B348" w14:textId="0742BAF0" w:rsidR="00282BAC" w:rsidRPr="00B5732C" w:rsidRDefault="00282BAC" w:rsidP="0005700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0" w:line="360" w:lineRule="auto"/>
        <w:ind w:left="360"/>
        <w:rPr>
          <w:i/>
          <w:sz w:val="22"/>
          <w:szCs w:val="22"/>
        </w:rPr>
      </w:pPr>
      <w:r w:rsidRPr="00B5732C">
        <w:rPr>
          <w:sz w:val="22"/>
          <w:szCs w:val="22"/>
        </w:rPr>
        <w:t>N</w:t>
      </w:r>
      <w:r w:rsidR="00E1445D" w:rsidRPr="00B5732C">
        <w:rPr>
          <w:sz w:val="22"/>
          <w:szCs w:val="22"/>
        </w:rPr>
        <w:t>orthern Ireland Cancer Registry,</w:t>
      </w:r>
      <w:r w:rsidRPr="00B5732C">
        <w:rPr>
          <w:sz w:val="22"/>
          <w:szCs w:val="22"/>
        </w:rPr>
        <w:t xml:space="preserve"> </w:t>
      </w:r>
      <w:r w:rsidR="00D46081">
        <w:rPr>
          <w:sz w:val="22"/>
          <w:szCs w:val="22"/>
        </w:rPr>
        <w:t>Queen's University Belfast</w:t>
      </w:r>
      <w:r w:rsidR="00F53AD4" w:rsidRPr="00B5732C">
        <w:rPr>
          <w:rStyle w:val="Emphasis"/>
          <w:i w:val="0"/>
          <w:sz w:val="22"/>
        </w:rPr>
        <w:t>;</w:t>
      </w:r>
    </w:p>
    <w:p w14:paraId="4A1BA9A1" w14:textId="2A3D6368" w:rsidR="00282BAC" w:rsidRPr="00B5732C" w:rsidRDefault="00282BAC" w:rsidP="0005700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0" w:line="360" w:lineRule="auto"/>
        <w:ind w:left="360"/>
        <w:rPr>
          <w:sz w:val="22"/>
          <w:szCs w:val="22"/>
        </w:rPr>
      </w:pPr>
      <w:r w:rsidRPr="00B5732C">
        <w:rPr>
          <w:rFonts w:eastAsia="Times New Roman"/>
          <w:sz w:val="22"/>
          <w:szCs w:val="22"/>
        </w:rPr>
        <w:t>National Cancer Registration and Analysis</w:t>
      </w:r>
      <w:r w:rsidR="00D46081">
        <w:rPr>
          <w:rFonts w:eastAsia="Times New Roman"/>
          <w:sz w:val="22"/>
          <w:szCs w:val="22"/>
        </w:rPr>
        <w:t xml:space="preserve"> Service, Public Health England</w:t>
      </w:r>
      <w:r w:rsidR="00F53AD4" w:rsidRPr="00B5732C">
        <w:rPr>
          <w:rFonts w:eastAsia="Times New Roman"/>
          <w:sz w:val="22"/>
          <w:szCs w:val="22"/>
        </w:rPr>
        <w:t>.</w:t>
      </w:r>
    </w:p>
    <w:p w14:paraId="1C8EC855" w14:textId="77777777" w:rsidR="00474257" w:rsidRPr="00B5732C" w:rsidRDefault="00474257" w:rsidP="0005700C">
      <w:pPr>
        <w:pStyle w:val="ListParagraph"/>
        <w:pBdr>
          <w:top w:val="none" w:sz="0" w:space="0" w:color="auto"/>
          <w:left w:val="none" w:sz="0" w:space="0" w:color="auto"/>
          <w:bottom w:val="none" w:sz="0" w:space="0" w:color="auto"/>
          <w:right w:val="none" w:sz="0" w:space="0" w:color="auto"/>
          <w:between w:val="none" w:sz="0" w:space="0" w:color="auto"/>
        </w:pBdr>
        <w:spacing w:before="0" w:line="360" w:lineRule="auto"/>
        <w:ind w:left="360"/>
        <w:rPr>
          <w:sz w:val="22"/>
          <w:szCs w:val="22"/>
        </w:rPr>
      </w:pPr>
    </w:p>
    <w:p w14:paraId="4C1BEAC1" w14:textId="77777777" w:rsidR="00F53AD4" w:rsidRPr="00B5732C" w:rsidRDefault="00AD64FE" w:rsidP="0005700C">
      <w:pPr>
        <w:spacing w:before="0" w:line="360" w:lineRule="auto"/>
        <w:rPr>
          <w:rFonts w:eastAsia="Times New Roman"/>
          <w:sz w:val="22"/>
          <w:szCs w:val="22"/>
        </w:rPr>
      </w:pPr>
      <w:r w:rsidRPr="00B5732C">
        <w:rPr>
          <w:rFonts w:eastAsia="Times New Roman"/>
          <w:b/>
          <w:sz w:val="22"/>
          <w:szCs w:val="22"/>
        </w:rPr>
        <w:t>Corresponding author:</w:t>
      </w:r>
      <w:r w:rsidRPr="00B5732C">
        <w:rPr>
          <w:rFonts w:eastAsia="Times New Roman"/>
          <w:sz w:val="22"/>
          <w:szCs w:val="22"/>
        </w:rPr>
        <w:t xml:space="preserve"> </w:t>
      </w:r>
    </w:p>
    <w:p w14:paraId="20376E17" w14:textId="77777777" w:rsidR="00F53AD4" w:rsidRPr="00B5732C" w:rsidRDefault="00AD64FE" w:rsidP="0005700C">
      <w:pPr>
        <w:spacing w:before="0" w:line="360" w:lineRule="auto"/>
        <w:rPr>
          <w:rFonts w:eastAsia="Times New Roman"/>
          <w:sz w:val="22"/>
          <w:szCs w:val="22"/>
        </w:rPr>
      </w:pPr>
      <w:r w:rsidRPr="00B5732C">
        <w:rPr>
          <w:rFonts w:eastAsia="Times New Roman"/>
          <w:sz w:val="22"/>
          <w:szCs w:val="22"/>
        </w:rPr>
        <w:t>Sarah Wilding</w:t>
      </w:r>
      <w:r w:rsidR="000F47AA" w:rsidRPr="00B5732C">
        <w:rPr>
          <w:rFonts w:eastAsia="Times New Roman"/>
          <w:sz w:val="22"/>
          <w:szCs w:val="22"/>
        </w:rPr>
        <w:t xml:space="preserve">, </w:t>
      </w:r>
    </w:p>
    <w:p w14:paraId="22E6E227" w14:textId="6058484D" w:rsidR="00F53AD4" w:rsidRPr="00B5732C" w:rsidRDefault="00573139" w:rsidP="0005700C">
      <w:pPr>
        <w:spacing w:before="0" w:line="360" w:lineRule="auto"/>
        <w:rPr>
          <w:rFonts w:eastAsia="Times New Roman"/>
          <w:sz w:val="22"/>
          <w:szCs w:val="22"/>
        </w:rPr>
      </w:pPr>
      <w:r w:rsidRPr="00B5732C">
        <w:rPr>
          <w:rFonts w:eastAsia="Times New Roman"/>
          <w:sz w:val="22"/>
          <w:szCs w:val="22"/>
        </w:rPr>
        <w:t>School of Psychology</w:t>
      </w:r>
      <w:r w:rsidR="000F47AA" w:rsidRPr="00B5732C">
        <w:rPr>
          <w:rFonts w:eastAsia="Times New Roman"/>
          <w:sz w:val="22"/>
          <w:szCs w:val="22"/>
        </w:rPr>
        <w:t xml:space="preserve">, </w:t>
      </w:r>
    </w:p>
    <w:p w14:paraId="2CB3B075" w14:textId="77777777" w:rsidR="00F53AD4" w:rsidRPr="00B5732C" w:rsidRDefault="000F47AA" w:rsidP="0005700C">
      <w:pPr>
        <w:spacing w:before="0" w:line="360" w:lineRule="auto"/>
        <w:rPr>
          <w:rFonts w:eastAsia="Times New Roman"/>
          <w:sz w:val="22"/>
          <w:szCs w:val="22"/>
        </w:rPr>
      </w:pPr>
      <w:r w:rsidRPr="00B5732C">
        <w:rPr>
          <w:rFonts w:eastAsia="Times New Roman"/>
          <w:sz w:val="22"/>
          <w:szCs w:val="22"/>
        </w:rPr>
        <w:t xml:space="preserve">University of Leeds, </w:t>
      </w:r>
    </w:p>
    <w:p w14:paraId="0913D2E3" w14:textId="77777777" w:rsidR="00F53AD4" w:rsidRPr="00B5732C" w:rsidRDefault="000F47AA" w:rsidP="0005700C">
      <w:pPr>
        <w:spacing w:before="0" w:line="360" w:lineRule="auto"/>
        <w:rPr>
          <w:rFonts w:eastAsia="Times New Roman"/>
          <w:sz w:val="22"/>
          <w:szCs w:val="22"/>
        </w:rPr>
      </w:pPr>
      <w:r w:rsidRPr="00B5732C">
        <w:rPr>
          <w:rFonts w:eastAsia="Times New Roman"/>
          <w:sz w:val="22"/>
          <w:szCs w:val="22"/>
        </w:rPr>
        <w:t xml:space="preserve">LS2 9JT. </w:t>
      </w:r>
    </w:p>
    <w:p w14:paraId="5397CB83" w14:textId="588E0217" w:rsidR="00C20FBB" w:rsidRPr="00B5732C" w:rsidRDefault="000F47AA" w:rsidP="0005700C">
      <w:pPr>
        <w:spacing w:before="0" w:line="360" w:lineRule="auto"/>
        <w:rPr>
          <w:rFonts w:eastAsia="Times New Roman"/>
          <w:sz w:val="22"/>
          <w:szCs w:val="22"/>
        </w:rPr>
      </w:pPr>
      <w:r w:rsidRPr="00B5732C">
        <w:rPr>
          <w:rFonts w:eastAsia="Times New Roman"/>
          <w:sz w:val="22"/>
          <w:szCs w:val="22"/>
        </w:rPr>
        <w:t>Email:</w:t>
      </w:r>
      <w:r w:rsidR="00AD64FE" w:rsidRPr="00B5732C">
        <w:rPr>
          <w:rFonts w:eastAsia="Times New Roman"/>
          <w:sz w:val="22"/>
          <w:szCs w:val="22"/>
        </w:rPr>
        <w:t xml:space="preserve"> </w:t>
      </w:r>
      <w:hyperlink r:id="rId8" w:history="1">
        <w:r w:rsidR="00AD64FE" w:rsidRPr="00B5732C">
          <w:rPr>
            <w:rStyle w:val="Hyperlink"/>
            <w:rFonts w:eastAsia="Times New Roman"/>
            <w:sz w:val="22"/>
            <w:szCs w:val="22"/>
          </w:rPr>
          <w:t>S.E.Wilding@leeds.ac.uk</w:t>
        </w:r>
      </w:hyperlink>
    </w:p>
    <w:p w14:paraId="20ABAF66" w14:textId="77777777" w:rsidR="00E544F0" w:rsidRPr="00B5732C" w:rsidRDefault="00E544F0" w:rsidP="00E544F0">
      <w:pPr>
        <w:spacing w:line="240" w:lineRule="auto"/>
        <w:jc w:val="both"/>
        <w:rPr>
          <w:rStyle w:val="Hyperlink"/>
          <w:rFonts w:eastAsia="Times New Roman"/>
          <w:color w:val="auto"/>
          <w:u w:val="none"/>
        </w:rPr>
      </w:pPr>
      <w:r w:rsidRPr="00B5732C">
        <w:rPr>
          <w:rStyle w:val="Hyperlink"/>
          <w:rFonts w:eastAsia="Times New Roman"/>
          <w:color w:val="auto"/>
          <w:u w:val="none"/>
        </w:rPr>
        <w:t>Tel: 0113 3436696</w:t>
      </w:r>
    </w:p>
    <w:p w14:paraId="73870FC0" w14:textId="0482463E" w:rsidR="003922E4" w:rsidRPr="00B5732C" w:rsidRDefault="003922E4" w:rsidP="00A274AA">
      <w:pPr>
        <w:spacing w:before="0" w:line="480" w:lineRule="auto"/>
        <w:rPr>
          <w:rFonts w:eastAsia="Times New Roman"/>
          <w:sz w:val="22"/>
          <w:szCs w:val="22"/>
        </w:rPr>
      </w:pPr>
    </w:p>
    <w:p w14:paraId="4987180A" w14:textId="2EA7F0BC" w:rsidR="00474257" w:rsidRPr="00B5732C" w:rsidRDefault="00B87A73" w:rsidP="00B87A73">
      <w:pPr>
        <w:spacing w:before="0" w:line="480" w:lineRule="auto"/>
        <w:rPr>
          <w:rFonts w:eastAsia="Times New Roman"/>
          <w:sz w:val="22"/>
          <w:szCs w:val="22"/>
        </w:rPr>
      </w:pPr>
      <w:r w:rsidRPr="00B5732C">
        <w:rPr>
          <w:rFonts w:eastAsia="Times New Roman"/>
          <w:sz w:val="22"/>
          <w:szCs w:val="22"/>
        </w:rPr>
        <w:t>RUNNING HEAD: Decision regret in non-metastatic prostate cancer</w:t>
      </w:r>
    </w:p>
    <w:p w14:paraId="344951B8" w14:textId="77777777" w:rsidR="00474257" w:rsidRPr="00B5732C" w:rsidRDefault="00474257" w:rsidP="00A274AA">
      <w:pPr>
        <w:spacing w:before="0" w:line="480" w:lineRule="auto"/>
        <w:rPr>
          <w:rFonts w:eastAsia="Times New Roman"/>
          <w:sz w:val="22"/>
          <w:szCs w:val="22"/>
        </w:rPr>
      </w:pPr>
    </w:p>
    <w:p w14:paraId="7BD0BF74" w14:textId="140C508A" w:rsidR="00474257" w:rsidRPr="00B5732C" w:rsidRDefault="00474257" w:rsidP="00A274AA">
      <w:pPr>
        <w:spacing w:before="0" w:line="480" w:lineRule="auto"/>
        <w:rPr>
          <w:rFonts w:eastAsia="Times New Roman"/>
          <w:sz w:val="22"/>
          <w:szCs w:val="22"/>
        </w:rPr>
      </w:pPr>
    </w:p>
    <w:p w14:paraId="0096F20E" w14:textId="77777777" w:rsidR="00294C71" w:rsidRPr="00B5732C" w:rsidRDefault="00294C71" w:rsidP="00A274AA">
      <w:pPr>
        <w:spacing w:before="0" w:line="480" w:lineRule="auto"/>
        <w:rPr>
          <w:rFonts w:eastAsia="Times New Roman"/>
          <w:sz w:val="22"/>
          <w:szCs w:val="22"/>
        </w:rPr>
      </w:pPr>
    </w:p>
    <w:p w14:paraId="3E044754" w14:textId="77777777" w:rsidR="00E05849" w:rsidRPr="00B5732C" w:rsidRDefault="00E05849" w:rsidP="00A274AA">
      <w:pPr>
        <w:spacing w:before="0" w:line="480" w:lineRule="auto"/>
        <w:rPr>
          <w:rFonts w:eastAsia="Times New Roman"/>
          <w:sz w:val="22"/>
          <w:szCs w:val="22"/>
        </w:rPr>
        <w:sectPr w:rsidR="00E05849" w:rsidRPr="00B5732C" w:rsidSect="001D4FB9">
          <w:headerReference w:type="default" r:id="rId9"/>
          <w:footerReference w:type="default" r:id="rId10"/>
          <w:footerReference w:type="first" r:id="rId11"/>
          <w:type w:val="continuous"/>
          <w:pgSz w:w="11906" w:h="16838"/>
          <w:pgMar w:top="1440" w:right="1440" w:bottom="1440" w:left="1440" w:header="708" w:footer="708" w:gutter="0"/>
          <w:cols w:space="720"/>
          <w:titlePg/>
          <w:docGrid w:linePitch="326"/>
        </w:sectPr>
      </w:pPr>
    </w:p>
    <w:p w14:paraId="63C24EBC" w14:textId="0A80478E" w:rsidR="00F04FCA" w:rsidRPr="00B5732C" w:rsidRDefault="00F04FCA" w:rsidP="007D3D10">
      <w:pPr>
        <w:spacing w:before="0" w:after="240" w:line="480" w:lineRule="auto"/>
        <w:jc w:val="both"/>
        <w:rPr>
          <w:rFonts w:eastAsia="Times New Roman"/>
          <w:b/>
          <w:bCs/>
          <w:sz w:val="22"/>
          <w:szCs w:val="22"/>
        </w:rPr>
      </w:pPr>
      <w:r w:rsidRPr="00B5732C">
        <w:rPr>
          <w:rFonts w:eastAsia="Times New Roman"/>
          <w:b/>
          <w:bCs/>
          <w:sz w:val="22"/>
          <w:szCs w:val="22"/>
        </w:rPr>
        <w:lastRenderedPageBreak/>
        <w:t xml:space="preserve">Abstract </w:t>
      </w:r>
    </w:p>
    <w:p w14:paraId="548F3C89" w14:textId="5D25B43C" w:rsidR="0092616F" w:rsidRPr="00B5732C" w:rsidRDefault="0092616F" w:rsidP="007D3D10">
      <w:pPr>
        <w:spacing w:before="0" w:line="480" w:lineRule="auto"/>
        <w:jc w:val="both"/>
        <w:rPr>
          <w:rFonts w:eastAsia="Times New Roman"/>
          <w:sz w:val="22"/>
          <w:szCs w:val="22"/>
        </w:rPr>
      </w:pPr>
      <w:r w:rsidRPr="00B5732C">
        <w:rPr>
          <w:rFonts w:eastAsia="Times New Roman"/>
          <w:b/>
          <w:bCs/>
          <w:sz w:val="22"/>
          <w:szCs w:val="22"/>
        </w:rPr>
        <w:t xml:space="preserve">Objective: </w:t>
      </w:r>
      <w:r w:rsidRPr="00B5732C">
        <w:rPr>
          <w:sz w:val="22"/>
          <w:szCs w:val="22"/>
        </w:rPr>
        <w:t>Clinical options for managing n</w:t>
      </w:r>
      <w:r w:rsidRPr="00B5732C">
        <w:rPr>
          <w:rFonts w:eastAsia="Times New Roman"/>
          <w:sz w:val="22"/>
          <w:szCs w:val="22"/>
        </w:rPr>
        <w:t xml:space="preserve">on-metastatic prostate cancer (PCa) vary. Each option has associated side-effects leading to difficulty in decision-making. </w:t>
      </w:r>
      <w:r w:rsidR="007D3D10" w:rsidRPr="00B5732C">
        <w:rPr>
          <w:rFonts w:eastAsia="Times New Roman"/>
          <w:sz w:val="22"/>
          <w:szCs w:val="22"/>
        </w:rPr>
        <w:t>This study aimed t</w:t>
      </w:r>
      <w:r w:rsidRPr="00B5732C">
        <w:rPr>
          <w:rFonts w:eastAsia="Times New Roman"/>
          <w:sz w:val="22"/>
          <w:szCs w:val="22"/>
        </w:rPr>
        <w:t xml:space="preserve">o </w:t>
      </w:r>
      <w:r w:rsidRPr="00B5732C">
        <w:rPr>
          <w:sz w:val="22"/>
          <w:szCs w:val="22"/>
        </w:rPr>
        <w:t>assess the relationship between patient involvement in treatment decision-making and subsequent decision regret (DR), and quantify the impact of health-related quality of life (HRQL) outcomes on DR.</w:t>
      </w:r>
    </w:p>
    <w:p w14:paraId="558027E8" w14:textId="63D07050" w:rsidR="0092616F" w:rsidRPr="00B5732C" w:rsidRDefault="0092616F" w:rsidP="007D3D10">
      <w:pPr>
        <w:spacing w:before="0" w:line="480" w:lineRule="auto"/>
        <w:jc w:val="both"/>
        <w:rPr>
          <w:rFonts w:eastAsia="Times New Roman"/>
          <w:sz w:val="22"/>
          <w:szCs w:val="22"/>
        </w:rPr>
      </w:pPr>
      <w:r w:rsidRPr="00B5732C">
        <w:rPr>
          <w:rFonts w:eastAsia="Times New Roman"/>
          <w:b/>
          <w:bCs/>
          <w:sz w:val="22"/>
          <w:szCs w:val="22"/>
        </w:rPr>
        <w:t xml:space="preserve">Methods: </w:t>
      </w:r>
      <w:r w:rsidR="007D3D10" w:rsidRPr="00B5732C">
        <w:rPr>
          <w:rFonts w:eastAsia="Times New Roman"/>
          <w:sz w:val="22"/>
          <w:szCs w:val="22"/>
        </w:rPr>
        <w:t xml:space="preserve">Men living in the United Kingdom, 18-42 months post-diagnosis of PCa were identified from cancer registration data and sent a questionnaire. Measures included </w:t>
      </w:r>
      <w:r w:rsidR="007D3D10" w:rsidRPr="00B5732C">
        <w:rPr>
          <w:sz w:val="22"/>
          <w:szCs w:val="22"/>
        </w:rPr>
        <w:t>t</w:t>
      </w:r>
      <w:r w:rsidRPr="00B5732C">
        <w:rPr>
          <w:rFonts w:eastAsia="Times New Roman"/>
          <w:sz w:val="22"/>
          <w:szCs w:val="22"/>
        </w:rPr>
        <w:t>he Decision Regret Scale</w:t>
      </w:r>
      <w:r w:rsidR="00486460">
        <w:rPr>
          <w:rFonts w:eastAsia="Times New Roman"/>
          <w:sz w:val="22"/>
          <w:szCs w:val="22"/>
        </w:rPr>
        <w:t xml:space="preserve"> (DRS)</w:t>
      </w:r>
      <w:r w:rsidRPr="00B5732C">
        <w:rPr>
          <w:rFonts w:eastAsia="Times New Roman"/>
          <w:sz w:val="22"/>
          <w:szCs w:val="22"/>
        </w:rPr>
        <w:t xml:space="preserve">, Expanded Prostate cancer Index Composite short form (EPIC-26), EQ-5D-5L and an item on involvement in treatment decision-making.  Multivariable ordinal regression was utilised with DR categorised as none, mild or moderate/severe regret. </w:t>
      </w:r>
    </w:p>
    <w:p w14:paraId="3087DE67" w14:textId="4C989952" w:rsidR="0092616F" w:rsidRPr="00B5732C" w:rsidRDefault="0092616F" w:rsidP="0090356E">
      <w:pPr>
        <w:spacing w:before="0" w:line="480" w:lineRule="auto"/>
        <w:jc w:val="both"/>
        <w:rPr>
          <w:rFonts w:eastAsia="Gungsuh"/>
          <w:sz w:val="22"/>
          <w:szCs w:val="22"/>
        </w:rPr>
      </w:pPr>
      <w:r w:rsidRPr="00B5732C">
        <w:rPr>
          <w:rFonts w:eastAsia="Times New Roman"/>
          <w:b/>
          <w:bCs/>
          <w:sz w:val="22"/>
          <w:szCs w:val="22"/>
        </w:rPr>
        <w:t xml:space="preserve">Results: </w:t>
      </w:r>
      <w:r w:rsidRPr="00B5732C">
        <w:rPr>
          <w:rFonts w:eastAsia="Times New Roman"/>
          <w:sz w:val="22"/>
          <w:szCs w:val="22"/>
        </w:rPr>
        <w:t xml:space="preserve">17,193 men with stage I-III PCa completed the DRS: 36.6% reported no regret, 43.3% mild regret and 20.0% moderate/severe regret. The odds of reporting DR were greater if men indicated their views were not taken into account (OR=6.42, 95%CI 5.39-7.64) or were involved ‘to some extent’ in decision-making (OR=4.63, 95%CI 4.27-5.02), </w:t>
      </w:r>
      <w:r w:rsidRPr="00B5732C">
        <w:rPr>
          <w:rFonts w:eastAsia="Gungsuh"/>
          <w:sz w:val="22"/>
          <w:szCs w:val="22"/>
        </w:rPr>
        <w:t xml:space="preserve">compared to men who were ‘definitely’ involved.  </w:t>
      </w:r>
      <w:r w:rsidRPr="00B5732C">
        <w:rPr>
          <w:rFonts w:eastAsia="Times New Roman"/>
          <w:sz w:val="22"/>
          <w:szCs w:val="22"/>
        </w:rPr>
        <w:t>After adjustment, including for involvement, men reporting moderate/big problems with urinary, bowel or sexual function were more likely to experience regret compared to men with no/small problems.  Better HRQL scores were associated with lower levels of DR.</w:t>
      </w:r>
      <w:r w:rsidRPr="00B5732C">
        <w:rPr>
          <w:sz w:val="22"/>
          <w:szCs w:val="22"/>
        </w:rPr>
        <w:t xml:space="preserve"> </w:t>
      </w:r>
    </w:p>
    <w:p w14:paraId="676BD734" w14:textId="5199C1E7" w:rsidR="0092616F" w:rsidRPr="00B5732C" w:rsidRDefault="0092616F" w:rsidP="00954B5D">
      <w:pPr>
        <w:spacing w:before="0" w:line="480" w:lineRule="auto"/>
        <w:jc w:val="both"/>
        <w:rPr>
          <w:sz w:val="22"/>
          <w:szCs w:val="22"/>
        </w:rPr>
      </w:pPr>
      <w:r w:rsidRPr="00B5732C">
        <w:rPr>
          <w:rFonts w:eastAsia="Times New Roman"/>
          <w:b/>
          <w:bCs/>
          <w:sz w:val="22"/>
          <w:szCs w:val="22"/>
        </w:rPr>
        <w:t xml:space="preserve">Conclusions: </w:t>
      </w:r>
      <w:r w:rsidRPr="00B5732C">
        <w:rPr>
          <w:sz w:val="22"/>
          <w:szCs w:val="22"/>
        </w:rPr>
        <w:t xml:space="preserve">This large-scale study demonstrates the benefit of patient involvement in treatment decision-making for non-metastatic PCa.  </w:t>
      </w:r>
      <w:r w:rsidR="00486460">
        <w:rPr>
          <w:sz w:val="22"/>
          <w:szCs w:val="22"/>
        </w:rPr>
        <w:t>However, m</w:t>
      </w:r>
      <w:r w:rsidR="00954B5D" w:rsidRPr="00B5732C">
        <w:rPr>
          <w:sz w:val="22"/>
          <w:szCs w:val="22"/>
        </w:rPr>
        <w:t>en</w:t>
      </w:r>
      <w:r w:rsidRPr="00B5732C">
        <w:rPr>
          <w:sz w:val="22"/>
          <w:szCs w:val="22"/>
        </w:rPr>
        <w:t xml:space="preserve"> experiencing side-effects </w:t>
      </w:r>
      <w:r w:rsidR="00486460">
        <w:rPr>
          <w:sz w:val="22"/>
          <w:szCs w:val="22"/>
        </w:rPr>
        <w:t xml:space="preserve">and poorer HRQL report greater </w:t>
      </w:r>
      <w:r w:rsidRPr="00B5732C">
        <w:rPr>
          <w:sz w:val="22"/>
          <w:szCs w:val="22"/>
        </w:rPr>
        <w:t xml:space="preserve">DR.  Promoting engagement in clinical decision-making represents good practice and may </w:t>
      </w:r>
      <w:r w:rsidR="008229EA">
        <w:rPr>
          <w:sz w:val="22"/>
          <w:szCs w:val="22"/>
        </w:rPr>
        <w:t>reduce</w:t>
      </w:r>
      <w:r w:rsidRPr="00B5732C">
        <w:rPr>
          <w:sz w:val="22"/>
          <w:szCs w:val="22"/>
        </w:rPr>
        <w:t xml:space="preserve"> the risk of subsequent regret.</w:t>
      </w:r>
    </w:p>
    <w:p w14:paraId="1DC28654" w14:textId="790C0BA9" w:rsidR="00F04FCA" w:rsidRPr="00B5732C" w:rsidRDefault="00F04FCA" w:rsidP="00F04FCA">
      <w:pPr>
        <w:spacing w:before="0" w:after="240" w:line="480" w:lineRule="auto"/>
        <w:rPr>
          <w:rFonts w:ascii="Times New Roman" w:eastAsia="Times New Roman" w:hAnsi="Times New Roman" w:cs="Times New Roman"/>
        </w:rPr>
      </w:pPr>
      <w:r w:rsidRPr="00B5732C">
        <w:rPr>
          <w:rFonts w:eastAsia="Times New Roman"/>
          <w:b/>
          <w:bCs/>
          <w:sz w:val="22"/>
          <w:szCs w:val="22"/>
        </w:rPr>
        <w:t>Keywords:</w:t>
      </w:r>
      <w:r w:rsidRPr="00B5732C">
        <w:rPr>
          <w:rFonts w:eastAsia="Times New Roman"/>
          <w:sz w:val="22"/>
          <w:szCs w:val="22"/>
        </w:rPr>
        <w:t xml:space="preserve"> </w:t>
      </w:r>
      <w:r w:rsidR="009D4698" w:rsidRPr="00F2505D">
        <w:rPr>
          <w:rFonts w:eastAsia="Times New Roman"/>
          <w:b/>
          <w:bCs/>
          <w:sz w:val="22"/>
          <w:szCs w:val="22"/>
        </w:rPr>
        <w:t>Cancer; Oncology</w:t>
      </w:r>
      <w:r w:rsidR="009D4698">
        <w:rPr>
          <w:rFonts w:eastAsia="Times New Roman"/>
          <w:b/>
          <w:bCs/>
          <w:sz w:val="22"/>
          <w:szCs w:val="22"/>
        </w:rPr>
        <w:t>;</w:t>
      </w:r>
      <w:r w:rsidR="009D4698" w:rsidRPr="00B5732C">
        <w:rPr>
          <w:rFonts w:eastAsia="Times New Roman"/>
          <w:sz w:val="22"/>
          <w:szCs w:val="22"/>
        </w:rPr>
        <w:t xml:space="preserve"> </w:t>
      </w:r>
      <w:r w:rsidRPr="00B5732C">
        <w:rPr>
          <w:rFonts w:eastAsia="Times New Roman"/>
          <w:sz w:val="22"/>
          <w:szCs w:val="22"/>
        </w:rPr>
        <w:t>Prostate cancer; patient-reported outcomes; decision regret, involvement in deci</w:t>
      </w:r>
      <w:r w:rsidR="00432E77">
        <w:rPr>
          <w:rFonts w:eastAsia="Times New Roman"/>
          <w:sz w:val="22"/>
          <w:szCs w:val="22"/>
        </w:rPr>
        <w:t>sion making, treatment decision-</w:t>
      </w:r>
      <w:r w:rsidRPr="00B5732C">
        <w:rPr>
          <w:rFonts w:eastAsia="Times New Roman"/>
          <w:sz w:val="22"/>
          <w:szCs w:val="22"/>
        </w:rPr>
        <w:t xml:space="preserve">making, LAPCD. </w:t>
      </w:r>
    </w:p>
    <w:p w14:paraId="7B6BC869" w14:textId="77777777" w:rsidR="00F04FCA" w:rsidRPr="00B5732C" w:rsidRDefault="00F04FCA" w:rsidP="00F04FCA">
      <w:pPr>
        <w:sectPr w:rsidR="00F04FCA" w:rsidRPr="00B5732C" w:rsidSect="00F04FCA">
          <w:footerReference w:type="default" r:id="rId12"/>
          <w:pgSz w:w="11906" w:h="16838"/>
          <w:pgMar w:top="1440" w:right="1440" w:bottom="1440" w:left="1440" w:header="708" w:footer="708" w:gutter="0"/>
          <w:cols w:space="720"/>
          <w:docGrid w:linePitch="326"/>
        </w:sectPr>
      </w:pPr>
    </w:p>
    <w:p w14:paraId="6C53D7F3" w14:textId="6135CD2F" w:rsidR="004554F6" w:rsidRPr="00B5732C" w:rsidRDefault="004554F6" w:rsidP="00C57890">
      <w:pPr>
        <w:pStyle w:val="Heading1"/>
        <w:spacing w:before="0" w:after="240" w:line="480" w:lineRule="auto"/>
        <w:jc w:val="both"/>
      </w:pPr>
      <w:r w:rsidRPr="00B5732C">
        <w:lastRenderedPageBreak/>
        <w:t>Background</w:t>
      </w:r>
    </w:p>
    <w:p w14:paraId="67906F4C" w14:textId="5EC254A1" w:rsidR="004554F6" w:rsidRPr="00B5732C" w:rsidRDefault="004554F6" w:rsidP="009D4698">
      <w:pPr>
        <w:spacing w:before="0" w:after="240" w:line="480" w:lineRule="auto"/>
        <w:jc w:val="both"/>
        <w:rPr>
          <w:sz w:val="22"/>
          <w:szCs w:val="22"/>
        </w:rPr>
      </w:pPr>
      <w:r w:rsidRPr="00B5732C">
        <w:rPr>
          <w:sz w:val="22"/>
          <w:szCs w:val="22"/>
        </w:rPr>
        <w:t xml:space="preserve">Clinical decisions taken by patients and clinicians in choosing </w:t>
      </w:r>
      <w:r w:rsidR="008E4622" w:rsidRPr="00B5732C">
        <w:rPr>
          <w:sz w:val="22"/>
          <w:szCs w:val="22"/>
        </w:rPr>
        <w:t>treatment strategies f</w:t>
      </w:r>
      <w:r w:rsidR="00E448DC" w:rsidRPr="00B5732C">
        <w:rPr>
          <w:sz w:val="22"/>
          <w:szCs w:val="22"/>
        </w:rPr>
        <w:t>or localis</w:t>
      </w:r>
      <w:r w:rsidRPr="00B5732C">
        <w:rPr>
          <w:sz w:val="22"/>
          <w:szCs w:val="22"/>
        </w:rPr>
        <w:t>ed and locally advanced pr</w:t>
      </w:r>
      <w:r w:rsidR="00E448DC" w:rsidRPr="00B5732C">
        <w:rPr>
          <w:sz w:val="22"/>
          <w:szCs w:val="22"/>
        </w:rPr>
        <w:t xml:space="preserve">ostate cancer (PCa) are </w:t>
      </w:r>
      <w:r w:rsidR="009D4698">
        <w:rPr>
          <w:sz w:val="22"/>
          <w:szCs w:val="22"/>
        </w:rPr>
        <w:t>complex</w:t>
      </w:r>
      <w:r w:rsidR="007B06CB" w:rsidRPr="00B5732C">
        <w:rPr>
          <w:sz w:val="22"/>
          <w:szCs w:val="22"/>
        </w:rPr>
        <w:fldChar w:fldCharType="begin">
          <w:fldData xml:space="preserve">PEVuZE5vdGU+PENpdGU+PEF1dGhvcj5KYW5pPC9BdXRob3I+PFllYXI+MjAwMzwvWWVhcj48UmVj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</w:fldData>
        </w:fldChar>
      </w:r>
      <w:r w:rsidR="00245A38" w:rsidRPr="00B5732C">
        <w:rPr>
          <w:sz w:val="22"/>
          <w:szCs w:val="22"/>
        </w:rPr>
        <w:instrText xml:space="preserve"> ADDIN EN.CITE </w:instrText>
      </w:r>
      <w:r w:rsidR="00245A38" w:rsidRPr="00B5732C">
        <w:rPr>
          <w:sz w:val="22"/>
          <w:szCs w:val="22"/>
        </w:rPr>
        <w:fldChar w:fldCharType="begin">
          <w:fldData xml:space="preserve">PEVuZE5vdGU+PENpdGU+PEF1dGhvcj5KYW5pPC9BdXRob3I+PFllYXI+MjAwMzwvWWVhcj48UmVj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</w:fldData>
        </w:fldChar>
      </w:r>
      <w:r w:rsidR="00245A38" w:rsidRPr="00B5732C">
        <w:rPr>
          <w:sz w:val="22"/>
          <w:szCs w:val="22"/>
        </w:rPr>
        <w:instrText xml:space="preserve"> ADDIN EN.CITE.DATA </w:instrText>
      </w:r>
      <w:r w:rsidR="00245A38" w:rsidRPr="00B5732C">
        <w:rPr>
          <w:sz w:val="22"/>
          <w:szCs w:val="22"/>
        </w:rPr>
      </w:r>
      <w:r w:rsidR="00245A38" w:rsidRPr="00B5732C">
        <w:rPr>
          <w:sz w:val="22"/>
          <w:szCs w:val="22"/>
        </w:rPr>
        <w:fldChar w:fldCharType="end"/>
      </w:r>
      <w:r w:rsidR="007B06CB" w:rsidRPr="00B5732C">
        <w:rPr>
          <w:sz w:val="22"/>
          <w:szCs w:val="22"/>
        </w:rPr>
      </w:r>
      <w:r w:rsidR="007B06CB" w:rsidRPr="00B5732C">
        <w:rPr>
          <w:sz w:val="22"/>
          <w:szCs w:val="22"/>
        </w:rPr>
        <w:fldChar w:fldCharType="separate"/>
      </w:r>
      <w:r w:rsidR="00245A38" w:rsidRPr="00B5732C">
        <w:rPr>
          <w:noProof/>
          <w:sz w:val="22"/>
          <w:szCs w:val="22"/>
          <w:vertAlign w:val="superscript"/>
        </w:rPr>
        <w:t>1,2</w:t>
      </w:r>
      <w:r w:rsidR="007B06CB" w:rsidRPr="00B5732C">
        <w:rPr>
          <w:sz w:val="22"/>
          <w:szCs w:val="22"/>
        </w:rPr>
        <w:fldChar w:fldCharType="end"/>
      </w:r>
      <w:r w:rsidR="00E046E5" w:rsidRPr="00B5732C">
        <w:rPr>
          <w:sz w:val="22"/>
          <w:szCs w:val="22"/>
        </w:rPr>
        <w:t>.</w:t>
      </w:r>
      <w:r w:rsidRPr="00B5732C">
        <w:rPr>
          <w:sz w:val="22"/>
          <w:szCs w:val="22"/>
        </w:rPr>
        <w:t xml:space="preserve">  The range of clinical options which may be appropriate for an individual is diverse including active surveillance, radical </w:t>
      </w:r>
      <w:r w:rsidR="00E046E5" w:rsidRPr="00B5732C">
        <w:rPr>
          <w:sz w:val="22"/>
          <w:szCs w:val="22"/>
        </w:rPr>
        <w:t>radiotherapy, radical</w:t>
      </w:r>
      <w:r w:rsidRPr="00B5732C">
        <w:rPr>
          <w:sz w:val="22"/>
          <w:szCs w:val="22"/>
        </w:rPr>
        <w:t xml:space="preserve"> surgery</w:t>
      </w:r>
      <w:r w:rsidR="00E046E5" w:rsidRPr="00B5732C">
        <w:rPr>
          <w:sz w:val="22"/>
          <w:szCs w:val="22"/>
        </w:rPr>
        <w:t xml:space="preserve">, or </w:t>
      </w:r>
      <w:r w:rsidR="00243C7D" w:rsidRPr="00B5732C">
        <w:rPr>
          <w:sz w:val="22"/>
          <w:szCs w:val="22"/>
        </w:rPr>
        <w:t>a</w:t>
      </w:r>
      <w:r w:rsidR="00E046E5" w:rsidRPr="00B5732C">
        <w:rPr>
          <w:sz w:val="22"/>
          <w:szCs w:val="22"/>
        </w:rPr>
        <w:t xml:space="preserve">ndrogen </w:t>
      </w:r>
      <w:r w:rsidR="00243C7D" w:rsidRPr="00B5732C">
        <w:rPr>
          <w:sz w:val="22"/>
          <w:szCs w:val="22"/>
        </w:rPr>
        <w:t>d</w:t>
      </w:r>
      <w:r w:rsidR="00E046E5" w:rsidRPr="00B5732C">
        <w:rPr>
          <w:sz w:val="22"/>
          <w:szCs w:val="22"/>
        </w:rPr>
        <w:t xml:space="preserve">eprivation </w:t>
      </w:r>
      <w:r w:rsidR="00243C7D" w:rsidRPr="00B5732C">
        <w:rPr>
          <w:sz w:val="22"/>
          <w:szCs w:val="22"/>
        </w:rPr>
        <w:t>t</w:t>
      </w:r>
      <w:r w:rsidR="00E046E5" w:rsidRPr="00B5732C">
        <w:rPr>
          <w:sz w:val="22"/>
          <w:szCs w:val="22"/>
        </w:rPr>
        <w:t>herapy</w:t>
      </w:r>
      <w:r w:rsidR="00243C7D" w:rsidRPr="00B5732C">
        <w:rPr>
          <w:sz w:val="22"/>
          <w:szCs w:val="22"/>
        </w:rPr>
        <w:t xml:space="preserve"> (ADT)</w:t>
      </w:r>
      <w:r w:rsidRPr="00B5732C">
        <w:rPr>
          <w:sz w:val="22"/>
          <w:szCs w:val="22"/>
        </w:rPr>
        <w:fldChar w:fldCharType="begin"/>
      </w:r>
      <w:r w:rsidR="00245A38" w:rsidRPr="00B5732C">
        <w:rPr>
          <w:sz w:val="22"/>
          <w:szCs w:val="22"/>
        </w:rPr>
        <w:instrText xml:space="preserve"> ADDIN EN.CITE &lt;EndNote&gt;&lt;Cite&gt;&lt;Author&gt;Hamdy&lt;/Author&gt;&lt;Year&gt;2016&lt;/Year&gt;&lt;RecNum&gt;184&lt;/RecNum&gt;&lt;DisplayText&gt;&lt;style face="superscript"&gt;3&lt;/style&gt;&lt;/DisplayText&gt;&lt;record&gt;&lt;rec-number&gt;184&lt;/rec-number&gt;&lt;foreign-keys&gt;&lt;key app="EN" db-id="rfxrtsxf0wwx0rew92spspxfx9x0srrpravs" timestamp="1514989215"&gt;184&lt;/key&gt;&lt;/foreign-keys&gt;&lt;ref-type name="Journal Article"&gt;17&lt;/ref-type&gt;&lt;contributors&gt;&lt;authors&gt;&lt;author&gt;Hamdy, Freddie C.&lt;/author&gt;&lt;author&gt;Donovan, Jenny L.&lt;/author&gt;&lt;author&gt;Lane, J. Athene&lt;/author&gt;&lt;author&gt;Mason, Malcolm&lt;/author&gt;&lt;author&gt;Metcalfe, Chris&lt;/author&gt;&lt;author&gt;Holding, Peter&lt;/author&gt;&lt;author&gt;Davis, Michael&lt;/author&gt;&lt;author&gt;Peters, Tim J.&lt;/author&gt;&lt;author&gt;Turner, Emma L.&lt;/author&gt;&lt;author&gt;Martin, Richard M.&lt;/author&gt;&lt;author&gt;Oxley, Jon&lt;/author&gt;&lt;author&gt;Robinson, Mary&lt;/author&gt;&lt;author&gt;Staffurth, John&lt;/author&gt;&lt;author&gt;Walsh, Eleanor&lt;/author&gt;&lt;author&gt;Bollina, Prasad&lt;/author&gt;&lt;author&gt;Catto, James&lt;/author&gt;&lt;author&gt;Doble, Andrew&lt;/author&gt;&lt;author&gt;Doherty, Alan&lt;/author&gt;&lt;author&gt;Gillatt, David&lt;/author&gt;&lt;author&gt;Kockelbergh, Roger&lt;/author&gt;&lt;author&gt;Kynaston, Howard&lt;/author&gt;&lt;author&gt;Paul, Alan&lt;/author&gt;&lt;author&gt;Powell, Philip&lt;/author&gt;&lt;author&gt;Prescott, Stephen&lt;/author&gt;&lt;author&gt;Rosario, Derek J.&lt;/author&gt;&lt;author&gt;Rowe, Edward&lt;/author&gt;&lt;author&gt;Neal, David E.&lt;/author&gt;&lt;/authors&gt;&lt;/contributors&gt;&lt;titles&gt;&lt;title&gt;10-Year Outcomes after Monitoring, Surgery, or Radiotherapy for Localized Prostate Cancer&lt;/title&gt;&lt;secondary-title&gt;New England Journal of Medicine&lt;/secondary-title&gt;&lt;/titles&gt;&lt;periodical&gt;&lt;full-title&gt;New England Journal of Medicine&lt;/full-title&gt;&lt;/periodical&gt;&lt;pages&gt;1415-1424&lt;/pages&gt;&lt;volume&gt;375&lt;/volume&gt;&lt;number&gt;15&lt;/number&gt;&lt;dates&gt;&lt;year&gt;2016&lt;/year&gt;&lt;/dates&gt;&lt;accession-num&gt;27626136&lt;/accession-num&gt;&lt;urls&gt;&lt;related-urls&gt;&lt;url&gt;http://www.nejm.org/doi/full/10.1056/NEJMoa1606220&lt;/url&gt;&lt;/related-urls&gt;&lt;/urls&gt;&lt;electronic-resource-num&gt;10.1056/NEJMoa1606220&lt;/electronic-resource-num&gt;&lt;/record&gt;&lt;/Cite&gt;&lt;/EndNote&gt;</w:instrText>
      </w:r>
      <w:r w:rsidRPr="00B5732C">
        <w:rPr>
          <w:sz w:val="22"/>
          <w:szCs w:val="22"/>
        </w:rPr>
        <w:fldChar w:fldCharType="separate"/>
      </w:r>
      <w:r w:rsidR="00245A38" w:rsidRPr="00B5732C">
        <w:rPr>
          <w:noProof/>
          <w:sz w:val="22"/>
          <w:szCs w:val="22"/>
          <w:vertAlign w:val="superscript"/>
        </w:rPr>
        <w:t>3</w:t>
      </w:r>
      <w:r w:rsidRPr="00B5732C">
        <w:rPr>
          <w:sz w:val="22"/>
          <w:szCs w:val="22"/>
        </w:rPr>
        <w:fldChar w:fldCharType="end"/>
      </w:r>
      <w:r w:rsidRPr="00B5732C">
        <w:rPr>
          <w:sz w:val="22"/>
          <w:szCs w:val="22"/>
        </w:rPr>
        <w:t>.  Where treatment options pr</w:t>
      </w:r>
      <w:r w:rsidR="00243C7D" w:rsidRPr="00B5732C">
        <w:rPr>
          <w:sz w:val="22"/>
          <w:szCs w:val="22"/>
        </w:rPr>
        <w:t>ovide comparable levels of long-</w:t>
      </w:r>
      <w:r w:rsidRPr="00B5732C">
        <w:rPr>
          <w:sz w:val="22"/>
          <w:szCs w:val="22"/>
        </w:rPr>
        <w:t>term survival</w:t>
      </w:r>
      <w:r w:rsidRPr="00B5732C">
        <w:rPr>
          <w:sz w:val="22"/>
          <w:szCs w:val="22"/>
        </w:rPr>
        <w:fldChar w:fldCharType="begin"/>
      </w:r>
      <w:r w:rsidR="00245A38" w:rsidRPr="00B5732C">
        <w:rPr>
          <w:sz w:val="22"/>
          <w:szCs w:val="22"/>
        </w:rPr>
        <w:instrText xml:space="preserve"> ADDIN EN.CITE &lt;EndNote&gt;&lt;Cite&gt;&lt;Author&gt;Hamdy&lt;/Author&gt;&lt;Year&gt;2016&lt;/Year&gt;&lt;RecNum&gt;184&lt;/RecNum&gt;&lt;DisplayText&gt;&lt;style face="superscript"&gt;3&lt;/style&gt;&lt;/DisplayText&gt;&lt;record&gt;&lt;rec-number&gt;184&lt;/rec-number&gt;&lt;foreign-keys&gt;&lt;key app="EN" db-id="rfxrtsxf0wwx0rew92spspxfx9x0srrpravs" timestamp="1514989215"&gt;184&lt;/key&gt;&lt;/foreign-keys&gt;&lt;ref-type name="Journal Article"&gt;17&lt;/ref-type&gt;&lt;contributors&gt;&lt;authors&gt;&lt;author&gt;Hamdy, Freddie C.&lt;/author&gt;&lt;author&gt;Donovan, Jenny L.&lt;/author&gt;&lt;author&gt;Lane, J. Athene&lt;/author&gt;&lt;author&gt;Mason, Malcolm&lt;/author&gt;&lt;author&gt;Metcalfe, Chris&lt;/author&gt;&lt;author&gt;Holding, Peter&lt;/author&gt;&lt;author&gt;Davis, Michael&lt;/author&gt;&lt;author&gt;Peters, Tim J.&lt;/author&gt;&lt;author&gt;Turner, Emma L.&lt;/author&gt;&lt;author&gt;Martin, Richard M.&lt;/author&gt;&lt;author&gt;Oxley, Jon&lt;/author&gt;&lt;author&gt;Robinson, Mary&lt;/author&gt;&lt;author&gt;Staffurth, John&lt;/author&gt;&lt;author&gt;Walsh, Eleanor&lt;/author&gt;&lt;author&gt;Bollina, Prasad&lt;/author&gt;&lt;author&gt;Catto, James&lt;/author&gt;&lt;author&gt;Doble, Andrew&lt;/author&gt;&lt;author&gt;Doherty, Alan&lt;/author&gt;&lt;author&gt;Gillatt, David&lt;/author&gt;&lt;author&gt;Kockelbergh, Roger&lt;/author&gt;&lt;author&gt;Kynaston, Howard&lt;/author&gt;&lt;author&gt;Paul, Alan&lt;/author&gt;&lt;author&gt;Powell, Philip&lt;/author&gt;&lt;author&gt;Prescott, Stephen&lt;/author&gt;&lt;author&gt;Rosario, Derek J.&lt;/author&gt;&lt;author&gt;Rowe, Edward&lt;/author&gt;&lt;author&gt;Neal, David E.&lt;/author&gt;&lt;/authors&gt;&lt;/contributors&gt;&lt;titles&gt;&lt;title&gt;10-Year Outcomes after Monitoring, Surgery, or Radiotherapy for Localized Prostate Cancer&lt;/title&gt;&lt;secondary-title&gt;New England Journal of Medicine&lt;/secondary-title&gt;&lt;/titles&gt;&lt;periodical&gt;&lt;full-title&gt;New England Journal of Medicine&lt;/full-title&gt;&lt;/periodical&gt;&lt;pages&gt;1415-1424&lt;/pages&gt;&lt;volume&gt;375&lt;/volume&gt;&lt;number&gt;15&lt;/number&gt;&lt;dates&gt;&lt;year&gt;2016&lt;/year&gt;&lt;/dates&gt;&lt;accession-num&gt;27626136&lt;/accession-num&gt;&lt;urls&gt;&lt;related-urls&gt;&lt;url&gt;http://www.nejm.org/doi/full/10.1056/NEJMoa1606220&lt;/url&gt;&lt;/related-urls&gt;&lt;/urls&gt;&lt;electronic-resource-num&gt;10.1056/NEJMoa1606220&lt;/electronic-resource-num&gt;&lt;/record&gt;&lt;/Cite&gt;&lt;/EndNote&gt;</w:instrText>
      </w:r>
      <w:r w:rsidRPr="00B5732C">
        <w:rPr>
          <w:sz w:val="22"/>
          <w:szCs w:val="22"/>
        </w:rPr>
        <w:fldChar w:fldCharType="separate"/>
      </w:r>
      <w:r w:rsidR="00245A38" w:rsidRPr="00B5732C">
        <w:rPr>
          <w:noProof/>
          <w:sz w:val="22"/>
          <w:szCs w:val="22"/>
          <w:vertAlign w:val="superscript"/>
        </w:rPr>
        <w:t>3</w:t>
      </w:r>
      <w:r w:rsidRPr="00B5732C">
        <w:rPr>
          <w:sz w:val="22"/>
          <w:szCs w:val="22"/>
        </w:rPr>
        <w:fldChar w:fldCharType="end"/>
      </w:r>
      <w:r w:rsidRPr="00B5732C">
        <w:rPr>
          <w:sz w:val="22"/>
          <w:szCs w:val="22"/>
        </w:rPr>
        <w:t>, the significant differences in toxicity</w:t>
      </w:r>
      <w:r w:rsidRPr="00B5732C">
        <w:rPr>
          <w:rFonts w:eastAsia="Times New Roman"/>
          <w:sz w:val="22"/>
          <w:szCs w:val="22"/>
        </w:rPr>
        <w:fldChar w:fldCharType="begin">
          <w:fldData xml:space="preserve">PEVuZE5vdGU+PENpdGU+PEF1dGhvcj5DaHJpc3RpZTwvQXV0aG9yPjxZZWFyPjIwMTU8L1llYXI+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</w:fldData>
        </w:fldChar>
      </w:r>
      <w:r w:rsidR="00245A38" w:rsidRPr="00B5732C">
        <w:rPr>
          <w:rFonts w:eastAsia="Times New Roman"/>
          <w:sz w:val="22"/>
          <w:szCs w:val="22"/>
        </w:rPr>
        <w:instrText xml:space="preserve"> ADDIN EN.CITE </w:instrText>
      </w:r>
      <w:r w:rsidR="00245A38" w:rsidRPr="00B5732C">
        <w:rPr>
          <w:rFonts w:eastAsia="Times New Roman"/>
          <w:sz w:val="22"/>
          <w:szCs w:val="22"/>
        </w:rPr>
        <w:fldChar w:fldCharType="begin">
          <w:fldData xml:space="preserve">PEVuZE5vdGU+PENpdGU+PEF1dGhvcj5DaHJpc3RpZTwvQXV0aG9yPjxZZWFyPjIwMTU8L1llYXI+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</w:fldData>
        </w:fldChar>
      </w:r>
      <w:r w:rsidR="00245A38" w:rsidRPr="00B5732C">
        <w:rPr>
          <w:rFonts w:eastAsia="Times New Roman"/>
          <w:sz w:val="22"/>
          <w:szCs w:val="22"/>
        </w:rPr>
        <w:instrText xml:space="preserve"> ADDIN EN.CITE.DATA </w:instrText>
      </w:r>
      <w:r w:rsidR="00245A38" w:rsidRPr="00B5732C">
        <w:rPr>
          <w:rFonts w:eastAsia="Times New Roman"/>
          <w:sz w:val="22"/>
          <w:szCs w:val="22"/>
        </w:rPr>
      </w:r>
      <w:r w:rsidR="00245A38" w:rsidRPr="00B5732C">
        <w:rPr>
          <w:rFonts w:eastAsia="Times New Roman"/>
          <w:sz w:val="22"/>
          <w:szCs w:val="22"/>
        </w:rPr>
        <w:fldChar w:fldCharType="end"/>
      </w:r>
      <w:r w:rsidRPr="00B5732C">
        <w:rPr>
          <w:rFonts w:eastAsia="Times New Roman"/>
          <w:sz w:val="22"/>
          <w:szCs w:val="22"/>
        </w:rPr>
      </w:r>
      <w:r w:rsidRPr="00B5732C">
        <w:rPr>
          <w:rFonts w:eastAsia="Times New Roman"/>
          <w:sz w:val="22"/>
          <w:szCs w:val="22"/>
        </w:rPr>
        <w:fldChar w:fldCharType="separate"/>
      </w:r>
      <w:r w:rsidR="00245A38" w:rsidRPr="00B5732C">
        <w:rPr>
          <w:rFonts w:eastAsia="Times New Roman"/>
          <w:noProof/>
          <w:sz w:val="22"/>
          <w:szCs w:val="22"/>
          <w:vertAlign w:val="superscript"/>
        </w:rPr>
        <w:t>4,5</w:t>
      </w:r>
      <w:r w:rsidRPr="00B5732C">
        <w:rPr>
          <w:rFonts w:eastAsia="Times New Roman"/>
          <w:sz w:val="22"/>
          <w:szCs w:val="22"/>
        </w:rPr>
        <w:fldChar w:fldCharType="end"/>
      </w:r>
      <w:r w:rsidRPr="00B5732C">
        <w:rPr>
          <w:sz w:val="22"/>
          <w:szCs w:val="22"/>
        </w:rPr>
        <w:t xml:space="preserve"> and their impact on the quality of survival need to be weigh</w:t>
      </w:r>
      <w:r w:rsidR="00243C7D" w:rsidRPr="00B5732C">
        <w:rPr>
          <w:sz w:val="22"/>
          <w:szCs w:val="22"/>
        </w:rPr>
        <w:t>ed up carefully in the decision-</w:t>
      </w:r>
      <w:r w:rsidRPr="00B5732C">
        <w:rPr>
          <w:sz w:val="22"/>
          <w:szCs w:val="22"/>
        </w:rPr>
        <w:t>making process</w:t>
      </w:r>
      <w:r w:rsidR="00243C7D" w:rsidRPr="00B5732C">
        <w:rPr>
          <w:sz w:val="22"/>
          <w:szCs w:val="22"/>
        </w:rPr>
        <w:t>,</w:t>
      </w:r>
      <w:r w:rsidRPr="00B5732C">
        <w:rPr>
          <w:sz w:val="22"/>
          <w:szCs w:val="22"/>
        </w:rPr>
        <w:t xml:space="preserve"> yet this is rarely straightforward. </w:t>
      </w:r>
    </w:p>
    <w:p w14:paraId="2B0AB7B6" w14:textId="105C5BBE" w:rsidR="004554F6" w:rsidRPr="00B5732C" w:rsidRDefault="004554F6" w:rsidP="009D4698">
      <w:pPr>
        <w:spacing w:before="0" w:after="240" w:line="480" w:lineRule="auto"/>
        <w:jc w:val="both"/>
        <w:rPr>
          <w:sz w:val="22"/>
          <w:szCs w:val="22"/>
        </w:rPr>
      </w:pPr>
      <w:r w:rsidRPr="00B5732C">
        <w:rPr>
          <w:sz w:val="22"/>
          <w:szCs w:val="22"/>
        </w:rPr>
        <w:t>Regret requires imagining possibilities other than the current state being experienced, where individuals reflect on choices and outcomes generated along with considering potential outcomes had the choice been different</w:t>
      </w:r>
      <w:r w:rsidRPr="00B5732C">
        <w:rPr>
          <w:sz w:val="22"/>
          <w:szCs w:val="22"/>
        </w:rPr>
        <w:fldChar w:fldCharType="begin"/>
      </w:r>
      <w:r w:rsidR="00245A38" w:rsidRPr="00B5732C">
        <w:rPr>
          <w:sz w:val="22"/>
          <w:szCs w:val="22"/>
        </w:rPr>
        <w:instrText xml:space="preserve"> ADDIN EN.CITE &lt;EndNote&gt;&lt;Cite&gt;&lt;Author&gt;Pieters&lt;/Author&gt;&lt;Year&gt;2007&lt;/Year&gt;&lt;RecNum&gt;13&lt;/RecNum&gt;&lt;DisplayText&gt;&lt;style face="superscript"&gt;6&lt;/style&gt;&lt;/DisplayText&gt;&lt;record&gt;&lt;rec-number&gt;13&lt;/rec-number&gt;&lt;foreign-keys&gt;&lt;key app="EN" db-id="rfxrtsxf0wwx0rew92spspxfx9x0srrpravs" timestamp="1503407620"&gt;13&lt;/key&gt;&lt;key app="ENWeb" db-id=""&gt;0&lt;/key&gt;&lt;/foreign-keys&gt;&lt;ref-type name="Journal Article"&gt;17&lt;/ref-type&gt;&lt;contributors&gt;&lt;authors&gt;&lt;author&gt;Pieters, R.&lt;/author&gt;&lt;author&gt;Zeelenberg, M.&lt;/author&gt;&lt;/authors&gt;&lt;/contributors&gt;&lt;titles&gt;&lt;title&gt;A Theory of Regret Regulation 1.1&lt;/title&gt;&lt;secondary-title&gt;Journal of Consumer Psychology&lt;/secondary-title&gt;&lt;/titles&gt;&lt;periodical&gt;&lt;full-title&gt;Journal of Consumer Psychology&lt;/full-title&gt;&lt;/periodical&gt;&lt;pages&gt;29-35&lt;/pages&gt;&lt;volume&gt;17&lt;/volume&gt;&lt;number&gt;1&lt;/number&gt;&lt;dates&gt;&lt;year&gt;2007&lt;/year&gt;&lt;/dates&gt;&lt;isbn&gt;10577408&lt;/isbn&gt;&lt;urls&gt;&lt;/urls&gt;&lt;electronic-resource-num&gt;10.1207/s15327663jcp1701_6&lt;/electronic-resource-num&gt;&lt;/record&gt;&lt;/Cite&gt;&lt;/EndNote&gt;</w:instrText>
      </w:r>
      <w:r w:rsidRPr="00B5732C">
        <w:rPr>
          <w:sz w:val="22"/>
          <w:szCs w:val="22"/>
        </w:rPr>
        <w:fldChar w:fldCharType="separate"/>
      </w:r>
      <w:r w:rsidR="00245A38" w:rsidRPr="00B5732C">
        <w:rPr>
          <w:noProof/>
          <w:sz w:val="22"/>
          <w:szCs w:val="22"/>
          <w:vertAlign w:val="superscript"/>
        </w:rPr>
        <w:t>6</w:t>
      </w:r>
      <w:r w:rsidRPr="00B5732C">
        <w:rPr>
          <w:sz w:val="22"/>
          <w:szCs w:val="22"/>
        </w:rPr>
        <w:fldChar w:fldCharType="end"/>
      </w:r>
      <w:r w:rsidRPr="00B5732C">
        <w:rPr>
          <w:sz w:val="22"/>
          <w:szCs w:val="22"/>
        </w:rPr>
        <w:t xml:space="preserve">. Previous studies exploring decision regret in PCa survivors have been relatively small with the </w:t>
      </w:r>
      <w:r w:rsidR="00D94C2A" w:rsidRPr="00B5732C">
        <w:rPr>
          <w:sz w:val="22"/>
          <w:szCs w:val="22"/>
        </w:rPr>
        <w:t xml:space="preserve">exception of </w:t>
      </w:r>
      <w:r w:rsidR="00836F60" w:rsidRPr="00B5732C">
        <w:rPr>
          <w:sz w:val="22"/>
          <w:szCs w:val="22"/>
        </w:rPr>
        <w:t>a study by Hoffman et al which included</w:t>
      </w:r>
      <w:r w:rsidRPr="00B5732C">
        <w:rPr>
          <w:sz w:val="22"/>
          <w:szCs w:val="22"/>
        </w:rPr>
        <w:t xml:space="preserve"> 900 patients</w:t>
      </w:r>
      <w:r w:rsidRPr="00B5732C">
        <w:rPr>
          <w:rFonts w:eastAsia="Times New Roman"/>
          <w:sz w:val="22"/>
          <w:szCs w:val="22"/>
        </w:rPr>
        <w:fldChar w:fldCharType="begin"/>
      </w:r>
      <w:r w:rsidR="00245A38" w:rsidRPr="00B5732C">
        <w:rPr>
          <w:rFonts w:eastAsia="Times New Roman"/>
          <w:sz w:val="22"/>
          <w:szCs w:val="22"/>
        </w:rPr>
        <w:instrText xml:space="preserve"> ADDIN EN.CITE &lt;EndNote&gt;&lt;Cite&gt;&lt;Author&gt;Hoffman&lt;/Author&gt;&lt;Year&gt;2017&lt;/Year&gt;&lt;RecNum&gt;15&lt;/RecNum&gt;&lt;DisplayText&gt;&lt;style face="superscript"&gt;7&lt;/style&gt;&lt;/DisplayText&gt;&lt;record&gt;&lt;rec-number&gt;15&lt;/rec-number&gt;&lt;foreign-keys&gt;&lt;key app="EN" db-id="rfxrtsxf0wwx0rew92spspxfx9x0srrpravs" timestamp="1503494545"&gt;15&lt;/key&gt;&lt;/foreign-keys&gt;&lt;ref-type name="Journal Article"&gt;17&lt;/ref-type&gt;&lt;contributors&gt;&lt;authors&gt;&lt;author&gt;Richard M. Hoffman&lt;/author&gt;&lt;author&gt;Mary Lo&lt;/author&gt;&lt;author&gt;Jack A. Clark&lt;/author&gt;&lt;author&gt;Peter C. Albertsen&lt;/author&gt;&lt;author&gt;Michael J. Barry&lt;/author&gt;&lt;author&gt;Michael Goodman&lt;/author&gt;&lt;author&gt;David F. Penson&lt;/author&gt;&lt;author&gt;Janet L. Stanford&lt;/author&gt;&lt;author&gt;Antoinette M. Stroup&lt;/author&gt;&lt;author&gt;Ann S. Hamilton&lt;/author&gt;&lt;/authors&gt;&lt;/contributors&gt;&lt;titles&gt;&lt;title&gt;Treatment Decision Regret Among Long-Term Survivors of Localized Prostate Cancer: Results From the Prostate Cancer Outcomes Study&lt;/title&gt;&lt;secondary-title&gt;Journal of Clinical Oncology&lt;/secondary-title&gt;&lt;/titles&gt;&lt;periodical&gt;&lt;full-title&gt;Journal of Clinical Oncology&lt;/full-title&gt;&lt;/periodical&gt;&lt;pages&gt;2306-2314&lt;/pages&gt;&lt;volume&gt;35&lt;/volume&gt;&lt;number&gt;20&lt;/number&gt;&lt;dates&gt;&lt;year&gt;2017&lt;/year&gt;&lt;/dates&gt;&lt;accession-num&gt;28493812&lt;/accession-num&gt;&lt;urls&gt;&lt;related-urls&gt;&lt;url&gt;http://ascopubs.org/doi/abs/10.1200/JCO.2016.70.6317&lt;/url&gt;&lt;/related-urls&gt;&lt;/urls&gt;&lt;electronic-resource-num&gt;10.1200/jco.2016.70.6317&lt;/electronic-resource-num&gt;&lt;/record&gt;&lt;/Cite&gt;&lt;/EndNote&gt;</w:instrText>
      </w:r>
      <w:r w:rsidRPr="00B5732C">
        <w:rPr>
          <w:rFonts w:eastAsia="Times New Roman"/>
          <w:sz w:val="22"/>
          <w:szCs w:val="22"/>
        </w:rPr>
        <w:fldChar w:fldCharType="separate"/>
      </w:r>
      <w:r w:rsidR="00245A38" w:rsidRPr="00B5732C">
        <w:rPr>
          <w:rFonts w:eastAsia="Times New Roman"/>
          <w:noProof/>
          <w:sz w:val="22"/>
          <w:szCs w:val="22"/>
          <w:vertAlign w:val="superscript"/>
        </w:rPr>
        <w:t>7</w:t>
      </w:r>
      <w:r w:rsidRPr="00B5732C">
        <w:rPr>
          <w:rFonts w:eastAsia="Times New Roman"/>
          <w:sz w:val="22"/>
          <w:szCs w:val="22"/>
        </w:rPr>
        <w:fldChar w:fldCharType="end"/>
      </w:r>
      <w:r w:rsidRPr="00B5732C">
        <w:rPr>
          <w:sz w:val="22"/>
          <w:szCs w:val="22"/>
        </w:rPr>
        <w:t>.  Recent systematic reviews</w:t>
      </w:r>
      <w:r w:rsidR="00A05230" w:rsidRPr="00B5732C">
        <w:rPr>
          <w:rFonts w:eastAsia="Times New Roman"/>
          <w:sz w:val="22"/>
          <w:szCs w:val="22"/>
        </w:rPr>
        <w:fldChar w:fldCharType="begin">
          <w:fldData xml:space="preserve">PEVuZE5vdGU+PENpdGU+PEF1dGhvcj5Ib2ZmbWFuPC9BdXRob3I+PFllYXI+MjAxNzwvWWVhcj48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</w:fldData>
        </w:fldChar>
      </w:r>
      <w:r w:rsidR="00A05230" w:rsidRPr="00B5732C">
        <w:rPr>
          <w:rFonts w:eastAsia="Times New Roman"/>
          <w:sz w:val="22"/>
          <w:szCs w:val="22"/>
        </w:rPr>
        <w:instrText xml:space="preserve"> ADDIN EN.CITE </w:instrText>
      </w:r>
      <w:r w:rsidR="00A05230" w:rsidRPr="00B5732C">
        <w:rPr>
          <w:rFonts w:eastAsia="Times New Roman"/>
          <w:sz w:val="22"/>
          <w:szCs w:val="22"/>
        </w:rPr>
        <w:fldChar w:fldCharType="begin">
          <w:fldData xml:space="preserve">PEVuZE5vdGU+PENpdGU+PEF1dGhvcj5Ib2ZmbWFuPC9BdXRob3I+PFllYXI+MjAxNzwvWWVhcj48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</w:fldData>
        </w:fldChar>
      </w:r>
      <w:r w:rsidR="00A05230" w:rsidRPr="00B5732C">
        <w:rPr>
          <w:rFonts w:eastAsia="Times New Roman"/>
          <w:sz w:val="22"/>
          <w:szCs w:val="22"/>
        </w:rPr>
        <w:instrText xml:space="preserve"> ADDIN EN.CITE.DATA </w:instrText>
      </w:r>
      <w:r w:rsidR="00A05230" w:rsidRPr="00B5732C">
        <w:rPr>
          <w:rFonts w:eastAsia="Times New Roman"/>
          <w:sz w:val="22"/>
          <w:szCs w:val="22"/>
        </w:rPr>
      </w:r>
      <w:r w:rsidR="00A05230" w:rsidRPr="00B5732C">
        <w:rPr>
          <w:rFonts w:eastAsia="Times New Roman"/>
          <w:sz w:val="22"/>
          <w:szCs w:val="22"/>
        </w:rPr>
        <w:fldChar w:fldCharType="end"/>
      </w:r>
      <w:r w:rsidR="00A05230" w:rsidRPr="00B5732C">
        <w:rPr>
          <w:rFonts w:eastAsia="Times New Roman"/>
          <w:sz w:val="22"/>
          <w:szCs w:val="22"/>
        </w:rPr>
      </w:r>
      <w:r w:rsidR="00A05230" w:rsidRPr="00B5732C">
        <w:rPr>
          <w:rFonts w:eastAsia="Times New Roman"/>
          <w:sz w:val="22"/>
          <w:szCs w:val="22"/>
        </w:rPr>
        <w:fldChar w:fldCharType="separate"/>
      </w:r>
      <w:r w:rsidR="00A05230" w:rsidRPr="00B5732C">
        <w:rPr>
          <w:rFonts w:eastAsia="Times New Roman"/>
          <w:noProof/>
          <w:sz w:val="22"/>
          <w:szCs w:val="22"/>
          <w:vertAlign w:val="superscript"/>
        </w:rPr>
        <w:t>5,7,8</w:t>
      </w:r>
      <w:r w:rsidR="00A05230" w:rsidRPr="00B5732C">
        <w:rPr>
          <w:rFonts w:eastAsia="Times New Roman"/>
          <w:sz w:val="22"/>
          <w:szCs w:val="22"/>
        </w:rPr>
        <w:fldChar w:fldCharType="end"/>
      </w:r>
      <w:r w:rsidRPr="00B5732C">
        <w:rPr>
          <w:sz w:val="22"/>
          <w:szCs w:val="22"/>
        </w:rPr>
        <w:t xml:space="preserve"> of the decision regret literature </w:t>
      </w:r>
      <w:r w:rsidR="009D4698">
        <w:rPr>
          <w:sz w:val="22"/>
          <w:szCs w:val="22"/>
        </w:rPr>
        <w:t>suggest studies</w:t>
      </w:r>
      <w:r w:rsidRPr="00B5732C">
        <w:rPr>
          <w:sz w:val="22"/>
          <w:szCs w:val="22"/>
        </w:rPr>
        <w:t xml:space="preserve"> are limited by </w:t>
      </w:r>
      <w:r w:rsidR="005B14B5" w:rsidRPr="00B5732C">
        <w:rPr>
          <w:sz w:val="22"/>
          <w:szCs w:val="22"/>
        </w:rPr>
        <w:t xml:space="preserve">the </w:t>
      </w:r>
      <w:r w:rsidRPr="00B5732C">
        <w:rPr>
          <w:sz w:val="22"/>
          <w:szCs w:val="22"/>
        </w:rPr>
        <w:t>tim</w:t>
      </w:r>
      <w:r w:rsidR="005B14B5" w:rsidRPr="00B5732C">
        <w:rPr>
          <w:sz w:val="22"/>
          <w:szCs w:val="22"/>
        </w:rPr>
        <w:t>ing</w:t>
      </w:r>
      <w:r w:rsidRPr="00B5732C">
        <w:rPr>
          <w:sz w:val="22"/>
          <w:szCs w:val="22"/>
        </w:rPr>
        <w:t xml:space="preserve"> of the evaluations carried out</w:t>
      </w:r>
      <w:r w:rsidR="009D4698">
        <w:rPr>
          <w:sz w:val="22"/>
          <w:szCs w:val="22"/>
        </w:rPr>
        <w:t>, are focused</w:t>
      </w:r>
      <w:r w:rsidR="009D4698" w:rsidRPr="00B5732C">
        <w:rPr>
          <w:sz w:val="22"/>
          <w:szCs w:val="22"/>
        </w:rPr>
        <w:t xml:space="preserve"> on localised disease and are limited to comparisons of one or two treatment types</w:t>
      </w:r>
      <w:r w:rsidR="00A329C5" w:rsidRPr="00B5732C">
        <w:rPr>
          <w:sz w:val="22"/>
          <w:szCs w:val="22"/>
        </w:rPr>
        <w:t>.</w:t>
      </w:r>
      <w:r w:rsidRPr="00B5732C">
        <w:rPr>
          <w:sz w:val="22"/>
          <w:szCs w:val="22"/>
        </w:rPr>
        <w:t xml:space="preserve"> Some have assessed regret immediately after treatment when side effects are unlikely to have developed, whilst others have evaluated it many years after treatment is completed, when impaired recall might become an issue.  </w:t>
      </w:r>
    </w:p>
    <w:p w14:paraId="553699AE" w14:textId="6165A115" w:rsidR="004554F6" w:rsidRPr="00B5732C" w:rsidRDefault="00432E77" w:rsidP="009D4698">
      <w:pPr>
        <w:spacing w:before="0" w:after="240" w:line="480" w:lineRule="auto"/>
        <w:jc w:val="both"/>
        <w:rPr>
          <w:sz w:val="22"/>
          <w:szCs w:val="22"/>
        </w:rPr>
      </w:pPr>
      <w:r>
        <w:rPr>
          <w:sz w:val="22"/>
          <w:szCs w:val="22"/>
        </w:rPr>
        <w:t>R</w:t>
      </w:r>
      <w:r w:rsidR="00243C7D" w:rsidRPr="00B5732C">
        <w:rPr>
          <w:sz w:val="22"/>
          <w:szCs w:val="22"/>
        </w:rPr>
        <w:t>eviews</w:t>
      </w:r>
      <w:r>
        <w:rPr>
          <w:sz w:val="22"/>
          <w:szCs w:val="22"/>
        </w:rPr>
        <w:t xml:space="preserve"> suggest</w:t>
      </w:r>
      <w:r w:rsidR="00243C7D" w:rsidRPr="00B5732C">
        <w:rPr>
          <w:sz w:val="22"/>
          <w:szCs w:val="22"/>
        </w:rPr>
        <w:t xml:space="preserve"> treatment side-</w:t>
      </w:r>
      <w:r w:rsidR="004554F6" w:rsidRPr="00B5732C">
        <w:rPr>
          <w:sz w:val="22"/>
          <w:szCs w:val="22"/>
        </w:rPr>
        <w:t>effects</w:t>
      </w:r>
      <w:r w:rsidR="00243C7D" w:rsidRPr="00B5732C">
        <w:rPr>
          <w:sz w:val="22"/>
          <w:szCs w:val="22"/>
        </w:rPr>
        <w:t>,</w:t>
      </w:r>
      <w:r w:rsidR="004554F6" w:rsidRPr="00B5732C">
        <w:rPr>
          <w:sz w:val="22"/>
          <w:szCs w:val="22"/>
        </w:rPr>
        <w:t xml:space="preserve"> such as sexual and urinary dysfunction, and the overall level of patient well</w:t>
      </w:r>
      <w:r w:rsidR="00243C7D" w:rsidRPr="00B5732C">
        <w:rPr>
          <w:sz w:val="22"/>
          <w:szCs w:val="22"/>
        </w:rPr>
        <w:t>-</w:t>
      </w:r>
      <w:r w:rsidR="004554F6" w:rsidRPr="00B5732C">
        <w:rPr>
          <w:sz w:val="22"/>
          <w:szCs w:val="22"/>
        </w:rPr>
        <w:t>being are all associated with decision regret</w:t>
      </w:r>
      <w:r w:rsidR="004554F6" w:rsidRPr="00B5732C">
        <w:rPr>
          <w:rFonts w:eastAsia="Times New Roman"/>
          <w:sz w:val="22"/>
          <w:szCs w:val="22"/>
        </w:rPr>
        <w:fldChar w:fldCharType="begin">
          <w:fldData xml:space="preserve">PEVuZE5vdGU+PENpdGU+PEF1dGhvcj5DaHJpc3RpZTwvQXV0aG9yPjxZZWFyPjIwMTU8L1llYXI+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</w:fldData>
        </w:fldChar>
      </w:r>
      <w:r w:rsidR="00245A38" w:rsidRPr="00B5732C">
        <w:rPr>
          <w:rFonts w:eastAsia="Times New Roman"/>
          <w:sz w:val="22"/>
          <w:szCs w:val="22"/>
        </w:rPr>
        <w:instrText xml:space="preserve"> ADDIN EN.CITE </w:instrText>
      </w:r>
      <w:r w:rsidR="00245A38" w:rsidRPr="00B5732C">
        <w:rPr>
          <w:rFonts w:eastAsia="Times New Roman"/>
          <w:sz w:val="22"/>
          <w:szCs w:val="22"/>
        </w:rPr>
        <w:fldChar w:fldCharType="begin">
          <w:fldData xml:space="preserve">PEVuZE5vdGU+PENpdGU+PEF1dGhvcj5DaHJpc3RpZTwvQXV0aG9yPjxZZWFyPjIwMTU8L1llYXI+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</w:fldData>
        </w:fldChar>
      </w:r>
      <w:r w:rsidR="00245A38" w:rsidRPr="00B5732C">
        <w:rPr>
          <w:rFonts w:eastAsia="Times New Roman"/>
          <w:sz w:val="22"/>
          <w:szCs w:val="22"/>
        </w:rPr>
        <w:instrText xml:space="preserve"> ADDIN EN.CITE.DATA </w:instrText>
      </w:r>
      <w:r w:rsidR="00245A38" w:rsidRPr="00B5732C">
        <w:rPr>
          <w:rFonts w:eastAsia="Times New Roman"/>
          <w:sz w:val="22"/>
          <w:szCs w:val="22"/>
        </w:rPr>
      </w:r>
      <w:r w:rsidR="00245A38" w:rsidRPr="00B5732C">
        <w:rPr>
          <w:rFonts w:eastAsia="Times New Roman"/>
          <w:sz w:val="22"/>
          <w:szCs w:val="22"/>
        </w:rPr>
        <w:fldChar w:fldCharType="end"/>
      </w:r>
      <w:r w:rsidR="004554F6" w:rsidRPr="00B5732C">
        <w:rPr>
          <w:rFonts w:eastAsia="Times New Roman"/>
          <w:sz w:val="22"/>
          <w:szCs w:val="22"/>
        </w:rPr>
      </w:r>
      <w:r w:rsidR="004554F6" w:rsidRPr="00B5732C">
        <w:rPr>
          <w:rFonts w:eastAsia="Times New Roman"/>
          <w:sz w:val="22"/>
          <w:szCs w:val="22"/>
        </w:rPr>
        <w:fldChar w:fldCharType="separate"/>
      </w:r>
      <w:r w:rsidR="00245A38" w:rsidRPr="00B5732C">
        <w:rPr>
          <w:rFonts w:eastAsia="Times New Roman"/>
          <w:noProof/>
          <w:sz w:val="22"/>
          <w:szCs w:val="22"/>
          <w:vertAlign w:val="superscript"/>
        </w:rPr>
        <w:t>4,8</w:t>
      </w:r>
      <w:r w:rsidR="004554F6" w:rsidRPr="00B5732C">
        <w:rPr>
          <w:rFonts w:eastAsia="Times New Roman"/>
          <w:sz w:val="22"/>
          <w:szCs w:val="22"/>
        </w:rPr>
        <w:fldChar w:fldCharType="end"/>
      </w:r>
      <w:r w:rsidR="004554F6" w:rsidRPr="00B5732C">
        <w:rPr>
          <w:sz w:val="22"/>
          <w:szCs w:val="22"/>
        </w:rPr>
        <w:t>..  Greater regret has been reported more frequently in patients receiving radical prostatectomy than radical radiotherapy</w:t>
      </w:r>
      <w:r w:rsidR="004554F6" w:rsidRPr="00B5732C">
        <w:rPr>
          <w:rFonts w:eastAsia="Times New Roman"/>
          <w:sz w:val="22"/>
          <w:szCs w:val="22"/>
        </w:rPr>
        <w:fldChar w:fldCharType="begin">
          <w:fldData xml:space="preserve">PEVuZE5vdGU+PENpdGU+PEF1dGhvcj5DaHJpc3RpZTwvQXV0aG9yPjxZZWFyPjIwMTU8L1llYXI+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</w:fldData>
        </w:fldChar>
      </w:r>
      <w:r w:rsidR="00245A38" w:rsidRPr="00B5732C">
        <w:rPr>
          <w:rFonts w:eastAsia="Times New Roman"/>
          <w:sz w:val="22"/>
          <w:szCs w:val="22"/>
        </w:rPr>
        <w:instrText xml:space="preserve"> ADDIN EN.CITE </w:instrText>
      </w:r>
      <w:r w:rsidR="00245A38" w:rsidRPr="00B5732C">
        <w:rPr>
          <w:rFonts w:eastAsia="Times New Roman"/>
          <w:sz w:val="22"/>
          <w:szCs w:val="22"/>
        </w:rPr>
        <w:fldChar w:fldCharType="begin">
          <w:fldData xml:space="preserve">PEVuZE5vdGU+PENpdGU+PEF1dGhvcj5DaHJpc3RpZTwvQXV0aG9yPjxZZWFyPjIwMTU8L1llYXI+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</w:fldData>
        </w:fldChar>
      </w:r>
      <w:r w:rsidR="00245A38" w:rsidRPr="00B5732C">
        <w:rPr>
          <w:rFonts w:eastAsia="Times New Roman"/>
          <w:sz w:val="22"/>
          <w:szCs w:val="22"/>
        </w:rPr>
        <w:instrText xml:space="preserve"> ADDIN EN.CITE.DATA </w:instrText>
      </w:r>
      <w:r w:rsidR="00245A38" w:rsidRPr="00B5732C">
        <w:rPr>
          <w:rFonts w:eastAsia="Times New Roman"/>
          <w:sz w:val="22"/>
          <w:szCs w:val="22"/>
        </w:rPr>
      </w:r>
      <w:r w:rsidR="00245A38" w:rsidRPr="00B5732C">
        <w:rPr>
          <w:rFonts w:eastAsia="Times New Roman"/>
          <w:sz w:val="22"/>
          <w:szCs w:val="22"/>
        </w:rPr>
        <w:fldChar w:fldCharType="end"/>
      </w:r>
      <w:r w:rsidR="004554F6" w:rsidRPr="00B5732C">
        <w:rPr>
          <w:rFonts w:eastAsia="Times New Roman"/>
          <w:sz w:val="22"/>
          <w:szCs w:val="22"/>
        </w:rPr>
      </w:r>
      <w:r w:rsidR="004554F6" w:rsidRPr="00B5732C">
        <w:rPr>
          <w:rFonts w:eastAsia="Times New Roman"/>
          <w:sz w:val="22"/>
          <w:szCs w:val="22"/>
        </w:rPr>
        <w:fldChar w:fldCharType="separate"/>
      </w:r>
      <w:r w:rsidR="00245A38" w:rsidRPr="00B5732C">
        <w:rPr>
          <w:rFonts w:eastAsia="Times New Roman"/>
          <w:noProof/>
          <w:sz w:val="22"/>
          <w:szCs w:val="22"/>
          <w:vertAlign w:val="superscript"/>
        </w:rPr>
        <w:t>4,5</w:t>
      </w:r>
      <w:r w:rsidR="004554F6" w:rsidRPr="00B5732C">
        <w:rPr>
          <w:rFonts w:eastAsia="Times New Roman"/>
          <w:sz w:val="22"/>
          <w:szCs w:val="22"/>
        </w:rPr>
        <w:fldChar w:fldCharType="end"/>
      </w:r>
      <w:r w:rsidR="004554F6" w:rsidRPr="00B5732C">
        <w:rPr>
          <w:sz w:val="22"/>
          <w:szCs w:val="22"/>
        </w:rPr>
        <w:t xml:space="preserve">.  Patient perception of having made an informed choice (response to the question “I had all the information I needed when a treatment was chosen for my </w:t>
      </w:r>
      <w:r w:rsidR="00700F6A" w:rsidRPr="00B5732C">
        <w:rPr>
          <w:sz w:val="22"/>
          <w:szCs w:val="22"/>
        </w:rPr>
        <w:t>prostate cancer</w:t>
      </w:r>
      <w:r w:rsidR="004554F6" w:rsidRPr="00B5732C">
        <w:rPr>
          <w:sz w:val="22"/>
          <w:szCs w:val="22"/>
        </w:rPr>
        <w:t xml:space="preserve">”) was </w:t>
      </w:r>
      <w:r>
        <w:rPr>
          <w:sz w:val="22"/>
          <w:szCs w:val="22"/>
        </w:rPr>
        <w:t xml:space="preserve">also </w:t>
      </w:r>
      <w:r w:rsidR="00A329C5" w:rsidRPr="00B5732C">
        <w:rPr>
          <w:sz w:val="22"/>
          <w:szCs w:val="22"/>
        </w:rPr>
        <w:t>shown to be</w:t>
      </w:r>
      <w:r w:rsidR="004554F6" w:rsidRPr="00B5732C">
        <w:rPr>
          <w:sz w:val="22"/>
          <w:szCs w:val="22"/>
        </w:rPr>
        <w:t xml:space="preserve"> </w:t>
      </w:r>
      <w:r w:rsidR="00036797" w:rsidRPr="00B5732C">
        <w:rPr>
          <w:sz w:val="22"/>
          <w:szCs w:val="22"/>
        </w:rPr>
        <w:t>significantly</w:t>
      </w:r>
      <w:r w:rsidR="004554F6" w:rsidRPr="00B5732C">
        <w:rPr>
          <w:sz w:val="22"/>
          <w:szCs w:val="22"/>
        </w:rPr>
        <w:t xml:space="preserve"> associated with regret when patients were evaluated 15 years after </w:t>
      </w:r>
      <w:r w:rsidR="00243C7D" w:rsidRPr="00B5732C">
        <w:rPr>
          <w:sz w:val="22"/>
          <w:szCs w:val="22"/>
        </w:rPr>
        <w:t>initial decision-</w:t>
      </w:r>
      <w:r w:rsidR="004554F6" w:rsidRPr="00B5732C">
        <w:rPr>
          <w:sz w:val="22"/>
          <w:szCs w:val="22"/>
        </w:rPr>
        <w:t>making</w:t>
      </w:r>
      <w:r w:rsidR="004554F6" w:rsidRPr="00B5732C">
        <w:rPr>
          <w:rFonts w:eastAsia="Times New Roman"/>
          <w:sz w:val="22"/>
          <w:szCs w:val="22"/>
        </w:rPr>
        <w:fldChar w:fldCharType="begin"/>
      </w:r>
      <w:r w:rsidR="00245A38" w:rsidRPr="00B5732C">
        <w:rPr>
          <w:rFonts w:eastAsia="Times New Roman"/>
          <w:sz w:val="22"/>
          <w:szCs w:val="22"/>
        </w:rPr>
        <w:instrText xml:space="preserve"> ADDIN EN.CITE &lt;EndNote&gt;&lt;Cite&gt;&lt;Author&gt;Hoffman&lt;/Author&gt;&lt;Year&gt;2017&lt;/Year&gt;&lt;RecNum&gt;15&lt;/RecNum&gt;&lt;DisplayText&gt;&lt;style face="superscript"&gt;7&lt;/style&gt;&lt;/DisplayText&gt;&lt;record&gt;&lt;rec-number&gt;15&lt;/rec-number&gt;&lt;foreign-keys&gt;&lt;key app="EN" db-id="rfxrtsxf0wwx0rew92spspxfx9x0srrpravs" timestamp="1503494545"&gt;15&lt;/key&gt;&lt;/foreign-keys&gt;&lt;ref-type name="Journal Article"&gt;17&lt;/ref-type&gt;&lt;contributors&gt;&lt;authors&gt;&lt;author&gt;Richard M. Hoffman&lt;/author&gt;&lt;author&gt;Mary Lo&lt;/author&gt;&lt;author&gt;Jack A. Clark&lt;/author&gt;&lt;author&gt;Peter C. Albertsen&lt;/author&gt;&lt;author&gt;Michael J. Barry&lt;/author&gt;&lt;author&gt;Michael Goodman&lt;/author&gt;&lt;author&gt;David F. Penson&lt;/author&gt;&lt;author&gt;Janet L. Stanford&lt;/author&gt;&lt;author&gt;Antoinette M. Stroup&lt;/author&gt;&lt;author&gt;Ann S. Hamilton&lt;/author&gt;&lt;/authors&gt;&lt;/contributors&gt;&lt;titles&gt;&lt;title&gt;Treatment Decision Regret Among Long-Term Survivors of Localized Prostate Cancer: Results From the Prostate Cancer Outcomes Study&lt;/title&gt;&lt;secondary-title&gt;Journal of Clinical Oncology&lt;/secondary-title&gt;&lt;/titles&gt;&lt;periodical&gt;&lt;full-title&gt;Journal of Clinical Oncology&lt;/full-title&gt;&lt;/periodical&gt;&lt;pages&gt;2306-2314&lt;/pages&gt;&lt;volume&gt;35&lt;/volume&gt;&lt;number&gt;20&lt;/number&gt;&lt;dates&gt;&lt;year&gt;2017&lt;/year&gt;&lt;/dates&gt;&lt;accession-num&gt;28493812&lt;/accession-num&gt;&lt;urls&gt;&lt;related-urls&gt;&lt;url&gt;http://ascopubs.org/doi/abs/10.1200/JCO.2016.70.6317&lt;/url&gt;&lt;/related-urls&gt;&lt;/urls&gt;&lt;electronic-resource-num&gt;10.1200/jco.2016.70.6317&lt;/electronic-resource-num&gt;&lt;/record&gt;&lt;/Cite&gt;&lt;/EndNote&gt;</w:instrText>
      </w:r>
      <w:r w:rsidR="004554F6" w:rsidRPr="00B5732C">
        <w:rPr>
          <w:rFonts w:eastAsia="Times New Roman"/>
          <w:sz w:val="22"/>
          <w:szCs w:val="22"/>
        </w:rPr>
        <w:fldChar w:fldCharType="separate"/>
      </w:r>
      <w:r w:rsidR="00245A38" w:rsidRPr="00B5732C">
        <w:rPr>
          <w:rFonts w:eastAsia="Times New Roman"/>
          <w:noProof/>
          <w:sz w:val="22"/>
          <w:szCs w:val="22"/>
          <w:vertAlign w:val="superscript"/>
        </w:rPr>
        <w:t>7</w:t>
      </w:r>
      <w:r w:rsidR="004554F6" w:rsidRPr="00B5732C">
        <w:rPr>
          <w:rFonts w:eastAsia="Times New Roman"/>
          <w:sz w:val="22"/>
          <w:szCs w:val="22"/>
        </w:rPr>
        <w:fldChar w:fldCharType="end"/>
      </w:r>
      <w:r w:rsidR="004554F6" w:rsidRPr="00B5732C">
        <w:rPr>
          <w:sz w:val="22"/>
          <w:szCs w:val="22"/>
        </w:rPr>
        <w:t>.  For diseases other than PCa, key risk factors for decision regret have incl</w:t>
      </w:r>
      <w:r w:rsidR="00243C7D" w:rsidRPr="00B5732C">
        <w:rPr>
          <w:sz w:val="22"/>
          <w:szCs w:val="22"/>
        </w:rPr>
        <w:t>uded the nature of the decision-</w:t>
      </w:r>
      <w:r w:rsidR="004554F6" w:rsidRPr="00B5732C">
        <w:rPr>
          <w:sz w:val="22"/>
          <w:szCs w:val="22"/>
        </w:rPr>
        <w:t xml:space="preserve">making process, </w:t>
      </w:r>
      <w:r w:rsidR="00243C7D" w:rsidRPr="00B5732C">
        <w:rPr>
          <w:sz w:val="22"/>
          <w:szCs w:val="22"/>
        </w:rPr>
        <w:t>socio-demographic and treatment-</w:t>
      </w:r>
      <w:r w:rsidR="004554F6" w:rsidRPr="00B5732C">
        <w:rPr>
          <w:sz w:val="22"/>
          <w:szCs w:val="22"/>
        </w:rPr>
        <w:t>related variables and poor mental health</w:t>
      </w:r>
      <w:r w:rsidR="004554F6" w:rsidRPr="00B5732C">
        <w:rPr>
          <w:rFonts w:eastAsia="Times New Roman"/>
          <w:noProof/>
          <w:sz w:val="22"/>
          <w:szCs w:val="22"/>
          <w:vertAlign w:val="superscript"/>
        </w:rPr>
        <w:t>5,</w:t>
      </w:r>
      <w:r w:rsidR="004554F6" w:rsidRPr="00B5732C">
        <w:rPr>
          <w:sz w:val="22"/>
          <w:szCs w:val="22"/>
        </w:rPr>
        <w:fldChar w:fldCharType="begin"/>
      </w:r>
      <w:r w:rsidR="00834E1E" w:rsidRPr="00B5732C">
        <w:rPr>
          <w:sz w:val="22"/>
          <w:szCs w:val="22"/>
        </w:rPr>
        <w:instrText xml:space="preserve"> ADDIN EN.CITE &lt;EndNote&gt;&lt;Cite&gt;&lt;Author&gt;Hurwitz&lt;/Author&gt;&lt;Year&gt;2017&lt;/Year&gt;&lt;RecNum&gt;217&lt;/RecNum&gt;&lt;DisplayText&gt;&lt;style face="superscript"&gt;9,10&lt;/style&gt;&lt;/DisplayText&gt;&lt;record&gt;&lt;rec-number&gt;217&lt;/rec-number&gt;&lt;foreign-keys&gt;&lt;key app="EN" db-id="rfxrtsxf0wwx0rew92spspxfx9x0srrpravs" timestamp="1537967091"&gt;217&lt;/key&gt;&lt;/foreign-keys&gt;&lt;ref-type name="Journal Article"&gt;17&lt;/ref-type&gt;&lt;contributors&gt;&lt;authors&gt;&lt;author&gt;Hurwitz, Lauren M&lt;/author&gt;&lt;author&gt;Cullen, Jennifer&lt;/author&gt;&lt;author&gt;Kim, Daniel J&lt;/author&gt;&lt;author&gt;Elsamanoudi, Sally&lt;/author&gt;&lt;author&gt;Hudak, Jane&lt;/author&gt;&lt;author&gt;Colston, Maryellen&lt;/author&gt;&lt;author&gt;Travis, Judith&lt;/author&gt;&lt;author&gt;Kuo, Huai</w:instrText>
      </w:r>
      <w:r w:rsidR="00834E1E" w:rsidRPr="00B5732C">
        <w:rPr>
          <w:rFonts w:ascii="Cambria Math" w:hAnsi="Cambria Math" w:cs="Cambria Math"/>
          <w:sz w:val="22"/>
          <w:szCs w:val="22"/>
        </w:rPr>
        <w:instrText>‐</w:instrText>
      </w:r>
      <w:r w:rsidR="00834E1E" w:rsidRPr="00B5732C">
        <w:rPr>
          <w:sz w:val="22"/>
          <w:szCs w:val="22"/>
        </w:rPr>
        <w:instrText>Ching&lt;/author&gt;&lt;author&gt;Rice, Kevin R&lt;/author&gt;&lt;author&gt;Porter, Christopher R&lt;/author&gt;&lt;/authors&gt;&lt;/contributors&gt;&lt;titles&gt;&lt;title&gt;Longitudinal regret after treatment for low</w:instrText>
      </w:r>
      <w:r w:rsidR="00834E1E" w:rsidRPr="00B5732C">
        <w:rPr>
          <w:rFonts w:ascii="Cambria Math" w:hAnsi="Cambria Math" w:cs="Cambria Math"/>
          <w:sz w:val="22"/>
          <w:szCs w:val="22"/>
        </w:rPr>
        <w:instrText>‐</w:instrText>
      </w:r>
      <w:r w:rsidR="00834E1E" w:rsidRPr="00B5732C">
        <w:rPr>
          <w:sz w:val="22"/>
          <w:szCs w:val="22"/>
        </w:rPr>
        <w:instrText>and intermediate</w:instrText>
      </w:r>
      <w:r w:rsidR="00834E1E" w:rsidRPr="00B5732C">
        <w:rPr>
          <w:rFonts w:ascii="Cambria Math" w:hAnsi="Cambria Math" w:cs="Cambria Math"/>
          <w:sz w:val="22"/>
          <w:szCs w:val="22"/>
        </w:rPr>
        <w:instrText>‐</w:instrText>
      </w:r>
      <w:r w:rsidR="00834E1E" w:rsidRPr="00B5732C">
        <w:rPr>
          <w:sz w:val="22"/>
          <w:szCs w:val="22"/>
        </w:rPr>
        <w:instrText>risk prostate cancer&lt;/title&gt;&lt;secondary-title&gt;Cancer&lt;/secondary-title&gt;&lt;/titles&gt;&lt;periodical&gt;&lt;full-title&gt;Cancer&lt;/full-title&gt;&lt;/periodical&gt;&lt;pages&gt;4252-4258&lt;/pages&gt;&lt;volume&gt;123&lt;/volume&gt;&lt;number&gt;21&lt;/number&gt;&lt;dates&gt;&lt;year&gt;2017&lt;/year&gt;&lt;/dates&gt;&lt;isbn&gt;0008-543X&lt;/isbn&gt;&lt;urls&gt;&lt;/urls&gt;&lt;/record&gt;&lt;/Cite&gt;&lt;Cite&gt;&lt;Author&gt;Maguire&lt;/Author&gt;&lt;Year&gt;2017&lt;/Year&gt;&lt;RecNum&gt;218&lt;/RecNum&gt;&lt;record&gt;&lt;rec-number&gt;218&lt;/rec-number&gt;&lt;foreign-keys&gt;&lt;key app="EN" db-id="rfxrtsxf0wwx0rew92spspxfx9x0srrpravs" timestamp="1537967153"&gt;218&lt;/key&gt;&lt;/foreign-keys&gt;&lt;ref-type name="Journal Article"&gt;17&lt;/ref-type&gt;&lt;contributors&gt;&lt;authors&gt;&lt;author&gt;Maguire, Rebecca&lt;/author&gt;&lt;author&gt;Hanly, Paul&lt;/author&gt;&lt;author&gt;Drummond, Frances J&lt;/author&gt;&lt;author&gt;Gavin, Anna&lt;/author&gt;&lt;author&gt;Sharp, Linda&lt;/author&gt;&lt;/authors&gt;&lt;/contributors&gt;&lt;titles&gt;&lt;title&gt;Regret and fear in prostate cancer: The relationship between treatment appraisals and fear of recurrence in prostate cancer survivors&lt;/title&gt;&lt;secondary-title&gt;Psycho</w:instrText>
      </w:r>
      <w:r w:rsidR="00834E1E" w:rsidRPr="00B5732C">
        <w:rPr>
          <w:rFonts w:ascii="Cambria Math" w:hAnsi="Cambria Math" w:cs="Cambria Math"/>
          <w:sz w:val="22"/>
          <w:szCs w:val="22"/>
        </w:rPr>
        <w:instrText>‐</w:instrText>
      </w:r>
      <w:r w:rsidR="00834E1E" w:rsidRPr="00B5732C">
        <w:rPr>
          <w:sz w:val="22"/>
          <w:szCs w:val="22"/>
        </w:rPr>
        <w:instrText>oncology&lt;/secondary-title&gt;&lt;/titles&gt;&lt;periodical&gt;&lt;full-title&gt;Psycho</w:instrText>
      </w:r>
      <w:r w:rsidR="00834E1E" w:rsidRPr="00B5732C">
        <w:rPr>
          <w:rFonts w:ascii="Cambria Math" w:hAnsi="Cambria Math" w:cs="Cambria Math"/>
          <w:sz w:val="22"/>
          <w:szCs w:val="22"/>
        </w:rPr>
        <w:instrText>‐</w:instrText>
      </w:r>
      <w:r w:rsidR="00834E1E" w:rsidRPr="00B5732C">
        <w:rPr>
          <w:sz w:val="22"/>
          <w:szCs w:val="22"/>
        </w:rPr>
        <w:instrText>oncology&lt;/full-title&gt;&lt;/periodical&gt;&lt;pages&gt;1825-1831&lt;/pages&gt;&lt;volume&gt;26&lt;/volume&gt;&lt;number&gt;11&lt;/number&gt;&lt;dates&gt;&lt;year&gt;2017&lt;/year&gt;&lt;/dates&gt;&lt;isbn&gt;1057-9249&lt;/isbn&gt;&lt;urls&gt;&lt;/urls&gt;&lt;/record&gt;&lt;/Cite&gt;&lt;/EndNote&gt;</w:instrText>
      </w:r>
      <w:r w:rsidR="004554F6" w:rsidRPr="00B5732C">
        <w:rPr>
          <w:sz w:val="22"/>
          <w:szCs w:val="22"/>
        </w:rPr>
        <w:fldChar w:fldCharType="separate"/>
      </w:r>
      <w:r w:rsidR="00834E1E" w:rsidRPr="00B5732C">
        <w:rPr>
          <w:noProof/>
          <w:sz w:val="22"/>
          <w:szCs w:val="22"/>
          <w:vertAlign w:val="superscript"/>
        </w:rPr>
        <w:t>9,10</w:t>
      </w:r>
      <w:r w:rsidR="004554F6" w:rsidRPr="00B5732C">
        <w:rPr>
          <w:sz w:val="22"/>
          <w:szCs w:val="22"/>
        </w:rPr>
        <w:fldChar w:fldCharType="end"/>
      </w:r>
    </w:p>
    <w:p w14:paraId="1C85271D" w14:textId="4BCEE874" w:rsidR="00B4239F" w:rsidRPr="00B5732C" w:rsidRDefault="00856DB0" w:rsidP="007B06CB">
      <w:pPr>
        <w:spacing w:before="0" w:line="480" w:lineRule="auto"/>
        <w:jc w:val="both"/>
        <w:rPr>
          <w:sz w:val="22"/>
          <w:szCs w:val="22"/>
        </w:rPr>
      </w:pPr>
      <w:r w:rsidRPr="00B5732C">
        <w:rPr>
          <w:sz w:val="22"/>
          <w:szCs w:val="22"/>
        </w:rPr>
        <w:t>As part of the Life After Prostate Cancer Diagnosis (LAPCD) study</w:t>
      </w:r>
      <w:r w:rsidRPr="00B5732C">
        <w:rPr>
          <w:sz w:val="22"/>
          <w:szCs w:val="22"/>
        </w:rPr>
        <w:fldChar w:fldCharType="begin"/>
      </w:r>
      <w:r w:rsidR="00834E1E" w:rsidRPr="00B5732C">
        <w:rPr>
          <w:sz w:val="22"/>
          <w:szCs w:val="22"/>
        </w:rPr>
        <w:instrText xml:space="preserve"> ADDIN EN.CITE &lt;EndNote&gt;&lt;Cite&gt;&lt;Author&gt;Downing&lt;/Author&gt;&lt;Year&gt;2016&lt;/Year&gt;&lt;RecNum&gt;195&lt;/RecNum&gt;&lt;DisplayText&gt;&lt;style face="superscript"&gt;11&lt;/style&gt;&lt;/DisplayText&gt;&lt;record&gt;&lt;rec-number&gt;195&lt;/rec-number&gt;&lt;foreign-keys&gt;&lt;key app="EN" db-id="rfxrtsxf0wwx0rew92spspxfx9x0srrpravs" timestamp="1514989216"&gt;195&lt;/key&gt;&lt;/foreign-keys&gt;&lt;ref-type name="Journal Article"&gt;17&lt;/ref-type&gt;&lt;contributors&gt;&lt;authors&gt;&lt;author&gt;Downing, Amy&lt;/author&gt;&lt;author&gt;Wright, Penny&lt;/author&gt;&lt;author&gt;Wagland, Richard&lt;/author&gt;&lt;author&gt;Watson, Eila&lt;/author&gt;&lt;author&gt;Kearney, Therese&lt;/author&gt;&lt;author&gt;Mottram, Rebecca&lt;/author&gt;&lt;author&gt;Allen, Majorie&lt;/author&gt;&lt;author&gt;Cairnduff, Victoria&lt;/author&gt;&lt;author&gt;McSorley, Oonagh&lt;/author&gt;&lt;author&gt;Butcher, Hugh&lt;/author&gt;&lt;author&gt;Hounsome, Luke&lt;/author&gt;&lt;author&gt;Donnelly, Conan&lt;/author&gt;&lt;author&gt;Selby, Peter&lt;/author&gt;&lt;author&gt;Kind, Paul&lt;/author&gt;&lt;author&gt;Cross, William&lt;/author&gt;&lt;author&gt;Catto, James W H&lt;/author&gt;&lt;author&gt;Huws, Dyfed&lt;/author&gt;&lt;author&gt;Brewster, David H&lt;/author&gt;&lt;author&gt;McNair, Emma&lt;/author&gt;&lt;author&gt;Matheson, Lauren&lt;/author&gt;&lt;author&gt;Rivas, Carol&lt;/author&gt;&lt;author&gt;Nayoan, Johana&lt;/author&gt;&lt;author&gt;Horton, Mike&lt;/author&gt;&lt;author&gt;Corner, Jessica&lt;/author&gt;&lt;author&gt;Verne, Julia&lt;/author&gt;&lt;author&gt;Gavin, Anna&lt;/author&gt;&lt;author&gt;Glaser, Adam W&lt;/author&gt;&lt;/authors&gt;&lt;/contributors&gt;&lt;titles&gt;&lt;title&gt;Life after prostate cancer diagnosis: protocol for a UK-wide patient-reported outcomes study&lt;/title&gt;&lt;secondary-title&gt;BMJ Open&lt;/secondary-title&gt;&lt;/titles&gt;&lt;periodical&gt;&lt;full-title&gt;BMJ Open&lt;/full-title&gt;&lt;/periodical&gt;&lt;volume&gt;6&lt;/volume&gt;&lt;number&gt;12&lt;/number&gt;&lt;dates&gt;&lt;year&gt;2016&lt;/year&gt;&lt;/dates&gt;&lt;urls&gt;&lt;/urls&gt;&lt;electronic-resource-num&gt;10.1136/bmjopen-2016-013555&lt;/electronic-resource-num&gt;&lt;/record&gt;&lt;/Cite&gt;&lt;/EndNote&gt;</w:instrText>
      </w:r>
      <w:r w:rsidRPr="00B5732C">
        <w:rPr>
          <w:sz w:val="22"/>
          <w:szCs w:val="22"/>
        </w:rPr>
        <w:fldChar w:fldCharType="separate"/>
      </w:r>
      <w:r w:rsidR="00834E1E" w:rsidRPr="00B5732C">
        <w:rPr>
          <w:noProof/>
          <w:sz w:val="22"/>
          <w:szCs w:val="22"/>
          <w:vertAlign w:val="superscript"/>
        </w:rPr>
        <w:t>11</w:t>
      </w:r>
      <w:r w:rsidRPr="00B5732C">
        <w:rPr>
          <w:sz w:val="22"/>
          <w:szCs w:val="22"/>
        </w:rPr>
        <w:fldChar w:fldCharType="end"/>
      </w:r>
      <w:r w:rsidRPr="00B5732C">
        <w:rPr>
          <w:sz w:val="22"/>
          <w:szCs w:val="22"/>
        </w:rPr>
        <w:t xml:space="preserve">, a UK-wide evaluation of quality of life outcomes in over 35,000 PCa survivors, we </w:t>
      </w:r>
      <w:r w:rsidR="00FB2720" w:rsidRPr="00B5732C">
        <w:rPr>
          <w:sz w:val="22"/>
          <w:szCs w:val="22"/>
        </w:rPr>
        <w:t xml:space="preserve">have collected information on </w:t>
      </w:r>
      <w:r w:rsidR="00243C7D" w:rsidRPr="00B5732C">
        <w:rPr>
          <w:sz w:val="22"/>
          <w:szCs w:val="22"/>
        </w:rPr>
        <w:t xml:space="preserve">the </w:t>
      </w:r>
      <w:r w:rsidR="00FB2720" w:rsidRPr="00B5732C">
        <w:rPr>
          <w:sz w:val="22"/>
          <w:szCs w:val="22"/>
        </w:rPr>
        <w:t xml:space="preserve">treatments received, </w:t>
      </w:r>
      <w:r w:rsidR="00243C7D" w:rsidRPr="00B5732C">
        <w:rPr>
          <w:sz w:val="22"/>
          <w:szCs w:val="22"/>
        </w:rPr>
        <w:t xml:space="preserve">perceived </w:t>
      </w:r>
      <w:r w:rsidR="00FB2720" w:rsidRPr="00B5732C">
        <w:rPr>
          <w:sz w:val="22"/>
          <w:szCs w:val="22"/>
        </w:rPr>
        <w:t xml:space="preserve">involvement in treatment decision-making, </w:t>
      </w:r>
      <w:r w:rsidR="00700F6A" w:rsidRPr="00B5732C">
        <w:rPr>
          <w:sz w:val="22"/>
          <w:szCs w:val="22"/>
        </w:rPr>
        <w:t>health-</w:t>
      </w:r>
      <w:r w:rsidR="0062300A" w:rsidRPr="00B5732C">
        <w:rPr>
          <w:sz w:val="22"/>
          <w:szCs w:val="22"/>
        </w:rPr>
        <w:t xml:space="preserve">related </w:t>
      </w:r>
      <w:r w:rsidR="00FB2720" w:rsidRPr="00B5732C">
        <w:rPr>
          <w:sz w:val="22"/>
          <w:szCs w:val="22"/>
        </w:rPr>
        <w:t xml:space="preserve">quality of life </w:t>
      </w:r>
      <w:r w:rsidR="0062300A" w:rsidRPr="00B5732C">
        <w:rPr>
          <w:sz w:val="22"/>
          <w:szCs w:val="22"/>
        </w:rPr>
        <w:t>(HRQL)</w:t>
      </w:r>
      <w:r w:rsidR="009F610A" w:rsidRPr="00B5732C">
        <w:rPr>
          <w:sz w:val="22"/>
          <w:szCs w:val="22"/>
        </w:rPr>
        <w:t xml:space="preserve"> </w:t>
      </w:r>
      <w:r w:rsidR="00FB2720" w:rsidRPr="00B5732C">
        <w:rPr>
          <w:sz w:val="22"/>
          <w:szCs w:val="22"/>
        </w:rPr>
        <w:t xml:space="preserve">outcomes and decision regret.  </w:t>
      </w:r>
      <w:r w:rsidR="00FB2720" w:rsidRPr="00B5732C">
        <w:rPr>
          <w:rFonts w:eastAsia="Times New Roman"/>
          <w:sz w:val="22"/>
          <w:szCs w:val="22"/>
        </w:rPr>
        <w:t xml:space="preserve">With a </w:t>
      </w:r>
      <w:r w:rsidR="00E448DC" w:rsidRPr="00B5732C">
        <w:rPr>
          <w:rFonts w:eastAsia="Times New Roman"/>
          <w:sz w:val="22"/>
          <w:szCs w:val="22"/>
        </w:rPr>
        <w:t>focus on localis</w:t>
      </w:r>
      <w:r w:rsidR="00FB2720" w:rsidRPr="00B5732C">
        <w:rPr>
          <w:rFonts w:eastAsia="Times New Roman"/>
          <w:sz w:val="22"/>
          <w:szCs w:val="22"/>
        </w:rPr>
        <w:t xml:space="preserve">ed or locally advanced PCa, where men </w:t>
      </w:r>
      <w:r w:rsidR="00E4438A" w:rsidRPr="00B5732C">
        <w:rPr>
          <w:rFonts w:eastAsia="Times New Roman"/>
          <w:sz w:val="22"/>
          <w:szCs w:val="22"/>
        </w:rPr>
        <w:t xml:space="preserve">should </w:t>
      </w:r>
      <w:r w:rsidR="00FB2720" w:rsidRPr="00B5732C">
        <w:rPr>
          <w:rFonts w:eastAsia="Times New Roman"/>
          <w:sz w:val="22"/>
          <w:szCs w:val="22"/>
        </w:rPr>
        <w:t xml:space="preserve">have some </w:t>
      </w:r>
      <w:r w:rsidR="00243C7D" w:rsidRPr="00B5732C">
        <w:rPr>
          <w:rFonts w:eastAsia="Times New Roman"/>
          <w:sz w:val="22"/>
          <w:szCs w:val="22"/>
        </w:rPr>
        <w:t>degree</w:t>
      </w:r>
      <w:r w:rsidR="00FB2720" w:rsidRPr="00B5732C">
        <w:rPr>
          <w:rFonts w:eastAsia="Times New Roman"/>
          <w:sz w:val="22"/>
          <w:szCs w:val="22"/>
        </w:rPr>
        <w:t xml:space="preserve"> of choice over their treatment, we </w:t>
      </w:r>
      <w:r w:rsidRPr="00B5732C">
        <w:rPr>
          <w:sz w:val="22"/>
          <w:szCs w:val="22"/>
        </w:rPr>
        <w:t>aim</w:t>
      </w:r>
      <w:r w:rsidR="009D4698">
        <w:rPr>
          <w:sz w:val="22"/>
          <w:szCs w:val="22"/>
        </w:rPr>
        <w:t>ed</w:t>
      </w:r>
      <w:r w:rsidRPr="00B5732C">
        <w:rPr>
          <w:sz w:val="22"/>
          <w:szCs w:val="22"/>
        </w:rPr>
        <w:t xml:space="preserve"> to</w:t>
      </w:r>
      <w:r w:rsidR="00FB2720" w:rsidRPr="00B5732C">
        <w:rPr>
          <w:sz w:val="22"/>
          <w:szCs w:val="22"/>
        </w:rPr>
        <w:t>:</w:t>
      </w:r>
    </w:p>
    <w:p w14:paraId="0342B40E" w14:textId="2C4F7582" w:rsidR="00556889" w:rsidRPr="00B5732C" w:rsidRDefault="00FB2720" w:rsidP="00951681">
      <w:pPr>
        <w:pStyle w:val="ListParagraph"/>
        <w:numPr>
          <w:ilvl w:val="0"/>
          <w:numId w:val="12"/>
        </w:numPr>
        <w:spacing w:before="0" w:after="240" w:line="480" w:lineRule="auto"/>
        <w:jc w:val="both"/>
        <w:rPr>
          <w:sz w:val="22"/>
          <w:szCs w:val="22"/>
        </w:rPr>
      </w:pPr>
      <w:r w:rsidRPr="00B5732C">
        <w:rPr>
          <w:sz w:val="22"/>
          <w:szCs w:val="22"/>
        </w:rPr>
        <w:t>a</w:t>
      </w:r>
      <w:r w:rsidR="004B2955" w:rsidRPr="00B5732C">
        <w:rPr>
          <w:sz w:val="22"/>
          <w:szCs w:val="22"/>
        </w:rPr>
        <w:t>ssess the relationship between involvement in treatment decision making and subsequent decision regret</w:t>
      </w:r>
      <w:r w:rsidRPr="00B5732C">
        <w:rPr>
          <w:sz w:val="22"/>
          <w:szCs w:val="22"/>
        </w:rPr>
        <w:t xml:space="preserve">, in order to </w:t>
      </w:r>
      <w:r w:rsidR="00E4438A" w:rsidRPr="00B5732C">
        <w:rPr>
          <w:sz w:val="22"/>
          <w:szCs w:val="22"/>
        </w:rPr>
        <w:t>inform</w:t>
      </w:r>
      <w:r w:rsidR="001338C9" w:rsidRPr="00B5732C">
        <w:rPr>
          <w:rFonts w:eastAsia="Times New Roman"/>
          <w:sz w:val="22"/>
          <w:szCs w:val="22"/>
        </w:rPr>
        <w:t xml:space="preserve"> </w:t>
      </w:r>
      <w:r w:rsidRPr="00B5732C">
        <w:rPr>
          <w:rFonts w:eastAsia="Times New Roman"/>
          <w:sz w:val="22"/>
          <w:szCs w:val="22"/>
        </w:rPr>
        <w:t>best clinical practice at the time of initial treatment decision-making;</w:t>
      </w:r>
    </w:p>
    <w:p w14:paraId="3A651CC7" w14:textId="49334809" w:rsidR="00556889" w:rsidRPr="00B5732C" w:rsidRDefault="004B2955" w:rsidP="00951681">
      <w:pPr>
        <w:pStyle w:val="ListParagraph"/>
        <w:numPr>
          <w:ilvl w:val="0"/>
          <w:numId w:val="12"/>
        </w:numPr>
        <w:spacing w:before="0" w:after="240" w:line="480" w:lineRule="auto"/>
        <w:ind w:left="714" w:hanging="357"/>
        <w:contextualSpacing w:val="0"/>
        <w:jc w:val="both"/>
        <w:rPr>
          <w:sz w:val="22"/>
          <w:szCs w:val="22"/>
        </w:rPr>
      </w:pPr>
      <w:r w:rsidRPr="00B5732C">
        <w:rPr>
          <w:sz w:val="22"/>
          <w:szCs w:val="22"/>
        </w:rPr>
        <w:t xml:space="preserve">quantify the impact of </w:t>
      </w:r>
      <w:r w:rsidR="00933FFD" w:rsidRPr="00B5732C">
        <w:rPr>
          <w:sz w:val="22"/>
          <w:szCs w:val="22"/>
        </w:rPr>
        <w:t xml:space="preserve">treatment side-effects </w:t>
      </w:r>
      <w:r w:rsidRPr="00B5732C">
        <w:rPr>
          <w:sz w:val="22"/>
          <w:szCs w:val="22"/>
        </w:rPr>
        <w:t>(urinary, bowel and sexual function</w:t>
      </w:r>
      <w:r w:rsidR="00933FFD" w:rsidRPr="00B5732C">
        <w:rPr>
          <w:sz w:val="22"/>
          <w:szCs w:val="22"/>
        </w:rPr>
        <w:t>)</w:t>
      </w:r>
      <w:r w:rsidRPr="00B5732C">
        <w:rPr>
          <w:sz w:val="22"/>
          <w:szCs w:val="22"/>
        </w:rPr>
        <w:t xml:space="preserve"> and </w:t>
      </w:r>
      <w:r w:rsidR="00933FFD" w:rsidRPr="00B5732C">
        <w:rPr>
          <w:sz w:val="22"/>
          <w:szCs w:val="22"/>
        </w:rPr>
        <w:t xml:space="preserve">HRQL </w:t>
      </w:r>
      <w:r w:rsidRPr="00B5732C">
        <w:rPr>
          <w:sz w:val="22"/>
          <w:szCs w:val="22"/>
        </w:rPr>
        <w:t>on decision regret</w:t>
      </w:r>
      <w:r w:rsidR="00FB2720" w:rsidRPr="00B5732C">
        <w:rPr>
          <w:sz w:val="22"/>
          <w:szCs w:val="22"/>
        </w:rPr>
        <w:t>.</w:t>
      </w:r>
    </w:p>
    <w:p w14:paraId="4CFDFF48" w14:textId="3B3A50F0" w:rsidR="00B71A39" w:rsidRPr="00B5732C" w:rsidRDefault="001A1185" w:rsidP="00951681">
      <w:pPr>
        <w:pStyle w:val="Heading1"/>
        <w:spacing w:before="0" w:after="240" w:line="480" w:lineRule="auto"/>
        <w:jc w:val="both"/>
      </w:pPr>
      <w:r w:rsidRPr="00B5732C">
        <w:t>Methods</w:t>
      </w:r>
    </w:p>
    <w:p w14:paraId="700BB3DB" w14:textId="5732EFE5" w:rsidR="005910EF" w:rsidRDefault="00230726" w:rsidP="00412086">
      <w:pPr>
        <w:spacing w:before="0" w:after="240" w:line="480" w:lineRule="auto"/>
        <w:jc w:val="both"/>
        <w:rPr>
          <w:rStyle w:val="Hyperlink"/>
          <w:color w:val="auto"/>
          <w:sz w:val="22"/>
          <w:u w:val="none"/>
          <w:shd w:val="clear" w:color="auto" w:fill="FFFFFF"/>
        </w:rPr>
      </w:pPr>
      <w:r w:rsidRPr="00B5732C">
        <w:rPr>
          <w:rFonts w:eastAsia="Times New Roman"/>
          <w:sz w:val="22"/>
          <w:szCs w:val="22"/>
        </w:rPr>
        <w:t>M</w:t>
      </w:r>
      <w:r w:rsidR="001A1185" w:rsidRPr="00B5732C">
        <w:rPr>
          <w:rFonts w:eastAsia="Times New Roman"/>
          <w:sz w:val="22"/>
          <w:szCs w:val="22"/>
        </w:rPr>
        <w:t>en between 18 and 42 months post</w:t>
      </w:r>
      <w:r w:rsidR="0021001C" w:rsidRPr="00B5732C">
        <w:rPr>
          <w:rFonts w:eastAsia="Times New Roman"/>
          <w:sz w:val="22"/>
          <w:szCs w:val="22"/>
        </w:rPr>
        <w:t>-</w:t>
      </w:r>
      <w:r w:rsidR="001A1185" w:rsidRPr="00B5732C">
        <w:rPr>
          <w:rFonts w:eastAsia="Times New Roman"/>
          <w:sz w:val="22"/>
          <w:szCs w:val="22"/>
        </w:rPr>
        <w:t xml:space="preserve">diagnosis of </w:t>
      </w:r>
      <w:r w:rsidR="00193404" w:rsidRPr="00B5732C">
        <w:rPr>
          <w:rFonts w:eastAsia="Times New Roman"/>
          <w:sz w:val="22"/>
          <w:szCs w:val="22"/>
        </w:rPr>
        <w:t>PCa</w:t>
      </w:r>
      <w:r w:rsidR="001A1185" w:rsidRPr="00B5732C">
        <w:rPr>
          <w:rFonts w:eastAsia="Times New Roman"/>
          <w:sz w:val="22"/>
          <w:szCs w:val="22"/>
        </w:rPr>
        <w:t xml:space="preserve"> were identified through cancer registration systems in England, Wales and Northern Ireland </w:t>
      </w:r>
      <w:r w:rsidR="00700F6A" w:rsidRPr="00B5732C">
        <w:rPr>
          <w:rFonts w:eastAsia="Times New Roman"/>
          <w:sz w:val="22"/>
          <w:szCs w:val="22"/>
        </w:rPr>
        <w:t xml:space="preserve">(NI) </w:t>
      </w:r>
      <w:r w:rsidR="001A1185" w:rsidRPr="00B5732C">
        <w:rPr>
          <w:rFonts w:eastAsia="Times New Roman"/>
          <w:sz w:val="22"/>
          <w:szCs w:val="22"/>
        </w:rPr>
        <w:t>and through hospital activity data in Scotland</w:t>
      </w:r>
      <w:r w:rsidR="00ED7C7D" w:rsidRPr="00B5732C">
        <w:rPr>
          <w:rFonts w:eastAsia="Times New Roman"/>
          <w:sz w:val="22"/>
          <w:szCs w:val="22"/>
        </w:rPr>
        <w:t>. A cross-sectional postal survey was mailed along with two reminders</w:t>
      </w:r>
      <w:r w:rsidR="0070106D" w:rsidRPr="00B5732C">
        <w:rPr>
          <w:rFonts w:eastAsia="Times New Roman"/>
          <w:sz w:val="22"/>
          <w:szCs w:val="22"/>
        </w:rPr>
        <w:t xml:space="preserve">. </w:t>
      </w:r>
      <w:r w:rsidR="00FB49EB" w:rsidRPr="00B5732C">
        <w:rPr>
          <w:rFonts w:eastAsia="Times New Roman"/>
          <w:sz w:val="22"/>
          <w:szCs w:val="22"/>
        </w:rPr>
        <w:t xml:space="preserve">In England, 111 of 136 </w:t>
      </w:r>
      <w:r w:rsidR="0021001C" w:rsidRPr="00B5732C">
        <w:rPr>
          <w:rFonts w:eastAsia="Times New Roman"/>
          <w:sz w:val="22"/>
          <w:szCs w:val="22"/>
        </w:rPr>
        <w:t xml:space="preserve">NHS </w:t>
      </w:r>
      <w:r w:rsidR="00FB49EB" w:rsidRPr="00B5732C">
        <w:rPr>
          <w:rFonts w:eastAsia="Times New Roman"/>
          <w:sz w:val="22"/>
          <w:szCs w:val="22"/>
        </w:rPr>
        <w:t xml:space="preserve">Trusts participated; 21 declined and 4 were involved in overlapping studies.  All </w:t>
      </w:r>
      <w:r w:rsidR="0021001C" w:rsidRPr="00B5732C">
        <w:rPr>
          <w:rFonts w:eastAsia="Times New Roman"/>
          <w:sz w:val="22"/>
          <w:szCs w:val="22"/>
        </w:rPr>
        <w:t>providers</w:t>
      </w:r>
      <w:r w:rsidR="00FB49EB" w:rsidRPr="00B5732C">
        <w:rPr>
          <w:rFonts w:eastAsia="Times New Roman"/>
          <w:sz w:val="22"/>
          <w:szCs w:val="22"/>
        </w:rPr>
        <w:t xml:space="preserve"> in NI</w:t>
      </w:r>
      <w:r w:rsidR="00700F6A" w:rsidRPr="00B5732C">
        <w:rPr>
          <w:rFonts w:eastAsia="Times New Roman"/>
          <w:sz w:val="22"/>
          <w:szCs w:val="22"/>
        </w:rPr>
        <w:t xml:space="preserve"> (</w:t>
      </w:r>
      <w:r w:rsidR="00FB49EB" w:rsidRPr="00B5732C">
        <w:rPr>
          <w:rFonts w:eastAsia="Times New Roman"/>
          <w:i/>
          <w:iCs/>
          <w:sz w:val="22"/>
          <w:szCs w:val="22"/>
        </w:rPr>
        <w:t>n</w:t>
      </w:r>
      <w:r w:rsidR="00FB49EB" w:rsidRPr="00B5732C">
        <w:rPr>
          <w:rFonts w:eastAsia="Times New Roman"/>
          <w:sz w:val="22"/>
          <w:szCs w:val="22"/>
        </w:rPr>
        <w:t>=5), Scotland (</w:t>
      </w:r>
      <w:r w:rsidR="00FB49EB" w:rsidRPr="00B5732C">
        <w:rPr>
          <w:rFonts w:eastAsia="Times New Roman"/>
          <w:i/>
          <w:iCs/>
          <w:sz w:val="22"/>
          <w:szCs w:val="22"/>
        </w:rPr>
        <w:t>n</w:t>
      </w:r>
      <w:r w:rsidR="00FB49EB" w:rsidRPr="00B5732C">
        <w:rPr>
          <w:rFonts w:eastAsia="Times New Roman"/>
          <w:sz w:val="22"/>
          <w:szCs w:val="22"/>
        </w:rPr>
        <w:t>=14) and Wales (</w:t>
      </w:r>
      <w:r w:rsidR="00FB49EB" w:rsidRPr="00B5732C">
        <w:rPr>
          <w:rFonts w:eastAsia="Times New Roman"/>
          <w:i/>
          <w:iCs/>
          <w:sz w:val="22"/>
          <w:szCs w:val="22"/>
        </w:rPr>
        <w:t>n</w:t>
      </w:r>
      <w:r w:rsidR="00FB49EB" w:rsidRPr="00B5732C">
        <w:rPr>
          <w:rFonts w:eastAsia="Times New Roman"/>
          <w:sz w:val="22"/>
          <w:szCs w:val="22"/>
        </w:rPr>
        <w:t>=6) participated</w:t>
      </w:r>
      <w:r w:rsidR="0070106D" w:rsidRPr="00B5732C">
        <w:rPr>
          <w:rFonts w:eastAsia="Times New Roman"/>
          <w:sz w:val="22"/>
          <w:szCs w:val="22"/>
        </w:rPr>
        <w:t xml:space="preserve">. </w:t>
      </w:r>
      <w:r w:rsidR="00F53AD4" w:rsidRPr="00B5732C">
        <w:rPr>
          <w:rFonts w:eastAsia="Times New Roman"/>
          <w:sz w:val="22"/>
          <w:szCs w:val="22"/>
        </w:rPr>
        <w:t xml:space="preserve">The study protocol </w:t>
      </w:r>
      <w:r w:rsidR="00412086">
        <w:rPr>
          <w:rFonts w:eastAsia="Times New Roman"/>
          <w:sz w:val="22"/>
          <w:szCs w:val="22"/>
        </w:rPr>
        <w:t>is available</w:t>
      </w:r>
      <w:r w:rsidR="00F53AD4" w:rsidRPr="00B5732C">
        <w:rPr>
          <w:rFonts w:eastAsia="Times New Roman"/>
          <w:sz w:val="22"/>
          <w:szCs w:val="22"/>
        </w:rPr>
        <w:t xml:space="preserve"> at </w:t>
      </w:r>
      <w:hyperlink r:id="rId13" w:history="1">
        <w:r w:rsidR="00F53AD4" w:rsidRPr="00B5732C">
          <w:rPr>
            <w:rStyle w:val="Hyperlink"/>
            <w:sz w:val="22"/>
            <w:shd w:val="clear" w:color="auto" w:fill="FFFFFF"/>
          </w:rPr>
          <w:t>https://bmjopen.bmj.com/content/6/12/e013555</w:t>
        </w:r>
      </w:hyperlink>
      <w:r w:rsidR="00227FA1">
        <w:rPr>
          <w:rStyle w:val="Hyperlink"/>
          <w:sz w:val="22"/>
          <w:u w:val="none"/>
          <w:shd w:val="clear" w:color="auto" w:fill="FFFFFF"/>
        </w:rPr>
        <w:t>.  A</w:t>
      </w:r>
      <w:r w:rsidR="009A29FA" w:rsidRPr="00B5732C">
        <w:rPr>
          <w:rStyle w:val="Hyperlink"/>
          <w:color w:val="auto"/>
          <w:sz w:val="22"/>
          <w:u w:val="none"/>
          <w:shd w:val="clear" w:color="auto" w:fill="FFFFFF"/>
        </w:rPr>
        <w:t xml:space="preserve"> copy of the survey is included as supplementary </w:t>
      </w:r>
      <w:r w:rsidR="00D12F6A" w:rsidRPr="00B5732C">
        <w:rPr>
          <w:rStyle w:val="Hyperlink"/>
          <w:color w:val="auto"/>
          <w:sz w:val="22"/>
          <w:u w:val="none"/>
          <w:shd w:val="clear" w:color="auto" w:fill="FFFFFF"/>
        </w:rPr>
        <w:t>F</w:t>
      </w:r>
      <w:r w:rsidR="009A29FA" w:rsidRPr="00B5732C">
        <w:rPr>
          <w:rStyle w:val="Hyperlink"/>
          <w:color w:val="auto"/>
          <w:sz w:val="22"/>
          <w:u w:val="none"/>
          <w:shd w:val="clear" w:color="auto" w:fill="FFFFFF"/>
        </w:rPr>
        <w:t>ile 1.</w:t>
      </w:r>
      <w:r w:rsidR="00432E77">
        <w:rPr>
          <w:rStyle w:val="Hyperlink"/>
          <w:color w:val="auto"/>
          <w:sz w:val="22"/>
          <w:u w:val="none"/>
          <w:shd w:val="clear" w:color="auto" w:fill="FFFFFF"/>
        </w:rPr>
        <w:t xml:space="preserve"> </w:t>
      </w:r>
      <w:r w:rsidR="00432E77" w:rsidRPr="00B5732C">
        <w:rPr>
          <w:rFonts w:eastAsia="Times New Roman"/>
          <w:sz w:val="22"/>
          <w:szCs w:val="22"/>
        </w:rPr>
        <w:t>The LAPCD study design has been detailed previously</w:t>
      </w:r>
      <w:r w:rsidR="00432E77" w:rsidRPr="00B5732C">
        <w:rPr>
          <w:rFonts w:eastAsia="Times New Roman"/>
          <w:sz w:val="22"/>
          <w:szCs w:val="22"/>
        </w:rPr>
        <w:fldChar w:fldCharType="begin"/>
      </w:r>
      <w:r w:rsidR="00432E77" w:rsidRPr="00B5732C">
        <w:rPr>
          <w:rFonts w:eastAsia="Times New Roman"/>
          <w:sz w:val="22"/>
          <w:szCs w:val="22"/>
        </w:rPr>
        <w:instrText xml:space="preserve"> ADDIN EN.CITE &lt;EndNote&gt;&lt;Cite&gt;&lt;Author&gt;Downing&lt;/Author&gt;&lt;Year&gt;2016&lt;/Year&gt;&lt;RecNum&gt;195&lt;/RecNum&gt;&lt;DisplayText&gt;&lt;style face="superscript"&gt;11&lt;/style&gt;&lt;/DisplayText&gt;&lt;record&gt;&lt;rec-number&gt;195&lt;/rec-number&gt;&lt;foreign-keys&gt;&lt;key app="EN" db-id="rfxrtsxf0wwx0rew92spspxfx9x0srrpravs" timestamp="1514989216"&gt;195&lt;/key&gt;&lt;/foreign-keys&gt;&lt;ref-type name="Journal Article"&gt;17&lt;/ref-type&gt;&lt;contributors&gt;&lt;authors&gt;&lt;author&gt;Downing, Amy&lt;/author&gt;&lt;author&gt;Wright, Penny&lt;/author&gt;&lt;author&gt;Wagland, Richard&lt;/author&gt;&lt;author&gt;Watson, Eila&lt;/author&gt;&lt;author&gt;Kearney, Therese&lt;/author&gt;&lt;author&gt;Mottram, Rebecca&lt;/author&gt;&lt;author&gt;Allen, Majorie&lt;/author&gt;&lt;author&gt;Cairnduff, Victoria&lt;/author&gt;&lt;author&gt;McSorley, Oonagh&lt;/author&gt;&lt;author&gt;Butcher, Hugh&lt;/author&gt;&lt;author&gt;Hounsome, Luke&lt;/author&gt;&lt;author&gt;Donnelly, Conan&lt;/author&gt;&lt;author&gt;Selby, Peter&lt;/author&gt;&lt;author&gt;Kind, Paul&lt;/author&gt;&lt;author&gt;Cross, William&lt;/author&gt;&lt;author&gt;Catto, James W H&lt;/author&gt;&lt;author&gt;Huws, Dyfed&lt;/author&gt;&lt;author&gt;Brewster, David H&lt;/author&gt;&lt;author&gt;McNair, Emma&lt;/author&gt;&lt;author&gt;Matheson, Lauren&lt;/author&gt;&lt;author&gt;Rivas, Carol&lt;/author&gt;&lt;author&gt;Nayoan, Johana&lt;/author&gt;&lt;author&gt;Horton, Mike&lt;/author&gt;&lt;author&gt;Corner, Jessica&lt;/author&gt;&lt;author&gt;Verne, Julia&lt;/author&gt;&lt;author&gt;Gavin, Anna&lt;/author&gt;&lt;author&gt;Glaser, Adam W&lt;/author&gt;&lt;/authors&gt;&lt;/contributors&gt;&lt;titles&gt;&lt;title&gt;Life after prostate cancer diagnosis: protocol for a UK-wide patient-reported outcomes study&lt;/title&gt;&lt;secondary-title&gt;BMJ Open&lt;/secondary-title&gt;&lt;/titles&gt;&lt;periodical&gt;&lt;full-title&gt;BMJ Open&lt;/full-title&gt;&lt;/periodical&gt;&lt;volume&gt;6&lt;/volume&gt;&lt;number&gt;12&lt;/number&gt;&lt;dates&gt;&lt;year&gt;2016&lt;/year&gt;&lt;/dates&gt;&lt;urls&gt;&lt;/urls&gt;&lt;electronic-resource-num&gt;10.1136/bmjopen-2016-013555&lt;/electronic-resource-num&gt;&lt;/record&gt;&lt;/Cite&gt;&lt;/EndNote&gt;</w:instrText>
      </w:r>
      <w:r w:rsidR="00432E77" w:rsidRPr="00B5732C">
        <w:rPr>
          <w:rFonts w:eastAsia="Times New Roman"/>
          <w:sz w:val="22"/>
          <w:szCs w:val="22"/>
        </w:rPr>
        <w:fldChar w:fldCharType="separate"/>
      </w:r>
      <w:r w:rsidR="00432E77" w:rsidRPr="00B5732C">
        <w:rPr>
          <w:rFonts w:eastAsia="Times New Roman"/>
          <w:noProof/>
          <w:sz w:val="22"/>
          <w:szCs w:val="22"/>
          <w:vertAlign w:val="superscript"/>
        </w:rPr>
        <w:t>11</w:t>
      </w:r>
      <w:r w:rsidR="00432E77" w:rsidRPr="00B5732C">
        <w:rPr>
          <w:rFonts w:eastAsia="Times New Roman"/>
          <w:sz w:val="22"/>
          <w:szCs w:val="22"/>
        </w:rPr>
        <w:fldChar w:fldCharType="end"/>
      </w:r>
      <w:r w:rsidR="00432E77">
        <w:rPr>
          <w:rFonts w:eastAsia="Times New Roman"/>
          <w:sz w:val="22"/>
          <w:szCs w:val="22"/>
        </w:rPr>
        <w:t>.</w:t>
      </w:r>
    </w:p>
    <w:p w14:paraId="4A894F8F" w14:textId="6CAD60DC" w:rsidR="003D6DF3" w:rsidRPr="00306B20" w:rsidRDefault="003D6DF3" w:rsidP="007B06CB">
      <w:pPr>
        <w:spacing w:before="0" w:after="240" w:line="480" w:lineRule="auto"/>
        <w:jc w:val="both"/>
        <w:rPr>
          <w:rFonts w:eastAsia="Times New Roman"/>
          <w:sz w:val="22"/>
        </w:rPr>
      </w:pPr>
      <w:r w:rsidRPr="00306B20">
        <w:rPr>
          <w:rFonts w:eastAsia="Times New Roman"/>
          <w:sz w:val="22"/>
        </w:rPr>
        <w:t>The study received approval (under section 251 of the NHS Act) to contact men without prior informed consent. Along with the survey, all men received a detailed patient information sheet.  Men consented to take part in the study by returning completed surveys and declined by not returning them, returning them unanswered, or opting out via a free-phone helpline.</w:t>
      </w:r>
    </w:p>
    <w:p w14:paraId="2ADC74AD" w14:textId="582A05AC" w:rsidR="00332287" w:rsidRPr="00B5732C" w:rsidRDefault="002923CC" w:rsidP="00412086">
      <w:pPr>
        <w:spacing w:before="0" w:after="240" w:line="480" w:lineRule="auto"/>
        <w:jc w:val="both"/>
        <w:rPr>
          <w:rFonts w:eastAsia="Times New Roman"/>
          <w:sz w:val="22"/>
          <w:szCs w:val="22"/>
        </w:rPr>
      </w:pPr>
      <w:r w:rsidRPr="00B5732C">
        <w:rPr>
          <w:rFonts w:eastAsia="Times New Roman"/>
          <w:sz w:val="22"/>
          <w:szCs w:val="22"/>
        </w:rPr>
        <w:t xml:space="preserve">Respondents </w:t>
      </w:r>
      <w:r w:rsidR="001A1185" w:rsidRPr="00B5732C">
        <w:rPr>
          <w:rFonts w:eastAsia="Times New Roman"/>
          <w:sz w:val="22"/>
          <w:szCs w:val="22"/>
        </w:rPr>
        <w:t>self-reported age, ethnicity</w:t>
      </w:r>
      <w:r w:rsidR="00E448DC" w:rsidRPr="00B5732C">
        <w:rPr>
          <w:rFonts w:eastAsia="Times New Roman"/>
          <w:sz w:val="22"/>
          <w:szCs w:val="22"/>
        </w:rPr>
        <w:t xml:space="preserve"> (categoris</w:t>
      </w:r>
      <w:r w:rsidR="00DC40C6" w:rsidRPr="00B5732C">
        <w:rPr>
          <w:rFonts w:eastAsia="Times New Roman"/>
          <w:sz w:val="22"/>
          <w:szCs w:val="22"/>
        </w:rPr>
        <w:t>ed as white</w:t>
      </w:r>
      <w:r w:rsidR="00435365" w:rsidRPr="00B5732C">
        <w:rPr>
          <w:rFonts w:eastAsia="Times New Roman"/>
          <w:sz w:val="22"/>
          <w:szCs w:val="22"/>
        </w:rPr>
        <w:t xml:space="preserve"> or</w:t>
      </w:r>
      <w:r w:rsidR="00DC40C6" w:rsidRPr="00B5732C">
        <w:rPr>
          <w:rFonts w:eastAsia="Times New Roman"/>
          <w:sz w:val="22"/>
          <w:szCs w:val="22"/>
        </w:rPr>
        <w:t xml:space="preserve"> non-white)</w:t>
      </w:r>
      <w:r w:rsidR="001A1185" w:rsidRPr="00B5732C">
        <w:rPr>
          <w:rFonts w:eastAsia="Times New Roman"/>
          <w:sz w:val="22"/>
          <w:szCs w:val="22"/>
        </w:rPr>
        <w:t>, marital status</w:t>
      </w:r>
      <w:r w:rsidRPr="00B5732C">
        <w:rPr>
          <w:rFonts w:eastAsia="Times New Roman"/>
          <w:sz w:val="22"/>
          <w:szCs w:val="22"/>
        </w:rPr>
        <w:t xml:space="preserve"> (</w:t>
      </w:r>
      <w:r w:rsidR="00E448DC" w:rsidRPr="00B5732C">
        <w:rPr>
          <w:rFonts w:eastAsia="Times New Roman"/>
          <w:sz w:val="22"/>
          <w:szCs w:val="22"/>
        </w:rPr>
        <w:t>categoris</w:t>
      </w:r>
      <w:r w:rsidR="00DC40C6" w:rsidRPr="00B5732C">
        <w:rPr>
          <w:rFonts w:eastAsia="Times New Roman"/>
          <w:sz w:val="22"/>
          <w:szCs w:val="22"/>
        </w:rPr>
        <w:t>ed as married/civil partnership, separated/divorced, widowed, single, other)</w:t>
      </w:r>
      <w:r w:rsidRPr="00B5732C">
        <w:rPr>
          <w:rFonts w:eastAsia="Times New Roman"/>
          <w:sz w:val="22"/>
          <w:szCs w:val="22"/>
        </w:rPr>
        <w:t xml:space="preserve"> and presence of long-term conditions (LTCs) from a list of comorbidities (</w:t>
      </w:r>
      <w:r w:rsidR="00435365" w:rsidRPr="00B5732C">
        <w:rPr>
          <w:rFonts w:eastAsia="Times New Roman"/>
          <w:sz w:val="22"/>
          <w:szCs w:val="22"/>
        </w:rPr>
        <w:t xml:space="preserve">counted and </w:t>
      </w:r>
      <w:r w:rsidR="00E448DC" w:rsidRPr="00B5732C">
        <w:rPr>
          <w:rFonts w:eastAsia="Times New Roman"/>
          <w:sz w:val="22"/>
          <w:szCs w:val="22"/>
        </w:rPr>
        <w:t>categoris</w:t>
      </w:r>
      <w:r w:rsidRPr="00B5732C">
        <w:rPr>
          <w:rFonts w:eastAsia="Times New Roman"/>
          <w:sz w:val="22"/>
          <w:szCs w:val="22"/>
        </w:rPr>
        <w:t>ed as none, 1, 2, 3,</w:t>
      </w:r>
      <w:r w:rsidRPr="00B5732C">
        <w:rPr>
          <w:sz w:val="22"/>
          <w:szCs w:val="22"/>
        </w:rPr>
        <w:t xml:space="preserve"> ≥4</w:t>
      </w:r>
      <w:r w:rsidRPr="00B5732C">
        <w:rPr>
          <w:rFonts w:eastAsia="Times New Roman"/>
          <w:sz w:val="22"/>
          <w:szCs w:val="22"/>
        </w:rPr>
        <w:t>)</w:t>
      </w:r>
      <w:r w:rsidR="001A1185" w:rsidRPr="00B5732C">
        <w:rPr>
          <w:rFonts w:eastAsia="Times New Roman"/>
          <w:sz w:val="22"/>
          <w:szCs w:val="22"/>
        </w:rPr>
        <w:t xml:space="preserve">. </w:t>
      </w:r>
      <w:r w:rsidR="00332287" w:rsidRPr="00B5732C">
        <w:rPr>
          <w:rFonts w:eastAsia="Times New Roman"/>
          <w:sz w:val="22"/>
          <w:szCs w:val="22"/>
        </w:rPr>
        <w:t xml:space="preserve"> Treatments were self-reported from a list o</w:t>
      </w:r>
      <w:r w:rsidR="008E4622" w:rsidRPr="00B5732C">
        <w:rPr>
          <w:rFonts w:eastAsia="Times New Roman"/>
          <w:sz w:val="22"/>
          <w:szCs w:val="22"/>
        </w:rPr>
        <w:t xml:space="preserve">f possible options and </w:t>
      </w:r>
      <w:r w:rsidR="00E448DC" w:rsidRPr="00B5732C">
        <w:rPr>
          <w:rFonts w:eastAsia="Times New Roman"/>
          <w:sz w:val="22"/>
          <w:szCs w:val="22"/>
        </w:rPr>
        <w:t>categoris</w:t>
      </w:r>
      <w:r w:rsidR="00332287" w:rsidRPr="00B5732C">
        <w:rPr>
          <w:rFonts w:eastAsia="Times New Roman"/>
          <w:sz w:val="22"/>
          <w:szCs w:val="22"/>
        </w:rPr>
        <w:t xml:space="preserve">ed into single therapies (e.g. external beam radiotherapy [EBRT] alone) or combinations therapies (e.g. EBRT and ADT).  </w:t>
      </w:r>
      <w:r w:rsidR="00435365" w:rsidRPr="00B5732C">
        <w:rPr>
          <w:rFonts w:eastAsia="Times New Roman"/>
          <w:sz w:val="22"/>
          <w:szCs w:val="22"/>
        </w:rPr>
        <w:t>A</w:t>
      </w:r>
      <w:r w:rsidR="00332287" w:rsidRPr="00B5732C">
        <w:rPr>
          <w:rFonts w:eastAsia="Times New Roman"/>
          <w:sz w:val="22"/>
          <w:szCs w:val="22"/>
        </w:rPr>
        <w:t>ctive surveillance and watchful waiting were combined into a ‘monitoring’ category as we believe there was so</w:t>
      </w:r>
      <w:r w:rsidR="00435365" w:rsidRPr="00B5732C">
        <w:rPr>
          <w:rFonts w:eastAsia="Times New Roman"/>
          <w:sz w:val="22"/>
          <w:szCs w:val="22"/>
        </w:rPr>
        <w:t xml:space="preserve">me confusion </w:t>
      </w:r>
      <w:r w:rsidR="00B07F60" w:rsidRPr="00B5732C">
        <w:rPr>
          <w:rFonts w:eastAsia="Times New Roman"/>
          <w:sz w:val="22"/>
          <w:szCs w:val="22"/>
        </w:rPr>
        <w:t xml:space="preserve">in understanding the difference </w:t>
      </w:r>
      <w:r w:rsidR="00435365" w:rsidRPr="00B5732C">
        <w:rPr>
          <w:rFonts w:eastAsia="Times New Roman"/>
          <w:sz w:val="22"/>
          <w:szCs w:val="22"/>
        </w:rPr>
        <w:t>between the terms</w:t>
      </w:r>
      <w:r w:rsidR="00332287" w:rsidRPr="00B5732C">
        <w:rPr>
          <w:rFonts w:eastAsia="Times New Roman"/>
          <w:sz w:val="22"/>
          <w:szCs w:val="22"/>
        </w:rPr>
        <w:fldChar w:fldCharType="begin">
          <w:fldData xml:space="preserve">PEVuZE5vdGU+PENpdGU+PEF1dGhvcj5NYWxsYXBhcmVkZGk8L0F1dGhvcj48WWVhcj4yMDE3PC9Z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</w:fldData>
        </w:fldChar>
      </w:r>
      <w:r w:rsidR="00834E1E" w:rsidRPr="00B5732C">
        <w:rPr>
          <w:rFonts w:eastAsia="Times New Roman"/>
          <w:sz w:val="22"/>
          <w:szCs w:val="22"/>
        </w:rPr>
        <w:instrText xml:space="preserve"> ADDIN EN.CITE </w:instrText>
      </w:r>
      <w:r w:rsidR="00834E1E" w:rsidRPr="00B5732C">
        <w:rPr>
          <w:rFonts w:eastAsia="Times New Roman"/>
          <w:sz w:val="22"/>
          <w:szCs w:val="22"/>
        </w:rPr>
        <w:fldChar w:fldCharType="begin">
          <w:fldData xml:space="preserve">PEVuZE5vdGU+PENpdGU+PEF1dGhvcj5NYWxsYXBhcmVkZGk8L0F1dGhvcj48WWVhcj4yMDE3PC9Z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</w:fldData>
        </w:fldChar>
      </w:r>
      <w:r w:rsidR="00834E1E" w:rsidRPr="00B5732C">
        <w:rPr>
          <w:rFonts w:eastAsia="Times New Roman"/>
          <w:sz w:val="22"/>
          <w:szCs w:val="22"/>
        </w:rPr>
        <w:instrText xml:space="preserve"> ADDIN EN.CITE.DATA </w:instrText>
      </w:r>
      <w:r w:rsidR="00834E1E" w:rsidRPr="00B5732C">
        <w:rPr>
          <w:rFonts w:eastAsia="Times New Roman"/>
          <w:sz w:val="22"/>
          <w:szCs w:val="22"/>
        </w:rPr>
      </w:r>
      <w:r w:rsidR="00834E1E" w:rsidRPr="00B5732C">
        <w:rPr>
          <w:rFonts w:eastAsia="Times New Roman"/>
          <w:sz w:val="22"/>
          <w:szCs w:val="22"/>
        </w:rPr>
        <w:fldChar w:fldCharType="end"/>
      </w:r>
      <w:r w:rsidR="00332287" w:rsidRPr="00B5732C">
        <w:rPr>
          <w:rFonts w:eastAsia="Times New Roman"/>
          <w:sz w:val="22"/>
          <w:szCs w:val="22"/>
        </w:rPr>
      </w:r>
      <w:r w:rsidR="00332287" w:rsidRPr="00B5732C">
        <w:rPr>
          <w:rFonts w:eastAsia="Times New Roman"/>
          <w:sz w:val="22"/>
          <w:szCs w:val="22"/>
        </w:rPr>
        <w:fldChar w:fldCharType="separate"/>
      </w:r>
      <w:r w:rsidR="00834E1E" w:rsidRPr="00B5732C">
        <w:rPr>
          <w:rFonts w:eastAsia="Times New Roman"/>
          <w:noProof/>
          <w:sz w:val="22"/>
          <w:szCs w:val="22"/>
          <w:vertAlign w:val="superscript"/>
        </w:rPr>
        <w:t>12,13</w:t>
      </w:r>
      <w:r w:rsidR="00332287" w:rsidRPr="00B5732C">
        <w:rPr>
          <w:rFonts w:eastAsia="Times New Roman"/>
          <w:sz w:val="22"/>
          <w:szCs w:val="22"/>
        </w:rPr>
        <w:fldChar w:fldCharType="end"/>
      </w:r>
      <w:r w:rsidR="00332287" w:rsidRPr="00B5732C">
        <w:rPr>
          <w:rFonts w:eastAsia="Times New Roman"/>
          <w:sz w:val="22"/>
          <w:szCs w:val="22"/>
        </w:rPr>
        <w:t xml:space="preserve">.  </w:t>
      </w:r>
      <w:r w:rsidR="00435365" w:rsidRPr="00B5732C">
        <w:rPr>
          <w:rFonts w:eastAsia="Times New Roman"/>
          <w:sz w:val="22"/>
          <w:szCs w:val="22"/>
        </w:rPr>
        <w:t xml:space="preserve">Stage at diagnosis was obtained from the cancer registration records.  Stage I and </w:t>
      </w:r>
      <w:r w:rsidR="00E448DC" w:rsidRPr="00B5732C">
        <w:rPr>
          <w:rFonts w:eastAsia="Times New Roman"/>
          <w:sz w:val="22"/>
          <w:szCs w:val="22"/>
        </w:rPr>
        <w:t>II were combined into a ‘localis</w:t>
      </w:r>
      <w:r w:rsidR="00435365" w:rsidRPr="00B5732C">
        <w:rPr>
          <w:rFonts w:eastAsia="Times New Roman"/>
          <w:sz w:val="22"/>
          <w:szCs w:val="22"/>
        </w:rPr>
        <w:t>ed disease’ group</w:t>
      </w:r>
      <w:r w:rsidR="00513798" w:rsidRPr="00B5732C">
        <w:rPr>
          <w:rFonts w:eastAsia="Times New Roman"/>
          <w:sz w:val="22"/>
          <w:szCs w:val="22"/>
        </w:rPr>
        <w:t xml:space="preserve"> and</w:t>
      </w:r>
      <w:r w:rsidR="00B07F60" w:rsidRPr="00B5732C">
        <w:rPr>
          <w:rFonts w:eastAsia="Times New Roman"/>
          <w:sz w:val="22"/>
          <w:szCs w:val="22"/>
        </w:rPr>
        <w:t xml:space="preserve"> stage III were defined </w:t>
      </w:r>
      <w:r w:rsidR="00513798" w:rsidRPr="00B5732C">
        <w:rPr>
          <w:rFonts w:eastAsia="Times New Roman"/>
          <w:sz w:val="22"/>
          <w:szCs w:val="22"/>
        </w:rPr>
        <w:t>‘</w:t>
      </w:r>
      <w:r w:rsidR="00B07F60" w:rsidRPr="00B5732C">
        <w:rPr>
          <w:rFonts w:eastAsia="Times New Roman"/>
          <w:sz w:val="22"/>
          <w:szCs w:val="22"/>
        </w:rPr>
        <w:t>locally advanced</w:t>
      </w:r>
      <w:r w:rsidR="00513798" w:rsidRPr="00B5732C">
        <w:rPr>
          <w:rFonts w:eastAsia="Times New Roman"/>
          <w:sz w:val="22"/>
          <w:szCs w:val="22"/>
        </w:rPr>
        <w:t>’</w:t>
      </w:r>
      <w:r w:rsidR="00435365" w:rsidRPr="00B5732C">
        <w:rPr>
          <w:rFonts w:eastAsia="Times New Roman"/>
          <w:sz w:val="22"/>
          <w:szCs w:val="22"/>
        </w:rPr>
        <w:t>.  A measure of socio-economic deprivation was derived using area of residence</w:t>
      </w:r>
      <w:r w:rsidR="000C1EA0" w:rsidRPr="00B5732C">
        <w:rPr>
          <w:rFonts w:eastAsia="Times New Roman"/>
          <w:sz w:val="22"/>
          <w:szCs w:val="22"/>
        </w:rPr>
        <w:fldChar w:fldCharType="begin">
          <w:fldData xml:space="preserve">PEVuZE5vdGU+PENpdGU+PEF1dGhvcj5EZXBhcnRtZW50IGZvciBDb21tdW5pdGllcyBhbmQgTG9j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</w:fldData>
        </w:fldChar>
      </w:r>
      <w:r w:rsidR="00834E1E" w:rsidRPr="00B5732C">
        <w:rPr>
          <w:rFonts w:eastAsia="Times New Roman"/>
          <w:sz w:val="22"/>
          <w:szCs w:val="22"/>
        </w:rPr>
        <w:instrText xml:space="preserve"> ADDIN EN.CITE </w:instrText>
      </w:r>
      <w:r w:rsidR="00834E1E" w:rsidRPr="00B5732C">
        <w:rPr>
          <w:rFonts w:eastAsia="Times New Roman"/>
          <w:sz w:val="22"/>
          <w:szCs w:val="22"/>
        </w:rPr>
        <w:fldChar w:fldCharType="begin">
          <w:fldData xml:space="preserve">PEVuZE5vdGU+PENpdGU+PEF1dGhvcj5EZXBhcnRtZW50IGZvciBDb21tdW5pdGllcyBhbmQgTG9j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</w:fldData>
        </w:fldChar>
      </w:r>
      <w:r w:rsidR="00834E1E" w:rsidRPr="00B5732C">
        <w:rPr>
          <w:rFonts w:eastAsia="Times New Roman"/>
          <w:sz w:val="22"/>
          <w:szCs w:val="22"/>
        </w:rPr>
        <w:instrText xml:space="preserve"> ADDIN EN.CITE.DATA </w:instrText>
      </w:r>
      <w:r w:rsidR="00834E1E" w:rsidRPr="00B5732C">
        <w:rPr>
          <w:rFonts w:eastAsia="Times New Roman"/>
          <w:sz w:val="22"/>
          <w:szCs w:val="22"/>
        </w:rPr>
      </w:r>
      <w:r w:rsidR="00834E1E" w:rsidRPr="00B5732C">
        <w:rPr>
          <w:rFonts w:eastAsia="Times New Roman"/>
          <w:sz w:val="22"/>
          <w:szCs w:val="22"/>
        </w:rPr>
        <w:fldChar w:fldCharType="end"/>
      </w:r>
      <w:r w:rsidR="000C1EA0" w:rsidRPr="00B5732C">
        <w:rPr>
          <w:rFonts w:eastAsia="Times New Roman"/>
          <w:sz w:val="22"/>
          <w:szCs w:val="22"/>
        </w:rPr>
      </w:r>
      <w:r w:rsidR="000C1EA0" w:rsidRPr="00B5732C">
        <w:rPr>
          <w:rFonts w:eastAsia="Times New Roman"/>
          <w:sz w:val="22"/>
          <w:szCs w:val="22"/>
        </w:rPr>
        <w:fldChar w:fldCharType="separate"/>
      </w:r>
      <w:r w:rsidR="00834E1E" w:rsidRPr="00B5732C">
        <w:rPr>
          <w:rFonts w:eastAsia="Times New Roman"/>
          <w:noProof/>
          <w:sz w:val="22"/>
          <w:szCs w:val="22"/>
          <w:vertAlign w:val="superscript"/>
        </w:rPr>
        <w:t>14-17</w:t>
      </w:r>
      <w:r w:rsidR="000C1EA0" w:rsidRPr="00B5732C">
        <w:rPr>
          <w:rFonts w:eastAsia="Times New Roman"/>
          <w:sz w:val="22"/>
          <w:szCs w:val="22"/>
        </w:rPr>
        <w:fldChar w:fldCharType="end"/>
      </w:r>
      <w:r w:rsidR="00332287" w:rsidRPr="00B5732C">
        <w:rPr>
          <w:rFonts w:eastAsia="Times New Roman"/>
          <w:sz w:val="22"/>
          <w:szCs w:val="22"/>
        </w:rPr>
        <w:t>.</w:t>
      </w:r>
    </w:p>
    <w:p w14:paraId="4FBC8E40" w14:textId="0935F662" w:rsidR="00B71A39" w:rsidRPr="00B5732C" w:rsidRDefault="001A1185" w:rsidP="007B06CB">
      <w:pPr>
        <w:spacing w:before="0" w:after="240" w:line="480" w:lineRule="auto"/>
        <w:jc w:val="both"/>
        <w:rPr>
          <w:rFonts w:eastAsia="Times New Roman"/>
          <w:sz w:val="22"/>
          <w:szCs w:val="22"/>
        </w:rPr>
      </w:pPr>
      <w:r w:rsidRPr="00B5732C">
        <w:rPr>
          <w:rFonts w:eastAsia="Times New Roman"/>
          <w:sz w:val="22"/>
          <w:szCs w:val="22"/>
        </w:rPr>
        <w:t>Respondents reporte</w:t>
      </w:r>
      <w:r w:rsidR="00AF16DC" w:rsidRPr="00B5732C">
        <w:rPr>
          <w:rFonts w:eastAsia="Times New Roman"/>
          <w:sz w:val="22"/>
          <w:szCs w:val="22"/>
        </w:rPr>
        <w:t>d</w:t>
      </w:r>
      <w:r w:rsidRPr="00B5732C">
        <w:rPr>
          <w:rFonts w:eastAsia="Times New Roman"/>
          <w:sz w:val="22"/>
          <w:szCs w:val="22"/>
        </w:rPr>
        <w:t xml:space="preserve"> their perceived level of involvem</w:t>
      </w:r>
      <w:r w:rsidR="002B53D8" w:rsidRPr="00B5732C">
        <w:rPr>
          <w:rFonts w:eastAsia="Times New Roman"/>
          <w:sz w:val="22"/>
          <w:szCs w:val="22"/>
        </w:rPr>
        <w:t>ent in their treatment decision-</w:t>
      </w:r>
      <w:r w:rsidRPr="00B5732C">
        <w:rPr>
          <w:rFonts w:eastAsia="Times New Roman"/>
          <w:sz w:val="22"/>
          <w:szCs w:val="22"/>
        </w:rPr>
        <w:t>making process</w:t>
      </w:r>
      <w:r w:rsidR="00F533AE" w:rsidRPr="00B5732C">
        <w:rPr>
          <w:rFonts w:eastAsia="Times New Roman"/>
          <w:sz w:val="22"/>
          <w:szCs w:val="22"/>
        </w:rPr>
        <w:t xml:space="preserve">. This item was taken from the </w:t>
      </w:r>
      <w:r w:rsidR="00BE0A75" w:rsidRPr="00B5732C">
        <w:rPr>
          <w:rFonts w:eastAsia="Times New Roman"/>
          <w:sz w:val="22"/>
          <w:szCs w:val="22"/>
        </w:rPr>
        <w:t xml:space="preserve">2014 National </w:t>
      </w:r>
      <w:r w:rsidR="00F533AE" w:rsidRPr="00B5732C">
        <w:rPr>
          <w:rFonts w:eastAsia="Times New Roman"/>
          <w:sz w:val="22"/>
          <w:szCs w:val="22"/>
        </w:rPr>
        <w:t>Cancer Patient Experience Survey</w:t>
      </w:r>
      <w:r w:rsidR="00316172" w:rsidRPr="00B5732C">
        <w:rPr>
          <w:rFonts w:eastAsia="Times New Roman"/>
          <w:sz w:val="22"/>
          <w:szCs w:val="22"/>
        </w:rPr>
        <w:fldChar w:fldCharType="begin"/>
      </w:r>
      <w:r w:rsidR="00834E1E" w:rsidRPr="00B5732C">
        <w:rPr>
          <w:rFonts w:eastAsia="Times New Roman"/>
          <w:sz w:val="22"/>
          <w:szCs w:val="22"/>
        </w:rPr>
        <w:instrText xml:space="preserve"> ADDIN EN.CITE &lt;EndNote&gt;&lt;Cite&gt;&lt;Author&gt;Quality Health&lt;/Author&gt;&lt;Year&gt;2015&lt;/Year&gt;&lt;RecNum&gt;140&lt;/RecNum&gt;&lt;DisplayText&gt;&lt;style face="superscript"&gt;18&lt;/style&gt;&lt;/DisplayText&gt;&lt;record&gt;&lt;rec-number&gt;140&lt;/rec-number&gt;&lt;foreign-keys&gt;&lt;key app="EN" db-id="rfxrtsxf0wwx0rew92spspxfx9x0srrpravs" timestamp="1514989215"&gt;140&lt;/key&gt;&lt;/foreign-keys&gt;&lt;ref-type name="Web Page"&gt;12&lt;/ref-type&gt;&lt;contributors&gt;&lt;authors&gt;&lt;author&gt;Quality Health,&lt;/author&gt;&lt;/authors&gt;&lt;/contributors&gt;&lt;titles&gt;&lt;title&gt;National Cancer Patient Experience Survey&lt;/title&gt;&lt;/titles&gt;&lt;volume&gt;2015&lt;/volume&gt;&lt;number&gt;3/3/2015&lt;/number&gt;&lt;dates&gt;&lt;year&gt;2015&lt;/year&gt;&lt;/dates&gt;&lt;label&gt;122&lt;/label&gt;&lt;urls&gt;&lt;related-urls&gt;&lt;url&gt;&lt;style face="underline" font="default" size="100%"&gt;http://www.quality-health.co.uk/surveys/national-cancer-patient-experience-survey&lt;/style&gt;&lt;/url&gt;&lt;/related-urls&gt;&lt;/urls&gt;&lt;/record&gt;&lt;/Cite&gt;&lt;/EndNote&gt;</w:instrText>
      </w:r>
      <w:r w:rsidR="00316172" w:rsidRPr="00B5732C">
        <w:rPr>
          <w:rFonts w:eastAsia="Times New Roman"/>
          <w:sz w:val="22"/>
          <w:szCs w:val="22"/>
        </w:rPr>
        <w:fldChar w:fldCharType="separate"/>
      </w:r>
      <w:r w:rsidR="00834E1E" w:rsidRPr="00B5732C">
        <w:rPr>
          <w:rFonts w:eastAsia="Times New Roman"/>
          <w:noProof/>
          <w:sz w:val="22"/>
          <w:szCs w:val="22"/>
          <w:vertAlign w:val="superscript"/>
        </w:rPr>
        <w:t>18</w:t>
      </w:r>
      <w:r w:rsidR="00316172" w:rsidRPr="00B5732C">
        <w:rPr>
          <w:rFonts w:eastAsia="Times New Roman"/>
          <w:sz w:val="22"/>
          <w:szCs w:val="22"/>
        </w:rPr>
        <w:fldChar w:fldCharType="end"/>
      </w:r>
      <w:r w:rsidR="00BE0A75" w:rsidRPr="00B5732C">
        <w:rPr>
          <w:rFonts w:eastAsia="Times New Roman"/>
          <w:sz w:val="22"/>
          <w:szCs w:val="22"/>
        </w:rPr>
        <w:t>:</w:t>
      </w:r>
      <w:r w:rsidR="00231A8B" w:rsidRPr="00B5732C">
        <w:rPr>
          <w:rFonts w:eastAsia="Times New Roman"/>
          <w:sz w:val="22"/>
          <w:szCs w:val="22"/>
        </w:rPr>
        <w:t xml:space="preserve"> ‘Do you think your views were taken into account when the team of doctors and nurses caring for you were discussing which treatment you should have?’</w:t>
      </w:r>
      <w:r w:rsidRPr="00B5732C">
        <w:rPr>
          <w:rFonts w:eastAsia="Times New Roman"/>
          <w:sz w:val="22"/>
          <w:szCs w:val="22"/>
        </w:rPr>
        <w:t xml:space="preserve"> </w:t>
      </w:r>
      <w:r w:rsidR="00654023" w:rsidRPr="00B5732C">
        <w:rPr>
          <w:rFonts w:eastAsia="Times New Roman"/>
          <w:sz w:val="22"/>
          <w:szCs w:val="22"/>
        </w:rPr>
        <w:t>This item had</w:t>
      </w:r>
      <w:r w:rsidR="007B318D" w:rsidRPr="00B5732C">
        <w:rPr>
          <w:rFonts w:eastAsia="Times New Roman"/>
          <w:sz w:val="22"/>
          <w:szCs w:val="22"/>
        </w:rPr>
        <w:t xml:space="preserve"> </w:t>
      </w:r>
      <w:r w:rsidR="00654023" w:rsidRPr="00B5732C">
        <w:rPr>
          <w:rFonts w:eastAsia="Times New Roman"/>
          <w:sz w:val="22"/>
          <w:szCs w:val="22"/>
        </w:rPr>
        <w:t>five</w:t>
      </w:r>
      <w:r w:rsidR="007B318D" w:rsidRPr="00B5732C">
        <w:rPr>
          <w:rFonts w:eastAsia="Times New Roman"/>
          <w:sz w:val="22"/>
          <w:szCs w:val="22"/>
        </w:rPr>
        <w:t xml:space="preserve"> response categories</w:t>
      </w:r>
      <w:r w:rsidRPr="00B5732C">
        <w:rPr>
          <w:rFonts w:eastAsia="Times New Roman"/>
          <w:sz w:val="22"/>
          <w:szCs w:val="22"/>
        </w:rPr>
        <w:t xml:space="preserve"> (Yes, definitely; Yes, to some extent; No, my views were not taken into account; I didn't know my</w:t>
      </w:r>
      <w:r w:rsidR="002B53D8" w:rsidRPr="00B5732C">
        <w:rPr>
          <w:rFonts w:eastAsia="Times New Roman"/>
          <w:sz w:val="22"/>
          <w:szCs w:val="22"/>
        </w:rPr>
        <w:t xml:space="preserve"> treatment was being discussed; </w:t>
      </w:r>
      <w:r w:rsidRPr="00B5732C">
        <w:rPr>
          <w:rFonts w:eastAsia="Times New Roman"/>
          <w:sz w:val="22"/>
          <w:szCs w:val="22"/>
        </w:rPr>
        <w:t>Not sure</w:t>
      </w:r>
      <w:r w:rsidR="00654023" w:rsidRPr="00B5732C">
        <w:rPr>
          <w:rFonts w:eastAsia="Times New Roman"/>
          <w:sz w:val="22"/>
          <w:szCs w:val="22"/>
        </w:rPr>
        <w:t>/c</w:t>
      </w:r>
      <w:r w:rsidRPr="00B5732C">
        <w:rPr>
          <w:rFonts w:eastAsia="Times New Roman"/>
          <w:sz w:val="22"/>
          <w:szCs w:val="22"/>
        </w:rPr>
        <w:t xml:space="preserve">an't remember). </w:t>
      </w:r>
    </w:p>
    <w:p w14:paraId="10EFE718" w14:textId="676FE6C6" w:rsidR="00435365" w:rsidRPr="00B5732C" w:rsidRDefault="00435365" w:rsidP="007B06CB">
      <w:pPr>
        <w:spacing w:before="0" w:after="240" w:line="480" w:lineRule="auto"/>
        <w:jc w:val="both"/>
        <w:rPr>
          <w:rFonts w:eastAsia="Times New Roman"/>
          <w:sz w:val="22"/>
          <w:szCs w:val="22"/>
        </w:rPr>
      </w:pPr>
      <w:r w:rsidRPr="00B5732C">
        <w:rPr>
          <w:rFonts w:eastAsia="Times New Roman"/>
          <w:sz w:val="22"/>
          <w:szCs w:val="22"/>
        </w:rPr>
        <w:t>The Expanded Prostate cancer Index Composite short form (EPIC-26)</w:t>
      </w:r>
      <w:r w:rsidR="000C1EA0" w:rsidRPr="00B5732C">
        <w:rPr>
          <w:rFonts w:eastAsia="Times New Roman"/>
          <w:sz w:val="22"/>
          <w:szCs w:val="22"/>
        </w:rPr>
        <w:fldChar w:fldCharType="begin"/>
      </w:r>
      <w:r w:rsidR="00834E1E" w:rsidRPr="00B5732C">
        <w:rPr>
          <w:rFonts w:eastAsia="Times New Roman"/>
          <w:sz w:val="22"/>
          <w:szCs w:val="22"/>
        </w:rPr>
        <w:instrText xml:space="preserve"> ADDIN EN.CITE &lt;EndNote&gt;&lt;Cite&gt;&lt;Author&gt;Wei&lt;/Author&gt;&lt;Year&gt;2000&lt;/Year&gt;&lt;RecNum&gt;124&lt;/RecNum&gt;&lt;DisplayText&gt;&lt;style face="superscript"&gt;19&lt;/style&gt;&lt;/DisplayText&gt;&lt;record&gt;&lt;rec-number&gt;124&lt;/rec-number&gt;&lt;foreign-keys&gt;&lt;key app="EN" db-id="rfxrtsxf0wwx0rew92spspxfx9x0srrpravs" timestamp="1514989215"&gt;124&lt;/key&gt;&lt;/foreign-keys&gt;&lt;ref-type name="Journal Article"&gt;17&lt;/ref-type&gt;&lt;contributors&gt;&lt;authors&gt;&lt;author&gt;Wei, J. T.&lt;/author&gt;&lt;author&gt;Dunn, R. L.&lt;/author&gt;&lt;author&gt;Litwin, M. S.&lt;/author&gt;&lt;author&gt;Sandler, H. M.&lt;/author&gt;&lt;author&gt;Sanda, M. G.&lt;/author&gt;&lt;/authors&gt;&lt;/contributors&gt;&lt;auth-address&gt;Veterans Affairs Center for Practice Management and Outcomes Research, Ann Arbor, Michigan, USA.&lt;/auth-address&gt;&lt;titles&gt;&lt;title&gt;Development and validation of the expanded prostate cancer index composite (EPIC) for comprehensive assessment of health-related quality of life in men with prostate cancer&lt;/title&gt;&lt;secondary-title&gt;Urology&lt;/secondary-title&gt;&lt;/titles&gt;&lt;periodical&gt;&lt;full-title&gt;Urology&lt;/full-title&gt;&lt;/periodical&gt;&lt;pages&gt;899-905&lt;/pages&gt;&lt;volume&gt;56&lt;/volume&gt;&lt;number&gt;6&lt;/number&gt;&lt;reprint-edition&gt;In File&lt;/reprint-edition&gt;&lt;keywords&gt;&lt;keyword&gt;Aged&lt;/keyword&gt;&lt;keyword&gt;Brachytherapy&lt;/keyword&gt;&lt;keyword&gt;Cohort Studies&lt;/keyword&gt;&lt;keyword&gt;Factor Analysis, Statistical&lt;/keyword&gt;&lt;keyword&gt;*Health Status Indicators&lt;/keyword&gt;&lt;keyword&gt;Humans&lt;/keyword&gt;&lt;keyword&gt;Male&lt;/keyword&gt;&lt;keyword&gt;Middle Aged&lt;/keyword&gt;&lt;keyword&gt;Prostatectomy&lt;/keyword&gt;&lt;keyword&gt;Prostatic Neoplasms/*diagnosis/psychology/therapy&lt;/keyword&gt;&lt;keyword&gt;*Quality of Life&lt;/keyword&gt;&lt;keyword&gt;Radiotherapy, Adjuvant&lt;/keyword&gt;&lt;keyword&gt;Radiotherapy, Conformal&lt;/keyword&gt;&lt;keyword&gt;Reproducibility of Results&lt;/keyword&gt;&lt;keyword&gt;Sampling Studies&lt;/keyword&gt;&lt;/keywords&gt;&lt;dates&gt;&lt;year&gt;2000&lt;/year&gt;&lt;pub-dates&gt;&lt;date&gt;Dec 20&lt;/date&gt;&lt;/pub-dates&gt;&lt;/dates&gt;&lt;isbn&gt;1527-9995 (Electronic)&amp;#xD;0090-4295 (Linking)&lt;/isbn&gt;&lt;accession-num&gt;11113727&lt;/accession-num&gt;&lt;label&gt;104&lt;/label&gt;&lt;urls&gt;&lt;related-urls&gt;&lt;url&gt;http://www.ncbi.nlm.nih.gov/pubmed/11113727&lt;/url&gt;&lt;/related-urls&gt;&lt;/urls&gt;&lt;/record&gt;&lt;/Cite&gt;&lt;/EndNote&gt;</w:instrText>
      </w:r>
      <w:r w:rsidR="000C1EA0" w:rsidRPr="00B5732C">
        <w:rPr>
          <w:rFonts w:eastAsia="Times New Roman"/>
          <w:sz w:val="22"/>
          <w:szCs w:val="22"/>
        </w:rPr>
        <w:fldChar w:fldCharType="separate"/>
      </w:r>
      <w:r w:rsidR="00834E1E" w:rsidRPr="00B5732C">
        <w:rPr>
          <w:rFonts w:eastAsia="Times New Roman"/>
          <w:noProof/>
          <w:sz w:val="22"/>
          <w:szCs w:val="22"/>
          <w:vertAlign w:val="superscript"/>
        </w:rPr>
        <w:t>19</w:t>
      </w:r>
      <w:r w:rsidR="000C1EA0" w:rsidRPr="00B5732C">
        <w:rPr>
          <w:rFonts w:eastAsia="Times New Roman"/>
          <w:sz w:val="22"/>
          <w:szCs w:val="22"/>
        </w:rPr>
        <w:fldChar w:fldCharType="end"/>
      </w:r>
      <w:r w:rsidRPr="00B5732C">
        <w:rPr>
          <w:rFonts w:eastAsia="Times New Roman"/>
          <w:sz w:val="22"/>
          <w:szCs w:val="22"/>
        </w:rPr>
        <w:t xml:space="preserve"> measures function across five domains (urinary incontinence, urinary irritation and obstruction, bowel, sexual, vitality/hormone).  </w:t>
      </w:r>
      <w:r w:rsidR="007B318D" w:rsidRPr="00B5732C">
        <w:rPr>
          <w:rFonts w:eastAsia="Times New Roman"/>
          <w:sz w:val="22"/>
          <w:szCs w:val="22"/>
        </w:rPr>
        <w:t>Three i</w:t>
      </w:r>
      <w:r w:rsidRPr="00B5732C">
        <w:rPr>
          <w:rFonts w:eastAsia="Times New Roman"/>
          <w:sz w:val="22"/>
          <w:szCs w:val="22"/>
        </w:rPr>
        <w:t xml:space="preserve">tems </w:t>
      </w:r>
      <w:r w:rsidR="007B318D" w:rsidRPr="00B5732C">
        <w:rPr>
          <w:rFonts w:eastAsia="Times New Roman"/>
          <w:sz w:val="22"/>
          <w:szCs w:val="22"/>
        </w:rPr>
        <w:t xml:space="preserve">relating </w:t>
      </w:r>
      <w:r w:rsidRPr="00B5732C">
        <w:rPr>
          <w:rFonts w:eastAsia="Times New Roman"/>
          <w:sz w:val="22"/>
          <w:szCs w:val="22"/>
        </w:rPr>
        <w:t xml:space="preserve">to </w:t>
      </w:r>
      <w:r w:rsidR="00223D3A" w:rsidRPr="00B5732C">
        <w:rPr>
          <w:rFonts w:eastAsia="Times New Roman"/>
          <w:sz w:val="22"/>
          <w:szCs w:val="22"/>
        </w:rPr>
        <w:t>the overall level of problems with urinary, bowel or sexual function were used, with r</w:t>
      </w:r>
      <w:r w:rsidRPr="00B5732C">
        <w:rPr>
          <w:rFonts w:eastAsia="Times New Roman"/>
          <w:sz w:val="22"/>
          <w:szCs w:val="22"/>
        </w:rPr>
        <w:t xml:space="preserve">esponses </w:t>
      </w:r>
      <w:r w:rsidR="00E448DC" w:rsidRPr="00B5732C">
        <w:rPr>
          <w:rFonts w:eastAsia="Times New Roman"/>
          <w:sz w:val="22"/>
          <w:szCs w:val="22"/>
        </w:rPr>
        <w:t>categoris</w:t>
      </w:r>
      <w:r w:rsidR="00223D3A" w:rsidRPr="00B5732C">
        <w:rPr>
          <w:rFonts w:eastAsia="Times New Roman"/>
          <w:sz w:val="22"/>
          <w:szCs w:val="22"/>
        </w:rPr>
        <w:t>ed as no/small problem and</w:t>
      </w:r>
      <w:r w:rsidRPr="00B5732C">
        <w:rPr>
          <w:rFonts w:eastAsia="Times New Roman"/>
          <w:sz w:val="22"/>
          <w:szCs w:val="22"/>
        </w:rPr>
        <w:t xml:space="preserve"> moderate/big problem</w:t>
      </w:r>
      <w:r w:rsidR="00223D3A" w:rsidRPr="00B5732C">
        <w:rPr>
          <w:rFonts w:eastAsia="Times New Roman"/>
          <w:sz w:val="22"/>
          <w:szCs w:val="22"/>
        </w:rPr>
        <w:t>.</w:t>
      </w:r>
      <w:r w:rsidR="008411D8" w:rsidRPr="00B5732C">
        <w:rPr>
          <w:rFonts w:eastAsia="Times New Roman"/>
          <w:sz w:val="22"/>
          <w:szCs w:val="22"/>
        </w:rPr>
        <w:t xml:space="preserve"> The impact of hormone problems w</w:t>
      </w:r>
      <w:r w:rsidR="00513798" w:rsidRPr="00B5732C">
        <w:rPr>
          <w:rFonts w:eastAsia="Times New Roman"/>
          <w:sz w:val="22"/>
          <w:szCs w:val="22"/>
        </w:rPr>
        <w:t>as</w:t>
      </w:r>
      <w:r w:rsidR="008411D8" w:rsidRPr="00B5732C">
        <w:rPr>
          <w:rFonts w:eastAsia="Times New Roman"/>
          <w:sz w:val="22"/>
          <w:szCs w:val="22"/>
        </w:rPr>
        <w:t xml:space="preserve"> omitted from analysis due to data collection limitations (</w:t>
      </w:r>
      <w:r w:rsidR="00513798" w:rsidRPr="00B5732C">
        <w:rPr>
          <w:rFonts w:eastAsia="Times New Roman"/>
          <w:sz w:val="22"/>
          <w:szCs w:val="22"/>
        </w:rPr>
        <w:t xml:space="preserve">hormone problems are strongly linked to ADT use but </w:t>
      </w:r>
      <w:r w:rsidR="00836F60" w:rsidRPr="00B5732C">
        <w:rPr>
          <w:rFonts w:eastAsia="Times New Roman"/>
          <w:sz w:val="22"/>
          <w:szCs w:val="22"/>
        </w:rPr>
        <w:t xml:space="preserve">the survey did not </w:t>
      </w:r>
      <w:r w:rsidR="00513798" w:rsidRPr="00B5732C">
        <w:rPr>
          <w:rFonts w:eastAsia="Times New Roman"/>
          <w:sz w:val="22"/>
          <w:szCs w:val="22"/>
        </w:rPr>
        <w:t>ask</w:t>
      </w:r>
      <w:r w:rsidR="00836F60" w:rsidRPr="00B5732C">
        <w:rPr>
          <w:rFonts w:eastAsia="Times New Roman"/>
          <w:sz w:val="22"/>
          <w:szCs w:val="22"/>
        </w:rPr>
        <w:t xml:space="preserve"> </w:t>
      </w:r>
      <w:r w:rsidR="008411D8" w:rsidRPr="00B5732C">
        <w:rPr>
          <w:rFonts w:eastAsia="Times New Roman"/>
          <w:sz w:val="22"/>
          <w:szCs w:val="22"/>
        </w:rPr>
        <w:t xml:space="preserve">whether men were on ADT </w:t>
      </w:r>
      <w:r w:rsidR="00E57C90" w:rsidRPr="00B5732C">
        <w:rPr>
          <w:rFonts w:eastAsia="Times New Roman"/>
          <w:sz w:val="22"/>
          <w:szCs w:val="22"/>
        </w:rPr>
        <w:t>currently/previous to the time of survey</w:t>
      </w:r>
      <w:r w:rsidR="008411D8" w:rsidRPr="00B5732C">
        <w:rPr>
          <w:rFonts w:eastAsia="Times New Roman"/>
          <w:sz w:val="22"/>
          <w:szCs w:val="22"/>
        </w:rPr>
        <w:t>).</w:t>
      </w:r>
    </w:p>
    <w:p w14:paraId="37558B48" w14:textId="77CF5A41" w:rsidR="00223D3A" w:rsidRPr="00B5732C" w:rsidRDefault="00223D3A" w:rsidP="007B06CB">
      <w:pPr>
        <w:spacing w:before="0" w:after="240" w:line="480" w:lineRule="auto"/>
        <w:jc w:val="both"/>
        <w:rPr>
          <w:rFonts w:eastAsia="Times New Roman"/>
          <w:sz w:val="22"/>
          <w:szCs w:val="22"/>
        </w:rPr>
      </w:pPr>
      <w:r w:rsidRPr="00B5732C">
        <w:rPr>
          <w:rFonts w:eastAsia="Times New Roman"/>
          <w:sz w:val="22"/>
          <w:szCs w:val="22"/>
        </w:rPr>
        <w:t>EQ-5D-5L</w:t>
      </w:r>
      <w:r w:rsidR="000C1EA0" w:rsidRPr="00B5732C">
        <w:rPr>
          <w:rFonts w:eastAsia="Times New Roman"/>
          <w:sz w:val="22"/>
          <w:szCs w:val="22"/>
        </w:rPr>
        <w:fldChar w:fldCharType="begin">
          <w:fldData xml:space="preserve">PEVuZE5vdGU+PENpdGU+PEF1dGhvcj5FdXJvUW9sIEdyb3VwPC9BdXRob3I+PFllYXI+MjAxMzwv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</w:fldData>
        </w:fldChar>
      </w:r>
      <w:r w:rsidR="00834E1E" w:rsidRPr="00B5732C">
        <w:rPr>
          <w:rFonts w:eastAsia="Times New Roman"/>
          <w:sz w:val="22"/>
          <w:szCs w:val="22"/>
        </w:rPr>
        <w:instrText xml:space="preserve"> ADDIN EN.CITE </w:instrText>
      </w:r>
      <w:r w:rsidR="00834E1E" w:rsidRPr="00B5732C">
        <w:rPr>
          <w:rFonts w:eastAsia="Times New Roman"/>
          <w:sz w:val="22"/>
          <w:szCs w:val="22"/>
        </w:rPr>
        <w:fldChar w:fldCharType="begin">
          <w:fldData xml:space="preserve">PEVuZE5vdGU+PENpdGU+PEF1dGhvcj5FdXJvUW9sIEdyb3VwPC9BdXRob3I+PFllYXI+MjAxMzwv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</w:fldData>
        </w:fldChar>
      </w:r>
      <w:r w:rsidR="00834E1E" w:rsidRPr="00B5732C">
        <w:rPr>
          <w:rFonts w:eastAsia="Times New Roman"/>
          <w:sz w:val="22"/>
          <w:szCs w:val="22"/>
        </w:rPr>
        <w:instrText xml:space="preserve"> ADDIN EN.CITE.DATA </w:instrText>
      </w:r>
      <w:r w:rsidR="00834E1E" w:rsidRPr="00B5732C">
        <w:rPr>
          <w:rFonts w:eastAsia="Times New Roman"/>
          <w:sz w:val="22"/>
          <w:szCs w:val="22"/>
        </w:rPr>
      </w:r>
      <w:r w:rsidR="00834E1E" w:rsidRPr="00B5732C">
        <w:rPr>
          <w:rFonts w:eastAsia="Times New Roman"/>
          <w:sz w:val="22"/>
          <w:szCs w:val="22"/>
        </w:rPr>
        <w:fldChar w:fldCharType="end"/>
      </w:r>
      <w:r w:rsidR="000C1EA0" w:rsidRPr="00B5732C">
        <w:rPr>
          <w:rFonts w:eastAsia="Times New Roman"/>
          <w:sz w:val="22"/>
          <w:szCs w:val="22"/>
        </w:rPr>
      </w:r>
      <w:r w:rsidR="000C1EA0" w:rsidRPr="00B5732C">
        <w:rPr>
          <w:rFonts w:eastAsia="Times New Roman"/>
          <w:sz w:val="22"/>
          <w:szCs w:val="22"/>
        </w:rPr>
        <w:fldChar w:fldCharType="separate"/>
      </w:r>
      <w:r w:rsidR="00834E1E" w:rsidRPr="00B5732C">
        <w:rPr>
          <w:rFonts w:eastAsia="Times New Roman"/>
          <w:noProof/>
          <w:sz w:val="22"/>
          <w:szCs w:val="22"/>
          <w:vertAlign w:val="superscript"/>
        </w:rPr>
        <w:t>20,21</w:t>
      </w:r>
      <w:r w:rsidR="000C1EA0" w:rsidRPr="00B5732C">
        <w:rPr>
          <w:rFonts w:eastAsia="Times New Roman"/>
          <w:sz w:val="22"/>
          <w:szCs w:val="22"/>
        </w:rPr>
        <w:fldChar w:fldCharType="end"/>
      </w:r>
      <w:r w:rsidRPr="00B5732C">
        <w:rPr>
          <w:rFonts w:eastAsia="Times New Roman"/>
          <w:sz w:val="22"/>
          <w:szCs w:val="22"/>
        </w:rPr>
        <w:t xml:space="preserve"> records information on five dimensions plus a rating of self-assessed health (SAH) based on the statement “We would like to know how good or bad your health is today” (valued 0-100, where 100 represents best possible health). </w:t>
      </w:r>
      <w:r w:rsidR="00187C07" w:rsidRPr="00B5732C">
        <w:rPr>
          <w:rFonts w:eastAsia="Times New Roman"/>
          <w:sz w:val="22"/>
          <w:szCs w:val="22"/>
        </w:rPr>
        <w:t xml:space="preserve"> </w:t>
      </w:r>
      <w:r w:rsidRPr="00B5732C">
        <w:rPr>
          <w:rFonts w:eastAsia="Times New Roman"/>
          <w:sz w:val="22"/>
          <w:szCs w:val="22"/>
        </w:rPr>
        <w:t>Mean SAH ratings were calculated.</w:t>
      </w:r>
    </w:p>
    <w:p w14:paraId="640FE6BB" w14:textId="6E756670" w:rsidR="00F60C45" w:rsidRPr="00B5732C" w:rsidRDefault="00F60C45" w:rsidP="009D4698">
      <w:pPr>
        <w:spacing w:before="0" w:after="240" w:line="480" w:lineRule="auto"/>
        <w:jc w:val="both"/>
        <w:rPr>
          <w:rFonts w:eastAsia="Times New Roman"/>
          <w:sz w:val="22"/>
          <w:szCs w:val="22"/>
        </w:rPr>
      </w:pPr>
      <w:r w:rsidRPr="00B5732C">
        <w:rPr>
          <w:rFonts w:eastAsia="Times New Roman"/>
          <w:sz w:val="22"/>
          <w:szCs w:val="22"/>
        </w:rPr>
        <w:t xml:space="preserve">The Decision Regret Scale (DRS) </w:t>
      </w:r>
      <w:r w:rsidR="002B53D8" w:rsidRPr="00B5732C">
        <w:rPr>
          <w:rFonts w:eastAsia="Times New Roman"/>
          <w:sz w:val="22"/>
          <w:szCs w:val="22"/>
        </w:rPr>
        <w:t>is</w:t>
      </w:r>
      <w:r w:rsidR="005910EF" w:rsidRPr="00B5732C">
        <w:rPr>
          <w:rFonts w:eastAsia="Times New Roman"/>
          <w:sz w:val="22"/>
          <w:szCs w:val="22"/>
        </w:rPr>
        <w:t xml:space="preserve"> a validated measure of decision regret</w:t>
      </w:r>
      <w:r w:rsidR="005910EF" w:rsidRPr="00B5732C">
        <w:rPr>
          <w:rFonts w:eastAsia="Times New Roman"/>
          <w:sz w:val="22"/>
          <w:szCs w:val="22"/>
        </w:rPr>
        <w:fldChar w:fldCharType="begin"/>
      </w:r>
      <w:r w:rsidR="00834E1E" w:rsidRPr="00B5732C">
        <w:rPr>
          <w:rFonts w:eastAsia="Times New Roman"/>
          <w:sz w:val="22"/>
          <w:szCs w:val="22"/>
        </w:rPr>
        <w:instrText xml:space="preserve"> ADDIN EN.CITE &lt;EndNote&gt;&lt;Cite&gt;&lt;Author&gt;Brehaut&lt;/Author&gt;&lt;Year&gt;2003&lt;/Year&gt;&lt;RecNum&gt;1&lt;/RecNum&gt;&lt;DisplayText&gt;&lt;style face="superscript"&gt;22&lt;/style&gt;&lt;/DisplayText&gt;&lt;record&gt;&lt;rec-number&gt;1&lt;/rec-number&gt;&lt;foreign-keys&gt;&lt;key app="EN" db-id="rfxrtsxf0wwx0rew92spspxfx9x0srrpravs" timestamp="1503407573"&gt;1&lt;/key&gt;&lt;key app="ENWeb" db-id=""&gt;0&lt;/key&gt;&lt;/foreign-keys&gt;&lt;ref-type name="Journal Article"&gt;17&lt;/ref-type&gt;&lt;contributors&gt;&lt;authors&gt;&lt;author&gt;Brehaut, J. C.&lt;/author&gt;&lt;author&gt;O&amp;apos;Connor, A. M.&lt;/author&gt;&lt;author&gt;Wood, T. J.&lt;/author&gt;&lt;author&gt;Hack, T. F.&lt;/author&gt;&lt;author&gt;Siminoff, L.&lt;/author&gt;&lt;author&gt;Gordon, E.&lt;/author&gt;&lt;author&gt;Feldman-Stewart, D.&lt;/author&gt;&lt;/authors&gt;&lt;/contributors&gt;&lt;auth-address&gt;Clinical Epidemiology Unit, Ottawa Health Research Institute, Ottawa Hospital, Civic Campus, Ottawa, ON, Canada. jbrehaut@ohri.ca&lt;/auth-address&gt;&lt;titles&gt;&lt;title&gt;Validation of a decision regret scale&lt;/title&gt;&lt;secondary-title&gt;Med Decis Making&lt;/secondary-title&gt;&lt;/titles&gt;&lt;periodical&gt;&lt;full-title&gt;Med Decis Making&lt;/full-title&gt;&lt;/periodical&gt;&lt;pages&gt;281-92&lt;/pages&gt;&lt;volume&gt;23&lt;/volume&gt;&lt;number&gt;4&lt;/number&gt;&lt;keywords&gt;&lt;keyword&gt;Abstracting and Indexing as Topic&lt;/keyword&gt;&lt;keyword&gt;*Decision Making&lt;/keyword&gt;&lt;keyword&gt;Decision Support Techniques&lt;/keyword&gt;&lt;keyword&gt;*Emotions&lt;/keyword&gt;&lt;keyword&gt;Humans&lt;/keyword&gt;&lt;keyword&gt;Patient Participation/*psychology&lt;/keyword&gt;&lt;keyword&gt;*Patient Satisfaction&lt;/keyword&gt;&lt;keyword&gt;Physician-Patient Relations&lt;/keyword&gt;&lt;keyword&gt;Surveys and Questionnaires&lt;/keyword&gt;&lt;/keywords&gt;&lt;dates&gt;&lt;year&gt;2003&lt;/year&gt;&lt;pub-dates&gt;&lt;date&gt;Jul-Aug&lt;/date&gt;&lt;/pub-dates&gt;&lt;/dates&gt;&lt;isbn&gt;0272-989X (Print)&amp;#xD;0272-989X (Linking)&lt;/isbn&gt;&lt;accession-num&gt;12926578&lt;/accession-num&gt;&lt;urls&gt;&lt;related-urls&gt;&lt;url&gt;http://www.ncbi.nlm.nih.gov/pubmed/12926578&lt;/url&gt;&lt;url&gt;http://journals.sagepub.com/doi/pdf/10.1177/0272989X03256005&lt;/url&gt;&lt;/related-urls&gt;&lt;/urls&gt;&lt;electronic-resource-num&gt;10.1177/0272989X03256005&lt;/electronic-resource-num&gt;&lt;/record&gt;&lt;/Cite&gt;&lt;/EndNote&gt;</w:instrText>
      </w:r>
      <w:r w:rsidR="005910EF" w:rsidRPr="00B5732C">
        <w:rPr>
          <w:rFonts w:eastAsia="Times New Roman"/>
          <w:sz w:val="22"/>
          <w:szCs w:val="22"/>
        </w:rPr>
        <w:fldChar w:fldCharType="separate"/>
      </w:r>
      <w:r w:rsidR="00834E1E" w:rsidRPr="00B5732C">
        <w:rPr>
          <w:rFonts w:eastAsia="Times New Roman"/>
          <w:noProof/>
          <w:sz w:val="22"/>
          <w:szCs w:val="22"/>
          <w:vertAlign w:val="superscript"/>
        </w:rPr>
        <w:t>22</w:t>
      </w:r>
      <w:r w:rsidR="005910EF" w:rsidRPr="00B5732C">
        <w:rPr>
          <w:rFonts w:eastAsia="Times New Roman"/>
          <w:sz w:val="22"/>
          <w:szCs w:val="22"/>
        </w:rPr>
        <w:fldChar w:fldCharType="end"/>
      </w:r>
      <w:r w:rsidRPr="00B5732C">
        <w:rPr>
          <w:rFonts w:eastAsia="Times New Roman"/>
          <w:sz w:val="22"/>
          <w:szCs w:val="22"/>
        </w:rPr>
        <w:t xml:space="preserve">. The scale includes five items </w:t>
      </w:r>
      <w:r w:rsidR="00187C07" w:rsidRPr="00B5732C">
        <w:rPr>
          <w:rFonts w:eastAsia="Times New Roman"/>
          <w:sz w:val="22"/>
          <w:szCs w:val="22"/>
        </w:rPr>
        <w:t>(</w:t>
      </w:r>
      <w:r w:rsidRPr="00B5732C">
        <w:rPr>
          <w:rFonts w:eastAsia="Times New Roman"/>
          <w:sz w:val="22"/>
          <w:szCs w:val="22"/>
        </w:rPr>
        <w:t xml:space="preserve">It was the right decision; I regret the </w:t>
      </w:r>
      <w:r w:rsidR="00700F6A" w:rsidRPr="00B5732C">
        <w:rPr>
          <w:rFonts w:eastAsia="Times New Roman"/>
          <w:sz w:val="22"/>
          <w:szCs w:val="22"/>
        </w:rPr>
        <w:t xml:space="preserve">choice </w:t>
      </w:r>
      <w:r w:rsidRPr="00B5732C">
        <w:rPr>
          <w:rFonts w:eastAsia="Times New Roman"/>
          <w:sz w:val="22"/>
          <w:szCs w:val="22"/>
        </w:rPr>
        <w:t xml:space="preserve">that was made; I would </w:t>
      </w:r>
      <w:r w:rsidR="00700F6A" w:rsidRPr="00B5732C">
        <w:rPr>
          <w:rFonts w:eastAsia="Times New Roman"/>
          <w:sz w:val="22"/>
          <w:szCs w:val="22"/>
        </w:rPr>
        <w:t xml:space="preserve">go for </w:t>
      </w:r>
      <w:r w:rsidRPr="00B5732C">
        <w:rPr>
          <w:rFonts w:eastAsia="Times New Roman"/>
          <w:sz w:val="22"/>
          <w:szCs w:val="22"/>
        </w:rPr>
        <w:t xml:space="preserve">the same </w:t>
      </w:r>
      <w:r w:rsidR="00700F6A" w:rsidRPr="00B5732C">
        <w:rPr>
          <w:rFonts w:eastAsia="Times New Roman"/>
          <w:sz w:val="22"/>
          <w:szCs w:val="22"/>
        </w:rPr>
        <w:t xml:space="preserve">choice </w:t>
      </w:r>
      <w:r w:rsidRPr="00B5732C">
        <w:rPr>
          <w:rFonts w:eastAsia="Times New Roman"/>
          <w:sz w:val="22"/>
          <w:szCs w:val="22"/>
        </w:rPr>
        <w:t xml:space="preserve">if I had to do it </w:t>
      </w:r>
      <w:r w:rsidR="00700F6A" w:rsidRPr="00B5732C">
        <w:rPr>
          <w:rFonts w:eastAsia="Times New Roman"/>
          <w:sz w:val="22"/>
          <w:szCs w:val="22"/>
        </w:rPr>
        <w:t xml:space="preserve">over </w:t>
      </w:r>
      <w:r w:rsidRPr="00B5732C">
        <w:rPr>
          <w:rFonts w:eastAsia="Times New Roman"/>
          <w:sz w:val="22"/>
          <w:szCs w:val="22"/>
        </w:rPr>
        <w:t xml:space="preserve">again; The </w:t>
      </w:r>
      <w:r w:rsidR="00700F6A" w:rsidRPr="00B5732C">
        <w:rPr>
          <w:rFonts w:eastAsia="Times New Roman"/>
          <w:sz w:val="22"/>
          <w:szCs w:val="22"/>
        </w:rPr>
        <w:t xml:space="preserve">choice </w:t>
      </w:r>
      <w:r w:rsidRPr="00B5732C">
        <w:rPr>
          <w:rFonts w:eastAsia="Times New Roman"/>
          <w:sz w:val="22"/>
          <w:szCs w:val="22"/>
        </w:rPr>
        <w:t>did me a lot of harm; The decision was a wise one) each rated on a five</w:t>
      </w:r>
      <w:r w:rsidR="002B53D8" w:rsidRPr="00B5732C">
        <w:rPr>
          <w:rFonts w:eastAsia="Times New Roman"/>
          <w:sz w:val="22"/>
          <w:szCs w:val="22"/>
        </w:rPr>
        <w:t>-</w:t>
      </w:r>
      <w:r w:rsidRPr="00B5732C">
        <w:rPr>
          <w:rFonts w:eastAsia="Times New Roman"/>
          <w:sz w:val="22"/>
          <w:szCs w:val="22"/>
        </w:rPr>
        <w:t xml:space="preserve">point scale. Scores range </w:t>
      </w:r>
      <w:r w:rsidR="002B53D8" w:rsidRPr="00B5732C">
        <w:rPr>
          <w:rFonts w:eastAsia="Times New Roman"/>
          <w:sz w:val="22"/>
          <w:szCs w:val="22"/>
        </w:rPr>
        <w:t>from</w:t>
      </w:r>
      <w:r w:rsidRPr="00B5732C">
        <w:rPr>
          <w:rFonts w:eastAsia="Times New Roman"/>
          <w:sz w:val="22"/>
          <w:szCs w:val="22"/>
        </w:rPr>
        <w:t xml:space="preserve"> 0-100 and are calculated in increments of 5. </w:t>
      </w:r>
      <w:r w:rsidR="009D4698" w:rsidRPr="00355179">
        <w:rPr>
          <w:rFonts w:eastAsia="Times New Roman"/>
          <w:bCs/>
          <w:sz w:val="22"/>
          <w:szCs w:val="22"/>
        </w:rPr>
        <w:t>While there are no defined cut-off points for the scale, a recent paper</w:t>
      </w:r>
      <w:r w:rsidR="009D4698" w:rsidRPr="00B5732C">
        <w:rPr>
          <w:rFonts w:eastAsia="Times New Roman"/>
          <w:sz w:val="22"/>
          <w:szCs w:val="22"/>
        </w:rPr>
        <w:t xml:space="preserve"> </w:t>
      </w:r>
      <w:r w:rsidR="002B53D8" w:rsidRPr="00B5732C">
        <w:rPr>
          <w:rFonts w:eastAsia="Times New Roman"/>
          <w:sz w:val="22"/>
          <w:szCs w:val="22"/>
        </w:rPr>
        <w:t>suggested the following cut-</w:t>
      </w:r>
      <w:r w:rsidRPr="00B5732C">
        <w:rPr>
          <w:rFonts w:eastAsia="Times New Roman"/>
          <w:sz w:val="22"/>
          <w:szCs w:val="22"/>
        </w:rPr>
        <w:t xml:space="preserve">off </w:t>
      </w:r>
      <w:r w:rsidR="00CE1C2D" w:rsidRPr="00B5732C">
        <w:rPr>
          <w:rFonts w:eastAsia="Times New Roman"/>
          <w:sz w:val="22"/>
          <w:szCs w:val="22"/>
        </w:rPr>
        <w:t>points</w:t>
      </w:r>
      <w:r w:rsidR="002B53D8" w:rsidRPr="00B5732C">
        <w:rPr>
          <w:rFonts w:eastAsia="Times New Roman"/>
          <w:sz w:val="22"/>
          <w:szCs w:val="22"/>
        </w:rPr>
        <w:t xml:space="preserve">: No regret 0, Mild regret </w:t>
      </w:r>
      <w:r w:rsidR="00172E38" w:rsidRPr="00B5732C">
        <w:rPr>
          <w:rFonts w:eastAsia="Times New Roman"/>
          <w:sz w:val="22"/>
          <w:szCs w:val="22"/>
        </w:rPr>
        <w:t>5-25</w:t>
      </w:r>
      <w:r w:rsidR="002B53D8" w:rsidRPr="00B5732C">
        <w:rPr>
          <w:rFonts w:eastAsia="Times New Roman"/>
          <w:sz w:val="22"/>
          <w:szCs w:val="22"/>
        </w:rPr>
        <w:t>, Moderate/severe regret ≥</w:t>
      </w:r>
      <w:r w:rsidRPr="00B5732C">
        <w:rPr>
          <w:rFonts w:eastAsia="Times New Roman"/>
          <w:sz w:val="22"/>
          <w:szCs w:val="22"/>
        </w:rPr>
        <w:t>30</w:t>
      </w:r>
      <w:r w:rsidR="005910EF" w:rsidRPr="00B5732C">
        <w:rPr>
          <w:rFonts w:eastAsia="Times New Roman"/>
          <w:sz w:val="22"/>
          <w:szCs w:val="22"/>
        </w:rPr>
        <w:t>.</w:t>
      </w:r>
      <w:r w:rsidR="005910EF" w:rsidRPr="00B5732C">
        <w:rPr>
          <w:rFonts w:eastAsia="Times New Roman"/>
          <w:sz w:val="22"/>
          <w:szCs w:val="22"/>
        </w:rPr>
        <w:fldChar w:fldCharType="begin">
          <w:fldData xml:space="preserve">PEVuZE5vdGU+PENpdGU+PEF1dGhvcj5CZWNlcnJhIFBlcmV6PC9BdXRob3I+PFllYXI+MjAxNjwv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</w:fldData>
        </w:fldChar>
      </w:r>
      <w:r w:rsidR="00245A38" w:rsidRPr="00B5732C">
        <w:rPr>
          <w:rFonts w:eastAsia="Times New Roman"/>
          <w:sz w:val="22"/>
          <w:szCs w:val="22"/>
        </w:rPr>
        <w:instrText xml:space="preserve"> ADDIN EN.CITE </w:instrText>
      </w:r>
      <w:r w:rsidR="00245A38" w:rsidRPr="00B5732C">
        <w:rPr>
          <w:rFonts w:eastAsia="Times New Roman"/>
          <w:sz w:val="22"/>
          <w:szCs w:val="22"/>
        </w:rPr>
        <w:fldChar w:fldCharType="begin">
          <w:fldData xml:space="preserve">PEVuZE5vdGU+PENpdGU+PEF1dGhvcj5CZWNlcnJhIFBlcmV6PC9BdXRob3I+PFllYXI+MjAxNjwv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</w:fldData>
        </w:fldChar>
      </w:r>
      <w:r w:rsidR="00245A38" w:rsidRPr="00B5732C">
        <w:rPr>
          <w:rFonts w:eastAsia="Times New Roman"/>
          <w:sz w:val="22"/>
          <w:szCs w:val="22"/>
        </w:rPr>
        <w:instrText xml:space="preserve"> ADDIN EN.CITE.DATA </w:instrText>
      </w:r>
      <w:r w:rsidR="00245A38" w:rsidRPr="00B5732C">
        <w:rPr>
          <w:rFonts w:eastAsia="Times New Roman"/>
          <w:sz w:val="22"/>
          <w:szCs w:val="22"/>
        </w:rPr>
      </w:r>
      <w:r w:rsidR="00245A38" w:rsidRPr="00B5732C">
        <w:rPr>
          <w:rFonts w:eastAsia="Times New Roman"/>
          <w:sz w:val="22"/>
          <w:szCs w:val="22"/>
        </w:rPr>
        <w:fldChar w:fldCharType="end"/>
      </w:r>
      <w:r w:rsidR="005910EF" w:rsidRPr="00B5732C">
        <w:rPr>
          <w:rFonts w:eastAsia="Times New Roman"/>
          <w:sz w:val="22"/>
          <w:szCs w:val="22"/>
        </w:rPr>
      </w:r>
      <w:r w:rsidR="005910EF" w:rsidRPr="00B5732C">
        <w:rPr>
          <w:rFonts w:eastAsia="Times New Roman"/>
          <w:sz w:val="22"/>
          <w:szCs w:val="22"/>
        </w:rPr>
        <w:fldChar w:fldCharType="separate"/>
      </w:r>
      <w:r w:rsidR="00245A38" w:rsidRPr="00B5732C">
        <w:rPr>
          <w:rFonts w:eastAsia="Times New Roman"/>
          <w:noProof/>
          <w:sz w:val="22"/>
          <w:szCs w:val="22"/>
          <w:vertAlign w:val="superscript"/>
        </w:rPr>
        <w:t>8</w:t>
      </w:r>
      <w:r w:rsidR="005910EF" w:rsidRPr="00B5732C">
        <w:rPr>
          <w:rFonts w:eastAsia="Times New Roman"/>
          <w:sz w:val="22"/>
          <w:szCs w:val="22"/>
        </w:rPr>
        <w:fldChar w:fldCharType="end"/>
      </w:r>
    </w:p>
    <w:p w14:paraId="0FAA07B1" w14:textId="070925EE" w:rsidR="00B71A39" w:rsidRPr="00B5732C" w:rsidRDefault="00470655" w:rsidP="00951681">
      <w:pPr>
        <w:spacing w:before="0" w:line="480" w:lineRule="auto"/>
        <w:jc w:val="both"/>
        <w:rPr>
          <w:rFonts w:eastAsia="Times New Roman"/>
          <w:i/>
          <w:sz w:val="22"/>
          <w:szCs w:val="22"/>
        </w:rPr>
      </w:pPr>
      <w:r w:rsidRPr="00B5732C">
        <w:rPr>
          <w:rFonts w:eastAsia="Times New Roman"/>
          <w:i/>
          <w:sz w:val="22"/>
          <w:szCs w:val="22"/>
        </w:rPr>
        <w:t>Statistical a</w:t>
      </w:r>
      <w:r w:rsidR="001A1185" w:rsidRPr="00B5732C">
        <w:rPr>
          <w:rFonts w:eastAsia="Times New Roman"/>
          <w:i/>
          <w:sz w:val="22"/>
          <w:szCs w:val="22"/>
        </w:rPr>
        <w:t>nalys</w:t>
      </w:r>
      <w:r w:rsidRPr="00B5732C">
        <w:rPr>
          <w:rFonts w:eastAsia="Times New Roman"/>
          <w:i/>
          <w:sz w:val="22"/>
          <w:szCs w:val="22"/>
        </w:rPr>
        <w:t>i</w:t>
      </w:r>
      <w:r w:rsidR="001A1185" w:rsidRPr="00B5732C">
        <w:rPr>
          <w:rFonts w:eastAsia="Times New Roman"/>
          <w:i/>
          <w:sz w:val="22"/>
          <w:szCs w:val="22"/>
        </w:rPr>
        <w:t>s</w:t>
      </w:r>
    </w:p>
    <w:p w14:paraId="6030A2ED" w14:textId="738B232F" w:rsidR="0089078F" w:rsidRPr="00B5732C" w:rsidRDefault="00370782" w:rsidP="00FE104F">
      <w:pPr>
        <w:pStyle w:val="CommentText"/>
        <w:spacing w:before="0" w:after="240" w:line="480" w:lineRule="auto"/>
        <w:jc w:val="both"/>
        <w:rPr>
          <w:rFonts w:eastAsia="Times New Roman"/>
          <w:sz w:val="22"/>
          <w:szCs w:val="22"/>
        </w:rPr>
      </w:pPr>
      <w:r w:rsidRPr="00B5732C">
        <w:rPr>
          <w:rFonts w:eastAsia="Times New Roman"/>
          <w:sz w:val="22"/>
          <w:szCs w:val="22"/>
        </w:rPr>
        <w:t>D</w:t>
      </w:r>
      <w:r w:rsidR="001A1185" w:rsidRPr="00B5732C">
        <w:rPr>
          <w:rFonts w:eastAsia="Times New Roman"/>
          <w:sz w:val="22"/>
          <w:szCs w:val="22"/>
        </w:rPr>
        <w:t xml:space="preserve">escriptive statistics </w:t>
      </w:r>
      <w:r w:rsidR="006845EC" w:rsidRPr="00B5732C">
        <w:rPr>
          <w:rFonts w:eastAsia="Times New Roman"/>
          <w:sz w:val="22"/>
          <w:szCs w:val="22"/>
        </w:rPr>
        <w:t xml:space="preserve">(chi-square tests) </w:t>
      </w:r>
      <w:r w:rsidRPr="00B5732C">
        <w:rPr>
          <w:rFonts w:eastAsia="Times New Roman"/>
          <w:sz w:val="22"/>
          <w:szCs w:val="22"/>
        </w:rPr>
        <w:t xml:space="preserve">were used to </w:t>
      </w:r>
      <w:r w:rsidR="006845EC" w:rsidRPr="00B5732C">
        <w:rPr>
          <w:rFonts w:eastAsia="Times New Roman"/>
          <w:sz w:val="22"/>
          <w:szCs w:val="22"/>
        </w:rPr>
        <w:t xml:space="preserve">compare the </w:t>
      </w:r>
      <w:r w:rsidRPr="00B5732C">
        <w:rPr>
          <w:rFonts w:eastAsia="Times New Roman"/>
          <w:sz w:val="22"/>
          <w:szCs w:val="22"/>
        </w:rPr>
        <w:t>characteristics of</w:t>
      </w:r>
      <w:r w:rsidR="006845EC" w:rsidRPr="00B5732C">
        <w:rPr>
          <w:rFonts w:eastAsia="Times New Roman"/>
          <w:sz w:val="22"/>
          <w:szCs w:val="22"/>
        </w:rPr>
        <w:t xml:space="preserve"> men who</w:t>
      </w:r>
      <w:r w:rsidR="00700F6A" w:rsidRPr="00B5732C">
        <w:rPr>
          <w:rFonts w:eastAsia="Times New Roman"/>
          <w:sz w:val="22"/>
          <w:szCs w:val="22"/>
        </w:rPr>
        <w:t xml:space="preserve"> did</w:t>
      </w:r>
      <w:r w:rsidR="006845EC" w:rsidRPr="00B5732C">
        <w:rPr>
          <w:rFonts w:eastAsia="Times New Roman"/>
          <w:sz w:val="22"/>
          <w:szCs w:val="22"/>
        </w:rPr>
        <w:t xml:space="preserve"> and did not complete</w:t>
      </w:r>
      <w:r w:rsidR="00B4239F" w:rsidRPr="00B5732C">
        <w:rPr>
          <w:rFonts w:eastAsia="Times New Roman"/>
          <w:sz w:val="22"/>
          <w:szCs w:val="22"/>
        </w:rPr>
        <w:t xml:space="preserve"> the decision regret scale</w:t>
      </w:r>
      <w:r w:rsidR="006845EC" w:rsidRPr="00B5732C">
        <w:rPr>
          <w:rFonts w:eastAsia="Times New Roman"/>
          <w:sz w:val="22"/>
          <w:szCs w:val="22"/>
        </w:rPr>
        <w:t>,</w:t>
      </w:r>
      <w:r w:rsidRPr="00B5732C">
        <w:rPr>
          <w:rFonts w:eastAsia="Times New Roman"/>
          <w:sz w:val="22"/>
          <w:szCs w:val="22"/>
        </w:rPr>
        <w:t xml:space="preserve"> </w:t>
      </w:r>
      <w:r w:rsidR="00B4239F" w:rsidRPr="00B5732C">
        <w:rPr>
          <w:rFonts w:eastAsia="Times New Roman"/>
          <w:sz w:val="22"/>
          <w:szCs w:val="22"/>
        </w:rPr>
        <w:t xml:space="preserve">and </w:t>
      </w:r>
      <w:r w:rsidR="006845EC" w:rsidRPr="00B5732C">
        <w:rPr>
          <w:rFonts w:eastAsia="Times New Roman"/>
          <w:sz w:val="22"/>
          <w:szCs w:val="22"/>
        </w:rPr>
        <w:t>to compare the men who reported different levels of</w:t>
      </w:r>
      <w:r w:rsidR="001A1185" w:rsidRPr="00B5732C">
        <w:rPr>
          <w:rFonts w:eastAsia="Times New Roman"/>
          <w:sz w:val="22"/>
          <w:szCs w:val="22"/>
        </w:rPr>
        <w:t xml:space="preserve"> regret (no reg</w:t>
      </w:r>
      <w:r w:rsidR="009B709F" w:rsidRPr="00B5732C">
        <w:rPr>
          <w:rFonts w:eastAsia="Times New Roman"/>
          <w:sz w:val="22"/>
          <w:szCs w:val="22"/>
        </w:rPr>
        <w:t>ret, mild and moderate/severe</w:t>
      </w:r>
      <w:r w:rsidR="002B4B5D" w:rsidRPr="00B5732C">
        <w:rPr>
          <w:rFonts w:eastAsia="Times New Roman"/>
          <w:sz w:val="22"/>
          <w:szCs w:val="22"/>
        </w:rPr>
        <w:fldChar w:fldCharType="begin">
          <w:fldData xml:space="preserve">PEVuZE5vdGU+PENpdGU+PEF1dGhvcj5CZWNlcnJhIFBlcmV6PC9BdXRob3I+PFllYXI+MjAxNjwv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</w:fldData>
        </w:fldChar>
      </w:r>
      <w:r w:rsidR="00245A38" w:rsidRPr="00B5732C">
        <w:rPr>
          <w:rFonts w:eastAsia="Times New Roman"/>
          <w:sz w:val="22"/>
          <w:szCs w:val="22"/>
        </w:rPr>
        <w:instrText xml:space="preserve"> ADDIN EN.CITE </w:instrText>
      </w:r>
      <w:r w:rsidR="00245A38" w:rsidRPr="00B5732C">
        <w:rPr>
          <w:rFonts w:eastAsia="Times New Roman"/>
          <w:sz w:val="22"/>
          <w:szCs w:val="22"/>
        </w:rPr>
        <w:fldChar w:fldCharType="begin">
          <w:fldData xml:space="preserve">PEVuZE5vdGU+PENpdGU+PEF1dGhvcj5CZWNlcnJhIFBlcmV6PC9BdXRob3I+PFllYXI+MjAxNjwv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</w:fldData>
        </w:fldChar>
      </w:r>
      <w:r w:rsidR="00245A38" w:rsidRPr="00B5732C">
        <w:rPr>
          <w:rFonts w:eastAsia="Times New Roman"/>
          <w:sz w:val="22"/>
          <w:szCs w:val="22"/>
        </w:rPr>
        <w:instrText xml:space="preserve"> ADDIN EN.CITE.DATA </w:instrText>
      </w:r>
      <w:r w:rsidR="00245A38" w:rsidRPr="00B5732C">
        <w:rPr>
          <w:rFonts w:eastAsia="Times New Roman"/>
          <w:sz w:val="22"/>
          <w:szCs w:val="22"/>
        </w:rPr>
      </w:r>
      <w:r w:rsidR="00245A38" w:rsidRPr="00B5732C">
        <w:rPr>
          <w:rFonts w:eastAsia="Times New Roman"/>
          <w:sz w:val="22"/>
          <w:szCs w:val="22"/>
        </w:rPr>
        <w:fldChar w:fldCharType="end"/>
      </w:r>
      <w:r w:rsidR="002B4B5D" w:rsidRPr="00B5732C">
        <w:rPr>
          <w:rFonts w:eastAsia="Times New Roman"/>
          <w:sz w:val="22"/>
          <w:szCs w:val="22"/>
        </w:rPr>
      </w:r>
      <w:r w:rsidR="002B4B5D" w:rsidRPr="00B5732C">
        <w:rPr>
          <w:rFonts w:eastAsia="Times New Roman"/>
          <w:sz w:val="22"/>
          <w:szCs w:val="22"/>
        </w:rPr>
        <w:fldChar w:fldCharType="separate"/>
      </w:r>
      <w:r w:rsidR="00245A38" w:rsidRPr="00B5732C">
        <w:rPr>
          <w:rFonts w:eastAsia="Times New Roman"/>
          <w:noProof/>
          <w:sz w:val="22"/>
          <w:szCs w:val="22"/>
          <w:vertAlign w:val="superscript"/>
        </w:rPr>
        <w:t>8</w:t>
      </w:r>
      <w:r w:rsidR="002B4B5D" w:rsidRPr="00B5732C">
        <w:rPr>
          <w:rFonts w:eastAsia="Times New Roman"/>
          <w:sz w:val="22"/>
          <w:szCs w:val="22"/>
        </w:rPr>
        <w:fldChar w:fldCharType="end"/>
      </w:r>
      <w:r w:rsidR="00513798" w:rsidRPr="00B5732C">
        <w:rPr>
          <w:rFonts w:eastAsia="Times New Roman"/>
          <w:sz w:val="22"/>
          <w:szCs w:val="22"/>
        </w:rPr>
        <w:t>).</w:t>
      </w:r>
      <w:r w:rsidR="001A1185" w:rsidRPr="00B5732C">
        <w:rPr>
          <w:rFonts w:eastAsia="Times New Roman"/>
          <w:sz w:val="22"/>
          <w:szCs w:val="22"/>
        </w:rPr>
        <w:t xml:space="preserve"> </w:t>
      </w:r>
      <w:r w:rsidR="006845EC" w:rsidRPr="00B5732C">
        <w:rPr>
          <w:rFonts w:eastAsia="Times New Roman"/>
          <w:sz w:val="22"/>
          <w:szCs w:val="22"/>
        </w:rPr>
        <w:t xml:space="preserve"> </w:t>
      </w:r>
      <w:r w:rsidR="001F15C4" w:rsidRPr="00B5732C">
        <w:rPr>
          <w:rFonts w:eastAsia="Times New Roman"/>
          <w:sz w:val="22"/>
          <w:szCs w:val="22"/>
        </w:rPr>
        <w:t>M</w:t>
      </w:r>
      <w:r w:rsidR="001A1185" w:rsidRPr="00B5732C">
        <w:rPr>
          <w:rFonts w:eastAsia="Times New Roman"/>
          <w:sz w:val="22"/>
          <w:szCs w:val="22"/>
        </w:rPr>
        <w:t>ultivaria</w:t>
      </w:r>
      <w:r w:rsidR="00D05CD4" w:rsidRPr="00B5732C">
        <w:rPr>
          <w:rFonts w:eastAsia="Times New Roman"/>
          <w:sz w:val="22"/>
          <w:szCs w:val="22"/>
        </w:rPr>
        <w:t>ble</w:t>
      </w:r>
      <w:r w:rsidR="001A1185" w:rsidRPr="00B5732C">
        <w:rPr>
          <w:rFonts w:eastAsia="Times New Roman"/>
          <w:sz w:val="22"/>
          <w:szCs w:val="22"/>
        </w:rPr>
        <w:t xml:space="preserve"> </w:t>
      </w:r>
      <w:r w:rsidR="00172E38" w:rsidRPr="00B5732C">
        <w:rPr>
          <w:rFonts w:eastAsia="Times New Roman"/>
          <w:sz w:val="22"/>
          <w:szCs w:val="22"/>
        </w:rPr>
        <w:t>ordinal</w:t>
      </w:r>
      <w:r w:rsidR="001A1185" w:rsidRPr="00B5732C">
        <w:rPr>
          <w:rFonts w:eastAsia="Times New Roman"/>
          <w:sz w:val="22"/>
          <w:szCs w:val="22"/>
        </w:rPr>
        <w:t xml:space="preserve"> regression was performed, with </w:t>
      </w:r>
      <w:r w:rsidR="00172E38" w:rsidRPr="00B5732C">
        <w:rPr>
          <w:rFonts w:eastAsia="Times New Roman"/>
          <w:sz w:val="22"/>
          <w:szCs w:val="22"/>
        </w:rPr>
        <w:t>the three categories of</w:t>
      </w:r>
      <w:r w:rsidR="001A1185" w:rsidRPr="00B5732C">
        <w:rPr>
          <w:rFonts w:eastAsia="Times New Roman"/>
          <w:sz w:val="22"/>
          <w:szCs w:val="22"/>
        </w:rPr>
        <w:t xml:space="preserve"> decision regret as the outcome variable</w:t>
      </w:r>
      <w:r w:rsidR="00004C94" w:rsidRPr="00B5732C">
        <w:rPr>
          <w:rFonts w:eastAsia="Times New Roman"/>
          <w:sz w:val="22"/>
          <w:szCs w:val="22"/>
        </w:rPr>
        <w:t xml:space="preserve">, which </w:t>
      </w:r>
      <w:r w:rsidR="000B11D8" w:rsidRPr="00B5732C">
        <w:rPr>
          <w:rFonts w:eastAsia="Times New Roman"/>
          <w:sz w:val="22"/>
          <w:szCs w:val="22"/>
        </w:rPr>
        <w:t>allowed the comparison of m</w:t>
      </w:r>
      <w:r w:rsidR="00DD2546" w:rsidRPr="00B5732C">
        <w:rPr>
          <w:rFonts w:eastAsia="Times New Roman"/>
          <w:sz w:val="22"/>
          <w:szCs w:val="22"/>
        </w:rPr>
        <w:t xml:space="preserve">ild/moderate/severe regret vs no regret </w:t>
      </w:r>
      <w:r w:rsidR="00B46BBA" w:rsidRPr="00B5732C">
        <w:rPr>
          <w:rFonts w:eastAsia="Times New Roman"/>
          <w:sz w:val="22"/>
          <w:szCs w:val="22"/>
        </w:rPr>
        <w:t>and</w:t>
      </w:r>
      <w:r w:rsidR="00DD2546" w:rsidRPr="00B5732C">
        <w:rPr>
          <w:rFonts w:eastAsia="Times New Roman"/>
          <w:sz w:val="22"/>
          <w:szCs w:val="22"/>
        </w:rPr>
        <w:t xml:space="preserve"> moderate/severe regret vs mild/no regret.</w:t>
      </w:r>
      <w:r w:rsidR="00004C94" w:rsidRPr="00B5732C">
        <w:rPr>
          <w:rFonts w:eastAsia="Times New Roman"/>
          <w:sz w:val="22"/>
          <w:szCs w:val="22"/>
        </w:rPr>
        <w:t xml:space="preserve"> </w:t>
      </w:r>
      <w:r w:rsidR="0062440F" w:rsidRPr="00B5732C">
        <w:rPr>
          <w:rFonts w:eastAsia="Times New Roman"/>
          <w:sz w:val="22"/>
          <w:szCs w:val="22"/>
        </w:rPr>
        <w:t xml:space="preserve"> </w:t>
      </w:r>
      <w:r w:rsidR="002B53D8" w:rsidRPr="00B5732C">
        <w:rPr>
          <w:rFonts w:eastAsia="Times New Roman"/>
          <w:sz w:val="22"/>
          <w:szCs w:val="22"/>
        </w:rPr>
        <w:t xml:space="preserve">Ordinal regression assumes there is a natural order to the outcome (regret) but the distances between the levels are unknown. </w:t>
      </w:r>
      <w:r w:rsidR="0062440F" w:rsidRPr="00B5732C">
        <w:rPr>
          <w:rFonts w:eastAsia="Times New Roman"/>
          <w:sz w:val="22"/>
          <w:szCs w:val="22"/>
        </w:rPr>
        <w:t xml:space="preserve"> </w:t>
      </w:r>
      <w:r w:rsidR="00004C94" w:rsidRPr="00B5732C">
        <w:rPr>
          <w:rFonts w:eastAsia="Times New Roman"/>
          <w:sz w:val="22"/>
          <w:szCs w:val="22"/>
        </w:rPr>
        <w:t>Directed acyclic graphs (DAGs) were used to identify appropriate adjustment variables for each model.</w:t>
      </w:r>
      <w:r w:rsidR="006845EC" w:rsidRPr="00B5732C">
        <w:rPr>
          <w:rFonts w:eastAsia="Times New Roman"/>
          <w:sz w:val="22"/>
          <w:szCs w:val="22"/>
        </w:rPr>
        <w:t xml:space="preserve"> Firstly,</w:t>
      </w:r>
      <w:r w:rsidR="00004C94" w:rsidRPr="00B5732C">
        <w:rPr>
          <w:rFonts w:eastAsia="Times New Roman"/>
          <w:sz w:val="22"/>
          <w:szCs w:val="22"/>
        </w:rPr>
        <w:t xml:space="preserve"> the association between involvement in the decision making process and subsequent regret was assessed.  Th</w:t>
      </w:r>
      <w:r w:rsidR="00D61462" w:rsidRPr="00B5732C">
        <w:rPr>
          <w:rFonts w:eastAsia="Times New Roman"/>
          <w:sz w:val="22"/>
          <w:szCs w:val="22"/>
        </w:rPr>
        <w:t>is</w:t>
      </w:r>
      <w:r w:rsidR="00004C94" w:rsidRPr="00B5732C">
        <w:rPr>
          <w:rFonts w:eastAsia="Times New Roman"/>
          <w:sz w:val="22"/>
          <w:szCs w:val="22"/>
        </w:rPr>
        <w:t xml:space="preserve"> model was adjusted for </w:t>
      </w:r>
      <w:r w:rsidR="00332287" w:rsidRPr="00B5732C">
        <w:rPr>
          <w:sz w:val="22"/>
        </w:rPr>
        <w:t xml:space="preserve">age, ethnicity, </w:t>
      </w:r>
      <w:r w:rsidR="00E35582" w:rsidRPr="00B5732C">
        <w:rPr>
          <w:sz w:val="22"/>
        </w:rPr>
        <w:t xml:space="preserve">marital </w:t>
      </w:r>
      <w:r w:rsidR="00332287" w:rsidRPr="00B5732C">
        <w:rPr>
          <w:sz w:val="22"/>
        </w:rPr>
        <w:t>status, number of other LTCs, socio</w:t>
      </w:r>
      <w:r w:rsidR="00700F6A" w:rsidRPr="00B5732C">
        <w:rPr>
          <w:sz w:val="22"/>
        </w:rPr>
        <w:t>-</w:t>
      </w:r>
      <w:r w:rsidR="00332287" w:rsidRPr="00B5732C">
        <w:rPr>
          <w:sz w:val="22"/>
        </w:rPr>
        <w:t>economic deprivation quintile and stage of disease</w:t>
      </w:r>
      <w:r w:rsidR="00004C94" w:rsidRPr="00B5732C">
        <w:rPr>
          <w:rFonts w:eastAsia="Times New Roman"/>
          <w:sz w:val="22"/>
          <w:szCs w:val="22"/>
        </w:rPr>
        <w:t xml:space="preserve"> as informed by the DAG (</w:t>
      </w:r>
      <w:r w:rsidR="00B5732C" w:rsidRPr="00B5732C">
        <w:rPr>
          <w:rFonts w:eastAsia="Times New Roman"/>
          <w:sz w:val="22"/>
          <w:szCs w:val="22"/>
        </w:rPr>
        <w:t>Supplementary</w:t>
      </w:r>
      <w:r w:rsidR="00FE104F" w:rsidRPr="00B5732C">
        <w:rPr>
          <w:rFonts w:eastAsia="Times New Roman"/>
          <w:sz w:val="22"/>
          <w:szCs w:val="22"/>
        </w:rPr>
        <w:t xml:space="preserve"> Figure 2</w:t>
      </w:r>
      <w:r w:rsidR="00004C94" w:rsidRPr="00B5732C">
        <w:rPr>
          <w:rFonts w:eastAsia="Times New Roman"/>
          <w:sz w:val="22"/>
          <w:szCs w:val="22"/>
        </w:rPr>
        <w:t xml:space="preserve">). </w:t>
      </w:r>
      <w:r w:rsidR="009A29FA" w:rsidRPr="00B5732C">
        <w:rPr>
          <w:rFonts w:eastAsia="Times New Roman"/>
          <w:sz w:val="22"/>
          <w:szCs w:val="22"/>
        </w:rPr>
        <w:t xml:space="preserve"> </w:t>
      </w:r>
      <w:r w:rsidR="006845EC" w:rsidRPr="00B5732C">
        <w:rPr>
          <w:rFonts w:eastAsia="Times New Roman"/>
          <w:sz w:val="22"/>
          <w:szCs w:val="22"/>
        </w:rPr>
        <w:t xml:space="preserve">Secondly, </w:t>
      </w:r>
      <w:r w:rsidR="00004C94" w:rsidRPr="00B5732C">
        <w:rPr>
          <w:rFonts w:eastAsia="Times New Roman"/>
          <w:sz w:val="22"/>
          <w:szCs w:val="22"/>
        </w:rPr>
        <w:t>associations between HRQL and decision regret w</w:t>
      </w:r>
      <w:r w:rsidR="006845EC" w:rsidRPr="00B5732C">
        <w:rPr>
          <w:rFonts w:eastAsia="Times New Roman"/>
          <w:sz w:val="22"/>
          <w:szCs w:val="22"/>
        </w:rPr>
        <w:t>ere</w:t>
      </w:r>
      <w:r w:rsidR="008B2773" w:rsidRPr="00B5732C">
        <w:rPr>
          <w:rFonts w:eastAsia="Times New Roman"/>
          <w:sz w:val="22"/>
          <w:szCs w:val="22"/>
        </w:rPr>
        <w:t xml:space="preserve"> assessed using s</w:t>
      </w:r>
      <w:r w:rsidR="00004C94" w:rsidRPr="00B5732C">
        <w:rPr>
          <w:rFonts w:eastAsia="Times New Roman"/>
          <w:sz w:val="22"/>
          <w:szCs w:val="22"/>
        </w:rPr>
        <w:t xml:space="preserve">eparate models </w:t>
      </w:r>
      <w:r w:rsidR="008B2773" w:rsidRPr="00B5732C">
        <w:rPr>
          <w:rFonts w:eastAsia="Times New Roman"/>
          <w:sz w:val="22"/>
          <w:szCs w:val="22"/>
        </w:rPr>
        <w:t>to look</w:t>
      </w:r>
      <w:r w:rsidR="00004C94" w:rsidRPr="00B5732C">
        <w:rPr>
          <w:rFonts w:eastAsia="Times New Roman"/>
          <w:sz w:val="22"/>
          <w:szCs w:val="22"/>
        </w:rPr>
        <w:t xml:space="preserve"> at urinary</w:t>
      </w:r>
      <w:r w:rsidR="008B2773" w:rsidRPr="00B5732C">
        <w:rPr>
          <w:rFonts w:eastAsia="Times New Roman"/>
          <w:sz w:val="22"/>
          <w:szCs w:val="22"/>
        </w:rPr>
        <w:t xml:space="preserve"> function</w:t>
      </w:r>
      <w:r w:rsidR="00004C94" w:rsidRPr="00B5732C">
        <w:rPr>
          <w:rFonts w:eastAsia="Times New Roman"/>
          <w:sz w:val="22"/>
          <w:szCs w:val="22"/>
        </w:rPr>
        <w:t>, bowel</w:t>
      </w:r>
      <w:r w:rsidR="008B2773" w:rsidRPr="00B5732C">
        <w:rPr>
          <w:rFonts w:eastAsia="Times New Roman"/>
          <w:sz w:val="22"/>
          <w:szCs w:val="22"/>
        </w:rPr>
        <w:t xml:space="preserve"> function, sexual function</w:t>
      </w:r>
      <w:r w:rsidR="00004C94" w:rsidRPr="00B5732C">
        <w:rPr>
          <w:rFonts w:eastAsia="Times New Roman"/>
          <w:sz w:val="22"/>
          <w:szCs w:val="22"/>
        </w:rPr>
        <w:t xml:space="preserve"> and self-assessed health. A combined model looked at </w:t>
      </w:r>
      <w:r w:rsidR="008B2773" w:rsidRPr="00B5732C">
        <w:rPr>
          <w:rFonts w:eastAsia="Times New Roman"/>
          <w:sz w:val="22"/>
          <w:szCs w:val="22"/>
        </w:rPr>
        <w:t xml:space="preserve">the </w:t>
      </w:r>
      <w:r w:rsidR="00004C94" w:rsidRPr="00B5732C">
        <w:rPr>
          <w:rFonts w:eastAsia="Times New Roman"/>
          <w:sz w:val="22"/>
          <w:szCs w:val="22"/>
        </w:rPr>
        <w:t xml:space="preserve">reporting of any functional </w:t>
      </w:r>
      <w:r w:rsidR="00BC6E91" w:rsidRPr="00B5732C">
        <w:rPr>
          <w:rFonts w:eastAsia="Times New Roman"/>
          <w:sz w:val="22"/>
          <w:szCs w:val="22"/>
        </w:rPr>
        <w:t xml:space="preserve">problem (urinary and/or bowel and/or sexual) as men may experience more than one </w:t>
      </w:r>
      <w:r w:rsidR="008B2773" w:rsidRPr="00B5732C">
        <w:rPr>
          <w:rFonts w:eastAsia="Times New Roman"/>
          <w:sz w:val="22"/>
          <w:szCs w:val="22"/>
        </w:rPr>
        <w:t xml:space="preserve">treatment </w:t>
      </w:r>
      <w:r w:rsidR="00BC6E91" w:rsidRPr="00B5732C">
        <w:rPr>
          <w:rFonts w:eastAsia="Times New Roman"/>
          <w:sz w:val="22"/>
          <w:szCs w:val="22"/>
        </w:rPr>
        <w:t xml:space="preserve">side-effect. </w:t>
      </w:r>
      <w:r w:rsidR="008B2773" w:rsidRPr="00B5732C">
        <w:rPr>
          <w:rFonts w:eastAsia="Times New Roman"/>
          <w:sz w:val="22"/>
          <w:szCs w:val="22"/>
        </w:rPr>
        <w:t xml:space="preserve"> </w:t>
      </w:r>
      <w:r w:rsidR="00BC6E91" w:rsidRPr="00B5732C">
        <w:rPr>
          <w:rFonts w:eastAsia="Times New Roman"/>
          <w:sz w:val="22"/>
          <w:szCs w:val="22"/>
        </w:rPr>
        <w:t xml:space="preserve">All </w:t>
      </w:r>
      <w:r w:rsidR="008B2773" w:rsidRPr="00B5732C">
        <w:rPr>
          <w:rFonts w:eastAsia="Times New Roman"/>
          <w:sz w:val="22"/>
          <w:szCs w:val="22"/>
        </w:rPr>
        <w:t xml:space="preserve">HRQL </w:t>
      </w:r>
      <w:r w:rsidR="00BC6E91" w:rsidRPr="00B5732C">
        <w:rPr>
          <w:rFonts w:eastAsia="Times New Roman"/>
          <w:sz w:val="22"/>
          <w:szCs w:val="22"/>
        </w:rPr>
        <w:t xml:space="preserve">models were adjusted for </w:t>
      </w:r>
      <w:r w:rsidR="00332287" w:rsidRPr="00B5732C">
        <w:rPr>
          <w:sz w:val="22"/>
        </w:rPr>
        <w:t xml:space="preserve">age, </w:t>
      </w:r>
      <w:r w:rsidR="00E35582" w:rsidRPr="00B5732C">
        <w:rPr>
          <w:sz w:val="22"/>
        </w:rPr>
        <w:t xml:space="preserve">marital </w:t>
      </w:r>
      <w:r w:rsidR="00332287" w:rsidRPr="00B5732C">
        <w:rPr>
          <w:sz w:val="22"/>
        </w:rPr>
        <w:t>status, number of other LTCs, socio</w:t>
      </w:r>
      <w:r w:rsidR="00D85673" w:rsidRPr="00B5732C">
        <w:rPr>
          <w:sz w:val="22"/>
        </w:rPr>
        <w:t>-</w:t>
      </w:r>
      <w:r w:rsidR="00332287" w:rsidRPr="00B5732C">
        <w:rPr>
          <w:sz w:val="22"/>
        </w:rPr>
        <w:t>economic deprivation quintile, treatment type and level of involvement in treatment decision-making</w:t>
      </w:r>
      <w:r w:rsidR="00332287" w:rsidRPr="00B5732C">
        <w:rPr>
          <w:rFonts w:eastAsia="Times New Roman"/>
          <w:sz w:val="22"/>
          <w:szCs w:val="22"/>
        </w:rPr>
        <w:t xml:space="preserve"> </w:t>
      </w:r>
      <w:r w:rsidR="00BC6E91" w:rsidRPr="00B5732C">
        <w:rPr>
          <w:rFonts w:eastAsia="Times New Roman"/>
          <w:sz w:val="22"/>
          <w:szCs w:val="22"/>
        </w:rPr>
        <w:t>(</w:t>
      </w:r>
      <w:r w:rsidR="00FE104F" w:rsidRPr="00B5732C">
        <w:rPr>
          <w:rFonts w:eastAsia="Times New Roman"/>
          <w:sz w:val="22"/>
          <w:szCs w:val="22"/>
        </w:rPr>
        <w:t xml:space="preserve">Supplementary </w:t>
      </w:r>
      <w:r w:rsidR="00D12F6A" w:rsidRPr="00B5732C">
        <w:rPr>
          <w:rFonts w:eastAsia="Times New Roman"/>
          <w:sz w:val="22"/>
          <w:szCs w:val="22"/>
        </w:rPr>
        <w:t>F</w:t>
      </w:r>
      <w:r w:rsidR="00FE104F" w:rsidRPr="00B5732C">
        <w:rPr>
          <w:rFonts w:eastAsia="Times New Roman"/>
          <w:sz w:val="22"/>
          <w:szCs w:val="22"/>
        </w:rPr>
        <w:t>igure 4</w:t>
      </w:r>
      <w:r w:rsidR="00BC6E91" w:rsidRPr="00B5732C">
        <w:rPr>
          <w:rFonts w:eastAsia="Times New Roman"/>
          <w:sz w:val="22"/>
          <w:szCs w:val="22"/>
        </w:rPr>
        <w:t xml:space="preserve">). </w:t>
      </w:r>
      <w:r w:rsidR="008B2773" w:rsidRPr="00B5732C">
        <w:rPr>
          <w:rFonts w:eastAsia="Times New Roman"/>
          <w:sz w:val="22"/>
          <w:szCs w:val="22"/>
        </w:rPr>
        <w:t xml:space="preserve"> </w:t>
      </w:r>
      <w:r w:rsidR="00E448DC" w:rsidRPr="00B5732C">
        <w:rPr>
          <w:rFonts w:eastAsia="Times New Roman"/>
          <w:sz w:val="22"/>
          <w:szCs w:val="22"/>
        </w:rPr>
        <w:t>Data were analys</w:t>
      </w:r>
      <w:r w:rsidR="0089078F" w:rsidRPr="00B5732C">
        <w:rPr>
          <w:rFonts w:eastAsia="Times New Roman"/>
          <w:sz w:val="22"/>
          <w:szCs w:val="22"/>
        </w:rPr>
        <w:t>ed using Stata version 15 (</w:t>
      </w:r>
      <w:r w:rsidR="00DA6355" w:rsidRPr="00B5732C">
        <w:rPr>
          <w:rFonts w:eastAsia="Times New Roman"/>
          <w:sz w:val="22"/>
          <w:szCs w:val="22"/>
        </w:rPr>
        <w:t>StataCorp, TX, USA</w:t>
      </w:r>
      <w:r w:rsidR="0089078F" w:rsidRPr="00B5732C">
        <w:rPr>
          <w:rFonts w:eastAsia="Times New Roman"/>
          <w:sz w:val="22"/>
          <w:szCs w:val="22"/>
        </w:rPr>
        <w:t xml:space="preserve">). </w:t>
      </w:r>
    </w:p>
    <w:p w14:paraId="01669928" w14:textId="77777777" w:rsidR="001A5B4C" w:rsidRPr="00B5732C" w:rsidRDefault="001A5B4C" w:rsidP="00470655">
      <w:pPr>
        <w:spacing w:before="0" w:line="480" w:lineRule="auto"/>
        <w:outlineLvl w:val="0"/>
        <w:rPr>
          <w:i/>
          <w:sz w:val="22"/>
          <w:szCs w:val="22"/>
        </w:rPr>
      </w:pPr>
    </w:p>
    <w:p w14:paraId="0060D8AD" w14:textId="369B8E52" w:rsidR="00B71A39" w:rsidRPr="00B5732C" w:rsidRDefault="001A1185" w:rsidP="00951681">
      <w:pPr>
        <w:pStyle w:val="Heading1"/>
        <w:spacing w:before="0" w:after="240" w:line="480" w:lineRule="auto"/>
        <w:jc w:val="both"/>
      </w:pPr>
      <w:r w:rsidRPr="00B5732C">
        <w:t>Results</w:t>
      </w:r>
    </w:p>
    <w:p w14:paraId="1E65146E" w14:textId="3C579EA2" w:rsidR="00B71A39" w:rsidRPr="00B5732C" w:rsidRDefault="001C6FA9" w:rsidP="00951681">
      <w:pPr>
        <w:spacing w:before="0" w:line="480" w:lineRule="auto"/>
        <w:jc w:val="both"/>
        <w:rPr>
          <w:rFonts w:eastAsia="Times New Roman"/>
          <w:i/>
          <w:sz w:val="22"/>
          <w:szCs w:val="22"/>
        </w:rPr>
      </w:pPr>
      <w:r>
        <w:rPr>
          <w:rFonts w:eastAsia="Times New Roman"/>
          <w:i/>
          <w:sz w:val="22"/>
          <w:szCs w:val="22"/>
        </w:rPr>
        <w:t>S</w:t>
      </w:r>
      <w:r w:rsidR="00453EC7" w:rsidRPr="00B5732C">
        <w:rPr>
          <w:rFonts w:eastAsia="Times New Roman"/>
          <w:i/>
          <w:sz w:val="22"/>
          <w:szCs w:val="22"/>
        </w:rPr>
        <w:t>tudy population</w:t>
      </w:r>
    </w:p>
    <w:p w14:paraId="34C9791D" w14:textId="4A1D5730" w:rsidR="00B71A39" w:rsidRPr="00B5732C" w:rsidRDefault="00453EC7" w:rsidP="007B06CB">
      <w:pPr>
        <w:spacing w:before="0" w:after="240" w:line="480" w:lineRule="auto"/>
        <w:jc w:val="both"/>
        <w:rPr>
          <w:rFonts w:eastAsia="Times New Roman"/>
          <w:sz w:val="22"/>
          <w:szCs w:val="22"/>
        </w:rPr>
      </w:pPr>
      <w:r w:rsidRPr="00B5732C">
        <w:rPr>
          <w:rFonts w:eastAsia="Times New Roman"/>
          <w:sz w:val="22"/>
          <w:szCs w:val="22"/>
        </w:rPr>
        <w:t>In total, 35,823 men completed a</w:t>
      </w:r>
      <w:r w:rsidR="001A1185" w:rsidRPr="00B5732C">
        <w:rPr>
          <w:rFonts w:eastAsia="Times New Roman"/>
          <w:sz w:val="22"/>
          <w:szCs w:val="22"/>
        </w:rPr>
        <w:t xml:space="preserve"> survey </w:t>
      </w:r>
      <w:r w:rsidRPr="00B5732C">
        <w:rPr>
          <w:rFonts w:eastAsia="Times New Roman"/>
          <w:sz w:val="22"/>
          <w:szCs w:val="22"/>
        </w:rPr>
        <w:t>(response rate 60.8%</w:t>
      </w:r>
      <w:r w:rsidR="000B6724">
        <w:rPr>
          <w:rFonts w:eastAsia="Times New Roman"/>
          <w:sz w:val="22"/>
          <w:szCs w:val="22"/>
        </w:rPr>
        <w:t>, responder and non-responder characteristics reported in Supplementary Table 1</w:t>
      </w:r>
      <w:r w:rsidR="001A1185" w:rsidRPr="00B5732C">
        <w:rPr>
          <w:rFonts w:eastAsia="Times New Roman"/>
          <w:sz w:val="22"/>
          <w:szCs w:val="22"/>
        </w:rPr>
        <w:t>)</w:t>
      </w:r>
      <w:r w:rsidR="00732D93" w:rsidRPr="00B5732C">
        <w:rPr>
          <w:rFonts w:eastAsia="Times New Roman"/>
          <w:sz w:val="22"/>
          <w:szCs w:val="22"/>
        </w:rPr>
        <w:t>.</w:t>
      </w:r>
      <w:r w:rsidR="001A1185" w:rsidRPr="00B5732C">
        <w:rPr>
          <w:rFonts w:eastAsia="Times New Roman"/>
          <w:sz w:val="22"/>
          <w:szCs w:val="22"/>
        </w:rPr>
        <w:t xml:space="preserve"> </w:t>
      </w:r>
      <w:r w:rsidR="00732D93" w:rsidRPr="00B5732C">
        <w:rPr>
          <w:rFonts w:eastAsia="Times New Roman"/>
          <w:sz w:val="22"/>
          <w:szCs w:val="22"/>
        </w:rPr>
        <w:t>T</w:t>
      </w:r>
      <w:r w:rsidR="001A1185" w:rsidRPr="00B5732C">
        <w:rPr>
          <w:rFonts w:eastAsia="Times New Roman"/>
          <w:sz w:val="22"/>
          <w:szCs w:val="22"/>
        </w:rPr>
        <w:t>he full samp</w:t>
      </w:r>
      <w:r w:rsidR="001405F5" w:rsidRPr="00B5732C">
        <w:rPr>
          <w:rFonts w:eastAsia="Times New Roman"/>
          <w:sz w:val="22"/>
          <w:szCs w:val="22"/>
        </w:rPr>
        <w:t>le has been described elsewhere</w:t>
      </w:r>
      <w:r w:rsidR="008C5D27" w:rsidRPr="00B5732C">
        <w:rPr>
          <w:rFonts w:eastAsia="Times New Roman"/>
          <w:sz w:val="22"/>
          <w:szCs w:val="22"/>
        </w:rPr>
        <w:fldChar w:fldCharType="begin"/>
      </w:r>
      <w:r w:rsidR="00834E1E" w:rsidRPr="00B5732C">
        <w:rPr>
          <w:rFonts w:eastAsia="Times New Roman"/>
          <w:sz w:val="22"/>
          <w:szCs w:val="22"/>
        </w:rPr>
        <w:instrText xml:space="preserve"> ADDIN EN.CITE &lt;EndNote&gt;&lt;Cite&gt;&lt;Author&gt;Downing&lt;/Author&gt;&lt;Year&gt;2019&lt;/Year&gt;&lt;RecNum&gt;223&lt;/RecNum&gt;&lt;DisplayText&gt;&lt;style face="superscript"&gt;23&lt;/style&gt;&lt;/DisplayText&gt;&lt;record&gt;&lt;rec-number&gt;223&lt;/rec-number&gt;&lt;foreign-keys&gt;&lt;key app="EN" db-id="rfxrtsxf0wwx0rew92spspxfx9x0srrpravs" timestamp="1559144490"&gt;223&lt;/key&gt;&lt;/foreign-keys&gt;&lt;ref-type name="Journal Article"&gt;17&lt;/ref-type&gt;&lt;contributors&gt;&lt;authors&gt;&lt;author&gt;Downing, Amy&lt;/author&gt;&lt;author&gt;Wright, Penny&lt;/author&gt;&lt;author&gt;Hounsome, Luke&lt;/author&gt;&lt;author&gt;Selby, Peter&lt;/author&gt;&lt;author&gt;Wilding, Sarah&lt;/author&gt;&lt;author&gt;Watson, Eila&lt;/author&gt;&lt;author&gt;Wagland, Richard&lt;/author&gt;&lt;author&gt;Kind, Paul&lt;/author&gt;&lt;author&gt;Donnelly, David W.&lt;/author&gt;&lt;author&gt;Butcher, Hugh&lt;/author&gt;&lt;author&gt;Catto, James W. F.&lt;/author&gt;&lt;author&gt;Cross, William&lt;/author&gt;&lt;author&gt;Mason, Malcolm&lt;/author&gt;&lt;author&gt;Sharp, Linda&lt;/author&gt;&lt;author&gt;Weller, David&lt;/author&gt;&lt;author&gt;Velikova, Galina&lt;/author&gt;&lt;author&gt;McCaughan, Eilis&lt;/author&gt;&lt;author&gt;Mottram, Rebecca&lt;/author&gt;&lt;author&gt;Allen, Majorie&lt;/author&gt;&lt;author&gt;Kearney, Therese&lt;/author&gt;&lt;author&gt;McSorley, Oonagh&lt;/author&gt;&lt;author&gt;Huws, Dyfed W.&lt;/author&gt;&lt;author&gt;Brewster, David H.&lt;/author&gt;&lt;author&gt;McNair, Emma&lt;/author&gt;&lt;author&gt;Gavin, Anna&lt;/author&gt;&lt;author&gt;Glaser, Adam W.&lt;/author&gt;&lt;/authors&gt;&lt;/contributors&gt;&lt;titles&gt;&lt;title&gt;Quality of life in men living with advanced and localised prostate cancer in the UK: a population-based study&lt;/title&gt;&lt;secondary-title&gt;The Lancet Oncology&lt;/secondary-title&gt;&lt;/titles&gt;&lt;periodical&gt;&lt;full-title&gt;The Lancet Oncology&lt;/full-title&gt;&lt;/periodical&gt;&lt;pages&gt;436-447&lt;/pages&gt;&lt;volume&gt;20&lt;/volume&gt;&lt;number&gt;3&lt;/number&gt;&lt;dates&gt;&lt;year&gt;2019&lt;/year&gt;&lt;/dates&gt;&lt;publisher&gt;Elsevier&lt;/publisher&gt;&lt;isbn&gt;1470-2045&lt;/isbn&gt;&lt;urls&gt;&lt;related-urls&gt;&lt;url&gt;https://doi.org/10.1016/S1470-2045(18)30780-0&lt;/url&gt;&lt;/related-urls&gt;&lt;/urls&gt;&lt;electronic-resource-num&gt;10.1016/S1470-2045(18)30780-0&lt;/electronic-resource-num&gt;&lt;access-date&gt;2019/05/29&lt;/access-date&gt;&lt;/record&gt;&lt;/Cite&gt;&lt;/EndNote&gt;</w:instrText>
      </w:r>
      <w:r w:rsidR="008C5D27" w:rsidRPr="00B5732C">
        <w:rPr>
          <w:rFonts w:eastAsia="Times New Roman"/>
          <w:sz w:val="22"/>
          <w:szCs w:val="22"/>
        </w:rPr>
        <w:fldChar w:fldCharType="separate"/>
      </w:r>
      <w:r w:rsidR="00834E1E" w:rsidRPr="00B5732C">
        <w:rPr>
          <w:rFonts w:eastAsia="Times New Roman"/>
          <w:noProof/>
          <w:sz w:val="22"/>
          <w:szCs w:val="22"/>
          <w:vertAlign w:val="superscript"/>
        </w:rPr>
        <w:t>23</w:t>
      </w:r>
      <w:r w:rsidR="008C5D27" w:rsidRPr="00B5732C">
        <w:rPr>
          <w:rFonts w:eastAsia="Times New Roman"/>
          <w:sz w:val="22"/>
          <w:szCs w:val="22"/>
        </w:rPr>
        <w:fldChar w:fldCharType="end"/>
      </w:r>
      <w:r w:rsidR="001405F5" w:rsidRPr="00B5732C">
        <w:rPr>
          <w:rFonts w:eastAsia="Times New Roman"/>
          <w:sz w:val="22"/>
          <w:szCs w:val="22"/>
        </w:rPr>
        <w:t xml:space="preserve">. </w:t>
      </w:r>
      <w:r w:rsidR="00BB4533" w:rsidRPr="00B5732C">
        <w:rPr>
          <w:rFonts w:eastAsia="Times New Roman"/>
          <w:sz w:val="22"/>
          <w:szCs w:val="22"/>
        </w:rPr>
        <w:t xml:space="preserve"> </w:t>
      </w:r>
      <w:r w:rsidR="001538E7" w:rsidRPr="00B5732C">
        <w:rPr>
          <w:rFonts w:eastAsia="Times New Roman"/>
          <w:sz w:val="22"/>
          <w:szCs w:val="22"/>
        </w:rPr>
        <w:t xml:space="preserve">For the purposes of this study, </w:t>
      </w:r>
      <w:r w:rsidR="004943BE" w:rsidRPr="00B5732C">
        <w:rPr>
          <w:rFonts w:eastAsia="Times New Roman"/>
          <w:sz w:val="22"/>
          <w:szCs w:val="22"/>
        </w:rPr>
        <w:t xml:space="preserve">we </w:t>
      </w:r>
      <w:r w:rsidR="00966214" w:rsidRPr="00B5732C">
        <w:rPr>
          <w:rFonts w:eastAsia="Times New Roman"/>
          <w:sz w:val="22"/>
          <w:szCs w:val="22"/>
        </w:rPr>
        <w:t>focused on</w:t>
      </w:r>
      <w:r w:rsidR="004943BE" w:rsidRPr="00B5732C">
        <w:rPr>
          <w:rFonts w:eastAsia="Times New Roman"/>
          <w:sz w:val="22"/>
          <w:szCs w:val="22"/>
        </w:rPr>
        <w:t xml:space="preserve"> men with stage I-III </w:t>
      </w:r>
      <w:r w:rsidR="00604490" w:rsidRPr="00B5732C">
        <w:rPr>
          <w:rFonts w:eastAsia="Times New Roman"/>
          <w:sz w:val="22"/>
          <w:szCs w:val="22"/>
        </w:rPr>
        <w:t xml:space="preserve">PCa </w:t>
      </w:r>
      <w:r w:rsidR="00DB4112" w:rsidRPr="00B5732C">
        <w:rPr>
          <w:rFonts w:eastAsia="Times New Roman"/>
          <w:sz w:val="22"/>
          <w:szCs w:val="22"/>
        </w:rPr>
        <w:t>who reported receiving one of the</w:t>
      </w:r>
      <w:r w:rsidR="0035325F" w:rsidRPr="00B5732C">
        <w:rPr>
          <w:rFonts w:eastAsia="Times New Roman"/>
          <w:sz w:val="22"/>
          <w:szCs w:val="22"/>
        </w:rPr>
        <w:t xml:space="preserve"> </w:t>
      </w:r>
      <w:r w:rsidR="00E4438A" w:rsidRPr="00B5732C">
        <w:rPr>
          <w:rFonts w:eastAsia="Times New Roman"/>
          <w:sz w:val="22"/>
          <w:szCs w:val="22"/>
        </w:rPr>
        <w:t>eight</w:t>
      </w:r>
      <w:r w:rsidR="0035325F" w:rsidRPr="00B5732C">
        <w:rPr>
          <w:rFonts w:eastAsia="Times New Roman"/>
          <w:sz w:val="22"/>
          <w:szCs w:val="22"/>
        </w:rPr>
        <w:t xml:space="preserve"> most common treatments (</w:t>
      </w:r>
      <w:r w:rsidR="007664B9">
        <w:rPr>
          <w:rFonts w:eastAsia="Times New Roman"/>
          <w:sz w:val="22"/>
          <w:szCs w:val="22"/>
        </w:rPr>
        <w:t xml:space="preserve">Supplementary </w:t>
      </w:r>
      <w:r w:rsidR="0035325F" w:rsidRPr="00B5732C">
        <w:rPr>
          <w:rFonts w:eastAsia="Times New Roman"/>
          <w:sz w:val="22"/>
          <w:szCs w:val="22"/>
        </w:rPr>
        <w:t>T</w:t>
      </w:r>
      <w:r w:rsidR="00DB4112" w:rsidRPr="00B5732C">
        <w:rPr>
          <w:rFonts w:eastAsia="Times New Roman"/>
          <w:sz w:val="22"/>
          <w:szCs w:val="22"/>
        </w:rPr>
        <w:t xml:space="preserve">able </w:t>
      </w:r>
      <w:r w:rsidR="00F349D7">
        <w:rPr>
          <w:rFonts w:eastAsia="Times New Roman"/>
          <w:sz w:val="22"/>
          <w:szCs w:val="22"/>
        </w:rPr>
        <w:t>2</w:t>
      </w:r>
      <w:r w:rsidR="00DB4112" w:rsidRPr="00B5732C">
        <w:rPr>
          <w:rFonts w:eastAsia="Times New Roman"/>
          <w:sz w:val="22"/>
          <w:szCs w:val="22"/>
        </w:rPr>
        <w:t>). M</w:t>
      </w:r>
      <w:r w:rsidR="001538E7" w:rsidRPr="00B5732C">
        <w:rPr>
          <w:rFonts w:eastAsia="Times New Roman"/>
          <w:sz w:val="22"/>
          <w:szCs w:val="22"/>
        </w:rPr>
        <w:t>en were excluded if they were diagnosed with stage IV disease</w:t>
      </w:r>
      <w:r w:rsidR="004943BE" w:rsidRPr="00B5732C">
        <w:rPr>
          <w:rFonts w:eastAsia="Times New Roman"/>
          <w:sz w:val="22"/>
          <w:szCs w:val="22"/>
        </w:rPr>
        <w:t xml:space="preserve"> (n=3,925), </w:t>
      </w:r>
      <w:r w:rsidR="001538E7" w:rsidRPr="00B5732C">
        <w:rPr>
          <w:rFonts w:eastAsia="Times New Roman"/>
          <w:sz w:val="22"/>
          <w:szCs w:val="22"/>
        </w:rPr>
        <w:t xml:space="preserve">had no stage recorded by the </w:t>
      </w:r>
      <w:r w:rsidR="00E137E0" w:rsidRPr="00B5732C">
        <w:rPr>
          <w:rFonts w:eastAsia="Times New Roman"/>
          <w:sz w:val="22"/>
          <w:szCs w:val="22"/>
        </w:rPr>
        <w:t xml:space="preserve">national </w:t>
      </w:r>
      <w:r w:rsidR="001538E7" w:rsidRPr="00B5732C">
        <w:rPr>
          <w:rFonts w:eastAsia="Times New Roman"/>
          <w:sz w:val="22"/>
          <w:szCs w:val="22"/>
        </w:rPr>
        <w:t>cancer registration system</w:t>
      </w:r>
      <w:r w:rsidR="004943BE" w:rsidRPr="00B5732C">
        <w:rPr>
          <w:rFonts w:eastAsia="Times New Roman"/>
          <w:sz w:val="22"/>
          <w:szCs w:val="22"/>
        </w:rPr>
        <w:t xml:space="preserve"> (n=5,090)</w:t>
      </w:r>
      <w:r w:rsidR="001538E7" w:rsidRPr="00B5732C">
        <w:rPr>
          <w:rFonts w:eastAsia="Times New Roman"/>
          <w:sz w:val="22"/>
          <w:szCs w:val="22"/>
        </w:rPr>
        <w:t xml:space="preserve">, </w:t>
      </w:r>
      <w:r w:rsidR="004943BE" w:rsidRPr="00B5732C">
        <w:rPr>
          <w:rFonts w:eastAsia="Times New Roman"/>
          <w:sz w:val="22"/>
          <w:szCs w:val="22"/>
        </w:rPr>
        <w:t xml:space="preserve">reported receiving systemic therapy (n=320), were unsure about the type of treatment they received (n=2,580) or reported a </w:t>
      </w:r>
      <w:r w:rsidR="00DB4112" w:rsidRPr="00B5732C">
        <w:rPr>
          <w:rFonts w:eastAsia="Times New Roman"/>
          <w:sz w:val="22"/>
          <w:szCs w:val="22"/>
        </w:rPr>
        <w:t xml:space="preserve">non-standard or rare treatment combination (n=1,362). </w:t>
      </w:r>
      <w:r w:rsidR="004943BE" w:rsidRPr="00B5732C">
        <w:rPr>
          <w:rFonts w:eastAsia="Times New Roman"/>
          <w:sz w:val="22"/>
          <w:szCs w:val="22"/>
        </w:rPr>
        <w:t xml:space="preserve"> </w:t>
      </w:r>
      <w:r w:rsidR="00DB4112" w:rsidRPr="00B5732C">
        <w:rPr>
          <w:rFonts w:eastAsia="Times New Roman"/>
          <w:sz w:val="22"/>
          <w:szCs w:val="22"/>
        </w:rPr>
        <w:t>This left a</w:t>
      </w:r>
      <w:r w:rsidR="001A1185" w:rsidRPr="00B5732C">
        <w:rPr>
          <w:rFonts w:eastAsia="Times New Roman"/>
          <w:sz w:val="22"/>
          <w:szCs w:val="22"/>
        </w:rPr>
        <w:t xml:space="preserve"> total of </w:t>
      </w:r>
      <w:r w:rsidR="001F11E2" w:rsidRPr="00B5732C">
        <w:rPr>
          <w:rFonts w:eastAsia="Times New Roman"/>
          <w:sz w:val="22"/>
          <w:szCs w:val="22"/>
        </w:rPr>
        <w:t xml:space="preserve">22,358 men, of whom </w:t>
      </w:r>
      <w:r w:rsidR="001538E7" w:rsidRPr="00B5732C">
        <w:rPr>
          <w:rFonts w:eastAsia="Times New Roman"/>
          <w:sz w:val="22"/>
          <w:szCs w:val="22"/>
        </w:rPr>
        <w:t xml:space="preserve">17,193 </w:t>
      </w:r>
      <w:r w:rsidR="001F11E2" w:rsidRPr="00B5732C">
        <w:rPr>
          <w:rFonts w:eastAsia="Times New Roman"/>
          <w:sz w:val="22"/>
          <w:szCs w:val="22"/>
        </w:rPr>
        <w:t xml:space="preserve">(76.9%) </w:t>
      </w:r>
      <w:r w:rsidR="001538E7" w:rsidRPr="00B5732C">
        <w:rPr>
          <w:rFonts w:eastAsia="Times New Roman"/>
          <w:sz w:val="22"/>
          <w:szCs w:val="22"/>
        </w:rPr>
        <w:t>answered all five items on the DRS</w:t>
      </w:r>
      <w:r w:rsidR="001F11E2" w:rsidRPr="00B5732C">
        <w:rPr>
          <w:rFonts w:eastAsia="Times New Roman"/>
          <w:sz w:val="22"/>
          <w:szCs w:val="22"/>
        </w:rPr>
        <w:t>.</w:t>
      </w:r>
      <w:r w:rsidR="001538E7" w:rsidRPr="00B5732C">
        <w:rPr>
          <w:rFonts w:eastAsia="Times New Roman"/>
          <w:sz w:val="22"/>
          <w:szCs w:val="22"/>
        </w:rPr>
        <w:t xml:space="preserve"> </w:t>
      </w:r>
      <w:r w:rsidR="001F11E2" w:rsidRPr="00B5732C">
        <w:rPr>
          <w:rFonts w:eastAsia="Times New Roman"/>
          <w:sz w:val="22"/>
          <w:szCs w:val="22"/>
        </w:rPr>
        <w:t xml:space="preserve"> The level</w:t>
      </w:r>
      <w:r w:rsidR="001A1185" w:rsidRPr="00B5732C">
        <w:rPr>
          <w:rFonts w:eastAsia="Times New Roman"/>
          <w:sz w:val="22"/>
          <w:szCs w:val="22"/>
        </w:rPr>
        <w:t xml:space="preserve"> of missing data </w:t>
      </w:r>
      <w:r w:rsidR="001F11E2" w:rsidRPr="00B5732C">
        <w:rPr>
          <w:rFonts w:eastAsia="Times New Roman"/>
          <w:sz w:val="22"/>
          <w:szCs w:val="22"/>
        </w:rPr>
        <w:t xml:space="preserve">was low for </w:t>
      </w:r>
      <w:r w:rsidR="001B1DDD" w:rsidRPr="00B5732C">
        <w:rPr>
          <w:rFonts w:eastAsia="Times New Roman"/>
          <w:sz w:val="22"/>
          <w:szCs w:val="22"/>
        </w:rPr>
        <w:t xml:space="preserve">DRS </w:t>
      </w:r>
      <w:r w:rsidR="001F11E2" w:rsidRPr="00B5732C">
        <w:rPr>
          <w:rFonts w:eastAsia="Times New Roman"/>
          <w:sz w:val="22"/>
          <w:szCs w:val="22"/>
        </w:rPr>
        <w:t xml:space="preserve">item 1 (3.8%) but was </w:t>
      </w:r>
      <w:r w:rsidR="001B1DDD" w:rsidRPr="00B5732C">
        <w:rPr>
          <w:rFonts w:eastAsia="Times New Roman"/>
          <w:sz w:val="22"/>
          <w:szCs w:val="22"/>
        </w:rPr>
        <w:t>higher (14.7-</w:t>
      </w:r>
      <w:r w:rsidR="001F11E2" w:rsidRPr="00B5732C">
        <w:rPr>
          <w:rFonts w:eastAsia="Times New Roman"/>
          <w:sz w:val="22"/>
          <w:szCs w:val="22"/>
        </w:rPr>
        <w:t>21.2%</w:t>
      </w:r>
      <w:r w:rsidR="001B1DDD" w:rsidRPr="00B5732C">
        <w:rPr>
          <w:rFonts w:eastAsia="Times New Roman"/>
          <w:sz w:val="22"/>
          <w:szCs w:val="22"/>
        </w:rPr>
        <w:t>)</w:t>
      </w:r>
      <w:r w:rsidR="001F11E2" w:rsidRPr="00B5732C">
        <w:rPr>
          <w:rFonts w:eastAsia="Times New Roman"/>
          <w:sz w:val="22"/>
          <w:szCs w:val="22"/>
        </w:rPr>
        <w:t xml:space="preserve"> for the other four items</w:t>
      </w:r>
      <w:r w:rsidR="00ED206D" w:rsidRPr="00B5732C">
        <w:rPr>
          <w:rFonts w:eastAsia="Times New Roman"/>
          <w:sz w:val="22"/>
          <w:szCs w:val="22"/>
        </w:rPr>
        <w:t xml:space="preserve"> (</w:t>
      </w:r>
      <w:r w:rsidR="00FE104F" w:rsidRPr="00B5732C">
        <w:rPr>
          <w:rFonts w:eastAsia="Times New Roman"/>
          <w:sz w:val="22"/>
          <w:szCs w:val="22"/>
        </w:rPr>
        <w:t xml:space="preserve">Supplementary </w:t>
      </w:r>
      <w:r w:rsidR="00D12F6A" w:rsidRPr="00B5732C">
        <w:rPr>
          <w:rFonts w:eastAsia="Times New Roman"/>
          <w:sz w:val="22"/>
          <w:szCs w:val="22"/>
        </w:rPr>
        <w:t>T</w:t>
      </w:r>
      <w:r w:rsidR="000B6724">
        <w:rPr>
          <w:rFonts w:eastAsia="Times New Roman"/>
          <w:sz w:val="22"/>
          <w:szCs w:val="22"/>
        </w:rPr>
        <w:t>able 3</w:t>
      </w:r>
      <w:r w:rsidR="00ED206D" w:rsidRPr="00B5732C">
        <w:rPr>
          <w:rFonts w:eastAsia="Times New Roman"/>
          <w:sz w:val="22"/>
          <w:szCs w:val="22"/>
        </w:rPr>
        <w:t>)</w:t>
      </w:r>
      <w:r w:rsidR="00966214" w:rsidRPr="00B5732C">
        <w:rPr>
          <w:rFonts w:eastAsia="Times New Roman"/>
          <w:sz w:val="22"/>
          <w:szCs w:val="22"/>
        </w:rPr>
        <w:t xml:space="preserve">; </w:t>
      </w:r>
      <w:r w:rsidR="001F11E2" w:rsidRPr="00B5732C">
        <w:rPr>
          <w:rFonts w:eastAsia="Times New Roman"/>
          <w:sz w:val="22"/>
          <w:szCs w:val="22"/>
        </w:rPr>
        <w:t xml:space="preserve">12.5% of men answered the first DRS item only. </w:t>
      </w:r>
      <w:r w:rsidR="00361772" w:rsidRPr="00B5732C">
        <w:rPr>
          <w:rFonts w:eastAsia="Times New Roman"/>
          <w:sz w:val="22"/>
          <w:szCs w:val="22"/>
        </w:rPr>
        <w:t xml:space="preserve"> </w:t>
      </w:r>
      <w:r w:rsidR="001A1185" w:rsidRPr="00B5732C">
        <w:rPr>
          <w:rFonts w:eastAsia="Times New Roman"/>
          <w:sz w:val="22"/>
          <w:szCs w:val="22"/>
        </w:rPr>
        <w:t>Men were less likely to complete the</w:t>
      </w:r>
      <w:r w:rsidR="000B11D8" w:rsidRPr="00B5732C">
        <w:rPr>
          <w:rFonts w:eastAsia="Times New Roman"/>
          <w:sz w:val="22"/>
          <w:szCs w:val="22"/>
        </w:rPr>
        <w:t xml:space="preserve"> DRS if they were </w:t>
      </w:r>
      <w:r w:rsidR="0012583B" w:rsidRPr="00B5732C">
        <w:rPr>
          <w:rFonts w:eastAsia="Times New Roman"/>
          <w:sz w:val="22"/>
          <w:szCs w:val="22"/>
        </w:rPr>
        <w:t>older</w:t>
      </w:r>
      <w:r w:rsidR="00531DA3" w:rsidRPr="00B5732C">
        <w:rPr>
          <w:rFonts w:eastAsia="Times New Roman"/>
          <w:sz w:val="22"/>
          <w:szCs w:val="22"/>
        </w:rPr>
        <w:t>, non-white, widowed, lived in a more deprived area or were treated with EBRT alone or ADT alone</w:t>
      </w:r>
      <w:r w:rsidR="00712D61" w:rsidRPr="00B5732C">
        <w:rPr>
          <w:rFonts w:eastAsia="Times New Roman"/>
          <w:sz w:val="22"/>
          <w:szCs w:val="22"/>
        </w:rPr>
        <w:t xml:space="preserve"> </w:t>
      </w:r>
      <w:r w:rsidR="001A1185" w:rsidRPr="00B5732C">
        <w:rPr>
          <w:rFonts w:eastAsia="Times New Roman"/>
          <w:sz w:val="22"/>
          <w:szCs w:val="22"/>
        </w:rPr>
        <w:t>(</w:t>
      </w:r>
      <w:r w:rsidR="00FE104F" w:rsidRPr="00B5732C">
        <w:rPr>
          <w:rFonts w:eastAsia="Times New Roman"/>
          <w:sz w:val="22"/>
          <w:szCs w:val="22"/>
        </w:rPr>
        <w:t xml:space="preserve">Supplementary </w:t>
      </w:r>
      <w:r w:rsidR="00D12F6A" w:rsidRPr="00B5732C">
        <w:rPr>
          <w:rFonts w:eastAsia="Times New Roman"/>
          <w:sz w:val="22"/>
          <w:szCs w:val="22"/>
        </w:rPr>
        <w:t>T</w:t>
      </w:r>
      <w:r w:rsidR="001A1185" w:rsidRPr="00B5732C">
        <w:rPr>
          <w:rFonts w:eastAsia="Times New Roman"/>
          <w:sz w:val="22"/>
          <w:szCs w:val="22"/>
        </w:rPr>
        <w:t xml:space="preserve">able </w:t>
      </w:r>
      <w:r w:rsidR="000B6724">
        <w:rPr>
          <w:rFonts w:eastAsia="Times New Roman"/>
          <w:sz w:val="22"/>
          <w:szCs w:val="22"/>
        </w:rPr>
        <w:t>4</w:t>
      </w:r>
      <w:r w:rsidR="001A1185" w:rsidRPr="00B5732C">
        <w:rPr>
          <w:rFonts w:eastAsia="Times New Roman"/>
          <w:sz w:val="22"/>
          <w:szCs w:val="22"/>
        </w:rPr>
        <w:t xml:space="preserve">). </w:t>
      </w:r>
    </w:p>
    <w:p w14:paraId="4DA24B88" w14:textId="69EB7A23" w:rsidR="001A6655" w:rsidRPr="00B5732C" w:rsidRDefault="007664B9" w:rsidP="00951681">
      <w:pPr>
        <w:spacing w:before="0" w:after="240" w:line="480" w:lineRule="auto"/>
        <w:jc w:val="both"/>
        <w:rPr>
          <w:rFonts w:eastAsia="Times New Roman"/>
          <w:sz w:val="22"/>
          <w:szCs w:val="22"/>
        </w:rPr>
      </w:pPr>
      <w:r>
        <w:rPr>
          <w:rFonts w:eastAsia="Times New Roman"/>
          <w:sz w:val="22"/>
          <w:szCs w:val="22"/>
        </w:rPr>
        <w:t xml:space="preserve">Supplementary </w:t>
      </w:r>
      <w:r w:rsidR="000B6724">
        <w:rPr>
          <w:rFonts w:eastAsia="Times New Roman"/>
          <w:sz w:val="22"/>
          <w:szCs w:val="22"/>
        </w:rPr>
        <w:t>Table 2</w:t>
      </w:r>
      <w:r w:rsidR="001A1185" w:rsidRPr="00B5732C">
        <w:rPr>
          <w:rFonts w:eastAsia="Times New Roman"/>
          <w:sz w:val="22"/>
          <w:szCs w:val="22"/>
        </w:rPr>
        <w:t xml:space="preserve"> shows the characteristics of respondents to the DRS. </w:t>
      </w:r>
      <w:r w:rsidR="006830B7" w:rsidRPr="00B5732C">
        <w:rPr>
          <w:rFonts w:eastAsia="Times New Roman"/>
          <w:sz w:val="22"/>
          <w:szCs w:val="22"/>
        </w:rPr>
        <w:t xml:space="preserve"> </w:t>
      </w:r>
      <w:r w:rsidR="00F40917" w:rsidRPr="00B5732C">
        <w:rPr>
          <w:rFonts w:eastAsia="Times New Roman"/>
          <w:sz w:val="22"/>
          <w:szCs w:val="22"/>
        </w:rPr>
        <w:t xml:space="preserve">The median age </w:t>
      </w:r>
      <w:r w:rsidR="006830B7" w:rsidRPr="00B5732C">
        <w:rPr>
          <w:rFonts w:eastAsia="Times New Roman"/>
          <w:sz w:val="22"/>
          <w:szCs w:val="22"/>
        </w:rPr>
        <w:t xml:space="preserve">at time of survey </w:t>
      </w:r>
      <w:r w:rsidR="00F40917" w:rsidRPr="00B5732C">
        <w:rPr>
          <w:rFonts w:eastAsia="Times New Roman"/>
          <w:sz w:val="22"/>
          <w:szCs w:val="22"/>
        </w:rPr>
        <w:t xml:space="preserve">was </w:t>
      </w:r>
      <w:r w:rsidR="006830B7" w:rsidRPr="00B5732C">
        <w:rPr>
          <w:rFonts w:eastAsia="Times New Roman"/>
          <w:sz w:val="22"/>
          <w:szCs w:val="22"/>
        </w:rPr>
        <w:t>70 years (IQR: 65-75)</w:t>
      </w:r>
      <w:r w:rsidR="00F40917" w:rsidRPr="00B5732C">
        <w:rPr>
          <w:rFonts w:eastAsia="Times New Roman"/>
          <w:sz w:val="22"/>
          <w:szCs w:val="22"/>
        </w:rPr>
        <w:t xml:space="preserve">. </w:t>
      </w:r>
      <w:r w:rsidR="006830B7" w:rsidRPr="00B5732C">
        <w:rPr>
          <w:rFonts w:eastAsia="Times New Roman"/>
          <w:sz w:val="22"/>
          <w:szCs w:val="22"/>
        </w:rPr>
        <w:t xml:space="preserve"> Three quarters (74.1</w:t>
      </w:r>
      <w:r w:rsidR="00F40917" w:rsidRPr="00B5732C">
        <w:rPr>
          <w:rFonts w:eastAsia="Times New Roman"/>
          <w:sz w:val="22"/>
          <w:szCs w:val="22"/>
        </w:rPr>
        <w:t>%</w:t>
      </w:r>
      <w:r w:rsidR="001A6655" w:rsidRPr="00B5732C">
        <w:rPr>
          <w:rFonts w:eastAsia="Times New Roman"/>
          <w:sz w:val="22"/>
          <w:szCs w:val="22"/>
        </w:rPr>
        <w:t>, n=12,748</w:t>
      </w:r>
      <w:r w:rsidR="006830B7" w:rsidRPr="00B5732C">
        <w:rPr>
          <w:rFonts w:eastAsia="Times New Roman"/>
          <w:sz w:val="22"/>
          <w:szCs w:val="22"/>
        </w:rPr>
        <w:t>)</w:t>
      </w:r>
      <w:r w:rsidR="00F40917" w:rsidRPr="00B5732C">
        <w:rPr>
          <w:rFonts w:eastAsia="Times New Roman"/>
          <w:sz w:val="22"/>
          <w:szCs w:val="22"/>
        </w:rPr>
        <w:t xml:space="preserve"> were diagnosed with loca</w:t>
      </w:r>
      <w:r w:rsidR="00E448DC" w:rsidRPr="00B5732C">
        <w:rPr>
          <w:rFonts w:eastAsia="Times New Roman"/>
          <w:sz w:val="22"/>
          <w:szCs w:val="22"/>
        </w:rPr>
        <w:t>lis</w:t>
      </w:r>
      <w:r w:rsidR="006830B7" w:rsidRPr="00B5732C">
        <w:rPr>
          <w:rFonts w:eastAsia="Times New Roman"/>
          <w:sz w:val="22"/>
          <w:szCs w:val="22"/>
        </w:rPr>
        <w:t>ed (stage I/II) disease and 25.9</w:t>
      </w:r>
      <w:r w:rsidR="00F40917" w:rsidRPr="00B5732C">
        <w:rPr>
          <w:rFonts w:eastAsia="Times New Roman"/>
          <w:sz w:val="22"/>
          <w:szCs w:val="22"/>
        </w:rPr>
        <w:t xml:space="preserve">% </w:t>
      </w:r>
      <w:r w:rsidR="001A6655" w:rsidRPr="00B5732C">
        <w:rPr>
          <w:rFonts w:eastAsia="Times New Roman"/>
          <w:sz w:val="22"/>
          <w:szCs w:val="22"/>
        </w:rPr>
        <w:t xml:space="preserve">(n=4,445) </w:t>
      </w:r>
      <w:r w:rsidR="00F40917" w:rsidRPr="00B5732C">
        <w:rPr>
          <w:rFonts w:eastAsia="Times New Roman"/>
          <w:sz w:val="22"/>
          <w:szCs w:val="22"/>
        </w:rPr>
        <w:t>had stage III cancer.</w:t>
      </w:r>
      <w:r w:rsidR="001A1185" w:rsidRPr="00B5732C">
        <w:rPr>
          <w:rFonts w:eastAsia="Times New Roman"/>
          <w:sz w:val="22"/>
          <w:szCs w:val="22"/>
        </w:rPr>
        <w:t xml:space="preserve"> </w:t>
      </w:r>
      <w:r w:rsidR="006830B7" w:rsidRPr="00B5732C">
        <w:rPr>
          <w:rFonts w:eastAsia="Times New Roman"/>
          <w:sz w:val="22"/>
          <w:szCs w:val="22"/>
        </w:rPr>
        <w:t xml:space="preserve"> </w:t>
      </w:r>
      <w:r w:rsidR="00F40917" w:rsidRPr="00B5732C">
        <w:rPr>
          <w:rFonts w:eastAsia="Times New Roman"/>
          <w:sz w:val="22"/>
          <w:szCs w:val="22"/>
        </w:rPr>
        <w:t>The most common</w:t>
      </w:r>
      <w:r w:rsidR="001A6655" w:rsidRPr="00B5732C">
        <w:rPr>
          <w:rFonts w:eastAsia="Times New Roman"/>
          <w:sz w:val="22"/>
          <w:szCs w:val="22"/>
        </w:rPr>
        <w:t>ly reported</w:t>
      </w:r>
      <w:r w:rsidR="00F40917" w:rsidRPr="00B5732C">
        <w:rPr>
          <w:rFonts w:eastAsia="Times New Roman"/>
          <w:sz w:val="22"/>
          <w:szCs w:val="22"/>
        </w:rPr>
        <w:t xml:space="preserve"> treatments were</w:t>
      </w:r>
      <w:r w:rsidR="00EF3AB7" w:rsidRPr="00B5732C">
        <w:rPr>
          <w:rFonts w:eastAsia="Times New Roman"/>
          <w:sz w:val="22"/>
          <w:szCs w:val="22"/>
        </w:rPr>
        <w:t xml:space="preserve"> </w:t>
      </w:r>
      <w:r w:rsidR="001A6655" w:rsidRPr="00B5732C">
        <w:rPr>
          <w:rFonts w:eastAsia="Times New Roman"/>
          <w:sz w:val="22"/>
          <w:szCs w:val="22"/>
        </w:rPr>
        <w:t xml:space="preserve">combined EBRT &amp; ADT (28.1%, n=4,839), </w:t>
      </w:r>
      <w:r w:rsidR="00EF3AB7" w:rsidRPr="00B5732C">
        <w:rPr>
          <w:rFonts w:eastAsia="Times New Roman"/>
          <w:sz w:val="22"/>
          <w:szCs w:val="22"/>
        </w:rPr>
        <w:t>surgery alone (28</w:t>
      </w:r>
      <w:r w:rsidR="001A1185" w:rsidRPr="00B5732C">
        <w:rPr>
          <w:rFonts w:eastAsia="Times New Roman"/>
          <w:sz w:val="22"/>
          <w:szCs w:val="22"/>
        </w:rPr>
        <w:t>.1%</w:t>
      </w:r>
      <w:r w:rsidR="001A6655" w:rsidRPr="00B5732C">
        <w:rPr>
          <w:rFonts w:eastAsia="Times New Roman"/>
          <w:sz w:val="22"/>
          <w:szCs w:val="22"/>
        </w:rPr>
        <w:t>, n=4,824</w:t>
      </w:r>
      <w:r w:rsidR="001A1185" w:rsidRPr="00B5732C">
        <w:rPr>
          <w:rFonts w:eastAsia="Times New Roman"/>
          <w:sz w:val="22"/>
          <w:szCs w:val="22"/>
        </w:rPr>
        <w:t>)</w:t>
      </w:r>
      <w:r w:rsidR="00EF3AB7" w:rsidRPr="00B5732C">
        <w:rPr>
          <w:rFonts w:eastAsia="Times New Roman"/>
          <w:sz w:val="22"/>
          <w:szCs w:val="22"/>
        </w:rPr>
        <w:t xml:space="preserve"> </w:t>
      </w:r>
      <w:r w:rsidR="00F40917" w:rsidRPr="00B5732C">
        <w:rPr>
          <w:rFonts w:eastAsia="Times New Roman"/>
          <w:sz w:val="22"/>
          <w:szCs w:val="22"/>
        </w:rPr>
        <w:t>and</w:t>
      </w:r>
      <w:r w:rsidR="001A1185" w:rsidRPr="00B5732C">
        <w:rPr>
          <w:rFonts w:eastAsia="Times New Roman"/>
          <w:sz w:val="22"/>
          <w:szCs w:val="22"/>
        </w:rPr>
        <w:t xml:space="preserve"> </w:t>
      </w:r>
      <w:r w:rsidR="008B56B4" w:rsidRPr="00B5732C">
        <w:rPr>
          <w:rFonts w:eastAsia="Times New Roman"/>
          <w:sz w:val="22"/>
          <w:szCs w:val="22"/>
        </w:rPr>
        <w:t>monitoring</w:t>
      </w:r>
      <w:r w:rsidR="001A6655" w:rsidRPr="00B5732C">
        <w:rPr>
          <w:rFonts w:eastAsia="Times New Roman"/>
          <w:sz w:val="22"/>
          <w:szCs w:val="22"/>
        </w:rPr>
        <w:t xml:space="preserve"> (</w:t>
      </w:r>
      <w:r w:rsidR="00EF3AB7" w:rsidRPr="00B5732C">
        <w:rPr>
          <w:rFonts w:eastAsia="Times New Roman"/>
          <w:sz w:val="22"/>
          <w:szCs w:val="22"/>
        </w:rPr>
        <w:t>17.6</w:t>
      </w:r>
      <w:r w:rsidR="001A1185" w:rsidRPr="00B5732C">
        <w:rPr>
          <w:rFonts w:eastAsia="Times New Roman"/>
          <w:sz w:val="22"/>
          <w:szCs w:val="22"/>
        </w:rPr>
        <w:t>%</w:t>
      </w:r>
      <w:r w:rsidR="001A6655" w:rsidRPr="00B5732C">
        <w:rPr>
          <w:rFonts w:eastAsia="Times New Roman"/>
          <w:sz w:val="22"/>
          <w:szCs w:val="22"/>
        </w:rPr>
        <w:t>, n=3,028</w:t>
      </w:r>
      <w:r w:rsidR="001A1185" w:rsidRPr="00B5732C">
        <w:rPr>
          <w:rFonts w:eastAsia="Times New Roman"/>
          <w:sz w:val="22"/>
          <w:szCs w:val="22"/>
        </w:rPr>
        <w:t xml:space="preserve">). </w:t>
      </w:r>
      <w:r w:rsidR="001A6655" w:rsidRPr="00B5732C">
        <w:rPr>
          <w:rFonts w:eastAsia="Times New Roman"/>
          <w:sz w:val="22"/>
          <w:szCs w:val="22"/>
        </w:rPr>
        <w:t xml:space="preserve"> </w:t>
      </w:r>
    </w:p>
    <w:p w14:paraId="06FF5752" w14:textId="236A154D" w:rsidR="00B71A39" w:rsidRPr="00B5732C" w:rsidRDefault="005B3CF3" w:rsidP="00951681">
      <w:pPr>
        <w:spacing w:before="0" w:line="480" w:lineRule="auto"/>
        <w:jc w:val="both"/>
        <w:rPr>
          <w:rFonts w:eastAsia="Times New Roman"/>
          <w:i/>
          <w:sz w:val="22"/>
          <w:szCs w:val="22"/>
        </w:rPr>
      </w:pPr>
      <w:r w:rsidRPr="00B5732C">
        <w:rPr>
          <w:rFonts w:eastAsia="Times New Roman"/>
          <w:i/>
          <w:sz w:val="22"/>
          <w:szCs w:val="22"/>
        </w:rPr>
        <w:t>Decision regret</w:t>
      </w:r>
    </w:p>
    <w:p w14:paraId="5A72461F" w14:textId="2BEB7C39" w:rsidR="00B71A39" w:rsidRPr="00B5732C" w:rsidRDefault="00F51366" w:rsidP="00D94C2A">
      <w:pPr>
        <w:spacing w:before="0" w:after="240" w:line="480" w:lineRule="auto"/>
        <w:jc w:val="both"/>
        <w:rPr>
          <w:rFonts w:eastAsia="Times New Roman"/>
          <w:sz w:val="22"/>
          <w:szCs w:val="22"/>
        </w:rPr>
      </w:pPr>
      <w:r w:rsidRPr="00B5732C">
        <w:rPr>
          <w:rFonts w:eastAsia="Times New Roman"/>
          <w:sz w:val="22"/>
          <w:szCs w:val="22"/>
        </w:rPr>
        <w:t xml:space="preserve">Just over a third of men </w:t>
      </w:r>
      <w:r w:rsidR="00666724" w:rsidRPr="00B5732C">
        <w:rPr>
          <w:rFonts w:eastAsia="Times New Roman"/>
          <w:sz w:val="22"/>
          <w:szCs w:val="22"/>
        </w:rPr>
        <w:t>(</w:t>
      </w:r>
      <w:r w:rsidR="00D250F7" w:rsidRPr="00B5732C">
        <w:rPr>
          <w:rFonts w:eastAsia="Times New Roman"/>
          <w:sz w:val="22"/>
          <w:szCs w:val="22"/>
        </w:rPr>
        <w:t>36.6</w:t>
      </w:r>
      <w:r w:rsidR="001A1185" w:rsidRPr="00B5732C">
        <w:rPr>
          <w:rFonts w:eastAsia="Times New Roman"/>
          <w:sz w:val="22"/>
          <w:szCs w:val="22"/>
        </w:rPr>
        <w:t>%</w:t>
      </w:r>
      <w:r w:rsidRPr="00B5732C">
        <w:rPr>
          <w:rFonts w:eastAsia="Times New Roman"/>
          <w:sz w:val="22"/>
          <w:szCs w:val="22"/>
        </w:rPr>
        <w:t>, n=6,297</w:t>
      </w:r>
      <w:r w:rsidR="001A1185" w:rsidRPr="00B5732C">
        <w:rPr>
          <w:rFonts w:eastAsia="Times New Roman"/>
          <w:sz w:val="22"/>
          <w:szCs w:val="22"/>
        </w:rPr>
        <w:t xml:space="preserve">) reported they had no </w:t>
      </w:r>
      <w:r w:rsidR="007075B7">
        <w:rPr>
          <w:rFonts w:eastAsia="Times New Roman"/>
          <w:sz w:val="22"/>
          <w:szCs w:val="22"/>
        </w:rPr>
        <w:t xml:space="preserve">decision </w:t>
      </w:r>
      <w:r w:rsidR="001A1185" w:rsidRPr="00B5732C">
        <w:rPr>
          <w:rFonts w:eastAsia="Times New Roman"/>
          <w:sz w:val="22"/>
          <w:szCs w:val="22"/>
        </w:rPr>
        <w:t xml:space="preserve">regret, </w:t>
      </w:r>
      <w:r w:rsidRPr="00B5732C">
        <w:rPr>
          <w:rFonts w:eastAsia="Times New Roman"/>
          <w:sz w:val="22"/>
          <w:szCs w:val="22"/>
        </w:rPr>
        <w:t>43.3% (n=</w:t>
      </w:r>
      <w:r w:rsidR="00F16FA8" w:rsidRPr="00B5732C">
        <w:rPr>
          <w:rFonts w:eastAsia="Times New Roman"/>
          <w:sz w:val="22"/>
          <w:szCs w:val="22"/>
        </w:rPr>
        <w:t>7,450</w:t>
      </w:r>
      <w:r w:rsidR="001A1185" w:rsidRPr="00B5732C">
        <w:rPr>
          <w:rFonts w:eastAsia="Times New Roman"/>
          <w:sz w:val="22"/>
          <w:szCs w:val="22"/>
        </w:rPr>
        <w:t xml:space="preserve">) </w:t>
      </w:r>
      <w:r w:rsidR="001626B4" w:rsidRPr="00B5732C">
        <w:rPr>
          <w:rFonts w:eastAsia="Times New Roman"/>
          <w:sz w:val="22"/>
          <w:szCs w:val="22"/>
        </w:rPr>
        <w:t>reported</w:t>
      </w:r>
      <w:r w:rsidR="00F16FA8" w:rsidRPr="00B5732C">
        <w:rPr>
          <w:rFonts w:eastAsia="Times New Roman"/>
          <w:sz w:val="22"/>
          <w:szCs w:val="22"/>
        </w:rPr>
        <w:t xml:space="preserve"> mild regret and </w:t>
      </w:r>
      <w:r w:rsidRPr="00B5732C">
        <w:rPr>
          <w:rFonts w:eastAsia="Times New Roman"/>
          <w:sz w:val="22"/>
          <w:szCs w:val="22"/>
        </w:rPr>
        <w:t>20.0% (n=</w:t>
      </w:r>
      <w:r w:rsidR="00F16FA8" w:rsidRPr="00B5732C">
        <w:rPr>
          <w:rFonts w:eastAsia="Times New Roman"/>
          <w:sz w:val="22"/>
          <w:szCs w:val="22"/>
        </w:rPr>
        <w:t>3,446</w:t>
      </w:r>
      <w:r w:rsidR="001A1185" w:rsidRPr="00B5732C">
        <w:rPr>
          <w:rFonts w:eastAsia="Times New Roman"/>
          <w:sz w:val="22"/>
          <w:szCs w:val="22"/>
        </w:rPr>
        <w:t xml:space="preserve">) </w:t>
      </w:r>
      <w:r w:rsidR="00C91109" w:rsidRPr="00B5732C">
        <w:rPr>
          <w:rFonts w:eastAsia="Times New Roman"/>
          <w:sz w:val="22"/>
          <w:szCs w:val="22"/>
        </w:rPr>
        <w:t xml:space="preserve">reported </w:t>
      </w:r>
      <w:r w:rsidR="001A1185" w:rsidRPr="00B5732C">
        <w:rPr>
          <w:rFonts w:eastAsia="Times New Roman"/>
          <w:sz w:val="22"/>
          <w:szCs w:val="22"/>
        </w:rPr>
        <w:t xml:space="preserve">moderate/severe regret. </w:t>
      </w:r>
      <w:r w:rsidRPr="00B5732C">
        <w:rPr>
          <w:rFonts w:eastAsia="Times New Roman"/>
          <w:sz w:val="22"/>
          <w:szCs w:val="22"/>
        </w:rPr>
        <w:t xml:space="preserve"> </w:t>
      </w:r>
      <w:r w:rsidR="00D461DA" w:rsidRPr="00B5732C">
        <w:rPr>
          <w:rFonts w:eastAsia="Times New Roman"/>
          <w:sz w:val="22"/>
          <w:szCs w:val="22"/>
        </w:rPr>
        <w:t xml:space="preserve">The characteristics of men reporting different levels of regret are reported in </w:t>
      </w:r>
      <w:r w:rsidR="007664B9">
        <w:rPr>
          <w:rFonts w:eastAsia="Times New Roman"/>
          <w:sz w:val="22"/>
          <w:szCs w:val="22"/>
        </w:rPr>
        <w:t xml:space="preserve">Supplementary </w:t>
      </w:r>
      <w:r w:rsidR="00D461DA" w:rsidRPr="00B5732C">
        <w:rPr>
          <w:rFonts w:eastAsia="Times New Roman"/>
          <w:sz w:val="22"/>
          <w:szCs w:val="22"/>
        </w:rPr>
        <w:t xml:space="preserve">Table </w:t>
      </w:r>
      <w:r w:rsidR="000B6724">
        <w:rPr>
          <w:rFonts w:eastAsia="Times New Roman"/>
          <w:sz w:val="22"/>
          <w:szCs w:val="22"/>
        </w:rPr>
        <w:t>2</w:t>
      </w:r>
      <w:r w:rsidR="00D461DA" w:rsidRPr="00B5732C">
        <w:rPr>
          <w:rFonts w:eastAsia="Times New Roman"/>
          <w:sz w:val="22"/>
          <w:szCs w:val="22"/>
        </w:rPr>
        <w:t xml:space="preserve">. </w:t>
      </w:r>
      <w:r w:rsidR="0062440F" w:rsidRPr="00B5732C">
        <w:rPr>
          <w:rFonts w:eastAsia="Times New Roman"/>
          <w:sz w:val="22"/>
          <w:szCs w:val="22"/>
        </w:rPr>
        <w:t xml:space="preserve"> </w:t>
      </w:r>
      <w:r w:rsidR="00D94C2A" w:rsidRPr="00B5732C">
        <w:rPr>
          <w:rFonts w:eastAsia="Times New Roman"/>
          <w:sz w:val="22"/>
          <w:szCs w:val="22"/>
        </w:rPr>
        <w:t xml:space="preserve">Older, </w:t>
      </w:r>
      <w:r w:rsidR="00073406" w:rsidRPr="00B5732C">
        <w:rPr>
          <w:rFonts w:eastAsia="Times New Roman"/>
          <w:sz w:val="22"/>
          <w:szCs w:val="22"/>
        </w:rPr>
        <w:t xml:space="preserve">non-white, separated/divorced or single men, </w:t>
      </w:r>
      <w:r w:rsidR="00D94C2A" w:rsidRPr="00B5732C">
        <w:rPr>
          <w:rFonts w:eastAsia="Times New Roman"/>
          <w:sz w:val="22"/>
          <w:szCs w:val="22"/>
        </w:rPr>
        <w:t xml:space="preserve">those </w:t>
      </w:r>
      <w:r w:rsidR="00073406" w:rsidRPr="00B5732C">
        <w:rPr>
          <w:rFonts w:eastAsia="Times New Roman"/>
          <w:sz w:val="22"/>
          <w:szCs w:val="22"/>
        </w:rPr>
        <w:t>with</w:t>
      </w:r>
      <w:r w:rsidR="00D94C2A" w:rsidRPr="00B5732C">
        <w:rPr>
          <w:rFonts w:eastAsia="Times New Roman"/>
          <w:sz w:val="22"/>
          <w:szCs w:val="22"/>
        </w:rPr>
        <w:t xml:space="preserve"> other LTCs</w:t>
      </w:r>
      <w:r w:rsidR="00073406" w:rsidRPr="00B5732C">
        <w:rPr>
          <w:rFonts w:eastAsia="Times New Roman"/>
          <w:sz w:val="22"/>
          <w:szCs w:val="22"/>
        </w:rPr>
        <w:t xml:space="preserve"> and</w:t>
      </w:r>
      <w:r w:rsidR="00D94C2A" w:rsidRPr="00B5732C">
        <w:rPr>
          <w:rFonts w:eastAsia="Times New Roman"/>
          <w:sz w:val="22"/>
          <w:szCs w:val="22"/>
        </w:rPr>
        <w:t xml:space="preserve"> </w:t>
      </w:r>
      <w:r w:rsidR="00513798" w:rsidRPr="00B5732C">
        <w:rPr>
          <w:rFonts w:eastAsia="Times New Roman"/>
          <w:sz w:val="22"/>
          <w:szCs w:val="22"/>
        </w:rPr>
        <w:t xml:space="preserve">those </w:t>
      </w:r>
      <w:r w:rsidR="00073406" w:rsidRPr="00B5732C">
        <w:rPr>
          <w:rFonts w:eastAsia="Times New Roman"/>
          <w:sz w:val="22"/>
          <w:szCs w:val="22"/>
        </w:rPr>
        <w:t xml:space="preserve">living in more deprived areas </w:t>
      </w:r>
      <w:r w:rsidR="00070ED9" w:rsidRPr="00B5732C">
        <w:rPr>
          <w:rFonts w:eastAsia="Times New Roman"/>
          <w:sz w:val="22"/>
          <w:szCs w:val="22"/>
        </w:rPr>
        <w:t>report</w:t>
      </w:r>
      <w:r w:rsidR="00073406" w:rsidRPr="00B5732C">
        <w:rPr>
          <w:rFonts w:eastAsia="Times New Roman"/>
          <w:sz w:val="22"/>
          <w:szCs w:val="22"/>
        </w:rPr>
        <w:t>ed higher levels of</w:t>
      </w:r>
      <w:r w:rsidR="00070ED9" w:rsidRPr="00B5732C">
        <w:rPr>
          <w:rFonts w:eastAsia="Times New Roman"/>
          <w:sz w:val="22"/>
          <w:szCs w:val="22"/>
        </w:rPr>
        <w:t xml:space="preserve"> decision regret</w:t>
      </w:r>
      <w:r w:rsidR="00327C9D" w:rsidRPr="00B5732C">
        <w:rPr>
          <w:rFonts w:eastAsia="Times New Roman"/>
          <w:sz w:val="22"/>
          <w:szCs w:val="22"/>
        </w:rPr>
        <w:t xml:space="preserve">. </w:t>
      </w:r>
      <w:r w:rsidR="0062440F" w:rsidRPr="00B5732C">
        <w:rPr>
          <w:rFonts w:eastAsia="Times New Roman"/>
          <w:sz w:val="22"/>
          <w:szCs w:val="22"/>
        </w:rPr>
        <w:t xml:space="preserve"> </w:t>
      </w:r>
      <w:r w:rsidR="00432E77">
        <w:rPr>
          <w:rFonts w:eastAsia="Times New Roman"/>
          <w:sz w:val="22"/>
          <w:szCs w:val="22"/>
        </w:rPr>
        <w:t>M</w:t>
      </w:r>
      <w:r w:rsidR="009E3CF5" w:rsidRPr="00B5732C">
        <w:rPr>
          <w:rFonts w:eastAsia="Times New Roman"/>
          <w:sz w:val="22"/>
          <w:szCs w:val="22"/>
        </w:rPr>
        <w:t>en who reported</w:t>
      </w:r>
      <w:r w:rsidR="00B24110" w:rsidRPr="00B5732C">
        <w:rPr>
          <w:rFonts w:eastAsia="Times New Roman"/>
          <w:sz w:val="22"/>
          <w:szCs w:val="22"/>
        </w:rPr>
        <w:t xml:space="preserve"> receiving ADT alone or </w:t>
      </w:r>
      <w:r w:rsidR="00371EBA" w:rsidRPr="00B5732C">
        <w:rPr>
          <w:rFonts w:eastAsia="Times New Roman"/>
          <w:sz w:val="22"/>
          <w:szCs w:val="22"/>
        </w:rPr>
        <w:t xml:space="preserve">in </w:t>
      </w:r>
      <w:r w:rsidR="00B24110" w:rsidRPr="00B5732C">
        <w:rPr>
          <w:rFonts w:eastAsia="Times New Roman"/>
          <w:sz w:val="22"/>
          <w:szCs w:val="22"/>
        </w:rPr>
        <w:t xml:space="preserve">combination </w:t>
      </w:r>
      <w:r w:rsidR="00371EBA" w:rsidRPr="00B5732C">
        <w:rPr>
          <w:rFonts w:eastAsia="Times New Roman"/>
          <w:sz w:val="22"/>
          <w:szCs w:val="22"/>
        </w:rPr>
        <w:t xml:space="preserve">with other </w:t>
      </w:r>
      <w:r w:rsidR="00B24110" w:rsidRPr="00B5732C">
        <w:rPr>
          <w:rFonts w:eastAsia="Times New Roman"/>
          <w:sz w:val="22"/>
          <w:szCs w:val="22"/>
        </w:rPr>
        <w:t>treatment</w:t>
      </w:r>
      <w:r w:rsidR="00513798" w:rsidRPr="00B5732C">
        <w:rPr>
          <w:rFonts w:eastAsia="Times New Roman"/>
          <w:sz w:val="22"/>
          <w:szCs w:val="22"/>
        </w:rPr>
        <w:t>s</w:t>
      </w:r>
      <w:r w:rsidR="00B24110" w:rsidRPr="00B5732C">
        <w:rPr>
          <w:rFonts w:eastAsia="Times New Roman"/>
          <w:sz w:val="22"/>
          <w:szCs w:val="22"/>
        </w:rPr>
        <w:t xml:space="preserve"> had higher levels of regret.</w:t>
      </w:r>
      <w:r w:rsidR="00327C9D" w:rsidRPr="00B5732C">
        <w:rPr>
          <w:rFonts w:eastAsia="Times New Roman"/>
          <w:sz w:val="22"/>
          <w:szCs w:val="22"/>
        </w:rPr>
        <w:t xml:space="preserve"> </w:t>
      </w:r>
    </w:p>
    <w:p w14:paraId="496E718A" w14:textId="77777777" w:rsidR="00327C9D" w:rsidRPr="00B5732C" w:rsidRDefault="00327C9D" w:rsidP="00951681">
      <w:pPr>
        <w:spacing w:before="0" w:line="480" w:lineRule="auto"/>
        <w:jc w:val="both"/>
        <w:rPr>
          <w:rFonts w:eastAsia="Times New Roman"/>
          <w:i/>
          <w:sz w:val="22"/>
          <w:szCs w:val="22"/>
        </w:rPr>
      </w:pPr>
      <w:r w:rsidRPr="00B5732C">
        <w:rPr>
          <w:rFonts w:eastAsia="Times New Roman"/>
          <w:i/>
          <w:sz w:val="22"/>
          <w:szCs w:val="22"/>
        </w:rPr>
        <w:t xml:space="preserve">Involvement in treatment decision making and subsequent decision regret </w:t>
      </w:r>
    </w:p>
    <w:p w14:paraId="2850C435" w14:textId="6AB4995F" w:rsidR="00327C9D" w:rsidRPr="00B5732C" w:rsidRDefault="00B24110" w:rsidP="00951681">
      <w:pPr>
        <w:spacing w:before="0" w:after="240" w:line="480" w:lineRule="auto"/>
        <w:jc w:val="both"/>
        <w:rPr>
          <w:rFonts w:eastAsia="Times New Roman"/>
          <w:sz w:val="22"/>
          <w:szCs w:val="22"/>
        </w:rPr>
      </w:pPr>
      <w:r w:rsidRPr="00B5732C">
        <w:rPr>
          <w:rFonts w:eastAsia="Times New Roman"/>
          <w:sz w:val="22"/>
          <w:szCs w:val="22"/>
        </w:rPr>
        <w:t xml:space="preserve">The majority of men </w:t>
      </w:r>
      <w:r w:rsidR="00915799" w:rsidRPr="00B5732C">
        <w:rPr>
          <w:rFonts w:eastAsia="Times New Roman"/>
          <w:sz w:val="22"/>
          <w:szCs w:val="22"/>
        </w:rPr>
        <w:t xml:space="preserve">felt </w:t>
      </w:r>
      <w:r w:rsidRPr="00B5732C">
        <w:rPr>
          <w:rFonts w:eastAsia="Times New Roman"/>
          <w:sz w:val="22"/>
          <w:szCs w:val="22"/>
        </w:rPr>
        <w:t xml:space="preserve">their views had ‘yes, definitely’ been taken into account </w:t>
      </w:r>
      <w:r w:rsidR="00915799" w:rsidRPr="00B5732C">
        <w:rPr>
          <w:rFonts w:eastAsia="Times New Roman"/>
          <w:sz w:val="22"/>
          <w:szCs w:val="22"/>
        </w:rPr>
        <w:t xml:space="preserve">in treatment decision-making </w:t>
      </w:r>
      <w:r w:rsidRPr="00B5732C">
        <w:rPr>
          <w:rFonts w:eastAsia="Times New Roman"/>
          <w:sz w:val="22"/>
          <w:szCs w:val="22"/>
        </w:rPr>
        <w:t>(73.9%; n=12,574)</w:t>
      </w:r>
      <w:r w:rsidR="00705EA6" w:rsidRPr="00B5732C">
        <w:rPr>
          <w:rFonts w:eastAsia="Times New Roman"/>
          <w:sz w:val="22"/>
          <w:szCs w:val="22"/>
        </w:rPr>
        <w:t>.</w:t>
      </w:r>
      <w:r w:rsidRPr="00B5732C">
        <w:rPr>
          <w:rFonts w:eastAsia="Times New Roman"/>
          <w:sz w:val="22"/>
          <w:szCs w:val="22"/>
        </w:rPr>
        <w:t xml:space="preserve"> </w:t>
      </w:r>
      <w:r w:rsidR="00705EA6" w:rsidRPr="00B5732C">
        <w:rPr>
          <w:rFonts w:eastAsia="Times New Roman"/>
          <w:sz w:val="22"/>
          <w:szCs w:val="22"/>
        </w:rPr>
        <w:t xml:space="preserve">A further </w:t>
      </w:r>
      <w:r w:rsidRPr="00B5732C">
        <w:rPr>
          <w:rFonts w:eastAsia="Times New Roman"/>
          <w:sz w:val="22"/>
          <w:szCs w:val="22"/>
        </w:rPr>
        <w:t xml:space="preserve">18.1% (n=3,077) reported they had been involved ‘yes, to some extent’, </w:t>
      </w:r>
      <w:r w:rsidR="00705EA6" w:rsidRPr="00B5732C">
        <w:rPr>
          <w:rFonts w:eastAsia="Times New Roman"/>
          <w:sz w:val="22"/>
          <w:szCs w:val="22"/>
        </w:rPr>
        <w:t xml:space="preserve">whilst </w:t>
      </w:r>
      <w:r w:rsidRPr="00B5732C">
        <w:rPr>
          <w:rFonts w:eastAsia="Times New Roman"/>
          <w:sz w:val="22"/>
          <w:szCs w:val="22"/>
        </w:rPr>
        <w:t xml:space="preserve">3.2% (n=545) reported their views had not been taken into account, and 4.9% (n=829) were unsure about their involvement in decision-making (didn’t know treatment was being discussed/not sure/can’t remember).  </w:t>
      </w:r>
      <w:r w:rsidR="00327C9D" w:rsidRPr="00B5732C">
        <w:rPr>
          <w:rFonts w:eastAsia="Times New Roman"/>
          <w:sz w:val="22"/>
          <w:szCs w:val="22"/>
        </w:rPr>
        <w:t>Men who said they were definitely involved in their treatment decision</w:t>
      </w:r>
      <w:r w:rsidR="00915799" w:rsidRPr="00B5732C">
        <w:rPr>
          <w:rFonts w:eastAsia="Times New Roman"/>
          <w:sz w:val="22"/>
          <w:szCs w:val="22"/>
        </w:rPr>
        <w:t>-</w:t>
      </w:r>
      <w:r w:rsidR="00327C9D" w:rsidRPr="00B5732C">
        <w:rPr>
          <w:rFonts w:eastAsia="Times New Roman"/>
          <w:sz w:val="22"/>
          <w:szCs w:val="22"/>
        </w:rPr>
        <w:t>making re</w:t>
      </w:r>
      <w:r w:rsidR="00915799" w:rsidRPr="00B5732C">
        <w:rPr>
          <w:rFonts w:eastAsia="Times New Roman"/>
          <w:sz w:val="22"/>
          <w:szCs w:val="22"/>
        </w:rPr>
        <w:t>ported lower levels of regret: 44.6% reported no decision regret, 43.3% reported low regret and 12.1% reported moderate or high regret</w:t>
      </w:r>
      <w:r w:rsidR="00425305" w:rsidRPr="00B5732C">
        <w:rPr>
          <w:rFonts w:eastAsia="Times New Roman"/>
          <w:sz w:val="22"/>
          <w:szCs w:val="22"/>
        </w:rPr>
        <w:t xml:space="preserve"> (Figure 1)</w:t>
      </w:r>
      <w:r w:rsidR="00915799" w:rsidRPr="00B5732C">
        <w:rPr>
          <w:rFonts w:eastAsia="Times New Roman"/>
          <w:sz w:val="22"/>
          <w:szCs w:val="22"/>
        </w:rPr>
        <w:t xml:space="preserve">. </w:t>
      </w:r>
      <w:r w:rsidR="00327C9D" w:rsidRPr="00B5732C">
        <w:rPr>
          <w:rFonts w:eastAsia="Times New Roman"/>
          <w:sz w:val="22"/>
          <w:szCs w:val="22"/>
        </w:rPr>
        <w:t xml:space="preserve"> Men who said they were involved ‘to </w:t>
      </w:r>
      <w:r w:rsidR="00475014" w:rsidRPr="00B5732C">
        <w:rPr>
          <w:rFonts w:eastAsia="Times New Roman"/>
          <w:sz w:val="22"/>
          <w:szCs w:val="22"/>
        </w:rPr>
        <w:t>s</w:t>
      </w:r>
      <w:r w:rsidR="00327C9D" w:rsidRPr="00B5732C">
        <w:rPr>
          <w:rFonts w:eastAsia="Times New Roman"/>
          <w:sz w:val="22"/>
          <w:szCs w:val="22"/>
        </w:rPr>
        <w:t xml:space="preserve">ome extent’ </w:t>
      </w:r>
      <w:r w:rsidR="00915799" w:rsidRPr="00B5732C">
        <w:rPr>
          <w:rFonts w:eastAsia="Times New Roman"/>
          <w:sz w:val="22"/>
          <w:szCs w:val="22"/>
        </w:rPr>
        <w:t>reported higher levels of decision regret (no regret: 14.3%; low regret: 45.5%; mode</w:t>
      </w:r>
      <w:r w:rsidR="00556C50" w:rsidRPr="00B5732C">
        <w:rPr>
          <w:rFonts w:eastAsia="Times New Roman"/>
          <w:sz w:val="22"/>
          <w:szCs w:val="22"/>
        </w:rPr>
        <w:t>rate</w:t>
      </w:r>
      <w:r w:rsidR="00915799" w:rsidRPr="00B5732C">
        <w:rPr>
          <w:rFonts w:eastAsia="Times New Roman"/>
          <w:sz w:val="22"/>
          <w:szCs w:val="22"/>
        </w:rPr>
        <w:t xml:space="preserve">/high regret: 40.1%), as did </w:t>
      </w:r>
      <w:r w:rsidR="00327C9D" w:rsidRPr="00B5732C">
        <w:rPr>
          <w:rFonts w:eastAsia="Times New Roman"/>
          <w:sz w:val="22"/>
          <w:szCs w:val="22"/>
        </w:rPr>
        <w:t xml:space="preserve">those who said their views were not taken into account </w:t>
      </w:r>
      <w:r w:rsidR="00915799" w:rsidRPr="00B5732C">
        <w:rPr>
          <w:rFonts w:eastAsia="Times New Roman"/>
          <w:sz w:val="22"/>
          <w:szCs w:val="22"/>
        </w:rPr>
        <w:t>(no regret: 15.4%; low regret: 33.8%; moderate/high regret: 50.8%)</w:t>
      </w:r>
      <w:r w:rsidR="00FE4858" w:rsidRPr="00B5732C">
        <w:rPr>
          <w:rFonts w:eastAsia="Times New Roman"/>
          <w:sz w:val="22"/>
          <w:szCs w:val="22"/>
        </w:rPr>
        <w:t xml:space="preserve"> (</w:t>
      </w:r>
      <w:r w:rsidR="00F347CC" w:rsidRPr="00B5732C">
        <w:rPr>
          <w:rFonts w:eastAsia="Times New Roman"/>
          <w:sz w:val="22"/>
          <w:szCs w:val="22"/>
        </w:rPr>
        <w:t>Figure 1</w:t>
      </w:r>
      <w:r w:rsidR="00FE4858" w:rsidRPr="00B5732C">
        <w:rPr>
          <w:rFonts w:eastAsia="Times New Roman"/>
          <w:sz w:val="22"/>
          <w:szCs w:val="22"/>
        </w:rPr>
        <w:t>)</w:t>
      </w:r>
      <w:r w:rsidR="00327C9D" w:rsidRPr="00B5732C">
        <w:rPr>
          <w:rFonts w:eastAsia="Times New Roman"/>
          <w:sz w:val="22"/>
          <w:szCs w:val="22"/>
        </w:rPr>
        <w:t xml:space="preserve">. </w:t>
      </w:r>
    </w:p>
    <w:p w14:paraId="1C30E6DF" w14:textId="74A07109" w:rsidR="00E11BC9" w:rsidRPr="00B5732C" w:rsidRDefault="00327C9D" w:rsidP="00951681">
      <w:pPr>
        <w:spacing w:before="0" w:after="240" w:line="480" w:lineRule="auto"/>
        <w:jc w:val="both"/>
        <w:rPr>
          <w:rFonts w:eastAsia="Gungsuh"/>
          <w:sz w:val="22"/>
          <w:szCs w:val="22"/>
        </w:rPr>
      </w:pPr>
      <w:r w:rsidRPr="00B5732C">
        <w:rPr>
          <w:rFonts w:eastAsia="Times New Roman"/>
          <w:sz w:val="22"/>
          <w:szCs w:val="22"/>
        </w:rPr>
        <w:t xml:space="preserve">After adjustment for </w:t>
      </w:r>
      <w:r w:rsidR="00475014" w:rsidRPr="00B5732C">
        <w:rPr>
          <w:rFonts w:eastAsia="Times New Roman"/>
          <w:sz w:val="22"/>
          <w:szCs w:val="22"/>
        </w:rPr>
        <w:t>factors known at the time of treatment decision-making</w:t>
      </w:r>
      <w:r w:rsidR="00BB29C5" w:rsidRPr="00B5732C">
        <w:rPr>
          <w:rFonts w:eastAsia="Times New Roman"/>
          <w:sz w:val="22"/>
          <w:szCs w:val="22"/>
        </w:rPr>
        <w:t xml:space="preserve"> (including</w:t>
      </w:r>
      <w:r w:rsidR="00836F60" w:rsidRPr="00B5732C">
        <w:rPr>
          <w:rFonts w:eastAsia="Times New Roman"/>
          <w:sz w:val="22"/>
          <w:szCs w:val="22"/>
        </w:rPr>
        <w:t xml:space="preserve"> age, ethnicity, number of other </w:t>
      </w:r>
      <w:r w:rsidR="00543816" w:rsidRPr="00B5732C">
        <w:rPr>
          <w:rFonts w:eastAsia="Times New Roman"/>
          <w:sz w:val="22"/>
          <w:szCs w:val="22"/>
        </w:rPr>
        <w:t>LTCs</w:t>
      </w:r>
      <w:r w:rsidR="00836F60" w:rsidRPr="00B5732C">
        <w:rPr>
          <w:rFonts w:eastAsia="Times New Roman"/>
          <w:sz w:val="22"/>
          <w:szCs w:val="22"/>
        </w:rPr>
        <w:t>, socio-economic deprivation quintile and stage of disease</w:t>
      </w:r>
      <w:r w:rsidR="00BB29C5" w:rsidRPr="00B5732C">
        <w:rPr>
          <w:rFonts w:eastAsia="Times New Roman"/>
          <w:sz w:val="22"/>
          <w:szCs w:val="22"/>
        </w:rPr>
        <w:t>)</w:t>
      </w:r>
      <w:r w:rsidR="00475014" w:rsidRPr="00B5732C">
        <w:rPr>
          <w:rFonts w:eastAsia="Times New Roman"/>
          <w:sz w:val="22"/>
          <w:szCs w:val="22"/>
        </w:rPr>
        <w:t>, t</w:t>
      </w:r>
      <w:r w:rsidR="00127F3E" w:rsidRPr="00B5732C">
        <w:rPr>
          <w:rFonts w:eastAsia="Times New Roman"/>
          <w:sz w:val="22"/>
          <w:szCs w:val="22"/>
        </w:rPr>
        <w:t xml:space="preserve">he odds of reporting decision regret were greater if men </w:t>
      </w:r>
      <w:r w:rsidR="00705EA6" w:rsidRPr="00B5732C">
        <w:rPr>
          <w:rFonts w:eastAsia="Times New Roman"/>
          <w:sz w:val="22"/>
          <w:szCs w:val="22"/>
        </w:rPr>
        <w:t xml:space="preserve">indicated </w:t>
      </w:r>
      <w:r w:rsidR="000B11D8" w:rsidRPr="00B5732C">
        <w:rPr>
          <w:rFonts w:eastAsia="Times New Roman"/>
          <w:sz w:val="22"/>
          <w:szCs w:val="22"/>
        </w:rPr>
        <w:t>‘n</w:t>
      </w:r>
      <w:r w:rsidR="001A1185" w:rsidRPr="00B5732C">
        <w:rPr>
          <w:rFonts w:eastAsia="Times New Roman"/>
          <w:sz w:val="22"/>
          <w:szCs w:val="22"/>
        </w:rPr>
        <w:t>o, my views w</w:t>
      </w:r>
      <w:r w:rsidR="0062440F" w:rsidRPr="00B5732C">
        <w:rPr>
          <w:rFonts w:eastAsia="Times New Roman"/>
          <w:sz w:val="22"/>
          <w:szCs w:val="22"/>
        </w:rPr>
        <w:t>ere not taken into account’ (OR=</w:t>
      </w:r>
      <w:r w:rsidR="00556C50" w:rsidRPr="00B5732C">
        <w:rPr>
          <w:rFonts w:eastAsia="Times New Roman"/>
          <w:sz w:val="22"/>
          <w:szCs w:val="22"/>
        </w:rPr>
        <w:t>6.42</w:t>
      </w:r>
      <w:r w:rsidR="005B3CF3" w:rsidRPr="00B5732C">
        <w:rPr>
          <w:rFonts w:eastAsia="Times New Roman"/>
          <w:sz w:val="22"/>
          <w:szCs w:val="22"/>
        </w:rPr>
        <w:t xml:space="preserve">; 95% CI </w:t>
      </w:r>
      <w:r w:rsidR="00556C50" w:rsidRPr="00B5732C">
        <w:rPr>
          <w:rFonts w:eastAsia="Times New Roman"/>
          <w:sz w:val="22"/>
          <w:szCs w:val="22"/>
        </w:rPr>
        <w:t>5.39-7.64</w:t>
      </w:r>
      <w:r w:rsidR="00DD2546" w:rsidRPr="00B5732C">
        <w:rPr>
          <w:rFonts w:eastAsia="Times New Roman"/>
          <w:sz w:val="22"/>
          <w:szCs w:val="22"/>
        </w:rPr>
        <w:t>)</w:t>
      </w:r>
      <w:r w:rsidR="001A1185" w:rsidRPr="00B5732C">
        <w:rPr>
          <w:rFonts w:eastAsia="Times New Roman"/>
          <w:sz w:val="22"/>
          <w:szCs w:val="22"/>
        </w:rPr>
        <w:t xml:space="preserve">, </w:t>
      </w:r>
      <w:r w:rsidR="000061A5" w:rsidRPr="00B5732C">
        <w:rPr>
          <w:rFonts w:eastAsia="Times New Roman"/>
          <w:sz w:val="22"/>
          <w:szCs w:val="22"/>
        </w:rPr>
        <w:t xml:space="preserve">or they </w:t>
      </w:r>
      <w:r w:rsidR="001A1185" w:rsidRPr="00B5732C">
        <w:rPr>
          <w:rFonts w:eastAsia="Times New Roman"/>
          <w:sz w:val="22"/>
          <w:szCs w:val="22"/>
        </w:rPr>
        <w:t>were involve</w:t>
      </w:r>
      <w:r w:rsidR="005B3CF3" w:rsidRPr="00B5732C">
        <w:rPr>
          <w:rFonts w:eastAsia="Times New Roman"/>
          <w:sz w:val="22"/>
          <w:szCs w:val="22"/>
        </w:rPr>
        <w:t>d ‘yes, to some extent’ (OR</w:t>
      </w:r>
      <w:r w:rsidR="0062440F" w:rsidRPr="00B5732C">
        <w:rPr>
          <w:rFonts w:eastAsia="Times New Roman"/>
          <w:sz w:val="22"/>
          <w:szCs w:val="22"/>
        </w:rPr>
        <w:t>=</w:t>
      </w:r>
      <w:r w:rsidR="00556C50" w:rsidRPr="00B5732C">
        <w:rPr>
          <w:rFonts w:eastAsia="Times New Roman"/>
          <w:sz w:val="22"/>
          <w:szCs w:val="22"/>
        </w:rPr>
        <w:t>4.63</w:t>
      </w:r>
      <w:r w:rsidR="0062440F" w:rsidRPr="00B5732C">
        <w:rPr>
          <w:rFonts w:eastAsia="Times New Roman"/>
          <w:sz w:val="22"/>
          <w:szCs w:val="22"/>
        </w:rPr>
        <w:t xml:space="preserve">; 95% CI </w:t>
      </w:r>
      <w:r w:rsidR="00556C50" w:rsidRPr="00B5732C">
        <w:rPr>
          <w:rFonts w:eastAsia="Times New Roman"/>
          <w:sz w:val="22"/>
          <w:szCs w:val="22"/>
        </w:rPr>
        <w:t>4.27-5.02</w:t>
      </w:r>
      <w:r w:rsidR="001A1185" w:rsidRPr="00B5732C">
        <w:rPr>
          <w:rFonts w:eastAsia="Times New Roman"/>
          <w:sz w:val="22"/>
          <w:szCs w:val="22"/>
        </w:rPr>
        <w:t xml:space="preserve">) </w:t>
      </w:r>
      <w:r w:rsidR="00127F3E" w:rsidRPr="00B5732C">
        <w:rPr>
          <w:rFonts w:eastAsia="Gungsuh"/>
          <w:sz w:val="22"/>
          <w:szCs w:val="22"/>
        </w:rPr>
        <w:t>compared to men who reported they were ‘yes, d</w:t>
      </w:r>
      <w:r w:rsidR="0062440F" w:rsidRPr="00B5732C">
        <w:rPr>
          <w:rFonts w:eastAsia="Gungsuh"/>
          <w:sz w:val="22"/>
          <w:szCs w:val="22"/>
        </w:rPr>
        <w:t>efinitely’ involved in decision-</w:t>
      </w:r>
      <w:r w:rsidR="00127F3E" w:rsidRPr="00B5732C">
        <w:rPr>
          <w:rFonts w:eastAsia="Gungsuh"/>
          <w:sz w:val="22"/>
          <w:szCs w:val="22"/>
        </w:rPr>
        <w:t>making</w:t>
      </w:r>
      <w:r w:rsidR="00A36E2C" w:rsidRPr="00B5732C">
        <w:rPr>
          <w:rFonts w:eastAsia="Gungsuh"/>
          <w:sz w:val="22"/>
          <w:szCs w:val="22"/>
        </w:rPr>
        <w:t xml:space="preserve"> (</w:t>
      </w:r>
      <w:r w:rsidR="00FE104F" w:rsidRPr="00B5732C">
        <w:rPr>
          <w:rFonts w:eastAsia="Gungsuh"/>
          <w:sz w:val="22"/>
          <w:szCs w:val="22"/>
        </w:rPr>
        <w:t xml:space="preserve">Supplementary </w:t>
      </w:r>
      <w:r w:rsidR="00A36E2C" w:rsidRPr="00B5732C">
        <w:rPr>
          <w:rFonts w:eastAsia="Gungsuh"/>
          <w:sz w:val="22"/>
          <w:szCs w:val="22"/>
        </w:rPr>
        <w:t xml:space="preserve">Table </w:t>
      </w:r>
      <w:r w:rsidR="000B6724">
        <w:rPr>
          <w:rFonts w:eastAsia="Gungsuh"/>
          <w:sz w:val="22"/>
          <w:szCs w:val="22"/>
        </w:rPr>
        <w:t>5</w:t>
      </w:r>
      <w:r w:rsidR="00A36E2C" w:rsidRPr="00B5732C">
        <w:rPr>
          <w:rFonts w:eastAsia="Gungsuh"/>
          <w:sz w:val="22"/>
          <w:szCs w:val="22"/>
        </w:rPr>
        <w:t>)</w:t>
      </w:r>
      <w:r w:rsidR="001A1185" w:rsidRPr="00B5732C">
        <w:rPr>
          <w:rFonts w:eastAsia="Gungsuh"/>
          <w:sz w:val="22"/>
          <w:szCs w:val="22"/>
        </w:rPr>
        <w:t xml:space="preserve">. </w:t>
      </w:r>
    </w:p>
    <w:p w14:paraId="23E258A7" w14:textId="3F58AB40" w:rsidR="00FE4858" w:rsidRPr="00B5732C" w:rsidRDefault="00FE4858" w:rsidP="00951681">
      <w:pPr>
        <w:spacing w:before="0" w:line="480" w:lineRule="auto"/>
        <w:jc w:val="both"/>
        <w:rPr>
          <w:rFonts w:eastAsia="Times New Roman"/>
          <w:i/>
          <w:sz w:val="22"/>
          <w:szCs w:val="22"/>
        </w:rPr>
      </w:pPr>
      <w:r w:rsidRPr="00B5732C">
        <w:rPr>
          <w:rFonts w:eastAsia="Times New Roman"/>
          <w:i/>
          <w:sz w:val="22"/>
          <w:szCs w:val="22"/>
        </w:rPr>
        <w:t>The association between quality of life outcomes and decision regret</w:t>
      </w:r>
    </w:p>
    <w:p w14:paraId="6C76FEC7" w14:textId="73A9E5BE" w:rsidR="00FE4858" w:rsidRPr="00B5732C" w:rsidRDefault="002D114E" w:rsidP="00951681">
      <w:pPr>
        <w:spacing w:before="0" w:after="240" w:line="480" w:lineRule="auto"/>
        <w:jc w:val="both"/>
        <w:rPr>
          <w:rFonts w:eastAsia="Times New Roman"/>
          <w:sz w:val="22"/>
          <w:szCs w:val="22"/>
        </w:rPr>
      </w:pPr>
      <w:r w:rsidRPr="00B5732C">
        <w:rPr>
          <w:rFonts w:eastAsia="Times New Roman"/>
          <w:sz w:val="22"/>
          <w:szCs w:val="22"/>
        </w:rPr>
        <w:t xml:space="preserve">Overall, </w:t>
      </w:r>
      <w:r w:rsidR="00836F60" w:rsidRPr="00B5732C">
        <w:rPr>
          <w:rFonts w:eastAsia="Times New Roman"/>
          <w:sz w:val="22"/>
          <w:szCs w:val="22"/>
        </w:rPr>
        <w:t xml:space="preserve">43.9% of men </w:t>
      </w:r>
      <w:r w:rsidRPr="00B5732C">
        <w:rPr>
          <w:rFonts w:eastAsia="Times New Roman"/>
          <w:sz w:val="22"/>
          <w:szCs w:val="22"/>
        </w:rPr>
        <w:t xml:space="preserve">of men reported that their </w:t>
      </w:r>
      <w:r w:rsidR="00836F60" w:rsidRPr="00B5732C">
        <w:rPr>
          <w:rFonts w:eastAsia="Times New Roman"/>
          <w:sz w:val="22"/>
          <w:szCs w:val="22"/>
        </w:rPr>
        <w:t>sexual</w:t>
      </w:r>
      <w:r w:rsidRPr="00B5732C">
        <w:rPr>
          <w:rFonts w:eastAsia="Times New Roman"/>
          <w:sz w:val="22"/>
          <w:szCs w:val="22"/>
        </w:rPr>
        <w:t xml:space="preserve"> function was a moderate/big problem.  The corresponding figures for urinary and </w:t>
      </w:r>
      <w:r w:rsidR="00836F60" w:rsidRPr="00B5732C">
        <w:rPr>
          <w:rFonts w:eastAsia="Times New Roman"/>
          <w:sz w:val="22"/>
          <w:szCs w:val="22"/>
        </w:rPr>
        <w:t>bowel</w:t>
      </w:r>
      <w:r w:rsidRPr="00B5732C">
        <w:rPr>
          <w:rFonts w:eastAsia="Times New Roman"/>
          <w:sz w:val="22"/>
          <w:szCs w:val="22"/>
        </w:rPr>
        <w:t xml:space="preserve"> function were 12.0% and </w:t>
      </w:r>
      <w:r w:rsidR="00836F60" w:rsidRPr="00B5732C">
        <w:rPr>
          <w:rFonts w:eastAsia="Times New Roman"/>
          <w:sz w:val="22"/>
          <w:szCs w:val="22"/>
        </w:rPr>
        <w:t>7.9%</w:t>
      </w:r>
      <w:r w:rsidR="00A36E2C" w:rsidRPr="00B5732C">
        <w:rPr>
          <w:rFonts w:eastAsia="Times New Roman"/>
          <w:sz w:val="22"/>
          <w:szCs w:val="22"/>
        </w:rPr>
        <w:t xml:space="preserve">. </w:t>
      </w:r>
      <w:r w:rsidRPr="00B5732C">
        <w:rPr>
          <w:rFonts w:eastAsia="Times New Roman"/>
          <w:sz w:val="22"/>
          <w:szCs w:val="22"/>
        </w:rPr>
        <w:t xml:space="preserve"> </w:t>
      </w:r>
      <w:r w:rsidR="00FE4858" w:rsidRPr="00B5732C">
        <w:rPr>
          <w:rFonts w:eastAsia="Times New Roman"/>
          <w:sz w:val="22"/>
          <w:szCs w:val="22"/>
        </w:rPr>
        <w:t xml:space="preserve">Men who reported </w:t>
      </w:r>
      <w:r w:rsidR="00DF2E42" w:rsidRPr="00B5732C">
        <w:rPr>
          <w:rFonts w:eastAsia="Times New Roman"/>
          <w:sz w:val="22"/>
          <w:szCs w:val="22"/>
        </w:rPr>
        <w:t>more severe</w:t>
      </w:r>
      <w:r w:rsidR="00FE4858" w:rsidRPr="00B5732C">
        <w:rPr>
          <w:rFonts w:eastAsia="Times New Roman"/>
          <w:sz w:val="22"/>
          <w:szCs w:val="22"/>
        </w:rPr>
        <w:t xml:space="preserve"> problems with function</w:t>
      </w:r>
      <w:r w:rsidR="00912181" w:rsidRPr="00B5732C">
        <w:rPr>
          <w:rFonts w:eastAsia="Times New Roman"/>
          <w:sz w:val="22"/>
          <w:szCs w:val="22"/>
        </w:rPr>
        <w:t xml:space="preserve"> </w:t>
      </w:r>
      <w:r w:rsidR="0011158D" w:rsidRPr="00B5732C">
        <w:rPr>
          <w:rFonts w:eastAsia="Times New Roman"/>
          <w:sz w:val="22"/>
          <w:szCs w:val="22"/>
        </w:rPr>
        <w:t>experienced</w:t>
      </w:r>
      <w:r w:rsidR="00FE4858" w:rsidRPr="00B5732C">
        <w:rPr>
          <w:rFonts w:eastAsia="Times New Roman"/>
          <w:sz w:val="22"/>
          <w:szCs w:val="22"/>
        </w:rPr>
        <w:t xml:space="preserve"> high</w:t>
      </w:r>
      <w:r w:rsidRPr="00B5732C">
        <w:rPr>
          <w:rFonts w:eastAsia="Times New Roman"/>
          <w:sz w:val="22"/>
          <w:szCs w:val="22"/>
        </w:rPr>
        <w:t>er</w:t>
      </w:r>
      <w:r w:rsidR="0011158D" w:rsidRPr="00B5732C">
        <w:rPr>
          <w:rFonts w:eastAsia="Times New Roman"/>
          <w:sz w:val="22"/>
          <w:szCs w:val="22"/>
        </w:rPr>
        <w:t xml:space="preserve"> levels of decision regret</w:t>
      </w:r>
      <w:r w:rsidR="00FE4858" w:rsidRPr="00B5732C">
        <w:rPr>
          <w:rFonts w:eastAsia="Times New Roman"/>
          <w:sz w:val="22"/>
          <w:szCs w:val="22"/>
        </w:rPr>
        <w:t xml:space="preserve"> (Table </w:t>
      </w:r>
      <w:r w:rsidR="007664B9">
        <w:rPr>
          <w:rFonts w:eastAsia="Times New Roman"/>
          <w:sz w:val="22"/>
          <w:szCs w:val="22"/>
        </w:rPr>
        <w:t>1</w:t>
      </w:r>
      <w:r w:rsidR="00FE4858" w:rsidRPr="00B5732C">
        <w:rPr>
          <w:rFonts w:eastAsia="Times New Roman"/>
          <w:sz w:val="22"/>
          <w:szCs w:val="22"/>
        </w:rPr>
        <w:t>).</w:t>
      </w:r>
      <w:r w:rsidR="003D43AF" w:rsidRPr="00B5732C">
        <w:rPr>
          <w:rFonts w:eastAsia="Times New Roman"/>
          <w:sz w:val="22"/>
          <w:szCs w:val="22"/>
        </w:rPr>
        <w:t xml:space="preserve"> Men </w:t>
      </w:r>
      <w:r w:rsidR="0011158D" w:rsidRPr="00B5732C">
        <w:rPr>
          <w:rFonts w:eastAsia="Times New Roman"/>
          <w:sz w:val="22"/>
          <w:szCs w:val="22"/>
        </w:rPr>
        <w:t xml:space="preserve">with </w:t>
      </w:r>
      <w:r w:rsidR="003D43AF" w:rsidRPr="00B5732C">
        <w:rPr>
          <w:rFonts w:eastAsia="Times New Roman"/>
          <w:sz w:val="22"/>
          <w:szCs w:val="22"/>
        </w:rPr>
        <w:t>greater decision regret</w:t>
      </w:r>
      <w:r w:rsidR="00556C50" w:rsidRPr="00B5732C">
        <w:rPr>
          <w:rFonts w:eastAsia="Times New Roman"/>
          <w:sz w:val="22"/>
          <w:szCs w:val="22"/>
        </w:rPr>
        <w:t xml:space="preserve"> had lower mean SAH scores</w:t>
      </w:r>
      <w:r w:rsidR="003D43AF" w:rsidRPr="00B5732C">
        <w:rPr>
          <w:rFonts w:eastAsia="Times New Roman"/>
          <w:sz w:val="22"/>
          <w:szCs w:val="22"/>
        </w:rPr>
        <w:t xml:space="preserve">. </w:t>
      </w:r>
    </w:p>
    <w:p w14:paraId="480B82B3" w14:textId="058974AA" w:rsidR="00850E19" w:rsidRPr="00B5732C" w:rsidRDefault="00850E19" w:rsidP="00371EBA">
      <w:pPr>
        <w:spacing w:before="0" w:after="240" w:line="480" w:lineRule="auto"/>
        <w:jc w:val="both"/>
        <w:rPr>
          <w:rFonts w:eastAsia="Times New Roman"/>
          <w:sz w:val="22"/>
          <w:szCs w:val="22"/>
        </w:rPr>
      </w:pPr>
      <w:r w:rsidRPr="00B5732C">
        <w:rPr>
          <w:rFonts w:eastAsia="Times New Roman"/>
          <w:sz w:val="22"/>
          <w:szCs w:val="22"/>
        </w:rPr>
        <w:t xml:space="preserve">Men may report problems in multiple functional domains and </w:t>
      </w:r>
      <w:r w:rsidR="00604490" w:rsidRPr="00B5732C">
        <w:rPr>
          <w:rFonts w:eastAsia="Times New Roman"/>
          <w:sz w:val="22"/>
          <w:szCs w:val="22"/>
        </w:rPr>
        <w:t xml:space="preserve">therefore a </w:t>
      </w:r>
      <w:r w:rsidRPr="00B5732C">
        <w:rPr>
          <w:rFonts w:eastAsia="Times New Roman"/>
          <w:sz w:val="22"/>
          <w:szCs w:val="22"/>
        </w:rPr>
        <w:t xml:space="preserve">composite variable was created which included men who reported moderate/severe problems with either urinary, bowel or sexual function.  Of the 16,171 men who answered all three items, 49.9% reported one or more moderate/big functional problems.  </w:t>
      </w:r>
      <w:r w:rsidR="00556C50" w:rsidRPr="00B5732C">
        <w:rPr>
          <w:rFonts w:eastAsia="Times New Roman"/>
          <w:sz w:val="22"/>
          <w:szCs w:val="22"/>
        </w:rPr>
        <w:t xml:space="preserve">Men </w:t>
      </w:r>
      <w:r w:rsidR="007F078C" w:rsidRPr="00B5732C">
        <w:rPr>
          <w:rFonts w:eastAsia="Times New Roman"/>
          <w:sz w:val="22"/>
          <w:szCs w:val="22"/>
        </w:rPr>
        <w:t>with any moderate/big functional problems reported higher le</w:t>
      </w:r>
      <w:r w:rsidR="007664B9">
        <w:rPr>
          <w:rFonts w:eastAsia="Times New Roman"/>
          <w:sz w:val="22"/>
          <w:szCs w:val="22"/>
        </w:rPr>
        <w:t>vels of decision regret (Table 1</w:t>
      </w:r>
      <w:r w:rsidR="007F078C" w:rsidRPr="00B5732C">
        <w:rPr>
          <w:rFonts w:eastAsia="Times New Roman"/>
          <w:sz w:val="22"/>
          <w:szCs w:val="22"/>
        </w:rPr>
        <w:t>)</w:t>
      </w:r>
      <w:r w:rsidRPr="00B5732C">
        <w:rPr>
          <w:rFonts w:eastAsia="Times New Roman"/>
          <w:sz w:val="22"/>
          <w:szCs w:val="22"/>
        </w:rPr>
        <w:t>.</w:t>
      </w:r>
    </w:p>
    <w:p w14:paraId="6884B6F1" w14:textId="27C79B11" w:rsidR="00850E19" w:rsidRPr="00B5732C" w:rsidRDefault="00850E19" w:rsidP="00951681">
      <w:pPr>
        <w:spacing w:before="0" w:after="240" w:line="480" w:lineRule="auto"/>
        <w:jc w:val="both"/>
        <w:rPr>
          <w:rFonts w:eastAsia="Times New Roman"/>
          <w:sz w:val="22"/>
          <w:szCs w:val="22"/>
        </w:rPr>
      </w:pPr>
      <w:r w:rsidRPr="00B5732C">
        <w:rPr>
          <w:rFonts w:eastAsia="Times New Roman"/>
          <w:sz w:val="22"/>
          <w:szCs w:val="22"/>
        </w:rPr>
        <w:t xml:space="preserve">In the men who said they were </w:t>
      </w:r>
      <w:r w:rsidR="008963DA" w:rsidRPr="00B5732C">
        <w:rPr>
          <w:rFonts w:eastAsia="Times New Roman"/>
          <w:sz w:val="22"/>
          <w:szCs w:val="22"/>
        </w:rPr>
        <w:t>‘</w:t>
      </w:r>
      <w:r w:rsidRPr="00B5732C">
        <w:rPr>
          <w:rFonts w:eastAsia="Times New Roman"/>
          <w:sz w:val="22"/>
          <w:szCs w:val="22"/>
        </w:rPr>
        <w:t>definitely</w:t>
      </w:r>
      <w:r w:rsidR="008963DA" w:rsidRPr="00B5732C">
        <w:rPr>
          <w:rFonts w:eastAsia="Times New Roman"/>
          <w:sz w:val="22"/>
          <w:szCs w:val="22"/>
        </w:rPr>
        <w:t>’</w:t>
      </w:r>
      <w:r w:rsidRPr="00B5732C">
        <w:rPr>
          <w:rFonts w:eastAsia="Times New Roman"/>
          <w:sz w:val="22"/>
          <w:szCs w:val="22"/>
        </w:rPr>
        <w:t xml:space="preserve"> involved in treatment decision-making</w:t>
      </w:r>
      <w:r w:rsidR="001D4497" w:rsidRPr="00B5732C">
        <w:rPr>
          <w:rFonts w:eastAsia="Times New Roman"/>
          <w:sz w:val="22"/>
          <w:szCs w:val="22"/>
        </w:rPr>
        <w:t xml:space="preserve">, 53.0% </w:t>
      </w:r>
      <w:r w:rsidR="00922B52">
        <w:rPr>
          <w:rFonts w:eastAsia="Times New Roman"/>
          <w:sz w:val="22"/>
          <w:szCs w:val="22"/>
        </w:rPr>
        <w:t xml:space="preserve">(n=6,292) </w:t>
      </w:r>
      <w:r w:rsidR="001D4497" w:rsidRPr="00B5732C">
        <w:rPr>
          <w:rFonts w:eastAsia="Times New Roman"/>
          <w:sz w:val="22"/>
          <w:szCs w:val="22"/>
        </w:rPr>
        <w:t xml:space="preserve">reported no or small problems with either urinary, bowel or sexual function and 47.0% </w:t>
      </w:r>
      <w:r w:rsidR="00922B52">
        <w:rPr>
          <w:rFonts w:eastAsia="Times New Roman"/>
          <w:sz w:val="22"/>
          <w:szCs w:val="22"/>
        </w:rPr>
        <w:t xml:space="preserve">(n=5,592) </w:t>
      </w:r>
      <w:r w:rsidR="001D4497" w:rsidRPr="00B5732C">
        <w:rPr>
          <w:rFonts w:eastAsia="Times New Roman"/>
          <w:sz w:val="22"/>
          <w:szCs w:val="22"/>
        </w:rPr>
        <w:t xml:space="preserve">reported </w:t>
      </w:r>
      <w:r w:rsidR="00DF56B9" w:rsidRPr="00B5732C">
        <w:rPr>
          <w:rFonts w:eastAsia="Times New Roman"/>
          <w:sz w:val="22"/>
          <w:szCs w:val="22"/>
        </w:rPr>
        <w:t xml:space="preserve">one or more </w:t>
      </w:r>
      <w:r w:rsidR="001D4497" w:rsidRPr="00B5732C">
        <w:rPr>
          <w:rFonts w:eastAsia="Times New Roman"/>
          <w:sz w:val="22"/>
          <w:szCs w:val="22"/>
        </w:rPr>
        <w:t xml:space="preserve">moderate/big problem. </w:t>
      </w:r>
      <w:r w:rsidR="00FE104F" w:rsidRPr="00B5732C">
        <w:rPr>
          <w:rFonts w:eastAsia="Times New Roman"/>
          <w:sz w:val="22"/>
          <w:szCs w:val="22"/>
        </w:rPr>
        <w:t xml:space="preserve">Supplementary </w:t>
      </w:r>
      <w:r w:rsidR="001D4497" w:rsidRPr="00B5732C">
        <w:rPr>
          <w:rFonts w:eastAsia="Times New Roman"/>
          <w:sz w:val="22"/>
          <w:szCs w:val="22"/>
        </w:rPr>
        <w:t xml:space="preserve">Figure </w:t>
      </w:r>
      <w:r w:rsidR="00FE104F" w:rsidRPr="00B5732C">
        <w:rPr>
          <w:rFonts w:eastAsia="Times New Roman"/>
          <w:sz w:val="22"/>
          <w:szCs w:val="22"/>
        </w:rPr>
        <w:t>1</w:t>
      </w:r>
      <w:r w:rsidR="001D4497" w:rsidRPr="00B5732C">
        <w:rPr>
          <w:rFonts w:eastAsia="Times New Roman"/>
          <w:sz w:val="22"/>
          <w:szCs w:val="22"/>
        </w:rPr>
        <w:t xml:space="preserve"> shows the level of </w:t>
      </w:r>
      <w:r w:rsidR="00073406" w:rsidRPr="00B5732C">
        <w:rPr>
          <w:rFonts w:eastAsia="Times New Roman"/>
          <w:sz w:val="22"/>
          <w:szCs w:val="22"/>
        </w:rPr>
        <w:t>decision regret in these groups</w:t>
      </w:r>
      <w:r w:rsidR="00DF56B9" w:rsidRPr="00B5732C">
        <w:rPr>
          <w:rFonts w:eastAsia="Times New Roman"/>
          <w:sz w:val="22"/>
          <w:szCs w:val="22"/>
        </w:rPr>
        <w:t xml:space="preserve">. Moderate/severe regret was experienced by 7.7% </w:t>
      </w:r>
      <w:r w:rsidR="00922B52">
        <w:rPr>
          <w:rFonts w:eastAsia="Times New Roman"/>
          <w:sz w:val="22"/>
          <w:szCs w:val="22"/>
        </w:rPr>
        <w:t xml:space="preserve">(n=484) </w:t>
      </w:r>
      <w:r w:rsidR="00DF56B9" w:rsidRPr="00B5732C">
        <w:rPr>
          <w:rFonts w:eastAsia="Times New Roman"/>
          <w:sz w:val="22"/>
          <w:szCs w:val="22"/>
        </w:rPr>
        <w:t xml:space="preserve">of the no/small functional problems group and 17.1% </w:t>
      </w:r>
      <w:r w:rsidR="00922B52">
        <w:rPr>
          <w:rFonts w:eastAsia="Times New Roman"/>
          <w:sz w:val="22"/>
          <w:szCs w:val="22"/>
        </w:rPr>
        <w:t xml:space="preserve">(n=957) </w:t>
      </w:r>
      <w:r w:rsidR="00DF56B9" w:rsidRPr="00B5732C">
        <w:rPr>
          <w:rFonts w:eastAsia="Times New Roman"/>
          <w:sz w:val="22"/>
          <w:szCs w:val="22"/>
        </w:rPr>
        <w:t xml:space="preserve">of the moderate/big functional problems group. </w:t>
      </w:r>
    </w:p>
    <w:p w14:paraId="29B255AB" w14:textId="3D3E64C4" w:rsidR="00DF56B9" w:rsidRPr="00B5732C" w:rsidRDefault="00DF56B9" w:rsidP="00DF56B9">
      <w:pPr>
        <w:spacing w:before="0" w:after="240" w:line="480" w:lineRule="auto"/>
        <w:jc w:val="both"/>
        <w:rPr>
          <w:rFonts w:eastAsia="Times New Roman"/>
          <w:sz w:val="22"/>
          <w:szCs w:val="22"/>
        </w:rPr>
      </w:pPr>
      <w:r w:rsidRPr="00B5732C">
        <w:rPr>
          <w:rFonts w:eastAsia="Times New Roman"/>
          <w:sz w:val="22"/>
          <w:szCs w:val="22"/>
        </w:rPr>
        <w:t xml:space="preserve">In the men who said </w:t>
      </w:r>
      <w:r w:rsidR="008963DA" w:rsidRPr="00B5732C">
        <w:rPr>
          <w:rFonts w:eastAsia="Times New Roman"/>
          <w:sz w:val="22"/>
          <w:szCs w:val="22"/>
        </w:rPr>
        <w:t xml:space="preserve">their views were not taken into account or </w:t>
      </w:r>
      <w:r w:rsidRPr="00B5732C">
        <w:rPr>
          <w:rFonts w:eastAsia="Times New Roman"/>
          <w:sz w:val="22"/>
          <w:szCs w:val="22"/>
        </w:rPr>
        <w:t>they were involved ‘to some extent’</w:t>
      </w:r>
      <w:r w:rsidR="008963DA" w:rsidRPr="00B5732C">
        <w:rPr>
          <w:rFonts w:eastAsia="Times New Roman"/>
          <w:sz w:val="22"/>
          <w:szCs w:val="22"/>
        </w:rPr>
        <w:t xml:space="preserve"> in treatment decision-making</w:t>
      </w:r>
      <w:r w:rsidRPr="00B5732C">
        <w:rPr>
          <w:rFonts w:eastAsia="Times New Roman"/>
          <w:sz w:val="22"/>
          <w:szCs w:val="22"/>
        </w:rPr>
        <w:t xml:space="preserve">, 42.3% </w:t>
      </w:r>
      <w:r w:rsidR="00922B52">
        <w:rPr>
          <w:rFonts w:eastAsia="Times New Roman"/>
          <w:sz w:val="22"/>
          <w:szCs w:val="22"/>
        </w:rPr>
        <w:t xml:space="preserve">(n=1,749) </w:t>
      </w:r>
      <w:r w:rsidRPr="00B5732C">
        <w:rPr>
          <w:rFonts w:eastAsia="Times New Roman"/>
          <w:sz w:val="22"/>
          <w:szCs w:val="22"/>
        </w:rPr>
        <w:t xml:space="preserve">reported no or small urinary, bowel or sexual problems and </w:t>
      </w:r>
      <w:r w:rsidR="008F3383" w:rsidRPr="00B5732C">
        <w:rPr>
          <w:rFonts w:eastAsia="Times New Roman"/>
          <w:sz w:val="22"/>
          <w:szCs w:val="22"/>
        </w:rPr>
        <w:t>57.7</w:t>
      </w:r>
      <w:r w:rsidRPr="00B5732C">
        <w:rPr>
          <w:rFonts w:eastAsia="Times New Roman"/>
          <w:sz w:val="22"/>
          <w:szCs w:val="22"/>
        </w:rPr>
        <w:t xml:space="preserve">% </w:t>
      </w:r>
      <w:r w:rsidR="00922B52">
        <w:rPr>
          <w:rFonts w:eastAsia="Times New Roman"/>
          <w:sz w:val="22"/>
          <w:szCs w:val="22"/>
        </w:rPr>
        <w:t xml:space="preserve">(n=2,390) </w:t>
      </w:r>
      <w:r w:rsidRPr="00B5732C">
        <w:rPr>
          <w:rFonts w:eastAsia="Times New Roman"/>
          <w:sz w:val="22"/>
          <w:szCs w:val="22"/>
        </w:rPr>
        <w:t xml:space="preserve">reported one or more moderate/big problem.  Moderate/severe regret was experienced by 29.2% </w:t>
      </w:r>
      <w:r w:rsidR="00922B52">
        <w:rPr>
          <w:rFonts w:eastAsia="Times New Roman"/>
          <w:sz w:val="22"/>
          <w:szCs w:val="22"/>
        </w:rPr>
        <w:t xml:space="preserve">(n=511) </w:t>
      </w:r>
      <w:r w:rsidRPr="00B5732C">
        <w:rPr>
          <w:rFonts w:eastAsia="Times New Roman"/>
          <w:sz w:val="22"/>
          <w:szCs w:val="22"/>
        </w:rPr>
        <w:t xml:space="preserve">of the no/small functional problems group and 51.1% </w:t>
      </w:r>
      <w:r w:rsidR="00922B52">
        <w:rPr>
          <w:rFonts w:eastAsia="Times New Roman"/>
          <w:sz w:val="22"/>
          <w:szCs w:val="22"/>
        </w:rPr>
        <w:t xml:space="preserve">(n=1,221) </w:t>
      </w:r>
      <w:r w:rsidRPr="00B5732C">
        <w:rPr>
          <w:rFonts w:eastAsia="Times New Roman"/>
          <w:sz w:val="22"/>
          <w:szCs w:val="22"/>
        </w:rPr>
        <w:t>of the moderate/big functional problems group</w:t>
      </w:r>
      <w:r w:rsidR="00B17077" w:rsidRPr="00B5732C">
        <w:rPr>
          <w:rFonts w:eastAsia="Times New Roman"/>
          <w:sz w:val="22"/>
          <w:szCs w:val="22"/>
        </w:rPr>
        <w:t xml:space="preserve"> (</w:t>
      </w:r>
      <w:r w:rsidR="00FE104F" w:rsidRPr="00B5732C">
        <w:rPr>
          <w:rFonts w:eastAsia="Times New Roman"/>
          <w:sz w:val="22"/>
          <w:szCs w:val="22"/>
        </w:rPr>
        <w:t>Supplementary Figure 1</w:t>
      </w:r>
      <w:r w:rsidR="00B17077" w:rsidRPr="00B5732C">
        <w:rPr>
          <w:rFonts w:eastAsia="Times New Roman"/>
          <w:sz w:val="22"/>
          <w:szCs w:val="22"/>
        </w:rPr>
        <w:t>)</w:t>
      </w:r>
      <w:r w:rsidRPr="00B5732C">
        <w:rPr>
          <w:rFonts w:eastAsia="Times New Roman"/>
          <w:sz w:val="22"/>
          <w:szCs w:val="22"/>
        </w:rPr>
        <w:t xml:space="preserve">. </w:t>
      </w:r>
    </w:p>
    <w:p w14:paraId="4BF73BEF" w14:textId="3F3FFA3A" w:rsidR="00483485" w:rsidRPr="00B5732C" w:rsidRDefault="00DF56B9" w:rsidP="00951681">
      <w:pPr>
        <w:spacing w:before="0" w:after="240" w:line="480" w:lineRule="auto"/>
        <w:jc w:val="both"/>
        <w:rPr>
          <w:rFonts w:eastAsia="Times New Roman"/>
          <w:sz w:val="22"/>
          <w:szCs w:val="22"/>
        </w:rPr>
      </w:pPr>
      <w:r w:rsidRPr="00B5732C">
        <w:rPr>
          <w:rFonts w:eastAsia="Times New Roman"/>
          <w:sz w:val="22"/>
          <w:szCs w:val="22"/>
        </w:rPr>
        <w:t>A</w:t>
      </w:r>
      <w:r w:rsidR="00FE4858" w:rsidRPr="00B5732C">
        <w:rPr>
          <w:rFonts w:eastAsia="Times New Roman"/>
          <w:sz w:val="22"/>
          <w:szCs w:val="22"/>
        </w:rPr>
        <w:t xml:space="preserve">fter adjustment for relevant patient characteristics, treatment and involvement in decision-making, </w:t>
      </w:r>
      <w:r w:rsidR="003D43AF" w:rsidRPr="00B5732C">
        <w:rPr>
          <w:rFonts w:eastAsia="Times New Roman"/>
          <w:sz w:val="22"/>
          <w:szCs w:val="22"/>
        </w:rPr>
        <w:t xml:space="preserve">poorer quality of life outcomes were associated with greater decision regret (Table </w:t>
      </w:r>
      <w:r w:rsidR="007664B9">
        <w:rPr>
          <w:rFonts w:eastAsia="Times New Roman"/>
          <w:sz w:val="22"/>
          <w:szCs w:val="22"/>
        </w:rPr>
        <w:t>2</w:t>
      </w:r>
      <w:r w:rsidR="003D43AF" w:rsidRPr="00B5732C">
        <w:rPr>
          <w:rFonts w:eastAsia="Times New Roman"/>
          <w:sz w:val="22"/>
          <w:szCs w:val="22"/>
        </w:rPr>
        <w:t>). For example, reporting moderate/</w:t>
      </w:r>
      <w:r w:rsidR="00CC7053" w:rsidRPr="00B5732C">
        <w:rPr>
          <w:rFonts w:eastAsia="Times New Roman"/>
          <w:sz w:val="22"/>
          <w:szCs w:val="22"/>
        </w:rPr>
        <w:t>big</w:t>
      </w:r>
      <w:r w:rsidR="003D43AF" w:rsidRPr="00B5732C">
        <w:rPr>
          <w:rFonts w:eastAsia="Times New Roman"/>
          <w:sz w:val="22"/>
          <w:szCs w:val="22"/>
        </w:rPr>
        <w:t xml:space="preserve"> problems with bowel function was associated with 2.</w:t>
      </w:r>
      <w:r w:rsidR="003E509B" w:rsidRPr="00B5732C">
        <w:rPr>
          <w:rFonts w:eastAsia="Times New Roman"/>
          <w:sz w:val="22"/>
          <w:szCs w:val="22"/>
        </w:rPr>
        <w:t>5 times</w:t>
      </w:r>
      <w:r w:rsidR="003D43AF" w:rsidRPr="00B5732C">
        <w:rPr>
          <w:rFonts w:eastAsia="Times New Roman"/>
          <w:sz w:val="22"/>
          <w:szCs w:val="22"/>
        </w:rPr>
        <w:t xml:space="preserve"> higher odds of experiencing regret</w:t>
      </w:r>
      <w:r w:rsidR="00FE4858" w:rsidRPr="00B5732C">
        <w:rPr>
          <w:rFonts w:eastAsia="Times New Roman"/>
          <w:sz w:val="22"/>
          <w:szCs w:val="22"/>
        </w:rPr>
        <w:t xml:space="preserve"> </w:t>
      </w:r>
      <w:r w:rsidR="003E509B" w:rsidRPr="00B5732C">
        <w:rPr>
          <w:rFonts w:eastAsia="Times New Roman"/>
          <w:sz w:val="22"/>
          <w:szCs w:val="22"/>
        </w:rPr>
        <w:t>(OR</w:t>
      </w:r>
      <w:r w:rsidR="00556C50" w:rsidRPr="00B5732C">
        <w:rPr>
          <w:rFonts w:eastAsia="Times New Roman"/>
          <w:sz w:val="22"/>
          <w:szCs w:val="22"/>
        </w:rPr>
        <w:t>)</w:t>
      </w:r>
      <w:r w:rsidR="00371EBA" w:rsidRPr="00B5732C">
        <w:rPr>
          <w:rFonts w:eastAsia="Times New Roman"/>
          <w:sz w:val="22"/>
          <w:szCs w:val="22"/>
        </w:rPr>
        <w:t xml:space="preserve"> </w:t>
      </w:r>
      <w:r w:rsidR="003E509B" w:rsidRPr="00B5732C">
        <w:rPr>
          <w:rFonts w:eastAsia="Times New Roman"/>
          <w:sz w:val="22"/>
          <w:szCs w:val="22"/>
        </w:rPr>
        <w:t>=</w:t>
      </w:r>
      <w:r w:rsidR="00836F60" w:rsidRPr="00B5732C">
        <w:rPr>
          <w:rFonts w:eastAsia="Times New Roman"/>
          <w:sz w:val="22"/>
          <w:szCs w:val="22"/>
        </w:rPr>
        <w:t xml:space="preserve"> </w:t>
      </w:r>
      <w:r w:rsidR="00C43179" w:rsidRPr="00B5732C">
        <w:rPr>
          <w:rFonts w:eastAsia="Times New Roman"/>
          <w:sz w:val="22"/>
          <w:szCs w:val="22"/>
        </w:rPr>
        <w:t>2.49, 95% CI 2.22-2.79</w:t>
      </w:r>
      <w:r w:rsidR="00556C50" w:rsidRPr="00B5732C">
        <w:rPr>
          <w:rFonts w:eastAsia="Times New Roman"/>
          <w:sz w:val="22"/>
          <w:szCs w:val="22"/>
        </w:rPr>
        <w:t>)</w:t>
      </w:r>
      <w:r w:rsidR="00483485" w:rsidRPr="00B5732C">
        <w:rPr>
          <w:rFonts w:eastAsia="Times New Roman"/>
          <w:sz w:val="22"/>
          <w:szCs w:val="22"/>
        </w:rPr>
        <w:t xml:space="preserve"> compared to those reporting no or small problems</w:t>
      </w:r>
      <w:r w:rsidR="003E509B" w:rsidRPr="00B5732C">
        <w:rPr>
          <w:rFonts w:eastAsia="Times New Roman"/>
          <w:sz w:val="22"/>
          <w:szCs w:val="22"/>
        </w:rPr>
        <w:t xml:space="preserve">. </w:t>
      </w:r>
      <w:r w:rsidR="00483485" w:rsidRPr="00B5732C">
        <w:rPr>
          <w:rFonts w:eastAsia="Times New Roman"/>
          <w:sz w:val="22"/>
          <w:szCs w:val="22"/>
        </w:rPr>
        <w:t xml:space="preserve">The ORs </w:t>
      </w:r>
      <w:r w:rsidR="00AB0CED" w:rsidRPr="00B5732C">
        <w:rPr>
          <w:rFonts w:eastAsia="Times New Roman"/>
          <w:sz w:val="22"/>
          <w:szCs w:val="22"/>
        </w:rPr>
        <w:t xml:space="preserve">for decision regret in </w:t>
      </w:r>
      <w:r w:rsidR="00C43179" w:rsidRPr="00B5732C">
        <w:rPr>
          <w:rFonts w:eastAsia="Times New Roman"/>
          <w:sz w:val="22"/>
          <w:szCs w:val="22"/>
        </w:rPr>
        <w:t>men</w:t>
      </w:r>
      <w:r w:rsidR="00483485" w:rsidRPr="00B5732C">
        <w:rPr>
          <w:rFonts w:eastAsia="Times New Roman"/>
          <w:sz w:val="22"/>
          <w:szCs w:val="22"/>
        </w:rPr>
        <w:t xml:space="preserve"> reporting moderate/</w:t>
      </w:r>
      <w:r w:rsidR="00CC7053" w:rsidRPr="00B5732C">
        <w:rPr>
          <w:rFonts w:eastAsia="Times New Roman"/>
          <w:sz w:val="22"/>
          <w:szCs w:val="22"/>
        </w:rPr>
        <w:t>big</w:t>
      </w:r>
      <w:r w:rsidR="00483485" w:rsidRPr="00B5732C">
        <w:rPr>
          <w:rFonts w:eastAsia="Times New Roman"/>
          <w:sz w:val="22"/>
          <w:szCs w:val="22"/>
        </w:rPr>
        <w:t xml:space="preserve"> problems with urinary function and sexual function were </w:t>
      </w:r>
      <w:r w:rsidR="00C43179" w:rsidRPr="00B5732C">
        <w:rPr>
          <w:rFonts w:eastAsia="Times New Roman"/>
          <w:sz w:val="22"/>
          <w:szCs w:val="22"/>
        </w:rPr>
        <w:t>2.31 (95% CI 2.10-2.54)</w:t>
      </w:r>
      <w:r w:rsidR="00483485" w:rsidRPr="00B5732C">
        <w:rPr>
          <w:rFonts w:eastAsia="Times New Roman"/>
          <w:sz w:val="22"/>
          <w:szCs w:val="22"/>
        </w:rPr>
        <w:t xml:space="preserve"> and </w:t>
      </w:r>
      <w:r w:rsidR="00C43179" w:rsidRPr="00B5732C">
        <w:rPr>
          <w:rFonts w:eastAsia="Times New Roman"/>
          <w:sz w:val="22"/>
          <w:szCs w:val="22"/>
        </w:rPr>
        <w:t xml:space="preserve">1.93 (95% CI 1.81-2.05) </w:t>
      </w:r>
      <w:r w:rsidR="00250AB8" w:rsidRPr="00B5732C">
        <w:rPr>
          <w:rFonts w:eastAsia="Times New Roman"/>
          <w:sz w:val="22"/>
          <w:szCs w:val="22"/>
        </w:rPr>
        <w:t xml:space="preserve">respectively </w:t>
      </w:r>
      <w:r w:rsidR="00C43179" w:rsidRPr="00B5732C">
        <w:rPr>
          <w:rFonts w:eastAsia="Times New Roman"/>
          <w:sz w:val="22"/>
          <w:szCs w:val="22"/>
        </w:rPr>
        <w:t>compared to those reporting no or small problems</w:t>
      </w:r>
      <w:r w:rsidR="00483485" w:rsidRPr="00B5732C">
        <w:rPr>
          <w:rFonts w:eastAsia="Times New Roman"/>
          <w:sz w:val="22"/>
          <w:szCs w:val="22"/>
        </w:rPr>
        <w:t xml:space="preserve">. </w:t>
      </w:r>
      <w:r w:rsidRPr="00B5732C">
        <w:rPr>
          <w:rFonts w:eastAsia="Times New Roman"/>
          <w:sz w:val="22"/>
          <w:szCs w:val="22"/>
        </w:rPr>
        <w:t xml:space="preserve"> In men reporting problems with either urinary, bowel or sexual function</w:t>
      </w:r>
      <w:r w:rsidR="00CC7053" w:rsidRPr="00B5732C">
        <w:rPr>
          <w:rFonts w:eastAsia="Times New Roman"/>
          <w:sz w:val="22"/>
          <w:szCs w:val="22"/>
        </w:rPr>
        <w:t>, the OR of experiencing decision regret was 2.13 (95% CI 2.00-2.26)</w:t>
      </w:r>
      <w:r w:rsidRPr="00B5732C">
        <w:rPr>
          <w:rFonts w:eastAsia="Times New Roman"/>
          <w:sz w:val="22"/>
          <w:szCs w:val="22"/>
        </w:rPr>
        <w:t>.</w:t>
      </w:r>
      <w:r w:rsidR="00CC7053" w:rsidRPr="00B5732C">
        <w:rPr>
          <w:rFonts w:eastAsia="Times New Roman"/>
          <w:sz w:val="22"/>
          <w:szCs w:val="22"/>
        </w:rPr>
        <w:t xml:space="preserve">  </w:t>
      </w:r>
      <w:r w:rsidR="00C43179" w:rsidRPr="00B5732C">
        <w:rPr>
          <w:rFonts w:eastAsia="Times New Roman"/>
          <w:sz w:val="22"/>
          <w:szCs w:val="22"/>
        </w:rPr>
        <w:t>Higher SAH scores were associated with a reduction in the odds of reporting decision regret (OR=0.98, 95% CI 0.98-0.98 per point increase in SAH)</w:t>
      </w:r>
      <w:r w:rsidR="009B709F" w:rsidRPr="00B5732C">
        <w:rPr>
          <w:rFonts w:eastAsia="Times New Roman"/>
          <w:sz w:val="22"/>
          <w:szCs w:val="22"/>
        </w:rPr>
        <w:t>.</w:t>
      </w:r>
    </w:p>
    <w:p w14:paraId="15CF2401" w14:textId="5293BC67" w:rsidR="00B71A39" w:rsidRPr="00B5732C" w:rsidRDefault="001A1185" w:rsidP="00951681">
      <w:pPr>
        <w:pStyle w:val="Heading1"/>
        <w:spacing w:before="0" w:after="240" w:line="480" w:lineRule="auto"/>
        <w:jc w:val="both"/>
      </w:pPr>
      <w:r w:rsidRPr="00B5732C">
        <w:t>Discussion</w:t>
      </w:r>
      <w:r w:rsidR="005910EF" w:rsidRPr="00B5732C">
        <w:t xml:space="preserve"> </w:t>
      </w:r>
    </w:p>
    <w:p w14:paraId="53508CC6" w14:textId="169C93C2" w:rsidR="00FC5D0C" w:rsidRPr="00B5732C" w:rsidRDefault="005371C4" w:rsidP="00FC5D0C">
      <w:pPr>
        <w:spacing w:before="0" w:after="240" w:line="480" w:lineRule="auto"/>
        <w:jc w:val="both"/>
        <w:rPr>
          <w:sz w:val="22"/>
          <w:szCs w:val="22"/>
        </w:rPr>
      </w:pPr>
      <w:r w:rsidRPr="00B5732C">
        <w:rPr>
          <w:sz w:val="22"/>
          <w:szCs w:val="22"/>
        </w:rPr>
        <w:t>T</w:t>
      </w:r>
      <w:r w:rsidR="009A640A" w:rsidRPr="00B5732C">
        <w:rPr>
          <w:sz w:val="22"/>
          <w:szCs w:val="22"/>
        </w:rPr>
        <w:t>o the best of our knowledge, t</w:t>
      </w:r>
      <w:r w:rsidRPr="00B5732C">
        <w:rPr>
          <w:sz w:val="22"/>
          <w:szCs w:val="22"/>
        </w:rPr>
        <w:t xml:space="preserve">his </w:t>
      </w:r>
      <w:r w:rsidR="00C42360" w:rsidRPr="00B5732C">
        <w:rPr>
          <w:sz w:val="22"/>
          <w:szCs w:val="22"/>
        </w:rPr>
        <w:t xml:space="preserve">is the largest </w:t>
      </w:r>
      <w:r w:rsidRPr="00B5732C">
        <w:rPr>
          <w:sz w:val="22"/>
          <w:szCs w:val="22"/>
        </w:rPr>
        <w:t xml:space="preserve">study </w:t>
      </w:r>
      <w:r w:rsidR="00C42360" w:rsidRPr="00B5732C">
        <w:rPr>
          <w:sz w:val="22"/>
          <w:szCs w:val="22"/>
        </w:rPr>
        <w:t xml:space="preserve">of decision regret in </w:t>
      </w:r>
      <w:r w:rsidR="00193404" w:rsidRPr="00B5732C">
        <w:rPr>
          <w:sz w:val="22"/>
          <w:szCs w:val="22"/>
        </w:rPr>
        <w:t>PCa</w:t>
      </w:r>
      <w:r w:rsidRPr="00B5732C">
        <w:rPr>
          <w:sz w:val="22"/>
          <w:szCs w:val="22"/>
        </w:rPr>
        <w:t xml:space="preserve"> survivors</w:t>
      </w:r>
      <w:r w:rsidR="00C42360" w:rsidRPr="00B5732C">
        <w:rPr>
          <w:sz w:val="22"/>
          <w:szCs w:val="22"/>
        </w:rPr>
        <w:t xml:space="preserve"> to date.  </w:t>
      </w:r>
      <w:r w:rsidR="00E04611" w:rsidRPr="00B5732C">
        <w:rPr>
          <w:sz w:val="22"/>
          <w:szCs w:val="22"/>
        </w:rPr>
        <w:t xml:space="preserve">It includes just under 6,000 men with locally advanced disease, a group typically </w:t>
      </w:r>
      <w:r w:rsidR="00CE646F" w:rsidRPr="00B5732C">
        <w:rPr>
          <w:sz w:val="22"/>
          <w:szCs w:val="22"/>
        </w:rPr>
        <w:t>excluded</w:t>
      </w:r>
      <w:r w:rsidR="00E04611" w:rsidRPr="00B5732C">
        <w:rPr>
          <w:sz w:val="22"/>
          <w:szCs w:val="22"/>
        </w:rPr>
        <w:t xml:space="preserve"> </w:t>
      </w:r>
      <w:r w:rsidR="00CE646F" w:rsidRPr="00B5732C">
        <w:rPr>
          <w:sz w:val="22"/>
          <w:szCs w:val="22"/>
        </w:rPr>
        <w:t xml:space="preserve">from </w:t>
      </w:r>
      <w:r w:rsidR="00E04611" w:rsidRPr="00B5732C">
        <w:rPr>
          <w:sz w:val="22"/>
          <w:szCs w:val="22"/>
        </w:rPr>
        <w:t>studies of decision regret</w:t>
      </w:r>
      <w:r w:rsidR="009A640A" w:rsidRPr="00B5732C">
        <w:rPr>
          <w:sz w:val="22"/>
          <w:szCs w:val="22"/>
        </w:rPr>
        <w:t>, yet who can expect to live for long periods following diagnosis</w:t>
      </w:r>
      <w:r w:rsidR="00EF65A9" w:rsidRPr="00B5732C">
        <w:rPr>
          <w:sz w:val="22"/>
          <w:szCs w:val="22"/>
        </w:rPr>
        <w:t xml:space="preserve"> and </w:t>
      </w:r>
      <w:r w:rsidR="00CE646F" w:rsidRPr="00B5732C">
        <w:rPr>
          <w:sz w:val="22"/>
          <w:szCs w:val="22"/>
        </w:rPr>
        <w:t>may be offered treatment choices</w:t>
      </w:r>
      <w:r w:rsidR="00E04611" w:rsidRPr="00B5732C">
        <w:rPr>
          <w:sz w:val="22"/>
          <w:szCs w:val="22"/>
        </w:rPr>
        <w:t xml:space="preserve">. </w:t>
      </w:r>
      <w:r w:rsidR="002067C1" w:rsidRPr="00B5732C">
        <w:rPr>
          <w:sz w:val="22"/>
          <w:szCs w:val="22"/>
        </w:rPr>
        <w:t xml:space="preserve"> </w:t>
      </w:r>
      <w:r w:rsidR="00BA48F2">
        <w:rPr>
          <w:sz w:val="22"/>
          <w:szCs w:val="22"/>
        </w:rPr>
        <w:t xml:space="preserve">Overall, 63% of men reported some level of decision regret regarding their treatment choice.  </w:t>
      </w:r>
      <w:r w:rsidR="00E04611" w:rsidRPr="00B5732C">
        <w:rPr>
          <w:sz w:val="22"/>
          <w:szCs w:val="22"/>
        </w:rPr>
        <w:t>The</w:t>
      </w:r>
      <w:r w:rsidR="00BA48F2">
        <w:rPr>
          <w:sz w:val="22"/>
          <w:szCs w:val="22"/>
        </w:rPr>
        <w:t xml:space="preserve">re was a </w:t>
      </w:r>
      <w:r w:rsidR="00FC5D0C" w:rsidRPr="00B5732C">
        <w:rPr>
          <w:sz w:val="22"/>
          <w:szCs w:val="22"/>
        </w:rPr>
        <w:t xml:space="preserve">strong association between </w:t>
      </w:r>
      <w:r w:rsidR="00BA48F2">
        <w:rPr>
          <w:sz w:val="22"/>
          <w:szCs w:val="22"/>
        </w:rPr>
        <w:t xml:space="preserve">a perceived </w:t>
      </w:r>
      <w:r w:rsidR="00FC5D0C" w:rsidRPr="00B5732C">
        <w:rPr>
          <w:sz w:val="22"/>
          <w:szCs w:val="22"/>
        </w:rPr>
        <w:t xml:space="preserve">lack of involvement in </w:t>
      </w:r>
      <w:r w:rsidR="00BA48F2">
        <w:rPr>
          <w:sz w:val="22"/>
          <w:szCs w:val="22"/>
        </w:rPr>
        <w:t xml:space="preserve">the </w:t>
      </w:r>
      <w:r w:rsidR="00FC5D0C" w:rsidRPr="00B5732C">
        <w:rPr>
          <w:sz w:val="22"/>
          <w:szCs w:val="22"/>
        </w:rPr>
        <w:t xml:space="preserve">treatment decision-making </w:t>
      </w:r>
      <w:r w:rsidR="00BA48F2">
        <w:rPr>
          <w:sz w:val="22"/>
          <w:szCs w:val="22"/>
        </w:rPr>
        <w:t xml:space="preserve">process </w:t>
      </w:r>
      <w:r w:rsidR="00FC5D0C" w:rsidRPr="00B5732C">
        <w:rPr>
          <w:sz w:val="22"/>
          <w:szCs w:val="22"/>
        </w:rPr>
        <w:t xml:space="preserve">and </w:t>
      </w:r>
      <w:r w:rsidR="00323227">
        <w:rPr>
          <w:sz w:val="22"/>
          <w:szCs w:val="22"/>
        </w:rPr>
        <w:t>greater levels of</w:t>
      </w:r>
      <w:r w:rsidR="00FC5D0C" w:rsidRPr="00B5732C">
        <w:rPr>
          <w:sz w:val="22"/>
          <w:szCs w:val="22"/>
        </w:rPr>
        <w:t xml:space="preserve"> subsequent decision regret.  </w:t>
      </w:r>
      <w:r w:rsidR="00432E77">
        <w:rPr>
          <w:sz w:val="22"/>
          <w:szCs w:val="22"/>
        </w:rPr>
        <w:t>M</w:t>
      </w:r>
      <w:r w:rsidR="00FC5D0C" w:rsidRPr="00B5732C">
        <w:rPr>
          <w:sz w:val="22"/>
          <w:szCs w:val="22"/>
        </w:rPr>
        <w:t>en who experience</w:t>
      </w:r>
      <w:r w:rsidR="00B35CBC">
        <w:rPr>
          <w:sz w:val="22"/>
          <w:szCs w:val="22"/>
        </w:rPr>
        <w:t>d</w:t>
      </w:r>
      <w:r w:rsidR="00FC5D0C" w:rsidRPr="00B5732C">
        <w:rPr>
          <w:sz w:val="22"/>
          <w:szCs w:val="22"/>
        </w:rPr>
        <w:t xml:space="preserve"> treatment side-effects (poor urinary, bowel or sexual function) and lower self-assessed HRQL</w:t>
      </w:r>
      <w:r w:rsidR="00432E77">
        <w:rPr>
          <w:sz w:val="22"/>
          <w:szCs w:val="22"/>
        </w:rPr>
        <w:t xml:space="preserve"> also</w:t>
      </w:r>
      <w:r w:rsidR="00FC5D0C" w:rsidRPr="00B5732C">
        <w:rPr>
          <w:sz w:val="22"/>
          <w:szCs w:val="22"/>
        </w:rPr>
        <w:t xml:space="preserve"> report</w:t>
      </w:r>
      <w:r w:rsidR="00B35CBC">
        <w:rPr>
          <w:sz w:val="22"/>
          <w:szCs w:val="22"/>
        </w:rPr>
        <w:t>ed</w:t>
      </w:r>
      <w:r w:rsidR="00FC5D0C" w:rsidRPr="00B5732C">
        <w:rPr>
          <w:sz w:val="22"/>
          <w:szCs w:val="22"/>
        </w:rPr>
        <w:t xml:space="preserve"> greater regret about their treatment decision</w:t>
      </w:r>
      <w:r w:rsidR="00B35CBC">
        <w:rPr>
          <w:sz w:val="22"/>
          <w:szCs w:val="22"/>
        </w:rPr>
        <w:t>, although the levels of regret were lower in the men who felt they were involved in the decision-making</w:t>
      </w:r>
      <w:r w:rsidR="00FC5D0C" w:rsidRPr="00B5732C">
        <w:rPr>
          <w:sz w:val="22"/>
          <w:szCs w:val="22"/>
        </w:rPr>
        <w:t xml:space="preserve">. </w:t>
      </w:r>
      <w:r w:rsidR="00B35CBC">
        <w:rPr>
          <w:sz w:val="22"/>
          <w:szCs w:val="22"/>
        </w:rPr>
        <w:t xml:space="preserve"> </w:t>
      </w:r>
      <w:r w:rsidR="00FC5D0C" w:rsidRPr="00B5732C">
        <w:rPr>
          <w:sz w:val="22"/>
          <w:szCs w:val="22"/>
        </w:rPr>
        <w:t xml:space="preserve">Initiatives to promote and support active </w:t>
      </w:r>
      <w:r w:rsidR="00B35CBC">
        <w:rPr>
          <w:sz w:val="22"/>
          <w:szCs w:val="22"/>
        </w:rPr>
        <w:t xml:space="preserve">patient </w:t>
      </w:r>
      <w:r w:rsidR="00FC5D0C" w:rsidRPr="00B5732C">
        <w:rPr>
          <w:sz w:val="22"/>
          <w:szCs w:val="22"/>
        </w:rPr>
        <w:t xml:space="preserve">engagement in clinical decision-making represent </w:t>
      </w:r>
      <w:r w:rsidR="00432E77">
        <w:rPr>
          <w:sz w:val="22"/>
          <w:szCs w:val="22"/>
        </w:rPr>
        <w:t xml:space="preserve">both </w:t>
      </w:r>
      <w:r w:rsidR="00FC5D0C" w:rsidRPr="00B5732C">
        <w:rPr>
          <w:sz w:val="22"/>
          <w:szCs w:val="22"/>
        </w:rPr>
        <w:t xml:space="preserve">good practice </w:t>
      </w:r>
      <w:r w:rsidR="00432E77">
        <w:rPr>
          <w:sz w:val="22"/>
          <w:szCs w:val="22"/>
        </w:rPr>
        <w:t>and</w:t>
      </w:r>
      <w:r w:rsidR="00FC5D0C" w:rsidRPr="00B5732C">
        <w:rPr>
          <w:sz w:val="22"/>
          <w:szCs w:val="22"/>
        </w:rPr>
        <w:t xml:space="preserve"> </w:t>
      </w:r>
      <w:r w:rsidR="002067C1" w:rsidRPr="00B5732C">
        <w:rPr>
          <w:sz w:val="22"/>
          <w:szCs w:val="22"/>
        </w:rPr>
        <w:t xml:space="preserve">may </w:t>
      </w:r>
      <w:r w:rsidR="00FC5D0C" w:rsidRPr="00B5732C">
        <w:rPr>
          <w:sz w:val="22"/>
          <w:szCs w:val="22"/>
        </w:rPr>
        <w:t xml:space="preserve">serve to </w:t>
      </w:r>
      <w:r w:rsidR="008229EA">
        <w:rPr>
          <w:sz w:val="22"/>
          <w:szCs w:val="22"/>
        </w:rPr>
        <w:t>reduce</w:t>
      </w:r>
      <w:r w:rsidR="00FC5D0C" w:rsidRPr="00B5732C">
        <w:rPr>
          <w:sz w:val="22"/>
          <w:szCs w:val="22"/>
        </w:rPr>
        <w:t xml:space="preserve"> the risk of subsequent decision regret.</w:t>
      </w:r>
    </w:p>
    <w:p w14:paraId="139CF79A" w14:textId="611D81ED" w:rsidR="00D60E2D" w:rsidRPr="00B5732C" w:rsidRDefault="00E04611" w:rsidP="007B06CB">
      <w:pPr>
        <w:spacing w:before="0" w:after="240" w:line="480" w:lineRule="auto"/>
        <w:jc w:val="both"/>
        <w:rPr>
          <w:sz w:val="22"/>
          <w:szCs w:val="22"/>
        </w:rPr>
      </w:pPr>
      <w:r w:rsidRPr="00B5732C">
        <w:rPr>
          <w:sz w:val="22"/>
          <w:szCs w:val="22"/>
        </w:rPr>
        <w:t>While p</w:t>
      </w:r>
      <w:r w:rsidR="00F052D8" w:rsidRPr="00B5732C">
        <w:rPr>
          <w:sz w:val="22"/>
          <w:szCs w:val="22"/>
        </w:rPr>
        <w:t xml:space="preserve">revious findings </w:t>
      </w:r>
      <w:r w:rsidR="00A20703" w:rsidRPr="00B5732C">
        <w:rPr>
          <w:sz w:val="22"/>
          <w:szCs w:val="22"/>
        </w:rPr>
        <w:t>f</w:t>
      </w:r>
      <w:r w:rsidR="00DD2546" w:rsidRPr="00B5732C">
        <w:rPr>
          <w:sz w:val="22"/>
          <w:szCs w:val="22"/>
        </w:rPr>
        <w:t>ro</w:t>
      </w:r>
      <w:r w:rsidR="00A20703" w:rsidRPr="00B5732C">
        <w:rPr>
          <w:sz w:val="22"/>
          <w:szCs w:val="22"/>
        </w:rPr>
        <w:t xml:space="preserve">m smaller studies </w:t>
      </w:r>
      <w:r w:rsidR="00F052D8" w:rsidRPr="00B5732C">
        <w:rPr>
          <w:sz w:val="22"/>
          <w:szCs w:val="22"/>
        </w:rPr>
        <w:t>have been mixed</w:t>
      </w:r>
      <w:r w:rsidRPr="00B5732C">
        <w:rPr>
          <w:sz w:val="22"/>
          <w:szCs w:val="22"/>
        </w:rPr>
        <w:t xml:space="preserve"> regarding the association between patient involvement and regret</w:t>
      </w:r>
      <w:r w:rsidR="00F052D8" w:rsidRPr="00B5732C">
        <w:rPr>
          <w:sz w:val="22"/>
          <w:szCs w:val="22"/>
        </w:rPr>
        <w:fldChar w:fldCharType="begin">
          <w:fldData xml:space="preserve">PEVuZE5vdGU+PENpdGU+PEF1dGhvcj5EYXZpc29uPC9BdXRob3I+PFllYXI+MjAwNzwvWWVhcj48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</w:fldData>
        </w:fldChar>
      </w:r>
      <w:r w:rsidR="00834E1E" w:rsidRPr="00B5732C">
        <w:rPr>
          <w:sz w:val="22"/>
          <w:szCs w:val="22"/>
        </w:rPr>
        <w:instrText xml:space="preserve"> ADDIN EN.CITE </w:instrText>
      </w:r>
      <w:r w:rsidR="00834E1E" w:rsidRPr="00B5732C">
        <w:rPr>
          <w:sz w:val="22"/>
          <w:szCs w:val="22"/>
        </w:rPr>
        <w:fldChar w:fldCharType="begin">
          <w:fldData xml:space="preserve">PEVuZE5vdGU+PENpdGU+PEF1dGhvcj5EYXZpc29uPC9BdXRob3I+PFllYXI+MjAwNzwvWWVhcj48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</w:fldData>
        </w:fldChar>
      </w:r>
      <w:r w:rsidR="00834E1E" w:rsidRPr="00B5732C">
        <w:rPr>
          <w:sz w:val="22"/>
          <w:szCs w:val="22"/>
        </w:rPr>
        <w:instrText xml:space="preserve"> ADDIN EN.CITE.DATA </w:instrText>
      </w:r>
      <w:r w:rsidR="00834E1E" w:rsidRPr="00B5732C">
        <w:rPr>
          <w:sz w:val="22"/>
          <w:szCs w:val="22"/>
        </w:rPr>
      </w:r>
      <w:r w:rsidR="00834E1E" w:rsidRPr="00B5732C">
        <w:rPr>
          <w:sz w:val="22"/>
          <w:szCs w:val="22"/>
        </w:rPr>
        <w:fldChar w:fldCharType="end"/>
      </w:r>
      <w:r w:rsidR="00F052D8" w:rsidRPr="00B5732C">
        <w:rPr>
          <w:sz w:val="22"/>
          <w:szCs w:val="22"/>
        </w:rPr>
      </w:r>
      <w:r w:rsidR="00F052D8" w:rsidRPr="00B5732C">
        <w:rPr>
          <w:sz w:val="22"/>
          <w:szCs w:val="22"/>
        </w:rPr>
        <w:fldChar w:fldCharType="separate"/>
      </w:r>
      <w:r w:rsidR="00834E1E" w:rsidRPr="00B5732C">
        <w:rPr>
          <w:noProof/>
          <w:sz w:val="22"/>
          <w:szCs w:val="22"/>
          <w:vertAlign w:val="superscript"/>
        </w:rPr>
        <w:t>24,25</w:t>
      </w:r>
      <w:r w:rsidR="00F052D8" w:rsidRPr="00B5732C">
        <w:rPr>
          <w:sz w:val="22"/>
          <w:szCs w:val="22"/>
        </w:rPr>
        <w:fldChar w:fldCharType="end"/>
      </w:r>
      <w:r w:rsidRPr="00B5732C">
        <w:rPr>
          <w:sz w:val="22"/>
          <w:szCs w:val="22"/>
        </w:rPr>
        <w:t xml:space="preserve">, </w:t>
      </w:r>
      <w:r w:rsidR="007F078C" w:rsidRPr="00B5732C">
        <w:rPr>
          <w:sz w:val="22"/>
          <w:szCs w:val="22"/>
        </w:rPr>
        <w:t xml:space="preserve">this study found </w:t>
      </w:r>
      <w:r w:rsidRPr="00B5732C">
        <w:rPr>
          <w:sz w:val="22"/>
          <w:szCs w:val="22"/>
        </w:rPr>
        <w:t>t</w:t>
      </w:r>
      <w:r w:rsidR="005371C4" w:rsidRPr="00B5732C">
        <w:rPr>
          <w:sz w:val="22"/>
          <w:szCs w:val="22"/>
        </w:rPr>
        <w:t xml:space="preserve">he odds of experiencing regret were </w:t>
      </w:r>
      <w:r w:rsidR="00BB4533" w:rsidRPr="00B5732C">
        <w:rPr>
          <w:sz w:val="22"/>
          <w:szCs w:val="22"/>
        </w:rPr>
        <w:t>significantly</w:t>
      </w:r>
      <w:r w:rsidR="005371C4" w:rsidRPr="00B5732C">
        <w:rPr>
          <w:sz w:val="22"/>
          <w:szCs w:val="22"/>
        </w:rPr>
        <w:t xml:space="preserve"> greater if men indicated their views had </w:t>
      </w:r>
      <w:r w:rsidR="00720629" w:rsidRPr="00B5732C">
        <w:rPr>
          <w:sz w:val="22"/>
          <w:szCs w:val="22"/>
        </w:rPr>
        <w:t>not been fully taken into account</w:t>
      </w:r>
      <w:r w:rsidR="009E32A5" w:rsidRPr="00B5732C">
        <w:rPr>
          <w:sz w:val="22"/>
          <w:szCs w:val="22"/>
        </w:rPr>
        <w:t xml:space="preserve">. </w:t>
      </w:r>
      <w:r w:rsidR="0062440F" w:rsidRPr="00B5732C">
        <w:rPr>
          <w:sz w:val="22"/>
          <w:szCs w:val="22"/>
        </w:rPr>
        <w:t xml:space="preserve"> </w:t>
      </w:r>
      <w:r w:rsidR="005371C4" w:rsidRPr="00B5732C">
        <w:rPr>
          <w:sz w:val="22"/>
          <w:szCs w:val="22"/>
        </w:rPr>
        <w:t xml:space="preserve">This is in keeping with </w:t>
      </w:r>
      <w:r w:rsidR="00A20703" w:rsidRPr="00B5732C">
        <w:rPr>
          <w:sz w:val="22"/>
          <w:szCs w:val="22"/>
        </w:rPr>
        <w:t>an earlier</w:t>
      </w:r>
      <w:r w:rsidR="005371C4" w:rsidRPr="00B5732C">
        <w:rPr>
          <w:sz w:val="22"/>
          <w:szCs w:val="22"/>
        </w:rPr>
        <w:t xml:space="preserve"> finding </w:t>
      </w:r>
      <w:r w:rsidR="00A20703" w:rsidRPr="00B5732C">
        <w:rPr>
          <w:sz w:val="22"/>
          <w:szCs w:val="22"/>
        </w:rPr>
        <w:t>from</w:t>
      </w:r>
      <w:r w:rsidR="005371C4" w:rsidRPr="00B5732C">
        <w:rPr>
          <w:sz w:val="22"/>
          <w:szCs w:val="22"/>
        </w:rPr>
        <w:t xml:space="preserve"> a smaller sample at a </w:t>
      </w:r>
      <w:r w:rsidR="00A20703" w:rsidRPr="00B5732C">
        <w:rPr>
          <w:sz w:val="22"/>
          <w:szCs w:val="22"/>
        </w:rPr>
        <w:t xml:space="preserve">much </w:t>
      </w:r>
      <w:r w:rsidR="005371C4" w:rsidRPr="00B5732C">
        <w:rPr>
          <w:sz w:val="22"/>
          <w:szCs w:val="22"/>
        </w:rPr>
        <w:t>late</w:t>
      </w:r>
      <w:r w:rsidR="00440F02" w:rsidRPr="00B5732C">
        <w:rPr>
          <w:sz w:val="22"/>
          <w:szCs w:val="22"/>
        </w:rPr>
        <w:t>r</w:t>
      </w:r>
      <w:r w:rsidR="005371C4" w:rsidRPr="00B5732C">
        <w:rPr>
          <w:sz w:val="22"/>
          <w:szCs w:val="22"/>
        </w:rPr>
        <w:t xml:space="preserve"> </w:t>
      </w:r>
      <w:r w:rsidR="00DD2546" w:rsidRPr="00B5732C">
        <w:rPr>
          <w:sz w:val="22"/>
          <w:szCs w:val="22"/>
        </w:rPr>
        <w:t>time point</w:t>
      </w:r>
      <w:r w:rsidR="00230224" w:rsidRPr="00B5732C">
        <w:rPr>
          <w:sz w:val="22"/>
          <w:szCs w:val="22"/>
        </w:rPr>
        <w:t xml:space="preserve"> (15 years) </w:t>
      </w:r>
      <w:r w:rsidR="00A20703" w:rsidRPr="00B5732C">
        <w:rPr>
          <w:sz w:val="22"/>
          <w:szCs w:val="22"/>
        </w:rPr>
        <w:t>from treatment</w:t>
      </w:r>
      <w:r w:rsidR="00C4311D" w:rsidRPr="00B5732C">
        <w:rPr>
          <w:rFonts w:eastAsia="Times New Roman"/>
          <w:sz w:val="22"/>
          <w:szCs w:val="22"/>
        </w:rPr>
        <w:fldChar w:fldCharType="begin"/>
      </w:r>
      <w:r w:rsidR="00245A38" w:rsidRPr="00B5732C">
        <w:rPr>
          <w:rFonts w:eastAsia="Times New Roman"/>
          <w:sz w:val="22"/>
          <w:szCs w:val="22"/>
        </w:rPr>
        <w:instrText xml:space="preserve"> ADDIN EN.CITE &lt;EndNote&gt;&lt;Cite&gt;&lt;Author&gt;Hoffman&lt;/Author&gt;&lt;Year&gt;2017&lt;/Year&gt;&lt;RecNum&gt;15&lt;/RecNum&gt;&lt;DisplayText&gt;&lt;style face="superscript"&gt;7&lt;/style&gt;&lt;/DisplayText&gt;&lt;record&gt;&lt;rec-number&gt;15&lt;/rec-number&gt;&lt;foreign-keys&gt;&lt;key app="EN" db-id="rfxrtsxf0wwx0rew92spspxfx9x0srrpravs" timestamp="1503494545"&gt;15&lt;/key&gt;&lt;/foreign-keys&gt;&lt;ref-type name="Journal Article"&gt;17&lt;/ref-type&gt;&lt;contributors&gt;&lt;authors&gt;&lt;author&gt;Richard M. Hoffman&lt;/author&gt;&lt;author&gt;Mary Lo&lt;/author&gt;&lt;author&gt;Jack A. Clark&lt;/author&gt;&lt;author&gt;Peter C. Albertsen&lt;/author&gt;&lt;author&gt;Michael J. Barry&lt;/author&gt;&lt;author&gt;Michael Goodman&lt;/author&gt;&lt;author&gt;David F. Penson&lt;/author&gt;&lt;author&gt;Janet L. Stanford&lt;/author&gt;&lt;author&gt;Antoinette M. Stroup&lt;/author&gt;&lt;author&gt;Ann S. Hamilton&lt;/author&gt;&lt;/authors&gt;&lt;/contributors&gt;&lt;titles&gt;&lt;title&gt;Treatment Decision Regret Among Long-Term Survivors of Localized Prostate Cancer: Results From the Prostate Cancer Outcomes Study&lt;/title&gt;&lt;secondary-title&gt;Journal of Clinical Oncology&lt;/secondary-title&gt;&lt;/titles&gt;&lt;periodical&gt;&lt;full-title&gt;Journal of Clinical Oncology&lt;/full-title&gt;&lt;/periodical&gt;&lt;pages&gt;2306-2314&lt;/pages&gt;&lt;volume&gt;35&lt;/volume&gt;&lt;number&gt;20&lt;/number&gt;&lt;dates&gt;&lt;year&gt;2017&lt;/year&gt;&lt;/dates&gt;&lt;accession-num&gt;28493812&lt;/accession-num&gt;&lt;urls&gt;&lt;related-urls&gt;&lt;url&gt;http://ascopubs.org/doi/abs/10.1200/JCO.2016.70.6317&lt;/url&gt;&lt;/related-urls&gt;&lt;/urls&gt;&lt;electronic-resource-num&gt;10.1200/jco.2016.70.6317&lt;/electronic-resource-num&gt;&lt;/record&gt;&lt;/Cite&gt;&lt;/EndNote&gt;</w:instrText>
      </w:r>
      <w:r w:rsidR="00C4311D" w:rsidRPr="00B5732C">
        <w:rPr>
          <w:rFonts w:eastAsia="Times New Roman"/>
          <w:sz w:val="22"/>
          <w:szCs w:val="22"/>
        </w:rPr>
        <w:fldChar w:fldCharType="separate"/>
      </w:r>
      <w:r w:rsidR="00245A38" w:rsidRPr="00B5732C">
        <w:rPr>
          <w:rFonts w:eastAsia="Times New Roman"/>
          <w:noProof/>
          <w:sz w:val="22"/>
          <w:szCs w:val="22"/>
          <w:vertAlign w:val="superscript"/>
        </w:rPr>
        <w:t>7</w:t>
      </w:r>
      <w:r w:rsidR="00C4311D" w:rsidRPr="00B5732C">
        <w:rPr>
          <w:rFonts w:eastAsia="Times New Roman"/>
          <w:sz w:val="22"/>
          <w:szCs w:val="22"/>
        </w:rPr>
        <w:fldChar w:fldCharType="end"/>
      </w:r>
      <w:r w:rsidR="005371C4" w:rsidRPr="00B5732C">
        <w:rPr>
          <w:sz w:val="22"/>
          <w:szCs w:val="22"/>
        </w:rPr>
        <w:t xml:space="preserve">.  </w:t>
      </w:r>
      <w:r w:rsidR="00432E77">
        <w:rPr>
          <w:sz w:val="22"/>
          <w:szCs w:val="22"/>
        </w:rPr>
        <w:t>In the LAPCD</w:t>
      </w:r>
      <w:r w:rsidR="0062440F" w:rsidRPr="00B5732C">
        <w:rPr>
          <w:sz w:val="22"/>
          <w:szCs w:val="22"/>
        </w:rPr>
        <w:t xml:space="preserve"> study,</w:t>
      </w:r>
      <w:r w:rsidR="00720629" w:rsidRPr="00B5732C">
        <w:rPr>
          <w:sz w:val="22"/>
          <w:szCs w:val="22"/>
        </w:rPr>
        <w:t xml:space="preserve"> </w:t>
      </w:r>
      <w:r w:rsidR="00DD2546" w:rsidRPr="00B5732C">
        <w:rPr>
          <w:sz w:val="22"/>
          <w:szCs w:val="22"/>
        </w:rPr>
        <w:t>a</w:t>
      </w:r>
      <w:r w:rsidR="00A20703" w:rsidRPr="00B5732C">
        <w:rPr>
          <w:sz w:val="22"/>
          <w:szCs w:val="22"/>
        </w:rPr>
        <w:t>pproximately</w:t>
      </w:r>
      <w:r w:rsidR="00DD2546" w:rsidRPr="00B5732C">
        <w:rPr>
          <w:sz w:val="22"/>
          <w:szCs w:val="22"/>
        </w:rPr>
        <w:t xml:space="preserve"> one in five</w:t>
      </w:r>
      <w:r w:rsidR="005371C4" w:rsidRPr="00B5732C">
        <w:rPr>
          <w:sz w:val="22"/>
          <w:szCs w:val="22"/>
        </w:rPr>
        <w:t xml:space="preserve"> men reported moderate</w:t>
      </w:r>
      <w:r w:rsidR="0062440F" w:rsidRPr="00B5732C">
        <w:rPr>
          <w:sz w:val="22"/>
          <w:szCs w:val="22"/>
        </w:rPr>
        <w:t xml:space="preserve"> or </w:t>
      </w:r>
      <w:r w:rsidR="005371C4" w:rsidRPr="00B5732C">
        <w:rPr>
          <w:sz w:val="22"/>
          <w:szCs w:val="22"/>
        </w:rPr>
        <w:t>severe regret</w:t>
      </w:r>
      <w:r w:rsidR="00A20703" w:rsidRPr="00B5732C">
        <w:rPr>
          <w:sz w:val="22"/>
          <w:szCs w:val="22"/>
        </w:rPr>
        <w:t xml:space="preserve"> which</w:t>
      </w:r>
      <w:r w:rsidR="005371C4" w:rsidRPr="00B5732C">
        <w:rPr>
          <w:sz w:val="22"/>
          <w:szCs w:val="22"/>
        </w:rPr>
        <w:t xml:space="preserve"> is higher t</w:t>
      </w:r>
      <w:r w:rsidR="008E4622" w:rsidRPr="00B5732C">
        <w:rPr>
          <w:sz w:val="22"/>
          <w:szCs w:val="22"/>
        </w:rPr>
        <w:t xml:space="preserve">han </w:t>
      </w:r>
      <w:r w:rsidR="00432E77">
        <w:rPr>
          <w:sz w:val="22"/>
          <w:szCs w:val="22"/>
        </w:rPr>
        <w:t xml:space="preserve">in </w:t>
      </w:r>
      <w:r w:rsidR="008E4622" w:rsidRPr="00B5732C">
        <w:rPr>
          <w:sz w:val="22"/>
          <w:szCs w:val="22"/>
        </w:rPr>
        <w:t>previ</w:t>
      </w:r>
      <w:r w:rsidR="00432E77">
        <w:rPr>
          <w:sz w:val="22"/>
          <w:szCs w:val="22"/>
        </w:rPr>
        <w:t>ous</w:t>
      </w:r>
      <w:r w:rsidR="00E448DC" w:rsidRPr="00B5732C">
        <w:rPr>
          <w:sz w:val="22"/>
          <w:szCs w:val="22"/>
        </w:rPr>
        <w:t xml:space="preserve"> </w:t>
      </w:r>
      <w:r w:rsidR="00432E77">
        <w:rPr>
          <w:sz w:val="22"/>
          <w:szCs w:val="22"/>
        </w:rPr>
        <w:t>studies</w:t>
      </w:r>
      <w:r w:rsidR="00C4311D" w:rsidRPr="00B5732C">
        <w:rPr>
          <w:rFonts w:eastAsia="Times New Roman"/>
          <w:sz w:val="22"/>
          <w:szCs w:val="22"/>
        </w:rPr>
        <w:fldChar w:fldCharType="begin">
          <w:fldData xml:space="preserve">PEVuZE5vdGU+PENpdGU+PEF1dGhvcj5CZWNlcnJhIFBlcmV6PC9BdXRob3I+PFllYXI+MjAxNjwv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</w:fldData>
        </w:fldChar>
      </w:r>
      <w:r w:rsidR="00834E1E" w:rsidRPr="00B5732C">
        <w:rPr>
          <w:rFonts w:eastAsia="Times New Roman"/>
          <w:sz w:val="22"/>
          <w:szCs w:val="22"/>
        </w:rPr>
        <w:instrText xml:space="preserve"> ADDIN EN.CITE </w:instrText>
      </w:r>
      <w:r w:rsidR="00834E1E" w:rsidRPr="00B5732C">
        <w:rPr>
          <w:rFonts w:eastAsia="Times New Roman"/>
          <w:sz w:val="22"/>
          <w:szCs w:val="22"/>
        </w:rPr>
        <w:fldChar w:fldCharType="begin">
          <w:fldData xml:space="preserve">PEVuZE5vdGU+PENpdGU+PEF1dGhvcj5CZWNlcnJhIFBlcmV6PC9BdXRob3I+PFllYXI+MjAxNjwv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</w:fldData>
        </w:fldChar>
      </w:r>
      <w:r w:rsidR="00834E1E" w:rsidRPr="00B5732C">
        <w:rPr>
          <w:rFonts w:eastAsia="Times New Roman"/>
          <w:sz w:val="22"/>
          <w:szCs w:val="22"/>
        </w:rPr>
        <w:instrText xml:space="preserve"> ADDIN EN.CITE.DATA </w:instrText>
      </w:r>
      <w:r w:rsidR="00834E1E" w:rsidRPr="00B5732C">
        <w:rPr>
          <w:rFonts w:eastAsia="Times New Roman"/>
          <w:sz w:val="22"/>
          <w:szCs w:val="22"/>
        </w:rPr>
      </w:r>
      <w:r w:rsidR="00834E1E" w:rsidRPr="00B5732C">
        <w:rPr>
          <w:rFonts w:eastAsia="Times New Roman"/>
          <w:sz w:val="22"/>
          <w:szCs w:val="22"/>
        </w:rPr>
        <w:fldChar w:fldCharType="end"/>
      </w:r>
      <w:r w:rsidR="00C4311D" w:rsidRPr="00B5732C">
        <w:rPr>
          <w:rFonts w:eastAsia="Times New Roman"/>
          <w:sz w:val="22"/>
          <w:szCs w:val="22"/>
        </w:rPr>
      </w:r>
      <w:r w:rsidR="00C4311D" w:rsidRPr="00B5732C">
        <w:rPr>
          <w:rFonts w:eastAsia="Times New Roman"/>
          <w:sz w:val="22"/>
          <w:szCs w:val="22"/>
        </w:rPr>
        <w:fldChar w:fldCharType="separate"/>
      </w:r>
      <w:r w:rsidR="00834E1E" w:rsidRPr="00B5732C">
        <w:rPr>
          <w:rFonts w:eastAsia="Times New Roman"/>
          <w:noProof/>
          <w:sz w:val="22"/>
          <w:szCs w:val="22"/>
          <w:vertAlign w:val="superscript"/>
        </w:rPr>
        <w:t>8,24,26</w:t>
      </w:r>
      <w:r w:rsidR="00C4311D" w:rsidRPr="00B5732C">
        <w:rPr>
          <w:rFonts w:eastAsia="Times New Roman"/>
          <w:sz w:val="22"/>
          <w:szCs w:val="22"/>
        </w:rPr>
        <w:fldChar w:fldCharType="end"/>
      </w:r>
      <w:r w:rsidR="005371C4" w:rsidRPr="00B5732C">
        <w:rPr>
          <w:sz w:val="22"/>
          <w:szCs w:val="22"/>
        </w:rPr>
        <w:t xml:space="preserve">.  </w:t>
      </w:r>
      <w:r w:rsidR="00DE709D" w:rsidRPr="00B5732C">
        <w:rPr>
          <w:sz w:val="22"/>
          <w:szCs w:val="22"/>
        </w:rPr>
        <w:t xml:space="preserve">One potential explanation for this </w:t>
      </w:r>
      <w:r w:rsidR="0062440F" w:rsidRPr="00B5732C">
        <w:rPr>
          <w:sz w:val="22"/>
          <w:szCs w:val="22"/>
        </w:rPr>
        <w:t>is</w:t>
      </w:r>
      <w:r w:rsidR="00450F2B" w:rsidRPr="00B5732C">
        <w:rPr>
          <w:sz w:val="22"/>
          <w:szCs w:val="22"/>
        </w:rPr>
        <w:t xml:space="preserve"> </w:t>
      </w:r>
      <w:r w:rsidR="00DE709D" w:rsidRPr="00B5732C">
        <w:rPr>
          <w:sz w:val="22"/>
          <w:szCs w:val="22"/>
        </w:rPr>
        <w:t xml:space="preserve">the </w:t>
      </w:r>
      <w:r w:rsidR="00227214" w:rsidRPr="00B5732C">
        <w:rPr>
          <w:sz w:val="22"/>
          <w:szCs w:val="22"/>
        </w:rPr>
        <w:t xml:space="preserve">inclusion of men with locally advanced disease as well as </w:t>
      </w:r>
      <w:r w:rsidR="00CC7053" w:rsidRPr="00B5732C">
        <w:rPr>
          <w:sz w:val="22"/>
          <w:szCs w:val="22"/>
        </w:rPr>
        <w:t xml:space="preserve">the </w:t>
      </w:r>
      <w:r w:rsidR="00DE709D" w:rsidRPr="00B5732C">
        <w:rPr>
          <w:sz w:val="22"/>
          <w:szCs w:val="22"/>
        </w:rPr>
        <w:t xml:space="preserve">full range </w:t>
      </w:r>
      <w:r w:rsidR="00E8315A" w:rsidRPr="00B5732C">
        <w:rPr>
          <w:sz w:val="22"/>
          <w:szCs w:val="22"/>
        </w:rPr>
        <w:t>of</w:t>
      </w:r>
      <w:r w:rsidR="00450F2B" w:rsidRPr="00B5732C">
        <w:rPr>
          <w:sz w:val="22"/>
          <w:szCs w:val="22"/>
        </w:rPr>
        <w:t xml:space="preserve"> </w:t>
      </w:r>
      <w:r w:rsidR="003A7ED8" w:rsidRPr="00B5732C">
        <w:rPr>
          <w:sz w:val="22"/>
          <w:szCs w:val="22"/>
        </w:rPr>
        <w:t>treatment types</w:t>
      </w:r>
      <w:r w:rsidR="00DE709D" w:rsidRPr="00B5732C">
        <w:rPr>
          <w:sz w:val="22"/>
          <w:szCs w:val="22"/>
        </w:rPr>
        <w:t>, whereas previous studies have typically focused on one or two treatment types</w:t>
      </w:r>
      <w:r w:rsidR="00E448DC" w:rsidRPr="00B5732C">
        <w:rPr>
          <w:sz w:val="22"/>
          <w:szCs w:val="22"/>
        </w:rPr>
        <w:t xml:space="preserve"> and those with localis</w:t>
      </w:r>
      <w:r w:rsidR="00227214" w:rsidRPr="00B5732C">
        <w:rPr>
          <w:sz w:val="22"/>
          <w:szCs w:val="22"/>
        </w:rPr>
        <w:t>ed disease</w:t>
      </w:r>
      <w:r w:rsidR="00DE709D" w:rsidRPr="00B5732C">
        <w:rPr>
          <w:sz w:val="22"/>
          <w:szCs w:val="22"/>
        </w:rPr>
        <w:t xml:space="preserve">. </w:t>
      </w:r>
      <w:r w:rsidR="0067328E" w:rsidRPr="00B5732C">
        <w:rPr>
          <w:sz w:val="22"/>
          <w:szCs w:val="22"/>
        </w:rPr>
        <w:t>In particular, t</w:t>
      </w:r>
      <w:r w:rsidR="00DE709D" w:rsidRPr="00B5732C">
        <w:rPr>
          <w:sz w:val="22"/>
          <w:szCs w:val="22"/>
        </w:rPr>
        <w:t xml:space="preserve">he inclusion of </w:t>
      </w:r>
      <w:r w:rsidR="00720629" w:rsidRPr="00B5732C">
        <w:rPr>
          <w:sz w:val="22"/>
          <w:szCs w:val="22"/>
        </w:rPr>
        <w:t xml:space="preserve">men who have received </w:t>
      </w:r>
      <w:r w:rsidR="00DE709D" w:rsidRPr="00B5732C">
        <w:rPr>
          <w:sz w:val="22"/>
          <w:szCs w:val="22"/>
        </w:rPr>
        <w:t>ADT</w:t>
      </w:r>
      <w:r w:rsidR="0003412E" w:rsidRPr="00B5732C">
        <w:rPr>
          <w:sz w:val="22"/>
          <w:szCs w:val="22"/>
        </w:rPr>
        <w:t>, which has been associated with poorer functional</w:t>
      </w:r>
      <w:r w:rsidR="0003412E" w:rsidRPr="00B5732C">
        <w:rPr>
          <w:sz w:val="22"/>
          <w:szCs w:val="22"/>
        </w:rPr>
        <w:fldChar w:fldCharType="begin"/>
      </w:r>
      <w:r w:rsidR="00834E1E" w:rsidRPr="00B5732C">
        <w:rPr>
          <w:sz w:val="22"/>
          <w:szCs w:val="22"/>
        </w:rPr>
        <w:instrText xml:space="preserve"> ADDIN EN.CITE &lt;EndNote&gt;&lt;Cite&gt;&lt;Author&gt;Downing&lt;/Author&gt;&lt;Year&gt;2019&lt;/Year&gt;&lt;RecNum&gt;223&lt;/RecNum&gt;&lt;DisplayText&gt;&lt;style face="superscript"&gt;23&lt;/style&gt;&lt;/DisplayText&gt;&lt;record&gt;&lt;rec-number&gt;223&lt;/rec-number&gt;&lt;foreign-keys&gt;&lt;key app="EN" db-id="rfxrtsxf0wwx0rew92spspxfx9x0srrpravs" timestamp="1559144490"&gt;223&lt;/key&gt;&lt;/foreign-keys&gt;&lt;ref-type name="Journal Article"&gt;17&lt;/ref-type&gt;&lt;contributors&gt;&lt;authors&gt;&lt;author&gt;Downing, Amy&lt;/author&gt;&lt;author&gt;Wright, Penny&lt;/author&gt;&lt;author&gt;Hounsome, Luke&lt;/author&gt;&lt;author&gt;Selby, Peter&lt;/author&gt;&lt;author&gt;Wilding, Sarah&lt;/author&gt;&lt;author&gt;Watson, Eila&lt;/author&gt;&lt;author&gt;Wagland, Richard&lt;/author&gt;&lt;author&gt;Kind, Paul&lt;/author&gt;&lt;author&gt;Donnelly, David W.&lt;/author&gt;&lt;author&gt;Butcher, Hugh&lt;/author&gt;&lt;author&gt;Catto, James W. F.&lt;/author&gt;&lt;author&gt;Cross, William&lt;/author&gt;&lt;author&gt;Mason, Malcolm&lt;/author&gt;&lt;author&gt;Sharp, Linda&lt;/author&gt;&lt;author&gt;Weller, David&lt;/author&gt;&lt;author&gt;Velikova, Galina&lt;/author&gt;&lt;author&gt;McCaughan, Eilis&lt;/author&gt;&lt;author&gt;Mottram, Rebecca&lt;/author&gt;&lt;author&gt;Allen, Majorie&lt;/author&gt;&lt;author&gt;Kearney, Therese&lt;/author&gt;&lt;author&gt;McSorley, Oonagh&lt;/author&gt;&lt;author&gt;Huws, Dyfed W.&lt;/author&gt;&lt;author&gt;Brewster, David H.&lt;/author&gt;&lt;author&gt;McNair, Emma&lt;/author&gt;&lt;author&gt;Gavin, Anna&lt;/author&gt;&lt;author&gt;Glaser, Adam W.&lt;/author&gt;&lt;/authors&gt;&lt;/contributors&gt;&lt;titles&gt;&lt;title&gt;Quality of life in men living with advanced and localised prostate cancer in the UK: a population-based study&lt;/title&gt;&lt;secondary-title&gt;The Lancet Oncology&lt;/secondary-title&gt;&lt;/titles&gt;&lt;periodical&gt;&lt;full-title&gt;The Lancet Oncology&lt;/full-title&gt;&lt;/periodical&gt;&lt;pages&gt;436-447&lt;/pages&gt;&lt;volume&gt;20&lt;/volume&gt;&lt;number&gt;3&lt;/number&gt;&lt;dates&gt;&lt;year&gt;2019&lt;/year&gt;&lt;/dates&gt;&lt;publisher&gt;Elsevier&lt;/publisher&gt;&lt;isbn&gt;1470-2045&lt;/isbn&gt;&lt;urls&gt;&lt;related-urls&gt;&lt;url&gt;https://doi.org/10.1016/S1470-2045(18)30780-0&lt;/url&gt;&lt;/related-urls&gt;&lt;/urls&gt;&lt;electronic-resource-num&gt;10.1016/S1470-2045(18)30780-0&lt;/electronic-resource-num&gt;&lt;access-date&gt;2019/05/29&lt;/access-date&gt;&lt;/record&gt;&lt;/Cite&gt;&lt;/EndNote&gt;</w:instrText>
      </w:r>
      <w:r w:rsidR="0003412E" w:rsidRPr="00B5732C">
        <w:rPr>
          <w:sz w:val="22"/>
          <w:szCs w:val="22"/>
        </w:rPr>
        <w:fldChar w:fldCharType="separate"/>
      </w:r>
      <w:r w:rsidR="00834E1E" w:rsidRPr="00B5732C">
        <w:rPr>
          <w:noProof/>
          <w:sz w:val="22"/>
          <w:szCs w:val="22"/>
          <w:vertAlign w:val="superscript"/>
        </w:rPr>
        <w:t>23</w:t>
      </w:r>
      <w:r w:rsidR="0003412E" w:rsidRPr="00B5732C">
        <w:rPr>
          <w:sz w:val="22"/>
          <w:szCs w:val="22"/>
        </w:rPr>
        <w:fldChar w:fldCharType="end"/>
      </w:r>
      <w:r w:rsidR="0003412E" w:rsidRPr="00B5732C">
        <w:rPr>
          <w:sz w:val="22"/>
          <w:szCs w:val="22"/>
        </w:rPr>
        <w:t xml:space="preserve"> and psychological outcomes</w:t>
      </w:r>
      <w:r w:rsidR="0067328E" w:rsidRPr="00B5732C">
        <w:rPr>
          <w:sz w:val="22"/>
          <w:szCs w:val="22"/>
        </w:rPr>
        <w:fldChar w:fldCharType="begin">
          <w:fldData xml:space="preserve">PEVuZE5vdGU+PENpdGU+PEF1dGhvcj5DYXJ5PC9BdXRob3I+PFllYXI+MjAxNDwvWWVhcj48UmVj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</w:fldData>
        </w:fldChar>
      </w:r>
      <w:r w:rsidR="00834E1E" w:rsidRPr="00B5732C">
        <w:rPr>
          <w:sz w:val="22"/>
          <w:szCs w:val="22"/>
        </w:rPr>
        <w:instrText xml:space="preserve"> ADDIN EN.CITE </w:instrText>
      </w:r>
      <w:r w:rsidR="00834E1E" w:rsidRPr="00B5732C">
        <w:rPr>
          <w:sz w:val="22"/>
          <w:szCs w:val="22"/>
        </w:rPr>
        <w:fldChar w:fldCharType="begin">
          <w:fldData xml:space="preserve">PEVuZE5vdGU+PENpdGU+PEF1dGhvcj5DYXJ5PC9BdXRob3I+PFllYXI+MjAxNDwvWWVhcj48UmVj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</w:fldData>
        </w:fldChar>
      </w:r>
      <w:r w:rsidR="00834E1E" w:rsidRPr="00B5732C">
        <w:rPr>
          <w:sz w:val="22"/>
          <w:szCs w:val="22"/>
        </w:rPr>
        <w:instrText xml:space="preserve"> ADDIN EN.CITE.DATA </w:instrText>
      </w:r>
      <w:r w:rsidR="00834E1E" w:rsidRPr="00B5732C">
        <w:rPr>
          <w:sz w:val="22"/>
          <w:szCs w:val="22"/>
        </w:rPr>
      </w:r>
      <w:r w:rsidR="00834E1E" w:rsidRPr="00B5732C">
        <w:rPr>
          <w:sz w:val="22"/>
          <w:szCs w:val="22"/>
        </w:rPr>
        <w:fldChar w:fldCharType="end"/>
      </w:r>
      <w:r w:rsidR="0067328E" w:rsidRPr="00B5732C">
        <w:rPr>
          <w:sz w:val="22"/>
          <w:szCs w:val="22"/>
        </w:rPr>
      </w:r>
      <w:r w:rsidR="0067328E" w:rsidRPr="00B5732C">
        <w:rPr>
          <w:sz w:val="22"/>
          <w:szCs w:val="22"/>
        </w:rPr>
        <w:fldChar w:fldCharType="separate"/>
      </w:r>
      <w:r w:rsidR="00834E1E" w:rsidRPr="00B5732C">
        <w:rPr>
          <w:noProof/>
          <w:sz w:val="22"/>
          <w:szCs w:val="22"/>
          <w:vertAlign w:val="superscript"/>
        </w:rPr>
        <w:t>27</w:t>
      </w:r>
      <w:r w:rsidR="0067328E" w:rsidRPr="00B5732C">
        <w:rPr>
          <w:sz w:val="22"/>
          <w:szCs w:val="22"/>
        </w:rPr>
        <w:fldChar w:fldCharType="end"/>
      </w:r>
      <w:r w:rsidR="0003412E" w:rsidRPr="00B5732C">
        <w:rPr>
          <w:sz w:val="22"/>
          <w:szCs w:val="22"/>
        </w:rPr>
        <w:t xml:space="preserve"> </w:t>
      </w:r>
      <w:r w:rsidR="00720629" w:rsidRPr="00B5732C">
        <w:rPr>
          <w:sz w:val="22"/>
          <w:szCs w:val="22"/>
        </w:rPr>
        <w:t xml:space="preserve">may have increased the magnitude of </w:t>
      </w:r>
      <w:r w:rsidR="0062440F" w:rsidRPr="00B5732C">
        <w:rPr>
          <w:sz w:val="22"/>
          <w:szCs w:val="22"/>
        </w:rPr>
        <w:t>decision regret</w:t>
      </w:r>
      <w:r w:rsidR="00720629" w:rsidRPr="00B5732C">
        <w:rPr>
          <w:sz w:val="22"/>
          <w:szCs w:val="22"/>
        </w:rPr>
        <w:t xml:space="preserve"> </w:t>
      </w:r>
      <w:r w:rsidR="0062440F" w:rsidRPr="00B5732C">
        <w:rPr>
          <w:sz w:val="22"/>
          <w:szCs w:val="22"/>
        </w:rPr>
        <w:t>being reported</w:t>
      </w:r>
      <w:r w:rsidR="00720629" w:rsidRPr="00B5732C">
        <w:rPr>
          <w:sz w:val="22"/>
          <w:szCs w:val="22"/>
        </w:rPr>
        <w:t>.</w:t>
      </w:r>
      <w:r w:rsidR="0003412E" w:rsidRPr="00B5732C">
        <w:rPr>
          <w:sz w:val="22"/>
          <w:szCs w:val="22"/>
        </w:rPr>
        <w:t xml:space="preserve"> </w:t>
      </w:r>
    </w:p>
    <w:p w14:paraId="6DAA85D4" w14:textId="73D6F7A1" w:rsidR="00867120" w:rsidRPr="00B5732C" w:rsidRDefault="005371C4" w:rsidP="00867120">
      <w:pPr>
        <w:pStyle w:val="CommentText"/>
        <w:spacing w:before="0" w:after="240" w:line="480" w:lineRule="auto"/>
        <w:jc w:val="both"/>
        <w:rPr>
          <w:sz w:val="22"/>
          <w:szCs w:val="22"/>
        </w:rPr>
      </w:pPr>
      <w:r w:rsidRPr="00B5732C">
        <w:rPr>
          <w:sz w:val="22"/>
          <w:szCs w:val="22"/>
        </w:rPr>
        <w:t>The strengths of this study lie</w:t>
      </w:r>
      <w:r w:rsidR="00C10B5C" w:rsidRPr="00B5732C">
        <w:rPr>
          <w:sz w:val="22"/>
          <w:szCs w:val="22"/>
        </w:rPr>
        <w:t xml:space="preserve"> </w:t>
      </w:r>
      <w:r w:rsidRPr="00B5732C">
        <w:rPr>
          <w:sz w:val="22"/>
          <w:szCs w:val="22"/>
        </w:rPr>
        <w:t xml:space="preserve">in its large </w:t>
      </w:r>
      <w:r w:rsidR="00735595" w:rsidRPr="00B5732C">
        <w:rPr>
          <w:sz w:val="22"/>
          <w:szCs w:val="22"/>
        </w:rPr>
        <w:t xml:space="preserve">size </w:t>
      </w:r>
      <w:r w:rsidR="00A20703" w:rsidRPr="00B5732C">
        <w:rPr>
          <w:sz w:val="22"/>
          <w:szCs w:val="22"/>
        </w:rPr>
        <w:t>and inclusion of the whole population</w:t>
      </w:r>
      <w:r w:rsidR="00867120" w:rsidRPr="00B5732C">
        <w:rPr>
          <w:sz w:val="22"/>
          <w:szCs w:val="22"/>
        </w:rPr>
        <w:t>,</w:t>
      </w:r>
      <w:r w:rsidR="00A20703" w:rsidRPr="00B5732C">
        <w:rPr>
          <w:sz w:val="22"/>
          <w:szCs w:val="22"/>
        </w:rPr>
        <w:t xml:space="preserve"> unbiased by clinical trial selection</w:t>
      </w:r>
      <w:r w:rsidR="00867120" w:rsidRPr="00B5732C">
        <w:rPr>
          <w:sz w:val="22"/>
          <w:szCs w:val="22"/>
        </w:rPr>
        <w:t xml:space="preserve"> and </w:t>
      </w:r>
      <w:r w:rsidR="0087553D" w:rsidRPr="00B5732C">
        <w:rPr>
          <w:sz w:val="22"/>
          <w:szCs w:val="22"/>
        </w:rPr>
        <w:t>not limited by treatment type</w:t>
      </w:r>
      <w:r w:rsidR="00F555DD" w:rsidRPr="00B5732C">
        <w:rPr>
          <w:sz w:val="22"/>
          <w:szCs w:val="22"/>
        </w:rPr>
        <w:t>.  Men were between</w:t>
      </w:r>
      <w:r w:rsidR="00867120" w:rsidRPr="00B5732C">
        <w:rPr>
          <w:sz w:val="22"/>
          <w:szCs w:val="22"/>
        </w:rPr>
        <w:t xml:space="preserve"> </w:t>
      </w:r>
      <w:r w:rsidR="00F555DD" w:rsidRPr="00B5732C">
        <w:rPr>
          <w:sz w:val="22"/>
          <w:szCs w:val="22"/>
        </w:rPr>
        <w:t xml:space="preserve">18 and </w:t>
      </w:r>
      <w:r w:rsidR="00867120" w:rsidRPr="00B5732C">
        <w:rPr>
          <w:sz w:val="22"/>
          <w:szCs w:val="22"/>
        </w:rPr>
        <w:t>42 m</w:t>
      </w:r>
      <w:r w:rsidR="00F555DD" w:rsidRPr="00B5732C">
        <w:rPr>
          <w:sz w:val="22"/>
          <w:szCs w:val="22"/>
        </w:rPr>
        <w:t xml:space="preserve">onths post-diagnosis, </w:t>
      </w:r>
      <w:r w:rsidR="00867120" w:rsidRPr="00B5732C">
        <w:rPr>
          <w:sz w:val="22"/>
          <w:szCs w:val="22"/>
        </w:rPr>
        <w:t xml:space="preserve">close enough to diagnosis to enable accurate recall but </w:t>
      </w:r>
      <w:r w:rsidR="003E1477" w:rsidRPr="00B5732C">
        <w:rPr>
          <w:sz w:val="22"/>
          <w:szCs w:val="22"/>
        </w:rPr>
        <w:t xml:space="preserve">with sufficient time for the </w:t>
      </w:r>
      <w:r w:rsidR="00867120" w:rsidRPr="00B5732C">
        <w:rPr>
          <w:sz w:val="22"/>
          <w:szCs w:val="22"/>
        </w:rPr>
        <w:t>potential adverse function</w:t>
      </w:r>
      <w:r w:rsidR="003E1477" w:rsidRPr="00B5732C">
        <w:rPr>
          <w:sz w:val="22"/>
          <w:szCs w:val="22"/>
        </w:rPr>
        <w:t>al</w:t>
      </w:r>
      <w:r w:rsidR="00867120" w:rsidRPr="00B5732C">
        <w:rPr>
          <w:sz w:val="22"/>
          <w:szCs w:val="22"/>
        </w:rPr>
        <w:t xml:space="preserve"> outcomes of </w:t>
      </w:r>
      <w:r w:rsidR="003E1477" w:rsidRPr="00B5732C">
        <w:rPr>
          <w:sz w:val="22"/>
          <w:szCs w:val="22"/>
        </w:rPr>
        <w:t>treatment to</w:t>
      </w:r>
      <w:r w:rsidR="00E448DC" w:rsidRPr="00B5732C">
        <w:rPr>
          <w:sz w:val="22"/>
          <w:szCs w:val="22"/>
        </w:rPr>
        <w:t xml:space="preserve"> have developed and stabilis</w:t>
      </w:r>
      <w:r w:rsidR="00867120" w:rsidRPr="00B5732C">
        <w:rPr>
          <w:sz w:val="22"/>
          <w:szCs w:val="22"/>
        </w:rPr>
        <w:t>ed.</w:t>
      </w:r>
    </w:p>
    <w:p w14:paraId="1C3644CE" w14:textId="47A9F87C" w:rsidR="00C14504" w:rsidRPr="00B5732C" w:rsidRDefault="00C14504" w:rsidP="00867120">
      <w:pPr>
        <w:pStyle w:val="CommentText"/>
        <w:spacing w:before="0" w:after="240" w:line="480" w:lineRule="auto"/>
        <w:jc w:val="both"/>
        <w:rPr>
          <w:i/>
          <w:sz w:val="22"/>
          <w:szCs w:val="22"/>
        </w:rPr>
      </w:pPr>
      <w:r w:rsidRPr="00B5732C">
        <w:rPr>
          <w:i/>
          <w:sz w:val="22"/>
          <w:szCs w:val="22"/>
        </w:rPr>
        <w:t>Study limitations</w:t>
      </w:r>
    </w:p>
    <w:p w14:paraId="41709B2E" w14:textId="26EC9E88" w:rsidR="00705EA6" w:rsidRPr="00B5732C" w:rsidRDefault="00432E77" w:rsidP="009D4698">
      <w:pPr>
        <w:spacing w:before="0" w:after="240" w:line="480" w:lineRule="auto"/>
        <w:jc w:val="both"/>
        <w:rPr>
          <w:sz w:val="22"/>
          <w:szCs w:val="22"/>
        </w:rPr>
      </w:pPr>
      <w:r>
        <w:rPr>
          <w:sz w:val="22"/>
          <w:szCs w:val="22"/>
        </w:rPr>
        <w:t>A</w:t>
      </w:r>
      <w:r w:rsidR="008C0C6E" w:rsidRPr="00B5732C">
        <w:rPr>
          <w:sz w:val="22"/>
          <w:szCs w:val="22"/>
        </w:rPr>
        <w:t>ll measures</w:t>
      </w:r>
      <w:r w:rsidR="00735595" w:rsidRPr="00B5732C">
        <w:rPr>
          <w:sz w:val="22"/>
          <w:szCs w:val="22"/>
        </w:rPr>
        <w:t xml:space="preserve"> </w:t>
      </w:r>
      <w:r w:rsidR="00F052D8" w:rsidRPr="00B5732C">
        <w:rPr>
          <w:sz w:val="22"/>
          <w:szCs w:val="22"/>
        </w:rPr>
        <w:t xml:space="preserve">were </w:t>
      </w:r>
      <w:r w:rsidR="00F555DD" w:rsidRPr="00B5732C">
        <w:rPr>
          <w:sz w:val="22"/>
          <w:szCs w:val="22"/>
        </w:rPr>
        <w:t xml:space="preserve">completed </w:t>
      </w:r>
      <w:r w:rsidR="00F052D8" w:rsidRPr="00B5732C">
        <w:rPr>
          <w:sz w:val="22"/>
          <w:szCs w:val="22"/>
        </w:rPr>
        <w:t>at the same time and ma</w:t>
      </w:r>
      <w:r w:rsidR="00B96752" w:rsidRPr="00B5732C">
        <w:rPr>
          <w:sz w:val="22"/>
          <w:szCs w:val="22"/>
        </w:rPr>
        <w:t xml:space="preserve">y be subject to </w:t>
      </w:r>
      <w:r w:rsidR="00F555DD" w:rsidRPr="00B5732C">
        <w:rPr>
          <w:sz w:val="22"/>
          <w:szCs w:val="22"/>
        </w:rPr>
        <w:t>mood-</w:t>
      </w:r>
      <w:r w:rsidR="00F052D8" w:rsidRPr="00B5732C">
        <w:rPr>
          <w:sz w:val="22"/>
          <w:szCs w:val="22"/>
        </w:rPr>
        <w:t>related effects on that specific day.</w:t>
      </w:r>
      <w:r w:rsidR="00F555DD" w:rsidRPr="00B5732C">
        <w:rPr>
          <w:sz w:val="22"/>
          <w:szCs w:val="22"/>
        </w:rPr>
        <w:t xml:space="preserve"> </w:t>
      </w:r>
      <w:r w:rsidR="00F052D8" w:rsidRPr="00B5732C">
        <w:rPr>
          <w:sz w:val="22"/>
          <w:szCs w:val="22"/>
        </w:rPr>
        <w:t xml:space="preserve"> </w:t>
      </w:r>
      <w:r w:rsidR="00C108B5" w:rsidRPr="00B5732C">
        <w:rPr>
          <w:sz w:val="22"/>
          <w:szCs w:val="22"/>
        </w:rPr>
        <w:t xml:space="preserve">In particular, </w:t>
      </w:r>
      <w:r w:rsidR="007F7CE2" w:rsidRPr="00B5732C">
        <w:rPr>
          <w:sz w:val="22"/>
          <w:szCs w:val="22"/>
        </w:rPr>
        <w:t>recall bias may have influenced the re</w:t>
      </w:r>
      <w:r w:rsidR="00612AB0" w:rsidRPr="00B5732C">
        <w:rPr>
          <w:sz w:val="22"/>
          <w:szCs w:val="22"/>
        </w:rPr>
        <w:t xml:space="preserve">sponses given, where </w:t>
      </w:r>
      <w:r w:rsidR="00CA2EE3" w:rsidRPr="00B5732C">
        <w:rPr>
          <w:sz w:val="22"/>
          <w:szCs w:val="22"/>
        </w:rPr>
        <w:t xml:space="preserve">survivors </w:t>
      </w:r>
      <w:r w:rsidR="00D87F62" w:rsidRPr="00B5732C">
        <w:rPr>
          <w:sz w:val="22"/>
          <w:szCs w:val="22"/>
        </w:rPr>
        <w:t xml:space="preserve">prior and/or </w:t>
      </w:r>
      <w:r w:rsidR="00612AB0" w:rsidRPr="00B5732C">
        <w:rPr>
          <w:sz w:val="22"/>
          <w:szCs w:val="22"/>
        </w:rPr>
        <w:t>present experiences of side</w:t>
      </w:r>
      <w:r w:rsidR="00705EA6" w:rsidRPr="00B5732C">
        <w:rPr>
          <w:sz w:val="22"/>
          <w:szCs w:val="22"/>
        </w:rPr>
        <w:t>-</w:t>
      </w:r>
      <w:r w:rsidR="00612AB0" w:rsidRPr="00B5732C">
        <w:rPr>
          <w:sz w:val="22"/>
          <w:szCs w:val="22"/>
        </w:rPr>
        <w:t>effects may have altered retrospective recall of the decision</w:t>
      </w:r>
      <w:r w:rsidR="00705EA6" w:rsidRPr="00B5732C">
        <w:rPr>
          <w:sz w:val="22"/>
          <w:szCs w:val="22"/>
        </w:rPr>
        <w:t>-</w:t>
      </w:r>
      <w:r w:rsidR="00612AB0" w:rsidRPr="00B5732C">
        <w:rPr>
          <w:sz w:val="22"/>
          <w:szCs w:val="22"/>
        </w:rPr>
        <w:t>making process</w:t>
      </w:r>
      <w:r w:rsidR="0032347E" w:rsidRPr="00B5732C">
        <w:rPr>
          <w:sz w:val="22"/>
          <w:szCs w:val="22"/>
        </w:rPr>
        <w:fldChar w:fldCharType="begin"/>
      </w:r>
      <w:r w:rsidR="00834E1E" w:rsidRPr="00B5732C">
        <w:rPr>
          <w:sz w:val="22"/>
          <w:szCs w:val="22"/>
        </w:rPr>
        <w:instrText xml:space="preserve"> ADDIN EN.CITE &lt;EndNote&gt;&lt;Cite&gt;&lt;Author&gt;Schmier&lt;/Author&gt;&lt;Year&gt;2004&lt;/Year&gt;&lt;RecNum&gt;221&lt;/RecNum&gt;&lt;DisplayText&gt;&lt;style face="superscript"&gt;28&lt;/style&gt;&lt;/DisplayText&gt;&lt;record&gt;&lt;rec-number&gt;221&lt;/rec-number&gt;&lt;foreign-keys&gt;&lt;key app="EN" db-id="rfxrtsxf0wwx0rew92spspxfx9x0srrpravs" timestamp="1547133425"&gt;221&lt;/key&gt;&lt;/foreign-keys&gt;&lt;ref-type name="Journal Article"&gt;17&lt;/ref-type&gt;&lt;contributors&gt;&lt;authors&gt;&lt;author&gt;Schmier, J. K.&lt;/author&gt;&lt;author&gt;Halpern, M. T.&lt;/author&gt;&lt;/authors&gt;&lt;/contributors&gt;&lt;auth-address&gt;Exponent, 1800 Diagonal Road, Suite 355, Alexandria, VA 22314, USA. jschmier@exponent.com&lt;/auth-address&gt;&lt;titles&gt;&lt;title&gt;Patient recall and recall bias of health state and health status&lt;/title&gt;&lt;secondary-title&gt;Expert Rev Pharmacoecon Outcomes Res&lt;/secondary-title&gt;&lt;alt-title&gt;Expert review of pharmacoeconomics &amp;amp; outcomes research&lt;/alt-title&gt;&lt;/titles&gt;&lt;periodical&gt;&lt;full-title&gt;Expert Rev Pharmacoecon Outcomes Res&lt;/full-title&gt;&lt;abbr-1&gt;Expert review of pharmacoeconomics &amp;amp; outcomes research&lt;/abbr-1&gt;&lt;/periodical&gt;&lt;alt-periodical&gt;&lt;full-title&gt;Expert Rev Pharmacoecon Outcomes Res&lt;/full-title&gt;&lt;abbr-1&gt;Expert review of pharmacoeconomics &amp;amp; outcomes research&lt;/abbr-1&gt;&lt;/alt-periodical&gt;&lt;pages&gt;159-63&lt;/pages&gt;&lt;volume&gt;4&lt;/volume&gt;&lt;number&gt;2&lt;/number&gt;&lt;edition&gt;2004/04/01&lt;/edition&gt;&lt;dates&gt;&lt;year&gt;2004&lt;/year&gt;&lt;pub-dates&gt;&lt;date&gt;Apr&lt;/date&gt;&lt;/pub-dates&gt;&lt;/dates&gt;&lt;isbn&gt;1473-7167&lt;/isbn&gt;&lt;accession-num&gt;19807519&lt;/accession-num&gt;&lt;urls&gt;&lt;/urls&gt;&lt;electronic-resource-num&gt;10.1586/14737167.4.2.159&lt;/electronic-resource-num&gt;&lt;remote-database-provider&gt;NLM&lt;/remote-database-provider&gt;&lt;language&gt;eng&lt;/language&gt;&lt;/record&gt;&lt;/Cite&gt;&lt;/EndNote&gt;</w:instrText>
      </w:r>
      <w:r w:rsidR="0032347E" w:rsidRPr="00B5732C">
        <w:rPr>
          <w:sz w:val="22"/>
          <w:szCs w:val="22"/>
        </w:rPr>
        <w:fldChar w:fldCharType="separate"/>
      </w:r>
      <w:r w:rsidR="00834E1E" w:rsidRPr="00B5732C">
        <w:rPr>
          <w:noProof/>
          <w:sz w:val="22"/>
          <w:szCs w:val="22"/>
          <w:vertAlign w:val="superscript"/>
        </w:rPr>
        <w:t>28</w:t>
      </w:r>
      <w:r w:rsidR="0032347E" w:rsidRPr="00B5732C">
        <w:rPr>
          <w:sz w:val="22"/>
          <w:szCs w:val="22"/>
        </w:rPr>
        <w:fldChar w:fldCharType="end"/>
      </w:r>
      <w:r w:rsidR="007F7CE2" w:rsidRPr="00B5732C">
        <w:rPr>
          <w:sz w:val="22"/>
          <w:szCs w:val="22"/>
        </w:rPr>
        <w:t xml:space="preserve">.  </w:t>
      </w:r>
      <w:r w:rsidR="00F555DD" w:rsidRPr="00B5732C">
        <w:rPr>
          <w:sz w:val="22"/>
          <w:szCs w:val="22"/>
        </w:rPr>
        <w:t xml:space="preserve">Just over </w:t>
      </w:r>
      <w:r w:rsidR="00F052D8" w:rsidRPr="00B5732C">
        <w:rPr>
          <w:sz w:val="22"/>
          <w:szCs w:val="22"/>
        </w:rPr>
        <w:t xml:space="preserve">60% of men </w:t>
      </w:r>
      <w:r w:rsidR="00F555DD" w:rsidRPr="00B5732C">
        <w:rPr>
          <w:sz w:val="22"/>
          <w:szCs w:val="22"/>
        </w:rPr>
        <w:t>responded to the survey</w:t>
      </w:r>
      <w:r w:rsidR="00F052D8" w:rsidRPr="00B5732C">
        <w:rPr>
          <w:sz w:val="22"/>
          <w:szCs w:val="22"/>
        </w:rPr>
        <w:t xml:space="preserve"> and a quarter of these men did not fully </w:t>
      </w:r>
      <w:r w:rsidR="00F555DD" w:rsidRPr="00B5732C">
        <w:rPr>
          <w:sz w:val="22"/>
          <w:szCs w:val="22"/>
        </w:rPr>
        <w:t xml:space="preserve">complete </w:t>
      </w:r>
      <w:r w:rsidR="00F052D8" w:rsidRPr="00B5732C">
        <w:rPr>
          <w:sz w:val="22"/>
          <w:szCs w:val="22"/>
        </w:rPr>
        <w:t xml:space="preserve">the regret scale, </w:t>
      </w:r>
      <w:r w:rsidR="00A20703" w:rsidRPr="00B5732C">
        <w:rPr>
          <w:sz w:val="22"/>
          <w:szCs w:val="22"/>
        </w:rPr>
        <w:t xml:space="preserve">hence </w:t>
      </w:r>
      <w:r w:rsidR="00F052D8" w:rsidRPr="00B5732C">
        <w:rPr>
          <w:sz w:val="22"/>
          <w:szCs w:val="22"/>
        </w:rPr>
        <w:t xml:space="preserve">there may be systematic differences between responders </w:t>
      </w:r>
      <w:r w:rsidR="00A20703" w:rsidRPr="00B5732C">
        <w:rPr>
          <w:sz w:val="22"/>
          <w:szCs w:val="22"/>
        </w:rPr>
        <w:t>and</w:t>
      </w:r>
      <w:r w:rsidR="00F052D8" w:rsidRPr="00B5732C">
        <w:rPr>
          <w:sz w:val="22"/>
          <w:szCs w:val="22"/>
        </w:rPr>
        <w:t xml:space="preserve"> non-responders</w:t>
      </w:r>
      <w:r w:rsidR="00845F49" w:rsidRPr="00B5732C">
        <w:rPr>
          <w:sz w:val="22"/>
          <w:szCs w:val="22"/>
        </w:rPr>
        <w:t xml:space="preserve">. </w:t>
      </w:r>
      <w:r w:rsidR="00F87608" w:rsidRPr="00B5732C">
        <w:rPr>
          <w:sz w:val="22"/>
          <w:szCs w:val="22"/>
        </w:rPr>
        <w:t>Men with the poorest outcomes may have been unwilling or unable to complete the survey.</w:t>
      </w:r>
      <w:r w:rsidR="001365FC" w:rsidRPr="00B5732C">
        <w:rPr>
          <w:sz w:val="22"/>
          <w:szCs w:val="22"/>
        </w:rPr>
        <w:t xml:space="preserve"> </w:t>
      </w:r>
      <w:r w:rsidR="00F54E2B" w:rsidRPr="00B5732C">
        <w:rPr>
          <w:sz w:val="22"/>
          <w:szCs w:val="22"/>
        </w:rPr>
        <w:t>Additionally, t</w:t>
      </w:r>
      <w:r w:rsidR="001365FC" w:rsidRPr="00B5732C">
        <w:rPr>
          <w:sz w:val="22"/>
          <w:szCs w:val="22"/>
        </w:rPr>
        <w:t>here were</w:t>
      </w:r>
      <w:r w:rsidR="00F54E2B" w:rsidRPr="00B5732C">
        <w:rPr>
          <w:sz w:val="22"/>
          <w:szCs w:val="22"/>
        </w:rPr>
        <w:t xml:space="preserve"> </w:t>
      </w:r>
      <w:r w:rsidR="001365FC" w:rsidRPr="00B5732C">
        <w:rPr>
          <w:sz w:val="22"/>
          <w:szCs w:val="22"/>
        </w:rPr>
        <w:t>high levels of missing data with up to 20% missing on some items of the decision regret scale</w:t>
      </w:r>
      <w:r w:rsidR="00705EA6" w:rsidRPr="00B5732C">
        <w:rPr>
          <w:sz w:val="22"/>
          <w:szCs w:val="22"/>
        </w:rPr>
        <w:t>.</w:t>
      </w:r>
      <w:r w:rsidR="001221DD" w:rsidRPr="00B5732C">
        <w:rPr>
          <w:sz w:val="22"/>
          <w:szCs w:val="22"/>
        </w:rPr>
        <w:t xml:space="preserve"> </w:t>
      </w:r>
      <w:r w:rsidR="009B0B05" w:rsidRPr="00B5732C">
        <w:rPr>
          <w:sz w:val="22"/>
          <w:szCs w:val="22"/>
        </w:rPr>
        <w:t xml:space="preserve"> </w:t>
      </w:r>
      <w:r w:rsidR="001365FC" w:rsidRPr="00B5732C">
        <w:rPr>
          <w:sz w:val="22"/>
          <w:szCs w:val="22"/>
        </w:rPr>
        <w:t xml:space="preserve">Previous studies </w:t>
      </w:r>
      <w:r w:rsidR="0027279C" w:rsidRPr="00B5732C">
        <w:rPr>
          <w:sz w:val="22"/>
          <w:szCs w:val="22"/>
        </w:rPr>
        <w:t xml:space="preserve">using the DRS in PCa have typically questioned individuals in a clinical setting and therefore had little or no missing data. </w:t>
      </w:r>
      <w:r w:rsidR="00E137E0" w:rsidRPr="00B5732C">
        <w:rPr>
          <w:sz w:val="22"/>
          <w:szCs w:val="22"/>
        </w:rPr>
        <w:t xml:space="preserve">Only men who answered all </w:t>
      </w:r>
      <w:r w:rsidR="00B17077" w:rsidRPr="00B5732C">
        <w:rPr>
          <w:sz w:val="22"/>
          <w:szCs w:val="22"/>
        </w:rPr>
        <w:t>five</w:t>
      </w:r>
      <w:r w:rsidR="00E137E0" w:rsidRPr="00B5732C">
        <w:rPr>
          <w:sz w:val="22"/>
          <w:szCs w:val="22"/>
        </w:rPr>
        <w:t xml:space="preserve"> </w:t>
      </w:r>
      <w:r w:rsidR="008411D8" w:rsidRPr="00B5732C">
        <w:rPr>
          <w:sz w:val="22"/>
          <w:szCs w:val="22"/>
        </w:rPr>
        <w:t>components</w:t>
      </w:r>
      <w:r w:rsidR="00E137E0" w:rsidRPr="00B5732C">
        <w:rPr>
          <w:sz w:val="22"/>
          <w:szCs w:val="22"/>
        </w:rPr>
        <w:t xml:space="preserve"> of the DRS were included in this analysis</w:t>
      </w:r>
      <w:r w:rsidR="00966214" w:rsidRPr="00B5732C">
        <w:rPr>
          <w:sz w:val="22"/>
          <w:szCs w:val="22"/>
        </w:rPr>
        <w:t xml:space="preserve">. </w:t>
      </w:r>
      <w:r w:rsidR="001365FC" w:rsidRPr="00B5732C">
        <w:rPr>
          <w:sz w:val="22"/>
          <w:szCs w:val="22"/>
        </w:rPr>
        <w:t>To our knowledge</w:t>
      </w:r>
      <w:r w:rsidR="00B17077" w:rsidRPr="00B5732C">
        <w:rPr>
          <w:sz w:val="22"/>
          <w:szCs w:val="22"/>
        </w:rPr>
        <w:t>,</w:t>
      </w:r>
      <w:r w:rsidR="001365FC" w:rsidRPr="00B5732C">
        <w:rPr>
          <w:sz w:val="22"/>
          <w:szCs w:val="22"/>
        </w:rPr>
        <w:t xml:space="preserve"> this is the largest study to date to use </w:t>
      </w:r>
      <w:r w:rsidR="001D4FB9" w:rsidRPr="00B5732C">
        <w:rPr>
          <w:sz w:val="22"/>
          <w:szCs w:val="22"/>
        </w:rPr>
        <w:t>the DRS in a cross-sectional survey and</w:t>
      </w:r>
      <w:r w:rsidR="001365FC" w:rsidRPr="00B5732C">
        <w:rPr>
          <w:sz w:val="22"/>
          <w:szCs w:val="22"/>
        </w:rPr>
        <w:t xml:space="preserve"> therefore demonstrates some of the limitations of using this measure.</w:t>
      </w:r>
      <w:r w:rsidR="00F87608" w:rsidRPr="00B5732C">
        <w:rPr>
          <w:sz w:val="22"/>
          <w:szCs w:val="22"/>
        </w:rPr>
        <w:t xml:space="preserve"> </w:t>
      </w:r>
    </w:p>
    <w:p w14:paraId="420536C1" w14:textId="66C8808F" w:rsidR="006C51D3" w:rsidRDefault="00966214" w:rsidP="009D4698">
      <w:pPr>
        <w:spacing w:before="0" w:after="240" w:line="480" w:lineRule="auto"/>
        <w:jc w:val="both"/>
        <w:rPr>
          <w:sz w:val="22"/>
          <w:szCs w:val="22"/>
        </w:rPr>
      </w:pPr>
      <w:r w:rsidRPr="00B5732C">
        <w:rPr>
          <w:sz w:val="22"/>
          <w:szCs w:val="22"/>
        </w:rPr>
        <w:t xml:space="preserve">It may be the case that some men did not feel they had an active ‘choice’ over treatment due to the stage of their disease or other clinical factors.  </w:t>
      </w:r>
      <w:r w:rsidR="009B0B05" w:rsidRPr="00B5732C">
        <w:rPr>
          <w:sz w:val="22"/>
          <w:szCs w:val="22"/>
        </w:rPr>
        <w:t>Importantly, m</w:t>
      </w:r>
      <w:r w:rsidR="002B4215" w:rsidRPr="00B5732C">
        <w:rPr>
          <w:sz w:val="22"/>
          <w:szCs w:val="22"/>
        </w:rPr>
        <w:t>en were not asked how involved they wanted to be in their treat</w:t>
      </w:r>
      <w:r w:rsidR="009B0B05" w:rsidRPr="00B5732C">
        <w:rPr>
          <w:sz w:val="22"/>
          <w:szCs w:val="22"/>
        </w:rPr>
        <w:t>ment decision-</w:t>
      </w:r>
      <w:r w:rsidR="00E04611" w:rsidRPr="00B5732C">
        <w:rPr>
          <w:sz w:val="22"/>
          <w:szCs w:val="22"/>
        </w:rPr>
        <w:t xml:space="preserve">making. </w:t>
      </w:r>
      <w:r w:rsidR="009B0B05" w:rsidRPr="00B5732C">
        <w:rPr>
          <w:sz w:val="22"/>
          <w:szCs w:val="22"/>
        </w:rPr>
        <w:t xml:space="preserve"> </w:t>
      </w:r>
      <w:r w:rsidR="00432E77">
        <w:rPr>
          <w:sz w:val="22"/>
          <w:szCs w:val="22"/>
        </w:rPr>
        <w:t>I</w:t>
      </w:r>
      <w:r w:rsidR="007B3785" w:rsidRPr="00B5732C">
        <w:rPr>
          <w:sz w:val="22"/>
          <w:szCs w:val="22"/>
        </w:rPr>
        <w:t xml:space="preserve">n-depth qualitative work </w:t>
      </w:r>
      <w:r w:rsidR="009B0B05" w:rsidRPr="00B5732C">
        <w:rPr>
          <w:sz w:val="22"/>
          <w:szCs w:val="22"/>
        </w:rPr>
        <w:t xml:space="preserve">has </w:t>
      </w:r>
      <w:r w:rsidR="0036528F" w:rsidRPr="00B5732C">
        <w:rPr>
          <w:sz w:val="22"/>
          <w:szCs w:val="22"/>
        </w:rPr>
        <w:t>demonstrated that not all men were confident or happy in making decisions about their treatment</w:t>
      </w:r>
      <w:r w:rsidR="0036528F" w:rsidRPr="00B5732C">
        <w:rPr>
          <w:sz w:val="22"/>
          <w:szCs w:val="22"/>
        </w:rPr>
        <w:fldChar w:fldCharType="begin">
          <w:fldData xml:space="preserve">PEVuZE5vdGU+PENpdGU+PEF1dGhvcj5XYWdsYW5kPC9BdXRob3I+PFllYXI+MjAxOTwvWWVhcj48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</w:fldData>
        </w:fldChar>
      </w:r>
      <w:r w:rsidR="00834E1E" w:rsidRPr="00B5732C">
        <w:rPr>
          <w:sz w:val="22"/>
          <w:szCs w:val="22"/>
        </w:rPr>
        <w:instrText xml:space="preserve"> ADDIN EN.CITE </w:instrText>
      </w:r>
      <w:r w:rsidR="00834E1E" w:rsidRPr="00B5732C">
        <w:rPr>
          <w:sz w:val="22"/>
          <w:szCs w:val="22"/>
        </w:rPr>
        <w:fldChar w:fldCharType="begin">
          <w:fldData xml:space="preserve">PEVuZE5vdGU+PENpdGU+PEF1dGhvcj5XYWdsYW5kPC9BdXRob3I+PFllYXI+MjAxOTwvWWVhcj48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</w:fldData>
        </w:fldChar>
      </w:r>
      <w:r w:rsidR="00834E1E" w:rsidRPr="00B5732C">
        <w:rPr>
          <w:sz w:val="22"/>
          <w:szCs w:val="22"/>
        </w:rPr>
        <w:instrText xml:space="preserve"> ADDIN EN.CITE.DATA </w:instrText>
      </w:r>
      <w:r w:rsidR="00834E1E" w:rsidRPr="00B5732C">
        <w:rPr>
          <w:sz w:val="22"/>
          <w:szCs w:val="22"/>
        </w:rPr>
      </w:r>
      <w:r w:rsidR="00834E1E" w:rsidRPr="00B5732C">
        <w:rPr>
          <w:sz w:val="22"/>
          <w:szCs w:val="22"/>
        </w:rPr>
        <w:fldChar w:fldCharType="end"/>
      </w:r>
      <w:r w:rsidR="0036528F" w:rsidRPr="00B5732C">
        <w:rPr>
          <w:sz w:val="22"/>
          <w:szCs w:val="22"/>
        </w:rPr>
      </w:r>
      <w:r w:rsidR="0036528F" w:rsidRPr="00B5732C">
        <w:rPr>
          <w:sz w:val="22"/>
          <w:szCs w:val="22"/>
        </w:rPr>
        <w:fldChar w:fldCharType="separate"/>
      </w:r>
      <w:r w:rsidR="00834E1E" w:rsidRPr="00B5732C">
        <w:rPr>
          <w:noProof/>
          <w:sz w:val="22"/>
          <w:szCs w:val="22"/>
          <w:vertAlign w:val="superscript"/>
        </w:rPr>
        <w:t>29</w:t>
      </w:r>
      <w:r w:rsidR="0036528F" w:rsidRPr="00B5732C">
        <w:rPr>
          <w:sz w:val="22"/>
          <w:szCs w:val="22"/>
        </w:rPr>
        <w:fldChar w:fldCharType="end"/>
      </w:r>
      <w:r w:rsidR="0036528F" w:rsidRPr="00B5732C">
        <w:rPr>
          <w:sz w:val="22"/>
          <w:szCs w:val="22"/>
        </w:rPr>
        <w:t xml:space="preserve">. </w:t>
      </w:r>
      <w:r w:rsidR="00DA4DAA" w:rsidRPr="00B5732C">
        <w:rPr>
          <w:sz w:val="22"/>
          <w:szCs w:val="22"/>
        </w:rPr>
        <w:t xml:space="preserve"> </w:t>
      </w:r>
      <w:r w:rsidR="00B17077" w:rsidRPr="00B5732C">
        <w:rPr>
          <w:sz w:val="22"/>
          <w:szCs w:val="22"/>
        </w:rPr>
        <w:t>F</w:t>
      </w:r>
      <w:r w:rsidR="00E15D84" w:rsidRPr="00B5732C">
        <w:rPr>
          <w:sz w:val="22"/>
          <w:szCs w:val="22"/>
        </w:rPr>
        <w:t>or</w:t>
      </w:r>
      <w:r w:rsidR="001221DD" w:rsidRPr="00B5732C">
        <w:rPr>
          <w:sz w:val="22"/>
          <w:szCs w:val="22"/>
        </w:rPr>
        <w:t xml:space="preserve"> those </w:t>
      </w:r>
      <w:r w:rsidR="00E15D84" w:rsidRPr="00B5732C">
        <w:rPr>
          <w:sz w:val="22"/>
          <w:szCs w:val="22"/>
        </w:rPr>
        <w:t>men with l</w:t>
      </w:r>
      <w:r w:rsidR="001221DD" w:rsidRPr="00B5732C">
        <w:rPr>
          <w:sz w:val="22"/>
          <w:szCs w:val="22"/>
        </w:rPr>
        <w:t xml:space="preserve">ocally advanced disease (stage </w:t>
      </w:r>
      <w:r w:rsidR="008411D8" w:rsidRPr="00B5732C">
        <w:rPr>
          <w:sz w:val="22"/>
          <w:szCs w:val="22"/>
        </w:rPr>
        <w:t>III</w:t>
      </w:r>
      <w:r w:rsidR="001221DD" w:rsidRPr="00B5732C">
        <w:rPr>
          <w:sz w:val="22"/>
          <w:szCs w:val="22"/>
        </w:rPr>
        <w:t xml:space="preserve">) we do not know if they were offered </w:t>
      </w:r>
      <w:r w:rsidR="00B17077" w:rsidRPr="00B5732C">
        <w:rPr>
          <w:sz w:val="22"/>
          <w:szCs w:val="22"/>
        </w:rPr>
        <w:t xml:space="preserve">a </w:t>
      </w:r>
      <w:r w:rsidR="001221DD" w:rsidRPr="00B5732C">
        <w:rPr>
          <w:sz w:val="22"/>
          <w:szCs w:val="22"/>
        </w:rPr>
        <w:t>treatment choice and so th</w:t>
      </w:r>
      <w:r w:rsidR="00D62F77" w:rsidRPr="00B5732C">
        <w:rPr>
          <w:sz w:val="22"/>
          <w:szCs w:val="22"/>
        </w:rPr>
        <w:t>ere may be conflation between “</w:t>
      </w:r>
      <w:r w:rsidR="001221DD" w:rsidRPr="00B5732C">
        <w:rPr>
          <w:sz w:val="22"/>
          <w:szCs w:val="22"/>
        </w:rPr>
        <w:t xml:space="preserve">treatment decision regret” and “treatment regret”.   </w:t>
      </w:r>
    </w:p>
    <w:p w14:paraId="5F3F52BD" w14:textId="25206FE0" w:rsidR="003675EF" w:rsidRPr="00744086" w:rsidRDefault="009D4698" w:rsidP="00480B3E">
      <w:pPr>
        <w:spacing w:before="0" w:after="240" w:line="480" w:lineRule="auto"/>
        <w:jc w:val="both"/>
        <w:rPr>
          <w:bCs/>
          <w:sz w:val="22"/>
          <w:szCs w:val="22"/>
        </w:rPr>
      </w:pPr>
      <w:r w:rsidRPr="00744086">
        <w:rPr>
          <w:bCs/>
          <w:sz w:val="22"/>
          <w:szCs w:val="22"/>
        </w:rPr>
        <w:t xml:space="preserve">Due to limitations with cancer registry </w:t>
      </w:r>
      <w:r w:rsidR="00744086">
        <w:rPr>
          <w:bCs/>
          <w:sz w:val="22"/>
          <w:szCs w:val="22"/>
        </w:rPr>
        <w:t xml:space="preserve">treatment </w:t>
      </w:r>
      <w:r w:rsidRPr="00744086">
        <w:rPr>
          <w:bCs/>
          <w:sz w:val="22"/>
          <w:szCs w:val="22"/>
        </w:rPr>
        <w:t xml:space="preserve">data, this was self-reported and </w:t>
      </w:r>
      <w:r w:rsidR="006C51D3">
        <w:rPr>
          <w:bCs/>
          <w:sz w:val="22"/>
          <w:szCs w:val="22"/>
        </w:rPr>
        <w:t xml:space="preserve">therefore </w:t>
      </w:r>
      <w:r w:rsidR="00744086">
        <w:rPr>
          <w:bCs/>
          <w:sz w:val="22"/>
          <w:szCs w:val="22"/>
        </w:rPr>
        <w:t xml:space="preserve">relies on accurate recall. </w:t>
      </w:r>
      <w:r w:rsidR="006C51D3">
        <w:rPr>
          <w:bCs/>
          <w:sz w:val="22"/>
          <w:szCs w:val="22"/>
        </w:rPr>
        <w:t xml:space="preserve"> </w:t>
      </w:r>
      <w:r w:rsidR="00744086">
        <w:rPr>
          <w:bCs/>
          <w:sz w:val="22"/>
          <w:szCs w:val="22"/>
        </w:rPr>
        <w:t xml:space="preserve">A small proportion of </w:t>
      </w:r>
      <w:r w:rsidRPr="00744086">
        <w:rPr>
          <w:bCs/>
          <w:sz w:val="22"/>
          <w:szCs w:val="22"/>
        </w:rPr>
        <w:t>men indicat</w:t>
      </w:r>
      <w:r w:rsidR="00744086">
        <w:rPr>
          <w:bCs/>
          <w:sz w:val="22"/>
          <w:szCs w:val="22"/>
        </w:rPr>
        <w:t>ed</w:t>
      </w:r>
      <w:r w:rsidRPr="00744086">
        <w:rPr>
          <w:bCs/>
          <w:sz w:val="22"/>
          <w:szCs w:val="22"/>
        </w:rPr>
        <w:t xml:space="preserve"> that they had received ADT-only.</w:t>
      </w:r>
      <w:r w:rsidR="00432E77" w:rsidRPr="00744086">
        <w:rPr>
          <w:bCs/>
          <w:sz w:val="22"/>
          <w:szCs w:val="22"/>
        </w:rPr>
        <w:t xml:space="preserve">  </w:t>
      </w:r>
      <w:r w:rsidR="00744086">
        <w:rPr>
          <w:bCs/>
          <w:sz w:val="22"/>
          <w:szCs w:val="22"/>
        </w:rPr>
        <w:t>This may be appropriate in some cases</w:t>
      </w:r>
      <w:r w:rsidR="00480B3E">
        <w:rPr>
          <w:bCs/>
          <w:sz w:val="22"/>
          <w:szCs w:val="22"/>
        </w:rPr>
        <w:fldChar w:fldCharType="begin"/>
      </w:r>
      <w:r w:rsidR="00480B3E">
        <w:rPr>
          <w:bCs/>
          <w:sz w:val="22"/>
          <w:szCs w:val="22"/>
        </w:rPr>
        <w:instrText xml:space="preserve"> ADDIN EN.CITE &lt;EndNote&gt;&lt;Cite&gt;&lt;Author&gt;N. Mottet&lt;/Author&gt;&lt;Year&gt;2018&lt;/Year&gt;&lt;RecNum&gt;232&lt;/RecNum&gt;&lt;DisplayText&gt;&lt;style face="superscript"&gt;30&lt;/style&gt;&lt;/DisplayText&gt;&lt;record&gt;&lt;rec-number&gt;232&lt;/rec-number&gt;&lt;foreign-keys&gt;&lt;key app="EN" db-id="rfxrtsxf0wwx0rew92spspxfx9x0srrpravs" timestamp="1579091732"&gt;232&lt;/key&gt;&lt;/foreign-keys&gt;&lt;ref-type name="Report"&gt;27&lt;/ref-type&gt;&lt;contributors&gt;&lt;authors&gt;&lt;author&gt;N. Mottet, R.C.N. van den Bergh, E. Briers, L. Bourke,&lt;/author&gt;&lt;author&gt;P. Cornford, M. De Santis, S. Gillessen, A. Govorov,&lt;/author&gt;&lt;author&gt;J. Grummet, A.M. Henry, T.B. Lam, M.D. Mason, H.G. van der&lt;/author&gt;&lt;author&gt;Poel, T.H. van der Kwast, O. Rouvière, T. Wiegel&lt;/author&gt;&lt;author&gt;Guidelines Associates: T. Van den Broeck, M. Cumberbatch,&lt;/author&gt;&lt;author&gt;N. Fossati, T. Gross, M. Lardas, M. Liew,&lt;/author&gt;&lt;author&gt;L. Moris, I.G. Schoots, P.M. Willemse&lt;/author&gt;&lt;/authors&gt;&lt;/contributors&gt;&lt;titles&gt;&lt;title&gt;EAU-ESTRO-SIOG guidelines on prostate cancer. &lt;/title&gt;&lt;/titles&gt;&lt;dates&gt;&lt;year&gt;2018&lt;/year&gt;&lt;/dates&gt;&lt;urls&gt;&lt;/urls&gt;&lt;/record&gt;&lt;/Cite&gt;&lt;/EndNote&gt;</w:instrText>
      </w:r>
      <w:r w:rsidR="00480B3E">
        <w:rPr>
          <w:bCs/>
          <w:sz w:val="22"/>
          <w:szCs w:val="22"/>
        </w:rPr>
        <w:fldChar w:fldCharType="separate"/>
      </w:r>
      <w:r w:rsidR="00480B3E" w:rsidRPr="00480B3E">
        <w:rPr>
          <w:bCs/>
          <w:noProof/>
          <w:sz w:val="22"/>
          <w:szCs w:val="22"/>
          <w:vertAlign w:val="superscript"/>
        </w:rPr>
        <w:t>30</w:t>
      </w:r>
      <w:r w:rsidR="00480B3E">
        <w:rPr>
          <w:bCs/>
          <w:sz w:val="22"/>
          <w:szCs w:val="22"/>
        </w:rPr>
        <w:fldChar w:fldCharType="end"/>
      </w:r>
      <w:r w:rsidR="00C77148">
        <w:rPr>
          <w:bCs/>
          <w:sz w:val="22"/>
          <w:szCs w:val="22"/>
        </w:rPr>
        <w:t>,</w:t>
      </w:r>
      <w:r w:rsidR="00744086">
        <w:rPr>
          <w:bCs/>
          <w:sz w:val="22"/>
          <w:szCs w:val="22"/>
        </w:rPr>
        <w:t xml:space="preserve"> but </w:t>
      </w:r>
      <w:r w:rsidR="00C77148">
        <w:rPr>
          <w:bCs/>
          <w:sz w:val="22"/>
          <w:szCs w:val="22"/>
        </w:rPr>
        <w:t xml:space="preserve">it may also be that men did not report </w:t>
      </w:r>
      <w:r w:rsidR="00744086">
        <w:rPr>
          <w:bCs/>
          <w:sz w:val="22"/>
          <w:szCs w:val="22"/>
        </w:rPr>
        <w:t xml:space="preserve">all their received treatments.  </w:t>
      </w:r>
      <w:r w:rsidRPr="00744086">
        <w:rPr>
          <w:bCs/>
          <w:sz w:val="22"/>
          <w:szCs w:val="22"/>
        </w:rPr>
        <w:t>Cancer registry data does not</w:t>
      </w:r>
      <w:r w:rsidR="00744086">
        <w:rPr>
          <w:bCs/>
          <w:sz w:val="22"/>
          <w:szCs w:val="22"/>
        </w:rPr>
        <w:t xml:space="preserve"> currently</w:t>
      </w:r>
      <w:r w:rsidRPr="00744086">
        <w:rPr>
          <w:bCs/>
          <w:sz w:val="22"/>
          <w:szCs w:val="22"/>
        </w:rPr>
        <w:t xml:space="preserve"> include </w:t>
      </w:r>
      <w:r w:rsidR="00C77148">
        <w:rPr>
          <w:bCs/>
          <w:sz w:val="22"/>
          <w:szCs w:val="22"/>
        </w:rPr>
        <w:t xml:space="preserve">information on </w:t>
      </w:r>
      <w:r w:rsidRPr="00744086">
        <w:rPr>
          <w:bCs/>
          <w:sz w:val="22"/>
          <w:szCs w:val="22"/>
        </w:rPr>
        <w:t xml:space="preserve">disease progression or </w:t>
      </w:r>
      <w:r w:rsidR="00C77148" w:rsidRPr="00744086">
        <w:rPr>
          <w:bCs/>
          <w:sz w:val="22"/>
          <w:szCs w:val="22"/>
        </w:rPr>
        <w:t>recurrence</w:t>
      </w:r>
      <w:r w:rsidRPr="00744086">
        <w:rPr>
          <w:bCs/>
          <w:sz w:val="22"/>
          <w:szCs w:val="22"/>
        </w:rPr>
        <w:t xml:space="preserve">, therefore we did not have up-to-date information on disease stage at the time of survey completion. </w:t>
      </w:r>
      <w:r w:rsidR="00C77148">
        <w:rPr>
          <w:bCs/>
          <w:sz w:val="22"/>
          <w:szCs w:val="22"/>
        </w:rPr>
        <w:t xml:space="preserve"> </w:t>
      </w:r>
      <w:r w:rsidR="00C77148">
        <w:rPr>
          <w:sz w:val="22"/>
          <w:szCs w:val="22"/>
        </w:rPr>
        <w:t>Related to this,</w:t>
      </w:r>
      <w:r w:rsidR="006C51D3" w:rsidRPr="00B5732C">
        <w:rPr>
          <w:sz w:val="22"/>
          <w:szCs w:val="22"/>
        </w:rPr>
        <w:t xml:space="preserve"> we do</w:t>
      </w:r>
      <w:r w:rsidR="00C77148">
        <w:rPr>
          <w:sz w:val="22"/>
          <w:szCs w:val="22"/>
        </w:rPr>
        <w:t xml:space="preserve"> </w:t>
      </w:r>
      <w:r w:rsidR="006C51D3" w:rsidRPr="00B5732C">
        <w:rPr>
          <w:sz w:val="22"/>
          <w:szCs w:val="22"/>
        </w:rPr>
        <w:t>n</w:t>
      </w:r>
      <w:r w:rsidR="00C77148">
        <w:rPr>
          <w:sz w:val="22"/>
          <w:szCs w:val="22"/>
        </w:rPr>
        <w:t>o</w:t>
      </w:r>
      <w:r w:rsidR="006C51D3" w:rsidRPr="00B5732C">
        <w:rPr>
          <w:sz w:val="22"/>
          <w:szCs w:val="22"/>
        </w:rPr>
        <w:t xml:space="preserve">t know if men had additional treatment at a later date because of disease progression or non-response to initial treatment. </w:t>
      </w:r>
      <w:r w:rsidR="00C77148">
        <w:rPr>
          <w:sz w:val="22"/>
          <w:szCs w:val="22"/>
        </w:rPr>
        <w:t xml:space="preserve"> A</w:t>
      </w:r>
      <w:r w:rsidR="00C77148" w:rsidRPr="00B5732C">
        <w:rPr>
          <w:sz w:val="22"/>
          <w:szCs w:val="22"/>
        </w:rPr>
        <w:t xml:space="preserve"> lack of detailed information on ADT use (e.g. timing and duration)</w:t>
      </w:r>
      <w:r w:rsidR="00C77148">
        <w:rPr>
          <w:sz w:val="22"/>
          <w:szCs w:val="22"/>
        </w:rPr>
        <w:t xml:space="preserve"> meant </w:t>
      </w:r>
      <w:r w:rsidR="006C51D3" w:rsidRPr="00B5732C">
        <w:rPr>
          <w:sz w:val="22"/>
          <w:szCs w:val="22"/>
        </w:rPr>
        <w:t xml:space="preserve">we were unable to evaluate the impact of hormone function on decision regret. </w:t>
      </w:r>
      <w:r w:rsidRPr="00744086">
        <w:rPr>
          <w:bCs/>
          <w:sz w:val="22"/>
          <w:szCs w:val="22"/>
        </w:rPr>
        <w:t xml:space="preserve">Finally, we were not able to obtain data on time since diagnosis which may have influenced men’s experience of regret. </w:t>
      </w:r>
    </w:p>
    <w:p w14:paraId="0D97C6CF" w14:textId="76851649" w:rsidR="00A43092" w:rsidRPr="00B5732C" w:rsidRDefault="007017A6" w:rsidP="007017A6">
      <w:pPr>
        <w:spacing w:before="0" w:after="240" w:line="480" w:lineRule="auto"/>
        <w:jc w:val="both"/>
        <w:rPr>
          <w:i/>
          <w:sz w:val="22"/>
          <w:szCs w:val="22"/>
        </w:rPr>
      </w:pPr>
      <w:r w:rsidRPr="00B5732C">
        <w:rPr>
          <w:i/>
          <w:sz w:val="22"/>
          <w:szCs w:val="22"/>
        </w:rPr>
        <w:t>Clinical implications</w:t>
      </w:r>
    </w:p>
    <w:p w14:paraId="5EEAFC28" w14:textId="6A5B5249" w:rsidR="005A774C" w:rsidRDefault="00FE104F" w:rsidP="00CD3E64">
      <w:pPr>
        <w:pStyle w:val="CommentText"/>
        <w:spacing w:before="0" w:after="240" w:line="480" w:lineRule="auto"/>
        <w:jc w:val="both"/>
        <w:rPr>
          <w:sz w:val="22"/>
          <w:szCs w:val="22"/>
        </w:rPr>
      </w:pPr>
      <w:r w:rsidRPr="00B5732C">
        <w:rPr>
          <w:sz w:val="22"/>
          <w:szCs w:val="22"/>
        </w:rPr>
        <w:t>This study</w:t>
      </w:r>
      <w:r w:rsidR="00D62F77" w:rsidRPr="00B5732C">
        <w:rPr>
          <w:sz w:val="22"/>
          <w:szCs w:val="22"/>
        </w:rPr>
        <w:t xml:space="preserve"> re</w:t>
      </w:r>
      <w:r w:rsidR="006070D1" w:rsidRPr="00B5732C">
        <w:rPr>
          <w:sz w:val="22"/>
          <w:szCs w:val="22"/>
        </w:rPr>
        <w:t xml:space="preserve">inforces the </w:t>
      </w:r>
      <w:r w:rsidR="00ED65C1" w:rsidRPr="00B5732C">
        <w:rPr>
          <w:sz w:val="22"/>
          <w:szCs w:val="22"/>
        </w:rPr>
        <w:t xml:space="preserve">need for clinicians to fully explain the likely </w:t>
      </w:r>
      <w:r w:rsidR="006070D1" w:rsidRPr="00B5732C">
        <w:rPr>
          <w:sz w:val="22"/>
          <w:szCs w:val="22"/>
        </w:rPr>
        <w:t>consequences</w:t>
      </w:r>
      <w:r w:rsidR="00ED65C1" w:rsidRPr="00B5732C">
        <w:rPr>
          <w:sz w:val="22"/>
          <w:szCs w:val="22"/>
        </w:rPr>
        <w:t xml:space="preserve"> </w:t>
      </w:r>
      <w:r w:rsidR="006070D1" w:rsidRPr="00B5732C">
        <w:rPr>
          <w:sz w:val="22"/>
          <w:szCs w:val="22"/>
        </w:rPr>
        <w:t>of</w:t>
      </w:r>
      <w:r w:rsidR="00ED65C1" w:rsidRPr="00B5732C">
        <w:rPr>
          <w:sz w:val="22"/>
          <w:szCs w:val="22"/>
        </w:rPr>
        <w:t xml:space="preserve"> </w:t>
      </w:r>
      <w:r w:rsidR="003C3A9E" w:rsidRPr="00B5732C">
        <w:rPr>
          <w:sz w:val="22"/>
          <w:szCs w:val="22"/>
        </w:rPr>
        <w:t xml:space="preserve">different </w:t>
      </w:r>
      <w:r w:rsidR="00ED65C1" w:rsidRPr="00B5732C">
        <w:rPr>
          <w:sz w:val="22"/>
          <w:szCs w:val="22"/>
        </w:rPr>
        <w:t>treatment</w:t>
      </w:r>
      <w:r w:rsidR="003C3A9E" w:rsidRPr="00B5732C">
        <w:rPr>
          <w:sz w:val="22"/>
          <w:szCs w:val="22"/>
        </w:rPr>
        <w:t xml:space="preserve"> options</w:t>
      </w:r>
      <w:r w:rsidR="006070D1" w:rsidRPr="00B5732C">
        <w:rPr>
          <w:sz w:val="22"/>
          <w:szCs w:val="22"/>
        </w:rPr>
        <w:t>, includin</w:t>
      </w:r>
      <w:r w:rsidR="00D62F77" w:rsidRPr="00B5732C">
        <w:rPr>
          <w:sz w:val="22"/>
          <w:szCs w:val="22"/>
        </w:rPr>
        <w:t xml:space="preserve">g specific functional </w:t>
      </w:r>
      <w:r w:rsidR="003C3A9E" w:rsidRPr="00B5732C">
        <w:rPr>
          <w:sz w:val="22"/>
          <w:szCs w:val="22"/>
        </w:rPr>
        <w:t>problems,</w:t>
      </w:r>
      <w:r w:rsidR="00D62F77" w:rsidRPr="00B5732C">
        <w:rPr>
          <w:sz w:val="22"/>
          <w:szCs w:val="22"/>
        </w:rPr>
        <w:t xml:space="preserve"> </w:t>
      </w:r>
      <w:r w:rsidR="00ED65C1" w:rsidRPr="00B5732C">
        <w:rPr>
          <w:sz w:val="22"/>
          <w:szCs w:val="22"/>
        </w:rPr>
        <w:t xml:space="preserve">during </w:t>
      </w:r>
      <w:r w:rsidR="006070D1" w:rsidRPr="00B5732C">
        <w:rPr>
          <w:sz w:val="22"/>
          <w:szCs w:val="22"/>
        </w:rPr>
        <w:t xml:space="preserve">up-front </w:t>
      </w:r>
      <w:r w:rsidR="00ED65C1" w:rsidRPr="00B5732C">
        <w:rPr>
          <w:sz w:val="22"/>
          <w:szCs w:val="22"/>
        </w:rPr>
        <w:t>decision-making consultation</w:t>
      </w:r>
      <w:r w:rsidR="006070D1" w:rsidRPr="00B5732C">
        <w:rPr>
          <w:sz w:val="22"/>
          <w:szCs w:val="22"/>
        </w:rPr>
        <w:t xml:space="preserve">s. </w:t>
      </w:r>
      <w:r w:rsidR="009B0B05" w:rsidRPr="00B5732C">
        <w:rPr>
          <w:sz w:val="22"/>
          <w:szCs w:val="22"/>
        </w:rPr>
        <w:t xml:space="preserve"> </w:t>
      </w:r>
      <w:r w:rsidR="007075B7">
        <w:rPr>
          <w:sz w:val="22"/>
          <w:szCs w:val="22"/>
        </w:rPr>
        <w:t>Men with PCa</w:t>
      </w:r>
      <w:r w:rsidR="00CD3E64">
        <w:rPr>
          <w:sz w:val="22"/>
          <w:szCs w:val="22"/>
        </w:rPr>
        <w:t>, and partners or</w:t>
      </w:r>
      <w:r w:rsidR="007075B7">
        <w:rPr>
          <w:sz w:val="22"/>
          <w:szCs w:val="22"/>
        </w:rPr>
        <w:t xml:space="preserve"> family members where possible and appropriate, should be actively involved in discussions about their treatment.  </w:t>
      </w:r>
      <w:r w:rsidR="005371C4" w:rsidRPr="00B5732C">
        <w:rPr>
          <w:sz w:val="22"/>
          <w:szCs w:val="22"/>
        </w:rPr>
        <w:t xml:space="preserve">Clinicians </w:t>
      </w:r>
      <w:r w:rsidR="00A20703" w:rsidRPr="00B5732C">
        <w:rPr>
          <w:sz w:val="22"/>
          <w:szCs w:val="22"/>
        </w:rPr>
        <w:t>caring for men with PCa</w:t>
      </w:r>
      <w:r w:rsidR="00B77735" w:rsidRPr="00B5732C">
        <w:rPr>
          <w:sz w:val="22"/>
          <w:szCs w:val="22"/>
        </w:rPr>
        <w:t xml:space="preserve"> </w:t>
      </w:r>
      <w:r w:rsidR="006070D1" w:rsidRPr="00B5732C">
        <w:rPr>
          <w:sz w:val="22"/>
          <w:szCs w:val="22"/>
        </w:rPr>
        <w:t xml:space="preserve">should be </w:t>
      </w:r>
      <w:r w:rsidR="005371C4" w:rsidRPr="00B5732C">
        <w:rPr>
          <w:sz w:val="22"/>
          <w:szCs w:val="22"/>
        </w:rPr>
        <w:t>reassured</w:t>
      </w:r>
      <w:r w:rsidR="009B4BA8" w:rsidRPr="00B5732C">
        <w:rPr>
          <w:sz w:val="22"/>
          <w:szCs w:val="22"/>
        </w:rPr>
        <w:t xml:space="preserve"> </w:t>
      </w:r>
      <w:r w:rsidR="006070D1" w:rsidRPr="00B5732C">
        <w:rPr>
          <w:sz w:val="22"/>
          <w:szCs w:val="22"/>
        </w:rPr>
        <w:t xml:space="preserve">that </w:t>
      </w:r>
      <w:r w:rsidR="009B0B05" w:rsidRPr="00B5732C">
        <w:rPr>
          <w:sz w:val="22"/>
          <w:szCs w:val="22"/>
        </w:rPr>
        <w:t>patient involvement in decision-</w:t>
      </w:r>
      <w:r w:rsidR="00FD6D36" w:rsidRPr="00B5732C">
        <w:rPr>
          <w:sz w:val="22"/>
          <w:szCs w:val="22"/>
        </w:rPr>
        <w:t>m</w:t>
      </w:r>
      <w:r w:rsidR="005371C4" w:rsidRPr="00B5732C">
        <w:rPr>
          <w:sz w:val="22"/>
          <w:szCs w:val="22"/>
        </w:rPr>
        <w:t xml:space="preserve">aking </w:t>
      </w:r>
      <w:r w:rsidR="00D4155C" w:rsidRPr="00B5732C">
        <w:rPr>
          <w:sz w:val="22"/>
          <w:szCs w:val="22"/>
        </w:rPr>
        <w:t xml:space="preserve">is not only </w:t>
      </w:r>
      <w:r w:rsidR="00D62F77" w:rsidRPr="00B5732C">
        <w:rPr>
          <w:sz w:val="22"/>
          <w:szCs w:val="22"/>
        </w:rPr>
        <w:t>intuitively</w:t>
      </w:r>
      <w:r w:rsidR="00D4155C" w:rsidRPr="00B5732C">
        <w:rPr>
          <w:sz w:val="22"/>
          <w:szCs w:val="22"/>
        </w:rPr>
        <w:t xml:space="preserve"> representative of best practice but </w:t>
      </w:r>
      <w:r w:rsidR="007075B7">
        <w:rPr>
          <w:sz w:val="22"/>
          <w:szCs w:val="22"/>
        </w:rPr>
        <w:t xml:space="preserve">may </w:t>
      </w:r>
      <w:r w:rsidR="00D62F77" w:rsidRPr="00B5732C">
        <w:rPr>
          <w:sz w:val="22"/>
          <w:szCs w:val="22"/>
        </w:rPr>
        <w:t xml:space="preserve">also </w:t>
      </w:r>
      <w:r w:rsidR="00D4155C" w:rsidRPr="00B5732C">
        <w:rPr>
          <w:sz w:val="22"/>
          <w:szCs w:val="22"/>
        </w:rPr>
        <w:t>enhance quality of survival through reduced subsequent decision regret.</w:t>
      </w:r>
      <w:r w:rsidR="005A774C" w:rsidRPr="00B5732C">
        <w:rPr>
          <w:sz w:val="22"/>
          <w:szCs w:val="22"/>
        </w:rPr>
        <w:t xml:space="preserve"> </w:t>
      </w:r>
      <w:r w:rsidR="003C3A9E" w:rsidRPr="00B5732C">
        <w:rPr>
          <w:sz w:val="22"/>
          <w:szCs w:val="22"/>
        </w:rPr>
        <w:t xml:space="preserve"> </w:t>
      </w:r>
    </w:p>
    <w:p w14:paraId="26194B30" w14:textId="3366360C" w:rsidR="003F4F41" w:rsidRDefault="003F4F41" w:rsidP="00CD3E64">
      <w:pPr>
        <w:pStyle w:val="CommentText"/>
        <w:spacing w:before="0" w:after="240" w:line="480" w:lineRule="auto"/>
        <w:jc w:val="both"/>
        <w:rPr>
          <w:b/>
          <w:bCs/>
          <w:sz w:val="22"/>
          <w:szCs w:val="22"/>
        </w:rPr>
      </w:pPr>
      <w:r w:rsidRPr="00B5732C">
        <w:rPr>
          <w:b/>
          <w:bCs/>
          <w:sz w:val="22"/>
          <w:szCs w:val="22"/>
        </w:rPr>
        <w:t>Conclusions</w:t>
      </w:r>
    </w:p>
    <w:p w14:paraId="122DF3AE" w14:textId="7785AB07" w:rsidR="009E32A5" w:rsidRPr="00B5732C" w:rsidRDefault="007017A6" w:rsidP="00710AA5">
      <w:pPr>
        <w:pStyle w:val="CommentText"/>
        <w:spacing w:before="0" w:line="480" w:lineRule="auto"/>
        <w:jc w:val="both"/>
        <w:rPr>
          <w:b/>
          <w:sz w:val="22"/>
          <w:szCs w:val="36"/>
        </w:rPr>
      </w:pPr>
      <w:r w:rsidRPr="00B5732C">
        <w:rPr>
          <w:sz w:val="22"/>
          <w:szCs w:val="22"/>
        </w:rPr>
        <w:t>This large-scale study provides evidence of the benefit of patient involvement in treatment decision-making</w:t>
      </w:r>
      <w:r w:rsidR="00E448DC" w:rsidRPr="00B5732C">
        <w:rPr>
          <w:sz w:val="22"/>
          <w:szCs w:val="22"/>
        </w:rPr>
        <w:t xml:space="preserve"> for localis</w:t>
      </w:r>
      <w:r w:rsidRPr="00B5732C">
        <w:rPr>
          <w:sz w:val="22"/>
          <w:szCs w:val="22"/>
        </w:rPr>
        <w:t xml:space="preserve">ed and locally advanced PCa.  However, due to the nature of the treatments involved, there will always be a group of men who experience treatment-related late effects, and appropriate support should be available to reduce the impact </w:t>
      </w:r>
      <w:r w:rsidR="00CD3E64">
        <w:rPr>
          <w:sz w:val="22"/>
          <w:szCs w:val="22"/>
        </w:rPr>
        <w:t xml:space="preserve">of these late effects </w:t>
      </w:r>
      <w:r w:rsidRPr="00B5732C">
        <w:rPr>
          <w:sz w:val="22"/>
          <w:szCs w:val="22"/>
        </w:rPr>
        <w:t xml:space="preserve">on their </w:t>
      </w:r>
      <w:r w:rsidR="00CD3E64">
        <w:rPr>
          <w:sz w:val="22"/>
          <w:szCs w:val="22"/>
        </w:rPr>
        <w:t xml:space="preserve">wider </w:t>
      </w:r>
      <w:r w:rsidRPr="00B5732C">
        <w:rPr>
          <w:sz w:val="22"/>
          <w:szCs w:val="22"/>
        </w:rPr>
        <w:t xml:space="preserve">quality of life.  </w:t>
      </w:r>
      <w:r w:rsidR="009E32A5" w:rsidRPr="00B5732C">
        <w:rPr>
          <w:b/>
          <w:sz w:val="22"/>
          <w:szCs w:val="36"/>
        </w:rPr>
        <w:br w:type="page"/>
      </w:r>
    </w:p>
    <w:p w14:paraId="2E2FACE4" w14:textId="7A14FCAA" w:rsidR="00596952" w:rsidRPr="00B5732C" w:rsidRDefault="00596952" w:rsidP="00567598">
      <w:pPr>
        <w:pStyle w:val="Heading1"/>
        <w:spacing w:before="0" w:after="240"/>
      </w:pPr>
      <w:r w:rsidRPr="00B5732C">
        <w:t>Acknowledgements</w:t>
      </w:r>
    </w:p>
    <w:p w14:paraId="62F350AF" w14:textId="77777777" w:rsidR="003E082E" w:rsidRPr="00B5732C" w:rsidRDefault="003E082E" w:rsidP="003E082E">
      <w:pPr>
        <w:spacing w:before="0" w:after="200" w:line="480" w:lineRule="auto"/>
        <w:jc w:val="both"/>
        <w:rPr>
          <w:rFonts w:eastAsia="Times New Roman"/>
          <w:sz w:val="22"/>
          <w:szCs w:val="22"/>
        </w:rPr>
      </w:pPr>
      <w:r w:rsidRPr="00B5732C">
        <w:rPr>
          <w:rFonts w:eastAsia="Times New Roman"/>
          <w:sz w:val="22"/>
          <w:szCs w:val="22"/>
        </w:rPr>
        <w:t>The Life After Prostate Cancer Diagnosis study was funded by the Movember Foundation, in partnership with Prostate Cancer UK, as part of the Prostate Cancer Outcomes programme, grant number BO26/MO. The funders had no role in the design and conduct of the study; collection, management, analysis, and interpretation of the data; preparation, review, or approval of the manuscript; or the decision to submit the manuscript for publication.</w:t>
      </w:r>
    </w:p>
    <w:p w14:paraId="3086984D" w14:textId="6F9A097A" w:rsidR="00F112C7" w:rsidRDefault="00596952" w:rsidP="0012583B">
      <w:pPr>
        <w:spacing w:before="0" w:after="200" w:line="480" w:lineRule="auto"/>
        <w:jc w:val="both"/>
        <w:rPr>
          <w:rFonts w:eastAsia="Times New Roman"/>
          <w:sz w:val="22"/>
          <w:szCs w:val="22"/>
        </w:rPr>
      </w:pPr>
      <w:r w:rsidRPr="00B5732C">
        <w:rPr>
          <w:rFonts w:eastAsia="Times New Roman"/>
          <w:sz w:val="22"/>
          <w:szCs w:val="22"/>
        </w:rPr>
        <w:t xml:space="preserve">The authors thank all the </w:t>
      </w:r>
      <w:r w:rsidR="00470655" w:rsidRPr="00B5732C">
        <w:rPr>
          <w:rFonts w:eastAsia="Times New Roman"/>
          <w:sz w:val="22"/>
          <w:szCs w:val="22"/>
        </w:rPr>
        <w:t>men</w:t>
      </w:r>
      <w:r w:rsidRPr="00B5732C">
        <w:rPr>
          <w:rFonts w:eastAsia="Times New Roman"/>
          <w:sz w:val="22"/>
          <w:szCs w:val="22"/>
        </w:rPr>
        <w:t xml:space="preserve"> who completed and returned surveys</w:t>
      </w:r>
      <w:r w:rsidR="00844C62" w:rsidRPr="00B5732C">
        <w:rPr>
          <w:rFonts w:eastAsia="Times New Roman"/>
          <w:sz w:val="22"/>
          <w:szCs w:val="22"/>
        </w:rPr>
        <w:t>. We acknowledge the following people for their contribution to the development and running of the</w:t>
      </w:r>
      <w:r w:rsidRPr="00B5732C">
        <w:rPr>
          <w:rFonts w:eastAsia="Times New Roman"/>
          <w:sz w:val="22"/>
          <w:szCs w:val="22"/>
        </w:rPr>
        <w:t xml:space="preserve"> study: Heather Kinnear, Victoria Cairnduff, </w:t>
      </w:r>
      <w:r w:rsidR="00A93E92" w:rsidRPr="00B5732C">
        <w:rPr>
          <w:rFonts w:eastAsia="Times New Roman"/>
          <w:sz w:val="22"/>
          <w:szCs w:val="22"/>
        </w:rPr>
        <w:t xml:space="preserve">Oonagh McSorely, </w:t>
      </w:r>
      <w:r w:rsidRPr="00B5732C">
        <w:rPr>
          <w:rFonts w:eastAsia="Times New Roman"/>
          <w:sz w:val="22"/>
          <w:szCs w:val="22"/>
        </w:rPr>
        <w:t xml:space="preserve">Conan Donnelly, </w:t>
      </w:r>
      <w:r w:rsidR="00C316F5" w:rsidRPr="00B5732C">
        <w:rPr>
          <w:rFonts w:eastAsia="Times New Roman"/>
          <w:sz w:val="22"/>
          <w:szCs w:val="22"/>
        </w:rPr>
        <w:t xml:space="preserve">Emma McNair, </w:t>
      </w:r>
      <w:r w:rsidRPr="00B5732C">
        <w:rPr>
          <w:rFonts w:eastAsia="Times New Roman"/>
          <w:sz w:val="22"/>
          <w:szCs w:val="22"/>
        </w:rPr>
        <w:t>Fraser Munro, Linda Roberts, Adrian Slater, Dawn Allen,</w:t>
      </w:r>
      <w:r w:rsidR="00A274AA" w:rsidRPr="00B5732C">
        <w:rPr>
          <w:rFonts w:eastAsia="Times New Roman"/>
          <w:sz w:val="22"/>
          <w:szCs w:val="22"/>
        </w:rPr>
        <w:t xml:space="preserve"> Janet Warlow, </w:t>
      </w:r>
      <w:r w:rsidRPr="00B5732C">
        <w:rPr>
          <w:rFonts w:eastAsia="Times New Roman"/>
          <w:sz w:val="22"/>
          <w:szCs w:val="22"/>
        </w:rPr>
        <w:t xml:space="preserve">Claire </w:t>
      </w:r>
      <w:r w:rsidR="00A274AA" w:rsidRPr="00B5732C">
        <w:rPr>
          <w:rFonts w:eastAsia="Times New Roman"/>
          <w:sz w:val="22"/>
          <w:szCs w:val="22"/>
        </w:rPr>
        <w:t xml:space="preserve">Wright, the LAPCD User Advisory </w:t>
      </w:r>
      <w:r w:rsidR="00C316F5" w:rsidRPr="00B5732C">
        <w:rPr>
          <w:rFonts w:eastAsia="Times New Roman"/>
          <w:sz w:val="22"/>
          <w:szCs w:val="22"/>
        </w:rPr>
        <w:t xml:space="preserve">Group and Clinical </w:t>
      </w:r>
      <w:r w:rsidRPr="00B5732C">
        <w:rPr>
          <w:rFonts w:eastAsia="Times New Roman"/>
          <w:sz w:val="22"/>
          <w:szCs w:val="22"/>
        </w:rPr>
        <w:t>&amp; Scientif</w:t>
      </w:r>
      <w:r w:rsidR="00844C62" w:rsidRPr="00B5732C">
        <w:rPr>
          <w:rFonts w:eastAsia="Times New Roman"/>
          <w:sz w:val="22"/>
          <w:szCs w:val="22"/>
        </w:rPr>
        <w:t xml:space="preserve">ic Advisory </w:t>
      </w:r>
      <w:r w:rsidR="00C316F5" w:rsidRPr="00B5732C">
        <w:rPr>
          <w:rFonts w:eastAsia="Times New Roman"/>
          <w:sz w:val="22"/>
          <w:szCs w:val="22"/>
        </w:rPr>
        <w:t xml:space="preserve">Group and Picker Institute </w:t>
      </w:r>
      <w:r w:rsidRPr="00B5732C">
        <w:rPr>
          <w:rFonts w:eastAsia="Times New Roman"/>
          <w:sz w:val="22"/>
          <w:szCs w:val="22"/>
        </w:rPr>
        <w:t>Europe. This study is based in part on information collected and quality assured by the cancer registries in each country. Their work uses data provided by pat</w:t>
      </w:r>
      <w:r w:rsidR="00556C50" w:rsidRPr="00B5732C">
        <w:rPr>
          <w:rFonts w:eastAsia="Times New Roman"/>
          <w:sz w:val="22"/>
          <w:szCs w:val="22"/>
        </w:rPr>
        <w:t>i</w:t>
      </w:r>
      <w:r w:rsidRPr="00B5732C">
        <w:rPr>
          <w:rFonts w:eastAsia="Times New Roman"/>
          <w:sz w:val="22"/>
          <w:szCs w:val="22"/>
        </w:rPr>
        <w:t>ents and collected by health services as part of their care and support.</w:t>
      </w:r>
      <w:r w:rsidR="00F87FE0" w:rsidRPr="00B5732C">
        <w:rPr>
          <w:rFonts w:eastAsia="Times New Roman"/>
          <w:sz w:val="22"/>
          <w:szCs w:val="22"/>
        </w:rPr>
        <w:t xml:space="preserve"> SW and AD had full access to all the data in the study and take responsibility for the integrity of the data and the accuracy of the data analysis. </w:t>
      </w:r>
    </w:p>
    <w:p w14:paraId="3C6DD974" w14:textId="77777777" w:rsidR="00DA5B4D" w:rsidRPr="00DA5B4D" w:rsidRDefault="00DA5B4D" w:rsidP="00DA5B4D">
      <w:pPr>
        <w:spacing w:before="0" w:after="200" w:line="480" w:lineRule="auto"/>
        <w:rPr>
          <w:rFonts w:eastAsia="Times New Roman"/>
          <w:b/>
          <w:bCs/>
          <w:sz w:val="22"/>
          <w:szCs w:val="22"/>
        </w:rPr>
      </w:pPr>
      <w:r w:rsidRPr="00DA5B4D">
        <w:rPr>
          <w:rFonts w:eastAsia="Times New Roman"/>
          <w:b/>
          <w:bCs/>
          <w:sz w:val="22"/>
          <w:szCs w:val="22"/>
        </w:rPr>
        <w:t>Data availability statement</w:t>
      </w:r>
    </w:p>
    <w:p w14:paraId="55BB5FF7" w14:textId="276818E8" w:rsidR="00DA5B4D" w:rsidRPr="00B5732C" w:rsidRDefault="00DA5B4D" w:rsidP="00DA5B4D">
      <w:pPr>
        <w:spacing w:before="0" w:after="200" w:line="480" w:lineRule="auto"/>
        <w:rPr>
          <w:rFonts w:eastAsia="Times New Roman"/>
          <w:sz w:val="22"/>
          <w:szCs w:val="22"/>
        </w:rPr>
      </w:pPr>
      <w:r w:rsidRPr="00DA5B4D">
        <w:rPr>
          <w:rFonts w:eastAsia="Times New Roman"/>
          <w:sz w:val="22"/>
          <w:szCs w:val="22"/>
        </w:rPr>
        <w:t>The datasets generated and/or analysed in the current study are not available publicly as eligible patients were informed at the time of the survey their data would be stored securely and confidentially. The processes for</w:t>
      </w:r>
      <w:r>
        <w:rPr>
          <w:rFonts w:eastAsia="Times New Roman"/>
          <w:sz w:val="22"/>
          <w:szCs w:val="22"/>
        </w:rPr>
        <w:t xml:space="preserve"> </w:t>
      </w:r>
      <w:r w:rsidRPr="00DA5B4D">
        <w:rPr>
          <w:rFonts w:eastAsia="Times New Roman"/>
          <w:sz w:val="22"/>
          <w:szCs w:val="22"/>
        </w:rPr>
        <w:t>accessing the data used are available from the corresponding author</w:t>
      </w:r>
      <w:r>
        <w:rPr>
          <w:rFonts w:eastAsia="Times New Roman"/>
          <w:sz w:val="22"/>
          <w:szCs w:val="22"/>
        </w:rPr>
        <w:t xml:space="preserve">. </w:t>
      </w:r>
    </w:p>
    <w:p w14:paraId="0F14413B" w14:textId="201AFA1B" w:rsidR="00A0761C" w:rsidRPr="00B5732C" w:rsidRDefault="00A0761C" w:rsidP="00A0761C">
      <w:pPr>
        <w:spacing w:before="0" w:after="240" w:line="480" w:lineRule="auto"/>
        <w:jc w:val="both"/>
        <w:rPr>
          <w:rFonts w:eastAsia="Times New Roman"/>
          <w:sz w:val="22"/>
          <w:szCs w:val="22"/>
        </w:rPr>
      </w:pPr>
      <w:r w:rsidRPr="00B5732C">
        <w:rPr>
          <w:rFonts w:eastAsia="Times New Roman"/>
          <w:b/>
          <w:bCs/>
          <w:sz w:val="22"/>
          <w:szCs w:val="22"/>
        </w:rPr>
        <w:t>Conflict of interest:</w:t>
      </w:r>
      <w:r w:rsidRPr="00B5732C">
        <w:rPr>
          <w:rFonts w:eastAsia="Times New Roman"/>
          <w:sz w:val="22"/>
          <w:szCs w:val="22"/>
        </w:rPr>
        <w:t xml:space="preserve"> AWG reports grants from Candlelighters, grants from Macmillan Cancer Support, grants from NIHR, grants from Yorkshire Cancer Research, outside the submitted work. All other authors declare no competing interests. </w:t>
      </w:r>
    </w:p>
    <w:p w14:paraId="41AC6242" w14:textId="625F2187" w:rsidR="00225CA4" w:rsidRPr="00B5732C" w:rsidRDefault="00225CA4" w:rsidP="0012583B">
      <w:pPr>
        <w:pStyle w:val="Heading1"/>
        <w:spacing w:before="0" w:after="240"/>
        <w:jc w:val="both"/>
      </w:pPr>
      <w:r w:rsidRPr="00B5732C">
        <w:t>Author contributions</w:t>
      </w:r>
    </w:p>
    <w:p w14:paraId="13FDA49D" w14:textId="70F42994" w:rsidR="00225CA4" w:rsidRPr="00B5732C" w:rsidRDefault="00225CA4" w:rsidP="0012583B">
      <w:pPr>
        <w:spacing w:before="0" w:line="480" w:lineRule="auto"/>
        <w:jc w:val="both"/>
        <w:rPr>
          <w:rFonts w:eastAsia="Times New Roman"/>
          <w:sz w:val="22"/>
          <w:szCs w:val="22"/>
        </w:rPr>
      </w:pPr>
      <w:r w:rsidRPr="00B5732C">
        <w:rPr>
          <w:rFonts w:eastAsia="Times New Roman"/>
          <w:i/>
          <w:sz w:val="22"/>
          <w:szCs w:val="22"/>
        </w:rPr>
        <w:t>Conception and design</w:t>
      </w:r>
      <w:r w:rsidRPr="00B5732C">
        <w:rPr>
          <w:rFonts w:eastAsia="Times New Roman"/>
          <w:sz w:val="22"/>
          <w:szCs w:val="22"/>
        </w:rPr>
        <w:t>: AG and AWG are co-Principal Investigators and designed the study together with co-investigators AD, PW, LH, PS, EW, RW, PK and HB.</w:t>
      </w:r>
    </w:p>
    <w:p w14:paraId="4CF97ABC" w14:textId="38A64595" w:rsidR="00225CA4" w:rsidRPr="00B5732C" w:rsidRDefault="00225CA4" w:rsidP="0012583B">
      <w:pPr>
        <w:spacing w:before="0" w:line="480" w:lineRule="auto"/>
        <w:jc w:val="both"/>
        <w:rPr>
          <w:rFonts w:eastAsia="Times New Roman"/>
          <w:sz w:val="22"/>
          <w:szCs w:val="22"/>
        </w:rPr>
      </w:pPr>
      <w:r w:rsidRPr="00B5732C">
        <w:rPr>
          <w:rFonts w:eastAsia="Times New Roman"/>
          <w:i/>
          <w:sz w:val="22"/>
          <w:szCs w:val="22"/>
        </w:rPr>
        <w:t>Collection and assembly of data</w:t>
      </w:r>
      <w:r w:rsidRPr="00B5732C">
        <w:rPr>
          <w:rFonts w:eastAsia="Times New Roman"/>
          <w:sz w:val="22"/>
          <w:szCs w:val="22"/>
        </w:rPr>
        <w:t>: RM, MA, and TK.</w:t>
      </w:r>
    </w:p>
    <w:p w14:paraId="76E7141F" w14:textId="479C0FE6" w:rsidR="00225CA4" w:rsidRPr="00B5732C" w:rsidRDefault="00225CA4" w:rsidP="0012583B">
      <w:pPr>
        <w:spacing w:before="0" w:line="480" w:lineRule="auto"/>
        <w:jc w:val="both"/>
        <w:rPr>
          <w:rFonts w:eastAsia="Times New Roman"/>
          <w:sz w:val="22"/>
          <w:szCs w:val="22"/>
        </w:rPr>
      </w:pPr>
      <w:r w:rsidRPr="00B5732C">
        <w:rPr>
          <w:rFonts w:eastAsia="Times New Roman"/>
          <w:i/>
          <w:sz w:val="22"/>
          <w:szCs w:val="22"/>
        </w:rPr>
        <w:t>Data analysis and interpretation</w:t>
      </w:r>
      <w:r w:rsidRPr="00B5732C">
        <w:rPr>
          <w:rFonts w:eastAsia="Times New Roman"/>
          <w:sz w:val="22"/>
          <w:szCs w:val="22"/>
        </w:rPr>
        <w:t xml:space="preserve">: SW, AD, </w:t>
      </w:r>
      <w:r w:rsidR="00E251E4" w:rsidRPr="00B5732C">
        <w:rPr>
          <w:rFonts w:eastAsia="Times New Roman"/>
          <w:sz w:val="22"/>
          <w:szCs w:val="22"/>
        </w:rPr>
        <w:t xml:space="preserve">AWG, </w:t>
      </w:r>
      <w:r w:rsidRPr="00B5732C">
        <w:rPr>
          <w:rFonts w:eastAsia="Times New Roman"/>
          <w:sz w:val="22"/>
          <w:szCs w:val="22"/>
        </w:rPr>
        <w:t>DD, WC, PS, PW, EW, RW.</w:t>
      </w:r>
    </w:p>
    <w:p w14:paraId="19FBCE7E" w14:textId="5DC83D3E" w:rsidR="00225CA4" w:rsidRPr="00B5732C" w:rsidRDefault="00225CA4" w:rsidP="0012583B">
      <w:pPr>
        <w:spacing w:before="0" w:line="480" w:lineRule="auto"/>
        <w:jc w:val="both"/>
        <w:rPr>
          <w:rFonts w:eastAsia="Times New Roman"/>
          <w:sz w:val="22"/>
          <w:szCs w:val="22"/>
        </w:rPr>
      </w:pPr>
      <w:r w:rsidRPr="00B5732C">
        <w:rPr>
          <w:rFonts w:eastAsia="Times New Roman"/>
          <w:i/>
          <w:sz w:val="22"/>
          <w:szCs w:val="22"/>
        </w:rPr>
        <w:t>Manuscript writing</w:t>
      </w:r>
      <w:r w:rsidRPr="00B5732C">
        <w:rPr>
          <w:rFonts w:eastAsia="Times New Roman"/>
          <w:sz w:val="22"/>
          <w:szCs w:val="22"/>
        </w:rPr>
        <w:t>: All authors.</w:t>
      </w:r>
    </w:p>
    <w:p w14:paraId="728863F7" w14:textId="65E264BD" w:rsidR="00225CA4" w:rsidRPr="00B5732C" w:rsidRDefault="00225CA4" w:rsidP="0012583B">
      <w:pPr>
        <w:spacing w:before="0" w:line="480" w:lineRule="auto"/>
        <w:jc w:val="both"/>
        <w:rPr>
          <w:rFonts w:eastAsia="Times New Roman"/>
          <w:sz w:val="22"/>
          <w:szCs w:val="22"/>
        </w:rPr>
      </w:pPr>
      <w:r w:rsidRPr="00B5732C">
        <w:rPr>
          <w:rFonts w:eastAsia="Times New Roman"/>
          <w:i/>
          <w:sz w:val="22"/>
          <w:szCs w:val="22"/>
        </w:rPr>
        <w:t>Final approval of manuscript</w:t>
      </w:r>
      <w:r w:rsidRPr="00B5732C">
        <w:rPr>
          <w:rFonts w:eastAsia="Times New Roman"/>
          <w:sz w:val="22"/>
          <w:szCs w:val="22"/>
        </w:rPr>
        <w:t>: All authors.</w:t>
      </w:r>
    </w:p>
    <w:p w14:paraId="1C541D04" w14:textId="56D501C7" w:rsidR="00225CA4" w:rsidRPr="00B5732C" w:rsidRDefault="00225CA4" w:rsidP="0012583B">
      <w:pPr>
        <w:spacing w:before="0" w:after="200" w:line="480" w:lineRule="auto"/>
        <w:jc w:val="both"/>
        <w:rPr>
          <w:rFonts w:eastAsia="Times New Roman"/>
          <w:sz w:val="22"/>
          <w:szCs w:val="22"/>
        </w:rPr>
      </w:pPr>
      <w:r w:rsidRPr="00B5732C">
        <w:rPr>
          <w:rFonts w:eastAsia="Times New Roman"/>
          <w:i/>
          <w:sz w:val="22"/>
          <w:szCs w:val="22"/>
        </w:rPr>
        <w:t>Accountable for all aspects of the work</w:t>
      </w:r>
      <w:r w:rsidRPr="00B5732C">
        <w:rPr>
          <w:rFonts w:eastAsia="Times New Roman"/>
          <w:sz w:val="22"/>
          <w:szCs w:val="22"/>
        </w:rPr>
        <w:t>: All authors.</w:t>
      </w:r>
    </w:p>
    <w:p w14:paraId="5368AD49" w14:textId="77D1BFB1" w:rsidR="00C63C05" w:rsidRPr="00B5732C" w:rsidRDefault="00C63C05" w:rsidP="0012583B">
      <w:pPr>
        <w:pStyle w:val="Heading1"/>
        <w:spacing w:before="0" w:after="240"/>
        <w:jc w:val="both"/>
      </w:pPr>
      <w:r w:rsidRPr="00B5732C">
        <w:t>Ethical approval</w:t>
      </w:r>
    </w:p>
    <w:p w14:paraId="2C169E4D" w14:textId="59AE6F87" w:rsidR="00F87FE0" w:rsidRPr="00B5732C" w:rsidRDefault="0089078F" w:rsidP="003E082E">
      <w:pPr>
        <w:spacing w:before="0" w:after="240" w:line="480" w:lineRule="auto"/>
        <w:jc w:val="both"/>
        <w:rPr>
          <w:rFonts w:eastAsia="Times New Roman"/>
          <w:sz w:val="22"/>
          <w:szCs w:val="22"/>
        </w:rPr>
      </w:pPr>
      <w:r w:rsidRPr="00B5732C">
        <w:rPr>
          <w:rFonts w:eastAsia="Times New Roman"/>
          <w:sz w:val="22"/>
          <w:szCs w:val="22"/>
        </w:rPr>
        <w:t>The study received the following approva</w:t>
      </w:r>
      <w:r w:rsidR="00AF7E6D" w:rsidRPr="00B5732C">
        <w:rPr>
          <w:rFonts w:eastAsia="Times New Roman"/>
          <w:sz w:val="22"/>
          <w:szCs w:val="22"/>
        </w:rPr>
        <w:t>ls: Newcastle &amp; North Tyneside</w:t>
      </w:r>
      <w:r w:rsidRPr="00B5732C">
        <w:rPr>
          <w:rFonts w:eastAsia="Times New Roman"/>
          <w:sz w:val="22"/>
          <w:szCs w:val="22"/>
        </w:rPr>
        <w:t xml:space="preserve"> Research Ethics Committee (15/NE/0036), Confidentiality Advisory Group (15/CAG/0110), NHS Scotland Public Benefi</w:t>
      </w:r>
      <w:r w:rsidR="00CF7014" w:rsidRPr="00B5732C">
        <w:rPr>
          <w:rFonts w:eastAsia="Times New Roman"/>
          <w:sz w:val="22"/>
          <w:szCs w:val="22"/>
        </w:rPr>
        <w:t>t and Privacy Panel (0516-0364)</w:t>
      </w:r>
      <w:r w:rsidRPr="00B5732C">
        <w:rPr>
          <w:rFonts w:eastAsia="Times New Roman"/>
          <w:sz w:val="22"/>
          <w:szCs w:val="22"/>
        </w:rPr>
        <w:t xml:space="preserve"> and NHS R&amp;D approval from Wales, </w:t>
      </w:r>
      <w:r w:rsidR="0079704F" w:rsidRPr="00B5732C">
        <w:rPr>
          <w:rFonts w:eastAsia="Times New Roman"/>
          <w:sz w:val="22"/>
          <w:szCs w:val="22"/>
        </w:rPr>
        <w:t xml:space="preserve">Scotland and Northern Ireland. </w:t>
      </w:r>
    </w:p>
    <w:p w14:paraId="11A3788E" w14:textId="77777777" w:rsidR="00F87FE0" w:rsidRPr="00B5732C" w:rsidRDefault="00F87FE0" w:rsidP="0012583B">
      <w:pPr>
        <w:spacing w:before="0" w:after="240" w:line="480" w:lineRule="auto"/>
        <w:jc w:val="both"/>
        <w:rPr>
          <w:rFonts w:eastAsia="Times New Roman"/>
          <w:sz w:val="22"/>
          <w:szCs w:val="22"/>
        </w:rPr>
        <w:sectPr w:rsidR="00F87FE0" w:rsidRPr="00B5732C" w:rsidSect="00F04FCA">
          <w:pgSz w:w="11906" w:h="16838"/>
          <w:pgMar w:top="1440" w:right="1440" w:bottom="1440" w:left="1440" w:header="708" w:footer="708" w:gutter="0"/>
          <w:cols w:space="720"/>
          <w:docGrid w:linePitch="326"/>
        </w:sectPr>
      </w:pPr>
    </w:p>
    <w:p w14:paraId="51DB97E3" w14:textId="0DA2C2F4" w:rsidR="00E60C14" w:rsidRPr="00B5732C" w:rsidRDefault="00E60C14" w:rsidP="00867120">
      <w:pPr>
        <w:spacing w:before="0" w:after="240" w:line="240" w:lineRule="auto"/>
        <w:rPr>
          <w:rFonts w:eastAsia="Times New Roman"/>
          <w:b/>
          <w:sz w:val="22"/>
          <w:szCs w:val="22"/>
        </w:rPr>
      </w:pPr>
      <w:r w:rsidRPr="00B5732C">
        <w:rPr>
          <w:rFonts w:eastAsia="Times New Roman"/>
          <w:b/>
          <w:sz w:val="22"/>
          <w:szCs w:val="22"/>
        </w:rPr>
        <w:t xml:space="preserve">Table </w:t>
      </w:r>
      <w:r w:rsidR="007664B9">
        <w:rPr>
          <w:rFonts w:eastAsia="Times New Roman"/>
          <w:b/>
          <w:sz w:val="22"/>
          <w:szCs w:val="22"/>
        </w:rPr>
        <w:t>1</w:t>
      </w:r>
      <w:r w:rsidRPr="00B5732C">
        <w:rPr>
          <w:rFonts w:eastAsia="Times New Roman"/>
          <w:b/>
          <w:sz w:val="22"/>
          <w:szCs w:val="22"/>
        </w:rPr>
        <w:t xml:space="preserve">: </w:t>
      </w:r>
      <w:r w:rsidR="00D4155C" w:rsidRPr="00B5732C">
        <w:rPr>
          <w:rFonts w:eastAsia="Times New Roman"/>
          <w:b/>
          <w:sz w:val="22"/>
          <w:szCs w:val="22"/>
        </w:rPr>
        <w:t xml:space="preserve">Functional </w:t>
      </w:r>
      <w:r w:rsidRPr="00B5732C">
        <w:rPr>
          <w:rFonts w:eastAsia="Times New Roman"/>
          <w:b/>
          <w:sz w:val="22"/>
          <w:szCs w:val="22"/>
        </w:rPr>
        <w:t xml:space="preserve">outcomes and level of decision regret </w:t>
      </w:r>
    </w:p>
    <w:tbl>
      <w:tblPr>
        <w:tblW w:w="9356" w:type="dxa"/>
        <w:tblLayout w:type="fixed"/>
        <w:tblLook w:val="04A0" w:firstRow="1" w:lastRow="0" w:firstColumn="1" w:lastColumn="0" w:noHBand="0" w:noVBand="1"/>
      </w:tblPr>
      <w:tblGrid>
        <w:gridCol w:w="4678"/>
        <w:gridCol w:w="828"/>
        <w:gridCol w:w="1298"/>
        <w:gridCol w:w="1276"/>
        <w:gridCol w:w="1276"/>
      </w:tblGrid>
      <w:tr w:rsidR="00EA42E4" w:rsidRPr="00B5732C" w14:paraId="42DF6B73" w14:textId="77777777" w:rsidTr="00EA42E4">
        <w:trPr>
          <w:trHeight w:val="255"/>
        </w:trPr>
        <w:tc>
          <w:tcPr>
            <w:tcW w:w="4678" w:type="dxa"/>
            <w:tcBorders>
              <w:top w:val="single" w:sz="4" w:space="0" w:color="auto"/>
              <w:left w:val="nil"/>
              <w:bottom w:val="nil"/>
              <w:right w:val="nil"/>
            </w:tcBorders>
            <w:shd w:val="clear" w:color="auto" w:fill="auto"/>
            <w:noWrap/>
            <w:vAlign w:val="bottom"/>
            <w:hideMark/>
          </w:tcPr>
          <w:p w14:paraId="5CBD1C14"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r w:rsidRPr="00B5732C">
              <w:rPr>
                <w:rFonts w:eastAsia="Times New Roman"/>
                <w:sz w:val="20"/>
                <w:szCs w:val="20"/>
              </w:rPr>
              <w:t> </w:t>
            </w:r>
          </w:p>
        </w:tc>
        <w:tc>
          <w:tcPr>
            <w:tcW w:w="3402" w:type="dxa"/>
            <w:gridSpan w:val="3"/>
            <w:tcBorders>
              <w:top w:val="single" w:sz="4" w:space="0" w:color="auto"/>
              <w:left w:val="nil"/>
              <w:bottom w:val="nil"/>
              <w:right w:val="nil"/>
            </w:tcBorders>
            <w:shd w:val="clear" w:color="auto" w:fill="auto"/>
            <w:noWrap/>
            <w:vAlign w:val="bottom"/>
            <w:hideMark/>
          </w:tcPr>
          <w:p w14:paraId="5DEB06E7"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center"/>
              <w:rPr>
                <w:rFonts w:eastAsia="Times New Roman"/>
                <w:b/>
                <w:bCs/>
                <w:sz w:val="20"/>
                <w:szCs w:val="20"/>
              </w:rPr>
            </w:pPr>
            <w:r w:rsidRPr="00B5732C">
              <w:rPr>
                <w:rFonts w:eastAsia="Times New Roman"/>
                <w:b/>
                <w:bCs/>
                <w:sz w:val="20"/>
                <w:szCs w:val="20"/>
              </w:rPr>
              <w:t>Level of decision regret</w:t>
            </w:r>
          </w:p>
        </w:tc>
        <w:tc>
          <w:tcPr>
            <w:tcW w:w="1276" w:type="dxa"/>
            <w:tcBorders>
              <w:top w:val="single" w:sz="4" w:space="0" w:color="auto"/>
              <w:left w:val="nil"/>
              <w:bottom w:val="nil"/>
              <w:right w:val="nil"/>
            </w:tcBorders>
            <w:shd w:val="clear" w:color="auto" w:fill="auto"/>
            <w:noWrap/>
            <w:vAlign w:val="bottom"/>
            <w:hideMark/>
          </w:tcPr>
          <w:p w14:paraId="1C74AB61"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r w:rsidRPr="00B5732C">
              <w:rPr>
                <w:rFonts w:eastAsia="Times New Roman"/>
                <w:sz w:val="20"/>
                <w:szCs w:val="20"/>
              </w:rPr>
              <w:t> </w:t>
            </w:r>
          </w:p>
        </w:tc>
      </w:tr>
      <w:tr w:rsidR="00EA42E4" w:rsidRPr="00B5732C" w14:paraId="1F404D8E" w14:textId="77777777" w:rsidTr="00EA42E4">
        <w:trPr>
          <w:trHeight w:val="510"/>
        </w:trPr>
        <w:tc>
          <w:tcPr>
            <w:tcW w:w="4678" w:type="dxa"/>
            <w:tcBorders>
              <w:top w:val="nil"/>
              <w:left w:val="nil"/>
              <w:bottom w:val="single" w:sz="4" w:space="0" w:color="auto"/>
              <w:right w:val="nil"/>
            </w:tcBorders>
            <w:shd w:val="clear" w:color="auto" w:fill="auto"/>
            <w:noWrap/>
            <w:vAlign w:val="bottom"/>
            <w:hideMark/>
          </w:tcPr>
          <w:p w14:paraId="1029F1FF"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r w:rsidRPr="00B5732C">
              <w:rPr>
                <w:rFonts w:eastAsia="Times New Roman"/>
                <w:sz w:val="20"/>
                <w:szCs w:val="20"/>
              </w:rPr>
              <w:t> </w:t>
            </w:r>
          </w:p>
        </w:tc>
        <w:tc>
          <w:tcPr>
            <w:tcW w:w="828" w:type="dxa"/>
            <w:tcBorders>
              <w:top w:val="nil"/>
              <w:left w:val="nil"/>
              <w:bottom w:val="single" w:sz="4" w:space="0" w:color="auto"/>
              <w:right w:val="nil"/>
            </w:tcBorders>
            <w:shd w:val="clear" w:color="auto" w:fill="auto"/>
            <w:noWrap/>
            <w:vAlign w:val="bottom"/>
            <w:hideMark/>
          </w:tcPr>
          <w:p w14:paraId="34358799"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b/>
                <w:bCs/>
                <w:sz w:val="20"/>
                <w:szCs w:val="20"/>
              </w:rPr>
            </w:pPr>
            <w:r w:rsidRPr="00B5732C">
              <w:rPr>
                <w:rFonts w:eastAsia="Times New Roman"/>
                <w:b/>
                <w:bCs/>
                <w:sz w:val="20"/>
                <w:szCs w:val="20"/>
              </w:rPr>
              <w:t>None</w:t>
            </w:r>
          </w:p>
        </w:tc>
        <w:tc>
          <w:tcPr>
            <w:tcW w:w="1298" w:type="dxa"/>
            <w:tcBorders>
              <w:top w:val="nil"/>
              <w:left w:val="nil"/>
              <w:bottom w:val="single" w:sz="4" w:space="0" w:color="auto"/>
              <w:right w:val="nil"/>
            </w:tcBorders>
            <w:shd w:val="clear" w:color="auto" w:fill="auto"/>
            <w:noWrap/>
            <w:vAlign w:val="bottom"/>
            <w:hideMark/>
          </w:tcPr>
          <w:p w14:paraId="049FC8C2"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b/>
                <w:bCs/>
                <w:sz w:val="20"/>
                <w:szCs w:val="20"/>
              </w:rPr>
            </w:pPr>
            <w:r w:rsidRPr="00B5732C">
              <w:rPr>
                <w:rFonts w:eastAsia="Times New Roman"/>
                <w:b/>
                <w:bCs/>
                <w:sz w:val="20"/>
                <w:szCs w:val="20"/>
              </w:rPr>
              <w:t>Mild</w:t>
            </w:r>
          </w:p>
        </w:tc>
        <w:tc>
          <w:tcPr>
            <w:tcW w:w="1276" w:type="dxa"/>
            <w:tcBorders>
              <w:top w:val="nil"/>
              <w:left w:val="nil"/>
              <w:bottom w:val="single" w:sz="4" w:space="0" w:color="auto"/>
              <w:right w:val="nil"/>
            </w:tcBorders>
            <w:shd w:val="clear" w:color="auto" w:fill="auto"/>
            <w:vAlign w:val="bottom"/>
            <w:hideMark/>
          </w:tcPr>
          <w:p w14:paraId="00E57B98"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b/>
                <w:bCs/>
                <w:sz w:val="20"/>
                <w:szCs w:val="20"/>
              </w:rPr>
            </w:pPr>
            <w:r w:rsidRPr="00B5732C">
              <w:rPr>
                <w:rFonts w:eastAsia="Times New Roman"/>
                <w:b/>
                <w:bCs/>
                <w:sz w:val="20"/>
                <w:szCs w:val="20"/>
              </w:rPr>
              <w:t>Moderate/ severe</w:t>
            </w:r>
          </w:p>
        </w:tc>
        <w:tc>
          <w:tcPr>
            <w:tcW w:w="1276" w:type="dxa"/>
            <w:tcBorders>
              <w:top w:val="nil"/>
              <w:left w:val="nil"/>
              <w:bottom w:val="single" w:sz="4" w:space="0" w:color="auto"/>
              <w:right w:val="nil"/>
            </w:tcBorders>
            <w:shd w:val="clear" w:color="auto" w:fill="auto"/>
            <w:noWrap/>
            <w:vAlign w:val="bottom"/>
            <w:hideMark/>
          </w:tcPr>
          <w:p w14:paraId="7EC323C6"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b/>
                <w:bCs/>
                <w:sz w:val="20"/>
                <w:szCs w:val="20"/>
              </w:rPr>
            </w:pPr>
            <w:r w:rsidRPr="00B5732C">
              <w:rPr>
                <w:rFonts w:eastAsia="Times New Roman"/>
                <w:b/>
                <w:bCs/>
                <w:sz w:val="20"/>
                <w:szCs w:val="20"/>
              </w:rPr>
              <w:t>Total</w:t>
            </w:r>
          </w:p>
        </w:tc>
      </w:tr>
      <w:tr w:rsidR="00EA42E4" w:rsidRPr="00B5732C" w14:paraId="4586C9A2" w14:textId="77777777" w:rsidTr="00EA42E4">
        <w:trPr>
          <w:trHeight w:val="255"/>
        </w:trPr>
        <w:tc>
          <w:tcPr>
            <w:tcW w:w="4678" w:type="dxa"/>
            <w:tcBorders>
              <w:top w:val="nil"/>
              <w:left w:val="nil"/>
              <w:bottom w:val="nil"/>
              <w:right w:val="nil"/>
            </w:tcBorders>
            <w:shd w:val="clear" w:color="auto" w:fill="auto"/>
            <w:noWrap/>
            <w:vAlign w:val="bottom"/>
            <w:hideMark/>
          </w:tcPr>
          <w:p w14:paraId="00EC11E3" w14:textId="3E680172"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i/>
                <w:iCs/>
                <w:sz w:val="20"/>
                <w:szCs w:val="20"/>
              </w:rPr>
            </w:pPr>
            <w:r w:rsidRPr="00B5732C">
              <w:rPr>
                <w:rFonts w:eastAsia="Times New Roman"/>
                <w:i/>
                <w:iCs/>
                <w:sz w:val="20"/>
                <w:szCs w:val="20"/>
              </w:rPr>
              <w:t>Moderate/big urinary problem</w:t>
            </w:r>
            <w:r w:rsidR="00845C0A" w:rsidRPr="00DB66C9">
              <w:rPr>
                <w:rFonts w:eastAsia="Times New Roman"/>
                <w:sz w:val="20"/>
                <w:szCs w:val="22"/>
                <w:vertAlign w:val="superscript"/>
              </w:rPr>
              <w:t>†</w:t>
            </w:r>
            <w:r w:rsidRPr="00B5732C">
              <w:rPr>
                <w:rFonts w:eastAsia="Times New Roman"/>
                <w:i/>
                <w:iCs/>
                <w:sz w:val="20"/>
                <w:szCs w:val="20"/>
              </w:rPr>
              <w:t xml:space="preserve"> (n=17,068)</w:t>
            </w:r>
          </w:p>
        </w:tc>
        <w:tc>
          <w:tcPr>
            <w:tcW w:w="828" w:type="dxa"/>
            <w:tcBorders>
              <w:top w:val="nil"/>
              <w:left w:val="nil"/>
              <w:bottom w:val="nil"/>
              <w:right w:val="nil"/>
            </w:tcBorders>
            <w:shd w:val="clear" w:color="auto" w:fill="auto"/>
            <w:noWrap/>
            <w:vAlign w:val="bottom"/>
            <w:hideMark/>
          </w:tcPr>
          <w:p w14:paraId="7B76E802"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i/>
                <w:iCs/>
                <w:sz w:val="20"/>
                <w:szCs w:val="20"/>
              </w:rPr>
            </w:pPr>
          </w:p>
        </w:tc>
        <w:tc>
          <w:tcPr>
            <w:tcW w:w="1298" w:type="dxa"/>
            <w:tcBorders>
              <w:top w:val="nil"/>
              <w:left w:val="nil"/>
              <w:bottom w:val="nil"/>
              <w:right w:val="nil"/>
            </w:tcBorders>
            <w:shd w:val="clear" w:color="auto" w:fill="auto"/>
            <w:noWrap/>
            <w:vAlign w:val="bottom"/>
            <w:hideMark/>
          </w:tcPr>
          <w:p w14:paraId="1BAF9DED"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3B4A3C3A"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29F56094"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r>
      <w:tr w:rsidR="00EA42E4" w:rsidRPr="00B5732C" w14:paraId="1948589A" w14:textId="77777777" w:rsidTr="00EA42E4">
        <w:trPr>
          <w:trHeight w:val="255"/>
        </w:trPr>
        <w:tc>
          <w:tcPr>
            <w:tcW w:w="4678" w:type="dxa"/>
            <w:vMerge w:val="restart"/>
            <w:tcBorders>
              <w:top w:val="nil"/>
              <w:left w:val="nil"/>
              <w:bottom w:val="nil"/>
              <w:right w:val="nil"/>
            </w:tcBorders>
            <w:shd w:val="clear" w:color="auto" w:fill="auto"/>
            <w:noWrap/>
            <w:vAlign w:val="bottom"/>
            <w:hideMark/>
          </w:tcPr>
          <w:p w14:paraId="5EF22AB6"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r w:rsidRPr="00B5732C">
              <w:rPr>
                <w:rFonts w:eastAsia="Times New Roman"/>
                <w:sz w:val="20"/>
                <w:szCs w:val="20"/>
              </w:rPr>
              <w:t>No</w:t>
            </w:r>
          </w:p>
        </w:tc>
        <w:tc>
          <w:tcPr>
            <w:tcW w:w="828" w:type="dxa"/>
            <w:tcBorders>
              <w:top w:val="nil"/>
              <w:left w:val="nil"/>
              <w:bottom w:val="nil"/>
              <w:right w:val="nil"/>
            </w:tcBorders>
            <w:shd w:val="clear" w:color="auto" w:fill="auto"/>
            <w:noWrap/>
            <w:vAlign w:val="bottom"/>
            <w:hideMark/>
          </w:tcPr>
          <w:p w14:paraId="0B5D6050"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5,844</w:t>
            </w:r>
          </w:p>
        </w:tc>
        <w:tc>
          <w:tcPr>
            <w:tcW w:w="1298" w:type="dxa"/>
            <w:tcBorders>
              <w:top w:val="nil"/>
              <w:left w:val="nil"/>
              <w:bottom w:val="nil"/>
              <w:right w:val="nil"/>
            </w:tcBorders>
            <w:shd w:val="clear" w:color="auto" w:fill="auto"/>
            <w:noWrap/>
            <w:vAlign w:val="bottom"/>
            <w:hideMark/>
          </w:tcPr>
          <w:p w14:paraId="18448886"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6,560</w:t>
            </w:r>
          </w:p>
        </w:tc>
        <w:tc>
          <w:tcPr>
            <w:tcW w:w="1276" w:type="dxa"/>
            <w:tcBorders>
              <w:top w:val="nil"/>
              <w:left w:val="nil"/>
              <w:bottom w:val="nil"/>
              <w:right w:val="nil"/>
            </w:tcBorders>
            <w:shd w:val="clear" w:color="auto" w:fill="auto"/>
            <w:noWrap/>
            <w:vAlign w:val="bottom"/>
            <w:hideMark/>
          </w:tcPr>
          <w:p w14:paraId="18363DA5"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2,621</w:t>
            </w:r>
          </w:p>
        </w:tc>
        <w:tc>
          <w:tcPr>
            <w:tcW w:w="1276" w:type="dxa"/>
            <w:tcBorders>
              <w:top w:val="nil"/>
              <w:left w:val="nil"/>
              <w:bottom w:val="nil"/>
              <w:right w:val="nil"/>
            </w:tcBorders>
            <w:shd w:val="clear" w:color="auto" w:fill="auto"/>
            <w:noWrap/>
            <w:vAlign w:val="bottom"/>
            <w:hideMark/>
          </w:tcPr>
          <w:p w14:paraId="73E7A8EC"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15,025</w:t>
            </w:r>
          </w:p>
        </w:tc>
      </w:tr>
      <w:tr w:rsidR="00EA42E4" w:rsidRPr="00B5732C" w14:paraId="6060A419" w14:textId="77777777" w:rsidTr="00EA42E4">
        <w:trPr>
          <w:trHeight w:val="255"/>
        </w:trPr>
        <w:tc>
          <w:tcPr>
            <w:tcW w:w="4678" w:type="dxa"/>
            <w:vMerge/>
            <w:tcBorders>
              <w:top w:val="nil"/>
              <w:left w:val="nil"/>
              <w:bottom w:val="nil"/>
              <w:right w:val="nil"/>
            </w:tcBorders>
            <w:vAlign w:val="center"/>
            <w:hideMark/>
          </w:tcPr>
          <w:p w14:paraId="077BD0F5"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p>
        </w:tc>
        <w:tc>
          <w:tcPr>
            <w:tcW w:w="828" w:type="dxa"/>
            <w:tcBorders>
              <w:top w:val="nil"/>
              <w:left w:val="nil"/>
              <w:bottom w:val="nil"/>
              <w:right w:val="nil"/>
            </w:tcBorders>
            <w:shd w:val="clear" w:color="auto" w:fill="auto"/>
            <w:noWrap/>
            <w:vAlign w:val="bottom"/>
            <w:hideMark/>
          </w:tcPr>
          <w:p w14:paraId="340C05A5" w14:textId="2AD126B2"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38.9%</w:t>
            </w:r>
          </w:p>
        </w:tc>
        <w:tc>
          <w:tcPr>
            <w:tcW w:w="1298" w:type="dxa"/>
            <w:tcBorders>
              <w:top w:val="nil"/>
              <w:left w:val="nil"/>
              <w:bottom w:val="nil"/>
              <w:right w:val="nil"/>
            </w:tcBorders>
            <w:shd w:val="clear" w:color="auto" w:fill="auto"/>
            <w:noWrap/>
            <w:vAlign w:val="bottom"/>
            <w:hideMark/>
          </w:tcPr>
          <w:p w14:paraId="4C415F16" w14:textId="5497ED09"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43.7%</w:t>
            </w:r>
          </w:p>
        </w:tc>
        <w:tc>
          <w:tcPr>
            <w:tcW w:w="1276" w:type="dxa"/>
            <w:tcBorders>
              <w:top w:val="nil"/>
              <w:left w:val="nil"/>
              <w:bottom w:val="nil"/>
              <w:right w:val="nil"/>
            </w:tcBorders>
            <w:shd w:val="clear" w:color="auto" w:fill="auto"/>
            <w:noWrap/>
            <w:vAlign w:val="bottom"/>
            <w:hideMark/>
          </w:tcPr>
          <w:p w14:paraId="02E9A829" w14:textId="46E69ECC"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17.4%</w:t>
            </w:r>
          </w:p>
        </w:tc>
        <w:tc>
          <w:tcPr>
            <w:tcW w:w="1276" w:type="dxa"/>
            <w:tcBorders>
              <w:top w:val="nil"/>
              <w:left w:val="nil"/>
              <w:bottom w:val="nil"/>
              <w:right w:val="nil"/>
            </w:tcBorders>
            <w:shd w:val="clear" w:color="auto" w:fill="auto"/>
            <w:noWrap/>
            <w:vAlign w:val="bottom"/>
            <w:hideMark/>
          </w:tcPr>
          <w:p w14:paraId="58E4E637" w14:textId="3C630AF9"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100%</w:t>
            </w:r>
          </w:p>
        </w:tc>
      </w:tr>
      <w:tr w:rsidR="00EA42E4" w:rsidRPr="00B5732C" w14:paraId="612922AE" w14:textId="77777777" w:rsidTr="00EA42E4">
        <w:trPr>
          <w:trHeight w:val="255"/>
        </w:trPr>
        <w:tc>
          <w:tcPr>
            <w:tcW w:w="4678" w:type="dxa"/>
            <w:vMerge w:val="restart"/>
            <w:tcBorders>
              <w:top w:val="nil"/>
              <w:left w:val="nil"/>
              <w:bottom w:val="nil"/>
              <w:right w:val="nil"/>
            </w:tcBorders>
            <w:shd w:val="clear" w:color="auto" w:fill="auto"/>
            <w:noWrap/>
            <w:vAlign w:val="bottom"/>
            <w:hideMark/>
          </w:tcPr>
          <w:p w14:paraId="768434EF"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r w:rsidRPr="00B5732C">
              <w:rPr>
                <w:rFonts w:eastAsia="Times New Roman"/>
                <w:sz w:val="20"/>
                <w:szCs w:val="20"/>
              </w:rPr>
              <w:t>Yes</w:t>
            </w:r>
          </w:p>
        </w:tc>
        <w:tc>
          <w:tcPr>
            <w:tcW w:w="828" w:type="dxa"/>
            <w:tcBorders>
              <w:top w:val="nil"/>
              <w:left w:val="nil"/>
              <w:bottom w:val="nil"/>
              <w:right w:val="nil"/>
            </w:tcBorders>
            <w:shd w:val="clear" w:color="auto" w:fill="auto"/>
            <w:noWrap/>
            <w:vAlign w:val="bottom"/>
            <w:hideMark/>
          </w:tcPr>
          <w:p w14:paraId="48EFBD91"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418</w:t>
            </w:r>
          </w:p>
        </w:tc>
        <w:tc>
          <w:tcPr>
            <w:tcW w:w="1298" w:type="dxa"/>
            <w:tcBorders>
              <w:top w:val="nil"/>
              <w:left w:val="nil"/>
              <w:bottom w:val="nil"/>
              <w:right w:val="nil"/>
            </w:tcBorders>
            <w:shd w:val="clear" w:color="auto" w:fill="auto"/>
            <w:noWrap/>
            <w:vAlign w:val="bottom"/>
            <w:hideMark/>
          </w:tcPr>
          <w:p w14:paraId="3048508C"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840</w:t>
            </w:r>
          </w:p>
        </w:tc>
        <w:tc>
          <w:tcPr>
            <w:tcW w:w="1276" w:type="dxa"/>
            <w:tcBorders>
              <w:top w:val="nil"/>
              <w:left w:val="nil"/>
              <w:bottom w:val="nil"/>
              <w:right w:val="nil"/>
            </w:tcBorders>
            <w:shd w:val="clear" w:color="auto" w:fill="auto"/>
            <w:noWrap/>
            <w:vAlign w:val="bottom"/>
            <w:hideMark/>
          </w:tcPr>
          <w:p w14:paraId="6146E1C6"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785</w:t>
            </w:r>
          </w:p>
        </w:tc>
        <w:tc>
          <w:tcPr>
            <w:tcW w:w="1276" w:type="dxa"/>
            <w:tcBorders>
              <w:top w:val="nil"/>
              <w:left w:val="nil"/>
              <w:bottom w:val="nil"/>
              <w:right w:val="nil"/>
            </w:tcBorders>
            <w:shd w:val="clear" w:color="auto" w:fill="auto"/>
            <w:noWrap/>
            <w:vAlign w:val="bottom"/>
            <w:hideMark/>
          </w:tcPr>
          <w:p w14:paraId="77505DBD"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2,043</w:t>
            </w:r>
          </w:p>
        </w:tc>
      </w:tr>
      <w:tr w:rsidR="00EA42E4" w:rsidRPr="00B5732C" w14:paraId="34E92122" w14:textId="77777777" w:rsidTr="00EA42E4">
        <w:trPr>
          <w:trHeight w:val="255"/>
        </w:trPr>
        <w:tc>
          <w:tcPr>
            <w:tcW w:w="4678" w:type="dxa"/>
            <w:vMerge/>
            <w:tcBorders>
              <w:top w:val="nil"/>
              <w:left w:val="nil"/>
              <w:bottom w:val="nil"/>
              <w:right w:val="nil"/>
            </w:tcBorders>
            <w:vAlign w:val="center"/>
            <w:hideMark/>
          </w:tcPr>
          <w:p w14:paraId="02245358"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p>
        </w:tc>
        <w:tc>
          <w:tcPr>
            <w:tcW w:w="828" w:type="dxa"/>
            <w:tcBorders>
              <w:top w:val="nil"/>
              <w:left w:val="nil"/>
              <w:bottom w:val="nil"/>
              <w:right w:val="nil"/>
            </w:tcBorders>
            <w:shd w:val="clear" w:color="auto" w:fill="auto"/>
            <w:noWrap/>
            <w:vAlign w:val="bottom"/>
            <w:hideMark/>
          </w:tcPr>
          <w:p w14:paraId="469DFA2F" w14:textId="34C65793"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20.5%</w:t>
            </w:r>
          </w:p>
        </w:tc>
        <w:tc>
          <w:tcPr>
            <w:tcW w:w="1298" w:type="dxa"/>
            <w:tcBorders>
              <w:top w:val="nil"/>
              <w:left w:val="nil"/>
              <w:bottom w:val="nil"/>
              <w:right w:val="nil"/>
            </w:tcBorders>
            <w:shd w:val="clear" w:color="auto" w:fill="auto"/>
            <w:noWrap/>
            <w:vAlign w:val="bottom"/>
            <w:hideMark/>
          </w:tcPr>
          <w:p w14:paraId="3593C527" w14:textId="636D66A2"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41.1%</w:t>
            </w:r>
          </w:p>
        </w:tc>
        <w:tc>
          <w:tcPr>
            <w:tcW w:w="1276" w:type="dxa"/>
            <w:tcBorders>
              <w:top w:val="nil"/>
              <w:left w:val="nil"/>
              <w:bottom w:val="nil"/>
              <w:right w:val="nil"/>
            </w:tcBorders>
            <w:shd w:val="clear" w:color="auto" w:fill="auto"/>
            <w:noWrap/>
            <w:vAlign w:val="bottom"/>
            <w:hideMark/>
          </w:tcPr>
          <w:p w14:paraId="00FF3F1D" w14:textId="1866D76C"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38.4%</w:t>
            </w:r>
          </w:p>
        </w:tc>
        <w:tc>
          <w:tcPr>
            <w:tcW w:w="1276" w:type="dxa"/>
            <w:tcBorders>
              <w:top w:val="nil"/>
              <w:left w:val="nil"/>
              <w:bottom w:val="nil"/>
              <w:right w:val="nil"/>
            </w:tcBorders>
            <w:shd w:val="clear" w:color="auto" w:fill="auto"/>
            <w:noWrap/>
            <w:vAlign w:val="bottom"/>
            <w:hideMark/>
          </w:tcPr>
          <w:p w14:paraId="5B24FC1F" w14:textId="3EA8C9E6"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100%</w:t>
            </w:r>
          </w:p>
        </w:tc>
      </w:tr>
      <w:tr w:rsidR="00EA42E4" w:rsidRPr="00B5732C" w14:paraId="4B14A79F" w14:textId="77777777" w:rsidTr="00EA42E4">
        <w:trPr>
          <w:trHeight w:val="255"/>
        </w:trPr>
        <w:tc>
          <w:tcPr>
            <w:tcW w:w="4678" w:type="dxa"/>
            <w:tcBorders>
              <w:top w:val="nil"/>
              <w:left w:val="nil"/>
              <w:bottom w:val="nil"/>
              <w:right w:val="nil"/>
            </w:tcBorders>
            <w:shd w:val="clear" w:color="auto" w:fill="auto"/>
            <w:noWrap/>
            <w:vAlign w:val="bottom"/>
            <w:hideMark/>
          </w:tcPr>
          <w:p w14:paraId="6EA8DB8F"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p>
        </w:tc>
        <w:tc>
          <w:tcPr>
            <w:tcW w:w="828" w:type="dxa"/>
            <w:tcBorders>
              <w:top w:val="nil"/>
              <w:left w:val="nil"/>
              <w:bottom w:val="nil"/>
              <w:right w:val="nil"/>
            </w:tcBorders>
            <w:shd w:val="clear" w:color="auto" w:fill="auto"/>
            <w:noWrap/>
            <w:vAlign w:val="bottom"/>
            <w:hideMark/>
          </w:tcPr>
          <w:p w14:paraId="5EFBDE5B"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98" w:type="dxa"/>
            <w:tcBorders>
              <w:top w:val="nil"/>
              <w:left w:val="nil"/>
              <w:bottom w:val="nil"/>
              <w:right w:val="nil"/>
            </w:tcBorders>
            <w:shd w:val="clear" w:color="auto" w:fill="auto"/>
            <w:noWrap/>
            <w:vAlign w:val="bottom"/>
            <w:hideMark/>
          </w:tcPr>
          <w:p w14:paraId="7F8E27FD"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0BA11A70"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3E7FE22D"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r>
      <w:tr w:rsidR="00EA42E4" w:rsidRPr="00B5732C" w14:paraId="5A21993A" w14:textId="77777777" w:rsidTr="00EA42E4">
        <w:trPr>
          <w:trHeight w:val="255"/>
        </w:trPr>
        <w:tc>
          <w:tcPr>
            <w:tcW w:w="4678" w:type="dxa"/>
            <w:tcBorders>
              <w:top w:val="nil"/>
              <w:left w:val="nil"/>
              <w:bottom w:val="nil"/>
              <w:right w:val="nil"/>
            </w:tcBorders>
            <w:shd w:val="clear" w:color="auto" w:fill="auto"/>
            <w:noWrap/>
            <w:vAlign w:val="bottom"/>
            <w:hideMark/>
          </w:tcPr>
          <w:p w14:paraId="726F5F57" w14:textId="370C529F"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i/>
                <w:iCs/>
                <w:sz w:val="20"/>
                <w:szCs w:val="20"/>
              </w:rPr>
            </w:pPr>
            <w:r w:rsidRPr="00B5732C">
              <w:rPr>
                <w:rFonts w:eastAsia="Times New Roman"/>
                <w:i/>
                <w:iCs/>
                <w:sz w:val="20"/>
                <w:szCs w:val="20"/>
              </w:rPr>
              <w:t>Moderate/big bowel problem</w:t>
            </w:r>
            <w:r w:rsidR="00845C0A" w:rsidRPr="00DB66C9">
              <w:rPr>
                <w:rFonts w:eastAsia="Times New Roman"/>
                <w:sz w:val="20"/>
                <w:szCs w:val="22"/>
                <w:vertAlign w:val="superscript"/>
              </w:rPr>
              <w:t>†</w:t>
            </w:r>
            <w:r w:rsidRPr="00B5732C">
              <w:rPr>
                <w:rFonts w:eastAsia="Times New Roman"/>
                <w:i/>
                <w:iCs/>
                <w:sz w:val="20"/>
                <w:szCs w:val="20"/>
              </w:rPr>
              <w:t xml:space="preserve"> (n=17,089)</w:t>
            </w:r>
          </w:p>
        </w:tc>
        <w:tc>
          <w:tcPr>
            <w:tcW w:w="828" w:type="dxa"/>
            <w:tcBorders>
              <w:top w:val="nil"/>
              <w:left w:val="nil"/>
              <w:bottom w:val="nil"/>
              <w:right w:val="nil"/>
            </w:tcBorders>
            <w:shd w:val="clear" w:color="auto" w:fill="auto"/>
            <w:noWrap/>
            <w:vAlign w:val="bottom"/>
            <w:hideMark/>
          </w:tcPr>
          <w:p w14:paraId="35A991FB"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i/>
                <w:iCs/>
                <w:sz w:val="20"/>
                <w:szCs w:val="20"/>
              </w:rPr>
            </w:pPr>
          </w:p>
        </w:tc>
        <w:tc>
          <w:tcPr>
            <w:tcW w:w="1298" w:type="dxa"/>
            <w:tcBorders>
              <w:top w:val="nil"/>
              <w:left w:val="nil"/>
              <w:bottom w:val="nil"/>
              <w:right w:val="nil"/>
            </w:tcBorders>
            <w:shd w:val="clear" w:color="auto" w:fill="auto"/>
            <w:noWrap/>
            <w:vAlign w:val="bottom"/>
            <w:hideMark/>
          </w:tcPr>
          <w:p w14:paraId="455209F3"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775478DB"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7EAD51A1"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r>
      <w:tr w:rsidR="00EA42E4" w:rsidRPr="00B5732C" w14:paraId="38108939" w14:textId="77777777" w:rsidTr="00EA42E4">
        <w:trPr>
          <w:trHeight w:val="255"/>
        </w:trPr>
        <w:tc>
          <w:tcPr>
            <w:tcW w:w="4678" w:type="dxa"/>
            <w:vMerge w:val="restart"/>
            <w:tcBorders>
              <w:top w:val="nil"/>
              <w:left w:val="nil"/>
              <w:bottom w:val="nil"/>
              <w:right w:val="nil"/>
            </w:tcBorders>
            <w:shd w:val="clear" w:color="auto" w:fill="auto"/>
            <w:noWrap/>
            <w:vAlign w:val="bottom"/>
            <w:hideMark/>
          </w:tcPr>
          <w:p w14:paraId="56003D21"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r w:rsidRPr="00B5732C">
              <w:rPr>
                <w:rFonts w:eastAsia="Times New Roman"/>
                <w:sz w:val="20"/>
                <w:szCs w:val="20"/>
              </w:rPr>
              <w:t>No</w:t>
            </w:r>
          </w:p>
        </w:tc>
        <w:tc>
          <w:tcPr>
            <w:tcW w:w="828" w:type="dxa"/>
            <w:tcBorders>
              <w:top w:val="nil"/>
              <w:left w:val="nil"/>
              <w:bottom w:val="nil"/>
              <w:right w:val="nil"/>
            </w:tcBorders>
            <w:shd w:val="clear" w:color="auto" w:fill="auto"/>
            <w:noWrap/>
            <w:vAlign w:val="bottom"/>
            <w:hideMark/>
          </w:tcPr>
          <w:p w14:paraId="62360CE1"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6011</w:t>
            </w:r>
          </w:p>
        </w:tc>
        <w:tc>
          <w:tcPr>
            <w:tcW w:w="1298" w:type="dxa"/>
            <w:tcBorders>
              <w:top w:val="nil"/>
              <w:left w:val="nil"/>
              <w:bottom w:val="nil"/>
              <w:right w:val="nil"/>
            </w:tcBorders>
            <w:shd w:val="clear" w:color="auto" w:fill="auto"/>
            <w:noWrap/>
            <w:vAlign w:val="bottom"/>
            <w:hideMark/>
          </w:tcPr>
          <w:p w14:paraId="4E98F12C"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6876</w:t>
            </w:r>
          </w:p>
        </w:tc>
        <w:tc>
          <w:tcPr>
            <w:tcW w:w="1276" w:type="dxa"/>
            <w:tcBorders>
              <w:top w:val="nil"/>
              <w:left w:val="nil"/>
              <w:bottom w:val="nil"/>
              <w:right w:val="nil"/>
            </w:tcBorders>
            <w:shd w:val="clear" w:color="auto" w:fill="auto"/>
            <w:noWrap/>
            <w:vAlign w:val="bottom"/>
            <w:hideMark/>
          </w:tcPr>
          <w:p w14:paraId="5C69123A"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2,851</w:t>
            </w:r>
          </w:p>
        </w:tc>
        <w:tc>
          <w:tcPr>
            <w:tcW w:w="1276" w:type="dxa"/>
            <w:tcBorders>
              <w:top w:val="nil"/>
              <w:left w:val="nil"/>
              <w:bottom w:val="nil"/>
              <w:right w:val="nil"/>
            </w:tcBorders>
            <w:shd w:val="clear" w:color="auto" w:fill="auto"/>
            <w:noWrap/>
            <w:vAlign w:val="bottom"/>
            <w:hideMark/>
          </w:tcPr>
          <w:p w14:paraId="45ED34D4"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15,738</w:t>
            </w:r>
          </w:p>
        </w:tc>
      </w:tr>
      <w:tr w:rsidR="00EA42E4" w:rsidRPr="00B5732C" w14:paraId="74052D2A" w14:textId="77777777" w:rsidTr="00EA42E4">
        <w:trPr>
          <w:trHeight w:val="255"/>
        </w:trPr>
        <w:tc>
          <w:tcPr>
            <w:tcW w:w="4678" w:type="dxa"/>
            <w:vMerge/>
            <w:tcBorders>
              <w:top w:val="nil"/>
              <w:left w:val="nil"/>
              <w:bottom w:val="nil"/>
              <w:right w:val="nil"/>
            </w:tcBorders>
            <w:vAlign w:val="center"/>
            <w:hideMark/>
          </w:tcPr>
          <w:p w14:paraId="6D6D323C"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p>
        </w:tc>
        <w:tc>
          <w:tcPr>
            <w:tcW w:w="828" w:type="dxa"/>
            <w:tcBorders>
              <w:top w:val="nil"/>
              <w:left w:val="nil"/>
              <w:bottom w:val="nil"/>
              <w:right w:val="nil"/>
            </w:tcBorders>
            <w:shd w:val="clear" w:color="auto" w:fill="auto"/>
            <w:noWrap/>
            <w:vAlign w:val="bottom"/>
            <w:hideMark/>
          </w:tcPr>
          <w:p w14:paraId="112D2288" w14:textId="381A853C"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38.2%</w:t>
            </w:r>
          </w:p>
        </w:tc>
        <w:tc>
          <w:tcPr>
            <w:tcW w:w="1298" w:type="dxa"/>
            <w:tcBorders>
              <w:top w:val="nil"/>
              <w:left w:val="nil"/>
              <w:bottom w:val="nil"/>
              <w:right w:val="nil"/>
            </w:tcBorders>
            <w:shd w:val="clear" w:color="auto" w:fill="auto"/>
            <w:noWrap/>
            <w:vAlign w:val="bottom"/>
            <w:hideMark/>
          </w:tcPr>
          <w:p w14:paraId="0B928344" w14:textId="7707320F"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43.7%</w:t>
            </w:r>
          </w:p>
        </w:tc>
        <w:tc>
          <w:tcPr>
            <w:tcW w:w="1276" w:type="dxa"/>
            <w:tcBorders>
              <w:top w:val="nil"/>
              <w:left w:val="nil"/>
              <w:bottom w:val="nil"/>
              <w:right w:val="nil"/>
            </w:tcBorders>
            <w:shd w:val="clear" w:color="auto" w:fill="auto"/>
            <w:noWrap/>
            <w:vAlign w:val="bottom"/>
            <w:hideMark/>
          </w:tcPr>
          <w:p w14:paraId="0EC2829A" w14:textId="6C56556B"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18.1%</w:t>
            </w:r>
          </w:p>
        </w:tc>
        <w:tc>
          <w:tcPr>
            <w:tcW w:w="1276" w:type="dxa"/>
            <w:tcBorders>
              <w:top w:val="nil"/>
              <w:left w:val="nil"/>
              <w:bottom w:val="nil"/>
              <w:right w:val="nil"/>
            </w:tcBorders>
            <w:shd w:val="clear" w:color="auto" w:fill="auto"/>
            <w:noWrap/>
            <w:vAlign w:val="bottom"/>
            <w:hideMark/>
          </w:tcPr>
          <w:p w14:paraId="5718F894" w14:textId="59C7FA21"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100%</w:t>
            </w:r>
          </w:p>
        </w:tc>
      </w:tr>
      <w:tr w:rsidR="00EA42E4" w:rsidRPr="00B5732C" w14:paraId="25D4C1B6" w14:textId="77777777" w:rsidTr="00EA42E4">
        <w:trPr>
          <w:trHeight w:val="255"/>
        </w:trPr>
        <w:tc>
          <w:tcPr>
            <w:tcW w:w="4678" w:type="dxa"/>
            <w:vMerge w:val="restart"/>
            <w:tcBorders>
              <w:top w:val="nil"/>
              <w:left w:val="nil"/>
              <w:bottom w:val="nil"/>
              <w:right w:val="nil"/>
            </w:tcBorders>
            <w:shd w:val="clear" w:color="auto" w:fill="auto"/>
            <w:noWrap/>
            <w:vAlign w:val="bottom"/>
            <w:hideMark/>
          </w:tcPr>
          <w:p w14:paraId="05A29794" w14:textId="4F8FC6BC"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r w:rsidRPr="00B5732C">
              <w:rPr>
                <w:rFonts w:eastAsia="Times New Roman"/>
                <w:sz w:val="20"/>
                <w:szCs w:val="20"/>
              </w:rPr>
              <w:t>Yes</w:t>
            </w:r>
          </w:p>
        </w:tc>
        <w:tc>
          <w:tcPr>
            <w:tcW w:w="828" w:type="dxa"/>
            <w:tcBorders>
              <w:top w:val="nil"/>
              <w:left w:val="nil"/>
              <w:bottom w:val="nil"/>
              <w:right w:val="nil"/>
            </w:tcBorders>
            <w:shd w:val="clear" w:color="auto" w:fill="auto"/>
            <w:noWrap/>
            <w:vAlign w:val="bottom"/>
            <w:hideMark/>
          </w:tcPr>
          <w:p w14:paraId="499DAADC"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244</w:t>
            </w:r>
          </w:p>
        </w:tc>
        <w:tc>
          <w:tcPr>
            <w:tcW w:w="1298" w:type="dxa"/>
            <w:tcBorders>
              <w:top w:val="nil"/>
              <w:left w:val="nil"/>
              <w:bottom w:val="nil"/>
              <w:right w:val="nil"/>
            </w:tcBorders>
            <w:shd w:val="clear" w:color="auto" w:fill="auto"/>
            <w:noWrap/>
            <w:vAlign w:val="bottom"/>
            <w:hideMark/>
          </w:tcPr>
          <w:p w14:paraId="40B08633"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543</w:t>
            </w:r>
          </w:p>
        </w:tc>
        <w:tc>
          <w:tcPr>
            <w:tcW w:w="1276" w:type="dxa"/>
            <w:tcBorders>
              <w:top w:val="nil"/>
              <w:left w:val="nil"/>
              <w:bottom w:val="nil"/>
              <w:right w:val="nil"/>
            </w:tcBorders>
            <w:shd w:val="clear" w:color="auto" w:fill="auto"/>
            <w:noWrap/>
            <w:vAlign w:val="bottom"/>
            <w:hideMark/>
          </w:tcPr>
          <w:p w14:paraId="4F1928EB"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564</w:t>
            </w:r>
          </w:p>
        </w:tc>
        <w:tc>
          <w:tcPr>
            <w:tcW w:w="1276" w:type="dxa"/>
            <w:tcBorders>
              <w:top w:val="nil"/>
              <w:left w:val="nil"/>
              <w:bottom w:val="nil"/>
              <w:right w:val="nil"/>
            </w:tcBorders>
            <w:shd w:val="clear" w:color="auto" w:fill="auto"/>
            <w:noWrap/>
            <w:vAlign w:val="bottom"/>
            <w:hideMark/>
          </w:tcPr>
          <w:p w14:paraId="1343A9C6"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1,351</w:t>
            </w:r>
          </w:p>
        </w:tc>
      </w:tr>
      <w:tr w:rsidR="00EA42E4" w:rsidRPr="00B5732C" w14:paraId="5B98010B" w14:textId="77777777" w:rsidTr="00EA42E4">
        <w:trPr>
          <w:trHeight w:val="255"/>
        </w:trPr>
        <w:tc>
          <w:tcPr>
            <w:tcW w:w="4678" w:type="dxa"/>
            <w:vMerge/>
            <w:tcBorders>
              <w:top w:val="nil"/>
              <w:left w:val="nil"/>
              <w:bottom w:val="nil"/>
              <w:right w:val="nil"/>
            </w:tcBorders>
            <w:vAlign w:val="center"/>
            <w:hideMark/>
          </w:tcPr>
          <w:p w14:paraId="6E18201B"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p>
        </w:tc>
        <w:tc>
          <w:tcPr>
            <w:tcW w:w="828" w:type="dxa"/>
            <w:tcBorders>
              <w:top w:val="nil"/>
              <w:left w:val="nil"/>
              <w:bottom w:val="nil"/>
              <w:right w:val="nil"/>
            </w:tcBorders>
            <w:shd w:val="clear" w:color="auto" w:fill="auto"/>
            <w:noWrap/>
            <w:vAlign w:val="bottom"/>
            <w:hideMark/>
          </w:tcPr>
          <w:p w14:paraId="2E94A678" w14:textId="6C7618AC"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18.1%</w:t>
            </w:r>
          </w:p>
        </w:tc>
        <w:tc>
          <w:tcPr>
            <w:tcW w:w="1298" w:type="dxa"/>
            <w:tcBorders>
              <w:top w:val="nil"/>
              <w:left w:val="nil"/>
              <w:bottom w:val="nil"/>
              <w:right w:val="nil"/>
            </w:tcBorders>
            <w:shd w:val="clear" w:color="auto" w:fill="auto"/>
            <w:noWrap/>
            <w:vAlign w:val="bottom"/>
            <w:hideMark/>
          </w:tcPr>
          <w:p w14:paraId="17C30A69" w14:textId="6A18682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40.2%</w:t>
            </w:r>
          </w:p>
        </w:tc>
        <w:tc>
          <w:tcPr>
            <w:tcW w:w="1276" w:type="dxa"/>
            <w:tcBorders>
              <w:top w:val="nil"/>
              <w:left w:val="nil"/>
              <w:bottom w:val="nil"/>
              <w:right w:val="nil"/>
            </w:tcBorders>
            <w:shd w:val="clear" w:color="auto" w:fill="auto"/>
            <w:noWrap/>
            <w:vAlign w:val="bottom"/>
            <w:hideMark/>
          </w:tcPr>
          <w:p w14:paraId="30731631" w14:textId="4717D40B"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41.8%</w:t>
            </w:r>
          </w:p>
        </w:tc>
        <w:tc>
          <w:tcPr>
            <w:tcW w:w="1276" w:type="dxa"/>
            <w:tcBorders>
              <w:top w:val="nil"/>
              <w:left w:val="nil"/>
              <w:bottom w:val="nil"/>
              <w:right w:val="nil"/>
            </w:tcBorders>
            <w:shd w:val="clear" w:color="auto" w:fill="auto"/>
            <w:noWrap/>
            <w:vAlign w:val="bottom"/>
            <w:hideMark/>
          </w:tcPr>
          <w:p w14:paraId="4A272A8B" w14:textId="67D3AA0A"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100%</w:t>
            </w:r>
          </w:p>
        </w:tc>
      </w:tr>
      <w:tr w:rsidR="00EA42E4" w:rsidRPr="00B5732C" w14:paraId="1AF72CFB" w14:textId="77777777" w:rsidTr="00EA42E4">
        <w:trPr>
          <w:trHeight w:val="255"/>
        </w:trPr>
        <w:tc>
          <w:tcPr>
            <w:tcW w:w="4678" w:type="dxa"/>
            <w:tcBorders>
              <w:top w:val="nil"/>
              <w:left w:val="nil"/>
              <w:bottom w:val="nil"/>
              <w:right w:val="nil"/>
            </w:tcBorders>
            <w:shd w:val="clear" w:color="auto" w:fill="auto"/>
            <w:noWrap/>
            <w:vAlign w:val="bottom"/>
            <w:hideMark/>
          </w:tcPr>
          <w:p w14:paraId="716CE812"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p>
        </w:tc>
        <w:tc>
          <w:tcPr>
            <w:tcW w:w="828" w:type="dxa"/>
            <w:tcBorders>
              <w:top w:val="nil"/>
              <w:left w:val="nil"/>
              <w:bottom w:val="nil"/>
              <w:right w:val="nil"/>
            </w:tcBorders>
            <w:shd w:val="clear" w:color="auto" w:fill="auto"/>
            <w:noWrap/>
            <w:vAlign w:val="bottom"/>
            <w:hideMark/>
          </w:tcPr>
          <w:p w14:paraId="7A0FFC03"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98" w:type="dxa"/>
            <w:tcBorders>
              <w:top w:val="nil"/>
              <w:left w:val="nil"/>
              <w:bottom w:val="nil"/>
              <w:right w:val="nil"/>
            </w:tcBorders>
            <w:shd w:val="clear" w:color="auto" w:fill="auto"/>
            <w:noWrap/>
            <w:vAlign w:val="bottom"/>
            <w:hideMark/>
          </w:tcPr>
          <w:p w14:paraId="5243FA7F"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14EDBA46"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7F0FC4A0"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r>
      <w:tr w:rsidR="00EA42E4" w:rsidRPr="00B5732C" w14:paraId="3475F89E" w14:textId="77777777" w:rsidTr="00EA42E4">
        <w:trPr>
          <w:trHeight w:val="255"/>
        </w:trPr>
        <w:tc>
          <w:tcPr>
            <w:tcW w:w="4678" w:type="dxa"/>
            <w:tcBorders>
              <w:top w:val="nil"/>
              <w:left w:val="nil"/>
              <w:bottom w:val="nil"/>
              <w:right w:val="nil"/>
            </w:tcBorders>
            <w:shd w:val="clear" w:color="auto" w:fill="auto"/>
            <w:noWrap/>
            <w:vAlign w:val="bottom"/>
            <w:hideMark/>
          </w:tcPr>
          <w:p w14:paraId="17856098" w14:textId="6ECA804A"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i/>
                <w:iCs/>
                <w:sz w:val="20"/>
                <w:szCs w:val="20"/>
              </w:rPr>
            </w:pPr>
            <w:r w:rsidRPr="00B5732C">
              <w:rPr>
                <w:rFonts w:eastAsia="Times New Roman"/>
                <w:i/>
                <w:iCs/>
                <w:sz w:val="20"/>
                <w:szCs w:val="20"/>
              </w:rPr>
              <w:t>Moderate/big sexual problem</w:t>
            </w:r>
            <w:r w:rsidR="00845C0A" w:rsidRPr="00DB66C9">
              <w:rPr>
                <w:rFonts w:eastAsia="Times New Roman"/>
                <w:sz w:val="20"/>
                <w:szCs w:val="22"/>
                <w:vertAlign w:val="superscript"/>
              </w:rPr>
              <w:t>†</w:t>
            </w:r>
            <w:r w:rsidRPr="00B5732C">
              <w:rPr>
                <w:rFonts w:eastAsia="Times New Roman"/>
                <w:i/>
                <w:iCs/>
                <w:sz w:val="20"/>
                <w:szCs w:val="20"/>
              </w:rPr>
              <w:t xml:space="preserve"> (n=16,307)</w:t>
            </w:r>
          </w:p>
        </w:tc>
        <w:tc>
          <w:tcPr>
            <w:tcW w:w="828" w:type="dxa"/>
            <w:tcBorders>
              <w:top w:val="nil"/>
              <w:left w:val="nil"/>
              <w:bottom w:val="nil"/>
              <w:right w:val="nil"/>
            </w:tcBorders>
            <w:shd w:val="clear" w:color="auto" w:fill="auto"/>
            <w:noWrap/>
            <w:vAlign w:val="bottom"/>
            <w:hideMark/>
          </w:tcPr>
          <w:p w14:paraId="72D75EAA"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i/>
                <w:iCs/>
                <w:sz w:val="20"/>
                <w:szCs w:val="20"/>
              </w:rPr>
            </w:pPr>
          </w:p>
        </w:tc>
        <w:tc>
          <w:tcPr>
            <w:tcW w:w="1298" w:type="dxa"/>
            <w:tcBorders>
              <w:top w:val="nil"/>
              <w:left w:val="nil"/>
              <w:bottom w:val="nil"/>
              <w:right w:val="nil"/>
            </w:tcBorders>
            <w:shd w:val="clear" w:color="auto" w:fill="auto"/>
            <w:noWrap/>
            <w:vAlign w:val="bottom"/>
            <w:hideMark/>
          </w:tcPr>
          <w:p w14:paraId="4B57897B"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784218E9"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1AC28BB2"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r>
      <w:tr w:rsidR="00EA42E4" w:rsidRPr="00B5732C" w14:paraId="25E92726" w14:textId="77777777" w:rsidTr="00EA42E4">
        <w:trPr>
          <w:trHeight w:val="255"/>
        </w:trPr>
        <w:tc>
          <w:tcPr>
            <w:tcW w:w="4678" w:type="dxa"/>
            <w:vMerge w:val="restart"/>
            <w:tcBorders>
              <w:top w:val="nil"/>
              <w:left w:val="nil"/>
              <w:bottom w:val="nil"/>
              <w:right w:val="nil"/>
            </w:tcBorders>
            <w:shd w:val="clear" w:color="auto" w:fill="auto"/>
            <w:noWrap/>
            <w:vAlign w:val="bottom"/>
            <w:hideMark/>
          </w:tcPr>
          <w:p w14:paraId="2CCF8DC8"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r w:rsidRPr="00B5732C">
              <w:rPr>
                <w:rFonts w:eastAsia="Times New Roman"/>
                <w:sz w:val="20"/>
                <w:szCs w:val="20"/>
              </w:rPr>
              <w:t>No</w:t>
            </w:r>
          </w:p>
        </w:tc>
        <w:tc>
          <w:tcPr>
            <w:tcW w:w="828" w:type="dxa"/>
            <w:tcBorders>
              <w:top w:val="nil"/>
              <w:left w:val="nil"/>
              <w:bottom w:val="nil"/>
              <w:right w:val="nil"/>
            </w:tcBorders>
            <w:shd w:val="clear" w:color="auto" w:fill="auto"/>
            <w:noWrap/>
            <w:vAlign w:val="bottom"/>
            <w:hideMark/>
          </w:tcPr>
          <w:p w14:paraId="317EF6F7"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3,929</w:t>
            </w:r>
          </w:p>
        </w:tc>
        <w:tc>
          <w:tcPr>
            <w:tcW w:w="1298" w:type="dxa"/>
            <w:tcBorders>
              <w:top w:val="nil"/>
              <w:left w:val="nil"/>
              <w:bottom w:val="nil"/>
              <w:right w:val="nil"/>
            </w:tcBorders>
            <w:shd w:val="clear" w:color="auto" w:fill="auto"/>
            <w:noWrap/>
            <w:vAlign w:val="bottom"/>
            <w:hideMark/>
          </w:tcPr>
          <w:p w14:paraId="6ED53C3E"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3,906</w:t>
            </w:r>
          </w:p>
        </w:tc>
        <w:tc>
          <w:tcPr>
            <w:tcW w:w="1276" w:type="dxa"/>
            <w:tcBorders>
              <w:top w:val="nil"/>
              <w:left w:val="nil"/>
              <w:bottom w:val="nil"/>
              <w:right w:val="nil"/>
            </w:tcBorders>
            <w:shd w:val="clear" w:color="auto" w:fill="auto"/>
            <w:noWrap/>
            <w:vAlign w:val="bottom"/>
            <w:hideMark/>
          </w:tcPr>
          <w:p w14:paraId="0575008D"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1,323</w:t>
            </w:r>
          </w:p>
        </w:tc>
        <w:tc>
          <w:tcPr>
            <w:tcW w:w="1276" w:type="dxa"/>
            <w:tcBorders>
              <w:top w:val="nil"/>
              <w:left w:val="nil"/>
              <w:bottom w:val="nil"/>
              <w:right w:val="nil"/>
            </w:tcBorders>
            <w:shd w:val="clear" w:color="auto" w:fill="auto"/>
            <w:noWrap/>
            <w:vAlign w:val="bottom"/>
            <w:hideMark/>
          </w:tcPr>
          <w:p w14:paraId="74A2D598"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9,158</w:t>
            </w:r>
          </w:p>
        </w:tc>
      </w:tr>
      <w:tr w:rsidR="00EA42E4" w:rsidRPr="00B5732C" w14:paraId="4B901E62" w14:textId="77777777" w:rsidTr="00EA42E4">
        <w:trPr>
          <w:trHeight w:val="255"/>
        </w:trPr>
        <w:tc>
          <w:tcPr>
            <w:tcW w:w="4678" w:type="dxa"/>
            <w:vMerge/>
            <w:tcBorders>
              <w:top w:val="nil"/>
              <w:left w:val="nil"/>
              <w:bottom w:val="nil"/>
              <w:right w:val="nil"/>
            </w:tcBorders>
            <w:vAlign w:val="center"/>
            <w:hideMark/>
          </w:tcPr>
          <w:p w14:paraId="7C8FAB40"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p>
        </w:tc>
        <w:tc>
          <w:tcPr>
            <w:tcW w:w="828" w:type="dxa"/>
            <w:tcBorders>
              <w:top w:val="nil"/>
              <w:left w:val="nil"/>
              <w:bottom w:val="nil"/>
              <w:right w:val="nil"/>
            </w:tcBorders>
            <w:shd w:val="clear" w:color="auto" w:fill="auto"/>
            <w:noWrap/>
            <w:vAlign w:val="bottom"/>
            <w:hideMark/>
          </w:tcPr>
          <w:p w14:paraId="2EA9BD46" w14:textId="099D8270"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42.9%</w:t>
            </w:r>
          </w:p>
        </w:tc>
        <w:tc>
          <w:tcPr>
            <w:tcW w:w="1298" w:type="dxa"/>
            <w:tcBorders>
              <w:top w:val="nil"/>
              <w:left w:val="nil"/>
              <w:bottom w:val="nil"/>
              <w:right w:val="nil"/>
            </w:tcBorders>
            <w:shd w:val="clear" w:color="auto" w:fill="auto"/>
            <w:noWrap/>
            <w:vAlign w:val="bottom"/>
            <w:hideMark/>
          </w:tcPr>
          <w:p w14:paraId="40CEE632" w14:textId="221B660E"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42.7%</w:t>
            </w:r>
          </w:p>
        </w:tc>
        <w:tc>
          <w:tcPr>
            <w:tcW w:w="1276" w:type="dxa"/>
            <w:tcBorders>
              <w:top w:val="nil"/>
              <w:left w:val="nil"/>
              <w:bottom w:val="nil"/>
              <w:right w:val="nil"/>
            </w:tcBorders>
            <w:shd w:val="clear" w:color="auto" w:fill="auto"/>
            <w:noWrap/>
            <w:vAlign w:val="bottom"/>
            <w:hideMark/>
          </w:tcPr>
          <w:p w14:paraId="5C61D5BE" w14:textId="5ECEF43F"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14.5%</w:t>
            </w:r>
          </w:p>
        </w:tc>
        <w:tc>
          <w:tcPr>
            <w:tcW w:w="1276" w:type="dxa"/>
            <w:tcBorders>
              <w:top w:val="nil"/>
              <w:left w:val="nil"/>
              <w:bottom w:val="nil"/>
              <w:right w:val="nil"/>
            </w:tcBorders>
            <w:shd w:val="clear" w:color="auto" w:fill="auto"/>
            <w:noWrap/>
            <w:vAlign w:val="bottom"/>
            <w:hideMark/>
          </w:tcPr>
          <w:p w14:paraId="3051C21A" w14:textId="3E2F2A9C"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100%</w:t>
            </w:r>
          </w:p>
        </w:tc>
      </w:tr>
      <w:tr w:rsidR="00EA42E4" w:rsidRPr="00B5732C" w14:paraId="16E5D913" w14:textId="77777777" w:rsidTr="00EA42E4">
        <w:trPr>
          <w:trHeight w:val="255"/>
        </w:trPr>
        <w:tc>
          <w:tcPr>
            <w:tcW w:w="4678" w:type="dxa"/>
            <w:vMerge w:val="restart"/>
            <w:tcBorders>
              <w:top w:val="nil"/>
              <w:left w:val="nil"/>
              <w:bottom w:val="nil"/>
              <w:right w:val="nil"/>
            </w:tcBorders>
            <w:shd w:val="clear" w:color="auto" w:fill="auto"/>
            <w:noWrap/>
            <w:vAlign w:val="bottom"/>
            <w:hideMark/>
          </w:tcPr>
          <w:p w14:paraId="72EA859E"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r w:rsidRPr="00B5732C">
              <w:rPr>
                <w:rFonts w:eastAsia="Times New Roman"/>
                <w:sz w:val="20"/>
                <w:szCs w:val="20"/>
              </w:rPr>
              <w:t>Yes</w:t>
            </w:r>
          </w:p>
        </w:tc>
        <w:tc>
          <w:tcPr>
            <w:tcW w:w="828" w:type="dxa"/>
            <w:tcBorders>
              <w:top w:val="nil"/>
              <w:left w:val="nil"/>
              <w:bottom w:val="nil"/>
              <w:right w:val="nil"/>
            </w:tcBorders>
            <w:shd w:val="clear" w:color="auto" w:fill="auto"/>
            <w:noWrap/>
            <w:vAlign w:val="bottom"/>
            <w:hideMark/>
          </w:tcPr>
          <w:p w14:paraId="2A14ED72"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2,035</w:t>
            </w:r>
          </w:p>
        </w:tc>
        <w:tc>
          <w:tcPr>
            <w:tcW w:w="1298" w:type="dxa"/>
            <w:tcBorders>
              <w:top w:val="nil"/>
              <w:left w:val="nil"/>
              <w:bottom w:val="nil"/>
              <w:right w:val="nil"/>
            </w:tcBorders>
            <w:shd w:val="clear" w:color="auto" w:fill="auto"/>
            <w:noWrap/>
            <w:vAlign w:val="bottom"/>
            <w:hideMark/>
          </w:tcPr>
          <w:p w14:paraId="7FE5E961"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3,168</w:t>
            </w:r>
          </w:p>
        </w:tc>
        <w:tc>
          <w:tcPr>
            <w:tcW w:w="1276" w:type="dxa"/>
            <w:tcBorders>
              <w:top w:val="nil"/>
              <w:left w:val="nil"/>
              <w:bottom w:val="nil"/>
              <w:right w:val="nil"/>
            </w:tcBorders>
            <w:shd w:val="clear" w:color="auto" w:fill="auto"/>
            <w:noWrap/>
            <w:vAlign w:val="bottom"/>
            <w:hideMark/>
          </w:tcPr>
          <w:p w14:paraId="32372C92"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1,946</w:t>
            </w:r>
          </w:p>
        </w:tc>
        <w:tc>
          <w:tcPr>
            <w:tcW w:w="1276" w:type="dxa"/>
            <w:tcBorders>
              <w:top w:val="nil"/>
              <w:left w:val="nil"/>
              <w:bottom w:val="nil"/>
              <w:right w:val="nil"/>
            </w:tcBorders>
            <w:shd w:val="clear" w:color="auto" w:fill="auto"/>
            <w:noWrap/>
            <w:vAlign w:val="bottom"/>
            <w:hideMark/>
          </w:tcPr>
          <w:p w14:paraId="09B59A1C"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7,149</w:t>
            </w:r>
          </w:p>
        </w:tc>
      </w:tr>
      <w:tr w:rsidR="00EA42E4" w:rsidRPr="00B5732C" w14:paraId="1B443A65" w14:textId="77777777" w:rsidTr="00EA42E4">
        <w:trPr>
          <w:trHeight w:val="255"/>
        </w:trPr>
        <w:tc>
          <w:tcPr>
            <w:tcW w:w="4678" w:type="dxa"/>
            <w:vMerge/>
            <w:tcBorders>
              <w:top w:val="nil"/>
              <w:left w:val="nil"/>
              <w:bottom w:val="nil"/>
              <w:right w:val="nil"/>
            </w:tcBorders>
            <w:vAlign w:val="center"/>
            <w:hideMark/>
          </w:tcPr>
          <w:p w14:paraId="0AC56A86"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p>
        </w:tc>
        <w:tc>
          <w:tcPr>
            <w:tcW w:w="828" w:type="dxa"/>
            <w:tcBorders>
              <w:top w:val="nil"/>
              <w:left w:val="nil"/>
              <w:bottom w:val="nil"/>
              <w:right w:val="nil"/>
            </w:tcBorders>
            <w:shd w:val="clear" w:color="auto" w:fill="auto"/>
            <w:noWrap/>
            <w:vAlign w:val="bottom"/>
            <w:hideMark/>
          </w:tcPr>
          <w:p w14:paraId="52944822" w14:textId="7AA1B13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28.5%</w:t>
            </w:r>
          </w:p>
        </w:tc>
        <w:tc>
          <w:tcPr>
            <w:tcW w:w="1298" w:type="dxa"/>
            <w:tcBorders>
              <w:top w:val="nil"/>
              <w:left w:val="nil"/>
              <w:bottom w:val="nil"/>
              <w:right w:val="nil"/>
            </w:tcBorders>
            <w:shd w:val="clear" w:color="auto" w:fill="auto"/>
            <w:noWrap/>
            <w:vAlign w:val="bottom"/>
            <w:hideMark/>
          </w:tcPr>
          <w:p w14:paraId="1DA015B3" w14:textId="1026E9B3"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44.3%</w:t>
            </w:r>
          </w:p>
        </w:tc>
        <w:tc>
          <w:tcPr>
            <w:tcW w:w="1276" w:type="dxa"/>
            <w:tcBorders>
              <w:top w:val="nil"/>
              <w:left w:val="nil"/>
              <w:bottom w:val="nil"/>
              <w:right w:val="nil"/>
            </w:tcBorders>
            <w:shd w:val="clear" w:color="auto" w:fill="auto"/>
            <w:noWrap/>
            <w:vAlign w:val="bottom"/>
            <w:hideMark/>
          </w:tcPr>
          <w:p w14:paraId="216D233C" w14:textId="447D06ED"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27.2%</w:t>
            </w:r>
          </w:p>
        </w:tc>
        <w:tc>
          <w:tcPr>
            <w:tcW w:w="1276" w:type="dxa"/>
            <w:tcBorders>
              <w:top w:val="nil"/>
              <w:left w:val="nil"/>
              <w:bottom w:val="nil"/>
              <w:right w:val="nil"/>
            </w:tcBorders>
            <w:shd w:val="clear" w:color="auto" w:fill="auto"/>
            <w:noWrap/>
            <w:vAlign w:val="bottom"/>
            <w:hideMark/>
          </w:tcPr>
          <w:p w14:paraId="72ED78E7" w14:textId="32826882"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100%</w:t>
            </w:r>
          </w:p>
        </w:tc>
      </w:tr>
      <w:tr w:rsidR="00EA42E4" w:rsidRPr="00B5732C" w14:paraId="7B2F4A13" w14:textId="77777777" w:rsidTr="00EA42E4">
        <w:trPr>
          <w:trHeight w:val="255"/>
        </w:trPr>
        <w:tc>
          <w:tcPr>
            <w:tcW w:w="4678" w:type="dxa"/>
            <w:tcBorders>
              <w:top w:val="nil"/>
              <w:left w:val="nil"/>
              <w:bottom w:val="nil"/>
              <w:right w:val="nil"/>
            </w:tcBorders>
            <w:shd w:val="clear" w:color="auto" w:fill="auto"/>
            <w:noWrap/>
            <w:vAlign w:val="bottom"/>
            <w:hideMark/>
          </w:tcPr>
          <w:p w14:paraId="2380ED90"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p>
        </w:tc>
        <w:tc>
          <w:tcPr>
            <w:tcW w:w="828" w:type="dxa"/>
            <w:tcBorders>
              <w:top w:val="nil"/>
              <w:left w:val="nil"/>
              <w:bottom w:val="nil"/>
              <w:right w:val="nil"/>
            </w:tcBorders>
            <w:shd w:val="clear" w:color="auto" w:fill="auto"/>
            <w:noWrap/>
            <w:vAlign w:val="bottom"/>
            <w:hideMark/>
          </w:tcPr>
          <w:p w14:paraId="242681FC"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98" w:type="dxa"/>
            <w:tcBorders>
              <w:top w:val="nil"/>
              <w:left w:val="nil"/>
              <w:bottom w:val="nil"/>
              <w:right w:val="nil"/>
            </w:tcBorders>
            <w:shd w:val="clear" w:color="auto" w:fill="auto"/>
            <w:noWrap/>
            <w:vAlign w:val="bottom"/>
            <w:hideMark/>
          </w:tcPr>
          <w:p w14:paraId="74555DC3"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09FAEB0B"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7A17B95E"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r>
      <w:tr w:rsidR="00EA42E4" w:rsidRPr="00B5732C" w14:paraId="69791E97" w14:textId="77777777" w:rsidTr="00EA42E4">
        <w:trPr>
          <w:trHeight w:val="255"/>
        </w:trPr>
        <w:tc>
          <w:tcPr>
            <w:tcW w:w="4678" w:type="dxa"/>
            <w:tcBorders>
              <w:top w:val="nil"/>
              <w:left w:val="nil"/>
              <w:bottom w:val="nil"/>
              <w:right w:val="nil"/>
            </w:tcBorders>
            <w:shd w:val="clear" w:color="auto" w:fill="auto"/>
            <w:noWrap/>
            <w:vAlign w:val="bottom"/>
            <w:hideMark/>
          </w:tcPr>
          <w:p w14:paraId="6039AFB7" w14:textId="69A8919D" w:rsidR="00EA42E4" w:rsidRPr="00B5732C" w:rsidRDefault="00EA42E4" w:rsidP="00C945DD">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i/>
                <w:iCs/>
                <w:sz w:val="20"/>
                <w:szCs w:val="20"/>
              </w:rPr>
            </w:pPr>
            <w:r w:rsidRPr="00B5732C">
              <w:rPr>
                <w:rFonts w:eastAsia="Times New Roman"/>
                <w:i/>
                <w:iCs/>
                <w:sz w:val="20"/>
                <w:szCs w:val="20"/>
              </w:rPr>
              <w:t>Any moderate/big functional problem</w:t>
            </w:r>
            <w:r w:rsidR="00845C0A" w:rsidRPr="00DB66C9">
              <w:rPr>
                <w:rFonts w:eastAsia="Times New Roman"/>
                <w:i/>
                <w:iCs/>
                <w:sz w:val="20"/>
                <w:szCs w:val="20"/>
                <w:vertAlign w:val="superscript"/>
              </w:rPr>
              <w:t>‡</w:t>
            </w:r>
            <w:r w:rsidRPr="00B5732C">
              <w:rPr>
                <w:rFonts w:eastAsia="Times New Roman"/>
                <w:i/>
                <w:iCs/>
                <w:sz w:val="20"/>
                <w:szCs w:val="20"/>
              </w:rPr>
              <w:t xml:space="preserve"> (n=16,171)</w:t>
            </w:r>
          </w:p>
        </w:tc>
        <w:tc>
          <w:tcPr>
            <w:tcW w:w="828" w:type="dxa"/>
            <w:tcBorders>
              <w:top w:val="nil"/>
              <w:left w:val="nil"/>
              <w:bottom w:val="nil"/>
              <w:right w:val="nil"/>
            </w:tcBorders>
            <w:shd w:val="clear" w:color="auto" w:fill="auto"/>
            <w:noWrap/>
            <w:vAlign w:val="bottom"/>
            <w:hideMark/>
          </w:tcPr>
          <w:p w14:paraId="2016E037"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i/>
                <w:iCs/>
                <w:sz w:val="20"/>
                <w:szCs w:val="20"/>
              </w:rPr>
            </w:pPr>
          </w:p>
        </w:tc>
        <w:tc>
          <w:tcPr>
            <w:tcW w:w="1298" w:type="dxa"/>
            <w:tcBorders>
              <w:top w:val="nil"/>
              <w:left w:val="nil"/>
              <w:bottom w:val="nil"/>
              <w:right w:val="nil"/>
            </w:tcBorders>
            <w:shd w:val="clear" w:color="auto" w:fill="auto"/>
            <w:noWrap/>
            <w:vAlign w:val="bottom"/>
            <w:hideMark/>
          </w:tcPr>
          <w:p w14:paraId="28A46491"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45B2C633"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766A5CDA"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r>
      <w:tr w:rsidR="00EA42E4" w:rsidRPr="00B5732C" w14:paraId="3BD582F1" w14:textId="77777777" w:rsidTr="00EA42E4">
        <w:trPr>
          <w:trHeight w:val="255"/>
        </w:trPr>
        <w:tc>
          <w:tcPr>
            <w:tcW w:w="4678" w:type="dxa"/>
            <w:vMerge w:val="restart"/>
            <w:tcBorders>
              <w:top w:val="nil"/>
              <w:left w:val="nil"/>
              <w:bottom w:val="nil"/>
              <w:right w:val="nil"/>
            </w:tcBorders>
            <w:shd w:val="clear" w:color="auto" w:fill="auto"/>
            <w:noWrap/>
            <w:vAlign w:val="bottom"/>
            <w:hideMark/>
          </w:tcPr>
          <w:p w14:paraId="66976962"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r w:rsidRPr="00B5732C">
              <w:rPr>
                <w:rFonts w:eastAsia="Times New Roman"/>
                <w:sz w:val="20"/>
                <w:szCs w:val="20"/>
              </w:rPr>
              <w:t>No</w:t>
            </w:r>
          </w:p>
        </w:tc>
        <w:tc>
          <w:tcPr>
            <w:tcW w:w="828" w:type="dxa"/>
            <w:tcBorders>
              <w:top w:val="nil"/>
              <w:left w:val="nil"/>
              <w:bottom w:val="nil"/>
              <w:right w:val="nil"/>
            </w:tcBorders>
            <w:shd w:val="clear" w:color="auto" w:fill="auto"/>
            <w:noWrap/>
            <w:vAlign w:val="bottom"/>
            <w:hideMark/>
          </w:tcPr>
          <w:p w14:paraId="59B2CF55"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3,651</w:t>
            </w:r>
          </w:p>
        </w:tc>
        <w:tc>
          <w:tcPr>
            <w:tcW w:w="1298" w:type="dxa"/>
            <w:tcBorders>
              <w:top w:val="nil"/>
              <w:left w:val="nil"/>
              <w:bottom w:val="nil"/>
              <w:right w:val="nil"/>
            </w:tcBorders>
            <w:shd w:val="clear" w:color="auto" w:fill="auto"/>
            <w:noWrap/>
            <w:vAlign w:val="bottom"/>
            <w:hideMark/>
          </w:tcPr>
          <w:p w14:paraId="3BC8DDF3"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3,445</w:t>
            </w:r>
          </w:p>
        </w:tc>
        <w:tc>
          <w:tcPr>
            <w:tcW w:w="1276" w:type="dxa"/>
            <w:tcBorders>
              <w:top w:val="nil"/>
              <w:left w:val="nil"/>
              <w:bottom w:val="nil"/>
              <w:right w:val="nil"/>
            </w:tcBorders>
            <w:shd w:val="clear" w:color="auto" w:fill="auto"/>
            <w:noWrap/>
            <w:vAlign w:val="bottom"/>
            <w:hideMark/>
          </w:tcPr>
          <w:p w14:paraId="23F7869A"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1,009</w:t>
            </w:r>
          </w:p>
        </w:tc>
        <w:tc>
          <w:tcPr>
            <w:tcW w:w="1276" w:type="dxa"/>
            <w:tcBorders>
              <w:top w:val="nil"/>
              <w:left w:val="nil"/>
              <w:bottom w:val="nil"/>
              <w:right w:val="nil"/>
            </w:tcBorders>
            <w:shd w:val="clear" w:color="auto" w:fill="auto"/>
            <w:noWrap/>
            <w:vAlign w:val="bottom"/>
            <w:hideMark/>
          </w:tcPr>
          <w:p w14:paraId="69F374D2"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8,105</w:t>
            </w:r>
          </w:p>
        </w:tc>
      </w:tr>
      <w:tr w:rsidR="00EA42E4" w:rsidRPr="00B5732C" w14:paraId="55A7BBE1" w14:textId="77777777" w:rsidTr="00EA42E4">
        <w:trPr>
          <w:trHeight w:val="255"/>
        </w:trPr>
        <w:tc>
          <w:tcPr>
            <w:tcW w:w="4678" w:type="dxa"/>
            <w:vMerge/>
            <w:tcBorders>
              <w:top w:val="nil"/>
              <w:left w:val="nil"/>
              <w:bottom w:val="nil"/>
              <w:right w:val="nil"/>
            </w:tcBorders>
            <w:vAlign w:val="center"/>
            <w:hideMark/>
          </w:tcPr>
          <w:p w14:paraId="090D2B8D"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p>
        </w:tc>
        <w:tc>
          <w:tcPr>
            <w:tcW w:w="828" w:type="dxa"/>
            <w:tcBorders>
              <w:top w:val="nil"/>
              <w:left w:val="nil"/>
              <w:bottom w:val="nil"/>
              <w:right w:val="nil"/>
            </w:tcBorders>
            <w:shd w:val="clear" w:color="auto" w:fill="auto"/>
            <w:noWrap/>
            <w:vAlign w:val="bottom"/>
            <w:hideMark/>
          </w:tcPr>
          <w:p w14:paraId="594C6516" w14:textId="28188378"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45.0%</w:t>
            </w:r>
          </w:p>
        </w:tc>
        <w:tc>
          <w:tcPr>
            <w:tcW w:w="1298" w:type="dxa"/>
            <w:tcBorders>
              <w:top w:val="nil"/>
              <w:left w:val="nil"/>
              <w:bottom w:val="nil"/>
              <w:right w:val="nil"/>
            </w:tcBorders>
            <w:shd w:val="clear" w:color="auto" w:fill="auto"/>
            <w:noWrap/>
            <w:vAlign w:val="bottom"/>
            <w:hideMark/>
          </w:tcPr>
          <w:p w14:paraId="62CEE4EA" w14:textId="3FE03DDC"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42.5%</w:t>
            </w:r>
          </w:p>
        </w:tc>
        <w:tc>
          <w:tcPr>
            <w:tcW w:w="1276" w:type="dxa"/>
            <w:tcBorders>
              <w:top w:val="nil"/>
              <w:left w:val="nil"/>
              <w:bottom w:val="nil"/>
              <w:right w:val="nil"/>
            </w:tcBorders>
            <w:shd w:val="clear" w:color="auto" w:fill="auto"/>
            <w:noWrap/>
            <w:vAlign w:val="bottom"/>
            <w:hideMark/>
          </w:tcPr>
          <w:p w14:paraId="3630E2BD" w14:textId="0B7F9D79"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12.4%</w:t>
            </w:r>
          </w:p>
        </w:tc>
        <w:tc>
          <w:tcPr>
            <w:tcW w:w="1276" w:type="dxa"/>
            <w:tcBorders>
              <w:top w:val="nil"/>
              <w:left w:val="nil"/>
              <w:bottom w:val="nil"/>
              <w:right w:val="nil"/>
            </w:tcBorders>
            <w:shd w:val="clear" w:color="auto" w:fill="auto"/>
            <w:noWrap/>
            <w:vAlign w:val="bottom"/>
            <w:hideMark/>
          </w:tcPr>
          <w:p w14:paraId="0C773E8F" w14:textId="4FF001CB"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100%</w:t>
            </w:r>
          </w:p>
        </w:tc>
      </w:tr>
      <w:tr w:rsidR="00EA42E4" w:rsidRPr="00B5732C" w14:paraId="5BB61851" w14:textId="77777777" w:rsidTr="00EA42E4">
        <w:trPr>
          <w:trHeight w:val="255"/>
        </w:trPr>
        <w:tc>
          <w:tcPr>
            <w:tcW w:w="4678" w:type="dxa"/>
            <w:vMerge w:val="restart"/>
            <w:tcBorders>
              <w:top w:val="nil"/>
              <w:left w:val="nil"/>
              <w:bottom w:val="nil"/>
              <w:right w:val="nil"/>
            </w:tcBorders>
            <w:shd w:val="clear" w:color="auto" w:fill="auto"/>
            <w:noWrap/>
            <w:vAlign w:val="bottom"/>
            <w:hideMark/>
          </w:tcPr>
          <w:p w14:paraId="1EDF8EF7"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r w:rsidRPr="00B5732C">
              <w:rPr>
                <w:rFonts w:eastAsia="Times New Roman"/>
                <w:sz w:val="20"/>
                <w:szCs w:val="20"/>
              </w:rPr>
              <w:t>Yes</w:t>
            </w:r>
          </w:p>
        </w:tc>
        <w:tc>
          <w:tcPr>
            <w:tcW w:w="828" w:type="dxa"/>
            <w:tcBorders>
              <w:top w:val="nil"/>
              <w:left w:val="nil"/>
              <w:bottom w:val="nil"/>
              <w:right w:val="nil"/>
            </w:tcBorders>
            <w:shd w:val="clear" w:color="auto" w:fill="auto"/>
            <w:noWrap/>
            <w:vAlign w:val="bottom"/>
            <w:hideMark/>
          </w:tcPr>
          <w:p w14:paraId="017C669C"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2,272</w:t>
            </w:r>
          </w:p>
        </w:tc>
        <w:tc>
          <w:tcPr>
            <w:tcW w:w="1298" w:type="dxa"/>
            <w:tcBorders>
              <w:top w:val="nil"/>
              <w:left w:val="nil"/>
              <w:bottom w:val="nil"/>
              <w:right w:val="nil"/>
            </w:tcBorders>
            <w:shd w:val="clear" w:color="auto" w:fill="auto"/>
            <w:noWrap/>
            <w:vAlign w:val="bottom"/>
            <w:hideMark/>
          </w:tcPr>
          <w:p w14:paraId="1C793016"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3,577</w:t>
            </w:r>
          </w:p>
        </w:tc>
        <w:tc>
          <w:tcPr>
            <w:tcW w:w="1276" w:type="dxa"/>
            <w:tcBorders>
              <w:top w:val="nil"/>
              <w:left w:val="nil"/>
              <w:bottom w:val="nil"/>
              <w:right w:val="nil"/>
            </w:tcBorders>
            <w:shd w:val="clear" w:color="auto" w:fill="auto"/>
            <w:noWrap/>
            <w:vAlign w:val="bottom"/>
            <w:hideMark/>
          </w:tcPr>
          <w:p w14:paraId="7036856C"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2,217</w:t>
            </w:r>
          </w:p>
        </w:tc>
        <w:tc>
          <w:tcPr>
            <w:tcW w:w="1276" w:type="dxa"/>
            <w:tcBorders>
              <w:top w:val="nil"/>
              <w:left w:val="nil"/>
              <w:bottom w:val="nil"/>
              <w:right w:val="nil"/>
            </w:tcBorders>
            <w:shd w:val="clear" w:color="auto" w:fill="auto"/>
            <w:noWrap/>
            <w:vAlign w:val="bottom"/>
            <w:hideMark/>
          </w:tcPr>
          <w:p w14:paraId="76A965DF"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8,066</w:t>
            </w:r>
          </w:p>
        </w:tc>
      </w:tr>
      <w:tr w:rsidR="00EA42E4" w:rsidRPr="00B5732C" w14:paraId="62E914A3" w14:textId="77777777" w:rsidTr="00EA42E4">
        <w:trPr>
          <w:trHeight w:val="255"/>
        </w:trPr>
        <w:tc>
          <w:tcPr>
            <w:tcW w:w="4678" w:type="dxa"/>
            <w:vMerge/>
            <w:tcBorders>
              <w:top w:val="nil"/>
              <w:left w:val="nil"/>
              <w:bottom w:val="nil"/>
              <w:right w:val="nil"/>
            </w:tcBorders>
            <w:vAlign w:val="center"/>
            <w:hideMark/>
          </w:tcPr>
          <w:p w14:paraId="73CFC273"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p>
        </w:tc>
        <w:tc>
          <w:tcPr>
            <w:tcW w:w="828" w:type="dxa"/>
            <w:tcBorders>
              <w:top w:val="nil"/>
              <w:left w:val="nil"/>
              <w:bottom w:val="nil"/>
              <w:right w:val="nil"/>
            </w:tcBorders>
            <w:shd w:val="clear" w:color="auto" w:fill="auto"/>
            <w:noWrap/>
            <w:vAlign w:val="bottom"/>
            <w:hideMark/>
          </w:tcPr>
          <w:p w14:paraId="0463AC9E" w14:textId="4F784911"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28.2%</w:t>
            </w:r>
          </w:p>
        </w:tc>
        <w:tc>
          <w:tcPr>
            <w:tcW w:w="1298" w:type="dxa"/>
            <w:tcBorders>
              <w:top w:val="nil"/>
              <w:left w:val="nil"/>
              <w:bottom w:val="nil"/>
              <w:right w:val="nil"/>
            </w:tcBorders>
            <w:shd w:val="clear" w:color="auto" w:fill="auto"/>
            <w:noWrap/>
            <w:vAlign w:val="bottom"/>
            <w:hideMark/>
          </w:tcPr>
          <w:p w14:paraId="7EE1E02B" w14:textId="18B205DA"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44.3%</w:t>
            </w:r>
          </w:p>
        </w:tc>
        <w:tc>
          <w:tcPr>
            <w:tcW w:w="1276" w:type="dxa"/>
            <w:tcBorders>
              <w:top w:val="nil"/>
              <w:left w:val="nil"/>
              <w:bottom w:val="nil"/>
              <w:right w:val="nil"/>
            </w:tcBorders>
            <w:shd w:val="clear" w:color="auto" w:fill="auto"/>
            <w:noWrap/>
            <w:vAlign w:val="bottom"/>
            <w:hideMark/>
          </w:tcPr>
          <w:p w14:paraId="3A61C95B" w14:textId="39C8E999"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27.5%</w:t>
            </w:r>
          </w:p>
        </w:tc>
        <w:tc>
          <w:tcPr>
            <w:tcW w:w="1276" w:type="dxa"/>
            <w:tcBorders>
              <w:top w:val="nil"/>
              <w:left w:val="nil"/>
              <w:bottom w:val="nil"/>
              <w:right w:val="nil"/>
            </w:tcBorders>
            <w:shd w:val="clear" w:color="auto" w:fill="auto"/>
            <w:noWrap/>
            <w:vAlign w:val="bottom"/>
            <w:hideMark/>
          </w:tcPr>
          <w:p w14:paraId="54768C16" w14:textId="458195EC"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100%</w:t>
            </w:r>
          </w:p>
        </w:tc>
      </w:tr>
      <w:tr w:rsidR="00EA42E4" w:rsidRPr="00B5732C" w14:paraId="0312ACD2" w14:textId="77777777" w:rsidTr="00EA42E4">
        <w:trPr>
          <w:trHeight w:val="255"/>
        </w:trPr>
        <w:tc>
          <w:tcPr>
            <w:tcW w:w="4678" w:type="dxa"/>
            <w:tcBorders>
              <w:top w:val="nil"/>
              <w:left w:val="nil"/>
              <w:bottom w:val="nil"/>
              <w:right w:val="nil"/>
            </w:tcBorders>
            <w:shd w:val="clear" w:color="auto" w:fill="auto"/>
            <w:noWrap/>
            <w:vAlign w:val="bottom"/>
            <w:hideMark/>
          </w:tcPr>
          <w:p w14:paraId="22C99998"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p>
        </w:tc>
        <w:tc>
          <w:tcPr>
            <w:tcW w:w="828" w:type="dxa"/>
            <w:tcBorders>
              <w:top w:val="nil"/>
              <w:left w:val="nil"/>
              <w:bottom w:val="nil"/>
              <w:right w:val="nil"/>
            </w:tcBorders>
            <w:shd w:val="clear" w:color="auto" w:fill="auto"/>
            <w:noWrap/>
            <w:vAlign w:val="bottom"/>
            <w:hideMark/>
          </w:tcPr>
          <w:p w14:paraId="2B1610AC"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98" w:type="dxa"/>
            <w:tcBorders>
              <w:top w:val="nil"/>
              <w:left w:val="nil"/>
              <w:bottom w:val="nil"/>
              <w:right w:val="nil"/>
            </w:tcBorders>
            <w:shd w:val="clear" w:color="auto" w:fill="auto"/>
            <w:noWrap/>
            <w:vAlign w:val="bottom"/>
            <w:hideMark/>
          </w:tcPr>
          <w:p w14:paraId="088A4FA9"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3D1EAA36"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5C74ACB6"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r>
      <w:tr w:rsidR="00EA42E4" w:rsidRPr="00B5732C" w14:paraId="7EB1B45F" w14:textId="77777777" w:rsidTr="00EA42E4">
        <w:trPr>
          <w:trHeight w:val="255"/>
        </w:trPr>
        <w:tc>
          <w:tcPr>
            <w:tcW w:w="4678" w:type="dxa"/>
            <w:tcBorders>
              <w:top w:val="nil"/>
              <w:left w:val="nil"/>
              <w:bottom w:val="nil"/>
              <w:right w:val="nil"/>
            </w:tcBorders>
            <w:shd w:val="clear" w:color="auto" w:fill="auto"/>
            <w:noWrap/>
            <w:vAlign w:val="bottom"/>
            <w:hideMark/>
          </w:tcPr>
          <w:p w14:paraId="7E7C9A93" w14:textId="08185A80"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i/>
                <w:iCs/>
                <w:sz w:val="20"/>
                <w:szCs w:val="20"/>
              </w:rPr>
            </w:pPr>
            <w:r w:rsidRPr="00B5732C">
              <w:rPr>
                <w:rFonts w:eastAsia="Times New Roman"/>
                <w:i/>
                <w:iCs/>
                <w:sz w:val="20"/>
                <w:szCs w:val="20"/>
              </w:rPr>
              <w:t>Self-assessed health</w:t>
            </w:r>
            <w:r w:rsidR="00C945DD" w:rsidRPr="00B5732C">
              <w:rPr>
                <w:rFonts w:eastAsia="Times New Roman"/>
                <w:i/>
                <w:iCs/>
                <w:sz w:val="20"/>
                <w:szCs w:val="20"/>
                <w:vertAlign w:val="superscript"/>
              </w:rPr>
              <w:t>5</w:t>
            </w:r>
            <w:r w:rsidRPr="00B5732C">
              <w:rPr>
                <w:rFonts w:eastAsia="Times New Roman"/>
                <w:i/>
                <w:iCs/>
                <w:sz w:val="20"/>
                <w:szCs w:val="20"/>
              </w:rPr>
              <w:t xml:space="preserve"> (n=16,938)</w:t>
            </w:r>
          </w:p>
        </w:tc>
        <w:tc>
          <w:tcPr>
            <w:tcW w:w="828" w:type="dxa"/>
            <w:tcBorders>
              <w:top w:val="nil"/>
              <w:left w:val="nil"/>
              <w:bottom w:val="nil"/>
              <w:right w:val="nil"/>
            </w:tcBorders>
            <w:shd w:val="clear" w:color="auto" w:fill="auto"/>
            <w:noWrap/>
            <w:vAlign w:val="bottom"/>
            <w:hideMark/>
          </w:tcPr>
          <w:p w14:paraId="0D42F2A4"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i/>
                <w:iCs/>
                <w:sz w:val="20"/>
                <w:szCs w:val="20"/>
              </w:rPr>
            </w:pPr>
          </w:p>
        </w:tc>
        <w:tc>
          <w:tcPr>
            <w:tcW w:w="1298" w:type="dxa"/>
            <w:tcBorders>
              <w:top w:val="nil"/>
              <w:left w:val="nil"/>
              <w:bottom w:val="nil"/>
              <w:right w:val="nil"/>
            </w:tcBorders>
            <w:shd w:val="clear" w:color="auto" w:fill="auto"/>
            <w:noWrap/>
            <w:vAlign w:val="bottom"/>
            <w:hideMark/>
          </w:tcPr>
          <w:p w14:paraId="5C634416"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6737D6E8"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643C7718"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r>
      <w:tr w:rsidR="00EA42E4" w:rsidRPr="00B5732C" w14:paraId="7B34B6F5" w14:textId="77777777" w:rsidTr="00EA42E4">
        <w:trPr>
          <w:trHeight w:val="255"/>
        </w:trPr>
        <w:tc>
          <w:tcPr>
            <w:tcW w:w="4678" w:type="dxa"/>
            <w:tcBorders>
              <w:top w:val="nil"/>
              <w:left w:val="nil"/>
              <w:bottom w:val="single" w:sz="4" w:space="0" w:color="auto"/>
              <w:right w:val="nil"/>
            </w:tcBorders>
            <w:shd w:val="clear" w:color="auto" w:fill="auto"/>
            <w:noWrap/>
            <w:vAlign w:val="bottom"/>
            <w:hideMark/>
          </w:tcPr>
          <w:p w14:paraId="0261ACDB"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r w:rsidRPr="00B5732C">
              <w:rPr>
                <w:rFonts w:eastAsia="Times New Roman"/>
                <w:sz w:val="20"/>
                <w:szCs w:val="20"/>
              </w:rPr>
              <w:t>Mean rating</w:t>
            </w:r>
          </w:p>
        </w:tc>
        <w:tc>
          <w:tcPr>
            <w:tcW w:w="828" w:type="dxa"/>
            <w:tcBorders>
              <w:top w:val="nil"/>
              <w:left w:val="nil"/>
              <w:bottom w:val="single" w:sz="4" w:space="0" w:color="auto"/>
              <w:right w:val="nil"/>
            </w:tcBorders>
            <w:shd w:val="clear" w:color="auto" w:fill="auto"/>
            <w:noWrap/>
            <w:vAlign w:val="bottom"/>
            <w:hideMark/>
          </w:tcPr>
          <w:p w14:paraId="78310946"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82.7</w:t>
            </w:r>
          </w:p>
        </w:tc>
        <w:tc>
          <w:tcPr>
            <w:tcW w:w="1298" w:type="dxa"/>
            <w:tcBorders>
              <w:top w:val="nil"/>
              <w:left w:val="nil"/>
              <w:bottom w:val="single" w:sz="4" w:space="0" w:color="auto"/>
              <w:right w:val="nil"/>
            </w:tcBorders>
            <w:shd w:val="clear" w:color="auto" w:fill="auto"/>
            <w:noWrap/>
            <w:vAlign w:val="bottom"/>
            <w:hideMark/>
          </w:tcPr>
          <w:p w14:paraId="0C3DB9B9" w14:textId="00974960"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78.0</w:t>
            </w:r>
          </w:p>
        </w:tc>
        <w:tc>
          <w:tcPr>
            <w:tcW w:w="1276" w:type="dxa"/>
            <w:tcBorders>
              <w:top w:val="nil"/>
              <w:left w:val="nil"/>
              <w:bottom w:val="single" w:sz="4" w:space="0" w:color="auto"/>
              <w:right w:val="nil"/>
            </w:tcBorders>
            <w:shd w:val="clear" w:color="auto" w:fill="auto"/>
            <w:noWrap/>
            <w:vAlign w:val="bottom"/>
            <w:hideMark/>
          </w:tcPr>
          <w:p w14:paraId="370A98FE"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71.3</w:t>
            </w:r>
          </w:p>
        </w:tc>
        <w:tc>
          <w:tcPr>
            <w:tcW w:w="1276" w:type="dxa"/>
            <w:tcBorders>
              <w:top w:val="nil"/>
              <w:left w:val="nil"/>
              <w:bottom w:val="single" w:sz="4" w:space="0" w:color="auto"/>
              <w:right w:val="nil"/>
            </w:tcBorders>
            <w:shd w:val="clear" w:color="auto" w:fill="auto"/>
            <w:noWrap/>
            <w:vAlign w:val="bottom"/>
            <w:hideMark/>
          </w:tcPr>
          <w:p w14:paraId="2C9C1740" w14:textId="77777777" w:rsidR="00EA42E4" w:rsidRPr="00B5732C" w:rsidRDefault="00EA42E4" w:rsidP="00EA42E4">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78.4</w:t>
            </w:r>
          </w:p>
        </w:tc>
      </w:tr>
    </w:tbl>
    <w:p w14:paraId="08B7F8B5" w14:textId="14CCEF21" w:rsidR="00845C0A" w:rsidRPr="00B5732C" w:rsidRDefault="00845C0A" w:rsidP="00845C0A">
      <w:pPr>
        <w:spacing w:line="240" w:lineRule="auto"/>
        <w:rPr>
          <w:rFonts w:eastAsia="Times New Roman"/>
          <w:sz w:val="20"/>
          <w:szCs w:val="22"/>
        </w:rPr>
      </w:pPr>
      <w:r w:rsidRPr="00DB66C9">
        <w:rPr>
          <w:rFonts w:eastAsia="Times New Roman"/>
          <w:sz w:val="20"/>
          <w:szCs w:val="22"/>
          <w:vertAlign w:val="superscript"/>
        </w:rPr>
        <w:t>†</w:t>
      </w:r>
      <w:r w:rsidRPr="00845C0A">
        <w:rPr>
          <w:rFonts w:eastAsia="Times New Roman"/>
          <w:sz w:val="20"/>
          <w:szCs w:val="22"/>
        </w:rPr>
        <w:t xml:space="preserve"> </w:t>
      </w:r>
      <w:r w:rsidRPr="00B5732C">
        <w:rPr>
          <w:rFonts w:eastAsia="Times New Roman"/>
          <w:sz w:val="20"/>
          <w:szCs w:val="22"/>
        </w:rPr>
        <w:t>Derived from EPIC-26 item</w:t>
      </w:r>
      <w:r>
        <w:rPr>
          <w:rFonts w:eastAsia="Times New Roman"/>
          <w:sz w:val="20"/>
          <w:szCs w:val="22"/>
        </w:rPr>
        <w:t>s</w:t>
      </w:r>
      <w:r w:rsidRPr="00B5732C">
        <w:rPr>
          <w:rFonts w:eastAsia="Times New Roman"/>
          <w:sz w:val="20"/>
          <w:szCs w:val="22"/>
        </w:rPr>
        <w:t xml:space="preserve"> ‘Overall, how big a problem has your urinary function</w:t>
      </w:r>
      <w:r>
        <w:rPr>
          <w:rFonts w:eastAsia="Times New Roman"/>
          <w:sz w:val="20"/>
          <w:szCs w:val="22"/>
        </w:rPr>
        <w:t>/bowel habits/sexual function</w:t>
      </w:r>
      <w:r w:rsidRPr="00B5732C">
        <w:rPr>
          <w:rFonts w:eastAsia="Times New Roman"/>
          <w:sz w:val="20"/>
          <w:szCs w:val="22"/>
        </w:rPr>
        <w:t xml:space="preserve"> been for you during the last 4 weeks?’</w:t>
      </w:r>
    </w:p>
    <w:p w14:paraId="4FA7E407" w14:textId="34CC605E" w:rsidR="00C945DD" w:rsidRPr="00B5732C" w:rsidRDefault="00C945DD">
      <w:pPr>
        <w:spacing w:line="240" w:lineRule="auto"/>
        <w:rPr>
          <w:rFonts w:eastAsia="Times New Roman"/>
          <w:sz w:val="20"/>
          <w:szCs w:val="22"/>
        </w:rPr>
      </w:pPr>
    </w:p>
    <w:p w14:paraId="21D0AE07" w14:textId="1F99BB62" w:rsidR="00C945DD" w:rsidRPr="00B5732C" w:rsidRDefault="00845C0A" w:rsidP="00C945DD">
      <w:pPr>
        <w:spacing w:line="240" w:lineRule="auto"/>
        <w:rPr>
          <w:rFonts w:eastAsia="Times New Roman"/>
          <w:sz w:val="20"/>
          <w:szCs w:val="22"/>
        </w:rPr>
      </w:pPr>
      <w:r w:rsidRPr="00DB66C9">
        <w:rPr>
          <w:rFonts w:eastAsia="Times New Roman"/>
          <w:i/>
          <w:iCs/>
          <w:sz w:val="20"/>
          <w:szCs w:val="20"/>
          <w:vertAlign w:val="superscript"/>
        </w:rPr>
        <w:t>‡</w:t>
      </w:r>
      <w:r w:rsidR="00C945DD" w:rsidRPr="00B5732C">
        <w:rPr>
          <w:rFonts w:eastAsia="Times New Roman"/>
          <w:sz w:val="20"/>
          <w:szCs w:val="22"/>
        </w:rPr>
        <w:t xml:space="preserve">Composite variable created </w:t>
      </w:r>
      <w:r w:rsidR="006937E1" w:rsidRPr="00B5732C">
        <w:rPr>
          <w:rFonts w:eastAsia="Times New Roman"/>
          <w:sz w:val="20"/>
          <w:szCs w:val="22"/>
        </w:rPr>
        <w:t>including</w:t>
      </w:r>
      <w:r w:rsidR="00C945DD" w:rsidRPr="00B5732C">
        <w:rPr>
          <w:rFonts w:eastAsia="Times New Roman"/>
          <w:sz w:val="20"/>
          <w:szCs w:val="22"/>
        </w:rPr>
        <w:t xml:space="preserve"> men who reported moderate/severe problems with either urinary, bowel or sexual function</w:t>
      </w:r>
    </w:p>
    <w:p w14:paraId="76E3D055" w14:textId="67B67225" w:rsidR="00C945DD" w:rsidRPr="00B5732C" w:rsidRDefault="00845C0A" w:rsidP="00C945DD">
      <w:pPr>
        <w:spacing w:line="240" w:lineRule="auto"/>
        <w:rPr>
          <w:rFonts w:eastAsia="Times New Roman"/>
          <w:sz w:val="20"/>
          <w:szCs w:val="22"/>
        </w:rPr>
      </w:pPr>
      <w:r w:rsidRPr="00DB66C9">
        <w:rPr>
          <w:rFonts w:eastAsia="Times New Roman"/>
          <w:i/>
          <w:iCs/>
          <w:sz w:val="20"/>
          <w:szCs w:val="20"/>
          <w:vertAlign w:val="superscript"/>
        </w:rPr>
        <w:t>§</w:t>
      </w:r>
      <w:r w:rsidR="00C945DD" w:rsidRPr="00B5732C">
        <w:rPr>
          <w:rFonts w:eastAsia="Times New Roman"/>
          <w:sz w:val="20"/>
          <w:szCs w:val="22"/>
        </w:rPr>
        <w:t>Derived from EQ-5D Visual Analogue Scale ‘We would like to know how good or bad your health is today’ (range 0-100 where 100 represents the best health you can imagine)</w:t>
      </w:r>
    </w:p>
    <w:p w14:paraId="33DC1DF6" w14:textId="77777777" w:rsidR="00E60C14" w:rsidRPr="00B5732C" w:rsidRDefault="00E60C14">
      <w:pPr>
        <w:rPr>
          <w:rFonts w:eastAsia="Times New Roman"/>
          <w:b/>
          <w:sz w:val="22"/>
          <w:szCs w:val="22"/>
        </w:rPr>
      </w:pPr>
      <w:r w:rsidRPr="00B5732C">
        <w:rPr>
          <w:rFonts w:eastAsia="Times New Roman"/>
          <w:b/>
          <w:sz w:val="22"/>
          <w:szCs w:val="22"/>
        </w:rPr>
        <w:br w:type="page"/>
      </w:r>
    </w:p>
    <w:p w14:paraId="058D1BA5" w14:textId="191E8B37" w:rsidR="00D473AF" w:rsidRPr="00B5732C" w:rsidRDefault="00D473AF" w:rsidP="00867120">
      <w:pPr>
        <w:spacing w:before="0" w:after="240" w:line="240" w:lineRule="auto"/>
        <w:rPr>
          <w:rFonts w:eastAsia="Times New Roman"/>
          <w:b/>
          <w:sz w:val="22"/>
          <w:szCs w:val="22"/>
        </w:rPr>
      </w:pPr>
      <w:r w:rsidRPr="00B5732C">
        <w:rPr>
          <w:rFonts w:eastAsia="Times New Roman"/>
          <w:b/>
          <w:sz w:val="22"/>
          <w:szCs w:val="22"/>
        </w:rPr>
        <w:t xml:space="preserve">Table </w:t>
      </w:r>
      <w:r w:rsidR="007664B9">
        <w:rPr>
          <w:rFonts w:eastAsia="Times New Roman"/>
          <w:b/>
          <w:sz w:val="22"/>
          <w:szCs w:val="22"/>
        </w:rPr>
        <w:t>2</w:t>
      </w:r>
      <w:r w:rsidR="00F533EE" w:rsidRPr="00B5732C">
        <w:rPr>
          <w:rFonts w:eastAsia="Times New Roman"/>
          <w:b/>
          <w:sz w:val="22"/>
          <w:szCs w:val="22"/>
        </w:rPr>
        <w:t xml:space="preserve">. </w:t>
      </w:r>
      <w:r w:rsidRPr="00B5732C">
        <w:rPr>
          <w:rFonts w:eastAsia="Times New Roman"/>
          <w:b/>
          <w:sz w:val="22"/>
          <w:szCs w:val="22"/>
        </w:rPr>
        <w:t xml:space="preserve">Multivariable ordinal regression analyses of the association between health-related quality of life factors and decision regret </w:t>
      </w:r>
    </w:p>
    <w:tbl>
      <w:tblPr>
        <w:tblW w:w="8364" w:type="dxa"/>
        <w:tblLook w:val="04A0" w:firstRow="1" w:lastRow="0" w:firstColumn="1" w:lastColumn="0" w:noHBand="0" w:noVBand="1"/>
      </w:tblPr>
      <w:tblGrid>
        <w:gridCol w:w="3585"/>
        <w:gridCol w:w="960"/>
        <w:gridCol w:w="984"/>
        <w:gridCol w:w="1559"/>
        <w:gridCol w:w="1276"/>
      </w:tblGrid>
      <w:tr w:rsidR="0017697A" w:rsidRPr="00B5732C" w14:paraId="2CA9890B" w14:textId="77777777" w:rsidTr="0017697A">
        <w:trPr>
          <w:trHeight w:val="255"/>
        </w:trPr>
        <w:tc>
          <w:tcPr>
            <w:tcW w:w="3585" w:type="dxa"/>
            <w:tcBorders>
              <w:top w:val="single" w:sz="4" w:space="0" w:color="auto"/>
              <w:left w:val="nil"/>
              <w:bottom w:val="single" w:sz="4" w:space="0" w:color="auto"/>
              <w:right w:val="nil"/>
            </w:tcBorders>
            <w:shd w:val="clear" w:color="auto" w:fill="auto"/>
            <w:noWrap/>
            <w:vAlign w:val="bottom"/>
            <w:hideMark/>
          </w:tcPr>
          <w:p w14:paraId="3FBE5D29"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b/>
                <w:bCs/>
                <w:sz w:val="20"/>
                <w:szCs w:val="20"/>
              </w:rPr>
            </w:pPr>
            <w:r w:rsidRPr="00B5732C">
              <w:rPr>
                <w:rFonts w:eastAsia="Times New Roman"/>
                <w:b/>
                <w:bCs/>
                <w:sz w:val="20"/>
                <w:szCs w:val="20"/>
              </w:rPr>
              <w:t>Functional outcome</w:t>
            </w:r>
          </w:p>
        </w:tc>
        <w:tc>
          <w:tcPr>
            <w:tcW w:w="960" w:type="dxa"/>
            <w:tcBorders>
              <w:top w:val="single" w:sz="4" w:space="0" w:color="auto"/>
              <w:left w:val="nil"/>
              <w:bottom w:val="single" w:sz="4" w:space="0" w:color="auto"/>
              <w:right w:val="nil"/>
            </w:tcBorders>
            <w:shd w:val="clear" w:color="auto" w:fill="auto"/>
            <w:noWrap/>
            <w:vAlign w:val="bottom"/>
            <w:hideMark/>
          </w:tcPr>
          <w:p w14:paraId="0508C33E" w14:textId="77777777" w:rsidR="00C01607" w:rsidRPr="00B5732C" w:rsidRDefault="00C01607" w:rsidP="0017697A">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b/>
                <w:bCs/>
                <w:sz w:val="20"/>
                <w:szCs w:val="20"/>
              </w:rPr>
            </w:pPr>
            <w:r w:rsidRPr="00B5732C">
              <w:rPr>
                <w:rFonts w:eastAsia="Times New Roman"/>
                <w:b/>
                <w:bCs/>
                <w:sz w:val="20"/>
                <w:szCs w:val="20"/>
              </w:rPr>
              <w:t>n</w:t>
            </w:r>
          </w:p>
        </w:tc>
        <w:tc>
          <w:tcPr>
            <w:tcW w:w="984" w:type="dxa"/>
            <w:tcBorders>
              <w:top w:val="single" w:sz="4" w:space="0" w:color="auto"/>
              <w:left w:val="nil"/>
              <w:bottom w:val="single" w:sz="4" w:space="0" w:color="auto"/>
              <w:right w:val="nil"/>
            </w:tcBorders>
            <w:shd w:val="clear" w:color="auto" w:fill="auto"/>
            <w:noWrap/>
            <w:vAlign w:val="bottom"/>
            <w:hideMark/>
          </w:tcPr>
          <w:p w14:paraId="3C36D0BB" w14:textId="77777777" w:rsidR="00C01607" w:rsidRPr="00B5732C" w:rsidRDefault="00C01607" w:rsidP="0017697A">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b/>
                <w:bCs/>
                <w:sz w:val="20"/>
                <w:szCs w:val="20"/>
              </w:rPr>
            </w:pPr>
            <w:r w:rsidRPr="00B5732C">
              <w:rPr>
                <w:rFonts w:eastAsia="Times New Roman"/>
                <w:b/>
                <w:bCs/>
                <w:sz w:val="20"/>
                <w:szCs w:val="20"/>
              </w:rPr>
              <w:t>%</w:t>
            </w:r>
          </w:p>
        </w:tc>
        <w:tc>
          <w:tcPr>
            <w:tcW w:w="1559" w:type="dxa"/>
            <w:tcBorders>
              <w:top w:val="single" w:sz="4" w:space="0" w:color="auto"/>
              <w:left w:val="nil"/>
              <w:bottom w:val="single" w:sz="4" w:space="0" w:color="auto"/>
              <w:right w:val="nil"/>
            </w:tcBorders>
            <w:shd w:val="clear" w:color="auto" w:fill="auto"/>
            <w:noWrap/>
            <w:vAlign w:val="bottom"/>
            <w:hideMark/>
          </w:tcPr>
          <w:p w14:paraId="1DF25A0C" w14:textId="7A285F30" w:rsidR="00C01607" w:rsidRPr="00B5732C" w:rsidRDefault="0017697A" w:rsidP="0017697A">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b/>
                <w:bCs/>
                <w:sz w:val="20"/>
                <w:szCs w:val="20"/>
              </w:rPr>
            </w:pPr>
            <w:r w:rsidRPr="00B5732C">
              <w:rPr>
                <w:rFonts w:eastAsia="Times New Roman"/>
                <w:b/>
                <w:bCs/>
                <w:sz w:val="20"/>
                <w:szCs w:val="20"/>
              </w:rPr>
              <w:t xml:space="preserve">Adjusted </w:t>
            </w:r>
            <w:r w:rsidR="00C01607" w:rsidRPr="00B5732C">
              <w:rPr>
                <w:rFonts w:eastAsia="Times New Roman"/>
                <w:b/>
                <w:bCs/>
                <w:sz w:val="20"/>
                <w:szCs w:val="20"/>
              </w:rPr>
              <w:t>OR*</w:t>
            </w:r>
          </w:p>
        </w:tc>
        <w:tc>
          <w:tcPr>
            <w:tcW w:w="1276" w:type="dxa"/>
            <w:tcBorders>
              <w:top w:val="single" w:sz="4" w:space="0" w:color="auto"/>
              <w:left w:val="nil"/>
              <w:bottom w:val="single" w:sz="4" w:space="0" w:color="auto"/>
              <w:right w:val="nil"/>
            </w:tcBorders>
            <w:shd w:val="clear" w:color="auto" w:fill="auto"/>
            <w:noWrap/>
            <w:vAlign w:val="bottom"/>
            <w:hideMark/>
          </w:tcPr>
          <w:p w14:paraId="7575361A" w14:textId="77777777" w:rsidR="00C01607" w:rsidRPr="00B5732C" w:rsidRDefault="00C01607" w:rsidP="0017697A">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b/>
                <w:bCs/>
                <w:sz w:val="20"/>
                <w:szCs w:val="20"/>
              </w:rPr>
            </w:pPr>
            <w:r w:rsidRPr="00B5732C">
              <w:rPr>
                <w:rFonts w:eastAsia="Times New Roman"/>
                <w:b/>
                <w:bCs/>
                <w:sz w:val="20"/>
                <w:szCs w:val="20"/>
              </w:rPr>
              <w:t>95% CI</w:t>
            </w:r>
          </w:p>
        </w:tc>
      </w:tr>
      <w:tr w:rsidR="0017697A" w:rsidRPr="00B5732C" w14:paraId="5D6AB1E4" w14:textId="77777777" w:rsidTr="0017697A">
        <w:trPr>
          <w:trHeight w:val="255"/>
        </w:trPr>
        <w:tc>
          <w:tcPr>
            <w:tcW w:w="3585" w:type="dxa"/>
            <w:tcBorders>
              <w:top w:val="nil"/>
              <w:left w:val="nil"/>
              <w:bottom w:val="nil"/>
              <w:right w:val="nil"/>
            </w:tcBorders>
            <w:shd w:val="clear" w:color="auto" w:fill="auto"/>
            <w:noWrap/>
            <w:vAlign w:val="bottom"/>
            <w:hideMark/>
          </w:tcPr>
          <w:p w14:paraId="7EFB3FBD" w14:textId="5D45E396" w:rsidR="00C01607" w:rsidRPr="00B5732C" w:rsidRDefault="0017697A"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i/>
                <w:sz w:val="20"/>
                <w:szCs w:val="20"/>
              </w:rPr>
            </w:pPr>
            <w:r w:rsidRPr="00B5732C">
              <w:rPr>
                <w:rFonts w:eastAsia="Times New Roman"/>
                <w:i/>
                <w:sz w:val="20"/>
                <w:szCs w:val="20"/>
              </w:rPr>
              <w:t>Moderate/big urinary problem</w:t>
            </w:r>
            <w:r w:rsidR="00845C0A" w:rsidRPr="00DB66C9">
              <w:rPr>
                <w:rFonts w:eastAsia="Times New Roman"/>
                <w:i/>
                <w:sz w:val="20"/>
                <w:szCs w:val="20"/>
                <w:vertAlign w:val="superscript"/>
              </w:rPr>
              <w:t>†</w:t>
            </w:r>
          </w:p>
        </w:tc>
        <w:tc>
          <w:tcPr>
            <w:tcW w:w="960" w:type="dxa"/>
            <w:tcBorders>
              <w:top w:val="nil"/>
              <w:left w:val="nil"/>
              <w:bottom w:val="nil"/>
              <w:right w:val="nil"/>
            </w:tcBorders>
            <w:shd w:val="clear" w:color="auto" w:fill="auto"/>
            <w:noWrap/>
            <w:vAlign w:val="bottom"/>
            <w:hideMark/>
          </w:tcPr>
          <w:p w14:paraId="07C92036"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p>
        </w:tc>
        <w:tc>
          <w:tcPr>
            <w:tcW w:w="984" w:type="dxa"/>
            <w:tcBorders>
              <w:top w:val="nil"/>
              <w:left w:val="nil"/>
              <w:bottom w:val="nil"/>
              <w:right w:val="nil"/>
            </w:tcBorders>
            <w:shd w:val="clear" w:color="auto" w:fill="auto"/>
            <w:noWrap/>
            <w:vAlign w:val="bottom"/>
            <w:hideMark/>
          </w:tcPr>
          <w:p w14:paraId="49E5767B"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14:paraId="02FF35BD"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13BD3A1A"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ascii="Times New Roman" w:eastAsia="Times New Roman" w:hAnsi="Times New Roman" w:cs="Times New Roman"/>
                <w:color w:val="auto"/>
                <w:sz w:val="20"/>
                <w:szCs w:val="20"/>
              </w:rPr>
            </w:pPr>
          </w:p>
        </w:tc>
      </w:tr>
      <w:tr w:rsidR="0017697A" w:rsidRPr="00B5732C" w14:paraId="5BE583EF" w14:textId="77777777" w:rsidTr="0017697A">
        <w:trPr>
          <w:trHeight w:val="255"/>
        </w:trPr>
        <w:tc>
          <w:tcPr>
            <w:tcW w:w="3585" w:type="dxa"/>
            <w:tcBorders>
              <w:top w:val="nil"/>
              <w:left w:val="nil"/>
              <w:bottom w:val="nil"/>
              <w:right w:val="nil"/>
            </w:tcBorders>
            <w:shd w:val="clear" w:color="auto" w:fill="auto"/>
            <w:noWrap/>
            <w:vAlign w:val="bottom"/>
            <w:hideMark/>
          </w:tcPr>
          <w:p w14:paraId="61375C61"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r w:rsidRPr="00B5732C">
              <w:rPr>
                <w:rFonts w:eastAsia="Times New Roman"/>
                <w:sz w:val="20"/>
                <w:szCs w:val="20"/>
              </w:rPr>
              <w:t>No</w:t>
            </w:r>
          </w:p>
        </w:tc>
        <w:tc>
          <w:tcPr>
            <w:tcW w:w="960" w:type="dxa"/>
            <w:tcBorders>
              <w:top w:val="nil"/>
              <w:left w:val="nil"/>
              <w:bottom w:val="nil"/>
              <w:right w:val="nil"/>
            </w:tcBorders>
            <w:shd w:val="clear" w:color="auto" w:fill="auto"/>
            <w:noWrap/>
            <w:vAlign w:val="bottom"/>
            <w:hideMark/>
          </w:tcPr>
          <w:p w14:paraId="23DFEC4D"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15,025</w:t>
            </w:r>
          </w:p>
        </w:tc>
        <w:tc>
          <w:tcPr>
            <w:tcW w:w="984" w:type="dxa"/>
            <w:tcBorders>
              <w:top w:val="nil"/>
              <w:left w:val="nil"/>
              <w:bottom w:val="nil"/>
              <w:right w:val="nil"/>
            </w:tcBorders>
            <w:shd w:val="clear" w:color="auto" w:fill="auto"/>
            <w:noWrap/>
            <w:vAlign w:val="bottom"/>
            <w:hideMark/>
          </w:tcPr>
          <w:p w14:paraId="60791180"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88.0</w:t>
            </w:r>
          </w:p>
        </w:tc>
        <w:tc>
          <w:tcPr>
            <w:tcW w:w="1559" w:type="dxa"/>
            <w:tcBorders>
              <w:top w:val="nil"/>
              <w:left w:val="nil"/>
              <w:bottom w:val="nil"/>
              <w:right w:val="nil"/>
            </w:tcBorders>
            <w:shd w:val="clear" w:color="auto" w:fill="auto"/>
            <w:noWrap/>
            <w:vAlign w:val="bottom"/>
            <w:hideMark/>
          </w:tcPr>
          <w:p w14:paraId="1FA138F0"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1.00</w:t>
            </w:r>
          </w:p>
        </w:tc>
        <w:tc>
          <w:tcPr>
            <w:tcW w:w="1276" w:type="dxa"/>
            <w:tcBorders>
              <w:top w:val="nil"/>
              <w:left w:val="nil"/>
              <w:bottom w:val="nil"/>
              <w:right w:val="nil"/>
            </w:tcBorders>
            <w:shd w:val="clear" w:color="auto" w:fill="auto"/>
            <w:noWrap/>
            <w:vAlign w:val="bottom"/>
            <w:hideMark/>
          </w:tcPr>
          <w:p w14:paraId="07121613"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p>
        </w:tc>
      </w:tr>
      <w:tr w:rsidR="0017697A" w:rsidRPr="00B5732C" w14:paraId="7D1BAE4D" w14:textId="77777777" w:rsidTr="0017697A">
        <w:trPr>
          <w:trHeight w:val="255"/>
        </w:trPr>
        <w:tc>
          <w:tcPr>
            <w:tcW w:w="3585" w:type="dxa"/>
            <w:tcBorders>
              <w:top w:val="nil"/>
              <w:left w:val="nil"/>
              <w:bottom w:val="nil"/>
              <w:right w:val="nil"/>
            </w:tcBorders>
            <w:shd w:val="clear" w:color="auto" w:fill="auto"/>
            <w:noWrap/>
            <w:vAlign w:val="bottom"/>
            <w:hideMark/>
          </w:tcPr>
          <w:p w14:paraId="0F034809"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r w:rsidRPr="00B5732C">
              <w:rPr>
                <w:rFonts w:eastAsia="Times New Roman"/>
                <w:sz w:val="20"/>
                <w:szCs w:val="20"/>
              </w:rPr>
              <w:t>Yes</w:t>
            </w:r>
          </w:p>
        </w:tc>
        <w:tc>
          <w:tcPr>
            <w:tcW w:w="960" w:type="dxa"/>
            <w:tcBorders>
              <w:top w:val="nil"/>
              <w:left w:val="nil"/>
              <w:bottom w:val="nil"/>
              <w:right w:val="nil"/>
            </w:tcBorders>
            <w:shd w:val="clear" w:color="auto" w:fill="auto"/>
            <w:noWrap/>
            <w:vAlign w:val="bottom"/>
            <w:hideMark/>
          </w:tcPr>
          <w:p w14:paraId="0BEF3D71"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2,043</w:t>
            </w:r>
          </w:p>
        </w:tc>
        <w:tc>
          <w:tcPr>
            <w:tcW w:w="984" w:type="dxa"/>
            <w:tcBorders>
              <w:top w:val="nil"/>
              <w:left w:val="nil"/>
              <w:bottom w:val="nil"/>
              <w:right w:val="nil"/>
            </w:tcBorders>
            <w:shd w:val="clear" w:color="auto" w:fill="auto"/>
            <w:noWrap/>
            <w:vAlign w:val="bottom"/>
            <w:hideMark/>
          </w:tcPr>
          <w:p w14:paraId="7414C60E"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12.0</w:t>
            </w:r>
          </w:p>
        </w:tc>
        <w:tc>
          <w:tcPr>
            <w:tcW w:w="1559" w:type="dxa"/>
            <w:tcBorders>
              <w:top w:val="nil"/>
              <w:left w:val="nil"/>
              <w:bottom w:val="nil"/>
              <w:right w:val="nil"/>
            </w:tcBorders>
            <w:shd w:val="clear" w:color="auto" w:fill="auto"/>
            <w:noWrap/>
            <w:vAlign w:val="bottom"/>
            <w:hideMark/>
          </w:tcPr>
          <w:p w14:paraId="5BFEF527"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2.31</w:t>
            </w:r>
          </w:p>
        </w:tc>
        <w:tc>
          <w:tcPr>
            <w:tcW w:w="1276" w:type="dxa"/>
            <w:tcBorders>
              <w:top w:val="nil"/>
              <w:left w:val="nil"/>
              <w:bottom w:val="nil"/>
              <w:right w:val="nil"/>
            </w:tcBorders>
            <w:shd w:val="clear" w:color="auto" w:fill="auto"/>
            <w:noWrap/>
            <w:vAlign w:val="bottom"/>
            <w:hideMark/>
          </w:tcPr>
          <w:p w14:paraId="5F0FD2ED"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2.10-2.54</w:t>
            </w:r>
          </w:p>
        </w:tc>
      </w:tr>
      <w:tr w:rsidR="0017697A" w:rsidRPr="00B5732C" w14:paraId="402E132E" w14:textId="77777777" w:rsidTr="0017697A">
        <w:trPr>
          <w:trHeight w:val="255"/>
        </w:trPr>
        <w:tc>
          <w:tcPr>
            <w:tcW w:w="3585" w:type="dxa"/>
            <w:tcBorders>
              <w:top w:val="nil"/>
              <w:left w:val="nil"/>
              <w:bottom w:val="nil"/>
              <w:right w:val="nil"/>
            </w:tcBorders>
            <w:shd w:val="clear" w:color="auto" w:fill="auto"/>
            <w:noWrap/>
            <w:vAlign w:val="bottom"/>
            <w:hideMark/>
          </w:tcPr>
          <w:p w14:paraId="29FAC8DE"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4F8C118"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984" w:type="dxa"/>
            <w:tcBorders>
              <w:top w:val="nil"/>
              <w:left w:val="nil"/>
              <w:bottom w:val="nil"/>
              <w:right w:val="nil"/>
            </w:tcBorders>
            <w:shd w:val="clear" w:color="auto" w:fill="auto"/>
            <w:noWrap/>
            <w:vAlign w:val="bottom"/>
            <w:hideMark/>
          </w:tcPr>
          <w:p w14:paraId="26148465"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14:paraId="7C27E5E3"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21AB3572"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ascii="Times New Roman" w:eastAsia="Times New Roman" w:hAnsi="Times New Roman" w:cs="Times New Roman"/>
                <w:color w:val="auto"/>
                <w:sz w:val="20"/>
                <w:szCs w:val="20"/>
              </w:rPr>
            </w:pPr>
          </w:p>
        </w:tc>
      </w:tr>
      <w:tr w:rsidR="0017697A" w:rsidRPr="00B5732C" w14:paraId="49DF3289" w14:textId="77777777" w:rsidTr="0017697A">
        <w:trPr>
          <w:trHeight w:val="255"/>
        </w:trPr>
        <w:tc>
          <w:tcPr>
            <w:tcW w:w="3585" w:type="dxa"/>
            <w:tcBorders>
              <w:top w:val="nil"/>
              <w:left w:val="nil"/>
              <w:bottom w:val="nil"/>
              <w:right w:val="nil"/>
            </w:tcBorders>
            <w:shd w:val="clear" w:color="auto" w:fill="auto"/>
            <w:noWrap/>
            <w:vAlign w:val="bottom"/>
            <w:hideMark/>
          </w:tcPr>
          <w:p w14:paraId="42A2B177" w14:textId="5D38CBC8" w:rsidR="00C01607" w:rsidRPr="00B5732C" w:rsidRDefault="0017697A" w:rsidP="0017697A">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i/>
                <w:sz w:val="20"/>
                <w:szCs w:val="20"/>
              </w:rPr>
            </w:pPr>
            <w:r w:rsidRPr="00B5732C">
              <w:rPr>
                <w:rFonts w:eastAsia="Times New Roman"/>
                <w:i/>
                <w:sz w:val="20"/>
                <w:szCs w:val="20"/>
              </w:rPr>
              <w:t>Moderate/big bowel problem</w:t>
            </w:r>
            <w:r w:rsidR="00845C0A" w:rsidRPr="00DB66C9">
              <w:rPr>
                <w:rFonts w:eastAsia="Times New Roman"/>
                <w:i/>
                <w:sz w:val="20"/>
                <w:szCs w:val="20"/>
                <w:vertAlign w:val="superscript"/>
              </w:rPr>
              <w:t>†</w:t>
            </w:r>
          </w:p>
        </w:tc>
        <w:tc>
          <w:tcPr>
            <w:tcW w:w="960" w:type="dxa"/>
            <w:tcBorders>
              <w:top w:val="nil"/>
              <w:left w:val="nil"/>
              <w:bottom w:val="nil"/>
              <w:right w:val="nil"/>
            </w:tcBorders>
            <w:shd w:val="clear" w:color="auto" w:fill="auto"/>
            <w:noWrap/>
            <w:vAlign w:val="bottom"/>
            <w:hideMark/>
          </w:tcPr>
          <w:p w14:paraId="767EEF54"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p>
        </w:tc>
        <w:tc>
          <w:tcPr>
            <w:tcW w:w="984" w:type="dxa"/>
            <w:tcBorders>
              <w:top w:val="nil"/>
              <w:left w:val="nil"/>
              <w:bottom w:val="nil"/>
              <w:right w:val="nil"/>
            </w:tcBorders>
            <w:shd w:val="clear" w:color="auto" w:fill="auto"/>
            <w:noWrap/>
            <w:vAlign w:val="bottom"/>
            <w:hideMark/>
          </w:tcPr>
          <w:p w14:paraId="7EB06631"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14:paraId="504D6F98"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45BEF58E"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r>
      <w:tr w:rsidR="0017697A" w:rsidRPr="00B5732C" w14:paraId="39EABFFD" w14:textId="77777777" w:rsidTr="0017697A">
        <w:trPr>
          <w:trHeight w:val="255"/>
        </w:trPr>
        <w:tc>
          <w:tcPr>
            <w:tcW w:w="3585" w:type="dxa"/>
            <w:tcBorders>
              <w:top w:val="nil"/>
              <w:left w:val="nil"/>
              <w:bottom w:val="nil"/>
              <w:right w:val="nil"/>
            </w:tcBorders>
            <w:shd w:val="clear" w:color="auto" w:fill="auto"/>
            <w:noWrap/>
            <w:vAlign w:val="bottom"/>
            <w:hideMark/>
          </w:tcPr>
          <w:p w14:paraId="12A28578"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r w:rsidRPr="00B5732C">
              <w:rPr>
                <w:rFonts w:eastAsia="Times New Roman"/>
                <w:sz w:val="20"/>
                <w:szCs w:val="20"/>
              </w:rPr>
              <w:t>No</w:t>
            </w:r>
          </w:p>
        </w:tc>
        <w:tc>
          <w:tcPr>
            <w:tcW w:w="960" w:type="dxa"/>
            <w:tcBorders>
              <w:top w:val="nil"/>
              <w:left w:val="nil"/>
              <w:bottom w:val="nil"/>
              <w:right w:val="nil"/>
            </w:tcBorders>
            <w:shd w:val="clear" w:color="auto" w:fill="auto"/>
            <w:noWrap/>
            <w:vAlign w:val="bottom"/>
            <w:hideMark/>
          </w:tcPr>
          <w:p w14:paraId="7FE6FBF2"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15,738</w:t>
            </w:r>
          </w:p>
        </w:tc>
        <w:tc>
          <w:tcPr>
            <w:tcW w:w="984" w:type="dxa"/>
            <w:tcBorders>
              <w:top w:val="nil"/>
              <w:left w:val="nil"/>
              <w:bottom w:val="nil"/>
              <w:right w:val="nil"/>
            </w:tcBorders>
            <w:shd w:val="clear" w:color="auto" w:fill="auto"/>
            <w:noWrap/>
            <w:vAlign w:val="bottom"/>
            <w:hideMark/>
          </w:tcPr>
          <w:p w14:paraId="5B5C6B53"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92.1</w:t>
            </w:r>
          </w:p>
        </w:tc>
        <w:tc>
          <w:tcPr>
            <w:tcW w:w="1559" w:type="dxa"/>
            <w:tcBorders>
              <w:top w:val="nil"/>
              <w:left w:val="nil"/>
              <w:bottom w:val="nil"/>
              <w:right w:val="nil"/>
            </w:tcBorders>
            <w:shd w:val="clear" w:color="auto" w:fill="auto"/>
            <w:noWrap/>
            <w:vAlign w:val="bottom"/>
            <w:hideMark/>
          </w:tcPr>
          <w:p w14:paraId="038E2519"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1.00</w:t>
            </w:r>
          </w:p>
        </w:tc>
        <w:tc>
          <w:tcPr>
            <w:tcW w:w="1276" w:type="dxa"/>
            <w:tcBorders>
              <w:top w:val="nil"/>
              <w:left w:val="nil"/>
              <w:bottom w:val="nil"/>
              <w:right w:val="nil"/>
            </w:tcBorders>
            <w:shd w:val="clear" w:color="auto" w:fill="auto"/>
            <w:noWrap/>
            <w:vAlign w:val="bottom"/>
            <w:hideMark/>
          </w:tcPr>
          <w:p w14:paraId="7F31F0AB"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p>
        </w:tc>
      </w:tr>
      <w:tr w:rsidR="0017697A" w:rsidRPr="00B5732C" w14:paraId="74DE7195" w14:textId="77777777" w:rsidTr="0017697A">
        <w:trPr>
          <w:trHeight w:val="255"/>
        </w:trPr>
        <w:tc>
          <w:tcPr>
            <w:tcW w:w="3585" w:type="dxa"/>
            <w:tcBorders>
              <w:top w:val="nil"/>
              <w:left w:val="nil"/>
              <w:bottom w:val="nil"/>
              <w:right w:val="nil"/>
            </w:tcBorders>
            <w:shd w:val="clear" w:color="auto" w:fill="auto"/>
            <w:noWrap/>
            <w:vAlign w:val="bottom"/>
            <w:hideMark/>
          </w:tcPr>
          <w:p w14:paraId="7DD42E17"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r w:rsidRPr="00B5732C">
              <w:rPr>
                <w:rFonts w:eastAsia="Times New Roman"/>
                <w:sz w:val="20"/>
                <w:szCs w:val="20"/>
              </w:rPr>
              <w:t>Yes</w:t>
            </w:r>
          </w:p>
        </w:tc>
        <w:tc>
          <w:tcPr>
            <w:tcW w:w="960" w:type="dxa"/>
            <w:tcBorders>
              <w:top w:val="nil"/>
              <w:left w:val="nil"/>
              <w:bottom w:val="nil"/>
              <w:right w:val="nil"/>
            </w:tcBorders>
            <w:shd w:val="clear" w:color="auto" w:fill="auto"/>
            <w:noWrap/>
            <w:vAlign w:val="bottom"/>
            <w:hideMark/>
          </w:tcPr>
          <w:p w14:paraId="4FF918BF"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1,351</w:t>
            </w:r>
          </w:p>
        </w:tc>
        <w:tc>
          <w:tcPr>
            <w:tcW w:w="984" w:type="dxa"/>
            <w:tcBorders>
              <w:top w:val="nil"/>
              <w:left w:val="nil"/>
              <w:bottom w:val="nil"/>
              <w:right w:val="nil"/>
            </w:tcBorders>
            <w:shd w:val="clear" w:color="auto" w:fill="auto"/>
            <w:noWrap/>
            <w:vAlign w:val="bottom"/>
            <w:hideMark/>
          </w:tcPr>
          <w:p w14:paraId="223742E9"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7.9</w:t>
            </w:r>
          </w:p>
        </w:tc>
        <w:tc>
          <w:tcPr>
            <w:tcW w:w="1559" w:type="dxa"/>
            <w:tcBorders>
              <w:top w:val="nil"/>
              <w:left w:val="nil"/>
              <w:bottom w:val="nil"/>
              <w:right w:val="nil"/>
            </w:tcBorders>
            <w:shd w:val="clear" w:color="auto" w:fill="auto"/>
            <w:noWrap/>
            <w:vAlign w:val="bottom"/>
            <w:hideMark/>
          </w:tcPr>
          <w:p w14:paraId="3D0EB139"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2.49</w:t>
            </w:r>
          </w:p>
        </w:tc>
        <w:tc>
          <w:tcPr>
            <w:tcW w:w="1276" w:type="dxa"/>
            <w:tcBorders>
              <w:top w:val="nil"/>
              <w:left w:val="nil"/>
              <w:bottom w:val="nil"/>
              <w:right w:val="nil"/>
            </w:tcBorders>
            <w:shd w:val="clear" w:color="auto" w:fill="auto"/>
            <w:noWrap/>
            <w:vAlign w:val="bottom"/>
            <w:hideMark/>
          </w:tcPr>
          <w:p w14:paraId="77B1A39B"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2.22-2.79</w:t>
            </w:r>
          </w:p>
        </w:tc>
      </w:tr>
      <w:tr w:rsidR="0017697A" w:rsidRPr="00B5732C" w14:paraId="32B30CBC" w14:textId="77777777" w:rsidTr="0017697A">
        <w:trPr>
          <w:trHeight w:val="255"/>
        </w:trPr>
        <w:tc>
          <w:tcPr>
            <w:tcW w:w="3585" w:type="dxa"/>
            <w:tcBorders>
              <w:top w:val="nil"/>
              <w:left w:val="nil"/>
              <w:bottom w:val="nil"/>
              <w:right w:val="nil"/>
            </w:tcBorders>
            <w:shd w:val="clear" w:color="auto" w:fill="auto"/>
            <w:noWrap/>
            <w:vAlign w:val="bottom"/>
            <w:hideMark/>
          </w:tcPr>
          <w:p w14:paraId="14B86023"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04CCDB3"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984" w:type="dxa"/>
            <w:tcBorders>
              <w:top w:val="nil"/>
              <w:left w:val="nil"/>
              <w:bottom w:val="nil"/>
              <w:right w:val="nil"/>
            </w:tcBorders>
            <w:shd w:val="clear" w:color="auto" w:fill="auto"/>
            <w:noWrap/>
            <w:vAlign w:val="bottom"/>
            <w:hideMark/>
          </w:tcPr>
          <w:p w14:paraId="1D7BFB3C"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14:paraId="3861F0E9"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2063E0C8"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r>
      <w:tr w:rsidR="0017697A" w:rsidRPr="00B5732C" w14:paraId="577AD8CD" w14:textId="77777777" w:rsidTr="0017697A">
        <w:trPr>
          <w:trHeight w:val="255"/>
        </w:trPr>
        <w:tc>
          <w:tcPr>
            <w:tcW w:w="3585" w:type="dxa"/>
            <w:tcBorders>
              <w:top w:val="nil"/>
              <w:left w:val="nil"/>
              <w:bottom w:val="nil"/>
              <w:right w:val="nil"/>
            </w:tcBorders>
            <w:shd w:val="clear" w:color="auto" w:fill="auto"/>
            <w:noWrap/>
            <w:vAlign w:val="bottom"/>
            <w:hideMark/>
          </w:tcPr>
          <w:p w14:paraId="19FC44FE" w14:textId="66EE8CC6" w:rsidR="00C01607" w:rsidRPr="00B5732C" w:rsidRDefault="0017697A" w:rsidP="0017697A">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i/>
                <w:sz w:val="20"/>
                <w:szCs w:val="20"/>
              </w:rPr>
            </w:pPr>
            <w:r w:rsidRPr="00B5732C">
              <w:rPr>
                <w:rFonts w:eastAsia="Times New Roman"/>
                <w:i/>
                <w:sz w:val="20"/>
                <w:szCs w:val="20"/>
              </w:rPr>
              <w:t>Moderate/big sexual problem</w:t>
            </w:r>
            <w:r w:rsidR="00845C0A" w:rsidRPr="00DB66C9">
              <w:rPr>
                <w:rFonts w:eastAsia="Times New Roman"/>
                <w:i/>
                <w:sz w:val="20"/>
                <w:szCs w:val="20"/>
                <w:vertAlign w:val="superscript"/>
              </w:rPr>
              <w:t>†</w:t>
            </w:r>
          </w:p>
        </w:tc>
        <w:tc>
          <w:tcPr>
            <w:tcW w:w="960" w:type="dxa"/>
            <w:tcBorders>
              <w:top w:val="nil"/>
              <w:left w:val="nil"/>
              <w:bottom w:val="nil"/>
              <w:right w:val="nil"/>
            </w:tcBorders>
            <w:shd w:val="clear" w:color="auto" w:fill="auto"/>
            <w:noWrap/>
            <w:vAlign w:val="bottom"/>
            <w:hideMark/>
          </w:tcPr>
          <w:p w14:paraId="7DEF7CB1"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p>
        </w:tc>
        <w:tc>
          <w:tcPr>
            <w:tcW w:w="984" w:type="dxa"/>
            <w:tcBorders>
              <w:top w:val="nil"/>
              <w:left w:val="nil"/>
              <w:bottom w:val="nil"/>
              <w:right w:val="nil"/>
            </w:tcBorders>
            <w:shd w:val="clear" w:color="auto" w:fill="auto"/>
            <w:noWrap/>
            <w:vAlign w:val="bottom"/>
            <w:hideMark/>
          </w:tcPr>
          <w:p w14:paraId="678F89E2"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14:paraId="08A99F69"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6E553FBB"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r>
      <w:tr w:rsidR="0017697A" w:rsidRPr="00B5732C" w14:paraId="7E7327A8" w14:textId="77777777" w:rsidTr="0017697A">
        <w:trPr>
          <w:trHeight w:val="255"/>
        </w:trPr>
        <w:tc>
          <w:tcPr>
            <w:tcW w:w="3585" w:type="dxa"/>
            <w:tcBorders>
              <w:top w:val="nil"/>
              <w:left w:val="nil"/>
              <w:bottom w:val="nil"/>
              <w:right w:val="nil"/>
            </w:tcBorders>
            <w:shd w:val="clear" w:color="auto" w:fill="auto"/>
            <w:noWrap/>
            <w:vAlign w:val="bottom"/>
            <w:hideMark/>
          </w:tcPr>
          <w:p w14:paraId="1EDC11A8"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r w:rsidRPr="00B5732C">
              <w:rPr>
                <w:rFonts w:eastAsia="Times New Roman"/>
                <w:sz w:val="20"/>
                <w:szCs w:val="20"/>
              </w:rPr>
              <w:t>No</w:t>
            </w:r>
          </w:p>
        </w:tc>
        <w:tc>
          <w:tcPr>
            <w:tcW w:w="960" w:type="dxa"/>
            <w:tcBorders>
              <w:top w:val="nil"/>
              <w:left w:val="nil"/>
              <w:bottom w:val="nil"/>
              <w:right w:val="nil"/>
            </w:tcBorders>
            <w:shd w:val="clear" w:color="auto" w:fill="auto"/>
            <w:noWrap/>
            <w:vAlign w:val="bottom"/>
            <w:hideMark/>
          </w:tcPr>
          <w:p w14:paraId="7B9E240F"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9,158</w:t>
            </w:r>
          </w:p>
        </w:tc>
        <w:tc>
          <w:tcPr>
            <w:tcW w:w="984" w:type="dxa"/>
            <w:tcBorders>
              <w:top w:val="nil"/>
              <w:left w:val="nil"/>
              <w:bottom w:val="nil"/>
              <w:right w:val="nil"/>
            </w:tcBorders>
            <w:shd w:val="clear" w:color="auto" w:fill="auto"/>
            <w:noWrap/>
            <w:vAlign w:val="bottom"/>
            <w:hideMark/>
          </w:tcPr>
          <w:p w14:paraId="7CDA3EF8"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56.2</w:t>
            </w:r>
          </w:p>
        </w:tc>
        <w:tc>
          <w:tcPr>
            <w:tcW w:w="1559" w:type="dxa"/>
            <w:tcBorders>
              <w:top w:val="nil"/>
              <w:left w:val="nil"/>
              <w:bottom w:val="nil"/>
              <w:right w:val="nil"/>
            </w:tcBorders>
            <w:shd w:val="clear" w:color="auto" w:fill="auto"/>
            <w:noWrap/>
            <w:vAlign w:val="bottom"/>
            <w:hideMark/>
          </w:tcPr>
          <w:p w14:paraId="5BAEA31B"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1.00</w:t>
            </w:r>
          </w:p>
        </w:tc>
        <w:tc>
          <w:tcPr>
            <w:tcW w:w="1276" w:type="dxa"/>
            <w:tcBorders>
              <w:top w:val="nil"/>
              <w:left w:val="nil"/>
              <w:bottom w:val="nil"/>
              <w:right w:val="nil"/>
            </w:tcBorders>
            <w:shd w:val="clear" w:color="auto" w:fill="auto"/>
            <w:noWrap/>
            <w:vAlign w:val="bottom"/>
            <w:hideMark/>
          </w:tcPr>
          <w:p w14:paraId="55B43C1E"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p>
        </w:tc>
      </w:tr>
      <w:tr w:rsidR="0017697A" w:rsidRPr="00B5732C" w14:paraId="0BE64C19" w14:textId="77777777" w:rsidTr="0017697A">
        <w:trPr>
          <w:trHeight w:val="255"/>
        </w:trPr>
        <w:tc>
          <w:tcPr>
            <w:tcW w:w="3585" w:type="dxa"/>
            <w:tcBorders>
              <w:top w:val="nil"/>
              <w:left w:val="nil"/>
              <w:bottom w:val="nil"/>
              <w:right w:val="nil"/>
            </w:tcBorders>
            <w:shd w:val="clear" w:color="auto" w:fill="auto"/>
            <w:noWrap/>
            <w:vAlign w:val="bottom"/>
            <w:hideMark/>
          </w:tcPr>
          <w:p w14:paraId="22C5534A"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r w:rsidRPr="00B5732C">
              <w:rPr>
                <w:rFonts w:eastAsia="Times New Roman"/>
                <w:sz w:val="20"/>
                <w:szCs w:val="20"/>
              </w:rPr>
              <w:t>Yes</w:t>
            </w:r>
          </w:p>
        </w:tc>
        <w:tc>
          <w:tcPr>
            <w:tcW w:w="960" w:type="dxa"/>
            <w:tcBorders>
              <w:top w:val="nil"/>
              <w:left w:val="nil"/>
              <w:bottom w:val="nil"/>
              <w:right w:val="nil"/>
            </w:tcBorders>
            <w:shd w:val="clear" w:color="auto" w:fill="auto"/>
            <w:noWrap/>
            <w:vAlign w:val="bottom"/>
            <w:hideMark/>
          </w:tcPr>
          <w:p w14:paraId="07191015"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7,149</w:t>
            </w:r>
          </w:p>
        </w:tc>
        <w:tc>
          <w:tcPr>
            <w:tcW w:w="984" w:type="dxa"/>
            <w:tcBorders>
              <w:top w:val="nil"/>
              <w:left w:val="nil"/>
              <w:bottom w:val="nil"/>
              <w:right w:val="nil"/>
            </w:tcBorders>
            <w:shd w:val="clear" w:color="auto" w:fill="auto"/>
            <w:noWrap/>
            <w:vAlign w:val="bottom"/>
            <w:hideMark/>
          </w:tcPr>
          <w:p w14:paraId="678AB311"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43.8</w:t>
            </w:r>
          </w:p>
        </w:tc>
        <w:tc>
          <w:tcPr>
            <w:tcW w:w="1559" w:type="dxa"/>
            <w:tcBorders>
              <w:top w:val="nil"/>
              <w:left w:val="nil"/>
              <w:bottom w:val="nil"/>
              <w:right w:val="nil"/>
            </w:tcBorders>
            <w:shd w:val="clear" w:color="auto" w:fill="auto"/>
            <w:noWrap/>
            <w:vAlign w:val="bottom"/>
            <w:hideMark/>
          </w:tcPr>
          <w:p w14:paraId="4F049148"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1.93</w:t>
            </w:r>
          </w:p>
        </w:tc>
        <w:tc>
          <w:tcPr>
            <w:tcW w:w="1276" w:type="dxa"/>
            <w:tcBorders>
              <w:top w:val="nil"/>
              <w:left w:val="nil"/>
              <w:bottom w:val="nil"/>
              <w:right w:val="nil"/>
            </w:tcBorders>
            <w:shd w:val="clear" w:color="auto" w:fill="auto"/>
            <w:noWrap/>
            <w:vAlign w:val="bottom"/>
            <w:hideMark/>
          </w:tcPr>
          <w:p w14:paraId="7D464587"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1.81-2.05</w:t>
            </w:r>
          </w:p>
        </w:tc>
      </w:tr>
      <w:tr w:rsidR="0017697A" w:rsidRPr="00B5732C" w14:paraId="0481D6E4" w14:textId="77777777" w:rsidTr="0017697A">
        <w:trPr>
          <w:trHeight w:val="255"/>
        </w:trPr>
        <w:tc>
          <w:tcPr>
            <w:tcW w:w="3585" w:type="dxa"/>
            <w:tcBorders>
              <w:top w:val="nil"/>
              <w:left w:val="nil"/>
              <w:bottom w:val="nil"/>
              <w:right w:val="nil"/>
            </w:tcBorders>
            <w:shd w:val="clear" w:color="auto" w:fill="auto"/>
            <w:noWrap/>
            <w:vAlign w:val="bottom"/>
            <w:hideMark/>
          </w:tcPr>
          <w:p w14:paraId="1D021EE5"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567F96D"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984" w:type="dxa"/>
            <w:tcBorders>
              <w:top w:val="nil"/>
              <w:left w:val="nil"/>
              <w:bottom w:val="nil"/>
              <w:right w:val="nil"/>
            </w:tcBorders>
            <w:shd w:val="clear" w:color="auto" w:fill="auto"/>
            <w:noWrap/>
            <w:vAlign w:val="bottom"/>
            <w:hideMark/>
          </w:tcPr>
          <w:p w14:paraId="30D8BA51"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14:paraId="057088AD"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493800C1"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r>
      <w:tr w:rsidR="0017697A" w:rsidRPr="00B5732C" w14:paraId="59F813E9" w14:textId="77777777" w:rsidTr="0017697A">
        <w:trPr>
          <w:trHeight w:val="255"/>
        </w:trPr>
        <w:tc>
          <w:tcPr>
            <w:tcW w:w="3585" w:type="dxa"/>
            <w:tcBorders>
              <w:top w:val="nil"/>
              <w:left w:val="nil"/>
              <w:bottom w:val="nil"/>
              <w:right w:val="nil"/>
            </w:tcBorders>
            <w:shd w:val="clear" w:color="auto" w:fill="auto"/>
            <w:noWrap/>
            <w:vAlign w:val="bottom"/>
            <w:hideMark/>
          </w:tcPr>
          <w:p w14:paraId="041D9617" w14:textId="5A79624E" w:rsidR="00C01607" w:rsidRPr="00B5732C" w:rsidRDefault="00C01607" w:rsidP="0017697A">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i/>
                <w:sz w:val="20"/>
                <w:szCs w:val="20"/>
              </w:rPr>
            </w:pPr>
            <w:r w:rsidRPr="00B5732C">
              <w:rPr>
                <w:rFonts w:eastAsia="Times New Roman"/>
                <w:i/>
                <w:sz w:val="20"/>
                <w:szCs w:val="20"/>
              </w:rPr>
              <w:t>Any</w:t>
            </w:r>
            <w:r w:rsidR="0017697A" w:rsidRPr="00B5732C">
              <w:rPr>
                <w:rFonts w:eastAsia="Times New Roman"/>
                <w:i/>
                <w:sz w:val="20"/>
                <w:szCs w:val="20"/>
              </w:rPr>
              <w:t xml:space="preserve"> moderate/big functional problem</w:t>
            </w:r>
          </w:p>
        </w:tc>
        <w:tc>
          <w:tcPr>
            <w:tcW w:w="960" w:type="dxa"/>
            <w:tcBorders>
              <w:top w:val="nil"/>
              <w:left w:val="nil"/>
              <w:bottom w:val="nil"/>
              <w:right w:val="nil"/>
            </w:tcBorders>
            <w:shd w:val="clear" w:color="auto" w:fill="auto"/>
            <w:noWrap/>
            <w:vAlign w:val="bottom"/>
            <w:hideMark/>
          </w:tcPr>
          <w:p w14:paraId="7E1398BD"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p>
        </w:tc>
        <w:tc>
          <w:tcPr>
            <w:tcW w:w="984" w:type="dxa"/>
            <w:tcBorders>
              <w:top w:val="nil"/>
              <w:left w:val="nil"/>
              <w:bottom w:val="nil"/>
              <w:right w:val="nil"/>
            </w:tcBorders>
            <w:shd w:val="clear" w:color="auto" w:fill="auto"/>
            <w:noWrap/>
            <w:vAlign w:val="bottom"/>
            <w:hideMark/>
          </w:tcPr>
          <w:p w14:paraId="50D78731"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14:paraId="776A3871"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4104387E"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r>
      <w:tr w:rsidR="0017697A" w:rsidRPr="00B5732C" w14:paraId="3DE36324" w14:textId="77777777" w:rsidTr="0017697A">
        <w:trPr>
          <w:trHeight w:val="255"/>
        </w:trPr>
        <w:tc>
          <w:tcPr>
            <w:tcW w:w="3585" w:type="dxa"/>
            <w:tcBorders>
              <w:top w:val="nil"/>
              <w:left w:val="nil"/>
              <w:bottom w:val="nil"/>
              <w:right w:val="nil"/>
            </w:tcBorders>
            <w:shd w:val="clear" w:color="auto" w:fill="auto"/>
            <w:noWrap/>
            <w:vAlign w:val="bottom"/>
            <w:hideMark/>
          </w:tcPr>
          <w:p w14:paraId="1D20BF31"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r w:rsidRPr="00B5732C">
              <w:rPr>
                <w:rFonts w:eastAsia="Times New Roman"/>
                <w:sz w:val="20"/>
                <w:szCs w:val="20"/>
              </w:rPr>
              <w:t>No</w:t>
            </w:r>
          </w:p>
        </w:tc>
        <w:tc>
          <w:tcPr>
            <w:tcW w:w="960" w:type="dxa"/>
            <w:tcBorders>
              <w:top w:val="nil"/>
              <w:left w:val="nil"/>
              <w:bottom w:val="nil"/>
              <w:right w:val="nil"/>
            </w:tcBorders>
            <w:shd w:val="clear" w:color="auto" w:fill="auto"/>
            <w:noWrap/>
            <w:vAlign w:val="bottom"/>
            <w:hideMark/>
          </w:tcPr>
          <w:p w14:paraId="0C5383B6"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8,105</w:t>
            </w:r>
          </w:p>
        </w:tc>
        <w:tc>
          <w:tcPr>
            <w:tcW w:w="984" w:type="dxa"/>
            <w:tcBorders>
              <w:top w:val="nil"/>
              <w:left w:val="nil"/>
              <w:bottom w:val="nil"/>
              <w:right w:val="nil"/>
            </w:tcBorders>
            <w:shd w:val="clear" w:color="auto" w:fill="auto"/>
            <w:noWrap/>
            <w:vAlign w:val="bottom"/>
            <w:hideMark/>
          </w:tcPr>
          <w:p w14:paraId="7AF08679"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50.1</w:t>
            </w:r>
          </w:p>
        </w:tc>
        <w:tc>
          <w:tcPr>
            <w:tcW w:w="1559" w:type="dxa"/>
            <w:tcBorders>
              <w:top w:val="nil"/>
              <w:left w:val="nil"/>
              <w:bottom w:val="nil"/>
              <w:right w:val="nil"/>
            </w:tcBorders>
            <w:shd w:val="clear" w:color="auto" w:fill="auto"/>
            <w:noWrap/>
            <w:vAlign w:val="bottom"/>
            <w:hideMark/>
          </w:tcPr>
          <w:p w14:paraId="7863DA59"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1.00</w:t>
            </w:r>
          </w:p>
        </w:tc>
        <w:tc>
          <w:tcPr>
            <w:tcW w:w="1276" w:type="dxa"/>
            <w:tcBorders>
              <w:top w:val="nil"/>
              <w:left w:val="nil"/>
              <w:bottom w:val="nil"/>
              <w:right w:val="nil"/>
            </w:tcBorders>
            <w:shd w:val="clear" w:color="auto" w:fill="auto"/>
            <w:noWrap/>
            <w:vAlign w:val="bottom"/>
            <w:hideMark/>
          </w:tcPr>
          <w:p w14:paraId="29BC750E"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p>
        </w:tc>
      </w:tr>
      <w:tr w:rsidR="0017697A" w:rsidRPr="00B5732C" w14:paraId="6932C7CA" w14:textId="77777777" w:rsidTr="0017697A">
        <w:trPr>
          <w:trHeight w:val="255"/>
        </w:trPr>
        <w:tc>
          <w:tcPr>
            <w:tcW w:w="3585" w:type="dxa"/>
            <w:tcBorders>
              <w:top w:val="nil"/>
              <w:left w:val="nil"/>
              <w:bottom w:val="nil"/>
              <w:right w:val="nil"/>
            </w:tcBorders>
            <w:shd w:val="clear" w:color="auto" w:fill="auto"/>
            <w:noWrap/>
            <w:vAlign w:val="bottom"/>
            <w:hideMark/>
          </w:tcPr>
          <w:p w14:paraId="575F39BD"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r w:rsidRPr="00B5732C">
              <w:rPr>
                <w:rFonts w:eastAsia="Times New Roman"/>
                <w:sz w:val="20"/>
                <w:szCs w:val="20"/>
              </w:rPr>
              <w:t>Yes</w:t>
            </w:r>
          </w:p>
        </w:tc>
        <w:tc>
          <w:tcPr>
            <w:tcW w:w="960" w:type="dxa"/>
            <w:tcBorders>
              <w:top w:val="nil"/>
              <w:left w:val="nil"/>
              <w:bottom w:val="nil"/>
              <w:right w:val="nil"/>
            </w:tcBorders>
            <w:shd w:val="clear" w:color="auto" w:fill="auto"/>
            <w:noWrap/>
            <w:vAlign w:val="bottom"/>
            <w:hideMark/>
          </w:tcPr>
          <w:p w14:paraId="7B36E372"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8,066</w:t>
            </w:r>
          </w:p>
        </w:tc>
        <w:tc>
          <w:tcPr>
            <w:tcW w:w="984" w:type="dxa"/>
            <w:tcBorders>
              <w:top w:val="nil"/>
              <w:left w:val="nil"/>
              <w:bottom w:val="nil"/>
              <w:right w:val="nil"/>
            </w:tcBorders>
            <w:shd w:val="clear" w:color="auto" w:fill="auto"/>
            <w:noWrap/>
            <w:vAlign w:val="bottom"/>
            <w:hideMark/>
          </w:tcPr>
          <w:p w14:paraId="03C079D0"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49.9</w:t>
            </w:r>
          </w:p>
        </w:tc>
        <w:tc>
          <w:tcPr>
            <w:tcW w:w="1559" w:type="dxa"/>
            <w:tcBorders>
              <w:top w:val="nil"/>
              <w:left w:val="nil"/>
              <w:bottom w:val="nil"/>
              <w:right w:val="nil"/>
            </w:tcBorders>
            <w:shd w:val="clear" w:color="auto" w:fill="auto"/>
            <w:noWrap/>
            <w:vAlign w:val="bottom"/>
            <w:hideMark/>
          </w:tcPr>
          <w:p w14:paraId="0A0DDB89"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2.13</w:t>
            </w:r>
          </w:p>
        </w:tc>
        <w:tc>
          <w:tcPr>
            <w:tcW w:w="1276" w:type="dxa"/>
            <w:tcBorders>
              <w:top w:val="nil"/>
              <w:left w:val="nil"/>
              <w:bottom w:val="nil"/>
              <w:right w:val="nil"/>
            </w:tcBorders>
            <w:shd w:val="clear" w:color="auto" w:fill="auto"/>
            <w:noWrap/>
            <w:vAlign w:val="bottom"/>
            <w:hideMark/>
          </w:tcPr>
          <w:p w14:paraId="50ABC85F"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2.00-2.26</w:t>
            </w:r>
          </w:p>
        </w:tc>
      </w:tr>
      <w:tr w:rsidR="0017697A" w:rsidRPr="00B5732C" w14:paraId="39F62647" w14:textId="77777777" w:rsidTr="0017697A">
        <w:trPr>
          <w:trHeight w:val="255"/>
        </w:trPr>
        <w:tc>
          <w:tcPr>
            <w:tcW w:w="3585" w:type="dxa"/>
            <w:tcBorders>
              <w:top w:val="nil"/>
              <w:left w:val="nil"/>
              <w:bottom w:val="nil"/>
              <w:right w:val="nil"/>
            </w:tcBorders>
            <w:shd w:val="clear" w:color="auto" w:fill="auto"/>
            <w:noWrap/>
            <w:vAlign w:val="bottom"/>
            <w:hideMark/>
          </w:tcPr>
          <w:p w14:paraId="5C278412"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30291C2"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984" w:type="dxa"/>
            <w:tcBorders>
              <w:top w:val="nil"/>
              <w:left w:val="nil"/>
              <w:bottom w:val="nil"/>
              <w:right w:val="nil"/>
            </w:tcBorders>
            <w:shd w:val="clear" w:color="auto" w:fill="auto"/>
            <w:noWrap/>
            <w:vAlign w:val="bottom"/>
            <w:hideMark/>
          </w:tcPr>
          <w:p w14:paraId="449EBCE8"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14:paraId="18C1ECD2"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62A6F447"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r>
      <w:tr w:rsidR="0017697A" w:rsidRPr="00B5732C" w14:paraId="30607AA5" w14:textId="77777777" w:rsidTr="0017697A">
        <w:trPr>
          <w:trHeight w:val="255"/>
        </w:trPr>
        <w:tc>
          <w:tcPr>
            <w:tcW w:w="3585" w:type="dxa"/>
            <w:tcBorders>
              <w:top w:val="nil"/>
              <w:left w:val="nil"/>
              <w:bottom w:val="nil"/>
              <w:right w:val="nil"/>
            </w:tcBorders>
            <w:shd w:val="clear" w:color="auto" w:fill="auto"/>
            <w:noWrap/>
            <w:vAlign w:val="bottom"/>
            <w:hideMark/>
          </w:tcPr>
          <w:p w14:paraId="33274D82" w14:textId="689B6EF4" w:rsidR="00C01607" w:rsidRPr="00B5732C" w:rsidRDefault="00C01607" w:rsidP="0017697A">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i/>
                <w:sz w:val="20"/>
                <w:szCs w:val="20"/>
              </w:rPr>
            </w:pPr>
            <w:r w:rsidRPr="00B5732C">
              <w:rPr>
                <w:rFonts w:eastAsia="Times New Roman"/>
                <w:i/>
                <w:sz w:val="20"/>
                <w:szCs w:val="20"/>
              </w:rPr>
              <w:t>Self-assessed health</w:t>
            </w:r>
            <w:r w:rsidR="00845C0A" w:rsidRPr="00DB66C9">
              <w:rPr>
                <w:rFonts w:eastAsia="Times New Roman"/>
                <w:sz w:val="20"/>
                <w:szCs w:val="22"/>
                <w:vertAlign w:val="superscript"/>
              </w:rPr>
              <w:t>‡</w:t>
            </w:r>
          </w:p>
        </w:tc>
        <w:tc>
          <w:tcPr>
            <w:tcW w:w="960" w:type="dxa"/>
            <w:tcBorders>
              <w:top w:val="nil"/>
              <w:left w:val="nil"/>
              <w:bottom w:val="nil"/>
              <w:right w:val="nil"/>
            </w:tcBorders>
            <w:shd w:val="clear" w:color="auto" w:fill="auto"/>
            <w:noWrap/>
            <w:vAlign w:val="bottom"/>
            <w:hideMark/>
          </w:tcPr>
          <w:p w14:paraId="05D5344B"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p>
        </w:tc>
        <w:tc>
          <w:tcPr>
            <w:tcW w:w="984" w:type="dxa"/>
            <w:tcBorders>
              <w:top w:val="nil"/>
              <w:left w:val="nil"/>
              <w:bottom w:val="nil"/>
              <w:right w:val="nil"/>
            </w:tcBorders>
            <w:shd w:val="clear" w:color="auto" w:fill="auto"/>
            <w:noWrap/>
            <w:vAlign w:val="bottom"/>
            <w:hideMark/>
          </w:tcPr>
          <w:p w14:paraId="5F43E056" w14:textId="3344DA98" w:rsidR="00C01607" w:rsidRPr="00B5732C" w:rsidRDefault="0017697A" w:rsidP="0017697A">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color w:val="auto"/>
                <w:sz w:val="20"/>
                <w:szCs w:val="20"/>
              </w:rPr>
            </w:pPr>
            <w:r w:rsidRPr="00B5732C">
              <w:rPr>
                <w:rFonts w:eastAsia="Times New Roman"/>
                <w:color w:val="auto"/>
                <w:sz w:val="20"/>
                <w:szCs w:val="20"/>
              </w:rPr>
              <w:t>(Mean)</w:t>
            </w:r>
          </w:p>
        </w:tc>
        <w:tc>
          <w:tcPr>
            <w:tcW w:w="1559" w:type="dxa"/>
            <w:tcBorders>
              <w:top w:val="nil"/>
              <w:left w:val="nil"/>
              <w:bottom w:val="nil"/>
              <w:right w:val="nil"/>
            </w:tcBorders>
            <w:shd w:val="clear" w:color="auto" w:fill="auto"/>
            <w:noWrap/>
            <w:vAlign w:val="bottom"/>
            <w:hideMark/>
          </w:tcPr>
          <w:p w14:paraId="4A021AD5" w14:textId="77777777" w:rsidR="00C01607" w:rsidRPr="00B5732C" w:rsidRDefault="00C01607" w:rsidP="0017697A">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ascii="Times New Roman" w:eastAsia="Times New Roman" w:hAnsi="Times New Roman" w:cs="Times New Roman"/>
                <w:color w:val="auto"/>
                <w:sz w:val="20"/>
                <w:szCs w:val="20"/>
              </w:rPr>
            </w:pPr>
          </w:p>
        </w:tc>
        <w:tc>
          <w:tcPr>
            <w:tcW w:w="1276" w:type="dxa"/>
            <w:tcBorders>
              <w:top w:val="nil"/>
              <w:left w:val="nil"/>
              <w:bottom w:val="nil"/>
              <w:right w:val="nil"/>
            </w:tcBorders>
            <w:shd w:val="clear" w:color="auto" w:fill="auto"/>
            <w:noWrap/>
            <w:vAlign w:val="bottom"/>
            <w:hideMark/>
          </w:tcPr>
          <w:p w14:paraId="4DCC442E"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ascii="Times New Roman" w:eastAsia="Times New Roman" w:hAnsi="Times New Roman" w:cs="Times New Roman"/>
                <w:color w:val="auto"/>
                <w:sz w:val="20"/>
                <w:szCs w:val="20"/>
              </w:rPr>
            </w:pPr>
          </w:p>
        </w:tc>
      </w:tr>
      <w:tr w:rsidR="0017697A" w:rsidRPr="00B5732C" w14:paraId="432243B4" w14:textId="77777777" w:rsidTr="0017697A">
        <w:trPr>
          <w:trHeight w:val="255"/>
        </w:trPr>
        <w:tc>
          <w:tcPr>
            <w:tcW w:w="3585" w:type="dxa"/>
            <w:tcBorders>
              <w:top w:val="nil"/>
              <w:left w:val="nil"/>
              <w:bottom w:val="single" w:sz="4" w:space="0" w:color="auto"/>
              <w:right w:val="nil"/>
            </w:tcBorders>
            <w:shd w:val="clear" w:color="auto" w:fill="auto"/>
            <w:noWrap/>
            <w:vAlign w:val="bottom"/>
            <w:hideMark/>
          </w:tcPr>
          <w:p w14:paraId="004DCEEE" w14:textId="15B8EDF1"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rPr>
                <w:rFonts w:eastAsia="Times New Roman"/>
                <w:sz w:val="20"/>
                <w:szCs w:val="20"/>
              </w:rPr>
            </w:pPr>
            <w:r w:rsidRPr="00B5732C">
              <w:rPr>
                <w:rFonts w:eastAsia="Times New Roman"/>
                <w:sz w:val="20"/>
                <w:szCs w:val="20"/>
              </w:rPr>
              <w:t>Per unit increase in score</w:t>
            </w:r>
          </w:p>
        </w:tc>
        <w:tc>
          <w:tcPr>
            <w:tcW w:w="960" w:type="dxa"/>
            <w:tcBorders>
              <w:top w:val="nil"/>
              <w:left w:val="nil"/>
              <w:bottom w:val="single" w:sz="4" w:space="0" w:color="auto"/>
              <w:right w:val="nil"/>
            </w:tcBorders>
            <w:shd w:val="clear" w:color="auto" w:fill="auto"/>
            <w:noWrap/>
            <w:vAlign w:val="bottom"/>
            <w:hideMark/>
          </w:tcPr>
          <w:p w14:paraId="440842C6"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16,938</w:t>
            </w:r>
          </w:p>
        </w:tc>
        <w:tc>
          <w:tcPr>
            <w:tcW w:w="984" w:type="dxa"/>
            <w:tcBorders>
              <w:top w:val="nil"/>
              <w:left w:val="nil"/>
              <w:bottom w:val="single" w:sz="4" w:space="0" w:color="auto"/>
              <w:right w:val="nil"/>
            </w:tcBorders>
            <w:shd w:val="clear" w:color="auto" w:fill="auto"/>
            <w:noWrap/>
            <w:vAlign w:val="bottom"/>
            <w:hideMark/>
          </w:tcPr>
          <w:p w14:paraId="0BF67642" w14:textId="52888C8E" w:rsidR="00C01607" w:rsidRPr="00B5732C" w:rsidRDefault="00C01607" w:rsidP="0017697A">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78.4</w:t>
            </w:r>
          </w:p>
        </w:tc>
        <w:tc>
          <w:tcPr>
            <w:tcW w:w="1559" w:type="dxa"/>
            <w:tcBorders>
              <w:top w:val="nil"/>
              <w:left w:val="nil"/>
              <w:bottom w:val="single" w:sz="4" w:space="0" w:color="auto"/>
              <w:right w:val="nil"/>
            </w:tcBorders>
            <w:shd w:val="clear" w:color="auto" w:fill="auto"/>
            <w:noWrap/>
            <w:vAlign w:val="bottom"/>
            <w:hideMark/>
          </w:tcPr>
          <w:p w14:paraId="0923790D"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0.98</w:t>
            </w:r>
          </w:p>
        </w:tc>
        <w:tc>
          <w:tcPr>
            <w:tcW w:w="1276" w:type="dxa"/>
            <w:tcBorders>
              <w:top w:val="nil"/>
              <w:left w:val="nil"/>
              <w:bottom w:val="single" w:sz="4" w:space="0" w:color="auto"/>
              <w:right w:val="nil"/>
            </w:tcBorders>
            <w:shd w:val="clear" w:color="auto" w:fill="auto"/>
            <w:noWrap/>
            <w:vAlign w:val="bottom"/>
            <w:hideMark/>
          </w:tcPr>
          <w:p w14:paraId="30E7AE9B" w14:textId="77777777" w:rsidR="00C01607" w:rsidRPr="00B5732C" w:rsidRDefault="00C01607" w:rsidP="00C01607">
            <w:pPr>
              <w:pBdr>
                <w:top w:val="none" w:sz="0" w:space="0" w:color="auto"/>
                <w:left w:val="none" w:sz="0" w:space="0" w:color="auto"/>
                <w:bottom w:val="none" w:sz="0" w:space="0" w:color="auto"/>
                <w:right w:val="none" w:sz="0" w:space="0" w:color="auto"/>
                <w:between w:val="none" w:sz="0" w:space="0" w:color="auto"/>
              </w:pBdr>
              <w:spacing w:before="0" w:line="240" w:lineRule="auto"/>
              <w:jc w:val="right"/>
              <w:rPr>
                <w:rFonts w:eastAsia="Times New Roman"/>
                <w:sz w:val="20"/>
                <w:szCs w:val="20"/>
              </w:rPr>
            </w:pPr>
            <w:r w:rsidRPr="00B5732C">
              <w:rPr>
                <w:rFonts w:eastAsia="Times New Roman"/>
                <w:sz w:val="20"/>
                <w:szCs w:val="20"/>
              </w:rPr>
              <w:t>0.98-0.98</w:t>
            </w:r>
          </w:p>
        </w:tc>
      </w:tr>
    </w:tbl>
    <w:p w14:paraId="7239F8CE" w14:textId="77777777" w:rsidR="00845C0A" w:rsidRPr="00B5732C" w:rsidRDefault="00845C0A" w:rsidP="00845C0A">
      <w:pPr>
        <w:spacing w:line="240" w:lineRule="auto"/>
        <w:rPr>
          <w:rFonts w:eastAsia="Times New Roman"/>
          <w:sz w:val="20"/>
          <w:szCs w:val="22"/>
        </w:rPr>
      </w:pPr>
      <w:r w:rsidRPr="00DB66C9">
        <w:rPr>
          <w:rFonts w:eastAsia="Times New Roman"/>
          <w:sz w:val="20"/>
          <w:szCs w:val="22"/>
          <w:vertAlign w:val="superscript"/>
        </w:rPr>
        <w:t>†</w:t>
      </w:r>
      <w:r w:rsidRPr="00B5732C">
        <w:rPr>
          <w:rFonts w:eastAsia="Times New Roman"/>
          <w:sz w:val="20"/>
          <w:szCs w:val="22"/>
        </w:rPr>
        <w:t>Derived from EPIC-26 item</w:t>
      </w:r>
      <w:r>
        <w:rPr>
          <w:rFonts w:eastAsia="Times New Roman"/>
          <w:sz w:val="20"/>
          <w:szCs w:val="22"/>
        </w:rPr>
        <w:t>s</w:t>
      </w:r>
      <w:r w:rsidRPr="00B5732C">
        <w:rPr>
          <w:rFonts w:eastAsia="Times New Roman"/>
          <w:sz w:val="20"/>
          <w:szCs w:val="22"/>
        </w:rPr>
        <w:t xml:space="preserve"> ‘Overall, how big a problem has your urinary function</w:t>
      </w:r>
      <w:r>
        <w:rPr>
          <w:rFonts w:eastAsia="Times New Roman"/>
          <w:sz w:val="20"/>
          <w:szCs w:val="22"/>
        </w:rPr>
        <w:t>/bowel habits/sexual function</w:t>
      </w:r>
      <w:r w:rsidRPr="00B5732C">
        <w:rPr>
          <w:rFonts w:eastAsia="Times New Roman"/>
          <w:sz w:val="20"/>
          <w:szCs w:val="22"/>
        </w:rPr>
        <w:t xml:space="preserve"> been for you during the last 4 weeks?’</w:t>
      </w:r>
    </w:p>
    <w:p w14:paraId="0E761FC8" w14:textId="080CBFAC" w:rsidR="00C945DD" w:rsidRPr="00B5732C" w:rsidRDefault="00845C0A" w:rsidP="00845C0A">
      <w:pPr>
        <w:spacing w:line="240" w:lineRule="auto"/>
        <w:rPr>
          <w:rFonts w:eastAsia="Times New Roman"/>
          <w:sz w:val="20"/>
          <w:szCs w:val="22"/>
        </w:rPr>
      </w:pPr>
      <w:r w:rsidRPr="00DB66C9">
        <w:rPr>
          <w:rFonts w:eastAsia="Times New Roman"/>
          <w:sz w:val="20"/>
          <w:szCs w:val="22"/>
          <w:vertAlign w:val="superscript"/>
        </w:rPr>
        <w:t>‡</w:t>
      </w:r>
      <w:r w:rsidR="0017697A" w:rsidRPr="00B5732C">
        <w:rPr>
          <w:rFonts w:eastAsia="Times New Roman"/>
          <w:sz w:val="20"/>
          <w:szCs w:val="22"/>
        </w:rPr>
        <w:t xml:space="preserve">Derived from </w:t>
      </w:r>
      <w:r w:rsidR="0012583B" w:rsidRPr="00B5732C">
        <w:rPr>
          <w:rFonts w:eastAsia="Times New Roman"/>
          <w:sz w:val="20"/>
          <w:szCs w:val="22"/>
        </w:rPr>
        <w:t xml:space="preserve">the </w:t>
      </w:r>
      <w:r w:rsidR="0017697A" w:rsidRPr="00B5732C">
        <w:rPr>
          <w:rFonts w:eastAsia="Times New Roman"/>
          <w:sz w:val="20"/>
          <w:szCs w:val="22"/>
        </w:rPr>
        <w:t>EQ-5D Visual Analogue Scale ‘</w:t>
      </w:r>
      <w:r w:rsidR="00F16C4F" w:rsidRPr="00B5732C">
        <w:rPr>
          <w:rFonts w:eastAsia="Times New Roman"/>
          <w:sz w:val="20"/>
          <w:szCs w:val="22"/>
        </w:rPr>
        <w:t>We would like to know how good or bad your health is today</w:t>
      </w:r>
      <w:r w:rsidR="0017697A" w:rsidRPr="00B5732C">
        <w:rPr>
          <w:rFonts w:eastAsia="Times New Roman"/>
          <w:sz w:val="20"/>
          <w:szCs w:val="22"/>
        </w:rPr>
        <w:t>’</w:t>
      </w:r>
      <w:r w:rsidR="00F16C4F" w:rsidRPr="00B5732C">
        <w:rPr>
          <w:rFonts w:eastAsia="Times New Roman"/>
          <w:sz w:val="20"/>
          <w:szCs w:val="22"/>
        </w:rPr>
        <w:t xml:space="preserve"> (range 0-100 where 100 represents the best health you can imagine)</w:t>
      </w:r>
      <w:r w:rsidR="0012583B" w:rsidRPr="00B5732C">
        <w:rPr>
          <w:rFonts w:eastAsia="Times New Roman"/>
          <w:sz w:val="20"/>
          <w:szCs w:val="22"/>
        </w:rPr>
        <w:t xml:space="preserve">. This is </w:t>
      </w:r>
      <w:r w:rsidR="00C945DD" w:rsidRPr="00B5732C">
        <w:rPr>
          <w:rFonts w:eastAsia="Times New Roman"/>
          <w:sz w:val="20"/>
          <w:szCs w:val="22"/>
        </w:rPr>
        <w:t xml:space="preserve">a continuous variable </w:t>
      </w:r>
      <w:r w:rsidR="0012583B" w:rsidRPr="00B5732C">
        <w:rPr>
          <w:rFonts w:eastAsia="Times New Roman"/>
          <w:sz w:val="20"/>
          <w:szCs w:val="22"/>
        </w:rPr>
        <w:t>with results</w:t>
      </w:r>
      <w:r w:rsidR="00C945DD" w:rsidRPr="00B5732C">
        <w:rPr>
          <w:rFonts w:eastAsia="Times New Roman"/>
          <w:sz w:val="20"/>
          <w:szCs w:val="22"/>
        </w:rPr>
        <w:t xml:space="preserve"> </w:t>
      </w:r>
      <w:r w:rsidR="0012583B" w:rsidRPr="00B5732C">
        <w:rPr>
          <w:rFonts w:eastAsia="Times New Roman"/>
          <w:sz w:val="20"/>
          <w:szCs w:val="22"/>
        </w:rPr>
        <w:t xml:space="preserve">presented as the odds of experiencing decision regret for each unit increase in the self-assessed health score. </w:t>
      </w:r>
    </w:p>
    <w:p w14:paraId="37781496" w14:textId="430988B8" w:rsidR="004611B5" w:rsidRPr="00B5732C" w:rsidRDefault="00F16C4F" w:rsidP="0017697A">
      <w:pPr>
        <w:spacing w:line="240" w:lineRule="auto"/>
        <w:rPr>
          <w:sz w:val="20"/>
          <w:szCs w:val="20"/>
        </w:rPr>
      </w:pPr>
      <w:r w:rsidRPr="00B5732C">
        <w:rPr>
          <w:sz w:val="20"/>
          <w:szCs w:val="20"/>
        </w:rPr>
        <w:t>*</w:t>
      </w:r>
      <w:r w:rsidR="004611B5" w:rsidRPr="00B5732C">
        <w:rPr>
          <w:sz w:val="20"/>
          <w:szCs w:val="20"/>
        </w:rPr>
        <w:t xml:space="preserve">The ordinal regression results compare mild/moderate/severe regret vs no regret and moderate/severe regret vs mild/no regret). </w:t>
      </w:r>
      <w:r w:rsidRPr="00B5732C">
        <w:rPr>
          <w:sz w:val="20"/>
          <w:szCs w:val="20"/>
        </w:rPr>
        <w:t>Models a</w:t>
      </w:r>
      <w:r w:rsidR="004611B5" w:rsidRPr="00B5732C">
        <w:rPr>
          <w:sz w:val="20"/>
          <w:szCs w:val="20"/>
        </w:rPr>
        <w:t xml:space="preserve">djusted for age, </w:t>
      </w:r>
      <w:r w:rsidR="00E35582" w:rsidRPr="00B5732C">
        <w:rPr>
          <w:sz w:val="20"/>
          <w:szCs w:val="20"/>
        </w:rPr>
        <w:t xml:space="preserve">marital </w:t>
      </w:r>
      <w:r w:rsidR="004611B5" w:rsidRPr="00B5732C">
        <w:rPr>
          <w:sz w:val="20"/>
          <w:szCs w:val="20"/>
        </w:rPr>
        <w:t>status, number of other long-term conditions, socio</w:t>
      </w:r>
      <w:r w:rsidR="00D85673" w:rsidRPr="00B5732C">
        <w:rPr>
          <w:sz w:val="20"/>
          <w:szCs w:val="20"/>
        </w:rPr>
        <w:t>-</w:t>
      </w:r>
      <w:r w:rsidR="004611B5" w:rsidRPr="00B5732C">
        <w:rPr>
          <w:sz w:val="20"/>
          <w:szCs w:val="20"/>
        </w:rPr>
        <w:t>economic deprivation quintile</w:t>
      </w:r>
      <w:r w:rsidRPr="00B5732C">
        <w:rPr>
          <w:sz w:val="20"/>
          <w:szCs w:val="20"/>
        </w:rPr>
        <w:t>, treatment type</w:t>
      </w:r>
      <w:r w:rsidR="004611B5" w:rsidRPr="00B5732C">
        <w:rPr>
          <w:sz w:val="20"/>
          <w:szCs w:val="20"/>
        </w:rPr>
        <w:t xml:space="preserve"> and </w:t>
      </w:r>
      <w:r w:rsidRPr="00B5732C">
        <w:rPr>
          <w:sz w:val="20"/>
          <w:szCs w:val="20"/>
        </w:rPr>
        <w:t>level of involvement in treatment decision-making</w:t>
      </w:r>
      <w:r w:rsidR="004611B5" w:rsidRPr="00B5732C">
        <w:rPr>
          <w:sz w:val="20"/>
          <w:szCs w:val="20"/>
        </w:rPr>
        <w:t>.</w:t>
      </w:r>
    </w:p>
    <w:p w14:paraId="6E0643AD" w14:textId="77777777" w:rsidR="00556C50" w:rsidRPr="00B5732C" w:rsidRDefault="00556C50" w:rsidP="00556C50">
      <w:pPr>
        <w:spacing w:line="240" w:lineRule="auto"/>
        <w:rPr>
          <w:sz w:val="20"/>
          <w:szCs w:val="20"/>
        </w:rPr>
      </w:pPr>
      <w:r w:rsidRPr="00B5732C">
        <w:rPr>
          <w:sz w:val="20"/>
          <w:szCs w:val="20"/>
        </w:rPr>
        <w:t>OR: Odds ratio, CI: Confidence Interval</w:t>
      </w:r>
    </w:p>
    <w:p w14:paraId="77492254" w14:textId="77777777" w:rsidR="00F533EE" w:rsidRPr="00B5732C" w:rsidRDefault="00F533EE" w:rsidP="0017697A">
      <w:pPr>
        <w:spacing w:line="240" w:lineRule="auto"/>
        <w:rPr>
          <w:sz w:val="18"/>
          <w:szCs w:val="18"/>
        </w:rPr>
      </w:pPr>
    </w:p>
    <w:p w14:paraId="06048477" w14:textId="77777777" w:rsidR="003922E4" w:rsidRPr="00B5732C" w:rsidRDefault="00F533EE">
      <w:pPr>
        <w:rPr>
          <w:rFonts w:eastAsia="Times New Roman"/>
          <w:sz w:val="22"/>
          <w:szCs w:val="22"/>
        </w:rPr>
        <w:sectPr w:rsidR="003922E4" w:rsidRPr="00B5732C" w:rsidSect="004B3F01">
          <w:pgSz w:w="11906" w:h="16838"/>
          <w:pgMar w:top="1440" w:right="1440" w:bottom="1440" w:left="1440" w:header="708" w:footer="708" w:gutter="0"/>
          <w:cols w:space="720"/>
          <w:docGrid w:linePitch="326"/>
        </w:sectPr>
      </w:pPr>
      <w:r w:rsidRPr="00B5732C">
        <w:rPr>
          <w:rFonts w:eastAsia="Times New Roman"/>
          <w:sz w:val="22"/>
          <w:szCs w:val="22"/>
        </w:rPr>
        <w:br w:type="page"/>
      </w:r>
    </w:p>
    <w:p w14:paraId="765A7150" w14:textId="77777777" w:rsidR="003922E4" w:rsidRPr="00B5732C" w:rsidRDefault="003922E4" w:rsidP="003922E4">
      <w:pPr>
        <w:spacing w:before="0" w:after="240" w:line="240" w:lineRule="auto"/>
        <w:rPr>
          <w:rFonts w:eastAsia="Times New Roman"/>
          <w:b/>
          <w:sz w:val="22"/>
          <w:szCs w:val="22"/>
        </w:rPr>
      </w:pPr>
      <w:r w:rsidRPr="00B5732C">
        <w:rPr>
          <w:rFonts w:eastAsia="Times New Roman"/>
          <w:b/>
          <w:sz w:val="22"/>
          <w:szCs w:val="22"/>
        </w:rPr>
        <w:t>Figure 1. Involvement in treatment decision-making and experience of decision regret</w:t>
      </w:r>
    </w:p>
    <w:p w14:paraId="7B19F94B" w14:textId="6D0BD05C" w:rsidR="003922E4" w:rsidRPr="00B5732C" w:rsidRDefault="003922E4" w:rsidP="003922E4">
      <w:pPr>
        <w:spacing w:before="0" w:line="480" w:lineRule="auto"/>
        <w:jc w:val="center"/>
        <w:rPr>
          <w:rFonts w:eastAsia="Times New Roman"/>
          <w:sz w:val="22"/>
          <w:szCs w:val="22"/>
        </w:rPr>
      </w:pPr>
    </w:p>
    <w:p w14:paraId="0F72FD97" w14:textId="77777777" w:rsidR="00C14504" w:rsidRPr="00B5732C" w:rsidRDefault="00C14504" w:rsidP="004B3F01">
      <w:pPr>
        <w:rPr>
          <w:rFonts w:eastAsia="Times New Roman"/>
          <w:b/>
          <w:sz w:val="22"/>
          <w:szCs w:val="22"/>
        </w:rPr>
        <w:sectPr w:rsidR="00C14504" w:rsidRPr="00B5732C" w:rsidSect="004B3F01">
          <w:pgSz w:w="11906" w:h="16838"/>
          <w:pgMar w:top="1440" w:right="1440" w:bottom="1440" w:left="1440" w:header="708" w:footer="708" w:gutter="0"/>
          <w:cols w:space="720"/>
          <w:docGrid w:linePitch="326"/>
        </w:sectPr>
      </w:pPr>
    </w:p>
    <w:p w14:paraId="70EC797C" w14:textId="5ED0E877" w:rsidR="0098346C" w:rsidRPr="00B5732C" w:rsidRDefault="00B61EB0" w:rsidP="004B3F01">
      <w:pPr>
        <w:rPr>
          <w:rFonts w:eastAsia="Times New Roman"/>
          <w:b/>
          <w:sz w:val="22"/>
          <w:szCs w:val="22"/>
        </w:rPr>
      </w:pPr>
      <w:r w:rsidRPr="00B5732C">
        <w:rPr>
          <w:rFonts w:eastAsia="Times New Roman"/>
          <w:b/>
          <w:sz w:val="22"/>
          <w:szCs w:val="22"/>
        </w:rPr>
        <w:t>References</w:t>
      </w:r>
    </w:p>
    <w:p w14:paraId="51CB5DAF" w14:textId="77777777" w:rsidR="00480B3E" w:rsidRPr="00480B3E" w:rsidRDefault="0098346C" w:rsidP="00480B3E">
      <w:pPr>
        <w:pStyle w:val="EndNoteBibliography"/>
        <w:ind w:left="720" w:hanging="720"/>
      </w:pPr>
      <w:r w:rsidRPr="00B5732C">
        <w:rPr>
          <w:rFonts w:eastAsia="Times New Roman"/>
          <w:sz w:val="18"/>
          <w:szCs w:val="22"/>
        </w:rPr>
        <w:fldChar w:fldCharType="begin"/>
      </w:r>
      <w:r w:rsidRPr="00B5732C">
        <w:rPr>
          <w:rFonts w:eastAsia="Times New Roman"/>
          <w:sz w:val="18"/>
          <w:szCs w:val="22"/>
        </w:rPr>
        <w:instrText xml:space="preserve"> ADDIN EN.REFLIST </w:instrText>
      </w:r>
      <w:r w:rsidRPr="00B5732C">
        <w:rPr>
          <w:rFonts w:eastAsia="Times New Roman"/>
          <w:sz w:val="18"/>
          <w:szCs w:val="22"/>
        </w:rPr>
        <w:fldChar w:fldCharType="separate"/>
      </w:r>
      <w:r w:rsidR="00480B3E" w:rsidRPr="00480B3E">
        <w:t>1.</w:t>
      </w:r>
      <w:r w:rsidR="00480B3E" w:rsidRPr="00480B3E">
        <w:tab/>
        <w:t xml:space="preserve">Jani AB, Hellman S. Early prostate cancer: clinical decision-making. </w:t>
      </w:r>
      <w:r w:rsidR="00480B3E" w:rsidRPr="00480B3E">
        <w:rPr>
          <w:i/>
        </w:rPr>
        <w:t xml:space="preserve">The Lancet. </w:t>
      </w:r>
      <w:r w:rsidR="00480B3E" w:rsidRPr="00480B3E">
        <w:t>2003;361(9362):1045-1053.</w:t>
      </w:r>
    </w:p>
    <w:p w14:paraId="7FB970A4" w14:textId="77777777" w:rsidR="00480B3E" w:rsidRPr="00480B3E" w:rsidRDefault="00480B3E" w:rsidP="00480B3E">
      <w:pPr>
        <w:pStyle w:val="EndNoteBibliography"/>
        <w:ind w:left="720" w:hanging="720"/>
      </w:pPr>
      <w:r w:rsidRPr="00480B3E">
        <w:t>2.</w:t>
      </w:r>
      <w:r w:rsidRPr="00480B3E">
        <w:tab/>
        <w:t xml:space="preserve">Chen RC, Clark JA, Manola J, Talcott JA. Treatment 'mismatch' in early prostate cancer: do treatment choices take patient quality of life into account? </w:t>
      </w:r>
      <w:r w:rsidRPr="00480B3E">
        <w:rPr>
          <w:i/>
        </w:rPr>
        <w:t xml:space="preserve">Cancer. </w:t>
      </w:r>
      <w:r w:rsidRPr="00480B3E">
        <w:t>2008;112(1):61-68.</w:t>
      </w:r>
    </w:p>
    <w:p w14:paraId="4D8F7282" w14:textId="77777777" w:rsidR="00480B3E" w:rsidRPr="00480B3E" w:rsidRDefault="00480B3E" w:rsidP="00480B3E">
      <w:pPr>
        <w:pStyle w:val="EndNoteBibliography"/>
        <w:ind w:left="720" w:hanging="720"/>
      </w:pPr>
      <w:r w:rsidRPr="00480B3E">
        <w:t>3.</w:t>
      </w:r>
      <w:r w:rsidRPr="00480B3E">
        <w:tab/>
        <w:t xml:space="preserve">Hamdy FC, Donovan JL, Lane JA, et al. 10-Year Outcomes after Monitoring, Surgery, or Radiotherapy for Localized Prostate Cancer. </w:t>
      </w:r>
      <w:r w:rsidRPr="00480B3E">
        <w:rPr>
          <w:i/>
        </w:rPr>
        <w:t xml:space="preserve">New England Journal of Medicine. </w:t>
      </w:r>
      <w:r w:rsidRPr="00480B3E">
        <w:t>2016;375(15):1415-1424.</w:t>
      </w:r>
    </w:p>
    <w:p w14:paraId="0B5A8810" w14:textId="77777777" w:rsidR="00480B3E" w:rsidRPr="00480B3E" w:rsidRDefault="00480B3E" w:rsidP="00480B3E">
      <w:pPr>
        <w:pStyle w:val="EndNoteBibliography"/>
        <w:ind w:left="720" w:hanging="720"/>
      </w:pPr>
      <w:r w:rsidRPr="00480B3E">
        <w:t>4.</w:t>
      </w:r>
      <w:r w:rsidRPr="00480B3E">
        <w:tab/>
        <w:t xml:space="preserve">Christie DR, Sharpley CF, Bitsika V. Why do patients regret their prostate cancer treatment? A systematic review of regret after treatment for localized prostate cancer. </w:t>
      </w:r>
      <w:r w:rsidRPr="00480B3E">
        <w:rPr>
          <w:i/>
        </w:rPr>
        <w:t xml:space="preserve">Psychooncology. </w:t>
      </w:r>
      <w:r w:rsidRPr="00480B3E">
        <w:t>2015;24(9):1002-1011.</w:t>
      </w:r>
    </w:p>
    <w:p w14:paraId="353B1611" w14:textId="77777777" w:rsidR="00480B3E" w:rsidRPr="00480B3E" w:rsidRDefault="00480B3E" w:rsidP="00480B3E">
      <w:pPr>
        <w:pStyle w:val="EndNoteBibliography"/>
        <w:ind w:left="720" w:hanging="720"/>
      </w:pPr>
      <w:r w:rsidRPr="00480B3E">
        <w:t>5.</w:t>
      </w:r>
      <w:r w:rsidRPr="00480B3E">
        <w:tab/>
        <w:t xml:space="preserve">Diefenbach MA, Mohamed NE. Regret of treatment decision and its association with disease-specific quality of life following prostate cancer treatment. </w:t>
      </w:r>
      <w:r w:rsidRPr="00480B3E">
        <w:rPr>
          <w:i/>
        </w:rPr>
        <w:t xml:space="preserve">Cancer Invest. </w:t>
      </w:r>
      <w:r w:rsidRPr="00480B3E">
        <w:t>2007;25(6):449-457.</w:t>
      </w:r>
    </w:p>
    <w:p w14:paraId="0D4660CF" w14:textId="77777777" w:rsidR="00480B3E" w:rsidRPr="00480B3E" w:rsidRDefault="00480B3E" w:rsidP="00480B3E">
      <w:pPr>
        <w:pStyle w:val="EndNoteBibliography"/>
        <w:ind w:left="720" w:hanging="720"/>
      </w:pPr>
      <w:r w:rsidRPr="00480B3E">
        <w:t>6.</w:t>
      </w:r>
      <w:r w:rsidRPr="00480B3E">
        <w:tab/>
        <w:t xml:space="preserve">Pieters R, Zeelenberg M. A Theory of Regret Regulation 1.1. </w:t>
      </w:r>
      <w:r w:rsidRPr="00480B3E">
        <w:rPr>
          <w:i/>
        </w:rPr>
        <w:t xml:space="preserve">Journal of Consumer Psychology. </w:t>
      </w:r>
      <w:r w:rsidRPr="00480B3E">
        <w:t>2007;17(1):29-35.</w:t>
      </w:r>
    </w:p>
    <w:p w14:paraId="5622A22A" w14:textId="77777777" w:rsidR="00480B3E" w:rsidRPr="00480B3E" w:rsidRDefault="00480B3E" w:rsidP="00480B3E">
      <w:pPr>
        <w:pStyle w:val="EndNoteBibliography"/>
        <w:ind w:left="720" w:hanging="720"/>
      </w:pPr>
      <w:r w:rsidRPr="00480B3E">
        <w:t>7.</w:t>
      </w:r>
      <w:r w:rsidRPr="00480B3E">
        <w:tab/>
        <w:t xml:space="preserve">Hoffman RM, Lo M, Clark JA, et al. Treatment Decision Regret Among Long-Term Survivors of Localized Prostate Cancer: Results From the Prostate Cancer Outcomes Study. </w:t>
      </w:r>
      <w:r w:rsidRPr="00480B3E">
        <w:rPr>
          <w:i/>
        </w:rPr>
        <w:t xml:space="preserve">Journal of Clinical Oncology. </w:t>
      </w:r>
      <w:r w:rsidRPr="00480B3E">
        <w:t>2017;35(20):2306-2314.</w:t>
      </w:r>
    </w:p>
    <w:p w14:paraId="0028A985" w14:textId="77777777" w:rsidR="00480B3E" w:rsidRPr="00480B3E" w:rsidRDefault="00480B3E" w:rsidP="00480B3E">
      <w:pPr>
        <w:pStyle w:val="EndNoteBibliography"/>
        <w:ind w:left="720" w:hanging="720"/>
      </w:pPr>
      <w:r w:rsidRPr="00480B3E">
        <w:t>8.</w:t>
      </w:r>
      <w:r w:rsidRPr="00480B3E">
        <w:tab/>
        <w:t xml:space="preserve">Becerra Perez MM, Menear M, Brehaut JC, Legare F. Extent and Predictors of Decision Regret about Health Care Decisions: A Systematic Review. </w:t>
      </w:r>
      <w:r w:rsidRPr="00480B3E">
        <w:rPr>
          <w:i/>
        </w:rPr>
        <w:t xml:space="preserve">Med Decis Making. </w:t>
      </w:r>
      <w:r w:rsidRPr="00480B3E">
        <w:t>2016;36(6):777-790.</w:t>
      </w:r>
    </w:p>
    <w:p w14:paraId="44272B99" w14:textId="77777777" w:rsidR="00480B3E" w:rsidRPr="00480B3E" w:rsidRDefault="00480B3E" w:rsidP="00480B3E">
      <w:pPr>
        <w:pStyle w:val="EndNoteBibliography"/>
        <w:ind w:left="720" w:hanging="720"/>
      </w:pPr>
      <w:r w:rsidRPr="00480B3E">
        <w:t>9.</w:t>
      </w:r>
      <w:r w:rsidRPr="00480B3E">
        <w:tab/>
        <w:t>Hurwitz LM, Cullen J, Kim DJ, et al. Longitudinal regret after treatment for low</w:t>
      </w:r>
      <w:r w:rsidRPr="00480B3E">
        <w:rPr>
          <w:rFonts w:ascii="Cambria Math" w:hAnsi="Cambria Math" w:cs="Cambria Math"/>
        </w:rPr>
        <w:t>‐</w:t>
      </w:r>
      <w:r w:rsidRPr="00480B3E">
        <w:t>and intermediate</w:t>
      </w:r>
      <w:r w:rsidRPr="00480B3E">
        <w:rPr>
          <w:rFonts w:ascii="Cambria Math" w:hAnsi="Cambria Math" w:cs="Cambria Math"/>
        </w:rPr>
        <w:t>‐</w:t>
      </w:r>
      <w:r w:rsidRPr="00480B3E">
        <w:t xml:space="preserve">risk prostate cancer. </w:t>
      </w:r>
      <w:r w:rsidRPr="00480B3E">
        <w:rPr>
          <w:i/>
        </w:rPr>
        <w:t xml:space="preserve">Cancer. </w:t>
      </w:r>
      <w:r w:rsidRPr="00480B3E">
        <w:t>2017;123(21):4252-4258.</w:t>
      </w:r>
    </w:p>
    <w:p w14:paraId="475463DB" w14:textId="77777777" w:rsidR="00480B3E" w:rsidRPr="00480B3E" w:rsidRDefault="00480B3E" w:rsidP="00480B3E">
      <w:pPr>
        <w:pStyle w:val="EndNoteBibliography"/>
        <w:ind w:left="720" w:hanging="720"/>
      </w:pPr>
      <w:r w:rsidRPr="00480B3E">
        <w:t>10.</w:t>
      </w:r>
      <w:r w:rsidRPr="00480B3E">
        <w:tab/>
        <w:t xml:space="preserve">Maguire R, Hanly P, Drummond FJ, Gavin A, Sharp L. Regret and fear in prostate cancer: The relationship between treatment appraisals and fear of recurrence in prostate cancer survivors. </w:t>
      </w:r>
      <w:r w:rsidRPr="00480B3E">
        <w:rPr>
          <w:i/>
        </w:rPr>
        <w:t>Psycho</w:t>
      </w:r>
      <w:r w:rsidRPr="00480B3E">
        <w:rPr>
          <w:rFonts w:ascii="Cambria Math" w:hAnsi="Cambria Math" w:cs="Cambria Math"/>
          <w:i/>
        </w:rPr>
        <w:t>‐</w:t>
      </w:r>
      <w:r w:rsidRPr="00480B3E">
        <w:rPr>
          <w:i/>
        </w:rPr>
        <w:t xml:space="preserve">oncology. </w:t>
      </w:r>
      <w:r w:rsidRPr="00480B3E">
        <w:t>2017;26(11):1825-1831.</w:t>
      </w:r>
    </w:p>
    <w:p w14:paraId="55551717" w14:textId="77777777" w:rsidR="00480B3E" w:rsidRPr="00480B3E" w:rsidRDefault="00480B3E" w:rsidP="00480B3E">
      <w:pPr>
        <w:pStyle w:val="EndNoteBibliography"/>
        <w:ind w:left="720" w:hanging="720"/>
      </w:pPr>
      <w:r w:rsidRPr="00480B3E">
        <w:t>11.</w:t>
      </w:r>
      <w:r w:rsidRPr="00480B3E">
        <w:tab/>
        <w:t xml:space="preserve">Downing A, Wright P, Wagland R, et al. Life after prostate cancer diagnosis: protocol for a UK-wide patient-reported outcomes study. </w:t>
      </w:r>
      <w:r w:rsidRPr="00480B3E">
        <w:rPr>
          <w:i/>
        </w:rPr>
        <w:t xml:space="preserve">BMJ Open. </w:t>
      </w:r>
      <w:r w:rsidRPr="00480B3E">
        <w:t>2016;6(12).</w:t>
      </w:r>
    </w:p>
    <w:p w14:paraId="6AAEE49C" w14:textId="77777777" w:rsidR="00480B3E" w:rsidRPr="00480B3E" w:rsidRDefault="00480B3E" w:rsidP="00480B3E">
      <w:pPr>
        <w:pStyle w:val="EndNoteBibliography"/>
        <w:ind w:left="720" w:hanging="720"/>
      </w:pPr>
      <w:r w:rsidRPr="00480B3E">
        <w:t>12.</w:t>
      </w:r>
      <w:r w:rsidRPr="00480B3E">
        <w:tab/>
        <w:t xml:space="preserve">Mallapareddi A, Ruterbusch J, Reamer E, Eggly S, Xu J. Active surveillance for low-risk localized prostate cancer: what do men and their partners think? </w:t>
      </w:r>
      <w:r w:rsidRPr="00480B3E">
        <w:rPr>
          <w:i/>
        </w:rPr>
        <w:t xml:space="preserve">Family Practice. </w:t>
      </w:r>
      <w:r w:rsidRPr="00480B3E">
        <w:t>2017;34(1):90-97.</w:t>
      </w:r>
    </w:p>
    <w:p w14:paraId="5B0DE9C3" w14:textId="77777777" w:rsidR="00480B3E" w:rsidRPr="00480B3E" w:rsidRDefault="00480B3E" w:rsidP="00480B3E">
      <w:pPr>
        <w:pStyle w:val="EndNoteBibliography"/>
        <w:ind w:left="720" w:hanging="720"/>
      </w:pPr>
      <w:r w:rsidRPr="00480B3E">
        <w:t>13.</w:t>
      </w:r>
      <w:r w:rsidRPr="00480B3E">
        <w:tab/>
        <w:t xml:space="preserve">Kim C, Wright FC, Look Hong NJ, et al. Patient and provider experiences with active surveillance: A scoping review. </w:t>
      </w:r>
      <w:r w:rsidRPr="00480B3E">
        <w:rPr>
          <w:i/>
        </w:rPr>
        <w:t xml:space="preserve">PLOS ONE. </w:t>
      </w:r>
      <w:r w:rsidRPr="00480B3E">
        <w:t>2018;13(2):e0192097.</w:t>
      </w:r>
    </w:p>
    <w:p w14:paraId="1828EED4" w14:textId="795BAFFA" w:rsidR="00480B3E" w:rsidRPr="00480B3E" w:rsidRDefault="00480B3E" w:rsidP="00480B3E">
      <w:pPr>
        <w:pStyle w:val="EndNoteBibliography"/>
        <w:ind w:left="720" w:hanging="720"/>
      </w:pPr>
      <w:r w:rsidRPr="00480B3E">
        <w:t>14.</w:t>
      </w:r>
      <w:r w:rsidRPr="00480B3E">
        <w:tab/>
        <w:t xml:space="preserve">Department for Communities and Local Government. English Indices of Multiple Deprivation 2010. </w:t>
      </w:r>
      <w:hyperlink r:id="rId14" w:history="1">
        <w:r w:rsidRPr="00480B3E">
          <w:rPr>
            <w:rStyle w:val="Hyperlink"/>
            <w:i/>
          </w:rPr>
          <w:t>https://www</w:t>
        </w:r>
      </w:hyperlink>
      <w:r w:rsidRPr="00480B3E">
        <w:rPr>
          <w:i/>
        </w:rPr>
        <w:t xml:space="preserve"> gov uk/government/publications/english-indices-of-deprivation-2010. </w:t>
      </w:r>
      <w:r w:rsidRPr="00480B3E">
        <w:t>2011. Accessed 9/3/2013.</w:t>
      </w:r>
    </w:p>
    <w:p w14:paraId="61E57465" w14:textId="0E4702F4" w:rsidR="00480B3E" w:rsidRPr="00480B3E" w:rsidRDefault="00480B3E" w:rsidP="00480B3E">
      <w:pPr>
        <w:pStyle w:val="EndNoteBibliography"/>
        <w:ind w:left="720" w:hanging="720"/>
      </w:pPr>
      <w:r w:rsidRPr="00480B3E">
        <w:t>15.</w:t>
      </w:r>
      <w:r w:rsidRPr="00480B3E">
        <w:tab/>
        <w:t xml:space="preserve">ISD Scotland. The Scottish Index of Multiple Deprivation (SIMD). 2017; </w:t>
      </w:r>
      <w:hyperlink r:id="rId15" w:history="1">
        <w:r w:rsidRPr="00480B3E">
          <w:rPr>
            <w:rStyle w:val="Hyperlink"/>
          </w:rPr>
          <w:t>http://www.isdscotland.org/Products-and-Services/GPD-Support/Deprivation/SIMD/</w:t>
        </w:r>
      </w:hyperlink>
      <w:r w:rsidRPr="00480B3E">
        <w:t>.</w:t>
      </w:r>
    </w:p>
    <w:p w14:paraId="74404D94" w14:textId="4F08589B" w:rsidR="00480B3E" w:rsidRPr="00480B3E" w:rsidRDefault="00480B3E" w:rsidP="00480B3E">
      <w:pPr>
        <w:pStyle w:val="EndNoteBibliography"/>
        <w:ind w:left="720" w:hanging="720"/>
      </w:pPr>
      <w:r w:rsidRPr="00480B3E">
        <w:t>16.</w:t>
      </w:r>
      <w:r w:rsidRPr="00480B3E">
        <w:tab/>
        <w:t xml:space="preserve">Northern Ireland Statistics and Research Agency. NI Multiple Deprivation Measure. 2010; </w:t>
      </w:r>
      <w:hyperlink r:id="rId16" w:history="1">
        <w:r w:rsidRPr="00480B3E">
          <w:rPr>
            <w:rStyle w:val="Hyperlink"/>
          </w:rPr>
          <w:t>https://www.nisra.gov.uk/statistics/deprivation/northern-ireland-multiple-deprivation-measure-2010-nimdm2010</w:t>
        </w:r>
      </w:hyperlink>
      <w:r w:rsidRPr="00480B3E">
        <w:t>. Accessed 03/10/2017.</w:t>
      </w:r>
    </w:p>
    <w:p w14:paraId="62C0410B" w14:textId="5ED8FDDD" w:rsidR="00480B3E" w:rsidRPr="00480B3E" w:rsidRDefault="00480B3E" w:rsidP="00480B3E">
      <w:pPr>
        <w:pStyle w:val="EndNoteBibliography"/>
        <w:ind w:left="720" w:hanging="720"/>
      </w:pPr>
      <w:r w:rsidRPr="00480B3E">
        <w:t>17.</w:t>
      </w:r>
      <w:r w:rsidRPr="00480B3E">
        <w:tab/>
        <w:t xml:space="preserve">Welsh Government. Welsh Index of Multiple Deprivation. 2017; </w:t>
      </w:r>
      <w:hyperlink r:id="rId17" w:history="1">
        <w:r w:rsidRPr="00480B3E">
          <w:rPr>
            <w:rStyle w:val="Hyperlink"/>
          </w:rPr>
          <w:t>http://wimd.wales.gov.uk/?lang=en</w:t>
        </w:r>
      </w:hyperlink>
      <w:r w:rsidRPr="00480B3E">
        <w:t>. Accessed 04/10/2017.</w:t>
      </w:r>
    </w:p>
    <w:p w14:paraId="5EA46C76" w14:textId="77163D1C" w:rsidR="00480B3E" w:rsidRPr="00480B3E" w:rsidRDefault="00480B3E" w:rsidP="00480B3E">
      <w:pPr>
        <w:pStyle w:val="EndNoteBibliography"/>
        <w:ind w:left="720" w:hanging="720"/>
      </w:pPr>
      <w:r w:rsidRPr="00480B3E">
        <w:t>18.</w:t>
      </w:r>
      <w:r w:rsidRPr="00480B3E">
        <w:tab/>
        <w:t xml:space="preserve">Quality Health. National Cancer Patient Experience Survey. 2015; </w:t>
      </w:r>
      <w:hyperlink r:id="rId18" w:history="1">
        <w:r w:rsidRPr="00480B3E">
          <w:rPr>
            <w:rStyle w:val="Hyperlink"/>
          </w:rPr>
          <w:t>http://www.quality-health.co.uk/surveys/national-cancer-patient-experience-survey</w:t>
        </w:r>
      </w:hyperlink>
      <w:r w:rsidRPr="00480B3E">
        <w:t>. Accessed 3/3/2015, 2015.</w:t>
      </w:r>
    </w:p>
    <w:p w14:paraId="30A996AD" w14:textId="77777777" w:rsidR="00480B3E" w:rsidRPr="00480B3E" w:rsidRDefault="00480B3E" w:rsidP="00480B3E">
      <w:pPr>
        <w:pStyle w:val="EndNoteBibliography"/>
        <w:ind w:left="720" w:hanging="720"/>
      </w:pPr>
      <w:r w:rsidRPr="00480B3E">
        <w:t>19.</w:t>
      </w:r>
      <w:r w:rsidRPr="00480B3E">
        <w:tab/>
        <w:t xml:space="preserve">Wei JT, Dunn RL, Litwin MS, Sandler HM, Sanda MG. Development and validation of the expanded prostate cancer index composite (EPIC) for comprehensive assessment of health-related quality of life in men with prostate cancer. </w:t>
      </w:r>
      <w:r w:rsidRPr="00480B3E">
        <w:rPr>
          <w:i/>
        </w:rPr>
        <w:t xml:space="preserve">Urology. </w:t>
      </w:r>
      <w:r w:rsidRPr="00480B3E">
        <w:t>2000;56(6):899-905.</w:t>
      </w:r>
    </w:p>
    <w:p w14:paraId="0B74D1E6" w14:textId="6F37AE90" w:rsidR="00480B3E" w:rsidRPr="00480B3E" w:rsidRDefault="00480B3E" w:rsidP="00480B3E">
      <w:pPr>
        <w:pStyle w:val="EndNoteBibliography"/>
        <w:ind w:left="720" w:hanging="720"/>
      </w:pPr>
      <w:r w:rsidRPr="00480B3E">
        <w:t>20.</w:t>
      </w:r>
      <w:r w:rsidRPr="00480B3E">
        <w:tab/>
        <w:t xml:space="preserve">EuroQol Group. EQ-5D-5L Value Sets. </w:t>
      </w:r>
      <w:hyperlink r:id="rId19" w:history="1">
        <w:r w:rsidRPr="00480B3E">
          <w:rPr>
            <w:rStyle w:val="Hyperlink"/>
            <w:i/>
          </w:rPr>
          <w:t>http://www</w:t>
        </w:r>
      </w:hyperlink>
      <w:r w:rsidRPr="00480B3E">
        <w:rPr>
          <w:i/>
        </w:rPr>
        <w:t xml:space="preserve"> euroqol org/about-eq-5d/valuation-of-eq-5d/eq-5d-5l-value-sets html. </w:t>
      </w:r>
      <w:r w:rsidRPr="00480B3E">
        <w:t>2013. Accessed 9/4/2013.</w:t>
      </w:r>
    </w:p>
    <w:p w14:paraId="16ABB039" w14:textId="77777777" w:rsidR="00480B3E" w:rsidRPr="00480B3E" w:rsidRDefault="00480B3E" w:rsidP="00480B3E">
      <w:pPr>
        <w:pStyle w:val="EndNoteBibliography"/>
        <w:ind w:left="720" w:hanging="720"/>
      </w:pPr>
      <w:r w:rsidRPr="00480B3E">
        <w:t>21.</w:t>
      </w:r>
      <w:r w:rsidRPr="00480B3E">
        <w:tab/>
        <w:t xml:space="preserve">Herdman M, Gudex C, Lloyd A, et al. Development and preliminary testing of the new five-level version of EQ-5D (EQ-5D-5L). </w:t>
      </w:r>
      <w:r w:rsidRPr="00480B3E">
        <w:rPr>
          <w:i/>
        </w:rPr>
        <w:t xml:space="preserve">Qual Life Res. </w:t>
      </w:r>
      <w:r w:rsidRPr="00480B3E">
        <w:t>2011;20(10):1727-1736.</w:t>
      </w:r>
    </w:p>
    <w:p w14:paraId="583B370E" w14:textId="77777777" w:rsidR="00480B3E" w:rsidRPr="00480B3E" w:rsidRDefault="00480B3E" w:rsidP="00480B3E">
      <w:pPr>
        <w:pStyle w:val="EndNoteBibliography"/>
        <w:ind w:left="720" w:hanging="720"/>
      </w:pPr>
      <w:r w:rsidRPr="00480B3E">
        <w:t>22.</w:t>
      </w:r>
      <w:r w:rsidRPr="00480B3E">
        <w:tab/>
        <w:t xml:space="preserve">Brehaut JC, O'Connor AM, Wood TJ, et al. Validation of a decision regret scale. </w:t>
      </w:r>
      <w:r w:rsidRPr="00480B3E">
        <w:rPr>
          <w:i/>
        </w:rPr>
        <w:t xml:space="preserve">Med Decis Making. </w:t>
      </w:r>
      <w:r w:rsidRPr="00480B3E">
        <w:t>2003;23(4):281-292.</w:t>
      </w:r>
    </w:p>
    <w:p w14:paraId="2F0AEA1D" w14:textId="77777777" w:rsidR="00480B3E" w:rsidRPr="00480B3E" w:rsidRDefault="00480B3E" w:rsidP="00480B3E">
      <w:pPr>
        <w:pStyle w:val="EndNoteBibliography"/>
        <w:ind w:left="720" w:hanging="720"/>
      </w:pPr>
      <w:r w:rsidRPr="00480B3E">
        <w:t>23.</w:t>
      </w:r>
      <w:r w:rsidRPr="00480B3E">
        <w:tab/>
        <w:t xml:space="preserve">Downing A, Wright P, Hounsome L, et al. Quality of life in men living with advanced and localised prostate cancer in the UK: a population-based study. </w:t>
      </w:r>
      <w:r w:rsidRPr="00480B3E">
        <w:rPr>
          <w:i/>
        </w:rPr>
        <w:t xml:space="preserve">The Lancet Oncology. </w:t>
      </w:r>
      <w:r w:rsidRPr="00480B3E">
        <w:t>2019;20(3):436-447.</w:t>
      </w:r>
    </w:p>
    <w:p w14:paraId="1FC70541" w14:textId="77777777" w:rsidR="00480B3E" w:rsidRPr="00480B3E" w:rsidRDefault="00480B3E" w:rsidP="00480B3E">
      <w:pPr>
        <w:pStyle w:val="EndNoteBibliography"/>
        <w:ind w:left="720" w:hanging="720"/>
      </w:pPr>
      <w:r w:rsidRPr="00480B3E">
        <w:t>24.</w:t>
      </w:r>
      <w:r w:rsidRPr="00480B3E">
        <w:tab/>
        <w:t xml:space="preserve">Davison BJ, So AI, Goldenberg SL. Quality of life, sexual function and decisional regret at 1 year after surgical treatment for localized prostate cancer. </w:t>
      </w:r>
      <w:r w:rsidRPr="00480B3E">
        <w:rPr>
          <w:i/>
        </w:rPr>
        <w:t xml:space="preserve">BJU Int. </w:t>
      </w:r>
      <w:r w:rsidRPr="00480B3E">
        <w:t>2007;100(4):780-785.</w:t>
      </w:r>
    </w:p>
    <w:p w14:paraId="4C47ABE4" w14:textId="77777777" w:rsidR="00480B3E" w:rsidRPr="00480B3E" w:rsidRDefault="00480B3E" w:rsidP="00480B3E">
      <w:pPr>
        <w:pStyle w:val="EndNoteBibliography"/>
        <w:ind w:left="720" w:hanging="720"/>
      </w:pPr>
      <w:r w:rsidRPr="00480B3E">
        <w:t>25.</w:t>
      </w:r>
      <w:r w:rsidRPr="00480B3E">
        <w:tab/>
        <w:t xml:space="preserve">Soeyonggo T, Warde P, Fleshner N, Timilshina N, Alibhai SM. Information needs of men on androgen deprivation therapy. </w:t>
      </w:r>
      <w:r w:rsidRPr="00480B3E">
        <w:rPr>
          <w:i/>
        </w:rPr>
        <w:t xml:space="preserve">BJU Int. </w:t>
      </w:r>
      <w:r w:rsidRPr="00480B3E">
        <w:t>2012;109(10):1503-1509.</w:t>
      </w:r>
    </w:p>
    <w:p w14:paraId="5A1D545C" w14:textId="77777777" w:rsidR="00480B3E" w:rsidRPr="00480B3E" w:rsidRDefault="00480B3E" w:rsidP="00480B3E">
      <w:pPr>
        <w:pStyle w:val="EndNoteBibliography"/>
        <w:ind w:left="720" w:hanging="720"/>
      </w:pPr>
      <w:r w:rsidRPr="00480B3E">
        <w:t>26.</w:t>
      </w:r>
      <w:r w:rsidRPr="00480B3E">
        <w:tab/>
        <w:t xml:space="preserve">Hu JC, Kwan L, Krupski TL, et al. Determinants of treatment regret in low-income, uninsured men with prostate cancer. </w:t>
      </w:r>
      <w:r w:rsidRPr="00480B3E">
        <w:rPr>
          <w:i/>
        </w:rPr>
        <w:t xml:space="preserve">Urology. </w:t>
      </w:r>
      <w:r w:rsidRPr="00480B3E">
        <w:t>2008;72(6):1274-1279.</w:t>
      </w:r>
    </w:p>
    <w:p w14:paraId="40AA269B" w14:textId="77777777" w:rsidR="00480B3E" w:rsidRPr="00480B3E" w:rsidRDefault="00480B3E" w:rsidP="00480B3E">
      <w:pPr>
        <w:pStyle w:val="EndNoteBibliography"/>
        <w:ind w:left="720" w:hanging="720"/>
      </w:pPr>
      <w:r w:rsidRPr="00480B3E">
        <w:t>27.</w:t>
      </w:r>
      <w:r w:rsidRPr="00480B3E">
        <w:tab/>
        <w:t xml:space="preserve">Cary KC, Singla N, Cowan JE, Carroll PR, Cooperberg MR. Impact of androgen deprivation therapy on mental and emotional well-being in men with prostate cancer: analysis from the CaPSURE registry. </w:t>
      </w:r>
      <w:r w:rsidRPr="00480B3E">
        <w:rPr>
          <w:i/>
        </w:rPr>
        <w:t xml:space="preserve">Journal of Urology. </w:t>
      </w:r>
      <w:r w:rsidRPr="00480B3E">
        <w:t>2014;191(4):964-970.</w:t>
      </w:r>
    </w:p>
    <w:p w14:paraId="760A032C" w14:textId="77777777" w:rsidR="00480B3E" w:rsidRPr="00480B3E" w:rsidRDefault="00480B3E" w:rsidP="00480B3E">
      <w:pPr>
        <w:pStyle w:val="EndNoteBibliography"/>
        <w:ind w:left="720" w:hanging="720"/>
      </w:pPr>
      <w:r w:rsidRPr="00480B3E">
        <w:t>28.</w:t>
      </w:r>
      <w:r w:rsidRPr="00480B3E">
        <w:tab/>
        <w:t xml:space="preserve">Schmier JK, Halpern MT. Patient recall and recall bias of health state and health status. </w:t>
      </w:r>
      <w:r w:rsidRPr="00480B3E">
        <w:rPr>
          <w:i/>
        </w:rPr>
        <w:t xml:space="preserve">Expert review of pharmacoeconomics &amp; outcomes research. </w:t>
      </w:r>
      <w:r w:rsidRPr="00480B3E">
        <w:t>2004;4(2):159-163.</w:t>
      </w:r>
    </w:p>
    <w:p w14:paraId="645C2EAA" w14:textId="77777777" w:rsidR="00480B3E" w:rsidRPr="00480B3E" w:rsidRDefault="00480B3E" w:rsidP="00480B3E">
      <w:pPr>
        <w:pStyle w:val="EndNoteBibliography"/>
        <w:ind w:left="720" w:hanging="720"/>
      </w:pPr>
      <w:r w:rsidRPr="00480B3E">
        <w:t>29.</w:t>
      </w:r>
      <w:r w:rsidRPr="00480B3E">
        <w:tab/>
        <w:t xml:space="preserve">Wagland R, Nayoan J, Matheson L, et al. 'Very difficult for an ordinary guy': Factors influencing the quality of treatment decision-making amongst men diagnosed with localised and locally advanced prostate cancer: Findings from a UK-wide mixed methods study. </w:t>
      </w:r>
      <w:r w:rsidRPr="00480B3E">
        <w:rPr>
          <w:i/>
        </w:rPr>
        <w:t xml:space="preserve">Patient Educ Couns. </w:t>
      </w:r>
      <w:r w:rsidRPr="00480B3E">
        <w:t>2019;102(4):797-803.</w:t>
      </w:r>
    </w:p>
    <w:p w14:paraId="7EC5B84F" w14:textId="77777777" w:rsidR="00480B3E" w:rsidRPr="00480B3E" w:rsidRDefault="00480B3E" w:rsidP="00480B3E">
      <w:pPr>
        <w:pStyle w:val="EndNoteBibliography"/>
        <w:ind w:left="720" w:hanging="720"/>
      </w:pPr>
      <w:r w:rsidRPr="00480B3E">
        <w:t>30.</w:t>
      </w:r>
      <w:r w:rsidRPr="00480B3E">
        <w:tab/>
        <w:t xml:space="preserve">N. Mottet RCNvdB, E. Briers, L. Bourke,, P. Cornford MDS, S. Gillessen, A. Govorov,, J. Grummet AMH, T.B. Lam, M.D. Mason, H.G. van der, et al. </w:t>
      </w:r>
      <w:r w:rsidRPr="00480B3E">
        <w:rPr>
          <w:i/>
        </w:rPr>
        <w:t xml:space="preserve">EAU-ESTRO-SIOG guidelines on prostate cancer. . </w:t>
      </w:r>
      <w:r w:rsidRPr="00480B3E">
        <w:t>2018.</w:t>
      </w:r>
    </w:p>
    <w:p w14:paraId="3A18289D" w14:textId="58137D96" w:rsidR="00F91983" w:rsidRPr="00B5732C" w:rsidRDefault="0098346C" w:rsidP="00480B3E">
      <w:pPr>
        <w:pStyle w:val="EndNoteBibliography"/>
        <w:rPr>
          <w:rFonts w:eastAsia="Times New Roman"/>
          <w:sz w:val="20"/>
          <w:szCs w:val="22"/>
        </w:rPr>
      </w:pPr>
      <w:r w:rsidRPr="00B5732C">
        <w:rPr>
          <w:rFonts w:eastAsia="Times New Roman"/>
          <w:sz w:val="18"/>
          <w:szCs w:val="22"/>
        </w:rPr>
        <w:fldChar w:fldCharType="end"/>
      </w:r>
      <w:r w:rsidR="00486460">
        <w:rPr>
          <w:rFonts w:eastAsia="Times New Roman"/>
          <w:sz w:val="18"/>
          <w:szCs w:val="22"/>
        </w:rPr>
        <w:fldChar w:fldCharType="begin"/>
      </w:r>
      <w:r w:rsidR="00486460">
        <w:rPr>
          <w:rFonts w:eastAsia="Times New Roman"/>
          <w:sz w:val="18"/>
          <w:szCs w:val="22"/>
        </w:rPr>
        <w:instrText xml:space="preserve"> ADDIN </w:instrText>
      </w:r>
      <w:r w:rsidR="00486460">
        <w:rPr>
          <w:rFonts w:eastAsia="Times New Roman"/>
          <w:sz w:val="18"/>
          <w:szCs w:val="22"/>
        </w:rPr>
        <w:fldChar w:fldCharType="end"/>
      </w:r>
    </w:p>
    <w:sectPr w:rsidR="00F91983" w:rsidRPr="00B5732C" w:rsidSect="004B3F01">
      <w:pgSz w:w="11906" w:h="16838"/>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5C990" w14:textId="77777777" w:rsidR="00480B3E" w:rsidRDefault="00480B3E" w:rsidP="00A6140F">
      <w:pPr>
        <w:spacing w:before="0" w:line="240" w:lineRule="auto"/>
      </w:pPr>
      <w:r>
        <w:separator/>
      </w:r>
    </w:p>
  </w:endnote>
  <w:endnote w:type="continuationSeparator" w:id="0">
    <w:p w14:paraId="43C82439" w14:textId="77777777" w:rsidR="00480B3E" w:rsidRDefault="00480B3E" w:rsidP="00A6140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168565"/>
      <w:docPartObj>
        <w:docPartGallery w:val="Page Numbers (Bottom of Page)"/>
        <w:docPartUnique/>
      </w:docPartObj>
    </w:sdtPr>
    <w:sdtEndPr>
      <w:rPr>
        <w:noProof/>
      </w:rPr>
    </w:sdtEndPr>
    <w:sdtContent>
      <w:p w14:paraId="131255C6" w14:textId="470F0DB7" w:rsidR="00480B3E" w:rsidRDefault="00480B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49D7E6" w14:textId="77777777" w:rsidR="00480B3E" w:rsidRDefault="00480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436551"/>
      <w:docPartObj>
        <w:docPartGallery w:val="Page Numbers (Bottom of Page)"/>
        <w:docPartUnique/>
      </w:docPartObj>
    </w:sdtPr>
    <w:sdtEndPr>
      <w:rPr>
        <w:noProof/>
      </w:rPr>
    </w:sdtEndPr>
    <w:sdtContent>
      <w:p w14:paraId="7FF36105" w14:textId="7194E4F2" w:rsidR="00480B3E" w:rsidRDefault="00480B3E">
        <w:pPr>
          <w:pStyle w:val="Footer"/>
          <w:jc w:val="right"/>
        </w:pPr>
        <w:r>
          <w:fldChar w:fldCharType="begin"/>
        </w:r>
        <w:r>
          <w:instrText xml:space="preserve"> PAGE   \* MERGEFORMAT </w:instrText>
        </w:r>
        <w:r>
          <w:fldChar w:fldCharType="separate"/>
        </w:r>
        <w:r w:rsidR="001269F9">
          <w:rPr>
            <w:noProof/>
          </w:rPr>
          <w:t>1</w:t>
        </w:r>
        <w:r>
          <w:rPr>
            <w:noProof/>
          </w:rPr>
          <w:fldChar w:fldCharType="end"/>
        </w:r>
      </w:p>
    </w:sdtContent>
  </w:sdt>
  <w:p w14:paraId="54F96DBA" w14:textId="77777777" w:rsidR="00480B3E" w:rsidRDefault="00480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458132"/>
      <w:docPartObj>
        <w:docPartGallery w:val="Page Numbers (Bottom of Page)"/>
        <w:docPartUnique/>
      </w:docPartObj>
    </w:sdtPr>
    <w:sdtEndPr>
      <w:rPr>
        <w:noProof/>
      </w:rPr>
    </w:sdtEndPr>
    <w:sdtContent>
      <w:p w14:paraId="6247057F" w14:textId="01D14E15" w:rsidR="00480B3E" w:rsidRDefault="00480B3E">
        <w:pPr>
          <w:pStyle w:val="Footer"/>
          <w:jc w:val="right"/>
        </w:pPr>
        <w:r>
          <w:fldChar w:fldCharType="begin"/>
        </w:r>
        <w:r>
          <w:instrText xml:space="preserve"> PAGE   \* MERGEFORMAT </w:instrText>
        </w:r>
        <w:r>
          <w:fldChar w:fldCharType="separate"/>
        </w:r>
        <w:r w:rsidR="001269F9">
          <w:rPr>
            <w:noProof/>
          </w:rPr>
          <w:t>2</w:t>
        </w:r>
        <w:r>
          <w:rPr>
            <w:noProof/>
          </w:rPr>
          <w:fldChar w:fldCharType="end"/>
        </w:r>
      </w:p>
    </w:sdtContent>
  </w:sdt>
  <w:p w14:paraId="59AAB1B3" w14:textId="77777777" w:rsidR="00480B3E" w:rsidRDefault="00480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BE058" w14:textId="77777777" w:rsidR="00480B3E" w:rsidRDefault="00480B3E" w:rsidP="00A6140F">
      <w:pPr>
        <w:spacing w:before="0" w:line="240" w:lineRule="auto"/>
      </w:pPr>
      <w:r>
        <w:separator/>
      </w:r>
    </w:p>
  </w:footnote>
  <w:footnote w:type="continuationSeparator" w:id="0">
    <w:p w14:paraId="30983A1E" w14:textId="77777777" w:rsidR="00480B3E" w:rsidRDefault="00480B3E" w:rsidP="00A6140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84D95" w14:textId="7106A7E2" w:rsidR="00480B3E" w:rsidRDefault="00480B3E" w:rsidP="00B87A73">
    <w:pPr>
      <w:spacing w:before="0" w:line="480" w:lineRule="auto"/>
    </w:pPr>
    <w:r>
      <w:rPr>
        <w:rFonts w:eastAsia="Times New Roman"/>
        <w:sz w:val="22"/>
        <w:szCs w:val="22"/>
      </w:rPr>
      <w:t>DECISION REGRET IN NON-METASTATIC PROSTATE CANCER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CBE"/>
    <w:multiLevelType w:val="hybridMultilevel"/>
    <w:tmpl w:val="0F1C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5636E"/>
    <w:multiLevelType w:val="hybridMultilevel"/>
    <w:tmpl w:val="7304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57AE9"/>
    <w:multiLevelType w:val="hybridMultilevel"/>
    <w:tmpl w:val="7966AC16"/>
    <w:lvl w:ilvl="0" w:tplc="3290206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92C3D"/>
    <w:multiLevelType w:val="hybridMultilevel"/>
    <w:tmpl w:val="B0EE26F8"/>
    <w:lvl w:ilvl="0" w:tplc="6FF6A9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3A7D31"/>
    <w:multiLevelType w:val="hybridMultilevel"/>
    <w:tmpl w:val="81B8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D445D"/>
    <w:multiLevelType w:val="hybridMultilevel"/>
    <w:tmpl w:val="B7A0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D5F90"/>
    <w:multiLevelType w:val="hybridMultilevel"/>
    <w:tmpl w:val="31D8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036A9"/>
    <w:multiLevelType w:val="hybridMultilevel"/>
    <w:tmpl w:val="3DDC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C3F90"/>
    <w:multiLevelType w:val="hybridMultilevel"/>
    <w:tmpl w:val="9714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6E1D0D"/>
    <w:multiLevelType w:val="hybridMultilevel"/>
    <w:tmpl w:val="6DD4FAC4"/>
    <w:lvl w:ilvl="0" w:tplc="DAF6C4B4">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C048FD"/>
    <w:multiLevelType w:val="hybridMultilevel"/>
    <w:tmpl w:val="A98CF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546D3F"/>
    <w:multiLevelType w:val="hybridMultilevel"/>
    <w:tmpl w:val="BB8A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205E87"/>
    <w:multiLevelType w:val="hybridMultilevel"/>
    <w:tmpl w:val="2346BFDC"/>
    <w:lvl w:ilvl="0" w:tplc="7F42750E">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32E7D"/>
    <w:multiLevelType w:val="hybridMultilevel"/>
    <w:tmpl w:val="55FAE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49530F"/>
    <w:multiLevelType w:val="hybridMultilevel"/>
    <w:tmpl w:val="71AA29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4"/>
  </w:num>
  <w:num w:numId="5">
    <w:abstractNumId w:val="13"/>
  </w:num>
  <w:num w:numId="6">
    <w:abstractNumId w:val="5"/>
  </w:num>
  <w:num w:numId="7">
    <w:abstractNumId w:val="8"/>
  </w:num>
  <w:num w:numId="8">
    <w:abstractNumId w:val="0"/>
  </w:num>
  <w:num w:numId="9">
    <w:abstractNumId w:val="6"/>
  </w:num>
  <w:num w:numId="10">
    <w:abstractNumId w:val="11"/>
  </w:num>
  <w:num w:numId="11">
    <w:abstractNumId w:val="9"/>
  </w:num>
  <w:num w:numId="12">
    <w:abstractNumId w:val="10"/>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Onc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xrtsxf0wwx0rew92spspxfx9x0srrpravs&quot;&gt;Decision regret&lt;record-ids&gt;&lt;item&gt;1&lt;/item&gt;&lt;item&gt;2&lt;/item&gt;&lt;item&gt;5&lt;/item&gt;&lt;item&gt;6&lt;/item&gt;&lt;item&gt;13&lt;/item&gt;&lt;item&gt;15&lt;/item&gt;&lt;item&gt;17&lt;/item&gt;&lt;item&gt;55&lt;/item&gt;&lt;item&gt;57&lt;/item&gt;&lt;item&gt;72&lt;/item&gt;&lt;item&gt;124&lt;/item&gt;&lt;item&gt;140&lt;/item&gt;&lt;item&gt;184&lt;/item&gt;&lt;item&gt;195&lt;/item&gt;&lt;item&gt;214&lt;/item&gt;&lt;item&gt;216&lt;/item&gt;&lt;item&gt;217&lt;/item&gt;&lt;item&gt;218&lt;/item&gt;&lt;item&gt;221&lt;/item&gt;&lt;item&gt;223&lt;/item&gt;&lt;item&gt;226&lt;/item&gt;&lt;item&gt;227&lt;/item&gt;&lt;item&gt;228&lt;/item&gt;&lt;item&gt;232&lt;/item&gt;&lt;/record-ids&gt;&lt;/item&gt;&lt;/Libraries&gt;"/>
  </w:docVars>
  <w:rsids>
    <w:rsidRoot w:val="00B71A39"/>
    <w:rsid w:val="00004C94"/>
    <w:rsid w:val="000061A5"/>
    <w:rsid w:val="00010341"/>
    <w:rsid w:val="00016857"/>
    <w:rsid w:val="0002305D"/>
    <w:rsid w:val="00032994"/>
    <w:rsid w:val="0003412E"/>
    <w:rsid w:val="00036797"/>
    <w:rsid w:val="0004083A"/>
    <w:rsid w:val="000434C6"/>
    <w:rsid w:val="000531EE"/>
    <w:rsid w:val="00054B89"/>
    <w:rsid w:val="0005700C"/>
    <w:rsid w:val="0006002F"/>
    <w:rsid w:val="00065365"/>
    <w:rsid w:val="00067293"/>
    <w:rsid w:val="00070AB1"/>
    <w:rsid w:val="00070ED9"/>
    <w:rsid w:val="00072DA0"/>
    <w:rsid w:val="00073406"/>
    <w:rsid w:val="00080082"/>
    <w:rsid w:val="00084926"/>
    <w:rsid w:val="00091970"/>
    <w:rsid w:val="000A196E"/>
    <w:rsid w:val="000A57C8"/>
    <w:rsid w:val="000B11D8"/>
    <w:rsid w:val="000B2175"/>
    <w:rsid w:val="000B58F4"/>
    <w:rsid w:val="000B6724"/>
    <w:rsid w:val="000C1EA0"/>
    <w:rsid w:val="000C2520"/>
    <w:rsid w:val="000D355D"/>
    <w:rsid w:val="000E0276"/>
    <w:rsid w:val="000E0759"/>
    <w:rsid w:val="000E10AD"/>
    <w:rsid w:val="000F2F49"/>
    <w:rsid w:val="000F46E3"/>
    <w:rsid w:val="000F47AA"/>
    <w:rsid w:val="001014E7"/>
    <w:rsid w:val="00102CAF"/>
    <w:rsid w:val="00110664"/>
    <w:rsid w:val="00110BC9"/>
    <w:rsid w:val="0011158D"/>
    <w:rsid w:val="0011480A"/>
    <w:rsid w:val="00117A16"/>
    <w:rsid w:val="00120297"/>
    <w:rsid w:val="001221DD"/>
    <w:rsid w:val="0012583B"/>
    <w:rsid w:val="001269F9"/>
    <w:rsid w:val="00127F3E"/>
    <w:rsid w:val="001320CB"/>
    <w:rsid w:val="00132C45"/>
    <w:rsid w:val="001338C9"/>
    <w:rsid w:val="001365FC"/>
    <w:rsid w:val="001405F5"/>
    <w:rsid w:val="00142B5C"/>
    <w:rsid w:val="00144E37"/>
    <w:rsid w:val="001512D9"/>
    <w:rsid w:val="001538E7"/>
    <w:rsid w:val="001626B4"/>
    <w:rsid w:val="00162CB3"/>
    <w:rsid w:val="00172E38"/>
    <w:rsid w:val="0017697A"/>
    <w:rsid w:val="00183F95"/>
    <w:rsid w:val="00185089"/>
    <w:rsid w:val="0018535E"/>
    <w:rsid w:val="00187C07"/>
    <w:rsid w:val="00187C08"/>
    <w:rsid w:val="00193404"/>
    <w:rsid w:val="001964A6"/>
    <w:rsid w:val="001A1185"/>
    <w:rsid w:val="001A5B4C"/>
    <w:rsid w:val="001A6655"/>
    <w:rsid w:val="001B1DDD"/>
    <w:rsid w:val="001B3673"/>
    <w:rsid w:val="001B5985"/>
    <w:rsid w:val="001B6864"/>
    <w:rsid w:val="001C6FA9"/>
    <w:rsid w:val="001D4497"/>
    <w:rsid w:val="001D4D60"/>
    <w:rsid w:val="001D4FB9"/>
    <w:rsid w:val="001E7B12"/>
    <w:rsid w:val="001F0D4B"/>
    <w:rsid w:val="001F11E2"/>
    <w:rsid w:val="001F15C4"/>
    <w:rsid w:val="001F2178"/>
    <w:rsid w:val="002015AE"/>
    <w:rsid w:val="002038FE"/>
    <w:rsid w:val="00203904"/>
    <w:rsid w:val="00206068"/>
    <w:rsid w:val="002067C1"/>
    <w:rsid w:val="0021001C"/>
    <w:rsid w:val="002113E1"/>
    <w:rsid w:val="0021190B"/>
    <w:rsid w:val="0022005A"/>
    <w:rsid w:val="00221498"/>
    <w:rsid w:val="00223D3A"/>
    <w:rsid w:val="0022554D"/>
    <w:rsid w:val="00225CA4"/>
    <w:rsid w:val="00227214"/>
    <w:rsid w:val="00227FA1"/>
    <w:rsid w:val="00230218"/>
    <w:rsid w:val="00230224"/>
    <w:rsid w:val="00230726"/>
    <w:rsid w:val="00231A8B"/>
    <w:rsid w:val="00231B23"/>
    <w:rsid w:val="002342F0"/>
    <w:rsid w:val="00243C7D"/>
    <w:rsid w:val="0024513E"/>
    <w:rsid w:val="00245A38"/>
    <w:rsid w:val="00245DA5"/>
    <w:rsid w:val="00246E36"/>
    <w:rsid w:val="0025064D"/>
    <w:rsid w:val="00250AB8"/>
    <w:rsid w:val="00251548"/>
    <w:rsid w:val="00254AE7"/>
    <w:rsid w:val="00257AD9"/>
    <w:rsid w:val="0026085A"/>
    <w:rsid w:val="00263632"/>
    <w:rsid w:val="00264981"/>
    <w:rsid w:val="00267AD8"/>
    <w:rsid w:val="0027279C"/>
    <w:rsid w:val="00272A00"/>
    <w:rsid w:val="00274798"/>
    <w:rsid w:val="00281C4E"/>
    <w:rsid w:val="00282BAC"/>
    <w:rsid w:val="00284931"/>
    <w:rsid w:val="00290970"/>
    <w:rsid w:val="002923CC"/>
    <w:rsid w:val="002930F8"/>
    <w:rsid w:val="00294C71"/>
    <w:rsid w:val="002953E2"/>
    <w:rsid w:val="00296586"/>
    <w:rsid w:val="00296CE6"/>
    <w:rsid w:val="002A0515"/>
    <w:rsid w:val="002A1469"/>
    <w:rsid w:val="002A21C6"/>
    <w:rsid w:val="002A70B0"/>
    <w:rsid w:val="002A7ED9"/>
    <w:rsid w:val="002B4215"/>
    <w:rsid w:val="002B4B5D"/>
    <w:rsid w:val="002B53D8"/>
    <w:rsid w:val="002C157E"/>
    <w:rsid w:val="002C55D7"/>
    <w:rsid w:val="002D114E"/>
    <w:rsid w:val="002D2E0C"/>
    <w:rsid w:val="002D55DB"/>
    <w:rsid w:val="002F3EFB"/>
    <w:rsid w:val="002F5915"/>
    <w:rsid w:val="0030073F"/>
    <w:rsid w:val="00300FF8"/>
    <w:rsid w:val="00306B20"/>
    <w:rsid w:val="00306EB3"/>
    <w:rsid w:val="00311997"/>
    <w:rsid w:val="00314601"/>
    <w:rsid w:val="00315777"/>
    <w:rsid w:val="00316172"/>
    <w:rsid w:val="00320C2A"/>
    <w:rsid w:val="00321CF2"/>
    <w:rsid w:val="00323227"/>
    <w:rsid w:val="0032347E"/>
    <w:rsid w:val="00325BB7"/>
    <w:rsid w:val="0032606B"/>
    <w:rsid w:val="00326DE7"/>
    <w:rsid w:val="00327C9D"/>
    <w:rsid w:val="0033157B"/>
    <w:rsid w:val="00332287"/>
    <w:rsid w:val="00333AA0"/>
    <w:rsid w:val="00341925"/>
    <w:rsid w:val="0035325F"/>
    <w:rsid w:val="00355179"/>
    <w:rsid w:val="003557E2"/>
    <w:rsid w:val="00361772"/>
    <w:rsid w:val="003627A1"/>
    <w:rsid w:val="003628EE"/>
    <w:rsid w:val="0036528F"/>
    <w:rsid w:val="00365AF9"/>
    <w:rsid w:val="003660F3"/>
    <w:rsid w:val="00367106"/>
    <w:rsid w:val="003675EF"/>
    <w:rsid w:val="00370782"/>
    <w:rsid w:val="00371EBA"/>
    <w:rsid w:val="00373B1D"/>
    <w:rsid w:val="00375B22"/>
    <w:rsid w:val="00383EC9"/>
    <w:rsid w:val="003922E4"/>
    <w:rsid w:val="003A62B4"/>
    <w:rsid w:val="003A7ED8"/>
    <w:rsid w:val="003B0C5D"/>
    <w:rsid w:val="003B121E"/>
    <w:rsid w:val="003B4DA6"/>
    <w:rsid w:val="003C17EA"/>
    <w:rsid w:val="003C371D"/>
    <w:rsid w:val="003C3A9E"/>
    <w:rsid w:val="003D43AF"/>
    <w:rsid w:val="003D4D6D"/>
    <w:rsid w:val="003D649E"/>
    <w:rsid w:val="003D6DF3"/>
    <w:rsid w:val="003E082E"/>
    <w:rsid w:val="003E1477"/>
    <w:rsid w:val="003E509B"/>
    <w:rsid w:val="003E5BA0"/>
    <w:rsid w:val="003F4F41"/>
    <w:rsid w:val="004057C7"/>
    <w:rsid w:val="00412086"/>
    <w:rsid w:val="00412731"/>
    <w:rsid w:val="00414B3F"/>
    <w:rsid w:val="00420CC1"/>
    <w:rsid w:val="004210E9"/>
    <w:rsid w:val="00421FB3"/>
    <w:rsid w:val="00422DB8"/>
    <w:rsid w:val="0042357A"/>
    <w:rsid w:val="00425305"/>
    <w:rsid w:val="0043003E"/>
    <w:rsid w:val="00432E77"/>
    <w:rsid w:val="00432FC1"/>
    <w:rsid w:val="00435365"/>
    <w:rsid w:val="0043720C"/>
    <w:rsid w:val="00440F02"/>
    <w:rsid w:val="004460C5"/>
    <w:rsid w:val="00446B9A"/>
    <w:rsid w:val="00447A9F"/>
    <w:rsid w:val="0045031D"/>
    <w:rsid w:val="00450F2B"/>
    <w:rsid w:val="00453EC7"/>
    <w:rsid w:val="004554F6"/>
    <w:rsid w:val="00457123"/>
    <w:rsid w:val="004578E6"/>
    <w:rsid w:val="00457E32"/>
    <w:rsid w:val="00460FB1"/>
    <w:rsid w:val="004611B5"/>
    <w:rsid w:val="00465CFF"/>
    <w:rsid w:val="00466048"/>
    <w:rsid w:val="00470459"/>
    <w:rsid w:val="00470655"/>
    <w:rsid w:val="004710BB"/>
    <w:rsid w:val="00474157"/>
    <w:rsid w:val="00474257"/>
    <w:rsid w:val="00475014"/>
    <w:rsid w:val="00480B3E"/>
    <w:rsid w:val="00483485"/>
    <w:rsid w:val="00486460"/>
    <w:rsid w:val="0049049B"/>
    <w:rsid w:val="00490FA7"/>
    <w:rsid w:val="004943BE"/>
    <w:rsid w:val="004A3B6B"/>
    <w:rsid w:val="004A6BA4"/>
    <w:rsid w:val="004B0472"/>
    <w:rsid w:val="004B287B"/>
    <w:rsid w:val="004B2955"/>
    <w:rsid w:val="004B3F01"/>
    <w:rsid w:val="004C4769"/>
    <w:rsid w:val="004C5654"/>
    <w:rsid w:val="004D1278"/>
    <w:rsid w:val="004D1548"/>
    <w:rsid w:val="004D4486"/>
    <w:rsid w:val="004D44EB"/>
    <w:rsid w:val="004D57C6"/>
    <w:rsid w:val="004E259C"/>
    <w:rsid w:val="004E4C9E"/>
    <w:rsid w:val="004E5690"/>
    <w:rsid w:val="004F1B6F"/>
    <w:rsid w:val="004F51CF"/>
    <w:rsid w:val="004F57A3"/>
    <w:rsid w:val="00503718"/>
    <w:rsid w:val="0050539D"/>
    <w:rsid w:val="00512BE1"/>
    <w:rsid w:val="00513798"/>
    <w:rsid w:val="00514136"/>
    <w:rsid w:val="0051638A"/>
    <w:rsid w:val="005217C6"/>
    <w:rsid w:val="0052606D"/>
    <w:rsid w:val="00531DA3"/>
    <w:rsid w:val="00534D21"/>
    <w:rsid w:val="005358A5"/>
    <w:rsid w:val="005371C4"/>
    <w:rsid w:val="00540EEB"/>
    <w:rsid w:val="00543816"/>
    <w:rsid w:val="00553CEC"/>
    <w:rsid w:val="00556889"/>
    <w:rsid w:val="00556C50"/>
    <w:rsid w:val="00557BFC"/>
    <w:rsid w:val="0056626C"/>
    <w:rsid w:val="00567598"/>
    <w:rsid w:val="00571F5F"/>
    <w:rsid w:val="00573139"/>
    <w:rsid w:val="00573F1E"/>
    <w:rsid w:val="005900C6"/>
    <w:rsid w:val="00590EB5"/>
    <w:rsid w:val="005910EF"/>
    <w:rsid w:val="005928D7"/>
    <w:rsid w:val="00594F6A"/>
    <w:rsid w:val="00596952"/>
    <w:rsid w:val="005A422E"/>
    <w:rsid w:val="005A774C"/>
    <w:rsid w:val="005B14B5"/>
    <w:rsid w:val="005B3CF3"/>
    <w:rsid w:val="005B7A27"/>
    <w:rsid w:val="005D4696"/>
    <w:rsid w:val="005F09D8"/>
    <w:rsid w:val="005F1D7F"/>
    <w:rsid w:val="005F61D5"/>
    <w:rsid w:val="006010F1"/>
    <w:rsid w:val="006025E5"/>
    <w:rsid w:val="00604490"/>
    <w:rsid w:val="006070D1"/>
    <w:rsid w:val="00610D5C"/>
    <w:rsid w:val="00611838"/>
    <w:rsid w:val="00612AB0"/>
    <w:rsid w:val="0062300A"/>
    <w:rsid w:val="0062440F"/>
    <w:rsid w:val="00635C5F"/>
    <w:rsid w:val="006367D2"/>
    <w:rsid w:val="00643F86"/>
    <w:rsid w:val="00650054"/>
    <w:rsid w:val="00654023"/>
    <w:rsid w:val="006567E2"/>
    <w:rsid w:val="00656D4C"/>
    <w:rsid w:val="006641E9"/>
    <w:rsid w:val="00666724"/>
    <w:rsid w:val="0067328E"/>
    <w:rsid w:val="006736BD"/>
    <w:rsid w:val="0067765B"/>
    <w:rsid w:val="006830B7"/>
    <w:rsid w:val="006834EA"/>
    <w:rsid w:val="006845EC"/>
    <w:rsid w:val="00684C95"/>
    <w:rsid w:val="00687A81"/>
    <w:rsid w:val="006937E1"/>
    <w:rsid w:val="006B29E9"/>
    <w:rsid w:val="006B3F5F"/>
    <w:rsid w:val="006C51D3"/>
    <w:rsid w:val="006D27E1"/>
    <w:rsid w:val="006E26C1"/>
    <w:rsid w:val="006E3089"/>
    <w:rsid w:val="006E61EC"/>
    <w:rsid w:val="006F2362"/>
    <w:rsid w:val="006F2C26"/>
    <w:rsid w:val="00700F6A"/>
    <w:rsid w:val="0070106D"/>
    <w:rsid w:val="007017A6"/>
    <w:rsid w:val="00704BFD"/>
    <w:rsid w:val="00704E8C"/>
    <w:rsid w:val="00705EA6"/>
    <w:rsid w:val="007075B7"/>
    <w:rsid w:val="00710AA5"/>
    <w:rsid w:val="00712D61"/>
    <w:rsid w:val="007152FD"/>
    <w:rsid w:val="007162C3"/>
    <w:rsid w:val="00720629"/>
    <w:rsid w:val="00722A70"/>
    <w:rsid w:val="00722F23"/>
    <w:rsid w:val="007278F5"/>
    <w:rsid w:val="00727B5C"/>
    <w:rsid w:val="00732D93"/>
    <w:rsid w:val="00733EEF"/>
    <w:rsid w:val="00735595"/>
    <w:rsid w:val="00736B61"/>
    <w:rsid w:val="00741180"/>
    <w:rsid w:val="00744086"/>
    <w:rsid w:val="0074510F"/>
    <w:rsid w:val="00750AC8"/>
    <w:rsid w:val="00754026"/>
    <w:rsid w:val="007545C0"/>
    <w:rsid w:val="00754EE0"/>
    <w:rsid w:val="007565D6"/>
    <w:rsid w:val="007664B9"/>
    <w:rsid w:val="00772F3D"/>
    <w:rsid w:val="00775D6E"/>
    <w:rsid w:val="0077641B"/>
    <w:rsid w:val="007842BE"/>
    <w:rsid w:val="00790762"/>
    <w:rsid w:val="00791500"/>
    <w:rsid w:val="007948C3"/>
    <w:rsid w:val="0079704F"/>
    <w:rsid w:val="007A13F4"/>
    <w:rsid w:val="007A3BAC"/>
    <w:rsid w:val="007B06CB"/>
    <w:rsid w:val="007B318D"/>
    <w:rsid w:val="007B3785"/>
    <w:rsid w:val="007B5E46"/>
    <w:rsid w:val="007C13A5"/>
    <w:rsid w:val="007D1C54"/>
    <w:rsid w:val="007D3D10"/>
    <w:rsid w:val="007E1DBC"/>
    <w:rsid w:val="007E297A"/>
    <w:rsid w:val="007E4854"/>
    <w:rsid w:val="007E6988"/>
    <w:rsid w:val="007F078C"/>
    <w:rsid w:val="007F2EDD"/>
    <w:rsid w:val="007F6771"/>
    <w:rsid w:val="007F7CE2"/>
    <w:rsid w:val="0080048B"/>
    <w:rsid w:val="0080418C"/>
    <w:rsid w:val="00813157"/>
    <w:rsid w:val="00822320"/>
    <w:rsid w:val="008229EA"/>
    <w:rsid w:val="008258CB"/>
    <w:rsid w:val="00825DD2"/>
    <w:rsid w:val="00834E1E"/>
    <w:rsid w:val="00836BAC"/>
    <w:rsid w:val="00836F60"/>
    <w:rsid w:val="00840F22"/>
    <w:rsid w:val="008411D8"/>
    <w:rsid w:val="008434FC"/>
    <w:rsid w:val="00844C62"/>
    <w:rsid w:val="00845C0A"/>
    <w:rsid w:val="00845F49"/>
    <w:rsid w:val="00850E19"/>
    <w:rsid w:val="0085210F"/>
    <w:rsid w:val="00854EDC"/>
    <w:rsid w:val="00856DB0"/>
    <w:rsid w:val="008605B0"/>
    <w:rsid w:val="008646B3"/>
    <w:rsid w:val="00867120"/>
    <w:rsid w:val="00873B86"/>
    <w:rsid w:val="0087553D"/>
    <w:rsid w:val="008829A5"/>
    <w:rsid w:val="0088435A"/>
    <w:rsid w:val="008846F1"/>
    <w:rsid w:val="0088544D"/>
    <w:rsid w:val="0089078F"/>
    <w:rsid w:val="00890A8E"/>
    <w:rsid w:val="00891161"/>
    <w:rsid w:val="008952C4"/>
    <w:rsid w:val="008963DA"/>
    <w:rsid w:val="008A37C7"/>
    <w:rsid w:val="008B2773"/>
    <w:rsid w:val="008B56B4"/>
    <w:rsid w:val="008C0C6E"/>
    <w:rsid w:val="008C1E04"/>
    <w:rsid w:val="008C5D27"/>
    <w:rsid w:val="008E0E94"/>
    <w:rsid w:val="008E4622"/>
    <w:rsid w:val="008F0855"/>
    <w:rsid w:val="008F1371"/>
    <w:rsid w:val="008F3383"/>
    <w:rsid w:val="0090356E"/>
    <w:rsid w:val="00912181"/>
    <w:rsid w:val="009123C2"/>
    <w:rsid w:val="00915799"/>
    <w:rsid w:val="00921E65"/>
    <w:rsid w:val="00922B52"/>
    <w:rsid w:val="0092616F"/>
    <w:rsid w:val="00931A37"/>
    <w:rsid w:val="00933FFD"/>
    <w:rsid w:val="00936E0C"/>
    <w:rsid w:val="00937BDF"/>
    <w:rsid w:val="00942068"/>
    <w:rsid w:val="0094208D"/>
    <w:rsid w:val="00943241"/>
    <w:rsid w:val="00944487"/>
    <w:rsid w:val="00944FF3"/>
    <w:rsid w:val="00946221"/>
    <w:rsid w:val="00951681"/>
    <w:rsid w:val="00954B5D"/>
    <w:rsid w:val="0095532F"/>
    <w:rsid w:val="00956159"/>
    <w:rsid w:val="00957860"/>
    <w:rsid w:val="0096008E"/>
    <w:rsid w:val="0096567A"/>
    <w:rsid w:val="00966214"/>
    <w:rsid w:val="009675C6"/>
    <w:rsid w:val="0097431B"/>
    <w:rsid w:val="009753A3"/>
    <w:rsid w:val="0098313A"/>
    <w:rsid w:val="0098346C"/>
    <w:rsid w:val="00987EED"/>
    <w:rsid w:val="009925F0"/>
    <w:rsid w:val="00997CD1"/>
    <w:rsid w:val="009A29FA"/>
    <w:rsid w:val="009A314D"/>
    <w:rsid w:val="009A640A"/>
    <w:rsid w:val="009B0B05"/>
    <w:rsid w:val="009B2159"/>
    <w:rsid w:val="009B22E2"/>
    <w:rsid w:val="009B4BA8"/>
    <w:rsid w:val="009B709F"/>
    <w:rsid w:val="009C0381"/>
    <w:rsid w:val="009C1818"/>
    <w:rsid w:val="009D4698"/>
    <w:rsid w:val="009E32A5"/>
    <w:rsid w:val="009E3CF5"/>
    <w:rsid w:val="009F32D1"/>
    <w:rsid w:val="009F610A"/>
    <w:rsid w:val="00A048E8"/>
    <w:rsid w:val="00A05230"/>
    <w:rsid w:val="00A07236"/>
    <w:rsid w:val="00A0761C"/>
    <w:rsid w:val="00A0772E"/>
    <w:rsid w:val="00A14F12"/>
    <w:rsid w:val="00A20703"/>
    <w:rsid w:val="00A23B08"/>
    <w:rsid w:val="00A24BD5"/>
    <w:rsid w:val="00A274AA"/>
    <w:rsid w:val="00A31D41"/>
    <w:rsid w:val="00A329C5"/>
    <w:rsid w:val="00A3519B"/>
    <w:rsid w:val="00A36E2C"/>
    <w:rsid w:val="00A41458"/>
    <w:rsid w:val="00A43092"/>
    <w:rsid w:val="00A45696"/>
    <w:rsid w:val="00A5356C"/>
    <w:rsid w:val="00A55412"/>
    <w:rsid w:val="00A60C6C"/>
    <w:rsid w:val="00A6140F"/>
    <w:rsid w:val="00A66839"/>
    <w:rsid w:val="00A67764"/>
    <w:rsid w:val="00A67A01"/>
    <w:rsid w:val="00A74C9F"/>
    <w:rsid w:val="00A838CF"/>
    <w:rsid w:val="00A93913"/>
    <w:rsid w:val="00A93E92"/>
    <w:rsid w:val="00A9523C"/>
    <w:rsid w:val="00AB0CED"/>
    <w:rsid w:val="00AB4D22"/>
    <w:rsid w:val="00AC17A2"/>
    <w:rsid w:val="00AC6383"/>
    <w:rsid w:val="00AD12A9"/>
    <w:rsid w:val="00AD1519"/>
    <w:rsid w:val="00AD1D4A"/>
    <w:rsid w:val="00AD64FE"/>
    <w:rsid w:val="00AE2884"/>
    <w:rsid w:val="00AE3943"/>
    <w:rsid w:val="00AE40D1"/>
    <w:rsid w:val="00AF16DC"/>
    <w:rsid w:val="00AF6E39"/>
    <w:rsid w:val="00AF785B"/>
    <w:rsid w:val="00AF7E6D"/>
    <w:rsid w:val="00B03465"/>
    <w:rsid w:val="00B06398"/>
    <w:rsid w:val="00B0660A"/>
    <w:rsid w:val="00B07D83"/>
    <w:rsid w:val="00B07F60"/>
    <w:rsid w:val="00B10B34"/>
    <w:rsid w:val="00B15C77"/>
    <w:rsid w:val="00B17077"/>
    <w:rsid w:val="00B23D66"/>
    <w:rsid w:val="00B24110"/>
    <w:rsid w:val="00B24AE7"/>
    <w:rsid w:val="00B27084"/>
    <w:rsid w:val="00B27B1B"/>
    <w:rsid w:val="00B31359"/>
    <w:rsid w:val="00B3188A"/>
    <w:rsid w:val="00B331D0"/>
    <w:rsid w:val="00B35CBC"/>
    <w:rsid w:val="00B3691E"/>
    <w:rsid w:val="00B36F82"/>
    <w:rsid w:val="00B4239F"/>
    <w:rsid w:val="00B46A0F"/>
    <w:rsid w:val="00B46BBA"/>
    <w:rsid w:val="00B5732C"/>
    <w:rsid w:val="00B57E06"/>
    <w:rsid w:val="00B61EB0"/>
    <w:rsid w:val="00B70451"/>
    <w:rsid w:val="00B71A39"/>
    <w:rsid w:val="00B72683"/>
    <w:rsid w:val="00B7567C"/>
    <w:rsid w:val="00B77735"/>
    <w:rsid w:val="00B85F52"/>
    <w:rsid w:val="00B8732E"/>
    <w:rsid w:val="00B87A73"/>
    <w:rsid w:val="00B963BC"/>
    <w:rsid w:val="00B96752"/>
    <w:rsid w:val="00BA48F2"/>
    <w:rsid w:val="00BB29C5"/>
    <w:rsid w:val="00BB4533"/>
    <w:rsid w:val="00BB4971"/>
    <w:rsid w:val="00BB6E13"/>
    <w:rsid w:val="00BC4135"/>
    <w:rsid w:val="00BC4928"/>
    <w:rsid w:val="00BC52A6"/>
    <w:rsid w:val="00BC6E91"/>
    <w:rsid w:val="00BC787B"/>
    <w:rsid w:val="00BE030B"/>
    <w:rsid w:val="00BE0A75"/>
    <w:rsid w:val="00BE330F"/>
    <w:rsid w:val="00BE44FE"/>
    <w:rsid w:val="00BF0BCB"/>
    <w:rsid w:val="00BF7229"/>
    <w:rsid w:val="00C01607"/>
    <w:rsid w:val="00C108B5"/>
    <w:rsid w:val="00C10B5C"/>
    <w:rsid w:val="00C11E17"/>
    <w:rsid w:val="00C13580"/>
    <w:rsid w:val="00C14504"/>
    <w:rsid w:val="00C200F0"/>
    <w:rsid w:val="00C20FBB"/>
    <w:rsid w:val="00C214DB"/>
    <w:rsid w:val="00C226CB"/>
    <w:rsid w:val="00C316F5"/>
    <w:rsid w:val="00C41E58"/>
    <w:rsid w:val="00C42360"/>
    <w:rsid w:val="00C4311D"/>
    <w:rsid w:val="00C43179"/>
    <w:rsid w:val="00C47874"/>
    <w:rsid w:val="00C57890"/>
    <w:rsid w:val="00C607A7"/>
    <w:rsid w:val="00C62EDA"/>
    <w:rsid w:val="00C63C05"/>
    <w:rsid w:val="00C64BB3"/>
    <w:rsid w:val="00C6588B"/>
    <w:rsid w:val="00C74F07"/>
    <w:rsid w:val="00C77148"/>
    <w:rsid w:val="00C81FC4"/>
    <w:rsid w:val="00C83E99"/>
    <w:rsid w:val="00C91109"/>
    <w:rsid w:val="00C945DD"/>
    <w:rsid w:val="00C96F27"/>
    <w:rsid w:val="00C9713C"/>
    <w:rsid w:val="00CA2156"/>
    <w:rsid w:val="00CA2EE3"/>
    <w:rsid w:val="00CA391F"/>
    <w:rsid w:val="00CA55A2"/>
    <w:rsid w:val="00CA6D92"/>
    <w:rsid w:val="00CC0E4C"/>
    <w:rsid w:val="00CC2E54"/>
    <w:rsid w:val="00CC6ABB"/>
    <w:rsid w:val="00CC7053"/>
    <w:rsid w:val="00CD3E64"/>
    <w:rsid w:val="00CD4BE1"/>
    <w:rsid w:val="00CE0541"/>
    <w:rsid w:val="00CE11C8"/>
    <w:rsid w:val="00CE1C2D"/>
    <w:rsid w:val="00CE5036"/>
    <w:rsid w:val="00CE646F"/>
    <w:rsid w:val="00CF12FA"/>
    <w:rsid w:val="00CF3381"/>
    <w:rsid w:val="00CF7014"/>
    <w:rsid w:val="00D0212E"/>
    <w:rsid w:val="00D05B40"/>
    <w:rsid w:val="00D05CD4"/>
    <w:rsid w:val="00D05E8D"/>
    <w:rsid w:val="00D0738F"/>
    <w:rsid w:val="00D117C5"/>
    <w:rsid w:val="00D12F6A"/>
    <w:rsid w:val="00D16EA5"/>
    <w:rsid w:val="00D250F7"/>
    <w:rsid w:val="00D30765"/>
    <w:rsid w:val="00D37CCE"/>
    <w:rsid w:val="00D405FC"/>
    <w:rsid w:val="00D40D30"/>
    <w:rsid w:val="00D4155C"/>
    <w:rsid w:val="00D46081"/>
    <w:rsid w:val="00D461A3"/>
    <w:rsid w:val="00D461DA"/>
    <w:rsid w:val="00D473AF"/>
    <w:rsid w:val="00D52439"/>
    <w:rsid w:val="00D60E2D"/>
    <w:rsid w:val="00D60E7D"/>
    <w:rsid w:val="00D61462"/>
    <w:rsid w:val="00D61A76"/>
    <w:rsid w:val="00D62F77"/>
    <w:rsid w:val="00D7442F"/>
    <w:rsid w:val="00D81339"/>
    <w:rsid w:val="00D85673"/>
    <w:rsid w:val="00D87F62"/>
    <w:rsid w:val="00D903E6"/>
    <w:rsid w:val="00D91EA8"/>
    <w:rsid w:val="00D9224A"/>
    <w:rsid w:val="00D92BE7"/>
    <w:rsid w:val="00D94C2A"/>
    <w:rsid w:val="00DA2327"/>
    <w:rsid w:val="00DA4DAA"/>
    <w:rsid w:val="00DA537D"/>
    <w:rsid w:val="00DA5B4D"/>
    <w:rsid w:val="00DA6355"/>
    <w:rsid w:val="00DB07DA"/>
    <w:rsid w:val="00DB4112"/>
    <w:rsid w:val="00DB66C9"/>
    <w:rsid w:val="00DC40C6"/>
    <w:rsid w:val="00DC484C"/>
    <w:rsid w:val="00DD228A"/>
    <w:rsid w:val="00DD2546"/>
    <w:rsid w:val="00DD76B3"/>
    <w:rsid w:val="00DE03CA"/>
    <w:rsid w:val="00DE05EF"/>
    <w:rsid w:val="00DE25E4"/>
    <w:rsid w:val="00DE709D"/>
    <w:rsid w:val="00DF1946"/>
    <w:rsid w:val="00DF2E42"/>
    <w:rsid w:val="00DF56B9"/>
    <w:rsid w:val="00E04611"/>
    <w:rsid w:val="00E046E5"/>
    <w:rsid w:val="00E05751"/>
    <w:rsid w:val="00E05849"/>
    <w:rsid w:val="00E06031"/>
    <w:rsid w:val="00E0634D"/>
    <w:rsid w:val="00E10BA5"/>
    <w:rsid w:val="00E11BC9"/>
    <w:rsid w:val="00E11CEC"/>
    <w:rsid w:val="00E12D93"/>
    <w:rsid w:val="00E13134"/>
    <w:rsid w:val="00E137E0"/>
    <w:rsid w:val="00E1445D"/>
    <w:rsid w:val="00E15D84"/>
    <w:rsid w:val="00E16227"/>
    <w:rsid w:val="00E205A0"/>
    <w:rsid w:val="00E211BF"/>
    <w:rsid w:val="00E251E4"/>
    <w:rsid w:val="00E35582"/>
    <w:rsid w:val="00E35639"/>
    <w:rsid w:val="00E35849"/>
    <w:rsid w:val="00E37A3A"/>
    <w:rsid w:val="00E4438A"/>
    <w:rsid w:val="00E448DC"/>
    <w:rsid w:val="00E4554E"/>
    <w:rsid w:val="00E544F0"/>
    <w:rsid w:val="00E57C90"/>
    <w:rsid w:val="00E60C14"/>
    <w:rsid w:val="00E61933"/>
    <w:rsid w:val="00E77865"/>
    <w:rsid w:val="00E80D48"/>
    <w:rsid w:val="00E8315A"/>
    <w:rsid w:val="00E85C5A"/>
    <w:rsid w:val="00E9647C"/>
    <w:rsid w:val="00EA4112"/>
    <w:rsid w:val="00EA42E4"/>
    <w:rsid w:val="00EA4807"/>
    <w:rsid w:val="00EB19D6"/>
    <w:rsid w:val="00EB4F71"/>
    <w:rsid w:val="00EB5876"/>
    <w:rsid w:val="00EB5AAD"/>
    <w:rsid w:val="00EB6B67"/>
    <w:rsid w:val="00EB7044"/>
    <w:rsid w:val="00EB7EA0"/>
    <w:rsid w:val="00EB7FB9"/>
    <w:rsid w:val="00EC1D8A"/>
    <w:rsid w:val="00EC2680"/>
    <w:rsid w:val="00EC34DA"/>
    <w:rsid w:val="00EC4F2D"/>
    <w:rsid w:val="00ED206D"/>
    <w:rsid w:val="00ED47AD"/>
    <w:rsid w:val="00ED65C1"/>
    <w:rsid w:val="00ED7C7D"/>
    <w:rsid w:val="00EE6954"/>
    <w:rsid w:val="00EF3AB7"/>
    <w:rsid w:val="00EF3C07"/>
    <w:rsid w:val="00EF65A9"/>
    <w:rsid w:val="00F01100"/>
    <w:rsid w:val="00F04FCA"/>
    <w:rsid w:val="00F052D8"/>
    <w:rsid w:val="00F058E2"/>
    <w:rsid w:val="00F06F6B"/>
    <w:rsid w:val="00F112C7"/>
    <w:rsid w:val="00F14D06"/>
    <w:rsid w:val="00F16C4F"/>
    <w:rsid w:val="00F16FA8"/>
    <w:rsid w:val="00F17DE7"/>
    <w:rsid w:val="00F20A8F"/>
    <w:rsid w:val="00F22B76"/>
    <w:rsid w:val="00F2621D"/>
    <w:rsid w:val="00F27C30"/>
    <w:rsid w:val="00F3019C"/>
    <w:rsid w:val="00F308F0"/>
    <w:rsid w:val="00F31083"/>
    <w:rsid w:val="00F3350F"/>
    <w:rsid w:val="00F347CC"/>
    <w:rsid w:val="00F349D7"/>
    <w:rsid w:val="00F40917"/>
    <w:rsid w:val="00F4290E"/>
    <w:rsid w:val="00F51366"/>
    <w:rsid w:val="00F520C4"/>
    <w:rsid w:val="00F533AE"/>
    <w:rsid w:val="00F533EE"/>
    <w:rsid w:val="00F53AD4"/>
    <w:rsid w:val="00F54E2B"/>
    <w:rsid w:val="00F555DD"/>
    <w:rsid w:val="00F60C45"/>
    <w:rsid w:val="00F87608"/>
    <w:rsid w:val="00F87FE0"/>
    <w:rsid w:val="00F91983"/>
    <w:rsid w:val="00F94CE0"/>
    <w:rsid w:val="00FA0625"/>
    <w:rsid w:val="00FA1270"/>
    <w:rsid w:val="00FA5525"/>
    <w:rsid w:val="00FA5AF7"/>
    <w:rsid w:val="00FB1330"/>
    <w:rsid w:val="00FB2720"/>
    <w:rsid w:val="00FB3ACE"/>
    <w:rsid w:val="00FB49EB"/>
    <w:rsid w:val="00FB6827"/>
    <w:rsid w:val="00FC0E3E"/>
    <w:rsid w:val="00FC4AAF"/>
    <w:rsid w:val="00FC5D0C"/>
    <w:rsid w:val="00FC7FE7"/>
    <w:rsid w:val="00FD13CF"/>
    <w:rsid w:val="00FD3E2E"/>
    <w:rsid w:val="00FD6170"/>
    <w:rsid w:val="00FD6D36"/>
    <w:rsid w:val="00FE104F"/>
    <w:rsid w:val="00FE4858"/>
    <w:rsid w:val="00FF0FE6"/>
    <w:rsid w:val="00FF3025"/>
    <w:rsid w:val="00FF4DCF"/>
    <w:rsid w:val="00FF72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DA59B2"/>
  <w15:docId w15:val="{29D9A793-CA16-41E6-92FA-B7C25CDA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spacing w:before="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C63C05"/>
    <w:pPr>
      <w:keepNext/>
      <w:keepLines/>
      <w:outlineLvl w:val="0"/>
    </w:pPr>
    <w:rPr>
      <w:b/>
      <w:sz w:val="22"/>
      <w:szCs w:val="36"/>
    </w:rPr>
  </w:style>
  <w:style w:type="paragraph" w:styleId="Heading2">
    <w:name w:val="heading 2"/>
    <w:basedOn w:val="Normal"/>
    <w:next w:val="Normal"/>
    <w:pPr>
      <w:keepNext/>
      <w:keepLines/>
      <w:spacing w:before="240" w:after="120"/>
      <w:outlineLvl w:val="1"/>
    </w:pPr>
    <w:rPr>
      <w:b/>
      <w:sz w:val="28"/>
      <w:szCs w:val="28"/>
    </w:rPr>
  </w:style>
  <w:style w:type="paragraph" w:styleId="Heading3">
    <w:name w:val="heading 3"/>
    <w:basedOn w:val="Normal"/>
    <w:next w:val="Normal"/>
    <w:pPr>
      <w:keepNext/>
      <w:keepLines/>
      <w:spacing w:before="240" w:after="120"/>
      <w:outlineLvl w:val="2"/>
    </w:pPr>
    <w:rPr>
      <w:b/>
    </w:rPr>
  </w:style>
  <w:style w:type="paragraph" w:styleId="Heading4">
    <w:name w:val="heading 4"/>
    <w:basedOn w:val="Normal"/>
    <w:next w:val="Normal"/>
    <w:pPr>
      <w:keepNext/>
      <w:keepLines/>
      <w:spacing w:before="240" w:after="120"/>
      <w:outlineLvl w:val="3"/>
    </w:pPr>
    <w:rPr>
      <w:b/>
    </w:rPr>
  </w:style>
  <w:style w:type="paragraph" w:styleId="Heading5">
    <w:name w:val="heading 5"/>
    <w:basedOn w:val="Normal"/>
    <w:next w:val="Normal"/>
    <w:pPr>
      <w:keepNext/>
      <w:keepLines/>
      <w:spacing w:before="240" w:after="120"/>
      <w:outlineLvl w:val="4"/>
    </w:pPr>
    <w:rPr>
      <w:b/>
    </w:rPr>
  </w:style>
  <w:style w:type="paragraph" w:styleId="Heading6">
    <w:name w:val="heading 6"/>
    <w:basedOn w:val="Normal"/>
    <w:next w:val="Normal"/>
    <w:pPr>
      <w:keepNext/>
      <w:keepLines/>
      <w:spacing w:before="240" w:after="120"/>
      <w:outlineLvl w:val="5"/>
    </w:pPr>
    <w:rPr>
      <w:b/>
    </w:rPr>
  </w:style>
  <w:style w:type="paragraph" w:styleId="Heading7">
    <w:name w:val="heading 7"/>
    <w:basedOn w:val="Normal"/>
    <w:next w:val="Normal"/>
    <w:link w:val="Heading7Char"/>
    <w:uiPriority w:val="9"/>
    <w:unhideWhenUsed/>
    <w:qFormat/>
    <w:rsid w:val="00144E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pBdr>
        <w:bottom w:val="single" w:sz="8" w:space="4" w:color="000000"/>
      </w:pBdr>
      <w:spacing w:before="240" w:after="120" w:line="240" w:lineRule="auto"/>
      <w:contextualSpacing/>
    </w:pPr>
    <w:rPr>
      <w:b/>
      <w:sz w:val="36"/>
      <w:szCs w:val="36"/>
    </w:rPr>
  </w:style>
  <w:style w:type="paragraph" w:styleId="Subtitle">
    <w:name w:val="Subtitle"/>
    <w:basedOn w:val="Normal"/>
    <w:next w:val="Normal"/>
    <w:pPr>
      <w:keepNext/>
    </w:pPr>
    <w:rPr>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before="0" w:line="240"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before="0" w:line="240"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118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185"/>
    <w:rPr>
      <w:rFonts w:ascii="Segoe UI" w:hAnsi="Segoe UI" w:cs="Segoe UI"/>
      <w:sz w:val="18"/>
      <w:szCs w:val="18"/>
    </w:rPr>
  </w:style>
  <w:style w:type="paragraph" w:styleId="ListParagraph">
    <w:name w:val="List Paragraph"/>
    <w:basedOn w:val="Normal"/>
    <w:link w:val="ListParagraphChar"/>
    <w:uiPriority w:val="34"/>
    <w:qFormat/>
    <w:rsid w:val="00754026"/>
    <w:pPr>
      <w:ind w:left="720"/>
      <w:contextualSpacing/>
    </w:pPr>
  </w:style>
  <w:style w:type="paragraph" w:customStyle="1" w:styleId="EndNoteBibliographyTitle">
    <w:name w:val="EndNote Bibliography Title"/>
    <w:basedOn w:val="Normal"/>
    <w:link w:val="EndNoteBibliographyTitleChar"/>
    <w:rsid w:val="0098346C"/>
    <w:pPr>
      <w:jc w:val="center"/>
    </w:pPr>
    <w:rPr>
      <w:noProof/>
    </w:rPr>
  </w:style>
  <w:style w:type="character" w:customStyle="1" w:styleId="ListParagraphChar">
    <w:name w:val="List Paragraph Char"/>
    <w:basedOn w:val="DefaultParagraphFont"/>
    <w:link w:val="ListParagraph"/>
    <w:uiPriority w:val="34"/>
    <w:rsid w:val="0098346C"/>
  </w:style>
  <w:style w:type="character" w:customStyle="1" w:styleId="EndNoteBibliographyTitleChar">
    <w:name w:val="EndNote Bibliography Title Char"/>
    <w:basedOn w:val="ListParagraphChar"/>
    <w:link w:val="EndNoteBibliographyTitle"/>
    <w:rsid w:val="0098346C"/>
    <w:rPr>
      <w:noProof/>
    </w:rPr>
  </w:style>
  <w:style w:type="paragraph" w:customStyle="1" w:styleId="EndNoteBibliography">
    <w:name w:val="EndNote Bibliography"/>
    <w:basedOn w:val="Normal"/>
    <w:link w:val="EndNoteBibliographyChar"/>
    <w:rsid w:val="0098346C"/>
    <w:pPr>
      <w:spacing w:line="240" w:lineRule="auto"/>
    </w:pPr>
    <w:rPr>
      <w:noProof/>
    </w:rPr>
  </w:style>
  <w:style w:type="character" w:customStyle="1" w:styleId="EndNoteBibliographyChar">
    <w:name w:val="EndNote Bibliography Char"/>
    <w:basedOn w:val="ListParagraphChar"/>
    <w:link w:val="EndNoteBibliography"/>
    <w:rsid w:val="0098346C"/>
    <w:rPr>
      <w:noProof/>
    </w:rPr>
  </w:style>
  <w:style w:type="character" w:styleId="Hyperlink">
    <w:name w:val="Hyperlink"/>
    <w:basedOn w:val="DefaultParagraphFont"/>
    <w:uiPriority w:val="99"/>
    <w:unhideWhenUsed/>
    <w:rsid w:val="005D469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F61D5"/>
    <w:rPr>
      <w:b/>
      <w:bCs/>
    </w:rPr>
  </w:style>
  <w:style w:type="character" w:customStyle="1" w:styleId="CommentSubjectChar">
    <w:name w:val="Comment Subject Char"/>
    <w:basedOn w:val="CommentTextChar"/>
    <w:link w:val="CommentSubject"/>
    <w:uiPriority w:val="99"/>
    <w:semiHidden/>
    <w:rsid w:val="005F61D5"/>
    <w:rPr>
      <w:b/>
      <w:bCs/>
      <w:sz w:val="20"/>
      <w:szCs w:val="20"/>
    </w:rPr>
  </w:style>
  <w:style w:type="character" w:styleId="Strong">
    <w:name w:val="Strong"/>
    <w:basedOn w:val="DefaultParagraphFont"/>
    <w:uiPriority w:val="22"/>
    <w:qFormat/>
    <w:rsid w:val="000F46E3"/>
    <w:rPr>
      <w:b/>
      <w:bCs/>
    </w:rPr>
  </w:style>
  <w:style w:type="paragraph" w:styleId="Header">
    <w:name w:val="header"/>
    <w:basedOn w:val="Normal"/>
    <w:link w:val="HeaderChar"/>
    <w:uiPriority w:val="99"/>
    <w:unhideWhenUsed/>
    <w:rsid w:val="00A6140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6140F"/>
  </w:style>
  <w:style w:type="paragraph" w:styleId="Footer">
    <w:name w:val="footer"/>
    <w:basedOn w:val="Normal"/>
    <w:link w:val="FooterChar"/>
    <w:uiPriority w:val="99"/>
    <w:unhideWhenUsed/>
    <w:rsid w:val="00A6140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6140F"/>
  </w:style>
  <w:style w:type="character" w:styleId="FollowedHyperlink">
    <w:name w:val="FollowedHyperlink"/>
    <w:basedOn w:val="DefaultParagraphFont"/>
    <w:uiPriority w:val="99"/>
    <w:semiHidden/>
    <w:unhideWhenUsed/>
    <w:rsid w:val="00D60E7D"/>
    <w:rPr>
      <w:color w:val="800080" w:themeColor="followedHyperlink"/>
      <w:u w:val="single"/>
    </w:rPr>
  </w:style>
  <w:style w:type="character" w:styleId="Emphasis">
    <w:name w:val="Emphasis"/>
    <w:basedOn w:val="DefaultParagraphFont"/>
    <w:uiPriority w:val="20"/>
    <w:qFormat/>
    <w:rsid w:val="00F53AD4"/>
    <w:rPr>
      <w:i/>
      <w:iCs/>
    </w:rPr>
  </w:style>
  <w:style w:type="character" w:customStyle="1" w:styleId="Heading7Char">
    <w:name w:val="Heading 7 Char"/>
    <w:basedOn w:val="DefaultParagraphFont"/>
    <w:link w:val="Heading7"/>
    <w:uiPriority w:val="9"/>
    <w:rsid w:val="00144E37"/>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FB3AC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1354">
      <w:bodyDiv w:val="1"/>
      <w:marLeft w:val="0"/>
      <w:marRight w:val="0"/>
      <w:marTop w:val="0"/>
      <w:marBottom w:val="0"/>
      <w:divBdr>
        <w:top w:val="none" w:sz="0" w:space="0" w:color="auto"/>
        <w:left w:val="none" w:sz="0" w:space="0" w:color="auto"/>
        <w:bottom w:val="none" w:sz="0" w:space="0" w:color="auto"/>
        <w:right w:val="none" w:sz="0" w:space="0" w:color="auto"/>
      </w:divBdr>
    </w:div>
    <w:div w:id="94249745">
      <w:bodyDiv w:val="1"/>
      <w:marLeft w:val="0"/>
      <w:marRight w:val="0"/>
      <w:marTop w:val="0"/>
      <w:marBottom w:val="0"/>
      <w:divBdr>
        <w:top w:val="none" w:sz="0" w:space="0" w:color="auto"/>
        <w:left w:val="none" w:sz="0" w:space="0" w:color="auto"/>
        <w:bottom w:val="none" w:sz="0" w:space="0" w:color="auto"/>
        <w:right w:val="none" w:sz="0" w:space="0" w:color="auto"/>
      </w:divBdr>
    </w:div>
    <w:div w:id="108858518">
      <w:bodyDiv w:val="1"/>
      <w:marLeft w:val="0"/>
      <w:marRight w:val="0"/>
      <w:marTop w:val="0"/>
      <w:marBottom w:val="0"/>
      <w:divBdr>
        <w:top w:val="none" w:sz="0" w:space="0" w:color="auto"/>
        <w:left w:val="none" w:sz="0" w:space="0" w:color="auto"/>
        <w:bottom w:val="none" w:sz="0" w:space="0" w:color="auto"/>
        <w:right w:val="none" w:sz="0" w:space="0" w:color="auto"/>
      </w:divBdr>
    </w:div>
    <w:div w:id="114641254">
      <w:bodyDiv w:val="1"/>
      <w:marLeft w:val="0"/>
      <w:marRight w:val="0"/>
      <w:marTop w:val="0"/>
      <w:marBottom w:val="0"/>
      <w:divBdr>
        <w:top w:val="none" w:sz="0" w:space="0" w:color="auto"/>
        <w:left w:val="none" w:sz="0" w:space="0" w:color="auto"/>
        <w:bottom w:val="none" w:sz="0" w:space="0" w:color="auto"/>
        <w:right w:val="none" w:sz="0" w:space="0" w:color="auto"/>
      </w:divBdr>
    </w:div>
    <w:div w:id="175536231">
      <w:bodyDiv w:val="1"/>
      <w:marLeft w:val="0"/>
      <w:marRight w:val="0"/>
      <w:marTop w:val="0"/>
      <w:marBottom w:val="0"/>
      <w:divBdr>
        <w:top w:val="none" w:sz="0" w:space="0" w:color="auto"/>
        <w:left w:val="none" w:sz="0" w:space="0" w:color="auto"/>
        <w:bottom w:val="none" w:sz="0" w:space="0" w:color="auto"/>
        <w:right w:val="none" w:sz="0" w:space="0" w:color="auto"/>
      </w:divBdr>
    </w:div>
    <w:div w:id="232668632">
      <w:bodyDiv w:val="1"/>
      <w:marLeft w:val="0"/>
      <w:marRight w:val="0"/>
      <w:marTop w:val="0"/>
      <w:marBottom w:val="0"/>
      <w:divBdr>
        <w:top w:val="none" w:sz="0" w:space="0" w:color="auto"/>
        <w:left w:val="none" w:sz="0" w:space="0" w:color="auto"/>
        <w:bottom w:val="none" w:sz="0" w:space="0" w:color="auto"/>
        <w:right w:val="none" w:sz="0" w:space="0" w:color="auto"/>
      </w:divBdr>
    </w:div>
    <w:div w:id="406851229">
      <w:bodyDiv w:val="1"/>
      <w:marLeft w:val="0"/>
      <w:marRight w:val="0"/>
      <w:marTop w:val="0"/>
      <w:marBottom w:val="0"/>
      <w:divBdr>
        <w:top w:val="none" w:sz="0" w:space="0" w:color="auto"/>
        <w:left w:val="none" w:sz="0" w:space="0" w:color="auto"/>
        <w:bottom w:val="none" w:sz="0" w:space="0" w:color="auto"/>
        <w:right w:val="none" w:sz="0" w:space="0" w:color="auto"/>
      </w:divBdr>
    </w:div>
    <w:div w:id="447359081">
      <w:bodyDiv w:val="1"/>
      <w:marLeft w:val="0"/>
      <w:marRight w:val="0"/>
      <w:marTop w:val="0"/>
      <w:marBottom w:val="0"/>
      <w:divBdr>
        <w:top w:val="none" w:sz="0" w:space="0" w:color="auto"/>
        <w:left w:val="none" w:sz="0" w:space="0" w:color="auto"/>
        <w:bottom w:val="none" w:sz="0" w:space="0" w:color="auto"/>
        <w:right w:val="none" w:sz="0" w:space="0" w:color="auto"/>
      </w:divBdr>
    </w:div>
    <w:div w:id="601644251">
      <w:bodyDiv w:val="1"/>
      <w:marLeft w:val="0"/>
      <w:marRight w:val="0"/>
      <w:marTop w:val="0"/>
      <w:marBottom w:val="0"/>
      <w:divBdr>
        <w:top w:val="none" w:sz="0" w:space="0" w:color="auto"/>
        <w:left w:val="none" w:sz="0" w:space="0" w:color="auto"/>
        <w:bottom w:val="none" w:sz="0" w:space="0" w:color="auto"/>
        <w:right w:val="none" w:sz="0" w:space="0" w:color="auto"/>
      </w:divBdr>
    </w:div>
    <w:div w:id="651913033">
      <w:bodyDiv w:val="1"/>
      <w:marLeft w:val="0"/>
      <w:marRight w:val="0"/>
      <w:marTop w:val="0"/>
      <w:marBottom w:val="0"/>
      <w:divBdr>
        <w:top w:val="none" w:sz="0" w:space="0" w:color="auto"/>
        <w:left w:val="none" w:sz="0" w:space="0" w:color="auto"/>
        <w:bottom w:val="none" w:sz="0" w:space="0" w:color="auto"/>
        <w:right w:val="none" w:sz="0" w:space="0" w:color="auto"/>
      </w:divBdr>
    </w:div>
    <w:div w:id="724068171">
      <w:bodyDiv w:val="1"/>
      <w:marLeft w:val="0"/>
      <w:marRight w:val="0"/>
      <w:marTop w:val="0"/>
      <w:marBottom w:val="0"/>
      <w:divBdr>
        <w:top w:val="none" w:sz="0" w:space="0" w:color="auto"/>
        <w:left w:val="none" w:sz="0" w:space="0" w:color="auto"/>
        <w:bottom w:val="none" w:sz="0" w:space="0" w:color="auto"/>
        <w:right w:val="none" w:sz="0" w:space="0" w:color="auto"/>
      </w:divBdr>
    </w:div>
    <w:div w:id="899101439">
      <w:bodyDiv w:val="1"/>
      <w:marLeft w:val="0"/>
      <w:marRight w:val="0"/>
      <w:marTop w:val="0"/>
      <w:marBottom w:val="0"/>
      <w:divBdr>
        <w:top w:val="none" w:sz="0" w:space="0" w:color="auto"/>
        <w:left w:val="none" w:sz="0" w:space="0" w:color="auto"/>
        <w:bottom w:val="none" w:sz="0" w:space="0" w:color="auto"/>
        <w:right w:val="none" w:sz="0" w:space="0" w:color="auto"/>
      </w:divBdr>
    </w:div>
    <w:div w:id="909971454">
      <w:bodyDiv w:val="1"/>
      <w:marLeft w:val="0"/>
      <w:marRight w:val="0"/>
      <w:marTop w:val="0"/>
      <w:marBottom w:val="0"/>
      <w:divBdr>
        <w:top w:val="none" w:sz="0" w:space="0" w:color="auto"/>
        <w:left w:val="none" w:sz="0" w:space="0" w:color="auto"/>
        <w:bottom w:val="none" w:sz="0" w:space="0" w:color="auto"/>
        <w:right w:val="none" w:sz="0" w:space="0" w:color="auto"/>
      </w:divBdr>
    </w:div>
    <w:div w:id="920061932">
      <w:bodyDiv w:val="1"/>
      <w:marLeft w:val="0"/>
      <w:marRight w:val="0"/>
      <w:marTop w:val="0"/>
      <w:marBottom w:val="0"/>
      <w:divBdr>
        <w:top w:val="none" w:sz="0" w:space="0" w:color="auto"/>
        <w:left w:val="none" w:sz="0" w:space="0" w:color="auto"/>
        <w:bottom w:val="none" w:sz="0" w:space="0" w:color="auto"/>
        <w:right w:val="none" w:sz="0" w:space="0" w:color="auto"/>
      </w:divBdr>
    </w:div>
    <w:div w:id="1143306715">
      <w:bodyDiv w:val="1"/>
      <w:marLeft w:val="0"/>
      <w:marRight w:val="0"/>
      <w:marTop w:val="0"/>
      <w:marBottom w:val="0"/>
      <w:divBdr>
        <w:top w:val="none" w:sz="0" w:space="0" w:color="auto"/>
        <w:left w:val="none" w:sz="0" w:space="0" w:color="auto"/>
        <w:bottom w:val="none" w:sz="0" w:space="0" w:color="auto"/>
        <w:right w:val="none" w:sz="0" w:space="0" w:color="auto"/>
      </w:divBdr>
    </w:div>
    <w:div w:id="1188176410">
      <w:bodyDiv w:val="1"/>
      <w:marLeft w:val="0"/>
      <w:marRight w:val="0"/>
      <w:marTop w:val="0"/>
      <w:marBottom w:val="0"/>
      <w:divBdr>
        <w:top w:val="none" w:sz="0" w:space="0" w:color="auto"/>
        <w:left w:val="none" w:sz="0" w:space="0" w:color="auto"/>
        <w:bottom w:val="none" w:sz="0" w:space="0" w:color="auto"/>
        <w:right w:val="none" w:sz="0" w:space="0" w:color="auto"/>
      </w:divBdr>
    </w:div>
    <w:div w:id="1207447703">
      <w:bodyDiv w:val="1"/>
      <w:marLeft w:val="0"/>
      <w:marRight w:val="0"/>
      <w:marTop w:val="0"/>
      <w:marBottom w:val="0"/>
      <w:divBdr>
        <w:top w:val="none" w:sz="0" w:space="0" w:color="auto"/>
        <w:left w:val="none" w:sz="0" w:space="0" w:color="auto"/>
        <w:bottom w:val="none" w:sz="0" w:space="0" w:color="auto"/>
        <w:right w:val="none" w:sz="0" w:space="0" w:color="auto"/>
      </w:divBdr>
    </w:div>
    <w:div w:id="1334261246">
      <w:bodyDiv w:val="1"/>
      <w:marLeft w:val="0"/>
      <w:marRight w:val="0"/>
      <w:marTop w:val="0"/>
      <w:marBottom w:val="0"/>
      <w:divBdr>
        <w:top w:val="none" w:sz="0" w:space="0" w:color="auto"/>
        <w:left w:val="none" w:sz="0" w:space="0" w:color="auto"/>
        <w:bottom w:val="none" w:sz="0" w:space="0" w:color="auto"/>
        <w:right w:val="none" w:sz="0" w:space="0" w:color="auto"/>
      </w:divBdr>
    </w:div>
    <w:div w:id="1394890772">
      <w:bodyDiv w:val="1"/>
      <w:marLeft w:val="0"/>
      <w:marRight w:val="0"/>
      <w:marTop w:val="0"/>
      <w:marBottom w:val="0"/>
      <w:divBdr>
        <w:top w:val="none" w:sz="0" w:space="0" w:color="auto"/>
        <w:left w:val="none" w:sz="0" w:space="0" w:color="auto"/>
        <w:bottom w:val="none" w:sz="0" w:space="0" w:color="auto"/>
        <w:right w:val="none" w:sz="0" w:space="0" w:color="auto"/>
      </w:divBdr>
    </w:div>
    <w:div w:id="1439253725">
      <w:bodyDiv w:val="1"/>
      <w:marLeft w:val="0"/>
      <w:marRight w:val="0"/>
      <w:marTop w:val="0"/>
      <w:marBottom w:val="0"/>
      <w:divBdr>
        <w:top w:val="none" w:sz="0" w:space="0" w:color="auto"/>
        <w:left w:val="none" w:sz="0" w:space="0" w:color="auto"/>
        <w:bottom w:val="none" w:sz="0" w:space="0" w:color="auto"/>
        <w:right w:val="none" w:sz="0" w:space="0" w:color="auto"/>
      </w:divBdr>
    </w:div>
    <w:div w:id="1451779449">
      <w:bodyDiv w:val="1"/>
      <w:marLeft w:val="0"/>
      <w:marRight w:val="0"/>
      <w:marTop w:val="0"/>
      <w:marBottom w:val="0"/>
      <w:divBdr>
        <w:top w:val="none" w:sz="0" w:space="0" w:color="auto"/>
        <w:left w:val="none" w:sz="0" w:space="0" w:color="auto"/>
        <w:bottom w:val="none" w:sz="0" w:space="0" w:color="auto"/>
        <w:right w:val="none" w:sz="0" w:space="0" w:color="auto"/>
      </w:divBdr>
    </w:div>
    <w:div w:id="1454325992">
      <w:bodyDiv w:val="1"/>
      <w:marLeft w:val="0"/>
      <w:marRight w:val="0"/>
      <w:marTop w:val="0"/>
      <w:marBottom w:val="0"/>
      <w:divBdr>
        <w:top w:val="none" w:sz="0" w:space="0" w:color="auto"/>
        <w:left w:val="none" w:sz="0" w:space="0" w:color="auto"/>
        <w:bottom w:val="none" w:sz="0" w:space="0" w:color="auto"/>
        <w:right w:val="none" w:sz="0" w:space="0" w:color="auto"/>
      </w:divBdr>
    </w:div>
    <w:div w:id="1695495054">
      <w:bodyDiv w:val="1"/>
      <w:marLeft w:val="0"/>
      <w:marRight w:val="0"/>
      <w:marTop w:val="0"/>
      <w:marBottom w:val="0"/>
      <w:divBdr>
        <w:top w:val="none" w:sz="0" w:space="0" w:color="auto"/>
        <w:left w:val="none" w:sz="0" w:space="0" w:color="auto"/>
        <w:bottom w:val="none" w:sz="0" w:space="0" w:color="auto"/>
        <w:right w:val="none" w:sz="0" w:space="0" w:color="auto"/>
      </w:divBdr>
    </w:div>
    <w:div w:id="1701584323">
      <w:bodyDiv w:val="1"/>
      <w:marLeft w:val="0"/>
      <w:marRight w:val="0"/>
      <w:marTop w:val="0"/>
      <w:marBottom w:val="0"/>
      <w:divBdr>
        <w:top w:val="none" w:sz="0" w:space="0" w:color="auto"/>
        <w:left w:val="none" w:sz="0" w:space="0" w:color="auto"/>
        <w:bottom w:val="none" w:sz="0" w:space="0" w:color="auto"/>
        <w:right w:val="none" w:sz="0" w:space="0" w:color="auto"/>
      </w:divBdr>
    </w:div>
    <w:div w:id="1758356320">
      <w:bodyDiv w:val="1"/>
      <w:marLeft w:val="0"/>
      <w:marRight w:val="0"/>
      <w:marTop w:val="0"/>
      <w:marBottom w:val="0"/>
      <w:divBdr>
        <w:top w:val="none" w:sz="0" w:space="0" w:color="auto"/>
        <w:left w:val="none" w:sz="0" w:space="0" w:color="auto"/>
        <w:bottom w:val="none" w:sz="0" w:space="0" w:color="auto"/>
        <w:right w:val="none" w:sz="0" w:space="0" w:color="auto"/>
      </w:divBdr>
    </w:div>
    <w:div w:id="1764104981">
      <w:bodyDiv w:val="1"/>
      <w:marLeft w:val="0"/>
      <w:marRight w:val="0"/>
      <w:marTop w:val="0"/>
      <w:marBottom w:val="0"/>
      <w:divBdr>
        <w:top w:val="none" w:sz="0" w:space="0" w:color="auto"/>
        <w:left w:val="none" w:sz="0" w:space="0" w:color="auto"/>
        <w:bottom w:val="none" w:sz="0" w:space="0" w:color="auto"/>
        <w:right w:val="none" w:sz="0" w:space="0" w:color="auto"/>
      </w:divBdr>
    </w:div>
    <w:div w:id="2012487908">
      <w:bodyDiv w:val="1"/>
      <w:marLeft w:val="0"/>
      <w:marRight w:val="0"/>
      <w:marTop w:val="0"/>
      <w:marBottom w:val="0"/>
      <w:divBdr>
        <w:top w:val="none" w:sz="0" w:space="0" w:color="auto"/>
        <w:left w:val="none" w:sz="0" w:space="0" w:color="auto"/>
        <w:bottom w:val="none" w:sz="0" w:space="0" w:color="auto"/>
        <w:right w:val="none" w:sz="0" w:space="0" w:color="auto"/>
      </w:divBdr>
    </w:div>
    <w:div w:id="2066635313">
      <w:bodyDiv w:val="1"/>
      <w:marLeft w:val="0"/>
      <w:marRight w:val="0"/>
      <w:marTop w:val="0"/>
      <w:marBottom w:val="0"/>
      <w:divBdr>
        <w:top w:val="none" w:sz="0" w:space="0" w:color="auto"/>
        <w:left w:val="none" w:sz="0" w:space="0" w:color="auto"/>
        <w:bottom w:val="none" w:sz="0" w:space="0" w:color="auto"/>
        <w:right w:val="none" w:sz="0" w:space="0" w:color="auto"/>
      </w:divBdr>
    </w:div>
    <w:div w:id="2113430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Wilding@leeds.ac.uk" TargetMode="External"/><Relationship Id="rId13" Type="http://schemas.openxmlformats.org/officeDocument/2006/relationships/hyperlink" Target="https://bmjopen.bmj.com/content/6/12/e013555" TargetMode="External"/><Relationship Id="rId18" Type="http://schemas.openxmlformats.org/officeDocument/2006/relationships/hyperlink" Target="http://www.quality-health.co.uk/surveys/national-cancer-patient-experience-surve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imd.wales.gov.uk/?lang=en" TargetMode="External"/><Relationship Id="rId2" Type="http://schemas.openxmlformats.org/officeDocument/2006/relationships/numbering" Target="numbering.xml"/><Relationship Id="rId16" Type="http://schemas.openxmlformats.org/officeDocument/2006/relationships/hyperlink" Target="https://www.nisra.gov.uk/statistics/deprivation/northern-ireland-multiple-deprivation-measure-2010-nimdm20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sdscotland.org/Products-and-Services/GPD-Support/Deprivation/SIMD/" TargetMode="External"/><Relationship Id="rId10" Type="http://schemas.openxmlformats.org/officeDocument/2006/relationships/footer" Target="footer1.xm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70E4E-F49F-4B96-A4FC-C90A1575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9148</Words>
  <Characters>52148</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Wilding</dc:creator>
  <cp:lastModifiedBy>Wagland R.</cp:lastModifiedBy>
  <cp:revision>2</cp:revision>
  <cp:lastPrinted>2020-01-08T13:50:00Z</cp:lastPrinted>
  <dcterms:created xsi:type="dcterms:W3CDTF">2020-02-11T09:08:00Z</dcterms:created>
  <dcterms:modified xsi:type="dcterms:W3CDTF">2020-02-11T09:08:00Z</dcterms:modified>
</cp:coreProperties>
</file>