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488FF" w14:textId="77777777" w:rsidR="00A55B70" w:rsidRPr="006461D2" w:rsidRDefault="00A55B70" w:rsidP="00B607B3">
      <w:pPr>
        <w:pStyle w:val="Title"/>
        <w:jc w:val="left"/>
        <w:rPr>
          <w:lang w:val="en-US"/>
        </w:rPr>
      </w:pPr>
      <w:bookmarkStart w:id="0" w:name="_GoBack"/>
      <w:bookmarkEnd w:id="0"/>
      <w:r w:rsidRPr="006461D2">
        <w:rPr>
          <w:lang w:val="en-US"/>
        </w:rPr>
        <w:t>Thermal Performance and Physicochemical Stability of Silver Nanoprism-based Nanofluids for Direct Solar Absorption</w:t>
      </w:r>
    </w:p>
    <w:p w14:paraId="7A089C70" w14:textId="77777777" w:rsidR="00A55B70" w:rsidRPr="006461D2" w:rsidRDefault="00A55B70" w:rsidP="00B607B3">
      <w:pPr>
        <w:rPr>
          <w:lang w:val="en-US"/>
        </w:rPr>
      </w:pPr>
      <w:r w:rsidRPr="006461D2">
        <w:rPr>
          <w:lang w:val="en-US"/>
        </w:rPr>
        <w:t>Harriet Kimpton</w:t>
      </w:r>
      <w:r w:rsidRPr="006461D2">
        <w:rPr>
          <w:vertAlign w:val="superscript"/>
          <w:lang w:val="en-US"/>
        </w:rPr>
        <w:t>ab</w:t>
      </w:r>
      <w:r w:rsidRPr="006461D2">
        <w:rPr>
          <w:lang w:val="en-US"/>
        </w:rPr>
        <w:t>, Domenico Andrea Cristaldi</w:t>
      </w:r>
      <w:r w:rsidRPr="006461D2">
        <w:rPr>
          <w:vertAlign w:val="superscript"/>
          <w:lang w:val="en-US"/>
        </w:rPr>
        <w:t>ab</w:t>
      </w:r>
      <w:r w:rsidRPr="006461D2">
        <w:rPr>
          <w:lang w:val="en-US"/>
        </w:rPr>
        <w:t>, Eugen Stulz</w:t>
      </w:r>
      <w:r w:rsidRPr="006461D2">
        <w:rPr>
          <w:vertAlign w:val="superscript"/>
          <w:lang w:val="en-US"/>
        </w:rPr>
        <w:t>b*</w:t>
      </w:r>
      <w:r w:rsidRPr="006461D2">
        <w:rPr>
          <w:lang w:val="en-US"/>
        </w:rPr>
        <w:t>, Xunli Zhang</w:t>
      </w:r>
      <w:r w:rsidRPr="006461D2">
        <w:rPr>
          <w:vertAlign w:val="superscript"/>
          <w:lang w:val="en-US"/>
        </w:rPr>
        <w:t>a*</w:t>
      </w:r>
    </w:p>
    <w:p w14:paraId="376673EB" w14:textId="77777777" w:rsidR="00A55B70" w:rsidRPr="006461D2" w:rsidRDefault="00A55B70" w:rsidP="00B607B3">
      <w:pPr>
        <w:pStyle w:val="Els-Affiliation"/>
        <w:spacing w:line="360" w:lineRule="auto"/>
        <w:jc w:val="left"/>
        <w:rPr>
          <w:rFonts w:asciiTheme="minorHAnsi" w:hAnsiTheme="minorHAnsi"/>
          <w:noProof w:val="0"/>
          <w:sz w:val="24"/>
          <w:szCs w:val="24"/>
        </w:rPr>
      </w:pPr>
      <w:r w:rsidRPr="006461D2">
        <w:rPr>
          <w:rFonts w:asciiTheme="minorHAnsi" w:hAnsiTheme="minorHAnsi"/>
          <w:noProof w:val="0"/>
          <w:sz w:val="24"/>
          <w:szCs w:val="24"/>
          <w:vertAlign w:val="superscript"/>
        </w:rPr>
        <w:t xml:space="preserve">a </w:t>
      </w:r>
      <w:r w:rsidRPr="006461D2">
        <w:rPr>
          <w:rFonts w:asciiTheme="minorHAnsi" w:hAnsiTheme="minorHAnsi"/>
          <w:noProof w:val="0"/>
          <w:sz w:val="24"/>
          <w:szCs w:val="24"/>
        </w:rPr>
        <w:t>School of Engineering, University of Southampton, University Road, Southampton, SO17 1BJ, UK</w:t>
      </w:r>
    </w:p>
    <w:p w14:paraId="7079C254" w14:textId="77777777" w:rsidR="00A55B70" w:rsidRPr="006461D2" w:rsidRDefault="00A55B70" w:rsidP="00B607B3">
      <w:pPr>
        <w:spacing w:after="0"/>
        <w:rPr>
          <w:i/>
          <w:lang w:val="en-US"/>
        </w:rPr>
      </w:pPr>
      <w:r w:rsidRPr="006461D2">
        <w:rPr>
          <w:i/>
          <w:vertAlign w:val="superscript"/>
          <w:lang w:val="en-US"/>
        </w:rPr>
        <w:t xml:space="preserve">b </w:t>
      </w:r>
      <w:r w:rsidRPr="006461D2">
        <w:rPr>
          <w:i/>
          <w:lang w:val="en-US"/>
        </w:rPr>
        <w:t>School of Chemistry, University of Southampton, University Road, Southampton, SO17 1BJ, UK</w:t>
      </w:r>
    </w:p>
    <w:p w14:paraId="0A21070E" w14:textId="77777777" w:rsidR="00A55B70" w:rsidRPr="006461D2" w:rsidRDefault="00A55B70" w:rsidP="00B607B3">
      <w:pPr>
        <w:spacing w:after="0"/>
        <w:rPr>
          <w:lang w:val="en-US"/>
        </w:rPr>
      </w:pPr>
    </w:p>
    <w:p w14:paraId="3018655A" w14:textId="77777777" w:rsidR="00A55B70" w:rsidRPr="006461D2" w:rsidRDefault="00A55B70" w:rsidP="00B607B3">
      <w:pPr>
        <w:spacing w:after="0"/>
        <w:rPr>
          <w:lang w:val="en-US"/>
        </w:rPr>
      </w:pPr>
    </w:p>
    <w:p w14:paraId="32F4E931" w14:textId="77777777" w:rsidR="00A55B70" w:rsidRPr="006461D2" w:rsidRDefault="00A55B70" w:rsidP="00B607B3">
      <w:pPr>
        <w:spacing w:after="0"/>
        <w:rPr>
          <w:lang w:val="en-US"/>
        </w:rPr>
      </w:pPr>
    </w:p>
    <w:p w14:paraId="78A2B8D1" w14:textId="77777777" w:rsidR="00A55B70" w:rsidRPr="006461D2" w:rsidRDefault="009167BD" w:rsidP="00B607B3">
      <w:pPr>
        <w:spacing w:after="0"/>
        <w:rPr>
          <w:lang w:val="en-US"/>
        </w:rPr>
      </w:pPr>
      <w:r w:rsidRPr="006461D2">
        <w:rPr>
          <w:b/>
          <w:lang w:val="en-US"/>
        </w:rPr>
        <w:t>Submitted to:</w:t>
      </w:r>
      <w:r w:rsidRPr="006461D2">
        <w:rPr>
          <w:b/>
          <w:lang w:val="en-US"/>
        </w:rPr>
        <w:tab/>
      </w:r>
      <w:r w:rsidRPr="006461D2">
        <w:rPr>
          <w:lang w:val="en-US"/>
        </w:rPr>
        <w:tab/>
      </w:r>
      <w:r w:rsidRPr="006461D2">
        <w:rPr>
          <w:i/>
          <w:lang w:val="en-US"/>
        </w:rPr>
        <w:t>Solar Energy</w:t>
      </w:r>
    </w:p>
    <w:p w14:paraId="159916B9" w14:textId="77777777" w:rsidR="00A55B70" w:rsidRPr="006461D2" w:rsidRDefault="00A55B70" w:rsidP="00B607B3">
      <w:pPr>
        <w:spacing w:after="0"/>
        <w:rPr>
          <w:lang w:val="en-US"/>
        </w:rPr>
      </w:pPr>
      <w:r w:rsidRPr="006461D2">
        <w:rPr>
          <w:b/>
          <w:lang w:val="en-US"/>
        </w:rPr>
        <w:t>Type of paper:</w:t>
      </w:r>
      <w:r w:rsidRPr="006461D2">
        <w:rPr>
          <w:b/>
          <w:lang w:val="en-US"/>
        </w:rPr>
        <w:tab/>
      </w:r>
      <w:r w:rsidRPr="006461D2">
        <w:rPr>
          <w:lang w:val="en-US"/>
        </w:rPr>
        <w:t>Full Research Article</w:t>
      </w:r>
    </w:p>
    <w:p w14:paraId="2D098728" w14:textId="77777777" w:rsidR="00A55B70" w:rsidRPr="006461D2" w:rsidRDefault="00A55B70" w:rsidP="00B607B3">
      <w:pPr>
        <w:spacing w:after="0"/>
        <w:rPr>
          <w:lang w:val="en-US"/>
        </w:rPr>
      </w:pPr>
      <w:r w:rsidRPr="006461D2">
        <w:rPr>
          <w:b/>
          <w:lang w:val="en-US"/>
        </w:rPr>
        <w:t>No. of Figures:</w:t>
      </w:r>
      <w:r w:rsidR="007572CC" w:rsidRPr="006461D2">
        <w:rPr>
          <w:lang w:val="en-US"/>
        </w:rPr>
        <w:t xml:space="preserve"> </w:t>
      </w:r>
      <w:r w:rsidR="007572CC" w:rsidRPr="006461D2">
        <w:rPr>
          <w:lang w:val="en-US"/>
        </w:rPr>
        <w:tab/>
      </w:r>
      <w:r w:rsidR="007572CC" w:rsidRPr="00962657">
        <w:rPr>
          <w:color w:val="FF0000"/>
          <w:lang w:val="en-US"/>
        </w:rPr>
        <w:t>13</w:t>
      </w:r>
    </w:p>
    <w:p w14:paraId="6192DC1A" w14:textId="77777777" w:rsidR="00A55B70" w:rsidRPr="006461D2" w:rsidRDefault="00A55B70" w:rsidP="00B607B3">
      <w:pPr>
        <w:spacing w:after="0"/>
        <w:rPr>
          <w:lang w:val="en-US"/>
        </w:rPr>
      </w:pPr>
      <w:r w:rsidRPr="006461D2">
        <w:rPr>
          <w:b/>
          <w:lang w:val="en-US"/>
        </w:rPr>
        <w:t>No. of Tables:</w:t>
      </w:r>
      <w:r w:rsidRPr="006461D2">
        <w:rPr>
          <w:b/>
          <w:lang w:val="en-US"/>
        </w:rPr>
        <w:tab/>
      </w:r>
      <w:r w:rsidRPr="006461D2">
        <w:rPr>
          <w:lang w:val="en-US"/>
        </w:rPr>
        <w:tab/>
        <w:t>1</w:t>
      </w:r>
    </w:p>
    <w:p w14:paraId="5A12B1BA" w14:textId="77777777" w:rsidR="00A55B70" w:rsidRPr="006461D2" w:rsidRDefault="00A55B70" w:rsidP="00B607B3">
      <w:pPr>
        <w:spacing w:after="0"/>
        <w:rPr>
          <w:lang w:val="en-US"/>
        </w:rPr>
      </w:pPr>
    </w:p>
    <w:p w14:paraId="1A391612" w14:textId="77777777" w:rsidR="00A55B70" w:rsidRPr="006461D2" w:rsidRDefault="00A55B70" w:rsidP="00B607B3">
      <w:pPr>
        <w:spacing w:after="0"/>
        <w:rPr>
          <w:lang w:val="en-US"/>
        </w:rPr>
      </w:pPr>
    </w:p>
    <w:p w14:paraId="1B1080CA" w14:textId="77777777" w:rsidR="00A55B70" w:rsidRPr="006461D2" w:rsidRDefault="00A55B70" w:rsidP="00B607B3">
      <w:pPr>
        <w:spacing w:after="0"/>
        <w:rPr>
          <w:lang w:val="en-US"/>
        </w:rPr>
      </w:pPr>
    </w:p>
    <w:p w14:paraId="63298D76" w14:textId="77777777" w:rsidR="00A55B70" w:rsidRPr="006461D2" w:rsidRDefault="00A55B70" w:rsidP="00B607B3">
      <w:pPr>
        <w:spacing w:after="0"/>
        <w:rPr>
          <w:lang w:val="en-US"/>
        </w:rPr>
      </w:pPr>
    </w:p>
    <w:p w14:paraId="4C24DE07" w14:textId="77777777" w:rsidR="00A55B70" w:rsidRPr="006461D2" w:rsidRDefault="00A55B70" w:rsidP="00B607B3">
      <w:pPr>
        <w:spacing w:after="0"/>
        <w:rPr>
          <w:lang w:val="en-US"/>
        </w:rPr>
      </w:pPr>
      <w:r w:rsidRPr="006461D2">
        <w:rPr>
          <w:b/>
          <w:lang w:val="en-US"/>
        </w:rPr>
        <w:t>* Corresponding Authors:</w:t>
      </w:r>
      <w:r w:rsidRPr="006461D2">
        <w:rPr>
          <w:lang w:val="en-US"/>
        </w:rPr>
        <w:t xml:space="preserve"> </w:t>
      </w:r>
      <w:r w:rsidRPr="006461D2">
        <w:rPr>
          <w:lang w:val="en-US"/>
        </w:rPr>
        <w:tab/>
        <w:t xml:space="preserve">Prof Xunli Zhang </w:t>
      </w:r>
    </w:p>
    <w:p w14:paraId="3D669D8B" w14:textId="77777777" w:rsidR="00A55B70" w:rsidRPr="006461D2" w:rsidRDefault="00A55B70" w:rsidP="00B607B3">
      <w:pPr>
        <w:spacing w:after="0"/>
        <w:ind w:left="2880"/>
        <w:rPr>
          <w:lang w:val="en-US"/>
        </w:rPr>
      </w:pPr>
      <w:r w:rsidRPr="006461D2">
        <w:rPr>
          <w:lang w:val="en-US"/>
        </w:rPr>
        <w:t xml:space="preserve">School of Engineering, University of Southampton, University Road, Southampton, SO17 1BJ, UK </w:t>
      </w:r>
    </w:p>
    <w:p w14:paraId="24B69FA9" w14:textId="77777777" w:rsidR="00A55B70" w:rsidRPr="006461D2" w:rsidRDefault="00A55B70" w:rsidP="00B607B3">
      <w:pPr>
        <w:spacing w:after="0"/>
        <w:ind w:left="578" w:firstLine="862"/>
        <w:rPr>
          <w:rStyle w:val="Hyperlink"/>
          <w:lang w:val="en-US"/>
        </w:rPr>
      </w:pPr>
      <w:r w:rsidRPr="006461D2">
        <w:rPr>
          <w:lang w:val="en-US"/>
        </w:rPr>
        <w:t xml:space="preserve">Email: </w:t>
      </w:r>
      <w:r w:rsidRPr="006461D2">
        <w:rPr>
          <w:lang w:val="en-US"/>
        </w:rPr>
        <w:tab/>
      </w:r>
      <w:r w:rsidRPr="006461D2">
        <w:rPr>
          <w:lang w:val="en-US"/>
        </w:rPr>
        <w:tab/>
      </w:r>
      <w:hyperlink r:id="rId7" w:history="1">
        <w:r w:rsidRPr="006461D2">
          <w:rPr>
            <w:rStyle w:val="Hyperlink"/>
            <w:lang w:val="en-US"/>
          </w:rPr>
          <w:t>XL.Zhang@soton.ac.uk</w:t>
        </w:r>
      </w:hyperlink>
    </w:p>
    <w:p w14:paraId="0D17D8C9" w14:textId="77777777" w:rsidR="00A55B70" w:rsidRPr="006461D2" w:rsidRDefault="00A55B70" w:rsidP="00B607B3">
      <w:pPr>
        <w:spacing w:after="0"/>
        <w:ind w:left="578" w:firstLine="862"/>
        <w:rPr>
          <w:lang w:val="en-US"/>
        </w:rPr>
      </w:pPr>
    </w:p>
    <w:p w14:paraId="66E447F2" w14:textId="77777777" w:rsidR="00A55B70" w:rsidRPr="006461D2" w:rsidRDefault="00A55B70" w:rsidP="00B607B3">
      <w:pPr>
        <w:spacing w:after="0"/>
        <w:rPr>
          <w:lang w:val="en-US"/>
        </w:rPr>
      </w:pPr>
      <w:r w:rsidRPr="006461D2">
        <w:rPr>
          <w:lang w:val="en-US"/>
        </w:rPr>
        <w:tab/>
      </w:r>
      <w:r w:rsidRPr="006461D2">
        <w:rPr>
          <w:lang w:val="en-US"/>
        </w:rPr>
        <w:tab/>
      </w:r>
      <w:r w:rsidRPr="006461D2">
        <w:rPr>
          <w:lang w:val="en-US"/>
        </w:rPr>
        <w:tab/>
      </w:r>
      <w:r w:rsidRPr="006461D2">
        <w:rPr>
          <w:lang w:val="en-US"/>
        </w:rPr>
        <w:tab/>
        <w:t>Dr Eugen Stulz</w:t>
      </w:r>
    </w:p>
    <w:p w14:paraId="5EA90034" w14:textId="77777777" w:rsidR="00A55B70" w:rsidRPr="006461D2" w:rsidRDefault="00A55B70" w:rsidP="00B607B3">
      <w:pPr>
        <w:spacing w:after="0"/>
        <w:ind w:left="2880"/>
        <w:rPr>
          <w:lang w:val="en-US"/>
        </w:rPr>
      </w:pPr>
      <w:r w:rsidRPr="006461D2">
        <w:rPr>
          <w:lang w:val="en-US"/>
        </w:rPr>
        <w:t>School of Chemistry, University of Southampton, University Road, Southampton, SO17 1BJ, UK</w:t>
      </w:r>
    </w:p>
    <w:p w14:paraId="1479BD4F" w14:textId="77777777" w:rsidR="00A55B70" w:rsidRPr="006461D2" w:rsidRDefault="00A55B70" w:rsidP="00B607B3">
      <w:pPr>
        <w:spacing w:after="0"/>
        <w:ind w:left="578" w:firstLine="862"/>
        <w:rPr>
          <w:rStyle w:val="Hyperlink"/>
          <w:lang w:val="en-US"/>
        </w:rPr>
      </w:pPr>
      <w:r w:rsidRPr="006461D2">
        <w:rPr>
          <w:lang w:val="en-US"/>
        </w:rPr>
        <w:t>Email:</w:t>
      </w:r>
      <w:r w:rsidRPr="006461D2">
        <w:rPr>
          <w:lang w:val="en-US"/>
        </w:rPr>
        <w:tab/>
      </w:r>
      <w:r w:rsidRPr="006461D2">
        <w:rPr>
          <w:lang w:val="en-US"/>
        </w:rPr>
        <w:tab/>
      </w:r>
      <w:hyperlink r:id="rId8" w:history="1">
        <w:r w:rsidRPr="006461D2">
          <w:rPr>
            <w:rStyle w:val="Hyperlink"/>
            <w:lang w:val="en-US"/>
          </w:rPr>
          <w:t>est@soton.ac.uk</w:t>
        </w:r>
      </w:hyperlink>
    </w:p>
    <w:p w14:paraId="1D604130" w14:textId="77777777" w:rsidR="007111DD" w:rsidRPr="006461D2" w:rsidRDefault="007111DD" w:rsidP="00B607B3">
      <w:pPr>
        <w:spacing w:after="0"/>
        <w:ind w:left="578" w:firstLine="862"/>
        <w:rPr>
          <w:lang w:val="en-US"/>
        </w:rPr>
      </w:pPr>
    </w:p>
    <w:p w14:paraId="10B19ED7" w14:textId="77777777" w:rsidR="00A55B70" w:rsidRPr="006461D2" w:rsidRDefault="00A55B70">
      <w:pPr>
        <w:suppressAutoHyphens w:val="0"/>
        <w:spacing w:after="160" w:line="244" w:lineRule="auto"/>
        <w:rPr>
          <w:b/>
          <w:lang w:val="en-US"/>
        </w:rPr>
      </w:pPr>
      <w:r w:rsidRPr="006461D2">
        <w:rPr>
          <w:b/>
          <w:i/>
          <w:lang w:val="en-US"/>
        </w:rPr>
        <w:br w:type="page"/>
      </w:r>
    </w:p>
    <w:p w14:paraId="09274DC3" w14:textId="77777777" w:rsidR="00A55B70" w:rsidRPr="00A1770B" w:rsidRDefault="00A55B70" w:rsidP="00B607B3">
      <w:pPr>
        <w:pStyle w:val="Header"/>
        <w:jc w:val="left"/>
        <w:rPr>
          <w:b/>
          <w:lang w:val="en-US"/>
        </w:rPr>
      </w:pPr>
      <w:r w:rsidRPr="00A1770B">
        <w:rPr>
          <w:b/>
          <w:i w:val="0"/>
          <w:lang w:val="en-US"/>
        </w:rPr>
        <w:lastRenderedPageBreak/>
        <w:t>ABSTRACT</w:t>
      </w:r>
    </w:p>
    <w:p w14:paraId="43DEF965" w14:textId="08420A63" w:rsidR="00A55B70" w:rsidRPr="00A1770B" w:rsidRDefault="00A55B70" w:rsidP="00B607B3">
      <w:pPr>
        <w:rPr>
          <w:lang w:val="en-US"/>
        </w:rPr>
      </w:pPr>
      <w:r w:rsidRPr="00A1770B">
        <w:rPr>
          <w:lang w:val="en-US"/>
        </w:rPr>
        <w:t xml:space="preserve">To </w:t>
      </w:r>
      <w:r w:rsidR="006461D2" w:rsidRPr="00A1770B">
        <w:rPr>
          <w:lang w:val="en-US"/>
        </w:rPr>
        <w:t>utilize</w:t>
      </w:r>
      <w:r w:rsidRPr="00A1770B">
        <w:rPr>
          <w:lang w:val="en-US"/>
        </w:rPr>
        <w:t xml:space="preserve"> nanofluids for direct absorption solar collectors (DASCs), they need to maintain their performance and physicochemical stability with exposure to solar radiation. In the present studies, three water-based nanofluids were </w:t>
      </w:r>
      <w:r w:rsidR="006461D2" w:rsidRPr="00A1770B">
        <w:rPr>
          <w:lang w:val="en-US"/>
        </w:rPr>
        <w:t>characterized</w:t>
      </w:r>
      <w:r w:rsidRPr="00A1770B">
        <w:rPr>
          <w:lang w:val="en-US"/>
        </w:rPr>
        <w:t xml:space="preserve"> under light exposure, including silver nanoprisms (AgNPrs), silica coated silver nanoprisms (SiO</w:t>
      </w:r>
      <w:r w:rsidRPr="00A1770B">
        <w:rPr>
          <w:vertAlign w:val="subscript"/>
          <w:lang w:val="en-US"/>
        </w:rPr>
        <w:t>2</w:t>
      </w:r>
      <w:r w:rsidRPr="00A1770B">
        <w:rPr>
          <w:lang w:val="en-US"/>
        </w:rPr>
        <w:t>@AgNPr) and silica (SiO</w:t>
      </w:r>
      <w:r w:rsidRPr="00A1770B">
        <w:rPr>
          <w:vertAlign w:val="subscript"/>
          <w:lang w:val="en-US"/>
        </w:rPr>
        <w:t>2</w:t>
      </w:r>
      <w:r w:rsidRPr="00A1770B">
        <w:rPr>
          <w:lang w:val="en-US"/>
        </w:rPr>
        <w:t>) nanoparticles. Their temperature profiles and stability were monitored using simulated sunlight (SSL) and natural sunlight exposure</w:t>
      </w:r>
      <w:r w:rsidR="007452A2" w:rsidRPr="00A1770B">
        <w:rPr>
          <w:lang w:val="en-US"/>
        </w:rPr>
        <w:t xml:space="preserve"> (NSL), quantified by UV-vis</w:t>
      </w:r>
      <w:r w:rsidRPr="00A1770B">
        <w:rPr>
          <w:lang w:val="en-US"/>
        </w:rPr>
        <w:t xml:space="preserve"> spectroscopy and, in the case of SSL, </w:t>
      </w:r>
      <w:r w:rsidR="006461D2" w:rsidRPr="00A1770B">
        <w:rPr>
          <w:lang w:val="en-US"/>
        </w:rPr>
        <w:t>characterized</w:t>
      </w:r>
      <w:r w:rsidRPr="00A1770B">
        <w:rPr>
          <w:lang w:val="en-US"/>
        </w:rPr>
        <w:t xml:space="preserve"> by transmission electron microscopy (TEM). With SSL both silver nanofluids showed an increase in maximum temperature of approximately 40 – 45</w:t>
      </w:r>
      <w:r w:rsidR="00E55B63" w:rsidRPr="00A1770B">
        <w:rPr>
          <w:lang w:val="en-US"/>
        </w:rPr>
        <w:t>°</w:t>
      </w:r>
      <w:r w:rsidRPr="00A1770B">
        <w:rPr>
          <w:lang w:val="en-US"/>
        </w:rPr>
        <w:t>C, with a photo-conversion efficiency of about three times greater than the SiO</w:t>
      </w:r>
      <w:r w:rsidRPr="00A1770B">
        <w:rPr>
          <w:vertAlign w:val="subscript"/>
          <w:lang w:val="en-US"/>
        </w:rPr>
        <w:t>2</w:t>
      </w:r>
      <w:r w:rsidRPr="00A1770B">
        <w:rPr>
          <w:lang w:val="en-US"/>
        </w:rPr>
        <w:t xml:space="preserve"> nanofluid and water base-fluid. Stability tests showed the SiO</w:t>
      </w:r>
      <w:r w:rsidRPr="00A1770B">
        <w:rPr>
          <w:vertAlign w:val="subscript"/>
          <w:lang w:val="en-US"/>
        </w:rPr>
        <w:t>2</w:t>
      </w:r>
      <w:r w:rsidRPr="00A1770B">
        <w:rPr>
          <w:lang w:val="en-US"/>
        </w:rPr>
        <w:t>@AgNPr nanomaterial to be morphologically unstable, with the AgNPrs etching over a period of several hours. The AgNPrs showed a higher tendency to aggregation than SiO</w:t>
      </w:r>
      <w:r w:rsidRPr="00A1770B">
        <w:rPr>
          <w:vertAlign w:val="subscript"/>
          <w:lang w:val="en-US"/>
        </w:rPr>
        <w:t>2</w:t>
      </w:r>
      <w:r w:rsidRPr="00A1770B">
        <w:rPr>
          <w:lang w:val="en-US"/>
        </w:rPr>
        <w:t>@AgNPr nanofluids when exposed to NSL sunlight over a two-week period. Contrarily, the latter exhibited notable changing in shape, consequently effecting the absorption band position. The results highlight strongly the need for stability trials under realistic conditions for the development of nanofluids for direct solar absorption.</w:t>
      </w:r>
    </w:p>
    <w:p w14:paraId="5C128370" w14:textId="77777777" w:rsidR="00A55B70" w:rsidRPr="00A1770B" w:rsidRDefault="00A55B70" w:rsidP="00B607B3">
      <w:pPr>
        <w:rPr>
          <w:lang w:val="en-US"/>
        </w:rPr>
      </w:pPr>
      <w:r w:rsidRPr="00A1770B">
        <w:rPr>
          <w:b/>
          <w:i/>
          <w:lang w:val="en-US"/>
        </w:rPr>
        <w:t xml:space="preserve">Keywords: </w:t>
      </w:r>
      <w:r w:rsidR="00824DE7" w:rsidRPr="00A1770B">
        <w:rPr>
          <w:lang w:val="en-US"/>
        </w:rPr>
        <w:t xml:space="preserve">Nanofluid; Stability; Silver; Silica; Solar thermal; Nanoprisms. </w:t>
      </w:r>
    </w:p>
    <w:p w14:paraId="4D49412B" w14:textId="77777777" w:rsidR="00A55B70" w:rsidRPr="00A1770B" w:rsidRDefault="00A55B70" w:rsidP="00B607B3">
      <w:pPr>
        <w:pStyle w:val="Header"/>
        <w:jc w:val="left"/>
        <w:rPr>
          <w:b/>
          <w:lang w:val="en-US"/>
        </w:rPr>
      </w:pPr>
      <w:r w:rsidRPr="00A1770B">
        <w:rPr>
          <w:b/>
          <w:lang w:val="en-US"/>
        </w:rPr>
        <w:t xml:space="preserve">Author declaration: </w:t>
      </w:r>
    </w:p>
    <w:p w14:paraId="0E55F487" w14:textId="77777777" w:rsidR="00A55B70" w:rsidRPr="00A1770B" w:rsidRDefault="00A55B70" w:rsidP="00B607B3">
      <w:pPr>
        <w:rPr>
          <w:lang w:val="en-US"/>
        </w:rPr>
      </w:pPr>
      <w:r w:rsidRPr="00A1770B">
        <w:rPr>
          <w:lang w:val="en-US"/>
        </w:rPr>
        <w:t>There are no known conflicts of interest associated with this publication and there has been no significant financial support for this work that could have influenced its outcome.</w:t>
      </w:r>
    </w:p>
    <w:p w14:paraId="129293B8" w14:textId="77777777" w:rsidR="00A55B70" w:rsidRPr="00A1770B" w:rsidRDefault="00A55B70">
      <w:pPr>
        <w:suppressAutoHyphens w:val="0"/>
        <w:spacing w:after="160" w:line="244" w:lineRule="auto"/>
        <w:rPr>
          <w:rFonts w:eastAsia="Times New Roman"/>
          <w:b/>
          <w:i/>
          <w:lang w:val="en-US"/>
        </w:rPr>
      </w:pPr>
      <w:r w:rsidRPr="00A1770B">
        <w:rPr>
          <w:i/>
          <w:lang w:val="en-US"/>
        </w:rPr>
        <w:br w:type="page"/>
      </w:r>
    </w:p>
    <w:p w14:paraId="1C39C7EC" w14:textId="77777777" w:rsidR="00A55B70" w:rsidRPr="00A1770B" w:rsidRDefault="00A55B70" w:rsidP="007111DD">
      <w:pPr>
        <w:pStyle w:val="Subtitle"/>
        <w:rPr>
          <w:i/>
          <w:lang w:val="en-US"/>
        </w:rPr>
      </w:pPr>
      <w:r w:rsidRPr="00A1770B">
        <w:rPr>
          <w:i/>
          <w:lang w:val="en-US"/>
        </w:rPr>
        <w:t>Abbreviations:</w:t>
      </w:r>
    </w:p>
    <w:p w14:paraId="6FB7668C" w14:textId="77777777" w:rsidR="00A55B70" w:rsidRPr="00A1770B" w:rsidRDefault="00A55B70" w:rsidP="007111DD">
      <w:pPr>
        <w:spacing w:after="0" w:line="276" w:lineRule="auto"/>
        <w:rPr>
          <w:lang w:val="en-US"/>
        </w:rPr>
      </w:pPr>
      <w:r w:rsidRPr="00A1770B">
        <w:rPr>
          <w:lang w:val="en-US"/>
        </w:rPr>
        <w:t>A</w:t>
      </w:r>
      <w:r w:rsidRPr="00A1770B">
        <w:rPr>
          <w:lang w:val="en-US"/>
        </w:rPr>
        <w:tab/>
      </w:r>
      <w:r w:rsidRPr="00A1770B">
        <w:rPr>
          <w:lang w:val="en-US"/>
        </w:rPr>
        <w:tab/>
        <w:t>Surface area</w:t>
      </w:r>
    </w:p>
    <w:p w14:paraId="69E60371" w14:textId="77777777" w:rsidR="00A55B70" w:rsidRPr="00A1770B" w:rsidRDefault="00A55B70" w:rsidP="007111DD">
      <w:pPr>
        <w:spacing w:after="0" w:line="276" w:lineRule="auto"/>
        <w:rPr>
          <w:lang w:val="en-US"/>
        </w:rPr>
      </w:pPr>
      <w:r w:rsidRPr="00A1770B">
        <w:rPr>
          <w:lang w:val="en-US"/>
        </w:rPr>
        <w:t>AgNP</w:t>
      </w:r>
      <w:r w:rsidRPr="00A1770B">
        <w:rPr>
          <w:lang w:val="en-US"/>
        </w:rPr>
        <w:tab/>
      </w:r>
      <w:r w:rsidRPr="00A1770B">
        <w:rPr>
          <w:lang w:val="en-US"/>
        </w:rPr>
        <w:tab/>
        <w:t>Silver nanoparticle</w:t>
      </w:r>
    </w:p>
    <w:p w14:paraId="381EE62F" w14:textId="77777777" w:rsidR="00A55B70" w:rsidRPr="00A1770B" w:rsidRDefault="00A55B70" w:rsidP="007111DD">
      <w:pPr>
        <w:spacing w:after="0" w:line="276" w:lineRule="auto"/>
        <w:rPr>
          <w:lang w:val="en-US"/>
        </w:rPr>
      </w:pPr>
      <w:r w:rsidRPr="00A1770B">
        <w:rPr>
          <w:lang w:val="en-US"/>
        </w:rPr>
        <w:t>AgNPr</w:t>
      </w:r>
      <w:r w:rsidRPr="00A1770B">
        <w:rPr>
          <w:lang w:val="en-US"/>
        </w:rPr>
        <w:tab/>
      </w:r>
      <w:r w:rsidRPr="00A1770B">
        <w:rPr>
          <w:lang w:val="en-US"/>
        </w:rPr>
        <w:tab/>
        <w:t>Silver nanoprisms</w:t>
      </w:r>
    </w:p>
    <w:p w14:paraId="147174A4" w14:textId="77777777" w:rsidR="00A55B70" w:rsidRPr="00A1770B" w:rsidRDefault="00A55B70" w:rsidP="007111DD">
      <w:pPr>
        <w:spacing w:after="0" w:line="276" w:lineRule="auto"/>
        <w:rPr>
          <w:lang w:val="en-US"/>
        </w:rPr>
      </w:pPr>
      <w:r w:rsidRPr="00A1770B">
        <w:rPr>
          <w:lang w:val="en-US"/>
        </w:rPr>
        <w:t>AM</w:t>
      </w:r>
      <w:r w:rsidRPr="00A1770B">
        <w:rPr>
          <w:vertAlign w:val="subscript"/>
          <w:lang w:val="en-US"/>
        </w:rPr>
        <w:t>w</w:t>
      </w:r>
      <w:r w:rsidRPr="00A1770B">
        <w:rPr>
          <w:lang w:val="en-US"/>
        </w:rPr>
        <w:tab/>
      </w:r>
      <w:r w:rsidRPr="00A1770B">
        <w:rPr>
          <w:lang w:val="en-US"/>
        </w:rPr>
        <w:tab/>
        <w:t>Average molecular weight</w:t>
      </w:r>
    </w:p>
    <w:p w14:paraId="5F9469B4" w14:textId="77777777" w:rsidR="00A55B70" w:rsidRPr="00A1770B" w:rsidRDefault="00A55B70" w:rsidP="007111DD">
      <w:pPr>
        <w:spacing w:after="0" w:line="276" w:lineRule="auto"/>
        <w:rPr>
          <w:lang w:val="en-US"/>
        </w:rPr>
      </w:pPr>
      <w:r w:rsidRPr="00A1770B">
        <w:rPr>
          <w:lang w:val="en-US"/>
        </w:rPr>
        <w:t>ANOVA</w:t>
      </w:r>
      <w:r w:rsidRPr="00A1770B">
        <w:rPr>
          <w:lang w:val="en-US"/>
        </w:rPr>
        <w:tab/>
        <w:t>Analysis of variance</w:t>
      </w:r>
    </w:p>
    <w:p w14:paraId="5BA80C16" w14:textId="77777777" w:rsidR="00A55B70" w:rsidRPr="00A1770B" w:rsidRDefault="00A55B70" w:rsidP="007111DD">
      <w:pPr>
        <w:spacing w:after="0" w:line="276" w:lineRule="auto"/>
        <w:rPr>
          <w:lang w:val="en-US"/>
        </w:rPr>
      </w:pPr>
      <w:r w:rsidRPr="00A1770B">
        <w:rPr>
          <w:lang w:val="en-US"/>
        </w:rPr>
        <w:t>CI</w:t>
      </w:r>
      <w:r w:rsidRPr="00A1770B">
        <w:rPr>
          <w:lang w:val="en-US"/>
        </w:rPr>
        <w:tab/>
      </w:r>
      <w:r w:rsidRPr="00A1770B">
        <w:rPr>
          <w:lang w:val="en-US"/>
        </w:rPr>
        <w:tab/>
        <w:t>Confidence interval</w:t>
      </w:r>
    </w:p>
    <w:p w14:paraId="58E47ED5" w14:textId="77777777" w:rsidR="00A55B70" w:rsidRPr="00A1770B" w:rsidRDefault="00A55B70" w:rsidP="007111DD">
      <w:pPr>
        <w:spacing w:after="0" w:line="276" w:lineRule="auto"/>
        <w:rPr>
          <w:lang w:val="en-US"/>
        </w:rPr>
      </w:pPr>
      <w:r w:rsidRPr="00A1770B">
        <w:rPr>
          <w:lang w:val="en-US"/>
        </w:rPr>
        <w:t>C</w:t>
      </w:r>
      <w:r w:rsidRPr="00A1770B">
        <w:rPr>
          <w:vertAlign w:val="subscript"/>
          <w:lang w:val="en-US"/>
        </w:rPr>
        <w:t>w</w:t>
      </w:r>
      <w:r w:rsidRPr="00A1770B">
        <w:rPr>
          <w:lang w:val="en-US"/>
        </w:rPr>
        <w:tab/>
      </w:r>
      <w:r w:rsidRPr="00A1770B">
        <w:rPr>
          <w:lang w:val="en-US"/>
        </w:rPr>
        <w:tab/>
        <w:t>Heat capacity of base-fluid</w:t>
      </w:r>
    </w:p>
    <w:p w14:paraId="50E29F39" w14:textId="77777777" w:rsidR="00A55B70" w:rsidRPr="00A1770B" w:rsidRDefault="00A55B70" w:rsidP="007111DD">
      <w:pPr>
        <w:spacing w:after="0" w:line="276" w:lineRule="auto"/>
        <w:rPr>
          <w:lang w:val="en-US"/>
        </w:rPr>
      </w:pPr>
      <w:r w:rsidRPr="00A1770B">
        <w:rPr>
          <w:lang w:val="en-US"/>
        </w:rPr>
        <w:t>DASC</w:t>
      </w:r>
      <w:r w:rsidRPr="00A1770B">
        <w:rPr>
          <w:lang w:val="en-US"/>
        </w:rPr>
        <w:tab/>
      </w:r>
      <w:r w:rsidRPr="00A1770B">
        <w:rPr>
          <w:lang w:val="en-US"/>
        </w:rPr>
        <w:tab/>
        <w:t>Direct absorption solar collector</w:t>
      </w:r>
    </w:p>
    <w:p w14:paraId="2103327D" w14:textId="77777777" w:rsidR="00A55B70" w:rsidRPr="00A1770B" w:rsidRDefault="00A55B70" w:rsidP="007111DD">
      <w:pPr>
        <w:spacing w:after="0" w:line="276" w:lineRule="auto"/>
        <w:rPr>
          <w:lang w:val="en-US"/>
        </w:rPr>
      </w:pPr>
      <w:r w:rsidRPr="00A1770B">
        <w:rPr>
          <w:lang w:val="en-US"/>
        </w:rPr>
        <w:t>DMA</w:t>
      </w:r>
      <w:r w:rsidRPr="00A1770B">
        <w:rPr>
          <w:lang w:val="en-US"/>
        </w:rPr>
        <w:tab/>
      </w:r>
      <w:r w:rsidRPr="00A1770B">
        <w:rPr>
          <w:lang w:val="en-US"/>
        </w:rPr>
        <w:tab/>
        <w:t>Dimethylamine</w:t>
      </w:r>
    </w:p>
    <w:p w14:paraId="12B4A4A7" w14:textId="77777777" w:rsidR="00A55B70" w:rsidRPr="00A1770B" w:rsidRDefault="00A55B70" w:rsidP="007111DD">
      <w:pPr>
        <w:spacing w:after="0" w:line="276" w:lineRule="auto"/>
        <w:rPr>
          <w:lang w:val="en-US"/>
        </w:rPr>
      </w:pPr>
      <w:r w:rsidRPr="00A1770B">
        <w:rPr>
          <w:lang w:val="en-US"/>
        </w:rPr>
        <w:t>I</w:t>
      </w:r>
      <w:r w:rsidRPr="00A1770B">
        <w:rPr>
          <w:lang w:val="en-US"/>
        </w:rPr>
        <w:tab/>
      </w:r>
      <w:r w:rsidRPr="00A1770B">
        <w:rPr>
          <w:lang w:val="en-US"/>
        </w:rPr>
        <w:tab/>
        <w:t>Incident radiative intensity</w:t>
      </w:r>
    </w:p>
    <w:p w14:paraId="371D59D5" w14:textId="77777777" w:rsidR="00A55B70" w:rsidRPr="00A1770B" w:rsidRDefault="00A55B70" w:rsidP="007111DD">
      <w:pPr>
        <w:spacing w:after="0" w:line="276" w:lineRule="auto"/>
        <w:rPr>
          <w:lang w:val="en-US"/>
        </w:rPr>
      </w:pPr>
      <w:r w:rsidRPr="00A1770B">
        <w:rPr>
          <w:lang w:val="en-US"/>
        </w:rPr>
        <w:t>IR</w:t>
      </w:r>
      <w:r w:rsidRPr="00A1770B">
        <w:rPr>
          <w:lang w:val="en-US"/>
        </w:rPr>
        <w:tab/>
      </w:r>
      <w:r w:rsidRPr="00A1770B">
        <w:rPr>
          <w:lang w:val="en-US"/>
        </w:rPr>
        <w:tab/>
        <w:t>Infra-red</w:t>
      </w:r>
    </w:p>
    <w:p w14:paraId="7C0C1EEF" w14:textId="77777777" w:rsidR="00A55B70" w:rsidRPr="00A1770B" w:rsidRDefault="00A55B70" w:rsidP="007111DD">
      <w:pPr>
        <w:spacing w:after="0" w:line="276" w:lineRule="auto"/>
        <w:rPr>
          <w:lang w:val="en-US"/>
        </w:rPr>
      </w:pPr>
      <w:r w:rsidRPr="00A1770B">
        <w:rPr>
          <w:lang w:val="en-US"/>
        </w:rPr>
        <w:t>MHA</w:t>
      </w:r>
      <w:r w:rsidRPr="00A1770B">
        <w:rPr>
          <w:lang w:val="en-US"/>
        </w:rPr>
        <w:tab/>
      </w:r>
      <w:r w:rsidRPr="00A1770B">
        <w:rPr>
          <w:lang w:val="en-US"/>
        </w:rPr>
        <w:tab/>
        <w:t>16-mecaptohexadecanoic acid</w:t>
      </w:r>
    </w:p>
    <w:p w14:paraId="780BBFDD" w14:textId="77777777" w:rsidR="00A55B70" w:rsidRPr="00A1770B" w:rsidRDefault="00A55B70" w:rsidP="007111DD">
      <w:pPr>
        <w:spacing w:after="0" w:line="276" w:lineRule="auto"/>
        <w:rPr>
          <w:lang w:val="en-US"/>
        </w:rPr>
      </w:pPr>
      <w:r w:rsidRPr="00A1770B">
        <w:rPr>
          <w:lang w:val="en-US"/>
        </w:rPr>
        <w:t>M</w:t>
      </w:r>
      <w:r w:rsidRPr="00A1770B">
        <w:rPr>
          <w:vertAlign w:val="subscript"/>
          <w:lang w:val="en-US"/>
        </w:rPr>
        <w:t>w</w:t>
      </w:r>
      <w:r w:rsidRPr="00A1770B">
        <w:rPr>
          <w:lang w:val="en-US"/>
        </w:rPr>
        <w:tab/>
      </w:r>
      <w:r w:rsidRPr="00A1770B">
        <w:rPr>
          <w:lang w:val="en-US"/>
        </w:rPr>
        <w:tab/>
        <w:t>Mass of base-fluid</w:t>
      </w:r>
    </w:p>
    <w:p w14:paraId="75CC8A07" w14:textId="77777777" w:rsidR="00A55B70" w:rsidRPr="00A1770B" w:rsidRDefault="00A55B70" w:rsidP="007111DD">
      <w:pPr>
        <w:spacing w:after="0" w:line="276" w:lineRule="auto"/>
        <w:rPr>
          <w:lang w:val="en-US"/>
        </w:rPr>
      </w:pPr>
      <w:r w:rsidRPr="00A1770B">
        <w:rPr>
          <w:lang w:val="en-US"/>
        </w:rPr>
        <w:t>NSL</w:t>
      </w:r>
      <w:r w:rsidRPr="00A1770B">
        <w:rPr>
          <w:lang w:val="en-US"/>
        </w:rPr>
        <w:tab/>
      </w:r>
      <w:r w:rsidRPr="00A1770B">
        <w:rPr>
          <w:lang w:val="en-US"/>
        </w:rPr>
        <w:tab/>
        <w:t>Natural sunlight</w:t>
      </w:r>
    </w:p>
    <w:p w14:paraId="42D81B6A" w14:textId="77777777" w:rsidR="00A55B70" w:rsidRPr="00A1770B" w:rsidRDefault="00A55B70" w:rsidP="007111DD">
      <w:pPr>
        <w:spacing w:after="0" w:line="276" w:lineRule="auto"/>
        <w:rPr>
          <w:lang w:val="en-US"/>
        </w:rPr>
      </w:pPr>
      <w:r w:rsidRPr="00A1770B">
        <w:rPr>
          <w:lang w:val="en-US"/>
        </w:rPr>
        <w:t>OD</w:t>
      </w:r>
      <w:r w:rsidRPr="00A1770B">
        <w:rPr>
          <w:lang w:val="en-US"/>
        </w:rPr>
        <w:tab/>
      </w:r>
      <w:r w:rsidRPr="00A1770B">
        <w:rPr>
          <w:lang w:val="en-US"/>
        </w:rPr>
        <w:tab/>
        <w:t>Optical density</w:t>
      </w:r>
    </w:p>
    <w:p w14:paraId="77A0887F" w14:textId="77777777" w:rsidR="00A55B70" w:rsidRPr="00A1770B" w:rsidRDefault="00A55B70" w:rsidP="007111DD">
      <w:pPr>
        <w:spacing w:after="0" w:line="276" w:lineRule="auto"/>
        <w:rPr>
          <w:lang w:val="en-US"/>
        </w:rPr>
      </w:pPr>
      <w:r w:rsidRPr="00A1770B">
        <w:rPr>
          <w:lang w:val="en-US"/>
        </w:rPr>
        <w:t>OD</w:t>
      </w:r>
      <w:r w:rsidRPr="00A1770B">
        <w:rPr>
          <w:vertAlign w:val="subscript"/>
          <w:lang w:val="en-US"/>
        </w:rPr>
        <w:t>max</w:t>
      </w:r>
      <w:r w:rsidRPr="00A1770B">
        <w:rPr>
          <w:vertAlign w:val="subscript"/>
          <w:lang w:val="en-US"/>
        </w:rPr>
        <w:tab/>
      </w:r>
      <w:r w:rsidRPr="00A1770B">
        <w:rPr>
          <w:vertAlign w:val="subscript"/>
          <w:lang w:val="en-US"/>
        </w:rPr>
        <w:tab/>
      </w:r>
      <w:r w:rsidRPr="00A1770B">
        <w:rPr>
          <w:lang w:val="en-US"/>
        </w:rPr>
        <w:t>Maximum optical density</w:t>
      </w:r>
    </w:p>
    <w:p w14:paraId="64A16BEB" w14:textId="77777777" w:rsidR="00A55B70" w:rsidRPr="00A1770B" w:rsidRDefault="00A55B70" w:rsidP="007111DD">
      <w:pPr>
        <w:spacing w:after="0" w:line="276" w:lineRule="auto"/>
        <w:rPr>
          <w:lang w:val="en-US"/>
        </w:rPr>
      </w:pPr>
      <w:r w:rsidRPr="00A1770B">
        <w:rPr>
          <w:lang w:val="en-US"/>
        </w:rPr>
        <w:t>PE</w:t>
      </w:r>
      <w:r w:rsidRPr="00A1770B">
        <w:rPr>
          <w:lang w:val="en-US"/>
        </w:rPr>
        <w:tab/>
      </w:r>
      <w:r w:rsidRPr="00A1770B">
        <w:rPr>
          <w:lang w:val="en-US"/>
        </w:rPr>
        <w:tab/>
        <w:t>Photo-conversion efficiency</w:t>
      </w:r>
    </w:p>
    <w:p w14:paraId="1FB5F2E9" w14:textId="77777777" w:rsidR="00A55B70" w:rsidRPr="00A1770B" w:rsidRDefault="00A55B70" w:rsidP="007111DD">
      <w:pPr>
        <w:spacing w:after="0" w:line="276" w:lineRule="auto"/>
        <w:rPr>
          <w:lang w:val="en-US"/>
        </w:rPr>
      </w:pPr>
      <w:r w:rsidRPr="00A1770B">
        <w:rPr>
          <w:lang w:val="en-US"/>
        </w:rPr>
        <w:t>PVP</w:t>
      </w:r>
      <w:r w:rsidRPr="00A1770B">
        <w:rPr>
          <w:lang w:val="en-US"/>
        </w:rPr>
        <w:tab/>
      </w:r>
      <w:r w:rsidRPr="00A1770B">
        <w:rPr>
          <w:lang w:val="en-US"/>
        </w:rPr>
        <w:tab/>
        <w:t>Polyvinylpyrrolidone</w:t>
      </w:r>
    </w:p>
    <w:p w14:paraId="223494A3" w14:textId="77777777" w:rsidR="00A55B70" w:rsidRPr="00A1770B" w:rsidRDefault="00A55B70" w:rsidP="007111DD">
      <w:pPr>
        <w:spacing w:after="0" w:line="276" w:lineRule="auto"/>
        <w:rPr>
          <w:lang w:val="en-US"/>
        </w:rPr>
      </w:pPr>
      <w:r w:rsidRPr="00A1770B">
        <w:rPr>
          <w:lang w:val="en-US"/>
        </w:rPr>
        <w:t>P-A</w:t>
      </w:r>
      <w:r w:rsidRPr="00A1770B">
        <w:rPr>
          <w:lang w:val="en-US"/>
        </w:rPr>
        <w:tab/>
      </w:r>
      <w:r w:rsidRPr="00A1770B">
        <w:rPr>
          <w:lang w:val="en-US"/>
        </w:rPr>
        <w:tab/>
        <w:t>Procedure A</w:t>
      </w:r>
    </w:p>
    <w:p w14:paraId="5636E956" w14:textId="77777777" w:rsidR="00A55B70" w:rsidRPr="00A1770B" w:rsidRDefault="00A55B70" w:rsidP="007111DD">
      <w:pPr>
        <w:spacing w:after="0" w:line="276" w:lineRule="auto"/>
        <w:rPr>
          <w:lang w:val="en-US"/>
        </w:rPr>
      </w:pPr>
      <w:r w:rsidRPr="00A1770B">
        <w:rPr>
          <w:lang w:val="en-US"/>
        </w:rPr>
        <w:t>P-B</w:t>
      </w:r>
      <w:r w:rsidRPr="00A1770B">
        <w:rPr>
          <w:lang w:val="en-US"/>
        </w:rPr>
        <w:tab/>
      </w:r>
      <w:r w:rsidRPr="00A1770B">
        <w:rPr>
          <w:lang w:val="en-US"/>
        </w:rPr>
        <w:tab/>
        <w:t>Procedure B</w:t>
      </w:r>
    </w:p>
    <w:p w14:paraId="13A263F5" w14:textId="77777777" w:rsidR="00A55B70" w:rsidRPr="00A1770B" w:rsidRDefault="00A55B70" w:rsidP="007111DD">
      <w:pPr>
        <w:spacing w:after="0" w:line="276" w:lineRule="auto"/>
        <w:rPr>
          <w:lang w:val="en-US"/>
        </w:rPr>
      </w:pPr>
      <w:r w:rsidRPr="00A1770B">
        <w:rPr>
          <w:lang w:val="en-US"/>
        </w:rPr>
        <w:t>P-C</w:t>
      </w:r>
      <w:r w:rsidRPr="00A1770B">
        <w:rPr>
          <w:lang w:val="en-US"/>
        </w:rPr>
        <w:tab/>
      </w:r>
      <w:r w:rsidRPr="00A1770B">
        <w:rPr>
          <w:lang w:val="en-US"/>
        </w:rPr>
        <w:tab/>
        <w:t>Procedure C</w:t>
      </w:r>
    </w:p>
    <w:p w14:paraId="57E16E11" w14:textId="77777777" w:rsidR="00A55B70" w:rsidRPr="00A1770B" w:rsidRDefault="00A55B70" w:rsidP="007111DD">
      <w:pPr>
        <w:spacing w:after="0" w:line="276" w:lineRule="auto"/>
        <w:rPr>
          <w:lang w:val="en-US"/>
        </w:rPr>
      </w:pPr>
      <w:r w:rsidRPr="00A1770B">
        <w:rPr>
          <w:lang w:val="en-US"/>
        </w:rPr>
        <w:t>P-D</w:t>
      </w:r>
      <w:r w:rsidRPr="00A1770B">
        <w:rPr>
          <w:lang w:val="en-US"/>
        </w:rPr>
        <w:tab/>
      </w:r>
      <w:r w:rsidRPr="00A1770B">
        <w:rPr>
          <w:lang w:val="en-US"/>
        </w:rPr>
        <w:tab/>
        <w:t>Procedure D</w:t>
      </w:r>
    </w:p>
    <w:p w14:paraId="7E4867A0" w14:textId="77777777" w:rsidR="00A55B70" w:rsidRPr="00A1770B" w:rsidRDefault="00A55B70" w:rsidP="007111DD">
      <w:pPr>
        <w:spacing w:after="0" w:line="276" w:lineRule="auto"/>
        <w:rPr>
          <w:lang w:val="en-US"/>
        </w:rPr>
      </w:pPr>
      <w:r w:rsidRPr="00A1770B">
        <w:rPr>
          <w:lang w:val="en-US"/>
        </w:rPr>
        <w:t>SD</w:t>
      </w:r>
      <w:r w:rsidRPr="00A1770B">
        <w:rPr>
          <w:lang w:val="en-US"/>
        </w:rPr>
        <w:tab/>
      </w:r>
      <w:r w:rsidRPr="00A1770B">
        <w:rPr>
          <w:lang w:val="en-US"/>
        </w:rPr>
        <w:tab/>
        <w:t>Standard deviation</w:t>
      </w:r>
    </w:p>
    <w:p w14:paraId="3ABC6315" w14:textId="77777777" w:rsidR="00A55B70" w:rsidRPr="00A1770B" w:rsidRDefault="00A55B70" w:rsidP="007111DD">
      <w:pPr>
        <w:spacing w:after="0" w:line="276" w:lineRule="auto"/>
        <w:rPr>
          <w:lang w:val="en-US"/>
        </w:rPr>
      </w:pPr>
      <w:r w:rsidRPr="00A1770B">
        <w:rPr>
          <w:lang w:val="en-US"/>
        </w:rPr>
        <w:t>SiO</w:t>
      </w:r>
      <w:r w:rsidRPr="00A1770B">
        <w:rPr>
          <w:vertAlign w:val="subscript"/>
          <w:lang w:val="en-US"/>
        </w:rPr>
        <w:t>2</w:t>
      </w:r>
      <w:r w:rsidRPr="00A1770B">
        <w:rPr>
          <w:lang w:val="en-US"/>
        </w:rPr>
        <w:t>@AgNPr</w:t>
      </w:r>
      <w:r w:rsidRPr="00A1770B">
        <w:rPr>
          <w:lang w:val="en-US"/>
        </w:rPr>
        <w:tab/>
        <w:t>Silica coated silver nanoprisms</w:t>
      </w:r>
    </w:p>
    <w:p w14:paraId="6831DD24" w14:textId="77777777" w:rsidR="00A55B70" w:rsidRPr="00A1770B" w:rsidRDefault="00A55B70" w:rsidP="007111DD">
      <w:pPr>
        <w:spacing w:after="0" w:line="276" w:lineRule="auto"/>
        <w:rPr>
          <w:lang w:val="en-US"/>
        </w:rPr>
      </w:pPr>
      <w:r w:rsidRPr="00A1770B">
        <w:rPr>
          <w:lang w:val="en-US"/>
        </w:rPr>
        <w:t>SSL</w:t>
      </w:r>
      <w:r w:rsidRPr="00A1770B">
        <w:rPr>
          <w:lang w:val="en-US"/>
        </w:rPr>
        <w:tab/>
      </w:r>
      <w:r w:rsidRPr="00A1770B">
        <w:rPr>
          <w:lang w:val="en-US"/>
        </w:rPr>
        <w:tab/>
        <w:t>Simulated sunlight</w:t>
      </w:r>
    </w:p>
    <w:p w14:paraId="5BFD96FA" w14:textId="77777777" w:rsidR="00A55B70" w:rsidRPr="00A1770B" w:rsidRDefault="00A55B70" w:rsidP="007111DD">
      <w:pPr>
        <w:spacing w:after="0" w:line="276" w:lineRule="auto"/>
        <w:rPr>
          <w:lang w:val="en-US"/>
        </w:rPr>
      </w:pPr>
      <w:r w:rsidRPr="00A1770B">
        <w:rPr>
          <w:lang w:val="en-US"/>
        </w:rPr>
        <w:t>TEM</w:t>
      </w:r>
      <w:r w:rsidRPr="00A1770B">
        <w:rPr>
          <w:lang w:val="en-US"/>
        </w:rPr>
        <w:tab/>
      </w:r>
      <w:r w:rsidRPr="00A1770B">
        <w:rPr>
          <w:lang w:val="en-US"/>
        </w:rPr>
        <w:tab/>
        <w:t>Transition electron microscopy</w:t>
      </w:r>
    </w:p>
    <w:p w14:paraId="2A95DA0D" w14:textId="77777777" w:rsidR="00A55B70" w:rsidRPr="00A1770B" w:rsidRDefault="00A55B70" w:rsidP="007111DD">
      <w:pPr>
        <w:spacing w:after="0" w:line="276" w:lineRule="auto"/>
        <w:rPr>
          <w:lang w:val="en-US"/>
        </w:rPr>
      </w:pPr>
      <w:r w:rsidRPr="00A1770B">
        <w:rPr>
          <w:lang w:val="en-US"/>
        </w:rPr>
        <w:t>TEOS</w:t>
      </w:r>
      <w:r w:rsidRPr="00A1770B">
        <w:rPr>
          <w:lang w:val="en-US"/>
        </w:rPr>
        <w:tab/>
      </w:r>
      <w:r w:rsidRPr="00A1770B">
        <w:rPr>
          <w:lang w:val="en-US"/>
        </w:rPr>
        <w:tab/>
        <w:t>Tetraorthosilicate</w:t>
      </w:r>
    </w:p>
    <w:p w14:paraId="51DAE768" w14:textId="77777777" w:rsidR="00A55B70" w:rsidRPr="00A1770B" w:rsidRDefault="00A55B70" w:rsidP="007111DD">
      <w:pPr>
        <w:spacing w:after="0" w:line="276" w:lineRule="auto"/>
        <w:rPr>
          <w:lang w:val="en-US"/>
        </w:rPr>
      </w:pPr>
      <w:r w:rsidRPr="00A1770B">
        <w:rPr>
          <w:lang w:val="en-US"/>
        </w:rPr>
        <w:t>TSCD</w:t>
      </w:r>
      <w:r w:rsidRPr="00A1770B">
        <w:rPr>
          <w:lang w:val="en-US"/>
        </w:rPr>
        <w:tab/>
      </w:r>
      <w:r w:rsidRPr="00A1770B">
        <w:rPr>
          <w:lang w:val="en-US"/>
        </w:rPr>
        <w:tab/>
        <w:t>Tri-sodium citrate dihydrate</w:t>
      </w:r>
    </w:p>
    <w:p w14:paraId="55EC73F2" w14:textId="77777777" w:rsidR="00A55B70" w:rsidRPr="00A1770B" w:rsidRDefault="00A55B70" w:rsidP="007111DD">
      <w:pPr>
        <w:spacing w:after="0" w:line="276" w:lineRule="auto"/>
        <w:rPr>
          <w:lang w:val="en-US"/>
        </w:rPr>
      </w:pPr>
      <w:r w:rsidRPr="00A1770B">
        <w:rPr>
          <w:lang w:val="en-US"/>
        </w:rPr>
        <w:t>∆T</w:t>
      </w:r>
      <w:r w:rsidRPr="00A1770B">
        <w:rPr>
          <w:lang w:val="en-US"/>
        </w:rPr>
        <w:tab/>
      </w:r>
      <w:r w:rsidRPr="00A1770B">
        <w:rPr>
          <w:lang w:val="en-US"/>
        </w:rPr>
        <w:tab/>
        <w:t>Change in Temperature</w:t>
      </w:r>
    </w:p>
    <w:p w14:paraId="6B28EBB8" w14:textId="77777777" w:rsidR="00A55B70" w:rsidRPr="00A1770B" w:rsidRDefault="00A55B70" w:rsidP="007111DD">
      <w:pPr>
        <w:spacing w:after="0" w:line="276" w:lineRule="auto"/>
        <w:rPr>
          <w:lang w:val="en-US"/>
        </w:rPr>
      </w:pPr>
      <w:r w:rsidRPr="00A1770B">
        <w:rPr>
          <w:lang w:val="en-US"/>
        </w:rPr>
        <w:t>∆t</w:t>
      </w:r>
      <w:r w:rsidRPr="00A1770B">
        <w:rPr>
          <w:lang w:val="en-US"/>
        </w:rPr>
        <w:tab/>
      </w:r>
      <w:r w:rsidRPr="00A1770B">
        <w:rPr>
          <w:lang w:val="en-US"/>
        </w:rPr>
        <w:tab/>
        <w:t>Change in time</w:t>
      </w:r>
    </w:p>
    <w:p w14:paraId="1BE7E5C3" w14:textId="77777777" w:rsidR="00A55B70" w:rsidRPr="00A1770B" w:rsidRDefault="00A55B70" w:rsidP="007111DD">
      <w:pPr>
        <w:spacing w:after="0" w:line="276" w:lineRule="auto"/>
        <w:rPr>
          <w:lang w:val="en-US"/>
        </w:rPr>
      </w:pPr>
      <w:r w:rsidRPr="00A1770B">
        <w:rPr>
          <w:lang w:val="en-US"/>
        </w:rPr>
        <w:t>WP</w:t>
      </w:r>
      <w:r w:rsidRPr="00A1770B">
        <w:rPr>
          <w:lang w:val="en-US"/>
        </w:rPr>
        <w:tab/>
      </w:r>
      <w:r w:rsidRPr="00A1770B">
        <w:rPr>
          <w:lang w:val="en-US"/>
        </w:rPr>
        <w:tab/>
        <w:t>Wavelength of maximum absorption peak</w:t>
      </w:r>
    </w:p>
    <w:p w14:paraId="2A661D51" w14:textId="77777777" w:rsidR="007111DD" w:rsidRPr="00A1770B" w:rsidRDefault="007111DD">
      <w:pPr>
        <w:suppressAutoHyphens w:val="0"/>
        <w:autoSpaceDN/>
        <w:spacing w:after="160" w:line="259" w:lineRule="auto"/>
        <w:textAlignment w:val="auto"/>
        <w:rPr>
          <w:lang w:val="en-US"/>
        </w:rPr>
      </w:pPr>
      <w:r w:rsidRPr="00A1770B">
        <w:rPr>
          <w:lang w:val="en-US"/>
        </w:rPr>
        <w:br w:type="page"/>
      </w:r>
    </w:p>
    <w:p w14:paraId="2A7F7E19" w14:textId="77777777" w:rsidR="00A55B70" w:rsidRPr="00A1770B" w:rsidRDefault="00A55B70" w:rsidP="00A55B70">
      <w:pPr>
        <w:pStyle w:val="Heading1"/>
        <w:numPr>
          <w:ilvl w:val="0"/>
          <w:numId w:val="1"/>
        </w:numPr>
        <w:rPr>
          <w:lang w:val="en-US"/>
        </w:rPr>
      </w:pPr>
      <w:bookmarkStart w:id="1" w:name="_Toc466362310"/>
      <w:bookmarkStart w:id="2" w:name="_Toc473271202"/>
      <w:bookmarkStart w:id="3" w:name="_Toc473291794"/>
      <w:bookmarkStart w:id="4" w:name="_Toc489001184"/>
      <w:bookmarkStart w:id="5" w:name="_Toc522867053"/>
      <w:r w:rsidRPr="00A1770B">
        <w:rPr>
          <w:lang w:val="en-US"/>
        </w:rPr>
        <w:t>INTRODUCTION</w:t>
      </w:r>
      <w:bookmarkEnd w:id="1"/>
      <w:bookmarkEnd w:id="2"/>
      <w:bookmarkEnd w:id="3"/>
      <w:bookmarkEnd w:id="4"/>
      <w:bookmarkEnd w:id="5"/>
    </w:p>
    <w:p w14:paraId="78155E78" w14:textId="015337A3" w:rsidR="00A55B70" w:rsidRPr="00A1770B" w:rsidRDefault="00A55B70" w:rsidP="00B607B3">
      <w:pPr>
        <w:rPr>
          <w:lang w:val="en-US"/>
        </w:rPr>
      </w:pPr>
      <w:r w:rsidRPr="00A1770B">
        <w:rPr>
          <w:lang w:val="en-US"/>
        </w:rPr>
        <w:t xml:space="preserve">Direct absorption solar collectors (DASCs), which were developed during the 1970s, </w:t>
      </w:r>
      <w:r w:rsidR="006461D2" w:rsidRPr="00A1770B">
        <w:rPr>
          <w:lang w:val="en-US"/>
        </w:rPr>
        <w:t>utilize</w:t>
      </w:r>
      <w:r w:rsidRPr="00A1770B">
        <w:rPr>
          <w:lang w:val="en-US"/>
        </w:rPr>
        <w:t xml:space="preserve"> a volume of liquid as the working fluid to collect solar thermal energy. </w:t>
      </w:r>
      <w:r w:rsidR="008360D2" w:rsidRPr="00A1770B">
        <w:rPr>
          <w:lang w:val="en-US"/>
        </w:rPr>
        <w:t>At the</w:t>
      </w:r>
      <w:r w:rsidR="006461D2" w:rsidRPr="00A1770B">
        <w:rPr>
          <w:lang w:val="en-US"/>
        </w:rPr>
        <w:t>ir</w:t>
      </w:r>
      <w:r w:rsidR="008360D2" w:rsidRPr="00A1770B">
        <w:rPr>
          <w:lang w:val="en-US"/>
        </w:rPr>
        <w:t xml:space="preserve"> most basic</w:t>
      </w:r>
      <w:r w:rsidR="006B7342" w:rsidRPr="00A1770B">
        <w:rPr>
          <w:lang w:val="en-US"/>
        </w:rPr>
        <w:t xml:space="preserve">, </w:t>
      </w:r>
      <w:r w:rsidR="008360D2" w:rsidRPr="00A1770B">
        <w:rPr>
          <w:lang w:val="en-US"/>
        </w:rPr>
        <w:t xml:space="preserve">a DASC consists of a flowing working fluid protected by a glass or glazed front face, which absorbs the solar radiation directly without the need for a conventional selective surface absorber. </w:t>
      </w:r>
      <w:r w:rsidRPr="00A1770B">
        <w:rPr>
          <w:lang w:val="en-US"/>
        </w:rPr>
        <w:t xml:space="preserve">Compared to selective absorbing surface solar collectors </w:t>
      </w:r>
      <w:r w:rsidR="00BB4144" w:rsidRPr="00A1770B">
        <w:rPr>
          <w:lang w:val="en-US"/>
        </w:rPr>
        <w:fldChar w:fldCharType="begin"/>
      </w:r>
      <w:r w:rsidR="00B74DD3" w:rsidRPr="00A1770B">
        <w:rPr>
          <w:lang w:val="en-US"/>
        </w:rPr>
        <w:instrText xml:space="preserve"> ADDIN EN.CITE &lt;EndNote&gt;&lt;Cite&gt;&lt;Author&gt;Gupta&lt;/Author&gt;&lt;Year&gt;2015&lt;/Year&gt;&lt;RecNum&gt;676&lt;/RecNum&gt;&lt;DisplayText&gt;(Gupta et al., 2015a)&lt;/DisplayText&gt;&lt;record&gt;&lt;rec-number&gt;676&lt;/rec-number&gt;&lt;foreign-keys&gt;&lt;key app="EN" db-id="xp0tptt965wzvre5drups0vrsaz09v02a0x0" timestamp="1490088798"&gt;676&lt;/key&gt;&lt;key app="ENWeb" db-id=""&gt;0&lt;/key&gt;&lt;/foreign-keys&gt;&lt;ref-type name="Book Section"&gt;5&lt;/ref-type&gt;&lt;contributors&gt;&lt;authors&gt;&lt;author&gt;Gupta, Hemant Kumar&lt;/author&gt;&lt;author&gt;Agrawal, Ghanshyam Das&lt;/author&gt;&lt;author&gt;Mathur, Jyotirmay&lt;/author&gt;&lt;/authors&gt;&lt;/contributors&gt;&lt;titles&gt;&lt;title&gt;Experimental Evaluation of Using Nanofluid in Direct Absorption Solar Collector&lt;/title&gt;&lt;secondary-title&gt;Energy Technology &amp;amp; Ecological Concerns: A Contemporary Approach&lt;/secondary-title&gt;&lt;/titles&gt;&lt;pages&gt;150-154&lt;/pages&gt;&lt;dates&gt;&lt;year&gt;2015&lt;/year&gt;&lt;/dates&gt;&lt;isbn&gt;978-81-93024-71-3&lt;/isbn&gt;&lt;urls&gt;&lt;/urls&gt;&lt;/record&gt;&lt;/Cite&gt;&lt;/EndNote&gt;</w:instrText>
      </w:r>
      <w:r w:rsidR="00BB4144" w:rsidRPr="00A1770B">
        <w:rPr>
          <w:lang w:val="en-US"/>
        </w:rPr>
        <w:fldChar w:fldCharType="separate"/>
      </w:r>
      <w:r w:rsidR="00B74DD3" w:rsidRPr="00A1770B">
        <w:rPr>
          <w:noProof/>
          <w:lang w:val="en-US"/>
        </w:rPr>
        <w:t>(</w:t>
      </w:r>
      <w:hyperlink w:anchor="_ENREF_20" w:tooltip="Gupta, 2015 #676" w:history="1">
        <w:r w:rsidR="004909A4" w:rsidRPr="00A1770B">
          <w:rPr>
            <w:rStyle w:val="Hyperlink"/>
            <w:noProof/>
            <w:color w:val="auto"/>
            <w:lang w:val="en-US"/>
          </w:rPr>
          <w:t>Gupta et al., 2015a</w:t>
        </w:r>
      </w:hyperlink>
      <w:r w:rsidR="00B74DD3" w:rsidRPr="00A1770B">
        <w:rPr>
          <w:noProof/>
          <w:lang w:val="en-US"/>
        </w:rPr>
        <w:t>)</w:t>
      </w:r>
      <w:r w:rsidR="00BB4144" w:rsidRPr="00A1770B">
        <w:rPr>
          <w:lang w:val="en-US"/>
        </w:rPr>
        <w:fldChar w:fldCharType="end"/>
      </w:r>
      <w:r w:rsidRPr="00A1770B">
        <w:rPr>
          <w:lang w:val="en-US"/>
        </w:rPr>
        <w:t xml:space="preserve">, DASCs exhibit advantages such as simpler manufacturing, saving raw material (in particular copper) </w:t>
      </w:r>
      <w:r w:rsidR="00BB4144" w:rsidRPr="00A1770B">
        <w:rPr>
          <w:lang w:val="en-US"/>
        </w:rPr>
        <w:fldChar w:fldCharType="begin">
          <w:fldData xml:space="preserve">PEVuZE5vdGU+PENpdGU+PEF1dGhvcj5PdGFuaWNhcjwvQXV0aG9yPjxZZWFyPjIwMDk8L1llYXI+
PFJlY051bT43ODM8L1JlY051bT48RGlzcGxheVRleHQ+KE90YW5pY2FyIGFuZCBHb2xkZW4sIDIw
MDk7IE90YW5pY2FyIGV0IGFsLiwgMjAxMDsgVHlhZ2kgZXQgYWwuLCAyMDA5KTwvRGlzcGxheVRl
eHQ+PHJlY29yZD48cmVjLW51bWJlcj43ODM8L3JlYy1udW1iZXI+PGZvcmVpZ24ta2V5cz48a2V5
IGFwcD0iRU4iIGRiLWlkPSJ4cDB0cHR0OTY1d3p2cmU1ZHJ1cHMwdnJzYXowOXYwMmEweDAiIHRp
bWVzdGFtcD0iMTQ5NDkyNDQ1OCI+NzgzPC9rZXk+PGtleSBhcHA9IkVOV2ViIiBkYi1pZD0iIj4w
PC9rZXk+PC9mb3JlaWduLWtleXM+PHJlZi10eXBlIG5hbWU9IkpvdXJuYWwgQXJ0aWNsZSI+MTc8
L3JlZi10eXBlPjxjb250cmlidXRvcnM+PGF1dGhvcnM+PGF1dGhvcj5PdGFuaWNhciwgVC4gUC48
L2F1dGhvcj48YXV0aG9yPkdvbGRlbiwgSmF5IFMuPC9hdXRob3I+PC9hdXRob3JzPjwvY29udHJp
YnV0b3JzPjx0aXRsZXM+PHRpdGxlPkNvbXBhcmF0aXZlIEVudmlyb25tZW50YWwgYW5kIEVjb25v
bWljIEFuYWx5c2lzIG9mIENvbnZlbnRpb25hbCBhbmQgTmFub2ZsdWlkIFNvbGFyIEhvdCBXYXRl
ciBUZWNobm9sb2dpZXM8L3RpdGxlPjxzZWNvbmRhcnktdGl0bGU+RW52aXJvbiBTY2kgVGVjaG5v
bDwvc2Vjb25kYXJ5LXRpdGxlPjwvdGl0bGVzPjxwZXJpb2RpY2FsPjxmdWxsLXRpdGxlPkVudmly
b24gU2NpIFRlY2hub2w8L2Z1bGwtdGl0bGU+PC9wZXJpb2RpY2FsPjxwYWdlcz42MDMyLTYwMzc8
L3BhZ2VzPjx2b2x1bWU+NDM8L3ZvbHVtZT48ZGF0ZXM+PHllYXI+MjAwOTwveWVhcj48L2RhdGVz
Pjx1cmxzPjwvdXJscz48L3JlY29yZD48L0NpdGU+PENpdGU+PEF1dGhvcj5PdGFuaWNhcjwvQXV0
aG9yPjxZZWFyPjIwMTA8L1llYXI+PFJlY051bT42MjI8L1JlY051bT48cmVjb3JkPjxyZWMtbnVt
YmVyPjYyMjwvcmVjLW51bWJlcj48Zm9yZWlnbi1rZXlzPjxrZXkgYXBwPSJFTiIgZGItaWQ9Inhw
MHRwdHQ5NjV3enZyZTVkcnVwczB2cnNhejA5djAyYTB4MCIgdGltZXN0YW1wPSIxNDg5NTgyNzM3
Ij42MjI8L2tleT48a2V5IGFwcD0iRU5XZWIiIGRiLWlkPSIiPjA8L2tleT48L2ZvcmVpZ24ta2V5
cz48cmVmLXR5cGUgbmFtZT0iSm91cm5hbCBBcnRpY2xlIj4xNzwvcmVmLXR5cGU+PGNvbnRyaWJ1
dG9ycz48YXV0aG9ycz48YXV0aG9yPk90YW5pY2FyLCBUb2RkIFAuPC9hdXRob3I+PGF1dGhvcj5Q
aGVsYW4sIFBhdHJpY2sgRS48L2F1dGhvcj48YXV0aG9yPlByYXNoZXIsIFJhdmkgUy48L2F1dGhv
cj48YXV0aG9yPlJvc2VuZ2FydGVuLCBHYXJ5PC9hdXRob3I+PGF1dGhvcj5UYXlsb3IsIFJvYmVy
dCBBLjwvYXV0aG9yPjwvYXV0aG9ycz48L2NvbnRyaWJ1dG9ycz48dGl0bGVzPjx0aXRsZT5OYW5v
Zmx1aWQtYmFzZWQgZGlyZWN0IGFic29ycHRpb24gc29sYXIgY29sbGVjdG9yPC90aXRsZT48c2Vj
b25kYXJ5LXRpdGxlPkpvdXJuYWwgb2YgUmVuZXdhYmxlIGFuZCBTdXN0YWluYWJsZSBFbmVyZ3k8
L3NlY29uZGFyeS10aXRsZT48L3RpdGxlcz48cGVyaW9kaWNhbD48ZnVsbC10aXRsZT5Kb3VybmFs
IG9mIFJlbmV3YWJsZSBhbmQgU3VzdGFpbmFibGUgRW5lcmd5PC9mdWxsLXRpdGxlPjwvcGVyaW9k
aWNhbD48cGFnZXM+MDMzMTAyPC9wYWdlcz48dm9sdW1lPjI8L3ZvbHVtZT48bnVtYmVyPjM8L251
bWJlcj48ZGF0ZXM+PHllYXI+MjAxMDwveWVhcj48L2RhdGVzPjxpc2JuPjE5NDEtNzAxMjwvaXNi
bj48dXJscz48L3VybHM+PGVsZWN0cm9uaWMtcmVzb3VyY2UtbnVtPjEwLjEwNjMvMS4zNDI5NzM3
PC9lbGVjdHJvbmljLXJlc291cmNlLW51bT48L3JlY29yZD48L0NpdGU+PENpdGU+PEF1dGhvcj5U
eWFnaTwvQXV0aG9yPjxZZWFyPjIwMDk8L1llYXI+PFJlY051bT42NjY8L1JlY051bT48cmVjb3Jk
PjxyZWMtbnVtYmVyPjY2NjwvcmVjLW51bWJlcj48Zm9yZWlnbi1rZXlzPjxrZXkgYXBwPSJFTiIg
ZGItaWQ9InhwMHRwdHQ5NjV3enZyZTVkcnVwczB2cnNhejA5djAyYTB4MCIgdGltZXN0YW1wPSIx
NDkwMDg2MjIxIj42NjY8L2tleT48a2V5IGFwcD0iRU5XZWIiIGRiLWlkPSIiPjA8L2tleT48L2Zv
cmVpZ24ta2V5cz48cmVmLXR5cGUgbmFtZT0iSm91cm5hbCBBcnRpY2xlIj4xNzwvcmVmLXR5cGU+
PGNvbnRyaWJ1dG9ycz48YXV0aG9ycz48YXV0aG9yPlR5YWdpLCBIaW1hbnNodTwvYXV0aG9yPjxh
dXRob3I+UGhlbGFuLCBQYXRyaWNrPC9hdXRob3I+PGF1dGhvcj5QcmFzaGVyLCBSYXZpPC9hdXRo
b3I+PC9hdXRob3JzPjwvY29udHJpYnV0b3JzPjx0aXRsZXM+PHRpdGxlPlByZWRpY3RlZCBFZmZp
Y2llbmN5IG9mIGEgTG93LVRlbXBlcmF0dXJlIE5hbm9mbHVpZC1CYXNlZCBEaXJlY3QgQWJzb3Jw
dGlvbiBTb2xhciBDb2xsZWN0b3I8L3RpdGxlPjxzZWNvbmRhcnktdGl0bGU+Sm91cm5hbCBvZiBT
b2xhciBFbmVyZ3kgRW5naW5lZXJpbmc8L3NlY29uZGFyeS10aXRsZT48L3RpdGxlcz48cGVyaW9k
aWNhbD48ZnVsbC10aXRsZT5Kb3VybmFsIG9mIFNvbGFyIEVuZXJneSBFbmdpbmVlcmluZzwvZnVs
bC10aXRsZT48L3BlcmlvZGljYWw+PHBhZ2VzPjA0MTAwNDwvcGFnZXM+PHZvbHVtZT4xMzE8L3Zv
bHVtZT48bnVtYmVyPjQ8L251bWJlcj48ZGF0ZXM+PHllYXI+MjAwOTwveWVhcj48L2RhdGVzPjxp
c2JuPjAxOTk2MjMxPC9pc2JuPjx1cmxzPjwvdXJscz48ZWxlY3Ryb25pYy1yZXNvdXJjZS1udW0+
MTAuMTExNS8xLjMxOTc1NjI8L2VsZWN0cm9uaWMtcmVzb3VyY2UtbnVtPjwvcmVjb3JkPjwvQ2l0
ZT48L0VuZE5vdGU+AG==
</w:fldData>
        </w:fldChar>
      </w:r>
      <w:r w:rsidR="00BB4144" w:rsidRPr="00A1770B">
        <w:rPr>
          <w:lang w:val="en-US"/>
        </w:rPr>
        <w:instrText xml:space="preserve"> ADDIN EN.CITE </w:instrText>
      </w:r>
      <w:r w:rsidR="00BB4144" w:rsidRPr="00A1770B">
        <w:rPr>
          <w:lang w:val="en-US"/>
        </w:rPr>
        <w:fldChar w:fldCharType="begin">
          <w:fldData xml:space="preserve">PEVuZE5vdGU+PENpdGU+PEF1dGhvcj5PdGFuaWNhcjwvQXV0aG9yPjxZZWFyPjIwMDk8L1llYXI+
PFJlY051bT43ODM8L1JlY051bT48RGlzcGxheVRleHQ+KE90YW5pY2FyIGFuZCBHb2xkZW4sIDIw
MDk7IE90YW5pY2FyIGV0IGFsLiwgMjAxMDsgVHlhZ2kgZXQgYWwuLCAyMDA5KTwvRGlzcGxheVRl
eHQ+PHJlY29yZD48cmVjLW51bWJlcj43ODM8L3JlYy1udW1iZXI+PGZvcmVpZ24ta2V5cz48a2V5
IGFwcD0iRU4iIGRiLWlkPSJ4cDB0cHR0OTY1d3p2cmU1ZHJ1cHMwdnJzYXowOXYwMmEweDAiIHRp
bWVzdGFtcD0iMTQ5NDkyNDQ1OCI+NzgzPC9rZXk+PGtleSBhcHA9IkVOV2ViIiBkYi1pZD0iIj4w
PC9rZXk+PC9mb3JlaWduLWtleXM+PHJlZi10eXBlIG5hbWU9IkpvdXJuYWwgQXJ0aWNsZSI+MTc8
L3JlZi10eXBlPjxjb250cmlidXRvcnM+PGF1dGhvcnM+PGF1dGhvcj5PdGFuaWNhciwgVC4gUC48
L2F1dGhvcj48YXV0aG9yPkdvbGRlbiwgSmF5IFMuPC9hdXRob3I+PC9hdXRob3JzPjwvY29udHJp
YnV0b3JzPjx0aXRsZXM+PHRpdGxlPkNvbXBhcmF0aXZlIEVudmlyb25tZW50YWwgYW5kIEVjb25v
bWljIEFuYWx5c2lzIG9mIENvbnZlbnRpb25hbCBhbmQgTmFub2ZsdWlkIFNvbGFyIEhvdCBXYXRl
ciBUZWNobm9sb2dpZXM8L3RpdGxlPjxzZWNvbmRhcnktdGl0bGU+RW52aXJvbiBTY2kgVGVjaG5v
bDwvc2Vjb25kYXJ5LXRpdGxlPjwvdGl0bGVzPjxwZXJpb2RpY2FsPjxmdWxsLXRpdGxlPkVudmly
b24gU2NpIFRlY2hub2w8L2Z1bGwtdGl0bGU+PC9wZXJpb2RpY2FsPjxwYWdlcz42MDMyLTYwMzc8
L3BhZ2VzPjx2b2x1bWU+NDM8L3ZvbHVtZT48ZGF0ZXM+PHllYXI+MjAwOTwveWVhcj48L2RhdGVz
Pjx1cmxzPjwvdXJscz48L3JlY29yZD48L0NpdGU+PENpdGU+PEF1dGhvcj5PdGFuaWNhcjwvQXV0
aG9yPjxZZWFyPjIwMTA8L1llYXI+PFJlY051bT42MjI8L1JlY051bT48cmVjb3JkPjxyZWMtbnVt
YmVyPjYyMjwvcmVjLW51bWJlcj48Zm9yZWlnbi1rZXlzPjxrZXkgYXBwPSJFTiIgZGItaWQ9Inhw
MHRwdHQ5NjV3enZyZTVkcnVwczB2cnNhejA5djAyYTB4MCIgdGltZXN0YW1wPSIxNDg5NTgyNzM3
Ij42MjI8L2tleT48a2V5IGFwcD0iRU5XZWIiIGRiLWlkPSIiPjA8L2tleT48L2ZvcmVpZ24ta2V5
cz48cmVmLXR5cGUgbmFtZT0iSm91cm5hbCBBcnRpY2xlIj4xNzwvcmVmLXR5cGU+PGNvbnRyaWJ1
dG9ycz48YXV0aG9ycz48YXV0aG9yPk90YW5pY2FyLCBUb2RkIFAuPC9hdXRob3I+PGF1dGhvcj5Q
aGVsYW4sIFBhdHJpY2sgRS48L2F1dGhvcj48YXV0aG9yPlByYXNoZXIsIFJhdmkgUy48L2F1dGhv
cj48YXV0aG9yPlJvc2VuZ2FydGVuLCBHYXJ5PC9hdXRob3I+PGF1dGhvcj5UYXlsb3IsIFJvYmVy
dCBBLjwvYXV0aG9yPjwvYXV0aG9ycz48L2NvbnRyaWJ1dG9ycz48dGl0bGVzPjx0aXRsZT5OYW5v
Zmx1aWQtYmFzZWQgZGlyZWN0IGFic29ycHRpb24gc29sYXIgY29sbGVjdG9yPC90aXRsZT48c2Vj
b25kYXJ5LXRpdGxlPkpvdXJuYWwgb2YgUmVuZXdhYmxlIGFuZCBTdXN0YWluYWJsZSBFbmVyZ3k8
L3NlY29uZGFyeS10aXRsZT48L3RpdGxlcz48cGVyaW9kaWNhbD48ZnVsbC10aXRsZT5Kb3VybmFs
IG9mIFJlbmV3YWJsZSBhbmQgU3VzdGFpbmFibGUgRW5lcmd5PC9mdWxsLXRpdGxlPjwvcGVyaW9k
aWNhbD48cGFnZXM+MDMzMTAyPC9wYWdlcz48dm9sdW1lPjI8L3ZvbHVtZT48bnVtYmVyPjM8L251
bWJlcj48ZGF0ZXM+PHllYXI+MjAxMDwveWVhcj48L2RhdGVzPjxpc2JuPjE5NDEtNzAxMjwvaXNi
bj48dXJscz48L3VybHM+PGVsZWN0cm9uaWMtcmVzb3VyY2UtbnVtPjEwLjEwNjMvMS4zNDI5NzM3
PC9lbGVjdHJvbmljLXJlc291cmNlLW51bT48L3JlY29yZD48L0NpdGU+PENpdGU+PEF1dGhvcj5U
eWFnaTwvQXV0aG9yPjxZZWFyPjIwMDk8L1llYXI+PFJlY051bT42NjY8L1JlY051bT48cmVjb3Jk
PjxyZWMtbnVtYmVyPjY2NjwvcmVjLW51bWJlcj48Zm9yZWlnbi1rZXlzPjxrZXkgYXBwPSJFTiIg
ZGItaWQ9InhwMHRwdHQ5NjV3enZyZTVkcnVwczB2cnNhejA5djAyYTB4MCIgdGltZXN0YW1wPSIx
NDkwMDg2MjIxIj42NjY8L2tleT48a2V5IGFwcD0iRU5XZWIiIGRiLWlkPSIiPjA8L2tleT48L2Zv
cmVpZ24ta2V5cz48cmVmLXR5cGUgbmFtZT0iSm91cm5hbCBBcnRpY2xlIj4xNzwvcmVmLXR5cGU+
PGNvbnRyaWJ1dG9ycz48YXV0aG9ycz48YXV0aG9yPlR5YWdpLCBIaW1hbnNodTwvYXV0aG9yPjxh
dXRob3I+UGhlbGFuLCBQYXRyaWNrPC9hdXRob3I+PGF1dGhvcj5QcmFzaGVyLCBSYXZpPC9hdXRo
b3I+PC9hdXRob3JzPjwvY29udHJpYnV0b3JzPjx0aXRsZXM+PHRpdGxlPlByZWRpY3RlZCBFZmZp
Y2llbmN5IG9mIGEgTG93LVRlbXBlcmF0dXJlIE5hbm9mbHVpZC1CYXNlZCBEaXJlY3QgQWJzb3Jw
dGlvbiBTb2xhciBDb2xsZWN0b3I8L3RpdGxlPjxzZWNvbmRhcnktdGl0bGU+Sm91cm5hbCBvZiBT
b2xhciBFbmVyZ3kgRW5naW5lZXJpbmc8L3NlY29uZGFyeS10aXRsZT48L3RpdGxlcz48cGVyaW9k
aWNhbD48ZnVsbC10aXRsZT5Kb3VybmFsIG9mIFNvbGFyIEVuZXJneSBFbmdpbmVlcmluZzwvZnVs
bC10aXRsZT48L3BlcmlvZGljYWw+PHBhZ2VzPjA0MTAwNDwvcGFnZXM+PHZvbHVtZT4xMzE8L3Zv
bHVtZT48bnVtYmVyPjQ8L251bWJlcj48ZGF0ZXM+PHllYXI+MjAwOTwveWVhcj48L2RhdGVzPjxp
c2JuPjAxOTk2MjMxPC9pc2JuPjx1cmxzPjwvdXJscz48ZWxlY3Ryb25pYy1yZXNvdXJjZS1udW0+
MTAuMTExNS8xLjMxOTc1NjI8L2VsZWN0cm9uaWMtcmVzb3VyY2UtbnVtPjwvcmVjb3JkPjwvQ2l0
ZT48L0VuZE5vdGU+AG==
</w:fldData>
        </w:fldChar>
      </w:r>
      <w:r w:rsidR="00BB4144" w:rsidRPr="00A1770B">
        <w:rPr>
          <w:lang w:val="en-US"/>
        </w:rPr>
        <w:instrText xml:space="preserve"> ADDIN EN.CITE.DATA </w:instrText>
      </w:r>
      <w:r w:rsidR="00BB4144" w:rsidRPr="00A1770B">
        <w:rPr>
          <w:lang w:val="en-US"/>
        </w:rPr>
      </w:r>
      <w:r w:rsidR="00BB4144" w:rsidRPr="00A1770B">
        <w:rPr>
          <w:lang w:val="en-US"/>
        </w:rPr>
        <w:fldChar w:fldCharType="end"/>
      </w:r>
      <w:r w:rsidR="00BB4144" w:rsidRPr="00A1770B">
        <w:rPr>
          <w:lang w:val="en-US"/>
        </w:rPr>
      </w:r>
      <w:r w:rsidR="00BB4144" w:rsidRPr="00A1770B">
        <w:rPr>
          <w:lang w:val="en-US"/>
        </w:rPr>
        <w:fldChar w:fldCharType="separate"/>
      </w:r>
      <w:r w:rsidR="00BB4144" w:rsidRPr="00A1770B">
        <w:rPr>
          <w:noProof/>
          <w:lang w:val="en-US"/>
        </w:rPr>
        <w:t>(</w:t>
      </w:r>
      <w:hyperlink w:anchor="_ENREF_47" w:tooltip="Otanicar, 2009 #783" w:history="1">
        <w:r w:rsidR="004909A4" w:rsidRPr="00A1770B">
          <w:rPr>
            <w:rStyle w:val="Hyperlink"/>
            <w:noProof/>
            <w:color w:val="auto"/>
            <w:lang w:val="en-US"/>
          </w:rPr>
          <w:t>Otanicar and Golden, 2009</w:t>
        </w:r>
      </w:hyperlink>
      <w:r w:rsidR="00BB4144" w:rsidRPr="00A1770B">
        <w:rPr>
          <w:noProof/>
          <w:lang w:val="en-US"/>
        </w:rPr>
        <w:t xml:space="preserve">; </w:t>
      </w:r>
      <w:hyperlink w:anchor="_ENREF_49" w:tooltip="Otanicar, 2010 #622" w:history="1">
        <w:r w:rsidR="004909A4" w:rsidRPr="00A1770B">
          <w:rPr>
            <w:rStyle w:val="Hyperlink"/>
            <w:noProof/>
            <w:color w:val="auto"/>
            <w:lang w:val="en-US"/>
          </w:rPr>
          <w:t>Otanicar et al., 2010</w:t>
        </w:r>
      </w:hyperlink>
      <w:r w:rsidR="00BB4144" w:rsidRPr="00A1770B">
        <w:rPr>
          <w:noProof/>
          <w:lang w:val="en-US"/>
        </w:rPr>
        <w:t xml:space="preserve">; </w:t>
      </w:r>
      <w:hyperlink w:anchor="_ENREF_61" w:tooltip="Tyagi, 2009 #666" w:history="1">
        <w:r w:rsidR="004909A4" w:rsidRPr="00A1770B">
          <w:rPr>
            <w:rStyle w:val="Hyperlink"/>
            <w:noProof/>
            <w:color w:val="auto"/>
            <w:lang w:val="en-US"/>
          </w:rPr>
          <w:t>Tyagi et al., 2009</w:t>
        </w:r>
      </w:hyperlink>
      <w:r w:rsidR="00BB4144" w:rsidRPr="00A1770B">
        <w:rPr>
          <w:noProof/>
          <w:lang w:val="en-US"/>
        </w:rPr>
        <w:t>)</w:t>
      </w:r>
      <w:r w:rsidR="00BB4144" w:rsidRPr="00A1770B">
        <w:rPr>
          <w:lang w:val="en-US"/>
        </w:rPr>
        <w:fldChar w:fldCharType="end"/>
      </w:r>
      <w:r w:rsidRPr="00A1770B">
        <w:rPr>
          <w:lang w:val="en-US"/>
        </w:rPr>
        <w:t xml:space="preserve">, improving heat transfer </w:t>
      </w:r>
      <w:r w:rsidR="00F76812" w:rsidRPr="00A1770B">
        <w:rPr>
          <w:lang w:val="en-US"/>
        </w:rPr>
        <w:fldChar w:fldCharType="begin"/>
      </w:r>
      <w:r w:rsidR="00F76812" w:rsidRPr="00A1770B">
        <w:rPr>
          <w:lang w:val="en-US"/>
        </w:rPr>
        <w:instrText xml:space="preserve"> ADDIN EN.CITE &lt;EndNote&gt;&lt;Cite&gt;&lt;Author&gt;Iyahraja&lt;/Author&gt;&lt;Year&gt;2015&lt;/Year&gt;&lt;RecNum&gt;577&lt;/RecNum&gt;&lt;DisplayText&gt;(Iyahraja and Rajadurai, 2015; Lee et al., 2016)&lt;/DisplayText&gt;&lt;record&gt;&lt;rec-number&gt;577&lt;/rec-number&gt;&lt;foreign-keys&gt;&lt;key app="EN" db-id="xp0tptt965wzvre5drups0vrsaz09v02a0x0" timestamp="1489492687"&gt;577&lt;/key&gt;&lt;key app="ENWeb" db-id=""&gt;0&lt;/key&gt;&lt;/foreign-keys&gt;&lt;ref-type name="Journal Article"&gt;17&lt;/ref-type&gt;&lt;contributors&gt;&lt;authors&gt;&lt;author&gt;Iyahraja, S.&lt;/author&gt;&lt;author&gt;Rajadurai, J. Selwin&lt;/author&gt;&lt;/authors&gt;&lt;/contributors&gt;&lt;titles&gt;&lt;title&gt;Study of thermal conductivity enhancement of aqueous suspensions containing silver nanoparticles&lt;/title&gt;&lt;secondary-title&gt;AIP Advances&lt;/secondary-title&gt;&lt;/titles&gt;&lt;periodical&gt;&lt;full-title&gt;AIP Advances&lt;/full-title&gt;&lt;/periodical&gt;&lt;pages&gt;057103&lt;/pages&gt;&lt;volume&gt;5&lt;/volume&gt;&lt;number&gt;5&lt;/number&gt;&lt;dates&gt;&lt;year&gt;2015&lt;/year&gt;&lt;/dates&gt;&lt;isbn&gt;2158-3226&lt;/isbn&gt;&lt;urls&gt;&lt;/urls&gt;&lt;electronic-resource-num&gt;10.1063/1.4919808&lt;/electronic-resource-num&gt;&lt;/record&gt;&lt;/Cite&gt;&lt;Cite&gt;&lt;Author&gt;Lee&lt;/Author&gt;&lt;Year&gt;2016&lt;/Year&gt;&lt;RecNum&gt;965&lt;/RecNum&gt;&lt;record&gt;&lt;rec-number&gt;965&lt;/rec-number&gt;&lt;foreign-keys&gt;&lt;key app="EN" db-id="xp0tptt965wzvre5drups0vrsaz09v02a0x0" timestamp="1504785357"&gt;965&lt;/key&gt;&lt;key app="ENWeb" db-id=""&gt;0&lt;/key&gt;&lt;/foreign-keys&gt;&lt;ref-type name="Journal Article"&gt;17&lt;/ref-type&gt;&lt;contributors&gt;&lt;authors&gt;&lt;author&gt;Lee, Sang Yul&lt;/author&gt;&lt;author&gt;Jin, Sang Hoon&lt;/author&gt;&lt;author&gt;Kim, Sung Min&lt;/author&gt;&lt;author&gt;Kim, Jung Wan&lt;/author&gt;&lt;/authors&gt;&lt;/contributors&gt;&lt;titles&gt;&lt;title&gt;Solution plasma process to synthesize silver nanofluids and their thermal conductivity behaviors&lt;/title&gt;&lt;secondary-title&gt;Metals and Materials International&lt;/secondary-title&gt;&lt;/titles&gt;&lt;periodical&gt;&lt;full-title&gt;Metals and Materials International&lt;/full-title&gt;&lt;/periodical&gt;&lt;pages&gt;695-699&lt;/pages&gt;&lt;volume&gt;20&lt;/volume&gt;&lt;number&gt;4&lt;/number&gt;&lt;dates&gt;&lt;year&gt;2016&lt;/year&gt;&lt;/dates&gt;&lt;isbn&gt;1598-9623&amp;#xD;2005-4149&lt;/isbn&gt;&lt;urls&gt;&lt;/urls&gt;&lt;electronic-resource-num&gt;10.1007/s12540-014-4014-1&lt;/electronic-resource-num&gt;&lt;/record&gt;&lt;/Cite&gt;&lt;/EndNote&gt;</w:instrText>
      </w:r>
      <w:r w:rsidR="00F76812" w:rsidRPr="00A1770B">
        <w:rPr>
          <w:lang w:val="en-US"/>
        </w:rPr>
        <w:fldChar w:fldCharType="separate"/>
      </w:r>
      <w:r w:rsidR="00F76812" w:rsidRPr="00A1770B">
        <w:rPr>
          <w:noProof/>
          <w:lang w:val="en-US"/>
        </w:rPr>
        <w:t>(</w:t>
      </w:r>
      <w:hyperlink w:anchor="_ENREF_27" w:tooltip="Iyahraja, 2015 #577" w:history="1">
        <w:r w:rsidR="004909A4" w:rsidRPr="00A1770B">
          <w:rPr>
            <w:rStyle w:val="Hyperlink"/>
            <w:noProof/>
            <w:color w:val="auto"/>
            <w:lang w:val="en-US"/>
          </w:rPr>
          <w:t>Iyahraja and Rajadurai, 2015</w:t>
        </w:r>
      </w:hyperlink>
      <w:r w:rsidR="00F76812" w:rsidRPr="00A1770B">
        <w:rPr>
          <w:noProof/>
          <w:lang w:val="en-US"/>
        </w:rPr>
        <w:t xml:space="preserve">; </w:t>
      </w:r>
      <w:hyperlink w:anchor="_ENREF_38" w:tooltip="Lee, 2016 #965" w:history="1">
        <w:r w:rsidR="004909A4" w:rsidRPr="00A1770B">
          <w:rPr>
            <w:rStyle w:val="Hyperlink"/>
            <w:noProof/>
            <w:color w:val="auto"/>
            <w:lang w:val="en-US"/>
          </w:rPr>
          <w:t>Lee et al., 2016</w:t>
        </w:r>
      </w:hyperlink>
      <w:r w:rsidR="00F76812" w:rsidRPr="00A1770B">
        <w:rPr>
          <w:noProof/>
          <w:lang w:val="en-US"/>
        </w:rPr>
        <w:t>)</w:t>
      </w:r>
      <w:r w:rsidR="00F76812" w:rsidRPr="00A1770B">
        <w:rPr>
          <w:lang w:val="en-US"/>
        </w:rPr>
        <w:fldChar w:fldCharType="end"/>
      </w:r>
      <w:r w:rsidRPr="00A1770B">
        <w:rPr>
          <w:lang w:val="en-US"/>
        </w:rPr>
        <w:t xml:space="preserve"> and generating an even distribution of the rising temperature through the fluid system, which reduces overall heat loss </w:t>
      </w:r>
      <w:r w:rsidR="00B607B3" w:rsidRPr="00A1770B">
        <w:rPr>
          <w:lang w:val="en-US"/>
        </w:rPr>
        <w:fldChar w:fldCharType="begin">
          <w:fldData xml:space="preserve">PEVuZE5vdGU+PENpdGU+PEF1dGhvcj5MdW88L0F1dGhvcj48WWVhcj4yMDE0PC9ZZWFyPjxSZWNO
dW0+NjI0PC9SZWNOdW0+PERpc3BsYXlUZXh0PihMdW8gZXQgYWwuLCAyMDE0OyBYdSBldCBhbC4s
IDIwMTUpPC9EaXNwbGF5VGV4dD48cmVjb3JkPjxyZWMtbnVtYmVyPjYyNDwvcmVjLW51bWJlcj48
Zm9yZWlnbi1rZXlzPjxrZXkgYXBwPSJFTiIgZGItaWQ9InhwMHRwdHQ5NjV3enZyZTVkcnVwczB2
cnNhejA5djAyYTB4MCIgdGltZXN0YW1wPSIxNDg5NTgyNzkxIj42MjQ8L2tleT48a2V5IGFwcD0i
RU5XZWIiIGRiLWlkPSIiPjA8L2tleT48L2ZvcmVpZ24ta2V5cz48cmVmLXR5cGUgbmFtZT0iSm91
cm5hbCBBcnRpY2xlIj4xNzwvcmVmLXR5cGU+PGNvbnRyaWJ1dG9ycz48YXV0aG9ycz48YXV0aG9y
Pkx1bywgWmhvbmd5YW5nPC9hdXRob3I+PGF1dGhvcj5XYW5nLCBDaGVuZzwvYXV0aG9yPjxhdXRo
b3I+V2VpLCBXZWk8L2F1dGhvcj48YXV0aG9yPlhpYW8sIEdhbmc8L2F1dGhvcj48YXV0aG9yPk5p
LCBNaW5namlhbmc8L2F1dGhvcj48L2F1dGhvcnM+PC9jb250cmlidXRvcnM+PHRpdGxlcz48dGl0
bGU+UGVyZm9ybWFuY2UgaW1wcm92ZW1lbnQgb2YgYSBuYW5vZmx1aWQgc29sYXIgY29sbGVjdG9y
IGJhc2VkIG9uIGRpcmVjdCBhYnNvcnB0aW9uIGNvbGxlY3Rpb24gKERBQykgY29uY2VwdHM8L3Rp
dGxlPjxzZWNvbmRhcnktdGl0bGU+SW50ZXJuYXRpb25hbCBKb3VybmFsIG9mIEhlYXQgYW5kIE1h
c3MgVHJhbnNmZXI8L3NlY29uZGFyeS10aXRsZT48L3RpdGxlcz48cGVyaW9kaWNhbD48ZnVsbC10
aXRsZT5JbnRlcm5hdGlvbmFsIEpvdXJuYWwgb2YgSGVhdCBhbmQgTWFzcyBUcmFuc2ZlcjwvZnVs
bC10aXRsZT48L3BlcmlvZGljYWw+PHBhZ2VzPjI2Mi0yNzE8L3BhZ2VzPjx2b2x1bWU+NzU8L3Zv
bHVtZT48ZGF0ZXM+PHllYXI+MjAxNDwveWVhcj48L2RhdGVzPjxpc2JuPjAwMTc5MzEwPC9pc2Ju
Pjx1cmxzPjwvdXJscz48ZWxlY3Ryb25pYy1yZXNvdXJjZS1udW0+MTAuMTAxNi9qLmlqaGVhdG1h
c3N0cmFuc2Zlci4yMDE0LjAzLjA3MjwvZWxlY3Ryb25pYy1yZXNvdXJjZS1udW0+PC9yZWNvcmQ+
PC9DaXRlPjxDaXRlPjxBdXRob3I+WHU8L0F1dGhvcj48WWVhcj4yMDE1PC9ZZWFyPjxSZWNOdW0+
NjY5PC9SZWNOdW0+PHJlY29yZD48cmVjLW51bWJlcj42Njk8L3JlYy1udW1iZXI+PGZvcmVpZ24t
a2V5cz48a2V5IGFwcD0iRU4iIGRiLWlkPSJ4cDB0cHR0OTY1d3p2cmU1ZHJ1cHMwdnJzYXowOXYw
MmEweDAiIHRpbWVzdGFtcD0iMTQ5MDA4Njg0MCI+NjY5PC9rZXk+PGtleSBhcHA9IkVOV2ViIiBk
Yi1pZD0iIj4wPC9rZXk+PC9mb3JlaWduLWtleXM+PHJlZi10eXBlIG5hbWU9IkpvdXJuYWwgQXJ0
aWNsZSI+MTc8L3JlZi10eXBlPjxjb250cmlidXRvcnM+PGF1dGhvcnM+PGF1dGhvcj5YdSwgR3Vv
eWluZzwvYXV0aG9yPjxhdXRob3I+Q2hlbiwgV2VpPC9hdXRob3I+PGF1dGhvcj5EZW5nLCBTaGlt
aW5nPC9hdXRob3I+PGF1dGhvcj5aaGFuZywgWGlhb3Nvbmc8L2F1dGhvcj48YXV0aG9yPlpoYW8s
IFNhaW5hbjwvYXV0aG9yPjwvYXV0aG9ycz48L2NvbnRyaWJ1dG9ycz48dGl0bGVzPjx0aXRsZT5Q
ZXJmb3JtYW5jZSBFdmFsdWF0aW9uIG9mIGEgTmFub2ZsdWlkLUJhc2VkIERpcmVjdCBBYnNvcnB0
aW9uIFNvbGFyIENvbGxlY3RvciB3aXRoIFBhcmFib2xpYyBUcm91Z2ggQ29uY2VudHJhdG9yPC90
aXRsZT48c2Vjb25kYXJ5LXRpdGxlPk5hbm9tYXRlcmlhbHM8L3NlY29uZGFyeS10aXRsZT48L3Rp
dGxlcz48cGVyaW9kaWNhbD48ZnVsbC10aXRsZT5OYW5vbWF0ZXJpYWxzPC9mdWxsLXRpdGxlPjwv
cGVyaW9kaWNhbD48cGFnZXM+MjEzMS0yMTQ3PC9wYWdlcz48dm9sdW1lPjU8L3ZvbHVtZT48bnVt
YmVyPjQ8L251bWJlcj48ZGF0ZXM+PHllYXI+MjAxNTwveWVhcj48L2RhdGVzPjxpc2JuPjIwNzkt
NDk5MTwvaXNibj48dXJscz48L3VybHM+PGVsZWN0cm9uaWMtcmVzb3VyY2UtbnVtPjEwLjMzOTAv
bmFubzUwNDIxMzE8L2VsZWN0cm9uaWMtcmVzb3VyY2UtbnVtPjwvcmVjb3JkPjwvQ2l0ZT48L0Vu
ZE5vdGU+
</w:fldData>
        </w:fldChar>
      </w:r>
      <w:r w:rsidR="00B607B3" w:rsidRPr="00A1770B">
        <w:rPr>
          <w:lang w:val="en-US"/>
        </w:rPr>
        <w:instrText xml:space="preserve"> ADDIN EN.CITE </w:instrText>
      </w:r>
      <w:r w:rsidR="00B607B3" w:rsidRPr="00A1770B">
        <w:rPr>
          <w:lang w:val="en-US"/>
        </w:rPr>
        <w:fldChar w:fldCharType="begin">
          <w:fldData xml:space="preserve">PEVuZE5vdGU+PENpdGU+PEF1dGhvcj5MdW88L0F1dGhvcj48WWVhcj4yMDE0PC9ZZWFyPjxSZWNO
dW0+NjI0PC9SZWNOdW0+PERpc3BsYXlUZXh0PihMdW8gZXQgYWwuLCAyMDE0OyBYdSBldCBhbC4s
IDIwMTUpPC9EaXNwbGF5VGV4dD48cmVjb3JkPjxyZWMtbnVtYmVyPjYyNDwvcmVjLW51bWJlcj48
Zm9yZWlnbi1rZXlzPjxrZXkgYXBwPSJFTiIgZGItaWQ9InhwMHRwdHQ5NjV3enZyZTVkcnVwczB2
cnNhejA5djAyYTB4MCIgdGltZXN0YW1wPSIxNDg5NTgyNzkxIj42MjQ8L2tleT48a2V5IGFwcD0i
RU5XZWIiIGRiLWlkPSIiPjA8L2tleT48L2ZvcmVpZ24ta2V5cz48cmVmLXR5cGUgbmFtZT0iSm91
cm5hbCBBcnRpY2xlIj4xNzwvcmVmLXR5cGU+PGNvbnRyaWJ1dG9ycz48YXV0aG9ycz48YXV0aG9y
Pkx1bywgWmhvbmd5YW5nPC9hdXRob3I+PGF1dGhvcj5XYW5nLCBDaGVuZzwvYXV0aG9yPjxhdXRo
b3I+V2VpLCBXZWk8L2F1dGhvcj48YXV0aG9yPlhpYW8sIEdhbmc8L2F1dGhvcj48YXV0aG9yPk5p
LCBNaW5namlhbmc8L2F1dGhvcj48L2F1dGhvcnM+PC9jb250cmlidXRvcnM+PHRpdGxlcz48dGl0
bGU+UGVyZm9ybWFuY2UgaW1wcm92ZW1lbnQgb2YgYSBuYW5vZmx1aWQgc29sYXIgY29sbGVjdG9y
IGJhc2VkIG9uIGRpcmVjdCBhYnNvcnB0aW9uIGNvbGxlY3Rpb24gKERBQykgY29uY2VwdHM8L3Rp
dGxlPjxzZWNvbmRhcnktdGl0bGU+SW50ZXJuYXRpb25hbCBKb3VybmFsIG9mIEhlYXQgYW5kIE1h
c3MgVHJhbnNmZXI8L3NlY29uZGFyeS10aXRsZT48L3RpdGxlcz48cGVyaW9kaWNhbD48ZnVsbC10
aXRsZT5JbnRlcm5hdGlvbmFsIEpvdXJuYWwgb2YgSGVhdCBhbmQgTWFzcyBUcmFuc2ZlcjwvZnVs
bC10aXRsZT48L3BlcmlvZGljYWw+PHBhZ2VzPjI2Mi0yNzE8L3BhZ2VzPjx2b2x1bWU+NzU8L3Zv
bHVtZT48ZGF0ZXM+PHllYXI+MjAxNDwveWVhcj48L2RhdGVzPjxpc2JuPjAwMTc5MzEwPC9pc2Ju
Pjx1cmxzPjwvdXJscz48ZWxlY3Ryb25pYy1yZXNvdXJjZS1udW0+MTAuMTAxNi9qLmlqaGVhdG1h
c3N0cmFuc2Zlci4yMDE0LjAzLjA3MjwvZWxlY3Ryb25pYy1yZXNvdXJjZS1udW0+PC9yZWNvcmQ+
PC9DaXRlPjxDaXRlPjxBdXRob3I+WHU8L0F1dGhvcj48WWVhcj4yMDE1PC9ZZWFyPjxSZWNOdW0+
NjY5PC9SZWNOdW0+PHJlY29yZD48cmVjLW51bWJlcj42Njk8L3JlYy1udW1iZXI+PGZvcmVpZ24t
a2V5cz48a2V5IGFwcD0iRU4iIGRiLWlkPSJ4cDB0cHR0OTY1d3p2cmU1ZHJ1cHMwdnJzYXowOXYw
MmEweDAiIHRpbWVzdGFtcD0iMTQ5MDA4Njg0MCI+NjY5PC9rZXk+PGtleSBhcHA9IkVOV2ViIiBk
Yi1pZD0iIj4wPC9rZXk+PC9mb3JlaWduLWtleXM+PHJlZi10eXBlIG5hbWU9IkpvdXJuYWwgQXJ0
aWNsZSI+MTc8L3JlZi10eXBlPjxjb250cmlidXRvcnM+PGF1dGhvcnM+PGF1dGhvcj5YdSwgR3Vv
eWluZzwvYXV0aG9yPjxhdXRob3I+Q2hlbiwgV2VpPC9hdXRob3I+PGF1dGhvcj5EZW5nLCBTaGlt
aW5nPC9hdXRob3I+PGF1dGhvcj5aaGFuZywgWGlhb3Nvbmc8L2F1dGhvcj48YXV0aG9yPlpoYW8s
IFNhaW5hbjwvYXV0aG9yPjwvYXV0aG9ycz48L2NvbnRyaWJ1dG9ycz48dGl0bGVzPjx0aXRsZT5Q
ZXJmb3JtYW5jZSBFdmFsdWF0aW9uIG9mIGEgTmFub2ZsdWlkLUJhc2VkIERpcmVjdCBBYnNvcnB0
aW9uIFNvbGFyIENvbGxlY3RvciB3aXRoIFBhcmFib2xpYyBUcm91Z2ggQ29uY2VudHJhdG9yPC90
aXRsZT48c2Vjb25kYXJ5LXRpdGxlPk5hbm9tYXRlcmlhbHM8L3NlY29uZGFyeS10aXRsZT48L3Rp
dGxlcz48cGVyaW9kaWNhbD48ZnVsbC10aXRsZT5OYW5vbWF0ZXJpYWxzPC9mdWxsLXRpdGxlPjwv
cGVyaW9kaWNhbD48cGFnZXM+MjEzMS0yMTQ3PC9wYWdlcz48dm9sdW1lPjU8L3ZvbHVtZT48bnVt
YmVyPjQ8L251bWJlcj48ZGF0ZXM+PHllYXI+MjAxNTwveWVhcj48L2RhdGVzPjxpc2JuPjIwNzkt
NDk5MTwvaXNibj48dXJscz48L3VybHM+PGVsZWN0cm9uaWMtcmVzb3VyY2UtbnVtPjEwLjMzOTAv
bmFubzUwNDIxMzE8L2VsZWN0cm9uaWMtcmVzb3VyY2UtbnVtPjwvcmVjb3JkPjwvQ2l0ZT48L0Vu
ZE5vdGU+
</w:fldData>
        </w:fldChar>
      </w:r>
      <w:r w:rsidR="00B607B3" w:rsidRPr="00A1770B">
        <w:rPr>
          <w:lang w:val="en-US"/>
        </w:rPr>
        <w:instrText xml:space="preserve"> ADDIN EN.CITE.DATA </w:instrText>
      </w:r>
      <w:r w:rsidR="00B607B3" w:rsidRPr="00A1770B">
        <w:rPr>
          <w:lang w:val="en-US"/>
        </w:rPr>
      </w:r>
      <w:r w:rsidR="00B607B3" w:rsidRPr="00A1770B">
        <w:rPr>
          <w:lang w:val="en-US"/>
        </w:rPr>
        <w:fldChar w:fldCharType="end"/>
      </w:r>
      <w:r w:rsidR="00B607B3" w:rsidRPr="00A1770B">
        <w:rPr>
          <w:lang w:val="en-US"/>
        </w:rPr>
      </w:r>
      <w:r w:rsidR="00B607B3" w:rsidRPr="00A1770B">
        <w:rPr>
          <w:lang w:val="en-US"/>
        </w:rPr>
        <w:fldChar w:fldCharType="separate"/>
      </w:r>
      <w:r w:rsidR="00B607B3" w:rsidRPr="00A1770B">
        <w:rPr>
          <w:noProof/>
          <w:lang w:val="en-US"/>
        </w:rPr>
        <w:t>(</w:t>
      </w:r>
      <w:hyperlink w:anchor="_ENREF_42" w:tooltip="Luo, 2014 #624" w:history="1">
        <w:r w:rsidR="004909A4" w:rsidRPr="00A1770B">
          <w:rPr>
            <w:rStyle w:val="Hyperlink"/>
            <w:noProof/>
            <w:color w:val="auto"/>
            <w:lang w:val="en-US"/>
          </w:rPr>
          <w:t>Luo et al., 2014</w:t>
        </w:r>
      </w:hyperlink>
      <w:r w:rsidR="00B607B3" w:rsidRPr="00A1770B">
        <w:rPr>
          <w:noProof/>
          <w:lang w:val="en-US"/>
        </w:rPr>
        <w:t xml:space="preserve">; </w:t>
      </w:r>
      <w:hyperlink w:anchor="_ENREF_64" w:tooltip="Xu, 2015 #669" w:history="1">
        <w:r w:rsidR="004909A4" w:rsidRPr="00A1770B">
          <w:rPr>
            <w:rStyle w:val="Hyperlink"/>
            <w:noProof/>
            <w:color w:val="auto"/>
            <w:lang w:val="en-US"/>
          </w:rPr>
          <w:t>Xu et al., 2015</w:t>
        </w:r>
      </w:hyperlink>
      <w:r w:rsidR="00B607B3" w:rsidRPr="00A1770B">
        <w:rPr>
          <w:noProof/>
          <w:lang w:val="en-US"/>
        </w:rPr>
        <w:t>)</w:t>
      </w:r>
      <w:r w:rsidR="00B607B3" w:rsidRPr="00A1770B">
        <w:rPr>
          <w:lang w:val="en-US"/>
        </w:rPr>
        <w:fldChar w:fldCharType="end"/>
      </w:r>
      <w:r w:rsidRPr="00A1770B">
        <w:rPr>
          <w:lang w:val="en-US"/>
        </w:rPr>
        <w:t xml:space="preserve">. These factors have led to an overall increase in efficiency of ~10% </w:t>
      </w:r>
      <w:r w:rsidR="00B607B3" w:rsidRPr="00A1770B">
        <w:rPr>
          <w:lang w:val="en-US"/>
        </w:rPr>
        <w:fldChar w:fldCharType="begin"/>
      </w:r>
      <w:r w:rsidR="00B607B3" w:rsidRPr="00A1770B">
        <w:rPr>
          <w:lang w:val="en-US"/>
        </w:rPr>
        <w:instrText xml:space="preserve"> ADDIN EN.CITE &lt;EndNote&gt;&lt;Cite&gt;&lt;Author&gt;Nasrin&lt;/Author&gt;&lt;Year&gt;2015&lt;/Year&gt;&lt;RecNum&gt;670&lt;/RecNum&gt;&lt;DisplayText&gt;(Nasrin et al., 2015; Turkyilmazoglu, 2016)&lt;/DisplayText&gt;&lt;record&gt;&lt;rec-number&gt;670&lt;/rec-number&gt;&lt;foreign-keys&gt;&lt;key app="EN" db-id="xp0tptt965wzvre5drups0vrsaz09v02a0x0" timestamp="1490086960"&gt;670&lt;/key&gt;&lt;key app="ENWeb" db-id=""&gt;0&lt;/key&gt;&lt;/foreign-keys&gt;&lt;ref-type name="Journal Article"&gt;17&lt;/ref-type&gt;&lt;contributors&gt;&lt;authors&gt;&lt;author&gt;Nasrin, Rehena&lt;/author&gt;&lt;author&gt;Parvin, Salma&lt;/author&gt;&lt;author&gt;Alim, M. A.&lt;/author&gt;&lt;/authors&gt;&lt;/contributors&gt;&lt;titles&gt;&lt;title&gt;Heat Transfer and Collector Efficiency through a Direct Absorption Solar Collector with Radiative Heat Flux Effect&lt;/title&gt;&lt;secondary-title&gt;Numerical Heat Transfer, Part A: Applications&lt;/secondary-title&gt;&lt;/titles&gt;&lt;periodical&gt;&lt;full-title&gt;Numerical Heat Transfer, Part A: Applications&lt;/full-title&gt;&lt;/periodical&gt;&lt;pages&gt;887-907&lt;/pages&gt;&lt;volume&gt;68&lt;/volume&gt;&lt;number&gt;8&lt;/number&gt;&lt;dates&gt;&lt;year&gt;2015&lt;/year&gt;&lt;/dates&gt;&lt;isbn&gt;1040-7782&amp;#xD;1521-0634&lt;/isbn&gt;&lt;urls&gt;&lt;/urls&gt;&lt;electronic-resource-num&gt;10.1080/10407782.2015.1023122&lt;/electronic-resource-num&gt;&lt;/record&gt;&lt;/Cite&gt;&lt;Cite&gt;&lt;Author&gt;Turkyilmazoglu&lt;/Author&gt;&lt;Year&gt;2016&lt;/Year&gt;&lt;RecNum&gt;651&lt;/RecNum&gt;&lt;record&gt;&lt;rec-number&gt;651&lt;/rec-number&gt;&lt;foreign-keys&gt;&lt;key app="EN" db-id="xp0tptt965wzvre5drups0vrsaz09v02a0x0" timestamp="1489763953"&gt;651&lt;/key&gt;&lt;key app="ENWeb" db-id=""&gt;0&lt;/key&gt;&lt;/foreign-keys&gt;&lt;ref-type name="Journal Article"&gt;17&lt;/ref-type&gt;&lt;contributors&gt;&lt;authors&gt;&lt;author&gt;Turkyilmazoglu, Mustafa&lt;/author&gt;&lt;/authors&gt;&lt;/contributors&gt;&lt;titles&gt;&lt;title&gt;Performance of direct absorption solar collector with nanofluid mixture&lt;/title&gt;&lt;secondary-title&gt;Energy Conversion and Management&lt;/secondary-title&gt;&lt;/titles&gt;&lt;periodical&gt;&lt;full-title&gt;Energy Conversion and Management&lt;/full-title&gt;&lt;/periodical&gt;&lt;pages&gt;1-10&lt;/pages&gt;&lt;volume&gt;114&lt;/volume&gt;&lt;dates&gt;&lt;year&gt;2016&lt;/year&gt;&lt;/dates&gt;&lt;isbn&gt;01968904&lt;/isbn&gt;&lt;urls&gt;&lt;/urls&gt;&lt;electronic-resource-num&gt;10.1016/j.enconman.2016.02.003&lt;/electronic-resource-num&gt;&lt;/record&gt;&lt;/Cite&gt;&lt;/EndNote&gt;</w:instrText>
      </w:r>
      <w:r w:rsidR="00B607B3" w:rsidRPr="00A1770B">
        <w:rPr>
          <w:lang w:val="en-US"/>
        </w:rPr>
        <w:fldChar w:fldCharType="separate"/>
      </w:r>
      <w:r w:rsidR="00B607B3" w:rsidRPr="00A1770B">
        <w:rPr>
          <w:noProof/>
          <w:lang w:val="en-US"/>
        </w:rPr>
        <w:t>(</w:t>
      </w:r>
      <w:hyperlink w:anchor="_ENREF_46" w:tooltip="Nasrin, 2015 #670" w:history="1">
        <w:r w:rsidR="004909A4" w:rsidRPr="00A1770B">
          <w:rPr>
            <w:rStyle w:val="Hyperlink"/>
            <w:noProof/>
            <w:color w:val="auto"/>
            <w:lang w:val="en-US"/>
          </w:rPr>
          <w:t>Nasrin et al., 2015</w:t>
        </w:r>
      </w:hyperlink>
      <w:r w:rsidR="00B607B3" w:rsidRPr="00A1770B">
        <w:rPr>
          <w:noProof/>
          <w:lang w:val="en-US"/>
        </w:rPr>
        <w:t xml:space="preserve">; </w:t>
      </w:r>
      <w:hyperlink w:anchor="_ENREF_60" w:tooltip="Turkyilmazoglu, 2016 #651" w:history="1">
        <w:r w:rsidR="004909A4" w:rsidRPr="00A1770B">
          <w:rPr>
            <w:rStyle w:val="Hyperlink"/>
            <w:noProof/>
            <w:color w:val="auto"/>
            <w:lang w:val="en-US"/>
          </w:rPr>
          <w:t>Turkyilmazoglu, 2016</w:t>
        </w:r>
      </w:hyperlink>
      <w:r w:rsidR="00B607B3" w:rsidRPr="00A1770B">
        <w:rPr>
          <w:noProof/>
          <w:lang w:val="en-US"/>
        </w:rPr>
        <w:t>)</w:t>
      </w:r>
      <w:r w:rsidR="00B607B3" w:rsidRPr="00A1770B">
        <w:rPr>
          <w:lang w:val="en-US"/>
        </w:rPr>
        <w:fldChar w:fldCharType="end"/>
      </w:r>
      <w:r w:rsidRPr="00A1770B">
        <w:rPr>
          <w:lang w:val="en-US"/>
        </w:rPr>
        <w:t xml:space="preserve">. Since water-based DASCs absorb only about 13% of the solar radiation </w:t>
      </w:r>
      <w:r w:rsidR="00B607B3" w:rsidRPr="00A1770B">
        <w:rPr>
          <w:lang w:val="en-US"/>
        </w:rPr>
        <w:fldChar w:fldCharType="begin"/>
      </w:r>
      <w:r w:rsidR="00B607B3" w:rsidRPr="00A1770B">
        <w:rPr>
          <w:lang w:val="en-US"/>
        </w:rPr>
        <w:instrText xml:space="preserve"> ADDIN EN.CITE &lt;EndNote&gt;&lt;Cite&gt;&lt;Author&gt;Otanicar&lt;/Author&gt;&lt;Year&gt;2009&lt;/Year&gt;&lt;RecNum&gt;700&lt;/RecNum&gt;&lt;DisplayText&gt;(Otanicar et al., 2009)&lt;/DisplayText&gt;&lt;record&gt;&lt;rec-number&gt;700&lt;/rec-number&gt;&lt;foreign-keys&gt;&lt;key app="EN" db-id="xp0tptt965wzvre5drups0vrsaz09v02a0x0" timestamp="1490199309"&gt;700&lt;/key&gt;&lt;key app="ENWeb" db-id=""&gt;0&lt;/key&gt;&lt;/foreign-keys&gt;&lt;ref-type name="Journal Article"&gt;17&lt;/ref-type&gt;&lt;contributors&gt;&lt;authors&gt;&lt;author&gt;Otanicar, Todd P.&lt;/author&gt;&lt;author&gt;Phelan, Patrick E.&lt;/author&gt;&lt;author&gt;Golden, Jay S.&lt;/author&gt;&lt;/authors&gt;&lt;/contributors&gt;&lt;titles&gt;&lt;title&gt;Optical properties of liquids for direct absorption solar thermal energy systems&lt;/title&gt;&lt;secondary-title&gt;Solar Energy&lt;/secondary-title&gt;&lt;/titles&gt;&lt;periodical&gt;&lt;full-title&gt;Solar Energy&lt;/full-title&gt;&lt;/periodical&gt;&lt;pages&gt;969-977&lt;/pages&gt;&lt;volume&gt;83&lt;/volume&gt;&lt;number&gt;7&lt;/number&gt;&lt;dates&gt;&lt;year&gt;2009&lt;/year&gt;&lt;/dates&gt;&lt;isbn&gt;0038092X&lt;/isbn&gt;&lt;urls&gt;&lt;/urls&gt;&lt;electronic-resource-num&gt;10.1016/j.solener.2008.12.009&lt;/electronic-resource-num&gt;&lt;/record&gt;&lt;/Cite&gt;&lt;/EndNote&gt;</w:instrText>
      </w:r>
      <w:r w:rsidR="00B607B3" w:rsidRPr="00A1770B">
        <w:rPr>
          <w:lang w:val="en-US"/>
        </w:rPr>
        <w:fldChar w:fldCharType="separate"/>
      </w:r>
      <w:r w:rsidR="00B607B3" w:rsidRPr="00A1770B">
        <w:rPr>
          <w:noProof/>
          <w:lang w:val="en-US"/>
        </w:rPr>
        <w:t>(</w:t>
      </w:r>
      <w:hyperlink w:anchor="_ENREF_48" w:tooltip="Otanicar, 2009 #700" w:history="1">
        <w:r w:rsidR="004909A4" w:rsidRPr="00A1770B">
          <w:rPr>
            <w:rStyle w:val="Hyperlink"/>
            <w:noProof/>
            <w:color w:val="auto"/>
            <w:lang w:val="en-US"/>
          </w:rPr>
          <w:t>Otanicar et al., 2009</w:t>
        </w:r>
      </w:hyperlink>
      <w:r w:rsidR="00B607B3" w:rsidRPr="00A1770B">
        <w:rPr>
          <w:noProof/>
          <w:lang w:val="en-US"/>
        </w:rPr>
        <w:t>)</w:t>
      </w:r>
      <w:r w:rsidR="00B607B3" w:rsidRPr="00A1770B">
        <w:rPr>
          <w:lang w:val="en-US"/>
        </w:rPr>
        <w:fldChar w:fldCharType="end"/>
      </w:r>
      <w:r w:rsidRPr="00A1770B">
        <w:rPr>
          <w:lang w:val="en-US"/>
        </w:rPr>
        <w:t xml:space="preserve">, highly solar absorbing additives such as micro particulate carbon black or Indian ink were explored </w:t>
      </w:r>
      <w:r w:rsidR="00B607B3" w:rsidRPr="00A1770B">
        <w:rPr>
          <w:lang w:val="en-US"/>
        </w:rPr>
        <w:fldChar w:fldCharType="begin"/>
      </w:r>
      <w:r w:rsidR="00B607B3" w:rsidRPr="00A1770B">
        <w:rPr>
          <w:lang w:val="en-US"/>
        </w:rPr>
        <w:instrText xml:space="preserve"> ADDIN EN.CITE &lt;EndNote&gt;&lt;Cite&gt;&lt;Author&gt;Gorji&lt;/Author&gt;&lt;Year&gt;2016&lt;/Year&gt;&lt;RecNum&gt;723&lt;/RecNum&gt;&lt;DisplayText&gt;(Gorji and Ranjbar, 2016)&lt;/DisplayText&gt;&lt;record&gt;&lt;rec-number&gt;723&lt;/rec-number&gt;&lt;foreign-keys&gt;&lt;key app="EN" db-id="xp0tptt965wzvre5drups0vrsaz09v02a0x0" timestamp="1490273062"&gt;723&lt;/key&gt;&lt;key app="ENWeb" db-id=""&gt;0&lt;/key&gt;&lt;/foreign-keys&gt;&lt;ref-type name="Journal Article"&gt;17&lt;/ref-type&gt;&lt;contributors&gt;&lt;authors&gt;&lt;author&gt;Gorji, Tahereh B.&lt;/author&gt;&lt;author&gt;Ranjbar, A. A.&lt;/author&gt;&lt;/authors&gt;&lt;/contributors&gt;&lt;titles&gt;&lt;title&gt;A numerical and experimental investigation on the performance of a low-flux direct absorption solar collector (DASC) using graphite, magnetite and silver nanofluids&lt;/title&gt;&lt;secondary-title&gt;Solar Energy&lt;/secondary-title&gt;&lt;/titles&gt;&lt;periodical&gt;&lt;full-title&gt;Solar Energy&lt;/full-title&gt;&lt;/periodical&gt;&lt;pages&gt;493-505&lt;/pages&gt;&lt;volume&gt;135&lt;/volume&gt;&lt;dates&gt;&lt;year&gt;2016&lt;/year&gt;&lt;/dates&gt;&lt;isbn&gt;0038092X&lt;/isbn&gt;&lt;urls&gt;&lt;/urls&gt;&lt;electronic-resource-num&gt;10.1016/j.solener.2016.06.023&lt;/electronic-resource-num&gt;&lt;/record&gt;&lt;/Cite&gt;&lt;/EndNote&gt;</w:instrText>
      </w:r>
      <w:r w:rsidR="00B607B3" w:rsidRPr="00A1770B">
        <w:rPr>
          <w:lang w:val="en-US"/>
        </w:rPr>
        <w:fldChar w:fldCharType="separate"/>
      </w:r>
      <w:r w:rsidR="00B607B3" w:rsidRPr="00A1770B">
        <w:rPr>
          <w:noProof/>
          <w:lang w:val="en-US"/>
        </w:rPr>
        <w:t>(</w:t>
      </w:r>
      <w:hyperlink w:anchor="_ENREF_15" w:tooltip="Gorji, 2016 #723" w:history="1">
        <w:r w:rsidR="004909A4" w:rsidRPr="00A1770B">
          <w:rPr>
            <w:rStyle w:val="Hyperlink"/>
            <w:noProof/>
            <w:color w:val="auto"/>
            <w:lang w:val="en-US"/>
          </w:rPr>
          <w:t>Gorji and Ranjbar, 2016</w:t>
        </w:r>
      </w:hyperlink>
      <w:r w:rsidR="00B607B3" w:rsidRPr="00A1770B">
        <w:rPr>
          <w:noProof/>
          <w:lang w:val="en-US"/>
        </w:rPr>
        <w:t>)</w:t>
      </w:r>
      <w:r w:rsidR="00B607B3" w:rsidRPr="00A1770B">
        <w:rPr>
          <w:lang w:val="en-US"/>
        </w:rPr>
        <w:fldChar w:fldCharType="end"/>
      </w:r>
      <w:r w:rsidRPr="00A1770B">
        <w:rPr>
          <w:lang w:val="en-US"/>
        </w:rPr>
        <w:t xml:space="preserve">. However, this addition can cause operational issues such as pump blockage, erosion and sedimentation </w:t>
      </w:r>
      <w:r w:rsidR="00B607B3" w:rsidRPr="00A1770B">
        <w:rPr>
          <w:lang w:val="en-US"/>
        </w:rPr>
        <w:fldChar w:fldCharType="begin">
          <w:fldData xml:space="preserve">PEVuZE5vdGU+PENpdGU+PEF1dGhvcj5LYXplbWktQmV5ZG9raHRpPC9BdXRob3I+PFllYXI+MjAx
NDwvWWVhcj48UmVjTnVtPjY0NzwvUmVjTnVtPjxEaXNwbGF5VGV4dD4oS2F6ZW1pLUJleWRva2h0
aSBldCBhbC4sIDIwMTQ7IEtodWxsYXIgZXQgYWwuLCAyMDE0KTwvRGlzcGxheVRleHQ+PHJlY29y
ZD48cmVjLW51bWJlcj42NDc8L3JlYy1udW1iZXI+PGZvcmVpZ24ta2V5cz48a2V5IGFwcD0iRU4i
IGRiLWlkPSJ4cDB0cHR0OTY1d3p2cmU1ZHJ1cHMwdnJzYXowOXYwMmEweDAiIHRpbWVzdGFtcD0i
MTQ4OTc2Mjc0OCI+NjQ3PC9rZXk+PGtleSBhcHA9IkVOV2ViIiBkYi1pZD0iIj4wPC9rZXk+PC9m
b3JlaWduLWtleXM+PHJlZi10eXBlIG5hbWU9IkpvdXJuYWwgQXJ0aWNsZSI+MTc8L3JlZi10eXBl
Pjxjb250cmlidXRvcnM+PGF1dGhvcnM+PGF1dGhvcj5LYXplbWktQmV5ZG9raHRpLCBBLjwvYXV0
aG9yPjxhdXRob3I+SGVyaXMsIFMuIFplaW5hbGk8L2F1dGhvcj48YXV0aG9yPk1vZ2hhZGFtLCBO
LjwvYXV0aG9yPjxhdXRob3I+U2hhcmlhdGktTmlhc2FyLCBNLjwvYXV0aG9yPjxhdXRob3I+SGFt
aWRpLCBBLiBBLjwvYXV0aG9yPjwvYXV0aG9ycz48L2NvbnRyaWJ1dG9ycz48dGl0bGVzPjx0aXRs
ZT5FeHBlcmltZW50YWwgSW52ZXN0aWdhdGlvbiBvZiBQYXJhbWV0ZXJzIEFmZmVjdGluZyBOYW5v
Zmx1aWQgRWZmZWN0aXZlIFRoZXJtYWwgQ29uZHVjdGl2aXR5PC90aXRsZT48c2Vjb25kYXJ5LXRp
dGxlPkNoZW1pY2FsIEVuZ2luZWVyaW5nIENvbW11bmljYXRpb25zPC9zZWNvbmRhcnktdGl0bGU+
PC90aXRsZXM+PHBlcmlvZGljYWw+PGZ1bGwtdGl0bGU+Q2hlbWljYWwgRW5naW5lZXJpbmcgQ29t
bXVuaWNhdGlvbnM8L2Z1bGwtdGl0bGU+PC9wZXJpb2RpY2FsPjxwYWdlcz41OTMtNjExPC9wYWdl
cz48dm9sdW1lPjIwMTwvdm9sdW1lPjxudW1iZXI+NTwvbnVtYmVyPjxkYXRlcz48eWVhcj4yMDE0
PC95ZWFyPjwvZGF0ZXM+PGlzYm4+MDA5OC02NDQ1JiN4RDsxNTYzLTUyMDE8L2lzYm4+PHVybHM+
PC91cmxzPjxlbGVjdHJvbmljLXJlc291cmNlLW51bT4xMC4xMDgwLzAwOTg2NDQ1LjIwMTMuNzgy
MjkxPC9lbGVjdHJvbmljLXJlc291cmNlLW51bT48L3JlY29yZD48L0NpdGU+PENpdGU+PEF1dGhv
cj5LaHVsbGFyPC9BdXRob3I+PFllYXI+MjAxNDwvWWVhcj48UmVjTnVtPjQwODwvUmVjTnVtPjxy
ZWNvcmQ+PHJlYy1udW1iZXI+NDA4PC9yZWMtbnVtYmVyPjxmb3JlaWduLWtleXM+PGtleSBhcHA9
IkVOIiBkYi1pZD0ieHAwdHB0dDk2NXd6dnJlNWRydXBzMHZyc2F6MDl2MDJhMHgwIiB0aW1lc3Rh
bXA9IjE0ODQ5MjIyNzUiPjQwODwva2V5PjxrZXkgYXBwPSJFTldlYiIgZGItaWQ9IiI+MDwva2V5
PjwvZm9yZWlnbi1rZXlzPjxyZWYtdHlwZSBuYW1lPSJKb3VybmFsIEFydGljbGUiPjE3PC9yZWYt
dHlwZT48Y29udHJpYnV0b3JzPjxhdXRob3JzPjxhdXRob3I+S2h1bGxhciwgVi48L2F1dGhvcj48
YXV0aG9yPlR5YWdpLCBILjwvYXV0aG9yPjxhdXRob3I+SG9yZHksIE4uPC9hdXRob3I+PGF1dGhv
cj5PdGFuaWNhciwgVC4gUC48L2F1dGhvcj48YXV0aG9yPkhld2FrdXJ1cHB1LCBZLjwvYXV0aG9y
PjxhdXRob3I+TW9kaSwgUC48L2F1dGhvcj48YXV0aG9yPlRheWxvciwgUi4gQS48L2F1dGhvcj48
L2F1dGhvcnM+PC9jb250cmlidXRvcnM+PGF1dGgtYWRkcmVzcz5JbmRpYW4gSW5zdCBUZWNobm9s
IFJvcGFyLCBTY2ggTWVjaCBNYXQgJmFtcDsgRW5lcmd5IEVuZ24sIFJ1cG5hZ2FyIDE0MDAwMSwg
UHVuamFiLCBJbmRpYSYjeEQ7TWNHaWxsIFVuaXYsIERlcHQgQ2hlbSBFbmduLCBNb250cmVhbCwg
UFEsIENhbmFkYSYjeEQ7VW5pdiBUdWxzYSwgRGVwdCBNZWNoIEVuZ24sIFR1bHNhLCBPSyA3NDEw
NCBVU0EmI3hEO1VuaXYgTmV3IFMgV2FsZXMsIFNjaCBNZWNoICZhbXA7IE1mZyBFbmduLCBHYXRl
IDE0LEJhcmtlciBTdCwgS2Vuc2luZ3RvbiwgTlNXIDIwNTIsIEF1c3RyYWxpYSYjeEQ7VW5pdiBO
ZXcgUyBXYWxlcywgU2NoIFBob3Rvdm9sdGEgJmFtcDsgUmVuZXdhYmxlIEVuZXJneSBFbmduLCBL
ZW5zaW5ndG9uLCBOU1cgMjA1MiwgQXVzdHJhbGlhPC9hdXRoLWFkZHJlc3M+PHRpdGxlcz48dGl0
bGU+SGFydmVzdGluZyBzb2xhciB0aGVybWFsIGVuZXJneSB0aHJvdWdoIG5hbm9mbHVpZC1iYXNl
ZCB2b2x1bWV0cmljIGFic29ycHRpb24gc3lzdGVtczwvdGl0bGU+PHNlY29uZGFyeS10aXRsZT5J
bnRlcm5hdGlvbmFsIEpvdXJuYWwgb2YgSGVhdCBhbmQgTWFzcyBUcmFuc2Zlcjwvc2Vjb25kYXJ5
LXRpdGxlPjxhbHQtdGl0bGU+SW50IEogSGVhdCBNYXNzIFRyYW48L2FsdC10aXRsZT48L3RpdGxl
cz48cGVyaW9kaWNhbD48ZnVsbC10aXRsZT5JbnRlcm5hdGlvbmFsIEpvdXJuYWwgb2YgSGVhdCBh
bmQgTWFzcyBUcmFuc2ZlcjwvZnVsbC10aXRsZT48L3BlcmlvZGljYWw+PHBhZ2VzPjM3Ny0zODQ8
L3BhZ2VzPjx2b2x1bWU+Nzc8L3ZvbHVtZT48a2V5d29yZHM+PGtleXdvcmQ+c29sYXIgdGhlcm1h
bDwva2V5d29yZD48a2V5d29yZD5uYW5vZmx1aWQ8L2tleXdvcmQ+PGtleXdvcmQ+c29sYXIgc2Vs
ZWN0aXZlPC9rZXl3b3JkPjxrZXl3b3JkPnN1cmZhY2UgYWJzb3JwdGlvbjwva2V5d29yZD48a2V5
d29yZD52b2x1bWV0cmljIGFic29ycHRpb248L2tleXdvcmQ+PGtleXdvcmQ+aGVhdC10cmFuc2Zl
cjwva2V5d29yZD48a2V5d29yZD5hcXVlb3VzIG5hbm9mbHVpZHM8L2tleXdvcmQ+PGtleXdvcmQ+
b3B0aWNhbC1wcm9wZXJ0aWVzPC9rZXl3b3JkPjxrZXl3b3JkPmNhcmJvbiBuYW5vdHViZXM8L2tl
eXdvcmQ+PGtleXdvcmQ+Y29sbGVjdG9yczwva2V5d29yZD48a2V5d29yZD5maWxtczwva2V5d29y
ZD48a2V5d29yZD5uYW5vcGFydGljbGVzPC9rZXl3b3JkPjxrZXl3b3JkPnN1c3BlbnNpb25zPC9r
ZXl3b3JkPjxrZXl3b3JkPnJhZGlhdGlvbjwva2V5d29yZD48a2V5d29yZD5jb25kdWN0aXZpdHk8
L2tleXdvcmQ+PC9rZXl3b3Jkcz48ZGF0ZXM+PHllYXI+MjAxNDwveWVhcj48cHViLWRhdGVzPjxk
YXRlPk9jdDwvZGF0ZT48L3B1Yi1kYXRlcz48L2RhdGVzPjxpc2JuPjAwMTctOTMxMDwvaXNibj48
YWNjZXNzaW9uLW51bT5XT1M6MDAwMzQwMzAyNDAwMDM0PC9hY2Nlc3Npb24tbnVtPjx1cmxzPjxy
ZWxhdGVkLXVybHM+PHVybD4mbHQ7R28gdG8gSVNJJmd0OzovL1dPUzowMDAzNDAzMDI0MDAwMzQ8
L3VybD48L3JlbGF0ZWQtdXJscz48L3VybHM+PGVsZWN0cm9uaWMtcmVzb3VyY2UtbnVtPjEwLjEw
MTYvai5pamhlYXRtYXNzdHJhbnNmZXIuMjAxNC4wNS4wMjM8L2VsZWN0cm9uaWMtcmVzb3VyY2Ut
bnVtPjxsYW5ndWFnZT5FbmdsaXNoPC9sYW5ndWFnZT48L3JlY29yZD48L0NpdGU+PC9FbmROb3Rl
Pn==
</w:fldData>
        </w:fldChar>
      </w:r>
      <w:r w:rsidR="00B607B3" w:rsidRPr="00A1770B">
        <w:rPr>
          <w:lang w:val="en-US"/>
        </w:rPr>
        <w:instrText xml:space="preserve"> ADDIN EN.CITE </w:instrText>
      </w:r>
      <w:r w:rsidR="00B607B3" w:rsidRPr="00A1770B">
        <w:rPr>
          <w:lang w:val="en-US"/>
        </w:rPr>
        <w:fldChar w:fldCharType="begin">
          <w:fldData xml:space="preserve">PEVuZE5vdGU+PENpdGU+PEF1dGhvcj5LYXplbWktQmV5ZG9raHRpPC9BdXRob3I+PFllYXI+MjAx
NDwvWWVhcj48UmVjTnVtPjY0NzwvUmVjTnVtPjxEaXNwbGF5VGV4dD4oS2F6ZW1pLUJleWRva2h0
aSBldCBhbC4sIDIwMTQ7IEtodWxsYXIgZXQgYWwuLCAyMDE0KTwvRGlzcGxheVRleHQ+PHJlY29y
ZD48cmVjLW51bWJlcj42NDc8L3JlYy1udW1iZXI+PGZvcmVpZ24ta2V5cz48a2V5IGFwcD0iRU4i
IGRiLWlkPSJ4cDB0cHR0OTY1d3p2cmU1ZHJ1cHMwdnJzYXowOXYwMmEweDAiIHRpbWVzdGFtcD0i
MTQ4OTc2Mjc0OCI+NjQ3PC9rZXk+PGtleSBhcHA9IkVOV2ViIiBkYi1pZD0iIj4wPC9rZXk+PC9m
b3JlaWduLWtleXM+PHJlZi10eXBlIG5hbWU9IkpvdXJuYWwgQXJ0aWNsZSI+MTc8L3JlZi10eXBl
Pjxjb250cmlidXRvcnM+PGF1dGhvcnM+PGF1dGhvcj5LYXplbWktQmV5ZG9raHRpLCBBLjwvYXV0
aG9yPjxhdXRob3I+SGVyaXMsIFMuIFplaW5hbGk8L2F1dGhvcj48YXV0aG9yPk1vZ2hhZGFtLCBO
LjwvYXV0aG9yPjxhdXRob3I+U2hhcmlhdGktTmlhc2FyLCBNLjwvYXV0aG9yPjxhdXRob3I+SGFt
aWRpLCBBLiBBLjwvYXV0aG9yPjwvYXV0aG9ycz48L2NvbnRyaWJ1dG9ycz48dGl0bGVzPjx0aXRs
ZT5FeHBlcmltZW50YWwgSW52ZXN0aWdhdGlvbiBvZiBQYXJhbWV0ZXJzIEFmZmVjdGluZyBOYW5v
Zmx1aWQgRWZmZWN0aXZlIFRoZXJtYWwgQ29uZHVjdGl2aXR5PC90aXRsZT48c2Vjb25kYXJ5LXRp
dGxlPkNoZW1pY2FsIEVuZ2luZWVyaW5nIENvbW11bmljYXRpb25zPC9zZWNvbmRhcnktdGl0bGU+
PC90aXRsZXM+PHBlcmlvZGljYWw+PGZ1bGwtdGl0bGU+Q2hlbWljYWwgRW5naW5lZXJpbmcgQ29t
bXVuaWNhdGlvbnM8L2Z1bGwtdGl0bGU+PC9wZXJpb2RpY2FsPjxwYWdlcz41OTMtNjExPC9wYWdl
cz48dm9sdW1lPjIwMTwvdm9sdW1lPjxudW1iZXI+NTwvbnVtYmVyPjxkYXRlcz48eWVhcj4yMDE0
PC95ZWFyPjwvZGF0ZXM+PGlzYm4+MDA5OC02NDQ1JiN4RDsxNTYzLTUyMDE8L2lzYm4+PHVybHM+
PC91cmxzPjxlbGVjdHJvbmljLXJlc291cmNlLW51bT4xMC4xMDgwLzAwOTg2NDQ1LjIwMTMuNzgy
MjkxPC9lbGVjdHJvbmljLXJlc291cmNlLW51bT48L3JlY29yZD48L0NpdGU+PENpdGU+PEF1dGhv
cj5LaHVsbGFyPC9BdXRob3I+PFllYXI+MjAxNDwvWWVhcj48UmVjTnVtPjQwODwvUmVjTnVtPjxy
ZWNvcmQ+PHJlYy1udW1iZXI+NDA4PC9yZWMtbnVtYmVyPjxmb3JlaWduLWtleXM+PGtleSBhcHA9
IkVOIiBkYi1pZD0ieHAwdHB0dDk2NXd6dnJlNWRydXBzMHZyc2F6MDl2MDJhMHgwIiB0aW1lc3Rh
bXA9IjE0ODQ5MjIyNzUiPjQwODwva2V5PjxrZXkgYXBwPSJFTldlYiIgZGItaWQ9IiI+MDwva2V5
PjwvZm9yZWlnbi1rZXlzPjxyZWYtdHlwZSBuYW1lPSJKb3VybmFsIEFydGljbGUiPjE3PC9yZWYt
dHlwZT48Y29udHJpYnV0b3JzPjxhdXRob3JzPjxhdXRob3I+S2h1bGxhciwgVi48L2F1dGhvcj48
YXV0aG9yPlR5YWdpLCBILjwvYXV0aG9yPjxhdXRob3I+SG9yZHksIE4uPC9hdXRob3I+PGF1dGhv
cj5PdGFuaWNhciwgVC4gUC48L2F1dGhvcj48YXV0aG9yPkhld2FrdXJ1cHB1LCBZLjwvYXV0aG9y
PjxhdXRob3I+TW9kaSwgUC48L2F1dGhvcj48YXV0aG9yPlRheWxvciwgUi4gQS48L2F1dGhvcj48
L2F1dGhvcnM+PC9jb250cmlidXRvcnM+PGF1dGgtYWRkcmVzcz5JbmRpYW4gSW5zdCBUZWNobm9s
IFJvcGFyLCBTY2ggTWVjaCBNYXQgJmFtcDsgRW5lcmd5IEVuZ24sIFJ1cG5hZ2FyIDE0MDAwMSwg
UHVuamFiLCBJbmRpYSYjeEQ7TWNHaWxsIFVuaXYsIERlcHQgQ2hlbSBFbmduLCBNb250cmVhbCwg
UFEsIENhbmFkYSYjeEQ7VW5pdiBUdWxzYSwgRGVwdCBNZWNoIEVuZ24sIFR1bHNhLCBPSyA3NDEw
NCBVU0EmI3hEO1VuaXYgTmV3IFMgV2FsZXMsIFNjaCBNZWNoICZhbXA7IE1mZyBFbmduLCBHYXRl
IDE0LEJhcmtlciBTdCwgS2Vuc2luZ3RvbiwgTlNXIDIwNTIsIEF1c3RyYWxpYSYjeEQ7VW5pdiBO
ZXcgUyBXYWxlcywgU2NoIFBob3Rvdm9sdGEgJmFtcDsgUmVuZXdhYmxlIEVuZXJneSBFbmduLCBL
ZW5zaW5ndG9uLCBOU1cgMjA1MiwgQXVzdHJhbGlhPC9hdXRoLWFkZHJlc3M+PHRpdGxlcz48dGl0
bGU+SGFydmVzdGluZyBzb2xhciB0aGVybWFsIGVuZXJneSB0aHJvdWdoIG5hbm9mbHVpZC1iYXNl
ZCB2b2x1bWV0cmljIGFic29ycHRpb24gc3lzdGVtczwvdGl0bGU+PHNlY29uZGFyeS10aXRsZT5J
bnRlcm5hdGlvbmFsIEpvdXJuYWwgb2YgSGVhdCBhbmQgTWFzcyBUcmFuc2Zlcjwvc2Vjb25kYXJ5
LXRpdGxlPjxhbHQtdGl0bGU+SW50IEogSGVhdCBNYXNzIFRyYW48L2FsdC10aXRsZT48L3RpdGxl
cz48cGVyaW9kaWNhbD48ZnVsbC10aXRsZT5JbnRlcm5hdGlvbmFsIEpvdXJuYWwgb2YgSGVhdCBh
bmQgTWFzcyBUcmFuc2ZlcjwvZnVsbC10aXRsZT48L3BlcmlvZGljYWw+PHBhZ2VzPjM3Ny0zODQ8
L3BhZ2VzPjx2b2x1bWU+Nzc8L3ZvbHVtZT48a2V5d29yZHM+PGtleXdvcmQ+c29sYXIgdGhlcm1h
bDwva2V5d29yZD48a2V5d29yZD5uYW5vZmx1aWQ8L2tleXdvcmQ+PGtleXdvcmQ+c29sYXIgc2Vs
ZWN0aXZlPC9rZXl3b3JkPjxrZXl3b3JkPnN1cmZhY2UgYWJzb3JwdGlvbjwva2V5d29yZD48a2V5
d29yZD52b2x1bWV0cmljIGFic29ycHRpb248L2tleXdvcmQ+PGtleXdvcmQ+aGVhdC10cmFuc2Zl
cjwva2V5d29yZD48a2V5d29yZD5hcXVlb3VzIG5hbm9mbHVpZHM8L2tleXdvcmQ+PGtleXdvcmQ+
b3B0aWNhbC1wcm9wZXJ0aWVzPC9rZXl3b3JkPjxrZXl3b3JkPmNhcmJvbiBuYW5vdHViZXM8L2tl
eXdvcmQ+PGtleXdvcmQ+Y29sbGVjdG9yczwva2V5d29yZD48a2V5d29yZD5maWxtczwva2V5d29y
ZD48a2V5d29yZD5uYW5vcGFydGljbGVzPC9rZXl3b3JkPjxrZXl3b3JkPnN1c3BlbnNpb25zPC9r
ZXl3b3JkPjxrZXl3b3JkPnJhZGlhdGlvbjwva2V5d29yZD48a2V5d29yZD5jb25kdWN0aXZpdHk8
L2tleXdvcmQ+PC9rZXl3b3Jkcz48ZGF0ZXM+PHllYXI+MjAxNDwveWVhcj48cHViLWRhdGVzPjxk
YXRlPk9jdDwvZGF0ZT48L3B1Yi1kYXRlcz48L2RhdGVzPjxpc2JuPjAwMTctOTMxMDwvaXNibj48
YWNjZXNzaW9uLW51bT5XT1M6MDAwMzQwMzAyNDAwMDM0PC9hY2Nlc3Npb24tbnVtPjx1cmxzPjxy
ZWxhdGVkLXVybHM+PHVybD4mbHQ7R28gdG8gSVNJJmd0OzovL1dPUzowMDAzNDAzMDI0MDAwMzQ8
L3VybD48L3JlbGF0ZWQtdXJscz48L3VybHM+PGVsZWN0cm9uaWMtcmVzb3VyY2UtbnVtPjEwLjEw
MTYvai5pamhlYXRtYXNzdHJhbnNmZXIuMjAxNC4wNS4wMjM8L2VsZWN0cm9uaWMtcmVzb3VyY2Ut
bnVtPjxsYW5ndWFnZT5FbmdsaXNoPC9sYW5ndWFnZT48L3JlY29yZD48L0NpdGU+PC9FbmROb3Rl
Pn==
</w:fldData>
        </w:fldChar>
      </w:r>
      <w:r w:rsidR="00B607B3" w:rsidRPr="00A1770B">
        <w:rPr>
          <w:lang w:val="en-US"/>
        </w:rPr>
        <w:instrText xml:space="preserve"> ADDIN EN.CITE.DATA </w:instrText>
      </w:r>
      <w:r w:rsidR="00B607B3" w:rsidRPr="00A1770B">
        <w:rPr>
          <w:lang w:val="en-US"/>
        </w:rPr>
      </w:r>
      <w:r w:rsidR="00B607B3" w:rsidRPr="00A1770B">
        <w:rPr>
          <w:lang w:val="en-US"/>
        </w:rPr>
        <w:fldChar w:fldCharType="end"/>
      </w:r>
      <w:r w:rsidR="00B607B3" w:rsidRPr="00A1770B">
        <w:rPr>
          <w:lang w:val="en-US"/>
        </w:rPr>
      </w:r>
      <w:r w:rsidR="00B607B3" w:rsidRPr="00A1770B">
        <w:rPr>
          <w:lang w:val="en-US"/>
        </w:rPr>
        <w:fldChar w:fldCharType="separate"/>
      </w:r>
      <w:r w:rsidR="00B607B3" w:rsidRPr="00A1770B">
        <w:rPr>
          <w:noProof/>
          <w:lang w:val="en-US"/>
        </w:rPr>
        <w:t>(</w:t>
      </w:r>
      <w:hyperlink w:anchor="_ENREF_32" w:tooltip="Kazemi-Beydokhti, 2014 #647" w:history="1">
        <w:r w:rsidR="004909A4" w:rsidRPr="00A1770B">
          <w:rPr>
            <w:rStyle w:val="Hyperlink"/>
            <w:noProof/>
            <w:color w:val="auto"/>
            <w:lang w:val="en-US"/>
          </w:rPr>
          <w:t>Kazemi-Beydokhti et al., 2014</w:t>
        </w:r>
      </w:hyperlink>
      <w:r w:rsidR="00B607B3" w:rsidRPr="00A1770B">
        <w:rPr>
          <w:noProof/>
          <w:lang w:val="en-US"/>
        </w:rPr>
        <w:t xml:space="preserve">; </w:t>
      </w:r>
      <w:hyperlink w:anchor="_ENREF_36" w:tooltip="Khullar, 2014 #408" w:history="1">
        <w:r w:rsidR="004909A4" w:rsidRPr="00A1770B">
          <w:rPr>
            <w:rStyle w:val="Hyperlink"/>
            <w:noProof/>
            <w:color w:val="auto"/>
            <w:lang w:val="en-US"/>
          </w:rPr>
          <w:t>Khullar et al., 2014</w:t>
        </w:r>
      </w:hyperlink>
      <w:r w:rsidR="00B607B3" w:rsidRPr="00A1770B">
        <w:rPr>
          <w:noProof/>
          <w:lang w:val="en-US"/>
        </w:rPr>
        <w:t>)</w:t>
      </w:r>
      <w:r w:rsidR="00B607B3" w:rsidRPr="00A1770B">
        <w:rPr>
          <w:lang w:val="en-US"/>
        </w:rPr>
        <w:fldChar w:fldCharType="end"/>
      </w:r>
      <w:r w:rsidRPr="00A1770B">
        <w:rPr>
          <w:lang w:val="en-US"/>
        </w:rPr>
        <w:t xml:space="preserve">. In this regard, following the advanced development of nanotechnology, the addition of nanoparticles having notable absorption characteristics has led to the </w:t>
      </w:r>
      <w:r w:rsidR="006461D2" w:rsidRPr="00A1770B">
        <w:rPr>
          <w:lang w:val="en-US"/>
        </w:rPr>
        <w:t>realization</w:t>
      </w:r>
      <w:r w:rsidRPr="00A1770B">
        <w:rPr>
          <w:lang w:val="en-US"/>
        </w:rPr>
        <w:t xml:space="preserve"> of working-nanofluids (i.e. nanoparticles suspended in base-fluid) providing great potential for the improvement of DASC performances.</w:t>
      </w:r>
    </w:p>
    <w:p w14:paraId="66D6162E" w14:textId="52F2218D" w:rsidR="00A55B70" w:rsidRPr="00A1770B" w:rsidRDefault="009C6CCA" w:rsidP="00B607B3">
      <w:pPr>
        <w:rPr>
          <w:lang w:val="en-US"/>
        </w:rPr>
      </w:pPr>
      <w:r w:rsidRPr="00A1770B">
        <w:rPr>
          <w:lang w:val="en-US"/>
        </w:rPr>
        <w:t xml:space="preserve">A nanofluid is an engineered dilute colloid consisting of nanoparticles suspended in a suitable base-fluid (such as water or ethylene glycol) normally with the addition of various </w:t>
      </w:r>
      <w:r w:rsidR="00870EE2" w:rsidRPr="00A1770B">
        <w:rPr>
          <w:lang w:val="en-US"/>
        </w:rPr>
        <w:t>stabilizing</w:t>
      </w:r>
      <w:r w:rsidRPr="00A1770B">
        <w:rPr>
          <w:lang w:val="en-US"/>
        </w:rPr>
        <w:t xml:space="preserve"> agents (such as surfactants) to prevent aggregation and sedimentation of the nanoparticles. </w:t>
      </w:r>
      <w:r w:rsidR="00A55B70" w:rsidRPr="00A1770B">
        <w:rPr>
          <w:lang w:val="en-US"/>
        </w:rPr>
        <w:t xml:space="preserve">A wide range of nanomaterials have been adopted for such applications, including carbon based nanomaterials (e.g. graphite, graphene oxide, nanotubes) </w:t>
      </w:r>
      <w:r w:rsidR="00B607B3" w:rsidRPr="00A1770B">
        <w:rPr>
          <w:lang w:val="en-US"/>
        </w:rPr>
        <w:fldChar w:fldCharType="begin">
          <w:fldData xml:space="preserve">PEVuZE5vdGU+PENpdGU+PEF1dGhvcj5EZWxmYW5pPC9BdXRob3I+PFllYXI+MjAxNjwvWWVhcj48
UmVjTnVtPjY1MjwvUmVjTnVtPjxEaXNwbGF5VGV4dD4oRGVsZmFuaSBldCBhbC4sIDIwMTY7IEdv
cmppIGFuZCBSYW5qYmFyLCAyMDE3YjsgSG9yZHkgZXQgYWwuLCAyMDE0OyBLYXJhbWkgZXQgYWwu
LCAyMDE0OyBLaG9zcm9qZXJkaSBldCBhbC4sIDIwMTc7IExpIGV0IGFsLiwgMjAyMDsgTHVvIGV0
IGFsLiwgMjAxNDsgT3RhbmljYXIgZXQgYWwuLCAyMDEwOyBTaGVuZGUgYW5kIFJhbWFwcmFiaHUs
IDIwMTYpPC9EaXNwbGF5VGV4dD48cmVjb3JkPjxyZWMtbnVtYmVyPjY1MjwvcmVjLW51bWJlcj48
Zm9yZWlnbi1rZXlzPjxrZXkgYXBwPSJFTiIgZGItaWQ9InhwMHRwdHQ5NjV3enZyZTVkcnVwczB2
cnNhejA5djAyYTB4MCIgdGltZXN0YW1wPSIxNDg5NzY0MDAzIj42NTI8L2tleT48a2V5IGFwcD0i
RU5XZWIiIGRiLWlkPSIiPjA8L2tleT48L2ZvcmVpZ24ta2V5cz48cmVmLXR5cGUgbmFtZT0iSm91
cm5hbCBBcnRpY2xlIj4xNzwvcmVmLXR5cGU+PGNvbnRyaWJ1dG9ycz48YXV0aG9ycz48YXV0aG9y
PkRlbGZhbmksIFMuPC9hdXRob3I+PGF1dGhvcj5LYXJhbWksIE0uPC9hdXRob3I+PGF1dGhvcj5C
ZWhhYmFkaSwgTS4gQS4gQWtoYXZhbjwvYXV0aG9yPjwvYXV0aG9ycz48L2NvbnRyaWJ1dG9ycz48
dGl0bGVzPjx0aXRsZT5QZXJmb3JtYW5jZSBjaGFyYWN0ZXJpc3RpY3Mgb2YgYSByZXNpZGVudGlh
bC10eXBlIGRpcmVjdCBhYnNvcnB0aW9uIHNvbGFyIGNvbGxlY3RvciB1c2luZyBNV0NOVCBuYW5v
Zmx1aWQ8L3RpdGxlPjxzZWNvbmRhcnktdGl0bGU+UmVuZXdhYmxlIEVuZXJneTwvc2Vjb25kYXJ5
LXRpdGxlPjwvdGl0bGVzPjxwZXJpb2RpY2FsPjxmdWxsLXRpdGxlPlJlbmV3YWJsZSBFbmVyZ3k8
L2Z1bGwtdGl0bGU+PC9wZXJpb2RpY2FsPjxwYWdlcz43NTQtNzY0PC9wYWdlcz48dm9sdW1lPjg3
PC92b2x1bWU+PGRhdGVzPjx5ZWFyPjIwMTY8L3llYXI+PC9kYXRlcz48aXNibj4wOTYwMTQ4MTwv
aXNibj48dXJscz48L3VybHM+PGVsZWN0cm9uaWMtcmVzb3VyY2UtbnVtPjEwLjEwMTYvai5yZW5l
bmUuMjAxNS4xMS4wMDQ8L2VsZWN0cm9uaWMtcmVzb3VyY2UtbnVtPjwvcmVjb3JkPjwvQ2l0ZT48
Q2l0ZT48QXV0aG9yPkdvcmppPC9BdXRob3I+PFllYXI+MjAxNzwvWWVhcj48UmVjTnVtPjcyNTwv
UmVjTnVtPjxyZWNvcmQ+PHJlYy1udW1iZXI+NzI1PC9yZWMtbnVtYmVyPjxmb3JlaWduLWtleXM+
PGtleSBhcHA9IkVOIiBkYi1pZD0ieHAwdHB0dDk2NXd6dnJlNWRydXBzMHZyc2F6MDl2MDJhMHgw
IiB0aW1lc3RhbXA9IjE0OTAyNzMyMDIiPjcyNTwva2V5PjxrZXkgYXBwPSJFTldlYiIgZGItaWQ9
IiI+MDwva2V5PjwvZm9yZWlnbi1rZXlzPjxyZWYtdHlwZSBuYW1lPSJKb3VybmFsIEFydGljbGUi
PjE3PC9yZWYtdHlwZT48Y29udHJpYnV0b3JzPjxhdXRob3JzPjxhdXRob3I+R29yamksIFRhaGVy
ZWggQi48L2F1dGhvcj48YXV0aG9yPlJhbmpiYXIsIEEuIEEuPC9hdXRob3I+PC9hdXRob3JzPjwv
Y29udHJpYnV0b3JzPjx0aXRsZXM+PHRpdGxlPlRoZXJtYWwgYW5kIGV4ZXJneSBvcHRpbWl6YXRp
b24gb2YgYSBuYW5vZmx1aWQtYmFzZWQgZGlyZWN0IGFic29ycHRpb24gc29sYXIgY29sbGVjdG9y
PC90aXRsZT48c2Vjb25kYXJ5LXRpdGxlPlJlbmV3YWJsZSBFbmVyZ3k8L3NlY29uZGFyeS10aXRs
ZT48L3RpdGxlcz48cGVyaW9kaWNhbD48ZnVsbC10aXRsZT5SZW5ld2FibGUgRW5lcmd5PC9mdWxs
LXRpdGxlPjwvcGVyaW9kaWNhbD48cGFnZXM+Mjc0LTI4NzwvcGFnZXM+PHZvbHVtZT4xMDY8L3Zv
bHVtZT48ZGF0ZXM+PHllYXI+MjAxNzwveWVhcj48L2RhdGVzPjxpc2JuPjA5NjAxNDgxPC9pc2Ju
Pjx1cmxzPjwvdXJscz48ZWxlY3Ryb25pYy1yZXNvdXJjZS1udW0+MTAuMTAxNi9qLnJlbmVuZS4y
MDE3LjAxLjAzMTwvZWxlY3Ryb25pYy1yZXNvdXJjZS1udW0+PC9yZWNvcmQ+PC9DaXRlPjxDaXRl
PjxBdXRob3I+SG9yZHk8L0F1dGhvcj48WWVhcj4yMDE0PC9ZZWFyPjxSZWNOdW0+NjIzPC9SZWNO
dW0+PHJlY29yZD48cmVjLW51bWJlcj42MjM8L3JlYy1udW1iZXI+PGZvcmVpZ24ta2V5cz48a2V5
IGFwcD0iRU4iIGRiLWlkPSJ4cDB0cHR0OTY1d3p2cmU1ZHJ1cHMwdnJzYXowOXYwMmEweDAiIHRp
bWVzdGFtcD0iMTQ4OTU4Mjc2MiI+NjIzPC9rZXk+PGtleSBhcHA9IkVOV2ViIiBkYi1pZD0iIj4w
PC9rZXk+PC9mb3JlaWduLWtleXM+PHJlZi10eXBlIG5hbWU9IkpvdXJuYWwgQXJ0aWNsZSI+MTc8
L3JlZi10eXBlPjxjb250cmlidXRvcnM+PGF1dGhvcnM+PGF1dGhvcj5Ib3JkeSwgTmF0aGFuPC9h
dXRob3I+PGF1dGhvcj5SYWJpbGxvdWQsIERlbHBoaW5lPC9hdXRob3I+PGF1dGhvcj5NZXVuaWVy
LCBKZWFuLUx1YzwvYXV0aG9yPjxhdXRob3I+Q291bG9tYmUsIFN5bHZhaW48L2F1dGhvcj48L2F1
dGhvcnM+PC9jb250cmlidXRvcnM+PHRpdGxlcz48dGl0bGU+SGlnaCB0ZW1wZXJhdHVyZSBhbmQg
bG9uZy10ZXJtIHN0YWJpbGl0eSBvZiBjYXJib24gbmFub3R1YmUgbmFub2ZsdWlkcyBmb3IgZGly
ZWN0IGFic29ycHRpb24gc29sYXIgdGhlcm1hbCBjb2xsZWN0b3JzPC90aXRsZT48c2Vjb25kYXJ5
LXRpdGxlPlNvbGFyIEVuZXJneTwvc2Vjb25kYXJ5LXRpdGxlPjwvdGl0bGVzPjxwZXJpb2RpY2Fs
PjxmdWxsLXRpdGxlPlNvbGFyIEVuZXJneTwvZnVsbC10aXRsZT48L3BlcmlvZGljYWw+PHBhZ2Vz
PjgyLTkwPC9wYWdlcz48dm9sdW1lPjEwNTwvdm9sdW1lPjxkYXRlcz48eWVhcj4yMDE0PC95ZWFy
PjwvZGF0ZXM+PGlzYm4+MDAzODA5Mlg8L2lzYm4+PHVybHM+PC91cmxzPjxlbGVjdHJvbmljLXJl
c291cmNlLW51bT4xMC4xMDE2L2ouc29sZW5lci4yMDE0LjAzLjAxMzwvZWxlY3Ryb25pYy1yZXNv
dXJjZS1udW0+PC9yZWNvcmQ+PC9DaXRlPjxDaXRlPjxBdXRob3I+S2FyYW1pPC9BdXRob3I+PFll
YXI+MjAxNDwvWWVhcj48UmVjTnVtPjYyNTwvUmVjTnVtPjxyZWNvcmQ+PHJlYy1udW1iZXI+NjI1
PC9yZWMtbnVtYmVyPjxmb3JlaWduLWtleXM+PGtleSBhcHA9IkVOIiBkYi1pZD0ieHAwdHB0dDk2
NXd6dnJlNWRydXBzMHZyc2F6MDl2MDJhMHgwIiB0aW1lc3RhbXA9IjE0ODk1ODI4MTEiPjYyNTwv
a2V5PjxrZXkgYXBwPSJFTldlYiIgZGItaWQ9IiI+MDwva2V5PjwvZm9yZWlnbi1rZXlzPjxyZWYt
dHlwZSBuYW1lPSJKb3VybmFsIEFydGljbGUiPjE3PC9yZWYtdHlwZT48Y29udHJpYnV0b3JzPjxh
dXRob3JzPjxhdXRob3I+S2FyYW1pLCBNLjwvYXV0aG9yPjxhdXRob3I+QWtoYXZhbiBCYWhhYmFk
aSwgTS4gQS48L2F1dGhvcj48YXV0aG9yPkRlbGZhbmksIFMuPC9hdXRob3I+PGF1dGhvcj5HaG96
YXRsb28sIEEuPC9hdXRob3I+PC9hdXRob3JzPjwvY29udHJpYnV0b3JzPjx0aXRsZXM+PHRpdGxl
PkEgbmV3IGFwcGxpY2F0aW9uIG9mIGNhcmJvbiBuYW5vdHViZXMgbmFub2ZsdWlkIGFzIHdvcmtp
bmcgZmx1aWQgb2YgbG93LXRlbXBlcmF0dXJlIGRpcmVjdCBhYnNvcnB0aW9uIHNvbGFyIGNvbGxl
Y3RvcjwvdGl0bGU+PHNlY29uZGFyeS10aXRsZT5Tb2xhciBFbmVyZ3kgTWF0ZXJpYWxzIGFuZCBT
b2xhciBDZWxsczwvc2Vjb25kYXJ5LXRpdGxlPjwvdGl0bGVzPjxwZXJpb2RpY2FsPjxmdWxsLXRp
dGxlPlNvbGFyIEVuZXJneSBNYXRlcmlhbHMgYW5kIFNvbGFyIENlbGxzPC9mdWxsLXRpdGxlPjwv
cGVyaW9kaWNhbD48cGFnZXM+MTE0LTExODwvcGFnZXM+PHZvbHVtZT4xMjE8L3ZvbHVtZT48ZGF0
ZXM+PHllYXI+MjAxNDwveWVhcj48L2RhdGVzPjxpc2JuPjA5MjcwMjQ4PC9pc2JuPjx1cmxzPjwv
dXJscz48ZWxlY3Ryb25pYy1yZXNvdXJjZS1udW0+MTAuMTAxNi9qLnNvbG1hdC4yMDEzLjExLjAw
NDwvZWxlY3Ryb25pYy1yZXNvdXJjZS1udW0+PC9yZWNvcmQ+PC9DaXRlPjxDaXRlPjxBdXRob3I+
S2hvc3JvamVyZGk8L0F1dGhvcj48WWVhcj4yMDE3PC9ZZWFyPjxSZWNOdW0+NzI5PC9SZWNOdW0+
PHJlY29yZD48cmVjLW51bWJlcj43Mjk8L3JlYy1udW1iZXI+PGZvcmVpZ24ta2V5cz48a2V5IGFw
cD0iRU4iIGRiLWlkPSJ4cDB0cHR0OTY1d3p2cmU1ZHJ1cHMwdnJzYXowOXYwMmEweDAiIHRpbWVz
dGFtcD0iMTQ5MDI3NDM5NiI+NzI5PC9rZXk+PGtleSBhcHA9IkVOV2ViIiBkYi1pZD0iIj4wPC9r
ZXk+PC9mb3JlaWduLWtleXM+PHJlZi10eXBlIG5hbWU9IkpvdXJuYWwgQXJ0aWNsZSI+MTc8L3Jl
Zi10eXBlPjxjb250cmlidXRvcnM+PGF1dGhvcnM+PGF1dGhvcj5LaG9zcm9qZXJkaSwgUy48L2F1
dGhvcj48YXV0aG9yPkxhdmFzYW5pLCBBLiBNLjwvYXV0aG9yPjxhdXRob3I+VmFraWxpLCBNLjwv
YXV0aG9yPjwvYXV0aG9ycz48L2NvbnRyaWJ1dG9ycz48dGl0bGVzPjx0aXRsZT5FeHBlcmltZW50
YWwgc3R1ZHkgb2YgcGhvdG90aGVybWFsIHNwZWNpZmljYXRpb25zIGFuZCBzdGFiaWxpdHkgb2Yg
Z3JhcGhlbmUgb3hpZGUgbmFub3BsYXRlbGV0cyBuYW5vZmx1aWQgYXMgd29ya2luZyBmbHVpZCBm
b3IgbG93LXRlbXBlcmF0dXJlIERpcmVjdCBBYnNvcnB0aW9uIFNvbGFyIENvbGxlY3RvcnMgKERB
U0NzKTwvdGl0bGU+PHNlY29uZGFyeS10aXRsZT5Tb2xhciBFbmVyZ3kgTWF0ZXJpYWxzIGFuZCBT
b2xhciBDZWxsczwvc2Vjb25kYXJ5LXRpdGxlPjwvdGl0bGVzPjxwZXJpb2RpY2FsPjxmdWxsLXRp
dGxlPlNvbGFyIEVuZXJneSBNYXRlcmlhbHMgYW5kIFNvbGFyIENlbGxzPC9mdWxsLXRpdGxlPjwv
cGVyaW9kaWNhbD48cGFnZXM+MzItMzk8L3BhZ2VzPjx2b2x1bWU+MTY0PC92b2x1bWU+PGRhdGVz
Pjx5ZWFyPjIwMTc8L3llYXI+PC9kYXRlcz48aXNibj4wOTI3MDI0ODwvaXNibj48dXJscz48L3Vy
bHM+PGVsZWN0cm9uaWMtcmVzb3VyY2UtbnVtPjEwLjEwMTYvai5zb2xtYXQuMjAxNy4wMi4wMDc8
L2VsZWN0cm9uaWMtcmVzb3VyY2UtbnVtPjwvcmVjb3JkPjwvQ2l0ZT48Q2l0ZT48QXV0aG9yPkx1
bzwvQXV0aG9yPjxZZWFyPjIwMTQ8L1llYXI+PFJlY051bT42MjQ8L1JlY051bT48cmVjb3JkPjxy
ZWMtbnVtYmVyPjYyNDwvcmVjLW51bWJlcj48Zm9yZWlnbi1rZXlzPjxrZXkgYXBwPSJFTiIgZGIt
aWQ9InhwMHRwdHQ5NjV3enZyZTVkcnVwczB2cnNhejA5djAyYTB4MCIgdGltZXN0YW1wPSIxNDg5
NTgyNzkxIj42MjQ8L2tleT48a2V5IGFwcD0iRU5XZWIiIGRiLWlkPSIiPjA8L2tleT48L2ZvcmVp
Z24ta2V5cz48cmVmLXR5cGUgbmFtZT0iSm91cm5hbCBBcnRpY2xlIj4xNzwvcmVmLXR5cGU+PGNv
bnRyaWJ1dG9ycz48YXV0aG9ycz48YXV0aG9yPkx1bywgWmhvbmd5YW5nPC9hdXRob3I+PGF1dGhv
cj5XYW5nLCBDaGVuZzwvYXV0aG9yPjxhdXRob3I+V2VpLCBXZWk8L2F1dGhvcj48YXV0aG9yPlhp
YW8sIEdhbmc8L2F1dGhvcj48YXV0aG9yPk5pLCBNaW5namlhbmc8L2F1dGhvcj48L2F1dGhvcnM+
PC9jb250cmlidXRvcnM+PHRpdGxlcz48dGl0bGU+UGVyZm9ybWFuY2UgaW1wcm92ZW1lbnQgb2Yg
YSBuYW5vZmx1aWQgc29sYXIgY29sbGVjdG9yIGJhc2VkIG9uIGRpcmVjdCBhYnNvcnB0aW9uIGNv
bGxlY3Rpb24gKERBQykgY29uY2VwdHM8L3RpdGxlPjxzZWNvbmRhcnktdGl0bGU+SW50ZXJuYXRp
b25hbCBKb3VybmFsIG9mIEhlYXQgYW5kIE1hc3MgVHJhbnNmZXI8L3NlY29uZGFyeS10aXRsZT48
L3RpdGxlcz48cGVyaW9kaWNhbD48ZnVsbC10aXRsZT5JbnRlcm5hdGlvbmFsIEpvdXJuYWwgb2Yg
SGVhdCBhbmQgTWFzcyBUcmFuc2ZlcjwvZnVsbC10aXRsZT48L3BlcmlvZGljYWw+PHBhZ2VzPjI2
Mi0yNzE8L3BhZ2VzPjx2b2x1bWU+NzU8L3ZvbHVtZT48ZGF0ZXM+PHllYXI+MjAxNDwveWVhcj48
L2RhdGVzPjxpc2JuPjAwMTc5MzEwPC9pc2JuPjx1cmxzPjwvdXJscz48ZWxlY3Ryb25pYy1yZXNv
dXJjZS1udW0+MTAuMTAxNi9qLmlqaGVhdG1hc3N0cmFuc2Zlci4yMDE0LjAzLjA3MjwvZWxlY3Ry
b25pYy1yZXNvdXJjZS1udW0+PC9yZWNvcmQ+PC9DaXRlPjxDaXRlPjxBdXRob3I+T3RhbmljYXI8
L0F1dGhvcj48WWVhcj4yMDEwPC9ZZWFyPjxSZWNOdW0+NjIyPC9SZWNOdW0+PHJlY29yZD48cmVj
LW51bWJlcj42MjI8L3JlYy1udW1iZXI+PGZvcmVpZ24ta2V5cz48a2V5IGFwcD0iRU4iIGRiLWlk
PSJ4cDB0cHR0OTY1d3p2cmU1ZHJ1cHMwdnJzYXowOXYwMmEweDAiIHRpbWVzdGFtcD0iMTQ4OTU4
MjczNyI+NjIyPC9rZXk+PGtleSBhcHA9IkVOV2ViIiBkYi1pZD0iIj4wPC9rZXk+PC9mb3JlaWdu
LWtleXM+PHJlZi10eXBlIG5hbWU9IkpvdXJuYWwgQXJ0aWNsZSI+MTc8L3JlZi10eXBlPjxjb250
cmlidXRvcnM+PGF1dGhvcnM+PGF1dGhvcj5PdGFuaWNhciwgVG9kZCBQLjwvYXV0aG9yPjxhdXRo
b3I+UGhlbGFuLCBQYXRyaWNrIEUuPC9hdXRob3I+PGF1dGhvcj5QcmFzaGVyLCBSYXZpIFMuPC9h
dXRob3I+PGF1dGhvcj5Sb3NlbmdhcnRlbiwgR2FyeTwvYXV0aG9yPjxhdXRob3I+VGF5bG9yLCBS
b2JlcnQgQS48L2F1dGhvcj48L2F1dGhvcnM+PC9jb250cmlidXRvcnM+PHRpdGxlcz48dGl0bGU+
TmFub2ZsdWlkLWJhc2VkIGRpcmVjdCBhYnNvcnB0aW9uIHNvbGFyIGNvbGxlY3RvcjwvdGl0bGU+
PHNlY29uZGFyeS10aXRsZT5Kb3VybmFsIG9mIFJlbmV3YWJsZSBhbmQgU3VzdGFpbmFibGUgRW5l
cmd5PC9zZWNvbmRhcnktdGl0bGU+PC90aXRsZXM+PHBlcmlvZGljYWw+PGZ1bGwtdGl0bGU+Sm91
cm5hbCBvZiBSZW5ld2FibGUgYW5kIFN1c3RhaW5hYmxlIEVuZXJneTwvZnVsbC10aXRsZT48L3Bl
cmlvZGljYWw+PHBhZ2VzPjAzMzEwMjwvcGFnZXM+PHZvbHVtZT4yPC92b2x1bWU+PG51bWJlcj4z
PC9udW1iZXI+PGRhdGVzPjx5ZWFyPjIwMTA8L3llYXI+PC9kYXRlcz48aXNibj4xOTQxLTcwMTI8
L2lzYm4+PHVybHM+PC91cmxzPjxlbGVjdHJvbmljLXJlc291cmNlLW51bT4xMC4xMDYzLzEuMzQy
OTczNzwvZWxlY3Ryb25pYy1yZXNvdXJjZS1udW0+PC9yZWNvcmQ+PC9DaXRlPjxDaXRlPjxBdXRo
b3I+U2hlbmRlPC9BdXRob3I+PFllYXI+MjAxNjwvWWVhcj48UmVjTnVtPjExMjQ8L1JlY051bT48
cmVjb3JkPjxyZWMtbnVtYmVyPjExMjQ8L3JlYy1udW1iZXI+PGZvcmVpZ24ta2V5cz48a2V5IGFw
cD0iRU4iIGRiLWlkPSJ4cDB0cHR0OTY1d3p2cmU1ZHJ1cHMwdnJzYXowOXYwMmEweDAiIHRpbWVz
dGFtcD0iMTUxODUyOTk2MyI+MTEyNDwva2V5PjxrZXkgYXBwPSJFTldlYiIgZGItaWQ9IiI+MDwv
a2V5PjwvZm9yZWlnbi1rZXlzPjxyZWYtdHlwZSBuYW1lPSJKb3VybmFsIEFydGljbGUiPjE3PC9y
ZWYtdHlwZT48Y29udHJpYnV0b3JzPjxhdXRob3JzPjxhdXRob3I+U2hlbmRlLCBSYXNobWkgQ2hh
bmRyYWJoYW48L2F1dGhvcj48YXV0aG9yPlJhbWFwcmFiaHUsIFMuPC9hdXRob3I+PC9hdXRob3Jz
PjwvY29udHJpYnV0b3JzPjx0aXRsZXM+PHRpdGxlPlRoZXJtby1vcHRpY2FsIHByb3BlcnRpZXMg
b2YgcGFydGlhbGx5IHVuemlwcGVkIG11bHRpd2FsbGVkIGNhcmJvbiBuYW5vdHViZXMgZGlzcGVy
c2VkIG5hbm9mbHVpZHMgZm9yIGRpcmVjdCBhYnNvcnB0aW9uIHNvbGFyIHRoZXJtYWwgZW5lcmd5
IHN5c3RlbXM8L3RpdGxlPjxzZWNvbmRhcnktdGl0bGU+U29sYXIgRW5lcmd5IE1hdGVyaWFscyBh
bmQgU29sYXIgQ2VsbHM8L3NlY29uZGFyeS10aXRsZT48L3RpdGxlcz48cGVyaW9kaWNhbD48ZnVs
bC10aXRsZT5Tb2xhciBFbmVyZ3kgTWF0ZXJpYWxzIGFuZCBTb2xhciBDZWxsczwvZnVsbC10aXRs
ZT48L3BlcmlvZGljYWw+PHBhZ2VzPjExNy0xMjU8L3BhZ2VzPjx2b2x1bWU+MTU3PC92b2x1bWU+
PGRhdGVzPjx5ZWFyPjIwMTY8L3llYXI+PC9kYXRlcz48aXNibj4wOTI3MDI0ODwvaXNibj48dXJs
cz48L3VybHM+PGVsZWN0cm9uaWMtcmVzb3VyY2UtbnVtPjEwLjEwMTYvai5zb2xtYXQuMjAxNi4w
NS4wMzc8L2VsZWN0cm9uaWMtcmVzb3VyY2UtbnVtPjwvcmVjb3JkPjwvQ2l0ZT48Q2l0ZT48QXV0
aG9yPkxpPC9BdXRob3I+PFllYXI+MjAyMDwvWWVhcj48UmVjTnVtPjE0NzU8L1JlY051bT48cmVj
b3JkPjxyZWMtbnVtYmVyPjE0NzU8L3JlYy1udW1iZXI+PGZvcmVpZ24ta2V5cz48a2V5IGFwcD0i
RU4iIGRiLWlkPSJ4cDB0cHR0OTY1d3p2cmU1ZHJ1cHMwdnJzYXowOXYwMmEweDAiIHRpbWVzdGFt
cD0iMTU3Nzk4MDU4MSI+MTQ3NTwva2V5PjxrZXkgYXBwPSJFTldlYiIgZGItaWQ9IiI+MDwva2V5
PjwvZm9yZWlnbi1rZXlzPjxyZWYtdHlwZSBuYW1lPSJKb3VybmFsIEFydGljbGUiPjE3PC9yZWYt
dHlwZT48Y29udHJpYnV0b3JzPjxhdXRob3JzPjxhdXRob3I+TGksIFhpYW9rZTwvYXV0aG9yPjxh
dXRob3I+Q2hlbiwgV2VuamluZzwvYXV0aG9yPjxhdXRob3I+Wm91LCBDaGFuZ2p1bjwvYXV0aG9y
PjwvYXV0aG9ycz48L2NvbnRyaWJ1dG9ycz48dGl0bGVzPjx0aXRsZT5BbiBleHBlcmltZW50YWwg
c3R1ZHkgb24gzrItY3ljbG9kZXh0cmluIG1vZGlmaWVkIGNhcmJvbiBuYW5vdHViZXMgbmFub2Zs
dWlkcyBmb3IgdGhlIGRpcmVjdCBhYnNvcnB0aW9uIHNvbGFyIGNvbGxlY3RvciAoREFTQyk6IFNw
ZWNpZmljIGhlYXQgY2FwYWNpdHkgYW5kIHBob3RvLXRoZXJtYWwgY29udmVyc2lvbiBwZXJmb3Jt
YW5jZTwvdGl0bGU+PHNlY29uZGFyeS10aXRsZT5Tb2xhciBFbmVyZ3kgTWF0ZXJpYWxzIGFuZCBT
b2xhciBDZWxsczwvc2Vjb25kYXJ5LXRpdGxlPjwvdGl0bGVzPjxwZXJpb2RpY2FsPjxmdWxsLXRp
dGxlPlNvbGFyIEVuZXJneSBNYXRlcmlhbHMgYW5kIFNvbGFyIENlbGxzPC9mdWxsLXRpdGxlPjwv
cGVyaW9kaWNhbD48dm9sdW1lPjIwNDwvdm9sdW1lPjxzZWN0aW9uPjExMDI0MDwvc2VjdGlvbj48
ZGF0ZXM+PHllYXI+MjAyMDwveWVhcj48L2RhdGVzPjxpc2JuPjA5MjcwMjQ4PC9pc2JuPjx1cmxz
PjwvdXJscz48ZWxlY3Ryb25pYy1yZXNvdXJjZS1udW0+MTAuMTAxNi9qLnNvbG1hdC4yMDE5LjEx
MDI0MDwvZWxlY3Ryb25pYy1yZXNvdXJjZS1udW0+PC9yZWNvcmQ+PC9DaXRlPjwvRW5kTm90ZT5=
</w:fldData>
        </w:fldChar>
      </w:r>
      <w:r w:rsidR="00BF313F" w:rsidRPr="00A1770B">
        <w:rPr>
          <w:lang w:val="en-US"/>
        </w:rPr>
        <w:instrText xml:space="preserve"> ADDIN EN.CITE </w:instrText>
      </w:r>
      <w:r w:rsidR="00BF313F" w:rsidRPr="00A1770B">
        <w:rPr>
          <w:lang w:val="en-US"/>
        </w:rPr>
        <w:fldChar w:fldCharType="begin">
          <w:fldData xml:space="preserve">PEVuZE5vdGU+PENpdGU+PEF1dGhvcj5EZWxmYW5pPC9BdXRob3I+PFllYXI+MjAxNjwvWWVhcj48
UmVjTnVtPjY1MjwvUmVjTnVtPjxEaXNwbGF5VGV4dD4oRGVsZmFuaSBldCBhbC4sIDIwMTY7IEdv
cmppIGFuZCBSYW5qYmFyLCAyMDE3YjsgSG9yZHkgZXQgYWwuLCAyMDE0OyBLYXJhbWkgZXQgYWwu
LCAyMDE0OyBLaG9zcm9qZXJkaSBldCBhbC4sIDIwMTc7IExpIGV0IGFsLiwgMjAyMDsgTHVvIGV0
IGFsLiwgMjAxNDsgT3RhbmljYXIgZXQgYWwuLCAyMDEwOyBTaGVuZGUgYW5kIFJhbWFwcmFiaHUs
IDIwMTYpPC9EaXNwbGF5VGV4dD48cmVjb3JkPjxyZWMtbnVtYmVyPjY1MjwvcmVjLW51bWJlcj48
Zm9yZWlnbi1rZXlzPjxrZXkgYXBwPSJFTiIgZGItaWQ9InhwMHRwdHQ5NjV3enZyZTVkcnVwczB2
cnNhejA5djAyYTB4MCIgdGltZXN0YW1wPSIxNDg5NzY0MDAzIj42NTI8L2tleT48a2V5IGFwcD0i
RU5XZWIiIGRiLWlkPSIiPjA8L2tleT48L2ZvcmVpZ24ta2V5cz48cmVmLXR5cGUgbmFtZT0iSm91
cm5hbCBBcnRpY2xlIj4xNzwvcmVmLXR5cGU+PGNvbnRyaWJ1dG9ycz48YXV0aG9ycz48YXV0aG9y
PkRlbGZhbmksIFMuPC9hdXRob3I+PGF1dGhvcj5LYXJhbWksIE0uPC9hdXRob3I+PGF1dGhvcj5C
ZWhhYmFkaSwgTS4gQS4gQWtoYXZhbjwvYXV0aG9yPjwvYXV0aG9ycz48L2NvbnRyaWJ1dG9ycz48
dGl0bGVzPjx0aXRsZT5QZXJmb3JtYW5jZSBjaGFyYWN0ZXJpc3RpY3Mgb2YgYSByZXNpZGVudGlh
bC10eXBlIGRpcmVjdCBhYnNvcnB0aW9uIHNvbGFyIGNvbGxlY3RvciB1c2luZyBNV0NOVCBuYW5v
Zmx1aWQ8L3RpdGxlPjxzZWNvbmRhcnktdGl0bGU+UmVuZXdhYmxlIEVuZXJneTwvc2Vjb25kYXJ5
LXRpdGxlPjwvdGl0bGVzPjxwZXJpb2RpY2FsPjxmdWxsLXRpdGxlPlJlbmV3YWJsZSBFbmVyZ3k8
L2Z1bGwtdGl0bGU+PC9wZXJpb2RpY2FsPjxwYWdlcz43NTQtNzY0PC9wYWdlcz48dm9sdW1lPjg3
PC92b2x1bWU+PGRhdGVzPjx5ZWFyPjIwMTY8L3llYXI+PC9kYXRlcz48aXNibj4wOTYwMTQ4MTwv
aXNibj48dXJscz48L3VybHM+PGVsZWN0cm9uaWMtcmVzb3VyY2UtbnVtPjEwLjEwMTYvai5yZW5l
bmUuMjAxNS4xMS4wMDQ8L2VsZWN0cm9uaWMtcmVzb3VyY2UtbnVtPjwvcmVjb3JkPjwvQ2l0ZT48
Q2l0ZT48QXV0aG9yPkdvcmppPC9BdXRob3I+PFllYXI+MjAxNzwvWWVhcj48UmVjTnVtPjcyNTwv
UmVjTnVtPjxyZWNvcmQ+PHJlYy1udW1iZXI+NzI1PC9yZWMtbnVtYmVyPjxmb3JlaWduLWtleXM+
PGtleSBhcHA9IkVOIiBkYi1pZD0ieHAwdHB0dDk2NXd6dnJlNWRydXBzMHZyc2F6MDl2MDJhMHgw
IiB0aW1lc3RhbXA9IjE0OTAyNzMyMDIiPjcyNTwva2V5PjxrZXkgYXBwPSJFTldlYiIgZGItaWQ9
IiI+MDwva2V5PjwvZm9yZWlnbi1rZXlzPjxyZWYtdHlwZSBuYW1lPSJKb3VybmFsIEFydGljbGUi
PjE3PC9yZWYtdHlwZT48Y29udHJpYnV0b3JzPjxhdXRob3JzPjxhdXRob3I+R29yamksIFRhaGVy
ZWggQi48L2F1dGhvcj48YXV0aG9yPlJhbmpiYXIsIEEuIEEuPC9hdXRob3I+PC9hdXRob3JzPjwv
Y29udHJpYnV0b3JzPjx0aXRsZXM+PHRpdGxlPlRoZXJtYWwgYW5kIGV4ZXJneSBvcHRpbWl6YXRp
b24gb2YgYSBuYW5vZmx1aWQtYmFzZWQgZGlyZWN0IGFic29ycHRpb24gc29sYXIgY29sbGVjdG9y
PC90aXRsZT48c2Vjb25kYXJ5LXRpdGxlPlJlbmV3YWJsZSBFbmVyZ3k8L3NlY29uZGFyeS10aXRs
ZT48L3RpdGxlcz48cGVyaW9kaWNhbD48ZnVsbC10aXRsZT5SZW5ld2FibGUgRW5lcmd5PC9mdWxs
LXRpdGxlPjwvcGVyaW9kaWNhbD48cGFnZXM+Mjc0LTI4NzwvcGFnZXM+PHZvbHVtZT4xMDY8L3Zv
bHVtZT48ZGF0ZXM+PHllYXI+MjAxNzwveWVhcj48L2RhdGVzPjxpc2JuPjA5NjAxNDgxPC9pc2Ju
Pjx1cmxzPjwvdXJscz48ZWxlY3Ryb25pYy1yZXNvdXJjZS1udW0+MTAuMTAxNi9qLnJlbmVuZS4y
MDE3LjAxLjAzMTwvZWxlY3Ryb25pYy1yZXNvdXJjZS1udW0+PC9yZWNvcmQ+PC9DaXRlPjxDaXRl
PjxBdXRob3I+SG9yZHk8L0F1dGhvcj48WWVhcj4yMDE0PC9ZZWFyPjxSZWNOdW0+NjIzPC9SZWNO
dW0+PHJlY29yZD48cmVjLW51bWJlcj42MjM8L3JlYy1udW1iZXI+PGZvcmVpZ24ta2V5cz48a2V5
IGFwcD0iRU4iIGRiLWlkPSJ4cDB0cHR0OTY1d3p2cmU1ZHJ1cHMwdnJzYXowOXYwMmEweDAiIHRp
bWVzdGFtcD0iMTQ4OTU4Mjc2MiI+NjIzPC9rZXk+PGtleSBhcHA9IkVOV2ViIiBkYi1pZD0iIj4w
PC9rZXk+PC9mb3JlaWduLWtleXM+PHJlZi10eXBlIG5hbWU9IkpvdXJuYWwgQXJ0aWNsZSI+MTc8
L3JlZi10eXBlPjxjb250cmlidXRvcnM+PGF1dGhvcnM+PGF1dGhvcj5Ib3JkeSwgTmF0aGFuPC9h
dXRob3I+PGF1dGhvcj5SYWJpbGxvdWQsIERlbHBoaW5lPC9hdXRob3I+PGF1dGhvcj5NZXVuaWVy
LCBKZWFuLUx1YzwvYXV0aG9yPjxhdXRob3I+Q291bG9tYmUsIFN5bHZhaW48L2F1dGhvcj48L2F1
dGhvcnM+PC9jb250cmlidXRvcnM+PHRpdGxlcz48dGl0bGU+SGlnaCB0ZW1wZXJhdHVyZSBhbmQg
bG9uZy10ZXJtIHN0YWJpbGl0eSBvZiBjYXJib24gbmFub3R1YmUgbmFub2ZsdWlkcyBmb3IgZGly
ZWN0IGFic29ycHRpb24gc29sYXIgdGhlcm1hbCBjb2xsZWN0b3JzPC90aXRsZT48c2Vjb25kYXJ5
LXRpdGxlPlNvbGFyIEVuZXJneTwvc2Vjb25kYXJ5LXRpdGxlPjwvdGl0bGVzPjxwZXJpb2RpY2Fs
PjxmdWxsLXRpdGxlPlNvbGFyIEVuZXJneTwvZnVsbC10aXRsZT48L3BlcmlvZGljYWw+PHBhZ2Vz
PjgyLTkwPC9wYWdlcz48dm9sdW1lPjEwNTwvdm9sdW1lPjxkYXRlcz48eWVhcj4yMDE0PC95ZWFy
PjwvZGF0ZXM+PGlzYm4+MDAzODA5Mlg8L2lzYm4+PHVybHM+PC91cmxzPjxlbGVjdHJvbmljLXJl
c291cmNlLW51bT4xMC4xMDE2L2ouc29sZW5lci4yMDE0LjAzLjAxMzwvZWxlY3Ryb25pYy1yZXNv
dXJjZS1udW0+PC9yZWNvcmQ+PC9DaXRlPjxDaXRlPjxBdXRob3I+S2FyYW1pPC9BdXRob3I+PFll
YXI+MjAxNDwvWWVhcj48UmVjTnVtPjYyNTwvUmVjTnVtPjxyZWNvcmQ+PHJlYy1udW1iZXI+NjI1
PC9yZWMtbnVtYmVyPjxmb3JlaWduLWtleXM+PGtleSBhcHA9IkVOIiBkYi1pZD0ieHAwdHB0dDk2
NXd6dnJlNWRydXBzMHZyc2F6MDl2MDJhMHgwIiB0aW1lc3RhbXA9IjE0ODk1ODI4MTEiPjYyNTwv
a2V5PjxrZXkgYXBwPSJFTldlYiIgZGItaWQ9IiI+MDwva2V5PjwvZm9yZWlnbi1rZXlzPjxyZWYt
dHlwZSBuYW1lPSJKb3VybmFsIEFydGljbGUiPjE3PC9yZWYtdHlwZT48Y29udHJpYnV0b3JzPjxh
dXRob3JzPjxhdXRob3I+S2FyYW1pLCBNLjwvYXV0aG9yPjxhdXRob3I+QWtoYXZhbiBCYWhhYmFk
aSwgTS4gQS48L2F1dGhvcj48YXV0aG9yPkRlbGZhbmksIFMuPC9hdXRob3I+PGF1dGhvcj5HaG96
YXRsb28sIEEuPC9hdXRob3I+PC9hdXRob3JzPjwvY29udHJpYnV0b3JzPjx0aXRsZXM+PHRpdGxl
PkEgbmV3IGFwcGxpY2F0aW9uIG9mIGNhcmJvbiBuYW5vdHViZXMgbmFub2ZsdWlkIGFzIHdvcmtp
bmcgZmx1aWQgb2YgbG93LXRlbXBlcmF0dXJlIGRpcmVjdCBhYnNvcnB0aW9uIHNvbGFyIGNvbGxl
Y3RvcjwvdGl0bGU+PHNlY29uZGFyeS10aXRsZT5Tb2xhciBFbmVyZ3kgTWF0ZXJpYWxzIGFuZCBT
b2xhciBDZWxsczwvc2Vjb25kYXJ5LXRpdGxlPjwvdGl0bGVzPjxwZXJpb2RpY2FsPjxmdWxsLXRp
dGxlPlNvbGFyIEVuZXJneSBNYXRlcmlhbHMgYW5kIFNvbGFyIENlbGxzPC9mdWxsLXRpdGxlPjwv
cGVyaW9kaWNhbD48cGFnZXM+MTE0LTExODwvcGFnZXM+PHZvbHVtZT4xMjE8L3ZvbHVtZT48ZGF0
ZXM+PHllYXI+MjAxNDwveWVhcj48L2RhdGVzPjxpc2JuPjA5MjcwMjQ4PC9pc2JuPjx1cmxzPjwv
dXJscz48ZWxlY3Ryb25pYy1yZXNvdXJjZS1udW0+MTAuMTAxNi9qLnNvbG1hdC4yMDEzLjExLjAw
NDwvZWxlY3Ryb25pYy1yZXNvdXJjZS1udW0+PC9yZWNvcmQ+PC9DaXRlPjxDaXRlPjxBdXRob3I+
S2hvc3JvamVyZGk8L0F1dGhvcj48WWVhcj4yMDE3PC9ZZWFyPjxSZWNOdW0+NzI5PC9SZWNOdW0+
PHJlY29yZD48cmVjLW51bWJlcj43Mjk8L3JlYy1udW1iZXI+PGZvcmVpZ24ta2V5cz48a2V5IGFw
cD0iRU4iIGRiLWlkPSJ4cDB0cHR0OTY1d3p2cmU1ZHJ1cHMwdnJzYXowOXYwMmEweDAiIHRpbWVz
dGFtcD0iMTQ5MDI3NDM5NiI+NzI5PC9rZXk+PGtleSBhcHA9IkVOV2ViIiBkYi1pZD0iIj4wPC9r
ZXk+PC9mb3JlaWduLWtleXM+PHJlZi10eXBlIG5hbWU9IkpvdXJuYWwgQXJ0aWNsZSI+MTc8L3Jl
Zi10eXBlPjxjb250cmlidXRvcnM+PGF1dGhvcnM+PGF1dGhvcj5LaG9zcm9qZXJkaSwgUy48L2F1
dGhvcj48YXV0aG9yPkxhdmFzYW5pLCBBLiBNLjwvYXV0aG9yPjxhdXRob3I+VmFraWxpLCBNLjwv
YXV0aG9yPjwvYXV0aG9ycz48L2NvbnRyaWJ1dG9ycz48dGl0bGVzPjx0aXRsZT5FeHBlcmltZW50
YWwgc3R1ZHkgb2YgcGhvdG90aGVybWFsIHNwZWNpZmljYXRpb25zIGFuZCBzdGFiaWxpdHkgb2Yg
Z3JhcGhlbmUgb3hpZGUgbmFub3BsYXRlbGV0cyBuYW5vZmx1aWQgYXMgd29ya2luZyBmbHVpZCBm
b3IgbG93LXRlbXBlcmF0dXJlIERpcmVjdCBBYnNvcnB0aW9uIFNvbGFyIENvbGxlY3RvcnMgKERB
U0NzKTwvdGl0bGU+PHNlY29uZGFyeS10aXRsZT5Tb2xhciBFbmVyZ3kgTWF0ZXJpYWxzIGFuZCBT
b2xhciBDZWxsczwvc2Vjb25kYXJ5LXRpdGxlPjwvdGl0bGVzPjxwZXJpb2RpY2FsPjxmdWxsLXRp
dGxlPlNvbGFyIEVuZXJneSBNYXRlcmlhbHMgYW5kIFNvbGFyIENlbGxzPC9mdWxsLXRpdGxlPjwv
cGVyaW9kaWNhbD48cGFnZXM+MzItMzk8L3BhZ2VzPjx2b2x1bWU+MTY0PC92b2x1bWU+PGRhdGVz
Pjx5ZWFyPjIwMTc8L3llYXI+PC9kYXRlcz48aXNibj4wOTI3MDI0ODwvaXNibj48dXJscz48L3Vy
bHM+PGVsZWN0cm9uaWMtcmVzb3VyY2UtbnVtPjEwLjEwMTYvai5zb2xtYXQuMjAxNy4wMi4wMDc8
L2VsZWN0cm9uaWMtcmVzb3VyY2UtbnVtPjwvcmVjb3JkPjwvQ2l0ZT48Q2l0ZT48QXV0aG9yPkx1
bzwvQXV0aG9yPjxZZWFyPjIwMTQ8L1llYXI+PFJlY051bT42MjQ8L1JlY051bT48cmVjb3JkPjxy
ZWMtbnVtYmVyPjYyNDwvcmVjLW51bWJlcj48Zm9yZWlnbi1rZXlzPjxrZXkgYXBwPSJFTiIgZGIt
aWQ9InhwMHRwdHQ5NjV3enZyZTVkcnVwczB2cnNhejA5djAyYTB4MCIgdGltZXN0YW1wPSIxNDg5
NTgyNzkxIj42MjQ8L2tleT48a2V5IGFwcD0iRU5XZWIiIGRiLWlkPSIiPjA8L2tleT48L2ZvcmVp
Z24ta2V5cz48cmVmLXR5cGUgbmFtZT0iSm91cm5hbCBBcnRpY2xlIj4xNzwvcmVmLXR5cGU+PGNv
bnRyaWJ1dG9ycz48YXV0aG9ycz48YXV0aG9yPkx1bywgWmhvbmd5YW5nPC9hdXRob3I+PGF1dGhv
cj5XYW5nLCBDaGVuZzwvYXV0aG9yPjxhdXRob3I+V2VpLCBXZWk8L2F1dGhvcj48YXV0aG9yPlhp
YW8sIEdhbmc8L2F1dGhvcj48YXV0aG9yPk5pLCBNaW5namlhbmc8L2F1dGhvcj48L2F1dGhvcnM+
PC9jb250cmlidXRvcnM+PHRpdGxlcz48dGl0bGU+UGVyZm9ybWFuY2UgaW1wcm92ZW1lbnQgb2Yg
YSBuYW5vZmx1aWQgc29sYXIgY29sbGVjdG9yIGJhc2VkIG9uIGRpcmVjdCBhYnNvcnB0aW9uIGNv
bGxlY3Rpb24gKERBQykgY29uY2VwdHM8L3RpdGxlPjxzZWNvbmRhcnktdGl0bGU+SW50ZXJuYXRp
b25hbCBKb3VybmFsIG9mIEhlYXQgYW5kIE1hc3MgVHJhbnNmZXI8L3NlY29uZGFyeS10aXRsZT48
L3RpdGxlcz48cGVyaW9kaWNhbD48ZnVsbC10aXRsZT5JbnRlcm5hdGlvbmFsIEpvdXJuYWwgb2Yg
SGVhdCBhbmQgTWFzcyBUcmFuc2ZlcjwvZnVsbC10aXRsZT48L3BlcmlvZGljYWw+PHBhZ2VzPjI2
Mi0yNzE8L3BhZ2VzPjx2b2x1bWU+NzU8L3ZvbHVtZT48ZGF0ZXM+PHllYXI+MjAxNDwveWVhcj48
L2RhdGVzPjxpc2JuPjAwMTc5MzEwPC9pc2JuPjx1cmxzPjwvdXJscz48ZWxlY3Ryb25pYy1yZXNv
dXJjZS1udW0+MTAuMTAxNi9qLmlqaGVhdG1hc3N0cmFuc2Zlci4yMDE0LjAzLjA3MjwvZWxlY3Ry
b25pYy1yZXNvdXJjZS1udW0+PC9yZWNvcmQ+PC9DaXRlPjxDaXRlPjxBdXRob3I+T3RhbmljYXI8
L0F1dGhvcj48WWVhcj4yMDEwPC9ZZWFyPjxSZWNOdW0+NjIyPC9SZWNOdW0+PHJlY29yZD48cmVj
LW51bWJlcj42MjI8L3JlYy1udW1iZXI+PGZvcmVpZ24ta2V5cz48a2V5IGFwcD0iRU4iIGRiLWlk
PSJ4cDB0cHR0OTY1d3p2cmU1ZHJ1cHMwdnJzYXowOXYwMmEweDAiIHRpbWVzdGFtcD0iMTQ4OTU4
MjczNyI+NjIyPC9rZXk+PGtleSBhcHA9IkVOV2ViIiBkYi1pZD0iIj4wPC9rZXk+PC9mb3JlaWdu
LWtleXM+PHJlZi10eXBlIG5hbWU9IkpvdXJuYWwgQXJ0aWNsZSI+MTc8L3JlZi10eXBlPjxjb250
cmlidXRvcnM+PGF1dGhvcnM+PGF1dGhvcj5PdGFuaWNhciwgVG9kZCBQLjwvYXV0aG9yPjxhdXRo
b3I+UGhlbGFuLCBQYXRyaWNrIEUuPC9hdXRob3I+PGF1dGhvcj5QcmFzaGVyLCBSYXZpIFMuPC9h
dXRob3I+PGF1dGhvcj5Sb3NlbmdhcnRlbiwgR2FyeTwvYXV0aG9yPjxhdXRob3I+VGF5bG9yLCBS
b2JlcnQgQS48L2F1dGhvcj48L2F1dGhvcnM+PC9jb250cmlidXRvcnM+PHRpdGxlcz48dGl0bGU+
TmFub2ZsdWlkLWJhc2VkIGRpcmVjdCBhYnNvcnB0aW9uIHNvbGFyIGNvbGxlY3RvcjwvdGl0bGU+
PHNlY29uZGFyeS10aXRsZT5Kb3VybmFsIG9mIFJlbmV3YWJsZSBhbmQgU3VzdGFpbmFibGUgRW5l
cmd5PC9zZWNvbmRhcnktdGl0bGU+PC90aXRsZXM+PHBlcmlvZGljYWw+PGZ1bGwtdGl0bGU+Sm91
cm5hbCBvZiBSZW5ld2FibGUgYW5kIFN1c3RhaW5hYmxlIEVuZXJneTwvZnVsbC10aXRsZT48L3Bl
cmlvZGljYWw+PHBhZ2VzPjAzMzEwMjwvcGFnZXM+PHZvbHVtZT4yPC92b2x1bWU+PG51bWJlcj4z
PC9udW1iZXI+PGRhdGVzPjx5ZWFyPjIwMTA8L3llYXI+PC9kYXRlcz48aXNibj4xOTQxLTcwMTI8
L2lzYm4+PHVybHM+PC91cmxzPjxlbGVjdHJvbmljLXJlc291cmNlLW51bT4xMC4xMDYzLzEuMzQy
OTczNzwvZWxlY3Ryb25pYy1yZXNvdXJjZS1udW0+PC9yZWNvcmQ+PC9DaXRlPjxDaXRlPjxBdXRo
b3I+U2hlbmRlPC9BdXRob3I+PFllYXI+MjAxNjwvWWVhcj48UmVjTnVtPjExMjQ8L1JlY051bT48
cmVjb3JkPjxyZWMtbnVtYmVyPjExMjQ8L3JlYy1udW1iZXI+PGZvcmVpZ24ta2V5cz48a2V5IGFw
cD0iRU4iIGRiLWlkPSJ4cDB0cHR0OTY1d3p2cmU1ZHJ1cHMwdnJzYXowOXYwMmEweDAiIHRpbWVz
dGFtcD0iMTUxODUyOTk2MyI+MTEyNDwva2V5PjxrZXkgYXBwPSJFTldlYiIgZGItaWQ9IiI+MDwv
a2V5PjwvZm9yZWlnbi1rZXlzPjxyZWYtdHlwZSBuYW1lPSJKb3VybmFsIEFydGljbGUiPjE3PC9y
ZWYtdHlwZT48Y29udHJpYnV0b3JzPjxhdXRob3JzPjxhdXRob3I+U2hlbmRlLCBSYXNobWkgQ2hh
bmRyYWJoYW48L2F1dGhvcj48YXV0aG9yPlJhbWFwcmFiaHUsIFMuPC9hdXRob3I+PC9hdXRob3Jz
PjwvY29udHJpYnV0b3JzPjx0aXRsZXM+PHRpdGxlPlRoZXJtby1vcHRpY2FsIHByb3BlcnRpZXMg
b2YgcGFydGlhbGx5IHVuemlwcGVkIG11bHRpd2FsbGVkIGNhcmJvbiBuYW5vdHViZXMgZGlzcGVy
c2VkIG5hbm9mbHVpZHMgZm9yIGRpcmVjdCBhYnNvcnB0aW9uIHNvbGFyIHRoZXJtYWwgZW5lcmd5
IHN5c3RlbXM8L3RpdGxlPjxzZWNvbmRhcnktdGl0bGU+U29sYXIgRW5lcmd5IE1hdGVyaWFscyBh
bmQgU29sYXIgQ2VsbHM8L3NlY29uZGFyeS10aXRsZT48L3RpdGxlcz48cGVyaW9kaWNhbD48ZnVs
bC10aXRsZT5Tb2xhciBFbmVyZ3kgTWF0ZXJpYWxzIGFuZCBTb2xhciBDZWxsczwvZnVsbC10aXRs
ZT48L3BlcmlvZGljYWw+PHBhZ2VzPjExNy0xMjU8L3BhZ2VzPjx2b2x1bWU+MTU3PC92b2x1bWU+
PGRhdGVzPjx5ZWFyPjIwMTY8L3llYXI+PC9kYXRlcz48aXNibj4wOTI3MDI0ODwvaXNibj48dXJs
cz48L3VybHM+PGVsZWN0cm9uaWMtcmVzb3VyY2UtbnVtPjEwLjEwMTYvai5zb2xtYXQuMjAxNi4w
NS4wMzc8L2VsZWN0cm9uaWMtcmVzb3VyY2UtbnVtPjwvcmVjb3JkPjwvQ2l0ZT48Q2l0ZT48QXV0
aG9yPkxpPC9BdXRob3I+PFllYXI+MjAyMDwvWWVhcj48UmVjTnVtPjE0NzU8L1JlY051bT48cmVj
b3JkPjxyZWMtbnVtYmVyPjE0NzU8L3JlYy1udW1iZXI+PGZvcmVpZ24ta2V5cz48a2V5IGFwcD0i
RU4iIGRiLWlkPSJ4cDB0cHR0OTY1d3p2cmU1ZHJ1cHMwdnJzYXowOXYwMmEweDAiIHRpbWVzdGFt
cD0iMTU3Nzk4MDU4MSI+MTQ3NTwva2V5PjxrZXkgYXBwPSJFTldlYiIgZGItaWQ9IiI+MDwva2V5
PjwvZm9yZWlnbi1rZXlzPjxyZWYtdHlwZSBuYW1lPSJKb3VybmFsIEFydGljbGUiPjE3PC9yZWYt
dHlwZT48Y29udHJpYnV0b3JzPjxhdXRob3JzPjxhdXRob3I+TGksIFhpYW9rZTwvYXV0aG9yPjxh
dXRob3I+Q2hlbiwgV2VuamluZzwvYXV0aG9yPjxhdXRob3I+Wm91LCBDaGFuZ2p1bjwvYXV0aG9y
PjwvYXV0aG9ycz48L2NvbnRyaWJ1dG9ycz48dGl0bGVzPjx0aXRsZT5BbiBleHBlcmltZW50YWwg
c3R1ZHkgb24gzrItY3ljbG9kZXh0cmluIG1vZGlmaWVkIGNhcmJvbiBuYW5vdHViZXMgbmFub2Zs
dWlkcyBmb3IgdGhlIGRpcmVjdCBhYnNvcnB0aW9uIHNvbGFyIGNvbGxlY3RvciAoREFTQyk6IFNw
ZWNpZmljIGhlYXQgY2FwYWNpdHkgYW5kIHBob3RvLXRoZXJtYWwgY29udmVyc2lvbiBwZXJmb3Jt
YW5jZTwvdGl0bGU+PHNlY29uZGFyeS10aXRsZT5Tb2xhciBFbmVyZ3kgTWF0ZXJpYWxzIGFuZCBT
b2xhciBDZWxsczwvc2Vjb25kYXJ5LXRpdGxlPjwvdGl0bGVzPjxwZXJpb2RpY2FsPjxmdWxsLXRp
dGxlPlNvbGFyIEVuZXJneSBNYXRlcmlhbHMgYW5kIFNvbGFyIENlbGxzPC9mdWxsLXRpdGxlPjwv
cGVyaW9kaWNhbD48dm9sdW1lPjIwNDwvdm9sdW1lPjxzZWN0aW9uPjExMDI0MDwvc2VjdGlvbj48
ZGF0ZXM+PHllYXI+MjAyMDwveWVhcj48L2RhdGVzPjxpc2JuPjA5MjcwMjQ4PC9pc2JuPjx1cmxz
PjwvdXJscz48ZWxlY3Ryb25pYy1yZXNvdXJjZS1udW0+MTAuMTAxNi9qLnNvbG1hdC4yMDE5LjEx
MDI0MDwvZWxlY3Ryb25pYy1yZXNvdXJjZS1udW0+PC9yZWNvcmQ+PC9DaXRlPjwvRW5kTm90ZT5=
</w:fldData>
        </w:fldChar>
      </w:r>
      <w:r w:rsidR="00BF313F" w:rsidRPr="00A1770B">
        <w:rPr>
          <w:lang w:val="en-US"/>
        </w:rPr>
        <w:instrText xml:space="preserve"> ADDIN EN.CITE.DATA </w:instrText>
      </w:r>
      <w:r w:rsidR="00BF313F" w:rsidRPr="00A1770B">
        <w:rPr>
          <w:lang w:val="en-US"/>
        </w:rPr>
      </w:r>
      <w:r w:rsidR="00BF313F" w:rsidRPr="00A1770B">
        <w:rPr>
          <w:lang w:val="en-US"/>
        </w:rPr>
        <w:fldChar w:fldCharType="end"/>
      </w:r>
      <w:r w:rsidR="00B607B3" w:rsidRPr="00A1770B">
        <w:rPr>
          <w:lang w:val="en-US"/>
        </w:rPr>
      </w:r>
      <w:r w:rsidR="00B607B3" w:rsidRPr="00A1770B">
        <w:rPr>
          <w:lang w:val="en-US"/>
        </w:rPr>
        <w:fldChar w:fldCharType="separate"/>
      </w:r>
      <w:r w:rsidR="00BF313F" w:rsidRPr="00A1770B">
        <w:rPr>
          <w:noProof/>
          <w:lang w:val="en-US"/>
        </w:rPr>
        <w:t>(</w:t>
      </w:r>
      <w:hyperlink w:anchor="_ENREF_12" w:tooltip="Delfani, 2016 #652" w:history="1">
        <w:r w:rsidR="004909A4" w:rsidRPr="00A1770B">
          <w:rPr>
            <w:rStyle w:val="Hyperlink"/>
            <w:noProof/>
            <w:color w:val="auto"/>
            <w:lang w:val="en-US"/>
          </w:rPr>
          <w:t>Delfani et al., 2016</w:t>
        </w:r>
      </w:hyperlink>
      <w:r w:rsidR="00BF313F" w:rsidRPr="00A1770B">
        <w:rPr>
          <w:noProof/>
          <w:lang w:val="en-US"/>
        </w:rPr>
        <w:t xml:space="preserve">; </w:t>
      </w:r>
      <w:hyperlink w:anchor="_ENREF_17" w:tooltip="Gorji, 2017 #725" w:history="1">
        <w:r w:rsidR="004909A4" w:rsidRPr="00A1770B">
          <w:rPr>
            <w:rStyle w:val="Hyperlink"/>
            <w:noProof/>
            <w:color w:val="auto"/>
            <w:lang w:val="en-US"/>
          </w:rPr>
          <w:t>Gorji and Ranjbar, 2017b</w:t>
        </w:r>
      </w:hyperlink>
      <w:r w:rsidR="00BF313F" w:rsidRPr="00A1770B">
        <w:rPr>
          <w:noProof/>
          <w:lang w:val="en-US"/>
        </w:rPr>
        <w:t xml:space="preserve">; </w:t>
      </w:r>
      <w:hyperlink w:anchor="_ENREF_26" w:tooltip="Hordy, 2014 #623" w:history="1">
        <w:r w:rsidR="004909A4" w:rsidRPr="00A1770B">
          <w:rPr>
            <w:rStyle w:val="Hyperlink"/>
            <w:noProof/>
            <w:color w:val="auto"/>
            <w:lang w:val="en-US"/>
          </w:rPr>
          <w:t>Hordy et al., 2014</w:t>
        </w:r>
      </w:hyperlink>
      <w:r w:rsidR="00BF313F" w:rsidRPr="00A1770B">
        <w:rPr>
          <w:noProof/>
          <w:lang w:val="en-US"/>
        </w:rPr>
        <w:t xml:space="preserve">; </w:t>
      </w:r>
      <w:hyperlink w:anchor="_ENREF_31" w:tooltip="Karami, 2014 #625" w:history="1">
        <w:r w:rsidR="004909A4" w:rsidRPr="00A1770B">
          <w:rPr>
            <w:rStyle w:val="Hyperlink"/>
            <w:noProof/>
            <w:color w:val="auto"/>
            <w:lang w:val="en-US"/>
          </w:rPr>
          <w:t>Karami et al., 2014</w:t>
        </w:r>
      </w:hyperlink>
      <w:r w:rsidR="00BF313F" w:rsidRPr="00A1770B">
        <w:rPr>
          <w:noProof/>
          <w:lang w:val="en-US"/>
        </w:rPr>
        <w:t xml:space="preserve">; </w:t>
      </w:r>
      <w:hyperlink w:anchor="_ENREF_35" w:tooltip="Khosrojerdi, 2017 #729" w:history="1">
        <w:r w:rsidR="004909A4" w:rsidRPr="00A1770B">
          <w:rPr>
            <w:rStyle w:val="Hyperlink"/>
            <w:noProof/>
            <w:color w:val="auto"/>
            <w:lang w:val="en-US"/>
          </w:rPr>
          <w:t>Khosrojerdi et al., 2017</w:t>
        </w:r>
      </w:hyperlink>
      <w:r w:rsidR="00BF313F" w:rsidRPr="00A1770B">
        <w:rPr>
          <w:noProof/>
          <w:lang w:val="en-US"/>
        </w:rPr>
        <w:t xml:space="preserve">; </w:t>
      </w:r>
      <w:hyperlink w:anchor="_ENREF_39" w:tooltip="Li, 2020 #1475" w:history="1">
        <w:r w:rsidR="004909A4" w:rsidRPr="00A1770B">
          <w:rPr>
            <w:rStyle w:val="Hyperlink"/>
            <w:noProof/>
            <w:color w:val="auto"/>
            <w:lang w:val="en-US"/>
          </w:rPr>
          <w:t>Li et al., 2020</w:t>
        </w:r>
      </w:hyperlink>
      <w:r w:rsidR="00BF313F" w:rsidRPr="00A1770B">
        <w:rPr>
          <w:noProof/>
          <w:lang w:val="en-US"/>
        </w:rPr>
        <w:t xml:space="preserve">; </w:t>
      </w:r>
      <w:hyperlink w:anchor="_ENREF_42" w:tooltip="Luo, 2014 #624" w:history="1">
        <w:r w:rsidR="004909A4" w:rsidRPr="00A1770B">
          <w:rPr>
            <w:rStyle w:val="Hyperlink"/>
            <w:noProof/>
            <w:color w:val="auto"/>
            <w:lang w:val="en-US"/>
          </w:rPr>
          <w:t>Luo et al., 2014</w:t>
        </w:r>
      </w:hyperlink>
      <w:r w:rsidR="00BF313F" w:rsidRPr="00A1770B">
        <w:rPr>
          <w:noProof/>
          <w:lang w:val="en-US"/>
        </w:rPr>
        <w:t xml:space="preserve">; </w:t>
      </w:r>
      <w:hyperlink w:anchor="_ENREF_49" w:tooltip="Otanicar, 2010 #622" w:history="1">
        <w:r w:rsidR="004909A4" w:rsidRPr="00A1770B">
          <w:rPr>
            <w:rStyle w:val="Hyperlink"/>
            <w:noProof/>
            <w:color w:val="auto"/>
            <w:lang w:val="en-US"/>
          </w:rPr>
          <w:t>Otanicar et al., 2010</w:t>
        </w:r>
      </w:hyperlink>
      <w:r w:rsidR="00BF313F" w:rsidRPr="00A1770B">
        <w:rPr>
          <w:noProof/>
          <w:lang w:val="en-US"/>
        </w:rPr>
        <w:t xml:space="preserve">; </w:t>
      </w:r>
      <w:hyperlink w:anchor="_ENREF_56" w:tooltip="Shende, 2016 #1124" w:history="1">
        <w:r w:rsidR="004909A4" w:rsidRPr="00A1770B">
          <w:rPr>
            <w:rStyle w:val="Hyperlink"/>
            <w:noProof/>
            <w:color w:val="auto"/>
            <w:lang w:val="en-US"/>
          </w:rPr>
          <w:t>Shende and Ramaprabhu, 2016</w:t>
        </w:r>
      </w:hyperlink>
      <w:r w:rsidR="00BF313F" w:rsidRPr="00A1770B">
        <w:rPr>
          <w:noProof/>
          <w:lang w:val="en-US"/>
        </w:rPr>
        <w:t>)</w:t>
      </w:r>
      <w:r w:rsidR="00B607B3" w:rsidRPr="00A1770B">
        <w:rPr>
          <w:lang w:val="en-US"/>
        </w:rPr>
        <w:fldChar w:fldCharType="end"/>
      </w:r>
      <w:r w:rsidR="00A55B70" w:rsidRPr="00A1770B">
        <w:rPr>
          <w:lang w:val="en-US"/>
        </w:rPr>
        <w:t xml:space="preserve">, metal oxides (e.g. Al, Ti, Cu, Fe, Zn, Ce and Si oxides) </w:t>
      </w:r>
      <w:r w:rsidR="00B74DD3" w:rsidRPr="00A1770B">
        <w:rPr>
          <w:lang w:val="en-US"/>
        </w:rPr>
        <w:fldChar w:fldCharType="begin">
          <w:fldData xml:space="preserve">PEVuZE5vdGU+PENpdGU+PEF1dGhvcj5Hb3JqaTwvQXV0aG9yPjxZZWFyPjIwMTc8L1llYXI+PFJl
Y051bT43MjU8L1JlY051bT48RGlzcGxheVRleHQ+KEdvcmppIGFuZCBSYW5qYmFyLCAyMDE3Yjsg
R3VwdGEgZXQgYWwuLCAyMDE1YjsgSGF0YW1pIGFuZCBKaW5nLCAyMDE3OyBLYXJhbWkgZXQgYWwu
LCAyMDE1OyBNaWxhbmVzZSBldCBhbC4sIDIwMTY7IFR1cmt5aWxtYXpvZ2x1LCAyMDE2OyBYdSBl
dCBhbC4sIDIwMTUpPC9EaXNwbGF5VGV4dD48cmVjb3JkPjxyZWMtbnVtYmVyPjcyNTwvcmVjLW51
bWJlcj48Zm9yZWlnbi1rZXlzPjxrZXkgYXBwPSJFTiIgZGItaWQ9InhwMHRwdHQ5NjV3enZyZTVk
cnVwczB2cnNhejA5djAyYTB4MCIgdGltZXN0YW1wPSIxNDkwMjczMjAyIj43MjU8L2tleT48a2V5
IGFwcD0iRU5XZWIiIGRiLWlkPSIiPjA8L2tleT48L2ZvcmVpZ24ta2V5cz48cmVmLXR5cGUgbmFt
ZT0iSm91cm5hbCBBcnRpY2xlIj4xNzwvcmVmLXR5cGU+PGNvbnRyaWJ1dG9ycz48YXV0aG9ycz48
YXV0aG9yPkdvcmppLCBUYWhlcmVoIEIuPC9hdXRob3I+PGF1dGhvcj5SYW5qYmFyLCBBLiBBLjwv
YXV0aG9yPjwvYXV0aG9ycz48L2NvbnRyaWJ1dG9ycz48dGl0bGVzPjx0aXRsZT5UaGVybWFsIGFu
ZCBleGVyZ3kgb3B0aW1pemF0aW9uIG9mIGEgbmFub2ZsdWlkLWJhc2VkIGRpcmVjdCBhYnNvcnB0
aW9uIHNvbGFyIGNvbGxlY3RvcjwvdGl0bGU+PHNlY29uZGFyeS10aXRsZT5SZW5ld2FibGUgRW5l
cmd5PC9zZWNvbmRhcnktdGl0bGU+PC90aXRsZXM+PHBlcmlvZGljYWw+PGZ1bGwtdGl0bGU+UmVu
ZXdhYmxlIEVuZXJneTwvZnVsbC10aXRsZT48L3BlcmlvZGljYWw+PHBhZ2VzPjI3NC0yODc8L3Bh
Z2VzPjx2b2x1bWU+MTA2PC92b2x1bWU+PGRhdGVzPjx5ZWFyPjIwMTc8L3llYXI+PC9kYXRlcz48
aXNibj4wOTYwMTQ4MTwvaXNibj48dXJscz48L3VybHM+PGVsZWN0cm9uaWMtcmVzb3VyY2UtbnVt
PjEwLjEwMTYvai5yZW5lbmUuMjAxNy4wMS4wMzE8L2VsZWN0cm9uaWMtcmVzb3VyY2UtbnVtPjwv
cmVjb3JkPjwvQ2l0ZT48Q2l0ZT48QXV0aG9yPkd1cHRhPC9BdXRob3I+PFllYXI+MjAxNTwvWWVh
cj48UmVjTnVtPjY2NzwvUmVjTnVtPjxyZWNvcmQ+PHJlYy1udW1iZXI+NjY3PC9yZWMtbnVtYmVy
Pjxmb3JlaWduLWtleXM+PGtleSBhcHA9IkVOIiBkYi1pZD0ieHAwdHB0dDk2NXd6dnJlNWRydXBz
MHZyc2F6MDl2MDJhMHgwIiB0aW1lc3RhbXA9IjE0OTAwODY0NTgiPjY2Nzwva2V5PjxrZXkgYXBw
PSJFTldlYiIgZGItaWQ9IiI+MDwva2V5PjwvZm9yZWlnbi1rZXlzPjxyZWYtdHlwZSBuYW1lPSJK
b3VybmFsIEFydGljbGUiPjE3PC9yZWYtdHlwZT48Y29udHJpYnV0b3JzPjxhdXRob3JzPjxhdXRo
b3I+R3VwdGEsIEhlbWFudCBLdW1hcjwvYXV0aG9yPjxhdXRob3I+QWdyYXdhbCwgR2hhbnNoeWFt
IERhczwvYXV0aG9yPjxhdXRob3I+TWF0aHVyLCBKeW90aXJtYXk8L2F1dGhvcj48L2F1dGhvcnM+
PC9jb250cmlidXRvcnM+PHRpdGxlcz48dGl0bGU+PHN0eWxlIGZhY2U9Im5vcm1hbCIgZm9udD0i
ZGVmYXVsdCIgc2l6ZT0iMTAwJSI+SW52ZXN0aWdhdGlvbnMgZm9yIGVmZmVjdCBvZiBBbDwvc3R5
bGU+PHN0eWxlIGZhY2U9InN1YnNjcmlwdCIgZm9udD0iZGVmYXVsdCIgc2l6ZT0iMTAwJSI+Mjwv
c3R5bGU+PHN0eWxlIGZhY2U9Im5vcm1hbCIgZm9udD0iZGVmYXVsdCIgc2l6ZT0iMTAwJSI+Tzwv
c3R5bGU+PHN0eWxlIGZhY2U9InN1YnNjcmlwdCIgZm9udD0iZGVmYXVsdCIgc2l6ZT0iMTAwJSI+
Mzwvc3R5bGU+PHN0eWxlIGZhY2U9Im5vcm1hbCIgZm9udD0iZGVmYXVsdCIgc2l6ZT0iMTAwJSI+
4oCTSDwvc3R5bGU+PHN0eWxlIGZhY2U9InN1YnNjcmlwdCIgZm9udD0iZGVmYXVsdCIgc2l6ZT0i
MTAwJSI+Mjwvc3R5bGU+PHN0eWxlIGZhY2U9Im5vcm1hbCIgZm9udD0iZGVmYXVsdCIgc2l6ZT0i
MTAwJSI+TyBuYW5vZmx1aWQgZmxvdyByYXRlIG9uIHRoZSBlZmZpY2llbmN5IG9mIGRpcmVjdCBh
YnNvcnB0aW9uIHNvbGFyIGNvbGxlY3Rvcjwvc3R5bGU+PC90aXRsZT48c2Vjb25kYXJ5LXRpdGxl
PkNhc2UgU3R1ZGllcyBpbiBUaGVybWFsIEVuZ2luZWVyaW5nPC9zZWNvbmRhcnktdGl0bGU+PC90
aXRsZXM+PHBlcmlvZGljYWw+PGZ1bGwtdGl0bGU+Q2FzZSBTdHVkaWVzIGluIFRoZXJtYWwgRW5n
aW5lZXJpbmc8L2Z1bGwtdGl0bGU+PC9wZXJpb2RpY2FsPjxwYWdlcz43MC03ODwvcGFnZXM+PHZv
bHVtZT41PC92b2x1bWU+PGRhdGVzPjx5ZWFyPjIwMTU8L3llYXI+PC9kYXRlcz48aXNibj4yMjE0
MTU3WDwvaXNibj48dXJscz48L3VybHM+PGVsZWN0cm9uaWMtcmVzb3VyY2UtbnVtPjEwLjEwMTYv
ai5jc2l0ZS4yMDE1LjAxLjAwMjwvZWxlY3Ryb25pYy1yZXNvdXJjZS1udW0+PC9yZWNvcmQ+PC9D
aXRlPjxDaXRlPjxBdXRob3I+SGF0YW1pPC9BdXRob3I+PFllYXI+MjAxNzwvWWVhcj48UmVjTnVt
PjcyNDwvUmVjTnVtPjxyZWNvcmQ+PHJlYy1udW1iZXI+NzI0PC9yZWMtbnVtYmVyPjxmb3JlaWdu
LWtleXM+PGtleSBhcHA9IkVOIiBkYi1pZD0ieHAwdHB0dDk2NXd6dnJlNWRydXBzMHZyc2F6MDl2
MDJhMHgwIiB0aW1lc3RhbXA9IjE0OTAyNzMxMjAiPjcyNDwva2V5PjxrZXkgYXBwPSJFTldlYiIg
ZGItaWQ9IiI+MDwva2V5PjwvZm9yZWlnbi1rZXlzPjxyZWYtdHlwZSBuYW1lPSJKb3VybmFsIEFy
dGljbGUiPjE3PC9yZWYtdHlwZT48Y29udHJpYnV0b3JzPjxhdXRob3JzPjxhdXRob3I+SGF0YW1p
LCBNLjwvYXV0aG9yPjxhdXRob3I+SmluZywgRC48L2F1dGhvcj48L2F1dGhvcnM+PC9jb250cmli
dXRvcnM+PHRpdGxlcz48dGl0bGU+RXZhbHVhdGlvbiBvZiB3YXZ5IGRpcmVjdCBhYnNvcnB0aW9u
IHNvbGFyIGNvbGxlY3RvciAoREFTQykgcGVyZm9ybWFuY2UgdXNpbmcgZGlmZmVyZW50IG5hbm9m
bHVpZHM8L3RpdGxlPjxzZWNvbmRhcnktdGl0bGU+Sm91cm5hbCBvZiBNb2xlY3VsYXIgTGlxdWlk
czwvc2Vjb25kYXJ5LXRpdGxlPjwvdGl0bGVzPjxwZXJpb2RpY2FsPjxmdWxsLXRpdGxlPkpvdXJu
YWwgb2YgTW9sZWN1bGFyIExpcXVpZHM8L2Z1bGwtdGl0bGU+PC9wZXJpb2RpY2FsPjxwYWdlcz4y
MDMtMjExPC9wYWdlcz48dm9sdW1lPjIyOTwvdm9sdW1lPjxkYXRlcz48eWVhcj4yMDE3PC95ZWFy
PjwvZGF0ZXM+PGlzYm4+MDE2NzczMjI8L2lzYm4+PHVybHM+PC91cmxzPjxlbGVjdHJvbmljLXJl
c291cmNlLW51bT4xMC4xMDE2L2oubW9sbGlxLjIwMTYuMTIuMDcyPC9lbGVjdHJvbmljLXJlc291
cmNlLW51bT48L3JlY29yZD48L0NpdGU+PENpdGU+PEF1dGhvcj5LYXJhbWk8L0F1dGhvcj48WWVh
cj4yMDE1PC9ZZWFyPjxSZWNOdW0+NjU2PC9SZWNOdW0+PHJlY29yZD48cmVjLW51bWJlcj42NTY8
L3JlYy1udW1iZXI+PGZvcmVpZ24ta2V5cz48a2V5IGFwcD0iRU4iIGRiLWlkPSJ4cDB0cHR0OTY1
d3p2cmU1ZHJ1cHMwdnJzYXowOXYwMmEweDAiIHRpbWVzdGFtcD0iMTQ4OTc2NDkwOCI+NjU2PC9r
ZXk+PGtleSBhcHA9IkVOV2ViIiBkYi1pZD0iIj4wPC9rZXk+PC9mb3JlaWduLWtleXM+PHJlZi10
eXBlIG5hbWU9IkpvdXJuYWwgQXJ0aWNsZSI+MTc8L3JlZi10eXBlPjxjb250cmlidXRvcnM+PGF1
dGhvcnM+PGF1dGhvcj5LYXJhbWksIE0uPC9hdXRob3I+PGF1dGhvcj5Ba2hhdmFuLUJhaGFiYWRp
LCBNLiBBLjwvYXV0aG9yPjxhdXRob3I+RGVsZmFuaSwgUy48L2F1dGhvcj48YXV0aG9yPlJhaXNl
ZSwgTS48L2F1dGhvcj48L2F1dGhvcnM+PC9jb250cmlidXRvcnM+PHRpdGxlcz48dGl0bGU+RXhw
ZXJpbWVudGFsIGludmVzdGlnYXRpb24gb2YgQ3VPIG5hbm9mbHVpZC1iYXNlZCBEaXJlY3QgQWJz
b3JwdGlvbiBTb2xhciBDb2xsZWN0b3IgZm9yIHJlc2lkZW50aWFsIGFwcGxpY2F0aW9uczwvdGl0
bGU+PHNlY29uZGFyeS10aXRsZT5SZW5ld2FibGUgYW5kIFN1c3RhaW5hYmxlIEVuZXJneSBSZXZp
ZXdzPC9zZWNvbmRhcnktdGl0bGU+PC90aXRsZXM+PHBlcmlvZGljYWw+PGZ1bGwtdGl0bGU+UmVu
ZXdhYmxlIGFuZCBTdXN0YWluYWJsZSBFbmVyZ3kgUmV2aWV3czwvZnVsbC10aXRsZT48L3Blcmlv
ZGljYWw+PHBhZ2VzPjc5My04MDE8L3BhZ2VzPjx2b2x1bWU+NTI8L3ZvbHVtZT48ZGF0ZXM+PHll
YXI+MjAxNTwveWVhcj48L2RhdGVzPjxpc2JuPjEzNjQwMzIxPC9pc2JuPjx1cmxzPjwvdXJscz48
ZWxlY3Ryb25pYy1yZXNvdXJjZS1udW0+MTAuMTAxNi9qLnJzZXIuMjAxNS4wNy4xMzE8L2VsZWN0
cm9uaWMtcmVzb3VyY2UtbnVtPjwvcmVjb3JkPjwvQ2l0ZT48Q2l0ZT48QXV0aG9yPk1pbGFuZXNl
PC9BdXRob3I+PFllYXI+MjAxNjwvWWVhcj48UmVjTnVtPjExMzc8L1JlY051bT48cmVjb3JkPjxy
ZWMtbnVtYmVyPjExMzc8L3JlYy1udW1iZXI+PGZvcmVpZ24ta2V5cz48a2V5IGFwcD0iRU4iIGRi
LWlkPSJ4cDB0cHR0OTY1d3p2cmU1ZHJ1cHMwdnJzYXowOXYwMmEweDAiIHRpbWVzdGFtcD0iMTUx
OTEzMTA4MiI+MTEzNzwva2V5PjxrZXkgYXBwPSJFTldlYiIgZGItaWQ9IiI+MDwva2V5PjwvZm9y
ZWlnbi1rZXlzPjxyZWYtdHlwZSBuYW1lPSJKb3VybmFsIEFydGljbGUiPjE3PC9yZWYtdHlwZT48
Y29udHJpYnV0b3JzPjxhdXRob3JzPjxhdXRob3I+TWlsYW5lc2UsIE0uPC9hdXRob3I+PGF1dGhv
cj5Db2xhbmdlbG8sIEcuPC9hdXRob3I+PGF1dGhvcj5DcmV0w6wsIEEuPC9hdXRob3I+PGF1dGhv
cj5Mb21hc2NvbG8sIE0uPC9hdXRob3I+PGF1dGhvcj5JYWNvYmF6emksIEYuPC9hdXRob3I+PGF1
dGhvcj5kZSBSaXNpLCBBLjwvYXV0aG9yPjwvYXV0aG9ycz48L2NvbnRyaWJ1dG9ycz48dGl0bGVz
Pjx0aXRsZT5PcHRpY2FsIGFic29ycHRpb24gbWVhc3VyZW1lbnRzIG9mIG94aWRlIG5hbm9wYXJ0
aWNsZXMgZm9yIGFwcGxpY2F0aW9uIGFzIG5hbm9mbHVpZCBpbiBkaXJlY3QgYWJzb3JwdGlvbiBz
b2xhciBwb3dlciBzeXN0ZW1zIOKAkyBQYXJ0IEk6IFdhdGVyLWJhc2VkIG5hbm9mbHVpZHMgYmVo
YXZpb3I8L3RpdGxlPjxzZWNvbmRhcnktdGl0bGU+U29sYXIgRW5lcmd5IE1hdGVyaWFscyBhbmQg
U29sYXIgQ2VsbHM8L3NlY29uZGFyeS10aXRsZT48L3RpdGxlcz48cGVyaW9kaWNhbD48ZnVsbC10
aXRsZT5Tb2xhciBFbmVyZ3kgTWF0ZXJpYWxzIGFuZCBTb2xhciBDZWxsczwvZnVsbC10aXRsZT48
L3BlcmlvZGljYWw+PHBhZ2VzPjMxNS0zMjA8L3BhZ2VzPjx2b2x1bWU+MTQ3PC92b2x1bWU+PGRh
dGVzPjx5ZWFyPjIwMTY8L3llYXI+PC9kYXRlcz48aXNibj4wOTI3MDI0ODwvaXNibj48dXJscz48
L3VybHM+PGVsZWN0cm9uaWMtcmVzb3VyY2UtbnVtPjEwLjEwMTYvai5zb2xtYXQuMjAxNS4xMi4w
Mjc8L2VsZWN0cm9uaWMtcmVzb3VyY2UtbnVtPjwvcmVjb3JkPjwvQ2l0ZT48Q2l0ZT48QXV0aG9y
PlR1cmt5aWxtYXpvZ2x1PC9BdXRob3I+PFllYXI+MjAxNjwvWWVhcj48UmVjTnVtPjY1MTwvUmVj
TnVtPjxyZWNvcmQ+PHJlYy1udW1iZXI+NjUxPC9yZWMtbnVtYmVyPjxmb3JlaWduLWtleXM+PGtl
eSBhcHA9IkVOIiBkYi1pZD0ieHAwdHB0dDk2NXd6dnJlNWRydXBzMHZyc2F6MDl2MDJhMHgwIiB0
aW1lc3RhbXA9IjE0ODk3NjM5NTMiPjY1MTwva2V5PjxrZXkgYXBwPSJFTldlYiIgZGItaWQ9IiI+
MDwva2V5PjwvZm9yZWlnbi1rZXlzPjxyZWYtdHlwZSBuYW1lPSJKb3VybmFsIEFydGljbGUiPjE3
PC9yZWYtdHlwZT48Y29udHJpYnV0b3JzPjxhdXRob3JzPjxhdXRob3I+VHVya3lpbG1hem9nbHUs
IE11c3RhZmE8L2F1dGhvcj48L2F1dGhvcnM+PC9jb250cmlidXRvcnM+PHRpdGxlcz48dGl0bGU+
UGVyZm9ybWFuY2Ugb2YgZGlyZWN0IGFic29ycHRpb24gc29sYXIgY29sbGVjdG9yIHdpdGggbmFu
b2ZsdWlkIG1peHR1cmU8L3RpdGxlPjxzZWNvbmRhcnktdGl0bGU+RW5lcmd5IENvbnZlcnNpb24g
YW5kIE1hbmFnZW1lbnQ8L3NlY29uZGFyeS10aXRsZT48L3RpdGxlcz48cGVyaW9kaWNhbD48ZnVs
bC10aXRsZT5FbmVyZ3kgQ29udmVyc2lvbiBhbmQgTWFuYWdlbWVudDwvZnVsbC10aXRsZT48L3Bl
cmlvZGljYWw+PHBhZ2VzPjEtMTA8L3BhZ2VzPjx2b2x1bWU+MTE0PC92b2x1bWU+PGRhdGVzPjx5
ZWFyPjIwMTY8L3llYXI+PC9kYXRlcz48aXNibj4wMTk2ODkwNDwvaXNibj48dXJscz48L3VybHM+
PGVsZWN0cm9uaWMtcmVzb3VyY2UtbnVtPjEwLjEwMTYvai5lbmNvbm1hbi4yMDE2LjAyLjAwMzwv
ZWxlY3Ryb25pYy1yZXNvdXJjZS1udW0+PC9yZWNvcmQ+PC9DaXRlPjxDaXRlPjxBdXRob3I+WHU8
L0F1dGhvcj48WWVhcj4yMDE1PC9ZZWFyPjxSZWNOdW0+NjY5PC9SZWNOdW0+PHJlY29yZD48cmVj
LW51bWJlcj42Njk8L3JlYy1udW1iZXI+PGZvcmVpZ24ta2V5cz48a2V5IGFwcD0iRU4iIGRiLWlk
PSJ4cDB0cHR0OTY1d3p2cmU1ZHJ1cHMwdnJzYXowOXYwMmEweDAiIHRpbWVzdGFtcD0iMTQ5MDA4
Njg0MCI+NjY5PC9rZXk+PGtleSBhcHA9IkVOV2ViIiBkYi1pZD0iIj4wPC9rZXk+PC9mb3JlaWdu
LWtleXM+PHJlZi10eXBlIG5hbWU9IkpvdXJuYWwgQXJ0aWNsZSI+MTc8L3JlZi10eXBlPjxjb250
cmlidXRvcnM+PGF1dGhvcnM+PGF1dGhvcj5YdSwgR3VveWluZzwvYXV0aG9yPjxhdXRob3I+Q2hl
biwgV2VpPC9hdXRob3I+PGF1dGhvcj5EZW5nLCBTaGltaW5nPC9hdXRob3I+PGF1dGhvcj5aaGFu
ZywgWGlhb3Nvbmc8L2F1dGhvcj48YXV0aG9yPlpoYW8sIFNhaW5hbjwvYXV0aG9yPjwvYXV0aG9y
cz48L2NvbnRyaWJ1dG9ycz48dGl0bGVzPjx0aXRsZT5QZXJmb3JtYW5jZSBFdmFsdWF0aW9uIG9m
IGEgTmFub2ZsdWlkLUJhc2VkIERpcmVjdCBBYnNvcnB0aW9uIFNvbGFyIENvbGxlY3RvciB3aXRo
IFBhcmFib2xpYyBUcm91Z2ggQ29uY2VudHJhdG9yPC90aXRsZT48c2Vjb25kYXJ5LXRpdGxlPk5h
bm9tYXRlcmlhbHM8L3NlY29uZGFyeS10aXRsZT48L3RpdGxlcz48cGVyaW9kaWNhbD48ZnVsbC10
aXRsZT5OYW5vbWF0ZXJpYWxzPC9mdWxsLXRpdGxlPjwvcGVyaW9kaWNhbD48cGFnZXM+MjEzMS0y
MTQ3PC9wYWdlcz48dm9sdW1lPjU8L3ZvbHVtZT48bnVtYmVyPjQ8L251bWJlcj48ZGF0ZXM+PHll
YXI+MjAxNTwveWVhcj48L2RhdGVzPjxpc2JuPjIwNzktNDk5MTwvaXNibj48dXJscz48L3VybHM+
PGVsZWN0cm9uaWMtcmVzb3VyY2UtbnVtPjEwLjMzOTAvbmFubzUwNDIxMzE8L2VsZWN0cm9uaWMt
cmVzb3VyY2UtbnVtPjwvcmVjb3JkPjwvQ2l0ZT48L0VuZE5vdGU+
</w:fldData>
        </w:fldChar>
      </w:r>
      <w:r w:rsidR="00C70B34" w:rsidRPr="00A1770B">
        <w:rPr>
          <w:lang w:val="en-US"/>
        </w:rPr>
        <w:instrText xml:space="preserve"> ADDIN EN.CITE </w:instrText>
      </w:r>
      <w:r w:rsidR="00C70B34" w:rsidRPr="00A1770B">
        <w:rPr>
          <w:lang w:val="en-US"/>
        </w:rPr>
        <w:fldChar w:fldCharType="begin">
          <w:fldData xml:space="preserve">PEVuZE5vdGU+PENpdGU+PEF1dGhvcj5Hb3JqaTwvQXV0aG9yPjxZZWFyPjIwMTc8L1llYXI+PFJl
Y051bT43MjU8L1JlY051bT48RGlzcGxheVRleHQ+KEdvcmppIGFuZCBSYW5qYmFyLCAyMDE3Yjsg
R3VwdGEgZXQgYWwuLCAyMDE1YjsgSGF0YW1pIGFuZCBKaW5nLCAyMDE3OyBLYXJhbWkgZXQgYWwu
LCAyMDE1OyBNaWxhbmVzZSBldCBhbC4sIDIwMTY7IFR1cmt5aWxtYXpvZ2x1LCAyMDE2OyBYdSBl
dCBhbC4sIDIwMTUpPC9EaXNwbGF5VGV4dD48cmVjb3JkPjxyZWMtbnVtYmVyPjcyNTwvcmVjLW51
bWJlcj48Zm9yZWlnbi1rZXlzPjxrZXkgYXBwPSJFTiIgZGItaWQ9InhwMHRwdHQ5NjV3enZyZTVk
cnVwczB2cnNhejA5djAyYTB4MCIgdGltZXN0YW1wPSIxNDkwMjczMjAyIj43MjU8L2tleT48a2V5
IGFwcD0iRU5XZWIiIGRiLWlkPSIiPjA8L2tleT48L2ZvcmVpZ24ta2V5cz48cmVmLXR5cGUgbmFt
ZT0iSm91cm5hbCBBcnRpY2xlIj4xNzwvcmVmLXR5cGU+PGNvbnRyaWJ1dG9ycz48YXV0aG9ycz48
YXV0aG9yPkdvcmppLCBUYWhlcmVoIEIuPC9hdXRob3I+PGF1dGhvcj5SYW5qYmFyLCBBLiBBLjwv
YXV0aG9yPjwvYXV0aG9ycz48L2NvbnRyaWJ1dG9ycz48dGl0bGVzPjx0aXRsZT5UaGVybWFsIGFu
ZCBleGVyZ3kgb3B0aW1pemF0aW9uIG9mIGEgbmFub2ZsdWlkLWJhc2VkIGRpcmVjdCBhYnNvcnB0
aW9uIHNvbGFyIGNvbGxlY3RvcjwvdGl0bGU+PHNlY29uZGFyeS10aXRsZT5SZW5ld2FibGUgRW5l
cmd5PC9zZWNvbmRhcnktdGl0bGU+PC90aXRsZXM+PHBlcmlvZGljYWw+PGZ1bGwtdGl0bGU+UmVu
ZXdhYmxlIEVuZXJneTwvZnVsbC10aXRsZT48L3BlcmlvZGljYWw+PHBhZ2VzPjI3NC0yODc8L3Bh
Z2VzPjx2b2x1bWU+MTA2PC92b2x1bWU+PGRhdGVzPjx5ZWFyPjIwMTc8L3llYXI+PC9kYXRlcz48
aXNibj4wOTYwMTQ4MTwvaXNibj48dXJscz48L3VybHM+PGVsZWN0cm9uaWMtcmVzb3VyY2UtbnVt
PjEwLjEwMTYvai5yZW5lbmUuMjAxNy4wMS4wMzE8L2VsZWN0cm9uaWMtcmVzb3VyY2UtbnVtPjwv
cmVjb3JkPjwvQ2l0ZT48Q2l0ZT48QXV0aG9yPkd1cHRhPC9BdXRob3I+PFllYXI+MjAxNTwvWWVh
cj48UmVjTnVtPjY2NzwvUmVjTnVtPjxyZWNvcmQ+PHJlYy1udW1iZXI+NjY3PC9yZWMtbnVtYmVy
Pjxmb3JlaWduLWtleXM+PGtleSBhcHA9IkVOIiBkYi1pZD0ieHAwdHB0dDk2NXd6dnJlNWRydXBz
MHZyc2F6MDl2MDJhMHgwIiB0aW1lc3RhbXA9IjE0OTAwODY0NTgiPjY2Nzwva2V5PjxrZXkgYXBw
PSJFTldlYiIgZGItaWQ9IiI+MDwva2V5PjwvZm9yZWlnbi1rZXlzPjxyZWYtdHlwZSBuYW1lPSJK
b3VybmFsIEFydGljbGUiPjE3PC9yZWYtdHlwZT48Y29udHJpYnV0b3JzPjxhdXRob3JzPjxhdXRo
b3I+R3VwdGEsIEhlbWFudCBLdW1hcjwvYXV0aG9yPjxhdXRob3I+QWdyYXdhbCwgR2hhbnNoeWFt
IERhczwvYXV0aG9yPjxhdXRob3I+TWF0aHVyLCBKeW90aXJtYXk8L2F1dGhvcj48L2F1dGhvcnM+
PC9jb250cmlidXRvcnM+PHRpdGxlcz48dGl0bGU+PHN0eWxlIGZhY2U9Im5vcm1hbCIgZm9udD0i
ZGVmYXVsdCIgc2l6ZT0iMTAwJSI+SW52ZXN0aWdhdGlvbnMgZm9yIGVmZmVjdCBvZiBBbDwvc3R5
bGU+PHN0eWxlIGZhY2U9InN1YnNjcmlwdCIgZm9udD0iZGVmYXVsdCIgc2l6ZT0iMTAwJSI+Mjwv
c3R5bGU+PHN0eWxlIGZhY2U9Im5vcm1hbCIgZm9udD0iZGVmYXVsdCIgc2l6ZT0iMTAwJSI+Tzwv
c3R5bGU+PHN0eWxlIGZhY2U9InN1YnNjcmlwdCIgZm9udD0iZGVmYXVsdCIgc2l6ZT0iMTAwJSI+
Mzwvc3R5bGU+PHN0eWxlIGZhY2U9Im5vcm1hbCIgZm9udD0iZGVmYXVsdCIgc2l6ZT0iMTAwJSI+
4oCTSDwvc3R5bGU+PHN0eWxlIGZhY2U9InN1YnNjcmlwdCIgZm9udD0iZGVmYXVsdCIgc2l6ZT0i
MTAwJSI+Mjwvc3R5bGU+PHN0eWxlIGZhY2U9Im5vcm1hbCIgZm9udD0iZGVmYXVsdCIgc2l6ZT0i
MTAwJSI+TyBuYW5vZmx1aWQgZmxvdyByYXRlIG9uIHRoZSBlZmZpY2llbmN5IG9mIGRpcmVjdCBh
YnNvcnB0aW9uIHNvbGFyIGNvbGxlY3Rvcjwvc3R5bGU+PC90aXRsZT48c2Vjb25kYXJ5LXRpdGxl
PkNhc2UgU3R1ZGllcyBpbiBUaGVybWFsIEVuZ2luZWVyaW5nPC9zZWNvbmRhcnktdGl0bGU+PC90
aXRsZXM+PHBlcmlvZGljYWw+PGZ1bGwtdGl0bGU+Q2FzZSBTdHVkaWVzIGluIFRoZXJtYWwgRW5n
aW5lZXJpbmc8L2Z1bGwtdGl0bGU+PC9wZXJpb2RpY2FsPjxwYWdlcz43MC03ODwvcGFnZXM+PHZv
bHVtZT41PC92b2x1bWU+PGRhdGVzPjx5ZWFyPjIwMTU8L3llYXI+PC9kYXRlcz48aXNibj4yMjE0
MTU3WDwvaXNibj48dXJscz48L3VybHM+PGVsZWN0cm9uaWMtcmVzb3VyY2UtbnVtPjEwLjEwMTYv
ai5jc2l0ZS4yMDE1LjAxLjAwMjwvZWxlY3Ryb25pYy1yZXNvdXJjZS1udW0+PC9yZWNvcmQ+PC9D
aXRlPjxDaXRlPjxBdXRob3I+SGF0YW1pPC9BdXRob3I+PFllYXI+MjAxNzwvWWVhcj48UmVjTnVt
PjcyNDwvUmVjTnVtPjxyZWNvcmQ+PHJlYy1udW1iZXI+NzI0PC9yZWMtbnVtYmVyPjxmb3JlaWdu
LWtleXM+PGtleSBhcHA9IkVOIiBkYi1pZD0ieHAwdHB0dDk2NXd6dnJlNWRydXBzMHZyc2F6MDl2
MDJhMHgwIiB0aW1lc3RhbXA9IjE0OTAyNzMxMjAiPjcyNDwva2V5PjxrZXkgYXBwPSJFTldlYiIg
ZGItaWQ9IiI+MDwva2V5PjwvZm9yZWlnbi1rZXlzPjxyZWYtdHlwZSBuYW1lPSJKb3VybmFsIEFy
dGljbGUiPjE3PC9yZWYtdHlwZT48Y29udHJpYnV0b3JzPjxhdXRob3JzPjxhdXRob3I+SGF0YW1p
LCBNLjwvYXV0aG9yPjxhdXRob3I+SmluZywgRC48L2F1dGhvcj48L2F1dGhvcnM+PC9jb250cmli
dXRvcnM+PHRpdGxlcz48dGl0bGU+RXZhbHVhdGlvbiBvZiB3YXZ5IGRpcmVjdCBhYnNvcnB0aW9u
IHNvbGFyIGNvbGxlY3RvciAoREFTQykgcGVyZm9ybWFuY2UgdXNpbmcgZGlmZmVyZW50IG5hbm9m
bHVpZHM8L3RpdGxlPjxzZWNvbmRhcnktdGl0bGU+Sm91cm5hbCBvZiBNb2xlY3VsYXIgTGlxdWlk
czwvc2Vjb25kYXJ5LXRpdGxlPjwvdGl0bGVzPjxwZXJpb2RpY2FsPjxmdWxsLXRpdGxlPkpvdXJu
YWwgb2YgTW9sZWN1bGFyIExpcXVpZHM8L2Z1bGwtdGl0bGU+PC9wZXJpb2RpY2FsPjxwYWdlcz4y
MDMtMjExPC9wYWdlcz48dm9sdW1lPjIyOTwvdm9sdW1lPjxkYXRlcz48eWVhcj4yMDE3PC95ZWFy
PjwvZGF0ZXM+PGlzYm4+MDE2NzczMjI8L2lzYm4+PHVybHM+PC91cmxzPjxlbGVjdHJvbmljLXJl
c291cmNlLW51bT4xMC4xMDE2L2oubW9sbGlxLjIwMTYuMTIuMDcyPC9lbGVjdHJvbmljLXJlc291
cmNlLW51bT48L3JlY29yZD48L0NpdGU+PENpdGU+PEF1dGhvcj5LYXJhbWk8L0F1dGhvcj48WWVh
cj4yMDE1PC9ZZWFyPjxSZWNOdW0+NjU2PC9SZWNOdW0+PHJlY29yZD48cmVjLW51bWJlcj42NTY8
L3JlYy1udW1iZXI+PGZvcmVpZ24ta2V5cz48a2V5IGFwcD0iRU4iIGRiLWlkPSJ4cDB0cHR0OTY1
d3p2cmU1ZHJ1cHMwdnJzYXowOXYwMmEweDAiIHRpbWVzdGFtcD0iMTQ4OTc2NDkwOCI+NjU2PC9r
ZXk+PGtleSBhcHA9IkVOV2ViIiBkYi1pZD0iIj4wPC9rZXk+PC9mb3JlaWduLWtleXM+PHJlZi10
eXBlIG5hbWU9IkpvdXJuYWwgQXJ0aWNsZSI+MTc8L3JlZi10eXBlPjxjb250cmlidXRvcnM+PGF1
dGhvcnM+PGF1dGhvcj5LYXJhbWksIE0uPC9hdXRob3I+PGF1dGhvcj5Ba2hhdmFuLUJhaGFiYWRp
LCBNLiBBLjwvYXV0aG9yPjxhdXRob3I+RGVsZmFuaSwgUy48L2F1dGhvcj48YXV0aG9yPlJhaXNl
ZSwgTS48L2F1dGhvcj48L2F1dGhvcnM+PC9jb250cmlidXRvcnM+PHRpdGxlcz48dGl0bGU+RXhw
ZXJpbWVudGFsIGludmVzdGlnYXRpb24gb2YgQ3VPIG5hbm9mbHVpZC1iYXNlZCBEaXJlY3QgQWJz
b3JwdGlvbiBTb2xhciBDb2xsZWN0b3IgZm9yIHJlc2lkZW50aWFsIGFwcGxpY2F0aW9uczwvdGl0
bGU+PHNlY29uZGFyeS10aXRsZT5SZW5ld2FibGUgYW5kIFN1c3RhaW5hYmxlIEVuZXJneSBSZXZp
ZXdzPC9zZWNvbmRhcnktdGl0bGU+PC90aXRsZXM+PHBlcmlvZGljYWw+PGZ1bGwtdGl0bGU+UmVu
ZXdhYmxlIGFuZCBTdXN0YWluYWJsZSBFbmVyZ3kgUmV2aWV3czwvZnVsbC10aXRsZT48L3Blcmlv
ZGljYWw+PHBhZ2VzPjc5My04MDE8L3BhZ2VzPjx2b2x1bWU+NTI8L3ZvbHVtZT48ZGF0ZXM+PHll
YXI+MjAxNTwveWVhcj48L2RhdGVzPjxpc2JuPjEzNjQwMzIxPC9pc2JuPjx1cmxzPjwvdXJscz48
ZWxlY3Ryb25pYy1yZXNvdXJjZS1udW0+MTAuMTAxNi9qLnJzZXIuMjAxNS4wNy4xMzE8L2VsZWN0
cm9uaWMtcmVzb3VyY2UtbnVtPjwvcmVjb3JkPjwvQ2l0ZT48Q2l0ZT48QXV0aG9yPk1pbGFuZXNl
PC9BdXRob3I+PFllYXI+MjAxNjwvWWVhcj48UmVjTnVtPjExMzc8L1JlY051bT48cmVjb3JkPjxy
ZWMtbnVtYmVyPjExMzc8L3JlYy1udW1iZXI+PGZvcmVpZ24ta2V5cz48a2V5IGFwcD0iRU4iIGRi
LWlkPSJ4cDB0cHR0OTY1d3p2cmU1ZHJ1cHMwdnJzYXowOXYwMmEweDAiIHRpbWVzdGFtcD0iMTUx
OTEzMTA4MiI+MTEzNzwva2V5PjxrZXkgYXBwPSJFTldlYiIgZGItaWQ9IiI+MDwva2V5PjwvZm9y
ZWlnbi1rZXlzPjxyZWYtdHlwZSBuYW1lPSJKb3VybmFsIEFydGljbGUiPjE3PC9yZWYtdHlwZT48
Y29udHJpYnV0b3JzPjxhdXRob3JzPjxhdXRob3I+TWlsYW5lc2UsIE0uPC9hdXRob3I+PGF1dGhv
cj5Db2xhbmdlbG8sIEcuPC9hdXRob3I+PGF1dGhvcj5DcmV0w6wsIEEuPC9hdXRob3I+PGF1dGhv
cj5Mb21hc2NvbG8sIE0uPC9hdXRob3I+PGF1dGhvcj5JYWNvYmF6emksIEYuPC9hdXRob3I+PGF1
dGhvcj5kZSBSaXNpLCBBLjwvYXV0aG9yPjwvYXV0aG9ycz48L2NvbnRyaWJ1dG9ycz48dGl0bGVz
Pjx0aXRsZT5PcHRpY2FsIGFic29ycHRpb24gbWVhc3VyZW1lbnRzIG9mIG94aWRlIG5hbm9wYXJ0
aWNsZXMgZm9yIGFwcGxpY2F0aW9uIGFzIG5hbm9mbHVpZCBpbiBkaXJlY3QgYWJzb3JwdGlvbiBz
b2xhciBwb3dlciBzeXN0ZW1zIOKAkyBQYXJ0IEk6IFdhdGVyLWJhc2VkIG5hbm9mbHVpZHMgYmVo
YXZpb3I8L3RpdGxlPjxzZWNvbmRhcnktdGl0bGU+U29sYXIgRW5lcmd5IE1hdGVyaWFscyBhbmQg
U29sYXIgQ2VsbHM8L3NlY29uZGFyeS10aXRsZT48L3RpdGxlcz48cGVyaW9kaWNhbD48ZnVsbC10
aXRsZT5Tb2xhciBFbmVyZ3kgTWF0ZXJpYWxzIGFuZCBTb2xhciBDZWxsczwvZnVsbC10aXRsZT48
L3BlcmlvZGljYWw+PHBhZ2VzPjMxNS0zMjA8L3BhZ2VzPjx2b2x1bWU+MTQ3PC92b2x1bWU+PGRh
dGVzPjx5ZWFyPjIwMTY8L3llYXI+PC9kYXRlcz48aXNibj4wOTI3MDI0ODwvaXNibj48dXJscz48
L3VybHM+PGVsZWN0cm9uaWMtcmVzb3VyY2UtbnVtPjEwLjEwMTYvai5zb2xtYXQuMjAxNS4xMi4w
Mjc8L2VsZWN0cm9uaWMtcmVzb3VyY2UtbnVtPjwvcmVjb3JkPjwvQ2l0ZT48Q2l0ZT48QXV0aG9y
PlR1cmt5aWxtYXpvZ2x1PC9BdXRob3I+PFllYXI+MjAxNjwvWWVhcj48UmVjTnVtPjY1MTwvUmVj
TnVtPjxyZWNvcmQ+PHJlYy1udW1iZXI+NjUxPC9yZWMtbnVtYmVyPjxmb3JlaWduLWtleXM+PGtl
eSBhcHA9IkVOIiBkYi1pZD0ieHAwdHB0dDk2NXd6dnJlNWRydXBzMHZyc2F6MDl2MDJhMHgwIiB0
aW1lc3RhbXA9IjE0ODk3NjM5NTMiPjY1MTwva2V5PjxrZXkgYXBwPSJFTldlYiIgZGItaWQ9IiI+
MDwva2V5PjwvZm9yZWlnbi1rZXlzPjxyZWYtdHlwZSBuYW1lPSJKb3VybmFsIEFydGljbGUiPjE3
PC9yZWYtdHlwZT48Y29udHJpYnV0b3JzPjxhdXRob3JzPjxhdXRob3I+VHVya3lpbG1hem9nbHUs
IE11c3RhZmE8L2F1dGhvcj48L2F1dGhvcnM+PC9jb250cmlidXRvcnM+PHRpdGxlcz48dGl0bGU+
UGVyZm9ybWFuY2Ugb2YgZGlyZWN0IGFic29ycHRpb24gc29sYXIgY29sbGVjdG9yIHdpdGggbmFu
b2ZsdWlkIG1peHR1cmU8L3RpdGxlPjxzZWNvbmRhcnktdGl0bGU+RW5lcmd5IENvbnZlcnNpb24g
YW5kIE1hbmFnZW1lbnQ8L3NlY29uZGFyeS10aXRsZT48L3RpdGxlcz48cGVyaW9kaWNhbD48ZnVs
bC10aXRsZT5FbmVyZ3kgQ29udmVyc2lvbiBhbmQgTWFuYWdlbWVudDwvZnVsbC10aXRsZT48L3Bl
cmlvZGljYWw+PHBhZ2VzPjEtMTA8L3BhZ2VzPjx2b2x1bWU+MTE0PC92b2x1bWU+PGRhdGVzPjx5
ZWFyPjIwMTY8L3llYXI+PC9kYXRlcz48aXNibj4wMTk2ODkwNDwvaXNibj48dXJscz48L3VybHM+
PGVsZWN0cm9uaWMtcmVzb3VyY2UtbnVtPjEwLjEwMTYvai5lbmNvbm1hbi4yMDE2LjAyLjAwMzwv
ZWxlY3Ryb25pYy1yZXNvdXJjZS1udW0+PC9yZWNvcmQ+PC9DaXRlPjxDaXRlPjxBdXRob3I+WHU8
L0F1dGhvcj48WWVhcj4yMDE1PC9ZZWFyPjxSZWNOdW0+NjY5PC9SZWNOdW0+PHJlY29yZD48cmVj
LW51bWJlcj42Njk8L3JlYy1udW1iZXI+PGZvcmVpZ24ta2V5cz48a2V5IGFwcD0iRU4iIGRiLWlk
PSJ4cDB0cHR0OTY1d3p2cmU1ZHJ1cHMwdnJzYXowOXYwMmEweDAiIHRpbWVzdGFtcD0iMTQ5MDA4
Njg0MCI+NjY5PC9rZXk+PGtleSBhcHA9IkVOV2ViIiBkYi1pZD0iIj4wPC9rZXk+PC9mb3JlaWdu
LWtleXM+PHJlZi10eXBlIG5hbWU9IkpvdXJuYWwgQXJ0aWNsZSI+MTc8L3JlZi10eXBlPjxjb250
cmlidXRvcnM+PGF1dGhvcnM+PGF1dGhvcj5YdSwgR3VveWluZzwvYXV0aG9yPjxhdXRob3I+Q2hl
biwgV2VpPC9hdXRob3I+PGF1dGhvcj5EZW5nLCBTaGltaW5nPC9hdXRob3I+PGF1dGhvcj5aaGFu
ZywgWGlhb3Nvbmc8L2F1dGhvcj48YXV0aG9yPlpoYW8sIFNhaW5hbjwvYXV0aG9yPjwvYXV0aG9y
cz48L2NvbnRyaWJ1dG9ycz48dGl0bGVzPjx0aXRsZT5QZXJmb3JtYW5jZSBFdmFsdWF0aW9uIG9m
IGEgTmFub2ZsdWlkLUJhc2VkIERpcmVjdCBBYnNvcnB0aW9uIFNvbGFyIENvbGxlY3RvciB3aXRo
IFBhcmFib2xpYyBUcm91Z2ggQ29uY2VudHJhdG9yPC90aXRsZT48c2Vjb25kYXJ5LXRpdGxlPk5h
bm9tYXRlcmlhbHM8L3NlY29uZGFyeS10aXRsZT48L3RpdGxlcz48cGVyaW9kaWNhbD48ZnVsbC10
aXRsZT5OYW5vbWF0ZXJpYWxzPC9mdWxsLXRpdGxlPjwvcGVyaW9kaWNhbD48cGFnZXM+MjEzMS0y
MTQ3PC9wYWdlcz48dm9sdW1lPjU8L3ZvbHVtZT48bnVtYmVyPjQ8L251bWJlcj48ZGF0ZXM+PHll
YXI+MjAxNTwveWVhcj48L2RhdGVzPjxpc2JuPjIwNzktNDk5MTwvaXNibj48dXJscz48L3VybHM+
PGVsZWN0cm9uaWMtcmVzb3VyY2UtbnVtPjEwLjMzOTAvbmFubzUwNDIxMzE8L2VsZWN0cm9uaWMt
cmVzb3VyY2UtbnVtPjwvcmVjb3JkPjwvQ2l0ZT48L0VuZE5vdGU+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B74DD3" w:rsidRPr="00A1770B">
        <w:rPr>
          <w:lang w:val="en-US"/>
        </w:rPr>
      </w:r>
      <w:r w:rsidR="00B74DD3" w:rsidRPr="00A1770B">
        <w:rPr>
          <w:lang w:val="en-US"/>
        </w:rPr>
        <w:fldChar w:fldCharType="separate"/>
      </w:r>
      <w:r w:rsidR="005F3FE5" w:rsidRPr="00A1770B">
        <w:rPr>
          <w:noProof/>
          <w:lang w:val="en-US"/>
        </w:rPr>
        <w:t>(</w:t>
      </w:r>
      <w:hyperlink w:anchor="_ENREF_17" w:tooltip="Gorji, 2017 #725" w:history="1">
        <w:r w:rsidR="004909A4" w:rsidRPr="00A1770B">
          <w:rPr>
            <w:rStyle w:val="Hyperlink"/>
            <w:noProof/>
            <w:color w:val="auto"/>
            <w:lang w:val="en-US"/>
          </w:rPr>
          <w:t>Gorji and Ranjbar, 2017b</w:t>
        </w:r>
      </w:hyperlink>
      <w:r w:rsidR="005F3FE5" w:rsidRPr="00A1770B">
        <w:rPr>
          <w:noProof/>
          <w:lang w:val="en-US"/>
        </w:rPr>
        <w:t xml:space="preserve">; </w:t>
      </w:r>
      <w:hyperlink w:anchor="_ENREF_21" w:tooltip="Gupta, 2015 #667" w:history="1">
        <w:r w:rsidR="004909A4" w:rsidRPr="00A1770B">
          <w:rPr>
            <w:rStyle w:val="Hyperlink"/>
            <w:noProof/>
            <w:color w:val="auto"/>
            <w:lang w:val="en-US"/>
          </w:rPr>
          <w:t>Gupta et al., 2015b</w:t>
        </w:r>
      </w:hyperlink>
      <w:r w:rsidR="005F3FE5" w:rsidRPr="00A1770B">
        <w:rPr>
          <w:noProof/>
          <w:lang w:val="en-US"/>
        </w:rPr>
        <w:t xml:space="preserve">; </w:t>
      </w:r>
      <w:hyperlink w:anchor="_ENREF_23" w:tooltip="Hatami, 2017 #724" w:history="1">
        <w:r w:rsidR="004909A4" w:rsidRPr="00A1770B">
          <w:rPr>
            <w:rStyle w:val="Hyperlink"/>
            <w:noProof/>
            <w:color w:val="auto"/>
            <w:lang w:val="en-US"/>
          </w:rPr>
          <w:t>Hatami and Jing, 2017</w:t>
        </w:r>
      </w:hyperlink>
      <w:r w:rsidR="005F3FE5" w:rsidRPr="00A1770B">
        <w:rPr>
          <w:noProof/>
          <w:lang w:val="en-US"/>
        </w:rPr>
        <w:t xml:space="preserve">; </w:t>
      </w:r>
      <w:hyperlink w:anchor="_ENREF_30" w:tooltip="Karami, 2015 #656" w:history="1">
        <w:r w:rsidR="004909A4" w:rsidRPr="00A1770B">
          <w:rPr>
            <w:rStyle w:val="Hyperlink"/>
            <w:noProof/>
            <w:color w:val="auto"/>
            <w:lang w:val="en-US"/>
          </w:rPr>
          <w:t>Karami et al., 2015</w:t>
        </w:r>
      </w:hyperlink>
      <w:r w:rsidR="005F3FE5" w:rsidRPr="00A1770B">
        <w:rPr>
          <w:noProof/>
          <w:lang w:val="en-US"/>
        </w:rPr>
        <w:t xml:space="preserve">; </w:t>
      </w:r>
      <w:hyperlink w:anchor="_ENREF_45" w:tooltip="Milanese, 2016 #1137" w:history="1">
        <w:r w:rsidR="004909A4" w:rsidRPr="00A1770B">
          <w:rPr>
            <w:rStyle w:val="Hyperlink"/>
            <w:noProof/>
            <w:color w:val="auto"/>
            <w:lang w:val="en-US"/>
          </w:rPr>
          <w:t>Milanese et al., 2016</w:t>
        </w:r>
      </w:hyperlink>
      <w:r w:rsidR="005F3FE5" w:rsidRPr="00A1770B">
        <w:rPr>
          <w:noProof/>
          <w:lang w:val="en-US"/>
        </w:rPr>
        <w:t xml:space="preserve">; </w:t>
      </w:r>
      <w:hyperlink w:anchor="_ENREF_60" w:tooltip="Turkyilmazoglu, 2016 #651" w:history="1">
        <w:r w:rsidR="004909A4" w:rsidRPr="00A1770B">
          <w:rPr>
            <w:rStyle w:val="Hyperlink"/>
            <w:noProof/>
            <w:color w:val="auto"/>
            <w:lang w:val="en-US"/>
          </w:rPr>
          <w:t>Turkyilmazoglu, 2016</w:t>
        </w:r>
      </w:hyperlink>
      <w:r w:rsidR="005F3FE5" w:rsidRPr="00A1770B">
        <w:rPr>
          <w:noProof/>
          <w:lang w:val="en-US"/>
        </w:rPr>
        <w:t xml:space="preserve">; </w:t>
      </w:r>
      <w:hyperlink w:anchor="_ENREF_64" w:tooltip="Xu, 2015 #669" w:history="1">
        <w:r w:rsidR="004909A4" w:rsidRPr="00A1770B">
          <w:rPr>
            <w:rStyle w:val="Hyperlink"/>
            <w:noProof/>
            <w:color w:val="auto"/>
            <w:lang w:val="en-US"/>
          </w:rPr>
          <w:t>Xu et al., 2015</w:t>
        </w:r>
      </w:hyperlink>
      <w:r w:rsidR="005F3FE5" w:rsidRPr="00A1770B">
        <w:rPr>
          <w:noProof/>
          <w:lang w:val="en-US"/>
        </w:rPr>
        <w:t>)</w:t>
      </w:r>
      <w:r w:rsidR="00B74DD3" w:rsidRPr="00A1770B">
        <w:rPr>
          <w:lang w:val="en-US"/>
        </w:rPr>
        <w:fldChar w:fldCharType="end"/>
      </w:r>
      <w:r w:rsidR="00A55B70" w:rsidRPr="00A1770B">
        <w:rPr>
          <w:lang w:val="en-US"/>
        </w:rPr>
        <w:t xml:space="preserve"> and metallic nanoparticles. Nanofluids containing more than one type of nanomaterials, or composite nanomaterials, have been found </w:t>
      </w:r>
      <w:r w:rsidR="00A003FF" w:rsidRPr="00A1770B">
        <w:rPr>
          <w:lang w:val="en-US"/>
        </w:rPr>
        <w:t xml:space="preserve">to be </w:t>
      </w:r>
      <w:r w:rsidR="00A55B70" w:rsidRPr="00A1770B">
        <w:rPr>
          <w:lang w:val="en-US"/>
        </w:rPr>
        <w:t xml:space="preserve">more adaptable, offering potential performance improvements </w:t>
      </w:r>
      <w:r w:rsidR="005F3FE5" w:rsidRPr="00A1770B">
        <w:rPr>
          <w:lang w:val="en-US"/>
        </w:rPr>
        <w:fldChar w:fldCharType="begin">
          <w:fldData xml:space="preserve">PEVuZE5vdGU+PENpdGU+PEF1dGhvcj5EaGluZXNoIEt1bWFyPC9BdXRob3I+PFllYXI+MjAxODwv
WWVhcj48UmVjTnVtPjExMzI8L1JlY051bT48RGlzcGxheVRleHQ+KEFraWx1IGV0IGFsLiwgMjAx
ODsgRGhpbmVzaCBLdW1hciBhbmQgVmFsYW4gQXJhc3UsIDIwMTg7IE1lbmJhcmkgZXQgYWwuLCAy
MDE3OyBSYW5nYSBCYWJ1IGV0IGFsLiwgMjAxNzsgWXUgYW5kIFh1YW4sIDIwMTgpPC9EaXNwbGF5
VGV4dD48cmVjb3JkPjxyZWMtbnVtYmVyPjExMzI8L3JlYy1udW1iZXI+PGZvcmVpZ24ta2V5cz48
a2V5IGFwcD0iRU4iIGRiLWlkPSJ4cDB0cHR0OTY1d3p2cmU1ZHJ1cHMwdnJzYXowOXYwMmEweDAi
IHRpbWVzdGFtcD0iMTUxODcwMDI2NiI+MTEzMjwva2V5PjxrZXkgYXBwPSJFTldlYiIgZGItaWQ9
IiI+MDwva2V5PjwvZm9yZWlnbi1rZXlzPjxyZWYtdHlwZSBuYW1lPSJKb3VybmFsIEFydGljbGUi
PjE3PC9yZWYtdHlwZT48Y29udHJpYnV0b3JzPjxhdXRob3JzPjxhdXRob3I+RGhpbmVzaCBLdW1h
ciwgRC48L2F1dGhvcj48YXV0aG9yPlZhbGFuIEFyYXN1LCBBLjwvYXV0aG9yPjwvYXV0aG9ycz48
L2NvbnRyaWJ1dG9ycz48dGl0bGVzPjx0aXRsZT5BIGNvbXByZWhlbnNpdmUgcmV2aWV3IG9mIHBy
ZXBhcmF0aW9uLCBjaGFyYWN0ZXJpemF0aW9uLCBwcm9wZXJ0aWVzIGFuZCBzdGFiaWxpdHkgb2Yg
aHlicmlkIG5hbm9mbHVpZHM8L3RpdGxlPjxzZWNvbmRhcnktdGl0bGU+UmVuZXdhYmxlIGFuZCBT
dXN0YWluYWJsZSBFbmVyZ3kgUmV2aWV3czwvc2Vjb25kYXJ5LXRpdGxlPjwvdGl0bGVzPjxwZXJp
b2RpY2FsPjxmdWxsLXRpdGxlPlJlbmV3YWJsZSBhbmQgU3VzdGFpbmFibGUgRW5lcmd5IFJldmll
d3M8L2Z1bGwtdGl0bGU+PC9wZXJpb2RpY2FsPjxwYWdlcz4xNjY5LTE2ODk8L3BhZ2VzPjx2b2x1
bWU+ODE8L3ZvbHVtZT48ZGF0ZXM+PHllYXI+MjAxODwveWVhcj48L2RhdGVzPjxpc2JuPjEzNjQw
MzIxPC9pc2JuPjx1cmxzPjwvdXJscz48ZWxlY3Ryb25pYy1yZXNvdXJjZS1udW0+MTAuMTAxNi9q
LnJzZXIuMjAxNy4wNS4yNTc8L2VsZWN0cm9uaWMtcmVzb3VyY2UtbnVtPjwvcmVjb3JkPjwvQ2l0
ZT48Q2l0ZT48QXV0aG9yPk1lbmJhcmk8L0F1dGhvcj48WWVhcj4yMDE3PC9ZZWFyPjxSZWNOdW0+
MTEyOTwvUmVjTnVtPjxyZWNvcmQ+PHJlYy1udW1iZXI+MTEyOTwvcmVjLW51bWJlcj48Zm9yZWln
bi1rZXlzPjxrZXkgYXBwPSJFTiIgZGItaWQ9InhwMHRwdHQ5NjV3enZyZTVkcnVwczB2cnNhejA5
djAyYTB4MCIgdGltZXN0YW1wPSIxNTE4NTMwNDg4Ij4xMTI5PC9rZXk+PGtleSBhcHA9IkVOV2Vi
IiBkYi1pZD0iIj4wPC9rZXk+PC9mb3JlaWduLWtleXM+PHJlZi10eXBlIG5hbWU9IkpvdXJuYWwg
QXJ0aWNsZSI+MTc8L3JlZi10eXBlPjxjb250cmlidXRvcnM+PGF1dGhvcnM+PGF1dGhvcj5NZW5i
YXJpLCBBbWlyPC9hdXRob3I+PGF1dGhvcj5BbGVtcmFqYWJpLCBBbGkgQWtiYXI8L2F1dGhvcj48
YXV0aG9yPlJlemFlaSwgQW1pbjwvYXV0aG9yPjwvYXV0aG9ycz48L2NvbnRyaWJ1dG9ycz48dGl0
bGVzPjx0aXRsZT5FeHBlcmltZW50YWwgaW52ZXN0aWdhdGlvbiBvZiB0aGVybWFsIHBlcmZvcm1h
bmNlIGZvciBkaXJlY3QgYWJzb3JwdGlvbiBzb2xhciBwYXJhYm9saWMgdHJvdWdoIGNvbGxlY3Rv
ciAoREFTUFRDKSBiYXNlZCBvbiBiaW5hcnkgbmFub2ZsdWlkczwvdGl0bGU+PHNlY29uZGFyeS10
aXRsZT5FeHBlcmltZW50YWwgVGhlcm1hbCBhbmQgRmx1aWQgU2NpZW5jZTwvc2Vjb25kYXJ5LXRp
dGxlPjwvdGl0bGVzPjxwZXJpb2RpY2FsPjxmdWxsLXRpdGxlPkV4cGVyaW1lbnRhbCBUaGVybWFs
IGFuZCBGbHVpZCBTY2llbmNlPC9mdWxsLXRpdGxlPjwvcGVyaW9kaWNhbD48cGFnZXM+MjE4LTIy
NzwvcGFnZXM+PHZvbHVtZT44MDwvdm9sdW1lPjxkYXRlcz48eWVhcj4yMDE3PC95ZWFyPjwvZGF0
ZXM+PGlzYm4+MDg5NDE3Nzc8L2lzYm4+PHVybHM+PC91cmxzPjxlbGVjdHJvbmljLXJlc291cmNl
LW51bT4xMC4xMDE2L2ouZXhwdGhlcm1mbHVzY2kuMjAxNi4wOC4wMjM8L2VsZWN0cm9uaWMtcmVz
b3VyY2UtbnVtPjwvcmVjb3JkPjwvQ2l0ZT48Q2l0ZT48QXV0aG9yPlJhbmdhIEJhYnU8L0F1dGhv
cj48WWVhcj4yMDE3PC9ZZWFyPjxSZWNOdW0+MTEzNDwvUmVjTnVtPjxyZWNvcmQ+PHJlYy1udW1i
ZXI+MTEzNDwvcmVjLW51bWJlcj48Zm9yZWlnbi1rZXlzPjxrZXkgYXBwPSJFTiIgZGItaWQ9Inhw
MHRwdHQ5NjV3enZyZTVkcnVwczB2cnNhejA5djAyYTB4MCIgdGltZXN0YW1wPSIxNTE4NzAwOTk0
Ij4xMTM0PC9rZXk+PGtleSBhcHA9IkVOV2ViIiBkYi1pZD0iIj4wPC9rZXk+PC9mb3JlaWduLWtl
eXM+PHJlZi10eXBlIG5hbWU9IkpvdXJuYWwgQXJ0aWNsZSI+MTc8L3JlZi10eXBlPjxjb250cmli
dXRvcnM+PGF1dGhvcnM+PGF1dGhvcj5SYW5nYSBCYWJ1LCBKLiBBLjwvYXV0aG9yPjxhdXRob3I+
S3VtYXIsIEsuIEtpcmFuPC9hdXRob3I+PGF1dGhvcj5TcmluaXZhc2EgUmFvLCBTLjwvYXV0aG9y
PjwvYXV0aG9ycz48L2NvbnRyaWJ1dG9ycz48dGl0bGVzPjx0aXRsZT5TdGF0ZS1vZi1hcnQgcmV2
aWV3IG9uIGh5YnJpZCBuYW5vZmx1aWRzPC90aXRsZT48c2Vjb25kYXJ5LXRpdGxlPlJlbmV3YWJs
ZSBhbmQgU3VzdGFpbmFibGUgRW5lcmd5IFJldmlld3M8L3NlY29uZGFyeS10aXRsZT48L3RpdGxl
cz48cGVyaW9kaWNhbD48ZnVsbC10aXRsZT5SZW5ld2FibGUgYW5kIFN1c3RhaW5hYmxlIEVuZXJn
eSBSZXZpZXdzPC9mdWxsLXRpdGxlPjwvcGVyaW9kaWNhbD48cGFnZXM+NTUxLTU2NTwvcGFnZXM+
PHZvbHVtZT43Nzwvdm9sdW1lPjxkYXRlcz48eWVhcj4yMDE3PC95ZWFyPjwvZGF0ZXM+PGlzYm4+
MTM2NDAzMjE8L2lzYm4+PHVybHM+PC91cmxzPjxlbGVjdHJvbmljLXJlc291cmNlLW51bT4xMC4x
MDE2L2oucnNlci4yMDE3LjA0LjA0MDwvZWxlY3Ryb25pYy1yZXNvdXJjZS1udW0+PC9yZWNvcmQ+
PC9DaXRlPjxDaXRlPjxBdXRob3I+WXU8L0F1dGhvcj48WWVhcj4yMDE4PC9ZZWFyPjxSZWNOdW0+
MTE3OTwvUmVjTnVtPjxyZWNvcmQ+PHJlYy1udW1iZXI+MTE3OTwvcmVjLW51bWJlcj48Zm9yZWln
bi1rZXlzPjxrZXkgYXBwPSJFTiIgZGItaWQ9InhwMHRwdHQ5NjV3enZyZTVkcnVwczB2cnNhejA5
djAyYTB4MCIgdGltZXN0YW1wPSIxNTIwMzM3OTc5Ij4xMTc5PC9rZXk+PGtleSBhcHA9IkVOV2Vi
IiBkYi1pZD0iIj4wPC9rZXk+PC9mb3JlaWduLWtleXM+PHJlZi10eXBlIG5hbWU9IkpvdXJuYWwg
QXJ0aWNsZSI+MTc8L3JlZi10eXBlPjxjb250cmlidXRvcnM+PGF1dGhvcnM+PGF1dGhvcj5ZdSwg
WGlhb3hpYW88L2F1dGhvcj48YXV0aG9yPlh1YW4sIFlpbWluPC9hdXRob3I+PC9hdXRob3JzPjwv
Y29udHJpYnV0b3JzPjx0aXRsZXM+PHRpdGxlPkludmVzdGlnYXRpb24gb24gdGhlcm1vLW9wdGlj
YWwgcHJvcGVydGllcyBvZiBDdU8vQWcgcGxhc21vbmljIG5hbm9mbHVpZHM8L3RpdGxlPjxzZWNv
bmRhcnktdGl0bGU+U29sYXIgRW5lcmd5PC9zZWNvbmRhcnktdGl0bGU+PC90aXRsZXM+PHBlcmlv
ZGljYWw+PGZ1bGwtdGl0bGU+U29sYXIgRW5lcmd5PC9mdWxsLXRpdGxlPjwvcGVyaW9kaWNhbD48
cGFnZXM+MjAwLTIwNzwvcGFnZXM+PHZvbHVtZT4xNjA8L3ZvbHVtZT48ZGF0ZXM+PHllYXI+MjAx
ODwveWVhcj48L2RhdGVzPjxpc2JuPjAwMzgwOTJYPC9pc2JuPjx1cmxzPjwvdXJscz48ZWxlY3Ry
b25pYy1yZXNvdXJjZS1udW0+MTAuMTAxNi9qLnNvbGVuZXIuMjAxNy4xMi4wMDc8L2VsZWN0cm9u
aWMtcmVzb3VyY2UtbnVtPjwvcmVjb3JkPjwvQ2l0ZT48Q2l0ZT48QXV0aG9yPkFraWx1PC9BdXRo
b3I+PFllYXI+MjAxODwvWWVhcj48UmVjTnVtPjE0MTc8L1JlY051bT48cmVjb3JkPjxyZWMtbnVt
YmVyPjE0MTc8L3JlYy1udW1iZXI+PGZvcmVpZ24ta2V5cz48a2V5IGFwcD0iRU4iIGRiLWlkPSJ4
cDB0cHR0OTY1d3p2cmU1ZHJ1cHMwdnJzYXowOXYwMmEweDAiIHRpbWVzdGFtcD0iMTU2MjA1NDAz
NSI+MTQxNzwva2V5PjxrZXkgYXBwPSJFTldlYiIgZGItaWQ9IiI+MDwva2V5PjwvZm9yZWlnbi1r
ZXlzPjxyZWYtdHlwZSBuYW1lPSJKb3VybmFsIEFydGljbGUiPjE3PC9yZWYtdHlwZT48Y29udHJp
YnV0b3JzPjxhdXRob3JzPjxhdXRob3I+QWtpbHUsIFN1bGVpbWFuPC9hdXRob3I+PGF1dGhvcj5C
YWhldGEsIEFrbGlsdSBUZXNmYW1pY2hhZWw8L2F1dGhvcj48YXV0aG9yPk0uU2FpZCwgTWlvciBB
em1hbjwvYXV0aG9yPjxhdXRob3I+TWluZWEsIEFsaW5hIEFkcmlhbmE8L2F1dGhvcj48YXV0aG9y
PlNoYXJtYSwgSy4gVi48L2F1dGhvcj48L2F1dGhvcnM+PC9jb250cmlidXRvcnM+PHRpdGxlcz48
dGl0bGU+PHN0eWxlIGZhY2U9Im5vcm1hbCIgZm9udD0iZGVmYXVsdCIgc2l6ZT0iMTAwJSI+UHJv
cGVydGllcyBvZiBnbHljZXJvbCBhbmQgZXRoeWxlbmUgZ2x5Y29sIG1peHR1cmUgYmFzZWQgU2lP
PC9zdHlsZT48c3R5bGUgZmFjZT0ic3Vic2NyaXB0IiBmb250PSJkZWZhdWx0IiBzaXplPSIxMDAl
Ij4yPC9zdHlsZT48c3R5bGUgZmFjZT0ibm9ybWFsIiBmb250PSJkZWZhdWx0IiBzaXplPSIxMDAl
Ij4tQ3VPL0MgaHlicmlkIG5hbm9mbHVpZCBmb3IgZW5oYW5jZWQgc29sYXIgZW5lcmd5IHRyYW5z
cG9ydDwvc3R5bGU+PC90aXRsZT48c2Vjb25kYXJ5LXRpdGxlPlNvbGFyIEVuZXJneSBNYXRlcmlh
bHMgYW5kIFNvbGFyIENlbGxzPC9zZWNvbmRhcnktdGl0bGU+PC90aXRsZXM+PHBlcmlvZGljYWw+
PGZ1bGwtdGl0bGU+U29sYXIgRW5lcmd5IE1hdGVyaWFscyBhbmQgU29sYXIgQ2VsbHM8L2Z1bGwt
dGl0bGU+PC9wZXJpb2RpY2FsPjxwYWdlcz4xMTgtMTI4PC9wYWdlcz48dm9sdW1lPjE3OTwvdm9s
dW1lPjxzZWN0aW9uPjExODwvc2VjdGlvbj48ZGF0ZXM+PHllYXI+MjAxODwveWVhcj48L2RhdGVz
Pjxpc2JuPjA5MjcwMjQ4PC9pc2JuPjx1cmxzPjwvdXJscz48ZWxlY3Ryb25pYy1yZXNvdXJjZS1u
dW0+MTAuMTAxNi9qLnNvbG1hdC4yMDE3LjEwLjAyNzwvZWxlY3Ryb25pYy1yZXNvdXJjZS1udW0+
PC9yZWNvcmQ+PC9DaXRlPjwvRW5kTm90ZT5=
</w:fldData>
        </w:fldChar>
      </w:r>
      <w:r w:rsidR="007A1381" w:rsidRPr="00A1770B">
        <w:rPr>
          <w:lang w:val="en-US"/>
        </w:rPr>
        <w:instrText xml:space="preserve"> ADDIN EN.CITE </w:instrText>
      </w:r>
      <w:r w:rsidR="007A1381" w:rsidRPr="00A1770B">
        <w:rPr>
          <w:lang w:val="en-US"/>
        </w:rPr>
        <w:fldChar w:fldCharType="begin">
          <w:fldData xml:space="preserve">PEVuZE5vdGU+PENpdGU+PEF1dGhvcj5EaGluZXNoIEt1bWFyPC9BdXRob3I+PFllYXI+MjAxODwv
WWVhcj48UmVjTnVtPjExMzI8L1JlY051bT48RGlzcGxheVRleHQ+KEFraWx1IGV0IGFsLiwgMjAx
ODsgRGhpbmVzaCBLdW1hciBhbmQgVmFsYW4gQXJhc3UsIDIwMTg7IE1lbmJhcmkgZXQgYWwuLCAy
MDE3OyBSYW5nYSBCYWJ1IGV0IGFsLiwgMjAxNzsgWXUgYW5kIFh1YW4sIDIwMTgpPC9EaXNwbGF5
VGV4dD48cmVjb3JkPjxyZWMtbnVtYmVyPjExMzI8L3JlYy1udW1iZXI+PGZvcmVpZ24ta2V5cz48
a2V5IGFwcD0iRU4iIGRiLWlkPSJ4cDB0cHR0OTY1d3p2cmU1ZHJ1cHMwdnJzYXowOXYwMmEweDAi
IHRpbWVzdGFtcD0iMTUxODcwMDI2NiI+MTEzMjwva2V5PjxrZXkgYXBwPSJFTldlYiIgZGItaWQ9
IiI+MDwva2V5PjwvZm9yZWlnbi1rZXlzPjxyZWYtdHlwZSBuYW1lPSJKb3VybmFsIEFydGljbGUi
PjE3PC9yZWYtdHlwZT48Y29udHJpYnV0b3JzPjxhdXRob3JzPjxhdXRob3I+RGhpbmVzaCBLdW1h
ciwgRC48L2F1dGhvcj48YXV0aG9yPlZhbGFuIEFyYXN1LCBBLjwvYXV0aG9yPjwvYXV0aG9ycz48
L2NvbnRyaWJ1dG9ycz48dGl0bGVzPjx0aXRsZT5BIGNvbXByZWhlbnNpdmUgcmV2aWV3IG9mIHBy
ZXBhcmF0aW9uLCBjaGFyYWN0ZXJpemF0aW9uLCBwcm9wZXJ0aWVzIGFuZCBzdGFiaWxpdHkgb2Yg
aHlicmlkIG5hbm9mbHVpZHM8L3RpdGxlPjxzZWNvbmRhcnktdGl0bGU+UmVuZXdhYmxlIGFuZCBT
dXN0YWluYWJsZSBFbmVyZ3kgUmV2aWV3czwvc2Vjb25kYXJ5LXRpdGxlPjwvdGl0bGVzPjxwZXJp
b2RpY2FsPjxmdWxsLXRpdGxlPlJlbmV3YWJsZSBhbmQgU3VzdGFpbmFibGUgRW5lcmd5IFJldmll
d3M8L2Z1bGwtdGl0bGU+PC9wZXJpb2RpY2FsPjxwYWdlcz4xNjY5LTE2ODk8L3BhZ2VzPjx2b2x1
bWU+ODE8L3ZvbHVtZT48ZGF0ZXM+PHllYXI+MjAxODwveWVhcj48L2RhdGVzPjxpc2JuPjEzNjQw
MzIxPC9pc2JuPjx1cmxzPjwvdXJscz48ZWxlY3Ryb25pYy1yZXNvdXJjZS1udW0+MTAuMTAxNi9q
LnJzZXIuMjAxNy4wNS4yNTc8L2VsZWN0cm9uaWMtcmVzb3VyY2UtbnVtPjwvcmVjb3JkPjwvQ2l0
ZT48Q2l0ZT48QXV0aG9yPk1lbmJhcmk8L0F1dGhvcj48WWVhcj4yMDE3PC9ZZWFyPjxSZWNOdW0+
MTEyOTwvUmVjTnVtPjxyZWNvcmQ+PHJlYy1udW1iZXI+MTEyOTwvcmVjLW51bWJlcj48Zm9yZWln
bi1rZXlzPjxrZXkgYXBwPSJFTiIgZGItaWQ9InhwMHRwdHQ5NjV3enZyZTVkcnVwczB2cnNhejA5
djAyYTB4MCIgdGltZXN0YW1wPSIxNTE4NTMwNDg4Ij4xMTI5PC9rZXk+PGtleSBhcHA9IkVOV2Vi
IiBkYi1pZD0iIj4wPC9rZXk+PC9mb3JlaWduLWtleXM+PHJlZi10eXBlIG5hbWU9IkpvdXJuYWwg
QXJ0aWNsZSI+MTc8L3JlZi10eXBlPjxjb250cmlidXRvcnM+PGF1dGhvcnM+PGF1dGhvcj5NZW5i
YXJpLCBBbWlyPC9hdXRob3I+PGF1dGhvcj5BbGVtcmFqYWJpLCBBbGkgQWtiYXI8L2F1dGhvcj48
YXV0aG9yPlJlemFlaSwgQW1pbjwvYXV0aG9yPjwvYXV0aG9ycz48L2NvbnRyaWJ1dG9ycz48dGl0
bGVzPjx0aXRsZT5FeHBlcmltZW50YWwgaW52ZXN0aWdhdGlvbiBvZiB0aGVybWFsIHBlcmZvcm1h
bmNlIGZvciBkaXJlY3QgYWJzb3JwdGlvbiBzb2xhciBwYXJhYm9saWMgdHJvdWdoIGNvbGxlY3Rv
ciAoREFTUFRDKSBiYXNlZCBvbiBiaW5hcnkgbmFub2ZsdWlkczwvdGl0bGU+PHNlY29uZGFyeS10
aXRsZT5FeHBlcmltZW50YWwgVGhlcm1hbCBhbmQgRmx1aWQgU2NpZW5jZTwvc2Vjb25kYXJ5LXRp
dGxlPjwvdGl0bGVzPjxwZXJpb2RpY2FsPjxmdWxsLXRpdGxlPkV4cGVyaW1lbnRhbCBUaGVybWFs
IGFuZCBGbHVpZCBTY2llbmNlPC9mdWxsLXRpdGxlPjwvcGVyaW9kaWNhbD48cGFnZXM+MjE4LTIy
NzwvcGFnZXM+PHZvbHVtZT44MDwvdm9sdW1lPjxkYXRlcz48eWVhcj4yMDE3PC95ZWFyPjwvZGF0
ZXM+PGlzYm4+MDg5NDE3Nzc8L2lzYm4+PHVybHM+PC91cmxzPjxlbGVjdHJvbmljLXJlc291cmNl
LW51bT4xMC4xMDE2L2ouZXhwdGhlcm1mbHVzY2kuMjAxNi4wOC4wMjM8L2VsZWN0cm9uaWMtcmVz
b3VyY2UtbnVtPjwvcmVjb3JkPjwvQ2l0ZT48Q2l0ZT48QXV0aG9yPlJhbmdhIEJhYnU8L0F1dGhv
cj48WWVhcj4yMDE3PC9ZZWFyPjxSZWNOdW0+MTEzNDwvUmVjTnVtPjxyZWNvcmQ+PHJlYy1udW1i
ZXI+MTEzNDwvcmVjLW51bWJlcj48Zm9yZWlnbi1rZXlzPjxrZXkgYXBwPSJFTiIgZGItaWQ9Inhw
MHRwdHQ5NjV3enZyZTVkcnVwczB2cnNhejA5djAyYTB4MCIgdGltZXN0YW1wPSIxNTE4NzAwOTk0
Ij4xMTM0PC9rZXk+PGtleSBhcHA9IkVOV2ViIiBkYi1pZD0iIj4wPC9rZXk+PC9mb3JlaWduLWtl
eXM+PHJlZi10eXBlIG5hbWU9IkpvdXJuYWwgQXJ0aWNsZSI+MTc8L3JlZi10eXBlPjxjb250cmli
dXRvcnM+PGF1dGhvcnM+PGF1dGhvcj5SYW5nYSBCYWJ1LCBKLiBBLjwvYXV0aG9yPjxhdXRob3I+
S3VtYXIsIEsuIEtpcmFuPC9hdXRob3I+PGF1dGhvcj5TcmluaXZhc2EgUmFvLCBTLjwvYXV0aG9y
PjwvYXV0aG9ycz48L2NvbnRyaWJ1dG9ycz48dGl0bGVzPjx0aXRsZT5TdGF0ZS1vZi1hcnQgcmV2
aWV3IG9uIGh5YnJpZCBuYW5vZmx1aWRzPC90aXRsZT48c2Vjb25kYXJ5LXRpdGxlPlJlbmV3YWJs
ZSBhbmQgU3VzdGFpbmFibGUgRW5lcmd5IFJldmlld3M8L3NlY29uZGFyeS10aXRsZT48L3RpdGxl
cz48cGVyaW9kaWNhbD48ZnVsbC10aXRsZT5SZW5ld2FibGUgYW5kIFN1c3RhaW5hYmxlIEVuZXJn
eSBSZXZpZXdzPC9mdWxsLXRpdGxlPjwvcGVyaW9kaWNhbD48cGFnZXM+NTUxLTU2NTwvcGFnZXM+
PHZvbHVtZT43Nzwvdm9sdW1lPjxkYXRlcz48eWVhcj4yMDE3PC95ZWFyPjwvZGF0ZXM+PGlzYm4+
MTM2NDAzMjE8L2lzYm4+PHVybHM+PC91cmxzPjxlbGVjdHJvbmljLXJlc291cmNlLW51bT4xMC4x
MDE2L2oucnNlci4yMDE3LjA0LjA0MDwvZWxlY3Ryb25pYy1yZXNvdXJjZS1udW0+PC9yZWNvcmQ+
PC9DaXRlPjxDaXRlPjxBdXRob3I+WXU8L0F1dGhvcj48WWVhcj4yMDE4PC9ZZWFyPjxSZWNOdW0+
MTE3OTwvUmVjTnVtPjxyZWNvcmQ+PHJlYy1udW1iZXI+MTE3OTwvcmVjLW51bWJlcj48Zm9yZWln
bi1rZXlzPjxrZXkgYXBwPSJFTiIgZGItaWQ9InhwMHRwdHQ5NjV3enZyZTVkcnVwczB2cnNhejA5
djAyYTB4MCIgdGltZXN0YW1wPSIxNTIwMzM3OTc5Ij4xMTc5PC9rZXk+PGtleSBhcHA9IkVOV2Vi
IiBkYi1pZD0iIj4wPC9rZXk+PC9mb3JlaWduLWtleXM+PHJlZi10eXBlIG5hbWU9IkpvdXJuYWwg
QXJ0aWNsZSI+MTc8L3JlZi10eXBlPjxjb250cmlidXRvcnM+PGF1dGhvcnM+PGF1dGhvcj5ZdSwg
WGlhb3hpYW88L2F1dGhvcj48YXV0aG9yPlh1YW4sIFlpbWluPC9hdXRob3I+PC9hdXRob3JzPjwv
Y29udHJpYnV0b3JzPjx0aXRsZXM+PHRpdGxlPkludmVzdGlnYXRpb24gb24gdGhlcm1vLW9wdGlj
YWwgcHJvcGVydGllcyBvZiBDdU8vQWcgcGxhc21vbmljIG5hbm9mbHVpZHM8L3RpdGxlPjxzZWNv
bmRhcnktdGl0bGU+U29sYXIgRW5lcmd5PC9zZWNvbmRhcnktdGl0bGU+PC90aXRsZXM+PHBlcmlv
ZGljYWw+PGZ1bGwtdGl0bGU+U29sYXIgRW5lcmd5PC9mdWxsLXRpdGxlPjwvcGVyaW9kaWNhbD48
cGFnZXM+MjAwLTIwNzwvcGFnZXM+PHZvbHVtZT4xNjA8L3ZvbHVtZT48ZGF0ZXM+PHllYXI+MjAx
ODwveWVhcj48L2RhdGVzPjxpc2JuPjAwMzgwOTJYPC9pc2JuPjx1cmxzPjwvdXJscz48ZWxlY3Ry
b25pYy1yZXNvdXJjZS1udW0+MTAuMTAxNi9qLnNvbGVuZXIuMjAxNy4xMi4wMDc8L2VsZWN0cm9u
aWMtcmVzb3VyY2UtbnVtPjwvcmVjb3JkPjwvQ2l0ZT48Q2l0ZT48QXV0aG9yPkFraWx1PC9BdXRo
b3I+PFllYXI+MjAxODwvWWVhcj48UmVjTnVtPjE0MTc8L1JlY051bT48cmVjb3JkPjxyZWMtbnVt
YmVyPjE0MTc8L3JlYy1udW1iZXI+PGZvcmVpZ24ta2V5cz48a2V5IGFwcD0iRU4iIGRiLWlkPSJ4
cDB0cHR0OTY1d3p2cmU1ZHJ1cHMwdnJzYXowOXYwMmEweDAiIHRpbWVzdGFtcD0iMTU2MjA1NDAz
NSI+MTQxNzwva2V5PjxrZXkgYXBwPSJFTldlYiIgZGItaWQ9IiI+MDwva2V5PjwvZm9yZWlnbi1r
ZXlzPjxyZWYtdHlwZSBuYW1lPSJKb3VybmFsIEFydGljbGUiPjE3PC9yZWYtdHlwZT48Y29udHJp
YnV0b3JzPjxhdXRob3JzPjxhdXRob3I+QWtpbHUsIFN1bGVpbWFuPC9hdXRob3I+PGF1dGhvcj5C
YWhldGEsIEFrbGlsdSBUZXNmYW1pY2hhZWw8L2F1dGhvcj48YXV0aG9yPk0uU2FpZCwgTWlvciBB
em1hbjwvYXV0aG9yPjxhdXRob3I+TWluZWEsIEFsaW5hIEFkcmlhbmE8L2F1dGhvcj48YXV0aG9y
PlNoYXJtYSwgSy4gVi48L2F1dGhvcj48L2F1dGhvcnM+PC9jb250cmlidXRvcnM+PHRpdGxlcz48
dGl0bGU+PHN0eWxlIGZhY2U9Im5vcm1hbCIgZm9udD0iZGVmYXVsdCIgc2l6ZT0iMTAwJSI+UHJv
cGVydGllcyBvZiBnbHljZXJvbCBhbmQgZXRoeWxlbmUgZ2x5Y29sIG1peHR1cmUgYmFzZWQgU2lP
PC9zdHlsZT48c3R5bGUgZmFjZT0ic3Vic2NyaXB0IiBmb250PSJkZWZhdWx0IiBzaXplPSIxMDAl
Ij4yPC9zdHlsZT48c3R5bGUgZmFjZT0ibm9ybWFsIiBmb250PSJkZWZhdWx0IiBzaXplPSIxMDAl
Ij4tQ3VPL0MgaHlicmlkIG5hbm9mbHVpZCBmb3IgZW5oYW5jZWQgc29sYXIgZW5lcmd5IHRyYW5z
cG9ydDwvc3R5bGU+PC90aXRsZT48c2Vjb25kYXJ5LXRpdGxlPlNvbGFyIEVuZXJneSBNYXRlcmlh
bHMgYW5kIFNvbGFyIENlbGxzPC9zZWNvbmRhcnktdGl0bGU+PC90aXRsZXM+PHBlcmlvZGljYWw+
PGZ1bGwtdGl0bGU+U29sYXIgRW5lcmd5IE1hdGVyaWFscyBhbmQgU29sYXIgQ2VsbHM8L2Z1bGwt
dGl0bGU+PC9wZXJpb2RpY2FsPjxwYWdlcz4xMTgtMTI4PC9wYWdlcz48dm9sdW1lPjE3OTwvdm9s
dW1lPjxzZWN0aW9uPjExODwvc2VjdGlvbj48ZGF0ZXM+PHllYXI+MjAxODwveWVhcj48L2RhdGVz
Pjxpc2JuPjA5MjcwMjQ4PC9pc2JuPjx1cmxzPjwvdXJscz48ZWxlY3Ryb25pYy1yZXNvdXJjZS1u
dW0+MTAuMTAxNi9qLnNvbG1hdC4yMDE3LjEwLjAyNzwvZWxlY3Ryb25pYy1yZXNvdXJjZS1udW0+
PC9yZWNvcmQ+PC9DaXRlPjwvRW5kTm90ZT5=
</w:fldData>
        </w:fldChar>
      </w:r>
      <w:r w:rsidR="007A1381" w:rsidRPr="00A1770B">
        <w:rPr>
          <w:lang w:val="en-US"/>
        </w:rPr>
        <w:instrText xml:space="preserve"> ADDIN EN.CITE.DATA </w:instrText>
      </w:r>
      <w:r w:rsidR="007A1381" w:rsidRPr="00A1770B">
        <w:rPr>
          <w:lang w:val="en-US"/>
        </w:rPr>
      </w:r>
      <w:r w:rsidR="007A1381" w:rsidRPr="00A1770B">
        <w:rPr>
          <w:lang w:val="en-US"/>
        </w:rPr>
        <w:fldChar w:fldCharType="end"/>
      </w:r>
      <w:r w:rsidR="005F3FE5" w:rsidRPr="00A1770B">
        <w:rPr>
          <w:lang w:val="en-US"/>
        </w:rPr>
      </w:r>
      <w:r w:rsidR="005F3FE5" w:rsidRPr="00A1770B">
        <w:rPr>
          <w:lang w:val="en-US"/>
        </w:rPr>
        <w:fldChar w:fldCharType="separate"/>
      </w:r>
      <w:r w:rsidR="00CD0DE3" w:rsidRPr="00A1770B">
        <w:rPr>
          <w:noProof/>
          <w:lang w:val="en-US"/>
        </w:rPr>
        <w:t>(</w:t>
      </w:r>
      <w:hyperlink w:anchor="_ENREF_2" w:tooltip="Akilu, 2018 #1417" w:history="1">
        <w:r w:rsidR="004909A4" w:rsidRPr="00A1770B">
          <w:rPr>
            <w:rStyle w:val="Hyperlink"/>
            <w:noProof/>
            <w:color w:val="auto"/>
            <w:lang w:val="en-US"/>
          </w:rPr>
          <w:t>Akilu et al., 2018</w:t>
        </w:r>
      </w:hyperlink>
      <w:r w:rsidR="00CD0DE3" w:rsidRPr="00A1770B">
        <w:rPr>
          <w:noProof/>
          <w:lang w:val="en-US"/>
        </w:rPr>
        <w:t xml:space="preserve">; </w:t>
      </w:r>
      <w:hyperlink w:anchor="_ENREF_13" w:tooltip="Dhinesh Kumar, 2018 #1132" w:history="1">
        <w:r w:rsidR="004909A4" w:rsidRPr="00A1770B">
          <w:rPr>
            <w:rStyle w:val="Hyperlink"/>
            <w:noProof/>
            <w:color w:val="auto"/>
            <w:lang w:val="en-US"/>
          </w:rPr>
          <w:t>Dhinesh Kumar and Valan Arasu, 2018</w:t>
        </w:r>
      </w:hyperlink>
      <w:r w:rsidR="00CD0DE3" w:rsidRPr="00A1770B">
        <w:rPr>
          <w:noProof/>
          <w:lang w:val="en-US"/>
        </w:rPr>
        <w:t xml:space="preserve">; </w:t>
      </w:r>
      <w:hyperlink w:anchor="_ENREF_44" w:tooltip="Menbari, 2017 #1129" w:history="1">
        <w:r w:rsidR="004909A4" w:rsidRPr="00A1770B">
          <w:rPr>
            <w:rStyle w:val="Hyperlink"/>
            <w:noProof/>
            <w:color w:val="auto"/>
            <w:lang w:val="en-US"/>
          </w:rPr>
          <w:t>Menbari et al., 2017</w:t>
        </w:r>
      </w:hyperlink>
      <w:r w:rsidR="00CD0DE3" w:rsidRPr="00A1770B">
        <w:rPr>
          <w:noProof/>
          <w:lang w:val="en-US"/>
        </w:rPr>
        <w:t xml:space="preserve">; </w:t>
      </w:r>
      <w:hyperlink w:anchor="_ENREF_51" w:tooltip="Ranga Babu, 2017 #1134" w:history="1">
        <w:r w:rsidR="004909A4" w:rsidRPr="00A1770B">
          <w:rPr>
            <w:rStyle w:val="Hyperlink"/>
            <w:noProof/>
            <w:color w:val="auto"/>
            <w:lang w:val="en-US"/>
          </w:rPr>
          <w:t>Ranga Babu et al., 2017</w:t>
        </w:r>
      </w:hyperlink>
      <w:r w:rsidR="00CD0DE3" w:rsidRPr="00A1770B">
        <w:rPr>
          <w:noProof/>
          <w:lang w:val="en-US"/>
        </w:rPr>
        <w:t xml:space="preserve">; </w:t>
      </w:r>
      <w:hyperlink w:anchor="_ENREF_66" w:tooltip="Yu, 2018 #1179" w:history="1">
        <w:r w:rsidR="004909A4" w:rsidRPr="00A1770B">
          <w:rPr>
            <w:rStyle w:val="Hyperlink"/>
            <w:noProof/>
            <w:color w:val="auto"/>
            <w:lang w:val="en-US"/>
          </w:rPr>
          <w:t>Yu and Xuan, 2018</w:t>
        </w:r>
      </w:hyperlink>
      <w:r w:rsidR="00CD0DE3" w:rsidRPr="00A1770B">
        <w:rPr>
          <w:noProof/>
          <w:lang w:val="en-US"/>
        </w:rPr>
        <w:t>)</w:t>
      </w:r>
      <w:r w:rsidR="005F3FE5" w:rsidRPr="00A1770B">
        <w:rPr>
          <w:lang w:val="en-US"/>
        </w:rPr>
        <w:fldChar w:fldCharType="end"/>
      </w:r>
      <w:r w:rsidR="00A55B70" w:rsidRPr="00A1770B">
        <w:rPr>
          <w:lang w:val="en-US"/>
        </w:rPr>
        <w:t xml:space="preserve">. For the metallic nanoparticle based additives, most work has been focused on gold </w:t>
      </w:r>
      <w:r w:rsidR="005F3FE5" w:rsidRPr="00A1770B">
        <w:rPr>
          <w:lang w:val="en-US"/>
        </w:rPr>
        <w:fldChar w:fldCharType="begin">
          <w:fldData xml:space="preserve">PEVuZE5vdGU+PENpdGU+PEF1dGhvcj5Hb3JqaTwvQXV0aG9yPjxZZWFyPjIwMTc8L1llYXI+PFJl
Y051bT4xMTI1PC9SZWNOdW0+PERpc3BsYXlUZXh0PihHb3JqaSBhbmQgUmFuamJhciwgMjAxN2E7
IFNoYXJhZiBldCBhbC4sIDIwMTk7IFplaW55IGV0IGFsLiwgMjAxOCk8L0Rpc3BsYXlUZXh0Pjxy
ZWNvcmQ+PHJlYy1udW1iZXI+MTEyNTwvcmVjLW51bWJlcj48Zm9yZWlnbi1rZXlzPjxrZXkgYXBw
PSJFTiIgZGItaWQ9InhwMHRwdHQ5NjV3enZyZTVkcnVwczB2cnNhejA5djAyYTB4MCIgdGltZXN0
YW1wPSIxNTE4NTMwMDE3Ij4xMTI1PC9rZXk+PGtleSBhcHA9IkVOV2ViIiBkYi1pZD0iIj4wPC9r
ZXk+PC9mb3JlaWduLWtleXM+PHJlZi10eXBlIG5hbWU9IkpvdXJuYWwgQXJ0aWNsZSI+MTc8L3Jl
Zi10eXBlPjxjb250cmlidXRvcnM+PGF1dGhvcnM+PGF1dGhvcj5Hb3JqaSwgVGFoZXJlaCBCLjwv
YXV0aG9yPjxhdXRob3I+UmFuamJhciwgQS4gQS48L2F1dGhvcj48L2F1dGhvcnM+PC9jb250cmli
dXRvcnM+PHRpdGxlcz48dGl0bGU+QSByZXZpZXcgb24gb3B0aWNhbCBwcm9wZXJ0aWVzIGFuZCBh
cHBsaWNhdGlvbiBvZiBuYW5vZmx1aWRzIGluIGRpcmVjdCBhYnNvcnB0aW9uIHNvbGFyIGNvbGxl
Y3RvcnMgKERBU0NzKTwvdGl0bGU+PHNlY29uZGFyeS10aXRsZT5SZW5ld2FibGUgYW5kIFN1c3Rh
aW5hYmxlIEVuZXJneSBSZXZpZXdzPC9zZWNvbmRhcnktdGl0bGU+PC90aXRsZXM+PHBlcmlvZGlj
YWw+PGZ1bGwtdGl0bGU+UmVuZXdhYmxlIGFuZCBTdXN0YWluYWJsZSBFbmVyZ3kgUmV2aWV3czwv
ZnVsbC10aXRsZT48L3BlcmlvZGljYWw+PHBhZ2VzPjEwLTMyPC9wYWdlcz48dm9sdW1lPjcyPC92
b2x1bWU+PGRhdGVzPjx5ZWFyPjIwMTc8L3llYXI+PC9kYXRlcz48aXNibj4xMzY0MDMyMTwvaXNi
bj48dXJscz48L3VybHM+PGVsZWN0cm9uaWMtcmVzb3VyY2UtbnVtPjEwLjEwMTYvai5yc2VyLjIw
MTcuMDEuMDE1PC9lbGVjdHJvbmljLXJlc291cmNlLW51bT48L3JlY29yZD48L0NpdGU+PENpdGU+
PEF1dGhvcj5aZWlueTwvQXV0aG9yPjxZZWFyPjIwMTg8L1llYXI+PFJlY051bT4xMTc4PC9SZWNO
dW0+PHJlY29yZD48cmVjLW51bWJlcj4xMTc4PC9yZWMtbnVtYmVyPjxmb3JlaWduLWtleXM+PGtl
eSBhcHA9IkVOIiBkYi1pZD0ieHAwdHB0dDk2NXd6dnJlNWRydXBzMHZyc2F6MDl2MDJhMHgwIiB0
aW1lc3RhbXA9IjE1MjAzMzc4NTMiPjExNzg8L2tleT48a2V5IGFwcD0iRU5XZWIiIGRiLWlkPSIi
PjA8L2tleT48L2ZvcmVpZ24ta2V5cz48cmVmLXR5cGUgbmFtZT0iSm91cm5hbCBBcnRpY2xlIj4x
NzwvcmVmLXR5cGU+PGNvbnRyaWJ1dG9ycz48YXV0aG9ycz48YXV0aG9yPlplaW55LCBBaW1lbjwv
YXV0aG9yPjxhdXRob3I+SmluLCBIYWljaHVhbjwvYXV0aG9yPjxhdXRob3I+QmFpLCBMaXpoYW48
L2F1dGhvcj48YXV0aG9yPkxpbiwgR3VpcGluZzwvYXV0aG9yPjxhdXRob3I+V2VuLCBEb25nc2hl
bmc8L2F1dGhvcj48L2F1dGhvcnM+PC9jb250cmlidXRvcnM+PHRpdGxlcz48dGl0bGU+QSBjb21w
YXJhdGl2ZSBzdHVkeSBvZiBkaXJlY3QgYWJzb3JwdGlvbiBuYW5vZmx1aWRzIGZvciBzb2xhciB0
aGVybWFsIGFwcGxpY2F0aW9uczwvdGl0bGU+PHNlY29uZGFyeS10aXRsZT5Tb2xhciBFbmVyZ3k8
L3NlY29uZGFyeS10aXRsZT48L3RpdGxlcz48cGVyaW9kaWNhbD48ZnVsbC10aXRsZT5Tb2xhciBF
bmVyZ3k8L2Z1bGwtdGl0bGU+PC9wZXJpb2RpY2FsPjxwYWdlcz43NC04MjwvcGFnZXM+PHZvbHVt
ZT4xNjE8L3ZvbHVtZT48ZGF0ZXM+PHllYXI+MjAxODwveWVhcj48L2RhdGVzPjxpc2JuPjAwMzgw
OTJYPC9pc2JuPjx1cmxzPjwvdXJscz48ZWxlY3Ryb25pYy1yZXNvdXJjZS1udW0+MTAuMTAxNi9q
LnNvbGVuZXIuMjAxNy4xMi4wMzc8L2VsZWN0cm9uaWMtcmVzb3VyY2UtbnVtPjwvcmVjb3JkPjwv
Q2l0ZT48Q2l0ZT48QXV0aG9yPlNoYXJhZjwvQXV0aG9yPjxZZWFyPjIwMTk8L1llYXI+PFJlY051
bT4xNDc4PC9SZWNOdW0+PHJlY29yZD48cmVjLW51bWJlcj4xNDc4PC9yZWMtbnVtYmVyPjxmb3Jl
aWduLWtleXM+PGtleSBhcHA9IkVOIiBkYi1pZD0ieHAwdHB0dDk2NXd6dnJlNWRydXBzMHZyc2F6
MDl2MDJhMHgwIiB0aW1lc3RhbXA9IjE1Nzc5ODE1ODgiPjE0Nzg8L2tleT48a2V5IGFwcD0iRU5X
ZWIiIGRiLWlkPSIiPjA8L2tleT48L2ZvcmVpZ24ta2V5cz48cmVmLXR5cGUgbmFtZT0iSm91cm5h
bCBBcnRpY2xlIj4xNzwvcmVmLXR5cGU+PGNvbnRyaWJ1dG9ycz48YXV0aG9ycz48YXV0aG9yPlNo
YXJhZiwgT21hciBaLjwvYXV0aG9yPjxhdXRob3I+Uml6aywgTmFobGE8L2F1dGhvcj48YXV0aG9y
Pkpvc2hpLCBDaGFrcmEgUC48L2F1dGhvcj48YXV0aG9yPkFiaSBKYW91ZMOpLCBNYWd1eTwvYXV0
aG9yPjxhdXRob3I+QWwtS2hhdGVlYiwgQXNocmFmIE4uPC9hdXRob3I+PGF1dGhvcj5LeXJpdHNp
cywgRGltaXRyaW9zIEMuPC9hdXRob3I+PGF1dGhvcj5BYnUtTmFkYSwgRWl5YWQ8L2F1dGhvcj48
YXV0aG9yPk1hcnRpbiwgTWF0dGhldyBOLjwvYXV0aG9yPjwvYXV0aG9ycz48L2NvbnRyaWJ1dG9y
cz48dGl0bGVzPjx0aXRsZT5VbHRyYXN0YWJsZSBwbGFzbW9uaWMgbmFub2ZsdWlkcyBpbiBvcHRp
bWl6ZWQgZGlyZWN0IGFic29ycHRpb24gc29sYXIgY29sbGVjdG9yczwvdGl0bGU+PHNlY29uZGFy
eS10aXRsZT5FbmVyZ3kgQ29udmVyc2lvbiBhbmQgTWFuYWdlbWVudDwvc2Vjb25kYXJ5LXRpdGxl
PjwvdGl0bGVzPjxwZXJpb2RpY2FsPjxmdWxsLXRpdGxlPkVuZXJneSBDb252ZXJzaW9uIGFuZCBN
YW5hZ2VtZW50PC9mdWxsLXRpdGxlPjwvcGVyaW9kaWNhbD48dm9sdW1lPjE5OTwvdm9sdW1lPjxz
ZWN0aW9uPjExMjAxMDwvc2VjdGlvbj48ZGF0ZXM+PHllYXI+MjAxOTwveWVhcj48L2RhdGVzPjxp
c2JuPjAxOTY4OTA0PC9pc2JuPjx1cmxzPjwvdXJscz48ZWxlY3Ryb25pYy1yZXNvdXJjZS1udW0+
MTAuMTAxNi9qLmVuY29ubWFuLjIwMTkuMTEyMDEwPC9lbGVjdHJvbmljLXJlc291cmNlLW51bT48
L3JlY29yZD48L0NpdGU+PC9FbmROb3RlPn==
</w:fldData>
        </w:fldChar>
      </w:r>
      <w:r w:rsidR="007572CC" w:rsidRPr="00A1770B">
        <w:rPr>
          <w:lang w:val="en-US"/>
        </w:rPr>
        <w:instrText xml:space="preserve"> ADDIN EN.CITE </w:instrText>
      </w:r>
      <w:r w:rsidR="007572CC" w:rsidRPr="00A1770B">
        <w:rPr>
          <w:lang w:val="en-US"/>
        </w:rPr>
        <w:fldChar w:fldCharType="begin">
          <w:fldData xml:space="preserve">PEVuZE5vdGU+PENpdGU+PEF1dGhvcj5Hb3JqaTwvQXV0aG9yPjxZZWFyPjIwMTc8L1llYXI+PFJl
Y051bT4xMTI1PC9SZWNOdW0+PERpc3BsYXlUZXh0PihHb3JqaSBhbmQgUmFuamJhciwgMjAxN2E7
IFNoYXJhZiBldCBhbC4sIDIwMTk7IFplaW55IGV0IGFsLiwgMjAxOCk8L0Rpc3BsYXlUZXh0Pjxy
ZWNvcmQ+PHJlYy1udW1iZXI+MTEyNTwvcmVjLW51bWJlcj48Zm9yZWlnbi1rZXlzPjxrZXkgYXBw
PSJFTiIgZGItaWQ9InhwMHRwdHQ5NjV3enZyZTVkcnVwczB2cnNhejA5djAyYTB4MCIgdGltZXN0
YW1wPSIxNTE4NTMwMDE3Ij4xMTI1PC9rZXk+PGtleSBhcHA9IkVOV2ViIiBkYi1pZD0iIj4wPC9r
ZXk+PC9mb3JlaWduLWtleXM+PHJlZi10eXBlIG5hbWU9IkpvdXJuYWwgQXJ0aWNsZSI+MTc8L3Jl
Zi10eXBlPjxjb250cmlidXRvcnM+PGF1dGhvcnM+PGF1dGhvcj5Hb3JqaSwgVGFoZXJlaCBCLjwv
YXV0aG9yPjxhdXRob3I+UmFuamJhciwgQS4gQS48L2F1dGhvcj48L2F1dGhvcnM+PC9jb250cmli
dXRvcnM+PHRpdGxlcz48dGl0bGU+QSByZXZpZXcgb24gb3B0aWNhbCBwcm9wZXJ0aWVzIGFuZCBh
cHBsaWNhdGlvbiBvZiBuYW5vZmx1aWRzIGluIGRpcmVjdCBhYnNvcnB0aW9uIHNvbGFyIGNvbGxl
Y3RvcnMgKERBU0NzKTwvdGl0bGU+PHNlY29uZGFyeS10aXRsZT5SZW5ld2FibGUgYW5kIFN1c3Rh
aW5hYmxlIEVuZXJneSBSZXZpZXdzPC9zZWNvbmRhcnktdGl0bGU+PC90aXRsZXM+PHBlcmlvZGlj
YWw+PGZ1bGwtdGl0bGU+UmVuZXdhYmxlIGFuZCBTdXN0YWluYWJsZSBFbmVyZ3kgUmV2aWV3czwv
ZnVsbC10aXRsZT48L3BlcmlvZGljYWw+PHBhZ2VzPjEwLTMyPC9wYWdlcz48dm9sdW1lPjcyPC92
b2x1bWU+PGRhdGVzPjx5ZWFyPjIwMTc8L3llYXI+PC9kYXRlcz48aXNibj4xMzY0MDMyMTwvaXNi
bj48dXJscz48L3VybHM+PGVsZWN0cm9uaWMtcmVzb3VyY2UtbnVtPjEwLjEwMTYvai5yc2VyLjIw
MTcuMDEuMDE1PC9lbGVjdHJvbmljLXJlc291cmNlLW51bT48L3JlY29yZD48L0NpdGU+PENpdGU+
PEF1dGhvcj5aZWlueTwvQXV0aG9yPjxZZWFyPjIwMTg8L1llYXI+PFJlY051bT4xMTc4PC9SZWNO
dW0+PHJlY29yZD48cmVjLW51bWJlcj4xMTc4PC9yZWMtbnVtYmVyPjxmb3JlaWduLWtleXM+PGtl
eSBhcHA9IkVOIiBkYi1pZD0ieHAwdHB0dDk2NXd6dnJlNWRydXBzMHZyc2F6MDl2MDJhMHgwIiB0
aW1lc3RhbXA9IjE1MjAzMzc4NTMiPjExNzg8L2tleT48a2V5IGFwcD0iRU5XZWIiIGRiLWlkPSIi
PjA8L2tleT48L2ZvcmVpZ24ta2V5cz48cmVmLXR5cGUgbmFtZT0iSm91cm5hbCBBcnRpY2xlIj4x
NzwvcmVmLXR5cGU+PGNvbnRyaWJ1dG9ycz48YXV0aG9ycz48YXV0aG9yPlplaW55LCBBaW1lbjwv
YXV0aG9yPjxhdXRob3I+SmluLCBIYWljaHVhbjwvYXV0aG9yPjxhdXRob3I+QmFpLCBMaXpoYW48
L2F1dGhvcj48YXV0aG9yPkxpbiwgR3VpcGluZzwvYXV0aG9yPjxhdXRob3I+V2VuLCBEb25nc2hl
bmc8L2F1dGhvcj48L2F1dGhvcnM+PC9jb250cmlidXRvcnM+PHRpdGxlcz48dGl0bGU+QSBjb21w
YXJhdGl2ZSBzdHVkeSBvZiBkaXJlY3QgYWJzb3JwdGlvbiBuYW5vZmx1aWRzIGZvciBzb2xhciB0
aGVybWFsIGFwcGxpY2F0aW9uczwvdGl0bGU+PHNlY29uZGFyeS10aXRsZT5Tb2xhciBFbmVyZ3k8
L3NlY29uZGFyeS10aXRsZT48L3RpdGxlcz48cGVyaW9kaWNhbD48ZnVsbC10aXRsZT5Tb2xhciBF
bmVyZ3k8L2Z1bGwtdGl0bGU+PC9wZXJpb2RpY2FsPjxwYWdlcz43NC04MjwvcGFnZXM+PHZvbHVt
ZT4xNjE8L3ZvbHVtZT48ZGF0ZXM+PHllYXI+MjAxODwveWVhcj48L2RhdGVzPjxpc2JuPjAwMzgw
OTJYPC9pc2JuPjx1cmxzPjwvdXJscz48ZWxlY3Ryb25pYy1yZXNvdXJjZS1udW0+MTAuMTAxNi9q
LnNvbGVuZXIuMjAxNy4xMi4wMzc8L2VsZWN0cm9uaWMtcmVzb3VyY2UtbnVtPjwvcmVjb3JkPjwv
Q2l0ZT48Q2l0ZT48QXV0aG9yPlNoYXJhZjwvQXV0aG9yPjxZZWFyPjIwMTk8L1llYXI+PFJlY051
bT4xNDc4PC9SZWNOdW0+PHJlY29yZD48cmVjLW51bWJlcj4xNDc4PC9yZWMtbnVtYmVyPjxmb3Jl
aWduLWtleXM+PGtleSBhcHA9IkVOIiBkYi1pZD0ieHAwdHB0dDk2NXd6dnJlNWRydXBzMHZyc2F6
MDl2MDJhMHgwIiB0aW1lc3RhbXA9IjE1Nzc5ODE1ODgiPjE0Nzg8L2tleT48a2V5IGFwcD0iRU5X
ZWIiIGRiLWlkPSIiPjA8L2tleT48L2ZvcmVpZ24ta2V5cz48cmVmLXR5cGUgbmFtZT0iSm91cm5h
bCBBcnRpY2xlIj4xNzwvcmVmLXR5cGU+PGNvbnRyaWJ1dG9ycz48YXV0aG9ycz48YXV0aG9yPlNo
YXJhZiwgT21hciBaLjwvYXV0aG9yPjxhdXRob3I+Uml6aywgTmFobGE8L2F1dGhvcj48YXV0aG9y
Pkpvc2hpLCBDaGFrcmEgUC48L2F1dGhvcj48YXV0aG9yPkFiaSBKYW91ZMOpLCBNYWd1eTwvYXV0
aG9yPjxhdXRob3I+QWwtS2hhdGVlYiwgQXNocmFmIE4uPC9hdXRob3I+PGF1dGhvcj5LeXJpdHNp
cywgRGltaXRyaW9zIEMuPC9hdXRob3I+PGF1dGhvcj5BYnUtTmFkYSwgRWl5YWQ8L2F1dGhvcj48
YXV0aG9yPk1hcnRpbiwgTWF0dGhldyBOLjwvYXV0aG9yPjwvYXV0aG9ycz48L2NvbnRyaWJ1dG9y
cz48dGl0bGVzPjx0aXRsZT5VbHRyYXN0YWJsZSBwbGFzbW9uaWMgbmFub2ZsdWlkcyBpbiBvcHRp
bWl6ZWQgZGlyZWN0IGFic29ycHRpb24gc29sYXIgY29sbGVjdG9yczwvdGl0bGU+PHNlY29uZGFy
eS10aXRsZT5FbmVyZ3kgQ29udmVyc2lvbiBhbmQgTWFuYWdlbWVudDwvc2Vjb25kYXJ5LXRpdGxl
PjwvdGl0bGVzPjxwZXJpb2RpY2FsPjxmdWxsLXRpdGxlPkVuZXJneSBDb252ZXJzaW9uIGFuZCBN
YW5hZ2VtZW50PC9mdWxsLXRpdGxlPjwvcGVyaW9kaWNhbD48dm9sdW1lPjE5OTwvdm9sdW1lPjxz
ZWN0aW9uPjExMjAxMDwvc2VjdGlvbj48ZGF0ZXM+PHllYXI+MjAxOTwveWVhcj48L2RhdGVzPjxp
c2JuPjAxOTY4OTA0PC9pc2JuPjx1cmxzPjwvdXJscz48ZWxlY3Ryb25pYy1yZXNvdXJjZS1udW0+
MTAuMTAxNi9qLmVuY29ubWFuLjIwMTkuMTEyMDEwPC9lbGVjdHJvbmljLXJlc291cmNlLW51bT48
L3JlY29yZD48L0NpdGU+PC9FbmROb3RlPn==
</w:fldData>
        </w:fldChar>
      </w:r>
      <w:r w:rsidR="007572CC" w:rsidRPr="00A1770B">
        <w:rPr>
          <w:lang w:val="en-US"/>
        </w:rPr>
        <w:instrText xml:space="preserve"> ADDIN EN.CITE.DATA </w:instrText>
      </w:r>
      <w:r w:rsidR="007572CC" w:rsidRPr="00A1770B">
        <w:rPr>
          <w:lang w:val="en-US"/>
        </w:rPr>
      </w:r>
      <w:r w:rsidR="007572CC" w:rsidRPr="00A1770B">
        <w:rPr>
          <w:lang w:val="en-US"/>
        </w:rPr>
        <w:fldChar w:fldCharType="end"/>
      </w:r>
      <w:r w:rsidR="005F3FE5" w:rsidRPr="00A1770B">
        <w:rPr>
          <w:lang w:val="en-US"/>
        </w:rPr>
      </w:r>
      <w:r w:rsidR="005F3FE5" w:rsidRPr="00A1770B">
        <w:rPr>
          <w:lang w:val="en-US"/>
        </w:rPr>
        <w:fldChar w:fldCharType="separate"/>
      </w:r>
      <w:r w:rsidR="007572CC" w:rsidRPr="00A1770B">
        <w:rPr>
          <w:noProof/>
          <w:lang w:val="en-US"/>
        </w:rPr>
        <w:t>(</w:t>
      </w:r>
      <w:hyperlink w:anchor="_ENREF_16" w:tooltip="Gorji, 2017 #1125" w:history="1">
        <w:r w:rsidR="004909A4" w:rsidRPr="00A1770B">
          <w:rPr>
            <w:rStyle w:val="Hyperlink"/>
            <w:noProof/>
            <w:color w:val="auto"/>
            <w:lang w:val="en-US"/>
          </w:rPr>
          <w:t>Gorji and Ranjbar, 2017a</w:t>
        </w:r>
      </w:hyperlink>
      <w:r w:rsidR="007572CC" w:rsidRPr="00A1770B">
        <w:rPr>
          <w:noProof/>
          <w:lang w:val="en-US"/>
        </w:rPr>
        <w:t xml:space="preserve">; </w:t>
      </w:r>
      <w:hyperlink w:anchor="_ENREF_55" w:tooltip="Sharaf, 2019 #1478" w:history="1">
        <w:r w:rsidR="004909A4" w:rsidRPr="00A1770B">
          <w:rPr>
            <w:rStyle w:val="Hyperlink"/>
            <w:noProof/>
            <w:color w:val="auto"/>
            <w:lang w:val="en-US"/>
          </w:rPr>
          <w:t>Sharaf et al., 2019</w:t>
        </w:r>
      </w:hyperlink>
      <w:r w:rsidR="007572CC" w:rsidRPr="00A1770B">
        <w:rPr>
          <w:noProof/>
          <w:lang w:val="en-US"/>
        </w:rPr>
        <w:t xml:space="preserve">; </w:t>
      </w:r>
      <w:hyperlink w:anchor="_ENREF_67" w:tooltip="Zeiny, 2018 #1178" w:history="1">
        <w:r w:rsidR="004909A4" w:rsidRPr="00A1770B">
          <w:rPr>
            <w:rStyle w:val="Hyperlink"/>
            <w:noProof/>
            <w:color w:val="auto"/>
            <w:lang w:val="en-US"/>
          </w:rPr>
          <w:t>Zeiny et al., 2018</w:t>
        </w:r>
      </w:hyperlink>
      <w:r w:rsidR="007572CC" w:rsidRPr="00A1770B">
        <w:rPr>
          <w:noProof/>
          <w:lang w:val="en-US"/>
        </w:rPr>
        <w:t>)</w:t>
      </w:r>
      <w:r w:rsidR="005F3FE5" w:rsidRPr="00A1770B">
        <w:rPr>
          <w:lang w:val="en-US"/>
        </w:rPr>
        <w:fldChar w:fldCharType="end"/>
      </w:r>
      <w:r w:rsidR="00A55B70" w:rsidRPr="00A1770B">
        <w:rPr>
          <w:lang w:val="en-US"/>
        </w:rPr>
        <w:t xml:space="preserve">, copper </w:t>
      </w:r>
      <w:r w:rsidR="005F3FE5" w:rsidRPr="00A1770B">
        <w:rPr>
          <w:lang w:val="en-US"/>
        </w:rPr>
        <w:fldChar w:fldCharType="begin"/>
      </w:r>
      <w:r w:rsidR="005F3FE5" w:rsidRPr="00A1770B">
        <w:rPr>
          <w:lang w:val="en-US"/>
        </w:rPr>
        <w:instrText xml:space="preserve"> ADDIN EN.CITE &lt;EndNote&gt;&lt;Cite&gt;&lt;Author&gt;Luo&lt;/Author&gt;&lt;Year&gt;2014&lt;/Year&gt;&lt;RecNum&gt;624&lt;/RecNum&gt;&lt;DisplayText&gt;(Luo et al., 2014)&lt;/DisplayText&gt;&lt;record&gt;&lt;rec-number&gt;624&lt;/rec-number&gt;&lt;foreign-keys&gt;&lt;key app="EN" db-id="xp0tptt965wzvre5drups0vrsaz09v02a0x0" timestamp="1489582791"&gt;624&lt;/key&gt;&lt;key app="ENWeb" db-id=""&gt;0&lt;/key&gt;&lt;/foreign-keys&gt;&lt;ref-type name="Journal Article"&gt;17&lt;/ref-type&gt;&lt;contributors&gt;&lt;authors&gt;&lt;author&gt;Luo, Zhongyang&lt;/author&gt;&lt;author&gt;Wang, Cheng&lt;/author&gt;&lt;author&gt;Wei, Wei&lt;/author&gt;&lt;author&gt;Xiao, Gang&lt;/author&gt;&lt;author&gt;Ni, Mingjiang&lt;/author&gt;&lt;/authors&gt;&lt;/contributors&gt;&lt;titles&gt;&lt;title&gt;Performance improvement of a nanofluid solar collector based on direct absorption collection (DAC) concepts&lt;/title&gt;&lt;secondary-title&gt;International Journal of Heat and Mass Transfer&lt;/secondary-title&gt;&lt;/titles&gt;&lt;periodical&gt;&lt;full-title&gt;International Journal of Heat and Mass Transfer&lt;/full-title&gt;&lt;/periodical&gt;&lt;pages&gt;262-271&lt;/pages&gt;&lt;volume&gt;75&lt;/volume&gt;&lt;dates&gt;&lt;year&gt;2014&lt;/year&gt;&lt;/dates&gt;&lt;isbn&gt;00179310&lt;/isbn&gt;&lt;urls&gt;&lt;/urls&gt;&lt;electronic-resource-num&gt;10.1016/j.ijheatmasstransfer.2014.03.072&lt;/electronic-resource-num&gt;&lt;/record&gt;&lt;/Cite&gt;&lt;/EndNote&gt;</w:instrText>
      </w:r>
      <w:r w:rsidR="005F3FE5" w:rsidRPr="00A1770B">
        <w:rPr>
          <w:lang w:val="en-US"/>
        </w:rPr>
        <w:fldChar w:fldCharType="separate"/>
      </w:r>
      <w:r w:rsidR="005F3FE5" w:rsidRPr="00A1770B">
        <w:rPr>
          <w:noProof/>
          <w:lang w:val="en-US"/>
        </w:rPr>
        <w:t>(</w:t>
      </w:r>
      <w:hyperlink w:anchor="_ENREF_42" w:tooltip="Luo, 2014 #624" w:history="1">
        <w:r w:rsidR="004909A4" w:rsidRPr="00A1770B">
          <w:rPr>
            <w:rStyle w:val="Hyperlink"/>
            <w:noProof/>
            <w:color w:val="auto"/>
            <w:lang w:val="en-US"/>
          </w:rPr>
          <w:t>Luo et al., 2014</w:t>
        </w:r>
      </w:hyperlink>
      <w:r w:rsidR="005F3FE5" w:rsidRPr="00A1770B">
        <w:rPr>
          <w:noProof/>
          <w:lang w:val="en-US"/>
        </w:rPr>
        <w:t>)</w:t>
      </w:r>
      <w:r w:rsidR="005F3FE5" w:rsidRPr="00A1770B">
        <w:rPr>
          <w:lang w:val="en-US"/>
        </w:rPr>
        <w:fldChar w:fldCharType="end"/>
      </w:r>
      <w:r w:rsidR="00A55B70" w:rsidRPr="00A1770B">
        <w:rPr>
          <w:lang w:val="en-US"/>
        </w:rPr>
        <w:t xml:space="preserve">, nickel </w:t>
      </w:r>
      <w:r w:rsidR="005F3FE5" w:rsidRPr="00A1770B">
        <w:rPr>
          <w:lang w:val="en-US"/>
        </w:rPr>
        <w:fldChar w:fldCharType="begin"/>
      </w:r>
      <w:r w:rsidR="005F3FE5" w:rsidRPr="00A1770B">
        <w:rPr>
          <w:lang w:val="en-US"/>
        </w:rPr>
        <w:instrText xml:space="preserve"> ADDIN EN.CITE &lt;EndNote&gt;&lt;Cite&gt;&lt;Author&gt;Gorji&lt;/Author&gt;&lt;Year&gt;2017&lt;/Year&gt;&lt;RecNum&gt;1125&lt;/RecNum&gt;&lt;DisplayText&gt;(Gorji and Ranjbar, 2017a)&lt;/DisplayText&gt;&lt;record&gt;&lt;rec-number&gt;1125&lt;/rec-number&gt;&lt;foreign-keys&gt;&lt;key app="EN" db-id="xp0tptt965wzvre5drups0vrsaz09v02a0x0" timestamp="1518530017"&gt;1125&lt;/key&gt;&lt;key app="ENWeb" db-id=""&gt;0&lt;/key&gt;&lt;/foreign-keys&gt;&lt;ref-type name="Journal Article"&gt;17&lt;/ref-type&gt;&lt;contributors&gt;&lt;authors&gt;&lt;author&gt;Gorji, Tahereh B.&lt;/author&gt;&lt;author&gt;Ranjbar, A. A.&lt;/author&gt;&lt;/authors&gt;&lt;/contributors&gt;&lt;titles&gt;&lt;title&gt;A review on optical properties and application of nanofluids in direct absorption solar collectors (DASCs)&lt;/title&gt;&lt;secondary-title&gt;Renewable and Sustainable Energy Reviews&lt;/secondary-title&gt;&lt;/titles&gt;&lt;periodical&gt;&lt;full-title&gt;Renewable and Sustainable Energy Reviews&lt;/full-title&gt;&lt;/periodical&gt;&lt;pages&gt;10-32&lt;/pages&gt;&lt;volume&gt;72&lt;/volume&gt;&lt;dates&gt;&lt;year&gt;2017&lt;/year&gt;&lt;/dates&gt;&lt;isbn&gt;13640321&lt;/isbn&gt;&lt;urls&gt;&lt;/urls&gt;&lt;electronic-resource-num&gt;10.1016/j.rser.2017.01.015&lt;/electronic-resource-num&gt;&lt;/record&gt;&lt;/Cite&gt;&lt;/EndNote&gt;</w:instrText>
      </w:r>
      <w:r w:rsidR="005F3FE5" w:rsidRPr="00A1770B">
        <w:rPr>
          <w:lang w:val="en-US"/>
        </w:rPr>
        <w:fldChar w:fldCharType="separate"/>
      </w:r>
      <w:r w:rsidR="005F3FE5" w:rsidRPr="00A1770B">
        <w:rPr>
          <w:noProof/>
          <w:lang w:val="en-US"/>
        </w:rPr>
        <w:t>(</w:t>
      </w:r>
      <w:hyperlink w:anchor="_ENREF_16" w:tooltip="Gorji, 2017 #1125" w:history="1">
        <w:r w:rsidR="004909A4" w:rsidRPr="00A1770B">
          <w:rPr>
            <w:rStyle w:val="Hyperlink"/>
            <w:noProof/>
            <w:color w:val="auto"/>
            <w:lang w:val="en-US"/>
          </w:rPr>
          <w:t>Gorji and Ranjbar, 2017a</w:t>
        </w:r>
      </w:hyperlink>
      <w:r w:rsidR="005F3FE5" w:rsidRPr="00A1770B">
        <w:rPr>
          <w:noProof/>
          <w:lang w:val="en-US"/>
        </w:rPr>
        <w:t>)</w:t>
      </w:r>
      <w:r w:rsidR="005F3FE5" w:rsidRPr="00A1770B">
        <w:rPr>
          <w:lang w:val="en-US"/>
        </w:rPr>
        <w:fldChar w:fldCharType="end"/>
      </w:r>
      <w:r w:rsidR="00A55B70" w:rsidRPr="00A1770B">
        <w:rPr>
          <w:lang w:val="en-US"/>
        </w:rPr>
        <w:t xml:space="preserve"> and silver </w:t>
      </w:r>
      <w:r w:rsidR="005F3FE5" w:rsidRPr="00A1770B">
        <w:rPr>
          <w:lang w:val="en-US"/>
        </w:rPr>
        <w:fldChar w:fldCharType="begin">
          <w:fldData xml:space="preserve">PEVuZE5vdGU+PENpdGU+PEF1dGhvcj5CYW5kYXJyYSBGaWxobzwvQXV0aG9yPjxZZWFyPjIwMTQ8
L1llYXI+PFJlY051bT42MzE8L1JlY051bT48RGlzcGxheVRleHQ+KEFiZGVscmF6aWsgZXQgYWwu
LCAyMDE5OyBCYW5kYXJyYSBGaWxobyBldCBhbC4sIDIwMTQ7IENoZW4gZXQgYWwuLCAyMDE2OyBH
b3JqaSBhbmQgUmFuamJhciwgMjAxNiwgMjAxN2I7IE90YW5pY2FyIGV0IGFsLiwgMjAxMCk8L0Rp
c3BsYXlUZXh0PjxyZWNvcmQ+PHJlYy1udW1iZXI+NjMxPC9yZWMtbnVtYmVyPjxmb3JlaWduLWtl
eXM+PGtleSBhcHA9IkVOIiBkYi1pZD0ieHAwdHB0dDk2NXd6dnJlNWRydXBzMHZyc2F6MDl2MDJh
MHgwIiB0aW1lc3RhbXA9IjE0ODk1ODMwNjEiPjYzMTwva2V5PjxrZXkgYXBwPSJFTldlYiIgZGIt
aWQ9IiI+MDwva2V5PjwvZm9yZWlnbi1rZXlzPjxyZWYtdHlwZSBuYW1lPSJKb3VybmFsIEFydGlj
bGUiPjE3PC9yZWYtdHlwZT48Y29udHJpYnV0b3JzPjxhdXRob3JzPjxhdXRob3I+QmFuZGFycmEg
RmlsaG8sIEVuaW8gUGVkb25lPC9hdXRob3I+PGF1dGhvcj5NZW5kb3phLCBPc2NhciBTYcO6bCBI
ZXJuYW5kZXo8L2F1dGhvcj48YXV0aG9yPkJlaWNrZXIsIENhcm9saW5hIExhdSBMaW5zPC9hdXRo
b3I+PGF1dGhvcj5NZW5lemVzLCBBZG9uaXM8L2F1dGhvcj48YXV0aG9yPldlbiwgRG9uZ3NoZW5n
PC9hdXRob3I+PC9hdXRob3JzPjwvY29udHJpYnV0b3JzPjx0aXRsZXM+PHRpdGxlPkV4cGVyaW1l
bnRhbCBpbnZlc3RpZ2F0aW9uIG9mIGEgc2lsdmVyIG5hbm9wYXJ0aWNsZS1iYXNlZCBkaXJlY3Qg
YWJzb3JwdGlvbiBzb2xhciB0aGVybWFsIHN5c3RlbTwvdGl0bGU+PHNlY29uZGFyeS10aXRsZT5F
bmVyZ3kgQ29udmVyc2lvbiBhbmQgTWFuYWdlbWVudDwvc2Vjb25kYXJ5LXRpdGxlPjwvdGl0bGVz
PjxwZXJpb2RpY2FsPjxmdWxsLXRpdGxlPkVuZXJneSBDb252ZXJzaW9uIGFuZCBNYW5hZ2VtZW50
PC9mdWxsLXRpdGxlPjwvcGVyaW9kaWNhbD48cGFnZXM+MjYxLTI2NzwvcGFnZXM+PHZvbHVtZT44
NDwvdm9sdW1lPjxkYXRlcz48eWVhcj4yMDE0PC95ZWFyPjwvZGF0ZXM+PGlzYm4+MDE5Njg5MDQ8
L2lzYm4+PHVybHM+PC91cmxzPjxlbGVjdHJvbmljLXJlc291cmNlLW51bT4xMC4xMDE2L2ouZW5j
b25tYW4uMjAxNC4wNC4wMDk8L2VsZWN0cm9uaWMtcmVzb3VyY2UtbnVtPjwvcmVjb3JkPjwvQ2l0
ZT48Q2l0ZT48QXV0aG9yPkNoZW48L0F1dGhvcj48WWVhcj4yMDE2PC9ZZWFyPjxSZWNOdW0+Njcx
PC9SZWNOdW0+PHJlY29yZD48cmVjLW51bWJlcj42NzE8L3JlYy1udW1iZXI+PGZvcmVpZ24ta2V5
cz48a2V5IGFwcD0iRU4iIGRiLWlkPSJ4cDB0cHR0OTY1d3p2cmU1ZHJ1cHMwdnJzYXowOXYwMmEw
eDAiIHRpbWVzdGFtcD0iMTQ5MDA4NzUxMyI+NjcxPC9rZXk+PGtleSBhcHA9IkVOV2ViIiBkYi1p
ZD0iIj4wPC9rZXk+PC9mb3JlaWduLWtleXM+PHJlZi10eXBlIG5hbWU9IkpvdXJuYWwgQXJ0aWNs
ZSI+MTc8L3JlZi10eXBlPjxjb250cmlidXRvcnM+PGF1dGhvcnM+PGF1dGhvcj5DaGVuLCBNZWlq
aWU8L2F1dGhvcj48YXV0aG9yPkhlLCBZdXJvbmc8L2F1dGhvcj48YXV0aG9yPlpodSwgSmlhcWk8
L2F1dGhvcj48YXV0aG9yPldlbiwgRG9uZ3NoZW5nPC9hdXRob3I+PC9hdXRob3JzPjwvY29udHJp
YnV0b3JzPjx0aXRsZXM+PHRpdGxlPkludmVzdGlnYXRpbmcgdGhlIGNvbGxlY3RvciBlZmZpY2ll
bmN5IG9mIHNpbHZlciBuYW5vZmx1aWRzIGJhc2VkIGRpcmVjdCBhYnNvcnB0aW9uIHNvbGFyIGNv
bGxlY3RvcnM8L3RpdGxlPjxzZWNvbmRhcnktdGl0bGU+QXBwbGllZCBFbmVyZ3k8L3NlY29uZGFy
eS10aXRsZT48L3RpdGxlcz48cGVyaW9kaWNhbD48ZnVsbC10aXRsZT5BcHBsaWVkIEVuZXJneTwv
ZnVsbC10aXRsZT48L3BlcmlvZGljYWw+PHBhZ2VzPjY1LTc0PC9wYWdlcz48dm9sdW1lPjE4MTwv
dm9sdW1lPjxkYXRlcz48eWVhcj4yMDE2PC95ZWFyPjwvZGF0ZXM+PGlzYm4+MDMwNjI2MTk8L2lz
Ym4+PHVybHM+PC91cmxzPjxlbGVjdHJvbmljLXJlc291cmNlLW51bT4xMC4xMDE2L2ouYXBlbmVy
Z3kuMjAxNi4wOC4wNTQ8L2VsZWN0cm9uaWMtcmVzb3VyY2UtbnVtPjwvcmVjb3JkPjwvQ2l0ZT48
Q2l0ZT48QXV0aG9yPkdvcmppPC9BdXRob3I+PFllYXI+MjAxNjwvWWVhcj48UmVjTnVtPjcyMzwv
UmVjTnVtPjxyZWNvcmQ+PHJlYy1udW1iZXI+NzIzPC9yZWMtbnVtYmVyPjxmb3JlaWduLWtleXM+
PGtleSBhcHA9IkVOIiBkYi1pZD0ieHAwdHB0dDk2NXd6dnJlNWRydXBzMHZyc2F6MDl2MDJhMHgw
IiB0aW1lc3RhbXA9IjE0OTAyNzMwNjIiPjcyMzwva2V5PjxrZXkgYXBwPSJFTldlYiIgZGItaWQ9
IiI+MDwva2V5PjwvZm9yZWlnbi1rZXlzPjxyZWYtdHlwZSBuYW1lPSJKb3VybmFsIEFydGljbGUi
PjE3PC9yZWYtdHlwZT48Y29udHJpYnV0b3JzPjxhdXRob3JzPjxhdXRob3I+R29yamksIFRhaGVy
ZWggQi48L2F1dGhvcj48YXV0aG9yPlJhbmpiYXIsIEEuIEEuPC9hdXRob3I+PC9hdXRob3JzPjwv
Y29udHJpYnV0b3JzPjx0aXRsZXM+PHRpdGxlPkEgbnVtZXJpY2FsIGFuZCBleHBlcmltZW50YWwg
aW52ZXN0aWdhdGlvbiBvbiB0aGUgcGVyZm9ybWFuY2Ugb2YgYSBsb3ctZmx1eCBkaXJlY3QgYWJz
b3JwdGlvbiBzb2xhciBjb2xsZWN0b3IgKERBU0MpIHVzaW5nIGdyYXBoaXRlLCBtYWduZXRpdGUg
YW5kIHNpbHZlciBuYW5vZmx1aWRzPC90aXRsZT48c2Vjb25kYXJ5LXRpdGxlPlNvbGFyIEVuZXJn
eTwvc2Vjb25kYXJ5LXRpdGxlPjwvdGl0bGVzPjxwZXJpb2RpY2FsPjxmdWxsLXRpdGxlPlNvbGFy
IEVuZXJneTwvZnVsbC10aXRsZT48L3BlcmlvZGljYWw+PHBhZ2VzPjQ5My01MDU8L3BhZ2VzPjx2
b2x1bWU+MTM1PC92b2x1bWU+PGRhdGVzPjx5ZWFyPjIwMTY8L3llYXI+PC9kYXRlcz48aXNibj4w
MDM4MDkyWDwvaXNibj48dXJscz48L3VybHM+PGVsZWN0cm9uaWMtcmVzb3VyY2UtbnVtPjEwLjEw
MTYvai5zb2xlbmVyLjIwMTYuMDYuMDIzPC9lbGVjdHJvbmljLXJlc291cmNlLW51bT48L3JlY29y
ZD48L0NpdGU+PENpdGU+PEF1dGhvcj5Hb3JqaTwvQXV0aG9yPjxZZWFyPjIwMTc8L1llYXI+PFJl
Y051bT43MjU8L1JlY051bT48cmVjb3JkPjxyZWMtbnVtYmVyPjcyNTwvcmVjLW51bWJlcj48Zm9y
ZWlnbi1rZXlzPjxrZXkgYXBwPSJFTiIgZGItaWQ9InhwMHRwdHQ5NjV3enZyZTVkcnVwczB2cnNh
ejA5djAyYTB4MCIgdGltZXN0YW1wPSIxNDkwMjczMjAyIj43MjU8L2tleT48a2V5IGFwcD0iRU5X
ZWIiIGRiLWlkPSIiPjA8L2tleT48L2ZvcmVpZ24ta2V5cz48cmVmLXR5cGUgbmFtZT0iSm91cm5h
bCBBcnRpY2xlIj4xNzwvcmVmLXR5cGU+PGNvbnRyaWJ1dG9ycz48YXV0aG9ycz48YXV0aG9yPkdv
cmppLCBUYWhlcmVoIEIuPC9hdXRob3I+PGF1dGhvcj5SYW5qYmFyLCBBLiBBLjwvYXV0aG9yPjwv
YXV0aG9ycz48L2NvbnRyaWJ1dG9ycz48dGl0bGVzPjx0aXRsZT5UaGVybWFsIGFuZCBleGVyZ3kg
b3B0aW1pemF0aW9uIG9mIGEgbmFub2ZsdWlkLWJhc2VkIGRpcmVjdCBhYnNvcnB0aW9uIHNvbGFy
IGNvbGxlY3RvcjwvdGl0bGU+PHNlY29uZGFyeS10aXRsZT5SZW5ld2FibGUgRW5lcmd5PC9zZWNv
bmRhcnktdGl0bGU+PC90aXRsZXM+PHBlcmlvZGljYWw+PGZ1bGwtdGl0bGU+UmVuZXdhYmxlIEVu
ZXJneTwvZnVsbC10aXRsZT48L3BlcmlvZGljYWw+PHBhZ2VzPjI3NC0yODc8L3BhZ2VzPjx2b2x1
bWU+MTA2PC92b2x1bWU+PGRhdGVzPjx5ZWFyPjIwMTc8L3llYXI+PC9kYXRlcz48aXNibj4wOTYw
MTQ4MTwvaXNibj48dXJscz48L3VybHM+PGVsZWN0cm9uaWMtcmVzb3VyY2UtbnVtPjEwLjEwMTYv
ai5yZW5lbmUuMjAxNy4wMS4wMzE8L2VsZWN0cm9uaWMtcmVzb3VyY2UtbnVtPjwvcmVjb3JkPjwv
Q2l0ZT48Q2l0ZT48QXV0aG9yPk90YW5pY2FyPC9BdXRob3I+PFllYXI+MjAxMDwvWWVhcj48UmVj
TnVtPjYyMjwvUmVjTnVtPjxyZWNvcmQ+PHJlYy1udW1iZXI+NjIyPC9yZWMtbnVtYmVyPjxmb3Jl
aWduLWtleXM+PGtleSBhcHA9IkVOIiBkYi1pZD0ieHAwdHB0dDk2NXd6dnJlNWRydXBzMHZyc2F6
MDl2MDJhMHgwIiB0aW1lc3RhbXA9IjE0ODk1ODI3MzciPjYyMjwva2V5PjxrZXkgYXBwPSJFTldl
YiIgZGItaWQ9IiI+MDwva2V5PjwvZm9yZWlnbi1rZXlzPjxyZWYtdHlwZSBuYW1lPSJKb3VybmFs
IEFydGljbGUiPjE3PC9yZWYtdHlwZT48Y29udHJpYnV0b3JzPjxhdXRob3JzPjxhdXRob3I+T3Rh
bmljYXIsIFRvZGQgUC48L2F1dGhvcj48YXV0aG9yPlBoZWxhbiwgUGF0cmljayBFLjwvYXV0aG9y
PjxhdXRob3I+UHJhc2hlciwgUmF2aSBTLjwvYXV0aG9yPjxhdXRob3I+Um9zZW5nYXJ0ZW4sIEdh
cnk8L2F1dGhvcj48YXV0aG9yPlRheWxvciwgUm9iZXJ0IEEuPC9hdXRob3I+PC9hdXRob3JzPjwv
Y29udHJpYnV0b3JzPjx0aXRsZXM+PHRpdGxlPk5hbm9mbHVpZC1iYXNlZCBkaXJlY3QgYWJzb3Jw
dGlvbiBzb2xhciBjb2xsZWN0b3I8L3RpdGxlPjxzZWNvbmRhcnktdGl0bGU+Sm91cm5hbCBvZiBS
ZW5ld2FibGUgYW5kIFN1c3RhaW5hYmxlIEVuZXJneTwvc2Vjb25kYXJ5LXRpdGxlPjwvdGl0bGVz
PjxwZXJpb2RpY2FsPjxmdWxsLXRpdGxlPkpvdXJuYWwgb2YgUmVuZXdhYmxlIGFuZCBTdXN0YWlu
YWJsZSBFbmVyZ3k8L2Z1bGwtdGl0bGU+PC9wZXJpb2RpY2FsPjxwYWdlcz4wMzMxMDI8L3BhZ2Vz
Pjx2b2x1bWU+Mjwvdm9sdW1lPjxudW1iZXI+MzwvbnVtYmVyPjxkYXRlcz48eWVhcj4yMDEwPC95
ZWFyPjwvZGF0ZXM+PGlzYm4+MTk0MS03MDEyPC9pc2JuPjx1cmxzPjwvdXJscz48ZWxlY3Ryb25p
Yy1yZXNvdXJjZS1udW0+MTAuMTA2My8xLjM0Mjk3Mzc8L2VsZWN0cm9uaWMtcmVzb3VyY2UtbnVt
PjwvcmVjb3JkPjwvQ2l0ZT48Q2l0ZT48QXV0aG9yPkFiZGVscmF6aWs8L0F1dGhvcj48WWVhcj4y
MDE5PC9ZZWFyPjxSZWNOdW0+MTQ1NzwvUmVjTnVtPjxyZWNvcmQ+PHJlYy1udW1iZXI+MTQ1Nzwv
cmVjLW51bWJlcj48Zm9yZWlnbi1rZXlzPjxrZXkgYXBwPSJFTiIgZGItaWQ9InhwMHRwdHQ5NjV3
enZyZTVkcnVwczB2cnNhejA5djAyYTB4MCIgdGltZXN0YW1wPSIxNTcyMjcxNTY0Ij4xNDU3PC9r
ZXk+PGtleSBhcHA9IkVOV2ViIiBkYi1pZD0iIj4wPC9rZXk+PC9mb3JlaWduLWtleXM+PHJlZi10
eXBlIG5hbWU9IkpvdXJuYWwgQXJ0aWNsZSI+MTc8L3JlZi10eXBlPjxjb250cmlidXRvcnM+PGF1
dGhvcnM+PGF1dGhvcj5BYmRlbHJhemlrLCBBLiBTLjwvYXV0aG9yPjxhdXRob3I+QWwtU3VsYWlt
YW4sIEYuIEEuPC9hdXRob3I+PGF1dGhvcj5TYWlkdXIsIFIuPC9hdXRob3I+PC9hdXRob3JzPjwv
Y29udHJpYnV0b3JzPjx0aXRsZXM+PHRpdGxlPk9wdGljYWwgYmVoYXZpb3Igb2YgYSB3YXRlci9z
aWx2ZXIgbmFub2ZsdWlkIGFuZCB0aGVpciBpbmZsdWVuY2Ugb24gdGhlIHBlcmZvcm1hbmNlIG9m
IGEgcGhvdG92b2x0YWljLXRoZXJtYWwgY29sbGVjdG9yPC90aXRsZT48c2Vjb25kYXJ5LXRpdGxl
PlNvbGFyIEVuZXJneSBNYXRlcmlhbHMgYW5kIFNvbGFyIENlbGxzPC9zZWNvbmRhcnktdGl0bGU+
PC90aXRsZXM+PHBlcmlvZGljYWw+PGZ1bGwtdGl0bGU+U29sYXIgRW5lcmd5IE1hdGVyaWFscyBh
bmQgU29sYXIgQ2VsbHM8L2Z1bGwtdGl0bGU+PC9wZXJpb2RpY2FsPjxwYWdlcz4xMTAwNTQ8L3Bh
Z2VzPjx2b2x1bWU+MjAxPC92b2x1bWU+PHNlY3Rpb24+MTEwMDU0PC9zZWN0aW9uPjxkYXRlcz48
eWVhcj4yMDE5PC95ZWFyPjwvZGF0ZXM+PGlzYm4+MDkyNzAyNDg8L2lzYm4+PHVybHM+PC91cmxz
PjxlbGVjdHJvbmljLXJlc291cmNlLW51bT4xMC4xMDE2L2ouc29sbWF0LjIwMTkuMTEwMDU0PC9l
bGVjdHJvbmljLXJlc291cmNlLW51bT48L3JlY29yZD48L0NpdGU+PC9FbmROb3RlPgB=
</w:fldData>
        </w:fldChar>
      </w:r>
      <w:r w:rsidR="007825EC" w:rsidRPr="00A1770B">
        <w:rPr>
          <w:lang w:val="en-US"/>
        </w:rPr>
        <w:instrText xml:space="preserve"> ADDIN EN.CITE </w:instrText>
      </w:r>
      <w:r w:rsidR="007825EC" w:rsidRPr="00A1770B">
        <w:rPr>
          <w:lang w:val="en-US"/>
        </w:rPr>
        <w:fldChar w:fldCharType="begin">
          <w:fldData xml:space="preserve">PEVuZE5vdGU+PENpdGU+PEF1dGhvcj5CYW5kYXJyYSBGaWxobzwvQXV0aG9yPjxZZWFyPjIwMTQ8
L1llYXI+PFJlY051bT42MzE8L1JlY051bT48RGlzcGxheVRleHQ+KEFiZGVscmF6aWsgZXQgYWwu
LCAyMDE5OyBCYW5kYXJyYSBGaWxobyBldCBhbC4sIDIwMTQ7IENoZW4gZXQgYWwuLCAyMDE2OyBH
b3JqaSBhbmQgUmFuamJhciwgMjAxNiwgMjAxN2I7IE90YW5pY2FyIGV0IGFsLiwgMjAxMCk8L0Rp
c3BsYXlUZXh0PjxyZWNvcmQ+PHJlYy1udW1iZXI+NjMxPC9yZWMtbnVtYmVyPjxmb3JlaWduLWtl
eXM+PGtleSBhcHA9IkVOIiBkYi1pZD0ieHAwdHB0dDk2NXd6dnJlNWRydXBzMHZyc2F6MDl2MDJh
MHgwIiB0aW1lc3RhbXA9IjE0ODk1ODMwNjEiPjYzMTwva2V5PjxrZXkgYXBwPSJFTldlYiIgZGIt
aWQ9IiI+MDwva2V5PjwvZm9yZWlnbi1rZXlzPjxyZWYtdHlwZSBuYW1lPSJKb3VybmFsIEFydGlj
bGUiPjE3PC9yZWYtdHlwZT48Y29udHJpYnV0b3JzPjxhdXRob3JzPjxhdXRob3I+QmFuZGFycmEg
RmlsaG8sIEVuaW8gUGVkb25lPC9hdXRob3I+PGF1dGhvcj5NZW5kb3phLCBPc2NhciBTYcO6bCBI
ZXJuYW5kZXo8L2F1dGhvcj48YXV0aG9yPkJlaWNrZXIsIENhcm9saW5hIExhdSBMaW5zPC9hdXRo
b3I+PGF1dGhvcj5NZW5lemVzLCBBZG9uaXM8L2F1dGhvcj48YXV0aG9yPldlbiwgRG9uZ3NoZW5n
PC9hdXRob3I+PC9hdXRob3JzPjwvY29udHJpYnV0b3JzPjx0aXRsZXM+PHRpdGxlPkV4cGVyaW1l
bnRhbCBpbnZlc3RpZ2F0aW9uIG9mIGEgc2lsdmVyIG5hbm9wYXJ0aWNsZS1iYXNlZCBkaXJlY3Qg
YWJzb3JwdGlvbiBzb2xhciB0aGVybWFsIHN5c3RlbTwvdGl0bGU+PHNlY29uZGFyeS10aXRsZT5F
bmVyZ3kgQ29udmVyc2lvbiBhbmQgTWFuYWdlbWVudDwvc2Vjb25kYXJ5LXRpdGxlPjwvdGl0bGVz
PjxwZXJpb2RpY2FsPjxmdWxsLXRpdGxlPkVuZXJneSBDb252ZXJzaW9uIGFuZCBNYW5hZ2VtZW50
PC9mdWxsLXRpdGxlPjwvcGVyaW9kaWNhbD48cGFnZXM+MjYxLTI2NzwvcGFnZXM+PHZvbHVtZT44
NDwvdm9sdW1lPjxkYXRlcz48eWVhcj4yMDE0PC95ZWFyPjwvZGF0ZXM+PGlzYm4+MDE5Njg5MDQ8
L2lzYm4+PHVybHM+PC91cmxzPjxlbGVjdHJvbmljLXJlc291cmNlLW51bT4xMC4xMDE2L2ouZW5j
b25tYW4uMjAxNC4wNC4wMDk8L2VsZWN0cm9uaWMtcmVzb3VyY2UtbnVtPjwvcmVjb3JkPjwvQ2l0
ZT48Q2l0ZT48QXV0aG9yPkNoZW48L0F1dGhvcj48WWVhcj4yMDE2PC9ZZWFyPjxSZWNOdW0+Njcx
PC9SZWNOdW0+PHJlY29yZD48cmVjLW51bWJlcj42NzE8L3JlYy1udW1iZXI+PGZvcmVpZ24ta2V5
cz48a2V5IGFwcD0iRU4iIGRiLWlkPSJ4cDB0cHR0OTY1d3p2cmU1ZHJ1cHMwdnJzYXowOXYwMmEw
eDAiIHRpbWVzdGFtcD0iMTQ5MDA4NzUxMyI+NjcxPC9rZXk+PGtleSBhcHA9IkVOV2ViIiBkYi1p
ZD0iIj4wPC9rZXk+PC9mb3JlaWduLWtleXM+PHJlZi10eXBlIG5hbWU9IkpvdXJuYWwgQXJ0aWNs
ZSI+MTc8L3JlZi10eXBlPjxjb250cmlidXRvcnM+PGF1dGhvcnM+PGF1dGhvcj5DaGVuLCBNZWlq
aWU8L2F1dGhvcj48YXV0aG9yPkhlLCBZdXJvbmc8L2F1dGhvcj48YXV0aG9yPlpodSwgSmlhcWk8
L2F1dGhvcj48YXV0aG9yPldlbiwgRG9uZ3NoZW5nPC9hdXRob3I+PC9hdXRob3JzPjwvY29udHJp
YnV0b3JzPjx0aXRsZXM+PHRpdGxlPkludmVzdGlnYXRpbmcgdGhlIGNvbGxlY3RvciBlZmZpY2ll
bmN5IG9mIHNpbHZlciBuYW5vZmx1aWRzIGJhc2VkIGRpcmVjdCBhYnNvcnB0aW9uIHNvbGFyIGNv
bGxlY3RvcnM8L3RpdGxlPjxzZWNvbmRhcnktdGl0bGU+QXBwbGllZCBFbmVyZ3k8L3NlY29uZGFy
eS10aXRsZT48L3RpdGxlcz48cGVyaW9kaWNhbD48ZnVsbC10aXRsZT5BcHBsaWVkIEVuZXJneTwv
ZnVsbC10aXRsZT48L3BlcmlvZGljYWw+PHBhZ2VzPjY1LTc0PC9wYWdlcz48dm9sdW1lPjE4MTwv
dm9sdW1lPjxkYXRlcz48eWVhcj4yMDE2PC95ZWFyPjwvZGF0ZXM+PGlzYm4+MDMwNjI2MTk8L2lz
Ym4+PHVybHM+PC91cmxzPjxlbGVjdHJvbmljLXJlc291cmNlLW51bT4xMC4xMDE2L2ouYXBlbmVy
Z3kuMjAxNi4wOC4wNTQ8L2VsZWN0cm9uaWMtcmVzb3VyY2UtbnVtPjwvcmVjb3JkPjwvQ2l0ZT48
Q2l0ZT48QXV0aG9yPkdvcmppPC9BdXRob3I+PFllYXI+MjAxNjwvWWVhcj48UmVjTnVtPjcyMzwv
UmVjTnVtPjxyZWNvcmQ+PHJlYy1udW1iZXI+NzIzPC9yZWMtbnVtYmVyPjxmb3JlaWduLWtleXM+
PGtleSBhcHA9IkVOIiBkYi1pZD0ieHAwdHB0dDk2NXd6dnJlNWRydXBzMHZyc2F6MDl2MDJhMHgw
IiB0aW1lc3RhbXA9IjE0OTAyNzMwNjIiPjcyMzwva2V5PjxrZXkgYXBwPSJFTldlYiIgZGItaWQ9
IiI+MDwva2V5PjwvZm9yZWlnbi1rZXlzPjxyZWYtdHlwZSBuYW1lPSJKb3VybmFsIEFydGljbGUi
PjE3PC9yZWYtdHlwZT48Y29udHJpYnV0b3JzPjxhdXRob3JzPjxhdXRob3I+R29yamksIFRhaGVy
ZWggQi48L2F1dGhvcj48YXV0aG9yPlJhbmpiYXIsIEEuIEEuPC9hdXRob3I+PC9hdXRob3JzPjwv
Y29udHJpYnV0b3JzPjx0aXRsZXM+PHRpdGxlPkEgbnVtZXJpY2FsIGFuZCBleHBlcmltZW50YWwg
aW52ZXN0aWdhdGlvbiBvbiB0aGUgcGVyZm9ybWFuY2Ugb2YgYSBsb3ctZmx1eCBkaXJlY3QgYWJz
b3JwdGlvbiBzb2xhciBjb2xsZWN0b3IgKERBU0MpIHVzaW5nIGdyYXBoaXRlLCBtYWduZXRpdGUg
YW5kIHNpbHZlciBuYW5vZmx1aWRzPC90aXRsZT48c2Vjb25kYXJ5LXRpdGxlPlNvbGFyIEVuZXJn
eTwvc2Vjb25kYXJ5LXRpdGxlPjwvdGl0bGVzPjxwZXJpb2RpY2FsPjxmdWxsLXRpdGxlPlNvbGFy
IEVuZXJneTwvZnVsbC10aXRsZT48L3BlcmlvZGljYWw+PHBhZ2VzPjQ5My01MDU8L3BhZ2VzPjx2
b2x1bWU+MTM1PC92b2x1bWU+PGRhdGVzPjx5ZWFyPjIwMTY8L3llYXI+PC9kYXRlcz48aXNibj4w
MDM4MDkyWDwvaXNibj48dXJscz48L3VybHM+PGVsZWN0cm9uaWMtcmVzb3VyY2UtbnVtPjEwLjEw
MTYvai5zb2xlbmVyLjIwMTYuMDYuMDIzPC9lbGVjdHJvbmljLXJlc291cmNlLW51bT48L3JlY29y
ZD48L0NpdGU+PENpdGU+PEF1dGhvcj5Hb3JqaTwvQXV0aG9yPjxZZWFyPjIwMTc8L1llYXI+PFJl
Y051bT43MjU8L1JlY051bT48cmVjb3JkPjxyZWMtbnVtYmVyPjcyNTwvcmVjLW51bWJlcj48Zm9y
ZWlnbi1rZXlzPjxrZXkgYXBwPSJFTiIgZGItaWQ9InhwMHRwdHQ5NjV3enZyZTVkcnVwczB2cnNh
ejA5djAyYTB4MCIgdGltZXN0YW1wPSIxNDkwMjczMjAyIj43MjU8L2tleT48a2V5IGFwcD0iRU5X
ZWIiIGRiLWlkPSIiPjA8L2tleT48L2ZvcmVpZ24ta2V5cz48cmVmLXR5cGUgbmFtZT0iSm91cm5h
bCBBcnRpY2xlIj4xNzwvcmVmLXR5cGU+PGNvbnRyaWJ1dG9ycz48YXV0aG9ycz48YXV0aG9yPkdv
cmppLCBUYWhlcmVoIEIuPC9hdXRob3I+PGF1dGhvcj5SYW5qYmFyLCBBLiBBLjwvYXV0aG9yPjwv
YXV0aG9ycz48L2NvbnRyaWJ1dG9ycz48dGl0bGVzPjx0aXRsZT5UaGVybWFsIGFuZCBleGVyZ3kg
b3B0aW1pemF0aW9uIG9mIGEgbmFub2ZsdWlkLWJhc2VkIGRpcmVjdCBhYnNvcnB0aW9uIHNvbGFy
IGNvbGxlY3RvcjwvdGl0bGU+PHNlY29uZGFyeS10aXRsZT5SZW5ld2FibGUgRW5lcmd5PC9zZWNv
bmRhcnktdGl0bGU+PC90aXRsZXM+PHBlcmlvZGljYWw+PGZ1bGwtdGl0bGU+UmVuZXdhYmxlIEVu
ZXJneTwvZnVsbC10aXRsZT48L3BlcmlvZGljYWw+PHBhZ2VzPjI3NC0yODc8L3BhZ2VzPjx2b2x1
bWU+MTA2PC92b2x1bWU+PGRhdGVzPjx5ZWFyPjIwMTc8L3llYXI+PC9kYXRlcz48aXNibj4wOTYw
MTQ4MTwvaXNibj48dXJscz48L3VybHM+PGVsZWN0cm9uaWMtcmVzb3VyY2UtbnVtPjEwLjEwMTYv
ai5yZW5lbmUuMjAxNy4wMS4wMzE8L2VsZWN0cm9uaWMtcmVzb3VyY2UtbnVtPjwvcmVjb3JkPjwv
Q2l0ZT48Q2l0ZT48QXV0aG9yPk90YW5pY2FyPC9BdXRob3I+PFllYXI+MjAxMDwvWWVhcj48UmVj
TnVtPjYyMjwvUmVjTnVtPjxyZWNvcmQ+PHJlYy1udW1iZXI+NjIyPC9yZWMtbnVtYmVyPjxmb3Jl
aWduLWtleXM+PGtleSBhcHA9IkVOIiBkYi1pZD0ieHAwdHB0dDk2NXd6dnJlNWRydXBzMHZyc2F6
MDl2MDJhMHgwIiB0aW1lc3RhbXA9IjE0ODk1ODI3MzciPjYyMjwva2V5PjxrZXkgYXBwPSJFTldl
YiIgZGItaWQ9IiI+MDwva2V5PjwvZm9yZWlnbi1rZXlzPjxyZWYtdHlwZSBuYW1lPSJKb3VybmFs
IEFydGljbGUiPjE3PC9yZWYtdHlwZT48Y29udHJpYnV0b3JzPjxhdXRob3JzPjxhdXRob3I+T3Rh
bmljYXIsIFRvZGQgUC48L2F1dGhvcj48YXV0aG9yPlBoZWxhbiwgUGF0cmljayBFLjwvYXV0aG9y
PjxhdXRob3I+UHJhc2hlciwgUmF2aSBTLjwvYXV0aG9yPjxhdXRob3I+Um9zZW5nYXJ0ZW4sIEdh
cnk8L2F1dGhvcj48YXV0aG9yPlRheWxvciwgUm9iZXJ0IEEuPC9hdXRob3I+PC9hdXRob3JzPjwv
Y29udHJpYnV0b3JzPjx0aXRsZXM+PHRpdGxlPk5hbm9mbHVpZC1iYXNlZCBkaXJlY3QgYWJzb3Jw
dGlvbiBzb2xhciBjb2xsZWN0b3I8L3RpdGxlPjxzZWNvbmRhcnktdGl0bGU+Sm91cm5hbCBvZiBS
ZW5ld2FibGUgYW5kIFN1c3RhaW5hYmxlIEVuZXJneTwvc2Vjb25kYXJ5LXRpdGxlPjwvdGl0bGVz
PjxwZXJpb2RpY2FsPjxmdWxsLXRpdGxlPkpvdXJuYWwgb2YgUmVuZXdhYmxlIGFuZCBTdXN0YWlu
YWJsZSBFbmVyZ3k8L2Z1bGwtdGl0bGU+PC9wZXJpb2RpY2FsPjxwYWdlcz4wMzMxMDI8L3BhZ2Vz
Pjx2b2x1bWU+Mjwvdm9sdW1lPjxudW1iZXI+MzwvbnVtYmVyPjxkYXRlcz48eWVhcj4yMDEwPC95
ZWFyPjwvZGF0ZXM+PGlzYm4+MTk0MS03MDEyPC9pc2JuPjx1cmxzPjwvdXJscz48ZWxlY3Ryb25p
Yy1yZXNvdXJjZS1udW0+MTAuMTA2My8xLjM0Mjk3Mzc8L2VsZWN0cm9uaWMtcmVzb3VyY2UtbnVt
PjwvcmVjb3JkPjwvQ2l0ZT48Q2l0ZT48QXV0aG9yPkFiZGVscmF6aWs8L0F1dGhvcj48WWVhcj4y
MDE5PC9ZZWFyPjxSZWNOdW0+MTQ1NzwvUmVjTnVtPjxyZWNvcmQ+PHJlYy1udW1iZXI+MTQ1Nzwv
cmVjLW51bWJlcj48Zm9yZWlnbi1rZXlzPjxrZXkgYXBwPSJFTiIgZGItaWQ9InhwMHRwdHQ5NjV3
enZyZTVkcnVwczB2cnNhejA5djAyYTB4MCIgdGltZXN0YW1wPSIxNTcyMjcxNTY0Ij4xNDU3PC9r
ZXk+PGtleSBhcHA9IkVOV2ViIiBkYi1pZD0iIj4wPC9rZXk+PC9mb3JlaWduLWtleXM+PHJlZi10
eXBlIG5hbWU9IkpvdXJuYWwgQXJ0aWNsZSI+MTc8L3JlZi10eXBlPjxjb250cmlidXRvcnM+PGF1
dGhvcnM+PGF1dGhvcj5BYmRlbHJhemlrLCBBLiBTLjwvYXV0aG9yPjxhdXRob3I+QWwtU3VsYWlt
YW4sIEYuIEEuPC9hdXRob3I+PGF1dGhvcj5TYWlkdXIsIFIuPC9hdXRob3I+PC9hdXRob3JzPjwv
Y29udHJpYnV0b3JzPjx0aXRsZXM+PHRpdGxlPk9wdGljYWwgYmVoYXZpb3Igb2YgYSB3YXRlci9z
aWx2ZXIgbmFub2ZsdWlkIGFuZCB0aGVpciBpbmZsdWVuY2Ugb24gdGhlIHBlcmZvcm1hbmNlIG9m
IGEgcGhvdG92b2x0YWljLXRoZXJtYWwgY29sbGVjdG9yPC90aXRsZT48c2Vjb25kYXJ5LXRpdGxl
PlNvbGFyIEVuZXJneSBNYXRlcmlhbHMgYW5kIFNvbGFyIENlbGxzPC9zZWNvbmRhcnktdGl0bGU+
PC90aXRsZXM+PHBlcmlvZGljYWw+PGZ1bGwtdGl0bGU+U29sYXIgRW5lcmd5IE1hdGVyaWFscyBh
bmQgU29sYXIgQ2VsbHM8L2Z1bGwtdGl0bGU+PC9wZXJpb2RpY2FsPjxwYWdlcz4xMTAwNTQ8L3Bh
Z2VzPjx2b2x1bWU+MjAxPC92b2x1bWU+PHNlY3Rpb24+MTEwMDU0PC9zZWN0aW9uPjxkYXRlcz48
eWVhcj4yMDE5PC95ZWFyPjwvZGF0ZXM+PGlzYm4+MDkyNzAyNDg8L2lzYm4+PHVybHM+PC91cmxz
PjxlbGVjdHJvbmljLXJlc291cmNlLW51bT4xMC4xMDE2L2ouc29sbWF0LjIwMTkuMTEwMDU0PC9l
bGVjdHJvbmljLXJlc291cmNlLW51bT48L3JlY29yZD48L0NpdGU+PC9FbmROb3RlPgB=
</w:fldData>
        </w:fldChar>
      </w:r>
      <w:r w:rsidR="007825EC" w:rsidRPr="00A1770B">
        <w:rPr>
          <w:lang w:val="en-US"/>
        </w:rPr>
        <w:instrText xml:space="preserve"> ADDIN EN.CITE.DATA </w:instrText>
      </w:r>
      <w:r w:rsidR="007825EC" w:rsidRPr="00A1770B">
        <w:rPr>
          <w:lang w:val="en-US"/>
        </w:rPr>
      </w:r>
      <w:r w:rsidR="007825EC" w:rsidRPr="00A1770B">
        <w:rPr>
          <w:lang w:val="en-US"/>
        </w:rPr>
        <w:fldChar w:fldCharType="end"/>
      </w:r>
      <w:r w:rsidR="005F3FE5" w:rsidRPr="00A1770B">
        <w:rPr>
          <w:lang w:val="en-US"/>
        </w:rPr>
      </w:r>
      <w:r w:rsidR="005F3FE5" w:rsidRPr="00A1770B">
        <w:rPr>
          <w:lang w:val="en-US"/>
        </w:rPr>
        <w:fldChar w:fldCharType="separate"/>
      </w:r>
      <w:r w:rsidR="002A6812" w:rsidRPr="00A1770B">
        <w:rPr>
          <w:noProof/>
          <w:lang w:val="en-US"/>
        </w:rPr>
        <w:t>(</w:t>
      </w:r>
      <w:hyperlink w:anchor="_ENREF_1" w:tooltip="Abdelrazik, 2019 #1457" w:history="1">
        <w:r w:rsidR="004909A4" w:rsidRPr="00A1770B">
          <w:rPr>
            <w:rStyle w:val="Hyperlink"/>
            <w:noProof/>
            <w:color w:val="auto"/>
            <w:lang w:val="en-US"/>
          </w:rPr>
          <w:t>Abdelrazik et al., 2019</w:t>
        </w:r>
      </w:hyperlink>
      <w:r w:rsidR="002A6812" w:rsidRPr="00A1770B">
        <w:rPr>
          <w:noProof/>
          <w:lang w:val="en-US"/>
        </w:rPr>
        <w:t xml:space="preserve">; </w:t>
      </w:r>
      <w:hyperlink w:anchor="_ENREF_4" w:tooltip="Bandarra Filho, 2014 #631" w:history="1">
        <w:r w:rsidR="004909A4" w:rsidRPr="00A1770B">
          <w:rPr>
            <w:rStyle w:val="Hyperlink"/>
            <w:noProof/>
            <w:color w:val="auto"/>
            <w:lang w:val="en-US"/>
          </w:rPr>
          <w:t>Bandarra Filho et al., 2014</w:t>
        </w:r>
      </w:hyperlink>
      <w:r w:rsidR="002A6812" w:rsidRPr="00A1770B">
        <w:rPr>
          <w:noProof/>
          <w:lang w:val="en-US"/>
        </w:rPr>
        <w:t xml:space="preserve">; </w:t>
      </w:r>
      <w:hyperlink w:anchor="_ENREF_9" w:tooltip="Chen, 2016 #671" w:history="1">
        <w:r w:rsidR="004909A4" w:rsidRPr="00A1770B">
          <w:rPr>
            <w:rStyle w:val="Hyperlink"/>
            <w:noProof/>
            <w:color w:val="auto"/>
            <w:lang w:val="en-US"/>
          </w:rPr>
          <w:t>Chen et al., 2016</w:t>
        </w:r>
      </w:hyperlink>
      <w:r w:rsidR="002A6812" w:rsidRPr="00A1770B">
        <w:rPr>
          <w:noProof/>
          <w:lang w:val="en-US"/>
        </w:rPr>
        <w:t xml:space="preserve">; </w:t>
      </w:r>
      <w:hyperlink w:anchor="_ENREF_15" w:tooltip="Gorji, 2016 #723" w:history="1">
        <w:r w:rsidR="004909A4" w:rsidRPr="00A1770B">
          <w:rPr>
            <w:rStyle w:val="Hyperlink"/>
            <w:noProof/>
            <w:color w:val="auto"/>
            <w:lang w:val="en-US"/>
          </w:rPr>
          <w:t>Gorji and Ranjbar, 2016</w:t>
        </w:r>
      </w:hyperlink>
      <w:r w:rsidR="002A6812" w:rsidRPr="00A1770B">
        <w:rPr>
          <w:noProof/>
          <w:lang w:val="en-US"/>
        </w:rPr>
        <w:t xml:space="preserve">, </w:t>
      </w:r>
      <w:hyperlink w:anchor="_ENREF_17" w:tooltip="Gorji, 2017 #725" w:history="1">
        <w:r w:rsidR="004909A4" w:rsidRPr="00A1770B">
          <w:rPr>
            <w:rStyle w:val="Hyperlink"/>
            <w:noProof/>
            <w:color w:val="auto"/>
            <w:lang w:val="en-US"/>
          </w:rPr>
          <w:t>2017b</w:t>
        </w:r>
      </w:hyperlink>
      <w:r w:rsidR="002A6812" w:rsidRPr="00A1770B">
        <w:rPr>
          <w:noProof/>
          <w:lang w:val="en-US"/>
        </w:rPr>
        <w:t xml:space="preserve">; </w:t>
      </w:r>
      <w:hyperlink w:anchor="_ENREF_49" w:tooltip="Otanicar, 2010 #622" w:history="1">
        <w:r w:rsidR="004909A4" w:rsidRPr="00A1770B">
          <w:rPr>
            <w:rStyle w:val="Hyperlink"/>
            <w:noProof/>
            <w:color w:val="auto"/>
            <w:lang w:val="en-US"/>
          </w:rPr>
          <w:t>Otanicar et al., 2010</w:t>
        </w:r>
      </w:hyperlink>
      <w:r w:rsidR="002A6812" w:rsidRPr="00A1770B">
        <w:rPr>
          <w:noProof/>
          <w:lang w:val="en-US"/>
        </w:rPr>
        <w:t>)</w:t>
      </w:r>
      <w:r w:rsidR="005F3FE5" w:rsidRPr="00A1770B">
        <w:rPr>
          <w:lang w:val="en-US"/>
        </w:rPr>
        <w:fldChar w:fldCharType="end"/>
      </w:r>
      <w:r w:rsidR="00A55B70" w:rsidRPr="00A1770B">
        <w:rPr>
          <w:lang w:val="en-US"/>
        </w:rPr>
        <w:t>. In particular for silver, hybrids have also been studied</w:t>
      </w:r>
      <w:r w:rsidR="00892388" w:rsidRPr="00A1770B">
        <w:rPr>
          <w:lang w:val="en-US"/>
        </w:rPr>
        <w:t>, including</w:t>
      </w:r>
      <w:r w:rsidR="00A55B70" w:rsidRPr="00A1770B">
        <w:rPr>
          <w:lang w:val="en-US"/>
        </w:rPr>
        <w:t xml:space="preserve"> carbon nanohorns </w:t>
      </w:r>
      <w:r w:rsidR="00682579" w:rsidRPr="00A1770B">
        <w:rPr>
          <w:lang w:val="en-US"/>
        </w:rPr>
        <w:fldChar w:fldCharType="begin"/>
      </w:r>
      <w:r w:rsidR="00E34771" w:rsidRPr="00A1770B">
        <w:rPr>
          <w:lang w:val="en-US"/>
        </w:rPr>
        <w:instrText xml:space="preserve"> ADDIN EN.CITE &lt;EndNote&gt;&lt;Cite&gt;&lt;Author&gt;Sani&lt;/Author&gt;&lt;Year&gt;2015&lt;/Year&gt;&lt;RecNum&gt;703&lt;/RecNum&gt;&lt;DisplayText&gt;(Sani et al., 2015)&lt;/DisplayText&gt;&lt;record&gt;&lt;rec-number&gt;703&lt;/rec-number&gt;&lt;foreign-keys&gt;&lt;key app="EN" db-id="xp0tptt965wzvre5drups0vrsaz09v02a0x0" timestamp="1490199648"&gt;703&lt;/key&gt;&lt;key app="ENWeb" db-id=""&gt;0&lt;/key&gt;&lt;/foreign-keys&gt;&lt;ref-type name="Journal Article"&gt;17&lt;/ref-type&gt;&lt;contributors&gt;&lt;authors&gt;&lt;author&gt;Sani, E.&lt;/author&gt;&lt;author&gt;Ninni, P. Di&lt;/author&gt;&lt;author&gt;Colla, L.&lt;/author&gt;&lt;author&gt;Barison, S.&lt;/author&gt;&lt;author&gt;Agresti, F.&lt;/author&gt;&lt;/authors&gt;&lt;/contributors&gt;&lt;titles&gt;&lt;title&gt;Optical properties of mixed nanofluids containing carbon nanohorns and silver nanoparticles for solar energy applications&lt;/title&gt;&lt;secondary-title&gt;Journal of Nanoscience and Nanotechnology&lt;/secondary-title&gt;&lt;/titles&gt;&lt;periodical&gt;&lt;full-title&gt;Journal of Nanoscience and Nanotechnology&lt;/full-title&gt;&lt;/periodical&gt;&lt;pages&gt;3568-3573&lt;/pages&gt;&lt;volume&gt;15&lt;/volume&gt;&lt;dates&gt;&lt;year&gt;2015&lt;/year&gt;&lt;/dates&gt;&lt;urls&gt;&lt;/urls&gt;&lt;electronic-resource-num&gt;10.1166/jnn.2015.9838&lt;/electronic-resource-num&gt;&lt;/record&gt;&lt;/Cite&gt;&lt;/EndNote&gt;</w:instrText>
      </w:r>
      <w:r w:rsidR="00682579" w:rsidRPr="00A1770B">
        <w:rPr>
          <w:lang w:val="en-US"/>
        </w:rPr>
        <w:fldChar w:fldCharType="separate"/>
      </w:r>
      <w:r w:rsidR="00682579" w:rsidRPr="00A1770B">
        <w:rPr>
          <w:noProof/>
          <w:lang w:val="en-US"/>
        </w:rPr>
        <w:t>(</w:t>
      </w:r>
      <w:hyperlink w:anchor="_ENREF_54" w:tooltip="Sani, 2015 #703" w:history="1">
        <w:r w:rsidR="004909A4" w:rsidRPr="00A1770B">
          <w:rPr>
            <w:rStyle w:val="Hyperlink"/>
            <w:noProof/>
            <w:color w:val="auto"/>
            <w:lang w:val="en-US"/>
          </w:rPr>
          <w:t>Sani et al., 2015</w:t>
        </w:r>
      </w:hyperlink>
      <w:r w:rsidR="00682579" w:rsidRPr="00A1770B">
        <w:rPr>
          <w:noProof/>
          <w:lang w:val="en-US"/>
        </w:rPr>
        <w:t>)</w:t>
      </w:r>
      <w:r w:rsidR="00682579" w:rsidRPr="00A1770B">
        <w:rPr>
          <w:lang w:val="en-US"/>
        </w:rPr>
        <w:fldChar w:fldCharType="end"/>
      </w:r>
      <w:r w:rsidR="00A55B70" w:rsidRPr="00A1770B">
        <w:rPr>
          <w:lang w:val="en-US"/>
        </w:rPr>
        <w:t>, SiO</w:t>
      </w:r>
      <w:r w:rsidR="00A55B70" w:rsidRPr="00A1770B">
        <w:rPr>
          <w:vertAlign w:val="subscript"/>
          <w:lang w:val="en-US"/>
        </w:rPr>
        <w:t>2</w:t>
      </w:r>
      <w:r w:rsidR="00A55B70" w:rsidRPr="00A1770B">
        <w:rPr>
          <w:lang w:val="en-US"/>
        </w:rPr>
        <w:t xml:space="preserve"> coating </w:t>
      </w:r>
      <w:r w:rsidR="00682579" w:rsidRPr="00A1770B">
        <w:rPr>
          <w:lang w:val="en-US"/>
        </w:rPr>
        <w:fldChar w:fldCharType="begin">
          <w:fldData xml:space="preserve">PEVuZE5vdGU+PENpdGU+PEF1dGhvcj5IamVycmlsZDwvQXV0aG9yPjxZZWFyPjIwMTY8L1llYXI+
PFJlY051bT43Mjc8L1JlY051bT48RGlzcGxheVRleHQ+KEhqZXJyaWxkIGV0IGFsLiwgMjAxNjsg
SGplcnJpbGQgZXQgYWwuLCAyMDE4KTwvRGlzcGxheVRleHQ+PHJlY29yZD48cmVjLW51bWJlcj43
Mjc8L3JlYy1udW1iZXI+PGZvcmVpZ24ta2V5cz48a2V5IGFwcD0iRU4iIGRiLWlkPSJ4cDB0cHR0
OTY1d3p2cmU1ZHJ1cHMwdnJzYXowOXYwMmEweDAiIHRpbWVzdGFtcD0iMTQ5MDI3MzU2NCI+NzI3
PC9rZXk+PGtleSBhcHA9IkVOV2ViIiBkYi1pZD0iIj4wPC9rZXk+PC9mb3JlaWduLWtleXM+PHJl
Zi10eXBlIG5hbWU9IkpvdXJuYWwgQXJ0aWNsZSI+MTc8L3JlZi10eXBlPjxjb250cmlidXRvcnM+
PGF1dGhvcnM+PGF1dGhvcj5IamVycmlsZCwgTmF0YXNoYSBFLjwvYXV0aG9yPjxhdXRob3I+TWVz
Z2FyaSwgU2FyYTwvYXV0aG9yPjxhdXRob3I+Q3Jpc29zdG9tbywgRmVsaXBlPC9hdXRob3I+PGF1
dGhvcj5TY290dCwgSmFzb24gQS48L2F1dGhvcj48YXV0aG9yPkFtYWwsIFJvc2U8L2F1dGhvcj48
YXV0aG9yPlRheWxvciwgUm9iZXJ0IEEuPC9hdXRob3I+PC9hdXRob3JzPjwvY29udHJpYnV0b3Jz
Pjx0aXRsZXM+PHRpdGxlPjxzdHlsZSBmYWNlPSJub3JtYWwiIGZvbnQ9ImRlZmF1bHQiIHNpemU9
IjEwMCUiPkh5YnJpZCBQVi9UIGVuaGFuY2VtZW50IHVzaW5nIHNlbGVjdGl2ZWx5IGFic29yYmlu
ZyBBZ+KAk1NpTzwvc3R5bGU+PHN0eWxlIGZhY2U9InN1YnNjcmlwdCIgZm9udD0iZGVmYXVsdCIg
c2l6ZT0iMTAwJSI+Mjwvc3R5bGU+PHN0eWxlIGZhY2U9Im5vcm1hbCIgZm9udD0iZGVmYXVsdCIg
c2l6ZT0iMTAwJSI+L2NhcmJvbiBuYW5vZmx1aWRzPC9zdHlsZT48L3RpdGxlPjxzZWNvbmRhcnkt
dGl0bGU+U29sYXIgRW5lcmd5IE1hdGVyaWFscyBhbmQgU29sYXIgQ2VsbHM8L3NlY29uZGFyeS10
aXRsZT48L3RpdGxlcz48cGVyaW9kaWNhbD48ZnVsbC10aXRsZT5Tb2xhciBFbmVyZ3kgTWF0ZXJp
YWxzIGFuZCBTb2xhciBDZWxsczwvZnVsbC10aXRsZT48L3BlcmlvZGljYWw+PHBhZ2VzPjI4MS0y
ODc8L3BhZ2VzPjx2b2x1bWU+MTQ3PC92b2x1bWU+PGRhdGVzPjx5ZWFyPjIwMTY8L3llYXI+PC9k
YXRlcz48aXNibj4wOTI3MDI0ODwvaXNibj48dXJscz48L3VybHM+PGVsZWN0cm9uaWMtcmVzb3Vy
Y2UtbnVtPjEwLjEwMTYvai5zb2xtYXQuMjAxNS4xMi4wMTA8L2VsZWN0cm9uaWMtcmVzb3VyY2Ut
bnVtPjwvcmVjb3JkPjwvQ2l0ZT48Q2l0ZT48QXV0aG9yPkhqZXJyaWxkPC9BdXRob3I+PFllYXI+
MjAxODwvWWVhcj48UmVjTnVtPjExODY8L1JlY051bT48cmVjb3JkPjxyZWMtbnVtYmVyPjExODY8
L3JlYy1udW1iZXI+PGZvcmVpZ24ta2V5cz48a2V5IGFwcD0iRU4iIGRiLWlkPSJ4cDB0cHR0OTY1
d3p2cmU1ZHJ1cHMwdnJzYXowOXYwMmEweDAiIHRpbWVzdGFtcD0iMTUyMDQxNDQ2MyI+MTE4Njwv
a2V5PjxrZXkgYXBwPSJFTldlYiIgZGItaWQ9IiI+MDwva2V5PjwvZm9yZWlnbi1rZXlzPjxyZWYt
dHlwZSBuYW1lPSJKb3VybmFsIEFydGljbGUiPjE3PC9yZWYtdHlwZT48Y29udHJpYnV0b3JzPjxh
dXRob3JzPjxhdXRob3I+SGplcnJpbGQsIE5hdGFzaGEgRS48L2F1dGhvcj48YXV0aG9yPlNjb3R0
LCBKYXNvbiBBLjwvYXV0aG9yPjxhdXRob3I+QW1hbCwgUm9zZTwvYXV0aG9yPjxhdXRob3I+VGF5
bG9yLCBSb2JlcnQgQS48L2F1dGhvcj48L2F1dGhvcnM+PC9jb250cmlidXRvcnM+PHRpdGxlcz48
dGl0bGU+PHN0eWxlIGZhY2U9Im5vcm1hbCIgZm9udD0iZGVmYXVsdCIgc2l6ZT0iMTAwJSI+RXhw
bG9yaW5nIHRoZSBlZmZlY3RzIG9mIGhlYXQgYW5kIFVWIGV4cG9zdXJlIG9uIGdseWNlcm9sLWJh
c2VkIEFnLVNpTzwvc3R5bGU+PHN0eWxlIGZhY2U9InN1YnNjcmlwdCIgZm9udD0iZGVmYXVsdCIg
c2l6ZT0iMTAwJSI+Mjwvc3R5bGU+PHN0eWxlIGZhY2U9Im5vcm1hbCIgZm9udD0iZGVmYXVsdCIg
c2l6ZT0iMTAwJSI+IG5hbm9mbHVpZHMgZm9yIFBWL1QgYXBwbGljYXRpb25zPC9zdHlsZT48L3Rp
dGxlPjxzZWNvbmRhcnktdGl0bGU+UmVuZXdhYmxlIEVuZXJneTwvc2Vjb25kYXJ5LXRpdGxlPjwv
dGl0bGVzPjxwZXJpb2RpY2FsPjxmdWxsLXRpdGxlPlJlbmV3YWJsZSBFbmVyZ3k8L2Z1bGwtdGl0
bGU+PC9wZXJpb2RpY2FsPjxwYWdlcz4yNjYtMjc0PC9wYWdlcz48dm9sdW1lPjEyMDwvdm9sdW1l
PjxkYXRlcz48eWVhcj4yMDE4PC95ZWFyPjwvZGF0ZXM+PGlzYm4+MDk2MDE0ODE8L2lzYm4+PHVy
bHM+PC91cmxzPjxlbGVjdHJvbmljLXJlc291cmNlLW51bT4xMC4xMDE2L2oucmVuZW5lLjIwMTcu
MTIuMDczPC9lbGVjdHJvbmljLXJlc291cmNlLW51bT48L3JlY29yZD48L0NpdGU+PC9FbmROb3Rl
PgB=
</w:fldData>
        </w:fldChar>
      </w:r>
      <w:r w:rsidR="00C70B34" w:rsidRPr="00A1770B">
        <w:rPr>
          <w:lang w:val="en-US"/>
        </w:rPr>
        <w:instrText xml:space="preserve"> ADDIN EN.CITE </w:instrText>
      </w:r>
      <w:r w:rsidR="00C70B34" w:rsidRPr="00A1770B">
        <w:rPr>
          <w:lang w:val="en-US"/>
        </w:rPr>
        <w:fldChar w:fldCharType="begin">
          <w:fldData xml:space="preserve">PEVuZE5vdGU+PENpdGU+PEF1dGhvcj5IamVycmlsZDwvQXV0aG9yPjxZZWFyPjIwMTY8L1llYXI+
PFJlY051bT43Mjc8L1JlY051bT48RGlzcGxheVRleHQ+KEhqZXJyaWxkIGV0IGFsLiwgMjAxNjsg
SGplcnJpbGQgZXQgYWwuLCAyMDE4KTwvRGlzcGxheVRleHQ+PHJlY29yZD48cmVjLW51bWJlcj43
Mjc8L3JlYy1udW1iZXI+PGZvcmVpZ24ta2V5cz48a2V5IGFwcD0iRU4iIGRiLWlkPSJ4cDB0cHR0
OTY1d3p2cmU1ZHJ1cHMwdnJzYXowOXYwMmEweDAiIHRpbWVzdGFtcD0iMTQ5MDI3MzU2NCI+NzI3
PC9rZXk+PGtleSBhcHA9IkVOV2ViIiBkYi1pZD0iIj4wPC9rZXk+PC9mb3JlaWduLWtleXM+PHJl
Zi10eXBlIG5hbWU9IkpvdXJuYWwgQXJ0aWNsZSI+MTc8L3JlZi10eXBlPjxjb250cmlidXRvcnM+
PGF1dGhvcnM+PGF1dGhvcj5IamVycmlsZCwgTmF0YXNoYSBFLjwvYXV0aG9yPjxhdXRob3I+TWVz
Z2FyaSwgU2FyYTwvYXV0aG9yPjxhdXRob3I+Q3Jpc29zdG9tbywgRmVsaXBlPC9hdXRob3I+PGF1
dGhvcj5TY290dCwgSmFzb24gQS48L2F1dGhvcj48YXV0aG9yPkFtYWwsIFJvc2U8L2F1dGhvcj48
YXV0aG9yPlRheWxvciwgUm9iZXJ0IEEuPC9hdXRob3I+PC9hdXRob3JzPjwvY29udHJpYnV0b3Jz
Pjx0aXRsZXM+PHRpdGxlPjxzdHlsZSBmYWNlPSJub3JtYWwiIGZvbnQ9ImRlZmF1bHQiIHNpemU9
IjEwMCUiPkh5YnJpZCBQVi9UIGVuaGFuY2VtZW50IHVzaW5nIHNlbGVjdGl2ZWx5IGFic29yYmlu
ZyBBZ+KAk1NpTzwvc3R5bGU+PHN0eWxlIGZhY2U9InN1YnNjcmlwdCIgZm9udD0iZGVmYXVsdCIg
c2l6ZT0iMTAwJSI+Mjwvc3R5bGU+PHN0eWxlIGZhY2U9Im5vcm1hbCIgZm9udD0iZGVmYXVsdCIg
c2l6ZT0iMTAwJSI+L2NhcmJvbiBuYW5vZmx1aWRzPC9zdHlsZT48L3RpdGxlPjxzZWNvbmRhcnkt
dGl0bGU+U29sYXIgRW5lcmd5IE1hdGVyaWFscyBhbmQgU29sYXIgQ2VsbHM8L3NlY29uZGFyeS10
aXRsZT48L3RpdGxlcz48cGVyaW9kaWNhbD48ZnVsbC10aXRsZT5Tb2xhciBFbmVyZ3kgTWF0ZXJp
YWxzIGFuZCBTb2xhciBDZWxsczwvZnVsbC10aXRsZT48L3BlcmlvZGljYWw+PHBhZ2VzPjI4MS0y
ODc8L3BhZ2VzPjx2b2x1bWU+MTQ3PC92b2x1bWU+PGRhdGVzPjx5ZWFyPjIwMTY8L3llYXI+PC9k
YXRlcz48aXNibj4wOTI3MDI0ODwvaXNibj48dXJscz48L3VybHM+PGVsZWN0cm9uaWMtcmVzb3Vy
Y2UtbnVtPjEwLjEwMTYvai5zb2xtYXQuMjAxNS4xMi4wMTA8L2VsZWN0cm9uaWMtcmVzb3VyY2Ut
bnVtPjwvcmVjb3JkPjwvQ2l0ZT48Q2l0ZT48QXV0aG9yPkhqZXJyaWxkPC9BdXRob3I+PFllYXI+
MjAxODwvWWVhcj48UmVjTnVtPjExODY8L1JlY051bT48cmVjb3JkPjxyZWMtbnVtYmVyPjExODY8
L3JlYy1udW1iZXI+PGZvcmVpZ24ta2V5cz48a2V5IGFwcD0iRU4iIGRiLWlkPSJ4cDB0cHR0OTY1
d3p2cmU1ZHJ1cHMwdnJzYXowOXYwMmEweDAiIHRpbWVzdGFtcD0iMTUyMDQxNDQ2MyI+MTE4Njwv
a2V5PjxrZXkgYXBwPSJFTldlYiIgZGItaWQ9IiI+MDwva2V5PjwvZm9yZWlnbi1rZXlzPjxyZWYt
dHlwZSBuYW1lPSJKb3VybmFsIEFydGljbGUiPjE3PC9yZWYtdHlwZT48Y29udHJpYnV0b3JzPjxh
dXRob3JzPjxhdXRob3I+SGplcnJpbGQsIE5hdGFzaGEgRS48L2F1dGhvcj48YXV0aG9yPlNjb3R0
LCBKYXNvbiBBLjwvYXV0aG9yPjxhdXRob3I+QW1hbCwgUm9zZTwvYXV0aG9yPjxhdXRob3I+VGF5
bG9yLCBSb2JlcnQgQS48L2F1dGhvcj48L2F1dGhvcnM+PC9jb250cmlidXRvcnM+PHRpdGxlcz48
dGl0bGU+PHN0eWxlIGZhY2U9Im5vcm1hbCIgZm9udD0iZGVmYXVsdCIgc2l6ZT0iMTAwJSI+RXhw
bG9yaW5nIHRoZSBlZmZlY3RzIG9mIGhlYXQgYW5kIFVWIGV4cG9zdXJlIG9uIGdseWNlcm9sLWJh
c2VkIEFnLVNpTzwvc3R5bGU+PHN0eWxlIGZhY2U9InN1YnNjcmlwdCIgZm9udD0iZGVmYXVsdCIg
c2l6ZT0iMTAwJSI+Mjwvc3R5bGU+PHN0eWxlIGZhY2U9Im5vcm1hbCIgZm9udD0iZGVmYXVsdCIg
c2l6ZT0iMTAwJSI+IG5hbm9mbHVpZHMgZm9yIFBWL1QgYXBwbGljYXRpb25zPC9zdHlsZT48L3Rp
dGxlPjxzZWNvbmRhcnktdGl0bGU+UmVuZXdhYmxlIEVuZXJneTwvc2Vjb25kYXJ5LXRpdGxlPjwv
dGl0bGVzPjxwZXJpb2RpY2FsPjxmdWxsLXRpdGxlPlJlbmV3YWJsZSBFbmVyZ3k8L2Z1bGwtdGl0
bGU+PC9wZXJpb2RpY2FsPjxwYWdlcz4yNjYtMjc0PC9wYWdlcz48dm9sdW1lPjEyMDwvdm9sdW1l
PjxkYXRlcz48eWVhcj4yMDE4PC95ZWFyPjwvZGF0ZXM+PGlzYm4+MDk2MDE0ODE8L2lzYm4+PHVy
bHM+PC91cmxzPjxlbGVjdHJvbmljLXJlc291cmNlLW51bT4xMC4xMDE2L2oucmVuZW5lLjIwMTcu
MTIuMDczPC9lbGVjdHJvbmljLXJlc291cmNlLW51bT48L3JlY29yZD48L0NpdGU+PC9FbmROb3Rl
PgB=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682579" w:rsidRPr="00A1770B">
        <w:rPr>
          <w:lang w:val="en-US"/>
        </w:rPr>
      </w:r>
      <w:r w:rsidR="00682579" w:rsidRPr="00A1770B">
        <w:rPr>
          <w:lang w:val="en-US"/>
        </w:rPr>
        <w:fldChar w:fldCharType="separate"/>
      </w:r>
      <w:r w:rsidR="00682579" w:rsidRPr="00A1770B">
        <w:rPr>
          <w:noProof/>
          <w:lang w:val="en-US"/>
        </w:rPr>
        <w:t>(</w:t>
      </w:r>
      <w:hyperlink w:anchor="_ENREF_24" w:tooltip="Hjerrild, 2016 #727" w:history="1">
        <w:r w:rsidR="004909A4" w:rsidRPr="00A1770B">
          <w:rPr>
            <w:rStyle w:val="Hyperlink"/>
            <w:noProof/>
            <w:color w:val="auto"/>
            <w:lang w:val="en-US"/>
          </w:rPr>
          <w:t>Hjerrild et al., 2016</w:t>
        </w:r>
      </w:hyperlink>
      <w:r w:rsidR="00682579" w:rsidRPr="00A1770B">
        <w:rPr>
          <w:noProof/>
          <w:lang w:val="en-US"/>
        </w:rPr>
        <w:t xml:space="preserve">; </w:t>
      </w:r>
      <w:hyperlink w:anchor="_ENREF_25" w:tooltip="Hjerrild, 2018 #1186" w:history="1">
        <w:r w:rsidR="004909A4" w:rsidRPr="00A1770B">
          <w:rPr>
            <w:rStyle w:val="Hyperlink"/>
            <w:noProof/>
            <w:color w:val="auto"/>
            <w:lang w:val="en-US"/>
          </w:rPr>
          <w:t>Hjerrild et al., 2018</w:t>
        </w:r>
      </w:hyperlink>
      <w:r w:rsidR="00682579" w:rsidRPr="00A1770B">
        <w:rPr>
          <w:noProof/>
          <w:lang w:val="en-US"/>
        </w:rPr>
        <w:t>)</w:t>
      </w:r>
      <w:r w:rsidR="00682579" w:rsidRPr="00A1770B">
        <w:rPr>
          <w:lang w:val="en-US"/>
        </w:rPr>
        <w:fldChar w:fldCharType="end"/>
      </w:r>
      <w:r w:rsidR="00A55B70" w:rsidRPr="00A1770B">
        <w:rPr>
          <w:lang w:val="en-US"/>
        </w:rPr>
        <w:t xml:space="preserve"> and TiO</w:t>
      </w:r>
      <w:r w:rsidR="00A55B70" w:rsidRPr="00A1770B">
        <w:rPr>
          <w:vertAlign w:val="subscript"/>
          <w:lang w:val="en-US"/>
        </w:rPr>
        <w:t>2</w:t>
      </w:r>
      <w:r w:rsidR="00A55B70" w:rsidRPr="00A1770B">
        <w:rPr>
          <w:lang w:val="en-US"/>
        </w:rPr>
        <w:t xml:space="preserve"> </w:t>
      </w:r>
      <w:r w:rsidR="00682579" w:rsidRPr="00A1770B">
        <w:rPr>
          <w:lang w:val="en-US"/>
        </w:rPr>
        <w:fldChar w:fldCharType="begin"/>
      </w:r>
      <w:r w:rsidR="007A1381" w:rsidRPr="00A1770B">
        <w:rPr>
          <w:lang w:val="en-US"/>
        </w:rPr>
        <w:instrText xml:space="preserve"> ADDIN EN.CITE &lt;EndNote&gt;&lt;Cite&gt;&lt;Author&gt;Xuan&lt;/Author&gt;&lt;Year&gt;2014&lt;/Year&gt;&lt;RecNum&gt;709&lt;/RecNum&gt;&lt;DisplayText&gt;(Xuan et al., 2014)&lt;/DisplayText&gt;&lt;record&gt;&lt;rec-number&gt;709&lt;/rec-number&gt;&lt;foreign-keys&gt;&lt;key app="EN" db-id="xp0tptt965wzvre5drups0vrsaz09v02a0x0" timestamp="1490201929"&gt;709&lt;/key&gt;&lt;key app="ENWeb" db-id=""&gt;0&lt;/key&gt;&lt;/foreign-keys&gt;&lt;ref-type name="Journal Article"&gt;17&lt;/ref-type&gt;&lt;contributors&gt;&lt;authors&gt;&lt;author&gt;Xuan, Yimin&lt;/author&gt;&lt;author&gt;Duan, Huiling&lt;/author&gt;&lt;author&gt;Li, Qiang&lt;/author&gt;&lt;/authors&gt;&lt;/contributors&gt;&lt;titles&gt;&lt;title&gt;&lt;style face="normal" font="default" size="100%"&gt;Enhancement of solar energy absorption using a plasmonic nanofluid based on TiO&lt;/style&gt;&lt;style face="subscript" font="default" size="100%"&gt;2&lt;/style&gt;&lt;style face="normal" font="default" size="100%"&gt;/Ag composite nanoparticles&lt;/style&gt;&lt;/title&gt;&lt;secondary-title&gt;RSC Advances&lt;/secondary-title&gt;&lt;/titles&gt;&lt;periodical&gt;&lt;full-title&gt;RSC Advances&lt;/full-title&gt;&lt;/periodical&gt;&lt;pages&gt;16206&lt;/pages&gt;&lt;volume&gt;4&lt;/volume&gt;&lt;number&gt;31&lt;/number&gt;&lt;dates&gt;&lt;year&gt;2014&lt;/year&gt;&lt;/dates&gt;&lt;isbn&gt;2046-2069&lt;/isbn&gt;&lt;urls&gt;&lt;/urls&gt;&lt;electronic-resource-num&gt;10.1039/c4ra00630e&lt;/electronic-resource-num&gt;&lt;/record&gt;&lt;/Cite&gt;&lt;/EndNote&gt;</w:instrText>
      </w:r>
      <w:r w:rsidR="00682579" w:rsidRPr="00A1770B">
        <w:rPr>
          <w:lang w:val="en-US"/>
        </w:rPr>
        <w:fldChar w:fldCharType="separate"/>
      </w:r>
      <w:r w:rsidR="00682579" w:rsidRPr="00A1770B">
        <w:rPr>
          <w:noProof/>
          <w:lang w:val="en-US"/>
        </w:rPr>
        <w:t>(</w:t>
      </w:r>
      <w:hyperlink w:anchor="_ENREF_65" w:tooltip="Xuan, 2014 #709" w:history="1">
        <w:r w:rsidR="004909A4" w:rsidRPr="00A1770B">
          <w:rPr>
            <w:rStyle w:val="Hyperlink"/>
            <w:noProof/>
            <w:color w:val="auto"/>
            <w:lang w:val="en-US"/>
          </w:rPr>
          <w:t>Xuan et al., 2014</w:t>
        </w:r>
      </w:hyperlink>
      <w:r w:rsidR="00682579" w:rsidRPr="00A1770B">
        <w:rPr>
          <w:noProof/>
          <w:lang w:val="en-US"/>
        </w:rPr>
        <w:t>)</w:t>
      </w:r>
      <w:r w:rsidR="00682579" w:rsidRPr="00A1770B">
        <w:rPr>
          <w:lang w:val="en-US"/>
        </w:rPr>
        <w:fldChar w:fldCharType="end"/>
      </w:r>
      <w:r w:rsidR="00A55B70" w:rsidRPr="00A1770B">
        <w:rPr>
          <w:lang w:val="en-US"/>
        </w:rPr>
        <w:t>.</w:t>
      </w:r>
    </w:p>
    <w:p w14:paraId="3E1DD4D4" w14:textId="4FA5E949" w:rsidR="00A55B70" w:rsidRPr="00A1770B" w:rsidRDefault="00A55B70" w:rsidP="00B607B3">
      <w:pPr>
        <w:rPr>
          <w:lang w:val="en-US"/>
        </w:rPr>
      </w:pPr>
      <w:r w:rsidRPr="00A1770B">
        <w:rPr>
          <w:lang w:val="en-US"/>
        </w:rPr>
        <w:t xml:space="preserve">Studies on DASCs containing silver nanoparticles (AgNPs) have shown efficiency improvements between 5% and 144% </w:t>
      </w:r>
      <w:r w:rsidR="00B811F4" w:rsidRPr="00A1770B">
        <w:rPr>
          <w:lang w:val="en-US"/>
        </w:rPr>
        <w:fldChar w:fldCharType="begin">
          <w:fldData xml:space="preserve">PEVuZE5vdGU+PENpdGU+PEF1dGhvcj5CYW5kYXJyYSBGaWxobzwvQXV0aG9yPjxZZWFyPjIwMTQ8
L1llYXI+PFJlY051bT42MzE8L1JlY051bT48RGlzcGxheVRleHQ+KEJhbmRhcnJhIEZpbGhvIGV0
IGFsLiwgMjAxNDsgT3RhbmljYXIgZXQgYWwuLCAyMDEwOyBXYWxzaGUgZXQgYWwuLCAyMDE5KTwv
RGlzcGxheVRleHQ+PHJlY29yZD48cmVjLW51bWJlcj42MzE8L3JlYy1udW1iZXI+PGZvcmVpZ24t
a2V5cz48a2V5IGFwcD0iRU4iIGRiLWlkPSJ4cDB0cHR0OTY1d3p2cmU1ZHJ1cHMwdnJzYXowOXYw
MmEweDAiIHRpbWVzdGFtcD0iMTQ4OTU4MzA2MSI+NjMxPC9rZXk+PGtleSBhcHA9IkVOV2ViIiBk
Yi1pZD0iIj4wPC9rZXk+PC9mb3JlaWduLWtleXM+PHJlZi10eXBlIG5hbWU9IkpvdXJuYWwgQXJ0
aWNsZSI+MTc8L3JlZi10eXBlPjxjb250cmlidXRvcnM+PGF1dGhvcnM+PGF1dGhvcj5CYW5kYXJy
YSBGaWxobywgRW5pbyBQZWRvbmU8L2F1dGhvcj48YXV0aG9yPk1lbmRvemEsIE9zY2FyIFNhw7ps
IEhlcm5hbmRlejwvYXV0aG9yPjxhdXRob3I+QmVpY2tlciwgQ2Fyb2xpbmEgTGF1IExpbnM8L2F1
dGhvcj48YXV0aG9yPk1lbmV6ZXMsIEFkb25pczwvYXV0aG9yPjxhdXRob3I+V2VuLCBEb25nc2hl
bmc8L2F1dGhvcj48L2F1dGhvcnM+PC9jb250cmlidXRvcnM+PHRpdGxlcz48dGl0bGU+RXhwZXJp
bWVudGFsIGludmVzdGlnYXRpb24gb2YgYSBzaWx2ZXIgbmFub3BhcnRpY2xlLWJhc2VkIGRpcmVj
dCBhYnNvcnB0aW9uIHNvbGFyIHRoZXJtYWwgc3lzdGVtPC90aXRsZT48c2Vjb25kYXJ5LXRpdGxl
PkVuZXJneSBDb252ZXJzaW9uIGFuZCBNYW5hZ2VtZW50PC9zZWNvbmRhcnktdGl0bGU+PC90aXRs
ZXM+PHBlcmlvZGljYWw+PGZ1bGwtdGl0bGU+RW5lcmd5IENvbnZlcnNpb24gYW5kIE1hbmFnZW1l
bnQ8L2Z1bGwtdGl0bGU+PC9wZXJpb2RpY2FsPjxwYWdlcz4yNjEtMjY3PC9wYWdlcz48dm9sdW1l
Pjg0PC92b2x1bWU+PGRhdGVzPjx5ZWFyPjIwMTQ8L3llYXI+PC9kYXRlcz48aXNibj4wMTk2ODkw
NDwvaXNibj48dXJscz48L3VybHM+PGVsZWN0cm9uaWMtcmVzb3VyY2UtbnVtPjEwLjEwMTYvai5l
bmNvbm1hbi4yMDE0LjA0LjAwOTwvZWxlY3Ryb25pYy1yZXNvdXJjZS1udW0+PC9yZWNvcmQ+PC9D
aXRlPjxDaXRlPjxBdXRob3I+T3RhbmljYXI8L0F1dGhvcj48WWVhcj4yMDEwPC9ZZWFyPjxSZWNO
dW0+NjIyPC9SZWNOdW0+PHJlY29yZD48cmVjLW51bWJlcj42MjI8L3JlYy1udW1iZXI+PGZvcmVp
Z24ta2V5cz48a2V5IGFwcD0iRU4iIGRiLWlkPSJ4cDB0cHR0OTY1d3p2cmU1ZHJ1cHMwdnJzYXow
OXYwMmEweDAiIHRpbWVzdGFtcD0iMTQ4OTU4MjczNyI+NjIyPC9rZXk+PGtleSBhcHA9IkVOV2Vi
IiBkYi1pZD0iIj4wPC9rZXk+PC9mb3JlaWduLWtleXM+PHJlZi10eXBlIG5hbWU9IkpvdXJuYWwg
QXJ0aWNsZSI+MTc8L3JlZi10eXBlPjxjb250cmlidXRvcnM+PGF1dGhvcnM+PGF1dGhvcj5PdGFu
aWNhciwgVG9kZCBQLjwvYXV0aG9yPjxhdXRob3I+UGhlbGFuLCBQYXRyaWNrIEUuPC9hdXRob3I+
PGF1dGhvcj5QcmFzaGVyLCBSYXZpIFMuPC9hdXRob3I+PGF1dGhvcj5Sb3NlbmdhcnRlbiwgR2Fy
eTwvYXV0aG9yPjxhdXRob3I+VGF5bG9yLCBSb2JlcnQgQS48L2F1dGhvcj48L2F1dGhvcnM+PC9j
b250cmlidXRvcnM+PHRpdGxlcz48dGl0bGU+TmFub2ZsdWlkLWJhc2VkIGRpcmVjdCBhYnNvcnB0
aW9uIHNvbGFyIGNvbGxlY3RvcjwvdGl0bGU+PHNlY29uZGFyeS10aXRsZT5Kb3VybmFsIG9mIFJl
bmV3YWJsZSBhbmQgU3VzdGFpbmFibGUgRW5lcmd5PC9zZWNvbmRhcnktdGl0bGU+PC90aXRsZXM+
PHBlcmlvZGljYWw+PGZ1bGwtdGl0bGU+Sm91cm5hbCBvZiBSZW5ld2FibGUgYW5kIFN1c3RhaW5h
YmxlIEVuZXJneTwvZnVsbC10aXRsZT48L3BlcmlvZGljYWw+PHBhZ2VzPjAzMzEwMjwvcGFnZXM+
PHZvbHVtZT4yPC92b2x1bWU+PG51bWJlcj4zPC9udW1iZXI+PGRhdGVzPjx5ZWFyPjIwMTA8L3ll
YXI+PC9kYXRlcz48aXNibj4xOTQxLTcwMTI8L2lzYm4+PHVybHM+PC91cmxzPjxlbGVjdHJvbmlj
LXJlc291cmNlLW51bT4xMC4xMDYzLzEuMzQyOTczNzwvZWxlY3Ryb25pYy1yZXNvdXJjZS1udW0+
PC9yZWNvcmQ+PC9DaXRlPjxDaXRlPjxBdXRob3I+V2Fsc2hlPC9BdXRob3I+PFllYXI+MjAxOTwv
WWVhcj48UmVjTnVtPjE0Nzk8L1JlY051bT48cmVjb3JkPjxyZWMtbnVtYmVyPjE0Nzk8L3JlYy1u
dW1iZXI+PGZvcmVpZ24ta2V5cz48a2V5IGFwcD0iRU4iIGRiLWlkPSJ4cDB0cHR0OTY1d3p2cmU1
ZHJ1cHMwdnJzYXowOXYwMmEweDAiIHRpbWVzdGFtcD0iMTU3Nzk4MTY4NCI+MTQ3OTwva2V5Pjxr
ZXkgYXBwPSJFTldlYiIgZGItaWQ9IiI+MDwva2V5PjwvZm9yZWlnbi1rZXlzPjxyZWYtdHlwZSBu
YW1lPSJKb3VybmFsIEFydGljbGUiPjE3PC9yZWYtdHlwZT48Y29udHJpYnV0b3JzPjxhdXRob3Jz
PjxhdXRob3I+V2Fsc2hlLCBKYW1lczwvYXV0aG9yPjxhdXRob3I+QW1hcmFuZGVpLCBHZW9yZ2U8
L2F1dGhvcj48YXV0aG9yPkFobWVkLCBIaW5kPC9hdXRob3I+PGF1dGhvcj5NY0Nvcm1hY2ssIFNh
cmFoPC9hdXRob3I+PGF1dGhvcj5Eb3JhbiwgSm9objwvYXV0aG9yPjwvYXV0aG9ycz48L2NvbnRy
aWJ1dG9ycz48dGl0bGVzPjx0aXRsZT5EZXZlbG9wbWVudCBvZiBwb2x5LXZpbnlsIGFsY29ob2wg
c3RhYmlsaXplZCBzaWx2ZXIgbmFub2ZsdWlkcyBmb3Igc29sYXIgdGhlcm1hbCBhcHBsaWNhdGlv
bnM8L3RpdGxlPjxzZWNvbmRhcnktdGl0bGU+U29sYXIgRW5lcmd5IE1hdGVyaWFscyBhbmQgU29s
YXIgQ2VsbHM8L3NlY29uZGFyeS10aXRsZT48L3RpdGxlcz48cGVyaW9kaWNhbD48ZnVsbC10aXRs
ZT5Tb2xhciBFbmVyZ3kgTWF0ZXJpYWxzIGFuZCBTb2xhciBDZWxsczwvZnVsbC10aXRsZT48L3Bl
cmlvZGljYWw+PHZvbHVtZT4yMDE8L3ZvbHVtZT48c2VjdGlvbj4xMTAwODU8L3NlY3Rpb24+PGRh
dGVzPjx5ZWFyPjIwMTk8L3llYXI+PC9kYXRlcz48aXNibj4wOTI3MDI0ODwvaXNibj48dXJscz48
L3VybHM+PGVsZWN0cm9uaWMtcmVzb3VyY2UtbnVtPjEwLjEwMTYvai5zb2xtYXQuMjAxOS4xMTAw
ODU8L2VsZWN0cm9uaWMtcmVzb3VyY2UtbnVtPjwvcmVjb3JkPjwvQ2l0ZT48L0VuZE5vdGU+
</w:fldData>
        </w:fldChar>
      </w:r>
      <w:r w:rsidR="00876609" w:rsidRPr="00A1770B">
        <w:rPr>
          <w:lang w:val="en-US"/>
        </w:rPr>
        <w:instrText xml:space="preserve"> ADDIN EN.CITE </w:instrText>
      </w:r>
      <w:r w:rsidR="00876609" w:rsidRPr="00A1770B">
        <w:rPr>
          <w:lang w:val="en-US"/>
        </w:rPr>
        <w:fldChar w:fldCharType="begin">
          <w:fldData xml:space="preserve">PEVuZE5vdGU+PENpdGU+PEF1dGhvcj5CYW5kYXJyYSBGaWxobzwvQXV0aG9yPjxZZWFyPjIwMTQ8
L1llYXI+PFJlY051bT42MzE8L1JlY051bT48RGlzcGxheVRleHQ+KEJhbmRhcnJhIEZpbGhvIGV0
IGFsLiwgMjAxNDsgT3RhbmljYXIgZXQgYWwuLCAyMDEwOyBXYWxzaGUgZXQgYWwuLCAyMDE5KTwv
RGlzcGxheVRleHQ+PHJlY29yZD48cmVjLW51bWJlcj42MzE8L3JlYy1udW1iZXI+PGZvcmVpZ24t
a2V5cz48a2V5IGFwcD0iRU4iIGRiLWlkPSJ4cDB0cHR0OTY1d3p2cmU1ZHJ1cHMwdnJzYXowOXYw
MmEweDAiIHRpbWVzdGFtcD0iMTQ4OTU4MzA2MSI+NjMxPC9rZXk+PGtleSBhcHA9IkVOV2ViIiBk
Yi1pZD0iIj4wPC9rZXk+PC9mb3JlaWduLWtleXM+PHJlZi10eXBlIG5hbWU9IkpvdXJuYWwgQXJ0
aWNsZSI+MTc8L3JlZi10eXBlPjxjb250cmlidXRvcnM+PGF1dGhvcnM+PGF1dGhvcj5CYW5kYXJy
YSBGaWxobywgRW5pbyBQZWRvbmU8L2F1dGhvcj48YXV0aG9yPk1lbmRvemEsIE9zY2FyIFNhw7ps
IEhlcm5hbmRlejwvYXV0aG9yPjxhdXRob3I+QmVpY2tlciwgQ2Fyb2xpbmEgTGF1IExpbnM8L2F1
dGhvcj48YXV0aG9yPk1lbmV6ZXMsIEFkb25pczwvYXV0aG9yPjxhdXRob3I+V2VuLCBEb25nc2hl
bmc8L2F1dGhvcj48L2F1dGhvcnM+PC9jb250cmlidXRvcnM+PHRpdGxlcz48dGl0bGU+RXhwZXJp
bWVudGFsIGludmVzdGlnYXRpb24gb2YgYSBzaWx2ZXIgbmFub3BhcnRpY2xlLWJhc2VkIGRpcmVj
dCBhYnNvcnB0aW9uIHNvbGFyIHRoZXJtYWwgc3lzdGVtPC90aXRsZT48c2Vjb25kYXJ5LXRpdGxl
PkVuZXJneSBDb252ZXJzaW9uIGFuZCBNYW5hZ2VtZW50PC9zZWNvbmRhcnktdGl0bGU+PC90aXRs
ZXM+PHBlcmlvZGljYWw+PGZ1bGwtdGl0bGU+RW5lcmd5IENvbnZlcnNpb24gYW5kIE1hbmFnZW1l
bnQ8L2Z1bGwtdGl0bGU+PC9wZXJpb2RpY2FsPjxwYWdlcz4yNjEtMjY3PC9wYWdlcz48dm9sdW1l
Pjg0PC92b2x1bWU+PGRhdGVzPjx5ZWFyPjIwMTQ8L3llYXI+PC9kYXRlcz48aXNibj4wMTk2ODkw
NDwvaXNibj48dXJscz48L3VybHM+PGVsZWN0cm9uaWMtcmVzb3VyY2UtbnVtPjEwLjEwMTYvai5l
bmNvbm1hbi4yMDE0LjA0LjAwOTwvZWxlY3Ryb25pYy1yZXNvdXJjZS1udW0+PC9yZWNvcmQ+PC9D
aXRlPjxDaXRlPjxBdXRob3I+T3RhbmljYXI8L0F1dGhvcj48WWVhcj4yMDEwPC9ZZWFyPjxSZWNO
dW0+NjIyPC9SZWNOdW0+PHJlY29yZD48cmVjLW51bWJlcj42MjI8L3JlYy1udW1iZXI+PGZvcmVp
Z24ta2V5cz48a2V5IGFwcD0iRU4iIGRiLWlkPSJ4cDB0cHR0OTY1d3p2cmU1ZHJ1cHMwdnJzYXow
OXYwMmEweDAiIHRpbWVzdGFtcD0iMTQ4OTU4MjczNyI+NjIyPC9rZXk+PGtleSBhcHA9IkVOV2Vi
IiBkYi1pZD0iIj4wPC9rZXk+PC9mb3JlaWduLWtleXM+PHJlZi10eXBlIG5hbWU9IkpvdXJuYWwg
QXJ0aWNsZSI+MTc8L3JlZi10eXBlPjxjb250cmlidXRvcnM+PGF1dGhvcnM+PGF1dGhvcj5PdGFu
aWNhciwgVG9kZCBQLjwvYXV0aG9yPjxhdXRob3I+UGhlbGFuLCBQYXRyaWNrIEUuPC9hdXRob3I+
PGF1dGhvcj5QcmFzaGVyLCBSYXZpIFMuPC9hdXRob3I+PGF1dGhvcj5Sb3NlbmdhcnRlbiwgR2Fy
eTwvYXV0aG9yPjxhdXRob3I+VGF5bG9yLCBSb2JlcnQgQS48L2F1dGhvcj48L2F1dGhvcnM+PC9j
b250cmlidXRvcnM+PHRpdGxlcz48dGl0bGU+TmFub2ZsdWlkLWJhc2VkIGRpcmVjdCBhYnNvcnB0
aW9uIHNvbGFyIGNvbGxlY3RvcjwvdGl0bGU+PHNlY29uZGFyeS10aXRsZT5Kb3VybmFsIG9mIFJl
bmV3YWJsZSBhbmQgU3VzdGFpbmFibGUgRW5lcmd5PC9zZWNvbmRhcnktdGl0bGU+PC90aXRsZXM+
PHBlcmlvZGljYWw+PGZ1bGwtdGl0bGU+Sm91cm5hbCBvZiBSZW5ld2FibGUgYW5kIFN1c3RhaW5h
YmxlIEVuZXJneTwvZnVsbC10aXRsZT48L3BlcmlvZGljYWw+PHBhZ2VzPjAzMzEwMjwvcGFnZXM+
PHZvbHVtZT4yPC92b2x1bWU+PG51bWJlcj4zPC9udW1iZXI+PGRhdGVzPjx5ZWFyPjIwMTA8L3ll
YXI+PC9kYXRlcz48aXNibj4xOTQxLTcwMTI8L2lzYm4+PHVybHM+PC91cmxzPjxlbGVjdHJvbmlj
LXJlc291cmNlLW51bT4xMC4xMDYzLzEuMzQyOTczNzwvZWxlY3Ryb25pYy1yZXNvdXJjZS1udW0+
PC9yZWNvcmQ+PC9DaXRlPjxDaXRlPjxBdXRob3I+V2Fsc2hlPC9BdXRob3I+PFllYXI+MjAxOTwv
WWVhcj48UmVjTnVtPjE0Nzk8L1JlY051bT48cmVjb3JkPjxyZWMtbnVtYmVyPjE0Nzk8L3JlYy1u
dW1iZXI+PGZvcmVpZ24ta2V5cz48a2V5IGFwcD0iRU4iIGRiLWlkPSJ4cDB0cHR0OTY1d3p2cmU1
ZHJ1cHMwdnJzYXowOXYwMmEweDAiIHRpbWVzdGFtcD0iMTU3Nzk4MTY4NCI+MTQ3OTwva2V5Pjxr
ZXkgYXBwPSJFTldlYiIgZGItaWQ9IiI+MDwva2V5PjwvZm9yZWlnbi1rZXlzPjxyZWYtdHlwZSBu
YW1lPSJKb3VybmFsIEFydGljbGUiPjE3PC9yZWYtdHlwZT48Y29udHJpYnV0b3JzPjxhdXRob3Jz
PjxhdXRob3I+V2Fsc2hlLCBKYW1lczwvYXV0aG9yPjxhdXRob3I+QW1hcmFuZGVpLCBHZW9yZ2U8
L2F1dGhvcj48YXV0aG9yPkFobWVkLCBIaW5kPC9hdXRob3I+PGF1dGhvcj5NY0Nvcm1hY2ssIFNh
cmFoPC9hdXRob3I+PGF1dGhvcj5Eb3JhbiwgSm9objwvYXV0aG9yPjwvYXV0aG9ycz48L2NvbnRy
aWJ1dG9ycz48dGl0bGVzPjx0aXRsZT5EZXZlbG9wbWVudCBvZiBwb2x5LXZpbnlsIGFsY29ob2wg
c3RhYmlsaXplZCBzaWx2ZXIgbmFub2ZsdWlkcyBmb3Igc29sYXIgdGhlcm1hbCBhcHBsaWNhdGlv
bnM8L3RpdGxlPjxzZWNvbmRhcnktdGl0bGU+U29sYXIgRW5lcmd5IE1hdGVyaWFscyBhbmQgU29s
YXIgQ2VsbHM8L3NlY29uZGFyeS10aXRsZT48L3RpdGxlcz48cGVyaW9kaWNhbD48ZnVsbC10aXRs
ZT5Tb2xhciBFbmVyZ3kgTWF0ZXJpYWxzIGFuZCBTb2xhciBDZWxsczwvZnVsbC10aXRsZT48L3Bl
cmlvZGljYWw+PHZvbHVtZT4yMDE8L3ZvbHVtZT48c2VjdGlvbj4xMTAwODU8L3NlY3Rpb24+PGRh
dGVzPjx5ZWFyPjIwMTk8L3llYXI+PC9kYXRlcz48aXNibj4wOTI3MDI0ODwvaXNibj48dXJscz48
L3VybHM+PGVsZWN0cm9uaWMtcmVzb3VyY2UtbnVtPjEwLjEwMTYvai5zb2xtYXQuMjAxOS4xMTAw
ODU8L2VsZWN0cm9uaWMtcmVzb3VyY2UtbnVtPjwvcmVjb3JkPjwvQ2l0ZT48L0VuZE5vdGU+
</w:fldData>
        </w:fldChar>
      </w:r>
      <w:r w:rsidR="00876609" w:rsidRPr="00A1770B">
        <w:rPr>
          <w:lang w:val="en-US"/>
        </w:rPr>
        <w:instrText xml:space="preserve"> ADDIN EN.CITE.DATA </w:instrText>
      </w:r>
      <w:r w:rsidR="00876609" w:rsidRPr="00A1770B">
        <w:rPr>
          <w:lang w:val="en-US"/>
        </w:rPr>
      </w:r>
      <w:r w:rsidR="00876609" w:rsidRPr="00A1770B">
        <w:rPr>
          <w:lang w:val="en-US"/>
        </w:rPr>
        <w:fldChar w:fldCharType="end"/>
      </w:r>
      <w:r w:rsidR="00B811F4" w:rsidRPr="00A1770B">
        <w:rPr>
          <w:lang w:val="en-US"/>
        </w:rPr>
      </w:r>
      <w:r w:rsidR="00B811F4" w:rsidRPr="00A1770B">
        <w:rPr>
          <w:lang w:val="en-US"/>
        </w:rPr>
        <w:fldChar w:fldCharType="separate"/>
      </w:r>
      <w:r w:rsidR="00876609" w:rsidRPr="00A1770B">
        <w:rPr>
          <w:noProof/>
          <w:lang w:val="en-US"/>
        </w:rPr>
        <w:t>(</w:t>
      </w:r>
      <w:hyperlink w:anchor="_ENREF_4" w:tooltip="Bandarra Filho, 2014 #631" w:history="1">
        <w:r w:rsidR="004909A4" w:rsidRPr="00A1770B">
          <w:rPr>
            <w:rStyle w:val="Hyperlink"/>
            <w:noProof/>
            <w:color w:val="auto"/>
            <w:lang w:val="en-US"/>
          </w:rPr>
          <w:t>Bandarra Filho et al., 2014</w:t>
        </w:r>
      </w:hyperlink>
      <w:r w:rsidR="00876609" w:rsidRPr="00A1770B">
        <w:rPr>
          <w:noProof/>
          <w:lang w:val="en-US"/>
        </w:rPr>
        <w:t xml:space="preserve">; </w:t>
      </w:r>
      <w:hyperlink w:anchor="_ENREF_49" w:tooltip="Otanicar, 2010 #622" w:history="1">
        <w:r w:rsidR="004909A4" w:rsidRPr="00A1770B">
          <w:rPr>
            <w:rStyle w:val="Hyperlink"/>
            <w:noProof/>
            <w:color w:val="auto"/>
            <w:lang w:val="en-US"/>
          </w:rPr>
          <w:t>Otanicar et al., 2010</w:t>
        </w:r>
      </w:hyperlink>
      <w:r w:rsidR="00876609" w:rsidRPr="00A1770B">
        <w:rPr>
          <w:noProof/>
          <w:lang w:val="en-US"/>
        </w:rPr>
        <w:t xml:space="preserve">; </w:t>
      </w:r>
      <w:hyperlink w:anchor="_ENREF_63" w:tooltip="Walshe, 2019 #1479" w:history="1">
        <w:r w:rsidR="004909A4" w:rsidRPr="00A1770B">
          <w:rPr>
            <w:rStyle w:val="Hyperlink"/>
            <w:noProof/>
            <w:color w:val="auto"/>
            <w:lang w:val="en-US"/>
          </w:rPr>
          <w:t>Walshe et al., 2019</w:t>
        </w:r>
      </w:hyperlink>
      <w:r w:rsidR="00876609" w:rsidRPr="00A1770B">
        <w:rPr>
          <w:noProof/>
          <w:lang w:val="en-US"/>
        </w:rPr>
        <w:t>)</w:t>
      </w:r>
      <w:r w:rsidR="00B811F4" w:rsidRPr="00A1770B">
        <w:rPr>
          <w:lang w:val="en-US"/>
        </w:rPr>
        <w:fldChar w:fldCharType="end"/>
      </w:r>
      <w:r w:rsidRPr="00A1770B">
        <w:rPr>
          <w:lang w:val="en-US"/>
        </w:rPr>
        <w:t>. Currently, most of AgNPs related studies have been focused on silver nanospheres, with limited attention paid to anisotropic</w:t>
      </w:r>
      <w:r w:rsidRPr="00A1770B" w:rsidDel="00BA0215">
        <w:rPr>
          <w:lang w:val="en-US"/>
        </w:rPr>
        <w:t xml:space="preserve"> </w:t>
      </w:r>
      <w:r w:rsidRPr="00A1770B">
        <w:rPr>
          <w:lang w:val="en-US"/>
        </w:rPr>
        <w:t xml:space="preserve">silver nanomaterials for volumetric absorption </w:t>
      </w:r>
      <w:r w:rsidR="00B811F4" w:rsidRPr="00A1770B">
        <w:rPr>
          <w:lang w:val="en-US"/>
        </w:rPr>
        <w:fldChar w:fldCharType="begin">
          <w:fldData xml:space="preserve">PEVuZE5vdGU+PENpdGU+PEF1dGhvcj5Dcmlzb3N0b21vPC9BdXRob3I+PFllYXI+MjAxNzwvWWVh
cj48UmVjTnVtPjExOTc8L1JlY051bT48RGlzcGxheVRleHQ+KENyaXNvc3RvbW8gZXQgYWwuLCAy
MDE3OyBIamVycmlsZCBldCBhbC4sIDIwMTg7IFRheWxvciBldCBhbC4sIDIwMTgpPC9EaXNwbGF5
VGV4dD48cmVjb3JkPjxyZWMtbnVtYmVyPjExOTc8L3JlYy1udW1iZXI+PGZvcmVpZ24ta2V5cz48
a2V5IGFwcD0iRU4iIGRiLWlkPSJ4cDB0cHR0OTY1d3p2cmU1ZHJ1cHMwdnJzYXowOXYwMmEweDAi
IHRpbWVzdGFtcD0iMTUyMDYwMjcyMSI+MTE5Nzwva2V5PjxrZXkgYXBwPSJFTldlYiIgZGItaWQ9
IiI+MDwva2V5PjwvZm9yZWlnbi1rZXlzPjxyZWYtdHlwZSBuYW1lPSJKb3VybmFsIEFydGljbGUi
PjE3PC9yZWYtdHlwZT48Y29udHJpYnV0b3JzPjxhdXRob3JzPjxhdXRob3I+Q3Jpc29zdG9tbywg
RmVsaXBlPC9hdXRob3I+PGF1dGhvcj5IamVycmlsZCwgTmF0YXNoYTwvYXV0aG9yPjxhdXRob3I+
TWVzZ2FyaSwgU2FyYTwvYXV0aG9yPjxhdXRob3I+TGksIFFpeXVhbjwvYXV0aG9yPjxhdXRob3I+
VGF5bG9yLCBSb2JlcnQgQS48L2F1dGhvcj48L2F1dGhvcnM+PC9jb250cmlidXRvcnM+PHRpdGxl
cz48dGl0bGU+QSBoeWJyaWQgUFYvVCBjb2xsZWN0b3IgdXNpbmcgc3BlY3RyYWxseSBzZWxlY3Rp
dmUgYWJzb3JiaW5nIG5hbm9mbHVpZHM8L3RpdGxlPjxzZWNvbmRhcnktdGl0bGU+QXBwbGllZCBF
bmVyZ3k8L3NlY29uZGFyeS10aXRsZT48L3RpdGxlcz48cGVyaW9kaWNhbD48ZnVsbC10aXRsZT5B
cHBsaWVkIEVuZXJneTwvZnVsbC10aXRsZT48L3BlcmlvZGljYWw+PHBhZ2VzPjEtMTQ8L3BhZ2Vz
Pjx2b2x1bWU+MTkzPC92b2x1bWU+PGRhdGVzPjx5ZWFyPjIwMTc8L3llYXI+PC9kYXRlcz48aXNi
bj4wMzA2MjYxOTwvaXNibj48dXJscz48L3VybHM+PGVsZWN0cm9uaWMtcmVzb3VyY2UtbnVtPjEw
LjEwMTYvai5hcGVuZXJneS4yMDE3LjAyLjAyODwvZWxlY3Ryb25pYy1yZXNvdXJjZS1udW0+PC9y
ZWNvcmQ+PC9DaXRlPjxDaXRlPjxBdXRob3I+SGplcnJpbGQ8L0F1dGhvcj48WWVhcj4yMDE4PC9Z
ZWFyPjxSZWNOdW0+MTE4NjwvUmVjTnVtPjxyZWNvcmQ+PHJlYy1udW1iZXI+MTE4NjwvcmVjLW51
bWJlcj48Zm9yZWlnbi1rZXlzPjxrZXkgYXBwPSJFTiIgZGItaWQ9InhwMHRwdHQ5NjV3enZyZTVk
cnVwczB2cnNhejA5djAyYTB4MCIgdGltZXN0YW1wPSIxNTIwNDE0NDYzIj4xMTg2PC9rZXk+PGtl
eSBhcHA9IkVOV2ViIiBkYi1pZD0iIj4wPC9rZXk+PC9mb3JlaWduLWtleXM+PHJlZi10eXBlIG5h
bWU9IkpvdXJuYWwgQXJ0aWNsZSI+MTc8L3JlZi10eXBlPjxjb250cmlidXRvcnM+PGF1dGhvcnM+
PGF1dGhvcj5IamVycmlsZCwgTmF0YXNoYSBFLjwvYXV0aG9yPjxhdXRob3I+U2NvdHQsIEphc29u
IEEuPC9hdXRob3I+PGF1dGhvcj5BbWFsLCBSb3NlPC9hdXRob3I+PGF1dGhvcj5UYXlsb3IsIFJv
YmVydCBBLjwvYXV0aG9yPjwvYXV0aG9ycz48L2NvbnRyaWJ1dG9ycz48dGl0bGVzPjx0aXRsZT48
c3R5bGUgZmFjZT0ibm9ybWFsIiBmb250PSJkZWZhdWx0IiBzaXplPSIxMDAlIj5FeHBsb3Jpbmcg
dGhlIGVmZmVjdHMgb2YgaGVhdCBhbmQgVVYgZXhwb3N1cmUgb24gZ2x5Y2Vyb2wtYmFzZWQgQWct
U2lPPC9zdHlsZT48c3R5bGUgZmFjZT0ic3Vic2NyaXB0IiBmb250PSJkZWZhdWx0IiBzaXplPSIx
MDAlIj4yPC9zdHlsZT48c3R5bGUgZmFjZT0ibm9ybWFsIiBmb250PSJkZWZhdWx0IiBzaXplPSIx
MDAlIj4gbmFub2ZsdWlkcyBmb3IgUFYvVCBhcHBsaWNhdGlvbnM8L3N0eWxlPjwvdGl0bGU+PHNl
Y29uZGFyeS10aXRsZT5SZW5ld2FibGUgRW5lcmd5PC9zZWNvbmRhcnktdGl0bGU+PC90aXRsZXM+
PHBlcmlvZGljYWw+PGZ1bGwtdGl0bGU+UmVuZXdhYmxlIEVuZXJneTwvZnVsbC10aXRsZT48L3Bl
cmlvZGljYWw+PHBhZ2VzPjI2Ni0yNzQ8L3BhZ2VzPjx2b2x1bWU+MTIwPC92b2x1bWU+PGRhdGVz
Pjx5ZWFyPjIwMTg8L3llYXI+PC9kYXRlcz48aXNibj4wOTYwMTQ4MTwvaXNibj48dXJscz48L3Vy
bHM+PGVsZWN0cm9uaWMtcmVzb3VyY2UtbnVtPjEwLjEwMTYvai5yZW5lbmUuMjAxNy4xMi4wNzM8
L2VsZWN0cm9uaWMtcmVzb3VyY2UtbnVtPjwvcmVjb3JkPjwvQ2l0ZT48Q2l0ZT48QXV0aG9yPlRh
eWxvcjwvQXV0aG9yPjxZZWFyPjIwMTg8L1llYXI+PFJlY051bT4xMzM2PC9SZWNOdW0+PHJlY29y
ZD48cmVjLW51bWJlcj4xMzM2PC9yZWMtbnVtYmVyPjxmb3JlaWduLWtleXM+PGtleSBhcHA9IkVO
IiBkYi1pZD0ieHAwdHB0dDk2NXd6dnJlNWRydXBzMHZyc2F6MDl2MDJhMHgwIiB0aW1lc3RhbXA9
IjE1MzU3Mjg5NjAiPjEzMzY8L2tleT48a2V5IGFwcD0iRU5XZWIiIGRiLWlkPSIiPjA8L2tleT48
L2ZvcmVpZ24ta2V5cz48cmVmLXR5cGUgbmFtZT0iSm91cm5hbCBBcnRpY2xlIj4xNzwvcmVmLXR5
cGU+PGNvbnRyaWJ1dG9ycz48YXV0aG9ycz48YXV0aG9yPlRheWxvciwgUm9iZXJ0IEEuPC9hdXRo
b3I+PGF1dGhvcj5IamVycmlsZCwgTmF0YXNoYTwvYXV0aG9yPjxhdXRob3I+RHVoYWluaSwgTmFn
aGFtPC9hdXRob3I+PGF1dGhvcj5QaWNrZm9yZCwgTWljaGFlbDwvYXV0aG9yPjxhdXRob3I+TWVz
Z2FyaSwgU2FyYTwvYXV0aG9yPjwvYXV0aG9ycz48L2NvbnRyaWJ1dG9ycz48dGl0bGVzPjx0aXRs
ZT5TdGFiaWxpdHkgdGVzdGluZyBvZiBzaWx2ZXIgbmFub2Rpc2Mgc3VzcGVuc2lvbnMgZm9yIHNv
bGFyIGFwcGxpY2F0aW9uczwvdGl0bGU+PHNlY29uZGFyeS10aXRsZT5BcHBsaWVkIFN1cmZhY2Ug
U2NpZW5jZTwvc2Vjb25kYXJ5LXRpdGxlPjwvdGl0bGVzPjxwZXJpb2RpY2FsPjxmdWxsLXRpdGxl
PkFwcGxpZWQgU3VyZmFjZSBTY2llbmNlPC9mdWxsLXRpdGxlPjwvcGVyaW9kaWNhbD48cGFnZXM+
NDY1LTQ3NTwvcGFnZXM+PHZvbHVtZT40NTU8L3ZvbHVtZT48c2VjdGlvbj40NjU8L3NlY3Rpb24+
PGRhdGVzPjx5ZWFyPjIwMTg8L3llYXI+PC9kYXRlcz48aXNibj4wMTY5NDMzMjwvaXNibj48dXJs
cz48L3VybHM+PGVsZWN0cm9uaWMtcmVzb3VyY2UtbnVtPjEwLjEwMTYvai5hcHN1c2MuMjAxOC4w
NS4yMDE8L2VsZWN0cm9uaWMtcmVzb3VyY2UtbnVtPjwvcmVjb3JkPjwvQ2l0ZT48L0VuZE5vdGU+
AG==
</w:fldData>
        </w:fldChar>
      </w:r>
      <w:r w:rsidR="00C70B34" w:rsidRPr="00A1770B">
        <w:rPr>
          <w:lang w:val="en-US"/>
        </w:rPr>
        <w:instrText xml:space="preserve"> ADDIN EN.CITE </w:instrText>
      </w:r>
      <w:r w:rsidR="00C70B34" w:rsidRPr="00A1770B">
        <w:rPr>
          <w:lang w:val="en-US"/>
        </w:rPr>
        <w:fldChar w:fldCharType="begin">
          <w:fldData xml:space="preserve">PEVuZE5vdGU+PENpdGU+PEF1dGhvcj5Dcmlzb3N0b21vPC9BdXRob3I+PFllYXI+MjAxNzwvWWVh
cj48UmVjTnVtPjExOTc8L1JlY051bT48RGlzcGxheVRleHQ+KENyaXNvc3RvbW8gZXQgYWwuLCAy
MDE3OyBIamVycmlsZCBldCBhbC4sIDIwMTg7IFRheWxvciBldCBhbC4sIDIwMTgpPC9EaXNwbGF5
VGV4dD48cmVjb3JkPjxyZWMtbnVtYmVyPjExOTc8L3JlYy1udW1iZXI+PGZvcmVpZ24ta2V5cz48
a2V5IGFwcD0iRU4iIGRiLWlkPSJ4cDB0cHR0OTY1d3p2cmU1ZHJ1cHMwdnJzYXowOXYwMmEweDAi
IHRpbWVzdGFtcD0iMTUyMDYwMjcyMSI+MTE5Nzwva2V5PjxrZXkgYXBwPSJFTldlYiIgZGItaWQ9
IiI+MDwva2V5PjwvZm9yZWlnbi1rZXlzPjxyZWYtdHlwZSBuYW1lPSJKb3VybmFsIEFydGljbGUi
PjE3PC9yZWYtdHlwZT48Y29udHJpYnV0b3JzPjxhdXRob3JzPjxhdXRob3I+Q3Jpc29zdG9tbywg
RmVsaXBlPC9hdXRob3I+PGF1dGhvcj5IamVycmlsZCwgTmF0YXNoYTwvYXV0aG9yPjxhdXRob3I+
TWVzZ2FyaSwgU2FyYTwvYXV0aG9yPjxhdXRob3I+TGksIFFpeXVhbjwvYXV0aG9yPjxhdXRob3I+
VGF5bG9yLCBSb2JlcnQgQS48L2F1dGhvcj48L2F1dGhvcnM+PC9jb250cmlidXRvcnM+PHRpdGxl
cz48dGl0bGU+QSBoeWJyaWQgUFYvVCBjb2xsZWN0b3IgdXNpbmcgc3BlY3RyYWxseSBzZWxlY3Rp
dmUgYWJzb3JiaW5nIG5hbm9mbHVpZHM8L3RpdGxlPjxzZWNvbmRhcnktdGl0bGU+QXBwbGllZCBF
bmVyZ3k8L3NlY29uZGFyeS10aXRsZT48L3RpdGxlcz48cGVyaW9kaWNhbD48ZnVsbC10aXRsZT5B
cHBsaWVkIEVuZXJneTwvZnVsbC10aXRsZT48L3BlcmlvZGljYWw+PHBhZ2VzPjEtMTQ8L3BhZ2Vz
Pjx2b2x1bWU+MTkzPC92b2x1bWU+PGRhdGVzPjx5ZWFyPjIwMTc8L3llYXI+PC9kYXRlcz48aXNi
bj4wMzA2MjYxOTwvaXNibj48dXJscz48L3VybHM+PGVsZWN0cm9uaWMtcmVzb3VyY2UtbnVtPjEw
LjEwMTYvai5hcGVuZXJneS4yMDE3LjAyLjAyODwvZWxlY3Ryb25pYy1yZXNvdXJjZS1udW0+PC9y
ZWNvcmQ+PC9DaXRlPjxDaXRlPjxBdXRob3I+SGplcnJpbGQ8L0F1dGhvcj48WWVhcj4yMDE4PC9Z
ZWFyPjxSZWNOdW0+MTE4NjwvUmVjTnVtPjxyZWNvcmQ+PHJlYy1udW1iZXI+MTE4NjwvcmVjLW51
bWJlcj48Zm9yZWlnbi1rZXlzPjxrZXkgYXBwPSJFTiIgZGItaWQ9InhwMHRwdHQ5NjV3enZyZTVk
cnVwczB2cnNhejA5djAyYTB4MCIgdGltZXN0YW1wPSIxNTIwNDE0NDYzIj4xMTg2PC9rZXk+PGtl
eSBhcHA9IkVOV2ViIiBkYi1pZD0iIj4wPC9rZXk+PC9mb3JlaWduLWtleXM+PHJlZi10eXBlIG5h
bWU9IkpvdXJuYWwgQXJ0aWNsZSI+MTc8L3JlZi10eXBlPjxjb250cmlidXRvcnM+PGF1dGhvcnM+
PGF1dGhvcj5IamVycmlsZCwgTmF0YXNoYSBFLjwvYXV0aG9yPjxhdXRob3I+U2NvdHQsIEphc29u
IEEuPC9hdXRob3I+PGF1dGhvcj5BbWFsLCBSb3NlPC9hdXRob3I+PGF1dGhvcj5UYXlsb3IsIFJv
YmVydCBBLjwvYXV0aG9yPjwvYXV0aG9ycz48L2NvbnRyaWJ1dG9ycz48dGl0bGVzPjx0aXRsZT48
c3R5bGUgZmFjZT0ibm9ybWFsIiBmb250PSJkZWZhdWx0IiBzaXplPSIxMDAlIj5FeHBsb3Jpbmcg
dGhlIGVmZmVjdHMgb2YgaGVhdCBhbmQgVVYgZXhwb3N1cmUgb24gZ2x5Y2Vyb2wtYmFzZWQgQWct
U2lPPC9zdHlsZT48c3R5bGUgZmFjZT0ic3Vic2NyaXB0IiBmb250PSJkZWZhdWx0IiBzaXplPSIx
MDAlIj4yPC9zdHlsZT48c3R5bGUgZmFjZT0ibm9ybWFsIiBmb250PSJkZWZhdWx0IiBzaXplPSIx
MDAlIj4gbmFub2ZsdWlkcyBmb3IgUFYvVCBhcHBsaWNhdGlvbnM8L3N0eWxlPjwvdGl0bGU+PHNl
Y29uZGFyeS10aXRsZT5SZW5ld2FibGUgRW5lcmd5PC9zZWNvbmRhcnktdGl0bGU+PC90aXRsZXM+
PHBlcmlvZGljYWw+PGZ1bGwtdGl0bGU+UmVuZXdhYmxlIEVuZXJneTwvZnVsbC10aXRsZT48L3Bl
cmlvZGljYWw+PHBhZ2VzPjI2Ni0yNzQ8L3BhZ2VzPjx2b2x1bWU+MTIwPC92b2x1bWU+PGRhdGVz
Pjx5ZWFyPjIwMTg8L3llYXI+PC9kYXRlcz48aXNibj4wOTYwMTQ4MTwvaXNibj48dXJscz48L3Vy
bHM+PGVsZWN0cm9uaWMtcmVzb3VyY2UtbnVtPjEwLjEwMTYvai5yZW5lbmUuMjAxNy4xMi4wNzM8
L2VsZWN0cm9uaWMtcmVzb3VyY2UtbnVtPjwvcmVjb3JkPjwvQ2l0ZT48Q2l0ZT48QXV0aG9yPlRh
eWxvcjwvQXV0aG9yPjxZZWFyPjIwMTg8L1llYXI+PFJlY051bT4xMzM2PC9SZWNOdW0+PHJlY29y
ZD48cmVjLW51bWJlcj4xMzM2PC9yZWMtbnVtYmVyPjxmb3JlaWduLWtleXM+PGtleSBhcHA9IkVO
IiBkYi1pZD0ieHAwdHB0dDk2NXd6dnJlNWRydXBzMHZyc2F6MDl2MDJhMHgwIiB0aW1lc3RhbXA9
IjE1MzU3Mjg5NjAiPjEzMzY8L2tleT48a2V5IGFwcD0iRU5XZWIiIGRiLWlkPSIiPjA8L2tleT48
L2ZvcmVpZ24ta2V5cz48cmVmLXR5cGUgbmFtZT0iSm91cm5hbCBBcnRpY2xlIj4xNzwvcmVmLXR5
cGU+PGNvbnRyaWJ1dG9ycz48YXV0aG9ycz48YXV0aG9yPlRheWxvciwgUm9iZXJ0IEEuPC9hdXRo
b3I+PGF1dGhvcj5IamVycmlsZCwgTmF0YXNoYTwvYXV0aG9yPjxhdXRob3I+RHVoYWluaSwgTmFn
aGFtPC9hdXRob3I+PGF1dGhvcj5QaWNrZm9yZCwgTWljaGFlbDwvYXV0aG9yPjxhdXRob3I+TWVz
Z2FyaSwgU2FyYTwvYXV0aG9yPjwvYXV0aG9ycz48L2NvbnRyaWJ1dG9ycz48dGl0bGVzPjx0aXRs
ZT5TdGFiaWxpdHkgdGVzdGluZyBvZiBzaWx2ZXIgbmFub2Rpc2Mgc3VzcGVuc2lvbnMgZm9yIHNv
bGFyIGFwcGxpY2F0aW9uczwvdGl0bGU+PHNlY29uZGFyeS10aXRsZT5BcHBsaWVkIFN1cmZhY2Ug
U2NpZW5jZTwvc2Vjb25kYXJ5LXRpdGxlPjwvdGl0bGVzPjxwZXJpb2RpY2FsPjxmdWxsLXRpdGxl
PkFwcGxpZWQgU3VyZmFjZSBTY2llbmNlPC9mdWxsLXRpdGxlPjwvcGVyaW9kaWNhbD48cGFnZXM+
NDY1LTQ3NTwvcGFnZXM+PHZvbHVtZT40NTU8L3ZvbHVtZT48c2VjdGlvbj40NjU8L3NlY3Rpb24+
PGRhdGVzPjx5ZWFyPjIwMTg8L3llYXI+PC9kYXRlcz48aXNibj4wMTY5NDMzMjwvaXNibj48dXJs
cz48L3VybHM+PGVsZWN0cm9uaWMtcmVzb3VyY2UtbnVtPjEwLjEwMTYvai5hcHN1c2MuMjAxOC4w
NS4yMDE8L2VsZWN0cm9uaWMtcmVzb3VyY2UtbnVtPjwvcmVjb3JkPjwvQ2l0ZT48L0VuZE5vdGU+
AG==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B811F4" w:rsidRPr="00A1770B">
        <w:rPr>
          <w:lang w:val="en-US"/>
        </w:rPr>
      </w:r>
      <w:r w:rsidR="00B811F4" w:rsidRPr="00A1770B">
        <w:rPr>
          <w:lang w:val="en-US"/>
        </w:rPr>
        <w:fldChar w:fldCharType="separate"/>
      </w:r>
      <w:r w:rsidR="00B811F4" w:rsidRPr="00A1770B">
        <w:rPr>
          <w:noProof/>
          <w:lang w:val="en-US"/>
        </w:rPr>
        <w:t>(</w:t>
      </w:r>
      <w:hyperlink w:anchor="_ENREF_10" w:tooltip="Crisostomo, 2017 #1197" w:history="1">
        <w:r w:rsidR="004909A4" w:rsidRPr="00A1770B">
          <w:rPr>
            <w:rStyle w:val="Hyperlink"/>
            <w:noProof/>
            <w:color w:val="auto"/>
            <w:lang w:val="en-US"/>
          </w:rPr>
          <w:t>Crisostomo et al., 2017</w:t>
        </w:r>
      </w:hyperlink>
      <w:r w:rsidR="00B811F4" w:rsidRPr="00A1770B">
        <w:rPr>
          <w:noProof/>
          <w:lang w:val="en-US"/>
        </w:rPr>
        <w:t xml:space="preserve">; </w:t>
      </w:r>
      <w:hyperlink w:anchor="_ENREF_25" w:tooltip="Hjerrild, 2018 #1186" w:history="1">
        <w:r w:rsidR="004909A4" w:rsidRPr="00A1770B">
          <w:rPr>
            <w:rStyle w:val="Hyperlink"/>
            <w:noProof/>
            <w:color w:val="auto"/>
            <w:lang w:val="en-US"/>
          </w:rPr>
          <w:t>Hjerrild et al., 2018</w:t>
        </w:r>
      </w:hyperlink>
      <w:r w:rsidR="00B811F4" w:rsidRPr="00A1770B">
        <w:rPr>
          <w:noProof/>
          <w:lang w:val="en-US"/>
        </w:rPr>
        <w:t xml:space="preserve">; </w:t>
      </w:r>
      <w:hyperlink w:anchor="_ENREF_59" w:tooltip="Taylor, 2018 #1336" w:history="1">
        <w:r w:rsidR="004909A4" w:rsidRPr="00A1770B">
          <w:rPr>
            <w:rStyle w:val="Hyperlink"/>
            <w:noProof/>
            <w:color w:val="auto"/>
            <w:lang w:val="en-US"/>
          </w:rPr>
          <w:t>Taylor et al., 2018</w:t>
        </w:r>
      </w:hyperlink>
      <w:r w:rsidR="00B811F4" w:rsidRPr="00A1770B">
        <w:rPr>
          <w:noProof/>
          <w:lang w:val="en-US"/>
        </w:rPr>
        <w:t>)</w:t>
      </w:r>
      <w:r w:rsidR="00B811F4" w:rsidRPr="00A1770B">
        <w:rPr>
          <w:lang w:val="en-US"/>
        </w:rPr>
        <w:fldChar w:fldCharType="end"/>
      </w:r>
      <w:r w:rsidRPr="00A1770B">
        <w:rPr>
          <w:lang w:val="en-US"/>
        </w:rPr>
        <w:t xml:space="preserve">. In our series of research on silver nanoparticles </w:t>
      </w:r>
      <w:r w:rsidR="00B811F4" w:rsidRPr="00A1770B">
        <w:rPr>
          <w:lang w:val="en-US"/>
        </w:rPr>
        <w:fldChar w:fldCharType="begin">
          <w:fldData xml:space="preserve">PEVuZE5vdGU+PENpdGU+PEF1dGhvcj5DYXJib25pPC9BdXRob3I+PFllYXI+MjAxMzwvWWVhcj48
UmVjTnVtPjc2PC9SZWNOdW0+PERpc3BsYXlUZXh0PihDYXJib25pIGV0IGFsLiwgMjAxMzsgQ2Fy
Ym9uaSBldCBhbC4sIDIwMTY7IE1hYmV5IGV0IGFsLiwgMjAxOTsgWm1pamFuIGV0IGFsLiwgMjAx
NCk8L0Rpc3BsYXlUZXh0PjxyZWNvcmQ+PHJlYy1udW1iZXI+NzY8L3JlYy1udW1iZXI+PGZvcmVp
Z24ta2V5cz48a2V5IGFwcD0iRU4iIGRiLWlkPSJ4cDB0cHR0OTY1d3p2cmU1ZHJ1cHMwdnJzYXow
OXYwMmEweDAiIHRpbWVzdGFtcD0iMTQ3NjI2NjgzOCI+NzY8L2tleT48a2V5IGFwcD0iRU5XZWIi
IGRiLWlkPSIiPjA8L2tleT48L2ZvcmVpZ24ta2V5cz48cmVmLXR5cGUgbmFtZT0iSm91cm5hbCBB
cnRpY2xlIj4xNzwvcmVmLXR5cGU+PGNvbnRyaWJ1dG9ycz48YXV0aG9ycz48YXV0aG9yPkNhcmJv
bmksIE1pY2hlbGU8L2F1dGhvcj48YXV0aG9yPkNhcHJldHRvLCBMb3JlbnpvPC9hdXRob3I+PGF1
dGhvcj5DYXJ1Z28sIERhcmlvPC9hdXRob3I+PGF1dGhvcj5TdHVseiwgRXVnZW48L2F1dGhvcj48
YXV0aG9yPlpoYW5nLCBYdW5saTwvYXV0aG9yPjwvYXV0aG9ycz48L2NvbnRyaWJ1dG9ycz48dGl0
bGVzPjx0aXRsZT5NaWNyb2ZsdWlkaWNzLWJhc2VkIGNvbnRpbnVvdXMgZmxvdyBmb3JtYXRpb24g
b2YgdHJpYW5ndWxhciBzaWx2ZXIgbmFub3ByaXNtcyB3aXRoIHR1bmVhYmxlIHN1cmZhY2UgcGxh
c21vbiByZXNvbmFuY2U8L3RpdGxlPjxzZWNvbmRhcnktdGl0bGU+Sm91cm5hbCBvZiBNYXRlcmlh
bHMgQ2hlbWlzdHJ5IEM8L3NlY29uZGFyeS10aXRsZT48L3RpdGxlcz48cGVyaW9kaWNhbD48ZnVs
bC10aXRsZT5Kb3VybmFsIG9mIE1hdGVyaWFscyBDaGVtaXN0cnkgQzwvZnVsbC10aXRsZT48L3Bl
cmlvZGljYWw+PHBhZ2VzPjc1NDA8L3BhZ2VzPjx2b2x1bWU+MTwvdm9sdW1lPjxudW1iZXI+NDU8
L251bWJlcj48ZGF0ZXM+PHllYXI+MjAxMzwveWVhcj48L2RhdGVzPjxpc2JuPjIwNTAtNzUyNiYj
eEQ7MjA1MC03NTM0PC9pc2JuPjx1cmxzPjwvdXJscz48ZWxlY3Ryb25pYy1yZXNvdXJjZS1udW0+
MTAuMTAzOS9jM3RjMzEzMzViPC9lbGVjdHJvbmljLXJlc291cmNlLW51bT48L3JlY29yZD48L0Np
dGU+PENpdGU+PEF1dGhvcj5DYXJib25pPC9BdXRob3I+PFllYXI+MjAxNjwvWWVhcj48UmVjTnVt
Pjc5PC9SZWNOdW0+PHJlY29yZD48cmVjLW51bWJlcj43OTwvcmVjLW51bWJlcj48Zm9yZWlnbi1r
ZXlzPjxrZXkgYXBwPSJFTiIgZGItaWQ9InhwMHRwdHQ5NjV3enZyZTVkcnVwczB2cnNhejA5djAy
YTB4MCIgdGltZXN0YW1wPSIxNDc2MjY2OTg0Ij43OTwva2V5PjxrZXkgYXBwPSJFTldlYiIgZGIt
aWQ9IiI+MDwva2V5PjwvZm9yZWlnbi1rZXlzPjxyZWYtdHlwZSBuYW1lPSJKb3VybmFsIEFydGlj
bGUiPjE3PC9yZWYtdHlwZT48Y29udHJpYnV0b3JzPjxhdXRob3JzPjxhdXRob3I+Q2FyYm9uaSwg
TS48L2F1dGhvcj48YXV0aG9yPkNhcnJhdmV0dGEsIE0uPC9hdXRob3I+PGF1dGhvcj5aaGFuZywg
WC4gTC48L2F1dGhvcj48YXV0aG9yPlN0dWx6LCBFLjwvYXV0aG9yPjwvYXV0aG9ycz48L2NvbnRy
aWJ1dG9ycz48dGl0bGVzPjx0aXRsZT5FZmZpY2llbnQgTklSIGxpZ2h0IGJsb2NrYWdlIHdpdGgg
bWF0cml4IGVtYmVkZGVkIHNpbHZlciBuYW5vcHJpc20gdGhpbiBmaWxtcyBmb3IgZW5lcmd5IHNh
dmluZyB3aW5kb3cgY29hdGluZzwvdGl0bGU+PHNlY29uZGFyeS10aXRsZT5KLiBNYXRlci4gQ2hl
bS4gQzwvc2Vjb25kYXJ5LXRpdGxlPjwvdGl0bGVzPjxwZXJpb2RpY2FsPjxmdWxsLXRpdGxlPkou
IE1hdGVyLiBDaGVtLiBDPC9mdWxsLXRpdGxlPjwvcGVyaW9kaWNhbD48cGFnZXM+MTU4NC0xNTg4
PC9wYWdlcz48dm9sdW1lPjQ8L3ZvbHVtZT48bnVtYmVyPjg8L251bWJlcj48ZGF0ZXM+PHllYXI+
MjAxNjwveWVhcj48L2RhdGVzPjxpc2JuPjIwNTAtNzUyNiYjeEQ7MjA1MC03NTM0PC9pc2JuPjx1
cmxzPjwvdXJscz48ZWxlY3Ryb25pYy1yZXNvdXJjZS1udW0+MTAuMTAzOS9jNnRjMDAwMjZmPC9l
bGVjdHJvbmljLXJlc291cmNlLW51bT48L3JlY29yZD48L0NpdGU+PENpdGU+PEF1dGhvcj5NYWJl
eTwvQXV0aG9yPjxZZWFyPjIwMTk8L1llYXI+PFJlY051bT4xMzY2PC9SZWNOdW0+PHJlY29yZD48
cmVjLW51bWJlcj4xMzY2PC9yZWMtbnVtYmVyPjxmb3JlaWduLWtleXM+PGtleSBhcHA9IkVOIiBk
Yi1pZD0ieHAwdHB0dDk2NXd6dnJlNWRydXBzMHZyc2F6MDl2MDJhMHgwIiB0aW1lc3RhbXA9IjE1
NDc2NTUzMjMiPjEzNjY8L2tleT48a2V5IGFwcD0iRU5XZWIiIGRiLWlkPSIiPjA8L2tleT48L2Zv
cmVpZ24ta2V5cz48cmVmLXR5cGUgbmFtZT0iSm91cm5hbCBBcnRpY2xlIj4xNzwvcmVmLXR5cGU+
PGNvbnRyaWJ1dG9ycz48YXV0aG9ycz48YXV0aG9yPk1hYmV5LCBULjwvYXV0aG9yPjxhdXRob3I+
QW5kcmVhIENyaXN0YWxkaSwgRC48L2F1dGhvcj48YXV0aG9yPk95c3RvbiwgUC48L2F1dGhvcj48
YXV0aG9yPkx5bWVyLCBLLiBQLjwvYXV0aG9yPjxhdXRob3I+U3R1bHosIEUuPC9hdXRob3I+PGF1
dGhvcj5XaWxrcywgUy48L2F1dGhvcj48YXV0aG9yPldpbGxpYW0gS2VldmlsLCBDLjwvYXV0aG9y
PjxhdXRob3I+WmhhbmcsIFguPC9hdXRob3I+PC9hdXRob3JzPjwvY29udHJpYnV0b3JzPjxhdXRo
LWFkZHJlc3M+YSBTY2hvb2wgb2YgRW5naW5lZXJpbmcgJmFtcDsgSW5zdGl0dXRlIGZvciBMaWZl
IFNjaWVuY2VzICwgVW5pdmVyc2l0eSBvZiBTb3V0aGFtcHRvbiAsIFNvdXRoYW1wdG9uICwgVUsu
JiN4RDtiIFNjaG9vbCBvZiBCaW9sb2dpY2FsIFNjaWVuY2VzLCBGYWN1bHR5IG9mIEVudmlyb25t
ZW50YWwgYW5kIExpZmUgU2NpZW5jZXMgLCBVbml2ZXJzaXR5IG9mIFNvdXRoYW1wdG9uICwgU291
dGhhbXB0b24gLCBVSy4mI3hEO2MgU2Nob29sIG9mIENoZW1pc3RyeSAmYW1wOyBJbnN0aXR1dGUg
Zm9yIExpZmUgU2NpZW5jZXMgLCBVbml2ZXJzaXR5IG9mIFNvdXRoYW1wdG9uICwgU291dGhhbXB0
b24gLCBVSy4mI3hEO2QgQ2hlbWljYWwsIEJpb2xvZ2ljYWwgYW5kIFJhZGlvbG9naWNhbCBEaXZp
c2lvbiAsIERzdGwgUG9ydG9uIERvd24gLCBTYWxpc2J1cnkgLCBVSy4mI3hEO2UgUGxhdGZvcm0g
U3lzdGVtcyBEaXZpc2lvbiAsIERzdGwgUG9ydG9uIERvd24gLCBTYWxpc2J1cnkgLCBVSy48L2F1
dGgtYWRkcmVzcz48dGl0bGVzPjx0aXRsZT5CYWN0ZXJpYSBhbmQgbmFub3NpbHZlcjogdGhlIHF1
ZXN0IGZvciBvcHRpbWFsIHByb2R1Y3Rpb248L3RpdGxlPjxzZWNvbmRhcnktdGl0bGU+Q3JpdCBS
ZXYgQmlvdGVjaG5vbDwvc2Vjb25kYXJ5LXRpdGxlPjwvdGl0bGVzPjxwZXJpb2RpY2FsPjxmdWxs
LXRpdGxlPkNyaXQgUmV2IEJpb3RlY2hub2w8L2Z1bGwtdGl0bGU+PC9wZXJpb2RpY2FsPjxwYWdl
cz4yNzItMjg3PC9wYWdlcz48dm9sdW1lPjM5PC92b2x1bWU+PG51bWJlcj4yPC9udW1iZXI+PGVk
aXRpb24+MjAxOS8wMS8wMzwvZWRpdGlvbj48a2V5d29yZHM+PGtleXdvcmQ+Qmlvc3ludGhlc2lz
PC9rZXl3b3JkPjxrZXl3b3JkPmJhY3RlcmlhPC9rZXl3b3JkPjxrZXl3b3JkPm1lY2hhbmlzbTwv
a2V5d29yZD48a2V5d29yZD5vcHRpbWFsIHByb2R1Y3Rpb248L2tleXdvcmQ+PGtleXdvcmQ+cmVh
Y3Rpb24gY29uZGl0aW9uczwva2V5d29yZD48a2V5d29yZD5zaWx2ZXIgbmFub3BhcnRpY2xlczwv
a2V5d29yZD48a2V5d29yZD5zaWx2ZXIgcmVzaXN0YW5jZTwva2V5d29yZD48a2V5d29yZD5zaWx2
ZXIgdG94aWNpdHk8L2tleXdvcmQ+PC9rZXl3b3Jkcz48ZGF0ZXM+PHllYXI+MjAxOTwveWVhcj48
cHViLWRhdGVzPjxkYXRlPk1hcjwvZGF0ZT48L3B1Yi1kYXRlcz48L2RhdGVzPjxpc2JuPjE1NDkt
NzgwMSAoRWxlY3Ryb25pYykmI3hEOzA3MzgtODU1MSAoTGlua2luZyk8L2lzYm4+PGFjY2Vzc2lv
bi1udW0+MzA1OTk3ODU8L2FjY2Vzc2lvbi1udW0+PHVybHM+PHJlbGF0ZWQtdXJscz48dXJsPmh0
dHBzOi8vd3d3Lm5jYmkubmxtLm5paC5nb3YvcHVibWVkLzMwNTk5Nzg1PC91cmw+PC9yZWxhdGVk
LXVybHM+PC91cmxzPjxlbGVjdHJvbmljLXJlc291cmNlLW51bT4xMC4xMDgwLzA3Mzg4NTUxLjIw
MTguMTU1NTEzMDwvZWxlY3Ryb25pYy1yZXNvdXJjZS1udW0+PC9yZWNvcmQ+PC9DaXRlPjxDaXRl
PjxBdXRob3I+Wm1pamFuPC9BdXRob3I+PFllYXI+MjAxNDwvWWVhcj48UmVjTnVtPjc3PC9SZWNO
dW0+PHJlY29yZD48cmVjLW51bWJlcj43NzwvcmVjLW51bWJlcj48Zm9yZWlnbi1rZXlzPjxrZXkg
YXBwPSJFTiIgZGItaWQ9InhwMHRwdHQ5NjV3enZyZTVkcnVwczB2cnNhejA5djAyYTB4MCIgdGlt
ZXN0YW1wPSIxNDc2MjY2ODk5Ij43Nzwva2V5PjxrZXkgYXBwPSJFTldlYiIgZGItaWQ9IiI+MDwv
a2V5PjwvZm9yZWlnbi1rZXlzPjxyZWYtdHlwZSBuYW1lPSJKb3VybmFsIEFydGljbGUiPjE3PC9y
ZWYtdHlwZT48Y29udHJpYnV0b3JzPjxhdXRob3JzPjxhdXRob3I+Wm1pamFuLCBSb2JlcnQ8L2F1
dGhvcj48YXV0aG9yPkNhcmJvbmksIE1pY2hlbGU8L2F1dGhvcj48YXV0aG9yPkNhcHJldHRvLCBM
b3JlbnpvPC9hdXRob3I+PGF1dGhvcj5TdHVseiwgRXVnZW48L2F1dGhvcj48YXV0aG9yPlpoYW5n
LCBYdW5saTwvYXV0aG9yPjwvYXV0aG9ycz48L2NvbnRyaWJ1dG9ycz48dGl0bGVzPjx0aXRsZT5J
biBzaXR1IG1pY3Jvc3BlY3Ryb3Njb3BpYyBtb25pdG9yaW5nIHdpdGhpbiBhIG1pY3JvZmx1aWRp
YyByZWFjdG9yPC90aXRsZT48c2Vjb25kYXJ5LXRpdGxlPlJTQyBBZHYuPC9zZWNvbmRhcnktdGl0
bGU+PC90aXRsZXM+PHBlcmlvZGljYWw+PGZ1bGwtdGl0bGU+UlNDIEFkdi48L2Z1bGwtdGl0bGU+
PC9wZXJpb2RpY2FsPjxwYWdlcz4xNDU2OS0xNDU3MjwvcGFnZXM+PHZvbHVtZT40PC92b2x1bWU+
PG51bWJlcj4yODwvbnVtYmVyPjxkYXRlcz48eWVhcj4yMDE0PC95ZWFyPjwvZGF0ZXM+PGlzYm4+
MjA0Ni0yMDY5PC9pc2JuPjx1cmxzPjwvdXJscz48ZWxlY3Ryb25pYy1yZXNvdXJjZS1udW0+MTAu
MTAzOS9jNHJhMDE2NTBlPC9lbGVjdHJvbmljLXJlc291cmNlLW51bT48L3JlY29yZD48L0NpdGU+
PC9FbmROb3RlPgB=
</w:fldData>
        </w:fldChar>
      </w:r>
      <w:r w:rsidR="00B811F4" w:rsidRPr="00A1770B">
        <w:rPr>
          <w:lang w:val="en-US"/>
        </w:rPr>
        <w:instrText xml:space="preserve"> ADDIN EN.CITE </w:instrText>
      </w:r>
      <w:r w:rsidR="00B811F4" w:rsidRPr="00A1770B">
        <w:rPr>
          <w:lang w:val="en-US"/>
        </w:rPr>
        <w:fldChar w:fldCharType="begin">
          <w:fldData xml:space="preserve">PEVuZE5vdGU+PENpdGU+PEF1dGhvcj5DYXJib25pPC9BdXRob3I+PFllYXI+MjAxMzwvWWVhcj48
UmVjTnVtPjc2PC9SZWNOdW0+PERpc3BsYXlUZXh0PihDYXJib25pIGV0IGFsLiwgMjAxMzsgQ2Fy
Ym9uaSBldCBhbC4sIDIwMTY7IE1hYmV5IGV0IGFsLiwgMjAxOTsgWm1pamFuIGV0IGFsLiwgMjAx
NCk8L0Rpc3BsYXlUZXh0PjxyZWNvcmQ+PHJlYy1udW1iZXI+NzY8L3JlYy1udW1iZXI+PGZvcmVp
Z24ta2V5cz48a2V5IGFwcD0iRU4iIGRiLWlkPSJ4cDB0cHR0OTY1d3p2cmU1ZHJ1cHMwdnJzYXow
OXYwMmEweDAiIHRpbWVzdGFtcD0iMTQ3NjI2NjgzOCI+NzY8L2tleT48a2V5IGFwcD0iRU5XZWIi
IGRiLWlkPSIiPjA8L2tleT48L2ZvcmVpZ24ta2V5cz48cmVmLXR5cGUgbmFtZT0iSm91cm5hbCBB
cnRpY2xlIj4xNzwvcmVmLXR5cGU+PGNvbnRyaWJ1dG9ycz48YXV0aG9ycz48YXV0aG9yPkNhcmJv
bmksIE1pY2hlbGU8L2F1dGhvcj48YXV0aG9yPkNhcHJldHRvLCBMb3JlbnpvPC9hdXRob3I+PGF1
dGhvcj5DYXJ1Z28sIERhcmlvPC9hdXRob3I+PGF1dGhvcj5TdHVseiwgRXVnZW48L2F1dGhvcj48
YXV0aG9yPlpoYW5nLCBYdW5saTwvYXV0aG9yPjwvYXV0aG9ycz48L2NvbnRyaWJ1dG9ycz48dGl0
bGVzPjx0aXRsZT5NaWNyb2ZsdWlkaWNzLWJhc2VkIGNvbnRpbnVvdXMgZmxvdyBmb3JtYXRpb24g
b2YgdHJpYW5ndWxhciBzaWx2ZXIgbmFub3ByaXNtcyB3aXRoIHR1bmVhYmxlIHN1cmZhY2UgcGxh
c21vbiByZXNvbmFuY2U8L3RpdGxlPjxzZWNvbmRhcnktdGl0bGU+Sm91cm5hbCBvZiBNYXRlcmlh
bHMgQ2hlbWlzdHJ5IEM8L3NlY29uZGFyeS10aXRsZT48L3RpdGxlcz48cGVyaW9kaWNhbD48ZnVs
bC10aXRsZT5Kb3VybmFsIG9mIE1hdGVyaWFscyBDaGVtaXN0cnkgQzwvZnVsbC10aXRsZT48L3Bl
cmlvZGljYWw+PHBhZ2VzPjc1NDA8L3BhZ2VzPjx2b2x1bWU+MTwvdm9sdW1lPjxudW1iZXI+NDU8
L251bWJlcj48ZGF0ZXM+PHllYXI+MjAxMzwveWVhcj48L2RhdGVzPjxpc2JuPjIwNTAtNzUyNiYj
eEQ7MjA1MC03NTM0PC9pc2JuPjx1cmxzPjwvdXJscz48ZWxlY3Ryb25pYy1yZXNvdXJjZS1udW0+
MTAuMTAzOS9jM3RjMzEzMzViPC9lbGVjdHJvbmljLXJlc291cmNlLW51bT48L3JlY29yZD48L0Np
dGU+PENpdGU+PEF1dGhvcj5DYXJib25pPC9BdXRob3I+PFllYXI+MjAxNjwvWWVhcj48UmVjTnVt
Pjc5PC9SZWNOdW0+PHJlY29yZD48cmVjLW51bWJlcj43OTwvcmVjLW51bWJlcj48Zm9yZWlnbi1r
ZXlzPjxrZXkgYXBwPSJFTiIgZGItaWQ9InhwMHRwdHQ5NjV3enZyZTVkcnVwczB2cnNhejA5djAy
YTB4MCIgdGltZXN0YW1wPSIxNDc2MjY2OTg0Ij43OTwva2V5PjxrZXkgYXBwPSJFTldlYiIgZGIt
aWQ9IiI+MDwva2V5PjwvZm9yZWlnbi1rZXlzPjxyZWYtdHlwZSBuYW1lPSJKb3VybmFsIEFydGlj
bGUiPjE3PC9yZWYtdHlwZT48Y29udHJpYnV0b3JzPjxhdXRob3JzPjxhdXRob3I+Q2FyYm9uaSwg
TS48L2F1dGhvcj48YXV0aG9yPkNhcnJhdmV0dGEsIE0uPC9hdXRob3I+PGF1dGhvcj5aaGFuZywg
WC4gTC48L2F1dGhvcj48YXV0aG9yPlN0dWx6LCBFLjwvYXV0aG9yPjwvYXV0aG9ycz48L2NvbnRy
aWJ1dG9ycz48dGl0bGVzPjx0aXRsZT5FZmZpY2llbnQgTklSIGxpZ2h0IGJsb2NrYWdlIHdpdGgg
bWF0cml4IGVtYmVkZGVkIHNpbHZlciBuYW5vcHJpc20gdGhpbiBmaWxtcyBmb3IgZW5lcmd5IHNh
dmluZyB3aW5kb3cgY29hdGluZzwvdGl0bGU+PHNlY29uZGFyeS10aXRsZT5KLiBNYXRlci4gQ2hl
bS4gQzwvc2Vjb25kYXJ5LXRpdGxlPjwvdGl0bGVzPjxwZXJpb2RpY2FsPjxmdWxsLXRpdGxlPkou
IE1hdGVyLiBDaGVtLiBDPC9mdWxsLXRpdGxlPjwvcGVyaW9kaWNhbD48cGFnZXM+MTU4NC0xNTg4
PC9wYWdlcz48dm9sdW1lPjQ8L3ZvbHVtZT48bnVtYmVyPjg8L251bWJlcj48ZGF0ZXM+PHllYXI+
MjAxNjwveWVhcj48L2RhdGVzPjxpc2JuPjIwNTAtNzUyNiYjeEQ7MjA1MC03NTM0PC9pc2JuPjx1
cmxzPjwvdXJscz48ZWxlY3Ryb25pYy1yZXNvdXJjZS1udW0+MTAuMTAzOS9jNnRjMDAwMjZmPC9l
bGVjdHJvbmljLXJlc291cmNlLW51bT48L3JlY29yZD48L0NpdGU+PENpdGU+PEF1dGhvcj5NYWJl
eTwvQXV0aG9yPjxZZWFyPjIwMTk8L1llYXI+PFJlY051bT4xMzY2PC9SZWNOdW0+PHJlY29yZD48
cmVjLW51bWJlcj4xMzY2PC9yZWMtbnVtYmVyPjxmb3JlaWduLWtleXM+PGtleSBhcHA9IkVOIiBk
Yi1pZD0ieHAwdHB0dDk2NXd6dnJlNWRydXBzMHZyc2F6MDl2MDJhMHgwIiB0aW1lc3RhbXA9IjE1
NDc2NTUzMjMiPjEzNjY8L2tleT48a2V5IGFwcD0iRU5XZWIiIGRiLWlkPSIiPjA8L2tleT48L2Zv
cmVpZ24ta2V5cz48cmVmLXR5cGUgbmFtZT0iSm91cm5hbCBBcnRpY2xlIj4xNzwvcmVmLXR5cGU+
PGNvbnRyaWJ1dG9ycz48YXV0aG9ycz48YXV0aG9yPk1hYmV5LCBULjwvYXV0aG9yPjxhdXRob3I+
QW5kcmVhIENyaXN0YWxkaSwgRC48L2F1dGhvcj48YXV0aG9yPk95c3RvbiwgUC48L2F1dGhvcj48
YXV0aG9yPkx5bWVyLCBLLiBQLjwvYXV0aG9yPjxhdXRob3I+U3R1bHosIEUuPC9hdXRob3I+PGF1
dGhvcj5XaWxrcywgUy48L2F1dGhvcj48YXV0aG9yPldpbGxpYW0gS2VldmlsLCBDLjwvYXV0aG9y
PjxhdXRob3I+WmhhbmcsIFguPC9hdXRob3I+PC9hdXRob3JzPjwvY29udHJpYnV0b3JzPjxhdXRo
LWFkZHJlc3M+YSBTY2hvb2wgb2YgRW5naW5lZXJpbmcgJmFtcDsgSW5zdGl0dXRlIGZvciBMaWZl
IFNjaWVuY2VzICwgVW5pdmVyc2l0eSBvZiBTb3V0aGFtcHRvbiAsIFNvdXRoYW1wdG9uICwgVUsu
JiN4RDtiIFNjaG9vbCBvZiBCaW9sb2dpY2FsIFNjaWVuY2VzLCBGYWN1bHR5IG9mIEVudmlyb25t
ZW50YWwgYW5kIExpZmUgU2NpZW5jZXMgLCBVbml2ZXJzaXR5IG9mIFNvdXRoYW1wdG9uICwgU291
dGhhbXB0b24gLCBVSy4mI3hEO2MgU2Nob29sIG9mIENoZW1pc3RyeSAmYW1wOyBJbnN0aXR1dGUg
Zm9yIExpZmUgU2NpZW5jZXMgLCBVbml2ZXJzaXR5IG9mIFNvdXRoYW1wdG9uICwgU291dGhhbXB0
b24gLCBVSy4mI3hEO2QgQ2hlbWljYWwsIEJpb2xvZ2ljYWwgYW5kIFJhZGlvbG9naWNhbCBEaXZp
c2lvbiAsIERzdGwgUG9ydG9uIERvd24gLCBTYWxpc2J1cnkgLCBVSy4mI3hEO2UgUGxhdGZvcm0g
U3lzdGVtcyBEaXZpc2lvbiAsIERzdGwgUG9ydG9uIERvd24gLCBTYWxpc2J1cnkgLCBVSy48L2F1
dGgtYWRkcmVzcz48dGl0bGVzPjx0aXRsZT5CYWN0ZXJpYSBhbmQgbmFub3NpbHZlcjogdGhlIHF1
ZXN0IGZvciBvcHRpbWFsIHByb2R1Y3Rpb248L3RpdGxlPjxzZWNvbmRhcnktdGl0bGU+Q3JpdCBS
ZXYgQmlvdGVjaG5vbDwvc2Vjb25kYXJ5LXRpdGxlPjwvdGl0bGVzPjxwZXJpb2RpY2FsPjxmdWxs
LXRpdGxlPkNyaXQgUmV2IEJpb3RlY2hub2w8L2Z1bGwtdGl0bGU+PC9wZXJpb2RpY2FsPjxwYWdl
cz4yNzItMjg3PC9wYWdlcz48dm9sdW1lPjM5PC92b2x1bWU+PG51bWJlcj4yPC9udW1iZXI+PGVk
aXRpb24+MjAxOS8wMS8wMzwvZWRpdGlvbj48a2V5d29yZHM+PGtleXdvcmQ+Qmlvc3ludGhlc2lz
PC9rZXl3b3JkPjxrZXl3b3JkPmJhY3RlcmlhPC9rZXl3b3JkPjxrZXl3b3JkPm1lY2hhbmlzbTwv
a2V5d29yZD48a2V5d29yZD5vcHRpbWFsIHByb2R1Y3Rpb248L2tleXdvcmQ+PGtleXdvcmQ+cmVh
Y3Rpb24gY29uZGl0aW9uczwva2V5d29yZD48a2V5d29yZD5zaWx2ZXIgbmFub3BhcnRpY2xlczwv
a2V5d29yZD48a2V5d29yZD5zaWx2ZXIgcmVzaXN0YW5jZTwva2V5d29yZD48a2V5d29yZD5zaWx2
ZXIgdG94aWNpdHk8L2tleXdvcmQ+PC9rZXl3b3Jkcz48ZGF0ZXM+PHllYXI+MjAxOTwveWVhcj48
cHViLWRhdGVzPjxkYXRlPk1hcjwvZGF0ZT48L3B1Yi1kYXRlcz48L2RhdGVzPjxpc2JuPjE1NDkt
NzgwMSAoRWxlY3Ryb25pYykmI3hEOzA3MzgtODU1MSAoTGlua2luZyk8L2lzYm4+PGFjY2Vzc2lv
bi1udW0+MzA1OTk3ODU8L2FjY2Vzc2lvbi1udW0+PHVybHM+PHJlbGF0ZWQtdXJscz48dXJsPmh0
dHBzOi8vd3d3Lm5jYmkubmxtLm5paC5nb3YvcHVibWVkLzMwNTk5Nzg1PC91cmw+PC9yZWxhdGVk
LXVybHM+PC91cmxzPjxlbGVjdHJvbmljLXJlc291cmNlLW51bT4xMC4xMDgwLzA3Mzg4NTUxLjIw
MTguMTU1NTEzMDwvZWxlY3Ryb25pYy1yZXNvdXJjZS1udW0+PC9yZWNvcmQ+PC9DaXRlPjxDaXRl
PjxBdXRob3I+Wm1pamFuPC9BdXRob3I+PFllYXI+MjAxNDwvWWVhcj48UmVjTnVtPjc3PC9SZWNO
dW0+PHJlY29yZD48cmVjLW51bWJlcj43NzwvcmVjLW51bWJlcj48Zm9yZWlnbi1rZXlzPjxrZXkg
YXBwPSJFTiIgZGItaWQ9InhwMHRwdHQ5NjV3enZyZTVkcnVwczB2cnNhejA5djAyYTB4MCIgdGlt
ZXN0YW1wPSIxNDc2MjY2ODk5Ij43Nzwva2V5PjxrZXkgYXBwPSJFTldlYiIgZGItaWQ9IiI+MDwv
a2V5PjwvZm9yZWlnbi1rZXlzPjxyZWYtdHlwZSBuYW1lPSJKb3VybmFsIEFydGljbGUiPjE3PC9y
ZWYtdHlwZT48Y29udHJpYnV0b3JzPjxhdXRob3JzPjxhdXRob3I+Wm1pamFuLCBSb2JlcnQ8L2F1
dGhvcj48YXV0aG9yPkNhcmJvbmksIE1pY2hlbGU8L2F1dGhvcj48YXV0aG9yPkNhcHJldHRvLCBM
b3JlbnpvPC9hdXRob3I+PGF1dGhvcj5TdHVseiwgRXVnZW48L2F1dGhvcj48YXV0aG9yPlpoYW5n
LCBYdW5saTwvYXV0aG9yPjwvYXV0aG9ycz48L2NvbnRyaWJ1dG9ycz48dGl0bGVzPjx0aXRsZT5J
biBzaXR1IG1pY3Jvc3BlY3Ryb3Njb3BpYyBtb25pdG9yaW5nIHdpdGhpbiBhIG1pY3JvZmx1aWRp
YyByZWFjdG9yPC90aXRsZT48c2Vjb25kYXJ5LXRpdGxlPlJTQyBBZHYuPC9zZWNvbmRhcnktdGl0
bGU+PC90aXRsZXM+PHBlcmlvZGljYWw+PGZ1bGwtdGl0bGU+UlNDIEFkdi48L2Z1bGwtdGl0bGU+
PC9wZXJpb2RpY2FsPjxwYWdlcz4xNDU2OS0xNDU3MjwvcGFnZXM+PHZvbHVtZT40PC92b2x1bWU+
PG51bWJlcj4yODwvbnVtYmVyPjxkYXRlcz48eWVhcj4yMDE0PC95ZWFyPjwvZGF0ZXM+PGlzYm4+
MjA0Ni0yMDY5PC9pc2JuPjx1cmxzPjwvdXJscz48ZWxlY3Ryb25pYy1yZXNvdXJjZS1udW0+MTAu
MTAzOS9jNHJhMDE2NTBlPC9lbGVjdHJvbmljLXJlc291cmNlLW51bT48L3JlY29yZD48L0NpdGU+
PC9FbmROb3RlPgB=
</w:fldData>
        </w:fldChar>
      </w:r>
      <w:r w:rsidR="00B811F4" w:rsidRPr="00A1770B">
        <w:rPr>
          <w:lang w:val="en-US"/>
        </w:rPr>
        <w:instrText xml:space="preserve"> ADDIN EN.CITE.DATA </w:instrText>
      </w:r>
      <w:r w:rsidR="00B811F4" w:rsidRPr="00A1770B">
        <w:rPr>
          <w:lang w:val="en-US"/>
        </w:rPr>
      </w:r>
      <w:r w:rsidR="00B811F4" w:rsidRPr="00A1770B">
        <w:rPr>
          <w:lang w:val="en-US"/>
        </w:rPr>
        <w:fldChar w:fldCharType="end"/>
      </w:r>
      <w:r w:rsidR="00B811F4" w:rsidRPr="00A1770B">
        <w:rPr>
          <w:lang w:val="en-US"/>
        </w:rPr>
      </w:r>
      <w:r w:rsidR="00B811F4" w:rsidRPr="00A1770B">
        <w:rPr>
          <w:lang w:val="en-US"/>
        </w:rPr>
        <w:fldChar w:fldCharType="separate"/>
      </w:r>
      <w:r w:rsidR="00B811F4" w:rsidRPr="00A1770B">
        <w:rPr>
          <w:noProof/>
          <w:lang w:val="en-US"/>
        </w:rPr>
        <w:t>(</w:t>
      </w:r>
      <w:hyperlink w:anchor="_ENREF_7" w:tooltip="Carboni, 2013 #76" w:history="1">
        <w:r w:rsidR="004909A4" w:rsidRPr="00A1770B">
          <w:rPr>
            <w:rStyle w:val="Hyperlink"/>
            <w:noProof/>
            <w:color w:val="auto"/>
            <w:lang w:val="en-US"/>
          </w:rPr>
          <w:t>Carboni et al., 2013</w:t>
        </w:r>
      </w:hyperlink>
      <w:r w:rsidR="00B811F4" w:rsidRPr="00A1770B">
        <w:rPr>
          <w:noProof/>
          <w:lang w:val="en-US"/>
        </w:rPr>
        <w:t xml:space="preserve">; </w:t>
      </w:r>
      <w:hyperlink w:anchor="_ENREF_8" w:tooltip="Carboni, 2016 #79" w:history="1">
        <w:r w:rsidR="004909A4" w:rsidRPr="00A1770B">
          <w:rPr>
            <w:rStyle w:val="Hyperlink"/>
            <w:noProof/>
            <w:color w:val="auto"/>
            <w:lang w:val="en-US"/>
          </w:rPr>
          <w:t>Carboni et al., 2016</w:t>
        </w:r>
      </w:hyperlink>
      <w:r w:rsidR="00B811F4" w:rsidRPr="00A1770B">
        <w:rPr>
          <w:noProof/>
          <w:lang w:val="en-US"/>
        </w:rPr>
        <w:t xml:space="preserve">; </w:t>
      </w:r>
      <w:hyperlink w:anchor="_ENREF_43" w:tooltip="Mabey, 2019 #1366" w:history="1">
        <w:r w:rsidR="004909A4" w:rsidRPr="00A1770B">
          <w:rPr>
            <w:rStyle w:val="Hyperlink"/>
            <w:noProof/>
            <w:color w:val="auto"/>
            <w:lang w:val="en-US"/>
          </w:rPr>
          <w:t>Mabey et al., 2019</w:t>
        </w:r>
      </w:hyperlink>
      <w:r w:rsidR="00B811F4" w:rsidRPr="00A1770B">
        <w:rPr>
          <w:noProof/>
          <w:lang w:val="en-US"/>
        </w:rPr>
        <w:t xml:space="preserve">; </w:t>
      </w:r>
      <w:hyperlink w:anchor="_ENREF_69" w:tooltip="Zmijan, 2014 #77" w:history="1">
        <w:r w:rsidR="004909A4" w:rsidRPr="00A1770B">
          <w:rPr>
            <w:rStyle w:val="Hyperlink"/>
            <w:noProof/>
            <w:color w:val="auto"/>
            <w:lang w:val="en-US"/>
          </w:rPr>
          <w:t>Zmijan et al., 2014</w:t>
        </w:r>
      </w:hyperlink>
      <w:r w:rsidR="00B811F4" w:rsidRPr="00A1770B">
        <w:rPr>
          <w:noProof/>
          <w:lang w:val="en-US"/>
        </w:rPr>
        <w:t>)</w:t>
      </w:r>
      <w:r w:rsidR="00B811F4" w:rsidRPr="00A1770B">
        <w:rPr>
          <w:lang w:val="en-US"/>
        </w:rPr>
        <w:fldChar w:fldCharType="end"/>
      </w:r>
      <w:r w:rsidRPr="00A1770B">
        <w:rPr>
          <w:lang w:val="en-US"/>
        </w:rPr>
        <w:t xml:space="preserve">, silver nanoprisms (AgNPrs) that exhibited a strong absorbance of near infra-red (NIR) wavelengths attributed to surface plasmon resonance were used. These may be beneficial for DASC performance. In order to preserve the physical and mechanical properties of AgNPs, a coating strategy using silica as an inert yet optically transparent material has been further developed by our research group </w:t>
      </w:r>
      <w:r w:rsidR="00B811F4" w:rsidRPr="00A1770B">
        <w:rPr>
          <w:lang w:val="en-US"/>
        </w:rPr>
        <w:fldChar w:fldCharType="begin"/>
      </w:r>
      <w:r w:rsidR="00B811F4" w:rsidRPr="00A1770B">
        <w:rPr>
          <w:lang w:val="en-US"/>
        </w:rPr>
        <w:instrText xml:space="preserve"> ADDIN EN.CITE &lt;EndNote&gt;&lt;Cite&gt;&lt;Author&gt;Carboni&lt;/Author&gt;&lt;Year&gt;2016&lt;/Year&gt;&lt;RecNum&gt;79&lt;/RecNum&gt;&lt;DisplayText&gt;(Carboni et al., 2016)&lt;/DisplayText&gt;&lt;record&gt;&lt;rec-number&gt;79&lt;/rec-number&gt;&lt;foreign-keys&gt;&lt;key app="EN" db-id="xp0tptt965wzvre5drups0vrsaz09v02a0x0" timestamp="1476266984"&gt;79&lt;/key&gt;&lt;key app="ENWeb" db-id=""&gt;0&lt;/key&gt;&lt;/foreign-keys&gt;&lt;ref-type name="Journal Article"&gt;17&lt;/ref-type&gt;&lt;contributors&gt;&lt;authors&gt;&lt;author&gt;Carboni, M.&lt;/author&gt;&lt;author&gt;Carravetta, M.&lt;/author&gt;&lt;author&gt;Zhang, X. L.&lt;/author&gt;&lt;author&gt;Stulz, E.&lt;/author&gt;&lt;/authors&gt;&lt;/contributors&gt;&lt;titles&gt;&lt;title&gt;Efficient NIR light blockage with matrix embedded silver nanoprism thin films for energy saving window coating&lt;/title&gt;&lt;secondary-title&gt;J. Mater. Chem. C&lt;/secondary-title&gt;&lt;/titles&gt;&lt;periodical&gt;&lt;full-title&gt;J. Mater. Chem. C&lt;/full-title&gt;&lt;/periodical&gt;&lt;pages&gt;1584-1588&lt;/pages&gt;&lt;volume&gt;4&lt;/volume&gt;&lt;number&gt;8&lt;/number&gt;&lt;dates&gt;&lt;year&gt;2016&lt;/year&gt;&lt;/dates&gt;&lt;isbn&gt;2050-7526&amp;#xD;2050-7534&lt;/isbn&gt;&lt;urls&gt;&lt;/urls&gt;&lt;electronic-resource-num&gt;10.1039/c6tc00026f&lt;/electronic-resource-num&gt;&lt;/record&gt;&lt;/Cite&gt;&lt;/EndNote&gt;</w:instrText>
      </w:r>
      <w:r w:rsidR="00B811F4" w:rsidRPr="00A1770B">
        <w:rPr>
          <w:lang w:val="en-US"/>
        </w:rPr>
        <w:fldChar w:fldCharType="separate"/>
      </w:r>
      <w:r w:rsidR="00B811F4" w:rsidRPr="00A1770B">
        <w:rPr>
          <w:noProof/>
          <w:lang w:val="en-US"/>
        </w:rPr>
        <w:t>(</w:t>
      </w:r>
      <w:hyperlink w:anchor="_ENREF_8" w:tooltip="Carboni, 2016 #79" w:history="1">
        <w:r w:rsidR="004909A4" w:rsidRPr="00A1770B">
          <w:rPr>
            <w:rStyle w:val="Hyperlink"/>
            <w:noProof/>
            <w:color w:val="auto"/>
            <w:lang w:val="en-US"/>
          </w:rPr>
          <w:t>Carboni et al., 2016</w:t>
        </w:r>
      </w:hyperlink>
      <w:r w:rsidR="00B811F4" w:rsidRPr="00A1770B">
        <w:rPr>
          <w:noProof/>
          <w:lang w:val="en-US"/>
        </w:rPr>
        <w:t>)</w:t>
      </w:r>
      <w:r w:rsidR="00B811F4" w:rsidRPr="00A1770B">
        <w:rPr>
          <w:lang w:val="en-US"/>
        </w:rPr>
        <w:fldChar w:fldCharType="end"/>
      </w:r>
      <w:r w:rsidRPr="00A1770B">
        <w:rPr>
          <w:lang w:val="en-US"/>
        </w:rPr>
        <w:t xml:space="preserve"> and others </w:t>
      </w:r>
      <w:r w:rsidR="00B811F4" w:rsidRPr="00A1770B">
        <w:rPr>
          <w:lang w:val="en-US"/>
        </w:rPr>
        <w:fldChar w:fldCharType="begin"/>
      </w:r>
      <w:r w:rsidR="00C70B34" w:rsidRPr="00A1770B">
        <w:rPr>
          <w:lang w:val="en-US"/>
        </w:rPr>
        <w:instrText xml:space="preserve"> ADDIN EN.CITE &lt;EndNote&gt;&lt;Cite&gt;&lt;Author&gt;Hjerrild&lt;/Author&gt;&lt;Year&gt;2018&lt;/Year&gt;&lt;RecNum&gt;1186&lt;/RecNum&gt;&lt;DisplayText&gt;(Hjerrild et al., 2018)&lt;/DisplayText&gt;&lt;record&gt;&lt;rec-number&gt;1186&lt;/rec-number&gt;&lt;foreign-keys&gt;&lt;key app="EN" db-id="xp0tptt965wzvre5drups0vrsaz09v02a0x0" timestamp="1520414463"&gt;1186&lt;/key&gt;&lt;key app="ENWeb" db-id=""&gt;0&lt;/key&gt;&lt;/foreign-keys&gt;&lt;ref-type name="Journal Article"&gt;17&lt;/ref-type&gt;&lt;contributors&gt;&lt;authors&gt;&lt;author&gt;Hjerrild, Natasha E.&lt;/author&gt;&lt;author&gt;Scott, Jason A.&lt;/author&gt;&lt;author&gt;Amal, Rose&lt;/author&gt;&lt;author&gt;Taylor, Robert A.&lt;/author&gt;&lt;/authors&gt;&lt;/contributors&gt;&lt;titles&gt;&lt;title&gt;&lt;style face="normal" font="default" size="100%"&gt;Exploring the effects of heat and UV exposure on glycerol-based Ag-SiO&lt;/style&gt;&lt;style face="subscript" font="default" size="100%"&gt;2&lt;/style&gt;&lt;style face="normal" font="default" size="100%"&gt; nanofluids for PV/T applications&lt;/style&gt;&lt;/title&gt;&lt;secondary-title&gt;Renewable Energy&lt;/secondary-title&gt;&lt;/titles&gt;&lt;periodical&gt;&lt;full-title&gt;Renewable Energy&lt;/full-title&gt;&lt;/periodical&gt;&lt;pages&gt;266-274&lt;/pages&gt;&lt;volume&gt;120&lt;/volume&gt;&lt;dates&gt;&lt;year&gt;2018&lt;/year&gt;&lt;/dates&gt;&lt;isbn&gt;09601481&lt;/isbn&gt;&lt;urls&gt;&lt;/urls&gt;&lt;electronic-resource-num&gt;10.1016/j.renene.2017.12.073&lt;/electronic-resource-num&gt;&lt;/record&gt;&lt;/Cite&gt;&lt;/EndNote&gt;</w:instrText>
      </w:r>
      <w:r w:rsidR="00B811F4" w:rsidRPr="00A1770B">
        <w:rPr>
          <w:lang w:val="en-US"/>
        </w:rPr>
        <w:fldChar w:fldCharType="separate"/>
      </w:r>
      <w:r w:rsidR="00B811F4" w:rsidRPr="00A1770B">
        <w:rPr>
          <w:noProof/>
          <w:lang w:val="en-US"/>
        </w:rPr>
        <w:t>(</w:t>
      </w:r>
      <w:hyperlink w:anchor="_ENREF_25" w:tooltip="Hjerrild, 2018 #1186" w:history="1">
        <w:r w:rsidR="004909A4" w:rsidRPr="00A1770B">
          <w:rPr>
            <w:rStyle w:val="Hyperlink"/>
            <w:noProof/>
            <w:color w:val="auto"/>
            <w:lang w:val="en-US"/>
          </w:rPr>
          <w:t>Hjerrild et al., 2018</w:t>
        </w:r>
      </w:hyperlink>
      <w:r w:rsidR="00B811F4" w:rsidRPr="00A1770B">
        <w:rPr>
          <w:noProof/>
          <w:lang w:val="en-US"/>
        </w:rPr>
        <w:t>)</w:t>
      </w:r>
      <w:r w:rsidR="00B811F4" w:rsidRPr="00A1770B">
        <w:rPr>
          <w:lang w:val="en-US"/>
        </w:rPr>
        <w:fldChar w:fldCharType="end"/>
      </w:r>
      <w:r w:rsidRPr="00A1770B">
        <w:rPr>
          <w:lang w:val="en-US"/>
        </w:rPr>
        <w:t>. However, there still remains the challenge of maintaining their physicochemical stability as a working-nanofluid during operation of DASCs, due to the possibility of photo-induced chemical process</w:t>
      </w:r>
      <w:r w:rsidR="00425DD3" w:rsidRPr="00A1770B">
        <w:rPr>
          <w:lang w:val="en-US"/>
        </w:rPr>
        <w:t>es</w:t>
      </w:r>
      <w:r w:rsidRPr="00A1770B">
        <w:rPr>
          <w:lang w:val="en-US"/>
        </w:rPr>
        <w:t xml:space="preserve"> occurring on exposure to sunlight </w:t>
      </w:r>
      <w:r w:rsidR="00B811F4" w:rsidRPr="00A1770B">
        <w:rPr>
          <w:lang w:val="en-US"/>
        </w:rPr>
        <w:fldChar w:fldCharType="begin"/>
      </w:r>
      <w:r w:rsidR="00791FF4" w:rsidRPr="00A1770B">
        <w:rPr>
          <w:lang w:val="en-US"/>
        </w:rPr>
        <w:instrText xml:space="preserve"> ADDIN EN.CITE &lt;EndNote&gt;&lt;Cite&gt;&lt;Author&gt;Tang&lt;/Author&gt;&lt;Year&gt;2013&lt;/Year&gt;&lt;RecNum&gt;970&lt;/RecNum&gt;&lt;DisplayText&gt;(Tang et al., 2013)&lt;/DisplayText&gt;&lt;record&gt;&lt;rec-number&gt;970&lt;/rec-number&gt;&lt;foreign-keys&gt;&lt;key app="EN" db-id="xp0tptt965wzvre5drups0vrsaz09v02a0x0" timestamp="1506073080"&gt;970&lt;/key&gt;&lt;key app="ENWeb" db-id=""&gt;0&lt;/key&gt;&lt;/foreign-keys&gt;&lt;ref-type name="Journal Article"&gt;17&lt;/ref-type&gt;&lt;contributors&gt;&lt;authors&gt;&lt;author&gt;Tang, B.&lt;/author&gt;&lt;author&gt;Xu, S.&lt;/author&gt;&lt;author&gt;Hou, X.&lt;/author&gt;&lt;author&gt;Li, J.&lt;/author&gt;&lt;author&gt;Sun, L.&lt;/author&gt;&lt;author&gt;Xu, W.&lt;/author&gt;&lt;author&gt;Wang, X.&lt;/author&gt;&lt;/authors&gt;&lt;/contributors&gt;&lt;auth-address&gt;Institute for Frontier Materials, Deakin University, Geelong, Victoria 3216, Australia.&lt;/auth-address&gt;&lt;titles&gt;&lt;title&gt;Shape evolution of silver nanoplates through heating and photoinduction&lt;/title&gt;&lt;secondary-title&gt;ACS Appl Mater Interfaces&lt;/secondary-title&gt;&lt;/titles&gt;&lt;periodical&gt;&lt;full-title&gt;ACS Appl Mater Interfaces&lt;/full-title&gt;&lt;/periodical&gt;&lt;pages&gt;646-53&lt;/pages&gt;&lt;volume&gt;5&lt;/volume&gt;&lt;number&gt;3&lt;/number&gt;&lt;dates&gt;&lt;year&gt;2013&lt;/year&gt;&lt;pub-dates&gt;&lt;date&gt;Feb&lt;/date&gt;&lt;/pub-dates&gt;&lt;/dates&gt;&lt;isbn&gt;1944-8252 (Electronic)&amp;#xD;1944-8244 (Linking)&lt;/isbn&gt;&lt;accession-num&gt;23298387&lt;/accession-num&gt;&lt;urls&gt;&lt;related-urls&gt;&lt;url&gt;http://www.ncbi.nlm.nih.gov/pubmed/23298387&lt;/url&gt;&lt;/related-urls&gt;&lt;/urls&gt;&lt;electronic-resource-num&gt;10.1021/am302072u&lt;/electronic-resource-num&gt;&lt;/record&gt;&lt;/Cite&gt;&lt;/EndNote&gt;</w:instrText>
      </w:r>
      <w:r w:rsidR="00B811F4" w:rsidRPr="00A1770B">
        <w:rPr>
          <w:lang w:val="en-US"/>
        </w:rPr>
        <w:fldChar w:fldCharType="separate"/>
      </w:r>
      <w:r w:rsidR="00791FF4" w:rsidRPr="00A1770B">
        <w:rPr>
          <w:noProof/>
          <w:lang w:val="en-US"/>
        </w:rPr>
        <w:t>(</w:t>
      </w:r>
      <w:hyperlink w:anchor="_ENREF_58" w:tooltip="Tang, 2013 #970" w:history="1">
        <w:r w:rsidR="004909A4" w:rsidRPr="00A1770B">
          <w:rPr>
            <w:rStyle w:val="Hyperlink"/>
            <w:noProof/>
            <w:color w:val="auto"/>
            <w:lang w:val="en-US"/>
          </w:rPr>
          <w:t>Tang et al., 2013</w:t>
        </w:r>
      </w:hyperlink>
      <w:r w:rsidR="00791FF4" w:rsidRPr="00A1770B">
        <w:rPr>
          <w:noProof/>
          <w:lang w:val="en-US"/>
        </w:rPr>
        <w:t>)</w:t>
      </w:r>
      <w:r w:rsidR="00B811F4" w:rsidRPr="00A1770B">
        <w:rPr>
          <w:lang w:val="en-US"/>
        </w:rPr>
        <w:fldChar w:fldCharType="end"/>
      </w:r>
      <w:r w:rsidRPr="00A1770B">
        <w:rPr>
          <w:lang w:val="en-US"/>
        </w:rPr>
        <w:t>.</w:t>
      </w:r>
      <w:r w:rsidR="0015219D" w:rsidRPr="00A1770B">
        <w:rPr>
          <w:lang w:val="en-US"/>
        </w:rPr>
        <w:t xml:space="preserve"> These lead to changes in the absorption spectra of the nanofluid with time effecting the efficiency of the DASC.</w:t>
      </w:r>
    </w:p>
    <w:p w14:paraId="197A94FF" w14:textId="3772E1C7" w:rsidR="00017F8F" w:rsidRPr="00A1770B" w:rsidRDefault="00343329" w:rsidP="00343329">
      <w:pPr>
        <w:pStyle w:val="CommentText"/>
        <w:rPr>
          <w:sz w:val="24"/>
          <w:szCs w:val="24"/>
          <w:lang w:val="en-US"/>
        </w:rPr>
      </w:pPr>
      <w:r w:rsidRPr="00A1770B">
        <w:rPr>
          <w:sz w:val="24"/>
          <w:szCs w:val="24"/>
          <w:lang w:val="en-US"/>
        </w:rPr>
        <w:t>To be suitable for DASCs, the nanofluid employed needs to be physically and chemically stable during thermal cycling</w:t>
      </w:r>
      <w:r w:rsidR="00892388" w:rsidRPr="00A1770B">
        <w:rPr>
          <w:sz w:val="24"/>
          <w:szCs w:val="24"/>
          <w:lang w:val="en-US"/>
        </w:rPr>
        <w:t xml:space="preserve"> </w:t>
      </w:r>
      <w:r w:rsidR="00017F8F" w:rsidRPr="00A1770B">
        <w:rPr>
          <w:sz w:val="24"/>
          <w:szCs w:val="24"/>
          <w:lang w:val="en-US"/>
        </w:rPr>
        <w:fldChar w:fldCharType="begin"/>
      </w:r>
      <w:r w:rsidR="00017F8F" w:rsidRPr="00A1770B">
        <w:rPr>
          <w:sz w:val="24"/>
          <w:szCs w:val="24"/>
          <w:lang w:val="en-US"/>
        </w:rPr>
        <w:instrText xml:space="preserve"> ADDIN EN.CITE &lt;EndNote&gt;&lt;Cite&gt;&lt;Author&gt;Goel&lt;/Author&gt;&lt;Year&gt;2020&lt;/Year&gt;&lt;RecNum&gt;1477&lt;/RecNum&gt;&lt;DisplayText&gt;(Goel et al., 2020)&lt;/DisplayText&gt;&lt;record&gt;&lt;rec-number&gt;1477&lt;/rec-number&gt;&lt;foreign-keys&gt;&lt;key app="EN" db-id="xp0tptt965wzvre5drups0vrsaz09v02a0x0" timestamp="1577981102"&gt;1477&lt;/key&gt;&lt;key app="ENWeb" db-id=""&gt;0&lt;/key&gt;&lt;/foreign-keys&gt;&lt;ref-type name="Journal Article"&gt;17&lt;/ref-type&gt;&lt;contributors&gt;&lt;authors&gt;&lt;author&gt;Goel, Nipun&lt;/author&gt;&lt;author&gt;Taylor, Robert A.&lt;/author&gt;&lt;author&gt;Otanicar, Todd&lt;/author&gt;&lt;/authors&gt;&lt;/contributors&gt;&lt;titles&gt;&lt;title&gt;A review of nanofluid-based direct absorption solar collectors: Design considerations and experiments with hybrid PV/Thermal and direct steam generation collectors&lt;/title&gt;&lt;secondary-title&gt;Renewable Energy&lt;/secondary-title&gt;&lt;/titles&gt;&lt;periodical&gt;&lt;full-title&gt;Renewable Energy&lt;/full-title&gt;&lt;/periodical&gt;&lt;pages&gt;903-913&lt;/pages&gt;&lt;volume&gt;145&lt;/volume&gt;&lt;section&gt;903&lt;/section&gt;&lt;dates&gt;&lt;year&gt;2020&lt;/year&gt;&lt;/dates&gt;&lt;isbn&gt;09601481&lt;/isbn&gt;&lt;urls&gt;&lt;/urls&gt;&lt;electronic-resource-num&gt;10.1016/j.renene.2019.06.097&lt;/electronic-resource-num&gt;&lt;/record&gt;&lt;/Cite&gt;&lt;/EndNote&gt;</w:instrText>
      </w:r>
      <w:r w:rsidR="00017F8F" w:rsidRPr="00A1770B">
        <w:rPr>
          <w:sz w:val="24"/>
          <w:szCs w:val="24"/>
          <w:lang w:val="en-US"/>
        </w:rPr>
        <w:fldChar w:fldCharType="separate"/>
      </w:r>
      <w:r w:rsidR="00017F8F" w:rsidRPr="00A1770B">
        <w:rPr>
          <w:noProof/>
          <w:sz w:val="24"/>
          <w:szCs w:val="24"/>
          <w:lang w:val="en-US"/>
        </w:rPr>
        <w:t>(</w:t>
      </w:r>
      <w:hyperlink w:anchor="_ENREF_14" w:tooltip="Goel, 2020 #1477" w:history="1">
        <w:r w:rsidR="004909A4" w:rsidRPr="00A1770B">
          <w:rPr>
            <w:rStyle w:val="Hyperlink"/>
            <w:noProof/>
            <w:color w:val="auto"/>
            <w:sz w:val="24"/>
            <w:szCs w:val="24"/>
            <w:lang w:val="en-US"/>
          </w:rPr>
          <w:t>Goel et al., 2020</w:t>
        </w:r>
      </w:hyperlink>
      <w:r w:rsidR="00017F8F" w:rsidRPr="00A1770B">
        <w:rPr>
          <w:noProof/>
          <w:sz w:val="24"/>
          <w:szCs w:val="24"/>
          <w:lang w:val="en-US"/>
        </w:rPr>
        <w:t>)</w:t>
      </w:r>
      <w:r w:rsidR="00017F8F" w:rsidRPr="00A1770B">
        <w:rPr>
          <w:sz w:val="24"/>
          <w:szCs w:val="24"/>
          <w:lang w:val="en-US"/>
        </w:rPr>
        <w:fldChar w:fldCharType="end"/>
      </w:r>
      <w:r w:rsidRPr="00A1770B">
        <w:rPr>
          <w:sz w:val="24"/>
          <w:szCs w:val="24"/>
          <w:lang w:val="en-US"/>
        </w:rPr>
        <w:t xml:space="preserve">, pumping and under sunlight exposure. This includes maintaining the same viscosity, thermal conductivity and freezing / boiling temperature with no particle aggregation, as well as showing no reactions between chemicals within the nanofluid or externally with any material used for the DASC. </w:t>
      </w:r>
      <w:r w:rsidR="00017F8F" w:rsidRPr="00A1770B">
        <w:rPr>
          <w:sz w:val="24"/>
          <w:szCs w:val="24"/>
          <w:lang w:val="en-US"/>
        </w:rPr>
        <w:t xml:space="preserve">This is challenging for silver nanofluids due to photo conversion that can change the </w:t>
      </w:r>
      <w:r w:rsidR="0015219D" w:rsidRPr="00A1770B">
        <w:rPr>
          <w:sz w:val="24"/>
          <w:szCs w:val="24"/>
          <w:lang w:val="en-US"/>
        </w:rPr>
        <w:t xml:space="preserve">nanoparticle </w:t>
      </w:r>
      <w:r w:rsidR="00017F8F" w:rsidRPr="00A1770B">
        <w:rPr>
          <w:sz w:val="24"/>
          <w:szCs w:val="24"/>
          <w:lang w:val="en-US"/>
        </w:rPr>
        <w:t xml:space="preserve">shape and size, hence the need for protection such as </w:t>
      </w:r>
      <w:r w:rsidR="00892388" w:rsidRPr="00A1770B">
        <w:rPr>
          <w:sz w:val="24"/>
          <w:szCs w:val="24"/>
          <w:lang w:val="en-US"/>
        </w:rPr>
        <w:t xml:space="preserve">using </w:t>
      </w:r>
      <w:r w:rsidR="00855FEF" w:rsidRPr="00A1770B">
        <w:rPr>
          <w:sz w:val="24"/>
          <w:szCs w:val="24"/>
          <w:lang w:val="en-US"/>
        </w:rPr>
        <w:t xml:space="preserve">a </w:t>
      </w:r>
      <w:r w:rsidR="00017F8F" w:rsidRPr="00A1770B">
        <w:rPr>
          <w:sz w:val="24"/>
          <w:szCs w:val="24"/>
          <w:lang w:val="en-US"/>
        </w:rPr>
        <w:t xml:space="preserve">coating. Many parameters influence the </w:t>
      </w:r>
      <w:r w:rsidR="0094516F" w:rsidRPr="00A1770B">
        <w:rPr>
          <w:sz w:val="24"/>
          <w:szCs w:val="24"/>
          <w:lang w:val="en-US"/>
        </w:rPr>
        <w:t xml:space="preserve">physicochemical </w:t>
      </w:r>
      <w:r w:rsidR="00017F8F" w:rsidRPr="00A1770B">
        <w:rPr>
          <w:sz w:val="24"/>
          <w:szCs w:val="24"/>
          <w:lang w:val="en-US"/>
        </w:rPr>
        <w:t xml:space="preserve">stability of the nanofluid. The base-fluid’s composition is crucial, and </w:t>
      </w:r>
      <w:r w:rsidR="00017F8F" w:rsidRPr="00A1770B">
        <w:rPr>
          <w:i/>
          <w:sz w:val="24"/>
          <w:szCs w:val="24"/>
          <w:lang w:val="en-US"/>
        </w:rPr>
        <w:t>p</w:t>
      </w:r>
      <w:r w:rsidR="00017F8F" w:rsidRPr="00A1770B">
        <w:rPr>
          <w:sz w:val="24"/>
          <w:szCs w:val="24"/>
          <w:lang w:val="en-US"/>
        </w:rPr>
        <w:t xml:space="preserve">H, contaminants, additives or presence of oxygen may lead to disintegration of the nanoparticles (at high </w:t>
      </w:r>
      <w:r w:rsidR="00017F8F" w:rsidRPr="00A1770B">
        <w:rPr>
          <w:i/>
          <w:sz w:val="24"/>
          <w:szCs w:val="24"/>
          <w:lang w:val="en-US"/>
        </w:rPr>
        <w:t>p</w:t>
      </w:r>
      <w:r w:rsidR="00017F8F" w:rsidRPr="00A1770B">
        <w:rPr>
          <w:sz w:val="24"/>
          <w:szCs w:val="24"/>
          <w:lang w:val="en-US"/>
        </w:rPr>
        <w:t xml:space="preserve">H) or aggregation (absence of </w:t>
      </w:r>
      <w:r w:rsidR="006461D2" w:rsidRPr="00A1770B">
        <w:rPr>
          <w:sz w:val="24"/>
          <w:szCs w:val="24"/>
          <w:lang w:val="en-US"/>
        </w:rPr>
        <w:t>solubilizing</w:t>
      </w:r>
      <w:r w:rsidR="00017F8F" w:rsidRPr="00A1770B">
        <w:rPr>
          <w:sz w:val="24"/>
          <w:szCs w:val="24"/>
          <w:lang w:val="en-US"/>
        </w:rPr>
        <w:t xml:space="preserve"> </w:t>
      </w:r>
      <w:r w:rsidR="00017F8F" w:rsidRPr="00A1770B">
        <w:rPr>
          <w:lang w:val="en-US"/>
        </w:rPr>
        <w:t xml:space="preserve">and </w:t>
      </w:r>
      <w:r w:rsidR="006461D2" w:rsidRPr="00A1770B">
        <w:rPr>
          <w:sz w:val="24"/>
          <w:szCs w:val="24"/>
          <w:lang w:val="en-US"/>
        </w:rPr>
        <w:t>stabilizing</w:t>
      </w:r>
      <w:r w:rsidR="00017F8F" w:rsidRPr="00A1770B">
        <w:rPr>
          <w:sz w:val="24"/>
          <w:szCs w:val="24"/>
          <w:lang w:val="en-US"/>
        </w:rPr>
        <w:t xml:space="preserve"> agents). In addition, the nature, size, shape and presence of coating or additional </w:t>
      </w:r>
      <w:r w:rsidR="006461D2" w:rsidRPr="00A1770B">
        <w:rPr>
          <w:sz w:val="24"/>
          <w:szCs w:val="24"/>
          <w:lang w:val="en-US"/>
        </w:rPr>
        <w:t>stabilizing</w:t>
      </w:r>
      <w:r w:rsidR="00017F8F" w:rsidRPr="00A1770B">
        <w:rPr>
          <w:sz w:val="24"/>
          <w:szCs w:val="24"/>
          <w:lang w:val="en-US"/>
        </w:rPr>
        <w:t xml:space="preserve"> agents can affect the colloidal or nanofluid stability. Currently there is a lack of knowledge on the stability of AgNPr nanofluids; only </w:t>
      </w:r>
      <w:r w:rsidR="00892388" w:rsidRPr="00A1770B">
        <w:rPr>
          <w:sz w:val="24"/>
          <w:szCs w:val="24"/>
          <w:lang w:val="en-US"/>
        </w:rPr>
        <w:t>very few</w:t>
      </w:r>
      <w:r w:rsidR="00017F8F" w:rsidRPr="00A1770B">
        <w:rPr>
          <w:sz w:val="24"/>
          <w:szCs w:val="24"/>
          <w:lang w:val="en-US"/>
        </w:rPr>
        <w:t xml:space="preserve"> report</w:t>
      </w:r>
      <w:r w:rsidR="00892388" w:rsidRPr="00A1770B">
        <w:rPr>
          <w:sz w:val="24"/>
          <w:szCs w:val="24"/>
          <w:lang w:val="en-US"/>
        </w:rPr>
        <w:t>s</w:t>
      </w:r>
      <w:r w:rsidR="00017F8F" w:rsidRPr="00A1770B">
        <w:rPr>
          <w:sz w:val="24"/>
          <w:szCs w:val="24"/>
          <w:lang w:val="en-US"/>
        </w:rPr>
        <w:t xml:space="preserve"> can be found on the investigation of related non-spherical silica coated silver nanodiscs </w:t>
      </w:r>
      <w:r w:rsidR="00017F8F" w:rsidRPr="00A1770B">
        <w:rPr>
          <w:sz w:val="24"/>
          <w:szCs w:val="24"/>
          <w:lang w:val="en-US"/>
        </w:rPr>
        <w:fldChar w:fldCharType="begin">
          <w:fldData xml:space="preserve">PEVuZE5vdGU+PENpdGU+PEF1dGhvcj5IamVycmlsZDwvQXV0aG9yPjxZZWFyPjIwMTg8L1llYXI+
PFJlY051bT4xMTg2PC9SZWNOdW0+PERpc3BsYXlUZXh0PihIamVycmlsZCBldCBhbC4sIDIwMTg7
IFRheWxvciBldCBhbC4sIDIwMTgpPC9EaXNwbGF5VGV4dD48cmVjb3JkPjxyZWMtbnVtYmVyPjEx
ODY8L3JlYy1udW1iZXI+PGZvcmVpZ24ta2V5cz48a2V5IGFwcD0iRU4iIGRiLWlkPSJ4cDB0cHR0
OTY1d3p2cmU1ZHJ1cHMwdnJzYXowOXYwMmEweDAiIHRpbWVzdGFtcD0iMTUyMDQxNDQ2MyI+MTE4
Njwva2V5PjxrZXkgYXBwPSJFTldlYiIgZGItaWQ9IiI+MDwva2V5PjwvZm9yZWlnbi1rZXlzPjxy
ZWYtdHlwZSBuYW1lPSJKb3VybmFsIEFydGljbGUiPjE3PC9yZWYtdHlwZT48Y29udHJpYnV0b3Jz
PjxhdXRob3JzPjxhdXRob3I+SGplcnJpbGQsIE5hdGFzaGEgRS48L2F1dGhvcj48YXV0aG9yPlNj
b3R0LCBKYXNvbiBBLjwvYXV0aG9yPjxhdXRob3I+QW1hbCwgUm9zZTwvYXV0aG9yPjxhdXRob3I+
VGF5bG9yLCBSb2JlcnQgQS48L2F1dGhvcj48L2F1dGhvcnM+PC9jb250cmlidXRvcnM+PHRpdGxl
cz48dGl0bGU+PHN0eWxlIGZhY2U9Im5vcm1hbCIgZm9udD0iZGVmYXVsdCIgc2l6ZT0iMTAwJSI+
RXhwbG9yaW5nIHRoZSBlZmZlY3RzIG9mIGhlYXQgYW5kIFVWIGV4cG9zdXJlIG9uIGdseWNlcm9s
LWJhc2VkIEFnLVNpTzwvc3R5bGU+PHN0eWxlIGZhY2U9InN1YnNjcmlwdCIgZm9udD0iZGVmYXVs
dCIgc2l6ZT0iMTAwJSI+Mjwvc3R5bGU+PHN0eWxlIGZhY2U9Im5vcm1hbCIgZm9udD0iZGVmYXVs
dCIgc2l6ZT0iMTAwJSI+IG5hbm9mbHVpZHMgZm9yIFBWL1QgYXBwbGljYXRpb25zPC9zdHlsZT48
L3RpdGxlPjxzZWNvbmRhcnktdGl0bGU+UmVuZXdhYmxlIEVuZXJneTwvc2Vjb25kYXJ5LXRpdGxl
PjwvdGl0bGVzPjxwZXJpb2RpY2FsPjxmdWxsLXRpdGxlPlJlbmV3YWJsZSBFbmVyZ3k8L2Z1bGwt
dGl0bGU+PC9wZXJpb2RpY2FsPjxwYWdlcz4yNjYtMjc0PC9wYWdlcz48dm9sdW1lPjEyMDwvdm9s
dW1lPjxkYXRlcz48eWVhcj4yMDE4PC95ZWFyPjwvZGF0ZXM+PGlzYm4+MDk2MDE0ODE8L2lzYm4+
PHVybHM+PC91cmxzPjxlbGVjdHJvbmljLXJlc291cmNlLW51bT4xMC4xMDE2L2oucmVuZW5lLjIw
MTcuMTIuMDczPC9lbGVjdHJvbmljLXJlc291cmNlLW51bT48L3JlY29yZD48L0NpdGU+PENpdGU+
PEF1dGhvcj5UYXlsb3I8L0F1dGhvcj48WWVhcj4yMDE4PC9ZZWFyPjxSZWNOdW0+MTMzNjwvUmVj
TnVtPjxyZWNvcmQ+PHJlYy1udW1iZXI+MTMzNjwvcmVjLW51bWJlcj48Zm9yZWlnbi1rZXlzPjxr
ZXkgYXBwPSJFTiIgZGItaWQ9InhwMHRwdHQ5NjV3enZyZTVkcnVwczB2cnNhejA5djAyYTB4MCIg
dGltZXN0YW1wPSIxNTM1NzI4OTYwIj4xMzM2PC9rZXk+PGtleSBhcHA9IkVOV2ViIiBkYi1pZD0i
Ij4wPC9rZXk+PC9mb3JlaWduLWtleXM+PHJlZi10eXBlIG5hbWU9IkpvdXJuYWwgQXJ0aWNsZSI+
MTc8L3JlZi10eXBlPjxjb250cmlidXRvcnM+PGF1dGhvcnM+PGF1dGhvcj5UYXlsb3IsIFJvYmVy
dCBBLjwvYXV0aG9yPjxhdXRob3I+SGplcnJpbGQsIE5hdGFzaGE8L2F1dGhvcj48YXV0aG9yPkR1
aGFpbmksIE5hZ2hhbTwvYXV0aG9yPjxhdXRob3I+UGlja2ZvcmQsIE1pY2hhZWw8L2F1dGhvcj48
YXV0aG9yPk1lc2dhcmksIFNhcmE8L2F1dGhvcj48L2F1dGhvcnM+PC9jb250cmlidXRvcnM+PHRp
dGxlcz48dGl0bGU+U3RhYmlsaXR5IHRlc3Rpbmcgb2Ygc2lsdmVyIG5hbm9kaXNjIHN1c3BlbnNp
b25zIGZvciBzb2xhciBhcHBsaWNhdGlvbnM8L3RpdGxlPjxzZWNvbmRhcnktdGl0bGU+QXBwbGll
ZCBTdXJmYWNlIFNjaWVuY2U8L3NlY29uZGFyeS10aXRsZT48L3RpdGxlcz48cGVyaW9kaWNhbD48
ZnVsbC10aXRsZT5BcHBsaWVkIFN1cmZhY2UgU2NpZW5jZTwvZnVsbC10aXRsZT48L3BlcmlvZGlj
YWw+PHBhZ2VzPjQ2NS00NzU8L3BhZ2VzPjx2b2x1bWU+NDU1PC92b2x1bWU+PHNlY3Rpb24+NDY1
PC9zZWN0aW9uPjxkYXRlcz48eWVhcj4yMDE4PC95ZWFyPjwvZGF0ZXM+PGlzYm4+MDE2OTQzMzI8
L2lzYm4+PHVybHM+PC91cmxzPjxlbGVjdHJvbmljLXJlc291cmNlLW51bT4xMC4xMDE2L2ouYXBz
dXNjLjIwMTguMDUuMjAxPC9lbGVjdHJvbmljLXJlc291cmNlLW51bT48L3JlY29yZD48L0NpdGU+
PC9FbmROb3RlPn==
</w:fldData>
        </w:fldChar>
      </w:r>
      <w:r w:rsidR="00C70B34" w:rsidRPr="00A1770B">
        <w:rPr>
          <w:sz w:val="24"/>
          <w:szCs w:val="24"/>
          <w:lang w:val="en-US"/>
        </w:rPr>
        <w:instrText xml:space="preserve"> ADDIN EN.CITE </w:instrText>
      </w:r>
      <w:r w:rsidR="00C70B34" w:rsidRPr="00A1770B">
        <w:rPr>
          <w:sz w:val="24"/>
          <w:szCs w:val="24"/>
          <w:lang w:val="en-US"/>
        </w:rPr>
        <w:fldChar w:fldCharType="begin">
          <w:fldData xml:space="preserve">PEVuZE5vdGU+PENpdGU+PEF1dGhvcj5IamVycmlsZDwvQXV0aG9yPjxZZWFyPjIwMTg8L1llYXI+
PFJlY051bT4xMTg2PC9SZWNOdW0+PERpc3BsYXlUZXh0PihIamVycmlsZCBldCBhbC4sIDIwMTg7
IFRheWxvciBldCBhbC4sIDIwMTgpPC9EaXNwbGF5VGV4dD48cmVjb3JkPjxyZWMtbnVtYmVyPjEx
ODY8L3JlYy1udW1iZXI+PGZvcmVpZ24ta2V5cz48a2V5IGFwcD0iRU4iIGRiLWlkPSJ4cDB0cHR0
OTY1d3p2cmU1ZHJ1cHMwdnJzYXowOXYwMmEweDAiIHRpbWVzdGFtcD0iMTUyMDQxNDQ2MyI+MTE4
Njwva2V5PjxrZXkgYXBwPSJFTldlYiIgZGItaWQ9IiI+MDwva2V5PjwvZm9yZWlnbi1rZXlzPjxy
ZWYtdHlwZSBuYW1lPSJKb3VybmFsIEFydGljbGUiPjE3PC9yZWYtdHlwZT48Y29udHJpYnV0b3Jz
PjxhdXRob3JzPjxhdXRob3I+SGplcnJpbGQsIE5hdGFzaGEgRS48L2F1dGhvcj48YXV0aG9yPlNj
b3R0LCBKYXNvbiBBLjwvYXV0aG9yPjxhdXRob3I+QW1hbCwgUm9zZTwvYXV0aG9yPjxhdXRob3I+
VGF5bG9yLCBSb2JlcnQgQS48L2F1dGhvcj48L2F1dGhvcnM+PC9jb250cmlidXRvcnM+PHRpdGxl
cz48dGl0bGU+PHN0eWxlIGZhY2U9Im5vcm1hbCIgZm9udD0iZGVmYXVsdCIgc2l6ZT0iMTAwJSI+
RXhwbG9yaW5nIHRoZSBlZmZlY3RzIG9mIGhlYXQgYW5kIFVWIGV4cG9zdXJlIG9uIGdseWNlcm9s
LWJhc2VkIEFnLVNpTzwvc3R5bGU+PHN0eWxlIGZhY2U9InN1YnNjcmlwdCIgZm9udD0iZGVmYXVs
dCIgc2l6ZT0iMTAwJSI+Mjwvc3R5bGU+PHN0eWxlIGZhY2U9Im5vcm1hbCIgZm9udD0iZGVmYXVs
dCIgc2l6ZT0iMTAwJSI+IG5hbm9mbHVpZHMgZm9yIFBWL1QgYXBwbGljYXRpb25zPC9zdHlsZT48
L3RpdGxlPjxzZWNvbmRhcnktdGl0bGU+UmVuZXdhYmxlIEVuZXJneTwvc2Vjb25kYXJ5LXRpdGxl
PjwvdGl0bGVzPjxwZXJpb2RpY2FsPjxmdWxsLXRpdGxlPlJlbmV3YWJsZSBFbmVyZ3k8L2Z1bGwt
dGl0bGU+PC9wZXJpb2RpY2FsPjxwYWdlcz4yNjYtMjc0PC9wYWdlcz48dm9sdW1lPjEyMDwvdm9s
dW1lPjxkYXRlcz48eWVhcj4yMDE4PC95ZWFyPjwvZGF0ZXM+PGlzYm4+MDk2MDE0ODE8L2lzYm4+
PHVybHM+PC91cmxzPjxlbGVjdHJvbmljLXJlc291cmNlLW51bT4xMC4xMDE2L2oucmVuZW5lLjIw
MTcuMTIuMDczPC9lbGVjdHJvbmljLXJlc291cmNlLW51bT48L3JlY29yZD48L0NpdGU+PENpdGU+
PEF1dGhvcj5UYXlsb3I8L0F1dGhvcj48WWVhcj4yMDE4PC9ZZWFyPjxSZWNOdW0+MTMzNjwvUmVj
TnVtPjxyZWNvcmQ+PHJlYy1udW1iZXI+MTMzNjwvcmVjLW51bWJlcj48Zm9yZWlnbi1rZXlzPjxr
ZXkgYXBwPSJFTiIgZGItaWQ9InhwMHRwdHQ5NjV3enZyZTVkcnVwczB2cnNhejA5djAyYTB4MCIg
dGltZXN0YW1wPSIxNTM1NzI4OTYwIj4xMzM2PC9rZXk+PGtleSBhcHA9IkVOV2ViIiBkYi1pZD0i
Ij4wPC9rZXk+PC9mb3JlaWduLWtleXM+PHJlZi10eXBlIG5hbWU9IkpvdXJuYWwgQXJ0aWNsZSI+
MTc8L3JlZi10eXBlPjxjb250cmlidXRvcnM+PGF1dGhvcnM+PGF1dGhvcj5UYXlsb3IsIFJvYmVy
dCBBLjwvYXV0aG9yPjxhdXRob3I+SGplcnJpbGQsIE5hdGFzaGE8L2F1dGhvcj48YXV0aG9yPkR1
aGFpbmksIE5hZ2hhbTwvYXV0aG9yPjxhdXRob3I+UGlja2ZvcmQsIE1pY2hhZWw8L2F1dGhvcj48
YXV0aG9yPk1lc2dhcmksIFNhcmE8L2F1dGhvcj48L2F1dGhvcnM+PC9jb250cmlidXRvcnM+PHRp
dGxlcz48dGl0bGU+U3RhYmlsaXR5IHRlc3Rpbmcgb2Ygc2lsdmVyIG5hbm9kaXNjIHN1c3BlbnNp
b25zIGZvciBzb2xhciBhcHBsaWNhdGlvbnM8L3RpdGxlPjxzZWNvbmRhcnktdGl0bGU+QXBwbGll
ZCBTdXJmYWNlIFNjaWVuY2U8L3NlY29uZGFyeS10aXRsZT48L3RpdGxlcz48cGVyaW9kaWNhbD48
ZnVsbC10aXRsZT5BcHBsaWVkIFN1cmZhY2UgU2NpZW5jZTwvZnVsbC10aXRsZT48L3BlcmlvZGlj
YWw+PHBhZ2VzPjQ2NS00NzU8L3BhZ2VzPjx2b2x1bWU+NDU1PC92b2x1bWU+PHNlY3Rpb24+NDY1
PC9zZWN0aW9uPjxkYXRlcz48eWVhcj4yMDE4PC95ZWFyPjwvZGF0ZXM+PGlzYm4+MDE2OTQzMzI8
L2lzYm4+PHVybHM+PC91cmxzPjxlbGVjdHJvbmljLXJlc291cmNlLW51bT4xMC4xMDE2L2ouYXBz
dXNjLjIwMTguMDUuMjAxPC9lbGVjdHJvbmljLXJlc291cmNlLW51bT48L3JlY29yZD48L0NpdGU+
PC9FbmROb3RlPn==
</w:fldData>
        </w:fldChar>
      </w:r>
      <w:r w:rsidR="00C70B34" w:rsidRPr="00A1770B">
        <w:rPr>
          <w:sz w:val="24"/>
          <w:szCs w:val="24"/>
          <w:lang w:val="en-US"/>
        </w:rPr>
        <w:instrText xml:space="preserve"> ADDIN EN.CITE.DATA </w:instrText>
      </w:r>
      <w:r w:rsidR="00C70B34" w:rsidRPr="00A1770B">
        <w:rPr>
          <w:sz w:val="24"/>
          <w:szCs w:val="24"/>
          <w:lang w:val="en-US"/>
        </w:rPr>
      </w:r>
      <w:r w:rsidR="00C70B34" w:rsidRPr="00A1770B">
        <w:rPr>
          <w:sz w:val="24"/>
          <w:szCs w:val="24"/>
          <w:lang w:val="en-US"/>
        </w:rPr>
        <w:fldChar w:fldCharType="end"/>
      </w:r>
      <w:r w:rsidR="00017F8F" w:rsidRPr="00A1770B">
        <w:rPr>
          <w:sz w:val="24"/>
          <w:szCs w:val="24"/>
          <w:lang w:val="en-US"/>
        </w:rPr>
      </w:r>
      <w:r w:rsidR="00017F8F" w:rsidRPr="00A1770B">
        <w:rPr>
          <w:sz w:val="24"/>
          <w:szCs w:val="24"/>
          <w:lang w:val="en-US"/>
        </w:rPr>
        <w:fldChar w:fldCharType="separate"/>
      </w:r>
      <w:r w:rsidR="00017F8F" w:rsidRPr="00A1770B">
        <w:rPr>
          <w:noProof/>
          <w:sz w:val="24"/>
          <w:szCs w:val="24"/>
          <w:lang w:val="en-US"/>
        </w:rPr>
        <w:t>(</w:t>
      </w:r>
      <w:hyperlink w:anchor="_ENREF_25" w:tooltip="Hjerrild, 2018 #1186" w:history="1">
        <w:r w:rsidR="004909A4" w:rsidRPr="00A1770B">
          <w:rPr>
            <w:rStyle w:val="Hyperlink"/>
            <w:noProof/>
            <w:color w:val="auto"/>
            <w:sz w:val="24"/>
            <w:szCs w:val="24"/>
            <w:lang w:val="en-US"/>
          </w:rPr>
          <w:t>Hjerrild et al., 2018</w:t>
        </w:r>
      </w:hyperlink>
      <w:r w:rsidR="00017F8F" w:rsidRPr="00A1770B">
        <w:rPr>
          <w:noProof/>
          <w:sz w:val="24"/>
          <w:szCs w:val="24"/>
          <w:lang w:val="en-US"/>
        </w:rPr>
        <w:t xml:space="preserve">; </w:t>
      </w:r>
      <w:hyperlink w:anchor="_ENREF_59" w:tooltip="Taylor, 2018 #1336" w:history="1">
        <w:r w:rsidR="004909A4" w:rsidRPr="00A1770B">
          <w:rPr>
            <w:rStyle w:val="Hyperlink"/>
            <w:noProof/>
            <w:color w:val="auto"/>
            <w:sz w:val="24"/>
            <w:szCs w:val="24"/>
            <w:lang w:val="en-US"/>
          </w:rPr>
          <w:t>Taylor et al., 2018</w:t>
        </w:r>
      </w:hyperlink>
      <w:r w:rsidR="00017F8F" w:rsidRPr="00A1770B">
        <w:rPr>
          <w:noProof/>
          <w:sz w:val="24"/>
          <w:szCs w:val="24"/>
          <w:lang w:val="en-US"/>
        </w:rPr>
        <w:t>)</w:t>
      </w:r>
      <w:r w:rsidR="00017F8F" w:rsidRPr="00A1770B">
        <w:rPr>
          <w:sz w:val="24"/>
          <w:szCs w:val="24"/>
          <w:lang w:val="en-US"/>
        </w:rPr>
        <w:fldChar w:fldCharType="end"/>
      </w:r>
      <w:r w:rsidR="00017F8F" w:rsidRPr="00A1770B">
        <w:rPr>
          <w:sz w:val="24"/>
          <w:szCs w:val="24"/>
          <w:lang w:val="en-US"/>
        </w:rPr>
        <w:t>.</w:t>
      </w:r>
    </w:p>
    <w:p w14:paraId="0EB2B529" w14:textId="15E8BAEA" w:rsidR="004149D8" w:rsidRPr="00A1770B" w:rsidRDefault="004149D8" w:rsidP="00B607B3">
      <w:pPr>
        <w:rPr>
          <w:lang w:val="en-US"/>
        </w:rPr>
      </w:pPr>
      <w:r w:rsidRPr="00A1770B">
        <w:rPr>
          <w:lang w:val="en-US"/>
        </w:rPr>
        <w:t>Although thermophysical properties of nanofluids such as viscosity, thermal conductivity and specific heat are important for DASC applications</w:t>
      </w:r>
      <w:r w:rsidR="00892388" w:rsidRPr="00A1770B">
        <w:rPr>
          <w:lang w:val="en-US"/>
        </w:rPr>
        <w:t xml:space="preserve">, </w:t>
      </w:r>
      <w:r w:rsidRPr="00A1770B">
        <w:rPr>
          <w:lang w:val="en-US"/>
        </w:rPr>
        <w:t xml:space="preserve">this study </w:t>
      </w:r>
      <w:r w:rsidR="00953383" w:rsidRPr="00A1770B">
        <w:rPr>
          <w:lang w:val="en-US"/>
        </w:rPr>
        <w:t xml:space="preserve">has been </w:t>
      </w:r>
      <w:r w:rsidRPr="00A1770B">
        <w:rPr>
          <w:lang w:val="en-US"/>
        </w:rPr>
        <w:t>focuse</w:t>
      </w:r>
      <w:r w:rsidR="00953383" w:rsidRPr="00A1770B">
        <w:rPr>
          <w:lang w:val="en-US"/>
        </w:rPr>
        <w:t>d</w:t>
      </w:r>
      <w:r w:rsidRPr="00A1770B">
        <w:rPr>
          <w:lang w:val="en-US"/>
        </w:rPr>
        <w:t xml:space="preserve"> on optical properties. This is primarily because of the significant possibility of photo-induced chemical processes having a detrimental effect on the optical properties and hence performance and secondly because optical properties have traditionally received less attention in the literature </w:t>
      </w:r>
      <w:r w:rsidRPr="00A1770B">
        <w:rPr>
          <w:lang w:val="en-US"/>
        </w:rPr>
        <w:fldChar w:fldCharType="begin"/>
      </w:r>
      <w:r w:rsidRPr="00A1770B">
        <w:rPr>
          <w:lang w:val="en-US"/>
        </w:rPr>
        <w:instrText xml:space="preserve"> ADDIN EN.CITE &lt;EndNote&gt;&lt;Cite&gt;&lt;Author&gt;Khanafer&lt;/Author&gt;&lt;Year&gt;2018&lt;/Year&gt;&lt;RecNum&gt;1474&lt;/RecNum&gt;&lt;DisplayText&gt;(Khanafer and Vafai, 2018)&lt;/DisplayText&gt;&lt;record&gt;&lt;rec-number&gt;1474&lt;/rec-number&gt;&lt;foreign-keys&gt;&lt;key app="EN" db-id="xp0tptt965wzvre5drups0vrsaz09v02a0x0" timestamp="1577980381"&gt;1474&lt;/key&gt;&lt;key app="ENWeb" db-id=""&gt;0&lt;/key&gt;&lt;/foreign-keys&gt;&lt;ref-type name="Journal Article"&gt;17&lt;/ref-type&gt;&lt;contributors&gt;&lt;authors&gt;&lt;author&gt;Khanafer, Khalil&lt;/author&gt;&lt;author&gt;Vafai, Kambiz&lt;/author&gt;&lt;/authors&gt;&lt;/contributors&gt;&lt;titles&gt;&lt;title&gt;A review on the applications of nanofluids in solar energy field&lt;/title&gt;&lt;secondary-title&gt;Renewable Energy&lt;/secondary-title&gt;&lt;/titles&gt;&lt;periodical&gt;&lt;full-title&gt;Renewable Energy&lt;/full-title&gt;&lt;/periodical&gt;&lt;pages&gt;398-406&lt;/pages&gt;&lt;volume&gt;123&lt;/volume&gt;&lt;section&gt;398&lt;/section&gt;&lt;dates&gt;&lt;year&gt;2018&lt;/year&gt;&lt;/dates&gt;&lt;isbn&gt;09601481&lt;/isbn&gt;&lt;urls&gt;&lt;/urls&gt;&lt;electronic-resource-num&gt;10.1016/j.renene.2018.01.097&lt;/electronic-resource-num&gt;&lt;/record&gt;&lt;/Cite&gt;&lt;/EndNote&gt;</w:instrText>
      </w:r>
      <w:r w:rsidRPr="00A1770B">
        <w:rPr>
          <w:lang w:val="en-US"/>
        </w:rPr>
        <w:fldChar w:fldCharType="separate"/>
      </w:r>
      <w:r w:rsidRPr="00A1770B">
        <w:rPr>
          <w:noProof/>
          <w:lang w:val="en-US"/>
        </w:rPr>
        <w:t>(</w:t>
      </w:r>
      <w:hyperlink w:anchor="_ENREF_34" w:tooltip="Khanafer, 2018 #1474" w:history="1">
        <w:r w:rsidR="004909A4" w:rsidRPr="00A1770B">
          <w:rPr>
            <w:rStyle w:val="Hyperlink"/>
            <w:noProof/>
            <w:color w:val="auto"/>
            <w:lang w:val="en-US"/>
          </w:rPr>
          <w:t>Khanafer and Vafai, 2018</w:t>
        </w:r>
      </w:hyperlink>
      <w:r w:rsidRPr="00A1770B">
        <w:rPr>
          <w:noProof/>
          <w:lang w:val="en-US"/>
        </w:rPr>
        <w:t>)</w:t>
      </w:r>
      <w:r w:rsidRPr="00A1770B">
        <w:rPr>
          <w:lang w:val="en-US"/>
        </w:rPr>
        <w:fldChar w:fldCharType="end"/>
      </w:r>
      <w:r w:rsidRPr="00A1770B">
        <w:rPr>
          <w:lang w:val="en-US"/>
        </w:rPr>
        <w:t>.</w:t>
      </w:r>
    </w:p>
    <w:p w14:paraId="78DC940C" w14:textId="5A1AC137" w:rsidR="00D8303F" w:rsidRPr="00A1770B" w:rsidRDefault="00892388" w:rsidP="00B607B3">
      <w:pPr>
        <w:rPr>
          <w:lang w:val="en-US"/>
        </w:rPr>
      </w:pPr>
      <w:r w:rsidRPr="00A1770B">
        <w:rPr>
          <w:lang w:val="en-US"/>
        </w:rPr>
        <w:t xml:space="preserve">Here, we </w:t>
      </w:r>
      <w:r w:rsidR="00C01BEE" w:rsidRPr="00A1770B">
        <w:rPr>
          <w:lang w:val="en-US"/>
        </w:rPr>
        <w:t xml:space="preserve">have </w:t>
      </w:r>
      <w:r w:rsidR="00D8303F" w:rsidRPr="00A1770B">
        <w:rPr>
          <w:lang w:val="en-US"/>
        </w:rPr>
        <w:t>investigate</w:t>
      </w:r>
      <w:r w:rsidR="00C01BEE" w:rsidRPr="00A1770B">
        <w:rPr>
          <w:lang w:val="en-US"/>
        </w:rPr>
        <w:t>d</w:t>
      </w:r>
      <w:r w:rsidR="00D8303F" w:rsidRPr="00A1770B">
        <w:rPr>
          <w:lang w:val="en-US"/>
        </w:rPr>
        <w:t xml:space="preserve"> silver and SiO</w:t>
      </w:r>
      <w:r w:rsidR="00D8303F" w:rsidRPr="00A1770B">
        <w:rPr>
          <w:vertAlign w:val="subscript"/>
          <w:lang w:val="en-US"/>
        </w:rPr>
        <w:t>2</w:t>
      </w:r>
      <w:r w:rsidR="00D8303F" w:rsidRPr="00A1770B">
        <w:rPr>
          <w:lang w:val="en-US"/>
        </w:rPr>
        <w:t xml:space="preserve"> coated silver nanoprism, water-based nanofluids for their suitability for DASC applications. By </w:t>
      </w:r>
      <w:r w:rsidR="006461D2" w:rsidRPr="00A1770B">
        <w:rPr>
          <w:lang w:val="en-US"/>
        </w:rPr>
        <w:t>utilizing</w:t>
      </w:r>
      <w:r w:rsidR="00D8303F" w:rsidRPr="00A1770B">
        <w:rPr>
          <w:lang w:val="en-US"/>
        </w:rPr>
        <w:t xml:space="preserve"> a solar simulator, real-time temperature profiles were obtained for these nanofluids w</w:t>
      </w:r>
      <w:r w:rsidRPr="00A1770B">
        <w:rPr>
          <w:lang w:val="en-US"/>
        </w:rPr>
        <w:t>hich</w:t>
      </w:r>
      <w:r w:rsidR="00D8303F" w:rsidRPr="00A1770B">
        <w:rPr>
          <w:lang w:val="en-US"/>
        </w:rPr>
        <w:t xml:space="preserve"> exhibited strong absorbance in the near-IR wavelength band (&gt;750 nm). The thus obtained photo-conversion efficiency (PE) was compared to silicon</w:t>
      </w:r>
      <w:r w:rsidR="00DC5724" w:rsidRPr="00A1770B">
        <w:rPr>
          <w:lang w:val="en-US"/>
        </w:rPr>
        <w:t>-</w:t>
      </w:r>
      <w:r w:rsidR="00D8303F" w:rsidRPr="00A1770B">
        <w:rPr>
          <w:lang w:val="en-US"/>
        </w:rPr>
        <w:t>based nanofluids and to water itself. The stability of the optical properties of the nanofluids were evaluated under real-world application relevant conditions using a static DASC system exposed to SSL</w:t>
      </w:r>
      <w:r w:rsidR="00DE4C34" w:rsidRPr="00A1770B">
        <w:rPr>
          <w:lang w:val="en-US"/>
        </w:rPr>
        <w:t xml:space="preserve"> in the visible to near IR range,</w:t>
      </w:r>
      <w:r w:rsidR="00D8303F" w:rsidRPr="00A1770B">
        <w:rPr>
          <w:lang w:val="en-US"/>
        </w:rPr>
        <w:t xml:space="preserve"> and under natural sunlight exposure. This is the first time that nanofluids containing silver nanoprisms with a maximum absorption peak at a wavelength &gt;750 nm and SiO</w:t>
      </w:r>
      <w:r w:rsidR="00D8303F" w:rsidRPr="00A1770B">
        <w:rPr>
          <w:vertAlign w:val="subscript"/>
          <w:lang w:val="en-US"/>
        </w:rPr>
        <w:t>2</w:t>
      </w:r>
      <w:r w:rsidR="00D8303F" w:rsidRPr="00A1770B">
        <w:rPr>
          <w:lang w:val="en-US"/>
        </w:rPr>
        <w:t xml:space="preserve"> coatings of about 50 nm thickness have been evaluated for optical</w:t>
      </w:r>
      <w:r w:rsidR="00DC5724" w:rsidRPr="00A1770B">
        <w:rPr>
          <w:lang w:val="en-US"/>
        </w:rPr>
        <w:t xml:space="preserve"> and morphological stability in such a manner.</w:t>
      </w:r>
    </w:p>
    <w:p w14:paraId="41288C5E" w14:textId="0D8147E5" w:rsidR="00DC5724" w:rsidRPr="00A1770B" w:rsidRDefault="00DC5724" w:rsidP="00B607B3">
      <w:pPr>
        <w:rPr>
          <w:lang w:val="en-US"/>
        </w:rPr>
      </w:pPr>
      <w:r w:rsidRPr="00A1770B">
        <w:rPr>
          <w:lang w:val="en-US"/>
        </w:rPr>
        <w:t>Although other SiO</w:t>
      </w:r>
      <w:r w:rsidRPr="00A1770B">
        <w:rPr>
          <w:vertAlign w:val="subscript"/>
          <w:lang w:val="en-US"/>
        </w:rPr>
        <w:t>2</w:t>
      </w:r>
      <w:r w:rsidRPr="00A1770B">
        <w:rPr>
          <w:lang w:val="en-US"/>
        </w:rPr>
        <w:t xml:space="preserve"> coated non-spherical silver nanoparticle based nanofluids have been </w:t>
      </w:r>
      <w:r w:rsidR="00BE34DF" w:rsidRPr="00A1770B">
        <w:rPr>
          <w:lang w:val="en-US"/>
        </w:rPr>
        <w:t>investigated</w:t>
      </w:r>
      <w:r w:rsidRPr="00A1770B">
        <w:rPr>
          <w:lang w:val="en-US"/>
        </w:rPr>
        <w:t xml:space="preserve"> by other researchers for their optical stability </w:t>
      </w:r>
      <w:r w:rsidRPr="00A1770B">
        <w:rPr>
          <w:lang w:val="en-US"/>
        </w:rPr>
        <w:fldChar w:fldCharType="begin"/>
      </w:r>
      <w:r w:rsidRPr="00A1770B">
        <w:rPr>
          <w:lang w:val="en-US"/>
        </w:rPr>
        <w:instrText xml:space="preserve"> ADDIN EN.CITE &lt;EndNote&gt;&lt;Cite&gt;&lt;Author&gt;Taylor&lt;/Author&gt;&lt;Year&gt;2018&lt;/Year&gt;&lt;RecNum&gt;1336&lt;/RecNum&gt;&lt;DisplayText&gt;(Taylor et al., 2018)&lt;/DisplayText&gt;&lt;record&gt;&lt;rec-number&gt;1336&lt;/rec-number&gt;&lt;foreign-keys&gt;&lt;key app="EN" db-id="xp0tptt965wzvre5drups0vrsaz09v02a0x0" timestamp="1535728960"&gt;1336&lt;/key&gt;&lt;key app="ENWeb" db-id=""&gt;0&lt;/key&gt;&lt;/foreign-keys&gt;&lt;ref-type name="Journal Article"&gt;17&lt;/ref-type&gt;&lt;contributors&gt;&lt;authors&gt;&lt;author&gt;Taylor, Robert A.&lt;/author&gt;&lt;author&gt;Hjerrild, Natasha&lt;/author&gt;&lt;author&gt;Duhaini, Nagham&lt;/author&gt;&lt;author&gt;Pickford, Michael&lt;/author&gt;&lt;author&gt;Mesgari, Sara&lt;/author&gt;&lt;/authors&gt;&lt;/contributors&gt;&lt;titles&gt;&lt;title&gt;Stability testing of silver nanodisc suspensions for solar applications&lt;/title&gt;&lt;secondary-title&gt;Applied Surface Science&lt;/secondary-title&gt;&lt;/titles&gt;&lt;periodical&gt;&lt;full-title&gt;Applied Surface Science&lt;/full-title&gt;&lt;/periodical&gt;&lt;pages&gt;465-475&lt;/pages&gt;&lt;volume&gt;455&lt;/volume&gt;&lt;section&gt;465&lt;/section&gt;&lt;dates&gt;&lt;year&gt;2018&lt;/year&gt;&lt;/dates&gt;&lt;isbn&gt;01694332&lt;/isbn&gt;&lt;urls&gt;&lt;/urls&gt;&lt;electronic-resource-num&gt;10.1016/j.apsusc.2018.05.201&lt;/electronic-resource-num&gt;&lt;/record&gt;&lt;/Cite&gt;&lt;/EndNote&gt;</w:instrText>
      </w:r>
      <w:r w:rsidRPr="00A1770B">
        <w:rPr>
          <w:lang w:val="en-US"/>
        </w:rPr>
        <w:fldChar w:fldCharType="separate"/>
      </w:r>
      <w:r w:rsidRPr="00A1770B">
        <w:rPr>
          <w:noProof/>
          <w:lang w:val="en-US"/>
        </w:rPr>
        <w:t>(</w:t>
      </w:r>
      <w:hyperlink w:anchor="_ENREF_59" w:tooltip="Taylor, 2018 #1336" w:history="1">
        <w:r w:rsidR="004909A4" w:rsidRPr="00A1770B">
          <w:rPr>
            <w:rStyle w:val="Hyperlink"/>
            <w:noProof/>
            <w:color w:val="auto"/>
            <w:lang w:val="en-US"/>
          </w:rPr>
          <w:t>Taylor et al., 2018</w:t>
        </w:r>
      </w:hyperlink>
      <w:r w:rsidRPr="00A1770B">
        <w:rPr>
          <w:noProof/>
          <w:lang w:val="en-US"/>
        </w:rPr>
        <w:t>)</w:t>
      </w:r>
      <w:r w:rsidRPr="00A1770B">
        <w:rPr>
          <w:lang w:val="en-US"/>
        </w:rPr>
        <w:fldChar w:fldCharType="end"/>
      </w:r>
      <w:r w:rsidRPr="00A1770B">
        <w:rPr>
          <w:lang w:val="en-US"/>
        </w:rPr>
        <w:t>, the results presented in this paper differ considerably, highlighting the importance of further research into stability for these and other nanofluids.</w:t>
      </w:r>
    </w:p>
    <w:p w14:paraId="4B9DBD4D" w14:textId="77777777" w:rsidR="00A55B70" w:rsidRPr="00A1770B" w:rsidRDefault="00A55B70" w:rsidP="00A55B70">
      <w:pPr>
        <w:pStyle w:val="Heading1"/>
        <w:numPr>
          <w:ilvl w:val="0"/>
          <w:numId w:val="1"/>
        </w:numPr>
        <w:ind w:left="431" w:hanging="431"/>
        <w:rPr>
          <w:lang w:val="en-US"/>
        </w:rPr>
      </w:pPr>
      <w:bookmarkStart w:id="6" w:name="_Toc473291796"/>
      <w:bookmarkStart w:id="7" w:name="_Toc489001187"/>
      <w:bookmarkStart w:id="8" w:name="_Toc522867070"/>
      <w:r w:rsidRPr="00A1770B">
        <w:rPr>
          <w:lang w:val="en-US"/>
        </w:rPr>
        <w:t>EXPERIMENTAL METHOD</w:t>
      </w:r>
      <w:bookmarkEnd w:id="6"/>
      <w:bookmarkEnd w:id="7"/>
      <w:bookmarkEnd w:id="8"/>
      <w:r w:rsidRPr="00A1770B">
        <w:rPr>
          <w:lang w:val="en-US"/>
        </w:rPr>
        <w:t>S</w:t>
      </w:r>
    </w:p>
    <w:p w14:paraId="7D7413ED" w14:textId="77777777" w:rsidR="00A55B70" w:rsidRPr="00A1770B" w:rsidRDefault="00A55B70" w:rsidP="00A55B70">
      <w:pPr>
        <w:pStyle w:val="Heading2"/>
        <w:numPr>
          <w:ilvl w:val="1"/>
          <w:numId w:val="1"/>
        </w:numPr>
        <w:rPr>
          <w:lang w:val="en-US"/>
        </w:rPr>
      </w:pPr>
      <w:bookmarkStart w:id="9" w:name="_Toc522867072"/>
      <w:r w:rsidRPr="00A1770B">
        <w:rPr>
          <w:lang w:val="en-US"/>
        </w:rPr>
        <w:t>Chemicals</w:t>
      </w:r>
      <w:bookmarkEnd w:id="9"/>
    </w:p>
    <w:p w14:paraId="692D6CF2" w14:textId="77777777" w:rsidR="00A55B70" w:rsidRPr="00A1770B" w:rsidRDefault="00A55B70" w:rsidP="00B607B3">
      <w:pPr>
        <w:rPr>
          <w:lang w:val="en-US"/>
        </w:rPr>
      </w:pPr>
      <w:r w:rsidRPr="00A1770B">
        <w:rPr>
          <w:lang w:val="en-US"/>
        </w:rPr>
        <w:t>Silver nitrate (AgNO</w:t>
      </w:r>
      <w:r w:rsidRPr="00A1770B">
        <w:rPr>
          <w:vertAlign w:val="subscript"/>
          <w:lang w:val="en-US"/>
        </w:rPr>
        <w:t>3</w:t>
      </w:r>
      <w:r w:rsidRPr="00A1770B">
        <w:rPr>
          <w:lang w:val="en-US"/>
        </w:rPr>
        <w:t xml:space="preserve"> 99%), tri-sodium citrate dihydrate (TSCD), Polyvinylpirrolidone (PVP, average molecular weight AM</w:t>
      </w:r>
      <w:r w:rsidRPr="00A1770B">
        <w:rPr>
          <w:vertAlign w:val="subscript"/>
          <w:lang w:val="en-US"/>
        </w:rPr>
        <w:t>w</w:t>
      </w:r>
      <w:r w:rsidRPr="00A1770B">
        <w:rPr>
          <w:lang w:val="en-US"/>
        </w:rPr>
        <w:t xml:space="preserve"> ≈ 29,000 gmol</w:t>
      </w:r>
      <w:r w:rsidRPr="00A1770B">
        <w:rPr>
          <w:vertAlign w:val="superscript"/>
          <w:lang w:val="en-US"/>
        </w:rPr>
        <w:t>-1</w:t>
      </w:r>
      <w:r w:rsidRPr="00A1770B">
        <w:rPr>
          <w:lang w:val="en-US"/>
        </w:rPr>
        <w:t>), hydrogen peroxide (H</w:t>
      </w:r>
      <w:r w:rsidRPr="00A1770B">
        <w:rPr>
          <w:vertAlign w:val="subscript"/>
          <w:lang w:val="en-US"/>
        </w:rPr>
        <w:t>2</w:t>
      </w:r>
      <w:r w:rsidRPr="00A1770B">
        <w:rPr>
          <w:lang w:val="en-US"/>
        </w:rPr>
        <w:t>O</w:t>
      </w:r>
      <w:r w:rsidRPr="00A1770B">
        <w:rPr>
          <w:vertAlign w:val="subscript"/>
          <w:lang w:val="en-US"/>
        </w:rPr>
        <w:t>2</w:t>
      </w:r>
      <w:r w:rsidRPr="00A1770B">
        <w:rPr>
          <w:lang w:val="en-US"/>
        </w:rPr>
        <w:t xml:space="preserve"> 30wt-%), sodium borohydride (NaBH</w:t>
      </w:r>
      <w:r w:rsidRPr="00A1770B">
        <w:rPr>
          <w:vertAlign w:val="subscript"/>
          <w:lang w:val="en-US"/>
        </w:rPr>
        <w:t>4</w:t>
      </w:r>
      <w:r w:rsidRPr="00A1770B">
        <w:rPr>
          <w:lang w:val="en-US"/>
        </w:rPr>
        <w:t>, 99%), 16-mecaptohexadecanoic acid (MHA), tetraethoxysilane (TEOS), and dimethylamine (DMA) solution (40% v/v) were obtained from Sigma Aldrich and used as purchased. Absolute ethanol was obtained from Fisher Scientific. All water employed was of Milli-Q quality.</w:t>
      </w:r>
    </w:p>
    <w:p w14:paraId="0EB977E1" w14:textId="77777777" w:rsidR="00A55B70" w:rsidRPr="00A1770B" w:rsidRDefault="00A55B70" w:rsidP="00A55B70">
      <w:pPr>
        <w:pStyle w:val="Heading2"/>
        <w:numPr>
          <w:ilvl w:val="1"/>
          <w:numId w:val="1"/>
        </w:numPr>
        <w:rPr>
          <w:lang w:val="en-US"/>
        </w:rPr>
      </w:pPr>
      <w:bookmarkStart w:id="10" w:name="_Ref513796278"/>
      <w:bookmarkStart w:id="11" w:name="_Toc522867074"/>
      <w:r w:rsidRPr="00A1770B">
        <w:rPr>
          <w:lang w:val="en-US"/>
        </w:rPr>
        <w:t>Synthesis of silver nanoprisms (AgNPrs)</w:t>
      </w:r>
      <w:bookmarkEnd w:id="10"/>
      <w:bookmarkEnd w:id="11"/>
    </w:p>
    <w:p w14:paraId="7C389ECB" w14:textId="08EEE2CF" w:rsidR="00225C88" w:rsidRPr="00A1770B" w:rsidRDefault="00225C88" w:rsidP="00225C88">
      <w:pPr>
        <w:rPr>
          <w:lang w:val="en-US"/>
        </w:rPr>
      </w:pPr>
      <w:r w:rsidRPr="00A1770B">
        <w:rPr>
          <w:lang w:val="en-US"/>
        </w:rPr>
        <w:t xml:space="preserve">Silver nanoprisms can be prepared by different methods </w:t>
      </w:r>
      <w:r w:rsidRPr="00A1770B">
        <w:rPr>
          <w:lang w:val="en-US"/>
        </w:rPr>
        <w:fldChar w:fldCharType="begin">
          <w:fldData xml:space="preserve">PEVuZE5vdGU+PENpdGU+PEF1dGhvcj5CYW5kYXJyYSBGaWxobzwvQXV0aG9yPjxZZWFyPjIwMTQ8
L1llYXI+PFJlY051bT42MzE8L1JlY051bT48RGlzcGxheVRleHQ+KEJhbmRhcnJhIEZpbGhvIGV0
IGFsLiwgMjAxNDsgQ2FyYm9uaSBldCBhbC4sIDIwMTM7IENoZW4gZXQgYWwuLCAyMDE2OyBDcmlz
b3N0b21vIGV0IGFsLiwgMjAxNzsgR29yamkgYW5kIFJhbmpiYXIsIDIwMTY7IEhhYmVyIGFuZCBT
b2tvbG92LCAyMDE3OyBMZWR3aXRoIGV0IGFsLiwgMjAwNzsgT3RhbmljYXIgZXQgYWwuLCAyMDEw
OyBSb3kgZXQgYWwuLCAyMDE1KTwvRGlzcGxheVRleHQ+PHJlY29yZD48cmVjLW51bWJlcj42MzE8
L3JlYy1udW1iZXI+PGZvcmVpZ24ta2V5cz48a2V5IGFwcD0iRU4iIGRiLWlkPSJ4cDB0cHR0OTY1
d3p2cmU1ZHJ1cHMwdnJzYXowOXYwMmEweDAiIHRpbWVzdGFtcD0iMTQ4OTU4MzA2MSI+NjMxPC9r
ZXk+PGtleSBhcHA9IkVOV2ViIiBkYi1pZD0iIj4wPC9rZXk+PC9mb3JlaWduLWtleXM+PHJlZi10
eXBlIG5hbWU9IkpvdXJuYWwgQXJ0aWNsZSI+MTc8L3JlZi10eXBlPjxjb250cmlidXRvcnM+PGF1
dGhvcnM+PGF1dGhvcj5CYW5kYXJyYSBGaWxobywgRW5pbyBQZWRvbmU8L2F1dGhvcj48YXV0aG9y
Pk1lbmRvemEsIE9zY2FyIFNhw7psIEhlcm5hbmRlejwvYXV0aG9yPjxhdXRob3I+QmVpY2tlciwg
Q2Fyb2xpbmEgTGF1IExpbnM8L2F1dGhvcj48YXV0aG9yPk1lbmV6ZXMsIEFkb25pczwvYXV0aG9y
PjxhdXRob3I+V2VuLCBEb25nc2hlbmc8L2F1dGhvcj48L2F1dGhvcnM+PC9jb250cmlidXRvcnM+
PHRpdGxlcz48dGl0bGU+RXhwZXJpbWVudGFsIGludmVzdGlnYXRpb24gb2YgYSBzaWx2ZXIgbmFu
b3BhcnRpY2xlLWJhc2VkIGRpcmVjdCBhYnNvcnB0aW9uIHNvbGFyIHRoZXJtYWwgc3lzdGVtPC90
aXRsZT48c2Vjb25kYXJ5LXRpdGxlPkVuZXJneSBDb252ZXJzaW9uIGFuZCBNYW5hZ2VtZW50PC9z
ZWNvbmRhcnktdGl0bGU+PC90aXRsZXM+PHBlcmlvZGljYWw+PGZ1bGwtdGl0bGU+RW5lcmd5IENv
bnZlcnNpb24gYW5kIE1hbmFnZW1lbnQ8L2Z1bGwtdGl0bGU+PC9wZXJpb2RpY2FsPjxwYWdlcz4y
NjEtMjY3PC9wYWdlcz48dm9sdW1lPjg0PC92b2x1bWU+PGRhdGVzPjx5ZWFyPjIwMTQ8L3llYXI+
PC9kYXRlcz48aXNibj4wMTk2ODkwNDwvaXNibj48dXJscz48L3VybHM+PGVsZWN0cm9uaWMtcmVz
b3VyY2UtbnVtPjEwLjEwMTYvai5lbmNvbm1hbi4yMDE0LjA0LjAwOTwvZWxlY3Ryb25pYy1yZXNv
dXJjZS1udW0+PC9yZWNvcmQ+PC9DaXRlPjxDaXRlPjxBdXRob3I+Q2FyYm9uaTwvQXV0aG9yPjxZ
ZWFyPjIwMTM8L1llYXI+PFJlY051bT43NjwvUmVjTnVtPjxyZWNvcmQ+PHJlYy1udW1iZXI+NzY8
L3JlYy1udW1iZXI+PGZvcmVpZ24ta2V5cz48a2V5IGFwcD0iRU4iIGRiLWlkPSJ4cDB0cHR0OTY1
d3p2cmU1ZHJ1cHMwdnJzYXowOXYwMmEweDAiIHRpbWVzdGFtcD0iMTQ3NjI2NjgzOCI+NzY8L2tl
eT48a2V5IGFwcD0iRU5XZWIiIGRiLWlkPSIiPjA8L2tleT48L2ZvcmVpZ24ta2V5cz48cmVmLXR5
cGUgbmFtZT0iSm91cm5hbCBBcnRpY2xlIj4xNzwvcmVmLXR5cGU+PGNvbnRyaWJ1dG9ycz48YXV0
aG9ycz48YXV0aG9yPkNhcmJvbmksIE1pY2hlbGU8L2F1dGhvcj48YXV0aG9yPkNhcHJldHRvLCBM
b3JlbnpvPC9hdXRob3I+PGF1dGhvcj5DYXJ1Z28sIERhcmlvPC9hdXRob3I+PGF1dGhvcj5TdHVs
eiwgRXVnZW48L2F1dGhvcj48YXV0aG9yPlpoYW5nLCBYdW5saTwvYXV0aG9yPjwvYXV0aG9ycz48
L2NvbnRyaWJ1dG9ycz48dGl0bGVzPjx0aXRsZT5NaWNyb2ZsdWlkaWNzLWJhc2VkIGNvbnRpbnVv
dXMgZmxvdyBmb3JtYXRpb24gb2YgdHJpYW5ndWxhciBzaWx2ZXIgbmFub3ByaXNtcyB3aXRoIHR1
bmVhYmxlIHN1cmZhY2UgcGxhc21vbiByZXNvbmFuY2U8L3RpdGxlPjxzZWNvbmRhcnktdGl0bGU+
Sm91cm5hbCBvZiBNYXRlcmlhbHMgQ2hlbWlzdHJ5IEM8L3NlY29uZGFyeS10aXRsZT48L3RpdGxl
cz48cGVyaW9kaWNhbD48ZnVsbC10aXRsZT5Kb3VybmFsIG9mIE1hdGVyaWFscyBDaGVtaXN0cnkg
QzwvZnVsbC10aXRsZT48L3BlcmlvZGljYWw+PHBhZ2VzPjc1NDA8L3BhZ2VzPjx2b2x1bWU+MTwv
dm9sdW1lPjxudW1iZXI+NDU8L251bWJlcj48ZGF0ZXM+PHllYXI+MjAxMzwveWVhcj48L2RhdGVz
Pjxpc2JuPjIwNTAtNzUyNiYjeEQ7MjA1MC03NTM0PC9pc2JuPjx1cmxzPjwvdXJscz48ZWxlY3Ry
b25pYy1yZXNvdXJjZS1udW0+MTAuMTAzOS9jM3RjMzEzMzViPC9lbGVjdHJvbmljLXJlc291cmNl
LW51bT48L3JlY29yZD48L0NpdGU+PENpdGU+PEF1dGhvcj5DaGVuPC9BdXRob3I+PFllYXI+MjAx
NjwvWWVhcj48UmVjTnVtPjY3MTwvUmVjTnVtPjxyZWNvcmQ+PHJlYy1udW1iZXI+NjcxPC9yZWMt
bnVtYmVyPjxmb3JlaWduLWtleXM+PGtleSBhcHA9IkVOIiBkYi1pZD0ieHAwdHB0dDk2NXd6dnJl
NWRydXBzMHZyc2F6MDl2MDJhMHgwIiB0aW1lc3RhbXA9IjE0OTAwODc1MTMiPjY3MTwva2V5Pjxr
ZXkgYXBwPSJFTldlYiIgZGItaWQ9IiI+MDwva2V5PjwvZm9yZWlnbi1rZXlzPjxyZWYtdHlwZSBu
YW1lPSJKb3VybmFsIEFydGljbGUiPjE3PC9yZWYtdHlwZT48Y29udHJpYnV0b3JzPjxhdXRob3Jz
PjxhdXRob3I+Q2hlbiwgTWVpamllPC9hdXRob3I+PGF1dGhvcj5IZSwgWXVyb25nPC9hdXRob3I+
PGF1dGhvcj5aaHUsIEppYXFpPC9hdXRob3I+PGF1dGhvcj5XZW4sIERvbmdzaGVuZzwvYXV0aG9y
PjwvYXV0aG9ycz48L2NvbnRyaWJ1dG9ycz48dGl0bGVzPjx0aXRsZT5JbnZlc3RpZ2F0aW5nIHRo
ZSBjb2xsZWN0b3IgZWZmaWNpZW5jeSBvZiBzaWx2ZXIgbmFub2ZsdWlkcyBiYXNlZCBkaXJlY3Qg
YWJzb3JwdGlvbiBzb2xhciBjb2xsZWN0b3JzPC90aXRsZT48c2Vjb25kYXJ5LXRpdGxlPkFwcGxp
ZWQgRW5lcmd5PC9zZWNvbmRhcnktdGl0bGU+PC90aXRsZXM+PHBlcmlvZGljYWw+PGZ1bGwtdGl0
bGU+QXBwbGllZCBFbmVyZ3k8L2Z1bGwtdGl0bGU+PC9wZXJpb2RpY2FsPjxwYWdlcz42NS03NDwv
cGFnZXM+PHZvbHVtZT4xODE8L3ZvbHVtZT48ZGF0ZXM+PHllYXI+MjAxNjwveWVhcj48L2RhdGVz
Pjxpc2JuPjAzMDYyNjE5PC9pc2JuPjx1cmxzPjwvdXJscz48ZWxlY3Ryb25pYy1yZXNvdXJjZS1u
dW0+MTAuMTAxNi9qLmFwZW5lcmd5LjIwMTYuMDguMDU0PC9lbGVjdHJvbmljLXJlc291cmNlLW51
bT48L3JlY29yZD48L0NpdGU+PENpdGU+PEF1dGhvcj5Dcmlzb3N0b21vPC9BdXRob3I+PFllYXI+
MjAxNzwvWWVhcj48UmVjTnVtPjExOTc8L1JlY051bT48cmVjb3JkPjxyZWMtbnVtYmVyPjExOTc8
L3JlYy1udW1iZXI+PGZvcmVpZ24ta2V5cz48a2V5IGFwcD0iRU4iIGRiLWlkPSJ4cDB0cHR0OTY1
d3p2cmU1ZHJ1cHMwdnJzYXowOXYwMmEweDAiIHRpbWVzdGFtcD0iMTUyMDYwMjcyMSI+MTE5Nzwv
a2V5PjxrZXkgYXBwPSJFTldlYiIgZGItaWQ9IiI+MDwva2V5PjwvZm9yZWlnbi1rZXlzPjxyZWYt
dHlwZSBuYW1lPSJKb3VybmFsIEFydGljbGUiPjE3PC9yZWYtdHlwZT48Y29udHJpYnV0b3JzPjxh
dXRob3JzPjxhdXRob3I+Q3Jpc29zdG9tbywgRmVsaXBlPC9hdXRob3I+PGF1dGhvcj5IamVycmls
ZCwgTmF0YXNoYTwvYXV0aG9yPjxhdXRob3I+TWVzZ2FyaSwgU2FyYTwvYXV0aG9yPjxhdXRob3I+
TGksIFFpeXVhbjwvYXV0aG9yPjxhdXRob3I+VGF5bG9yLCBSb2JlcnQgQS48L2F1dGhvcj48L2F1
dGhvcnM+PC9jb250cmlidXRvcnM+PHRpdGxlcz48dGl0bGU+QSBoeWJyaWQgUFYvVCBjb2xsZWN0
b3IgdXNpbmcgc3BlY3RyYWxseSBzZWxlY3RpdmUgYWJzb3JiaW5nIG5hbm9mbHVpZHM8L3RpdGxl
PjxzZWNvbmRhcnktdGl0bGU+QXBwbGllZCBFbmVyZ3k8L3NlY29uZGFyeS10aXRsZT48L3RpdGxl
cz48cGVyaW9kaWNhbD48ZnVsbC10aXRsZT5BcHBsaWVkIEVuZXJneTwvZnVsbC10aXRsZT48L3Bl
cmlvZGljYWw+PHBhZ2VzPjEtMTQ8L3BhZ2VzPjx2b2x1bWU+MTkzPC92b2x1bWU+PGRhdGVzPjx5
ZWFyPjIwMTc8L3llYXI+PC9kYXRlcz48aXNibj4wMzA2MjYxOTwvaXNibj48dXJscz48L3VybHM+
PGVsZWN0cm9uaWMtcmVzb3VyY2UtbnVtPjEwLjEwMTYvai5hcGVuZXJneS4yMDE3LjAyLjAyODwv
ZWxlY3Ryb25pYy1yZXNvdXJjZS1udW0+PC9yZWNvcmQ+PC9DaXRlPjxDaXRlPjxBdXRob3I+R29y
amk8L0F1dGhvcj48WWVhcj4yMDE2PC9ZZWFyPjxSZWNOdW0+NzIzPC9SZWNOdW0+PHJlY29yZD48
cmVjLW51bWJlcj43MjM8L3JlYy1udW1iZXI+PGZvcmVpZ24ta2V5cz48a2V5IGFwcD0iRU4iIGRi
LWlkPSJ4cDB0cHR0OTY1d3p2cmU1ZHJ1cHMwdnJzYXowOXYwMmEweDAiIHRpbWVzdGFtcD0iMTQ5
MDI3MzA2MiI+NzIzPC9rZXk+PGtleSBhcHA9IkVOV2ViIiBkYi1pZD0iIj4wPC9rZXk+PC9mb3Jl
aWduLWtleXM+PHJlZi10eXBlIG5hbWU9IkpvdXJuYWwgQXJ0aWNsZSI+MTc8L3JlZi10eXBlPjxj
b250cmlidXRvcnM+PGF1dGhvcnM+PGF1dGhvcj5Hb3JqaSwgVGFoZXJlaCBCLjwvYXV0aG9yPjxh
dXRob3I+UmFuamJhciwgQS4gQS48L2F1dGhvcj48L2F1dGhvcnM+PC9jb250cmlidXRvcnM+PHRp
dGxlcz48dGl0bGU+QSBudW1lcmljYWwgYW5kIGV4cGVyaW1lbnRhbCBpbnZlc3RpZ2F0aW9uIG9u
IHRoZSBwZXJmb3JtYW5jZSBvZiBhIGxvdy1mbHV4IGRpcmVjdCBhYnNvcnB0aW9uIHNvbGFyIGNv
bGxlY3RvciAoREFTQykgdXNpbmcgZ3JhcGhpdGUsIG1hZ25ldGl0ZSBhbmQgc2lsdmVyIG5hbm9m
bHVpZHM8L3RpdGxlPjxzZWNvbmRhcnktdGl0bGU+U29sYXIgRW5lcmd5PC9zZWNvbmRhcnktdGl0
bGU+PC90aXRsZXM+PHBlcmlvZGljYWw+PGZ1bGwtdGl0bGU+U29sYXIgRW5lcmd5PC9mdWxsLXRp
dGxlPjwvcGVyaW9kaWNhbD48cGFnZXM+NDkzLTUwNTwvcGFnZXM+PHZvbHVtZT4xMzU8L3ZvbHVt
ZT48ZGF0ZXM+PHllYXI+MjAxNjwveWVhcj48L2RhdGVzPjxpc2JuPjAwMzgwOTJYPC9pc2JuPjx1
cmxzPjwvdXJscz48ZWxlY3Ryb25pYy1yZXNvdXJjZS1udW0+MTAuMTAxNi9qLnNvbGVuZXIuMjAx
Ni4wNi4wMjM8L2VsZWN0cm9uaWMtcmVzb3VyY2UtbnVtPjwvcmVjb3JkPjwvQ2l0ZT48Q2l0ZT48
QXV0aG9yPkhhYmVyPC9BdXRob3I+PFllYXI+MjAxNzwvWWVhcj48UmVjTnVtPjk3MzwvUmVjTnVt
PjxyZWNvcmQ+PHJlYy1udW1iZXI+OTczPC9yZWMtbnVtYmVyPjxmb3JlaWduLWtleXM+PGtleSBh
cHA9IkVOIiBkYi1pZD0ieHAwdHB0dDk2NXd6dnJlNWRydXBzMHZyc2F6MDl2MDJhMHgwIiB0aW1l
c3RhbXA9IjE1MDc3MzY2MDYiPjk3Mzwva2V5PjxrZXkgYXBwPSJFTldlYiIgZGItaWQ9IiI+MDwv
a2V5PjwvZm9yZWlnbi1rZXlzPjxyZWYtdHlwZSBuYW1lPSJKb3VybmFsIEFydGljbGUiPjE3PC9y
ZWYtdHlwZT48Y29udHJpYnV0b3JzPjxhdXRob3JzPjxhdXRob3I+SGFiZXIsIEouPC9hdXRob3I+
PGF1dGhvcj5Tb2tvbG92LCBLLjwvYXV0aG9yPjwvYXV0aG9ycz48L2NvbnRyaWJ1dG9ycz48YXV0
aC1hZGRyZXNzPkRlcGFydG1lbnQgb2YgSW1hZ2luZyBQaHlzaWNzLCBVVCBNRCBBbmRlcnNvbiBD
YW5jZXIgQ2VudGVyICwgMTUxNSBIb2xjb21iZSBCbHZkLCBIb3VzdG9uLCBUZXhhcyA3NzAzMCwg
VW5pdGVkIFN0YXRlcy4mI3hEO0RlcGFydG1lbnQgb2YgQmlvbWVkaWNhbCBFbmdpbmVlcmluZywg
VW5pdmVyc2l0eSBvZiBUZXhhcyBhdCBBdXN0aW4gLCBBdXN0aW4sIFRleGFzIDc4NzEyLCBVbml0
ZWQgU3RhdGVzLiYjeEQ7RGVwYXJ0bWVudCBvZiBCaW9lbmdpbmVlcmluZywgUmljZSBVbml2ZXJz
aXR5ICwgNjUwMCBNYWluIFN0cmVldCwgSG91c3RvbiwgVGV4YXMgNzcwMzAsIFVuaXRlZCBTdGF0
ZXMuPC9hdXRoLWFkZHJlc3M+PHRpdGxlcz48dGl0bGU+U3ludGhlc2lzIG9mIFN0YWJsZSBDaXRy
YXRlLUNhcHBlZCBTaWx2ZXIgTmFub3ByaXNtczwvdGl0bGU+PHNlY29uZGFyeS10aXRsZT5MYW5n
bXVpcjwvc2Vjb25kYXJ5LXRpdGxlPjwvdGl0bGVzPjxwZXJpb2RpY2FsPjxmdWxsLXRpdGxlPkxh
bmdtdWlyPC9mdWxsLXRpdGxlPjwvcGVyaW9kaWNhbD48cGFnZXM+MTA1MjUtMTA1MzA8L3BhZ2Vz
Pjx2b2x1bWU+MzM8L3ZvbHVtZT48bnVtYmVyPjQwPC9udW1iZXI+PGRhdGVzPjx5ZWFyPjIwMTc8
L3llYXI+PHB1Yi1kYXRlcz48ZGF0ZT5PY3QgMTA8L2RhdGU+PC9wdWItZGF0ZXM+PC9kYXRlcz48
aXNibj4xNTIwLTU4MjcgKEVsZWN0cm9uaWMpJiN4RDswNzQzLTc0NjMgKExpbmtpbmcpPC9pc2Ju
PjxhY2Nlc3Npb24tbnVtPjI4ODk4MDkzPC9hY2Nlc3Npb24tbnVtPjx1cmxzPjxyZWxhdGVkLXVy
bHM+PHVybD5odHRwOi8vd3d3Lm5jYmkubmxtLm5paC5nb3YvcHVibWVkLzI4ODk4MDkzPC91cmw+
PC9yZWxhdGVkLXVybHM+PC91cmxzPjxlbGVjdHJvbmljLXJlc291cmNlLW51bT4xMC4xMDIxL2Fj
cy5sYW5nbXVpci43YjAxMzYyPC9lbGVjdHJvbmljLXJlc291cmNlLW51bT48L3JlY29yZD48L0Np
dGU+PENpdGU+PEF1dGhvcj5MZWR3aXRoPC9BdXRob3I+PFllYXI+MjAwNzwvWWVhcj48UmVjTnVt
PjEwMTk8L1JlY051bT48cmVjb3JkPjxyZWMtbnVtYmVyPjEwMTk8L3JlYy1udW1iZXI+PGZvcmVp
Z24ta2V5cz48a2V5IGFwcD0iRU4iIGRiLWlkPSJ4cDB0cHR0OTY1d3p2cmU1ZHJ1cHMwdnJzYXow
OXYwMmEweDAiIHRpbWVzdGFtcD0iMTUxMDc1MjIxNSI+MTAxOTwva2V5PjxrZXkgYXBwPSJFTldl
YiIgZGItaWQ9IiI+MDwva2V5PjwvZm9yZWlnbi1rZXlzPjxyZWYtdHlwZSBuYW1lPSJKb3VybmFs
IEFydGljbGUiPjE3PC9yZWYtdHlwZT48Y29udHJpYnV0b3JzPjxhdXRob3JzPjxhdXRob3I+TGVk
d2l0aCwgRGVpcmRyZSBNLjwvYXV0aG9yPjxhdXRob3I+V2hlbGFuLCBBaW5lIE0uPC9hdXRob3I+
PGF1dGhvcj5LZWxseSwgSm9obiBNLjwvYXV0aG9yPjwvYXV0aG9ycz48L2NvbnRyaWJ1dG9ycz48
dGl0bGVzPjx0aXRsZT5BIHJhcGlkLCBzdHJhaWdodC1mb3J3YXJkIG1ldGhvZCBmb3IgY29udHJv
bGxpbmcgdGhlIG1vcnBob2xvZ3kgb2Ygc3RhYmxlIHNpbHZlciBuYW5vcGFydGljbGVzPC90aXRs
ZT48c2Vjb25kYXJ5LXRpdGxlPkpvdXJuYWwgb2YgTWF0ZXJpYWxzIENoZW1pc3RyeTwvc2Vjb25k
YXJ5LXRpdGxlPjwvdGl0bGVzPjxwZXJpb2RpY2FsPjxmdWxsLXRpdGxlPkpvdXJuYWwgb2YgTWF0
ZXJpYWxzIENoZW1pc3RyeTwvZnVsbC10aXRsZT48L3BlcmlvZGljYWw+PHBhZ2VzPjI0NTk8L3Bh
Z2VzPjx2b2x1bWU+MTc8L3ZvbHVtZT48bnVtYmVyPjIzPC9udW1iZXI+PGRhdGVzPjx5ZWFyPjIw
MDc8L3llYXI+PC9kYXRlcz48aXNibj4wOTU5LTk0MjgmI3hEOzEzNjQtNTUwMTwvaXNibj48dXJs
cz48L3VybHM+PGVsZWN0cm9uaWMtcmVzb3VyY2UtbnVtPjEwLjEwMzkvYjcwMjE0MWs8L2VsZWN0
cm9uaWMtcmVzb3VyY2UtbnVtPjwvcmVjb3JkPjwvQ2l0ZT48Q2l0ZT48QXV0aG9yPk90YW5pY2Fy
PC9BdXRob3I+PFllYXI+MjAxMDwvWWVhcj48UmVjTnVtPjYyMjwvUmVjTnVtPjxyZWNvcmQ+PHJl
Yy1udW1iZXI+NjIyPC9yZWMtbnVtYmVyPjxmb3JlaWduLWtleXM+PGtleSBhcHA9IkVOIiBkYi1p
ZD0ieHAwdHB0dDk2NXd6dnJlNWRydXBzMHZyc2F6MDl2MDJhMHgwIiB0aW1lc3RhbXA9IjE0ODk1
ODI3MzciPjYyMjwva2V5PjxrZXkgYXBwPSJFTldlYiIgZGItaWQ9IiI+MDwva2V5PjwvZm9yZWln
bi1rZXlzPjxyZWYtdHlwZSBuYW1lPSJKb3VybmFsIEFydGljbGUiPjE3PC9yZWYtdHlwZT48Y29u
dHJpYnV0b3JzPjxhdXRob3JzPjxhdXRob3I+T3RhbmljYXIsIFRvZGQgUC48L2F1dGhvcj48YXV0
aG9yPlBoZWxhbiwgUGF0cmljayBFLjwvYXV0aG9yPjxhdXRob3I+UHJhc2hlciwgUmF2aSBTLjwv
YXV0aG9yPjxhdXRob3I+Um9zZW5nYXJ0ZW4sIEdhcnk8L2F1dGhvcj48YXV0aG9yPlRheWxvciwg
Um9iZXJ0IEEuPC9hdXRob3I+PC9hdXRob3JzPjwvY29udHJpYnV0b3JzPjx0aXRsZXM+PHRpdGxl
Pk5hbm9mbHVpZC1iYXNlZCBkaXJlY3QgYWJzb3JwdGlvbiBzb2xhciBjb2xsZWN0b3I8L3RpdGxl
PjxzZWNvbmRhcnktdGl0bGU+Sm91cm5hbCBvZiBSZW5ld2FibGUgYW5kIFN1c3RhaW5hYmxlIEVu
ZXJneTwvc2Vjb25kYXJ5LXRpdGxlPjwvdGl0bGVzPjxwZXJpb2RpY2FsPjxmdWxsLXRpdGxlPkpv
dXJuYWwgb2YgUmVuZXdhYmxlIGFuZCBTdXN0YWluYWJsZSBFbmVyZ3k8L2Z1bGwtdGl0bGU+PC9w
ZXJpb2RpY2FsPjxwYWdlcz4wMzMxMDI8L3BhZ2VzPjx2b2x1bWU+Mjwvdm9sdW1lPjxudW1iZXI+
MzwvbnVtYmVyPjxkYXRlcz48eWVhcj4yMDEwPC95ZWFyPjwvZGF0ZXM+PGlzYm4+MTk0MS03MDEy
PC9pc2JuPjx1cmxzPjwvdXJscz48ZWxlY3Ryb25pYy1yZXNvdXJjZS1udW0+MTAuMTA2My8xLjM0
Mjk3Mzc8L2VsZWN0cm9uaWMtcmVzb3VyY2UtbnVtPjwvcmVjb3JkPjwvQ2l0ZT48Q2l0ZT48QXV0
aG9yPlJveTwvQXV0aG9yPjxZZWFyPjIwMTU8L1llYXI+PFJlY051bT43MTI8L1JlY051bT48cmVj
b3JkPjxyZWMtbnVtYmVyPjcxMjwvcmVjLW51bWJlcj48Zm9yZWlnbi1rZXlzPjxrZXkgYXBwPSJF
TiIgZGItaWQ9InhwMHRwdHQ5NjV3enZyZTVkcnVwczB2cnNhejA5djAyYTB4MCIgdGltZXN0YW1w
PSIxNDkwMjAyMjE2Ij43MTI8L2tleT48a2V5IGFwcD0iRU5XZWIiIGRiLWlkPSIiPjA8L2tleT48
L2ZvcmVpZ24ta2V5cz48cmVmLXR5cGUgbmFtZT0iSm91cm5hbCBBcnRpY2xlIj4xNzwvcmVmLXR5
cGU+PGNvbnRyaWJ1dG9ycz48YXV0aG9ycz48YXV0aG9yPlJveSwgU2lkZGhhcnRoPC9hdXRob3I+
PGF1dGhvcj5Bc2lydmF0aGFtLCBMYXphcnVzPC9hdXRob3I+PGF1dGhvcj5LdW5oYXBwYW4sIERl
ZXBhazwvYXV0aG9yPjxhdXRob3I+Q2VwaGFzLCBFbm9jaDwvYXV0aG9yPjxhdXRob3I+V29uZ3dp
c2VzLCBTb21jaGFpPC9hdXRob3I+PC9hdXRob3JzPjwvY29udHJpYnV0b3JzPjx0aXRsZXM+PHRp
dGxlPkhlYXQgVHJhbnNmZXIgUGVyZm9ybWFuY2Ugb2YgU2lsdmVyL1dhdGVyIE5hbm9mbHVpZCBp
biBhIFNvbGFyIEZsYXQtUGxhdGUgQ29sbGVjdG9yPC90aXRsZT48c2Vjb25kYXJ5LXRpdGxlPkpv
dXJuYWwgb2YgVGhlcm1hbCBFbmdpbmVlcmluZzwvc2Vjb25kYXJ5LXRpdGxlPjwvdGl0bGVzPjxw
ZXJpb2RpY2FsPjxmdWxsLXRpdGxlPkpvdXJuYWwgb2YgVGhlcm1hbCBFbmdpbmVlcmluZzwvZnVs
bC10aXRsZT48L3BlcmlvZGljYWw+PHBhZ2VzPjEwNC0xMTI8L3BhZ2VzPjx2b2x1bWU+MTwvdm9s
dW1lPjxudW1iZXI+MjwvbnVtYmVyPjxkYXRlcz48eWVhcj4yMDE1PC95ZWFyPjwvZGF0ZXM+PHVy
bHM+PC91cmxzPjwvcmVjb3JkPjwvQ2l0ZT48L0VuZE5vdGU+
</w:fldData>
        </w:fldChar>
      </w:r>
      <w:r w:rsidRPr="00A1770B">
        <w:rPr>
          <w:lang w:val="en-US"/>
        </w:rPr>
        <w:instrText xml:space="preserve"> ADDIN EN.CITE </w:instrText>
      </w:r>
      <w:r w:rsidRPr="00A1770B">
        <w:rPr>
          <w:lang w:val="en-US"/>
        </w:rPr>
        <w:fldChar w:fldCharType="begin">
          <w:fldData xml:space="preserve">PEVuZE5vdGU+PENpdGU+PEF1dGhvcj5CYW5kYXJyYSBGaWxobzwvQXV0aG9yPjxZZWFyPjIwMTQ8
L1llYXI+PFJlY051bT42MzE8L1JlY051bT48RGlzcGxheVRleHQ+KEJhbmRhcnJhIEZpbGhvIGV0
IGFsLiwgMjAxNDsgQ2FyYm9uaSBldCBhbC4sIDIwMTM7IENoZW4gZXQgYWwuLCAyMDE2OyBDcmlz
b3N0b21vIGV0IGFsLiwgMjAxNzsgR29yamkgYW5kIFJhbmpiYXIsIDIwMTY7IEhhYmVyIGFuZCBT
b2tvbG92LCAyMDE3OyBMZWR3aXRoIGV0IGFsLiwgMjAwNzsgT3RhbmljYXIgZXQgYWwuLCAyMDEw
OyBSb3kgZXQgYWwuLCAyMDE1KTwvRGlzcGxheVRleHQ+PHJlY29yZD48cmVjLW51bWJlcj42MzE8
L3JlYy1udW1iZXI+PGZvcmVpZ24ta2V5cz48a2V5IGFwcD0iRU4iIGRiLWlkPSJ4cDB0cHR0OTY1
d3p2cmU1ZHJ1cHMwdnJzYXowOXYwMmEweDAiIHRpbWVzdGFtcD0iMTQ4OTU4MzA2MSI+NjMxPC9r
ZXk+PGtleSBhcHA9IkVOV2ViIiBkYi1pZD0iIj4wPC9rZXk+PC9mb3JlaWduLWtleXM+PHJlZi10
eXBlIG5hbWU9IkpvdXJuYWwgQXJ0aWNsZSI+MTc8L3JlZi10eXBlPjxjb250cmlidXRvcnM+PGF1
dGhvcnM+PGF1dGhvcj5CYW5kYXJyYSBGaWxobywgRW5pbyBQZWRvbmU8L2F1dGhvcj48YXV0aG9y
Pk1lbmRvemEsIE9zY2FyIFNhw7psIEhlcm5hbmRlejwvYXV0aG9yPjxhdXRob3I+QmVpY2tlciwg
Q2Fyb2xpbmEgTGF1IExpbnM8L2F1dGhvcj48YXV0aG9yPk1lbmV6ZXMsIEFkb25pczwvYXV0aG9y
PjxhdXRob3I+V2VuLCBEb25nc2hlbmc8L2F1dGhvcj48L2F1dGhvcnM+PC9jb250cmlidXRvcnM+
PHRpdGxlcz48dGl0bGU+RXhwZXJpbWVudGFsIGludmVzdGlnYXRpb24gb2YgYSBzaWx2ZXIgbmFu
b3BhcnRpY2xlLWJhc2VkIGRpcmVjdCBhYnNvcnB0aW9uIHNvbGFyIHRoZXJtYWwgc3lzdGVtPC90
aXRsZT48c2Vjb25kYXJ5LXRpdGxlPkVuZXJneSBDb252ZXJzaW9uIGFuZCBNYW5hZ2VtZW50PC9z
ZWNvbmRhcnktdGl0bGU+PC90aXRsZXM+PHBlcmlvZGljYWw+PGZ1bGwtdGl0bGU+RW5lcmd5IENv
bnZlcnNpb24gYW5kIE1hbmFnZW1lbnQ8L2Z1bGwtdGl0bGU+PC9wZXJpb2RpY2FsPjxwYWdlcz4y
NjEtMjY3PC9wYWdlcz48dm9sdW1lPjg0PC92b2x1bWU+PGRhdGVzPjx5ZWFyPjIwMTQ8L3llYXI+
PC9kYXRlcz48aXNibj4wMTk2ODkwNDwvaXNibj48dXJscz48L3VybHM+PGVsZWN0cm9uaWMtcmVz
b3VyY2UtbnVtPjEwLjEwMTYvai5lbmNvbm1hbi4yMDE0LjA0LjAwOTwvZWxlY3Ryb25pYy1yZXNv
dXJjZS1udW0+PC9yZWNvcmQ+PC9DaXRlPjxDaXRlPjxBdXRob3I+Q2FyYm9uaTwvQXV0aG9yPjxZ
ZWFyPjIwMTM8L1llYXI+PFJlY051bT43NjwvUmVjTnVtPjxyZWNvcmQ+PHJlYy1udW1iZXI+NzY8
L3JlYy1udW1iZXI+PGZvcmVpZ24ta2V5cz48a2V5IGFwcD0iRU4iIGRiLWlkPSJ4cDB0cHR0OTY1
d3p2cmU1ZHJ1cHMwdnJzYXowOXYwMmEweDAiIHRpbWVzdGFtcD0iMTQ3NjI2NjgzOCI+NzY8L2tl
eT48a2V5IGFwcD0iRU5XZWIiIGRiLWlkPSIiPjA8L2tleT48L2ZvcmVpZ24ta2V5cz48cmVmLXR5
cGUgbmFtZT0iSm91cm5hbCBBcnRpY2xlIj4xNzwvcmVmLXR5cGU+PGNvbnRyaWJ1dG9ycz48YXV0
aG9ycz48YXV0aG9yPkNhcmJvbmksIE1pY2hlbGU8L2F1dGhvcj48YXV0aG9yPkNhcHJldHRvLCBM
b3JlbnpvPC9hdXRob3I+PGF1dGhvcj5DYXJ1Z28sIERhcmlvPC9hdXRob3I+PGF1dGhvcj5TdHVs
eiwgRXVnZW48L2F1dGhvcj48YXV0aG9yPlpoYW5nLCBYdW5saTwvYXV0aG9yPjwvYXV0aG9ycz48
L2NvbnRyaWJ1dG9ycz48dGl0bGVzPjx0aXRsZT5NaWNyb2ZsdWlkaWNzLWJhc2VkIGNvbnRpbnVv
dXMgZmxvdyBmb3JtYXRpb24gb2YgdHJpYW5ndWxhciBzaWx2ZXIgbmFub3ByaXNtcyB3aXRoIHR1
bmVhYmxlIHN1cmZhY2UgcGxhc21vbiByZXNvbmFuY2U8L3RpdGxlPjxzZWNvbmRhcnktdGl0bGU+
Sm91cm5hbCBvZiBNYXRlcmlhbHMgQ2hlbWlzdHJ5IEM8L3NlY29uZGFyeS10aXRsZT48L3RpdGxl
cz48cGVyaW9kaWNhbD48ZnVsbC10aXRsZT5Kb3VybmFsIG9mIE1hdGVyaWFscyBDaGVtaXN0cnkg
QzwvZnVsbC10aXRsZT48L3BlcmlvZGljYWw+PHBhZ2VzPjc1NDA8L3BhZ2VzPjx2b2x1bWU+MTwv
dm9sdW1lPjxudW1iZXI+NDU8L251bWJlcj48ZGF0ZXM+PHllYXI+MjAxMzwveWVhcj48L2RhdGVz
Pjxpc2JuPjIwNTAtNzUyNiYjeEQ7MjA1MC03NTM0PC9pc2JuPjx1cmxzPjwvdXJscz48ZWxlY3Ry
b25pYy1yZXNvdXJjZS1udW0+MTAuMTAzOS9jM3RjMzEzMzViPC9lbGVjdHJvbmljLXJlc291cmNl
LW51bT48L3JlY29yZD48L0NpdGU+PENpdGU+PEF1dGhvcj5DaGVuPC9BdXRob3I+PFllYXI+MjAx
NjwvWWVhcj48UmVjTnVtPjY3MTwvUmVjTnVtPjxyZWNvcmQ+PHJlYy1udW1iZXI+NjcxPC9yZWMt
bnVtYmVyPjxmb3JlaWduLWtleXM+PGtleSBhcHA9IkVOIiBkYi1pZD0ieHAwdHB0dDk2NXd6dnJl
NWRydXBzMHZyc2F6MDl2MDJhMHgwIiB0aW1lc3RhbXA9IjE0OTAwODc1MTMiPjY3MTwva2V5Pjxr
ZXkgYXBwPSJFTldlYiIgZGItaWQ9IiI+MDwva2V5PjwvZm9yZWlnbi1rZXlzPjxyZWYtdHlwZSBu
YW1lPSJKb3VybmFsIEFydGljbGUiPjE3PC9yZWYtdHlwZT48Y29udHJpYnV0b3JzPjxhdXRob3Jz
PjxhdXRob3I+Q2hlbiwgTWVpamllPC9hdXRob3I+PGF1dGhvcj5IZSwgWXVyb25nPC9hdXRob3I+
PGF1dGhvcj5aaHUsIEppYXFpPC9hdXRob3I+PGF1dGhvcj5XZW4sIERvbmdzaGVuZzwvYXV0aG9y
PjwvYXV0aG9ycz48L2NvbnRyaWJ1dG9ycz48dGl0bGVzPjx0aXRsZT5JbnZlc3RpZ2F0aW5nIHRo
ZSBjb2xsZWN0b3IgZWZmaWNpZW5jeSBvZiBzaWx2ZXIgbmFub2ZsdWlkcyBiYXNlZCBkaXJlY3Qg
YWJzb3JwdGlvbiBzb2xhciBjb2xsZWN0b3JzPC90aXRsZT48c2Vjb25kYXJ5LXRpdGxlPkFwcGxp
ZWQgRW5lcmd5PC9zZWNvbmRhcnktdGl0bGU+PC90aXRsZXM+PHBlcmlvZGljYWw+PGZ1bGwtdGl0
bGU+QXBwbGllZCBFbmVyZ3k8L2Z1bGwtdGl0bGU+PC9wZXJpb2RpY2FsPjxwYWdlcz42NS03NDwv
cGFnZXM+PHZvbHVtZT4xODE8L3ZvbHVtZT48ZGF0ZXM+PHllYXI+MjAxNjwveWVhcj48L2RhdGVz
Pjxpc2JuPjAzMDYyNjE5PC9pc2JuPjx1cmxzPjwvdXJscz48ZWxlY3Ryb25pYy1yZXNvdXJjZS1u
dW0+MTAuMTAxNi9qLmFwZW5lcmd5LjIwMTYuMDguMDU0PC9lbGVjdHJvbmljLXJlc291cmNlLW51
bT48L3JlY29yZD48L0NpdGU+PENpdGU+PEF1dGhvcj5Dcmlzb3N0b21vPC9BdXRob3I+PFllYXI+
MjAxNzwvWWVhcj48UmVjTnVtPjExOTc8L1JlY051bT48cmVjb3JkPjxyZWMtbnVtYmVyPjExOTc8
L3JlYy1udW1iZXI+PGZvcmVpZ24ta2V5cz48a2V5IGFwcD0iRU4iIGRiLWlkPSJ4cDB0cHR0OTY1
d3p2cmU1ZHJ1cHMwdnJzYXowOXYwMmEweDAiIHRpbWVzdGFtcD0iMTUyMDYwMjcyMSI+MTE5Nzwv
a2V5PjxrZXkgYXBwPSJFTldlYiIgZGItaWQ9IiI+MDwva2V5PjwvZm9yZWlnbi1rZXlzPjxyZWYt
dHlwZSBuYW1lPSJKb3VybmFsIEFydGljbGUiPjE3PC9yZWYtdHlwZT48Y29udHJpYnV0b3JzPjxh
dXRob3JzPjxhdXRob3I+Q3Jpc29zdG9tbywgRmVsaXBlPC9hdXRob3I+PGF1dGhvcj5IamVycmls
ZCwgTmF0YXNoYTwvYXV0aG9yPjxhdXRob3I+TWVzZ2FyaSwgU2FyYTwvYXV0aG9yPjxhdXRob3I+
TGksIFFpeXVhbjwvYXV0aG9yPjxhdXRob3I+VGF5bG9yLCBSb2JlcnQgQS48L2F1dGhvcj48L2F1
dGhvcnM+PC9jb250cmlidXRvcnM+PHRpdGxlcz48dGl0bGU+QSBoeWJyaWQgUFYvVCBjb2xsZWN0
b3IgdXNpbmcgc3BlY3RyYWxseSBzZWxlY3RpdmUgYWJzb3JiaW5nIG5hbm9mbHVpZHM8L3RpdGxl
PjxzZWNvbmRhcnktdGl0bGU+QXBwbGllZCBFbmVyZ3k8L3NlY29uZGFyeS10aXRsZT48L3RpdGxl
cz48cGVyaW9kaWNhbD48ZnVsbC10aXRsZT5BcHBsaWVkIEVuZXJneTwvZnVsbC10aXRsZT48L3Bl
cmlvZGljYWw+PHBhZ2VzPjEtMTQ8L3BhZ2VzPjx2b2x1bWU+MTkzPC92b2x1bWU+PGRhdGVzPjx5
ZWFyPjIwMTc8L3llYXI+PC9kYXRlcz48aXNibj4wMzA2MjYxOTwvaXNibj48dXJscz48L3VybHM+
PGVsZWN0cm9uaWMtcmVzb3VyY2UtbnVtPjEwLjEwMTYvai5hcGVuZXJneS4yMDE3LjAyLjAyODwv
ZWxlY3Ryb25pYy1yZXNvdXJjZS1udW0+PC9yZWNvcmQ+PC9DaXRlPjxDaXRlPjxBdXRob3I+R29y
amk8L0F1dGhvcj48WWVhcj4yMDE2PC9ZZWFyPjxSZWNOdW0+NzIzPC9SZWNOdW0+PHJlY29yZD48
cmVjLW51bWJlcj43MjM8L3JlYy1udW1iZXI+PGZvcmVpZ24ta2V5cz48a2V5IGFwcD0iRU4iIGRi
LWlkPSJ4cDB0cHR0OTY1d3p2cmU1ZHJ1cHMwdnJzYXowOXYwMmEweDAiIHRpbWVzdGFtcD0iMTQ5
MDI3MzA2MiI+NzIzPC9rZXk+PGtleSBhcHA9IkVOV2ViIiBkYi1pZD0iIj4wPC9rZXk+PC9mb3Jl
aWduLWtleXM+PHJlZi10eXBlIG5hbWU9IkpvdXJuYWwgQXJ0aWNsZSI+MTc8L3JlZi10eXBlPjxj
b250cmlidXRvcnM+PGF1dGhvcnM+PGF1dGhvcj5Hb3JqaSwgVGFoZXJlaCBCLjwvYXV0aG9yPjxh
dXRob3I+UmFuamJhciwgQS4gQS48L2F1dGhvcj48L2F1dGhvcnM+PC9jb250cmlidXRvcnM+PHRp
dGxlcz48dGl0bGU+QSBudW1lcmljYWwgYW5kIGV4cGVyaW1lbnRhbCBpbnZlc3RpZ2F0aW9uIG9u
IHRoZSBwZXJmb3JtYW5jZSBvZiBhIGxvdy1mbHV4IGRpcmVjdCBhYnNvcnB0aW9uIHNvbGFyIGNv
bGxlY3RvciAoREFTQykgdXNpbmcgZ3JhcGhpdGUsIG1hZ25ldGl0ZSBhbmQgc2lsdmVyIG5hbm9m
bHVpZHM8L3RpdGxlPjxzZWNvbmRhcnktdGl0bGU+U29sYXIgRW5lcmd5PC9zZWNvbmRhcnktdGl0
bGU+PC90aXRsZXM+PHBlcmlvZGljYWw+PGZ1bGwtdGl0bGU+U29sYXIgRW5lcmd5PC9mdWxsLXRp
dGxlPjwvcGVyaW9kaWNhbD48cGFnZXM+NDkzLTUwNTwvcGFnZXM+PHZvbHVtZT4xMzU8L3ZvbHVt
ZT48ZGF0ZXM+PHllYXI+MjAxNjwveWVhcj48L2RhdGVzPjxpc2JuPjAwMzgwOTJYPC9pc2JuPjx1
cmxzPjwvdXJscz48ZWxlY3Ryb25pYy1yZXNvdXJjZS1udW0+MTAuMTAxNi9qLnNvbGVuZXIuMjAx
Ni4wNi4wMjM8L2VsZWN0cm9uaWMtcmVzb3VyY2UtbnVtPjwvcmVjb3JkPjwvQ2l0ZT48Q2l0ZT48
QXV0aG9yPkhhYmVyPC9BdXRob3I+PFllYXI+MjAxNzwvWWVhcj48UmVjTnVtPjk3MzwvUmVjTnVt
PjxyZWNvcmQ+PHJlYy1udW1iZXI+OTczPC9yZWMtbnVtYmVyPjxmb3JlaWduLWtleXM+PGtleSBh
cHA9IkVOIiBkYi1pZD0ieHAwdHB0dDk2NXd6dnJlNWRydXBzMHZyc2F6MDl2MDJhMHgwIiB0aW1l
c3RhbXA9IjE1MDc3MzY2MDYiPjk3Mzwva2V5PjxrZXkgYXBwPSJFTldlYiIgZGItaWQ9IiI+MDwv
a2V5PjwvZm9yZWlnbi1rZXlzPjxyZWYtdHlwZSBuYW1lPSJKb3VybmFsIEFydGljbGUiPjE3PC9y
ZWYtdHlwZT48Y29udHJpYnV0b3JzPjxhdXRob3JzPjxhdXRob3I+SGFiZXIsIEouPC9hdXRob3I+
PGF1dGhvcj5Tb2tvbG92LCBLLjwvYXV0aG9yPjwvYXV0aG9ycz48L2NvbnRyaWJ1dG9ycz48YXV0
aC1hZGRyZXNzPkRlcGFydG1lbnQgb2YgSW1hZ2luZyBQaHlzaWNzLCBVVCBNRCBBbmRlcnNvbiBD
YW5jZXIgQ2VudGVyICwgMTUxNSBIb2xjb21iZSBCbHZkLCBIb3VzdG9uLCBUZXhhcyA3NzAzMCwg
VW5pdGVkIFN0YXRlcy4mI3hEO0RlcGFydG1lbnQgb2YgQmlvbWVkaWNhbCBFbmdpbmVlcmluZywg
VW5pdmVyc2l0eSBvZiBUZXhhcyBhdCBBdXN0aW4gLCBBdXN0aW4sIFRleGFzIDc4NzEyLCBVbml0
ZWQgU3RhdGVzLiYjeEQ7RGVwYXJ0bWVudCBvZiBCaW9lbmdpbmVlcmluZywgUmljZSBVbml2ZXJz
aXR5ICwgNjUwMCBNYWluIFN0cmVldCwgSG91c3RvbiwgVGV4YXMgNzcwMzAsIFVuaXRlZCBTdGF0
ZXMuPC9hdXRoLWFkZHJlc3M+PHRpdGxlcz48dGl0bGU+U3ludGhlc2lzIG9mIFN0YWJsZSBDaXRy
YXRlLUNhcHBlZCBTaWx2ZXIgTmFub3ByaXNtczwvdGl0bGU+PHNlY29uZGFyeS10aXRsZT5MYW5n
bXVpcjwvc2Vjb25kYXJ5LXRpdGxlPjwvdGl0bGVzPjxwZXJpb2RpY2FsPjxmdWxsLXRpdGxlPkxh
bmdtdWlyPC9mdWxsLXRpdGxlPjwvcGVyaW9kaWNhbD48cGFnZXM+MTA1MjUtMTA1MzA8L3BhZ2Vz
Pjx2b2x1bWU+MzM8L3ZvbHVtZT48bnVtYmVyPjQwPC9udW1iZXI+PGRhdGVzPjx5ZWFyPjIwMTc8
L3llYXI+PHB1Yi1kYXRlcz48ZGF0ZT5PY3QgMTA8L2RhdGU+PC9wdWItZGF0ZXM+PC9kYXRlcz48
aXNibj4xNTIwLTU4MjcgKEVsZWN0cm9uaWMpJiN4RDswNzQzLTc0NjMgKExpbmtpbmcpPC9pc2Ju
PjxhY2Nlc3Npb24tbnVtPjI4ODk4MDkzPC9hY2Nlc3Npb24tbnVtPjx1cmxzPjxyZWxhdGVkLXVy
bHM+PHVybD5odHRwOi8vd3d3Lm5jYmkubmxtLm5paC5nb3YvcHVibWVkLzI4ODk4MDkzPC91cmw+
PC9yZWxhdGVkLXVybHM+PC91cmxzPjxlbGVjdHJvbmljLXJlc291cmNlLW51bT4xMC4xMDIxL2Fj
cy5sYW5nbXVpci43YjAxMzYyPC9lbGVjdHJvbmljLXJlc291cmNlLW51bT48L3JlY29yZD48L0Np
dGU+PENpdGU+PEF1dGhvcj5MZWR3aXRoPC9BdXRob3I+PFllYXI+MjAwNzwvWWVhcj48UmVjTnVt
PjEwMTk8L1JlY051bT48cmVjb3JkPjxyZWMtbnVtYmVyPjEwMTk8L3JlYy1udW1iZXI+PGZvcmVp
Z24ta2V5cz48a2V5IGFwcD0iRU4iIGRiLWlkPSJ4cDB0cHR0OTY1d3p2cmU1ZHJ1cHMwdnJzYXow
OXYwMmEweDAiIHRpbWVzdGFtcD0iMTUxMDc1MjIxNSI+MTAxOTwva2V5PjxrZXkgYXBwPSJFTldl
YiIgZGItaWQ9IiI+MDwva2V5PjwvZm9yZWlnbi1rZXlzPjxyZWYtdHlwZSBuYW1lPSJKb3VybmFs
IEFydGljbGUiPjE3PC9yZWYtdHlwZT48Y29udHJpYnV0b3JzPjxhdXRob3JzPjxhdXRob3I+TGVk
d2l0aCwgRGVpcmRyZSBNLjwvYXV0aG9yPjxhdXRob3I+V2hlbGFuLCBBaW5lIE0uPC9hdXRob3I+
PGF1dGhvcj5LZWxseSwgSm9obiBNLjwvYXV0aG9yPjwvYXV0aG9ycz48L2NvbnRyaWJ1dG9ycz48
dGl0bGVzPjx0aXRsZT5BIHJhcGlkLCBzdHJhaWdodC1mb3J3YXJkIG1ldGhvZCBmb3IgY29udHJv
bGxpbmcgdGhlIG1vcnBob2xvZ3kgb2Ygc3RhYmxlIHNpbHZlciBuYW5vcGFydGljbGVzPC90aXRs
ZT48c2Vjb25kYXJ5LXRpdGxlPkpvdXJuYWwgb2YgTWF0ZXJpYWxzIENoZW1pc3RyeTwvc2Vjb25k
YXJ5LXRpdGxlPjwvdGl0bGVzPjxwZXJpb2RpY2FsPjxmdWxsLXRpdGxlPkpvdXJuYWwgb2YgTWF0
ZXJpYWxzIENoZW1pc3RyeTwvZnVsbC10aXRsZT48L3BlcmlvZGljYWw+PHBhZ2VzPjI0NTk8L3Bh
Z2VzPjx2b2x1bWU+MTc8L3ZvbHVtZT48bnVtYmVyPjIzPC9udW1iZXI+PGRhdGVzPjx5ZWFyPjIw
MDc8L3llYXI+PC9kYXRlcz48aXNibj4wOTU5LTk0MjgmI3hEOzEzNjQtNTUwMTwvaXNibj48dXJs
cz48L3VybHM+PGVsZWN0cm9uaWMtcmVzb3VyY2UtbnVtPjEwLjEwMzkvYjcwMjE0MWs8L2VsZWN0
cm9uaWMtcmVzb3VyY2UtbnVtPjwvcmVjb3JkPjwvQ2l0ZT48Q2l0ZT48QXV0aG9yPk90YW5pY2Fy
PC9BdXRob3I+PFllYXI+MjAxMDwvWWVhcj48UmVjTnVtPjYyMjwvUmVjTnVtPjxyZWNvcmQ+PHJl
Yy1udW1iZXI+NjIyPC9yZWMtbnVtYmVyPjxmb3JlaWduLWtleXM+PGtleSBhcHA9IkVOIiBkYi1p
ZD0ieHAwdHB0dDk2NXd6dnJlNWRydXBzMHZyc2F6MDl2MDJhMHgwIiB0aW1lc3RhbXA9IjE0ODk1
ODI3MzciPjYyMjwva2V5PjxrZXkgYXBwPSJFTldlYiIgZGItaWQ9IiI+MDwva2V5PjwvZm9yZWln
bi1rZXlzPjxyZWYtdHlwZSBuYW1lPSJKb3VybmFsIEFydGljbGUiPjE3PC9yZWYtdHlwZT48Y29u
dHJpYnV0b3JzPjxhdXRob3JzPjxhdXRob3I+T3RhbmljYXIsIFRvZGQgUC48L2F1dGhvcj48YXV0
aG9yPlBoZWxhbiwgUGF0cmljayBFLjwvYXV0aG9yPjxhdXRob3I+UHJhc2hlciwgUmF2aSBTLjwv
YXV0aG9yPjxhdXRob3I+Um9zZW5nYXJ0ZW4sIEdhcnk8L2F1dGhvcj48YXV0aG9yPlRheWxvciwg
Um9iZXJ0IEEuPC9hdXRob3I+PC9hdXRob3JzPjwvY29udHJpYnV0b3JzPjx0aXRsZXM+PHRpdGxl
Pk5hbm9mbHVpZC1iYXNlZCBkaXJlY3QgYWJzb3JwdGlvbiBzb2xhciBjb2xsZWN0b3I8L3RpdGxl
PjxzZWNvbmRhcnktdGl0bGU+Sm91cm5hbCBvZiBSZW5ld2FibGUgYW5kIFN1c3RhaW5hYmxlIEVu
ZXJneTwvc2Vjb25kYXJ5LXRpdGxlPjwvdGl0bGVzPjxwZXJpb2RpY2FsPjxmdWxsLXRpdGxlPkpv
dXJuYWwgb2YgUmVuZXdhYmxlIGFuZCBTdXN0YWluYWJsZSBFbmVyZ3k8L2Z1bGwtdGl0bGU+PC9w
ZXJpb2RpY2FsPjxwYWdlcz4wMzMxMDI8L3BhZ2VzPjx2b2x1bWU+Mjwvdm9sdW1lPjxudW1iZXI+
MzwvbnVtYmVyPjxkYXRlcz48eWVhcj4yMDEwPC95ZWFyPjwvZGF0ZXM+PGlzYm4+MTk0MS03MDEy
PC9pc2JuPjx1cmxzPjwvdXJscz48ZWxlY3Ryb25pYy1yZXNvdXJjZS1udW0+MTAuMTA2My8xLjM0
Mjk3Mzc8L2VsZWN0cm9uaWMtcmVzb3VyY2UtbnVtPjwvcmVjb3JkPjwvQ2l0ZT48Q2l0ZT48QXV0
aG9yPlJveTwvQXV0aG9yPjxZZWFyPjIwMTU8L1llYXI+PFJlY051bT43MTI8L1JlY051bT48cmVj
b3JkPjxyZWMtbnVtYmVyPjcxMjwvcmVjLW51bWJlcj48Zm9yZWlnbi1rZXlzPjxrZXkgYXBwPSJF
TiIgZGItaWQ9InhwMHRwdHQ5NjV3enZyZTVkcnVwczB2cnNhejA5djAyYTB4MCIgdGltZXN0YW1w
PSIxNDkwMjAyMjE2Ij43MTI8L2tleT48a2V5IGFwcD0iRU5XZWIiIGRiLWlkPSIiPjA8L2tleT48
L2ZvcmVpZ24ta2V5cz48cmVmLXR5cGUgbmFtZT0iSm91cm5hbCBBcnRpY2xlIj4xNzwvcmVmLXR5
cGU+PGNvbnRyaWJ1dG9ycz48YXV0aG9ycz48YXV0aG9yPlJveSwgU2lkZGhhcnRoPC9hdXRob3I+
PGF1dGhvcj5Bc2lydmF0aGFtLCBMYXphcnVzPC9hdXRob3I+PGF1dGhvcj5LdW5oYXBwYW4sIERl
ZXBhazwvYXV0aG9yPjxhdXRob3I+Q2VwaGFzLCBFbm9jaDwvYXV0aG9yPjxhdXRob3I+V29uZ3dp
c2VzLCBTb21jaGFpPC9hdXRob3I+PC9hdXRob3JzPjwvY29udHJpYnV0b3JzPjx0aXRsZXM+PHRp
dGxlPkhlYXQgVHJhbnNmZXIgUGVyZm9ybWFuY2Ugb2YgU2lsdmVyL1dhdGVyIE5hbm9mbHVpZCBp
biBhIFNvbGFyIEZsYXQtUGxhdGUgQ29sbGVjdG9yPC90aXRsZT48c2Vjb25kYXJ5LXRpdGxlPkpv
dXJuYWwgb2YgVGhlcm1hbCBFbmdpbmVlcmluZzwvc2Vjb25kYXJ5LXRpdGxlPjwvdGl0bGVzPjxw
ZXJpb2RpY2FsPjxmdWxsLXRpdGxlPkpvdXJuYWwgb2YgVGhlcm1hbCBFbmdpbmVlcmluZzwvZnVs
bC10aXRsZT48L3BlcmlvZGljYWw+PHBhZ2VzPjEwNC0xMTI8L3BhZ2VzPjx2b2x1bWU+MTwvdm9s
dW1lPjxudW1iZXI+MjwvbnVtYmVyPjxkYXRlcz48eWVhcj4yMDE1PC95ZWFyPjwvZGF0ZXM+PHVy
bHM+PC91cmxzPjwvcmVjb3JkPjwvQ2l0ZT48L0VuZE5vdGU+
</w:fldData>
        </w:fldChar>
      </w:r>
      <w:r w:rsidRPr="00A1770B">
        <w:rPr>
          <w:lang w:val="en-US"/>
        </w:rPr>
        <w:instrText xml:space="preserve"> ADDIN EN.CITE.DATA </w:instrText>
      </w:r>
      <w:r w:rsidRPr="00A1770B">
        <w:rPr>
          <w:lang w:val="en-US"/>
        </w:rPr>
      </w:r>
      <w:r w:rsidRPr="00A1770B">
        <w:rPr>
          <w:lang w:val="en-US"/>
        </w:rPr>
        <w:fldChar w:fldCharType="end"/>
      </w:r>
      <w:r w:rsidRPr="00A1770B">
        <w:rPr>
          <w:lang w:val="en-US"/>
        </w:rPr>
      </w:r>
      <w:r w:rsidRPr="00A1770B">
        <w:rPr>
          <w:lang w:val="en-US"/>
        </w:rPr>
        <w:fldChar w:fldCharType="separate"/>
      </w:r>
      <w:r w:rsidRPr="00A1770B">
        <w:rPr>
          <w:noProof/>
          <w:lang w:val="en-US"/>
        </w:rPr>
        <w:t>(</w:t>
      </w:r>
      <w:hyperlink w:anchor="_ENREF_4" w:tooltip="Bandarra Filho, 2014 #631" w:history="1">
        <w:r w:rsidR="004909A4" w:rsidRPr="00A1770B">
          <w:rPr>
            <w:rStyle w:val="Hyperlink"/>
            <w:noProof/>
            <w:color w:val="auto"/>
            <w:lang w:val="en-US"/>
          </w:rPr>
          <w:t>Bandarra Filho et al., 2014</w:t>
        </w:r>
      </w:hyperlink>
      <w:r w:rsidRPr="00A1770B">
        <w:rPr>
          <w:noProof/>
          <w:lang w:val="en-US"/>
        </w:rPr>
        <w:t xml:space="preserve">; </w:t>
      </w:r>
      <w:hyperlink w:anchor="_ENREF_7" w:tooltip="Carboni, 2013 #76" w:history="1">
        <w:r w:rsidR="004909A4" w:rsidRPr="00A1770B">
          <w:rPr>
            <w:rStyle w:val="Hyperlink"/>
            <w:noProof/>
            <w:color w:val="auto"/>
            <w:lang w:val="en-US"/>
          </w:rPr>
          <w:t>Carboni et al., 2013</w:t>
        </w:r>
      </w:hyperlink>
      <w:r w:rsidRPr="00A1770B">
        <w:rPr>
          <w:noProof/>
          <w:lang w:val="en-US"/>
        </w:rPr>
        <w:t xml:space="preserve">; </w:t>
      </w:r>
      <w:hyperlink w:anchor="_ENREF_9" w:tooltip="Chen, 2016 #671" w:history="1">
        <w:r w:rsidR="004909A4" w:rsidRPr="00A1770B">
          <w:rPr>
            <w:rStyle w:val="Hyperlink"/>
            <w:noProof/>
            <w:color w:val="auto"/>
            <w:lang w:val="en-US"/>
          </w:rPr>
          <w:t>Chen et al., 2016</w:t>
        </w:r>
      </w:hyperlink>
      <w:r w:rsidRPr="00A1770B">
        <w:rPr>
          <w:noProof/>
          <w:lang w:val="en-US"/>
        </w:rPr>
        <w:t xml:space="preserve">; </w:t>
      </w:r>
      <w:hyperlink w:anchor="_ENREF_10" w:tooltip="Crisostomo, 2017 #1197" w:history="1">
        <w:r w:rsidR="004909A4" w:rsidRPr="00A1770B">
          <w:rPr>
            <w:rStyle w:val="Hyperlink"/>
            <w:noProof/>
            <w:color w:val="auto"/>
            <w:lang w:val="en-US"/>
          </w:rPr>
          <w:t>Crisostomo et al., 2017</w:t>
        </w:r>
      </w:hyperlink>
      <w:r w:rsidRPr="00A1770B">
        <w:rPr>
          <w:noProof/>
          <w:lang w:val="en-US"/>
        </w:rPr>
        <w:t xml:space="preserve">; </w:t>
      </w:r>
      <w:hyperlink w:anchor="_ENREF_15" w:tooltip="Gorji, 2016 #723" w:history="1">
        <w:r w:rsidR="004909A4" w:rsidRPr="00A1770B">
          <w:rPr>
            <w:rStyle w:val="Hyperlink"/>
            <w:noProof/>
            <w:color w:val="auto"/>
            <w:lang w:val="en-US"/>
          </w:rPr>
          <w:t>Gorji and Ranjbar, 2016</w:t>
        </w:r>
      </w:hyperlink>
      <w:r w:rsidRPr="00A1770B">
        <w:rPr>
          <w:noProof/>
          <w:lang w:val="en-US"/>
        </w:rPr>
        <w:t xml:space="preserve">; </w:t>
      </w:r>
      <w:hyperlink w:anchor="_ENREF_22" w:tooltip="Haber, 2017 #973" w:history="1">
        <w:r w:rsidR="004909A4" w:rsidRPr="00A1770B">
          <w:rPr>
            <w:rStyle w:val="Hyperlink"/>
            <w:noProof/>
            <w:color w:val="auto"/>
            <w:lang w:val="en-US"/>
          </w:rPr>
          <w:t>Haber and Sokolov, 2017</w:t>
        </w:r>
      </w:hyperlink>
      <w:r w:rsidRPr="00A1770B">
        <w:rPr>
          <w:noProof/>
          <w:lang w:val="en-US"/>
        </w:rPr>
        <w:t xml:space="preserve">; </w:t>
      </w:r>
      <w:hyperlink w:anchor="_ENREF_37" w:tooltip="Ledwith, 2007 #1019" w:history="1">
        <w:r w:rsidR="004909A4" w:rsidRPr="00A1770B">
          <w:rPr>
            <w:rStyle w:val="Hyperlink"/>
            <w:noProof/>
            <w:color w:val="auto"/>
            <w:lang w:val="en-US"/>
          </w:rPr>
          <w:t>Ledwith et al., 2007</w:t>
        </w:r>
      </w:hyperlink>
      <w:r w:rsidRPr="00A1770B">
        <w:rPr>
          <w:noProof/>
          <w:lang w:val="en-US"/>
        </w:rPr>
        <w:t xml:space="preserve">; </w:t>
      </w:r>
      <w:hyperlink w:anchor="_ENREF_49" w:tooltip="Otanicar, 2010 #622" w:history="1">
        <w:r w:rsidR="004909A4" w:rsidRPr="00A1770B">
          <w:rPr>
            <w:rStyle w:val="Hyperlink"/>
            <w:noProof/>
            <w:color w:val="auto"/>
            <w:lang w:val="en-US"/>
          </w:rPr>
          <w:t>Otanicar et al., 2010</w:t>
        </w:r>
      </w:hyperlink>
      <w:r w:rsidRPr="00A1770B">
        <w:rPr>
          <w:noProof/>
          <w:lang w:val="en-US"/>
        </w:rPr>
        <w:t xml:space="preserve">; </w:t>
      </w:r>
      <w:hyperlink w:anchor="_ENREF_52" w:tooltip="Roy, 2015 #712" w:history="1">
        <w:r w:rsidR="004909A4" w:rsidRPr="00A1770B">
          <w:rPr>
            <w:rStyle w:val="Hyperlink"/>
            <w:noProof/>
            <w:color w:val="auto"/>
            <w:lang w:val="en-US"/>
          </w:rPr>
          <w:t>Roy et al., 2015</w:t>
        </w:r>
      </w:hyperlink>
      <w:r w:rsidRPr="00A1770B">
        <w:rPr>
          <w:noProof/>
          <w:lang w:val="en-US"/>
        </w:rPr>
        <w:t>)</w:t>
      </w:r>
      <w:r w:rsidRPr="00A1770B">
        <w:rPr>
          <w:lang w:val="en-US"/>
        </w:rPr>
        <w:fldChar w:fldCharType="end"/>
      </w:r>
      <w:r w:rsidRPr="00A1770B">
        <w:rPr>
          <w:lang w:val="en-US"/>
        </w:rPr>
        <w:t>. We used the one-step reducing-</w:t>
      </w:r>
      <w:r w:rsidR="006461D2" w:rsidRPr="00A1770B">
        <w:rPr>
          <w:lang w:val="en-US"/>
        </w:rPr>
        <w:t>oxidizing</w:t>
      </w:r>
      <w:r w:rsidRPr="00A1770B">
        <w:rPr>
          <w:lang w:val="en-US"/>
        </w:rPr>
        <w:t xml:space="preserve"> method modified from </w:t>
      </w:r>
      <w:r w:rsidRPr="00A1770B">
        <w:rPr>
          <w:lang w:val="en-US"/>
        </w:rPr>
        <w:fldChar w:fldCharType="begin"/>
      </w:r>
      <w:r w:rsidRPr="00A1770B">
        <w:rPr>
          <w:lang w:val="en-US"/>
        </w:rPr>
        <w:instrText xml:space="preserve"> ADDIN EN.CITE &lt;EndNote&gt;&lt;Cite&gt;&lt;Author&gt;Zhang&lt;/Author&gt;&lt;Year&gt;2011&lt;/Year&gt;&lt;RecNum&gt;749&lt;/RecNum&gt;&lt;DisplayText&gt;(Zhang et al., 2011)&lt;/DisplayText&gt;&lt;record&gt;&lt;rec-number&gt;749&lt;/rec-number&gt;&lt;foreign-keys&gt;&lt;key app="EN" db-id="xp0tptt965wzvre5drups0vrsaz09v02a0x0" timestamp="1490605991"&gt;749&lt;/key&gt;&lt;key app="ENWeb" db-id=""&gt;0&lt;/key&gt;&lt;/foreign-keys&gt;&lt;ref-type name="Journal Article"&gt;17&lt;/ref-type&gt;&lt;contributors&gt;&lt;authors&gt;&lt;author&gt;Zhang, Q.&lt;/author&gt;&lt;author&gt;Li, N.&lt;/author&gt;&lt;author&gt;Goebl, J.&lt;/author&gt;&lt;author&gt;Lu, Z.&lt;/author&gt;&lt;author&gt;Yin, Y.&lt;/author&gt;&lt;/authors&gt;&lt;/contributors&gt;&lt;auth-address&gt;Department of Chemistry, University of California, Riverside, California 92521, USA.&lt;/auth-address&gt;&lt;titles&gt;&lt;title&gt;A systematic study of the synthesis of silver nanoplates: is citrate a &amp;quot;magic&amp;quot; reagent?&lt;/title&gt;&lt;secondary-title&gt;J Am Chem Soc&lt;/secondary-title&gt;&lt;/titles&gt;&lt;periodical&gt;&lt;full-title&gt;J Am Chem Soc&lt;/full-title&gt;&lt;/periodical&gt;&lt;pages&gt;18931-9&lt;/pages&gt;&lt;volume&gt;133&lt;/volume&gt;&lt;number&gt;46&lt;/number&gt;&lt;dates&gt;&lt;year&gt;2011&lt;/year&gt;&lt;pub-dates&gt;&lt;date&gt;Nov 23&lt;/date&gt;&lt;/pub-dates&gt;&lt;/dates&gt;&lt;isbn&gt;1520-5126 (Electronic)&amp;#xD;0002-7863 (Linking)&lt;/isbn&gt;&lt;accession-num&gt;21999679&lt;/accession-num&gt;&lt;urls&gt;&lt;related-urls&gt;&lt;url&gt;http://www.ncbi.nlm.nih.gov/pubmed/21999679&lt;/url&gt;&lt;/related-urls&gt;&lt;/urls&gt;&lt;electronic-resource-num&gt;10.1021/ja2080345&lt;/electronic-resource-num&gt;&lt;/record&gt;&lt;/Cite&gt;&lt;/EndNote&gt;</w:instrText>
      </w:r>
      <w:r w:rsidRPr="00A1770B">
        <w:rPr>
          <w:lang w:val="en-US"/>
        </w:rPr>
        <w:fldChar w:fldCharType="separate"/>
      </w:r>
      <w:r w:rsidRPr="00A1770B">
        <w:rPr>
          <w:noProof/>
          <w:lang w:val="en-US"/>
        </w:rPr>
        <w:t>(</w:t>
      </w:r>
      <w:hyperlink w:anchor="_ENREF_68" w:tooltip="Zhang, 2011 #749" w:history="1">
        <w:r w:rsidR="004909A4" w:rsidRPr="00A1770B">
          <w:rPr>
            <w:rStyle w:val="Hyperlink"/>
            <w:noProof/>
            <w:color w:val="auto"/>
            <w:lang w:val="en-US"/>
          </w:rPr>
          <w:t>Zhang et al., 2011</w:t>
        </w:r>
      </w:hyperlink>
      <w:r w:rsidRPr="00A1770B">
        <w:rPr>
          <w:noProof/>
          <w:lang w:val="en-US"/>
        </w:rPr>
        <w:t>)</w:t>
      </w:r>
      <w:r w:rsidRPr="00A1770B">
        <w:rPr>
          <w:lang w:val="en-US"/>
        </w:rPr>
        <w:fldChar w:fldCharType="end"/>
      </w:r>
      <w:r w:rsidRPr="00A1770B">
        <w:rPr>
          <w:lang w:val="en-US"/>
        </w:rPr>
        <w:t xml:space="preserve"> to obtain AgNPrs which are </w:t>
      </w:r>
      <w:r w:rsidR="006461D2" w:rsidRPr="00A1770B">
        <w:rPr>
          <w:lang w:val="en-US"/>
        </w:rPr>
        <w:t>stabilized</w:t>
      </w:r>
      <w:r w:rsidR="00D86ABA" w:rsidRPr="00A1770B">
        <w:rPr>
          <w:lang w:val="en-US"/>
        </w:rPr>
        <w:t>,</w:t>
      </w:r>
      <w:r w:rsidRPr="00A1770B">
        <w:rPr>
          <w:lang w:val="en-US"/>
        </w:rPr>
        <w:t xml:space="preserve"> </w:t>
      </w:r>
      <w:r w:rsidR="00D86ABA" w:rsidRPr="00A1770B">
        <w:rPr>
          <w:lang w:val="en-US"/>
        </w:rPr>
        <w:t xml:space="preserve">in water, </w:t>
      </w:r>
      <w:r w:rsidRPr="00A1770B">
        <w:rPr>
          <w:lang w:val="en-US"/>
        </w:rPr>
        <w:t>electrostatically by citrate and sterically by polyvinylpirrolidone (PVP).</w:t>
      </w:r>
      <w:r w:rsidR="00311A06" w:rsidRPr="00A1770B">
        <w:rPr>
          <w:lang w:val="en-US"/>
        </w:rPr>
        <w:t xml:space="preserve"> The produced AgNPrs were expected to exhibit a strong plasmonic absorption with a </w:t>
      </w:r>
      <w:r w:rsidR="00D86ABA" w:rsidRPr="00A1770B">
        <w:rPr>
          <w:lang w:val="en-US"/>
        </w:rPr>
        <w:t>peak at a wavelength &gt;750 nm and to be mainly comprised of small triangular nanoparticles.</w:t>
      </w:r>
    </w:p>
    <w:p w14:paraId="2330CA75" w14:textId="77777777" w:rsidR="00A55B70" w:rsidRPr="00A1770B" w:rsidRDefault="00A55B70" w:rsidP="00B607B3">
      <w:pPr>
        <w:rPr>
          <w:lang w:val="en-US"/>
        </w:rPr>
      </w:pPr>
      <w:r w:rsidRPr="00A1770B">
        <w:rPr>
          <w:b/>
          <w:lang w:val="en-US"/>
        </w:rPr>
        <w:t>Procedure A (P-A)</w:t>
      </w:r>
      <w:r w:rsidRPr="00A1770B">
        <w:rPr>
          <w:lang w:val="en-US"/>
        </w:rPr>
        <w:t>: Briefly, 48 mL of solution containing TSCD (100 mM, 0.75 mL), silver nitrate (AgNO</w:t>
      </w:r>
      <w:r w:rsidRPr="00A1770B">
        <w:rPr>
          <w:vertAlign w:val="subscript"/>
          <w:lang w:val="en-US"/>
        </w:rPr>
        <w:t>3</w:t>
      </w:r>
      <w:r w:rsidRPr="00A1770B">
        <w:rPr>
          <w:lang w:val="en-US"/>
        </w:rPr>
        <w:t>, 50 mM, 0.10 mL), PVP (0.70 mM, 0.75 mL) and hydrogen peroxide (H</w:t>
      </w:r>
      <w:r w:rsidRPr="00A1770B">
        <w:rPr>
          <w:vertAlign w:val="subscript"/>
          <w:lang w:val="en-US"/>
        </w:rPr>
        <w:t>2</w:t>
      </w:r>
      <w:r w:rsidRPr="00A1770B">
        <w:rPr>
          <w:lang w:val="en-US"/>
        </w:rPr>
        <w:t>O</w:t>
      </w:r>
      <w:r w:rsidRPr="00A1770B">
        <w:rPr>
          <w:vertAlign w:val="subscript"/>
          <w:lang w:val="en-US"/>
        </w:rPr>
        <w:t>2</w:t>
      </w:r>
      <w:r w:rsidRPr="00A1770B">
        <w:rPr>
          <w:lang w:val="en-US"/>
        </w:rPr>
        <w:t>, 30 wt.%, 0.25 mL) was stirred vigorously at room temperature. After 7 minutes a freshly prepared solution of sodium borohydride (NaBH</w:t>
      </w:r>
      <w:r w:rsidRPr="00A1770B">
        <w:rPr>
          <w:vertAlign w:val="subscript"/>
          <w:lang w:val="en-US"/>
        </w:rPr>
        <w:t>4</w:t>
      </w:r>
      <w:r w:rsidRPr="00A1770B">
        <w:rPr>
          <w:lang w:val="en-US"/>
        </w:rPr>
        <w:t xml:space="preserve">, 25 mM, 2.00 mL) was rapidly injected. After about 30 minutes, the solution </w:t>
      </w:r>
      <w:r w:rsidR="006461D2" w:rsidRPr="00A1770B">
        <w:rPr>
          <w:lang w:val="en-US"/>
        </w:rPr>
        <w:t>color</w:t>
      </w:r>
      <w:r w:rsidRPr="00A1770B">
        <w:rPr>
          <w:lang w:val="en-US"/>
        </w:rPr>
        <w:t xml:space="preserve"> changed through yellow to orange-brown, then green-blue through to blue after a further 5-10 minutes. </w:t>
      </w:r>
    </w:p>
    <w:p w14:paraId="21D3B5F5" w14:textId="76E098A8" w:rsidR="00A55B70" w:rsidRPr="00A1770B" w:rsidRDefault="00A55B70" w:rsidP="00B607B3">
      <w:pPr>
        <w:rPr>
          <w:lang w:val="en-US"/>
        </w:rPr>
      </w:pPr>
      <w:r w:rsidRPr="00A1770B">
        <w:rPr>
          <w:lang w:val="en-US"/>
        </w:rPr>
        <w:t>With three 50 mL batches (denoted P-A1, P-A2</w:t>
      </w:r>
      <w:r w:rsidR="00F53CF8" w:rsidRPr="00A1770B">
        <w:rPr>
          <w:lang w:val="en-US"/>
        </w:rPr>
        <w:t xml:space="preserve"> and</w:t>
      </w:r>
      <w:r w:rsidRPr="00A1770B">
        <w:rPr>
          <w:lang w:val="en-US"/>
        </w:rPr>
        <w:t xml:space="preserve"> P-A3) of TSCD and PVP </w:t>
      </w:r>
      <w:r w:rsidR="006461D2" w:rsidRPr="00A1770B">
        <w:rPr>
          <w:lang w:val="en-US"/>
        </w:rPr>
        <w:t>stabilized</w:t>
      </w:r>
      <w:r w:rsidRPr="00A1770B">
        <w:rPr>
          <w:lang w:val="en-US"/>
        </w:rPr>
        <w:t xml:space="preserve"> </w:t>
      </w:r>
      <w:r w:rsidR="007452A2" w:rsidRPr="00A1770B">
        <w:rPr>
          <w:lang w:val="en-US"/>
        </w:rPr>
        <w:t>AgNPrs produced, UV-vis</w:t>
      </w:r>
      <w:r w:rsidRPr="00A1770B">
        <w:rPr>
          <w:lang w:val="en-US"/>
        </w:rPr>
        <w:t xml:space="preserve"> spectra (using a Varian Cary 300 Bio spectrophotometer) of each batch were recorded. Half of each batch sample (25 mL) was then set aside for </w:t>
      </w:r>
      <w:r w:rsidR="004941A2" w:rsidRPr="00A1770B">
        <w:rPr>
          <w:lang w:val="en-US"/>
        </w:rPr>
        <w:t xml:space="preserve">the </w:t>
      </w:r>
      <w:r w:rsidRPr="00A1770B">
        <w:rPr>
          <w:lang w:val="en-US"/>
        </w:rPr>
        <w:t>next step, i.e. SiO</w:t>
      </w:r>
      <w:r w:rsidRPr="00A1770B">
        <w:rPr>
          <w:vertAlign w:val="subscript"/>
          <w:lang w:val="en-US"/>
        </w:rPr>
        <w:t>2</w:t>
      </w:r>
      <w:r w:rsidRPr="00A1770B">
        <w:rPr>
          <w:lang w:val="en-US"/>
        </w:rPr>
        <w:t xml:space="preserve"> coating.</w:t>
      </w:r>
    </w:p>
    <w:p w14:paraId="51F84E78" w14:textId="77777777" w:rsidR="00A55B70" w:rsidRPr="00A1770B" w:rsidRDefault="00A55B70" w:rsidP="00B607B3">
      <w:pPr>
        <w:rPr>
          <w:lang w:val="en-US"/>
        </w:rPr>
      </w:pPr>
      <w:r w:rsidRPr="00A1770B">
        <w:rPr>
          <w:b/>
          <w:lang w:val="en-US"/>
        </w:rPr>
        <w:t>Procedure B (P-B)</w:t>
      </w:r>
      <w:r w:rsidRPr="00A1770B">
        <w:rPr>
          <w:lang w:val="en-US"/>
        </w:rPr>
        <w:t>: The remaining 25 mL samples were centrifuged at 13,000 rpm (16168 r.c.f.) for 30 minutes</w:t>
      </w:r>
      <w:r w:rsidR="004941A2" w:rsidRPr="00A1770B">
        <w:rPr>
          <w:lang w:val="en-US"/>
        </w:rPr>
        <w:t>, the supernatant removed, and the AgNPrs</w:t>
      </w:r>
      <w:r w:rsidRPr="00A1770B">
        <w:rPr>
          <w:lang w:val="en-US"/>
        </w:rPr>
        <w:t xml:space="preserve"> re-dispersed in 6 mL of water to give 3 batches of AgNPrs with a higher absorbance (denoted P-B1, P-B2</w:t>
      </w:r>
      <w:r w:rsidR="00F53CF8" w:rsidRPr="00A1770B">
        <w:rPr>
          <w:lang w:val="en-US"/>
        </w:rPr>
        <w:t xml:space="preserve"> and</w:t>
      </w:r>
      <w:r w:rsidRPr="00A1770B">
        <w:rPr>
          <w:lang w:val="en-US"/>
        </w:rPr>
        <w:t xml:space="preserve"> P-B3). </w:t>
      </w:r>
    </w:p>
    <w:p w14:paraId="3DE742F6" w14:textId="77777777" w:rsidR="00A55B70" w:rsidRPr="00A1770B" w:rsidRDefault="00A55B70" w:rsidP="00A55B70">
      <w:pPr>
        <w:pStyle w:val="Heading2"/>
        <w:numPr>
          <w:ilvl w:val="1"/>
          <w:numId w:val="1"/>
        </w:numPr>
        <w:rPr>
          <w:lang w:val="en-US"/>
        </w:rPr>
      </w:pPr>
      <w:r w:rsidRPr="00A1770B">
        <w:rPr>
          <w:lang w:val="en-US"/>
        </w:rPr>
        <w:t>Coating AgNPr with SiO</w:t>
      </w:r>
      <w:r w:rsidRPr="00A1770B">
        <w:rPr>
          <w:vertAlign w:val="subscript"/>
          <w:lang w:val="en-US"/>
        </w:rPr>
        <w:t>2</w:t>
      </w:r>
    </w:p>
    <w:p w14:paraId="6C00AA63" w14:textId="3018342C" w:rsidR="00901E88" w:rsidRPr="00A1770B" w:rsidRDefault="00901E88" w:rsidP="00901E88">
      <w:pPr>
        <w:rPr>
          <w:lang w:val="en-US"/>
        </w:rPr>
      </w:pPr>
      <w:bookmarkStart w:id="12" w:name="_Toc489001188"/>
      <w:r w:rsidRPr="00A1770B">
        <w:rPr>
          <w:lang w:val="en-US"/>
        </w:rPr>
        <w:t xml:space="preserve">The coating of the AgNPrs was achieved using tetraorthosilicate (TEOS) in basic ethanolic solution </w:t>
      </w:r>
      <w:r w:rsidRPr="00A1770B">
        <w:rPr>
          <w:lang w:val="en-US"/>
        </w:rPr>
        <w:fldChar w:fldCharType="begin">
          <w:fldData xml:space="preserve">PEVuZE5vdGU+PENpdGU+PEF1dGhvcj5HcmFmPC9BdXRob3I+PFllYXI+MjAwMzwvWWVhcj48UmVj
TnVtPjEwMDg8L1JlY051bT48RGlzcGxheVRleHQ+KEdyYWYgZXQgYWwuLCAyMDAzOyBMaXNtb250
IGV0IGFsLiwgMjAxNSk8L0Rpc3BsYXlUZXh0PjxyZWNvcmQ+PHJlYy1udW1iZXI+MTAwODwvcmVj
LW51bWJlcj48Zm9yZWlnbi1rZXlzPjxrZXkgYXBwPSJFTiIgZGItaWQ9InhwMHRwdHQ5NjV3enZy
ZTVkcnVwczB2cnNhejA5djAyYTB4MCIgdGltZXN0YW1wPSIxNTA5NzA3MDA3Ij4xMDA4PC9rZXk+
PGtleSBhcHA9IkVOV2ViIiBkYi1pZD0iIj4wPC9rZXk+PC9mb3JlaWduLWtleXM+PHJlZi10eXBl
IG5hbWU9IkpvdXJuYWwgQXJ0aWNsZSI+MTc8L3JlZi10eXBlPjxjb250cmlidXRvcnM+PGF1dGhv
cnM+PGF1dGhvcj5HcmFmLCBDLjwvYXV0aG9yPjxhdXRob3I+Vm9zc2VuLCBELjwvYXV0aG9yPjxh
dXRob3I+SW1ob2YsIEEuPC9hdXRob3I+PGF1dGhvcj5CbGFhZGVyZW4sIEEuPC9hdXRob3I+PC9h
dXRob3JzPjwvY29udHJpYnV0b3JzPjx0aXRsZXM+PHRpdGxlPkEgR2VuZXJhbCBNZXRob2QgVG8g
Q29hdCBDb2xsb2lkYWwgUGFydGljbGVzIHdpdGggU2lsaWNhPC90aXRsZT48c2Vjb25kYXJ5LXRp
dGxlPkxhbmdtdWlyPC9zZWNvbmRhcnktdGl0bGU+PC90aXRsZXM+PHBlcmlvZGljYWw+PGZ1bGwt
dGl0bGU+TGFuZ211aXI8L2Z1bGwtdGl0bGU+PC9wZXJpb2RpY2FsPjxwYWdlcz42NjkzLTY3MDA8
L3BhZ2VzPjx2b2x1bWU+MTk8L3ZvbHVtZT48ZGF0ZXM+PHllYXI+MjAwMzwveWVhcj48L2RhdGVz
Pjx1cmxzPjwvdXJscz48L3JlY29yZD48L0NpdGU+PENpdGU+PEF1dGhvcj5MaXNtb250PC9BdXRo
b3I+PFllYXI+MjAxNTwvWWVhcj48UmVjTnVtPjEwOTU8L1JlY051bT48cmVjb3JkPjxyZWMtbnVt
YmVyPjEwOTU8L3JlYy1udW1iZXI+PGZvcmVpZ24ta2V5cz48a2V5IGFwcD0iRU4iIGRiLWlkPSJ4
cDB0cHR0OTY1d3p2cmU1ZHJ1cHMwdnJzYXowOXYwMmEweDAiIHRpbWVzdGFtcD0iMTUxNzMxMTI2
OSI+MTA5NTwva2V5PjxrZXkgYXBwPSJFTldlYiIgZGItaWQ9IiI+MDwva2V5PjwvZm9yZWlnbi1r
ZXlzPjxyZWYtdHlwZSBuYW1lPSJKb3VybmFsIEFydGljbGUiPjE3PC9yZWYtdHlwZT48Y29udHJp
YnV0b3JzPjxhdXRob3JzPjxhdXRob3I+TGlzbW9udCwgTS48L2F1dGhvcj48YXV0aG9yPlBhZXos
IEMuIEEuPC9hdXRob3I+PGF1dGhvcj5EcmVlc2VuLCBMLjwvYXV0aG9yPjwvYXV0aG9ycz48L2Nv
bnRyaWJ1dG9ycz48YXV0aC1hZGRyZXNzPkdSQVNQLUJpb3Bob3RvbmljcywgRGVwYXJ0ZW1lbnQg
ZGUgUGh5c2lxdWUsIEI1YSwgVW5pdmVyc2l0ZSBkZSBMaWVnZSwgQi00MDAwIExpZWdlLCBCZWxn
aXVtLiBFbGVjdHJvbmljIGFkZHJlc3M6IG0ubGlzbW9udEB1bGcuYWMuYmUuJiN4RDtOYW5vbWF0
ZXJpYXV4LCBDYXRhbHlzZSBldCBFbGVjdHJvY2hpbWllLCBEZXBhcnRlbWVudCBkZSBDaGltaWUg
QXBwbGlxdWVlLCBHZW5pZSBjaGltaXF1ZSwgQjZhLCBVbml2ZXJzaXRlIGRlIExpZWdlLCBCLTQw
MDAgTGllZ2UsIEJlbGdpdW0uJiN4RDtHUkFTUC1CaW9waG90b25pY3MsIERlcGFydGVtZW50IGRl
IFBoeXNpcXVlLCBCNWEsIFVuaXZlcnNpdGUgZGUgTGllZ2UsIEItNDAwMCBMaWVnZSwgQmVsZ2l1
bS48L2F1dGgtYWRkcmVzcz48dGl0bGVzPjx0aXRsZT48c3R5bGUgZmFjZT0ibm9ybWFsIiBmb250
PSJkZWZhdWx0IiBzaXplPSIxMDAlIj5BIG9uZS1zdGVwIHNob3J0LXRpbWUgc3ludGhlc2lzIG9m
IEFnQFNpTzwvc3R5bGU+PHN0eWxlIGZhY2U9InN1YnNjcmlwdCIgZm9udD0iZGVmYXVsdCIgc2l6
ZT0iMTAwJSI+Mjwvc3R5bGU+PHN0eWxlIGZhY2U9Im5vcm1hbCIgZm9udD0iZGVmYXVsdCIgc2l6
ZT0iMTAwJSI+IGNvcmUtc2hlbGwgbmFub3BhcnRpY2xlczwvc3R5bGU+PC90aXRsZT48c2Vjb25k
YXJ5LXRpdGxlPkogQ29sbG9pZCBJbnRlcmZhY2UgU2NpPC9zZWNvbmRhcnktdGl0bGU+PC90aXRs
ZXM+PHBlcmlvZGljYWw+PGZ1bGwtdGl0bGU+SiBDb2xsb2lkIEludGVyZmFjZSBTY2k8L2Z1bGwt
dGl0bGU+PC9wZXJpb2RpY2FsPjxwYWdlcz40MC05PC9wYWdlcz48dm9sdW1lPjQ0Nzwvdm9sdW1l
PjxrZXl3b3Jkcz48a2V5d29yZD5DYXRhbHlzaXM8L2tleXdvcmQ+PGtleXdvcmQ+TWV0YWwgTmFu
b3BhcnRpY2xlcy8qY2hlbWlzdHJ5PC9rZXl3b3JkPjxrZXl3b3JkPk1pY3Jvc2NvcHksIEVsZWN0
cm9uLCBUcmFuc21pc3Npb248L2tleXdvcmQ+PGtleXdvcmQ+UGFydGljbGUgU2l6ZTwva2V5d29y
ZD48a2V5d29yZD5TaWxpY29uIERpb3hpZGUvKmNoZW1pc3RyeTwva2V5d29yZD48a2V5d29yZD5T
aWx2ZXIvKmNoZW1pc3RyeTwva2V5d29yZD48a2V5d29yZD4qU3VyZmFjZSBQbGFzbW9uIFJlc29u
YW5jZTwva2V5d29yZD48a2V5d29yZD5TdXJmYWNlIFByb3BlcnRpZXM8L2tleXdvcmQ+PGtleXdv
cmQ+S2luZXRpY3MgZ3Jvd3RoPC9rZXl3b3JkPjxrZXl3b3JkPkxvY2FsaXplZCBzdXJmYWNlIHBs
YXNtb24gcmVzb25hbmNlPC9rZXl3b3JkPjxrZXl3b3JkPk5hbm9wYXJ0aWNsZXM8L2tleXdvcmQ+
PGtleXdvcmQ+T25lLXN0ZXAgc3ludGhlc2lzPC9rZXl3b3JkPjxrZXl3b3JkPlNpbHZlci1zaWxp
Y2EgY29yZS1zaGVsbDwva2V5d29yZD48L2tleXdvcmRzPjxkYXRlcz48eWVhcj4yMDE1PC95ZWFy
PjxwdWItZGF0ZXM+PGRhdGU+SnVuIDE8L2RhdGU+PC9wdWItZGF0ZXM+PC9kYXRlcz48aXNibj4x
MDk1LTcxMDMgKEVsZWN0cm9uaWMpJiN4RDswMDIxLTk3OTcgKExpbmtpbmcpPC9pc2JuPjxhY2Nl
c3Npb24tbnVtPjI1Njk3Njg3PC9hY2Nlc3Npb24tbnVtPjx1cmxzPjxyZWxhdGVkLXVybHM+PHVy
bD5odHRwOi8vd3d3Lm5jYmkubmxtLm5paC5nb3YvcHVibWVkLzI1Njk3Njg3PC91cmw+PC9yZWxh
dGVkLXVybHM+PC91cmxzPjxlbGVjdHJvbmljLXJlc291cmNlLW51bT4xMC4xMDE2L2ouamNpcy4y
MDE1LjAxLjA2NTwvZWxlY3Ryb25pYy1yZXNvdXJjZS1udW0+PC9yZWNvcmQ+PC9DaXRlPjwvRW5k
Tm90ZT5=
</w:fldData>
        </w:fldChar>
      </w:r>
      <w:r w:rsidR="00C70B34" w:rsidRPr="00A1770B">
        <w:rPr>
          <w:lang w:val="en-US"/>
        </w:rPr>
        <w:instrText xml:space="preserve"> ADDIN EN.CITE </w:instrText>
      </w:r>
      <w:r w:rsidR="00C70B34" w:rsidRPr="00A1770B">
        <w:rPr>
          <w:lang w:val="en-US"/>
        </w:rPr>
        <w:fldChar w:fldCharType="begin">
          <w:fldData xml:space="preserve">PEVuZE5vdGU+PENpdGU+PEF1dGhvcj5HcmFmPC9BdXRob3I+PFllYXI+MjAwMzwvWWVhcj48UmVj
TnVtPjEwMDg8L1JlY051bT48RGlzcGxheVRleHQ+KEdyYWYgZXQgYWwuLCAyMDAzOyBMaXNtb250
IGV0IGFsLiwgMjAxNSk8L0Rpc3BsYXlUZXh0PjxyZWNvcmQ+PHJlYy1udW1iZXI+MTAwODwvcmVj
LW51bWJlcj48Zm9yZWlnbi1rZXlzPjxrZXkgYXBwPSJFTiIgZGItaWQ9InhwMHRwdHQ5NjV3enZy
ZTVkcnVwczB2cnNhejA5djAyYTB4MCIgdGltZXN0YW1wPSIxNTA5NzA3MDA3Ij4xMDA4PC9rZXk+
PGtleSBhcHA9IkVOV2ViIiBkYi1pZD0iIj4wPC9rZXk+PC9mb3JlaWduLWtleXM+PHJlZi10eXBl
IG5hbWU9IkpvdXJuYWwgQXJ0aWNsZSI+MTc8L3JlZi10eXBlPjxjb250cmlidXRvcnM+PGF1dGhv
cnM+PGF1dGhvcj5HcmFmLCBDLjwvYXV0aG9yPjxhdXRob3I+Vm9zc2VuLCBELjwvYXV0aG9yPjxh
dXRob3I+SW1ob2YsIEEuPC9hdXRob3I+PGF1dGhvcj5CbGFhZGVyZW4sIEEuPC9hdXRob3I+PC9h
dXRob3JzPjwvY29udHJpYnV0b3JzPjx0aXRsZXM+PHRpdGxlPkEgR2VuZXJhbCBNZXRob2QgVG8g
Q29hdCBDb2xsb2lkYWwgUGFydGljbGVzIHdpdGggU2lsaWNhPC90aXRsZT48c2Vjb25kYXJ5LXRp
dGxlPkxhbmdtdWlyPC9zZWNvbmRhcnktdGl0bGU+PC90aXRsZXM+PHBlcmlvZGljYWw+PGZ1bGwt
dGl0bGU+TGFuZ211aXI8L2Z1bGwtdGl0bGU+PC9wZXJpb2RpY2FsPjxwYWdlcz42NjkzLTY3MDA8
L3BhZ2VzPjx2b2x1bWU+MTk8L3ZvbHVtZT48ZGF0ZXM+PHllYXI+MjAwMzwveWVhcj48L2RhdGVz
Pjx1cmxzPjwvdXJscz48L3JlY29yZD48L0NpdGU+PENpdGU+PEF1dGhvcj5MaXNtb250PC9BdXRo
b3I+PFllYXI+MjAxNTwvWWVhcj48UmVjTnVtPjEwOTU8L1JlY051bT48cmVjb3JkPjxyZWMtbnVt
YmVyPjEwOTU8L3JlYy1udW1iZXI+PGZvcmVpZ24ta2V5cz48a2V5IGFwcD0iRU4iIGRiLWlkPSJ4
cDB0cHR0OTY1d3p2cmU1ZHJ1cHMwdnJzYXowOXYwMmEweDAiIHRpbWVzdGFtcD0iMTUxNzMxMTI2
OSI+MTA5NTwva2V5PjxrZXkgYXBwPSJFTldlYiIgZGItaWQ9IiI+MDwva2V5PjwvZm9yZWlnbi1r
ZXlzPjxyZWYtdHlwZSBuYW1lPSJKb3VybmFsIEFydGljbGUiPjE3PC9yZWYtdHlwZT48Y29udHJp
YnV0b3JzPjxhdXRob3JzPjxhdXRob3I+TGlzbW9udCwgTS48L2F1dGhvcj48YXV0aG9yPlBhZXos
IEMuIEEuPC9hdXRob3I+PGF1dGhvcj5EcmVlc2VuLCBMLjwvYXV0aG9yPjwvYXV0aG9ycz48L2Nv
bnRyaWJ1dG9ycz48YXV0aC1hZGRyZXNzPkdSQVNQLUJpb3Bob3RvbmljcywgRGVwYXJ0ZW1lbnQg
ZGUgUGh5c2lxdWUsIEI1YSwgVW5pdmVyc2l0ZSBkZSBMaWVnZSwgQi00MDAwIExpZWdlLCBCZWxn
aXVtLiBFbGVjdHJvbmljIGFkZHJlc3M6IG0ubGlzbW9udEB1bGcuYWMuYmUuJiN4RDtOYW5vbWF0
ZXJpYXV4LCBDYXRhbHlzZSBldCBFbGVjdHJvY2hpbWllLCBEZXBhcnRlbWVudCBkZSBDaGltaWUg
QXBwbGlxdWVlLCBHZW5pZSBjaGltaXF1ZSwgQjZhLCBVbml2ZXJzaXRlIGRlIExpZWdlLCBCLTQw
MDAgTGllZ2UsIEJlbGdpdW0uJiN4RDtHUkFTUC1CaW9waG90b25pY3MsIERlcGFydGVtZW50IGRl
IFBoeXNpcXVlLCBCNWEsIFVuaXZlcnNpdGUgZGUgTGllZ2UsIEItNDAwMCBMaWVnZSwgQmVsZ2l1
bS48L2F1dGgtYWRkcmVzcz48dGl0bGVzPjx0aXRsZT48c3R5bGUgZmFjZT0ibm9ybWFsIiBmb250
PSJkZWZhdWx0IiBzaXplPSIxMDAlIj5BIG9uZS1zdGVwIHNob3J0LXRpbWUgc3ludGhlc2lzIG9m
IEFnQFNpTzwvc3R5bGU+PHN0eWxlIGZhY2U9InN1YnNjcmlwdCIgZm9udD0iZGVmYXVsdCIgc2l6
ZT0iMTAwJSI+Mjwvc3R5bGU+PHN0eWxlIGZhY2U9Im5vcm1hbCIgZm9udD0iZGVmYXVsdCIgc2l6
ZT0iMTAwJSI+IGNvcmUtc2hlbGwgbmFub3BhcnRpY2xlczwvc3R5bGU+PC90aXRsZT48c2Vjb25k
YXJ5LXRpdGxlPkogQ29sbG9pZCBJbnRlcmZhY2UgU2NpPC9zZWNvbmRhcnktdGl0bGU+PC90aXRs
ZXM+PHBlcmlvZGljYWw+PGZ1bGwtdGl0bGU+SiBDb2xsb2lkIEludGVyZmFjZSBTY2k8L2Z1bGwt
dGl0bGU+PC9wZXJpb2RpY2FsPjxwYWdlcz40MC05PC9wYWdlcz48dm9sdW1lPjQ0Nzwvdm9sdW1l
PjxrZXl3b3Jkcz48a2V5d29yZD5DYXRhbHlzaXM8L2tleXdvcmQ+PGtleXdvcmQ+TWV0YWwgTmFu
b3BhcnRpY2xlcy8qY2hlbWlzdHJ5PC9rZXl3b3JkPjxrZXl3b3JkPk1pY3Jvc2NvcHksIEVsZWN0
cm9uLCBUcmFuc21pc3Npb248L2tleXdvcmQ+PGtleXdvcmQ+UGFydGljbGUgU2l6ZTwva2V5d29y
ZD48a2V5d29yZD5TaWxpY29uIERpb3hpZGUvKmNoZW1pc3RyeTwva2V5d29yZD48a2V5d29yZD5T
aWx2ZXIvKmNoZW1pc3RyeTwva2V5d29yZD48a2V5d29yZD4qU3VyZmFjZSBQbGFzbW9uIFJlc29u
YW5jZTwva2V5d29yZD48a2V5d29yZD5TdXJmYWNlIFByb3BlcnRpZXM8L2tleXdvcmQ+PGtleXdv
cmQ+S2luZXRpY3MgZ3Jvd3RoPC9rZXl3b3JkPjxrZXl3b3JkPkxvY2FsaXplZCBzdXJmYWNlIHBs
YXNtb24gcmVzb25hbmNlPC9rZXl3b3JkPjxrZXl3b3JkPk5hbm9wYXJ0aWNsZXM8L2tleXdvcmQ+
PGtleXdvcmQ+T25lLXN0ZXAgc3ludGhlc2lzPC9rZXl3b3JkPjxrZXl3b3JkPlNpbHZlci1zaWxp
Y2EgY29yZS1zaGVsbDwva2V5d29yZD48L2tleXdvcmRzPjxkYXRlcz48eWVhcj4yMDE1PC95ZWFy
PjxwdWItZGF0ZXM+PGRhdGU+SnVuIDE8L2RhdGU+PC9wdWItZGF0ZXM+PC9kYXRlcz48aXNibj4x
MDk1LTcxMDMgKEVsZWN0cm9uaWMpJiN4RDswMDIxLTk3OTcgKExpbmtpbmcpPC9pc2JuPjxhY2Nl
c3Npb24tbnVtPjI1Njk3Njg3PC9hY2Nlc3Npb24tbnVtPjx1cmxzPjxyZWxhdGVkLXVybHM+PHVy
bD5odHRwOi8vd3d3Lm5jYmkubmxtLm5paC5nb3YvcHVibWVkLzI1Njk3Njg3PC91cmw+PC9yZWxh
dGVkLXVybHM+PC91cmxzPjxlbGVjdHJvbmljLXJlc291cmNlLW51bT4xMC4xMDE2L2ouamNpcy4y
MDE1LjAxLjA2NTwvZWxlY3Ryb25pYy1yZXNvdXJjZS1udW0+PC9yZWNvcmQ+PC9DaXRlPjwvRW5k
Tm90ZT5=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Pr="00A1770B">
        <w:rPr>
          <w:lang w:val="en-US"/>
        </w:rPr>
      </w:r>
      <w:r w:rsidRPr="00A1770B">
        <w:rPr>
          <w:lang w:val="en-US"/>
        </w:rPr>
        <w:fldChar w:fldCharType="separate"/>
      </w:r>
      <w:r w:rsidRPr="00A1770B">
        <w:rPr>
          <w:noProof/>
          <w:lang w:val="en-US"/>
        </w:rPr>
        <w:t>(</w:t>
      </w:r>
      <w:hyperlink w:anchor="_ENREF_18" w:tooltip="Graf, 2003 #1008" w:history="1">
        <w:r w:rsidR="004909A4" w:rsidRPr="00A1770B">
          <w:rPr>
            <w:rStyle w:val="Hyperlink"/>
            <w:noProof/>
            <w:color w:val="auto"/>
            <w:lang w:val="en-US"/>
          </w:rPr>
          <w:t>Graf et al., 2003</w:t>
        </w:r>
      </w:hyperlink>
      <w:r w:rsidRPr="00A1770B">
        <w:rPr>
          <w:noProof/>
          <w:lang w:val="en-US"/>
        </w:rPr>
        <w:t xml:space="preserve">; </w:t>
      </w:r>
      <w:hyperlink w:anchor="_ENREF_41" w:tooltip="Lismont, 2015 #1095" w:history="1">
        <w:r w:rsidR="004909A4" w:rsidRPr="00A1770B">
          <w:rPr>
            <w:rStyle w:val="Hyperlink"/>
            <w:noProof/>
            <w:color w:val="auto"/>
            <w:lang w:val="en-US"/>
          </w:rPr>
          <w:t>Lismont et al., 2015</w:t>
        </w:r>
      </w:hyperlink>
      <w:r w:rsidRPr="00A1770B">
        <w:rPr>
          <w:noProof/>
          <w:lang w:val="en-US"/>
        </w:rPr>
        <w:t>)</w:t>
      </w:r>
      <w:r w:rsidRPr="00A1770B">
        <w:rPr>
          <w:lang w:val="en-US"/>
        </w:rPr>
        <w:fldChar w:fldCharType="end"/>
      </w:r>
      <w:r w:rsidRPr="00A1770B">
        <w:rPr>
          <w:lang w:val="en-US"/>
        </w:rPr>
        <w:t xml:space="preserve">, which was superior to the water glass method </w:t>
      </w:r>
      <w:r w:rsidRPr="00A1770B">
        <w:rPr>
          <w:lang w:val="en-US"/>
        </w:rPr>
        <w:fldChar w:fldCharType="begin"/>
      </w:r>
      <w:r w:rsidRPr="00A1770B">
        <w:rPr>
          <w:lang w:val="en-US"/>
        </w:rPr>
        <w:instrText xml:space="preserve"> ADDIN EN.CITE &lt;EndNote&gt;&lt;Cite&gt;&lt;Author&gt;Ung&lt;/Author&gt;&lt;Year&gt;1998&lt;/Year&gt;&lt;RecNum&gt;1021&lt;/RecNum&gt;&lt;DisplayText&gt;(Ung et al., 1998)&lt;/DisplayText&gt;&lt;record&gt;&lt;rec-number&gt;1021&lt;/rec-number&gt;&lt;foreign-keys&gt;&lt;key app="EN" db-id="xp0tptt965wzvre5drups0vrsaz09v02a0x0" timestamp="1510753155"&gt;1021&lt;/key&gt;&lt;key app="ENWeb" db-id=""&gt;0&lt;/key&gt;&lt;/foreign-keys&gt;&lt;ref-type name="Journal Article"&gt;17&lt;/ref-type&gt;&lt;contributors&gt;&lt;authors&gt;&lt;author&gt;Ung, T.&lt;/author&gt;&lt;author&gt;Liz-Marzan, L.&lt;/author&gt;&lt;author&gt;Mulvaney, P.&lt;/author&gt;&lt;/authors&gt;&lt;/contributors&gt;&lt;titles&gt;&lt;title&gt;Controlled Method for Silica Coating of Silver Colloids. Influence of Coating on the Rate of Chemical Reactions&lt;/title&gt;&lt;secondary-title&gt;Langmuir&lt;/secondary-title&gt;&lt;/titles&gt;&lt;periodical&gt;&lt;full-title&gt;Langmuir&lt;/full-title&gt;&lt;/periodical&gt;&lt;pages&gt;3740-3748&lt;/pages&gt;&lt;volume&gt;14&lt;/volume&gt;&lt;dates&gt;&lt;year&gt;1998&lt;/year&gt;&lt;/dates&gt;&lt;urls&gt;&lt;/urls&gt;&lt;/record&gt;&lt;/Cite&gt;&lt;/EndNote&gt;</w:instrText>
      </w:r>
      <w:r w:rsidRPr="00A1770B">
        <w:rPr>
          <w:lang w:val="en-US"/>
        </w:rPr>
        <w:fldChar w:fldCharType="separate"/>
      </w:r>
      <w:r w:rsidRPr="00A1770B">
        <w:rPr>
          <w:noProof/>
          <w:lang w:val="en-US"/>
        </w:rPr>
        <w:t>(</w:t>
      </w:r>
      <w:hyperlink w:anchor="_ENREF_62" w:tooltip="Ung, 1998 #1021" w:history="1">
        <w:r w:rsidR="004909A4" w:rsidRPr="00A1770B">
          <w:rPr>
            <w:rStyle w:val="Hyperlink"/>
            <w:noProof/>
            <w:color w:val="auto"/>
            <w:lang w:val="en-US"/>
          </w:rPr>
          <w:t>Ung et al., 1998</w:t>
        </w:r>
      </w:hyperlink>
      <w:r w:rsidRPr="00A1770B">
        <w:rPr>
          <w:noProof/>
          <w:lang w:val="en-US"/>
        </w:rPr>
        <w:t>)</w:t>
      </w:r>
      <w:r w:rsidRPr="00A1770B">
        <w:rPr>
          <w:lang w:val="en-US"/>
        </w:rPr>
        <w:fldChar w:fldCharType="end"/>
      </w:r>
      <w:r w:rsidRPr="00A1770B">
        <w:rPr>
          <w:lang w:val="en-US"/>
        </w:rPr>
        <w:t>, to give SiO</w:t>
      </w:r>
      <w:r w:rsidRPr="00A1770B">
        <w:rPr>
          <w:vertAlign w:val="subscript"/>
          <w:lang w:val="en-US"/>
        </w:rPr>
        <w:t>2</w:t>
      </w:r>
      <w:r w:rsidRPr="00A1770B">
        <w:rPr>
          <w:lang w:val="en-US"/>
        </w:rPr>
        <w:t xml:space="preserve">@AgNPr. The </w:t>
      </w:r>
      <w:r w:rsidR="006461D2" w:rsidRPr="00A1770B">
        <w:rPr>
          <w:lang w:val="en-US"/>
        </w:rPr>
        <w:t>stabilization</w:t>
      </w:r>
      <w:r w:rsidRPr="00A1770B">
        <w:rPr>
          <w:lang w:val="en-US"/>
        </w:rPr>
        <w:t xml:space="preserve"> of the AgNPrs with MHA, as obtained after synthesis, proved crucial to avoid degradation upon transfer to the basic ethanolic solution </w:t>
      </w:r>
      <w:r w:rsidRPr="00A1770B">
        <w:rPr>
          <w:lang w:val="en-US"/>
        </w:rPr>
        <w:fldChar w:fldCharType="begin"/>
      </w:r>
      <w:r w:rsidRPr="00A1770B">
        <w:rPr>
          <w:lang w:val="en-US"/>
        </w:rPr>
        <w:instrText xml:space="preserve"> ADDIN EN.CITE &lt;EndNote&gt;&lt;Cite&gt;&lt;Author&gt;Carboni&lt;/Author&gt;&lt;Year&gt;2013&lt;/Year&gt;&lt;RecNum&gt;76&lt;/RecNum&gt;&lt;DisplayText&gt;(Carboni et al., 2013)&lt;/DisplayText&gt;&lt;record&gt;&lt;rec-number&gt;76&lt;/rec-number&gt;&lt;foreign-keys&gt;&lt;key app="EN" db-id="xp0tptt965wzvre5drups0vrsaz09v02a0x0" timestamp="1476266838"&gt;76&lt;/key&gt;&lt;key app="ENWeb" db-id=""&gt;0&lt;/key&gt;&lt;/foreign-keys&gt;&lt;ref-type name="Journal Article"&gt;17&lt;/ref-type&gt;&lt;contributors&gt;&lt;authors&gt;&lt;author&gt;Carboni, Michele&lt;/author&gt;&lt;author&gt;Capretto, Lorenzo&lt;/author&gt;&lt;author&gt;Carugo, Dario&lt;/author&gt;&lt;author&gt;Stulz, Eugen&lt;/author&gt;&lt;author&gt;Zhang, Xunli&lt;/author&gt;&lt;/authors&gt;&lt;/contributors&gt;&lt;titles&gt;&lt;title&gt;Microfluidics-based continuous flow formation of triangular silver nanoprisms with tuneable surface plasmon resonance&lt;/title&gt;&lt;secondary-title&gt;Journal of Materials Chemistry C&lt;/secondary-title&gt;&lt;/titles&gt;&lt;periodical&gt;&lt;full-title&gt;Journal of Materials Chemistry C&lt;/full-title&gt;&lt;/periodical&gt;&lt;pages&gt;7540&lt;/pages&gt;&lt;volume&gt;1&lt;/volume&gt;&lt;number&gt;45&lt;/number&gt;&lt;dates&gt;&lt;year&gt;2013&lt;/year&gt;&lt;/dates&gt;&lt;isbn&gt;2050-7526&amp;#xD;2050-7534&lt;/isbn&gt;&lt;urls&gt;&lt;/urls&gt;&lt;electronic-resource-num&gt;10.1039/c3tc31335b&lt;/electronic-resource-num&gt;&lt;/record&gt;&lt;/Cite&gt;&lt;/EndNote&gt;</w:instrText>
      </w:r>
      <w:r w:rsidRPr="00A1770B">
        <w:rPr>
          <w:lang w:val="en-US"/>
        </w:rPr>
        <w:fldChar w:fldCharType="separate"/>
      </w:r>
      <w:r w:rsidRPr="00A1770B">
        <w:rPr>
          <w:noProof/>
          <w:lang w:val="en-US"/>
        </w:rPr>
        <w:t>(</w:t>
      </w:r>
      <w:hyperlink w:anchor="_ENREF_7" w:tooltip="Carboni, 2013 #76" w:history="1">
        <w:r w:rsidR="004909A4" w:rsidRPr="00A1770B">
          <w:rPr>
            <w:rStyle w:val="Hyperlink"/>
            <w:noProof/>
            <w:color w:val="auto"/>
            <w:lang w:val="en-US"/>
          </w:rPr>
          <w:t>Carboni et al., 2013</w:t>
        </w:r>
      </w:hyperlink>
      <w:r w:rsidRPr="00A1770B">
        <w:rPr>
          <w:noProof/>
          <w:lang w:val="en-US"/>
        </w:rPr>
        <w:t>)</w:t>
      </w:r>
      <w:r w:rsidRPr="00A1770B">
        <w:rPr>
          <w:lang w:val="en-US"/>
        </w:rPr>
        <w:fldChar w:fldCharType="end"/>
      </w:r>
      <w:r w:rsidRPr="00A1770B">
        <w:rPr>
          <w:lang w:val="en-US"/>
        </w:rPr>
        <w:t>. For comparison, pure SiO</w:t>
      </w:r>
      <w:r w:rsidRPr="00A1770B">
        <w:rPr>
          <w:vertAlign w:val="subscript"/>
          <w:lang w:val="en-US"/>
        </w:rPr>
        <w:t>2</w:t>
      </w:r>
      <w:r w:rsidRPr="00A1770B">
        <w:rPr>
          <w:lang w:val="en-US"/>
        </w:rPr>
        <w:t xml:space="preserve"> nanoparticles were also produced, in order to measure their effect on nanofluid performance when they were present simultaneously with coated AgNPrs in the nanofluid.</w:t>
      </w:r>
    </w:p>
    <w:p w14:paraId="70957BB1" w14:textId="4FBFED30" w:rsidR="00A55B70" w:rsidRPr="00A1770B" w:rsidRDefault="00A55B70" w:rsidP="00B607B3">
      <w:pPr>
        <w:rPr>
          <w:lang w:val="en-US"/>
        </w:rPr>
      </w:pPr>
      <w:r w:rsidRPr="00A1770B">
        <w:rPr>
          <w:b/>
          <w:lang w:val="en-US"/>
        </w:rPr>
        <w:t>Procedure C (P-C)</w:t>
      </w:r>
      <w:r w:rsidRPr="00A1770B">
        <w:rPr>
          <w:lang w:val="en-US"/>
        </w:rPr>
        <w:t xml:space="preserve">: One mL of an ethanolic solution of MHA (1.0 mM) was added to the PVP and TSCD </w:t>
      </w:r>
      <w:r w:rsidR="006461D2" w:rsidRPr="00A1770B">
        <w:rPr>
          <w:lang w:val="en-US"/>
        </w:rPr>
        <w:t>stabilized</w:t>
      </w:r>
      <w:r w:rsidRPr="00A1770B">
        <w:rPr>
          <w:lang w:val="en-US"/>
        </w:rPr>
        <w:t xml:space="preserve"> AgNPr solution from P-A (25 mL) obtaining a final MHA concentration of 40.0 µM. This was centrifuged at 16168 r.c.f. for 30 minutes to remove the excess of PVP and TSCD. The supernatant was removed and the sample re-dispersed in 1.5 mL milli-Q water. To this, 67.5 µL of TEOS was added. This was mixed and then injected into 25 mL of absolute ethanol containing 2.66 mL of 40% DMA solution. The reaction was allowed to proceed for 30 minutes with stirring (600 rpm). After 30 minutes the reaction was stopped by adding excess ethanol (20 mL). The resultant solution was centrifuged at 12857 r.c.f. for 15 minutes and </w:t>
      </w:r>
      <w:r w:rsidR="009050A3" w:rsidRPr="00A1770B">
        <w:rPr>
          <w:lang w:val="en-US"/>
        </w:rPr>
        <w:t xml:space="preserve">the nanoparticles </w:t>
      </w:r>
      <w:r w:rsidRPr="00A1770B">
        <w:rPr>
          <w:lang w:val="en-US"/>
        </w:rPr>
        <w:t>re-dispersed three times into ethanol to remove as much of the excess SiO</w:t>
      </w:r>
      <w:r w:rsidRPr="00A1770B">
        <w:rPr>
          <w:vertAlign w:val="subscript"/>
          <w:lang w:val="en-US"/>
        </w:rPr>
        <w:t>2</w:t>
      </w:r>
      <w:r w:rsidRPr="00A1770B">
        <w:rPr>
          <w:lang w:val="en-US"/>
        </w:rPr>
        <w:t xml:space="preserve"> as possible. Finally, the sample was diluted with water to give 6 mL of SiO</w:t>
      </w:r>
      <w:r w:rsidRPr="00A1770B">
        <w:rPr>
          <w:vertAlign w:val="subscript"/>
          <w:lang w:val="en-US"/>
        </w:rPr>
        <w:t>2</w:t>
      </w:r>
      <w:r w:rsidRPr="00A1770B">
        <w:rPr>
          <w:lang w:val="en-US"/>
        </w:rPr>
        <w:t xml:space="preserve">@AgNPrs (denoted </w:t>
      </w:r>
      <w:r w:rsidR="007452A2" w:rsidRPr="00A1770B">
        <w:rPr>
          <w:lang w:val="en-US"/>
        </w:rPr>
        <w:t>P-C1, P-C2 and P-C3). UV-vis</w:t>
      </w:r>
      <w:r w:rsidRPr="00A1770B">
        <w:rPr>
          <w:lang w:val="en-US"/>
        </w:rPr>
        <w:t xml:space="preserve"> spectroscopy and TEM analysis were undertaken.</w:t>
      </w:r>
    </w:p>
    <w:p w14:paraId="31B72C83" w14:textId="77777777" w:rsidR="00A55B70" w:rsidRPr="00A1770B" w:rsidRDefault="00A55B70" w:rsidP="00B607B3">
      <w:pPr>
        <w:rPr>
          <w:lang w:val="en-US"/>
        </w:rPr>
      </w:pPr>
      <w:r w:rsidRPr="00A1770B">
        <w:rPr>
          <w:b/>
          <w:lang w:val="en-US"/>
        </w:rPr>
        <w:t>Procedure D (P-D</w:t>
      </w:r>
      <w:r w:rsidRPr="00A1770B">
        <w:rPr>
          <w:lang w:val="en-US"/>
        </w:rPr>
        <w:t>): Three batches of nanofluids containing SiO</w:t>
      </w:r>
      <w:r w:rsidRPr="00A1770B">
        <w:rPr>
          <w:vertAlign w:val="subscript"/>
          <w:lang w:val="en-US"/>
        </w:rPr>
        <w:t>2</w:t>
      </w:r>
      <w:r w:rsidRPr="00A1770B">
        <w:rPr>
          <w:lang w:val="en-US"/>
        </w:rPr>
        <w:t xml:space="preserve"> only were also prepared following the same procedure mentioned above, but using the addition of TEOS as the starting step (denoted P-D1, P-D2 and P-D3). </w:t>
      </w:r>
    </w:p>
    <w:p w14:paraId="5B337721" w14:textId="77777777" w:rsidR="00A55B70" w:rsidRPr="00A1770B" w:rsidRDefault="00A55B70" w:rsidP="00A55B70">
      <w:pPr>
        <w:pStyle w:val="Heading2"/>
        <w:numPr>
          <w:ilvl w:val="1"/>
          <w:numId w:val="1"/>
        </w:numPr>
        <w:rPr>
          <w:lang w:val="en-US"/>
        </w:rPr>
      </w:pPr>
      <w:bookmarkStart w:id="13" w:name="_Ref490035254"/>
      <w:bookmarkStart w:id="14" w:name="_Toc522867071"/>
      <w:r w:rsidRPr="00A1770B">
        <w:rPr>
          <w:lang w:val="en-US"/>
        </w:rPr>
        <w:t xml:space="preserve">Performance of nanofluids under </w:t>
      </w:r>
      <w:r w:rsidRPr="00A1770B">
        <w:rPr>
          <w:szCs w:val="20"/>
          <w:lang w:val="en-US"/>
        </w:rPr>
        <w:t>simulated sunlight (</w:t>
      </w:r>
      <w:r w:rsidRPr="00A1770B">
        <w:rPr>
          <w:lang w:val="en-US"/>
        </w:rPr>
        <w:t>SSL</w:t>
      </w:r>
      <w:bookmarkEnd w:id="13"/>
      <w:bookmarkEnd w:id="14"/>
      <w:r w:rsidRPr="00A1770B">
        <w:rPr>
          <w:lang w:val="en-US"/>
        </w:rPr>
        <w:t>)</w:t>
      </w:r>
    </w:p>
    <w:p w14:paraId="606E0926" w14:textId="6EEE9F26" w:rsidR="00A55B70" w:rsidRPr="00A1770B" w:rsidRDefault="00A55B70" w:rsidP="005457E8">
      <w:pPr>
        <w:rPr>
          <w:strike/>
          <w:lang w:val="en-US"/>
        </w:rPr>
      </w:pPr>
      <w:r w:rsidRPr="00A1770B">
        <w:rPr>
          <w:lang w:val="en-US"/>
        </w:rPr>
        <w:t>With three batches of the AgNPrs, SiO</w:t>
      </w:r>
      <w:r w:rsidRPr="00A1770B">
        <w:rPr>
          <w:vertAlign w:val="subscript"/>
          <w:lang w:val="en-US"/>
        </w:rPr>
        <w:t>2</w:t>
      </w:r>
      <w:r w:rsidRPr="00A1770B">
        <w:rPr>
          <w:lang w:val="en-US"/>
        </w:rPr>
        <w:t>@AgNPrs and SiO</w:t>
      </w:r>
      <w:r w:rsidRPr="00A1770B">
        <w:rPr>
          <w:vertAlign w:val="subscript"/>
          <w:lang w:val="en-US"/>
        </w:rPr>
        <w:t>2</w:t>
      </w:r>
      <w:r w:rsidRPr="00A1770B">
        <w:rPr>
          <w:lang w:val="en-US"/>
        </w:rPr>
        <w:t xml:space="preserve"> samples prepared, their solar absorption performances were evaluated with a solar simulator. The resulting nanofluids wer</w:t>
      </w:r>
      <w:r w:rsidR="007452A2" w:rsidRPr="00A1770B">
        <w:rPr>
          <w:lang w:val="en-US"/>
        </w:rPr>
        <w:t>e further examined by UV-vis</w:t>
      </w:r>
      <w:r w:rsidRPr="00A1770B">
        <w:rPr>
          <w:lang w:val="en-US"/>
        </w:rPr>
        <w:t xml:space="preserve"> spectroscopy and TEM, before and after exposure. </w:t>
      </w:r>
    </w:p>
    <w:p w14:paraId="7861E0AD" w14:textId="058F2C22" w:rsidR="00AB3FB7" w:rsidRPr="00A1770B" w:rsidRDefault="00AB3FB7" w:rsidP="00D85862">
      <w:pPr>
        <w:rPr>
          <w:lang w:val="en-US"/>
        </w:rPr>
      </w:pPr>
      <w:r w:rsidRPr="00A1770B">
        <w:rPr>
          <w:lang w:val="en-US"/>
        </w:rPr>
        <w:t xml:space="preserve">The solar simulator (labelled 1 in </w:t>
      </w:r>
      <w:r w:rsidRPr="00A1770B">
        <w:rPr>
          <w:lang w:val="en-US"/>
        </w:rPr>
        <w:fldChar w:fldCharType="begin"/>
      </w:r>
      <w:r w:rsidRPr="00A1770B">
        <w:rPr>
          <w:lang w:val="en-US"/>
        </w:rPr>
        <w:instrText xml:space="preserve"> REF _Ref529455123 \h  \* MERGEFORMAT </w:instrText>
      </w:r>
      <w:r w:rsidRPr="00A1770B">
        <w:rPr>
          <w:lang w:val="en-US"/>
        </w:rPr>
      </w:r>
      <w:r w:rsidRPr="00A1770B">
        <w:rPr>
          <w:lang w:val="en-US"/>
        </w:rPr>
        <w:fldChar w:fldCharType="separate"/>
      </w:r>
      <w:r w:rsidR="00892388" w:rsidRPr="00A1770B">
        <w:rPr>
          <w:lang w:val="en-US"/>
        </w:rPr>
        <w:t>Fig. 1</w:t>
      </w:r>
      <w:r w:rsidRPr="00A1770B">
        <w:rPr>
          <w:lang w:val="en-US"/>
        </w:rPr>
        <w:fldChar w:fldCharType="end"/>
      </w:r>
      <w:r w:rsidRPr="00A1770B">
        <w:rPr>
          <w:lang w:val="en-US"/>
        </w:rPr>
        <w:t xml:space="preserve">) </w:t>
      </w:r>
      <w:r w:rsidR="00C814F2" w:rsidRPr="00A1770B">
        <w:rPr>
          <w:lang w:val="en-US"/>
        </w:rPr>
        <w:t xml:space="preserve">that was </w:t>
      </w:r>
      <w:r w:rsidRPr="00A1770B">
        <w:rPr>
          <w:lang w:val="en-US"/>
        </w:rPr>
        <w:t xml:space="preserve">employed consists of a xenon light source (type PLS SXE300) and </w:t>
      </w:r>
      <w:r w:rsidR="00870EE2" w:rsidRPr="00A1770B">
        <w:rPr>
          <w:lang w:val="en-US"/>
        </w:rPr>
        <w:t>stabilized</w:t>
      </w:r>
      <w:r w:rsidRPr="00A1770B">
        <w:rPr>
          <w:lang w:val="en-US"/>
        </w:rPr>
        <w:t xml:space="preserve"> power supply (type CHF-XM-500W) both manufactured by “Perfect Light” </w:t>
      </w:r>
      <w:r w:rsidR="00C814F2" w:rsidRPr="00A1770B">
        <w:rPr>
          <w:lang w:val="en-US"/>
        </w:rPr>
        <w:t>(</w:t>
      </w:r>
      <w:r w:rsidRPr="00A1770B">
        <w:rPr>
          <w:lang w:val="en-US"/>
        </w:rPr>
        <w:t>China</w:t>
      </w:r>
      <w:r w:rsidR="00C814F2" w:rsidRPr="00A1770B">
        <w:rPr>
          <w:lang w:val="en-US"/>
        </w:rPr>
        <w:t>)</w:t>
      </w:r>
      <w:r w:rsidRPr="00A1770B">
        <w:rPr>
          <w:lang w:val="en-US"/>
        </w:rPr>
        <w:t xml:space="preserve">. The light has an output power of 50W over a spectral range of 300-2500 nm and a light spot diameter of 30-63 mm. It is cooled by a radial cooling module and metal fan and when used in conjunction with the </w:t>
      </w:r>
      <w:r w:rsidR="006461D2" w:rsidRPr="00A1770B">
        <w:rPr>
          <w:lang w:val="en-US"/>
        </w:rPr>
        <w:t>stabilized</w:t>
      </w:r>
      <w:r w:rsidRPr="00A1770B">
        <w:rPr>
          <w:lang w:val="en-US"/>
        </w:rPr>
        <w:t xml:space="preserve"> power supply has a light instability of ±6 % (dimensions of metal light box are 160 x 210 x 200 mm). The setting on the power supply was kept constant throughout the experiment. The solar flux incident on the samples from the lamp at this setting was measured using a Voltacraft PL110 SM solar meter and found to be 1500 W/m</w:t>
      </w:r>
      <w:r w:rsidRPr="00A1770B">
        <w:rPr>
          <w:vertAlign w:val="superscript"/>
          <w:lang w:val="en-US"/>
        </w:rPr>
        <w:t>2</w:t>
      </w:r>
      <w:r w:rsidRPr="00A1770B">
        <w:rPr>
          <w:lang w:val="en-US"/>
        </w:rPr>
        <w:t>. The spectra obtained from the Xenon lamp was also measured using a portable spectroscope (An Avantes AvaSpec-ULS2048 portable spectroscope with a range of 360 to 1100 nm and AvaSoft 8 software) and compared to sunlight to show that the lamp gave a good approximation to sunlight exposure. In order to prevent saturation of the spectroscope the aperture was reduced from 9 mm to 1 mm.</w:t>
      </w:r>
    </w:p>
    <w:p w14:paraId="5DF53FF0" w14:textId="52594818" w:rsidR="00AB3FB7" w:rsidRPr="00A1770B" w:rsidRDefault="00AB3FB7" w:rsidP="00D85862">
      <w:pPr>
        <w:rPr>
          <w:lang w:val="en-US"/>
        </w:rPr>
      </w:pPr>
      <w:r w:rsidRPr="00A1770B">
        <w:rPr>
          <w:lang w:val="en-US"/>
        </w:rPr>
        <w:t xml:space="preserve">A Schneider Electric NSYCRN325150 steel box (labelled 2 in </w:t>
      </w:r>
      <w:r w:rsidRPr="00A1770B">
        <w:rPr>
          <w:lang w:val="en-US"/>
        </w:rPr>
        <w:fldChar w:fldCharType="begin"/>
      </w:r>
      <w:r w:rsidRPr="00A1770B">
        <w:rPr>
          <w:lang w:val="en-US"/>
        </w:rPr>
        <w:instrText xml:space="preserve"> REF _Ref529455123 \h  \* MERGEFORMAT </w:instrText>
      </w:r>
      <w:r w:rsidRPr="00A1770B">
        <w:rPr>
          <w:lang w:val="en-US"/>
        </w:rPr>
      </w:r>
      <w:r w:rsidRPr="00A1770B">
        <w:rPr>
          <w:lang w:val="en-US"/>
        </w:rPr>
        <w:fldChar w:fldCharType="separate"/>
      </w:r>
      <w:r w:rsidR="00892388" w:rsidRPr="00A1770B">
        <w:rPr>
          <w:lang w:val="en-US"/>
        </w:rPr>
        <w:t>Fig. 1</w:t>
      </w:r>
      <w:r w:rsidRPr="00A1770B">
        <w:rPr>
          <w:lang w:val="en-US"/>
        </w:rPr>
        <w:fldChar w:fldCharType="end"/>
      </w:r>
      <w:r w:rsidRPr="00A1770B">
        <w:rPr>
          <w:lang w:val="en-US"/>
        </w:rPr>
        <w:t>) from Farnell (dimensions 300L x 250H x 150D mm) was modified to cover the light source and provide consistent placement of the sample test holder. The distance from the light source to the front face of the samples was 180 mm.</w:t>
      </w:r>
    </w:p>
    <w:p w14:paraId="24A2B407" w14:textId="1F4310D0" w:rsidR="00AB3FB7" w:rsidRPr="00A1770B" w:rsidRDefault="00AB3FB7" w:rsidP="00D85862">
      <w:pPr>
        <w:rPr>
          <w:lang w:val="en-US"/>
        </w:rPr>
      </w:pPr>
      <w:r w:rsidRPr="00A1770B">
        <w:rPr>
          <w:lang w:val="en-US"/>
        </w:rPr>
        <w:t xml:space="preserve">An 80 x 80 x 10mm sample holder (labelled 3 in </w:t>
      </w:r>
      <w:r w:rsidRPr="00A1770B">
        <w:rPr>
          <w:lang w:val="en-US"/>
        </w:rPr>
        <w:fldChar w:fldCharType="begin"/>
      </w:r>
      <w:r w:rsidRPr="00A1770B">
        <w:rPr>
          <w:lang w:val="en-US"/>
        </w:rPr>
        <w:instrText xml:space="preserve"> REF _Ref529455123 \h  \* MERGEFORMAT </w:instrText>
      </w:r>
      <w:r w:rsidRPr="00A1770B">
        <w:rPr>
          <w:lang w:val="en-US"/>
        </w:rPr>
      </w:r>
      <w:r w:rsidRPr="00A1770B">
        <w:rPr>
          <w:lang w:val="en-US"/>
        </w:rPr>
        <w:fldChar w:fldCharType="separate"/>
      </w:r>
      <w:r w:rsidR="00892388" w:rsidRPr="00A1770B">
        <w:rPr>
          <w:lang w:val="en-US"/>
        </w:rPr>
        <w:t>Fig. 1</w:t>
      </w:r>
      <w:r w:rsidRPr="00A1770B">
        <w:rPr>
          <w:lang w:val="en-US"/>
        </w:rPr>
        <w:fldChar w:fldCharType="end"/>
      </w:r>
      <w:r w:rsidRPr="00A1770B">
        <w:rPr>
          <w:lang w:val="en-US"/>
        </w:rPr>
        <w:t>) was designed (</w:t>
      </w:r>
      <w:r w:rsidRPr="00A1770B">
        <w:rPr>
          <w:lang w:val="en-US"/>
        </w:rPr>
        <w:fldChar w:fldCharType="begin"/>
      </w:r>
      <w:r w:rsidRPr="00A1770B">
        <w:rPr>
          <w:lang w:val="en-US"/>
        </w:rPr>
        <w:instrText xml:space="preserve"> REF _Ref24527507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2</w:t>
      </w:r>
      <w:r w:rsidRPr="00A1770B">
        <w:rPr>
          <w:lang w:val="en-US"/>
        </w:rPr>
        <w:fldChar w:fldCharType="end"/>
      </w:r>
      <w:r w:rsidRPr="00A1770B">
        <w:rPr>
          <w:lang w:val="en-US"/>
        </w:rPr>
        <w:t xml:space="preserve">(a)) and laser cut from Perspex and bolted to the steel box using 10 mm bolts (not shown) so that the </w:t>
      </w:r>
      <w:r w:rsidR="006461D2" w:rsidRPr="00A1770B">
        <w:rPr>
          <w:lang w:val="en-US"/>
        </w:rPr>
        <w:t>center</w:t>
      </w:r>
      <w:r w:rsidRPr="00A1770B">
        <w:rPr>
          <w:lang w:val="en-US"/>
        </w:rPr>
        <w:t xml:space="preserve"> of the sample holder was in the </w:t>
      </w:r>
      <w:r w:rsidR="006461D2" w:rsidRPr="00A1770B">
        <w:rPr>
          <w:lang w:val="en-US"/>
        </w:rPr>
        <w:t>center</w:t>
      </w:r>
      <w:r w:rsidRPr="00A1770B">
        <w:rPr>
          <w:lang w:val="en-US"/>
        </w:rPr>
        <w:t xml:space="preserve"> of the light beam. The front face of the holder was 182 mm from the lamp.</w:t>
      </w:r>
    </w:p>
    <w:p w14:paraId="10E14238" w14:textId="2D809331" w:rsidR="00AB3FB7" w:rsidRPr="00A1770B" w:rsidRDefault="00AB3FB7" w:rsidP="00D85862">
      <w:pPr>
        <w:rPr>
          <w:lang w:val="en-US"/>
        </w:rPr>
      </w:pPr>
      <w:r w:rsidRPr="00A1770B">
        <w:rPr>
          <w:lang w:val="en-US"/>
        </w:rPr>
        <w:t xml:space="preserve">The temperature of the samples was monitored in real time using RS PRO type K thermocouples (labelled 4 in </w:t>
      </w:r>
      <w:r w:rsidRPr="00A1770B">
        <w:rPr>
          <w:lang w:val="en-US"/>
        </w:rPr>
        <w:fldChar w:fldCharType="begin"/>
      </w:r>
      <w:r w:rsidRPr="00A1770B">
        <w:rPr>
          <w:lang w:val="en-US"/>
        </w:rPr>
        <w:instrText xml:space="preserve"> REF _Ref529455123 \h  \* MERGEFORMAT </w:instrText>
      </w:r>
      <w:r w:rsidRPr="00A1770B">
        <w:rPr>
          <w:lang w:val="en-US"/>
        </w:rPr>
      </w:r>
      <w:r w:rsidRPr="00A1770B">
        <w:rPr>
          <w:lang w:val="en-US"/>
        </w:rPr>
        <w:fldChar w:fldCharType="separate"/>
      </w:r>
      <w:r w:rsidR="00892388" w:rsidRPr="00A1770B">
        <w:rPr>
          <w:lang w:val="en-US"/>
        </w:rPr>
        <w:t>Fig. 1</w:t>
      </w:r>
      <w:r w:rsidRPr="00A1770B">
        <w:rPr>
          <w:lang w:val="en-US"/>
        </w:rPr>
        <w:fldChar w:fldCharType="end"/>
      </w:r>
      <w:r w:rsidRPr="00A1770B">
        <w:rPr>
          <w:lang w:val="en-US"/>
        </w:rPr>
        <w:t>) of 0.6mm diameter (temperature range -50 to +250</w:t>
      </w:r>
      <w:r w:rsidR="00E55B63" w:rsidRPr="00A1770B">
        <w:rPr>
          <w:lang w:val="en-US"/>
        </w:rPr>
        <w:t>°</w:t>
      </w:r>
      <w:r w:rsidRPr="00A1770B">
        <w:rPr>
          <w:lang w:val="en-US"/>
        </w:rPr>
        <w:t xml:space="preserve">C) with a welded grounded junction conforming to IEC 60584 standard. The thermocouples were placed 10 mm from the front face of the three samples as detailed in </w:t>
      </w:r>
      <w:r w:rsidRPr="00A1770B">
        <w:rPr>
          <w:lang w:val="en-US"/>
        </w:rPr>
        <w:fldChar w:fldCharType="begin"/>
      </w:r>
      <w:r w:rsidRPr="00A1770B">
        <w:rPr>
          <w:lang w:val="en-US"/>
        </w:rPr>
        <w:instrText xml:space="preserve"> REF _Ref24527507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2</w:t>
      </w:r>
      <w:r w:rsidRPr="00A1770B">
        <w:rPr>
          <w:lang w:val="en-US"/>
        </w:rPr>
        <w:fldChar w:fldCharType="end"/>
      </w:r>
      <w:r w:rsidRPr="00A1770B">
        <w:rPr>
          <w:lang w:val="en-US"/>
        </w:rPr>
        <w:t xml:space="preserve">(b). The thermocouples were connected to a National Instruments NI9211 thermocouple data logger </w:t>
      </w:r>
      <w:r w:rsidR="006461D2" w:rsidRPr="00A1770B">
        <w:rPr>
          <w:lang w:val="en-US"/>
        </w:rPr>
        <w:t>utilizing</w:t>
      </w:r>
      <w:r w:rsidRPr="00A1770B">
        <w:rPr>
          <w:lang w:val="en-US"/>
        </w:rPr>
        <w:t xml:space="preserve"> Labview software (labelled 5 in </w:t>
      </w:r>
      <w:r w:rsidRPr="00A1770B">
        <w:rPr>
          <w:lang w:val="en-US"/>
        </w:rPr>
        <w:fldChar w:fldCharType="begin"/>
      </w:r>
      <w:r w:rsidRPr="00A1770B">
        <w:rPr>
          <w:lang w:val="en-US"/>
        </w:rPr>
        <w:instrText xml:space="preserve"> REF _Ref529455123 \h  \* MERGEFORMAT </w:instrText>
      </w:r>
      <w:r w:rsidRPr="00A1770B">
        <w:rPr>
          <w:lang w:val="en-US"/>
        </w:rPr>
      </w:r>
      <w:r w:rsidRPr="00A1770B">
        <w:rPr>
          <w:lang w:val="en-US"/>
        </w:rPr>
        <w:fldChar w:fldCharType="separate"/>
      </w:r>
      <w:r w:rsidR="00892388" w:rsidRPr="00A1770B">
        <w:rPr>
          <w:lang w:val="en-US"/>
        </w:rPr>
        <w:t>Fig. 1</w:t>
      </w:r>
      <w:r w:rsidRPr="00A1770B">
        <w:rPr>
          <w:lang w:val="en-US"/>
        </w:rPr>
        <w:fldChar w:fldCharType="end"/>
      </w:r>
      <w:r w:rsidRPr="00A1770B">
        <w:rPr>
          <w:lang w:val="en-US"/>
        </w:rPr>
        <w:t>). This was connected to a computer.</w:t>
      </w:r>
    </w:p>
    <w:p w14:paraId="2CB6115F" w14:textId="60828C5F" w:rsidR="00AB3FB7" w:rsidRPr="00A1770B" w:rsidRDefault="00AB3FB7" w:rsidP="00D85862">
      <w:pPr>
        <w:rPr>
          <w:lang w:val="en-US"/>
        </w:rPr>
      </w:pPr>
      <w:r w:rsidRPr="00A1770B">
        <w:rPr>
          <w:lang w:val="en-US"/>
        </w:rPr>
        <w:t>1.5 ml of each sample was placed in a disposable solvent resistant micro cuvette (Malvern instruments ZEN0040</w:t>
      </w:r>
      <w:r w:rsidR="00DE4C34" w:rsidRPr="00A1770B">
        <w:rPr>
          <w:lang w:val="en-US"/>
        </w:rPr>
        <w:t xml:space="preserve"> – wavelength range 230 </w:t>
      </w:r>
      <w:r w:rsidR="00543A49" w:rsidRPr="00A1770B">
        <w:rPr>
          <w:lang w:val="en-US"/>
        </w:rPr>
        <w:t>-</w:t>
      </w:r>
      <w:r w:rsidR="00DE4C34" w:rsidRPr="00A1770B">
        <w:rPr>
          <w:lang w:val="en-US"/>
        </w:rPr>
        <w:t xml:space="preserve"> 900 nm</w:t>
      </w:r>
      <w:r w:rsidRPr="00A1770B">
        <w:rPr>
          <w:lang w:val="en-US"/>
        </w:rPr>
        <w:t xml:space="preserve">), labelled 6 in </w:t>
      </w:r>
      <w:r w:rsidRPr="00A1770B">
        <w:rPr>
          <w:lang w:val="en-US"/>
        </w:rPr>
        <w:fldChar w:fldCharType="begin"/>
      </w:r>
      <w:r w:rsidRPr="00A1770B">
        <w:rPr>
          <w:lang w:val="en-US"/>
        </w:rPr>
        <w:instrText xml:space="preserve"> REF _Ref529455123 \h  \* MERGEFORMAT </w:instrText>
      </w:r>
      <w:r w:rsidRPr="00A1770B">
        <w:rPr>
          <w:lang w:val="en-US"/>
        </w:rPr>
      </w:r>
      <w:r w:rsidRPr="00A1770B">
        <w:rPr>
          <w:lang w:val="en-US"/>
        </w:rPr>
        <w:fldChar w:fldCharType="separate"/>
      </w:r>
      <w:r w:rsidR="00892388" w:rsidRPr="00A1770B">
        <w:rPr>
          <w:lang w:val="en-US"/>
        </w:rPr>
        <w:t>Fig. 1</w:t>
      </w:r>
      <w:r w:rsidRPr="00A1770B">
        <w:rPr>
          <w:lang w:val="en-US"/>
        </w:rPr>
        <w:fldChar w:fldCharType="end"/>
      </w:r>
      <w:r w:rsidRPr="00A1770B">
        <w:rPr>
          <w:lang w:val="en-US"/>
        </w:rPr>
        <w:t xml:space="preserve">. The minimum volume of the cuvette was 40 µl with a path length of 10 mm. A thermocouple was placed at the back of each cuvette and the cuvette lid added. The samples were then sealed with PTFE tape, parafilm and o-rings to reduce evaporation. A schematic of the cuvette is given in </w:t>
      </w:r>
      <w:r w:rsidRPr="00A1770B">
        <w:rPr>
          <w:lang w:val="en-US"/>
        </w:rPr>
        <w:fldChar w:fldCharType="begin"/>
      </w:r>
      <w:r w:rsidRPr="00A1770B">
        <w:rPr>
          <w:lang w:val="en-US"/>
        </w:rPr>
        <w:instrText xml:space="preserve"> REF _Ref24527507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2</w:t>
      </w:r>
      <w:r w:rsidRPr="00A1770B">
        <w:rPr>
          <w:lang w:val="en-US"/>
        </w:rPr>
        <w:fldChar w:fldCharType="end"/>
      </w:r>
      <w:r w:rsidRPr="00A1770B">
        <w:rPr>
          <w:lang w:val="en-US"/>
        </w:rPr>
        <w:t>(b).</w:t>
      </w:r>
    </w:p>
    <w:p w14:paraId="5FC537BC" w14:textId="77777777" w:rsidR="00597FCB" w:rsidRPr="00A1770B" w:rsidRDefault="00597FCB" w:rsidP="00D85862">
      <w:pPr>
        <w:rPr>
          <w:lang w:val="en-US"/>
        </w:rPr>
      </w:pPr>
      <w:r w:rsidRPr="00A1770B">
        <w:rPr>
          <w:noProof/>
          <w:lang w:eastAsia="en-GB"/>
        </w:rPr>
        <w:drawing>
          <wp:inline distT="0" distB="0" distL="0" distR="0" wp14:anchorId="0E9B6FD1" wp14:editId="7C1D630A">
            <wp:extent cx="5731510" cy="4052570"/>
            <wp:effectExtent l="0" t="0" r="2540" b="5080"/>
            <wp:docPr id="105" name="Picture 105" descr="The 4 components of the solar simulator (metal light box (160 x 210 x 200 mm), power supply, xenon lamp and radial cooling module) are shown in the top left. The lamp then shines through a hole in a protective metal box (labelled 2) onto the 3 samples. The three samples are labelled Back, B, Front F and Middle M and are contained within three ZEN0040 cuvettes (labelled 6). Three thermocouples (labelled 4) lead from the 3 samples to the thermocouple logger and from this to a computer. The distance from the lamp to the test samples is 180 mm and the thermocouples are located 10 mmfrom the front face of the samples" title="Figure 1 solar simulato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e 1 A3 landscape solar simula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BF8196A" w14:textId="5763EA2B" w:rsidR="00AB3FB7" w:rsidRPr="00A1770B" w:rsidRDefault="00180293" w:rsidP="00D85862">
      <w:pPr>
        <w:pStyle w:val="Caption"/>
        <w:rPr>
          <w:sz w:val="24"/>
          <w:szCs w:val="24"/>
          <w:lang w:val="en-US"/>
        </w:rPr>
      </w:pPr>
      <w:bookmarkStart w:id="15" w:name="_Ref529455123"/>
      <w:r w:rsidRPr="00A1770B">
        <w:rPr>
          <w:sz w:val="24"/>
          <w:szCs w:val="24"/>
          <w:lang w:val="en-US"/>
        </w:rPr>
        <w:t>Fig.</w:t>
      </w:r>
      <w:r w:rsidR="00AB3FB7" w:rsidRPr="00A1770B">
        <w:rPr>
          <w:sz w:val="24"/>
          <w:szCs w:val="24"/>
          <w:lang w:val="en-US"/>
        </w:rPr>
        <w:t xml:space="preserve"> </w:t>
      </w:r>
      <w:r w:rsidR="00AB3FB7" w:rsidRPr="00A1770B">
        <w:rPr>
          <w:noProof/>
          <w:sz w:val="24"/>
          <w:szCs w:val="24"/>
          <w:lang w:val="en-US"/>
        </w:rPr>
        <w:fldChar w:fldCharType="begin"/>
      </w:r>
      <w:r w:rsidR="00AB3FB7" w:rsidRPr="00A1770B">
        <w:rPr>
          <w:noProof/>
          <w:sz w:val="24"/>
          <w:szCs w:val="24"/>
          <w:lang w:val="en-US"/>
        </w:rPr>
        <w:instrText xml:space="preserve"> SEQ Figure \* ARABIC </w:instrText>
      </w:r>
      <w:r w:rsidR="00AB3FB7" w:rsidRPr="00A1770B">
        <w:rPr>
          <w:noProof/>
          <w:sz w:val="24"/>
          <w:szCs w:val="24"/>
          <w:lang w:val="en-US"/>
        </w:rPr>
        <w:fldChar w:fldCharType="separate"/>
      </w:r>
      <w:r w:rsidR="00892388" w:rsidRPr="00A1770B">
        <w:rPr>
          <w:noProof/>
          <w:sz w:val="24"/>
          <w:szCs w:val="24"/>
          <w:lang w:val="en-US"/>
        </w:rPr>
        <w:t>1</w:t>
      </w:r>
      <w:r w:rsidR="00AB3FB7" w:rsidRPr="00A1770B">
        <w:rPr>
          <w:noProof/>
          <w:sz w:val="24"/>
          <w:szCs w:val="24"/>
          <w:lang w:val="en-US"/>
        </w:rPr>
        <w:fldChar w:fldCharType="end"/>
      </w:r>
      <w:bookmarkEnd w:id="15"/>
      <w:r w:rsidR="00AB3FB7" w:rsidRPr="00A1770B">
        <w:rPr>
          <w:sz w:val="24"/>
          <w:szCs w:val="24"/>
          <w:lang w:val="en-US"/>
        </w:rPr>
        <w:t xml:space="preserve"> </w:t>
      </w:r>
      <w:r w:rsidR="00D12664" w:rsidRPr="00A1770B">
        <w:rPr>
          <w:sz w:val="24"/>
          <w:szCs w:val="24"/>
          <w:lang w:val="en-US"/>
        </w:rPr>
        <w:t>Schematic</w:t>
      </w:r>
      <w:r w:rsidR="00AB3FB7" w:rsidRPr="00A1770B">
        <w:rPr>
          <w:sz w:val="24"/>
          <w:szCs w:val="24"/>
          <w:lang w:val="en-US"/>
        </w:rPr>
        <w:t xml:space="preserve"> of solar simulator testing setup</w:t>
      </w:r>
    </w:p>
    <w:p w14:paraId="67F3C37C" w14:textId="14C3740B" w:rsidR="00AB3FB7" w:rsidRPr="00A1770B" w:rsidRDefault="00AB3FB7" w:rsidP="00D85862">
      <w:pPr>
        <w:rPr>
          <w:lang w:val="en-US"/>
        </w:rPr>
      </w:pPr>
      <w:r w:rsidRPr="00A1770B">
        <w:rPr>
          <w:lang w:val="en-US"/>
        </w:rPr>
        <w:t>The testing procedure was as follows</w:t>
      </w:r>
      <w:r w:rsidR="00C814F2" w:rsidRPr="00A1770B">
        <w:rPr>
          <w:lang w:val="en-US"/>
        </w:rPr>
        <w:t>: t</w:t>
      </w:r>
      <w:r w:rsidRPr="00A1770B">
        <w:rPr>
          <w:lang w:val="en-US"/>
        </w:rPr>
        <w:t>hree 1.5 ml samples of the same nanofluid type were placed in t</w:t>
      </w:r>
      <w:r w:rsidR="007452A2" w:rsidRPr="00A1770B">
        <w:rPr>
          <w:lang w:val="en-US"/>
        </w:rPr>
        <w:t>hree cuvettes and the UV-vis</w:t>
      </w:r>
      <w:r w:rsidRPr="00A1770B">
        <w:rPr>
          <w:lang w:val="en-US"/>
        </w:rPr>
        <w:t xml:space="preserve"> spectra recorded by rotating the cuvette through 90</w:t>
      </w:r>
      <w:r w:rsidRPr="00A1770B">
        <w:rPr>
          <w:vertAlign w:val="superscript"/>
          <w:lang w:val="en-US"/>
        </w:rPr>
        <w:t>o</w:t>
      </w:r>
      <w:r w:rsidRPr="00A1770B">
        <w:rPr>
          <w:lang w:val="en-US"/>
        </w:rPr>
        <w:t xml:space="preserve"> giving a path length of 4 mm (to prevent saturation of the Varian Cary spectrophotometer). The thermocouples were added and the cuvettes sealed. These were placed in the sample holder bolted to the steel box with one sample in the front (F) position, one in the middle (M) and the final sample at the back (B). The starting temperature of the nanofluids was recorded for a minimum of 30 seconds prior to switching on the simulator</w:t>
      </w:r>
      <w:r w:rsidR="00C814F2" w:rsidRPr="00A1770B">
        <w:rPr>
          <w:lang w:val="en-US"/>
        </w:rPr>
        <w:t xml:space="preserve"> for one hour while</w:t>
      </w:r>
      <w:r w:rsidRPr="00A1770B">
        <w:rPr>
          <w:lang w:val="en-US"/>
        </w:rPr>
        <w:t xml:space="preserve"> the temperature</w:t>
      </w:r>
      <w:r w:rsidR="00C814F2" w:rsidRPr="00A1770B">
        <w:rPr>
          <w:lang w:val="en-US"/>
        </w:rPr>
        <w:t xml:space="preserve"> was</w:t>
      </w:r>
      <w:r w:rsidRPr="00A1770B">
        <w:rPr>
          <w:lang w:val="en-US"/>
        </w:rPr>
        <w:t xml:space="preserve"> monitored. The samples were allowed to cool and removed from t</w:t>
      </w:r>
      <w:r w:rsidR="007452A2" w:rsidRPr="00A1770B">
        <w:rPr>
          <w:lang w:val="en-US"/>
        </w:rPr>
        <w:t>he sample holder. The UV-vis</w:t>
      </w:r>
      <w:r w:rsidRPr="00A1770B">
        <w:rPr>
          <w:lang w:val="en-US"/>
        </w:rPr>
        <w:t xml:space="preserve"> spectra </w:t>
      </w:r>
      <w:r w:rsidR="00C814F2" w:rsidRPr="00A1770B">
        <w:rPr>
          <w:lang w:val="en-US"/>
        </w:rPr>
        <w:t xml:space="preserve">were </w:t>
      </w:r>
      <w:r w:rsidRPr="00A1770B">
        <w:rPr>
          <w:lang w:val="en-US"/>
        </w:rPr>
        <w:t>recorded using the Varian Cary spectrometer in the same manner as the initial spectra. The samples were then placed back in the sample holder with each sample moved by one position and the procedure repeated to give 6</w:t>
      </w:r>
      <w:r w:rsidR="009050A3" w:rsidRPr="00A1770B">
        <w:rPr>
          <w:lang w:val="en-US"/>
        </w:rPr>
        <w:t>, 9</w:t>
      </w:r>
      <w:r w:rsidRPr="00A1770B">
        <w:rPr>
          <w:lang w:val="en-US"/>
        </w:rPr>
        <w:t xml:space="preserve"> or 12 hours total exposure (moving each sample by one position following each hour of exposure).</w:t>
      </w:r>
    </w:p>
    <w:p w14:paraId="0D9F4CEF" w14:textId="42C39385" w:rsidR="00AB3FB7" w:rsidRPr="00A1770B" w:rsidRDefault="00AB3FB7" w:rsidP="00D85862">
      <w:pPr>
        <w:rPr>
          <w:lang w:val="en-US"/>
        </w:rPr>
      </w:pPr>
      <w:r w:rsidRPr="00A1770B">
        <w:rPr>
          <w:lang w:val="en-US"/>
        </w:rPr>
        <w:t>The change in temperature (∆T) was calculated taking the starting temperature as the average of the 30 seconds prior to the lamp being switched on. The slope of the graph ∆T/∆t was calculated in the linear region between t= 90 and t = 150 seconds. For a dilute nanofluid the heat capacity and the mass of nanofluid can be approximated by the heat capacity and mass of the base-fluid. Hence (</w:t>
      </w:r>
      <w:r w:rsidR="003E727A" w:rsidRPr="00A1770B">
        <w:rPr>
          <w:lang w:val="en-US"/>
        </w:rPr>
        <w:fldChar w:fldCharType="begin"/>
      </w:r>
      <w:r w:rsidR="003E727A" w:rsidRPr="00A1770B">
        <w:rPr>
          <w:lang w:val="en-US"/>
        </w:rPr>
        <w:instrText xml:space="preserve"> REF _Ref29372512 \h </w:instrText>
      </w:r>
      <w:r w:rsidR="003E727A" w:rsidRPr="00A1770B">
        <w:rPr>
          <w:lang w:val="en-US"/>
        </w:rPr>
      </w:r>
      <w:r w:rsidR="003E727A" w:rsidRPr="00A1770B">
        <w:rPr>
          <w:lang w:val="en-US"/>
        </w:rPr>
        <w:fldChar w:fldCharType="separate"/>
      </w:r>
      <w:r w:rsidR="003E727A" w:rsidRPr="00A1770B">
        <w:rPr>
          <w:lang w:val="en-US"/>
        </w:rPr>
        <w:t xml:space="preserve">Equation </w:t>
      </w:r>
      <w:r w:rsidR="003E727A" w:rsidRPr="00A1770B">
        <w:rPr>
          <w:noProof/>
          <w:lang w:val="en-US"/>
        </w:rPr>
        <w:t>1</w:t>
      </w:r>
      <w:r w:rsidR="003E727A" w:rsidRPr="00A1770B">
        <w:rPr>
          <w:lang w:val="en-US"/>
        </w:rPr>
        <w:fldChar w:fldCharType="end"/>
      </w:r>
      <w:r w:rsidRPr="00A1770B">
        <w:rPr>
          <w:lang w:val="en-US"/>
        </w:rPr>
        <w:t>):</w:t>
      </w:r>
      <w:r w:rsidR="009050A3" w:rsidRPr="00A1770B">
        <w:rPr>
          <w:lang w:val="en-US"/>
        </w:rPr>
        <w:t xml:space="preserve">  </w:t>
      </w:r>
    </w:p>
    <w:p w14:paraId="33571AFB" w14:textId="77777777" w:rsidR="00AB3FB7" w:rsidRPr="00A1770B" w:rsidRDefault="00AB3FB7" w:rsidP="00D85862">
      <w:pPr>
        <w:rPr>
          <w:lang w:val="en-US"/>
        </w:rPr>
      </w:pPr>
      <m:oMathPara>
        <m:oMath>
          <m:r>
            <w:rPr>
              <w:rFonts w:ascii="Cambria Math" w:hAnsi="Cambria Math"/>
              <w:lang w:val="en-US"/>
            </w:rPr>
            <m:t xml:space="preserve">PE=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w</m:t>
                  </m:r>
                </m:sub>
              </m:sSub>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r>
                <w:rPr>
                  <w:rFonts w:ascii="Cambria Math" w:hAnsi="Cambria Math"/>
                  <w:lang w:val="en-US"/>
                </w:rPr>
                <m:t>∆T</m:t>
              </m:r>
            </m:num>
            <m:den>
              <m:r>
                <w:rPr>
                  <w:rFonts w:ascii="Cambria Math" w:hAnsi="Cambria Math"/>
                  <w:lang w:val="en-US"/>
                </w:rPr>
                <m:t>IA∆t</m:t>
              </m:r>
            </m:den>
          </m:f>
        </m:oMath>
      </m:oMathPara>
    </w:p>
    <w:p w14:paraId="60AFB6B7" w14:textId="2378C40F" w:rsidR="00AB3FB7" w:rsidRPr="00A1770B" w:rsidRDefault="00AB3FB7" w:rsidP="009050A3">
      <w:pPr>
        <w:pStyle w:val="Caption"/>
        <w:jc w:val="right"/>
        <w:rPr>
          <w:sz w:val="24"/>
          <w:szCs w:val="24"/>
          <w:lang w:val="en-US"/>
        </w:rPr>
      </w:pPr>
      <w:bookmarkStart w:id="16" w:name="_Ref29372512"/>
      <w:r w:rsidRPr="00A1770B">
        <w:rPr>
          <w:sz w:val="24"/>
          <w:szCs w:val="24"/>
          <w:lang w:val="en-US"/>
        </w:rPr>
        <w:t xml:space="preserve">Equation </w:t>
      </w:r>
      <w:r w:rsidRPr="00A1770B">
        <w:rPr>
          <w:noProof/>
          <w:sz w:val="24"/>
          <w:szCs w:val="24"/>
          <w:lang w:val="en-US"/>
        </w:rPr>
        <w:fldChar w:fldCharType="begin"/>
      </w:r>
      <w:r w:rsidRPr="00A1770B">
        <w:rPr>
          <w:noProof/>
          <w:sz w:val="24"/>
          <w:szCs w:val="24"/>
          <w:lang w:val="en-US"/>
        </w:rPr>
        <w:instrText xml:space="preserve"> SEQ Equation \* ARABIC </w:instrText>
      </w:r>
      <w:r w:rsidRPr="00A1770B">
        <w:rPr>
          <w:noProof/>
          <w:sz w:val="24"/>
          <w:szCs w:val="24"/>
          <w:lang w:val="en-US"/>
        </w:rPr>
        <w:fldChar w:fldCharType="separate"/>
      </w:r>
      <w:r w:rsidR="00892388" w:rsidRPr="00A1770B">
        <w:rPr>
          <w:noProof/>
          <w:sz w:val="24"/>
          <w:szCs w:val="24"/>
          <w:lang w:val="en-US"/>
        </w:rPr>
        <w:t>1</w:t>
      </w:r>
      <w:r w:rsidRPr="00A1770B">
        <w:rPr>
          <w:noProof/>
          <w:sz w:val="24"/>
          <w:szCs w:val="24"/>
          <w:lang w:val="en-US"/>
        </w:rPr>
        <w:fldChar w:fldCharType="end"/>
      </w:r>
      <w:bookmarkEnd w:id="16"/>
    </w:p>
    <w:p w14:paraId="50018271" w14:textId="2B049BDD" w:rsidR="00AB3FB7" w:rsidRPr="00A1770B" w:rsidRDefault="00AB3FB7" w:rsidP="00D85862">
      <w:pPr>
        <w:rPr>
          <w:lang w:val="en-US"/>
        </w:rPr>
      </w:pPr>
      <w:r w:rsidRPr="00A1770B">
        <w:rPr>
          <w:lang w:val="en-US"/>
        </w:rPr>
        <w:t>Where PE is the photo-conversion efficiency (%), which is a ratio of the internal energy increase to the total incident solar radiation. C</w:t>
      </w:r>
      <w:r w:rsidRPr="00A1770B">
        <w:rPr>
          <w:vertAlign w:val="subscript"/>
          <w:lang w:val="en-US"/>
        </w:rPr>
        <w:t>w</w:t>
      </w:r>
      <w:r w:rsidRPr="00A1770B">
        <w:rPr>
          <w:lang w:val="en-US"/>
        </w:rPr>
        <w:t xml:space="preserve"> is the heat capacity of the base-fluid (J/kg K), M</w:t>
      </w:r>
      <w:r w:rsidRPr="00A1770B">
        <w:rPr>
          <w:vertAlign w:val="subscript"/>
          <w:lang w:val="en-US"/>
        </w:rPr>
        <w:t>w</w:t>
      </w:r>
      <w:r w:rsidRPr="00A1770B">
        <w:rPr>
          <w:lang w:val="en-US"/>
        </w:rPr>
        <w:t xml:space="preserve"> is the mass of the base-fluid (kg), ∆T is the change in temperature (K), I is the incident radiative intensity (W/m</w:t>
      </w:r>
      <w:r w:rsidRPr="00A1770B">
        <w:rPr>
          <w:vertAlign w:val="superscript"/>
          <w:lang w:val="en-US"/>
        </w:rPr>
        <w:t>2</w:t>
      </w:r>
      <w:r w:rsidRPr="00A1770B">
        <w:rPr>
          <w:lang w:val="en-US"/>
        </w:rPr>
        <w:t>), A is the surface area exposed (m</w:t>
      </w:r>
      <w:r w:rsidRPr="00A1770B">
        <w:rPr>
          <w:vertAlign w:val="superscript"/>
          <w:lang w:val="en-US"/>
        </w:rPr>
        <w:t>2</w:t>
      </w:r>
      <w:r w:rsidRPr="00A1770B">
        <w:rPr>
          <w:lang w:val="en-US"/>
        </w:rPr>
        <w:t xml:space="preserve">) and ∆t is the change in time (s) </w:t>
      </w:r>
      <w:r w:rsidRPr="00A1770B">
        <w:rPr>
          <w:lang w:val="en-US"/>
        </w:rPr>
        <w:fldChar w:fldCharType="begin"/>
      </w:r>
      <w:r w:rsidRPr="00A1770B">
        <w:rPr>
          <w:lang w:val="en-US"/>
        </w:rPr>
        <w:instrText xml:space="preserve"> ADDIN EN.CITE &lt;EndNote&gt;&lt;Cite&gt;&lt;Author&gt;Jin&lt;/Author&gt;&lt;Year&gt;2016&lt;/Year&gt;&lt;RecNum&gt;642&lt;/RecNum&gt;&lt;DisplayText&gt;(Jin et al., 2016)&lt;/DisplayText&gt;&lt;record&gt;&lt;rec-number&gt;642&lt;/rec-number&gt;&lt;foreign-keys&gt;&lt;key app="EN" db-id="xp0tptt965wzvre5drups0vrsaz09v02a0x0" timestamp="1489762511"&gt;642&lt;/key&gt;&lt;key app="ENWeb" db-id=""&gt;0&lt;/key&gt;&lt;/foreign-keys&gt;&lt;ref-type name="Journal Article"&gt;17&lt;/ref-type&gt;&lt;contributors&gt;&lt;authors&gt;&lt;author&gt;Jin, Haichuan&lt;/author&gt;&lt;author&gt;Lin, Guiping&lt;/author&gt;&lt;author&gt;Bai, Lizhan&lt;/author&gt;&lt;author&gt;Amjad, Muhammad&lt;/author&gt;&lt;author&gt;Bandarra Filho, Enio Pedone&lt;/author&gt;&lt;author&gt;Wen, Dongsheng&lt;/author&gt;&lt;/authors&gt;&lt;/contributors&gt;&lt;titles&gt;&lt;title&gt;Photothermal conversion efficiency of nanofluids: An experimental and numerical study&lt;/title&gt;&lt;secondary-title&gt;Solar Energy&lt;/secondary-title&gt;&lt;/titles&gt;&lt;periodical&gt;&lt;full-title&gt;Solar Energy&lt;/full-title&gt;&lt;/periodical&gt;&lt;pages&gt;278-289&lt;/pages&gt;&lt;volume&gt;139&lt;/volume&gt;&lt;dates&gt;&lt;year&gt;2016&lt;/year&gt;&lt;/dates&gt;&lt;isbn&gt;0038092X&lt;/isbn&gt;&lt;urls&gt;&lt;/urls&gt;&lt;electronic-resource-num&gt;10.1016/j.solener.2016.09.021&lt;/electronic-resource-num&gt;&lt;/record&gt;&lt;/Cite&gt;&lt;/EndNote&gt;</w:instrText>
      </w:r>
      <w:r w:rsidRPr="00A1770B">
        <w:rPr>
          <w:lang w:val="en-US"/>
        </w:rPr>
        <w:fldChar w:fldCharType="separate"/>
      </w:r>
      <w:r w:rsidRPr="00A1770B">
        <w:rPr>
          <w:noProof/>
          <w:lang w:val="en-US"/>
        </w:rPr>
        <w:t>(</w:t>
      </w:r>
      <w:hyperlink w:anchor="_ENREF_28" w:tooltip="Jin, 2016 #642" w:history="1">
        <w:r w:rsidR="004909A4" w:rsidRPr="00A1770B">
          <w:rPr>
            <w:rStyle w:val="Hyperlink"/>
            <w:noProof/>
            <w:color w:val="auto"/>
            <w:lang w:val="en-US"/>
          </w:rPr>
          <w:t>Jin et al., 2016</w:t>
        </w:r>
      </w:hyperlink>
      <w:r w:rsidRPr="00A1770B">
        <w:rPr>
          <w:noProof/>
          <w:lang w:val="en-US"/>
        </w:rPr>
        <w:t>)</w:t>
      </w:r>
      <w:r w:rsidRPr="00A1770B">
        <w:rPr>
          <w:lang w:val="en-US"/>
        </w:rPr>
        <w:fldChar w:fldCharType="end"/>
      </w:r>
      <w:r w:rsidRPr="00A1770B">
        <w:rPr>
          <w:lang w:val="en-US"/>
        </w:rPr>
        <w:t>. Hence, for a given system where I, A, C</w:t>
      </w:r>
      <w:r w:rsidRPr="00A1770B">
        <w:rPr>
          <w:vertAlign w:val="subscript"/>
          <w:lang w:val="en-US"/>
        </w:rPr>
        <w:t>w</w:t>
      </w:r>
      <w:r w:rsidRPr="00A1770B">
        <w:rPr>
          <w:lang w:val="en-US"/>
        </w:rPr>
        <w:t xml:space="preserve"> and M</w:t>
      </w:r>
      <w:r w:rsidRPr="00A1770B">
        <w:rPr>
          <w:vertAlign w:val="subscript"/>
          <w:lang w:val="en-US"/>
        </w:rPr>
        <w:t>w</w:t>
      </w:r>
      <w:r w:rsidRPr="00A1770B">
        <w:rPr>
          <w:lang w:val="en-US"/>
        </w:rPr>
        <w:t xml:space="preserve"> are constant the PE is proportional to the rate of temperature rise in the linear part of the graph.</w:t>
      </w:r>
    </w:p>
    <w:p w14:paraId="64F5FB78" w14:textId="77777777" w:rsidR="00377207" w:rsidRPr="00A1770B" w:rsidRDefault="00D04417" w:rsidP="00D85862">
      <w:pPr>
        <w:rPr>
          <w:lang w:val="en-US"/>
        </w:rPr>
      </w:pPr>
      <w:r w:rsidRPr="00A1770B">
        <w:rPr>
          <w:noProof/>
          <w:lang w:eastAsia="en-GB"/>
        </w:rPr>
        <w:drawing>
          <wp:inline distT="0" distB="0" distL="0" distR="0" wp14:anchorId="0E6D66BB" wp14:editId="160ABD39">
            <wp:extent cx="5554980" cy="3546347"/>
            <wp:effectExtent l="0" t="0" r="7620" b="0"/>
            <wp:docPr id="104" name="Picture 104" descr="(a) shows a 3D picture of the three sample holder which is 80 mm wide. The depth is 10 mm and each place for the samples is 12 mm wide by 43 mm deep. (b) shows a 3D picture of the ZEN0040 cuvette with the thermocuople position located 10 mm from the front face. The cuvette is 46 mm high and the internal sample dimensions (takes 1 ml of sample) are shown as 4 mm wide x 10 mm deep" title="Figure 2 detail of sample holder (a) and ZEN0040 cuvette (b). All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e 2 A3 landscape sample holder and cuvette.png"/>
                    <pic:cNvPicPr/>
                  </pic:nvPicPr>
                  <pic:blipFill rotWithShape="1">
                    <a:blip r:embed="rId10" cstate="print">
                      <a:extLst>
                        <a:ext uri="{28A0092B-C50C-407E-A947-70E740481C1C}">
                          <a14:useLocalDpi xmlns:a14="http://schemas.microsoft.com/office/drawing/2010/main" val="0"/>
                        </a:ext>
                      </a:extLst>
                    </a:blip>
                    <a:srcRect l="1" t="3652" r="3077" b="8834"/>
                    <a:stretch/>
                  </pic:blipFill>
                  <pic:spPr bwMode="auto">
                    <a:xfrm>
                      <a:off x="0" y="0"/>
                      <a:ext cx="5555366" cy="3546593"/>
                    </a:xfrm>
                    <a:prstGeom prst="rect">
                      <a:avLst/>
                    </a:prstGeom>
                    <a:ln>
                      <a:noFill/>
                    </a:ln>
                    <a:extLst>
                      <a:ext uri="{53640926-AAD7-44D8-BBD7-CCE9431645EC}">
                        <a14:shadowObscured xmlns:a14="http://schemas.microsoft.com/office/drawing/2010/main"/>
                      </a:ext>
                    </a:extLst>
                  </pic:spPr>
                </pic:pic>
              </a:graphicData>
            </a:graphic>
          </wp:inline>
        </w:drawing>
      </w:r>
    </w:p>
    <w:p w14:paraId="4BBD234E" w14:textId="2A4E34F1" w:rsidR="00AB3FB7" w:rsidRPr="00A1770B" w:rsidRDefault="00180293" w:rsidP="00D85862">
      <w:pPr>
        <w:pStyle w:val="Caption"/>
        <w:rPr>
          <w:sz w:val="24"/>
          <w:szCs w:val="24"/>
          <w:lang w:val="en-US"/>
        </w:rPr>
      </w:pPr>
      <w:bookmarkStart w:id="17" w:name="_Ref529456135"/>
      <w:bookmarkStart w:id="18" w:name="_Ref24527507"/>
      <w:r w:rsidRPr="00A1770B">
        <w:rPr>
          <w:sz w:val="24"/>
          <w:szCs w:val="24"/>
          <w:lang w:val="en-US"/>
        </w:rPr>
        <w:t>Fig.</w:t>
      </w:r>
      <w:r w:rsidR="00AB3FB7" w:rsidRPr="00A1770B">
        <w:rPr>
          <w:sz w:val="24"/>
          <w:szCs w:val="24"/>
          <w:lang w:val="en-US"/>
        </w:rPr>
        <w:t xml:space="preserve"> </w:t>
      </w:r>
      <w:r w:rsidR="00AB3FB7" w:rsidRPr="00A1770B">
        <w:rPr>
          <w:noProof/>
          <w:sz w:val="24"/>
          <w:szCs w:val="24"/>
          <w:lang w:val="en-US"/>
        </w:rPr>
        <w:fldChar w:fldCharType="begin"/>
      </w:r>
      <w:r w:rsidR="00AB3FB7" w:rsidRPr="00A1770B">
        <w:rPr>
          <w:noProof/>
          <w:sz w:val="24"/>
          <w:szCs w:val="24"/>
          <w:lang w:val="en-US"/>
        </w:rPr>
        <w:instrText xml:space="preserve"> SEQ Figure \* ARABIC </w:instrText>
      </w:r>
      <w:r w:rsidR="00AB3FB7" w:rsidRPr="00A1770B">
        <w:rPr>
          <w:noProof/>
          <w:sz w:val="24"/>
          <w:szCs w:val="24"/>
          <w:lang w:val="en-US"/>
        </w:rPr>
        <w:fldChar w:fldCharType="separate"/>
      </w:r>
      <w:r w:rsidR="00892388" w:rsidRPr="00A1770B">
        <w:rPr>
          <w:noProof/>
          <w:sz w:val="24"/>
          <w:szCs w:val="24"/>
          <w:lang w:val="en-US"/>
        </w:rPr>
        <w:t>2</w:t>
      </w:r>
      <w:r w:rsidR="00AB3FB7" w:rsidRPr="00A1770B">
        <w:rPr>
          <w:noProof/>
          <w:sz w:val="24"/>
          <w:szCs w:val="24"/>
          <w:lang w:val="en-US"/>
        </w:rPr>
        <w:fldChar w:fldCharType="end"/>
      </w:r>
      <w:bookmarkEnd w:id="17"/>
      <w:bookmarkEnd w:id="18"/>
      <w:r w:rsidR="00AB3FB7" w:rsidRPr="00A1770B">
        <w:rPr>
          <w:sz w:val="24"/>
          <w:szCs w:val="24"/>
          <w:lang w:val="en-US"/>
        </w:rPr>
        <w:t xml:space="preserve"> Detail of </w:t>
      </w:r>
      <w:r w:rsidR="00D12664" w:rsidRPr="00A1770B">
        <w:rPr>
          <w:sz w:val="24"/>
          <w:szCs w:val="24"/>
          <w:lang w:val="en-US"/>
        </w:rPr>
        <w:t>(a) sample holder</w:t>
      </w:r>
      <w:r w:rsidR="00AB3FB7" w:rsidRPr="00A1770B">
        <w:rPr>
          <w:sz w:val="24"/>
          <w:szCs w:val="24"/>
          <w:lang w:val="en-US"/>
        </w:rPr>
        <w:t xml:space="preserve"> and </w:t>
      </w:r>
      <w:r w:rsidR="00D12664" w:rsidRPr="00A1770B">
        <w:rPr>
          <w:sz w:val="24"/>
          <w:szCs w:val="24"/>
          <w:lang w:val="en-US"/>
        </w:rPr>
        <w:t xml:space="preserve">(b) </w:t>
      </w:r>
      <w:r w:rsidR="00AB3FB7" w:rsidRPr="00A1770B">
        <w:rPr>
          <w:sz w:val="24"/>
          <w:szCs w:val="24"/>
          <w:lang w:val="en-US"/>
        </w:rPr>
        <w:t>ZEN0040 cuvette. All dimensions in mm</w:t>
      </w:r>
    </w:p>
    <w:p w14:paraId="320032B7" w14:textId="77777777" w:rsidR="00A55B70" w:rsidRPr="00A1770B" w:rsidRDefault="00A55B70" w:rsidP="00A55B70">
      <w:pPr>
        <w:pStyle w:val="Heading2"/>
        <w:numPr>
          <w:ilvl w:val="1"/>
          <w:numId w:val="1"/>
        </w:numPr>
        <w:rPr>
          <w:lang w:val="en-US"/>
        </w:rPr>
      </w:pPr>
      <w:r w:rsidRPr="00A1770B">
        <w:rPr>
          <w:lang w:val="en-US"/>
        </w:rPr>
        <w:t xml:space="preserve">Exposure of </w:t>
      </w:r>
      <w:r w:rsidRPr="00A1770B">
        <w:rPr>
          <w:szCs w:val="20"/>
          <w:lang w:val="en-US"/>
        </w:rPr>
        <w:t xml:space="preserve">nanofluids </w:t>
      </w:r>
      <w:r w:rsidRPr="00A1770B">
        <w:rPr>
          <w:lang w:val="en-US"/>
        </w:rPr>
        <w:t>to sunlight</w:t>
      </w:r>
    </w:p>
    <w:p w14:paraId="4CA665FB" w14:textId="72DDC265" w:rsidR="00A55B70" w:rsidRPr="00A1770B" w:rsidRDefault="00A55B70" w:rsidP="00B607B3">
      <w:pPr>
        <w:rPr>
          <w:lang w:val="en-US"/>
        </w:rPr>
      </w:pPr>
      <w:r w:rsidRPr="00A1770B">
        <w:rPr>
          <w:lang w:val="en-US"/>
        </w:rPr>
        <w:t>To ascertain the longer-term stability of the AgNPr and SiO</w:t>
      </w:r>
      <w:r w:rsidRPr="00A1770B">
        <w:rPr>
          <w:vertAlign w:val="subscript"/>
          <w:lang w:val="en-US"/>
        </w:rPr>
        <w:t>2</w:t>
      </w:r>
      <w:r w:rsidRPr="00A1770B">
        <w:rPr>
          <w:lang w:val="en-US"/>
        </w:rPr>
        <w:t>@AgNPr nanofluids, outdoor exposure tests were undertaken on the six samples (P-B and P-C). Samples were exposed for 2 weeks over the period of 2</w:t>
      </w:r>
      <w:r w:rsidRPr="00A1770B">
        <w:rPr>
          <w:vertAlign w:val="superscript"/>
          <w:lang w:val="en-US"/>
        </w:rPr>
        <w:t>nd</w:t>
      </w:r>
      <w:r w:rsidRPr="00A1770B">
        <w:rPr>
          <w:lang w:val="en-US"/>
        </w:rPr>
        <w:t xml:space="preserve"> June to 16</w:t>
      </w:r>
      <w:r w:rsidRPr="00A1770B">
        <w:rPr>
          <w:vertAlign w:val="superscript"/>
          <w:lang w:val="en-US"/>
        </w:rPr>
        <w:t>th</w:t>
      </w:r>
      <w:r w:rsidRPr="00A1770B">
        <w:rPr>
          <w:lang w:val="en-US"/>
        </w:rPr>
        <w:t xml:space="preserve"> June 2018 in Southampton, UK. The samples faced due south and were angled at 30</w:t>
      </w:r>
      <w:r w:rsidRPr="00A1770B">
        <w:rPr>
          <w:vertAlign w:val="superscript"/>
          <w:lang w:val="en-US"/>
        </w:rPr>
        <w:t>o</w:t>
      </w:r>
      <w:r w:rsidRPr="00A1770B">
        <w:rPr>
          <w:lang w:val="en-US"/>
        </w:rPr>
        <w:t xml:space="preserve"> to the horizontal. The sample volume was 3 mL and the sample containers (diameter 23 mm, total height 48 mm) were made of glass with a plastic lid to prevent evaporation</w:t>
      </w:r>
      <w:r w:rsidR="00DE4C34" w:rsidRPr="00A1770B">
        <w:rPr>
          <w:lang w:val="en-US"/>
        </w:rPr>
        <w:t xml:space="preserve"> (typically 80% transmittance over the range</w:t>
      </w:r>
      <w:r w:rsidR="00B31900" w:rsidRPr="00A1770B">
        <w:rPr>
          <w:lang w:val="en-US"/>
        </w:rPr>
        <w:t xml:space="preserve"> of</w:t>
      </w:r>
      <w:r w:rsidR="00DE4C34" w:rsidRPr="00A1770B">
        <w:rPr>
          <w:lang w:val="en-US"/>
        </w:rPr>
        <w:t xml:space="preserve"> 250 </w:t>
      </w:r>
      <w:r w:rsidR="00B31900" w:rsidRPr="00A1770B">
        <w:rPr>
          <w:lang w:val="en-US"/>
        </w:rPr>
        <w:t>-</w:t>
      </w:r>
      <w:r w:rsidR="00DE4C34" w:rsidRPr="00A1770B">
        <w:rPr>
          <w:lang w:val="en-US"/>
        </w:rPr>
        <w:t xml:space="preserve"> 2000 nm)</w:t>
      </w:r>
      <w:r w:rsidRPr="00A1770B">
        <w:rPr>
          <w:lang w:val="en-US"/>
        </w:rPr>
        <w:t>.</w:t>
      </w:r>
      <w:r w:rsidR="007452A2" w:rsidRPr="00A1770B">
        <w:rPr>
          <w:lang w:val="en-US"/>
        </w:rPr>
        <w:t xml:space="preserve"> UV-vis</w:t>
      </w:r>
      <w:r w:rsidRPr="00A1770B">
        <w:rPr>
          <w:lang w:val="en-US"/>
        </w:rPr>
        <w:t xml:space="preserve"> spectroscopy was undertaken prior to and after exposure.</w:t>
      </w:r>
    </w:p>
    <w:p w14:paraId="26A31D4F" w14:textId="77777777" w:rsidR="00A55B70" w:rsidRPr="00A1770B" w:rsidRDefault="00057B20" w:rsidP="00A55B70">
      <w:pPr>
        <w:pStyle w:val="Heading2"/>
        <w:numPr>
          <w:ilvl w:val="1"/>
          <w:numId w:val="1"/>
        </w:numPr>
        <w:rPr>
          <w:lang w:val="en-US"/>
        </w:rPr>
      </w:pPr>
      <w:r w:rsidRPr="00A1770B">
        <w:rPr>
          <w:lang w:val="en-US"/>
        </w:rPr>
        <w:t>Characterization</w:t>
      </w:r>
      <w:r w:rsidR="00A55B70" w:rsidRPr="00A1770B">
        <w:rPr>
          <w:lang w:val="en-US"/>
        </w:rPr>
        <w:t xml:space="preserve"> of nanoparticles and nanofluids </w:t>
      </w:r>
    </w:p>
    <w:p w14:paraId="5AA83258" w14:textId="5C588FF6" w:rsidR="00A55B70" w:rsidRPr="00A1770B" w:rsidRDefault="007452A2" w:rsidP="00B607B3">
      <w:pPr>
        <w:rPr>
          <w:lang w:val="en-US"/>
        </w:rPr>
      </w:pPr>
      <w:r w:rsidRPr="00A1770B">
        <w:rPr>
          <w:lang w:val="en-US"/>
        </w:rPr>
        <w:t>UV-vis</w:t>
      </w:r>
      <w:r w:rsidR="00A55B70" w:rsidRPr="00A1770B">
        <w:rPr>
          <w:lang w:val="en-US"/>
        </w:rPr>
        <w:t xml:space="preserve"> spectroscopy analysis employed a Varian Cary 300 Bio spectrophotometer over a wavelength of 200 to 900 nm with either a 10 mm (quartz cuvette) or 4 mm (ZEN0040 micro cuvette) path length for the more concentrated samples. The scan rate was 600 nm/min with a step of 1 nm and a time per step of 0.1 s. All initial values of maximum absorbance were kept below 2 au by choosing the appropriate cuvette. Samples from P-A were directly </w:t>
      </w:r>
      <w:r w:rsidR="00057B20" w:rsidRPr="00A1770B">
        <w:rPr>
          <w:lang w:val="en-US"/>
        </w:rPr>
        <w:t>characterized</w:t>
      </w:r>
      <w:r w:rsidR="00A55B70" w:rsidRPr="00A1770B">
        <w:rPr>
          <w:lang w:val="en-US"/>
        </w:rPr>
        <w:t xml:space="preserve"> without the need of intermediate steps, and they were considered as references for optical density (OD) comparison. All the results were </w:t>
      </w:r>
      <w:r w:rsidR="00057B20" w:rsidRPr="00A1770B">
        <w:rPr>
          <w:lang w:val="en-US"/>
        </w:rPr>
        <w:t>normalized</w:t>
      </w:r>
      <w:r w:rsidR="00A55B70" w:rsidRPr="00A1770B">
        <w:rPr>
          <w:lang w:val="en-US"/>
        </w:rPr>
        <w:t xml:space="preserve"> in OD, corrected for path length, and compared directly to the same P-A batch (P-A1 used to calculate P-B1 OD, P-A2 for P-B2 OD and P-A3 for P-B3 OD). Two main criteria were used to assess the UV visible spectra, </w:t>
      </w:r>
      <w:r w:rsidR="00A55B70" w:rsidRPr="00A1770B">
        <w:rPr>
          <w:strike/>
          <w:lang w:val="en-US"/>
        </w:rPr>
        <w:t>i.e.</w:t>
      </w:r>
      <w:r w:rsidR="00A55B70" w:rsidRPr="00A1770B">
        <w:rPr>
          <w:lang w:val="en-US"/>
        </w:rPr>
        <w:t xml:space="preserve"> the wavelength of the maximum absorption peak (WP) and the height of that peak in terms of OD (OD</w:t>
      </w:r>
      <w:r w:rsidR="00A55B70" w:rsidRPr="00A1770B">
        <w:rPr>
          <w:vertAlign w:val="subscript"/>
          <w:lang w:val="en-US"/>
        </w:rPr>
        <w:t>max</w:t>
      </w:r>
      <w:r w:rsidR="00A55B70" w:rsidRPr="00A1770B">
        <w:rPr>
          <w:lang w:val="en-US"/>
        </w:rPr>
        <w:t>).</w:t>
      </w:r>
    </w:p>
    <w:p w14:paraId="01A04139" w14:textId="77777777" w:rsidR="00A55B70" w:rsidRPr="00A1770B" w:rsidRDefault="00A55B70" w:rsidP="00B607B3">
      <w:pPr>
        <w:rPr>
          <w:lang w:val="en-US"/>
        </w:rPr>
      </w:pPr>
      <w:r w:rsidRPr="00A1770B">
        <w:rPr>
          <w:lang w:val="en-US"/>
        </w:rPr>
        <w:t xml:space="preserve">Transmission electron microscope (TEM), analysis </w:t>
      </w:r>
      <w:r w:rsidR="00057B20" w:rsidRPr="00A1770B">
        <w:rPr>
          <w:lang w:val="en-US"/>
        </w:rPr>
        <w:t>utilized</w:t>
      </w:r>
      <w:r w:rsidRPr="00A1770B">
        <w:rPr>
          <w:lang w:val="en-US"/>
        </w:rPr>
        <w:t xml:space="preserve"> a Hitachi HT7700 100 kV TEM. Preparation of samples involved drop casting onto carbon and Formvar coated Cu/Pd 200 mesh grids and subsequent base-fluid evaporation. Further TEM picture analysis entailed Digimizer image analysis software and Minitab 17.3.1 statistical analysis software. The scale bar on the TEM image was used to calibrate the line length employed in the Digimizer image analysis software and the size of the individual nanoparticles then measured manually for each particle of the same type. Multiple images were used to increase the number of measurements taken to determine the size distribution. The resulting lists of lengths were then input into the </w:t>
      </w:r>
      <w:r w:rsidRPr="00A1770B">
        <w:rPr>
          <w:i/>
          <w:lang w:val="en-US"/>
        </w:rPr>
        <w:t>Minitab</w:t>
      </w:r>
      <w:r w:rsidRPr="00A1770B">
        <w:rPr>
          <w:lang w:val="en-US"/>
        </w:rPr>
        <w:t xml:space="preserve"> statistical analysis software to obtain the distribution, means and standard deviations. For the SiO</w:t>
      </w:r>
      <w:r w:rsidRPr="00A1770B">
        <w:rPr>
          <w:vertAlign w:val="subscript"/>
          <w:lang w:val="en-US"/>
        </w:rPr>
        <w:t>2</w:t>
      </w:r>
      <w:r w:rsidRPr="00A1770B">
        <w:rPr>
          <w:lang w:val="en-US"/>
        </w:rPr>
        <w:t xml:space="preserve"> coated particles, the whole width of each particle was measured.</w:t>
      </w:r>
    </w:p>
    <w:p w14:paraId="7BF2E6B8" w14:textId="77777777" w:rsidR="00855794" w:rsidRPr="00A1770B" w:rsidRDefault="00855794" w:rsidP="00855794">
      <w:pPr>
        <w:pStyle w:val="Heading2"/>
        <w:numPr>
          <w:ilvl w:val="1"/>
          <w:numId w:val="1"/>
        </w:numPr>
        <w:rPr>
          <w:lang w:val="en-US"/>
        </w:rPr>
      </w:pPr>
      <w:bookmarkStart w:id="19" w:name="_Ref29815988"/>
      <w:r w:rsidRPr="00A1770B">
        <w:rPr>
          <w:lang w:val="en-US"/>
        </w:rPr>
        <w:t>Measurement uncertainty</w:t>
      </w:r>
      <w:bookmarkEnd w:id="19"/>
      <w:r w:rsidRPr="00A1770B">
        <w:rPr>
          <w:lang w:val="en-US"/>
        </w:rPr>
        <w:t xml:space="preserve"> </w:t>
      </w:r>
    </w:p>
    <w:p w14:paraId="308A17D5" w14:textId="5C99ED2A" w:rsidR="00855794" w:rsidRPr="00A1770B" w:rsidRDefault="00855794" w:rsidP="00855794">
      <w:pPr>
        <w:rPr>
          <w:lang w:val="en-US"/>
        </w:rPr>
      </w:pPr>
      <w:r w:rsidRPr="00A1770B">
        <w:rPr>
          <w:lang w:val="en-US"/>
        </w:rPr>
        <w:t xml:space="preserve">The measurement uncertainty was determined according to the method described in </w:t>
      </w:r>
      <w:r w:rsidRPr="00A1770B">
        <w:rPr>
          <w:lang w:val="en-US"/>
        </w:rPr>
        <w:fldChar w:fldCharType="begin"/>
      </w:r>
      <w:r w:rsidRPr="00A1770B">
        <w:rPr>
          <w:lang w:val="en-US"/>
        </w:rPr>
        <w:instrText xml:space="preserve"> ADDIN EN.CITE &lt;EndNote&gt;&lt;Cite&gt;&lt;Author&gt;Bell&lt;/Author&gt;&lt;Year&gt;2001&lt;/Year&gt;&lt;RecNum&gt;1467&lt;/RecNum&gt;&lt;DisplayText&gt;(Bell, 2001)&lt;/DisplayText&gt;&lt;record&gt;&lt;rec-number&gt;1467&lt;/rec-number&gt;&lt;foreign-keys&gt;&lt;key app="EN" db-id="xp0tptt965wzvre5drups0vrsaz09v02a0x0" timestamp="1574239844"&gt;1467&lt;/key&gt;&lt;key app="ENWeb" db-id=""&gt;0&lt;/key&gt;&lt;/foreign-keys&gt;&lt;ref-type name="Report"&gt;27&lt;/ref-type&gt;&lt;contributors&gt;&lt;authors&gt;&lt;author&gt;Bell, Stephanie&lt;/author&gt;&lt;/authors&gt;&lt;/contributors&gt;&lt;titles&gt;&lt;title&gt;A Beginner&amp;apos;s Guide to Uncertainty of Measurement&lt;/title&gt;&lt;/titles&gt;&lt;dates&gt;&lt;year&gt;2001&lt;/year&gt;&lt;/dates&gt;&lt;pub-location&gt;NPL, UK TW11 0LW&lt;/pub-location&gt;&lt;publisher&gt;The National Physical Laboratory&lt;/publisher&gt;&lt;urls&gt;&lt;related-urls&gt;&lt;url&gt;https://www.dit.ie/media/physics/documents/GPG11.pdf&lt;/url&gt;&lt;/related-urls&gt;&lt;/urls&gt;&lt;custom6&gt;Issue 2&lt;/custom6&gt;&lt;access-date&gt;20 November 2019&lt;/access-date&gt;&lt;/record&gt;&lt;/Cite&gt;&lt;/EndNote&gt;</w:instrText>
      </w:r>
      <w:r w:rsidRPr="00A1770B">
        <w:rPr>
          <w:lang w:val="en-US"/>
        </w:rPr>
        <w:fldChar w:fldCharType="separate"/>
      </w:r>
      <w:r w:rsidRPr="00A1770B">
        <w:rPr>
          <w:noProof/>
          <w:lang w:val="en-US"/>
        </w:rPr>
        <w:t>(</w:t>
      </w:r>
      <w:hyperlink w:anchor="_ENREF_5" w:tooltip="Bell, 2001 #1467" w:history="1">
        <w:r w:rsidR="004909A4" w:rsidRPr="00A1770B">
          <w:rPr>
            <w:rStyle w:val="Hyperlink"/>
            <w:noProof/>
            <w:color w:val="auto"/>
            <w:lang w:val="en-US"/>
          </w:rPr>
          <w:t>Bell, 2001</w:t>
        </w:r>
      </w:hyperlink>
      <w:r w:rsidRPr="00A1770B">
        <w:rPr>
          <w:noProof/>
          <w:lang w:val="en-US"/>
        </w:rPr>
        <w:t>)</w:t>
      </w:r>
      <w:r w:rsidRPr="00A1770B">
        <w:rPr>
          <w:lang w:val="en-US"/>
        </w:rPr>
        <w:fldChar w:fldCharType="end"/>
      </w:r>
      <w:r w:rsidRPr="00A1770B">
        <w:rPr>
          <w:lang w:val="en-US"/>
        </w:rPr>
        <w:t>. For each measurement type (UV-vis spectroscopy, TEM and SSL) the relative uncertainty was calculated for each of the type B (equipment calibration / resolution) uncertainties and combined with the type A (sample variation)</w:t>
      </w:r>
      <w:r w:rsidR="009050A3" w:rsidRPr="00A1770B">
        <w:rPr>
          <w:lang w:val="en-US"/>
        </w:rPr>
        <w:t xml:space="preserve"> uncertainties</w:t>
      </w:r>
      <w:r w:rsidRPr="00A1770B">
        <w:rPr>
          <w:lang w:val="en-US"/>
        </w:rPr>
        <w:t xml:space="preserve"> to give a combined relative uncertainty. A coverage factor of 2 (approximately 95% confidence) was then used to give a final expanded uncertainty.</w:t>
      </w:r>
    </w:p>
    <w:p w14:paraId="3CC1167A" w14:textId="6B734E25" w:rsidR="00855794" w:rsidRPr="00A1770B" w:rsidRDefault="00FF48A6" w:rsidP="00855794">
      <w:pPr>
        <w:rPr>
          <w:lang w:val="en-US"/>
        </w:rPr>
      </w:pPr>
      <w:r w:rsidRPr="00A1770B">
        <w:rPr>
          <w:lang w:val="en-US"/>
        </w:rPr>
        <w:t>For the SSL tests</w:t>
      </w:r>
      <w:r w:rsidR="001447BB" w:rsidRPr="00A1770B">
        <w:rPr>
          <w:lang w:val="en-US"/>
        </w:rPr>
        <w:t xml:space="preserve">, </w:t>
      </w:r>
      <w:r w:rsidRPr="00A1770B">
        <w:rPr>
          <w:lang w:val="en-US"/>
        </w:rPr>
        <w:t>uncertainties in the constant C</w:t>
      </w:r>
      <w:r w:rsidRPr="00A1770B">
        <w:rPr>
          <w:vertAlign w:val="subscript"/>
          <w:lang w:val="en-US"/>
        </w:rPr>
        <w:t>w</w:t>
      </w:r>
      <w:r w:rsidRPr="00A1770B">
        <w:rPr>
          <w:lang w:val="en-US"/>
        </w:rPr>
        <w:t>M</w:t>
      </w:r>
      <w:r w:rsidRPr="00A1770B">
        <w:rPr>
          <w:vertAlign w:val="subscript"/>
          <w:lang w:val="en-US"/>
        </w:rPr>
        <w:t>w</w:t>
      </w:r>
      <w:r w:rsidRPr="00A1770B">
        <w:rPr>
          <w:lang w:val="en-US"/>
        </w:rPr>
        <w:t>/IA (</w:t>
      </w:r>
      <w:r w:rsidRPr="00A1770B">
        <w:rPr>
          <w:lang w:val="en-US"/>
        </w:rPr>
        <w:fldChar w:fldCharType="begin"/>
      </w:r>
      <w:r w:rsidRPr="00A1770B">
        <w:rPr>
          <w:lang w:val="en-US"/>
        </w:rPr>
        <w:instrText xml:space="preserve"> REF _Ref29372512 \h </w:instrText>
      </w:r>
      <w:r w:rsidR="003E51B6" w:rsidRPr="00A1770B">
        <w:rPr>
          <w:lang w:val="en-US"/>
        </w:rPr>
        <w:instrText xml:space="preserve"> \* MERGEFORMAT </w:instrText>
      </w:r>
      <w:r w:rsidRPr="00A1770B">
        <w:rPr>
          <w:lang w:val="en-US"/>
        </w:rPr>
      </w:r>
      <w:r w:rsidRPr="00A1770B">
        <w:rPr>
          <w:lang w:val="en-US"/>
        </w:rPr>
        <w:fldChar w:fldCharType="separate"/>
      </w:r>
      <w:r w:rsidR="00892388" w:rsidRPr="00A1770B">
        <w:rPr>
          <w:lang w:val="en-US"/>
        </w:rPr>
        <w:t xml:space="preserve">Equation </w:t>
      </w:r>
      <w:r w:rsidR="00892388" w:rsidRPr="00A1770B">
        <w:rPr>
          <w:noProof/>
          <w:lang w:val="en-US"/>
        </w:rPr>
        <w:t>1</w:t>
      </w:r>
      <w:r w:rsidRPr="00A1770B">
        <w:rPr>
          <w:lang w:val="en-US"/>
        </w:rPr>
        <w:fldChar w:fldCharType="end"/>
      </w:r>
      <w:r w:rsidRPr="00A1770B">
        <w:rPr>
          <w:lang w:val="en-US"/>
        </w:rPr>
        <w:t xml:space="preserve">) </w:t>
      </w:r>
      <w:r w:rsidR="001447BB" w:rsidRPr="00A1770B">
        <w:rPr>
          <w:lang w:val="en-US"/>
        </w:rPr>
        <w:t xml:space="preserve">range </w:t>
      </w:r>
      <w:r w:rsidRPr="00A1770B">
        <w:rPr>
          <w:lang w:val="en-US"/>
        </w:rPr>
        <w:t>gave an expanded uncertainty of 8.35% for the type B uncertainties (see SI Table S1) and a range of total expanded uncertainties of 9.45 – 9.62% for water in the three positions (see SI Tables S2, S3 and S4.)</w:t>
      </w:r>
    </w:p>
    <w:p w14:paraId="568826D4" w14:textId="62C6860C" w:rsidR="00FF48A6" w:rsidRPr="00A1770B" w:rsidRDefault="00FF48A6" w:rsidP="00855794">
      <w:pPr>
        <w:rPr>
          <w:lang w:val="en-US"/>
        </w:rPr>
      </w:pPr>
      <w:r w:rsidRPr="00A1770B">
        <w:rPr>
          <w:lang w:val="en-US"/>
        </w:rPr>
        <w:t>For the uncertainty in the measurement of WP in the UV-vis spectroscopy, the type B uncertainties were smaller</w:t>
      </w:r>
      <w:r w:rsidR="00666966" w:rsidRPr="00A1770B">
        <w:rPr>
          <w:lang w:val="en-US"/>
        </w:rPr>
        <w:t xml:space="preserve"> (&lt;1%) leading to an overall lower uncertainty in general (see SI Table S5 for an example calculation using the data presented in </w:t>
      </w:r>
      <w:r w:rsidR="00666966" w:rsidRPr="00A1770B">
        <w:rPr>
          <w:lang w:val="en-US"/>
        </w:rPr>
        <w:fldChar w:fldCharType="begin"/>
      </w:r>
      <w:r w:rsidR="00666966" w:rsidRPr="00A1770B">
        <w:rPr>
          <w:lang w:val="en-US"/>
        </w:rPr>
        <w:instrText xml:space="preserve"> REF _Ref514416531 \h </w:instrText>
      </w:r>
      <w:r w:rsidR="003E51B6" w:rsidRPr="00A1770B">
        <w:rPr>
          <w:lang w:val="en-US"/>
        </w:rPr>
        <w:instrText xml:space="preserve"> \* MERGEFORMAT </w:instrText>
      </w:r>
      <w:r w:rsidR="00666966" w:rsidRPr="00A1770B">
        <w:rPr>
          <w:lang w:val="en-US"/>
        </w:rPr>
      </w:r>
      <w:r w:rsidR="00666966" w:rsidRPr="00A1770B">
        <w:rPr>
          <w:lang w:val="en-US"/>
        </w:rPr>
        <w:fldChar w:fldCharType="separate"/>
      </w:r>
      <w:r w:rsidR="00892388" w:rsidRPr="00A1770B">
        <w:rPr>
          <w:lang w:val="en-US"/>
        </w:rPr>
        <w:t xml:space="preserve">Fig. </w:t>
      </w:r>
      <w:r w:rsidR="00892388" w:rsidRPr="00A1770B">
        <w:rPr>
          <w:noProof/>
          <w:lang w:val="en-US"/>
        </w:rPr>
        <w:t>3</w:t>
      </w:r>
      <w:r w:rsidR="00666966" w:rsidRPr="00A1770B">
        <w:rPr>
          <w:lang w:val="en-US"/>
        </w:rPr>
        <w:fldChar w:fldCharType="end"/>
      </w:r>
      <w:r w:rsidR="00666966" w:rsidRPr="00A1770B">
        <w:rPr>
          <w:lang w:val="en-US"/>
        </w:rPr>
        <w:t>a, which gave an expanded uncertainty of 1.93%). Similarly the type B uncertainties for the absorption maxima were again &lt;1%. However, there was typically more variation in the height</w:t>
      </w:r>
      <w:r w:rsidR="00172ACA" w:rsidRPr="00A1770B">
        <w:rPr>
          <w:lang w:val="en-US"/>
        </w:rPr>
        <w:t xml:space="preserve"> of the absorption maxima (this is illustrated for </w:t>
      </w:r>
      <w:r w:rsidR="00172ACA" w:rsidRPr="00A1770B">
        <w:rPr>
          <w:lang w:val="en-US"/>
        </w:rPr>
        <w:fldChar w:fldCharType="begin"/>
      </w:r>
      <w:r w:rsidR="00172ACA" w:rsidRPr="00A1770B">
        <w:rPr>
          <w:lang w:val="en-US"/>
        </w:rPr>
        <w:instrText xml:space="preserve"> REF _Ref514416531 \h </w:instrText>
      </w:r>
      <w:r w:rsidR="003E51B6" w:rsidRPr="00A1770B">
        <w:rPr>
          <w:lang w:val="en-US"/>
        </w:rPr>
        <w:instrText xml:space="preserve"> \* MERGEFORMAT </w:instrText>
      </w:r>
      <w:r w:rsidR="00172ACA" w:rsidRPr="00A1770B">
        <w:rPr>
          <w:lang w:val="en-US"/>
        </w:rPr>
      </w:r>
      <w:r w:rsidR="00172ACA" w:rsidRPr="00A1770B">
        <w:rPr>
          <w:lang w:val="en-US"/>
        </w:rPr>
        <w:fldChar w:fldCharType="separate"/>
      </w:r>
      <w:r w:rsidR="00892388" w:rsidRPr="00A1770B">
        <w:rPr>
          <w:lang w:val="en-US"/>
        </w:rPr>
        <w:t xml:space="preserve">Fig. </w:t>
      </w:r>
      <w:r w:rsidR="00892388" w:rsidRPr="00A1770B">
        <w:rPr>
          <w:noProof/>
          <w:lang w:val="en-US"/>
        </w:rPr>
        <w:t>3</w:t>
      </w:r>
      <w:r w:rsidR="00172ACA" w:rsidRPr="00A1770B">
        <w:rPr>
          <w:lang w:val="en-US"/>
        </w:rPr>
        <w:fldChar w:fldCharType="end"/>
      </w:r>
      <w:r w:rsidR="00172ACA" w:rsidRPr="00A1770B">
        <w:rPr>
          <w:lang w:val="en-US"/>
        </w:rPr>
        <w:t>a in SI Table S6, which gave an expanded uncertainty of 5.80%).</w:t>
      </w:r>
    </w:p>
    <w:p w14:paraId="40466B0F" w14:textId="77777777" w:rsidR="00172ACA" w:rsidRPr="00A1770B" w:rsidRDefault="00172ACA" w:rsidP="00855794">
      <w:pPr>
        <w:rPr>
          <w:lang w:val="en-US"/>
        </w:rPr>
      </w:pPr>
      <w:r w:rsidRPr="00A1770B">
        <w:rPr>
          <w:lang w:val="en-US"/>
        </w:rPr>
        <w:t>For the TEM measurements, type B uncertainties were &lt;3%. However, although multiple measurements were employed there was still considerable variation in particle sizes leading to a higher typical expanded uncertainty (illustrated in SI Table S7 for the triangular P-B1 sample measurements from SI Table S11 – giving an expanded uncertainty of 4.41</w:t>
      </w:r>
      <w:r w:rsidR="003E51B6" w:rsidRPr="00A1770B">
        <w:rPr>
          <w:lang w:val="en-US"/>
        </w:rPr>
        <w:t>%). It was also not possible to quantify the uncertainty associated with manually selecting which particle had a particular shape.</w:t>
      </w:r>
    </w:p>
    <w:p w14:paraId="6885E255" w14:textId="77777777" w:rsidR="00A55B70" w:rsidRPr="00A1770B" w:rsidRDefault="00A55B70" w:rsidP="00A55B70">
      <w:pPr>
        <w:pStyle w:val="Heading1"/>
        <w:numPr>
          <w:ilvl w:val="0"/>
          <w:numId w:val="1"/>
        </w:numPr>
        <w:rPr>
          <w:lang w:val="en-US"/>
        </w:rPr>
      </w:pPr>
      <w:bookmarkStart w:id="20" w:name="_Toc522867077"/>
      <w:r w:rsidRPr="00A1770B">
        <w:rPr>
          <w:lang w:val="en-US"/>
        </w:rPr>
        <w:t>Results</w:t>
      </w:r>
      <w:bookmarkEnd w:id="12"/>
      <w:r w:rsidRPr="00A1770B">
        <w:rPr>
          <w:lang w:val="en-US"/>
        </w:rPr>
        <w:t xml:space="preserve"> and Discussion</w:t>
      </w:r>
      <w:bookmarkEnd w:id="20"/>
    </w:p>
    <w:p w14:paraId="7348C672" w14:textId="10F4A005" w:rsidR="00A55B70" w:rsidRPr="00A1770B" w:rsidRDefault="00A55B70" w:rsidP="00B607B3">
      <w:pPr>
        <w:rPr>
          <w:lang w:val="en-US"/>
        </w:rPr>
      </w:pPr>
      <w:r w:rsidRPr="00A1770B">
        <w:rPr>
          <w:lang w:val="en-US"/>
        </w:rPr>
        <w:t>In the present study, the variation in temperature on repeated exposure to SSL was measured in real time for AgNPrs, SiO</w:t>
      </w:r>
      <w:r w:rsidRPr="00A1770B">
        <w:rPr>
          <w:vertAlign w:val="subscript"/>
          <w:lang w:val="en-US"/>
        </w:rPr>
        <w:t>2</w:t>
      </w:r>
      <w:r w:rsidRPr="00A1770B">
        <w:rPr>
          <w:lang w:val="en-US"/>
        </w:rPr>
        <w:t>@AgNPr and SiO</w:t>
      </w:r>
      <w:r w:rsidRPr="00A1770B">
        <w:rPr>
          <w:vertAlign w:val="subscript"/>
          <w:lang w:val="en-US"/>
        </w:rPr>
        <w:t>2</w:t>
      </w:r>
      <w:r w:rsidRPr="00A1770B">
        <w:rPr>
          <w:lang w:val="en-US"/>
        </w:rPr>
        <w:t xml:space="preserve"> nanofluids. These were compared to the water base-fluid to show the potential of these nanofluids to improve the PE. The stability of the nanofluids was assessed by me</w:t>
      </w:r>
      <w:r w:rsidR="007452A2" w:rsidRPr="00A1770B">
        <w:rPr>
          <w:lang w:val="en-US"/>
        </w:rPr>
        <w:t>asuring the change in UV-vis</w:t>
      </w:r>
      <w:r w:rsidRPr="00A1770B">
        <w:rPr>
          <w:lang w:val="en-US"/>
        </w:rPr>
        <w:t xml:space="preserve"> spectra with different exposure time, and by examining the shape of nanoparticles </w:t>
      </w:r>
      <w:r w:rsidRPr="00A1770B">
        <w:rPr>
          <w:i/>
          <w:lang w:val="en-US"/>
        </w:rPr>
        <w:t>via</w:t>
      </w:r>
      <w:r w:rsidRPr="00A1770B">
        <w:rPr>
          <w:lang w:val="en-US"/>
        </w:rPr>
        <w:t xml:space="preserve"> TEM. NSL trials over a longer period were also carried out to </w:t>
      </w:r>
      <w:r w:rsidR="00057B20" w:rsidRPr="00A1770B">
        <w:rPr>
          <w:lang w:val="en-US"/>
        </w:rPr>
        <w:t>contextualize</w:t>
      </w:r>
      <w:r w:rsidRPr="00A1770B">
        <w:rPr>
          <w:lang w:val="en-US"/>
        </w:rPr>
        <w:t xml:space="preserve"> the SSL exposure results.</w:t>
      </w:r>
    </w:p>
    <w:p w14:paraId="49F1EF03" w14:textId="77777777" w:rsidR="00A55B70" w:rsidRPr="00A1770B" w:rsidRDefault="00A55B70" w:rsidP="00A55B70">
      <w:pPr>
        <w:pStyle w:val="Heading2"/>
        <w:numPr>
          <w:ilvl w:val="1"/>
          <w:numId w:val="1"/>
        </w:numPr>
        <w:rPr>
          <w:szCs w:val="20"/>
          <w:lang w:val="en-US"/>
        </w:rPr>
      </w:pPr>
      <w:r w:rsidRPr="00A1770B">
        <w:rPr>
          <w:lang w:val="en-US"/>
        </w:rPr>
        <w:t xml:space="preserve">AgNPrs-based </w:t>
      </w:r>
      <w:r w:rsidRPr="00A1770B">
        <w:rPr>
          <w:szCs w:val="20"/>
          <w:lang w:val="en-US"/>
        </w:rPr>
        <w:t>nanofluids</w:t>
      </w:r>
    </w:p>
    <w:p w14:paraId="616B19A2" w14:textId="37164B5E" w:rsidR="00A55B70" w:rsidRPr="00A1770B" w:rsidRDefault="00A55B70" w:rsidP="00B607B3">
      <w:pPr>
        <w:rPr>
          <w:lang w:val="en-US"/>
        </w:rPr>
      </w:pPr>
      <w:r w:rsidRPr="00A1770B">
        <w:rPr>
          <w:lang w:val="en-US"/>
        </w:rPr>
        <w:t xml:space="preserve">The synthesis for P-A was based on </w:t>
      </w:r>
      <w:r w:rsidR="00FC1229" w:rsidRPr="00A1770B">
        <w:rPr>
          <w:lang w:val="en-US"/>
        </w:rPr>
        <w:fldChar w:fldCharType="begin"/>
      </w:r>
      <w:r w:rsidR="00FC1229" w:rsidRPr="00A1770B">
        <w:rPr>
          <w:lang w:val="en-US"/>
        </w:rPr>
        <w:instrText xml:space="preserve"> ADDIN EN.CITE &lt;EndNote&gt;&lt;Cite&gt;&lt;Author&gt;Zhang&lt;/Author&gt;&lt;Year&gt;2011&lt;/Year&gt;&lt;RecNum&gt;749&lt;/RecNum&gt;&lt;DisplayText&gt;(Zhang et al., 2011)&lt;/DisplayText&gt;&lt;record&gt;&lt;rec-number&gt;749&lt;/rec-number&gt;&lt;foreign-keys&gt;&lt;key app="EN" db-id="xp0tptt965wzvre5drups0vrsaz09v02a0x0" timestamp="1490605991"&gt;749&lt;/key&gt;&lt;key app="ENWeb" db-id=""&gt;0&lt;/key&gt;&lt;/foreign-keys&gt;&lt;ref-type name="Journal Article"&gt;17&lt;/ref-type&gt;&lt;contributors&gt;&lt;authors&gt;&lt;author&gt;Zhang, Q.&lt;/author&gt;&lt;author&gt;Li, N.&lt;/author&gt;&lt;author&gt;Goebl, J.&lt;/author&gt;&lt;author&gt;Lu, Z.&lt;/author&gt;&lt;author&gt;Yin, Y.&lt;/author&gt;&lt;/authors&gt;&lt;/contributors&gt;&lt;auth-address&gt;Department of Chemistry, University of California, Riverside, California 92521, USA.&lt;/auth-address&gt;&lt;titles&gt;&lt;title&gt;A systematic study of the synthesis of silver nanoplates: is citrate a &amp;quot;magic&amp;quot; reagent?&lt;/title&gt;&lt;secondary-title&gt;J Am Chem Soc&lt;/secondary-title&gt;&lt;/titles&gt;&lt;periodical&gt;&lt;full-title&gt;J Am Chem Soc&lt;/full-title&gt;&lt;/periodical&gt;&lt;pages&gt;18931-9&lt;/pages&gt;&lt;volume&gt;133&lt;/volume&gt;&lt;number&gt;46&lt;/number&gt;&lt;dates&gt;&lt;year&gt;2011&lt;/year&gt;&lt;pub-dates&gt;&lt;date&gt;Nov 23&lt;/date&gt;&lt;/pub-dates&gt;&lt;/dates&gt;&lt;isbn&gt;1520-5126 (Electronic)&amp;#xD;0002-7863 (Linking)&lt;/isbn&gt;&lt;accession-num&gt;21999679&lt;/accession-num&gt;&lt;urls&gt;&lt;related-urls&gt;&lt;url&gt;http://www.ncbi.nlm.nih.gov/pubmed/21999679&lt;/url&gt;&lt;/related-urls&gt;&lt;/urls&gt;&lt;electronic-resource-num&gt;10.1021/ja2080345&lt;/electronic-resource-num&gt;&lt;/record&gt;&lt;/Cite&gt;&lt;/EndNote&gt;</w:instrText>
      </w:r>
      <w:r w:rsidR="00FC1229" w:rsidRPr="00A1770B">
        <w:rPr>
          <w:lang w:val="en-US"/>
        </w:rPr>
        <w:fldChar w:fldCharType="separate"/>
      </w:r>
      <w:r w:rsidR="00FC1229" w:rsidRPr="00A1770B">
        <w:rPr>
          <w:noProof/>
          <w:lang w:val="en-US"/>
        </w:rPr>
        <w:t>(</w:t>
      </w:r>
      <w:hyperlink w:anchor="_ENREF_68" w:tooltip="Zhang, 2011 #749" w:history="1">
        <w:r w:rsidR="004909A4" w:rsidRPr="00A1770B">
          <w:rPr>
            <w:rStyle w:val="Hyperlink"/>
            <w:noProof/>
            <w:color w:val="auto"/>
            <w:lang w:val="en-US"/>
          </w:rPr>
          <w:t>Zhang et al., 2011</w:t>
        </w:r>
      </w:hyperlink>
      <w:r w:rsidR="00FC1229" w:rsidRPr="00A1770B">
        <w:rPr>
          <w:noProof/>
          <w:lang w:val="en-US"/>
        </w:rPr>
        <w:t>)</w:t>
      </w:r>
      <w:r w:rsidR="00FC1229" w:rsidRPr="00A1770B">
        <w:rPr>
          <w:lang w:val="en-US"/>
        </w:rPr>
        <w:fldChar w:fldCharType="end"/>
      </w:r>
      <w:r w:rsidRPr="00A1770B">
        <w:rPr>
          <w:lang w:val="en-US"/>
        </w:rPr>
        <w:t xml:space="preserve"> with some modifications, where AgNPrs were </w:t>
      </w:r>
      <w:r w:rsidR="00057B20" w:rsidRPr="00A1770B">
        <w:rPr>
          <w:lang w:val="en-US"/>
        </w:rPr>
        <w:t>stabilized</w:t>
      </w:r>
      <w:r w:rsidRPr="00A1770B">
        <w:rPr>
          <w:lang w:val="en-US"/>
        </w:rPr>
        <w:t xml:space="preserve"> with both TSCD and PVP. The ratio of silver ions to sodium borohydride in this synthesis was 1:10, similar to that employed previously </w:t>
      </w:r>
      <w:r w:rsidR="00FC1229" w:rsidRPr="00A1770B">
        <w:rPr>
          <w:lang w:val="en-US"/>
        </w:rPr>
        <w:fldChar w:fldCharType="begin">
          <w:fldData xml:space="preserve">PEVuZE5vdGU+PENpdGU+PEF1dGhvcj5DYXJib25pPC9BdXRob3I+PFllYXI+MjAxNDwvWWVhcj48
UmVjTnVtPjc4PC9SZWNOdW0+PERpc3BsYXlUZXh0PihDYXJib25pLCAyMDE0OyBQYW56YXJhc2Es
IDIwMTU7IFRhbmcgZXQgYWwuLCAyMDE1OyBaaGFuZyBldCBhbC4sIDIwMTEpPC9EaXNwbGF5VGV4
dD48cmVjb3JkPjxyZWMtbnVtYmVyPjc4PC9yZWMtbnVtYmVyPjxmb3JlaWduLWtleXM+PGtleSBh
cHA9IkVOIiBkYi1pZD0ieHAwdHB0dDk2NXd6dnJlNWRydXBzMHZyc2F6MDl2MDJhMHgwIiB0aW1l
c3RhbXA9IjE0NzYyNjY5NDAiPjc4PC9rZXk+PGtleSBhcHA9IkVOV2ViIiBkYi1pZD0iIj4wPC9r
ZXk+PC9mb3JlaWduLWtleXM+PHJlZi10eXBlIG5hbWU9IlRoZXNpcyI+MzI8L3JlZi10eXBlPjxj
b250cmlidXRvcnM+PGF1dGhvcnM+PGF1dGhvcj5DYXJib25pLCBNLjwvYXV0aG9yPjwvYXV0aG9y
cz48L2NvbnRyaWJ1dG9ycz48dGl0bGVzPjx0aXRsZT5TaWx2ZXIgTmFub3ByaXNtcyBFbWJlZGRl
ZCBpbiBhIFBvbHltZXJpYyBNYXRyaXggZm9yIEVuZXJneSBTYXZpbmcgR2xhemluZzwvdGl0bGU+
PHNlY29uZGFyeS10aXRsZT5GYWN1bHR5IG9mIEVuZ2luZWVyaW5nIGFuZCB0aGUgRW52aXJvbm1l
bnQ8L3NlY29uZGFyeS10aXRsZT48L3RpdGxlcz48dm9sdW1lPkRvY3RvciBvZiBQaGlsb3NvcGh5
PC92b2x1bWU+PGRhdGVzPjx5ZWFyPjIwMTQ8L3llYXI+PC9kYXRlcz48cHVibGlzaGVyPlNvdXRo
YW1wdG9uPC9wdWJsaXNoZXI+PHdvcmstdHlwZT5QaEQgdGhlc2lzPC93b3JrLXR5cGU+PHVybHM+
PC91cmxzPjwvcmVjb3JkPjwvQ2l0ZT48Q2l0ZT48QXV0aG9yPlBhbnphcmFzYTwvQXV0aG9yPjxZ
ZWFyPjIwMTU8L1llYXI+PFJlY051bT43NDc8L1JlY051bT48cmVjb3JkPjxyZWMtbnVtYmVyPjc0
NzwvcmVjLW51bWJlcj48Zm9yZWlnbi1rZXlzPjxrZXkgYXBwPSJFTiIgZGItaWQ9InhwMHRwdHQ5
NjV3enZyZTVkcnVwczB2cnNhejA5djAyYTB4MCIgdGltZXN0YW1wPSIxNDkwNjAxNzQ2Ij43NDc8
L2tleT48a2V5IGFwcD0iRU5XZWIiIGRiLWlkPSIiPjA8L2tleT48L2ZvcmVpZ24ta2V5cz48cmVm
LXR5cGUgbmFtZT0iSm91cm5hbCBBcnRpY2xlIj4xNzwvcmVmLXR5cGU+PGNvbnRyaWJ1dG9ycz48
YXV0aG9ycz48YXV0aG9yPlBhbnphcmFzYSwgR3VpZG88L2F1dGhvcj48L2F1dGhvcnM+PC9jb250
cmlidXRvcnM+PHRpdGxlcz48dGl0bGU+SnVzdCBXaGF0IElzIEl0IFRoYXQgTWFrZXMgU2lsdmVy
IE5hbm9wcmlzbXMgc28gRGlmZmVyZW50LCBzbyBBcHBlYWxpbmc/PC90aXRsZT48c2Vjb25kYXJ5
LXRpdGxlPkpvdXJuYWwgb2YgQ2hlbWljYWwgRWR1Y2F0aW9uPC9zZWNvbmRhcnktdGl0bGU+PC90
aXRsZXM+PHBlcmlvZGljYWw+PGZ1bGwtdGl0bGU+Sm91cm5hbCBvZiBDaGVtaWNhbCBFZHVjYXRp
b248L2Z1bGwtdGl0bGU+PC9wZXJpb2RpY2FsPjxwYWdlcz4xOTE4LTE5MjM8L3BhZ2VzPjx2b2x1
bWU+OTI8L3ZvbHVtZT48bnVtYmVyPjExPC9udW1iZXI+PGRhdGVzPjx5ZWFyPjIwMTU8L3llYXI+
PC9kYXRlcz48aXNibj4wMDIxLTk1ODQmI3hEOzE5MzgtMTMyODwvaXNibj48dXJscz48L3VybHM+
PGVsZWN0cm9uaWMtcmVzb3VyY2UtbnVtPjEwLjEwMjEvYWNzLmpjaGVtZWQuNWIwMDMyMDwvZWxl
Y3Ryb25pYy1yZXNvdXJjZS1udW0+PC9yZWNvcmQ+PC9DaXRlPjxDaXRlPjxBdXRob3I+VGFuZzwv
QXV0aG9yPjxZZWFyPjIwMTU8L1llYXI+PFJlY051bT42ODk8L1JlY051bT48cmVjb3JkPjxyZWMt
bnVtYmVyPjY4OTwvcmVjLW51bWJlcj48Zm9yZWlnbi1rZXlzPjxrZXkgYXBwPSJFTiIgZGItaWQ9
InhwMHRwdHQ5NjV3enZyZTVkcnVwczB2cnNhejA5djAyYTB4MCIgdGltZXN0YW1wPSIxNDkwMTEw
NzMyIj42ODk8L2tleT48a2V5IGFwcD0iRU5XZWIiIGRiLWlkPSIiPjA8L2tleT48L2ZvcmVpZ24t
a2V5cz48cmVmLXR5cGUgbmFtZT0iSm91cm5hbCBBcnRpY2xlIj4xNzwvcmVmLXR5cGU+PGNvbnRy
aWJ1dG9ycz48YXV0aG9ycz48YXV0aG9yPlRhbmcsIEJpbjwvYXV0aG9yPjxhdXRob3I+U3VuLCBM
dTwvYXV0aG9yPjxhdXRob3I+TGksIEppbmdsaWFuZzwvYXV0aG9yPjxhdXRob3I+WmhhbmcsIE1p
bmd3ZW48L2F1dGhvcj48YXV0aG9yPldhbmcsIFh1bmdhaTwvYXV0aG9yPjwvYXV0aG9ycz48L2Nv
bnRyaWJ1dG9ycz48dGl0bGVzPjx0aXRsZT5TdW5saWdodC1kcml2ZW4gc3ludGhlc2lzIG9mIGFu
aXNvdHJvcGljIHNpbHZlciBuYW5vcGFydGljbGVzPC90aXRsZT48c2Vjb25kYXJ5LXRpdGxlPkNo
ZW1pY2FsIEVuZ2luZWVyaW5nIEpvdXJuYWw8L3NlY29uZGFyeS10aXRsZT48L3RpdGxlcz48cGVy
aW9kaWNhbD48ZnVsbC10aXRsZT5DaGVtaWNhbCBFbmdpbmVlcmluZyBKb3VybmFsPC9mdWxsLXRp
dGxlPjwvcGVyaW9kaWNhbD48cGFnZXM+OTktMTA2PC9wYWdlcz48dm9sdW1lPjI2MDwvdm9sdW1l
PjxkYXRlcz48eWVhcj4yMDE1PC95ZWFyPjwvZGF0ZXM+PGlzYm4+MTM4NTg5NDc8L2lzYm4+PHVy
bHM+PC91cmxzPjxlbGVjdHJvbmljLXJlc291cmNlLW51bT4xMC4xMDE2L2ouY2VqLjIwMTQuMDgu
MDQ0PC9lbGVjdHJvbmljLXJlc291cmNlLW51bT48L3JlY29yZD48L0NpdGU+PENpdGU+PEF1dGhv
cj5aaGFuZzwvQXV0aG9yPjxZZWFyPjIwMTE8L1llYXI+PFJlY051bT43NDk8L1JlY051bT48cmVj
b3JkPjxyZWMtbnVtYmVyPjc0OTwvcmVjLW51bWJlcj48Zm9yZWlnbi1rZXlzPjxrZXkgYXBwPSJF
TiIgZGItaWQ9InhwMHRwdHQ5NjV3enZyZTVkcnVwczB2cnNhejA5djAyYTB4MCIgdGltZXN0YW1w
PSIxNDkwNjA1OTkxIj43NDk8L2tleT48a2V5IGFwcD0iRU5XZWIiIGRiLWlkPSIiPjA8L2tleT48
L2ZvcmVpZ24ta2V5cz48cmVmLXR5cGUgbmFtZT0iSm91cm5hbCBBcnRpY2xlIj4xNzwvcmVmLXR5
cGU+PGNvbnRyaWJ1dG9ycz48YXV0aG9ycz48YXV0aG9yPlpoYW5nLCBRLjwvYXV0aG9yPjxhdXRo
b3I+TGksIE4uPC9hdXRob3I+PGF1dGhvcj5Hb2VibCwgSi48L2F1dGhvcj48YXV0aG9yPkx1LCBa
LjwvYXV0aG9yPjxhdXRob3I+WWluLCBZLjwvYXV0aG9yPjwvYXV0aG9ycz48L2NvbnRyaWJ1dG9y
cz48YXV0aC1hZGRyZXNzPkRlcGFydG1lbnQgb2YgQ2hlbWlzdHJ5LCBVbml2ZXJzaXR5IG9mIENh
bGlmb3JuaWEsIFJpdmVyc2lkZSwgQ2FsaWZvcm5pYSA5MjUyMSwgVVNBLjwvYXV0aC1hZGRyZXNz
Pjx0aXRsZXM+PHRpdGxlPkEgc3lzdGVtYXRpYyBzdHVkeSBvZiB0aGUgc3ludGhlc2lzIG9mIHNp
bHZlciBuYW5vcGxhdGVzOiBpcyBjaXRyYXRlIGEgJnF1b3Q7bWFnaWMmcXVvdDsgcmVhZ2VudD88
L3RpdGxlPjxzZWNvbmRhcnktdGl0bGU+SiBBbSBDaGVtIFNvYzwvc2Vjb25kYXJ5LXRpdGxlPjwv
dGl0bGVzPjxwZXJpb2RpY2FsPjxmdWxsLXRpdGxlPkogQW0gQ2hlbSBTb2M8L2Z1bGwtdGl0bGU+
PC9wZXJpb2RpY2FsPjxwYWdlcz4xODkzMS05PC9wYWdlcz48dm9sdW1lPjEzMzwvdm9sdW1lPjxu
dW1iZXI+NDY8L251bWJlcj48ZGF0ZXM+PHllYXI+MjAxMTwveWVhcj48cHViLWRhdGVzPjxkYXRl
Pk5vdiAyMzwvZGF0ZT48L3B1Yi1kYXRlcz48L2RhdGVzPjxpc2JuPjE1MjAtNTEyNiAoRWxlY3Ry
b25pYykmI3hEOzAwMDItNzg2MyAoTGlua2luZyk8L2lzYm4+PGFjY2Vzc2lvbi1udW0+MjE5OTk2
Nzk8L2FjY2Vzc2lvbi1udW0+PHVybHM+PHJlbGF0ZWQtdXJscz48dXJsPmh0dHA6Ly93d3cubmNi
aS5ubG0ubmloLmdvdi9wdWJtZWQvMjE5OTk2Nzk8L3VybD48L3JlbGF0ZWQtdXJscz48L3VybHM+
PGVsZWN0cm9uaWMtcmVzb3VyY2UtbnVtPjEwLjEwMjEvamEyMDgwMzQ1PC9lbGVjdHJvbmljLXJl
c291cmNlLW51bT48L3JlY29yZD48L0NpdGU+PC9FbmROb3RlPn==
</w:fldData>
        </w:fldChar>
      </w:r>
      <w:r w:rsidR="00F46018" w:rsidRPr="00A1770B">
        <w:rPr>
          <w:lang w:val="en-US"/>
        </w:rPr>
        <w:instrText xml:space="preserve"> ADDIN EN.CITE </w:instrText>
      </w:r>
      <w:r w:rsidR="00F46018" w:rsidRPr="00A1770B">
        <w:rPr>
          <w:lang w:val="en-US"/>
        </w:rPr>
        <w:fldChar w:fldCharType="begin">
          <w:fldData xml:space="preserve">PEVuZE5vdGU+PENpdGU+PEF1dGhvcj5DYXJib25pPC9BdXRob3I+PFllYXI+MjAxNDwvWWVhcj48
UmVjTnVtPjc4PC9SZWNOdW0+PERpc3BsYXlUZXh0PihDYXJib25pLCAyMDE0OyBQYW56YXJhc2Es
IDIwMTU7IFRhbmcgZXQgYWwuLCAyMDE1OyBaaGFuZyBldCBhbC4sIDIwMTEpPC9EaXNwbGF5VGV4
dD48cmVjb3JkPjxyZWMtbnVtYmVyPjc4PC9yZWMtbnVtYmVyPjxmb3JlaWduLWtleXM+PGtleSBh
cHA9IkVOIiBkYi1pZD0ieHAwdHB0dDk2NXd6dnJlNWRydXBzMHZyc2F6MDl2MDJhMHgwIiB0aW1l
c3RhbXA9IjE0NzYyNjY5NDAiPjc4PC9rZXk+PGtleSBhcHA9IkVOV2ViIiBkYi1pZD0iIj4wPC9r
ZXk+PC9mb3JlaWduLWtleXM+PHJlZi10eXBlIG5hbWU9IlRoZXNpcyI+MzI8L3JlZi10eXBlPjxj
b250cmlidXRvcnM+PGF1dGhvcnM+PGF1dGhvcj5DYXJib25pLCBNLjwvYXV0aG9yPjwvYXV0aG9y
cz48L2NvbnRyaWJ1dG9ycz48dGl0bGVzPjx0aXRsZT5TaWx2ZXIgTmFub3ByaXNtcyBFbWJlZGRl
ZCBpbiBhIFBvbHltZXJpYyBNYXRyaXggZm9yIEVuZXJneSBTYXZpbmcgR2xhemluZzwvdGl0bGU+
PHNlY29uZGFyeS10aXRsZT5GYWN1bHR5IG9mIEVuZ2luZWVyaW5nIGFuZCB0aGUgRW52aXJvbm1l
bnQ8L3NlY29uZGFyeS10aXRsZT48L3RpdGxlcz48dm9sdW1lPkRvY3RvciBvZiBQaGlsb3NvcGh5
PC92b2x1bWU+PGRhdGVzPjx5ZWFyPjIwMTQ8L3llYXI+PC9kYXRlcz48cHVibGlzaGVyPlNvdXRo
YW1wdG9uPC9wdWJsaXNoZXI+PHdvcmstdHlwZT5QaEQgdGhlc2lzPC93b3JrLXR5cGU+PHVybHM+
PC91cmxzPjwvcmVjb3JkPjwvQ2l0ZT48Q2l0ZT48QXV0aG9yPlBhbnphcmFzYTwvQXV0aG9yPjxZ
ZWFyPjIwMTU8L1llYXI+PFJlY051bT43NDc8L1JlY051bT48cmVjb3JkPjxyZWMtbnVtYmVyPjc0
NzwvcmVjLW51bWJlcj48Zm9yZWlnbi1rZXlzPjxrZXkgYXBwPSJFTiIgZGItaWQ9InhwMHRwdHQ5
NjV3enZyZTVkcnVwczB2cnNhejA5djAyYTB4MCIgdGltZXN0YW1wPSIxNDkwNjAxNzQ2Ij43NDc8
L2tleT48a2V5IGFwcD0iRU5XZWIiIGRiLWlkPSIiPjA8L2tleT48L2ZvcmVpZ24ta2V5cz48cmVm
LXR5cGUgbmFtZT0iSm91cm5hbCBBcnRpY2xlIj4xNzwvcmVmLXR5cGU+PGNvbnRyaWJ1dG9ycz48
YXV0aG9ycz48YXV0aG9yPlBhbnphcmFzYSwgR3VpZG88L2F1dGhvcj48L2F1dGhvcnM+PC9jb250
cmlidXRvcnM+PHRpdGxlcz48dGl0bGU+SnVzdCBXaGF0IElzIEl0IFRoYXQgTWFrZXMgU2lsdmVy
IE5hbm9wcmlzbXMgc28gRGlmZmVyZW50LCBzbyBBcHBlYWxpbmc/PC90aXRsZT48c2Vjb25kYXJ5
LXRpdGxlPkpvdXJuYWwgb2YgQ2hlbWljYWwgRWR1Y2F0aW9uPC9zZWNvbmRhcnktdGl0bGU+PC90
aXRsZXM+PHBlcmlvZGljYWw+PGZ1bGwtdGl0bGU+Sm91cm5hbCBvZiBDaGVtaWNhbCBFZHVjYXRp
b248L2Z1bGwtdGl0bGU+PC9wZXJpb2RpY2FsPjxwYWdlcz4xOTE4LTE5MjM8L3BhZ2VzPjx2b2x1
bWU+OTI8L3ZvbHVtZT48bnVtYmVyPjExPC9udW1iZXI+PGRhdGVzPjx5ZWFyPjIwMTU8L3llYXI+
PC9kYXRlcz48aXNibj4wMDIxLTk1ODQmI3hEOzE5MzgtMTMyODwvaXNibj48dXJscz48L3VybHM+
PGVsZWN0cm9uaWMtcmVzb3VyY2UtbnVtPjEwLjEwMjEvYWNzLmpjaGVtZWQuNWIwMDMyMDwvZWxl
Y3Ryb25pYy1yZXNvdXJjZS1udW0+PC9yZWNvcmQ+PC9DaXRlPjxDaXRlPjxBdXRob3I+VGFuZzwv
QXV0aG9yPjxZZWFyPjIwMTU8L1llYXI+PFJlY051bT42ODk8L1JlY051bT48cmVjb3JkPjxyZWMt
bnVtYmVyPjY4OTwvcmVjLW51bWJlcj48Zm9yZWlnbi1rZXlzPjxrZXkgYXBwPSJFTiIgZGItaWQ9
InhwMHRwdHQ5NjV3enZyZTVkcnVwczB2cnNhejA5djAyYTB4MCIgdGltZXN0YW1wPSIxNDkwMTEw
NzMyIj42ODk8L2tleT48a2V5IGFwcD0iRU5XZWIiIGRiLWlkPSIiPjA8L2tleT48L2ZvcmVpZ24t
a2V5cz48cmVmLXR5cGUgbmFtZT0iSm91cm5hbCBBcnRpY2xlIj4xNzwvcmVmLXR5cGU+PGNvbnRy
aWJ1dG9ycz48YXV0aG9ycz48YXV0aG9yPlRhbmcsIEJpbjwvYXV0aG9yPjxhdXRob3I+U3VuLCBM
dTwvYXV0aG9yPjxhdXRob3I+TGksIEppbmdsaWFuZzwvYXV0aG9yPjxhdXRob3I+WmhhbmcsIE1p
bmd3ZW48L2F1dGhvcj48YXV0aG9yPldhbmcsIFh1bmdhaTwvYXV0aG9yPjwvYXV0aG9ycz48L2Nv
bnRyaWJ1dG9ycz48dGl0bGVzPjx0aXRsZT5TdW5saWdodC1kcml2ZW4gc3ludGhlc2lzIG9mIGFu
aXNvdHJvcGljIHNpbHZlciBuYW5vcGFydGljbGVzPC90aXRsZT48c2Vjb25kYXJ5LXRpdGxlPkNo
ZW1pY2FsIEVuZ2luZWVyaW5nIEpvdXJuYWw8L3NlY29uZGFyeS10aXRsZT48L3RpdGxlcz48cGVy
aW9kaWNhbD48ZnVsbC10aXRsZT5DaGVtaWNhbCBFbmdpbmVlcmluZyBKb3VybmFsPC9mdWxsLXRp
dGxlPjwvcGVyaW9kaWNhbD48cGFnZXM+OTktMTA2PC9wYWdlcz48dm9sdW1lPjI2MDwvdm9sdW1l
PjxkYXRlcz48eWVhcj4yMDE1PC95ZWFyPjwvZGF0ZXM+PGlzYm4+MTM4NTg5NDc8L2lzYm4+PHVy
bHM+PC91cmxzPjxlbGVjdHJvbmljLXJlc291cmNlLW51bT4xMC4xMDE2L2ouY2VqLjIwMTQuMDgu
MDQ0PC9lbGVjdHJvbmljLXJlc291cmNlLW51bT48L3JlY29yZD48L0NpdGU+PENpdGU+PEF1dGhv
cj5aaGFuZzwvQXV0aG9yPjxZZWFyPjIwMTE8L1llYXI+PFJlY051bT43NDk8L1JlY051bT48cmVj
b3JkPjxyZWMtbnVtYmVyPjc0OTwvcmVjLW51bWJlcj48Zm9yZWlnbi1rZXlzPjxrZXkgYXBwPSJF
TiIgZGItaWQ9InhwMHRwdHQ5NjV3enZyZTVkcnVwczB2cnNhejA5djAyYTB4MCIgdGltZXN0YW1w
PSIxNDkwNjA1OTkxIj43NDk8L2tleT48a2V5IGFwcD0iRU5XZWIiIGRiLWlkPSIiPjA8L2tleT48
L2ZvcmVpZ24ta2V5cz48cmVmLXR5cGUgbmFtZT0iSm91cm5hbCBBcnRpY2xlIj4xNzwvcmVmLXR5
cGU+PGNvbnRyaWJ1dG9ycz48YXV0aG9ycz48YXV0aG9yPlpoYW5nLCBRLjwvYXV0aG9yPjxhdXRo
b3I+TGksIE4uPC9hdXRob3I+PGF1dGhvcj5Hb2VibCwgSi48L2F1dGhvcj48YXV0aG9yPkx1LCBa
LjwvYXV0aG9yPjxhdXRob3I+WWluLCBZLjwvYXV0aG9yPjwvYXV0aG9ycz48L2NvbnRyaWJ1dG9y
cz48YXV0aC1hZGRyZXNzPkRlcGFydG1lbnQgb2YgQ2hlbWlzdHJ5LCBVbml2ZXJzaXR5IG9mIENh
bGlmb3JuaWEsIFJpdmVyc2lkZSwgQ2FsaWZvcm5pYSA5MjUyMSwgVVNBLjwvYXV0aC1hZGRyZXNz
Pjx0aXRsZXM+PHRpdGxlPkEgc3lzdGVtYXRpYyBzdHVkeSBvZiB0aGUgc3ludGhlc2lzIG9mIHNp
bHZlciBuYW5vcGxhdGVzOiBpcyBjaXRyYXRlIGEgJnF1b3Q7bWFnaWMmcXVvdDsgcmVhZ2VudD88
L3RpdGxlPjxzZWNvbmRhcnktdGl0bGU+SiBBbSBDaGVtIFNvYzwvc2Vjb25kYXJ5LXRpdGxlPjwv
dGl0bGVzPjxwZXJpb2RpY2FsPjxmdWxsLXRpdGxlPkogQW0gQ2hlbSBTb2M8L2Z1bGwtdGl0bGU+
PC9wZXJpb2RpY2FsPjxwYWdlcz4xODkzMS05PC9wYWdlcz48dm9sdW1lPjEzMzwvdm9sdW1lPjxu
dW1iZXI+NDY8L251bWJlcj48ZGF0ZXM+PHllYXI+MjAxMTwveWVhcj48cHViLWRhdGVzPjxkYXRl
Pk5vdiAyMzwvZGF0ZT48L3B1Yi1kYXRlcz48L2RhdGVzPjxpc2JuPjE1MjAtNTEyNiAoRWxlY3Ry
b25pYykmI3hEOzAwMDItNzg2MyAoTGlua2luZyk8L2lzYm4+PGFjY2Vzc2lvbi1udW0+MjE5OTk2
Nzk8L2FjY2Vzc2lvbi1udW0+PHVybHM+PHJlbGF0ZWQtdXJscz48dXJsPmh0dHA6Ly93d3cubmNi
aS5ubG0ubmloLmdvdi9wdWJtZWQvMjE5OTk2Nzk8L3VybD48L3JlbGF0ZWQtdXJscz48L3VybHM+
PGVsZWN0cm9uaWMtcmVzb3VyY2UtbnVtPjEwLjEwMjEvamEyMDgwMzQ1PC9lbGVjdHJvbmljLXJl
c291cmNlLW51bT48L3JlY29yZD48L0NpdGU+PC9FbmROb3RlPn==
</w:fldData>
        </w:fldChar>
      </w:r>
      <w:r w:rsidR="00F46018" w:rsidRPr="00A1770B">
        <w:rPr>
          <w:lang w:val="en-US"/>
        </w:rPr>
        <w:instrText xml:space="preserve"> ADDIN EN.CITE.DATA </w:instrText>
      </w:r>
      <w:r w:rsidR="00F46018" w:rsidRPr="00A1770B">
        <w:rPr>
          <w:lang w:val="en-US"/>
        </w:rPr>
      </w:r>
      <w:r w:rsidR="00F46018" w:rsidRPr="00A1770B">
        <w:rPr>
          <w:lang w:val="en-US"/>
        </w:rPr>
        <w:fldChar w:fldCharType="end"/>
      </w:r>
      <w:r w:rsidR="00FC1229" w:rsidRPr="00A1770B">
        <w:rPr>
          <w:lang w:val="en-US"/>
        </w:rPr>
      </w:r>
      <w:r w:rsidR="00FC1229" w:rsidRPr="00A1770B">
        <w:rPr>
          <w:lang w:val="en-US"/>
        </w:rPr>
        <w:fldChar w:fldCharType="separate"/>
      </w:r>
      <w:r w:rsidR="00FC1229" w:rsidRPr="00A1770B">
        <w:rPr>
          <w:noProof/>
          <w:lang w:val="en-US"/>
        </w:rPr>
        <w:t>(</w:t>
      </w:r>
      <w:hyperlink w:anchor="_ENREF_6" w:tooltip="Carboni, 2014 #78" w:history="1">
        <w:r w:rsidR="004909A4" w:rsidRPr="00A1770B">
          <w:rPr>
            <w:rStyle w:val="Hyperlink"/>
            <w:noProof/>
            <w:color w:val="auto"/>
            <w:lang w:val="en-US"/>
          </w:rPr>
          <w:t>Carboni, 2014</w:t>
        </w:r>
      </w:hyperlink>
      <w:r w:rsidR="00FC1229" w:rsidRPr="00A1770B">
        <w:rPr>
          <w:noProof/>
          <w:lang w:val="en-US"/>
        </w:rPr>
        <w:t xml:space="preserve">; </w:t>
      </w:r>
      <w:hyperlink w:anchor="_ENREF_50" w:tooltip="Panzarasa, 2015 #747" w:history="1">
        <w:r w:rsidR="004909A4" w:rsidRPr="00A1770B">
          <w:rPr>
            <w:rStyle w:val="Hyperlink"/>
            <w:noProof/>
            <w:color w:val="auto"/>
            <w:lang w:val="en-US"/>
          </w:rPr>
          <w:t>Panzarasa, 2015</w:t>
        </w:r>
      </w:hyperlink>
      <w:r w:rsidR="00FC1229" w:rsidRPr="00A1770B">
        <w:rPr>
          <w:noProof/>
          <w:lang w:val="en-US"/>
        </w:rPr>
        <w:t xml:space="preserve">; </w:t>
      </w:r>
      <w:hyperlink w:anchor="_ENREF_57" w:tooltip="Tang, 2015 #689" w:history="1">
        <w:r w:rsidR="004909A4" w:rsidRPr="00A1770B">
          <w:rPr>
            <w:rStyle w:val="Hyperlink"/>
            <w:noProof/>
            <w:color w:val="auto"/>
            <w:lang w:val="en-US"/>
          </w:rPr>
          <w:t>Tang et al., 2015</w:t>
        </w:r>
      </w:hyperlink>
      <w:r w:rsidR="00FC1229" w:rsidRPr="00A1770B">
        <w:rPr>
          <w:noProof/>
          <w:lang w:val="en-US"/>
        </w:rPr>
        <w:t xml:space="preserve">; </w:t>
      </w:r>
      <w:hyperlink w:anchor="_ENREF_68" w:tooltip="Zhang, 2011 #749" w:history="1">
        <w:r w:rsidR="004909A4" w:rsidRPr="00A1770B">
          <w:rPr>
            <w:rStyle w:val="Hyperlink"/>
            <w:noProof/>
            <w:color w:val="auto"/>
            <w:lang w:val="en-US"/>
          </w:rPr>
          <w:t>Zhang et al., 2011</w:t>
        </w:r>
      </w:hyperlink>
      <w:r w:rsidR="00FC1229" w:rsidRPr="00A1770B">
        <w:rPr>
          <w:noProof/>
          <w:lang w:val="en-US"/>
        </w:rPr>
        <w:t>)</w:t>
      </w:r>
      <w:r w:rsidR="00FC1229" w:rsidRPr="00A1770B">
        <w:rPr>
          <w:lang w:val="en-US"/>
        </w:rPr>
        <w:fldChar w:fldCharType="end"/>
      </w:r>
      <w:r w:rsidRPr="00A1770B">
        <w:rPr>
          <w:lang w:val="en-US"/>
        </w:rPr>
        <w:t xml:space="preserve">. </w:t>
      </w:r>
    </w:p>
    <w:p w14:paraId="64C349FF" w14:textId="14A04AE0" w:rsidR="00A55B70" w:rsidRPr="00A1770B" w:rsidRDefault="00A55B70" w:rsidP="00B607B3">
      <w:pPr>
        <w:rPr>
          <w:noProof/>
          <w:lang w:val="en-US" w:eastAsia="zh-CN"/>
        </w:rPr>
      </w:pPr>
      <w:r w:rsidRPr="00A1770B">
        <w:rPr>
          <w:noProof/>
          <w:lang w:val="en-US" w:eastAsia="en-GB"/>
        </w:rPr>
        <w:t xml:space="preserve">The U-V visible characterisation of the AgNPrs synthesised from procedure P-A is shown in </w:t>
      </w:r>
      <w:r w:rsidRPr="00A1770B">
        <w:rPr>
          <w:noProof/>
          <w:lang w:val="en-US" w:eastAsia="en-GB"/>
        </w:rPr>
        <w:fldChar w:fldCharType="begin"/>
      </w:r>
      <w:r w:rsidRPr="00A1770B">
        <w:rPr>
          <w:noProof/>
          <w:lang w:val="en-US" w:eastAsia="en-GB"/>
        </w:rPr>
        <w:instrText xml:space="preserve"> REF _Ref514416531 \h  \* MERGEFORMAT </w:instrText>
      </w:r>
      <w:r w:rsidRPr="00A1770B">
        <w:rPr>
          <w:noProof/>
          <w:lang w:val="en-US" w:eastAsia="en-GB"/>
        </w:rPr>
      </w:r>
      <w:r w:rsidRPr="00A1770B">
        <w:rPr>
          <w:noProof/>
          <w:lang w:val="en-US" w:eastAsia="en-GB"/>
        </w:rPr>
        <w:fldChar w:fldCharType="separate"/>
      </w:r>
      <w:r w:rsidR="00892388" w:rsidRPr="00A1770B">
        <w:rPr>
          <w:lang w:val="en-US"/>
        </w:rPr>
        <w:t xml:space="preserve">Fig. </w:t>
      </w:r>
      <w:r w:rsidR="00892388" w:rsidRPr="00A1770B">
        <w:rPr>
          <w:noProof/>
          <w:lang w:val="en-US"/>
        </w:rPr>
        <w:t>3</w:t>
      </w:r>
      <w:r w:rsidRPr="00A1770B">
        <w:rPr>
          <w:noProof/>
          <w:lang w:val="en-US" w:eastAsia="en-GB"/>
        </w:rPr>
        <w:fldChar w:fldCharType="end"/>
      </w:r>
      <w:r w:rsidRPr="00A1770B">
        <w:rPr>
          <w:noProof/>
          <w:lang w:val="en-US" w:eastAsia="en-GB"/>
        </w:rPr>
        <w:t xml:space="preserve">a. The comparison in terms of OD with procedure P-B is given in </w:t>
      </w:r>
      <w:r w:rsidRPr="00A1770B">
        <w:rPr>
          <w:noProof/>
          <w:lang w:val="en-US" w:eastAsia="en-GB"/>
        </w:rPr>
        <w:fldChar w:fldCharType="begin"/>
      </w:r>
      <w:r w:rsidRPr="00A1770B">
        <w:rPr>
          <w:noProof/>
          <w:lang w:val="en-US" w:eastAsia="en-GB"/>
        </w:rPr>
        <w:instrText xml:space="preserve"> REF _Ref514416531 \h </w:instrText>
      </w:r>
      <w:r w:rsidRPr="00A1770B">
        <w:rPr>
          <w:noProof/>
          <w:lang w:val="en-US" w:eastAsia="en-GB"/>
        </w:rPr>
      </w:r>
      <w:r w:rsidRPr="00A1770B">
        <w:rPr>
          <w:noProof/>
          <w:lang w:val="en-US" w:eastAsia="en-GB"/>
        </w:rPr>
        <w:fldChar w:fldCharType="separate"/>
      </w:r>
      <w:r w:rsidR="00892388" w:rsidRPr="00A1770B">
        <w:rPr>
          <w:lang w:val="en-US"/>
        </w:rPr>
        <w:t xml:space="preserve">Fig. </w:t>
      </w:r>
      <w:r w:rsidR="00892388" w:rsidRPr="00A1770B">
        <w:rPr>
          <w:noProof/>
          <w:lang w:val="en-US"/>
        </w:rPr>
        <w:t>3</w:t>
      </w:r>
      <w:r w:rsidRPr="00A1770B">
        <w:rPr>
          <w:noProof/>
          <w:lang w:val="en-US" w:eastAsia="en-GB"/>
        </w:rPr>
        <w:fldChar w:fldCharType="end"/>
      </w:r>
      <w:r w:rsidRPr="00A1770B">
        <w:rPr>
          <w:noProof/>
          <w:lang w:val="en-US" w:eastAsia="en-GB"/>
        </w:rPr>
        <w:t>b. Initially the maximum absorbance for P-A was on average 1.6 ± 0.08 a.u.) with an average WP of 851 ± 13.6 nm for an initial silver concentration of 0.1 mM. After concentration (P-B) the average OD</w:t>
      </w:r>
      <w:r w:rsidRPr="00A1770B">
        <w:rPr>
          <w:noProof/>
          <w:vertAlign w:val="subscript"/>
          <w:lang w:val="en-US" w:eastAsia="en-GB"/>
        </w:rPr>
        <w:t>max</w:t>
      </w:r>
      <w:r w:rsidRPr="00A1770B">
        <w:rPr>
          <w:noProof/>
          <w:lang w:val="en-US" w:eastAsia="en-GB"/>
        </w:rPr>
        <w:t xml:space="preserve"> was 2.87 ± 0.18 (In all cases the original absorption value was kept below 2 au see SI Table S</w:t>
      </w:r>
      <w:r w:rsidR="002A6602" w:rsidRPr="00A1770B">
        <w:rPr>
          <w:noProof/>
          <w:lang w:val="en-US" w:eastAsia="en-GB"/>
        </w:rPr>
        <w:t>8</w:t>
      </w:r>
      <w:r w:rsidRPr="00A1770B">
        <w:rPr>
          <w:noProof/>
          <w:lang w:val="en-US" w:eastAsia="en-GB"/>
        </w:rPr>
        <w:t>). If no material had been lost on centrifuging the value of OD</w:t>
      </w:r>
      <w:r w:rsidRPr="00A1770B">
        <w:rPr>
          <w:noProof/>
          <w:vertAlign w:val="subscript"/>
          <w:lang w:val="en-US" w:eastAsia="en-GB"/>
        </w:rPr>
        <w:t>max</w:t>
      </w:r>
      <w:r w:rsidRPr="00A1770B">
        <w:rPr>
          <w:noProof/>
          <w:lang w:val="en-US" w:eastAsia="en-GB"/>
        </w:rPr>
        <w:t xml:space="preserve"> should have been ≈ 4 au, hence, this represents about a 28% reduction in OD</w:t>
      </w:r>
      <w:r w:rsidRPr="00A1770B">
        <w:rPr>
          <w:noProof/>
          <w:vertAlign w:val="subscript"/>
          <w:lang w:val="en-US" w:eastAsia="en-GB"/>
        </w:rPr>
        <w:t>max</w:t>
      </w:r>
      <w:r w:rsidRPr="00A1770B">
        <w:rPr>
          <w:noProof/>
          <w:lang w:val="en-US" w:eastAsia="en-GB"/>
        </w:rPr>
        <w:t>. The WP had also blue shifted to an average of 801 ± 5.0 nm. This shows the non-linear variation of OD</w:t>
      </w:r>
      <w:r w:rsidRPr="00A1770B">
        <w:rPr>
          <w:noProof/>
          <w:vertAlign w:val="subscript"/>
          <w:lang w:val="en-US" w:eastAsia="en-GB"/>
        </w:rPr>
        <w:t>max</w:t>
      </w:r>
      <w:r w:rsidRPr="00A1770B">
        <w:rPr>
          <w:noProof/>
          <w:lang w:val="en-US" w:eastAsia="en-GB"/>
        </w:rPr>
        <w:t xml:space="preserve"> due to </w:t>
      </w:r>
      <w:r w:rsidRPr="00A1770B">
        <w:rPr>
          <w:strike/>
          <w:noProof/>
          <w:lang w:val="en-US" w:eastAsia="en-GB"/>
        </w:rPr>
        <w:t>both</w:t>
      </w:r>
      <w:r w:rsidRPr="00A1770B">
        <w:rPr>
          <w:noProof/>
          <w:lang w:val="en-US" w:eastAsia="en-GB"/>
        </w:rPr>
        <w:t xml:space="preserve"> the possible loss of product during the purification procedure,the effect of mechanical damage and aggregation, and the effect of particle size and concentration on the optical output.</w:t>
      </w:r>
      <w:r w:rsidRPr="00A1770B">
        <w:rPr>
          <w:noProof/>
          <w:lang w:val="en-US" w:eastAsia="zh-CN"/>
        </w:rPr>
        <w:t xml:space="preserve"> It should be noted that a higher than 0.1 mM silver concentration was employed for this work to make the results more application relevant. This can have a small effect on the absorption due to electronic effects between particles.</w:t>
      </w:r>
    </w:p>
    <w:p w14:paraId="32FA95ED" w14:textId="77777777" w:rsidR="005B689A" w:rsidRPr="00A1770B" w:rsidRDefault="005B689A" w:rsidP="00B607B3">
      <w:pPr>
        <w:rPr>
          <w:noProof/>
          <w:lang w:val="en-US" w:eastAsia="zh-CN"/>
        </w:rPr>
      </w:pPr>
      <w:r w:rsidRPr="00A1770B">
        <w:rPr>
          <w:noProof/>
          <w:lang w:eastAsia="en-GB"/>
        </w:rPr>
        <w:drawing>
          <wp:inline distT="0" distB="0" distL="0" distR="0" wp14:anchorId="3509EA68" wp14:editId="5872622F">
            <wp:extent cx="5731510" cy="4052570"/>
            <wp:effectExtent l="0" t="0" r="2540" b="5080"/>
            <wp:docPr id="8" name="Picture 8" descr="(a) shows the absorbance in au on the y axis and wavelenth in nm on the x axis. $ curves are shown and the height and WP for the curves are discribed in the text of the paper.&#10;(b) shows the optical density OD in au on the y axis and the wavelength on the x axis. 6 curves are shown - 3 with an OD of 1 for P-A and 3 with a higher OD for P-B samples. WP and OD maximum are as described in main body of report" title="Figure 3 UV visible 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 A3 UV v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52567A37" w14:textId="1DC98EE5" w:rsidR="00A55B70" w:rsidRPr="00A1770B" w:rsidRDefault="00A55B70" w:rsidP="00B607B3">
      <w:pPr>
        <w:pStyle w:val="Caption"/>
        <w:rPr>
          <w:sz w:val="24"/>
          <w:szCs w:val="24"/>
          <w:lang w:val="en-US"/>
        </w:rPr>
      </w:pPr>
      <w:bookmarkStart w:id="21" w:name="_Ref514416531"/>
      <w:r w:rsidRPr="00A1770B">
        <w:rPr>
          <w:sz w:val="24"/>
          <w:szCs w:val="24"/>
          <w:lang w:val="en-US"/>
        </w:rPr>
        <w:t>Fig</w:t>
      </w:r>
      <w:r w:rsidR="00B94F5A"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3</w:t>
      </w:r>
      <w:r w:rsidRPr="00A1770B">
        <w:rPr>
          <w:sz w:val="24"/>
          <w:szCs w:val="24"/>
          <w:lang w:val="en-US"/>
        </w:rPr>
        <w:fldChar w:fldCharType="end"/>
      </w:r>
      <w:bookmarkEnd w:id="21"/>
      <w:r w:rsidRPr="00A1770B">
        <w:rPr>
          <w:sz w:val="24"/>
          <w:szCs w:val="24"/>
          <w:lang w:val="en-US"/>
        </w:rPr>
        <w:t>.</w:t>
      </w:r>
      <w:r w:rsidRPr="00A1770B">
        <w:rPr>
          <w:noProof/>
          <w:sz w:val="24"/>
          <w:szCs w:val="24"/>
          <w:lang w:val="en-US"/>
        </w:rPr>
        <w:t xml:space="preserve"> (a) </w:t>
      </w:r>
      <w:r w:rsidR="007452A2" w:rsidRPr="00A1770B">
        <w:rPr>
          <w:sz w:val="24"/>
          <w:szCs w:val="24"/>
          <w:lang w:val="en-US"/>
        </w:rPr>
        <w:t>UV-vis</w:t>
      </w:r>
      <w:r w:rsidRPr="00A1770B">
        <w:rPr>
          <w:sz w:val="24"/>
          <w:szCs w:val="24"/>
          <w:lang w:val="en-US"/>
        </w:rPr>
        <w:t xml:space="preserve"> results for P-A </w:t>
      </w:r>
      <w:r w:rsidR="00D12664" w:rsidRPr="00A1770B">
        <w:rPr>
          <w:sz w:val="24"/>
          <w:szCs w:val="24"/>
          <w:lang w:val="en-US"/>
        </w:rPr>
        <w:t xml:space="preserve">(10 mm quartz cuvette), and </w:t>
      </w:r>
      <w:r w:rsidRPr="00A1770B">
        <w:rPr>
          <w:sz w:val="24"/>
          <w:szCs w:val="24"/>
          <w:lang w:val="en-US"/>
        </w:rPr>
        <w:t xml:space="preserve">(b) OD (absorbance </w:t>
      </w:r>
      <w:r w:rsidR="00057B20" w:rsidRPr="00A1770B">
        <w:rPr>
          <w:sz w:val="24"/>
          <w:szCs w:val="24"/>
          <w:lang w:val="en-US"/>
        </w:rPr>
        <w:t>normalized</w:t>
      </w:r>
      <w:r w:rsidRPr="00A1770B">
        <w:rPr>
          <w:sz w:val="24"/>
          <w:szCs w:val="24"/>
          <w:lang w:val="en-US"/>
        </w:rPr>
        <w:t xml:space="preserve"> to procedure P-A) results for </w:t>
      </w:r>
      <w:r w:rsidR="00D12664" w:rsidRPr="00A1770B">
        <w:rPr>
          <w:sz w:val="24"/>
          <w:szCs w:val="24"/>
          <w:lang w:val="en-US"/>
        </w:rPr>
        <w:t xml:space="preserve">P-A and </w:t>
      </w:r>
      <w:r w:rsidRPr="00A1770B">
        <w:rPr>
          <w:sz w:val="24"/>
          <w:szCs w:val="24"/>
          <w:lang w:val="en-US"/>
        </w:rPr>
        <w:t>P-B.</w:t>
      </w:r>
    </w:p>
    <w:p w14:paraId="5A9B7701" w14:textId="0C1281D2" w:rsidR="00A55B70" w:rsidRPr="00A1770B" w:rsidRDefault="00A55B70" w:rsidP="00B607B3">
      <w:pPr>
        <w:rPr>
          <w:lang w:val="en-US"/>
        </w:rPr>
      </w:pPr>
      <w:r w:rsidRPr="00A1770B">
        <w:rPr>
          <w:lang w:val="en-US"/>
        </w:rPr>
        <w:t>To confirm the morphology, samples from P-B were examined with TEM (</w:t>
      </w:r>
      <w:r w:rsidRPr="00A1770B">
        <w:rPr>
          <w:lang w:val="en-US"/>
        </w:rPr>
        <w:fldChar w:fldCharType="begin"/>
      </w:r>
      <w:r w:rsidRPr="00A1770B">
        <w:rPr>
          <w:lang w:val="en-US"/>
        </w:rPr>
        <w:instrText xml:space="preserve"> REF _Ref530053837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4</w:t>
      </w:r>
      <w:r w:rsidRPr="00A1770B">
        <w:rPr>
          <w:lang w:val="en-US"/>
        </w:rPr>
        <w:fldChar w:fldCharType="end"/>
      </w:r>
      <w:r w:rsidRPr="00A1770B">
        <w:rPr>
          <w:lang w:val="en-US"/>
        </w:rPr>
        <w:t>). Further size analysis was performed on multiple TEM images and the results are reported in SI Table</w:t>
      </w:r>
      <w:r w:rsidRPr="00A1770B">
        <w:rPr>
          <w:strike/>
          <w:lang w:val="en-US"/>
        </w:rPr>
        <w:t>s</w:t>
      </w:r>
      <w:r w:rsidRPr="00A1770B">
        <w:rPr>
          <w:lang w:val="en-US"/>
        </w:rPr>
        <w:t xml:space="preserve"> S</w:t>
      </w:r>
      <w:r w:rsidR="002A6602" w:rsidRPr="00A1770B">
        <w:rPr>
          <w:lang w:val="en-US"/>
        </w:rPr>
        <w:t>11</w:t>
      </w:r>
      <w:r w:rsidRPr="00A1770B">
        <w:rPr>
          <w:lang w:val="en-US"/>
        </w:rPr>
        <w:t>. The majority of the particles were triangular in shape, with some rounded corners. A range of sizes was seen, but the mean side length was similar for the three batches at about 30 - 4</w:t>
      </w:r>
      <w:r w:rsidR="002A6602" w:rsidRPr="00A1770B">
        <w:rPr>
          <w:lang w:val="en-US"/>
        </w:rPr>
        <w:t>5</w:t>
      </w:r>
      <w:r w:rsidRPr="00A1770B">
        <w:rPr>
          <w:lang w:val="en-US"/>
        </w:rPr>
        <w:t xml:space="preserve"> nm. This mean size is slightly smaller than we obtained previously </w:t>
      </w:r>
      <w:r w:rsidR="00620615" w:rsidRPr="00A1770B">
        <w:rPr>
          <w:lang w:val="en-US"/>
        </w:rPr>
        <w:fldChar w:fldCharType="begin"/>
      </w:r>
      <w:r w:rsidR="00620615" w:rsidRPr="00A1770B">
        <w:rPr>
          <w:lang w:val="en-US"/>
        </w:rPr>
        <w:instrText xml:space="preserve"> ADDIN EN.CITE &lt;EndNote&gt;&lt;Cite&gt;&lt;Author&gt;Carboni&lt;/Author&gt;&lt;Year&gt;2016&lt;/Year&gt;&lt;RecNum&gt;79&lt;/RecNum&gt;&lt;DisplayText&gt;(Carboni et al., 2016)&lt;/DisplayText&gt;&lt;record&gt;&lt;rec-number&gt;79&lt;/rec-number&gt;&lt;foreign-keys&gt;&lt;key app="EN" db-id="xp0tptt965wzvre5drups0vrsaz09v02a0x0" timestamp="1476266984"&gt;79&lt;/key&gt;&lt;key app="ENWeb" db-id=""&gt;0&lt;/key&gt;&lt;/foreign-keys&gt;&lt;ref-type name="Journal Article"&gt;17&lt;/ref-type&gt;&lt;contributors&gt;&lt;authors&gt;&lt;author&gt;Carboni, M.&lt;/author&gt;&lt;author&gt;Carravetta, M.&lt;/author&gt;&lt;author&gt;Zhang, X. L.&lt;/author&gt;&lt;author&gt;Stulz, E.&lt;/author&gt;&lt;/authors&gt;&lt;/contributors&gt;&lt;titles&gt;&lt;title&gt;Efficient NIR light blockage with matrix embedded silver nanoprism thin films for energy saving window coating&lt;/title&gt;&lt;secondary-title&gt;J. Mater. Chem. C&lt;/secondary-title&gt;&lt;/titles&gt;&lt;periodical&gt;&lt;full-title&gt;J. Mater. Chem. C&lt;/full-title&gt;&lt;/periodical&gt;&lt;pages&gt;1584-1588&lt;/pages&gt;&lt;volume&gt;4&lt;/volume&gt;&lt;number&gt;8&lt;/number&gt;&lt;dates&gt;&lt;year&gt;2016&lt;/year&gt;&lt;/dates&gt;&lt;isbn&gt;2050-7526&amp;#xD;2050-7534&lt;/isbn&gt;&lt;urls&gt;&lt;/urls&gt;&lt;electronic-resource-num&gt;10.1039/c6tc00026f&lt;/electronic-resource-num&gt;&lt;/record&gt;&lt;/Cite&gt;&lt;/EndNote&gt;</w:instrText>
      </w:r>
      <w:r w:rsidR="00620615" w:rsidRPr="00A1770B">
        <w:rPr>
          <w:lang w:val="en-US"/>
        </w:rPr>
        <w:fldChar w:fldCharType="separate"/>
      </w:r>
      <w:r w:rsidR="00620615" w:rsidRPr="00A1770B">
        <w:rPr>
          <w:noProof/>
          <w:lang w:val="en-US"/>
        </w:rPr>
        <w:t>(</w:t>
      </w:r>
      <w:hyperlink w:anchor="_ENREF_8" w:tooltip="Carboni, 2016 #79" w:history="1">
        <w:r w:rsidR="004909A4" w:rsidRPr="00A1770B">
          <w:rPr>
            <w:rStyle w:val="Hyperlink"/>
            <w:noProof/>
            <w:color w:val="auto"/>
            <w:lang w:val="en-US"/>
          </w:rPr>
          <w:t>Carboni et al., 2016</w:t>
        </w:r>
      </w:hyperlink>
      <w:r w:rsidR="00620615" w:rsidRPr="00A1770B">
        <w:rPr>
          <w:noProof/>
          <w:lang w:val="en-US"/>
        </w:rPr>
        <w:t>)</w:t>
      </w:r>
      <w:r w:rsidR="00620615" w:rsidRPr="00A1770B">
        <w:rPr>
          <w:lang w:val="en-US"/>
        </w:rPr>
        <w:fldChar w:fldCharType="end"/>
      </w:r>
      <w:r w:rsidRPr="00A1770B">
        <w:rPr>
          <w:lang w:val="en-US"/>
        </w:rPr>
        <w:t xml:space="preserve"> for a WP of 750 nm and confirms that the position of the WP</w:t>
      </w:r>
      <w:r w:rsidRPr="00A1770B" w:rsidDel="002F6868">
        <w:rPr>
          <w:lang w:val="en-US"/>
        </w:rPr>
        <w:t xml:space="preserve"> </w:t>
      </w:r>
      <w:r w:rsidRPr="00A1770B">
        <w:rPr>
          <w:lang w:val="en-US"/>
        </w:rPr>
        <w:t xml:space="preserve">is affected by the sample geometry as well as the size </w:t>
      </w:r>
      <w:r w:rsidR="00620615" w:rsidRPr="00A1770B">
        <w:rPr>
          <w:lang w:val="en-US"/>
        </w:rPr>
        <w:fldChar w:fldCharType="begin"/>
      </w:r>
      <w:r w:rsidR="00620615" w:rsidRPr="00A1770B">
        <w:rPr>
          <w:lang w:val="en-US"/>
        </w:rPr>
        <w:instrText xml:space="preserve"> ADDIN EN.CITE &lt;EndNote&gt;&lt;Cite&gt;&lt;Author&gt;Kelly&lt;/Author&gt;&lt;Year&gt;2003&lt;/Year&gt;&lt;RecNum&gt;1010&lt;/RecNum&gt;&lt;DisplayText&gt;(Kelly et al., 2003)&lt;/DisplayText&gt;&lt;record&gt;&lt;rec-number&gt;1010&lt;/rec-number&gt;&lt;foreign-keys&gt;&lt;key app="EN" db-id="xp0tptt965wzvre5drups0vrsaz09v02a0x0" timestamp="1509965777"&gt;1010&lt;/key&gt;&lt;key app="ENWeb" db-id=""&gt;0&lt;/key&gt;&lt;/foreign-keys&gt;&lt;ref-type name="Journal Article"&gt;17&lt;/ref-type&gt;&lt;contributors&gt;&lt;authors&gt;&lt;author&gt;Kelly, K.&lt;/author&gt;&lt;author&gt;Coronado, E.&lt;/author&gt;&lt;author&gt;Zhao, L.&lt;/author&gt;&lt;author&gt;Schatz, G.&lt;/author&gt;&lt;/authors&gt;&lt;/contributors&gt;&lt;titles&gt;&lt;title&gt;The Optical Properties of Metal Nanoparticles: The Influence of SIze, Shape, and Dielectric Environment&lt;/title&gt;&lt;secondary-title&gt;Journal of Physical Chemistry B&lt;/secondary-title&gt;&lt;/titles&gt;&lt;periodical&gt;&lt;full-title&gt;Journal of Physical Chemistry B&lt;/full-title&gt;&lt;/periodical&gt;&lt;pages&gt;668-677&lt;/pages&gt;&lt;volume&gt;107&lt;/volume&gt;&lt;dates&gt;&lt;year&gt;2003&lt;/year&gt;&lt;/dates&gt;&lt;urls&gt;&lt;/urls&gt;&lt;/record&gt;&lt;/Cite&gt;&lt;/EndNote&gt;</w:instrText>
      </w:r>
      <w:r w:rsidR="00620615" w:rsidRPr="00A1770B">
        <w:rPr>
          <w:lang w:val="en-US"/>
        </w:rPr>
        <w:fldChar w:fldCharType="separate"/>
      </w:r>
      <w:r w:rsidR="00620615" w:rsidRPr="00A1770B">
        <w:rPr>
          <w:noProof/>
          <w:lang w:val="en-US"/>
        </w:rPr>
        <w:t>(</w:t>
      </w:r>
      <w:hyperlink w:anchor="_ENREF_33" w:tooltip="Kelly, 2003 #1010" w:history="1">
        <w:r w:rsidR="004909A4" w:rsidRPr="00A1770B">
          <w:rPr>
            <w:rStyle w:val="Hyperlink"/>
            <w:noProof/>
            <w:color w:val="auto"/>
            <w:lang w:val="en-US"/>
          </w:rPr>
          <w:t>Kelly et al., 2003</w:t>
        </w:r>
      </w:hyperlink>
      <w:r w:rsidR="00620615" w:rsidRPr="00A1770B">
        <w:rPr>
          <w:noProof/>
          <w:lang w:val="en-US"/>
        </w:rPr>
        <w:t>)</w:t>
      </w:r>
      <w:r w:rsidR="00620615" w:rsidRPr="00A1770B">
        <w:rPr>
          <w:lang w:val="en-US"/>
        </w:rPr>
        <w:fldChar w:fldCharType="end"/>
      </w:r>
      <w:r w:rsidRPr="00A1770B">
        <w:rPr>
          <w:lang w:val="en-US"/>
        </w:rPr>
        <w:t xml:space="preserve">. </w:t>
      </w:r>
    </w:p>
    <w:p w14:paraId="19315834" w14:textId="77777777" w:rsidR="004D35B2" w:rsidRPr="00A1770B" w:rsidRDefault="004D35B2" w:rsidP="00B607B3">
      <w:pPr>
        <w:rPr>
          <w:lang w:val="en-US"/>
        </w:rPr>
      </w:pPr>
      <w:r w:rsidRPr="00A1770B">
        <w:rPr>
          <w:noProof/>
          <w:lang w:eastAsia="en-GB"/>
        </w:rPr>
        <w:drawing>
          <wp:inline distT="0" distB="0" distL="0" distR="0" wp14:anchorId="372D8D13" wp14:editId="6989F03C">
            <wp:extent cx="6069332" cy="1606807"/>
            <wp:effectExtent l="0" t="0" r="7620" b="0"/>
            <wp:docPr id="108" name="Picture 108" descr="3 TEM micrographs shown (a) P-B1 - shows a small number of triangular nanoparticles of size 30 -45 nm. (b) shows P-B2 - more triangular nanoparticles (approx 50) with sizes ranging from 10 - 60 nm approx. (c) shows P-B3 - again triangular nanoparticles with various sizes up to about 80 nm." title="Figure 4 TEM pictures of P-B samples befor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igure 4 A3 TEM P B.png"/>
                    <pic:cNvPicPr/>
                  </pic:nvPicPr>
                  <pic:blipFill rotWithShape="1">
                    <a:blip r:embed="rId12" cstate="print">
                      <a:extLst>
                        <a:ext uri="{28A0092B-C50C-407E-A947-70E740481C1C}">
                          <a14:useLocalDpi xmlns:a14="http://schemas.microsoft.com/office/drawing/2010/main" val="0"/>
                        </a:ext>
                      </a:extLst>
                    </a:blip>
                    <a:srcRect l="1568" t="1174" r="1916" b="62689"/>
                    <a:stretch/>
                  </pic:blipFill>
                  <pic:spPr bwMode="auto">
                    <a:xfrm>
                      <a:off x="0" y="0"/>
                      <a:ext cx="6111213" cy="1617895"/>
                    </a:xfrm>
                    <a:prstGeom prst="rect">
                      <a:avLst/>
                    </a:prstGeom>
                    <a:ln>
                      <a:noFill/>
                    </a:ln>
                    <a:extLst>
                      <a:ext uri="{53640926-AAD7-44D8-BBD7-CCE9431645EC}">
                        <a14:shadowObscured xmlns:a14="http://schemas.microsoft.com/office/drawing/2010/main"/>
                      </a:ext>
                    </a:extLst>
                  </pic:spPr>
                </pic:pic>
              </a:graphicData>
            </a:graphic>
          </wp:inline>
        </w:drawing>
      </w:r>
    </w:p>
    <w:p w14:paraId="15117984" w14:textId="638FAA74" w:rsidR="00A55B70" w:rsidRPr="00A1770B" w:rsidRDefault="00A55B70" w:rsidP="00B607B3">
      <w:pPr>
        <w:pStyle w:val="Caption"/>
        <w:rPr>
          <w:sz w:val="24"/>
          <w:szCs w:val="24"/>
          <w:lang w:val="en-US"/>
        </w:rPr>
      </w:pPr>
      <w:bookmarkStart w:id="22" w:name="_Ref530053837"/>
      <w:bookmarkStart w:id="23" w:name="_Ref531176443"/>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4</w:t>
      </w:r>
      <w:r w:rsidRPr="00A1770B">
        <w:rPr>
          <w:sz w:val="24"/>
          <w:szCs w:val="24"/>
          <w:lang w:val="en-US"/>
        </w:rPr>
        <w:fldChar w:fldCharType="end"/>
      </w:r>
      <w:bookmarkEnd w:id="22"/>
      <w:r w:rsidRPr="00A1770B">
        <w:rPr>
          <w:sz w:val="24"/>
          <w:szCs w:val="24"/>
          <w:lang w:val="en-US"/>
        </w:rPr>
        <w:t xml:space="preserve">. TEM images for P-B1 (a), P-B2 (b) and P-B3 (c) AgNPrs. All scale bars = 100 nm. </w:t>
      </w:r>
      <w:bookmarkEnd w:id="23"/>
    </w:p>
    <w:p w14:paraId="5A6F8063" w14:textId="77777777" w:rsidR="00A55B70" w:rsidRPr="00A1770B" w:rsidRDefault="00A55B70" w:rsidP="00A55B70">
      <w:pPr>
        <w:pStyle w:val="Heading2"/>
        <w:numPr>
          <w:ilvl w:val="1"/>
          <w:numId w:val="1"/>
        </w:numPr>
        <w:rPr>
          <w:lang w:val="en-US"/>
        </w:rPr>
      </w:pPr>
      <w:r w:rsidRPr="00A1770B">
        <w:rPr>
          <w:lang w:val="en-US"/>
        </w:rPr>
        <w:t>Coating AgNPrs with SiO</w:t>
      </w:r>
      <w:r w:rsidRPr="00A1770B">
        <w:rPr>
          <w:vertAlign w:val="subscript"/>
          <w:lang w:val="en-US"/>
        </w:rPr>
        <w:t>2</w:t>
      </w:r>
    </w:p>
    <w:p w14:paraId="029D4217" w14:textId="18B73F7B" w:rsidR="00A55B70" w:rsidRPr="00A1770B" w:rsidRDefault="00A55B70" w:rsidP="00B607B3">
      <w:pPr>
        <w:rPr>
          <w:lang w:val="en-US"/>
        </w:rPr>
      </w:pPr>
      <w:r w:rsidRPr="00A1770B">
        <w:rPr>
          <w:lang w:val="en-US"/>
        </w:rPr>
        <w:t xml:space="preserve">Aiming at the silica coating of AgNPrs, significant modification to the protocol of Lismont </w:t>
      </w:r>
      <w:r w:rsidRPr="00A1770B">
        <w:rPr>
          <w:i/>
          <w:lang w:val="en-US"/>
        </w:rPr>
        <w:t>et al</w:t>
      </w:r>
      <w:r w:rsidRPr="00A1770B">
        <w:rPr>
          <w:lang w:val="en-US"/>
        </w:rPr>
        <w:t xml:space="preserve"> </w:t>
      </w:r>
      <w:r w:rsidR="00324386" w:rsidRPr="00A1770B">
        <w:rPr>
          <w:lang w:val="en-US"/>
        </w:rPr>
        <w:fldChar w:fldCharType="begin">
          <w:fldData xml:space="preserve">PEVuZE5vdGU+PENpdGU+PEF1dGhvcj5MaXNtb250PC9BdXRob3I+PFllYXI+MjAxNTwvWWVhcj48
UmVjTnVtPjEwOTU8L1JlY051bT48RGlzcGxheVRleHQ+KExpc21vbnQgZXQgYWwuLCAyMDE1KTwv
RGlzcGxheVRleHQ+PHJlY29yZD48cmVjLW51bWJlcj4xMDk1PC9yZWMtbnVtYmVyPjxmb3JlaWdu
LWtleXM+PGtleSBhcHA9IkVOIiBkYi1pZD0ieHAwdHB0dDk2NXd6dnJlNWRydXBzMHZyc2F6MDl2
MDJhMHgwIiB0aW1lc3RhbXA9IjE1MTczMTEyNjkiPjEwOTU8L2tleT48a2V5IGFwcD0iRU5XZWIi
IGRiLWlkPSIiPjA8L2tleT48L2ZvcmVpZ24ta2V5cz48cmVmLXR5cGUgbmFtZT0iSm91cm5hbCBB
cnRpY2xlIj4xNzwvcmVmLXR5cGU+PGNvbnRyaWJ1dG9ycz48YXV0aG9ycz48YXV0aG9yPkxpc21v
bnQsIE0uPC9hdXRob3I+PGF1dGhvcj5QYWV6LCBDLiBBLjwvYXV0aG9yPjxhdXRob3I+RHJlZXNl
biwgTC48L2F1dGhvcj48L2F1dGhvcnM+PC9jb250cmlidXRvcnM+PGF1dGgtYWRkcmVzcz5HUkFT
UC1CaW9waG90b25pY3MsIERlcGFydGVtZW50IGRlIFBoeXNpcXVlLCBCNWEsIFVuaXZlcnNpdGUg
ZGUgTGllZ2UsIEItNDAwMCBMaWVnZSwgQmVsZ2l1bS4gRWxlY3Ryb25pYyBhZGRyZXNzOiBtLmxp
c21vbnRAdWxnLmFjLmJlLiYjeEQ7TmFub21hdGVyaWF1eCwgQ2F0YWx5c2UgZXQgRWxlY3Ryb2No
aW1pZSwgRGVwYXJ0ZW1lbnQgZGUgQ2hpbWllIEFwcGxpcXVlZSwgR2VuaWUgY2hpbWlxdWUsIEI2
YSwgVW5pdmVyc2l0ZSBkZSBMaWVnZSwgQi00MDAwIExpZWdlLCBCZWxnaXVtLiYjeEQ7R1JBU1At
QmlvcGhvdG9uaWNzLCBEZXBhcnRlbWVudCBkZSBQaHlzaXF1ZSwgQjVhLCBVbml2ZXJzaXRlIGRl
IExpZWdlLCBCLTQwMDAgTGllZ2UsIEJlbGdpdW0uPC9hdXRoLWFkZHJlc3M+PHRpdGxlcz48dGl0
bGU+PHN0eWxlIGZhY2U9Im5vcm1hbCIgZm9udD0iZGVmYXVsdCIgc2l6ZT0iMTAwJSI+QSBvbmUt
c3RlcCBzaG9ydC10aW1lIHN5bnRoZXNpcyBvZiBBZ0BTaU88L3N0eWxlPjxzdHlsZSBmYWNlPSJz
dWJzY3JpcHQiIGZvbnQ9ImRlZmF1bHQiIHNpemU9IjEwMCUiPjI8L3N0eWxlPjxzdHlsZSBmYWNl
PSJub3JtYWwiIGZvbnQ9ImRlZmF1bHQiIHNpemU9IjEwMCUiPiBjb3JlLXNoZWxsIG5hbm9wYXJ0
aWNsZXM8L3N0eWxlPjwvdGl0bGU+PHNlY29uZGFyeS10aXRsZT5KIENvbGxvaWQgSW50ZXJmYWNl
IFNjaTwvc2Vjb25kYXJ5LXRpdGxlPjwvdGl0bGVzPjxwZXJpb2RpY2FsPjxmdWxsLXRpdGxlPkog
Q29sbG9pZCBJbnRlcmZhY2UgU2NpPC9mdWxsLXRpdGxlPjwvcGVyaW9kaWNhbD48cGFnZXM+NDAt
OTwvcGFnZXM+PHZvbHVtZT40NDc8L3ZvbHVtZT48a2V5d29yZHM+PGtleXdvcmQ+Q2F0YWx5c2lz
PC9rZXl3b3JkPjxrZXl3b3JkPk1ldGFsIE5hbm9wYXJ0aWNsZXMvKmNoZW1pc3RyeTwva2V5d29y
ZD48a2V5d29yZD5NaWNyb3Njb3B5LCBFbGVjdHJvbiwgVHJhbnNtaXNzaW9uPC9rZXl3b3JkPjxr
ZXl3b3JkPlBhcnRpY2xlIFNpemU8L2tleXdvcmQ+PGtleXdvcmQ+U2lsaWNvbiBEaW94aWRlLypj
aGVtaXN0cnk8L2tleXdvcmQ+PGtleXdvcmQ+U2lsdmVyLypjaGVtaXN0cnk8L2tleXdvcmQ+PGtl
eXdvcmQ+KlN1cmZhY2UgUGxhc21vbiBSZXNvbmFuY2U8L2tleXdvcmQ+PGtleXdvcmQ+U3VyZmFj
ZSBQcm9wZXJ0aWVzPC9rZXl3b3JkPjxrZXl3b3JkPktpbmV0aWNzIGdyb3d0aDwva2V5d29yZD48
a2V5d29yZD5Mb2NhbGl6ZWQgc3VyZmFjZSBwbGFzbW9uIHJlc29uYW5jZTwva2V5d29yZD48a2V5
d29yZD5OYW5vcGFydGljbGVzPC9rZXl3b3JkPjxrZXl3b3JkPk9uZS1zdGVwIHN5bnRoZXNpczwv
a2V5d29yZD48a2V5d29yZD5TaWx2ZXItc2lsaWNhIGNvcmUtc2hlbGw8L2tleXdvcmQ+PC9rZXl3
b3Jkcz48ZGF0ZXM+PHllYXI+MjAxNTwveWVhcj48cHViLWRhdGVzPjxkYXRlPkp1biAxPC9kYXRl
PjwvcHViLWRhdGVzPjwvZGF0ZXM+PGlzYm4+MTA5NS03MTAzIChFbGVjdHJvbmljKSYjeEQ7MDAy
MS05Nzk3IChMaW5raW5nKTwvaXNibj48YWNjZXNzaW9uLW51bT4yNTY5NzY4NzwvYWNjZXNzaW9u
LW51bT48dXJscz48cmVsYXRlZC11cmxzPjx1cmw+aHR0cDovL3d3dy5uY2JpLm5sbS5uaWguZ292
L3B1Ym1lZC8yNTY5NzY4NzwvdXJsPjwvcmVsYXRlZC11cmxzPjwvdXJscz48ZWxlY3Ryb25pYy1y
ZXNvdXJjZS1udW0+MTAuMTAxNi9qLmpjaXMuMjAxNS4wMS4wNjU8L2VsZWN0cm9uaWMtcmVzb3Vy
Y2UtbnVtPjwvcmVjb3JkPjwvQ2l0ZT48L0VuZE5vdGU+
</w:fldData>
        </w:fldChar>
      </w:r>
      <w:r w:rsidR="00C70B34" w:rsidRPr="00A1770B">
        <w:rPr>
          <w:lang w:val="en-US"/>
        </w:rPr>
        <w:instrText xml:space="preserve"> ADDIN EN.CITE </w:instrText>
      </w:r>
      <w:r w:rsidR="00C70B34" w:rsidRPr="00A1770B">
        <w:rPr>
          <w:lang w:val="en-US"/>
        </w:rPr>
        <w:fldChar w:fldCharType="begin">
          <w:fldData xml:space="preserve">PEVuZE5vdGU+PENpdGU+PEF1dGhvcj5MaXNtb250PC9BdXRob3I+PFllYXI+MjAxNTwvWWVhcj48
UmVjTnVtPjEwOTU8L1JlY051bT48RGlzcGxheVRleHQ+KExpc21vbnQgZXQgYWwuLCAyMDE1KTwv
RGlzcGxheVRleHQ+PHJlY29yZD48cmVjLW51bWJlcj4xMDk1PC9yZWMtbnVtYmVyPjxmb3JlaWdu
LWtleXM+PGtleSBhcHA9IkVOIiBkYi1pZD0ieHAwdHB0dDk2NXd6dnJlNWRydXBzMHZyc2F6MDl2
MDJhMHgwIiB0aW1lc3RhbXA9IjE1MTczMTEyNjkiPjEwOTU8L2tleT48a2V5IGFwcD0iRU5XZWIi
IGRiLWlkPSIiPjA8L2tleT48L2ZvcmVpZ24ta2V5cz48cmVmLXR5cGUgbmFtZT0iSm91cm5hbCBB
cnRpY2xlIj4xNzwvcmVmLXR5cGU+PGNvbnRyaWJ1dG9ycz48YXV0aG9ycz48YXV0aG9yPkxpc21v
bnQsIE0uPC9hdXRob3I+PGF1dGhvcj5QYWV6LCBDLiBBLjwvYXV0aG9yPjxhdXRob3I+RHJlZXNl
biwgTC48L2F1dGhvcj48L2F1dGhvcnM+PC9jb250cmlidXRvcnM+PGF1dGgtYWRkcmVzcz5HUkFT
UC1CaW9waG90b25pY3MsIERlcGFydGVtZW50IGRlIFBoeXNpcXVlLCBCNWEsIFVuaXZlcnNpdGUg
ZGUgTGllZ2UsIEItNDAwMCBMaWVnZSwgQmVsZ2l1bS4gRWxlY3Ryb25pYyBhZGRyZXNzOiBtLmxp
c21vbnRAdWxnLmFjLmJlLiYjeEQ7TmFub21hdGVyaWF1eCwgQ2F0YWx5c2UgZXQgRWxlY3Ryb2No
aW1pZSwgRGVwYXJ0ZW1lbnQgZGUgQ2hpbWllIEFwcGxpcXVlZSwgR2VuaWUgY2hpbWlxdWUsIEI2
YSwgVW5pdmVyc2l0ZSBkZSBMaWVnZSwgQi00MDAwIExpZWdlLCBCZWxnaXVtLiYjeEQ7R1JBU1At
QmlvcGhvdG9uaWNzLCBEZXBhcnRlbWVudCBkZSBQaHlzaXF1ZSwgQjVhLCBVbml2ZXJzaXRlIGRl
IExpZWdlLCBCLTQwMDAgTGllZ2UsIEJlbGdpdW0uPC9hdXRoLWFkZHJlc3M+PHRpdGxlcz48dGl0
bGU+PHN0eWxlIGZhY2U9Im5vcm1hbCIgZm9udD0iZGVmYXVsdCIgc2l6ZT0iMTAwJSI+QSBvbmUt
c3RlcCBzaG9ydC10aW1lIHN5bnRoZXNpcyBvZiBBZ0BTaU88L3N0eWxlPjxzdHlsZSBmYWNlPSJz
dWJzY3JpcHQiIGZvbnQ9ImRlZmF1bHQiIHNpemU9IjEwMCUiPjI8L3N0eWxlPjxzdHlsZSBmYWNl
PSJub3JtYWwiIGZvbnQ9ImRlZmF1bHQiIHNpemU9IjEwMCUiPiBjb3JlLXNoZWxsIG5hbm9wYXJ0
aWNsZXM8L3N0eWxlPjwvdGl0bGU+PHNlY29uZGFyeS10aXRsZT5KIENvbGxvaWQgSW50ZXJmYWNl
IFNjaTwvc2Vjb25kYXJ5LXRpdGxlPjwvdGl0bGVzPjxwZXJpb2RpY2FsPjxmdWxsLXRpdGxlPkog
Q29sbG9pZCBJbnRlcmZhY2UgU2NpPC9mdWxsLXRpdGxlPjwvcGVyaW9kaWNhbD48cGFnZXM+NDAt
OTwvcGFnZXM+PHZvbHVtZT40NDc8L3ZvbHVtZT48a2V5d29yZHM+PGtleXdvcmQ+Q2F0YWx5c2lz
PC9rZXl3b3JkPjxrZXl3b3JkPk1ldGFsIE5hbm9wYXJ0aWNsZXMvKmNoZW1pc3RyeTwva2V5d29y
ZD48a2V5d29yZD5NaWNyb3Njb3B5LCBFbGVjdHJvbiwgVHJhbnNtaXNzaW9uPC9rZXl3b3JkPjxr
ZXl3b3JkPlBhcnRpY2xlIFNpemU8L2tleXdvcmQ+PGtleXdvcmQ+U2lsaWNvbiBEaW94aWRlLypj
aGVtaXN0cnk8L2tleXdvcmQ+PGtleXdvcmQ+U2lsdmVyLypjaGVtaXN0cnk8L2tleXdvcmQ+PGtl
eXdvcmQ+KlN1cmZhY2UgUGxhc21vbiBSZXNvbmFuY2U8L2tleXdvcmQ+PGtleXdvcmQ+U3VyZmFj
ZSBQcm9wZXJ0aWVzPC9rZXl3b3JkPjxrZXl3b3JkPktpbmV0aWNzIGdyb3d0aDwva2V5d29yZD48
a2V5d29yZD5Mb2NhbGl6ZWQgc3VyZmFjZSBwbGFzbW9uIHJlc29uYW5jZTwva2V5d29yZD48a2V5
d29yZD5OYW5vcGFydGljbGVzPC9rZXl3b3JkPjxrZXl3b3JkPk9uZS1zdGVwIHN5bnRoZXNpczwv
a2V5d29yZD48a2V5d29yZD5TaWx2ZXItc2lsaWNhIGNvcmUtc2hlbGw8L2tleXdvcmQ+PC9rZXl3
b3Jkcz48ZGF0ZXM+PHllYXI+MjAxNTwveWVhcj48cHViLWRhdGVzPjxkYXRlPkp1biAxPC9kYXRl
PjwvcHViLWRhdGVzPjwvZGF0ZXM+PGlzYm4+MTA5NS03MTAzIChFbGVjdHJvbmljKSYjeEQ7MDAy
MS05Nzk3IChMaW5raW5nKTwvaXNibj48YWNjZXNzaW9uLW51bT4yNTY5NzY4NzwvYWNjZXNzaW9u
LW51bT48dXJscz48cmVsYXRlZC11cmxzPjx1cmw+aHR0cDovL3d3dy5uY2JpLm5sbS5uaWguZ292
L3B1Ym1lZC8yNTY5NzY4NzwvdXJsPjwvcmVsYXRlZC11cmxzPjwvdXJscz48ZWxlY3Ryb25pYy1y
ZXNvdXJjZS1udW0+MTAuMTAxNi9qLmpjaXMuMjAxNS4wMS4wNjU8L2VsZWN0cm9uaWMtcmVzb3Vy
Y2UtbnVtPjwvcmVjb3JkPjwvQ2l0ZT48L0VuZE5vdGU+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324386" w:rsidRPr="00A1770B">
        <w:rPr>
          <w:lang w:val="en-US"/>
        </w:rPr>
      </w:r>
      <w:r w:rsidR="00324386" w:rsidRPr="00A1770B">
        <w:rPr>
          <w:lang w:val="en-US"/>
        </w:rPr>
        <w:fldChar w:fldCharType="separate"/>
      </w:r>
      <w:r w:rsidR="00324386" w:rsidRPr="00A1770B">
        <w:rPr>
          <w:noProof/>
          <w:lang w:val="en-US"/>
        </w:rPr>
        <w:t>(</w:t>
      </w:r>
      <w:hyperlink w:anchor="_ENREF_41" w:tooltip="Lismont, 2015 #1095" w:history="1">
        <w:r w:rsidR="004909A4" w:rsidRPr="00A1770B">
          <w:rPr>
            <w:rStyle w:val="Hyperlink"/>
            <w:noProof/>
            <w:color w:val="auto"/>
            <w:lang w:val="en-US"/>
          </w:rPr>
          <w:t>Lismont et al., 2015</w:t>
        </w:r>
      </w:hyperlink>
      <w:r w:rsidR="00324386" w:rsidRPr="00A1770B">
        <w:rPr>
          <w:noProof/>
          <w:lang w:val="en-US"/>
        </w:rPr>
        <w:t>)</w:t>
      </w:r>
      <w:r w:rsidR="00324386" w:rsidRPr="00A1770B">
        <w:rPr>
          <w:lang w:val="en-US"/>
        </w:rPr>
        <w:fldChar w:fldCharType="end"/>
      </w:r>
      <w:r w:rsidRPr="00A1770B">
        <w:rPr>
          <w:lang w:val="en-US"/>
        </w:rPr>
        <w:t xml:space="preserve"> (for nanospheres) were carried out. Specifically, DMA was used to replace ammonia hydroxide in order to prevent etching of the triangular AgNPrs </w:t>
      </w:r>
      <w:r w:rsidR="00D74539" w:rsidRPr="00A1770B">
        <w:rPr>
          <w:lang w:val="en-US"/>
        </w:rPr>
        <w:fldChar w:fldCharType="begin"/>
      </w:r>
      <w:r w:rsidR="00F46018" w:rsidRPr="00A1770B">
        <w:rPr>
          <w:lang w:val="en-US"/>
        </w:rPr>
        <w:instrText xml:space="preserve"> ADDIN EN.CITE &lt;EndNote&gt;&lt;Cite&gt;&lt;Author&gt;Carboni&lt;/Author&gt;&lt;Year&gt;2014&lt;/Year&gt;&lt;RecNum&gt;78&lt;/RecNum&gt;&lt;DisplayText&gt;(Carboni, 2014)&lt;/DisplayText&gt;&lt;record&gt;&lt;rec-number&gt;78&lt;/rec-number&gt;&lt;foreign-keys&gt;&lt;key app="EN" db-id="xp0tptt965wzvre5drups0vrsaz09v02a0x0" timestamp="1476266940"&gt;78&lt;/key&gt;&lt;key app="ENWeb" db-id=""&gt;0&lt;/key&gt;&lt;/foreign-keys&gt;&lt;ref-type name="Thesis"&gt;32&lt;/ref-type&gt;&lt;contributors&gt;&lt;authors&gt;&lt;author&gt;Carboni, M.&lt;/author&gt;&lt;/authors&gt;&lt;/contributors&gt;&lt;titles&gt;&lt;title&gt;Silver Nanoprisms Embedded in a Polymeric Matrix for Energy Saving Glazing&lt;/title&gt;&lt;secondary-title&gt;Faculty of Engineering and the Environment&lt;/secondary-title&gt;&lt;/titles&gt;&lt;volume&gt;Doctor of Philosophy&lt;/volume&gt;&lt;dates&gt;&lt;year&gt;2014&lt;/year&gt;&lt;/dates&gt;&lt;publisher&gt;Southampton&lt;/publisher&gt;&lt;work-type&gt;PhD thesis&lt;/work-type&gt;&lt;urls&gt;&lt;/urls&gt;&lt;/record&gt;&lt;/Cite&gt;&lt;/EndNote&gt;</w:instrText>
      </w:r>
      <w:r w:rsidR="00D74539" w:rsidRPr="00A1770B">
        <w:rPr>
          <w:lang w:val="en-US"/>
        </w:rPr>
        <w:fldChar w:fldCharType="separate"/>
      </w:r>
      <w:r w:rsidR="00D74539" w:rsidRPr="00A1770B">
        <w:rPr>
          <w:noProof/>
          <w:lang w:val="en-US"/>
        </w:rPr>
        <w:t>(</w:t>
      </w:r>
      <w:hyperlink w:anchor="_ENREF_6" w:tooltip="Carboni, 2014 #78" w:history="1">
        <w:r w:rsidR="004909A4" w:rsidRPr="00A1770B">
          <w:rPr>
            <w:rStyle w:val="Hyperlink"/>
            <w:noProof/>
            <w:color w:val="auto"/>
            <w:lang w:val="en-US"/>
          </w:rPr>
          <w:t>Carboni, 2014</w:t>
        </w:r>
      </w:hyperlink>
      <w:r w:rsidR="00D74539" w:rsidRPr="00A1770B">
        <w:rPr>
          <w:noProof/>
          <w:lang w:val="en-US"/>
        </w:rPr>
        <w:t>)</w:t>
      </w:r>
      <w:r w:rsidR="00D74539" w:rsidRPr="00A1770B">
        <w:rPr>
          <w:lang w:val="en-US"/>
        </w:rPr>
        <w:fldChar w:fldCharType="end"/>
      </w:r>
      <w:r w:rsidRPr="00A1770B">
        <w:rPr>
          <w:lang w:val="en-US"/>
        </w:rPr>
        <w:t>, while MHA was added to cap the surface (</w:t>
      </w:r>
      <w:r w:rsidRPr="00A1770B">
        <w:rPr>
          <w:lang w:val="en-US"/>
        </w:rPr>
        <w:fldChar w:fldCharType="begin"/>
      </w:r>
      <w:r w:rsidRPr="00A1770B">
        <w:rPr>
          <w:lang w:val="en-US"/>
        </w:rPr>
        <w:instrText xml:space="preserve"> REF _Ref12354020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5</w:t>
      </w:r>
      <w:r w:rsidRPr="00A1770B">
        <w:rPr>
          <w:lang w:val="en-US"/>
        </w:rPr>
        <w:fldChar w:fldCharType="end"/>
      </w:r>
      <w:r w:rsidRPr="00A1770B">
        <w:rPr>
          <w:lang w:val="en-US"/>
        </w:rPr>
        <w:t>).</w:t>
      </w:r>
    </w:p>
    <w:p w14:paraId="65FD23F3" w14:textId="77777777" w:rsidR="00DE2011" w:rsidRPr="00A1770B" w:rsidRDefault="00DE2011" w:rsidP="00B607B3">
      <w:pPr>
        <w:rPr>
          <w:lang w:val="en-US"/>
        </w:rPr>
      </w:pPr>
      <w:r w:rsidRPr="00A1770B">
        <w:rPr>
          <w:noProof/>
          <w:lang w:eastAsia="en-GB"/>
        </w:rPr>
        <w:drawing>
          <wp:inline distT="0" distB="0" distL="0" distR="0" wp14:anchorId="6BD221EF" wp14:editId="776CBC7E">
            <wp:extent cx="5730740" cy="1379330"/>
            <wp:effectExtent l="0" t="0" r="3810" b="0"/>
            <wp:docPr id="109" name="Picture 109" descr="A solution of silver nitrate is combined with TSCD and PVP. Hydrogen peroxide and sodium borohydrate is then added giving TSCD and PVP stabilised triangular silver nanoparticle (shown as a blue triangle) MHA is then added leading to MHA capped silver nanoprism. TEOS in ethanol and DMA is then added leading to a round coating of Silicon with the triangular MHA capped silver nanoprism inside." title="Figure 5 coating procedure for AgN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gure 5 coating procedure A3.png"/>
                    <pic:cNvPicPr/>
                  </pic:nvPicPr>
                  <pic:blipFill rotWithShape="1">
                    <a:blip r:embed="rId13" cstate="print">
                      <a:extLst>
                        <a:ext uri="{28A0092B-C50C-407E-A947-70E740481C1C}">
                          <a14:useLocalDpi xmlns:a14="http://schemas.microsoft.com/office/drawing/2010/main" val="0"/>
                        </a:ext>
                      </a:extLst>
                    </a:blip>
                    <a:srcRect t="2348" b="63611"/>
                    <a:stretch/>
                  </pic:blipFill>
                  <pic:spPr bwMode="auto">
                    <a:xfrm>
                      <a:off x="0" y="0"/>
                      <a:ext cx="5731510" cy="1379515"/>
                    </a:xfrm>
                    <a:prstGeom prst="rect">
                      <a:avLst/>
                    </a:prstGeom>
                    <a:ln>
                      <a:noFill/>
                    </a:ln>
                    <a:extLst>
                      <a:ext uri="{53640926-AAD7-44D8-BBD7-CCE9431645EC}">
                        <a14:shadowObscured xmlns:a14="http://schemas.microsoft.com/office/drawing/2010/main"/>
                      </a:ext>
                    </a:extLst>
                  </pic:spPr>
                </pic:pic>
              </a:graphicData>
            </a:graphic>
          </wp:inline>
        </w:drawing>
      </w:r>
    </w:p>
    <w:p w14:paraId="3B5918F1" w14:textId="2C908459" w:rsidR="00A55B70" w:rsidRPr="00A1770B" w:rsidRDefault="00A55B70" w:rsidP="00B607B3">
      <w:pPr>
        <w:pStyle w:val="Caption"/>
        <w:rPr>
          <w:sz w:val="24"/>
          <w:szCs w:val="24"/>
          <w:lang w:val="en-US"/>
        </w:rPr>
      </w:pPr>
      <w:bookmarkStart w:id="24" w:name="_Ref12354020"/>
      <w:bookmarkStart w:id="25" w:name="_Ref529448683"/>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5</w:t>
      </w:r>
      <w:r w:rsidRPr="00A1770B">
        <w:rPr>
          <w:sz w:val="24"/>
          <w:szCs w:val="24"/>
          <w:lang w:val="en-US"/>
        </w:rPr>
        <w:fldChar w:fldCharType="end"/>
      </w:r>
      <w:bookmarkEnd w:id="24"/>
      <w:r w:rsidRPr="00A1770B">
        <w:rPr>
          <w:sz w:val="24"/>
          <w:szCs w:val="24"/>
          <w:lang w:val="en-US"/>
        </w:rPr>
        <w:t>. Modified coating procedure for AgNPrs.</w:t>
      </w:r>
    </w:p>
    <w:bookmarkEnd w:id="25"/>
    <w:p w14:paraId="641EA31A" w14:textId="0A761E99" w:rsidR="00A55B70" w:rsidRPr="00A1770B" w:rsidRDefault="007452A2" w:rsidP="00B607B3">
      <w:pPr>
        <w:rPr>
          <w:lang w:val="en-US"/>
        </w:rPr>
      </w:pPr>
      <w:r w:rsidRPr="00A1770B">
        <w:rPr>
          <w:lang w:val="en-US"/>
        </w:rPr>
        <w:t>The UV-vis</w:t>
      </w:r>
      <w:r w:rsidR="00A55B70" w:rsidRPr="00A1770B">
        <w:rPr>
          <w:lang w:val="en-US"/>
        </w:rPr>
        <w:t xml:space="preserve"> spectra of the SiO</w:t>
      </w:r>
      <w:r w:rsidR="00A55B70" w:rsidRPr="00A1770B">
        <w:rPr>
          <w:vertAlign w:val="subscript"/>
          <w:lang w:val="en-US"/>
        </w:rPr>
        <w:t>2</w:t>
      </w:r>
      <w:r w:rsidR="00A55B70" w:rsidRPr="00A1770B">
        <w:rPr>
          <w:lang w:val="en-US"/>
        </w:rPr>
        <w:t>@AgNPrs (obtained from P-C) and the SiO</w:t>
      </w:r>
      <w:r w:rsidR="00A55B70" w:rsidRPr="00A1770B">
        <w:rPr>
          <w:vertAlign w:val="subscript"/>
          <w:lang w:val="en-US"/>
        </w:rPr>
        <w:t>2</w:t>
      </w:r>
      <w:r w:rsidR="00A55B70" w:rsidRPr="00A1770B">
        <w:rPr>
          <w:lang w:val="en-US"/>
        </w:rPr>
        <w:t xml:space="preserve"> (from P-D) nanofluids are shown in </w:t>
      </w:r>
      <w:r w:rsidR="00A55B70" w:rsidRPr="00A1770B">
        <w:rPr>
          <w:lang w:val="en-US"/>
        </w:rPr>
        <w:fldChar w:fldCharType="begin"/>
      </w:r>
      <w:r w:rsidR="00A55B70" w:rsidRPr="00A1770B">
        <w:rPr>
          <w:lang w:val="en-US"/>
        </w:rPr>
        <w:instrText xml:space="preserve"> REF _Ref5710875 \h  \* MERGEFORMAT </w:instrText>
      </w:r>
      <w:r w:rsidR="00A55B70" w:rsidRPr="00A1770B">
        <w:rPr>
          <w:lang w:val="en-US"/>
        </w:rPr>
      </w:r>
      <w:r w:rsidR="00A55B70" w:rsidRPr="00A1770B">
        <w:rPr>
          <w:lang w:val="en-US"/>
        </w:rPr>
        <w:fldChar w:fldCharType="separate"/>
      </w:r>
      <w:r w:rsidR="00892388" w:rsidRPr="00A1770B">
        <w:rPr>
          <w:lang w:val="en-US"/>
        </w:rPr>
        <w:t xml:space="preserve">Fig. </w:t>
      </w:r>
      <w:r w:rsidR="00892388" w:rsidRPr="00A1770B">
        <w:rPr>
          <w:noProof/>
          <w:lang w:val="en-US"/>
        </w:rPr>
        <w:t>6</w:t>
      </w:r>
      <w:r w:rsidR="00A55B70" w:rsidRPr="00A1770B">
        <w:rPr>
          <w:lang w:val="en-US"/>
        </w:rPr>
        <w:fldChar w:fldCharType="end"/>
      </w:r>
      <w:r w:rsidR="00A55B70" w:rsidRPr="00A1770B">
        <w:rPr>
          <w:lang w:val="en-US"/>
        </w:rPr>
        <w:t>. The WP for the SiO</w:t>
      </w:r>
      <w:r w:rsidR="00A55B70" w:rsidRPr="00A1770B">
        <w:rPr>
          <w:vertAlign w:val="subscript"/>
          <w:lang w:val="en-US"/>
        </w:rPr>
        <w:t>2</w:t>
      </w:r>
      <w:r w:rsidR="00A55B70" w:rsidRPr="00A1770B">
        <w:rPr>
          <w:lang w:val="en-US"/>
        </w:rPr>
        <w:t>@AgNPr nanofluids averaged 832 ± 8.2 nm with an OD</w:t>
      </w:r>
      <w:r w:rsidR="00A55B70" w:rsidRPr="00A1770B">
        <w:rPr>
          <w:vertAlign w:val="subscript"/>
          <w:lang w:val="en-US"/>
        </w:rPr>
        <w:t>max</w:t>
      </w:r>
      <w:r w:rsidR="00A55B70" w:rsidRPr="00A1770B">
        <w:rPr>
          <w:lang w:val="en-US"/>
        </w:rPr>
        <w:t xml:space="preserve"> of 3.20 ± 0.26 a.u (see SI Table S</w:t>
      </w:r>
      <w:r w:rsidR="002A6602" w:rsidRPr="00A1770B">
        <w:rPr>
          <w:lang w:val="en-US"/>
        </w:rPr>
        <w:t>8</w:t>
      </w:r>
      <w:r w:rsidR="00A55B70" w:rsidRPr="00A1770B">
        <w:rPr>
          <w:lang w:val="en-US"/>
        </w:rPr>
        <w:t xml:space="preserve"> for absorbance maxima data). The SiO</w:t>
      </w:r>
      <w:r w:rsidR="00A55B70" w:rsidRPr="00A1770B">
        <w:rPr>
          <w:vertAlign w:val="subscript"/>
          <w:lang w:val="en-US"/>
        </w:rPr>
        <w:t>2</w:t>
      </w:r>
      <w:r w:rsidR="00A55B70" w:rsidRPr="00A1770B">
        <w:rPr>
          <w:lang w:val="en-US"/>
        </w:rPr>
        <w:t xml:space="preserve"> coating therefore red shifted the peak position by approximately 30 nm, in agreement with what we reported earlier </w:t>
      </w:r>
      <w:r w:rsidR="00D74539" w:rsidRPr="00A1770B">
        <w:rPr>
          <w:lang w:val="en-US"/>
        </w:rPr>
        <w:fldChar w:fldCharType="begin"/>
      </w:r>
      <w:r w:rsidR="00F46018" w:rsidRPr="00A1770B">
        <w:rPr>
          <w:lang w:val="en-US"/>
        </w:rPr>
        <w:instrText xml:space="preserve"> ADDIN EN.CITE &lt;EndNote&gt;&lt;Cite&gt;&lt;Author&gt;Carboni&lt;/Author&gt;&lt;Year&gt;2014&lt;/Year&gt;&lt;RecNum&gt;78&lt;/RecNum&gt;&lt;DisplayText&gt;(Carboni, 2014)&lt;/DisplayText&gt;&lt;record&gt;&lt;rec-number&gt;78&lt;/rec-number&gt;&lt;foreign-keys&gt;&lt;key app="EN" db-id="xp0tptt965wzvre5drups0vrsaz09v02a0x0" timestamp="1476266940"&gt;78&lt;/key&gt;&lt;key app="ENWeb" db-id=""&gt;0&lt;/key&gt;&lt;/foreign-keys&gt;&lt;ref-type name="Thesis"&gt;32&lt;/ref-type&gt;&lt;contributors&gt;&lt;authors&gt;&lt;author&gt;Carboni, M.&lt;/author&gt;&lt;/authors&gt;&lt;/contributors&gt;&lt;titles&gt;&lt;title&gt;Silver Nanoprisms Embedded in a Polymeric Matrix for Energy Saving Glazing&lt;/title&gt;&lt;secondary-title&gt;Faculty of Engineering and the Environment&lt;/secondary-title&gt;&lt;/titles&gt;&lt;volume&gt;Doctor of Philosophy&lt;/volume&gt;&lt;dates&gt;&lt;year&gt;2014&lt;/year&gt;&lt;/dates&gt;&lt;publisher&gt;Southampton&lt;/publisher&gt;&lt;work-type&gt;PhD thesis&lt;/work-type&gt;&lt;urls&gt;&lt;/urls&gt;&lt;/record&gt;&lt;/Cite&gt;&lt;/EndNote&gt;</w:instrText>
      </w:r>
      <w:r w:rsidR="00D74539" w:rsidRPr="00A1770B">
        <w:rPr>
          <w:lang w:val="en-US"/>
        </w:rPr>
        <w:fldChar w:fldCharType="separate"/>
      </w:r>
      <w:r w:rsidR="00D74539" w:rsidRPr="00A1770B">
        <w:rPr>
          <w:noProof/>
          <w:lang w:val="en-US"/>
        </w:rPr>
        <w:t>(</w:t>
      </w:r>
      <w:hyperlink w:anchor="_ENREF_6" w:tooltip="Carboni, 2014 #78" w:history="1">
        <w:r w:rsidR="004909A4" w:rsidRPr="00A1770B">
          <w:rPr>
            <w:rStyle w:val="Hyperlink"/>
            <w:noProof/>
            <w:color w:val="auto"/>
            <w:lang w:val="en-US"/>
          </w:rPr>
          <w:t>Carboni, 2014</w:t>
        </w:r>
      </w:hyperlink>
      <w:r w:rsidR="00D74539" w:rsidRPr="00A1770B">
        <w:rPr>
          <w:noProof/>
          <w:lang w:val="en-US"/>
        </w:rPr>
        <w:t>)</w:t>
      </w:r>
      <w:r w:rsidR="00D74539" w:rsidRPr="00A1770B">
        <w:rPr>
          <w:lang w:val="en-US"/>
        </w:rPr>
        <w:fldChar w:fldCharType="end"/>
      </w:r>
      <w:r w:rsidR="00A55B70" w:rsidRPr="00A1770B">
        <w:rPr>
          <w:lang w:val="en-US"/>
        </w:rPr>
        <w:t>. The peak height was not significantly different (according to a statistical two-sample T-test – a hypothesis test allowing the comparison of two means – see SI Equations S</w:t>
      </w:r>
      <w:r w:rsidR="00D85862" w:rsidRPr="00A1770B">
        <w:rPr>
          <w:lang w:val="en-US"/>
        </w:rPr>
        <w:t>1</w:t>
      </w:r>
      <w:r w:rsidR="00A55B70" w:rsidRPr="00A1770B">
        <w:rPr>
          <w:lang w:val="en-US"/>
        </w:rPr>
        <w:t xml:space="preserve"> </w:t>
      </w:r>
      <w:r w:rsidR="00BA551C" w:rsidRPr="00A1770B">
        <w:rPr>
          <w:lang w:val="en-US"/>
        </w:rPr>
        <w:t>&amp;</w:t>
      </w:r>
      <w:r w:rsidR="00A55B70" w:rsidRPr="00A1770B">
        <w:rPr>
          <w:lang w:val="en-US"/>
        </w:rPr>
        <w:t xml:space="preserve"> S</w:t>
      </w:r>
      <w:r w:rsidR="00D85862" w:rsidRPr="00A1770B">
        <w:rPr>
          <w:lang w:val="en-US"/>
        </w:rPr>
        <w:t>2</w:t>
      </w:r>
      <w:r w:rsidR="00A55B70" w:rsidRPr="00A1770B">
        <w:rPr>
          <w:lang w:val="en-US"/>
        </w:rPr>
        <w:t xml:space="preserve"> for further details) to the P-B samples showing that the coating had no detrimental effect on the absorption. This clearly demonstrated the advantage of SiO</w:t>
      </w:r>
      <w:r w:rsidR="00A55B70" w:rsidRPr="00A1770B">
        <w:rPr>
          <w:vertAlign w:val="subscript"/>
          <w:lang w:val="en-US"/>
        </w:rPr>
        <w:t>2</w:t>
      </w:r>
      <w:r w:rsidR="00A55B70" w:rsidRPr="00A1770B">
        <w:rPr>
          <w:lang w:val="en-US"/>
        </w:rPr>
        <w:t xml:space="preserve"> coating as it is optically transparent </w:t>
      </w:r>
      <w:r w:rsidR="009473F0" w:rsidRPr="00A1770B">
        <w:rPr>
          <w:lang w:val="en-US"/>
        </w:rPr>
        <w:fldChar w:fldCharType="begin">
          <w:fldData xml:space="preserve">PEVuZE5vdGU+PENpdGU+PEF1dGhvcj5HdWVycmVyby1NYXJ0aW5lejwvQXV0aG9yPjxZZWFyPjIw
MTA8L1llYXI+PFJlY051bT4xMzMzPC9SZWNOdW0+PERpc3BsYXlUZXh0PihHdWVycmVyby1NYXJ0
aW5leiBldCBhbC4sIDIwMTA7IExpIGV0IGFsLiwgMjAxNSk8L0Rpc3BsYXlUZXh0PjxyZWNvcmQ+
PHJlYy1udW1iZXI+MTMzMzwvcmVjLW51bWJlcj48Zm9yZWlnbi1rZXlzPjxrZXkgYXBwPSJFTiIg
ZGItaWQ9InhwMHRwdHQ5NjV3enZyZTVkcnVwczB2cnNhejA5djAyYTB4MCIgdGltZXN0YW1wPSIx
NTMzNjQzNTkzIj4xMzMzPC9rZXk+PGtleSBhcHA9IkVOV2ViIiBkYi1pZD0iIj4wPC9rZXk+PC9m
b3JlaWduLWtleXM+PHJlZi10eXBlIG5hbWU9IkpvdXJuYWwgQXJ0aWNsZSI+MTc8L3JlZi10eXBl
Pjxjb250cmlidXRvcnM+PGF1dGhvcnM+PGF1dGhvcj5HdWVycmVyby1NYXJ0aW5leiwgQS48L2F1
dGhvcj48YXV0aG9yPlBlcmV6LUp1c3RlLCBKLjwvYXV0aG9yPjxhdXRob3I+TGl6LU1hcnphbiwg
TC4gTS48L2F1dGhvcj48L2F1dGhvcnM+PC9jb250cmlidXRvcnM+PGF1dGgtYWRkcmVzcz5EZXBh
cnRhbWVudG8gZGUgUXVpbWljYSBGaXNpY2EgYW5kIFVuaWRhZCBBc29jaWFkYSBDU0lDIFVuaXZl
cnNpZGFkZSBkZSBWaWdvLCBWaWdvIDM2MzEwLCBTcGFpbi4gYWd1ZXJyZXJvQHV2aWdvLmVzPC9h
dXRoLWFkZHJlc3M+PHRpdGxlcz48dGl0bGU+UmVjZW50IHByb2dyZXNzIG9uIHNpbGljYSBjb2F0
aW5nIG9mIG5hbm9wYXJ0aWNsZXMgYW5kIHJlbGF0ZWQgbmFub21hdGVyaWFsczwvdGl0bGU+PHNl
Y29uZGFyeS10aXRsZT5BZHYgTWF0ZXI8L3NlY29uZGFyeS10aXRsZT48L3RpdGxlcz48cGVyaW9k
aWNhbD48ZnVsbC10aXRsZT5BZHYgTWF0ZXI8L2Z1bGwtdGl0bGU+PC9wZXJpb2RpY2FsPjxwYWdl
cz4xMTgyLTk1PC9wYWdlcz48dm9sdW1lPjIyPC92b2x1bWU+PG51bWJlcj4xMTwvbnVtYmVyPjxl
ZGl0aW9uPjIwMTAvMDUvMDQ8L2VkaXRpb24+PGtleXdvcmRzPjxrZXl3b3JkPkNvYXRlZCBNYXRl
cmlhbHMsIEJpb2NvbXBhdGlibGUvKmNoZW1pc3RyeTwva2V5d29yZD48a2V5d29yZD5Db2xsb2lk
czwva2V5d29yZD48a2V5d29yZD5OYW5vc3RydWN0dXJlcy8qY2hlbWlzdHJ5PC9rZXl3b3JkPjxr
ZXl3b3JkPipTaWxpY29uIERpb3hpZGU8L2tleXdvcmQ+PC9rZXl3b3Jkcz48ZGF0ZXM+PHllYXI+
MjAxMDwveWVhcj48cHViLWRhdGVzPjxkYXRlPk1hciAxOTwvZGF0ZT48L3B1Yi1kYXRlcz48L2Rh
dGVzPjxpc2JuPjE1MjEtNDA5NSAoRWxlY3Ryb25pYykmI3hEOzA5MzUtOTY0OCAoTGlua2luZyk8
L2lzYm4+PGFjY2Vzc2lvbi1udW0+MjA0Mzc1MDY8L2FjY2Vzc2lvbi1udW0+PHVybHM+PHJlbGF0
ZWQtdXJscz48dXJsPmh0dHBzOi8vd3d3Lm5jYmkubmxtLm5paC5nb3YvcHVibWVkLzIwNDM3NTA2
PC91cmw+PC9yZWxhdGVkLXVybHM+PC91cmxzPjxlbGVjdHJvbmljLXJlc291cmNlLW51bT4xMC4x
MDAyL2FkbWEuMjAwOTAxMjYzPC9lbGVjdHJvbmljLXJlc291cmNlLW51bT48L3JlY29yZD48L0Np
dGU+PENpdGU+PEF1dGhvcj5MaTwvQXV0aG9yPjxZZWFyPjIwMTU8L1llYXI+PFJlY051bT4xMDk0
PC9SZWNOdW0+PHJlY29yZD48cmVjLW51bWJlcj4xMDk0PC9yZWMtbnVtYmVyPjxmb3JlaWduLWtl
eXM+PGtleSBhcHA9IkVOIiBkYi1pZD0ieHAwdHB0dDk2NXd6dnJlNWRydXBzMHZyc2F6MDl2MDJh
MHgwIiB0aW1lc3RhbXA9IjE1MTczMTEyMjYiPjEwOTQ8L2tleT48a2V5IGFwcD0iRU5XZWIiIGRi
LWlkPSIiPjA8L2tleT48L2ZvcmVpZ24ta2V5cz48cmVmLXR5cGUgbmFtZT0iSm91cm5hbCBBcnRp
Y2xlIj4xNzwvcmVmLXR5cGU+PGNvbnRyaWJ1dG9ycz48YXV0aG9ycz48YXV0aG9yPkxpLCBaaGlw
ZW5nPC9hdXRob3I+PGF1dGhvcj5KaWEsIExpZmVuZzwvYXV0aG9yPjxhdXRob3I+TGksIFl1ZW1p
bmc8L2F1dGhvcj48YXV0aG9yPkhlLCBUYW88L2F1dGhvcj48YXV0aG9yPkxpLCBYdWUtTWVpPC9h
dXRob3I+PC9hdXRob3JzPjwvY29udHJpYnV0b3JzPjx0aXRsZXM+PHRpdGxlPjxzdHlsZSBmYWNl
PSJub3JtYWwiIGZvbnQ9ImRlZmF1bHQiIHNpemU9IjEwMCUiPkFtbW9uaWEtZnJlZSBwcmVwYXJh
dGlvbiBvZiBBZ0BTaU88L3N0eWxlPjxzdHlsZSBmYWNlPSJzdWJzY3JpcHQiIGZvbnQ9ImRlZmF1
bHQiIHNpemU9IjEwMCUiPjI8L3N0eWxlPjxzdHlsZSBmYWNlPSJub3JtYWwiIGZvbnQ9ImRlZmF1
bHQiIHNpemU9IjEwMCUiPiBjb3JlL3NoZWxsIG5hbm9wYXJ0aWNsZXM8L3N0eWxlPjwvdGl0bGU+
PHNlY29uZGFyeS10aXRsZT5BcHBsaWVkIFN1cmZhY2UgU2NpZW5jZTwvc2Vjb25kYXJ5LXRpdGxl
PjwvdGl0bGVzPjxwZXJpb2RpY2FsPjxmdWxsLXRpdGxlPkFwcGxpZWQgU3VyZmFjZSBTY2llbmNl
PC9mdWxsLXRpdGxlPjwvcGVyaW9kaWNhbD48cGFnZXM+MTIyLTEyNjwvcGFnZXM+PHZvbHVtZT4z
NDU8L3ZvbHVtZT48ZGF0ZXM+PHllYXI+MjAxNTwveWVhcj48L2RhdGVzPjxpc2JuPjAxNjk0MzMy
PC9pc2JuPjx1cmxzPjwvdXJscz48ZWxlY3Ryb25pYy1yZXNvdXJjZS1udW0+MTAuMTAxNi9qLmFw
c3VzYy4yMDE1LjAzLjE1OTwvZWxlY3Ryb25pYy1yZXNvdXJjZS1udW0+PC9yZWNvcmQ+PC9DaXRl
PjwvRW5kTm90ZT4A
</w:fldData>
        </w:fldChar>
      </w:r>
      <w:r w:rsidR="00C70B34" w:rsidRPr="00A1770B">
        <w:rPr>
          <w:lang w:val="en-US"/>
        </w:rPr>
        <w:instrText xml:space="preserve"> ADDIN EN.CITE </w:instrText>
      </w:r>
      <w:r w:rsidR="00C70B34" w:rsidRPr="00A1770B">
        <w:rPr>
          <w:lang w:val="en-US"/>
        </w:rPr>
        <w:fldChar w:fldCharType="begin">
          <w:fldData xml:space="preserve">PEVuZE5vdGU+PENpdGU+PEF1dGhvcj5HdWVycmVyby1NYXJ0aW5lejwvQXV0aG9yPjxZZWFyPjIw
MTA8L1llYXI+PFJlY051bT4xMzMzPC9SZWNOdW0+PERpc3BsYXlUZXh0PihHdWVycmVyby1NYXJ0
aW5leiBldCBhbC4sIDIwMTA7IExpIGV0IGFsLiwgMjAxNSk8L0Rpc3BsYXlUZXh0PjxyZWNvcmQ+
PHJlYy1udW1iZXI+MTMzMzwvcmVjLW51bWJlcj48Zm9yZWlnbi1rZXlzPjxrZXkgYXBwPSJFTiIg
ZGItaWQ9InhwMHRwdHQ5NjV3enZyZTVkcnVwczB2cnNhejA5djAyYTB4MCIgdGltZXN0YW1wPSIx
NTMzNjQzNTkzIj4xMzMzPC9rZXk+PGtleSBhcHA9IkVOV2ViIiBkYi1pZD0iIj4wPC9rZXk+PC9m
b3JlaWduLWtleXM+PHJlZi10eXBlIG5hbWU9IkpvdXJuYWwgQXJ0aWNsZSI+MTc8L3JlZi10eXBl
Pjxjb250cmlidXRvcnM+PGF1dGhvcnM+PGF1dGhvcj5HdWVycmVyby1NYXJ0aW5leiwgQS48L2F1
dGhvcj48YXV0aG9yPlBlcmV6LUp1c3RlLCBKLjwvYXV0aG9yPjxhdXRob3I+TGl6LU1hcnphbiwg
TC4gTS48L2F1dGhvcj48L2F1dGhvcnM+PC9jb250cmlidXRvcnM+PGF1dGgtYWRkcmVzcz5EZXBh
cnRhbWVudG8gZGUgUXVpbWljYSBGaXNpY2EgYW5kIFVuaWRhZCBBc29jaWFkYSBDU0lDIFVuaXZl
cnNpZGFkZSBkZSBWaWdvLCBWaWdvIDM2MzEwLCBTcGFpbi4gYWd1ZXJyZXJvQHV2aWdvLmVzPC9h
dXRoLWFkZHJlc3M+PHRpdGxlcz48dGl0bGU+UmVjZW50IHByb2dyZXNzIG9uIHNpbGljYSBjb2F0
aW5nIG9mIG5hbm9wYXJ0aWNsZXMgYW5kIHJlbGF0ZWQgbmFub21hdGVyaWFsczwvdGl0bGU+PHNl
Y29uZGFyeS10aXRsZT5BZHYgTWF0ZXI8L3NlY29uZGFyeS10aXRsZT48L3RpdGxlcz48cGVyaW9k
aWNhbD48ZnVsbC10aXRsZT5BZHYgTWF0ZXI8L2Z1bGwtdGl0bGU+PC9wZXJpb2RpY2FsPjxwYWdl
cz4xMTgyLTk1PC9wYWdlcz48dm9sdW1lPjIyPC92b2x1bWU+PG51bWJlcj4xMTwvbnVtYmVyPjxl
ZGl0aW9uPjIwMTAvMDUvMDQ8L2VkaXRpb24+PGtleXdvcmRzPjxrZXl3b3JkPkNvYXRlZCBNYXRl
cmlhbHMsIEJpb2NvbXBhdGlibGUvKmNoZW1pc3RyeTwva2V5d29yZD48a2V5d29yZD5Db2xsb2lk
czwva2V5d29yZD48a2V5d29yZD5OYW5vc3RydWN0dXJlcy8qY2hlbWlzdHJ5PC9rZXl3b3JkPjxr
ZXl3b3JkPipTaWxpY29uIERpb3hpZGU8L2tleXdvcmQ+PC9rZXl3b3Jkcz48ZGF0ZXM+PHllYXI+
MjAxMDwveWVhcj48cHViLWRhdGVzPjxkYXRlPk1hciAxOTwvZGF0ZT48L3B1Yi1kYXRlcz48L2Rh
dGVzPjxpc2JuPjE1MjEtNDA5NSAoRWxlY3Ryb25pYykmI3hEOzA5MzUtOTY0OCAoTGlua2luZyk8
L2lzYm4+PGFjY2Vzc2lvbi1udW0+MjA0Mzc1MDY8L2FjY2Vzc2lvbi1udW0+PHVybHM+PHJlbGF0
ZWQtdXJscz48dXJsPmh0dHBzOi8vd3d3Lm5jYmkubmxtLm5paC5nb3YvcHVibWVkLzIwNDM3NTA2
PC91cmw+PC9yZWxhdGVkLXVybHM+PC91cmxzPjxlbGVjdHJvbmljLXJlc291cmNlLW51bT4xMC4x
MDAyL2FkbWEuMjAwOTAxMjYzPC9lbGVjdHJvbmljLXJlc291cmNlLW51bT48L3JlY29yZD48L0Np
dGU+PENpdGU+PEF1dGhvcj5MaTwvQXV0aG9yPjxZZWFyPjIwMTU8L1llYXI+PFJlY051bT4xMDk0
PC9SZWNOdW0+PHJlY29yZD48cmVjLW51bWJlcj4xMDk0PC9yZWMtbnVtYmVyPjxmb3JlaWduLWtl
eXM+PGtleSBhcHA9IkVOIiBkYi1pZD0ieHAwdHB0dDk2NXd6dnJlNWRydXBzMHZyc2F6MDl2MDJh
MHgwIiB0aW1lc3RhbXA9IjE1MTczMTEyMjYiPjEwOTQ8L2tleT48a2V5IGFwcD0iRU5XZWIiIGRi
LWlkPSIiPjA8L2tleT48L2ZvcmVpZ24ta2V5cz48cmVmLXR5cGUgbmFtZT0iSm91cm5hbCBBcnRp
Y2xlIj4xNzwvcmVmLXR5cGU+PGNvbnRyaWJ1dG9ycz48YXV0aG9ycz48YXV0aG9yPkxpLCBaaGlw
ZW5nPC9hdXRob3I+PGF1dGhvcj5KaWEsIExpZmVuZzwvYXV0aG9yPjxhdXRob3I+TGksIFl1ZW1p
bmc8L2F1dGhvcj48YXV0aG9yPkhlLCBUYW88L2F1dGhvcj48YXV0aG9yPkxpLCBYdWUtTWVpPC9h
dXRob3I+PC9hdXRob3JzPjwvY29udHJpYnV0b3JzPjx0aXRsZXM+PHRpdGxlPjxzdHlsZSBmYWNl
PSJub3JtYWwiIGZvbnQ9ImRlZmF1bHQiIHNpemU9IjEwMCUiPkFtbW9uaWEtZnJlZSBwcmVwYXJh
dGlvbiBvZiBBZ0BTaU88L3N0eWxlPjxzdHlsZSBmYWNlPSJzdWJzY3JpcHQiIGZvbnQ9ImRlZmF1
bHQiIHNpemU9IjEwMCUiPjI8L3N0eWxlPjxzdHlsZSBmYWNlPSJub3JtYWwiIGZvbnQ9ImRlZmF1
bHQiIHNpemU9IjEwMCUiPiBjb3JlL3NoZWxsIG5hbm9wYXJ0aWNsZXM8L3N0eWxlPjwvdGl0bGU+
PHNlY29uZGFyeS10aXRsZT5BcHBsaWVkIFN1cmZhY2UgU2NpZW5jZTwvc2Vjb25kYXJ5LXRpdGxl
PjwvdGl0bGVzPjxwZXJpb2RpY2FsPjxmdWxsLXRpdGxlPkFwcGxpZWQgU3VyZmFjZSBTY2llbmNl
PC9mdWxsLXRpdGxlPjwvcGVyaW9kaWNhbD48cGFnZXM+MTIyLTEyNjwvcGFnZXM+PHZvbHVtZT4z
NDU8L3ZvbHVtZT48ZGF0ZXM+PHllYXI+MjAxNTwveWVhcj48L2RhdGVzPjxpc2JuPjAxNjk0MzMy
PC9pc2JuPjx1cmxzPjwvdXJscz48ZWxlY3Ryb25pYy1yZXNvdXJjZS1udW0+MTAuMTAxNi9qLmFw
c3VzYy4yMDE1LjAzLjE1OTwvZWxlY3Ryb25pYy1yZXNvdXJjZS1udW0+PC9yZWNvcmQ+PC9DaXRl
PjwvRW5kTm90ZT4A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9473F0" w:rsidRPr="00A1770B">
        <w:rPr>
          <w:lang w:val="en-US"/>
        </w:rPr>
      </w:r>
      <w:r w:rsidR="009473F0" w:rsidRPr="00A1770B">
        <w:rPr>
          <w:lang w:val="en-US"/>
        </w:rPr>
        <w:fldChar w:fldCharType="separate"/>
      </w:r>
      <w:r w:rsidR="009473F0" w:rsidRPr="00A1770B">
        <w:rPr>
          <w:noProof/>
          <w:lang w:val="en-US"/>
        </w:rPr>
        <w:t>(</w:t>
      </w:r>
      <w:hyperlink w:anchor="_ENREF_19" w:tooltip="Guerrero-Martinez, 2010 #1333" w:history="1">
        <w:r w:rsidR="004909A4" w:rsidRPr="00A1770B">
          <w:rPr>
            <w:rStyle w:val="Hyperlink"/>
            <w:noProof/>
            <w:color w:val="auto"/>
            <w:lang w:val="en-US"/>
          </w:rPr>
          <w:t>Guerrero-Martinez et al., 2010</w:t>
        </w:r>
      </w:hyperlink>
      <w:r w:rsidR="009473F0" w:rsidRPr="00A1770B">
        <w:rPr>
          <w:noProof/>
          <w:lang w:val="en-US"/>
        </w:rPr>
        <w:t xml:space="preserve">; </w:t>
      </w:r>
      <w:hyperlink w:anchor="_ENREF_40" w:tooltip="Li, 2015 #1094" w:history="1">
        <w:r w:rsidR="004909A4" w:rsidRPr="00A1770B">
          <w:rPr>
            <w:rStyle w:val="Hyperlink"/>
            <w:noProof/>
            <w:color w:val="auto"/>
            <w:lang w:val="en-US"/>
          </w:rPr>
          <w:t>Li et al., 2015</w:t>
        </w:r>
      </w:hyperlink>
      <w:r w:rsidR="009473F0" w:rsidRPr="00A1770B">
        <w:rPr>
          <w:noProof/>
          <w:lang w:val="en-US"/>
        </w:rPr>
        <w:t>)</w:t>
      </w:r>
      <w:r w:rsidR="009473F0" w:rsidRPr="00A1770B">
        <w:rPr>
          <w:lang w:val="en-US"/>
        </w:rPr>
        <w:fldChar w:fldCharType="end"/>
      </w:r>
      <w:r w:rsidR="00A55B70" w:rsidRPr="00A1770B">
        <w:rPr>
          <w:lang w:val="en-US"/>
        </w:rPr>
        <w:t>. The presence of SiO</w:t>
      </w:r>
      <w:r w:rsidR="00A55B70" w:rsidRPr="00A1770B">
        <w:rPr>
          <w:vertAlign w:val="subscript"/>
          <w:lang w:val="en-US"/>
        </w:rPr>
        <w:t>2</w:t>
      </w:r>
      <w:r w:rsidR="00A55B70" w:rsidRPr="00A1770B">
        <w:rPr>
          <w:lang w:val="en-US"/>
        </w:rPr>
        <w:t xml:space="preserve"> in the nanofluid samples is identified by its typical absorption below 350-450 nm, which is also shown for the nanofluid containing pure-SiO</w:t>
      </w:r>
      <w:r w:rsidR="00A55B70" w:rsidRPr="00A1770B">
        <w:rPr>
          <w:vertAlign w:val="subscript"/>
          <w:lang w:val="en-US"/>
        </w:rPr>
        <w:t>2</w:t>
      </w:r>
      <w:r w:rsidR="00A55B70" w:rsidRPr="00A1770B">
        <w:rPr>
          <w:lang w:val="en-US"/>
        </w:rPr>
        <w:t xml:space="preserve"> nanoparticles (P-D).</w:t>
      </w:r>
    </w:p>
    <w:p w14:paraId="0663F637" w14:textId="77777777" w:rsidR="007F6962" w:rsidRPr="00A1770B" w:rsidRDefault="007F6962" w:rsidP="00B607B3">
      <w:pPr>
        <w:rPr>
          <w:lang w:val="en-US"/>
        </w:rPr>
      </w:pPr>
      <w:r w:rsidRPr="00A1770B">
        <w:rPr>
          <w:noProof/>
          <w:lang w:eastAsia="en-GB"/>
        </w:rPr>
        <w:drawing>
          <wp:inline distT="0" distB="0" distL="0" distR="0" wp14:anchorId="2188128E" wp14:editId="7C3C90E6">
            <wp:extent cx="5731510" cy="3715741"/>
            <wp:effectExtent l="0" t="0" r="2540" b="0"/>
            <wp:docPr id="9" name="Picture 9" descr="Graph of UV visible spectra. Optical density on y-axis in au (value 0-4). Wavelength on x-axis from 300 to 900 nm. P-C1, P-C2, P-C3 shown as curves rising to a WP &gt; 800nm. P-D1, P-D2 and P-D3 also shown. More description in main body of report"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 A3 P C and P D.png"/>
                    <pic:cNvPicPr/>
                  </pic:nvPicPr>
                  <pic:blipFill rotWithShape="1">
                    <a:blip r:embed="rId14" cstate="print">
                      <a:extLst>
                        <a:ext uri="{28A0092B-C50C-407E-A947-70E740481C1C}">
                          <a14:useLocalDpi xmlns:a14="http://schemas.microsoft.com/office/drawing/2010/main" val="0"/>
                        </a:ext>
                      </a:extLst>
                    </a:blip>
                    <a:srcRect b="8311"/>
                    <a:stretch/>
                  </pic:blipFill>
                  <pic:spPr bwMode="auto">
                    <a:xfrm>
                      <a:off x="0" y="0"/>
                      <a:ext cx="5731510" cy="3715741"/>
                    </a:xfrm>
                    <a:prstGeom prst="rect">
                      <a:avLst/>
                    </a:prstGeom>
                    <a:ln>
                      <a:noFill/>
                    </a:ln>
                    <a:extLst>
                      <a:ext uri="{53640926-AAD7-44D8-BBD7-CCE9431645EC}">
                        <a14:shadowObscured xmlns:a14="http://schemas.microsoft.com/office/drawing/2010/main"/>
                      </a:ext>
                    </a:extLst>
                  </pic:spPr>
                </pic:pic>
              </a:graphicData>
            </a:graphic>
          </wp:inline>
        </w:drawing>
      </w:r>
    </w:p>
    <w:p w14:paraId="43E94052" w14:textId="5471753C" w:rsidR="00A55B70" w:rsidRPr="00A1770B" w:rsidRDefault="00A55B70" w:rsidP="00B607B3">
      <w:pPr>
        <w:pStyle w:val="Caption"/>
        <w:rPr>
          <w:sz w:val="24"/>
          <w:szCs w:val="24"/>
          <w:lang w:val="en-US"/>
        </w:rPr>
      </w:pPr>
      <w:bookmarkStart w:id="26" w:name="_Ref5710875"/>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6</w:t>
      </w:r>
      <w:r w:rsidRPr="00A1770B">
        <w:rPr>
          <w:sz w:val="24"/>
          <w:szCs w:val="24"/>
          <w:lang w:val="en-US"/>
        </w:rPr>
        <w:fldChar w:fldCharType="end"/>
      </w:r>
      <w:bookmarkEnd w:id="26"/>
      <w:r w:rsidRPr="00A1770B">
        <w:rPr>
          <w:sz w:val="24"/>
          <w:szCs w:val="24"/>
          <w:lang w:val="en-US"/>
        </w:rPr>
        <w:t>. SiO</w:t>
      </w:r>
      <w:r w:rsidRPr="00A1770B">
        <w:rPr>
          <w:sz w:val="24"/>
          <w:szCs w:val="24"/>
          <w:vertAlign w:val="subscript"/>
          <w:lang w:val="en-US"/>
        </w:rPr>
        <w:t>2</w:t>
      </w:r>
      <w:r w:rsidRPr="00A1770B">
        <w:rPr>
          <w:sz w:val="24"/>
          <w:szCs w:val="24"/>
          <w:lang w:val="en-US"/>
        </w:rPr>
        <w:t>@AgNPr (P-C) and SiO</w:t>
      </w:r>
      <w:r w:rsidRPr="00A1770B">
        <w:rPr>
          <w:sz w:val="24"/>
          <w:szCs w:val="24"/>
          <w:vertAlign w:val="subscript"/>
          <w:lang w:val="en-US"/>
        </w:rPr>
        <w:t>2</w:t>
      </w:r>
      <w:r w:rsidRPr="00A1770B">
        <w:rPr>
          <w:sz w:val="24"/>
          <w:szCs w:val="24"/>
          <w:lang w:val="en-US"/>
        </w:rPr>
        <w:t xml:space="preserve"> (P-D) nanofluids prior to solar testing (original values of maximum absorption and cuvette details given in SI Table S1).</w:t>
      </w:r>
    </w:p>
    <w:p w14:paraId="6655674C" w14:textId="2FB43B8E" w:rsidR="00A55B70" w:rsidRPr="00A1770B" w:rsidRDefault="00A55B70" w:rsidP="00B607B3">
      <w:pPr>
        <w:rPr>
          <w:lang w:val="en-US"/>
        </w:rPr>
      </w:pPr>
      <w:r w:rsidRPr="00A1770B">
        <w:rPr>
          <w:lang w:val="en-US"/>
        </w:rPr>
        <w:t xml:space="preserve">TEM </w:t>
      </w:r>
      <w:r w:rsidR="00057B20" w:rsidRPr="00A1770B">
        <w:rPr>
          <w:lang w:val="en-US"/>
        </w:rPr>
        <w:t>characterization</w:t>
      </w:r>
      <w:r w:rsidRPr="00A1770B">
        <w:rPr>
          <w:lang w:val="en-US"/>
        </w:rPr>
        <w:t xml:space="preserve"> of the SiO</w:t>
      </w:r>
      <w:r w:rsidRPr="00A1770B">
        <w:rPr>
          <w:vertAlign w:val="subscript"/>
          <w:lang w:val="en-US"/>
        </w:rPr>
        <w:t>2</w:t>
      </w:r>
      <w:r w:rsidRPr="00A1770B">
        <w:rPr>
          <w:lang w:val="en-US"/>
        </w:rPr>
        <w:t>@AgNPrs (P-C) showed a consistent thickness of the coating of SiO</w:t>
      </w:r>
      <w:r w:rsidRPr="00A1770B">
        <w:rPr>
          <w:vertAlign w:val="subscript"/>
          <w:lang w:val="en-US"/>
        </w:rPr>
        <w:t>2</w:t>
      </w:r>
      <w:r w:rsidRPr="00A1770B">
        <w:rPr>
          <w:lang w:val="en-US"/>
        </w:rPr>
        <w:t xml:space="preserve"> onto the AgNPrs</w:t>
      </w:r>
      <w:r w:rsidRPr="00A1770B" w:rsidDel="00EB6FB9">
        <w:rPr>
          <w:lang w:val="en-US"/>
        </w:rPr>
        <w:t xml:space="preserve"> </w:t>
      </w:r>
      <w:r w:rsidRPr="00A1770B">
        <w:rPr>
          <w:lang w:val="en-US"/>
        </w:rPr>
        <w:t>(</w:t>
      </w:r>
      <w:r w:rsidRPr="00A1770B">
        <w:rPr>
          <w:lang w:val="en-US"/>
        </w:rPr>
        <w:fldChar w:fldCharType="begin"/>
      </w:r>
      <w:r w:rsidRPr="00A1770B">
        <w:rPr>
          <w:lang w:val="en-US"/>
        </w:rPr>
        <w:instrText xml:space="preserve"> REF _Ref12355588 \h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7</w:t>
      </w:r>
      <w:r w:rsidRPr="00A1770B">
        <w:rPr>
          <w:lang w:val="en-US"/>
        </w:rPr>
        <w:fldChar w:fldCharType="end"/>
      </w:r>
      <w:r w:rsidRPr="00A1770B">
        <w:rPr>
          <w:lang w:val="en-US"/>
        </w:rPr>
        <w:t xml:space="preserve"> and SI Table S</w:t>
      </w:r>
      <w:r w:rsidR="00051989" w:rsidRPr="00A1770B">
        <w:rPr>
          <w:lang w:val="en-US"/>
        </w:rPr>
        <w:t>12</w:t>
      </w:r>
      <w:r w:rsidRPr="00A1770B">
        <w:rPr>
          <w:lang w:val="en-US"/>
        </w:rPr>
        <w:t>). The mean size of the SiO</w:t>
      </w:r>
      <w:r w:rsidRPr="00A1770B">
        <w:rPr>
          <w:vertAlign w:val="subscript"/>
          <w:lang w:val="en-US"/>
        </w:rPr>
        <w:t>2</w:t>
      </w:r>
      <w:r w:rsidRPr="00A1770B">
        <w:rPr>
          <w:lang w:val="en-US"/>
        </w:rPr>
        <w:t xml:space="preserve">@AgNPrs was similar for the three batches at 141.4 nm. </w:t>
      </w:r>
      <w:r w:rsidR="004C4C0D" w:rsidRPr="00A1770B">
        <w:rPr>
          <w:lang w:val="en-US"/>
        </w:rPr>
        <w:t xml:space="preserve">Although nanoparticles may be generally considered </w:t>
      </w:r>
      <w:r w:rsidR="002C737A" w:rsidRPr="00A1770B">
        <w:rPr>
          <w:lang w:val="en-US"/>
        </w:rPr>
        <w:t xml:space="preserve">as </w:t>
      </w:r>
      <w:r w:rsidR="004C4C0D" w:rsidRPr="00A1770B">
        <w:rPr>
          <w:lang w:val="en-US"/>
        </w:rPr>
        <w:t>having structural dimension</w:t>
      </w:r>
      <w:r w:rsidR="00662526" w:rsidRPr="00A1770B">
        <w:rPr>
          <w:lang w:val="en-US"/>
        </w:rPr>
        <w:t>s</w:t>
      </w:r>
      <w:r w:rsidR="004C4C0D" w:rsidRPr="00A1770B">
        <w:rPr>
          <w:lang w:val="en-US"/>
        </w:rPr>
        <w:t xml:space="preserve"> of less than 100 nm, other authors still use the terminology of</w:t>
      </w:r>
      <w:r w:rsidR="00BB4144" w:rsidRPr="00A1770B">
        <w:rPr>
          <w:lang w:val="en-US"/>
        </w:rPr>
        <w:t xml:space="preserve"> nanoparticles or nanofluids to describe hybrid nanoparticles ≤ 200 nm</w:t>
      </w:r>
      <w:r w:rsidR="00403CA2" w:rsidRPr="00A1770B">
        <w:rPr>
          <w:lang w:val="en-US"/>
        </w:rPr>
        <w:t xml:space="preserve"> </w:t>
      </w:r>
      <w:r w:rsidR="00403CA2" w:rsidRPr="00A1770B">
        <w:rPr>
          <w:lang w:val="en-US"/>
        </w:rPr>
        <w:fldChar w:fldCharType="begin">
          <w:fldData xml:space="preserve">PEVuZE5vdGU+PENpdGU+PEF1dGhvcj5MaXNtb250PC9BdXRob3I+PFllYXI+MjAxNTwvWWVhcj48
UmVjTnVtPjEwOTU8L1JlY051bT48RGlzcGxheVRleHQ+KERlIE1hdHRlaXMgZXQgYWwuLCAyMDE3
OyBLYW5nIGV0IGFsLiwgMjAxNTsgTGlzbW9udCBldCBhbC4sIDIwMTUpPC9EaXNwbGF5VGV4dD48
cmVjb3JkPjxyZWMtbnVtYmVyPjEwOTU8L3JlYy1udW1iZXI+PGZvcmVpZ24ta2V5cz48a2V5IGFw
cD0iRU4iIGRiLWlkPSJ4cDB0cHR0OTY1d3p2cmU1ZHJ1cHMwdnJzYXowOXYwMmEweDAiIHRpbWVz
dGFtcD0iMTUxNzMxMTI2OSI+MTA5NTwva2V5PjxrZXkgYXBwPSJFTldlYiIgZGItaWQ9IiI+MDwv
a2V5PjwvZm9yZWlnbi1rZXlzPjxyZWYtdHlwZSBuYW1lPSJKb3VybmFsIEFydGljbGUiPjE3PC9y
ZWYtdHlwZT48Y29udHJpYnV0b3JzPjxhdXRob3JzPjxhdXRob3I+TGlzbW9udCwgTS48L2F1dGhv
cj48YXV0aG9yPlBhZXosIEMuIEEuPC9hdXRob3I+PGF1dGhvcj5EcmVlc2VuLCBMLjwvYXV0aG9y
PjwvYXV0aG9ycz48L2NvbnRyaWJ1dG9ycz48YXV0aC1hZGRyZXNzPkdSQVNQLUJpb3Bob3Rvbmlj
cywgRGVwYXJ0ZW1lbnQgZGUgUGh5c2lxdWUsIEI1YSwgVW5pdmVyc2l0ZSBkZSBMaWVnZSwgQi00
MDAwIExpZWdlLCBCZWxnaXVtLiBFbGVjdHJvbmljIGFkZHJlc3M6IG0ubGlzbW9udEB1bGcuYWMu
YmUuJiN4RDtOYW5vbWF0ZXJpYXV4LCBDYXRhbHlzZSBldCBFbGVjdHJvY2hpbWllLCBEZXBhcnRl
bWVudCBkZSBDaGltaWUgQXBwbGlxdWVlLCBHZW5pZSBjaGltaXF1ZSwgQjZhLCBVbml2ZXJzaXRl
IGRlIExpZWdlLCBCLTQwMDAgTGllZ2UsIEJlbGdpdW0uJiN4RDtHUkFTUC1CaW9waG90b25pY3Ms
IERlcGFydGVtZW50IGRlIFBoeXNpcXVlLCBCNWEsIFVuaXZlcnNpdGUgZGUgTGllZ2UsIEItNDAw
MCBMaWVnZSwgQmVsZ2l1bS48L2F1dGgtYWRkcmVzcz48dGl0bGVzPjx0aXRsZT48c3R5bGUgZmFj
ZT0ibm9ybWFsIiBmb250PSJkZWZhdWx0IiBzaXplPSIxMDAlIj5BIG9uZS1zdGVwIHNob3J0LXRp
bWUgc3ludGhlc2lzIG9mIEFnQFNpTzwvc3R5bGU+PHN0eWxlIGZhY2U9InN1YnNjcmlwdCIgZm9u
dD0iZGVmYXVsdCIgc2l6ZT0iMTAwJSI+Mjwvc3R5bGU+PHN0eWxlIGZhY2U9Im5vcm1hbCIgZm9u
dD0iZGVmYXVsdCIgc2l6ZT0iMTAwJSI+IGNvcmUtc2hlbGwgbmFub3BhcnRpY2xlczwvc3R5bGU+
PC90aXRsZT48c2Vjb25kYXJ5LXRpdGxlPkogQ29sbG9pZCBJbnRlcmZhY2UgU2NpPC9zZWNvbmRh
cnktdGl0bGU+PC90aXRsZXM+PHBlcmlvZGljYWw+PGZ1bGwtdGl0bGU+SiBDb2xsb2lkIEludGVy
ZmFjZSBTY2k8L2Z1bGwtdGl0bGU+PC9wZXJpb2RpY2FsPjxwYWdlcz40MC05PC9wYWdlcz48dm9s
dW1lPjQ0Nzwvdm9sdW1lPjxrZXl3b3Jkcz48a2V5d29yZD5DYXRhbHlzaXM8L2tleXdvcmQ+PGtl
eXdvcmQ+TWV0YWwgTmFub3BhcnRpY2xlcy8qY2hlbWlzdHJ5PC9rZXl3b3JkPjxrZXl3b3JkPk1p
Y3Jvc2NvcHksIEVsZWN0cm9uLCBUcmFuc21pc3Npb248L2tleXdvcmQ+PGtleXdvcmQ+UGFydGlj
bGUgU2l6ZTwva2V5d29yZD48a2V5d29yZD5TaWxpY29uIERpb3hpZGUvKmNoZW1pc3RyeTwva2V5
d29yZD48a2V5d29yZD5TaWx2ZXIvKmNoZW1pc3RyeTwva2V5d29yZD48a2V5d29yZD4qU3VyZmFj
ZSBQbGFzbW9uIFJlc29uYW5jZTwva2V5d29yZD48a2V5d29yZD5TdXJmYWNlIFByb3BlcnRpZXM8
L2tleXdvcmQ+PGtleXdvcmQ+S2luZXRpY3MgZ3Jvd3RoPC9rZXl3b3JkPjxrZXl3b3JkPkxvY2Fs
aXplZCBzdXJmYWNlIHBsYXNtb24gcmVzb25hbmNlPC9rZXl3b3JkPjxrZXl3b3JkPk5hbm9wYXJ0
aWNsZXM8L2tleXdvcmQ+PGtleXdvcmQ+T25lLXN0ZXAgc3ludGhlc2lzPC9rZXl3b3JkPjxrZXl3
b3JkPlNpbHZlci1zaWxpY2EgY29yZS1zaGVsbDwva2V5d29yZD48L2tleXdvcmRzPjxkYXRlcz48
eWVhcj4yMDE1PC95ZWFyPjxwdWItZGF0ZXM+PGRhdGU+SnVuIDE8L2RhdGU+PC9wdWItZGF0ZXM+
PC9kYXRlcz48aXNibj4xMDk1LTcxMDMgKEVsZWN0cm9uaWMpJiN4RDswMDIxLTk3OTcgKExpbmtp
bmcpPC9pc2JuPjxhY2Nlc3Npb24tbnVtPjI1Njk3Njg3PC9hY2Nlc3Npb24tbnVtPjx1cmxzPjxy
ZWxhdGVkLXVybHM+PHVybD5odHRwOi8vd3d3Lm5jYmkubmxtLm5paC5nb3YvcHVibWVkLzI1Njk3
Njg3PC91cmw+PC9yZWxhdGVkLXVybHM+PC91cmxzPjxlbGVjdHJvbmljLXJlc291cmNlLW51bT4x
MC4xMDE2L2ouamNpcy4yMDE1LjAxLjA2NTwvZWxlY3Ryb25pYy1yZXNvdXJjZS1udW0+PC9yZWNv
cmQ+PC9DaXRlPjxDaXRlPjxBdXRob3I+S2FuZzwvQXV0aG9yPjxZZWFyPjIwMTU8L1llYXI+PFJl
Y051bT4xMDk2PC9SZWNOdW0+PHJlY29yZD48cmVjLW51bWJlcj4xMDk2PC9yZWMtbnVtYmVyPjxm
b3JlaWduLWtleXM+PGtleSBhcHA9IkVOIiBkYi1pZD0ieHAwdHB0dDk2NXd6dnJlNWRydXBzMHZy
c2F6MDl2MDJhMHgwIiB0aW1lc3RhbXA9IjAiPjEwOTY8L2tleT48L2ZvcmVpZ24ta2V5cz48cmVm
LXR5cGUgbmFtZT0iSm91cm5hbCBBcnRpY2xlIj4xNzwvcmVmLXR5cGU+PGNvbnRyaWJ1dG9ycz48
YXV0aG9ycz48YXV0aG9yPkthbmcsIEppZTwvYXV0aG9yPjxhdXRob3I+TGksIFl1YW48L2F1dGhv
cj48YXV0aG9yPkNoZW4sIFlpbmduYW48L2F1dGhvcj48YXV0aG9yPldhbmcsIEFpbGluZzwvYXV0
aG9yPjxhdXRob3I+WXVlLCBCaW48L2F1dGhvcj48YXV0aG9yPlF1LCBZYW5yb25nPC9hdXRob3I+
PGF1dGhvcj5aaGFvLCBZb25nbGlhbmc8L2F1dGhvcj48YXV0aG9yPkNodSwgSGFpYmluPC9hdXRo
b3I+PC9hdXRob3JzPjwvY29udHJpYnV0b3JzPjx0aXRsZXM+PHRpdGxlPjxzdHlsZSBmYWNlPSJu
b3JtYWwiIGZvbnQ9ImRlZmF1bHQiIHNpemU9IjEwMCUiPkNvcmXigJNzaGVsbCBBZ0BTaU88L3N0
eWxlPjxzdHlsZSBmYWNlPSJzdWJzY3JpcHQiIGZvbnQ9ImRlZmF1bHQiIHNpemU9IjEwMCUiPjI8
L3N0eWxlPjxzdHlsZSBmYWNlPSJub3JtYWwiIGZvbnQ9ImRlZmF1bHQiIHNpemU9IjEwMCUiPiBu
YW5vcGFydGljbGVzIG9mIGRpZmZlcmVudCBzaWxpY2Egc2hlbGwgdGhpY2tuZXNzZXM6IFByZXBh
cmF0aW9uIGFuZCB0aGVpciBlZmZlY3RzIG9uIHBob3RvbHVtaW5lc2NlbmNlIG9mIGxhbnRoYW5p
ZGUgY29tcGxleGVzPC9zdHlsZT48L3RpdGxlPjxzZWNvbmRhcnktdGl0bGU+TWF0ZXJpYWxzIFJl
c2VhcmNoIEJ1bGxldGluPC9zZWNvbmRhcnktdGl0bGU+PC90aXRsZXM+PHBlcmlvZGljYWw+PGZ1
bGwtdGl0bGU+TWF0ZXJpYWxzIFJlc2VhcmNoIEJ1bGxldGluPC9mdWxsLXRpdGxlPjwvcGVyaW9k
aWNhbD48cGFnZXM+MTE2LTEyMTwvcGFnZXM+PHZvbHVtZT43MTwvdm9sdW1lPjxkYXRlcz48eWVh
cj4yMDE1PC95ZWFyPjwvZGF0ZXM+PGlzYm4+MDAyNTU0MDg8L2lzYm4+PHVybHM+PC91cmxzPjxl
bGVjdHJvbmljLXJlc291cmNlLW51bT4xMC4xMDE2L2oubWF0ZXJyZXNidWxsLjIwMTUuMDcuMDE3
PC9lbGVjdHJvbmljLXJlc291cmNlLW51bT48L3JlY29yZD48L0NpdGU+PENpdGU+PEF1dGhvcj5E
ZSBNYXR0ZWlzPC9BdXRob3I+PFllYXI+MjAxNzwvWWVhcj48UmVjTnVtPjEwOTE8L1JlY051bT48
cmVjb3JkPjxyZWMtbnVtYmVyPjEwOTE8L3JlYy1udW1iZXI+PGZvcmVpZ24ta2V5cz48a2V5IGFw
cD0iRU4iIGRiLWlkPSJ4cDB0cHR0OTY1d3p2cmU1ZHJ1cHMwdnJzYXowOXYwMmEweDAiIHRpbWVz
dGFtcD0iMTUxNzMxMDM4NyI+MTA5MTwva2V5PjxrZXkgYXBwPSJFTldlYiIgZGItaWQ9IiI+MDwv
a2V5PjwvZm9yZWlnbi1rZXlzPjxyZWYtdHlwZSBuYW1lPSJKb3VybmFsIEFydGljbGUiPjE3PC9y
ZWYtdHlwZT48Y29udHJpYnV0b3JzPjxhdXRob3JzPjxhdXRob3I+RGUgTWF0dGVpcywgVmFsZXJp
YTwvYXV0aG9yPjxhdXRob3I+Uml6emVsbG8sIExvcmlzPC9hdXRob3I+PGF1dGhvcj5EaSBCZWxs
bywgTWFyaWEgUGlhPC9hdXRob3I+PGF1dGhvcj5SaW5hbGRpLCBSb3NhcmlhPC9hdXRob3I+PC9h
dXRob3JzPjwvY29udHJpYnV0b3JzPjx0aXRsZXM+PHRpdGxlPjxzdHlsZSBmYWNlPSJub3JtYWwi
IGZvbnQ9ImRlZmF1bHQiIHNpemU9IjEwMCUiPk9uZS1zdGVwIHN5bnRoZXNpcywgdG94aWNpdHkg
YXNzZXNzbWVudCBhbmQgZGVncmFkYXRpb24gaW4gdHVtb3JhbCBwSCBlbnZpcm9ubWVudCBvZiBT
aU88L3N0eWxlPjxzdHlsZSBmYWNlPSJzdWJzY3JpcHQiIGZvbnQ9ImRlZmF1bHQiIHNpemU9IjEw
MCUiPjI8L3N0eWxlPjxzdHlsZSBmYWNlPSJub3JtYWwiIGZvbnQ9ImRlZmF1bHQiIHNpemU9IjEw
MCUiPkBBZyBjb3JlL3NoZWxsIG5hbm9wYXJ0aWNsZXM8L3N0eWxlPjwvdGl0bGU+PHNlY29uZGFy
eS10aXRsZT5Kb3VybmFsIG9mIE5hbm9wYXJ0aWNsZSBSZXNlYXJjaDwvc2Vjb25kYXJ5LXRpdGxl
PjwvdGl0bGVzPjxwZXJpb2RpY2FsPjxmdWxsLXRpdGxlPkpvdXJuYWwgb2YgTmFub3BhcnRpY2xl
IFJlc2VhcmNoPC9mdWxsLXRpdGxlPjwvcGVyaW9kaWNhbD48dm9sdW1lPjE5PC92b2x1bWU+PG51
bWJlcj42PC9udW1iZXI+PGRhdGVzPjx5ZWFyPjIwMTc8L3llYXI+PC9kYXRlcz48aXNibj4xMzg4
LTA3NjQmI3hEOzE1NzItODk2WDwvaXNibj48dXJscz48L3VybHM+PGVsZWN0cm9uaWMtcmVzb3Vy
Y2UtbnVtPjEwLjEwMDcvczExMDUxLTAxNy0zODcwLTI8L2VsZWN0cm9uaWMtcmVzb3VyY2UtbnVt
PjwvcmVjb3JkPjwvQ2l0ZT48L0VuZE5vdGU+AG==
</w:fldData>
        </w:fldChar>
      </w:r>
      <w:r w:rsidR="00C70B34" w:rsidRPr="00A1770B">
        <w:rPr>
          <w:lang w:val="en-US"/>
        </w:rPr>
        <w:instrText xml:space="preserve"> ADDIN EN.CITE </w:instrText>
      </w:r>
      <w:r w:rsidR="00C70B34" w:rsidRPr="00A1770B">
        <w:rPr>
          <w:lang w:val="en-US"/>
        </w:rPr>
        <w:fldChar w:fldCharType="begin">
          <w:fldData xml:space="preserve">PEVuZE5vdGU+PENpdGU+PEF1dGhvcj5MaXNtb250PC9BdXRob3I+PFllYXI+MjAxNTwvWWVhcj48
UmVjTnVtPjEwOTU8L1JlY051bT48RGlzcGxheVRleHQ+KERlIE1hdHRlaXMgZXQgYWwuLCAyMDE3
OyBLYW5nIGV0IGFsLiwgMjAxNTsgTGlzbW9udCBldCBhbC4sIDIwMTUpPC9EaXNwbGF5VGV4dD48
cmVjb3JkPjxyZWMtbnVtYmVyPjEwOTU8L3JlYy1udW1iZXI+PGZvcmVpZ24ta2V5cz48a2V5IGFw
cD0iRU4iIGRiLWlkPSJ4cDB0cHR0OTY1d3p2cmU1ZHJ1cHMwdnJzYXowOXYwMmEweDAiIHRpbWVz
dGFtcD0iMTUxNzMxMTI2OSI+MTA5NTwva2V5PjxrZXkgYXBwPSJFTldlYiIgZGItaWQ9IiI+MDwv
a2V5PjwvZm9yZWlnbi1rZXlzPjxyZWYtdHlwZSBuYW1lPSJKb3VybmFsIEFydGljbGUiPjE3PC9y
ZWYtdHlwZT48Y29udHJpYnV0b3JzPjxhdXRob3JzPjxhdXRob3I+TGlzbW9udCwgTS48L2F1dGhv
cj48YXV0aG9yPlBhZXosIEMuIEEuPC9hdXRob3I+PGF1dGhvcj5EcmVlc2VuLCBMLjwvYXV0aG9y
PjwvYXV0aG9ycz48L2NvbnRyaWJ1dG9ycz48YXV0aC1hZGRyZXNzPkdSQVNQLUJpb3Bob3Rvbmlj
cywgRGVwYXJ0ZW1lbnQgZGUgUGh5c2lxdWUsIEI1YSwgVW5pdmVyc2l0ZSBkZSBMaWVnZSwgQi00
MDAwIExpZWdlLCBCZWxnaXVtLiBFbGVjdHJvbmljIGFkZHJlc3M6IG0ubGlzbW9udEB1bGcuYWMu
YmUuJiN4RDtOYW5vbWF0ZXJpYXV4LCBDYXRhbHlzZSBldCBFbGVjdHJvY2hpbWllLCBEZXBhcnRl
bWVudCBkZSBDaGltaWUgQXBwbGlxdWVlLCBHZW5pZSBjaGltaXF1ZSwgQjZhLCBVbml2ZXJzaXRl
IGRlIExpZWdlLCBCLTQwMDAgTGllZ2UsIEJlbGdpdW0uJiN4RDtHUkFTUC1CaW9waG90b25pY3Ms
IERlcGFydGVtZW50IGRlIFBoeXNpcXVlLCBCNWEsIFVuaXZlcnNpdGUgZGUgTGllZ2UsIEItNDAw
MCBMaWVnZSwgQmVsZ2l1bS48L2F1dGgtYWRkcmVzcz48dGl0bGVzPjx0aXRsZT48c3R5bGUgZmFj
ZT0ibm9ybWFsIiBmb250PSJkZWZhdWx0IiBzaXplPSIxMDAlIj5BIG9uZS1zdGVwIHNob3J0LXRp
bWUgc3ludGhlc2lzIG9mIEFnQFNpTzwvc3R5bGU+PHN0eWxlIGZhY2U9InN1YnNjcmlwdCIgZm9u
dD0iZGVmYXVsdCIgc2l6ZT0iMTAwJSI+Mjwvc3R5bGU+PHN0eWxlIGZhY2U9Im5vcm1hbCIgZm9u
dD0iZGVmYXVsdCIgc2l6ZT0iMTAwJSI+IGNvcmUtc2hlbGwgbmFub3BhcnRpY2xlczwvc3R5bGU+
PC90aXRsZT48c2Vjb25kYXJ5LXRpdGxlPkogQ29sbG9pZCBJbnRlcmZhY2UgU2NpPC9zZWNvbmRh
cnktdGl0bGU+PC90aXRsZXM+PHBlcmlvZGljYWw+PGZ1bGwtdGl0bGU+SiBDb2xsb2lkIEludGVy
ZmFjZSBTY2k8L2Z1bGwtdGl0bGU+PC9wZXJpb2RpY2FsPjxwYWdlcz40MC05PC9wYWdlcz48dm9s
dW1lPjQ0Nzwvdm9sdW1lPjxrZXl3b3Jkcz48a2V5d29yZD5DYXRhbHlzaXM8L2tleXdvcmQ+PGtl
eXdvcmQ+TWV0YWwgTmFub3BhcnRpY2xlcy8qY2hlbWlzdHJ5PC9rZXl3b3JkPjxrZXl3b3JkPk1p
Y3Jvc2NvcHksIEVsZWN0cm9uLCBUcmFuc21pc3Npb248L2tleXdvcmQ+PGtleXdvcmQ+UGFydGlj
bGUgU2l6ZTwva2V5d29yZD48a2V5d29yZD5TaWxpY29uIERpb3hpZGUvKmNoZW1pc3RyeTwva2V5
d29yZD48a2V5d29yZD5TaWx2ZXIvKmNoZW1pc3RyeTwva2V5d29yZD48a2V5d29yZD4qU3VyZmFj
ZSBQbGFzbW9uIFJlc29uYW5jZTwva2V5d29yZD48a2V5d29yZD5TdXJmYWNlIFByb3BlcnRpZXM8
L2tleXdvcmQ+PGtleXdvcmQ+S2luZXRpY3MgZ3Jvd3RoPC9rZXl3b3JkPjxrZXl3b3JkPkxvY2Fs
aXplZCBzdXJmYWNlIHBsYXNtb24gcmVzb25hbmNlPC9rZXl3b3JkPjxrZXl3b3JkPk5hbm9wYXJ0
aWNsZXM8L2tleXdvcmQ+PGtleXdvcmQ+T25lLXN0ZXAgc3ludGhlc2lzPC9rZXl3b3JkPjxrZXl3
b3JkPlNpbHZlci1zaWxpY2EgY29yZS1zaGVsbDwva2V5d29yZD48L2tleXdvcmRzPjxkYXRlcz48
eWVhcj4yMDE1PC95ZWFyPjxwdWItZGF0ZXM+PGRhdGU+SnVuIDE8L2RhdGU+PC9wdWItZGF0ZXM+
PC9kYXRlcz48aXNibj4xMDk1LTcxMDMgKEVsZWN0cm9uaWMpJiN4RDswMDIxLTk3OTcgKExpbmtp
bmcpPC9pc2JuPjxhY2Nlc3Npb24tbnVtPjI1Njk3Njg3PC9hY2Nlc3Npb24tbnVtPjx1cmxzPjxy
ZWxhdGVkLXVybHM+PHVybD5odHRwOi8vd3d3Lm5jYmkubmxtLm5paC5nb3YvcHVibWVkLzI1Njk3
Njg3PC91cmw+PC9yZWxhdGVkLXVybHM+PC91cmxzPjxlbGVjdHJvbmljLXJlc291cmNlLW51bT4x
MC4xMDE2L2ouamNpcy4yMDE1LjAxLjA2NTwvZWxlY3Ryb25pYy1yZXNvdXJjZS1udW0+PC9yZWNv
cmQ+PC9DaXRlPjxDaXRlPjxBdXRob3I+S2FuZzwvQXV0aG9yPjxZZWFyPjIwMTU8L1llYXI+PFJl
Y051bT4xMDk2PC9SZWNOdW0+PHJlY29yZD48cmVjLW51bWJlcj4xMDk2PC9yZWMtbnVtYmVyPjxm
b3JlaWduLWtleXM+PGtleSBhcHA9IkVOIiBkYi1pZD0ieHAwdHB0dDk2NXd6dnJlNWRydXBzMHZy
c2F6MDl2MDJhMHgwIiB0aW1lc3RhbXA9IjAiPjEwOTY8L2tleT48L2ZvcmVpZ24ta2V5cz48cmVm
LXR5cGUgbmFtZT0iSm91cm5hbCBBcnRpY2xlIj4xNzwvcmVmLXR5cGU+PGNvbnRyaWJ1dG9ycz48
YXV0aG9ycz48YXV0aG9yPkthbmcsIEppZTwvYXV0aG9yPjxhdXRob3I+TGksIFl1YW48L2F1dGhv
cj48YXV0aG9yPkNoZW4sIFlpbmduYW48L2F1dGhvcj48YXV0aG9yPldhbmcsIEFpbGluZzwvYXV0
aG9yPjxhdXRob3I+WXVlLCBCaW48L2F1dGhvcj48YXV0aG9yPlF1LCBZYW5yb25nPC9hdXRob3I+
PGF1dGhvcj5aaGFvLCBZb25nbGlhbmc8L2F1dGhvcj48YXV0aG9yPkNodSwgSGFpYmluPC9hdXRo
b3I+PC9hdXRob3JzPjwvY29udHJpYnV0b3JzPjx0aXRsZXM+PHRpdGxlPjxzdHlsZSBmYWNlPSJu
b3JtYWwiIGZvbnQ9ImRlZmF1bHQiIHNpemU9IjEwMCUiPkNvcmXigJNzaGVsbCBBZ0BTaU88L3N0
eWxlPjxzdHlsZSBmYWNlPSJzdWJzY3JpcHQiIGZvbnQ9ImRlZmF1bHQiIHNpemU9IjEwMCUiPjI8
L3N0eWxlPjxzdHlsZSBmYWNlPSJub3JtYWwiIGZvbnQ9ImRlZmF1bHQiIHNpemU9IjEwMCUiPiBu
YW5vcGFydGljbGVzIG9mIGRpZmZlcmVudCBzaWxpY2Egc2hlbGwgdGhpY2tuZXNzZXM6IFByZXBh
cmF0aW9uIGFuZCB0aGVpciBlZmZlY3RzIG9uIHBob3RvbHVtaW5lc2NlbmNlIG9mIGxhbnRoYW5p
ZGUgY29tcGxleGVzPC9zdHlsZT48L3RpdGxlPjxzZWNvbmRhcnktdGl0bGU+TWF0ZXJpYWxzIFJl
c2VhcmNoIEJ1bGxldGluPC9zZWNvbmRhcnktdGl0bGU+PC90aXRsZXM+PHBlcmlvZGljYWw+PGZ1
bGwtdGl0bGU+TWF0ZXJpYWxzIFJlc2VhcmNoIEJ1bGxldGluPC9mdWxsLXRpdGxlPjwvcGVyaW9k
aWNhbD48cGFnZXM+MTE2LTEyMTwvcGFnZXM+PHZvbHVtZT43MTwvdm9sdW1lPjxkYXRlcz48eWVh
cj4yMDE1PC95ZWFyPjwvZGF0ZXM+PGlzYm4+MDAyNTU0MDg8L2lzYm4+PHVybHM+PC91cmxzPjxl
bGVjdHJvbmljLXJlc291cmNlLW51bT4xMC4xMDE2L2oubWF0ZXJyZXNidWxsLjIwMTUuMDcuMDE3
PC9lbGVjdHJvbmljLXJlc291cmNlLW51bT48L3JlY29yZD48L0NpdGU+PENpdGU+PEF1dGhvcj5E
ZSBNYXR0ZWlzPC9BdXRob3I+PFllYXI+MjAxNzwvWWVhcj48UmVjTnVtPjEwOTE8L1JlY051bT48
cmVjb3JkPjxyZWMtbnVtYmVyPjEwOTE8L3JlYy1udW1iZXI+PGZvcmVpZ24ta2V5cz48a2V5IGFw
cD0iRU4iIGRiLWlkPSJ4cDB0cHR0OTY1d3p2cmU1ZHJ1cHMwdnJzYXowOXYwMmEweDAiIHRpbWVz
dGFtcD0iMTUxNzMxMDM4NyI+MTA5MTwva2V5PjxrZXkgYXBwPSJFTldlYiIgZGItaWQ9IiI+MDwv
a2V5PjwvZm9yZWlnbi1rZXlzPjxyZWYtdHlwZSBuYW1lPSJKb3VybmFsIEFydGljbGUiPjE3PC9y
ZWYtdHlwZT48Y29udHJpYnV0b3JzPjxhdXRob3JzPjxhdXRob3I+RGUgTWF0dGVpcywgVmFsZXJp
YTwvYXV0aG9yPjxhdXRob3I+Uml6emVsbG8sIExvcmlzPC9hdXRob3I+PGF1dGhvcj5EaSBCZWxs
bywgTWFyaWEgUGlhPC9hdXRob3I+PGF1dGhvcj5SaW5hbGRpLCBSb3NhcmlhPC9hdXRob3I+PC9h
dXRob3JzPjwvY29udHJpYnV0b3JzPjx0aXRsZXM+PHRpdGxlPjxzdHlsZSBmYWNlPSJub3JtYWwi
IGZvbnQ9ImRlZmF1bHQiIHNpemU9IjEwMCUiPk9uZS1zdGVwIHN5bnRoZXNpcywgdG94aWNpdHkg
YXNzZXNzbWVudCBhbmQgZGVncmFkYXRpb24gaW4gdHVtb3JhbCBwSCBlbnZpcm9ubWVudCBvZiBT
aU88L3N0eWxlPjxzdHlsZSBmYWNlPSJzdWJzY3JpcHQiIGZvbnQ9ImRlZmF1bHQiIHNpemU9IjEw
MCUiPjI8L3N0eWxlPjxzdHlsZSBmYWNlPSJub3JtYWwiIGZvbnQ9ImRlZmF1bHQiIHNpemU9IjEw
MCUiPkBBZyBjb3JlL3NoZWxsIG5hbm9wYXJ0aWNsZXM8L3N0eWxlPjwvdGl0bGU+PHNlY29uZGFy
eS10aXRsZT5Kb3VybmFsIG9mIE5hbm9wYXJ0aWNsZSBSZXNlYXJjaDwvc2Vjb25kYXJ5LXRpdGxl
PjwvdGl0bGVzPjxwZXJpb2RpY2FsPjxmdWxsLXRpdGxlPkpvdXJuYWwgb2YgTmFub3BhcnRpY2xl
IFJlc2VhcmNoPC9mdWxsLXRpdGxlPjwvcGVyaW9kaWNhbD48dm9sdW1lPjE5PC92b2x1bWU+PG51
bWJlcj42PC9udW1iZXI+PGRhdGVzPjx5ZWFyPjIwMTc8L3llYXI+PC9kYXRlcz48aXNibj4xMzg4
LTA3NjQmI3hEOzE1NzItODk2WDwvaXNibj48dXJscz48L3VybHM+PGVsZWN0cm9uaWMtcmVzb3Vy
Y2UtbnVtPjEwLjEwMDcvczExMDUxLTAxNy0zODcwLTI8L2VsZWN0cm9uaWMtcmVzb3VyY2UtbnVt
PjwvcmVjb3JkPjwvQ2l0ZT48L0VuZE5vdGU+AG==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403CA2" w:rsidRPr="00A1770B">
        <w:rPr>
          <w:lang w:val="en-US"/>
        </w:rPr>
      </w:r>
      <w:r w:rsidR="00403CA2" w:rsidRPr="00A1770B">
        <w:rPr>
          <w:lang w:val="en-US"/>
        </w:rPr>
        <w:fldChar w:fldCharType="separate"/>
      </w:r>
      <w:r w:rsidR="00403CA2" w:rsidRPr="00A1770B">
        <w:rPr>
          <w:noProof/>
          <w:lang w:val="en-US"/>
        </w:rPr>
        <w:t>(</w:t>
      </w:r>
      <w:hyperlink w:anchor="_ENREF_11" w:tooltip="De Matteis, 2017 #1091" w:history="1">
        <w:r w:rsidR="004909A4" w:rsidRPr="00A1770B">
          <w:rPr>
            <w:rStyle w:val="Hyperlink"/>
            <w:noProof/>
            <w:color w:val="auto"/>
            <w:lang w:val="en-US"/>
          </w:rPr>
          <w:t>De Matteis et al., 2017</w:t>
        </w:r>
      </w:hyperlink>
      <w:r w:rsidR="00403CA2" w:rsidRPr="00A1770B">
        <w:rPr>
          <w:noProof/>
          <w:lang w:val="en-US"/>
        </w:rPr>
        <w:t xml:space="preserve">; </w:t>
      </w:r>
      <w:hyperlink w:anchor="_ENREF_29" w:tooltip="Kang, 2015 #1096" w:history="1">
        <w:r w:rsidR="004909A4" w:rsidRPr="00A1770B">
          <w:rPr>
            <w:rStyle w:val="Hyperlink"/>
            <w:noProof/>
            <w:color w:val="auto"/>
            <w:lang w:val="en-US"/>
          </w:rPr>
          <w:t>Kang et al., 2015</w:t>
        </w:r>
      </w:hyperlink>
      <w:r w:rsidR="00403CA2" w:rsidRPr="00A1770B">
        <w:rPr>
          <w:noProof/>
          <w:lang w:val="en-US"/>
        </w:rPr>
        <w:t xml:space="preserve">; </w:t>
      </w:r>
      <w:hyperlink w:anchor="_ENREF_41" w:tooltip="Lismont, 2015 #1095" w:history="1">
        <w:r w:rsidR="004909A4" w:rsidRPr="00A1770B">
          <w:rPr>
            <w:rStyle w:val="Hyperlink"/>
            <w:noProof/>
            <w:color w:val="auto"/>
            <w:lang w:val="en-US"/>
          </w:rPr>
          <w:t>Lismont et al., 2015</w:t>
        </w:r>
      </w:hyperlink>
      <w:r w:rsidR="00403CA2" w:rsidRPr="00A1770B">
        <w:rPr>
          <w:noProof/>
          <w:lang w:val="en-US"/>
        </w:rPr>
        <w:t>)</w:t>
      </w:r>
      <w:r w:rsidR="00403CA2" w:rsidRPr="00A1770B">
        <w:rPr>
          <w:lang w:val="en-US"/>
        </w:rPr>
        <w:fldChar w:fldCharType="end"/>
      </w:r>
      <w:r w:rsidR="00BB4144" w:rsidRPr="00A1770B">
        <w:rPr>
          <w:lang w:val="en-US"/>
        </w:rPr>
        <w:t xml:space="preserve">. </w:t>
      </w:r>
      <w:r w:rsidRPr="00A1770B">
        <w:rPr>
          <w:lang w:val="en-US"/>
        </w:rPr>
        <w:t>The presence of SiO</w:t>
      </w:r>
      <w:r w:rsidRPr="00A1770B">
        <w:rPr>
          <w:vertAlign w:val="subscript"/>
          <w:lang w:val="en-US"/>
        </w:rPr>
        <w:t>2</w:t>
      </w:r>
      <w:r w:rsidRPr="00A1770B">
        <w:rPr>
          <w:lang w:val="en-US"/>
        </w:rPr>
        <w:t xml:space="preserve"> nanoparticles without an Ag core was also confirmed. It also showed that the majority of SiO</w:t>
      </w:r>
      <w:r w:rsidRPr="00A1770B">
        <w:rPr>
          <w:vertAlign w:val="subscript"/>
          <w:lang w:val="en-US"/>
        </w:rPr>
        <w:t>2</w:t>
      </w:r>
      <w:r w:rsidRPr="00A1770B">
        <w:rPr>
          <w:lang w:val="en-US"/>
        </w:rPr>
        <w:t xml:space="preserve">@AgNPrs were well monodispersed individually, with a low percentage of multi-cored silver. </w:t>
      </w:r>
      <w:r w:rsidR="00403CA2" w:rsidRPr="00A1770B">
        <w:rPr>
          <w:lang w:val="en-US"/>
        </w:rPr>
        <w:t>This and the enhanced stability of SiO</w:t>
      </w:r>
      <w:r w:rsidR="00403CA2" w:rsidRPr="00A1770B">
        <w:rPr>
          <w:vertAlign w:val="subscript"/>
          <w:lang w:val="en-US"/>
        </w:rPr>
        <w:t>2</w:t>
      </w:r>
      <w:r w:rsidR="00403CA2" w:rsidRPr="00A1770B">
        <w:rPr>
          <w:lang w:val="en-US"/>
        </w:rPr>
        <w:t xml:space="preserve"> nanofluids in aqueous solutions </w:t>
      </w:r>
      <w:r w:rsidR="00403CA2" w:rsidRPr="00A1770B">
        <w:rPr>
          <w:lang w:val="en-US"/>
        </w:rPr>
        <w:fldChar w:fldCharType="begin"/>
      </w:r>
      <w:r w:rsidR="00403CA2" w:rsidRPr="00A1770B">
        <w:rPr>
          <w:lang w:val="en-US"/>
        </w:rPr>
        <w:instrText xml:space="preserve"> ADDIN EN.CITE &lt;EndNote&gt;&lt;Cite&gt;&lt;Author&gt;Guerrero-Martinez&lt;/Author&gt;&lt;Year&gt;2010&lt;/Year&gt;&lt;RecNum&gt;1333&lt;/RecNum&gt;&lt;DisplayText&gt;(Guerrero-Martinez et al., 2010)&lt;/DisplayText&gt;&lt;record&gt;&lt;rec-number&gt;1333&lt;/rec-number&gt;&lt;foreign-keys&gt;&lt;key app="EN" db-id="xp0tptt965wzvre5drups0vrsaz09v02a0x0" timestamp="1533643593"&gt;1333&lt;/key&gt;&lt;key app="ENWeb" db-id=""&gt;0&lt;/key&gt;&lt;/foreign-keys&gt;&lt;ref-type name="Journal Article"&gt;17&lt;/ref-type&gt;&lt;contributors&gt;&lt;authors&gt;&lt;author&gt;Guerrero-Martinez, A.&lt;/author&gt;&lt;author&gt;Perez-Juste, J.&lt;/author&gt;&lt;author&gt;Liz-Marzan, L. M.&lt;/author&gt;&lt;/authors&gt;&lt;/contributors&gt;&lt;auth-address&gt;Departamento de Quimica Fisica and Unidad Asociada CSIC Universidade de Vigo, Vigo 36310, Spain. aguerrero@uvigo.es&lt;/auth-address&gt;&lt;titles&gt;&lt;title&gt;Recent progress on silica coating of nanoparticles and related nanomaterials&lt;/title&gt;&lt;secondary-title&gt;Adv Mater&lt;/secondary-title&gt;&lt;/titles&gt;&lt;periodical&gt;&lt;full-title&gt;Adv Mater&lt;/full-title&gt;&lt;/periodical&gt;&lt;pages&gt;1182-95&lt;/pages&gt;&lt;volume&gt;22&lt;/volume&gt;&lt;number&gt;11&lt;/number&gt;&lt;edition&gt;2010/05/04&lt;/edition&gt;&lt;keywords&gt;&lt;keyword&gt;Coated Materials, Biocompatible/*chemistry&lt;/keyword&gt;&lt;keyword&gt;Colloids&lt;/keyword&gt;&lt;keyword&gt;Nanostructures/*chemistry&lt;/keyword&gt;&lt;keyword&gt;*Silicon Dioxide&lt;/keyword&gt;&lt;/keywords&gt;&lt;dates&gt;&lt;year&gt;2010&lt;/year&gt;&lt;pub-dates&gt;&lt;date&gt;Mar 19&lt;/date&gt;&lt;/pub-dates&gt;&lt;/dates&gt;&lt;isbn&gt;1521-4095 (Electronic)&amp;#xD;0935-9648 (Linking)&lt;/isbn&gt;&lt;accession-num&gt;20437506&lt;/accession-num&gt;&lt;urls&gt;&lt;related-urls&gt;&lt;url&gt;https://www.ncbi.nlm.nih.gov/pubmed/20437506&lt;/url&gt;&lt;/related-urls&gt;&lt;/urls&gt;&lt;electronic-resource-num&gt;10.1002/adma.200901263&lt;/electronic-resource-num&gt;&lt;/record&gt;&lt;/Cite&gt;&lt;/EndNote&gt;</w:instrText>
      </w:r>
      <w:r w:rsidR="00403CA2" w:rsidRPr="00A1770B">
        <w:rPr>
          <w:lang w:val="en-US"/>
        </w:rPr>
        <w:fldChar w:fldCharType="separate"/>
      </w:r>
      <w:r w:rsidR="00403CA2" w:rsidRPr="00A1770B">
        <w:rPr>
          <w:noProof/>
          <w:lang w:val="en-US"/>
        </w:rPr>
        <w:t>(</w:t>
      </w:r>
      <w:hyperlink w:anchor="_ENREF_19" w:tooltip="Guerrero-Martinez, 2010 #1333" w:history="1">
        <w:r w:rsidR="004909A4" w:rsidRPr="00A1770B">
          <w:rPr>
            <w:rStyle w:val="Hyperlink"/>
            <w:noProof/>
            <w:color w:val="auto"/>
            <w:lang w:val="en-US"/>
          </w:rPr>
          <w:t>Guerrero-Martinez et al., 2010</w:t>
        </w:r>
      </w:hyperlink>
      <w:r w:rsidR="00403CA2" w:rsidRPr="00A1770B">
        <w:rPr>
          <w:noProof/>
          <w:lang w:val="en-US"/>
        </w:rPr>
        <w:t>)</w:t>
      </w:r>
      <w:r w:rsidR="00403CA2" w:rsidRPr="00A1770B">
        <w:rPr>
          <w:lang w:val="en-US"/>
        </w:rPr>
        <w:fldChar w:fldCharType="end"/>
      </w:r>
      <w:r w:rsidR="00403CA2" w:rsidRPr="00A1770B">
        <w:rPr>
          <w:lang w:val="en-US"/>
        </w:rPr>
        <w:t xml:space="preserve"> suggest that aggregates reaching the micron scale are unlikely. </w:t>
      </w:r>
      <w:r w:rsidRPr="00A1770B">
        <w:rPr>
          <w:lang w:val="en-US"/>
        </w:rPr>
        <w:t>The thickness of the SiO</w:t>
      </w:r>
      <w:r w:rsidRPr="00A1770B">
        <w:rPr>
          <w:vertAlign w:val="subscript"/>
          <w:lang w:val="en-US"/>
        </w:rPr>
        <w:t>2</w:t>
      </w:r>
      <w:r w:rsidRPr="00A1770B">
        <w:rPr>
          <w:lang w:val="en-US"/>
        </w:rPr>
        <w:t xml:space="preserve"> coating was similar but slightly lower to that obtained after 25 minutes reaction time by Lismont </w:t>
      </w:r>
      <w:r w:rsidRPr="00A1770B">
        <w:rPr>
          <w:i/>
          <w:lang w:val="en-US"/>
        </w:rPr>
        <w:t>et al</w:t>
      </w:r>
      <w:r w:rsidRPr="00A1770B">
        <w:rPr>
          <w:lang w:val="en-US"/>
        </w:rPr>
        <w:t xml:space="preserve"> of 177.8 nm </w:t>
      </w:r>
      <w:r w:rsidR="009473F0" w:rsidRPr="00A1770B">
        <w:rPr>
          <w:lang w:val="en-US"/>
        </w:rPr>
        <w:fldChar w:fldCharType="begin">
          <w:fldData xml:space="preserve">PEVuZE5vdGU+PENpdGU+PEF1dGhvcj5MaXNtb250PC9BdXRob3I+PFllYXI+MjAxNTwvWWVhcj48
UmVjTnVtPjEwOTU8L1JlY051bT48RGlzcGxheVRleHQ+KExpc21vbnQgZXQgYWwuLCAyMDE1KTwv
RGlzcGxheVRleHQ+PHJlY29yZD48cmVjLW51bWJlcj4xMDk1PC9yZWMtbnVtYmVyPjxmb3JlaWdu
LWtleXM+PGtleSBhcHA9IkVOIiBkYi1pZD0ieHAwdHB0dDk2NXd6dnJlNWRydXBzMHZyc2F6MDl2
MDJhMHgwIiB0aW1lc3RhbXA9IjE1MTczMTEyNjkiPjEwOTU8L2tleT48a2V5IGFwcD0iRU5XZWIi
IGRiLWlkPSIiPjA8L2tleT48L2ZvcmVpZ24ta2V5cz48cmVmLXR5cGUgbmFtZT0iSm91cm5hbCBB
cnRpY2xlIj4xNzwvcmVmLXR5cGU+PGNvbnRyaWJ1dG9ycz48YXV0aG9ycz48YXV0aG9yPkxpc21v
bnQsIE0uPC9hdXRob3I+PGF1dGhvcj5QYWV6LCBDLiBBLjwvYXV0aG9yPjxhdXRob3I+RHJlZXNl
biwgTC48L2F1dGhvcj48L2F1dGhvcnM+PC9jb250cmlidXRvcnM+PGF1dGgtYWRkcmVzcz5HUkFT
UC1CaW9waG90b25pY3MsIERlcGFydGVtZW50IGRlIFBoeXNpcXVlLCBCNWEsIFVuaXZlcnNpdGUg
ZGUgTGllZ2UsIEItNDAwMCBMaWVnZSwgQmVsZ2l1bS4gRWxlY3Ryb25pYyBhZGRyZXNzOiBtLmxp
c21vbnRAdWxnLmFjLmJlLiYjeEQ7TmFub21hdGVyaWF1eCwgQ2F0YWx5c2UgZXQgRWxlY3Ryb2No
aW1pZSwgRGVwYXJ0ZW1lbnQgZGUgQ2hpbWllIEFwcGxpcXVlZSwgR2VuaWUgY2hpbWlxdWUsIEI2
YSwgVW5pdmVyc2l0ZSBkZSBMaWVnZSwgQi00MDAwIExpZWdlLCBCZWxnaXVtLiYjeEQ7R1JBU1At
QmlvcGhvdG9uaWNzLCBEZXBhcnRlbWVudCBkZSBQaHlzaXF1ZSwgQjVhLCBVbml2ZXJzaXRlIGRl
IExpZWdlLCBCLTQwMDAgTGllZ2UsIEJlbGdpdW0uPC9hdXRoLWFkZHJlc3M+PHRpdGxlcz48dGl0
bGU+PHN0eWxlIGZhY2U9Im5vcm1hbCIgZm9udD0iZGVmYXVsdCIgc2l6ZT0iMTAwJSI+QSBvbmUt
c3RlcCBzaG9ydC10aW1lIHN5bnRoZXNpcyBvZiBBZ0BTaU88L3N0eWxlPjxzdHlsZSBmYWNlPSJz
dWJzY3JpcHQiIGZvbnQ9ImRlZmF1bHQiIHNpemU9IjEwMCUiPjI8L3N0eWxlPjxzdHlsZSBmYWNl
PSJub3JtYWwiIGZvbnQ9ImRlZmF1bHQiIHNpemU9IjEwMCUiPiBjb3JlLXNoZWxsIG5hbm9wYXJ0
aWNsZXM8L3N0eWxlPjwvdGl0bGU+PHNlY29uZGFyeS10aXRsZT5KIENvbGxvaWQgSW50ZXJmYWNl
IFNjaTwvc2Vjb25kYXJ5LXRpdGxlPjwvdGl0bGVzPjxwZXJpb2RpY2FsPjxmdWxsLXRpdGxlPkog
Q29sbG9pZCBJbnRlcmZhY2UgU2NpPC9mdWxsLXRpdGxlPjwvcGVyaW9kaWNhbD48cGFnZXM+NDAt
OTwvcGFnZXM+PHZvbHVtZT40NDc8L3ZvbHVtZT48a2V5d29yZHM+PGtleXdvcmQ+Q2F0YWx5c2lz
PC9rZXl3b3JkPjxrZXl3b3JkPk1ldGFsIE5hbm9wYXJ0aWNsZXMvKmNoZW1pc3RyeTwva2V5d29y
ZD48a2V5d29yZD5NaWNyb3Njb3B5LCBFbGVjdHJvbiwgVHJhbnNtaXNzaW9uPC9rZXl3b3JkPjxr
ZXl3b3JkPlBhcnRpY2xlIFNpemU8L2tleXdvcmQ+PGtleXdvcmQ+U2lsaWNvbiBEaW94aWRlLypj
aGVtaXN0cnk8L2tleXdvcmQ+PGtleXdvcmQ+U2lsdmVyLypjaGVtaXN0cnk8L2tleXdvcmQ+PGtl
eXdvcmQ+KlN1cmZhY2UgUGxhc21vbiBSZXNvbmFuY2U8L2tleXdvcmQ+PGtleXdvcmQ+U3VyZmFj
ZSBQcm9wZXJ0aWVzPC9rZXl3b3JkPjxrZXl3b3JkPktpbmV0aWNzIGdyb3d0aDwva2V5d29yZD48
a2V5d29yZD5Mb2NhbGl6ZWQgc3VyZmFjZSBwbGFzbW9uIHJlc29uYW5jZTwva2V5d29yZD48a2V5
d29yZD5OYW5vcGFydGljbGVzPC9rZXl3b3JkPjxrZXl3b3JkPk9uZS1zdGVwIHN5bnRoZXNpczwv
a2V5d29yZD48a2V5d29yZD5TaWx2ZXItc2lsaWNhIGNvcmUtc2hlbGw8L2tleXdvcmQ+PC9rZXl3
b3Jkcz48ZGF0ZXM+PHllYXI+MjAxNTwveWVhcj48cHViLWRhdGVzPjxkYXRlPkp1biAxPC9kYXRl
PjwvcHViLWRhdGVzPjwvZGF0ZXM+PGlzYm4+MTA5NS03MTAzIChFbGVjdHJvbmljKSYjeEQ7MDAy
MS05Nzk3IChMaW5raW5nKTwvaXNibj48YWNjZXNzaW9uLW51bT4yNTY5NzY4NzwvYWNjZXNzaW9u
LW51bT48dXJscz48cmVsYXRlZC11cmxzPjx1cmw+aHR0cDovL3d3dy5uY2JpLm5sbS5uaWguZ292
L3B1Ym1lZC8yNTY5NzY4NzwvdXJsPjwvcmVsYXRlZC11cmxzPjwvdXJscz48ZWxlY3Ryb25pYy1y
ZXNvdXJjZS1udW0+MTAuMTAxNi9qLmpjaXMuMjAxNS4wMS4wNjU8L2VsZWN0cm9uaWMtcmVzb3Vy
Y2UtbnVtPjwvcmVjb3JkPjwvQ2l0ZT48L0VuZE5vdGU+
</w:fldData>
        </w:fldChar>
      </w:r>
      <w:r w:rsidR="00C70B34" w:rsidRPr="00A1770B">
        <w:rPr>
          <w:lang w:val="en-US"/>
        </w:rPr>
        <w:instrText xml:space="preserve"> ADDIN EN.CITE </w:instrText>
      </w:r>
      <w:r w:rsidR="00C70B34" w:rsidRPr="00A1770B">
        <w:rPr>
          <w:lang w:val="en-US"/>
        </w:rPr>
        <w:fldChar w:fldCharType="begin">
          <w:fldData xml:space="preserve">PEVuZE5vdGU+PENpdGU+PEF1dGhvcj5MaXNtb250PC9BdXRob3I+PFllYXI+MjAxNTwvWWVhcj48
UmVjTnVtPjEwOTU8L1JlY051bT48RGlzcGxheVRleHQ+KExpc21vbnQgZXQgYWwuLCAyMDE1KTwv
RGlzcGxheVRleHQ+PHJlY29yZD48cmVjLW51bWJlcj4xMDk1PC9yZWMtbnVtYmVyPjxmb3JlaWdu
LWtleXM+PGtleSBhcHA9IkVOIiBkYi1pZD0ieHAwdHB0dDk2NXd6dnJlNWRydXBzMHZyc2F6MDl2
MDJhMHgwIiB0aW1lc3RhbXA9IjE1MTczMTEyNjkiPjEwOTU8L2tleT48a2V5IGFwcD0iRU5XZWIi
IGRiLWlkPSIiPjA8L2tleT48L2ZvcmVpZ24ta2V5cz48cmVmLXR5cGUgbmFtZT0iSm91cm5hbCBB
cnRpY2xlIj4xNzwvcmVmLXR5cGU+PGNvbnRyaWJ1dG9ycz48YXV0aG9ycz48YXV0aG9yPkxpc21v
bnQsIE0uPC9hdXRob3I+PGF1dGhvcj5QYWV6LCBDLiBBLjwvYXV0aG9yPjxhdXRob3I+RHJlZXNl
biwgTC48L2F1dGhvcj48L2F1dGhvcnM+PC9jb250cmlidXRvcnM+PGF1dGgtYWRkcmVzcz5HUkFT
UC1CaW9waG90b25pY3MsIERlcGFydGVtZW50IGRlIFBoeXNpcXVlLCBCNWEsIFVuaXZlcnNpdGUg
ZGUgTGllZ2UsIEItNDAwMCBMaWVnZSwgQmVsZ2l1bS4gRWxlY3Ryb25pYyBhZGRyZXNzOiBtLmxp
c21vbnRAdWxnLmFjLmJlLiYjeEQ7TmFub21hdGVyaWF1eCwgQ2F0YWx5c2UgZXQgRWxlY3Ryb2No
aW1pZSwgRGVwYXJ0ZW1lbnQgZGUgQ2hpbWllIEFwcGxpcXVlZSwgR2VuaWUgY2hpbWlxdWUsIEI2
YSwgVW5pdmVyc2l0ZSBkZSBMaWVnZSwgQi00MDAwIExpZWdlLCBCZWxnaXVtLiYjeEQ7R1JBU1At
QmlvcGhvdG9uaWNzLCBEZXBhcnRlbWVudCBkZSBQaHlzaXF1ZSwgQjVhLCBVbml2ZXJzaXRlIGRl
IExpZWdlLCBCLTQwMDAgTGllZ2UsIEJlbGdpdW0uPC9hdXRoLWFkZHJlc3M+PHRpdGxlcz48dGl0
bGU+PHN0eWxlIGZhY2U9Im5vcm1hbCIgZm9udD0iZGVmYXVsdCIgc2l6ZT0iMTAwJSI+QSBvbmUt
c3RlcCBzaG9ydC10aW1lIHN5bnRoZXNpcyBvZiBBZ0BTaU88L3N0eWxlPjxzdHlsZSBmYWNlPSJz
dWJzY3JpcHQiIGZvbnQ9ImRlZmF1bHQiIHNpemU9IjEwMCUiPjI8L3N0eWxlPjxzdHlsZSBmYWNl
PSJub3JtYWwiIGZvbnQ9ImRlZmF1bHQiIHNpemU9IjEwMCUiPiBjb3JlLXNoZWxsIG5hbm9wYXJ0
aWNsZXM8L3N0eWxlPjwvdGl0bGU+PHNlY29uZGFyeS10aXRsZT5KIENvbGxvaWQgSW50ZXJmYWNl
IFNjaTwvc2Vjb25kYXJ5LXRpdGxlPjwvdGl0bGVzPjxwZXJpb2RpY2FsPjxmdWxsLXRpdGxlPkog
Q29sbG9pZCBJbnRlcmZhY2UgU2NpPC9mdWxsLXRpdGxlPjwvcGVyaW9kaWNhbD48cGFnZXM+NDAt
OTwvcGFnZXM+PHZvbHVtZT40NDc8L3ZvbHVtZT48a2V5d29yZHM+PGtleXdvcmQ+Q2F0YWx5c2lz
PC9rZXl3b3JkPjxrZXl3b3JkPk1ldGFsIE5hbm9wYXJ0aWNsZXMvKmNoZW1pc3RyeTwva2V5d29y
ZD48a2V5d29yZD5NaWNyb3Njb3B5LCBFbGVjdHJvbiwgVHJhbnNtaXNzaW9uPC9rZXl3b3JkPjxr
ZXl3b3JkPlBhcnRpY2xlIFNpemU8L2tleXdvcmQ+PGtleXdvcmQ+U2lsaWNvbiBEaW94aWRlLypj
aGVtaXN0cnk8L2tleXdvcmQ+PGtleXdvcmQ+U2lsdmVyLypjaGVtaXN0cnk8L2tleXdvcmQ+PGtl
eXdvcmQ+KlN1cmZhY2UgUGxhc21vbiBSZXNvbmFuY2U8L2tleXdvcmQ+PGtleXdvcmQ+U3VyZmFj
ZSBQcm9wZXJ0aWVzPC9rZXl3b3JkPjxrZXl3b3JkPktpbmV0aWNzIGdyb3d0aDwva2V5d29yZD48
a2V5d29yZD5Mb2NhbGl6ZWQgc3VyZmFjZSBwbGFzbW9uIHJlc29uYW5jZTwva2V5d29yZD48a2V5
d29yZD5OYW5vcGFydGljbGVzPC9rZXl3b3JkPjxrZXl3b3JkPk9uZS1zdGVwIHN5bnRoZXNpczwv
a2V5d29yZD48a2V5d29yZD5TaWx2ZXItc2lsaWNhIGNvcmUtc2hlbGw8L2tleXdvcmQ+PC9rZXl3
b3Jkcz48ZGF0ZXM+PHllYXI+MjAxNTwveWVhcj48cHViLWRhdGVzPjxkYXRlPkp1biAxPC9kYXRl
PjwvcHViLWRhdGVzPjwvZGF0ZXM+PGlzYm4+MTA5NS03MTAzIChFbGVjdHJvbmljKSYjeEQ7MDAy
MS05Nzk3IChMaW5raW5nKTwvaXNibj48YWNjZXNzaW9uLW51bT4yNTY5NzY4NzwvYWNjZXNzaW9u
LW51bT48dXJscz48cmVsYXRlZC11cmxzPjx1cmw+aHR0cDovL3d3dy5uY2JpLm5sbS5uaWguZ292
L3B1Ym1lZC8yNTY5NzY4NzwvdXJsPjwvcmVsYXRlZC11cmxzPjwvdXJscz48ZWxlY3Ryb25pYy1y
ZXNvdXJjZS1udW0+MTAuMTAxNi9qLmpjaXMuMjAxNS4wMS4wNjU8L2VsZWN0cm9uaWMtcmVzb3Vy
Y2UtbnVtPjwvcmVjb3JkPjwvQ2l0ZT48L0VuZE5vdGU+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9473F0" w:rsidRPr="00A1770B">
        <w:rPr>
          <w:lang w:val="en-US"/>
        </w:rPr>
      </w:r>
      <w:r w:rsidR="009473F0" w:rsidRPr="00A1770B">
        <w:rPr>
          <w:lang w:val="en-US"/>
        </w:rPr>
        <w:fldChar w:fldCharType="separate"/>
      </w:r>
      <w:r w:rsidR="009473F0" w:rsidRPr="00A1770B">
        <w:rPr>
          <w:noProof/>
          <w:lang w:val="en-US"/>
        </w:rPr>
        <w:t>(</w:t>
      </w:r>
      <w:hyperlink w:anchor="_ENREF_41" w:tooltip="Lismont, 2015 #1095" w:history="1">
        <w:r w:rsidR="004909A4" w:rsidRPr="00A1770B">
          <w:rPr>
            <w:rStyle w:val="Hyperlink"/>
            <w:noProof/>
            <w:color w:val="auto"/>
            <w:lang w:val="en-US"/>
          </w:rPr>
          <w:t>Lismont et al., 2015</w:t>
        </w:r>
      </w:hyperlink>
      <w:r w:rsidR="009473F0" w:rsidRPr="00A1770B">
        <w:rPr>
          <w:noProof/>
          <w:lang w:val="en-US"/>
        </w:rPr>
        <w:t>)</w:t>
      </w:r>
      <w:r w:rsidR="009473F0" w:rsidRPr="00A1770B">
        <w:rPr>
          <w:lang w:val="en-US"/>
        </w:rPr>
        <w:fldChar w:fldCharType="end"/>
      </w:r>
      <w:r w:rsidRPr="00A1770B">
        <w:rPr>
          <w:lang w:val="en-US"/>
        </w:rPr>
        <w:t xml:space="preserve">. The coating was thicker than that produced using different coating procedures reported on silver nanodiscs </w:t>
      </w:r>
      <w:r w:rsidR="0069339D" w:rsidRPr="00A1770B">
        <w:rPr>
          <w:lang w:val="en-US"/>
        </w:rPr>
        <w:fldChar w:fldCharType="begin">
          <w:fldData xml:space="preserve">PEVuZE5vdGU+PENpdGU+PEF1dGhvcj5IamVycmlsZDwvQXV0aG9yPjxZZWFyPjIwMTg8L1llYXI+
PFJlY051bT4xMTg2PC9SZWNOdW0+PERpc3BsYXlUZXh0PihIamVycmlsZCBldCBhbC4sIDIwMTg7
IFRheWxvciBldCBhbC4sIDIwMTgpPC9EaXNwbGF5VGV4dD48cmVjb3JkPjxyZWMtbnVtYmVyPjEx
ODY8L3JlYy1udW1iZXI+PGZvcmVpZ24ta2V5cz48a2V5IGFwcD0iRU4iIGRiLWlkPSJ4cDB0cHR0
OTY1d3p2cmU1ZHJ1cHMwdnJzYXowOXYwMmEweDAiIHRpbWVzdGFtcD0iMTUyMDQxNDQ2MyI+MTE4
Njwva2V5PjxrZXkgYXBwPSJFTldlYiIgZGItaWQ9IiI+MDwva2V5PjwvZm9yZWlnbi1rZXlzPjxy
ZWYtdHlwZSBuYW1lPSJKb3VybmFsIEFydGljbGUiPjE3PC9yZWYtdHlwZT48Y29udHJpYnV0b3Jz
PjxhdXRob3JzPjxhdXRob3I+SGplcnJpbGQsIE5hdGFzaGEgRS48L2F1dGhvcj48YXV0aG9yPlNj
b3R0LCBKYXNvbiBBLjwvYXV0aG9yPjxhdXRob3I+QW1hbCwgUm9zZTwvYXV0aG9yPjxhdXRob3I+
VGF5bG9yLCBSb2JlcnQgQS48L2F1dGhvcj48L2F1dGhvcnM+PC9jb250cmlidXRvcnM+PHRpdGxl
cz48dGl0bGU+PHN0eWxlIGZhY2U9Im5vcm1hbCIgZm9udD0iZGVmYXVsdCIgc2l6ZT0iMTAwJSI+
RXhwbG9yaW5nIHRoZSBlZmZlY3RzIG9mIGhlYXQgYW5kIFVWIGV4cG9zdXJlIG9uIGdseWNlcm9s
LWJhc2VkIEFnLVNpTzwvc3R5bGU+PHN0eWxlIGZhY2U9InN1YnNjcmlwdCIgZm9udD0iZGVmYXVs
dCIgc2l6ZT0iMTAwJSI+Mjwvc3R5bGU+PHN0eWxlIGZhY2U9Im5vcm1hbCIgZm9udD0iZGVmYXVs
dCIgc2l6ZT0iMTAwJSI+IG5hbm9mbHVpZHMgZm9yIFBWL1QgYXBwbGljYXRpb25zPC9zdHlsZT48
L3RpdGxlPjxzZWNvbmRhcnktdGl0bGU+UmVuZXdhYmxlIEVuZXJneTwvc2Vjb25kYXJ5LXRpdGxl
PjwvdGl0bGVzPjxwZXJpb2RpY2FsPjxmdWxsLXRpdGxlPlJlbmV3YWJsZSBFbmVyZ3k8L2Z1bGwt
dGl0bGU+PC9wZXJpb2RpY2FsPjxwYWdlcz4yNjYtMjc0PC9wYWdlcz48dm9sdW1lPjEyMDwvdm9s
dW1lPjxkYXRlcz48eWVhcj4yMDE4PC95ZWFyPjwvZGF0ZXM+PGlzYm4+MDk2MDE0ODE8L2lzYm4+
PHVybHM+PC91cmxzPjxlbGVjdHJvbmljLXJlc291cmNlLW51bT4xMC4xMDE2L2oucmVuZW5lLjIw
MTcuMTIuMDczPC9lbGVjdHJvbmljLXJlc291cmNlLW51bT48L3JlY29yZD48L0NpdGU+PENpdGU+
PEF1dGhvcj5UYXlsb3I8L0F1dGhvcj48WWVhcj4yMDE4PC9ZZWFyPjxSZWNOdW0+MTMzNjwvUmVj
TnVtPjxyZWNvcmQ+PHJlYy1udW1iZXI+MTMzNjwvcmVjLW51bWJlcj48Zm9yZWlnbi1rZXlzPjxr
ZXkgYXBwPSJFTiIgZGItaWQ9InhwMHRwdHQ5NjV3enZyZTVkcnVwczB2cnNhejA5djAyYTB4MCIg
dGltZXN0YW1wPSIxNTM1NzI4OTYwIj4xMzM2PC9rZXk+PGtleSBhcHA9IkVOV2ViIiBkYi1pZD0i
Ij4wPC9rZXk+PC9mb3JlaWduLWtleXM+PHJlZi10eXBlIG5hbWU9IkpvdXJuYWwgQXJ0aWNsZSI+
MTc8L3JlZi10eXBlPjxjb250cmlidXRvcnM+PGF1dGhvcnM+PGF1dGhvcj5UYXlsb3IsIFJvYmVy
dCBBLjwvYXV0aG9yPjxhdXRob3I+SGplcnJpbGQsIE5hdGFzaGE8L2F1dGhvcj48YXV0aG9yPkR1
aGFpbmksIE5hZ2hhbTwvYXV0aG9yPjxhdXRob3I+UGlja2ZvcmQsIE1pY2hhZWw8L2F1dGhvcj48
YXV0aG9yPk1lc2dhcmksIFNhcmE8L2F1dGhvcj48L2F1dGhvcnM+PC9jb250cmlidXRvcnM+PHRp
dGxlcz48dGl0bGU+U3RhYmlsaXR5IHRlc3Rpbmcgb2Ygc2lsdmVyIG5hbm9kaXNjIHN1c3BlbnNp
b25zIGZvciBzb2xhciBhcHBsaWNhdGlvbnM8L3RpdGxlPjxzZWNvbmRhcnktdGl0bGU+QXBwbGll
ZCBTdXJmYWNlIFNjaWVuY2U8L3NlY29uZGFyeS10aXRsZT48L3RpdGxlcz48cGVyaW9kaWNhbD48
ZnVsbC10aXRsZT5BcHBsaWVkIFN1cmZhY2UgU2NpZW5jZTwvZnVsbC10aXRsZT48L3BlcmlvZGlj
YWw+PHBhZ2VzPjQ2NS00NzU8L3BhZ2VzPjx2b2x1bWU+NDU1PC92b2x1bWU+PHNlY3Rpb24+NDY1
PC9zZWN0aW9uPjxkYXRlcz48eWVhcj4yMDE4PC95ZWFyPjwvZGF0ZXM+PGlzYm4+MDE2OTQzMzI8
L2lzYm4+PHVybHM+PC91cmxzPjxlbGVjdHJvbmljLXJlc291cmNlLW51bT4xMC4xMDE2L2ouYXBz
dXNjLjIwMTguMDUuMjAxPC9lbGVjdHJvbmljLXJlc291cmNlLW51bT48L3JlY29yZD48L0NpdGU+
PC9FbmROb3RlPn==
</w:fldData>
        </w:fldChar>
      </w:r>
      <w:r w:rsidR="00C70B34" w:rsidRPr="00A1770B">
        <w:rPr>
          <w:lang w:val="en-US"/>
        </w:rPr>
        <w:instrText xml:space="preserve"> ADDIN EN.CITE </w:instrText>
      </w:r>
      <w:r w:rsidR="00C70B34" w:rsidRPr="00A1770B">
        <w:rPr>
          <w:lang w:val="en-US"/>
        </w:rPr>
        <w:fldChar w:fldCharType="begin">
          <w:fldData xml:space="preserve">PEVuZE5vdGU+PENpdGU+PEF1dGhvcj5IamVycmlsZDwvQXV0aG9yPjxZZWFyPjIwMTg8L1llYXI+
PFJlY051bT4xMTg2PC9SZWNOdW0+PERpc3BsYXlUZXh0PihIamVycmlsZCBldCBhbC4sIDIwMTg7
IFRheWxvciBldCBhbC4sIDIwMTgpPC9EaXNwbGF5VGV4dD48cmVjb3JkPjxyZWMtbnVtYmVyPjEx
ODY8L3JlYy1udW1iZXI+PGZvcmVpZ24ta2V5cz48a2V5IGFwcD0iRU4iIGRiLWlkPSJ4cDB0cHR0
OTY1d3p2cmU1ZHJ1cHMwdnJzYXowOXYwMmEweDAiIHRpbWVzdGFtcD0iMTUyMDQxNDQ2MyI+MTE4
Njwva2V5PjxrZXkgYXBwPSJFTldlYiIgZGItaWQ9IiI+MDwva2V5PjwvZm9yZWlnbi1rZXlzPjxy
ZWYtdHlwZSBuYW1lPSJKb3VybmFsIEFydGljbGUiPjE3PC9yZWYtdHlwZT48Y29udHJpYnV0b3Jz
PjxhdXRob3JzPjxhdXRob3I+SGplcnJpbGQsIE5hdGFzaGEgRS48L2F1dGhvcj48YXV0aG9yPlNj
b3R0LCBKYXNvbiBBLjwvYXV0aG9yPjxhdXRob3I+QW1hbCwgUm9zZTwvYXV0aG9yPjxhdXRob3I+
VGF5bG9yLCBSb2JlcnQgQS48L2F1dGhvcj48L2F1dGhvcnM+PC9jb250cmlidXRvcnM+PHRpdGxl
cz48dGl0bGU+PHN0eWxlIGZhY2U9Im5vcm1hbCIgZm9udD0iZGVmYXVsdCIgc2l6ZT0iMTAwJSI+
RXhwbG9yaW5nIHRoZSBlZmZlY3RzIG9mIGhlYXQgYW5kIFVWIGV4cG9zdXJlIG9uIGdseWNlcm9s
LWJhc2VkIEFnLVNpTzwvc3R5bGU+PHN0eWxlIGZhY2U9InN1YnNjcmlwdCIgZm9udD0iZGVmYXVs
dCIgc2l6ZT0iMTAwJSI+Mjwvc3R5bGU+PHN0eWxlIGZhY2U9Im5vcm1hbCIgZm9udD0iZGVmYXVs
dCIgc2l6ZT0iMTAwJSI+IG5hbm9mbHVpZHMgZm9yIFBWL1QgYXBwbGljYXRpb25zPC9zdHlsZT48
L3RpdGxlPjxzZWNvbmRhcnktdGl0bGU+UmVuZXdhYmxlIEVuZXJneTwvc2Vjb25kYXJ5LXRpdGxl
PjwvdGl0bGVzPjxwZXJpb2RpY2FsPjxmdWxsLXRpdGxlPlJlbmV3YWJsZSBFbmVyZ3k8L2Z1bGwt
dGl0bGU+PC9wZXJpb2RpY2FsPjxwYWdlcz4yNjYtMjc0PC9wYWdlcz48dm9sdW1lPjEyMDwvdm9s
dW1lPjxkYXRlcz48eWVhcj4yMDE4PC95ZWFyPjwvZGF0ZXM+PGlzYm4+MDk2MDE0ODE8L2lzYm4+
PHVybHM+PC91cmxzPjxlbGVjdHJvbmljLXJlc291cmNlLW51bT4xMC4xMDE2L2oucmVuZW5lLjIw
MTcuMTIuMDczPC9lbGVjdHJvbmljLXJlc291cmNlLW51bT48L3JlY29yZD48L0NpdGU+PENpdGU+
PEF1dGhvcj5UYXlsb3I8L0F1dGhvcj48WWVhcj4yMDE4PC9ZZWFyPjxSZWNOdW0+MTMzNjwvUmVj
TnVtPjxyZWNvcmQ+PHJlYy1udW1iZXI+MTMzNjwvcmVjLW51bWJlcj48Zm9yZWlnbi1rZXlzPjxr
ZXkgYXBwPSJFTiIgZGItaWQ9InhwMHRwdHQ5NjV3enZyZTVkcnVwczB2cnNhejA5djAyYTB4MCIg
dGltZXN0YW1wPSIxNTM1NzI4OTYwIj4xMzM2PC9rZXk+PGtleSBhcHA9IkVOV2ViIiBkYi1pZD0i
Ij4wPC9rZXk+PC9mb3JlaWduLWtleXM+PHJlZi10eXBlIG5hbWU9IkpvdXJuYWwgQXJ0aWNsZSI+
MTc8L3JlZi10eXBlPjxjb250cmlidXRvcnM+PGF1dGhvcnM+PGF1dGhvcj5UYXlsb3IsIFJvYmVy
dCBBLjwvYXV0aG9yPjxhdXRob3I+SGplcnJpbGQsIE5hdGFzaGE8L2F1dGhvcj48YXV0aG9yPkR1
aGFpbmksIE5hZ2hhbTwvYXV0aG9yPjxhdXRob3I+UGlja2ZvcmQsIE1pY2hhZWw8L2F1dGhvcj48
YXV0aG9yPk1lc2dhcmksIFNhcmE8L2F1dGhvcj48L2F1dGhvcnM+PC9jb250cmlidXRvcnM+PHRp
dGxlcz48dGl0bGU+U3RhYmlsaXR5IHRlc3Rpbmcgb2Ygc2lsdmVyIG5hbm9kaXNjIHN1c3BlbnNp
b25zIGZvciBzb2xhciBhcHBsaWNhdGlvbnM8L3RpdGxlPjxzZWNvbmRhcnktdGl0bGU+QXBwbGll
ZCBTdXJmYWNlIFNjaWVuY2U8L3NlY29uZGFyeS10aXRsZT48L3RpdGxlcz48cGVyaW9kaWNhbD48
ZnVsbC10aXRsZT5BcHBsaWVkIFN1cmZhY2UgU2NpZW5jZTwvZnVsbC10aXRsZT48L3BlcmlvZGlj
YWw+PHBhZ2VzPjQ2NS00NzU8L3BhZ2VzPjx2b2x1bWU+NDU1PC92b2x1bWU+PHNlY3Rpb24+NDY1
PC9zZWN0aW9uPjxkYXRlcz48eWVhcj4yMDE4PC95ZWFyPjwvZGF0ZXM+PGlzYm4+MDE2OTQzMzI8
L2lzYm4+PHVybHM+PC91cmxzPjxlbGVjdHJvbmljLXJlc291cmNlLW51bT4xMC4xMDE2L2ouYXBz
dXNjLjIwMTguMDUuMjAxPC9lbGVjdHJvbmljLXJlc291cmNlLW51bT48L3JlY29yZD48L0NpdGU+
PC9FbmROb3RlPn==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69339D" w:rsidRPr="00A1770B">
        <w:rPr>
          <w:lang w:val="en-US"/>
        </w:rPr>
      </w:r>
      <w:r w:rsidR="0069339D" w:rsidRPr="00A1770B">
        <w:rPr>
          <w:lang w:val="en-US"/>
        </w:rPr>
        <w:fldChar w:fldCharType="separate"/>
      </w:r>
      <w:r w:rsidR="0069339D" w:rsidRPr="00A1770B">
        <w:rPr>
          <w:noProof/>
          <w:lang w:val="en-US"/>
        </w:rPr>
        <w:t>(</w:t>
      </w:r>
      <w:hyperlink w:anchor="_ENREF_25" w:tooltip="Hjerrild, 2018 #1186" w:history="1">
        <w:r w:rsidR="004909A4" w:rsidRPr="00A1770B">
          <w:rPr>
            <w:rStyle w:val="Hyperlink"/>
            <w:noProof/>
            <w:color w:val="auto"/>
            <w:lang w:val="en-US"/>
          </w:rPr>
          <w:t>Hjerrild et al., 2018</w:t>
        </w:r>
      </w:hyperlink>
      <w:r w:rsidR="0069339D" w:rsidRPr="00A1770B">
        <w:rPr>
          <w:noProof/>
          <w:lang w:val="en-US"/>
        </w:rPr>
        <w:t xml:space="preserve">; </w:t>
      </w:r>
      <w:hyperlink w:anchor="_ENREF_59" w:tooltip="Taylor, 2018 #1336" w:history="1">
        <w:r w:rsidR="004909A4" w:rsidRPr="00A1770B">
          <w:rPr>
            <w:rStyle w:val="Hyperlink"/>
            <w:noProof/>
            <w:color w:val="auto"/>
            <w:lang w:val="en-US"/>
          </w:rPr>
          <w:t>Taylor et al., 2018</w:t>
        </w:r>
      </w:hyperlink>
      <w:r w:rsidR="0069339D" w:rsidRPr="00A1770B">
        <w:rPr>
          <w:noProof/>
          <w:lang w:val="en-US"/>
        </w:rPr>
        <w:t>)</w:t>
      </w:r>
      <w:r w:rsidR="0069339D" w:rsidRPr="00A1770B">
        <w:rPr>
          <w:lang w:val="en-US"/>
        </w:rPr>
        <w:fldChar w:fldCharType="end"/>
      </w:r>
      <w:r w:rsidRPr="00A1770B">
        <w:rPr>
          <w:lang w:val="en-US"/>
        </w:rPr>
        <w:t>. This could potentially be beneficial for our applications.</w:t>
      </w:r>
    </w:p>
    <w:p w14:paraId="7568C2D2" w14:textId="77777777" w:rsidR="009A5CBD" w:rsidRPr="00A1770B" w:rsidRDefault="009A5CBD" w:rsidP="00B607B3">
      <w:pPr>
        <w:rPr>
          <w:noProof/>
          <w:lang w:val="en-US" w:eastAsia="en-GB"/>
        </w:rPr>
      </w:pPr>
      <w:r w:rsidRPr="00A1770B">
        <w:rPr>
          <w:noProof/>
          <w:lang w:eastAsia="en-GB"/>
        </w:rPr>
        <w:drawing>
          <wp:inline distT="0" distB="0" distL="0" distR="0" wp14:anchorId="3A8FB40D" wp14:editId="35FB3129">
            <wp:extent cx="6037200" cy="1458000"/>
            <wp:effectExtent l="0" t="0" r="1905" b="8890"/>
            <wp:docPr id="111" name="Picture 111" descr="(a) P-C1 -showing round light grey circles of SiO2 with a darker triangular silver nanoprism in the middle. A yellow line has been added across the diameter of one of the cirles to show how the size was measured. (b) similar picture for P-C2 but also showing some round circles without silver in the middle and some ovals with two nanoparticles inside. (c) similar picture with triangular darker silver nanoprims inside a lighter grey SiO2 coating. Again empty circles of just SiO2 shown and some elongated ovals. Size of particles about 140 nm" title="Figure 7 TEM images of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e 7 A3 TEM P C.png"/>
                    <pic:cNvPicPr/>
                  </pic:nvPicPr>
                  <pic:blipFill rotWithShape="1">
                    <a:blip r:embed="rId15" cstate="print">
                      <a:extLst>
                        <a:ext uri="{28A0092B-C50C-407E-A947-70E740481C1C}">
                          <a14:useLocalDpi xmlns:a14="http://schemas.microsoft.com/office/drawing/2010/main" val="0"/>
                        </a:ext>
                      </a:extLst>
                    </a:blip>
                    <a:srcRect t="2347" b="63480"/>
                    <a:stretch/>
                  </pic:blipFill>
                  <pic:spPr bwMode="auto">
                    <a:xfrm>
                      <a:off x="0" y="0"/>
                      <a:ext cx="6037200" cy="1458000"/>
                    </a:xfrm>
                    <a:prstGeom prst="rect">
                      <a:avLst/>
                    </a:prstGeom>
                    <a:ln>
                      <a:noFill/>
                    </a:ln>
                    <a:extLst>
                      <a:ext uri="{53640926-AAD7-44D8-BBD7-CCE9431645EC}">
                        <a14:shadowObscured xmlns:a14="http://schemas.microsoft.com/office/drawing/2010/main"/>
                      </a:ext>
                    </a:extLst>
                  </pic:spPr>
                </pic:pic>
              </a:graphicData>
            </a:graphic>
          </wp:inline>
        </w:drawing>
      </w:r>
    </w:p>
    <w:p w14:paraId="4F06E7ED" w14:textId="28CCD91A" w:rsidR="00A55B70" w:rsidRPr="00A1770B" w:rsidRDefault="00A55B70" w:rsidP="00B607B3">
      <w:pPr>
        <w:pStyle w:val="Caption"/>
        <w:rPr>
          <w:sz w:val="24"/>
          <w:szCs w:val="24"/>
          <w:lang w:val="en-US"/>
        </w:rPr>
      </w:pPr>
      <w:bookmarkStart w:id="27" w:name="_Ref12355588"/>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7</w:t>
      </w:r>
      <w:r w:rsidRPr="00A1770B">
        <w:rPr>
          <w:sz w:val="24"/>
          <w:szCs w:val="24"/>
          <w:lang w:val="en-US"/>
        </w:rPr>
        <w:fldChar w:fldCharType="end"/>
      </w:r>
      <w:bookmarkEnd w:id="27"/>
      <w:r w:rsidRPr="00A1770B">
        <w:rPr>
          <w:sz w:val="24"/>
          <w:szCs w:val="24"/>
          <w:lang w:val="en-US"/>
        </w:rPr>
        <w:t>. TEM images for P-C1 (a), P-C2 (b) and P-C3 (b) SiO</w:t>
      </w:r>
      <w:r w:rsidRPr="00A1770B">
        <w:rPr>
          <w:sz w:val="24"/>
          <w:szCs w:val="24"/>
          <w:vertAlign w:val="subscript"/>
          <w:lang w:val="en-US"/>
        </w:rPr>
        <w:t>2</w:t>
      </w:r>
      <w:r w:rsidRPr="00A1770B">
        <w:rPr>
          <w:sz w:val="24"/>
          <w:szCs w:val="24"/>
          <w:lang w:val="en-US"/>
        </w:rPr>
        <w:t>@AgNPr, before solar testing. All scale bars = 100 nm. The yellow line on (a) shows how the measurement of the SiO</w:t>
      </w:r>
      <w:r w:rsidRPr="00A1770B">
        <w:rPr>
          <w:sz w:val="24"/>
          <w:szCs w:val="24"/>
          <w:vertAlign w:val="subscript"/>
          <w:lang w:val="en-US"/>
        </w:rPr>
        <w:t>2</w:t>
      </w:r>
      <w:r w:rsidRPr="00A1770B">
        <w:rPr>
          <w:sz w:val="24"/>
          <w:szCs w:val="24"/>
          <w:lang w:val="en-US"/>
        </w:rPr>
        <w:t>@AgNPr particles was undertaken.</w:t>
      </w:r>
    </w:p>
    <w:p w14:paraId="56FC4FD4" w14:textId="77777777" w:rsidR="00A55B70" w:rsidRPr="00A1770B" w:rsidRDefault="00A55B70" w:rsidP="00A55B70">
      <w:pPr>
        <w:pStyle w:val="Heading2"/>
        <w:numPr>
          <w:ilvl w:val="1"/>
          <w:numId w:val="1"/>
        </w:numPr>
        <w:rPr>
          <w:lang w:val="en-US"/>
        </w:rPr>
      </w:pPr>
      <w:r w:rsidRPr="00A1770B">
        <w:rPr>
          <w:lang w:val="en-US"/>
        </w:rPr>
        <w:t>Performance of nanofluids under simulated sunlight (SSL)</w:t>
      </w:r>
    </w:p>
    <w:p w14:paraId="288F64F7" w14:textId="77777777" w:rsidR="00A55B70" w:rsidRPr="00A1770B" w:rsidRDefault="00A55B70" w:rsidP="00B607B3">
      <w:pPr>
        <w:rPr>
          <w:lang w:val="en-US"/>
        </w:rPr>
      </w:pPr>
      <w:r w:rsidRPr="00A1770B">
        <w:rPr>
          <w:lang w:val="en-US"/>
        </w:rPr>
        <w:t>The emission spectra of the solar simulator was compared to sunlight and shown to be similar (See SI Fig</w:t>
      </w:r>
      <w:r w:rsidR="00180293" w:rsidRPr="00A1770B">
        <w:rPr>
          <w:lang w:val="en-US"/>
        </w:rPr>
        <w:t>.</w:t>
      </w:r>
      <w:r w:rsidRPr="00A1770B">
        <w:rPr>
          <w:lang w:val="en-US"/>
        </w:rPr>
        <w:t xml:space="preserve"> </w:t>
      </w:r>
      <w:r w:rsidR="00D85862" w:rsidRPr="00A1770B">
        <w:rPr>
          <w:lang w:val="en-US"/>
        </w:rPr>
        <w:t>S2</w:t>
      </w:r>
      <w:r w:rsidRPr="00A1770B">
        <w:rPr>
          <w:lang w:val="en-US"/>
        </w:rPr>
        <w:t>), and hence suitable for these comparative tests. The reproducibility of the solar simulator test method was tested by repeat measurements of the water base-fluid (</w:t>
      </w:r>
      <w:r w:rsidR="00051989" w:rsidRPr="00A1770B">
        <w:rPr>
          <w:lang w:val="en-US"/>
        </w:rPr>
        <w:t>SI Table S13</w:t>
      </w:r>
      <w:r w:rsidRPr="00A1770B">
        <w:rPr>
          <w:lang w:val="en-US"/>
        </w:rPr>
        <w:t xml:space="preserve">). The pooled standard deviation (pooled SD) for ∆T was 1.096 </w:t>
      </w:r>
      <w:r w:rsidR="00E55B63" w:rsidRPr="00A1770B">
        <w:rPr>
          <w:lang w:val="en-US"/>
        </w:rPr>
        <w:t>°</w:t>
      </w:r>
      <w:r w:rsidRPr="00A1770B">
        <w:rPr>
          <w:lang w:val="en-US"/>
        </w:rPr>
        <w:t xml:space="preserve">C, and 0.0015 </w:t>
      </w:r>
      <w:r w:rsidR="00E55B63" w:rsidRPr="00A1770B">
        <w:rPr>
          <w:lang w:val="en-US"/>
        </w:rPr>
        <w:t>°</w:t>
      </w:r>
      <w:r w:rsidRPr="00A1770B">
        <w:rPr>
          <w:lang w:val="en-US"/>
        </w:rPr>
        <w:t>Cs</w:t>
      </w:r>
      <w:r w:rsidRPr="00A1770B">
        <w:rPr>
          <w:vertAlign w:val="superscript"/>
          <w:lang w:val="en-US"/>
        </w:rPr>
        <w:t>-1</w:t>
      </w:r>
      <w:r w:rsidRPr="00A1770B">
        <w:rPr>
          <w:lang w:val="en-US"/>
        </w:rPr>
        <w:t xml:space="preserve"> for the slope ∆T/∆t. However, the position of the sample in the simulator was found to be a significant factor with the sample in the middle (M) position having consistently higher values. It was therefore necessary to rotate the batches in the simulator in a consistent manner to ensure that each batch of each type of nanofluid had the same amount of time in each position over the total number of testing cycles. This allowed a statistical analysis of the results.</w:t>
      </w:r>
    </w:p>
    <w:p w14:paraId="20210F41" w14:textId="1D4775F5" w:rsidR="00A55B70" w:rsidRPr="00A1770B" w:rsidRDefault="00A55B70" w:rsidP="00B607B3">
      <w:pPr>
        <w:rPr>
          <w:lang w:val="en-US"/>
        </w:rPr>
      </w:pPr>
      <w:r w:rsidRPr="00A1770B">
        <w:rPr>
          <w:lang w:val="en-US"/>
        </w:rPr>
        <w:t xml:space="preserve">The measurements of mean changes in temperature ∆T on exposure to SSL are depicted in </w:t>
      </w:r>
      <w:r w:rsidRPr="00A1770B">
        <w:rPr>
          <w:lang w:val="en-US"/>
        </w:rPr>
        <w:fldChar w:fldCharType="begin"/>
      </w:r>
      <w:r w:rsidRPr="00A1770B">
        <w:rPr>
          <w:lang w:val="en-US"/>
        </w:rPr>
        <w:instrText xml:space="preserve"> REF _Ref12355511 \h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8</w:t>
      </w:r>
      <w:r w:rsidRPr="00A1770B">
        <w:rPr>
          <w:lang w:val="en-US"/>
        </w:rPr>
        <w:fldChar w:fldCharType="end"/>
      </w:r>
      <w:r w:rsidRPr="00A1770B">
        <w:rPr>
          <w:lang w:val="en-US"/>
        </w:rPr>
        <w:t xml:space="preserve">. All the fluids showed an initial linear increase in temperature, followed by a levelling </w:t>
      </w:r>
      <w:r w:rsidR="00BC511E" w:rsidRPr="00A1770B">
        <w:rPr>
          <w:lang w:val="en-US"/>
        </w:rPr>
        <w:t xml:space="preserve">out </w:t>
      </w:r>
      <w:r w:rsidRPr="00A1770B">
        <w:rPr>
          <w:lang w:val="en-US"/>
        </w:rPr>
        <w:t xml:space="preserve">of the temperature rise. The results from the SSL exposure were </w:t>
      </w:r>
      <w:r w:rsidR="00057B20" w:rsidRPr="00A1770B">
        <w:rPr>
          <w:lang w:val="en-US"/>
        </w:rPr>
        <w:t>analyzed</w:t>
      </w:r>
      <w:r w:rsidRPr="00A1770B">
        <w:rPr>
          <w:lang w:val="en-US"/>
        </w:rPr>
        <w:t xml:space="preserve"> using response surface methodology </w:t>
      </w:r>
      <w:r w:rsidR="00057B20" w:rsidRPr="00A1770B">
        <w:rPr>
          <w:lang w:val="en-US"/>
        </w:rPr>
        <w:t>utilizing</w:t>
      </w:r>
      <w:r w:rsidRPr="00A1770B">
        <w:rPr>
          <w:lang w:val="en-US"/>
        </w:rPr>
        <w:t xml:space="preserve"> Minitab 17.3.1. This showed that the batch number (1 – 3) and time (0-12 hours) did not significantly affect ∆T. On the other hand, the nature of the nanofluid and the position in the solar simulator caused ∆T variations. The mean results (mean of all results for that sample type in a given position in the solar simulator) (</w:t>
      </w:r>
      <w:r w:rsidRPr="00A1770B">
        <w:rPr>
          <w:lang w:val="en-US"/>
        </w:rPr>
        <w:fldChar w:fldCharType="begin"/>
      </w:r>
      <w:r w:rsidRPr="00A1770B">
        <w:rPr>
          <w:lang w:val="en-US"/>
        </w:rPr>
        <w:instrText xml:space="preserve"> REF _Ref12355511 \h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8</w:t>
      </w:r>
      <w:r w:rsidRPr="00A1770B">
        <w:rPr>
          <w:lang w:val="en-US"/>
        </w:rPr>
        <w:fldChar w:fldCharType="end"/>
      </w:r>
      <w:r w:rsidRPr="00A1770B">
        <w:rPr>
          <w:lang w:val="en-US"/>
        </w:rPr>
        <w:t xml:space="preserve">) showed that the middle sample position in the solar simulator (see </w:t>
      </w:r>
      <w:r w:rsidR="00D85862" w:rsidRPr="00A1770B">
        <w:rPr>
          <w:lang w:val="en-US"/>
        </w:rPr>
        <w:fldChar w:fldCharType="begin"/>
      </w:r>
      <w:r w:rsidR="00D85862" w:rsidRPr="00A1770B">
        <w:rPr>
          <w:lang w:val="en-US"/>
        </w:rPr>
        <w:instrText xml:space="preserve"> REF _Ref529455123 \h </w:instrText>
      </w:r>
      <w:r w:rsidR="00D85862" w:rsidRPr="00A1770B">
        <w:rPr>
          <w:lang w:val="en-US"/>
        </w:rPr>
      </w:r>
      <w:r w:rsidR="00D85862" w:rsidRPr="00A1770B">
        <w:rPr>
          <w:lang w:val="en-US"/>
        </w:rPr>
        <w:fldChar w:fldCharType="separate"/>
      </w:r>
      <w:r w:rsidR="00892388" w:rsidRPr="00A1770B">
        <w:rPr>
          <w:lang w:val="en-US"/>
        </w:rPr>
        <w:t xml:space="preserve">Fig. </w:t>
      </w:r>
      <w:r w:rsidR="00892388" w:rsidRPr="00A1770B">
        <w:rPr>
          <w:noProof/>
          <w:lang w:val="en-US"/>
        </w:rPr>
        <w:t>1</w:t>
      </w:r>
      <w:r w:rsidR="00D85862" w:rsidRPr="00A1770B">
        <w:rPr>
          <w:lang w:val="en-US"/>
        </w:rPr>
        <w:fldChar w:fldCharType="end"/>
      </w:r>
      <w:r w:rsidRPr="00A1770B">
        <w:rPr>
          <w:lang w:val="en-US"/>
        </w:rPr>
        <w:t>) gave a larger ∆T than the other two positions. In addition, both the SiO</w:t>
      </w:r>
      <w:r w:rsidRPr="00A1770B">
        <w:rPr>
          <w:vertAlign w:val="subscript"/>
          <w:lang w:val="en-US"/>
        </w:rPr>
        <w:t>2</w:t>
      </w:r>
      <w:r w:rsidRPr="00A1770B">
        <w:rPr>
          <w:lang w:val="en-US"/>
        </w:rPr>
        <w:t>@AgNPr (P-C) and the AgNPr (P-B) nanofluid had a much higher final temperature than the SiO</w:t>
      </w:r>
      <w:r w:rsidRPr="00A1770B">
        <w:rPr>
          <w:vertAlign w:val="subscript"/>
          <w:lang w:val="en-US"/>
        </w:rPr>
        <w:t>2</w:t>
      </w:r>
      <w:r w:rsidRPr="00A1770B">
        <w:rPr>
          <w:lang w:val="en-US"/>
        </w:rPr>
        <w:t xml:space="preserve"> (P-D) nanofluid and the base-fluid water.</w:t>
      </w:r>
    </w:p>
    <w:p w14:paraId="2F52FAF2" w14:textId="77777777" w:rsidR="00616377" w:rsidRPr="00A1770B" w:rsidRDefault="00616377" w:rsidP="00B607B3">
      <w:pPr>
        <w:rPr>
          <w:lang w:val="en-US"/>
        </w:rPr>
      </w:pPr>
      <w:r w:rsidRPr="00A1770B">
        <w:rPr>
          <w:noProof/>
          <w:lang w:eastAsia="en-GB"/>
        </w:rPr>
        <w:drawing>
          <wp:inline distT="0" distB="0" distL="0" distR="0" wp14:anchorId="0099D4F4" wp14:editId="288B4D10">
            <wp:extent cx="5730923" cy="3725916"/>
            <wp:effectExtent l="0" t="0" r="3175" b="8255"/>
            <wp:docPr id="10" name="Picture 10" descr="Graph of change in temperature in degrees C on y axis and time in seconds on X axis. The initial approximately linear rise in temperature with time is shown follwed by a leveling out of the temperature to a stagnation value when time approaches 3600 seconds. Water, P-B, P-C and P-D shown. P-C and P-B both much greater temperature rise than W and P-D " title="Figure 8 mean delta T as a function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 A3 SSL for middle M position .png"/>
                    <pic:cNvPicPr/>
                  </pic:nvPicPr>
                  <pic:blipFill rotWithShape="1">
                    <a:blip r:embed="rId16" cstate="print">
                      <a:extLst>
                        <a:ext uri="{28A0092B-C50C-407E-A947-70E740481C1C}">
                          <a14:useLocalDpi xmlns:a14="http://schemas.microsoft.com/office/drawing/2010/main" val="0"/>
                        </a:ext>
                      </a:extLst>
                    </a:blip>
                    <a:srcRect t="3351" b="5799"/>
                    <a:stretch/>
                  </pic:blipFill>
                  <pic:spPr bwMode="auto">
                    <a:xfrm>
                      <a:off x="0" y="0"/>
                      <a:ext cx="5731510" cy="3726298"/>
                    </a:xfrm>
                    <a:prstGeom prst="rect">
                      <a:avLst/>
                    </a:prstGeom>
                    <a:ln>
                      <a:noFill/>
                    </a:ln>
                    <a:extLst>
                      <a:ext uri="{53640926-AAD7-44D8-BBD7-CCE9431645EC}">
                        <a14:shadowObscured xmlns:a14="http://schemas.microsoft.com/office/drawing/2010/main"/>
                      </a:ext>
                    </a:extLst>
                  </pic:spPr>
                </pic:pic>
              </a:graphicData>
            </a:graphic>
          </wp:inline>
        </w:drawing>
      </w:r>
    </w:p>
    <w:p w14:paraId="1D71D096" w14:textId="2F5B3A04" w:rsidR="00A55B70" w:rsidRPr="00A1770B" w:rsidRDefault="00A55B70" w:rsidP="00B607B3">
      <w:pPr>
        <w:pStyle w:val="Caption"/>
        <w:rPr>
          <w:sz w:val="24"/>
          <w:szCs w:val="24"/>
          <w:lang w:val="en-US"/>
        </w:rPr>
      </w:pPr>
      <w:bookmarkStart w:id="28" w:name="_Ref12355511"/>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8</w:t>
      </w:r>
      <w:r w:rsidRPr="00A1770B">
        <w:rPr>
          <w:sz w:val="24"/>
          <w:szCs w:val="24"/>
          <w:lang w:val="en-US"/>
        </w:rPr>
        <w:fldChar w:fldCharType="end"/>
      </w:r>
      <w:bookmarkEnd w:id="28"/>
      <w:r w:rsidRPr="00A1770B">
        <w:rPr>
          <w:sz w:val="24"/>
          <w:szCs w:val="24"/>
          <w:lang w:val="en-US"/>
        </w:rPr>
        <w:t>. Mean ∆T as a function of SSL exposure time. W = water, P-D = SiO</w:t>
      </w:r>
      <w:r w:rsidRPr="00A1770B">
        <w:rPr>
          <w:sz w:val="24"/>
          <w:szCs w:val="24"/>
          <w:vertAlign w:val="subscript"/>
          <w:lang w:val="en-US"/>
        </w:rPr>
        <w:t>2</w:t>
      </w:r>
      <w:r w:rsidRPr="00A1770B">
        <w:rPr>
          <w:sz w:val="24"/>
          <w:szCs w:val="24"/>
          <w:lang w:val="en-US"/>
        </w:rPr>
        <w:t>, P-C = SiO</w:t>
      </w:r>
      <w:r w:rsidRPr="00A1770B">
        <w:rPr>
          <w:sz w:val="24"/>
          <w:szCs w:val="24"/>
          <w:vertAlign w:val="subscript"/>
          <w:lang w:val="en-US"/>
        </w:rPr>
        <w:t>2</w:t>
      </w:r>
      <w:r w:rsidR="00FB6670" w:rsidRPr="00A1770B">
        <w:rPr>
          <w:sz w:val="24"/>
          <w:szCs w:val="24"/>
          <w:lang w:val="en-US"/>
        </w:rPr>
        <w:t>@AgNPr, P-B = AgNPr</w:t>
      </w:r>
      <w:r w:rsidRPr="00A1770B">
        <w:rPr>
          <w:sz w:val="24"/>
          <w:szCs w:val="24"/>
          <w:lang w:val="en-US"/>
        </w:rPr>
        <w:t>. Position in solar simulator = Back (B), middle (M) or front (F).</w:t>
      </w:r>
    </w:p>
    <w:p w14:paraId="325BC696" w14:textId="059849B5" w:rsidR="00F37D68" w:rsidRPr="00A1770B" w:rsidRDefault="00A55B70" w:rsidP="00B607B3">
      <w:pPr>
        <w:rPr>
          <w:lang w:val="en-US"/>
        </w:rPr>
      </w:pPr>
      <w:r w:rsidRPr="00A1770B">
        <w:rPr>
          <w:lang w:val="en-US"/>
        </w:rPr>
        <w:t>After 1 hour exposure to SSL, analysis of variance (ANOVA) showed the AgNPr (P-B) nanofluid to have a slightly higher maximum ∆T (stagnation temperature) than the SiO</w:t>
      </w:r>
      <w:r w:rsidRPr="00A1770B">
        <w:rPr>
          <w:vertAlign w:val="subscript"/>
          <w:lang w:val="en-US"/>
        </w:rPr>
        <w:t>2</w:t>
      </w:r>
      <w:r w:rsidRPr="00A1770B">
        <w:rPr>
          <w:lang w:val="en-US"/>
        </w:rPr>
        <w:t xml:space="preserve">@AgNPr (P-C) nanofluid. Both the silver containing nanofluids had a ∆T significantly greater </w:t>
      </w:r>
      <w:r w:rsidR="00E55B63" w:rsidRPr="00A1770B">
        <w:rPr>
          <w:lang w:val="en-US"/>
        </w:rPr>
        <w:t>by about 20</w:t>
      </w:r>
      <w:r w:rsidR="00051989" w:rsidRPr="00A1770B">
        <w:rPr>
          <w:lang w:val="en-US"/>
        </w:rPr>
        <w:t>°</w:t>
      </w:r>
      <w:r w:rsidRPr="00A1770B">
        <w:rPr>
          <w:lang w:val="en-US"/>
        </w:rPr>
        <w:t>C than the SiO</w:t>
      </w:r>
      <w:r w:rsidRPr="00A1770B">
        <w:rPr>
          <w:vertAlign w:val="subscript"/>
          <w:lang w:val="en-US"/>
        </w:rPr>
        <w:t>2</w:t>
      </w:r>
      <w:r w:rsidRPr="00A1770B">
        <w:rPr>
          <w:lang w:val="en-US"/>
        </w:rPr>
        <w:t xml:space="preserve"> (P-D) nanofluid and the water (W) base-fluid. The value of ∆T for the AgNPr nanofluids was about double that of the water base-fluid and the SiO</w:t>
      </w:r>
      <w:r w:rsidRPr="00A1770B">
        <w:rPr>
          <w:vertAlign w:val="subscript"/>
          <w:lang w:val="en-US"/>
        </w:rPr>
        <w:t>2</w:t>
      </w:r>
      <w:r w:rsidRPr="00A1770B">
        <w:rPr>
          <w:lang w:val="en-US"/>
        </w:rPr>
        <w:t xml:space="preserve"> nanofluid, showing the potential of the AgNPr nanofluid for solar applications. </w:t>
      </w:r>
      <w:r w:rsidR="00F37D68" w:rsidRPr="00A1770B">
        <w:rPr>
          <w:lang w:val="en-US"/>
        </w:rPr>
        <w:t xml:space="preserve">Even when the uncertainty of the experiment (see Section </w:t>
      </w:r>
      <w:r w:rsidR="00F37D68" w:rsidRPr="00A1770B">
        <w:rPr>
          <w:lang w:val="en-US"/>
        </w:rPr>
        <w:fldChar w:fldCharType="begin"/>
      </w:r>
      <w:r w:rsidR="00F37D68" w:rsidRPr="00A1770B">
        <w:rPr>
          <w:lang w:val="en-US"/>
        </w:rPr>
        <w:instrText xml:space="preserve"> REF _Ref29815988 \r \h  \* MERGEFORMAT </w:instrText>
      </w:r>
      <w:r w:rsidR="00F37D68" w:rsidRPr="00A1770B">
        <w:rPr>
          <w:lang w:val="en-US"/>
        </w:rPr>
      </w:r>
      <w:r w:rsidR="00F37D68" w:rsidRPr="00A1770B">
        <w:rPr>
          <w:lang w:val="en-US"/>
        </w:rPr>
        <w:fldChar w:fldCharType="separate"/>
      </w:r>
      <w:r w:rsidR="00892388" w:rsidRPr="00A1770B">
        <w:rPr>
          <w:lang w:val="en-US"/>
        </w:rPr>
        <w:t>2.7</w:t>
      </w:r>
      <w:r w:rsidR="00F37D68" w:rsidRPr="00A1770B">
        <w:rPr>
          <w:lang w:val="en-US"/>
        </w:rPr>
        <w:fldChar w:fldCharType="end"/>
      </w:r>
      <w:r w:rsidR="00F37D68" w:rsidRPr="00A1770B">
        <w:rPr>
          <w:lang w:val="en-US"/>
        </w:rPr>
        <w:t>) is taken into consideration, there is still a measureable increase in ∆T for the AgNPrs and SiO</w:t>
      </w:r>
      <w:r w:rsidR="00F37D68" w:rsidRPr="00A1770B">
        <w:rPr>
          <w:vertAlign w:val="subscript"/>
          <w:lang w:val="en-US"/>
        </w:rPr>
        <w:t>2</w:t>
      </w:r>
      <w:r w:rsidR="00F37D68" w:rsidRPr="00A1770B">
        <w:rPr>
          <w:lang w:val="en-US"/>
        </w:rPr>
        <w:t>@AgNPrs compared to water and SiO</w:t>
      </w:r>
      <w:r w:rsidR="00F37D68" w:rsidRPr="00A1770B">
        <w:rPr>
          <w:vertAlign w:val="subscript"/>
          <w:lang w:val="en-US"/>
        </w:rPr>
        <w:t>2</w:t>
      </w:r>
      <w:r w:rsidR="00F37D68" w:rsidRPr="00A1770B">
        <w:rPr>
          <w:lang w:val="en-US"/>
        </w:rPr>
        <w:t xml:space="preserve">. </w:t>
      </w:r>
    </w:p>
    <w:p w14:paraId="05DE35E6" w14:textId="393E66DB" w:rsidR="0069339D" w:rsidRPr="00A1770B" w:rsidRDefault="00A55B70" w:rsidP="00B607B3">
      <w:pPr>
        <w:rPr>
          <w:lang w:val="en-US"/>
        </w:rPr>
      </w:pPr>
      <w:r w:rsidRPr="00A1770B">
        <w:rPr>
          <w:lang w:val="en-US"/>
        </w:rPr>
        <w:t>When the same ANOVA was undertaken on the rate of change in temperature, ∆T/∆t (i.e. the slope) the water and SiO</w:t>
      </w:r>
      <w:r w:rsidRPr="00A1770B">
        <w:rPr>
          <w:vertAlign w:val="subscript"/>
          <w:lang w:val="en-US"/>
        </w:rPr>
        <w:t>2</w:t>
      </w:r>
      <w:r w:rsidRPr="00A1770B">
        <w:rPr>
          <w:lang w:val="en-US"/>
        </w:rPr>
        <w:t xml:space="preserve"> nanofluid were comparable with a lower slope than the two AgNPr nanofluids. Again, the AgNPrs (P-B) had a slightly larger value of ∆T/∆t than the SiO</w:t>
      </w:r>
      <w:r w:rsidRPr="00A1770B">
        <w:rPr>
          <w:vertAlign w:val="subscript"/>
          <w:lang w:val="en-US"/>
        </w:rPr>
        <w:t>2</w:t>
      </w:r>
      <w:r w:rsidRPr="00A1770B">
        <w:rPr>
          <w:lang w:val="en-US"/>
        </w:rPr>
        <w:t xml:space="preserve">@AgNPrs (P-C). The statistical results are </w:t>
      </w:r>
      <w:r w:rsidR="00057B20" w:rsidRPr="00A1770B">
        <w:rPr>
          <w:lang w:val="en-US"/>
        </w:rPr>
        <w:t>summarized</w:t>
      </w:r>
      <w:r w:rsidRPr="00A1770B">
        <w:rPr>
          <w:lang w:val="en-US"/>
        </w:rPr>
        <w:t xml:space="preserve"> in </w:t>
      </w:r>
      <w:r w:rsidRPr="00A1770B">
        <w:rPr>
          <w:lang w:val="en-US"/>
        </w:rPr>
        <w:fldChar w:fldCharType="begin"/>
      </w:r>
      <w:r w:rsidRPr="00A1770B">
        <w:rPr>
          <w:lang w:val="en-US"/>
        </w:rPr>
        <w:instrText xml:space="preserve"> REF _Ref531686011 \h  \* MERGEFORMAT </w:instrText>
      </w:r>
      <w:r w:rsidRPr="00A1770B">
        <w:rPr>
          <w:lang w:val="en-US"/>
        </w:rPr>
      </w:r>
      <w:r w:rsidRPr="00A1770B">
        <w:rPr>
          <w:lang w:val="en-US"/>
        </w:rPr>
        <w:fldChar w:fldCharType="separate"/>
      </w:r>
      <w:r w:rsidR="00892388" w:rsidRPr="00A1770B">
        <w:rPr>
          <w:lang w:val="en-US"/>
        </w:rPr>
        <w:t xml:space="preserve">Table </w:t>
      </w:r>
      <w:r w:rsidR="00892388" w:rsidRPr="00A1770B">
        <w:rPr>
          <w:noProof/>
          <w:lang w:val="en-US"/>
        </w:rPr>
        <w:t>1</w:t>
      </w:r>
      <w:r w:rsidRPr="00A1770B">
        <w:rPr>
          <w:lang w:val="en-US"/>
        </w:rPr>
        <w:fldChar w:fldCharType="end"/>
      </w:r>
      <w:r w:rsidRPr="00A1770B">
        <w:rPr>
          <w:lang w:val="en-US"/>
        </w:rPr>
        <w:t xml:space="preserve"> for samples in the middle position (M). The slope of the AgNPr containing nanofluids was about three times the other samples, giving a better indication of the potential improvement that these nanofluids could offer (as slope is directly related to PE, according to Equation 1 </w:t>
      </w:r>
      <w:r w:rsidR="0069339D" w:rsidRPr="00A1770B">
        <w:rPr>
          <w:lang w:val="en-US"/>
        </w:rPr>
        <w:fldChar w:fldCharType="begin"/>
      </w:r>
      <w:r w:rsidR="0069339D" w:rsidRPr="00A1770B">
        <w:rPr>
          <w:lang w:val="en-US"/>
        </w:rPr>
        <w:instrText xml:space="preserve"> ADDIN EN.CITE &lt;EndNote&gt;&lt;Cite&gt;&lt;Author&gt;Jin&lt;/Author&gt;&lt;Year&gt;2016&lt;/Year&gt;&lt;RecNum&gt;642&lt;/RecNum&gt;&lt;DisplayText&gt;(Jin et al., 2016; Otanicar et al., 2010)&lt;/DisplayText&gt;&lt;record&gt;&lt;rec-number&gt;642&lt;/rec-number&gt;&lt;foreign-keys&gt;&lt;key app="EN" db-id="xp0tptt965wzvre5drups0vrsaz09v02a0x0" timestamp="1489762511"&gt;642&lt;/key&gt;&lt;key app="ENWeb" db-id=""&gt;0&lt;/key&gt;&lt;/foreign-keys&gt;&lt;ref-type name="Journal Article"&gt;17&lt;/ref-type&gt;&lt;contributors&gt;&lt;authors&gt;&lt;author&gt;Jin, Haichuan&lt;/author&gt;&lt;author&gt;Lin, Guiping&lt;/author&gt;&lt;author&gt;Bai, Lizhan&lt;/author&gt;&lt;author&gt;Amjad, Muhammad&lt;/author&gt;&lt;author&gt;Bandarra Filho, Enio Pedone&lt;/author&gt;&lt;author&gt;Wen, Dongsheng&lt;/author&gt;&lt;/authors&gt;&lt;/contributors&gt;&lt;titles&gt;&lt;title&gt;Photothermal conversion efficiency of nanofluids: An experimental and numerical study&lt;/title&gt;&lt;secondary-title&gt;Solar Energy&lt;/secondary-title&gt;&lt;/titles&gt;&lt;periodical&gt;&lt;full-title&gt;Solar Energy&lt;/full-title&gt;&lt;/periodical&gt;&lt;pages&gt;278-289&lt;/pages&gt;&lt;volume&gt;139&lt;/volume&gt;&lt;dates&gt;&lt;year&gt;2016&lt;/year&gt;&lt;/dates&gt;&lt;isbn&gt;0038092X&lt;/isbn&gt;&lt;urls&gt;&lt;/urls&gt;&lt;electronic-resource-num&gt;10.1016/j.solener.2016.09.021&lt;/electronic-resource-num&gt;&lt;/record&gt;&lt;/Cite&gt;&lt;Cite&gt;&lt;Author&gt;Otanicar&lt;/Author&gt;&lt;Year&gt;2010&lt;/Year&gt;&lt;RecNum&gt;622&lt;/RecNum&gt;&lt;record&gt;&lt;rec-number&gt;622&lt;/rec-number&gt;&lt;foreign-keys&gt;&lt;key app="EN" db-id="xp0tptt965wzvre5drups0vrsaz09v02a0x0" timestamp="1489582737"&gt;622&lt;/key&gt;&lt;key app="ENWeb" db-id=""&gt;0&lt;/key&gt;&lt;/foreign-keys&gt;&lt;ref-type name="Journal Article"&gt;17&lt;/ref-type&gt;&lt;contributors&gt;&lt;authors&gt;&lt;author&gt;Otanicar, Todd P.&lt;/author&gt;&lt;author&gt;Phelan, Patrick E.&lt;/author&gt;&lt;author&gt;Prasher, Ravi S.&lt;/author&gt;&lt;author&gt;Rosengarten, Gary&lt;/author&gt;&lt;author&gt;Taylor, Robert A.&lt;/author&gt;&lt;/authors&gt;&lt;/contributors&gt;&lt;titles&gt;&lt;title&gt;Nanofluid-based direct absorption solar collector&lt;/title&gt;&lt;secondary-title&gt;Journal of Renewable and Sustainable Energy&lt;/secondary-title&gt;&lt;/titles&gt;&lt;periodical&gt;&lt;full-title&gt;Journal of Renewable and Sustainable Energy&lt;/full-title&gt;&lt;/periodical&gt;&lt;pages&gt;033102&lt;/pages&gt;&lt;volume&gt;2&lt;/volume&gt;&lt;number&gt;3&lt;/number&gt;&lt;dates&gt;&lt;year&gt;2010&lt;/year&gt;&lt;/dates&gt;&lt;isbn&gt;1941-7012&lt;/isbn&gt;&lt;urls&gt;&lt;/urls&gt;&lt;electronic-resource-num&gt;10.1063/1.3429737&lt;/electronic-resource-num&gt;&lt;/record&gt;&lt;/Cite&gt;&lt;/EndNote&gt;</w:instrText>
      </w:r>
      <w:r w:rsidR="0069339D" w:rsidRPr="00A1770B">
        <w:rPr>
          <w:lang w:val="en-US"/>
        </w:rPr>
        <w:fldChar w:fldCharType="separate"/>
      </w:r>
      <w:r w:rsidR="0069339D" w:rsidRPr="00A1770B">
        <w:rPr>
          <w:noProof/>
          <w:lang w:val="en-US"/>
        </w:rPr>
        <w:t>(</w:t>
      </w:r>
      <w:hyperlink w:anchor="_ENREF_28" w:tooltip="Jin, 2016 #642" w:history="1">
        <w:r w:rsidR="004909A4" w:rsidRPr="00A1770B">
          <w:rPr>
            <w:rStyle w:val="Hyperlink"/>
            <w:noProof/>
            <w:color w:val="auto"/>
            <w:lang w:val="en-US"/>
          </w:rPr>
          <w:t>Jin et al., 2016</w:t>
        </w:r>
      </w:hyperlink>
      <w:r w:rsidR="0069339D" w:rsidRPr="00A1770B">
        <w:rPr>
          <w:noProof/>
          <w:lang w:val="en-US"/>
        </w:rPr>
        <w:t xml:space="preserve">; </w:t>
      </w:r>
      <w:hyperlink w:anchor="_ENREF_49" w:tooltip="Otanicar, 2010 #622" w:history="1">
        <w:r w:rsidR="004909A4" w:rsidRPr="00A1770B">
          <w:rPr>
            <w:rStyle w:val="Hyperlink"/>
            <w:noProof/>
            <w:color w:val="auto"/>
            <w:lang w:val="en-US"/>
          </w:rPr>
          <w:t>Otanicar et al., 2010</w:t>
        </w:r>
      </w:hyperlink>
      <w:r w:rsidR="0069339D" w:rsidRPr="00A1770B">
        <w:rPr>
          <w:noProof/>
          <w:lang w:val="en-US"/>
        </w:rPr>
        <w:t>)</w:t>
      </w:r>
      <w:r w:rsidR="0069339D" w:rsidRPr="00A1770B">
        <w:rPr>
          <w:lang w:val="en-US"/>
        </w:rPr>
        <w:fldChar w:fldCharType="end"/>
      </w:r>
      <w:r w:rsidRPr="00A1770B">
        <w:rPr>
          <w:lang w:val="en-US"/>
        </w:rPr>
        <w:t>).</w:t>
      </w:r>
    </w:p>
    <w:p w14:paraId="38C65E05" w14:textId="1EF57881" w:rsidR="00A55B70" w:rsidRPr="00A1770B" w:rsidRDefault="00A55B70" w:rsidP="00B607B3">
      <w:pPr>
        <w:rPr>
          <w:lang w:val="en-US"/>
        </w:rPr>
      </w:pPr>
      <w:r w:rsidRPr="00A1770B">
        <w:rPr>
          <w:lang w:val="en-US"/>
        </w:rPr>
        <w:t xml:space="preserve">The results obtained were higher than those observed by Otanicar </w:t>
      </w:r>
      <w:r w:rsidRPr="00A1770B">
        <w:rPr>
          <w:i/>
          <w:lang w:val="en-US"/>
        </w:rPr>
        <w:t>et al</w:t>
      </w:r>
      <w:r w:rsidRPr="00A1770B">
        <w:rPr>
          <w:lang w:val="en-US"/>
        </w:rPr>
        <w:t xml:space="preserve"> </w:t>
      </w:r>
      <w:r w:rsidR="0069339D" w:rsidRPr="00A1770B">
        <w:rPr>
          <w:lang w:val="en-US"/>
        </w:rPr>
        <w:fldChar w:fldCharType="begin"/>
      </w:r>
      <w:r w:rsidR="0069339D" w:rsidRPr="00A1770B">
        <w:rPr>
          <w:lang w:val="en-US"/>
        </w:rPr>
        <w:instrText xml:space="preserve"> ADDIN EN.CITE &lt;EndNote&gt;&lt;Cite&gt;&lt;Author&gt;Otanicar&lt;/Author&gt;&lt;Year&gt;2010&lt;/Year&gt;&lt;RecNum&gt;622&lt;/RecNum&gt;&lt;DisplayText&gt;(Otanicar et al., 2010)&lt;/DisplayText&gt;&lt;record&gt;&lt;rec-number&gt;622&lt;/rec-number&gt;&lt;foreign-keys&gt;&lt;key app="EN" db-id="xp0tptt965wzvre5drups0vrsaz09v02a0x0" timestamp="1489582737"&gt;622&lt;/key&gt;&lt;key app="ENWeb" db-id=""&gt;0&lt;/key&gt;&lt;/foreign-keys&gt;&lt;ref-type name="Journal Article"&gt;17&lt;/ref-type&gt;&lt;contributors&gt;&lt;authors&gt;&lt;author&gt;Otanicar, Todd P.&lt;/author&gt;&lt;author&gt;Phelan, Patrick E.&lt;/author&gt;&lt;author&gt;Prasher, Ravi S.&lt;/author&gt;&lt;author&gt;Rosengarten, Gary&lt;/author&gt;&lt;author&gt;Taylor, Robert A.&lt;/author&gt;&lt;/authors&gt;&lt;/contributors&gt;&lt;titles&gt;&lt;title&gt;Nanofluid-based direct absorption solar collector&lt;/title&gt;&lt;secondary-title&gt;Journal of Renewable and Sustainable Energy&lt;/secondary-title&gt;&lt;/titles&gt;&lt;periodical&gt;&lt;full-title&gt;Journal of Renewable and Sustainable Energy&lt;/full-title&gt;&lt;/periodical&gt;&lt;pages&gt;033102&lt;/pages&gt;&lt;volume&gt;2&lt;/volume&gt;&lt;number&gt;3&lt;/number&gt;&lt;dates&gt;&lt;year&gt;2010&lt;/year&gt;&lt;/dates&gt;&lt;isbn&gt;1941-7012&lt;/isbn&gt;&lt;urls&gt;&lt;/urls&gt;&lt;electronic-resource-num&gt;10.1063/1.3429737&lt;/electronic-resource-num&gt;&lt;/record&gt;&lt;/Cite&gt;&lt;/EndNote&gt;</w:instrText>
      </w:r>
      <w:r w:rsidR="0069339D" w:rsidRPr="00A1770B">
        <w:rPr>
          <w:lang w:val="en-US"/>
        </w:rPr>
        <w:fldChar w:fldCharType="separate"/>
      </w:r>
      <w:r w:rsidR="0069339D" w:rsidRPr="00A1770B">
        <w:rPr>
          <w:noProof/>
          <w:lang w:val="en-US"/>
        </w:rPr>
        <w:t>(</w:t>
      </w:r>
      <w:hyperlink w:anchor="_ENREF_49" w:tooltip="Otanicar, 2010 #622" w:history="1">
        <w:r w:rsidR="004909A4" w:rsidRPr="00A1770B">
          <w:rPr>
            <w:rStyle w:val="Hyperlink"/>
            <w:noProof/>
            <w:color w:val="auto"/>
            <w:lang w:val="en-US"/>
          </w:rPr>
          <w:t>Otanicar et al., 2010</w:t>
        </w:r>
      </w:hyperlink>
      <w:r w:rsidR="0069339D" w:rsidRPr="00A1770B">
        <w:rPr>
          <w:noProof/>
          <w:lang w:val="en-US"/>
        </w:rPr>
        <w:t>)</w:t>
      </w:r>
      <w:r w:rsidR="0069339D" w:rsidRPr="00A1770B">
        <w:rPr>
          <w:lang w:val="en-US"/>
        </w:rPr>
        <w:fldChar w:fldCharType="end"/>
      </w:r>
      <w:r w:rsidRPr="00A1770B">
        <w:rPr>
          <w:lang w:val="en-US"/>
        </w:rPr>
        <w:t xml:space="preserve"> and Hjerrild </w:t>
      </w:r>
      <w:r w:rsidRPr="00A1770B">
        <w:rPr>
          <w:i/>
          <w:lang w:val="en-US"/>
        </w:rPr>
        <w:t>et al</w:t>
      </w:r>
      <w:r w:rsidRPr="00A1770B">
        <w:rPr>
          <w:lang w:val="en-US"/>
        </w:rPr>
        <w:t xml:space="preserve"> </w:t>
      </w:r>
      <w:r w:rsidR="0069339D" w:rsidRPr="00A1770B">
        <w:rPr>
          <w:lang w:val="en-US"/>
        </w:rPr>
        <w:fldChar w:fldCharType="begin"/>
      </w:r>
      <w:r w:rsidR="00C70B34" w:rsidRPr="00A1770B">
        <w:rPr>
          <w:lang w:val="en-US"/>
        </w:rPr>
        <w:instrText xml:space="preserve"> ADDIN EN.CITE &lt;EndNote&gt;&lt;Cite&gt;&lt;Author&gt;Hjerrild&lt;/Author&gt;&lt;Year&gt;2016&lt;/Year&gt;&lt;RecNum&gt;727&lt;/RecNum&gt;&lt;DisplayText&gt;(Hjerrild et al., 2016)&lt;/DisplayText&gt;&lt;record&gt;&lt;rec-number&gt;727&lt;/rec-number&gt;&lt;foreign-keys&gt;&lt;key app="EN" db-id="xp0tptt965wzvre5drups0vrsaz09v02a0x0" timestamp="1490273564"&gt;727&lt;/key&gt;&lt;key app="ENWeb" db-id=""&gt;0&lt;/key&gt;&lt;/foreign-keys&gt;&lt;ref-type name="Journal Article"&gt;17&lt;/ref-type&gt;&lt;contributors&gt;&lt;authors&gt;&lt;author&gt;Hjerrild, Natasha E.&lt;/author&gt;&lt;author&gt;Mesgari, Sara&lt;/author&gt;&lt;author&gt;Crisostomo, Felipe&lt;/author&gt;&lt;author&gt;Scott, Jason A.&lt;/author&gt;&lt;author&gt;Amal, Rose&lt;/author&gt;&lt;author&gt;Taylor, Robert A.&lt;/author&gt;&lt;/authors&gt;&lt;/contributors&gt;&lt;titles&gt;&lt;title&gt;&lt;style face="normal" font="default" size="100%"&gt;Hybrid PV/T enhancement using selectively absorbing Ag–SiO&lt;/style&gt;&lt;style face="subscript" font="default" size="100%"&gt;2&lt;/style&gt;&lt;style face="normal" font="default" size="100%"&gt;/carbon nanofluids&lt;/style&gt;&lt;/title&gt;&lt;secondary-title&gt;Solar Energy Materials and Solar Cells&lt;/secondary-title&gt;&lt;/titles&gt;&lt;periodical&gt;&lt;full-title&gt;Solar Energy Materials and Solar Cells&lt;/full-title&gt;&lt;/periodical&gt;&lt;pages&gt;281-287&lt;/pages&gt;&lt;volume&gt;147&lt;/volume&gt;&lt;dates&gt;&lt;year&gt;2016&lt;/year&gt;&lt;/dates&gt;&lt;isbn&gt;09270248&lt;/isbn&gt;&lt;urls&gt;&lt;/urls&gt;&lt;electronic-resource-num&gt;10.1016/j.solmat.2015.12.010&lt;/electronic-resource-num&gt;&lt;/record&gt;&lt;/Cite&gt;&lt;/EndNote&gt;</w:instrText>
      </w:r>
      <w:r w:rsidR="0069339D" w:rsidRPr="00A1770B">
        <w:rPr>
          <w:lang w:val="en-US"/>
        </w:rPr>
        <w:fldChar w:fldCharType="separate"/>
      </w:r>
      <w:r w:rsidR="0069339D" w:rsidRPr="00A1770B">
        <w:rPr>
          <w:noProof/>
          <w:lang w:val="en-US"/>
        </w:rPr>
        <w:t>(</w:t>
      </w:r>
      <w:hyperlink w:anchor="_ENREF_24" w:tooltip="Hjerrild, 2016 #727" w:history="1">
        <w:r w:rsidR="004909A4" w:rsidRPr="00A1770B">
          <w:rPr>
            <w:rStyle w:val="Hyperlink"/>
            <w:noProof/>
            <w:color w:val="auto"/>
            <w:lang w:val="en-US"/>
          </w:rPr>
          <w:t>Hjerrild et al., 2016</w:t>
        </w:r>
      </w:hyperlink>
      <w:r w:rsidR="0069339D" w:rsidRPr="00A1770B">
        <w:rPr>
          <w:noProof/>
          <w:lang w:val="en-US"/>
        </w:rPr>
        <w:t>)</w:t>
      </w:r>
      <w:r w:rsidR="0069339D" w:rsidRPr="00A1770B">
        <w:rPr>
          <w:lang w:val="en-US"/>
        </w:rPr>
        <w:fldChar w:fldCharType="end"/>
      </w:r>
      <w:r w:rsidRPr="00A1770B">
        <w:rPr>
          <w:lang w:val="en-US"/>
        </w:rPr>
        <w:t xml:space="preserve">, but of a similar magnitude to others </w:t>
      </w:r>
      <w:r w:rsidR="0069339D" w:rsidRPr="00A1770B">
        <w:rPr>
          <w:lang w:val="en-US"/>
        </w:rPr>
        <w:fldChar w:fldCharType="begin">
          <w:fldData xml:space="preserve">PEVuZE5vdGU+PENpdGU+PEF1dGhvcj5BbC1OaW1yPC9BdXRob3I+PFllYXI+MjAxNDwvWWVhcj48
UmVjTnVtPjc0NTwvUmVjTnVtPjxEaXNwbGF5VGV4dD4oQWwtTmltciBhbmQgQWwtRGFmYWllLCAy
MDE0OyBCYW5kYXJyYSBGaWxobyBldCBhbC4sIDIwMTQ7IENoZW4gZXQgYWwuLCAyMDE2KTwvRGlz
cGxheVRleHQ+PHJlY29yZD48cmVjLW51bWJlcj43NDU8L3JlYy1udW1iZXI+PGZvcmVpZ24ta2V5
cz48a2V5IGFwcD0iRU4iIGRiLWlkPSJ4cDB0cHR0OTY1d3p2cmU1ZHJ1cHMwdnJzYXowOXYwMmEw
eDAiIHRpbWVzdGFtcD0iMTQ5MDM0ODE1OSI+NzQ1PC9rZXk+PGtleSBhcHA9IkVOV2ViIiBkYi1p
ZD0iIj4wPC9rZXk+PC9mb3JlaWduLWtleXM+PHJlZi10eXBlIG5hbWU9IkpvdXJuYWwgQXJ0aWNs
ZSI+MTc8L3JlZi10eXBlPjxjb250cmlidXRvcnM+PGF1dGhvcnM+PGF1dGhvcj5BbC1OaW1yLCBN
b2gmYXBvcztkIEEuPC9hdXRob3I+PGF1dGhvcj5BbC1EYWZhaWUsIEFtZWVyIE1vaGFtbWVkIEFi
YmFzPC9hdXRob3I+PC9hdXRob3JzPjwvY29udHJpYnV0b3JzPjx0aXRsZXM+PHRpdGxlPlVzaW5n
IG5hbm9mbHVpZHMgaW4gZW5oYW5jaW5nIHRoZSBwZXJmb3JtYW5jZSBvZiBhIG5vdmVsIHR3by1s
YXllciBzb2xhciBwb25kPC90aXRsZT48c2Vjb25kYXJ5LXRpdGxlPkVuZXJneTwvc2Vjb25kYXJ5
LXRpdGxlPjwvdGl0bGVzPjxwZXJpb2RpY2FsPjxmdWxsLXRpdGxlPkVuZXJneTwvZnVsbC10aXRs
ZT48L3BlcmlvZGljYWw+PHBhZ2VzPjMxOC0zMjY8L3BhZ2VzPjx2b2x1bWU+Njg8L3ZvbHVtZT48
ZGF0ZXM+PHllYXI+MjAxNDwveWVhcj48L2RhdGVzPjxpc2JuPjAzNjA1NDQyPC9pc2JuPjx1cmxz
PjwvdXJscz48ZWxlY3Ryb25pYy1yZXNvdXJjZS1udW0+MTAuMTAxNi9qLmVuZXJneS4yMDE0LjAz
LjAyMzwvZWxlY3Ryb25pYy1yZXNvdXJjZS1udW0+PC9yZWNvcmQ+PC9DaXRlPjxDaXRlPjxBdXRo
b3I+QmFuZGFycmEgRmlsaG88L0F1dGhvcj48WWVhcj4yMDE0PC9ZZWFyPjxSZWNOdW0+NjMxPC9S
ZWNOdW0+PHJlY29yZD48cmVjLW51bWJlcj42MzE8L3JlYy1udW1iZXI+PGZvcmVpZ24ta2V5cz48
a2V5IGFwcD0iRU4iIGRiLWlkPSJ4cDB0cHR0OTY1d3p2cmU1ZHJ1cHMwdnJzYXowOXYwMmEweDAi
IHRpbWVzdGFtcD0iMTQ4OTU4MzA2MSI+NjMxPC9rZXk+PGtleSBhcHA9IkVOV2ViIiBkYi1pZD0i
Ij4wPC9rZXk+PC9mb3JlaWduLWtleXM+PHJlZi10eXBlIG5hbWU9IkpvdXJuYWwgQXJ0aWNsZSI+
MTc8L3JlZi10eXBlPjxjb250cmlidXRvcnM+PGF1dGhvcnM+PGF1dGhvcj5CYW5kYXJyYSBGaWxo
bywgRW5pbyBQZWRvbmU8L2F1dGhvcj48YXV0aG9yPk1lbmRvemEsIE9zY2FyIFNhw7psIEhlcm5h
bmRlejwvYXV0aG9yPjxhdXRob3I+QmVpY2tlciwgQ2Fyb2xpbmEgTGF1IExpbnM8L2F1dGhvcj48
YXV0aG9yPk1lbmV6ZXMsIEFkb25pczwvYXV0aG9yPjxhdXRob3I+V2VuLCBEb25nc2hlbmc8L2F1
dGhvcj48L2F1dGhvcnM+PC9jb250cmlidXRvcnM+PHRpdGxlcz48dGl0bGU+RXhwZXJpbWVudGFs
IGludmVzdGlnYXRpb24gb2YgYSBzaWx2ZXIgbmFub3BhcnRpY2xlLWJhc2VkIGRpcmVjdCBhYnNv
cnB0aW9uIHNvbGFyIHRoZXJtYWwgc3lzdGVtPC90aXRsZT48c2Vjb25kYXJ5LXRpdGxlPkVuZXJn
eSBDb252ZXJzaW9uIGFuZCBNYW5hZ2VtZW50PC9zZWNvbmRhcnktdGl0bGU+PC90aXRsZXM+PHBl
cmlvZGljYWw+PGZ1bGwtdGl0bGU+RW5lcmd5IENvbnZlcnNpb24gYW5kIE1hbmFnZW1lbnQ8L2Z1
bGwtdGl0bGU+PC9wZXJpb2RpY2FsPjxwYWdlcz4yNjEtMjY3PC9wYWdlcz48dm9sdW1lPjg0PC92
b2x1bWU+PGRhdGVzPjx5ZWFyPjIwMTQ8L3llYXI+PC9kYXRlcz48aXNibj4wMTk2ODkwNDwvaXNi
bj48dXJscz48L3VybHM+PGVsZWN0cm9uaWMtcmVzb3VyY2UtbnVtPjEwLjEwMTYvai5lbmNvbm1h
bi4yMDE0LjA0LjAwOTwvZWxlY3Ryb25pYy1yZXNvdXJjZS1udW0+PC9yZWNvcmQ+PC9DaXRlPjxD
aXRlPjxBdXRob3I+Q2hlbjwvQXV0aG9yPjxZZWFyPjIwMTY8L1llYXI+PFJlY051bT42NzE8L1Jl
Y051bT48cmVjb3JkPjxyZWMtbnVtYmVyPjY3MTwvcmVjLW51bWJlcj48Zm9yZWlnbi1rZXlzPjxr
ZXkgYXBwPSJFTiIgZGItaWQ9InhwMHRwdHQ5NjV3enZyZTVkcnVwczB2cnNhejA5djAyYTB4MCIg
dGltZXN0YW1wPSIxNDkwMDg3NTEzIj42NzE8L2tleT48a2V5IGFwcD0iRU5XZWIiIGRiLWlkPSIi
PjA8L2tleT48L2ZvcmVpZ24ta2V5cz48cmVmLXR5cGUgbmFtZT0iSm91cm5hbCBBcnRpY2xlIj4x
NzwvcmVmLXR5cGU+PGNvbnRyaWJ1dG9ycz48YXV0aG9ycz48YXV0aG9yPkNoZW4sIE1laWppZTwv
YXV0aG9yPjxhdXRob3I+SGUsIFl1cm9uZzwvYXV0aG9yPjxhdXRob3I+Wmh1LCBKaWFxaTwvYXV0
aG9yPjxhdXRob3I+V2VuLCBEb25nc2hlbmc8L2F1dGhvcj48L2F1dGhvcnM+PC9jb250cmlidXRv
cnM+PHRpdGxlcz48dGl0bGU+SW52ZXN0aWdhdGluZyB0aGUgY29sbGVjdG9yIGVmZmljaWVuY3kg
b2Ygc2lsdmVyIG5hbm9mbHVpZHMgYmFzZWQgZGlyZWN0IGFic29ycHRpb24gc29sYXIgY29sbGVj
dG9yczwvdGl0bGU+PHNlY29uZGFyeS10aXRsZT5BcHBsaWVkIEVuZXJneTwvc2Vjb25kYXJ5LXRp
dGxlPjwvdGl0bGVzPjxwZXJpb2RpY2FsPjxmdWxsLXRpdGxlPkFwcGxpZWQgRW5lcmd5PC9mdWxs
LXRpdGxlPjwvcGVyaW9kaWNhbD48cGFnZXM+NjUtNzQ8L3BhZ2VzPjx2b2x1bWU+MTgxPC92b2x1
bWU+PGRhdGVzPjx5ZWFyPjIwMTY8L3llYXI+PC9kYXRlcz48aXNibj4wMzA2MjYxOTwvaXNibj48
dXJscz48L3VybHM+PGVsZWN0cm9uaWMtcmVzb3VyY2UtbnVtPjEwLjEwMTYvai5hcGVuZXJneS4y
MDE2LjA4LjA1NDwvZWxlY3Ryb25pYy1yZXNvdXJjZS1udW0+PC9yZWNvcmQ+PC9DaXRlPjwvRW5k
Tm90ZT5=
</w:fldData>
        </w:fldChar>
      </w:r>
      <w:r w:rsidR="0069339D" w:rsidRPr="00A1770B">
        <w:rPr>
          <w:lang w:val="en-US"/>
        </w:rPr>
        <w:instrText xml:space="preserve"> ADDIN EN.CITE </w:instrText>
      </w:r>
      <w:r w:rsidR="0069339D" w:rsidRPr="00A1770B">
        <w:rPr>
          <w:lang w:val="en-US"/>
        </w:rPr>
        <w:fldChar w:fldCharType="begin">
          <w:fldData xml:space="preserve">PEVuZE5vdGU+PENpdGU+PEF1dGhvcj5BbC1OaW1yPC9BdXRob3I+PFllYXI+MjAxNDwvWWVhcj48
UmVjTnVtPjc0NTwvUmVjTnVtPjxEaXNwbGF5VGV4dD4oQWwtTmltciBhbmQgQWwtRGFmYWllLCAy
MDE0OyBCYW5kYXJyYSBGaWxobyBldCBhbC4sIDIwMTQ7IENoZW4gZXQgYWwuLCAyMDE2KTwvRGlz
cGxheVRleHQ+PHJlY29yZD48cmVjLW51bWJlcj43NDU8L3JlYy1udW1iZXI+PGZvcmVpZ24ta2V5
cz48a2V5IGFwcD0iRU4iIGRiLWlkPSJ4cDB0cHR0OTY1d3p2cmU1ZHJ1cHMwdnJzYXowOXYwMmEw
eDAiIHRpbWVzdGFtcD0iMTQ5MDM0ODE1OSI+NzQ1PC9rZXk+PGtleSBhcHA9IkVOV2ViIiBkYi1p
ZD0iIj4wPC9rZXk+PC9mb3JlaWduLWtleXM+PHJlZi10eXBlIG5hbWU9IkpvdXJuYWwgQXJ0aWNs
ZSI+MTc8L3JlZi10eXBlPjxjb250cmlidXRvcnM+PGF1dGhvcnM+PGF1dGhvcj5BbC1OaW1yLCBN
b2gmYXBvcztkIEEuPC9hdXRob3I+PGF1dGhvcj5BbC1EYWZhaWUsIEFtZWVyIE1vaGFtbWVkIEFi
YmFzPC9hdXRob3I+PC9hdXRob3JzPjwvY29udHJpYnV0b3JzPjx0aXRsZXM+PHRpdGxlPlVzaW5n
IG5hbm9mbHVpZHMgaW4gZW5oYW5jaW5nIHRoZSBwZXJmb3JtYW5jZSBvZiBhIG5vdmVsIHR3by1s
YXllciBzb2xhciBwb25kPC90aXRsZT48c2Vjb25kYXJ5LXRpdGxlPkVuZXJneTwvc2Vjb25kYXJ5
LXRpdGxlPjwvdGl0bGVzPjxwZXJpb2RpY2FsPjxmdWxsLXRpdGxlPkVuZXJneTwvZnVsbC10aXRs
ZT48L3BlcmlvZGljYWw+PHBhZ2VzPjMxOC0zMjY8L3BhZ2VzPjx2b2x1bWU+Njg8L3ZvbHVtZT48
ZGF0ZXM+PHllYXI+MjAxNDwveWVhcj48L2RhdGVzPjxpc2JuPjAzNjA1NDQyPC9pc2JuPjx1cmxz
PjwvdXJscz48ZWxlY3Ryb25pYy1yZXNvdXJjZS1udW0+MTAuMTAxNi9qLmVuZXJneS4yMDE0LjAz
LjAyMzwvZWxlY3Ryb25pYy1yZXNvdXJjZS1udW0+PC9yZWNvcmQ+PC9DaXRlPjxDaXRlPjxBdXRo
b3I+QmFuZGFycmEgRmlsaG88L0F1dGhvcj48WWVhcj4yMDE0PC9ZZWFyPjxSZWNOdW0+NjMxPC9S
ZWNOdW0+PHJlY29yZD48cmVjLW51bWJlcj42MzE8L3JlYy1udW1iZXI+PGZvcmVpZ24ta2V5cz48
a2V5IGFwcD0iRU4iIGRiLWlkPSJ4cDB0cHR0OTY1d3p2cmU1ZHJ1cHMwdnJzYXowOXYwMmEweDAi
IHRpbWVzdGFtcD0iMTQ4OTU4MzA2MSI+NjMxPC9rZXk+PGtleSBhcHA9IkVOV2ViIiBkYi1pZD0i
Ij4wPC9rZXk+PC9mb3JlaWduLWtleXM+PHJlZi10eXBlIG5hbWU9IkpvdXJuYWwgQXJ0aWNsZSI+
MTc8L3JlZi10eXBlPjxjb250cmlidXRvcnM+PGF1dGhvcnM+PGF1dGhvcj5CYW5kYXJyYSBGaWxo
bywgRW5pbyBQZWRvbmU8L2F1dGhvcj48YXV0aG9yPk1lbmRvemEsIE9zY2FyIFNhw7psIEhlcm5h
bmRlejwvYXV0aG9yPjxhdXRob3I+QmVpY2tlciwgQ2Fyb2xpbmEgTGF1IExpbnM8L2F1dGhvcj48
YXV0aG9yPk1lbmV6ZXMsIEFkb25pczwvYXV0aG9yPjxhdXRob3I+V2VuLCBEb25nc2hlbmc8L2F1
dGhvcj48L2F1dGhvcnM+PC9jb250cmlidXRvcnM+PHRpdGxlcz48dGl0bGU+RXhwZXJpbWVudGFs
IGludmVzdGlnYXRpb24gb2YgYSBzaWx2ZXIgbmFub3BhcnRpY2xlLWJhc2VkIGRpcmVjdCBhYnNv
cnB0aW9uIHNvbGFyIHRoZXJtYWwgc3lzdGVtPC90aXRsZT48c2Vjb25kYXJ5LXRpdGxlPkVuZXJn
eSBDb252ZXJzaW9uIGFuZCBNYW5hZ2VtZW50PC9zZWNvbmRhcnktdGl0bGU+PC90aXRsZXM+PHBl
cmlvZGljYWw+PGZ1bGwtdGl0bGU+RW5lcmd5IENvbnZlcnNpb24gYW5kIE1hbmFnZW1lbnQ8L2Z1
bGwtdGl0bGU+PC9wZXJpb2RpY2FsPjxwYWdlcz4yNjEtMjY3PC9wYWdlcz48dm9sdW1lPjg0PC92
b2x1bWU+PGRhdGVzPjx5ZWFyPjIwMTQ8L3llYXI+PC9kYXRlcz48aXNibj4wMTk2ODkwNDwvaXNi
bj48dXJscz48L3VybHM+PGVsZWN0cm9uaWMtcmVzb3VyY2UtbnVtPjEwLjEwMTYvai5lbmNvbm1h
bi4yMDE0LjA0LjAwOTwvZWxlY3Ryb25pYy1yZXNvdXJjZS1udW0+PC9yZWNvcmQ+PC9DaXRlPjxD
aXRlPjxBdXRob3I+Q2hlbjwvQXV0aG9yPjxZZWFyPjIwMTY8L1llYXI+PFJlY051bT42NzE8L1Jl
Y051bT48cmVjb3JkPjxyZWMtbnVtYmVyPjY3MTwvcmVjLW51bWJlcj48Zm9yZWlnbi1rZXlzPjxr
ZXkgYXBwPSJFTiIgZGItaWQ9InhwMHRwdHQ5NjV3enZyZTVkcnVwczB2cnNhejA5djAyYTB4MCIg
dGltZXN0YW1wPSIxNDkwMDg3NTEzIj42NzE8L2tleT48a2V5IGFwcD0iRU5XZWIiIGRiLWlkPSIi
PjA8L2tleT48L2ZvcmVpZ24ta2V5cz48cmVmLXR5cGUgbmFtZT0iSm91cm5hbCBBcnRpY2xlIj4x
NzwvcmVmLXR5cGU+PGNvbnRyaWJ1dG9ycz48YXV0aG9ycz48YXV0aG9yPkNoZW4sIE1laWppZTwv
YXV0aG9yPjxhdXRob3I+SGUsIFl1cm9uZzwvYXV0aG9yPjxhdXRob3I+Wmh1LCBKaWFxaTwvYXV0
aG9yPjxhdXRob3I+V2VuLCBEb25nc2hlbmc8L2F1dGhvcj48L2F1dGhvcnM+PC9jb250cmlidXRv
cnM+PHRpdGxlcz48dGl0bGU+SW52ZXN0aWdhdGluZyB0aGUgY29sbGVjdG9yIGVmZmljaWVuY3kg
b2Ygc2lsdmVyIG5hbm9mbHVpZHMgYmFzZWQgZGlyZWN0IGFic29ycHRpb24gc29sYXIgY29sbGVj
dG9yczwvdGl0bGU+PHNlY29uZGFyeS10aXRsZT5BcHBsaWVkIEVuZXJneTwvc2Vjb25kYXJ5LXRp
dGxlPjwvdGl0bGVzPjxwZXJpb2RpY2FsPjxmdWxsLXRpdGxlPkFwcGxpZWQgRW5lcmd5PC9mdWxs
LXRpdGxlPjwvcGVyaW9kaWNhbD48cGFnZXM+NjUtNzQ8L3BhZ2VzPjx2b2x1bWU+MTgxPC92b2x1
bWU+PGRhdGVzPjx5ZWFyPjIwMTY8L3llYXI+PC9kYXRlcz48aXNibj4wMzA2MjYxOTwvaXNibj48
dXJscz48L3VybHM+PGVsZWN0cm9uaWMtcmVzb3VyY2UtbnVtPjEwLjEwMTYvai5hcGVuZXJneS4y
MDE2LjA4LjA1NDwvZWxlY3Ryb25pYy1yZXNvdXJjZS1udW0+PC9yZWNvcmQ+PC9DaXRlPjwvRW5k
Tm90ZT5=
</w:fldData>
        </w:fldChar>
      </w:r>
      <w:r w:rsidR="0069339D" w:rsidRPr="00A1770B">
        <w:rPr>
          <w:lang w:val="en-US"/>
        </w:rPr>
        <w:instrText xml:space="preserve"> ADDIN EN.CITE.DATA </w:instrText>
      </w:r>
      <w:r w:rsidR="0069339D" w:rsidRPr="00A1770B">
        <w:rPr>
          <w:lang w:val="en-US"/>
        </w:rPr>
      </w:r>
      <w:r w:rsidR="0069339D" w:rsidRPr="00A1770B">
        <w:rPr>
          <w:lang w:val="en-US"/>
        </w:rPr>
        <w:fldChar w:fldCharType="end"/>
      </w:r>
      <w:r w:rsidR="0069339D" w:rsidRPr="00A1770B">
        <w:rPr>
          <w:lang w:val="en-US"/>
        </w:rPr>
      </w:r>
      <w:r w:rsidR="0069339D" w:rsidRPr="00A1770B">
        <w:rPr>
          <w:lang w:val="en-US"/>
        </w:rPr>
        <w:fldChar w:fldCharType="separate"/>
      </w:r>
      <w:r w:rsidR="0069339D" w:rsidRPr="00A1770B">
        <w:rPr>
          <w:noProof/>
          <w:lang w:val="en-US"/>
        </w:rPr>
        <w:t>(</w:t>
      </w:r>
      <w:hyperlink w:anchor="_ENREF_3" w:tooltip="Al-Nimr, 2014 #745" w:history="1">
        <w:r w:rsidR="004909A4" w:rsidRPr="00A1770B">
          <w:rPr>
            <w:rStyle w:val="Hyperlink"/>
            <w:noProof/>
            <w:color w:val="auto"/>
            <w:lang w:val="en-US"/>
          </w:rPr>
          <w:t>Al-Nimr and Al-Dafaie, 2014</w:t>
        </w:r>
      </w:hyperlink>
      <w:r w:rsidR="0069339D" w:rsidRPr="00A1770B">
        <w:rPr>
          <w:noProof/>
          <w:lang w:val="en-US"/>
        </w:rPr>
        <w:t xml:space="preserve">; </w:t>
      </w:r>
      <w:hyperlink w:anchor="_ENREF_4" w:tooltip="Bandarra Filho, 2014 #631" w:history="1">
        <w:r w:rsidR="004909A4" w:rsidRPr="00A1770B">
          <w:rPr>
            <w:rStyle w:val="Hyperlink"/>
            <w:noProof/>
            <w:color w:val="auto"/>
            <w:lang w:val="en-US"/>
          </w:rPr>
          <w:t>Bandarra Filho et al., 2014</w:t>
        </w:r>
      </w:hyperlink>
      <w:r w:rsidR="0069339D" w:rsidRPr="00A1770B">
        <w:rPr>
          <w:noProof/>
          <w:lang w:val="en-US"/>
        </w:rPr>
        <w:t xml:space="preserve">; </w:t>
      </w:r>
      <w:hyperlink w:anchor="_ENREF_9" w:tooltip="Chen, 2016 #671" w:history="1">
        <w:r w:rsidR="004909A4" w:rsidRPr="00A1770B">
          <w:rPr>
            <w:rStyle w:val="Hyperlink"/>
            <w:noProof/>
            <w:color w:val="auto"/>
            <w:lang w:val="en-US"/>
          </w:rPr>
          <w:t>Chen et al., 2016</w:t>
        </w:r>
      </w:hyperlink>
      <w:r w:rsidR="0069339D" w:rsidRPr="00A1770B">
        <w:rPr>
          <w:noProof/>
          <w:lang w:val="en-US"/>
        </w:rPr>
        <w:t>)</w:t>
      </w:r>
      <w:r w:rsidR="0069339D" w:rsidRPr="00A1770B">
        <w:rPr>
          <w:lang w:val="en-US"/>
        </w:rPr>
        <w:fldChar w:fldCharType="end"/>
      </w:r>
      <w:r w:rsidRPr="00A1770B">
        <w:rPr>
          <w:lang w:val="en-US"/>
        </w:rPr>
        <w:t xml:space="preserve">. This may be attributed to the test geometry and nanofluid silver concentration used in this work that was </w:t>
      </w:r>
      <w:r w:rsidR="00057B20" w:rsidRPr="00A1770B">
        <w:rPr>
          <w:lang w:val="en-US"/>
        </w:rPr>
        <w:t>optimized</w:t>
      </w:r>
      <w:r w:rsidRPr="00A1770B">
        <w:rPr>
          <w:lang w:val="en-US"/>
        </w:rPr>
        <w:t xml:space="preserve"> to </w:t>
      </w:r>
      <w:r w:rsidR="00057B20" w:rsidRPr="00A1770B">
        <w:rPr>
          <w:lang w:val="en-US"/>
        </w:rPr>
        <w:t>maximize</w:t>
      </w:r>
      <w:r w:rsidRPr="00A1770B">
        <w:rPr>
          <w:lang w:val="en-US"/>
        </w:rPr>
        <w:t xml:space="preserve"> the nanofluid absorption of the solar radiation. In contrast, silver nanoparticles are known to increase the thermal conductivity of the fluid </w:t>
      </w:r>
      <w:r w:rsidR="0069339D" w:rsidRPr="00A1770B">
        <w:rPr>
          <w:lang w:val="en-US"/>
        </w:rPr>
        <w:fldChar w:fldCharType="begin">
          <w:fldData xml:space="preserve">PEVuZE5vdGU+PENpdGU+PEF1dGhvcj5MZWU8L0F1dGhvcj48WWVhcj4yMDE2PC9ZZWFyPjxSZWNO
dW0+OTY1PC9SZWNOdW0+PERpc3BsYXlUZXh0PihMZWUgZXQgYWwuLCAyMDE2OyBSb3kgZXQgYWwu
LCAyMDE1OyBTYWxlaGkgZXQgYWwuLCAyMDEzKTwvRGlzcGxheVRleHQ+PHJlY29yZD48cmVjLW51
bWJlcj45NjU8L3JlYy1udW1iZXI+PGZvcmVpZ24ta2V5cz48a2V5IGFwcD0iRU4iIGRiLWlkPSJ4
cDB0cHR0OTY1d3p2cmU1ZHJ1cHMwdnJzYXowOXYwMmEweDAiIHRpbWVzdGFtcD0iMTUwNDc4NTM1
NyI+OTY1PC9rZXk+PGtleSBhcHA9IkVOV2ViIiBkYi1pZD0iIj4wPC9rZXk+PC9mb3JlaWduLWtl
eXM+PHJlZi10eXBlIG5hbWU9IkpvdXJuYWwgQXJ0aWNsZSI+MTc8L3JlZi10eXBlPjxjb250cmli
dXRvcnM+PGF1dGhvcnM+PGF1dGhvcj5MZWUsIFNhbmcgWXVsPC9hdXRob3I+PGF1dGhvcj5KaW4s
IFNhbmcgSG9vbjwvYXV0aG9yPjxhdXRob3I+S2ltLCBTdW5nIE1pbjwvYXV0aG9yPjxhdXRob3I+
S2ltLCBKdW5nIFdhbjwvYXV0aG9yPjwvYXV0aG9ycz48L2NvbnRyaWJ1dG9ycz48dGl0bGVzPjx0
aXRsZT5Tb2x1dGlvbiBwbGFzbWEgcHJvY2VzcyB0byBzeW50aGVzaXplIHNpbHZlciBuYW5vZmx1
aWRzIGFuZCB0aGVpciB0aGVybWFsIGNvbmR1Y3Rpdml0eSBiZWhhdmlvcnM8L3RpdGxlPjxzZWNv
bmRhcnktdGl0bGU+TWV0YWxzIGFuZCBNYXRlcmlhbHMgSW50ZXJuYXRpb25hbDwvc2Vjb25kYXJ5
LXRpdGxlPjwvdGl0bGVzPjxwZXJpb2RpY2FsPjxmdWxsLXRpdGxlPk1ldGFscyBhbmQgTWF0ZXJp
YWxzIEludGVybmF0aW9uYWw8L2Z1bGwtdGl0bGU+PC9wZXJpb2RpY2FsPjxwYWdlcz42OTUtNjk5
PC9wYWdlcz48dm9sdW1lPjIwPC92b2x1bWU+PG51bWJlcj40PC9udW1iZXI+PGRhdGVzPjx5ZWFy
PjIwMTY8L3llYXI+PC9kYXRlcz48aXNibj4xNTk4LTk2MjMmI3hEOzIwMDUtNDE0OTwvaXNibj48
dXJscz48L3VybHM+PGVsZWN0cm9uaWMtcmVzb3VyY2UtbnVtPjEwLjEwMDcvczEyNTQwLTAxNC00
MDE0LTE8L2VsZWN0cm9uaWMtcmVzb3VyY2UtbnVtPjwvcmVjb3JkPjwvQ2l0ZT48Q2l0ZT48QXV0
aG9yPlJveTwvQXV0aG9yPjxZZWFyPjIwMTU8L1llYXI+PFJlY051bT43MTI8L1JlY051bT48cmVj
b3JkPjxyZWMtbnVtYmVyPjcxMjwvcmVjLW51bWJlcj48Zm9yZWlnbi1rZXlzPjxrZXkgYXBwPSJF
TiIgZGItaWQ9InhwMHRwdHQ5NjV3enZyZTVkcnVwczB2cnNhejA5djAyYTB4MCIgdGltZXN0YW1w
PSIxNDkwMjAyMjE2Ij43MTI8L2tleT48a2V5IGFwcD0iRU5XZWIiIGRiLWlkPSIiPjA8L2tleT48
L2ZvcmVpZ24ta2V5cz48cmVmLXR5cGUgbmFtZT0iSm91cm5hbCBBcnRpY2xlIj4xNzwvcmVmLXR5
cGU+PGNvbnRyaWJ1dG9ycz48YXV0aG9ycz48YXV0aG9yPlJveSwgU2lkZGhhcnRoPC9hdXRob3I+
PGF1dGhvcj5Bc2lydmF0aGFtLCBMYXphcnVzPC9hdXRob3I+PGF1dGhvcj5LdW5oYXBwYW4sIERl
ZXBhazwvYXV0aG9yPjxhdXRob3I+Q2VwaGFzLCBFbm9jaDwvYXV0aG9yPjxhdXRob3I+V29uZ3dp
c2VzLCBTb21jaGFpPC9hdXRob3I+PC9hdXRob3JzPjwvY29udHJpYnV0b3JzPjx0aXRsZXM+PHRp
dGxlPkhlYXQgVHJhbnNmZXIgUGVyZm9ybWFuY2Ugb2YgU2lsdmVyL1dhdGVyIE5hbm9mbHVpZCBp
biBhIFNvbGFyIEZsYXQtUGxhdGUgQ29sbGVjdG9yPC90aXRsZT48c2Vjb25kYXJ5LXRpdGxlPkpv
dXJuYWwgb2YgVGhlcm1hbCBFbmdpbmVlcmluZzwvc2Vjb25kYXJ5LXRpdGxlPjwvdGl0bGVzPjxw
ZXJpb2RpY2FsPjxmdWxsLXRpdGxlPkpvdXJuYWwgb2YgVGhlcm1hbCBFbmdpbmVlcmluZzwvZnVs
bC10aXRsZT48L3BlcmlvZGljYWw+PHBhZ2VzPjEwNC0xMTI8L3BhZ2VzPjx2b2x1bWU+MTwvdm9s
dW1lPjxudW1iZXI+MjwvbnVtYmVyPjxkYXRlcz48eWVhcj4yMDE1PC95ZWFyPjwvZGF0ZXM+PHVy
bHM+PC91cmxzPjwvcmVjb3JkPjwvQ2l0ZT48Q2l0ZT48QXV0aG9yPlNhbGVoaTwvQXV0aG9yPjxZ
ZWFyPjIwMTM8L1llYXI+PFJlY051bT41Nzg8L1JlY051bT48cmVjb3JkPjxyZWMtbnVtYmVyPjU3
ODwvcmVjLW51bWJlcj48Zm9yZWlnbi1rZXlzPjxrZXkgYXBwPSJFTiIgZGItaWQ9InhwMHRwdHQ5
NjV3enZyZTVkcnVwczB2cnNhejA5djAyYTB4MCIgdGltZXN0YW1wPSIxNDg5NDkyNzM0Ij41Nzg8
L2tleT48a2V5IGFwcD0iRU5XZWIiIGRiLWlkPSIiPjA8L2tleT48L2ZvcmVpZ24ta2V5cz48cmVm
LXR5cGUgbmFtZT0iSm91cm5hbCBBcnRpY2xlIj4xNzwvcmVmLXR5cGU+PGNvbnRyaWJ1dG9ycz48
YXV0aG9ycz48YXV0aG9yPlNhbGVoaSwgSi4gTS48L2F1dGhvcj48YXV0aG9yPkhleWhhdCwgTS4g
TS48L2F1dGhvcj48YXV0aG9yPlJhamFicG91ciwgQS48L2F1dGhvcj48L2F1dGhvcnM+PC9jb250
cmlidXRvcnM+PHRpdGxlcz48dGl0bGU+RW5oYW5jZW1lbnQgb2YgdGhlcm1hbCBjb25kdWN0aXZp
dHkgb2Ygc2lsdmVyIG5hbm9mbHVpZCBzeW50aGVzaXplZCBieSBhIG9uZS1zdGVwIG1ldGhvZCB3
aXRoIHRoZSBlZmZlY3Qgb2YgcG9seXZpbnlscHlycm9saWRvbmUgb24gdGhlcm1hbCBiZWhhdmlv
cjwvdGl0bGU+PHNlY29uZGFyeS10aXRsZT5BcHBsaWVkIFBoeXNpY3MgTGV0dGVyczwvc2Vjb25k
YXJ5LXRpdGxlPjwvdGl0bGVzPjxwZXJpb2RpY2FsPjxmdWxsLXRpdGxlPkFwcGxpZWQgUGh5c2lj
cyBMZXR0ZXJzPC9mdWxsLXRpdGxlPjwvcGVyaW9kaWNhbD48cGFnZXM+MjMxOTA3PC9wYWdlcz48
dm9sdW1lPjEwMjwvdm9sdW1lPjxudW1iZXI+MjM8L251bWJlcj48ZGF0ZXM+PHllYXI+MjAxMzwv
eWVhcj48L2RhdGVzPjxpc2JuPjAwMDMtNjk1MSYjeEQ7MTA3Ny0zMTE4PC9pc2JuPjx1cmxzPjwv
dXJscz48ZWxlY3Ryb25pYy1yZXNvdXJjZS1udW0+MTAuMTA2My8xLjQ4MDk5OTg8L2VsZWN0cm9u
aWMtcmVzb3VyY2UtbnVtPjwvcmVjb3JkPjwvQ2l0ZT48L0VuZE5vdGU+AG==
</w:fldData>
        </w:fldChar>
      </w:r>
      <w:r w:rsidR="0069339D" w:rsidRPr="00A1770B">
        <w:rPr>
          <w:lang w:val="en-US"/>
        </w:rPr>
        <w:instrText xml:space="preserve"> ADDIN EN.CITE </w:instrText>
      </w:r>
      <w:r w:rsidR="0069339D" w:rsidRPr="00A1770B">
        <w:rPr>
          <w:lang w:val="en-US"/>
        </w:rPr>
        <w:fldChar w:fldCharType="begin">
          <w:fldData xml:space="preserve">PEVuZE5vdGU+PENpdGU+PEF1dGhvcj5MZWU8L0F1dGhvcj48WWVhcj4yMDE2PC9ZZWFyPjxSZWNO
dW0+OTY1PC9SZWNOdW0+PERpc3BsYXlUZXh0PihMZWUgZXQgYWwuLCAyMDE2OyBSb3kgZXQgYWwu
LCAyMDE1OyBTYWxlaGkgZXQgYWwuLCAyMDEzKTwvRGlzcGxheVRleHQ+PHJlY29yZD48cmVjLW51
bWJlcj45NjU8L3JlYy1udW1iZXI+PGZvcmVpZ24ta2V5cz48a2V5IGFwcD0iRU4iIGRiLWlkPSJ4
cDB0cHR0OTY1d3p2cmU1ZHJ1cHMwdnJzYXowOXYwMmEweDAiIHRpbWVzdGFtcD0iMTUwNDc4NTM1
NyI+OTY1PC9rZXk+PGtleSBhcHA9IkVOV2ViIiBkYi1pZD0iIj4wPC9rZXk+PC9mb3JlaWduLWtl
eXM+PHJlZi10eXBlIG5hbWU9IkpvdXJuYWwgQXJ0aWNsZSI+MTc8L3JlZi10eXBlPjxjb250cmli
dXRvcnM+PGF1dGhvcnM+PGF1dGhvcj5MZWUsIFNhbmcgWXVsPC9hdXRob3I+PGF1dGhvcj5KaW4s
IFNhbmcgSG9vbjwvYXV0aG9yPjxhdXRob3I+S2ltLCBTdW5nIE1pbjwvYXV0aG9yPjxhdXRob3I+
S2ltLCBKdW5nIFdhbjwvYXV0aG9yPjwvYXV0aG9ycz48L2NvbnRyaWJ1dG9ycz48dGl0bGVzPjx0
aXRsZT5Tb2x1dGlvbiBwbGFzbWEgcHJvY2VzcyB0byBzeW50aGVzaXplIHNpbHZlciBuYW5vZmx1
aWRzIGFuZCB0aGVpciB0aGVybWFsIGNvbmR1Y3Rpdml0eSBiZWhhdmlvcnM8L3RpdGxlPjxzZWNv
bmRhcnktdGl0bGU+TWV0YWxzIGFuZCBNYXRlcmlhbHMgSW50ZXJuYXRpb25hbDwvc2Vjb25kYXJ5
LXRpdGxlPjwvdGl0bGVzPjxwZXJpb2RpY2FsPjxmdWxsLXRpdGxlPk1ldGFscyBhbmQgTWF0ZXJp
YWxzIEludGVybmF0aW9uYWw8L2Z1bGwtdGl0bGU+PC9wZXJpb2RpY2FsPjxwYWdlcz42OTUtNjk5
PC9wYWdlcz48dm9sdW1lPjIwPC92b2x1bWU+PG51bWJlcj40PC9udW1iZXI+PGRhdGVzPjx5ZWFy
PjIwMTY8L3llYXI+PC9kYXRlcz48aXNibj4xNTk4LTk2MjMmI3hEOzIwMDUtNDE0OTwvaXNibj48
dXJscz48L3VybHM+PGVsZWN0cm9uaWMtcmVzb3VyY2UtbnVtPjEwLjEwMDcvczEyNTQwLTAxNC00
MDE0LTE8L2VsZWN0cm9uaWMtcmVzb3VyY2UtbnVtPjwvcmVjb3JkPjwvQ2l0ZT48Q2l0ZT48QXV0
aG9yPlJveTwvQXV0aG9yPjxZZWFyPjIwMTU8L1llYXI+PFJlY051bT43MTI8L1JlY051bT48cmVj
b3JkPjxyZWMtbnVtYmVyPjcxMjwvcmVjLW51bWJlcj48Zm9yZWlnbi1rZXlzPjxrZXkgYXBwPSJF
TiIgZGItaWQ9InhwMHRwdHQ5NjV3enZyZTVkcnVwczB2cnNhejA5djAyYTB4MCIgdGltZXN0YW1w
PSIxNDkwMjAyMjE2Ij43MTI8L2tleT48a2V5IGFwcD0iRU5XZWIiIGRiLWlkPSIiPjA8L2tleT48
L2ZvcmVpZ24ta2V5cz48cmVmLXR5cGUgbmFtZT0iSm91cm5hbCBBcnRpY2xlIj4xNzwvcmVmLXR5
cGU+PGNvbnRyaWJ1dG9ycz48YXV0aG9ycz48YXV0aG9yPlJveSwgU2lkZGhhcnRoPC9hdXRob3I+
PGF1dGhvcj5Bc2lydmF0aGFtLCBMYXphcnVzPC9hdXRob3I+PGF1dGhvcj5LdW5oYXBwYW4sIERl
ZXBhazwvYXV0aG9yPjxhdXRob3I+Q2VwaGFzLCBFbm9jaDwvYXV0aG9yPjxhdXRob3I+V29uZ3dp
c2VzLCBTb21jaGFpPC9hdXRob3I+PC9hdXRob3JzPjwvY29udHJpYnV0b3JzPjx0aXRsZXM+PHRp
dGxlPkhlYXQgVHJhbnNmZXIgUGVyZm9ybWFuY2Ugb2YgU2lsdmVyL1dhdGVyIE5hbm9mbHVpZCBp
biBhIFNvbGFyIEZsYXQtUGxhdGUgQ29sbGVjdG9yPC90aXRsZT48c2Vjb25kYXJ5LXRpdGxlPkpv
dXJuYWwgb2YgVGhlcm1hbCBFbmdpbmVlcmluZzwvc2Vjb25kYXJ5LXRpdGxlPjwvdGl0bGVzPjxw
ZXJpb2RpY2FsPjxmdWxsLXRpdGxlPkpvdXJuYWwgb2YgVGhlcm1hbCBFbmdpbmVlcmluZzwvZnVs
bC10aXRsZT48L3BlcmlvZGljYWw+PHBhZ2VzPjEwNC0xMTI8L3BhZ2VzPjx2b2x1bWU+MTwvdm9s
dW1lPjxudW1iZXI+MjwvbnVtYmVyPjxkYXRlcz48eWVhcj4yMDE1PC95ZWFyPjwvZGF0ZXM+PHVy
bHM+PC91cmxzPjwvcmVjb3JkPjwvQ2l0ZT48Q2l0ZT48QXV0aG9yPlNhbGVoaTwvQXV0aG9yPjxZ
ZWFyPjIwMTM8L1llYXI+PFJlY051bT41Nzg8L1JlY051bT48cmVjb3JkPjxyZWMtbnVtYmVyPjU3
ODwvcmVjLW51bWJlcj48Zm9yZWlnbi1rZXlzPjxrZXkgYXBwPSJFTiIgZGItaWQ9InhwMHRwdHQ5
NjV3enZyZTVkcnVwczB2cnNhejA5djAyYTB4MCIgdGltZXN0YW1wPSIxNDg5NDkyNzM0Ij41Nzg8
L2tleT48a2V5IGFwcD0iRU5XZWIiIGRiLWlkPSIiPjA8L2tleT48L2ZvcmVpZ24ta2V5cz48cmVm
LXR5cGUgbmFtZT0iSm91cm5hbCBBcnRpY2xlIj4xNzwvcmVmLXR5cGU+PGNvbnRyaWJ1dG9ycz48
YXV0aG9ycz48YXV0aG9yPlNhbGVoaSwgSi4gTS48L2F1dGhvcj48YXV0aG9yPkhleWhhdCwgTS4g
TS48L2F1dGhvcj48YXV0aG9yPlJhamFicG91ciwgQS48L2F1dGhvcj48L2F1dGhvcnM+PC9jb250
cmlidXRvcnM+PHRpdGxlcz48dGl0bGU+RW5oYW5jZW1lbnQgb2YgdGhlcm1hbCBjb25kdWN0aXZp
dHkgb2Ygc2lsdmVyIG5hbm9mbHVpZCBzeW50aGVzaXplZCBieSBhIG9uZS1zdGVwIG1ldGhvZCB3
aXRoIHRoZSBlZmZlY3Qgb2YgcG9seXZpbnlscHlycm9saWRvbmUgb24gdGhlcm1hbCBiZWhhdmlv
cjwvdGl0bGU+PHNlY29uZGFyeS10aXRsZT5BcHBsaWVkIFBoeXNpY3MgTGV0dGVyczwvc2Vjb25k
YXJ5LXRpdGxlPjwvdGl0bGVzPjxwZXJpb2RpY2FsPjxmdWxsLXRpdGxlPkFwcGxpZWQgUGh5c2lj
cyBMZXR0ZXJzPC9mdWxsLXRpdGxlPjwvcGVyaW9kaWNhbD48cGFnZXM+MjMxOTA3PC9wYWdlcz48
dm9sdW1lPjEwMjwvdm9sdW1lPjxudW1iZXI+MjM8L251bWJlcj48ZGF0ZXM+PHllYXI+MjAxMzwv
eWVhcj48L2RhdGVzPjxpc2JuPjAwMDMtNjk1MSYjeEQ7MTA3Ny0zMTE4PC9pc2JuPjx1cmxzPjwv
dXJscz48ZWxlY3Ryb25pYy1yZXNvdXJjZS1udW0+MTAuMTA2My8xLjQ4MDk5OTg8L2VsZWN0cm9u
aWMtcmVzb3VyY2UtbnVtPjwvcmVjb3JkPjwvQ2l0ZT48L0VuZE5vdGU+AG==
</w:fldData>
        </w:fldChar>
      </w:r>
      <w:r w:rsidR="0069339D" w:rsidRPr="00A1770B">
        <w:rPr>
          <w:lang w:val="en-US"/>
        </w:rPr>
        <w:instrText xml:space="preserve"> ADDIN EN.CITE.DATA </w:instrText>
      </w:r>
      <w:r w:rsidR="0069339D" w:rsidRPr="00A1770B">
        <w:rPr>
          <w:lang w:val="en-US"/>
        </w:rPr>
      </w:r>
      <w:r w:rsidR="0069339D" w:rsidRPr="00A1770B">
        <w:rPr>
          <w:lang w:val="en-US"/>
        </w:rPr>
        <w:fldChar w:fldCharType="end"/>
      </w:r>
      <w:r w:rsidR="0069339D" w:rsidRPr="00A1770B">
        <w:rPr>
          <w:lang w:val="en-US"/>
        </w:rPr>
      </w:r>
      <w:r w:rsidR="0069339D" w:rsidRPr="00A1770B">
        <w:rPr>
          <w:lang w:val="en-US"/>
        </w:rPr>
        <w:fldChar w:fldCharType="separate"/>
      </w:r>
      <w:r w:rsidR="0069339D" w:rsidRPr="00A1770B">
        <w:rPr>
          <w:noProof/>
          <w:lang w:val="en-US"/>
        </w:rPr>
        <w:t>(</w:t>
      </w:r>
      <w:hyperlink w:anchor="_ENREF_38" w:tooltip="Lee, 2016 #965" w:history="1">
        <w:r w:rsidR="004909A4" w:rsidRPr="00A1770B">
          <w:rPr>
            <w:rStyle w:val="Hyperlink"/>
            <w:noProof/>
            <w:color w:val="auto"/>
            <w:lang w:val="en-US"/>
          </w:rPr>
          <w:t>Lee et al., 2016</w:t>
        </w:r>
      </w:hyperlink>
      <w:r w:rsidR="0069339D" w:rsidRPr="00A1770B">
        <w:rPr>
          <w:noProof/>
          <w:lang w:val="en-US"/>
        </w:rPr>
        <w:t xml:space="preserve">; </w:t>
      </w:r>
      <w:hyperlink w:anchor="_ENREF_52" w:tooltip="Roy, 2015 #712" w:history="1">
        <w:r w:rsidR="004909A4" w:rsidRPr="00A1770B">
          <w:rPr>
            <w:rStyle w:val="Hyperlink"/>
            <w:noProof/>
            <w:color w:val="auto"/>
            <w:lang w:val="en-US"/>
          </w:rPr>
          <w:t>Roy et al., 2015</w:t>
        </w:r>
      </w:hyperlink>
      <w:r w:rsidR="0069339D" w:rsidRPr="00A1770B">
        <w:rPr>
          <w:noProof/>
          <w:lang w:val="en-US"/>
        </w:rPr>
        <w:t xml:space="preserve">; </w:t>
      </w:r>
      <w:hyperlink w:anchor="_ENREF_53" w:tooltip="Salehi, 2013 #578" w:history="1">
        <w:r w:rsidR="004909A4" w:rsidRPr="00A1770B">
          <w:rPr>
            <w:rStyle w:val="Hyperlink"/>
            <w:noProof/>
            <w:color w:val="auto"/>
            <w:lang w:val="en-US"/>
          </w:rPr>
          <w:t>Salehi et al., 2013</w:t>
        </w:r>
      </w:hyperlink>
      <w:r w:rsidR="0069339D" w:rsidRPr="00A1770B">
        <w:rPr>
          <w:noProof/>
          <w:lang w:val="en-US"/>
        </w:rPr>
        <w:t>)</w:t>
      </w:r>
      <w:r w:rsidR="0069339D" w:rsidRPr="00A1770B">
        <w:rPr>
          <w:lang w:val="en-US"/>
        </w:rPr>
        <w:fldChar w:fldCharType="end"/>
      </w:r>
      <w:r w:rsidRPr="00A1770B">
        <w:rPr>
          <w:lang w:val="en-US"/>
        </w:rPr>
        <w:t>. This is likely to have a detrimental effect on ∆T at 3600 s with an increase in thermal conductivity leading to an enhancement of losses to the surroundings and a lower stagnation temperature. This may explain why the improvement in the PE was larger than the improvement in ∆T.</w:t>
      </w:r>
    </w:p>
    <w:p w14:paraId="2D11B8C3" w14:textId="39A383D0" w:rsidR="00A55B70" w:rsidRPr="00A1770B" w:rsidRDefault="00A55B70" w:rsidP="00B607B3">
      <w:pPr>
        <w:pStyle w:val="Caption"/>
        <w:rPr>
          <w:sz w:val="24"/>
          <w:szCs w:val="24"/>
          <w:lang w:val="en-US"/>
        </w:rPr>
      </w:pPr>
      <w:bookmarkStart w:id="29" w:name="_Ref531686011"/>
      <w:r w:rsidRPr="00A1770B">
        <w:rPr>
          <w:sz w:val="24"/>
          <w:szCs w:val="24"/>
          <w:lang w:val="en-US"/>
        </w:rPr>
        <w:t xml:space="preserve">Table </w:t>
      </w:r>
      <w:r w:rsidRPr="00A1770B">
        <w:rPr>
          <w:noProof/>
          <w:sz w:val="24"/>
          <w:szCs w:val="24"/>
          <w:lang w:val="en-US"/>
        </w:rPr>
        <w:fldChar w:fldCharType="begin"/>
      </w:r>
      <w:r w:rsidRPr="00A1770B">
        <w:rPr>
          <w:noProof/>
          <w:sz w:val="24"/>
          <w:szCs w:val="24"/>
          <w:lang w:val="en-US"/>
        </w:rPr>
        <w:instrText xml:space="preserve"> SEQ Table \* ARABIC </w:instrText>
      </w:r>
      <w:r w:rsidRPr="00A1770B">
        <w:rPr>
          <w:noProof/>
          <w:sz w:val="24"/>
          <w:szCs w:val="24"/>
          <w:lang w:val="en-US"/>
        </w:rPr>
        <w:fldChar w:fldCharType="separate"/>
      </w:r>
      <w:r w:rsidR="00892388" w:rsidRPr="00A1770B">
        <w:rPr>
          <w:noProof/>
          <w:sz w:val="24"/>
          <w:szCs w:val="24"/>
          <w:lang w:val="en-US"/>
        </w:rPr>
        <w:t>1</w:t>
      </w:r>
      <w:r w:rsidRPr="00A1770B">
        <w:rPr>
          <w:noProof/>
          <w:sz w:val="24"/>
          <w:szCs w:val="24"/>
          <w:lang w:val="en-US"/>
        </w:rPr>
        <w:fldChar w:fldCharType="end"/>
      </w:r>
      <w:bookmarkEnd w:id="29"/>
      <w:r w:rsidRPr="00A1770B">
        <w:rPr>
          <w:sz w:val="24"/>
          <w:szCs w:val="24"/>
          <w:lang w:val="en-US"/>
        </w:rPr>
        <w:t xml:space="preserve"> SSL results for samples in the middle (M) position</w:t>
      </w:r>
    </w:p>
    <w:tbl>
      <w:tblPr>
        <w:tblStyle w:val="PlainTable2"/>
        <w:tblW w:w="0" w:type="auto"/>
        <w:tblInd w:w="-567" w:type="dxa"/>
        <w:tblBorders>
          <w:top w:val="none" w:sz="0" w:space="0" w:color="auto"/>
          <w:bottom w:val="none" w:sz="0" w:space="0" w:color="auto"/>
        </w:tblBorders>
        <w:tblLook w:val="04A0" w:firstRow="1" w:lastRow="0" w:firstColumn="1" w:lastColumn="0" w:noHBand="0" w:noVBand="1"/>
      </w:tblPr>
      <w:tblGrid>
        <w:gridCol w:w="1542"/>
        <w:gridCol w:w="688"/>
        <w:gridCol w:w="571"/>
        <w:gridCol w:w="973"/>
        <w:gridCol w:w="419"/>
        <w:gridCol w:w="1324"/>
        <w:gridCol w:w="688"/>
        <w:gridCol w:w="672"/>
        <w:gridCol w:w="973"/>
        <w:gridCol w:w="419"/>
        <w:gridCol w:w="1324"/>
      </w:tblGrid>
      <w:tr w:rsidR="00A1770B" w:rsidRPr="00A1770B" w14:paraId="3720F8E8" w14:textId="77777777" w:rsidTr="00023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tcPr>
          <w:p w14:paraId="1BE9ED9B" w14:textId="77777777" w:rsidR="00A55B70" w:rsidRPr="00A1770B" w:rsidRDefault="00A55B70" w:rsidP="00B607B3">
            <w:pPr>
              <w:spacing w:after="0" w:line="240" w:lineRule="auto"/>
              <w:rPr>
                <w:sz w:val="20"/>
                <w:szCs w:val="20"/>
                <w:lang w:val="en-US"/>
              </w:rPr>
            </w:pPr>
            <w:r w:rsidRPr="00A1770B">
              <w:rPr>
                <w:sz w:val="20"/>
                <w:szCs w:val="20"/>
                <w:lang w:val="en-US"/>
              </w:rPr>
              <w:t>Nanofluid</w:t>
            </w:r>
          </w:p>
        </w:tc>
        <w:tc>
          <w:tcPr>
            <w:tcW w:w="3899" w:type="dxa"/>
            <w:gridSpan w:val="5"/>
            <w:tcBorders>
              <w:top w:val="single" w:sz="4" w:space="0" w:color="auto"/>
            </w:tcBorders>
          </w:tcPr>
          <w:p w14:paraId="784D01D6" w14:textId="77777777" w:rsidR="00A55B70" w:rsidRPr="00A1770B" w:rsidRDefault="00A55B70" w:rsidP="00B607B3">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∆T after 1 hour/</w:t>
            </w:r>
            <w:r w:rsidR="00E55B63" w:rsidRPr="00A1770B">
              <w:rPr>
                <w:sz w:val="20"/>
                <w:szCs w:val="20"/>
                <w:lang w:val="en-US"/>
              </w:rPr>
              <w:t xml:space="preserve"> °</w:t>
            </w:r>
            <w:r w:rsidRPr="00A1770B">
              <w:rPr>
                <w:sz w:val="20"/>
                <w:szCs w:val="20"/>
                <w:lang w:val="en-US"/>
              </w:rPr>
              <w:t>C</w:t>
            </w:r>
          </w:p>
        </w:tc>
        <w:tc>
          <w:tcPr>
            <w:tcW w:w="3998" w:type="dxa"/>
            <w:gridSpan w:val="5"/>
            <w:tcBorders>
              <w:top w:val="single" w:sz="4" w:space="0" w:color="auto"/>
            </w:tcBorders>
          </w:tcPr>
          <w:p w14:paraId="3D4C673A" w14:textId="77777777" w:rsidR="00A55B70" w:rsidRPr="00A1770B" w:rsidRDefault="00A55B70" w:rsidP="00B607B3">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 xml:space="preserve">Slope (∆T/∆t) / </w:t>
            </w:r>
            <w:r w:rsidR="00E55B63" w:rsidRPr="00A1770B">
              <w:rPr>
                <w:sz w:val="20"/>
                <w:szCs w:val="20"/>
                <w:lang w:val="en-US"/>
              </w:rPr>
              <w:t>°</w:t>
            </w:r>
            <w:r w:rsidRPr="00A1770B">
              <w:rPr>
                <w:sz w:val="20"/>
                <w:szCs w:val="20"/>
                <w:lang w:val="en-US"/>
              </w:rPr>
              <w:t>Cs</w:t>
            </w:r>
            <w:r w:rsidRPr="00A1770B">
              <w:rPr>
                <w:sz w:val="20"/>
                <w:szCs w:val="20"/>
                <w:vertAlign w:val="superscript"/>
                <w:lang w:val="en-US"/>
              </w:rPr>
              <w:t>-1</w:t>
            </w:r>
          </w:p>
        </w:tc>
      </w:tr>
      <w:tr w:rsidR="00A1770B" w:rsidRPr="00A1770B" w14:paraId="390C0572" w14:textId="77777777" w:rsidTr="0002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06F9B826" w14:textId="77777777" w:rsidR="00A55B70" w:rsidRPr="00A1770B" w:rsidRDefault="00A55B70" w:rsidP="00B607B3">
            <w:pPr>
              <w:spacing w:after="0" w:line="240" w:lineRule="auto"/>
              <w:rPr>
                <w:sz w:val="20"/>
                <w:szCs w:val="20"/>
                <w:lang w:val="en-US"/>
              </w:rPr>
            </w:pPr>
          </w:p>
        </w:tc>
        <w:tc>
          <w:tcPr>
            <w:tcW w:w="675" w:type="dxa"/>
            <w:tcBorders>
              <w:bottom w:val="single" w:sz="4" w:space="0" w:color="auto"/>
            </w:tcBorders>
          </w:tcPr>
          <w:p w14:paraId="351A3171"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Mean</w:t>
            </w:r>
          </w:p>
        </w:tc>
        <w:tc>
          <w:tcPr>
            <w:tcW w:w="562" w:type="dxa"/>
            <w:tcBorders>
              <w:bottom w:val="single" w:sz="4" w:space="0" w:color="auto"/>
            </w:tcBorders>
          </w:tcPr>
          <w:p w14:paraId="48E79943"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SD</w:t>
            </w:r>
          </w:p>
        </w:tc>
        <w:tc>
          <w:tcPr>
            <w:tcW w:w="953" w:type="dxa"/>
            <w:tcBorders>
              <w:bottom w:val="single" w:sz="4" w:space="0" w:color="auto"/>
            </w:tcBorders>
          </w:tcPr>
          <w:p w14:paraId="77EF77AD"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Grouping</w:t>
            </w:r>
          </w:p>
        </w:tc>
        <w:tc>
          <w:tcPr>
            <w:tcW w:w="414" w:type="dxa"/>
            <w:tcBorders>
              <w:bottom w:val="single" w:sz="4" w:space="0" w:color="auto"/>
            </w:tcBorders>
          </w:tcPr>
          <w:p w14:paraId="38CF2DF8"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N</w:t>
            </w:r>
          </w:p>
        </w:tc>
        <w:tc>
          <w:tcPr>
            <w:tcW w:w="1295" w:type="dxa"/>
            <w:tcBorders>
              <w:bottom w:val="single" w:sz="4" w:space="0" w:color="auto"/>
            </w:tcBorders>
          </w:tcPr>
          <w:p w14:paraId="7F236253"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 improvement</w:t>
            </w:r>
          </w:p>
        </w:tc>
        <w:tc>
          <w:tcPr>
            <w:tcW w:w="676" w:type="dxa"/>
            <w:tcBorders>
              <w:bottom w:val="single" w:sz="4" w:space="0" w:color="auto"/>
            </w:tcBorders>
          </w:tcPr>
          <w:p w14:paraId="0B800530"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Mean</w:t>
            </w:r>
          </w:p>
        </w:tc>
        <w:tc>
          <w:tcPr>
            <w:tcW w:w="660" w:type="dxa"/>
            <w:tcBorders>
              <w:bottom w:val="single" w:sz="4" w:space="0" w:color="auto"/>
            </w:tcBorders>
          </w:tcPr>
          <w:p w14:paraId="4953BFCE"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SD</w:t>
            </w:r>
          </w:p>
        </w:tc>
        <w:tc>
          <w:tcPr>
            <w:tcW w:w="953" w:type="dxa"/>
            <w:tcBorders>
              <w:bottom w:val="single" w:sz="4" w:space="0" w:color="auto"/>
            </w:tcBorders>
          </w:tcPr>
          <w:p w14:paraId="2CF2129C"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Grouping</w:t>
            </w:r>
          </w:p>
        </w:tc>
        <w:tc>
          <w:tcPr>
            <w:tcW w:w="414" w:type="dxa"/>
            <w:tcBorders>
              <w:bottom w:val="single" w:sz="4" w:space="0" w:color="auto"/>
            </w:tcBorders>
          </w:tcPr>
          <w:p w14:paraId="5DC0BD2B"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N</w:t>
            </w:r>
          </w:p>
        </w:tc>
        <w:tc>
          <w:tcPr>
            <w:tcW w:w="1295" w:type="dxa"/>
            <w:tcBorders>
              <w:bottom w:val="single" w:sz="4" w:space="0" w:color="auto"/>
            </w:tcBorders>
          </w:tcPr>
          <w:p w14:paraId="4625F3F0"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 improvement</w:t>
            </w:r>
          </w:p>
        </w:tc>
      </w:tr>
      <w:tr w:rsidR="00A1770B" w:rsidRPr="00A1770B" w14:paraId="3A29E08D" w14:textId="77777777" w:rsidTr="0002387D">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tcPr>
          <w:p w14:paraId="1D39B64A" w14:textId="77777777" w:rsidR="00A55B70" w:rsidRPr="00A1770B" w:rsidRDefault="00A55B70" w:rsidP="00B607B3">
            <w:pPr>
              <w:spacing w:after="0" w:line="240" w:lineRule="auto"/>
              <w:rPr>
                <w:sz w:val="20"/>
                <w:szCs w:val="20"/>
                <w:lang w:val="en-US"/>
              </w:rPr>
            </w:pPr>
            <w:r w:rsidRPr="00A1770B">
              <w:rPr>
                <w:sz w:val="20"/>
                <w:szCs w:val="20"/>
                <w:lang w:val="en-US"/>
              </w:rPr>
              <w:t>AgNPr (P-B)</w:t>
            </w:r>
          </w:p>
        </w:tc>
        <w:tc>
          <w:tcPr>
            <w:tcW w:w="675" w:type="dxa"/>
            <w:tcBorders>
              <w:top w:val="single" w:sz="4" w:space="0" w:color="auto"/>
            </w:tcBorders>
          </w:tcPr>
          <w:p w14:paraId="4A13007C"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44.1</w:t>
            </w:r>
          </w:p>
        </w:tc>
        <w:tc>
          <w:tcPr>
            <w:tcW w:w="562" w:type="dxa"/>
            <w:tcBorders>
              <w:top w:val="single" w:sz="4" w:space="0" w:color="auto"/>
            </w:tcBorders>
          </w:tcPr>
          <w:p w14:paraId="56067973"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1.37</w:t>
            </w:r>
          </w:p>
        </w:tc>
        <w:tc>
          <w:tcPr>
            <w:tcW w:w="953" w:type="dxa"/>
            <w:tcBorders>
              <w:top w:val="single" w:sz="4" w:space="0" w:color="auto"/>
            </w:tcBorders>
          </w:tcPr>
          <w:p w14:paraId="516E19E7"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A</w:t>
            </w:r>
          </w:p>
        </w:tc>
        <w:tc>
          <w:tcPr>
            <w:tcW w:w="414" w:type="dxa"/>
            <w:tcBorders>
              <w:top w:val="single" w:sz="4" w:space="0" w:color="auto"/>
            </w:tcBorders>
          </w:tcPr>
          <w:p w14:paraId="07E486B1"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12</w:t>
            </w:r>
          </w:p>
        </w:tc>
        <w:tc>
          <w:tcPr>
            <w:tcW w:w="1295" w:type="dxa"/>
            <w:tcBorders>
              <w:top w:val="single" w:sz="4" w:space="0" w:color="auto"/>
            </w:tcBorders>
          </w:tcPr>
          <w:p w14:paraId="650FEA9F"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102</w:t>
            </w:r>
          </w:p>
        </w:tc>
        <w:tc>
          <w:tcPr>
            <w:tcW w:w="676" w:type="dxa"/>
            <w:tcBorders>
              <w:top w:val="single" w:sz="4" w:space="0" w:color="auto"/>
            </w:tcBorders>
          </w:tcPr>
          <w:p w14:paraId="2EA8CA0D"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0.074</w:t>
            </w:r>
          </w:p>
        </w:tc>
        <w:tc>
          <w:tcPr>
            <w:tcW w:w="660" w:type="dxa"/>
            <w:tcBorders>
              <w:top w:val="single" w:sz="4" w:space="0" w:color="auto"/>
            </w:tcBorders>
          </w:tcPr>
          <w:p w14:paraId="1C5C2AF8"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0.006</w:t>
            </w:r>
          </w:p>
        </w:tc>
        <w:tc>
          <w:tcPr>
            <w:tcW w:w="953" w:type="dxa"/>
            <w:tcBorders>
              <w:top w:val="single" w:sz="4" w:space="0" w:color="auto"/>
            </w:tcBorders>
          </w:tcPr>
          <w:p w14:paraId="16E92232"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A</w:t>
            </w:r>
          </w:p>
        </w:tc>
        <w:tc>
          <w:tcPr>
            <w:tcW w:w="414" w:type="dxa"/>
            <w:tcBorders>
              <w:top w:val="single" w:sz="4" w:space="0" w:color="auto"/>
            </w:tcBorders>
          </w:tcPr>
          <w:p w14:paraId="08D19130"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12</w:t>
            </w:r>
          </w:p>
        </w:tc>
        <w:tc>
          <w:tcPr>
            <w:tcW w:w="1295" w:type="dxa"/>
            <w:tcBorders>
              <w:top w:val="single" w:sz="4" w:space="0" w:color="auto"/>
            </w:tcBorders>
          </w:tcPr>
          <w:p w14:paraId="6ABB9AAD"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270</w:t>
            </w:r>
          </w:p>
        </w:tc>
      </w:tr>
      <w:tr w:rsidR="00A1770B" w:rsidRPr="00A1770B" w14:paraId="264BE7BA" w14:textId="77777777" w:rsidTr="0002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9844CE" w14:textId="77777777" w:rsidR="00A55B70" w:rsidRPr="00A1770B" w:rsidRDefault="00A55B70" w:rsidP="00B607B3">
            <w:pPr>
              <w:spacing w:after="0" w:line="240" w:lineRule="auto"/>
              <w:rPr>
                <w:sz w:val="20"/>
                <w:szCs w:val="20"/>
                <w:lang w:val="en-US"/>
              </w:rPr>
            </w:pPr>
            <w:r w:rsidRPr="00A1770B">
              <w:rPr>
                <w:sz w:val="20"/>
                <w:szCs w:val="20"/>
                <w:lang w:val="en-US"/>
              </w:rPr>
              <w:t>SiO</w:t>
            </w:r>
            <w:r w:rsidRPr="00A1770B">
              <w:rPr>
                <w:sz w:val="20"/>
                <w:szCs w:val="20"/>
                <w:vertAlign w:val="subscript"/>
                <w:lang w:val="en-US"/>
              </w:rPr>
              <w:t>2</w:t>
            </w:r>
            <w:r w:rsidRPr="00A1770B">
              <w:rPr>
                <w:sz w:val="20"/>
                <w:szCs w:val="20"/>
                <w:lang w:val="en-US"/>
              </w:rPr>
              <w:t>@AgNPr (P-C)</w:t>
            </w:r>
          </w:p>
        </w:tc>
        <w:tc>
          <w:tcPr>
            <w:tcW w:w="675" w:type="dxa"/>
          </w:tcPr>
          <w:p w14:paraId="33948CE5"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41.7</w:t>
            </w:r>
          </w:p>
        </w:tc>
        <w:tc>
          <w:tcPr>
            <w:tcW w:w="562" w:type="dxa"/>
          </w:tcPr>
          <w:p w14:paraId="64EE02FB"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1.16</w:t>
            </w:r>
          </w:p>
        </w:tc>
        <w:tc>
          <w:tcPr>
            <w:tcW w:w="953" w:type="dxa"/>
          </w:tcPr>
          <w:p w14:paraId="19F55690"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B</w:t>
            </w:r>
          </w:p>
        </w:tc>
        <w:tc>
          <w:tcPr>
            <w:tcW w:w="414" w:type="dxa"/>
          </w:tcPr>
          <w:p w14:paraId="7406A40E"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6</w:t>
            </w:r>
          </w:p>
        </w:tc>
        <w:tc>
          <w:tcPr>
            <w:tcW w:w="1295" w:type="dxa"/>
          </w:tcPr>
          <w:p w14:paraId="3DD0B3CF"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91</w:t>
            </w:r>
          </w:p>
        </w:tc>
        <w:tc>
          <w:tcPr>
            <w:tcW w:w="676" w:type="dxa"/>
          </w:tcPr>
          <w:p w14:paraId="0A8ED675"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0.068</w:t>
            </w:r>
          </w:p>
        </w:tc>
        <w:tc>
          <w:tcPr>
            <w:tcW w:w="660" w:type="dxa"/>
          </w:tcPr>
          <w:p w14:paraId="24C5FA35"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0.004</w:t>
            </w:r>
          </w:p>
        </w:tc>
        <w:tc>
          <w:tcPr>
            <w:tcW w:w="953" w:type="dxa"/>
          </w:tcPr>
          <w:p w14:paraId="5A1C8377"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B</w:t>
            </w:r>
          </w:p>
        </w:tc>
        <w:tc>
          <w:tcPr>
            <w:tcW w:w="414" w:type="dxa"/>
          </w:tcPr>
          <w:p w14:paraId="12EC5FA0"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6</w:t>
            </w:r>
          </w:p>
        </w:tc>
        <w:tc>
          <w:tcPr>
            <w:tcW w:w="1295" w:type="dxa"/>
          </w:tcPr>
          <w:p w14:paraId="111D261D"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240</w:t>
            </w:r>
          </w:p>
        </w:tc>
      </w:tr>
      <w:tr w:rsidR="00A1770B" w:rsidRPr="00A1770B" w14:paraId="36930753" w14:textId="77777777" w:rsidTr="0002387D">
        <w:tc>
          <w:tcPr>
            <w:cnfStyle w:val="001000000000" w:firstRow="0" w:lastRow="0" w:firstColumn="1" w:lastColumn="0" w:oddVBand="0" w:evenVBand="0" w:oddHBand="0" w:evenHBand="0" w:firstRowFirstColumn="0" w:firstRowLastColumn="0" w:lastRowFirstColumn="0" w:lastRowLastColumn="0"/>
            <w:tcW w:w="1696" w:type="dxa"/>
          </w:tcPr>
          <w:p w14:paraId="49057F18" w14:textId="77777777" w:rsidR="00A55B70" w:rsidRPr="00A1770B" w:rsidRDefault="00A55B70" w:rsidP="00B607B3">
            <w:pPr>
              <w:spacing w:after="0" w:line="240" w:lineRule="auto"/>
              <w:rPr>
                <w:sz w:val="20"/>
                <w:szCs w:val="20"/>
                <w:lang w:val="en-US"/>
              </w:rPr>
            </w:pPr>
            <w:r w:rsidRPr="00A1770B">
              <w:rPr>
                <w:sz w:val="20"/>
                <w:szCs w:val="20"/>
                <w:lang w:val="en-US"/>
              </w:rPr>
              <w:t>SiO</w:t>
            </w:r>
            <w:r w:rsidRPr="00A1770B">
              <w:rPr>
                <w:sz w:val="20"/>
                <w:szCs w:val="20"/>
                <w:vertAlign w:val="subscript"/>
                <w:lang w:val="en-US"/>
              </w:rPr>
              <w:t>2</w:t>
            </w:r>
            <w:r w:rsidRPr="00A1770B">
              <w:rPr>
                <w:sz w:val="20"/>
                <w:szCs w:val="20"/>
                <w:lang w:val="en-US"/>
              </w:rPr>
              <w:t xml:space="preserve"> (P-D)</w:t>
            </w:r>
          </w:p>
        </w:tc>
        <w:tc>
          <w:tcPr>
            <w:tcW w:w="675" w:type="dxa"/>
          </w:tcPr>
          <w:p w14:paraId="72E9A238"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23.6</w:t>
            </w:r>
          </w:p>
        </w:tc>
        <w:tc>
          <w:tcPr>
            <w:tcW w:w="562" w:type="dxa"/>
          </w:tcPr>
          <w:p w14:paraId="08012AC5"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1.16</w:t>
            </w:r>
          </w:p>
        </w:tc>
        <w:tc>
          <w:tcPr>
            <w:tcW w:w="953" w:type="dxa"/>
          </w:tcPr>
          <w:p w14:paraId="2FD274C0"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C</w:t>
            </w:r>
          </w:p>
        </w:tc>
        <w:tc>
          <w:tcPr>
            <w:tcW w:w="414" w:type="dxa"/>
          </w:tcPr>
          <w:p w14:paraId="37D5B188"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9</w:t>
            </w:r>
          </w:p>
        </w:tc>
        <w:tc>
          <w:tcPr>
            <w:tcW w:w="1295" w:type="dxa"/>
          </w:tcPr>
          <w:p w14:paraId="1C0888B3"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8</w:t>
            </w:r>
          </w:p>
        </w:tc>
        <w:tc>
          <w:tcPr>
            <w:tcW w:w="676" w:type="dxa"/>
          </w:tcPr>
          <w:p w14:paraId="0E70E9C9"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0.021</w:t>
            </w:r>
          </w:p>
        </w:tc>
        <w:tc>
          <w:tcPr>
            <w:tcW w:w="660" w:type="dxa"/>
          </w:tcPr>
          <w:p w14:paraId="1CC584AF"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0.002</w:t>
            </w:r>
          </w:p>
        </w:tc>
        <w:tc>
          <w:tcPr>
            <w:tcW w:w="953" w:type="dxa"/>
          </w:tcPr>
          <w:p w14:paraId="607FFE0C"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C</w:t>
            </w:r>
          </w:p>
        </w:tc>
        <w:tc>
          <w:tcPr>
            <w:tcW w:w="414" w:type="dxa"/>
          </w:tcPr>
          <w:p w14:paraId="2941EF59"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9</w:t>
            </w:r>
          </w:p>
        </w:tc>
        <w:tc>
          <w:tcPr>
            <w:tcW w:w="1295" w:type="dxa"/>
          </w:tcPr>
          <w:p w14:paraId="6187ECC4" w14:textId="77777777" w:rsidR="00A55B70" w:rsidRPr="00A1770B" w:rsidRDefault="00A55B70" w:rsidP="00B607B3">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A1770B">
              <w:rPr>
                <w:sz w:val="20"/>
                <w:szCs w:val="20"/>
                <w:lang w:val="en-US"/>
              </w:rPr>
              <w:t>NA</w:t>
            </w:r>
          </w:p>
        </w:tc>
      </w:tr>
      <w:tr w:rsidR="00A1770B" w:rsidRPr="00A1770B" w14:paraId="35E681D3" w14:textId="77777777" w:rsidTr="00023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tcPr>
          <w:p w14:paraId="418CD91D" w14:textId="77777777" w:rsidR="00A55B70" w:rsidRPr="00A1770B" w:rsidRDefault="00A55B70" w:rsidP="00B607B3">
            <w:pPr>
              <w:spacing w:after="0" w:line="240" w:lineRule="auto"/>
              <w:rPr>
                <w:sz w:val="20"/>
                <w:szCs w:val="20"/>
                <w:lang w:val="en-US"/>
              </w:rPr>
            </w:pPr>
            <w:r w:rsidRPr="00A1770B">
              <w:rPr>
                <w:sz w:val="20"/>
                <w:szCs w:val="20"/>
                <w:lang w:val="en-US"/>
              </w:rPr>
              <w:t>Water (W)</w:t>
            </w:r>
          </w:p>
        </w:tc>
        <w:tc>
          <w:tcPr>
            <w:tcW w:w="675" w:type="dxa"/>
            <w:tcBorders>
              <w:bottom w:val="single" w:sz="4" w:space="0" w:color="auto"/>
            </w:tcBorders>
          </w:tcPr>
          <w:p w14:paraId="5371FED5"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21.8</w:t>
            </w:r>
          </w:p>
        </w:tc>
        <w:tc>
          <w:tcPr>
            <w:tcW w:w="562" w:type="dxa"/>
            <w:tcBorders>
              <w:bottom w:val="single" w:sz="4" w:space="0" w:color="auto"/>
            </w:tcBorders>
          </w:tcPr>
          <w:p w14:paraId="574A0E4A"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1.25</w:t>
            </w:r>
          </w:p>
        </w:tc>
        <w:tc>
          <w:tcPr>
            <w:tcW w:w="953" w:type="dxa"/>
            <w:tcBorders>
              <w:bottom w:val="single" w:sz="4" w:space="0" w:color="auto"/>
            </w:tcBorders>
          </w:tcPr>
          <w:p w14:paraId="4F130FB6"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D</w:t>
            </w:r>
          </w:p>
        </w:tc>
        <w:tc>
          <w:tcPr>
            <w:tcW w:w="414" w:type="dxa"/>
            <w:tcBorders>
              <w:bottom w:val="single" w:sz="4" w:space="0" w:color="auto"/>
            </w:tcBorders>
          </w:tcPr>
          <w:p w14:paraId="294EA95D"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9</w:t>
            </w:r>
          </w:p>
        </w:tc>
        <w:tc>
          <w:tcPr>
            <w:tcW w:w="1295" w:type="dxa"/>
            <w:tcBorders>
              <w:bottom w:val="single" w:sz="4" w:space="0" w:color="auto"/>
            </w:tcBorders>
          </w:tcPr>
          <w:p w14:paraId="49C40C02"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NA</w:t>
            </w:r>
          </w:p>
        </w:tc>
        <w:tc>
          <w:tcPr>
            <w:tcW w:w="676" w:type="dxa"/>
            <w:tcBorders>
              <w:bottom w:val="single" w:sz="4" w:space="0" w:color="auto"/>
            </w:tcBorders>
          </w:tcPr>
          <w:p w14:paraId="010D7D8D"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0.020</w:t>
            </w:r>
          </w:p>
        </w:tc>
        <w:tc>
          <w:tcPr>
            <w:tcW w:w="660" w:type="dxa"/>
            <w:tcBorders>
              <w:bottom w:val="single" w:sz="4" w:space="0" w:color="auto"/>
            </w:tcBorders>
          </w:tcPr>
          <w:p w14:paraId="7D962F02"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0.002</w:t>
            </w:r>
          </w:p>
        </w:tc>
        <w:tc>
          <w:tcPr>
            <w:tcW w:w="953" w:type="dxa"/>
            <w:tcBorders>
              <w:bottom w:val="single" w:sz="4" w:space="0" w:color="auto"/>
            </w:tcBorders>
          </w:tcPr>
          <w:p w14:paraId="0596670D"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C</w:t>
            </w:r>
          </w:p>
        </w:tc>
        <w:tc>
          <w:tcPr>
            <w:tcW w:w="414" w:type="dxa"/>
            <w:tcBorders>
              <w:bottom w:val="single" w:sz="4" w:space="0" w:color="auto"/>
            </w:tcBorders>
          </w:tcPr>
          <w:p w14:paraId="75FC1E62"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9</w:t>
            </w:r>
          </w:p>
        </w:tc>
        <w:tc>
          <w:tcPr>
            <w:tcW w:w="1295" w:type="dxa"/>
            <w:tcBorders>
              <w:bottom w:val="single" w:sz="4" w:space="0" w:color="auto"/>
            </w:tcBorders>
          </w:tcPr>
          <w:p w14:paraId="64268C70" w14:textId="77777777" w:rsidR="00A55B70" w:rsidRPr="00A1770B" w:rsidRDefault="00A55B70" w:rsidP="00B607B3">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A1770B">
              <w:rPr>
                <w:sz w:val="20"/>
                <w:szCs w:val="20"/>
                <w:lang w:val="en-US"/>
              </w:rPr>
              <w:t>NA</w:t>
            </w:r>
          </w:p>
        </w:tc>
      </w:tr>
    </w:tbl>
    <w:p w14:paraId="670F4D06" w14:textId="77777777" w:rsidR="00A55B70" w:rsidRPr="00A1770B" w:rsidRDefault="00A55B70" w:rsidP="00B607B3">
      <w:pPr>
        <w:rPr>
          <w:lang w:val="en-US"/>
        </w:rPr>
      </w:pPr>
    </w:p>
    <w:p w14:paraId="510AC30F" w14:textId="00238068" w:rsidR="00A55B70" w:rsidRPr="00A1770B" w:rsidRDefault="00A55B70" w:rsidP="00B607B3">
      <w:pPr>
        <w:rPr>
          <w:lang w:val="en-US"/>
        </w:rPr>
      </w:pPr>
      <w:r w:rsidRPr="00A1770B">
        <w:rPr>
          <w:lang w:val="en-US"/>
        </w:rPr>
        <w:t>To assess the stability of the nanofluids repeated exposures to SSL were carried out (</w:t>
      </w:r>
      <w:r w:rsidRPr="00A1770B">
        <w:rPr>
          <w:lang w:val="en-US"/>
        </w:rPr>
        <w:fldChar w:fldCharType="begin"/>
      </w:r>
      <w:r w:rsidRPr="00A1770B">
        <w:rPr>
          <w:lang w:val="en-US"/>
        </w:rPr>
        <w:instrText xml:space="preserve"> REF _Ref514668810 \h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9</w:t>
      </w:r>
      <w:r w:rsidRPr="00A1770B">
        <w:rPr>
          <w:lang w:val="en-US"/>
        </w:rPr>
        <w:fldChar w:fldCharType="end"/>
      </w:r>
      <w:r w:rsidRPr="00A1770B">
        <w:rPr>
          <w:lang w:val="en-US"/>
        </w:rPr>
        <w:t xml:space="preserve"> &amp; </w:t>
      </w:r>
      <w:r w:rsidR="0030378C" w:rsidRPr="00A1770B">
        <w:rPr>
          <w:lang w:val="en-US"/>
        </w:rPr>
        <w:t>10</w:t>
      </w:r>
      <w:r w:rsidRPr="00A1770B">
        <w:rPr>
          <w:lang w:val="en-US"/>
        </w:rPr>
        <w:t xml:space="preserve">). </w:t>
      </w:r>
      <w:r w:rsidRPr="00A1770B">
        <w:rPr>
          <w:lang w:val="en-US"/>
        </w:rPr>
        <w:fldChar w:fldCharType="begin"/>
      </w:r>
      <w:r w:rsidRPr="00A1770B">
        <w:rPr>
          <w:lang w:val="en-US"/>
        </w:rPr>
        <w:instrText xml:space="preserve"> REF _Ref514668810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9</w:t>
      </w:r>
      <w:r w:rsidRPr="00A1770B">
        <w:rPr>
          <w:lang w:val="en-US"/>
        </w:rPr>
        <w:fldChar w:fldCharType="end"/>
      </w:r>
      <w:r w:rsidRPr="00A1770B">
        <w:rPr>
          <w:lang w:val="en-US"/>
        </w:rPr>
        <w:t xml:space="preserve"> shows the change in position of the maximum absorption peak on exposure to SSL, while </w:t>
      </w:r>
      <w:r w:rsidRPr="00A1770B">
        <w:rPr>
          <w:lang w:val="en-US"/>
        </w:rPr>
        <w:fldChar w:fldCharType="begin"/>
      </w:r>
      <w:r w:rsidRPr="00A1770B">
        <w:rPr>
          <w:lang w:val="en-US"/>
        </w:rPr>
        <w:instrText xml:space="preserve"> REF _Ref530664507 \h  \* MERGEFORMAT </w:instrText>
      </w:r>
      <w:r w:rsidRPr="00A1770B">
        <w:rPr>
          <w:lang w:val="en-US"/>
        </w:rPr>
      </w:r>
      <w:r w:rsidRPr="00A1770B">
        <w:rPr>
          <w:lang w:val="en-US"/>
        </w:rPr>
        <w:fldChar w:fldCharType="separate"/>
      </w:r>
      <w:r w:rsidR="00892388" w:rsidRPr="00A1770B">
        <w:rPr>
          <w:lang w:val="en-US"/>
        </w:rPr>
        <w:t>Fig. 10</w:t>
      </w:r>
      <w:r w:rsidRPr="00A1770B">
        <w:rPr>
          <w:lang w:val="en-US"/>
        </w:rPr>
        <w:fldChar w:fldCharType="end"/>
      </w:r>
      <w:r w:rsidRPr="00A1770B">
        <w:rPr>
          <w:lang w:val="en-US"/>
        </w:rPr>
        <w:t xml:space="preserve"> shows the average spectra for the three batches before and after exposure. The WP for the AgNPrs (P-B), blue shifted by about 100 nm, with a drop in OD</w:t>
      </w:r>
      <w:r w:rsidRPr="00A1770B">
        <w:rPr>
          <w:vertAlign w:val="subscript"/>
          <w:lang w:val="en-US"/>
        </w:rPr>
        <w:t>max</w:t>
      </w:r>
      <w:r w:rsidRPr="00A1770B">
        <w:rPr>
          <w:lang w:val="en-US"/>
        </w:rPr>
        <w:t xml:space="preserve"> of about 10% whereas the SiO</w:t>
      </w:r>
      <w:r w:rsidRPr="00A1770B">
        <w:rPr>
          <w:vertAlign w:val="subscript"/>
          <w:lang w:val="en-US"/>
        </w:rPr>
        <w:t>2</w:t>
      </w:r>
      <w:r w:rsidRPr="00A1770B">
        <w:rPr>
          <w:lang w:val="en-US"/>
        </w:rPr>
        <w:t>@AgNPrs (P-C) had a change in WP of about 200 nm (from about 800 to 600 nm), and a similar drop in OD</w:t>
      </w:r>
      <w:r w:rsidRPr="00A1770B">
        <w:rPr>
          <w:vertAlign w:val="subscript"/>
          <w:lang w:val="en-US"/>
        </w:rPr>
        <w:t>max</w:t>
      </w:r>
      <w:r w:rsidRPr="00A1770B">
        <w:rPr>
          <w:lang w:val="en-US"/>
        </w:rPr>
        <w:t xml:space="preserve"> of 9% (For absorption maxima values please see SI Table S</w:t>
      </w:r>
      <w:r w:rsidR="00051989" w:rsidRPr="00A1770B">
        <w:rPr>
          <w:lang w:val="en-US"/>
        </w:rPr>
        <w:t>10</w:t>
      </w:r>
      <w:r w:rsidRPr="00A1770B">
        <w:rPr>
          <w:lang w:val="en-US"/>
        </w:rPr>
        <w:t>). All SiO</w:t>
      </w:r>
      <w:r w:rsidRPr="00A1770B">
        <w:rPr>
          <w:vertAlign w:val="subscript"/>
          <w:lang w:val="en-US"/>
        </w:rPr>
        <w:t>2</w:t>
      </w:r>
      <w:r w:rsidRPr="00A1770B">
        <w:rPr>
          <w:lang w:val="en-US"/>
        </w:rPr>
        <w:t xml:space="preserve">@AgNPr (P-C) nanofluids appeared to show a reduction in stability when compared to the AgNPr (P-B) nanofluid. This reduction in stability was not expected from reviewing the literature </w:t>
      </w:r>
      <w:r w:rsidR="00DD32B3" w:rsidRPr="00A1770B">
        <w:rPr>
          <w:lang w:val="en-US"/>
        </w:rPr>
        <w:fldChar w:fldCharType="begin">
          <w:fldData xml:space="preserve">PEVuZE5vdGU+PENpdGU+PEF1dGhvcj5IamVycmlsZDwvQXV0aG9yPjxZZWFyPjIwMTY8L1llYXI+
PFJlY051bT43Mjc8L1JlY051bT48RGlzcGxheVRleHQ+KEhqZXJyaWxkIGV0IGFsLiwgMjAxNjsg
VGF5bG9yIGV0IGFsLiwgMjAxOCk8L0Rpc3BsYXlUZXh0PjxyZWNvcmQ+PHJlYy1udW1iZXI+NzI3
PC9yZWMtbnVtYmVyPjxmb3JlaWduLWtleXM+PGtleSBhcHA9IkVOIiBkYi1pZD0ieHAwdHB0dDk2
NXd6dnJlNWRydXBzMHZyc2F6MDl2MDJhMHgwIiB0aW1lc3RhbXA9IjE0OTAyNzM1NjQiPjcyNzwv
a2V5PjxrZXkgYXBwPSJFTldlYiIgZGItaWQ9IiI+MDwva2V5PjwvZm9yZWlnbi1rZXlzPjxyZWYt
dHlwZSBuYW1lPSJKb3VybmFsIEFydGljbGUiPjE3PC9yZWYtdHlwZT48Y29udHJpYnV0b3JzPjxh
dXRob3JzPjxhdXRob3I+SGplcnJpbGQsIE5hdGFzaGEgRS48L2F1dGhvcj48YXV0aG9yPk1lc2dh
cmksIFNhcmE8L2F1dGhvcj48YXV0aG9yPkNyaXNvc3RvbW8sIEZlbGlwZTwvYXV0aG9yPjxhdXRo
b3I+U2NvdHQsIEphc29uIEEuPC9hdXRob3I+PGF1dGhvcj5BbWFsLCBSb3NlPC9hdXRob3I+PGF1
dGhvcj5UYXlsb3IsIFJvYmVydCBBLjwvYXV0aG9yPjwvYXV0aG9ycz48L2NvbnRyaWJ1dG9ycz48
dGl0bGVzPjx0aXRsZT48c3R5bGUgZmFjZT0ibm9ybWFsIiBmb250PSJkZWZhdWx0IiBzaXplPSIx
MDAlIj5IeWJyaWQgUFYvVCBlbmhhbmNlbWVudCB1c2luZyBzZWxlY3RpdmVseSBhYnNvcmJpbmcg
QWfigJNTaU88L3N0eWxlPjxzdHlsZSBmYWNlPSJzdWJzY3JpcHQiIGZvbnQ9ImRlZmF1bHQiIHNp
emU9IjEwMCUiPjI8L3N0eWxlPjxzdHlsZSBmYWNlPSJub3JtYWwiIGZvbnQ9ImRlZmF1bHQiIHNp
emU9IjEwMCUiPi9jYXJib24gbmFub2ZsdWlkczwvc3R5bGU+PC90aXRsZT48c2Vjb25kYXJ5LXRp
dGxlPlNvbGFyIEVuZXJneSBNYXRlcmlhbHMgYW5kIFNvbGFyIENlbGxzPC9zZWNvbmRhcnktdGl0
bGU+PC90aXRsZXM+PHBlcmlvZGljYWw+PGZ1bGwtdGl0bGU+U29sYXIgRW5lcmd5IE1hdGVyaWFs
cyBhbmQgU29sYXIgQ2VsbHM8L2Z1bGwtdGl0bGU+PC9wZXJpb2RpY2FsPjxwYWdlcz4yODEtMjg3
PC9wYWdlcz48dm9sdW1lPjE0Nzwvdm9sdW1lPjxkYXRlcz48eWVhcj4yMDE2PC95ZWFyPjwvZGF0
ZXM+PGlzYm4+MDkyNzAyNDg8L2lzYm4+PHVybHM+PC91cmxzPjxlbGVjdHJvbmljLXJlc291cmNl
LW51bT4xMC4xMDE2L2ouc29sbWF0LjIwMTUuMTIuMDEwPC9lbGVjdHJvbmljLXJlc291cmNlLW51
bT48L3JlY29yZD48L0NpdGU+PENpdGU+PEF1dGhvcj5UYXlsb3I8L0F1dGhvcj48WWVhcj4yMDE4
PC9ZZWFyPjxSZWNOdW0+MTMzNjwvUmVjTnVtPjxyZWNvcmQ+PHJlYy1udW1iZXI+MTMzNjwvcmVj
LW51bWJlcj48Zm9yZWlnbi1rZXlzPjxrZXkgYXBwPSJFTiIgZGItaWQ9InhwMHRwdHQ5NjV3enZy
ZTVkcnVwczB2cnNhejA5djAyYTB4MCIgdGltZXN0YW1wPSIxNTM1NzI4OTYwIj4xMzM2PC9rZXk+
PGtleSBhcHA9IkVOV2ViIiBkYi1pZD0iIj4wPC9rZXk+PC9mb3JlaWduLWtleXM+PHJlZi10eXBl
IG5hbWU9IkpvdXJuYWwgQXJ0aWNsZSI+MTc8L3JlZi10eXBlPjxjb250cmlidXRvcnM+PGF1dGhv
cnM+PGF1dGhvcj5UYXlsb3IsIFJvYmVydCBBLjwvYXV0aG9yPjxhdXRob3I+SGplcnJpbGQsIE5h
dGFzaGE8L2F1dGhvcj48YXV0aG9yPkR1aGFpbmksIE5hZ2hhbTwvYXV0aG9yPjxhdXRob3I+UGlj
a2ZvcmQsIE1pY2hhZWw8L2F1dGhvcj48YXV0aG9yPk1lc2dhcmksIFNhcmE8L2F1dGhvcj48L2F1
dGhvcnM+PC9jb250cmlidXRvcnM+PHRpdGxlcz48dGl0bGU+U3RhYmlsaXR5IHRlc3Rpbmcgb2Yg
c2lsdmVyIG5hbm9kaXNjIHN1c3BlbnNpb25zIGZvciBzb2xhciBhcHBsaWNhdGlvbnM8L3RpdGxl
PjxzZWNvbmRhcnktdGl0bGU+QXBwbGllZCBTdXJmYWNlIFNjaWVuY2U8L3NlY29uZGFyeS10aXRs
ZT48L3RpdGxlcz48cGVyaW9kaWNhbD48ZnVsbC10aXRsZT5BcHBsaWVkIFN1cmZhY2UgU2NpZW5j
ZTwvZnVsbC10aXRsZT48L3BlcmlvZGljYWw+PHBhZ2VzPjQ2NS00NzU8L3BhZ2VzPjx2b2x1bWU+
NDU1PC92b2x1bWU+PHNlY3Rpb24+NDY1PC9zZWN0aW9uPjxkYXRlcz48eWVhcj4yMDE4PC95ZWFy
PjwvZGF0ZXM+PGlzYm4+MDE2OTQzMzI8L2lzYm4+PHVybHM+PC91cmxzPjxlbGVjdHJvbmljLXJl
c291cmNlLW51bT4xMC4xMDE2L2ouYXBzdXNjLjIwMTguMDUuMjAxPC9lbGVjdHJvbmljLXJlc291
cmNlLW51bT48L3JlY29yZD48L0NpdGU+PC9FbmROb3RlPgB=
</w:fldData>
        </w:fldChar>
      </w:r>
      <w:r w:rsidR="00C70B34" w:rsidRPr="00A1770B">
        <w:rPr>
          <w:lang w:val="en-US"/>
        </w:rPr>
        <w:instrText xml:space="preserve"> ADDIN EN.CITE </w:instrText>
      </w:r>
      <w:r w:rsidR="00C70B34" w:rsidRPr="00A1770B">
        <w:rPr>
          <w:lang w:val="en-US"/>
        </w:rPr>
        <w:fldChar w:fldCharType="begin">
          <w:fldData xml:space="preserve">PEVuZE5vdGU+PENpdGU+PEF1dGhvcj5IamVycmlsZDwvQXV0aG9yPjxZZWFyPjIwMTY8L1llYXI+
PFJlY051bT43Mjc8L1JlY051bT48RGlzcGxheVRleHQ+KEhqZXJyaWxkIGV0IGFsLiwgMjAxNjsg
VGF5bG9yIGV0IGFsLiwgMjAxOCk8L0Rpc3BsYXlUZXh0PjxyZWNvcmQ+PHJlYy1udW1iZXI+NzI3
PC9yZWMtbnVtYmVyPjxmb3JlaWduLWtleXM+PGtleSBhcHA9IkVOIiBkYi1pZD0ieHAwdHB0dDk2
NXd6dnJlNWRydXBzMHZyc2F6MDl2MDJhMHgwIiB0aW1lc3RhbXA9IjE0OTAyNzM1NjQiPjcyNzwv
a2V5PjxrZXkgYXBwPSJFTldlYiIgZGItaWQ9IiI+MDwva2V5PjwvZm9yZWlnbi1rZXlzPjxyZWYt
dHlwZSBuYW1lPSJKb3VybmFsIEFydGljbGUiPjE3PC9yZWYtdHlwZT48Y29udHJpYnV0b3JzPjxh
dXRob3JzPjxhdXRob3I+SGplcnJpbGQsIE5hdGFzaGEgRS48L2F1dGhvcj48YXV0aG9yPk1lc2dh
cmksIFNhcmE8L2F1dGhvcj48YXV0aG9yPkNyaXNvc3RvbW8sIEZlbGlwZTwvYXV0aG9yPjxhdXRo
b3I+U2NvdHQsIEphc29uIEEuPC9hdXRob3I+PGF1dGhvcj5BbWFsLCBSb3NlPC9hdXRob3I+PGF1
dGhvcj5UYXlsb3IsIFJvYmVydCBBLjwvYXV0aG9yPjwvYXV0aG9ycz48L2NvbnRyaWJ1dG9ycz48
dGl0bGVzPjx0aXRsZT48c3R5bGUgZmFjZT0ibm9ybWFsIiBmb250PSJkZWZhdWx0IiBzaXplPSIx
MDAlIj5IeWJyaWQgUFYvVCBlbmhhbmNlbWVudCB1c2luZyBzZWxlY3RpdmVseSBhYnNvcmJpbmcg
QWfigJNTaU88L3N0eWxlPjxzdHlsZSBmYWNlPSJzdWJzY3JpcHQiIGZvbnQ9ImRlZmF1bHQiIHNp
emU9IjEwMCUiPjI8L3N0eWxlPjxzdHlsZSBmYWNlPSJub3JtYWwiIGZvbnQ9ImRlZmF1bHQiIHNp
emU9IjEwMCUiPi9jYXJib24gbmFub2ZsdWlkczwvc3R5bGU+PC90aXRsZT48c2Vjb25kYXJ5LXRp
dGxlPlNvbGFyIEVuZXJneSBNYXRlcmlhbHMgYW5kIFNvbGFyIENlbGxzPC9zZWNvbmRhcnktdGl0
bGU+PC90aXRsZXM+PHBlcmlvZGljYWw+PGZ1bGwtdGl0bGU+U29sYXIgRW5lcmd5IE1hdGVyaWFs
cyBhbmQgU29sYXIgQ2VsbHM8L2Z1bGwtdGl0bGU+PC9wZXJpb2RpY2FsPjxwYWdlcz4yODEtMjg3
PC9wYWdlcz48dm9sdW1lPjE0Nzwvdm9sdW1lPjxkYXRlcz48eWVhcj4yMDE2PC95ZWFyPjwvZGF0
ZXM+PGlzYm4+MDkyNzAyNDg8L2lzYm4+PHVybHM+PC91cmxzPjxlbGVjdHJvbmljLXJlc291cmNl
LW51bT4xMC4xMDE2L2ouc29sbWF0LjIwMTUuMTIuMDEwPC9lbGVjdHJvbmljLXJlc291cmNlLW51
bT48L3JlY29yZD48L0NpdGU+PENpdGU+PEF1dGhvcj5UYXlsb3I8L0F1dGhvcj48WWVhcj4yMDE4
PC9ZZWFyPjxSZWNOdW0+MTMzNjwvUmVjTnVtPjxyZWNvcmQ+PHJlYy1udW1iZXI+MTMzNjwvcmVj
LW51bWJlcj48Zm9yZWlnbi1rZXlzPjxrZXkgYXBwPSJFTiIgZGItaWQ9InhwMHRwdHQ5NjV3enZy
ZTVkcnVwczB2cnNhejA5djAyYTB4MCIgdGltZXN0YW1wPSIxNTM1NzI4OTYwIj4xMzM2PC9rZXk+
PGtleSBhcHA9IkVOV2ViIiBkYi1pZD0iIj4wPC9rZXk+PC9mb3JlaWduLWtleXM+PHJlZi10eXBl
IG5hbWU9IkpvdXJuYWwgQXJ0aWNsZSI+MTc8L3JlZi10eXBlPjxjb250cmlidXRvcnM+PGF1dGhv
cnM+PGF1dGhvcj5UYXlsb3IsIFJvYmVydCBBLjwvYXV0aG9yPjxhdXRob3I+SGplcnJpbGQsIE5h
dGFzaGE8L2F1dGhvcj48YXV0aG9yPkR1aGFpbmksIE5hZ2hhbTwvYXV0aG9yPjxhdXRob3I+UGlj
a2ZvcmQsIE1pY2hhZWw8L2F1dGhvcj48YXV0aG9yPk1lc2dhcmksIFNhcmE8L2F1dGhvcj48L2F1
dGhvcnM+PC9jb250cmlidXRvcnM+PHRpdGxlcz48dGl0bGU+U3RhYmlsaXR5IHRlc3Rpbmcgb2Yg
c2lsdmVyIG5hbm9kaXNjIHN1c3BlbnNpb25zIGZvciBzb2xhciBhcHBsaWNhdGlvbnM8L3RpdGxl
PjxzZWNvbmRhcnktdGl0bGU+QXBwbGllZCBTdXJmYWNlIFNjaWVuY2U8L3NlY29uZGFyeS10aXRs
ZT48L3RpdGxlcz48cGVyaW9kaWNhbD48ZnVsbC10aXRsZT5BcHBsaWVkIFN1cmZhY2UgU2NpZW5j
ZTwvZnVsbC10aXRsZT48L3BlcmlvZGljYWw+PHBhZ2VzPjQ2NS00NzU8L3BhZ2VzPjx2b2x1bWU+
NDU1PC92b2x1bWU+PHNlY3Rpb24+NDY1PC9zZWN0aW9uPjxkYXRlcz48eWVhcj4yMDE4PC95ZWFy
PjwvZGF0ZXM+PGlzYm4+MDE2OTQzMzI8L2lzYm4+PHVybHM+PC91cmxzPjxlbGVjdHJvbmljLXJl
c291cmNlLW51bT4xMC4xMDE2L2ouYXBzdXNjLjIwMTguMDUuMjAxPC9lbGVjdHJvbmljLXJlc291
cmNlLW51bT48L3JlY29yZD48L0NpdGU+PC9FbmROb3RlPgB=
</w:fldData>
        </w:fldChar>
      </w:r>
      <w:r w:rsidR="00C70B34" w:rsidRPr="00A1770B">
        <w:rPr>
          <w:lang w:val="en-US"/>
        </w:rPr>
        <w:instrText xml:space="preserve"> ADDIN EN.CITE.DATA </w:instrText>
      </w:r>
      <w:r w:rsidR="00C70B34" w:rsidRPr="00A1770B">
        <w:rPr>
          <w:lang w:val="en-US"/>
        </w:rPr>
      </w:r>
      <w:r w:rsidR="00C70B34" w:rsidRPr="00A1770B">
        <w:rPr>
          <w:lang w:val="en-US"/>
        </w:rPr>
        <w:fldChar w:fldCharType="end"/>
      </w:r>
      <w:r w:rsidR="00DD32B3" w:rsidRPr="00A1770B">
        <w:rPr>
          <w:lang w:val="en-US"/>
        </w:rPr>
      </w:r>
      <w:r w:rsidR="00DD32B3" w:rsidRPr="00A1770B">
        <w:rPr>
          <w:lang w:val="en-US"/>
        </w:rPr>
        <w:fldChar w:fldCharType="separate"/>
      </w:r>
      <w:r w:rsidR="00DD32B3" w:rsidRPr="00A1770B">
        <w:rPr>
          <w:noProof/>
          <w:lang w:val="en-US"/>
        </w:rPr>
        <w:t>(</w:t>
      </w:r>
      <w:hyperlink w:anchor="_ENREF_24" w:tooltip="Hjerrild, 2016 #727" w:history="1">
        <w:r w:rsidR="004909A4" w:rsidRPr="00A1770B">
          <w:rPr>
            <w:rStyle w:val="Hyperlink"/>
            <w:noProof/>
            <w:color w:val="auto"/>
            <w:lang w:val="en-US"/>
          </w:rPr>
          <w:t>Hjerrild et al., 2016</w:t>
        </w:r>
      </w:hyperlink>
      <w:r w:rsidR="00DD32B3" w:rsidRPr="00A1770B">
        <w:rPr>
          <w:noProof/>
          <w:lang w:val="en-US"/>
        </w:rPr>
        <w:t xml:space="preserve">; </w:t>
      </w:r>
      <w:hyperlink w:anchor="_ENREF_59" w:tooltip="Taylor, 2018 #1336" w:history="1">
        <w:r w:rsidR="004909A4" w:rsidRPr="00A1770B">
          <w:rPr>
            <w:rStyle w:val="Hyperlink"/>
            <w:noProof/>
            <w:color w:val="auto"/>
            <w:lang w:val="en-US"/>
          </w:rPr>
          <w:t>Taylor et al., 2018</w:t>
        </w:r>
      </w:hyperlink>
      <w:r w:rsidR="00DD32B3" w:rsidRPr="00A1770B">
        <w:rPr>
          <w:noProof/>
          <w:lang w:val="en-US"/>
        </w:rPr>
        <w:t>)</w:t>
      </w:r>
      <w:r w:rsidR="00DD32B3" w:rsidRPr="00A1770B">
        <w:rPr>
          <w:lang w:val="en-US"/>
        </w:rPr>
        <w:fldChar w:fldCharType="end"/>
      </w:r>
      <w:r w:rsidRPr="00A1770B">
        <w:rPr>
          <w:lang w:val="en-US"/>
        </w:rPr>
        <w:t>. There was some variation in the results obtained for the different batches with P-C2 being especially unstable, although its uncoated counterpart (P-B2) was the most st</w:t>
      </w:r>
      <w:r w:rsidR="003E34A3" w:rsidRPr="00A1770B">
        <w:rPr>
          <w:lang w:val="en-US"/>
        </w:rPr>
        <w:t>able.</w:t>
      </w:r>
    </w:p>
    <w:p w14:paraId="24E9F529" w14:textId="77777777" w:rsidR="00D8190D" w:rsidRPr="00A1770B" w:rsidRDefault="00D8190D" w:rsidP="00B607B3">
      <w:pPr>
        <w:rPr>
          <w:lang w:val="en-US"/>
        </w:rPr>
      </w:pPr>
      <w:r w:rsidRPr="00A1770B">
        <w:rPr>
          <w:noProof/>
          <w:lang w:eastAsia="en-GB"/>
        </w:rPr>
        <w:drawing>
          <wp:inline distT="0" distB="0" distL="0" distR="0" wp14:anchorId="0318300A" wp14:editId="51F7AAB7">
            <wp:extent cx="5731510" cy="3705170"/>
            <wp:effectExtent l="0" t="0" r="2540" b="0"/>
            <wp:docPr id="6" name="Picture 6" descr="Graph of WP on y axis in nm versus Exposure time in hours on x axis. P-B and P-C shown with P-C samples showing a greater change in WP over a 6 hour exposure time. More discussion on graph given in main text of report" title="Figure 9 change in WP with exposur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9 A3 WP change with SSL .png"/>
                    <pic:cNvPicPr/>
                  </pic:nvPicPr>
                  <pic:blipFill rotWithShape="1">
                    <a:blip r:embed="rId17" cstate="print">
                      <a:extLst>
                        <a:ext uri="{28A0092B-C50C-407E-A947-70E740481C1C}">
                          <a14:useLocalDpi xmlns:a14="http://schemas.microsoft.com/office/drawing/2010/main" val="0"/>
                        </a:ext>
                      </a:extLst>
                    </a:blip>
                    <a:srcRect b="8572"/>
                    <a:stretch/>
                  </pic:blipFill>
                  <pic:spPr bwMode="auto">
                    <a:xfrm>
                      <a:off x="0" y="0"/>
                      <a:ext cx="5731510" cy="3705170"/>
                    </a:xfrm>
                    <a:prstGeom prst="rect">
                      <a:avLst/>
                    </a:prstGeom>
                    <a:ln>
                      <a:noFill/>
                    </a:ln>
                    <a:extLst>
                      <a:ext uri="{53640926-AAD7-44D8-BBD7-CCE9431645EC}">
                        <a14:shadowObscured xmlns:a14="http://schemas.microsoft.com/office/drawing/2010/main"/>
                      </a:ext>
                    </a:extLst>
                  </pic:spPr>
                </pic:pic>
              </a:graphicData>
            </a:graphic>
          </wp:inline>
        </w:drawing>
      </w:r>
    </w:p>
    <w:p w14:paraId="3E6EF026" w14:textId="7456E14E" w:rsidR="00A55B70" w:rsidRPr="00A1770B" w:rsidRDefault="00A55B70" w:rsidP="00B607B3">
      <w:pPr>
        <w:pStyle w:val="Caption"/>
        <w:rPr>
          <w:sz w:val="24"/>
          <w:szCs w:val="24"/>
          <w:lang w:val="en-US"/>
        </w:rPr>
      </w:pPr>
      <w:bookmarkStart w:id="30" w:name="_Ref514668810"/>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9</w:t>
      </w:r>
      <w:r w:rsidRPr="00A1770B">
        <w:rPr>
          <w:sz w:val="24"/>
          <w:szCs w:val="24"/>
          <w:lang w:val="en-US"/>
        </w:rPr>
        <w:fldChar w:fldCharType="end"/>
      </w:r>
      <w:bookmarkEnd w:id="30"/>
      <w:r w:rsidRPr="00A1770B">
        <w:rPr>
          <w:sz w:val="24"/>
          <w:szCs w:val="24"/>
          <w:lang w:val="en-US"/>
        </w:rPr>
        <w:t xml:space="preserve">. Change in </w:t>
      </w:r>
      <w:r w:rsidR="00FB6670" w:rsidRPr="00A1770B">
        <w:rPr>
          <w:sz w:val="24"/>
          <w:szCs w:val="24"/>
          <w:lang w:val="en-US"/>
        </w:rPr>
        <w:t>WP</w:t>
      </w:r>
      <w:r w:rsidRPr="00A1770B">
        <w:rPr>
          <w:sz w:val="24"/>
          <w:szCs w:val="24"/>
          <w:lang w:val="en-US"/>
        </w:rPr>
        <w:t xml:space="preserve"> with SSL exposure time for AgNPr (P-B) and SiO</w:t>
      </w:r>
      <w:r w:rsidRPr="00A1770B">
        <w:rPr>
          <w:sz w:val="24"/>
          <w:szCs w:val="24"/>
          <w:vertAlign w:val="subscript"/>
          <w:lang w:val="en-US"/>
        </w:rPr>
        <w:t>2</w:t>
      </w:r>
      <w:r w:rsidRPr="00A1770B">
        <w:rPr>
          <w:sz w:val="24"/>
          <w:szCs w:val="24"/>
          <w:lang w:val="en-US"/>
        </w:rPr>
        <w:t>@AgNPr (P-C) nanofluids.</w:t>
      </w:r>
    </w:p>
    <w:p w14:paraId="40FFBBDE" w14:textId="51B1E9ED" w:rsidR="00A55B70" w:rsidRPr="00A1770B" w:rsidRDefault="00A55B70" w:rsidP="00B607B3">
      <w:pPr>
        <w:rPr>
          <w:lang w:val="en-US"/>
        </w:rPr>
      </w:pPr>
      <w:r w:rsidRPr="00A1770B">
        <w:rPr>
          <w:lang w:val="en-US"/>
        </w:rPr>
        <w:t>It was noted that the SiO</w:t>
      </w:r>
      <w:r w:rsidRPr="00A1770B">
        <w:rPr>
          <w:vertAlign w:val="subscript"/>
          <w:lang w:val="en-US"/>
        </w:rPr>
        <w:t>2</w:t>
      </w:r>
      <w:r w:rsidRPr="00A1770B">
        <w:rPr>
          <w:lang w:val="en-US"/>
        </w:rPr>
        <w:t xml:space="preserve">@AgNPr P-C2 appeared to change </w:t>
      </w:r>
      <w:r w:rsidR="00057B20" w:rsidRPr="00A1770B">
        <w:rPr>
          <w:lang w:val="en-US"/>
        </w:rPr>
        <w:t>color</w:t>
      </w:r>
      <w:r w:rsidRPr="00A1770B">
        <w:rPr>
          <w:lang w:val="en-US"/>
        </w:rPr>
        <w:t xml:space="preserve"> before testing.</w:t>
      </w:r>
      <w:r w:rsidR="007452A2" w:rsidRPr="00A1770B">
        <w:rPr>
          <w:lang w:val="en-US"/>
        </w:rPr>
        <w:t xml:space="preserve"> To investigate this, UV-vis</w:t>
      </w:r>
      <w:r w:rsidRPr="00A1770B">
        <w:rPr>
          <w:lang w:val="en-US"/>
        </w:rPr>
        <w:t xml:space="preserve"> spectra of the coated samples were recorded after storage in the dark at 4 </w:t>
      </w:r>
      <w:r w:rsidR="00BB0F86" w:rsidRPr="00A1770B">
        <w:rPr>
          <w:lang w:val="en-US"/>
        </w:rPr>
        <w:t>°</w:t>
      </w:r>
      <w:r w:rsidRPr="00A1770B">
        <w:rPr>
          <w:lang w:val="en-US"/>
        </w:rPr>
        <w:t>C for three weeks</w:t>
      </w:r>
      <w:r w:rsidR="0030378C" w:rsidRPr="00A1770B">
        <w:rPr>
          <w:lang w:val="en-US"/>
        </w:rPr>
        <w:t xml:space="preserve"> (</w:t>
      </w:r>
      <w:r w:rsidR="0030378C" w:rsidRPr="00A1770B">
        <w:rPr>
          <w:lang w:val="en-US"/>
        </w:rPr>
        <w:fldChar w:fldCharType="begin"/>
      </w:r>
      <w:r w:rsidR="0030378C" w:rsidRPr="00A1770B">
        <w:rPr>
          <w:lang w:val="en-US"/>
        </w:rPr>
        <w:instrText xml:space="preserve"> REF _Ref514669929 \h </w:instrText>
      </w:r>
      <w:r w:rsidR="0030378C" w:rsidRPr="00A1770B">
        <w:rPr>
          <w:lang w:val="en-US"/>
        </w:rPr>
      </w:r>
      <w:r w:rsidR="0030378C" w:rsidRPr="00A1770B">
        <w:rPr>
          <w:lang w:val="en-US"/>
        </w:rPr>
        <w:fldChar w:fldCharType="separate"/>
      </w:r>
      <w:r w:rsidR="00892388" w:rsidRPr="00A1770B">
        <w:rPr>
          <w:lang w:val="en-US"/>
        </w:rPr>
        <w:t xml:space="preserve">Fig. </w:t>
      </w:r>
      <w:r w:rsidR="00892388" w:rsidRPr="00A1770B">
        <w:rPr>
          <w:noProof/>
          <w:lang w:val="en-US"/>
        </w:rPr>
        <w:t>11</w:t>
      </w:r>
      <w:r w:rsidR="0030378C" w:rsidRPr="00A1770B">
        <w:rPr>
          <w:lang w:val="en-US"/>
        </w:rPr>
        <w:fldChar w:fldCharType="end"/>
      </w:r>
      <w:r w:rsidRPr="00A1770B">
        <w:rPr>
          <w:lang w:val="en-US"/>
        </w:rPr>
        <w:t>). A blue shift of 15, 98 and 23 nm was observed for the WP of P-C1, P-C2 and P-C3 respectively. OD</w:t>
      </w:r>
      <w:r w:rsidRPr="00A1770B">
        <w:rPr>
          <w:vertAlign w:val="subscript"/>
          <w:lang w:val="en-US"/>
        </w:rPr>
        <w:t>max</w:t>
      </w:r>
      <w:r w:rsidRPr="00A1770B">
        <w:rPr>
          <w:lang w:val="en-US"/>
        </w:rPr>
        <w:t xml:space="preserve"> decreased by 5% for P-C1, 46% for P-C2 and 17% for P-C3 (for absorption maxima values see SI Table S</w:t>
      </w:r>
      <w:r w:rsidR="00051989" w:rsidRPr="00A1770B">
        <w:rPr>
          <w:lang w:val="en-US"/>
        </w:rPr>
        <w:t>10</w:t>
      </w:r>
      <w:r w:rsidRPr="00A1770B">
        <w:rPr>
          <w:lang w:val="en-US"/>
        </w:rPr>
        <w:t>). The order of stability in the dark for the three batches was hence P-C1 &gt; P-C3 &gt; P-C2, in line with that obtained in SSL for the same three batches (</w:t>
      </w:r>
      <w:r w:rsidRPr="00A1770B">
        <w:rPr>
          <w:lang w:val="en-US"/>
        </w:rPr>
        <w:fldChar w:fldCharType="begin"/>
      </w:r>
      <w:r w:rsidRPr="00A1770B">
        <w:rPr>
          <w:lang w:val="en-US"/>
        </w:rPr>
        <w:instrText xml:space="preserve"> REF _Ref514668810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9</w:t>
      </w:r>
      <w:r w:rsidRPr="00A1770B">
        <w:rPr>
          <w:lang w:val="en-US"/>
        </w:rPr>
        <w:fldChar w:fldCharType="end"/>
      </w:r>
      <w:r w:rsidRPr="00A1770B">
        <w:rPr>
          <w:lang w:val="en-US"/>
        </w:rPr>
        <w:t>). The change in the position of the peak in the dark was not as enhanced as for the SSL exposed samples.</w:t>
      </w:r>
    </w:p>
    <w:p w14:paraId="2DD71A3A" w14:textId="77777777" w:rsidR="000444A8" w:rsidRPr="00A1770B" w:rsidRDefault="000444A8" w:rsidP="00B607B3">
      <w:pPr>
        <w:rPr>
          <w:lang w:val="en-US"/>
        </w:rPr>
      </w:pPr>
      <w:r w:rsidRPr="00A1770B">
        <w:rPr>
          <w:noProof/>
          <w:lang w:eastAsia="en-GB"/>
        </w:rPr>
        <w:drawing>
          <wp:inline distT="0" distB="0" distL="0" distR="0" wp14:anchorId="255CFDB9" wp14:editId="7B7E5CB9">
            <wp:extent cx="5730561" cy="3583602"/>
            <wp:effectExtent l="0" t="0" r="3810" b="0"/>
            <wp:docPr id="7" name="Picture 7" descr="Graph of optical density in au on y axis and waavelength in nm on x axis. Shows average P-A OD, Average P-B OD before and after SSL with WP changing. Shows P-C average OD before and after 6 hours SSL with P-C average WP changing by more than P-B average WP. More discussion of graph in text" title="Figure 10 UV visible spectra before and after exposure to S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0 UV vis after SSL.png"/>
                    <pic:cNvPicPr/>
                  </pic:nvPicPr>
                  <pic:blipFill rotWithShape="1">
                    <a:blip r:embed="rId18" cstate="print">
                      <a:extLst>
                        <a:ext uri="{28A0092B-C50C-407E-A947-70E740481C1C}">
                          <a14:useLocalDpi xmlns:a14="http://schemas.microsoft.com/office/drawing/2010/main" val="0"/>
                        </a:ext>
                      </a:extLst>
                    </a:blip>
                    <a:srcRect t="3000" b="8556"/>
                    <a:stretch/>
                  </pic:blipFill>
                  <pic:spPr bwMode="auto">
                    <a:xfrm>
                      <a:off x="0" y="0"/>
                      <a:ext cx="5731510" cy="3584195"/>
                    </a:xfrm>
                    <a:prstGeom prst="rect">
                      <a:avLst/>
                    </a:prstGeom>
                    <a:ln>
                      <a:noFill/>
                    </a:ln>
                    <a:extLst>
                      <a:ext uri="{53640926-AAD7-44D8-BBD7-CCE9431645EC}">
                        <a14:shadowObscured xmlns:a14="http://schemas.microsoft.com/office/drawing/2010/main"/>
                      </a:ext>
                    </a:extLst>
                  </pic:spPr>
                </pic:pic>
              </a:graphicData>
            </a:graphic>
          </wp:inline>
        </w:drawing>
      </w:r>
    </w:p>
    <w:p w14:paraId="3015F019" w14:textId="0884D467" w:rsidR="00A55B70" w:rsidRPr="00A1770B" w:rsidRDefault="00A55B70" w:rsidP="00B607B3">
      <w:pPr>
        <w:pStyle w:val="Caption"/>
        <w:rPr>
          <w:sz w:val="24"/>
          <w:szCs w:val="24"/>
          <w:lang w:val="en-US"/>
        </w:rPr>
      </w:pPr>
      <w:bookmarkStart w:id="31" w:name="_Ref530664507"/>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10</w:t>
      </w:r>
      <w:r w:rsidRPr="00A1770B">
        <w:rPr>
          <w:sz w:val="24"/>
          <w:szCs w:val="24"/>
          <w:lang w:val="en-US"/>
        </w:rPr>
        <w:fldChar w:fldCharType="end"/>
      </w:r>
      <w:bookmarkEnd w:id="31"/>
      <w:r w:rsidRPr="00A1770B">
        <w:rPr>
          <w:sz w:val="24"/>
          <w:szCs w:val="24"/>
          <w:lang w:val="en-US"/>
        </w:rPr>
        <w:t>.</w:t>
      </w:r>
      <w:r w:rsidR="007452A2" w:rsidRPr="00A1770B">
        <w:rPr>
          <w:sz w:val="24"/>
          <w:szCs w:val="24"/>
          <w:lang w:val="en-US"/>
        </w:rPr>
        <w:t xml:space="preserve"> UV-vis</w:t>
      </w:r>
      <w:r w:rsidRPr="00A1770B">
        <w:rPr>
          <w:sz w:val="24"/>
          <w:szCs w:val="24"/>
          <w:lang w:val="en-US"/>
        </w:rPr>
        <w:t xml:space="preserve"> spectra after exposure to </w:t>
      </w:r>
      <w:r w:rsidR="00FB6670" w:rsidRPr="00A1770B">
        <w:rPr>
          <w:sz w:val="24"/>
          <w:szCs w:val="24"/>
          <w:lang w:val="en-US"/>
        </w:rPr>
        <w:t>SSL (Average OD results shown).</w:t>
      </w:r>
    </w:p>
    <w:p w14:paraId="54A8BE6E" w14:textId="77777777" w:rsidR="00C7090C" w:rsidRPr="00A1770B" w:rsidRDefault="00C7090C" w:rsidP="00C7090C">
      <w:pPr>
        <w:rPr>
          <w:lang w:val="en-US"/>
        </w:rPr>
      </w:pPr>
      <w:r w:rsidRPr="00A1770B">
        <w:rPr>
          <w:noProof/>
          <w:lang w:eastAsia="en-GB"/>
        </w:rPr>
        <w:drawing>
          <wp:inline distT="0" distB="0" distL="0" distR="0" wp14:anchorId="39B82017" wp14:editId="67B3E7FF">
            <wp:extent cx="5730875" cy="3610030"/>
            <wp:effectExtent l="0" t="0" r="3175" b="9525"/>
            <wp:docPr id="11" name="Picture 11" descr="Graph showing optical density in au on y axis and wavelength in nm on x axis. P-C initially and after storage in the dark for 3 weeks shown. Shows the instability of P-C2 which has a drop in optical density and a shift in WP greater than P-B1 and P-B3" title="Figure 11 UV visible after storage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 A3 UV vis storage dark.png"/>
                    <pic:cNvPicPr/>
                  </pic:nvPicPr>
                  <pic:blipFill rotWithShape="1">
                    <a:blip r:embed="rId19" cstate="print">
                      <a:extLst>
                        <a:ext uri="{28A0092B-C50C-407E-A947-70E740481C1C}">
                          <a14:useLocalDpi xmlns:a14="http://schemas.microsoft.com/office/drawing/2010/main" val="0"/>
                        </a:ext>
                      </a:extLst>
                    </a:blip>
                    <a:srcRect t="4826" b="6084"/>
                    <a:stretch/>
                  </pic:blipFill>
                  <pic:spPr bwMode="auto">
                    <a:xfrm>
                      <a:off x="0" y="0"/>
                      <a:ext cx="5731510" cy="3610430"/>
                    </a:xfrm>
                    <a:prstGeom prst="rect">
                      <a:avLst/>
                    </a:prstGeom>
                    <a:ln>
                      <a:noFill/>
                    </a:ln>
                    <a:extLst>
                      <a:ext uri="{53640926-AAD7-44D8-BBD7-CCE9431645EC}">
                        <a14:shadowObscured xmlns:a14="http://schemas.microsoft.com/office/drawing/2010/main"/>
                      </a:ext>
                    </a:extLst>
                  </pic:spPr>
                </pic:pic>
              </a:graphicData>
            </a:graphic>
          </wp:inline>
        </w:drawing>
      </w:r>
    </w:p>
    <w:p w14:paraId="689E6982" w14:textId="4656048B" w:rsidR="00A55B70" w:rsidRPr="00A1770B" w:rsidRDefault="00A55B70" w:rsidP="00B607B3">
      <w:pPr>
        <w:pStyle w:val="Caption"/>
        <w:rPr>
          <w:sz w:val="24"/>
          <w:szCs w:val="24"/>
          <w:lang w:val="en-US"/>
        </w:rPr>
      </w:pPr>
      <w:bookmarkStart w:id="32" w:name="_Ref514669929"/>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11</w:t>
      </w:r>
      <w:r w:rsidRPr="00A1770B">
        <w:rPr>
          <w:sz w:val="24"/>
          <w:szCs w:val="24"/>
          <w:lang w:val="en-US"/>
        </w:rPr>
        <w:fldChar w:fldCharType="end"/>
      </w:r>
      <w:bookmarkEnd w:id="32"/>
      <w:r w:rsidRPr="00A1770B">
        <w:rPr>
          <w:sz w:val="24"/>
          <w:szCs w:val="24"/>
          <w:lang w:val="en-US"/>
        </w:rPr>
        <w:t>.</w:t>
      </w:r>
      <w:r w:rsidR="007452A2" w:rsidRPr="00A1770B">
        <w:rPr>
          <w:sz w:val="24"/>
          <w:szCs w:val="24"/>
          <w:lang w:val="en-US"/>
        </w:rPr>
        <w:t xml:space="preserve"> UV-vis</w:t>
      </w:r>
      <w:r w:rsidRPr="00A1770B">
        <w:rPr>
          <w:sz w:val="24"/>
          <w:szCs w:val="24"/>
          <w:lang w:val="en-US"/>
        </w:rPr>
        <w:t xml:space="preserve"> spectra of SiO</w:t>
      </w:r>
      <w:r w:rsidRPr="00A1770B">
        <w:rPr>
          <w:sz w:val="24"/>
          <w:szCs w:val="24"/>
          <w:vertAlign w:val="subscript"/>
          <w:lang w:val="en-US"/>
        </w:rPr>
        <w:t>2</w:t>
      </w:r>
      <w:r w:rsidRPr="00A1770B">
        <w:rPr>
          <w:sz w:val="24"/>
          <w:szCs w:val="24"/>
          <w:lang w:val="en-US"/>
        </w:rPr>
        <w:t>@AgNPr (P-C) initially and after storage in the dark for 3 weeks.</w:t>
      </w:r>
    </w:p>
    <w:p w14:paraId="2042A17B" w14:textId="44B18E8A" w:rsidR="00A55B70" w:rsidRPr="00A1770B" w:rsidRDefault="00A55B70" w:rsidP="00B607B3">
      <w:pPr>
        <w:rPr>
          <w:lang w:val="en-US"/>
        </w:rPr>
      </w:pPr>
      <w:r w:rsidRPr="00A1770B">
        <w:rPr>
          <w:lang w:val="en-US"/>
        </w:rPr>
        <w:t xml:space="preserve">TEM </w:t>
      </w:r>
      <w:r w:rsidR="00057B20" w:rsidRPr="00A1770B">
        <w:rPr>
          <w:lang w:val="en-US"/>
        </w:rPr>
        <w:t>characterization</w:t>
      </w:r>
      <w:r w:rsidRPr="00A1770B">
        <w:rPr>
          <w:lang w:val="en-US"/>
        </w:rPr>
        <w:t xml:space="preserve"> further demonstrated the morphological change of the SiO</w:t>
      </w:r>
      <w:r w:rsidRPr="00A1770B">
        <w:rPr>
          <w:vertAlign w:val="subscript"/>
          <w:lang w:val="en-US"/>
        </w:rPr>
        <w:t>2</w:t>
      </w:r>
      <w:r w:rsidRPr="00A1770B">
        <w:rPr>
          <w:lang w:val="en-US"/>
        </w:rPr>
        <w:t xml:space="preserve">@AgNPrs (P-C), indicating the lack of stability. TEM images of the P-B and P-C nanofluids following SSL exposure are depicted in </w:t>
      </w:r>
      <w:r w:rsidRPr="00A1770B">
        <w:rPr>
          <w:lang w:val="en-US"/>
        </w:rPr>
        <w:fldChar w:fldCharType="begin"/>
      </w:r>
      <w:r w:rsidRPr="00A1770B">
        <w:rPr>
          <w:lang w:val="en-US"/>
        </w:rPr>
        <w:instrText xml:space="preserve"> REF _Ref5704087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12</w:t>
      </w:r>
      <w:r w:rsidRPr="00A1770B">
        <w:rPr>
          <w:lang w:val="en-US"/>
        </w:rPr>
        <w:fldChar w:fldCharType="end"/>
      </w:r>
      <w:r w:rsidRPr="00A1770B">
        <w:rPr>
          <w:lang w:val="en-US"/>
        </w:rPr>
        <w:t xml:space="preserve"> (and the results of the size analysis are reported in SI Table S</w:t>
      </w:r>
      <w:r w:rsidR="00051989" w:rsidRPr="00A1770B">
        <w:rPr>
          <w:lang w:val="en-US"/>
        </w:rPr>
        <w:t>14</w:t>
      </w:r>
      <w:r w:rsidRPr="00A1770B">
        <w:rPr>
          <w:lang w:val="en-US"/>
        </w:rPr>
        <w:t>). To further understand the stability, the size of the silver particles inside the SiO</w:t>
      </w:r>
      <w:r w:rsidRPr="00A1770B">
        <w:rPr>
          <w:vertAlign w:val="subscript"/>
          <w:lang w:val="en-US"/>
        </w:rPr>
        <w:t>2</w:t>
      </w:r>
      <w:r w:rsidRPr="00A1770B">
        <w:rPr>
          <w:lang w:val="en-US"/>
        </w:rPr>
        <w:t xml:space="preserve"> shells were measured, where a smaller size would indicate that the silver was being etched. In addition, particles present in the P-C samples which are no longer coated would indicate that the SiO</w:t>
      </w:r>
      <w:r w:rsidRPr="00A1770B">
        <w:rPr>
          <w:vertAlign w:val="subscript"/>
          <w:lang w:val="en-US"/>
        </w:rPr>
        <w:t>2</w:t>
      </w:r>
      <w:r w:rsidRPr="00A1770B">
        <w:rPr>
          <w:lang w:val="en-US"/>
        </w:rPr>
        <w:t xml:space="preserve"> coating is not stable.</w:t>
      </w:r>
    </w:p>
    <w:p w14:paraId="3739ABD3" w14:textId="77777777" w:rsidR="00BC3A54" w:rsidRPr="00A1770B" w:rsidRDefault="00BC3A54" w:rsidP="00B607B3">
      <w:pPr>
        <w:rPr>
          <w:lang w:val="en-US"/>
        </w:rPr>
      </w:pPr>
      <w:r w:rsidRPr="00A1770B">
        <w:rPr>
          <w:noProof/>
          <w:lang w:eastAsia="en-GB"/>
        </w:rPr>
        <w:drawing>
          <wp:inline distT="0" distB="0" distL="0" distR="0" wp14:anchorId="7BD81313" wp14:editId="2B60C042">
            <wp:extent cx="5731324" cy="2521207"/>
            <wp:effectExtent l="0" t="0" r="3175" b="0"/>
            <wp:docPr id="4" name="Picture 4" descr="6 TEM pictures shown of (a) P-B1, (b) P-B2, (c) P-B3, (d) P-C1, (e) P-C2 and (f) P-C3. (a), (b) and (c) show some triangular silver nanoparticles and some that have become more rounded and disc like. (d), (e) and (f) show the silver nanoparticles inside the lighter SiO2 shell. Evidence of dispolution of the silver can be seen as a lighter area around the central nanoparticle" title="Figure 12 TEM pitures after SSL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 TEM after SSL.png"/>
                    <pic:cNvPicPr/>
                  </pic:nvPicPr>
                  <pic:blipFill rotWithShape="1">
                    <a:blip r:embed="rId20" cstate="print">
                      <a:extLst>
                        <a:ext uri="{28A0092B-C50C-407E-A947-70E740481C1C}">
                          <a14:useLocalDpi xmlns:a14="http://schemas.microsoft.com/office/drawing/2010/main" val="0"/>
                        </a:ext>
                      </a:extLst>
                    </a:blip>
                    <a:srcRect t="2739" b="35047"/>
                    <a:stretch/>
                  </pic:blipFill>
                  <pic:spPr bwMode="auto">
                    <a:xfrm>
                      <a:off x="0" y="0"/>
                      <a:ext cx="5731510" cy="2521289"/>
                    </a:xfrm>
                    <a:prstGeom prst="rect">
                      <a:avLst/>
                    </a:prstGeom>
                    <a:ln>
                      <a:noFill/>
                    </a:ln>
                    <a:extLst>
                      <a:ext uri="{53640926-AAD7-44D8-BBD7-CCE9431645EC}">
                        <a14:shadowObscured xmlns:a14="http://schemas.microsoft.com/office/drawing/2010/main"/>
                      </a:ext>
                    </a:extLst>
                  </pic:spPr>
                </pic:pic>
              </a:graphicData>
            </a:graphic>
          </wp:inline>
        </w:drawing>
      </w:r>
    </w:p>
    <w:p w14:paraId="3A8183B6" w14:textId="5CFBCD07" w:rsidR="00A55B70" w:rsidRPr="00A1770B" w:rsidRDefault="00A55B70" w:rsidP="00B607B3">
      <w:pPr>
        <w:pStyle w:val="Caption"/>
        <w:rPr>
          <w:sz w:val="24"/>
          <w:szCs w:val="24"/>
          <w:lang w:val="en-US"/>
        </w:rPr>
      </w:pPr>
      <w:bookmarkStart w:id="33" w:name="_Ref514673556"/>
      <w:bookmarkStart w:id="34" w:name="_Ref5704087"/>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12</w:t>
      </w:r>
      <w:r w:rsidRPr="00A1770B">
        <w:rPr>
          <w:sz w:val="24"/>
          <w:szCs w:val="24"/>
          <w:lang w:val="en-US"/>
        </w:rPr>
        <w:fldChar w:fldCharType="end"/>
      </w:r>
      <w:bookmarkEnd w:id="33"/>
      <w:bookmarkEnd w:id="34"/>
      <w:r w:rsidRPr="00A1770B">
        <w:rPr>
          <w:sz w:val="24"/>
          <w:szCs w:val="24"/>
          <w:lang w:val="en-US"/>
        </w:rPr>
        <w:t>. TEM pictures of AgNPr (a: P-B1, b: P-B2, c: P-B3) and SiO</w:t>
      </w:r>
      <w:r w:rsidRPr="00A1770B">
        <w:rPr>
          <w:sz w:val="24"/>
          <w:szCs w:val="24"/>
          <w:vertAlign w:val="subscript"/>
          <w:lang w:val="en-US"/>
        </w:rPr>
        <w:t>2</w:t>
      </w:r>
      <w:r w:rsidRPr="00A1770B">
        <w:rPr>
          <w:sz w:val="24"/>
          <w:szCs w:val="24"/>
          <w:lang w:val="en-US"/>
        </w:rPr>
        <w:t>@AgNPr nanofluids (d: P-C1, e: P-C2, f: P-C3) after SSL exposure (P-B = 12 hours, P-C = 6 hours)</w:t>
      </w:r>
      <w:r w:rsidR="007111DD" w:rsidRPr="00A1770B">
        <w:rPr>
          <w:sz w:val="24"/>
          <w:szCs w:val="24"/>
          <w:lang w:val="en-US"/>
        </w:rPr>
        <w:t>.</w:t>
      </w:r>
      <w:r w:rsidRPr="00A1770B">
        <w:rPr>
          <w:sz w:val="24"/>
          <w:szCs w:val="24"/>
          <w:lang w:val="en-US"/>
        </w:rPr>
        <w:t xml:space="preserve"> All scale bars = 100 nm.</w:t>
      </w:r>
    </w:p>
    <w:p w14:paraId="15A6B097" w14:textId="002C380D" w:rsidR="00A55B70" w:rsidRPr="00A1770B" w:rsidRDefault="00A55B70" w:rsidP="00B607B3">
      <w:pPr>
        <w:rPr>
          <w:lang w:val="en-US"/>
        </w:rPr>
      </w:pPr>
      <w:r w:rsidRPr="00A1770B">
        <w:rPr>
          <w:lang w:val="en-US"/>
        </w:rPr>
        <w:t xml:space="preserve">As can be seen from </w:t>
      </w:r>
      <w:r w:rsidRPr="00A1770B">
        <w:rPr>
          <w:lang w:val="en-US"/>
        </w:rPr>
        <w:fldChar w:fldCharType="begin"/>
      </w:r>
      <w:r w:rsidRPr="00A1770B">
        <w:rPr>
          <w:lang w:val="en-US"/>
        </w:rPr>
        <w:instrText xml:space="preserve"> REF _Ref514673556 \h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12</w:t>
      </w:r>
      <w:r w:rsidRPr="00A1770B">
        <w:rPr>
          <w:lang w:val="en-US"/>
        </w:rPr>
        <w:fldChar w:fldCharType="end"/>
      </w:r>
      <w:r w:rsidRPr="00A1770B">
        <w:rPr>
          <w:lang w:val="en-US"/>
        </w:rPr>
        <w:t xml:space="preserve">, the AgNPrs (P-B) are all more rounded. The increase in the number of non-triangular (other) particles in the size analysis also confirms this. The size of the particles has, however, </w:t>
      </w:r>
      <w:r w:rsidR="00BB0F86" w:rsidRPr="00A1770B">
        <w:rPr>
          <w:lang w:val="en-US"/>
        </w:rPr>
        <w:t>remained about the same at 30-45</w:t>
      </w:r>
      <w:r w:rsidRPr="00A1770B">
        <w:rPr>
          <w:lang w:val="en-US"/>
        </w:rPr>
        <w:t xml:space="preserve"> nm (diameter of rounded particles compared with edge length of prisms) showing that the predominate process is the rounding of the corners of the AgNPrs rather than a breaking up of AgNPrs into smaller particles. This phenomenon is largely the cause of the blue shifted absorption maxima.</w:t>
      </w:r>
    </w:p>
    <w:p w14:paraId="36D151AB" w14:textId="77777777" w:rsidR="00A55B70" w:rsidRPr="00A1770B" w:rsidRDefault="00A55B70" w:rsidP="00B607B3">
      <w:pPr>
        <w:rPr>
          <w:lang w:val="en-US"/>
        </w:rPr>
      </w:pPr>
      <w:r w:rsidRPr="00A1770B">
        <w:rPr>
          <w:lang w:val="en-US"/>
        </w:rPr>
        <w:t>For the SiO</w:t>
      </w:r>
      <w:r w:rsidRPr="00A1770B">
        <w:rPr>
          <w:vertAlign w:val="subscript"/>
          <w:lang w:val="en-US"/>
        </w:rPr>
        <w:t>2</w:t>
      </w:r>
      <w:r w:rsidRPr="00A1770B">
        <w:rPr>
          <w:lang w:val="en-US"/>
        </w:rPr>
        <w:t>@AgNPrs (P-C), the AgNPrs inside the SiO</w:t>
      </w:r>
      <w:r w:rsidRPr="00A1770B">
        <w:rPr>
          <w:vertAlign w:val="subscript"/>
          <w:lang w:val="en-US"/>
        </w:rPr>
        <w:t>2</w:t>
      </w:r>
      <w:r w:rsidRPr="00A1770B">
        <w:rPr>
          <w:lang w:val="en-US"/>
        </w:rPr>
        <w:t xml:space="preserve"> shells all appear to have more rounded corners. The size analysis also shows that the AgNPrs are smaller on average than the initial uncoated AgNPrs reducing in size by about 10 nm, suggesting that the AgNPrs are continuing to etch inside the coating. In addition, the size of the SiO</w:t>
      </w:r>
      <w:r w:rsidRPr="00A1770B">
        <w:rPr>
          <w:vertAlign w:val="subscript"/>
          <w:lang w:val="en-US"/>
        </w:rPr>
        <w:t>2</w:t>
      </w:r>
      <w:r w:rsidRPr="00A1770B">
        <w:rPr>
          <w:lang w:val="en-US"/>
        </w:rPr>
        <w:t xml:space="preserve"> shells has reduced slightly (between on average 4 -</w:t>
      </w:r>
      <w:r w:rsidR="00B46126" w:rsidRPr="00A1770B">
        <w:rPr>
          <w:lang w:val="en-US"/>
        </w:rPr>
        <w:t xml:space="preserve"> </w:t>
      </w:r>
      <w:r w:rsidRPr="00A1770B">
        <w:rPr>
          <w:lang w:val="en-US"/>
        </w:rPr>
        <w:t>9 nm), suggesting that the SiO</w:t>
      </w:r>
      <w:r w:rsidRPr="00A1770B">
        <w:rPr>
          <w:vertAlign w:val="subscript"/>
          <w:lang w:val="en-US"/>
        </w:rPr>
        <w:t>2</w:t>
      </w:r>
      <w:r w:rsidRPr="00A1770B">
        <w:rPr>
          <w:lang w:val="en-US"/>
        </w:rPr>
        <w:t xml:space="preserve"> shell is also degrading. There is, however, a lack of free silver particles showing that this is a slow process (no free silver particles were seen in the TEM pictures taken before SSL exposure). The main cause of the lack of stability would therefore likely be the etching of the AgNPrs inside the SiO</w:t>
      </w:r>
      <w:r w:rsidRPr="00A1770B">
        <w:rPr>
          <w:vertAlign w:val="subscript"/>
          <w:lang w:val="en-US"/>
        </w:rPr>
        <w:t>2</w:t>
      </w:r>
      <w:r w:rsidRPr="00A1770B">
        <w:rPr>
          <w:lang w:val="en-US"/>
        </w:rPr>
        <w:t xml:space="preserve"> shell.</w:t>
      </w:r>
    </w:p>
    <w:p w14:paraId="1736EB89" w14:textId="59D6E01B" w:rsidR="00A55B70" w:rsidRPr="00A1770B" w:rsidRDefault="00A55B70" w:rsidP="00B607B3">
      <w:pPr>
        <w:rPr>
          <w:lang w:val="en-US"/>
        </w:rPr>
      </w:pPr>
      <w:r w:rsidRPr="00A1770B">
        <w:rPr>
          <w:lang w:val="en-US"/>
        </w:rPr>
        <w:t xml:space="preserve">With our modified </w:t>
      </w:r>
      <w:r w:rsidR="00057B20" w:rsidRPr="00A1770B">
        <w:rPr>
          <w:lang w:val="en-US"/>
        </w:rPr>
        <w:t>synthesis,</w:t>
      </w:r>
      <w:r w:rsidRPr="00A1770B">
        <w:rPr>
          <w:lang w:val="en-US"/>
        </w:rPr>
        <w:t xml:space="preserve"> we produced thick SiO</w:t>
      </w:r>
      <w:r w:rsidRPr="00A1770B">
        <w:rPr>
          <w:vertAlign w:val="subscript"/>
          <w:lang w:val="en-US"/>
        </w:rPr>
        <w:t>2</w:t>
      </w:r>
      <w:r w:rsidRPr="00A1770B">
        <w:rPr>
          <w:lang w:val="en-US"/>
        </w:rPr>
        <w:t xml:space="preserve"> coatings</w:t>
      </w:r>
      <w:r w:rsidR="00057B20" w:rsidRPr="00A1770B">
        <w:rPr>
          <w:lang w:val="en-US"/>
        </w:rPr>
        <w:t>,</w:t>
      </w:r>
      <w:r w:rsidRPr="00A1770B">
        <w:rPr>
          <w:lang w:val="en-US"/>
        </w:rPr>
        <w:t xml:space="preserve"> which should have reduced instability caused by SiO</w:t>
      </w:r>
      <w:r w:rsidRPr="00A1770B">
        <w:rPr>
          <w:vertAlign w:val="subscript"/>
          <w:lang w:val="en-US"/>
        </w:rPr>
        <w:t>2</w:t>
      </w:r>
      <w:r w:rsidRPr="00A1770B">
        <w:rPr>
          <w:lang w:val="en-US"/>
        </w:rPr>
        <w:t xml:space="preserve"> dissolution of thin SiO</w:t>
      </w:r>
      <w:r w:rsidRPr="00A1770B">
        <w:rPr>
          <w:vertAlign w:val="subscript"/>
          <w:lang w:val="en-US"/>
        </w:rPr>
        <w:t>2</w:t>
      </w:r>
      <w:r w:rsidRPr="00A1770B">
        <w:rPr>
          <w:lang w:val="en-US"/>
        </w:rPr>
        <w:t xml:space="preserve"> coatings seen by others </w:t>
      </w:r>
      <w:r w:rsidRPr="00A1770B">
        <w:rPr>
          <w:noProof/>
          <w:lang w:val="en-US"/>
        </w:rPr>
        <w:t>(Hjerrild et al., 2018)</w:t>
      </w:r>
      <w:r w:rsidRPr="00A1770B">
        <w:rPr>
          <w:lang w:val="en-US"/>
        </w:rPr>
        <w:t>. However, in doing so we seem to have accelerated the shape conversion of the silver on exposure to light. This acceleration in shape conversion was not seen with SiO</w:t>
      </w:r>
      <w:r w:rsidRPr="00A1770B">
        <w:rPr>
          <w:vertAlign w:val="subscript"/>
          <w:lang w:val="en-US"/>
        </w:rPr>
        <w:t>2</w:t>
      </w:r>
      <w:r w:rsidRPr="00A1770B">
        <w:rPr>
          <w:lang w:val="en-US"/>
        </w:rPr>
        <w:t xml:space="preserve"> coated silver nanodiscs in water, produced using a different synthesis </w:t>
      </w:r>
      <w:r w:rsidR="00DD32B3" w:rsidRPr="00A1770B">
        <w:rPr>
          <w:lang w:val="en-US"/>
        </w:rPr>
        <w:fldChar w:fldCharType="begin"/>
      </w:r>
      <w:r w:rsidR="00DD32B3" w:rsidRPr="00A1770B">
        <w:rPr>
          <w:lang w:val="en-US"/>
        </w:rPr>
        <w:instrText xml:space="preserve"> ADDIN EN.CITE &lt;EndNote&gt;&lt;Cite&gt;&lt;Author&gt;Taylor&lt;/Author&gt;&lt;Year&gt;2018&lt;/Year&gt;&lt;RecNum&gt;1336&lt;/RecNum&gt;&lt;DisplayText&gt;(Taylor et al., 2018)&lt;/DisplayText&gt;&lt;record&gt;&lt;rec-number&gt;1336&lt;/rec-number&gt;&lt;foreign-keys&gt;&lt;key app="EN" db-id="xp0tptt965wzvre5drups0vrsaz09v02a0x0" timestamp="1535728960"&gt;1336&lt;/key&gt;&lt;key app="ENWeb" db-id=""&gt;0&lt;/key&gt;&lt;/foreign-keys&gt;&lt;ref-type name="Journal Article"&gt;17&lt;/ref-type&gt;&lt;contributors&gt;&lt;authors&gt;&lt;author&gt;Taylor, Robert A.&lt;/author&gt;&lt;author&gt;Hjerrild, Natasha&lt;/author&gt;&lt;author&gt;Duhaini, Nagham&lt;/author&gt;&lt;author&gt;Pickford, Michael&lt;/author&gt;&lt;author&gt;Mesgari, Sara&lt;/author&gt;&lt;/authors&gt;&lt;/contributors&gt;&lt;titles&gt;&lt;title&gt;Stability testing of silver nanodisc suspensions for solar applications&lt;/title&gt;&lt;secondary-title&gt;Applied Surface Science&lt;/secondary-title&gt;&lt;/titles&gt;&lt;periodical&gt;&lt;full-title&gt;Applied Surface Science&lt;/full-title&gt;&lt;/periodical&gt;&lt;pages&gt;465-475&lt;/pages&gt;&lt;volume&gt;455&lt;/volume&gt;&lt;section&gt;465&lt;/section&gt;&lt;dates&gt;&lt;year&gt;2018&lt;/year&gt;&lt;/dates&gt;&lt;isbn&gt;01694332&lt;/isbn&gt;&lt;urls&gt;&lt;/urls&gt;&lt;electronic-resource-num&gt;10.1016/j.apsusc.2018.05.201&lt;/electronic-resource-num&gt;&lt;/record&gt;&lt;/Cite&gt;&lt;/EndNote&gt;</w:instrText>
      </w:r>
      <w:r w:rsidR="00DD32B3" w:rsidRPr="00A1770B">
        <w:rPr>
          <w:lang w:val="en-US"/>
        </w:rPr>
        <w:fldChar w:fldCharType="separate"/>
      </w:r>
      <w:r w:rsidR="00DD32B3" w:rsidRPr="00A1770B">
        <w:rPr>
          <w:noProof/>
          <w:lang w:val="en-US"/>
        </w:rPr>
        <w:t>(</w:t>
      </w:r>
      <w:hyperlink w:anchor="_ENREF_59" w:tooltip="Taylor, 2018 #1336" w:history="1">
        <w:r w:rsidR="004909A4" w:rsidRPr="00A1770B">
          <w:rPr>
            <w:rStyle w:val="Hyperlink"/>
            <w:noProof/>
            <w:color w:val="auto"/>
            <w:lang w:val="en-US"/>
          </w:rPr>
          <w:t>Taylor et al., 2018</w:t>
        </w:r>
      </w:hyperlink>
      <w:r w:rsidR="00DD32B3" w:rsidRPr="00A1770B">
        <w:rPr>
          <w:noProof/>
          <w:lang w:val="en-US"/>
        </w:rPr>
        <w:t>)</w:t>
      </w:r>
      <w:r w:rsidR="00DD32B3" w:rsidRPr="00A1770B">
        <w:rPr>
          <w:lang w:val="en-US"/>
        </w:rPr>
        <w:fldChar w:fldCharType="end"/>
      </w:r>
      <w:r w:rsidRPr="00A1770B">
        <w:rPr>
          <w:lang w:val="en-US"/>
        </w:rPr>
        <w:t>. This highlights the complex nature of the interactions within the nanofluid and clearly demonstrates the need for further testing and understanding of nanofluid stability.</w:t>
      </w:r>
    </w:p>
    <w:p w14:paraId="30F69527" w14:textId="77777777" w:rsidR="00A55B70" w:rsidRPr="00A1770B" w:rsidRDefault="00A55B70" w:rsidP="00A55B70">
      <w:pPr>
        <w:pStyle w:val="Heading2"/>
        <w:numPr>
          <w:ilvl w:val="1"/>
          <w:numId w:val="1"/>
        </w:numPr>
        <w:rPr>
          <w:lang w:val="en-US"/>
        </w:rPr>
      </w:pPr>
      <w:r w:rsidRPr="00A1770B">
        <w:rPr>
          <w:lang w:val="en-US"/>
        </w:rPr>
        <w:t>Exposure of nanofluids to sunlight</w:t>
      </w:r>
    </w:p>
    <w:p w14:paraId="7EC4BD59" w14:textId="77777777" w:rsidR="00A55B70" w:rsidRPr="00A1770B" w:rsidRDefault="00A55B70" w:rsidP="00B607B3">
      <w:pPr>
        <w:rPr>
          <w:lang w:val="en-US"/>
        </w:rPr>
      </w:pPr>
      <w:r w:rsidRPr="00A1770B">
        <w:rPr>
          <w:lang w:val="en-US"/>
        </w:rPr>
        <w:t xml:space="preserve">To further </w:t>
      </w:r>
      <w:r w:rsidR="00057B20" w:rsidRPr="00A1770B">
        <w:rPr>
          <w:lang w:val="en-US"/>
        </w:rPr>
        <w:t>characterize</w:t>
      </w:r>
      <w:r w:rsidRPr="00A1770B">
        <w:rPr>
          <w:lang w:val="en-US"/>
        </w:rPr>
        <w:t xml:space="preserve"> the stability of SiO</w:t>
      </w:r>
      <w:r w:rsidRPr="00A1770B">
        <w:rPr>
          <w:vertAlign w:val="subscript"/>
          <w:lang w:val="en-US"/>
        </w:rPr>
        <w:t>2</w:t>
      </w:r>
      <w:r w:rsidRPr="00A1770B">
        <w:rPr>
          <w:lang w:val="en-US"/>
        </w:rPr>
        <w:t xml:space="preserve">@AgNPr fluids under application relevant conditions, NSL exposures were conducted to compare with and </w:t>
      </w:r>
      <w:r w:rsidR="00057B20" w:rsidRPr="00A1770B">
        <w:rPr>
          <w:lang w:val="en-US"/>
        </w:rPr>
        <w:t>contextualize</w:t>
      </w:r>
      <w:r w:rsidRPr="00A1770B">
        <w:rPr>
          <w:lang w:val="en-US"/>
        </w:rPr>
        <w:t xml:space="preserve"> the SSL test results.</w:t>
      </w:r>
    </w:p>
    <w:p w14:paraId="5CA10AC6" w14:textId="1BA95A0B" w:rsidR="00A55B70" w:rsidRPr="00A1770B" w:rsidRDefault="007452A2" w:rsidP="00B607B3">
      <w:pPr>
        <w:rPr>
          <w:lang w:val="en-US"/>
        </w:rPr>
      </w:pPr>
      <w:r w:rsidRPr="00A1770B">
        <w:rPr>
          <w:lang w:val="en-US"/>
        </w:rPr>
        <w:t>The results of UV-vis</w:t>
      </w:r>
      <w:r w:rsidR="00A55B70" w:rsidRPr="00A1770B">
        <w:rPr>
          <w:lang w:val="en-US"/>
        </w:rPr>
        <w:t xml:space="preserve"> spectral measurements, before and after exposure to NSL, are presented in </w:t>
      </w:r>
      <w:r w:rsidR="00A55B70" w:rsidRPr="00A1770B">
        <w:rPr>
          <w:lang w:val="en-US"/>
        </w:rPr>
        <w:fldChar w:fldCharType="begin"/>
      </w:r>
      <w:r w:rsidR="00A55B70" w:rsidRPr="00A1770B">
        <w:rPr>
          <w:lang w:val="en-US"/>
        </w:rPr>
        <w:instrText xml:space="preserve"> REF _Ref523489257 \h  \* MERGEFORMAT </w:instrText>
      </w:r>
      <w:r w:rsidR="00A55B70" w:rsidRPr="00A1770B">
        <w:rPr>
          <w:lang w:val="en-US"/>
        </w:rPr>
      </w:r>
      <w:r w:rsidR="00A55B70" w:rsidRPr="00A1770B">
        <w:rPr>
          <w:lang w:val="en-US"/>
        </w:rPr>
        <w:fldChar w:fldCharType="separate"/>
      </w:r>
      <w:r w:rsidR="00892388" w:rsidRPr="00A1770B">
        <w:rPr>
          <w:lang w:val="en-US"/>
        </w:rPr>
        <w:t xml:space="preserve">Fig. </w:t>
      </w:r>
      <w:r w:rsidR="00892388" w:rsidRPr="00A1770B">
        <w:rPr>
          <w:noProof/>
          <w:lang w:val="en-US"/>
        </w:rPr>
        <w:t>13</w:t>
      </w:r>
      <w:r w:rsidR="00A55B70" w:rsidRPr="00A1770B">
        <w:rPr>
          <w:lang w:val="en-US"/>
        </w:rPr>
        <w:fldChar w:fldCharType="end"/>
      </w:r>
      <w:r w:rsidR="00A55B70" w:rsidRPr="00A1770B">
        <w:rPr>
          <w:lang w:val="en-US"/>
        </w:rPr>
        <w:t xml:space="preserve"> (for absorp</w:t>
      </w:r>
      <w:r w:rsidR="00051989" w:rsidRPr="00A1770B">
        <w:rPr>
          <w:lang w:val="en-US"/>
        </w:rPr>
        <w:t>tion maxima data see SI Table S9</w:t>
      </w:r>
      <w:r w:rsidR="00A55B70" w:rsidRPr="00A1770B">
        <w:rPr>
          <w:lang w:val="en-US"/>
        </w:rPr>
        <w:t>). These show the complexity of the stability issue with the P-B samples exhibiting a large decrease in OD</w:t>
      </w:r>
      <w:r w:rsidR="00A55B70" w:rsidRPr="00A1770B">
        <w:rPr>
          <w:vertAlign w:val="subscript"/>
          <w:lang w:val="en-US"/>
        </w:rPr>
        <w:t>max</w:t>
      </w:r>
      <w:r w:rsidR="00A55B70" w:rsidRPr="00A1770B">
        <w:rPr>
          <w:lang w:val="en-US"/>
        </w:rPr>
        <w:t xml:space="preserve"> of 75% (possible aggregation), with a smaller blue shift in WP (80 nm). This aggregation of the particles in bigger clusters was confirmed by the presence of eye-visible seeds. The P-C samples in contrast were more stable against aggregation (OD</w:t>
      </w:r>
      <w:r w:rsidR="00A55B70" w:rsidRPr="00A1770B">
        <w:rPr>
          <w:vertAlign w:val="subscript"/>
          <w:lang w:val="en-US"/>
        </w:rPr>
        <w:t>max</w:t>
      </w:r>
      <w:r w:rsidR="00A55B70" w:rsidRPr="00A1770B">
        <w:rPr>
          <w:lang w:val="en-US"/>
        </w:rPr>
        <w:t xml:space="preserve"> diminished by 12%) but were less shape-stable (200 nm blue shift in WP). There was no evidence of UV light leading to a densification of the SiO</w:t>
      </w:r>
      <w:r w:rsidR="00A55B70" w:rsidRPr="00A1770B">
        <w:rPr>
          <w:vertAlign w:val="subscript"/>
          <w:lang w:val="en-US"/>
        </w:rPr>
        <w:t>2</w:t>
      </w:r>
      <w:r w:rsidR="00A55B70" w:rsidRPr="00A1770B">
        <w:rPr>
          <w:lang w:val="en-US"/>
        </w:rPr>
        <w:t xml:space="preserve"> shell on the SiO</w:t>
      </w:r>
      <w:r w:rsidR="00A55B70" w:rsidRPr="00A1770B">
        <w:rPr>
          <w:vertAlign w:val="subscript"/>
          <w:lang w:val="en-US"/>
        </w:rPr>
        <w:t>2</w:t>
      </w:r>
      <w:r w:rsidR="00A55B70" w:rsidRPr="00A1770B">
        <w:rPr>
          <w:lang w:val="en-US"/>
        </w:rPr>
        <w:t>@AgNPrs resulting in an increase in peak height (or OD</w:t>
      </w:r>
      <w:r w:rsidR="00A55B70" w:rsidRPr="00A1770B">
        <w:rPr>
          <w:vertAlign w:val="subscript"/>
          <w:lang w:val="en-US"/>
        </w:rPr>
        <w:t>max</w:t>
      </w:r>
      <w:r w:rsidR="00A55B70" w:rsidRPr="00A1770B">
        <w:rPr>
          <w:lang w:val="en-US"/>
        </w:rPr>
        <w:t xml:space="preserve">) as suggested by others </w:t>
      </w:r>
      <w:r w:rsidR="00DD32B3" w:rsidRPr="00A1770B">
        <w:rPr>
          <w:lang w:val="en-US"/>
        </w:rPr>
        <w:fldChar w:fldCharType="begin"/>
      </w:r>
      <w:r w:rsidR="00DD32B3" w:rsidRPr="00A1770B">
        <w:rPr>
          <w:lang w:val="en-US"/>
        </w:rPr>
        <w:instrText xml:space="preserve"> ADDIN EN.CITE &lt;EndNote&gt;&lt;Cite&gt;&lt;Author&gt;Taylor&lt;/Author&gt;&lt;Year&gt;2018&lt;/Year&gt;&lt;RecNum&gt;1336&lt;/RecNum&gt;&lt;DisplayText&gt;(Taylor et al., 2018)&lt;/DisplayText&gt;&lt;record&gt;&lt;rec-number&gt;1336&lt;/rec-number&gt;&lt;foreign-keys&gt;&lt;key app="EN" db-id="xp0tptt965wzvre5drups0vrsaz09v02a0x0" timestamp="1535728960"&gt;1336&lt;/key&gt;&lt;key app="ENWeb" db-id=""&gt;0&lt;/key&gt;&lt;/foreign-keys&gt;&lt;ref-type name="Journal Article"&gt;17&lt;/ref-type&gt;&lt;contributors&gt;&lt;authors&gt;&lt;author&gt;Taylor, Robert A.&lt;/author&gt;&lt;author&gt;Hjerrild, Natasha&lt;/author&gt;&lt;author&gt;Duhaini, Nagham&lt;/author&gt;&lt;author&gt;Pickford, Michael&lt;/author&gt;&lt;author&gt;Mesgari, Sara&lt;/author&gt;&lt;/authors&gt;&lt;/contributors&gt;&lt;titles&gt;&lt;title&gt;Stability testing of silver nanodisc suspensions for solar applications&lt;/title&gt;&lt;secondary-title&gt;Applied Surface Science&lt;/secondary-title&gt;&lt;/titles&gt;&lt;periodical&gt;&lt;full-title&gt;Applied Surface Science&lt;/full-title&gt;&lt;/periodical&gt;&lt;pages&gt;465-475&lt;/pages&gt;&lt;volume&gt;455&lt;/volume&gt;&lt;section&gt;465&lt;/section&gt;&lt;dates&gt;&lt;year&gt;2018&lt;/year&gt;&lt;/dates&gt;&lt;isbn&gt;01694332&lt;/isbn&gt;&lt;urls&gt;&lt;/urls&gt;&lt;electronic-resource-num&gt;10.1016/j.apsusc.2018.05.201&lt;/electronic-resource-num&gt;&lt;/record&gt;&lt;/Cite&gt;&lt;/EndNote&gt;</w:instrText>
      </w:r>
      <w:r w:rsidR="00DD32B3" w:rsidRPr="00A1770B">
        <w:rPr>
          <w:lang w:val="en-US"/>
        </w:rPr>
        <w:fldChar w:fldCharType="separate"/>
      </w:r>
      <w:r w:rsidR="00DD32B3" w:rsidRPr="00A1770B">
        <w:rPr>
          <w:noProof/>
          <w:lang w:val="en-US"/>
        </w:rPr>
        <w:t>(</w:t>
      </w:r>
      <w:hyperlink w:anchor="_ENREF_59" w:tooltip="Taylor, 2018 #1336" w:history="1">
        <w:r w:rsidR="004909A4" w:rsidRPr="00A1770B">
          <w:rPr>
            <w:rStyle w:val="Hyperlink"/>
            <w:noProof/>
            <w:color w:val="auto"/>
            <w:lang w:val="en-US"/>
          </w:rPr>
          <w:t>Taylor et al., 2018</w:t>
        </w:r>
      </w:hyperlink>
      <w:r w:rsidR="00DD32B3" w:rsidRPr="00A1770B">
        <w:rPr>
          <w:noProof/>
          <w:lang w:val="en-US"/>
        </w:rPr>
        <w:t>)</w:t>
      </w:r>
      <w:r w:rsidR="00DD32B3" w:rsidRPr="00A1770B">
        <w:rPr>
          <w:lang w:val="en-US"/>
        </w:rPr>
        <w:fldChar w:fldCharType="end"/>
      </w:r>
      <w:r w:rsidR="00A55B70" w:rsidRPr="00A1770B">
        <w:rPr>
          <w:lang w:val="en-US"/>
        </w:rPr>
        <w:t>. The increased stability of the SiO</w:t>
      </w:r>
      <w:r w:rsidR="00A55B70" w:rsidRPr="00A1770B">
        <w:rPr>
          <w:vertAlign w:val="subscript"/>
          <w:lang w:val="en-US"/>
        </w:rPr>
        <w:t>2</w:t>
      </w:r>
      <w:r w:rsidR="00A55B70" w:rsidRPr="00A1770B">
        <w:rPr>
          <w:lang w:val="en-US"/>
        </w:rPr>
        <w:t>@AgNPrs (P-C) to aggregation showed one of the benefits of coating silver with silica.</w:t>
      </w:r>
    </w:p>
    <w:p w14:paraId="2927291E" w14:textId="77777777" w:rsidR="00C7090C" w:rsidRPr="00A1770B" w:rsidRDefault="00C7090C" w:rsidP="00B607B3">
      <w:pPr>
        <w:rPr>
          <w:lang w:val="en-US"/>
        </w:rPr>
      </w:pPr>
      <w:r w:rsidRPr="00A1770B">
        <w:rPr>
          <w:noProof/>
          <w:lang w:eastAsia="en-GB"/>
        </w:rPr>
        <w:drawing>
          <wp:inline distT="0" distB="0" distL="0" distR="0" wp14:anchorId="39BC5D4C" wp14:editId="0A5404BB">
            <wp:extent cx="5731510" cy="3842594"/>
            <wp:effectExtent l="0" t="0" r="2540" b="5715"/>
            <wp:docPr id="12" name="Picture 12" descr="Graph showing the NSL results. Optical density in au on the y axis, wavelength in nm on the x axis. P-A average OD shown along with P-B average OD before and after NSL exposure and P-C before and after NSL. Two arrows on graph. One downwards depicting the effect of aggregation on the spectra and one from right to left depicting the effect of shape change" title="Figure 13 NSL exposu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3 NSL UV vis A3 .png"/>
                    <pic:cNvPicPr/>
                  </pic:nvPicPr>
                  <pic:blipFill rotWithShape="1">
                    <a:blip r:embed="rId21" cstate="print">
                      <a:extLst>
                        <a:ext uri="{28A0092B-C50C-407E-A947-70E740481C1C}">
                          <a14:useLocalDpi xmlns:a14="http://schemas.microsoft.com/office/drawing/2010/main" val="0"/>
                        </a:ext>
                      </a:extLst>
                    </a:blip>
                    <a:srcRect b="5181"/>
                    <a:stretch/>
                  </pic:blipFill>
                  <pic:spPr bwMode="auto">
                    <a:xfrm>
                      <a:off x="0" y="0"/>
                      <a:ext cx="5731510" cy="3842594"/>
                    </a:xfrm>
                    <a:prstGeom prst="rect">
                      <a:avLst/>
                    </a:prstGeom>
                    <a:ln>
                      <a:noFill/>
                    </a:ln>
                    <a:extLst>
                      <a:ext uri="{53640926-AAD7-44D8-BBD7-CCE9431645EC}">
                        <a14:shadowObscured xmlns:a14="http://schemas.microsoft.com/office/drawing/2010/main"/>
                      </a:ext>
                    </a:extLst>
                  </pic:spPr>
                </pic:pic>
              </a:graphicData>
            </a:graphic>
          </wp:inline>
        </w:drawing>
      </w:r>
    </w:p>
    <w:p w14:paraId="5E613FE9" w14:textId="46B6666A" w:rsidR="00A55B70" w:rsidRPr="00A1770B" w:rsidRDefault="00A55B70" w:rsidP="00B607B3">
      <w:pPr>
        <w:pStyle w:val="Caption"/>
        <w:rPr>
          <w:sz w:val="24"/>
          <w:szCs w:val="24"/>
          <w:lang w:val="en-US"/>
        </w:rPr>
      </w:pPr>
      <w:bookmarkStart w:id="35" w:name="_Ref523489257"/>
      <w:r w:rsidRPr="00A1770B">
        <w:rPr>
          <w:sz w:val="24"/>
          <w:szCs w:val="24"/>
          <w:lang w:val="en-US"/>
        </w:rPr>
        <w:t>Fig</w:t>
      </w:r>
      <w:r w:rsidR="00180293" w:rsidRPr="00A1770B">
        <w:rPr>
          <w:sz w:val="24"/>
          <w:szCs w:val="24"/>
          <w:lang w:val="en-US"/>
        </w:rPr>
        <w:t>.</w:t>
      </w:r>
      <w:r w:rsidRPr="00A1770B">
        <w:rPr>
          <w:sz w:val="24"/>
          <w:szCs w:val="24"/>
          <w:lang w:val="en-US"/>
        </w:rPr>
        <w:t xml:space="preserve"> </w:t>
      </w:r>
      <w:r w:rsidRPr="00A1770B">
        <w:rPr>
          <w:sz w:val="24"/>
          <w:szCs w:val="24"/>
          <w:lang w:val="en-US"/>
        </w:rPr>
        <w:fldChar w:fldCharType="begin"/>
      </w:r>
      <w:r w:rsidRPr="00A1770B">
        <w:rPr>
          <w:sz w:val="24"/>
          <w:szCs w:val="24"/>
          <w:lang w:val="en-US"/>
        </w:rPr>
        <w:instrText xml:space="preserve"> SEQ Figure \* ARABIC </w:instrText>
      </w:r>
      <w:r w:rsidRPr="00A1770B">
        <w:rPr>
          <w:sz w:val="24"/>
          <w:szCs w:val="24"/>
          <w:lang w:val="en-US"/>
        </w:rPr>
        <w:fldChar w:fldCharType="separate"/>
      </w:r>
      <w:r w:rsidR="00892388" w:rsidRPr="00A1770B">
        <w:rPr>
          <w:noProof/>
          <w:sz w:val="24"/>
          <w:szCs w:val="24"/>
          <w:lang w:val="en-US"/>
        </w:rPr>
        <w:t>13</w:t>
      </w:r>
      <w:r w:rsidRPr="00A1770B">
        <w:rPr>
          <w:sz w:val="24"/>
          <w:szCs w:val="24"/>
          <w:lang w:val="en-US"/>
        </w:rPr>
        <w:fldChar w:fldCharType="end"/>
      </w:r>
      <w:bookmarkEnd w:id="35"/>
      <w:r w:rsidRPr="00A1770B">
        <w:rPr>
          <w:sz w:val="24"/>
          <w:szCs w:val="24"/>
          <w:lang w:val="en-US"/>
        </w:rPr>
        <w:t>.</w:t>
      </w:r>
      <w:r w:rsidR="007452A2" w:rsidRPr="00A1770B">
        <w:rPr>
          <w:sz w:val="24"/>
          <w:szCs w:val="24"/>
          <w:lang w:val="en-US"/>
        </w:rPr>
        <w:t xml:space="preserve"> Change in UV-vis</w:t>
      </w:r>
      <w:r w:rsidRPr="00A1770B">
        <w:rPr>
          <w:sz w:val="24"/>
          <w:szCs w:val="24"/>
          <w:lang w:val="en-US"/>
        </w:rPr>
        <w:t xml:space="preserve"> spectra following exposure to NSL for 2 weeks for P-B and P-C (average OD shown).</w:t>
      </w:r>
    </w:p>
    <w:p w14:paraId="53DDA995" w14:textId="0530451B" w:rsidR="00A55B70" w:rsidRPr="00A1770B" w:rsidRDefault="00A55B70" w:rsidP="00B607B3">
      <w:pPr>
        <w:rPr>
          <w:lang w:val="en-US"/>
        </w:rPr>
      </w:pPr>
      <w:r w:rsidRPr="00A1770B">
        <w:rPr>
          <w:lang w:val="en-US"/>
        </w:rPr>
        <w:t>Comparison with the SSL results (</w:t>
      </w:r>
      <w:r w:rsidRPr="00A1770B">
        <w:rPr>
          <w:lang w:val="en-US"/>
        </w:rPr>
        <w:fldChar w:fldCharType="begin"/>
      </w:r>
      <w:r w:rsidRPr="00A1770B">
        <w:rPr>
          <w:lang w:val="en-US"/>
        </w:rPr>
        <w:instrText xml:space="preserve"> REF _Ref530664507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10</w:t>
      </w:r>
      <w:r w:rsidRPr="00A1770B">
        <w:rPr>
          <w:lang w:val="en-US"/>
        </w:rPr>
        <w:fldChar w:fldCharType="end"/>
      </w:r>
      <w:r w:rsidRPr="00A1770B">
        <w:rPr>
          <w:lang w:val="en-US"/>
        </w:rPr>
        <w:t xml:space="preserve">) showed that the shift in WP for the two types of nanofluids were similar to that observed for the NSL exposure trials in </w:t>
      </w:r>
      <w:r w:rsidRPr="00A1770B">
        <w:rPr>
          <w:lang w:val="en-US"/>
        </w:rPr>
        <w:fldChar w:fldCharType="begin"/>
      </w:r>
      <w:r w:rsidRPr="00A1770B">
        <w:rPr>
          <w:lang w:val="en-US"/>
        </w:rPr>
        <w:instrText xml:space="preserve"> REF _Ref523489257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13</w:t>
      </w:r>
      <w:r w:rsidRPr="00A1770B">
        <w:rPr>
          <w:lang w:val="en-US"/>
        </w:rPr>
        <w:fldChar w:fldCharType="end"/>
      </w:r>
      <w:r w:rsidRPr="00A1770B">
        <w:rPr>
          <w:lang w:val="en-US"/>
        </w:rPr>
        <w:t>, but the drop in OD</w:t>
      </w:r>
      <w:r w:rsidRPr="00A1770B">
        <w:rPr>
          <w:vertAlign w:val="subscript"/>
          <w:lang w:val="en-US"/>
        </w:rPr>
        <w:t>max</w:t>
      </w:r>
      <w:r w:rsidRPr="00A1770B">
        <w:rPr>
          <w:lang w:val="en-US"/>
        </w:rPr>
        <w:t xml:space="preserve"> was not. This suggests that initial shape modification of the nanoparticles was a faster process than aggregation, occurring within the time-period of the SSL trials, whilst aggregation took longer to occur becoming only obvious after the prolonged NSL exposure trials. It also indicates that the rate of shape alteration was fastest when it was first exposed to solar radiation, as the shift in peak position was similar for both the SSL and natural exposure trials. The results in </w:t>
      </w:r>
      <w:r w:rsidRPr="00A1770B">
        <w:rPr>
          <w:lang w:val="en-US"/>
        </w:rPr>
        <w:fldChar w:fldCharType="begin"/>
      </w:r>
      <w:r w:rsidRPr="00A1770B">
        <w:rPr>
          <w:lang w:val="en-US"/>
        </w:rPr>
        <w:instrText xml:space="preserve"> REF _Ref514668810 \h  \* MERGEFORMAT </w:instrText>
      </w:r>
      <w:r w:rsidRPr="00A1770B">
        <w:rPr>
          <w:lang w:val="en-US"/>
        </w:rPr>
      </w:r>
      <w:r w:rsidRPr="00A1770B">
        <w:rPr>
          <w:lang w:val="en-US"/>
        </w:rPr>
        <w:fldChar w:fldCharType="separate"/>
      </w:r>
      <w:r w:rsidR="00892388" w:rsidRPr="00A1770B">
        <w:rPr>
          <w:lang w:val="en-US"/>
        </w:rPr>
        <w:t xml:space="preserve">Fig. </w:t>
      </w:r>
      <w:r w:rsidR="00892388" w:rsidRPr="00A1770B">
        <w:rPr>
          <w:noProof/>
          <w:lang w:val="en-US"/>
        </w:rPr>
        <w:t>9</w:t>
      </w:r>
      <w:r w:rsidRPr="00A1770B">
        <w:rPr>
          <w:lang w:val="en-US"/>
        </w:rPr>
        <w:fldChar w:fldCharType="end"/>
      </w:r>
      <w:r w:rsidRPr="00A1770B">
        <w:rPr>
          <w:lang w:val="en-US"/>
        </w:rPr>
        <w:t xml:space="preserve"> also support the hypothesis that the initial shape change for the SiO</w:t>
      </w:r>
      <w:r w:rsidRPr="00A1770B">
        <w:rPr>
          <w:vertAlign w:val="subscript"/>
          <w:lang w:val="en-US"/>
        </w:rPr>
        <w:t>2</w:t>
      </w:r>
      <w:r w:rsidRPr="00A1770B">
        <w:rPr>
          <w:lang w:val="en-US"/>
        </w:rPr>
        <w:t>@AgNPrs is rapid and occurs in the first few hours of exposure.</w:t>
      </w:r>
    </w:p>
    <w:p w14:paraId="79BF8E18" w14:textId="77777777" w:rsidR="00A55B70" w:rsidRPr="00A1770B" w:rsidRDefault="00A55B70" w:rsidP="00A55B70">
      <w:pPr>
        <w:pStyle w:val="Heading1"/>
        <w:numPr>
          <w:ilvl w:val="0"/>
          <w:numId w:val="1"/>
        </w:numPr>
        <w:rPr>
          <w:lang w:val="en-US"/>
        </w:rPr>
      </w:pPr>
      <w:bookmarkStart w:id="36" w:name="_Toc489001190"/>
      <w:bookmarkStart w:id="37" w:name="_Toc522867080"/>
      <w:r w:rsidRPr="00A1770B">
        <w:rPr>
          <w:lang w:val="en-US"/>
        </w:rPr>
        <w:t>Conclusion</w:t>
      </w:r>
      <w:bookmarkEnd w:id="36"/>
      <w:r w:rsidRPr="00A1770B">
        <w:rPr>
          <w:lang w:val="en-US"/>
        </w:rPr>
        <w:t>s</w:t>
      </w:r>
      <w:bookmarkEnd w:id="37"/>
    </w:p>
    <w:p w14:paraId="44BB2E2C" w14:textId="19AB02A5" w:rsidR="00A55B70" w:rsidRPr="00A1770B" w:rsidRDefault="00A55B70" w:rsidP="00B607B3">
      <w:pPr>
        <w:rPr>
          <w:lang w:val="en-US"/>
        </w:rPr>
      </w:pPr>
      <w:r w:rsidRPr="00A1770B">
        <w:rPr>
          <w:lang w:val="en-US"/>
        </w:rPr>
        <w:t>Following a modified Stöber procedure to form thick consistent coatings of SiO</w:t>
      </w:r>
      <w:r w:rsidRPr="00A1770B">
        <w:rPr>
          <w:vertAlign w:val="subscript"/>
          <w:lang w:val="en-US"/>
        </w:rPr>
        <w:t>2</w:t>
      </w:r>
      <w:r w:rsidRPr="00A1770B">
        <w:rPr>
          <w:lang w:val="en-US"/>
        </w:rPr>
        <w:t xml:space="preserve"> AgNPrs, two types of nanofluids in water base-fluid were produced with either uncoated AgNPrs or SiO</w:t>
      </w:r>
      <w:r w:rsidRPr="00A1770B">
        <w:rPr>
          <w:vertAlign w:val="subscript"/>
          <w:lang w:val="en-US"/>
        </w:rPr>
        <w:t>2</w:t>
      </w:r>
      <w:r w:rsidRPr="00A1770B">
        <w:rPr>
          <w:lang w:val="en-US"/>
        </w:rPr>
        <w:t>@AgNPrs. By using a solar simulator, real time temperature profiles were obtained for AgNPrs and SiO</w:t>
      </w:r>
      <w:r w:rsidRPr="00A1770B">
        <w:rPr>
          <w:vertAlign w:val="subscript"/>
          <w:lang w:val="en-US"/>
        </w:rPr>
        <w:t>2</w:t>
      </w:r>
      <w:r w:rsidRPr="00A1770B">
        <w:rPr>
          <w:lang w:val="en-US"/>
        </w:rPr>
        <w:t>@AgNPr nanofluids with strong absorbance in the near-IR wavelength band. The results showed an almost doubling in maximum temperature compared to that using only water base-fluid</w:t>
      </w:r>
      <w:r w:rsidR="00CC493B" w:rsidRPr="00A1770B">
        <w:rPr>
          <w:lang w:val="en-US"/>
        </w:rPr>
        <w:t xml:space="preserve"> or a SiO</w:t>
      </w:r>
      <w:r w:rsidR="00CC493B" w:rsidRPr="00A1770B">
        <w:rPr>
          <w:vertAlign w:val="subscript"/>
          <w:lang w:val="en-US"/>
        </w:rPr>
        <w:t>2</w:t>
      </w:r>
      <w:r w:rsidR="00CC493B" w:rsidRPr="00A1770B">
        <w:rPr>
          <w:lang w:val="en-US"/>
        </w:rPr>
        <w:t xml:space="preserve"> nanofluid</w:t>
      </w:r>
      <w:r w:rsidRPr="00A1770B">
        <w:rPr>
          <w:lang w:val="en-US"/>
        </w:rPr>
        <w:t xml:space="preserve">, and an approximately three times increase in PE. This </w:t>
      </w:r>
      <w:r w:rsidR="00CC493B" w:rsidRPr="00A1770B">
        <w:rPr>
          <w:lang w:val="en-US"/>
        </w:rPr>
        <w:t>illustrates</w:t>
      </w:r>
      <w:r w:rsidRPr="00A1770B">
        <w:rPr>
          <w:lang w:val="en-US"/>
        </w:rPr>
        <w:t xml:space="preserve"> the potential for enhanced solar capture </w:t>
      </w:r>
      <w:r w:rsidR="00662526" w:rsidRPr="00A1770B">
        <w:rPr>
          <w:lang w:val="en-US"/>
        </w:rPr>
        <w:t xml:space="preserve">that is </w:t>
      </w:r>
      <w:r w:rsidR="00CC493B" w:rsidRPr="00A1770B">
        <w:rPr>
          <w:lang w:val="en-US"/>
        </w:rPr>
        <w:t xml:space="preserve">possible using </w:t>
      </w:r>
      <w:r w:rsidRPr="00A1770B">
        <w:rPr>
          <w:lang w:val="en-US"/>
        </w:rPr>
        <w:t>these nanofluids. Compared to SiO</w:t>
      </w:r>
      <w:r w:rsidRPr="00A1770B">
        <w:rPr>
          <w:vertAlign w:val="subscript"/>
          <w:lang w:val="en-US"/>
        </w:rPr>
        <w:t>2</w:t>
      </w:r>
      <w:r w:rsidRPr="00A1770B">
        <w:rPr>
          <w:lang w:val="en-US"/>
        </w:rPr>
        <w:t xml:space="preserve"> based nanofluid, the advantage of </w:t>
      </w:r>
      <w:r w:rsidR="005457E8" w:rsidRPr="00A1770B">
        <w:rPr>
          <w:lang w:val="en-US"/>
        </w:rPr>
        <w:t>utilizing</w:t>
      </w:r>
      <w:r w:rsidRPr="00A1770B">
        <w:rPr>
          <w:lang w:val="en-US"/>
        </w:rPr>
        <w:t xml:space="preserve"> silver nanoparticles having a strong plasmonic absorption was </w:t>
      </w:r>
      <w:r w:rsidR="00D75B5F" w:rsidRPr="00A1770B">
        <w:rPr>
          <w:lang w:val="en-US"/>
        </w:rPr>
        <w:t>hence</w:t>
      </w:r>
      <w:r w:rsidR="00CC493B" w:rsidRPr="00A1770B">
        <w:rPr>
          <w:lang w:val="en-US"/>
        </w:rPr>
        <w:t xml:space="preserve"> </w:t>
      </w:r>
      <w:r w:rsidRPr="00A1770B">
        <w:rPr>
          <w:lang w:val="en-US"/>
        </w:rPr>
        <w:t>demonstrated</w:t>
      </w:r>
      <w:r w:rsidR="00CC493B" w:rsidRPr="00A1770B">
        <w:rPr>
          <w:lang w:val="en-US"/>
        </w:rPr>
        <w:t>.</w:t>
      </w:r>
      <w:r w:rsidRPr="00A1770B">
        <w:rPr>
          <w:lang w:val="en-US"/>
        </w:rPr>
        <w:t xml:space="preserve"> </w:t>
      </w:r>
      <w:r w:rsidR="00D75B5F" w:rsidRPr="00A1770B">
        <w:rPr>
          <w:lang w:val="en-US"/>
        </w:rPr>
        <w:t xml:space="preserve">Even when the measurement uncertainty is taken into consideration, this result is still significant. However, the magnitude of the improvement is limited to these specific nanofluids tested and the static geometry employed in this study. More realistic solar testing under flow conditions with larger nanofluid volumes and different silver concentrations </w:t>
      </w:r>
      <w:r w:rsidR="00662526" w:rsidRPr="00A1770B">
        <w:rPr>
          <w:lang w:val="en-US"/>
        </w:rPr>
        <w:t xml:space="preserve">will </w:t>
      </w:r>
      <w:r w:rsidR="00D75B5F" w:rsidRPr="00A1770B">
        <w:rPr>
          <w:lang w:val="en-US"/>
        </w:rPr>
        <w:t xml:space="preserve">be needed to ascertain and then </w:t>
      </w:r>
      <w:r w:rsidR="006461D2" w:rsidRPr="00A1770B">
        <w:rPr>
          <w:lang w:val="en-US"/>
        </w:rPr>
        <w:t>optimize</w:t>
      </w:r>
      <w:r w:rsidR="00D75B5F" w:rsidRPr="00A1770B">
        <w:rPr>
          <w:lang w:val="en-US"/>
        </w:rPr>
        <w:t xml:space="preserve"> the actual magnitude of the improvement in PE.</w:t>
      </w:r>
    </w:p>
    <w:p w14:paraId="5BE726C6" w14:textId="3E9061E3" w:rsidR="00A55B70" w:rsidRPr="00A1770B" w:rsidRDefault="00A55B70" w:rsidP="00B607B3">
      <w:pPr>
        <w:rPr>
          <w:lang w:val="en-US"/>
        </w:rPr>
      </w:pPr>
      <w:r w:rsidRPr="00A1770B">
        <w:rPr>
          <w:lang w:val="en-US"/>
        </w:rPr>
        <w:t>This is the first attempt to examine the stability of these nanofluids under natural sunlight exposure (NSL). The NSL results indicated the importance of SiO</w:t>
      </w:r>
      <w:r w:rsidRPr="00A1770B">
        <w:rPr>
          <w:vertAlign w:val="subscript"/>
          <w:lang w:val="en-US"/>
        </w:rPr>
        <w:t>2</w:t>
      </w:r>
      <w:r w:rsidRPr="00A1770B">
        <w:rPr>
          <w:lang w:val="en-US"/>
        </w:rPr>
        <w:t xml:space="preserve"> coating to prevent aggregation. The change in position of the maximum absorbance peak was similar in both the SSL and NSL tests, revealing that in the case of the nanofluids measured the shape change occurred more rapidly than aggregation. The similarity between SSL and NSL tests in terms of WP was encouraging and showed the potential of SSL tests as a means of assessing real world performance. The relative </w:t>
      </w:r>
      <w:r w:rsidR="00662526" w:rsidRPr="00A1770B">
        <w:rPr>
          <w:lang w:val="en-US"/>
        </w:rPr>
        <w:t xml:space="preserve">rates </w:t>
      </w:r>
      <w:r w:rsidRPr="00A1770B">
        <w:rPr>
          <w:lang w:val="en-US"/>
        </w:rPr>
        <w:t xml:space="preserve">of the different processes (aggregation versus shape change) </w:t>
      </w:r>
      <w:r w:rsidR="001901E2" w:rsidRPr="00A1770B">
        <w:rPr>
          <w:lang w:val="en-US"/>
        </w:rPr>
        <w:t xml:space="preserve">is limited </w:t>
      </w:r>
      <w:r w:rsidRPr="00A1770B">
        <w:rPr>
          <w:lang w:val="en-US"/>
        </w:rPr>
        <w:t xml:space="preserve">to the </w:t>
      </w:r>
      <w:r w:rsidR="001901E2" w:rsidRPr="00A1770B">
        <w:rPr>
          <w:lang w:val="en-US"/>
        </w:rPr>
        <w:t xml:space="preserve">specific </w:t>
      </w:r>
      <w:r w:rsidRPr="00A1770B">
        <w:rPr>
          <w:lang w:val="en-US"/>
        </w:rPr>
        <w:t xml:space="preserve">nanofluids investigated </w:t>
      </w:r>
      <w:r w:rsidR="001901E2" w:rsidRPr="00A1770B">
        <w:rPr>
          <w:lang w:val="en-US"/>
        </w:rPr>
        <w:t xml:space="preserve">here </w:t>
      </w:r>
      <w:r w:rsidRPr="00A1770B">
        <w:rPr>
          <w:lang w:val="en-US"/>
        </w:rPr>
        <w:t xml:space="preserve">but could have implications to understand and improve stability of </w:t>
      </w:r>
      <w:r w:rsidR="001901E2" w:rsidRPr="00A1770B">
        <w:rPr>
          <w:lang w:val="en-US"/>
        </w:rPr>
        <w:t xml:space="preserve">other </w:t>
      </w:r>
      <w:r w:rsidRPr="00A1770B">
        <w:rPr>
          <w:lang w:val="en-US"/>
        </w:rPr>
        <w:t xml:space="preserve">nanofluids for related </w:t>
      </w:r>
      <w:r w:rsidR="001901E2" w:rsidRPr="00A1770B">
        <w:rPr>
          <w:lang w:val="en-US"/>
        </w:rPr>
        <w:t>applications;</w:t>
      </w:r>
      <w:r w:rsidRPr="00A1770B">
        <w:rPr>
          <w:lang w:val="en-US"/>
        </w:rPr>
        <w:t xml:space="preserve"> this is currently under active investigation in our laboratories.</w:t>
      </w:r>
    </w:p>
    <w:p w14:paraId="4DC75D22" w14:textId="0466B8F7" w:rsidR="00A55B70" w:rsidRPr="00A1770B" w:rsidRDefault="00A55B70" w:rsidP="00B607B3">
      <w:pPr>
        <w:rPr>
          <w:lang w:val="en-US"/>
        </w:rPr>
      </w:pPr>
      <w:r w:rsidRPr="00A1770B">
        <w:rPr>
          <w:lang w:val="en-US"/>
        </w:rPr>
        <w:t xml:space="preserve">The </w:t>
      </w:r>
      <w:r w:rsidR="006853E7" w:rsidRPr="00A1770B">
        <w:rPr>
          <w:lang w:val="en-US"/>
        </w:rPr>
        <w:t xml:space="preserve">rapid change in position of the WP </w:t>
      </w:r>
      <w:r w:rsidRPr="00A1770B">
        <w:rPr>
          <w:lang w:val="en-US"/>
        </w:rPr>
        <w:t>with exposure to simulated sunlight (SSL) for the SiO</w:t>
      </w:r>
      <w:r w:rsidRPr="00A1770B">
        <w:rPr>
          <w:vertAlign w:val="subscript"/>
          <w:lang w:val="en-US"/>
        </w:rPr>
        <w:t>2</w:t>
      </w:r>
      <w:r w:rsidRPr="00A1770B">
        <w:rPr>
          <w:lang w:val="en-US"/>
        </w:rPr>
        <w:t xml:space="preserve">@AgNPr nanofluids indicate challenges for improving shape stability. Therefore, further work is required on the coating procedure to firstly understand, measure and then improve the shape stability of the coated nanoparticles. </w:t>
      </w:r>
    </w:p>
    <w:p w14:paraId="744CCE12" w14:textId="77777777" w:rsidR="00A55B70" w:rsidRPr="00A1770B" w:rsidRDefault="00A55B70" w:rsidP="00A55B70">
      <w:pPr>
        <w:pStyle w:val="Heading1"/>
        <w:numPr>
          <w:ilvl w:val="0"/>
          <w:numId w:val="1"/>
        </w:numPr>
        <w:rPr>
          <w:lang w:val="en-US"/>
        </w:rPr>
      </w:pPr>
      <w:bookmarkStart w:id="38" w:name="_Toc522867082"/>
      <w:r w:rsidRPr="00A1770B">
        <w:rPr>
          <w:lang w:val="en-US"/>
        </w:rPr>
        <w:t>Acknowledgements</w:t>
      </w:r>
    </w:p>
    <w:p w14:paraId="418A77E2" w14:textId="6C2B7134" w:rsidR="00A55B70" w:rsidRPr="00A1770B" w:rsidRDefault="00A55B70" w:rsidP="00B607B3">
      <w:pPr>
        <w:rPr>
          <w:lang w:val="en-US"/>
        </w:rPr>
      </w:pPr>
      <w:r w:rsidRPr="00A1770B">
        <w:rPr>
          <w:lang w:val="en-US"/>
        </w:rPr>
        <w:t xml:space="preserve">The authors would like to acknowledge the support of the Faculty of Engineering and Physical Sciences, and CDT in Energy Storage and Its Application at the University of Southampton, and especially Prof Andrew Cruden, </w:t>
      </w:r>
      <w:r w:rsidR="00133DB3" w:rsidRPr="00A1770B">
        <w:rPr>
          <w:lang w:val="en-US"/>
        </w:rPr>
        <w:t>H</w:t>
      </w:r>
      <w:r w:rsidRPr="00A1770B">
        <w:rPr>
          <w:lang w:val="en-US"/>
        </w:rPr>
        <w:t xml:space="preserve">ead of the Energy Technology </w:t>
      </w:r>
      <w:r w:rsidR="00133DB3" w:rsidRPr="00A1770B">
        <w:rPr>
          <w:lang w:val="en-US"/>
        </w:rPr>
        <w:t>R</w:t>
      </w:r>
      <w:r w:rsidRPr="00A1770B">
        <w:rPr>
          <w:lang w:val="en-US"/>
        </w:rPr>
        <w:t xml:space="preserve">esearch </w:t>
      </w:r>
      <w:r w:rsidR="00133DB3" w:rsidRPr="00A1770B">
        <w:rPr>
          <w:lang w:val="en-US"/>
        </w:rPr>
        <w:t>G</w:t>
      </w:r>
      <w:r w:rsidRPr="00A1770B">
        <w:rPr>
          <w:lang w:val="en-US"/>
        </w:rPr>
        <w:t xml:space="preserve">roup, for helpful discussion on the results. </w:t>
      </w:r>
    </w:p>
    <w:p w14:paraId="7825EFF1" w14:textId="77777777" w:rsidR="00A55B70" w:rsidRPr="000015EA" w:rsidRDefault="00A55B70" w:rsidP="00A55B70">
      <w:pPr>
        <w:pStyle w:val="Heading1"/>
        <w:numPr>
          <w:ilvl w:val="0"/>
          <w:numId w:val="1"/>
        </w:numPr>
      </w:pPr>
      <w:r w:rsidRPr="000015EA">
        <w:t>References</w:t>
      </w:r>
      <w:bookmarkEnd w:id="38"/>
    </w:p>
    <w:p w14:paraId="519AFA57" w14:textId="1AEAB439" w:rsidR="007A1381" w:rsidRPr="007A1381" w:rsidRDefault="00BB4144" w:rsidP="007A1381">
      <w:pPr>
        <w:pStyle w:val="EndNoteBibliography"/>
        <w:spacing w:after="0"/>
        <w:rPr>
          <w:noProof/>
        </w:rPr>
      </w:pPr>
      <w:r>
        <w:fldChar w:fldCharType="begin"/>
      </w:r>
      <w:r>
        <w:instrText xml:space="preserve"> ADDIN EN.REFLIST </w:instrText>
      </w:r>
      <w:r>
        <w:fldChar w:fldCharType="separate"/>
      </w:r>
      <w:bookmarkStart w:id="39" w:name="_ENREF_1"/>
      <w:r w:rsidR="007A1381" w:rsidRPr="007A1381">
        <w:rPr>
          <w:noProof/>
        </w:rPr>
        <w:t xml:space="preserve">Abdelrazik, A.S., Al-Sulaiman, F.A., Saidur, R., 2019. Optical behavior of a water/silver nanofluid and their influence on the performance of a photovoltaic-thermal collector. Solar Energy Materials and Solar Cells, 201, 110054, </w:t>
      </w:r>
      <w:hyperlink r:id="rId22" w:history="1">
        <w:r w:rsidR="007A1381" w:rsidRPr="007A1381">
          <w:rPr>
            <w:rStyle w:val="Hyperlink"/>
            <w:noProof/>
          </w:rPr>
          <w:t>https://doi.org/10.1016/j.solmat.2019.110054</w:t>
        </w:r>
      </w:hyperlink>
      <w:r w:rsidR="007A1381" w:rsidRPr="007A1381">
        <w:rPr>
          <w:noProof/>
        </w:rPr>
        <w:t>.</w:t>
      </w:r>
      <w:bookmarkEnd w:id="39"/>
    </w:p>
    <w:p w14:paraId="33ECFC7B" w14:textId="34D9A9A1" w:rsidR="007A1381" w:rsidRPr="007A1381" w:rsidRDefault="007A1381" w:rsidP="007A1381">
      <w:pPr>
        <w:pStyle w:val="EndNoteBibliography"/>
        <w:spacing w:after="0"/>
        <w:rPr>
          <w:noProof/>
        </w:rPr>
      </w:pPr>
      <w:bookmarkStart w:id="40" w:name="_ENREF_2"/>
      <w:r w:rsidRPr="007A1381">
        <w:rPr>
          <w:noProof/>
        </w:rPr>
        <w:t>Akilu, S., Baheta, A.T., M.Said, M.A., Minea, A.A., Sharma, K.V., 2018. Properties of glycerol and ethylene glycol mixture based SiO</w:t>
      </w:r>
      <w:r w:rsidRPr="007A1381">
        <w:rPr>
          <w:noProof/>
          <w:vertAlign w:val="subscript"/>
        </w:rPr>
        <w:t>2</w:t>
      </w:r>
      <w:r w:rsidRPr="007A1381">
        <w:rPr>
          <w:noProof/>
        </w:rPr>
        <w:t xml:space="preserve">-CuO/C hybrid nanofluid for enhanced solar energy transport. Solar Energy Materials and Solar Cells, 179, 118-128, </w:t>
      </w:r>
      <w:hyperlink r:id="rId23" w:history="1">
        <w:r w:rsidRPr="007A1381">
          <w:rPr>
            <w:rStyle w:val="Hyperlink"/>
            <w:noProof/>
          </w:rPr>
          <w:t>https://doi.org/10.1016/j.solmat.2017.10.027</w:t>
        </w:r>
      </w:hyperlink>
      <w:r w:rsidRPr="007A1381">
        <w:rPr>
          <w:noProof/>
        </w:rPr>
        <w:t>.</w:t>
      </w:r>
      <w:bookmarkEnd w:id="40"/>
    </w:p>
    <w:p w14:paraId="586E944F" w14:textId="2EBFAB2B" w:rsidR="007A1381" w:rsidRPr="007A1381" w:rsidRDefault="007A1381" w:rsidP="007A1381">
      <w:pPr>
        <w:pStyle w:val="EndNoteBibliography"/>
        <w:spacing w:after="0"/>
        <w:rPr>
          <w:noProof/>
        </w:rPr>
      </w:pPr>
      <w:bookmarkStart w:id="41" w:name="_ENREF_3"/>
      <w:r w:rsidRPr="007A1381">
        <w:rPr>
          <w:noProof/>
        </w:rPr>
        <w:t xml:space="preserve">Al-Nimr, M.d.A., Al-Dafaie, A.M.A., 2014. Using nanofluids in enhancing the performance of a novel two-layer solar pond. Energy, 68, 318-326, </w:t>
      </w:r>
      <w:hyperlink r:id="rId24" w:history="1">
        <w:r w:rsidRPr="007A1381">
          <w:rPr>
            <w:rStyle w:val="Hyperlink"/>
            <w:noProof/>
          </w:rPr>
          <w:t>https://doi.org/10.1016/j.energy.2014.03.023</w:t>
        </w:r>
      </w:hyperlink>
      <w:r w:rsidRPr="007A1381">
        <w:rPr>
          <w:noProof/>
        </w:rPr>
        <w:t>.</w:t>
      </w:r>
      <w:bookmarkEnd w:id="41"/>
    </w:p>
    <w:p w14:paraId="07CAFD44" w14:textId="63E64D37" w:rsidR="007A1381" w:rsidRPr="007A1381" w:rsidRDefault="007A1381" w:rsidP="007A1381">
      <w:pPr>
        <w:pStyle w:val="EndNoteBibliography"/>
        <w:spacing w:after="0"/>
        <w:rPr>
          <w:noProof/>
        </w:rPr>
      </w:pPr>
      <w:bookmarkStart w:id="42" w:name="_ENREF_4"/>
      <w:r w:rsidRPr="007A1381">
        <w:rPr>
          <w:noProof/>
        </w:rPr>
        <w:t xml:space="preserve">Bandarra Filho, E.P., Mendoza, O.S.H., Beicker, C.L.L., Menezes, A., Wen, D., 2014. Experimental investigation of a silver nanoparticle-based direct absorption solar thermal system. Energy Conversion and Management, 84, 261-267, </w:t>
      </w:r>
      <w:hyperlink r:id="rId25" w:history="1">
        <w:r w:rsidRPr="007A1381">
          <w:rPr>
            <w:rStyle w:val="Hyperlink"/>
            <w:noProof/>
          </w:rPr>
          <w:t>https://doi.org/10.1016/j.enconman.2014.04.009</w:t>
        </w:r>
      </w:hyperlink>
      <w:r w:rsidRPr="007A1381">
        <w:rPr>
          <w:noProof/>
        </w:rPr>
        <w:t>.</w:t>
      </w:r>
      <w:bookmarkEnd w:id="42"/>
    </w:p>
    <w:p w14:paraId="18D5F352" w14:textId="087AC7B5" w:rsidR="007A1381" w:rsidRPr="007A1381" w:rsidRDefault="007A1381" w:rsidP="007A1381">
      <w:pPr>
        <w:pStyle w:val="EndNoteBibliography"/>
        <w:spacing w:after="0"/>
        <w:rPr>
          <w:noProof/>
        </w:rPr>
      </w:pPr>
      <w:bookmarkStart w:id="43" w:name="_ENREF_5"/>
      <w:r w:rsidRPr="007A1381">
        <w:rPr>
          <w:noProof/>
        </w:rPr>
        <w:t xml:space="preserve">Bell, S., 2001. A Beginner's Guide to Uncertainty of Measurement. NPL, UK TW11 0LW, </w:t>
      </w:r>
      <w:hyperlink r:id="rId26" w:history="1">
        <w:r w:rsidRPr="007A1381">
          <w:rPr>
            <w:rStyle w:val="Hyperlink"/>
            <w:noProof/>
          </w:rPr>
          <w:t>https://www.dit.ie/media/physics/documents/GPG11.pdf</w:t>
        </w:r>
      </w:hyperlink>
      <w:r w:rsidRPr="007A1381">
        <w:rPr>
          <w:noProof/>
        </w:rPr>
        <w:t>. (Accessed 20 November 2019).</w:t>
      </w:r>
      <w:bookmarkEnd w:id="43"/>
    </w:p>
    <w:p w14:paraId="3DA1E253" w14:textId="77777777" w:rsidR="007A1381" w:rsidRPr="007A1381" w:rsidRDefault="007A1381" w:rsidP="007A1381">
      <w:pPr>
        <w:pStyle w:val="EndNoteBibliography"/>
        <w:spacing w:after="0"/>
        <w:rPr>
          <w:noProof/>
        </w:rPr>
      </w:pPr>
      <w:bookmarkStart w:id="44" w:name="_ENREF_6"/>
      <w:r w:rsidRPr="007A1381">
        <w:rPr>
          <w:noProof/>
        </w:rPr>
        <w:t>Carboni, M., 2014. Silver Nanoprisms Embedded in a Polymeric Matrix for Energy Saving Glazing. PhD thesis, Southampton.</w:t>
      </w:r>
      <w:bookmarkEnd w:id="44"/>
    </w:p>
    <w:p w14:paraId="59A5C87E" w14:textId="2BE8F504" w:rsidR="007A1381" w:rsidRPr="007A1381" w:rsidRDefault="007A1381" w:rsidP="007A1381">
      <w:pPr>
        <w:pStyle w:val="EndNoteBibliography"/>
        <w:spacing w:after="0"/>
        <w:rPr>
          <w:noProof/>
        </w:rPr>
      </w:pPr>
      <w:bookmarkStart w:id="45" w:name="_ENREF_7"/>
      <w:r w:rsidRPr="007A1381">
        <w:rPr>
          <w:noProof/>
        </w:rPr>
        <w:t xml:space="preserve">Carboni, M., Capretto, L., Carugo, D., Stulz, E., Zhang, X., 2013. Microfluidics-based continuous flow formation of triangular silver nanoprisms with tuneable surface plasmon resonance. Journal of Materials Chemistry C, 1(45), 7540, </w:t>
      </w:r>
      <w:hyperlink r:id="rId27" w:history="1">
        <w:r w:rsidRPr="007A1381">
          <w:rPr>
            <w:rStyle w:val="Hyperlink"/>
            <w:noProof/>
          </w:rPr>
          <w:t>https://doi.org/10.1039/c3tc31335b</w:t>
        </w:r>
      </w:hyperlink>
      <w:r w:rsidRPr="007A1381">
        <w:rPr>
          <w:noProof/>
        </w:rPr>
        <w:t>.</w:t>
      </w:r>
      <w:bookmarkEnd w:id="45"/>
    </w:p>
    <w:p w14:paraId="36C28F0A" w14:textId="58C10DBC" w:rsidR="007A1381" w:rsidRPr="007A1381" w:rsidRDefault="007A1381" w:rsidP="007A1381">
      <w:pPr>
        <w:pStyle w:val="EndNoteBibliography"/>
        <w:spacing w:after="0"/>
        <w:rPr>
          <w:noProof/>
        </w:rPr>
      </w:pPr>
      <w:bookmarkStart w:id="46" w:name="_ENREF_8"/>
      <w:r w:rsidRPr="007A1381">
        <w:rPr>
          <w:noProof/>
        </w:rPr>
        <w:t xml:space="preserve">Carboni, M., Carravetta, M., Zhang, X.L., Stulz, E., 2016. Efficient NIR light blockage with matrix embedded silver nanoprism thin films for energy saving window coating. J. Mater. Chem. C, 4(8), 1584-1588, </w:t>
      </w:r>
      <w:hyperlink r:id="rId28" w:history="1">
        <w:r w:rsidRPr="007A1381">
          <w:rPr>
            <w:rStyle w:val="Hyperlink"/>
            <w:noProof/>
          </w:rPr>
          <w:t>https://doi.org/10.1039/c6tc00026f</w:t>
        </w:r>
      </w:hyperlink>
      <w:r w:rsidRPr="007A1381">
        <w:rPr>
          <w:noProof/>
        </w:rPr>
        <w:t>.</w:t>
      </w:r>
      <w:bookmarkEnd w:id="46"/>
    </w:p>
    <w:p w14:paraId="66E17645" w14:textId="03E9192E" w:rsidR="007A1381" w:rsidRPr="007A1381" w:rsidRDefault="007A1381" w:rsidP="007A1381">
      <w:pPr>
        <w:pStyle w:val="EndNoteBibliography"/>
        <w:spacing w:after="0"/>
        <w:rPr>
          <w:noProof/>
        </w:rPr>
      </w:pPr>
      <w:bookmarkStart w:id="47" w:name="_ENREF_9"/>
      <w:r w:rsidRPr="007A1381">
        <w:rPr>
          <w:noProof/>
        </w:rPr>
        <w:t xml:space="preserve">Chen, M., He, Y., Zhu, J., Wen, D., 2016. Investigating the collector efficiency of silver nanofluids based direct absorption solar collectors. Applied Energy, 181, 65-74, </w:t>
      </w:r>
      <w:hyperlink r:id="rId29" w:history="1">
        <w:r w:rsidRPr="007A1381">
          <w:rPr>
            <w:rStyle w:val="Hyperlink"/>
            <w:noProof/>
          </w:rPr>
          <w:t>https://doi.org/10.1016/j.apenergy.2016.08.054</w:t>
        </w:r>
      </w:hyperlink>
      <w:r w:rsidRPr="007A1381">
        <w:rPr>
          <w:noProof/>
        </w:rPr>
        <w:t>.</w:t>
      </w:r>
      <w:bookmarkEnd w:id="47"/>
    </w:p>
    <w:p w14:paraId="2AEDB44A" w14:textId="79118FCD" w:rsidR="007A1381" w:rsidRPr="007A1381" w:rsidRDefault="007A1381" w:rsidP="007A1381">
      <w:pPr>
        <w:pStyle w:val="EndNoteBibliography"/>
        <w:spacing w:after="0"/>
        <w:rPr>
          <w:noProof/>
        </w:rPr>
      </w:pPr>
      <w:bookmarkStart w:id="48" w:name="_ENREF_10"/>
      <w:r w:rsidRPr="007A1381">
        <w:rPr>
          <w:noProof/>
        </w:rPr>
        <w:t xml:space="preserve">Crisostomo, F., Hjerrild, N., Mesgari, S., Li, Q., Taylor, R.A., 2017. A hybrid PV/T collector using spectrally selective absorbing nanofluids. Applied Energy, 193, 1-14, </w:t>
      </w:r>
      <w:hyperlink r:id="rId30" w:history="1">
        <w:r w:rsidRPr="007A1381">
          <w:rPr>
            <w:rStyle w:val="Hyperlink"/>
            <w:noProof/>
          </w:rPr>
          <w:t>https://doi.org/10.1016/j.apenergy.2017.02.028</w:t>
        </w:r>
      </w:hyperlink>
      <w:r w:rsidRPr="007A1381">
        <w:rPr>
          <w:noProof/>
        </w:rPr>
        <w:t>.</w:t>
      </w:r>
      <w:bookmarkEnd w:id="48"/>
    </w:p>
    <w:p w14:paraId="14933086" w14:textId="7533F917" w:rsidR="007A1381" w:rsidRPr="007A1381" w:rsidRDefault="007A1381" w:rsidP="007A1381">
      <w:pPr>
        <w:pStyle w:val="EndNoteBibliography"/>
        <w:spacing w:after="0"/>
        <w:rPr>
          <w:noProof/>
        </w:rPr>
      </w:pPr>
      <w:bookmarkStart w:id="49" w:name="_ENREF_11"/>
      <w:r w:rsidRPr="007A1381">
        <w:rPr>
          <w:noProof/>
        </w:rPr>
        <w:t>De Matteis, V., Rizzello, L., Di Bello, M.P., Rinaldi, R., 2017. One-step synthesis, toxicity assessment and degradation in tumoral pH environment of SiO</w:t>
      </w:r>
      <w:r w:rsidRPr="007A1381">
        <w:rPr>
          <w:noProof/>
          <w:vertAlign w:val="subscript"/>
        </w:rPr>
        <w:t>2</w:t>
      </w:r>
      <w:r w:rsidRPr="007A1381">
        <w:rPr>
          <w:noProof/>
        </w:rPr>
        <w:t xml:space="preserve">@Ag core/shell nanoparticles. Journal of Nanoparticle Research, 19(6), </w:t>
      </w:r>
      <w:hyperlink r:id="rId31" w:history="1">
        <w:r w:rsidRPr="007A1381">
          <w:rPr>
            <w:rStyle w:val="Hyperlink"/>
            <w:noProof/>
          </w:rPr>
          <w:t>https://doi.org/10.1007/s11051-017-3870-2</w:t>
        </w:r>
      </w:hyperlink>
      <w:r w:rsidRPr="007A1381">
        <w:rPr>
          <w:noProof/>
        </w:rPr>
        <w:t>.</w:t>
      </w:r>
      <w:bookmarkEnd w:id="49"/>
    </w:p>
    <w:p w14:paraId="2B2B4850" w14:textId="44074386" w:rsidR="007A1381" w:rsidRPr="007A1381" w:rsidRDefault="007A1381" w:rsidP="007A1381">
      <w:pPr>
        <w:pStyle w:val="EndNoteBibliography"/>
        <w:spacing w:after="0"/>
        <w:rPr>
          <w:noProof/>
        </w:rPr>
      </w:pPr>
      <w:bookmarkStart w:id="50" w:name="_ENREF_12"/>
      <w:r w:rsidRPr="007A1381">
        <w:rPr>
          <w:noProof/>
        </w:rPr>
        <w:t xml:space="preserve">Delfani, S., Karami, M., Behabadi, M.A.A., 2016. Performance characteristics of a residential-type direct absorption solar collector using MWCNT nanofluid. Renewable Energy, 87, 754-764, </w:t>
      </w:r>
      <w:hyperlink r:id="rId32" w:history="1">
        <w:r w:rsidRPr="007A1381">
          <w:rPr>
            <w:rStyle w:val="Hyperlink"/>
            <w:noProof/>
          </w:rPr>
          <w:t>https://doi.org/10.1016/j.renene.2015.11.004</w:t>
        </w:r>
      </w:hyperlink>
      <w:r w:rsidRPr="007A1381">
        <w:rPr>
          <w:noProof/>
        </w:rPr>
        <w:t>.</w:t>
      </w:r>
      <w:bookmarkEnd w:id="50"/>
    </w:p>
    <w:p w14:paraId="48A1731E" w14:textId="376FC457" w:rsidR="007A1381" w:rsidRPr="007A1381" w:rsidRDefault="007A1381" w:rsidP="007A1381">
      <w:pPr>
        <w:pStyle w:val="EndNoteBibliography"/>
        <w:spacing w:after="0"/>
        <w:rPr>
          <w:noProof/>
        </w:rPr>
      </w:pPr>
      <w:bookmarkStart w:id="51" w:name="_ENREF_13"/>
      <w:r w:rsidRPr="007A1381">
        <w:rPr>
          <w:noProof/>
        </w:rPr>
        <w:t xml:space="preserve">Dhinesh Kumar, D., Valan Arasu, A., 2018. A comprehensive review of preparation, characterization, properties and stability of hybrid nanofluids. Renewable and Sustainable Energy Reviews, 81, 1669-1689, </w:t>
      </w:r>
      <w:hyperlink r:id="rId33" w:history="1">
        <w:r w:rsidRPr="007A1381">
          <w:rPr>
            <w:rStyle w:val="Hyperlink"/>
            <w:noProof/>
          </w:rPr>
          <w:t>https://doi.org/10.1016/j.rser.2017.05.257</w:t>
        </w:r>
      </w:hyperlink>
      <w:r w:rsidRPr="007A1381">
        <w:rPr>
          <w:noProof/>
        </w:rPr>
        <w:t>.</w:t>
      </w:r>
      <w:bookmarkEnd w:id="51"/>
    </w:p>
    <w:p w14:paraId="5625C3AC" w14:textId="55350776" w:rsidR="007A1381" w:rsidRPr="007A1381" w:rsidRDefault="007A1381" w:rsidP="007A1381">
      <w:pPr>
        <w:pStyle w:val="EndNoteBibliography"/>
        <w:spacing w:after="0"/>
        <w:rPr>
          <w:noProof/>
        </w:rPr>
      </w:pPr>
      <w:bookmarkStart w:id="52" w:name="_ENREF_14"/>
      <w:r w:rsidRPr="007A1381">
        <w:rPr>
          <w:noProof/>
        </w:rPr>
        <w:t xml:space="preserve">Goel, N., Taylor, R.A., Otanicar, T., 2020. A review of nanofluid-based direct absorption solar collectors: Design considerations and experiments with hybrid PV/Thermal and direct steam generation collectors. Renewable Energy, 145, 903-913, </w:t>
      </w:r>
      <w:hyperlink r:id="rId34" w:history="1">
        <w:r w:rsidRPr="007A1381">
          <w:rPr>
            <w:rStyle w:val="Hyperlink"/>
            <w:noProof/>
          </w:rPr>
          <w:t>https://doi.org/10.1016/j.renene.2019.06.097</w:t>
        </w:r>
      </w:hyperlink>
      <w:r w:rsidRPr="007A1381">
        <w:rPr>
          <w:noProof/>
        </w:rPr>
        <w:t>.</w:t>
      </w:r>
      <w:bookmarkEnd w:id="52"/>
    </w:p>
    <w:p w14:paraId="7BED5F9C" w14:textId="1C7C8A7A" w:rsidR="007A1381" w:rsidRPr="007A1381" w:rsidRDefault="007A1381" w:rsidP="007A1381">
      <w:pPr>
        <w:pStyle w:val="EndNoteBibliography"/>
        <w:spacing w:after="0"/>
        <w:rPr>
          <w:noProof/>
        </w:rPr>
      </w:pPr>
      <w:bookmarkStart w:id="53" w:name="_ENREF_15"/>
      <w:r w:rsidRPr="007A1381">
        <w:rPr>
          <w:noProof/>
        </w:rPr>
        <w:t xml:space="preserve">Gorji, T.B., Ranjbar, A.A., 2016. A numerical and experimental investigation on the performance of a low-flux direct absorption solar collector (DASC) using graphite, magnetite and silver nanofluids. Solar Energy, 135, 493-505, </w:t>
      </w:r>
      <w:hyperlink r:id="rId35" w:history="1">
        <w:r w:rsidRPr="007A1381">
          <w:rPr>
            <w:rStyle w:val="Hyperlink"/>
            <w:noProof/>
          </w:rPr>
          <w:t>https://doi.org/10.1016/j.solener.2016.06.023</w:t>
        </w:r>
      </w:hyperlink>
      <w:r w:rsidRPr="007A1381">
        <w:rPr>
          <w:noProof/>
        </w:rPr>
        <w:t>.</w:t>
      </w:r>
      <w:bookmarkEnd w:id="53"/>
    </w:p>
    <w:p w14:paraId="48143D8F" w14:textId="7D7674FC" w:rsidR="007A1381" w:rsidRPr="007A1381" w:rsidRDefault="007A1381" w:rsidP="007A1381">
      <w:pPr>
        <w:pStyle w:val="EndNoteBibliography"/>
        <w:spacing w:after="0"/>
        <w:rPr>
          <w:noProof/>
        </w:rPr>
      </w:pPr>
      <w:bookmarkStart w:id="54" w:name="_ENREF_16"/>
      <w:r w:rsidRPr="007A1381">
        <w:rPr>
          <w:noProof/>
        </w:rPr>
        <w:t xml:space="preserve">Gorji, T.B., Ranjbar, A.A., 2017a. A review on optical properties and application of nanofluids in direct absorption solar collectors (DASCs). Renewable and Sustainable Energy Reviews, 72, 10-32, </w:t>
      </w:r>
      <w:hyperlink r:id="rId36" w:history="1">
        <w:r w:rsidRPr="007A1381">
          <w:rPr>
            <w:rStyle w:val="Hyperlink"/>
            <w:noProof/>
          </w:rPr>
          <w:t>https://doi.org/10.1016/j.rser.2017.01.015</w:t>
        </w:r>
      </w:hyperlink>
      <w:r w:rsidRPr="007A1381">
        <w:rPr>
          <w:noProof/>
        </w:rPr>
        <w:t>.</w:t>
      </w:r>
      <w:bookmarkEnd w:id="54"/>
    </w:p>
    <w:p w14:paraId="01AC45AD" w14:textId="0AC2FF27" w:rsidR="007A1381" w:rsidRPr="007A1381" w:rsidRDefault="007A1381" w:rsidP="007A1381">
      <w:pPr>
        <w:pStyle w:val="EndNoteBibliography"/>
        <w:spacing w:after="0"/>
        <w:rPr>
          <w:noProof/>
        </w:rPr>
      </w:pPr>
      <w:bookmarkStart w:id="55" w:name="_ENREF_17"/>
      <w:r w:rsidRPr="007A1381">
        <w:rPr>
          <w:noProof/>
        </w:rPr>
        <w:t xml:space="preserve">Gorji, T.B., Ranjbar, A.A., 2017b. Thermal and exergy optimization of a nanofluid-based direct absorption solar collector. Renewable Energy, 106, 274-287, </w:t>
      </w:r>
      <w:hyperlink r:id="rId37" w:history="1">
        <w:r w:rsidRPr="007A1381">
          <w:rPr>
            <w:rStyle w:val="Hyperlink"/>
            <w:noProof/>
          </w:rPr>
          <w:t>https://doi.org/10.1016/j.renene.2017.01.031</w:t>
        </w:r>
      </w:hyperlink>
      <w:r w:rsidRPr="007A1381">
        <w:rPr>
          <w:noProof/>
        </w:rPr>
        <w:t>.</w:t>
      </w:r>
      <w:bookmarkEnd w:id="55"/>
    </w:p>
    <w:p w14:paraId="018FC103" w14:textId="77777777" w:rsidR="007A1381" w:rsidRPr="007A1381" w:rsidRDefault="007A1381" w:rsidP="007A1381">
      <w:pPr>
        <w:pStyle w:val="EndNoteBibliography"/>
        <w:spacing w:after="0"/>
        <w:rPr>
          <w:noProof/>
        </w:rPr>
      </w:pPr>
      <w:bookmarkStart w:id="56" w:name="_ENREF_18"/>
      <w:r w:rsidRPr="007A1381">
        <w:rPr>
          <w:noProof/>
        </w:rPr>
        <w:t>Graf, C., Vossen, D., Imhof, A., Blaaderen, A., 2003. A General Method To Coat Colloidal Particles with Silica. Langmuir, 19, 6693-6700.</w:t>
      </w:r>
      <w:bookmarkEnd w:id="56"/>
    </w:p>
    <w:p w14:paraId="0E5A2442" w14:textId="4BB7584C" w:rsidR="007A1381" w:rsidRPr="007A1381" w:rsidRDefault="007A1381" w:rsidP="007A1381">
      <w:pPr>
        <w:pStyle w:val="EndNoteBibliography"/>
        <w:spacing w:after="0"/>
        <w:rPr>
          <w:noProof/>
        </w:rPr>
      </w:pPr>
      <w:bookmarkStart w:id="57" w:name="_ENREF_19"/>
      <w:r w:rsidRPr="007A1381">
        <w:rPr>
          <w:noProof/>
        </w:rPr>
        <w:t xml:space="preserve">Guerrero-Martinez, A., Perez-Juste, J., Liz-Marzan, L.M., 2010. Recent progress on silica coating of nanoparticles and related nanomaterials. Adv Mater, 22(11), 1182-1195, </w:t>
      </w:r>
      <w:hyperlink r:id="rId38" w:history="1">
        <w:r w:rsidRPr="007A1381">
          <w:rPr>
            <w:rStyle w:val="Hyperlink"/>
            <w:noProof/>
          </w:rPr>
          <w:t>https://doi.org/10.1002/adma.200901263</w:t>
        </w:r>
      </w:hyperlink>
      <w:r w:rsidRPr="007A1381">
        <w:rPr>
          <w:noProof/>
        </w:rPr>
        <w:t>.</w:t>
      </w:r>
      <w:bookmarkEnd w:id="57"/>
    </w:p>
    <w:p w14:paraId="781D6992" w14:textId="77777777" w:rsidR="007A1381" w:rsidRPr="007A1381" w:rsidRDefault="007A1381" w:rsidP="007A1381">
      <w:pPr>
        <w:pStyle w:val="EndNoteBibliography"/>
        <w:spacing w:after="0"/>
        <w:rPr>
          <w:noProof/>
        </w:rPr>
      </w:pPr>
      <w:bookmarkStart w:id="58" w:name="_ENREF_20"/>
      <w:r w:rsidRPr="007A1381">
        <w:rPr>
          <w:noProof/>
        </w:rPr>
        <w:t>Gupta, H.K., Agrawal, G.D., Mathur, J., 2015a. Experimental Evaluation of Using Nanofluid in Direct Absorption Solar Collector, Energy Technology &amp; Ecological Concerns: A Contemporary Approach. 150-154.</w:t>
      </w:r>
      <w:bookmarkEnd w:id="58"/>
    </w:p>
    <w:p w14:paraId="4287C354" w14:textId="0D347783" w:rsidR="007A1381" w:rsidRPr="007A1381" w:rsidRDefault="007A1381" w:rsidP="007A1381">
      <w:pPr>
        <w:pStyle w:val="EndNoteBibliography"/>
        <w:spacing w:after="0"/>
        <w:rPr>
          <w:noProof/>
        </w:rPr>
      </w:pPr>
      <w:bookmarkStart w:id="59" w:name="_ENREF_21"/>
      <w:r w:rsidRPr="007A1381">
        <w:rPr>
          <w:noProof/>
        </w:rPr>
        <w:t>Gupta, H.K., Agrawal, G.D., Mathur, J., 2015b. Investigations for effect of Al</w:t>
      </w:r>
      <w:r w:rsidRPr="007A1381">
        <w:rPr>
          <w:noProof/>
          <w:vertAlign w:val="subscript"/>
        </w:rPr>
        <w:t>2</w:t>
      </w:r>
      <w:r w:rsidRPr="007A1381">
        <w:rPr>
          <w:noProof/>
        </w:rPr>
        <w:t>O</w:t>
      </w:r>
      <w:r w:rsidRPr="007A1381">
        <w:rPr>
          <w:noProof/>
          <w:vertAlign w:val="subscript"/>
        </w:rPr>
        <w:t>3</w:t>
      </w:r>
      <w:r w:rsidRPr="007A1381">
        <w:rPr>
          <w:noProof/>
        </w:rPr>
        <w:t>–H</w:t>
      </w:r>
      <w:r w:rsidRPr="007A1381">
        <w:rPr>
          <w:noProof/>
          <w:vertAlign w:val="subscript"/>
        </w:rPr>
        <w:t>2</w:t>
      </w:r>
      <w:r w:rsidRPr="007A1381">
        <w:rPr>
          <w:noProof/>
        </w:rPr>
        <w:t xml:space="preserve">O nanofluid flow rate on the efficiency of direct absorption solar collector. Case Studies in Thermal Engineering, 5, 70-78, </w:t>
      </w:r>
      <w:hyperlink r:id="rId39" w:history="1">
        <w:r w:rsidRPr="007A1381">
          <w:rPr>
            <w:rStyle w:val="Hyperlink"/>
            <w:noProof/>
          </w:rPr>
          <w:t>https://doi.org/10.1016/j.csite.2015.01.002</w:t>
        </w:r>
      </w:hyperlink>
      <w:r w:rsidRPr="007A1381">
        <w:rPr>
          <w:noProof/>
        </w:rPr>
        <w:t>.</w:t>
      </w:r>
      <w:bookmarkEnd w:id="59"/>
    </w:p>
    <w:p w14:paraId="6099E624" w14:textId="0428EEC4" w:rsidR="007A1381" w:rsidRPr="007A1381" w:rsidRDefault="007A1381" w:rsidP="007A1381">
      <w:pPr>
        <w:pStyle w:val="EndNoteBibliography"/>
        <w:spacing w:after="0"/>
        <w:rPr>
          <w:noProof/>
        </w:rPr>
      </w:pPr>
      <w:bookmarkStart w:id="60" w:name="_ENREF_22"/>
      <w:r w:rsidRPr="007A1381">
        <w:rPr>
          <w:noProof/>
        </w:rPr>
        <w:t xml:space="preserve">Haber, J., Sokolov, K., 2017. Synthesis of Stable Citrate-Capped Silver Nanoprisms. Langmuir, 33(40), 10525-10530, </w:t>
      </w:r>
      <w:hyperlink r:id="rId40" w:history="1">
        <w:r w:rsidRPr="007A1381">
          <w:rPr>
            <w:rStyle w:val="Hyperlink"/>
            <w:noProof/>
          </w:rPr>
          <w:t>https://doi.org/10.1021/acs.langmuir.7b01362</w:t>
        </w:r>
      </w:hyperlink>
      <w:r w:rsidRPr="007A1381">
        <w:rPr>
          <w:noProof/>
        </w:rPr>
        <w:t>.</w:t>
      </w:r>
      <w:bookmarkEnd w:id="60"/>
    </w:p>
    <w:p w14:paraId="43FA5C82" w14:textId="16F101D3" w:rsidR="007A1381" w:rsidRPr="007A1381" w:rsidRDefault="007A1381" w:rsidP="007A1381">
      <w:pPr>
        <w:pStyle w:val="EndNoteBibliography"/>
        <w:spacing w:after="0"/>
        <w:rPr>
          <w:noProof/>
        </w:rPr>
      </w:pPr>
      <w:bookmarkStart w:id="61" w:name="_ENREF_23"/>
      <w:r w:rsidRPr="007A1381">
        <w:rPr>
          <w:noProof/>
        </w:rPr>
        <w:t xml:space="preserve">Hatami, M., Jing, D., 2017. Evaluation of wavy direct absorption solar collector (DASC) performance using different nanofluids. Journal of Molecular Liquids, 229, 203-211, </w:t>
      </w:r>
      <w:hyperlink r:id="rId41" w:history="1">
        <w:r w:rsidRPr="007A1381">
          <w:rPr>
            <w:rStyle w:val="Hyperlink"/>
            <w:noProof/>
          </w:rPr>
          <w:t>https://doi.org/10.1016/j.molliq.2016.12.072</w:t>
        </w:r>
      </w:hyperlink>
      <w:r w:rsidRPr="007A1381">
        <w:rPr>
          <w:noProof/>
        </w:rPr>
        <w:t>.</w:t>
      </w:r>
      <w:bookmarkEnd w:id="61"/>
    </w:p>
    <w:p w14:paraId="0B1457E2" w14:textId="377FD33E" w:rsidR="007A1381" w:rsidRPr="007A1381" w:rsidRDefault="007A1381" w:rsidP="007A1381">
      <w:pPr>
        <w:pStyle w:val="EndNoteBibliography"/>
        <w:spacing w:after="0"/>
        <w:rPr>
          <w:noProof/>
        </w:rPr>
      </w:pPr>
      <w:bookmarkStart w:id="62" w:name="_ENREF_24"/>
      <w:r w:rsidRPr="007A1381">
        <w:rPr>
          <w:noProof/>
        </w:rPr>
        <w:t>Hjerrild, N.E., Mesgari, S., Crisostomo, F., Scott, J.A., Amal, R., Taylor, R.A., 2016. Hybrid PV/T enhancement using selectively absorbing Ag–SiO</w:t>
      </w:r>
      <w:r w:rsidRPr="007A1381">
        <w:rPr>
          <w:noProof/>
          <w:vertAlign w:val="subscript"/>
        </w:rPr>
        <w:t>2</w:t>
      </w:r>
      <w:r w:rsidRPr="007A1381">
        <w:rPr>
          <w:noProof/>
        </w:rPr>
        <w:t xml:space="preserve">/carbon nanofluids. Solar Energy Materials and Solar Cells, 147, 281-287, </w:t>
      </w:r>
      <w:hyperlink r:id="rId42" w:history="1">
        <w:r w:rsidRPr="007A1381">
          <w:rPr>
            <w:rStyle w:val="Hyperlink"/>
            <w:noProof/>
          </w:rPr>
          <w:t>https://doi.org/10.1016/j.solmat.2015.12.010</w:t>
        </w:r>
      </w:hyperlink>
      <w:r w:rsidRPr="007A1381">
        <w:rPr>
          <w:noProof/>
        </w:rPr>
        <w:t>.</w:t>
      </w:r>
      <w:bookmarkEnd w:id="62"/>
    </w:p>
    <w:p w14:paraId="15975932" w14:textId="26CE7CE2" w:rsidR="007A1381" w:rsidRPr="007A1381" w:rsidRDefault="007A1381" w:rsidP="007A1381">
      <w:pPr>
        <w:pStyle w:val="EndNoteBibliography"/>
        <w:spacing w:after="0"/>
        <w:rPr>
          <w:noProof/>
        </w:rPr>
      </w:pPr>
      <w:bookmarkStart w:id="63" w:name="_ENREF_25"/>
      <w:r w:rsidRPr="007A1381">
        <w:rPr>
          <w:noProof/>
        </w:rPr>
        <w:t>Hjerrild, N.E., Scott, J.A., Amal, R., Taylor, R.A., 2018. Exploring the effects of heat and UV exposure on glycerol-based Ag-SiO</w:t>
      </w:r>
      <w:r w:rsidRPr="007A1381">
        <w:rPr>
          <w:noProof/>
          <w:vertAlign w:val="subscript"/>
        </w:rPr>
        <w:t>2</w:t>
      </w:r>
      <w:r w:rsidRPr="007A1381">
        <w:rPr>
          <w:noProof/>
        </w:rPr>
        <w:t xml:space="preserve"> nanofluids for PV/T applications. Renewable Energy, 120, 266-274, </w:t>
      </w:r>
      <w:hyperlink r:id="rId43" w:history="1">
        <w:r w:rsidRPr="007A1381">
          <w:rPr>
            <w:rStyle w:val="Hyperlink"/>
            <w:noProof/>
          </w:rPr>
          <w:t>https://doi.org/10.1016/j.renene.2017.12.073</w:t>
        </w:r>
      </w:hyperlink>
      <w:r w:rsidRPr="007A1381">
        <w:rPr>
          <w:noProof/>
        </w:rPr>
        <w:t>.</w:t>
      </w:r>
      <w:bookmarkEnd w:id="63"/>
    </w:p>
    <w:p w14:paraId="7A611B23" w14:textId="6DC1BE0F" w:rsidR="007A1381" w:rsidRPr="007A1381" w:rsidRDefault="007A1381" w:rsidP="007A1381">
      <w:pPr>
        <w:pStyle w:val="EndNoteBibliography"/>
        <w:spacing w:after="0"/>
        <w:rPr>
          <w:noProof/>
        </w:rPr>
      </w:pPr>
      <w:bookmarkStart w:id="64" w:name="_ENREF_26"/>
      <w:r w:rsidRPr="007A1381">
        <w:rPr>
          <w:noProof/>
        </w:rPr>
        <w:t xml:space="preserve">Hordy, N., Rabilloud, D., Meunier, J.-L., Coulombe, S., 2014. High temperature and long-term stability of carbon nanotube nanofluids for direct absorption solar thermal collectors. Solar Energy, 105, 82-90, </w:t>
      </w:r>
      <w:hyperlink r:id="rId44" w:history="1">
        <w:r w:rsidRPr="007A1381">
          <w:rPr>
            <w:rStyle w:val="Hyperlink"/>
            <w:noProof/>
          </w:rPr>
          <w:t>https://doi.org/10.1016/j.solener.2014.03.013</w:t>
        </w:r>
      </w:hyperlink>
      <w:r w:rsidRPr="007A1381">
        <w:rPr>
          <w:noProof/>
        </w:rPr>
        <w:t>.</w:t>
      </w:r>
      <w:bookmarkEnd w:id="64"/>
    </w:p>
    <w:p w14:paraId="6949ADE6" w14:textId="30958359" w:rsidR="007A1381" w:rsidRPr="007A1381" w:rsidRDefault="007A1381" w:rsidP="007A1381">
      <w:pPr>
        <w:pStyle w:val="EndNoteBibliography"/>
        <w:spacing w:after="0"/>
        <w:rPr>
          <w:noProof/>
        </w:rPr>
      </w:pPr>
      <w:bookmarkStart w:id="65" w:name="_ENREF_27"/>
      <w:r w:rsidRPr="007A1381">
        <w:rPr>
          <w:noProof/>
        </w:rPr>
        <w:t xml:space="preserve">Iyahraja, S., Rajadurai, J.S., 2015. Study of thermal conductivity enhancement of aqueous suspensions containing silver nanoparticles. AIP Advances, 5(5), 057103, </w:t>
      </w:r>
      <w:hyperlink r:id="rId45" w:history="1">
        <w:r w:rsidRPr="007A1381">
          <w:rPr>
            <w:rStyle w:val="Hyperlink"/>
            <w:noProof/>
          </w:rPr>
          <w:t>https://doi.org/10.1063/1.4919808</w:t>
        </w:r>
      </w:hyperlink>
      <w:r w:rsidRPr="007A1381">
        <w:rPr>
          <w:noProof/>
        </w:rPr>
        <w:t>.</w:t>
      </w:r>
      <w:bookmarkEnd w:id="65"/>
    </w:p>
    <w:p w14:paraId="1012683E" w14:textId="55B6BE67" w:rsidR="007A1381" w:rsidRPr="007A1381" w:rsidRDefault="007A1381" w:rsidP="007A1381">
      <w:pPr>
        <w:pStyle w:val="EndNoteBibliography"/>
        <w:spacing w:after="0"/>
        <w:rPr>
          <w:noProof/>
        </w:rPr>
      </w:pPr>
      <w:bookmarkStart w:id="66" w:name="_ENREF_28"/>
      <w:r w:rsidRPr="007A1381">
        <w:rPr>
          <w:noProof/>
        </w:rPr>
        <w:t xml:space="preserve">Jin, H., Lin, G., Bai, L., Amjad, M., Bandarra Filho, E.P., Wen, D., 2016. Photothermal conversion efficiency of nanofluids: An experimental and numerical study. Solar Energy, 139, 278-289, </w:t>
      </w:r>
      <w:hyperlink r:id="rId46" w:history="1">
        <w:r w:rsidRPr="007A1381">
          <w:rPr>
            <w:rStyle w:val="Hyperlink"/>
            <w:noProof/>
          </w:rPr>
          <w:t>https://doi.org/10.1016/j.solener.2016.09.021</w:t>
        </w:r>
      </w:hyperlink>
      <w:r w:rsidRPr="007A1381">
        <w:rPr>
          <w:noProof/>
        </w:rPr>
        <w:t>.</w:t>
      </w:r>
      <w:bookmarkEnd w:id="66"/>
    </w:p>
    <w:p w14:paraId="0185CB0F" w14:textId="4A56FC38" w:rsidR="007A1381" w:rsidRPr="007A1381" w:rsidRDefault="007A1381" w:rsidP="007A1381">
      <w:pPr>
        <w:pStyle w:val="EndNoteBibliography"/>
        <w:spacing w:after="0"/>
        <w:rPr>
          <w:noProof/>
        </w:rPr>
      </w:pPr>
      <w:bookmarkStart w:id="67" w:name="_ENREF_29"/>
      <w:r w:rsidRPr="007A1381">
        <w:rPr>
          <w:noProof/>
        </w:rPr>
        <w:t>Kang, J., Li, Y., Chen, Y., Wang, A., Yue, B., Qu, Y., Zhao, Y., Chu, H., 2015. Core–shell Ag@SiO</w:t>
      </w:r>
      <w:r w:rsidRPr="007A1381">
        <w:rPr>
          <w:noProof/>
          <w:vertAlign w:val="subscript"/>
        </w:rPr>
        <w:t>2</w:t>
      </w:r>
      <w:r w:rsidRPr="007A1381">
        <w:rPr>
          <w:noProof/>
        </w:rPr>
        <w:t xml:space="preserve"> nanoparticles of different silica shell thicknesses: Preparation and their effects on photoluminescence of lanthanide complexes. Materials Research Bulletin, 71, 116-121, </w:t>
      </w:r>
      <w:hyperlink r:id="rId47" w:history="1">
        <w:r w:rsidRPr="007A1381">
          <w:rPr>
            <w:rStyle w:val="Hyperlink"/>
            <w:noProof/>
          </w:rPr>
          <w:t>https://doi.org/10.1016/j.materresbull.2015.07.017</w:t>
        </w:r>
      </w:hyperlink>
      <w:r w:rsidRPr="007A1381">
        <w:rPr>
          <w:noProof/>
        </w:rPr>
        <w:t>.</w:t>
      </w:r>
      <w:bookmarkEnd w:id="67"/>
    </w:p>
    <w:p w14:paraId="7026BA01" w14:textId="07FE2277" w:rsidR="007A1381" w:rsidRPr="007A1381" w:rsidRDefault="007A1381" w:rsidP="007A1381">
      <w:pPr>
        <w:pStyle w:val="EndNoteBibliography"/>
        <w:spacing w:after="0"/>
        <w:rPr>
          <w:noProof/>
        </w:rPr>
      </w:pPr>
      <w:bookmarkStart w:id="68" w:name="_ENREF_30"/>
      <w:r w:rsidRPr="007A1381">
        <w:rPr>
          <w:noProof/>
        </w:rPr>
        <w:t xml:space="preserve">Karami, M., Akhavan-Bahabadi, M.A., Delfani, S., Raisee, M., 2015. Experimental investigation of CuO nanofluid-based Direct Absorption Solar Collector for residential applications. Renewable and Sustainable Energy Reviews, 52, 793-801, </w:t>
      </w:r>
      <w:hyperlink r:id="rId48" w:history="1">
        <w:r w:rsidRPr="007A1381">
          <w:rPr>
            <w:rStyle w:val="Hyperlink"/>
            <w:noProof/>
          </w:rPr>
          <w:t>https://doi.org/10.1016/j.rser.2015.07.131</w:t>
        </w:r>
      </w:hyperlink>
      <w:r w:rsidRPr="007A1381">
        <w:rPr>
          <w:noProof/>
        </w:rPr>
        <w:t>.</w:t>
      </w:r>
      <w:bookmarkEnd w:id="68"/>
    </w:p>
    <w:p w14:paraId="43C801E6" w14:textId="2C32811F" w:rsidR="007A1381" w:rsidRPr="007A1381" w:rsidRDefault="007A1381" w:rsidP="007A1381">
      <w:pPr>
        <w:pStyle w:val="EndNoteBibliography"/>
        <w:spacing w:after="0"/>
        <w:rPr>
          <w:noProof/>
        </w:rPr>
      </w:pPr>
      <w:bookmarkStart w:id="69" w:name="_ENREF_31"/>
      <w:r w:rsidRPr="007A1381">
        <w:rPr>
          <w:noProof/>
        </w:rPr>
        <w:t xml:space="preserve">Karami, M., Akhavan Bahabadi, M.A., Delfani, S., Ghozatloo, A., 2014. A new application of carbon nanotubes nanofluid as working fluid of low-temperature direct absorption solar collector. Solar Energy Materials and Solar Cells, 121, 114-118, </w:t>
      </w:r>
      <w:hyperlink r:id="rId49" w:history="1">
        <w:r w:rsidRPr="007A1381">
          <w:rPr>
            <w:rStyle w:val="Hyperlink"/>
            <w:noProof/>
          </w:rPr>
          <w:t>https://doi.org/10.1016/j.solmat.2013.11.004</w:t>
        </w:r>
      </w:hyperlink>
      <w:r w:rsidRPr="007A1381">
        <w:rPr>
          <w:noProof/>
        </w:rPr>
        <w:t>.</w:t>
      </w:r>
      <w:bookmarkEnd w:id="69"/>
    </w:p>
    <w:p w14:paraId="7A74D5B2" w14:textId="4EF8A38E" w:rsidR="007A1381" w:rsidRPr="007A1381" w:rsidRDefault="007A1381" w:rsidP="007A1381">
      <w:pPr>
        <w:pStyle w:val="EndNoteBibliography"/>
        <w:spacing w:after="0"/>
        <w:rPr>
          <w:noProof/>
        </w:rPr>
      </w:pPr>
      <w:bookmarkStart w:id="70" w:name="_ENREF_32"/>
      <w:r w:rsidRPr="007A1381">
        <w:rPr>
          <w:noProof/>
        </w:rPr>
        <w:t xml:space="preserve">Kazemi-Beydokhti, A., Heris, S.Z., Moghadam, N., Shariati-Niasar, M., Hamidi, A.A., 2014. Experimental Investigation of Parameters Affecting Nanofluid Effective Thermal Conductivity. Chemical Engineering Communications, 201(5), 593-611, </w:t>
      </w:r>
      <w:hyperlink r:id="rId50" w:history="1">
        <w:r w:rsidRPr="007A1381">
          <w:rPr>
            <w:rStyle w:val="Hyperlink"/>
            <w:noProof/>
          </w:rPr>
          <w:t>https://doi.org/10.1080/00986445.2013.782291</w:t>
        </w:r>
      </w:hyperlink>
      <w:r w:rsidRPr="007A1381">
        <w:rPr>
          <w:noProof/>
        </w:rPr>
        <w:t>.</w:t>
      </w:r>
      <w:bookmarkEnd w:id="70"/>
    </w:p>
    <w:p w14:paraId="21AA7D9A" w14:textId="77777777" w:rsidR="007A1381" w:rsidRPr="007A1381" w:rsidRDefault="007A1381" w:rsidP="007A1381">
      <w:pPr>
        <w:pStyle w:val="EndNoteBibliography"/>
        <w:spacing w:after="0"/>
        <w:rPr>
          <w:noProof/>
        </w:rPr>
      </w:pPr>
      <w:bookmarkStart w:id="71" w:name="_ENREF_33"/>
      <w:r w:rsidRPr="007A1381">
        <w:rPr>
          <w:noProof/>
        </w:rPr>
        <w:t>Kelly, K., Coronado, E., Zhao, L., Schatz, G., 2003. The Optical Properties of Metal Nanoparticles: The Influence of SIze, Shape, and Dielectric Environment. Journal of Physical Chemistry B, 107, 668-677.</w:t>
      </w:r>
      <w:bookmarkEnd w:id="71"/>
    </w:p>
    <w:p w14:paraId="14A4BE89" w14:textId="42710BC9" w:rsidR="007A1381" w:rsidRPr="007A1381" w:rsidRDefault="007A1381" w:rsidP="007A1381">
      <w:pPr>
        <w:pStyle w:val="EndNoteBibliography"/>
        <w:spacing w:after="0"/>
        <w:rPr>
          <w:noProof/>
        </w:rPr>
      </w:pPr>
      <w:bookmarkStart w:id="72" w:name="_ENREF_34"/>
      <w:r w:rsidRPr="007A1381">
        <w:rPr>
          <w:noProof/>
        </w:rPr>
        <w:t xml:space="preserve">Khanafer, K., Vafai, K., 2018. A review on the applications of nanofluids in solar energy field. Renewable Energy, 123, 398-406, </w:t>
      </w:r>
      <w:hyperlink r:id="rId51" w:history="1">
        <w:r w:rsidRPr="007A1381">
          <w:rPr>
            <w:rStyle w:val="Hyperlink"/>
            <w:noProof/>
          </w:rPr>
          <w:t>https://doi.org/10.1016/j.renene.2018.01.097</w:t>
        </w:r>
      </w:hyperlink>
      <w:r w:rsidRPr="007A1381">
        <w:rPr>
          <w:noProof/>
        </w:rPr>
        <w:t>.</w:t>
      </w:r>
      <w:bookmarkEnd w:id="72"/>
    </w:p>
    <w:p w14:paraId="46536197" w14:textId="438BFF66" w:rsidR="007A1381" w:rsidRPr="007A1381" w:rsidRDefault="007A1381" w:rsidP="007A1381">
      <w:pPr>
        <w:pStyle w:val="EndNoteBibliography"/>
        <w:spacing w:after="0"/>
        <w:rPr>
          <w:noProof/>
        </w:rPr>
      </w:pPr>
      <w:bookmarkStart w:id="73" w:name="_ENREF_35"/>
      <w:r w:rsidRPr="007A1381">
        <w:rPr>
          <w:noProof/>
        </w:rPr>
        <w:t xml:space="preserve">Khosrojerdi, S., Lavasani, A.M., Vakili, M., 2017. Experimental study of photothermal specifications and stability of graphene oxide nanoplatelets nanofluid as working fluid for low-temperature Direct Absorption Solar Collectors (DASCs). Solar Energy Materials and Solar Cells, 164, 32-39, </w:t>
      </w:r>
      <w:hyperlink r:id="rId52" w:history="1">
        <w:r w:rsidRPr="007A1381">
          <w:rPr>
            <w:rStyle w:val="Hyperlink"/>
            <w:noProof/>
          </w:rPr>
          <w:t>https://doi.org/10.1016/j.solmat.2017.02.007</w:t>
        </w:r>
      </w:hyperlink>
      <w:r w:rsidRPr="007A1381">
        <w:rPr>
          <w:noProof/>
        </w:rPr>
        <w:t>.</w:t>
      </w:r>
      <w:bookmarkEnd w:id="73"/>
    </w:p>
    <w:p w14:paraId="4925F2BC" w14:textId="0BF60904" w:rsidR="007A1381" w:rsidRPr="007A1381" w:rsidRDefault="007A1381" w:rsidP="007A1381">
      <w:pPr>
        <w:pStyle w:val="EndNoteBibliography"/>
        <w:spacing w:after="0"/>
        <w:rPr>
          <w:noProof/>
        </w:rPr>
      </w:pPr>
      <w:bookmarkStart w:id="74" w:name="_ENREF_36"/>
      <w:r w:rsidRPr="007A1381">
        <w:rPr>
          <w:noProof/>
        </w:rPr>
        <w:t xml:space="preserve">Khullar, V., Tyagi, H., Hordy, N., Otanicar, T.P., Hewakuruppu, Y., Modi, P., Taylor, R.A., 2014. Harvesting solar thermal energy through nanofluid-based volumetric absorption systems. International Journal of Heat and Mass Transfer, 77, 377-384, </w:t>
      </w:r>
      <w:hyperlink r:id="rId53" w:history="1">
        <w:r w:rsidRPr="007A1381">
          <w:rPr>
            <w:rStyle w:val="Hyperlink"/>
            <w:noProof/>
          </w:rPr>
          <w:t>https://doi.org/10.1016/j.ijheatmasstransfer.2014.05.023</w:t>
        </w:r>
      </w:hyperlink>
      <w:r w:rsidRPr="007A1381">
        <w:rPr>
          <w:noProof/>
        </w:rPr>
        <w:t>.</w:t>
      </w:r>
      <w:bookmarkEnd w:id="74"/>
    </w:p>
    <w:p w14:paraId="368407C7" w14:textId="5768C822" w:rsidR="007A1381" w:rsidRPr="007A1381" w:rsidRDefault="007A1381" w:rsidP="007A1381">
      <w:pPr>
        <w:pStyle w:val="EndNoteBibliography"/>
        <w:spacing w:after="0"/>
        <w:rPr>
          <w:noProof/>
        </w:rPr>
      </w:pPr>
      <w:bookmarkStart w:id="75" w:name="_ENREF_37"/>
      <w:r w:rsidRPr="007A1381">
        <w:rPr>
          <w:noProof/>
        </w:rPr>
        <w:t xml:space="preserve">Ledwith, D.M., Whelan, A.M., Kelly, J.M., 2007. A rapid, straight-forward method for controlling the morphology of stable silver nanoparticles. Journal of Materials Chemistry, 17(23), 2459, </w:t>
      </w:r>
      <w:hyperlink r:id="rId54" w:history="1">
        <w:r w:rsidRPr="007A1381">
          <w:rPr>
            <w:rStyle w:val="Hyperlink"/>
            <w:noProof/>
          </w:rPr>
          <w:t>https://doi.org/10.1039/b702141k</w:t>
        </w:r>
      </w:hyperlink>
      <w:r w:rsidRPr="007A1381">
        <w:rPr>
          <w:noProof/>
        </w:rPr>
        <w:t>.</w:t>
      </w:r>
      <w:bookmarkEnd w:id="75"/>
    </w:p>
    <w:p w14:paraId="51564DA3" w14:textId="2BBBEA7F" w:rsidR="007A1381" w:rsidRPr="007A1381" w:rsidRDefault="007A1381" w:rsidP="007A1381">
      <w:pPr>
        <w:pStyle w:val="EndNoteBibliography"/>
        <w:spacing w:after="0"/>
        <w:rPr>
          <w:noProof/>
        </w:rPr>
      </w:pPr>
      <w:bookmarkStart w:id="76" w:name="_ENREF_38"/>
      <w:r w:rsidRPr="007A1381">
        <w:rPr>
          <w:noProof/>
        </w:rPr>
        <w:t xml:space="preserve">Lee, S.Y., Jin, S.H., Kim, S.M., Kim, J.W., 2016. Solution plasma process to synthesize silver nanofluids and their thermal conductivity behaviors. Metals and Materials International, 20(4), 695-699, </w:t>
      </w:r>
      <w:hyperlink r:id="rId55" w:history="1">
        <w:r w:rsidRPr="007A1381">
          <w:rPr>
            <w:rStyle w:val="Hyperlink"/>
            <w:noProof/>
          </w:rPr>
          <w:t>https://doi.org/10.1007/s12540-014-4014-1</w:t>
        </w:r>
      </w:hyperlink>
      <w:r w:rsidRPr="007A1381">
        <w:rPr>
          <w:noProof/>
        </w:rPr>
        <w:t>.</w:t>
      </w:r>
      <w:bookmarkEnd w:id="76"/>
    </w:p>
    <w:p w14:paraId="3D5A16B6" w14:textId="2562AA2F" w:rsidR="007A1381" w:rsidRPr="007A1381" w:rsidRDefault="007A1381" w:rsidP="007A1381">
      <w:pPr>
        <w:pStyle w:val="EndNoteBibliography"/>
        <w:spacing w:after="0"/>
        <w:rPr>
          <w:noProof/>
        </w:rPr>
      </w:pPr>
      <w:bookmarkStart w:id="77" w:name="_ENREF_39"/>
      <w:r w:rsidRPr="007A1381">
        <w:rPr>
          <w:noProof/>
        </w:rPr>
        <w:t xml:space="preserve">Li, X., Chen, W., Zou, C., 2020. An experimental study on β-cyclodextrin modified carbon nanotubes nanofluids for the direct absorption solar collector (DASC): Specific heat capacity and photo-thermal conversion performance. Solar Energy Materials and Solar Cells, 204, </w:t>
      </w:r>
      <w:hyperlink r:id="rId56" w:history="1">
        <w:r w:rsidRPr="007A1381">
          <w:rPr>
            <w:rStyle w:val="Hyperlink"/>
            <w:noProof/>
          </w:rPr>
          <w:t>https://doi.org/10.1016/j.solmat.2019.110240</w:t>
        </w:r>
      </w:hyperlink>
      <w:r w:rsidRPr="007A1381">
        <w:rPr>
          <w:noProof/>
        </w:rPr>
        <w:t>.</w:t>
      </w:r>
      <w:bookmarkEnd w:id="77"/>
    </w:p>
    <w:p w14:paraId="6813C145" w14:textId="204E737B" w:rsidR="007A1381" w:rsidRPr="007A1381" w:rsidRDefault="007A1381" w:rsidP="007A1381">
      <w:pPr>
        <w:pStyle w:val="EndNoteBibliography"/>
        <w:spacing w:after="0"/>
        <w:rPr>
          <w:noProof/>
        </w:rPr>
      </w:pPr>
      <w:bookmarkStart w:id="78" w:name="_ENREF_40"/>
      <w:r w:rsidRPr="007A1381">
        <w:rPr>
          <w:noProof/>
        </w:rPr>
        <w:t>Li, Z., Jia, L., Li, Y., He, T., Li, X.-M., 2015. Ammonia-free preparation of Ag@SiO</w:t>
      </w:r>
      <w:r w:rsidRPr="007A1381">
        <w:rPr>
          <w:noProof/>
          <w:vertAlign w:val="subscript"/>
        </w:rPr>
        <w:t>2</w:t>
      </w:r>
      <w:r w:rsidRPr="007A1381">
        <w:rPr>
          <w:noProof/>
        </w:rPr>
        <w:t xml:space="preserve"> core/shell nanoparticles. Applied Surface Science, 345, 122-126, </w:t>
      </w:r>
      <w:hyperlink r:id="rId57" w:history="1">
        <w:r w:rsidRPr="007A1381">
          <w:rPr>
            <w:rStyle w:val="Hyperlink"/>
            <w:noProof/>
          </w:rPr>
          <w:t>https://doi.org/10.1016/j.apsusc.2015.03.159</w:t>
        </w:r>
      </w:hyperlink>
      <w:r w:rsidRPr="007A1381">
        <w:rPr>
          <w:noProof/>
        </w:rPr>
        <w:t>.</w:t>
      </w:r>
      <w:bookmarkEnd w:id="78"/>
    </w:p>
    <w:p w14:paraId="2A938188" w14:textId="695A9DA4" w:rsidR="007A1381" w:rsidRPr="007A1381" w:rsidRDefault="007A1381" w:rsidP="007A1381">
      <w:pPr>
        <w:pStyle w:val="EndNoteBibliography"/>
        <w:spacing w:after="0"/>
        <w:rPr>
          <w:noProof/>
        </w:rPr>
      </w:pPr>
      <w:bookmarkStart w:id="79" w:name="_ENREF_41"/>
      <w:r w:rsidRPr="007A1381">
        <w:rPr>
          <w:noProof/>
        </w:rPr>
        <w:t>Lismont, M., Paez, C.A., Dreesen, L., 2015. A one-step short-time synthesis of Ag@SiO</w:t>
      </w:r>
      <w:r w:rsidRPr="007A1381">
        <w:rPr>
          <w:noProof/>
          <w:vertAlign w:val="subscript"/>
        </w:rPr>
        <w:t>2</w:t>
      </w:r>
      <w:r w:rsidRPr="007A1381">
        <w:rPr>
          <w:noProof/>
        </w:rPr>
        <w:t xml:space="preserve"> core-shell nanoparticles. J Colloid Interface Sci, 447, 40-49, </w:t>
      </w:r>
      <w:hyperlink r:id="rId58" w:history="1">
        <w:r w:rsidRPr="007A1381">
          <w:rPr>
            <w:rStyle w:val="Hyperlink"/>
            <w:noProof/>
          </w:rPr>
          <w:t>https://doi.org/10.1016/j.jcis.2015.01.065</w:t>
        </w:r>
      </w:hyperlink>
      <w:r w:rsidRPr="007A1381">
        <w:rPr>
          <w:noProof/>
        </w:rPr>
        <w:t>.</w:t>
      </w:r>
      <w:bookmarkEnd w:id="79"/>
    </w:p>
    <w:p w14:paraId="1906972D" w14:textId="6A5CBD8D" w:rsidR="007A1381" w:rsidRPr="007A1381" w:rsidRDefault="007A1381" w:rsidP="007A1381">
      <w:pPr>
        <w:pStyle w:val="EndNoteBibliography"/>
        <w:spacing w:after="0"/>
        <w:rPr>
          <w:noProof/>
        </w:rPr>
      </w:pPr>
      <w:bookmarkStart w:id="80" w:name="_ENREF_42"/>
      <w:r w:rsidRPr="007A1381">
        <w:rPr>
          <w:noProof/>
        </w:rPr>
        <w:t xml:space="preserve">Luo, Z., Wang, C., Wei, W., Xiao, G., Ni, M., 2014. Performance improvement of a nanofluid solar collector based on direct absorption collection (DAC) concepts. International Journal of Heat and Mass Transfer, 75, 262-271, </w:t>
      </w:r>
      <w:hyperlink r:id="rId59" w:history="1">
        <w:r w:rsidRPr="007A1381">
          <w:rPr>
            <w:rStyle w:val="Hyperlink"/>
            <w:noProof/>
          </w:rPr>
          <w:t>https://doi.org/10.1016/j.ijheatmasstransfer.2014.03.072</w:t>
        </w:r>
      </w:hyperlink>
      <w:r w:rsidRPr="007A1381">
        <w:rPr>
          <w:noProof/>
        </w:rPr>
        <w:t>.</w:t>
      </w:r>
      <w:bookmarkEnd w:id="80"/>
    </w:p>
    <w:p w14:paraId="6CC51E7D" w14:textId="43461C2A" w:rsidR="007A1381" w:rsidRPr="007A1381" w:rsidRDefault="007A1381" w:rsidP="007A1381">
      <w:pPr>
        <w:pStyle w:val="EndNoteBibliography"/>
        <w:spacing w:after="0"/>
        <w:rPr>
          <w:noProof/>
        </w:rPr>
      </w:pPr>
      <w:bookmarkStart w:id="81" w:name="_ENREF_43"/>
      <w:r w:rsidRPr="007A1381">
        <w:rPr>
          <w:noProof/>
        </w:rPr>
        <w:t xml:space="preserve">Mabey, T., Andrea Cristaldi, D., Oyston, P., Lymer, K.P., Stulz, E., Wilks, S., William Keevil, C., Zhang, X., 2019. Bacteria and nanosilver: the quest for optimal production. Crit Rev Biotechnol, 39(2), 272-287, </w:t>
      </w:r>
      <w:hyperlink r:id="rId60" w:history="1">
        <w:r w:rsidRPr="007A1381">
          <w:rPr>
            <w:rStyle w:val="Hyperlink"/>
            <w:noProof/>
          </w:rPr>
          <w:t>https://doi.org/10.1080/07388551.2018.1555130</w:t>
        </w:r>
      </w:hyperlink>
      <w:r w:rsidRPr="007A1381">
        <w:rPr>
          <w:noProof/>
        </w:rPr>
        <w:t>.</w:t>
      </w:r>
      <w:bookmarkEnd w:id="81"/>
    </w:p>
    <w:p w14:paraId="372441C6" w14:textId="35C0E94E" w:rsidR="007A1381" w:rsidRPr="007A1381" w:rsidRDefault="007A1381" w:rsidP="007A1381">
      <w:pPr>
        <w:pStyle w:val="EndNoteBibliography"/>
        <w:spacing w:after="0"/>
        <w:rPr>
          <w:noProof/>
        </w:rPr>
      </w:pPr>
      <w:bookmarkStart w:id="82" w:name="_ENREF_44"/>
      <w:r w:rsidRPr="007A1381">
        <w:rPr>
          <w:noProof/>
        </w:rPr>
        <w:t xml:space="preserve">Menbari, A., Alemrajabi, A.A., Rezaei, A., 2017. Experimental investigation of thermal performance for direct absorption solar parabolic trough collector (DASPTC) based on binary nanofluids. Experimental Thermal and Fluid Science, 80, 218-227, </w:t>
      </w:r>
      <w:hyperlink r:id="rId61" w:history="1">
        <w:r w:rsidRPr="007A1381">
          <w:rPr>
            <w:rStyle w:val="Hyperlink"/>
            <w:noProof/>
          </w:rPr>
          <w:t>https://doi.org/10.1016/j.expthermflusci.2016.08.023</w:t>
        </w:r>
      </w:hyperlink>
      <w:r w:rsidRPr="007A1381">
        <w:rPr>
          <w:noProof/>
        </w:rPr>
        <w:t>.</w:t>
      </w:r>
      <w:bookmarkEnd w:id="82"/>
    </w:p>
    <w:p w14:paraId="2AFB9720" w14:textId="3BB451C2" w:rsidR="007A1381" w:rsidRPr="007A1381" w:rsidRDefault="007A1381" w:rsidP="007A1381">
      <w:pPr>
        <w:pStyle w:val="EndNoteBibliography"/>
        <w:spacing w:after="0"/>
        <w:rPr>
          <w:noProof/>
        </w:rPr>
      </w:pPr>
      <w:bookmarkStart w:id="83" w:name="_ENREF_45"/>
      <w:r w:rsidRPr="007A1381">
        <w:rPr>
          <w:noProof/>
        </w:rPr>
        <w:t xml:space="preserve">Milanese, M., Colangelo, G., Cretì, A., Lomascolo, M., Iacobazzi, F., de Risi, A., 2016. Optical absorption measurements of oxide nanoparticles for application as nanofluid in direct absorption solar power systems – Part I: Water-based nanofluids behavior. Solar Energy Materials and Solar Cells, 147, 315-320, </w:t>
      </w:r>
      <w:hyperlink r:id="rId62" w:history="1">
        <w:r w:rsidRPr="007A1381">
          <w:rPr>
            <w:rStyle w:val="Hyperlink"/>
            <w:noProof/>
          </w:rPr>
          <w:t>https://doi.org/10.1016/j.solmat.2015.12.027</w:t>
        </w:r>
      </w:hyperlink>
      <w:r w:rsidRPr="007A1381">
        <w:rPr>
          <w:noProof/>
        </w:rPr>
        <w:t>.</w:t>
      </w:r>
      <w:bookmarkEnd w:id="83"/>
    </w:p>
    <w:p w14:paraId="075081D0" w14:textId="1F9408EC" w:rsidR="007A1381" w:rsidRPr="007A1381" w:rsidRDefault="007A1381" w:rsidP="007A1381">
      <w:pPr>
        <w:pStyle w:val="EndNoteBibliography"/>
        <w:spacing w:after="0"/>
        <w:rPr>
          <w:noProof/>
        </w:rPr>
      </w:pPr>
      <w:bookmarkStart w:id="84" w:name="_ENREF_46"/>
      <w:r w:rsidRPr="007A1381">
        <w:rPr>
          <w:noProof/>
        </w:rPr>
        <w:t xml:space="preserve">Nasrin, R., Parvin, S., Alim, M.A., 2015. Heat Transfer and Collector Efficiency through a Direct Absorption Solar Collector with Radiative Heat Flux Effect. Numerical Heat Transfer, Part A: Applications, 68(8), 887-907, </w:t>
      </w:r>
      <w:hyperlink r:id="rId63" w:history="1">
        <w:r w:rsidRPr="007A1381">
          <w:rPr>
            <w:rStyle w:val="Hyperlink"/>
            <w:noProof/>
          </w:rPr>
          <w:t>https://doi.org/10.1080/10407782.2015.1023122</w:t>
        </w:r>
      </w:hyperlink>
      <w:r w:rsidRPr="007A1381">
        <w:rPr>
          <w:noProof/>
        </w:rPr>
        <w:t>.</w:t>
      </w:r>
      <w:bookmarkEnd w:id="84"/>
    </w:p>
    <w:p w14:paraId="6998FCA8" w14:textId="77777777" w:rsidR="007A1381" w:rsidRPr="007A1381" w:rsidRDefault="007A1381" w:rsidP="007A1381">
      <w:pPr>
        <w:pStyle w:val="EndNoteBibliography"/>
        <w:spacing w:after="0"/>
        <w:rPr>
          <w:noProof/>
        </w:rPr>
      </w:pPr>
      <w:bookmarkStart w:id="85" w:name="_ENREF_47"/>
      <w:r w:rsidRPr="007A1381">
        <w:rPr>
          <w:noProof/>
        </w:rPr>
        <w:t>Otanicar, T.P., Golden, J.S., 2009. Comparative Environmental and Economic Analysis of Conventional and Nanofluid Solar Hot Water Technologies. Environ Sci Technol, 43, 6032-6037.</w:t>
      </w:r>
      <w:bookmarkEnd w:id="85"/>
    </w:p>
    <w:p w14:paraId="7F8A0DB4" w14:textId="59C6DC7A" w:rsidR="007A1381" w:rsidRPr="007A1381" w:rsidRDefault="007A1381" w:rsidP="007A1381">
      <w:pPr>
        <w:pStyle w:val="EndNoteBibliography"/>
        <w:spacing w:after="0"/>
        <w:rPr>
          <w:noProof/>
        </w:rPr>
      </w:pPr>
      <w:bookmarkStart w:id="86" w:name="_ENREF_48"/>
      <w:r w:rsidRPr="007A1381">
        <w:rPr>
          <w:noProof/>
        </w:rPr>
        <w:t xml:space="preserve">Otanicar, T.P., Phelan, P.E., Golden, J.S., 2009. Optical properties of liquids for direct absorption solar thermal energy systems. Solar Energy, 83(7), 969-977, </w:t>
      </w:r>
      <w:hyperlink r:id="rId64" w:history="1">
        <w:r w:rsidRPr="007A1381">
          <w:rPr>
            <w:rStyle w:val="Hyperlink"/>
            <w:noProof/>
          </w:rPr>
          <w:t>https://doi.org/10.1016/j.solener.2008.12.009</w:t>
        </w:r>
      </w:hyperlink>
      <w:r w:rsidRPr="007A1381">
        <w:rPr>
          <w:noProof/>
        </w:rPr>
        <w:t>.</w:t>
      </w:r>
      <w:bookmarkEnd w:id="86"/>
    </w:p>
    <w:p w14:paraId="1427F0CA" w14:textId="5B11E2CB" w:rsidR="007A1381" w:rsidRPr="007A1381" w:rsidRDefault="007A1381" w:rsidP="007A1381">
      <w:pPr>
        <w:pStyle w:val="EndNoteBibliography"/>
        <w:spacing w:after="0"/>
        <w:rPr>
          <w:noProof/>
        </w:rPr>
      </w:pPr>
      <w:bookmarkStart w:id="87" w:name="_ENREF_49"/>
      <w:r w:rsidRPr="007A1381">
        <w:rPr>
          <w:noProof/>
        </w:rPr>
        <w:t xml:space="preserve">Otanicar, T.P., Phelan, P.E., Prasher, R.S., Rosengarten, G., Taylor, R.A., 2010. Nanofluid-based direct absorption solar collector. Journal of Renewable and Sustainable Energy, 2(3), 033102, </w:t>
      </w:r>
      <w:hyperlink r:id="rId65" w:history="1">
        <w:r w:rsidRPr="007A1381">
          <w:rPr>
            <w:rStyle w:val="Hyperlink"/>
            <w:noProof/>
          </w:rPr>
          <w:t>https://doi.org/10.1063/1.3429737</w:t>
        </w:r>
      </w:hyperlink>
      <w:r w:rsidRPr="007A1381">
        <w:rPr>
          <w:noProof/>
        </w:rPr>
        <w:t>.</w:t>
      </w:r>
      <w:bookmarkEnd w:id="87"/>
    </w:p>
    <w:p w14:paraId="3A5BCD8B" w14:textId="1E78D22E" w:rsidR="007A1381" w:rsidRPr="007A1381" w:rsidRDefault="007A1381" w:rsidP="007A1381">
      <w:pPr>
        <w:pStyle w:val="EndNoteBibliography"/>
        <w:spacing w:after="0"/>
        <w:rPr>
          <w:noProof/>
        </w:rPr>
      </w:pPr>
      <w:bookmarkStart w:id="88" w:name="_ENREF_50"/>
      <w:r w:rsidRPr="007A1381">
        <w:rPr>
          <w:noProof/>
        </w:rPr>
        <w:t xml:space="preserve">Panzarasa, G., 2015. Just What Is It That Makes Silver Nanoprisms so Different, so Appealing? Journal of Chemical Education, 92(11), 1918-1923, </w:t>
      </w:r>
      <w:hyperlink r:id="rId66" w:history="1">
        <w:r w:rsidRPr="007A1381">
          <w:rPr>
            <w:rStyle w:val="Hyperlink"/>
            <w:noProof/>
          </w:rPr>
          <w:t>https://doi.org/10.1021/acs.jchemed.5b00320</w:t>
        </w:r>
      </w:hyperlink>
      <w:r w:rsidRPr="007A1381">
        <w:rPr>
          <w:noProof/>
        </w:rPr>
        <w:t>.</w:t>
      </w:r>
      <w:bookmarkEnd w:id="88"/>
    </w:p>
    <w:p w14:paraId="752E3818" w14:textId="126CEE2E" w:rsidR="007A1381" w:rsidRPr="007A1381" w:rsidRDefault="007A1381" w:rsidP="007A1381">
      <w:pPr>
        <w:pStyle w:val="EndNoteBibliography"/>
        <w:spacing w:after="0"/>
        <w:rPr>
          <w:noProof/>
        </w:rPr>
      </w:pPr>
      <w:bookmarkStart w:id="89" w:name="_ENREF_51"/>
      <w:r w:rsidRPr="007A1381">
        <w:rPr>
          <w:noProof/>
        </w:rPr>
        <w:t xml:space="preserve">Ranga Babu, J.A., Kumar, K.K., Srinivasa Rao, S., 2017. State-of-art review on hybrid nanofluids. Renewable and Sustainable Energy Reviews, 77, 551-565, </w:t>
      </w:r>
      <w:hyperlink r:id="rId67" w:history="1">
        <w:r w:rsidRPr="007A1381">
          <w:rPr>
            <w:rStyle w:val="Hyperlink"/>
            <w:noProof/>
          </w:rPr>
          <w:t>https://doi.org/10.1016/j.rser.2017.04.040</w:t>
        </w:r>
      </w:hyperlink>
      <w:r w:rsidRPr="007A1381">
        <w:rPr>
          <w:noProof/>
        </w:rPr>
        <w:t>.</w:t>
      </w:r>
      <w:bookmarkEnd w:id="89"/>
    </w:p>
    <w:p w14:paraId="4F46E108" w14:textId="77777777" w:rsidR="007A1381" w:rsidRPr="007A1381" w:rsidRDefault="007A1381" w:rsidP="007A1381">
      <w:pPr>
        <w:pStyle w:val="EndNoteBibliography"/>
        <w:spacing w:after="0"/>
        <w:rPr>
          <w:noProof/>
        </w:rPr>
      </w:pPr>
      <w:bookmarkStart w:id="90" w:name="_ENREF_52"/>
      <w:r w:rsidRPr="007A1381">
        <w:rPr>
          <w:noProof/>
        </w:rPr>
        <w:t>Roy, S., Asirvatham, L., Kunhappan, D., Cephas, E., Wongwises, S., 2015. Heat Transfer Performance of Silver/Water Nanofluid in a Solar Flat-Plate Collector. Journal of Thermal Engineering, 1(2), 104-112.</w:t>
      </w:r>
      <w:bookmarkEnd w:id="90"/>
    </w:p>
    <w:p w14:paraId="4A942B38" w14:textId="6BC53D5E" w:rsidR="007A1381" w:rsidRPr="007A1381" w:rsidRDefault="007A1381" w:rsidP="007A1381">
      <w:pPr>
        <w:pStyle w:val="EndNoteBibliography"/>
        <w:spacing w:after="0"/>
        <w:rPr>
          <w:noProof/>
        </w:rPr>
      </w:pPr>
      <w:bookmarkStart w:id="91" w:name="_ENREF_53"/>
      <w:r w:rsidRPr="007A1381">
        <w:rPr>
          <w:noProof/>
        </w:rPr>
        <w:t xml:space="preserve">Salehi, J.M., Heyhat, M.M., Rajabpour, A., 2013. Enhancement of thermal conductivity of silver nanofluid synthesized by a one-step method with the effect of polyvinylpyrrolidone on thermal behavior. Applied Physics Letters, 102(23), 231907, </w:t>
      </w:r>
      <w:hyperlink r:id="rId68" w:history="1">
        <w:r w:rsidRPr="007A1381">
          <w:rPr>
            <w:rStyle w:val="Hyperlink"/>
            <w:noProof/>
          </w:rPr>
          <w:t>https://doi.org/10.1063/1.4809998</w:t>
        </w:r>
      </w:hyperlink>
      <w:r w:rsidRPr="007A1381">
        <w:rPr>
          <w:noProof/>
        </w:rPr>
        <w:t>.</w:t>
      </w:r>
      <w:bookmarkEnd w:id="91"/>
    </w:p>
    <w:p w14:paraId="740177C4" w14:textId="195795A6" w:rsidR="007A1381" w:rsidRPr="007A1381" w:rsidRDefault="007A1381" w:rsidP="007A1381">
      <w:pPr>
        <w:pStyle w:val="EndNoteBibliography"/>
        <w:spacing w:after="0"/>
        <w:rPr>
          <w:noProof/>
        </w:rPr>
      </w:pPr>
      <w:bookmarkStart w:id="92" w:name="_ENREF_54"/>
      <w:r w:rsidRPr="007A1381">
        <w:rPr>
          <w:noProof/>
        </w:rPr>
        <w:t xml:space="preserve">Sani, E., Ninni, P.D., Colla, L., Barison, S., Agresti, F., 2015. Optical properties of mixed nanofluids containing carbon nanohorns and silver nanoparticles for solar energy applications. Journal of Nanoscience and Nanotechnology, 15, 3568-3573, </w:t>
      </w:r>
      <w:hyperlink r:id="rId69" w:history="1">
        <w:r w:rsidRPr="007A1381">
          <w:rPr>
            <w:rStyle w:val="Hyperlink"/>
            <w:noProof/>
          </w:rPr>
          <w:t>https://doi.org/10.1166/jnn.2015.9838</w:t>
        </w:r>
      </w:hyperlink>
      <w:r w:rsidRPr="007A1381">
        <w:rPr>
          <w:noProof/>
        </w:rPr>
        <w:t>.</w:t>
      </w:r>
      <w:bookmarkEnd w:id="92"/>
    </w:p>
    <w:p w14:paraId="72923FAE" w14:textId="5F28F4DA" w:rsidR="007A1381" w:rsidRPr="007A1381" w:rsidRDefault="007A1381" w:rsidP="007A1381">
      <w:pPr>
        <w:pStyle w:val="EndNoteBibliography"/>
        <w:spacing w:after="0"/>
        <w:rPr>
          <w:noProof/>
        </w:rPr>
      </w:pPr>
      <w:bookmarkStart w:id="93" w:name="_ENREF_55"/>
      <w:r w:rsidRPr="007A1381">
        <w:rPr>
          <w:noProof/>
        </w:rPr>
        <w:t xml:space="preserve">Sharaf, O.Z., Rizk, N., Joshi, C.P., Abi Jaoudé, M., Al-Khateeb, A.N., Kyritsis, D.C., Abu-Nada, E., Martin, M.N., 2019. Ultrastable plasmonic nanofluids in optimized direct absorption solar collectors. Energy Conversion and Management, 199, </w:t>
      </w:r>
      <w:hyperlink r:id="rId70" w:history="1">
        <w:r w:rsidRPr="007A1381">
          <w:rPr>
            <w:rStyle w:val="Hyperlink"/>
            <w:noProof/>
          </w:rPr>
          <w:t>https://doi.org/10.1016/j.enconman.2019.112010</w:t>
        </w:r>
      </w:hyperlink>
      <w:r w:rsidRPr="007A1381">
        <w:rPr>
          <w:noProof/>
        </w:rPr>
        <w:t>.</w:t>
      </w:r>
      <w:bookmarkEnd w:id="93"/>
    </w:p>
    <w:p w14:paraId="3378470F" w14:textId="7E008AE2" w:rsidR="007A1381" w:rsidRPr="007A1381" w:rsidRDefault="007A1381" w:rsidP="007A1381">
      <w:pPr>
        <w:pStyle w:val="EndNoteBibliography"/>
        <w:spacing w:after="0"/>
        <w:rPr>
          <w:noProof/>
        </w:rPr>
      </w:pPr>
      <w:bookmarkStart w:id="94" w:name="_ENREF_56"/>
      <w:r w:rsidRPr="007A1381">
        <w:rPr>
          <w:noProof/>
        </w:rPr>
        <w:t xml:space="preserve">Shende, R.C., Ramaprabhu, S., 2016. Thermo-optical properties of partially unzipped multiwalled carbon nanotubes dispersed nanofluids for direct absorption solar thermal energy systems. Solar Energy Materials and Solar Cells, 157, 117-125, </w:t>
      </w:r>
      <w:hyperlink r:id="rId71" w:history="1">
        <w:r w:rsidRPr="007A1381">
          <w:rPr>
            <w:rStyle w:val="Hyperlink"/>
            <w:noProof/>
          </w:rPr>
          <w:t>https://doi.org/10.1016/j.solmat.2016.05.037</w:t>
        </w:r>
      </w:hyperlink>
      <w:r w:rsidRPr="007A1381">
        <w:rPr>
          <w:noProof/>
        </w:rPr>
        <w:t>.</w:t>
      </w:r>
      <w:bookmarkEnd w:id="94"/>
    </w:p>
    <w:p w14:paraId="0C4F5237" w14:textId="1E45758B" w:rsidR="007A1381" w:rsidRPr="007A1381" w:rsidRDefault="007A1381" w:rsidP="007A1381">
      <w:pPr>
        <w:pStyle w:val="EndNoteBibliography"/>
        <w:spacing w:after="0"/>
        <w:rPr>
          <w:noProof/>
        </w:rPr>
      </w:pPr>
      <w:bookmarkStart w:id="95" w:name="_ENREF_57"/>
      <w:r w:rsidRPr="007A1381">
        <w:rPr>
          <w:noProof/>
        </w:rPr>
        <w:t xml:space="preserve">Tang, B., Sun, L., Li, J., Zhang, M., Wang, X., 2015. Sunlight-driven synthesis of anisotropic silver nanoparticles. Chemical Engineering Journal, 260, 99-106, </w:t>
      </w:r>
      <w:hyperlink r:id="rId72" w:history="1">
        <w:r w:rsidRPr="007A1381">
          <w:rPr>
            <w:rStyle w:val="Hyperlink"/>
            <w:noProof/>
          </w:rPr>
          <w:t>https://doi.org/10.1016/j.cej.2014.08.044</w:t>
        </w:r>
      </w:hyperlink>
      <w:r w:rsidRPr="007A1381">
        <w:rPr>
          <w:noProof/>
        </w:rPr>
        <w:t>.</w:t>
      </w:r>
      <w:bookmarkEnd w:id="95"/>
    </w:p>
    <w:p w14:paraId="73F858B1" w14:textId="774F0443" w:rsidR="007A1381" w:rsidRPr="007A1381" w:rsidRDefault="007A1381" w:rsidP="007A1381">
      <w:pPr>
        <w:pStyle w:val="EndNoteBibliography"/>
        <w:spacing w:after="0"/>
        <w:rPr>
          <w:noProof/>
        </w:rPr>
      </w:pPr>
      <w:bookmarkStart w:id="96" w:name="_ENREF_58"/>
      <w:r w:rsidRPr="007A1381">
        <w:rPr>
          <w:noProof/>
        </w:rPr>
        <w:t xml:space="preserve">Tang, B., Xu, S., Hou, X., Li, J., Sun, L., Xu, W., Wang, X., 2013. Shape evolution of silver nanoplates through heating and photoinduction. ACS Appl Mater Interfaces, 5(3), 646-653, </w:t>
      </w:r>
      <w:hyperlink r:id="rId73" w:history="1">
        <w:r w:rsidRPr="007A1381">
          <w:rPr>
            <w:rStyle w:val="Hyperlink"/>
            <w:noProof/>
          </w:rPr>
          <w:t>https://doi.org/10.1021/am302072u</w:t>
        </w:r>
      </w:hyperlink>
      <w:r w:rsidRPr="007A1381">
        <w:rPr>
          <w:noProof/>
        </w:rPr>
        <w:t>.</w:t>
      </w:r>
      <w:bookmarkEnd w:id="96"/>
    </w:p>
    <w:p w14:paraId="50F857CF" w14:textId="6EC40E29" w:rsidR="007A1381" w:rsidRPr="007A1381" w:rsidRDefault="007A1381" w:rsidP="007A1381">
      <w:pPr>
        <w:pStyle w:val="EndNoteBibliography"/>
        <w:spacing w:after="0"/>
        <w:rPr>
          <w:noProof/>
        </w:rPr>
      </w:pPr>
      <w:bookmarkStart w:id="97" w:name="_ENREF_59"/>
      <w:r w:rsidRPr="007A1381">
        <w:rPr>
          <w:noProof/>
        </w:rPr>
        <w:t xml:space="preserve">Taylor, R.A., Hjerrild, N., Duhaini, N., Pickford, M., Mesgari, S., 2018. Stability testing of silver nanodisc suspensions for solar applications. Applied Surface Science, 455, 465-475, </w:t>
      </w:r>
      <w:hyperlink r:id="rId74" w:history="1">
        <w:r w:rsidRPr="007A1381">
          <w:rPr>
            <w:rStyle w:val="Hyperlink"/>
            <w:noProof/>
          </w:rPr>
          <w:t>https://doi.org/10.1016/j.apsusc.2018.05.201</w:t>
        </w:r>
      </w:hyperlink>
      <w:r w:rsidRPr="007A1381">
        <w:rPr>
          <w:noProof/>
        </w:rPr>
        <w:t>.</w:t>
      </w:r>
      <w:bookmarkEnd w:id="97"/>
    </w:p>
    <w:p w14:paraId="0505719B" w14:textId="18509E80" w:rsidR="007A1381" w:rsidRPr="007A1381" w:rsidRDefault="007A1381" w:rsidP="007A1381">
      <w:pPr>
        <w:pStyle w:val="EndNoteBibliography"/>
        <w:spacing w:after="0"/>
        <w:rPr>
          <w:noProof/>
        </w:rPr>
      </w:pPr>
      <w:bookmarkStart w:id="98" w:name="_ENREF_60"/>
      <w:r w:rsidRPr="007A1381">
        <w:rPr>
          <w:noProof/>
        </w:rPr>
        <w:t xml:space="preserve">Turkyilmazoglu, M., 2016. Performance of direct absorption solar collector with nanofluid mixture. Energy Conversion and Management, 114, 1-10, </w:t>
      </w:r>
      <w:hyperlink r:id="rId75" w:history="1">
        <w:r w:rsidRPr="007A1381">
          <w:rPr>
            <w:rStyle w:val="Hyperlink"/>
            <w:noProof/>
          </w:rPr>
          <w:t>https://doi.org/10.1016/j.enconman.2016.02.003</w:t>
        </w:r>
      </w:hyperlink>
      <w:r w:rsidRPr="007A1381">
        <w:rPr>
          <w:noProof/>
        </w:rPr>
        <w:t>.</w:t>
      </w:r>
      <w:bookmarkEnd w:id="98"/>
    </w:p>
    <w:p w14:paraId="7E4F3102" w14:textId="30018ACD" w:rsidR="007A1381" w:rsidRPr="007A1381" w:rsidRDefault="007A1381" w:rsidP="007A1381">
      <w:pPr>
        <w:pStyle w:val="EndNoteBibliography"/>
        <w:spacing w:after="0"/>
        <w:rPr>
          <w:noProof/>
        </w:rPr>
      </w:pPr>
      <w:bookmarkStart w:id="99" w:name="_ENREF_61"/>
      <w:r w:rsidRPr="007A1381">
        <w:rPr>
          <w:noProof/>
        </w:rPr>
        <w:t xml:space="preserve">Tyagi, H., Phelan, P., Prasher, R., 2009. Predicted Efficiency of a Low-Temperature Nanofluid-Based Direct Absorption Solar Collector. Journal of Solar Energy Engineering, 131(4), 041004, </w:t>
      </w:r>
      <w:hyperlink r:id="rId76" w:history="1">
        <w:r w:rsidRPr="007A1381">
          <w:rPr>
            <w:rStyle w:val="Hyperlink"/>
            <w:noProof/>
          </w:rPr>
          <w:t>https://doi.org/10.1115/1.3197562</w:t>
        </w:r>
      </w:hyperlink>
      <w:r w:rsidRPr="007A1381">
        <w:rPr>
          <w:noProof/>
        </w:rPr>
        <w:t>.</w:t>
      </w:r>
      <w:bookmarkEnd w:id="99"/>
    </w:p>
    <w:p w14:paraId="0052A635" w14:textId="77777777" w:rsidR="007A1381" w:rsidRPr="007A1381" w:rsidRDefault="007A1381" w:rsidP="007A1381">
      <w:pPr>
        <w:pStyle w:val="EndNoteBibliography"/>
        <w:spacing w:after="0"/>
        <w:rPr>
          <w:noProof/>
        </w:rPr>
      </w:pPr>
      <w:bookmarkStart w:id="100" w:name="_ENREF_62"/>
      <w:r w:rsidRPr="007A1381">
        <w:rPr>
          <w:noProof/>
        </w:rPr>
        <w:t>Ung, T., Liz-Marzan, L., Mulvaney, P., 1998. Controlled Method for Silica Coating of Silver Colloids. Influence of Coating on the Rate of Chemical Reactions. Langmuir, 14, 3740-3748.</w:t>
      </w:r>
      <w:bookmarkEnd w:id="100"/>
    </w:p>
    <w:p w14:paraId="13C3F004" w14:textId="4701E11F" w:rsidR="007A1381" w:rsidRPr="007A1381" w:rsidRDefault="007A1381" w:rsidP="007A1381">
      <w:pPr>
        <w:pStyle w:val="EndNoteBibliography"/>
        <w:spacing w:after="0"/>
        <w:rPr>
          <w:noProof/>
        </w:rPr>
      </w:pPr>
      <w:bookmarkStart w:id="101" w:name="_ENREF_63"/>
      <w:r w:rsidRPr="007A1381">
        <w:rPr>
          <w:noProof/>
        </w:rPr>
        <w:t xml:space="preserve">Walshe, J., Amarandei, G., Ahmed, H., McCormack, S., Doran, J., 2019. Development of poly-vinyl alcohol stabilized silver nanofluids for solar thermal applications. Solar Energy Materials and Solar Cells, 201, </w:t>
      </w:r>
      <w:hyperlink r:id="rId77" w:history="1">
        <w:r w:rsidRPr="007A1381">
          <w:rPr>
            <w:rStyle w:val="Hyperlink"/>
            <w:noProof/>
          </w:rPr>
          <w:t>https://doi.org/10.1016/j.solmat.2019.110085</w:t>
        </w:r>
      </w:hyperlink>
      <w:r w:rsidRPr="007A1381">
        <w:rPr>
          <w:noProof/>
        </w:rPr>
        <w:t>.</w:t>
      </w:r>
      <w:bookmarkEnd w:id="101"/>
    </w:p>
    <w:p w14:paraId="75A69063" w14:textId="7AB66C7C" w:rsidR="007A1381" w:rsidRPr="007A1381" w:rsidRDefault="007A1381" w:rsidP="007A1381">
      <w:pPr>
        <w:pStyle w:val="EndNoteBibliography"/>
        <w:spacing w:after="0"/>
        <w:rPr>
          <w:noProof/>
        </w:rPr>
      </w:pPr>
      <w:bookmarkStart w:id="102" w:name="_ENREF_64"/>
      <w:r w:rsidRPr="007A1381">
        <w:rPr>
          <w:noProof/>
        </w:rPr>
        <w:t xml:space="preserve">Xu, G., Chen, W., Deng, S., Zhang, X., Zhao, S., 2015. Performance Evaluation of a Nanofluid-Based Direct Absorption Solar Collector with Parabolic Trough Concentrator. Nanomaterials, 5(4), 2131-2147, </w:t>
      </w:r>
      <w:hyperlink r:id="rId78" w:history="1">
        <w:r w:rsidRPr="007A1381">
          <w:rPr>
            <w:rStyle w:val="Hyperlink"/>
            <w:noProof/>
          </w:rPr>
          <w:t>https://doi.org/10.3390/nano5042131</w:t>
        </w:r>
      </w:hyperlink>
      <w:r w:rsidRPr="007A1381">
        <w:rPr>
          <w:noProof/>
        </w:rPr>
        <w:t>.</w:t>
      </w:r>
      <w:bookmarkEnd w:id="102"/>
    </w:p>
    <w:p w14:paraId="5ABDF763" w14:textId="762D69CB" w:rsidR="007A1381" w:rsidRPr="007A1381" w:rsidRDefault="007A1381" w:rsidP="007A1381">
      <w:pPr>
        <w:pStyle w:val="EndNoteBibliography"/>
        <w:spacing w:after="0"/>
        <w:rPr>
          <w:noProof/>
        </w:rPr>
      </w:pPr>
      <w:bookmarkStart w:id="103" w:name="_ENREF_65"/>
      <w:r w:rsidRPr="007A1381">
        <w:rPr>
          <w:noProof/>
        </w:rPr>
        <w:t>Xuan, Y., Duan, H., Li, Q., 2014. Enhancement of solar energy absorption using a plasmonic nanofluid based on TiO</w:t>
      </w:r>
      <w:r w:rsidRPr="007A1381">
        <w:rPr>
          <w:noProof/>
          <w:vertAlign w:val="subscript"/>
        </w:rPr>
        <w:t>2</w:t>
      </w:r>
      <w:r w:rsidRPr="007A1381">
        <w:rPr>
          <w:noProof/>
        </w:rPr>
        <w:t xml:space="preserve">/Ag composite nanoparticles. RSC Advances, 4(31), 16206, </w:t>
      </w:r>
      <w:hyperlink r:id="rId79" w:history="1">
        <w:r w:rsidRPr="007A1381">
          <w:rPr>
            <w:rStyle w:val="Hyperlink"/>
            <w:noProof/>
          </w:rPr>
          <w:t>https://doi.org/10.1039/c4ra00630e</w:t>
        </w:r>
      </w:hyperlink>
      <w:r w:rsidRPr="007A1381">
        <w:rPr>
          <w:noProof/>
        </w:rPr>
        <w:t>.</w:t>
      </w:r>
      <w:bookmarkEnd w:id="103"/>
    </w:p>
    <w:p w14:paraId="5BA1BE85" w14:textId="622C1F02" w:rsidR="007A1381" w:rsidRPr="007A1381" w:rsidRDefault="007A1381" w:rsidP="007A1381">
      <w:pPr>
        <w:pStyle w:val="EndNoteBibliography"/>
        <w:spacing w:after="0"/>
        <w:rPr>
          <w:noProof/>
        </w:rPr>
      </w:pPr>
      <w:bookmarkStart w:id="104" w:name="_ENREF_66"/>
      <w:r w:rsidRPr="007A1381">
        <w:rPr>
          <w:noProof/>
        </w:rPr>
        <w:t xml:space="preserve">Yu, X., Xuan, Y., 2018. Investigation on thermo-optical properties of CuO/Ag plasmonic nanofluids. Solar Energy, 160, 200-207, </w:t>
      </w:r>
      <w:hyperlink r:id="rId80" w:history="1">
        <w:r w:rsidRPr="007A1381">
          <w:rPr>
            <w:rStyle w:val="Hyperlink"/>
            <w:noProof/>
          </w:rPr>
          <w:t>https://doi.org/10.1016/j.solener.2017.12.007</w:t>
        </w:r>
      </w:hyperlink>
      <w:r w:rsidRPr="007A1381">
        <w:rPr>
          <w:noProof/>
        </w:rPr>
        <w:t>.</w:t>
      </w:r>
      <w:bookmarkEnd w:id="104"/>
    </w:p>
    <w:p w14:paraId="0124BCB3" w14:textId="62821B96" w:rsidR="007A1381" w:rsidRPr="007A1381" w:rsidRDefault="007A1381" w:rsidP="007A1381">
      <w:pPr>
        <w:pStyle w:val="EndNoteBibliography"/>
        <w:spacing w:after="0"/>
        <w:rPr>
          <w:noProof/>
        </w:rPr>
      </w:pPr>
      <w:bookmarkStart w:id="105" w:name="_ENREF_67"/>
      <w:r w:rsidRPr="007A1381">
        <w:rPr>
          <w:noProof/>
        </w:rPr>
        <w:t xml:space="preserve">Zeiny, A., Jin, H., Bai, L., Lin, G., Wen, D., 2018. A comparative study of direct absorption nanofluids for solar thermal applications. Solar Energy, 161, 74-82, </w:t>
      </w:r>
      <w:hyperlink r:id="rId81" w:history="1">
        <w:r w:rsidRPr="007A1381">
          <w:rPr>
            <w:rStyle w:val="Hyperlink"/>
            <w:noProof/>
          </w:rPr>
          <w:t>https://doi.org/10.1016/j.solener.2017.12.037</w:t>
        </w:r>
      </w:hyperlink>
      <w:r w:rsidRPr="007A1381">
        <w:rPr>
          <w:noProof/>
        </w:rPr>
        <w:t>.</w:t>
      </w:r>
      <w:bookmarkEnd w:id="105"/>
    </w:p>
    <w:p w14:paraId="6FCDCD92" w14:textId="0E15A8AA" w:rsidR="007A1381" w:rsidRPr="007A1381" w:rsidRDefault="007A1381" w:rsidP="007A1381">
      <w:pPr>
        <w:pStyle w:val="EndNoteBibliography"/>
        <w:spacing w:after="0"/>
        <w:rPr>
          <w:noProof/>
        </w:rPr>
      </w:pPr>
      <w:bookmarkStart w:id="106" w:name="_ENREF_68"/>
      <w:r w:rsidRPr="007A1381">
        <w:rPr>
          <w:noProof/>
        </w:rPr>
        <w:t xml:space="preserve">Zhang, Q., Li, N., Goebl, J., Lu, Z., Yin, Y., 2011. A systematic study of the synthesis of silver nanoplates: is citrate a "magic" reagent? J Am Chem Soc, 133(46), 18931-18939, </w:t>
      </w:r>
      <w:hyperlink r:id="rId82" w:history="1">
        <w:r w:rsidRPr="007A1381">
          <w:rPr>
            <w:rStyle w:val="Hyperlink"/>
            <w:noProof/>
          </w:rPr>
          <w:t>https://doi.org/10.1021/ja2080345</w:t>
        </w:r>
      </w:hyperlink>
      <w:r w:rsidRPr="007A1381">
        <w:rPr>
          <w:noProof/>
        </w:rPr>
        <w:t>.</w:t>
      </w:r>
      <w:bookmarkEnd w:id="106"/>
    </w:p>
    <w:p w14:paraId="0E7A7A26" w14:textId="6F7DD66D" w:rsidR="007A1381" w:rsidRPr="007A1381" w:rsidRDefault="007A1381" w:rsidP="007A1381">
      <w:pPr>
        <w:pStyle w:val="EndNoteBibliography"/>
        <w:rPr>
          <w:noProof/>
        </w:rPr>
      </w:pPr>
      <w:bookmarkStart w:id="107" w:name="_ENREF_69"/>
      <w:r w:rsidRPr="007A1381">
        <w:rPr>
          <w:noProof/>
        </w:rPr>
        <w:t xml:space="preserve">Zmijan, R., Carboni, M., Capretto, L., Stulz, E., Zhang, X., 2014. In situ microspectroscopic monitoring within a microfluidic reactor. RSC Adv., 4(28), 14569-14572, </w:t>
      </w:r>
      <w:hyperlink r:id="rId83" w:history="1">
        <w:r w:rsidRPr="007A1381">
          <w:rPr>
            <w:rStyle w:val="Hyperlink"/>
            <w:noProof/>
          </w:rPr>
          <w:t>https://doi.org/10.1039/c4ra01650e</w:t>
        </w:r>
      </w:hyperlink>
      <w:r w:rsidRPr="007A1381">
        <w:rPr>
          <w:noProof/>
        </w:rPr>
        <w:t>.</w:t>
      </w:r>
      <w:bookmarkEnd w:id="107"/>
    </w:p>
    <w:p w14:paraId="5096AD8E" w14:textId="7F8397F8" w:rsidR="001D6747" w:rsidRDefault="00BB4144">
      <w:r>
        <w:fldChar w:fldCharType="end"/>
      </w:r>
      <w:r w:rsidR="00FB33C0">
        <w:fldChar w:fldCharType="begin"/>
      </w:r>
      <w:r w:rsidR="00FB33C0">
        <w:instrText xml:space="preserve"> ADDIN </w:instrText>
      </w:r>
      <w:r w:rsidR="00FB33C0">
        <w:fldChar w:fldCharType="end"/>
      </w:r>
      <w:r w:rsidR="00296962">
        <w:fldChar w:fldCharType="begin"/>
      </w:r>
      <w:r w:rsidR="00296962">
        <w:instrText xml:space="preserve"> ADDIN </w:instrText>
      </w:r>
      <w:r w:rsidR="00296962">
        <w:fldChar w:fldCharType="end"/>
      </w:r>
    </w:p>
    <w:sectPr w:rsidR="001D6747" w:rsidSect="003B5729">
      <w:footerReference w:type="default" r:id="rId84"/>
      <w:pgSz w:w="11906" w:h="16838"/>
      <w:pgMar w:top="1440" w:right="1440" w:bottom="1440" w:left="1440" w:header="708" w:footer="33"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5D292A" w16cid:durableId="21DC2B1B"/>
  <w16cid:commentId w16cid:paraId="463DD1F4" w16cid:durableId="21DC2C8D"/>
  <w16cid:commentId w16cid:paraId="31C9F5F9" w16cid:durableId="21DC303A"/>
  <w16cid:commentId w16cid:paraId="4DE308B5" w16cid:durableId="21DC2EB5"/>
  <w16cid:commentId w16cid:paraId="3F3ECFF4" w16cid:durableId="21DC2F9F"/>
  <w16cid:commentId w16cid:paraId="3A70F3FB" w16cid:durableId="21DC2EF8"/>
  <w16cid:commentId w16cid:paraId="7740282B" w16cid:durableId="21DC31E3"/>
  <w16cid:commentId w16cid:paraId="243E21AD" w16cid:durableId="21DC32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79842" w14:textId="77777777" w:rsidR="00D5506D" w:rsidRDefault="00D5506D">
      <w:pPr>
        <w:spacing w:after="0" w:line="240" w:lineRule="auto"/>
      </w:pPr>
      <w:r>
        <w:separator/>
      </w:r>
    </w:p>
  </w:endnote>
  <w:endnote w:type="continuationSeparator" w:id="0">
    <w:p w14:paraId="43BCEA9A" w14:textId="77777777" w:rsidR="00D5506D" w:rsidRDefault="00D5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579235"/>
      <w:docPartObj>
        <w:docPartGallery w:val="Page Numbers (Bottom of Page)"/>
        <w:docPartUnique/>
      </w:docPartObj>
    </w:sdtPr>
    <w:sdtEndPr>
      <w:rPr>
        <w:noProof/>
      </w:rPr>
    </w:sdtEndPr>
    <w:sdtContent>
      <w:p w14:paraId="1D2E07C2" w14:textId="2DF537A3" w:rsidR="00A1770B" w:rsidRDefault="00A1770B">
        <w:pPr>
          <w:pStyle w:val="Footer"/>
          <w:jc w:val="center"/>
        </w:pPr>
        <w:r>
          <w:fldChar w:fldCharType="begin"/>
        </w:r>
        <w:r>
          <w:instrText xml:space="preserve"> PAGE   \* MERGEFORMAT </w:instrText>
        </w:r>
        <w:r>
          <w:fldChar w:fldCharType="separate"/>
        </w:r>
        <w:r w:rsidR="00296962">
          <w:rPr>
            <w:noProof/>
          </w:rPr>
          <w:t>1</w:t>
        </w:r>
        <w:r>
          <w:rPr>
            <w:noProof/>
          </w:rPr>
          <w:fldChar w:fldCharType="end"/>
        </w:r>
      </w:p>
    </w:sdtContent>
  </w:sdt>
  <w:p w14:paraId="09EC51B5" w14:textId="77777777" w:rsidR="00A1770B" w:rsidRDefault="00A1770B" w:rsidP="00B607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7D395" w14:textId="77777777" w:rsidR="00D5506D" w:rsidRDefault="00D5506D">
      <w:pPr>
        <w:spacing w:after="0" w:line="240" w:lineRule="auto"/>
      </w:pPr>
      <w:r>
        <w:separator/>
      </w:r>
    </w:p>
  </w:footnote>
  <w:footnote w:type="continuationSeparator" w:id="0">
    <w:p w14:paraId="0DD371BF" w14:textId="77777777" w:rsidR="00D5506D" w:rsidRDefault="00D550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F0C7C"/>
    <w:multiLevelType w:val="multilevel"/>
    <w:tmpl w:val="400A3C5C"/>
    <w:styleLink w:val="WWOutlineListStyle3"/>
    <w:lvl w:ilvl="0">
      <w:start w:val="1"/>
      <w:numFmt w:val="decimal"/>
      <w:lvlText w:val="%1"/>
      <w:lvlJc w:val="left"/>
      <w:pPr>
        <w:ind w:left="432" w:hanging="432"/>
      </w:pPr>
      <w:rPr>
        <w:b/>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C682CFB"/>
    <w:multiLevelType w:val="hybridMultilevel"/>
    <w:tmpl w:val="123A9A0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E2671B"/>
    <w:multiLevelType w:val="hybridMultilevel"/>
    <w:tmpl w:val="6DB080AC"/>
    <w:lvl w:ilvl="0" w:tplc="E7A8D322">
      <w:start w:val="1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E3AC9"/>
    <w:multiLevelType w:val="multilevel"/>
    <w:tmpl w:val="EA403F2E"/>
    <w:styleLink w:val="WWOutlineListStyle1"/>
    <w:lvl w:ilvl="0">
      <w:start w:val="1"/>
      <w:numFmt w:val="decimal"/>
      <w:lvlText w:val="%1"/>
      <w:lvlJc w:val="left"/>
      <w:pPr>
        <w:ind w:left="432" w:hanging="432"/>
      </w:pPr>
      <w:rPr>
        <w:b/>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A671509"/>
    <w:multiLevelType w:val="hybridMultilevel"/>
    <w:tmpl w:val="75325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504C8"/>
    <w:multiLevelType w:val="hybridMultilevel"/>
    <w:tmpl w:val="AB28BC72"/>
    <w:lvl w:ilvl="0" w:tplc="2E083A3E">
      <w:start w:val="5"/>
      <w:numFmt w:val="bullet"/>
      <w:lvlText w:val="-"/>
      <w:lvlJc w:val="left"/>
      <w:pPr>
        <w:ind w:left="720" w:hanging="360"/>
      </w:pPr>
      <w:rPr>
        <w:rFonts w:ascii="Lucida Sans" w:eastAsia="Calibri"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86604"/>
    <w:multiLevelType w:val="hybridMultilevel"/>
    <w:tmpl w:val="F120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E295D"/>
    <w:multiLevelType w:val="hybridMultilevel"/>
    <w:tmpl w:val="BA4A37E4"/>
    <w:lvl w:ilvl="0" w:tplc="3FBA4A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C051D8"/>
    <w:multiLevelType w:val="hybridMultilevel"/>
    <w:tmpl w:val="1E84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30DE8"/>
    <w:multiLevelType w:val="multilevel"/>
    <w:tmpl w:val="4F143A96"/>
    <w:styleLink w:val="WWOutlineListStyle"/>
    <w:lvl w:ilvl="0">
      <w:start w:val="1"/>
      <w:numFmt w:val="decimal"/>
      <w:lvlText w:val="%1"/>
      <w:lvlJc w:val="left"/>
      <w:pPr>
        <w:ind w:left="432" w:hanging="432"/>
      </w:pPr>
      <w:rPr>
        <w:b/>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9044880"/>
    <w:multiLevelType w:val="hybridMultilevel"/>
    <w:tmpl w:val="2B7E06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DA17E25"/>
    <w:multiLevelType w:val="hybridMultilevel"/>
    <w:tmpl w:val="4D74D848"/>
    <w:lvl w:ilvl="0" w:tplc="62F24BCC">
      <w:start w:val="1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B777B"/>
    <w:multiLevelType w:val="hybridMultilevel"/>
    <w:tmpl w:val="AAD41D30"/>
    <w:lvl w:ilvl="0" w:tplc="AC642A14">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A15C6"/>
    <w:multiLevelType w:val="hybridMultilevel"/>
    <w:tmpl w:val="E75AE39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4" w15:restartNumberingAfterBreak="0">
    <w:nsid w:val="4C9E21B9"/>
    <w:multiLevelType w:val="hybridMultilevel"/>
    <w:tmpl w:val="E3AAA8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F34627"/>
    <w:multiLevelType w:val="hybridMultilevel"/>
    <w:tmpl w:val="CF14C8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812A29"/>
    <w:multiLevelType w:val="hybridMultilevel"/>
    <w:tmpl w:val="96B661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9193F32"/>
    <w:multiLevelType w:val="multilevel"/>
    <w:tmpl w:val="5338E796"/>
    <w:styleLink w:val="WWOutlineListStyle2"/>
    <w:lvl w:ilvl="0">
      <w:start w:val="1"/>
      <w:numFmt w:val="decimal"/>
      <w:lvlText w:val="%1"/>
      <w:lvlJc w:val="left"/>
      <w:pPr>
        <w:ind w:left="432" w:hanging="432"/>
      </w:pPr>
      <w:rPr>
        <w:b/>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AD66167"/>
    <w:multiLevelType w:val="hybridMultilevel"/>
    <w:tmpl w:val="FC32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9E706C"/>
    <w:multiLevelType w:val="hybridMultilevel"/>
    <w:tmpl w:val="63949A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E85F47"/>
    <w:multiLevelType w:val="hybridMultilevel"/>
    <w:tmpl w:val="E27E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0E1290"/>
    <w:multiLevelType w:val="hybridMultilevel"/>
    <w:tmpl w:val="88A814A2"/>
    <w:lvl w:ilvl="0" w:tplc="EDF09F5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A43266"/>
    <w:multiLevelType w:val="hybridMultilevel"/>
    <w:tmpl w:val="66C8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7D59D8"/>
    <w:multiLevelType w:val="hybridMultilevel"/>
    <w:tmpl w:val="0982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B963F9"/>
    <w:multiLevelType w:val="hybridMultilevel"/>
    <w:tmpl w:val="317E35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decimal"/>
        <w:lvlText w:val="%1"/>
        <w:lvlJc w:val="left"/>
        <w:pPr>
          <w:ind w:left="432" w:hanging="432"/>
        </w:pPr>
        <w:rPr>
          <w:b/>
          <w:i w:val="0"/>
          <w:sz w:val="24"/>
          <w:szCs w:val="24"/>
        </w:rPr>
      </w:lvl>
    </w:lvlOverride>
  </w:num>
  <w:num w:numId="2">
    <w:abstractNumId w:val="17"/>
  </w:num>
  <w:num w:numId="3">
    <w:abstractNumId w:val="3"/>
  </w:num>
  <w:num w:numId="4">
    <w:abstractNumId w:val="9"/>
  </w:num>
  <w:num w:numId="5">
    <w:abstractNumId w:val="10"/>
  </w:num>
  <w:num w:numId="6">
    <w:abstractNumId w:val="14"/>
  </w:num>
  <w:num w:numId="7">
    <w:abstractNumId w:val="0"/>
  </w:num>
  <w:num w:numId="8">
    <w:abstractNumId w:val="23"/>
  </w:num>
  <w:num w:numId="9">
    <w:abstractNumId w:val="7"/>
  </w:num>
  <w:num w:numId="10">
    <w:abstractNumId w:val="15"/>
  </w:num>
  <w:num w:numId="11">
    <w:abstractNumId w:val="16"/>
  </w:num>
  <w:num w:numId="12">
    <w:abstractNumId w:val="1"/>
  </w:num>
  <w:num w:numId="13">
    <w:abstractNumId w:val="8"/>
  </w:num>
  <w:num w:numId="14">
    <w:abstractNumId w:val="6"/>
  </w:num>
  <w:num w:numId="15">
    <w:abstractNumId w:val="18"/>
  </w:num>
  <w:num w:numId="16">
    <w:abstractNumId w:val="20"/>
  </w:num>
  <w:num w:numId="17">
    <w:abstractNumId w:val="4"/>
  </w:num>
  <w:num w:numId="18">
    <w:abstractNumId w:val="13"/>
  </w:num>
  <w:num w:numId="19">
    <w:abstractNumId w:val="22"/>
  </w:num>
  <w:num w:numId="20">
    <w:abstractNumId w:val="24"/>
  </w:num>
  <w:num w:numId="21">
    <w:abstractNumId w:val="19"/>
  </w:num>
  <w:num w:numId="22">
    <w:abstractNumId w:val="5"/>
  </w:num>
  <w:num w:numId="23">
    <w:abstractNumId w:val="21"/>
  </w:num>
  <w:num w:numId="24">
    <w:abstractNumId w:val="12"/>
  </w:num>
  <w:num w:numId="25">
    <w:abstractNumId w:val="1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lar Energy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xp0tptt965wzvre5drups0vrsaz09v02a0x0&quot;&gt;My EndNote Library-Saved14&lt;record-ids&gt;&lt;item&gt;76&lt;/item&gt;&lt;item&gt;77&lt;/item&gt;&lt;item&gt;78&lt;/item&gt;&lt;item&gt;79&lt;/item&gt;&lt;item&gt;408&lt;/item&gt;&lt;item&gt;577&lt;/item&gt;&lt;item&gt;578&lt;/item&gt;&lt;item&gt;622&lt;/item&gt;&lt;item&gt;623&lt;/item&gt;&lt;item&gt;624&lt;/item&gt;&lt;item&gt;625&lt;/item&gt;&lt;item&gt;631&lt;/item&gt;&lt;item&gt;642&lt;/item&gt;&lt;item&gt;647&lt;/item&gt;&lt;item&gt;651&lt;/item&gt;&lt;item&gt;652&lt;/item&gt;&lt;item&gt;656&lt;/item&gt;&lt;item&gt;666&lt;/item&gt;&lt;item&gt;667&lt;/item&gt;&lt;item&gt;669&lt;/item&gt;&lt;item&gt;670&lt;/item&gt;&lt;item&gt;671&lt;/item&gt;&lt;item&gt;676&lt;/item&gt;&lt;item&gt;689&lt;/item&gt;&lt;item&gt;700&lt;/item&gt;&lt;item&gt;703&lt;/item&gt;&lt;item&gt;709&lt;/item&gt;&lt;item&gt;712&lt;/item&gt;&lt;item&gt;723&lt;/item&gt;&lt;item&gt;724&lt;/item&gt;&lt;item&gt;725&lt;/item&gt;&lt;item&gt;727&lt;/item&gt;&lt;item&gt;729&lt;/item&gt;&lt;item&gt;745&lt;/item&gt;&lt;item&gt;747&lt;/item&gt;&lt;item&gt;749&lt;/item&gt;&lt;item&gt;783&lt;/item&gt;&lt;item&gt;965&lt;/item&gt;&lt;item&gt;970&lt;/item&gt;&lt;item&gt;973&lt;/item&gt;&lt;item&gt;1008&lt;/item&gt;&lt;item&gt;1010&lt;/item&gt;&lt;item&gt;1019&lt;/item&gt;&lt;item&gt;1021&lt;/item&gt;&lt;item&gt;1091&lt;/item&gt;&lt;item&gt;1094&lt;/item&gt;&lt;item&gt;1095&lt;/item&gt;&lt;item&gt;1096&lt;/item&gt;&lt;item&gt;1124&lt;/item&gt;&lt;item&gt;1125&lt;/item&gt;&lt;item&gt;1129&lt;/item&gt;&lt;item&gt;1132&lt;/item&gt;&lt;item&gt;1134&lt;/item&gt;&lt;item&gt;1137&lt;/item&gt;&lt;item&gt;1178&lt;/item&gt;&lt;item&gt;1179&lt;/item&gt;&lt;item&gt;1186&lt;/item&gt;&lt;item&gt;1197&lt;/item&gt;&lt;item&gt;1333&lt;/item&gt;&lt;item&gt;1336&lt;/item&gt;&lt;item&gt;1366&lt;/item&gt;&lt;item&gt;1417&lt;/item&gt;&lt;item&gt;1457&lt;/item&gt;&lt;item&gt;1467&lt;/item&gt;&lt;item&gt;1474&lt;/item&gt;&lt;item&gt;1475&lt;/item&gt;&lt;item&gt;1477&lt;/item&gt;&lt;item&gt;1478&lt;/item&gt;&lt;item&gt;1479&lt;/item&gt;&lt;/record-ids&gt;&lt;/item&gt;&lt;/Libraries&gt;"/>
  </w:docVars>
  <w:rsids>
    <w:rsidRoot w:val="00A55B70"/>
    <w:rsid w:val="00001266"/>
    <w:rsid w:val="00017F8F"/>
    <w:rsid w:val="0002387D"/>
    <w:rsid w:val="000444A8"/>
    <w:rsid w:val="00051989"/>
    <w:rsid w:val="00057B20"/>
    <w:rsid w:val="0006255A"/>
    <w:rsid w:val="00065876"/>
    <w:rsid w:val="0007199D"/>
    <w:rsid w:val="00083EA7"/>
    <w:rsid w:val="000C41EA"/>
    <w:rsid w:val="000D2BC6"/>
    <w:rsid w:val="000D668F"/>
    <w:rsid w:val="00131A05"/>
    <w:rsid w:val="00132F3B"/>
    <w:rsid w:val="00133DB3"/>
    <w:rsid w:val="001447BB"/>
    <w:rsid w:val="0015219D"/>
    <w:rsid w:val="00155758"/>
    <w:rsid w:val="00172ACA"/>
    <w:rsid w:val="00180293"/>
    <w:rsid w:val="001901E2"/>
    <w:rsid w:val="001B32D3"/>
    <w:rsid w:val="001D6747"/>
    <w:rsid w:val="001F10D5"/>
    <w:rsid w:val="001F2EEE"/>
    <w:rsid w:val="00225C88"/>
    <w:rsid w:val="0028793E"/>
    <w:rsid w:val="00296962"/>
    <w:rsid w:val="002A4F56"/>
    <w:rsid w:val="002A6602"/>
    <w:rsid w:val="002A6812"/>
    <w:rsid w:val="002B32F7"/>
    <w:rsid w:val="002B4FEF"/>
    <w:rsid w:val="002C38E3"/>
    <w:rsid w:val="002C737A"/>
    <w:rsid w:val="002E5EA1"/>
    <w:rsid w:val="002F7168"/>
    <w:rsid w:val="0030378C"/>
    <w:rsid w:val="00311A06"/>
    <w:rsid w:val="00324386"/>
    <w:rsid w:val="00341259"/>
    <w:rsid w:val="00343329"/>
    <w:rsid w:val="00362EB4"/>
    <w:rsid w:val="0036796C"/>
    <w:rsid w:val="00377207"/>
    <w:rsid w:val="00381F73"/>
    <w:rsid w:val="003905D8"/>
    <w:rsid w:val="003A463F"/>
    <w:rsid w:val="003A72A0"/>
    <w:rsid w:val="003B24A6"/>
    <w:rsid w:val="003B5729"/>
    <w:rsid w:val="003C4527"/>
    <w:rsid w:val="003E34A3"/>
    <w:rsid w:val="003E51B6"/>
    <w:rsid w:val="003E727A"/>
    <w:rsid w:val="00403CA2"/>
    <w:rsid w:val="004149D8"/>
    <w:rsid w:val="00425DD3"/>
    <w:rsid w:val="004909A4"/>
    <w:rsid w:val="004941A2"/>
    <w:rsid w:val="004C4C0D"/>
    <w:rsid w:val="004D1E50"/>
    <w:rsid w:val="004D35B2"/>
    <w:rsid w:val="00524A8F"/>
    <w:rsid w:val="00543A49"/>
    <w:rsid w:val="005457E8"/>
    <w:rsid w:val="00570361"/>
    <w:rsid w:val="00593983"/>
    <w:rsid w:val="00597FCB"/>
    <w:rsid w:val="005A2180"/>
    <w:rsid w:val="005B689A"/>
    <w:rsid w:val="005F2425"/>
    <w:rsid w:val="005F3FE5"/>
    <w:rsid w:val="00616377"/>
    <w:rsid w:val="00620615"/>
    <w:rsid w:val="006461D2"/>
    <w:rsid w:val="00662526"/>
    <w:rsid w:val="00666966"/>
    <w:rsid w:val="00682579"/>
    <w:rsid w:val="006853E7"/>
    <w:rsid w:val="00691A4F"/>
    <w:rsid w:val="0069339D"/>
    <w:rsid w:val="006A60FA"/>
    <w:rsid w:val="006B7342"/>
    <w:rsid w:val="006F4473"/>
    <w:rsid w:val="007111DD"/>
    <w:rsid w:val="00720CEF"/>
    <w:rsid w:val="00730F55"/>
    <w:rsid w:val="00744A87"/>
    <w:rsid w:val="007452A2"/>
    <w:rsid w:val="00753761"/>
    <w:rsid w:val="007572CC"/>
    <w:rsid w:val="007825EC"/>
    <w:rsid w:val="00791FF4"/>
    <w:rsid w:val="007A1381"/>
    <w:rsid w:val="007D20C5"/>
    <w:rsid w:val="007F6962"/>
    <w:rsid w:val="00807C6C"/>
    <w:rsid w:val="00824DE7"/>
    <w:rsid w:val="008360D2"/>
    <w:rsid w:val="00855794"/>
    <w:rsid w:val="00855FEF"/>
    <w:rsid w:val="00870EE2"/>
    <w:rsid w:val="00872A48"/>
    <w:rsid w:val="00876609"/>
    <w:rsid w:val="00891133"/>
    <w:rsid w:val="00892388"/>
    <w:rsid w:val="008927B9"/>
    <w:rsid w:val="008A4460"/>
    <w:rsid w:val="008B2733"/>
    <w:rsid w:val="008F4E78"/>
    <w:rsid w:val="00901E88"/>
    <w:rsid w:val="009050A3"/>
    <w:rsid w:val="009130FB"/>
    <w:rsid w:val="009167BD"/>
    <w:rsid w:val="00920C4B"/>
    <w:rsid w:val="00932D75"/>
    <w:rsid w:val="0094516F"/>
    <w:rsid w:val="009473F0"/>
    <w:rsid w:val="009528A3"/>
    <w:rsid w:val="00953383"/>
    <w:rsid w:val="00962657"/>
    <w:rsid w:val="00991392"/>
    <w:rsid w:val="009A5CBD"/>
    <w:rsid w:val="009C6CCA"/>
    <w:rsid w:val="009D417C"/>
    <w:rsid w:val="00A003FF"/>
    <w:rsid w:val="00A1770B"/>
    <w:rsid w:val="00A4613D"/>
    <w:rsid w:val="00A55B70"/>
    <w:rsid w:val="00A74E08"/>
    <w:rsid w:val="00AA3AA5"/>
    <w:rsid w:val="00AB3FB7"/>
    <w:rsid w:val="00AD01E1"/>
    <w:rsid w:val="00AE2C5E"/>
    <w:rsid w:val="00AE33FC"/>
    <w:rsid w:val="00AE7263"/>
    <w:rsid w:val="00AF7F4B"/>
    <w:rsid w:val="00B30526"/>
    <w:rsid w:val="00B31900"/>
    <w:rsid w:val="00B46126"/>
    <w:rsid w:val="00B537B3"/>
    <w:rsid w:val="00B607B3"/>
    <w:rsid w:val="00B74DD3"/>
    <w:rsid w:val="00B811F4"/>
    <w:rsid w:val="00B87084"/>
    <w:rsid w:val="00B9201C"/>
    <w:rsid w:val="00B94F5A"/>
    <w:rsid w:val="00BA551C"/>
    <w:rsid w:val="00BB0F86"/>
    <w:rsid w:val="00BB4144"/>
    <w:rsid w:val="00BC3A54"/>
    <w:rsid w:val="00BC511E"/>
    <w:rsid w:val="00BE34DF"/>
    <w:rsid w:val="00BE4F9C"/>
    <w:rsid w:val="00BE5733"/>
    <w:rsid w:val="00BF313F"/>
    <w:rsid w:val="00BF3ADC"/>
    <w:rsid w:val="00BF6812"/>
    <w:rsid w:val="00BF72B0"/>
    <w:rsid w:val="00C01BEE"/>
    <w:rsid w:val="00C1350B"/>
    <w:rsid w:val="00C21CB7"/>
    <w:rsid w:val="00C60BA1"/>
    <w:rsid w:val="00C7090C"/>
    <w:rsid w:val="00C70B34"/>
    <w:rsid w:val="00C814F2"/>
    <w:rsid w:val="00C9709A"/>
    <w:rsid w:val="00C97FC5"/>
    <w:rsid w:val="00CC493B"/>
    <w:rsid w:val="00CD0DE3"/>
    <w:rsid w:val="00CE11C2"/>
    <w:rsid w:val="00D04417"/>
    <w:rsid w:val="00D056C1"/>
    <w:rsid w:val="00D12664"/>
    <w:rsid w:val="00D12F3A"/>
    <w:rsid w:val="00D5506D"/>
    <w:rsid w:val="00D61CF7"/>
    <w:rsid w:val="00D74539"/>
    <w:rsid w:val="00D75B5F"/>
    <w:rsid w:val="00D8190D"/>
    <w:rsid w:val="00D8303F"/>
    <w:rsid w:val="00D85862"/>
    <w:rsid w:val="00D86ABA"/>
    <w:rsid w:val="00DA09B7"/>
    <w:rsid w:val="00DC5724"/>
    <w:rsid w:val="00DD32B3"/>
    <w:rsid w:val="00DE2011"/>
    <w:rsid w:val="00DE4C34"/>
    <w:rsid w:val="00DF46DC"/>
    <w:rsid w:val="00E005F9"/>
    <w:rsid w:val="00E022FA"/>
    <w:rsid w:val="00E21401"/>
    <w:rsid w:val="00E22CAC"/>
    <w:rsid w:val="00E27D1C"/>
    <w:rsid w:val="00E338EF"/>
    <w:rsid w:val="00E34771"/>
    <w:rsid w:val="00E55B63"/>
    <w:rsid w:val="00E61F0F"/>
    <w:rsid w:val="00EA605B"/>
    <w:rsid w:val="00EA689A"/>
    <w:rsid w:val="00EB01F1"/>
    <w:rsid w:val="00EB0A76"/>
    <w:rsid w:val="00EB6CE9"/>
    <w:rsid w:val="00EC23B0"/>
    <w:rsid w:val="00EF6F5D"/>
    <w:rsid w:val="00F20479"/>
    <w:rsid w:val="00F37D68"/>
    <w:rsid w:val="00F46018"/>
    <w:rsid w:val="00F47F19"/>
    <w:rsid w:val="00F53CF8"/>
    <w:rsid w:val="00F76812"/>
    <w:rsid w:val="00F7687B"/>
    <w:rsid w:val="00FB33C0"/>
    <w:rsid w:val="00FB6670"/>
    <w:rsid w:val="00FC0521"/>
    <w:rsid w:val="00FC1229"/>
    <w:rsid w:val="00FF0679"/>
    <w:rsid w:val="00FF48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096159"/>
  <w15:chartTrackingRefBased/>
  <w15:docId w15:val="{F613D1AA-877D-4BFE-86D3-71169F30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70"/>
    <w:pPr>
      <w:suppressAutoHyphens/>
      <w:autoSpaceDN w:val="0"/>
      <w:spacing w:after="240" w:line="360" w:lineRule="auto"/>
      <w:textAlignment w:val="baseline"/>
    </w:pPr>
    <w:rPr>
      <w:rFonts w:eastAsia="Calibri" w:cs="Times New Roman"/>
      <w:sz w:val="24"/>
      <w:szCs w:val="24"/>
    </w:rPr>
  </w:style>
  <w:style w:type="paragraph" w:styleId="Heading1">
    <w:name w:val="heading 1"/>
    <w:basedOn w:val="Normal"/>
    <w:next w:val="Normal"/>
    <w:link w:val="Heading1Char"/>
    <w:qFormat/>
    <w:rsid w:val="00A55B70"/>
    <w:pPr>
      <w:keepNext/>
      <w:keepLines/>
      <w:spacing w:before="240"/>
      <w:ind w:left="431" w:hanging="431"/>
      <w:outlineLvl w:val="0"/>
    </w:pPr>
    <w:rPr>
      <w:rFonts w:eastAsia="Times New Roman"/>
      <w:b/>
      <w:caps/>
    </w:rPr>
  </w:style>
  <w:style w:type="paragraph" w:styleId="Heading2">
    <w:name w:val="heading 2"/>
    <w:basedOn w:val="Heading1"/>
    <w:next w:val="Normal"/>
    <w:link w:val="Heading2Char"/>
    <w:qFormat/>
    <w:rsid w:val="00A55B70"/>
    <w:pPr>
      <w:spacing w:before="40"/>
      <w:ind w:left="576" w:hanging="576"/>
      <w:outlineLvl w:val="1"/>
    </w:pPr>
    <w:rPr>
      <w:caps w:val="0"/>
      <w:szCs w:val="26"/>
    </w:rPr>
  </w:style>
  <w:style w:type="paragraph" w:styleId="Heading3">
    <w:name w:val="heading 3"/>
    <w:basedOn w:val="Normal"/>
    <w:next w:val="Normal"/>
    <w:link w:val="Heading3Char"/>
    <w:rsid w:val="00A55B70"/>
    <w:pPr>
      <w:keepNext/>
      <w:keepLines/>
      <w:spacing w:before="40"/>
      <w:ind w:left="720" w:hanging="720"/>
      <w:outlineLvl w:val="2"/>
    </w:pPr>
    <w:rPr>
      <w:rFonts w:eastAsia="Times New Roman"/>
      <w:b/>
    </w:rPr>
  </w:style>
  <w:style w:type="paragraph" w:styleId="Heading4">
    <w:name w:val="heading 4"/>
    <w:basedOn w:val="Normal"/>
    <w:next w:val="Normal"/>
    <w:link w:val="Heading4Char"/>
    <w:rsid w:val="00A55B70"/>
    <w:pPr>
      <w:keepNext/>
      <w:keepLines/>
      <w:spacing w:before="40"/>
      <w:ind w:left="864" w:hanging="864"/>
      <w:outlineLvl w:val="3"/>
    </w:pPr>
    <w:rPr>
      <w:rFonts w:ascii="Calibri Light" w:eastAsia="Times New Roman" w:hAnsi="Calibri Light"/>
      <w:i/>
      <w:iCs/>
      <w:color w:val="2E74B5"/>
    </w:rPr>
  </w:style>
  <w:style w:type="paragraph" w:styleId="Heading5">
    <w:name w:val="heading 5"/>
    <w:basedOn w:val="Normal"/>
    <w:next w:val="Normal"/>
    <w:link w:val="Heading5Char"/>
    <w:rsid w:val="00A55B70"/>
    <w:pPr>
      <w:keepNext/>
      <w:keepLines/>
      <w:spacing w:before="40"/>
      <w:ind w:left="1008" w:hanging="1008"/>
      <w:outlineLvl w:val="4"/>
    </w:pPr>
    <w:rPr>
      <w:rFonts w:ascii="Calibri Light" w:eastAsia="Times New Roman" w:hAnsi="Calibri Light"/>
      <w:color w:val="2E74B5"/>
    </w:rPr>
  </w:style>
  <w:style w:type="paragraph" w:styleId="Heading6">
    <w:name w:val="heading 6"/>
    <w:basedOn w:val="Normal"/>
    <w:next w:val="Normal"/>
    <w:link w:val="Heading6Char"/>
    <w:rsid w:val="00A55B70"/>
    <w:pPr>
      <w:keepNext/>
      <w:keepLines/>
      <w:spacing w:before="40"/>
      <w:ind w:left="1152" w:hanging="1152"/>
      <w:outlineLvl w:val="5"/>
    </w:pPr>
    <w:rPr>
      <w:rFonts w:ascii="Calibri Light" w:eastAsia="Times New Roman" w:hAnsi="Calibri Light"/>
      <w:color w:val="1F4D78"/>
    </w:rPr>
  </w:style>
  <w:style w:type="paragraph" w:styleId="Heading7">
    <w:name w:val="heading 7"/>
    <w:basedOn w:val="Normal"/>
    <w:next w:val="Normal"/>
    <w:link w:val="Heading7Char"/>
    <w:rsid w:val="00A55B70"/>
    <w:pPr>
      <w:keepNext/>
      <w:keepLines/>
      <w:spacing w:before="40"/>
      <w:ind w:left="1296" w:hanging="1296"/>
      <w:outlineLvl w:val="6"/>
    </w:pPr>
    <w:rPr>
      <w:rFonts w:ascii="Calibri Light" w:eastAsia="Times New Roman" w:hAnsi="Calibri Light"/>
      <w:i/>
      <w:iCs/>
      <w:color w:val="1F4D78"/>
    </w:rPr>
  </w:style>
  <w:style w:type="paragraph" w:styleId="Heading8">
    <w:name w:val="heading 8"/>
    <w:basedOn w:val="Normal"/>
    <w:next w:val="Normal"/>
    <w:link w:val="Heading8Char"/>
    <w:rsid w:val="00A55B70"/>
    <w:pPr>
      <w:keepNext/>
      <w:keepLines/>
      <w:spacing w:before="40"/>
      <w:ind w:left="1440" w:hanging="14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55B70"/>
    <w:pPr>
      <w:keepNext/>
      <w:keepLines/>
      <w:spacing w:before="40"/>
      <w:ind w:left="1584" w:hanging="1584"/>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B70"/>
    <w:rPr>
      <w:rFonts w:eastAsia="Times New Roman" w:cs="Times New Roman"/>
      <w:b/>
      <w:caps/>
      <w:sz w:val="24"/>
      <w:szCs w:val="24"/>
    </w:rPr>
  </w:style>
  <w:style w:type="character" w:customStyle="1" w:styleId="Heading2Char">
    <w:name w:val="Heading 2 Char"/>
    <w:basedOn w:val="DefaultParagraphFont"/>
    <w:link w:val="Heading2"/>
    <w:rsid w:val="00A55B70"/>
    <w:rPr>
      <w:rFonts w:eastAsia="Times New Roman" w:cs="Times New Roman"/>
      <w:b/>
      <w:sz w:val="24"/>
      <w:szCs w:val="26"/>
    </w:rPr>
  </w:style>
  <w:style w:type="character" w:customStyle="1" w:styleId="Heading3Char">
    <w:name w:val="Heading 3 Char"/>
    <w:basedOn w:val="DefaultParagraphFont"/>
    <w:link w:val="Heading3"/>
    <w:rsid w:val="00A55B70"/>
    <w:rPr>
      <w:rFonts w:eastAsia="Times New Roman" w:cs="Times New Roman"/>
      <w:b/>
      <w:sz w:val="24"/>
      <w:szCs w:val="24"/>
    </w:rPr>
  </w:style>
  <w:style w:type="character" w:customStyle="1" w:styleId="Heading4Char">
    <w:name w:val="Heading 4 Char"/>
    <w:basedOn w:val="DefaultParagraphFont"/>
    <w:link w:val="Heading4"/>
    <w:rsid w:val="00A55B70"/>
    <w:rPr>
      <w:rFonts w:ascii="Calibri Light" w:eastAsia="Times New Roman" w:hAnsi="Calibri Light" w:cs="Times New Roman"/>
      <w:i/>
      <w:iCs/>
      <w:color w:val="2E74B5"/>
      <w:sz w:val="24"/>
      <w:szCs w:val="24"/>
    </w:rPr>
  </w:style>
  <w:style w:type="character" w:customStyle="1" w:styleId="Heading5Char">
    <w:name w:val="Heading 5 Char"/>
    <w:basedOn w:val="DefaultParagraphFont"/>
    <w:link w:val="Heading5"/>
    <w:rsid w:val="00A55B70"/>
    <w:rPr>
      <w:rFonts w:ascii="Calibri Light" w:eastAsia="Times New Roman" w:hAnsi="Calibri Light" w:cs="Times New Roman"/>
      <w:color w:val="2E74B5"/>
      <w:sz w:val="24"/>
      <w:szCs w:val="24"/>
    </w:rPr>
  </w:style>
  <w:style w:type="character" w:customStyle="1" w:styleId="Heading6Char">
    <w:name w:val="Heading 6 Char"/>
    <w:basedOn w:val="DefaultParagraphFont"/>
    <w:link w:val="Heading6"/>
    <w:rsid w:val="00A55B70"/>
    <w:rPr>
      <w:rFonts w:ascii="Calibri Light" w:eastAsia="Times New Roman" w:hAnsi="Calibri Light" w:cs="Times New Roman"/>
      <w:color w:val="1F4D78"/>
      <w:sz w:val="24"/>
      <w:szCs w:val="24"/>
    </w:rPr>
  </w:style>
  <w:style w:type="character" w:customStyle="1" w:styleId="Heading7Char">
    <w:name w:val="Heading 7 Char"/>
    <w:basedOn w:val="DefaultParagraphFont"/>
    <w:link w:val="Heading7"/>
    <w:rsid w:val="00A55B70"/>
    <w:rPr>
      <w:rFonts w:ascii="Calibri Light" w:eastAsia="Times New Roman" w:hAnsi="Calibri Light" w:cs="Times New Roman"/>
      <w:i/>
      <w:iCs/>
      <w:color w:val="1F4D78"/>
      <w:sz w:val="24"/>
      <w:szCs w:val="24"/>
    </w:rPr>
  </w:style>
  <w:style w:type="character" w:customStyle="1" w:styleId="Heading8Char">
    <w:name w:val="Heading 8 Char"/>
    <w:basedOn w:val="DefaultParagraphFont"/>
    <w:link w:val="Heading8"/>
    <w:rsid w:val="00A55B70"/>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rsid w:val="00A55B70"/>
    <w:rPr>
      <w:rFonts w:ascii="Calibri Light" w:eastAsia="Times New Roman" w:hAnsi="Calibri Light" w:cs="Times New Roman"/>
      <w:i/>
      <w:iCs/>
      <w:color w:val="272727"/>
      <w:sz w:val="21"/>
      <w:szCs w:val="21"/>
    </w:rPr>
  </w:style>
  <w:style w:type="numbering" w:customStyle="1" w:styleId="WWOutlineListStyle3">
    <w:name w:val="WW_OutlineListStyle_3"/>
    <w:basedOn w:val="NoList"/>
    <w:rsid w:val="00A55B70"/>
    <w:pPr>
      <w:numPr>
        <w:numId w:val="7"/>
      </w:numPr>
    </w:pPr>
  </w:style>
  <w:style w:type="paragraph" w:styleId="ListParagraph">
    <w:name w:val="List Paragraph"/>
    <w:basedOn w:val="Normal"/>
    <w:rsid w:val="00A55B70"/>
    <w:pPr>
      <w:ind w:left="720"/>
    </w:pPr>
  </w:style>
  <w:style w:type="paragraph" w:customStyle="1" w:styleId="EndNoteBibliographyTitle">
    <w:name w:val="EndNote Bibliography Title"/>
    <w:basedOn w:val="Normal"/>
    <w:rsid w:val="00A55B70"/>
    <w:pPr>
      <w:jc w:val="center"/>
    </w:pPr>
    <w:rPr>
      <w:rFonts w:ascii="Calibri" w:hAnsi="Calibri"/>
      <w:lang w:val="en-US"/>
    </w:rPr>
  </w:style>
  <w:style w:type="character" w:customStyle="1" w:styleId="ListParagraphChar">
    <w:name w:val="List Paragraph Char"/>
    <w:basedOn w:val="DefaultParagraphFont"/>
    <w:rsid w:val="00A55B70"/>
  </w:style>
  <w:style w:type="character" w:customStyle="1" w:styleId="EndNoteBibliographyTitleChar">
    <w:name w:val="EndNote Bibliography Title Char"/>
    <w:basedOn w:val="ListParagraphChar"/>
    <w:rsid w:val="00A55B70"/>
    <w:rPr>
      <w:lang w:val="en-US"/>
    </w:rPr>
  </w:style>
  <w:style w:type="paragraph" w:customStyle="1" w:styleId="EndNoteBibliography">
    <w:name w:val="EndNote Bibliography"/>
    <w:basedOn w:val="Normal"/>
    <w:rsid w:val="00A55B70"/>
    <w:pPr>
      <w:spacing w:line="240" w:lineRule="auto"/>
    </w:pPr>
    <w:rPr>
      <w:rFonts w:ascii="Calibri" w:hAnsi="Calibri"/>
      <w:lang w:val="en-US"/>
    </w:rPr>
  </w:style>
  <w:style w:type="character" w:customStyle="1" w:styleId="EndNoteBibliographyChar">
    <w:name w:val="EndNote Bibliography Char"/>
    <w:basedOn w:val="ListParagraphChar"/>
    <w:rsid w:val="00A55B70"/>
    <w:rPr>
      <w:lang w:val="en-US"/>
    </w:rPr>
  </w:style>
  <w:style w:type="character" w:styleId="Hyperlink">
    <w:name w:val="Hyperlink"/>
    <w:basedOn w:val="DefaultParagraphFont"/>
    <w:uiPriority w:val="99"/>
    <w:rsid w:val="00A55B70"/>
    <w:rPr>
      <w:color w:val="0563C1"/>
      <w:u w:val="single"/>
    </w:rPr>
  </w:style>
  <w:style w:type="paragraph" w:styleId="Header">
    <w:name w:val="header"/>
    <w:basedOn w:val="Normal"/>
    <w:link w:val="HeaderChar"/>
    <w:uiPriority w:val="99"/>
    <w:rsid w:val="00A55B70"/>
    <w:pPr>
      <w:tabs>
        <w:tab w:val="center" w:pos="4513"/>
        <w:tab w:val="right" w:pos="9026"/>
      </w:tabs>
      <w:jc w:val="right"/>
    </w:pPr>
    <w:rPr>
      <w:i/>
    </w:rPr>
  </w:style>
  <w:style w:type="character" w:customStyle="1" w:styleId="HeaderChar">
    <w:name w:val="Header Char"/>
    <w:basedOn w:val="DefaultParagraphFont"/>
    <w:link w:val="Header"/>
    <w:uiPriority w:val="99"/>
    <w:rsid w:val="00A55B70"/>
    <w:rPr>
      <w:rFonts w:eastAsia="Calibri" w:cs="Times New Roman"/>
      <w:i/>
      <w:sz w:val="24"/>
      <w:szCs w:val="24"/>
    </w:rPr>
  </w:style>
  <w:style w:type="paragraph" w:styleId="Footer">
    <w:name w:val="footer"/>
    <w:basedOn w:val="Normal"/>
    <w:link w:val="FooterChar"/>
    <w:uiPriority w:val="99"/>
    <w:rsid w:val="00A55B70"/>
    <w:pPr>
      <w:tabs>
        <w:tab w:val="center" w:pos="4513"/>
        <w:tab w:val="right" w:pos="9026"/>
      </w:tabs>
    </w:pPr>
  </w:style>
  <w:style w:type="character" w:customStyle="1" w:styleId="FooterChar">
    <w:name w:val="Footer Char"/>
    <w:basedOn w:val="DefaultParagraphFont"/>
    <w:link w:val="Footer"/>
    <w:uiPriority w:val="99"/>
    <w:rsid w:val="00A55B70"/>
    <w:rPr>
      <w:rFonts w:eastAsia="Calibri" w:cs="Times New Roman"/>
      <w:sz w:val="24"/>
      <w:szCs w:val="24"/>
    </w:rPr>
  </w:style>
  <w:style w:type="paragraph" w:styleId="Title">
    <w:name w:val="Title"/>
    <w:basedOn w:val="Normal"/>
    <w:next w:val="Normal"/>
    <w:link w:val="TitleChar"/>
    <w:rsid w:val="00A55B70"/>
    <w:pPr>
      <w:jc w:val="center"/>
    </w:pPr>
    <w:rPr>
      <w:rFonts w:eastAsia="Times New Roman"/>
      <w:b/>
      <w:spacing w:val="-10"/>
      <w:kern w:val="3"/>
      <w:sz w:val="28"/>
      <w:szCs w:val="56"/>
    </w:rPr>
  </w:style>
  <w:style w:type="character" w:customStyle="1" w:styleId="TitleChar">
    <w:name w:val="Title Char"/>
    <w:basedOn w:val="DefaultParagraphFont"/>
    <w:link w:val="Title"/>
    <w:rsid w:val="00A55B70"/>
    <w:rPr>
      <w:rFonts w:eastAsia="Times New Roman" w:cs="Times New Roman"/>
      <w:b/>
      <w:spacing w:val="-10"/>
      <w:kern w:val="3"/>
      <w:sz w:val="28"/>
      <w:szCs w:val="56"/>
    </w:rPr>
  </w:style>
  <w:style w:type="paragraph" w:styleId="Subtitle">
    <w:name w:val="Subtitle"/>
    <w:basedOn w:val="Normal"/>
    <w:next w:val="Normal"/>
    <w:link w:val="SubtitleChar"/>
    <w:rsid w:val="00A55B70"/>
    <w:rPr>
      <w:rFonts w:eastAsia="Times New Roman"/>
      <w:b/>
    </w:rPr>
  </w:style>
  <w:style w:type="character" w:customStyle="1" w:styleId="SubtitleChar">
    <w:name w:val="Subtitle Char"/>
    <w:basedOn w:val="DefaultParagraphFont"/>
    <w:link w:val="Subtitle"/>
    <w:rsid w:val="00A55B70"/>
    <w:rPr>
      <w:rFonts w:eastAsia="Times New Roman" w:cs="Times New Roman"/>
      <w:b/>
      <w:sz w:val="24"/>
      <w:szCs w:val="24"/>
    </w:rPr>
  </w:style>
  <w:style w:type="paragraph" w:styleId="TOCHeading">
    <w:name w:val="TOC Heading"/>
    <w:basedOn w:val="Heading1"/>
    <w:next w:val="Normal"/>
    <w:uiPriority w:val="39"/>
    <w:qFormat/>
    <w:rsid w:val="00A55B70"/>
    <w:pPr>
      <w:suppressAutoHyphens w:val="0"/>
      <w:spacing w:line="249" w:lineRule="auto"/>
      <w:textAlignment w:val="auto"/>
    </w:pPr>
    <w:rPr>
      <w:rFonts w:ascii="Calibri Light" w:hAnsi="Calibri Light"/>
      <w:b w:val="0"/>
      <w:color w:val="2E74B5"/>
      <w:sz w:val="32"/>
      <w:lang w:val="en-US"/>
    </w:rPr>
  </w:style>
  <w:style w:type="paragraph" w:styleId="TOC1">
    <w:name w:val="toc 1"/>
    <w:basedOn w:val="Normal"/>
    <w:next w:val="Normal"/>
    <w:autoRedefine/>
    <w:uiPriority w:val="39"/>
    <w:rsid w:val="00A55B70"/>
    <w:pPr>
      <w:spacing w:after="100"/>
    </w:pPr>
  </w:style>
  <w:style w:type="paragraph" w:styleId="TOC2">
    <w:name w:val="toc 2"/>
    <w:basedOn w:val="Normal"/>
    <w:next w:val="Normal"/>
    <w:autoRedefine/>
    <w:uiPriority w:val="39"/>
    <w:rsid w:val="00A55B70"/>
    <w:pPr>
      <w:spacing w:after="100"/>
      <w:ind w:left="220"/>
    </w:pPr>
  </w:style>
  <w:style w:type="paragraph" w:styleId="TOC3">
    <w:name w:val="toc 3"/>
    <w:basedOn w:val="Normal"/>
    <w:next w:val="Normal"/>
    <w:autoRedefine/>
    <w:uiPriority w:val="39"/>
    <w:rsid w:val="00A55B70"/>
    <w:pPr>
      <w:spacing w:after="100"/>
      <w:ind w:left="440"/>
    </w:pPr>
  </w:style>
  <w:style w:type="paragraph" w:styleId="Caption">
    <w:name w:val="caption"/>
    <w:basedOn w:val="Normal"/>
    <w:next w:val="Normal"/>
    <w:rsid w:val="00A55B70"/>
    <w:pPr>
      <w:spacing w:after="200"/>
    </w:pPr>
    <w:rPr>
      <w:i/>
      <w:iCs/>
      <w:sz w:val="20"/>
      <w:szCs w:val="18"/>
    </w:rPr>
  </w:style>
  <w:style w:type="numbering" w:customStyle="1" w:styleId="WWOutlineListStyle2">
    <w:name w:val="WW_OutlineListStyle_2"/>
    <w:basedOn w:val="NoList"/>
    <w:rsid w:val="00A55B70"/>
    <w:pPr>
      <w:numPr>
        <w:numId w:val="2"/>
      </w:numPr>
    </w:pPr>
  </w:style>
  <w:style w:type="numbering" w:customStyle="1" w:styleId="WWOutlineListStyle1">
    <w:name w:val="WW_OutlineListStyle_1"/>
    <w:basedOn w:val="NoList"/>
    <w:rsid w:val="00A55B70"/>
    <w:pPr>
      <w:numPr>
        <w:numId w:val="3"/>
      </w:numPr>
    </w:pPr>
  </w:style>
  <w:style w:type="numbering" w:customStyle="1" w:styleId="WWOutlineListStyle">
    <w:name w:val="WW_OutlineListStyle"/>
    <w:basedOn w:val="NoList"/>
    <w:rsid w:val="00A55B70"/>
    <w:pPr>
      <w:numPr>
        <w:numId w:val="4"/>
      </w:numPr>
    </w:pPr>
  </w:style>
  <w:style w:type="paragraph" w:styleId="BalloonText">
    <w:name w:val="Balloon Text"/>
    <w:basedOn w:val="Normal"/>
    <w:link w:val="BalloonTextChar"/>
    <w:uiPriority w:val="99"/>
    <w:semiHidden/>
    <w:unhideWhenUsed/>
    <w:rsid w:val="00A55B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B70"/>
    <w:rPr>
      <w:rFonts w:ascii="Segoe UI" w:eastAsia="Calibri" w:hAnsi="Segoe UI" w:cs="Segoe UI"/>
      <w:sz w:val="18"/>
      <w:szCs w:val="18"/>
    </w:rPr>
  </w:style>
  <w:style w:type="table" w:styleId="TableGrid">
    <w:name w:val="Table Grid"/>
    <w:basedOn w:val="TableNormal"/>
    <w:uiPriority w:val="39"/>
    <w:rsid w:val="00A55B70"/>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5B70"/>
    <w:rPr>
      <w:color w:val="808080"/>
    </w:rPr>
  </w:style>
  <w:style w:type="paragraph" w:styleId="NormalWeb">
    <w:name w:val="Normal (Web)"/>
    <w:basedOn w:val="Normal"/>
    <w:uiPriority w:val="99"/>
    <w:unhideWhenUsed/>
    <w:rsid w:val="00A55B70"/>
    <w:pPr>
      <w:suppressAutoHyphens w:val="0"/>
      <w:autoSpaceDN/>
      <w:spacing w:before="100" w:beforeAutospacing="1" w:after="100" w:afterAutospacing="1"/>
      <w:textAlignment w:val="auto"/>
    </w:pPr>
    <w:rPr>
      <w:rFonts w:ascii="Times New Roman" w:eastAsiaTheme="minorEastAsia" w:hAnsi="Times New Roman"/>
      <w:lang w:eastAsia="en-GB"/>
    </w:rPr>
  </w:style>
  <w:style w:type="table" w:styleId="PlainTable2">
    <w:name w:val="Plain Table 2"/>
    <w:basedOn w:val="TableNormal"/>
    <w:uiPriority w:val="42"/>
    <w:rsid w:val="00A55B70"/>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A55B70"/>
    <w:rPr>
      <w:sz w:val="16"/>
      <w:szCs w:val="16"/>
    </w:rPr>
  </w:style>
  <w:style w:type="paragraph" w:styleId="CommentText">
    <w:name w:val="annotation text"/>
    <w:basedOn w:val="Normal"/>
    <w:link w:val="CommentTextChar"/>
    <w:uiPriority w:val="99"/>
    <w:unhideWhenUsed/>
    <w:rsid w:val="00A55B70"/>
    <w:rPr>
      <w:sz w:val="20"/>
      <w:szCs w:val="20"/>
    </w:rPr>
  </w:style>
  <w:style w:type="character" w:customStyle="1" w:styleId="CommentTextChar">
    <w:name w:val="Comment Text Char"/>
    <w:basedOn w:val="DefaultParagraphFont"/>
    <w:link w:val="CommentText"/>
    <w:uiPriority w:val="99"/>
    <w:rsid w:val="00A55B70"/>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A55B70"/>
    <w:rPr>
      <w:b/>
      <w:bCs/>
    </w:rPr>
  </w:style>
  <w:style w:type="character" w:customStyle="1" w:styleId="CommentSubjectChar">
    <w:name w:val="Comment Subject Char"/>
    <w:basedOn w:val="CommentTextChar"/>
    <w:link w:val="CommentSubject"/>
    <w:uiPriority w:val="99"/>
    <w:semiHidden/>
    <w:rsid w:val="00A55B70"/>
    <w:rPr>
      <w:rFonts w:eastAsia="Calibri" w:cs="Times New Roman"/>
      <w:b/>
      <w:bCs/>
      <w:sz w:val="20"/>
      <w:szCs w:val="20"/>
    </w:rPr>
  </w:style>
  <w:style w:type="paragraph" w:customStyle="1" w:styleId="Els-Affiliation">
    <w:name w:val="Els-Affiliation"/>
    <w:next w:val="Normal"/>
    <w:rsid w:val="00A55B70"/>
    <w:pPr>
      <w:suppressAutoHyphens/>
      <w:spacing w:after="0" w:line="200" w:lineRule="exact"/>
      <w:jc w:val="center"/>
    </w:pPr>
    <w:rPr>
      <w:rFonts w:ascii="Times New Roman" w:eastAsia="SimSun" w:hAnsi="Times New Roman" w:cs="Times New Roman"/>
      <w:i/>
      <w:noProof/>
      <w:sz w:val="16"/>
      <w:szCs w:val="20"/>
      <w:lang w:val="en-US"/>
    </w:rPr>
  </w:style>
  <w:style w:type="paragraph" w:styleId="Revision">
    <w:name w:val="Revision"/>
    <w:hidden/>
    <w:uiPriority w:val="99"/>
    <w:semiHidden/>
    <w:rsid w:val="00A55B70"/>
    <w:pPr>
      <w:spacing w:after="0" w:line="240" w:lineRule="auto"/>
    </w:pPr>
    <w:rPr>
      <w:rFonts w:eastAsia="Calibri" w:cs="Times New Roman"/>
      <w:sz w:val="24"/>
      <w:szCs w:val="24"/>
    </w:rPr>
  </w:style>
  <w:style w:type="character" w:styleId="Emphasis">
    <w:name w:val="Emphasis"/>
    <w:basedOn w:val="DefaultParagraphFont"/>
    <w:uiPriority w:val="20"/>
    <w:qFormat/>
    <w:rsid w:val="00A55B70"/>
    <w:rPr>
      <w:i/>
      <w:iCs/>
    </w:rPr>
  </w:style>
  <w:style w:type="character" w:customStyle="1" w:styleId="num">
    <w:name w:val="num"/>
    <w:basedOn w:val="DefaultParagraphFont"/>
    <w:rsid w:val="00A55B70"/>
  </w:style>
  <w:style w:type="character" w:customStyle="1" w:styleId="dt">
    <w:name w:val="dt"/>
    <w:basedOn w:val="DefaultParagraphFont"/>
    <w:rsid w:val="00A55B70"/>
  </w:style>
  <w:style w:type="character" w:customStyle="1" w:styleId="dttext">
    <w:name w:val="dttext"/>
    <w:basedOn w:val="DefaultParagraphFont"/>
    <w:rsid w:val="00A55B70"/>
  </w:style>
  <w:style w:type="character" w:styleId="Strong">
    <w:name w:val="Strong"/>
    <w:basedOn w:val="DefaultParagraphFont"/>
    <w:uiPriority w:val="22"/>
    <w:qFormat/>
    <w:rsid w:val="00A55B70"/>
    <w:rPr>
      <w:b/>
      <w:bCs/>
    </w:rPr>
  </w:style>
  <w:style w:type="character" w:customStyle="1" w:styleId="text-uppercase">
    <w:name w:val="text-uppercase"/>
    <w:basedOn w:val="DefaultParagraphFont"/>
    <w:rsid w:val="00A55B70"/>
  </w:style>
  <w:style w:type="character" w:customStyle="1" w:styleId="ex-sent">
    <w:name w:val="ex-sent"/>
    <w:basedOn w:val="DefaultParagraphFont"/>
    <w:rsid w:val="00A55B70"/>
  </w:style>
  <w:style w:type="character" w:styleId="LineNumber">
    <w:name w:val="line number"/>
    <w:basedOn w:val="DefaultParagraphFont"/>
    <w:uiPriority w:val="99"/>
    <w:semiHidden/>
    <w:unhideWhenUsed/>
    <w:rsid w:val="00C9709A"/>
  </w:style>
  <w:style w:type="character" w:styleId="FollowedHyperlink">
    <w:name w:val="FollowedHyperlink"/>
    <w:basedOn w:val="DefaultParagraphFont"/>
    <w:uiPriority w:val="99"/>
    <w:semiHidden/>
    <w:unhideWhenUsed/>
    <w:rsid w:val="008923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it.ie/media/physics/documents/GPG11.pdf" TargetMode="External"/><Relationship Id="rId39" Type="http://schemas.openxmlformats.org/officeDocument/2006/relationships/hyperlink" Target="https://doi.org/10.1016/j.csite.2015.01.002" TargetMode="External"/><Relationship Id="rId21" Type="http://schemas.openxmlformats.org/officeDocument/2006/relationships/image" Target="media/image13.png"/><Relationship Id="rId34" Type="http://schemas.openxmlformats.org/officeDocument/2006/relationships/hyperlink" Target="https://doi.org/10.1016/j.renene.2019.06.097" TargetMode="External"/><Relationship Id="rId42" Type="http://schemas.openxmlformats.org/officeDocument/2006/relationships/hyperlink" Target="https://doi.org/10.1016/j.solmat.2015.12.010" TargetMode="External"/><Relationship Id="rId47" Type="http://schemas.openxmlformats.org/officeDocument/2006/relationships/hyperlink" Target="https://doi.org/10.1016/j.materresbull.2015.07.017" TargetMode="External"/><Relationship Id="rId50" Type="http://schemas.openxmlformats.org/officeDocument/2006/relationships/hyperlink" Target="https://doi.org/10.1080/00986445.2013.782291" TargetMode="External"/><Relationship Id="rId55" Type="http://schemas.openxmlformats.org/officeDocument/2006/relationships/hyperlink" Target="https://doi.org/10.1007/s12540-014-4014-1" TargetMode="External"/><Relationship Id="rId63" Type="http://schemas.openxmlformats.org/officeDocument/2006/relationships/hyperlink" Target="https://doi.org/10.1080/10407782.2015.1023122" TargetMode="External"/><Relationship Id="rId68" Type="http://schemas.openxmlformats.org/officeDocument/2006/relationships/hyperlink" Target="https://doi.org/10.1063/1.4809998" TargetMode="External"/><Relationship Id="rId76" Type="http://schemas.openxmlformats.org/officeDocument/2006/relationships/hyperlink" Target="https://doi.org/10.1115/1.3197562" TargetMode="External"/><Relationship Id="rId84" Type="http://schemas.openxmlformats.org/officeDocument/2006/relationships/footer" Target="footer1.xml"/><Relationship Id="rId7" Type="http://schemas.openxmlformats.org/officeDocument/2006/relationships/hyperlink" Target="mailto:XL.Zhang@soton.ac.uk" TargetMode="External"/><Relationship Id="rId71" Type="http://schemas.openxmlformats.org/officeDocument/2006/relationships/hyperlink" Target="https://doi.org/10.1016/j.solmat.2016.05.037"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1016/j.apenergy.2016.08.054" TargetMode="External"/><Relationship Id="rId11" Type="http://schemas.openxmlformats.org/officeDocument/2006/relationships/image" Target="media/image3.png"/><Relationship Id="rId24" Type="http://schemas.openxmlformats.org/officeDocument/2006/relationships/hyperlink" Target="https://doi.org/10.1016/j.energy.2014.03.023" TargetMode="External"/><Relationship Id="rId32" Type="http://schemas.openxmlformats.org/officeDocument/2006/relationships/hyperlink" Target="https://doi.org/10.1016/j.renene.2015.11.004" TargetMode="External"/><Relationship Id="rId37" Type="http://schemas.openxmlformats.org/officeDocument/2006/relationships/hyperlink" Target="https://doi.org/10.1016/j.renene.2017.01.031" TargetMode="External"/><Relationship Id="rId40" Type="http://schemas.openxmlformats.org/officeDocument/2006/relationships/hyperlink" Target="https://doi.org/10.1021/acs.langmuir.7b01362" TargetMode="External"/><Relationship Id="rId45" Type="http://schemas.openxmlformats.org/officeDocument/2006/relationships/hyperlink" Target="https://doi.org/10.1063/1.4919808" TargetMode="External"/><Relationship Id="rId53" Type="http://schemas.openxmlformats.org/officeDocument/2006/relationships/hyperlink" Target="https://doi.org/10.1016/j.ijheatmasstransfer.2014.05.023" TargetMode="External"/><Relationship Id="rId58" Type="http://schemas.openxmlformats.org/officeDocument/2006/relationships/hyperlink" Target="https://doi.org/10.1016/j.jcis.2015.01.065" TargetMode="External"/><Relationship Id="rId66" Type="http://schemas.openxmlformats.org/officeDocument/2006/relationships/hyperlink" Target="https://doi.org/10.1021/acs.jchemed.5b00320" TargetMode="External"/><Relationship Id="rId74" Type="http://schemas.openxmlformats.org/officeDocument/2006/relationships/hyperlink" Target="https://doi.org/10.1016/j.apsusc.2018.05.201" TargetMode="External"/><Relationship Id="rId79" Type="http://schemas.openxmlformats.org/officeDocument/2006/relationships/hyperlink" Target="https://doi.org/10.1039/c4ra00630e" TargetMode="External"/><Relationship Id="rId87" Type="http://schemas.microsoft.com/office/2016/09/relationships/commentsIds" Target="commentsIds.xml"/><Relationship Id="rId5" Type="http://schemas.openxmlformats.org/officeDocument/2006/relationships/footnotes" Target="footnotes.xml"/><Relationship Id="rId61" Type="http://schemas.openxmlformats.org/officeDocument/2006/relationships/hyperlink" Target="https://doi.org/10.1016/j.expthermflusci.2016.08.023" TargetMode="External"/><Relationship Id="rId82" Type="http://schemas.openxmlformats.org/officeDocument/2006/relationships/hyperlink" Target="https://doi.org/10.1021/ja2080345"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solmat.2019.110054" TargetMode="External"/><Relationship Id="rId27" Type="http://schemas.openxmlformats.org/officeDocument/2006/relationships/hyperlink" Target="https://doi.org/10.1039/c3tc31335b" TargetMode="External"/><Relationship Id="rId30" Type="http://schemas.openxmlformats.org/officeDocument/2006/relationships/hyperlink" Target="https://doi.org/10.1016/j.apenergy.2017.02.028" TargetMode="External"/><Relationship Id="rId35" Type="http://schemas.openxmlformats.org/officeDocument/2006/relationships/hyperlink" Target="https://doi.org/10.1016/j.solener.2016.06.023" TargetMode="External"/><Relationship Id="rId43" Type="http://schemas.openxmlformats.org/officeDocument/2006/relationships/hyperlink" Target="https://doi.org/10.1016/j.renene.2017.12.073" TargetMode="External"/><Relationship Id="rId48" Type="http://schemas.openxmlformats.org/officeDocument/2006/relationships/hyperlink" Target="https://doi.org/10.1016/j.rser.2015.07.131" TargetMode="External"/><Relationship Id="rId56" Type="http://schemas.openxmlformats.org/officeDocument/2006/relationships/hyperlink" Target="https://doi.org/10.1016/j.solmat.2019.110240" TargetMode="External"/><Relationship Id="rId64" Type="http://schemas.openxmlformats.org/officeDocument/2006/relationships/hyperlink" Target="https://doi.org/10.1016/j.solener.2008.12.009" TargetMode="External"/><Relationship Id="rId69" Type="http://schemas.openxmlformats.org/officeDocument/2006/relationships/hyperlink" Target="https://doi.org/10.1166/jnn.2015.9838" TargetMode="External"/><Relationship Id="rId77" Type="http://schemas.openxmlformats.org/officeDocument/2006/relationships/hyperlink" Target="https://doi.org/10.1016/j.solmat.2019.110085" TargetMode="External"/><Relationship Id="rId8" Type="http://schemas.openxmlformats.org/officeDocument/2006/relationships/hyperlink" Target="mailto:est@soton.ac.uk" TargetMode="External"/><Relationship Id="rId51" Type="http://schemas.openxmlformats.org/officeDocument/2006/relationships/hyperlink" Target="https://doi.org/10.1016/j.renene.2018.01.097" TargetMode="External"/><Relationship Id="rId72" Type="http://schemas.openxmlformats.org/officeDocument/2006/relationships/hyperlink" Target="https://doi.org/10.1016/j.cej.2014.08.044" TargetMode="External"/><Relationship Id="rId80" Type="http://schemas.openxmlformats.org/officeDocument/2006/relationships/hyperlink" Target="https://doi.org/10.1016/j.solener.2017.12.007"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enconman.2014.04.009" TargetMode="External"/><Relationship Id="rId33" Type="http://schemas.openxmlformats.org/officeDocument/2006/relationships/hyperlink" Target="https://doi.org/10.1016/j.rser.2017.05.257" TargetMode="External"/><Relationship Id="rId38" Type="http://schemas.openxmlformats.org/officeDocument/2006/relationships/hyperlink" Target="https://doi.org/10.1002/adma.200901263" TargetMode="External"/><Relationship Id="rId46" Type="http://schemas.openxmlformats.org/officeDocument/2006/relationships/hyperlink" Target="https://doi.org/10.1016/j.solener.2016.09.021" TargetMode="External"/><Relationship Id="rId59" Type="http://schemas.openxmlformats.org/officeDocument/2006/relationships/hyperlink" Target="https://doi.org/10.1016/j.ijheatmasstransfer.2014.03.072" TargetMode="External"/><Relationship Id="rId67" Type="http://schemas.openxmlformats.org/officeDocument/2006/relationships/hyperlink" Target="https://doi.org/10.1016/j.rser.2017.04.040" TargetMode="External"/><Relationship Id="rId20" Type="http://schemas.openxmlformats.org/officeDocument/2006/relationships/image" Target="media/image12.png"/><Relationship Id="rId41" Type="http://schemas.openxmlformats.org/officeDocument/2006/relationships/hyperlink" Target="https://doi.org/10.1016/j.molliq.2016.12.072" TargetMode="External"/><Relationship Id="rId54" Type="http://schemas.openxmlformats.org/officeDocument/2006/relationships/hyperlink" Target="https://doi.org/10.1039/b702141k" TargetMode="External"/><Relationship Id="rId62" Type="http://schemas.openxmlformats.org/officeDocument/2006/relationships/hyperlink" Target="https://doi.org/10.1016/j.solmat.2015.12.027" TargetMode="External"/><Relationship Id="rId70" Type="http://schemas.openxmlformats.org/officeDocument/2006/relationships/hyperlink" Target="https://doi.org/10.1016/j.enconman.2019.112010" TargetMode="External"/><Relationship Id="rId75" Type="http://schemas.openxmlformats.org/officeDocument/2006/relationships/hyperlink" Target="https://doi.org/10.1016/j.enconman.2016.02.003" TargetMode="External"/><Relationship Id="rId83" Type="http://schemas.openxmlformats.org/officeDocument/2006/relationships/hyperlink" Target="https://doi.org/10.1039/c4ra01650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doi.org/10.1016/j.solmat.2017.10.027" TargetMode="External"/><Relationship Id="rId28" Type="http://schemas.openxmlformats.org/officeDocument/2006/relationships/hyperlink" Target="https://doi.org/10.1039/c6tc00026f" TargetMode="External"/><Relationship Id="rId36" Type="http://schemas.openxmlformats.org/officeDocument/2006/relationships/hyperlink" Target="https://doi.org/10.1016/j.rser.2017.01.015" TargetMode="External"/><Relationship Id="rId49" Type="http://schemas.openxmlformats.org/officeDocument/2006/relationships/hyperlink" Target="https://doi.org/10.1016/j.solmat.2013.11.004" TargetMode="External"/><Relationship Id="rId57" Type="http://schemas.openxmlformats.org/officeDocument/2006/relationships/hyperlink" Target="https://doi.org/10.1016/j.apsusc.2015.03.159" TargetMode="External"/><Relationship Id="rId10" Type="http://schemas.openxmlformats.org/officeDocument/2006/relationships/image" Target="media/image2.png"/><Relationship Id="rId31" Type="http://schemas.openxmlformats.org/officeDocument/2006/relationships/hyperlink" Target="https://doi.org/10.1007/s11051-017-3870-2" TargetMode="External"/><Relationship Id="rId44" Type="http://schemas.openxmlformats.org/officeDocument/2006/relationships/hyperlink" Target="https://doi.org/10.1016/j.solener.2014.03.013" TargetMode="External"/><Relationship Id="rId52" Type="http://schemas.openxmlformats.org/officeDocument/2006/relationships/hyperlink" Target="https://doi.org/10.1016/j.solmat.2017.02.007" TargetMode="External"/><Relationship Id="rId60" Type="http://schemas.openxmlformats.org/officeDocument/2006/relationships/hyperlink" Target="https://doi.org/10.1080/07388551.2018.1555130" TargetMode="External"/><Relationship Id="rId65" Type="http://schemas.openxmlformats.org/officeDocument/2006/relationships/hyperlink" Target="https://doi.org/10.1063/1.3429737" TargetMode="External"/><Relationship Id="rId73" Type="http://schemas.openxmlformats.org/officeDocument/2006/relationships/hyperlink" Target="https://doi.org/10.1021/am302072u" TargetMode="External"/><Relationship Id="rId78" Type="http://schemas.openxmlformats.org/officeDocument/2006/relationships/hyperlink" Target="https://doi.org/10.3390/nano5042131" TargetMode="External"/><Relationship Id="rId81" Type="http://schemas.openxmlformats.org/officeDocument/2006/relationships/hyperlink" Target="https://doi.org/10.1016/j.solener.2017.12.037"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16328</Words>
  <Characters>93071</Characters>
  <Application>Microsoft Office Word</Application>
  <DocSecurity>4</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109181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Kimpton H.J.</dc:creator>
  <cp:keywords/>
  <dc:description/>
  <cp:lastModifiedBy>Kimpton H.J.</cp:lastModifiedBy>
  <cp:revision>2</cp:revision>
  <cp:lastPrinted>2020-01-29T16:11:00Z</cp:lastPrinted>
  <dcterms:created xsi:type="dcterms:W3CDTF">2020-02-10T09:45:00Z</dcterms:created>
  <dcterms:modified xsi:type="dcterms:W3CDTF">2020-02-10T09:45:00Z</dcterms:modified>
</cp:coreProperties>
</file>