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C7C4" w14:textId="77777777" w:rsidR="003C72E5" w:rsidRPr="00B80AF1" w:rsidRDefault="003C72E5" w:rsidP="003C72E5">
      <w:pPr>
        <w:shd w:val="clear" w:color="auto" w:fill="FFFFFF"/>
        <w:spacing w:before="75" w:after="75" w:line="480" w:lineRule="auto"/>
        <w:rPr>
          <w:rFonts w:ascii="Times New Roman" w:eastAsia="Times New Roman" w:hAnsi="Times New Roman" w:cs="Times New Roman"/>
          <w:b/>
          <w:bCs/>
          <w:color w:val="1C1D1E"/>
          <w:sz w:val="28"/>
          <w:szCs w:val="24"/>
          <w:lang w:eastAsia="en-GB"/>
        </w:rPr>
      </w:pPr>
      <w:bookmarkStart w:id="0" w:name="_GoBack"/>
      <w:bookmarkEnd w:id="0"/>
      <w:r w:rsidRPr="00B80AF1">
        <w:rPr>
          <w:rFonts w:ascii="Times New Roman" w:hAnsi="Times New Roman" w:cs="Times New Roman"/>
          <w:b/>
          <w:sz w:val="28"/>
          <w:szCs w:val="24"/>
          <w:lang w:val="en-US"/>
        </w:rPr>
        <w:t>Pregnancy-related bone mineral and microarchitecture changes in women aged 30-45 years</w:t>
      </w:r>
    </w:p>
    <w:p w14:paraId="6CD2B0DC" w14:textId="77777777"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
          <w:bCs/>
          <w:color w:val="1C1D1E"/>
          <w:sz w:val="24"/>
          <w:szCs w:val="24"/>
          <w:lang w:eastAsia="en-GB"/>
        </w:rPr>
        <w:t>Mícheál Ó Breasail PhD</w:t>
      </w:r>
      <w:r w:rsidRPr="00B80AF1">
        <w:rPr>
          <w:rFonts w:ascii="Times New Roman" w:eastAsia="Times New Roman" w:hAnsi="Times New Roman" w:cs="Times New Roman"/>
          <w:bCs/>
          <w:color w:val="1C1D1E"/>
          <w:sz w:val="24"/>
          <w:szCs w:val="24"/>
          <w:lang w:eastAsia="en-GB"/>
        </w:rPr>
        <w:t>, MRC Nutrition and Bone Health Research Group, Clifford Allbutt Building, University of Cambridge, Cambridge Biomedical Campus, Hills Road, Cambridge CB2 OAH</w:t>
      </w:r>
    </w:p>
    <w:p w14:paraId="1A27AE6D" w14:textId="77777777"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Cs/>
          <w:color w:val="1C1D1E"/>
          <w:sz w:val="24"/>
          <w:szCs w:val="24"/>
          <w:lang w:eastAsia="en-GB"/>
        </w:rPr>
        <w:t>Email: micheal.obreasail@mrc-lmb.cam.ac.uk</w:t>
      </w:r>
    </w:p>
    <w:p w14:paraId="7F5B5985" w14:textId="77777777"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Cs/>
          <w:color w:val="1C1D1E"/>
          <w:sz w:val="24"/>
          <w:szCs w:val="24"/>
          <w:lang w:eastAsia="en-GB"/>
        </w:rPr>
        <w:t>Telephone: 01223 763395</w:t>
      </w:r>
    </w:p>
    <w:p w14:paraId="2F4F1D46" w14:textId="379F6A37"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
          <w:bCs/>
          <w:color w:val="1C1D1E"/>
          <w:sz w:val="24"/>
          <w:szCs w:val="24"/>
          <w:lang w:eastAsia="en-GB"/>
        </w:rPr>
        <w:t>Ann Prentice PhD</w:t>
      </w:r>
      <w:r w:rsidRPr="00B80AF1">
        <w:rPr>
          <w:rFonts w:ascii="Times New Roman" w:eastAsia="Times New Roman" w:hAnsi="Times New Roman" w:cs="Times New Roman"/>
          <w:bCs/>
          <w:color w:val="1C1D1E"/>
          <w:sz w:val="24"/>
          <w:szCs w:val="24"/>
          <w:lang w:eastAsia="en-GB"/>
        </w:rPr>
        <w:t>, MRC Nutrition and Bone Health Research Group, Clifford Allbutt Building, University of Cambridge, Cambridge Biomedical Campus, Hills Road, Cambridge, CB2 OAH</w:t>
      </w:r>
    </w:p>
    <w:p w14:paraId="1625B53B" w14:textId="6D225073"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
          <w:bCs/>
          <w:color w:val="1C1D1E"/>
          <w:sz w:val="24"/>
          <w:szCs w:val="24"/>
          <w:lang w:eastAsia="en-GB"/>
        </w:rPr>
        <w:t>Kate Ward PhD</w:t>
      </w:r>
      <w:r w:rsidRPr="00B80AF1">
        <w:rPr>
          <w:rFonts w:ascii="Times New Roman" w:eastAsia="Times New Roman" w:hAnsi="Times New Roman" w:cs="Times New Roman"/>
          <w:bCs/>
          <w:color w:val="1C1D1E"/>
          <w:sz w:val="24"/>
          <w:szCs w:val="24"/>
          <w:lang w:eastAsia="en-GB"/>
        </w:rPr>
        <w:t>, MRC Lifecourse Epidemiology</w:t>
      </w:r>
      <w:r w:rsidR="001868D4" w:rsidRPr="00B80AF1">
        <w:rPr>
          <w:rFonts w:ascii="Times New Roman" w:eastAsia="Times New Roman" w:hAnsi="Times New Roman" w:cs="Times New Roman"/>
          <w:bCs/>
          <w:color w:val="1C1D1E"/>
          <w:sz w:val="24"/>
          <w:szCs w:val="24"/>
          <w:lang w:eastAsia="en-GB"/>
        </w:rPr>
        <w:t xml:space="preserve"> Unit</w:t>
      </w:r>
      <w:r w:rsidRPr="00B80AF1">
        <w:rPr>
          <w:rFonts w:ascii="Times New Roman" w:eastAsia="Times New Roman" w:hAnsi="Times New Roman" w:cs="Times New Roman"/>
          <w:bCs/>
          <w:color w:val="1C1D1E"/>
          <w:sz w:val="24"/>
          <w:szCs w:val="24"/>
          <w:lang w:eastAsia="en-GB"/>
        </w:rPr>
        <w:t>, University of Southampton, Southampton General Hospital, Tremona Road, Southampton, SO16 6YD</w:t>
      </w:r>
    </w:p>
    <w:p w14:paraId="6964BF32" w14:textId="79BA9E89" w:rsidR="00B32285" w:rsidRPr="00B80AF1" w:rsidRDefault="00B32285" w:rsidP="00B32285">
      <w:pPr>
        <w:shd w:val="clear" w:color="auto" w:fill="FFFFFF"/>
        <w:spacing w:before="75" w:after="75" w:line="480" w:lineRule="auto"/>
        <w:rPr>
          <w:rFonts w:ascii="Times New Roman" w:eastAsia="Times New Roman" w:hAnsi="Times New Roman" w:cs="Times New Roman"/>
          <w:bCs/>
          <w:color w:val="1C1D1E"/>
          <w:sz w:val="24"/>
          <w:szCs w:val="24"/>
          <w:lang w:eastAsia="en-GB"/>
        </w:rPr>
      </w:pPr>
      <w:r w:rsidRPr="00B80AF1">
        <w:rPr>
          <w:rFonts w:ascii="Times New Roman" w:eastAsia="Times New Roman" w:hAnsi="Times New Roman" w:cs="Times New Roman"/>
          <w:bCs/>
          <w:color w:val="1C1D1E"/>
          <w:sz w:val="24"/>
          <w:szCs w:val="24"/>
          <w:lang w:eastAsia="en-GB"/>
        </w:rPr>
        <w:t>MRC Nutrition and Bone Health Research Group, Clifford Allbutt Building, University of Cambridge, Cambridge Biomedical Campus, Hills Road, Cambridge, CB2 OAH</w:t>
      </w:r>
    </w:p>
    <w:p w14:paraId="253B10E1" w14:textId="77777777" w:rsidR="00B32285" w:rsidRPr="00B80AF1" w:rsidRDefault="00B32285" w:rsidP="00640610">
      <w:pPr>
        <w:spacing w:line="480" w:lineRule="auto"/>
        <w:jc w:val="both"/>
        <w:rPr>
          <w:rFonts w:ascii="Times New Roman" w:hAnsi="Times New Roman" w:cs="Times New Roman"/>
          <w:sz w:val="24"/>
          <w:szCs w:val="24"/>
          <w:lang w:val="en-US"/>
        </w:rPr>
      </w:pPr>
    </w:p>
    <w:p w14:paraId="3DD95A24" w14:textId="77777777" w:rsidR="00B32285" w:rsidRPr="00B80AF1" w:rsidRDefault="00B32285" w:rsidP="00640610">
      <w:pPr>
        <w:spacing w:line="480" w:lineRule="auto"/>
        <w:jc w:val="both"/>
        <w:rPr>
          <w:rFonts w:ascii="Times New Roman" w:hAnsi="Times New Roman" w:cs="Times New Roman"/>
          <w:sz w:val="24"/>
          <w:szCs w:val="24"/>
          <w:lang w:val="en-US"/>
        </w:rPr>
      </w:pPr>
    </w:p>
    <w:p w14:paraId="2EBC40CE" w14:textId="77777777" w:rsidR="00B32285" w:rsidRPr="00B80AF1" w:rsidRDefault="00B32285" w:rsidP="00640610">
      <w:pPr>
        <w:spacing w:line="480" w:lineRule="auto"/>
        <w:ind w:firstLine="720"/>
        <w:jc w:val="both"/>
        <w:rPr>
          <w:rFonts w:ascii="Times New Roman" w:hAnsi="Times New Roman" w:cs="Times New Roman"/>
          <w:sz w:val="24"/>
          <w:szCs w:val="24"/>
          <w:lang w:val="en-US"/>
        </w:rPr>
      </w:pPr>
    </w:p>
    <w:p w14:paraId="229F7673" w14:textId="6B16C30F" w:rsidR="00640610" w:rsidRPr="00B80AF1" w:rsidRDefault="00640610" w:rsidP="00CB33A2">
      <w:pPr>
        <w:spacing w:line="360" w:lineRule="auto"/>
        <w:jc w:val="both"/>
        <w:rPr>
          <w:rFonts w:ascii="Times New Roman" w:hAnsi="Times New Roman" w:cs="Times New Roman"/>
          <w:b/>
          <w:sz w:val="24"/>
          <w:lang w:val="en-US"/>
        </w:rPr>
      </w:pPr>
    </w:p>
    <w:p w14:paraId="634613A7" w14:textId="77777777" w:rsidR="00640610" w:rsidRPr="00B80AF1" w:rsidRDefault="00640610" w:rsidP="00CB33A2">
      <w:pPr>
        <w:spacing w:line="360" w:lineRule="auto"/>
        <w:jc w:val="both"/>
        <w:rPr>
          <w:rFonts w:ascii="Times New Roman" w:hAnsi="Times New Roman" w:cs="Times New Roman"/>
          <w:b/>
          <w:sz w:val="24"/>
          <w:lang w:val="en-US"/>
        </w:rPr>
      </w:pPr>
    </w:p>
    <w:p w14:paraId="47E88D66" w14:textId="77777777" w:rsidR="00CC38D7" w:rsidRPr="00B80AF1" w:rsidRDefault="00CC38D7" w:rsidP="00CB33A2">
      <w:pPr>
        <w:spacing w:line="360" w:lineRule="auto"/>
        <w:jc w:val="both"/>
        <w:rPr>
          <w:rFonts w:ascii="Times New Roman" w:hAnsi="Times New Roman" w:cs="Times New Roman"/>
          <w:b/>
          <w:sz w:val="24"/>
          <w:lang w:val="en-US"/>
        </w:rPr>
        <w:sectPr w:rsidR="00CC38D7" w:rsidRPr="00B80AF1" w:rsidSect="00F43500">
          <w:footerReference w:type="default" r:id="rId8"/>
          <w:pgSz w:w="11906" w:h="16838"/>
          <w:pgMar w:top="1440" w:right="1440" w:bottom="1440" w:left="1440" w:header="708" w:footer="708" w:gutter="0"/>
          <w:lnNumType w:countBy="1" w:restart="continuous"/>
          <w:cols w:space="708"/>
          <w:docGrid w:linePitch="360"/>
        </w:sectPr>
      </w:pPr>
    </w:p>
    <w:p w14:paraId="5AB8C16B" w14:textId="08C09E44" w:rsidR="00640610" w:rsidRPr="00B80AF1" w:rsidRDefault="002F02AF" w:rsidP="00CB33A2">
      <w:pPr>
        <w:spacing w:line="360" w:lineRule="auto"/>
        <w:jc w:val="both"/>
        <w:rPr>
          <w:rFonts w:ascii="Times New Roman" w:hAnsi="Times New Roman" w:cs="Times New Roman"/>
          <w:b/>
          <w:sz w:val="24"/>
          <w:lang w:val="en-US"/>
        </w:rPr>
      </w:pPr>
      <w:r w:rsidRPr="00B80AF1">
        <w:rPr>
          <w:rFonts w:ascii="Times New Roman" w:hAnsi="Times New Roman" w:cs="Times New Roman"/>
          <w:b/>
          <w:sz w:val="24"/>
          <w:lang w:val="en-US"/>
        </w:rPr>
        <w:lastRenderedPageBreak/>
        <w:t>DISCLOSURES</w:t>
      </w:r>
    </w:p>
    <w:p w14:paraId="7AE9F262" w14:textId="18E36DA4" w:rsidR="00CC38D7" w:rsidRPr="00B80AF1" w:rsidRDefault="00CC38D7" w:rsidP="00CB33A2">
      <w:pPr>
        <w:spacing w:line="360" w:lineRule="auto"/>
        <w:jc w:val="both"/>
        <w:rPr>
          <w:rFonts w:ascii="Times New Roman" w:hAnsi="Times New Roman" w:cs="Times New Roman"/>
          <w:sz w:val="24"/>
          <w:lang w:val="en-US"/>
        </w:rPr>
      </w:pPr>
      <w:r w:rsidRPr="00B80AF1">
        <w:rPr>
          <w:rFonts w:ascii="Times New Roman" w:hAnsi="Times New Roman" w:cs="Times New Roman"/>
          <w:sz w:val="24"/>
          <w:lang w:val="en-US"/>
        </w:rPr>
        <w:t>MOB, AP, and KW have no conflicts of interest to declare</w:t>
      </w:r>
    </w:p>
    <w:p w14:paraId="2F455F4A" w14:textId="1021898F" w:rsidR="00CC38D7" w:rsidRPr="00B80AF1" w:rsidRDefault="00CC38D7" w:rsidP="00CB33A2">
      <w:pPr>
        <w:spacing w:line="360" w:lineRule="auto"/>
        <w:jc w:val="both"/>
        <w:rPr>
          <w:rFonts w:ascii="Times New Roman" w:hAnsi="Times New Roman" w:cs="Times New Roman"/>
          <w:b/>
          <w:sz w:val="24"/>
          <w:lang w:val="en-US"/>
        </w:rPr>
      </w:pPr>
    </w:p>
    <w:p w14:paraId="71A6F795" w14:textId="233E6256" w:rsidR="00CC38D7" w:rsidRPr="00B80AF1" w:rsidRDefault="00CC38D7" w:rsidP="00CB33A2">
      <w:pPr>
        <w:spacing w:line="360" w:lineRule="auto"/>
        <w:jc w:val="both"/>
        <w:rPr>
          <w:rFonts w:ascii="Times New Roman" w:hAnsi="Times New Roman" w:cs="Times New Roman"/>
          <w:b/>
          <w:sz w:val="24"/>
          <w:lang w:val="en-US"/>
        </w:rPr>
      </w:pPr>
    </w:p>
    <w:p w14:paraId="2B4F4686" w14:textId="7EA35FF3" w:rsidR="00CC38D7" w:rsidRPr="00B80AF1" w:rsidRDefault="00CC38D7" w:rsidP="00CB33A2">
      <w:pPr>
        <w:spacing w:line="360" w:lineRule="auto"/>
        <w:jc w:val="both"/>
        <w:rPr>
          <w:rFonts w:ascii="Times New Roman" w:hAnsi="Times New Roman" w:cs="Times New Roman"/>
          <w:b/>
          <w:sz w:val="24"/>
          <w:lang w:val="en-US"/>
        </w:rPr>
      </w:pPr>
    </w:p>
    <w:p w14:paraId="5CA4E53C" w14:textId="203CDF30" w:rsidR="00CC38D7" w:rsidRPr="00B80AF1" w:rsidRDefault="00CC38D7" w:rsidP="00CB33A2">
      <w:pPr>
        <w:spacing w:line="360" w:lineRule="auto"/>
        <w:jc w:val="both"/>
        <w:rPr>
          <w:rFonts w:ascii="Times New Roman" w:hAnsi="Times New Roman" w:cs="Times New Roman"/>
          <w:b/>
          <w:sz w:val="24"/>
          <w:lang w:val="en-US"/>
        </w:rPr>
      </w:pPr>
    </w:p>
    <w:p w14:paraId="5A4B0403" w14:textId="77777777" w:rsidR="00CC38D7" w:rsidRPr="00B80AF1" w:rsidRDefault="00CC38D7" w:rsidP="00CB33A2">
      <w:pPr>
        <w:spacing w:line="360" w:lineRule="auto"/>
        <w:jc w:val="both"/>
        <w:rPr>
          <w:rFonts w:ascii="Times New Roman" w:hAnsi="Times New Roman" w:cs="Times New Roman"/>
          <w:b/>
          <w:sz w:val="24"/>
          <w:lang w:val="en-US"/>
        </w:rPr>
      </w:pPr>
    </w:p>
    <w:p w14:paraId="5F95BDDA" w14:textId="295A4020" w:rsidR="00CC38D7" w:rsidRPr="00B80AF1" w:rsidRDefault="00CC38D7" w:rsidP="00CB33A2">
      <w:pPr>
        <w:spacing w:line="360" w:lineRule="auto"/>
        <w:jc w:val="both"/>
        <w:rPr>
          <w:rFonts w:ascii="Times New Roman" w:hAnsi="Times New Roman" w:cs="Times New Roman"/>
          <w:b/>
          <w:sz w:val="24"/>
          <w:lang w:val="en-US"/>
        </w:rPr>
      </w:pPr>
    </w:p>
    <w:p w14:paraId="42AE46E7" w14:textId="77777777" w:rsidR="00CC38D7" w:rsidRPr="00B80AF1" w:rsidRDefault="00CC38D7" w:rsidP="00CB33A2">
      <w:pPr>
        <w:spacing w:line="360" w:lineRule="auto"/>
        <w:jc w:val="both"/>
        <w:rPr>
          <w:rFonts w:ascii="Times New Roman" w:hAnsi="Times New Roman" w:cs="Times New Roman"/>
          <w:b/>
          <w:sz w:val="24"/>
          <w:lang w:val="en-US"/>
        </w:rPr>
        <w:sectPr w:rsidR="00CC38D7" w:rsidRPr="00B80AF1" w:rsidSect="00F43500">
          <w:pgSz w:w="11906" w:h="16838"/>
          <w:pgMar w:top="1440" w:right="1440" w:bottom="1440" w:left="1440" w:header="708" w:footer="708" w:gutter="0"/>
          <w:lnNumType w:countBy="1" w:restart="continuous"/>
          <w:cols w:space="708"/>
          <w:docGrid w:linePitch="360"/>
        </w:sectPr>
      </w:pPr>
    </w:p>
    <w:p w14:paraId="500C639E" w14:textId="31004A02" w:rsidR="00BA0245" w:rsidRPr="00B80AF1" w:rsidRDefault="00640610" w:rsidP="00CB33A2">
      <w:pPr>
        <w:spacing w:line="360" w:lineRule="auto"/>
        <w:jc w:val="both"/>
        <w:rPr>
          <w:rFonts w:ascii="Times New Roman" w:hAnsi="Times New Roman" w:cs="Times New Roman"/>
          <w:b/>
          <w:sz w:val="24"/>
          <w:lang w:val="en-US"/>
        </w:rPr>
      </w:pPr>
      <w:r w:rsidRPr="00B80AF1">
        <w:rPr>
          <w:rFonts w:ascii="Times New Roman" w:hAnsi="Times New Roman" w:cs="Times New Roman"/>
          <w:b/>
          <w:sz w:val="24"/>
          <w:lang w:val="en-US"/>
        </w:rPr>
        <w:lastRenderedPageBreak/>
        <w:t>A</w:t>
      </w:r>
      <w:r w:rsidR="00EA6D14" w:rsidRPr="00B80AF1">
        <w:rPr>
          <w:rFonts w:ascii="Times New Roman" w:hAnsi="Times New Roman" w:cs="Times New Roman"/>
          <w:b/>
          <w:sz w:val="24"/>
          <w:lang w:val="en-US"/>
        </w:rPr>
        <w:t>BSTRACT</w:t>
      </w:r>
    </w:p>
    <w:p w14:paraId="2F1C9055" w14:textId="47E119FB" w:rsidR="00953950" w:rsidRPr="00B80AF1" w:rsidRDefault="00953950" w:rsidP="00CC38D7">
      <w:pPr>
        <w:spacing w:line="480" w:lineRule="auto"/>
        <w:jc w:val="both"/>
        <w:rPr>
          <w:rFonts w:ascii="Times New Roman" w:hAnsi="Times New Roman" w:cs="Times New Roman"/>
          <w:sz w:val="24"/>
          <w:lang w:val="en-US"/>
        </w:rPr>
      </w:pPr>
      <w:r w:rsidRPr="00B80AF1">
        <w:rPr>
          <w:rFonts w:ascii="Times New Roman" w:hAnsi="Times New Roman" w:cs="Times New Roman"/>
          <w:sz w:val="24"/>
          <w:lang w:val="en-US"/>
        </w:rPr>
        <w:t xml:space="preserve">At birth the neonatal skeleton contains 20–30 g Ca, it is hypothesized maternal bone mineral may be mobilized to support fetal skeletal development, though evidence of pregnancy-induced mineral mobilization </w:t>
      </w:r>
      <w:r w:rsidR="00BA0245" w:rsidRPr="00B80AF1">
        <w:rPr>
          <w:rFonts w:ascii="Times New Roman" w:hAnsi="Times New Roman" w:cs="Times New Roman"/>
          <w:sz w:val="24"/>
          <w:lang w:val="en-US"/>
        </w:rPr>
        <w:t>is limited</w:t>
      </w:r>
      <w:r w:rsidRPr="00B80AF1">
        <w:rPr>
          <w:rFonts w:ascii="Times New Roman" w:hAnsi="Times New Roman" w:cs="Times New Roman"/>
          <w:sz w:val="24"/>
          <w:lang w:val="en-US"/>
        </w:rPr>
        <w:t>. We recruited healthy pregnant (n=53) and non-pregnant non-lactating (NPNL, n=37) women aged 30-45 years (mean 35.4±3.8 years) and obtained peripheral quantitative computed tomography (pQCT) and  high-resolution pQCT (HR-pQCT) scans from the tibia and radius at 14-16 and 34-36 weeks pregnancy, with a similar scan interval for NPNL. Multiple linear regression models were used to assess group differences in change between baseline and follow-up</w:t>
      </w:r>
      <w:r w:rsidR="00BA0245" w:rsidRPr="00B80AF1">
        <w:rPr>
          <w:rFonts w:ascii="Times New Roman" w:hAnsi="Times New Roman" w:cs="Times New Roman"/>
          <w:sz w:val="24"/>
          <w:lang w:val="en-US"/>
        </w:rPr>
        <w:t xml:space="preserve">; </w:t>
      </w:r>
      <w:r w:rsidR="00640610" w:rsidRPr="00B80AF1">
        <w:rPr>
          <w:rFonts w:ascii="Times New Roman" w:hAnsi="Times New Roman" w:cs="Times New Roman"/>
          <w:sz w:val="24"/>
          <w:lang w:val="en-US"/>
        </w:rPr>
        <w:t>differences</w:t>
      </w:r>
      <w:r w:rsidR="00BA0245" w:rsidRPr="00B80AF1">
        <w:rPr>
          <w:rFonts w:ascii="Times New Roman" w:hAnsi="Times New Roman" w:cs="Times New Roman"/>
          <w:sz w:val="24"/>
          <w:lang w:val="en-US"/>
        </w:rPr>
        <w:t xml:space="preserve"> are expressed as standard deviation scores</w:t>
      </w:r>
      <w:r w:rsidR="00774A40" w:rsidRPr="00B80AF1">
        <w:rPr>
          <w:rFonts w:ascii="Times New Roman" w:hAnsi="Times New Roman" w:cs="Times New Roman"/>
          <w:sz w:val="24"/>
          <w:lang w:val="en-US"/>
        </w:rPr>
        <w:t xml:space="preserve"> (SDS)</w:t>
      </w:r>
      <w:r w:rsidR="00BA0245" w:rsidRPr="00B80AF1">
        <w:rPr>
          <w:rFonts w:ascii="Times New Roman" w:hAnsi="Times New Roman" w:cs="Times New Roman"/>
          <w:sz w:val="24"/>
          <w:u w:val="single"/>
          <w:lang w:val="en-US"/>
        </w:rPr>
        <w:t xml:space="preserve"> </w:t>
      </w:r>
      <w:r w:rsidR="00BA0245" w:rsidRPr="00B80AF1">
        <w:rPr>
          <w:rFonts w:ascii="Times New Roman" w:hAnsi="Times New Roman" w:cs="Times New Roman"/>
          <w:sz w:val="24"/>
          <w:lang w:val="en-US"/>
        </w:rPr>
        <w:t xml:space="preserve">± SEM. </w:t>
      </w:r>
      <w:r w:rsidRPr="00B80AF1">
        <w:rPr>
          <w:rFonts w:ascii="Times New Roman" w:hAnsi="Times New Roman" w:cs="Times New Roman"/>
          <w:sz w:val="24"/>
          <w:lang w:val="en-US"/>
        </w:rPr>
        <w:t>Decreases in vBMD outcomes were found in both groups, however, pregnancy-related decreases for pQCT total and trabecular vBMD were -0.65±0.22 SDS and -0.50±0.23 SDS greater (p&lt;0.0</w:t>
      </w:r>
      <w:r w:rsidR="007406F7" w:rsidRPr="00B80AF1">
        <w:rPr>
          <w:rFonts w:ascii="Times New Roman" w:hAnsi="Times New Roman" w:cs="Times New Roman"/>
          <w:sz w:val="24"/>
          <w:lang w:val="en-US"/>
        </w:rPr>
        <w:t>5</w:t>
      </w:r>
      <w:r w:rsidRPr="00B80AF1">
        <w:rPr>
          <w:rFonts w:ascii="Times New Roman" w:hAnsi="Times New Roman" w:cs="Times New Roman"/>
          <w:sz w:val="24"/>
          <w:lang w:val="en-US"/>
        </w:rPr>
        <w:t>). HR-pQCT total and cortical vBMD decreased compared to NPNL by -0.49±0.24 SDS and -0.67±0.23 SDS respectively</w:t>
      </w:r>
      <w:r w:rsidR="00BA0245" w:rsidRPr="00B80AF1">
        <w:rPr>
          <w:rFonts w:ascii="Times New Roman" w:hAnsi="Times New Roman" w:cs="Times New Roman"/>
          <w:sz w:val="24"/>
          <w:lang w:val="en-US"/>
        </w:rPr>
        <w:t xml:space="preserve">; trabecular vBMD decreased in both groups to a similar </w:t>
      </w:r>
      <w:r w:rsidR="00640610" w:rsidRPr="00B80AF1">
        <w:rPr>
          <w:rFonts w:ascii="Times New Roman" w:hAnsi="Times New Roman" w:cs="Times New Roman"/>
          <w:sz w:val="24"/>
          <w:lang w:val="en-US"/>
        </w:rPr>
        <w:t>magnitude</w:t>
      </w:r>
      <w:r w:rsidRPr="00B80AF1">
        <w:rPr>
          <w:rFonts w:ascii="Times New Roman" w:hAnsi="Times New Roman" w:cs="Times New Roman"/>
          <w:sz w:val="24"/>
          <w:lang w:val="en-US"/>
        </w:rPr>
        <w:t>. Pregnancy-related changes in bone microarchitecture significantly exceeded NPNL change for trabecular number 0.47±0.23 SDS, trabecular separation -0.54±0.24 SDS, cortical thickness -1.01±0.21 SDS</w:t>
      </w:r>
      <w:r w:rsidR="00653714" w:rsidRPr="00B80AF1">
        <w:rPr>
          <w:rFonts w:ascii="Times New Roman" w:hAnsi="Times New Roman" w:cs="Times New Roman"/>
          <w:sz w:val="24"/>
          <w:lang w:val="en-US"/>
        </w:rPr>
        <w:t>, and cortical perimeter 0.78±0.23 SDS</w:t>
      </w:r>
      <w:r w:rsidR="001868D4" w:rsidRPr="00B80AF1">
        <w:rPr>
          <w:rFonts w:ascii="Times New Roman" w:hAnsi="Times New Roman" w:cs="Times New Roman"/>
          <w:sz w:val="24"/>
          <w:lang w:val="en-US"/>
        </w:rPr>
        <w:t xml:space="preserve">.  </w:t>
      </w:r>
      <w:r w:rsidRPr="00B80AF1">
        <w:rPr>
          <w:rFonts w:ascii="Times New Roman" w:hAnsi="Times New Roman" w:cs="Times New Roman"/>
          <w:sz w:val="24"/>
          <w:lang w:val="en-US"/>
        </w:rPr>
        <w:t xml:space="preserve"> At the proximal radius, cortical vBMD and endosteal circumference increased by 0.50±0.23 SDS and 0.46±0.23 SDS respectively compared to NPNL while cortical thickness decreased -0.50±0.22 SDS.  Pregnancy-related decreases in total and compartment-specific vBMD exceed age-related change at the distal tibia. Changes at the radius were only evident with pQCT at the cortical-rich proximal site and suggest endosteal </w:t>
      </w:r>
      <w:r w:rsidR="001868D4" w:rsidRPr="00B80AF1">
        <w:rPr>
          <w:rFonts w:ascii="Times New Roman" w:hAnsi="Times New Roman" w:cs="Times New Roman"/>
          <w:sz w:val="24"/>
          <w:lang w:val="en-US"/>
        </w:rPr>
        <w:t>resorption</w:t>
      </w:r>
      <w:r w:rsidRPr="00B80AF1">
        <w:rPr>
          <w:rFonts w:ascii="Times New Roman" w:hAnsi="Times New Roman" w:cs="Times New Roman"/>
          <w:sz w:val="24"/>
          <w:lang w:val="en-US"/>
        </w:rPr>
        <w:t xml:space="preserve">. Although the magnitude of these pregnancy-related changes in the appendicular skeleton are small, if they reflect global changes across the skeleton at large they may contribute substantially to the Ca requirements of the fetus. </w:t>
      </w:r>
    </w:p>
    <w:p w14:paraId="38DEB4BD" w14:textId="12D6D8D8" w:rsidR="00F43500" w:rsidRPr="00B80AF1" w:rsidRDefault="00F43500" w:rsidP="003C72E5">
      <w:pPr>
        <w:spacing w:before="240" w:line="360" w:lineRule="auto"/>
        <w:jc w:val="both"/>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Key words: </w:t>
      </w:r>
      <w:r w:rsidR="003C72E5" w:rsidRPr="00B80AF1">
        <w:rPr>
          <w:rFonts w:ascii="Times New Roman" w:hAnsi="Times New Roman" w:cs="Times New Roman"/>
          <w:sz w:val="20"/>
          <w:szCs w:val="20"/>
        </w:rPr>
        <w:t xml:space="preserve">ANALYSIS/QUANTITATION OF BONE, </w:t>
      </w:r>
      <w:r w:rsidR="004B6D6B" w:rsidRPr="00B80AF1">
        <w:rPr>
          <w:rFonts w:ascii="Times New Roman" w:hAnsi="Times New Roman" w:cs="Times New Roman"/>
          <w:sz w:val="20"/>
          <w:szCs w:val="20"/>
        </w:rPr>
        <w:t>Bone QCT/μCT</w:t>
      </w:r>
      <w:r w:rsidR="00E47C37" w:rsidRPr="00B80AF1">
        <w:rPr>
          <w:rFonts w:ascii="Times New Roman" w:hAnsi="Times New Roman" w:cs="Times New Roman"/>
          <w:sz w:val="20"/>
          <w:szCs w:val="20"/>
        </w:rPr>
        <w:t>;</w:t>
      </w:r>
      <w:r w:rsidR="003C72E5" w:rsidRPr="00B80AF1">
        <w:rPr>
          <w:rFonts w:ascii="Times New Roman" w:hAnsi="Times New Roman" w:cs="Times New Roman"/>
          <w:sz w:val="20"/>
          <w:szCs w:val="20"/>
        </w:rPr>
        <w:t xml:space="preserve"> </w:t>
      </w:r>
      <w:r w:rsidR="003C72E5" w:rsidRPr="00B80AF1">
        <w:rPr>
          <w:rFonts w:ascii="Times New Roman" w:hAnsi="Times New Roman" w:cs="Times New Roman"/>
          <w:sz w:val="20"/>
          <w:szCs w:val="20"/>
          <w:lang w:val="en-US"/>
        </w:rPr>
        <w:t>EPIDEMIOLOGY</w:t>
      </w:r>
      <w:r w:rsidR="00E47C37" w:rsidRPr="00B80AF1">
        <w:rPr>
          <w:rFonts w:ascii="Times New Roman" w:hAnsi="Times New Roman" w:cs="Times New Roman"/>
          <w:sz w:val="20"/>
          <w:szCs w:val="20"/>
          <w:lang w:val="en-US"/>
        </w:rPr>
        <w:t>, General</w:t>
      </w:r>
      <w:r w:rsidR="003C72E5" w:rsidRPr="00B80AF1">
        <w:rPr>
          <w:rFonts w:ascii="Times New Roman" w:hAnsi="Times New Roman" w:cs="Times New Roman"/>
          <w:sz w:val="20"/>
          <w:szCs w:val="20"/>
          <w:lang w:val="en-US"/>
        </w:rPr>
        <w:t xml:space="preserve"> population studies</w:t>
      </w:r>
      <w:r w:rsidR="00E47C37" w:rsidRPr="00B80AF1">
        <w:rPr>
          <w:rFonts w:ascii="Times New Roman" w:hAnsi="Times New Roman" w:cs="Times New Roman"/>
          <w:sz w:val="20"/>
          <w:szCs w:val="20"/>
          <w:lang w:val="en-US"/>
        </w:rPr>
        <w:t>;</w:t>
      </w:r>
      <w:r w:rsidR="004B6D6B" w:rsidRPr="00B80AF1">
        <w:rPr>
          <w:rFonts w:ascii="Times New Roman" w:hAnsi="Times New Roman" w:cs="Times New Roman"/>
          <w:sz w:val="20"/>
          <w:szCs w:val="20"/>
          <w:lang w:val="en-US"/>
        </w:rPr>
        <w:t xml:space="preserve"> </w:t>
      </w:r>
      <w:r w:rsidR="003C72E5" w:rsidRPr="00B80AF1">
        <w:rPr>
          <w:rFonts w:ascii="Times New Roman" w:hAnsi="Times New Roman" w:cs="Times New Roman"/>
          <w:sz w:val="20"/>
          <w:szCs w:val="20"/>
          <w:lang w:val="en-US"/>
        </w:rPr>
        <w:t>AGING</w:t>
      </w:r>
    </w:p>
    <w:p w14:paraId="276A7427" w14:textId="153F9733" w:rsidR="00870A3C" w:rsidRPr="00B80AF1" w:rsidRDefault="00027538" w:rsidP="000F30B0">
      <w:pPr>
        <w:pStyle w:val="Default"/>
        <w:spacing w:line="480" w:lineRule="auto"/>
        <w:jc w:val="both"/>
        <w:rPr>
          <w:rFonts w:ascii="Times New Roman" w:hAnsi="Times New Roman" w:cs="Times New Roman"/>
          <w:lang w:val="en-US"/>
        </w:rPr>
      </w:pPr>
      <w:r w:rsidRPr="00B80AF1">
        <w:rPr>
          <w:rFonts w:ascii="Times New Roman" w:hAnsi="Times New Roman" w:cs="Times New Roman"/>
          <w:b/>
          <w:lang w:val="en-US"/>
        </w:rPr>
        <w:t>INTRODUCTION</w:t>
      </w:r>
    </w:p>
    <w:p w14:paraId="3FFEA807" w14:textId="114E3C33" w:rsidR="00C91814" w:rsidRPr="00B80AF1" w:rsidRDefault="00F47E27" w:rsidP="00C33E99">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Reproduction </w:t>
      </w:r>
      <w:r w:rsidR="000F02EB" w:rsidRPr="00B80AF1">
        <w:rPr>
          <w:rFonts w:ascii="Times New Roman" w:hAnsi="Times New Roman" w:cs="Times New Roman"/>
          <w:color w:val="auto"/>
          <w:lang w:val="en-US"/>
        </w:rPr>
        <w:t>places increased pressure on maternal mineral economy to supply essential nutrients</w:t>
      </w:r>
      <w:r w:rsidRPr="00B80AF1">
        <w:rPr>
          <w:rFonts w:ascii="Times New Roman" w:hAnsi="Times New Roman" w:cs="Times New Roman"/>
          <w:color w:val="auto"/>
          <w:lang w:val="en-US"/>
        </w:rPr>
        <w:t xml:space="preserve"> during pregnancy. </w:t>
      </w:r>
      <w:r w:rsidR="00F6468F" w:rsidRPr="00B80AF1">
        <w:rPr>
          <w:rFonts w:ascii="Times New Roman" w:hAnsi="Times New Roman" w:cs="Times New Roman"/>
          <w:color w:val="auto"/>
          <w:lang w:val="en-US"/>
        </w:rPr>
        <w:t>Fetal Ca accretion increases from approximately 50 mg/day at 20 weeks to 330 mg/day at 35 weeks</w:t>
      </w:r>
      <w:r w:rsidR="00F6468F"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&lt;EndNote&gt;&lt;Cite&gt;&lt;Author&gt;Forbes&lt;/Author&gt;&lt;Year&gt;1976&lt;/Year&gt;&lt;RecNum&gt;2086&lt;/RecNum&gt;&lt;DisplayText&gt;&lt;style face="superscript"&gt;(1)&lt;/style&gt;&lt;/DisplayText&gt;&lt;record&gt;&lt;rec-number&gt;2086&lt;/rec-number&gt;&lt;foreign-keys&gt;&lt;key app="EN" db-id="ezs09e298rvf55ezwf6vzfrfstfxdfvzrtdr" timestamp="1513008696"&gt;2086&lt;/key&gt;&lt;/foreign-keys&gt;&lt;ref-type name="Journal Article"&gt;17&lt;/ref-type&gt;&lt;contributors&gt;&lt;authors&gt;&lt;author&gt;Forbes, G. B.&lt;/author&gt;&lt;/authors&gt;&lt;/contributors&gt;&lt;titles&gt;&lt;title&gt;Letter: Calcium accumulation by the human fetu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976-7&lt;/pages&gt;&lt;volume&gt;57&lt;/volume&gt;&lt;number&gt;6&lt;/number&gt;&lt;edition&gt;1976/06/01&lt;/edition&gt;&lt;keywords&gt;&lt;keyword&gt;Calcium/*metabolism&lt;/keyword&gt;&lt;keyword&gt;Female&lt;/keyword&gt;&lt;keyword&gt;Fetus/*metabolism&lt;/keyword&gt;&lt;keyword&gt;Gestational Age&lt;/keyword&gt;&lt;keyword&gt;Humans&lt;/keyword&gt;&lt;keyword&gt;Pregnancy&lt;/keyword&gt;&lt;/keywords&gt;&lt;dates&gt;&lt;year&gt;1976&lt;/year&gt;&lt;pub-dates&gt;&lt;date&gt;Jun&lt;/date&gt;&lt;/pub-dates&gt;&lt;/dates&gt;&lt;isbn&gt;0031-4005 (Print)&amp;#xD;0031-4005&lt;/isbn&gt;&lt;accession-num&gt;934758&lt;/accession-num&gt;&lt;urls&gt;&lt;/urls&gt;&lt;remote-database-provider&gt;NLM&lt;/remote-database-provider&gt;&lt;language&gt;eng&lt;/language&gt;&lt;/record&gt;&lt;/Cite&gt;&lt;/EndNote&gt;</w:instrText>
      </w:r>
      <w:r w:rsidR="00F6468F"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(1)</w:t>
      </w:r>
      <w:r w:rsidR="00F6468F" w:rsidRPr="00B80AF1">
        <w:rPr>
          <w:rFonts w:ascii="Times New Roman" w:hAnsi="Times New Roman" w:cs="Times New Roman"/>
          <w:color w:val="auto"/>
          <w:lang w:val="en-US"/>
        </w:rPr>
        <w:fldChar w:fldCharType="end"/>
      </w:r>
      <w:r w:rsidR="00F6468F" w:rsidRPr="00B80AF1">
        <w:rPr>
          <w:rFonts w:ascii="Times New Roman" w:hAnsi="Times New Roman" w:cs="Times New Roman"/>
          <w:color w:val="auto"/>
          <w:lang w:val="en-US"/>
        </w:rPr>
        <w:t xml:space="preserve"> and at birth </w:t>
      </w:r>
      <w:r w:rsidR="00647C2C" w:rsidRPr="00B80AF1">
        <w:rPr>
          <w:rFonts w:ascii="Times New Roman" w:hAnsi="Times New Roman" w:cs="Times New Roman"/>
          <w:color w:val="auto"/>
          <w:lang w:val="en-US"/>
        </w:rPr>
        <w:t xml:space="preserve">a </w:t>
      </w:r>
      <w:r w:rsidR="00F6468F" w:rsidRPr="00B80AF1">
        <w:rPr>
          <w:rFonts w:ascii="Times New Roman" w:hAnsi="Times New Roman" w:cs="Times New Roman"/>
          <w:color w:val="auto"/>
          <w:lang w:val="en-US"/>
        </w:rPr>
        <w:t>new-born skeleton contains 20–30 g Ca</w:t>
      </w:r>
      <w:r w:rsidR="00F6468F"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&lt;EndNote&gt;&lt;Cite&gt;&lt;Author&gt;Givens&lt;/Author&gt;&lt;Year&gt;1933&lt;/Year&gt;&lt;RecNum&gt;2085&lt;/RecNum&gt;&lt;DisplayText&gt;&lt;style face="superscript"&gt;(2)&lt;/style&gt;&lt;/DisplayText&gt;&lt;record&gt;&lt;rec-number&gt;2085&lt;/rec-number&gt;&lt;foreign-keys&gt;&lt;key app="EN" db-id="ezs09e298rvf55ezwf6vzfrfstfxdfvzrtdr" timestamp="1513008552"&gt;2085&lt;/key&gt;&lt;/foreign-keys&gt;&lt;ref-type name="Journal Article"&gt;17&lt;/ref-type&gt;&lt;contributors&gt;&lt;authors&gt;&lt;author&gt;Givens, M. H.&lt;/author&gt;&lt;author&gt;Macy, I. G.&lt;/author&gt;&lt;/authors&gt;&lt;/contributors&gt;&lt;titles&gt;&lt;title&gt;The chemical composition of the human fetus&lt;/title&gt;&lt;secondary-title&gt;Journal of Biological Chemistry&lt;/secondary-title&gt;&lt;/titles&gt;&lt;periodical&gt;&lt;full-title&gt;Journal of Biological Chemistry&lt;/full-title&gt;&lt;/periodical&gt;&lt;pages&gt;7-17&lt;/pages&gt;&lt;volume&gt;102&lt;/volume&gt;&lt;dates&gt;&lt;year&gt;1933&lt;/year&gt;&lt;/dates&gt;&lt;isbn&gt;0021-9258&lt;/isbn&gt;&lt;urls&gt;&lt;/urls&gt;&lt;remote-database-name&gt;CABDirect&lt;/remote-database-name&gt;&lt;language&gt;not specified&lt;/language&gt;&lt;/record&gt;&lt;/Cite&gt;&lt;/EndNote&gt;</w:instrText>
      </w:r>
      <w:r w:rsidR="00F6468F"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(2)</w:t>
      </w:r>
      <w:r w:rsidR="00F6468F" w:rsidRPr="00B80AF1">
        <w:rPr>
          <w:rFonts w:ascii="Times New Roman" w:hAnsi="Times New Roman" w:cs="Times New Roman"/>
          <w:color w:val="auto"/>
          <w:lang w:val="en-US"/>
        </w:rPr>
        <w:fldChar w:fldCharType="end"/>
      </w:r>
      <w:r w:rsidR="00F6468F"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B</w:t>
      </w:r>
      <w:r w:rsidR="000F02EB" w:rsidRPr="00B80AF1">
        <w:rPr>
          <w:rFonts w:ascii="Times New Roman" w:hAnsi="Times New Roman" w:cs="Times New Roman"/>
          <w:color w:val="auto"/>
          <w:lang w:val="en-US"/>
        </w:rPr>
        <w:t>iological strategies allow the mother to meet these extra nutritional demands</w:t>
      </w:r>
      <w:r w:rsidR="00F6468F" w:rsidRPr="00B80AF1">
        <w:rPr>
          <w:rFonts w:ascii="Times New Roman" w:hAnsi="Times New Roman" w:cs="Times New Roman"/>
          <w:color w:val="auto"/>
          <w:lang w:val="en-US"/>
        </w:rPr>
        <w:t xml:space="preserve">. These </w:t>
      </w:r>
      <w:r w:rsidR="00F1245B" w:rsidRPr="00B80AF1">
        <w:rPr>
          <w:rFonts w:ascii="Times New Roman" w:hAnsi="Times New Roman" w:cs="Times New Roman"/>
          <w:color w:val="auto"/>
          <w:lang w:val="en-US"/>
        </w:rPr>
        <w:t xml:space="preserve">may </w:t>
      </w:r>
      <w:r w:rsidRPr="00B80AF1">
        <w:rPr>
          <w:rFonts w:ascii="Times New Roman" w:hAnsi="Times New Roman" w:cs="Times New Roman"/>
          <w:color w:val="auto"/>
          <w:lang w:val="en-US"/>
        </w:rPr>
        <w:t>include increases in mineral intake</w:t>
      </w:r>
      <w:r w:rsidR="00F6468F" w:rsidRPr="00B80AF1">
        <w:rPr>
          <w:rFonts w:ascii="Times New Roman" w:hAnsi="Times New Roman" w:cs="Times New Roman"/>
          <w:color w:val="auto"/>
          <w:lang w:val="en-US"/>
        </w:rPr>
        <w:t xml:space="preserve"> and</w:t>
      </w:r>
      <w:r w:rsidRPr="00B80AF1">
        <w:rPr>
          <w:rFonts w:ascii="Times New Roman" w:hAnsi="Times New Roman" w:cs="Times New Roman"/>
          <w:color w:val="auto"/>
          <w:lang w:val="en-US"/>
        </w:rPr>
        <w:t xml:space="preserve"> physiological adaptations </w:t>
      </w:r>
      <w:r w:rsidR="00F6468F" w:rsidRPr="00B80AF1">
        <w:rPr>
          <w:rFonts w:ascii="Times New Roman" w:hAnsi="Times New Roman" w:cs="Times New Roman"/>
          <w:color w:val="auto"/>
          <w:lang w:val="en-US"/>
        </w:rPr>
        <w:t xml:space="preserve">including </w:t>
      </w:r>
      <w:r w:rsidRPr="00B80AF1">
        <w:rPr>
          <w:rFonts w:ascii="Times New Roman" w:hAnsi="Times New Roman" w:cs="Times New Roman"/>
          <w:color w:val="auto"/>
          <w:lang w:val="en-US"/>
        </w:rPr>
        <w:t>increased gastrointestinal absorption</w:t>
      </w:r>
      <w:r w:rsidR="00F6468F" w:rsidRPr="00B80AF1">
        <w:rPr>
          <w:rFonts w:ascii="Times New Roman" w:hAnsi="Times New Roman" w:cs="Times New Roman"/>
          <w:color w:val="auto"/>
          <w:lang w:val="en-US"/>
        </w:rPr>
        <w:t>,</w:t>
      </w:r>
      <w:r w:rsidR="00640610" w:rsidRPr="00B80AF1">
        <w:rPr>
          <w:rFonts w:ascii="Times New Roman" w:hAnsi="Times New Roman" w:cs="Times New Roman"/>
          <w:color w:val="auto"/>
          <w:lang w:val="en-US"/>
        </w:rPr>
        <w:t xml:space="preserve"> increased renal clearance, increased urinary excretion,</w:t>
      </w:r>
      <w:r w:rsidR="00F6468F" w:rsidRPr="00B80AF1">
        <w:rPr>
          <w:rFonts w:ascii="Times New Roman" w:hAnsi="Times New Roman" w:cs="Times New Roman"/>
          <w:color w:val="auto"/>
          <w:lang w:val="en-US"/>
        </w:rPr>
        <w:t xml:space="preserve"> and potentially </w:t>
      </w:r>
      <w:r w:rsidR="00E552B2" w:rsidRPr="00B80AF1">
        <w:rPr>
          <w:rFonts w:ascii="Times New Roman" w:hAnsi="Times New Roman" w:cs="Times New Roman"/>
          <w:color w:val="auto"/>
          <w:lang w:val="en-US"/>
        </w:rPr>
        <w:t xml:space="preserve">bone mineral </w:t>
      </w:r>
      <w:r w:rsidRPr="00B80AF1">
        <w:rPr>
          <w:rFonts w:ascii="Times New Roman" w:hAnsi="Times New Roman" w:cs="Times New Roman"/>
          <w:color w:val="auto"/>
          <w:lang w:val="en-US"/>
        </w:rPr>
        <w:t xml:space="preserve">mobilization </w:t>
      </w:r>
      <w:r w:rsidR="00550040" w:rsidRPr="00B80AF1">
        <w:rPr>
          <w:rFonts w:ascii="Times New Roman" w:hAnsi="Times New Roman" w:cs="Times New Roman"/>
          <w:color w:val="auto"/>
          <w:lang w:val="en-US"/>
        </w:rPr>
        <w:fldChar w:fldCharType="begin">
          <w:fldData xml:space="preserve">PEVuZE5vdGU+PENpdGU+PEF1dGhvcj5MYXNrZXk8L0F1dGhvcj48WWVhcj4xOTk5PC9ZZWFyPjxS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PjxmdWxsLXRpdGxlPlRoZSBBbWVyaWNhbiBqb3VybmFsIG9mIGNsaW5pY2FsIG51dHJpdGlvbjwv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L2FiYnItMT48L2FsdC1wZXJpb2RpY2FsPjxwYWdlcz4yNDMtNTU8L3BhZ2VzPjx2b2x1bWU+MzUy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PEVuZE5vdGU+PENpdGU+PEF1dGhvcj5MYXNrZXk8L0F1dGhvcj48WWVhcj4xOTk5PC9ZZWFyPjxS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PjxmdWxsLXRpdGxlPlRoZSBBbWVyaWNhbiBqb3VybmFsIG9mIGNsaW5pY2FsIG51dHJpdGlvbjwv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L2FiYnItMT48L2FsdC1wZXJpb2RpY2FsPjxwYWdlcz4yNDMtNTU8L3BhZ2VzPjx2b2x1bWU+MzUy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550040" w:rsidRPr="00B80AF1">
        <w:rPr>
          <w:rFonts w:ascii="Times New Roman" w:hAnsi="Times New Roman" w:cs="Times New Roman"/>
          <w:color w:val="auto"/>
          <w:lang w:val="en-US"/>
        </w:rPr>
      </w:r>
      <w:r w:rsidR="00550040"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(3-7)</w:t>
      </w:r>
      <w:r w:rsidR="00550040" w:rsidRPr="00B80AF1">
        <w:rPr>
          <w:rFonts w:ascii="Times New Roman" w:hAnsi="Times New Roman" w:cs="Times New Roman"/>
          <w:color w:val="auto"/>
          <w:lang w:val="en-US"/>
        </w:rPr>
        <w:fldChar w:fldCharType="end"/>
      </w:r>
      <w:r w:rsidR="000F02EB" w:rsidRPr="00B80AF1">
        <w:rPr>
          <w:rFonts w:ascii="Times New Roman" w:hAnsi="Times New Roman" w:cs="Times New Roman"/>
          <w:color w:val="auto"/>
          <w:lang w:val="en-US"/>
        </w:rPr>
        <w:t xml:space="preserve">. </w:t>
      </w:r>
      <w:r w:rsidR="00E552B2" w:rsidRPr="00B80AF1">
        <w:rPr>
          <w:rFonts w:ascii="Times New Roman" w:hAnsi="Times New Roman" w:cs="Times New Roman"/>
          <w:color w:val="auto"/>
          <w:lang w:val="en-US"/>
        </w:rPr>
        <w:t>Several</w:t>
      </w:r>
      <w:r w:rsidR="0034411C" w:rsidRPr="00B80AF1">
        <w:rPr>
          <w:rFonts w:ascii="Times New Roman" w:hAnsi="Times New Roman" w:cs="Times New Roman"/>
          <w:color w:val="auto"/>
          <w:lang w:val="en-US"/>
        </w:rPr>
        <w:t xml:space="preserve"> </w:t>
      </w:r>
      <w:r w:rsidR="00C51FD6" w:rsidRPr="00B80AF1">
        <w:rPr>
          <w:rFonts w:ascii="Times New Roman" w:hAnsi="Times New Roman" w:cs="Times New Roman"/>
          <w:color w:val="auto"/>
          <w:lang w:val="en-US"/>
        </w:rPr>
        <w:t xml:space="preserve">studies have </w:t>
      </w:r>
      <w:r w:rsidR="0030348C" w:rsidRPr="00B80AF1">
        <w:rPr>
          <w:rFonts w:ascii="Times New Roman" w:hAnsi="Times New Roman" w:cs="Times New Roman"/>
          <w:color w:val="auto"/>
          <w:lang w:val="en-US"/>
        </w:rPr>
        <w:t xml:space="preserve">tried </w:t>
      </w:r>
      <w:r w:rsidR="00C51FD6" w:rsidRPr="00B80AF1">
        <w:rPr>
          <w:rFonts w:ascii="Times New Roman" w:hAnsi="Times New Roman" w:cs="Times New Roman"/>
          <w:color w:val="auto"/>
          <w:lang w:val="en-US"/>
        </w:rPr>
        <w:t xml:space="preserve">to quantify pregnancy-induced bone </w:t>
      </w:r>
      <w:r w:rsidR="00F1245B" w:rsidRPr="00B80AF1">
        <w:rPr>
          <w:rFonts w:ascii="Times New Roman" w:hAnsi="Times New Roman" w:cs="Times New Roman"/>
          <w:color w:val="auto"/>
          <w:lang w:val="en-US"/>
        </w:rPr>
        <w:t>loss</w:t>
      </w:r>
      <w:r w:rsidR="00E552B2" w:rsidRPr="00B80AF1">
        <w:rPr>
          <w:rFonts w:ascii="Times New Roman" w:hAnsi="Times New Roman" w:cs="Times New Roman"/>
          <w:color w:val="auto"/>
          <w:lang w:val="en-US"/>
        </w:rPr>
        <w:t xml:space="preserve"> though with conflicting results</w:t>
      </w:r>
      <w:r w:rsidR="0089781A" w:rsidRPr="00B80AF1">
        <w:rPr>
          <w:rFonts w:ascii="Times New Roman" w:hAnsi="Times New Roman" w:cs="Times New Roman"/>
          <w:color w:val="auto"/>
          <w:lang w:val="en-US"/>
        </w:rPr>
        <w:t xml:space="preserve"> </w:t>
      </w:r>
      <w:r w:rsidR="00E552B2" w:rsidRPr="00B80AF1">
        <w:rPr>
          <w:rFonts w:ascii="Times New Roman" w:hAnsi="Times New Roman" w:cs="Times New Roman"/>
          <w:color w:val="auto"/>
          <w:lang w:val="en-US"/>
        </w:rPr>
        <w:fldChar w:fldCharType="begin">
          <w:fldData xml:space="preserve">PEVuZE5vdGU+PENpdGU+PEF1dGhvcj5Nb2xsZXI8L0F1dGhvcj48WWVhcj4yMDEyPC9ZZWFyPjxS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cyBJbnQ8L2Z1bGwtdGl0bGU+PC9wZXJpb2RpY2FsPjxwYWdlcz4xMjEzLTIzPC9wYWdlcz48dm9s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aWNhbD48cGFnZXM+NDEtNjwvcGFnZXM+PHZvbHVtZT4xMDwvdm9sdW1lPjxudW1iZXI+MTwvbnVt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dHJpY3MgYW5kIGd5bmVjb2xvZ3k8L2FiYnItMT48L2FsdC1wZXJpb2RpY2FsPjxwYWdlcz44NDEt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PEVuZE5vdGU+PENpdGU+PEF1dGhvcj5Nb2xsZXI8L0F1dGhvcj48WWVhcj4yMDEyPC9ZZWFyPjxS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cyBJbnQ8L2Z1bGwtdGl0bGU+PC9wZXJpb2RpY2FsPjxwYWdlcz4xMjEzLTIzPC9wYWdlcz48dm9s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aWNhbD48cGFnZXM+NDEtNjwvcGFnZXM+PHZvbHVtZT4xMDwvdm9sdW1lPjxudW1iZXI+MTwvbnVt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dHJpY3MgYW5kIGd5bmVjb2xvZ3k8L2FiYnItMT48L2FsdC1wZXJpb2RpY2FsPjxwYWdlcz44NDEt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E552B2" w:rsidRPr="00B80AF1">
        <w:rPr>
          <w:rFonts w:ascii="Times New Roman" w:hAnsi="Times New Roman" w:cs="Times New Roman"/>
          <w:color w:val="auto"/>
          <w:lang w:val="en-US"/>
        </w:rPr>
      </w:r>
      <w:r w:rsidR="00E552B2"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(7-20)</w:t>
      </w:r>
      <w:r w:rsidR="00E552B2" w:rsidRPr="00B80AF1">
        <w:rPr>
          <w:rFonts w:ascii="Times New Roman" w:hAnsi="Times New Roman" w:cs="Times New Roman"/>
          <w:color w:val="auto"/>
          <w:lang w:val="en-US"/>
        </w:rPr>
        <w:fldChar w:fldCharType="end"/>
      </w:r>
      <w:r w:rsidR="00E552B2" w:rsidRPr="00B80AF1">
        <w:rPr>
          <w:rFonts w:ascii="Times New Roman" w:hAnsi="Times New Roman" w:cs="Times New Roman"/>
          <w:color w:val="auto"/>
          <w:lang w:val="en-US"/>
        </w:rPr>
        <w:t xml:space="preserve"> and f</w:t>
      </w:r>
      <w:r w:rsidR="00F1245B" w:rsidRPr="00B80AF1">
        <w:rPr>
          <w:rFonts w:ascii="Times New Roman" w:hAnsi="Times New Roman" w:cs="Times New Roman"/>
          <w:color w:val="auto"/>
          <w:lang w:val="en-US"/>
        </w:rPr>
        <w:t>rom the available data p</w:t>
      </w:r>
      <w:r w:rsidR="00F86583" w:rsidRPr="00B80AF1">
        <w:rPr>
          <w:rFonts w:ascii="Times New Roman" w:hAnsi="Times New Roman" w:cs="Times New Roman"/>
          <w:color w:val="auto"/>
          <w:lang w:val="en-US"/>
        </w:rPr>
        <w:t xml:space="preserve">regnancy and lactation are not considered risk factors for osteoporosis </w:t>
      </w:r>
      <w:r w:rsidR="00F86583"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&lt;EndNote&gt;&lt;Cite&gt;&lt;Author&gt;Kalkwarf&lt;/Author&gt;&lt;Year&gt;1995&lt;/Year&gt;&lt;RecNum&gt;655&lt;/RecNum&gt;&lt;DisplayText&gt;&lt;style face="superscript"&gt;(6)&lt;/style&gt;&lt;/DisplayText&gt;&lt;record&gt;&lt;rec-number&gt;655&lt;/rec-number&gt;&lt;foreign-keys&gt;&lt;key app="EN" db-id="ezs09e298rvf55ezwf6vzfrfstfxdfvzrtdr" timestamp="1508616340"&gt;655&lt;/key&gt;&lt;/foreign-keys&gt;&lt;ref-type name="Journal Article"&gt;17&lt;/ref-type&gt;&lt;contributors&gt;&lt;authors&gt;&lt;author&gt;Kalkwarf, H. J.&lt;/author&gt;&lt;author&gt;Specker, B. L.&lt;/author&gt;&lt;/authors&gt;&lt;/contributors&gt;&lt;auth-address&gt;Division of Neonatology, Children&amp;apos;s Hospital Medical Center, Cincinnati, Ohio, USA.&lt;/auth-address&gt;&lt;titles&gt;&lt;title&gt;Bone mineral loss during lactation and recovery after weaning&lt;/title&gt;&lt;secondary-title&gt;Obstet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gynecology&lt;/abbr-1&gt;&lt;/alt-periodical&gt;&lt;pages&gt;26-32&lt;/pages&gt;&lt;volume&gt;86&lt;/volume&gt;&lt;number&gt;1&lt;/number&gt;&lt;edition&gt;1995/07/01&lt;/edition&gt;&lt;keywords&gt;&lt;keyword&gt;Adult&lt;/keyword&gt;&lt;keyword&gt;*Bone Density&lt;/keyword&gt;&lt;keyword&gt;*Bone Resorption&lt;/keyword&gt;&lt;keyword&gt;Cohort Studies&lt;/keyword&gt;&lt;keyword&gt;Female&lt;/keyword&gt;&lt;keyword&gt;Follow-Up Studies&lt;/keyword&gt;&lt;keyword&gt;Humans&lt;/keyword&gt;&lt;keyword&gt;Lactation/*metabolism&lt;/keyword&gt;&lt;keyword&gt;Postpartum Period/*metabolism&lt;/keyword&gt;&lt;keyword&gt;Regression Analysis&lt;/keyword&gt;&lt;keyword&gt;*Weaning&lt;/keyword&gt;&lt;/keywords&gt;&lt;dates&gt;&lt;year&gt;1995&lt;/year&gt;&lt;pub-dates&gt;&lt;date&gt;Jul&lt;/date&gt;&lt;/pub-dates&gt;&lt;/dates&gt;&lt;isbn&gt;0029-7844 (Print)&amp;#xD;0029-7844&lt;/isbn&gt;&lt;accession-num&gt;7784018&lt;/accession-num&gt;&lt;urls&gt;&lt;/urls&gt;&lt;electronic-resource-num&gt;10.1016/0029-7844(95)00083-4&lt;/electronic-resource-num&gt;&lt;remote-database-provider&gt;NLM&lt;/remote-database-provider&gt;&lt;language&gt;eng&lt;/language&gt;&lt;/record&gt;&lt;/Cite&gt;&lt;/EndNote&gt;</w:instrText>
      </w:r>
      <w:r w:rsidR="00F86583"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(6)</w:t>
      </w:r>
      <w:r w:rsidR="00F86583" w:rsidRPr="00B80AF1">
        <w:rPr>
          <w:rFonts w:ascii="Times New Roman" w:hAnsi="Times New Roman" w:cs="Times New Roman"/>
          <w:color w:val="auto"/>
          <w:lang w:val="en-US"/>
        </w:rPr>
        <w:fldChar w:fldCharType="end"/>
      </w:r>
      <w:r w:rsidR="00F1245B" w:rsidRPr="00B80AF1">
        <w:rPr>
          <w:rFonts w:ascii="Times New Roman" w:hAnsi="Times New Roman" w:cs="Times New Roman"/>
          <w:color w:val="auto"/>
          <w:lang w:val="en-US"/>
        </w:rPr>
        <w:t xml:space="preserve">, </w:t>
      </w:r>
      <w:r w:rsidR="004F37B6" w:rsidRPr="00B80AF1">
        <w:rPr>
          <w:rFonts w:ascii="Times New Roman" w:hAnsi="Times New Roman" w:cs="Times New Roman"/>
          <w:color w:val="auto"/>
          <w:lang w:val="en-US"/>
        </w:rPr>
        <w:t xml:space="preserve"> though as noted in a recent review, there may be permanent alterations in skeletal structure with implications for the metabolic and mechanical function of bone </w:t>
      </w:r>
      <w:r w:rsidR="00C83A1A"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&lt;EndNote&gt;&lt;Cite&gt;&lt;Author&gt;Liu&lt;/Author&gt;&lt;Year&gt;2019&lt;/Year&gt;&lt;RecNum&gt;3671&lt;/RecNum&gt;&lt;DisplayText&gt;&lt;style face="superscript"&gt;(21)&lt;/style&gt;&lt;/DisplayText&gt;&lt;record&gt;&lt;rec-number&gt;3671&lt;/rec-number&gt;&lt;foreign-keys&gt;&lt;key app="EN" db-id="ezs09e298rvf55ezwf6vzfrfstfxdfvzrtdr" timestamp="1576507428"&gt;3671&lt;/key&gt;&lt;/foreign-keys&gt;&lt;ref-type name="Journal Article"&gt;17&lt;/ref-type&gt;&lt;contributors&gt;&lt;authors&gt;&lt;author&gt;Liu, X. Sherry&lt;/author&gt;&lt;author&gt;Wang, Liyun&lt;/author&gt;&lt;author&gt;de Bakker, Chantal M. J.&lt;/author&gt;&lt;author&gt;Lai, Xiaohan&lt;/author&gt;&lt;/authors&gt;&lt;/contributors&gt;&lt;titles&gt;&lt;title&gt;Mechanical Regulation of the Maternal Skeleton during Reproduction and Lactation&lt;/title&gt;&lt;secondary-title&gt;Current Osteoporosis Reports&lt;/secondary-title&gt;&lt;/titles&gt;&lt;periodical&gt;&lt;full-title&gt;Current Osteoporosis Reports&lt;/full-title&gt;&lt;/periodical&gt;&lt;dates&gt;&lt;year&gt;2019&lt;/year&gt;&lt;pub-dates&gt;&lt;date&gt;November 21&lt;/date&gt;&lt;/pub-dates&gt;&lt;/dates&gt;&lt;isbn&gt;1544-2241&lt;/isbn&gt;&lt;label&gt;Liu2019&lt;/label&gt;&lt;work-type&gt;journal article&lt;/work-type&gt;&lt;urls&gt;&lt;related-urls&gt;&lt;url&gt;https://doi.org/10.1007/s11914-019-00555-5&lt;/url&gt;&lt;/related-urls&gt;&lt;/urls&gt;&lt;electronic-resource-num&gt;10.1007/s11914-019-00555-5&lt;/electronic-resource-num&gt;&lt;/record&gt;&lt;/Cite&gt;&lt;/EndNote&gt;</w:instrText>
      </w:r>
      <w:r w:rsidR="00C83A1A"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(21)</w:t>
      </w:r>
      <w:r w:rsidR="00C83A1A" w:rsidRPr="00B80AF1">
        <w:rPr>
          <w:rFonts w:ascii="Times New Roman" w:hAnsi="Times New Roman" w:cs="Times New Roman"/>
          <w:color w:val="auto"/>
          <w:lang w:val="en-US"/>
        </w:rPr>
        <w:fldChar w:fldCharType="end"/>
      </w:r>
      <w:r w:rsidR="004F37B6" w:rsidRPr="00B80AF1">
        <w:rPr>
          <w:rFonts w:ascii="Times New Roman" w:hAnsi="Times New Roman" w:cs="Times New Roman"/>
          <w:color w:val="auto"/>
          <w:lang w:val="en-US"/>
        </w:rPr>
        <w:t xml:space="preserve">.  </w:t>
      </w:r>
    </w:p>
    <w:p w14:paraId="486B3914" w14:textId="0377975A" w:rsidR="000606A8" w:rsidRPr="00B80AF1" w:rsidRDefault="007478CE">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A broad variety of techniques including </w:t>
      </w:r>
      <w:r w:rsidR="000F30B0" w:rsidRPr="00B80AF1">
        <w:rPr>
          <w:rFonts w:ascii="Times New Roman" w:hAnsi="Times New Roman" w:cs="Times New Roman"/>
          <w:color w:val="auto"/>
          <w:lang w:val="en-US"/>
        </w:rPr>
        <w:t>circulating hormone levels</w:t>
      </w:r>
      <w:r w:rsidR="00AF44D4" w:rsidRPr="00B80AF1">
        <w:rPr>
          <w:rFonts w:ascii="Times New Roman" w:hAnsi="Times New Roman" w:cs="Times New Roman"/>
          <w:color w:val="auto"/>
          <w:lang w:val="en-US"/>
        </w:rPr>
        <w:t xml:space="preserve"> </w:t>
      </w:r>
      <w:r w:rsidR="00AF44D4" w:rsidRPr="00B80AF1">
        <w:rPr>
          <w:rFonts w:ascii="Times New Roman" w:hAnsi="Times New Roman" w:cs="Times New Roman"/>
          <w:color w:val="auto"/>
          <w:lang w:val="en-US"/>
        </w:rPr>
        <w:fldChar w:fldCharType="begin">
          <w:fldData xml:space="preserve">PEVuZE5vdGU+PENpdGU+PEF1dGhvcj5QaXRraW48L0F1dGhvcj48WWVhcj4xOTgzPC9ZZWFyPjxS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ZWNvbG9neTwvZnVsbC10aXRsZT48L2FsdC1wZXJpb2RpY2FsPjxwYWdlcz43ODEtOTA8L3BhZ2Vz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==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PEVuZE5vdGU+PENpdGU+PEF1dGhvcj5QaXRraW48L0F1dGhvcj48WWVhcj4xOTgzPC9ZZWFyPjxS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ZWNvbG9neTwvZnVsbC10aXRsZT48L2FsdC1wZXJpb2RpY2FsPjxwYWdlcz43ODEtOTA8L3BhZ2Vz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==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AF44D4" w:rsidRPr="00B80AF1">
        <w:rPr>
          <w:rFonts w:ascii="Times New Roman" w:hAnsi="Times New Roman" w:cs="Times New Roman"/>
          <w:color w:val="auto"/>
          <w:lang w:val="en-US"/>
        </w:rPr>
      </w:r>
      <w:r w:rsidR="00AF44D4"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(22-27)</w:t>
      </w:r>
      <w:r w:rsidR="00AF44D4" w:rsidRPr="00B80AF1">
        <w:rPr>
          <w:rFonts w:ascii="Times New Roman" w:hAnsi="Times New Roman" w:cs="Times New Roman"/>
          <w:color w:val="auto"/>
          <w:lang w:val="en-US"/>
        </w:rPr>
        <w:fldChar w:fldCharType="end"/>
      </w:r>
      <w:r w:rsidR="000F30B0" w:rsidRPr="00B80AF1">
        <w:rPr>
          <w:rFonts w:ascii="Times New Roman" w:hAnsi="Times New Roman" w:cs="Times New Roman"/>
          <w:color w:val="auto"/>
          <w:lang w:val="en-US"/>
        </w:rPr>
        <w:t>, bone turnover markers (BTM)</w:t>
      </w:r>
      <w:r w:rsidR="00AF44D4" w:rsidRPr="00B80AF1">
        <w:rPr>
          <w:rFonts w:ascii="Times New Roman" w:hAnsi="Times New Roman" w:cs="Times New Roman"/>
          <w:color w:val="auto"/>
          <w:lang w:val="en-US"/>
        </w:rPr>
        <w:t xml:space="preserve"> </w:t>
      </w:r>
      <w:r w:rsidR="00AF44D4" w:rsidRPr="00B80AF1">
        <w:rPr>
          <w:rFonts w:ascii="Times New Roman" w:hAnsi="Times New Roman" w:cs="Times New Roman"/>
          <w:color w:val="auto"/>
          <w:lang w:val="en-US"/>
        </w:rPr>
        <w:fldChar w:fldCharType="begin">
          <w:fldData xml:space="preserve">PEVuZE5vdGU+PENpdGU+PEF1dGhvcj5Nb2xsZXI8L0F1dGhvcj48WWVhcj4yMDEzPC9ZZWFyPjxS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bGU+PC9wZXJpb2RpY2FsPjxwYWdlcz4xMzA3LTIwPC9wYWdlcz48dm9sdW1lPjI0PC92b2x1bWU+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PjxhbHQtcGVyaW9kaWNhbD48ZnVsbC10aXRsZT5UaGUgQW1lcmljYW4gam91cm5hbCBvZiBjbGlu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PEVuZE5vdGU+PENpdGU+PEF1dGhvcj5Nb2xsZXI8L0F1dGhvcj48WWVhcj4yMDEzPC9ZZWFyPjxS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bGU+PC9wZXJpb2RpY2FsPjxwYWdlcz4xMzA3LTIwPC9wYWdlcz48dm9sdW1lPjI0PC92b2x1bWU+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PjxhbHQtcGVyaW9kaWNhbD48ZnVsbC10aXRsZT5UaGUgQW1lcmljYW4gam91cm5hbCBvZiBjbGlu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AF44D4" w:rsidRPr="00B80AF1">
        <w:rPr>
          <w:rFonts w:ascii="Times New Roman" w:hAnsi="Times New Roman" w:cs="Times New Roman"/>
          <w:color w:val="auto"/>
          <w:lang w:val="en-US"/>
        </w:rPr>
      </w:r>
      <w:r w:rsidR="00AF44D4"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(15,28-31)</w:t>
      </w:r>
      <w:r w:rsidR="00AF44D4" w:rsidRPr="00B80AF1">
        <w:rPr>
          <w:rFonts w:ascii="Times New Roman" w:hAnsi="Times New Roman" w:cs="Times New Roman"/>
          <w:color w:val="auto"/>
          <w:lang w:val="en-US"/>
        </w:rPr>
        <w:fldChar w:fldCharType="end"/>
      </w:r>
      <w:r w:rsidR="000F30B0" w:rsidRPr="00B80AF1">
        <w:rPr>
          <w:rFonts w:ascii="Times New Roman" w:hAnsi="Times New Roman" w:cs="Times New Roman"/>
          <w:color w:val="auto"/>
          <w:lang w:val="en-US"/>
        </w:rPr>
        <w:t>, bone histomorphology via bone biopsies</w:t>
      </w:r>
      <w:r w:rsidR="00B04707" w:rsidRPr="00B80AF1">
        <w:rPr>
          <w:rFonts w:ascii="Times New Roman" w:hAnsi="Times New Roman" w:cs="Times New Roman"/>
          <w:color w:val="auto"/>
          <w:lang w:val="en-US"/>
        </w:rPr>
        <w:t xml:space="preserve"> </w:t>
      </w:r>
      <w:r w:rsidR="00AF44D4" w:rsidRPr="00B80AF1">
        <w:rPr>
          <w:rFonts w:ascii="Times New Roman" w:hAnsi="Times New Roman" w:cs="Times New Roman"/>
          <w:color w:val="auto"/>
          <w:lang w:val="en-US"/>
        </w:rPr>
        <w:fldChar w:fldCharType="begin">
          <w:fldData xml:space="preserve">PEVuZE5vdGU+PENpdGU+PEF1dGhvcj5QdXJkaWU8L0F1dGhvcj48WWVhcj4xOTg4PC9ZZWFyPjxS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==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PEVuZE5vdGU+PENpdGU+PEF1dGhvcj5QdXJkaWU8L0F1dGhvcj48WWVhcj4xOTg4PC9ZZWFyPjxS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==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AF44D4" w:rsidRPr="00B80AF1">
        <w:rPr>
          <w:rFonts w:ascii="Times New Roman" w:hAnsi="Times New Roman" w:cs="Times New Roman"/>
          <w:color w:val="auto"/>
          <w:lang w:val="en-US"/>
        </w:rPr>
      </w:r>
      <w:r w:rsidR="00AF44D4"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(32,33)</w:t>
      </w:r>
      <w:r w:rsidR="00AF44D4" w:rsidRPr="00B80AF1">
        <w:rPr>
          <w:rFonts w:ascii="Times New Roman" w:hAnsi="Times New Roman" w:cs="Times New Roman"/>
          <w:color w:val="auto"/>
          <w:lang w:val="en-US"/>
        </w:rPr>
        <w:fldChar w:fldCharType="end"/>
      </w:r>
      <w:r w:rsidR="000F30B0" w:rsidRPr="00B80AF1">
        <w:rPr>
          <w:rFonts w:ascii="Times New Roman" w:hAnsi="Times New Roman" w:cs="Times New Roman"/>
          <w:color w:val="auto"/>
          <w:lang w:val="en-US"/>
        </w:rPr>
        <w:t xml:space="preserve">, </w:t>
      </w:r>
      <w:r w:rsidR="004E07DB" w:rsidRPr="00B80AF1">
        <w:rPr>
          <w:rFonts w:ascii="Times New Roman" w:hAnsi="Times New Roman" w:cs="Times New Roman"/>
          <w:color w:val="auto"/>
          <w:lang w:val="en-US"/>
        </w:rPr>
        <w:t>q</w:t>
      </w:r>
      <w:r w:rsidR="000F30B0" w:rsidRPr="00B80AF1">
        <w:rPr>
          <w:rFonts w:ascii="Times New Roman" w:hAnsi="Times New Roman" w:cs="Times New Roman"/>
          <w:color w:val="auto"/>
          <w:lang w:val="en-US"/>
        </w:rPr>
        <w:t xml:space="preserve">uantitative </w:t>
      </w:r>
      <w:r w:rsidR="004E07DB" w:rsidRPr="00B80AF1">
        <w:rPr>
          <w:rFonts w:ascii="Times New Roman" w:hAnsi="Times New Roman" w:cs="Times New Roman"/>
          <w:color w:val="auto"/>
          <w:lang w:val="en-US"/>
        </w:rPr>
        <w:t>ultrasound</w:t>
      </w:r>
      <w:r w:rsidR="000F30B0" w:rsidRPr="00B80AF1">
        <w:rPr>
          <w:rFonts w:ascii="Times New Roman" w:hAnsi="Times New Roman" w:cs="Times New Roman"/>
          <w:color w:val="auto"/>
          <w:lang w:val="en-US"/>
        </w:rPr>
        <w:t xml:space="preserve"> (QUS)</w:t>
      </w:r>
      <w:r w:rsidR="00AF44D4" w:rsidRPr="00B80AF1">
        <w:rPr>
          <w:rFonts w:ascii="Times New Roman" w:hAnsi="Times New Roman" w:cs="Times New Roman"/>
          <w:color w:val="auto"/>
          <w:lang w:val="en-US"/>
        </w:rPr>
        <w:t xml:space="preserve"> </w:t>
      </w:r>
      <w:r w:rsidR="00AF44D4" w:rsidRPr="00B80AF1">
        <w:rPr>
          <w:rFonts w:ascii="Times New Roman" w:hAnsi="Times New Roman" w:cs="Times New Roman"/>
          <w:color w:val="auto"/>
          <w:lang w:val="en-US"/>
        </w:rPr>
        <w:fldChar w:fldCharType="begin">
          <w:fldData xml:space="preserve">PEVuZE5vdGU+PENpdGU+PEF1dGhvcj5IZWxsbWV5ZXI8L0F1dGhvcj48WWVhcj4yMDE0PC9ZZWFy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PEVuZE5vdGU+PENpdGU+PEF1dGhvcj5IZWxsbWV5ZXI8L0F1dGhvcj48WWVhcj4yMDE0PC9ZZWFy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AF44D4" w:rsidRPr="00B80AF1">
        <w:rPr>
          <w:rFonts w:ascii="Times New Roman" w:hAnsi="Times New Roman" w:cs="Times New Roman"/>
          <w:color w:val="auto"/>
          <w:lang w:val="en-US"/>
        </w:rPr>
      </w:r>
      <w:r w:rsidR="00AF44D4"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(34,35)</w:t>
      </w:r>
      <w:r w:rsidR="00AF44D4" w:rsidRPr="00B80AF1">
        <w:rPr>
          <w:rFonts w:ascii="Times New Roman" w:hAnsi="Times New Roman" w:cs="Times New Roman"/>
          <w:color w:val="auto"/>
          <w:lang w:val="en-US"/>
        </w:rPr>
        <w:fldChar w:fldCharType="end"/>
      </w:r>
      <w:r w:rsidR="000F30B0" w:rsidRPr="00B80AF1">
        <w:rPr>
          <w:rFonts w:ascii="Times New Roman" w:hAnsi="Times New Roman" w:cs="Times New Roman"/>
          <w:color w:val="auto"/>
          <w:lang w:val="en-US"/>
        </w:rPr>
        <w:t>,</w:t>
      </w:r>
      <w:r w:rsidR="00B04707" w:rsidRPr="00B80AF1">
        <w:rPr>
          <w:rFonts w:ascii="Times New Roman" w:hAnsi="Times New Roman" w:cs="Times New Roman"/>
          <w:color w:val="auto"/>
          <w:lang w:val="en-US"/>
        </w:rPr>
        <w:t xml:space="preserve"> and circulating lead concentrations </w:t>
      </w:r>
      <w:r w:rsidR="00B04707" w:rsidRPr="00B80AF1">
        <w:rPr>
          <w:rFonts w:ascii="Times New Roman" w:hAnsi="Times New Roman" w:cs="Times New Roman"/>
          <w:color w:val="auto"/>
          <w:lang w:val="en-US"/>
        </w:rPr>
        <w:fldChar w:fldCharType="begin">
          <w:fldData xml:space="preserve">PEVuZE5vdGU+PENpdGU+PEF1dGhvcj5HdWxzb248L0F1dGhvcj48WWVhcj4yMDE2PC9ZZWFyPjxS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PEVuZE5vdGU+PENpdGU+PEF1dGhvcj5HdWxzb248L0F1dGhvcj48WWVhcj4yMDE2PC9ZZWFyPjxS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B04707" w:rsidRPr="00B80AF1">
        <w:rPr>
          <w:rFonts w:ascii="Times New Roman" w:hAnsi="Times New Roman" w:cs="Times New Roman"/>
          <w:color w:val="auto"/>
          <w:lang w:val="en-US"/>
        </w:rPr>
      </w:r>
      <w:r w:rsidR="00B04707"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(36)</w:t>
      </w:r>
      <w:r w:rsidR="00B04707" w:rsidRPr="00B80AF1">
        <w:rPr>
          <w:rFonts w:ascii="Times New Roman" w:hAnsi="Times New Roman" w:cs="Times New Roman"/>
          <w:color w:val="auto"/>
          <w:lang w:val="en-US"/>
        </w:rPr>
        <w:fldChar w:fldCharType="end"/>
      </w:r>
      <w:r w:rsidRPr="00B80AF1">
        <w:rPr>
          <w:rFonts w:ascii="Times New Roman" w:hAnsi="Times New Roman" w:cs="Times New Roman"/>
          <w:color w:val="auto"/>
          <w:lang w:val="en-US"/>
        </w:rPr>
        <w:t xml:space="preserve"> have been used. However, the few </w:t>
      </w:r>
      <w:r w:rsidR="000F30B0" w:rsidRPr="00B80AF1">
        <w:rPr>
          <w:rFonts w:ascii="Times New Roman" w:hAnsi="Times New Roman" w:cs="Times New Roman"/>
          <w:color w:val="auto"/>
          <w:lang w:val="en-US"/>
        </w:rPr>
        <w:t>studies</w:t>
      </w:r>
      <w:r w:rsidR="00F6468F" w:rsidRPr="00B80AF1">
        <w:rPr>
          <w:rFonts w:ascii="Times New Roman" w:hAnsi="Times New Roman" w:cs="Times New Roman"/>
          <w:color w:val="auto"/>
          <w:lang w:val="en-US"/>
        </w:rPr>
        <w:t xml:space="preserve"> that</w:t>
      </w:r>
      <w:r w:rsidR="000F30B0"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 xml:space="preserve">have used </w:t>
      </w:r>
      <w:r w:rsidR="000F30B0" w:rsidRPr="00B80AF1">
        <w:rPr>
          <w:rFonts w:ascii="Times New Roman" w:hAnsi="Times New Roman" w:cs="Times New Roman"/>
          <w:color w:val="auto"/>
          <w:lang w:val="en-US"/>
        </w:rPr>
        <w:t>X-ray</w:t>
      </w:r>
      <w:r w:rsidR="004E07DB" w:rsidRPr="00B80AF1">
        <w:rPr>
          <w:rFonts w:ascii="Times New Roman" w:hAnsi="Times New Roman" w:cs="Times New Roman"/>
          <w:color w:val="auto"/>
          <w:lang w:val="en-US"/>
        </w:rPr>
        <w:t>-</w:t>
      </w:r>
      <w:r w:rsidR="000F30B0" w:rsidRPr="00B80AF1">
        <w:rPr>
          <w:rFonts w:ascii="Times New Roman" w:hAnsi="Times New Roman" w:cs="Times New Roman"/>
          <w:color w:val="auto"/>
          <w:lang w:val="en-US"/>
        </w:rPr>
        <w:t>based techniques</w:t>
      </w:r>
      <w:r w:rsidR="00F6468F" w:rsidRPr="00B80AF1">
        <w:rPr>
          <w:rFonts w:ascii="Times New Roman" w:hAnsi="Times New Roman" w:cs="Times New Roman"/>
          <w:color w:val="auto"/>
          <w:lang w:val="en-US"/>
        </w:rPr>
        <w:t xml:space="preserve"> to explore pregnancy-related skeletal </w:t>
      </w:r>
      <w:r w:rsidR="0030348C" w:rsidRPr="00B80AF1">
        <w:rPr>
          <w:rFonts w:ascii="Times New Roman" w:hAnsi="Times New Roman" w:cs="Times New Roman"/>
          <w:color w:val="auto"/>
          <w:lang w:val="en-US"/>
        </w:rPr>
        <w:t xml:space="preserve">changes </w:t>
      </w:r>
      <w:r w:rsidR="00F6468F" w:rsidRPr="00B80AF1">
        <w:rPr>
          <w:rFonts w:ascii="Times New Roman" w:hAnsi="Times New Roman" w:cs="Times New Roman"/>
          <w:color w:val="auto"/>
          <w:lang w:val="en-US"/>
        </w:rPr>
        <w:t xml:space="preserve">have typically </w:t>
      </w:r>
      <w:r w:rsidR="004E07DB" w:rsidRPr="00B80AF1">
        <w:rPr>
          <w:rFonts w:ascii="Times New Roman" w:hAnsi="Times New Roman" w:cs="Times New Roman"/>
          <w:color w:val="auto"/>
          <w:lang w:val="en-US"/>
        </w:rPr>
        <w:t xml:space="preserve">either obtained DXA scans pre-pregnancy and postpartum or </w:t>
      </w:r>
      <w:r w:rsidR="00F6468F" w:rsidRPr="00B80AF1">
        <w:rPr>
          <w:rFonts w:ascii="Times New Roman" w:hAnsi="Times New Roman" w:cs="Times New Roman"/>
          <w:color w:val="auto"/>
          <w:lang w:val="en-US"/>
        </w:rPr>
        <w:t>s</w:t>
      </w:r>
      <w:r w:rsidR="004E07DB" w:rsidRPr="00B80AF1">
        <w:rPr>
          <w:rFonts w:ascii="Times New Roman" w:hAnsi="Times New Roman" w:cs="Times New Roman"/>
          <w:color w:val="auto"/>
          <w:lang w:val="en-US"/>
        </w:rPr>
        <w:t>canned the forearm</w:t>
      </w:r>
      <w:r w:rsidR="00F6468F" w:rsidRPr="00B80AF1">
        <w:rPr>
          <w:rFonts w:ascii="Times New Roman" w:hAnsi="Times New Roman" w:cs="Times New Roman"/>
          <w:color w:val="auto"/>
          <w:lang w:val="en-US"/>
        </w:rPr>
        <w:t xml:space="preserve"> with DXA</w:t>
      </w:r>
      <w:r w:rsidR="004E07DB" w:rsidRPr="00B80AF1">
        <w:rPr>
          <w:rFonts w:ascii="Times New Roman" w:hAnsi="Times New Roman" w:cs="Times New Roman"/>
          <w:color w:val="auto"/>
          <w:lang w:val="en-US"/>
        </w:rPr>
        <w:t xml:space="preserve"> during pregnancy to quantify the </w:t>
      </w:r>
      <w:r w:rsidR="0030348C" w:rsidRPr="00B80AF1">
        <w:rPr>
          <w:rFonts w:ascii="Times New Roman" w:hAnsi="Times New Roman" w:cs="Times New Roman"/>
          <w:color w:val="auto"/>
          <w:lang w:val="en-US"/>
        </w:rPr>
        <w:t xml:space="preserve">changes </w:t>
      </w:r>
      <w:r w:rsidR="004E07DB" w:rsidRPr="00B80AF1">
        <w:rPr>
          <w:rFonts w:ascii="Times New Roman" w:hAnsi="Times New Roman" w:cs="Times New Roman"/>
          <w:color w:val="auto"/>
          <w:lang w:val="en-US"/>
        </w:rPr>
        <w:t>in areal bone mineral density (aBMD)</w:t>
      </w:r>
      <w:r w:rsidR="00714B01" w:rsidRPr="00B80AF1">
        <w:rPr>
          <w:rFonts w:ascii="Times New Roman" w:hAnsi="Times New Roman" w:cs="Times New Roman"/>
          <w:color w:val="auto"/>
          <w:lang w:val="en-US"/>
        </w:rPr>
        <w:t>.</w:t>
      </w:r>
      <w:r w:rsidR="00F6468F" w:rsidRPr="00B80AF1">
        <w:rPr>
          <w:rFonts w:ascii="Times New Roman" w:hAnsi="Times New Roman" w:cs="Times New Roman"/>
          <w:color w:val="auto"/>
          <w:lang w:val="en-US"/>
        </w:rPr>
        <w:t xml:space="preserve"> Both these </w:t>
      </w:r>
      <w:r w:rsidR="004E07DB" w:rsidRPr="00B80AF1">
        <w:rPr>
          <w:rFonts w:ascii="Times New Roman" w:hAnsi="Times New Roman" w:cs="Times New Roman"/>
          <w:color w:val="auto"/>
          <w:lang w:val="en-US"/>
        </w:rPr>
        <w:t>approaches have limitations</w:t>
      </w:r>
      <w:r w:rsidR="00571DC8" w:rsidRPr="00B80AF1">
        <w:rPr>
          <w:rFonts w:ascii="Times New Roman" w:hAnsi="Times New Roman" w:cs="Times New Roman"/>
          <w:color w:val="auto"/>
          <w:lang w:val="en-US"/>
        </w:rPr>
        <w:t xml:space="preserve"> </w:t>
      </w:r>
      <w:r w:rsidR="0030348C" w:rsidRPr="00B80AF1">
        <w:rPr>
          <w:rFonts w:ascii="Times New Roman" w:hAnsi="Times New Roman" w:cs="Times New Roman"/>
          <w:color w:val="auto"/>
          <w:lang w:val="en-US"/>
        </w:rPr>
        <w:t>because</w:t>
      </w:r>
      <w:r w:rsidR="004E07DB" w:rsidRPr="00B80AF1">
        <w:rPr>
          <w:rFonts w:ascii="Times New Roman" w:hAnsi="Times New Roman" w:cs="Times New Roman"/>
          <w:color w:val="auto"/>
          <w:lang w:val="en-US"/>
        </w:rPr>
        <w:t xml:space="preserve"> comparing pre-</w:t>
      </w:r>
      <w:r w:rsidR="00767681" w:rsidRPr="00B80AF1">
        <w:rPr>
          <w:rFonts w:ascii="Times New Roman" w:hAnsi="Times New Roman" w:cs="Times New Roman"/>
          <w:color w:val="auto"/>
          <w:lang w:val="en-US"/>
        </w:rPr>
        <w:t>pregnancy and</w:t>
      </w:r>
      <w:r w:rsidR="00571DC8" w:rsidRPr="00B80AF1">
        <w:rPr>
          <w:rFonts w:ascii="Times New Roman" w:hAnsi="Times New Roman" w:cs="Times New Roman"/>
          <w:color w:val="auto"/>
          <w:lang w:val="en-US"/>
        </w:rPr>
        <w:t xml:space="preserve"> </w:t>
      </w:r>
      <w:r w:rsidR="004E07DB" w:rsidRPr="00B80AF1">
        <w:rPr>
          <w:rFonts w:ascii="Times New Roman" w:hAnsi="Times New Roman" w:cs="Times New Roman"/>
          <w:color w:val="auto"/>
          <w:lang w:val="en-US"/>
        </w:rPr>
        <w:t>postpartum</w:t>
      </w:r>
      <w:r w:rsidR="0030348C" w:rsidRPr="00B80AF1">
        <w:rPr>
          <w:rFonts w:ascii="Times New Roman" w:hAnsi="Times New Roman" w:cs="Times New Roman"/>
          <w:color w:val="auto"/>
          <w:lang w:val="en-US"/>
        </w:rPr>
        <w:t xml:space="preserve"> scans</w:t>
      </w:r>
      <w:r w:rsidR="004E07DB" w:rsidRPr="00B80AF1">
        <w:rPr>
          <w:rFonts w:ascii="Times New Roman" w:hAnsi="Times New Roman" w:cs="Times New Roman"/>
          <w:color w:val="auto"/>
          <w:lang w:val="en-US"/>
        </w:rPr>
        <w:t xml:space="preserve"> </w:t>
      </w:r>
      <w:r w:rsidR="0030348C" w:rsidRPr="00B80AF1">
        <w:rPr>
          <w:rFonts w:ascii="Times New Roman" w:hAnsi="Times New Roman" w:cs="Times New Roman"/>
          <w:color w:val="auto"/>
          <w:lang w:val="en-US"/>
        </w:rPr>
        <w:t>are</w:t>
      </w:r>
      <w:r w:rsidR="004E07DB" w:rsidRPr="00B80AF1">
        <w:rPr>
          <w:rFonts w:ascii="Times New Roman" w:hAnsi="Times New Roman" w:cs="Times New Roman"/>
          <w:color w:val="auto"/>
          <w:lang w:val="en-US"/>
        </w:rPr>
        <w:t xml:space="preserve"> confounded by the initiation of lactation</w:t>
      </w:r>
      <w:r w:rsidR="00571DC8" w:rsidRPr="00B80AF1">
        <w:rPr>
          <w:rFonts w:ascii="Times New Roman" w:hAnsi="Times New Roman" w:cs="Times New Roman"/>
          <w:color w:val="auto"/>
          <w:lang w:val="en-US"/>
        </w:rPr>
        <w:t xml:space="preserve">, and </w:t>
      </w:r>
      <w:r w:rsidR="004E07DB" w:rsidRPr="00B80AF1">
        <w:rPr>
          <w:rFonts w:ascii="Times New Roman" w:hAnsi="Times New Roman" w:cs="Times New Roman"/>
          <w:color w:val="auto"/>
          <w:lang w:val="en-US"/>
        </w:rPr>
        <w:t xml:space="preserve">forearm DXA cannot distinguish between cortical and trabecular bone. Peripheral quantitative computed tomography (pQCT) and high resolution (HR)-pQCT overcome these limitations and involve a minimal amount of ionizing radiation. Despite this, to date, only two studies in pregnancy have been published using single-slice pQCT </w:t>
      </w:r>
      <w:r w:rsidR="004E07DB" w:rsidRPr="00B80AF1">
        <w:rPr>
          <w:rFonts w:ascii="Times New Roman" w:hAnsi="Times New Roman" w:cs="Times New Roman"/>
          <w:color w:val="auto"/>
          <w:lang w:val="en-US"/>
        </w:rPr>
        <w:fldChar w:fldCharType="begin">
          <w:fldData xml:space="preserve">PEVuZE5vdGU+PENpdGU+PEF1dGhvcj5XaXNzZXI8L0F1dGhvcj48WWVhcj4yMDA1PC9ZZWFyPjxS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=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PEVuZE5vdGU+PENpdGU+PEF1dGhvcj5XaXNzZXI8L0F1dGhvcj48WWVhcj4yMDA1PC9ZZWFyPjxS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=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4E07DB" w:rsidRPr="00B80AF1">
        <w:rPr>
          <w:rFonts w:ascii="Times New Roman" w:hAnsi="Times New Roman" w:cs="Times New Roman"/>
          <w:color w:val="auto"/>
          <w:lang w:val="en-US"/>
        </w:rPr>
      </w:r>
      <w:r w:rsidR="004E07DB"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(37,38)</w:t>
      </w:r>
      <w:r w:rsidR="004E07DB" w:rsidRPr="00B80AF1">
        <w:rPr>
          <w:rFonts w:ascii="Times New Roman" w:hAnsi="Times New Roman" w:cs="Times New Roman"/>
          <w:color w:val="auto"/>
          <w:lang w:val="en-US"/>
        </w:rPr>
        <w:fldChar w:fldCharType="end"/>
      </w:r>
      <w:r w:rsidR="004E07DB" w:rsidRPr="00B80AF1">
        <w:rPr>
          <w:rFonts w:ascii="Times New Roman" w:hAnsi="Times New Roman" w:cs="Times New Roman"/>
          <w:color w:val="auto"/>
          <w:lang w:val="en-US"/>
        </w:rPr>
        <w:t xml:space="preserve"> and none using HR-pQCT</w:t>
      </w:r>
      <w:r w:rsidR="00BB5782" w:rsidRPr="00B80AF1">
        <w:rPr>
          <w:rFonts w:ascii="Times New Roman" w:hAnsi="Times New Roman" w:cs="Times New Roman"/>
          <w:color w:val="auto"/>
          <w:lang w:val="en-US"/>
        </w:rPr>
        <w:t>.</w:t>
      </w:r>
    </w:p>
    <w:p w14:paraId="75B448C4" w14:textId="307CA16B" w:rsidR="000606A8" w:rsidRPr="00B80AF1" w:rsidRDefault="00266510">
      <w:pPr>
        <w:pStyle w:val="Default"/>
        <w:spacing w:line="480" w:lineRule="auto"/>
        <w:jc w:val="both"/>
        <w:rPr>
          <w:rFonts w:ascii="Times New Roman" w:hAnsi="Times New Roman" w:cs="Times New Roman"/>
          <w:color w:val="auto"/>
          <w:u w:val="single"/>
          <w:lang w:val="en-US"/>
        </w:rPr>
      </w:pPr>
      <w:r w:rsidRPr="00B80AF1">
        <w:rPr>
          <w:rFonts w:ascii="Times New Roman" w:hAnsi="Times New Roman" w:cs="Times New Roman"/>
          <w:color w:val="auto"/>
          <w:lang w:val="en-US"/>
        </w:rPr>
        <w:t>Th</w:t>
      </w:r>
      <w:r w:rsidR="005A0F30" w:rsidRPr="00B80AF1">
        <w:rPr>
          <w:rFonts w:ascii="Times New Roman" w:hAnsi="Times New Roman" w:cs="Times New Roman"/>
          <w:color w:val="auto"/>
          <w:lang w:val="en-US"/>
        </w:rPr>
        <w:t>erefore, th</w:t>
      </w:r>
      <w:r w:rsidRPr="00B80AF1">
        <w:rPr>
          <w:rFonts w:ascii="Times New Roman" w:hAnsi="Times New Roman" w:cs="Times New Roman"/>
          <w:color w:val="auto"/>
          <w:lang w:val="en-US"/>
        </w:rPr>
        <w:t xml:space="preserve">is study </w:t>
      </w:r>
      <w:r w:rsidR="005A0F30" w:rsidRPr="00B80AF1">
        <w:rPr>
          <w:rFonts w:ascii="Times New Roman" w:hAnsi="Times New Roman" w:cs="Times New Roman"/>
          <w:color w:val="auto"/>
          <w:lang w:val="en-US"/>
        </w:rPr>
        <w:t>aimed</w:t>
      </w:r>
      <w:r w:rsidRPr="00B80AF1">
        <w:rPr>
          <w:rFonts w:ascii="Times New Roman" w:hAnsi="Times New Roman" w:cs="Times New Roman"/>
          <w:color w:val="auto"/>
          <w:lang w:val="en-US"/>
        </w:rPr>
        <w:t xml:space="preserve"> to quantify the extent of pregnancy-induced changes in</w:t>
      </w:r>
      <w:r w:rsidR="005A0F30" w:rsidRPr="00B80AF1">
        <w:rPr>
          <w:rFonts w:ascii="Times New Roman" w:hAnsi="Times New Roman" w:cs="Times New Roman"/>
          <w:color w:val="auto"/>
          <w:lang w:val="en-US"/>
        </w:rPr>
        <w:t xml:space="preserve"> compartmental (trabecular and cortical)</w:t>
      </w:r>
      <w:r w:rsidRPr="00B80AF1">
        <w:rPr>
          <w:rFonts w:ascii="Times New Roman" w:hAnsi="Times New Roman" w:cs="Times New Roman"/>
          <w:color w:val="auto"/>
          <w:lang w:val="en-US"/>
        </w:rPr>
        <w:t xml:space="preserve"> volumetric BMD </w:t>
      </w:r>
      <w:r w:rsidR="0030348C" w:rsidRPr="00B80AF1">
        <w:rPr>
          <w:rFonts w:ascii="Times New Roman" w:hAnsi="Times New Roman" w:cs="Times New Roman"/>
          <w:color w:val="auto"/>
          <w:lang w:val="en-US"/>
        </w:rPr>
        <w:t xml:space="preserve">(vBMD) </w:t>
      </w:r>
      <w:r w:rsidRPr="00B80AF1">
        <w:rPr>
          <w:rFonts w:ascii="Times New Roman" w:hAnsi="Times New Roman" w:cs="Times New Roman"/>
          <w:color w:val="auto"/>
          <w:lang w:val="en-US"/>
        </w:rPr>
        <w:t xml:space="preserve">and bone mineral microarchitecture using pQCT and HR-pQCT techniques between the early second </w:t>
      </w:r>
      <w:r w:rsidR="000F5356" w:rsidRPr="00B80AF1">
        <w:rPr>
          <w:rFonts w:ascii="Times New Roman" w:hAnsi="Times New Roman" w:cs="Times New Roman"/>
          <w:color w:val="auto"/>
          <w:lang w:val="en-US"/>
        </w:rPr>
        <w:t xml:space="preserve">(14-16 weeks) </w:t>
      </w:r>
      <w:r w:rsidRPr="00B80AF1">
        <w:rPr>
          <w:rFonts w:ascii="Times New Roman" w:hAnsi="Times New Roman" w:cs="Times New Roman"/>
          <w:color w:val="auto"/>
          <w:lang w:val="en-US"/>
        </w:rPr>
        <w:t xml:space="preserve">and </w:t>
      </w:r>
      <w:r w:rsidR="000F5356" w:rsidRPr="00B80AF1">
        <w:rPr>
          <w:rFonts w:ascii="Times New Roman" w:hAnsi="Times New Roman" w:cs="Times New Roman"/>
          <w:color w:val="auto"/>
          <w:lang w:val="en-US"/>
        </w:rPr>
        <w:t xml:space="preserve">the </w:t>
      </w:r>
      <w:r w:rsidRPr="00B80AF1">
        <w:rPr>
          <w:rFonts w:ascii="Times New Roman" w:hAnsi="Times New Roman" w:cs="Times New Roman"/>
          <w:color w:val="auto"/>
          <w:lang w:val="en-US"/>
        </w:rPr>
        <w:t>third trimester</w:t>
      </w:r>
      <w:r w:rsidR="009C34ED" w:rsidRPr="00B80AF1">
        <w:rPr>
          <w:rFonts w:ascii="Times New Roman" w:hAnsi="Times New Roman" w:cs="Times New Roman"/>
          <w:color w:val="auto"/>
          <w:lang w:val="en-US"/>
        </w:rPr>
        <w:t xml:space="preserve"> </w:t>
      </w:r>
      <w:r w:rsidR="000F5356" w:rsidRPr="00B80AF1">
        <w:rPr>
          <w:rFonts w:ascii="Times New Roman" w:hAnsi="Times New Roman" w:cs="Times New Roman"/>
          <w:color w:val="auto"/>
          <w:lang w:val="en-US"/>
        </w:rPr>
        <w:t xml:space="preserve">(34-36 weeks) </w:t>
      </w:r>
      <w:r w:rsidR="009C34ED" w:rsidRPr="00B80AF1">
        <w:rPr>
          <w:rFonts w:ascii="Times New Roman" w:hAnsi="Times New Roman" w:cs="Times New Roman"/>
          <w:color w:val="auto"/>
          <w:lang w:val="en-US"/>
        </w:rPr>
        <w:t>in UK women aged 3</w:t>
      </w:r>
      <w:r w:rsidR="000606A8" w:rsidRPr="00B80AF1">
        <w:rPr>
          <w:rFonts w:ascii="Times New Roman" w:hAnsi="Times New Roman" w:cs="Times New Roman"/>
          <w:color w:val="auto"/>
          <w:lang w:val="en-US"/>
        </w:rPr>
        <w:t>0</w:t>
      </w:r>
      <w:r w:rsidR="009C34ED" w:rsidRPr="00B80AF1">
        <w:rPr>
          <w:rFonts w:ascii="Times New Roman" w:hAnsi="Times New Roman" w:cs="Times New Roman"/>
          <w:color w:val="auto"/>
          <w:lang w:val="en-US"/>
        </w:rPr>
        <w:t>-45 years</w:t>
      </w:r>
      <w:r w:rsidRPr="00B80AF1">
        <w:rPr>
          <w:rFonts w:ascii="Times New Roman" w:hAnsi="Times New Roman" w:cs="Times New Roman"/>
          <w:color w:val="auto"/>
          <w:lang w:val="en-US"/>
        </w:rPr>
        <w:t xml:space="preserve">. </w:t>
      </w:r>
      <w:r w:rsidR="00E552B2" w:rsidRPr="00B80AF1">
        <w:rPr>
          <w:rFonts w:ascii="Times New Roman" w:hAnsi="Times New Roman" w:cs="Times New Roman"/>
          <w:color w:val="auto"/>
          <w:lang w:val="en-US"/>
        </w:rPr>
        <w:t>This age-range was selected to focus on the groups where numbers of pregnancies have risen most rapidly in recent years</w:t>
      </w:r>
      <w:r w:rsidR="004F37B6" w:rsidRPr="00B80AF1">
        <w:rPr>
          <w:rFonts w:ascii="Times New Roman" w:hAnsi="Times New Roman" w:cs="Times New Roman"/>
          <w:color w:val="auto"/>
          <w:lang w:val="en-US"/>
        </w:rPr>
        <w:t xml:space="preserve"> </w:t>
      </w:r>
      <w:r w:rsidR="00C83A1A"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&lt;EndNote&gt;&lt;Cite&gt;&lt;Author&gt;Hamilton&lt;/Author&gt;&lt;Year&gt;2019&lt;/Year&gt;&lt;RecNum&gt;3592&lt;/RecNum&gt;&lt;DisplayText&gt;&lt;style face="superscript"&gt;(39)&lt;/style&gt;&lt;/DisplayText&gt;&lt;record&gt;&lt;rec-number&gt;3592&lt;/rec-number&gt;&lt;foreign-keys&gt;&lt;key app="EN" db-id="ezs09e298rvf55ezwf6vzfrfstfxdfvzrtdr" timestamp="1558349402"&gt;3592&lt;/key&gt;&lt;/foreign-keys&gt;&lt;ref-type name="Report"&gt;27&lt;/ref-type&gt;&lt;contributors&gt;&lt;authors&gt;&lt;author&gt;Hamilton, B.E.&lt;/author&gt;&lt;author&gt;Martin, J.A.&lt;/author&gt;&lt;author&gt;Osterman, M.J.K.&lt;/author&gt;&lt;author&gt;Rossen, L.M. &lt;/author&gt;&lt;/authors&gt;&lt;/contributors&gt;&lt;titles&gt;&lt;title&gt;Births: Provisional Data for 2018&lt;/title&gt;&lt;/titles&gt;&lt;num-vols&gt;Release; no 7&lt;/num-vols&gt;&lt;dates&gt;&lt;year&gt;2019&lt;/year&gt;&lt;/dates&gt;&lt;pub-location&gt;Hyattsville, MD&lt;/pub-location&gt;&lt;publisher&gt;National Center for Health Statistics&lt;/publisher&gt;&lt;urls&gt;&lt;related-urls&gt;&lt;url&gt;https://www.cdc.gov/nchs/data/vsrr/vsrr-007-508.pdf&lt;/url&gt;&lt;/related-urls&gt;&lt;/urls&gt;&lt;/record&gt;&lt;/Cite&gt;&lt;/EndNote&gt;</w:instrText>
      </w:r>
      <w:r w:rsidR="00C83A1A"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(39)</w:t>
      </w:r>
      <w:r w:rsidR="00C83A1A" w:rsidRPr="00B80AF1">
        <w:rPr>
          <w:rFonts w:ascii="Times New Roman" w:hAnsi="Times New Roman" w:cs="Times New Roman"/>
          <w:color w:val="auto"/>
          <w:lang w:val="en-US"/>
        </w:rPr>
        <w:fldChar w:fldCharType="end"/>
      </w:r>
      <w:r w:rsidR="00E552B2" w:rsidRPr="00B80AF1">
        <w:rPr>
          <w:rFonts w:ascii="Times New Roman" w:hAnsi="Times New Roman" w:cs="Times New Roman"/>
          <w:color w:val="auto"/>
          <w:lang w:val="en-US"/>
        </w:rPr>
        <w:t xml:space="preserve">.  </w:t>
      </w:r>
      <w:r w:rsidR="00090A33" w:rsidRPr="00B80AF1">
        <w:rPr>
          <w:rFonts w:ascii="Times New Roman" w:hAnsi="Times New Roman" w:cs="Times New Roman"/>
          <w:color w:val="auto"/>
          <w:lang w:val="en-US"/>
        </w:rPr>
        <w:t xml:space="preserve">As age-related changes in </w:t>
      </w:r>
      <w:r w:rsidR="006078F3" w:rsidRPr="00B80AF1">
        <w:rPr>
          <w:rFonts w:ascii="Times New Roman" w:hAnsi="Times New Roman" w:cs="Times New Roman"/>
          <w:color w:val="auto"/>
          <w:lang w:val="en-US"/>
        </w:rPr>
        <w:t xml:space="preserve">pQCT and HR-pQCT </w:t>
      </w:r>
      <w:r w:rsidR="00090A33" w:rsidRPr="00B80AF1">
        <w:rPr>
          <w:rFonts w:ascii="Times New Roman" w:hAnsi="Times New Roman" w:cs="Times New Roman"/>
          <w:color w:val="auto"/>
          <w:lang w:val="en-US"/>
        </w:rPr>
        <w:t xml:space="preserve">bone outcome measures have been reported in </w:t>
      </w:r>
      <w:r w:rsidR="006078F3" w:rsidRPr="00B80AF1">
        <w:rPr>
          <w:rFonts w:ascii="Times New Roman" w:hAnsi="Times New Roman" w:cs="Times New Roman"/>
          <w:color w:val="auto"/>
          <w:lang w:val="en-US"/>
        </w:rPr>
        <w:t xml:space="preserve">non-pregnant non-lactating (NPNL) </w:t>
      </w:r>
      <w:r w:rsidR="00090A33" w:rsidRPr="00B80AF1">
        <w:rPr>
          <w:rFonts w:ascii="Times New Roman" w:hAnsi="Times New Roman" w:cs="Times New Roman"/>
          <w:color w:val="auto"/>
          <w:lang w:val="en-US"/>
        </w:rPr>
        <w:t>women in this age</w:t>
      </w:r>
      <w:r w:rsidR="006078F3" w:rsidRPr="00B80AF1">
        <w:rPr>
          <w:rFonts w:ascii="Times New Roman" w:hAnsi="Times New Roman" w:cs="Times New Roman"/>
          <w:color w:val="auto"/>
          <w:lang w:val="en-US"/>
        </w:rPr>
        <w:t xml:space="preserve">-range </w:t>
      </w:r>
      <w:r w:rsidR="006078F3" w:rsidRPr="00B80AF1">
        <w:rPr>
          <w:rFonts w:ascii="Times New Roman" w:hAnsi="Times New Roman" w:cs="Times New Roman"/>
          <w:color w:val="auto"/>
          <w:lang w:val="en-US"/>
        </w:rPr>
        <w:fldChar w:fldCharType="begin">
          <w:fldData xml:space="preserve">PEVuZE5vdGU+PENpdGU+PEF1dGhvcj5VdXNpLVJhc2k8L0F1dGhvcj48WWVhcj4yMDA3PC9ZZWFy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L3BlcmlvZGljYWw+PGFsdC1wZXJpb2RpY2FsPjxmdWxsLXRpdGxlPkpvdXJuYWwgb2YgYm9uZSBh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PjxhbHQtcGVyaW9kaWNhbD48ZnVsbC10aXRsZT5Kb3VybmFsIG9mIGJvbmUgYW5kIG1pbmVyYWwg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PEVuZE5vdGU+PENpdGU+PEF1dGhvcj5VdXNpLVJhc2k8L0F1dGhvcj48WWVhcj4yMDA3PC9ZZWFy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L3BlcmlvZGljYWw+PGFsdC1wZXJpb2RpY2FsPjxmdWxsLXRpdGxlPkpvdXJuYWwgb2YgYm9uZSBh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PjxhbHQtcGVyaW9kaWNhbD48ZnVsbC10aXRsZT5Kb3VybmFsIG9mIGJvbmUgYW5kIG1pbmVyYWwg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6078F3" w:rsidRPr="00B80AF1">
        <w:rPr>
          <w:rFonts w:ascii="Times New Roman" w:hAnsi="Times New Roman" w:cs="Times New Roman"/>
          <w:color w:val="auto"/>
          <w:lang w:val="en-US"/>
        </w:rPr>
      </w:r>
      <w:r w:rsidR="006078F3"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(40-42)</w:t>
      </w:r>
      <w:r w:rsidR="006078F3" w:rsidRPr="00B80AF1">
        <w:rPr>
          <w:rFonts w:ascii="Times New Roman" w:hAnsi="Times New Roman" w:cs="Times New Roman"/>
          <w:color w:val="auto"/>
          <w:lang w:val="en-US"/>
        </w:rPr>
        <w:fldChar w:fldCharType="end"/>
      </w:r>
      <w:r w:rsidR="006078F3" w:rsidRPr="00B80AF1">
        <w:rPr>
          <w:rFonts w:ascii="Times New Roman" w:hAnsi="Times New Roman" w:cs="Times New Roman"/>
          <w:color w:val="auto"/>
          <w:lang w:val="en-US"/>
        </w:rPr>
        <w:t xml:space="preserve">, </w:t>
      </w:r>
      <w:r w:rsidR="00AE6122" w:rsidRPr="00B80AF1">
        <w:rPr>
          <w:rFonts w:ascii="Times New Roman" w:hAnsi="Times New Roman" w:cs="Times New Roman"/>
          <w:color w:val="auto"/>
          <w:lang w:val="en-US"/>
        </w:rPr>
        <w:t>a control group of healthy NPNL women was</w:t>
      </w:r>
      <w:r w:rsidRPr="00B80AF1">
        <w:rPr>
          <w:rFonts w:ascii="Times New Roman" w:hAnsi="Times New Roman" w:cs="Times New Roman"/>
          <w:color w:val="auto"/>
          <w:lang w:val="en-US"/>
        </w:rPr>
        <w:t xml:space="preserve"> followed </w:t>
      </w:r>
      <w:r w:rsidR="009C34ED" w:rsidRPr="00B80AF1">
        <w:rPr>
          <w:rFonts w:ascii="Times New Roman" w:hAnsi="Times New Roman" w:cs="Times New Roman"/>
          <w:color w:val="auto"/>
          <w:lang w:val="en-US"/>
        </w:rPr>
        <w:t>over the same period</w:t>
      </w:r>
      <w:r w:rsidR="006078F3" w:rsidRPr="00B80AF1">
        <w:rPr>
          <w:rFonts w:ascii="Times New Roman" w:hAnsi="Times New Roman" w:cs="Times New Roman"/>
          <w:color w:val="auto"/>
          <w:lang w:val="en-US"/>
        </w:rPr>
        <w:t>.</w:t>
      </w:r>
      <w:r w:rsidR="00E1069A" w:rsidRPr="00B80AF1">
        <w:rPr>
          <w:rFonts w:ascii="Times New Roman" w:hAnsi="Times New Roman" w:cs="Times New Roman"/>
          <w:color w:val="auto"/>
          <w:lang w:val="en-US"/>
        </w:rPr>
        <w:t xml:space="preserve"> </w:t>
      </w:r>
      <w:r w:rsidR="000606A8" w:rsidRPr="00B80AF1">
        <w:rPr>
          <w:rFonts w:ascii="Times New Roman" w:hAnsi="Times New Roman" w:cs="Times New Roman"/>
          <w:color w:val="auto"/>
          <w:lang w:val="en-US"/>
        </w:rPr>
        <w:t>The primary hypothesis</w:t>
      </w:r>
      <w:r w:rsidR="00FD0594" w:rsidRPr="00B80AF1">
        <w:rPr>
          <w:rFonts w:ascii="Times New Roman" w:hAnsi="Times New Roman" w:cs="Times New Roman"/>
          <w:color w:val="auto"/>
          <w:lang w:val="en-US"/>
        </w:rPr>
        <w:t xml:space="preserve"> was that </w:t>
      </w:r>
      <w:r w:rsidR="00D73AEF" w:rsidRPr="00B80AF1">
        <w:rPr>
          <w:rFonts w:ascii="Times New Roman" w:hAnsi="Times New Roman" w:cs="Times New Roman"/>
          <w:color w:val="auto"/>
          <w:lang w:val="en-US"/>
        </w:rPr>
        <w:t xml:space="preserve">in pregnant women, there would be </w:t>
      </w:r>
      <w:r w:rsidR="00E40306" w:rsidRPr="00B80AF1">
        <w:rPr>
          <w:rFonts w:ascii="Times New Roman" w:hAnsi="Times New Roman" w:cs="Times New Roman"/>
          <w:color w:val="auto"/>
          <w:lang w:val="en-US"/>
        </w:rPr>
        <w:t xml:space="preserve">decreases in trabecular vBMD </w:t>
      </w:r>
      <w:r w:rsidR="00AF3DB9" w:rsidRPr="00B80AF1">
        <w:rPr>
          <w:rFonts w:ascii="Times New Roman" w:hAnsi="Times New Roman" w:cs="Times New Roman"/>
          <w:color w:val="auto"/>
          <w:lang w:val="en-US"/>
        </w:rPr>
        <w:t xml:space="preserve">measured by pQCT and HR-pQCT, </w:t>
      </w:r>
      <w:r w:rsidR="00E40306" w:rsidRPr="00B80AF1">
        <w:rPr>
          <w:rFonts w:ascii="Times New Roman" w:hAnsi="Times New Roman" w:cs="Times New Roman"/>
          <w:color w:val="auto"/>
          <w:lang w:val="en-US"/>
        </w:rPr>
        <w:t>and changes in trabecular microarchitecture</w:t>
      </w:r>
      <w:r w:rsidR="00AF3DB9" w:rsidRPr="00B80AF1">
        <w:rPr>
          <w:rFonts w:ascii="Times New Roman" w:hAnsi="Times New Roman" w:cs="Times New Roman"/>
          <w:color w:val="auto"/>
          <w:lang w:val="en-US"/>
        </w:rPr>
        <w:t xml:space="preserve"> as measured </w:t>
      </w:r>
      <w:r w:rsidR="00647C2C" w:rsidRPr="00B80AF1">
        <w:rPr>
          <w:rFonts w:ascii="Times New Roman" w:hAnsi="Times New Roman" w:cs="Times New Roman"/>
          <w:color w:val="auto"/>
          <w:lang w:val="en-US"/>
        </w:rPr>
        <w:t xml:space="preserve">by </w:t>
      </w:r>
      <w:r w:rsidR="00AF3DB9" w:rsidRPr="00B80AF1">
        <w:rPr>
          <w:rFonts w:ascii="Times New Roman" w:hAnsi="Times New Roman" w:cs="Times New Roman"/>
          <w:color w:val="auto"/>
          <w:lang w:val="en-US"/>
        </w:rPr>
        <w:t xml:space="preserve">HR-pQCT (i.e. </w:t>
      </w:r>
      <w:r w:rsidR="00D73AEF" w:rsidRPr="00B80AF1">
        <w:rPr>
          <w:rFonts w:ascii="Times New Roman" w:hAnsi="Times New Roman" w:cs="Times New Roman"/>
          <w:color w:val="auto"/>
          <w:lang w:val="en-US"/>
        </w:rPr>
        <w:t xml:space="preserve">reduced </w:t>
      </w:r>
      <w:r w:rsidR="00AF3DB9" w:rsidRPr="00B80AF1">
        <w:rPr>
          <w:rFonts w:ascii="Times New Roman" w:hAnsi="Times New Roman" w:cs="Times New Roman"/>
          <w:color w:val="auto"/>
          <w:lang w:val="en-US"/>
        </w:rPr>
        <w:t xml:space="preserve">trabecular thickness and </w:t>
      </w:r>
      <w:r w:rsidR="00D73AEF" w:rsidRPr="00B80AF1">
        <w:rPr>
          <w:rFonts w:ascii="Times New Roman" w:hAnsi="Times New Roman" w:cs="Times New Roman"/>
          <w:color w:val="auto"/>
          <w:lang w:val="en-US"/>
        </w:rPr>
        <w:t>reduced trabecular</w:t>
      </w:r>
      <w:r w:rsidR="0091322A" w:rsidRPr="00B80AF1">
        <w:rPr>
          <w:rFonts w:ascii="Times New Roman" w:hAnsi="Times New Roman" w:cs="Times New Roman"/>
          <w:color w:val="auto"/>
          <w:lang w:val="en-US"/>
        </w:rPr>
        <w:t xml:space="preserve"> </w:t>
      </w:r>
      <w:r w:rsidR="00AF3DB9" w:rsidRPr="00B80AF1">
        <w:rPr>
          <w:rFonts w:ascii="Times New Roman" w:hAnsi="Times New Roman" w:cs="Times New Roman"/>
          <w:color w:val="auto"/>
          <w:lang w:val="en-US"/>
        </w:rPr>
        <w:t>number).</w:t>
      </w:r>
      <w:r w:rsidR="00E552B2" w:rsidRPr="00B80AF1">
        <w:rPr>
          <w:rFonts w:ascii="Times New Roman" w:hAnsi="Times New Roman" w:cs="Times New Roman"/>
          <w:color w:val="auto"/>
          <w:lang w:val="en-US"/>
        </w:rPr>
        <w:t xml:space="preserve">  </w:t>
      </w:r>
      <w:r w:rsidR="00B55088" w:rsidRPr="00B80AF1">
        <w:rPr>
          <w:rFonts w:ascii="Times New Roman" w:hAnsi="Times New Roman" w:cs="Times New Roman"/>
          <w:color w:val="auto"/>
          <w:lang w:val="en-US"/>
        </w:rPr>
        <w:t xml:space="preserve">Secondary hypotheses were </w:t>
      </w:r>
      <w:r w:rsidR="0030348C" w:rsidRPr="00B80AF1">
        <w:rPr>
          <w:rFonts w:ascii="Times New Roman" w:hAnsi="Times New Roman" w:cs="Times New Roman"/>
          <w:color w:val="auto"/>
          <w:lang w:val="en-US"/>
        </w:rPr>
        <w:t xml:space="preserve">that there would be </w:t>
      </w:r>
      <w:r w:rsidR="00D73AEF" w:rsidRPr="00B80AF1">
        <w:rPr>
          <w:rFonts w:ascii="Times New Roman" w:hAnsi="Times New Roman" w:cs="Times New Roman"/>
          <w:color w:val="auto"/>
          <w:lang w:val="en-US"/>
        </w:rPr>
        <w:t>reduced cortical thickness</w:t>
      </w:r>
      <w:r w:rsidR="00647C2C" w:rsidRPr="00B80AF1">
        <w:rPr>
          <w:rFonts w:ascii="Times New Roman" w:hAnsi="Times New Roman" w:cs="Times New Roman"/>
          <w:color w:val="auto"/>
          <w:lang w:val="en-US"/>
        </w:rPr>
        <w:t xml:space="preserve"> and </w:t>
      </w:r>
      <w:r w:rsidR="00D73AEF" w:rsidRPr="00B80AF1">
        <w:rPr>
          <w:rFonts w:ascii="Times New Roman" w:hAnsi="Times New Roman" w:cs="Times New Roman"/>
          <w:color w:val="auto"/>
          <w:lang w:val="en-US"/>
        </w:rPr>
        <w:t xml:space="preserve">density </w:t>
      </w:r>
      <w:r w:rsidR="00647C2C" w:rsidRPr="00B80AF1">
        <w:rPr>
          <w:rFonts w:ascii="Times New Roman" w:hAnsi="Times New Roman" w:cs="Times New Roman"/>
          <w:color w:val="auto"/>
          <w:lang w:val="en-US"/>
        </w:rPr>
        <w:t>in addition to endosteal</w:t>
      </w:r>
      <w:r w:rsidR="00D73AEF" w:rsidRPr="00B80AF1">
        <w:rPr>
          <w:rFonts w:ascii="Times New Roman" w:hAnsi="Times New Roman" w:cs="Times New Roman"/>
          <w:color w:val="auto"/>
          <w:lang w:val="en-US"/>
        </w:rPr>
        <w:t xml:space="preserve"> resor</w:t>
      </w:r>
      <w:r w:rsidR="0069729D" w:rsidRPr="00B80AF1">
        <w:rPr>
          <w:rFonts w:ascii="Times New Roman" w:hAnsi="Times New Roman" w:cs="Times New Roman"/>
          <w:color w:val="auto"/>
          <w:lang w:val="en-US"/>
        </w:rPr>
        <w:t>p</w:t>
      </w:r>
      <w:r w:rsidR="00D73AEF" w:rsidRPr="00B80AF1">
        <w:rPr>
          <w:rFonts w:ascii="Times New Roman" w:hAnsi="Times New Roman" w:cs="Times New Roman"/>
          <w:color w:val="auto"/>
          <w:lang w:val="en-US"/>
        </w:rPr>
        <w:t xml:space="preserve">tion </w:t>
      </w:r>
      <w:r w:rsidR="00B55088" w:rsidRPr="00B80AF1">
        <w:rPr>
          <w:rFonts w:ascii="Times New Roman" w:hAnsi="Times New Roman" w:cs="Times New Roman"/>
          <w:color w:val="auto"/>
          <w:lang w:val="en-US"/>
        </w:rPr>
        <w:t>at the proximal radius and tibia</w:t>
      </w:r>
      <w:r w:rsidR="00D73AEF" w:rsidRPr="00B80AF1">
        <w:rPr>
          <w:rFonts w:ascii="Times New Roman" w:hAnsi="Times New Roman" w:cs="Times New Roman"/>
          <w:color w:val="auto"/>
          <w:lang w:val="en-US"/>
        </w:rPr>
        <w:t xml:space="preserve"> by pQCT and distal radius and tibia by HRpQCT</w:t>
      </w:r>
      <w:r w:rsidR="00B55088" w:rsidRPr="00B80AF1">
        <w:rPr>
          <w:rFonts w:ascii="Times New Roman" w:hAnsi="Times New Roman" w:cs="Times New Roman"/>
          <w:color w:val="auto"/>
          <w:lang w:val="en-US"/>
        </w:rPr>
        <w:t>.</w:t>
      </w:r>
      <w:r w:rsidR="00B55088" w:rsidRPr="00B80AF1">
        <w:rPr>
          <w:rFonts w:ascii="Times New Roman" w:hAnsi="Times New Roman" w:cs="Times New Roman"/>
          <w:color w:val="auto"/>
          <w:u w:val="single"/>
          <w:lang w:val="en-US"/>
        </w:rPr>
        <w:t xml:space="preserve"> </w:t>
      </w:r>
    </w:p>
    <w:p w14:paraId="57DC4E62" w14:textId="77777777" w:rsidR="00E40306" w:rsidRPr="00B80AF1" w:rsidRDefault="00E40306">
      <w:pPr>
        <w:pStyle w:val="Default"/>
        <w:spacing w:line="480" w:lineRule="auto"/>
        <w:jc w:val="both"/>
        <w:rPr>
          <w:rFonts w:ascii="Times New Roman" w:hAnsi="Times New Roman" w:cs="Times New Roman"/>
          <w:color w:val="auto"/>
          <w:lang w:val="en-US"/>
        </w:rPr>
      </w:pPr>
    </w:p>
    <w:p w14:paraId="10C6A798" w14:textId="07E9412D" w:rsidR="00C10995" w:rsidRPr="00B80AF1" w:rsidRDefault="00372B24" w:rsidP="00D34D7D">
      <w:pPr>
        <w:rPr>
          <w:rFonts w:ascii="Times New Roman" w:hAnsi="Times New Roman" w:cs="Times New Roman"/>
          <w:b/>
          <w:sz w:val="24"/>
          <w:lang w:val="en-US"/>
        </w:rPr>
      </w:pPr>
      <w:r w:rsidRPr="00B80AF1">
        <w:rPr>
          <w:rFonts w:ascii="Times New Roman" w:hAnsi="Times New Roman" w:cs="Times New Roman"/>
          <w:b/>
          <w:sz w:val="24"/>
          <w:lang w:val="en-US"/>
        </w:rPr>
        <w:t xml:space="preserve">MATERIALS AND METHODS </w:t>
      </w:r>
    </w:p>
    <w:p w14:paraId="263E65E9" w14:textId="08EF8A36" w:rsidR="00217FC8" w:rsidRPr="00B80AF1" w:rsidRDefault="00F569D6" w:rsidP="002F0C53">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Recruitment</w:t>
      </w:r>
    </w:p>
    <w:p w14:paraId="4645CB95" w14:textId="18C94890" w:rsidR="00432424" w:rsidRPr="00B80AF1" w:rsidRDefault="009C34ED" w:rsidP="002F0C53">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W</w:t>
      </w:r>
      <w:r w:rsidR="008A1AE5" w:rsidRPr="00B80AF1">
        <w:rPr>
          <w:rFonts w:ascii="Times New Roman" w:hAnsi="Times New Roman" w:cs="Times New Roman"/>
          <w:color w:val="auto"/>
          <w:lang w:val="en-US"/>
        </w:rPr>
        <w:t xml:space="preserve">omen </w:t>
      </w:r>
      <w:r w:rsidRPr="00B80AF1">
        <w:rPr>
          <w:rFonts w:ascii="Times New Roman" w:hAnsi="Times New Roman" w:cs="Times New Roman"/>
          <w:color w:val="auto"/>
          <w:lang w:val="en-US"/>
        </w:rPr>
        <w:t xml:space="preserve">with a singleton pregnancy achieved by natural conception and </w:t>
      </w:r>
      <w:r w:rsidR="008A1AE5" w:rsidRPr="00B80AF1">
        <w:rPr>
          <w:rFonts w:ascii="Times New Roman" w:hAnsi="Times New Roman" w:cs="Times New Roman"/>
          <w:color w:val="auto"/>
          <w:lang w:val="en-US"/>
        </w:rPr>
        <w:t xml:space="preserve">aged 30-45 years </w:t>
      </w:r>
      <w:r w:rsidR="000F7502" w:rsidRPr="00B80AF1">
        <w:rPr>
          <w:rFonts w:ascii="Times New Roman" w:hAnsi="Times New Roman" w:cs="Times New Roman"/>
          <w:color w:val="auto"/>
          <w:lang w:val="en-US"/>
        </w:rPr>
        <w:t xml:space="preserve">were recruited </w:t>
      </w:r>
      <w:r w:rsidR="00C91B0D" w:rsidRPr="00B80AF1">
        <w:rPr>
          <w:rFonts w:ascii="Times New Roman" w:hAnsi="Times New Roman" w:cs="Times New Roman"/>
          <w:color w:val="auto"/>
          <w:lang w:val="en-US"/>
        </w:rPr>
        <w:t xml:space="preserve">between March 2017 and </w:t>
      </w:r>
      <w:r w:rsidR="0089657F" w:rsidRPr="00B80AF1">
        <w:rPr>
          <w:rFonts w:ascii="Times New Roman" w:hAnsi="Times New Roman" w:cs="Times New Roman"/>
          <w:color w:val="auto"/>
          <w:lang w:val="en-US"/>
        </w:rPr>
        <w:t>December</w:t>
      </w:r>
      <w:r w:rsidR="00C91B0D" w:rsidRPr="00B80AF1">
        <w:rPr>
          <w:rFonts w:ascii="Times New Roman" w:hAnsi="Times New Roman" w:cs="Times New Roman"/>
          <w:color w:val="auto"/>
          <w:lang w:val="en-US"/>
        </w:rPr>
        <w:t xml:space="preserve"> 2018 at</w:t>
      </w:r>
      <w:r w:rsidR="008A1AE5" w:rsidRPr="00B80AF1">
        <w:rPr>
          <w:rFonts w:ascii="Times New Roman" w:hAnsi="Times New Roman" w:cs="Times New Roman"/>
          <w:color w:val="auto"/>
          <w:lang w:val="en-US"/>
        </w:rPr>
        <w:t xml:space="preserve"> the Rosie Hospital Cambridge University Hospitals (CUH)</w:t>
      </w:r>
      <w:r w:rsidR="0030348C" w:rsidRPr="00B80AF1">
        <w:rPr>
          <w:rFonts w:ascii="Times New Roman" w:hAnsi="Times New Roman" w:cs="Times New Roman"/>
          <w:color w:val="auto"/>
          <w:lang w:val="en-US"/>
        </w:rPr>
        <w:t>, Cambridge, UK</w:t>
      </w:r>
      <w:r w:rsidR="008A1AE5" w:rsidRPr="00B80AF1">
        <w:rPr>
          <w:rFonts w:ascii="Times New Roman" w:hAnsi="Times New Roman" w:cs="Times New Roman"/>
          <w:color w:val="auto"/>
          <w:lang w:val="en-US"/>
        </w:rPr>
        <w:t xml:space="preserve">. </w:t>
      </w:r>
      <w:r w:rsidR="00471DE9" w:rsidRPr="00B80AF1">
        <w:rPr>
          <w:rFonts w:ascii="Times New Roman" w:hAnsi="Times New Roman" w:cs="Times New Roman"/>
          <w:color w:val="auto"/>
          <w:lang w:val="en-US"/>
        </w:rPr>
        <w:t xml:space="preserve">Pregnant women were approached at their </w:t>
      </w:r>
      <w:r w:rsidR="00AE6122" w:rsidRPr="00B80AF1">
        <w:rPr>
          <w:rFonts w:ascii="Times New Roman" w:hAnsi="Times New Roman" w:cs="Times New Roman"/>
          <w:color w:val="auto"/>
          <w:lang w:val="en-US"/>
        </w:rPr>
        <w:t>12-week</w:t>
      </w:r>
      <w:r w:rsidR="00471DE9" w:rsidRPr="00B80AF1">
        <w:rPr>
          <w:rFonts w:ascii="Times New Roman" w:hAnsi="Times New Roman" w:cs="Times New Roman"/>
          <w:color w:val="auto"/>
          <w:lang w:val="en-US"/>
        </w:rPr>
        <w:t xml:space="preserve"> </w:t>
      </w:r>
      <w:r w:rsidR="006A2E90" w:rsidRPr="00B80AF1">
        <w:rPr>
          <w:rFonts w:ascii="Times New Roman" w:hAnsi="Times New Roman" w:cs="Times New Roman"/>
          <w:color w:val="auto"/>
          <w:lang w:val="en-US"/>
        </w:rPr>
        <w:t xml:space="preserve">dating </w:t>
      </w:r>
      <w:r w:rsidR="00471DE9" w:rsidRPr="00B80AF1">
        <w:rPr>
          <w:rFonts w:ascii="Times New Roman" w:hAnsi="Times New Roman" w:cs="Times New Roman"/>
          <w:color w:val="auto"/>
          <w:lang w:val="en-US"/>
        </w:rPr>
        <w:t xml:space="preserve">ultrasound scan by </w:t>
      </w:r>
      <w:r w:rsidR="00432424" w:rsidRPr="00B80AF1">
        <w:rPr>
          <w:rFonts w:ascii="Times New Roman" w:hAnsi="Times New Roman" w:cs="Times New Roman"/>
          <w:color w:val="auto"/>
          <w:lang w:val="en-US"/>
        </w:rPr>
        <w:t xml:space="preserve">research </w:t>
      </w:r>
      <w:r w:rsidR="00471DE9" w:rsidRPr="00B80AF1">
        <w:rPr>
          <w:rFonts w:ascii="Times New Roman" w:hAnsi="Times New Roman" w:cs="Times New Roman"/>
          <w:color w:val="auto"/>
          <w:lang w:val="en-US"/>
        </w:rPr>
        <w:t>midwives</w:t>
      </w:r>
      <w:r w:rsidR="00970150" w:rsidRPr="00B80AF1">
        <w:rPr>
          <w:rFonts w:ascii="Times New Roman" w:hAnsi="Times New Roman" w:cs="Times New Roman"/>
          <w:color w:val="auto"/>
          <w:lang w:val="en-US"/>
        </w:rPr>
        <w:t xml:space="preserve"> </w:t>
      </w:r>
      <w:r w:rsidR="009000B6" w:rsidRPr="00B80AF1">
        <w:rPr>
          <w:rFonts w:ascii="Times New Roman" w:hAnsi="Times New Roman" w:cs="Times New Roman"/>
          <w:color w:val="auto"/>
          <w:lang w:val="en-US"/>
        </w:rPr>
        <w:t xml:space="preserve">not actively involved in the </w:t>
      </w:r>
      <w:r w:rsidR="00970150" w:rsidRPr="00B80AF1">
        <w:rPr>
          <w:rFonts w:ascii="Times New Roman" w:hAnsi="Times New Roman" w:cs="Times New Roman"/>
          <w:color w:val="auto"/>
          <w:lang w:val="en-US"/>
        </w:rPr>
        <w:t>participants</w:t>
      </w:r>
      <w:r w:rsidR="0030348C" w:rsidRPr="00B80AF1">
        <w:rPr>
          <w:rFonts w:ascii="Times New Roman" w:hAnsi="Times New Roman" w:cs="Times New Roman"/>
          <w:color w:val="auto"/>
          <w:lang w:val="en-US"/>
        </w:rPr>
        <w:t>’</w:t>
      </w:r>
      <w:r w:rsidR="00970150" w:rsidRPr="00B80AF1">
        <w:rPr>
          <w:rFonts w:ascii="Times New Roman" w:hAnsi="Times New Roman" w:cs="Times New Roman"/>
          <w:color w:val="auto"/>
          <w:lang w:val="en-US"/>
        </w:rPr>
        <w:t xml:space="preserve"> </w:t>
      </w:r>
      <w:r w:rsidR="009000B6" w:rsidRPr="00B80AF1">
        <w:rPr>
          <w:rFonts w:ascii="Times New Roman" w:hAnsi="Times New Roman" w:cs="Times New Roman"/>
          <w:color w:val="auto"/>
          <w:lang w:val="en-US"/>
        </w:rPr>
        <w:t>care</w:t>
      </w:r>
      <w:r w:rsidR="0089657F" w:rsidRPr="00B80AF1">
        <w:rPr>
          <w:rFonts w:ascii="Times New Roman" w:hAnsi="Times New Roman" w:cs="Times New Roman"/>
          <w:color w:val="auto"/>
          <w:lang w:val="en-US"/>
        </w:rPr>
        <w:t xml:space="preserve">. </w:t>
      </w:r>
      <w:r w:rsidR="00852466" w:rsidRPr="00B80AF1">
        <w:rPr>
          <w:rFonts w:ascii="Times New Roman" w:hAnsi="Times New Roman" w:cs="Times New Roman"/>
          <w:color w:val="auto"/>
          <w:lang w:val="en-US"/>
        </w:rPr>
        <w:t>Pregnant women were also recruited from the local community</w:t>
      </w:r>
      <w:r w:rsidR="00432424" w:rsidRPr="00B80AF1">
        <w:rPr>
          <w:rFonts w:ascii="Times New Roman" w:hAnsi="Times New Roman" w:cs="Times New Roman"/>
          <w:color w:val="auto"/>
          <w:lang w:val="en-US"/>
        </w:rPr>
        <w:t xml:space="preserve"> through advertisements</w:t>
      </w:r>
      <w:r w:rsidR="00852466" w:rsidRPr="00B80AF1">
        <w:rPr>
          <w:rFonts w:ascii="Times New Roman" w:hAnsi="Times New Roman" w:cs="Times New Roman"/>
          <w:color w:val="auto"/>
          <w:lang w:val="en-US"/>
        </w:rPr>
        <w:t xml:space="preserve">, but only if they were under the medical care of the Rosie </w:t>
      </w:r>
      <w:r w:rsidR="0030348C" w:rsidRPr="00B80AF1">
        <w:rPr>
          <w:rFonts w:ascii="Times New Roman" w:hAnsi="Times New Roman" w:cs="Times New Roman"/>
          <w:color w:val="auto"/>
          <w:lang w:val="en-US"/>
        </w:rPr>
        <w:t>Hospital</w:t>
      </w:r>
      <w:r w:rsidR="00852466" w:rsidRPr="00B80AF1">
        <w:rPr>
          <w:rFonts w:ascii="Times New Roman" w:hAnsi="Times New Roman" w:cs="Times New Roman"/>
          <w:color w:val="auto"/>
          <w:lang w:val="en-US"/>
        </w:rPr>
        <w:t xml:space="preserve">. </w:t>
      </w:r>
      <w:r w:rsidR="00970150" w:rsidRPr="00B80AF1">
        <w:rPr>
          <w:rFonts w:ascii="Times New Roman" w:hAnsi="Times New Roman" w:cs="Times New Roman"/>
          <w:color w:val="auto"/>
          <w:lang w:val="en-US"/>
        </w:rPr>
        <w:t xml:space="preserve">Participants received </w:t>
      </w:r>
      <w:r w:rsidR="007248F8" w:rsidRPr="00B80AF1">
        <w:rPr>
          <w:rFonts w:ascii="Times New Roman" w:hAnsi="Times New Roman" w:cs="Times New Roman"/>
          <w:color w:val="auto"/>
          <w:lang w:val="en-US"/>
        </w:rPr>
        <w:t xml:space="preserve">a participant information sheet </w:t>
      </w:r>
      <w:r w:rsidR="00970150" w:rsidRPr="00B80AF1">
        <w:rPr>
          <w:rFonts w:ascii="Times New Roman" w:hAnsi="Times New Roman" w:cs="Times New Roman"/>
          <w:color w:val="auto"/>
          <w:lang w:val="en-US"/>
        </w:rPr>
        <w:t>and were</w:t>
      </w:r>
      <w:r w:rsidR="007042A1" w:rsidRPr="00B80AF1">
        <w:rPr>
          <w:rFonts w:ascii="Times New Roman" w:hAnsi="Times New Roman" w:cs="Times New Roman"/>
          <w:color w:val="auto"/>
          <w:lang w:val="en-US"/>
        </w:rPr>
        <w:t xml:space="preserve"> subsequently</w:t>
      </w:r>
      <w:r w:rsidR="00970150" w:rsidRPr="00B80AF1">
        <w:rPr>
          <w:rFonts w:ascii="Times New Roman" w:hAnsi="Times New Roman" w:cs="Times New Roman"/>
          <w:color w:val="auto"/>
          <w:lang w:val="en-US"/>
        </w:rPr>
        <w:t xml:space="preserve"> screened by </w:t>
      </w:r>
      <w:r w:rsidR="00E87660" w:rsidRPr="00B80AF1">
        <w:rPr>
          <w:rFonts w:ascii="Times New Roman" w:hAnsi="Times New Roman" w:cs="Times New Roman"/>
          <w:color w:val="auto"/>
          <w:lang w:val="en-US"/>
        </w:rPr>
        <w:t>a member of the research team</w:t>
      </w:r>
      <w:r w:rsidR="0030348C" w:rsidRPr="00B80AF1">
        <w:rPr>
          <w:rFonts w:ascii="Times New Roman" w:hAnsi="Times New Roman" w:cs="Times New Roman"/>
          <w:color w:val="auto"/>
          <w:lang w:val="en-US"/>
        </w:rPr>
        <w:t xml:space="preserve"> via </w:t>
      </w:r>
      <w:r w:rsidR="007042A1" w:rsidRPr="00B80AF1">
        <w:rPr>
          <w:rFonts w:ascii="Times New Roman" w:hAnsi="Times New Roman" w:cs="Times New Roman"/>
          <w:color w:val="auto"/>
          <w:lang w:val="en-US"/>
        </w:rPr>
        <w:t xml:space="preserve">telephone interview. </w:t>
      </w:r>
      <w:r w:rsidR="000F5356" w:rsidRPr="00B80AF1">
        <w:rPr>
          <w:rFonts w:ascii="Times New Roman" w:hAnsi="Times New Roman" w:cs="Times New Roman"/>
          <w:color w:val="auto"/>
          <w:lang w:val="en-US"/>
        </w:rPr>
        <w:t>Visit 1 took place between 14</w:t>
      </w:r>
      <w:r w:rsidR="0030348C" w:rsidRPr="00B80AF1">
        <w:rPr>
          <w:rFonts w:ascii="Times New Roman" w:hAnsi="Times New Roman" w:cs="Times New Roman"/>
          <w:color w:val="auto"/>
          <w:lang w:val="en-US"/>
        </w:rPr>
        <w:t xml:space="preserve"> week</w:t>
      </w:r>
      <w:r w:rsidR="009B6142" w:rsidRPr="00B80AF1">
        <w:rPr>
          <w:rFonts w:ascii="Times New Roman" w:hAnsi="Times New Roman" w:cs="Times New Roman"/>
          <w:color w:val="auto"/>
          <w:lang w:val="en-US"/>
        </w:rPr>
        <w:t>s</w:t>
      </w:r>
      <w:r w:rsidR="0030348C" w:rsidRPr="00B80AF1">
        <w:rPr>
          <w:rFonts w:ascii="Times New Roman" w:hAnsi="Times New Roman" w:cs="Times New Roman"/>
          <w:color w:val="auto"/>
          <w:lang w:val="en-US"/>
        </w:rPr>
        <w:t xml:space="preserve"> and </w:t>
      </w:r>
      <w:r w:rsidR="000F5356" w:rsidRPr="00B80AF1">
        <w:rPr>
          <w:rFonts w:ascii="Times New Roman" w:hAnsi="Times New Roman" w:cs="Times New Roman"/>
          <w:color w:val="auto"/>
          <w:lang w:val="en-US"/>
        </w:rPr>
        <w:t xml:space="preserve">16 weeks </w:t>
      </w:r>
      <w:r w:rsidR="0030348C" w:rsidRPr="00B80AF1">
        <w:rPr>
          <w:rFonts w:ascii="Times New Roman" w:hAnsi="Times New Roman" w:cs="Times New Roman"/>
          <w:color w:val="auto"/>
          <w:lang w:val="en-US"/>
        </w:rPr>
        <w:t xml:space="preserve">of </w:t>
      </w:r>
      <w:r w:rsidR="000F5356" w:rsidRPr="00B80AF1">
        <w:rPr>
          <w:rFonts w:ascii="Times New Roman" w:hAnsi="Times New Roman" w:cs="Times New Roman"/>
          <w:color w:val="auto"/>
          <w:lang w:val="en-US"/>
        </w:rPr>
        <w:t>gestation</w:t>
      </w:r>
      <w:r w:rsidR="0030348C" w:rsidRPr="00B80AF1">
        <w:rPr>
          <w:rFonts w:ascii="Times New Roman" w:hAnsi="Times New Roman" w:cs="Times New Roman"/>
          <w:color w:val="auto"/>
          <w:lang w:val="en-US"/>
        </w:rPr>
        <w:t>,</w:t>
      </w:r>
      <w:r w:rsidR="000F5356" w:rsidRPr="00B80AF1">
        <w:rPr>
          <w:rFonts w:ascii="Times New Roman" w:hAnsi="Times New Roman" w:cs="Times New Roman"/>
          <w:color w:val="auto"/>
          <w:lang w:val="en-US"/>
        </w:rPr>
        <w:t xml:space="preserve"> based on estimated gestational age from the 12</w:t>
      </w:r>
      <w:r w:rsidR="0030348C" w:rsidRPr="00B80AF1">
        <w:rPr>
          <w:rFonts w:ascii="Times New Roman" w:hAnsi="Times New Roman" w:cs="Times New Roman"/>
          <w:color w:val="auto"/>
          <w:lang w:val="en-US"/>
        </w:rPr>
        <w:t>-</w:t>
      </w:r>
      <w:r w:rsidR="000F5356" w:rsidRPr="00B80AF1">
        <w:rPr>
          <w:rFonts w:ascii="Times New Roman" w:hAnsi="Times New Roman" w:cs="Times New Roman"/>
          <w:color w:val="auto"/>
          <w:lang w:val="en-US"/>
        </w:rPr>
        <w:t xml:space="preserve">week dating scan. </w:t>
      </w:r>
      <w:r w:rsidR="00432424" w:rsidRPr="00B80AF1">
        <w:rPr>
          <w:rFonts w:ascii="Times New Roman" w:hAnsi="Times New Roman" w:cs="Times New Roman"/>
          <w:color w:val="auto"/>
          <w:lang w:val="en-US"/>
        </w:rPr>
        <w:t>A control group of h</w:t>
      </w:r>
      <w:r w:rsidR="00C91B0D" w:rsidRPr="00B80AF1">
        <w:rPr>
          <w:rFonts w:ascii="Times New Roman" w:hAnsi="Times New Roman" w:cs="Times New Roman"/>
          <w:color w:val="auto"/>
          <w:lang w:val="en-US"/>
        </w:rPr>
        <w:t xml:space="preserve">ealthy NPNL women </w:t>
      </w:r>
      <w:r w:rsidR="00D8650B" w:rsidRPr="00B80AF1">
        <w:rPr>
          <w:rFonts w:ascii="Times New Roman" w:hAnsi="Times New Roman" w:cs="Times New Roman"/>
          <w:color w:val="auto"/>
          <w:lang w:val="en-US"/>
        </w:rPr>
        <w:t xml:space="preserve">in the same age range </w:t>
      </w:r>
      <w:r w:rsidR="008834BC" w:rsidRPr="00B80AF1">
        <w:rPr>
          <w:rFonts w:ascii="Times New Roman" w:hAnsi="Times New Roman" w:cs="Times New Roman"/>
          <w:color w:val="auto"/>
          <w:lang w:val="en-US"/>
        </w:rPr>
        <w:t xml:space="preserve">was </w:t>
      </w:r>
      <w:r w:rsidR="00C91B0D" w:rsidRPr="00B80AF1">
        <w:rPr>
          <w:rFonts w:ascii="Times New Roman" w:hAnsi="Times New Roman" w:cs="Times New Roman"/>
          <w:color w:val="auto"/>
          <w:lang w:val="en-US"/>
        </w:rPr>
        <w:t>recruited from th</w:t>
      </w:r>
      <w:r w:rsidR="00F51B29" w:rsidRPr="00B80AF1">
        <w:rPr>
          <w:rFonts w:ascii="Times New Roman" w:hAnsi="Times New Roman" w:cs="Times New Roman"/>
          <w:color w:val="auto"/>
          <w:lang w:val="en-US"/>
        </w:rPr>
        <w:t>e</w:t>
      </w:r>
      <w:r w:rsidR="00852466" w:rsidRPr="00B80AF1">
        <w:rPr>
          <w:rFonts w:ascii="Times New Roman" w:hAnsi="Times New Roman" w:cs="Times New Roman"/>
          <w:color w:val="auto"/>
          <w:lang w:val="en-US"/>
        </w:rPr>
        <w:t xml:space="preserve"> local</w:t>
      </w:r>
      <w:r w:rsidR="00F51B29" w:rsidRPr="00B80AF1">
        <w:rPr>
          <w:rFonts w:ascii="Times New Roman" w:hAnsi="Times New Roman" w:cs="Times New Roman"/>
          <w:color w:val="auto"/>
          <w:lang w:val="en-US"/>
        </w:rPr>
        <w:t xml:space="preserve"> community th</w:t>
      </w:r>
      <w:r w:rsidR="000F7502" w:rsidRPr="00B80AF1">
        <w:rPr>
          <w:rFonts w:ascii="Times New Roman" w:hAnsi="Times New Roman" w:cs="Times New Roman"/>
          <w:color w:val="auto"/>
          <w:lang w:val="en-US"/>
        </w:rPr>
        <w:t>r</w:t>
      </w:r>
      <w:r w:rsidR="00F51B29" w:rsidRPr="00B80AF1">
        <w:rPr>
          <w:rFonts w:ascii="Times New Roman" w:hAnsi="Times New Roman" w:cs="Times New Roman"/>
          <w:color w:val="auto"/>
          <w:lang w:val="en-US"/>
        </w:rPr>
        <w:t xml:space="preserve">ough posters and </w:t>
      </w:r>
      <w:r w:rsidR="000F7502" w:rsidRPr="00B80AF1">
        <w:rPr>
          <w:rFonts w:ascii="Times New Roman" w:hAnsi="Times New Roman" w:cs="Times New Roman"/>
          <w:color w:val="auto"/>
          <w:lang w:val="en-US"/>
        </w:rPr>
        <w:t xml:space="preserve">online </w:t>
      </w:r>
      <w:r w:rsidR="0089657F" w:rsidRPr="00B80AF1">
        <w:rPr>
          <w:rFonts w:ascii="Times New Roman" w:hAnsi="Times New Roman" w:cs="Times New Roman"/>
          <w:color w:val="auto"/>
          <w:lang w:val="en-US"/>
        </w:rPr>
        <w:t>adve</w:t>
      </w:r>
      <w:r w:rsidR="00F51B29" w:rsidRPr="00B80AF1">
        <w:rPr>
          <w:rFonts w:ascii="Times New Roman" w:hAnsi="Times New Roman" w:cs="Times New Roman"/>
          <w:color w:val="auto"/>
          <w:lang w:val="en-US"/>
        </w:rPr>
        <w:t>rtisement</w:t>
      </w:r>
      <w:r w:rsidR="0030348C" w:rsidRPr="00B80AF1">
        <w:rPr>
          <w:rFonts w:ascii="Times New Roman" w:hAnsi="Times New Roman" w:cs="Times New Roman"/>
          <w:color w:val="auto"/>
          <w:lang w:val="en-US"/>
        </w:rPr>
        <w:t>s</w:t>
      </w:r>
      <w:r w:rsidR="003A0D37" w:rsidRPr="00B80AF1">
        <w:rPr>
          <w:rFonts w:ascii="Times New Roman" w:hAnsi="Times New Roman" w:cs="Times New Roman"/>
          <w:color w:val="auto"/>
          <w:lang w:val="en-US"/>
        </w:rPr>
        <w:t xml:space="preserve">, </w:t>
      </w:r>
      <w:r w:rsidR="009B6142" w:rsidRPr="00B80AF1">
        <w:rPr>
          <w:rFonts w:ascii="Times New Roman" w:hAnsi="Times New Roman" w:cs="Times New Roman"/>
          <w:color w:val="auto"/>
          <w:lang w:val="en-US"/>
        </w:rPr>
        <w:t>and</w:t>
      </w:r>
      <w:r w:rsidR="003A0D37" w:rsidRPr="00B80AF1">
        <w:rPr>
          <w:rFonts w:ascii="Times New Roman" w:hAnsi="Times New Roman" w:cs="Times New Roman"/>
          <w:color w:val="auto"/>
          <w:lang w:val="en-US"/>
        </w:rPr>
        <w:t xml:space="preserve"> screened by telephone interview. </w:t>
      </w:r>
      <w:r w:rsidR="000645A7" w:rsidRPr="00B80AF1">
        <w:rPr>
          <w:rFonts w:ascii="Times New Roman" w:hAnsi="Times New Roman" w:cs="Times New Roman"/>
          <w:color w:val="auto"/>
          <w:lang w:val="en-US"/>
        </w:rPr>
        <w:t xml:space="preserve">Eligibility criteria </w:t>
      </w:r>
      <w:r w:rsidR="00F51B29" w:rsidRPr="00B80AF1">
        <w:rPr>
          <w:rFonts w:ascii="Times New Roman" w:hAnsi="Times New Roman" w:cs="Times New Roman"/>
          <w:color w:val="auto"/>
          <w:lang w:val="en-US"/>
        </w:rPr>
        <w:t>for</w:t>
      </w:r>
      <w:r w:rsidR="000645A7" w:rsidRPr="00B80AF1">
        <w:rPr>
          <w:rFonts w:ascii="Times New Roman" w:hAnsi="Times New Roman" w:cs="Times New Roman"/>
          <w:color w:val="auto"/>
          <w:lang w:val="en-US"/>
        </w:rPr>
        <w:t xml:space="preserve"> </w:t>
      </w:r>
      <w:r w:rsidR="0089657F" w:rsidRPr="00B80AF1">
        <w:rPr>
          <w:rFonts w:ascii="Times New Roman" w:hAnsi="Times New Roman" w:cs="Times New Roman"/>
          <w:color w:val="auto"/>
          <w:lang w:val="en-US"/>
        </w:rPr>
        <w:t xml:space="preserve">both groups were </w:t>
      </w:r>
      <w:r w:rsidR="000645A7" w:rsidRPr="00B80AF1">
        <w:rPr>
          <w:rFonts w:ascii="Times New Roman" w:hAnsi="Times New Roman" w:cs="Times New Roman"/>
          <w:color w:val="auto"/>
          <w:lang w:val="en-US"/>
        </w:rPr>
        <w:t>age</w:t>
      </w:r>
      <w:r w:rsidR="000C07B8" w:rsidRPr="00B80AF1">
        <w:rPr>
          <w:rFonts w:ascii="Times New Roman" w:hAnsi="Times New Roman" w:cs="Times New Roman"/>
          <w:color w:val="auto"/>
          <w:lang w:val="en-US"/>
        </w:rPr>
        <w:t xml:space="preserve"> </w:t>
      </w:r>
      <w:r w:rsidR="000645A7" w:rsidRPr="00B80AF1">
        <w:rPr>
          <w:rFonts w:ascii="Times New Roman" w:hAnsi="Times New Roman" w:cs="Times New Roman"/>
          <w:color w:val="auto"/>
          <w:lang w:val="en-US"/>
        </w:rPr>
        <w:t xml:space="preserve">30-45 years, at least three months since cessation of lactation </w:t>
      </w:r>
      <w:r w:rsidR="00C9578E" w:rsidRPr="00B80AF1">
        <w:rPr>
          <w:rFonts w:ascii="Times New Roman" w:hAnsi="Times New Roman" w:cs="Times New Roman"/>
          <w:color w:val="auto"/>
          <w:lang w:val="en-US"/>
        </w:rPr>
        <w:t xml:space="preserve">from </w:t>
      </w:r>
      <w:r w:rsidR="000645A7" w:rsidRPr="00B80AF1">
        <w:rPr>
          <w:rFonts w:ascii="Times New Roman" w:hAnsi="Times New Roman" w:cs="Times New Roman"/>
          <w:color w:val="auto"/>
          <w:lang w:val="en-US"/>
        </w:rPr>
        <w:t xml:space="preserve">previous pregnancy, no history of prolonged periods of amenorrhea, not taking medications known to alter bone or </w:t>
      </w:r>
      <w:r w:rsidR="00550040" w:rsidRPr="00B80AF1">
        <w:rPr>
          <w:rFonts w:ascii="Times New Roman" w:hAnsi="Times New Roman" w:cs="Times New Roman"/>
          <w:color w:val="auto"/>
          <w:lang w:val="en-US"/>
        </w:rPr>
        <w:t xml:space="preserve">Ca </w:t>
      </w:r>
      <w:r w:rsidR="000645A7" w:rsidRPr="00B80AF1">
        <w:rPr>
          <w:rFonts w:ascii="Times New Roman" w:hAnsi="Times New Roman" w:cs="Times New Roman"/>
          <w:color w:val="auto"/>
          <w:lang w:val="en-US"/>
        </w:rPr>
        <w:t xml:space="preserve">metabolism, no history of conditions affecting bone or </w:t>
      </w:r>
      <w:r w:rsidR="00550040" w:rsidRPr="00B80AF1">
        <w:rPr>
          <w:rFonts w:ascii="Times New Roman" w:hAnsi="Times New Roman" w:cs="Times New Roman"/>
          <w:color w:val="auto"/>
          <w:lang w:val="en-US"/>
        </w:rPr>
        <w:t xml:space="preserve">Ca </w:t>
      </w:r>
      <w:r w:rsidR="00B80F89" w:rsidRPr="00B80AF1">
        <w:rPr>
          <w:rFonts w:ascii="Times New Roman" w:hAnsi="Times New Roman" w:cs="Times New Roman"/>
          <w:color w:val="auto"/>
          <w:lang w:val="en-US"/>
        </w:rPr>
        <w:t xml:space="preserve">metabolism, no history of prolonged </w:t>
      </w:r>
      <w:r w:rsidR="00974536" w:rsidRPr="00B80AF1">
        <w:rPr>
          <w:rFonts w:ascii="Times New Roman" w:hAnsi="Times New Roman" w:cs="Times New Roman"/>
          <w:color w:val="auto"/>
          <w:lang w:val="en-US"/>
        </w:rPr>
        <w:t>immobilization</w:t>
      </w:r>
      <w:r w:rsidR="00B80F89" w:rsidRPr="00B80AF1">
        <w:rPr>
          <w:rFonts w:ascii="Times New Roman" w:hAnsi="Times New Roman" w:cs="Times New Roman"/>
          <w:color w:val="auto"/>
          <w:lang w:val="en-US"/>
        </w:rPr>
        <w:t xml:space="preserve"> or bed rest</w:t>
      </w:r>
      <w:r w:rsidR="00852466" w:rsidRPr="00B80AF1">
        <w:rPr>
          <w:rFonts w:ascii="Times New Roman" w:hAnsi="Times New Roman" w:cs="Times New Roman"/>
          <w:color w:val="auto"/>
          <w:lang w:val="en-US"/>
        </w:rPr>
        <w:t xml:space="preserve"> and the </w:t>
      </w:r>
      <w:r w:rsidR="00B80F89" w:rsidRPr="00B80AF1">
        <w:rPr>
          <w:rFonts w:ascii="Times New Roman" w:hAnsi="Times New Roman" w:cs="Times New Roman"/>
          <w:color w:val="auto"/>
          <w:lang w:val="en-US"/>
        </w:rPr>
        <w:t xml:space="preserve">ability to give informed written consent. </w:t>
      </w:r>
      <w:r w:rsidR="00BB5782" w:rsidRPr="00B80AF1">
        <w:rPr>
          <w:rFonts w:ascii="Times New Roman" w:hAnsi="Times New Roman" w:cs="Times New Roman"/>
          <w:color w:val="auto"/>
          <w:lang w:val="en-US"/>
        </w:rPr>
        <w:t>Prior to</w:t>
      </w:r>
      <w:r w:rsidR="00432424" w:rsidRPr="00B80AF1">
        <w:rPr>
          <w:rFonts w:ascii="Times New Roman" w:hAnsi="Times New Roman" w:cs="Times New Roman"/>
          <w:color w:val="auto"/>
          <w:lang w:val="en-US"/>
        </w:rPr>
        <w:t xml:space="preserve"> follow-up, the continuing eligibility of pregnant participants was reassessed </w:t>
      </w:r>
      <w:r w:rsidR="009B6142" w:rsidRPr="00B80AF1">
        <w:rPr>
          <w:rFonts w:ascii="Times New Roman" w:hAnsi="Times New Roman" w:cs="Times New Roman"/>
          <w:color w:val="auto"/>
          <w:lang w:val="en-US"/>
        </w:rPr>
        <w:t>at thirty weeks gestation by the midwives by telephone</w:t>
      </w:r>
      <w:r w:rsidR="00432424" w:rsidRPr="00B80AF1">
        <w:rPr>
          <w:rFonts w:ascii="Times New Roman" w:hAnsi="Times New Roman" w:cs="Times New Roman"/>
          <w:color w:val="auto"/>
          <w:lang w:val="en-US"/>
        </w:rPr>
        <w:t>. Participants who had serious pregnancy complications, or who had moved from the area were not invited to attend the follow</w:t>
      </w:r>
      <w:r w:rsidR="009B6142" w:rsidRPr="00B80AF1">
        <w:rPr>
          <w:rFonts w:ascii="Times New Roman" w:hAnsi="Times New Roman" w:cs="Times New Roman"/>
          <w:color w:val="auto"/>
          <w:lang w:val="en-US"/>
        </w:rPr>
        <w:t>-</w:t>
      </w:r>
      <w:r w:rsidR="00432424" w:rsidRPr="00B80AF1">
        <w:rPr>
          <w:rFonts w:ascii="Times New Roman" w:hAnsi="Times New Roman" w:cs="Times New Roman"/>
          <w:color w:val="auto"/>
          <w:lang w:val="en-US"/>
        </w:rPr>
        <w:t>up visit.</w:t>
      </w:r>
    </w:p>
    <w:p w14:paraId="18A51D89" w14:textId="552CA29F" w:rsidR="003A0D37" w:rsidRPr="00B80AF1" w:rsidRDefault="00432424" w:rsidP="002F0C53">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Ethical approval was obtained from the East of England – Essex Research Ethics Committee (REC) (Project ID 199857)</w:t>
      </w:r>
      <w:r w:rsidR="00DD2D59" w:rsidRPr="00B80AF1">
        <w:rPr>
          <w:rFonts w:ascii="Times New Roman" w:hAnsi="Times New Roman" w:cs="Times New Roman"/>
          <w:color w:val="auto"/>
          <w:lang w:val="en-US"/>
        </w:rPr>
        <w:t xml:space="preserve"> and R&amp;D approval was obtained from Cambridge University Hospitals (Reference number A094123). </w:t>
      </w:r>
      <w:r w:rsidR="003A0D37" w:rsidRPr="00B80AF1">
        <w:rPr>
          <w:rFonts w:ascii="Times New Roman" w:hAnsi="Times New Roman" w:cs="Times New Roman"/>
          <w:color w:val="auto"/>
          <w:lang w:val="en-US"/>
        </w:rPr>
        <w:t xml:space="preserve">Informed written consent for all participants was acquired at the baseline visit. </w:t>
      </w:r>
    </w:p>
    <w:p w14:paraId="5BA016C3" w14:textId="402CEF00" w:rsidR="00217FC8" w:rsidRPr="00B80AF1" w:rsidRDefault="00870A3C" w:rsidP="002B79EA">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Anthropometry</w:t>
      </w:r>
    </w:p>
    <w:p w14:paraId="2F50F24D" w14:textId="5827617C" w:rsidR="00283219" w:rsidRPr="00B80AF1" w:rsidRDefault="001B75DB" w:rsidP="002B79EA">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Anthropometric measu</w:t>
      </w:r>
      <w:r w:rsidR="002A0C57" w:rsidRPr="00B80AF1">
        <w:rPr>
          <w:rFonts w:ascii="Times New Roman" w:hAnsi="Times New Roman" w:cs="Times New Roman"/>
          <w:color w:val="auto"/>
          <w:lang w:val="en-US"/>
        </w:rPr>
        <w:t>re</w:t>
      </w:r>
      <w:r w:rsidRPr="00B80AF1">
        <w:rPr>
          <w:rFonts w:ascii="Times New Roman" w:hAnsi="Times New Roman" w:cs="Times New Roman"/>
          <w:color w:val="auto"/>
          <w:lang w:val="en-US"/>
        </w:rPr>
        <w:t xml:space="preserve">ments were </w:t>
      </w:r>
      <w:r w:rsidR="005F74AC" w:rsidRPr="00B80AF1">
        <w:rPr>
          <w:rFonts w:ascii="Times New Roman" w:hAnsi="Times New Roman" w:cs="Times New Roman"/>
          <w:color w:val="auto"/>
          <w:lang w:val="en-US"/>
        </w:rPr>
        <w:t xml:space="preserve">made </w:t>
      </w:r>
      <w:r w:rsidRPr="00B80AF1">
        <w:rPr>
          <w:rFonts w:ascii="Times New Roman" w:hAnsi="Times New Roman" w:cs="Times New Roman"/>
          <w:color w:val="auto"/>
          <w:lang w:val="en-US"/>
        </w:rPr>
        <w:t xml:space="preserve">at each visit. </w:t>
      </w:r>
      <w:r w:rsidR="00283219" w:rsidRPr="00B80AF1">
        <w:rPr>
          <w:rFonts w:ascii="Times New Roman" w:hAnsi="Times New Roman" w:cs="Times New Roman"/>
          <w:color w:val="auto"/>
          <w:lang w:val="en-US"/>
        </w:rPr>
        <w:t>Height</w:t>
      </w:r>
      <w:r w:rsidR="006C268A" w:rsidRPr="00B80AF1">
        <w:rPr>
          <w:rFonts w:ascii="Times New Roman" w:hAnsi="Times New Roman" w:cs="Times New Roman"/>
          <w:color w:val="auto"/>
          <w:lang w:val="en-US"/>
        </w:rPr>
        <w:t xml:space="preserve"> (cm)</w:t>
      </w:r>
      <w:r w:rsidR="00283219" w:rsidRPr="00B80AF1">
        <w:rPr>
          <w:rFonts w:ascii="Times New Roman" w:hAnsi="Times New Roman" w:cs="Times New Roman"/>
          <w:color w:val="auto"/>
          <w:lang w:val="en-US"/>
        </w:rPr>
        <w:t xml:space="preserve"> was obtained without footwear to the nearest </w:t>
      </w:r>
      <w:r w:rsidR="00E552B2" w:rsidRPr="00B80AF1">
        <w:rPr>
          <w:rFonts w:ascii="Times New Roman" w:hAnsi="Times New Roman" w:cs="Times New Roman"/>
          <w:color w:val="auto"/>
          <w:lang w:val="en-US"/>
        </w:rPr>
        <w:t>1mm</w:t>
      </w:r>
      <w:r w:rsidR="00283219" w:rsidRPr="00B80AF1">
        <w:rPr>
          <w:rFonts w:ascii="Times New Roman" w:hAnsi="Times New Roman" w:cs="Times New Roman"/>
          <w:color w:val="auto"/>
          <w:lang w:val="en-US"/>
        </w:rPr>
        <w:t xml:space="preserve"> </w:t>
      </w:r>
      <w:r w:rsidR="00BA0245" w:rsidRPr="00B80AF1">
        <w:rPr>
          <w:rFonts w:ascii="Times New Roman" w:hAnsi="Times New Roman" w:cs="Times New Roman"/>
          <w:color w:val="auto"/>
          <w:lang w:val="en-US"/>
        </w:rPr>
        <w:t xml:space="preserve">using a </w:t>
      </w:r>
      <w:r w:rsidR="00D34D7D" w:rsidRPr="00B80AF1">
        <w:rPr>
          <w:rFonts w:ascii="Times New Roman" w:hAnsi="Times New Roman" w:cs="Times New Roman"/>
          <w:color w:val="auto"/>
          <w:lang w:val="en-US"/>
        </w:rPr>
        <w:t>wall-mounted</w:t>
      </w:r>
      <w:r w:rsidR="00976706" w:rsidRPr="00B80AF1">
        <w:rPr>
          <w:rFonts w:ascii="Times New Roman" w:hAnsi="Times New Roman" w:cs="Times New Roman"/>
          <w:color w:val="auto"/>
          <w:lang w:val="en-US"/>
        </w:rPr>
        <w:t xml:space="preserve"> stadiometer</w:t>
      </w:r>
      <w:r w:rsidR="00283219" w:rsidRPr="00B80AF1">
        <w:rPr>
          <w:rFonts w:ascii="Times New Roman" w:hAnsi="Times New Roman" w:cs="Times New Roman"/>
          <w:color w:val="auto"/>
          <w:lang w:val="en-US"/>
        </w:rPr>
        <w:t xml:space="preserve"> (Seca GmbH, Hamburg, Germany). Weight </w:t>
      </w:r>
      <w:r w:rsidR="006C268A" w:rsidRPr="00B80AF1">
        <w:rPr>
          <w:rFonts w:ascii="Times New Roman" w:hAnsi="Times New Roman" w:cs="Times New Roman"/>
          <w:color w:val="auto"/>
          <w:lang w:val="en-US"/>
        </w:rPr>
        <w:t xml:space="preserve">(kg) </w:t>
      </w:r>
      <w:r w:rsidR="00283219" w:rsidRPr="00B80AF1">
        <w:rPr>
          <w:rFonts w:ascii="Times New Roman" w:hAnsi="Times New Roman" w:cs="Times New Roman"/>
          <w:color w:val="auto"/>
          <w:lang w:val="en-US"/>
        </w:rPr>
        <w:t xml:space="preserve">was measured </w:t>
      </w:r>
      <w:r w:rsidR="0064464B" w:rsidRPr="00B80AF1">
        <w:rPr>
          <w:rFonts w:ascii="Times New Roman" w:hAnsi="Times New Roman" w:cs="Times New Roman"/>
          <w:color w:val="auto"/>
          <w:lang w:val="en-US"/>
        </w:rPr>
        <w:t xml:space="preserve">using a digital scale </w:t>
      </w:r>
      <w:r w:rsidR="00283219" w:rsidRPr="00B80AF1">
        <w:rPr>
          <w:rFonts w:ascii="Times New Roman" w:hAnsi="Times New Roman" w:cs="Times New Roman"/>
          <w:color w:val="auto"/>
          <w:lang w:val="en-US"/>
        </w:rPr>
        <w:t xml:space="preserve">to the nearest 0.1 kg while the </w:t>
      </w:r>
      <w:r w:rsidR="009B6142" w:rsidRPr="00B80AF1">
        <w:rPr>
          <w:rFonts w:ascii="Times New Roman" w:hAnsi="Times New Roman" w:cs="Times New Roman"/>
          <w:color w:val="auto"/>
          <w:lang w:val="en-US"/>
        </w:rPr>
        <w:t xml:space="preserve">participants </w:t>
      </w:r>
      <w:r w:rsidR="00283219" w:rsidRPr="00B80AF1">
        <w:rPr>
          <w:rFonts w:ascii="Times New Roman" w:hAnsi="Times New Roman" w:cs="Times New Roman"/>
          <w:color w:val="auto"/>
          <w:lang w:val="en-US"/>
        </w:rPr>
        <w:t>wore light clothing without footwear (Seca GmbH, Hamburg, Germany). Subsequently Body Mass Index (BMI, kg/m</w:t>
      </w:r>
      <w:r w:rsidR="00283219" w:rsidRPr="00B80AF1">
        <w:rPr>
          <w:rFonts w:ascii="Times New Roman" w:hAnsi="Times New Roman" w:cs="Times New Roman"/>
          <w:color w:val="auto"/>
          <w:vertAlign w:val="superscript"/>
          <w:lang w:val="en-US"/>
        </w:rPr>
        <w:t>2</w:t>
      </w:r>
      <w:r w:rsidR="00283219" w:rsidRPr="00B80AF1">
        <w:rPr>
          <w:rFonts w:ascii="Times New Roman" w:hAnsi="Times New Roman" w:cs="Times New Roman"/>
          <w:color w:val="auto"/>
          <w:lang w:val="en-US"/>
        </w:rPr>
        <w:t xml:space="preserve">) was </w:t>
      </w:r>
      <w:r w:rsidR="003A0D37" w:rsidRPr="00B80AF1">
        <w:rPr>
          <w:rFonts w:ascii="Times New Roman" w:hAnsi="Times New Roman" w:cs="Times New Roman"/>
          <w:color w:val="auto"/>
          <w:lang w:val="en-US"/>
        </w:rPr>
        <w:t xml:space="preserve">calculated. </w:t>
      </w:r>
      <w:r w:rsidR="005F74AC" w:rsidRPr="00B80AF1">
        <w:rPr>
          <w:rFonts w:ascii="Times New Roman" w:hAnsi="Times New Roman" w:cs="Times New Roman"/>
          <w:color w:val="auto"/>
          <w:lang w:val="en-US"/>
        </w:rPr>
        <w:t>To determine the appropriate scan sites for pQCT</w:t>
      </w:r>
      <w:r w:rsidR="009B6142" w:rsidRPr="00B80AF1">
        <w:rPr>
          <w:rFonts w:ascii="Times New Roman" w:hAnsi="Times New Roman" w:cs="Times New Roman"/>
          <w:color w:val="auto"/>
          <w:lang w:val="en-US"/>
        </w:rPr>
        <w:t>,</w:t>
      </w:r>
      <w:r w:rsidR="005F74AC" w:rsidRPr="00B80AF1">
        <w:rPr>
          <w:rFonts w:ascii="Times New Roman" w:hAnsi="Times New Roman" w:cs="Times New Roman"/>
          <w:color w:val="auto"/>
          <w:lang w:val="en-US"/>
        </w:rPr>
        <w:t xml:space="preserve"> both forearm and lower-leg length were measure</w:t>
      </w:r>
      <w:r w:rsidR="00432424" w:rsidRPr="00B80AF1">
        <w:rPr>
          <w:rFonts w:ascii="Times New Roman" w:hAnsi="Times New Roman" w:cs="Times New Roman"/>
          <w:color w:val="auto"/>
          <w:lang w:val="en-US"/>
        </w:rPr>
        <w:t xml:space="preserve">d to the nearest </w:t>
      </w:r>
      <w:r w:rsidR="00E552B2" w:rsidRPr="00B80AF1">
        <w:rPr>
          <w:rFonts w:ascii="Times New Roman" w:hAnsi="Times New Roman" w:cs="Times New Roman"/>
          <w:color w:val="auto"/>
          <w:lang w:val="en-US"/>
        </w:rPr>
        <w:t>1mm</w:t>
      </w:r>
      <w:r w:rsidR="00432424" w:rsidRPr="00B80AF1">
        <w:rPr>
          <w:rFonts w:ascii="Times New Roman" w:hAnsi="Times New Roman" w:cs="Times New Roman"/>
          <w:color w:val="auto"/>
          <w:lang w:val="en-US"/>
        </w:rPr>
        <w:t xml:space="preserve"> using a metal rule</w:t>
      </w:r>
      <w:r w:rsidR="005F74AC" w:rsidRPr="00B80AF1">
        <w:rPr>
          <w:rFonts w:ascii="Times New Roman" w:hAnsi="Times New Roman" w:cs="Times New Roman"/>
          <w:color w:val="auto"/>
          <w:lang w:val="en-US"/>
        </w:rPr>
        <w:t>: tibia</w:t>
      </w:r>
      <w:r w:rsidR="00852466" w:rsidRPr="00B80AF1">
        <w:rPr>
          <w:rFonts w:ascii="Times New Roman" w:hAnsi="Times New Roman" w:cs="Times New Roman"/>
          <w:color w:val="auto"/>
          <w:lang w:val="en-US"/>
        </w:rPr>
        <w:t xml:space="preserve"> length was measured from </w:t>
      </w:r>
      <w:r w:rsidR="00976706" w:rsidRPr="00B80AF1">
        <w:rPr>
          <w:rFonts w:ascii="Times New Roman" w:hAnsi="Times New Roman" w:cs="Times New Roman"/>
          <w:color w:val="auto"/>
          <w:lang w:val="en-US"/>
        </w:rPr>
        <w:t>the distal edge of the medial malleolus to the tibial plateau</w:t>
      </w:r>
      <w:r w:rsidR="005F74AC" w:rsidRPr="00B80AF1">
        <w:rPr>
          <w:rFonts w:ascii="Times New Roman" w:hAnsi="Times New Roman" w:cs="Times New Roman"/>
          <w:color w:val="auto"/>
          <w:lang w:val="en-US"/>
        </w:rPr>
        <w:t>; u</w:t>
      </w:r>
      <w:r w:rsidR="00976706" w:rsidRPr="00B80AF1">
        <w:rPr>
          <w:rFonts w:ascii="Times New Roman" w:hAnsi="Times New Roman" w:cs="Times New Roman"/>
          <w:color w:val="auto"/>
          <w:lang w:val="en-US"/>
        </w:rPr>
        <w:t>lna length was recorded as the distance from the olecranon to the ulnar styloid process.</w:t>
      </w:r>
    </w:p>
    <w:p w14:paraId="25C67395" w14:textId="7C57C0EA" w:rsidR="00217FC8" w:rsidRPr="00B80AF1" w:rsidRDefault="001B75DB" w:rsidP="00C10F3E">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Bone densitometry</w:t>
      </w:r>
      <w:r w:rsidR="00367250" w:rsidRPr="00B80AF1">
        <w:rPr>
          <w:rFonts w:ascii="Times New Roman" w:hAnsi="Times New Roman" w:cs="Times New Roman"/>
          <w:i/>
          <w:color w:val="auto"/>
          <w:lang w:val="en-US"/>
        </w:rPr>
        <w:t xml:space="preserve"> </w:t>
      </w:r>
    </w:p>
    <w:p w14:paraId="542AED64" w14:textId="3F06AEA8" w:rsidR="0034411C" w:rsidRPr="00B80AF1" w:rsidRDefault="00C9578E" w:rsidP="00C10F3E">
      <w:pPr>
        <w:pStyle w:val="Default"/>
        <w:spacing w:line="480" w:lineRule="auto"/>
        <w:jc w:val="both"/>
        <w:rPr>
          <w:rFonts w:ascii="Times New Roman" w:hAnsi="Times New Roman" w:cs="Times New Roman"/>
          <w:lang w:val="en-US"/>
        </w:rPr>
      </w:pPr>
      <w:r w:rsidRPr="00B80AF1">
        <w:rPr>
          <w:rFonts w:ascii="Times New Roman" w:hAnsi="Times New Roman" w:cs="Times New Roman"/>
          <w:color w:val="auto"/>
          <w:lang w:val="en-US"/>
        </w:rPr>
        <w:t>Peripheral QCT</w:t>
      </w:r>
      <w:r w:rsidR="00D95A77" w:rsidRPr="00B80AF1">
        <w:rPr>
          <w:rFonts w:ascii="Times New Roman" w:hAnsi="Times New Roman" w:cs="Times New Roman"/>
          <w:color w:val="auto"/>
          <w:lang w:val="en-US"/>
        </w:rPr>
        <w:t xml:space="preserve"> (</w:t>
      </w:r>
      <w:r w:rsidR="00D95A77" w:rsidRPr="00B80AF1">
        <w:rPr>
          <w:rFonts w:ascii="Times New Roman" w:hAnsi="Times New Roman" w:cs="Times New Roman"/>
          <w:shd w:val="clear" w:color="auto" w:fill="FFFFFF"/>
          <w:lang w:val="en-US"/>
        </w:rPr>
        <w:t>XCT</w:t>
      </w:r>
      <w:r w:rsidR="005715AE" w:rsidRPr="00B80AF1">
        <w:rPr>
          <w:rFonts w:ascii="Times New Roman" w:hAnsi="Times New Roman" w:cs="Times New Roman"/>
          <w:shd w:val="clear" w:color="auto" w:fill="FFFFFF"/>
          <w:lang w:val="en-US"/>
        </w:rPr>
        <w:t xml:space="preserve"> </w:t>
      </w:r>
      <w:r w:rsidR="00D95A77" w:rsidRPr="00B80AF1">
        <w:rPr>
          <w:rFonts w:ascii="Times New Roman" w:hAnsi="Times New Roman" w:cs="Times New Roman"/>
          <w:shd w:val="clear" w:color="auto" w:fill="FFFFFF"/>
          <w:lang w:val="en-US"/>
        </w:rPr>
        <w:t>2000</w:t>
      </w:r>
      <w:r w:rsidR="00D95A77" w:rsidRPr="00B80AF1">
        <w:rPr>
          <w:rFonts w:ascii="Times New Roman" w:hAnsi="Times New Roman" w:cs="Times New Roman"/>
          <w:color w:val="auto"/>
          <w:lang w:val="en-US"/>
        </w:rPr>
        <w:t>L</w:t>
      </w:r>
      <w:r w:rsidR="005A1E93" w:rsidRPr="00B80AF1">
        <w:rPr>
          <w:rFonts w:ascii="Times New Roman" w:hAnsi="Times New Roman" w:cs="Times New Roman"/>
          <w:shd w:val="clear" w:color="auto" w:fill="FFFFFF"/>
          <w:lang w:val="en-US"/>
        </w:rPr>
        <w:t xml:space="preserve">, </w:t>
      </w:r>
      <w:r w:rsidR="005A1E93" w:rsidRPr="00B80AF1">
        <w:rPr>
          <w:rFonts w:ascii="Times New Roman" w:hAnsi="Times New Roman" w:cs="Times New Roman"/>
          <w:lang w:val="en-US"/>
        </w:rPr>
        <w:t>Stratec</w:t>
      </w:r>
      <w:r w:rsidR="005A1E93" w:rsidRPr="00B80AF1">
        <w:rPr>
          <w:rFonts w:ascii="Times New Roman" w:hAnsi="Times New Roman" w:cs="Times New Roman"/>
          <w:spacing w:val="-12"/>
          <w:lang w:val="en-US"/>
        </w:rPr>
        <w:t xml:space="preserve"> </w:t>
      </w:r>
      <w:r w:rsidR="005A1E93" w:rsidRPr="00B80AF1">
        <w:rPr>
          <w:rFonts w:ascii="Times New Roman" w:hAnsi="Times New Roman" w:cs="Times New Roman"/>
          <w:lang w:val="en-US"/>
        </w:rPr>
        <w:t>Medizintechnik,</w:t>
      </w:r>
      <w:r w:rsidR="005A1E93" w:rsidRPr="00B80AF1">
        <w:rPr>
          <w:rFonts w:ascii="Times New Roman" w:hAnsi="Times New Roman" w:cs="Times New Roman"/>
          <w:spacing w:val="-13"/>
          <w:lang w:val="en-US"/>
        </w:rPr>
        <w:t xml:space="preserve"> </w:t>
      </w:r>
      <w:r w:rsidR="005A1E93" w:rsidRPr="00B80AF1">
        <w:rPr>
          <w:rFonts w:ascii="Times New Roman" w:hAnsi="Times New Roman" w:cs="Times New Roman"/>
          <w:lang w:val="en-US"/>
        </w:rPr>
        <w:t>Pforzheim,</w:t>
      </w:r>
      <w:r w:rsidR="005A1E93" w:rsidRPr="00B80AF1">
        <w:rPr>
          <w:rFonts w:ascii="Times New Roman" w:hAnsi="Times New Roman" w:cs="Times New Roman"/>
          <w:spacing w:val="-13"/>
          <w:lang w:val="en-US"/>
        </w:rPr>
        <w:t xml:space="preserve"> </w:t>
      </w:r>
      <w:r w:rsidR="005A1E93" w:rsidRPr="00B80AF1">
        <w:rPr>
          <w:rFonts w:ascii="Times New Roman" w:hAnsi="Times New Roman" w:cs="Times New Roman"/>
          <w:lang w:val="en-US"/>
        </w:rPr>
        <w:t>Germany</w:t>
      </w:r>
      <w:r w:rsidR="005A1E93" w:rsidRPr="00B80AF1">
        <w:rPr>
          <w:rFonts w:ascii="Times New Roman" w:hAnsi="Times New Roman" w:cs="Times New Roman"/>
          <w:color w:val="auto"/>
          <w:lang w:val="en-US"/>
        </w:rPr>
        <w:t xml:space="preserve">) </w:t>
      </w:r>
      <w:r w:rsidR="00D95A77" w:rsidRPr="00B80AF1">
        <w:rPr>
          <w:rFonts w:ascii="Times New Roman" w:hAnsi="Times New Roman" w:cs="Times New Roman"/>
          <w:color w:val="auto"/>
          <w:lang w:val="en-US"/>
        </w:rPr>
        <w:t xml:space="preserve">and </w:t>
      </w:r>
      <w:r w:rsidR="00622A4A" w:rsidRPr="00B80AF1">
        <w:rPr>
          <w:rFonts w:ascii="Times New Roman" w:hAnsi="Times New Roman" w:cs="Times New Roman"/>
          <w:color w:val="auto"/>
          <w:lang w:val="en-US"/>
        </w:rPr>
        <w:t>HR-pQCT</w:t>
      </w:r>
      <w:r w:rsidR="00D95A77" w:rsidRPr="00B80AF1">
        <w:rPr>
          <w:rFonts w:ascii="Times New Roman" w:hAnsi="Times New Roman" w:cs="Times New Roman"/>
          <w:color w:val="auto"/>
          <w:lang w:val="en-US"/>
        </w:rPr>
        <w:t xml:space="preserve"> (Scanco XtremeCTI</w:t>
      </w:r>
      <w:r w:rsidR="005A1E93" w:rsidRPr="00B80AF1">
        <w:rPr>
          <w:rFonts w:ascii="Times New Roman" w:hAnsi="Times New Roman" w:cs="Times New Roman"/>
          <w:color w:val="auto"/>
          <w:lang w:val="en-US"/>
        </w:rPr>
        <w:t>,</w:t>
      </w:r>
      <w:r w:rsidR="005A1E93" w:rsidRPr="00B80AF1">
        <w:rPr>
          <w:rFonts w:ascii="Times New Roman" w:hAnsi="Times New Roman" w:cs="Times New Roman"/>
          <w:lang w:val="en-US"/>
        </w:rPr>
        <w:t xml:space="preserve"> Scanco Medical AG, Bruttisellen, Switzerland)</w:t>
      </w:r>
      <w:r w:rsidR="005A1E93" w:rsidRPr="00B80AF1" w:rsidDel="005A1E93">
        <w:rPr>
          <w:rFonts w:ascii="Times New Roman" w:hAnsi="Times New Roman" w:cs="Times New Roman"/>
          <w:color w:val="auto"/>
          <w:lang w:val="en-US"/>
        </w:rPr>
        <w:t xml:space="preserve"> </w:t>
      </w:r>
      <w:r w:rsidR="00135D7A" w:rsidRPr="00B80AF1">
        <w:rPr>
          <w:rFonts w:ascii="Times New Roman" w:hAnsi="Times New Roman" w:cs="Times New Roman"/>
          <w:color w:val="auto"/>
          <w:lang w:val="en-US"/>
        </w:rPr>
        <w:t xml:space="preserve">scans </w:t>
      </w:r>
      <w:r w:rsidR="009B6142" w:rsidRPr="00B80AF1">
        <w:rPr>
          <w:rFonts w:ascii="Times New Roman" w:hAnsi="Times New Roman" w:cs="Times New Roman"/>
          <w:color w:val="auto"/>
          <w:lang w:val="en-US"/>
        </w:rPr>
        <w:t xml:space="preserve">at both baseline and follow-up </w:t>
      </w:r>
      <w:r w:rsidR="00135D7A" w:rsidRPr="00B80AF1">
        <w:rPr>
          <w:rFonts w:ascii="Times New Roman" w:hAnsi="Times New Roman" w:cs="Times New Roman"/>
          <w:color w:val="auto"/>
          <w:lang w:val="en-US"/>
        </w:rPr>
        <w:t xml:space="preserve">were acquired </w:t>
      </w:r>
      <w:r w:rsidR="00D95A77" w:rsidRPr="00B80AF1">
        <w:rPr>
          <w:rFonts w:ascii="Times New Roman" w:hAnsi="Times New Roman" w:cs="Times New Roman"/>
          <w:color w:val="auto"/>
          <w:lang w:val="en-US"/>
        </w:rPr>
        <w:t>at the</w:t>
      </w:r>
      <w:r w:rsidR="00065310" w:rsidRPr="00B80AF1">
        <w:rPr>
          <w:rFonts w:ascii="Times New Roman" w:hAnsi="Times New Roman" w:cs="Times New Roman"/>
          <w:color w:val="auto"/>
          <w:lang w:val="en-US"/>
        </w:rPr>
        <w:t xml:space="preserve"> non-dominant radius and tibia unless </w:t>
      </w:r>
      <w:r w:rsidR="0034411C" w:rsidRPr="00B80AF1">
        <w:rPr>
          <w:rFonts w:ascii="Times New Roman" w:hAnsi="Times New Roman" w:cs="Times New Roman"/>
          <w:lang w:val="en-US"/>
        </w:rPr>
        <w:t>there had been a previous fracture or injury necessitating the immobilization of the limb</w:t>
      </w:r>
      <w:r w:rsidR="009B6142" w:rsidRPr="00B80AF1">
        <w:rPr>
          <w:rFonts w:ascii="Times New Roman" w:hAnsi="Times New Roman" w:cs="Times New Roman"/>
          <w:lang w:val="en-US"/>
        </w:rPr>
        <w:t>, when the dominant limb was scanned</w:t>
      </w:r>
      <w:r w:rsidR="0034411C" w:rsidRPr="00B80AF1">
        <w:rPr>
          <w:rFonts w:ascii="Times New Roman" w:hAnsi="Times New Roman" w:cs="Times New Roman"/>
          <w:lang w:val="en-US"/>
        </w:rPr>
        <w:t xml:space="preserve">. </w:t>
      </w:r>
      <w:r w:rsidR="004B6D6B" w:rsidRPr="00B80AF1">
        <w:rPr>
          <w:rFonts w:ascii="Times New Roman" w:hAnsi="Times New Roman" w:cs="Times New Roman"/>
          <w:lang w:val="en-US"/>
        </w:rPr>
        <w:t>The total effective dose to the participant was estimated to be &lt;18.4 μSv.</w:t>
      </w:r>
    </w:p>
    <w:p w14:paraId="5493C11A" w14:textId="2C5F040B" w:rsidR="0023300A" w:rsidRPr="00B80AF1" w:rsidRDefault="0023300A" w:rsidP="00C10F3E">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pQCT</w:t>
      </w:r>
    </w:p>
    <w:p w14:paraId="72A6FBCF" w14:textId="139454A4" w:rsidR="00283219" w:rsidRPr="00B80AF1" w:rsidRDefault="005715AE" w:rsidP="00C10F3E">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pQCT scans </w:t>
      </w:r>
      <w:r w:rsidR="00BB7F6D" w:rsidRPr="00B80AF1">
        <w:rPr>
          <w:rFonts w:ascii="Times New Roman" w:hAnsi="Times New Roman" w:cs="Times New Roman"/>
          <w:color w:val="auto"/>
          <w:lang w:val="en-US"/>
        </w:rPr>
        <w:t>were obtained, with a voxel size of 0.5</w:t>
      </w:r>
      <w:r w:rsidR="00F25285" w:rsidRPr="00B80AF1">
        <w:rPr>
          <w:rFonts w:ascii="Times New Roman" w:hAnsi="Times New Roman" w:cs="Times New Roman"/>
          <w:color w:val="auto"/>
          <w:lang w:val="en-US"/>
        </w:rPr>
        <w:t xml:space="preserve"> x 0.5</w:t>
      </w:r>
      <w:r w:rsidR="00BB7F6D" w:rsidRPr="00B80AF1">
        <w:rPr>
          <w:rFonts w:ascii="Times New Roman" w:hAnsi="Times New Roman" w:cs="Times New Roman"/>
          <w:color w:val="auto"/>
          <w:lang w:val="en-US"/>
        </w:rPr>
        <w:t xml:space="preserve"> mm and </w:t>
      </w:r>
      <w:r w:rsidRPr="00B80AF1">
        <w:rPr>
          <w:rFonts w:ascii="Times New Roman" w:hAnsi="Times New Roman" w:cs="Times New Roman"/>
          <w:color w:val="auto"/>
          <w:lang w:val="en-US"/>
        </w:rPr>
        <w:t xml:space="preserve">slice thickness of 2 mm, </w:t>
      </w:r>
      <w:r w:rsidR="006938CC" w:rsidRPr="00B80AF1">
        <w:rPr>
          <w:rFonts w:ascii="Times New Roman" w:hAnsi="Times New Roman" w:cs="Times New Roman"/>
          <w:color w:val="auto"/>
          <w:lang w:val="en-US"/>
        </w:rPr>
        <w:t xml:space="preserve">at </w:t>
      </w:r>
      <w:r w:rsidRPr="00B80AF1">
        <w:rPr>
          <w:rFonts w:ascii="Times New Roman" w:hAnsi="Times New Roman" w:cs="Times New Roman"/>
          <w:shd w:val="clear" w:color="auto" w:fill="FFFFFF"/>
          <w:lang w:val="en-US"/>
        </w:rPr>
        <w:t>the radius (</w:t>
      </w:r>
      <w:r w:rsidR="005F74AC" w:rsidRPr="00B80AF1">
        <w:rPr>
          <w:rFonts w:ascii="Times New Roman" w:hAnsi="Times New Roman" w:cs="Times New Roman"/>
          <w:shd w:val="clear" w:color="auto" w:fill="FFFFFF"/>
          <w:lang w:val="en-US"/>
        </w:rPr>
        <w:t xml:space="preserve">at </w:t>
      </w:r>
      <w:r w:rsidRPr="00B80AF1">
        <w:rPr>
          <w:rFonts w:ascii="Times New Roman" w:hAnsi="Times New Roman" w:cs="Times New Roman"/>
          <w:shd w:val="clear" w:color="auto" w:fill="FFFFFF"/>
          <w:lang w:val="en-US"/>
        </w:rPr>
        <w:t>4 and 33%</w:t>
      </w:r>
      <w:r w:rsidR="005F74AC" w:rsidRPr="00B80AF1">
        <w:rPr>
          <w:rFonts w:ascii="Times New Roman" w:hAnsi="Times New Roman" w:cs="Times New Roman"/>
          <w:shd w:val="clear" w:color="auto" w:fill="FFFFFF"/>
          <w:lang w:val="en-US"/>
        </w:rPr>
        <w:t xml:space="preserve">  of the limb length proximal to the distal endplate</w:t>
      </w:r>
      <w:r w:rsidRPr="00B80AF1">
        <w:rPr>
          <w:rFonts w:ascii="Times New Roman" w:hAnsi="Times New Roman" w:cs="Times New Roman"/>
          <w:shd w:val="clear" w:color="auto" w:fill="FFFFFF"/>
          <w:lang w:val="en-US"/>
        </w:rPr>
        <w:t xml:space="preserve">) </w:t>
      </w:r>
      <w:r w:rsidR="00D95A77" w:rsidRPr="00B80AF1">
        <w:rPr>
          <w:rFonts w:ascii="Times New Roman" w:hAnsi="Times New Roman" w:cs="Times New Roman"/>
          <w:shd w:val="clear" w:color="auto" w:fill="FFFFFF"/>
          <w:lang w:val="en-US"/>
        </w:rPr>
        <w:t xml:space="preserve">and </w:t>
      </w:r>
      <w:r w:rsidRPr="00B80AF1">
        <w:rPr>
          <w:rFonts w:ascii="Times New Roman" w:hAnsi="Times New Roman" w:cs="Times New Roman"/>
          <w:shd w:val="clear" w:color="auto" w:fill="FFFFFF"/>
          <w:lang w:val="en-US"/>
        </w:rPr>
        <w:t>tibia (</w:t>
      </w:r>
      <w:r w:rsidR="005F74AC" w:rsidRPr="00B80AF1">
        <w:rPr>
          <w:rFonts w:ascii="Times New Roman" w:hAnsi="Times New Roman" w:cs="Times New Roman"/>
          <w:shd w:val="clear" w:color="auto" w:fill="FFFFFF"/>
          <w:lang w:val="en-US"/>
        </w:rPr>
        <w:t xml:space="preserve">at </w:t>
      </w:r>
      <w:r w:rsidRPr="00B80AF1">
        <w:rPr>
          <w:rFonts w:ascii="Times New Roman" w:hAnsi="Times New Roman" w:cs="Times New Roman"/>
          <w:shd w:val="clear" w:color="auto" w:fill="FFFFFF"/>
          <w:lang w:val="en-US"/>
        </w:rPr>
        <w:t>4 and 38%</w:t>
      </w:r>
      <w:r w:rsidR="005F74AC" w:rsidRPr="00B80AF1">
        <w:rPr>
          <w:rFonts w:ascii="Times New Roman" w:hAnsi="Times New Roman" w:cs="Times New Roman"/>
          <w:shd w:val="clear" w:color="auto" w:fill="FFFFFF"/>
          <w:lang w:val="en-US"/>
        </w:rPr>
        <w:t xml:space="preserve"> of the limb length proximal to the distal endplate</w:t>
      </w:r>
      <w:r w:rsidRPr="00B80AF1">
        <w:rPr>
          <w:rFonts w:ascii="Times New Roman" w:hAnsi="Times New Roman" w:cs="Times New Roman"/>
          <w:shd w:val="clear" w:color="auto" w:fill="FFFFFF"/>
          <w:lang w:val="en-US"/>
        </w:rPr>
        <w:t>)</w:t>
      </w:r>
      <w:r w:rsidR="008C47F8"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CT scan speed was</w:t>
      </w:r>
      <w:r w:rsidR="008C47F8" w:rsidRPr="00B80AF1">
        <w:rPr>
          <w:rFonts w:ascii="Times New Roman" w:hAnsi="Times New Roman" w:cs="Times New Roman"/>
          <w:color w:val="auto"/>
          <w:lang w:val="en-US"/>
        </w:rPr>
        <w:t xml:space="preserve"> 30</w:t>
      </w:r>
      <w:r w:rsidR="000672D1"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 xml:space="preserve">mm/s and </w:t>
      </w:r>
      <w:r w:rsidR="008C47F8" w:rsidRPr="00B80AF1">
        <w:rPr>
          <w:rFonts w:ascii="Times New Roman" w:hAnsi="Times New Roman" w:cs="Times New Roman"/>
          <w:color w:val="auto"/>
          <w:lang w:val="en-US"/>
        </w:rPr>
        <w:t xml:space="preserve">scout view </w:t>
      </w:r>
      <w:r w:rsidRPr="00B80AF1">
        <w:rPr>
          <w:rFonts w:ascii="Times New Roman" w:hAnsi="Times New Roman" w:cs="Times New Roman"/>
          <w:color w:val="auto"/>
          <w:lang w:val="en-US"/>
        </w:rPr>
        <w:t xml:space="preserve">scan </w:t>
      </w:r>
      <w:r w:rsidR="008C47F8" w:rsidRPr="00B80AF1">
        <w:rPr>
          <w:rFonts w:ascii="Times New Roman" w:hAnsi="Times New Roman" w:cs="Times New Roman"/>
          <w:color w:val="auto"/>
          <w:lang w:val="en-US"/>
        </w:rPr>
        <w:t xml:space="preserve">speed </w:t>
      </w:r>
      <w:r w:rsidRPr="00B80AF1">
        <w:rPr>
          <w:rFonts w:ascii="Times New Roman" w:hAnsi="Times New Roman" w:cs="Times New Roman"/>
          <w:color w:val="auto"/>
          <w:lang w:val="en-US"/>
        </w:rPr>
        <w:t>was</w:t>
      </w:r>
      <w:r w:rsidR="008C47F8" w:rsidRPr="00B80AF1">
        <w:rPr>
          <w:rFonts w:ascii="Times New Roman" w:hAnsi="Times New Roman" w:cs="Times New Roman"/>
          <w:color w:val="auto"/>
          <w:lang w:val="en-US"/>
        </w:rPr>
        <w:t xml:space="preserve"> 40 mm/</w:t>
      </w:r>
      <w:r w:rsidRPr="00B80AF1">
        <w:rPr>
          <w:rFonts w:ascii="Times New Roman" w:hAnsi="Times New Roman" w:cs="Times New Roman"/>
          <w:color w:val="auto"/>
          <w:lang w:val="en-US"/>
        </w:rPr>
        <w:t>s</w:t>
      </w:r>
      <w:r w:rsidR="008C47F8" w:rsidRPr="00B80AF1">
        <w:rPr>
          <w:rFonts w:ascii="Times New Roman" w:hAnsi="Times New Roman" w:cs="Times New Roman"/>
          <w:color w:val="auto"/>
          <w:lang w:val="en-US"/>
        </w:rPr>
        <w:t>.</w:t>
      </w:r>
      <w:r w:rsidR="00F569D6" w:rsidRPr="00B80AF1">
        <w:rPr>
          <w:rFonts w:ascii="Times New Roman" w:hAnsi="Times New Roman" w:cs="Times New Roman"/>
          <w:color w:val="auto"/>
          <w:lang w:val="en-US"/>
        </w:rPr>
        <w:t xml:space="preserve"> </w:t>
      </w:r>
      <w:r w:rsidR="00135D7A" w:rsidRPr="00B80AF1">
        <w:rPr>
          <w:rFonts w:ascii="Times New Roman" w:hAnsi="Times New Roman" w:cs="Times New Roman"/>
          <w:color w:val="auto"/>
          <w:lang w:val="en-US"/>
        </w:rPr>
        <w:t>pQCT scans were processed using the manufacturer’s sof</w:t>
      </w:r>
      <w:r w:rsidR="006938CC" w:rsidRPr="00B80AF1">
        <w:rPr>
          <w:rFonts w:ascii="Times New Roman" w:hAnsi="Times New Roman" w:cs="Times New Roman"/>
          <w:color w:val="auto"/>
          <w:lang w:val="en-US"/>
        </w:rPr>
        <w:t>tware (Stratec XCT version 6.2)</w:t>
      </w:r>
      <w:r w:rsidR="00D35711" w:rsidRPr="00B80AF1">
        <w:rPr>
          <w:rFonts w:ascii="Times New Roman" w:hAnsi="Times New Roman" w:cs="Times New Roman"/>
          <w:color w:val="auto"/>
          <w:lang w:val="en-US"/>
        </w:rPr>
        <w:t>. A</w:t>
      </w:r>
      <w:r w:rsidR="008E5C7E" w:rsidRPr="00B80AF1">
        <w:rPr>
          <w:rFonts w:ascii="Times New Roman" w:hAnsi="Times New Roman" w:cs="Times New Roman"/>
          <w:color w:val="auto"/>
          <w:lang w:val="en-US"/>
        </w:rPr>
        <w:t>t</w:t>
      </w:r>
      <w:r w:rsidR="006938CC" w:rsidRPr="00B80AF1">
        <w:rPr>
          <w:rFonts w:ascii="Times New Roman" w:hAnsi="Times New Roman" w:cs="Times New Roman"/>
          <w:color w:val="auto"/>
          <w:lang w:val="en-US"/>
        </w:rPr>
        <w:t xml:space="preserve"> </w:t>
      </w:r>
      <w:r w:rsidR="0099109E" w:rsidRPr="00B80AF1">
        <w:rPr>
          <w:rFonts w:ascii="Times New Roman" w:hAnsi="Times New Roman" w:cs="Times New Roman"/>
          <w:color w:val="auto"/>
          <w:lang w:val="en-US"/>
        </w:rPr>
        <w:t xml:space="preserve">distal </w:t>
      </w:r>
      <w:r w:rsidR="006938CC" w:rsidRPr="00B80AF1">
        <w:rPr>
          <w:rFonts w:ascii="Times New Roman" w:hAnsi="Times New Roman" w:cs="Times New Roman"/>
          <w:color w:val="auto"/>
          <w:lang w:val="en-US"/>
        </w:rPr>
        <w:t xml:space="preserve">4% sites </w:t>
      </w:r>
      <w:r w:rsidR="00135D7A" w:rsidRPr="00B80AF1">
        <w:rPr>
          <w:rFonts w:ascii="Times New Roman" w:hAnsi="Times New Roman" w:cs="Times New Roman"/>
          <w:color w:val="auto"/>
          <w:lang w:val="en-US"/>
        </w:rPr>
        <w:t>CALCBD analysis</w:t>
      </w:r>
      <w:r w:rsidR="00D35711" w:rsidRPr="00B80AF1">
        <w:rPr>
          <w:rFonts w:ascii="Times New Roman" w:hAnsi="Times New Roman" w:cs="Times New Roman"/>
          <w:color w:val="auto"/>
          <w:lang w:val="en-US"/>
        </w:rPr>
        <w:t xml:space="preserve"> was used to calculate total CSA, total and trabecular vBMD. CALCBD contour mode 1 (i.e. threshold algorithm) was used to </w:t>
      </w:r>
      <w:r w:rsidR="0099109E" w:rsidRPr="00B80AF1">
        <w:rPr>
          <w:rFonts w:ascii="Times New Roman" w:hAnsi="Times New Roman" w:cs="Times New Roman"/>
          <w:color w:val="auto"/>
          <w:lang w:val="en-US"/>
        </w:rPr>
        <w:t>exclude</w:t>
      </w:r>
      <w:r w:rsidR="00D35711" w:rsidRPr="00B80AF1">
        <w:rPr>
          <w:rFonts w:ascii="Times New Roman" w:hAnsi="Times New Roman" w:cs="Times New Roman"/>
          <w:color w:val="auto"/>
          <w:lang w:val="en-US"/>
        </w:rPr>
        <w:t xml:space="preserve"> pixels in the defined region of interest (ROI) that fell below the default threshold of 180 mg/cm</w:t>
      </w:r>
      <w:r w:rsidR="00D35711" w:rsidRPr="00B80AF1">
        <w:rPr>
          <w:rFonts w:ascii="Times New Roman" w:hAnsi="Times New Roman" w:cs="Times New Roman"/>
          <w:color w:val="auto"/>
          <w:vertAlign w:val="superscript"/>
          <w:lang w:val="en-US"/>
        </w:rPr>
        <w:t>3</w:t>
      </w:r>
      <w:r w:rsidR="00D35711" w:rsidRPr="00B80AF1">
        <w:rPr>
          <w:rFonts w:ascii="Times New Roman" w:hAnsi="Times New Roman" w:cs="Times New Roman"/>
          <w:color w:val="auto"/>
          <w:lang w:val="en-US"/>
        </w:rPr>
        <w:t xml:space="preserve">, peel mode 1 (i.e. concentric peel) peeled away the outer 55% of the total CSA of the bone leaving an inner 45% </w:t>
      </w:r>
      <w:r w:rsidR="0099109E" w:rsidRPr="00B80AF1">
        <w:rPr>
          <w:rFonts w:ascii="Times New Roman" w:hAnsi="Times New Roman" w:cs="Times New Roman"/>
          <w:color w:val="auto"/>
          <w:lang w:val="en-US"/>
        </w:rPr>
        <w:t xml:space="preserve">CSA </w:t>
      </w:r>
      <w:r w:rsidR="00D35711" w:rsidRPr="00B80AF1">
        <w:rPr>
          <w:rFonts w:ascii="Times New Roman" w:hAnsi="Times New Roman" w:cs="Times New Roman"/>
          <w:color w:val="auto"/>
          <w:lang w:val="en-US"/>
        </w:rPr>
        <w:t>considered to be purely trabecular.</w:t>
      </w:r>
      <w:r w:rsidR="00135D7A" w:rsidRPr="00B80AF1">
        <w:rPr>
          <w:rFonts w:ascii="Times New Roman" w:hAnsi="Times New Roman" w:cs="Times New Roman"/>
          <w:color w:val="auto"/>
          <w:lang w:val="en-US"/>
        </w:rPr>
        <w:t xml:space="preserve"> At </w:t>
      </w:r>
      <w:r w:rsidR="0099109E" w:rsidRPr="00B80AF1">
        <w:rPr>
          <w:rFonts w:ascii="Times New Roman" w:hAnsi="Times New Roman" w:cs="Times New Roman"/>
          <w:color w:val="auto"/>
          <w:lang w:val="en-US"/>
        </w:rPr>
        <w:t>proximal cortical-rich</w:t>
      </w:r>
      <w:r w:rsidR="00135D7A" w:rsidRPr="00B80AF1">
        <w:rPr>
          <w:rFonts w:ascii="Times New Roman" w:hAnsi="Times New Roman" w:cs="Times New Roman"/>
          <w:color w:val="auto"/>
          <w:lang w:val="en-US"/>
        </w:rPr>
        <w:t xml:space="preserve"> </w:t>
      </w:r>
      <w:r w:rsidR="00AE6122" w:rsidRPr="00B80AF1">
        <w:rPr>
          <w:rFonts w:ascii="Times New Roman" w:hAnsi="Times New Roman" w:cs="Times New Roman"/>
          <w:color w:val="auto"/>
          <w:lang w:val="en-US"/>
        </w:rPr>
        <w:t>sites,</w:t>
      </w:r>
      <w:r w:rsidR="00135D7A" w:rsidRPr="00B80AF1">
        <w:rPr>
          <w:rFonts w:ascii="Times New Roman" w:hAnsi="Times New Roman" w:cs="Times New Roman"/>
          <w:color w:val="auto"/>
          <w:lang w:val="en-US"/>
        </w:rPr>
        <w:t xml:space="preserve"> </w:t>
      </w:r>
      <w:r w:rsidR="0099109E" w:rsidRPr="00B80AF1">
        <w:rPr>
          <w:rFonts w:ascii="Times New Roman" w:hAnsi="Times New Roman" w:cs="Times New Roman"/>
          <w:color w:val="auto"/>
          <w:lang w:val="en-US"/>
        </w:rPr>
        <w:t>CORTBD was used to define cortical vBMD and area. The algorithm removes all voxels within the ROI that have an attenuation coefficient below the threshold. The default threshold of 710 mg/cm³ was used</w:t>
      </w:r>
      <w:r w:rsidR="000F6CF0" w:rsidRPr="00B80AF1">
        <w:rPr>
          <w:rFonts w:ascii="Times New Roman" w:hAnsi="Times New Roman" w:cs="Times New Roman"/>
          <w:color w:val="auto"/>
          <w:lang w:val="en-US"/>
        </w:rPr>
        <w:t xml:space="preserve"> with separation mode 1. </w:t>
      </w:r>
      <w:r w:rsidR="00135D7A" w:rsidRPr="00B80AF1">
        <w:rPr>
          <w:rFonts w:ascii="Times New Roman" w:hAnsi="Times New Roman" w:cs="Times New Roman"/>
          <w:color w:val="auto"/>
          <w:lang w:val="en-US"/>
        </w:rPr>
        <w:t>Total CSA was defined at proximal sites at a threshold of 280 mg/cm</w:t>
      </w:r>
      <w:r w:rsidR="00135D7A" w:rsidRPr="00B80AF1">
        <w:rPr>
          <w:rFonts w:ascii="Times New Roman" w:hAnsi="Times New Roman" w:cs="Times New Roman"/>
          <w:color w:val="auto"/>
          <w:vertAlign w:val="superscript"/>
          <w:lang w:val="en-US"/>
        </w:rPr>
        <w:t>3</w:t>
      </w:r>
      <w:r w:rsidR="00135D7A" w:rsidRPr="00B80AF1">
        <w:rPr>
          <w:rFonts w:ascii="Times New Roman" w:hAnsi="Times New Roman" w:cs="Times New Roman"/>
          <w:color w:val="auto"/>
          <w:lang w:val="en-US"/>
        </w:rPr>
        <w:t xml:space="preserve">. Cortical thickness, endosteal circumference and periosteal circumference were calculated using a circular ring model. </w:t>
      </w:r>
      <w:r w:rsidR="000672D1" w:rsidRPr="00B80AF1">
        <w:rPr>
          <w:rFonts w:ascii="Times New Roman" w:hAnsi="Times New Roman" w:cs="Times New Roman"/>
          <w:color w:val="auto"/>
          <w:lang w:val="en-US"/>
        </w:rPr>
        <w:t>S</w:t>
      </w:r>
      <w:r w:rsidR="004E7072" w:rsidRPr="00B80AF1">
        <w:rPr>
          <w:rFonts w:ascii="Times New Roman" w:hAnsi="Times New Roman" w:cs="Times New Roman"/>
          <w:color w:val="auto"/>
          <w:lang w:val="en-US"/>
        </w:rPr>
        <w:t xml:space="preserve">cans were </w:t>
      </w:r>
      <w:r w:rsidR="00D17138" w:rsidRPr="00B80AF1">
        <w:rPr>
          <w:rFonts w:ascii="Times New Roman" w:hAnsi="Times New Roman" w:cs="Times New Roman"/>
          <w:color w:val="auto"/>
          <w:lang w:val="en-US"/>
        </w:rPr>
        <w:t xml:space="preserve">qualitatively </w:t>
      </w:r>
      <w:r w:rsidR="0020725A" w:rsidRPr="00B80AF1">
        <w:rPr>
          <w:rFonts w:ascii="Times New Roman" w:hAnsi="Times New Roman" w:cs="Times New Roman"/>
          <w:color w:val="auto"/>
          <w:lang w:val="en-US"/>
        </w:rPr>
        <w:t xml:space="preserve">graded </w:t>
      </w:r>
      <w:r w:rsidR="00E20A34" w:rsidRPr="00B80AF1">
        <w:rPr>
          <w:rFonts w:ascii="Times New Roman" w:hAnsi="Times New Roman" w:cs="Times New Roman"/>
          <w:color w:val="auto"/>
          <w:lang w:val="en-US"/>
        </w:rPr>
        <w:t xml:space="preserve">by visual inspection </w:t>
      </w:r>
      <w:r w:rsidR="00947537" w:rsidRPr="00B80AF1">
        <w:rPr>
          <w:rFonts w:ascii="Times New Roman" w:hAnsi="Times New Roman" w:cs="Times New Roman"/>
          <w:color w:val="auto"/>
          <w:lang w:val="en-US"/>
        </w:rPr>
        <w:t xml:space="preserve">to assess their suitability for </w:t>
      </w:r>
      <w:r w:rsidR="007560E2" w:rsidRPr="00B80AF1">
        <w:rPr>
          <w:rFonts w:ascii="Times New Roman" w:hAnsi="Times New Roman" w:cs="Times New Roman"/>
          <w:color w:val="auto"/>
          <w:lang w:val="en-US"/>
        </w:rPr>
        <w:t>longitudinal analysis</w:t>
      </w:r>
      <w:r w:rsidR="00E20A34" w:rsidRPr="00B80AF1">
        <w:rPr>
          <w:rFonts w:ascii="Times New Roman" w:hAnsi="Times New Roman" w:cs="Times New Roman"/>
          <w:color w:val="auto"/>
          <w:lang w:val="en-US"/>
        </w:rPr>
        <w:t>:</w:t>
      </w:r>
      <w:r w:rsidR="00776EF4" w:rsidRPr="00B80AF1">
        <w:rPr>
          <w:rFonts w:ascii="Times New Roman" w:hAnsi="Times New Roman" w:cs="Times New Roman"/>
          <w:color w:val="auto"/>
          <w:lang w:val="en-US"/>
        </w:rPr>
        <w:t xml:space="preserve"> </w:t>
      </w:r>
      <w:r w:rsidR="000672D1" w:rsidRPr="00B80AF1">
        <w:rPr>
          <w:rFonts w:ascii="Times New Roman" w:hAnsi="Times New Roman" w:cs="Times New Roman"/>
          <w:color w:val="auto"/>
          <w:lang w:val="en-US"/>
        </w:rPr>
        <w:t>s</w:t>
      </w:r>
      <w:r w:rsidR="00947537" w:rsidRPr="00B80AF1">
        <w:rPr>
          <w:rFonts w:ascii="Times New Roman" w:hAnsi="Times New Roman" w:cs="Times New Roman"/>
          <w:color w:val="auto"/>
          <w:lang w:val="en-US"/>
        </w:rPr>
        <w:t>cans</w:t>
      </w:r>
      <w:r w:rsidR="00E20A34" w:rsidRPr="00B80AF1">
        <w:rPr>
          <w:rFonts w:ascii="Times New Roman" w:hAnsi="Times New Roman" w:cs="Times New Roman"/>
          <w:color w:val="auto"/>
          <w:lang w:val="en-US"/>
        </w:rPr>
        <w:t xml:space="preserve"> slices</w:t>
      </w:r>
      <w:r w:rsidR="00947537" w:rsidRPr="00B80AF1">
        <w:rPr>
          <w:rFonts w:ascii="Times New Roman" w:hAnsi="Times New Roman" w:cs="Times New Roman"/>
          <w:color w:val="auto"/>
          <w:lang w:val="en-US"/>
        </w:rPr>
        <w:t xml:space="preserve"> </w:t>
      </w:r>
      <w:r w:rsidR="00D17138" w:rsidRPr="00B80AF1">
        <w:rPr>
          <w:rFonts w:ascii="Times New Roman" w:hAnsi="Times New Roman" w:cs="Times New Roman"/>
          <w:color w:val="auto"/>
          <w:lang w:val="en-US"/>
        </w:rPr>
        <w:t>with excessive</w:t>
      </w:r>
      <w:r w:rsidR="00947537" w:rsidRPr="00B80AF1">
        <w:rPr>
          <w:rFonts w:ascii="Times New Roman" w:hAnsi="Times New Roman" w:cs="Times New Roman"/>
          <w:color w:val="auto"/>
          <w:lang w:val="en-US"/>
        </w:rPr>
        <w:t xml:space="preserve"> movement or other artefacts</w:t>
      </w:r>
      <w:r w:rsidR="00E20A34" w:rsidRPr="00B80AF1">
        <w:rPr>
          <w:rFonts w:ascii="Times New Roman" w:hAnsi="Times New Roman" w:cs="Times New Roman"/>
          <w:color w:val="auto"/>
          <w:lang w:val="en-US"/>
        </w:rPr>
        <w:t>,</w:t>
      </w:r>
      <w:r w:rsidR="00E20A34" w:rsidRPr="00B80AF1">
        <w:rPr>
          <w:lang w:val="en-US"/>
        </w:rPr>
        <w:t xml:space="preserve"> and </w:t>
      </w:r>
      <w:r w:rsidR="00E20A34" w:rsidRPr="00B80AF1">
        <w:rPr>
          <w:rFonts w:ascii="Times New Roman" w:hAnsi="Times New Roman" w:cs="Times New Roman"/>
          <w:color w:val="auto"/>
          <w:lang w:val="en-US"/>
        </w:rPr>
        <w:t xml:space="preserve">scout views that did not match longitudinally </w:t>
      </w:r>
      <w:r w:rsidR="00D17138" w:rsidRPr="00B80AF1">
        <w:rPr>
          <w:rFonts w:ascii="Times New Roman" w:hAnsi="Times New Roman" w:cs="Times New Roman"/>
          <w:color w:val="auto"/>
          <w:lang w:val="en-US"/>
        </w:rPr>
        <w:t>were excluded</w:t>
      </w:r>
      <w:r w:rsidR="000672D1" w:rsidRPr="00B80AF1">
        <w:rPr>
          <w:rFonts w:ascii="Times New Roman" w:hAnsi="Times New Roman" w:cs="Times New Roman"/>
          <w:color w:val="auto"/>
          <w:lang w:val="en-US"/>
        </w:rPr>
        <w:t xml:space="preserve">. </w:t>
      </w:r>
      <w:r w:rsidR="008C47F8" w:rsidRPr="00B80AF1">
        <w:rPr>
          <w:rFonts w:ascii="Times New Roman" w:hAnsi="Times New Roman" w:cs="Times New Roman"/>
          <w:color w:val="auto"/>
          <w:lang w:val="en-US"/>
        </w:rPr>
        <w:t xml:space="preserve">Calibration of the XCT 2000L system was performed on a routine basis with </w:t>
      </w:r>
      <w:r w:rsidR="006757B5" w:rsidRPr="00B80AF1">
        <w:rPr>
          <w:rFonts w:ascii="Times New Roman" w:hAnsi="Times New Roman" w:cs="Times New Roman"/>
          <w:color w:val="auto"/>
          <w:lang w:val="en-US"/>
        </w:rPr>
        <w:t>the manufacturer’s phantom: d</w:t>
      </w:r>
      <w:r w:rsidR="008C47F8" w:rsidRPr="00B80AF1">
        <w:rPr>
          <w:rFonts w:ascii="Times New Roman" w:hAnsi="Times New Roman" w:cs="Times New Roman"/>
          <w:color w:val="auto"/>
          <w:lang w:val="en-US"/>
        </w:rPr>
        <w:t>aily QA scans</w:t>
      </w:r>
      <w:r w:rsidR="006757B5" w:rsidRPr="00B80AF1">
        <w:rPr>
          <w:rFonts w:ascii="Times New Roman" w:hAnsi="Times New Roman" w:cs="Times New Roman"/>
          <w:color w:val="auto"/>
          <w:lang w:val="en-US"/>
        </w:rPr>
        <w:t xml:space="preserve"> and weekly QC scans</w:t>
      </w:r>
      <w:r w:rsidR="008C47F8" w:rsidRPr="00B80AF1">
        <w:rPr>
          <w:rFonts w:ascii="Times New Roman" w:hAnsi="Times New Roman" w:cs="Times New Roman"/>
          <w:color w:val="auto"/>
          <w:lang w:val="en-US"/>
        </w:rPr>
        <w:t xml:space="preserve"> were performed throughout the study peri</w:t>
      </w:r>
      <w:r w:rsidR="006757B5" w:rsidRPr="00B80AF1">
        <w:rPr>
          <w:rFonts w:ascii="Times New Roman" w:hAnsi="Times New Roman" w:cs="Times New Roman"/>
          <w:color w:val="auto"/>
          <w:lang w:val="en-US"/>
        </w:rPr>
        <w:t xml:space="preserve">od to test scanner performance. </w:t>
      </w:r>
      <w:r w:rsidR="007324D9" w:rsidRPr="00B80AF1">
        <w:rPr>
          <w:rFonts w:ascii="Times New Roman" w:hAnsi="Times New Roman" w:cs="Times New Roman"/>
          <w:color w:val="auto"/>
          <w:lang w:val="en-US"/>
        </w:rPr>
        <w:t>A</w:t>
      </w:r>
      <w:r w:rsidR="00F042A4" w:rsidRPr="00B80AF1">
        <w:rPr>
          <w:rFonts w:ascii="Times New Roman" w:hAnsi="Times New Roman" w:cs="Times New Roman"/>
          <w:color w:val="auto"/>
          <w:lang w:val="en-US"/>
        </w:rPr>
        <w:t xml:space="preserve">t our </w:t>
      </w:r>
      <w:r w:rsidR="007324D9" w:rsidRPr="00B80AF1">
        <w:rPr>
          <w:rFonts w:ascii="Times New Roman" w:hAnsi="Times New Roman" w:cs="Times New Roman"/>
          <w:color w:val="auto"/>
          <w:lang w:val="en-US"/>
        </w:rPr>
        <w:t xml:space="preserve">research </w:t>
      </w:r>
      <w:r w:rsidR="00F042A4" w:rsidRPr="00B80AF1">
        <w:rPr>
          <w:rFonts w:ascii="Times New Roman" w:hAnsi="Times New Roman" w:cs="Times New Roman"/>
          <w:color w:val="auto"/>
          <w:lang w:val="en-US"/>
        </w:rPr>
        <w:t>site</w:t>
      </w:r>
      <w:r w:rsidR="008C47F8" w:rsidRPr="00B80AF1">
        <w:rPr>
          <w:rFonts w:ascii="Times New Roman" w:hAnsi="Times New Roman" w:cs="Times New Roman"/>
          <w:color w:val="auto"/>
          <w:lang w:val="en-US"/>
        </w:rPr>
        <w:t xml:space="preserve"> the precision </w:t>
      </w:r>
      <w:r w:rsidR="002D4280" w:rsidRPr="00B80AF1">
        <w:rPr>
          <w:rFonts w:ascii="Times New Roman" w:hAnsi="Times New Roman" w:cs="Times New Roman"/>
          <w:color w:val="auto"/>
          <w:lang w:val="en-US"/>
        </w:rPr>
        <w:t xml:space="preserve">for pQCT </w:t>
      </w:r>
      <w:r w:rsidR="007324D9" w:rsidRPr="00B80AF1">
        <w:rPr>
          <w:rFonts w:ascii="Times New Roman" w:hAnsi="Times New Roman" w:cs="Times New Roman"/>
          <w:color w:val="auto"/>
          <w:lang w:val="en-US"/>
        </w:rPr>
        <w:t>has been calculated to be</w:t>
      </w:r>
      <w:r w:rsidR="008C47F8" w:rsidRPr="00B80AF1">
        <w:rPr>
          <w:rFonts w:ascii="Times New Roman" w:hAnsi="Times New Roman" w:cs="Times New Roman"/>
          <w:color w:val="auto"/>
          <w:lang w:val="en-US"/>
        </w:rPr>
        <w:t xml:space="preserve"> 0.4-1.6% at the tib</w:t>
      </w:r>
      <w:r w:rsidR="00F042A4" w:rsidRPr="00B80AF1">
        <w:rPr>
          <w:rFonts w:ascii="Times New Roman" w:hAnsi="Times New Roman" w:cs="Times New Roman"/>
          <w:color w:val="auto"/>
          <w:lang w:val="en-US"/>
        </w:rPr>
        <w:t>ia and 0.9-4.</w:t>
      </w:r>
      <w:r w:rsidR="009B6142" w:rsidRPr="00B80AF1">
        <w:rPr>
          <w:rFonts w:ascii="Times New Roman" w:hAnsi="Times New Roman" w:cs="Times New Roman"/>
          <w:color w:val="auto"/>
          <w:lang w:val="en-US"/>
        </w:rPr>
        <w:t>3</w:t>
      </w:r>
      <w:r w:rsidR="00F042A4" w:rsidRPr="00B80AF1">
        <w:rPr>
          <w:rFonts w:ascii="Times New Roman" w:hAnsi="Times New Roman" w:cs="Times New Roman"/>
          <w:color w:val="auto"/>
          <w:lang w:val="en-US"/>
        </w:rPr>
        <w:t>% at the radius by performing two repeat scans on 30 participants</w:t>
      </w:r>
      <w:r w:rsidR="008C47F8" w:rsidRPr="00B80AF1">
        <w:rPr>
          <w:rFonts w:ascii="Times New Roman" w:hAnsi="Times New Roman" w:cs="Times New Roman"/>
          <w:color w:val="auto"/>
          <w:lang w:val="en-US"/>
        </w:rPr>
        <w:t>.</w:t>
      </w:r>
    </w:p>
    <w:p w14:paraId="6A934CED" w14:textId="64C9BFF9" w:rsidR="00C9578E" w:rsidRPr="00B80AF1" w:rsidRDefault="00EA6D14" w:rsidP="002B79EA">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High-resolution</w:t>
      </w:r>
      <w:r w:rsidR="00C9578E" w:rsidRPr="00B80AF1">
        <w:rPr>
          <w:rFonts w:ascii="Times New Roman" w:hAnsi="Times New Roman" w:cs="Times New Roman"/>
          <w:i/>
          <w:color w:val="auto"/>
          <w:lang w:val="en-US"/>
        </w:rPr>
        <w:t xml:space="preserve"> pQCT</w:t>
      </w:r>
    </w:p>
    <w:p w14:paraId="694B7BF8" w14:textId="24565B6C" w:rsidR="000624C0" w:rsidRPr="00B80AF1" w:rsidRDefault="006757B5" w:rsidP="002B79EA">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HR-pQCT scans were obtained w</w:t>
      </w:r>
      <w:r w:rsidR="00C10F3E" w:rsidRPr="00B80AF1">
        <w:rPr>
          <w:rFonts w:ascii="Times New Roman" w:hAnsi="Times New Roman" w:cs="Times New Roman"/>
          <w:color w:val="auto"/>
          <w:lang w:val="en-US"/>
        </w:rPr>
        <w:t>ith the manufacturer’s guidelines as d</w:t>
      </w:r>
      <w:r w:rsidRPr="00B80AF1">
        <w:rPr>
          <w:rFonts w:ascii="Times New Roman" w:hAnsi="Times New Roman" w:cs="Times New Roman"/>
          <w:color w:val="auto"/>
          <w:lang w:val="en-US"/>
        </w:rPr>
        <w:t>escribed by Boutroy et al. (2005). Briefly</w:t>
      </w:r>
      <w:r w:rsidR="00D914FA"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prior to the initiation of each scan</w:t>
      </w:r>
      <w:r w:rsidR="00D914FA"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w:t>
      </w:r>
      <w:r w:rsidR="00C10F3E" w:rsidRPr="00B80AF1">
        <w:rPr>
          <w:rFonts w:ascii="Times New Roman" w:hAnsi="Times New Roman" w:cs="Times New Roman"/>
          <w:color w:val="auto"/>
          <w:lang w:val="en-US"/>
        </w:rPr>
        <w:t>antero-posterior 2D scout views were performed to determine the</w:t>
      </w:r>
      <w:r w:rsidRPr="00B80AF1">
        <w:rPr>
          <w:rFonts w:ascii="Times New Roman" w:hAnsi="Times New Roman" w:cs="Times New Roman"/>
          <w:color w:val="auto"/>
          <w:lang w:val="en-US"/>
        </w:rPr>
        <w:t xml:space="preserve"> scan</w:t>
      </w:r>
      <w:r w:rsidR="00C10F3E" w:rsidRPr="00B80AF1">
        <w:rPr>
          <w:rFonts w:ascii="Times New Roman" w:hAnsi="Times New Roman" w:cs="Times New Roman"/>
          <w:color w:val="auto"/>
          <w:lang w:val="en-US"/>
        </w:rPr>
        <w:t xml:space="preserve"> region</w:t>
      </w:r>
      <w:r w:rsidRPr="00B80AF1">
        <w:rPr>
          <w:rFonts w:ascii="Times New Roman" w:hAnsi="Times New Roman" w:cs="Times New Roman"/>
          <w:color w:val="auto"/>
          <w:lang w:val="en-US"/>
        </w:rPr>
        <w:t xml:space="preserve"> with a</w:t>
      </w:r>
      <w:r w:rsidR="00C10F3E" w:rsidRPr="00B80AF1">
        <w:rPr>
          <w:rFonts w:ascii="Times New Roman" w:hAnsi="Times New Roman" w:cs="Times New Roman"/>
          <w:color w:val="auto"/>
          <w:lang w:val="en-US"/>
        </w:rPr>
        <w:t xml:space="preserve"> reference line manually placed at the endplate of the radius </w:t>
      </w:r>
      <w:r w:rsidR="009B6142" w:rsidRPr="00B80AF1">
        <w:rPr>
          <w:rFonts w:ascii="Times New Roman" w:hAnsi="Times New Roman" w:cs="Times New Roman"/>
          <w:color w:val="auto"/>
          <w:lang w:val="en-US"/>
        </w:rPr>
        <w:t xml:space="preserve">or </w:t>
      </w:r>
      <w:r w:rsidR="00C10F3E" w:rsidRPr="00B80AF1">
        <w:rPr>
          <w:rFonts w:ascii="Times New Roman" w:hAnsi="Times New Roman" w:cs="Times New Roman"/>
          <w:color w:val="auto"/>
          <w:lang w:val="en-US"/>
        </w:rPr>
        <w:t>tibia</w:t>
      </w:r>
      <w:r w:rsidRPr="00B80AF1">
        <w:rPr>
          <w:rFonts w:ascii="Times New Roman" w:hAnsi="Times New Roman" w:cs="Times New Roman"/>
          <w:color w:val="auto"/>
          <w:lang w:val="en-US"/>
        </w:rPr>
        <w:t>.</w:t>
      </w:r>
      <w:r w:rsidR="009217F0" w:rsidRPr="00B80AF1">
        <w:rPr>
          <w:rFonts w:ascii="Times New Roman" w:hAnsi="Times New Roman" w:cs="Times New Roman"/>
          <w:color w:val="auto"/>
          <w:lang w:val="en-US"/>
        </w:rPr>
        <w:t xml:space="preserve"> </w:t>
      </w:r>
      <w:r w:rsidR="00C10F3E" w:rsidRPr="00B80AF1">
        <w:rPr>
          <w:rFonts w:ascii="Times New Roman" w:hAnsi="Times New Roman" w:cs="Times New Roman"/>
          <w:color w:val="auto"/>
          <w:lang w:val="en-US"/>
        </w:rPr>
        <w:t xml:space="preserve">Following this, a stack of parallel CT slices </w:t>
      </w:r>
      <w:r w:rsidR="009B6142" w:rsidRPr="00B80AF1">
        <w:rPr>
          <w:rFonts w:ascii="Times New Roman" w:hAnsi="Times New Roman" w:cs="Times New Roman"/>
          <w:color w:val="auto"/>
          <w:lang w:val="en-US"/>
        </w:rPr>
        <w:t xml:space="preserve">was </w:t>
      </w:r>
      <w:r w:rsidR="00C10F3E" w:rsidRPr="00B80AF1">
        <w:rPr>
          <w:rFonts w:ascii="Times New Roman" w:hAnsi="Times New Roman" w:cs="Times New Roman"/>
          <w:color w:val="auto"/>
          <w:lang w:val="en-US"/>
        </w:rPr>
        <w:t>acquired using a 2D detector array</w:t>
      </w:r>
      <w:r w:rsidR="009B6142" w:rsidRPr="00B80AF1">
        <w:rPr>
          <w:rFonts w:ascii="Times New Roman" w:hAnsi="Times New Roman" w:cs="Times New Roman"/>
          <w:color w:val="auto"/>
          <w:lang w:val="en-US"/>
        </w:rPr>
        <w:t xml:space="preserve">; </w:t>
      </w:r>
      <w:r w:rsidR="009217F0" w:rsidRPr="00B80AF1">
        <w:rPr>
          <w:rFonts w:ascii="Times New Roman" w:hAnsi="Times New Roman" w:cs="Times New Roman"/>
          <w:color w:val="auto"/>
          <w:lang w:val="en-US"/>
        </w:rPr>
        <w:t>the first slice was obtained 9.5 mm and 22.5 mm proximal to the reference line for the radius and tibia respectively.</w:t>
      </w:r>
      <w:r w:rsidR="00C10F3E" w:rsidRPr="00B80AF1">
        <w:rPr>
          <w:rFonts w:ascii="Times New Roman" w:hAnsi="Times New Roman" w:cs="Times New Roman"/>
          <w:color w:val="auto"/>
          <w:lang w:val="en-US"/>
        </w:rPr>
        <w:t xml:space="preserve"> All scans were acquired by trained technicians using the standard positioning techniques </w:t>
      </w:r>
      <w:r w:rsidR="0040552F" w:rsidRPr="00B80AF1">
        <w:rPr>
          <w:rFonts w:ascii="Times New Roman" w:hAnsi="Times New Roman" w:cs="Times New Roman"/>
          <w:lang w:val="en-US"/>
        </w:rPr>
        <w:fldChar w:fldCharType="begin"/>
      </w:r>
      <w:r w:rsidR="00C83A1A" w:rsidRPr="00B80AF1">
        <w:rPr>
          <w:rFonts w:ascii="Times New Roman" w:hAnsi="Times New Roman" w:cs="Times New Roman"/>
          <w:lang w:val="en-US"/>
        </w:rPr>
        <w:instrText xml:space="preserve"> ADDIN EN.CITE &lt;EndNote&gt;&lt;Cite&gt;&lt;Author&gt;Boutroy&lt;/Author&gt;&lt;Year&gt;2005&lt;/Year&gt;&lt;RecNum&gt;371&lt;/RecNum&gt;&lt;DisplayText&gt;&lt;style face="superscript"&gt;(43)&lt;/style&gt;&lt;/DisplayText&gt;&lt;record&gt;&lt;rec-number&gt;371&lt;/rec-number&gt;&lt;foreign-keys&gt;&lt;key app="EN" db-id="ezs09e298rvf55ezwf6vzfrfstfxdfvzrtdr" timestamp="1472996969"&gt;371&lt;/key&gt;&lt;/foreign-keys&gt;&lt;ref-type name="Journal Article"&gt;17&lt;/ref-type&gt;&lt;contributors&gt;&lt;authors&gt;&lt;author&gt;Stephanie Boutroy&lt;/author&gt;&lt;author&gt;Mary L. Bouxsein&lt;/author&gt;&lt;author&gt;Francoise Munoz&lt;/author&gt;&lt;author&gt;Pierre D. Delmas&lt;/author&gt;&lt;/authors&gt;&lt;/contributors&gt;&lt;titles&gt;&lt;title&gt;In Vivo Assessment of Trabecular Bone Microarchitecture by High-Resolution Peripheral Quantitative Computed Tomography&lt;/title&gt;&lt;secondary-title&gt;The Journal of Clinical Endocrinology &amp;amp; Metabolism&lt;/secondary-title&gt;&lt;/titles&gt;&lt;periodical&gt;&lt;full-title&gt;The Journal of Clinical Endocrinology &amp;amp; Metabolism&lt;/full-title&gt;&lt;/periodical&gt;&lt;pages&gt;6508-6515&lt;/pages&gt;&lt;volume&gt;90&lt;/volume&gt;&lt;number&gt;12&lt;/number&gt;&lt;dates&gt;&lt;year&gt;2005&lt;/year&gt;&lt;/dates&gt;&lt;accession-num&gt;16189253&lt;/accession-num&gt;&lt;urls&gt;&lt;related-urls&gt;&lt;url&gt;http://press.endocrine.org/doi/abs/10.1210/jc.2005-1258&lt;/url&gt;&lt;url&gt;https://academic.oup.com/jcem/article-lookup/doi/10.1210/jc.2005-1258&lt;/url&gt;&lt;/related-urls&gt;&lt;/urls&gt;&lt;electronic-resource-num&gt;doi:10.1210/jc.2005-1258&lt;/electronic-resource-num&gt;&lt;/record&gt;&lt;/Cite&gt;&lt;/EndNote&gt;</w:instrText>
      </w:r>
      <w:r w:rsidR="0040552F" w:rsidRPr="00B80AF1">
        <w:rPr>
          <w:rFonts w:ascii="Times New Roman" w:hAnsi="Times New Roman" w:cs="Times New Roman"/>
          <w:lang w:val="en-US"/>
        </w:rPr>
        <w:fldChar w:fldCharType="separate"/>
      </w:r>
      <w:r w:rsidR="00C83A1A" w:rsidRPr="00B80AF1">
        <w:rPr>
          <w:rFonts w:ascii="Times New Roman" w:hAnsi="Times New Roman" w:cs="Times New Roman"/>
          <w:noProof/>
          <w:color w:val="auto"/>
          <w:vertAlign w:val="superscript"/>
          <w:lang w:val="en-US"/>
        </w:rPr>
        <w:t>(43)</w:t>
      </w:r>
      <w:r w:rsidR="0040552F" w:rsidRPr="00B80AF1">
        <w:rPr>
          <w:rFonts w:ascii="Times New Roman" w:hAnsi="Times New Roman" w:cs="Times New Roman"/>
          <w:lang w:val="en-US"/>
        </w:rPr>
        <w:fldChar w:fldCharType="end"/>
      </w:r>
      <w:r w:rsidR="00C10F3E" w:rsidRPr="00B80AF1">
        <w:rPr>
          <w:rFonts w:ascii="Times New Roman" w:hAnsi="Times New Roman" w:cs="Times New Roman"/>
          <w:color w:val="auto"/>
          <w:lang w:val="en-US"/>
        </w:rPr>
        <w:t xml:space="preserve">. </w:t>
      </w:r>
      <w:r w:rsidR="00F25285" w:rsidRPr="00B80AF1">
        <w:rPr>
          <w:rFonts w:ascii="Times New Roman" w:hAnsi="Times New Roman" w:cs="Times New Roman"/>
          <w:color w:val="auto"/>
          <w:lang w:val="en-US"/>
        </w:rPr>
        <w:t xml:space="preserve">The quality of the HR-pQCT scans of the distal radius and tibia was assessed using a five-grade scale </w:t>
      </w:r>
      <w:r w:rsidR="00F25285" w:rsidRPr="00B80AF1">
        <w:rPr>
          <w:rFonts w:ascii="Times New Roman" w:hAnsi="Times New Roman" w:cs="Times New Roman"/>
          <w:lang w:val="en-US"/>
        </w:rPr>
        <w:fldChar w:fldCharType="begin">
          <w:fldData xml:space="preserve">PEVuZE5vdGU+PENpdGU+PEF1dGhvcj5QYXVjaGFyZDwvQXV0aG9yPjxZZWFyPjIwMTI8L1llYXI+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</w:fldData>
        </w:fldChar>
      </w:r>
      <w:r w:rsidR="00C83A1A" w:rsidRPr="00B80AF1">
        <w:rPr>
          <w:rFonts w:ascii="Times New Roman" w:hAnsi="Times New Roman" w:cs="Times New Roman"/>
          <w:lang w:val="en-US"/>
        </w:rPr>
        <w:instrText xml:space="preserve"> ADDIN EN.CITE </w:instrText>
      </w:r>
      <w:r w:rsidR="00C83A1A" w:rsidRPr="00B80AF1">
        <w:rPr>
          <w:rFonts w:ascii="Times New Roman" w:hAnsi="Times New Roman" w:cs="Times New Roman"/>
          <w:lang w:val="en-US"/>
        </w:rPr>
        <w:fldChar w:fldCharType="begin">
          <w:fldData xml:space="preserve">PEVuZE5vdGU+PENpdGU+PEF1dGhvcj5QYXVjaGFyZDwvQXV0aG9yPjxZZWFyPjIwMTI8L1llYXI+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</w:fldData>
        </w:fldChar>
      </w:r>
      <w:r w:rsidR="00C83A1A" w:rsidRPr="00B80AF1">
        <w:rPr>
          <w:rFonts w:ascii="Times New Roman" w:hAnsi="Times New Roman" w:cs="Times New Roman"/>
          <w:lang w:val="en-US"/>
        </w:rPr>
        <w:instrText xml:space="preserve"> ADDIN EN.CITE.DATA </w:instrText>
      </w:r>
      <w:r w:rsidR="00C83A1A" w:rsidRPr="00B80AF1">
        <w:rPr>
          <w:rFonts w:ascii="Times New Roman" w:hAnsi="Times New Roman" w:cs="Times New Roman"/>
          <w:lang w:val="en-US"/>
        </w:rPr>
      </w:r>
      <w:r w:rsidR="00C83A1A" w:rsidRPr="00B80AF1">
        <w:rPr>
          <w:rFonts w:ascii="Times New Roman" w:hAnsi="Times New Roman" w:cs="Times New Roman"/>
          <w:lang w:val="en-US"/>
        </w:rPr>
        <w:fldChar w:fldCharType="end"/>
      </w:r>
      <w:r w:rsidR="00F25285" w:rsidRPr="00B80AF1">
        <w:rPr>
          <w:rFonts w:ascii="Times New Roman" w:hAnsi="Times New Roman" w:cs="Times New Roman"/>
          <w:lang w:val="en-US"/>
        </w:rPr>
      </w:r>
      <w:r w:rsidR="00F25285" w:rsidRPr="00B80AF1">
        <w:rPr>
          <w:rFonts w:ascii="Times New Roman" w:hAnsi="Times New Roman" w:cs="Times New Roman"/>
          <w:lang w:val="en-US"/>
        </w:rPr>
        <w:fldChar w:fldCharType="separate"/>
      </w:r>
      <w:r w:rsidR="00C83A1A" w:rsidRPr="00B80AF1">
        <w:rPr>
          <w:rFonts w:ascii="Times New Roman" w:hAnsi="Times New Roman" w:cs="Times New Roman"/>
          <w:noProof/>
          <w:color w:val="auto"/>
          <w:vertAlign w:val="superscript"/>
          <w:lang w:val="en-US"/>
        </w:rPr>
        <w:t>(44)</w:t>
      </w:r>
      <w:r w:rsidR="00F25285" w:rsidRPr="00B80AF1">
        <w:rPr>
          <w:rFonts w:ascii="Times New Roman" w:hAnsi="Times New Roman" w:cs="Times New Roman"/>
          <w:lang w:val="en-US"/>
        </w:rPr>
        <w:fldChar w:fldCharType="end"/>
      </w:r>
      <w:r w:rsidR="00F25285" w:rsidRPr="00B80AF1">
        <w:rPr>
          <w:rFonts w:ascii="Times New Roman" w:hAnsi="Times New Roman" w:cs="Times New Roman"/>
          <w:color w:val="auto"/>
          <w:lang w:val="en-US"/>
        </w:rPr>
        <w:t xml:space="preserve">. Images with significant motion artefacts causing blurring and discontinuities in the cortical shell were excluded. </w:t>
      </w:r>
      <w:r w:rsidR="00283219" w:rsidRPr="00B80AF1">
        <w:rPr>
          <w:rFonts w:ascii="Times New Roman" w:hAnsi="Times New Roman" w:cs="Times New Roman"/>
          <w:color w:val="auto"/>
          <w:lang w:val="en-US"/>
        </w:rPr>
        <w:t>HR</w:t>
      </w:r>
      <w:r w:rsidR="00B84581" w:rsidRPr="00B80AF1">
        <w:rPr>
          <w:rFonts w:ascii="Times New Roman" w:hAnsi="Times New Roman" w:cs="Times New Roman"/>
          <w:color w:val="auto"/>
          <w:lang w:val="en-US"/>
        </w:rPr>
        <w:t>-</w:t>
      </w:r>
      <w:r w:rsidR="00283219" w:rsidRPr="00B80AF1">
        <w:rPr>
          <w:rFonts w:ascii="Times New Roman" w:hAnsi="Times New Roman" w:cs="Times New Roman"/>
          <w:color w:val="auto"/>
          <w:lang w:val="en-US"/>
        </w:rPr>
        <w:t xml:space="preserve">pQCT </w:t>
      </w:r>
      <w:r w:rsidR="00C9578E" w:rsidRPr="00B80AF1">
        <w:rPr>
          <w:rFonts w:ascii="Times New Roman" w:hAnsi="Times New Roman" w:cs="Times New Roman"/>
          <w:color w:val="auto"/>
          <w:lang w:val="en-US"/>
        </w:rPr>
        <w:t xml:space="preserve">scans </w:t>
      </w:r>
      <w:r w:rsidR="00283219" w:rsidRPr="00B80AF1">
        <w:rPr>
          <w:rFonts w:ascii="Times New Roman" w:hAnsi="Times New Roman" w:cs="Times New Roman"/>
          <w:color w:val="auto"/>
          <w:lang w:val="en-US"/>
        </w:rPr>
        <w:t xml:space="preserve">were selected for longitudinal analysis if </w:t>
      </w:r>
      <w:r w:rsidR="00C9578E" w:rsidRPr="00B80AF1">
        <w:rPr>
          <w:rFonts w:ascii="Times New Roman" w:hAnsi="Times New Roman" w:cs="Times New Roman"/>
          <w:color w:val="auto"/>
          <w:lang w:val="en-US"/>
        </w:rPr>
        <w:t>the matched-</w:t>
      </w:r>
      <w:r w:rsidR="00283219" w:rsidRPr="00B80AF1">
        <w:rPr>
          <w:rFonts w:ascii="Times New Roman" w:hAnsi="Times New Roman" w:cs="Times New Roman"/>
          <w:color w:val="auto"/>
          <w:lang w:val="en-US"/>
        </w:rPr>
        <w:t>common region</w:t>
      </w:r>
      <w:r w:rsidR="00C9578E" w:rsidRPr="00B80AF1">
        <w:rPr>
          <w:rFonts w:ascii="Times New Roman" w:hAnsi="Times New Roman" w:cs="Times New Roman"/>
          <w:color w:val="auto"/>
          <w:lang w:val="en-US"/>
        </w:rPr>
        <w:t xml:space="preserve"> between baseline and follow-up scans was </w:t>
      </w:r>
      <w:r w:rsidR="00BB5782" w:rsidRPr="00B80AF1">
        <w:rPr>
          <w:rFonts w:ascii="Times New Roman" w:hAnsi="Times New Roman" w:cs="Times New Roman"/>
          <w:color w:val="auto"/>
          <w:lang w:val="en-US"/>
        </w:rPr>
        <w:t>≥80%</w:t>
      </w:r>
      <w:r w:rsidR="00283219" w:rsidRPr="00B80AF1">
        <w:rPr>
          <w:rFonts w:ascii="Times New Roman" w:hAnsi="Times New Roman" w:cs="Times New Roman"/>
          <w:color w:val="auto"/>
          <w:lang w:val="en-US"/>
        </w:rPr>
        <w:t>.</w:t>
      </w:r>
      <w:r w:rsidR="00C10F3E" w:rsidRPr="00B80AF1">
        <w:rPr>
          <w:rFonts w:ascii="Times New Roman" w:hAnsi="Times New Roman" w:cs="Times New Roman"/>
          <w:color w:val="auto"/>
          <w:lang w:val="en-US"/>
        </w:rPr>
        <w:t xml:space="preserve"> </w:t>
      </w:r>
      <w:r w:rsidR="000624C0" w:rsidRPr="00B80AF1">
        <w:rPr>
          <w:rFonts w:ascii="Times New Roman" w:hAnsi="Times New Roman" w:cs="Times New Roman"/>
          <w:color w:val="auto"/>
          <w:lang w:val="en-US"/>
        </w:rPr>
        <w:t>The matching of scans used the standard methodology from Scanco</w:t>
      </w:r>
      <w:r w:rsidR="00C83A1A" w:rsidRPr="00B80AF1">
        <w:rPr>
          <w:rFonts w:ascii="Times New Roman" w:hAnsi="Times New Roman" w:cs="Times New Roman"/>
          <w:color w:val="auto"/>
          <w:lang w:val="en-US"/>
        </w:rPr>
        <w:t xml:space="preserve"> </w:t>
      </w:r>
      <w:r w:rsidR="00C83A1A"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&lt;EndNote&gt;&lt;Cite&gt;&lt;Author&gt;Boutroy&lt;/Author&gt;&lt;Year&gt;2005&lt;/Year&gt;&lt;RecNum&gt;371&lt;/RecNum&gt;&lt;DisplayText&gt;&lt;style face="superscript"&gt;(43)&lt;/style&gt;&lt;/DisplayText&gt;&lt;record&gt;&lt;rec-number&gt;371&lt;/rec-number&gt;&lt;foreign-keys&gt;&lt;key app="EN" db-id="ezs09e298rvf55ezwf6vzfrfstfxdfvzrtdr" timestamp="1472996969"&gt;371&lt;/key&gt;&lt;/foreign-keys&gt;&lt;ref-type name="Journal Article"&gt;17&lt;/ref-type&gt;&lt;contributors&gt;&lt;authors&gt;&lt;author&gt;Stephanie Boutroy&lt;/author&gt;&lt;author&gt;Mary L. Bouxsein&lt;/author&gt;&lt;author&gt;Francoise Munoz&lt;/author&gt;&lt;author&gt;Pierre D. Delmas&lt;/author&gt;&lt;/authors&gt;&lt;/contributors&gt;&lt;titles&gt;&lt;title&gt;In Vivo Assessment of Trabecular Bone Microarchitecture by High-Resolution Peripheral Quantitative Computed Tomography&lt;/title&gt;&lt;secondary-title&gt;The Journal of Clinical Endocrinology &amp;amp; Metabolism&lt;/secondary-title&gt;&lt;/titles&gt;&lt;periodical&gt;&lt;full-title&gt;The Journal of Clinical Endocrinology &amp;amp; Metabolism&lt;/full-title&gt;&lt;/periodical&gt;&lt;pages&gt;6508-6515&lt;/pages&gt;&lt;volume&gt;90&lt;/volume&gt;&lt;number&gt;12&lt;/number&gt;&lt;dates&gt;&lt;year&gt;2005&lt;/year&gt;&lt;/dates&gt;&lt;accession-num&gt;16189253&lt;/accession-num&gt;&lt;urls&gt;&lt;related-urls&gt;&lt;url&gt;http://press.endocrine.org/doi/abs/10.1210/jc.2005-1258&lt;/url&gt;&lt;url&gt;https://academic.oup.com/jcem/article-lookup/doi/10.1210/jc.2005-1258&lt;/url&gt;&lt;/related-urls&gt;&lt;/urls&gt;&lt;electronic-resource-num&gt;doi:10.1210/jc.2005-1258&lt;/electronic-resource-num&gt;&lt;/record&gt;&lt;/Cite&gt;&lt;/EndNote&gt;</w:instrText>
      </w:r>
      <w:r w:rsidR="00C83A1A"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(43)</w:t>
      </w:r>
      <w:r w:rsidR="00C83A1A" w:rsidRPr="00B80AF1">
        <w:rPr>
          <w:rFonts w:ascii="Times New Roman" w:hAnsi="Times New Roman" w:cs="Times New Roman"/>
          <w:color w:val="auto"/>
          <w:lang w:val="en-US"/>
        </w:rPr>
        <w:fldChar w:fldCharType="end"/>
      </w:r>
      <w:r w:rsidR="004C4E41" w:rsidRPr="00B80AF1">
        <w:rPr>
          <w:rFonts w:ascii="Times New Roman" w:hAnsi="Times New Roman" w:cs="Times New Roman"/>
          <w:color w:val="auto"/>
          <w:lang w:val="en-US"/>
        </w:rPr>
        <w:t>.</w:t>
      </w:r>
      <w:r w:rsidR="000624C0" w:rsidRPr="00B80AF1">
        <w:rPr>
          <w:rFonts w:ascii="Times New Roman" w:hAnsi="Times New Roman" w:cs="Times New Roman"/>
          <w:color w:val="auto"/>
          <w:lang w:val="en-US"/>
        </w:rPr>
        <w:t xml:space="preserve">  </w:t>
      </w:r>
      <w:r w:rsidR="00F25285" w:rsidRPr="00B80AF1">
        <w:rPr>
          <w:rFonts w:ascii="Times New Roman" w:hAnsi="Times New Roman" w:cs="Times New Roman"/>
          <w:color w:val="auto"/>
          <w:lang w:val="en-US"/>
        </w:rPr>
        <w:t>All HR-pQCT outcome measures were obtained using the manufacturer’s standard evaluation</w:t>
      </w:r>
      <w:r w:rsidR="0036507B" w:rsidRPr="00B80AF1">
        <w:rPr>
          <w:rFonts w:ascii="Times New Roman" w:hAnsi="Times New Roman" w:cs="Times New Roman"/>
          <w:color w:val="auto"/>
          <w:lang w:val="en-US"/>
        </w:rPr>
        <w:t xml:space="preserve"> </w:t>
      </w:r>
      <w:r w:rsidR="0036507B" w:rsidRPr="00B80AF1">
        <w:rPr>
          <w:rFonts w:ascii="Times New Roman" w:hAnsi="Times New Roman" w:cs="Times New Roman"/>
          <w:lang w:val="en-US"/>
        </w:rPr>
        <w:fldChar w:fldCharType="begin"/>
      </w:r>
      <w:r w:rsidR="00C83A1A" w:rsidRPr="00B80AF1">
        <w:rPr>
          <w:rFonts w:ascii="Times New Roman" w:hAnsi="Times New Roman" w:cs="Times New Roman"/>
          <w:lang w:val="en-US"/>
        </w:rPr>
        <w:instrText xml:space="preserve"> ADDIN EN.CITE &lt;EndNote&gt;&lt;Cite&gt;&lt;Author&gt;Boutroy&lt;/Author&gt;&lt;Year&gt;2005&lt;/Year&gt;&lt;RecNum&gt;371&lt;/RecNum&gt;&lt;DisplayText&gt;&lt;style face="superscript"&gt;(43)&lt;/style&gt;&lt;/DisplayText&gt;&lt;record&gt;&lt;rec-number&gt;371&lt;/rec-number&gt;&lt;foreign-keys&gt;&lt;key app="EN" db-id="ezs09e298rvf55ezwf6vzfrfstfxdfvzrtdr" timestamp="1472996969"&gt;371&lt;/key&gt;&lt;/foreign-keys&gt;&lt;ref-type name="Journal Article"&gt;17&lt;/ref-type&gt;&lt;contributors&gt;&lt;authors&gt;&lt;author&gt;Stephanie Boutroy&lt;/author&gt;&lt;author&gt;Mary L. Bouxsein&lt;/author&gt;&lt;author&gt;Francoise Munoz&lt;/author&gt;&lt;author&gt;Pierre D. Delmas&lt;/author&gt;&lt;/authors&gt;&lt;/contributors&gt;&lt;titles&gt;&lt;title&gt;In Vivo Assessment of Trabecular Bone Microarchitecture by High-Resolution Peripheral Quantitative Computed Tomography&lt;/title&gt;&lt;secondary-title&gt;The Journal of Clinical Endocrinology &amp;amp; Metabolism&lt;/secondary-title&gt;&lt;/titles&gt;&lt;periodical&gt;&lt;full-title&gt;The Journal of Clinical Endocrinology &amp;amp; Metabolism&lt;/full-title&gt;&lt;/periodical&gt;&lt;pages&gt;6508-6515&lt;/pages&gt;&lt;volume&gt;90&lt;/volume&gt;&lt;number&gt;12&lt;/number&gt;&lt;dates&gt;&lt;year&gt;2005&lt;/year&gt;&lt;/dates&gt;&lt;accession-num&gt;16189253&lt;/accession-num&gt;&lt;urls&gt;&lt;related-urls&gt;&lt;url&gt;http://press.endocrine.org/doi/abs/10.1210/jc.2005-1258&lt;/url&gt;&lt;url&gt;https://academic.oup.com/jcem/article-lookup/doi/10.1210/jc.2005-1258&lt;/url&gt;&lt;/related-urls&gt;&lt;/urls&gt;&lt;electronic-resource-num&gt;doi:10.1210/jc.2005-1258&lt;/electronic-resource-num&gt;&lt;/record&gt;&lt;/Cite&gt;&lt;/EndNote&gt;</w:instrText>
      </w:r>
      <w:r w:rsidR="0036507B" w:rsidRPr="00B80AF1">
        <w:rPr>
          <w:rFonts w:ascii="Times New Roman" w:hAnsi="Times New Roman" w:cs="Times New Roman"/>
          <w:lang w:val="en-US"/>
        </w:rPr>
        <w:fldChar w:fldCharType="separate"/>
      </w:r>
      <w:r w:rsidR="00C83A1A" w:rsidRPr="00B80AF1">
        <w:rPr>
          <w:rFonts w:ascii="Times New Roman" w:hAnsi="Times New Roman" w:cs="Times New Roman"/>
          <w:noProof/>
          <w:color w:val="auto"/>
          <w:vertAlign w:val="superscript"/>
          <w:lang w:val="en-US"/>
        </w:rPr>
        <w:t>(43)</w:t>
      </w:r>
      <w:r w:rsidR="0036507B" w:rsidRPr="00B80AF1">
        <w:rPr>
          <w:rFonts w:ascii="Times New Roman" w:hAnsi="Times New Roman" w:cs="Times New Roman"/>
          <w:lang w:val="en-US"/>
        </w:rPr>
        <w:fldChar w:fldCharType="end"/>
      </w:r>
      <w:r w:rsidR="00F25285" w:rsidRPr="00B80AF1">
        <w:rPr>
          <w:rFonts w:ascii="Times New Roman" w:hAnsi="Times New Roman" w:cs="Times New Roman"/>
          <w:color w:val="auto"/>
          <w:lang w:val="en-US"/>
        </w:rPr>
        <w:t xml:space="preserve">.  </w:t>
      </w:r>
      <w:r w:rsidR="00AD0C5C" w:rsidRPr="00B80AF1">
        <w:rPr>
          <w:rFonts w:ascii="Times New Roman" w:hAnsi="Times New Roman" w:cs="Times New Roman"/>
          <w:color w:val="auto"/>
          <w:lang w:val="en-US"/>
        </w:rPr>
        <w:t xml:space="preserve">In contrast to conventional pQCT trabecular vBMD was derived by system-defined boundaries based on thresholding without manual correction. </w:t>
      </w:r>
      <w:r w:rsidR="0021781E" w:rsidRPr="00B80AF1">
        <w:rPr>
          <w:rFonts w:ascii="Times New Roman" w:hAnsi="Times New Roman" w:cs="Times New Roman"/>
          <w:color w:val="auto"/>
          <w:lang w:val="en-US"/>
        </w:rPr>
        <w:t xml:space="preserve">Coefficients of variation for HR-pQCT from the </w:t>
      </w:r>
      <w:r w:rsidR="00FD0AD1" w:rsidRPr="00B80AF1">
        <w:rPr>
          <w:rFonts w:ascii="Times New Roman" w:hAnsi="Times New Roman" w:cs="Times New Roman"/>
          <w:color w:val="auto"/>
          <w:lang w:val="en-US"/>
        </w:rPr>
        <w:t xml:space="preserve">manufacturer’s </w:t>
      </w:r>
      <w:r w:rsidR="0021781E" w:rsidRPr="00B80AF1">
        <w:rPr>
          <w:rFonts w:ascii="Times New Roman" w:hAnsi="Times New Roman" w:cs="Times New Roman"/>
          <w:color w:val="auto"/>
          <w:lang w:val="en-US"/>
        </w:rPr>
        <w:t>standard analysis</w:t>
      </w:r>
      <w:r w:rsidR="00123719" w:rsidRPr="00B80AF1">
        <w:rPr>
          <w:rFonts w:ascii="Times New Roman" w:hAnsi="Times New Roman" w:cs="Times New Roman"/>
          <w:color w:val="auto"/>
          <w:lang w:val="en-US"/>
        </w:rPr>
        <w:t xml:space="preserve"> </w:t>
      </w:r>
      <w:r w:rsidR="0021781E" w:rsidRPr="00B80AF1">
        <w:rPr>
          <w:rFonts w:ascii="Times New Roman" w:hAnsi="Times New Roman" w:cs="Times New Roman"/>
          <w:color w:val="auto"/>
          <w:lang w:val="en-US"/>
        </w:rPr>
        <w:t xml:space="preserve">have been reported as 0.1-0.3% and 1.1-4.8% for density parameters </w:t>
      </w:r>
      <w:r w:rsidR="005A1E93" w:rsidRPr="00B80AF1">
        <w:rPr>
          <w:rFonts w:ascii="Times New Roman" w:hAnsi="Times New Roman" w:cs="Times New Roman"/>
          <w:color w:val="auto"/>
          <w:lang w:val="en-US"/>
        </w:rPr>
        <w:t xml:space="preserve">and 0.4-5.2% and </w:t>
      </w:r>
      <w:r w:rsidR="0021781E" w:rsidRPr="00B80AF1">
        <w:rPr>
          <w:rFonts w:ascii="Times New Roman" w:hAnsi="Times New Roman" w:cs="Times New Roman"/>
          <w:color w:val="auto"/>
          <w:lang w:val="en-US"/>
        </w:rPr>
        <w:t>2.7-</w:t>
      </w:r>
      <w:r w:rsidR="005A1E93" w:rsidRPr="00B80AF1">
        <w:rPr>
          <w:rFonts w:ascii="Times New Roman" w:hAnsi="Times New Roman" w:cs="Times New Roman"/>
          <w:color w:val="auto"/>
          <w:lang w:val="en-US"/>
        </w:rPr>
        <w:t xml:space="preserve">12.7% bone microarchitecture at the tibia and radius respectively </w:t>
      </w:r>
      <w:r w:rsidR="00123719" w:rsidRPr="00B80AF1">
        <w:rPr>
          <w:rFonts w:ascii="Times New Roman" w:hAnsi="Times New Roman" w:cs="Times New Roman"/>
          <w:lang w:val="en-US"/>
        </w:rPr>
        <w:fldChar w:fldCharType="begin"/>
      </w:r>
      <w:r w:rsidR="00C83A1A" w:rsidRPr="00B80AF1">
        <w:rPr>
          <w:rFonts w:ascii="Times New Roman" w:hAnsi="Times New Roman" w:cs="Times New Roman"/>
          <w:lang w:val="en-US"/>
        </w:rPr>
        <w:instrText xml:space="preserve"> ADDIN EN.CITE &lt;EndNote&gt;&lt;Cite&gt;&lt;Author&gt;Paggiosi&lt;/Author&gt;&lt;Year&gt;2014&lt;/Year&gt;&lt;RecNum&gt;370&lt;/RecNum&gt;&lt;DisplayText&gt;&lt;style face="superscript"&gt;(45)&lt;/style&gt;&lt;/DisplayText&gt;&lt;record&gt;&lt;rec-number&gt;370&lt;/rec-number&gt;&lt;foreign-keys&gt;&lt;key app="EN" db-id="ezs09e298rvf55ezwf6vzfrfstfxdfvzrtdr" timestamp="1472996693"&gt;370&lt;/key&gt;&lt;/foreign-keys&gt;&lt;ref-type name="Journal Article"&gt;17&lt;/ref-type&gt;&lt;contributors&gt;&lt;authors&gt;&lt;author&gt;Paggiosi, Margaret A.&lt;/author&gt;&lt;author&gt;Eastell, Richard&lt;/author&gt;&lt;author&gt;Walsh, Jennifer S.&lt;/author&gt;&lt;/authors&gt;&lt;/contributors&gt;&lt;titles&gt;&lt;title&gt;Precision of High-Resolution Peripheral Quantitative Computed Tomography Measurement Variables: Influence of Gender, Examination Site, and Age&lt;/title&gt;&lt;secondary-title&gt;Calcified Tissue International&lt;/secondary-title&gt;&lt;/titles&gt;&lt;periodical&gt;&lt;full-title&gt;Calcif Tissue Int&lt;/full-title&gt;&lt;abbr-1&gt;Calcified tissue international&lt;/abbr-1&gt;&lt;/periodical&gt;&lt;pages&gt;191-201&lt;/pages&gt;&lt;volume&gt;94&lt;/volume&gt;&lt;number&gt;2&lt;/number&gt;&lt;dates&gt;&lt;year&gt;2014&lt;/year&gt;&lt;/dates&gt;&lt;isbn&gt;1432-0827&lt;/isbn&gt;&lt;label&gt;Paggiosi2014&lt;/label&gt;&lt;work-type&gt;journal article&lt;/work-type&gt;&lt;urls&gt;&lt;related-urls&gt;&lt;url&gt;http://dx.doi.org/10.1007/s00223-013-9798-3&lt;/url&gt;&lt;url&gt;https://link.springer.com/content/pdf/10.1007%2Fs00223-013-9798-3.pdf&lt;/url&gt;&lt;/related-urls&gt;&lt;/urls&gt;&lt;electronic-resource-num&gt;10.1007/s00223-013-9798-3&lt;/electronic-resource-num&gt;&lt;/record&gt;&lt;/Cite&gt;&lt;/EndNote&gt;</w:instrText>
      </w:r>
      <w:r w:rsidR="00123719" w:rsidRPr="00B80AF1">
        <w:rPr>
          <w:rFonts w:ascii="Times New Roman" w:hAnsi="Times New Roman" w:cs="Times New Roman"/>
          <w:lang w:val="en-US"/>
        </w:rPr>
        <w:fldChar w:fldCharType="separate"/>
      </w:r>
      <w:r w:rsidR="00C83A1A" w:rsidRPr="00B80AF1">
        <w:rPr>
          <w:rFonts w:ascii="Times New Roman" w:hAnsi="Times New Roman" w:cs="Times New Roman"/>
          <w:noProof/>
          <w:color w:val="auto"/>
          <w:vertAlign w:val="superscript"/>
          <w:lang w:val="en-US"/>
        </w:rPr>
        <w:t>(45)</w:t>
      </w:r>
      <w:r w:rsidR="00123719" w:rsidRPr="00B80AF1">
        <w:rPr>
          <w:rFonts w:ascii="Times New Roman" w:hAnsi="Times New Roman" w:cs="Times New Roman"/>
          <w:lang w:val="en-US"/>
        </w:rPr>
        <w:fldChar w:fldCharType="end"/>
      </w:r>
      <w:r w:rsidR="005A1E93" w:rsidRPr="00B80AF1">
        <w:rPr>
          <w:rFonts w:ascii="Times New Roman" w:hAnsi="Times New Roman" w:cs="Times New Roman"/>
          <w:color w:val="auto"/>
          <w:lang w:val="en-US"/>
        </w:rPr>
        <w:t xml:space="preserve">. </w:t>
      </w:r>
    </w:p>
    <w:p w14:paraId="05ED2A98" w14:textId="35FA2EDD" w:rsidR="00217FC8" w:rsidRPr="00B80AF1" w:rsidRDefault="007324D9" w:rsidP="002B79EA">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Fracture history and lifestyle q</w:t>
      </w:r>
      <w:r w:rsidR="001B75DB" w:rsidRPr="00B80AF1">
        <w:rPr>
          <w:rFonts w:ascii="Times New Roman" w:hAnsi="Times New Roman" w:cs="Times New Roman"/>
          <w:i/>
          <w:color w:val="auto"/>
          <w:lang w:val="en-US"/>
        </w:rPr>
        <w:t>uestionnaire</w:t>
      </w:r>
    </w:p>
    <w:p w14:paraId="12B52CDC" w14:textId="1CE499AF" w:rsidR="00BD4B34" w:rsidRPr="00B80AF1" w:rsidRDefault="00BD4B34" w:rsidP="002B79EA">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Additional information </w:t>
      </w:r>
      <w:r w:rsidR="003133C2" w:rsidRPr="00B80AF1">
        <w:rPr>
          <w:rFonts w:ascii="Times New Roman" w:hAnsi="Times New Roman" w:cs="Times New Roman"/>
          <w:color w:val="auto"/>
          <w:lang w:val="en-US"/>
        </w:rPr>
        <w:t>relevant to bone health including p</w:t>
      </w:r>
      <w:r w:rsidR="004532F2" w:rsidRPr="00B80AF1">
        <w:rPr>
          <w:rFonts w:ascii="Times New Roman" w:hAnsi="Times New Roman" w:cs="Times New Roman"/>
          <w:color w:val="auto"/>
          <w:lang w:val="en-US"/>
        </w:rPr>
        <w:t>arity</w:t>
      </w:r>
      <w:r w:rsidR="003133C2" w:rsidRPr="00B80AF1">
        <w:rPr>
          <w:rFonts w:ascii="Times New Roman" w:hAnsi="Times New Roman" w:cs="Times New Roman"/>
          <w:color w:val="auto"/>
          <w:lang w:val="en-US"/>
        </w:rPr>
        <w:t xml:space="preserve">, smoking, </w:t>
      </w:r>
      <w:r w:rsidR="00A45E7A" w:rsidRPr="00B80AF1">
        <w:rPr>
          <w:rFonts w:ascii="Times New Roman" w:hAnsi="Times New Roman" w:cs="Times New Roman"/>
          <w:color w:val="auto"/>
          <w:lang w:val="en-US"/>
        </w:rPr>
        <w:t xml:space="preserve">and </w:t>
      </w:r>
      <w:r w:rsidR="003133C2" w:rsidRPr="00B80AF1">
        <w:rPr>
          <w:rFonts w:ascii="Times New Roman" w:hAnsi="Times New Roman" w:cs="Times New Roman"/>
          <w:color w:val="auto"/>
          <w:lang w:val="en-US"/>
        </w:rPr>
        <w:t>hormonal c</w:t>
      </w:r>
      <w:r w:rsidR="004532F2" w:rsidRPr="00B80AF1">
        <w:rPr>
          <w:rFonts w:ascii="Times New Roman" w:hAnsi="Times New Roman" w:cs="Times New Roman"/>
          <w:color w:val="auto"/>
          <w:lang w:val="en-US"/>
        </w:rPr>
        <w:t>ontraceptive use</w:t>
      </w:r>
      <w:r w:rsidRPr="00B80AF1">
        <w:rPr>
          <w:rFonts w:ascii="Times New Roman" w:hAnsi="Times New Roman" w:cs="Times New Roman"/>
          <w:color w:val="auto"/>
          <w:lang w:val="en-US"/>
        </w:rPr>
        <w:t xml:space="preserve"> were </w:t>
      </w:r>
      <w:r w:rsidR="009B6142" w:rsidRPr="00B80AF1">
        <w:rPr>
          <w:rFonts w:ascii="Times New Roman" w:hAnsi="Times New Roman" w:cs="Times New Roman"/>
          <w:color w:val="auto"/>
          <w:lang w:val="en-US"/>
        </w:rPr>
        <w:t xml:space="preserve">obtained </w:t>
      </w:r>
      <w:r w:rsidRPr="00B80AF1">
        <w:rPr>
          <w:rFonts w:ascii="Times New Roman" w:hAnsi="Times New Roman" w:cs="Times New Roman"/>
          <w:color w:val="auto"/>
          <w:lang w:val="en-US"/>
        </w:rPr>
        <w:t>by questionnaire.</w:t>
      </w:r>
    </w:p>
    <w:p w14:paraId="34FD1AC9" w14:textId="77777777" w:rsidR="00F25285" w:rsidRPr="00B80AF1" w:rsidRDefault="00F25285" w:rsidP="000A2CAD">
      <w:pPr>
        <w:pStyle w:val="Default"/>
        <w:spacing w:line="480" w:lineRule="auto"/>
        <w:jc w:val="both"/>
        <w:rPr>
          <w:rFonts w:ascii="Times New Roman" w:hAnsi="Times New Roman" w:cs="Times New Roman"/>
          <w:b/>
          <w:color w:val="auto"/>
          <w:lang w:val="en-US"/>
        </w:rPr>
      </w:pPr>
    </w:p>
    <w:p w14:paraId="0DCB91DA" w14:textId="7D608955" w:rsidR="00432424" w:rsidRPr="00B80AF1" w:rsidRDefault="00EA6D14" w:rsidP="000A2CAD">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b/>
          <w:color w:val="auto"/>
          <w:lang w:val="en-US"/>
        </w:rPr>
        <w:t xml:space="preserve">STATISTICAL APPROACH </w:t>
      </w:r>
    </w:p>
    <w:p w14:paraId="14332059" w14:textId="46EBFD83" w:rsidR="00432424" w:rsidRPr="00B80AF1" w:rsidRDefault="00432424" w:rsidP="00432424">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Sample size</w:t>
      </w:r>
    </w:p>
    <w:p w14:paraId="10118CD3" w14:textId="45714DCA" w:rsidR="00432424" w:rsidRPr="00B80AF1" w:rsidRDefault="00694FD3" w:rsidP="00432424">
      <w:pPr>
        <w:pStyle w:val="Default"/>
        <w:spacing w:line="480" w:lineRule="auto"/>
        <w:jc w:val="both"/>
        <w:rPr>
          <w:rFonts w:ascii="Times New Roman" w:hAnsi="Times New Roman" w:cs="Times New Roman"/>
          <w:b/>
          <w:color w:val="auto"/>
          <w:lang w:val="en-US"/>
        </w:rPr>
      </w:pPr>
      <w:r w:rsidRPr="00B80AF1">
        <w:rPr>
          <w:rFonts w:ascii="Times New Roman" w:hAnsi="Times New Roman" w:cs="Times New Roman"/>
          <w:color w:val="auto"/>
          <w:lang w:val="en-US"/>
        </w:rPr>
        <w:t xml:space="preserve">In the absence of published values of pregnancy-related changes using pQCT or HR-pQCT, </w:t>
      </w:r>
      <w:r w:rsidR="00432424" w:rsidRPr="00B80AF1">
        <w:rPr>
          <w:rFonts w:ascii="Times New Roman" w:hAnsi="Times New Roman" w:cs="Times New Roman"/>
          <w:color w:val="auto"/>
          <w:lang w:val="en-US"/>
        </w:rPr>
        <w:t>DXA-measured size-adjusted BMC at the lumber spine between pre-pregnancy and 2 weeks postpartum</w:t>
      </w:r>
      <w:r w:rsidRPr="00B80AF1">
        <w:rPr>
          <w:rFonts w:ascii="Times New Roman" w:hAnsi="Times New Roman" w:cs="Times New Roman"/>
          <w:color w:val="auto"/>
          <w:lang w:val="en-US"/>
        </w:rPr>
        <w:t xml:space="preserve"> of 2.6%±4.2</w:t>
      </w:r>
      <w:r w:rsidR="00DA4747" w:rsidRPr="00B80AF1">
        <w:rPr>
          <w:rFonts w:ascii="Times New Roman" w:hAnsi="Times New Roman" w:cs="Times New Roman"/>
          <w:color w:val="auto"/>
          <w:lang w:val="en-US"/>
        </w:rPr>
        <w:t xml:space="preserve"> SEM</w:t>
      </w:r>
      <w:r w:rsidR="00432424" w:rsidRPr="00B80AF1">
        <w:rPr>
          <w:rFonts w:ascii="Times New Roman" w:hAnsi="Times New Roman" w:cs="Times New Roman"/>
          <w:color w:val="auto"/>
          <w:lang w:val="en-US"/>
        </w:rPr>
        <w:t xml:space="preserve"> </w:t>
      </w:r>
      <w:r w:rsidR="00432424" w:rsidRPr="00B80AF1">
        <w:rPr>
          <w:rFonts w:ascii="Times New Roman" w:hAnsi="Times New Roman" w:cs="Times New Roman"/>
          <w:color w:val="auto"/>
          <w:lang w:val="en-US"/>
        </w:rPr>
        <w:fldChar w:fldCharType="begin">
          <w:fldData xml:space="preserve">PEVuZE5vdGU+PENpdGU+PEF1dGhvcj5PbGF1c3NvbjwvQXV0aG9yPjxZZWFyPjIwMDg8L1llYXI+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=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PEVuZE5vdGU+PENpdGU+PEF1dGhvcj5PbGF1c3NvbjwvQXV0aG9yPjxZZWFyPjIwMDg8L1llYXI+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=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432424" w:rsidRPr="00B80AF1">
        <w:rPr>
          <w:rFonts w:ascii="Times New Roman" w:hAnsi="Times New Roman" w:cs="Times New Roman"/>
          <w:color w:val="auto"/>
          <w:lang w:val="en-US"/>
        </w:rPr>
      </w:r>
      <w:r w:rsidR="00432424"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(7)</w:t>
      </w:r>
      <w:r w:rsidR="00432424" w:rsidRPr="00B80AF1">
        <w:rPr>
          <w:rFonts w:ascii="Times New Roman" w:hAnsi="Times New Roman" w:cs="Times New Roman"/>
          <w:color w:val="auto"/>
          <w:lang w:val="en-US"/>
        </w:rPr>
        <w:fldChar w:fldCharType="end"/>
      </w:r>
      <w:r w:rsidRPr="00B80AF1">
        <w:rPr>
          <w:rFonts w:ascii="Times New Roman" w:hAnsi="Times New Roman" w:cs="Times New Roman"/>
          <w:color w:val="auto"/>
          <w:lang w:val="en-US"/>
        </w:rPr>
        <w:t xml:space="preserve"> was used for the sample size calculation</w:t>
      </w:r>
      <w:r w:rsidR="00432424" w:rsidRPr="00B80AF1">
        <w:rPr>
          <w:rFonts w:ascii="Times New Roman" w:hAnsi="Times New Roman" w:cs="Times New Roman"/>
          <w:color w:val="auto"/>
          <w:lang w:val="en-US"/>
        </w:rPr>
        <w:t xml:space="preserve">. This determined that a sample size of 35 participants would be required to detect within-group change in BMD from the first set of measurements (baseline, </w:t>
      </w:r>
      <w:r w:rsidR="006D6E9B" w:rsidRPr="00B80AF1">
        <w:rPr>
          <w:rFonts w:ascii="Times New Roman" w:hAnsi="Times New Roman" w:cs="Times New Roman"/>
          <w:color w:val="auto"/>
          <w:lang w:val="en-US"/>
        </w:rPr>
        <w:t xml:space="preserve">early </w:t>
      </w:r>
      <w:r w:rsidR="00432424" w:rsidRPr="00B80AF1">
        <w:rPr>
          <w:rFonts w:ascii="Times New Roman" w:hAnsi="Times New Roman" w:cs="Times New Roman"/>
          <w:color w:val="auto"/>
          <w:lang w:val="en-US"/>
        </w:rPr>
        <w:t>second trimester of  pregnancy) to the second measurements (3</w:t>
      </w:r>
      <w:r w:rsidR="00432424" w:rsidRPr="00B80AF1">
        <w:rPr>
          <w:rFonts w:ascii="Times New Roman" w:hAnsi="Times New Roman" w:cs="Times New Roman"/>
          <w:color w:val="auto"/>
          <w:vertAlign w:val="superscript"/>
          <w:lang w:val="en-US"/>
        </w:rPr>
        <w:t>rd</w:t>
      </w:r>
      <w:r w:rsidR="00432424" w:rsidRPr="00B80AF1">
        <w:rPr>
          <w:rFonts w:ascii="Times New Roman" w:hAnsi="Times New Roman" w:cs="Times New Roman"/>
          <w:color w:val="auto"/>
          <w:lang w:val="en-US"/>
        </w:rPr>
        <w:t xml:space="preserve"> trimester of pregnancy) with a power of 0.9, and significance of 0.05. An equal number of NPNL participants would be recruited to </w:t>
      </w:r>
      <w:r w:rsidR="006011CF" w:rsidRPr="00B80AF1">
        <w:rPr>
          <w:rFonts w:ascii="Times New Roman" w:hAnsi="Times New Roman" w:cs="Times New Roman"/>
          <w:color w:val="auto"/>
          <w:lang w:val="en-US"/>
        </w:rPr>
        <w:t xml:space="preserve">determine </w:t>
      </w:r>
      <w:r w:rsidR="00432424" w:rsidRPr="00B80AF1">
        <w:rPr>
          <w:rFonts w:ascii="Times New Roman" w:hAnsi="Times New Roman" w:cs="Times New Roman"/>
          <w:color w:val="auto"/>
          <w:lang w:val="en-US"/>
        </w:rPr>
        <w:t xml:space="preserve">natural-age related changes.  </w:t>
      </w:r>
    </w:p>
    <w:p w14:paraId="3AE20C2D" w14:textId="6D33CB10" w:rsidR="00432424" w:rsidRPr="00B80AF1" w:rsidRDefault="00432424" w:rsidP="000A2CAD">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Data analysis</w:t>
      </w:r>
    </w:p>
    <w:p w14:paraId="2F09B0BB" w14:textId="5342DBDE" w:rsidR="00AB75B4" w:rsidRPr="00B80AF1" w:rsidRDefault="00B67917" w:rsidP="000A2CAD">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All analyses were performed using R version 3.3.2 (R Foundation for Statistical Computing, Vienna, Austria; </w:t>
      </w:r>
      <w:hyperlink r:id="rId9" w:tgtFrame="_blank" w:history="1">
        <w:r w:rsidRPr="00B80AF1">
          <w:rPr>
            <w:rFonts w:ascii="Times New Roman" w:hAnsi="Times New Roman" w:cs="Times New Roman"/>
            <w:color w:val="auto"/>
            <w:lang w:val="en-US"/>
          </w:rPr>
          <w:t>https://www.r-project.org/</w:t>
        </w:r>
      </w:hyperlink>
      <w:r w:rsidRPr="00B80AF1">
        <w:rPr>
          <w:rFonts w:ascii="Times New Roman" w:hAnsi="Times New Roman" w:cs="Times New Roman"/>
          <w:color w:val="auto"/>
          <w:lang w:val="en-US"/>
        </w:rPr>
        <w:t>)</w:t>
      </w:r>
      <w:r w:rsidR="00107E8D" w:rsidRPr="00B80AF1">
        <w:rPr>
          <w:rFonts w:ascii="Times New Roman" w:hAnsi="Times New Roman" w:cs="Times New Roman"/>
          <w:color w:val="auto"/>
          <w:lang w:val="en-US"/>
        </w:rPr>
        <w:t xml:space="preserve"> </w:t>
      </w:r>
      <w:hyperlink r:id="rId10" w:anchor="jbmr3279-bib-0031" w:history="1"/>
      <w:r w:rsidR="008A1C92" w:rsidRPr="00B80AF1">
        <w:rPr>
          <w:rFonts w:ascii="Times New Roman" w:hAnsi="Times New Roman" w:cs="Times New Roman"/>
          <w:color w:val="auto"/>
          <w:lang w:val="en-US"/>
        </w:rPr>
        <w:t>wi</w:t>
      </w:r>
      <w:r w:rsidRPr="00B80AF1">
        <w:rPr>
          <w:rFonts w:ascii="Times New Roman" w:hAnsi="Times New Roman" w:cs="Times New Roman"/>
          <w:color w:val="auto"/>
          <w:lang w:val="en-US"/>
        </w:rPr>
        <w:t xml:space="preserve">th dplyr </w:t>
      </w:r>
      <w:r w:rsidR="00DE6701" w:rsidRPr="00B80AF1">
        <w:rPr>
          <w:rFonts w:ascii="Times New Roman" w:hAnsi="Times New Roman" w:cs="Times New Roman"/>
          <w:color w:val="auto"/>
          <w:lang w:val="en-US"/>
        </w:rPr>
        <w:t>(</w:t>
      </w:r>
      <w:r w:rsidRPr="00B80AF1">
        <w:rPr>
          <w:rFonts w:ascii="Times New Roman" w:hAnsi="Times New Roman" w:cs="Times New Roman"/>
          <w:color w:val="auto"/>
          <w:lang w:val="en-US"/>
        </w:rPr>
        <w:t>version 0.</w:t>
      </w:r>
      <w:r w:rsidR="006A2E90" w:rsidRPr="00B80AF1">
        <w:rPr>
          <w:rFonts w:ascii="Times New Roman" w:hAnsi="Times New Roman" w:cs="Times New Roman"/>
          <w:color w:val="auto"/>
          <w:lang w:val="en-US"/>
        </w:rPr>
        <w:t>8.3</w:t>
      </w:r>
      <w:r w:rsidR="00DE6701"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for data manipulation </w:t>
      </w:r>
      <w:r w:rsidR="00B30D90"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&lt;EndNote&gt;&lt;Cite&gt;&lt;Author&gt;Wickham&lt;/Author&gt;&lt;Year&gt;2019&lt;/Year&gt;&lt;RecNum&gt;3629&lt;/RecNum&gt;&lt;DisplayText&gt;&lt;style face="superscript"&gt;(46)&lt;/style&gt;&lt;/DisplayText&gt;&lt;record&gt;&lt;rec-number&gt;3629&lt;/rec-number&gt;&lt;foreign-keys&gt;&lt;key app="EN" db-id="ezs09e298rvf55ezwf6vzfrfstfxdfvzrtdr" timestamp="1564663474"&gt;3629&lt;/key&gt;&lt;/foreign-keys&gt;&lt;ref-type name="Journal Article"&gt;17&lt;/ref-type&gt;&lt;contributors&gt;&lt;authors&gt;&lt;author&gt;Wickham, H.&lt;/author&gt;&lt;author&gt;François, R.&lt;/author&gt;&lt;author&gt;Henry, L. &lt;/author&gt;&lt;author&gt;Müller, K.&lt;/author&gt;&lt;/authors&gt;&lt;/contributors&gt;&lt;titles&gt;&lt;title&gt;dplyr: A Grammar of Data Manipulation.&lt;/title&gt;&lt;/titles&gt;&lt;edition&gt;R package version   0.8.3&lt;/edition&gt;&lt;dates&gt;&lt;year&gt;2019&lt;/year&gt;&lt;/dates&gt;&lt;urls&gt;&lt;/urls&gt;&lt;/record&gt;&lt;/Cite&gt;&lt;/EndNote&gt;</w:instrText>
      </w:r>
      <w:r w:rsidR="00B30D90"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(46)</w:t>
      </w:r>
      <w:r w:rsidR="00B30D90" w:rsidRPr="00B80AF1">
        <w:rPr>
          <w:rFonts w:ascii="Times New Roman" w:hAnsi="Times New Roman" w:cs="Times New Roman"/>
          <w:color w:val="auto"/>
          <w:lang w:val="en-US"/>
        </w:rPr>
        <w:fldChar w:fldCharType="end"/>
      </w:r>
      <w:r w:rsidR="00D46930" w:rsidRPr="00B80AF1">
        <w:rPr>
          <w:rFonts w:ascii="Times New Roman" w:hAnsi="Times New Roman" w:cs="Times New Roman"/>
          <w:color w:val="auto"/>
          <w:lang w:val="en-US"/>
        </w:rPr>
        <w:t xml:space="preserve">. </w:t>
      </w:r>
      <w:r w:rsidR="00DD7DF0" w:rsidRPr="00B80AF1">
        <w:rPr>
          <w:rFonts w:ascii="Times New Roman" w:hAnsi="Times New Roman" w:cs="Times New Roman"/>
          <w:color w:val="auto"/>
          <w:lang w:val="en-US"/>
        </w:rPr>
        <w:t xml:space="preserve">Baseline descriptive data are presented as mean (SD), except </w:t>
      </w:r>
      <w:r w:rsidR="00694FD3" w:rsidRPr="00B80AF1">
        <w:rPr>
          <w:rFonts w:ascii="Times New Roman" w:hAnsi="Times New Roman" w:cs="Times New Roman"/>
          <w:color w:val="auto"/>
          <w:lang w:val="en-US"/>
        </w:rPr>
        <w:t xml:space="preserve">for </w:t>
      </w:r>
      <w:r w:rsidR="00DD7DF0" w:rsidRPr="00B80AF1">
        <w:rPr>
          <w:rFonts w:ascii="Times New Roman" w:hAnsi="Times New Roman" w:cs="Times New Roman"/>
          <w:color w:val="auto"/>
          <w:lang w:val="en-US"/>
        </w:rPr>
        <w:t>parity</w:t>
      </w:r>
      <w:r w:rsidR="00694FD3" w:rsidRPr="00B80AF1">
        <w:rPr>
          <w:rFonts w:ascii="Times New Roman" w:hAnsi="Times New Roman" w:cs="Times New Roman"/>
          <w:color w:val="auto"/>
          <w:lang w:val="en-US"/>
        </w:rPr>
        <w:t>,</w:t>
      </w:r>
      <w:r w:rsidR="00DD7DF0" w:rsidRPr="00B80AF1">
        <w:rPr>
          <w:rFonts w:ascii="Times New Roman" w:hAnsi="Times New Roman" w:cs="Times New Roman"/>
          <w:color w:val="auto"/>
          <w:lang w:val="en-US"/>
        </w:rPr>
        <w:t xml:space="preserve"> expressed as median [IQR], and </w:t>
      </w:r>
      <w:r w:rsidR="00694FD3" w:rsidRPr="00B80AF1">
        <w:rPr>
          <w:rFonts w:ascii="Times New Roman" w:hAnsi="Times New Roman" w:cs="Times New Roman"/>
          <w:color w:val="auto"/>
          <w:lang w:val="en-US"/>
        </w:rPr>
        <w:t xml:space="preserve">for the number of </w:t>
      </w:r>
      <w:r w:rsidR="00ED6E13" w:rsidRPr="00B80AF1">
        <w:rPr>
          <w:rFonts w:ascii="Times New Roman" w:hAnsi="Times New Roman" w:cs="Times New Roman"/>
          <w:color w:val="auto"/>
          <w:lang w:val="en-US"/>
        </w:rPr>
        <w:t xml:space="preserve">participants </w:t>
      </w:r>
      <w:r w:rsidR="00694FD3" w:rsidRPr="00B80AF1">
        <w:rPr>
          <w:rFonts w:ascii="Times New Roman" w:hAnsi="Times New Roman" w:cs="Times New Roman"/>
          <w:color w:val="auto"/>
          <w:lang w:val="en-US"/>
        </w:rPr>
        <w:t xml:space="preserve">who </w:t>
      </w:r>
      <w:r w:rsidR="00ED6E13" w:rsidRPr="00B80AF1">
        <w:rPr>
          <w:rFonts w:ascii="Times New Roman" w:hAnsi="Times New Roman" w:cs="Times New Roman"/>
          <w:color w:val="auto"/>
          <w:lang w:val="en-US"/>
        </w:rPr>
        <w:t xml:space="preserve">had ever taken </w:t>
      </w:r>
      <w:r w:rsidR="00DD7DF0" w:rsidRPr="00B80AF1">
        <w:rPr>
          <w:rFonts w:ascii="Times New Roman" w:hAnsi="Times New Roman" w:cs="Times New Roman"/>
          <w:color w:val="auto"/>
          <w:lang w:val="en-US"/>
        </w:rPr>
        <w:t xml:space="preserve">contraceptives </w:t>
      </w:r>
      <w:r w:rsidR="00ED6E13" w:rsidRPr="00B80AF1">
        <w:rPr>
          <w:rFonts w:ascii="Times New Roman" w:hAnsi="Times New Roman" w:cs="Times New Roman"/>
          <w:color w:val="auto"/>
          <w:lang w:val="en-US"/>
        </w:rPr>
        <w:t>and</w:t>
      </w:r>
      <w:r w:rsidR="00694FD3" w:rsidRPr="00B80AF1">
        <w:rPr>
          <w:rFonts w:ascii="Times New Roman" w:hAnsi="Times New Roman" w:cs="Times New Roman"/>
          <w:color w:val="auto"/>
          <w:lang w:val="en-US"/>
        </w:rPr>
        <w:t>/</w:t>
      </w:r>
      <w:r w:rsidR="00ED6E13" w:rsidRPr="00B80AF1">
        <w:rPr>
          <w:rFonts w:ascii="Times New Roman" w:hAnsi="Times New Roman" w:cs="Times New Roman"/>
          <w:color w:val="auto"/>
          <w:lang w:val="en-US"/>
        </w:rPr>
        <w:t xml:space="preserve">or ever </w:t>
      </w:r>
      <w:r w:rsidR="00DD7DF0" w:rsidRPr="00B80AF1">
        <w:rPr>
          <w:rFonts w:ascii="Times New Roman" w:hAnsi="Times New Roman" w:cs="Times New Roman"/>
          <w:color w:val="auto"/>
          <w:lang w:val="en-US"/>
        </w:rPr>
        <w:t>smok</w:t>
      </w:r>
      <w:r w:rsidR="00ED6E13" w:rsidRPr="00B80AF1">
        <w:rPr>
          <w:rFonts w:ascii="Times New Roman" w:hAnsi="Times New Roman" w:cs="Times New Roman"/>
          <w:color w:val="auto"/>
          <w:lang w:val="en-US"/>
        </w:rPr>
        <w:t>ed</w:t>
      </w:r>
      <w:r w:rsidR="00F330C3" w:rsidRPr="00B80AF1">
        <w:rPr>
          <w:rFonts w:ascii="Times New Roman" w:hAnsi="Times New Roman" w:cs="Times New Roman"/>
          <w:color w:val="auto"/>
          <w:lang w:val="en-US"/>
        </w:rPr>
        <w:t>,</w:t>
      </w:r>
      <w:r w:rsidR="00DD7DF0" w:rsidRPr="00B80AF1">
        <w:rPr>
          <w:rFonts w:ascii="Times New Roman" w:hAnsi="Times New Roman" w:cs="Times New Roman"/>
          <w:color w:val="auto"/>
          <w:lang w:val="en-US"/>
        </w:rPr>
        <w:t xml:space="preserve"> </w:t>
      </w:r>
      <w:r w:rsidR="00ED6E13" w:rsidRPr="00B80AF1">
        <w:rPr>
          <w:rFonts w:ascii="Times New Roman" w:hAnsi="Times New Roman" w:cs="Times New Roman"/>
          <w:color w:val="auto"/>
          <w:lang w:val="en-US"/>
        </w:rPr>
        <w:t>given as</w:t>
      </w:r>
      <w:r w:rsidR="00DD7DF0" w:rsidRPr="00B80AF1">
        <w:rPr>
          <w:rFonts w:ascii="Times New Roman" w:hAnsi="Times New Roman" w:cs="Times New Roman"/>
          <w:color w:val="auto"/>
          <w:lang w:val="en-US"/>
        </w:rPr>
        <w:t xml:space="preserve"> count and percentage of the group (n (%)). </w:t>
      </w:r>
      <w:r w:rsidR="00AB75B4" w:rsidRPr="00B80AF1">
        <w:rPr>
          <w:rFonts w:ascii="Times New Roman" w:hAnsi="Times New Roman" w:cs="Times New Roman"/>
          <w:color w:val="auto"/>
          <w:lang w:val="en-US"/>
        </w:rPr>
        <w:t>Differences between pregnant and NPNL women at baseline w</w:t>
      </w:r>
      <w:r w:rsidR="002602DD" w:rsidRPr="00B80AF1">
        <w:rPr>
          <w:rFonts w:ascii="Times New Roman" w:hAnsi="Times New Roman" w:cs="Times New Roman"/>
          <w:color w:val="auto"/>
          <w:lang w:val="en-US"/>
        </w:rPr>
        <w:t xml:space="preserve">ere tested for using </w:t>
      </w:r>
      <w:r w:rsidR="00D22A21" w:rsidRPr="00B80AF1">
        <w:rPr>
          <w:rFonts w:ascii="Times New Roman" w:hAnsi="Times New Roman" w:cs="Times New Roman"/>
          <w:color w:val="auto"/>
          <w:lang w:val="en-US"/>
        </w:rPr>
        <w:t xml:space="preserve">Student’s </w:t>
      </w:r>
      <w:r w:rsidR="002602DD" w:rsidRPr="00B80AF1">
        <w:rPr>
          <w:rFonts w:ascii="Times New Roman" w:hAnsi="Times New Roman" w:cs="Times New Roman"/>
          <w:color w:val="auto"/>
          <w:lang w:val="en-US"/>
        </w:rPr>
        <w:t>t</w:t>
      </w:r>
      <w:r w:rsidR="00846B9F" w:rsidRPr="00B80AF1">
        <w:rPr>
          <w:rFonts w:ascii="Times New Roman" w:hAnsi="Times New Roman" w:cs="Times New Roman"/>
          <w:color w:val="auto"/>
          <w:lang w:val="en-US"/>
        </w:rPr>
        <w:t>-</w:t>
      </w:r>
      <w:r w:rsidR="00AB75B4" w:rsidRPr="00B80AF1">
        <w:rPr>
          <w:rFonts w:ascii="Times New Roman" w:hAnsi="Times New Roman" w:cs="Times New Roman"/>
          <w:color w:val="auto"/>
          <w:lang w:val="en-US"/>
        </w:rPr>
        <w:t>T</w:t>
      </w:r>
      <w:r w:rsidR="00846B9F" w:rsidRPr="00B80AF1">
        <w:rPr>
          <w:rFonts w:ascii="Times New Roman" w:hAnsi="Times New Roman" w:cs="Times New Roman"/>
          <w:color w:val="auto"/>
          <w:lang w:val="en-US"/>
        </w:rPr>
        <w:t>ests</w:t>
      </w:r>
      <w:r w:rsidR="002602DD" w:rsidRPr="00B80AF1">
        <w:rPr>
          <w:rFonts w:ascii="Times New Roman" w:hAnsi="Times New Roman" w:cs="Times New Roman"/>
          <w:color w:val="auto"/>
          <w:lang w:val="en-US"/>
        </w:rPr>
        <w:t xml:space="preserve">, or </w:t>
      </w:r>
      <w:r w:rsidR="00846B9F" w:rsidRPr="00B80AF1">
        <w:rPr>
          <w:rFonts w:ascii="Times New Roman" w:hAnsi="Times New Roman" w:cs="Times New Roman"/>
          <w:color w:val="auto"/>
          <w:lang w:val="en-US"/>
        </w:rPr>
        <w:t>Mann-Whitney U-Test</w:t>
      </w:r>
      <w:r w:rsidR="002602DD" w:rsidRPr="00B80AF1">
        <w:rPr>
          <w:rFonts w:ascii="Times New Roman" w:hAnsi="Times New Roman" w:cs="Times New Roman"/>
          <w:color w:val="auto"/>
          <w:lang w:val="en-US"/>
        </w:rPr>
        <w:t>s</w:t>
      </w:r>
      <w:r w:rsidR="00846B9F" w:rsidRPr="00B80AF1">
        <w:rPr>
          <w:rFonts w:ascii="Times New Roman" w:hAnsi="Times New Roman" w:cs="Times New Roman"/>
          <w:color w:val="auto"/>
          <w:lang w:val="en-US"/>
        </w:rPr>
        <w:t xml:space="preserve"> </w:t>
      </w:r>
      <w:r w:rsidR="00AB75B4" w:rsidRPr="00B80AF1">
        <w:rPr>
          <w:rFonts w:ascii="Times New Roman" w:hAnsi="Times New Roman" w:cs="Times New Roman"/>
          <w:color w:val="auto"/>
          <w:lang w:val="en-US"/>
        </w:rPr>
        <w:t xml:space="preserve">as </w:t>
      </w:r>
      <w:r w:rsidR="002602DD" w:rsidRPr="00B80AF1">
        <w:rPr>
          <w:rFonts w:ascii="Times New Roman" w:hAnsi="Times New Roman" w:cs="Times New Roman"/>
          <w:color w:val="auto"/>
          <w:lang w:val="en-US"/>
        </w:rPr>
        <w:t xml:space="preserve">appropriate. </w:t>
      </w:r>
      <w:r w:rsidR="00574FC9" w:rsidRPr="00B80AF1">
        <w:rPr>
          <w:rFonts w:ascii="Times New Roman" w:hAnsi="Times New Roman" w:cs="Times New Roman"/>
          <w:color w:val="auto"/>
          <w:lang w:val="en-US"/>
        </w:rPr>
        <w:t>Unadjusted c</w:t>
      </w:r>
      <w:r w:rsidR="002602DD" w:rsidRPr="00B80AF1">
        <w:rPr>
          <w:rFonts w:ascii="Times New Roman" w:hAnsi="Times New Roman" w:cs="Times New Roman"/>
          <w:color w:val="auto"/>
          <w:lang w:val="en-US"/>
        </w:rPr>
        <w:t xml:space="preserve">hange </w:t>
      </w:r>
      <w:r w:rsidR="00AB75B4" w:rsidRPr="00B80AF1">
        <w:rPr>
          <w:rFonts w:ascii="Times New Roman" w:hAnsi="Times New Roman" w:cs="Times New Roman"/>
          <w:color w:val="auto"/>
          <w:lang w:val="en-US"/>
        </w:rPr>
        <w:t xml:space="preserve">between baseline and second visit </w:t>
      </w:r>
      <w:r w:rsidR="00F330C3" w:rsidRPr="00B80AF1">
        <w:rPr>
          <w:rFonts w:ascii="Times New Roman" w:hAnsi="Times New Roman" w:cs="Times New Roman"/>
          <w:color w:val="auto"/>
          <w:lang w:val="en-US"/>
        </w:rPr>
        <w:t xml:space="preserve">for each variable of interest </w:t>
      </w:r>
      <w:r w:rsidR="00AB75B4" w:rsidRPr="00B80AF1">
        <w:rPr>
          <w:rFonts w:ascii="Times New Roman" w:hAnsi="Times New Roman" w:cs="Times New Roman"/>
          <w:color w:val="auto"/>
          <w:lang w:val="en-US"/>
        </w:rPr>
        <w:t>was calcul</w:t>
      </w:r>
      <w:r w:rsidR="002602DD" w:rsidRPr="00B80AF1">
        <w:rPr>
          <w:rFonts w:ascii="Times New Roman" w:hAnsi="Times New Roman" w:cs="Times New Roman"/>
          <w:color w:val="auto"/>
          <w:lang w:val="en-US"/>
        </w:rPr>
        <w:t xml:space="preserve">ated </w:t>
      </w:r>
      <w:r w:rsidR="00D1287B" w:rsidRPr="00B80AF1">
        <w:rPr>
          <w:rFonts w:ascii="Times New Roman" w:hAnsi="Times New Roman" w:cs="Times New Roman"/>
          <w:color w:val="auto"/>
          <w:lang w:val="en-US"/>
        </w:rPr>
        <w:t>in absolute units</w:t>
      </w:r>
      <w:r w:rsidR="00256095" w:rsidRPr="00B80AF1">
        <w:rPr>
          <w:rFonts w:ascii="Times New Roman" w:hAnsi="Times New Roman" w:cs="Times New Roman"/>
          <w:color w:val="auto"/>
          <w:lang w:val="en-US"/>
        </w:rPr>
        <w:t xml:space="preserve"> and is reported as % change (± S</w:t>
      </w:r>
      <w:r w:rsidR="002775EF" w:rsidRPr="00B80AF1">
        <w:rPr>
          <w:rFonts w:ascii="Times New Roman" w:hAnsi="Times New Roman" w:cs="Times New Roman"/>
          <w:color w:val="auto"/>
          <w:lang w:val="en-US"/>
        </w:rPr>
        <w:t>D</w:t>
      </w:r>
      <w:r w:rsidR="00256095" w:rsidRPr="00B80AF1">
        <w:rPr>
          <w:rFonts w:ascii="Times New Roman" w:hAnsi="Times New Roman" w:cs="Times New Roman"/>
          <w:color w:val="auto"/>
          <w:lang w:val="en-US"/>
        </w:rPr>
        <w:t xml:space="preserve">) </w:t>
      </w:r>
      <w:r w:rsidR="002602DD" w:rsidRPr="00B80AF1">
        <w:rPr>
          <w:rFonts w:ascii="Times New Roman" w:hAnsi="Times New Roman" w:cs="Times New Roman"/>
          <w:color w:val="auto"/>
          <w:lang w:val="en-US"/>
        </w:rPr>
        <w:t xml:space="preserve">and </w:t>
      </w:r>
      <w:r w:rsidR="00DE6701" w:rsidRPr="00B80AF1">
        <w:rPr>
          <w:rFonts w:ascii="Times New Roman" w:hAnsi="Times New Roman" w:cs="Times New Roman"/>
          <w:color w:val="auto"/>
          <w:lang w:val="en-US"/>
        </w:rPr>
        <w:t xml:space="preserve">one-sided </w:t>
      </w:r>
      <w:r w:rsidR="002602DD" w:rsidRPr="00B80AF1">
        <w:rPr>
          <w:rFonts w:ascii="Times New Roman" w:hAnsi="Times New Roman" w:cs="Times New Roman"/>
          <w:color w:val="auto"/>
          <w:lang w:val="en-US"/>
        </w:rPr>
        <w:t>t-</w:t>
      </w:r>
      <w:r w:rsidR="000624C0" w:rsidRPr="00B80AF1">
        <w:rPr>
          <w:rFonts w:ascii="Times New Roman" w:hAnsi="Times New Roman" w:cs="Times New Roman"/>
          <w:color w:val="auto"/>
          <w:lang w:val="en-US"/>
        </w:rPr>
        <w:t>t</w:t>
      </w:r>
      <w:r w:rsidR="002602DD" w:rsidRPr="00B80AF1">
        <w:rPr>
          <w:rFonts w:ascii="Times New Roman" w:hAnsi="Times New Roman" w:cs="Times New Roman"/>
          <w:color w:val="auto"/>
          <w:lang w:val="en-US"/>
        </w:rPr>
        <w:t>ests were used to explore whether within-group change w</w:t>
      </w:r>
      <w:r w:rsidR="00F330C3" w:rsidRPr="00B80AF1">
        <w:rPr>
          <w:rFonts w:ascii="Times New Roman" w:hAnsi="Times New Roman" w:cs="Times New Roman"/>
          <w:color w:val="auto"/>
          <w:lang w:val="en-US"/>
        </w:rPr>
        <w:t>as</w:t>
      </w:r>
      <w:r w:rsidR="002602DD" w:rsidRPr="00B80AF1">
        <w:rPr>
          <w:rFonts w:ascii="Times New Roman" w:hAnsi="Times New Roman" w:cs="Times New Roman"/>
          <w:color w:val="auto"/>
          <w:lang w:val="en-US"/>
        </w:rPr>
        <w:t xml:space="preserve"> statistically significant</w:t>
      </w:r>
      <w:r w:rsidR="003C5A88" w:rsidRPr="00B80AF1">
        <w:rPr>
          <w:rFonts w:ascii="Times New Roman" w:hAnsi="Times New Roman" w:cs="Times New Roman"/>
          <w:color w:val="auto"/>
          <w:lang w:val="en-US"/>
        </w:rPr>
        <w:t xml:space="preserve">. </w:t>
      </w:r>
    </w:p>
    <w:p w14:paraId="3707BDD7" w14:textId="7497A21C" w:rsidR="00F330C3" w:rsidRPr="00B80AF1" w:rsidRDefault="00665E58" w:rsidP="00B10731">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Change in bone variables was </w:t>
      </w:r>
      <w:r w:rsidR="00CB33A2" w:rsidRPr="00B80AF1">
        <w:rPr>
          <w:rFonts w:ascii="Times New Roman" w:hAnsi="Times New Roman" w:cs="Times New Roman"/>
          <w:color w:val="auto"/>
          <w:lang w:val="en-US"/>
        </w:rPr>
        <w:t>characterized</w:t>
      </w:r>
      <w:r w:rsidRPr="00B80AF1">
        <w:rPr>
          <w:rFonts w:ascii="Times New Roman" w:hAnsi="Times New Roman" w:cs="Times New Roman"/>
          <w:color w:val="auto"/>
          <w:lang w:val="en-US"/>
        </w:rPr>
        <w:t xml:space="preserve"> by estimating linear regression models for outcome measure</w:t>
      </w:r>
      <w:r w:rsidR="006979BE" w:rsidRPr="00B80AF1">
        <w:rPr>
          <w:rFonts w:ascii="Times New Roman" w:hAnsi="Times New Roman" w:cs="Times New Roman"/>
          <w:color w:val="auto"/>
          <w:lang w:val="en-US"/>
        </w:rPr>
        <w:t>s</w:t>
      </w:r>
      <w:r w:rsidRPr="00B80AF1">
        <w:rPr>
          <w:rFonts w:ascii="Times New Roman" w:hAnsi="Times New Roman" w:cs="Times New Roman"/>
          <w:color w:val="auto"/>
          <w:lang w:val="en-US"/>
        </w:rPr>
        <w:t xml:space="preserve"> at follow-up on each outcome measure at baseline; </w:t>
      </w:r>
      <w:r w:rsidR="00CB33A2" w:rsidRPr="00B80AF1">
        <w:rPr>
          <w:rFonts w:ascii="Times New Roman" w:hAnsi="Times New Roman" w:cs="Times New Roman"/>
          <w:color w:val="auto"/>
          <w:lang w:val="en-US"/>
        </w:rPr>
        <w:t>standardized</w:t>
      </w:r>
      <w:r w:rsidRPr="00B80AF1">
        <w:rPr>
          <w:rFonts w:ascii="Times New Roman" w:hAnsi="Times New Roman" w:cs="Times New Roman"/>
          <w:color w:val="auto"/>
          <w:lang w:val="en-US"/>
        </w:rPr>
        <w:t xml:space="preserve"> residuals from these models function as Twisk’s recommended measure of “residual change” </w:t>
      </w:r>
      <w:r w:rsidR="006979BE" w:rsidRPr="00B80AF1">
        <w:rPr>
          <w:rFonts w:ascii="Times New Roman" w:hAnsi="Times New Roman" w:cs="Times New Roman"/>
          <w:color w:val="auto"/>
          <w:lang w:val="en-US"/>
        </w:rPr>
        <w:t xml:space="preserve"> when</w:t>
      </w:r>
      <w:r w:rsidRPr="00B80AF1">
        <w:rPr>
          <w:rFonts w:ascii="Times New Roman" w:hAnsi="Times New Roman" w:cs="Times New Roman"/>
          <w:color w:val="auto"/>
          <w:lang w:val="en-US"/>
        </w:rPr>
        <w:t xml:space="preserve"> data from only two time points are available and yield a measure of change which is independent of baseline level</w:t>
      </w:r>
      <w:r w:rsidR="00E9451D" w:rsidRPr="00B80AF1">
        <w:rPr>
          <w:rFonts w:ascii="Times New Roman" w:hAnsi="Times New Roman" w:cs="Times New Roman"/>
          <w:color w:val="auto"/>
          <w:lang w:val="en-US"/>
        </w:rPr>
        <w:t xml:space="preserve"> </w:t>
      </w:r>
      <w:r w:rsidR="00640610"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&lt;EndNote&gt;&lt;Cite&gt;&lt;Author&gt;Twisk&lt;/Author&gt;&lt;Year&gt;2013&lt;/Year&gt;&lt;RecNum&gt;3668&lt;/RecNum&gt;&lt;DisplayText&gt;&lt;style face="superscript"&gt;(47)&lt;/style&gt;&lt;/DisplayText&gt;&lt;record&gt;&lt;rec-number&gt;3668&lt;/rec-number&gt;&lt;foreign-keys&gt;&lt;key app="EN" db-id="ezs09e298rvf55ezwf6vzfrfstfxdfvzrtdr" timestamp="1568020814"&gt;3668&lt;/key&gt;&lt;/foreign-keys&gt;&lt;ref-type name="Book"&gt;6&lt;/ref-type&gt;&lt;contributors&gt;&lt;authors&gt;&lt;author&gt;Twisk, Jos W. R.&lt;/author&gt;&lt;/authors&gt;&lt;/contributors&gt;&lt;titles&gt;&lt;title&gt;Applied Longitudinal Data Analysis for Epidemiology: A Practical Guide&lt;/title&gt;&lt;/titles&gt;&lt;edition&gt;2&lt;/edition&gt;&lt;dates&gt;&lt;year&gt;2013&lt;/year&gt;&lt;/dates&gt;&lt;pub-location&gt;Cambridge&lt;/pub-location&gt;&lt;publisher&gt;Cambridge University Press&lt;/publisher&gt;&lt;isbn&gt;9781107030039&lt;/isbn&gt;&lt;urls&gt;&lt;related-urls&gt;&lt;url&gt;https://www.cambridge.org/core/books/applied-longitudinal-data-analysis-for-epidemiology/2D3284A1794498DB74039E5E58C11114&lt;/url&gt;&lt;/related-urls&gt;&lt;/urls&gt;&lt;electronic-resource-num&gt;DOI: 10.1017/CBO9781139342834&lt;/electronic-resource-num&gt;&lt;remote-database-name&gt;Cambridge Core&lt;/remote-database-name&gt;&lt;remote-database-provider&gt;Cambridge University Press&lt;/remote-database-provider&gt;&lt;/record&gt;&lt;/Cite&gt;&lt;/EndNote&gt;</w:instrText>
      </w:r>
      <w:r w:rsidR="00640610"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(47)</w:t>
      </w:r>
      <w:r w:rsidR="00640610" w:rsidRPr="00B80AF1">
        <w:rPr>
          <w:rFonts w:ascii="Times New Roman" w:hAnsi="Times New Roman" w:cs="Times New Roman"/>
          <w:color w:val="auto"/>
          <w:lang w:val="en-US"/>
        </w:rPr>
        <w:fldChar w:fldCharType="end"/>
      </w:r>
      <w:r w:rsidR="006979BE" w:rsidRPr="00B80AF1">
        <w:rPr>
          <w:rFonts w:ascii="Times New Roman" w:hAnsi="Times New Roman" w:cs="Times New Roman"/>
          <w:color w:val="auto"/>
          <w:lang w:val="en-US"/>
        </w:rPr>
        <w:t xml:space="preserve">. </w:t>
      </w:r>
      <w:r w:rsidR="00574FC9" w:rsidRPr="00B80AF1">
        <w:rPr>
          <w:rFonts w:ascii="Times New Roman" w:hAnsi="Times New Roman" w:cs="Times New Roman"/>
          <w:color w:val="auto"/>
          <w:lang w:val="en-US"/>
        </w:rPr>
        <w:t xml:space="preserve">Using </w:t>
      </w:r>
      <w:r w:rsidR="00F330C3" w:rsidRPr="00B80AF1">
        <w:rPr>
          <w:rFonts w:ascii="Times New Roman" w:hAnsi="Times New Roman" w:cs="Times New Roman"/>
          <w:color w:val="auto"/>
          <w:lang w:val="en-US"/>
        </w:rPr>
        <w:t xml:space="preserve">this </w:t>
      </w:r>
      <w:r w:rsidR="00574FC9" w:rsidRPr="00B80AF1">
        <w:rPr>
          <w:rFonts w:ascii="Times New Roman" w:hAnsi="Times New Roman" w:cs="Times New Roman"/>
          <w:color w:val="auto"/>
          <w:lang w:val="en-US"/>
        </w:rPr>
        <w:t>condition</w:t>
      </w:r>
      <w:r w:rsidR="00A153A1" w:rsidRPr="00B80AF1">
        <w:rPr>
          <w:rFonts w:ascii="Times New Roman" w:hAnsi="Times New Roman" w:cs="Times New Roman"/>
          <w:color w:val="auto"/>
          <w:lang w:val="en-US"/>
        </w:rPr>
        <w:t>al</w:t>
      </w:r>
      <w:r w:rsidR="00574FC9" w:rsidRPr="00B80AF1">
        <w:rPr>
          <w:rFonts w:ascii="Times New Roman" w:hAnsi="Times New Roman" w:cs="Times New Roman"/>
          <w:color w:val="auto"/>
          <w:lang w:val="en-US"/>
        </w:rPr>
        <w:t xml:space="preserve"> change</w:t>
      </w:r>
      <w:r w:rsidR="00EC07D3" w:rsidRPr="00B80AF1">
        <w:rPr>
          <w:rFonts w:ascii="Times New Roman" w:hAnsi="Times New Roman" w:cs="Times New Roman"/>
          <w:color w:val="auto"/>
          <w:lang w:val="en-US"/>
        </w:rPr>
        <w:t xml:space="preserve"> </w:t>
      </w:r>
      <w:r w:rsidR="00F330C3" w:rsidRPr="00B80AF1">
        <w:rPr>
          <w:rFonts w:ascii="Times New Roman" w:hAnsi="Times New Roman" w:cs="Times New Roman"/>
          <w:color w:val="auto"/>
          <w:lang w:val="en-US"/>
        </w:rPr>
        <w:t xml:space="preserve">approach </w:t>
      </w:r>
      <w:r w:rsidR="00EC07D3" w:rsidRPr="00B80AF1">
        <w:rPr>
          <w:rFonts w:ascii="Times New Roman" w:hAnsi="Times New Roman" w:cs="Times New Roman"/>
          <w:color w:val="auto"/>
          <w:lang w:val="en-US"/>
        </w:rPr>
        <w:t xml:space="preserve">also </w:t>
      </w:r>
      <w:r w:rsidR="00574FC9" w:rsidRPr="00B80AF1">
        <w:rPr>
          <w:rFonts w:ascii="Times New Roman" w:hAnsi="Times New Roman" w:cs="Times New Roman"/>
          <w:color w:val="auto"/>
          <w:lang w:val="en-US"/>
        </w:rPr>
        <w:t xml:space="preserve">has the advantage of </w:t>
      </w:r>
      <w:r w:rsidR="00F330C3" w:rsidRPr="00B80AF1">
        <w:rPr>
          <w:rFonts w:ascii="Times New Roman" w:hAnsi="Times New Roman" w:cs="Times New Roman"/>
          <w:color w:val="auto"/>
          <w:lang w:val="en-US"/>
        </w:rPr>
        <w:t>minim</w:t>
      </w:r>
      <w:r w:rsidR="00DB622B" w:rsidRPr="00B80AF1">
        <w:rPr>
          <w:rFonts w:ascii="Times New Roman" w:hAnsi="Times New Roman" w:cs="Times New Roman"/>
          <w:color w:val="auto"/>
          <w:lang w:val="en-US"/>
        </w:rPr>
        <w:t>i</w:t>
      </w:r>
      <w:r w:rsidR="00F330C3" w:rsidRPr="00B80AF1">
        <w:rPr>
          <w:rFonts w:ascii="Times New Roman" w:hAnsi="Times New Roman" w:cs="Times New Roman"/>
          <w:color w:val="auto"/>
          <w:lang w:val="en-US"/>
        </w:rPr>
        <w:t xml:space="preserve">zing </w:t>
      </w:r>
      <w:r w:rsidR="00DB622B" w:rsidRPr="00B80AF1">
        <w:rPr>
          <w:rFonts w:ascii="Times New Roman" w:hAnsi="Times New Roman" w:cs="Times New Roman"/>
          <w:color w:val="auto"/>
          <w:lang w:val="en-US"/>
        </w:rPr>
        <w:t xml:space="preserve">any effects in statistical models of the </w:t>
      </w:r>
      <w:r w:rsidR="00574FC9" w:rsidRPr="00B80AF1">
        <w:rPr>
          <w:rFonts w:ascii="Times New Roman" w:hAnsi="Times New Roman" w:cs="Times New Roman"/>
          <w:color w:val="auto"/>
          <w:lang w:val="en-US"/>
        </w:rPr>
        <w:t xml:space="preserve">high correlation between </w:t>
      </w:r>
      <w:r w:rsidR="000A2CAD" w:rsidRPr="00B80AF1">
        <w:rPr>
          <w:rFonts w:ascii="Times New Roman" w:hAnsi="Times New Roman" w:cs="Times New Roman"/>
          <w:color w:val="auto"/>
          <w:lang w:val="en-US"/>
        </w:rPr>
        <w:t>baseline and follow</w:t>
      </w:r>
      <w:r w:rsidR="00F330C3" w:rsidRPr="00B80AF1">
        <w:rPr>
          <w:rFonts w:ascii="Times New Roman" w:hAnsi="Times New Roman" w:cs="Times New Roman"/>
          <w:color w:val="auto"/>
          <w:lang w:val="en-US"/>
        </w:rPr>
        <w:t>-</w:t>
      </w:r>
      <w:r w:rsidR="000A2CAD" w:rsidRPr="00B80AF1">
        <w:rPr>
          <w:rFonts w:ascii="Times New Roman" w:hAnsi="Times New Roman" w:cs="Times New Roman"/>
          <w:color w:val="auto"/>
          <w:lang w:val="en-US"/>
        </w:rPr>
        <w:t>up measures</w:t>
      </w:r>
      <w:r w:rsidR="008753C9" w:rsidRPr="00B80AF1">
        <w:rPr>
          <w:rFonts w:ascii="Times New Roman" w:hAnsi="Times New Roman" w:cs="Times New Roman"/>
          <w:color w:val="auto"/>
          <w:lang w:val="en-US"/>
        </w:rPr>
        <w:t xml:space="preserve">. </w:t>
      </w:r>
    </w:p>
    <w:p w14:paraId="1F4D47B4" w14:textId="0867B365" w:rsidR="00265594" w:rsidRPr="00B80AF1" w:rsidRDefault="00F330C3" w:rsidP="00B10731">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Multiple linear regression models were used to assess group differences in change between baseline and follow-up using these standardized residuals. </w:t>
      </w:r>
      <w:r w:rsidR="00B10731" w:rsidRPr="00B80AF1">
        <w:rPr>
          <w:rFonts w:ascii="Times New Roman" w:hAnsi="Times New Roman" w:cs="Times New Roman"/>
          <w:color w:val="auto"/>
          <w:lang w:val="en-US"/>
        </w:rPr>
        <w:t>Covariates included in the initial models were</w:t>
      </w:r>
      <w:r w:rsidR="00647C2C" w:rsidRPr="00B80AF1">
        <w:rPr>
          <w:rFonts w:ascii="Times New Roman" w:hAnsi="Times New Roman" w:cs="Times New Roman"/>
          <w:color w:val="auto"/>
          <w:lang w:val="en-US"/>
        </w:rPr>
        <w:t xml:space="preserve"> group,</w:t>
      </w:r>
      <w:r w:rsidR="00B10731" w:rsidRPr="00B80AF1">
        <w:rPr>
          <w:rFonts w:ascii="Times New Roman" w:hAnsi="Times New Roman" w:cs="Times New Roman"/>
          <w:color w:val="auto"/>
          <w:lang w:val="en-US"/>
        </w:rPr>
        <w:t xml:space="preserve"> baseline height, baseline weight, age, parity (0/≥1), smoking history (yes/no), and previous use of contraceptives (yes/no).  </w:t>
      </w:r>
      <w:r w:rsidR="00CF71B6" w:rsidRPr="00B80AF1">
        <w:rPr>
          <w:rFonts w:ascii="Times New Roman" w:hAnsi="Times New Roman" w:cs="Times New Roman"/>
          <w:color w:val="auto"/>
          <w:lang w:val="en-US"/>
        </w:rPr>
        <w:t>The MASS package in R was used to select a</w:t>
      </w:r>
      <w:r w:rsidR="00B10731" w:rsidRPr="00B80AF1">
        <w:rPr>
          <w:rFonts w:ascii="Times New Roman" w:hAnsi="Times New Roman" w:cs="Times New Roman"/>
          <w:color w:val="auto"/>
          <w:lang w:val="en-US"/>
        </w:rPr>
        <w:t xml:space="preserve"> model of best fit</w:t>
      </w:r>
      <w:r w:rsidR="00B45F6C" w:rsidRPr="00B80AF1">
        <w:rPr>
          <w:rFonts w:ascii="Times New Roman" w:hAnsi="Times New Roman" w:cs="Times New Roman"/>
          <w:color w:val="auto"/>
          <w:lang w:val="en-US"/>
        </w:rPr>
        <w:t xml:space="preserve"> </w:t>
      </w:r>
      <w:r w:rsidR="00CF71B6" w:rsidRPr="00B80AF1">
        <w:rPr>
          <w:rFonts w:ascii="Times New Roman" w:hAnsi="Times New Roman" w:cs="Times New Roman"/>
          <w:color w:val="auto"/>
          <w:lang w:val="en-US"/>
        </w:rPr>
        <w:t xml:space="preserve">for each bone outcome measure, initially backwards regression was performed </w:t>
      </w:r>
      <w:r w:rsidR="003C5A88" w:rsidRPr="00B80AF1">
        <w:rPr>
          <w:rFonts w:ascii="Times New Roman" w:hAnsi="Times New Roman" w:cs="Times New Roman"/>
          <w:color w:val="auto"/>
          <w:lang w:val="en-US"/>
        </w:rPr>
        <w:t>(i.e</w:t>
      </w:r>
      <w:r w:rsidR="00647C2C" w:rsidRPr="00B80AF1">
        <w:rPr>
          <w:rFonts w:ascii="Times New Roman" w:hAnsi="Times New Roman" w:cs="Times New Roman"/>
          <w:color w:val="auto"/>
          <w:lang w:val="en-US"/>
        </w:rPr>
        <w:t>.</w:t>
      </w:r>
      <w:r w:rsidR="00B10731" w:rsidRPr="00B80AF1">
        <w:rPr>
          <w:rFonts w:ascii="Times New Roman" w:hAnsi="Times New Roman" w:cs="Times New Roman"/>
          <w:color w:val="auto"/>
          <w:lang w:val="en-US"/>
        </w:rPr>
        <w:t xml:space="preserve"> the least significant covariate being removed first and then sequentially</w:t>
      </w:r>
      <w:r w:rsidR="003C5A88" w:rsidRPr="00B80AF1">
        <w:rPr>
          <w:rFonts w:ascii="Times New Roman" w:hAnsi="Times New Roman" w:cs="Times New Roman"/>
          <w:color w:val="auto"/>
          <w:lang w:val="en-US"/>
        </w:rPr>
        <w:t>)</w:t>
      </w:r>
      <w:r w:rsidR="00CF71B6" w:rsidRPr="00B80AF1">
        <w:rPr>
          <w:rFonts w:ascii="Times New Roman" w:hAnsi="Times New Roman" w:cs="Times New Roman"/>
          <w:color w:val="auto"/>
          <w:lang w:val="en-US"/>
        </w:rPr>
        <w:t xml:space="preserve"> all models were then compared </w:t>
      </w:r>
      <w:r w:rsidR="00F71365" w:rsidRPr="00B80AF1">
        <w:rPr>
          <w:rFonts w:ascii="Times New Roman" w:hAnsi="Times New Roman" w:cs="Times New Roman"/>
          <w:color w:val="auto"/>
          <w:lang w:val="en-US"/>
        </w:rPr>
        <w:t>and</w:t>
      </w:r>
      <w:r w:rsidR="00CF71B6" w:rsidRPr="00B80AF1">
        <w:rPr>
          <w:rFonts w:ascii="Times New Roman" w:hAnsi="Times New Roman" w:cs="Times New Roman"/>
          <w:color w:val="auto"/>
          <w:lang w:val="en-US"/>
        </w:rPr>
        <w:t xml:space="preserve"> the model with </w:t>
      </w:r>
      <w:r w:rsidR="00B10731" w:rsidRPr="00B80AF1">
        <w:rPr>
          <w:rFonts w:ascii="Times New Roman" w:hAnsi="Times New Roman" w:cs="Times New Roman"/>
          <w:color w:val="auto"/>
          <w:lang w:val="en-US"/>
        </w:rPr>
        <w:t xml:space="preserve">lowest Akaike Information Criterion (AIC) was </w:t>
      </w:r>
      <w:r w:rsidR="00CF71B6" w:rsidRPr="00B80AF1">
        <w:rPr>
          <w:rFonts w:ascii="Times New Roman" w:hAnsi="Times New Roman" w:cs="Times New Roman"/>
          <w:color w:val="auto"/>
          <w:lang w:val="en-US"/>
        </w:rPr>
        <w:t>selected in each case</w:t>
      </w:r>
      <w:r w:rsidR="00CB33A2" w:rsidRPr="00B80AF1">
        <w:rPr>
          <w:rFonts w:ascii="Times New Roman" w:hAnsi="Times New Roman" w:cs="Times New Roman"/>
          <w:color w:val="auto"/>
          <w:lang w:val="en-US"/>
        </w:rPr>
        <w:t xml:space="preserve"> </w:t>
      </w:r>
      <w:r w:rsidR="00CF71B6"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&lt;EndNote&gt;&lt;Cite&gt;&lt;Author&gt;Zhang&lt;/Author&gt;&lt;Year&gt;2016&lt;/Year&gt;&lt;RecNum&gt;3669&lt;/RecNum&gt;&lt;DisplayText&gt;&lt;style face="superscript"&gt;(48)&lt;/style&gt;&lt;/DisplayText&gt;&lt;record&gt;&lt;rec-number&gt;3669&lt;/rec-number&gt;&lt;foreign-keys&gt;&lt;key app="EN" db-id="ezs09e298rvf55ezwf6vzfrfstfxdfvzrtdr" timestamp="1568021667"&gt;3669&lt;/key&gt;&lt;/foreign-keys&gt;&lt;ref-type name="Journal Article"&gt;17&lt;/ref-type&gt;&lt;contributors&gt;&lt;authors&gt;&lt;author&gt;Zhang, Zhongheng&lt;/author&gt;&lt;/authors&gt;&lt;/contributors&gt;&lt;titles&gt;&lt;title&gt;Variable selection with stepwise and best subset approaches&lt;/title&gt;&lt;secondary-title&gt;Annals of translational medicine&lt;/secondary-title&gt;&lt;alt-title&gt;Ann Transl Med&lt;/alt-title&gt;&lt;/titles&gt;&lt;periodical&gt;&lt;full-title&gt;Annals of translational medicine&lt;/full-title&gt;&lt;abbr-1&gt;Ann Transl Med&lt;/abbr-1&gt;&lt;/periodical&gt;&lt;alt-periodical&gt;&lt;full-title&gt;Annals of translational medicine&lt;/full-title&gt;&lt;abbr-1&gt;Ann Transl Med&lt;/abbr-1&gt;&lt;/alt-periodical&gt;&lt;pages&gt;136-136&lt;/pages&gt;&lt;volume&gt;4&lt;/volume&gt;&lt;number&gt;7&lt;/number&gt;&lt;keywords&gt;&lt;keyword&gt;Bayesian information criterion&lt;/keyword&gt;&lt;keyword&gt;Logistic regression&lt;/keyword&gt;&lt;keyword&gt;R&lt;/keyword&gt;&lt;keyword&gt;best subset&lt;/keyword&gt;&lt;keyword&gt;interaction&lt;/keyword&gt;&lt;keyword&gt;stepwise&lt;/keyword&gt;&lt;/keywords&gt;&lt;dates&gt;&lt;year&gt;2016&lt;/year&gt;&lt;/dates&gt;&lt;publisher&gt;AME Publishing Company&lt;/publisher&gt;&lt;isbn&gt;2305-5839&amp;#xD;2305-5847&lt;/isbn&gt;&lt;accession-num&gt;27162786&lt;/accession-num&gt;&lt;urls&gt;&lt;related-urls&gt;&lt;url&gt;https://www.ncbi.nlm.nih.gov/pubmed/27162786&lt;/url&gt;&lt;url&gt;https://www.ncbi.nlm.nih.gov/pmc/articles/PMC4842399/&lt;/url&gt;&lt;/related-urls&gt;&lt;/urls&gt;&lt;electronic-resource-num&gt;10.21037/atm.2016.03.35&lt;/electronic-resource-num&gt;&lt;remote-database-name&gt;PubMed&lt;/remote-database-name&gt;&lt;language&gt;eng&lt;/language&gt;&lt;/record&gt;&lt;/Cite&gt;&lt;/EndNote&gt;</w:instrText>
      </w:r>
      <w:r w:rsidR="00CF71B6"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(48)</w:t>
      </w:r>
      <w:r w:rsidR="00CF71B6" w:rsidRPr="00B80AF1">
        <w:rPr>
          <w:rFonts w:ascii="Times New Roman" w:hAnsi="Times New Roman" w:cs="Times New Roman"/>
          <w:color w:val="auto"/>
          <w:lang w:val="en-US"/>
        </w:rPr>
        <w:fldChar w:fldCharType="end"/>
      </w:r>
      <w:r w:rsidR="00256095" w:rsidRPr="00B80AF1">
        <w:rPr>
          <w:rFonts w:ascii="Times New Roman" w:hAnsi="Times New Roman" w:cs="Times New Roman"/>
          <w:color w:val="auto"/>
          <w:lang w:val="en-US"/>
        </w:rPr>
        <w:t>; in these models of best fit confounders remained in the model irrespective of significance</w:t>
      </w:r>
      <w:r w:rsidR="00B10731" w:rsidRPr="00B80AF1">
        <w:rPr>
          <w:rFonts w:ascii="Times New Roman" w:hAnsi="Times New Roman" w:cs="Times New Roman"/>
          <w:color w:val="auto"/>
          <w:lang w:val="en-US"/>
        </w:rPr>
        <w:t xml:space="preserve">. </w:t>
      </w:r>
      <w:r w:rsidR="003C5A88" w:rsidRPr="00B80AF1">
        <w:rPr>
          <w:rFonts w:ascii="Times New Roman" w:hAnsi="Times New Roman" w:cs="Times New Roman"/>
          <w:color w:val="auto"/>
          <w:lang w:val="en-US"/>
        </w:rPr>
        <w:t>The reason for selecting this analysis approach was due to multiple collinearity of the covariates</w:t>
      </w:r>
      <w:r w:rsidR="001E0AF6" w:rsidRPr="00B80AF1">
        <w:rPr>
          <w:rFonts w:ascii="Times New Roman" w:hAnsi="Times New Roman" w:cs="Times New Roman"/>
          <w:color w:val="auto"/>
          <w:lang w:val="en-US"/>
        </w:rPr>
        <w:t xml:space="preserve"> when all were simultaneously included</w:t>
      </w:r>
      <w:r w:rsidR="003C5A88" w:rsidRPr="00B80AF1">
        <w:rPr>
          <w:rFonts w:ascii="Times New Roman" w:hAnsi="Times New Roman" w:cs="Times New Roman"/>
          <w:color w:val="auto"/>
          <w:lang w:val="en-US"/>
        </w:rPr>
        <w:t xml:space="preserve">. </w:t>
      </w:r>
      <w:r w:rsidR="00B10731" w:rsidRPr="00B80AF1">
        <w:rPr>
          <w:rFonts w:ascii="Times New Roman" w:hAnsi="Times New Roman" w:cs="Times New Roman"/>
          <w:color w:val="auto"/>
          <w:lang w:val="en-US"/>
        </w:rPr>
        <w:t xml:space="preserve">Group was always included regardless of significance. In the models the group coefficients are reported as </w:t>
      </w:r>
      <w:r w:rsidR="00E417F3" w:rsidRPr="00B80AF1">
        <w:rPr>
          <w:rFonts w:ascii="Times New Roman" w:hAnsi="Times New Roman" w:cs="Times New Roman"/>
          <w:color w:val="auto"/>
          <w:lang w:val="en-US"/>
        </w:rPr>
        <w:t>the difference in SDS</w:t>
      </w:r>
      <w:r w:rsidR="00B10731" w:rsidRPr="00B80AF1">
        <w:rPr>
          <w:rFonts w:ascii="Times New Roman" w:hAnsi="Times New Roman" w:cs="Times New Roman"/>
          <w:color w:val="auto"/>
          <w:lang w:val="en-US"/>
        </w:rPr>
        <w:t>±SEM, representing the between-group difference in</w:t>
      </w:r>
      <w:r w:rsidR="00E417F3" w:rsidRPr="00B80AF1">
        <w:rPr>
          <w:rFonts w:ascii="Times New Roman" w:hAnsi="Times New Roman" w:cs="Times New Roman"/>
          <w:color w:val="auto"/>
          <w:lang w:val="en-US"/>
        </w:rPr>
        <w:t xml:space="preserve"> the</w:t>
      </w:r>
      <w:r w:rsidR="00B10731" w:rsidRPr="00B80AF1">
        <w:rPr>
          <w:rFonts w:ascii="Times New Roman" w:hAnsi="Times New Roman" w:cs="Times New Roman"/>
          <w:color w:val="auto"/>
          <w:lang w:val="en-US"/>
        </w:rPr>
        <w:t xml:space="preserve"> </w:t>
      </w:r>
      <w:r w:rsidR="006D6E9B" w:rsidRPr="00B80AF1">
        <w:rPr>
          <w:rFonts w:ascii="Times New Roman" w:hAnsi="Times New Roman" w:cs="Times New Roman"/>
          <w:color w:val="auto"/>
          <w:lang w:val="en-US"/>
        </w:rPr>
        <w:t xml:space="preserve">within-group </w:t>
      </w:r>
      <w:r w:rsidR="00B10731" w:rsidRPr="00B80AF1">
        <w:rPr>
          <w:rFonts w:ascii="Times New Roman" w:hAnsi="Times New Roman" w:cs="Times New Roman"/>
          <w:color w:val="auto"/>
          <w:lang w:val="en-US"/>
        </w:rPr>
        <w:t>change</w:t>
      </w:r>
      <w:r w:rsidR="00E417F3" w:rsidRPr="00B80AF1">
        <w:rPr>
          <w:rFonts w:ascii="Times New Roman" w:hAnsi="Times New Roman" w:cs="Times New Roman"/>
          <w:color w:val="auto"/>
          <w:lang w:val="en-US"/>
        </w:rPr>
        <w:t xml:space="preserve"> between baseline and follow-up</w:t>
      </w:r>
      <w:r w:rsidR="00B10731" w:rsidRPr="00B80AF1">
        <w:rPr>
          <w:rFonts w:ascii="Times New Roman" w:hAnsi="Times New Roman" w:cs="Times New Roman"/>
          <w:color w:val="auto"/>
          <w:lang w:val="en-US"/>
        </w:rPr>
        <w:t xml:space="preserve">.  </w:t>
      </w:r>
    </w:p>
    <w:p w14:paraId="3F231395" w14:textId="77777777" w:rsidR="00FD0AD1" w:rsidRPr="00B80AF1" w:rsidRDefault="00FD0AD1" w:rsidP="003D16B6">
      <w:pPr>
        <w:pStyle w:val="Default"/>
        <w:spacing w:line="480" w:lineRule="auto"/>
        <w:jc w:val="both"/>
        <w:rPr>
          <w:rFonts w:ascii="Times New Roman" w:hAnsi="Times New Roman" w:cs="Times New Roman"/>
          <w:b/>
          <w:color w:val="auto"/>
          <w:lang w:val="en-US"/>
        </w:rPr>
      </w:pPr>
    </w:p>
    <w:p w14:paraId="29001C74" w14:textId="65235DE2" w:rsidR="001826AE" w:rsidRPr="00B80AF1" w:rsidRDefault="00372B24" w:rsidP="003D16B6">
      <w:pPr>
        <w:pStyle w:val="Default"/>
        <w:spacing w:line="480" w:lineRule="auto"/>
        <w:jc w:val="both"/>
        <w:rPr>
          <w:rFonts w:ascii="Times New Roman" w:hAnsi="Times New Roman" w:cs="Times New Roman"/>
          <w:b/>
          <w:color w:val="auto"/>
          <w:lang w:val="en-US"/>
        </w:rPr>
      </w:pPr>
      <w:r w:rsidRPr="00B80AF1">
        <w:rPr>
          <w:rFonts w:ascii="Times New Roman" w:hAnsi="Times New Roman" w:cs="Times New Roman"/>
          <w:b/>
          <w:color w:val="auto"/>
          <w:lang w:val="en-US"/>
        </w:rPr>
        <w:t>RESULTS</w:t>
      </w:r>
    </w:p>
    <w:p w14:paraId="38962AD4" w14:textId="22491EC3" w:rsidR="00844459" w:rsidRPr="00B80AF1" w:rsidRDefault="00827BDD" w:rsidP="00C54168">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Eighty-seven percent of pregnant</w:t>
      </w:r>
      <w:r w:rsidR="001856B3" w:rsidRPr="00B80AF1">
        <w:rPr>
          <w:rFonts w:ascii="Times New Roman" w:hAnsi="Times New Roman" w:cs="Times New Roman"/>
          <w:color w:val="auto"/>
          <w:lang w:val="en-US"/>
        </w:rPr>
        <w:t xml:space="preserve"> (n = 46/53)</w:t>
      </w:r>
      <w:r w:rsidRPr="00B80AF1">
        <w:rPr>
          <w:rFonts w:ascii="Times New Roman" w:hAnsi="Times New Roman" w:cs="Times New Roman"/>
          <w:color w:val="auto"/>
          <w:lang w:val="en-US"/>
        </w:rPr>
        <w:t xml:space="preserve"> participants </w:t>
      </w:r>
      <w:r w:rsidR="00071829" w:rsidRPr="00B80AF1">
        <w:rPr>
          <w:rFonts w:ascii="Times New Roman" w:hAnsi="Times New Roman" w:cs="Times New Roman"/>
          <w:color w:val="auto"/>
          <w:lang w:val="en-US"/>
        </w:rPr>
        <w:t>and all NPNL</w:t>
      </w:r>
      <w:r w:rsidR="001856B3" w:rsidRPr="00B80AF1">
        <w:rPr>
          <w:rFonts w:ascii="Times New Roman" w:hAnsi="Times New Roman" w:cs="Times New Roman"/>
          <w:color w:val="auto"/>
          <w:lang w:val="en-US"/>
        </w:rPr>
        <w:t xml:space="preserve"> (n = 37)</w:t>
      </w:r>
      <w:r w:rsidR="00071829" w:rsidRPr="00B80AF1">
        <w:rPr>
          <w:rFonts w:ascii="Times New Roman" w:hAnsi="Times New Roman" w:cs="Times New Roman"/>
          <w:color w:val="auto"/>
          <w:lang w:val="en-US"/>
        </w:rPr>
        <w:t xml:space="preserve"> participants </w:t>
      </w:r>
      <w:r w:rsidR="009E3C27" w:rsidRPr="00B80AF1">
        <w:rPr>
          <w:rFonts w:ascii="Times New Roman" w:hAnsi="Times New Roman" w:cs="Times New Roman"/>
          <w:color w:val="auto"/>
          <w:lang w:val="en-US"/>
        </w:rPr>
        <w:t>were scanned at follow-</w:t>
      </w:r>
      <w:r w:rsidR="0021580C" w:rsidRPr="00B80AF1">
        <w:rPr>
          <w:rFonts w:ascii="Times New Roman" w:hAnsi="Times New Roman" w:cs="Times New Roman"/>
          <w:color w:val="auto"/>
          <w:lang w:val="en-US"/>
        </w:rPr>
        <w:t xml:space="preserve">up. </w:t>
      </w:r>
      <w:r w:rsidR="001826AE" w:rsidRPr="00B80AF1">
        <w:rPr>
          <w:rFonts w:ascii="Times New Roman" w:hAnsi="Times New Roman" w:cs="Times New Roman"/>
          <w:color w:val="auto"/>
          <w:lang w:val="en-US"/>
        </w:rPr>
        <w:t>Mean</w:t>
      </w:r>
      <w:r w:rsidR="000066CC" w:rsidRPr="00B80AF1">
        <w:rPr>
          <w:rFonts w:ascii="Times New Roman" w:hAnsi="Times New Roman" w:cs="Times New Roman"/>
          <w:color w:val="auto"/>
          <w:lang w:val="en-US"/>
        </w:rPr>
        <w:t xml:space="preserve"> (SD)</w:t>
      </w:r>
      <w:r w:rsidR="001826AE" w:rsidRPr="00B80AF1">
        <w:rPr>
          <w:rFonts w:ascii="Times New Roman" w:hAnsi="Times New Roman" w:cs="Times New Roman"/>
          <w:color w:val="auto"/>
          <w:lang w:val="en-US"/>
        </w:rPr>
        <w:t xml:space="preserve"> estimated gestational age at baseline was 15.5 (0.9) weeks</w:t>
      </w:r>
      <w:r w:rsidR="000A0B35" w:rsidRPr="00B80AF1">
        <w:rPr>
          <w:rFonts w:ascii="Times New Roman" w:hAnsi="Times New Roman" w:cs="Times New Roman"/>
          <w:color w:val="auto"/>
          <w:lang w:val="en-US"/>
        </w:rPr>
        <w:t xml:space="preserve"> from the dating scan</w:t>
      </w:r>
      <w:r w:rsidR="001826AE" w:rsidRPr="00B80AF1">
        <w:rPr>
          <w:rFonts w:ascii="Times New Roman" w:hAnsi="Times New Roman" w:cs="Times New Roman"/>
          <w:color w:val="auto"/>
          <w:lang w:val="en-US"/>
        </w:rPr>
        <w:t xml:space="preserve">. </w:t>
      </w:r>
      <w:r w:rsidR="00647C2C" w:rsidRPr="00B80AF1">
        <w:rPr>
          <w:rFonts w:ascii="Times New Roman" w:hAnsi="Times New Roman" w:cs="Times New Roman"/>
          <w:color w:val="auto"/>
          <w:lang w:val="en-US"/>
        </w:rPr>
        <w:t xml:space="preserve">Time to follow up </w:t>
      </w:r>
      <w:r w:rsidR="00DB6DCB" w:rsidRPr="00B80AF1">
        <w:rPr>
          <w:rFonts w:ascii="Times New Roman" w:hAnsi="Times New Roman" w:cs="Times New Roman"/>
          <w:color w:val="auto"/>
          <w:lang w:val="en-US"/>
        </w:rPr>
        <w:t xml:space="preserve">for pregnant women was </w:t>
      </w:r>
      <w:r w:rsidR="00E20F3D" w:rsidRPr="00B80AF1">
        <w:rPr>
          <w:rFonts w:ascii="Times New Roman" w:hAnsi="Times New Roman" w:cs="Times New Roman"/>
          <w:color w:val="auto"/>
          <w:lang w:val="en-US"/>
        </w:rPr>
        <w:t xml:space="preserve">20.1 (2.0) </w:t>
      </w:r>
      <w:r w:rsidR="00DB6DCB" w:rsidRPr="00B80AF1">
        <w:rPr>
          <w:rFonts w:ascii="Times New Roman" w:hAnsi="Times New Roman" w:cs="Times New Roman"/>
          <w:color w:val="auto"/>
          <w:lang w:val="en-US"/>
        </w:rPr>
        <w:t>weeks (</w:t>
      </w:r>
      <w:r w:rsidR="00647C2C" w:rsidRPr="00B80AF1">
        <w:rPr>
          <w:rFonts w:ascii="Times New Roman" w:hAnsi="Times New Roman" w:cs="Times New Roman"/>
          <w:color w:val="auto"/>
          <w:lang w:val="en-US"/>
        </w:rPr>
        <w:t xml:space="preserve">Visit 2 </w:t>
      </w:r>
      <w:r w:rsidR="00DB6DCB" w:rsidRPr="00B80AF1">
        <w:rPr>
          <w:rFonts w:ascii="Times New Roman" w:hAnsi="Times New Roman" w:cs="Times New Roman"/>
          <w:color w:val="auto"/>
          <w:lang w:val="en-US"/>
        </w:rPr>
        <w:t>mean gestation</w:t>
      </w:r>
      <w:r w:rsidR="00BD79FD" w:rsidRPr="00B80AF1">
        <w:rPr>
          <w:rFonts w:ascii="Times New Roman" w:hAnsi="Times New Roman" w:cs="Times New Roman"/>
          <w:color w:val="auto"/>
          <w:lang w:val="en-US"/>
        </w:rPr>
        <w:t>al</w:t>
      </w:r>
      <w:r w:rsidR="00DB6DCB" w:rsidRPr="00B80AF1">
        <w:rPr>
          <w:rFonts w:ascii="Times New Roman" w:hAnsi="Times New Roman" w:cs="Times New Roman"/>
          <w:color w:val="auto"/>
          <w:lang w:val="en-US"/>
        </w:rPr>
        <w:t xml:space="preserve"> age </w:t>
      </w:r>
      <w:r w:rsidR="00BD79FD" w:rsidRPr="00B80AF1">
        <w:rPr>
          <w:rFonts w:ascii="Times New Roman" w:hAnsi="Times New Roman" w:cs="Times New Roman"/>
          <w:color w:val="auto"/>
          <w:lang w:val="en-US"/>
        </w:rPr>
        <w:t>35.8 (</w:t>
      </w:r>
      <w:r w:rsidR="00DB6DCB" w:rsidRPr="00B80AF1">
        <w:rPr>
          <w:rFonts w:ascii="Times New Roman" w:hAnsi="Times New Roman" w:cs="Times New Roman"/>
          <w:color w:val="auto"/>
          <w:lang w:val="en-US"/>
        </w:rPr>
        <w:t>2.1)</w:t>
      </w:r>
      <w:r w:rsidR="00CD2158" w:rsidRPr="00B80AF1">
        <w:rPr>
          <w:rFonts w:ascii="Times New Roman" w:hAnsi="Times New Roman" w:cs="Times New Roman"/>
          <w:color w:val="auto"/>
          <w:lang w:val="en-US"/>
        </w:rPr>
        <w:t xml:space="preserve"> weeks</w:t>
      </w:r>
      <w:r w:rsidR="00DB6DCB" w:rsidRPr="00B80AF1">
        <w:rPr>
          <w:rFonts w:ascii="Times New Roman" w:hAnsi="Times New Roman" w:cs="Times New Roman"/>
          <w:color w:val="auto"/>
          <w:lang w:val="en-US"/>
        </w:rPr>
        <w:t>)</w:t>
      </w:r>
      <w:r w:rsidR="00CD2158" w:rsidRPr="00B80AF1">
        <w:rPr>
          <w:rFonts w:ascii="Times New Roman" w:hAnsi="Times New Roman" w:cs="Times New Roman"/>
          <w:color w:val="auto"/>
          <w:lang w:val="en-US"/>
        </w:rPr>
        <w:t>, NPNL time to follow up did not differ significantly (</w:t>
      </w:r>
      <w:r w:rsidR="00BD79FD" w:rsidRPr="00B80AF1">
        <w:rPr>
          <w:rFonts w:ascii="Times New Roman" w:hAnsi="Times New Roman" w:cs="Times New Roman"/>
          <w:color w:val="auto"/>
          <w:lang w:val="en-US"/>
        </w:rPr>
        <w:t>21.6 (</w:t>
      </w:r>
      <w:r w:rsidR="00DB6DCB" w:rsidRPr="00B80AF1">
        <w:rPr>
          <w:rFonts w:ascii="Times New Roman" w:hAnsi="Times New Roman" w:cs="Times New Roman"/>
          <w:color w:val="auto"/>
          <w:lang w:val="en-US"/>
        </w:rPr>
        <w:t>1.7) weeks</w:t>
      </w:r>
      <w:r w:rsidR="00CD2158" w:rsidRPr="00B80AF1">
        <w:rPr>
          <w:rFonts w:ascii="Times New Roman" w:hAnsi="Times New Roman" w:cs="Times New Roman"/>
          <w:color w:val="auto"/>
          <w:lang w:val="en-US"/>
        </w:rPr>
        <w:t>).</w:t>
      </w:r>
      <w:r w:rsidR="00DB6DCB" w:rsidRPr="00B80AF1">
        <w:rPr>
          <w:rFonts w:ascii="Times New Roman" w:hAnsi="Times New Roman" w:cs="Times New Roman"/>
          <w:color w:val="auto"/>
          <w:lang w:val="en-US"/>
        </w:rPr>
        <w:t xml:space="preserve"> </w:t>
      </w:r>
      <w:r w:rsidR="001E0AF6" w:rsidRPr="00B80AF1">
        <w:rPr>
          <w:rFonts w:ascii="Times New Roman" w:hAnsi="Times New Roman" w:cs="Times New Roman"/>
          <w:color w:val="auto"/>
          <w:lang w:val="en-US"/>
        </w:rPr>
        <w:t xml:space="preserve">The only significant </w:t>
      </w:r>
      <w:r w:rsidR="00515FD2" w:rsidRPr="00B80AF1">
        <w:rPr>
          <w:rFonts w:ascii="Times New Roman" w:hAnsi="Times New Roman" w:cs="Times New Roman"/>
          <w:color w:val="auto"/>
          <w:lang w:val="en-US"/>
        </w:rPr>
        <w:t xml:space="preserve">between-group baseline </w:t>
      </w:r>
      <w:r w:rsidR="001E0AF6" w:rsidRPr="00B80AF1">
        <w:rPr>
          <w:rFonts w:ascii="Times New Roman" w:hAnsi="Times New Roman" w:cs="Times New Roman"/>
          <w:color w:val="auto"/>
          <w:lang w:val="en-US"/>
        </w:rPr>
        <w:t xml:space="preserve">difference in </w:t>
      </w:r>
      <w:r w:rsidR="00515FD2" w:rsidRPr="00B80AF1">
        <w:rPr>
          <w:rFonts w:ascii="Times New Roman" w:hAnsi="Times New Roman" w:cs="Times New Roman"/>
          <w:color w:val="auto"/>
          <w:lang w:val="en-US"/>
        </w:rPr>
        <w:t xml:space="preserve">participant </w:t>
      </w:r>
      <w:r w:rsidR="001E0AF6" w:rsidRPr="00B80AF1">
        <w:rPr>
          <w:rFonts w:ascii="Times New Roman" w:hAnsi="Times New Roman" w:cs="Times New Roman"/>
          <w:color w:val="auto"/>
          <w:lang w:val="en-US"/>
        </w:rPr>
        <w:t xml:space="preserve">characteristics </w:t>
      </w:r>
      <w:r w:rsidR="009F70FA" w:rsidRPr="00B80AF1">
        <w:rPr>
          <w:rFonts w:ascii="Times New Roman" w:hAnsi="Times New Roman" w:cs="Times New Roman"/>
          <w:color w:val="auto"/>
          <w:lang w:val="en-US"/>
        </w:rPr>
        <w:t xml:space="preserve">(Table 1) </w:t>
      </w:r>
      <w:r w:rsidR="001E0AF6" w:rsidRPr="00B80AF1">
        <w:rPr>
          <w:rFonts w:ascii="Times New Roman" w:hAnsi="Times New Roman" w:cs="Times New Roman"/>
          <w:color w:val="auto"/>
          <w:lang w:val="en-US"/>
        </w:rPr>
        <w:t>was parity,</w:t>
      </w:r>
      <w:r w:rsidR="00515FD2" w:rsidRPr="00B80AF1">
        <w:rPr>
          <w:rFonts w:ascii="Times New Roman" w:hAnsi="Times New Roman" w:cs="Times New Roman"/>
          <w:color w:val="auto"/>
          <w:lang w:val="en-US"/>
        </w:rPr>
        <w:t xml:space="preserve"> as</w:t>
      </w:r>
      <w:r w:rsidR="001E0AF6" w:rsidRPr="00B80AF1">
        <w:rPr>
          <w:rFonts w:ascii="Times New Roman" w:hAnsi="Times New Roman" w:cs="Times New Roman"/>
          <w:color w:val="auto"/>
          <w:lang w:val="en-US"/>
        </w:rPr>
        <w:t xml:space="preserve"> controls had a </w:t>
      </w:r>
      <w:r w:rsidR="00515FD2" w:rsidRPr="00B80AF1">
        <w:rPr>
          <w:rFonts w:ascii="Times New Roman" w:hAnsi="Times New Roman" w:cs="Times New Roman"/>
          <w:color w:val="auto"/>
          <w:lang w:val="en-US"/>
        </w:rPr>
        <w:t xml:space="preserve">greater </w:t>
      </w:r>
      <w:r w:rsidR="001E0AF6" w:rsidRPr="00B80AF1">
        <w:rPr>
          <w:rFonts w:ascii="Times New Roman" w:hAnsi="Times New Roman" w:cs="Times New Roman"/>
          <w:color w:val="auto"/>
          <w:lang w:val="en-US"/>
        </w:rPr>
        <w:t xml:space="preserve">median parity (p = 0.02). </w:t>
      </w:r>
      <w:r w:rsidR="00F17D3E" w:rsidRPr="00B80AF1">
        <w:rPr>
          <w:rFonts w:ascii="Times New Roman" w:hAnsi="Times New Roman" w:cs="Times New Roman"/>
          <w:color w:val="auto"/>
          <w:lang w:val="en-US"/>
        </w:rPr>
        <w:t xml:space="preserve">Tables 2 and </w:t>
      </w:r>
      <w:r w:rsidR="00BA00AE" w:rsidRPr="00B80AF1">
        <w:rPr>
          <w:rFonts w:ascii="Times New Roman" w:hAnsi="Times New Roman" w:cs="Times New Roman"/>
          <w:color w:val="auto"/>
          <w:lang w:val="en-US"/>
        </w:rPr>
        <w:t>3</w:t>
      </w:r>
      <w:r w:rsidR="00F17D3E" w:rsidRPr="00B80AF1">
        <w:rPr>
          <w:rFonts w:ascii="Times New Roman" w:hAnsi="Times New Roman" w:cs="Times New Roman"/>
          <w:color w:val="auto"/>
          <w:lang w:val="en-US"/>
        </w:rPr>
        <w:t xml:space="preserve"> present bone data </w:t>
      </w:r>
      <w:r w:rsidR="009F70FA" w:rsidRPr="00B80AF1">
        <w:rPr>
          <w:rFonts w:ascii="Times New Roman" w:hAnsi="Times New Roman" w:cs="Times New Roman"/>
          <w:color w:val="auto"/>
          <w:lang w:val="en-US"/>
        </w:rPr>
        <w:t xml:space="preserve">from </w:t>
      </w:r>
      <w:r w:rsidR="00F17D3E" w:rsidRPr="00B80AF1">
        <w:rPr>
          <w:rFonts w:ascii="Times New Roman" w:hAnsi="Times New Roman" w:cs="Times New Roman"/>
          <w:color w:val="auto"/>
          <w:lang w:val="en-US"/>
        </w:rPr>
        <w:t>both visits and percentage change from baseline</w:t>
      </w:r>
      <w:r w:rsidR="009F70FA" w:rsidRPr="00B80AF1">
        <w:rPr>
          <w:rFonts w:ascii="Times New Roman" w:hAnsi="Times New Roman" w:cs="Times New Roman"/>
          <w:color w:val="auto"/>
          <w:lang w:val="en-US"/>
        </w:rPr>
        <w:t xml:space="preserve"> for the tibia and radius, respectively</w:t>
      </w:r>
      <w:r w:rsidR="00F17D3E" w:rsidRPr="00B80AF1">
        <w:rPr>
          <w:rFonts w:ascii="Times New Roman" w:hAnsi="Times New Roman" w:cs="Times New Roman"/>
          <w:color w:val="auto"/>
          <w:lang w:val="en-US"/>
        </w:rPr>
        <w:t xml:space="preserve">. </w:t>
      </w:r>
      <w:r w:rsidR="009F70FA" w:rsidRPr="00B80AF1">
        <w:rPr>
          <w:rFonts w:ascii="Times New Roman" w:hAnsi="Times New Roman" w:cs="Times New Roman"/>
          <w:color w:val="auto"/>
          <w:lang w:val="en-US"/>
        </w:rPr>
        <w:t>At</w:t>
      </w:r>
      <w:r w:rsidR="001E0AF6" w:rsidRPr="00B80AF1">
        <w:rPr>
          <w:rFonts w:ascii="Times New Roman" w:hAnsi="Times New Roman" w:cs="Times New Roman"/>
          <w:color w:val="auto"/>
          <w:lang w:val="en-US"/>
        </w:rPr>
        <w:t xml:space="preserve"> baseline, significant</w:t>
      </w:r>
      <w:r w:rsidR="00F17D3E" w:rsidRPr="00B80AF1">
        <w:rPr>
          <w:rFonts w:ascii="Times New Roman" w:hAnsi="Times New Roman" w:cs="Times New Roman"/>
          <w:color w:val="auto"/>
          <w:lang w:val="en-US"/>
        </w:rPr>
        <w:t xml:space="preserve"> between-group differences </w:t>
      </w:r>
      <w:r w:rsidR="009F70FA" w:rsidRPr="00B80AF1">
        <w:rPr>
          <w:rFonts w:ascii="Times New Roman" w:hAnsi="Times New Roman" w:cs="Times New Roman"/>
          <w:color w:val="auto"/>
          <w:lang w:val="en-US"/>
        </w:rPr>
        <w:t xml:space="preserve">in bone outcome measures </w:t>
      </w:r>
      <w:r w:rsidR="00F17D3E" w:rsidRPr="00B80AF1">
        <w:rPr>
          <w:rFonts w:ascii="Times New Roman" w:hAnsi="Times New Roman" w:cs="Times New Roman"/>
          <w:color w:val="auto"/>
          <w:lang w:val="en-US"/>
        </w:rPr>
        <w:t>were</w:t>
      </w:r>
      <w:r w:rsidR="001E0AF6" w:rsidRPr="00B80AF1">
        <w:rPr>
          <w:rFonts w:ascii="Times New Roman" w:hAnsi="Times New Roman" w:cs="Times New Roman"/>
          <w:color w:val="auto"/>
          <w:lang w:val="en-US"/>
        </w:rPr>
        <w:t xml:space="preserve"> only found for </w:t>
      </w:r>
      <w:r w:rsidR="009F70FA" w:rsidRPr="00B80AF1">
        <w:rPr>
          <w:rFonts w:ascii="Times New Roman" w:hAnsi="Times New Roman" w:cs="Times New Roman"/>
          <w:color w:val="auto"/>
          <w:lang w:val="en-US"/>
        </w:rPr>
        <w:t xml:space="preserve">tibial </w:t>
      </w:r>
      <w:r w:rsidR="005D3D6D" w:rsidRPr="00B80AF1">
        <w:rPr>
          <w:rFonts w:ascii="Times New Roman" w:hAnsi="Times New Roman" w:cs="Times New Roman"/>
          <w:color w:val="auto"/>
          <w:lang w:val="en-US"/>
        </w:rPr>
        <w:t xml:space="preserve">trabecular number </w:t>
      </w:r>
      <w:r w:rsidR="00F17D3E" w:rsidRPr="00B80AF1">
        <w:rPr>
          <w:rFonts w:ascii="Times New Roman" w:hAnsi="Times New Roman" w:cs="Times New Roman"/>
          <w:color w:val="auto"/>
          <w:lang w:val="en-US"/>
        </w:rPr>
        <w:t xml:space="preserve">which </w:t>
      </w:r>
      <w:r w:rsidR="005D3D6D" w:rsidRPr="00B80AF1">
        <w:rPr>
          <w:rFonts w:ascii="Times New Roman" w:hAnsi="Times New Roman" w:cs="Times New Roman"/>
          <w:color w:val="auto"/>
          <w:lang w:val="en-US"/>
        </w:rPr>
        <w:t xml:space="preserve">was 9% lower in pregnant women compared to NPNL </w:t>
      </w:r>
      <w:r w:rsidR="004C4E41" w:rsidRPr="00B80AF1">
        <w:rPr>
          <w:rFonts w:ascii="Times New Roman" w:hAnsi="Times New Roman" w:cs="Times New Roman"/>
          <w:color w:val="auto"/>
          <w:lang w:val="en-US"/>
        </w:rPr>
        <w:t>(</w:t>
      </w:r>
      <w:r w:rsidR="004C4E41" w:rsidRPr="00B80AF1">
        <w:rPr>
          <w:rFonts w:ascii="Times New Roman" w:hAnsi="Times New Roman" w:cs="Times New Roman"/>
          <w:szCs w:val="20"/>
          <w:lang w:val="en-US"/>
        </w:rPr>
        <w:t xml:space="preserve">1.98 (0.27) vs </w:t>
      </w:r>
      <w:r w:rsidR="004C4E41" w:rsidRPr="00B80AF1">
        <w:rPr>
          <w:rFonts w:ascii="Times New Roman" w:hAnsi="Times New Roman" w:cs="Times New Roman"/>
          <w:color w:val="auto"/>
          <w:szCs w:val="20"/>
          <w:lang w:val="en-US"/>
        </w:rPr>
        <w:t xml:space="preserve">2.13 (0.27) </w:t>
      </w:r>
      <w:r w:rsidR="004C4E41" w:rsidRPr="00B80AF1">
        <w:rPr>
          <w:rFonts w:ascii="Times New Roman" w:hAnsi="Times New Roman" w:cs="Times New Roman"/>
          <w:szCs w:val="20"/>
          <w:lang w:val="en-US"/>
        </w:rPr>
        <w:t>m</w:t>
      </w:r>
      <w:r w:rsidR="00FB635D" w:rsidRPr="00B80AF1">
        <w:rPr>
          <w:rFonts w:ascii="Times New Roman" w:hAnsi="Times New Roman" w:cs="Times New Roman"/>
          <w:szCs w:val="20"/>
          <w:lang w:val="en-US"/>
        </w:rPr>
        <w:t>m</w:t>
      </w:r>
      <w:r w:rsidR="00FB635D" w:rsidRPr="00B80AF1">
        <w:rPr>
          <w:rFonts w:ascii="Times New Roman" w:hAnsi="Times New Roman" w:cs="Times New Roman"/>
          <w:szCs w:val="20"/>
          <w:vertAlign w:val="superscript"/>
          <w:lang w:val="en-US"/>
        </w:rPr>
        <w:t>-1</w:t>
      </w:r>
      <w:r w:rsidR="005D3D6D" w:rsidRPr="00B80AF1">
        <w:rPr>
          <w:rFonts w:ascii="Times New Roman" w:hAnsi="Times New Roman" w:cs="Times New Roman"/>
          <w:color w:val="auto"/>
          <w:lang w:val="en-US"/>
        </w:rPr>
        <w:t>, p&lt;0.05</w:t>
      </w:r>
      <w:r w:rsidR="00324E13" w:rsidRPr="00B80AF1">
        <w:rPr>
          <w:rFonts w:ascii="Times New Roman" w:hAnsi="Times New Roman" w:cs="Times New Roman"/>
          <w:color w:val="auto"/>
          <w:lang w:val="en-US"/>
        </w:rPr>
        <w:t>,</w:t>
      </w:r>
      <w:r w:rsidR="005D3D6D" w:rsidRPr="00B80AF1">
        <w:rPr>
          <w:rFonts w:ascii="Times New Roman" w:hAnsi="Times New Roman" w:cs="Times New Roman"/>
          <w:color w:val="auto"/>
          <w:lang w:val="en-US"/>
        </w:rPr>
        <w:t xml:space="preserve"> Table 2), </w:t>
      </w:r>
      <w:r w:rsidR="00F17D3E" w:rsidRPr="00B80AF1">
        <w:rPr>
          <w:rFonts w:ascii="Times New Roman" w:hAnsi="Times New Roman" w:cs="Times New Roman"/>
          <w:color w:val="auto"/>
          <w:lang w:val="en-US"/>
        </w:rPr>
        <w:t xml:space="preserve">and </w:t>
      </w:r>
      <w:r w:rsidR="005D3D6D" w:rsidRPr="00B80AF1">
        <w:rPr>
          <w:rFonts w:ascii="Times New Roman" w:hAnsi="Times New Roman" w:cs="Times New Roman"/>
          <w:color w:val="auto"/>
          <w:lang w:val="en-US"/>
        </w:rPr>
        <w:t xml:space="preserve">trabecular thickness </w:t>
      </w:r>
      <w:r w:rsidR="00F17D3E" w:rsidRPr="00B80AF1">
        <w:rPr>
          <w:rFonts w:ascii="Times New Roman" w:hAnsi="Times New Roman" w:cs="Times New Roman"/>
          <w:color w:val="auto"/>
          <w:lang w:val="en-US"/>
        </w:rPr>
        <w:t xml:space="preserve">which </w:t>
      </w:r>
      <w:r w:rsidR="005D3D6D" w:rsidRPr="00B80AF1">
        <w:rPr>
          <w:rFonts w:ascii="Times New Roman" w:hAnsi="Times New Roman" w:cs="Times New Roman"/>
          <w:color w:val="auto"/>
          <w:lang w:val="en-US"/>
        </w:rPr>
        <w:t>was 11% higher compared to NPNL (</w:t>
      </w:r>
      <w:r w:rsidR="0099704E" w:rsidRPr="00B80AF1">
        <w:rPr>
          <w:rFonts w:ascii="Times New Roman" w:hAnsi="Times New Roman" w:cs="Times New Roman"/>
          <w:color w:val="auto"/>
          <w:lang w:val="en-US"/>
        </w:rPr>
        <w:t>0.07 (0.01)</w:t>
      </w:r>
      <w:r w:rsidR="00515FD2" w:rsidRPr="00B80AF1">
        <w:rPr>
          <w:rFonts w:ascii="Times New Roman" w:hAnsi="Times New Roman" w:cs="Times New Roman"/>
          <w:color w:val="auto"/>
          <w:lang w:val="en-US"/>
        </w:rPr>
        <w:t xml:space="preserve"> </w:t>
      </w:r>
      <w:r w:rsidR="005D3D6D" w:rsidRPr="00B80AF1">
        <w:rPr>
          <w:rFonts w:ascii="Times New Roman" w:hAnsi="Times New Roman" w:cs="Times New Roman"/>
          <w:color w:val="auto"/>
          <w:lang w:val="en-US"/>
        </w:rPr>
        <w:t xml:space="preserve">vs </w:t>
      </w:r>
      <w:r w:rsidR="0099704E" w:rsidRPr="00B80AF1">
        <w:rPr>
          <w:rFonts w:ascii="Times New Roman" w:hAnsi="Times New Roman" w:cs="Times New Roman"/>
          <w:color w:val="auto"/>
          <w:lang w:val="en-US"/>
        </w:rPr>
        <w:t>0.07</w:t>
      </w:r>
      <w:r w:rsidR="00515FD2" w:rsidRPr="00B80AF1">
        <w:rPr>
          <w:rFonts w:ascii="Times New Roman" w:hAnsi="Times New Roman" w:cs="Times New Roman"/>
          <w:color w:val="auto"/>
          <w:lang w:val="en-US"/>
        </w:rPr>
        <w:t xml:space="preserve"> (</w:t>
      </w:r>
      <w:r w:rsidR="0099704E" w:rsidRPr="00B80AF1">
        <w:rPr>
          <w:rFonts w:ascii="Times New Roman" w:hAnsi="Times New Roman" w:cs="Times New Roman"/>
          <w:color w:val="auto"/>
          <w:lang w:val="en-US"/>
        </w:rPr>
        <w:t>0.01</w:t>
      </w:r>
      <w:r w:rsidR="00515FD2" w:rsidRPr="00B80AF1">
        <w:rPr>
          <w:rFonts w:ascii="Times New Roman" w:hAnsi="Times New Roman" w:cs="Times New Roman"/>
          <w:color w:val="auto"/>
          <w:lang w:val="en-US"/>
        </w:rPr>
        <w:t xml:space="preserve">) </w:t>
      </w:r>
      <w:r w:rsidR="005D3D6D" w:rsidRPr="00B80AF1">
        <w:rPr>
          <w:rFonts w:ascii="Times New Roman" w:hAnsi="Times New Roman" w:cs="Times New Roman"/>
          <w:color w:val="auto"/>
          <w:lang w:val="en-US"/>
        </w:rPr>
        <w:t xml:space="preserve">mm, p&lt;0.05, Table 2). </w:t>
      </w:r>
      <w:r w:rsidR="008E09A2" w:rsidRPr="00B80AF1">
        <w:rPr>
          <w:rFonts w:ascii="Times New Roman" w:hAnsi="Times New Roman" w:cs="Times New Roman"/>
          <w:color w:val="auto"/>
          <w:lang w:val="en-US"/>
        </w:rPr>
        <w:t xml:space="preserve">Within-group changes are presented in tables 2 and 3, </w:t>
      </w:r>
      <w:r w:rsidR="00470DAB" w:rsidRPr="00B80AF1">
        <w:rPr>
          <w:rFonts w:ascii="Times New Roman" w:hAnsi="Times New Roman" w:cs="Times New Roman"/>
          <w:color w:val="auto"/>
          <w:lang w:val="en-US"/>
        </w:rPr>
        <w:t xml:space="preserve">in general </w:t>
      </w:r>
      <w:r w:rsidR="008E09A2" w:rsidRPr="00B80AF1">
        <w:rPr>
          <w:rFonts w:ascii="Times New Roman" w:hAnsi="Times New Roman" w:cs="Times New Roman"/>
          <w:color w:val="auto"/>
          <w:lang w:val="en-US"/>
        </w:rPr>
        <w:t xml:space="preserve">the magnitude of change for bone outcomes </w:t>
      </w:r>
      <w:r w:rsidR="00C55959" w:rsidRPr="00B80AF1">
        <w:rPr>
          <w:rFonts w:ascii="Times New Roman" w:hAnsi="Times New Roman" w:cs="Times New Roman"/>
          <w:color w:val="auto"/>
          <w:lang w:val="en-US"/>
        </w:rPr>
        <w:t xml:space="preserve">in the pregnant group </w:t>
      </w:r>
      <w:r w:rsidR="00470DAB" w:rsidRPr="00B80AF1">
        <w:rPr>
          <w:rFonts w:ascii="Times New Roman" w:hAnsi="Times New Roman" w:cs="Times New Roman"/>
          <w:szCs w:val="20"/>
          <w:lang w:val="en-US"/>
        </w:rPr>
        <w:t xml:space="preserve">exceeded those of the NPNL group. </w:t>
      </w:r>
    </w:p>
    <w:p w14:paraId="7DC080D4" w14:textId="7391F2DC" w:rsidR="008E1B0F" w:rsidRPr="00B80AF1" w:rsidRDefault="009F70FA" w:rsidP="00BC4B52">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Changes at the t</w:t>
      </w:r>
      <w:r w:rsidR="00BC4B52" w:rsidRPr="00B80AF1">
        <w:rPr>
          <w:rFonts w:ascii="Times New Roman" w:hAnsi="Times New Roman" w:cs="Times New Roman"/>
          <w:i/>
          <w:color w:val="auto"/>
          <w:lang w:val="en-US"/>
        </w:rPr>
        <w:t xml:space="preserve">ibia </w:t>
      </w:r>
    </w:p>
    <w:p w14:paraId="607C5FEC" w14:textId="51EAB9B2" w:rsidR="008E6F66" w:rsidRPr="00B80AF1" w:rsidRDefault="00B215F1" w:rsidP="00C16727">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In pregnant women </w:t>
      </w:r>
      <w:r w:rsidR="00C94DC6" w:rsidRPr="00B80AF1">
        <w:rPr>
          <w:rFonts w:ascii="Times New Roman" w:hAnsi="Times New Roman" w:cs="Times New Roman"/>
          <w:color w:val="auto"/>
          <w:lang w:val="en-US"/>
        </w:rPr>
        <w:t xml:space="preserve">total and cortical vBMD </w:t>
      </w:r>
      <w:r w:rsidR="005D3D6D" w:rsidRPr="00B80AF1">
        <w:rPr>
          <w:rFonts w:ascii="Times New Roman" w:hAnsi="Times New Roman" w:cs="Times New Roman"/>
          <w:color w:val="auto"/>
          <w:lang w:val="en-US"/>
        </w:rPr>
        <w:t>(</w:t>
      </w:r>
      <w:r w:rsidRPr="00B80AF1">
        <w:rPr>
          <w:rFonts w:ascii="Times New Roman" w:hAnsi="Times New Roman" w:cs="Times New Roman"/>
          <w:color w:val="auto"/>
          <w:lang w:val="en-US"/>
        </w:rPr>
        <w:t>HR</w:t>
      </w:r>
      <w:r w:rsidR="00B84581" w:rsidRPr="00B80AF1">
        <w:rPr>
          <w:rFonts w:ascii="Times New Roman" w:hAnsi="Times New Roman" w:cs="Times New Roman"/>
          <w:color w:val="auto"/>
          <w:lang w:val="en-US"/>
        </w:rPr>
        <w:t>-</w:t>
      </w:r>
      <w:r w:rsidRPr="00B80AF1">
        <w:rPr>
          <w:rFonts w:ascii="Times New Roman" w:hAnsi="Times New Roman" w:cs="Times New Roman"/>
          <w:color w:val="auto"/>
          <w:lang w:val="en-US"/>
        </w:rPr>
        <w:t>pQCT</w:t>
      </w:r>
      <w:r w:rsidR="005D3D6D"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at the distal tibia </w:t>
      </w:r>
      <w:r w:rsidR="00AA270D" w:rsidRPr="00B80AF1">
        <w:rPr>
          <w:rFonts w:ascii="Times New Roman" w:hAnsi="Times New Roman" w:cs="Times New Roman"/>
          <w:color w:val="auto"/>
          <w:lang w:val="en-US"/>
        </w:rPr>
        <w:t xml:space="preserve">decreased relative to the </w:t>
      </w:r>
      <w:r w:rsidR="005D3D6D" w:rsidRPr="00B80AF1">
        <w:rPr>
          <w:rFonts w:ascii="Times New Roman" w:hAnsi="Times New Roman" w:cs="Times New Roman"/>
          <w:color w:val="auto"/>
          <w:lang w:val="en-US"/>
        </w:rPr>
        <w:t>NPNL group</w:t>
      </w:r>
      <w:r w:rsidRPr="00B80AF1">
        <w:rPr>
          <w:rFonts w:ascii="Times New Roman" w:hAnsi="Times New Roman" w:cs="Times New Roman"/>
          <w:color w:val="auto"/>
          <w:lang w:val="en-US"/>
        </w:rPr>
        <w:t xml:space="preserve"> </w:t>
      </w:r>
      <w:r w:rsidR="001E74D5" w:rsidRPr="00B80AF1">
        <w:rPr>
          <w:rFonts w:ascii="Times New Roman" w:hAnsi="Times New Roman" w:cs="Times New Roman"/>
          <w:color w:val="auto"/>
          <w:lang w:val="en-US"/>
        </w:rPr>
        <w:t xml:space="preserve">by </w:t>
      </w:r>
      <w:r w:rsidR="00C94DC6" w:rsidRPr="00B80AF1">
        <w:rPr>
          <w:rFonts w:ascii="Times New Roman" w:hAnsi="Times New Roman" w:cs="Times New Roman"/>
          <w:color w:val="auto"/>
          <w:lang w:val="en-US"/>
        </w:rPr>
        <w:t>0.</w:t>
      </w:r>
      <w:r w:rsidR="001E74D5" w:rsidRPr="00B80AF1">
        <w:rPr>
          <w:rFonts w:ascii="Times New Roman" w:hAnsi="Times New Roman" w:cs="Times New Roman"/>
          <w:color w:val="auto"/>
          <w:lang w:val="en-US"/>
        </w:rPr>
        <w:t xml:space="preserve">49 </w:t>
      </w:r>
      <w:r w:rsidR="00C94DC6" w:rsidRPr="00B80AF1">
        <w:rPr>
          <w:rFonts w:ascii="Times New Roman" w:hAnsi="Times New Roman" w:cs="Times New Roman"/>
          <w:color w:val="auto"/>
          <w:lang w:val="en-US"/>
        </w:rPr>
        <w:t>(0.24) SD</w:t>
      </w:r>
      <w:r w:rsidR="005D3D6D" w:rsidRPr="00B80AF1">
        <w:rPr>
          <w:rFonts w:ascii="Times New Roman" w:hAnsi="Times New Roman" w:cs="Times New Roman"/>
          <w:color w:val="auto"/>
          <w:lang w:val="en-US"/>
        </w:rPr>
        <w:t>S</w:t>
      </w:r>
      <w:r w:rsidR="00C94DC6" w:rsidRPr="00B80AF1">
        <w:rPr>
          <w:rFonts w:ascii="Times New Roman" w:hAnsi="Times New Roman" w:cs="Times New Roman"/>
          <w:color w:val="auto"/>
          <w:lang w:val="en-US"/>
        </w:rPr>
        <w:t xml:space="preserve"> and 0.6</w:t>
      </w:r>
      <w:r w:rsidR="007F02DD" w:rsidRPr="00B80AF1">
        <w:rPr>
          <w:rFonts w:ascii="Times New Roman" w:hAnsi="Times New Roman" w:cs="Times New Roman"/>
          <w:color w:val="auto"/>
          <w:lang w:val="en-US"/>
        </w:rPr>
        <w:t>7</w:t>
      </w:r>
      <w:r w:rsidR="00C94DC6" w:rsidRPr="00B80AF1">
        <w:rPr>
          <w:rFonts w:ascii="Times New Roman" w:hAnsi="Times New Roman" w:cs="Times New Roman"/>
          <w:color w:val="auto"/>
          <w:lang w:val="en-US"/>
        </w:rPr>
        <w:t xml:space="preserve"> (0.23) SD</w:t>
      </w:r>
      <w:r w:rsidR="005D3D6D" w:rsidRPr="00B80AF1">
        <w:rPr>
          <w:rFonts w:ascii="Times New Roman" w:hAnsi="Times New Roman" w:cs="Times New Roman"/>
          <w:color w:val="auto"/>
          <w:lang w:val="en-US"/>
        </w:rPr>
        <w:t>S</w:t>
      </w:r>
      <w:r w:rsidRPr="00B80AF1">
        <w:rPr>
          <w:rFonts w:ascii="Times New Roman" w:hAnsi="Times New Roman" w:cs="Times New Roman"/>
          <w:color w:val="auto"/>
          <w:lang w:val="en-US"/>
        </w:rPr>
        <w:t xml:space="preserve"> respectively</w:t>
      </w:r>
      <w:r w:rsidR="00C94DC6"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w:t>
      </w:r>
      <w:r w:rsidR="00C94DC6" w:rsidRPr="00B80AF1">
        <w:rPr>
          <w:rFonts w:ascii="Times New Roman" w:hAnsi="Times New Roman" w:cs="Times New Roman"/>
          <w:color w:val="auto"/>
          <w:lang w:val="en-US"/>
        </w:rPr>
        <w:t>p=0.0</w:t>
      </w:r>
      <w:r w:rsidR="007F02DD" w:rsidRPr="00B80AF1">
        <w:rPr>
          <w:rFonts w:ascii="Times New Roman" w:hAnsi="Times New Roman" w:cs="Times New Roman"/>
          <w:color w:val="auto"/>
          <w:lang w:val="en-US"/>
        </w:rPr>
        <w:t>4</w:t>
      </w:r>
      <w:r w:rsidR="00C94DC6" w:rsidRPr="00B80AF1">
        <w:rPr>
          <w:rFonts w:ascii="Times New Roman" w:hAnsi="Times New Roman" w:cs="Times New Roman"/>
          <w:color w:val="auto"/>
          <w:lang w:val="en-US"/>
        </w:rPr>
        <w:t xml:space="preserve"> and p</w:t>
      </w:r>
      <w:r w:rsidR="007F02DD" w:rsidRPr="00B80AF1">
        <w:rPr>
          <w:rFonts w:ascii="Times New Roman" w:hAnsi="Times New Roman" w:cs="Times New Roman"/>
          <w:color w:val="auto"/>
          <w:lang w:val="en-US"/>
        </w:rPr>
        <w:t>&lt;</w:t>
      </w:r>
      <w:r w:rsidR="00C94DC6" w:rsidRPr="00B80AF1">
        <w:rPr>
          <w:rFonts w:ascii="Times New Roman" w:hAnsi="Times New Roman" w:cs="Times New Roman"/>
          <w:color w:val="auto"/>
          <w:lang w:val="en-US"/>
        </w:rPr>
        <w:t>0.01)</w:t>
      </w:r>
      <w:r w:rsidR="00712B48" w:rsidRPr="00B80AF1">
        <w:rPr>
          <w:rFonts w:ascii="Times New Roman" w:hAnsi="Times New Roman" w:cs="Times New Roman"/>
          <w:color w:val="auto"/>
          <w:lang w:val="en-US"/>
        </w:rPr>
        <w:t xml:space="preserve"> (Figure </w:t>
      </w:r>
      <w:r w:rsidR="00354DFA" w:rsidRPr="00B80AF1">
        <w:rPr>
          <w:rFonts w:ascii="Times New Roman" w:hAnsi="Times New Roman" w:cs="Times New Roman"/>
          <w:color w:val="auto"/>
          <w:lang w:val="en-US"/>
        </w:rPr>
        <w:t>1</w:t>
      </w:r>
      <w:r w:rsidR="00BD79FD" w:rsidRPr="00B80AF1">
        <w:rPr>
          <w:rFonts w:ascii="Times New Roman" w:hAnsi="Times New Roman" w:cs="Times New Roman"/>
          <w:color w:val="auto"/>
          <w:lang w:val="en-US"/>
        </w:rPr>
        <w:t>, Table 4</w:t>
      </w:r>
      <w:r w:rsidR="00354DFA" w:rsidRPr="00B80AF1">
        <w:rPr>
          <w:rFonts w:ascii="Times New Roman" w:hAnsi="Times New Roman" w:cs="Times New Roman"/>
          <w:color w:val="auto"/>
          <w:lang w:val="en-US"/>
        </w:rPr>
        <w:t>)</w:t>
      </w:r>
      <w:r w:rsidR="00C94DC6" w:rsidRPr="00B80AF1">
        <w:rPr>
          <w:rFonts w:ascii="Times New Roman" w:hAnsi="Times New Roman" w:cs="Times New Roman"/>
          <w:color w:val="auto"/>
          <w:lang w:val="en-US"/>
        </w:rPr>
        <w:t xml:space="preserve">. </w:t>
      </w:r>
      <w:r w:rsidR="00465DEC" w:rsidRPr="00B80AF1">
        <w:rPr>
          <w:rFonts w:ascii="Times New Roman" w:hAnsi="Times New Roman" w:cs="Times New Roman"/>
          <w:color w:val="auto"/>
          <w:lang w:val="en-US"/>
        </w:rPr>
        <w:t>Trabecular bon</w:t>
      </w:r>
      <w:r w:rsidR="007F02DD" w:rsidRPr="00B80AF1">
        <w:rPr>
          <w:rFonts w:ascii="Times New Roman" w:hAnsi="Times New Roman" w:cs="Times New Roman"/>
          <w:color w:val="auto"/>
          <w:lang w:val="en-US"/>
        </w:rPr>
        <w:t xml:space="preserve">e </w:t>
      </w:r>
      <w:r w:rsidR="00C94DC6" w:rsidRPr="00B80AF1">
        <w:rPr>
          <w:rFonts w:ascii="Times New Roman" w:hAnsi="Times New Roman" w:cs="Times New Roman"/>
          <w:color w:val="auto"/>
          <w:lang w:val="en-US"/>
        </w:rPr>
        <w:t>microarchitectur</w:t>
      </w:r>
      <w:r w:rsidR="007F02DD" w:rsidRPr="00B80AF1">
        <w:rPr>
          <w:rFonts w:ascii="Times New Roman" w:hAnsi="Times New Roman" w:cs="Times New Roman"/>
          <w:color w:val="auto"/>
          <w:lang w:val="en-US"/>
        </w:rPr>
        <w:t>e</w:t>
      </w:r>
      <w:r w:rsidR="00495325" w:rsidRPr="00B80AF1">
        <w:rPr>
          <w:rFonts w:ascii="Times New Roman" w:hAnsi="Times New Roman" w:cs="Times New Roman"/>
          <w:color w:val="auto"/>
          <w:lang w:val="en-US"/>
        </w:rPr>
        <w:t xml:space="preserve"> differed</w:t>
      </w:r>
      <w:r w:rsidR="007F02DD" w:rsidRPr="00B80AF1">
        <w:rPr>
          <w:rFonts w:ascii="Times New Roman" w:hAnsi="Times New Roman" w:cs="Times New Roman"/>
          <w:color w:val="auto"/>
          <w:lang w:val="en-US"/>
        </w:rPr>
        <w:t xml:space="preserve"> </w:t>
      </w:r>
      <w:r w:rsidR="00465DEC" w:rsidRPr="00B80AF1">
        <w:rPr>
          <w:rFonts w:ascii="Times New Roman" w:hAnsi="Times New Roman" w:cs="Times New Roman"/>
          <w:color w:val="auto"/>
          <w:lang w:val="en-US"/>
        </w:rPr>
        <w:t>significantly</w:t>
      </w:r>
      <w:r w:rsidR="00071829" w:rsidRPr="00B80AF1">
        <w:rPr>
          <w:rFonts w:ascii="Times New Roman" w:hAnsi="Times New Roman" w:cs="Times New Roman"/>
          <w:color w:val="auto"/>
          <w:lang w:val="en-US"/>
        </w:rPr>
        <w:t xml:space="preserve"> </w:t>
      </w:r>
      <w:r w:rsidR="00465DEC" w:rsidRPr="00B80AF1">
        <w:rPr>
          <w:rFonts w:ascii="Times New Roman" w:hAnsi="Times New Roman" w:cs="Times New Roman"/>
          <w:color w:val="auto"/>
          <w:lang w:val="en-US"/>
        </w:rPr>
        <w:t>between-groups</w:t>
      </w:r>
      <w:r w:rsidR="007F02DD" w:rsidRPr="00B80AF1">
        <w:rPr>
          <w:rFonts w:ascii="Times New Roman" w:hAnsi="Times New Roman" w:cs="Times New Roman"/>
          <w:color w:val="auto"/>
          <w:lang w:val="en-US"/>
        </w:rPr>
        <w:t>: t</w:t>
      </w:r>
      <w:r w:rsidR="00C94DC6" w:rsidRPr="00B80AF1">
        <w:rPr>
          <w:rFonts w:ascii="Times New Roman" w:hAnsi="Times New Roman" w:cs="Times New Roman"/>
          <w:color w:val="auto"/>
          <w:lang w:val="en-US"/>
        </w:rPr>
        <w:t xml:space="preserve">rabecular number </w:t>
      </w:r>
      <w:r w:rsidR="00EA6443" w:rsidRPr="00B80AF1">
        <w:rPr>
          <w:rFonts w:ascii="Times New Roman" w:hAnsi="Times New Roman" w:cs="Times New Roman"/>
          <w:color w:val="auto"/>
          <w:lang w:val="en-US"/>
        </w:rPr>
        <w:t xml:space="preserve">increased by </w:t>
      </w:r>
      <w:r w:rsidR="00C94DC6" w:rsidRPr="00B80AF1">
        <w:rPr>
          <w:rFonts w:ascii="Times New Roman" w:hAnsi="Times New Roman" w:cs="Times New Roman"/>
          <w:color w:val="auto"/>
          <w:lang w:val="en-US"/>
        </w:rPr>
        <w:t>0.</w:t>
      </w:r>
      <w:r w:rsidR="007F02DD" w:rsidRPr="00B80AF1">
        <w:rPr>
          <w:rFonts w:ascii="Times New Roman" w:hAnsi="Times New Roman" w:cs="Times New Roman"/>
          <w:color w:val="auto"/>
          <w:lang w:val="en-US"/>
        </w:rPr>
        <w:t>4</w:t>
      </w:r>
      <w:r w:rsidR="00465DEC" w:rsidRPr="00B80AF1">
        <w:rPr>
          <w:rFonts w:ascii="Times New Roman" w:hAnsi="Times New Roman" w:cs="Times New Roman"/>
          <w:color w:val="auto"/>
          <w:lang w:val="en-US"/>
        </w:rPr>
        <w:t>8</w:t>
      </w:r>
      <w:r w:rsidR="00C94DC6" w:rsidRPr="00B80AF1">
        <w:rPr>
          <w:rFonts w:ascii="Times New Roman" w:hAnsi="Times New Roman" w:cs="Times New Roman"/>
          <w:color w:val="auto"/>
          <w:lang w:val="en-US"/>
        </w:rPr>
        <w:t xml:space="preserve"> (0.2</w:t>
      </w:r>
      <w:r w:rsidR="007F02DD" w:rsidRPr="00B80AF1">
        <w:rPr>
          <w:rFonts w:ascii="Times New Roman" w:hAnsi="Times New Roman" w:cs="Times New Roman"/>
          <w:color w:val="auto"/>
          <w:lang w:val="en-US"/>
        </w:rPr>
        <w:t>3</w:t>
      </w:r>
      <w:r w:rsidR="00C94DC6" w:rsidRPr="00B80AF1">
        <w:rPr>
          <w:rFonts w:ascii="Times New Roman" w:hAnsi="Times New Roman" w:cs="Times New Roman"/>
          <w:color w:val="auto"/>
          <w:lang w:val="en-US"/>
        </w:rPr>
        <w:t>) SD</w:t>
      </w:r>
      <w:r w:rsidR="00EA6443" w:rsidRPr="00B80AF1">
        <w:rPr>
          <w:rFonts w:ascii="Times New Roman" w:hAnsi="Times New Roman" w:cs="Times New Roman"/>
          <w:color w:val="auto"/>
          <w:lang w:val="en-US"/>
        </w:rPr>
        <w:t>S</w:t>
      </w:r>
      <w:r w:rsidR="00465DEC" w:rsidRPr="00B80AF1">
        <w:rPr>
          <w:rFonts w:ascii="Times New Roman" w:hAnsi="Times New Roman" w:cs="Times New Roman"/>
          <w:color w:val="auto"/>
          <w:lang w:val="en-US"/>
        </w:rPr>
        <w:t xml:space="preserve"> in pregnant woman compared to NPNL</w:t>
      </w:r>
      <w:r w:rsidR="00C94DC6" w:rsidRPr="00B80AF1">
        <w:rPr>
          <w:rFonts w:ascii="Times New Roman" w:hAnsi="Times New Roman" w:cs="Times New Roman"/>
          <w:color w:val="auto"/>
          <w:lang w:val="en-US"/>
        </w:rPr>
        <w:t>, while trabecular separation 0.</w:t>
      </w:r>
      <w:r w:rsidR="007F02DD" w:rsidRPr="00B80AF1">
        <w:rPr>
          <w:rFonts w:ascii="Times New Roman" w:hAnsi="Times New Roman" w:cs="Times New Roman"/>
          <w:color w:val="auto"/>
          <w:lang w:val="en-US"/>
        </w:rPr>
        <w:t>54</w:t>
      </w:r>
      <w:r w:rsidR="00C94DC6" w:rsidRPr="00B80AF1">
        <w:rPr>
          <w:rFonts w:ascii="Times New Roman" w:hAnsi="Times New Roman" w:cs="Times New Roman"/>
          <w:color w:val="auto"/>
          <w:lang w:val="en-US"/>
        </w:rPr>
        <w:t xml:space="preserve"> (0.24) SD</w:t>
      </w:r>
      <w:r w:rsidR="00EA6443" w:rsidRPr="00B80AF1">
        <w:rPr>
          <w:rFonts w:ascii="Times New Roman" w:hAnsi="Times New Roman" w:cs="Times New Roman"/>
          <w:color w:val="auto"/>
          <w:lang w:val="en-US"/>
        </w:rPr>
        <w:t>S</w:t>
      </w:r>
      <w:r w:rsidR="00465DEC" w:rsidRPr="00B80AF1">
        <w:rPr>
          <w:rFonts w:ascii="Times New Roman" w:hAnsi="Times New Roman" w:cs="Times New Roman"/>
          <w:color w:val="auto"/>
          <w:lang w:val="en-US"/>
        </w:rPr>
        <w:t xml:space="preserve"> </w:t>
      </w:r>
      <w:r w:rsidR="00EA6443" w:rsidRPr="00B80AF1">
        <w:rPr>
          <w:rFonts w:ascii="Times New Roman" w:hAnsi="Times New Roman" w:cs="Times New Roman"/>
          <w:color w:val="auto"/>
          <w:lang w:val="en-US"/>
        </w:rPr>
        <w:t>decreased</w:t>
      </w:r>
      <w:r w:rsidR="00495325" w:rsidRPr="00B80AF1">
        <w:rPr>
          <w:rFonts w:ascii="Times New Roman" w:hAnsi="Times New Roman" w:cs="Times New Roman"/>
          <w:color w:val="auto"/>
          <w:lang w:val="en-US"/>
        </w:rPr>
        <w:t xml:space="preserve"> </w:t>
      </w:r>
      <w:r w:rsidR="00465DEC" w:rsidRPr="00B80AF1">
        <w:rPr>
          <w:rFonts w:ascii="Times New Roman" w:hAnsi="Times New Roman" w:cs="Times New Roman"/>
          <w:color w:val="auto"/>
          <w:lang w:val="en-US"/>
        </w:rPr>
        <w:t>in pregnancy</w:t>
      </w:r>
      <w:r w:rsidR="00C94DC6" w:rsidRPr="00B80AF1">
        <w:rPr>
          <w:rFonts w:ascii="Times New Roman" w:hAnsi="Times New Roman" w:cs="Times New Roman"/>
          <w:color w:val="auto"/>
          <w:lang w:val="en-US"/>
        </w:rPr>
        <w:t xml:space="preserve"> (p=0.02, p</w:t>
      </w:r>
      <w:r w:rsidR="007F02DD" w:rsidRPr="00B80AF1">
        <w:rPr>
          <w:rFonts w:ascii="Times New Roman" w:hAnsi="Times New Roman" w:cs="Times New Roman"/>
          <w:color w:val="auto"/>
          <w:lang w:val="en-US"/>
        </w:rPr>
        <w:t>&lt;</w:t>
      </w:r>
      <w:r w:rsidR="00C94DC6" w:rsidRPr="00B80AF1">
        <w:rPr>
          <w:rFonts w:ascii="Times New Roman" w:hAnsi="Times New Roman" w:cs="Times New Roman"/>
          <w:color w:val="auto"/>
          <w:lang w:val="en-US"/>
        </w:rPr>
        <w:t>0.01 respectively)</w:t>
      </w:r>
      <w:r w:rsidR="00465DEC" w:rsidRPr="00B80AF1">
        <w:rPr>
          <w:rFonts w:ascii="Times New Roman" w:hAnsi="Times New Roman" w:cs="Times New Roman"/>
          <w:color w:val="auto"/>
          <w:lang w:val="en-US"/>
        </w:rPr>
        <w:t xml:space="preserve">. </w:t>
      </w:r>
      <w:r w:rsidR="00DA7EA2" w:rsidRPr="00B80AF1">
        <w:rPr>
          <w:rFonts w:ascii="Times New Roman" w:hAnsi="Times New Roman" w:cs="Times New Roman"/>
          <w:color w:val="auto"/>
          <w:lang w:val="en-US"/>
        </w:rPr>
        <w:t xml:space="preserve">Trabecular thickness also decreased in pregnant women relative to controls though this was not statistically significant (p=0.06). </w:t>
      </w:r>
      <w:r w:rsidR="00470DAB" w:rsidRPr="00B80AF1">
        <w:rPr>
          <w:rFonts w:ascii="Times New Roman" w:hAnsi="Times New Roman" w:cs="Times New Roman"/>
          <w:color w:val="auto"/>
          <w:lang w:val="en-US"/>
        </w:rPr>
        <w:t xml:space="preserve">HR-pQCT </w:t>
      </w:r>
      <w:r w:rsidR="00EA6443" w:rsidRPr="00B80AF1">
        <w:rPr>
          <w:rFonts w:ascii="Times New Roman" w:hAnsi="Times New Roman" w:cs="Times New Roman"/>
          <w:color w:val="auto"/>
          <w:lang w:val="en-US"/>
        </w:rPr>
        <w:t>cortical thickness decreased by -1.01 (0.21) SDS</w:t>
      </w:r>
      <w:r w:rsidR="0041285D" w:rsidRPr="00B80AF1">
        <w:rPr>
          <w:rFonts w:ascii="Times New Roman" w:hAnsi="Times New Roman" w:cs="Times New Roman"/>
          <w:color w:val="auto"/>
          <w:lang w:val="en-US"/>
        </w:rPr>
        <w:t xml:space="preserve">, while cortical perimeter increased by 0.78 (0.23) SDS </w:t>
      </w:r>
      <w:r w:rsidR="00470DAB" w:rsidRPr="00B80AF1">
        <w:rPr>
          <w:rFonts w:ascii="Times New Roman" w:hAnsi="Times New Roman" w:cs="Times New Roman"/>
          <w:color w:val="auto"/>
          <w:lang w:val="en-US"/>
        </w:rPr>
        <w:t>(</w:t>
      </w:r>
      <w:r w:rsidR="0041285D" w:rsidRPr="00B80AF1">
        <w:rPr>
          <w:rFonts w:ascii="Times New Roman" w:hAnsi="Times New Roman" w:cs="Times New Roman"/>
          <w:color w:val="auto"/>
          <w:lang w:val="en-US"/>
        </w:rPr>
        <w:t xml:space="preserve">both </w:t>
      </w:r>
      <w:r w:rsidR="00C94DC6" w:rsidRPr="00B80AF1">
        <w:rPr>
          <w:rFonts w:ascii="Times New Roman" w:hAnsi="Times New Roman" w:cs="Times New Roman"/>
          <w:color w:val="auto"/>
          <w:lang w:val="en-US"/>
        </w:rPr>
        <w:t>p</w:t>
      </w:r>
      <w:r w:rsidR="007F02DD" w:rsidRPr="00B80AF1">
        <w:rPr>
          <w:rFonts w:ascii="Times New Roman" w:hAnsi="Times New Roman" w:cs="Times New Roman"/>
          <w:color w:val="auto"/>
          <w:lang w:val="en-US"/>
        </w:rPr>
        <w:t>&lt;</w:t>
      </w:r>
      <w:r w:rsidR="00C94DC6" w:rsidRPr="00B80AF1">
        <w:rPr>
          <w:rFonts w:ascii="Times New Roman" w:hAnsi="Times New Roman" w:cs="Times New Roman"/>
          <w:color w:val="auto"/>
          <w:lang w:val="en-US"/>
        </w:rPr>
        <w:t xml:space="preserve">0.001). </w:t>
      </w:r>
      <w:r w:rsidR="008A099E" w:rsidRPr="00B80AF1">
        <w:rPr>
          <w:rFonts w:ascii="Times New Roman" w:hAnsi="Times New Roman" w:cs="Times New Roman"/>
          <w:color w:val="auto"/>
          <w:lang w:val="en-US"/>
        </w:rPr>
        <w:t>For pQCT at the distal tibia</w:t>
      </w:r>
      <w:r w:rsidR="005522EF" w:rsidRPr="00B80AF1">
        <w:rPr>
          <w:rFonts w:ascii="Times New Roman" w:hAnsi="Times New Roman" w:cs="Times New Roman"/>
          <w:color w:val="auto"/>
          <w:lang w:val="en-US"/>
        </w:rPr>
        <w:t>,</w:t>
      </w:r>
      <w:r w:rsidR="008A099E" w:rsidRPr="00B80AF1">
        <w:rPr>
          <w:rFonts w:ascii="Times New Roman" w:hAnsi="Times New Roman" w:cs="Times New Roman"/>
          <w:color w:val="auto"/>
          <w:lang w:val="en-US"/>
        </w:rPr>
        <w:t xml:space="preserve"> significant decreases </w:t>
      </w:r>
      <w:r w:rsidR="00923B4A" w:rsidRPr="00B80AF1">
        <w:rPr>
          <w:rFonts w:ascii="Times New Roman" w:hAnsi="Times New Roman" w:cs="Times New Roman"/>
          <w:color w:val="auto"/>
          <w:lang w:val="en-US"/>
        </w:rPr>
        <w:t xml:space="preserve">in total and trabecular vBMD </w:t>
      </w:r>
      <w:r w:rsidR="008A099E" w:rsidRPr="00B80AF1">
        <w:rPr>
          <w:rFonts w:ascii="Times New Roman" w:hAnsi="Times New Roman" w:cs="Times New Roman"/>
          <w:color w:val="auto"/>
          <w:lang w:val="en-US"/>
        </w:rPr>
        <w:t>of 0.65 (0.22) SDS and 0.50 (0.23) SDS</w:t>
      </w:r>
      <w:r w:rsidR="005522EF" w:rsidRPr="00B80AF1">
        <w:rPr>
          <w:rFonts w:ascii="Times New Roman" w:hAnsi="Times New Roman" w:cs="Times New Roman"/>
          <w:color w:val="auto"/>
          <w:lang w:val="en-US"/>
        </w:rPr>
        <w:t>,</w:t>
      </w:r>
      <w:r w:rsidR="008A099E" w:rsidRPr="00B80AF1">
        <w:rPr>
          <w:rFonts w:ascii="Times New Roman" w:hAnsi="Times New Roman" w:cs="Times New Roman"/>
          <w:color w:val="auto"/>
          <w:lang w:val="en-US"/>
        </w:rPr>
        <w:t xml:space="preserve"> </w:t>
      </w:r>
      <w:r w:rsidR="00923B4A" w:rsidRPr="00B80AF1">
        <w:rPr>
          <w:rFonts w:ascii="Times New Roman" w:hAnsi="Times New Roman" w:cs="Times New Roman"/>
          <w:color w:val="auto"/>
          <w:lang w:val="en-US"/>
        </w:rPr>
        <w:t>respectively</w:t>
      </w:r>
      <w:r w:rsidR="005522EF" w:rsidRPr="00B80AF1">
        <w:rPr>
          <w:rFonts w:ascii="Times New Roman" w:hAnsi="Times New Roman" w:cs="Times New Roman"/>
          <w:color w:val="auto"/>
          <w:lang w:val="en-US"/>
        </w:rPr>
        <w:t>,</w:t>
      </w:r>
      <w:r w:rsidR="00923B4A" w:rsidRPr="00B80AF1">
        <w:rPr>
          <w:rFonts w:ascii="Times New Roman" w:hAnsi="Times New Roman" w:cs="Times New Roman"/>
          <w:color w:val="auto"/>
          <w:lang w:val="en-US"/>
        </w:rPr>
        <w:t xml:space="preserve"> </w:t>
      </w:r>
      <w:r w:rsidR="008A099E" w:rsidRPr="00B80AF1">
        <w:rPr>
          <w:rFonts w:ascii="Times New Roman" w:hAnsi="Times New Roman" w:cs="Times New Roman"/>
          <w:color w:val="auto"/>
          <w:lang w:val="en-US"/>
        </w:rPr>
        <w:t xml:space="preserve">were found for pregnant compared to controls (p&lt;0.01, and p&lt;0.05, respectively). </w:t>
      </w:r>
      <w:r w:rsidRPr="00B80AF1">
        <w:rPr>
          <w:rFonts w:ascii="Times New Roman" w:hAnsi="Times New Roman" w:cs="Times New Roman"/>
          <w:color w:val="auto"/>
          <w:lang w:val="en-US"/>
        </w:rPr>
        <w:t>In contrast</w:t>
      </w:r>
      <w:r w:rsidR="008A099E"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no significant between-group differences were found</w:t>
      </w:r>
      <w:r w:rsidR="005522EF" w:rsidRPr="00B80AF1">
        <w:rPr>
          <w:rFonts w:ascii="Times New Roman" w:hAnsi="Times New Roman" w:cs="Times New Roman"/>
          <w:color w:val="auto"/>
          <w:lang w:val="en-US"/>
        </w:rPr>
        <w:t xml:space="preserve"> at the cortical-rich 38% proximal tibia site</w:t>
      </w:r>
      <w:r w:rsidRPr="00B80AF1">
        <w:rPr>
          <w:rFonts w:ascii="Times New Roman" w:hAnsi="Times New Roman" w:cs="Times New Roman"/>
          <w:color w:val="auto"/>
          <w:lang w:val="en-US"/>
        </w:rPr>
        <w:t>.</w:t>
      </w:r>
    </w:p>
    <w:p w14:paraId="4789579E" w14:textId="7AD10706" w:rsidR="003D16B6" w:rsidRPr="00B80AF1" w:rsidRDefault="005522EF" w:rsidP="00C16727">
      <w:pPr>
        <w:pStyle w:val="Default"/>
        <w:spacing w:line="480" w:lineRule="auto"/>
        <w:jc w:val="both"/>
        <w:rPr>
          <w:rFonts w:ascii="Times New Roman" w:hAnsi="Times New Roman" w:cs="Times New Roman"/>
          <w:i/>
          <w:color w:val="auto"/>
          <w:szCs w:val="16"/>
          <w:lang w:val="en-US"/>
        </w:rPr>
      </w:pPr>
      <w:r w:rsidRPr="00B80AF1">
        <w:rPr>
          <w:rFonts w:ascii="Times New Roman" w:hAnsi="Times New Roman" w:cs="Times New Roman"/>
          <w:i/>
          <w:color w:val="auto"/>
          <w:szCs w:val="16"/>
          <w:lang w:val="en-US"/>
        </w:rPr>
        <w:t>Changes at the r</w:t>
      </w:r>
      <w:r w:rsidR="00BC4B52" w:rsidRPr="00B80AF1">
        <w:rPr>
          <w:rFonts w:ascii="Times New Roman" w:hAnsi="Times New Roman" w:cs="Times New Roman"/>
          <w:i/>
          <w:color w:val="auto"/>
          <w:szCs w:val="16"/>
          <w:lang w:val="en-US"/>
        </w:rPr>
        <w:t xml:space="preserve">adius </w:t>
      </w:r>
    </w:p>
    <w:p w14:paraId="55D02469" w14:textId="6F8578DE" w:rsidR="003E7D7D" w:rsidRPr="00B80AF1" w:rsidRDefault="00C16727" w:rsidP="003E7D7D">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A</w:t>
      </w:r>
      <w:r w:rsidR="008E2F85" w:rsidRPr="00B80AF1">
        <w:rPr>
          <w:rFonts w:ascii="Times New Roman" w:hAnsi="Times New Roman" w:cs="Times New Roman"/>
          <w:color w:val="auto"/>
          <w:lang w:val="en-US"/>
        </w:rPr>
        <w:t>t</w:t>
      </w:r>
      <w:r w:rsidR="001A410D" w:rsidRPr="00B80AF1">
        <w:rPr>
          <w:rFonts w:ascii="Times New Roman" w:hAnsi="Times New Roman" w:cs="Times New Roman"/>
          <w:color w:val="auto"/>
          <w:lang w:val="en-US"/>
        </w:rPr>
        <w:t xml:space="preserve"> the distal </w:t>
      </w:r>
      <w:r w:rsidR="00923B4A" w:rsidRPr="00B80AF1">
        <w:rPr>
          <w:rFonts w:ascii="Times New Roman" w:hAnsi="Times New Roman" w:cs="Times New Roman"/>
          <w:color w:val="auto"/>
          <w:lang w:val="en-US"/>
        </w:rPr>
        <w:t xml:space="preserve">radius, no significant difference in any </w:t>
      </w:r>
      <w:r w:rsidRPr="00B80AF1">
        <w:rPr>
          <w:rFonts w:ascii="Times New Roman" w:hAnsi="Times New Roman" w:cs="Times New Roman"/>
          <w:color w:val="auto"/>
          <w:lang w:val="en-US"/>
        </w:rPr>
        <w:t>HR-pQCT or pQCT bone outcome</w:t>
      </w:r>
      <w:r w:rsidR="00AE6122" w:rsidRPr="00B80AF1">
        <w:rPr>
          <w:rFonts w:ascii="Times New Roman" w:hAnsi="Times New Roman" w:cs="Times New Roman"/>
          <w:color w:val="auto"/>
          <w:lang w:val="en-US"/>
        </w:rPr>
        <w:t xml:space="preserve"> </w:t>
      </w:r>
      <w:r w:rsidR="00923B4A" w:rsidRPr="00B80AF1">
        <w:rPr>
          <w:rFonts w:ascii="Times New Roman" w:hAnsi="Times New Roman" w:cs="Times New Roman"/>
          <w:color w:val="auto"/>
          <w:lang w:val="en-US"/>
        </w:rPr>
        <w:t>w</w:t>
      </w:r>
      <w:r w:rsidR="005522EF" w:rsidRPr="00B80AF1">
        <w:rPr>
          <w:rFonts w:ascii="Times New Roman" w:hAnsi="Times New Roman" w:cs="Times New Roman"/>
          <w:color w:val="auto"/>
          <w:lang w:val="en-US"/>
        </w:rPr>
        <w:t>as</w:t>
      </w:r>
      <w:r w:rsidR="00923B4A" w:rsidRPr="00B80AF1">
        <w:rPr>
          <w:rFonts w:ascii="Times New Roman" w:hAnsi="Times New Roman" w:cs="Times New Roman"/>
          <w:color w:val="auto"/>
          <w:lang w:val="en-US"/>
        </w:rPr>
        <w:t xml:space="preserve"> seen between pregnant women and </w:t>
      </w:r>
      <w:r w:rsidR="00470DAB" w:rsidRPr="00B80AF1">
        <w:rPr>
          <w:rFonts w:ascii="Times New Roman" w:hAnsi="Times New Roman" w:cs="Times New Roman"/>
          <w:color w:val="auto"/>
          <w:lang w:val="en-US"/>
        </w:rPr>
        <w:t>controls. At</w:t>
      </w:r>
      <w:r w:rsidRPr="00B80AF1">
        <w:rPr>
          <w:rFonts w:ascii="Times New Roman" w:hAnsi="Times New Roman" w:cs="Times New Roman"/>
          <w:color w:val="auto"/>
          <w:lang w:val="en-US"/>
        </w:rPr>
        <w:t xml:space="preserve"> the </w:t>
      </w:r>
      <w:r w:rsidR="00295E0E" w:rsidRPr="00B80AF1">
        <w:rPr>
          <w:rFonts w:ascii="Times New Roman" w:hAnsi="Times New Roman" w:cs="Times New Roman"/>
          <w:color w:val="auto"/>
          <w:lang w:val="en-US"/>
        </w:rPr>
        <w:t>33% p</w:t>
      </w:r>
      <w:r w:rsidR="00E52C14" w:rsidRPr="00B80AF1">
        <w:rPr>
          <w:rFonts w:ascii="Times New Roman" w:hAnsi="Times New Roman" w:cs="Times New Roman"/>
          <w:color w:val="auto"/>
          <w:lang w:val="en-US"/>
        </w:rPr>
        <w:t>roximal radius</w:t>
      </w:r>
      <w:r w:rsidR="005522EF" w:rsidRPr="00B80AF1">
        <w:rPr>
          <w:rFonts w:ascii="Times New Roman" w:hAnsi="Times New Roman" w:cs="Times New Roman"/>
          <w:color w:val="auto"/>
          <w:lang w:val="en-US"/>
        </w:rPr>
        <w:t>,</w:t>
      </w:r>
      <w:r w:rsidR="00171698"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cortical vBMD and endosteal circumference increased in the pregnant group by 0.5</w:t>
      </w:r>
      <w:r w:rsidR="00AA270D" w:rsidRPr="00B80AF1">
        <w:rPr>
          <w:rFonts w:ascii="Times New Roman" w:hAnsi="Times New Roman" w:cs="Times New Roman"/>
          <w:color w:val="auto"/>
          <w:lang w:val="en-US"/>
        </w:rPr>
        <w:t>0</w:t>
      </w:r>
      <w:r w:rsidRPr="00B80AF1">
        <w:rPr>
          <w:rFonts w:ascii="Times New Roman" w:hAnsi="Times New Roman" w:cs="Times New Roman"/>
          <w:color w:val="auto"/>
          <w:lang w:val="en-US"/>
        </w:rPr>
        <w:t xml:space="preserve"> (0.22) SDS and </w:t>
      </w:r>
      <w:r w:rsidR="00E52C14" w:rsidRPr="00B80AF1">
        <w:rPr>
          <w:rFonts w:ascii="Times New Roman" w:hAnsi="Times New Roman" w:cs="Times New Roman"/>
          <w:color w:val="auto"/>
          <w:lang w:val="en-US"/>
        </w:rPr>
        <w:t>0.46 (0.23) SD</w:t>
      </w:r>
      <w:r w:rsidRPr="00B80AF1">
        <w:rPr>
          <w:rFonts w:ascii="Times New Roman" w:hAnsi="Times New Roman" w:cs="Times New Roman"/>
          <w:color w:val="auto"/>
          <w:lang w:val="en-US"/>
        </w:rPr>
        <w:t>S</w:t>
      </w:r>
      <w:r w:rsidR="005522EF"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respectively</w:t>
      </w:r>
      <w:r w:rsidR="005522EF" w:rsidRPr="00B80AF1">
        <w:rPr>
          <w:rFonts w:ascii="Times New Roman" w:hAnsi="Times New Roman" w:cs="Times New Roman"/>
          <w:color w:val="auto"/>
          <w:lang w:val="en-US"/>
        </w:rPr>
        <w:t>,</w:t>
      </w:r>
      <w:r w:rsidRPr="00B80AF1">
        <w:rPr>
          <w:rFonts w:ascii="Times New Roman" w:hAnsi="Times New Roman" w:cs="Times New Roman"/>
          <w:color w:val="auto"/>
          <w:lang w:val="en-US"/>
        </w:rPr>
        <w:t xml:space="preserve"> </w:t>
      </w:r>
      <w:r w:rsidR="00E52C14" w:rsidRPr="00B80AF1">
        <w:rPr>
          <w:rFonts w:ascii="Times New Roman" w:hAnsi="Times New Roman" w:cs="Times New Roman"/>
          <w:color w:val="auto"/>
          <w:lang w:val="en-US"/>
        </w:rPr>
        <w:t xml:space="preserve">compared to </w:t>
      </w:r>
      <w:r w:rsidRPr="00B80AF1">
        <w:rPr>
          <w:rFonts w:ascii="Times New Roman" w:hAnsi="Times New Roman" w:cs="Times New Roman"/>
          <w:color w:val="auto"/>
          <w:lang w:val="en-US"/>
        </w:rPr>
        <w:t xml:space="preserve">controls </w:t>
      </w:r>
      <w:r w:rsidR="00E52C14" w:rsidRPr="00B80AF1">
        <w:rPr>
          <w:rFonts w:ascii="Times New Roman" w:hAnsi="Times New Roman" w:cs="Times New Roman"/>
          <w:color w:val="auto"/>
          <w:lang w:val="en-US"/>
        </w:rPr>
        <w:t>(both p&lt;0.05</w:t>
      </w:r>
      <w:r w:rsidR="00BD79FD" w:rsidRPr="00B80AF1">
        <w:rPr>
          <w:rFonts w:ascii="Times New Roman" w:hAnsi="Times New Roman" w:cs="Times New Roman"/>
          <w:color w:val="auto"/>
          <w:lang w:val="en-US"/>
        </w:rPr>
        <w:t>, Table 4</w:t>
      </w:r>
      <w:r w:rsidR="00E52C14" w:rsidRPr="00B80AF1">
        <w:rPr>
          <w:rFonts w:ascii="Times New Roman" w:hAnsi="Times New Roman" w:cs="Times New Roman"/>
          <w:color w:val="auto"/>
          <w:lang w:val="en-US"/>
        </w:rPr>
        <w:t>).</w:t>
      </w:r>
      <w:r w:rsidR="00DD7DF0" w:rsidRPr="00B80AF1">
        <w:rPr>
          <w:rFonts w:ascii="Times New Roman" w:hAnsi="Times New Roman" w:cs="Times New Roman"/>
          <w:color w:val="auto"/>
          <w:lang w:val="en-US"/>
        </w:rPr>
        <w:t xml:space="preserve"> </w:t>
      </w:r>
      <w:r w:rsidR="000624C0" w:rsidRPr="00B80AF1">
        <w:rPr>
          <w:rFonts w:ascii="Times New Roman" w:hAnsi="Times New Roman" w:cs="Times New Roman"/>
          <w:color w:val="auto"/>
          <w:lang w:val="en-US"/>
        </w:rPr>
        <w:t>C</w:t>
      </w:r>
      <w:r w:rsidR="003E7D7D" w:rsidRPr="00B80AF1">
        <w:rPr>
          <w:rFonts w:ascii="Times New Roman" w:hAnsi="Times New Roman" w:cs="Times New Roman"/>
          <w:color w:val="auto"/>
          <w:lang w:val="en-US"/>
        </w:rPr>
        <w:t>ortical thickness decrease</w:t>
      </w:r>
      <w:r w:rsidR="005522EF" w:rsidRPr="00B80AF1">
        <w:rPr>
          <w:rFonts w:ascii="Times New Roman" w:hAnsi="Times New Roman" w:cs="Times New Roman"/>
          <w:color w:val="auto"/>
          <w:lang w:val="en-US"/>
        </w:rPr>
        <w:t>d</w:t>
      </w:r>
      <w:r w:rsidR="003E7D7D" w:rsidRPr="00B80AF1">
        <w:rPr>
          <w:rFonts w:ascii="Times New Roman" w:hAnsi="Times New Roman" w:cs="Times New Roman"/>
          <w:color w:val="auto"/>
          <w:lang w:val="en-US"/>
        </w:rPr>
        <w:t xml:space="preserve"> by </w:t>
      </w:r>
      <w:r w:rsidRPr="00B80AF1">
        <w:rPr>
          <w:rFonts w:ascii="Times New Roman" w:hAnsi="Times New Roman" w:cs="Times New Roman"/>
          <w:color w:val="auto"/>
          <w:lang w:val="en-US"/>
        </w:rPr>
        <w:t>0.5</w:t>
      </w:r>
      <w:r w:rsidR="00AA270D" w:rsidRPr="00B80AF1">
        <w:rPr>
          <w:rFonts w:ascii="Times New Roman" w:hAnsi="Times New Roman" w:cs="Times New Roman"/>
          <w:color w:val="auto"/>
          <w:lang w:val="en-US"/>
        </w:rPr>
        <w:t>0</w:t>
      </w:r>
      <w:r w:rsidRPr="00B80AF1">
        <w:rPr>
          <w:rFonts w:ascii="Times New Roman" w:hAnsi="Times New Roman" w:cs="Times New Roman"/>
          <w:color w:val="auto"/>
          <w:lang w:val="en-US"/>
        </w:rPr>
        <w:t xml:space="preserve"> (0.23) SD</w:t>
      </w:r>
      <w:r w:rsidR="003E7D7D" w:rsidRPr="00B80AF1">
        <w:rPr>
          <w:rFonts w:ascii="Times New Roman" w:hAnsi="Times New Roman" w:cs="Times New Roman"/>
          <w:color w:val="auto"/>
          <w:lang w:val="en-US"/>
        </w:rPr>
        <w:t>S in pregnant women compared to NPNL (</w:t>
      </w:r>
      <w:r w:rsidRPr="00B80AF1">
        <w:rPr>
          <w:rFonts w:ascii="Times New Roman" w:hAnsi="Times New Roman" w:cs="Times New Roman"/>
          <w:color w:val="auto"/>
          <w:lang w:val="en-US"/>
        </w:rPr>
        <w:t>p&lt;0.05</w:t>
      </w:r>
      <w:r w:rsidR="003E7D7D" w:rsidRPr="00B80AF1">
        <w:rPr>
          <w:rFonts w:ascii="Times New Roman" w:hAnsi="Times New Roman" w:cs="Times New Roman"/>
          <w:color w:val="auto"/>
          <w:lang w:val="en-US"/>
        </w:rPr>
        <w:t xml:space="preserve">). </w:t>
      </w:r>
    </w:p>
    <w:p w14:paraId="5A4D8C98" w14:textId="711F6292" w:rsidR="001000BF" w:rsidRPr="00B80AF1" w:rsidRDefault="001000BF" w:rsidP="003E7D7D">
      <w:pPr>
        <w:pStyle w:val="Default"/>
        <w:spacing w:line="480" w:lineRule="auto"/>
        <w:jc w:val="both"/>
        <w:rPr>
          <w:rFonts w:ascii="Times New Roman" w:hAnsi="Times New Roman" w:cs="Times New Roman"/>
          <w:color w:val="auto"/>
          <w:lang w:val="en-US"/>
        </w:rPr>
      </w:pPr>
    </w:p>
    <w:p w14:paraId="4292ED22" w14:textId="2B812985" w:rsidR="0097799D" w:rsidRPr="00B80AF1" w:rsidRDefault="00372B24" w:rsidP="00387945">
      <w:pPr>
        <w:rPr>
          <w:rFonts w:ascii="Times New Roman" w:hAnsi="Times New Roman" w:cs="Times New Roman"/>
          <w:b/>
          <w:lang w:val="en-US"/>
        </w:rPr>
      </w:pPr>
      <w:r w:rsidRPr="00B80AF1">
        <w:rPr>
          <w:rFonts w:ascii="Times New Roman" w:hAnsi="Times New Roman" w:cs="Times New Roman"/>
          <w:b/>
          <w:sz w:val="24"/>
          <w:lang w:val="en-US"/>
        </w:rPr>
        <w:t xml:space="preserve">DISCUSSION </w:t>
      </w:r>
    </w:p>
    <w:p w14:paraId="7A251606" w14:textId="4E7310DD" w:rsidR="0017213A" w:rsidRPr="00B80AF1" w:rsidRDefault="003D1A70" w:rsidP="000510BE">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This study presents </w:t>
      </w:r>
      <w:r w:rsidR="00AD13F6" w:rsidRPr="00B80AF1">
        <w:rPr>
          <w:rFonts w:ascii="Times New Roman" w:hAnsi="Times New Roman" w:cs="Times New Roman"/>
          <w:color w:val="auto"/>
          <w:lang w:val="en-US"/>
        </w:rPr>
        <w:t xml:space="preserve">novel </w:t>
      </w:r>
      <w:r w:rsidRPr="00B80AF1">
        <w:rPr>
          <w:rFonts w:ascii="Times New Roman" w:hAnsi="Times New Roman" w:cs="Times New Roman"/>
          <w:color w:val="auto"/>
          <w:lang w:val="en-US"/>
        </w:rPr>
        <w:t xml:space="preserve">evidence of compartment-specific changes in </w:t>
      </w:r>
      <w:r w:rsidR="005E609E" w:rsidRPr="00B80AF1">
        <w:rPr>
          <w:rFonts w:ascii="Times New Roman" w:hAnsi="Times New Roman" w:cs="Times New Roman"/>
          <w:color w:val="auto"/>
          <w:lang w:val="en-US"/>
        </w:rPr>
        <w:t xml:space="preserve">maternal </w:t>
      </w:r>
      <w:r w:rsidRPr="00B80AF1">
        <w:rPr>
          <w:rFonts w:ascii="Times New Roman" w:hAnsi="Times New Roman" w:cs="Times New Roman"/>
          <w:color w:val="auto"/>
          <w:lang w:val="en-US"/>
        </w:rPr>
        <w:t xml:space="preserve">bone </w:t>
      </w:r>
      <w:r w:rsidR="00AD13F6" w:rsidRPr="00B80AF1">
        <w:rPr>
          <w:rFonts w:ascii="Times New Roman" w:hAnsi="Times New Roman" w:cs="Times New Roman"/>
          <w:color w:val="auto"/>
          <w:lang w:val="en-US"/>
        </w:rPr>
        <w:t xml:space="preserve">mineral </w:t>
      </w:r>
      <w:r w:rsidRPr="00B80AF1">
        <w:rPr>
          <w:rFonts w:ascii="Times New Roman" w:hAnsi="Times New Roman" w:cs="Times New Roman"/>
          <w:color w:val="auto"/>
          <w:lang w:val="en-US"/>
        </w:rPr>
        <w:t xml:space="preserve">density, microarchitecture, geometry, and distribution during </w:t>
      </w:r>
      <w:r w:rsidR="009A3B0E" w:rsidRPr="00B80AF1">
        <w:rPr>
          <w:rFonts w:ascii="Times New Roman" w:hAnsi="Times New Roman" w:cs="Times New Roman"/>
          <w:color w:val="auto"/>
          <w:lang w:val="en-US"/>
        </w:rPr>
        <w:t>pregnancy</w:t>
      </w:r>
      <w:r w:rsidR="0017213A" w:rsidRPr="00B80AF1">
        <w:rPr>
          <w:rFonts w:ascii="Times New Roman" w:hAnsi="Times New Roman" w:cs="Times New Roman"/>
          <w:color w:val="auto"/>
          <w:lang w:val="en-US"/>
        </w:rPr>
        <w:t xml:space="preserve"> in women aged 30-45 years old</w:t>
      </w:r>
      <w:r w:rsidR="00AD13F6" w:rsidRPr="00B80AF1">
        <w:rPr>
          <w:rFonts w:ascii="Times New Roman" w:hAnsi="Times New Roman" w:cs="Times New Roman"/>
          <w:color w:val="auto"/>
          <w:lang w:val="en-US"/>
        </w:rPr>
        <w:t xml:space="preserve">. These </w:t>
      </w:r>
      <w:r w:rsidRPr="00B80AF1">
        <w:rPr>
          <w:rFonts w:ascii="Times New Roman" w:hAnsi="Times New Roman" w:cs="Times New Roman"/>
          <w:color w:val="auto"/>
          <w:lang w:val="en-US"/>
        </w:rPr>
        <w:t>exceed</w:t>
      </w:r>
      <w:r w:rsidR="00AD13F6" w:rsidRPr="00B80AF1">
        <w:rPr>
          <w:rFonts w:ascii="Times New Roman" w:hAnsi="Times New Roman" w:cs="Times New Roman"/>
          <w:color w:val="auto"/>
          <w:lang w:val="en-US"/>
        </w:rPr>
        <w:t>ed</w:t>
      </w:r>
      <w:r w:rsidRPr="00B80AF1">
        <w:rPr>
          <w:rFonts w:ascii="Times New Roman" w:hAnsi="Times New Roman" w:cs="Times New Roman"/>
          <w:color w:val="auto"/>
          <w:lang w:val="en-US"/>
        </w:rPr>
        <w:t xml:space="preserve"> </w:t>
      </w:r>
      <w:r w:rsidR="0017213A" w:rsidRPr="00B80AF1">
        <w:rPr>
          <w:rFonts w:ascii="Times New Roman" w:hAnsi="Times New Roman" w:cs="Times New Roman"/>
          <w:color w:val="auto"/>
          <w:lang w:val="en-US"/>
        </w:rPr>
        <w:t xml:space="preserve">the </w:t>
      </w:r>
      <w:r w:rsidRPr="00B80AF1">
        <w:rPr>
          <w:rFonts w:ascii="Times New Roman" w:hAnsi="Times New Roman" w:cs="Times New Roman"/>
          <w:color w:val="auto"/>
          <w:lang w:val="en-US"/>
        </w:rPr>
        <w:t xml:space="preserve">natural </w:t>
      </w:r>
      <w:r w:rsidR="001B1576" w:rsidRPr="00B80AF1">
        <w:rPr>
          <w:rFonts w:ascii="Times New Roman" w:hAnsi="Times New Roman" w:cs="Times New Roman"/>
          <w:color w:val="auto"/>
          <w:lang w:val="en-US"/>
        </w:rPr>
        <w:t xml:space="preserve">age-related </w:t>
      </w:r>
      <w:r w:rsidRPr="00B80AF1">
        <w:rPr>
          <w:rFonts w:ascii="Times New Roman" w:hAnsi="Times New Roman" w:cs="Times New Roman"/>
          <w:color w:val="auto"/>
          <w:lang w:val="en-US"/>
        </w:rPr>
        <w:t xml:space="preserve">changes </w:t>
      </w:r>
      <w:r w:rsidR="0017213A" w:rsidRPr="00B80AF1">
        <w:rPr>
          <w:rFonts w:ascii="Times New Roman" w:hAnsi="Times New Roman" w:cs="Times New Roman"/>
          <w:color w:val="auto"/>
          <w:lang w:val="en-US"/>
        </w:rPr>
        <w:t xml:space="preserve">that were observed </w:t>
      </w:r>
      <w:r w:rsidRPr="00B80AF1">
        <w:rPr>
          <w:rFonts w:ascii="Times New Roman" w:hAnsi="Times New Roman" w:cs="Times New Roman"/>
          <w:color w:val="auto"/>
          <w:lang w:val="en-US"/>
        </w:rPr>
        <w:t>in</w:t>
      </w:r>
      <w:r w:rsidR="00B42525" w:rsidRPr="00B80AF1">
        <w:rPr>
          <w:rFonts w:ascii="Times New Roman" w:hAnsi="Times New Roman" w:cs="Times New Roman"/>
          <w:color w:val="auto"/>
          <w:lang w:val="en-US"/>
        </w:rPr>
        <w:t xml:space="preserve"> our</w:t>
      </w:r>
      <w:r w:rsidRPr="00B80AF1">
        <w:rPr>
          <w:rFonts w:ascii="Times New Roman" w:hAnsi="Times New Roman" w:cs="Times New Roman"/>
          <w:color w:val="auto"/>
          <w:lang w:val="en-US"/>
        </w:rPr>
        <w:t xml:space="preserve"> </w:t>
      </w:r>
      <w:r w:rsidR="00AD13F6" w:rsidRPr="00B80AF1">
        <w:rPr>
          <w:rFonts w:ascii="Times New Roman" w:hAnsi="Times New Roman" w:cs="Times New Roman"/>
          <w:color w:val="auto"/>
          <w:lang w:val="en-US"/>
        </w:rPr>
        <w:t>control</w:t>
      </w:r>
      <w:r w:rsidR="00B42525" w:rsidRPr="00B80AF1">
        <w:rPr>
          <w:rFonts w:ascii="Times New Roman" w:hAnsi="Times New Roman" w:cs="Times New Roman"/>
          <w:color w:val="auto"/>
          <w:lang w:val="en-US"/>
        </w:rPr>
        <w:t xml:space="preserve"> group, </w:t>
      </w:r>
      <w:r w:rsidR="00EA2D58" w:rsidRPr="00B80AF1">
        <w:rPr>
          <w:rFonts w:ascii="Times New Roman" w:hAnsi="Times New Roman" w:cs="Times New Roman"/>
          <w:color w:val="auto"/>
          <w:lang w:val="en-US"/>
        </w:rPr>
        <w:t>although in-keeping with previous studies using pQCT techniques in the appendicular skeleton our control group did have small decreases in several vBMD and related outcomes suggesting a midlife decline from PBM</w:t>
      </w:r>
      <w:r w:rsidR="00917D4A" w:rsidRPr="00B80AF1">
        <w:rPr>
          <w:rFonts w:ascii="Times New Roman" w:hAnsi="Times New Roman" w:cs="Times New Roman"/>
          <w:color w:val="auto"/>
          <w:lang w:val="en-US"/>
        </w:rPr>
        <w:t xml:space="preserve"> </w:t>
      </w:r>
      <w:r w:rsidR="00917D4A" w:rsidRPr="00B80AF1">
        <w:rPr>
          <w:rFonts w:ascii="Times New Roman" w:hAnsi="Times New Roman" w:cs="Times New Roman"/>
          <w:color w:val="auto"/>
          <w:lang w:val="en-US"/>
        </w:rPr>
        <w:fldChar w:fldCharType="begin">
          <w:fldData xml:space="preserve">PEVuZE5vdGU+PENpdGU+PEF1dGhvcj5VdXNpLVJhc2k8L0F1dGhvcj48WWVhcj4yMDA3PC9ZZWFy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</w:fldData>
        </w:fldChar>
      </w:r>
      <w:r w:rsidR="00917D4A" w:rsidRPr="00B80AF1">
        <w:rPr>
          <w:rFonts w:ascii="Times New Roman" w:hAnsi="Times New Roman" w:cs="Times New Roman"/>
          <w:color w:val="auto"/>
          <w:lang w:val="en-US"/>
        </w:rPr>
        <w:instrText xml:space="preserve"> ADDIN EN.CITE </w:instrText>
      </w:r>
      <w:r w:rsidR="00917D4A" w:rsidRPr="00B80AF1">
        <w:rPr>
          <w:rFonts w:ascii="Times New Roman" w:hAnsi="Times New Roman" w:cs="Times New Roman"/>
          <w:color w:val="auto"/>
          <w:lang w:val="en-US"/>
        </w:rPr>
        <w:fldChar w:fldCharType="begin">
          <w:fldData xml:space="preserve">PEVuZE5vdGU+PENpdGU+PEF1dGhvcj5VdXNpLVJhc2k8L0F1dGhvcj48WWVhcj4yMDA3PC9ZZWFy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</w:fldData>
        </w:fldChar>
      </w:r>
      <w:r w:rsidR="00917D4A" w:rsidRPr="00B80AF1">
        <w:rPr>
          <w:rFonts w:ascii="Times New Roman" w:hAnsi="Times New Roman" w:cs="Times New Roman"/>
          <w:color w:val="auto"/>
          <w:lang w:val="en-US"/>
        </w:rPr>
        <w:instrText xml:space="preserve"> ADDIN EN.CITE.DATA </w:instrText>
      </w:r>
      <w:r w:rsidR="00917D4A" w:rsidRPr="00B80AF1">
        <w:rPr>
          <w:rFonts w:ascii="Times New Roman" w:hAnsi="Times New Roman" w:cs="Times New Roman"/>
          <w:color w:val="auto"/>
          <w:lang w:val="en-US"/>
        </w:rPr>
      </w:r>
      <w:r w:rsidR="00917D4A" w:rsidRPr="00B80AF1">
        <w:rPr>
          <w:rFonts w:ascii="Times New Roman" w:hAnsi="Times New Roman" w:cs="Times New Roman"/>
          <w:color w:val="auto"/>
          <w:lang w:val="en-US"/>
        </w:rPr>
        <w:fldChar w:fldCharType="end"/>
      </w:r>
      <w:r w:rsidR="00917D4A" w:rsidRPr="00B80AF1">
        <w:rPr>
          <w:rFonts w:ascii="Times New Roman" w:hAnsi="Times New Roman" w:cs="Times New Roman"/>
          <w:color w:val="auto"/>
          <w:lang w:val="en-US"/>
        </w:rPr>
      </w:r>
      <w:r w:rsidR="00917D4A" w:rsidRPr="00B80AF1">
        <w:rPr>
          <w:rFonts w:ascii="Times New Roman" w:hAnsi="Times New Roman" w:cs="Times New Roman"/>
          <w:color w:val="auto"/>
          <w:lang w:val="en-US"/>
        </w:rPr>
        <w:fldChar w:fldCharType="separate"/>
      </w:r>
      <w:r w:rsidR="00917D4A" w:rsidRPr="00B80AF1">
        <w:rPr>
          <w:rFonts w:ascii="Times New Roman" w:hAnsi="Times New Roman" w:cs="Times New Roman"/>
          <w:noProof/>
          <w:color w:val="auto"/>
          <w:vertAlign w:val="superscript"/>
          <w:lang w:val="en-US"/>
        </w:rPr>
        <w:t>(40)</w:t>
      </w:r>
      <w:r w:rsidR="00917D4A" w:rsidRPr="00B80AF1">
        <w:rPr>
          <w:rFonts w:ascii="Times New Roman" w:hAnsi="Times New Roman" w:cs="Times New Roman"/>
          <w:color w:val="auto"/>
          <w:lang w:val="en-US"/>
        </w:rPr>
        <w:fldChar w:fldCharType="end"/>
      </w:r>
      <w:r w:rsidR="00EA2D58" w:rsidRPr="00B80AF1">
        <w:rPr>
          <w:rFonts w:ascii="Times New Roman" w:hAnsi="Times New Roman" w:cs="Times New Roman"/>
          <w:color w:val="auto"/>
          <w:lang w:val="en-US"/>
        </w:rPr>
        <w:t>. Given that the bone-related changes seen in pregnant women occur over and above this natural age-related decline</w:t>
      </w:r>
      <w:r w:rsidR="00324E13" w:rsidRPr="00B80AF1">
        <w:rPr>
          <w:rFonts w:ascii="Times New Roman" w:hAnsi="Times New Roman" w:cs="Times New Roman"/>
          <w:color w:val="auto"/>
          <w:lang w:val="en-US"/>
        </w:rPr>
        <w:t>,</w:t>
      </w:r>
      <w:r w:rsidR="00EA2D58" w:rsidRPr="00B80AF1">
        <w:rPr>
          <w:rFonts w:ascii="Times New Roman" w:hAnsi="Times New Roman" w:cs="Times New Roman"/>
          <w:color w:val="auto"/>
          <w:lang w:val="en-US"/>
        </w:rPr>
        <w:t xml:space="preserve"> the long-term impa</w:t>
      </w:r>
      <w:r w:rsidR="00D44DFF" w:rsidRPr="00B80AF1">
        <w:rPr>
          <w:rFonts w:ascii="Times New Roman" w:hAnsi="Times New Roman" w:cs="Times New Roman"/>
          <w:color w:val="auto"/>
          <w:lang w:val="en-US"/>
        </w:rPr>
        <w:t>c</w:t>
      </w:r>
      <w:r w:rsidR="00EA2D58" w:rsidRPr="00B80AF1">
        <w:rPr>
          <w:rFonts w:ascii="Times New Roman" w:hAnsi="Times New Roman" w:cs="Times New Roman"/>
          <w:color w:val="auto"/>
          <w:lang w:val="en-US"/>
        </w:rPr>
        <w:t xml:space="preserve">t of pregnancy-related mineral mobilization in women in this age range may be </w:t>
      </w:r>
      <w:r w:rsidR="00CB33A2" w:rsidRPr="00B80AF1">
        <w:rPr>
          <w:rFonts w:ascii="Times New Roman" w:hAnsi="Times New Roman" w:cs="Times New Roman"/>
          <w:color w:val="auto"/>
          <w:lang w:val="en-US"/>
        </w:rPr>
        <w:t>modulated</w:t>
      </w:r>
      <w:r w:rsidR="00EA2D58" w:rsidRPr="00B80AF1">
        <w:rPr>
          <w:rFonts w:ascii="Times New Roman" w:hAnsi="Times New Roman" w:cs="Times New Roman"/>
          <w:color w:val="auto"/>
          <w:lang w:val="en-US"/>
        </w:rPr>
        <w:t xml:space="preserve"> by their ability to restore mobilized mineral post lactation and prior to the onset of menopause.</w:t>
      </w:r>
      <w:r w:rsidR="0075291B" w:rsidRPr="00B80AF1">
        <w:rPr>
          <w:rFonts w:ascii="Times New Roman" w:hAnsi="Times New Roman" w:cs="Times New Roman"/>
          <w:color w:val="auto"/>
          <w:lang w:val="en-US"/>
        </w:rPr>
        <w:t xml:space="preserve"> </w:t>
      </w:r>
    </w:p>
    <w:p w14:paraId="207F7257" w14:textId="0770F250" w:rsidR="0075291B" w:rsidRPr="00B80AF1" w:rsidRDefault="000F380C" w:rsidP="000510BE">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T</w:t>
      </w:r>
      <w:r w:rsidR="009118D8" w:rsidRPr="00B80AF1">
        <w:rPr>
          <w:rFonts w:ascii="Times New Roman" w:hAnsi="Times New Roman" w:cs="Times New Roman"/>
          <w:color w:val="auto"/>
          <w:lang w:val="en-US"/>
        </w:rPr>
        <w:t xml:space="preserve">he magnitude of </w:t>
      </w:r>
      <w:r w:rsidR="00A26656" w:rsidRPr="00B80AF1">
        <w:rPr>
          <w:rFonts w:ascii="Times New Roman" w:hAnsi="Times New Roman" w:cs="Times New Roman"/>
          <w:color w:val="auto"/>
          <w:lang w:val="en-US"/>
        </w:rPr>
        <w:t xml:space="preserve">pregnancy-related </w:t>
      </w:r>
      <w:r w:rsidR="009118D8" w:rsidRPr="00B80AF1">
        <w:rPr>
          <w:rFonts w:ascii="Times New Roman" w:hAnsi="Times New Roman" w:cs="Times New Roman"/>
          <w:color w:val="auto"/>
          <w:lang w:val="en-US"/>
        </w:rPr>
        <w:t xml:space="preserve">changes </w:t>
      </w:r>
      <w:r w:rsidRPr="00B80AF1">
        <w:rPr>
          <w:rFonts w:ascii="Times New Roman" w:hAnsi="Times New Roman" w:cs="Times New Roman"/>
          <w:color w:val="auto"/>
          <w:lang w:val="en-US"/>
        </w:rPr>
        <w:t>were</w:t>
      </w:r>
      <w:r w:rsidR="009118D8" w:rsidRPr="00B80AF1">
        <w:rPr>
          <w:rFonts w:ascii="Times New Roman" w:hAnsi="Times New Roman" w:cs="Times New Roman"/>
          <w:color w:val="auto"/>
          <w:lang w:val="en-US"/>
        </w:rPr>
        <w:t xml:space="preserve"> </w:t>
      </w:r>
      <w:r w:rsidR="0075291B" w:rsidRPr="00B80AF1">
        <w:rPr>
          <w:rFonts w:ascii="Times New Roman" w:hAnsi="Times New Roman" w:cs="Times New Roman"/>
          <w:color w:val="auto"/>
          <w:lang w:val="en-US"/>
        </w:rPr>
        <w:t>relatively modest</w:t>
      </w:r>
      <w:r w:rsidRPr="00B80AF1">
        <w:rPr>
          <w:rFonts w:ascii="Times New Roman" w:hAnsi="Times New Roman" w:cs="Times New Roman"/>
          <w:color w:val="auto"/>
          <w:lang w:val="en-US"/>
        </w:rPr>
        <w:t xml:space="preserve"> </w:t>
      </w:r>
      <w:r w:rsidR="0075291B" w:rsidRPr="00B80AF1">
        <w:rPr>
          <w:rFonts w:ascii="Times New Roman" w:hAnsi="Times New Roman" w:cs="Times New Roman"/>
          <w:color w:val="auto"/>
          <w:lang w:val="en-US"/>
        </w:rPr>
        <w:t xml:space="preserve">across our follow-up period of </w:t>
      </w:r>
      <w:r w:rsidRPr="00B80AF1">
        <w:rPr>
          <w:rFonts w:ascii="Times New Roman" w:hAnsi="Times New Roman" w:cs="Times New Roman"/>
          <w:color w:val="auto"/>
          <w:lang w:val="en-US"/>
        </w:rPr>
        <w:t xml:space="preserve">approximately </w:t>
      </w:r>
      <w:r w:rsidR="0075291B" w:rsidRPr="00B80AF1">
        <w:rPr>
          <w:rFonts w:ascii="Times New Roman" w:hAnsi="Times New Roman" w:cs="Times New Roman"/>
          <w:color w:val="auto"/>
          <w:lang w:val="en-US"/>
        </w:rPr>
        <w:t>20 weeks</w:t>
      </w:r>
      <w:r w:rsidRPr="00B80AF1">
        <w:rPr>
          <w:rFonts w:ascii="Times New Roman" w:hAnsi="Times New Roman" w:cs="Times New Roman"/>
          <w:color w:val="auto"/>
          <w:lang w:val="en-US"/>
        </w:rPr>
        <w:t xml:space="preserve"> but were broadly consistent between two distinct scanning technologies. </w:t>
      </w:r>
      <w:r w:rsidRPr="00B80AF1">
        <w:rPr>
          <w:rFonts w:ascii="Times New Roman" w:hAnsi="Times New Roman" w:cs="Times New Roman"/>
          <w:lang w:val="en-US"/>
        </w:rPr>
        <w:t xml:space="preserve">The decision not to scan beyond 36 weeks gestation was a pragmatic one and </w:t>
      </w:r>
      <w:r w:rsidRPr="00B80AF1">
        <w:rPr>
          <w:rFonts w:ascii="Times New Roman" w:hAnsi="Times New Roman" w:cs="Times New Roman"/>
          <w:color w:val="auto"/>
          <w:lang w:val="en-US"/>
        </w:rPr>
        <w:t>it</w:t>
      </w:r>
      <w:r w:rsidR="0075291B" w:rsidRPr="00B80AF1">
        <w:rPr>
          <w:rFonts w:ascii="Times New Roman" w:hAnsi="Times New Roman" w:cs="Times New Roman"/>
          <w:color w:val="auto"/>
          <w:lang w:val="en-US"/>
        </w:rPr>
        <w:t xml:space="preserve"> is entirely conceivable that total mineral mobilization across the entirety of pregnancy would exceed those presented here. </w:t>
      </w:r>
    </w:p>
    <w:p w14:paraId="25F6CD43" w14:textId="71B33D4C" w:rsidR="0075291B" w:rsidRPr="00B80AF1" w:rsidRDefault="000F380C" w:rsidP="000510BE">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It is well established that fetal calcium accrual is greatest in late-gestation, and DXA studies with scans from pre-conception to within 2 weeks post-partum have previously posited that pregnancy could lead to the mobilization of approximately 2% of maternal skeletal calcium. Our data would seem to support this, and while we only have peripheral measurements it is likely (given what we know of lactation-induced mobilization) that axial mobilization would be greater. What our data do suggest is that the maternal skeleton is likely to be an important source of calcium for the developing fetus. </w:t>
      </w:r>
    </w:p>
    <w:p w14:paraId="12DBA4DF" w14:textId="5A2D1C11" w:rsidR="00AB6F7F" w:rsidRPr="00B80AF1" w:rsidRDefault="00AB6F7F" w:rsidP="000510BE">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 xml:space="preserve">Tibia </w:t>
      </w:r>
    </w:p>
    <w:p w14:paraId="1648E640" w14:textId="72B53501" w:rsidR="00E1069A" w:rsidRPr="00B80AF1" w:rsidRDefault="00AD13F6" w:rsidP="000510BE">
      <w:pPr>
        <w:pStyle w:val="Default"/>
        <w:spacing w:line="480" w:lineRule="auto"/>
        <w:jc w:val="both"/>
        <w:rPr>
          <w:lang w:val="en-US"/>
        </w:rPr>
      </w:pPr>
      <w:r w:rsidRPr="00B80AF1">
        <w:rPr>
          <w:rFonts w:ascii="Times New Roman" w:hAnsi="Times New Roman" w:cs="Times New Roman"/>
          <w:color w:val="auto"/>
          <w:lang w:val="en-US"/>
        </w:rPr>
        <w:t xml:space="preserve">Pregnancy-related change was most evident at the distal tibia where </w:t>
      </w:r>
      <w:r w:rsidR="00BF360E" w:rsidRPr="00B80AF1">
        <w:rPr>
          <w:rFonts w:ascii="Times New Roman" w:hAnsi="Times New Roman" w:cs="Times New Roman"/>
          <w:color w:val="auto"/>
          <w:lang w:val="en-US"/>
        </w:rPr>
        <w:t xml:space="preserve">total vBMD (HR-pQCT and pQCT) decreased </w:t>
      </w:r>
      <w:r w:rsidR="001B1576" w:rsidRPr="00B80AF1">
        <w:rPr>
          <w:rFonts w:ascii="Times New Roman" w:hAnsi="Times New Roman" w:cs="Times New Roman"/>
          <w:color w:val="auto"/>
          <w:lang w:val="en-US"/>
        </w:rPr>
        <w:t xml:space="preserve">relative </w:t>
      </w:r>
      <w:r w:rsidR="00331F6E" w:rsidRPr="00B80AF1">
        <w:rPr>
          <w:rFonts w:ascii="Times New Roman" w:hAnsi="Times New Roman" w:cs="Times New Roman"/>
          <w:color w:val="auto"/>
          <w:lang w:val="en-US"/>
        </w:rPr>
        <w:t xml:space="preserve">to </w:t>
      </w:r>
      <w:r w:rsidR="00837424" w:rsidRPr="00B80AF1">
        <w:rPr>
          <w:rFonts w:ascii="Times New Roman" w:hAnsi="Times New Roman" w:cs="Times New Roman"/>
          <w:color w:val="auto"/>
          <w:lang w:val="en-US"/>
        </w:rPr>
        <w:t>controls</w:t>
      </w:r>
      <w:r w:rsidRPr="00B80AF1">
        <w:rPr>
          <w:rFonts w:ascii="Times New Roman" w:hAnsi="Times New Roman" w:cs="Times New Roman"/>
          <w:color w:val="auto"/>
          <w:lang w:val="en-US"/>
        </w:rPr>
        <w:t>. H</w:t>
      </w:r>
      <w:r w:rsidR="00620AC7" w:rsidRPr="00B80AF1">
        <w:rPr>
          <w:rFonts w:ascii="Times New Roman" w:hAnsi="Times New Roman" w:cs="Times New Roman"/>
          <w:color w:val="auto"/>
          <w:lang w:val="en-US"/>
        </w:rPr>
        <w:t>owever</w:t>
      </w:r>
      <w:r w:rsidR="002E5914" w:rsidRPr="00B80AF1">
        <w:rPr>
          <w:rFonts w:ascii="Times New Roman" w:hAnsi="Times New Roman" w:cs="Times New Roman"/>
          <w:color w:val="auto"/>
          <w:lang w:val="en-US"/>
        </w:rPr>
        <w:t>,</w:t>
      </w:r>
      <w:r w:rsidR="00FC023A" w:rsidRPr="00B80AF1">
        <w:rPr>
          <w:rFonts w:ascii="Times New Roman" w:hAnsi="Times New Roman" w:cs="Times New Roman"/>
          <w:color w:val="auto"/>
          <w:lang w:val="en-US"/>
        </w:rPr>
        <w:t xml:space="preserve"> total</w:t>
      </w:r>
      <w:r w:rsidR="00620AC7" w:rsidRPr="00B80AF1">
        <w:rPr>
          <w:rFonts w:ascii="Times New Roman" w:hAnsi="Times New Roman" w:cs="Times New Roman"/>
          <w:color w:val="auto"/>
          <w:lang w:val="en-US"/>
        </w:rPr>
        <w:t xml:space="preserve"> </w:t>
      </w:r>
      <w:r w:rsidR="00D70CE3" w:rsidRPr="00B80AF1">
        <w:rPr>
          <w:rFonts w:ascii="Times New Roman" w:hAnsi="Times New Roman" w:cs="Times New Roman"/>
          <w:color w:val="auto"/>
          <w:lang w:val="en-US"/>
        </w:rPr>
        <w:t>vBMD includes both trabecular and cortical compartments and more nuance can be obtained from interpreting compartment vBMD.</w:t>
      </w:r>
      <w:r w:rsidR="00837424" w:rsidRPr="00B80AF1">
        <w:rPr>
          <w:rFonts w:ascii="Times New Roman" w:hAnsi="Times New Roman" w:cs="Times New Roman"/>
          <w:color w:val="auto"/>
          <w:lang w:val="en-US"/>
        </w:rPr>
        <w:t xml:space="preserve"> C</w:t>
      </w:r>
      <w:r w:rsidR="00FC023A" w:rsidRPr="00B80AF1">
        <w:rPr>
          <w:rFonts w:ascii="Times New Roman" w:hAnsi="Times New Roman" w:cs="Times New Roman"/>
          <w:color w:val="auto"/>
          <w:lang w:val="en-US"/>
        </w:rPr>
        <w:t>ompartment-specific changes</w:t>
      </w:r>
      <w:r w:rsidR="001B1576" w:rsidRPr="00B80AF1">
        <w:rPr>
          <w:rFonts w:ascii="Times New Roman" w:hAnsi="Times New Roman" w:cs="Times New Roman"/>
          <w:color w:val="auto"/>
          <w:lang w:val="en-US"/>
        </w:rPr>
        <w:t xml:space="preserve"> in vBMD were seen with HR-pQCT (</w:t>
      </w:r>
      <w:r w:rsidR="00FC023A" w:rsidRPr="00B80AF1">
        <w:rPr>
          <w:rFonts w:ascii="Times New Roman" w:hAnsi="Times New Roman" w:cs="Times New Roman"/>
          <w:color w:val="auto"/>
          <w:lang w:val="en-US"/>
        </w:rPr>
        <w:t>cortical vBMD</w:t>
      </w:r>
      <w:r w:rsidR="001B1576" w:rsidRPr="00B80AF1">
        <w:rPr>
          <w:rFonts w:ascii="Times New Roman" w:hAnsi="Times New Roman" w:cs="Times New Roman"/>
          <w:color w:val="auto"/>
          <w:lang w:val="en-US"/>
        </w:rPr>
        <w:t>)</w:t>
      </w:r>
      <w:r w:rsidR="00FC023A" w:rsidRPr="00B80AF1">
        <w:rPr>
          <w:rFonts w:ascii="Times New Roman" w:hAnsi="Times New Roman" w:cs="Times New Roman"/>
          <w:color w:val="auto"/>
          <w:lang w:val="en-US"/>
        </w:rPr>
        <w:t xml:space="preserve"> and pQCT </w:t>
      </w:r>
      <w:r w:rsidR="001B1576" w:rsidRPr="00B80AF1">
        <w:rPr>
          <w:rFonts w:ascii="Times New Roman" w:hAnsi="Times New Roman" w:cs="Times New Roman"/>
          <w:color w:val="auto"/>
          <w:lang w:val="en-US"/>
        </w:rPr>
        <w:t>(</w:t>
      </w:r>
      <w:r w:rsidR="00FC023A" w:rsidRPr="00B80AF1">
        <w:rPr>
          <w:rFonts w:ascii="Times New Roman" w:hAnsi="Times New Roman" w:cs="Times New Roman"/>
          <w:color w:val="auto"/>
          <w:lang w:val="en-US"/>
        </w:rPr>
        <w:t>trabecular vBMD</w:t>
      </w:r>
      <w:r w:rsidR="001B1576" w:rsidRPr="00B80AF1">
        <w:rPr>
          <w:rFonts w:ascii="Times New Roman" w:hAnsi="Times New Roman" w:cs="Times New Roman"/>
          <w:color w:val="auto"/>
          <w:lang w:val="en-US"/>
        </w:rPr>
        <w:t xml:space="preserve">). </w:t>
      </w:r>
      <w:r w:rsidR="00A471DA" w:rsidRPr="00B80AF1">
        <w:rPr>
          <w:rFonts w:ascii="Times New Roman" w:hAnsi="Times New Roman" w:cs="Times New Roman"/>
          <w:color w:val="auto"/>
          <w:lang w:val="en-US"/>
        </w:rPr>
        <w:t>Decreases in HR-pQCT cortical vBMD at the distal tibia were accompanied by decreases in cortical thickness but also an increase in c</w:t>
      </w:r>
      <w:r w:rsidR="002D1734" w:rsidRPr="00B80AF1">
        <w:rPr>
          <w:rFonts w:ascii="Times New Roman" w:hAnsi="Times New Roman" w:cs="Times New Roman"/>
          <w:color w:val="auto"/>
          <w:lang w:val="en-US"/>
        </w:rPr>
        <w:t>ortical perimete</w:t>
      </w:r>
      <w:r w:rsidR="00A471DA" w:rsidRPr="00B80AF1">
        <w:rPr>
          <w:rFonts w:ascii="Times New Roman" w:hAnsi="Times New Roman" w:cs="Times New Roman"/>
          <w:color w:val="auto"/>
          <w:lang w:val="en-US"/>
        </w:rPr>
        <w:t xml:space="preserve">r perhaps </w:t>
      </w:r>
      <w:r w:rsidR="00CE684A" w:rsidRPr="00B80AF1">
        <w:rPr>
          <w:rFonts w:ascii="Times New Roman" w:hAnsi="Times New Roman" w:cs="Times New Roman"/>
          <w:color w:val="auto"/>
          <w:lang w:val="en-US"/>
        </w:rPr>
        <w:t xml:space="preserve">as a compensatory adaptation. </w:t>
      </w:r>
      <w:r w:rsidR="001B1576" w:rsidRPr="00B80AF1">
        <w:rPr>
          <w:rFonts w:ascii="Times New Roman" w:hAnsi="Times New Roman" w:cs="Times New Roman"/>
          <w:color w:val="auto"/>
          <w:lang w:val="en-US"/>
        </w:rPr>
        <w:t xml:space="preserve">Despite no HR-pQCT trabecular vBMD </w:t>
      </w:r>
      <w:r w:rsidR="009118D8" w:rsidRPr="00B80AF1">
        <w:rPr>
          <w:rFonts w:ascii="Times New Roman" w:hAnsi="Times New Roman" w:cs="Times New Roman"/>
          <w:color w:val="auto"/>
          <w:lang w:val="en-US"/>
        </w:rPr>
        <w:t>group-effect</w:t>
      </w:r>
      <w:r w:rsidR="001B1576" w:rsidRPr="00B80AF1">
        <w:rPr>
          <w:rFonts w:ascii="Times New Roman" w:hAnsi="Times New Roman" w:cs="Times New Roman"/>
          <w:color w:val="auto"/>
          <w:lang w:val="en-US"/>
        </w:rPr>
        <w:t xml:space="preserve">, </w:t>
      </w:r>
      <w:r w:rsidR="005A5816" w:rsidRPr="00B80AF1">
        <w:rPr>
          <w:rFonts w:ascii="Times New Roman" w:hAnsi="Times New Roman" w:cs="Times New Roman"/>
          <w:lang w:val="en-US"/>
        </w:rPr>
        <w:t>change</w:t>
      </w:r>
      <w:r w:rsidR="001B1576" w:rsidRPr="00B80AF1">
        <w:rPr>
          <w:rFonts w:ascii="Times New Roman" w:hAnsi="Times New Roman" w:cs="Times New Roman"/>
          <w:lang w:val="en-US"/>
        </w:rPr>
        <w:t xml:space="preserve">s </w:t>
      </w:r>
      <w:r w:rsidR="00837424" w:rsidRPr="00B80AF1">
        <w:rPr>
          <w:rFonts w:ascii="Times New Roman" w:hAnsi="Times New Roman" w:cs="Times New Roman"/>
          <w:lang w:val="en-US"/>
        </w:rPr>
        <w:t xml:space="preserve">in tibia trabecular microarchitecture </w:t>
      </w:r>
      <w:r w:rsidR="001B1576" w:rsidRPr="00B80AF1">
        <w:rPr>
          <w:rFonts w:ascii="Times New Roman" w:hAnsi="Times New Roman" w:cs="Times New Roman"/>
          <w:lang w:val="en-US"/>
        </w:rPr>
        <w:t xml:space="preserve">were </w:t>
      </w:r>
      <w:r w:rsidR="009118D8" w:rsidRPr="00B80AF1">
        <w:rPr>
          <w:rFonts w:ascii="Times New Roman" w:hAnsi="Times New Roman" w:cs="Times New Roman"/>
          <w:lang w:val="en-US"/>
        </w:rPr>
        <w:t>observed</w:t>
      </w:r>
      <w:r w:rsidR="00837424" w:rsidRPr="00B80AF1">
        <w:rPr>
          <w:rFonts w:ascii="Times New Roman" w:hAnsi="Times New Roman" w:cs="Times New Roman"/>
          <w:lang w:val="en-US"/>
        </w:rPr>
        <w:t xml:space="preserve"> with </w:t>
      </w:r>
      <w:r w:rsidR="009118D8" w:rsidRPr="00B80AF1">
        <w:rPr>
          <w:rFonts w:ascii="Times New Roman" w:hAnsi="Times New Roman" w:cs="Times New Roman"/>
          <w:lang w:val="en-US"/>
        </w:rPr>
        <w:t>trabecular</w:t>
      </w:r>
      <w:r w:rsidR="005A5816" w:rsidRPr="00B80AF1">
        <w:rPr>
          <w:rFonts w:ascii="Times New Roman" w:hAnsi="Times New Roman" w:cs="Times New Roman"/>
          <w:lang w:val="en-US"/>
        </w:rPr>
        <w:t xml:space="preserve"> number</w:t>
      </w:r>
      <w:r w:rsidR="00837424" w:rsidRPr="00B80AF1">
        <w:rPr>
          <w:rFonts w:ascii="Times New Roman" w:hAnsi="Times New Roman" w:cs="Times New Roman"/>
          <w:lang w:val="en-US"/>
        </w:rPr>
        <w:t xml:space="preserve"> increased</w:t>
      </w:r>
      <w:r w:rsidR="005A5816" w:rsidRPr="00B80AF1">
        <w:rPr>
          <w:rFonts w:ascii="Times New Roman" w:hAnsi="Times New Roman" w:cs="Times New Roman"/>
          <w:lang w:val="en-US"/>
        </w:rPr>
        <w:t xml:space="preserve"> </w:t>
      </w:r>
      <w:r w:rsidR="00837424" w:rsidRPr="00B80AF1">
        <w:rPr>
          <w:rFonts w:ascii="Times New Roman" w:hAnsi="Times New Roman" w:cs="Times New Roman"/>
          <w:lang w:val="en-US"/>
        </w:rPr>
        <w:t xml:space="preserve">and </w:t>
      </w:r>
      <w:r w:rsidR="005A5816" w:rsidRPr="00B80AF1">
        <w:rPr>
          <w:rFonts w:ascii="Times New Roman" w:hAnsi="Times New Roman" w:cs="Times New Roman"/>
          <w:lang w:val="en-US"/>
        </w:rPr>
        <w:t>trabecular separation decreased</w:t>
      </w:r>
      <w:r w:rsidR="009118D8" w:rsidRPr="00B80AF1">
        <w:rPr>
          <w:rFonts w:ascii="Times New Roman" w:hAnsi="Times New Roman" w:cs="Times New Roman"/>
          <w:lang w:val="en-US"/>
        </w:rPr>
        <w:t xml:space="preserve"> </w:t>
      </w:r>
      <w:r w:rsidR="00837424" w:rsidRPr="00B80AF1">
        <w:rPr>
          <w:rFonts w:ascii="Times New Roman" w:hAnsi="Times New Roman" w:cs="Times New Roman"/>
          <w:lang w:val="en-US"/>
        </w:rPr>
        <w:t xml:space="preserve">relative </w:t>
      </w:r>
      <w:r w:rsidR="009118D8" w:rsidRPr="00B80AF1">
        <w:rPr>
          <w:rFonts w:ascii="Times New Roman" w:hAnsi="Times New Roman" w:cs="Times New Roman"/>
          <w:lang w:val="en-US"/>
        </w:rPr>
        <w:t>to controls</w:t>
      </w:r>
      <w:r w:rsidR="005A5816" w:rsidRPr="00B80AF1">
        <w:rPr>
          <w:rFonts w:ascii="Times New Roman" w:hAnsi="Times New Roman" w:cs="Times New Roman"/>
          <w:lang w:val="en-US"/>
        </w:rPr>
        <w:t>.</w:t>
      </w:r>
      <w:r w:rsidR="00837424" w:rsidRPr="00B80AF1">
        <w:rPr>
          <w:rFonts w:ascii="Times New Roman" w:hAnsi="Times New Roman" w:cs="Times New Roman"/>
          <w:lang w:val="en-US"/>
        </w:rPr>
        <w:t xml:space="preserve"> </w:t>
      </w:r>
      <w:r w:rsidR="00456E06" w:rsidRPr="00B80AF1">
        <w:rPr>
          <w:rFonts w:ascii="Times New Roman" w:hAnsi="Times New Roman" w:cs="Times New Roman"/>
          <w:lang w:val="en-US"/>
        </w:rPr>
        <w:t>While trabecular thickness also decreased in pregnant women vs NPNL it was not statistically significant (p=0.06).</w:t>
      </w:r>
      <w:r w:rsidR="00574384" w:rsidRPr="00B80AF1">
        <w:rPr>
          <w:rFonts w:ascii="Times New Roman" w:hAnsi="Times New Roman" w:cs="Times New Roman"/>
          <w:lang w:val="en-US"/>
        </w:rPr>
        <w:t xml:space="preserve"> </w:t>
      </w:r>
      <w:r w:rsidR="00DF5896" w:rsidRPr="00B80AF1">
        <w:rPr>
          <w:rFonts w:ascii="Times New Roman" w:hAnsi="Times New Roman" w:cs="Times New Roman"/>
          <w:lang w:val="en-US"/>
        </w:rPr>
        <w:t xml:space="preserve">In absolute </w:t>
      </w:r>
      <w:r w:rsidR="00DF5896" w:rsidRPr="00B80AF1">
        <w:rPr>
          <w:rFonts w:ascii="Times New Roman" w:hAnsi="Times New Roman" w:cs="Times New Roman"/>
          <w:color w:val="auto"/>
          <w:lang w:val="en-US"/>
        </w:rPr>
        <w:t>terms, within-group decreases in HR</w:t>
      </w:r>
      <w:r w:rsidR="00B84581" w:rsidRPr="00B80AF1">
        <w:rPr>
          <w:rFonts w:ascii="Times New Roman" w:hAnsi="Times New Roman" w:cs="Times New Roman"/>
          <w:color w:val="auto"/>
          <w:lang w:val="en-US"/>
        </w:rPr>
        <w:t>-</w:t>
      </w:r>
      <w:r w:rsidR="00DF5896" w:rsidRPr="00B80AF1">
        <w:rPr>
          <w:rFonts w:ascii="Times New Roman" w:hAnsi="Times New Roman" w:cs="Times New Roman"/>
          <w:color w:val="auto"/>
          <w:lang w:val="en-US"/>
        </w:rPr>
        <w:t xml:space="preserve">pQCT trabecular vBMD were of similar magnitude in </w:t>
      </w:r>
      <w:r w:rsidR="004C538B" w:rsidRPr="00B80AF1">
        <w:rPr>
          <w:rFonts w:ascii="Times New Roman" w:hAnsi="Times New Roman" w:cs="Times New Roman"/>
          <w:color w:val="auto"/>
          <w:lang w:val="en-US"/>
        </w:rPr>
        <w:t>both groups</w:t>
      </w:r>
      <w:r w:rsidR="00DF5896" w:rsidRPr="00B80AF1">
        <w:rPr>
          <w:rFonts w:ascii="Times New Roman" w:hAnsi="Times New Roman" w:cs="Times New Roman"/>
          <w:color w:val="auto"/>
          <w:lang w:val="en-US"/>
        </w:rPr>
        <w:t xml:space="preserve"> while decreases in </w:t>
      </w:r>
      <w:r w:rsidR="00DF5896" w:rsidRPr="00B80AF1">
        <w:rPr>
          <w:rFonts w:ascii="Times New Roman" w:hAnsi="Times New Roman" w:cs="Times New Roman"/>
          <w:lang w:val="en-US"/>
        </w:rPr>
        <w:t xml:space="preserve">pQCT trabecular vBMD were much greater in pregnant women.  </w:t>
      </w:r>
      <w:r w:rsidR="004C538B" w:rsidRPr="00B80AF1">
        <w:rPr>
          <w:rFonts w:ascii="Times New Roman" w:hAnsi="Times New Roman" w:cs="Times New Roman"/>
          <w:lang w:val="en-US"/>
        </w:rPr>
        <w:t>As such it may be that this discrepancy</w:t>
      </w:r>
      <w:r w:rsidR="00837424" w:rsidRPr="00B80AF1">
        <w:rPr>
          <w:rFonts w:ascii="Times New Roman" w:hAnsi="Times New Roman" w:cs="Times New Roman"/>
          <w:lang w:val="en-US"/>
        </w:rPr>
        <w:t xml:space="preserve"> between </w:t>
      </w:r>
      <w:r w:rsidR="00990254" w:rsidRPr="00B80AF1">
        <w:rPr>
          <w:rFonts w:ascii="Times New Roman" w:hAnsi="Times New Roman" w:cs="Times New Roman"/>
          <w:lang w:val="en-US"/>
        </w:rPr>
        <w:t xml:space="preserve">pregnancy-related change in </w:t>
      </w:r>
      <w:r w:rsidR="00837424" w:rsidRPr="00B80AF1">
        <w:rPr>
          <w:rFonts w:ascii="Times New Roman" w:hAnsi="Times New Roman" w:cs="Times New Roman"/>
          <w:lang w:val="en-US"/>
        </w:rPr>
        <w:t xml:space="preserve">pQCT and </w:t>
      </w:r>
      <w:r w:rsidR="00574384" w:rsidRPr="00B80AF1">
        <w:rPr>
          <w:rFonts w:ascii="Times New Roman" w:hAnsi="Times New Roman" w:cs="Times New Roman"/>
          <w:lang w:val="en-US"/>
        </w:rPr>
        <w:t xml:space="preserve">HR-pQCT trabecular vBMD </w:t>
      </w:r>
      <w:r w:rsidR="00990254" w:rsidRPr="00B80AF1">
        <w:rPr>
          <w:rFonts w:ascii="Times New Roman" w:hAnsi="Times New Roman" w:cs="Times New Roman"/>
          <w:lang w:val="en-US"/>
        </w:rPr>
        <w:t xml:space="preserve">outcomes </w:t>
      </w:r>
      <w:r w:rsidR="00A004BD" w:rsidRPr="00B80AF1">
        <w:rPr>
          <w:rFonts w:ascii="Times New Roman" w:hAnsi="Times New Roman" w:cs="Times New Roman"/>
          <w:lang w:val="en-US"/>
        </w:rPr>
        <w:t>is</w:t>
      </w:r>
      <w:r w:rsidR="00990254" w:rsidRPr="00B80AF1">
        <w:rPr>
          <w:rFonts w:ascii="Times New Roman" w:hAnsi="Times New Roman" w:cs="Times New Roman"/>
          <w:lang w:val="en-US"/>
        </w:rPr>
        <w:t xml:space="preserve"> the result of the slightly different relative compositions of the two scan-sites imaged </w:t>
      </w:r>
      <w:r w:rsidR="005522EF" w:rsidRPr="00B80AF1">
        <w:rPr>
          <w:rFonts w:ascii="Times New Roman" w:hAnsi="Times New Roman" w:cs="Times New Roman"/>
          <w:lang w:val="en-US"/>
        </w:rPr>
        <w:t xml:space="preserve">because </w:t>
      </w:r>
      <w:r w:rsidR="00990254" w:rsidRPr="00B80AF1">
        <w:rPr>
          <w:rFonts w:ascii="Times New Roman" w:hAnsi="Times New Roman" w:cs="Times New Roman"/>
          <w:lang w:val="en-US"/>
        </w:rPr>
        <w:t xml:space="preserve">the </w:t>
      </w:r>
      <w:r w:rsidR="005522EF" w:rsidRPr="00B80AF1">
        <w:rPr>
          <w:rFonts w:ascii="Times New Roman" w:hAnsi="Times New Roman" w:cs="Times New Roman"/>
          <w:lang w:val="en-US"/>
        </w:rPr>
        <w:t xml:space="preserve">larger </w:t>
      </w:r>
      <w:r w:rsidR="00990254" w:rsidRPr="00B80AF1">
        <w:rPr>
          <w:rFonts w:ascii="Times New Roman" w:hAnsi="Times New Roman" w:cs="Times New Roman"/>
          <w:lang w:val="en-US"/>
        </w:rPr>
        <w:t xml:space="preserve">HR-pQCT volume will have </w:t>
      </w:r>
      <w:r w:rsidR="005522EF" w:rsidRPr="00B80AF1">
        <w:rPr>
          <w:rFonts w:ascii="Times New Roman" w:hAnsi="Times New Roman" w:cs="Times New Roman"/>
          <w:lang w:val="en-US"/>
        </w:rPr>
        <w:t xml:space="preserve">contained </w:t>
      </w:r>
      <w:r w:rsidR="00990254" w:rsidRPr="00B80AF1">
        <w:rPr>
          <w:rFonts w:ascii="Times New Roman" w:hAnsi="Times New Roman" w:cs="Times New Roman"/>
          <w:lang w:val="en-US"/>
        </w:rPr>
        <w:t>a greater proportion of trabecular bone than the pQCT scan slice</w:t>
      </w:r>
      <w:r w:rsidR="000624C0" w:rsidRPr="00B80AF1">
        <w:rPr>
          <w:rFonts w:ascii="Times New Roman" w:hAnsi="Times New Roman" w:cs="Times New Roman"/>
          <w:lang w:val="en-US"/>
        </w:rPr>
        <w:t>.  Also, the pQCT trabecular region focusses on the inner 45% of bone, which may be preferentially mobilized to limit the effects of bone loss on the mechanical integrity of bone</w:t>
      </w:r>
      <w:r w:rsidR="002B45F7" w:rsidRPr="00B80AF1">
        <w:rPr>
          <w:rFonts w:ascii="Times New Roman" w:hAnsi="Times New Roman" w:cs="Times New Roman"/>
          <w:lang w:val="en-US"/>
        </w:rPr>
        <w:t xml:space="preserve"> </w:t>
      </w:r>
      <w:r w:rsidR="00C83A1A" w:rsidRPr="00B80AF1">
        <w:rPr>
          <w:rFonts w:ascii="Times New Roman" w:hAnsi="Times New Roman" w:cs="Times New Roman"/>
          <w:lang w:val="en-US"/>
        </w:rPr>
        <w:fldChar w:fldCharType="begin"/>
      </w:r>
      <w:r w:rsidR="00C83A1A" w:rsidRPr="00B80AF1">
        <w:rPr>
          <w:rFonts w:ascii="Times New Roman" w:hAnsi="Times New Roman" w:cs="Times New Roman"/>
          <w:lang w:val="en-US"/>
        </w:rPr>
        <w:instrText xml:space="preserve"> ADDIN EN.CITE &lt;EndNote&gt;&lt;Cite&gt;&lt;Author&gt;Liu&lt;/Author&gt;&lt;Year&gt;2019&lt;/Year&gt;&lt;RecNum&gt;3671&lt;/RecNum&gt;&lt;DisplayText&gt;&lt;style face="superscript"&gt;(21)&lt;/style&gt;&lt;/DisplayText&gt;&lt;record&gt;&lt;rec-number&gt;3671&lt;/rec-number&gt;&lt;foreign-keys&gt;&lt;key app="EN" db-id="ezs09e298rvf55ezwf6vzfrfstfxdfvzrtdr" timestamp="1576507428"&gt;3671&lt;/key&gt;&lt;/foreign-keys&gt;&lt;ref-type name="Journal Article"&gt;17&lt;/ref-type&gt;&lt;contributors&gt;&lt;authors&gt;&lt;author&gt;Liu, X. Sherry&lt;/author&gt;&lt;author&gt;Wang, Liyun&lt;/author&gt;&lt;author&gt;de Bakker, Chantal M. J.&lt;/author&gt;&lt;author&gt;Lai, Xiaohan&lt;/author&gt;&lt;/authors&gt;&lt;/contributors&gt;&lt;titles&gt;&lt;title&gt;Mechanical Regulation of the Maternal Skeleton during Reproduction and Lactation&lt;/title&gt;&lt;secondary-title&gt;Current Osteoporosis Reports&lt;/secondary-title&gt;&lt;/titles&gt;&lt;periodical&gt;&lt;full-title&gt;Current Osteoporosis Reports&lt;/full-title&gt;&lt;/periodical&gt;&lt;dates&gt;&lt;year&gt;2019&lt;/year&gt;&lt;pub-dates&gt;&lt;date&gt;November 21&lt;/date&gt;&lt;/pub-dates&gt;&lt;/dates&gt;&lt;isbn&gt;1544-2241&lt;/isbn&gt;&lt;label&gt;Liu2019&lt;/label&gt;&lt;work-type&gt;journal article&lt;/work-type&gt;&lt;urls&gt;&lt;related-urls&gt;&lt;url&gt;https://doi.org/10.1007/s11914-019-00555-5&lt;/url&gt;&lt;/related-urls&gt;&lt;/urls&gt;&lt;electronic-resource-num&gt;10.1007/s11914-019-00555-5&lt;/electronic-resource-num&gt;&lt;/record&gt;&lt;/Cite&gt;&lt;/EndNote&gt;</w:instrText>
      </w:r>
      <w:r w:rsidR="00C83A1A" w:rsidRPr="00B80AF1">
        <w:rPr>
          <w:rFonts w:ascii="Times New Roman" w:hAnsi="Times New Roman" w:cs="Times New Roman"/>
          <w:lang w:val="en-US"/>
        </w:rPr>
        <w:fldChar w:fldCharType="separate"/>
      </w:r>
      <w:r w:rsidR="00C83A1A" w:rsidRPr="00B80AF1">
        <w:rPr>
          <w:rFonts w:ascii="Times New Roman" w:hAnsi="Times New Roman" w:cs="Times New Roman"/>
          <w:noProof/>
          <w:vertAlign w:val="superscript"/>
          <w:lang w:val="en-US"/>
        </w:rPr>
        <w:t>(21)</w:t>
      </w:r>
      <w:r w:rsidR="00C83A1A" w:rsidRPr="00B80AF1">
        <w:rPr>
          <w:rFonts w:ascii="Times New Roman" w:hAnsi="Times New Roman" w:cs="Times New Roman"/>
          <w:lang w:val="en-US"/>
        </w:rPr>
        <w:fldChar w:fldCharType="end"/>
      </w:r>
      <w:r w:rsidR="002B45F7" w:rsidRPr="00B80AF1">
        <w:rPr>
          <w:rFonts w:ascii="Times New Roman" w:hAnsi="Times New Roman" w:cs="Times New Roman"/>
          <w:lang w:val="en-US"/>
        </w:rPr>
        <w:t>.</w:t>
      </w:r>
    </w:p>
    <w:p w14:paraId="423D7266" w14:textId="77C362BD" w:rsidR="0044253F" w:rsidRPr="00B80AF1" w:rsidRDefault="008D19F3" w:rsidP="0044253F">
      <w:pPr>
        <w:autoSpaceDE w:val="0"/>
        <w:autoSpaceDN w:val="0"/>
        <w:adjustRightInd w:val="0"/>
        <w:spacing w:after="0" w:line="480" w:lineRule="auto"/>
        <w:jc w:val="both"/>
        <w:rPr>
          <w:rFonts w:ascii="Times New Roman" w:hAnsi="Times New Roman" w:cs="Times New Roman"/>
          <w:sz w:val="24"/>
          <w:szCs w:val="24"/>
          <w:lang w:val="en-US"/>
        </w:rPr>
      </w:pPr>
      <w:r w:rsidRPr="00B80AF1">
        <w:rPr>
          <w:rFonts w:ascii="Times New Roman" w:hAnsi="Times New Roman" w:cs="Times New Roman"/>
          <w:color w:val="000000"/>
          <w:sz w:val="24"/>
          <w:szCs w:val="24"/>
          <w:lang w:val="en-US"/>
        </w:rPr>
        <w:t xml:space="preserve">Pregnancy-related changes in trabecular </w:t>
      </w:r>
      <w:r w:rsidR="003256DE" w:rsidRPr="00B80AF1">
        <w:rPr>
          <w:rFonts w:ascii="Times New Roman" w:hAnsi="Times New Roman" w:cs="Times New Roman"/>
          <w:color w:val="000000"/>
          <w:sz w:val="24"/>
          <w:szCs w:val="24"/>
          <w:lang w:val="en-US"/>
        </w:rPr>
        <w:t>microarchitecture without</w:t>
      </w:r>
      <w:r w:rsidRPr="00B80AF1">
        <w:rPr>
          <w:rFonts w:ascii="Times New Roman" w:hAnsi="Times New Roman" w:cs="Times New Roman"/>
          <w:color w:val="000000"/>
          <w:sz w:val="24"/>
          <w:szCs w:val="24"/>
          <w:lang w:val="en-US"/>
        </w:rPr>
        <w:t xml:space="preserve"> </w:t>
      </w:r>
      <w:r w:rsidR="00AA4549" w:rsidRPr="00B80AF1">
        <w:rPr>
          <w:rFonts w:ascii="Times New Roman" w:hAnsi="Times New Roman" w:cs="Times New Roman"/>
          <w:color w:val="000000"/>
          <w:sz w:val="24"/>
          <w:szCs w:val="24"/>
          <w:lang w:val="en-US"/>
        </w:rPr>
        <w:t xml:space="preserve">trabecular vBMD (HR-pQCT) </w:t>
      </w:r>
      <w:r w:rsidR="00990254" w:rsidRPr="00B80AF1">
        <w:rPr>
          <w:rFonts w:ascii="Times New Roman" w:hAnsi="Times New Roman" w:cs="Times New Roman"/>
          <w:color w:val="000000"/>
          <w:sz w:val="24"/>
          <w:szCs w:val="24"/>
          <w:lang w:val="en-US"/>
        </w:rPr>
        <w:t xml:space="preserve">changes </w:t>
      </w:r>
      <w:r w:rsidR="00AA4549" w:rsidRPr="00B80AF1">
        <w:rPr>
          <w:rFonts w:ascii="Times New Roman" w:hAnsi="Times New Roman" w:cs="Times New Roman"/>
          <w:color w:val="000000"/>
          <w:sz w:val="24"/>
          <w:szCs w:val="24"/>
          <w:lang w:val="en-US"/>
        </w:rPr>
        <w:t xml:space="preserve">require interpretation </w:t>
      </w:r>
      <w:r w:rsidR="00387945" w:rsidRPr="00B80AF1">
        <w:rPr>
          <w:rFonts w:ascii="Times New Roman" w:hAnsi="Times New Roman" w:cs="Times New Roman"/>
          <w:color w:val="000000"/>
          <w:sz w:val="24"/>
          <w:szCs w:val="24"/>
          <w:lang w:val="en-US"/>
        </w:rPr>
        <w:t xml:space="preserve">in the context of </w:t>
      </w:r>
      <w:r w:rsidR="00EB0527" w:rsidRPr="00B80AF1">
        <w:rPr>
          <w:rFonts w:ascii="Times New Roman" w:hAnsi="Times New Roman" w:cs="Times New Roman"/>
          <w:color w:val="000000"/>
          <w:sz w:val="24"/>
          <w:szCs w:val="24"/>
          <w:lang w:val="en-US"/>
        </w:rPr>
        <w:t xml:space="preserve">changes observed in the </w:t>
      </w:r>
      <w:r w:rsidR="002E5914" w:rsidRPr="00B80AF1">
        <w:rPr>
          <w:rFonts w:ascii="Times New Roman" w:hAnsi="Times New Roman" w:cs="Times New Roman"/>
          <w:color w:val="000000"/>
          <w:sz w:val="24"/>
          <w:szCs w:val="24"/>
          <w:lang w:val="en-US"/>
        </w:rPr>
        <w:t>cortical compartment (i.e.</w:t>
      </w:r>
      <w:r w:rsidR="00387945" w:rsidRPr="00B80AF1">
        <w:rPr>
          <w:rFonts w:ascii="Times New Roman" w:hAnsi="Times New Roman" w:cs="Times New Roman"/>
          <w:color w:val="000000"/>
          <w:sz w:val="24"/>
          <w:szCs w:val="24"/>
          <w:lang w:val="en-US"/>
        </w:rPr>
        <w:t xml:space="preserve"> decrease</w:t>
      </w:r>
      <w:r w:rsidR="00AA4549" w:rsidRPr="00B80AF1">
        <w:rPr>
          <w:rFonts w:ascii="Times New Roman" w:hAnsi="Times New Roman" w:cs="Times New Roman"/>
          <w:color w:val="000000"/>
          <w:sz w:val="24"/>
          <w:szCs w:val="24"/>
          <w:lang w:val="en-US"/>
        </w:rPr>
        <w:t>d</w:t>
      </w:r>
      <w:r w:rsidR="00387945" w:rsidRPr="00B80AF1">
        <w:rPr>
          <w:rFonts w:ascii="Times New Roman" w:hAnsi="Times New Roman" w:cs="Times New Roman"/>
          <w:color w:val="000000"/>
          <w:sz w:val="24"/>
          <w:szCs w:val="24"/>
          <w:lang w:val="en-US"/>
        </w:rPr>
        <w:t xml:space="preserve"> cortical vBMD and thickness</w:t>
      </w:r>
      <w:r w:rsidR="002E5914" w:rsidRPr="00B80AF1">
        <w:rPr>
          <w:rFonts w:ascii="Times New Roman" w:hAnsi="Times New Roman" w:cs="Times New Roman"/>
          <w:color w:val="000000"/>
          <w:sz w:val="24"/>
          <w:szCs w:val="24"/>
          <w:lang w:val="en-US"/>
        </w:rPr>
        <w:t>)</w:t>
      </w:r>
      <w:r w:rsidR="00387945" w:rsidRPr="00B80AF1">
        <w:rPr>
          <w:rFonts w:ascii="Times New Roman" w:hAnsi="Times New Roman" w:cs="Times New Roman"/>
          <w:color w:val="000000"/>
          <w:sz w:val="24"/>
          <w:szCs w:val="24"/>
          <w:lang w:val="en-US"/>
        </w:rPr>
        <w:t xml:space="preserve">. </w:t>
      </w:r>
      <w:r w:rsidR="00841EC5" w:rsidRPr="00B80AF1">
        <w:rPr>
          <w:rFonts w:ascii="Times New Roman" w:hAnsi="Times New Roman" w:cs="Times New Roman"/>
          <w:color w:val="000000"/>
          <w:sz w:val="24"/>
          <w:szCs w:val="24"/>
          <w:lang w:val="en-US"/>
        </w:rPr>
        <w:t>Firstly, i</w:t>
      </w:r>
      <w:r w:rsidR="002E5914" w:rsidRPr="00B80AF1">
        <w:rPr>
          <w:rFonts w:ascii="Times New Roman" w:hAnsi="Times New Roman" w:cs="Times New Roman"/>
          <w:color w:val="000000"/>
          <w:sz w:val="24"/>
          <w:szCs w:val="24"/>
          <w:lang w:val="en-US"/>
        </w:rPr>
        <w:t>t is possible that t</w:t>
      </w:r>
      <w:r w:rsidR="0044253F" w:rsidRPr="00B80AF1">
        <w:rPr>
          <w:rFonts w:ascii="Times New Roman" w:hAnsi="Times New Roman" w:cs="Times New Roman"/>
          <w:color w:val="000000"/>
          <w:sz w:val="24"/>
          <w:szCs w:val="24"/>
          <w:lang w:val="en-US"/>
        </w:rPr>
        <w:t>rabecular microarchitectur</w:t>
      </w:r>
      <w:r w:rsidR="00AA4549" w:rsidRPr="00B80AF1">
        <w:rPr>
          <w:rFonts w:ascii="Times New Roman" w:hAnsi="Times New Roman" w:cs="Times New Roman"/>
          <w:color w:val="000000"/>
          <w:sz w:val="24"/>
          <w:szCs w:val="24"/>
          <w:lang w:val="en-US"/>
        </w:rPr>
        <w:t>e</w:t>
      </w:r>
      <w:r w:rsidR="0044253F" w:rsidRPr="00B80AF1">
        <w:rPr>
          <w:rFonts w:ascii="Times New Roman" w:hAnsi="Times New Roman" w:cs="Times New Roman"/>
          <w:color w:val="000000"/>
          <w:sz w:val="24"/>
          <w:szCs w:val="24"/>
          <w:lang w:val="en-US"/>
        </w:rPr>
        <w:t xml:space="preserve"> changes </w:t>
      </w:r>
      <w:r w:rsidR="00AA4549" w:rsidRPr="00B80AF1">
        <w:rPr>
          <w:rFonts w:ascii="Times New Roman" w:hAnsi="Times New Roman" w:cs="Times New Roman"/>
          <w:color w:val="000000"/>
          <w:sz w:val="24"/>
          <w:szCs w:val="24"/>
          <w:lang w:val="en-US"/>
        </w:rPr>
        <w:t xml:space="preserve">could be </w:t>
      </w:r>
      <w:r w:rsidR="00DF5896" w:rsidRPr="00B80AF1">
        <w:rPr>
          <w:rFonts w:ascii="Times New Roman" w:hAnsi="Times New Roman" w:cs="Times New Roman"/>
          <w:color w:val="000000"/>
          <w:sz w:val="24"/>
          <w:szCs w:val="24"/>
          <w:lang w:val="en-US"/>
        </w:rPr>
        <w:t>indicating</w:t>
      </w:r>
      <w:r w:rsidR="00AA4549" w:rsidRPr="00B80AF1">
        <w:rPr>
          <w:rFonts w:ascii="Times New Roman" w:hAnsi="Times New Roman" w:cs="Times New Roman"/>
          <w:color w:val="000000"/>
          <w:sz w:val="24"/>
          <w:szCs w:val="24"/>
          <w:lang w:val="en-US"/>
        </w:rPr>
        <w:t xml:space="preserve"> </w:t>
      </w:r>
      <w:r w:rsidR="0044253F" w:rsidRPr="00B80AF1">
        <w:rPr>
          <w:rFonts w:ascii="Times New Roman" w:hAnsi="Times New Roman" w:cs="Times New Roman"/>
          <w:color w:val="000000"/>
          <w:sz w:val="24"/>
          <w:szCs w:val="24"/>
          <w:lang w:val="en-US"/>
        </w:rPr>
        <w:t xml:space="preserve">cortical </w:t>
      </w:r>
      <w:r w:rsidR="00AA4549" w:rsidRPr="00B80AF1">
        <w:rPr>
          <w:rFonts w:ascii="Times New Roman" w:hAnsi="Times New Roman" w:cs="Times New Roman"/>
          <w:color w:val="000000"/>
          <w:sz w:val="24"/>
          <w:szCs w:val="24"/>
          <w:lang w:val="en-US"/>
        </w:rPr>
        <w:t>bone mobilization</w:t>
      </w:r>
      <w:r w:rsidR="0044253F" w:rsidRPr="00B80AF1">
        <w:rPr>
          <w:rFonts w:ascii="Times New Roman" w:hAnsi="Times New Roman" w:cs="Times New Roman"/>
          <w:sz w:val="24"/>
          <w:szCs w:val="24"/>
          <w:lang w:val="en-US"/>
        </w:rPr>
        <w:t xml:space="preserve"> at the trabecular-cortical interface</w:t>
      </w:r>
      <w:r w:rsidR="00AA4549" w:rsidRPr="00B80AF1">
        <w:rPr>
          <w:rFonts w:ascii="Times New Roman" w:hAnsi="Times New Roman" w:cs="Times New Roman"/>
          <w:sz w:val="24"/>
          <w:szCs w:val="24"/>
          <w:lang w:val="en-US"/>
        </w:rPr>
        <w:t>: pregnancy-related</w:t>
      </w:r>
      <w:r w:rsidRPr="00B80AF1">
        <w:rPr>
          <w:rFonts w:ascii="Times New Roman" w:hAnsi="Times New Roman" w:cs="Times New Roman"/>
          <w:sz w:val="24"/>
          <w:szCs w:val="24"/>
          <w:lang w:val="en-US"/>
        </w:rPr>
        <w:t xml:space="preserve"> </w:t>
      </w:r>
      <w:r w:rsidR="0044253F" w:rsidRPr="00B80AF1">
        <w:rPr>
          <w:rFonts w:ascii="Times New Roman" w:hAnsi="Times New Roman" w:cs="Times New Roman"/>
          <w:sz w:val="24"/>
          <w:szCs w:val="24"/>
          <w:lang w:val="en-US"/>
        </w:rPr>
        <w:t xml:space="preserve">endosteal resorption </w:t>
      </w:r>
      <w:r w:rsidR="00AA4549" w:rsidRPr="00B80AF1">
        <w:rPr>
          <w:rFonts w:ascii="Times New Roman" w:hAnsi="Times New Roman" w:cs="Times New Roman"/>
          <w:sz w:val="24"/>
          <w:szCs w:val="24"/>
          <w:lang w:val="en-US"/>
        </w:rPr>
        <w:t xml:space="preserve">leading to cortical thinning coupled with </w:t>
      </w:r>
      <w:r w:rsidR="0044253F" w:rsidRPr="00B80AF1">
        <w:rPr>
          <w:rFonts w:ascii="Times New Roman" w:hAnsi="Times New Roman" w:cs="Times New Roman"/>
          <w:sz w:val="24"/>
          <w:szCs w:val="24"/>
          <w:lang w:val="en-US"/>
        </w:rPr>
        <w:t>increasing cortical porosity</w:t>
      </w:r>
      <w:r w:rsidR="00AA4549" w:rsidRPr="00B80AF1">
        <w:rPr>
          <w:rFonts w:ascii="Times New Roman" w:hAnsi="Times New Roman" w:cs="Times New Roman"/>
          <w:sz w:val="24"/>
          <w:szCs w:val="24"/>
          <w:lang w:val="en-US"/>
        </w:rPr>
        <w:t xml:space="preserve"> could </w:t>
      </w:r>
      <w:r w:rsidR="0044253F" w:rsidRPr="00B80AF1">
        <w:rPr>
          <w:rFonts w:ascii="Times New Roman" w:hAnsi="Times New Roman" w:cs="Times New Roman"/>
          <w:sz w:val="24"/>
          <w:szCs w:val="24"/>
          <w:lang w:val="en-US"/>
        </w:rPr>
        <w:t>“trabecularize” the endocortical surface</w:t>
      </w:r>
      <w:r w:rsidR="00AA4549" w:rsidRPr="00B80AF1">
        <w:rPr>
          <w:rFonts w:ascii="Times New Roman" w:hAnsi="Times New Roman" w:cs="Times New Roman"/>
          <w:sz w:val="24"/>
          <w:szCs w:val="24"/>
          <w:lang w:val="en-US"/>
        </w:rPr>
        <w:t xml:space="preserve">. </w:t>
      </w:r>
      <w:r w:rsidR="00677B12" w:rsidRPr="00B80AF1">
        <w:rPr>
          <w:rFonts w:ascii="Times New Roman" w:hAnsi="Times New Roman" w:cs="Times New Roman"/>
          <w:sz w:val="24"/>
          <w:szCs w:val="24"/>
          <w:lang w:val="en-US"/>
        </w:rPr>
        <w:t xml:space="preserve">This could possibly lead to </w:t>
      </w:r>
      <w:r w:rsidR="0044253F" w:rsidRPr="00B80AF1">
        <w:rPr>
          <w:rFonts w:ascii="Times New Roman" w:hAnsi="Times New Roman" w:cs="Times New Roman"/>
          <w:sz w:val="24"/>
          <w:szCs w:val="24"/>
          <w:lang w:val="en-US"/>
        </w:rPr>
        <w:t xml:space="preserve">pores close to the inter-compartment junction </w:t>
      </w:r>
      <w:r w:rsidR="00677B12" w:rsidRPr="00B80AF1">
        <w:rPr>
          <w:rFonts w:ascii="Times New Roman" w:hAnsi="Times New Roman" w:cs="Times New Roman"/>
          <w:sz w:val="24"/>
          <w:szCs w:val="24"/>
          <w:lang w:val="en-US"/>
        </w:rPr>
        <w:t xml:space="preserve">being </w:t>
      </w:r>
      <w:r w:rsidR="0044253F" w:rsidRPr="00B80AF1">
        <w:rPr>
          <w:rFonts w:ascii="Times New Roman" w:hAnsi="Times New Roman" w:cs="Times New Roman"/>
          <w:sz w:val="24"/>
          <w:szCs w:val="24"/>
          <w:lang w:val="en-US"/>
        </w:rPr>
        <w:t xml:space="preserve">detected as </w:t>
      </w:r>
      <w:r w:rsidR="00677B12" w:rsidRPr="00B80AF1">
        <w:rPr>
          <w:rFonts w:ascii="Times New Roman" w:hAnsi="Times New Roman" w:cs="Times New Roman"/>
          <w:sz w:val="24"/>
          <w:szCs w:val="24"/>
          <w:lang w:val="en-US"/>
        </w:rPr>
        <w:t xml:space="preserve">part of the </w:t>
      </w:r>
      <w:r w:rsidR="0044253F" w:rsidRPr="00B80AF1">
        <w:rPr>
          <w:rFonts w:ascii="Times New Roman" w:hAnsi="Times New Roman" w:cs="Times New Roman"/>
          <w:sz w:val="24"/>
          <w:szCs w:val="24"/>
          <w:lang w:val="en-US"/>
        </w:rPr>
        <w:t xml:space="preserve">trabecular </w:t>
      </w:r>
      <w:r w:rsidR="00677B12" w:rsidRPr="00B80AF1">
        <w:rPr>
          <w:rFonts w:ascii="Times New Roman" w:hAnsi="Times New Roman" w:cs="Times New Roman"/>
          <w:sz w:val="24"/>
          <w:szCs w:val="24"/>
          <w:lang w:val="en-US"/>
        </w:rPr>
        <w:t>compartment</w:t>
      </w:r>
      <w:r w:rsidR="00EB0527" w:rsidRPr="00B80AF1">
        <w:rPr>
          <w:rFonts w:ascii="Times New Roman" w:hAnsi="Times New Roman" w:cs="Times New Roman"/>
          <w:sz w:val="24"/>
          <w:szCs w:val="24"/>
          <w:lang w:val="en-US"/>
        </w:rPr>
        <w:t>, thereby</w:t>
      </w:r>
      <w:r w:rsidR="00677B12" w:rsidRPr="00B80AF1">
        <w:rPr>
          <w:rFonts w:ascii="Times New Roman" w:hAnsi="Times New Roman" w:cs="Times New Roman"/>
          <w:sz w:val="24"/>
          <w:szCs w:val="24"/>
          <w:lang w:val="en-US"/>
        </w:rPr>
        <w:t xml:space="preserve"> increasing </w:t>
      </w:r>
      <w:r w:rsidR="0044253F" w:rsidRPr="00B80AF1">
        <w:rPr>
          <w:rFonts w:ascii="Times New Roman" w:hAnsi="Times New Roman" w:cs="Times New Roman"/>
          <w:sz w:val="24"/>
          <w:szCs w:val="24"/>
          <w:lang w:val="en-US"/>
        </w:rPr>
        <w:t xml:space="preserve">the mean trabecular number but decreasing the mean trabecular thickness.  </w:t>
      </w:r>
      <w:r w:rsidR="006249E7" w:rsidRPr="00B80AF1">
        <w:rPr>
          <w:rFonts w:ascii="Times New Roman" w:hAnsi="Times New Roman" w:cs="Times New Roman"/>
          <w:sz w:val="24"/>
          <w:szCs w:val="24"/>
          <w:lang w:val="en-US"/>
        </w:rPr>
        <w:t>To further investigate that this</w:t>
      </w:r>
      <w:r w:rsidR="0044253F" w:rsidRPr="00B80AF1">
        <w:rPr>
          <w:rFonts w:ascii="Times New Roman" w:hAnsi="Times New Roman" w:cs="Times New Roman"/>
          <w:sz w:val="24"/>
          <w:szCs w:val="24"/>
          <w:lang w:val="en-US"/>
        </w:rPr>
        <w:t xml:space="preserve"> lack of significant change in the trabecular compartment was</w:t>
      </w:r>
      <w:r w:rsidR="00497ADE" w:rsidRPr="00B80AF1">
        <w:rPr>
          <w:rFonts w:ascii="Times New Roman" w:hAnsi="Times New Roman" w:cs="Times New Roman"/>
          <w:sz w:val="24"/>
          <w:szCs w:val="24"/>
          <w:lang w:val="en-US"/>
        </w:rPr>
        <w:t xml:space="preserve"> </w:t>
      </w:r>
      <w:r w:rsidR="0044253F" w:rsidRPr="00B80AF1">
        <w:rPr>
          <w:rFonts w:ascii="Times New Roman" w:hAnsi="Times New Roman" w:cs="Times New Roman"/>
          <w:sz w:val="24"/>
          <w:szCs w:val="24"/>
          <w:lang w:val="en-US"/>
        </w:rPr>
        <w:t>n</w:t>
      </w:r>
      <w:r w:rsidR="00497ADE" w:rsidRPr="00B80AF1">
        <w:rPr>
          <w:rFonts w:ascii="Times New Roman" w:hAnsi="Times New Roman" w:cs="Times New Roman"/>
          <w:sz w:val="24"/>
          <w:szCs w:val="24"/>
          <w:lang w:val="en-US"/>
        </w:rPr>
        <w:t>o</w:t>
      </w:r>
      <w:r w:rsidR="0044253F" w:rsidRPr="00B80AF1">
        <w:rPr>
          <w:rFonts w:ascii="Times New Roman" w:hAnsi="Times New Roman" w:cs="Times New Roman"/>
          <w:sz w:val="24"/>
          <w:szCs w:val="24"/>
          <w:lang w:val="en-US"/>
        </w:rPr>
        <w:t>t due to intra-compartment reorganization: Dinn (trabecular vBMD of the inner 60% of the trabecular area), Dmeta (</w:t>
      </w:r>
      <w:r w:rsidR="00CB33A2" w:rsidRPr="00B80AF1">
        <w:rPr>
          <w:rFonts w:ascii="Times New Roman" w:hAnsi="Times New Roman" w:cs="Times New Roman"/>
          <w:sz w:val="24"/>
          <w:szCs w:val="24"/>
          <w:lang w:val="en-US"/>
        </w:rPr>
        <w:t>remaining</w:t>
      </w:r>
      <w:r w:rsidR="0044253F" w:rsidRPr="00B80AF1">
        <w:rPr>
          <w:rFonts w:ascii="Times New Roman" w:hAnsi="Times New Roman" w:cs="Times New Roman"/>
          <w:sz w:val="24"/>
          <w:szCs w:val="24"/>
          <w:lang w:val="en-US"/>
        </w:rPr>
        <w:t xml:space="preserve"> 40%) and ratio of Dinn/Dmeta were also</w:t>
      </w:r>
      <w:r w:rsidR="006249E7" w:rsidRPr="00B80AF1">
        <w:rPr>
          <w:rFonts w:ascii="Times New Roman" w:hAnsi="Times New Roman" w:cs="Times New Roman"/>
          <w:sz w:val="24"/>
          <w:szCs w:val="24"/>
          <w:lang w:val="en-US"/>
        </w:rPr>
        <w:t xml:space="preserve"> subsequently</w:t>
      </w:r>
      <w:r w:rsidR="0044253F" w:rsidRPr="00B80AF1">
        <w:rPr>
          <w:rFonts w:ascii="Times New Roman" w:hAnsi="Times New Roman" w:cs="Times New Roman"/>
          <w:sz w:val="24"/>
          <w:szCs w:val="24"/>
          <w:lang w:val="en-US"/>
        </w:rPr>
        <w:t xml:space="preserve"> modelled but showed no pregnancy-related change. </w:t>
      </w:r>
      <w:r w:rsidR="00841EC5" w:rsidRPr="00B80AF1">
        <w:rPr>
          <w:rFonts w:ascii="Times New Roman" w:hAnsi="Times New Roman" w:cs="Times New Roman"/>
          <w:sz w:val="24"/>
          <w:szCs w:val="24"/>
          <w:lang w:val="en-US"/>
        </w:rPr>
        <w:t xml:space="preserve">Secondly, </w:t>
      </w:r>
      <w:r w:rsidR="006249E7" w:rsidRPr="00B80AF1">
        <w:rPr>
          <w:rFonts w:ascii="Times New Roman" w:hAnsi="Times New Roman" w:cs="Times New Roman"/>
          <w:sz w:val="24"/>
          <w:szCs w:val="24"/>
          <w:lang w:val="en-US"/>
        </w:rPr>
        <w:t>th</w:t>
      </w:r>
      <w:r w:rsidR="00841EC5" w:rsidRPr="00B80AF1">
        <w:rPr>
          <w:rFonts w:ascii="Times New Roman" w:hAnsi="Times New Roman" w:cs="Times New Roman"/>
          <w:sz w:val="24"/>
          <w:szCs w:val="24"/>
          <w:lang w:val="en-US"/>
        </w:rPr>
        <w:t>e</w:t>
      </w:r>
      <w:r w:rsidR="006249E7" w:rsidRPr="00B80AF1">
        <w:rPr>
          <w:rFonts w:ascii="Times New Roman" w:hAnsi="Times New Roman" w:cs="Times New Roman"/>
          <w:sz w:val="24"/>
          <w:szCs w:val="24"/>
          <w:lang w:val="en-US"/>
        </w:rPr>
        <w:t xml:space="preserve"> finding</w:t>
      </w:r>
      <w:r w:rsidR="0044253F" w:rsidRPr="00B80AF1">
        <w:rPr>
          <w:rFonts w:ascii="Times New Roman" w:hAnsi="Times New Roman" w:cs="Times New Roman"/>
          <w:sz w:val="24"/>
          <w:szCs w:val="24"/>
          <w:lang w:val="en-US"/>
        </w:rPr>
        <w:t xml:space="preserve"> </w:t>
      </w:r>
      <w:r w:rsidR="00841EC5" w:rsidRPr="00B80AF1">
        <w:rPr>
          <w:rFonts w:ascii="Times New Roman" w:hAnsi="Times New Roman" w:cs="Times New Roman"/>
          <w:sz w:val="24"/>
          <w:szCs w:val="24"/>
          <w:lang w:val="en-US"/>
        </w:rPr>
        <w:t xml:space="preserve">of microarchitectural changes in the trabecular </w:t>
      </w:r>
      <w:r w:rsidR="004C538B" w:rsidRPr="00B80AF1">
        <w:rPr>
          <w:rFonts w:ascii="Times New Roman" w:hAnsi="Times New Roman" w:cs="Times New Roman"/>
          <w:sz w:val="24"/>
          <w:szCs w:val="24"/>
          <w:lang w:val="en-US"/>
        </w:rPr>
        <w:t>compartment</w:t>
      </w:r>
      <w:r w:rsidR="00841EC5" w:rsidRPr="00B80AF1">
        <w:rPr>
          <w:rFonts w:ascii="Times New Roman" w:hAnsi="Times New Roman" w:cs="Times New Roman"/>
          <w:sz w:val="24"/>
          <w:szCs w:val="24"/>
          <w:lang w:val="en-US"/>
        </w:rPr>
        <w:t xml:space="preserve"> </w:t>
      </w:r>
      <w:r w:rsidR="0044253F" w:rsidRPr="00B80AF1">
        <w:rPr>
          <w:rFonts w:ascii="Times New Roman" w:hAnsi="Times New Roman" w:cs="Times New Roman"/>
          <w:sz w:val="24"/>
          <w:szCs w:val="24"/>
          <w:lang w:val="en-US"/>
        </w:rPr>
        <w:t xml:space="preserve">may relate to the fact the HR-pQCT voxel size is 82 μm and although the largest trabeculae are ~100 μm many may be considerably smaller. </w:t>
      </w:r>
      <w:r w:rsidR="00C02D1B" w:rsidRPr="00B80AF1">
        <w:rPr>
          <w:rFonts w:ascii="Times New Roman" w:hAnsi="Times New Roman" w:cs="Times New Roman"/>
          <w:sz w:val="24"/>
          <w:szCs w:val="24"/>
          <w:lang w:val="en-US"/>
        </w:rPr>
        <w:t xml:space="preserve">It may be possible that </w:t>
      </w:r>
      <w:r w:rsidR="0044253F" w:rsidRPr="00B80AF1">
        <w:rPr>
          <w:rFonts w:ascii="Times New Roman" w:hAnsi="Times New Roman" w:cs="Times New Roman"/>
          <w:sz w:val="24"/>
          <w:szCs w:val="24"/>
          <w:lang w:val="en-US"/>
        </w:rPr>
        <w:t xml:space="preserve">at </w:t>
      </w:r>
      <w:r w:rsidR="006249E7" w:rsidRPr="00B80AF1">
        <w:rPr>
          <w:rFonts w:ascii="Times New Roman" w:hAnsi="Times New Roman" w:cs="Times New Roman"/>
          <w:sz w:val="24"/>
          <w:szCs w:val="24"/>
          <w:lang w:val="en-US"/>
        </w:rPr>
        <w:t>baseline,</w:t>
      </w:r>
      <w:r w:rsidR="0044253F" w:rsidRPr="00B80AF1">
        <w:rPr>
          <w:rFonts w:ascii="Times New Roman" w:hAnsi="Times New Roman" w:cs="Times New Roman"/>
          <w:sz w:val="24"/>
          <w:szCs w:val="24"/>
          <w:lang w:val="en-US"/>
        </w:rPr>
        <w:t xml:space="preserve"> trabeculae </w:t>
      </w:r>
      <w:r w:rsidR="006249E7" w:rsidRPr="00B80AF1">
        <w:rPr>
          <w:rFonts w:ascii="Times New Roman" w:hAnsi="Times New Roman" w:cs="Times New Roman"/>
          <w:sz w:val="24"/>
          <w:szCs w:val="24"/>
          <w:lang w:val="en-US"/>
        </w:rPr>
        <w:t xml:space="preserve">that were very close together were measured </w:t>
      </w:r>
      <w:r w:rsidR="0044253F" w:rsidRPr="00B80AF1">
        <w:rPr>
          <w:rFonts w:ascii="Times New Roman" w:hAnsi="Times New Roman" w:cs="Times New Roman"/>
          <w:sz w:val="24"/>
          <w:szCs w:val="24"/>
          <w:lang w:val="en-US"/>
        </w:rPr>
        <w:t xml:space="preserve">as one large </w:t>
      </w:r>
      <w:r w:rsidR="00C02D1B" w:rsidRPr="00B80AF1">
        <w:rPr>
          <w:rFonts w:ascii="Times New Roman" w:hAnsi="Times New Roman" w:cs="Times New Roman"/>
          <w:sz w:val="24"/>
          <w:szCs w:val="24"/>
          <w:lang w:val="en-US"/>
        </w:rPr>
        <w:t>trabecula</w:t>
      </w:r>
      <w:r w:rsidR="0044253F" w:rsidRPr="00B80AF1">
        <w:rPr>
          <w:rFonts w:ascii="Times New Roman" w:hAnsi="Times New Roman" w:cs="Times New Roman"/>
          <w:sz w:val="24"/>
          <w:szCs w:val="24"/>
          <w:lang w:val="en-US"/>
        </w:rPr>
        <w:t xml:space="preserve">, </w:t>
      </w:r>
      <w:r w:rsidR="00841EC5" w:rsidRPr="00B80AF1">
        <w:rPr>
          <w:rFonts w:ascii="Times New Roman" w:hAnsi="Times New Roman" w:cs="Times New Roman"/>
          <w:sz w:val="24"/>
          <w:szCs w:val="24"/>
          <w:lang w:val="en-US"/>
        </w:rPr>
        <w:t>and</w:t>
      </w:r>
      <w:r w:rsidR="0044253F" w:rsidRPr="00B80AF1">
        <w:rPr>
          <w:rFonts w:ascii="Times New Roman" w:hAnsi="Times New Roman" w:cs="Times New Roman"/>
          <w:sz w:val="24"/>
          <w:szCs w:val="24"/>
          <w:lang w:val="en-US"/>
        </w:rPr>
        <w:t xml:space="preserve"> that</w:t>
      </w:r>
      <w:r w:rsidR="00841EC5" w:rsidRPr="00B80AF1">
        <w:rPr>
          <w:rFonts w:ascii="Times New Roman" w:hAnsi="Times New Roman" w:cs="Times New Roman"/>
          <w:sz w:val="24"/>
          <w:szCs w:val="24"/>
          <w:lang w:val="en-US"/>
        </w:rPr>
        <w:t>,</w:t>
      </w:r>
      <w:r w:rsidR="0044253F" w:rsidRPr="00B80AF1">
        <w:rPr>
          <w:rFonts w:ascii="Times New Roman" w:hAnsi="Times New Roman" w:cs="Times New Roman"/>
          <w:sz w:val="24"/>
          <w:szCs w:val="24"/>
          <w:lang w:val="en-US"/>
        </w:rPr>
        <w:t xml:space="preserve"> as mineral was resorbed, these trabeculae were detected at </w:t>
      </w:r>
      <w:r w:rsidR="00841EC5" w:rsidRPr="00B80AF1">
        <w:rPr>
          <w:rFonts w:ascii="Times New Roman" w:hAnsi="Times New Roman" w:cs="Times New Roman"/>
          <w:sz w:val="24"/>
          <w:szCs w:val="24"/>
          <w:lang w:val="en-US"/>
        </w:rPr>
        <w:t>f</w:t>
      </w:r>
      <w:r w:rsidR="0044253F" w:rsidRPr="00B80AF1">
        <w:rPr>
          <w:rFonts w:ascii="Times New Roman" w:hAnsi="Times New Roman" w:cs="Times New Roman"/>
          <w:sz w:val="24"/>
          <w:szCs w:val="24"/>
          <w:lang w:val="en-US"/>
        </w:rPr>
        <w:t>ollow</w:t>
      </w:r>
      <w:r w:rsidR="00841EC5" w:rsidRPr="00B80AF1">
        <w:rPr>
          <w:rFonts w:ascii="Times New Roman" w:hAnsi="Times New Roman" w:cs="Times New Roman"/>
          <w:sz w:val="24"/>
          <w:szCs w:val="24"/>
          <w:lang w:val="en-US"/>
        </w:rPr>
        <w:t>-</w:t>
      </w:r>
      <w:r w:rsidR="0044253F" w:rsidRPr="00B80AF1">
        <w:rPr>
          <w:rFonts w:ascii="Times New Roman" w:hAnsi="Times New Roman" w:cs="Times New Roman"/>
          <w:sz w:val="24"/>
          <w:szCs w:val="24"/>
          <w:lang w:val="en-US"/>
        </w:rPr>
        <w:t xml:space="preserve">up leading to an increase in </w:t>
      </w:r>
      <w:r w:rsidR="00841EC5" w:rsidRPr="00B80AF1">
        <w:rPr>
          <w:rFonts w:ascii="Times New Roman" w:hAnsi="Times New Roman" w:cs="Times New Roman"/>
          <w:sz w:val="24"/>
          <w:szCs w:val="24"/>
          <w:lang w:val="en-US"/>
        </w:rPr>
        <w:t xml:space="preserve">measured </w:t>
      </w:r>
      <w:r w:rsidR="0044253F" w:rsidRPr="00B80AF1">
        <w:rPr>
          <w:rFonts w:ascii="Times New Roman" w:hAnsi="Times New Roman" w:cs="Times New Roman"/>
          <w:sz w:val="24"/>
          <w:szCs w:val="24"/>
          <w:lang w:val="en-US"/>
        </w:rPr>
        <w:t xml:space="preserve">trabecular number. This would result in a lower </w:t>
      </w:r>
      <w:r w:rsidR="00EB0527" w:rsidRPr="00B80AF1">
        <w:rPr>
          <w:rFonts w:ascii="Times New Roman" w:hAnsi="Times New Roman" w:cs="Times New Roman"/>
          <w:sz w:val="24"/>
          <w:szCs w:val="24"/>
          <w:lang w:val="en-US"/>
        </w:rPr>
        <w:t xml:space="preserve">mean </w:t>
      </w:r>
      <w:r w:rsidR="0044253F" w:rsidRPr="00B80AF1">
        <w:rPr>
          <w:rFonts w:ascii="Times New Roman" w:hAnsi="Times New Roman" w:cs="Times New Roman"/>
          <w:sz w:val="24"/>
          <w:szCs w:val="24"/>
          <w:lang w:val="en-US"/>
        </w:rPr>
        <w:t>trabecular separation and trabecular thickness</w:t>
      </w:r>
      <w:r w:rsidR="00CB33A2" w:rsidRPr="00B80AF1">
        <w:rPr>
          <w:rFonts w:ascii="Times New Roman" w:hAnsi="Times New Roman" w:cs="Times New Roman"/>
          <w:sz w:val="24"/>
          <w:szCs w:val="24"/>
          <w:lang w:val="en-US"/>
        </w:rPr>
        <w:t>.</w:t>
      </w:r>
    </w:p>
    <w:p w14:paraId="317B6FEB" w14:textId="77777777" w:rsidR="00AB6F7F" w:rsidRPr="00B80AF1" w:rsidRDefault="00AB6F7F" w:rsidP="00AB6F7F">
      <w:pPr>
        <w:pStyle w:val="Default"/>
        <w:spacing w:line="480" w:lineRule="auto"/>
        <w:jc w:val="both"/>
        <w:rPr>
          <w:rFonts w:ascii="Times New Roman" w:hAnsi="Times New Roman" w:cs="Times New Roman"/>
          <w:i/>
          <w:lang w:val="en-US"/>
        </w:rPr>
      </w:pPr>
      <w:r w:rsidRPr="00B80AF1">
        <w:rPr>
          <w:rFonts w:ascii="Times New Roman" w:hAnsi="Times New Roman" w:cs="Times New Roman"/>
          <w:i/>
          <w:lang w:val="en-US"/>
        </w:rPr>
        <w:t xml:space="preserve">Radius </w:t>
      </w:r>
    </w:p>
    <w:p w14:paraId="0783040B" w14:textId="52C08CCB" w:rsidR="001A6570" w:rsidRPr="00B80AF1" w:rsidRDefault="000510BE" w:rsidP="00E27FD2">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There was no evidence of</w:t>
      </w:r>
      <w:r w:rsidR="00677B12" w:rsidRPr="00B80AF1">
        <w:rPr>
          <w:rFonts w:ascii="Times New Roman" w:hAnsi="Times New Roman" w:cs="Times New Roman"/>
          <w:color w:val="auto"/>
          <w:lang w:val="en-US"/>
        </w:rPr>
        <w:t xml:space="preserve"> pregnancy-induced mineral</w:t>
      </w:r>
      <w:r w:rsidRPr="00B80AF1">
        <w:rPr>
          <w:rFonts w:ascii="Times New Roman" w:hAnsi="Times New Roman" w:cs="Times New Roman"/>
          <w:color w:val="auto"/>
          <w:lang w:val="en-US"/>
        </w:rPr>
        <w:t xml:space="preserve"> mobilization at the distal </w:t>
      </w:r>
      <w:r w:rsidR="007949A0" w:rsidRPr="00B80AF1">
        <w:rPr>
          <w:rFonts w:ascii="Times New Roman" w:hAnsi="Times New Roman" w:cs="Times New Roman"/>
          <w:color w:val="auto"/>
          <w:lang w:val="en-US"/>
        </w:rPr>
        <w:t>radius, which</w:t>
      </w:r>
      <w:r w:rsidRPr="00B80AF1">
        <w:rPr>
          <w:rFonts w:ascii="Times New Roman" w:hAnsi="Times New Roman" w:cs="Times New Roman"/>
          <w:color w:val="auto"/>
          <w:lang w:val="en-US"/>
        </w:rPr>
        <w:t xml:space="preserve"> may suggest that in this population bone mineral is conserved during pregnancy at this site. </w:t>
      </w:r>
      <w:r w:rsidR="007949A0" w:rsidRPr="00B80AF1">
        <w:rPr>
          <w:rFonts w:ascii="Times New Roman" w:hAnsi="Times New Roman" w:cs="Times New Roman"/>
          <w:color w:val="auto"/>
          <w:lang w:val="en-US"/>
        </w:rPr>
        <w:t xml:space="preserve">The majority of SPA, DPA, or </w:t>
      </w:r>
      <w:r w:rsidR="00EF7986" w:rsidRPr="00B80AF1">
        <w:rPr>
          <w:rFonts w:ascii="Times New Roman" w:hAnsi="Times New Roman" w:cs="Times New Roman"/>
          <w:color w:val="auto"/>
          <w:lang w:val="en-US"/>
        </w:rPr>
        <w:t xml:space="preserve">DXA </w:t>
      </w:r>
      <w:r w:rsidRPr="00B80AF1">
        <w:rPr>
          <w:rFonts w:ascii="Times New Roman" w:hAnsi="Times New Roman" w:cs="Times New Roman"/>
          <w:color w:val="auto"/>
          <w:lang w:val="en-US"/>
        </w:rPr>
        <w:t xml:space="preserve">studies </w:t>
      </w:r>
      <w:r w:rsidR="007949A0" w:rsidRPr="00B80AF1">
        <w:rPr>
          <w:rFonts w:ascii="Times New Roman" w:hAnsi="Times New Roman" w:cs="Times New Roman"/>
          <w:color w:val="auto"/>
          <w:lang w:val="en-US"/>
        </w:rPr>
        <w:t xml:space="preserve">during pregnancy </w:t>
      </w:r>
      <w:r w:rsidRPr="00B80AF1">
        <w:rPr>
          <w:rFonts w:ascii="Times New Roman" w:hAnsi="Times New Roman" w:cs="Times New Roman"/>
          <w:color w:val="auto"/>
          <w:lang w:val="en-US"/>
        </w:rPr>
        <w:t xml:space="preserve">have </w:t>
      </w:r>
      <w:r w:rsidR="007949A0" w:rsidRPr="00B80AF1">
        <w:rPr>
          <w:rFonts w:ascii="Times New Roman" w:hAnsi="Times New Roman" w:cs="Times New Roman"/>
          <w:color w:val="auto"/>
          <w:lang w:val="en-US"/>
        </w:rPr>
        <w:t xml:space="preserve">found </w:t>
      </w:r>
      <w:r w:rsidRPr="00B80AF1">
        <w:rPr>
          <w:rFonts w:ascii="Times New Roman" w:hAnsi="Times New Roman" w:cs="Times New Roman"/>
          <w:color w:val="auto"/>
          <w:lang w:val="en-US"/>
        </w:rPr>
        <w:t>no</w:t>
      </w:r>
      <w:r w:rsidR="00EF7986" w:rsidRPr="00B80AF1">
        <w:rPr>
          <w:rFonts w:ascii="Times New Roman" w:hAnsi="Times New Roman" w:cs="Times New Roman"/>
          <w:color w:val="auto"/>
          <w:lang w:val="en-US"/>
        </w:rPr>
        <w:t xml:space="preserve"> </w:t>
      </w:r>
      <w:r w:rsidR="007949A0" w:rsidRPr="00B80AF1">
        <w:rPr>
          <w:rFonts w:ascii="Times New Roman" w:hAnsi="Times New Roman" w:cs="Times New Roman"/>
          <w:color w:val="auto"/>
          <w:lang w:val="en-US"/>
        </w:rPr>
        <w:t xml:space="preserve">pregnancy-related </w:t>
      </w:r>
      <w:r w:rsidR="009065DB" w:rsidRPr="00B80AF1">
        <w:rPr>
          <w:rFonts w:ascii="Times New Roman" w:hAnsi="Times New Roman" w:cs="Times New Roman"/>
          <w:color w:val="auto"/>
          <w:lang w:val="en-US"/>
        </w:rPr>
        <w:t>change</w:t>
      </w:r>
      <w:r w:rsidR="007949A0" w:rsidRPr="00B80AF1">
        <w:rPr>
          <w:rFonts w:ascii="Times New Roman" w:hAnsi="Times New Roman" w:cs="Times New Roman"/>
          <w:color w:val="auto"/>
          <w:lang w:val="en-US"/>
        </w:rPr>
        <w:t>s</w:t>
      </w:r>
      <w:r w:rsidR="009065DB" w:rsidRPr="00B80AF1">
        <w:rPr>
          <w:rFonts w:ascii="Times New Roman" w:hAnsi="Times New Roman" w:cs="Times New Roman"/>
          <w:color w:val="auto"/>
          <w:lang w:val="en-US"/>
        </w:rPr>
        <w:t xml:space="preserve"> in distal radius aBMD</w:t>
      </w:r>
      <w:r w:rsidRPr="00B80AF1">
        <w:rPr>
          <w:rFonts w:ascii="Times New Roman" w:hAnsi="Times New Roman" w:cs="Times New Roman"/>
          <w:color w:val="auto"/>
          <w:lang w:val="en-US"/>
        </w:rPr>
        <w:t xml:space="preserve">, and while one previous pQCT study reported </w:t>
      </w:r>
      <w:r w:rsidR="00E27FD2" w:rsidRPr="00B80AF1">
        <w:rPr>
          <w:rFonts w:ascii="Times New Roman" w:hAnsi="Times New Roman" w:cs="Times New Roman"/>
          <w:color w:val="auto"/>
          <w:lang w:val="en-US"/>
        </w:rPr>
        <w:t>changes in radius pQCT trabecular vBMD</w:t>
      </w:r>
      <w:r w:rsidR="00E66483" w:rsidRPr="00B80AF1">
        <w:rPr>
          <w:rFonts w:ascii="Times New Roman" w:hAnsi="Times New Roman" w:cs="Times New Roman"/>
          <w:color w:val="auto"/>
          <w:lang w:val="en-US"/>
        </w:rPr>
        <w:t xml:space="preserve"> </w:t>
      </w:r>
      <w:r w:rsidR="00EF7986" w:rsidRPr="00B80AF1">
        <w:rPr>
          <w:rFonts w:ascii="Times New Roman" w:hAnsi="Times New Roman" w:cs="Times New Roman"/>
          <w:color w:val="auto"/>
          <w:lang w:val="en-US"/>
        </w:rPr>
        <w:fldChar w:fldCharType="begin">
          <w:fldData xml:space="preserve">PEVuZE5vdGU+PENpdGU+PEF1dGhvcj5XaXNzZXI8L0F1dGhvcj48WWVhcj4yMDA1PC9ZZWFyPjxS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</w:fldData>
        </w:fldChar>
      </w:r>
      <w:r w:rsidR="00B30D90" w:rsidRPr="00B80AF1">
        <w:rPr>
          <w:rFonts w:ascii="Times New Roman" w:hAnsi="Times New Roman" w:cs="Times New Roman"/>
          <w:color w:val="auto"/>
          <w:lang w:val="en-US"/>
        </w:rPr>
        <w:instrText xml:space="preserve"> ADDIN EN.CITE </w:instrText>
      </w:r>
      <w:r w:rsidR="00B30D90" w:rsidRPr="00B80AF1">
        <w:rPr>
          <w:rFonts w:ascii="Times New Roman" w:hAnsi="Times New Roman" w:cs="Times New Roman"/>
          <w:color w:val="auto"/>
          <w:lang w:val="en-US"/>
        </w:rPr>
        <w:fldChar w:fldCharType="begin">
          <w:fldData xml:space="preserve">PEVuZE5vdGU+PENpdGU+PEF1dGhvcj5XaXNzZXI8L0F1dGhvcj48WWVhcj4yMDA1PC9ZZWFyPjxS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</w:fldData>
        </w:fldChar>
      </w:r>
      <w:r w:rsidR="00B30D90" w:rsidRPr="00B80AF1">
        <w:rPr>
          <w:rFonts w:ascii="Times New Roman" w:hAnsi="Times New Roman" w:cs="Times New Roman"/>
          <w:color w:val="auto"/>
          <w:lang w:val="en-US"/>
        </w:rPr>
        <w:instrText xml:space="preserve"> ADDIN EN.CITE.DATA </w:instrText>
      </w:r>
      <w:r w:rsidR="00B30D90" w:rsidRPr="00B80AF1">
        <w:rPr>
          <w:rFonts w:ascii="Times New Roman" w:hAnsi="Times New Roman" w:cs="Times New Roman"/>
          <w:color w:val="auto"/>
          <w:lang w:val="en-US"/>
        </w:rPr>
      </w:r>
      <w:r w:rsidR="00B30D90" w:rsidRPr="00B80AF1">
        <w:rPr>
          <w:rFonts w:ascii="Times New Roman" w:hAnsi="Times New Roman" w:cs="Times New Roman"/>
          <w:color w:val="auto"/>
          <w:lang w:val="en-US"/>
        </w:rPr>
        <w:fldChar w:fldCharType="end"/>
      </w:r>
      <w:r w:rsidR="00EF7986" w:rsidRPr="00B80AF1">
        <w:rPr>
          <w:rFonts w:ascii="Times New Roman" w:hAnsi="Times New Roman" w:cs="Times New Roman"/>
          <w:color w:val="auto"/>
          <w:lang w:val="en-US"/>
        </w:rPr>
      </w:r>
      <w:r w:rsidR="00EF7986"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(37)</w:t>
      </w:r>
      <w:r w:rsidR="00EF7986" w:rsidRPr="00B80AF1">
        <w:rPr>
          <w:rFonts w:ascii="Times New Roman" w:hAnsi="Times New Roman" w:cs="Times New Roman"/>
          <w:color w:val="auto"/>
          <w:lang w:val="en-US"/>
        </w:rPr>
        <w:fldChar w:fldCharType="end"/>
      </w:r>
      <w:r w:rsidRPr="00B80AF1">
        <w:rPr>
          <w:rFonts w:ascii="Times New Roman" w:hAnsi="Times New Roman" w:cs="Times New Roman"/>
          <w:color w:val="auto"/>
          <w:lang w:val="en-US"/>
        </w:rPr>
        <w:t xml:space="preserve">, a </w:t>
      </w:r>
      <w:r w:rsidR="00EE502D" w:rsidRPr="00B80AF1">
        <w:rPr>
          <w:rFonts w:ascii="Times New Roman" w:hAnsi="Times New Roman" w:cs="Times New Roman"/>
          <w:color w:val="auto"/>
          <w:lang w:val="en-US"/>
        </w:rPr>
        <w:t xml:space="preserve">more </w:t>
      </w:r>
      <w:r w:rsidRPr="00B80AF1">
        <w:rPr>
          <w:rFonts w:ascii="Times New Roman" w:hAnsi="Times New Roman" w:cs="Times New Roman"/>
          <w:color w:val="auto"/>
          <w:lang w:val="en-US"/>
        </w:rPr>
        <w:t>recent pQCT study has not</w:t>
      </w:r>
      <w:r w:rsidR="00E66483" w:rsidRPr="00B80AF1">
        <w:rPr>
          <w:rFonts w:ascii="Times New Roman" w:hAnsi="Times New Roman" w:cs="Times New Roman"/>
          <w:color w:val="auto"/>
          <w:lang w:val="en-US"/>
        </w:rPr>
        <w:t xml:space="preserve"> </w:t>
      </w:r>
      <w:r w:rsidR="00EF7986" w:rsidRPr="00B80AF1">
        <w:rPr>
          <w:rFonts w:ascii="Times New Roman" w:hAnsi="Times New Roman" w:cs="Times New Roman"/>
          <w:color w:val="auto"/>
          <w:lang w:val="en-US"/>
        </w:rPr>
        <w:fldChar w:fldCharType="begin"/>
      </w:r>
      <w:r w:rsidR="00B30D90" w:rsidRPr="00B80AF1">
        <w:rPr>
          <w:rFonts w:ascii="Times New Roman" w:hAnsi="Times New Roman" w:cs="Times New Roman"/>
          <w:color w:val="auto"/>
          <w:lang w:val="en-US"/>
        </w:rPr>
        <w:instrText xml:space="preserve"> ADDIN EN.CITE &lt;EndNote&gt;&lt;Cite&gt;&lt;Author&gt;Cullers&lt;/Author&gt;&lt;Year&gt;2019&lt;/Year&gt;&lt;RecNum&gt;3582&lt;/RecNum&gt;&lt;DisplayText&gt;&lt;style face="superscript"&gt;(38)&lt;/style&gt;&lt;/DisplayText&gt;&lt;record&gt;&lt;rec-number&gt;3582&lt;/rec-number&gt;&lt;foreign-keys&gt;&lt;key app="EN" db-id="ezs09e298rvf55ezwf6vzfrfstfxdfvzrtdr" timestamp="1553011784"&gt;3582&lt;/key&gt;&lt;/foreign-keys&gt;&lt;ref-type name="Book"&gt;6&lt;/ref-type&gt;&lt;contributors&gt;&lt;authors&gt;&lt;author&gt;Cullers, Andrea&lt;/author&gt;&lt;author&gt;King, Janet&lt;/author&gt;&lt;author&gt;Van Loan, Marta&lt;/author&gt;&lt;author&gt;Gildengorin, Ginny&lt;/author&gt;&lt;author&gt;Fung, Ellen&lt;/author&gt;&lt;/authors&gt;&lt;/contributors&gt;&lt;titles&gt;&lt;title&gt;Effect of prenatal calcium supplementation on bone during pregnancy and 1 y postpartum&lt;/title&gt;&lt;alt-title&gt;The American Journal of Clinical Nutrition&lt;/alt-title&gt;&lt;/titles&gt;&lt;alt-periodical&gt;&lt;full-title&gt;The American journal of clinical nutrition&lt;/full-title&gt;&lt;/alt-periodical&gt;&lt;volume&gt;109&lt;/volume&gt;&lt;dates&gt;&lt;year&gt;2019&lt;/year&gt;&lt;/dates&gt;&lt;urls&gt;&lt;/urls&gt;&lt;electronic-resource-num&gt;10.1093/ajcn/nqy233&lt;/electronic-resource-num&gt;&lt;/record&gt;&lt;/Cite&gt;&lt;/EndNote&gt;</w:instrText>
      </w:r>
      <w:r w:rsidR="00EF7986" w:rsidRPr="00B80AF1">
        <w:rPr>
          <w:rFonts w:ascii="Times New Roman" w:hAnsi="Times New Roman" w:cs="Times New Roman"/>
          <w:color w:val="auto"/>
          <w:lang w:val="en-US"/>
        </w:rPr>
        <w:fldChar w:fldCharType="separate"/>
      </w:r>
      <w:r w:rsidR="00B30D90" w:rsidRPr="00B80AF1">
        <w:rPr>
          <w:rFonts w:ascii="Times New Roman" w:hAnsi="Times New Roman" w:cs="Times New Roman"/>
          <w:noProof/>
          <w:color w:val="auto"/>
          <w:vertAlign w:val="superscript"/>
          <w:lang w:val="en-US"/>
        </w:rPr>
        <w:t>(38)</w:t>
      </w:r>
      <w:r w:rsidR="00EF7986" w:rsidRPr="00B80AF1">
        <w:rPr>
          <w:rFonts w:ascii="Times New Roman" w:hAnsi="Times New Roman" w:cs="Times New Roman"/>
          <w:color w:val="auto"/>
          <w:lang w:val="en-US"/>
        </w:rPr>
        <w:fldChar w:fldCharType="end"/>
      </w:r>
      <w:r w:rsidR="00EF7986" w:rsidRPr="00B80AF1">
        <w:rPr>
          <w:rFonts w:ascii="Times New Roman" w:hAnsi="Times New Roman" w:cs="Times New Roman"/>
          <w:color w:val="auto"/>
          <w:lang w:val="en-US"/>
        </w:rPr>
        <w:t>.</w:t>
      </w:r>
      <w:r w:rsidR="0059516F" w:rsidRPr="00B80AF1">
        <w:rPr>
          <w:rFonts w:ascii="Times New Roman" w:hAnsi="Times New Roman" w:cs="Times New Roman"/>
          <w:color w:val="auto"/>
          <w:lang w:val="en-US"/>
        </w:rPr>
        <w:t xml:space="preserve"> </w:t>
      </w:r>
      <w:r w:rsidR="00EF7986" w:rsidRPr="00B80AF1">
        <w:rPr>
          <w:rFonts w:ascii="Times New Roman" w:hAnsi="Times New Roman" w:cs="Times New Roman"/>
          <w:color w:val="auto"/>
          <w:lang w:val="en-US"/>
        </w:rPr>
        <w:t xml:space="preserve"> </w:t>
      </w:r>
      <w:r w:rsidR="008953D4" w:rsidRPr="00B80AF1">
        <w:rPr>
          <w:rFonts w:ascii="Times New Roman" w:hAnsi="Times New Roman" w:cs="Times New Roman"/>
          <w:color w:val="auto"/>
          <w:lang w:val="en-US"/>
        </w:rPr>
        <w:t xml:space="preserve">In contrast, </w:t>
      </w:r>
      <w:r w:rsidR="00EE502D" w:rsidRPr="00B80AF1">
        <w:rPr>
          <w:rFonts w:ascii="Times New Roman" w:hAnsi="Times New Roman" w:cs="Times New Roman"/>
          <w:color w:val="auto"/>
          <w:lang w:val="en-US"/>
        </w:rPr>
        <w:t>pregnancy-related changes in vBMD,</w:t>
      </w:r>
      <w:r w:rsidR="00EE502D" w:rsidRPr="00B80AF1" w:rsidDel="00EE502D">
        <w:rPr>
          <w:rFonts w:ascii="Times New Roman" w:hAnsi="Times New Roman" w:cs="Times New Roman"/>
          <w:color w:val="auto"/>
          <w:lang w:val="en-US"/>
        </w:rPr>
        <w:t xml:space="preserve"> </w:t>
      </w:r>
      <w:r w:rsidR="008953D4" w:rsidRPr="00B80AF1">
        <w:rPr>
          <w:rFonts w:ascii="Times New Roman" w:hAnsi="Times New Roman" w:cs="Times New Roman"/>
          <w:color w:val="auto"/>
          <w:lang w:val="en-US"/>
        </w:rPr>
        <w:t>geometry and distribution were seen</w:t>
      </w:r>
      <w:r w:rsidR="00EE502D" w:rsidRPr="00B80AF1">
        <w:rPr>
          <w:rFonts w:ascii="Times New Roman" w:hAnsi="Times New Roman" w:cs="Times New Roman"/>
          <w:color w:val="auto"/>
          <w:lang w:val="en-US"/>
        </w:rPr>
        <w:t xml:space="preserve"> at the cortical-rich proximal radius</w:t>
      </w:r>
      <w:r w:rsidR="008953D4" w:rsidRPr="00B80AF1">
        <w:rPr>
          <w:rFonts w:ascii="Times New Roman" w:hAnsi="Times New Roman" w:cs="Times New Roman"/>
          <w:color w:val="auto"/>
          <w:lang w:val="en-US"/>
        </w:rPr>
        <w:t>.</w:t>
      </w:r>
      <w:r w:rsidR="001A6570" w:rsidRPr="00B80AF1">
        <w:rPr>
          <w:rFonts w:ascii="Times New Roman" w:hAnsi="Times New Roman" w:cs="Times New Roman"/>
          <w:color w:val="auto"/>
          <w:lang w:val="en-US"/>
        </w:rPr>
        <w:t xml:space="preserve"> From the models a significant increase in cortical vBMD was observed, though given the changes reported in cortical thickness and endosteal circumference, this could be an artefact of bone mineral mobilization: as mineral was resorbed from the endocortical surface the mean density of voxels nearest the medullary cavity would decrease below the 710 mg/cm</w:t>
      </w:r>
      <w:r w:rsidR="001A6570" w:rsidRPr="00B80AF1">
        <w:rPr>
          <w:rFonts w:ascii="Times New Roman" w:hAnsi="Times New Roman" w:cs="Times New Roman"/>
          <w:color w:val="auto"/>
          <w:vertAlign w:val="superscript"/>
          <w:lang w:val="en-US"/>
        </w:rPr>
        <w:t>3</w:t>
      </w:r>
      <w:r w:rsidR="001A6570" w:rsidRPr="00B80AF1">
        <w:rPr>
          <w:rFonts w:ascii="Times New Roman" w:hAnsi="Times New Roman" w:cs="Times New Roman"/>
          <w:color w:val="auto"/>
          <w:lang w:val="en-US"/>
        </w:rPr>
        <w:t xml:space="preserve"> threshold at which cortical bone is measured artificially increasing the remaining voxels of the cortex. </w:t>
      </w:r>
      <w:r w:rsidR="00AF5491" w:rsidRPr="00B80AF1">
        <w:rPr>
          <w:rFonts w:ascii="Times New Roman" w:hAnsi="Times New Roman" w:cs="Times New Roman"/>
          <w:color w:val="auto"/>
          <w:lang w:val="en-US"/>
        </w:rPr>
        <w:t xml:space="preserve">Decreasing cortical thickness and increasing endosteal circumference suggest mobilization from the endocortical surface </w:t>
      </w:r>
      <w:r w:rsidR="003238A5" w:rsidRPr="00B80AF1">
        <w:rPr>
          <w:rFonts w:ascii="Times New Roman" w:hAnsi="Times New Roman" w:cs="Times New Roman"/>
          <w:color w:val="auto"/>
          <w:lang w:val="en-US"/>
        </w:rPr>
        <w:t>support</w:t>
      </w:r>
      <w:r w:rsidR="00AF5491" w:rsidRPr="00B80AF1">
        <w:rPr>
          <w:rFonts w:ascii="Times New Roman" w:hAnsi="Times New Roman" w:cs="Times New Roman"/>
          <w:color w:val="auto"/>
          <w:lang w:val="en-US"/>
        </w:rPr>
        <w:t>ing</w:t>
      </w:r>
      <w:r w:rsidR="003238A5" w:rsidRPr="00B80AF1">
        <w:rPr>
          <w:rFonts w:ascii="Times New Roman" w:hAnsi="Times New Roman" w:cs="Times New Roman"/>
          <w:color w:val="auto"/>
          <w:lang w:val="en-US"/>
        </w:rPr>
        <w:t xml:space="preserve"> the hypothesis of Garn and others that bone mineral accrued during growth </w:t>
      </w:r>
      <w:r w:rsidR="00AF5491" w:rsidRPr="00B80AF1">
        <w:rPr>
          <w:rFonts w:ascii="Times New Roman" w:hAnsi="Times New Roman" w:cs="Times New Roman"/>
          <w:color w:val="auto"/>
          <w:lang w:val="en-US"/>
        </w:rPr>
        <w:t xml:space="preserve">at the endocortical surface </w:t>
      </w:r>
      <w:r w:rsidR="003238A5" w:rsidRPr="00B80AF1">
        <w:rPr>
          <w:rFonts w:ascii="Times New Roman" w:hAnsi="Times New Roman" w:cs="Times New Roman"/>
          <w:color w:val="auto"/>
          <w:lang w:val="en-US"/>
        </w:rPr>
        <w:t xml:space="preserve">may act as a reservoir for use during reproduction </w:t>
      </w:r>
      <w:r w:rsidR="003238A5" w:rsidRPr="00B80AF1">
        <w:rPr>
          <w:rFonts w:ascii="Times New Roman" w:hAnsi="Times New Roman" w:cs="Times New Roman"/>
          <w:color w:val="auto"/>
          <w:lang w:val="en-US"/>
        </w:rPr>
        <w:fldChar w:fldCharType="begin"/>
      </w:r>
      <w:r w:rsidR="00C83A1A" w:rsidRPr="00B80AF1">
        <w:rPr>
          <w:rFonts w:ascii="Times New Roman" w:hAnsi="Times New Roman" w:cs="Times New Roman"/>
          <w:color w:val="auto"/>
          <w:lang w:val="en-US"/>
        </w:rPr>
        <w:instrText xml:space="preserve"> ADDIN EN.CITE &lt;EndNote&gt;&lt;Cite&gt;&lt;Author&gt;Frisancho&lt;/Author&gt;&lt;Year&gt;1970&lt;/Year&gt;&lt;RecNum&gt;1709&lt;/RecNum&gt;&lt;DisplayText&gt;&lt;style face="superscript"&gt;(49)&lt;/style&gt;&lt;/DisplayText&gt;&lt;record&gt;&lt;rec-number&gt;1709&lt;/rec-number&gt;&lt;foreign-keys&gt;&lt;key app="EN" db-id="ezs09e298rvf55ezwf6vzfrfstfxdfvzrtdr" timestamp="1508755294"&gt;1709&lt;/key&gt;&lt;/foreign-keys&gt;&lt;ref-type name="Journal Article"&gt;17&lt;/ref-type&gt;&lt;contributors&gt;&lt;authors&gt;&lt;author&gt;Frisancho, A. R.&lt;/author&gt;&lt;author&gt;Garn, S. M.&lt;/author&gt;&lt;author&gt;Ascoli, W.&lt;/author&gt;&lt;/authors&gt;&lt;/contributors&gt;&lt;titles&gt;&lt;title&gt;Subperiosteal and endosteal bone apposition during adolescence&lt;/title&gt;&lt;secondary-title&gt;Hum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639-64&lt;/pages&gt;&lt;volume&gt;42&lt;/volume&gt;&lt;number&gt;4&lt;/number&gt;&lt;edition&gt;1970/12/01&lt;/edition&gt;&lt;keywords&gt;&lt;keyword&gt;Adolescent&lt;/keyword&gt;&lt;keyword&gt;Adult&lt;/keyword&gt;&lt;keyword&gt;Child&lt;/keyword&gt;&lt;keyword&gt;Costa Rica&lt;/keyword&gt;&lt;keyword&gt;El Salvador&lt;/keyword&gt;&lt;keyword&gt;Female&lt;/keyword&gt;&lt;keyword&gt;Guatemala&lt;/keyword&gt;&lt;keyword&gt;Honduras&lt;/keyword&gt;&lt;keyword&gt;Humans&lt;/keyword&gt;&lt;keyword&gt;Male&lt;/keyword&gt;&lt;keyword&gt;Metacarpus/*growth &amp;amp; development&lt;/keyword&gt;&lt;keyword&gt;Nicaragua&lt;/keyword&gt;&lt;keyword&gt;Panama&lt;/keyword&gt;&lt;keyword&gt;Sex Factors&lt;/keyword&gt;&lt;keyword&gt;United States&lt;/keyword&gt;&lt;/keywords&gt;&lt;dates&gt;&lt;year&gt;1970&lt;/year&gt;&lt;pub-dates&gt;&lt;date&gt;Dec&lt;/date&gt;&lt;/pub-dates&gt;&lt;/dates&gt;&lt;isbn&gt;0018-7143 (Print)&amp;#xD;0018-7143&lt;/isbn&gt;&lt;accession-num&gt;5509693&lt;/accession-num&gt;&lt;urls&gt;&lt;/urls&gt;&lt;remote-database-provider&gt;NLM&lt;/remote-database-provider&gt;&lt;language&gt;eng&lt;/language&gt;&lt;/record&gt;&lt;/Cite&gt;&lt;/EndNote&gt;</w:instrText>
      </w:r>
      <w:r w:rsidR="003238A5"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(49)</w:t>
      </w:r>
      <w:r w:rsidR="003238A5" w:rsidRPr="00B80AF1">
        <w:rPr>
          <w:rFonts w:ascii="Times New Roman" w:hAnsi="Times New Roman" w:cs="Times New Roman"/>
          <w:color w:val="auto"/>
          <w:lang w:val="en-US"/>
        </w:rPr>
        <w:fldChar w:fldCharType="end"/>
      </w:r>
      <w:r w:rsidR="003238A5" w:rsidRPr="00B80AF1">
        <w:rPr>
          <w:rFonts w:ascii="Times New Roman" w:hAnsi="Times New Roman" w:cs="Times New Roman"/>
          <w:color w:val="auto"/>
          <w:lang w:val="en-US"/>
        </w:rPr>
        <w:t>.</w:t>
      </w:r>
    </w:p>
    <w:p w14:paraId="75299C41" w14:textId="2F7ACD7E" w:rsidR="007304F5" w:rsidRPr="00B80AF1" w:rsidRDefault="007304F5" w:rsidP="00E27FD2">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i/>
          <w:color w:val="auto"/>
          <w:lang w:val="en-US"/>
        </w:rPr>
        <w:t xml:space="preserve">Between-site differences in change </w:t>
      </w:r>
    </w:p>
    <w:p w14:paraId="50A7E9D2" w14:textId="7A253B21" w:rsidR="007304F5" w:rsidRPr="00B80AF1" w:rsidRDefault="007304F5" w:rsidP="00E27FD2">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 xml:space="preserve">The pattern of pregnancy related change between the distal tibia and radius is intriguing. </w:t>
      </w:r>
      <w:r w:rsidR="00E91568" w:rsidRPr="00B80AF1">
        <w:rPr>
          <w:rFonts w:ascii="Times New Roman" w:hAnsi="Times New Roman" w:cs="Times New Roman"/>
          <w:color w:val="auto"/>
          <w:lang w:val="en-US"/>
        </w:rPr>
        <w:t xml:space="preserve">The major difference between these two sites is that the distal tibia is a load bearing site in contrast to the distal radius. Previous studies </w:t>
      </w:r>
      <w:r w:rsidR="00BD79FD" w:rsidRPr="00B80AF1">
        <w:rPr>
          <w:rFonts w:ascii="Times New Roman" w:hAnsi="Times New Roman" w:cs="Times New Roman"/>
          <w:color w:val="auto"/>
          <w:lang w:val="en-US"/>
        </w:rPr>
        <w:t xml:space="preserve">using </w:t>
      </w:r>
      <w:r w:rsidR="00E91568" w:rsidRPr="00B80AF1">
        <w:rPr>
          <w:rFonts w:ascii="Times New Roman" w:hAnsi="Times New Roman" w:cs="Times New Roman"/>
          <w:color w:val="auto"/>
          <w:lang w:val="en-US"/>
        </w:rPr>
        <w:t>DXA conducted by our group have seen the conservation of bone mineral at the forearm during lactation while mineral was lost from the weight-bearing hip and lumbar spine</w:t>
      </w:r>
      <w:r w:rsidR="00C83A1A" w:rsidRPr="00B80AF1">
        <w:rPr>
          <w:rFonts w:ascii="Times New Roman" w:hAnsi="Times New Roman" w:cs="Times New Roman"/>
          <w:color w:val="auto"/>
          <w:lang w:val="en-US"/>
        </w:rPr>
        <w:t xml:space="preserve"> </w:t>
      </w:r>
      <w:r w:rsidR="00C83A1A" w:rsidRPr="00B80AF1">
        <w:rPr>
          <w:rFonts w:ascii="Times New Roman" w:hAnsi="Times New Roman" w:cs="Times New Roman"/>
          <w:color w:val="auto"/>
          <w:lang w:val="en-US"/>
        </w:rPr>
        <w:fldChar w:fldCharType="begin">
          <w:fldData xml:space="preserve">PEVuZE5vdGU+PENpdGU+PEF1dGhvcj5MYXNrZXk8L0F1dGhvcj48WWVhcj4yMDA0PC9ZZWFyPjxS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</w:fldData>
        </w:fldChar>
      </w:r>
      <w:r w:rsidR="00C83A1A" w:rsidRPr="00B80AF1">
        <w:rPr>
          <w:rFonts w:ascii="Times New Roman" w:hAnsi="Times New Roman" w:cs="Times New Roman"/>
          <w:color w:val="auto"/>
          <w:lang w:val="en-US"/>
        </w:rPr>
        <w:instrText xml:space="preserve"> ADDIN EN.CITE </w:instrText>
      </w:r>
      <w:r w:rsidR="00C83A1A" w:rsidRPr="00B80AF1">
        <w:rPr>
          <w:rFonts w:ascii="Times New Roman" w:hAnsi="Times New Roman" w:cs="Times New Roman"/>
          <w:color w:val="auto"/>
          <w:lang w:val="en-US"/>
        </w:rPr>
        <w:fldChar w:fldCharType="begin">
          <w:fldData xml:space="preserve">PEVuZE5vdGU+PENpdGU+PEF1dGhvcj5MYXNrZXk8L0F1dGhvcj48WWVhcj4yMDA0PC9ZZWFyPjxS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</w:fldData>
        </w:fldChar>
      </w:r>
      <w:r w:rsidR="00C83A1A" w:rsidRPr="00B80AF1">
        <w:rPr>
          <w:rFonts w:ascii="Times New Roman" w:hAnsi="Times New Roman" w:cs="Times New Roman"/>
          <w:color w:val="auto"/>
          <w:lang w:val="en-US"/>
        </w:rPr>
        <w:instrText xml:space="preserve"> ADDIN EN.CITE.DATA </w:instrText>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end"/>
      </w:r>
      <w:r w:rsidR="00C83A1A" w:rsidRPr="00B80AF1">
        <w:rPr>
          <w:rFonts w:ascii="Times New Roman" w:hAnsi="Times New Roman" w:cs="Times New Roman"/>
          <w:color w:val="auto"/>
          <w:lang w:val="en-US"/>
        </w:rPr>
      </w:r>
      <w:r w:rsidR="00C83A1A" w:rsidRPr="00B80AF1">
        <w:rPr>
          <w:rFonts w:ascii="Times New Roman" w:hAnsi="Times New Roman" w:cs="Times New Roman"/>
          <w:color w:val="auto"/>
          <w:lang w:val="en-US"/>
        </w:rPr>
        <w:fldChar w:fldCharType="separate"/>
      </w:r>
      <w:r w:rsidR="00C83A1A" w:rsidRPr="00B80AF1">
        <w:rPr>
          <w:rFonts w:ascii="Times New Roman" w:hAnsi="Times New Roman" w:cs="Times New Roman"/>
          <w:noProof/>
          <w:color w:val="auto"/>
          <w:vertAlign w:val="superscript"/>
          <w:lang w:val="en-US"/>
        </w:rPr>
        <w:t>(7,50)</w:t>
      </w:r>
      <w:r w:rsidR="00C83A1A" w:rsidRPr="00B80AF1">
        <w:rPr>
          <w:rFonts w:ascii="Times New Roman" w:hAnsi="Times New Roman" w:cs="Times New Roman"/>
          <w:color w:val="auto"/>
          <w:lang w:val="en-US"/>
        </w:rPr>
        <w:fldChar w:fldCharType="end"/>
      </w:r>
      <w:r w:rsidR="00C83A1A" w:rsidRPr="00B80AF1">
        <w:rPr>
          <w:rFonts w:ascii="Times New Roman" w:hAnsi="Times New Roman" w:cs="Times New Roman"/>
          <w:color w:val="auto"/>
          <w:lang w:val="en-US"/>
        </w:rPr>
        <w:t>.</w:t>
      </w:r>
      <w:r w:rsidR="00E91568" w:rsidRPr="00B80AF1">
        <w:rPr>
          <w:rFonts w:ascii="Times New Roman" w:hAnsi="Times New Roman" w:cs="Times New Roman"/>
          <w:color w:val="auto"/>
          <w:lang w:val="en-US"/>
        </w:rPr>
        <w:t xml:space="preserve"> </w:t>
      </w:r>
      <w:r w:rsidR="00E56355" w:rsidRPr="00B80AF1">
        <w:rPr>
          <w:rFonts w:ascii="Times New Roman" w:hAnsi="Times New Roman" w:cs="Times New Roman"/>
          <w:color w:val="auto"/>
          <w:lang w:val="en-US"/>
        </w:rPr>
        <w:t xml:space="preserve">Most studies in the literature where the distal forearm has been scanned with DXA show no significant bone loss during reproduction. </w:t>
      </w:r>
      <w:r w:rsidR="00E56355" w:rsidRPr="00B80AF1">
        <w:rPr>
          <w:rFonts w:ascii="Times New Roman" w:hAnsi="Times New Roman" w:cs="Times New Roman"/>
          <w:lang w:val="en-US"/>
        </w:rPr>
        <w:t>A</w:t>
      </w:r>
      <w:r w:rsidRPr="00B80AF1">
        <w:rPr>
          <w:rFonts w:ascii="Times New Roman" w:hAnsi="Times New Roman" w:cs="Times New Roman"/>
          <w:lang w:val="en-US"/>
        </w:rPr>
        <w:t xml:space="preserve">nimal data suggest that the skeletal system responds to increased calcium requirements during pregnancy and lactation by selectively </w:t>
      </w:r>
      <w:r w:rsidR="00DA7EA2" w:rsidRPr="00B80AF1">
        <w:rPr>
          <w:rFonts w:ascii="Times New Roman" w:hAnsi="Times New Roman" w:cs="Times New Roman"/>
          <w:lang w:val="en-US"/>
        </w:rPr>
        <w:t xml:space="preserve">degrading </w:t>
      </w:r>
      <w:r w:rsidRPr="00B80AF1">
        <w:rPr>
          <w:rFonts w:ascii="Times New Roman" w:hAnsi="Times New Roman" w:cs="Times New Roman"/>
          <w:lang w:val="en-US"/>
        </w:rPr>
        <w:t xml:space="preserve">bone </w:t>
      </w:r>
      <w:r w:rsidR="000624C0" w:rsidRPr="00B80AF1">
        <w:rPr>
          <w:rFonts w:ascii="Times New Roman" w:hAnsi="Times New Roman" w:cs="Times New Roman"/>
          <w:lang w:val="en-US"/>
        </w:rPr>
        <w:t>from trabecular-rich sites where the</w:t>
      </w:r>
      <w:r w:rsidR="009B153E" w:rsidRPr="00B80AF1">
        <w:rPr>
          <w:rFonts w:ascii="Times New Roman" w:hAnsi="Times New Roman" w:cs="Times New Roman"/>
          <w:lang w:val="en-US"/>
        </w:rPr>
        <w:t xml:space="preserve"> bone may have a more metabolic rather than mechanical function</w:t>
      </w:r>
      <w:r w:rsidR="00917D4A" w:rsidRPr="00B80AF1">
        <w:rPr>
          <w:rFonts w:ascii="Times New Roman" w:hAnsi="Times New Roman" w:cs="Times New Roman"/>
          <w:lang w:val="en-US"/>
        </w:rPr>
        <w:t xml:space="preserve"> </w:t>
      </w:r>
      <w:r w:rsidR="00917D4A" w:rsidRPr="00B80AF1">
        <w:rPr>
          <w:rFonts w:ascii="Times New Roman" w:hAnsi="Times New Roman" w:cs="Times New Roman"/>
          <w:lang w:val="en-US"/>
        </w:rPr>
        <w:fldChar w:fldCharType="begin"/>
      </w:r>
      <w:r w:rsidR="00917D4A" w:rsidRPr="00B80AF1">
        <w:rPr>
          <w:rFonts w:ascii="Times New Roman" w:hAnsi="Times New Roman" w:cs="Times New Roman"/>
          <w:lang w:val="en-US"/>
        </w:rPr>
        <w:instrText xml:space="preserve"> ADDIN EN.CITE &lt;EndNote&gt;&lt;Cite&gt;&lt;Author&gt;Liu&lt;/Author&gt;&lt;Year&gt;2019&lt;/Year&gt;&lt;RecNum&gt;3671&lt;/RecNum&gt;&lt;DisplayText&gt;&lt;style face="superscript"&gt;(21)&lt;/style&gt;&lt;/DisplayText&gt;&lt;record&gt;&lt;rec-number&gt;3671&lt;/rec-number&gt;&lt;foreign-keys&gt;&lt;key app="EN" db-id="ezs09e298rvf55ezwf6vzfrfstfxdfvzrtdr" timestamp="1576507428"&gt;3671&lt;/key&gt;&lt;/foreign-keys&gt;&lt;ref-type name="Journal Article"&gt;17&lt;/ref-type&gt;&lt;contributors&gt;&lt;authors&gt;&lt;author&gt;Liu, X. Sherry&lt;/author&gt;&lt;author&gt;Wang, Liyun&lt;/author&gt;&lt;author&gt;de Bakker, Chantal M. J.&lt;/author&gt;&lt;author&gt;Lai, Xiaohan&lt;/author&gt;&lt;/authors&gt;&lt;/contributors&gt;&lt;titles&gt;&lt;title&gt;Mechanical Regulation of the Maternal Skeleton during Reproduction and Lactation&lt;/title&gt;&lt;secondary-title&gt;Current Osteoporosis Reports&lt;/secondary-title&gt;&lt;/titles&gt;&lt;periodical&gt;&lt;full-title&gt;Current Osteoporosis Reports&lt;/full-title&gt;&lt;/periodical&gt;&lt;dates&gt;&lt;year&gt;2019&lt;/year&gt;&lt;pub-dates&gt;&lt;date&gt;November 21&lt;/date&gt;&lt;/pub-dates&gt;&lt;/dates&gt;&lt;isbn&gt;1544-2241&lt;/isbn&gt;&lt;label&gt;Liu2019&lt;/label&gt;&lt;work-type&gt;journal article&lt;/work-type&gt;&lt;urls&gt;&lt;related-urls&gt;&lt;url&gt;https://doi.org/10.1007/s11914-019-00555-5&lt;/url&gt;&lt;/related-urls&gt;&lt;/urls&gt;&lt;electronic-resource-num&gt;10.1007/s11914-019-00555-5&lt;/electronic-resource-num&gt;&lt;/record&gt;&lt;/Cite&gt;&lt;/EndNote&gt;</w:instrText>
      </w:r>
      <w:r w:rsidR="00917D4A" w:rsidRPr="00B80AF1">
        <w:rPr>
          <w:rFonts w:ascii="Times New Roman" w:hAnsi="Times New Roman" w:cs="Times New Roman"/>
          <w:lang w:val="en-US"/>
        </w:rPr>
        <w:fldChar w:fldCharType="separate"/>
      </w:r>
      <w:r w:rsidR="00917D4A" w:rsidRPr="00B80AF1">
        <w:rPr>
          <w:rFonts w:ascii="Times New Roman" w:hAnsi="Times New Roman" w:cs="Times New Roman"/>
          <w:noProof/>
          <w:vertAlign w:val="superscript"/>
          <w:lang w:val="en-US"/>
        </w:rPr>
        <w:t>(21)</w:t>
      </w:r>
      <w:r w:rsidR="00917D4A" w:rsidRPr="00B80AF1">
        <w:rPr>
          <w:rFonts w:ascii="Times New Roman" w:hAnsi="Times New Roman" w:cs="Times New Roman"/>
          <w:lang w:val="en-US"/>
        </w:rPr>
        <w:fldChar w:fldCharType="end"/>
      </w:r>
      <w:r w:rsidR="009B153E" w:rsidRPr="00B80AF1">
        <w:rPr>
          <w:rFonts w:ascii="Times New Roman" w:hAnsi="Times New Roman" w:cs="Times New Roman"/>
          <w:lang w:val="en-US"/>
        </w:rPr>
        <w:t xml:space="preserve">.  As such, the </w:t>
      </w:r>
      <w:r w:rsidR="000624C0" w:rsidRPr="00B80AF1">
        <w:rPr>
          <w:rFonts w:ascii="Times New Roman" w:hAnsi="Times New Roman" w:cs="Times New Roman"/>
          <w:lang w:val="en-US"/>
        </w:rPr>
        <w:t xml:space="preserve">loss </w:t>
      </w:r>
      <w:r w:rsidR="009B153E" w:rsidRPr="00B80AF1">
        <w:rPr>
          <w:rFonts w:ascii="Times New Roman" w:hAnsi="Times New Roman" w:cs="Times New Roman"/>
          <w:lang w:val="en-US"/>
        </w:rPr>
        <w:t xml:space="preserve">would </w:t>
      </w:r>
      <w:r w:rsidR="000624C0" w:rsidRPr="00B80AF1">
        <w:rPr>
          <w:rFonts w:ascii="Times New Roman" w:hAnsi="Times New Roman" w:cs="Times New Roman"/>
          <w:lang w:val="en-US"/>
        </w:rPr>
        <w:t>have least impact on the mechanical competence of bone</w:t>
      </w:r>
      <w:r w:rsidRPr="00B80AF1">
        <w:rPr>
          <w:rFonts w:ascii="Times New Roman" w:hAnsi="Times New Roman" w:cs="Times New Roman"/>
          <w:lang w:val="en-US"/>
        </w:rPr>
        <w:t xml:space="preserve">. </w:t>
      </w:r>
      <w:r w:rsidR="009B153E" w:rsidRPr="00B80AF1">
        <w:rPr>
          <w:rFonts w:ascii="Times New Roman" w:hAnsi="Times New Roman" w:cs="Times New Roman"/>
          <w:lang w:val="en-US"/>
        </w:rPr>
        <w:t xml:space="preserve"> The sites where this occurs are </w:t>
      </w:r>
      <w:r w:rsidR="00430D30" w:rsidRPr="00B80AF1">
        <w:rPr>
          <w:rFonts w:ascii="Times New Roman" w:hAnsi="Times New Roman" w:cs="Times New Roman"/>
          <w:lang w:val="en-US"/>
        </w:rPr>
        <w:t xml:space="preserve">the </w:t>
      </w:r>
      <w:r w:rsidRPr="00B80AF1">
        <w:rPr>
          <w:rFonts w:ascii="Times New Roman" w:hAnsi="Times New Roman" w:cs="Times New Roman"/>
          <w:lang w:val="en-US"/>
        </w:rPr>
        <w:t>more load-bearing regions</w:t>
      </w:r>
      <w:r w:rsidR="00430D30" w:rsidRPr="00B80AF1">
        <w:rPr>
          <w:rFonts w:ascii="Times New Roman" w:hAnsi="Times New Roman" w:cs="Times New Roman"/>
          <w:lang w:val="en-US"/>
        </w:rPr>
        <w:t>,</w:t>
      </w:r>
      <w:r w:rsidR="00E56355" w:rsidRPr="00B80AF1">
        <w:rPr>
          <w:rFonts w:ascii="Times New Roman" w:hAnsi="Times New Roman" w:cs="Times New Roman"/>
          <w:lang w:val="en-US"/>
        </w:rPr>
        <w:t xml:space="preserve"> </w:t>
      </w:r>
      <w:r w:rsidR="000624C0" w:rsidRPr="00B80AF1">
        <w:rPr>
          <w:rFonts w:ascii="Times New Roman" w:hAnsi="Times New Roman" w:cs="Times New Roman"/>
          <w:lang w:val="en-US"/>
        </w:rPr>
        <w:t>where cortical bone is greatest and may adapt, postpartum, to maintain skeletal integrity</w:t>
      </w:r>
      <w:r w:rsidR="00C83A1A" w:rsidRPr="00B80AF1">
        <w:rPr>
          <w:rFonts w:ascii="Times New Roman" w:hAnsi="Times New Roman" w:cs="Times New Roman"/>
          <w:lang w:val="en-US"/>
        </w:rPr>
        <w:t xml:space="preserve"> </w:t>
      </w:r>
      <w:r w:rsidR="00C83A1A" w:rsidRPr="00B80AF1">
        <w:rPr>
          <w:rFonts w:ascii="Times New Roman" w:hAnsi="Times New Roman" w:cs="Times New Roman"/>
          <w:lang w:val="en-US"/>
        </w:rPr>
        <w:fldChar w:fldCharType="begin"/>
      </w:r>
      <w:r w:rsidR="00C83A1A" w:rsidRPr="00B80AF1">
        <w:rPr>
          <w:rFonts w:ascii="Times New Roman" w:hAnsi="Times New Roman" w:cs="Times New Roman"/>
          <w:lang w:val="en-US"/>
        </w:rPr>
        <w:instrText xml:space="preserve"> ADDIN EN.CITE &lt;EndNote&gt;&lt;Cite&gt;&lt;Author&gt;Liu&lt;/Author&gt;&lt;Year&gt;2019&lt;/Year&gt;&lt;RecNum&gt;3671&lt;/RecNum&gt;&lt;DisplayText&gt;&lt;style face="superscript"&gt;(21)&lt;/style&gt;&lt;/DisplayText&gt;&lt;record&gt;&lt;rec-number&gt;3671&lt;/rec-number&gt;&lt;foreign-keys&gt;&lt;key app="EN" db-id="ezs09e298rvf55ezwf6vzfrfstfxdfvzrtdr" timestamp="1576507428"&gt;3671&lt;/key&gt;&lt;/foreign-keys&gt;&lt;ref-type name="Journal Article"&gt;17&lt;/ref-type&gt;&lt;contributors&gt;&lt;authors&gt;&lt;author&gt;Liu, X. Sherry&lt;/author&gt;&lt;author&gt;Wang, Liyun&lt;/author&gt;&lt;author&gt;de Bakker, Chantal M. J.&lt;/author&gt;&lt;author&gt;Lai, Xiaohan&lt;/author&gt;&lt;/authors&gt;&lt;/contributors&gt;&lt;titles&gt;&lt;title&gt;Mechanical Regulation of the Maternal Skeleton during Reproduction and Lactation&lt;/title&gt;&lt;secondary-title&gt;Current Osteoporosis Reports&lt;/secondary-title&gt;&lt;/titles&gt;&lt;periodical&gt;&lt;full-title&gt;Current Osteoporosis Reports&lt;/full-title&gt;&lt;/periodical&gt;&lt;dates&gt;&lt;year&gt;2019&lt;/year&gt;&lt;pub-dates&gt;&lt;date&gt;November 21&lt;/date&gt;&lt;/pub-dates&gt;&lt;/dates&gt;&lt;isbn&gt;1544-2241&lt;/isbn&gt;&lt;label&gt;Liu2019&lt;/label&gt;&lt;work-type&gt;journal article&lt;/work-type&gt;&lt;urls&gt;&lt;related-urls&gt;&lt;url&gt;https://doi.org/10.1007/s11914-019-00555-5&lt;/url&gt;&lt;/related-urls&gt;&lt;/urls&gt;&lt;electronic-resource-num&gt;10.1007/s11914-019-00555-5&lt;/electronic-resource-num&gt;&lt;/record&gt;&lt;/Cite&gt;&lt;/EndNote&gt;</w:instrText>
      </w:r>
      <w:r w:rsidR="00C83A1A" w:rsidRPr="00B80AF1">
        <w:rPr>
          <w:rFonts w:ascii="Times New Roman" w:hAnsi="Times New Roman" w:cs="Times New Roman"/>
          <w:lang w:val="en-US"/>
        </w:rPr>
        <w:fldChar w:fldCharType="separate"/>
      </w:r>
      <w:r w:rsidR="00C83A1A" w:rsidRPr="00B80AF1">
        <w:rPr>
          <w:rFonts w:ascii="Times New Roman" w:hAnsi="Times New Roman" w:cs="Times New Roman"/>
          <w:noProof/>
          <w:vertAlign w:val="superscript"/>
          <w:lang w:val="en-US"/>
        </w:rPr>
        <w:t>(21)</w:t>
      </w:r>
      <w:r w:rsidR="00C83A1A" w:rsidRPr="00B80AF1">
        <w:rPr>
          <w:rFonts w:ascii="Times New Roman" w:hAnsi="Times New Roman" w:cs="Times New Roman"/>
          <w:lang w:val="en-US"/>
        </w:rPr>
        <w:fldChar w:fldCharType="end"/>
      </w:r>
      <w:r w:rsidRPr="00B80AF1">
        <w:rPr>
          <w:rFonts w:ascii="Times New Roman" w:hAnsi="Times New Roman" w:cs="Times New Roman"/>
          <w:lang w:val="en-US"/>
        </w:rPr>
        <w:t xml:space="preserve">. </w:t>
      </w:r>
      <w:r w:rsidR="009B153E" w:rsidRPr="00B80AF1">
        <w:rPr>
          <w:rFonts w:ascii="Times New Roman" w:hAnsi="Times New Roman" w:cs="Times New Roman"/>
          <w:lang w:val="en-US"/>
        </w:rPr>
        <w:t>A</w:t>
      </w:r>
      <w:r w:rsidR="00E56355" w:rsidRPr="00B80AF1">
        <w:rPr>
          <w:rFonts w:ascii="Times New Roman" w:hAnsi="Times New Roman" w:cs="Times New Roman"/>
          <w:lang w:val="en-US"/>
        </w:rPr>
        <w:t>t present</w:t>
      </w:r>
      <w:r w:rsidRPr="00B80AF1">
        <w:rPr>
          <w:rFonts w:ascii="Times New Roman" w:hAnsi="Times New Roman" w:cs="Times New Roman"/>
          <w:lang w:val="en-US"/>
        </w:rPr>
        <w:t xml:space="preserve"> human data are few</w:t>
      </w:r>
      <w:r w:rsidR="009B153E" w:rsidRPr="00B80AF1">
        <w:rPr>
          <w:rFonts w:ascii="Times New Roman" w:hAnsi="Times New Roman" w:cs="Times New Roman"/>
          <w:lang w:val="en-US"/>
        </w:rPr>
        <w:t>, though the differing pattern of change reported in the current study indicates some preferential bone loss at the tibia compared to the radius.</w:t>
      </w:r>
      <w:r w:rsidRPr="00B80AF1">
        <w:rPr>
          <w:rFonts w:ascii="Times New Roman" w:hAnsi="Times New Roman" w:cs="Times New Roman"/>
          <w:lang w:val="en-US"/>
        </w:rPr>
        <w:t xml:space="preserve"> </w:t>
      </w:r>
      <w:r w:rsidR="0041285D" w:rsidRPr="00B80AF1">
        <w:rPr>
          <w:rFonts w:ascii="Times New Roman" w:hAnsi="Times New Roman" w:cs="Times New Roman"/>
          <w:lang w:val="en-US"/>
        </w:rPr>
        <w:t xml:space="preserve"> </w:t>
      </w:r>
      <w:r w:rsidR="00CE684A" w:rsidRPr="00B80AF1">
        <w:rPr>
          <w:rFonts w:ascii="Times New Roman" w:hAnsi="Times New Roman" w:cs="Times New Roman"/>
          <w:lang w:val="en-US"/>
        </w:rPr>
        <w:t xml:space="preserve">However, it is possible that the impact of decreases in both total and cortical vBMD on bone strength at the tibia may be somewhat attenuated by the small but significant increases in cortical perimeter. </w:t>
      </w:r>
    </w:p>
    <w:p w14:paraId="03676F99" w14:textId="3BBDB853" w:rsidR="00AB6F7F" w:rsidRPr="00B80AF1" w:rsidRDefault="00E27FD2" w:rsidP="00E27FD2">
      <w:pPr>
        <w:pStyle w:val="Default"/>
        <w:spacing w:line="480" w:lineRule="auto"/>
        <w:jc w:val="both"/>
        <w:rPr>
          <w:rFonts w:ascii="Times New Roman" w:hAnsi="Times New Roman" w:cs="Times New Roman"/>
          <w:i/>
          <w:color w:val="auto"/>
          <w:lang w:val="en-US"/>
        </w:rPr>
      </w:pPr>
      <w:r w:rsidRPr="00B80AF1">
        <w:rPr>
          <w:rFonts w:ascii="Times New Roman" w:hAnsi="Times New Roman" w:cs="Times New Roman"/>
          <w:color w:val="auto"/>
          <w:lang w:val="en-US"/>
        </w:rPr>
        <w:t xml:space="preserve"> </w:t>
      </w:r>
      <w:r w:rsidR="00AB6F7F" w:rsidRPr="00B80AF1">
        <w:rPr>
          <w:rFonts w:ascii="Times New Roman" w:hAnsi="Times New Roman" w:cs="Times New Roman"/>
          <w:i/>
          <w:color w:val="auto"/>
          <w:lang w:val="en-US"/>
        </w:rPr>
        <w:t xml:space="preserve">Baseline differences in trabecular microarchitecture </w:t>
      </w:r>
    </w:p>
    <w:p w14:paraId="6046FD18" w14:textId="06DBF343" w:rsidR="006A50E3" w:rsidRPr="00B80AF1" w:rsidRDefault="008953D4" w:rsidP="00B31122">
      <w:pPr>
        <w:pStyle w:val="Default"/>
        <w:spacing w:line="480" w:lineRule="auto"/>
        <w:jc w:val="both"/>
        <w:rPr>
          <w:rFonts w:ascii="Times New Roman" w:hAnsi="Times New Roman" w:cs="Times New Roman"/>
          <w:lang w:val="en-US"/>
        </w:rPr>
      </w:pPr>
      <w:r w:rsidRPr="00B80AF1">
        <w:rPr>
          <w:rFonts w:ascii="Times New Roman" w:hAnsi="Times New Roman" w:cs="Times New Roman"/>
          <w:lang w:val="en-US"/>
        </w:rPr>
        <w:t xml:space="preserve">A </w:t>
      </w:r>
      <w:r w:rsidR="00387945" w:rsidRPr="00B80AF1">
        <w:rPr>
          <w:rFonts w:ascii="Times New Roman" w:hAnsi="Times New Roman" w:cs="Times New Roman"/>
          <w:lang w:val="en-US"/>
        </w:rPr>
        <w:t>surprising finding was baseline between-group differences in trabecular number and thickness</w:t>
      </w:r>
      <w:r w:rsidRPr="00B80AF1">
        <w:rPr>
          <w:rFonts w:ascii="Times New Roman" w:hAnsi="Times New Roman" w:cs="Times New Roman"/>
          <w:lang w:val="en-US"/>
        </w:rPr>
        <w:t xml:space="preserve"> which </w:t>
      </w:r>
      <w:r w:rsidRPr="00B80AF1">
        <w:rPr>
          <w:rFonts w:ascii="Times New Roman" w:hAnsi="Times New Roman" w:cs="Times New Roman"/>
          <w:color w:val="auto"/>
          <w:lang w:val="en-US"/>
        </w:rPr>
        <w:t xml:space="preserve">may be </w:t>
      </w:r>
      <w:r w:rsidR="002969C6" w:rsidRPr="00B80AF1">
        <w:rPr>
          <w:rFonts w:ascii="Times New Roman" w:hAnsi="Times New Roman" w:cs="Times New Roman"/>
          <w:color w:val="auto"/>
          <w:lang w:val="en-US"/>
        </w:rPr>
        <w:t>indirect evidence of early</w:t>
      </w:r>
      <w:r w:rsidRPr="00B80AF1">
        <w:rPr>
          <w:rFonts w:ascii="Times New Roman" w:hAnsi="Times New Roman" w:cs="Times New Roman"/>
          <w:color w:val="auto"/>
          <w:lang w:val="en-US"/>
        </w:rPr>
        <w:t>-pregnancy</w:t>
      </w:r>
      <w:r w:rsidR="002969C6" w:rsidRPr="00B80AF1">
        <w:rPr>
          <w:rFonts w:ascii="Times New Roman" w:hAnsi="Times New Roman" w:cs="Times New Roman"/>
          <w:color w:val="auto"/>
          <w:lang w:val="en-US"/>
        </w:rPr>
        <w:t xml:space="preserve"> microarchitectural changes</w:t>
      </w:r>
      <w:r w:rsidR="00625906" w:rsidRPr="00B80AF1">
        <w:rPr>
          <w:rFonts w:ascii="Times New Roman" w:hAnsi="Times New Roman" w:cs="Times New Roman"/>
          <w:lang w:val="en-US"/>
        </w:rPr>
        <w:t>, though without pre-pregnancy data this is speculative</w:t>
      </w:r>
      <w:r w:rsidR="006A50E3" w:rsidRPr="00B80AF1">
        <w:rPr>
          <w:rFonts w:ascii="Times New Roman" w:hAnsi="Times New Roman" w:cs="Times New Roman"/>
          <w:lang w:val="en-US"/>
        </w:rPr>
        <w:t xml:space="preserve">. </w:t>
      </w:r>
      <w:r w:rsidRPr="00B80AF1">
        <w:rPr>
          <w:rFonts w:ascii="Times New Roman" w:hAnsi="Times New Roman" w:cs="Times New Roman"/>
          <w:lang w:val="en-US"/>
        </w:rPr>
        <w:t xml:space="preserve">There is </w:t>
      </w:r>
      <w:r w:rsidR="00A80D16" w:rsidRPr="00B80AF1">
        <w:rPr>
          <w:rFonts w:ascii="Times New Roman" w:hAnsi="Times New Roman" w:cs="Times New Roman"/>
          <w:lang w:val="en-US"/>
        </w:rPr>
        <w:t xml:space="preserve">a paucity of </w:t>
      </w:r>
      <w:r w:rsidRPr="00B80AF1">
        <w:rPr>
          <w:rFonts w:ascii="Times New Roman" w:hAnsi="Times New Roman" w:cs="Times New Roman"/>
          <w:lang w:val="en-US"/>
        </w:rPr>
        <w:t>literature relating to early pregnancy microarchitectur</w:t>
      </w:r>
      <w:r w:rsidR="006977EE" w:rsidRPr="00B80AF1">
        <w:rPr>
          <w:rFonts w:ascii="Times New Roman" w:hAnsi="Times New Roman" w:cs="Times New Roman"/>
          <w:lang w:val="en-US"/>
        </w:rPr>
        <w:t>al</w:t>
      </w:r>
      <w:r w:rsidRPr="00B80AF1">
        <w:rPr>
          <w:rFonts w:ascii="Times New Roman" w:hAnsi="Times New Roman" w:cs="Times New Roman"/>
          <w:lang w:val="en-US"/>
        </w:rPr>
        <w:t xml:space="preserve"> </w:t>
      </w:r>
      <w:r w:rsidR="00A80D16" w:rsidRPr="00B80AF1">
        <w:rPr>
          <w:rFonts w:ascii="Times New Roman" w:hAnsi="Times New Roman" w:cs="Times New Roman"/>
          <w:lang w:val="en-US"/>
        </w:rPr>
        <w:t>adaptations</w:t>
      </w:r>
      <w:r w:rsidR="006977EE" w:rsidRPr="00B80AF1">
        <w:rPr>
          <w:rFonts w:ascii="Times New Roman" w:hAnsi="Times New Roman" w:cs="Times New Roman"/>
          <w:lang w:val="en-US"/>
        </w:rPr>
        <w:t>,</w:t>
      </w:r>
      <w:r w:rsidR="00A80D16" w:rsidRPr="00B80AF1">
        <w:rPr>
          <w:rFonts w:ascii="Times New Roman" w:hAnsi="Times New Roman" w:cs="Times New Roman"/>
          <w:lang w:val="en-US"/>
        </w:rPr>
        <w:t xml:space="preserve"> </w:t>
      </w:r>
      <w:r w:rsidR="006977EE" w:rsidRPr="00B80AF1">
        <w:rPr>
          <w:rFonts w:ascii="Times New Roman" w:hAnsi="Times New Roman" w:cs="Times New Roman"/>
          <w:lang w:val="en-US"/>
        </w:rPr>
        <w:t>al</w:t>
      </w:r>
      <w:r w:rsidR="00A80D16" w:rsidRPr="00B80AF1">
        <w:rPr>
          <w:rFonts w:ascii="Times New Roman" w:hAnsi="Times New Roman" w:cs="Times New Roman"/>
          <w:lang w:val="en-US"/>
        </w:rPr>
        <w:t>though o</w:t>
      </w:r>
      <w:r w:rsidR="006A50E3" w:rsidRPr="00B80AF1">
        <w:rPr>
          <w:rFonts w:ascii="Times New Roman" w:hAnsi="Times New Roman" w:cs="Times New Roman"/>
          <w:lang w:val="en-US"/>
        </w:rPr>
        <w:t xml:space="preserve">ne historical cross-sectional study that acquired iliac crest biopsies </w:t>
      </w:r>
      <w:r w:rsidR="006977EE" w:rsidRPr="00B80AF1">
        <w:rPr>
          <w:rFonts w:ascii="Times New Roman" w:hAnsi="Times New Roman" w:cs="Times New Roman"/>
          <w:lang w:val="en-US"/>
        </w:rPr>
        <w:t xml:space="preserve">during </w:t>
      </w:r>
      <w:r w:rsidR="006A50E3" w:rsidRPr="00B80AF1">
        <w:rPr>
          <w:rFonts w:ascii="Times New Roman" w:hAnsi="Times New Roman" w:cs="Times New Roman"/>
          <w:lang w:val="en-US"/>
        </w:rPr>
        <w:t xml:space="preserve">early pregnancy, late pregnancy and non-pregnant women suggested </w:t>
      </w:r>
      <w:r w:rsidR="00A80D16" w:rsidRPr="00B80AF1">
        <w:rPr>
          <w:rFonts w:ascii="Times New Roman" w:hAnsi="Times New Roman" w:cs="Times New Roman"/>
          <w:lang w:val="en-US"/>
        </w:rPr>
        <w:t>early pregnancy trabecular microarchitecture changes might</w:t>
      </w:r>
      <w:r w:rsidR="006A50E3" w:rsidRPr="00B80AF1">
        <w:rPr>
          <w:rFonts w:ascii="Times New Roman" w:hAnsi="Times New Roman" w:cs="Times New Roman"/>
          <w:lang w:val="en-US"/>
        </w:rPr>
        <w:t xml:space="preserve"> occur </w:t>
      </w:r>
      <w:r w:rsidR="00B31122" w:rsidRPr="00B80AF1">
        <w:rPr>
          <w:rFonts w:ascii="Times New Roman" w:hAnsi="Times New Roman" w:cs="Times New Roman"/>
          <w:lang w:val="en-US"/>
        </w:rPr>
        <w:fldChar w:fldCharType="begin">
          <w:fldData xml:space="preserve">PEVuZE5vdGU+PENpdGU+PEF1dGhvcj5QdXJkaWU8L0F1dGhvcj48WWVhcj4xOTg4PC9ZZWFyPjxS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==
</w:fldData>
        </w:fldChar>
      </w:r>
      <w:r w:rsidR="00B31122" w:rsidRPr="00B80AF1">
        <w:rPr>
          <w:rFonts w:ascii="Times New Roman" w:hAnsi="Times New Roman" w:cs="Times New Roman"/>
          <w:lang w:val="en-US"/>
        </w:rPr>
        <w:instrText xml:space="preserve"> ADDIN EN.CITE </w:instrText>
      </w:r>
      <w:r w:rsidR="00B31122" w:rsidRPr="00B80AF1">
        <w:rPr>
          <w:rFonts w:ascii="Times New Roman" w:hAnsi="Times New Roman" w:cs="Times New Roman"/>
          <w:lang w:val="en-US"/>
        </w:rPr>
        <w:fldChar w:fldCharType="begin">
          <w:fldData xml:space="preserve">PEVuZE5vdGU+PENpdGU+PEF1dGhvcj5QdXJkaWU8L0F1dGhvcj48WWVhcj4xOTg4PC9ZZWFyPjxS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==
</w:fldData>
        </w:fldChar>
      </w:r>
      <w:r w:rsidR="00B31122" w:rsidRPr="00B80AF1">
        <w:rPr>
          <w:rFonts w:ascii="Times New Roman" w:hAnsi="Times New Roman" w:cs="Times New Roman"/>
          <w:lang w:val="en-US"/>
        </w:rPr>
        <w:instrText xml:space="preserve"> ADDIN EN.CITE.DATA </w:instrText>
      </w:r>
      <w:r w:rsidR="00B31122" w:rsidRPr="00B80AF1">
        <w:rPr>
          <w:rFonts w:ascii="Times New Roman" w:hAnsi="Times New Roman" w:cs="Times New Roman"/>
          <w:lang w:val="en-US"/>
        </w:rPr>
      </w:r>
      <w:r w:rsidR="00B31122" w:rsidRPr="00B80AF1">
        <w:rPr>
          <w:rFonts w:ascii="Times New Roman" w:hAnsi="Times New Roman" w:cs="Times New Roman"/>
          <w:lang w:val="en-US"/>
        </w:rPr>
        <w:fldChar w:fldCharType="end"/>
      </w:r>
      <w:r w:rsidR="00B31122" w:rsidRPr="00B80AF1">
        <w:rPr>
          <w:rFonts w:ascii="Times New Roman" w:hAnsi="Times New Roman" w:cs="Times New Roman"/>
          <w:lang w:val="en-US"/>
        </w:rPr>
      </w:r>
      <w:r w:rsidR="00B31122" w:rsidRPr="00B80AF1">
        <w:rPr>
          <w:rFonts w:ascii="Times New Roman" w:hAnsi="Times New Roman" w:cs="Times New Roman"/>
          <w:lang w:val="en-US"/>
        </w:rPr>
        <w:fldChar w:fldCharType="separate"/>
      </w:r>
      <w:r w:rsidR="00B31122" w:rsidRPr="00B80AF1">
        <w:rPr>
          <w:rFonts w:ascii="Times New Roman" w:hAnsi="Times New Roman" w:cs="Times New Roman"/>
          <w:noProof/>
          <w:vertAlign w:val="superscript"/>
          <w:lang w:val="en-US"/>
        </w:rPr>
        <w:t>(32,33)</w:t>
      </w:r>
      <w:r w:rsidR="00B31122" w:rsidRPr="00B80AF1">
        <w:rPr>
          <w:rFonts w:ascii="Times New Roman" w:hAnsi="Times New Roman" w:cs="Times New Roman"/>
          <w:lang w:val="en-US"/>
        </w:rPr>
        <w:fldChar w:fldCharType="end"/>
      </w:r>
      <w:r w:rsidR="006A50E3" w:rsidRPr="00B80AF1">
        <w:rPr>
          <w:rFonts w:ascii="Times New Roman" w:hAnsi="Times New Roman" w:cs="Times New Roman"/>
          <w:lang w:val="en-US"/>
        </w:rPr>
        <w:t xml:space="preserve">. However, caution is required </w:t>
      </w:r>
      <w:r w:rsidR="00C73A69" w:rsidRPr="00B80AF1">
        <w:rPr>
          <w:rFonts w:ascii="Times New Roman" w:hAnsi="Times New Roman" w:cs="Times New Roman"/>
          <w:lang w:val="en-US"/>
        </w:rPr>
        <w:t xml:space="preserve">in comparing the current study to the </w:t>
      </w:r>
      <w:r w:rsidR="00FB635D" w:rsidRPr="00B80AF1">
        <w:rPr>
          <w:rFonts w:ascii="Times New Roman" w:hAnsi="Times New Roman" w:cs="Times New Roman"/>
          <w:lang w:val="en-US"/>
        </w:rPr>
        <w:t>histological</w:t>
      </w:r>
      <w:r w:rsidR="00C73A69" w:rsidRPr="00B80AF1">
        <w:rPr>
          <w:rFonts w:ascii="Times New Roman" w:hAnsi="Times New Roman" w:cs="Times New Roman"/>
          <w:lang w:val="en-US"/>
        </w:rPr>
        <w:t xml:space="preserve"> one </w:t>
      </w:r>
      <w:r w:rsidR="00AB6F7F" w:rsidRPr="00B80AF1">
        <w:rPr>
          <w:rFonts w:ascii="Times New Roman" w:hAnsi="Times New Roman" w:cs="Times New Roman"/>
          <w:lang w:val="en-US"/>
        </w:rPr>
        <w:t xml:space="preserve">as </w:t>
      </w:r>
      <w:r w:rsidR="00A80D16" w:rsidRPr="00B80AF1">
        <w:rPr>
          <w:rFonts w:ascii="Times New Roman" w:hAnsi="Times New Roman" w:cs="Times New Roman"/>
          <w:lang w:val="en-US"/>
        </w:rPr>
        <w:t xml:space="preserve">the </w:t>
      </w:r>
      <w:r w:rsidR="006A50E3" w:rsidRPr="00B80AF1">
        <w:rPr>
          <w:rFonts w:ascii="Times New Roman" w:hAnsi="Times New Roman" w:cs="Times New Roman"/>
          <w:lang w:val="en-US"/>
        </w:rPr>
        <w:t>group</w:t>
      </w:r>
      <w:r w:rsidR="00A80D16" w:rsidRPr="00B80AF1">
        <w:rPr>
          <w:rFonts w:ascii="Times New Roman" w:hAnsi="Times New Roman" w:cs="Times New Roman"/>
          <w:lang w:val="en-US"/>
        </w:rPr>
        <w:t>s</w:t>
      </w:r>
      <w:r w:rsidR="006A50E3" w:rsidRPr="00B80AF1">
        <w:rPr>
          <w:rFonts w:ascii="Times New Roman" w:hAnsi="Times New Roman" w:cs="Times New Roman"/>
          <w:lang w:val="en-US"/>
        </w:rPr>
        <w:t xml:space="preserve"> </w:t>
      </w:r>
      <w:r w:rsidR="006977EE" w:rsidRPr="00B80AF1">
        <w:rPr>
          <w:rFonts w:ascii="Times New Roman" w:hAnsi="Times New Roman" w:cs="Times New Roman"/>
          <w:lang w:val="en-US"/>
        </w:rPr>
        <w:t xml:space="preserve">in that study </w:t>
      </w:r>
      <w:r w:rsidR="006A50E3" w:rsidRPr="00B80AF1">
        <w:rPr>
          <w:rFonts w:ascii="Times New Roman" w:hAnsi="Times New Roman" w:cs="Times New Roman"/>
          <w:lang w:val="en-US"/>
        </w:rPr>
        <w:t>differed significantly in age</w:t>
      </w:r>
      <w:r w:rsidR="004B6D6B" w:rsidRPr="00B80AF1">
        <w:rPr>
          <w:rFonts w:ascii="Times New Roman" w:hAnsi="Times New Roman" w:cs="Times New Roman"/>
          <w:lang w:val="en-US"/>
        </w:rPr>
        <w:t>.</w:t>
      </w:r>
      <w:r w:rsidR="00B31122" w:rsidRPr="00B80AF1">
        <w:rPr>
          <w:rFonts w:ascii="Times New Roman" w:hAnsi="Times New Roman" w:cs="Times New Roman"/>
          <w:lang w:val="en-US"/>
        </w:rPr>
        <w:t xml:space="preserve"> </w:t>
      </w:r>
    </w:p>
    <w:p w14:paraId="15B9AE4A" w14:textId="44B77104" w:rsidR="009118D8" w:rsidRPr="00B80AF1" w:rsidRDefault="009118D8" w:rsidP="00B31122">
      <w:pPr>
        <w:pStyle w:val="Default"/>
        <w:spacing w:line="480" w:lineRule="auto"/>
        <w:jc w:val="both"/>
        <w:rPr>
          <w:i/>
          <w:sz w:val="23"/>
          <w:szCs w:val="23"/>
          <w:lang w:val="en-US"/>
        </w:rPr>
      </w:pPr>
      <w:r w:rsidRPr="00B80AF1">
        <w:rPr>
          <w:rFonts w:ascii="Times New Roman" w:hAnsi="Times New Roman" w:cs="Times New Roman"/>
          <w:i/>
          <w:lang w:val="en-US"/>
        </w:rPr>
        <w:t>Strengths &amp; limitations</w:t>
      </w:r>
    </w:p>
    <w:p w14:paraId="2F494D4C" w14:textId="3E71BE2E" w:rsidR="002C700D" w:rsidRPr="00B80AF1" w:rsidRDefault="00BB0B7E" w:rsidP="00BB0B7E">
      <w:pPr>
        <w:pStyle w:val="CommentText"/>
        <w:spacing w:line="480" w:lineRule="auto"/>
        <w:jc w:val="both"/>
        <w:rPr>
          <w:rFonts w:ascii="Times New Roman" w:hAnsi="Times New Roman" w:cs="Times New Roman"/>
          <w:lang w:val="en-US"/>
        </w:rPr>
      </w:pPr>
      <w:r w:rsidRPr="00B80AF1">
        <w:rPr>
          <w:rFonts w:ascii="Times New Roman" w:hAnsi="Times New Roman" w:cs="Times New Roman"/>
          <w:sz w:val="24"/>
          <w:szCs w:val="24"/>
          <w:lang w:val="en-US"/>
        </w:rPr>
        <w:t>The major strength of this study is th</w:t>
      </w:r>
      <w:r w:rsidR="002C700D" w:rsidRPr="00B80AF1">
        <w:rPr>
          <w:rFonts w:ascii="Times New Roman" w:hAnsi="Times New Roman" w:cs="Times New Roman"/>
          <w:sz w:val="24"/>
          <w:szCs w:val="24"/>
          <w:lang w:val="en-US"/>
        </w:rPr>
        <w:t>at two different pQCT</w:t>
      </w:r>
      <w:r w:rsidRPr="00B80AF1">
        <w:rPr>
          <w:rFonts w:ascii="Times New Roman" w:hAnsi="Times New Roman" w:cs="Times New Roman"/>
          <w:sz w:val="24"/>
          <w:szCs w:val="24"/>
          <w:lang w:val="en-US"/>
        </w:rPr>
        <w:t xml:space="preserve"> modalities </w:t>
      </w:r>
      <w:r w:rsidR="009B153E" w:rsidRPr="00B80AF1">
        <w:rPr>
          <w:rFonts w:ascii="Times New Roman" w:hAnsi="Times New Roman" w:cs="Times New Roman"/>
          <w:sz w:val="24"/>
          <w:szCs w:val="24"/>
          <w:lang w:val="en-US"/>
        </w:rPr>
        <w:t xml:space="preserve">were uses to describe bone density and microarchitectures changes </w:t>
      </w:r>
      <w:r w:rsidRPr="00B80AF1">
        <w:rPr>
          <w:rFonts w:ascii="Times New Roman" w:hAnsi="Times New Roman" w:cs="Times New Roman"/>
          <w:sz w:val="24"/>
          <w:szCs w:val="24"/>
          <w:lang w:val="en-US"/>
        </w:rPr>
        <w:t>during pregnancy</w:t>
      </w:r>
      <w:r w:rsidR="009B153E" w:rsidRPr="00B80AF1">
        <w:rPr>
          <w:rFonts w:ascii="Times New Roman" w:hAnsi="Times New Roman" w:cs="Times New Roman"/>
          <w:sz w:val="24"/>
          <w:szCs w:val="24"/>
          <w:lang w:val="en-US"/>
        </w:rPr>
        <w:t xml:space="preserve"> and have been able to contrast those changes at weight-bearing and non-weight bearing sites</w:t>
      </w:r>
      <w:r w:rsidR="002C700D" w:rsidRPr="00B80AF1">
        <w:rPr>
          <w:rFonts w:ascii="Times New Roman" w:hAnsi="Times New Roman" w:cs="Times New Roman"/>
          <w:sz w:val="24"/>
          <w:szCs w:val="24"/>
          <w:lang w:val="en-US"/>
        </w:rPr>
        <w:t xml:space="preserve">. </w:t>
      </w:r>
      <w:r w:rsidR="006977EE" w:rsidRPr="00B80AF1">
        <w:rPr>
          <w:rFonts w:ascii="Times New Roman" w:hAnsi="Times New Roman" w:cs="Times New Roman"/>
          <w:sz w:val="24"/>
          <w:szCs w:val="24"/>
          <w:lang w:val="en-US"/>
        </w:rPr>
        <w:t>The vast majority of scans were obtained, graded, and analyzed by a single operator which reduced any inter-operator effects</w:t>
      </w:r>
      <w:r w:rsidR="00CB33A2" w:rsidRPr="00B80AF1">
        <w:rPr>
          <w:rFonts w:ascii="Times New Roman" w:hAnsi="Times New Roman" w:cs="Times New Roman"/>
          <w:sz w:val="24"/>
          <w:szCs w:val="24"/>
          <w:lang w:val="en-US"/>
        </w:rPr>
        <w:t>.</w:t>
      </w:r>
      <w:r w:rsidR="006977EE" w:rsidRPr="00B80AF1">
        <w:rPr>
          <w:rFonts w:ascii="Times New Roman" w:hAnsi="Times New Roman" w:cs="Times New Roman"/>
          <w:sz w:val="24"/>
          <w:szCs w:val="24"/>
          <w:lang w:val="en-US"/>
        </w:rPr>
        <w:t xml:space="preserve"> </w:t>
      </w:r>
      <w:r w:rsidR="009B153E" w:rsidRPr="00B80AF1">
        <w:rPr>
          <w:rFonts w:ascii="Times New Roman" w:hAnsi="Times New Roman" w:cs="Times New Roman"/>
          <w:sz w:val="24"/>
          <w:szCs w:val="24"/>
          <w:lang w:val="en-US"/>
        </w:rPr>
        <w:t>In addition, this is the</w:t>
      </w:r>
      <w:r w:rsidR="006977EE" w:rsidRPr="00B80AF1">
        <w:rPr>
          <w:rFonts w:ascii="Times New Roman" w:hAnsi="Times New Roman" w:cs="Times New Roman"/>
          <w:sz w:val="24"/>
          <w:szCs w:val="24"/>
          <w:lang w:val="en-US"/>
        </w:rPr>
        <w:t xml:space="preserve"> first application of HR-pQCT imaging techniques in pregnancy and one of only a handful of studies to use conventional pQCT techniques in pregnancy. </w:t>
      </w:r>
      <w:r w:rsidR="002C700D" w:rsidRPr="00B80AF1">
        <w:rPr>
          <w:rFonts w:ascii="Times New Roman" w:hAnsi="Times New Roman" w:cs="Times New Roman"/>
          <w:sz w:val="24"/>
          <w:szCs w:val="24"/>
          <w:lang w:val="en-US"/>
        </w:rPr>
        <w:t xml:space="preserve">The use of HR-pQCT allowed </w:t>
      </w:r>
      <w:r w:rsidR="006977EE" w:rsidRPr="00B80AF1">
        <w:rPr>
          <w:rFonts w:ascii="Times New Roman" w:hAnsi="Times New Roman" w:cs="Times New Roman"/>
          <w:sz w:val="24"/>
          <w:szCs w:val="24"/>
          <w:lang w:val="en-US"/>
        </w:rPr>
        <w:t>quantification of</w:t>
      </w:r>
      <w:r w:rsidR="002C700D" w:rsidRPr="00B80AF1">
        <w:rPr>
          <w:rFonts w:ascii="Times New Roman" w:hAnsi="Times New Roman" w:cs="Times New Roman"/>
          <w:sz w:val="24"/>
          <w:szCs w:val="24"/>
          <w:lang w:val="en-US"/>
        </w:rPr>
        <w:t xml:space="preserve"> changes in bone microarchitecture, while pQCT allowed </w:t>
      </w:r>
      <w:r w:rsidR="006977EE" w:rsidRPr="00B80AF1">
        <w:rPr>
          <w:rFonts w:ascii="Times New Roman" w:hAnsi="Times New Roman" w:cs="Times New Roman"/>
          <w:sz w:val="24"/>
          <w:szCs w:val="24"/>
          <w:lang w:val="en-US"/>
        </w:rPr>
        <w:t>the</w:t>
      </w:r>
      <w:r w:rsidR="002C700D" w:rsidRPr="00B80AF1">
        <w:rPr>
          <w:rFonts w:ascii="Times New Roman" w:hAnsi="Times New Roman" w:cs="Times New Roman"/>
          <w:sz w:val="24"/>
          <w:szCs w:val="24"/>
          <w:lang w:val="en-US"/>
        </w:rPr>
        <w:t xml:space="preserve"> scan</w:t>
      </w:r>
      <w:r w:rsidR="006977EE" w:rsidRPr="00B80AF1">
        <w:rPr>
          <w:rFonts w:ascii="Times New Roman" w:hAnsi="Times New Roman" w:cs="Times New Roman"/>
          <w:sz w:val="24"/>
          <w:szCs w:val="24"/>
          <w:lang w:val="en-US"/>
        </w:rPr>
        <w:t>ning of</w:t>
      </w:r>
      <w:r w:rsidR="002C700D" w:rsidRPr="00B80AF1">
        <w:rPr>
          <w:rFonts w:ascii="Times New Roman" w:hAnsi="Times New Roman" w:cs="Times New Roman"/>
          <w:sz w:val="24"/>
          <w:szCs w:val="24"/>
          <w:lang w:val="en-US"/>
        </w:rPr>
        <w:t xml:space="preserve"> cortical-rich sites. This reduces the likelihood of any of </w:t>
      </w:r>
      <w:r w:rsidR="006977EE" w:rsidRPr="00B80AF1">
        <w:rPr>
          <w:rFonts w:ascii="Times New Roman" w:hAnsi="Times New Roman" w:cs="Times New Roman"/>
          <w:sz w:val="24"/>
          <w:szCs w:val="24"/>
          <w:lang w:val="en-US"/>
        </w:rPr>
        <w:t xml:space="preserve">the </w:t>
      </w:r>
      <w:r w:rsidR="002C700D" w:rsidRPr="00B80AF1">
        <w:rPr>
          <w:rFonts w:ascii="Times New Roman" w:hAnsi="Times New Roman" w:cs="Times New Roman"/>
          <w:sz w:val="24"/>
          <w:szCs w:val="24"/>
          <w:lang w:val="en-US"/>
        </w:rPr>
        <w:t>key findings being due to chance</w:t>
      </w:r>
      <w:r w:rsidR="006977EE" w:rsidRPr="00B80AF1">
        <w:rPr>
          <w:rFonts w:ascii="Times New Roman" w:hAnsi="Times New Roman" w:cs="Times New Roman"/>
          <w:sz w:val="24"/>
          <w:szCs w:val="24"/>
          <w:lang w:val="en-US"/>
        </w:rPr>
        <w:t>, because</w:t>
      </w:r>
      <w:r w:rsidR="002C700D" w:rsidRPr="00B80AF1">
        <w:rPr>
          <w:rFonts w:ascii="Times New Roman" w:hAnsi="Times New Roman" w:cs="Times New Roman"/>
          <w:sz w:val="24"/>
          <w:szCs w:val="24"/>
          <w:lang w:val="en-US"/>
        </w:rPr>
        <w:t xml:space="preserve"> both </w:t>
      </w:r>
      <w:r w:rsidRPr="00B80AF1">
        <w:rPr>
          <w:rFonts w:ascii="Times New Roman" w:hAnsi="Times New Roman" w:cs="Times New Roman"/>
          <w:sz w:val="24"/>
          <w:szCs w:val="24"/>
          <w:lang w:val="en-US"/>
        </w:rPr>
        <w:t>imaging techniques found</w:t>
      </w:r>
      <w:r w:rsidR="002C700D" w:rsidRPr="00B80AF1">
        <w:rPr>
          <w:rFonts w:ascii="Times New Roman" w:hAnsi="Times New Roman" w:cs="Times New Roman"/>
          <w:sz w:val="24"/>
          <w:szCs w:val="24"/>
          <w:lang w:val="en-US"/>
        </w:rPr>
        <w:t xml:space="preserve"> broadly</w:t>
      </w:r>
      <w:r w:rsidRPr="00B80AF1">
        <w:rPr>
          <w:rFonts w:ascii="Times New Roman" w:hAnsi="Times New Roman" w:cs="Times New Roman"/>
          <w:sz w:val="24"/>
          <w:szCs w:val="24"/>
          <w:lang w:val="en-US"/>
        </w:rPr>
        <w:t xml:space="preserve"> similar patterns of change at the distal radius and tibia</w:t>
      </w:r>
      <w:r w:rsidR="002C3877" w:rsidRPr="00B80AF1">
        <w:rPr>
          <w:rFonts w:ascii="Times New Roman" w:hAnsi="Times New Roman" w:cs="Times New Roman"/>
          <w:sz w:val="24"/>
          <w:szCs w:val="24"/>
          <w:lang w:val="en-US"/>
        </w:rPr>
        <w:t xml:space="preserve"> </w:t>
      </w:r>
      <w:r w:rsidR="002C700D" w:rsidRPr="00B80AF1">
        <w:rPr>
          <w:rFonts w:ascii="Times New Roman" w:hAnsi="Times New Roman" w:cs="Times New Roman"/>
          <w:sz w:val="24"/>
          <w:szCs w:val="24"/>
          <w:lang w:val="en-US"/>
        </w:rPr>
        <w:t xml:space="preserve">despite their different scan sites and methodologies. </w:t>
      </w:r>
    </w:p>
    <w:p w14:paraId="27876B7C" w14:textId="40CB67C9" w:rsidR="00FA089F" w:rsidRPr="00B80AF1" w:rsidRDefault="0020795C" w:rsidP="00BB0B7E">
      <w:pPr>
        <w:pStyle w:val="CommentText"/>
        <w:spacing w:line="480" w:lineRule="auto"/>
        <w:jc w:val="both"/>
        <w:rPr>
          <w:rFonts w:ascii="Times New Roman" w:hAnsi="Times New Roman" w:cs="Times New Roman"/>
          <w:sz w:val="24"/>
          <w:szCs w:val="24"/>
          <w:lang w:val="en-US"/>
        </w:rPr>
      </w:pPr>
      <w:r w:rsidRPr="00B80AF1">
        <w:rPr>
          <w:rFonts w:ascii="Times New Roman" w:hAnsi="Times New Roman" w:cs="Times New Roman"/>
          <w:sz w:val="24"/>
          <w:szCs w:val="24"/>
          <w:lang w:val="en-US"/>
        </w:rPr>
        <w:t>The limitations of this study mostly relate to the difficulties of obtaining in-vivo bone densitometry data from pregnant women: we could only image the peripheral skeleton, scanning was restricted to a relatively</w:t>
      </w:r>
      <w:r w:rsidR="00221DFD" w:rsidRPr="00B80AF1">
        <w:rPr>
          <w:rFonts w:ascii="Times New Roman" w:hAnsi="Times New Roman" w:cs="Times New Roman"/>
          <w:sz w:val="24"/>
          <w:szCs w:val="24"/>
          <w:lang w:val="en-US"/>
        </w:rPr>
        <w:t xml:space="preserve"> narrow </w:t>
      </w:r>
      <w:r w:rsidR="006977EE" w:rsidRPr="00B80AF1">
        <w:rPr>
          <w:rFonts w:ascii="Times New Roman" w:hAnsi="Times New Roman" w:cs="Times New Roman"/>
          <w:sz w:val="24"/>
          <w:szCs w:val="24"/>
          <w:lang w:val="en-US"/>
        </w:rPr>
        <w:t xml:space="preserve">time </w:t>
      </w:r>
      <w:r w:rsidR="00221DFD" w:rsidRPr="00B80AF1">
        <w:rPr>
          <w:rFonts w:ascii="Times New Roman" w:hAnsi="Times New Roman" w:cs="Times New Roman"/>
          <w:sz w:val="24"/>
          <w:szCs w:val="24"/>
          <w:lang w:val="en-US"/>
        </w:rPr>
        <w:t>window for assess</w:t>
      </w:r>
      <w:r w:rsidRPr="00B80AF1">
        <w:rPr>
          <w:rFonts w:ascii="Times New Roman" w:hAnsi="Times New Roman" w:cs="Times New Roman"/>
          <w:sz w:val="24"/>
          <w:szCs w:val="24"/>
          <w:lang w:val="en-US"/>
        </w:rPr>
        <w:t xml:space="preserve">ing change, </w:t>
      </w:r>
      <w:r w:rsidR="001B4D70" w:rsidRPr="00B80AF1">
        <w:rPr>
          <w:rFonts w:ascii="Times New Roman" w:hAnsi="Times New Roman" w:cs="Times New Roman"/>
          <w:sz w:val="24"/>
          <w:szCs w:val="24"/>
          <w:lang w:val="en-US"/>
        </w:rPr>
        <w:t xml:space="preserve">and </w:t>
      </w:r>
      <w:r w:rsidR="006977EE" w:rsidRPr="00B80AF1">
        <w:rPr>
          <w:rFonts w:ascii="Times New Roman" w:hAnsi="Times New Roman" w:cs="Times New Roman"/>
          <w:sz w:val="24"/>
          <w:szCs w:val="24"/>
          <w:lang w:val="en-US"/>
        </w:rPr>
        <w:t>there were no</w:t>
      </w:r>
      <w:r w:rsidR="001B4D70" w:rsidRPr="00B80AF1">
        <w:rPr>
          <w:rFonts w:ascii="Times New Roman" w:hAnsi="Times New Roman" w:cs="Times New Roman"/>
          <w:sz w:val="24"/>
          <w:szCs w:val="24"/>
          <w:lang w:val="en-US"/>
        </w:rPr>
        <w:t xml:space="preserve"> pre-pregnancy </w:t>
      </w:r>
      <w:r w:rsidR="006977EE" w:rsidRPr="00B80AF1">
        <w:rPr>
          <w:rFonts w:ascii="Times New Roman" w:hAnsi="Times New Roman" w:cs="Times New Roman"/>
          <w:sz w:val="24"/>
          <w:szCs w:val="24"/>
          <w:lang w:val="en-US"/>
        </w:rPr>
        <w:t>scans</w:t>
      </w:r>
      <w:r w:rsidR="001B4D70" w:rsidRPr="00B80AF1">
        <w:rPr>
          <w:rFonts w:ascii="Times New Roman" w:hAnsi="Times New Roman" w:cs="Times New Roman"/>
          <w:sz w:val="24"/>
          <w:szCs w:val="24"/>
          <w:lang w:val="en-US"/>
        </w:rPr>
        <w:t xml:space="preserve">. Another limitation is that we cannot determine whether any of the </w:t>
      </w:r>
      <w:r w:rsidR="006977EE" w:rsidRPr="00B80AF1">
        <w:rPr>
          <w:rFonts w:ascii="Times New Roman" w:hAnsi="Times New Roman" w:cs="Times New Roman"/>
          <w:sz w:val="24"/>
          <w:szCs w:val="24"/>
          <w:lang w:val="en-US"/>
        </w:rPr>
        <w:t xml:space="preserve">pregnancy-related </w:t>
      </w:r>
      <w:r w:rsidR="001B4D70" w:rsidRPr="00B80AF1">
        <w:rPr>
          <w:rFonts w:ascii="Times New Roman" w:hAnsi="Times New Roman" w:cs="Times New Roman"/>
          <w:sz w:val="24"/>
          <w:szCs w:val="24"/>
          <w:lang w:val="en-US"/>
        </w:rPr>
        <w:t>changes we documented are</w:t>
      </w:r>
      <w:r w:rsidR="00050ABD" w:rsidRPr="00B80AF1">
        <w:rPr>
          <w:rFonts w:ascii="Times New Roman" w:hAnsi="Times New Roman" w:cs="Times New Roman"/>
          <w:sz w:val="24"/>
          <w:szCs w:val="24"/>
          <w:lang w:val="en-US"/>
        </w:rPr>
        <w:t xml:space="preserve"> </w:t>
      </w:r>
      <w:r w:rsidR="00CB33A2" w:rsidRPr="00B80AF1">
        <w:rPr>
          <w:rFonts w:ascii="Times New Roman" w:hAnsi="Times New Roman" w:cs="Times New Roman"/>
          <w:sz w:val="24"/>
          <w:szCs w:val="24"/>
          <w:lang w:val="en-US"/>
        </w:rPr>
        <w:t>recovered postpartum</w:t>
      </w:r>
      <w:r w:rsidR="001B4D70" w:rsidRPr="00B80AF1">
        <w:rPr>
          <w:rFonts w:ascii="Times New Roman" w:hAnsi="Times New Roman" w:cs="Times New Roman"/>
          <w:sz w:val="24"/>
          <w:szCs w:val="24"/>
          <w:lang w:val="en-US"/>
        </w:rPr>
        <w:t xml:space="preserve"> or during lactation. </w:t>
      </w:r>
      <w:r w:rsidR="002A3EE3" w:rsidRPr="00B80AF1">
        <w:rPr>
          <w:rFonts w:ascii="Times New Roman" w:hAnsi="Times New Roman" w:cs="Times New Roman"/>
          <w:sz w:val="24"/>
          <w:szCs w:val="24"/>
          <w:lang w:val="en-US"/>
        </w:rPr>
        <w:t xml:space="preserve">Changes in the NPNL group </w:t>
      </w:r>
      <w:r w:rsidR="00A807F6" w:rsidRPr="00B80AF1">
        <w:rPr>
          <w:rFonts w:ascii="Times New Roman" w:hAnsi="Times New Roman" w:cs="Times New Roman"/>
          <w:sz w:val="24"/>
          <w:szCs w:val="24"/>
          <w:lang w:val="en-US"/>
        </w:rPr>
        <w:t>for trabecular vBMD were larger than expected in this age-group of women</w:t>
      </w:r>
      <w:r w:rsidR="009F35E0" w:rsidRPr="00B80AF1">
        <w:rPr>
          <w:rFonts w:ascii="Times New Roman" w:hAnsi="Times New Roman" w:cs="Times New Roman"/>
          <w:sz w:val="24"/>
          <w:szCs w:val="24"/>
          <w:lang w:val="en-US"/>
        </w:rPr>
        <w:t xml:space="preserve">. </w:t>
      </w:r>
      <w:r w:rsidR="00A807F6" w:rsidRPr="00B80AF1">
        <w:rPr>
          <w:rFonts w:ascii="Times New Roman" w:hAnsi="Times New Roman" w:cs="Times New Roman"/>
          <w:sz w:val="24"/>
          <w:szCs w:val="24"/>
          <w:lang w:val="en-US"/>
        </w:rPr>
        <w:t>However, there is consistency between the pQCT and HR-pQCT measures in this study and also with DXA data, ranging from -0.46 to -1% for the hip and spine in a previous study, over a similar follow-up time, by our group in Cambridge</w:t>
      </w:r>
      <w:r w:rsidR="00917D4A" w:rsidRPr="00B80AF1">
        <w:rPr>
          <w:rFonts w:ascii="Times New Roman" w:hAnsi="Times New Roman" w:cs="Times New Roman"/>
          <w:sz w:val="24"/>
          <w:szCs w:val="24"/>
          <w:lang w:val="en-US"/>
        </w:rPr>
        <w:t xml:space="preserve"> </w:t>
      </w:r>
      <w:r w:rsidR="00917D4A" w:rsidRPr="00B80AF1">
        <w:rPr>
          <w:rFonts w:ascii="Times New Roman" w:hAnsi="Times New Roman" w:cs="Times New Roman"/>
          <w:sz w:val="24"/>
          <w:szCs w:val="24"/>
          <w:lang w:val="en-US"/>
        </w:rPr>
        <w:fldChar w:fldCharType="begin">
          <w:fldData xml:space="preserve">PEVuZE5vdGU+PENpdGU+PEF1dGhvcj5PbGF1c3NvbjwvQXV0aG9yPjxZZWFyPjIwMDg8L1llYXI+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=
</w:fldData>
        </w:fldChar>
      </w:r>
      <w:r w:rsidR="00917D4A" w:rsidRPr="00B80AF1">
        <w:rPr>
          <w:rFonts w:ascii="Times New Roman" w:hAnsi="Times New Roman" w:cs="Times New Roman"/>
          <w:sz w:val="24"/>
          <w:szCs w:val="24"/>
          <w:lang w:val="en-US"/>
        </w:rPr>
        <w:instrText xml:space="preserve"> ADDIN EN.CITE </w:instrText>
      </w:r>
      <w:r w:rsidR="00917D4A" w:rsidRPr="00B80AF1">
        <w:rPr>
          <w:rFonts w:ascii="Times New Roman" w:hAnsi="Times New Roman" w:cs="Times New Roman"/>
          <w:sz w:val="24"/>
          <w:szCs w:val="24"/>
          <w:lang w:val="en-US"/>
        </w:rPr>
        <w:fldChar w:fldCharType="begin">
          <w:fldData xml:space="preserve">PEVuZE5vdGU+PENpdGU+PEF1dGhvcj5PbGF1c3NvbjwvQXV0aG9yPjxZZWFyPjIwMDg8L1llYXI+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=
</w:fldData>
        </w:fldChar>
      </w:r>
      <w:r w:rsidR="00917D4A" w:rsidRPr="00B80AF1">
        <w:rPr>
          <w:rFonts w:ascii="Times New Roman" w:hAnsi="Times New Roman" w:cs="Times New Roman"/>
          <w:sz w:val="24"/>
          <w:szCs w:val="24"/>
          <w:lang w:val="en-US"/>
        </w:rPr>
        <w:instrText xml:space="preserve"> ADDIN EN.CITE.DATA </w:instrText>
      </w:r>
      <w:r w:rsidR="00917D4A" w:rsidRPr="00B80AF1">
        <w:rPr>
          <w:rFonts w:ascii="Times New Roman" w:hAnsi="Times New Roman" w:cs="Times New Roman"/>
          <w:sz w:val="24"/>
          <w:szCs w:val="24"/>
          <w:lang w:val="en-US"/>
        </w:rPr>
      </w:r>
      <w:r w:rsidR="00917D4A" w:rsidRPr="00B80AF1">
        <w:rPr>
          <w:rFonts w:ascii="Times New Roman" w:hAnsi="Times New Roman" w:cs="Times New Roman"/>
          <w:sz w:val="24"/>
          <w:szCs w:val="24"/>
          <w:lang w:val="en-US"/>
        </w:rPr>
        <w:fldChar w:fldCharType="end"/>
      </w:r>
      <w:r w:rsidR="00917D4A" w:rsidRPr="00B80AF1">
        <w:rPr>
          <w:rFonts w:ascii="Times New Roman" w:hAnsi="Times New Roman" w:cs="Times New Roman"/>
          <w:sz w:val="24"/>
          <w:szCs w:val="24"/>
          <w:lang w:val="en-US"/>
        </w:rPr>
      </w:r>
      <w:r w:rsidR="00917D4A" w:rsidRPr="00B80AF1">
        <w:rPr>
          <w:rFonts w:ascii="Times New Roman" w:hAnsi="Times New Roman" w:cs="Times New Roman"/>
          <w:sz w:val="24"/>
          <w:szCs w:val="24"/>
          <w:lang w:val="en-US"/>
        </w:rPr>
        <w:fldChar w:fldCharType="separate"/>
      </w:r>
      <w:r w:rsidR="00917D4A" w:rsidRPr="00B80AF1">
        <w:rPr>
          <w:rFonts w:ascii="Times New Roman" w:hAnsi="Times New Roman" w:cs="Times New Roman"/>
          <w:noProof/>
          <w:sz w:val="24"/>
          <w:szCs w:val="24"/>
          <w:vertAlign w:val="superscript"/>
          <w:lang w:val="en-US"/>
        </w:rPr>
        <w:t>(7)</w:t>
      </w:r>
      <w:r w:rsidR="00917D4A" w:rsidRPr="00B80AF1">
        <w:rPr>
          <w:rFonts w:ascii="Times New Roman" w:hAnsi="Times New Roman" w:cs="Times New Roman"/>
          <w:sz w:val="24"/>
          <w:szCs w:val="24"/>
          <w:lang w:val="en-US"/>
        </w:rPr>
        <w:fldChar w:fldCharType="end"/>
      </w:r>
      <w:r w:rsidR="00A807F6" w:rsidRPr="00B80AF1">
        <w:rPr>
          <w:rFonts w:ascii="Times New Roman" w:hAnsi="Times New Roman" w:cs="Times New Roman"/>
          <w:sz w:val="24"/>
          <w:szCs w:val="24"/>
          <w:lang w:val="en-US"/>
        </w:rPr>
        <w:t xml:space="preserve">. Additionally the QA scans for both scanners remained within manufacturer limits. </w:t>
      </w:r>
      <w:r w:rsidR="004553CE" w:rsidRPr="00B80AF1">
        <w:rPr>
          <w:rFonts w:ascii="Times New Roman" w:hAnsi="Times New Roman" w:cs="Times New Roman"/>
          <w:sz w:val="24"/>
          <w:szCs w:val="24"/>
          <w:lang w:val="en-US"/>
        </w:rPr>
        <w:t xml:space="preserve">Finally, we cannot be certain that this is not a residual effect of post-lactation-associated bone loss as suggested by the recent </w:t>
      </w:r>
      <w:hyperlink r:id="rId11" w:history="1">
        <w:r w:rsidR="00A0253F" w:rsidRPr="00B80AF1">
          <w:rPr>
            <w:rFonts w:ascii="Times New Roman" w:hAnsi="Times New Roman" w:cs="Times New Roman"/>
            <w:sz w:val="24"/>
            <w:szCs w:val="24"/>
            <w:lang w:val="en-US"/>
          </w:rPr>
          <w:t>Bjørnerem</w:t>
        </w:r>
      </w:hyperlink>
      <w:r w:rsidR="00A0253F" w:rsidRPr="00B80AF1">
        <w:rPr>
          <w:rFonts w:ascii="Times New Roman" w:hAnsi="Times New Roman" w:cs="Times New Roman"/>
          <w:sz w:val="24"/>
          <w:szCs w:val="24"/>
          <w:lang w:val="en-US"/>
        </w:rPr>
        <w:t xml:space="preserve"> </w:t>
      </w:r>
      <w:r w:rsidR="004553CE" w:rsidRPr="00B80AF1">
        <w:rPr>
          <w:rFonts w:ascii="Times New Roman" w:hAnsi="Times New Roman" w:cs="Times New Roman"/>
          <w:sz w:val="24"/>
          <w:szCs w:val="24"/>
          <w:lang w:val="en-US"/>
        </w:rPr>
        <w:t>study</w:t>
      </w:r>
      <w:r w:rsidR="000C07B8" w:rsidRPr="00B80AF1">
        <w:rPr>
          <w:rFonts w:ascii="Times New Roman" w:hAnsi="Times New Roman" w:cs="Times New Roman"/>
          <w:sz w:val="24"/>
          <w:szCs w:val="24"/>
          <w:lang w:val="en-US"/>
        </w:rPr>
        <w:fldChar w:fldCharType="begin">
          <w:fldData xml:space="preserve">PEVuZE5vdGU+PENpdGU+PEF1dGhvcj5Cam9ybmVyZW08L0F1dGhvcj48WWVhcj4yMDE3PC9ZZWFy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ZT5KIEJvbmUgTWluZXIgUmVzPC9mdWxsLXRpdGxlPjwvcGVyaW9kaWNhbD48YWx0LXBlcmlvZGlj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</w:fldData>
        </w:fldChar>
      </w:r>
      <w:r w:rsidR="000C07B8" w:rsidRPr="00B80AF1">
        <w:rPr>
          <w:rFonts w:ascii="Times New Roman" w:hAnsi="Times New Roman" w:cs="Times New Roman"/>
          <w:sz w:val="24"/>
          <w:szCs w:val="24"/>
          <w:lang w:val="en-US"/>
        </w:rPr>
        <w:instrText xml:space="preserve"> ADDIN EN.CITE </w:instrText>
      </w:r>
      <w:r w:rsidR="000C07B8" w:rsidRPr="00B80AF1">
        <w:rPr>
          <w:rFonts w:ascii="Times New Roman" w:hAnsi="Times New Roman" w:cs="Times New Roman"/>
          <w:sz w:val="24"/>
          <w:szCs w:val="24"/>
          <w:lang w:val="en-US"/>
        </w:rPr>
        <w:fldChar w:fldCharType="begin">
          <w:fldData xml:space="preserve">PEVuZE5vdGU+PENpdGU+PEF1dGhvcj5Cam9ybmVyZW08L0F1dGhvcj48WWVhcj4yMDE3PC9ZZWFy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ZT5KIEJvbmUgTWluZXIgUmVzPC9mdWxsLXRpdGxlPjwvcGVyaW9kaWNhbD48YWx0LXBlcmlvZGlj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</w:fldData>
        </w:fldChar>
      </w:r>
      <w:r w:rsidR="000C07B8" w:rsidRPr="00B80AF1">
        <w:rPr>
          <w:rFonts w:ascii="Times New Roman" w:hAnsi="Times New Roman" w:cs="Times New Roman"/>
          <w:sz w:val="24"/>
          <w:szCs w:val="24"/>
          <w:lang w:val="en-US"/>
        </w:rPr>
        <w:instrText xml:space="preserve"> ADDIN EN.CITE.DATA </w:instrText>
      </w:r>
      <w:r w:rsidR="000C07B8" w:rsidRPr="00B80AF1">
        <w:rPr>
          <w:rFonts w:ascii="Times New Roman" w:hAnsi="Times New Roman" w:cs="Times New Roman"/>
          <w:sz w:val="24"/>
          <w:szCs w:val="24"/>
          <w:lang w:val="en-US"/>
        </w:rPr>
      </w:r>
      <w:r w:rsidR="000C07B8" w:rsidRPr="00B80AF1">
        <w:rPr>
          <w:rFonts w:ascii="Times New Roman" w:hAnsi="Times New Roman" w:cs="Times New Roman"/>
          <w:sz w:val="24"/>
          <w:szCs w:val="24"/>
          <w:lang w:val="en-US"/>
        </w:rPr>
        <w:fldChar w:fldCharType="end"/>
      </w:r>
      <w:r w:rsidR="000C07B8" w:rsidRPr="00B80AF1">
        <w:rPr>
          <w:rFonts w:ascii="Times New Roman" w:hAnsi="Times New Roman" w:cs="Times New Roman"/>
          <w:sz w:val="24"/>
          <w:szCs w:val="24"/>
          <w:lang w:val="en-US"/>
        </w:rPr>
      </w:r>
      <w:r w:rsidR="000C07B8" w:rsidRPr="00B80AF1">
        <w:rPr>
          <w:rFonts w:ascii="Times New Roman" w:hAnsi="Times New Roman" w:cs="Times New Roman"/>
          <w:sz w:val="24"/>
          <w:szCs w:val="24"/>
          <w:lang w:val="en-US"/>
        </w:rPr>
        <w:fldChar w:fldCharType="separate"/>
      </w:r>
      <w:r w:rsidR="000C07B8" w:rsidRPr="00B80AF1">
        <w:rPr>
          <w:rFonts w:ascii="Times New Roman" w:hAnsi="Times New Roman" w:cs="Times New Roman"/>
          <w:noProof/>
          <w:sz w:val="24"/>
          <w:szCs w:val="24"/>
          <w:vertAlign w:val="superscript"/>
          <w:lang w:val="en-US"/>
        </w:rPr>
        <w:t>(51)</w:t>
      </w:r>
      <w:r w:rsidR="000C07B8" w:rsidRPr="00B80AF1">
        <w:rPr>
          <w:rFonts w:ascii="Times New Roman" w:hAnsi="Times New Roman" w:cs="Times New Roman"/>
          <w:sz w:val="24"/>
          <w:szCs w:val="24"/>
          <w:lang w:val="en-US"/>
        </w:rPr>
        <w:fldChar w:fldCharType="end"/>
      </w:r>
      <w:r w:rsidR="004553CE" w:rsidRPr="00B80AF1">
        <w:rPr>
          <w:rFonts w:ascii="Times New Roman" w:hAnsi="Times New Roman" w:cs="Times New Roman"/>
          <w:sz w:val="24"/>
          <w:szCs w:val="24"/>
          <w:lang w:val="en-US"/>
        </w:rPr>
        <w:t>. However, we selected 3-months past end of breastfeeding as an exclusion criteria based on ou</w:t>
      </w:r>
      <w:r w:rsidR="00A004BD" w:rsidRPr="00B80AF1">
        <w:rPr>
          <w:rFonts w:ascii="Times New Roman" w:hAnsi="Times New Roman" w:cs="Times New Roman"/>
          <w:sz w:val="24"/>
          <w:szCs w:val="24"/>
          <w:lang w:val="en-US"/>
        </w:rPr>
        <w:t>r</w:t>
      </w:r>
      <w:r w:rsidR="004553CE" w:rsidRPr="00B80AF1">
        <w:rPr>
          <w:rFonts w:ascii="Times New Roman" w:hAnsi="Times New Roman" w:cs="Times New Roman"/>
          <w:sz w:val="24"/>
          <w:szCs w:val="24"/>
          <w:lang w:val="en-US"/>
        </w:rPr>
        <w:t xml:space="preserve"> previous work</w:t>
      </w:r>
      <w:r w:rsidR="000C07B8" w:rsidRPr="00B80AF1">
        <w:rPr>
          <w:rFonts w:ascii="Times New Roman" w:hAnsi="Times New Roman" w:cs="Times New Roman"/>
          <w:sz w:val="24"/>
          <w:szCs w:val="24"/>
          <w:lang w:val="en-US"/>
        </w:rPr>
        <w:fldChar w:fldCharType="begin">
          <w:fldData xml:space="preserve">PEVuZE5vdGU+PENpdGU+PEF1dGhvcj5MYXNrZXk8L0F1dGhvcj48WWVhcj4yMDA0PC9ZZWFyPjxS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</w:fldData>
        </w:fldChar>
      </w:r>
      <w:r w:rsidR="000C07B8" w:rsidRPr="00B80AF1">
        <w:rPr>
          <w:rFonts w:ascii="Times New Roman" w:hAnsi="Times New Roman" w:cs="Times New Roman"/>
          <w:sz w:val="24"/>
          <w:szCs w:val="24"/>
          <w:lang w:val="en-US"/>
        </w:rPr>
        <w:instrText xml:space="preserve"> ADDIN EN.CITE </w:instrText>
      </w:r>
      <w:r w:rsidR="000C07B8" w:rsidRPr="00B80AF1">
        <w:rPr>
          <w:rFonts w:ascii="Times New Roman" w:hAnsi="Times New Roman" w:cs="Times New Roman"/>
          <w:sz w:val="24"/>
          <w:szCs w:val="24"/>
          <w:lang w:val="en-US"/>
        </w:rPr>
        <w:fldChar w:fldCharType="begin">
          <w:fldData xml:space="preserve">PEVuZE5vdGU+PENpdGU+PEF1dGhvcj5MYXNrZXk8L0F1dGhvcj48WWVhcj4yMDA0PC9ZZWFyPjxS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</w:fldData>
        </w:fldChar>
      </w:r>
      <w:r w:rsidR="000C07B8" w:rsidRPr="00B80AF1">
        <w:rPr>
          <w:rFonts w:ascii="Times New Roman" w:hAnsi="Times New Roman" w:cs="Times New Roman"/>
          <w:sz w:val="24"/>
          <w:szCs w:val="24"/>
          <w:lang w:val="en-US"/>
        </w:rPr>
        <w:instrText xml:space="preserve"> ADDIN EN.CITE.DATA </w:instrText>
      </w:r>
      <w:r w:rsidR="000C07B8" w:rsidRPr="00B80AF1">
        <w:rPr>
          <w:rFonts w:ascii="Times New Roman" w:hAnsi="Times New Roman" w:cs="Times New Roman"/>
          <w:sz w:val="24"/>
          <w:szCs w:val="24"/>
          <w:lang w:val="en-US"/>
        </w:rPr>
      </w:r>
      <w:r w:rsidR="000C07B8" w:rsidRPr="00B80AF1">
        <w:rPr>
          <w:rFonts w:ascii="Times New Roman" w:hAnsi="Times New Roman" w:cs="Times New Roman"/>
          <w:sz w:val="24"/>
          <w:szCs w:val="24"/>
          <w:lang w:val="en-US"/>
        </w:rPr>
        <w:fldChar w:fldCharType="end"/>
      </w:r>
      <w:r w:rsidR="000C07B8" w:rsidRPr="00B80AF1">
        <w:rPr>
          <w:rFonts w:ascii="Times New Roman" w:hAnsi="Times New Roman" w:cs="Times New Roman"/>
          <w:sz w:val="24"/>
          <w:szCs w:val="24"/>
          <w:lang w:val="en-US"/>
        </w:rPr>
      </w:r>
      <w:r w:rsidR="000C07B8" w:rsidRPr="00B80AF1">
        <w:rPr>
          <w:rFonts w:ascii="Times New Roman" w:hAnsi="Times New Roman" w:cs="Times New Roman"/>
          <w:sz w:val="24"/>
          <w:szCs w:val="24"/>
          <w:lang w:val="en-US"/>
        </w:rPr>
        <w:fldChar w:fldCharType="separate"/>
      </w:r>
      <w:r w:rsidR="000C07B8" w:rsidRPr="00B80AF1">
        <w:rPr>
          <w:rFonts w:ascii="Times New Roman" w:hAnsi="Times New Roman" w:cs="Times New Roman"/>
          <w:noProof/>
          <w:sz w:val="24"/>
          <w:szCs w:val="24"/>
          <w:vertAlign w:val="superscript"/>
          <w:lang w:val="en-US"/>
        </w:rPr>
        <w:t>(7,50)</w:t>
      </w:r>
      <w:r w:rsidR="000C07B8" w:rsidRPr="00B80AF1">
        <w:rPr>
          <w:rFonts w:ascii="Times New Roman" w:hAnsi="Times New Roman" w:cs="Times New Roman"/>
          <w:sz w:val="24"/>
          <w:szCs w:val="24"/>
          <w:lang w:val="en-US"/>
        </w:rPr>
        <w:fldChar w:fldCharType="end"/>
      </w:r>
      <w:r w:rsidR="004553CE" w:rsidRPr="00B80AF1">
        <w:rPr>
          <w:rFonts w:ascii="Times New Roman" w:hAnsi="Times New Roman" w:cs="Times New Roman"/>
          <w:sz w:val="24"/>
          <w:szCs w:val="24"/>
          <w:lang w:val="en-US"/>
        </w:rPr>
        <w:t xml:space="preserve"> and it is important to note </w:t>
      </w:r>
      <w:r w:rsidR="004553CE" w:rsidRPr="00B80AF1">
        <w:rPr>
          <w:rFonts w:ascii="Times New Roman" w:hAnsi="Times New Roman" w:cs="Times New Roman"/>
          <w:sz w:val="24"/>
          <w:szCs w:val="24"/>
        </w:rPr>
        <w:t>there is no consensus regarding the timeline of postpartum changes in mineralization</w:t>
      </w:r>
      <w:r w:rsidR="000C07B8" w:rsidRPr="00B80AF1">
        <w:rPr>
          <w:rFonts w:ascii="Times New Roman" w:hAnsi="Times New Roman" w:cs="Times New Roman"/>
          <w:sz w:val="24"/>
          <w:szCs w:val="24"/>
        </w:rPr>
        <w:fldChar w:fldCharType="begin">
          <w:fldData xml:space="preserve">PEVuZE5vdGU+PENpdGU+PEF1dGhvcj5Lb3ZhY3M8L0F1dGhvcj48WWVhcj4yMDE3PC9ZZWFyPjxS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bGU+SiBCb25lIE1pbmVyIFJlczwvZnVsbC10aXRsZT48L3BlcmlvZGljYWw+PGFsdC1wZXJpb2Rp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</w:fldData>
        </w:fldChar>
      </w:r>
      <w:r w:rsidR="000C07B8" w:rsidRPr="00B80AF1">
        <w:rPr>
          <w:rFonts w:ascii="Times New Roman" w:hAnsi="Times New Roman" w:cs="Times New Roman"/>
          <w:sz w:val="24"/>
          <w:szCs w:val="24"/>
        </w:rPr>
        <w:instrText xml:space="preserve"> ADDIN EN.CITE </w:instrText>
      </w:r>
      <w:r w:rsidR="000C07B8" w:rsidRPr="00B80AF1">
        <w:rPr>
          <w:rFonts w:ascii="Times New Roman" w:hAnsi="Times New Roman" w:cs="Times New Roman"/>
          <w:sz w:val="24"/>
          <w:szCs w:val="24"/>
        </w:rPr>
        <w:fldChar w:fldCharType="begin">
          <w:fldData xml:space="preserve">PEVuZE5vdGU+PENpdGU+PEF1dGhvcj5Lb3ZhY3M8L0F1dGhvcj48WWVhcj4yMDE3PC9ZZWFyPjxS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bGU+SiBCb25lIE1pbmVyIFJlczwvZnVsbC10aXRsZT48L3BlcmlvZGljYWw+PGFsdC1wZXJpb2Rp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</w:fldData>
        </w:fldChar>
      </w:r>
      <w:r w:rsidR="000C07B8" w:rsidRPr="00B80AF1">
        <w:rPr>
          <w:rFonts w:ascii="Times New Roman" w:hAnsi="Times New Roman" w:cs="Times New Roman"/>
          <w:sz w:val="24"/>
          <w:szCs w:val="24"/>
        </w:rPr>
        <w:instrText xml:space="preserve"> ADDIN EN.CITE.DATA </w:instrText>
      </w:r>
      <w:r w:rsidR="000C07B8" w:rsidRPr="00B80AF1">
        <w:rPr>
          <w:rFonts w:ascii="Times New Roman" w:hAnsi="Times New Roman" w:cs="Times New Roman"/>
          <w:sz w:val="24"/>
          <w:szCs w:val="24"/>
        </w:rPr>
      </w:r>
      <w:r w:rsidR="000C07B8" w:rsidRPr="00B80AF1">
        <w:rPr>
          <w:rFonts w:ascii="Times New Roman" w:hAnsi="Times New Roman" w:cs="Times New Roman"/>
          <w:sz w:val="24"/>
          <w:szCs w:val="24"/>
        </w:rPr>
        <w:fldChar w:fldCharType="end"/>
      </w:r>
      <w:r w:rsidR="000C07B8" w:rsidRPr="00B80AF1">
        <w:rPr>
          <w:rFonts w:ascii="Times New Roman" w:hAnsi="Times New Roman" w:cs="Times New Roman"/>
          <w:sz w:val="24"/>
          <w:szCs w:val="24"/>
        </w:rPr>
      </w:r>
      <w:r w:rsidR="000C07B8" w:rsidRPr="00B80AF1">
        <w:rPr>
          <w:rFonts w:ascii="Times New Roman" w:hAnsi="Times New Roman" w:cs="Times New Roman"/>
          <w:sz w:val="24"/>
          <w:szCs w:val="24"/>
        </w:rPr>
        <w:fldChar w:fldCharType="separate"/>
      </w:r>
      <w:r w:rsidR="000C07B8" w:rsidRPr="00B80AF1">
        <w:rPr>
          <w:rFonts w:ascii="Times New Roman" w:hAnsi="Times New Roman" w:cs="Times New Roman"/>
          <w:noProof/>
          <w:sz w:val="24"/>
          <w:szCs w:val="24"/>
          <w:vertAlign w:val="superscript"/>
        </w:rPr>
        <w:t>(52)</w:t>
      </w:r>
      <w:r w:rsidR="000C07B8" w:rsidRPr="00B80AF1">
        <w:rPr>
          <w:rFonts w:ascii="Times New Roman" w:hAnsi="Times New Roman" w:cs="Times New Roman"/>
          <w:sz w:val="24"/>
          <w:szCs w:val="24"/>
        </w:rPr>
        <w:fldChar w:fldCharType="end"/>
      </w:r>
      <w:r w:rsidR="004553CE" w:rsidRPr="00B80AF1">
        <w:rPr>
          <w:rFonts w:ascii="Times New Roman" w:hAnsi="Times New Roman" w:cs="Times New Roman"/>
          <w:sz w:val="24"/>
          <w:szCs w:val="24"/>
        </w:rPr>
        <w:t xml:space="preserve">.   </w:t>
      </w:r>
      <w:r w:rsidR="006977EE" w:rsidRPr="00B80AF1">
        <w:rPr>
          <w:rFonts w:ascii="Times New Roman" w:hAnsi="Times New Roman" w:cs="Times New Roman"/>
          <w:sz w:val="24"/>
          <w:szCs w:val="24"/>
          <w:lang w:val="en-US"/>
        </w:rPr>
        <w:t>In addition,</w:t>
      </w:r>
      <w:r w:rsidR="00174209" w:rsidRPr="00B80AF1">
        <w:rPr>
          <w:rFonts w:ascii="Times New Roman" w:hAnsi="Times New Roman" w:cs="Times New Roman"/>
          <w:sz w:val="24"/>
          <w:szCs w:val="24"/>
          <w:lang w:val="en-US"/>
        </w:rPr>
        <w:t xml:space="preserve"> it is </w:t>
      </w:r>
      <w:r w:rsidR="00221DFD" w:rsidRPr="00B80AF1">
        <w:rPr>
          <w:rFonts w:ascii="Times New Roman" w:hAnsi="Times New Roman" w:cs="Times New Roman"/>
          <w:sz w:val="24"/>
          <w:szCs w:val="24"/>
          <w:lang w:val="en-US"/>
        </w:rPr>
        <w:t>likely</w:t>
      </w:r>
      <w:r w:rsidR="00174209" w:rsidRPr="00B80AF1">
        <w:rPr>
          <w:rFonts w:ascii="Times New Roman" w:hAnsi="Times New Roman" w:cs="Times New Roman"/>
          <w:sz w:val="24"/>
          <w:szCs w:val="24"/>
          <w:lang w:val="en-US"/>
        </w:rPr>
        <w:t xml:space="preserve"> that the magnitude of the </w:t>
      </w:r>
      <w:r w:rsidR="006977EE" w:rsidRPr="00B80AF1">
        <w:rPr>
          <w:rFonts w:ascii="Times New Roman" w:hAnsi="Times New Roman" w:cs="Times New Roman"/>
          <w:sz w:val="24"/>
          <w:szCs w:val="24"/>
          <w:lang w:val="en-US"/>
        </w:rPr>
        <w:t xml:space="preserve">pregnancy-related </w:t>
      </w:r>
      <w:r w:rsidR="00CB33A2" w:rsidRPr="00B80AF1">
        <w:rPr>
          <w:rFonts w:ascii="Times New Roman" w:hAnsi="Times New Roman" w:cs="Times New Roman"/>
          <w:sz w:val="24"/>
          <w:szCs w:val="24"/>
          <w:lang w:val="en-US"/>
        </w:rPr>
        <w:t>changes would</w:t>
      </w:r>
      <w:r w:rsidR="00174209" w:rsidRPr="00B80AF1">
        <w:rPr>
          <w:rFonts w:ascii="Times New Roman" w:hAnsi="Times New Roman" w:cs="Times New Roman"/>
          <w:sz w:val="24"/>
          <w:szCs w:val="24"/>
          <w:lang w:val="en-US"/>
        </w:rPr>
        <w:t xml:space="preserve"> </w:t>
      </w:r>
      <w:r w:rsidR="006977EE" w:rsidRPr="00B80AF1">
        <w:rPr>
          <w:rFonts w:ascii="Times New Roman" w:hAnsi="Times New Roman" w:cs="Times New Roman"/>
          <w:sz w:val="24"/>
          <w:szCs w:val="24"/>
          <w:lang w:val="en-US"/>
        </w:rPr>
        <w:t xml:space="preserve">have been greater </w:t>
      </w:r>
      <w:r w:rsidR="00221DFD" w:rsidRPr="00B80AF1">
        <w:rPr>
          <w:rFonts w:ascii="Times New Roman" w:hAnsi="Times New Roman" w:cs="Times New Roman"/>
          <w:sz w:val="24"/>
          <w:szCs w:val="24"/>
          <w:lang w:val="en-US"/>
        </w:rPr>
        <w:t xml:space="preserve">if </w:t>
      </w:r>
      <w:r w:rsidR="006977EE" w:rsidRPr="00B80AF1">
        <w:rPr>
          <w:rFonts w:ascii="Times New Roman" w:hAnsi="Times New Roman" w:cs="Times New Roman"/>
          <w:sz w:val="24"/>
          <w:szCs w:val="24"/>
          <w:lang w:val="en-US"/>
        </w:rPr>
        <w:t>follow-up scans had been obtained later</w:t>
      </w:r>
      <w:r w:rsidR="00221DFD" w:rsidRPr="00B80AF1">
        <w:rPr>
          <w:rFonts w:ascii="Times New Roman" w:hAnsi="Times New Roman" w:cs="Times New Roman"/>
          <w:sz w:val="24"/>
          <w:szCs w:val="24"/>
          <w:lang w:val="en-US"/>
        </w:rPr>
        <w:t xml:space="preserve"> </w:t>
      </w:r>
      <w:r w:rsidR="006977EE" w:rsidRPr="00B80AF1">
        <w:rPr>
          <w:rFonts w:ascii="Times New Roman" w:hAnsi="Times New Roman" w:cs="Times New Roman"/>
          <w:sz w:val="24"/>
          <w:szCs w:val="24"/>
          <w:lang w:val="en-US"/>
        </w:rPr>
        <w:t xml:space="preserve">in the </w:t>
      </w:r>
      <w:r w:rsidR="00221DFD" w:rsidRPr="00B80AF1">
        <w:rPr>
          <w:rFonts w:ascii="Times New Roman" w:hAnsi="Times New Roman" w:cs="Times New Roman"/>
          <w:sz w:val="24"/>
          <w:szCs w:val="24"/>
          <w:lang w:val="en-US"/>
        </w:rPr>
        <w:t>3</w:t>
      </w:r>
      <w:r w:rsidR="00221DFD" w:rsidRPr="00B80AF1">
        <w:rPr>
          <w:rFonts w:ascii="Times New Roman" w:hAnsi="Times New Roman" w:cs="Times New Roman"/>
          <w:sz w:val="24"/>
          <w:szCs w:val="24"/>
          <w:vertAlign w:val="superscript"/>
          <w:lang w:val="en-US"/>
        </w:rPr>
        <w:t>rd</w:t>
      </w:r>
      <w:r w:rsidR="00221DFD" w:rsidRPr="00B80AF1">
        <w:rPr>
          <w:rFonts w:ascii="Times New Roman" w:hAnsi="Times New Roman" w:cs="Times New Roman"/>
          <w:sz w:val="24"/>
          <w:szCs w:val="24"/>
          <w:lang w:val="en-US"/>
        </w:rPr>
        <w:t xml:space="preserve"> trimester. </w:t>
      </w:r>
      <w:r w:rsidR="00BB0B7E" w:rsidRPr="00B80AF1">
        <w:rPr>
          <w:rFonts w:ascii="Times New Roman" w:hAnsi="Times New Roman" w:cs="Times New Roman"/>
          <w:sz w:val="24"/>
          <w:szCs w:val="24"/>
          <w:lang w:val="en-US"/>
        </w:rPr>
        <w:t xml:space="preserve">Furthermore, the relevance of these data to maternal bone health may depend on the extent to which subsequent mobilization of bone mineral occurs during lactation if these women breastfeed, the length and exclusivity of breastfeeding, and whether women in this age-range have sufficient time to fully replete their mineral reserves before the onset of menopause. </w:t>
      </w:r>
    </w:p>
    <w:p w14:paraId="30F63E5F" w14:textId="77777777" w:rsidR="00CB33A2" w:rsidRPr="00B80AF1" w:rsidRDefault="00CB33A2" w:rsidP="00BB0B7E">
      <w:pPr>
        <w:pStyle w:val="CommentText"/>
        <w:spacing w:line="480" w:lineRule="auto"/>
        <w:jc w:val="both"/>
        <w:rPr>
          <w:rFonts w:ascii="Times New Roman" w:hAnsi="Times New Roman" w:cs="Times New Roman"/>
          <w:sz w:val="24"/>
          <w:szCs w:val="24"/>
          <w:lang w:val="en-US"/>
        </w:rPr>
      </w:pPr>
    </w:p>
    <w:p w14:paraId="34D32374" w14:textId="332D3EE3" w:rsidR="009118D8" w:rsidRPr="00B80AF1" w:rsidRDefault="00372B24" w:rsidP="00BB0B7E">
      <w:pPr>
        <w:pStyle w:val="CommentText"/>
        <w:spacing w:line="480" w:lineRule="auto"/>
        <w:jc w:val="both"/>
        <w:rPr>
          <w:rFonts w:ascii="Times New Roman" w:hAnsi="Times New Roman" w:cs="Times New Roman"/>
          <w:b/>
          <w:sz w:val="24"/>
          <w:szCs w:val="24"/>
          <w:lang w:val="en-US"/>
        </w:rPr>
      </w:pPr>
      <w:r w:rsidRPr="00B80AF1">
        <w:rPr>
          <w:rFonts w:ascii="Times New Roman" w:hAnsi="Times New Roman" w:cs="Times New Roman"/>
          <w:b/>
          <w:sz w:val="24"/>
          <w:szCs w:val="24"/>
          <w:lang w:val="en-US"/>
        </w:rPr>
        <w:t xml:space="preserve">CONCLUSION </w:t>
      </w:r>
    </w:p>
    <w:p w14:paraId="417F5BFF" w14:textId="3FA60E32" w:rsidR="007B384F" w:rsidRPr="00B80AF1" w:rsidRDefault="002C3877">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This</w:t>
      </w:r>
      <w:r w:rsidR="005C38EE" w:rsidRPr="00B80AF1">
        <w:rPr>
          <w:rFonts w:ascii="Times New Roman" w:hAnsi="Times New Roman" w:cs="Times New Roman"/>
          <w:color w:val="auto"/>
          <w:lang w:val="en-US"/>
        </w:rPr>
        <w:t xml:space="preserve"> study</w:t>
      </w:r>
      <w:r w:rsidR="002902AD" w:rsidRPr="00B80AF1">
        <w:rPr>
          <w:rFonts w:ascii="Times New Roman" w:hAnsi="Times New Roman" w:cs="Times New Roman"/>
          <w:color w:val="auto"/>
          <w:lang w:val="en-US"/>
        </w:rPr>
        <w:t>, documents</w:t>
      </w:r>
      <w:r w:rsidR="005C38EE" w:rsidRPr="00B80AF1">
        <w:rPr>
          <w:rFonts w:ascii="Times New Roman" w:hAnsi="Times New Roman" w:cs="Times New Roman"/>
          <w:color w:val="auto"/>
          <w:lang w:val="en-US"/>
        </w:rPr>
        <w:t xml:space="preserve"> for the first </w:t>
      </w:r>
      <w:r w:rsidR="002902AD" w:rsidRPr="00B80AF1">
        <w:rPr>
          <w:rFonts w:ascii="Times New Roman" w:hAnsi="Times New Roman" w:cs="Times New Roman"/>
          <w:color w:val="auto"/>
          <w:lang w:val="en-US"/>
        </w:rPr>
        <w:t>time, within-</w:t>
      </w:r>
      <w:r w:rsidR="005C38EE" w:rsidRPr="00B80AF1">
        <w:rPr>
          <w:rFonts w:ascii="Times New Roman" w:hAnsi="Times New Roman" w:cs="Times New Roman"/>
          <w:color w:val="auto"/>
          <w:lang w:val="en-US"/>
        </w:rPr>
        <w:t>pregnancy change</w:t>
      </w:r>
      <w:r w:rsidR="002902AD" w:rsidRPr="00B80AF1">
        <w:rPr>
          <w:rFonts w:ascii="Times New Roman" w:hAnsi="Times New Roman" w:cs="Times New Roman"/>
          <w:color w:val="auto"/>
          <w:lang w:val="en-US"/>
        </w:rPr>
        <w:t>s</w:t>
      </w:r>
      <w:r w:rsidR="005C38EE" w:rsidRPr="00B80AF1">
        <w:rPr>
          <w:rFonts w:ascii="Times New Roman" w:hAnsi="Times New Roman" w:cs="Times New Roman"/>
          <w:color w:val="auto"/>
          <w:lang w:val="en-US"/>
        </w:rPr>
        <w:t xml:space="preserve"> in </w:t>
      </w:r>
      <w:r w:rsidR="007B384F" w:rsidRPr="00B80AF1">
        <w:rPr>
          <w:rFonts w:ascii="Times New Roman" w:hAnsi="Times New Roman" w:cs="Times New Roman"/>
          <w:color w:val="auto"/>
          <w:lang w:val="en-US"/>
        </w:rPr>
        <w:t xml:space="preserve">both vBMD and bone microarchitecture, with changes suggestive of mineral resorption found at both the load bearing distal tibia in both compartments and at the non-load bearing proximal radius where evidence of endosteal resorption was observed. </w:t>
      </w:r>
      <w:r w:rsidR="00013932" w:rsidRPr="00B80AF1">
        <w:rPr>
          <w:rFonts w:ascii="Times New Roman" w:hAnsi="Times New Roman" w:cs="Times New Roman"/>
          <w:color w:val="auto"/>
          <w:lang w:val="en-US"/>
        </w:rPr>
        <w:t xml:space="preserve">These changes appear to take place against a backdrop of natural age-related change in NPNL women and highlight the need for further research to determine the impact of reproduction on the maternal skeleton in the decade(s) preceding menopause. </w:t>
      </w:r>
      <w:r w:rsidR="002D37D1" w:rsidRPr="00B80AF1">
        <w:rPr>
          <w:rFonts w:ascii="Times New Roman" w:hAnsi="Times New Roman" w:cs="Times New Roman"/>
          <w:color w:val="auto"/>
          <w:lang w:val="en-US"/>
        </w:rPr>
        <w:t xml:space="preserve">Although the magnitude of these pregnancy-related changes in the </w:t>
      </w:r>
      <w:r w:rsidR="00184E6E" w:rsidRPr="00B80AF1">
        <w:rPr>
          <w:rFonts w:ascii="Times New Roman" w:hAnsi="Times New Roman" w:cs="Times New Roman"/>
          <w:color w:val="auto"/>
          <w:lang w:val="en-US"/>
        </w:rPr>
        <w:t xml:space="preserve">appendicular skeleton are small, if </w:t>
      </w:r>
      <w:r w:rsidR="008761DC" w:rsidRPr="00B80AF1">
        <w:rPr>
          <w:rFonts w:ascii="Times New Roman" w:hAnsi="Times New Roman" w:cs="Times New Roman"/>
          <w:color w:val="auto"/>
          <w:lang w:val="en-US"/>
        </w:rPr>
        <w:t xml:space="preserve">they reflect global changes across the skeleton at large they may contribute substantially to the Ca requirements of the fetus. </w:t>
      </w:r>
    </w:p>
    <w:p w14:paraId="1C8396FA" w14:textId="3799FA6E" w:rsidR="00092517" w:rsidRPr="00B80AF1" w:rsidRDefault="00092517" w:rsidP="002B79EA">
      <w:pPr>
        <w:pStyle w:val="Default"/>
        <w:spacing w:line="480" w:lineRule="auto"/>
        <w:jc w:val="both"/>
        <w:rPr>
          <w:rFonts w:ascii="Times New Roman" w:hAnsi="Times New Roman" w:cs="Times New Roman"/>
          <w:b/>
          <w:color w:val="auto"/>
          <w:lang w:val="en-US"/>
        </w:rPr>
      </w:pPr>
    </w:p>
    <w:p w14:paraId="4E760974" w14:textId="50BFBC28" w:rsidR="002B79EA" w:rsidRPr="00B80AF1" w:rsidRDefault="002F02AF" w:rsidP="002B79EA">
      <w:pPr>
        <w:pStyle w:val="Default"/>
        <w:spacing w:line="480" w:lineRule="auto"/>
        <w:jc w:val="both"/>
        <w:rPr>
          <w:rFonts w:ascii="Times New Roman" w:hAnsi="Times New Roman" w:cs="Times New Roman"/>
          <w:b/>
          <w:color w:val="auto"/>
          <w:lang w:val="en-US"/>
        </w:rPr>
      </w:pPr>
      <w:r w:rsidRPr="00B80AF1">
        <w:rPr>
          <w:rFonts w:ascii="Times New Roman" w:hAnsi="Times New Roman" w:cs="Times New Roman"/>
          <w:b/>
          <w:color w:val="auto"/>
          <w:lang w:val="en-US"/>
        </w:rPr>
        <w:t>ACKNOWLEDGMENTS</w:t>
      </w:r>
    </w:p>
    <w:p w14:paraId="345CF304" w14:textId="23E9B697" w:rsidR="003A1640" w:rsidRPr="00B80AF1" w:rsidRDefault="00BC0EBA" w:rsidP="00712C09">
      <w:pPr>
        <w:pStyle w:val="Default"/>
        <w:spacing w:line="480" w:lineRule="auto"/>
        <w:jc w:val="both"/>
        <w:rPr>
          <w:rFonts w:ascii="Times New Roman" w:hAnsi="Times New Roman" w:cs="Times New Roman"/>
          <w:color w:val="auto"/>
          <w:lang w:val="en-US"/>
        </w:rPr>
      </w:pPr>
      <w:r w:rsidRPr="00B80AF1">
        <w:rPr>
          <w:rFonts w:ascii="Times New Roman" w:hAnsi="Times New Roman" w:cs="Times New Roman"/>
          <w:color w:val="auto"/>
          <w:lang w:val="en-US"/>
        </w:rPr>
        <w:t>The authors would like to acknowledge the contribution of the study p</w:t>
      </w:r>
      <w:r w:rsidR="00780A65" w:rsidRPr="00B80AF1">
        <w:rPr>
          <w:rFonts w:ascii="Times New Roman" w:hAnsi="Times New Roman" w:cs="Times New Roman"/>
          <w:color w:val="auto"/>
          <w:lang w:val="en-US"/>
        </w:rPr>
        <w:t>articipants</w:t>
      </w:r>
      <w:r w:rsidRPr="00B80AF1">
        <w:rPr>
          <w:rFonts w:ascii="Times New Roman" w:hAnsi="Times New Roman" w:cs="Times New Roman"/>
          <w:color w:val="auto"/>
          <w:lang w:val="en-US"/>
        </w:rPr>
        <w:t xml:space="preserve">. </w:t>
      </w:r>
      <w:r w:rsidR="00BF5E28" w:rsidRPr="00B80AF1">
        <w:rPr>
          <w:rFonts w:ascii="Times New Roman" w:hAnsi="Times New Roman" w:cs="Times New Roman"/>
          <w:color w:val="auto"/>
          <w:lang w:val="en-US"/>
        </w:rPr>
        <w:t>J</w:t>
      </w:r>
      <w:r w:rsidR="00780A65" w:rsidRPr="00B80AF1">
        <w:rPr>
          <w:rFonts w:ascii="Times New Roman" w:hAnsi="Times New Roman" w:cs="Times New Roman"/>
          <w:color w:val="auto"/>
          <w:lang w:val="en-US"/>
        </w:rPr>
        <w:t xml:space="preserve">enny </w:t>
      </w:r>
      <w:r w:rsidR="00BF5E28" w:rsidRPr="00B80AF1">
        <w:rPr>
          <w:rFonts w:ascii="Times New Roman" w:hAnsi="Times New Roman" w:cs="Times New Roman"/>
          <w:color w:val="auto"/>
          <w:lang w:val="en-US"/>
        </w:rPr>
        <w:t>W</w:t>
      </w:r>
      <w:r w:rsidR="00780A65" w:rsidRPr="00B80AF1">
        <w:rPr>
          <w:rFonts w:ascii="Times New Roman" w:hAnsi="Times New Roman" w:cs="Times New Roman"/>
          <w:color w:val="auto"/>
          <w:lang w:val="en-US"/>
        </w:rPr>
        <w:t>oolston</w:t>
      </w:r>
      <w:r w:rsidRPr="00B80AF1">
        <w:rPr>
          <w:rFonts w:ascii="Times New Roman" w:hAnsi="Times New Roman" w:cs="Times New Roman"/>
          <w:color w:val="auto"/>
          <w:lang w:val="en-US"/>
        </w:rPr>
        <w:t xml:space="preserve"> </w:t>
      </w:r>
      <w:r w:rsidR="006977EE" w:rsidRPr="00B80AF1">
        <w:rPr>
          <w:rFonts w:ascii="Times New Roman" w:hAnsi="Times New Roman" w:cs="Times New Roman"/>
          <w:color w:val="auto"/>
          <w:lang w:val="en-US"/>
        </w:rPr>
        <w:t xml:space="preserve">of MRC Elsie Widdowson Laboratory, </w:t>
      </w:r>
      <w:r w:rsidRPr="00B80AF1">
        <w:rPr>
          <w:rFonts w:ascii="Times New Roman" w:hAnsi="Times New Roman" w:cs="Times New Roman"/>
          <w:color w:val="auto"/>
          <w:lang w:val="en-US"/>
        </w:rPr>
        <w:t>who helped with ethical application and study set-up</w:t>
      </w:r>
      <w:r w:rsidR="00780A65"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 xml:space="preserve">Drs. </w:t>
      </w:r>
      <w:r w:rsidR="00780A65" w:rsidRPr="00B80AF1">
        <w:rPr>
          <w:rFonts w:ascii="Times New Roman" w:hAnsi="Times New Roman" w:cs="Times New Roman"/>
          <w:color w:val="auto"/>
          <w:lang w:val="en-US"/>
        </w:rPr>
        <w:t>Catherine Aiken</w:t>
      </w:r>
      <w:r w:rsidRPr="00B80AF1">
        <w:rPr>
          <w:rFonts w:ascii="Times New Roman" w:hAnsi="Times New Roman" w:cs="Times New Roman"/>
          <w:color w:val="auto"/>
          <w:lang w:val="en-US"/>
        </w:rPr>
        <w:t xml:space="preserve"> and Jeremy</w:t>
      </w:r>
      <w:r w:rsidR="00B71E0F" w:rsidRPr="00B80AF1">
        <w:rPr>
          <w:rFonts w:ascii="Times New Roman" w:hAnsi="Times New Roman" w:cs="Times New Roman"/>
          <w:color w:val="auto"/>
          <w:lang w:val="en-US"/>
        </w:rPr>
        <w:t xml:space="preserve"> Brockelsby</w:t>
      </w:r>
      <w:r w:rsidRPr="00B80AF1">
        <w:rPr>
          <w:rFonts w:ascii="Times New Roman" w:hAnsi="Times New Roman" w:cs="Times New Roman"/>
          <w:color w:val="auto"/>
          <w:lang w:val="en-US"/>
        </w:rPr>
        <w:t xml:space="preserve"> for local oversight</w:t>
      </w:r>
      <w:r w:rsidR="00BF5E28" w:rsidRPr="00B80AF1">
        <w:rPr>
          <w:rFonts w:ascii="Times New Roman" w:hAnsi="Times New Roman" w:cs="Times New Roman"/>
          <w:color w:val="auto"/>
          <w:lang w:val="en-US"/>
        </w:rPr>
        <w:t>, J</w:t>
      </w:r>
      <w:r w:rsidR="00780A65" w:rsidRPr="00B80AF1">
        <w:rPr>
          <w:rFonts w:ascii="Times New Roman" w:hAnsi="Times New Roman" w:cs="Times New Roman"/>
          <w:color w:val="auto"/>
          <w:lang w:val="en-US"/>
        </w:rPr>
        <w:t xml:space="preserve">ulie </w:t>
      </w:r>
      <w:r w:rsidR="00BF5E28" w:rsidRPr="00B80AF1">
        <w:rPr>
          <w:rFonts w:ascii="Times New Roman" w:hAnsi="Times New Roman" w:cs="Times New Roman"/>
          <w:color w:val="auto"/>
          <w:lang w:val="en-US"/>
        </w:rPr>
        <w:t>H</w:t>
      </w:r>
      <w:r w:rsidR="00780A65" w:rsidRPr="00B80AF1">
        <w:rPr>
          <w:rFonts w:ascii="Times New Roman" w:hAnsi="Times New Roman" w:cs="Times New Roman"/>
          <w:color w:val="auto"/>
          <w:lang w:val="en-US"/>
        </w:rPr>
        <w:t>olgate</w:t>
      </w:r>
      <w:r w:rsidRPr="00B80AF1">
        <w:rPr>
          <w:rFonts w:ascii="Times New Roman" w:hAnsi="Times New Roman" w:cs="Times New Roman"/>
          <w:color w:val="auto"/>
          <w:lang w:val="en-US"/>
        </w:rPr>
        <w:t xml:space="preserve"> and</w:t>
      </w:r>
      <w:r w:rsidR="00BF5E28" w:rsidRPr="00B80AF1">
        <w:rPr>
          <w:rFonts w:ascii="Times New Roman" w:hAnsi="Times New Roman" w:cs="Times New Roman"/>
          <w:color w:val="auto"/>
          <w:lang w:val="en-US"/>
        </w:rPr>
        <w:t xml:space="preserve"> S</w:t>
      </w:r>
      <w:r w:rsidR="00780A65" w:rsidRPr="00B80AF1">
        <w:rPr>
          <w:rFonts w:ascii="Times New Roman" w:hAnsi="Times New Roman" w:cs="Times New Roman"/>
          <w:color w:val="auto"/>
          <w:lang w:val="en-US"/>
        </w:rPr>
        <w:t xml:space="preserve">ue </w:t>
      </w:r>
      <w:r w:rsidR="00BF5E28" w:rsidRPr="00B80AF1">
        <w:rPr>
          <w:rFonts w:ascii="Times New Roman" w:hAnsi="Times New Roman" w:cs="Times New Roman"/>
          <w:color w:val="auto"/>
          <w:lang w:val="en-US"/>
        </w:rPr>
        <w:t>T</w:t>
      </w:r>
      <w:r w:rsidR="00780A65" w:rsidRPr="00B80AF1">
        <w:rPr>
          <w:rFonts w:ascii="Times New Roman" w:hAnsi="Times New Roman" w:cs="Times New Roman"/>
          <w:color w:val="auto"/>
          <w:lang w:val="en-US"/>
        </w:rPr>
        <w:t>iplady</w:t>
      </w:r>
      <w:r w:rsidR="0075143F" w:rsidRPr="00B80AF1">
        <w:rPr>
          <w:rFonts w:ascii="Times New Roman" w:hAnsi="Times New Roman" w:cs="Times New Roman"/>
          <w:color w:val="auto"/>
          <w:lang w:val="en-US"/>
        </w:rPr>
        <w:t>, of</w:t>
      </w:r>
      <w:r w:rsidR="00CB33A2" w:rsidRPr="00B80AF1">
        <w:rPr>
          <w:rFonts w:ascii="Times New Roman" w:hAnsi="Times New Roman" w:cs="Times New Roman"/>
          <w:color w:val="auto"/>
          <w:lang w:val="en-US"/>
        </w:rPr>
        <w:t xml:space="preserve"> the</w:t>
      </w:r>
      <w:r w:rsidR="0075143F" w:rsidRPr="00B80AF1">
        <w:rPr>
          <w:rFonts w:ascii="Times New Roman" w:hAnsi="Times New Roman" w:cs="Times New Roman"/>
          <w:color w:val="auto"/>
          <w:lang w:val="en-US"/>
        </w:rPr>
        <w:t xml:space="preserve"> </w:t>
      </w:r>
      <w:r w:rsidR="00CB33A2" w:rsidRPr="00B80AF1">
        <w:rPr>
          <w:rFonts w:ascii="Times New Roman" w:hAnsi="Times New Roman" w:cs="Times New Roman"/>
          <w:color w:val="auto"/>
          <w:lang w:val="en-US"/>
        </w:rPr>
        <w:t xml:space="preserve"> Rosie Hospital (Cambridge University Hospital) f</w:t>
      </w:r>
      <w:r w:rsidRPr="00B80AF1">
        <w:rPr>
          <w:rFonts w:ascii="Times New Roman" w:hAnsi="Times New Roman" w:cs="Times New Roman"/>
          <w:color w:val="auto"/>
          <w:lang w:val="en-US"/>
        </w:rPr>
        <w:t xml:space="preserve">or study recruitment, and </w:t>
      </w:r>
      <w:r w:rsidR="000D4CB5" w:rsidRPr="00B80AF1">
        <w:rPr>
          <w:rFonts w:ascii="Times New Roman" w:hAnsi="Times New Roman" w:cs="Times New Roman"/>
          <w:color w:val="auto"/>
          <w:lang w:val="en-US"/>
        </w:rPr>
        <w:t>D</w:t>
      </w:r>
      <w:r w:rsidR="00780A65" w:rsidRPr="00B80AF1">
        <w:rPr>
          <w:rFonts w:ascii="Times New Roman" w:hAnsi="Times New Roman" w:cs="Times New Roman"/>
          <w:color w:val="auto"/>
          <w:lang w:val="en-US"/>
        </w:rPr>
        <w:t>arren Cole</w:t>
      </w:r>
      <w:r w:rsidR="0075143F" w:rsidRPr="00B80AF1">
        <w:rPr>
          <w:rFonts w:ascii="Times New Roman" w:hAnsi="Times New Roman" w:cs="Times New Roman"/>
          <w:color w:val="auto"/>
          <w:lang w:val="en-US"/>
        </w:rPr>
        <w:t>, of MRC Elsie Widdowson Laboratory</w:t>
      </w:r>
      <w:r w:rsidRPr="00B80AF1">
        <w:rPr>
          <w:rFonts w:ascii="Times New Roman" w:hAnsi="Times New Roman" w:cs="Times New Roman"/>
          <w:color w:val="auto"/>
          <w:lang w:val="en-US"/>
        </w:rPr>
        <w:t xml:space="preserve"> for database creation and </w:t>
      </w:r>
      <w:r w:rsidR="00221DFD" w:rsidRPr="00B80AF1">
        <w:rPr>
          <w:rFonts w:ascii="Times New Roman" w:hAnsi="Times New Roman" w:cs="Times New Roman"/>
          <w:color w:val="auto"/>
          <w:lang w:val="en-US"/>
        </w:rPr>
        <w:t xml:space="preserve"> </w:t>
      </w:r>
      <w:r w:rsidRPr="00B80AF1">
        <w:rPr>
          <w:rFonts w:ascii="Times New Roman" w:hAnsi="Times New Roman" w:cs="Times New Roman"/>
          <w:color w:val="auto"/>
          <w:lang w:val="en-US"/>
        </w:rPr>
        <w:t xml:space="preserve">pQCT cleaning tool design. </w:t>
      </w:r>
      <w:r w:rsidR="008B288D" w:rsidRPr="00B80AF1">
        <w:rPr>
          <w:rFonts w:ascii="Times New Roman" w:hAnsi="Times New Roman" w:cs="Times New Roman"/>
          <w:color w:val="auto"/>
          <w:lang w:val="en-US"/>
        </w:rPr>
        <w:t>Millie Parsons</w:t>
      </w:r>
      <w:r w:rsidR="0075143F" w:rsidRPr="00B80AF1">
        <w:rPr>
          <w:rFonts w:ascii="Times New Roman" w:hAnsi="Times New Roman" w:cs="Times New Roman"/>
          <w:color w:val="auto"/>
          <w:lang w:val="en-US"/>
        </w:rPr>
        <w:t xml:space="preserve">, of </w:t>
      </w:r>
      <w:r w:rsidR="00CB33A2" w:rsidRPr="00B80AF1">
        <w:rPr>
          <w:rFonts w:ascii="Times New Roman" w:hAnsi="Times New Roman" w:cs="Times New Roman"/>
          <w:color w:val="auto"/>
          <w:lang w:val="en-US"/>
        </w:rPr>
        <w:t>MRC Lifecourse Epidemiology Unit</w:t>
      </w:r>
      <w:r w:rsidR="0075143F" w:rsidRPr="00B80AF1">
        <w:rPr>
          <w:rFonts w:ascii="Times New Roman" w:hAnsi="Times New Roman" w:cs="Times New Roman"/>
          <w:color w:val="auto"/>
          <w:lang w:val="en-US"/>
        </w:rPr>
        <w:t>,</w:t>
      </w:r>
      <w:r w:rsidR="008B288D" w:rsidRPr="00B80AF1">
        <w:rPr>
          <w:rFonts w:ascii="Times New Roman" w:hAnsi="Times New Roman" w:cs="Times New Roman"/>
          <w:color w:val="auto"/>
          <w:lang w:val="en-US"/>
        </w:rPr>
        <w:t xml:space="preserve"> for statistical advice. </w:t>
      </w:r>
      <w:r w:rsidR="00F43500" w:rsidRPr="00B80AF1">
        <w:rPr>
          <w:rFonts w:ascii="Times New Roman" w:hAnsi="Times New Roman" w:cs="Times New Roman"/>
          <w:color w:val="auto"/>
          <w:lang w:val="en-US"/>
        </w:rPr>
        <w:t xml:space="preserve">This research was conducted under the </w:t>
      </w:r>
      <w:r w:rsidR="00C10C6F" w:rsidRPr="00B80AF1">
        <w:rPr>
          <w:rFonts w:ascii="Times New Roman" w:hAnsi="Times New Roman" w:cs="Times New Roman"/>
          <w:color w:val="auto"/>
          <w:lang w:val="en-US"/>
        </w:rPr>
        <w:t>M</w:t>
      </w:r>
      <w:r w:rsidR="00153445" w:rsidRPr="00B80AF1">
        <w:rPr>
          <w:rFonts w:ascii="Times New Roman" w:hAnsi="Times New Roman" w:cs="Times New Roman"/>
          <w:color w:val="auto"/>
          <w:lang w:val="en-US"/>
        </w:rPr>
        <w:t xml:space="preserve">edical </w:t>
      </w:r>
      <w:r w:rsidR="00C10C6F" w:rsidRPr="00B80AF1">
        <w:rPr>
          <w:rFonts w:ascii="Times New Roman" w:hAnsi="Times New Roman" w:cs="Times New Roman"/>
          <w:color w:val="auto"/>
          <w:lang w:val="en-US"/>
        </w:rPr>
        <w:t>R</w:t>
      </w:r>
      <w:r w:rsidR="00153445" w:rsidRPr="00B80AF1">
        <w:rPr>
          <w:rFonts w:ascii="Times New Roman" w:hAnsi="Times New Roman" w:cs="Times New Roman"/>
          <w:color w:val="auto"/>
          <w:lang w:val="en-US"/>
        </w:rPr>
        <w:t xml:space="preserve">esearch </w:t>
      </w:r>
      <w:r w:rsidR="00C10C6F" w:rsidRPr="00B80AF1">
        <w:rPr>
          <w:rFonts w:ascii="Times New Roman" w:hAnsi="Times New Roman" w:cs="Times New Roman"/>
          <w:color w:val="auto"/>
          <w:lang w:val="en-US"/>
        </w:rPr>
        <w:t>C</w:t>
      </w:r>
      <w:r w:rsidR="00153445" w:rsidRPr="00B80AF1">
        <w:rPr>
          <w:rFonts w:ascii="Times New Roman" w:hAnsi="Times New Roman" w:cs="Times New Roman"/>
          <w:color w:val="auto"/>
          <w:lang w:val="en-US"/>
        </w:rPr>
        <w:t>ouncil</w:t>
      </w:r>
      <w:r w:rsidR="00C10C6F" w:rsidRPr="00B80AF1">
        <w:rPr>
          <w:rFonts w:ascii="Times New Roman" w:hAnsi="Times New Roman" w:cs="Times New Roman"/>
          <w:color w:val="auto"/>
          <w:lang w:val="en-US"/>
        </w:rPr>
        <w:t xml:space="preserve"> </w:t>
      </w:r>
      <w:r w:rsidR="00153445" w:rsidRPr="00B80AF1">
        <w:rPr>
          <w:rFonts w:ascii="Times New Roman" w:hAnsi="Times New Roman" w:cs="Times New Roman"/>
          <w:color w:val="auto"/>
          <w:lang w:val="en-US"/>
        </w:rPr>
        <w:t>Program</w:t>
      </w:r>
      <w:r w:rsidR="00C10C6F" w:rsidRPr="00B80AF1">
        <w:rPr>
          <w:rFonts w:ascii="Times New Roman" w:hAnsi="Times New Roman" w:cs="Times New Roman"/>
          <w:color w:val="auto"/>
          <w:lang w:val="en-US"/>
        </w:rPr>
        <w:t xml:space="preserve"> Grant </w:t>
      </w:r>
      <w:r w:rsidR="00B71E0F" w:rsidRPr="00B80AF1">
        <w:rPr>
          <w:rFonts w:ascii="Times New Roman" w:hAnsi="Times New Roman" w:cs="Times New Roman"/>
          <w:color w:val="auto"/>
          <w:lang w:val="en-US"/>
        </w:rPr>
        <w:t>Code U105960371.</w:t>
      </w:r>
    </w:p>
    <w:p w14:paraId="4304CA05" w14:textId="2031CF44" w:rsidR="00710CC2" w:rsidRPr="00B80AF1" w:rsidRDefault="005A4D40" w:rsidP="00712C09">
      <w:pPr>
        <w:pStyle w:val="Default"/>
        <w:spacing w:line="480" w:lineRule="auto"/>
        <w:jc w:val="both"/>
        <w:rPr>
          <w:rFonts w:ascii="Times New Roman" w:hAnsi="Times New Roman" w:cs="Times New Roman"/>
          <w:b/>
          <w:color w:val="000000" w:themeColor="text1"/>
          <w:lang w:val="en-US"/>
        </w:rPr>
      </w:pPr>
      <w:r w:rsidRPr="00B80AF1">
        <w:rPr>
          <w:rFonts w:ascii="Times New Roman" w:hAnsi="Times New Roman" w:cs="Times New Roman"/>
          <w:color w:val="auto"/>
          <w:lang w:val="en-US"/>
        </w:rPr>
        <w:t>Authors’ roles: Study design: MOB, KW</w:t>
      </w:r>
      <w:r w:rsidR="00C73A69" w:rsidRPr="00B80AF1">
        <w:rPr>
          <w:rFonts w:ascii="Times New Roman" w:hAnsi="Times New Roman" w:cs="Times New Roman"/>
          <w:color w:val="auto"/>
          <w:lang w:val="en-US"/>
        </w:rPr>
        <w:t xml:space="preserve"> and AP</w:t>
      </w:r>
      <w:r w:rsidRPr="00B80AF1">
        <w:rPr>
          <w:rFonts w:ascii="Times New Roman" w:hAnsi="Times New Roman" w:cs="Times New Roman"/>
          <w:color w:val="auto"/>
          <w:lang w:val="en-US"/>
        </w:rPr>
        <w:t>. Study conduct: MOB and KW. Data collection: MOB. Data analysis: MOB and KW. Data interpretation: MOB, KW, and AP. Drafting manuscript: MOB, KW and AP. Revising manuscript content: MOB, KW, and AP. Approving final version of manuscript: MOB, KW and AP. MOB takes responsibility for the integrity of the data analysis.</w:t>
      </w:r>
    </w:p>
    <w:p w14:paraId="14781435" w14:textId="77777777" w:rsidR="00710CC2" w:rsidRPr="00B80AF1" w:rsidRDefault="00710CC2" w:rsidP="00092517">
      <w:pPr>
        <w:pStyle w:val="Default"/>
        <w:jc w:val="both"/>
        <w:rPr>
          <w:rFonts w:ascii="Times New Roman" w:hAnsi="Times New Roman" w:cs="Times New Roman"/>
          <w:b/>
          <w:color w:val="000000" w:themeColor="text1"/>
          <w:lang w:val="en-US"/>
        </w:rPr>
        <w:sectPr w:rsidR="00710CC2" w:rsidRPr="00B80AF1" w:rsidSect="00F43500">
          <w:pgSz w:w="11906" w:h="16838"/>
          <w:pgMar w:top="1440" w:right="1440" w:bottom="1440" w:left="1440" w:header="708" w:footer="708" w:gutter="0"/>
          <w:lnNumType w:countBy="1" w:restart="continuous"/>
          <w:cols w:space="708"/>
          <w:docGrid w:linePitch="360"/>
        </w:sectPr>
      </w:pPr>
    </w:p>
    <w:p w14:paraId="37C568E4" w14:textId="0B77A9C0" w:rsidR="005A4D40" w:rsidRPr="00B80AF1" w:rsidRDefault="002F02AF" w:rsidP="002B79EA">
      <w:pPr>
        <w:pStyle w:val="Default"/>
        <w:spacing w:line="480" w:lineRule="auto"/>
        <w:jc w:val="both"/>
        <w:rPr>
          <w:rFonts w:ascii="Times New Roman" w:hAnsi="Times New Roman" w:cs="Times New Roman"/>
          <w:b/>
          <w:color w:val="auto"/>
          <w:lang w:val="en-US"/>
        </w:rPr>
      </w:pPr>
      <w:r w:rsidRPr="00B80AF1">
        <w:rPr>
          <w:rFonts w:ascii="Times New Roman" w:hAnsi="Times New Roman" w:cs="Times New Roman"/>
          <w:b/>
          <w:color w:val="auto"/>
          <w:lang w:val="en-US"/>
        </w:rPr>
        <w:t>REFERENCES</w:t>
      </w:r>
    </w:p>
    <w:p w14:paraId="174EE81D" w14:textId="77777777" w:rsidR="000C07B8" w:rsidRPr="00B80AF1" w:rsidRDefault="003A1640" w:rsidP="000C07B8">
      <w:pPr>
        <w:pStyle w:val="EndNoteBibliography"/>
        <w:spacing w:after="0"/>
        <w:ind w:left="720" w:hanging="720"/>
      </w:pPr>
      <w:r w:rsidRPr="00B80AF1">
        <w:rPr>
          <w:rFonts w:ascii="Times New Roman" w:hAnsi="Times New Roman" w:cs="Times New Roman"/>
        </w:rPr>
        <w:fldChar w:fldCharType="begin"/>
      </w:r>
      <w:r w:rsidRPr="00B80AF1">
        <w:rPr>
          <w:rFonts w:ascii="Times New Roman" w:hAnsi="Times New Roman" w:cs="Times New Roman"/>
        </w:rPr>
        <w:instrText xml:space="preserve"> ADDIN EN.REFLIST </w:instrText>
      </w:r>
      <w:r w:rsidRPr="00B80AF1">
        <w:rPr>
          <w:rFonts w:ascii="Times New Roman" w:hAnsi="Times New Roman" w:cs="Times New Roman"/>
        </w:rPr>
        <w:fldChar w:fldCharType="separate"/>
      </w:r>
      <w:r w:rsidR="000C07B8" w:rsidRPr="00B80AF1">
        <w:t>1.</w:t>
      </w:r>
      <w:r w:rsidR="000C07B8" w:rsidRPr="00B80AF1">
        <w:tab/>
        <w:t>Forbes GB. Letter: Calcium accumulation by the human fetus. Pediatrics. Jun 1976;57(6):976-7. Epub 1976/06/01.</w:t>
      </w:r>
    </w:p>
    <w:p w14:paraId="1FEC35A0" w14:textId="77777777" w:rsidR="000C07B8" w:rsidRPr="00B80AF1" w:rsidRDefault="000C07B8" w:rsidP="000C07B8">
      <w:pPr>
        <w:pStyle w:val="EndNoteBibliography"/>
        <w:spacing w:after="0"/>
        <w:ind w:left="720" w:hanging="720"/>
      </w:pPr>
      <w:r w:rsidRPr="00B80AF1">
        <w:t>2.</w:t>
      </w:r>
      <w:r w:rsidRPr="00B80AF1">
        <w:tab/>
        <w:t>Givens MH, Macy IG. The chemical composition of the human fetus. Journal of Biological Chemistry. 1933;102:7-17.</w:t>
      </w:r>
    </w:p>
    <w:p w14:paraId="6A5D9CC2" w14:textId="77777777" w:rsidR="000C07B8" w:rsidRPr="00B80AF1" w:rsidRDefault="000C07B8" w:rsidP="000C07B8">
      <w:pPr>
        <w:pStyle w:val="EndNoteBibliography"/>
        <w:spacing w:after="0"/>
        <w:ind w:left="720" w:hanging="720"/>
      </w:pPr>
      <w:r w:rsidRPr="00B80AF1">
        <w:t>3.</w:t>
      </w:r>
      <w:r w:rsidRPr="00B80AF1">
        <w:tab/>
        <w:t>Laskey MA, Prentice A. Bone Mineral Changes During and After Lactation. Obstetrics &amp; Gynecology. 1999;94(4):608-15.</w:t>
      </w:r>
    </w:p>
    <w:p w14:paraId="1AFAF746" w14:textId="77777777" w:rsidR="000C07B8" w:rsidRPr="00B80AF1" w:rsidRDefault="000C07B8" w:rsidP="000C07B8">
      <w:pPr>
        <w:pStyle w:val="EndNoteBibliography"/>
        <w:spacing w:after="0"/>
        <w:ind w:left="720" w:hanging="720"/>
      </w:pPr>
      <w:r w:rsidRPr="00B80AF1">
        <w:t>4.</w:t>
      </w:r>
      <w:r w:rsidRPr="00B80AF1">
        <w:tab/>
        <w:t>Laskey MA, Prentice A, Hanratty LA, Jarjou LM, Dibba B, Beavan SR, et al. Bone changes after 3 mo of lactation: influence of calcium intake, breast-milk output, and vitamin D-receptor genotype. Am J Clin Nutr. Apr 1998;67(4):685-92. Epub 1998/04/16.</w:t>
      </w:r>
    </w:p>
    <w:p w14:paraId="309F0DFA" w14:textId="77777777" w:rsidR="000C07B8" w:rsidRPr="00B80AF1" w:rsidRDefault="000C07B8" w:rsidP="000C07B8">
      <w:pPr>
        <w:pStyle w:val="EndNoteBibliography"/>
        <w:spacing w:after="0"/>
        <w:ind w:left="720" w:hanging="720"/>
      </w:pPr>
      <w:r w:rsidRPr="00B80AF1">
        <w:t>5.</w:t>
      </w:r>
      <w:r w:rsidRPr="00B80AF1">
        <w:tab/>
        <w:t>Prentice A. Calcium intakes and bone densities of lactating women and breast-fed infants in The Gambia. Advances in experimental medicine and biology. 1994;352:243-55. Epub 1994/01/01.</w:t>
      </w:r>
    </w:p>
    <w:p w14:paraId="3FE45449" w14:textId="77777777" w:rsidR="000C07B8" w:rsidRPr="00B80AF1" w:rsidRDefault="000C07B8" w:rsidP="000C07B8">
      <w:pPr>
        <w:pStyle w:val="EndNoteBibliography"/>
        <w:spacing w:after="0"/>
        <w:ind w:left="720" w:hanging="720"/>
      </w:pPr>
      <w:r w:rsidRPr="00B80AF1">
        <w:t>6.</w:t>
      </w:r>
      <w:r w:rsidRPr="00B80AF1">
        <w:tab/>
        <w:t>Kalkwarf HJ, Specker BL. Bone mineral loss during lactation and recovery after weaning. Obstetrics and gynecology. Jul 1995;86(1):26-32. Epub 1995/07/01.</w:t>
      </w:r>
    </w:p>
    <w:p w14:paraId="6FA4BA84" w14:textId="77777777" w:rsidR="000C07B8" w:rsidRPr="00B80AF1" w:rsidRDefault="000C07B8" w:rsidP="000C07B8">
      <w:pPr>
        <w:pStyle w:val="EndNoteBibliography"/>
        <w:spacing w:after="0"/>
        <w:ind w:left="720" w:hanging="720"/>
      </w:pPr>
      <w:r w:rsidRPr="00B80AF1">
        <w:t>7.</w:t>
      </w:r>
      <w:r w:rsidRPr="00B80AF1">
        <w:tab/>
        <w:t>Olausson H, Laskey MA, Goldberg GR, Prentice A. Changes in bone mineral status and bone size during pregnancy and the influences of body weight and calcium intake. Am J Clin Nutr. Oct 2008;88(4):1032-9. Epub 2008/10/10.</w:t>
      </w:r>
    </w:p>
    <w:p w14:paraId="23A0A237" w14:textId="77777777" w:rsidR="000C07B8" w:rsidRPr="00B80AF1" w:rsidRDefault="000C07B8" w:rsidP="000C07B8">
      <w:pPr>
        <w:pStyle w:val="EndNoteBibliography"/>
        <w:spacing w:after="0"/>
        <w:ind w:left="720" w:hanging="720"/>
      </w:pPr>
      <w:r w:rsidRPr="00B80AF1">
        <w:t>8.</w:t>
      </w:r>
      <w:r w:rsidRPr="00B80AF1">
        <w:tab/>
        <w:t>Moller UK, Vieth Streym S, Mosekilde L, Rejnmark L. Changes in bone mineral density and body composition during pregnancy and postpartum. A controlled cohort study. Osteoporos Int. Apr 2012;23(4):1213-23. Epub 2011/05/25.</w:t>
      </w:r>
    </w:p>
    <w:p w14:paraId="561B0C09" w14:textId="77777777" w:rsidR="000C07B8" w:rsidRPr="00B80AF1" w:rsidRDefault="000C07B8" w:rsidP="000C07B8">
      <w:pPr>
        <w:pStyle w:val="EndNoteBibliography"/>
        <w:spacing w:after="0"/>
        <w:ind w:left="720" w:hanging="720"/>
      </w:pPr>
      <w:r w:rsidRPr="00B80AF1">
        <w:t>9.</w:t>
      </w:r>
      <w:r w:rsidRPr="00B80AF1">
        <w:tab/>
        <w:t>Pearson D, Kaur M, San P, Lawson N, Baker P, Hosking D. Recovery of pregnancy mediated bone loss during lactation. Bone. 3// 2004;34(3):570-8.</w:t>
      </w:r>
    </w:p>
    <w:p w14:paraId="1437078A" w14:textId="77777777" w:rsidR="000C07B8" w:rsidRPr="00B80AF1" w:rsidRDefault="000C07B8" w:rsidP="000C07B8">
      <w:pPr>
        <w:pStyle w:val="EndNoteBibliography"/>
        <w:spacing w:after="0"/>
        <w:ind w:left="720" w:hanging="720"/>
      </w:pPr>
      <w:r w:rsidRPr="00B80AF1">
        <w:t>10.</w:t>
      </w:r>
      <w:r w:rsidRPr="00B80AF1">
        <w:tab/>
        <w:t>Kaur M, Pearson D, Godber I, Lawson N, Baker P, Hosking D. Longitudinal changes in bone mineral density during normal pregnancy. Bone. 4// 2003;32(4):449-54.</w:t>
      </w:r>
    </w:p>
    <w:p w14:paraId="0F807CF7" w14:textId="77777777" w:rsidR="000C07B8" w:rsidRPr="00B80AF1" w:rsidRDefault="000C07B8" w:rsidP="000C07B8">
      <w:pPr>
        <w:pStyle w:val="EndNoteBibliography"/>
        <w:spacing w:after="0"/>
        <w:ind w:left="720" w:hanging="720"/>
      </w:pPr>
      <w:r w:rsidRPr="00B80AF1">
        <w:t>11.</w:t>
      </w:r>
      <w:r w:rsidRPr="00B80AF1">
        <w:tab/>
        <w:t>Butte NF, Ellis KJ, Wong WW, Hopkinson JM, Smith EOB. Composition of gestational weight gain impacts maternal fat retention and infant birth weight. American Journal of Obstetrics and Gynecology. 11// 2003;189(5):1423-32.</w:t>
      </w:r>
    </w:p>
    <w:p w14:paraId="6416396A" w14:textId="77777777" w:rsidR="000C07B8" w:rsidRPr="00B80AF1" w:rsidRDefault="000C07B8" w:rsidP="000C07B8">
      <w:pPr>
        <w:pStyle w:val="EndNoteBibliography"/>
        <w:spacing w:after="0"/>
        <w:ind w:left="720" w:hanging="720"/>
      </w:pPr>
      <w:r w:rsidRPr="00B80AF1">
        <w:t>12.</w:t>
      </w:r>
      <w:r w:rsidRPr="00B80AF1">
        <w:tab/>
        <w:t>Fiore CE, Pennisi P, DiStefano A, Riccobene S, Caschetto S. Pregnancy-associated changes in bone density and bone turnover in the physiological state: prospective data on sixteen women. Horm Metab Res. May 2003;35(5):313-8. Epub 2003/08/14.</w:t>
      </w:r>
    </w:p>
    <w:p w14:paraId="0888BE55" w14:textId="77777777" w:rsidR="000C07B8" w:rsidRPr="00B80AF1" w:rsidRDefault="000C07B8" w:rsidP="000C07B8">
      <w:pPr>
        <w:pStyle w:val="EndNoteBibliography"/>
        <w:spacing w:after="0"/>
        <w:ind w:left="720" w:hanging="720"/>
      </w:pPr>
      <w:r w:rsidRPr="00B80AF1">
        <w:t>13.</w:t>
      </w:r>
      <w:r w:rsidRPr="00B80AF1">
        <w:tab/>
        <w:t>Ulrich U, Miller PB, Eyre DR, Chesnut CH, 3rd, Schlebusch H, Soules MR. Bone remodeling and bone mineral density during pregnancy. Arch Gynecol Obstet. Oct 2003;268(4):309-16. Epub 2003/09/25.</w:t>
      </w:r>
    </w:p>
    <w:p w14:paraId="5B3EA819" w14:textId="77777777" w:rsidR="000C07B8" w:rsidRPr="00B80AF1" w:rsidRDefault="000C07B8" w:rsidP="000C07B8">
      <w:pPr>
        <w:pStyle w:val="EndNoteBibliography"/>
        <w:spacing w:after="0"/>
        <w:ind w:left="720" w:hanging="720"/>
      </w:pPr>
      <w:r w:rsidRPr="00B80AF1">
        <w:t>14.</w:t>
      </w:r>
      <w:r w:rsidRPr="00B80AF1">
        <w:tab/>
        <w:t>More C, Bhattoa HP, Bettembuk P, Balogh A. The effects of pregnancy and lactation on hormonal status and biochemical markers of bone turnover. European journal of obstetrics, gynecology, and reproductive biology. Feb 10 2003;106(2):209-13. Epub 2003/01/29.</w:t>
      </w:r>
    </w:p>
    <w:p w14:paraId="4BB15D1B" w14:textId="77777777" w:rsidR="000C07B8" w:rsidRPr="00B80AF1" w:rsidRDefault="000C07B8" w:rsidP="000C07B8">
      <w:pPr>
        <w:pStyle w:val="EndNoteBibliography"/>
        <w:spacing w:after="0"/>
        <w:ind w:left="720" w:hanging="720"/>
      </w:pPr>
      <w:r w:rsidRPr="00B80AF1">
        <w:t>15.</w:t>
      </w:r>
      <w:r w:rsidRPr="00B80AF1">
        <w:tab/>
        <w:t>Naylor KE, Iqbal P, Fledelius C, Fraser RB, Eastell R. The Effect of Pregnancy on Bone Density and Bone Turnover. Journal of Bone and Mineral Research. 2000;15(1):129-37.</w:t>
      </w:r>
    </w:p>
    <w:p w14:paraId="36D874F7" w14:textId="77777777" w:rsidR="000C07B8" w:rsidRPr="00B80AF1" w:rsidRDefault="000C07B8" w:rsidP="000C07B8">
      <w:pPr>
        <w:pStyle w:val="EndNoteBibliography"/>
        <w:spacing w:after="0"/>
        <w:ind w:left="720" w:hanging="720"/>
      </w:pPr>
      <w:r w:rsidRPr="00B80AF1">
        <w:t>16.</w:t>
      </w:r>
      <w:r w:rsidRPr="00B80AF1">
        <w:tab/>
        <w:t>Black AJ, Topping J, Durham B, Farquharson RG, Fraser WD. A detailed assessment of alterations in bone turnover, calcium homeostasis, and bone density in normal pregnancy. J Bone Miner Res. Mar 2000;15(3):557-63. Epub 2000/04/06.</w:t>
      </w:r>
    </w:p>
    <w:p w14:paraId="6366C35A" w14:textId="77777777" w:rsidR="000C07B8" w:rsidRPr="00B80AF1" w:rsidRDefault="000C07B8" w:rsidP="000C07B8">
      <w:pPr>
        <w:pStyle w:val="EndNoteBibliography"/>
        <w:spacing w:after="0"/>
        <w:ind w:left="720" w:hanging="720"/>
      </w:pPr>
      <w:r w:rsidRPr="00B80AF1">
        <w:t>17.</w:t>
      </w:r>
      <w:r w:rsidRPr="00B80AF1">
        <w:tab/>
        <w:t>Holmberg-Marttila D, Sievanen H, Tuimala R. Changes in bone mineral density during pregnancy and postpartum: prospective data on five women. Osteoporos Int. 1999;10(1):41-6. Epub 1999/09/29.</w:t>
      </w:r>
    </w:p>
    <w:p w14:paraId="2A9B49B4" w14:textId="77777777" w:rsidR="000C07B8" w:rsidRPr="00B80AF1" w:rsidRDefault="000C07B8" w:rsidP="000C07B8">
      <w:pPr>
        <w:pStyle w:val="EndNoteBibliography"/>
        <w:spacing w:after="0"/>
        <w:ind w:left="720" w:hanging="720"/>
      </w:pPr>
      <w:r w:rsidRPr="00B80AF1">
        <w:t>18.</w:t>
      </w:r>
      <w:r w:rsidRPr="00B80AF1">
        <w:tab/>
        <w:t>Ritchie LD, Fung EB, Halloran BP, Turnlund JR, Van Loan MD, Cann CE, et al. A longitudinal study of calcium homeostasis during human pregnancy and lactation and after resumption of menses. Am J Clin Nutr. Apr 1998;67(4):693-701. Epub 1998/04/16.</w:t>
      </w:r>
    </w:p>
    <w:p w14:paraId="51FCD0D3" w14:textId="77777777" w:rsidR="000C07B8" w:rsidRPr="00B80AF1" w:rsidRDefault="000C07B8" w:rsidP="000C07B8">
      <w:pPr>
        <w:pStyle w:val="EndNoteBibliography"/>
        <w:spacing w:after="0"/>
        <w:ind w:left="720" w:hanging="720"/>
      </w:pPr>
      <w:r w:rsidRPr="00B80AF1">
        <w:t>19.</w:t>
      </w:r>
      <w:r w:rsidRPr="00B80AF1">
        <w:tab/>
        <w:t>Drinkwater BL, Chesnut CH, 3rd. Bone density changes during pregnancy and lactation in active women: a longitudinal study. Bone and mineral. Aug 1991;14(2):153-60. Epub 1991/08/01.</w:t>
      </w:r>
    </w:p>
    <w:p w14:paraId="2DA93DE7" w14:textId="77777777" w:rsidR="000C07B8" w:rsidRPr="00B80AF1" w:rsidRDefault="000C07B8" w:rsidP="000C07B8">
      <w:pPr>
        <w:pStyle w:val="EndNoteBibliography"/>
        <w:spacing w:after="0"/>
        <w:ind w:left="720" w:hanging="720"/>
      </w:pPr>
      <w:r w:rsidRPr="00B80AF1">
        <w:t>20.</w:t>
      </w:r>
      <w:r w:rsidRPr="00B80AF1">
        <w:tab/>
        <w:t>Sowers M, Crutchfield M, Jannausch M, Updike S, Corton G. A prospective evaluation of bone mineral change in pregnancy. Obstetrics and gynecology. Jun 1991;77(6):841-5. Epub 1991/06/01.</w:t>
      </w:r>
    </w:p>
    <w:p w14:paraId="516FD886" w14:textId="77777777" w:rsidR="000C07B8" w:rsidRPr="00B80AF1" w:rsidRDefault="000C07B8" w:rsidP="000C07B8">
      <w:pPr>
        <w:pStyle w:val="EndNoteBibliography"/>
        <w:spacing w:after="0"/>
        <w:ind w:left="720" w:hanging="720"/>
      </w:pPr>
      <w:r w:rsidRPr="00B80AF1">
        <w:t>21.</w:t>
      </w:r>
      <w:r w:rsidRPr="00B80AF1">
        <w:tab/>
        <w:t>Liu XS, Wang L, de Bakker CMJ, Lai X. Mechanical Regulation of the Maternal Skeleton during Reproduction and Lactation. Current Osteoporosis Reports. journal article November 21 2019.</w:t>
      </w:r>
    </w:p>
    <w:p w14:paraId="7C88E2A2" w14:textId="77777777" w:rsidR="000C07B8" w:rsidRPr="00B80AF1" w:rsidRDefault="000C07B8" w:rsidP="000C07B8">
      <w:pPr>
        <w:pStyle w:val="EndNoteBibliography"/>
        <w:spacing w:after="0"/>
        <w:ind w:left="720" w:hanging="720"/>
      </w:pPr>
      <w:r w:rsidRPr="00B80AF1">
        <w:t>22.</w:t>
      </w:r>
      <w:r w:rsidRPr="00B80AF1">
        <w:tab/>
        <w:t>Pitkin RM. Endocrine regulation of calcium homeostasis during pregnancy. Clinics in perinatology. Oct 1983;10(3):575-92. Epub 1983/10/01.</w:t>
      </w:r>
    </w:p>
    <w:p w14:paraId="25E78956" w14:textId="77777777" w:rsidR="000C07B8" w:rsidRPr="00B80AF1" w:rsidRDefault="000C07B8" w:rsidP="000C07B8">
      <w:pPr>
        <w:pStyle w:val="EndNoteBibliography"/>
        <w:spacing w:after="0"/>
        <w:ind w:left="720" w:hanging="720"/>
      </w:pPr>
      <w:r w:rsidRPr="00B80AF1">
        <w:t>23.</w:t>
      </w:r>
      <w:r w:rsidRPr="00B80AF1">
        <w:tab/>
        <w:t>Pitkin RM, Reynolds WA, Williams GA, Hargis GK. Calcium metabolism in normal pregnancy: a longitudinal study. Am J Obstet Gynecol. Apr 01 1979;133(7):781-90. Epub 1979/04/01.</w:t>
      </w:r>
    </w:p>
    <w:p w14:paraId="5C8A6849" w14:textId="77777777" w:rsidR="000C07B8" w:rsidRPr="00B80AF1" w:rsidRDefault="000C07B8" w:rsidP="000C07B8">
      <w:pPr>
        <w:pStyle w:val="EndNoteBibliography"/>
        <w:spacing w:after="0"/>
        <w:ind w:left="720" w:hanging="720"/>
      </w:pPr>
      <w:r w:rsidRPr="00B80AF1">
        <w:t>24.</w:t>
      </w:r>
      <w:r w:rsidRPr="00B80AF1">
        <w:tab/>
        <w:t>Stevenson JC, Macdonald DW, Warren RC, Booker MW, Whitehead MI. Increased concentration of circulating calcitonin gene related peptide during normal human pregnancy. British medical journal (Clinical research ed). Nov 22 1986;293(6558):1329-30. Epub 1986/11/22.</w:t>
      </w:r>
    </w:p>
    <w:p w14:paraId="6F0B4D18" w14:textId="77777777" w:rsidR="000C07B8" w:rsidRPr="00B80AF1" w:rsidRDefault="000C07B8" w:rsidP="000C07B8">
      <w:pPr>
        <w:pStyle w:val="EndNoteBibliography"/>
        <w:spacing w:after="0"/>
        <w:ind w:left="720" w:hanging="720"/>
      </w:pPr>
      <w:r w:rsidRPr="00B80AF1">
        <w:t>25.</w:t>
      </w:r>
      <w:r w:rsidRPr="00B80AF1">
        <w:tab/>
        <w:t>Stevenson JC, Whitehead MI, Lane G. Calcium homoeostasis during pregnancy. British medical journal (Clinical research ed). Sep 26 1981;283(6295):860-1. Epub 1981/09/26.</w:t>
      </w:r>
    </w:p>
    <w:p w14:paraId="213FD653" w14:textId="77777777" w:rsidR="000C07B8" w:rsidRPr="00B80AF1" w:rsidRDefault="000C07B8" w:rsidP="000C07B8">
      <w:pPr>
        <w:pStyle w:val="EndNoteBibliography"/>
        <w:spacing w:after="0"/>
        <w:ind w:left="720" w:hanging="720"/>
      </w:pPr>
      <w:r w:rsidRPr="00B80AF1">
        <w:t>26.</w:t>
      </w:r>
      <w:r w:rsidRPr="00B80AF1">
        <w:tab/>
        <w:t>Whitehead M, Lane G, Young O, Campbell S, Abeyasekera G, Hillyard CJ, et al. Interrelations of calcium-regulating hormones during normal pregnancy. British medical journal (Clinical research ed). Jul 04 1981;283(6283):10-2. Epub 1981/07/04.</w:t>
      </w:r>
    </w:p>
    <w:p w14:paraId="79E6BD64" w14:textId="77777777" w:rsidR="000C07B8" w:rsidRPr="00B80AF1" w:rsidRDefault="000C07B8" w:rsidP="000C07B8">
      <w:pPr>
        <w:pStyle w:val="EndNoteBibliography"/>
        <w:spacing w:after="0"/>
        <w:ind w:left="720" w:hanging="720"/>
      </w:pPr>
      <w:r w:rsidRPr="00B80AF1">
        <w:t>27.</w:t>
      </w:r>
      <w:r w:rsidRPr="00B80AF1">
        <w:tab/>
        <w:t>Zhang JY, Lucey AJ, Horgan R, Kenny LC, Kiely M. Impact of pregnancy on vitamin D status: a longitudinal study. Br J Nutr. Oct 14 2014;112(7):1081-7. Epub 2014/08/28.</w:t>
      </w:r>
    </w:p>
    <w:p w14:paraId="2C524BD2" w14:textId="77777777" w:rsidR="000C07B8" w:rsidRPr="00B80AF1" w:rsidRDefault="000C07B8" w:rsidP="000C07B8">
      <w:pPr>
        <w:pStyle w:val="EndNoteBibliography"/>
        <w:spacing w:after="0"/>
        <w:ind w:left="720" w:hanging="720"/>
      </w:pPr>
      <w:r w:rsidRPr="00B80AF1">
        <w:t>28.</w:t>
      </w:r>
      <w:r w:rsidRPr="00B80AF1">
        <w:tab/>
        <w:t>Moller UK, Streym S, Mosekilde L, Heickendorff L, Flyvbjerg A, Frystyk J, et al. Changes in calcitropic hormones, bone markers and insulin-like growth factor I (IGF-I) during pregnancy and postpartum: a controlled cohort study. Osteoporos Int. Apr 2013;24(4):1307-20. Epub 2012/08/03.</w:t>
      </w:r>
    </w:p>
    <w:p w14:paraId="22515CDE" w14:textId="77777777" w:rsidR="000C07B8" w:rsidRPr="00B80AF1" w:rsidRDefault="000C07B8" w:rsidP="000C07B8">
      <w:pPr>
        <w:pStyle w:val="EndNoteBibliography"/>
        <w:spacing w:after="0"/>
        <w:ind w:left="720" w:hanging="720"/>
      </w:pPr>
      <w:r w:rsidRPr="00B80AF1">
        <w:t>29.</w:t>
      </w:r>
      <w:r w:rsidRPr="00B80AF1">
        <w:tab/>
        <w:t>Yamaga A, Taga M, Minaguchi H. Changes in urinary excretions of C-telopeptide and cross-linked N-telopeptide of type I collagen during pregnancy and puerperium. Endocrine journal. Oct 1997;44(5):733-8. Epub 1998/02/18.</w:t>
      </w:r>
    </w:p>
    <w:p w14:paraId="19494D6F" w14:textId="77777777" w:rsidR="000C07B8" w:rsidRPr="00B80AF1" w:rsidRDefault="000C07B8" w:rsidP="000C07B8">
      <w:pPr>
        <w:pStyle w:val="EndNoteBibliography"/>
        <w:spacing w:after="0"/>
        <w:ind w:left="720" w:hanging="720"/>
      </w:pPr>
      <w:r w:rsidRPr="00B80AF1">
        <w:t>30.</w:t>
      </w:r>
      <w:r w:rsidRPr="00B80AF1">
        <w:tab/>
        <w:t>Cross NA, Hillman LS, Allen SH, Krause GF, Vieira NE. Calcium homeostasis and bone metabolism during pregnancy, lactation, and postweaning: a longitudinal study. Am J Clin Nutr. Mar 1995;61(3):514-23. Epub 1995/03/01.</w:t>
      </w:r>
    </w:p>
    <w:p w14:paraId="08A5A8E6" w14:textId="77777777" w:rsidR="000C07B8" w:rsidRPr="00B80AF1" w:rsidRDefault="000C07B8" w:rsidP="000C07B8">
      <w:pPr>
        <w:pStyle w:val="EndNoteBibliography"/>
        <w:spacing w:after="0"/>
        <w:ind w:left="720" w:hanging="720"/>
      </w:pPr>
      <w:r w:rsidRPr="00B80AF1">
        <w:t>31.</w:t>
      </w:r>
      <w:r w:rsidRPr="00B80AF1">
        <w:tab/>
        <w:t>Akesson A, Vahter M, Berglund M, Eklof T, Bremme K, Bjellerup P. Bone turnover from early pregnancy to postweaning. Acta obstetricia et gynecologica Scandinavica. Nov 2004;83(11):1049-55. Epub 2004/10/19.</w:t>
      </w:r>
    </w:p>
    <w:p w14:paraId="6AF36858" w14:textId="77777777" w:rsidR="000C07B8" w:rsidRPr="00B80AF1" w:rsidRDefault="000C07B8" w:rsidP="000C07B8">
      <w:pPr>
        <w:pStyle w:val="EndNoteBibliography"/>
        <w:spacing w:after="0"/>
        <w:ind w:left="720" w:hanging="720"/>
      </w:pPr>
      <w:r w:rsidRPr="00B80AF1">
        <w:t>32.</w:t>
      </w:r>
      <w:r w:rsidRPr="00B80AF1">
        <w:tab/>
        <w:t>Purdie DW, Aaron JE, Selby PL. Bone histology and mineral homeostasis in human pregnancy. British journal of obstetrics and gynaecology. Sep 1988;95(9):849-54. Epub 1988/09/01.</w:t>
      </w:r>
    </w:p>
    <w:p w14:paraId="6F9DF831" w14:textId="77777777" w:rsidR="000C07B8" w:rsidRPr="00B80AF1" w:rsidRDefault="000C07B8" w:rsidP="000C07B8">
      <w:pPr>
        <w:pStyle w:val="EndNoteBibliography"/>
        <w:spacing w:after="0"/>
        <w:ind w:left="720" w:hanging="720"/>
      </w:pPr>
      <w:r w:rsidRPr="00B80AF1">
        <w:t>33.</w:t>
      </w:r>
      <w:r w:rsidRPr="00B80AF1">
        <w:tab/>
        <w:t>Shahtaheri SM, Aaron JE, Johnson DR, Purdie DW. Changes in trabecular bone architecture in women during pregnancy. British journal of obstetrics and gynaecology. May 1999;106(5):432-8. Epub 1999/08/03.</w:t>
      </w:r>
    </w:p>
    <w:p w14:paraId="6ED146BF" w14:textId="77777777" w:rsidR="000C07B8" w:rsidRPr="00B80AF1" w:rsidRDefault="000C07B8" w:rsidP="000C07B8">
      <w:pPr>
        <w:pStyle w:val="EndNoteBibliography"/>
        <w:spacing w:after="0"/>
        <w:ind w:left="720" w:hanging="720"/>
      </w:pPr>
      <w:r w:rsidRPr="00B80AF1">
        <w:t>34.</w:t>
      </w:r>
      <w:r w:rsidRPr="00B80AF1">
        <w:tab/>
        <w:t>Hellmeyer L, Hahn B, Fischer C, Hars O, Boekhoff J, Maier J, et al. Quantitative ultrasonometry during pregnancy and lactation: a longitudinal study. Osteoporosis International. 2014/12/16 2014:1-8.</w:t>
      </w:r>
    </w:p>
    <w:p w14:paraId="7F44936E" w14:textId="77777777" w:rsidR="000C07B8" w:rsidRPr="00B80AF1" w:rsidRDefault="000C07B8" w:rsidP="000C07B8">
      <w:pPr>
        <w:pStyle w:val="EndNoteBibliography"/>
        <w:spacing w:after="0"/>
        <w:ind w:left="720" w:hanging="720"/>
      </w:pPr>
      <w:r w:rsidRPr="00B80AF1">
        <w:t>35.</w:t>
      </w:r>
      <w:r w:rsidRPr="00B80AF1">
        <w:tab/>
        <w:t>Javaid MK, Crozier SR, Harvey NC, Taylor P, Inskip HM, Godfrey KM, et al. Maternal and seasonal predictors of change in calcaneal quantitative ultrasound during pregnancy. J Clin Endocrinol Metab. Sep 2005;90(9):5182-7.</w:t>
      </w:r>
    </w:p>
    <w:p w14:paraId="6F1AD5B1" w14:textId="77777777" w:rsidR="000C07B8" w:rsidRPr="00B80AF1" w:rsidRDefault="000C07B8" w:rsidP="000C07B8">
      <w:pPr>
        <w:pStyle w:val="EndNoteBibliography"/>
        <w:spacing w:after="0"/>
        <w:ind w:left="720" w:hanging="720"/>
      </w:pPr>
      <w:r w:rsidRPr="00B80AF1">
        <w:t>36.</w:t>
      </w:r>
      <w:r w:rsidRPr="00B80AF1">
        <w:tab/>
        <w:t>Gulson B, Taylor A, Eisman J. Bone remodeling during pregnancy and post-partum assessed by metal lead levels and isotopic concentrations. Bone. Aug 2016;89:40-51.</w:t>
      </w:r>
    </w:p>
    <w:p w14:paraId="4A61EC40" w14:textId="77777777" w:rsidR="000C07B8" w:rsidRPr="00B80AF1" w:rsidRDefault="000C07B8" w:rsidP="000C07B8">
      <w:pPr>
        <w:pStyle w:val="EndNoteBibliography"/>
        <w:spacing w:after="0"/>
        <w:ind w:left="720" w:hanging="720"/>
      </w:pPr>
      <w:r w:rsidRPr="00B80AF1">
        <w:t>37.</w:t>
      </w:r>
      <w:r w:rsidRPr="00B80AF1">
        <w:tab/>
        <w:t>Wisser J, Florio I, Neff M, Konig V, Huch R, Huch A, et al. Changes in bone density and metabolism in pregnancy. Acta obstetricia et gynecologica Scandinavica. Apr 2005;84(4):349-54. Epub 2005/03/15.</w:t>
      </w:r>
    </w:p>
    <w:p w14:paraId="4DBFA218" w14:textId="77777777" w:rsidR="000C07B8" w:rsidRPr="00B80AF1" w:rsidRDefault="000C07B8" w:rsidP="000C07B8">
      <w:pPr>
        <w:pStyle w:val="EndNoteBibliography"/>
        <w:spacing w:after="0"/>
        <w:ind w:left="720" w:hanging="720"/>
      </w:pPr>
      <w:r w:rsidRPr="00B80AF1">
        <w:t>38.</w:t>
      </w:r>
      <w:r w:rsidRPr="00B80AF1">
        <w:tab/>
        <w:t>Cullers A, King J, Van Loan M, Gildengorin G, Fung E. Effect of prenatal calcium supplementation on bone during pregnancy and 1 y postpartum2019.</w:t>
      </w:r>
    </w:p>
    <w:p w14:paraId="1DA5D6E4" w14:textId="77777777" w:rsidR="000C07B8" w:rsidRPr="00B80AF1" w:rsidRDefault="000C07B8" w:rsidP="000C07B8">
      <w:pPr>
        <w:pStyle w:val="EndNoteBibliography"/>
        <w:spacing w:after="0"/>
        <w:ind w:left="720" w:hanging="720"/>
      </w:pPr>
      <w:r w:rsidRPr="00B80AF1">
        <w:t>39.</w:t>
      </w:r>
      <w:r w:rsidRPr="00B80AF1">
        <w:tab/>
        <w:t>Hamilton BE, Martin JA, Osterman MJK, Rossen LM. Births: Provisional Data for 2018. Hyattsville, MD: National Center for Health Statistics; 2019.</w:t>
      </w:r>
    </w:p>
    <w:p w14:paraId="4264C4E8" w14:textId="77777777" w:rsidR="000C07B8" w:rsidRPr="00B80AF1" w:rsidRDefault="000C07B8" w:rsidP="000C07B8">
      <w:pPr>
        <w:pStyle w:val="EndNoteBibliography"/>
        <w:spacing w:after="0"/>
        <w:ind w:left="720" w:hanging="720"/>
      </w:pPr>
      <w:r w:rsidRPr="00B80AF1">
        <w:t>40.</w:t>
      </w:r>
      <w:r w:rsidRPr="00B80AF1">
        <w:tab/>
        <w:t>Uusi-Rasi K, Sievanen H, Pasanen M, Kannus P. Age-related decline in trabecular and cortical density: a 5-year peripheral quantitative computed tomography follow-up study of pre- and postmenopausal women. Calcified tissue international. Oct 2007;81(4):249-53. Epub 2007/09/05.</w:t>
      </w:r>
    </w:p>
    <w:p w14:paraId="4C33FCFF" w14:textId="77777777" w:rsidR="000C07B8" w:rsidRPr="00B80AF1" w:rsidRDefault="000C07B8" w:rsidP="000C07B8">
      <w:pPr>
        <w:pStyle w:val="EndNoteBibliography"/>
        <w:spacing w:after="0"/>
        <w:ind w:left="720" w:hanging="720"/>
      </w:pPr>
      <w:r w:rsidRPr="00B80AF1">
        <w:t>41.</w:t>
      </w:r>
      <w:r w:rsidRPr="00B80AF1">
        <w:tab/>
        <w:t>Burt LA, Hanley DA, Boyd SK. Cross-sectional Versus Longitudinal Change in a Prospective HR-pQCT Study. J Bone Miner Res. Jul 2017;32(7):1505-13. Epub 2017/03/16.</w:t>
      </w:r>
    </w:p>
    <w:p w14:paraId="4715C3EF" w14:textId="77777777" w:rsidR="000C07B8" w:rsidRPr="00B80AF1" w:rsidRDefault="000C07B8" w:rsidP="000C07B8">
      <w:pPr>
        <w:pStyle w:val="EndNoteBibliography"/>
        <w:spacing w:after="0"/>
        <w:ind w:left="720" w:hanging="720"/>
      </w:pPr>
      <w:r w:rsidRPr="00B80AF1">
        <w:t>42.</w:t>
      </w:r>
      <w:r w:rsidRPr="00B80AF1">
        <w:tab/>
        <w:t>Burt LA, Liang Z, Sajobi TT, Hanley DA, Boyd SK. Sex- and Site-Specific Normative Data Curves for HR-pQCT. J Bone Miner Res. Nov 2016;31(11):2041-7. Epub 2016/05/19.</w:t>
      </w:r>
    </w:p>
    <w:p w14:paraId="7FAEAFE7" w14:textId="77777777" w:rsidR="000C07B8" w:rsidRPr="00B80AF1" w:rsidRDefault="000C07B8" w:rsidP="000C07B8">
      <w:pPr>
        <w:pStyle w:val="EndNoteBibliography"/>
        <w:spacing w:after="0"/>
        <w:ind w:left="720" w:hanging="720"/>
      </w:pPr>
      <w:r w:rsidRPr="00B80AF1">
        <w:t>43.</w:t>
      </w:r>
      <w:r w:rsidRPr="00B80AF1">
        <w:tab/>
        <w:t>Boutroy S, Bouxsein ML, Munoz F, Delmas PD. In Vivo Assessment of Trabecular Bone Microarchitecture by High-Resolution Peripheral Quantitative Computed Tomography. The Journal of Clinical Endocrinology &amp; Metabolism. 2005;90(12):6508-15.</w:t>
      </w:r>
    </w:p>
    <w:p w14:paraId="5B2150D9" w14:textId="77777777" w:rsidR="000C07B8" w:rsidRPr="00B80AF1" w:rsidRDefault="000C07B8" w:rsidP="000C07B8">
      <w:pPr>
        <w:pStyle w:val="EndNoteBibliography"/>
        <w:spacing w:after="0"/>
        <w:ind w:left="720" w:hanging="720"/>
      </w:pPr>
      <w:r w:rsidRPr="00B80AF1">
        <w:t>44.</w:t>
      </w:r>
      <w:r w:rsidRPr="00B80AF1">
        <w:tab/>
        <w:t>Pauchard Y, Liphardt AM, Macdonald HM, Hanley DA, Boyd SK. Quality control for bone quality parameters affected by subject motion in high-resolution peripheral quantitative computed tomography. Bone. Jun 2012;50(6):1304-10. Epub 2012/03/27.</w:t>
      </w:r>
    </w:p>
    <w:p w14:paraId="322A372B" w14:textId="77777777" w:rsidR="000C07B8" w:rsidRPr="00B80AF1" w:rsidRDefault="000C07B8" w:rsidP="000C07B8">
      <w:pPr>
        <w:pStyle w:val="EndNoteBibliography"/>
        <w:spacing w:after="0"/>
        <w:ind w:left="720" w:hanging="720"/>
      </w:pPr>
      <w:r w:rsidRPr="00B80AF1">
        <w:t>45.</w:t>
      </w:r>
      <w:r w:rsidRPr="00B80AF1">
        <w:tab/>
        <w:t>Paggiosi MA, Eastell R, Walsh JS. Precision of High-Resolution Peripheral Quantitative Computed Tomography Measurement Variables: Influence of Gender, Examination Site, and Age. Calcified tissue international. journal article 2014;94(2):191-201.</w:t>
      </w:r>
    </w:p>
    <w:p w14:paraId="60CA1F2A" w14:textId="77777777" w:rsidR="000C07B8" w:rsidRPr="00B80AF1" w:rsidRDefault="000C07B8" w:rsidP="000C07B8">
      <w:pPr>
        <w:pStyle w:val="EndNoteBibliography"/>
        <w:spacing w:after="0"/>
        <w:ind w:left="720" w:hanging="720"/>
      </w:pPr>
      <w:r w:rsidRPr="00B80AF1">
        <w:t>46.</w:t>
      </w:r>
      <w:r w:rsidRPr="00B80AF1">
        <w:tab/>
        <w:t>Wickham H, François R, Henry L, Müller K. dplyr: A Grammar of Data Manipulation. 2019. Epub R package version   0.8.3.</w:t>
      </w:r>
    </w:p>
    <w:p w14:paraId="4F6DFC4A" w14:textId="77777777" w:rsidR="000C07B8" w:rsidRPr="00B80AF1" w:rsidRDefault="000C07B8" w:rsidP="000C07B8">
      <w:pPr>
        <w:pStyle w:val="EndNoteBibliography"/>
        <w:spacing w:after="0"/>
        <w:ind w:left="720" w:hanging="720"/>
      </w:pPr>
      <w:r w:rsidRPr="00B80AF1">
        <w:t>47.</w:t>
      </w:r>
      <w:r w:rsidRPr="00B80AF1">
        <w:tab/>
        <w:t>Twisk JWR. Applied Longitudinal Data Analysis for Epidemiology: A Practical Guide. 2 ed. Cambridge: Cambridge University Press; 2013.</w:t>
      </w:r>
    </w:p>
    <w:p w14:paraId="18488FB2" w14:textId="77777777" w:rsidR="000C07B8" w:rsidRPr="00B80AF1" w:rsidRDefault="000C07B8" w:rsidP="000C07B8">
      <w:pPr>
        <w:pStyle w:val="EndNoteBibliography"/>
        <w:spacing w:after="0"/>
        <w:ind w:left="720" w:hanging="720"/>
      </w:pPr>
      <w:r w:rsidRPr="00B80AF1">
        <w:t>48.</w:t>
      </w:r>
      <w:r w:rsidRPr="00B80AF1">
        <w:tab/>
        <w:t>Zhang Z. Variable selection with stepwise and best subset approaches. Ann Transl Med. 2016;4(7):136-.</w:t>
      </w:r>
    </w:p>
    <w:p w14:paraId="1A9B798B" w14:textId="77777777" w:rsidR="000C07B8" w:rsidRPr="00B80AF1" w:rsidRDefault="000C07B8" w:rsidP="000C07B8">
      <w:pPr>
        <w:pStyle w:val="EndNoteBibliography"/>
        <w:spacing w:after="0"/>
        <w:ind w:left="720" w:hanging="720"/>
      </w:pPr>
      <w:r w:rsidRPr="00B80AF1">
        <w:t>49.</w:t>
      </w:r>
      <w:r w:rsidRPr="00B80AF1">
        <w:tab/>
        <w:t>Frisancho AR, Garn SM, Ascoli W. Subperiosteal and endosteal bone apposition during adolescence. Human biology. Dec 1970;42(4):639-64. Epub 1970/12/01.</w:t>
      </w:r>
    </w:p>
    <w:p w14:paraId="28092B49" w14:textId="77777777" w:rsidR="000C07B8" w:rsidRPr="00B80AF1" w:rsidRDefault="000C07B8" w:rsidP="000C07B8">
      <w:pPr>
        <w:pStyle w:val="EndNoteBibliography"/>
        <w:spacing w:after="0"/>
        <w:ind w:left="720" w:hanging="720"/>
      </w:pPr>
      <w:r w:rsidRPr="00B80AF1">
        <w:t>50.</w:t>
      </w:r>
      <w:r w:rsidRPr="00B80AF1">
        <w:tab/>
        <w:t>Laskey MA, Prentice A. Do appendicular bone measurements reflect changes in the axial skeleton?: the use of dual-energy X-ray absorptiometry and ultrasound measurements during lactation. Journal of clinical densitometry : the official journal of the International Society for Clinical Densitometry. Fall 2004;7(3):296-301. Epub 2004/08/21.</w:t>
      </w:r>
    </w:p>
    <w:p w14:paraId="426C6694" w14:textId="77777777" w:rsidR="000C07B8" w:rsidRPr="00B80AF1" w:rsidRDefault="000C07B8" w:rsidP="000C07B8">
      <w:pPr>
        <w:pStyle w:val="EndNoteBibliography"/>
        <w:spacing w:after="0"/>
        <w:ind w:left="720" w:hanging="720"/>
      </w:pPr>
      <w:r w:rsidRPr="00B80AF1">
        <w:t>51.</w:t>
      </w:r>
      <w:r w:rsidRPr="00B80AF1">
        <w:tab/>
        <w:t>Bjornerem A, Ghasem-Zadeh A, Wang X, Bui M, Walker SP, Zebaze R, et al. Irreversible Deterioration of Cortical and Trabecular Microstructure Associated With Breastfeeding. J Bone Miner Res. Apr 2017;32(4):681-7. Epub 2016/10/14.</w:t>
      </w:r>
    </w:p>
    <w:p w14:paraId="1106F860" w14:textId="77777777" w:rsidR="000C07B8" w:rsidRPr="00B80AF1" w:rsidRDefault="000C07B8" w:rsidP="000C07B8">
      <w:pPr>
        <w:pStyle w:val="EndNoteBibliography"/>
        <w:ind w:left="720" w:hanging="720"/>
      </w:pPr>
      <w:r w:rsidRPr="00B80AF1">
        <w:t>52.</w:t>
      </w:r>
      <w:r w:rsidRPr="00B80AF1">
        <w:tab/>
        <w:t>Kovacs CS. The Skeleton Is a Storehouse of Mineral That Is Plundered During Lactation and (Fully?) Replenished Afterwards. J Bone Miner Res. Apr 2017;32(4):676-80. Epub 2017/02/09.</w:t>
      </w:r>
    </w:p>
    <w:p w14:paraId="101DA46E" w14:textId="73294347" w:rsidR="00A64840" w:rsidRPr="00B80AF1" w:rsidRDefault="003A1640" w:rsidP="00DB22CA">
      <w:pPr>
        <w:pStyle w:val="EndNoteBibliography"/>
        <w:ind w:left="720" w:hanging="720"/>
        <w:rPr>
          <w:rFonts w:ascii="Times New Roman" w:hAnsi="Times New Roman" w:cs="Times New Roman"/>
        </w:rPr>
      </w:pPr>
      <w:r w:rsidRPr="00B80AF1">
        <w:rPr>
          <w:rFonts w:ascii="Times New Roman" w:hAnsi="Times New Roman" w:cs="Times New Roman"/>
        </w:rPr>
        <w:fldChar w:fldCharType="end"/>
      </w:r>
    </w:p>
    <w:p w14:paraId="077A72AE" w14:textId="3BED3E39" w:rsidR="00710CC2" w:rsidRPr="00B80AF1" w:rsidRDefault="00710CC2" w:rsidP="00DB22CA">
      <w:pPr>
        <w:pStyle w:val="EndNoteBibliography"/>
        <w:ind w:left="720" w:hanging="720"/>
        <w:rPr>
          <w:rFonts w:ascii="Times New Roman" w:hAnsi="Times New Roman" w:cs="Times New Roman"/>
        </w:rPr>
      </w:pPr>
    </w:p>
    <w:p w14:paraId="1778D1D3" w14:textId="0707B645" w:rsidR="00710CC2" w:rsidRPr="00B80AF1" w:rsidRDefault="00710CC2" w:rsidP="00DB22CA">
      <w:pPr>
        <w:pStyle w:val="EndNoteBibliography"/>
        <w:ind w:left="720" w:hanging="720"/>
        <w:rPr>
          <w:rFonts w:ascii="Times New Roman" w:hAnsi="Times New Roman" w:cs="Times New Roman"/>
        </w:rPr>
      </w:pPr>
    </w:p>
    <w:p w14:paraId="4DE82D56" w14:textId="32F96A51" w:rsidR="00710CC2" w:rsidRPr="00B80AF1" w:rsidRDefault="00710CC2" w:rsidP="00DB22CA">
      <w:pPr>
        <w:pStyle w:val="EndNoteBibliography"/>
        <w:ind w:left="720" w:hanging="720"/>
        <w:rPr>
          <w:rFonts w:ascii="Times New Roman" w:hAnsi="Times New Roman" w:cs="Times New Roman"/>
        </w:rPr>
      </w:pPr>
    </w:p>
    <w:p w14:paraId="0C728CE3" w14:textId="77777777" w:rsidR="00710CC2" w:rsidRPr="00B80AF1" w:rsidRDefault="00710CC2" w:rsidP="00DB22CA">
      <w:pPr>
        <w:pStyle w:val="EndNoteBibliography"/>
        <w:ind w:left="720" w:hanging="720"/>
        <w:rPr>
          <w:rFonts w:ascii="Times New Roman" w:hAnsi="Times New Roman" w:cs="Times New Roman"/>
        </w:rPr>
        <w:sectPr w:rsidR="00710CC2" w:rsidRPr="00B80AF1" w:rsidSect="00027538">
          <w:pgSz w:w="11906" w:h="16838"/>
          <w:pgMar w:top="1440" w:right="1440" w:bottom="1440" w:left="1440" w:header="708" w:footer="708" w:gutter="0"/>
          <w:lnNumType w:countBy="1" w:restart="continuous"/>
          <w:cols w:space="708"/>
          <w:docGrid w:linePitch="360"/>
        </w:sectPr>
      </w:pPr>
    </w:p>
    <w:p w14:paraId="132FDC18" w14:textId="7C9EB5E3" w:rsidR="00710CC2" w:rsidRPr="00B80AF1" w:rsidRDefault="002F02AF" w:rsidP="00710CC2">
      <w:pPr>
        <w:pStyle w:val="Default"/>
        <w:jc w:val="both"/>
        <w:rPr>
          <w:rFonts w:ascii="Times New Roman" w:hAnsi="Times New Roman" w:cs="Times New Roman"/>
          <w:b/>
          <w:color w:val="000000" w:themeColor="text1"/>
          <w:lang w:val="en-US"/>
        </w:rPr>
      </w:pPr>
      <w:r w:rsidRPr="00B80AF1">
        <w:rPr>
          <w:rFonts w:ascii="Times New Roman" w:hAnsi="Times New Roman" w:cs="Times New Roman"/>
          <w:b/>
          <w:color w:val="000000" w:themeColor="text1"/>
          <w:lang w:val="en-US"/>
        </w:rPr>
        <w:t>TABLE AND FIGURE LEGENDS</w:t>
      </w:r>
    </w:p>
    <w:p w14:paraId="2E1B3978" w14:textId="77777777" w:rsidR="00710CC2" w:rsidRPr="00B80AF1" w:rsidRDefault="00710CC2" w:rsidP="00710CC2">
      <w:pPr>
        <w:pStyle w:val="Default"/>
        <w:jc w:val="both"/>
        <w:rPr>
          <w:rFonts w:ascii="Times New Roman" w:hAnsi="Times New Roman" w:cs="Times New Roman"/>
          <w:color w:val="000000" w:themeColor="text1"/>
          <w:lang w:val="en-US"/>
        </w:rPr>
      </w:pPr>
    </w:p>
    <w:p w14:paraId="5BAB9E46" w14:textId="2A342F16" w:rsidR="00710CC2" w:rsidRPr="00B80AF1" w:rsidRDefault="00710CC2" w:rsidP="00710CC2">
      <w:pPr>
        <w:pStyle w:val="Default"/>
        <w:jc w:val="both"/>
        <w:rPr>
          <w:rFonts w:ascii="Times New Roman" w:hAnsi="Times New Roman" w:cs="Times New Roman"/>
          <w:color w:val="000000" w:themeColor="text1"/>
          <w:lang w:val="en-US"/>
        </w:rPr>
      </w:pPr>
      <w:r w:rsidRPr="00B80AF1">
        <w:rPr>
          <w:rFonts w:ascii="Times New Roman" w:hAnsi="Times New Roman" w:cs="Times New Roman"/>
          <w:color w:val="000000" w:themeColor="text1"/>
          <w:lang w:val="en-US"/>
        </w:rPr>
        <w:t xml:space="preserve">Table 1. </w:t>
      </w:r>
      <w:r w:rsidR="00FB635D" w:rsidRPr="00B80AF1">
        <w:rPr>
          <w:rFonts w:ascii="Times New Roman" w:hAnsi="Times New Roman" w:cs="Times New Roman"/>
          <w:color w:val="000000" w:themeColor="text1"/>
          <w:lang w:val="en-US"/>
        </w:rPr>
        <w:t xml:space="preserve">Descriptive statistics </w:t>
      </w:r>
      <w:r w:rsidR="00EE14AF" w:rsidRPr="00B80AF1">
        <w:rPr>
          <w:rFonts w:ascii="Times New Roman" w:hAnsi="Times New Roman" w:cs="Times New Roman"/>
          <w:color w:val="000000" w:themeColor="text1"/>
          <w:lang w:val="en-US"/>
        </w:rPr>
        <w:t>for pregnant and non-pregnant non-lactating women</w:t>
      </w:r>
    </w:p>
    <w:p w14:paraId="6BBF580E" w14:textId="77777777" w:rsidR="00FB635D" w:rsidRPr="00B80AF1" w:rsidRDefault="00FB635D" w:rsidP="00710CC2">
      <w:pPr>
        <w:pStyle w:val="Default"/>
        <w:jc w:val="both"/>
        <w:rPr>
          <w:rFonts w:ascii="Times New Roman" w:hAnsi="Times New Roman" w:cs="Times New Roman"/>
          <w:color w:val="000000" w:themeColor="text1"/>
          <w:lang w:val="en-US"/>
        </w:rPr>
      </w:pPr>
    </w:p>
    <w:p w14:paraId="64A87241" w14:textId="3E017782" w:rsidR="00EE14AF" w:rsidRPr="00B80AF1" w:rsidRDefault="00710CC2" w:rsidP="00EE14AF">
      <w:pPr>
        <w:pStyle w:val="Default"/>
        <w:jc w:val="both"/>
        <w:rPr>
          <w:rFonts w:ascii="Times New Roman" w:hAnsi="Times New Roman" w:cs="Times New Roman"/>
          <w:color w:val="000000" w:themeColor="text1"/>
          <w:lang w:val="en-US"/>
        </w:rPr>
      </w:pPr>
      <w:r w:rsidRPr="00B80AF1">
        <w:rPr>
          <w:rFonts w:ascii="Times New Roman" w:hAnsi="Times New Roman" w:cs="Times New Roman"/>
          <w:color w:val="000000" w:themeColor="text1"/>
          <w:lang w:val="en-US"/>
        </w:rPr>
        <w:t>Table 2</w:t>
      </w:r>
      <w:r w:rsidR="00EE14AF" w:rsidRPr="00B80AF1">
        <w:rPr>
          <w:rFonts w:ascii="Times New Roman" w:hAnsi="Times New Roman" w:cs="Times New Roman"/>
          <w:color w:val="000000" w:themeColor="text1"/>
          <w:lang w:val="en-US"/>
        </w:rPr>
        <w:t xml:space="preserve">. Descriptive statistics </w:t>
      </w:r>
      <w:r w:rsidR="00AC56D3" w:rsidRPr="00B80AF1">
        <w:rPr>
          <w:rFonts w:ascii="Times New Roman" w:hAnsi="Times New Roman" w:cs="Times New Roman"/>
          <w:color w:val="000000" w:themeColor="text1"/>
          <w:lang w:val="en-US"/>
        </w:rPr>
        <w:t xml:space="preserve">at Visit 1 and 2, </w:t>
      </w:r>
      <w:r w:rsidR="00EE14AF" w:rsidRPr="00B80AF1">
        <w:rPr>
          <w:rFonts w:ascii="Times New Roman" w:hAnsi="Times New Roman" w:cs="Times New Roman"/>
          <w:color w:val="000000" w:themeColor="text1"/>
          <w:lang w:val="en-US"/>
        </w:rPr>
        <w:t xml:space="preserve">and </w:t>
      </w:r>
      <w:r w:rsidR="00F374F6" w:rsidRPr="00B80AF1">
        <w:rPr>
          <w:rFonts w:ascii="Times New Roman" w:hAnsi="Times New Roman" w:cs="Times New Roman"/>
        </w:rPr>
        <w:t xml:space="preserve">mean difference between visits expressed as percentages </w:t>
      </w:r>
      <w:r w:rsidR="009B153E" w:rsidRPr="00B80AF1">
        <w:rPr>
          <w:rFonts w:ascii="Times New Roman" w:hAnsi="Times New Roman" w:cs="Times New Roman"/>
          <w:color w:val="000000" w:themeColor="text1"/>
          <w:lang w:val="en-US"/>
        </w:rPr>
        <w:t>(mean ±</w:t>
      </w:r>
      <w:r w:rsidR="002775EF" w:rsidRPr="00B80AF1">
        <w:rPr>
          <w:rFonts w:ascii="Times New Roman" w:hAnsi="Times New Roman" w:cs="Times New Roman"/>
          <w:color w:val="000000" w:themeColor="text1"/>
          <w:lang w:val="en-US"/>
        </w:rPr>
        <w:t xml:space="preserve"> SD</w:t>
      </w:r>
      <w:r w:rsidR="009B153E" w:rsidRPr="00B80AF1">
        <w:rPr>
          <w:rFonts w:ascii="Times New Roman" w:hAnsi="Times New Roman" w:cs="Times New Roman"/>
          <w:color w:val="000000" w:themeColor="text1"/>
          <w:lang w:val="en-US"/>
        </w:rPr>
        <w:t xml:space="preserve">) </w:t>
      </w:r>
      <w:r w:rsidR="00EE14AF" w:rsidRPr="00B80AF1">
        <w:rPr>
          <w:rFonts w:ascii="Times New Roman" w:hAnsi="Times New Roman" w:cs="Times New Roman"/>
          <w:color w:val="000000" w:themeColor="text1"/>
          <w:lang w:val="en-US"/>
        </w:rPr>
        <w:t>for pQCT and HR</w:t>
      </w:r>
      <w:r w:rsidR="00B84581" w:rsidRPr="00B80AF1">
        <w:rPr>
          <w:rFonts w:ascii="Times New Roman" w:hAnsi="Times New Roman" w:cs="Times New Roman"/>
          <w:color w:val="000000" w:themeColor="text1"/>
          <w:lang w:val="en-US"/>
        </w:rPr>
        <w:t>-</w:t>
      </w:r>
      <w:r w:rsidR="00EE14AF" w:rsidRPr="00B80AF1">
        <w:rPr>
          <w:rFonts w:ascii="Times New Roman" w:hAnsi="Times New Roman" w:cs="Times New Roman"/>
          <w:color w:val="000000" w:themeColor="text1"/>
          <w:lang w:val="en-US"/>
        </w:rPr>
        <w:t>pQCT measured bone density, microarchitecture and geometry parameters at the tibia in pregnant and non-pregnant non-lactating women</w:t>
      </w:r>
    </w:p>
    <w:p w14:paraId="2D341888" w14:textId="77777777" w:rsidR="00EE14AF" w:rsidRPr="00B80AF1" w:rsidRDefault="00EE14AF" w:rsidP="00EE14AF">
      <w:pPr>
        <w:pStyle w:val="Default"/>
        <w:jc w:val="both"/>
        <w:rPr>
          <w:rFonts w:ascii="Times New Roman" w:hAnsi="Times New Roman" w:cs="Times New Roman"/>
          <w:color w:val="000000" w:themeColor="text1"/>
          <w:lang w:val="en-US"/>
        </w:rPr>
      </w:pPr>
    </w:p>
    <w:p w14:paraId="05780328" w14:textId="2E5B6CCE" w:rsidR="00EE14AF" w:rsidRPr="00B80AF1" w:rsidRDefault="00BA00AE" w:rsidP="00EE14AF">
      <w:pPr>
        <w:pStyle w:val="Default"/>
        <w:jc w:val="both"/>
        <w:rPr>
          <w:rFonts w:ascii="Times New Roman" w:hAnsi="Times New Roman" w:cs="Times New Roman"/>
          <w:color w:val="000000" w:themeColor="text1"/>
          <w:lang w:val="en-US"/>
        </w:rPr>
      </w:pPr>
      <w:r w:rsidRPr="00B80AF1">
        <w:rPr>
          <w:rFonts w:ascii="Times New Roman" w:hAnsi="Times New Roman" w:cs="Times New Roman"/>
          <w:color w:val="000000" w:themeColor="text1"/>
          <w:lang w:val="en-US"/>
        </w:rPr>
        <w:t>Table 3</w:t>
      </w:r>
      <w:r w:rsidR="00710CC2" w:rsidRPr="00B80AF1">
        <w:rPr>
          <w:rFonts w:ascii="Times New Roman" w:hAnsi="Times New Roman" w:cs="Times New Roman"/>
          <w:color w:val="000000" w:themeColor="text1"/>
          <w:lang w:val="en-US"/>
        </w:rPr>
        <w:t xml:space="preserve">. </w:t>
      </w:r>
      <w:r w:rsidR="00EE14AF" w:rsidRPr="00B80AF1">
        <w:rPr>
          <w:rFonts w:ascii="Times New Roman" w:hAnsi="Times New Roman" w:cs="Times New Roman"/>
          <w:color w:val="000000" w:themeColor="text1"/>
          <w:lang w:val="en-US"/>
        </w:rPr>
        <w:t xml:space="preserve">Descriptive statistics </w:t>
      </w:r>
      <w:r w:rsidR="00AC56D3" w:rsidRPr="00B80AF1">
        <w:rPr>
          <w:rFonts w:ascii="Times New Roman" w:hAnsi="Times New Roman" w:cs="Times New Roman"/>
          <w:color w:val="000000" w:themeColor="text1"/>
          <w:lang w:val="en-US"/>
        </w:rPr>
        <w:t xml:space="preserve">at Visit 1 and 2, </w:t>
      </w:r>
      <w:r w:rsidR="00F374F6" w:rsidRPr="00B80AF1">
        <w:rPr>
          <w:rFonts w:ascii="Times New Roman" w:hAnsi="Times New Roman" w:cs="Times New Roman"/>
          <w:color w:val="000000" w:themeColor="text1"/>
          <w:lang w:val="en-US"/>
        </w:rPr>
        <w:t xml:space="preserve">and </w:t>
      </w:r>
      <w:r w:rsidR="00F374F6" w:rsidRPr="00B80AF1">
        <w:rPr>
          <w:rFonts w:ascii="Times New Roman" w:hAnsi="Times New Roman" w:cs="Times New Roman"/>
        </w:rPr>
        <w:t xml:space="preserve">mean difference between visits expressed as percentages </w:t>
      </w:r>
      <w:r w:rsidR="009B153E" w:rsidRPr="00B80AF1">
        <w:rPr>
          <w:rFonts w:ascii="Times New Roman" w:hAnsi="Times New Roman" w:cs="Times New Roman"/>
          <w:color w:val="000000" w:themeColor="text1"/>
          <w:lang w:val="en-US"/>
        </w:rPr>
        <w:t xml:space="preserve">(mean ± </w:t>
      </w:r>
      <w:r w:rsidR="002775EF" w:rsidRPr="00B80AF1">
        <w:rPr>
          <w:rFonts w:ascii="Times New Roman" w:hAnsi="Times New Roman" w:cs="Times New Roman"/>
          <w:color w:val="000000" w:themeColor="text1"/>
          <w:lang w:val="en-US"/>
        </w:rPr>
        <w:t>SD</w:t>
      </w:r>
      <w:r w:rsidR="009B153E" w:rsidRPr="00B80AF1">
        <w:rPr>
          <w:rFonts w:ascii="Times New Roman" w:hAnsi="Times New Roman" w:cs="Times New Roman"/>
          <w:color w:val="000000" w:themeColor="text1"/>
          <w:lang w:val="en-US"/>
        </w:rPr>
        <w:t xml:space="preserve">) </w:t>
      </w:r>
      <w:r w:rsidR="00EE14AF" w:rsidRPr="00B80AF1">
        <w:rPr>
          <w:rFonts w:ascii="Times New Roman" w:hAnsi="Times New Roman" w:cs="Times New Roman"/>
          <w:color w:val="000000" w:themeColor="text1"/>
          <w:lang w:val="en-US"/>
        </w:rPr>
        <w:t>for pQCT and HR</w:t>
      </w:r>
      <w:r w:rsidR="00B84581" w:rsidRPr="00B80AF1">
        <w:rPr>
          <w:rFonts w:ascii="Times New Roman" w:hAnsi="Times New Roman" w:cs="Times New Roman"/>
          <w:color w:val="000000" w:themeColor="text1"/>
          <w:lang w:val="en-US"/>
        </w:rPr>
        <w:t>-</w:t>
      </w:r>
      <w:r w:rsidR="00EE14AF" w:rsidRPr="00B80AF1">
        <w:rPr>
          <w:rFonts w:ascii="Times New Roman" w:hAnsi="Times New Roman" w:cs="Times New Roman"/>
          <w:color w:val="000000" w:themeColor="text1"/>
          <w:lang w:val="en-US"/>
        </w:rPr>
        <w:t>pQCT measured bone density, microarchitecture and geometry parameters at the radius in pregnant and non-pregnant non-lactating women</w:t>
      </w:r>
    </w:p>
    <w:p w14:paraId="1209E7B4" w14:textId="239933BB" w:rsidR="00AC56D3" w:rsidRPr="00B80AF1" w:rsidRDefault="00AC56D3" w:rsidP="00EE14AF">
      <w:pPr>
        <w:pStyle w:val="Default"/>
        <w:jc w:val="both"/>
        <w:rPr>
          <w:rFonts w:ascii="Times New Roman" w:hAnsi="Times New Roman" w:cs="Times New Roman"/>
          <w:color w:val="000000" w:themeColor="text1"/>
          <w:lang w:val="en-US"/>
        </w:rPr>
      </w:pPr>
    </w:p>
    <w:p w14:paraId="0866F854" w14:textId="12F1B69E" w:rsidR="00710CC2" w:rsidRPr="00B80AF1" w:rsidRDefault="00710CC2" w:rsidP="00D57919">
      <w:pPr>
        <w:pStyle w:val="Default"/>
        <w:jc w:val="both"/>
        <w:rPr>
          <w:rFonts w:ascii="Times New Roman" w:eastAsia="Calibri" w:hAnsi="Times New Roman" w:cs="Times New Roman"/>
          <w:color w:val="000000" w:themeColor="text1"/>
          <w:lang w:val="en-US"/>
        </w:rPr>
      </w:pPr>
      <w:r w:rsidRPr="00B80AF1">
        <w:rPr>
          <w:rFonts w:ascii="Times New Roman" w:hAnsi="Times New Roman" w:cs="Times New Roman"/>
          <w:color w:val="000000" w:themeColor="text1"/>
          <w:lang w:val="en-US"/>
        </w:rPr>
        <w:t xml:space="preserve">Table </w:t>
      </w:r>
      <w:r w:rsidR="00BA00AE" w:rsidRPr="00B80AF1">
        <w:rPr>
          <w:rFonts w:ascii="Times New Roman" w:hAnsi="Times New Roman" w:cs="Times New Roman"/>
          <w:color w:val="000000" w:themeColor="text1"/>
          <w:lang w:val="en-US"/>
        </w:rPr>
        <w:t>4</w:t>
      </w:r>
      <w:r w:rsidRPr="00B80AF1">
        <w:rPr>
          <w:rFonts w:ascii="Times New Roman" w:hAnsi="Times New Roman" w:cs="Times New Roman"/>
          <w:color w:val="000000" w:themeColor="text1"/>
          <w:lang w:val="en-US"/>
        </w:rPr>
        <w:t>. Multiple regression models of</w:t>
      </w:r>
      <w:r w:rsidR="009B153E" w:rsidRPr="00B80AF1">
        <w:rPr>
          <w:rFonts w:ascii="Times New Roman" w:hAnsi="Times New Roman" w:cs="Times New Roman"/>
          <w:color w:val="000000" w:themeColor="text1"/>
          <w:lang w:val="en-US"/>
        </w:rPr>
        <w:t xml:space="preserve"> change in</w:t>
      </w:r>
      <w:r w:rsidRPr="00B80AF1">
        <w:rPr>
          <w:rFonts w:ascii="Times New Roman" w:hAnsi="Times New Roman" w:cs="Times New Roman"/>
          <w:color w:val="000000" w:themeColor="text1"/>
          <w:lang w:val="en-US"/>
        </w:rPr>
        <w:t xml:space="preserve"> pQCT and HR-pQCT bone outcome measures at the distal and proximal tibia</w:t>
      </w:r>
      <w:r w:rsidR="009B153E" w:rsidRPr="00B80AF1">
        <w:rPr>
          <w:rFonts w:ascii="Times New Roman" w:hAnsi="Times New Roman" w:cs="Times New Roman"/>
          <w:color w:val="000000" w:themeColor="text1"/>
          <w:lang w:val="en-US"/>
        </w:rPr>
        <w:t xml:space="preserve">; data are reported as </w:t>
      </w:r>
      <w:r w:rsidR="00D57919" w:rsidRPr="00B80AF1">
        <w:rPr>
          <w:rFonts w:ascii="Times New Roman" w:eastAsia="Calibri" w:hAnsi="Times New Roman" w:cs="Times New Roman"/>
          <w:color w:val="000000" w:themeColor="text1"/>
          <w:lang w:val="en-US"/>
        </w:rPr>
        <w:t xml:space="preserve">SDS </w:t>
      </w:r>
      <w:r w:rsidR="00D57919" w:rsidRPr="00B80AF1">
        <w:rPr>
          <w:rFonts w:ascii="Times New Roman" w:hAnsi="Times New Roman" w:cs="Times New Roman"/>
          <w:color w:val="000000" w:themeColor="text1"/>
          <w:lang w:val="en-US"/>
        </w:rPr>
        <w:t>± SEM</w:t>
      </w:r>
      <w:r w:rsidR="00D57919" w:rsidRPr="00B80AF1">
        <w:rPr>
          <w:rFonts w:ascii="Times New Roman" w:eastAsia="Calibri" w:hAnsi="Times New Roman" w:cs="Times New Roman"/>
          <w:color w:val="000000" w:themeColor="text1"/>
          <w:lang w:val="en-US"/>
        </w:rPr>
        <w:t xml:space="preserve">. </w:t>
      </w:r>
    </w:p>
    <w:p w14:paraId="5DF77F8C" w14:textId="77777777" w:rsidR="00D57919" w:rsidRPr="00B80AF1" w:rsidRDefault="00D57919" w:rsidP="00D57919">
      <w:pPr>
        <w:pStyle w:val="Default"/>
        <w:jc w:val="both"/>
        <w:rPr>
          <w:rFonts w:ascii="Times New Roman" w:hAnsi="Times New Roman" w:cs="Times New Roman"/>
          <w:lang w:val="en-US"/>
        </w:rPr>
      </w:pPr>
    </w:p>
    <w:p w14:paraId="0C2BF036" w14:textId="55A93E96" w:rsidR="00710CC2" w:rsidRPr="00B80AF1" w:rsidRDefault="00710CC2" w:rsidP="00710CC2">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B80AF1">
        <w:rPr>
          <w:rFonts w:ascii="Times New Roman" w:eastAsia="Calibri" w:hAnsi="Times New Roman" w:cs="Times New Roman"/>
          <w:color w:val="000000" w:themeColor="text1"/>
          <w:sz w:val="24"/>
          <w:szCs w:val="24"/>
          <w:lang w:val="en-US"/>
        </w:rPr>
        <w:t xml:space="preserve">Figure 1. </w:t>
      </w:r>
      <w:r w:rsidR="00EE14AF" w:rsidRPr="00B80AF1">
        <w:rPr>
          <w:rFonts w:ascii="Times New Roman" w:eastAsia="Calibri" w:hAnsi="Times New Roman" w:cs="Times New Roman"/>
          <w:color w:val="000000" w:themeColor="text1"/>
          <w:sz w:val="24"/>
          <w:szCs w:val="24"/>
          <w:lang w:val="en-US"/>
        </w:rPr>
        <w:t>Regression co-efficient and standard error of the mean for HR</w:t>
      </w:r>
      <w:r w:rsidR="00B84581" w:rsidRPr="00B80AF1">
        <w:rPr>
          <w:rFonts w:ascii="Times New Roman" w:eastAsia="Calibri" w:hAnsi="Times New Roman" w:cs="Times New Roman"/>
          <w:color w:val="000000" w:themeColor="text1"/>
          <w:sz w:val="24"/>
          <w:szCs w:val="24"/>
          <w:lang w:val="en-US"/>
        </w:rPr>
        <w:t>-</w:t>
      </w:r>
      <w:r w:rsidR="00EE14AF" w:rsidRPr="00B80AF1">
        <w:rPr>
          <w:rFonts w:ascii="Times New Roman" w:eastAsia="Calibri" w:hAnsi="Times New Roman" w:cs="Times New Roman"/>
          <w:color w:val="000000" w:themeColor="text1"/>
          <w:sz w:val="24"/>
          <w:szCs w:val="24"/>
          <w:lang w:val="en-US"/>
        </w:rPr>
        <w:t>pQCT  [(A) tibia; (B) radius] and pQCT [(C) tibia; (D) radius] parameters; all parameters expressed a</w:t>
      </w:r>
      <w:r w:rsidR="00B04C2A" w:rsidRPr="00B80AF1">
        <w:rPr>
          <w:rFonts w:ascii="Times New Roman" w:eastAsia="Calibri" w:hAnsi="Times New Roman" w:cs="Times New Roman"/>
          <w:color w:val="000000" w:themeColor="text1"/>
          <w:sz w:val="24"/>
          <w:szCs w:val="24"/>
          <w:lang w:val="en-US"/>
        </w:rPr>
        <w:t>s</w:t>
      </w:r>
      <w:r w:rsidR="00EE14AF" w:rsidRPr="00B80AF1">
        <w:rPr>
          <w:rFonts w:ascii="Times New Roman" w:eastAsia="Calibri" w:hAnsi="Times New Roman" w:cs="Times New Roman"/>
          <w:color w:val="000000" w:themeColor="text1"/>
          <w:sz w:val="24"/>
          <w:szCs w:val="24"/>
          <w:lang w:val="en-US"/>
        </w:rPr>
        <w:t xml:space="preserve"> </w:t>
      </w:r>
      <w:r w:rsidR="00774A40" w:rsidRPr="00B80AF1">
        <w:rPr>
          <w:rFonts w:ascii="Times New Roman" w:eastAsia="Calibri" w:hAnsi="Times New Roman" w:cs="Times New Roman"/>
          <w:color w:val="000000" w:themeColor="text1"/>
          <w:sz w:val="24"/>
          <w:szCs w:val="24"/>
          <w:lang w:val="en-US"/>
        </w:rPr>
        <w:t xml:space="preserve">standardized </w:t>
      </w:r>
      <w:bookmarkStart w:id="1" w:name="OLE_LINK1"/>
      <w:r w:rsidR="00774A40" w:rsidRPr="00B80AF1">
        <w:rPr>
          <w:rFonts w:ascii="Times New Roman" w:eastAsia="Calibri" w:hAnsi="Times New Roman" w:cs="Times New Roman"/>
          <w:color w:val="000000" w:themeColor="text1"/>
          <w:sz w:val="24"/>
          <w:szCs w:val="24"/>
          <w:lang w:val="en-US"/>
        </w:rPr>
        <w:t>deviation scores (SDS</w:t>
      </w:r>
      <w:r w:rsidR="002775EF" w:rsidRPr="00B80AF1">
        <w:rPr>
          <w:rFonts w:ascii="Times New Roman" w:eastAsia="Calibri" w:hAnsi="Times New Roman" w:cs="Times New Roman"/>
          <w:color w:val="000000" w:themeColor="text1"/>
          <w:sz w:val="24"/>
          <w:szCs w:val="24"/>
          <w:lang w:val="en-US"/>
        </w:rPr>
        <w:t xml:space="preserve"> </w:t>
      </w:r>
      <w:r w:rsidR="002775EF" w:rsidRPr="00B80AF1">
        <w:rPr>
          <w:rFonts w:ascii="Times New Roman" w:hAnsi="Times New Roman" w:cs="Times New Roman"/>
          <w:color w:val="000000" w:themeColor="text1"/>
          <w:lang w:val="en-US"/>
        </w:rPr>
        <w:t>± SEM</w:t>
      </w:r>
      <w:r w:rsidR="00774A40" w:rsidRPr="00B80AF1">
        <w:rPr>
          <w:rFonts w:ascii="Times New Roman" w:eastAsia="Calibri" w:hAnsi="Times New Roman" w:cs="Times New Roman"/>
          <w:color w:val="000000" w:themeColor="text1"/>
          <w:sz w:val="24"/>
          <w:szCs w:val="24"/>
          <w:lang w:val="en-US"/>
        </w:rPr>
        <w:t xml:space="preserve">). </w:t>
      </w:r>
    </w:p>
    <w:bookmarkEnd w:id="1"/>
    <w:p w14:paraId="0CAAF52D" w14:textId="77777777" w:rsidR="00710CC2" w:rsidRPr="00B80AF1" w:rsidRDefault="00710CC2" w:rsidP="00710CC2">
      <w:pPr>
        <w:pStyle w:val="Default"/>
        <w:jc w:val="both"/>
        <w:rPr>
          <w:rFonts w:ascii="Times New Roman" w:hAnsi="Times New Roman" w:cs="Times New Roman"/>
          <w:color w:val="000000" w:themeColor="text1"/>
          <w:lang w:val="en-US"/>
        </w:rPr>
      </w:pPr>
    </w:p>
    <w:p w14:paraId="4AA1BD5B" w14:textId="77777777" w:rsidR="00710CC2" w:rsidRPr="00B80AF1" w:rsidRDefault="00710CC2" w:rsidP="00710CC2">
      <w:pPr>
        <w:rPr>
          <w:rFonts w:ascii="Times New Roman" w:hAnsi="Times New Roman" w:cs="Times New Roman"/>
          <w:sz w:val="24"/>
          <w:szCs w:val="24"/>
          <w:lang w:val="en-US"/>
        </w:rPr>
      </w:pPr>
    </w:p>
    <w:p w14:paraId="4213DC9E" w14:textId="77777777" w:rsidR="00CB33A2" w:rsidRPr="00B80AF1" w:rsidRDefault="00CB33A2" w:rsidP="00DB22CA">
      <w:pPr>
        <w:pStyle w:val="EndNoteBibliography"/>
        <w:ind w:left="720" w:hanging="720"/>
        <w:rPr>
          <w:rFonts w:ascii="Times New Roman" w:hAnsi="Times New Roman" w:cs="Times New Roman"/>
        </w:rPr>
        <w:sectPr w:rsidR="00CB33A2" w:rsidRPr="00B80AF1" w:rsidSect="00027538">
          <w:footerReference w:type="default" r:id="rId12"/>
          <w:pgSz w:w="11906" w:h="16838"/>
          <w:pgMar w:top="1440" w:right="1440" w:bottom="1440" w:left="1440" w:header="708" w:footer="708" w:gutter="0"/>
          <w:lnNumType w:countBy="1" w:restart="continuous"/>
          <w:cols w:space="708"/>
          <w:docGrid w:linePitch="360"/>
        </w:sectPr>
      </w:pPr>
    </w:p>
    <w:p w14:paraId="614A46E5" w14:textId="4165BC6E" w:rsidR="00710CC2" w:rsidRPr="00B80AF1" w:rsidRDefault="002F02AF" w:rsidP="00710CC2">
      <w:pPr>
        <w:pStyle w:val="Default"/>
        <w:jc w:val="both"/>
        <w:rPr>
          <w:rFonts w:ascii="Times New Roman" w:hAnsi="Times New Roman" w:cs="Times New Roman"/>
          <w:b/>
          <w:color w:val="000000" w:themeColor="text1"/>
          <w:lang w:val="en-US"/>
        </w:rPr>
      </w:pPr>
      <w:r w:rsidRPr="00B80AF1">
        <w:rPr>
          <w:rFonts w:ascii="Times New Roman" w:hAnsi="Times New Roman" w:cs="Times New Roman"/>
          <w:b/>
          <w:color w:val="000000" w:themeColor="text1"/>
          <w:lang w:val="en-US"/>
        </w:rPr>
        <w:t xml:space="preserve">TABLES </w:t>
      </w:r>
    </w:p>
    <w:p w14:paraId="798EAED5"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71D613F1"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CC7FA6A"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1BA2FAF" w14:textId="4ECAF874" w:rsidR="00710CC2" w:rsidRPr="00B80AF1" w:rsidRDefault="00710CC2" w:rsidP="00710CC2">
      <w:pPr>
        <w:pStyle w:val="Default"/>
        <w:jc w:val="both"/>
        <w:rPr>
          <w:rFonts w:ascii="Times New Roman" w:hAnsi="Times New Roman" w:cs="Times New Roman"/>
          <w:b/>
          <w:color w:val="000000" w:themeColor="text1"/>
          <w:lang w:val="en-US"/>
        </w:rPr>
      </w:pPr>
    </w:p>
    <w:tbl>
      <w:tblPr>
        <w:tblpPr w:leftFromText="180" w:rightFromText="180" w:vertAnchor="page" w:horzAnchor="margin" w:tblpY="3676"/>
        <w:tblW w:w="12400" w:type="dxa"/>
        <w:tblLayout w:type="fixed"/>
        <w:tblCellMar>
          <w:left w:w="0" w:type="dxa"/>
          <w:right w:w="0" w:type="dxa"/>
        </w:tblCellMar>
        <w:tblLook w:val="01E0" w:firstRow="1" w:lastRow="1" w:firstColumn="1" w:lastColumn="1" w:noHBand="0" w:noVBand="0"/>
      </w:tblPr>
      <w:tblGrid>
        <w:gridCol w:w="4050"/>
        <w:gridCol w:w="4230"/>
        <w:gridCol w:w="4065"/>
        <w:gridCol w:w="55"/>
      </w:tblGrid>
      <w:tr w:rsidR="00CB33A2" w:rsidRPr="00B80AF1" w14:paraId="6E8C6EC5" w14:textId="77777777" w:rsidTr="000F6CF0">
        <w:trPr>
          <w:trHeight w:val="243"/>
        </w:trPr>
        <w:tc>
          <w:tcPr>
            <w:tcW w:w="4050" w:type="dxa"/>
            <w:tcBorders>
              <w:top w:val="single" w:sz="4" w:space="0" w:color="000000"/>
              <w:bottom w:val="single" w:sz="4" w:space="0" w:color="000000"/>
              <w:right w:val="single" w:sz="4" w:space="0" w:color="auto"/>
            </w:tcBorders>
            <w:shd w:val="clear" w:color="auto" w:fill="auto"/>
          </w:tcPr>
          <w:p w14:paraId="5C953043" w14:textId="77777777" w:rsidR="00CB33A2" w:rsidRPr="00B80AF1" w:rsidRDefault="00CB33A2" w:rsidP="00BA0245">
            <w:pPr>
              <w:pStyle w:val="TableParagraph"/>
              <w:rPr>
                <w:rFonts w:ascii="Times New Roman" w:hAnsi="Times New Roman" w:cs="Times New Roman"/>
                <w:color w:val="000000" w:themeColor="text1"/>
                <w:sz w:val="20"/>
                <w:szCs w:val="20"/>
                <w:lang w:val="en-US"/>
              </w:rPr>
            </w:pPr>
          </w:p>
        </w:tc>
        <w:tc>
          <w:tcPr>
            <w:tcW w:w="4230" w:type="dxa"/>
            <w:tcBorders>
              <w:top w:val="single" w:sz="4" w:space="0" w:color="000000"/>
              <w:bottom w:val="single" w:sz="4" w:space="0" w:color="000000"/>
              <w:right w:val="single" w:sz="4" w:space="0" w:color="auto"/>
            </w:tcBorders>
            <w:shd w:val="clear" w:color="auto" w:fill="auto"/>
          </w:tcPr>
          <w:p w14:paraId="62695454" w14:textId="0A2F271B" w:rsidR="00CB33A2" w:rsidRPr="00B80AF1" w:rsidRDefault="00CB33A2" w:rsidP="001E1FFB">
            <w:pPr>
              <w:pStyle w:val="TableParagraph"/>
              <w:spacing w:before="1" w:line="223" w:lineRule="exact"/>
              <w:ind w:left="221" w:right="137"/>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 xml:space="preserve">Pregnant (n = </w:t>
            </w:r>
            <w:r w:rsidR="001E1FFB" w:rsidRPr="00B80AF1">
              <w:rPr>
                <w:rFonts w:ascii="Times New Roman" w:hAnsi="Times New Roman" w:cs="Times New Roman"/>
                <w:color w:val="000000" w:themeColor="text1"/>
                <w:sz w:val="20"/>
                <w:szCs w:val="20"/>
                <w:lang w:val="en-US"/>
              </w:rPr>
              <w:t>46</w:t>
            </w:r>
            <w:r w:rsidRPr="00B80AF1">
              <w:rPr>
                <w:rFonts w:ascii="Times New Roman" w:hAnsi="Times New Roman" w:cs="Times New Roman"/>
                <w:color w:val="000000" w:themeColor="text1"/>
                <w:sz w:val="20"/>
                <w:szCs w:val="20"/>
                <w:lang w:val="en-US"/>
              </w:rPr>
              <w:t>)</w:t>
            </w:r>
          </w:p>
        </w:tc>
        <w:tc>
          <w:tcPr>
            <w:tcW w:w="4120" w:type="dxa"/>
            <w:gridSpan w:val="2"/>
            <w:tcBorders>
              <w:top w:val="single" w:sz="4" w:space="0" w:color="000000"/>
              <w:left w:val="single" w:sz="4" w:space="0" w:color="auto"/>
              <w:bottom w:val="single" w:sz="4" w:space="0" w:color="000000"/>
            </w:tcBorders>
            <w:shd w:val="clear" w:color="auto" w:fill="auto"/>
          </w:tcPr>
          <w:p w14:paraId="7DD4FA1F" w14:textId="77777777" w:rsidR="00CB33A2" w:rsidRPr="00B80AF1" w:rsidRDefault="00CB33A2" w:rsidP="00BA0245">
            <w:pPr>
              <w:pStyle w:val="TableParagraph"/>
              <w:spacing w:before="1" w:line="223" w:lineRule="exact"/>
              <w:ind w:right="240"/>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NPNL (n = 37)</w:t>
            </w:r>
          </w:p>
        </w:tc>
      </w:tr>
      <w:tr w:rsidR="00CB33A2" w:rsidRPr="00B80AF1" w14:paraId="2823DB24" w14:textId="77777777" w:rsidTr="000F6CF0">
        <w:trPr>
          <w:trHeight w:val="243"/>
        </w:trPr>
        <w:tc>
          <w:tcPr>
            <w:tcW w:w="4050" w:type="dxa"/>
            <w:tcBorders>
              <w:top w:val="single" w:sz="4" w:space="0" w:color="000000"/>
              <w:right w:val="single" w:sz="4" w:space="0" w:color="auto"/>
            </w:tcBorders>
            <w:shd w:val="clear" w:color="auto" w:fill="auto"/>
          </w:tcPr>
          <w:p w14:paraId="1C8270FB" w14:textId="77777777" w:rsidR="00CB33A2" w:rsidRPr="00B80AF1" w:rsidRDefault="00CB33A2" w:rsidP="00BA0245">
            <w:pPr>
              <w:pStyle w:val="TableParagraph"/>
              <w:spacing w:before="1" w:line="223"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Age (years)</w:t>
            </w:r>
          </w:p>
        </w:tc>
        <w:tc>
          <w:tcPr>
            <w:tcW w:w="4230" w:type="dxa"/>
            <w:tcBorders>
              <w:top w:val="single" w:sz="4" w:space="0" w:color="000000"/>
              <w:right w:val="single" w:sz="4" w:space="0" w:color="auto"/>
            </w:tcBorders>
            <w:shd w:val="clear" w:color="auto" w:fill="auto"/>
          </w:tcPr>
          <w:p w14:paraId="533518EF" w14:textId="4DFBE9C2" w:rsidR="00CB33A2" w:rsidRPr="00B80AF1" w:rsidRDefault="001E1FFB" w:rsidP="00BA0245">
            <w:pPr>
              <w:pStyle w:val="TableParagraph"/>
              <w:spacing w:before="1" w:line="223" w:lineRule="exact"/>
              <w:ind w:left="221" w:right="13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35.0 (3.7)</w:t>
            </w:r>
          </w:p>
        </w:tc>
        <w:tc>
          <w:tcPr>
            <w:tcW w:w="4120" w:type="dxa"/>
            <w:gridSpan w:val="2"/>
            <w:tcBorders>
              <w:top w:val="single" w:sz="4" w:space="0" w:color="000000"/>
              <w:left w:val="single" w:sz="4" w:space="0" w:color="auto"/>
            </w:tcBorders>
            <w:shd w:val="clear" w:color="auto" w:fill="auto"/>
          </w:tcPr>
          <w:p w14:paraId="370A7B2A" w14:textId="77777777" w:rsidR="00CB33A2" w:rsidRPr="00B80AF1" w:rsidRDefault="00CB33A2" w:rsidP="00BA0245">
            <w:pPr>
              <w:pStyle w:val="TableParagraph"/>
              <w:spacing w:before="1" w:line="223" w:lineRule="exact"/>
              <w:ind w:right="30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36.0 (4.0)</w:t>
            </w:r>
          </w:p>
        </w:tc>
      </w:tr>
      <w:tr w:rsidR="00CB33A2" w:rsidRPr="00B80AF1" w14:paraId="2699B1CA" w14:textId="77777777" w:rsidTr="000F6CF0">
        <w:trPr>
          <w:trHeight w:val="243"/>
        </w:trPr>
        <w:tc>
          <w:tcPr>
            <w:tcW w:w="4050" w:type="dxa"/>
            <w:tcBorders>
              <w:right w:val="single" w:sz="4" w:space="0" w:color="auto"/>
            </w:tcBorders>
            <w:shd w:val="clear" w:color="auto" w:fill="auto"/>
          </w:tcPr>
          <w:p w14:paraId="029AC89A" w14:textId="77777777" w:rsidR="00CB33A2" w:rsidRPr="00B80AF1" w:rsidRDefault="00CB33A2" w:rsidP="00BA0245">
            <w:pPr>
              <w:pStyle w:val="TableParagraph"/>
              <w:spacing w:line="225"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Weight at visit 1 (kg)</w:t>
            </w:r>
          </w:p>
        </w:tc>
        <w:tc>
          <w:tcPr>
            <w:tcW w:w="4230" w:type="dxa"/>
            <w:tcBorders>
              <w:right w:val="single" w:sz="4" w:space="0" w:color="auto"/>
            </w:tcBorders>
            <w:shd w:val="clear" w:color="auto" w:fill="auto"/>
          </w:tcPr>
          <w:p w14:paraId="070E6B3B" w14:textId="5443A519" w:rsidR="00CB33A2" w:rsidRPr="00B80AF1" w:rsidRDefault="001E1FFB" w:rsidP="00BA0245">
            <w:pPr>
              <w:pStyle w:val="TableParagraph"/>
              <w:spacing w:line="225" w:lineRule="exact"/>
              <w:ind w:left="221" w:right="13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68.2 (13.6)</w:t>
            </w:r>
          </w:p>
        </w:tc>
        <w:tc>
          <w:tcPr>
            <w:tcW w:w="4120" w:type="dxa"/>
            <w:gridSpan w:val="2"/>
            <w:tcBorders>
              <w:left w:val="single" w:sz="4" w:space="0" w:color="auto"/>
            </w:tcBorders>
            <w:shd w:val="clear" w:color="auto" w:fill="auto"/>
          </w:tcPr>
          <w:p w14:paraId="4F345B26" w14:textId="77777777" w:rsidR="00CB33A2" w:rsidRPr="00B80AF1" w:rsidRDefault="00CB33A2" w:rsidP="00BA0245">
            <w:pPr>
              <w:pStyle w:val="TableParagraph"/>
              <w:spacing w:line="225" w:lineRule="exact"/>
              <w:ind w:right="25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70.4 (13.7)</w:t>
            </w:r>
          </w:p>
        </w:tc>
      </w:tr>
      <w:tr w:rsidR="00CB33A2" w:rsidRPr="00B80AF1" w14:paraId="3E2CEE2B" w14:textId="77777777" w:rsidTr="000F6CF0">
        <w:trPr>
          <w:trHeight w:val="243"/>
        </w:trPr>
        <w:tc>
          <w:tcPr>
            <w:tcW w:w="4050" w:type="dxa"/>
            <w:tcBorders>
              <w:right w:val="single" w:sz="4" w:space="0" w:color="auto"/>
            </w:tcBorders>
            <w:shd w:val="clear" w:color="auto" w:fill="auto"/>
          </w:tcPr>
          <w:p w14:paraId="714659A3" w14:textId="77777777" w:rsidR="00CB33A2" w:rsidRPr="00B80AF1" w:rsidRDefault="00CB33A2" w:rsidP="00BA0245">
            <w:pPr>
              <w:pStyle w:val="TableParagraph"/>
              <w:spacing w:line="225"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Height (cm)</w:t>
            </w:r>
          </w:p>
        </w:tc>
        <w:tc>
          <w:tcPr>
            <w:tcW w:w="4230" w:type="dxa"/>
            <w:tcBorders>
              <w:right w:val="single" w:sz="4" w:space="0" w:color="auto"/>
            </w:tcBorders>
            <w:shd w:val="clear" w:color="auto" w:fill="auto"/>
          </w:tcPr>
          <w:p w14:paraId="32E9B874" w14:textId="42217FF5" w:rsidR="00CB33A2" w:rsidRPr="00B80AF1" w:rsidRDefault="001E1FFB" w:rsidP="00BA0245">
            <w:pPr>
              <w:pStyle w:val="TableParagraph"/>
              <w:spacing w:line="225" w:lineRule="exact"/>
              <w:ind w:left="221" w:right="13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165.3 (5.9)</w:t>
            </w:r>
          </w:p>
        </w:tc>
        <w:tc>
          <w:tcPr>
            <w:tcW w:w="4120" w:type="dxa"/>
            <w:gridSpan w:val="2"/>
            <w:tcBorders>
              <w:left w:val="single" w:sz="4" w:space="0" w:color="auto"/>
            </w:tcBorders>
            <w:shd w:val="clear" w:color="auto" w:fill="auto"/>
          </w:tcPr>
          <w:p w14:paraId="4B5605E5" w14:textId="77777777" w:rsidR="00CB33A2" w:rsidRPr="00B80AF1" w:rsidRDefault="00CB33A2" w:rsidP="00BA0245">
            <w:pPr>
              <w:pStyle w:val="TableParagraph"/>
              <w:spacing w:line="225" w:lineRule="exact"/>
              <w:ind w:right="25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164.2 (7.2)</w:t>
            </w:r>
          </w:p>
        </w:tc>
      </w:tr>
      <w:tr w:rsidR="00CB33A2" w:rsidRPr="00B80AF1" w14:paraId="7739A5F6" w14:textId="77777777" w:rsidTr="000F6CF0">
        <w:trPr>
          <w:trHeight w:val="242"/>
        </w:trPr>
        <w:tc>
          <w:tcPr>
            <w:tcW w:w="4050" w:type="dxa"/>
            <w:tcBorders>
              <w:right w:val="single" w:sz="4" w:space="0" w:color="auto"/>
            </w:tcBorders>
            <w:shd w:val="clear" w:color="auto" w:fill="auto"/>
          </w:tcPr>
          <w:p w14:paraId="5CB9C880" w14:textId="77777777" w:rsidR="00CB33A2" w:rsidRPr="00B80AF1" w:rsidRDefault="00CB33A2" w:rsidP="00BA0245">
            <w:pPr>
              <w:pStyle w:val="TableParagraph"/>
              <w:spacing w:line="223"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BMI (m/kg</w:t>
            </w:r>
            <w:r w:rsidRPr="00B80AF1">
              <w:rPr>
                <w:rFonts w:ascii="Times New Roman" w:hAnsi="Times New Roman" w:cs="Times New Roman"/>
                <w:color w:val="000000" w:themeColor="text1"/>
                <w:sz w:val="20"/>
                <w:szCs w:val="20"/>
                <w:vertAlign w:val="superscript"/>
                <w:lang w:val="en-US"/>
              </w:rPr>
              <w:t>2</w:t>
            </w:r>
            <w:r w:rsidRPr="00B80AF1">
              <w:rPr>
                <w:rFonts w:ascii="Times New Roman" w:hAnsi="Times New Roman" w:cs="Times New Roman"/>
                <w:color w:val="000000" w:themeColor="text1"/>
                <w:sz w:val="20"/>
                <w:szCs w:val="20"/>
                <w:lang w:val="en-US"/>
              </w:rPr>
              <w:t>)</w:t>
            </w:r>
          </w:p>
        </w:tc>
        <w:tc>
          <w:tcPr>
            <w:tcW w:w="4230" w:type="dxa"/>
            <w:tcBorders>
              <w:right w:val="single" w:sz="4" w:space="0" w:color="auto"/>
            </w:tcBorders>
            <w:shd w:val="clear" w:color="auto" w:fill="auto"/>
          </w:tcPr>
          <w:p w14:paraId="5E4DD162" w14:textId="1A36A59C" w:rsidR="00CB33A2" w:rsidRPr="00B80AF1" w:rsidRDefault="001E1FFB" w:rsidP="00BA0245">
            <w:pPr>
              <w:pStyle w:val="TableParagraph"/>
              <w:spacing w:line="223" w:lineRule="exact"/>
              <w:ind w:left="221" w:right="13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24.9 (4.5)</w:t>
            </w:r>
          </w:p>
        </w:tc>
        <w:tc>
          <w:tcPr>
            <w:tcW w:w="4120" w:type="dxa"/>
            <w:gridSpan w:val="2"/>
            <w:tcBorders>
              <w:left w:val="single" w:sz="4" w:space="0" w:color="auto"/>
            </w:tcBorders>
            <w:shd w:val="clear" w:color="auto" w:fill="auto"/>
          </w:tcPr>
          <w:p w14:paraId="6A66723E" w14:textId="77777777" w:rsidR="00CB33A2" w:rsidRPr="00B80AF1" w:rsidRDefault="00CB33A2" w:rsidP="00BA0245">
            <w:pPr>
              <w:pStyle w:val="TableParagraph"/>
              <w:spacing w:line="223" w:lineRule="exact"/>
              <w:ind w:right="30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26.2 (5.2)</w:t>
            </w:r>
          </w:p>
        </w:tc>
      </w:tr>
      <w:tr w:rsidR="00CB33A2" w:rsidRPr="00B80AF1" w14:paraId="66EB3E9E" w14:textId="77777777" w:rsidTr="000F6CF0">
        <w:trPr>
          <w:trHeight w:val="243"/>
        </w:trPr>
        <w:tc>
          <w:tcPr>
            <w:tcW w:w="4050" w:type="dxa"/>
            <w:tcBorders>
              <w:right w:val="single" w:sz="4" w:space="0" w:color="auto"/>
            </w:tcBorders>
            <w:shd w:val="clear" w:color="auto" w:fill="auto"/>
          </w:tcPr>
          <w:p w14:paraId="79A0CEB7" w14:textId="77777777" w:rsidR="00CB33A2" w:rsidRPr="00B80AF1" w:rsidRDefault="00CB33A2" w:rsidP="00BA0245">
            <w:pPr>
              <w:pStyle w:val="TableParagraph"/>
              <w:spacing w:line="225"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Parity, median [IQR]</w:t>
            </w:r>
          </w:p>
        </w:tc>
        <w:tc>
          <w:tcPr>
            <w:tcW w:w="4230" w:type="dxa"/>
            <w:tcBorders>
              <w:right w:val="single" w:sz="4" w:space="0" w:color="auto"/>
            </w:tcBorders>
            <w:shd w:val="clear" w:color="auto" w:fill="auto"/>
          </w:tcPr>
          <w:p w14:paraId="29274887" w14:textId="77777777" w:rsidR="00CB33A2" w:rsidRPr="00B80AF1" w:rsidRDefault="00CB33A2" w:rsidP="00BA0245">
            <w:pPr>
              <w:pStyle w:val="TableParagraph"/>
              <w:spacing w:line="225" w:lineRule="exact"/>
              <w:ind w:left="221" w:right="128"/>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1 [0, 2]</w:t>
            </w:r>
          </w:p>
        </w:tc>
        <w:tc>
          <w:tcPr>
            <w:tcW w:w="4120" w:type="dxa"/>
            <w:gridSpan w:val="2"/>
            <w:tcBorders>
              <w:left w:val="single" w:sz="4" w:space="0" w:color="auto"/>
            </w:tcBorders>
            <w:shd w:val="clear" w:color="auto" w:fill="auto"/>
          </w:tcPr>
          <w:p w14:paraId="63163B3B" w14:textId="77777777" w:rsidR="00CB33A2" w:rsidRPr="00B80AF1" w:rsidRDefault="00CB33A2" w:rsidP="004C4E41">
            <w:pPr>
              <w:pStyle w:val="TableParagraph"/>
              <w:spacing w:line="225" w:lineRule="exact"/>
              <w:jc w:val="center"/>
              <w:rPr>
                <w:rFonts w:ascii="Times New Roman" w:hAnsi="Times New Roman" w:cs="Times New Roman"/>
                <w:color w:val="000000" w:themeColor="text1"/>
                <w:sz w:val="20"/>
                <w:szCs w:val="20"/>
                <w:vertAlign w:val="superscript"/>
                <w:lang w:val="en-US"/>
              </w:rPr>
            </w:pPr>
            <w:r w:rsidRPr="00B80AF1">
              <w:rPr>
                <w:rFonts w:ascii="Times New Roman" w:hAnsi="Times New Roman" w:cs="Times New Roman"/>
                <w:color w:val="000000" w:themeColor="text1"/>
                <w:sz w:val="20"/>
                <w:szCs w:val="20"/>
                <w:lang w:val="en-US"/>
              </w:rPr>
              <w:t>2 [0, 4]</w:t>
            </w:r>
            <w:r w:rsidRPr="00B80AF1">
              <w:rPr>
                <w:rFonts w:ascii="Times New Roman" w:hAnsi="Times New Roman" w:cs="Times New Roman"/>
                <w:color w:val="000000" w:themeColor="text1"/>
                <w:sz w:val="20"/>
                <w:szCs w:val="20"/>
                <w:vertAlign w:val="superscript"/>
                <w:lang w:val="en-US"/>
              </w:rPr>
              <w:t>d</w:t>
            </w:r>
          </w:p>
        </w:tc>
      </w:tr>
      <w:tr w:rsidR="00CB33A2" w:rsidRPr="00B80AF1" w14:paraId="787A8A49" w14:textId="77777777" w:rsidTr="004C4E41">
        <w:trPr>
          <w:trHeight w:val="243"/>
        </w:trPr>
        <w:tc>
          <w:tcPr>
            <w:tcW w:w="4050" w:type="dxa"/>
            <w:tcBorders>
              <w:right w:val="single" w:sz="4" w:space="0" w:color="auto"/>
            </w:tcBorders>
            <w:shd w:val="clear" w:color="auto" w:fill="auto"/>
          </w:tcPr>
          <w:p w14:paraId="69CE1AB9" w14:textId="77777777" w:rsidR="00CB33A2" w:rsidRPr="00B80AF1" w:rsidRDefault="00CB33A2" w:rsidP="00BA0245">
            <w:pPr>
              <w:pStyle w:val="TableParagraph"/>
              <w:spacing w:line="225" w:lineRule="exact"/>
              <w:ind w:left="108"/>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Contraceptive use ever, n (%)</w:t>
            </w:r>
          </w:p>
        </w:tc>
        <w:tc>
          <w:tcPr>
            <w:tcW w:w="4230" w:type="dxa"/>
            <w:tcBorders>
              <w:right w:val="single" w:sz="4" w:space="0" w:color="auto"/>
            </w:tcBorders>
            <w:shd w:val="clear" w:color="auto" w:fill="auto"/>
          </w:tcPr>
          <w:p w14:paraId="22E4178E" w14:textId="3D7C0FB7" w:rsidR="00CB33A2" w:rsidRPr="00B80AF1" w:rsidRDefault="001E1FFB" w:rsidP="00BA0245">
            <w:pPr>
              <w:pStyle w:val="TableParagraph"/>
              <w:spacing w:line="225" w:lineRule="exact"/>
              <w:ind w:left="221" w:right="134"/>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43 (93)</w:t>
            </w:r>
          </w:p>
        </w:tc>
        <w:tc>
          <w:tcPr>
            <w:tcW w:w="4120" w:type="dxa"/>
            <w:gridSpan w:val="2"/>
            <w:tcBorders>
              <w:left w:val="single" w:sz="4" w:space="0" w:color="auto"/>
            </w:tcBorders>
            <w:shd w:val="clear" w:color="auto" w:fill="auto"/>
          </w:tcPr>
          <w:p w14:paraId="23686F17" w14:textId="77777777" w:rsidR="00CB33A2" w:rsidRPr="00B80AF1" w:rsidRDefault="00CB33A2" w:rsidP="00BA0245">
            <w:pPr>
              <w:pStyle w:val="TableParagraph"/>
              <w:spacing w:line="225" w:lineRule="exact"/>
              <w:ind w:right="355"/>
              <w:jc w:val="center"/>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34 (92)</w:t>
            </w:r>
          </w:p>
        </w:tc>
      </w:tr>
      <w:tr w:rsidR="00CB33A2" w:rsidRPr="00B80AF1" w14:paraId="36B91676" w14:textId="77777777" w:rsidTr="004C4E41">
        <w:trPr>
          <w:trHeight w:val="243"/>
        </w:trPr>
        <w:tc>
          <w:tcPr>
            <w:tcW w:w="4050" w:type="dxa"/>
            <w:tcBorders>
              <w:right w:val="single" w:sz="4" w:space="0" w:color="auto"/>
            </w:tcBorders>
            <w:shd w:val="clear" w:color="auto" w:fill="auto"/>
          </w:tcPr>
          <w:p w14:paraId="101816EC" w14:textId="77777777" w:rsidR="00CB33A2" w:rsidRPr="00B80AF1" w:rsidRDefault="00CB33A2" w:rsidP="00BA0245">
            <w:pPr>
              <w:pStyle w:val="TableParagraph"/>
              <w:spacing w:line="225" w:lineRule="exact"/>
              <w:ind w:left="108"/>
              <w:rPr>
                <w:rFonts w:ascii="Times New Roman" w:hAnsi="Times New Roman" w:cs="Times New Roman"/>
                <w:sz w:val="20"/>
                <w:szCs w:val="20"/>
                <w:lang w:val="en-US"/>
              </w:rPr>
            </w:pPr>
            <w:r w:rsidRPr="00B80AF1">
              <w:rPr>
                <w:rFonts w:ascii="Times New Roman" w:hAnsi="Times New Roman" w:cs="Times New Roman"/>
                <w:sz w:val="20"/>
                <w:szCs w:val="20"/>
                <w:lang w:val="en-US"/>
              </w:rPr>
              <w:t>Smoking (ever), n (%)</w:t>
            </w:r>
          </w:p>
        </w:tc>
        <w:tc>
          <w:tcPr>
            <w:tcW w:w="4230" w:type="dxa"/>
            <w:tcBorders>
              <w:right w:val="single" w:sz="4" w:space="0" w:color="auto"/>
            </w:tcBorders>
            <w:shd w:val="clear" w:color="auto" w:fill="auto"/>
          </w:tcPr>
          <w:p w14:paraId="07340DB7" w14:textId="5B73A23D" w:rsidR="00CB33A2" w:rsidRPr="00B80AF1" w:rsidRDefault="001E1FFB" w:rsidP="00BA0245">
            <w:pPr>
              <w:pStyle w:val="TableParagraph"/>
              <w:spacing w:line="225" w:lineRule="exact"/>
              <w:ind w:left="221" w:right="134"/>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18 (39)</w:t>
            </w:r>
          </w:p>
        </w:tc>
        <w:tc>
          <w:tcPr>
            <w:tcW w:w="4120" w:type="dxa"/>
            <w:gridSpan w:val="2"/>
            <w:tcBorders>
              <w:left w:val="single" w:sz="4" w:space="0" w:color="auto"/>
            </w:tcBorders>
            <w:shd w:val="clear" w:color="auto" w:fill="auto"/>
          </w:tcPr>
          <w:p w14:paraId="72FEDEDF" w14:textId="77777777" w:rsidR="00CB33A2" w:rsidRPr="00B80AF1" w:rsidRDefault="00CB33A2" w:rsidP="00BA0245">
            <w:pPr>
              <w:pStyle w:val="TableParagraph"/>
              <w:spacing w:line="225" w:lineRule="exact"/>
              <w:ind w:right="355"/>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13 (35)</w:t>
            </w:r>
          </w:p>
        </w:tc>
      </w:tr>
      <w:tr w:rsidR="00CB33A2" w:rsidRPr="00B80AF1" w14:paraId="00FFB1A3" w14:textId="77777777" w:rsidTr="004C4E41">
        <w:trPr>
          <w:trHeight w:val="243"/>
        </w:trPr>
        <w:tc>
          <w:tcPr>
            <w:tcW w:w="4050" w:type="dxa"/>
            <w:tcBorders>
              <w:right w:val="single" w:sz="4" w:space="0" w:color="auto"/>
            </w:tcBorders>
            <w:shd w:val="clear" w:color="auto" w:fill="auto"/>
          </w:tcPr>
          <w:p w14:paraId="759F73AC" w14:textId="77777777" w:rsidR="00CB33A2" w:rsidRPr="00B80AF1" w:rsidRDefault="00CB33A2" w:rsidP="00BA0245">
            <w:pPr>
              <w:pStyle w:val="TableParagraph"/>
              <w:spacing w:line="225" w:lineRule="exact"/>
              <w:ind w:left="108"/>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Weeks pregnant at visit 1 </w:t>
            </w:r>
          </w:p>
        </w:tc>
        <w:tc>
          <w:tcPr>
            <w:tcW w:w="4230" w:type="dxa"/>
            <w:tcBorders>
              <w:right w:val="single" w:sz="4" w:space="0" w:color="auto"/>
            </w:tcBorders>
            <w:shd w:val="clear" w:color="auto" w:fill="auto"/>
          </w:tcPr>
          <w:p w14:paraId="01258047" w14:textId="7E23F84A" w:rsidR="00CB33A2" w:rsidRPr="00B80AF1" w:rsidRDefault="00C627C0" w:rsidP="00C627C0">
            <w:pPr>
              <w:pStyle w:val="TableParagraph"/>
              <w:spacing w:line="225" w:lineRule="exact"/>
              <w:ind w:left="221" w:right="134"/>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15.2 (2)</w:t>
            </w:r>
          </w:p>
        </w:tc>
        <w:tc>
          <w:tcPr>
            <w:tcW w:w="4120" w:type="dxa"/>
            <w:gridSpan w:val="2"/>
            <w:tcBorders>
              <w:left w:val="single" w:sz="4" w:space="0" w:color="auto"/>
            </w:tcBorders>
            <w:shd w:val="clear" w:color="auto" w:fill="auto"/>
          </w:tcPr>
          <w:p w14:paraId="16B6E1C3" w14:textId="77777777" w:rsidR="00CB33A2" w:rsidRPr="00B80AF1" w:rsidRDefault="00CB33A2" w:rsidP="00BA0245">
            <w:pPr>
              <w:pStyle w:val="TableParagraph"/>
              <w:spacing w:line="225" w:lineRule="exact"/>
              <w:ind w:right="355"/>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w:t>
            </w:r>
          </w:p>
        </w:tc>
      </w:tr>
      <w:tr w:rsidR="00CB33A2" w:rsidRPr="00B80AF1" w14:paraId="5488B5EE" w14:textId="77777777" w:rsidTr="004C4E41">
        <w:trPr>
          <w:trHeight w:val="243"/>
        </w:trPr>
        <w:tc>
          <w:tcPr>
            <w:tcW w:w="4050" w:type="dxa"/>
            <w:tcBorders>
              <w:right w:val="single" w:sz="4" w:space="0" w:color="auto"/>
            </w:tcBorders>
            <w:shd w:val="clear" w:color="auto" w:fill="auto"/>
          </w:tcPr>
          <w:p w14:paraId="6C4E773E" w14:textId="77777777" w:rsidR="00CB33A2" w:rsidRPr="00B80AF1" w:rsidRDefault="00CB33A2" w:rsidP="00BA0245">
            <w:pPr>
              <w:pStyle w:val="TableParagraph"/>
              <w:spacing w:line="225" w:lineRule="exact"/>
              <w:ind w:left="108"/>
              <w:rPr>
                <w:rFonts w:ascii="Times New Roman" w:hAnsi="Times New Roman" w:cs="Times New Roman"/>
                <w:sz w:val="20"/>
                <w:szCs w:val="20"/>
                <w:lang w:val="en-US"/>
              </w:rPr>
            </w:pPr>
            <w:r w:rsidRPr="00B80AF1">
              <w:rPr>
                <w:rFonts w:ascii="Times New Roman" w:hAnsi="Times New Roman" w:cs="Times New Roman"/>
                <w:sz w:val="20"/>
                <w:szCs w:val="20"/>
                <w:lang w:val="en-US"/>
              </w:rPr>
              <w:t>Weeks pregnant at visit 2</w:t>
            </w:r>
          </w:p>
        </w:tc>
        <w:tc>
          <w:tcPr>
            <w:tcW w:w="4230" w:type="dxa"/>
            <w:tcBorders>
              <w:right w:val="single" w:sz="4" w:space="0" w:color="auto"/>
            </w:tcBorders>
            <w:shd w:val="clear" w:color="auto" w:fill="auto"/>
          </w:tcPr>
          <w:p w14:paraId="1941707D" w14:textId="44F931EF" w:rsidR="00CB33A2" w:rsidRPr="00B80AF1" w:rsidRDefault="00C627C0" w:rsidP="00BA0245">
            <w:pPr>
              <w:pStyle w:val="TableParagraph"/>
              <w:spacing w:line="225" w:lineRule="exact"/>
              <w:ind w:left="221" w:right="134"/>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35.4 (2.2)</w:t>
            </w:r>
          </w:p>
        </w:tc>
        <w:tc>
          <w:tcPr>
            <w:tcW w:w="4120" w:type="dxa"/>
            <w:gridSpan w:val="2"/>
            <w:tcBorders>
              <w:left w:val="single" w:sz="4" w:space="0" w:color="auto"/>
            </w:tcBorders>
            <w:shd w:val="clear" w:color="auto" w:fill="auto"/>
          </w:tcPr>
          <w:p w14:paraId="7E85227B" w14:textId="77777777" w:rsidR="00CB33A2" w:rsidRPr="00B80AF1" w:rsidRDefault="00CB33A2" w:rsidP="00BA0245">
            <w:pPr>
              <w:pStyle w:val="TableParagraph"/>
              <w:spacing w:line="225" w:lineRule="exact"/>
              <w:ind w:right="355"/>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w:t>
            </w:r>
          </w:p>
        </w:tc>
      </w:tr>
      <w:tr w:rsidR="00CB33A2" w:rsidRPr="00B80AF1" w14:paraId="7C576D11" w14:textId="77777777" w:rsidTr="000F6CF0">
        <w:trPr>
          <w:trHeight w:val="243"/>
        </w:trPr>
        <w:tc>
          <w:tcPr>
            <w:tcW w:w="4050" w:type="dxa"/>
            <w:tcBorders>
              <w:bottom w:val="single" w:sz="4" w:space="0" w:color="000000"/>
              <w:right w:val="single" w:sz="4" w:space="0" w:color="auto"/>
            </w:tcBorders>
            <w:shd w:val="clear" w:color="auto" w:fill="auto"/>
          </w:tcPr>
          <w:p w14:paraId="1BB83F02" w14:textId="77777777" w:rsidR="00CB33A2" w:rsidRPr="00B80AF1" w:rsidRDefault="00CB33A2" w:rsidP="00BA0245">
            <w:pPr>
              <w:pStyle w:val="TableParagraph"/>
              <w:spacing w:line="225" w:lineRule="exact"/>
              <w:ind w:left="108"/>
              <w:rPr>
                <w:rFonts w:ascii="Times New Roman" w:hAnsi="Times New Roman" w:cs="Times New Roman"/>
                <w:sz w:val="20"/>
                <w:szCs w:val="20"/>
                <w:lang w:val="en-US"/>
              </w:rPr>
            </w:pPr>
            <w:r w:rsidRPr="00B80AF1">
              <w:rPr>
                <w:rFonts w:ascii="Times New Roman" w:hAnsi="Times New Roman" w:cs="Times New Roman"/>
                <w:sz w:val="20"/>
                <w:szCs w:val="20"/>
                <w:lang w:val="en-US"/>
              </w:rPr>
              <w:t>Weeks between visits</w:t>
            </w:r>
          </w:p>
        </w:tc>
        <w:tc>
          <w:tcPr>
            <w:tcW w:w="4230" w:type="dxa"/>
            <w:tcBorders>
              <w:bottom w:val="single" w:sz="4" w:space="0" w:color="000000"/>
              <w:right w:val="single" w:sz="4" w:space="0" w:color="auto"/>
            </w:tcBorders>
            <w:shd w:val="clear" w:color="auto" w:fill="auto"/>
          </w:tcPr>
          <w:p w14:paraId="0655F783" w14:textId="26FD6BD4" w:rsidR="00CB33A2" w:rsidRPr="00B80AF1" w:rsidRDefault="00C627C0" w:rsidP="00BA0245">
            <w:pPr>
              <w:pStyle w:val="TableParagraph"/>
              <w:spacing w:line="225" w:lineRule="exact"/>
              <w:ind w:left="221" w:right="130"/>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20.1 (2.0)</w:t>
            </w:r>
          </w:p>
        </w:tc>
        <w:tc>
          <w:tcPr>
            <w:tcW w:w="4120" w:type="dxa"/>
            <w:gridSpan w:val="2"/>
            <w:tcBorders>
              <w:left w:val="single" w:sz="4" w:space="0" w:color="auto"/>
              <w:bottom w:val="single" w:sz="4" w:space="0" w:color="000000"/>
            </w:tcBorders>
            <w:shd w:val="clear" w:color="auto" w:fill="auto"/>
          </w:tcPr>
          <w:p w14:paraId="2B051084" w14:textId="631E5ADC" w:rsidR="00CB33A2" w:rsidRPr="00B80AF1" w:rsidRDefault="00CB33A2" w:rsidP="0032294E">
            <w:pPr>
              <w:pStyle w:val="TableParagraph"/>
              <w:spacing w:line="225" w:lineRule="exact"/>
              <w:ind w:right="407"/>
              <w:jc w:val="center"/>
              <w:rPr>
                <w:rFonts w:ascii="Times New Roman" w:hAnsi="Times New Roman" w:cs="Times New Roman"/>
                <w:sz w:val="20"/>
                <w:szCs w:val="20"/>
                <w:vertAlign w:val="superscript"/>
                <w:lang w:val="en-US"/>
              </w:rPr>
            </w:pPr>
            <w:r w:rsidRPr="00B80AF1">
              <w:rPr>
                <w:rFonts w:ascii="Times New Roman" w:hAnsi="Times New Roman" w:cs="Times New Roman"/>
                <w:sz w:val="20"/>
                <w:szCs w:val="20"/>
                <w:lang w:val="en-US"/>
              </w:rPr>
              <w:t>21.7 (1.7)</w:t>
            </w:r>
          </w:p>
        </w:tc>
      </w:tr>
      <w:tr w:rsidR="00CB33A2" w:rsidRPr="00B80AF1" w14:paraId="3FA0B539" w14:textId="77777777" w:rsidTr="004C4E41">
        <w:trPr>
          <w:gridAfter w:val="1"/>
          <w:wAfter w:w="55" w:type="dxa"/>
          <w:trHeight w:val="190"/>
        </w:trPr>
        <w:tc>
          <w:tcPr>
            <w:tcW w:w="12345" w:type="dxa"/>
            <w:gridSpan w:val="3"/>
            <w:tcBorders>
              <w:top w:val="single" w:sz="4" w:space="0" w:color="000000"/>
            </w:tcBorders>
          </w:tcPr>
          <w:p w14:paraId="41003291" w14:textId="0BB2FEBF" w:rsidR="00CB33A2" w:rsidRPr="00B80AF1" w:rsidRDefault="00E47C37" w:rsidP="00BA0245">
            <w:pPr>
              <w:pStyle w:val="TableParagraph"/>
              <w:spacing w:line="171" w:lineRule="exact"/>
              <w:rPr>
                <w:rFonts w:ascii="Times New Roman" w:hAnsi="Times New Roman" w:cs="Times New Roman"/>
                <w:color w:val="000000" w:themeColor="text1"/>
                <w:sz w:val="20"/>
                <w:szCs w:val="20"/>
                <w:lang w:val="en-US"/>
              </w:rPr>
            </w:pPr>
            <w:r w:rsidRPr="00B80AF1">
              <w:rPr>
                <w:rFonts w:ascii="Times New Roman" w:hAnsi="Times New Roman" w:cs="Times New Roman"/>
                <w:color w:val="000000" w:themeColor="text1"/>
                <w:sz w:val="20"/>
                <w:szCs w:val="20"/>
                <w:lang w:val="en-US"/>
              </w:rPr>
              <w:t xml:space="preserve">BMI = Body Mass Index. </w:t>
            </w:r>
            <w:r w:rsidR="00CB33A2" w:rsidRPr="00B80AF1">
              <w:rPr>
                <w:rFonts w:ascii="Times New Roman" w:hAnsi="Times New Roman" w:cs="Times New Roman"/>
                <w:color w:val="000000" w:themeColor="text1"/>
                <w:sz w:val="20"/>
                <w:szCs w:val="20"/>
                <w:lang w:val="en-US"/>
              </w:rPr>
              <w:t xml:space="preserve">a = p&lt;0.05, b = p&lt;0.01, c = p&lt;0.001 independent t-test between groups at baseline. d = p&lt;0.05 Mann Whitney U-Test between groups at baseline </w:t>
            </w:r>
          </w:p>
        </w:tc>
      </w:tr>
    </w:tbl>
    <w:p w14:paraId="4EC41F4B"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4045CE4A" w14:textId="77777777" w:rsidR="00AF5491" w:rsidRPr="00B80AF1" w:rsidRDefault="00AF5491" w:rsidP="00AF5491">
      <w:pPr>
        <w:pStyle w:val="Default"/>
        <w:jc w:val="both"/>
        <w:rPr>
          <w:rFonts w:ascii="Times New Roman" w:hAnsi="Times New Roman" w:cs="Times New Roman"/>
          <w:color w:val="000000" w:themeColor="text1"/>
          <w:lang w:val="en-US"/>
        </w:rPr>
      </w:pPr>
      <w:r w:rsidRPr="00B80AF1">
        <w:rPr>
          <w:rFonts w:ascii="Times New Roman" w:hAnsi="Times New Roman" w:cs="Times New Roman"/>
          <w:color w:val="000000" w:themeColor="text1"/>
          <w:lang w:val="en-US"/>
        </w:rPr>
        <w:t>Table 1</w:t>
      </w:r>
    </w:p>
    <w:p w14:paraId="54F16E77"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4D27AC7D"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06110869"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1A51EE61" w14:textId="19FCF826" w:rsidR="00710CC2" w:rsidRPr="00B80AF1" w:rsidRDefault="00710CC2" w:rsidP="00710CC2">
      <w:pPr>
        <w:pStyle w:val="Default"/>
        <w:jc w:val="both"/>
        <w:rPr>
          <w:rFonts w:ascii="Times New Roman" w:hAnsi="Times New Roman" w:cs="Times New Roman"/>
          <w:b/>
          <w:color w:val="000000" w:themeColor="text1"/>
          <w:lang w:val="en-US"/>
        </w:rPr>
        <w:sectPr w:rsidR="00710CC2" w:rsidRPr="00B80AF1" w:rsidSect="00D57919">
          <w:pgSz w:w="16838" w:h="11906" w:orient="landscape"/>
          <w:pgMar w:top="1440" w:right="1440" w:bottom="1440" w:left="1440" w:header="708" w:footer="708" w:gutter="0"/>
          <w:lnNumType w:countBy="1" w:restart="continuous"/>
          <w:cols w:space="708"/>
          <w:docGrid w:linePitch="360"/>
        </w:sectPr>
      </w:pPr>
    </w:p>
    <w:tbl>
      <w:tblPr>
        <w:tblpPr w:leftFromText="180" w:rightFromText="180" w:tblpY="1425"/>
        <w:tblW w:w="14170" w:type="dxa"/>
        <w:shd w:val="clear" w:color="auto" w:fill="92D050"/>
        <w:tblLayout w:type="fixed"/>
        <w:tblLook w:val="04A0" w:firstRow="1" w:lastRow="0" w:firstColumn="1" w:lastColumn="0" w:noHBand="0" w:noVBand="1"/>
      </w:tblPr>
      <w:tblGrid>
        <w:gridCol w:w="3114"/>
        <w:gridCol w:w="1984"/>
        <w:gridCol w:w="1843"/>
        <w:gridCol w:w="1985"/>
        <w:gridCol w:w="1984"/>
        <w:gridCol w:w="1701"/>
        <w:gridCol w:w="1559"/>
      </w:tblGrid>
      <w:tr w:rsidR="00710CC2" w:rsidRPr="00B80AF1" w14:paraId="24B19FD0" w14:textId="77777777" w:rsidTr="00F43500">
        <w:trPr>
          <w:trHeight w:val="50"/>
        </w:trPr>
        <w:tc>
          <w:tcPr>
            <w:tcW w:w="3114" w:type="dxa"/>
            <w:tcBorders>
              <w:top w:val="single" w:sz="4" w:space="0" w:color="auto"/>
            </w:tcBorders>
            <w:shd w:val="clear" w:color="auto" w:fill="auto"/>
          </w:tcPr>
          <w:p w14:paraId="176FB2C0" w14:textId="77777777" w:rsidR="00710CC2" w:rsidRPr="00B80AF1" w:rsidRDefault="00710CC2" w:rsidP="00F43500">
            <w:pPr>
              <w:pStyle w:val="Figuretext"/>
              <w:spacing w:after="0"/>
              <w:jc w:val="left"/>
              <w:rPr>
                <w:rFonts w:ascii="Times New Roman" w:hAnsi="Times New Roman" w:cs="Times New Roman"/>
                <w:color w:val="auto"/>
                <w:szCs w:val="20"/>
                <w:lang w:val="en-US"/>
              </w:rPr>
            </w:pPr>
          </w:p>
        </w:tc>
        <w:tc>
          <w:tcPr>
            <w:tcW w:w="5812" w:type="dxa"/>
            <w:gridSpan w:val="3"/>
            <w:tcBorders>
              <w:top w:val="single" w:sz="4" w:space="0" w:color="auto"/>
            </w:tcBorders>
          </w:tcPr>
          <w:p w14:paraId="33292F4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Pregnant</w:t>
            </w:r>
          </w:p>
        </w:tc>
        <w:tc>
          <w:tcPr>
            <w:tcW w:w="5244" w:type="dxa"/>
            <w:gridSpan w:val="3"/>
            <w:tcBorders>
              <w:top w:val="single" w:sz="4" w:space="0" w:color="auto"/>
            </w:tcBorders>
            <w:shd w:val="clear" w:color="auto" w:fill="auto"/>
          </w:tcPr>
          <w:p w14:paraId="4E0804E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NPNL</w:t>
            </w:r>
          </w:p>
        </w:tc>
      </w:tr>
      <w:tr w:rsidR="00710CC2" w:rsidRPr="00B80AF1" w14:paraId="6CADC59D" w14:textId="77777777" w:rsidTr="00A41065">
        <w:trPr>
          <w:trHeight w:val="39"/>
        </w:trPr>
        <w:tc>
          <w:tcPr>
            <w:tcW w:w="3114" w:type="dxa"/>
            <w:tcBorders>
              <w:bottom w:val="single" w:sz="4" w:space="0" w:color="auto"/>
            </w:tcBorders>
            <w:shd w:val="clear" w:color="auto" w:fill="auto"/>
          </w:tcPr>
          <w:p w14:paraId="4D4CAC61" w14:textId="77777777" w:rsidR="00710CC2" w:rsidRPr="00B80AF1" w:rsidRDefault="00710CC2" w:rsidP="00F43500">
            <w:pPr>
              <w:pStyle w:val="Figuretext"/>
              <w:spacing w:after="0"/>
              <w:jc w:val="left"/>
              <w:rPr>
                <w:rFonts w:ascii="Times New Roman" w:hAnsi="Times New Roman" w:cs="Times New Roman"/>
                <w:color w:val="auto"/>
                <w:szCs w:val="20"/>
                <w:lang w:val="en-US"/>
              </w:rPr>
            </w:pPr>
          </w:p>
        </w:tc>
        <w:tc>
          <w:tcPr>
            <w:tcW w:w="1984" w:type="dxa"/>
            <w:tcBorders>
              <w:bottom w:val="single" w:sz="4" w:space="0" w:color="auto"/>
            </w:tcBorders>
          </w:tcPr>
          <w:p w14:paraId="117DD97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1</w:t>
            </w:r>
          </w:p>
        </w:tc>
        <w:tc>
          <w:tcPr>
            <w:tcW w:w="1843" w:type="dxa"/>
            <w:tcBorders>
              <w:bottom w:val="single" w:sz="4" w:space="0" w:color="auto"/>
            </w:tcBorders>
          </w:tcPr>
          <w:p w14:paraId="240C3DA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2</w:t>
            </w:r>
          </w:p>
        </w:tc>
        <w:tc>
          <w:tcPr>
            <w:tcW w:w="1985" w:type="dxa"/>
            <w:tcBorders>
              <w:bottom w:val="single" w:sz="4" w:space="0" w:color="auto"/>
            </w:tcBorders>
          </w:tcPr>
          <w:p w14:paraId="04A571C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w:t>
            </w:r>
          </w:p>
        </w:tc>
        <w:tc>
          <w:tcPr>
            <w:tcW w:w="1984" w:type="dxa"/>
            <w:tcBorders>
              <w:bottom w:val="single" w:sz="4" w:space="0" w:color="auto"/>
            </w:tcBorders>
            <w:shd w:val="clear" w:color="auto" w:fill="auto"/>
          </w:tcPr>
          <w:p w14:paraId="5A0AB7C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1</w:t>
            </w:r>
          </w:p>
        </w:tc>
        <w:tc>
          <w:tcPr>
            <w:tcW w:w="1701" w:type="dxa"/>
            <w:tcBorders>
              <w:bottom w:val="single" w:sz="4" w:space="0" w:color="auto"/>
            </w:tcBorders>
            <w:shd w:val="clear" w:color="auto" w:fill="auto"/>
          </w:tcPr>
          <w:p w14:paraId="6839615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2</w:t>
            </w:r>
          </w:p>
        </w:tc>
        <w:tc>
          <w:tcPr>
            <w:tcW w:w="1559" w:type="dxa"/>
            <w:tcBorders>
              <w:bottom w:val="single" w:sz="4" w:space="0" w:color="auto"/>
            </w:tcBorders>
          </w:tcPr>
          <w:p w14:paraId="7C58908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w:t>
            </w:r>
          </w:p>
        </w:tc>
      </w:tr>
      <w:tr w:rsidR="00710CC2" w:rsidRPr="00B80AF1" w14:paraId="7FBB6C29" w14:textId="77777777" w:rsidTr="00A41065">
        <w:trPr>
          <w:trHeight w:val="39"/>
        </w:trPr>
        <w:tc>
          <w:tcPr>
            <w:tcW w:w="3114" w:type="dxa"/>
            <w:tcBorders>
              <w:top w:val="single" w:sz="4" w:space="0" w:color="auto"/>
              <w:bottom w:val="single" w:sz="4" w:space="0" w:color="auto"/>
            </w:tcBorders>
            <w:shd w:val="clear" w:color="auto" w:fill="auto"/>
          </w:tcPr>
          <w:p w14:paraId="6182FCF6" w14:textId="22A95C3F" w:rsidR="00710CC2" w:rsidRPr="00B80AF1" w:rsidRDefault="00710CC2" w:rsidP="00A41065">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HR</w:t>
            </w:r>
            <w:r w:rsidR="00B84581" w:rsidRPr="00B80AF1">
              <w:rPr>
                <w:rFonts w:ascii="Times New Roman" w:hAnsi="Times New Roman" w:cs="Times New Roman"/>
                <w:b/>
                <w:color w:val="auto"/>
                <w:szCs w:val="20"/>
                <w:lang w:val="en-US"/>
              </w:rPr>
              <w:t>-</w:t>
            </w:r>
            <w:r w:rsidRPr="00B80AF1">
              <w:rPr>
                <w:rFonts w:ascii="Times New Roman" w:hAnsi="Times New Roman" w:cs="Times New Roman"/>
                <w:b/>
                <w:color w:val="auto"/>
                <w:szCs w:val="20"/>
                <w:lang w:val="en-US"/>
              </w:rPr>
              <w:t xml:space="preserve">pQCT distal </w:t>
            </w:r>
            <w:r w:rsidR="00A41065" w:rsidRPr="00B80AF1">
              <w:rPr>
                <w:rFonts w:ascii="Times New Roman" w:hAnsi="Times New Roman" w:cs="Times New Roman"/>
                <w:b/>
                <w:color w:val="auto"/>
                <w:szCs w:val="20"/>
                <w:lang w:val="en-US"/>
              </w:rPr>
              <w:t>t</w:t>
            </w:r>
            <w:r w:rsidRPr="00B80AF1">
              <w:rPr>
                <w:rFonts w:ascii="Times New Roman" w:hAnsi="Times New Roman" w:cs="Times New Roman"/>
                <w:b/>
                <w:color w:val="auto"/>
                <w:szCs w:val="20"/>
                <w:lang w:val="en-US"/>
              </w:rPr>
              <w:t>ibia</w:t>
            </w:r>
          </w:p>
        </w:tc>
        <w:tc>
          <w:tcPr>
            <w:tcW w:w="1984" w:type="dxa"/>
            <w:tcBorders>
              <w:top w:val="single" w:sz="4" w:space="0" w:color="auto"/>
              <w:bottom w:val="single" w:sz="4" w:space="0" w:color="auto"/>
            </w:tcBorders>
          </w:tcPr>
          <w:p w14:paraId="792F5CF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tcPr>
          <w:p w14:paraId="290EED7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n=33</w:t>
            </w:r>
          </w:p>
        </w:tc>
        <w:tc>
          <w:tcPr>
            <w:tcW w:w="1985" w:type="dxa"/>
            <w:tcBorders>
              <w:top w:val="single" w:sz="4" w:space="0" w:color="auto"/>
              <w:bottom w:val="single" w:sz="4" w:space="0" w:color="auto"/>
            </w:tcBorders>
          </w:tcPr>
          <w:p w14:paraId="3CB7BD0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shd w:val="clear" w:color="auto" w:fill="auto"/>
          </w:tcPr>
          <w:p w14:paraId="6FDB792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701" w:type="dxa"/>
            <w:tcBorders>
              <w:top w:val="single" w:sz="4" w:space="0" w:color="auto"/>
              <w:bottom w:val="single" w:sz="4" w:space="0" w:color="auto"/>
            </w:tcBorders>
            <w:shd w:val="clear" w:color="auto" w:fill="auto"/>
          </w:tcPr>
          <w:p w14:paraId="51C2BAA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n=32</w:t>
            </w:r>
          </w:p>
        </w:tc>
        <w:tc>
          <w:tcPr>
            <w:tcW w:w="1559" w:type="dxa"/>
            <w:tcBorders>
              <w:top w:val="single" w:sz="4" w:space="0" w:color="auto"/>
              <w:bottom w:val="single" w:sz="4" w:space="0" w:color="auto"/>
            </w:tcBorders>
            <w:shd w:val="clear" w:color="auto" w:fill="auto"/>
          </w:tcPr>
          <w:p w14:paraId="3680A15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r>
      <w:tr w:rsidR="00710CC2" w:rsidRPr="00B80AF1" w14:paraId="5CEE87C9" w14:textId="77777777" w:rsidTr="00A41065">
        <w:trPr>
          <w:trHeight w:val="95"/>
        </w:trPr>
        <w:tc>
          <w:tcPr>
            <w:tcW w:w="3114" w:type="dxa"/>
            <w:tcBorders>
              <w:top w:val="single" w:sz="4" w:space="0" w:color="auto"/>
            </w:tcBorders>
            <w:shd w:val="clear" w:color="auto" w:fill="auto"/>
          </w:tcPr>
          <w:p w14:paraId="54315901"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tcBorders>
              <w:top w:val="single" w:sz="4" w:space="0" w:color="auto"/>
            </w:tcBorders>
          </w:tcPr>
          <w:p w14:paraId="04305BC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317.43 (68.09)</w:t>
            </w:r>
          </w:p>
        </w:tc>
        <w:tc>
          <w:tcPr>
            <w:tcW w:w="1843" w:type="dxa"/>
            <w:tcBorders>
              <w:top w:val="single" w:sz="4" w:space="0" w:color="auto"/>
            </w:tcBorders>
          </w:tcPr>
          <w:p w14:paraId="4E3E722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312.73 (66.02)</w:t>
            </w:r>
          </w:p>
        </w:tc>
        <w:tc>
          <w:tcPr>
            <w:tcW w:w="1985" w:type="dxa"/>
            <w:tcBorders>
              <w:top w:val="single" w:sz="4" w:space="0" w:color="auto"/>
            </w:tcBorders>
          </w:tcPr>
          <w:p w14:paraId="4CAF3D14"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-1.39 (1.73)</w:t>
            </w:r>
            <w:r w:rsidRPr="00B80AF1">
              <w:rPr>
                <w:rFonts w:ascii="Times New Roman" w:hAnsi="Times New Roman" w:cs="Times New Roman"/>
                <w:b/>
                <w:color w:val="auto"/>
                <w:szCs w:val="20"/>
                <w:vertAlign w:val="superscript"/>
                <w:lang w:val="en-US"/>
              </w:rPr>
              <w:t>c</w:t>
            </w:r>
          </w:p>
        </w:tc>
        <w:tc>
          <w:tcPr>
            <w:tcW w:w="1984" w:type="dxa"/>
            <w:tcBorders>
              <w:top w:val="single" w:sz="4" w:space="0" w:color="auto"/>
            </w:tcBorders>
            <w:shd w:val="clear" w:color="auto" w:fill="auto"/>
          </w:tcPr>
          <w:p w14:paraId="79C71775"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315.26 (53.64)</w:t>
            </w:r>
          </w:p>
        </w:tc>
        <w:tc>
          <w:tcPr>
            <w:tcW w:w="1701" w:type="dxa"/>
            <w:tcBorders>
              <w:top w:val="single" w:sz="4" w:space="0" w:color="auto"/>
            </w:tcBorders>
            <w:shd w:val="clear" w:color="auto" w:fill="auto"/>
          </w:tcPr>
          <w:p w14:paraId="65DBD29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313.77 (53.70)</w:t>
            </w:r>
          </w:p>
        </w:tc>
        <w:tc>
          <w:tcPr>
            <w:tcW w:w="1559" w:type="dxa"/>
            <w:tcBorders>
              <w:top w:val="single" w:sz="4" w:space="0" w:color="auto"/>
            </w:tcBorders>
          </w:tcPr>
          <w:p w14:paraId="3D2C05FD"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-0.48 (1.00)</w:t>
            </w:r>
            <w:r w:rsidRPr="00B80AF1">
              <w:rPr>
                <w:rFonts w:ascii="Times New Roman" w:hAnsi="Times New Roman" w:cs="Times New Roman"/>
                <w:b/>
                <w:color w:val="auto"/>
                <w:szCs w:val="20"/>
                <w:vertAlign w:val="superscript"/>
                <w:lang w:val="en-US"/>
              </w:rPr>
              <w:t>b</w:t>
            </w:r>
          </w:p>
        </w:tc>
      </w:tr>
      <w:tr w:rsidR="00710CC2" w:rsidRPr="00B80AF1" w14:paraId="1BD7700B" w14:textId="77777777" w:rsidTr="00F43500">
        <w:trPr>
          <w:trHeight w:val="39"/>
        </w:trPr>
        <w:tc>
          <w:tcPr>
            <w:tcW w:w="3114" w:type="dxa"/>
            <w:shd w:val="clear" w:color="auto" w:fill="auto"/>
          </w:tcPr>
          <w:p w14:paraId="45DC11CC"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shd w:val="clear" w:color="auto" w:fill="auto"/>
          </w:tcPr>
          <w:p w14:paraId="26A3888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916.26 (38.81)</w:t>
            </w:r>
          </w:p>
        </w:tc>
        <w:tc>
          <w:tcPr>
            <w:tcW w:w="1843" w:type="dxa"/>
            <w:shd w:val="clear" w:color="auto" w:fill="auto"/>
          </w:tcPr>
          <w:p w14:paraId="6AB9F045"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908.84 (39.13)</w:t>
            </w:r>
          </w:p>
        </w:tc>
        <w:tc>
          <w:tcPr>
            <w:tcW w:w="1985" w:type="dxa"/>
            <w:shd w:val="clear" w:color="auto" w:fill="auto"/>
          </w:tcPr>
          <w:p w14:paraId="7A43749C"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-0.81 (1.37)</w:t>
            </w:r>
            <w:r w:rsidRPr="00B80AF1">
              <w:rPr>
                <w:rFonts w:ascii="Times New Roman" w:hAnsi="Times New Roman" w:cs="Times New Roman"/>
                <w:b/>
                <w:color w:val="auto"/>
                <w:szCs w:val="20"/>
                <w:vertAlign w:val="superscript"/>
                <w:lang w:val="en-US"/>
              </w:rPr>
              <w:t>b</w:t>
            </w:r>
          </w:p>
        </w:tc>
        <w:tc>
          <w:tcPr>
            <w:tcW w:w="1984" w:type="dxa"/>
            <w:shd w:val="clear" w:color="auto" w:fill="auto"/>
          </w:tcPr>
          <w:p w14:paraId="08DD73F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921.45 (33.66)</w:t>
            </w:r>
          </w:p>
        </w:tc>
        <w:tc>
          <w:tcPr>
            <w:tcW w:w="1701" w:type="dxa"/>
            <w:shd w:val="clear" w:color="auto" w:fill="auto"/>
          </w:tcPr>
          <w:p w14:paraId="32B5B45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920.60 (33.21)</w:t>
            </w:r>
          </w:p>
        </w:tc>
        <w:tc>
          <w:tcPr>
            <w:tcW w:w="1559" w:type="dxa"/>
            <w:shd w:val="clear" w:color="auto" w:fill="auto"/>
          </w:tcPr>
          <w:p w14:paraId="7FD4A553"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-0.08 (0.70)</w:t>
            </w:r>
          </w:p>
        </w:tc>
      </w:tr>
      <w:tr w:rsidR="00710CC2" w:rsidRPr="00B80AF1" w14:paraId="68BCCDFE" w14:textId="77777777" w:rsidTr="00F43500">
        <w:trPr>
          <w:trHeight w:val="39"/>
        </w:trPr>
        <w:tc>
          <w:tcPr>
            <w:tcW w:w="3114" w:type="dxa"/>
            <w:shd w:val="clear" w:color="auto" w:fill="auto"/>
          </w:tcPr>
          <w:p w14:paraId="32F21875"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shd w:val="clear" w:color="auto" w:fill="auto"/>
          </w:tcPr>
          <w:p w14:paraId="0CA11EC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174.68 (41.33)</w:t>
            </w:r>
          </w:p>
        </w:tc>
        <w:tc>
          <w:tcPr>
            <w:tcW w:w="1843" w:type="dxa"/>
            <w:shd w:val="clear" w:color="auto" w:fill="auto"/>
          </w:tcPr>
          <w:p w14:paraId="1C260C03"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171.90 (40.26)</w:t>
            </w:r>
          </w:p>
        </w:tc>
        <w:tc>
          <w:tcPr>
            <w:tcW w:w="1985" w:type="dxa"/>
            <w:shd w:val="clear" w:color="auto" w:fill="auto"/>
          </w:tcPr>
          <w:p w14:paraId="7AA79B83"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-1.48 (1.97)</w:t>
            </w:r>
            <w:r w:rsidRPr="00B80AF1">
              <w:rPr>
                <w:rFonts w:ascii="Times New Roman" w:hAnsi="Times New Roman" w:cs="Times New Roman"/>
                <w:b/>
                <w:color w:val="auto"/>
                <w:szCs w:val="20"/>
                <w:vertAlign w:val="superscript"/>
                <w:lang w:val="en-US"/>
              </w:rPr>
              <w:t>c</w:t>
            </w:r>
          </w:p>
        </w:tc>
        <w:tc>
          <w:tcPr>
            <w:tcW w:w="1984" w:type="dxa"/>
            <w:shd w:val="clear" w:color="auto" w:fill="auto"/>
          </w:tcPr>
          <w:p w14:paraId="0B05FB4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165.53 (38.02)</w:t>
            </w:r>
          </w:p>
        </w:tc>
        <w:tc>
          <w:tcPr>
            <w:tcW w:w="1701" w:type="dxa"/>
            <w:shd w:val="clear" w:color="auto" w:fill="auto"/>
          </w:tcPr>
          <w:p w14:paraId="7F85DB6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162.98 (37.70)</w:t>
            </w:r>
          </w:p>
        </w:tc>
        <w:tc>
          <w:tcPr>
            <w:tcW w:w="1559" w:type="dxa"/>
            <w:shd w:val="clear" w:color="auto" w:fill="auto"/>
          </w:tcPr>
          <w:p w14:paraId="4D3E43D3"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-1.56 (1.48)</w:t>
            </w:r>
            <w:r w:rsidRPr="00B80AF1">
              <w:rPr>
                <w:rFonts w:ascii="Times New Roman" w:hAnsi="Times New Roman" w:cs="Times New Roman"/>
                <w:b/>
                <w:color w:val="auto"/>
                <w:szCs w:val="20"/>
                <w:vertAlign w:val="superscript"/>
                <w:lang w:val="en-US"/>
              </w:rPr>
              <w:t>c</w:t>
            </w:r>
          </w:p>
        </w:tc>
      </w:tr>
      <w:tr w:rsidR="002B46D6" w:rsidRPr="00B80AF1" w14:paraId="19679EB6" w14:textId="77777777" w:rsidTr="004C4E41">
        <w:trPr>
          <w:trHeight w:val="39"/>
        </w:trPr>
        <w:tc>
          <w:tcPr>
            <w:tcW w:w="3114" w:type="dxa"/>
            <w:shd w:val="clear" w:color="auto" w:fill="auto"/>
          </w:tcPr>
          <w:p w14:paraId="2E376909" w14:textId="42D5ACDB" w:rsidR="002B46D6" w:rsidRPr="00B80AF1" w:rsidRDefault="002B46D6" w:rsidP="002B46D6">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number (mm</w:t>
            </w:r>
            <w:r w:rsidRPr="00B80AF1">
              <w:rPr>
                <w:rFonts w:ascii="Times New Roman" w:hAnsi="Times New Roman" w:cs="Times New Roman"/>
                <w:color w:val="auto"/>
                <w:szCs w:val="20"/>
                <w:vertAlign w:val="superscript"/>
                <w:lang w:val="en-US"/>
              </w:rPr>
              <w:t>-1</w:t>
            </w:r>
            <w:r w:rsidRPr="00B80AF1">
              <w:rPr>
                <w:rFonts w:ascii="Times New Roman" w:hAnsi="Times New Roman" w:cs="Times New Roman"/>
                <w:color w:val="auto"/>
                <w:szCs w:val="20"/>
                <w:lang w:val="en-US"/>
              </w:rPr>
              <w:t>)</w:t>
            </w:r>
          </w:p>
        </w:tc>
        <w:tc>
          <w:tcPr>
            <w:tcW w:w="1984" w:type="dxa"/>
            <w:shd w:val="clear" w:color="auto" w:fill="auto"/>
          </w:tcPr>
          <w:p w14:paraId="1EC536FE" w14:textId="1A5526F3"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1.9</w:t>
            </w:r>
            <w:r w:rsidR="00731576" w:rsidRPr="00B80AF1">
              <w:rPr>
                <w:rFonts w:ascii="Times New Roman" w:hAnsi="Times New Roman" w:cs="Times New Roman"/>
                <w:color w:val="auto"/>
                <w:szCs w:val="20"/>
                <w:lang w:val="en-US"/>
              </w:rPr>
              <w:t>8 (0.27</w:t>
            </w:r>
            <w:r w:rsidRPr="00B80AF1">
              <w:rPr>
                <w:rFonts w:ascii="Times New Roman" w:hAnsi="Times New Roman" w:cs="Times New Roman"/>
                <w:color w:val="auto"/>
                <w:szCs w:val="20"/>
                <w:lang w:val="en-US"/>
              </w:rPr>
              <w:t xml:space="preserve">)    </w:t>
            </w:r>
          </w:p>
        </w:tc>
        <w:tc>
          <w:tcPr>
            <w:tcW w:w="1843" w:type="dxa"/>
            <w:shd w:val="clear" w:color="auto" w:fill="auto"/>
          </w:tcPr>
          <w:p w14:paraId="0EDB7502" w14:textId="4FC40680"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w:t>
            </w:r>
            <w:r w:rsidR="00731576" w:rsidRPr="00B80AF1">
              <w:rPr>
                <w:rFonts w:ascii="Times New Roman" w:hAnsi="Times New Roman" w:cs="Times New Roman"/>
                <w:color w:val="auto"/>
                <w:szCs w:val="20"/>
                <w:lang w:val="en-US"/>
              </w:rPr>
              <w:t>7</w:t>
            </w:r>
            <w:r w:rsidRPr="00B80AF1">
              <w:rPr>
                <w:rFonts w:ascii="Times New Roman" w:hAnsi="Times New Roman" w:cs="Times New Roman"/>
                <w:color w:val="auto"/>
                <w:szCs w:val="20"/>
                <w:lang w:val="en-US"/>
              </w:rPr>
              <w:t xml:space="preserve"> (0.30)    </w:t>
            </w:r>
          </w:p>
        </w:tc>
        <w:tc>
          <w:tcPr>
            <w:tcW w:w="1985" w:type="dxa"/>
            <w:shd w:val="clear" w:color="auto" w:fill="auto"/>
          </w:tcPr>
          <w:p w14:paraId="14249330" w14:textId="2E3A4E9E" w:rsidR="002B46D6" w:rsidRPr="00B80AF1" w:rsidRDefault="002B46D6" w:rsidP="009F35E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4.5</w:t>
            </w:r>
            <w:r w:rsidR="00731576" w:rsidRPr="00B80AF1">
              <w:rPr>
                <w:rFonts w:ascii="Times New Roman" w:hAnsi="Times New Roman" w:cs="Times New Roman"/>
                <w:b/>
                <w:color w:val="auto"/>
                <w:szCs w:val="20"/>
                <w:lang w:val="en-US"/>
              </w:rPr>
              <w:t>8</w:t>
            </w:r>
            <w:r w:rsidRPr="00B80AF1">
              <w:rPr>
                <w:rFonts w:ascii="Times New Roman" w:hAnsi="Times New Roman" w:cs="Times New Roman"/>
                <w:b/>
                <w:color w:val="auto"/>
                <w:szCs w:val="20"/>
                <w:lang w:val="en-US"/>
              </w:rPr>
              <w:t xml:space="preserve"> (7.61)</w:t>
            </w:r>
            <w:r w:rsidRPr="00B80AF1">
              <w:rPr>
                <w:rFonts w:ascii="Times New Roman" w:hAnsi="Times New Roman" w:cs="Times New Roman"/>
                <w:b/>
                <w:color w:val="auto"/>
                <w:szCs w:val="20"/>
                <w:vertAlign w:val="superscript"/>
                <w:lang w:val="en-US"/>
              </w:rPr>
              <w:t>b</w:t>
            </w:r>
            <w:r w:rsidRPr="00B80AF1">
              <w:rPr>
                <w:rFonts w:ascii="Times New Roman" w:hAnsi="Times New Roman" w:cs="Times New Roman"/>
                <w:b/>
                <w:color w:val="auto"/>
                <w:szCs w:val="20"/>
                <w:lang w:val="en-US"/>
              </w:rPr>
              <w:t xml:space="preserve"> </w:t>
            </w:r>
          </w:p>
        </w:tc>
        <w:tc>
          <w:tcPr>
            <w:tcW w:w="1984" w:type="dxa"/>
            <w:shd w:val="clear" w:color="auto" w:fill="auto"/>
          </w:tcPr>
          <w:p w14:paraId="5A2F5A86" w14:textId="0DE6CF61"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2.13 (0.27)    </w:t>
            </w:r>
          </w:p>
        </w:tc>
        <w:tc>
          <w:tcPr>
            <w:tcW w:w="1701" w:type="dxa"/>
            <w:shd w:val="clear" w:color="auto" w:fill="auto"/>
          </w:tcPr>
          <w:p w14:paraId="65B0A876" w14:textId="6AAE76C1" w:rsidR="002B46D6" w:rsidRPr="00B80AF1" w:rsidRDefault="002B46D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2.12</w:t>
            </w:r>
            <w:r w:rsidR="00731576" w:rsidRPr="00B80AF1">
              <w:rPr>
                <w:rFonts w:ascii="Times New Roman" w:hAnsi="Times New Roman" w:cs="Times New Roman"/>
                <w:color w:val="auto"/>
                <w:szCs w:val="20"/>
                <w:lang w:val="en-US"/>
              </w:rPr>
              <w:t xml:space="preserve"> (0.31</w:t>
            </w:r>
            <w:r w:rsidRPr="00B80AF1">
              <w:rPr>
                <w:rFonts w:ascii="Times New Roman" w:hAnsi="Times New Roman" w:cs="Times New Roman"/>
                <w:color w:val="auto"/>
                <w:szCs w:val="20"/>
                <w:lang w:val="en-US"/>
              </w:rPr>
              <w:t xml:space="preserve">)    </w:t>
            </w:r>
          </w:p>
        </w:tc>
        <w:tc>
          <w:tcPr>
            <w:tcW w:w="1559" w:type="dxa"/>
            <w:shd w:val="clear" w:color="auto" w:fill="auto"/>
          </w:tcPr>
          <w:p w14:paraId="453B9248" w14:textId="420EC4FF" w:rsidR="002B46D6" w:rsidRPr="00B80AF1" w:rsidRDefault="002B46D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-0.29 (7.18) </w:t>
            </w:r>
          </w:p>
        </w:tc>
      </w:tr>
      <w:tr w:rsidR="002B46D6" w:rsidRPr="00B80AF1" w14:paraId="343B0ED2" w14:textId="77777777" w:rsidTr="00D57919">
        <w:trPr>
          <w:trHeight w:val="136"/>
        </w:trPr>
        <w:tc>
          <w:tcPr>
            <w:tcW w:w="3114" w:type="dxa"/>
            <w:shd w:val="clear" w:color="auto" w:fill="auto"/>
          </w:tcPr>
          <w:p w14:paraId="37407BB1" w14:textId="0023821B" w:rsidR="002B46D6" w:rsidRPr="00B80AF1" w:rsidRDefault="002B46D6" w:rsidP="002B46D6">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thickness (mm)</w:t>
            </w:r>
          </w:p>
        </w:tc>
        <w:tc>
          <w:tcPr>
            <w:tcW w:w="1984" w:type="dxa"/>
            <w:shd w:val="clear" w:color="auto" w:fill="auto"/>
          </w:tcPr>
          <w:p w14:paraId="3FD60B65" w14:textId="511F38C9" w:rsidR="002B46D6" w:rsidRPr="00B80AF1" w:rsidRDefault="002B46D6" w:rsidP="009B153E">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0.07 (0.01)    </w:t>
            </w:r>
          </w:p>
        </w:tc>
        <w:tc>
          <w:tcPr>
            <w:tcW w:w="1843" w:type="dxa"/>
            <w:shd w:val="clear" w:color="auto" w:fill="auto"/>
          </w:tcPr>
          <w:p w14:paraId="117FF038" w14:textId="28FA4F31" w:rsidR="002B46D6" w:rsidRPr="00B80AF1" w:rsidRDefault="002B46D6" w:rsidP="009B153E">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w:t>
            </w:r>
            <w:r w:rsidR="009B153E" w:rsidRPr="00B80AF1">
              <w:rPr>
                <w:rFonts w:ascii="Times New Roman" w:hAnsi="Times New Roman" w:cs="Times New Roman"/>
                <w:color w:val="auto"/>
                <w:szCs w:val="20"/>
                <w:lang w:val="en-US"/>
              </w:rPr>
              <w:t>7</w:t>
            </w:r>
            <w:r w:rsidRPr="00B80AF1">
              <w:rPr>
                <w:rFonts w:ascii="Times New Roman" w:hAnsi="Times New Roman" w:cs="Times New Roman"/>
                <w:color w:val="auto"/>
                <w:szCs w:val="20"/>
                <w:lang w:val="en-US"/>
              </w:rPr>
              <w:t xml:space="preserve"> (0.01)    </w:t>
            </w:r>
          </w:p>
        </w:tc>
        <w:tc>
          <w:tcPr>
            <w:tcW w:w="1985" w:type="dxa"/>
            <w:shd w:val="clear" w:color="auto" w:fill="auto"/>
          </w:tcPr>
          <w:p w14:paraId="742F559A" w14:textId="25BCCF83" w:rsidR="002B46D6" w:rsidRPr="00B80AF1" w:rsidRDefault="002B46D6" w:rsidP="009F35E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-5.35 (6.68)</w:t>
            </w:r>
            <w:r w:rsidRPr="00B80AF1">
              <w:rPr>
                <w:rFonts w:ascii="Times New Roman" w:hAnsi="Times New Roman" w:cs="Times New Roman"/>
                <w:b/>
                <w:color w:val="auto"/>
                <w:szCs w:val="20"/>
                <w:vertAlign w:val="superscript"/>
                <w:lang w:val="en-US"/>
              </w:rPr>
              <w:t xml:space="preserve">c </w:t>
            </w:r>
          </w:p>
        </w:tc>
        <w:tc>
          <w:tcPr>
            <w:tcW w:w="1984" w:type="dxa"/>
            <w:shd w:val="clear" w:color="auto" w:fill="auto"/>
          </w:tcPr>
          <w:p w14:paraId="56F3FD2A" w14:textId="269979A0" w:rsidR="002B46D6" w:rsidRPr="00B80AF1" w:rsidRDefault="002B46D6" w:rsidP="009B153E">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w:t>
            </w:r>
            <w:r w:rsidR="009B153E" w:rsidRPr="00B80AF1">
              <w:rPr>
                <w:rFonts w:ascii="Times New Roman" w:hAnsi="Times New Roman" w:cs="Times New Roman"/>
                <w:color w:val="auto"/>
                <w:szCs w:val="20"/>
                <w:lang w:val="en-US"/>
              </w:rPr>
              <w:t>7</w:t>
            </w:r>
            <w:r w:rsidRPr="00B80AF1">
              <w:rPr>
                <w:rFonts w:ascii="Times New Roman" w:hAnsi="Times New Roman" w:cs="Times New Roman"/>
                <w:color w:val="auto"/>
                <w:szCs w:val="20"/>
                <w:lang w:val="en-US"/>
              </w:rPr>
              <w:t xml:space="preserve"> (0.01)    </w:t>
            </w:r>
          </w:p>
        </w:tc>
        <w:tc>
          <w:tcPr>
            <w:tcW w:w="1701" w:type="dxa"/>
            <w:shd w:val="clear" w:color="auto" w:fill="auto"/>
          </w:tcPr>
          <w:p w14:paraId="694416C9" w14:textId="3962F0B4" w:rsidR="002B46D6" w:rsidRPr="00B80AF1" w:rsidRDefault="002B46D6" w:rsidP="009B153E">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0.06 (0.01)    </w:t>
            </w:r>
          </w:p>
        </w:tc>
        <w:tc>
          <w:tcPr>
            <w:tcW w:w="1559" w:type="dxa"/>
            <w:shd w:val="clear" w:color="auto" w:fill="auto"/>
          </w:tcPr>
          <w:p w14:paraId="742B17C0" w14:textId="23B90E8C" w:rsidR="002B46D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-0.78</w:t>
            </w:r>
            <w:r w:rsidR="002B46D6" w:rsidRPr="00B80AF1">
              <w:rPr>
                <w:rFonts w:ascii="Times New Roman" w:hAnsi="Times New Roman" w:cs="Times New Roman"/>
                <w:color w:val="auto"/>
                <w:szCs w:val="20"/>
                <w:lang w:val="en-US"/>
              </w:rPr>
              <w:t xml:space="preserve"> (6.92) </w:t>
            </w:r>
          </w:p>
        </w:tc>
      </w:tr>
      <w:tr w:rsidR="002B46D6" w:rsidRPr="00B80AF1" w14:paraId="75B37021" w14:textId="77777777" w:rsidTr="004C4E41">
        <w:trPr>
          <w:trHeight w:val="46"/>
        </w:trPr>
        <w:tc>
          <w:tcPr>
            <w:tcW w:w="3114" w:type="dxa"/>
            <w:shd w:val="clear" w:color="auto" w:fill="auto"/>
          </w:tcPr>
          <w:p w14:paraId="58B461AF" w14:textId="01F7A095" w:rsidR="002B46D6" w:rsidRPr="00B80AF1" w:rsidRDefault="002B46D6" w:rsidP="002B46D6">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separation  (mm)</w:t>
            </w:r>
          </w:p>
        </w:tc>
        <w:tc>
          <w:tcPr>
            <w:tcW w:w="1984" w:type="dxa"/>
            <w:shd w:val="clear" w:color="auto" w:fill="auto"/>
          </w:tcPr>
          <w:p w14:paraId="1B1456C9" w14:textId="0D6FCC95"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0.44 (0.08)    </w:t>
            </w:r>
          </w:p>
        </w:tc>
        <w:tc>
          <w:tcPr>
            <w:tcW w:w="1843" w:type="dxa"/>
            <w:shd w:val="clear" w:color="auto" w:fill="auto"/>
          </w:tcPr>
          <w:p w14:paraId="7652192F" w14:textId="15081AB1"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w:t>
            </w:r>
            <w:r w:rsidR="00731576" w:rsidRPr="00B80AF1">
              <w:rPr>
                <w:rFonts w:ascii="Times New Roman" w:hAnsi="Times New Roman" w:cs="Times New Roman"/>
                <w:color w:val="auto"/>
                <w:szCs w:val="20"/>
                <w:lang w:val="en-US"/>
              </w:rPr>
              <w:t>3</w:t>
            </w:r>
            <w:r w:rsidRPr="00B80AF1">
              <w:rPr>
                <w:rFonts w:ascii="Times New Roman" w:hAnsi="Times New Roman" w:cs="Times New Roman"/>
                <w:color w:val="auto"/>
                <w:szCs w:val="20"/>
                <w:lang w:val="en-US"/>
              </w:rPr>
              <w:t xml:space="preserve"> (0.0</w:t>
            </w:r>
            <w:r w:rsidR="00731576" w:rsidRPr="00B80AF1">
              <w:rPr>
                <w:rFonts w:ascii="Times New Roman" w:hAnsi="Times New Roman" w:cs="Times New Roman"/>
                <w:color w:val="auto"/>
                <w:szCs w:val="20"/>
                <w:lang w:val="en-US"/>
              </w:rPr>
              <w:t>8</w:t>
            </w:r>
            <w:r w:rsidRPr="00B80AF1">
              <w:rPr>
                <w:rFonts w:ascii="Times New Roman" w:hAnsi="Times New Roman" w:cs="Times New Roman"/>
                <w:color w:val="auto"/>
                <w:szCs w:val="20"/>
                <w:lang w:val="en-US"/>
              </w:rPr>
              <w:t xml:space="preserve">)    </w:t>
            </w:r>
          </w:p>
        </w:tc>
        <w:tc>
          <w:tcPr>
            <w:tcW w:w="1985" w:type="dxa"/>
            <w:shd w:val="clear" w:color="auto" w:fill="auto"/>
          </w:tcPr>
          <w:p w14:paraId="469D1ACF" w14:textId="72F4B25E" w:rsidR="002B46D6" w:rsidRPr="00B80AF1" w:rsidRDefault="002B46D6" w:rsidP="009F35E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-3.6</w:t>
            </w:r>
            <w:r w:rsidR="00731576" w:rsidRPr="00B80AF1">
              <w:rPr>
                <w:rFonts w:ascii="Times New Roman" w:hAnsi="Times New Roman" w:cs="Times New Roman"/>
                <w:b/>
                <w:color w:val="auto"/>
                <w:szCs w:val="20"/>
                <w:lang w:val="en-US"/>
              </w:rPr>
              <w:t>6</w:t>
            </w:r>
            <w:r w:rsidRPr="00B80AF1">
              <w:rPr>
                <w:rFonts w:ascii="Times New Roman" w:hAnsi="Times New Roman" w:cs="Times New Roman"/>
                <w:b/>
                <w:color w:val="auto"/>
                <w:szCs w:val="20"/>
                <w:lang w:val="en-US"/>
              </w:rPr>
              <w:t xml:space="preserve"> (6.7</w:t>
            </w:r>
            <w:r w:rsidR="00731576" w:rsidRPr="00B80AF1">
              <w:rPr>
                <w:rFonts w:ascii="Times New Roman" w:hAnsi="Times New Roman" w:cs="Times New Roman"/>
                <w:b/>
                <w:color w:val="auto"/>
                <w:szCs w:val="20"/>
                <w:lang w:val="en-US"/>
              </w:rPr>
              <w:t>5</w:t>
            </w:r>
            <w:r w:rsidRPr="00B80AF1">
              <w:rPr>
                <w:rFonts w:ascii="Times New Roman" w:hAnsi="Times New Roman" w:cs="Times New Roman"/>
                <w:b/>
                <w:color w:val="auto"/>
                <w:szCs w:val="20"/>
                <w:lang w:val="en-US"/>
              </w:rPr>
              <w:t>)</w:t>
            </w:r>
            <w:r w:rsidRPr="00B80AF1">
              <w:rPr>
                <w:rFonts w:ascii="Times New Roman" w:hAnsi="Times New Roman" w:cs="Times New Roman"/>
                <w:b/>
                <w:color w:val="auto"/>
                <w:szCs w:val="20"/>
                <w:vertAlign w:val="superscript"/>
                <w:lang w:val="en-US"/>
              </w:rPr>
              <w:t>c</w:t>
            </w:r>
          </w:p>
        </w:tc>
        <w:tc>
          <w:tcPr>
            <w:tcW w:w="1984" w:type="dxa"/>
            <w:shd w:val="clear" w:color="auto" w:fill="auto"/>
          </w:tcPr>
          <w:p w14:paraId="141A3F0F" w14:textId="306BB796"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0.41 (0.06)    </w:t>
            </w:r>
          </w:p>
        </w:tc>
        <w:tc>
          <w:tcPr>
            <w:tcW w:w="1701" w:type="dxa"/>
            <w:shd w:val="clear" w:color="auto" w:fill="auto"/>
          </w:tcPr>
          <w:p w14:paraId="4DF1DD58" w14:textId="2F6EBDA6" w:rsidR="002B46D6" w:rsidRPr="00B80AF1" w:rsidRDefault="002B46D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w:t>
            </w:r>
            <w:r w:rsidR="00731576" w:rsidRPr="00B80AF1">
              <w:rPr>
                <w:rFonts w:ascii="Times New Roman" w:hAnsi="Times New Roman" w:cs="Times New Roman"/>
                <w:color w:val="auto"/>
                <w:szCs w:val="20"/>
                <w:lang w:val="en-US"/>
              </w:rPr>
              <w:t>2</w:t>
            </w:r>
            <w:r w:rsidRPr="00B80AF1">
              <w:rPr>
                <w:rFonts w:ascii="Times New Roman" w:hAnsi="Times New Roman" w:cs="Times New Roman"/>
                <w:color w:val="auto"/>
                <w:szCs w:val="20"/>
                <w:lang w:val="en-US"/>
              </w:rPr>
              <w:t xml:space="preserve"> (0.07)    </w:t>
            </w:r>
          </w:p>
        </w:tc>
        <w:tc>
          <w:tcPr>
            <w:tcW w:w="1559" w:type="dxa"/>
            <w:shd w:val="clear" w:color="auto" w:fill="auto"/>
          </w:tcPr>
          <w:p w14:paraId="52C549F7" w14:textId="466E6012" w:rsidR="002B46D6" w:rsidRPr="00B80AF1" w:rsidRDefault="002B46D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1.10 (7.43)  </w:t>
            </w:r>
          </w:p>
        </w:tc>
      </w:tr>
      <w:tr w:rsidR="002B46D6" w:rsidRPr="00B80AF1" w14:paraId="3EF26EB6" w14:textId="77777777" w:rsidTr="004C4E41">
        <w:trPr>
          <w:trHeight w:val="62"/>
        </w:trPr>
        <w:tc>
          <w:tcPr>
            <w:tcW w:w="3114" w:type="dxa"/>
            <w:shd w:val="clear" w:color="auto" w:fill="auto"/>
          </w:tcPr>
          <w:p w14:paraId="7FE1954D" w14:textId="1368796B" w:rsidR="002B46D6" w:rsidRPr="00B80AF1" w:rsidRDefault="002B46D6" w:rsidP="002B46D6">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thickness (mm)</w:t>
            </w:r>
          </w:p>
        </w:tc>
        <w:tc>
          <w:tcPr>
            <w:tcW w:w="1984" w:type="dxa"/>
            <w:shd w:val="clear" w:color="auto" w:fill="auto"/>
          </w:tcPr>
          <w:p w14:paraId="0C2999CC" w14:textId="2A06C069"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1.21 (0.2</w:t>
            </w:r>
            <w:r w:rsidR="00731576" w:rsidRPr="00B80AF1">
              <w:rPr>
                <w:rFonts w:ascii="Times New Roman" w:hAnsi="Times New Roman" w:cs="Times New Roman"/>
                <w:color w:val="auto"/>
                <w:szCs w:val="20"/>
                <w:lang w:val="en-US"/>
              </w:rPr>
              <w:t>9</w:t>
            </w:r>
            <w:r w:rsidRPr="00B80AF1">
              <w:rPr>
                <w:rFonts w:ascii="Times New Roman" w:hAnsi="Times New Roman" w:cs="Times New Roman"/>
                <w:color w:val="auto"/>
                <w:szCs w:val="20"/>
                <w:lang w:val="en-US"/>
              </w:rPr>
              <w:t xml:space="preserve">)    </w:t>
            </w:r>
          </w:p>
        </w:tc>
        <w:tc>
          <w:tcPr>
            <w:tcW w:w="1843" w:type="dxa"/>
            <w:shd w:val="clear" w:color="auto" w:fill="auto"/>
          </w:tcPr>
          <w:p w14:paraId="32FDCD19" w14:textId="60103B02"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w:t>
            </w:r>
            <w:r w:rsidR="00731576" w:rsidRPr="00B80AF1">
              <w:rPr>
                <w:rFonts w:ascii="Times New Roman" w:hAnsi="Times New Roman" w:cs="Times New Roman"/>
                <w:color w:val="auto"/>
                <w:szCs w:val="20"/>
                <w:lang w:val="en-US"/>
              </w:rPr>
              <w:t>20</w:t>
            </w:r>
            <w:r w:rsidRPr="00B80AF1">
              <w:rPr>
                <w:rFonts w:ascii="Times New Roman" w:hAnsi="Times New Roman" w:cs="Times New Roman"/>
                <w:color w:val="auto"/>
                <w:szCs w:val="20"/>
                <w:lang w:val="en-US"/>
              </w:rPr>
              <w:t xml:space="preserve"> (0.28)    </w:t>
            </w:r>
          </w:p>
        </w:tc>
        <w:tc>
          <w:tcPr>
            <w:tcW w:w="1985" w:type="dxa"/>
            <w:shd w:val="clear" w:color="auto" w:fill="auto"/>
          </w:tcPr>
          <w:p w14:paraId="4DB21571" w14:textId="69B4A4C6" w:rsidR="002B46D6" w:rsidRPr="00B80AF1" w:rsidRDefault="002B46D6" w:rsidP="009F35E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-1.2</w:t>
            </w:r>
            <w:r w:rsidR="00731576" w:rsidRPr="00B80AF1">
              <w:rPr>
                <w:rFonts w:ascii="Times New Roman" w:hAnsi="Times New Roman" w:cs="Times New Roman"/>
                <w:b/>
                <w:color w:val="auto"/>
                <w:szCs w:val="20"/>
                <w:lang w:val="en-US"/>
              </w:rPr>
              <w:t>1</w:t>
            </w:r>
            <w:r w:rsidRPr="00B80AF1">
              <w:rPr>
                <w:rFonts w:ascii="Times New Roman" w:hAnsi="Times New Roman" w:cs="Times New Roman"/>
                <w:b/>
                <w:color w:val="auto"/>
                <w:szCs w:val="20"/>
                <w:lang w:val="en-US"/>
              </w:rPr>
              <w:t xml:space="preserve"> (1.7</w:t>
            </w:r>
            <w:r w:rsidR="00731576" w:rsidRPr="00B80AF1">
              <w:rPr>
                <w:rFonts w:ascii="Times New Roman" w:hAnsi="Times New Roman" w:cs="Times New Roman"/>
                <w:b/>
                <w:color w:val="auto"/>
                <w:szCs w:val="20"/>
                <w:lang w:val="en-US"/>
              </w:rPr>
              <w:t>5</w:t>
            </w:r>
            <w:r w:rsidRPr="00B80AF1">
              <w:rPr>
                <w:rFonts w:ascii="Times New Roman" w:hAnsi="Times New Roman" w:cs="Times New Roman"/>
                <w:b/>
                <w:color w:val="auto"/>
                <w:szCs w:val="20"/>
                <w:lang w:val="en-US"/>
              </w:rPr>
              <w:t>)</w:t>
            </w:r>
            <w:r w:rsidRPr="00B80AF1">
              <w:rPr>
                <w:rFonts w:ascii="Times New Roman" w:hAnsi="Times New Roman" w:cs="Times New Roman"/>
                <w:b/>
                <w:color w:val="auto"/>
                <w:szCs w:val="20"/>
                <w:vertAlign w:val="superscript"/>
                <w:lang w:val="en-US"/>
              </w:rPr>
              <w:t>b</w:t>
            </w:r>
            <w:r w:rsidRPr="00B80AF1">
              <w:rPr>
                <w:rFonts w:ascii="Times New Roman" w:hAnsi="Times New Roman" w:cs="Times New Roman"/>
                <w:b/>
                <w:color w:val="auto"/>
                <w:szCs w:val="20"/>
                <w:lang w:val="en-US"/>
              </w:rPr>
              <w:t xml:space="preserve"> </w:t>
            </w:r>
          </w:p>
        </w:tc>
        <w:tc>
          <w:tcPr>
            <w:tcW w:w="1984" w:type="dxa"/>
            <w:shd w:val="clear" w:color="auto" w:fill="auto"/>
          </w:tcPr>
          <w:p w14:paraId="43ED7654" w14:textId="52223318" w:rsidR="002B46D6" w:rsidRPr="00B80AF1" w:rsidRDefault="002B46D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1.25 (0.22)    </w:t>
            </w:r>
          </w:p>
        </w:tc>
        <w:tc>
          <w:tcPr>
            <w:tcW w:w="1701" w:type="dxa"/>
            <w:shd w:val="clear" w:color="auto" w:fill="auto"/>
          </w:tcPr>
          <w:p w14:paraId="07E14C09" w14:textId="050F0088" w:rsidR="002B46D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1.26</w:t>
            </w:r>
            <w:r w:rsidR="002B46D6" w:rsidRPr="00B80AF1">
              <w:rPr>
                <w:rFonts w:ascii="Times New Roman" w:hAnsi="Times New Roman" w:cs="Times New Roman"/>
                <w:color w:val="auto"/>
                <w:szCs w:val="20"/>
                <w:lang w:val="en-US"/>
              </w:rPr>
              <w:t xml:space="preserve"> (0.22)    </w:t>
            </w:r>
          </w:p>
        </w:tc>
        <w:tc>
          <w:tcPr>
            <w:tcW w:w="1559" w:type="dxa"/>
            <w:shd w:val="clear" w:color="auto" w:fill="auto"/>
          </w:tcPr>
          <w:p w14:paraId="692EAEBD" w14:textId="2B940898" w:rsidR="002B46D6" w:rsidRPr="00B80AF1" w:rsidRDefault="002B46D6" w:rsidP="001868D4">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0.78 (1.06)</w:t>
            </w:r>
            <w:r w:rsidRPr="00B80AF1">
              <w:rPr>
                <w:rFonts w:ascii="Times New Roman" w:hAnsi="Times New Roman" w:cs="Times New Roman"/>
                <w:b/>
                <w:color w:val="auto"/>
                <w:szCs w:val="20"/>
                <w:vertAlign w:val="superscript"/>
                <w:lang w:val="en-US"/>
              </w:rPr>
              <w:t>c</w:t>
            </w:r>
            <w:r w:rsidRPr="00B80AF1">
              <w:rPr>
                <w:rFonts w:ascii="Times New Roman" w:hAnsi="Times New Roman" w:cs="Times New Roman"/>
                <w:b/>
                <w:color w:val="auto"/>
                <w:szCs w:val="20"/>
                <w:lang w:val="en-US"/>
              </w:rPr>
              <w:t xml:space="preserve">  </w:t>
            </w:r>
          </w:p>
        </w:tc>
      </w:tr>
      <w:tr w:rsidR="00225E28" w:rsidRPr="00B80AF1" w14:paraId="1A890A4E" w14:textId="77777777" w:rsidTr="004C4E41">
        <w:trPr>
          <w:trHeight w:val="62"/>
        </w:trPr>
        <w:tc>
          <w:tcPr>
            <w:tcW w:w="3114" w:type="dxa"/>
            <w:shd w:val="clear" w:color="auto" w:fill="auto"/>
          </w:tcPr>
          <w:p w14:paraId="7DFF2C1E" w14:textId="62729E3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perimeter (mm)</w:t>
            </w:r>
          </w:p>
        </w:tc>
        <w:tc>
          <w:tcPr>
            <w:tcW w:w="1984" w:type="dxa"/>
            <w:shd w:val="clear" w:color="auto" w:fill="auto"/>
          </w:tcPr>
          <w:p w14:paraId="414C861E" w14:textId="2EED81F0"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99.6 (8.3)</w:t>
            </w:r>
          </w:p>
        </w:tc>
        <w:tc>
          <w:tcPr>
            <w:tcW w:w="1843" w:type="dxa"/>
            <w:shd w:val="clear" w:color="auto" w:fill="auto"/>
          </w:tcPr>
          <w:p w14:paraId="2FC1F342" w14:textId="689EA8C8"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99.80 (8.31)   </w:t>
            </w:r>
          </w:p>
        </w:tc>
        <w:tc>
          <w:tcPr>
            <w:tcW w:w="1985" w:type="dxa"/>
            <w:shd w:val="clear" w:color="auto" w:fill="auto"/>
          </w:tcPr>
          <w:p w14:paraId="3E9DF3F5" w14:textId="040E8663" w:rsidR="00225E28" w:rsidRPr="00B80AF1" w:rsidRDefault="00225E28" w:rsidP="00225E28">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0.25 (0.25)</w:t>
            </w:r>
            <w:r w:rsidRPr="00B80AF1">
              <w:rPr>
                <w:rFonts w:ascii="Times New Roman" w:hAnsi="Times New Roman" w:cs="Times New Roman"/>
                <w:b/>
                <w:color w:val="auto"/>
                <w:szCs w:val="20"/>
                <w:vertAlign w:val="superscript"/>
                <w:lang w:val="en-US"/>
              </w:rPr>
              <w:t>c</w:t>
            </w:r>
          </w:p>
        </w:tc>
        <w:tc>
          <w:tcPr>
            <w:tcW w:w="1984" w:type="dxa"/>
            <w:shd w:val="clear" w:color="auto" w:fill="auto"/>
          </w:tcPr>
          <w:p w14:paraId="4CA4D4B2" w14:textId="70DF6EE3"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99.91 (7.16)</w:t>
            </w:r>
          </w:p>
        </w:tc>
        <w:tc>
          <w:tcPr>
            <w:tcW w:w="1701" w:type="dxa"/>
            <w:shd w:val="clear" w:color="auto" w:fill="auto"/>
          </w:tcPr>
          <w:p w14:paraId="6A809092" w14:textId="46ADEF5A"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99.93 (7.15)   </w:t>
            </w:r>
          </w:p>
        </w:tc>
        <w:tc>
          <w:tcPr>
            <w:tcW w:w="1559" w:type="dxa"/>
            <w:shd w:val="clear" w:color="auto" w:fill="auto"/>
          </w:tcPr>
          <w:p w14:paraId="61371E0F" w14:textId="7C4997F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0.03 (0.24)</w:t>
            </w:r>
          </w:p>
        </w:tc>
      </w:tr>
      <w:tr w:rsidR="00710CC2" w:rsidRPr="00B80AF1" w14:paraId="51E681DD" w14:textId="77777777" w:rsidTr="00A41065">
        <w:trPr>
          <w:trHeight w:val="113"/>
        </w:trPr>
        <w:tc>
          <w:tcPr>
            <w:tcW w:w="3114" w:type="dxa"/>
            <w:tcBorders>
              <w:top w:val="single" w:sz="4" w:space="0" w:color="auto"/>
              <w:bottom w:val="single" w:sz="4" w:space="0" w:color="auto"/>
            </w:tcBorders>
            <w:shd w:val="clear" w:color="auto" w:fill="auto"/>
          </w:tcPr>
          <w:p w14:paraId="45679EAB" w14:textId="77777777" w:rsidR="00710CC2" w:rsidRPr="00B80AF1" w:rsidRDefault="00710CC2" w:rsidP="00F43500">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pQCT 4% tibia</w:t>
            </w:r>
          </w:p>
        </w:tc>
        <w:tc>
          <w:tcPr>
            <w:tcW w:w="1984" w:type="dxa"/>
            <w:tcBorders>
              <w:top w:val="single" w:sz="4" w:space="0" w:color="auto"/>
              <w:bottom w:val="single" w:sz="4" w:space="0" w:color="auto"/>
            </w:tcBorders>
            <w:shd w:val="clear" w:color="auto" w:fill="auto"/>
          </w:tcPr>
          <w:p w14:paraId="333EDD5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shd w:val="clear" w:color="auto" w:fill="auto"/>
          </w:tcPr>
          <w:p w14:paraId="0DBE169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n=43</w:t>
            </w:r>
          </w:p>
        </w:tc>
        <w:tc>
          <w:tcPr>
            <w:tcW w:w="1985" w:type="dxa"/>
            <w:tcBorders>
              <w:top w:val="single" w:sz="4" w:space="0" w:color="auto"/>
              <w:bottom w:val="single" w:sz="4" w:space="0" w:color="auto"/>
            </w:tcBorders>
            <w:shd w:val="clear" w:color="auto" w:fill="auto"/>
          </w:tcPr>
          <w:p w14:paraId="507488D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shd w:val="clear" w:color="auto" w:fill="auto"/>
          </w:tcPr>
          <w:p w14:paraId="21B2D44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701" w:type="dxa"/>
            <w:tcBorders>
              <w:top w:val="single" w:sz="4" w:space="0" w:color="auto"/>
              <w:bottom w:val="single" w:sz="4" w:space="0" w:color="auto"/>
            </w:tcBorders>
            <w:shd w:val="clear" w:color="auto" w:fill="auto"/>
          </w:tcPr>
          <w:p w14:paraId="6487AE9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n=34</w:t>
            </w:r>
          </w:p>
        </w:tc>
        <w:tc>
          <w:tcPr>
            <w:tcW w:w="1559" w:type="dxa"/>
            <w:tcBorders>
              <w:top w:val="single" w:sz="4" w:space="0" w:color="auto"/>
              <w:bottom w:val="single" w:sz="4" w:space="0" w:color="auto"/>
            </w:tcBorders>
            <w:shd w:val="clear" w:color="auto" w:fill="auto"/>
          </w:tcPr>
          <w:p w14:paraId="4442CE05"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r>
      <w:tr w:rsidR="00710CC2" w:rsidRPr="00B80AF1" w14:paraId="2E5B7E5C" w14:textId="77777777" w:rsidTr="00F43500">
        <w:trPr>
          <w:trHeight w:val="39"/>
        </w:trPr>
        <w:tc>
          <w:tcPr>
            <w:tcW w:w="3114" w:type="dxa"/>
            <w:tcBorders>
              <w:top w:val="single" w:sz="4" w:space="0" w:color="auto"/>
            </w:tcBorders>
            <w:shd w:val="clear" w:color="auto" w:fill="auto"/>
          </w:tcPr>
          <w:p w14:paraId="1310D248"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tcBorders>
              <w:top w:val="single" w:sz="4" w:space="0" w:color="auto"/>
            </w:tcBorders>
            <w:shd w:val="clear" w:color="auto" w:fill="auto"/>
          </w:tcPr>
          <w:p w14:paraId="075FC33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306.25 (47.42)</w:t>
            </w:r>
          </w:p>
        </w:tc>
        <w:tc>
          <w:tcPr>
            <w:tcW w:w="1843" w:type="dxa"/>
            <w:tcBorders>
              <w:top w:val="single" w:sz="4" w:space="0" w:color="auto"/>
            </w:tcBorders>
            <w:shd w:val="clear" w:color="auto" w:fill="auto"/>
          </w:tcPr>
          <w:p w14:paraId="7FD0CB2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303.18 (46.14)</w:t>
            </w:r>
          </w:p>
        </w:tc>
        <w:tc>
          <w:tcPr>
            <w:tcW w:w="1985" w:type="dxa"/>
            <w:tcBorders>
              <w:top w:val="single" w:sz="4" w:space="0" w:color="auto"/>
            </w:tcBorders>
            <w:shd w:val="clear" w:color="auto" w:fill="auto"/>
          </w:tcPr>
          <w:p w14:paraId="080E7D86"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-0.95 (1.56)</w:t>
            </w:r>
            <w:r w:rsidRPr="00B80AF1">
              <w:rPr>
                <w:rFonts w:ascii="Times New Roman" w:hAnsi="Times New Roman" w:cs="Times New Roman"/>
                <w:b/>
                <w:color w:val="auto"/>
                <w:szCs w:val="20"/>
                <w:vertAlign w:val="superscript"/>
                <w:lang w:val="en-US"/>
              </w:rPr>
              <w:t>c</w:t>
            </w:r>
          </w:p>
        </w:tc>
        <w:tc>
          <w:tcPr>
            <w:tcW w:w="1984" w:type="dxa"/>
            <w:tcBorders>
              <w:top w:val="single" w:sz="4" w:space="0" w:color="auto"/>
            </w:tcBorders>
            <w:shd w:val="clear" w:color="auto" w:fill="auto"/>
          </w:tcPr>
          <w:p w14:paraId="2EF235F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301.57 (40.36)</w:t>
            </w:r>
          </w:p>
        </w:tc>
        <w:tc>
          <w:tcPr>
            <w:tcW w:w="1701" w:type="dxa"/>
            <w:tcBorders>
              <w:top w:val="single" w:sz="4" w:space="0" w:color="auto"/>
            </w:tcBorders>
            <w:shd w:val="clear" w:color="auto" w:fill="auto"/>
          </w:tcPr>
          <w:p w14:paraId="1D0C94E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301.39 (40.77)</w:t>
            </w:r>
          </w:p>
        </w:tc>
        <w:tc>
          <w:tcPr>
            <w:tcW w:w="1559" w:type="dxa"/>
            <w:tcBorders>
              <w:top w:val="single" w:sz="4" w:space="0" w:color="auto"/>
            </w:tcBorders>
            <w:shd w:val="clear" w:color="auto" w:fill="auto"/>
          </w:tcPr>
          <w:p w14:paraId="06BA264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-0.07 (1.04)</w:t>
            </w:r>
          </w:p>
        </w:tc>
      </w:tr>
      <w:tr w:rsidR="00710CC2" w:rsidRPr="00B80AF1" w14:paraId="7443BA6F" w14:textId="77777777" w:rsidTr="004C4E41">
        <w:trPr>
          <w:trHeight w:val="39"/>
        </w:trPr>
        <w:tc>
          <w:tcPr>
            <w:tcW w:w="3114" w:type="dxa"/>
            <w:shd w:val="clear" w:color="auto" w:fill="FFFFFF" w:themeFill="background1"/>
          </w:tcPr>
          <w:p w14:paraId="070B5FF9"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shd w:val="clear" w:color="auto" w:fill="FFFFFF" w:themeFill="background1"/>
          </w:tcPr>
          <w:p w14:paraId="5A6D910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227.91 (44.01)</w:t>
            </w:r>
          </w:p>
        </w:tc>
        <w:tc>
          <w:tcPr>
            <w:tcW w:w="1843" w:type="dxa"/>
            <w:shd w:val="clear" w:color="auto" w:fill="FFFFFF" w:themeFill="background1"/>
          </w:tcPr>
          <w:p w14:paraId="38625F0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225.75 (44.15)</w:t>
            </w:r>
          </w:p>
        </w:tc>
        <w:tc>
          <w:tcPr>
            <w:tcW w:w="1985" w:type="dxa"/>
            <w:shd w:val="clear" w:color="auto" w:fill="FFFFFF" w:themeFill="background1"/>
          </w:tcPr>
          <w:p w14:paraId="30E4C8C4" w14:textId="77777777" w:rsidR="00710CC2" w:rsidRPr="00B80AF1" w:rsidRDefault="00710CC2" w:rsidP="00F43500">
            <w:pPr>
              <w:pStyle w:val="Figuretext"/>
              <w:spacing w:after="0"/>
              <w:jc w:val="center"/>
              <w:rPr>
                <w:rFonts w:ascii="Times New Roman" w:hAnsi="Times New Roman" w:cs="Times New Roman"/>
                <w:b/>
                <w:color w:val="auto"/>
                <w:szCs w:val="20"/>
                <w:vertAlign w:val="superscript"/>
                <w:lang w:val="en-US"/>
              </w:rPr>
            </w:pPr>
            <w:r w:rsidRPr="00B80AF1">
              <w:rPr>
                <w:rFonts w:ascii="Times New Roman" w:hAnsi="Times New Roman" w:cs="Times New Roman"/>
                <w:b/>
                <w:color w:val="auto"/>
                <w:szCs w:val="20"/>
                <w:lang w:val="en-US"/>
              </w:rPr>
              <w:t>-0.98 (1.65)</w:t>
            </w:r>
            <w:r w:rsidRPr="00B80AF1">
              <w:rPr>
                <w:rFonts w:ascii="Times New Roman" w:hAnsi="Times New Roman" w:cs="Times New Roman"/>
                <w:b/>
                <w:color w:val="auto"/>
                <w:szCs w:val="20"/>
                <w:vertAlign w:val="superscript"/>
                <w:lang w:val="en-US"/>
              </w:rPr>
              <w:t>c</w:t>
            </w:r>
          </w:p>
        </w:tc>
        <w:tc>
          <w:tcPr>
            <w:tcW w:w="1984" w:type="dxa"/>
            <w:shd w:val="clear" w:color="auto" w:fill="FFFFFF" w:themeFill="background1"/>
          </w:tcPr>
          <w:p w14:paraId="53F6E1A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219.59 (39.15)</w:t>
            </w:r>
          </w:p>
        </w:tc>
        <w:tc>
          <w:tcPr>
            <w:tcW w:w="1701" w:type="dxa"/>
            <w:shd w:val="clear" w:color="auto" w:fill="FFFFFF" w:themeFill="background1"/>
          </w:tcPr>
          <w:p w14:paraId="413B33A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218.70 (39.14)</w:t>
            </w:r>
          </w:p>
        </w:tc>
        <w:tc>
          <w:tcPr>
            <w:tcW w:w="1559" w:type="dxa"/>
            <w:shd w:val="clear" w:color="auto" w:fill="auto"/>
          </w:tcPr>
          <w:p w14:paraId="1738ACA3"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-0.42 (1.08)</w:t>
            </w:r>
            <w:r w:rsidRPr="00B80AF1">
              <w:rPr>
                <w:rFonts w:ascii="Times New Roman" w:hAnsi="Times New Roman" w:cs="Times New Roman"/>
                <w:b/>
                <w:color w:val="auto"/>
                <w:szCs w:val="20"/>
                <w:vertAlign w:val="superscript"/>
                <w:lang w:val="en-US"/>
              </w:rPr>
              <w:t>a</w:t>
            </w:r>
          </w:p>
        </w:tc>
      </w:tr>
      <w:tr w:rsidR="00710CC2" w:rsidRPr="00B80AF1" w14:paraId="36067FBA" w14:textId="77777777" w:rsidTr="00F43500">
        <w:trPr>
          <w:trHeight w:val="39"/>
        </w:trPr>
        <w:tc>
          <w:tcPr>
            <w:tcW w:w="3114" w:type="dxa"/>
            <w:tcBorders>
              <w:bottom w:val="single" w:sz="4" w:space="0" w:color="auto"/>
            </w:tcBorders>
            <w:shd w:val="clear" w:color="auto" w:fill="FFFFFF" w:themeFill="background1"/>
          </w:tcPr>
          <w:p w14:paraId="655430A1"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4" w:type="dxa"/>
            <w:tcBorders>
              <w:bottom w:val="single" w:sz="4" w:space="0" w:color="auto"/>
            </w:tcBorders>
            <w:shd w:val="clear" w:color="auto" w:fill="FFFFFF" w:themeFill="background1"/>
          </w:tcPr>
          <w:p w14:paraId="69DA7783"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980.36 (115.47)</w:t>
            </w:r>
          </w:p>
        </w:tc>
        <w:tc>
          <w:tcPr>
            <w:tcW w:w="1843" w:type="dxa"/>
            <w:tcBorders>
              <w:bottom w:val="single" w:sz="4" w:space="0" w:color="auto"/>
            </w:tcBorders>
            <w:shd w:val="clear" w:color="auto" w:fill="FFFFFF" w:themeFill="background1"/>
          </w:tcPr>
          <w:p w14:paraId="7D27D36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975.63 (112.06)</w:t>
            </w:r>
          </w:p>
        </w:tc>
        <w:tc>
          <w:tcPr>
            <w:tcW w:w="1985" w:type="dxa"/>
            <w:tcBorders>
              <w:bottom w:val="single" w:sz="4" w:space="0" w:color="auto"/>
            </w:tcBorders>
            <w:shd w:val="clear" w:color="auto" w:fill="FFFFFF" w:themeFill="background1"/>
          </w:tcPr>
          <w:p w14:paraId="7BE6D995"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-0.44 (1.40)</w:t>
            </w:r>
            <w:r w:rsidRPr="00B80AF1">
              <w:rPr>
                <w:rFonts w:ascii="Times New Roman" w:hAnsi="Times New Roman" w:cs="Times New Roman"/>
                <w:b/>
                <w:color w:val="auto"/>
                <w:szCs w:val="20"/>
                <w:vertAlign w:val="superscript"/>
                <w:lang w:val="en-US"/>
              </w:rPr>
              <w:t>a</w:t>
            </w:r>
          </w:p>
        </w:tc>
        <w:tc>
          <w:tcPr>
            <w:tcW w:w="1984" w:type="dxa"/>
            <w:tcBorders>
              <w:bottom w:val="single" w:sz="4" w:space="0" w:color="auto"/>
            </w:tcBorders>
            <w:shd w:val="clear" w:color="auto" w:fill="FFFFFF" w:themeFill="background1"/>
          </w:tcPr>
          <w:p w14:paraId="6236130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989.76 (111.06)</w:t>
            </w:r>
          </w:p>
        </w:tc>
        <w:tc>
          <w:tcPr>
            <w:tcW w:w="1701" w:type="dxa"/>
            <w:tcBorders>
              <w:bottom w:val="single" w:sz="4" w:space="0" w:color="auto"/>
            </w:tcBorders>
            <w:shd w:val="clear" w:color="auto" w:fill="FFFFFF" w:themeFill="background1"/>
          </w:tcPr>
          <w:p w14:paraId="4F83DA2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989.08 (108.15)</w:t>
            </w:r>
          </w:p>
        </w:tc>
        <w:tc>
          <w:tcPr>
            <w:tcW w:w="1559" w:type="dxa"/>
            <w:tcBorders>
              <w:bottom w:val="single" w:sz="4" w:space="0" w:color="auto"/>
            </w:tcBorders>
            <w:shd w:val="clear" w:color="auto" w:fill="FFFFFF" w:themeFill="background1"/>
          </w:tcPr>
          <w:p w14:paraId="10555E1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-0.03 (1.09)</w:t>
            </w:r>
          </w:p>
        </w:tc>
      </w:tr>
      <w:tr w:rsidR="00710CC2" w:rsidRPr="00B80AF1" w14:paraId="0133F863" w14:textId="77777777" w:rsidTr="00F43500">
        <w:trPr>
          <w:trHeight w:val="39"/>
        </w:trPr>
        <w:tc>
          <w:tcPr>
            <w:tcW w:w="3114" w:type="dxa"/>
            <w:tcBorders>
              <w:top w:val="single" w:sz="4" w:space="0" w:color="auto"/>
              <w:bottom w:val="single" w:sz="4" w:space="0" w:color="auto"/>
            </w:tcBorders>
            <w:shd w:val="clear" w:color="auto" w:fill="auto"/>
          </w:tcPr>
          <w:p w14:paraId="325EDC56" w14:textId="77777777" w:rsidR="00710CC2" w:rsidRPr="00B80AF1" w:rsidRDefault="00710CC2" w:rsidP="00F43500">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pQCT 38% tibia</w:t>
            </w:r>
          </w:p>
        </w:tc>
        <w:tc>
          <w:tcPr>
            <w:tcW w:w="1984" w:type="dxa"/>
            <w:tcBorders>
              <w:top w:val="single" w:sz="4" w:space="0" w:color="auto"/>
              <w:bottom w:val="single" w:sz="4" w:space="0" w:color="auto"/>
            </w:tcBorders>
          </w:tcPr>
          <w:p w14:paraId="7C3799F1"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tcPr>
          <w:p w14:paraId="7C19B66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n=42</w:t>
            </w:r>
          </w:p>
        </w:tc>
        <w:tc>
          <w:tcPr>
            <w:tcW w:w="1985" w:type="dxa"/>
            <w:tcBorders>
              <w:top w:val="single" w:sz="4" w:space="0" w:color="auto"/>
              <w:bottom w:val="single" w:sz="4" w:space="0" w:color="auto"/>
            </w:tcBorders>
          </w:tcPr>
          <w:p w14:paraId="0178417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shd w:val="clear" w:color="auto" w:fill="auto"/>
          </w:tcPr>
          <w:p w14:paraId="7D73A81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701" w:type="dxa"/>
            <w:tcBorders>
              <w:top w:val="single" w:sz="4" w:space="0" w:color="auto"/>
              <w:bottom w:val="single" w:sz="4" w:space="0" w:color="auto"/>
            </w:tcBorders>
            <w:shd w:val="clear" w:color="auto" w:fill="auto"/>
          </w:tcPr>
          <w:p w14:paraId="5905BB2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n=35</w:t>
            </w:r>
          </w:p>
        </w:tc>
        <w:tc>
          <w:tcPr>
            <w:tcW w:w="1559" w:type="dxa"/>
            <w:tcBorders>
              <w:top w:val="single" w:sz="4" w:space="0" w:color="auto"/>
              <w:bottom w:val="single" w:sz="4" w:space="0" w:color="auto"/>
            </w:tcBorders>
            <w:shd w:val="clear" w:color="auto" w:fill="auto"/>
          </w:tcPr>
          <w:p w14:paraId="4BEA93C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r>
      <w:tr w:rsidR="00710CC2" w:rsidRPr="00B80AF1" w14:paraId="0CDFD79A" w14:textId="77777777" w:rsidTr="00F43500">
        <w:trPr>
          <w:trHeight w:val="39"/>
        </w:trPr>
        <w:tc>
          <w:tcPr>
            <w:tcW w:w="3114" w:type="dxa"/>
            <w:tcBorders>
              <w:top w:val="single" w:sz="4" w:space="0" w:color="auto"/>
            </w:tcBorders>
            <w:shd w:val="clear" w:color="auto" w:fill="auto"/>
          </w:tcPr>
          <w:p w14:paraId="41CC9F31"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4" w:type="dxa"/>
            <w:tcBorders>
              <w:top w:val="single" w:sz="4" w:space="0" w:color="auto"/>
            </w:tcBorders>
          </w:tcPr>
          <w:p w14:paraId="6204019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378.45 (43.34)</w:t>
            </w:r>
          </w:p>
        </w:tc>
        <w:tc>
          <w:tcPr>
            <w:tcW w:w="1843" w:type="dxa"/>
            <w:tcBorders>
              <w:top w:val="single" w:sz="4" w:space="0" w:color="auto"/>
            </w:tcBorders>
          </w:tcPr>
          <w:p w14:paraId="4EBE5E5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379.37 (43.93)</w:t>
            </w:r>
          </w:p>
        </w:tc>
        <w:tc>
          <w:tcPr>
            <w:tcW w:w="1985" w:type="dxa"/>
            <w:tcBorders>
              <w:top w:val="single" w:sz="4" w:space="0" w:color="auto"/>
            </w:tcBorders>
          </w:tcPr>
          <w:p w14:paraId="783610E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0.24 (1.02)</w:t>
            </w:r>
          </w:p>
        </w:tc>
        <w:tc>
          <w:tcPr>
            <w:tcW w:w="1984" w:type="dxa"/>
            <w:tcBorders>
              <w:top w:val="single" w:sz="4" w:space="0" w:color="auto"/>
            </w:tcBorders>
            <w:shd w:val="clear" w:color="auto" w:fill="auto"/>
          </w:tcPr>
          <w:p w14:paraId="4D349F2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392.90 (45.52)</w:t>
            </w:r>
          </w:p>
        </w:tc>
        <w:tc>
          <w:tcPr>
            <w:tcW w:w="1701" w:type="dxa"/>
            <w:tcBorders>
              <w:top w:val="single" w:sz="4" w:space="0" w:color="auto"/>
            </w:tcBorders>
            <w:shd w:val="clear" w:color="auto" w:fill="auto"/>
          </w:tcPr>
          <w:p w14:paraId="76CA7E9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394.16 (45.56)</w:t>
            </w:r>
          </w:p>
        </w:tc>
        <w:tc>
          <w:tcPr>
            <w:tcW w:w="1559" w:type="dxa"/>
            <w:tcBorders>
              <w:top w:val="single" w:sz="4" w:space="0" w:color="auto"/>
            </w:tcBorders>
          </w:tcPr>
          <w:p w14:paraId="51678ED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0.32 (1.08)</w:t>
            </w:r>
          </w:p>
        </w:tc>
      </w:tr>
      <w:tr w:rsidR="00710CC2" w:rsidRPr="00B80AF1" w14:paraId="6736D852" w14:textId="77777777" w:rsidTr="00F43500">
        <w:trPr>
          <w:trHeight w:val="39"/>
        </w:trPr>
        <w:tc>
          <w:tcPr>
            <w:tcW w:w="3114" w:type="dxa"/>
            <w:shd w:val="clear" w:color="auto" w:fill="auto"/>
          </w:tcPr>
          <w:p w14:paraId="025EEE57"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4" w:type="dxa"/>
          </w:tcPr>
          <w:p w14:paraId="0EEA265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1172.08 (19.34)</w:t>
            </w:r>
          </w:p>
        </w:tc>
        <w:tc>
          <w:tcPr>
            <w:tcW w:w="1843" w:type="dxa"/>
          </w:tcPr>
          <w:p w14:paraId="47CDD44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1170.56 (18.77)</w:t>
            </w:r>
          </w:p>
        </w:tc>
        <w:tc>
          <w:tcPr>
            <w:tcW w:w="1985" w:type="dxa"/>
          </w:tcPr>
          <w:p w14:paraId="3E55EEF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-0.13 (0.51)</w:t>
            </w:r>
          </w:p>
        </w:tc>
        <w:tc>
          <w:tcPr>
            <w:tcW w:w="1984" w:type="dxa"/>
            <w:shd w:val="clear" w:color="auto" w:fill="auto"/>
          </w:tcPr>
          <w:p w14:paraId="01BCD8D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1169.09 (24.25)</w:t>
            </w:r>
          </w:p>
        </w:tc>
        <w:tc>
          <w:tcPr>
            <w:tcW w:w="1701" w:type="dxa"/>
            <w:shd w:val="clear" w:color="auto" w:fill="auto"/>
          </w:tcPr>
          <w:p w14:paraId="44D76D8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1169.23 (23.04)</w:t>
            </w:r>
          </w:p>
        </w:tc>
        <w:tc>
          <w:tcPr>
            <w:tcW w:w="1559" w:type="dxa"/>
          </w:tcPr>
          <w:p w14:paraId="17926B9B"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0.02 (0.40)</w:t>
            </w:r>
          </w:p>
        </w:tc>
      </w:tr>
      <w:tr w:rsidR="00710CC2" w:rsidRPr="00B80AF1" w14:paraId="45114392" w14:textId="77777777" w:rsidTr="00F43500">
        <w:trPr>
          <w:trHeight w:val="39"/>
        </w:trPr>
        <w:tc>
          <w:tcPr>
            <w:tcW w:w="3114" w:type="dxa"/>
            <w:shd w:val="clear" w:color="auto" w:fill="auto"/>
          </w:tcPr>
          <w:p w14:paraId="3E15B8C7"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BMC (mg/mm)</w:t>
            </w:r>
          </w:p>
        </w:tc>
        <w:tc>
          <w:tcPr>
            <w:tcW w:w="1984" w:type="dxa"/>
          </w:tcPr>
          <w:p w14:paraId="625E6ED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315.44 (38.98)</w:t>
            </w:r>
          </w:p>
        </w:tc>
        <w:tc>
          <w:tcPr>
            <w:tcW w:w="1843" w:type="dxa"/>
          </w:tcPr>
          <w:p w14:paraId="5BCF82C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315.18 (39.11)</w:t>
            </w:r>
          </w:p>
        </w:tc>
        <w:tc>
          <w:tcPr>
            <w:tcW w:w="1985" w:type="dxa"/>
          </w:tcPr>
          <w:p w14:paraId="42D7EC9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-0.07 (1.35)</w:t>
            </w:r>
          </w:p>
        </w:tc>
        <w:tc>
          <w:tcPr>
            <w:tcW w:w="1984" w:type="dxa"/>
            <w:shd w:val="clear" w:color="auto" w:fill="auto"/>
          </w:tcPr>
          <w:p w14:paraId="709D66A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324.76 (40.87)</w:t>
            </w:r>
          </w:p>
        </w:tc>
        <w:tc>
          <w:tcPr>
            <w:tcW w:w="1701" w:type="dxa"/>
            <w:shd w:val="clear" w:color="auto" w:fill="auto"/>
          </w:tcPr>
          <w:p w14:paraId="6178EFA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324.59 (40.97)</w:t>
            </w:r>
          </w:p>
        </w:tc>
        <w:tc>
          <w:tcPr>
            <w:tcW w:w="1559" w:type="dxa"/>
          </w:tcPr>
          <w:p w14:paraId="778F072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-0.05 (1.03)</w:t>
            </w:r>
          </w:p>
        </w:tc>
      </w:tr>
      <w:tr w:rsidR="00710CC2" w:rsidRPr="00B80AF1" w14:paraId="7D7DB3C4" w14:textId="77777777" w:rsidTr="00F43500">
        <w:trPr>
          <w:trHeight w:val="39"/>
        </w:trPr>
        <w:tc>
          <w:tcPr>
            <w:tcW w:w="3114" w:type="dxa"/>
            <w:shd w:val="clear" w:color="auto" w:fill="auto"/>
          </w:tcPr>
          <w:p w14:paraId="425A1613"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4" w:type="dxa"/>
          </w:tcPr>
          <w:p w14:paraId="150DAF2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269.21 (33.59)</w:t>
            </w:r>
          </w:p>
        </w:tc>
        <w:tc>
          <w:tcPr>
            <w:tcW w:w="1843" w:type="dxa"/>
          </w:tcPr>
          <w:p w14:paraId="4905DD6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269.36 (33.98)</w:t>
            </w:r>
          </w:p>
        </w:tc>
        <w:tc>
          <w:tcPr>
            <w:tcW w:w="1985" w:type="dxa"/>
          </w:tcPr>
          <w:p w14:paraId="010BE85B"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0.06 (1.39)</w:t>
            </w:r>
          </w:p>
        </w:tc>
        <w:tc>
          <w:tcPr>
            <w:tcW w:w="1984" w:type="dxa"/>
            <w:shd w:val="clear" w:color="auto" w:fill="auto"/>
          </w:tcPr>
          <w:p w14:paraId="40DD8B0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277.81 (34.70)</w:t>
            </w:r>
          </w:p>
        </w:tc>
        <w:tc>
          <w:tcPr>
            <w:tcW w:w="1701" w:type="dxa"/>
            <w:shd w:val="clear" w:color="auto" w:fill="auto"/>
          </w:tcPr>
          <w:p w14:paraId="0E2C611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277.60 (34.54)</w:t>
            </w:r>
          </w:p>
        </w:tc>
        <w:tc>
          <w:tcPr>
            <w:tcW w:w="1559" w:type="dxa"/>
          </w:tcPr>
          <w:p w14:paraId="5794AB55"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-0.07 (1.26)</w:t>
            </w:r>
          </w:p>
        </w:tc>
      </w:tr>
      <w:tr w:rsidR="00710CC2" w:rsidRPr="00B80AF1" w14:paraId="66F5F666" w14:textId="77777777" w:rsidTr="00F43500">
        <w:trPr>
          <w:trHeight w:val="60"/>
        </w:trPr>
        <w:tc>
          <w:tcPr>
            <w:tcW w:w="3114" w:type="dxa"/>
            <w:shd w:val="clear" w:color="auto" w:fill="auto"/>
          </w:tcPr>
          <w:p w14:paraId="5A6668E0"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thickness (mm)</w:t>
            </w:r>
          </w:p>
        </w:tc>
        <w:tc>
          <w:tcPr>
            <w:tcW w:w="1984" w:type="dxa"/>
          </w:tcPr>
          <w:p w14:paraId="25D2513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4.84 (0.44)</w:t>
            </w:r>
          </w:p>
        </w:tc>
        <w:tc>
          <w:tcPr>
            <w:tcW w:w="1843" w:type="dxa"/>
          </w:tcPr>
          <w:p w14:paraId="108162E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4.82 (0.45)</w:t>
            </w:r>
          </w:p>
        </w:tc>
        <w:tc>
          <w:tcPr>
            <w:tcW w:w="1985" w:type="dxa"/>
          </w:tcPr>
          <w:p w14:paraId="4EBCD25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-0.49 (1.65)</w:t>
            </w:r>
          </w:p>
        </w:tc>
        <w:tc>
          <w:tcPr>
            <w:tcW w:w="1984" w:type="dxa"/>
            <w:shd w:val="clear" w:color="auto" w:fill="auto"/>
          </w:tcPr>
          <w:p w14:paraId="3CDD84C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4.91 (0.55)</w:t>
            </w:r>
          </w:p>
        </w:tc>
        <w:tc>
          <w:tcPr>
            <w:tcW w:w="1701" w:type="dxa"/>
            <w:shd w:val="clear" w:color="auto" w:fill="auto"/>
          </w:tcPr>
          <w:p w14:paraId="193BC333"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4.88 (0.55)</w:t>
            </w:r>
          </w:p>
        </w:tc>
        <w:tc>
          <w:tcPr>
            <w:tcW w:w="1559" w:type="dxa"/>
          </w:tcPr>
          <w:p w14:paraId="24BC4D80"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-0.69 (1.58)</w:t>
            </w:r>
            <w:r w:rsidRPr="00B80AF1">
              <w:rPr>
                <w:rFonts w:ascii="Times New Roman" w:hAnsi="Times New Roman" w:cs="Times New Roman"/>
                <w:b/>
                <w:color w:val="auto"/>
                <w:szCs w:val="20"/>
                <w:vertAlign w:val="superscript"/>
                <w:lang w:val="en-US"/>
              </w:rPr>
              <w:t>a</w:t>
            </w:r>
          </w:p>
        </w:tc>
      </w:tr>
      <w:tr w:rsidR="00710CC2" w:rsidRPr="00B80AF1" w14:paraId="5B26F5CE" w14:textId="77777777" w:rsidTr="00F43500">
        <w:trPr>
          <w:trHeight w:val="95"/>
        </w:trPr>
        <w:tc>
          <w:tcPr>
            <w:tcW w:w="3114" w:type="dxa"/>
            <w:shd w:val="clear" w:color="auto" w:fill="auto"/>
          </w:tcPr>
          <w:p w14:paraId="04FA8B2A"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Periosteal circumference (mm)</w:t>
            </w:r>
          </w:p>
        </w:tc>
        <w:tc>
          <w:tcPr>
            <w:tcW w:w="1984" w:type="dxa"/>
          </w:tcPr>
          <w:p w14:paraId="1AB9712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70.75 (4.18)</w:t>
            </w:r>
          </w:p>
        </w:tc>
        <w:tc>
          <w:tcPr>
            <w:tcW w:w="1843" w:type="dxa"/>
          </w:tcPr>
          <w:p w14:paraId="57367CB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70.98 (4.16)</w:t>
            </w:r>
          </w:p>
        </w:tc>
        <w:tc>
          <w:tcPr>
            <w:tcW w:w="1985" w:type="dxa"/>
          </w:tcPr>
          <w:p w14:paraId="605A93DA"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0.33 (0.86)</w:t>
            </w:r>
            <w:r w:rsidRPr="00B80AF1">
              <w:rPr>
                <w:rFonts w:ascii="Times New Roman" w:hAnsi="Times New Roman" w:cs="Times New Roman"/>
                <w:b/>
                <w:color w:val="auto"/>
                <w:szCs w:val="20"/>
                <w:vertAlign w:val="superscript"/>
                <w:lang w:val="en-US"/>
              </w:rPr>
              <w:t>a</w:t>
            </w:r>
          </w:p>
        </w:tc>
        <w:tc>
          <w:tcPr>
            <w:tcW w:w="1984" w:type="dxa"/>
            <w:shd w:val="clear" w:color="auto" w:fill="auto"/>
          </w:tcPr>
          <w:p w14:paraId="0DE6EE3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72.09 (4.59)</w:t>
            </w:r>
          </w:p>
        </w:tc>
        <w:tc>
          <w:tcPr>
            <w:tcW w:w="1701" w:type="dxa"/>
            <w:shd w:val="clear" w:color="auto" w:fill="auto"/>
          </w:tcPr>
          <w:p w14:paraId="6F4D433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72.35 (4.58)</w:t>
            </w:r>
          </w:p>
        </w:tc>
        <w:tc>
          <w:tcPr>
            <w:tcW w:w="1559" w:type="dxa"/>
          </w:tcPr>
          <w:p w14:paraId="021783C6"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0.35 (0.73)</w:t>
            </w:r>
            <w:r w:rsidRPr="00B80AF1">
              <w:rPr>
                <w:rFonts w:ascii="Times New Roman" w:hAnsi="Times New Roman" w:cs="Times New Roman"/>
                <w:b/>
                <w:color w:val="auto"/>
                <w:szCs w:val="20"/>
                <w:vertAlign w:val="superscript"/>
                <w:lang w:val="en-US"/>
              </w:rPr>
              <w:t>b</w:t>
            </w:r>
          </w:p>
        </w:tc>
      </w:tr>
      <w:tr w:rsidR="00710CC2" w:rsidRPr="00B80AF1" w14:paraId="79236046" w14:textId="77777777" w:rsidTr="00F43500">
        <w:trPr>
          <w:trHeight w:val="39"/>
        </w:trPr>
        <w:tc>
          <w:tcPr>
            <w:tcW w:w="3114" w:type="dxa"/>
            <w:tcBorders>
              <w:bottom w:val="single" w:sz="4" w:space="0" w:color="auto"/>
            </w:tcBorders>
            <w:shd w:val="clear" w:color="auto" w:fill="auto"/>
          </w:tcPr>
          <w:p w14:paraId="00B0C67F"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Endosteal circumference (mm)</w:t>
            </w:r>
          </w:p>
        </w:tc>
        <w:tc>
          <w:tcPr>
            <w:tcW w:w="1984" w:type="dxa"/>
            <w:tcBorders>
              <w:bottom w:val="single" w:sz="4" w:space="0" w:color="auto"/>
            </w:tcBorders>
          </w:tcPr>
          <w:p w14:paraId="18BB946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40.34 (3.52)</w:t>
            </w:r>
          </w:p>
        </w:tc>
        <w:tc>
          <w:tcPr>
            <w:tcW w:w="1843" w:type="dxa"/>
            <w:tcBorders>
              <w:bottom w:val="single" w:sz="4" w:space="0" w:color="auto"/>
            </w:tcBorders>
          </w:tcPr>
          <w:p w14:paraId="6F39424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40.72 (3.52)</w:t>
            </w:r>
          </w:p>
        </w:tc>
        <w:tc>
          <w:tcPr>
            <w:tcW w:w="1985" w:type="dxa"/>
            <w:tcBorders>
              <w:bottom w:val="single" w:sz="4" w:space="0" w:color="auto"/>
            </w:tcBorders>
          </w:tcPr>
          <w:p w14:paraId="02B19E97"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0.97 (2.19)</w:t>
            </w:r>
            <w:r w:rsidRPr="00B80AF1">
              <w:rPr>
                <w:rFonts w:ascii="Times New Roman" w:hAnsi="Times New Roman" w:cs="Times New Roman"/>
                <w:b/>
                <w:color w:val="auto"/>
                <w:szCs w:val="20"/>
                <w:vertAlign w:val="superscript"/>
                <w:lang w:val="en-US"/>
              </w:rPr>
              <w:t>b</w:t>
            </w:r>
          </w:p>
        </w:tc>
        <w:tc>
          <w:tcPr>
            <w:tcW w:w="1984" w:type="dxa"/>
            <w:tcBorders>
              <w:bottom w:val="single" w:sz="4" w:space="0" w:color="auto"/>
            </w:tcBorders>
            <w:shd w:val="clear" w:color="auto" w:fill="auto"/>
          </w:tcPr>
          <w:p w14:paraId="731DC67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41.24 (5.20)</w:t>
            </w:r>
          </w:p>
        </w:tc>
        <w:tc>
          <w:tcPr>
            <w:tcW w:w="1701" w:type="dxa"/>
            <w:tcBorders>
              <w:bottom w:val="single" w:sz="4" w:space="0" w:color="auto"/>
            </w:tcBorders>
            <w:shd w:val="clear" w:color="auto" w:fill="auto"/>
          </w:tcPr>
          <w:p w14:paraId="5853CB9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41.70 (5.25)</w:t>
            </w:r>
          </w:p>
        </w:tc>
        <w:tc>
          <w:tcPr>
            <w:tcW w:w="1559" w:type="dxa"/>
            <w:tcBorders>
              <w:bottom w:val="single" w:sz="4" w:space="0" w:color="auto"/>
            </w:tcBorders>
          </w:tcPr>
          <w:p w14:paraId="21B6B3FB"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1.14 (2.06)</w:t>
            </w:r>
            <w:r w:rsidRPr="00B80AF1">
              <w:rPr>
                <w:rFonts w:ascii="Times New Roman" w:hAnsi="Times New Roman" w:cs="Times New Roman"/>
                <w:b/>
                <w:color w:val="auto"/>
                <w:szCs w:val="20"/>
                <w:vertAlign w:val="superscript"/>
                <w:lang w:val="en-US"/>
              </w:rPr>
              <w:t>b</w:t>
            </w:r>
          </w:p>
        </w:tc>
      </w:tr>
      <w:tr w:rsidR="00710CC2" w:rsidRPr="00B80AF1" w14:paraId="4804B711" w14:textId="77777777" w:rsidTr="00F43500">
        <w:trPr>
          <w:trHeight w:val="138"/>
        </w:trPr>
        <w:tc>
          <w:tcPr>
            <w:tcW w:w="14170" w:type="dxa"/>
            <w:gridSpan w:val="7"/>
            <w:tcBorders>
              <w:top w:val="single" w:sz="4" w:space="0" w:color="auto"/>
            </w:tcBorders>
          </w:tcPr>
          <w:p w14:paraId="5D315131"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a = p&lt;0.05, b = p&lt;0.01,c = p&lt;0.001 single-sided t-test vs 0.  vBMD = volumetric bone mineral density, CSA = cross sectional area</w:t>
            </w:r>
          </w:p>
        </w:tc>
      </w:tr>
    </w:tbl>
    <w:p w14:paraId="77EFE116"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489B07FF"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7E8E96FA"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F42F0C1"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061AE060" w14:textId="4CD4C0C3" w:rsidR="00710CC2" w:rsidRPr="00B80AF1" w:rsidRDefault="00710CC2" w:rsidP="00710CC2">
      <w:pPr>
        <w:pStyle w:val="Default"/>
        <w:jc w:val="both"/>
        <w:rPr>
          <w:rFonts w:ascii="Times New Roman" w:hAnsi="Times New Roman" w:cs="Times New Roman"/>
          <w:color w:val="auto"/>
          <w:lang w:val="en-US"/>
        </w:rPr>
      </w:pPr>
      <w:r w:rsidRPr="00B80AF1">
        <w:rPr>
          <w:rFonts w:ascii="Times New Roman" w:hAnsi="Times New Roman" w:cs="Times New Roman"/>
          <w:color w:val="auto"/>
          <w:lang w:val="en-US"/>
        </w:rPr>
        <w:t>Table 2</w:t>
      </w:r>
    </w:p>
    <w:p w14:paraId="501E888F"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E69ACF1"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771C6EF7"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53587AB5" w14:textId="68FE2DD0" w:rsidR="00936258" w:rsidRPr="00B80AF1" w:rsidRDefault="00936258" w:rsidP="00710CC2">
      <w:pPr>
        <w:pStyle w:val="Default"/>
        <w:jc w:val="both"/>
        <w:rPr>
          <w:rFonts w:ascii="Times New Roman" w:hAnsi="Times New Roman" w:cs="Times New Roman"/>
          <w:b/>
          <w:color w:val="000000" w:themeColor="text1"/>
          <w:lang w:val="en-US"/>
        </w:rPr>
      </w:pPr>
    </w:p>
    <w:p w14:paraId="7A30855C" w14:textId="2A1B370F" w:rsidR="00936258" w:rsidRPr="00B80AF1" w:rsidRDefault="00936258" w:rsidP="00710CC2">
      <w:pPr>
        <w:pStyle w:val="Default"/>
        <w:jc w:val="both"/>
        <w:rPr>
          <w:rFonts w:ascii="Times New Roman" w:hAnsi="Times New Roman" w:cs="Times New Roman"/>
          <w:b/>
          <w:color w:val="000000" w:themeColor="text1"/>
          <w:lang w:val="en-US"/>
        </w:rPr>
      </w:pPr>
    </w:p>
    <w:p w14:paraId="711C1376" w14:textId="003BA814" w:rsidR="00936258" w:rsidRPr="00B80AF1" w:rsidRDefault="00936258" w:rsidP="00710CC2">
      <w:pPr>
        <w:pStyle w:val="Default"/>
        <w:jc w:val="both"/>
        <w:rPr>
          <w:rFonts w:ascii="Times New Roman" w:hAnsi="Times New Roman" w:cs="Times New Roman"/>
          <w:b/>
          <w:color w:val="000000" w:themeColor="text1"/>
          <w:lang w:val="en-US"/>
        </w:rPr>
      </w:pPr>
    </w:p>
    <w:p w14:paraId="2D28DD20" w14:textId="77777777" w:rsidR="00710CC2" w:rsidRPr="00B80AF1" w:rsidRDefault="00710CC2" w:rsidP="00710CC2">
      <w:pPr>
        <w:pStyle w:val="Default"/>
        <w:jc w:val="both"/>
        <w:rPr>
          <w:rFonts w:ascii="Times New Roman" w:hAnsi="Times New Roman" w:cs="Times New Roman"/>
          <w:b/>
          <w:color w:val="000000" w:themeColor="text1"/>
          <w:lang w:val="en-US"/>
        </w:rPr>
      </w:pPr>
    </w:p>
    <w:tbl>
      <w:tblPr>
        <w:tblpPr w:leftFromText="180" w:rightFromText="180" w:horzAnchor="margin" w:tblpY="1755"/>
        <w:tblW w:w="14170" w:type="dxa"/>
        <w:shd w:val="clear" w:color="auto" w:fill="92D050"/>
        <w:tblLayout w:type="fixed"/>
        <w:tblLook w:val="04A0" w:firstRow="1" w:lastRow="0" w:firstColumn="1" w:lastColumn="0" w:noHBand="0" w:noVBand="1"/>
      </w:tblPr>
      <w:tblGrid>
        <w:gridCol w:w="2830"/>
        <w:gridCol w:w="1985"/>
        <w:gridCol w:w="1984"/>
        <w:gridCol w:w="1985"/>
        <w:gridCol w:w="1843"/>
        <w:gridCol w:w="1842"/>
        <w:gridCol w:w="1701"/>
      </w:tblGrid>
      <w:tr w:rsidR="00710CC2" w:rsidRPr="00B80AF1" w14:paraId="1EA6F690" w14:textId="77777777" w:rsidTr="00F43500">
        <w:trPr>
          <w:trHeight w:val="20"/>
        </w:trPr>
        <w:tc>
          <w:tcPr>
            <w:tcW w:w="2830" w:type="dxa"/>
            <w:tcBorders>
              <w:top w:val="single" w:sz="4" w:space="0" w:color="auto"/>
            </w:tcBorders>
            <w:shd w:val="clear" w:color="auto" w:fill="auto"/>
          </w:tcPr>
          <w:p w14:paraId="13B7CEEC" w14:textId="77777777" w:rsidR="00710CC2" w:rsidRPr="00B80AF1" w:rsidRDefault="00710CC2" w:rsidP="00F43500">
            <w:pPr>
              <w:pStyle w:val="Figuretext"/>
              <w:spacing w:after="0"/>
              <w:jc w:val="left"/>
              <w:rPr>
                <w:rFonts w:ascii="Times New Roman" w:hAnsi="Times New Roman" w:cs="Times New Roman"/>
                <w:color w:val="auto"/>
                <w:szCs w:val="20"/>
                <w:lang w:val="en-US"/>
              </w:rPr>
            </w:pPr>
          </w:p>
        </w:tc>
        <w:tc>
          <w:tcPr>
            <w:tcW w:w="5954" w:type="dxa"/>
            <w:gridSpan w:val="3"/>
            <w:tcBorders>
              <w:top w:val="single" w:sz="4" w:space="0" w:color="auto"/>
            </w:tcBorders>
          </w:tcPr>
          <w:p w14:paraId="0D89F35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Pregnant</w:t>
            </w:r>
          </w:p>
        </w:tc>
        <w:tc>
          <w:tcPr>
            <w:tcW w:w="5386" w:type="dxa"/>
            <w:gridSpan w:val="3"/>
            <w:tcBorders>
              <w:top w:val="single" w:sz="4" w:space="0" w:color="auto"/>
            </w:tcBorders>
            <w:shd w:val="clear" w:color="auto" w:fill="auto"/>
          </w:tcPr>
          <w:p w14:paraId="00497F5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NPNL</w:t>
            </w:r>
          </w:p>
        </w:tc>
      </w:tr>
      <w:tr w:rsidR="00710CC2" w:rsidRPr="00B80AF1" w14:paraId="50C9D2A3" w14:textId="77777777" w:rsidTr="00A41065">
        <w:trPr>
          <w:trHeight w:val="20"/>
        </w:trPr>
        <w:tc>
          <w:tcPr>
            <w:tcW w:w="2830" w:type="dxa"/>
            <w:tcBorders>
              <w:bottom w:val="single" w:sz="4" w:space="0" w:color="auto"/>
            </w:tcBorders>
            <w:shd w:val="clear" w:color="auto" w:fill="auto"/>
          </w:tcPr>
          <w:p w14:paraId="064DB082" w14:textId="77777777" w:rsidR="00710CC2" w:rsidRPr="00B80AF1" w:rsidRDefault="00710CC2" w:rsidP="00F43500">
            <w:pPr>
              <w:pStyle w:val="Figuretext"/>
              <w:spacing w:after="0"/>
              <w:jc w:val="left"/>
              <w:rPr>
                <w:rFonts w:ascii="Times New Roman" w:hAnsi="Times New Roman" w:cs="Times New Roman"/>
                <w:color w:val="auto"/>
                <w:szCs w:val="20"/>
                <w:lang w:val="en-US"/>
              </w:rPr>
            </w:pPr>
          </w:p>
        </w:tc>
        <w:tc>
          <w:tcPr>
            <w:tcW w:w="1985" w:type="dxa"/>
            <w:tcBorders>
              <w:bottom w:val="single" w:sz="4" w:space="0" w:color="auto"/>
            </w:tcBorders>
          </w:tcPr>
          <w:p w14:paraId="6D7923F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1</w:t>
            </w:r>
          </w:p>
        </w:tc>
        <w:tc>
          <w:tcPr>
            <w:tcW w:w="1984" w:type="dxa"/>
            <w:tcBorders>
              <w:bottom w:val="single" w:sz="4" w:space="0" w:color="auto"/>
            </w:tcBorders>
          </w:tcPr>
          <w:p w14:paraId="5B64E80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2</w:t>
            </w:r>
          </w:p>
        </w:tc>
        <w:tc>
          <w:tcPr>
            <w:tcW w:w="1985" w:type="dxa"/>
            <w:tcBorders>
              <w:bottom w:val="single" w:sz="4" w:space="0" w:color="auto"/>
            </w:tcBorders>
          </w:tcPr>
          <w:p w14:paraId="4925808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w:t>
            </w:r>
          </w:p>
        </w:tc>
        <w:tc>
          <w:tcPr>
            <w:tcW w:w="1843" w:type="dxa"/>
            <w:tcBorders>
              <w:bottom w:val="single" w:sz="4" w:space="0" w:color="auto"/>
            </w:tcBorders>
            <w:shd w:val="clear" w:color="auto" w:fill="auto"/>
          </w:tcPr>
          <w:p w14:paraId="3EC1634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1</w:t>
            </w:r>
          </w:p>
        </w:tc>
        <w:tc>
          <w:tcPr>
            <w:tcW w:w="1842" w:type="dxa"/>
            <w:tcBorders>
              <w:bottom w:val="single" w:sz="4" w:space="0" w:color="auto"/>
            </w:tcBorders>
            <w:shd w:val="clear" w:color="auto" w:fill="auto"/>
          </w:tcPr>
          <w:p w14:paraId="1C0BAF7C"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Visit 2</w:t>
            </w:r>
          </w:p>
        </w:tc>
        <w:tc>
          <w:tcPr>
            <w:tcW w:w="1701" w:type="dxa"/>
            <w:tcBorders>
              <w:bottom w:val="single" w:sz="4" w:space="0" w:color="auto"/>
            </w:tcBorders>
          </w:tcPr>
          <w:p w14:paraId="0757DD1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w:t>
            </w:r>
          </w:p>
        </w:tc>
      </w:tr>
      <w:tr w:rsidR="00710CC2" w:rsidRPr="00B80AF1" w14:paraId="48A5DB17" w14:textId="77777777" w:rsidTr="00A41065">
        <w:trPr>
          <w:trHeight w:val="126"/>
        </w:trPr>
        <w:tc>
          <w:tcPr>
            <w:tcW w:w="2830" w:type="dxa"/>
            <w:tcBorders>
              <w:top w:val="single" w:sz="4" w:space="0" w:color="auto"/>
              <w:bottom w:val="single" w:sz="4" w:space="0" w:color="auto"/>
            </w:tcBorders>
            <w:shd w:val="clear" w:color="auto" w:fill="auto"/>
          </w:tcPr>
          <w:p w14:paraId="69A286C9" w14:textId="0F5111C0" w:rsidR="00710CC2" w:rsidRPr="00B80AF1" w:rsidRDefault="00710CC2" w:rsidP="00F43500">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HR</w:t>
            </w:r>
            <w:r w:rsidR="00B84581" w:rsidRPr="00B80AF1">
              <w:rPr>
                <w:rFonts w:ascii="Times New Roman" w:hAnsi="Times New Roman" w:cs="Times New Roman"/>
                <w:b/>
                <w:color w:val="auto"/>
                <w:szCs w:val="20"/>
                <w:lang w:val="en-US"/>
              </w:rPr>
              <w:t>-</w:t>
            </w:r>
            <w:r w:rsidRPr="00B80AF1">
              <w:rPr>
                <w:rFonts w:ascii="Times New Roman" w:hAnsi="Times New Roman" w:cs="Times New Roman"/>
                <w:b/>
                <w:color w:val="auto"/>
                <w:szCs w:val="20"/>
                <w:lang w:val="en-US"/>
              </w:rPr>
              <w:t>pQCT distal radius</w:t>
            </w:r>
          </w:p>
        </w:tc>
        <w:tc>
          <w:tcPr>
            <w:tcW w:w="1985" w:type="dxa"/>
            <w:tcBorders>
              <w:top w:val="single" w:sz="4" w:space="0" w:color="auto"/>
              <w:bottom w:val="single" w:sz="4" w:space="0" w:color="auto"/>
            </w:tcBorders>
          </w:tcPr>
          <w:p w14:paraId="1B19C97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tcPr>
          <w:p w14:paraId="47531BD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n=33</w:t>
            </w:r>
          </w:p>
        </w:tc>
        <w:tc>
          <w:tcPr>
            <w:tcW w:w="1985" w:type="dxa"/>
            <w:tcBorders>
              <w:top w:val="single" w:sz="4" w:space="0" w:color="auto"/>
              <w:bottom w:val="single" w:sz="4" w:space="0" w:color="auto"/>
            </w:tcBorders>
          </w:tcPr>
          <w:p w14:paraId="5A60151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shd w:val="clear" w:color="auto" w:fill="auto"/>
          </w:tcPr>
          <w:p w14:paraId="33161B9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c>
          <w:tcPr>
            <w:tcW w:w="1842" w:type="dxa"/>
            <w:tcBorders>
              <w:top w:val="single" w:sz="4" w:space="0" w:color="auto"/>
              <w:bottom w:val="single" w:sz="4" w:space="0" w:color="auto"/>
            </w:tcBorders>
            <w:shd w:val="clear" w:color="auto" w:fill="auto"/>
          </w:tcPr>
          <w:p w14:paraId="722CB8C8"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n=27</w:t>
            </w:r>
          </w:p>
        </w:tc>
        <w:tc>
          <w:tcPr>
            <w:tcW w:w="1701" w:type="dxa"/>
            <w:tcBorders>
              <w:top w:val="single" w:sz="4" w:space="0" w:color="auto"/>
              <w:bottom w:val="single" w:sz="4" w:space="0" w:color="auto"/>
            </w:tcBorders>
            <w:shd w:val="clear" w:color="auto" w:fill="auto"/>
          </w:tcPr>
          <w:p w14:paraId="38B9BD7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p>
        </w:tc>
      </w:tr>
      <w:tr w:rsidR="00710CC2" w:rsidRPr="00B80AF1" w14:paraId="07F2F0D7" w14:textId="77777777" w:rsidTr="00A41065">
        <w:trPr>
          <w:trHeight w:val="35"/>
        </w:trPr>
        <w:tc>
          <w:tcPr>
            <w:tcW w:w="2830" w:type="dxa"/>
            <w:tcBorders>
              <w:top w:val="single" w:sz="4" w:space="0" w:color="auto"/>
            </w:tcBorders>
            <w:shd w:val="clear" w:color="auto" w:fill="auto"/>
          </w:tcPr>
          <w:p w14:paraId="1DD2D3EE"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tcBorders>
              <w:top w:val="single" w:sz="4" w:space="0" w:color="auto"/>
            </w:tcBorders>
          </w:tcPr>
          <w:p w14:paraId="3C190B6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334.20 (58.74)</w:t>
            </w:r>
          </w:p>
        </w:tc>
        <w:tc>
          <w:tcPr>
            <w:tcW w:w="1984" w:type="dxa"/>
            <w:tcBorders>
              <w:top w:val="single" w:sz="4" w:space="0" w:color="auto"/>
            </w:tcBorders>
          </w:tcPr>
          <w:p w14:paraId="27D671B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331.32 (60.12)</w:t>
            </w:r>
          </w:p>
        </w:tc>
        <w:tc>
          <w:tcPr>
            <w:tcW w:w="1985" w:type="dxa"/>
            <w:tcBorders>
              <w:top w:val="single" w:sz="4" w:space="0" w:color="auto"/>
            </w:tcBorders>
          </w:tcPr>
          <w:p w14:paraId="68D62FE8"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-0.94 (2.04)</w:t>
            </w:r>
            <w:r w:rsidRPr="00B80AF1">
              <w:rPr>
                <w:rFonts w:ascii="Times New Roman" w:hAnsi="Times New Roman" w:cs="Times New Roman"/>
                <w:b/>
                <w:color w:val="auto"/>
                <w:szCs w:val="20"/>
                <w:vertAlign w:val="superscript"/>
                <w:lang w:val="en-US"/>
              </w:rPr>
              <w:t>a</w:t>
            </w:r>
          </w:p>
        </w:tc>
        <w:tc>
          <w:tcPr>
            <w:tcW w:w="1843" w:type="dxa"/>
            <w:tcBorders>
              <w:top w:val="single" w:sz="4" w:space="0" w:color="auto"/>
            </w:tcBorders>
            <w:shd w:val="clear" w:color="auto" w:fill="auto"/>
          </w:tcPr>
          <w:p w14:paraId="7BF8C5B9"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334.75 (63.13)</w:t>
            </w:r>
          </w:p>
        </w:tc>
        <w:tc>
          <w:tcPr>
            <w:tcW w:w="1842" w:type="dxa"/>
            <w:tcBorders>
              <w:top w:val="single" w:sz="4" w:space="0" w:color="auto"/>
            </w:tcBorders>
            <w:shd w:val="clear" w:color="auto" w:fill="auto"/>
          </w:tcPr>
          <w:p w14:paraId="11C6405F"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331.61 (62.23)</w:t>
            </w:r>
          </w:p>
        </w:tc>
        <w:tc>
          <w:tcPr>
            <w:tcW w:w="1701" w:type="dxa"/>
            <w:tcBorders>
              <w:top w:val="single" w:sz="4" w:space="0" w:color="auto"/>
            </w:tcBorders>
          </w:tcPr>
          <w:p w14:paraId="7DA04138"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-0.90 (2.31)</w:t>
            </w:r>
            <w:r w:rsidRPr="00B80AF1">
              <w:rPr>
                <w:rFonts w:ascii="Times New Roman" w:hAnsi="Times New Roman" w:cs="Times New Roman"/>
                <w:b/>
                <w:color w:val="auto"/>
                <w:szCs w:val="20"/>
                <w:vertAlign w:val="superscript"/>
                <w:lang w:val="en-US"/>
              </w:rPr>
              <w:t>a</w:t>
            </w:r>
          </w:p>
        </w:tc>
      </w:tr>
      <w:tr w:rsidR="00710CC2" w:rsidRPr="00B80AF1" w14:paraId="3BECB08E" w14:textId="77777777" w:rsidTr="00F43500">
        <w:trPr>
          <w:trHeight w:val="20"/>
        </w:trPr>
        <w:tc>
          <w:tcPr>
            <w:tcW w:w="2830" w:type="dxa"/>
            <w:shd w:val="clear" w:color="auto" w:fill="auto"/>
          </w:tcPr>
          <w:p w14:paraId="0E0E2660"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shd w:val="clear" w:color="auto" w:fill="auto"/>
          </w:tcPr>
          <w:p w14:paraId="4FE2E22D"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920.46 (42.47)</w:t>
            </w:r>
          </w:p>
        </w:tc>
        <w:tc>
          <w:tcPr>
            <w:tcW w:w="1984" w:type="dxa"/>
            <w:shd w:val="clear" w:color="auto" w:fill="auto"/>
          </w:tcPr>
          <w:p w14:paraId="4E0BC61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916.15 (43.84)</w:t>
            </w:r>
          </w:p>
        </w:tc>
        <w:tc>
          <w:tcPr>
            <w:tcW w:w="1985" w:type="dxa"/>
            <w:shd w:val="clear" w:color="auto" w:fill="auto"/>
          </w:tcPr>
          <w:p w14:paraId="34BC4AB6"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-0.47 (1.05)</w:t>
            </w:r>
            <w:r w:rsidRPr="00B80AF1">
              <w:rPr>
                <w:rFonts w:ascii="Times New Roman" w:hAnsi="Times New Roman" w:cs="Times New Roman"/>
                <w:b/>
                <w:color w:val="auto"/>
                <w:szCs w:val="20"/>
                <w:vertAlign w:val="superscript"/>
                <w:lang w:val="en-US"/>
              </w:rPr>
              <w:t>a</w:t>
            </w:r>
          </w:p>
        </w:tc>
        <w:tc>
          <w:tcPr>
            <w:tcW w:w="1843" w:type="dxa"/>
            <w:shd w:val="clear" w:color="auto" w:fill="auto"/>
          </w:tcPr>
          <w:p w14:paraId="368AEB7B"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916.35 (49.22)</w:t>
            </w:r>
          </w:p>
        </w:tc>
        <w:tc>
          <w:tcPr>
            <w:tcW w:w="1842" w:type="dxa"/>
            <w:shd w:val="clear" w:color="auto" w:fill="auto"/>
          </w:tcPr>
          <w:p w14:paraId="0A788C7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912.91 (49.78)</w:t>
            </w:r>
          </w:p>
        </w:tc>
        <w:tc>
          <w:tcPr>
            <w:tcW w:w="1701" w:type="dxa"/>
            <w:shd w:val="clear" w:color="auto" w:fill="auto"/>
          </w:tcPr>
          <w:p w14:paraId="4DB1E00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-0.37 (1.12)</w:t>
            </w:r>
          </w:p>
        </w:tc>
      </w:tr>
      <w:tr w:rsidR="00710CC2" w:rsidRPr="00B80AF1" w14:paraId="0DC0AFF5" w14:textId="77777777" w:rsidTr="00F43500">
        <w:trPr>
          <w:trHeight w:val="20"/>
        </w:trPr>
        <w:tc>
          <w:tcPr>
            <w:tcW w:w="2830" w:type="dxa"/>
            <w:shd w:val="clear" w:color="auto" w:fill="auto"/>
          </w:tcPr>
          <w:p w14:paraId="023E1806" w14:textId="77777777" w:rsidR="00710CC2" w:rsidRPr="00B80AF1" w:rsidRDefault="00710CC2" w:rsidP="00F4350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shd w:val="clear" w:color="auto" w:fill="auto"/>
          </w:tcPr>
          <w:p w14:paraId="232C48E4"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153.28 (39.86)</w:t>
            </w:r>
          </w:p>
        </w:tc>
        <w:tc>
          <w:tcPr>
            <w:tcW w:w="1984" w:type="dxa"/>
            <w:shd w:val="clear" w:color="auto" w:fill="auto"/>
          </w:tcPr>
          <w:p w14:paraId="74F51AD5"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151.11 (40.09)</w:t>
            </w:r>
          </w:p>
        </w:tc>
        <w:tc>
          <w:tcPr>
            <w:tcW w:w="1985" w:type="dxa"/>
            <w:shd w:val="clear" w:color="auto" w:fill="auto"/>
          </w:tcPr>
          <w:p w14:paraId="7A136392"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-1.54 (2.07)</w:t>
            </w:r>
            <w:r w:rsidRPr="00B80AF1">
              <w:rPr>
                <w:rFonts w:ascii="Times New Roman" w:hAnsi="Times New Roman" w:cs="Times New Roman"/>
                <w:b/>
                <w:color w:val="auto"/>
                <w:szCs w:val="20"/>
                <w:vertAlign w:val="superscript"/>
                <w:lang w:val="en-US"/>
              </w:rPr>
              <w:t>c</w:t>
            </w:r>
          </w:p>
        </w:tc>
        <w:tc>
          <w:tcPr>
            <w:tcW w:w="1843" w:type="dxa"/>
            <w:shd w:val="clear" w:color="auto" w:fill="auto"/>
          </w:tcPr>
          <w:p w14:paraId="54DFE487"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155.10 (32.80)</w:t>
            </w:r>
          </w:p>
        </w:tc>
        <w:tc>
          <w:tcPr>
            <w:tcW w:w="1842" w:type="dxa"/>
            <w:shd w:val="clear" w:color="auto" w:fill="auto"/>
          </w:tcPr>
          <w:p w14:paraId="2C4EFF1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152.57 (33.02)</w:t>
            </w:r>
          </w:p>
        </w:tc>
        <w:tc>
          <w:tcPr>
            <w:tcW w:w="1701" w:type="dxa"/>
            <w:shd w:val="clear" w:color="auto" w:fill="auto"/>
          </w:tcPr>
          <w:p w14:paraId="6D9BD17E"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-1.74 (1.49)</w:t>
            </w:r>
            <w:r w:rsidRPr="00B80AF1">
              <w:rPr>
                <w:rFonts w:ascii="Times New Roman" w:hAnsi="Times New Roman" w:cs="Times New Roman"/>
                <w:b/>
                <w:color w:val="auto"/>
                <w:szCs w:val="20"/>
                <w:vertAlign w:val="superscript"/>
                <w:lang w:val="en-US"/>
              </w:rPr>
              <w:t>c</w:t>
            </w:r>
          </w:p>
        </w:tc>
      </w:tr>
      <w:tr w:rsidR="00731576" w:rsidRPr="00B80AF1" w14:paraId="694EC3A4" w14:textId="77777777" w:rsidTr="00BD0566">
        <w:trPr>
          <w:trHeight w:val="20"/>
        </w:trPr>
        <w:tc>
          <w:tcPr>
            <w:tcW w:w="2830" w:type="dxa"/>
            <w:shd w:val="clear" w:color="auto" w:fill="auto"/>
          </w:tcPr>
          <w:p w14:paraId="342B141C" w14:textId="099A6824" w:rsidR="00731576" w:rsidRPr="00B80AF1" w:rsidRDefault="00731576" w:rsidP="009F35E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number (mm</w:t>
            </w:r>
            <w:r w:rsidRPr="00B80AF1">
              <w:rPr>
                <w:rFonts w:ascii="Times New Roman" w:hAnsi="Times New Roman" w:cs="Times New Roman"/>
                <w:color w:val="auto"/>
                <w:szCs w:val="20"/>
                <w:vertAlign w:val="superscript"/>
                <w:lang w:val="en-US"/>
              </w:rPr>
              <w:t>-1</w:t>
            </w:r>
            <w:r w:rsidRPr="00B80AF1">
              <w:rPr>
                <w:rFonts w:ascii="Times New Roman" w:hAnsi="Times New Roman" w:cs="Times New Roman"/>
                <w:color w:val="auto"/>
                <w:szCs w:val="20"/>
                <w:lang w:val="en-US"/>
              </w:rPr>
              <w:t>)</w:t>
            </w:r>
          </w:p>
        </w:tc>
        <w:tc>
          <w:tcPr>
            <w:tcW w:w="1985" w:type="dxa"/>
            <w:shd w:val="clear" w:color="auto" w:fill="auto"/>
          </w:tcPr>
          <w:p w14:paraId="73AF424C" w14:textId="0399E6DA"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1.95 (0.34) </w:t>
            </w:r>
          </w:p>
        </w:tc>
        <w:tc>
          <w:tcPr>
            <w:tcW w:w="1984" w:type="dxa"/>
            <w:shd w:val="clear" w:color="auto" w:fill="auto"/>
          </w:tcPr>
          <w:p w14:paraId="258F4C6E" w14:textId="4239EE65"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1.96 (0.33) </w:t>
            </w:r>
          </w:p>
        </w:tc>
        <w:tc>
          <w:tcPr>
            <w:tcW w:w="1985" w:type="dxa"/>
            <w:shd w:val="clear" w:color="auto" w:fill="auto"/>
          </w:tcPr>
          <w:p w14:paraId="0573E451" w14:textId="71B1DF67"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1.27 (10.9</w:t>
            </w:r>
            <w:r w:rsidR="00C41A4A" w:rsidRPr="00B80AF1">
              <w:rPr>
                <w:rFonts w:ascii="Times New Roman" w:hAnsi="Times New Roman" w:cs="Times New Roman"/>
                <w:color w:val="auto"/>
                <w:szCs w:val="20"/>
                <w:lang w:val="en-US"/>
              </w:rPr>
              <w:t>9</w:t>
            </w:r>
            <w:r w:rsidRPr="00B80AF1">
              <w:rPr>
                <w:rFonts w:ascii="Times New Roman" w:hAnsi="Times New Roman" w:cs="Times New Roman"/>
                <w:color w:val="auto"/>
                <w:szCs w:val="20"/>
                <w:lang w:val="en-US"/>
              </w:rPr>
              <w:t xml:space="preserve">) </w:t>
            </w:r>
          </w:p>
        </w:tc>
        <w:tc>
          <w:tcPr>
            <w:tcW w:w="1843" w:type="dxa"/>
            <w:shd w:val="clear" w:color="auto" w:fill="auto"/>
          </w:tcPr>
          <w:p w14:paraId="4A0AAE6C" w14:textId="4FD46F9F"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2.02 (0.23) </w:t>
            </w:r>
          </w:p>
        </w:tc>
        <w:tc>
          <w:tcPr>
            <w:tcW w:w="1842" w:type="dxa"/>
            <w:shd w:val="clear" w:color="auto" w:fill="auto"/>
          </w:tcPr>
          <w:p w14:paraId="16D24B84" w14:textId="23CB14AF"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w:t>
            </w:r>
            <w:r w:rsidR="00C41A4A" w:rsidRPr="00B80AF1">
              <w:rPr>
                <w:rFonts w:ascii="Times New Roman" w:hAnsi="Times New Roman" w:cs="Times New Roman"/>
                <w:color w:val="auto"/>
                <w:szCs w:val="20"/>
                <w:lang w:val="en-US"/>
              </w:rPr>
              <w:t>6</w:t>
            </w:r>
            <w:r w:rsidRPr="00B80AF1">
              <w:rPr>
                <w:rFonts w:ascii="Times New Roman" w:hAnsi="Times New Roman" w:cs="Times New Roman"/>
                <w:color w:val="auto"/>
                <w:szCs w:val="20"/>
                <w:lang w:val="en-US"/>
              </w:rPr>
              <w:t xml:space="preserve"> (0.27) </w:t>
            </w:r>
          </w:p>
        </w:tc>
        <w:tc>
          <w:tcPr>
            <w:tcW w:w="1701" w:type="dxa"/>
            <w:shd w:val="clear" w:color="auto" w:fill="auto"/>
          </w:tcPr>
          <w:p w14:paraId="1CA7B81C" w14:textId="40E542F5" w:rsidR="00731576" w:rsidRPr="00B80AF1" w:rsidRDefault="00731576" w:rsidP="00E552B2">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2.06 (10.1</w:t>
            </w:r>
            <w:r w:rsidR="00C41A4A" w:rsidRPr="00B80AF1">
              <w:rPr>
                <w:rFonts w:ascii="Times New Roman" w:hAnsi="Times New Roman" w:cs="Times New Roman"/>
                <w:color w:val="auto"/>
                <w:szCs w:val="20"/>
                <w:lang w:val="en-US"/>
              </w:rPr>
              <w:t>1</w:t>
            </w:r>
            <w:r w:rsidRPr="00B80AF1">
              <w:rPr>
                <w:rFonts w:ascii="Times New Roman" w:hAnsi="Times New Roman" w:cs="Times New Roman"/>
                <w:color w:val="auto"/>
                <w:szCs w:val="20"/>
                <w:lang w:val="en-US"/>
              </w:rPr>
              <w:t xml:space="preserve">) </w:t>
            </w:r>
          </w:p>
        </w:tc>
      </w:tr>
      <w:tr w:rsidR="00731576" w:rsidRPr="00B80AF1" w14:paraId="1ADEBD6F" w14:textId="77777777" w:rsidTr="00D57919">
        <w:trPr>
          <w:trHeight w:val="20"/>
        </w:trPr>
        <w:tc>
          <w:tcPr>
            <w:tcW w:w="2830" w:type="dxa"/>
            <w:shd w:val="clear" w:color="auto" w:fill="auto"/>
          </w:tcPr>
          <w:p w14:paraId="0DB450A2" w14:textId="3646927D" w:rsidR="00731576" w:rsidRPr="00B80AF1" w:rsidRDefault="00731576" w:rsidP="009F35E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thickness (mm)</w:t>
            </w:r>
          </w:p>
        </w:tc>
        <w:tc>
          <w:tcPr>
            <w:tcW w:w="1985" w:type="dxa"/>
            <w:shd w:val="clear" w:color="auto" w:fill="auto"/>
          </w:tcPr>
          <w:p w14:paraId="59861976" w14:textId="6276A680" w:rsidR="00731576" w:rsidRPr="00B80AF1" w:rsidRDefault="00731576" w:rsidP="002625D9">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w:t>
            </w:r>
            <w:r w:rsidR="002625D9" w:rsidRPr="00B80AF1">
              <w:rPr>
                <w:rFonts w:ascii="Times New Roman" w:hAnsi="Times New Roman" w:cs="Times New Roman"/>
                <w:color w:val="auto"/>
                <w:szCs w:val="20"/>
                <w:lang w:val="en-US"/>
              </w:rPr>
              <w:t>7</w:t>
            </w:r>
            <w:r w:rsidRPr="00B80AF1">
              <w:rPr>
                <w:rFonts w:ascii="Times New Roman" w:hAnsi="Times New Roman" w:cs="Times New Roman"/>
                <w:color w:val="auto"/>
                <w:szCs w:val="20"/>
                <w:lang w:val="en-US"/>
              </w:rPr>
              <w:t xml:space="preserve">(0.01) </w:t>
            </w:r>
          </w:p>
        </w:tc>
        <w:tc>
          <w:tcPr>
            <w:tcW w:w="1984" w:type="dxa"/>
            <w:shd w:val="clear" w:color="auto" w:fill="auto"/>
          </w:tcPr>
          <w:p w14:paraId="088BB011" w14:textId="1602A719" w:rsidR="00731576" w:rsidRPr="00B80AF1" w:rsidRDefault="00731576" w:rsidP="002625D9">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0.06 (0.01) </w:t>
            </w:r>
          </w:p>
        </w:tc>
        <w:tc>
          <w:tcPr>
            <w:tcW w:w="1985" w:type="dxa"/>
            <w:shd w:val="clear" w:color="auto" w:fill="auto"/>
          </w:tcPr>
          <w:p w14:paraId="71EE3ABD" w14:textId="7ED11F5A"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-1.7</w:t>
            </w:r>
            <w:r w:rsidR="00C41A4A" w:rsidRPr="00B80AF1">
              <w:rPr>
                <w:rFonts w:ascii="Times New Roman" w:hAnsi="Times New Roman" w:cs="Times New Roman"/>
                <w:color w:val="auto"/>
                <w:szCs w:val="20"/>
                <w:lang w:val="en-US"/>
              </w:rPr>
              <w:t>9 (9.76</w:t>
            </w:r>
            <w:r w:rsidRPr="00B80AF1">
              <w:rPr>
                <w:rFonts w:ascii="Times New Roman" w:hAnsi="Times New Roman" w:cs="Times New Roman"/>
                <w:color w:val="auto"/>
                <w:szCs w:val="20"/>
                <w:lang w:val="en-US"/>
              </w:rPr>
              <w:t xml:space="preserve">) </w:t>
            </w:r>
          </w:p>
        </w:tc>
        <w:tc>
          <w:tcPr>
            <w:tcW w:w="1843" w:type="dxa"/>
            <w:shd w:val="clear" w:color="auto" w:fill="auto"/>
          </w:tcPr>
          <w:p w14:paraId="5B505833" w14:textId="7A2242AC" w:rsidR="00731576" w:rsidRPr="00B80AF1" w:rsidRDefault="00731576" w:rsidP="002625D9">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0.06 (0.01) </w:t>
            </w:r>
          </w:p>
        </w:tc>
        <w:tc>
          <w:tcPr>
            <w:tcW w:w="1842" w:type="dxa"/>
            <w:shd w:val="clear" w:color="auto" w:fill="auto"/>
          </w:tcPr>
          <w:p w14:paraId="345479F7" w14:textId="0D0FFC4C" w:rsidR="00731576" w:rsidRPr="00B80AF1" w:rsidRDefault="00731576" w:rsidP="002625D9">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0.06 (0.012) </w:t>
            </w:r>
          </w:p>
        </w:tc>
        <w:tc>
          <w:tcPr>
            <w:tcW w:w="1701" w:type="dxa"/>
            <w:shd w:val="clear" w:color="auto" w:fill="auto"/>
          </w:tcPr>
          <w:p w14:paraId="27D7BF9D" w14:textId="394EA170" w:rsidR="00731576" w:rsidRPr="00B80AF1" w:rsidRDefault="00731576" w:rsidP="00E552B2">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-2.93 (8.58)</w:t>
            </w:r>
            <w:r w:rsidRPr="00B80AF1">
              <w:rPr>
                <w:rFonts w:ascii="Times New Roman" w:hAnsi="Times New Roman" w:cs="Times New Roman"/>
                <w:b/>
                <w:color w:val="auto"/>
                <w:szCs w:val="20"/>
                <w:vertAlign w:val="superscript"/>
                <w:lang w:val="en-US"/>
              </w:rPr>
              <w:t xml:space="preserve">a </w:t>
            </w:r>
          </w:p>
        </w:tc>
      </w:tr>
      <w:tr w:rsidR="00731576" w:rsidRPr="00B80AF1" w14:paraId="1B7A0498" w14:textId="77777777" w:rsidTr="00BD0566">
        <w:trPr>
          <w:trHeight w:val="20"/>
        </w:trPr>
        <w:tc>
          <w:tcPr>
            <w:tcW w:w="2830" w:type="dxa"/>
            <w:shd w:val="clear" w:color="auto" w:fill="auto"/>
          </w:tcPr>
          <w:p w14:paraId="6E16052B" w14:textId="18941783" w:rsidR="00731576" w:rsidRPr="00B80AF1" w:rsidRDefault="00731576" w:rsidP="009F35E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separation  (mm)</w:t>
            </w:r>
          </w:p>
        </w:tc>
        <w:tc>
          <w:tcPr>
            <w:tcW w:w="1985" w:type="dxa"/>
            <w:shd w:val="clear" w:color="auto" w:fill="auto"/>
          </w:tcPr>
          <w:p w14:paraId="5DD12526" w14:textId="0456BD8F"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0.46 (0.10) </w:t>
            </w:r>
          </w:p>
        </w:tc>
        <w:tc>
          <w:tcPr>
            <w:tcW w:w="1984" w:type="dxa"/>
            <w:shd w:val="clear" w:color="auto" w:fill="auto"/>
          </w:tcPr>
          <w:p w14:paraId="3B8B1D9D" w14:textId="0EB2B693"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0.46 (0.10) </w:t>
            </w:r>
          </w:p>
        </w:tc>
        <w:tc>
          <w:tcPr>
            <w:tcW w:w="1985" w:type="dxa"/>
            <w:shd w:val="clear" w:color="auto" w:fill="auto"/>
          </w:tcPr>
          <w:p w14:paraId="62FBDEB5" w14:textId="7912CB8A"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-0.012 (9.93) </w:t>
            </w:r>
          </w:p>
        </w:tc>
        <w:tc>
          <w:tcPr>
            <w:tcW w:w="1843" w:type="dxa"/>
            <w:shd w:val="clear" w:color="auto" w:fill="auto"/>
          </w:tcPr>
          <w:p w14:paraId="739BBB50" w14:textId="6117586E"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w:t>
            </w:r>
            <w:r w:rsidR="00C41A4A" w:rsidRPr="00B80AF1">
              <w:rPr>
                <w:rFonts w:ascii="Times New Roman" w:hAnsi="Times New Roman" w:cs="Times New Roman"/>
                <w:color w:val="auto"/>
                <w:szCs w:val="20"/>
                <w:lang w:val="en-US"/>
              </w:rPr>
              <w:t>4</w:t>
            </w:r>
            <w:r w:rsidRPr="00B80AF1">
              <w:rPr>
                <w:rFonts w:ascii="Times New Roman" w:hAnsi="Times New Roman" w:cs="Times New Roman"/>
                <w:color w:val="auto"/>
                <w:szCs w:val="20"/>
                <w:lang w:val="en-US"/>
              </w:rPr>
              <w:t xml:space="preserve"> (0.06) </w:t>
            </w:r>
          </w:p>
        </w:tc>
        <w:tc>
          <w:tcPr>
            <w:tcW w:w="1842" w:type="dxa"/>
            <w:shd w:val="clear" w:color="auto" w:fill="auto"/>
          </w:tcPr>
          <w:p w14:paraId="386DEC0A" w14:textId="57A851FF"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0.43 (0.069) </w:t>
            </w:r>
          </w:p>
        </w:tc>
        <w:tc>
          <w:tcPr>
            <w:tcW w:w="1701" w:type="dxa"/>
            <w:shd w:val="clear" w:color="auto" w:fill="auto"/>
          </w:tcPr>
          <w:p w14:paraId="6C051EC3" w14:textId="6F5E7BE6" w:rsidR="00731576" w:rsidRPr="00B80AF1" w:rsidRDefault="00731576" w:rsidP="00E552B2">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-0.86 (9.61) </w:t>
            </w:r>
          </w:p>
        </w:tc>
      </w:tr>
      <w:tr w:rsidR="00731576" w:rsidRPr="00B80AF1" w14:paraId="615585DA" w14:textId="77777777" w:rsidTr="00BD0566">
        <w:trPr>
          <w:trHeight w:val="20"/>
        </w:trPr>
        <w:tc>
          <w:tcPr>
            <w:tcW w:w="2830" w:type="dxa"/>
            <w:shd w:val="clear" w:color="auto" w:fill="auto"/>
          </w:tcPr>
          <w:p w14:paraId="330F0879" w14:textId="16C425B6" w:rsidR="00731576" w:rsidRPr="00B80AF1" w:rsidRDefault="00731576" w:rsidP="009F35E0">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thickness (mm)</w:t>
            </w:r>
          </w:p>
        </w:tc>
        <w:tc>
          <w:tcPr>
            <w:tcW w:w="1985" w:type="dxa"/>
            <w:shd w:val="clear" w:color="auto" w:fill="auto"/>
          </w:tcPr>
          <w:p w14:paraId="62C4C7D9" w14:textId="7DE77408"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0.82 (0.14) </w:t>
            </w:r>
          </w:p>
        </w:tc>
        <w:tc>
          <w:tcPr>
            <w:tcW w:w="1984" w:type="dxa"/>
            <w:shd w:val="clear" w:color="auto" w:fill="auto"/>
          </w:tcPr>
          <w:p w14:paraId="3233AB05" w14:textId="335B4A99" w:rsidR="00731576" w:rsidRPr="00B80AF1" w:rsidRDefault="00731576"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0.82 (0.15) </w:t>
            </w:r>
          </w:p>
        </w:tc>
        <w:tc>
          <w:tcPr>
            <w:tcW w:w="1985" w:type="dxa"/>
            <w:shd w:val="clear" w:color="auto" w:fill="auto"/>
          </w:tcPr>
          <w:p w14:paraId="0334BAD5" w14:textId="50499471" w:rsidR="00731576" w:rsidRPr="00B80AF1" w:rsidRDefault="00C41A4A" w:rsidP="009F35E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-0.75 (3.40</w:t>
            </w:r>
            <w:r w:rsidR="00731576" w:rsidRPr="00B80AF1">
              <w:rPr>
                <w:rFonts w:ascii="Times New Roman" w:hAnsi="Times New Roman" w:cs="Times New Roman"/>
                <w:color w:val="auto"/>
                <w:szCs w:val="20"/>
                <w:lang w:val="en-US"/>
              </w:rPr>
              <w:t xml:space="preserve">) </w:t>
            </w:r>
          </w:p>
        </w:tc>
        <w:tc>
          <w:tcPr>
            <w:tcW w:w="1843" w:type="dxa"/>
            <w:shd w:val="clear" w:color="auto" w:fill="auto"/>
          </w:tcPr>
          <w:p w14:paraId="18F032F5" w14:textId="31D08A1E"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0.81 (0.1</w:t>
            </w:r>
            <w:r w:rsidR="00C41A4A" w:rsidRPr="00B80AF1">
              <w:rPr>
                <w:rFonts w:ascii="Times New Roman" w:hAnsi="Times New Roman" w:cs="Times New Roman"/>
                <w:color w:val="auto"/>
                <w:szCs w:val="20"/>
                <w:lang w:val="en-US"/>
              </w:rPr>
              <w:t>6</w:t>
            </w:r>
            <w:r w:rsidRPr="00B80AF1">
              <w:rPr>
                <w:rFonts w:ascii="Times New Roman" w:hAnsi="Times New Roman" w:cs="Times New Roman"/>
                <w:color w:val="auto"/>
                <w:szCs w:val="20"/>
                <w:lang w:val="en-US"/>
              </w:rPr>
              <w:t xml:space="preserve">) </w:t>
            </w:r>
          </w:p>
        </w:tc>
        <w:tc>
          <w:tcPr>
            <w:tcW w:w="1842" w:type="dxa"/>
            <w:shd w:val="clear" w:color="auto" w:fill="auto"/>
          </w:tcPr>
          <w:p w14:paraId="51DF8F9C" w14:textId="284F7D49" w:rsidR="00731576" w:rsidRPr="00B80AF1" w:rsidRDefault="00731576" w:rsidP="001868D4">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0.81 (0.15) </w:t>
            </w:r>
          </w:p>
        </w:tc>
        <w:tc>
          <w:tcPr>
            <w:tcW w:w="1701" w:type="dxa"/>
            <w:shd w:val="clear" w:color="auto" w:fill="auto"/>
          </w:tcPr>
          <w:p w14:paraId="089543C5" w14:textId="0C8631F0" w:rsidR="00731576" w:rsidRPr="00B80AF1" w:rsidRDefault="00731576" w:rsidP="00E552B2">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0.50 (3.98)  </w:t>
            </w:r>
          </w:p>
        </w:tc>
      </w:tr>
      <w:tr w:rsidR="00A837E5" w:rsidRPr="00B80AF1" w14:paraId="09A2197F" w14:textId="77777777" w:rsidTr="00BD0566">
        <w:trPr>
          <w:trHeight w:val="20"/>
        </w:trPr>
        <w:tc>
          <w:tcPr>
            <w:tcW w:w="2830" w:type="dxa"/>
            <w:shd w:val="clear" w:color="auto" w:fill="auto"/>
          </w:tcPr>
          <w:p w14:paraId="2AE44EC9" w14:textId="2606EFC9" w:rsidR="00A837E5" w:rsidRPr="00B80AF1" w:rsidRDefault="00A837E5" w:rsidP="00A837E5">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color w:val="auto"/>
                <w:szCs w:val="20"/>
                <w:lang w:val="en-US"/>
              </w:rPr>
              <w:t>Cortical perimeter (mm)</w:t>
            </w:r>
          </w:p>
        </w:tc>
        <w:tc>
          <w:tcPr>
            <w:tcW w:w="1985" w:type="dxa"/>
            <w:shd w:val="clear" w:color="auto" w:fill="auto"/>
          </w:tcPr>
          <w:p w14:paraId="13AF2ECB" w14:textId="634AF25C"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66.68 (5.80)</w:t>
            </w:r>
          </w:p>
        </w:tc>
        <w:tc>
          <w:tcPr>
            <w:tcW w:w="1984" w:type="dxa"/>
            <w:shd w:val="clear" w:color="auto" w:fill="auto"/>
          </w:tcPr>
          <w:p w14:paraId="42A2D6F2" w14:textId="4D409CB2"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66.75 (6.00)   </w:t>
            </w:r>
          </w:p>
        </w:tc>
        <w:tc>
          <w:tcPr>
            <w:tcW w:w="1985" w:type="dxa"/>
            <w:shd w:val="clear" w:color="auto" w:fill="auto"/>
          </w:tcPr>
          <w:p w14:paraId="7C1CDA67" w14:textId="3D2853D5"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0.07 (0.52)</w:t>
            </w:r>
          </w:p>
        </w:tc>
        <w:tc>
          <w:tcPr>
            <w:tcW w:w="1843" w:type="dxa"/>
            <w:shd w:val="clear" w:color="auto" w:fill="auto"/>
          </w:tcPr>
          <w:p w14:paraId="79F38F1C" w14:textId="2FD61B08"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66.74 (5.35)</w:t>
            </w:r>
          </w:p>
        </w:tc>
        <w:tc>
          <w:tcPr>
            <w:tcW w:w="1842" w:type="dxa"/>
            <w:shd w:val="clear" w:color="auto" w:fill="auto"/>
          </w:tcPr>
          <w:p w14:paraId="0FC62261" w14:textId="43D7D05B"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66.65 (5.35)   </w:t>
            </w:r>
          </w:p>
        </w:tc>
        <w:tc>
          <w:tcPr>
            <w:tcW w:w="1701" w:type="dxa"/>
            <w:shd w:val="clear" w:color="auto" w:fill="auto"/>
          </w:tcPr>
          <w:p w14:paraId="3F21AACC" w14:textId="03EAFAB4" w:rsidR="00A837E5" w:rsidRPr="00B80AF1" w:rsidRDefault="00A837E5" w:rsidP="00A837E5">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-0.16 (0.56)</w:t>
            </w:r>
          </w:p>
        </w:tc>
      </w:tr>
      <w:tr w:rsidR="00225E28" w:rsidRPr="00B80AF1" w14:paraId="64435067" w14:textId="77777777" w:rsidTr="00F43500">
        <w:trPr>
          <w:trHeight w:val="20"/>
        </w:trPr>
        <w:tc>
          <w:tcPr>
            <w:tcW w:w="2830" w:type="dxa"/>
            <w:tcBorders>
              <w:top w:val="single" w:sz="4" w:space="0" w:color="auto"/>
              <w:bottom w:val="single" w:sz="4" w:space="0" w:color="auto"/>
            </w:tcBorders>
            <w:shd w:val="clear" w:color="auto" w:fill="auto"/>
          </w:tcPr>
          <w:p w14:paraId="21609165" w14:textId="77777777" w:rsidR="00225E28" w:rsidRPr="00B80AF1" w:rsidRDefault="00225E28" w:rsidP="00225E28">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pQCT 4% radius</w:t>
            </w:r>
          </w:p>
        </w:tc>
        <w:tc>
          <w:tcPr>
            <w:tcW w:w="1985" w:type="dxa"/>
            <w:tcBorders>
              <w:top w:val="single" w:sz="4" w:space="0" w:color="auto"/>
              <w:bottom w:val="single" w:sz="4" w:space="0" w:color="auto"/>
            </w:tcBorders>
            <w:shd w:val="clear" w:color="auto" w:fill="auto"/>
          </w:tcPr>
          <w:p w14:paraId="10B6878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shd w:val="clear" w:color="auto" w:fill="auto"/>
          </w:tcPr>
          <w:p w14:paraId="457992CB"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n=40</w:t>
            </w:r>
          </w:p>
        </w:tc>
        <w:tc>
          <w:tcPr>
            <w:tcW w:w="1985" w:type="dxa"/>
            <w:tcBorders>
              <w:top w:val="single" w:sz="4" w:space="0" w:color="auto"/>
              <w:bottom w:val="single" w:sz="4" w:space="0" w:color="auto"/>
            </w:tcBorders>
            <w:shd w:val="clear" w:color="auto" w:fill="auto"/>
          </w:tcPr>
          <w:p w14:paraId="6401464B"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shd w:val="clear" w:color="auto" w:fill="auto"/>
          </w:tcPr>
          <w:p w14:paraId="1FF28F3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842" w:type="dxa"/>
            <w:tcBorders>
              <w:top w:val="single" w:sz="4" w:space="0" w:color="auto"/>
              <w:bottom w:val="single" w:sz="4" w:space="0" w:color="auto"/>
            </w:tcBorders>
            <w:shd w:val="clear" w:color="auto" w:fill="auto"/>
          </w:tcPr>
          <w:p w14:paraId="376C7D35"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n=31</w:t>
            </w:r>
          </w:p>
        </w:tc>
        <w:tc>
          <w:tcPr>
            <w:tcW w:w="1701" w:type="dxa"/>
            <w:tcBorders>
              <w:top w:val="single" w:sz="4" w:space="0" w:color="auto"/>
              <w:bottom w:val="single" w:sz="4" w:space="0" w:color="auto"/>
            </w:tcBorders>
            <w:shd w:val="clear" w:color="auto" w:fill="auto"/>
          </w:tcPr>
          <w:p w14:paraId="580C2063"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r>
      <w:tr w:rsidR="00225E28" w:rsidRPr="00B80AF1" w14:paraId="2CD08D54" w14:textId="77777777" w:rsidTr="00F43500">
        <w:trPr>
          <w:trHeight w:val="20"/>
        </w:trPr>
        <w:tc>
          <w:tcPr>
            <w:tcW w:w="2830" w:type="dxa"/>
            <w:tcBorders>
              <w:top w:val="single" w:sz="4" w:space="0" w:color="auto"/>
            </w:tcBorders>
            <w:shd w:val="clear" w:color="auto" w:fill="auto"/>
          </w:tcPr>
          <w:p w14:paraId="0570627A"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tcBorders>
              <w:top w:val="single" w:sz="4" w:space="0" w:color="auto"/>
            </w:tcBorders>
          </w:tcPr>
          <w:p w14:paraId="437E9ABE"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314.64 (48.69)</w:t>
            </w:r>
          </w:p>
        </w:tc>
        <w:tc>
          <w:tcPr>
            <w:tcW w:w="1984" w:type="dxa"/>
            <w:tcBorders>
              <w:top w:val="single" w:sz="4" w:space="0" w:color="auto"/>
            </w:tcBorders>
          </w:tcPr>
          <w:p w14:paraId="6B033C3E"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313.37 (45.96)</w:t>
            </w:r>
          </w:p>
        </w:tc>
        <w:tc>
          <w:tcPr>
            <w:tcW w:w="1985" w:type="dxa"/>
            <w:tcBorders>
              <w:top w:val="single" w:sz="4" w:space="0" w:color="auto"/>
            </w:tcBorders>
          </w:tcPr>
          <w:p w14:paraId="762B12D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-0.12 (5.33)</w:t>
            </w:r>
          </w:p>
        </w:tc>
        <w:tc>
          <w:tcPr>
            <w:tcW w:w="1843" w:type="dxa"/>
            <w:tcBorders>
              <w:top w:val="single" w:sz="4" w:space="0" w:color="auto"/>
            </w:tcBorders>
            <w:shd w:val="clear" w:color="auto" w:fill="auto"/>
          </w:tcPr>
          <w:p w14:paraId="6D7E360A"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323.20 (51.77)</w:t>
            </w:r>
          </w:p>
        </w:tc>
        <w:tc>
          <w:tcPr>
            <w:tcW w:w="1842" w:type="dxa"/>
            <w:tcBorders>
              <w:top w:val="single" w:sz="4" w:space="0" w:color="auto"/>
            </w:tcBorders>
            <w:shd w:val="clear" w:color="auto" w:fill="auto"/>
          </w:tcPr>
          <w:p w14:paraId="1DEC148C"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326.05 (52.52)</w:t>
            </w:r>
          </w:p>
        </w:tc>
        <w:tc>
          <w:tcPr>
            <w:tcW w:w="1701" w:type="dxa"/>
            <w:tcBorders>
              <w:top w:val="single" w:sz="4" w:space="0" w:color="auto"/>
            </w:tcBorders>
          </w:tcPr>
          <w:p w14:paraId="04DCFC88"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0.96 (4.46)</w:t>
            </w:r>
          </w:p>
        </w:tc>
      </w:tr>
      <w:tr w:rsidR="00225E28" w:rsidRPr="00B80AF1" w14:paraId="1ADA5954" w14:textId="77777777" w:rsidTr="00F43500">
        <w:trPr>
          <w:trHeight w:val="111"/>
        </w:trPr>
        <w:tc>
          <w:tcPr>
            <w:tcW w:w="2830" w:type="dxa"/>
            <w:shd w:val="clear" w:color="auto" w:fill="auto"/>
          </w:tcPr>
          <w:p w14:paraId="57CA9187"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Trabecular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tcPr>
          <w:p w14:paraId="113DC2DC"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176.45 (32.83)</w:t>
            </w:r>
          </w:p>
        </w:tc>
        <w:tc>
          <w:tcPr>
            <w:tcW w:w="1984" w:type="dxa"/>
          </w:tcPr>
          <w:p w14:paraId="09692B19"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176.51 (32.36)</w:t>
            </w:r>
          </w:p>
        </w:tc>
        <w:tc>
          <w:tcPr>
            <w:tcW w:w="1985" w:type="dxa"/>
          </w:tcPr>
          <w:p w14:paraId="22A701E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0.16 (3.04)</w:t>
            </w:r>
          </w:p>
        </w:tc>
        <w:tc>
          <w:tcPr>
            <w:tcW w:w="1843" w:type="dxa"/>
            <w:shd w:val="clear" w:color="auto" w:fill="auto"/>
          </w:tcPr>
          <w:p w14:paraId="7C00A7A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180.41 (38.03)</w:t>
            </w:r>
          </w:p>
        </w:tc>
        <w:tc>
          <w:tcPr>
            <w:tcW w:w="1842" w:type="dxa"/>
            <w:shd w:val="clear" w:color="auto" w:fill="auto"/>
          </w:tcPr>
          <w:p w14:paraId="402C7601"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181.17 (37.44)</w:t>
            </w:r>
          </w:p>
        </w:tc>
        <w:tc>
          <w:tcPr>
            <w:tcW w:w="1701" w:type="dxa"/>
          </w:tcPr>
          <w:p w14:paraId="04B7D105"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0.52 (2.38)</w:t>
            </w:r>
          </w:p>
        </w:tc>
      </w:tr>
      <w:tr w:rsidR="00225E28" w:rsidRPr="00B80AF1" w14:paraId="47F42065" w14:textId="77777777" w:rsidTr="00F43500">
        <w:trPr>
          <w:trHeight w:val="70"/>
        </w:trPr>
        <w:tc>
          <w:tcPr>
            <w:tcW w:w="2830" w:type="dxa"/>
            <w:tcBorders>
              <w:bottom w:val="single" w:sz="4" w:space="0" w:color="auto"/>
            </w:tcBorders>
            <w:shd w:val="clear" w:color="auto" w:fill="auto"/>
          </w:tcPr>
          <w:p w14:paraId="45A19AF2"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5" w:type="dxa"/>
            <w:tcBorders>
              <w:bottom w:val="single" w:sz="4" w:space="0" w:color="auto"/>
            </w:tcBorders>
          </w:tcPr>
          <w:p w14:paraId="63C20EED"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335.80 (45.41)</w:t>
            </w:r>
          </w:p>
        </w:tc>
        <w:tc>
          <w:tcPr>
            <w:tcW w:w="1984" w:type="dxa"/>
            <w:tcBorders>
              <w:bottom w:val="single" w:sz="4" w:space="0" w:color="auto"/>
            </w:tcBorders>
          </w:tcPr>
          <w:p w14:paraId="26C3923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336.14 (45.95)</w:t>
            </w:r>
          </w:p>
        </w:tc>
        <w:tc>
          <w:tcPr>
            <w:tcW w:w="1985" w:type="dxa"/>
            <w:tcBorders>
              <w:bottom w:val="single" w:sz="4" w:space="0" w:color="auto"/>
            </w:tcBorders>
          </w:tcPr>
          <w:p w14:paraId="37CCDB9D"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0.18 (4.31)</w:t>
            </w:r>
          </w:p>
        </w:tc>
        <w:tc>
          <w:tcPr>
            <w:tcW w:w="1843" w:type="dxa"/>
            <w:tcBorders>
              <w:bottom w:val="single" w:sz="4" w:space="0" w:color="auto"/>
            </w:tcBorders>
            <w:shd w:val="clear" w:color="auto" w:fill="auto"/>
          </w:tcPr>
          <w:p w14:paraId="4911E02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328.69 (45.69)</w:t>
            </w:r>
          </w:p>
        </w:tc>
        <w:tc>
          <w:tcPr>
            <w:tcW w:w="1842" w:type="dxa"/>
            <w:tcBorders>
              <w:bottom w:val="single" w:sz="4" w:space="0" w:color="auto"/>
            </w:tcBorders>
            <w:shd w:val="clear" w:color="auto" w:fill="auto"/>
          </w:tcPr>
          <w:p w14:paraId="4DD0913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328.25 (46.64)</w:t>
            </w:r>
          </w:p>
        </w:tc>
        <w:tc>
          <w:tcPr>
            <w:tcW w:w="1701" w:type="dxa"/>
            <w:tcBorders>
              <w:bottom w:val="single" w:sz="4" w:space="0" w:color="auto"/>
            </w:tcBorders>
          </w:tcPr>
          <w:p w14:paraId="555F66B5"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-0.09 (4.06)</w:t>
            </w:r>
          </w:p>
        </w:tc>
      </w:tr>
      <w:tr w:rsidR="00225E28" w:rsidRPr="00B80AF1" w14:paraId="20E0EA1A" w14:textId="77777777" w:rsidTr="00F43500">
        <w:trPr>
          <w:trHeight w:val="20"/>
        </w:trPr>
        <w:tc>
          <w:tcPr>
            <w:tcW w:w="2830" w:type="dxa"/>
            <w:tcBorders>
              <w:top w:val="single" w:sz="4" w:space="0" w:color="auto"/>
              <w:bottom w:val="single" w:sz="4" w:space="0" w:color="auto"/>
            </w:tcBorders>
            <w:shd w:val="clear" w:color="auto" w:fill="auto"/>
          </w:tcPr>
          <w:p w14:paraId="7B8B9915" w14:textId="77777777" w:rsidR="00225E28" w:rsidRPr="00B80AF1" w:rsidRDefault="00225E28" w:rsidP="00225E28">
            <w:pPr>
              <w:pStyle w:val="Figuretext"/>
              <w:spacing w:after="0"/>
              <w:jc w:val="left"/>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pQCT 33% radius</w:t>
            </w:r>
          </w:p>
        </w:tc>
        <w:tc>
          <w:tcPr>
            <w:tcW w:w="1985" w:type="dxa"/>
            <w:tcBorders>
              <w:top w:val="single" w:sz="4" w:space="0" w:color="auto"/>
              <w:bottom w:val="single" w:sz="4" w:space="0" w:color="auto"/>
            </w:tcBorders>
          </w:tcPr>
          <w:p w14:paraId="357CA507"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984" w:type="dxa"/>
            <w:tcBorders>
              <w:top w:val="single" w:sz="4" w:space="0" w:color="auto"/>
              <w:bottom w:val="single" w:sz="4" w:space="0" w:color="auto"/>
            </w:tcBorders>
          </w:tcPr>
          <w:p w14:paraId="09D3D4B0"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n=41</w:t>
            </w:r>
          </w:p>
        </w:tc>
        <w:tc>
          <w:tcPr>
            <w:tcW w:w="1985" w:type="dxa"/>
            <w:tcBorders>
              <w:top w:val="single" w:sz="4" w:space="0" w:color="auto"/>
              <w:bottom w:val="single" w:sz="4" w:space="0" w:color="auto"/>
            </w:tcBorders>
          </w:tcPr>
          <w:p w14:paraId="1E9320EE"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843" w:type="dxa"/>
            <w:tcBorders>
              <w:top w:val="single" w:sz="4" w:space="0" w:color="auto"/>
              <w:bottom w:val="single" w:sz="4" w:space="0" w:color="auto"/>
            </w:tcBorders>
            <w:shd w:val="clear" w:color="auto" w:fill="auto"/>
          </w:tcPr>
          <w:p w14:paraId="0D631EC2"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c>
          <w:tcPr>
            <w:tcW w:w="1842" w:type="dxa"/>
            <w:tcBorders>
              <w:top w:val="single" w:sz="4" w:space="0" w:color="auto"/>
              <w:bottom w:val="single" w:sz="4" w:space="0" w:color="auto"/>
            </w:tcBorders>
            <w:shd w:val="clear" w:color="auto" w:fill="auto"/>
          </w:tcPr>
          <w:p w14:paraId="2E9FB937"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n=35</w:t>
            </w:r>
          </w:p>
        </w:tc>
        <w:tc>
          <w:tcPr>
            <w:tcW w:w="1701" w:type="dxa"/>
            <w:tcBorders>
              <w:top w:val="single" w:sz="4" w:space="0" w:color="auto"/>
              <w:bottom w:val="single" w:sz="4" w:space="0" w:color="auto"/>
            </w:tcBorders>
            <w:shd w:val="clear" w:color="auto" w:fill="auto"/>
          </w:tcPr>
          <w:p w14:paraId="40914A6C" w14:textId="77777777" w:rsidR="00225E28" w:rsidRPr="00B80AF1" w:rsidRDefault="00225E28" w:rsidP="00225E28">
            <w:pPr>
              <w:pStyle w:val="Figuretext"/>
              <w:spacing w:after="0"/>
              <w:jc w:val="center"/>
              <w:rPr>
                <w:rFonts w:ascii="Times New Roman" w:hAnsi="Times New Roman" w:cs="Times New Roman"/>
                <w:color w:val="auto"/>
                <w:szCs w:val="20"/>
                <w:lang w:val="en-US"/>
              </w:rPr>
            </w:pPr>
          </w:p>
        </w:tc>
      </w:tr>
      <w:tr w:rsidR="00225E28" w:rsidRPr="00B80AF1" w14:paraId="2BB9F801" w14:textId="77777777" w:rsidTr="00F43500">
        <w:trPr>
          <w:trHeight w:val="20"/>
        </w:trPr>
        <w:tc>
          <w:tcPr>
            <w:tcW w:w="2830" w:type="dxa"/>
            <w:tcBorders>
              <w:top w:val="single" w:sz="4" w:space="0" w:color="auto"/>
            </w:tcBorders>
            <w:shd w:val="clear" w:color="auto" w:fill="auto"/>
          </w:tcPr>
          <w:p w14:paraId="6F81AB41"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Total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5" w:type="dxa"/>
            <w:tcBorders>
              <w:top w:val="single" w:sz="4" w:space="0" w:color="auto"/>
            </w:tcBorders>
          </w:tcPr>
          <w:p w14:paraId="5C93C53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98.05 (12.56)</w:t>
            </w:r>
          </w:p>
        </w:tc>
        <w:tc>
          <w:tcPr>
            <w:tcW w:w="1984" w:type="dxa"/>
            <w:tcBorders>
              <w:top w:val="single" w:sz="4" w:space="0" w:color="auto"/>
            </w:tcBorders>
          </w:tcPr>
          <w:p w14:paraId="2C01985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98.13 (12.54)</w:t>
            </w:r>
          </w:p>
        </w:tc>
        <w:tc>
          <w:tcPr>
            <w:tcW w:w="1985" w:type="dxa"/>
            <w:tcBorders>
              <w:top w:val="single" w:sz="4" w:space="0" w:color="auto"/>
            </w:tcBorders>
          </w:tcPr>
          <w:p w14:paraId="543DEE69"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0.10 (1.30)</w:t>
            </w:r>
          </w:p>
        </w:tc>
        <w:tc>
          <w:tcPr>
            <w:tcW w:w="1843" w:type="dxa"/>
            <w:tcBorders>
              <w:top w:val="single" w:sz="4" w:space="0" w:color="auto"/>
            </w:tcBorders>
            <w:shd w:val="clear" w:color="auto" w:fill="auto"/>
          </w:tcPr>
          <w:p w14:paraId="66F023CF"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99.43 (12.33)</w:t>
            </w:r>
          </w:p>
        </w:tc>
        <w:tc>
          <w:tcPr>
            <w:tcW w:w="1842" w:type="dxa"/>
            <w:tcBorders>
              <w:top w:val="single" w:sz="4" w:space="0" w:color="auto"/>
            </w:tcBorders>
            <w:shd w:val="clear" w:color="auto" w:fill="auto"/>
          </w:tcPr>
          <w:p w14:paraId="259AAB18"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98.92 (11.95)</w:t>
            </w:r>
          </w:p>
        </w:tc>
        <w:tc>
          <w:tcPr>
            <w:tcW w:w="1701" w:type="dxa"/>
            <w:tcBorders>
              <w:top w:val="single" w:sz="4" w:space="0" w:color="auto"/>
            </w:tcBorders>
          </w:tcPr>
          <w:p w14:paraId="39A28AF7"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-0.46 (1.54)</w:t>
            </w:r>
          </w:p>
        </w:tc>
      </w:tr>
      <w:tr w:rsidR="00225E28" w:rsidRPr="00B80AF1" w14:paraId="3D4733EA" w14:textId="77777777" w:rsidTr="00F43500">
        <w:trPr>
          <w:trHeight w:val="20"/>
        </w:trPr>
        <w:tc>
          <w:tcPr>
            <w:tcW w:w="2830" w:type="dxa"/>
            <w:shd w:val="clear" w:color="auto" w:fill="auto"/>
          </w:tcPr>
          <w:p w14:paraId="186C02C7"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vBMD (mg/cm</w:t>
            </w:r>
            <w:r w:rsidRPr="00B80AF1">
              <w:rPr>
                <w:rFonts w:ascii="Times New Roman" w:hAnsi="Times New Roman" w:cs="Times New Roman"/>
                <w:color w:val="auto"/>
                <w:szCs w:val="20"/>
                <w:vertAlign w:val="superscript"/>
                <w:lang w:val="en-US"/>
              </w:rPr>
              <w:t>3</w:t>
            </w:r>
            <w:r w:rsidRPr="00B80AF1">
              <w:rPr>
                <w:rFonts w:ascii="Times New Roman" w:hAnsi="Times New Roman" w:cs="Times New Roman"/>
                <w:color w:val="auto"/>
                <w:szCs w:val="20"/>
                <w:lang w:val="en-US"/>
              </w:rPr>
              <w:t>)</w:t>
            </w:r>
          </w:p>
        </w:tc>
        <w:tc>
          <w:tcPr>
            <w:tcW w:w="1985" w:type="dxa"/>
          </w:tcPr>
          <w:p w14:paraId="02B3398E"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1217.49 (15.81)</w:t>
            </w:r>
          </w:p>
        </w:tc>
        <w:tc>
          <w:tcPr>
            <w:tcW w:w="1984" w:type="dxa"/>
          </w:tcPr>
          <w:p w14:paraId="30B3A4F9"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1220.46 (13.32)</w:t>
            </w:r>
          </w:p>
        </w:tc>
        <w:tc>
          <w:tcPr>
            <w:tcW w:w="1985" w:type="dxa"/>
          </w:tcPr>
          <w:p w14:paraId="76CCBAA0"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0.25 (1.02)</w:t>
            </w:r>
          </w:p>
        </w:tc>
        <w:tc>
          <w:tcPr>
            <w:tcW w:w="1843" w:type="dxa"/>
            <w:shd w:val="clear" w:color="auto" w:fill="auto"/>
          </w:tcPr>
          <w:p w14:paraId="2720789F"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1218.13 (17.45)</w:t>
            </w:r>
          </w:p>
        </w:tc>
        <w:tc>
          <w:tcPr>
            <w:tcW w:w="1842" w:type="dxa"/>
            <w:shd w:val="clear" w:color="auto" w:fill="auto"/>
          </w:tcPr>
          <w:p w14:paraId="23C0463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1216.82 (17.34)</w:t>
            </w:r>
          </w:p>
        </w:tc>
        <w:tc>
          <w:tcPr>
            <w:tcW w:w="1701" w:type="dxa"/>
          </w:tcPr>
          <w:p w14:paraId="2251F59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-0.11 (0.64)</w:t>
            </w:r>
          </w:p>
        </w:tc>
      </w:tr>
      <w:tr w:rsidR="00225E28" w:rsidRPr="00B80AF1" w14:paraId="74020FF4" w14:textId="77777777" w:rsidTr="00F43500">
        <w:trPr>
          <w:trHeight w:val="20"/>
        </w:trPr>
        <w:tc>
          <w:tcPr>
            <w:tcW w:w="2830" w:type="dxa"/>
            <w:shd w:val="clear" w:color="auto" w:fill="auto"/>
          </w:tcPr>
          <w:p w14:paraId="6F9F693A"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BMC (mg/mm)</w:t>
            </w:r>
          </w:p>
        </w:tc>
        <w:tc>
          <w:tcPr>
            <w:tcW w:w="1985" w:type="dxa"/>
          </w:tcPr>
          <w:p w14:paraId="5194D260"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87.66 (10.31)</w:t>
            </w:r>
          </w:p>
        </w:tc>
        <w:tc>
          <w:tcPr>
            <w:tcW w:w="1984" w:type="dxa"/>
          </w:tcPr>
          <w:p w14:paraId="555793E7"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88.06 (10.37)</w:t>
            </w:r>
          </w:p>
        </w:tc>
        <w:tc>
          <w:tcPr>
            <w:tcW w:w="1985" w:type="dxa"/>
          </w:tcPr>
          <w:p w14:paraId="1BD1D565" w14:textId="77777777" w:rsidR="00225E28" w:rsidRPr="00B80AF1" w:rsidRDefault="00225E28" w:rsidP="00225E28">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0.47 (1.18)</w:t>
            </w:r>
            <w:r w:rsidRPr="00B80AF1">
              <w:rPr>
                <w:rFonts w:ascii="Times New Roman" w:hAnsi="Times New Roman" w:cs="Times New Roman"/>
                <w:b/>
                <w:color w:val="auto"/>
                <w:szCs w:val="20"/>
                <w:vertAlign w:val="superscript"/>
                <w:lang w:val="en-US"/>
              </w:rPr>
              <w:t>a</w:t>
            </w:r>
          </w:p>
        </w:tc>
        <w:tc>
          <w:tcPr>
            <w:tcW w:w="1843" w:type="dxa"/>
            <w:shd w:val="clear" w:color="auto" w:fill="auto"/>
          </w:tcPr>
          <w:p w14:paraId="5BF43A50"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88.88 (9.37)</w:t>
            </w:r>
          </w:p>
        </w:tc>
        <w:tc>
          <w:tcPr>
            <w:tcW w:w="1842" w:type="dxa"/>
            <w:shd w:val="clear" w:color="auto" w:fill="auto"/>
          </w:tcPr>
          <w:p w14:paraId="436DF8DD"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89.08 (9.41)</w:t>
            </w:r>
          </w:p>
        </w:tc>
        <w:tc>
          <w:tcPr>
            <w:tcW w:w="1701" w:type="dxa"/>
          </w:tcPr>
          <w:p w14:paraId="6CF0FC0A"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0.22 (1.11)</w:t>
            </w:r>
          </w:p>
        </w:tc>
      </w:tr>
      <w:tr w:rsidR="00225E28" w:rsidRPr="00B80AF1" w14:paraId="71E03EE4" w14:textId="77777777" w:rsidTr="00F43500">
        <w:trPr>
          <w:trHeight w:val="20"/>
        </w:trPr>
        <w:tc>
          <w:tcPr>
            <w:tcW w:w="2830" w:type="dxa"/>
            <w:shd w:val="clear" w:color="auto" w:fill="auto"/>
          </w:tcPr>
          <w:p w14:paraId="0E2AFB74"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CSA  (mm</w:t>
            </w:r>
            <w:r w:rsidRPr="00B80AF1">
              <w:rPr>
                <w:rFonts w:ascii="Times New Roman" w:hAnsi="Times New Roman" w:cs="Times New Roman"/>
                <w:color w:val="auto"/>
                <w:szCs w:val="20"/>
                <w:vertAlign w:val="superscript"/>
                <w:lang w:val="en-US"/>
              </w:rPr>
              <w:t>2</w:t>
            </w:r>
            <w:r w:rsidRPr="00B80AF1">
              <w:rPr>
                <w:rFonts w:ascii="Times New Roman" w:hAnsi="Times New Roman" w:cs="Times New Roman"/>
                <w:color w:val="auto"/>
                <w:szCs w:val="20"/>
                <w:lang w:val="en-US"/>
              </w:rPr>
              <w:t>)</w:t>
            </w:r>
          </w:p>
        </w:tc>
        <w:tc>
          <w:tcPr>
            <w:tcW w:w="1985" w:type="dxa"/>
          </w:tcPr>
          <w:p w14:paraId="21FD55B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72.02 (8.55)</w:t>
            </w:r>
          </w:p>
        </w:tc>
        <w:tc>
          <w:tcPr>
            <w:tcW w:w="1984" w:type="dxa"/>
          </w:tcPr>
          <w:p w14:paraId="0ECD959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72.17 (8.59)</w:t>
            </w:r>
          </w:p>
        </w:tc>
        <w:tc>
          <w:tcPr>
            <w:tcW w:w="1985" w:type="dxa"/>
          </w:tcPr>
          <w:p w14:paraId="7FF061FF"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0.23 (1.65)</w:t>
            </w:r>
          </w:p>
        </w:tc>
        <w:tc>
          <w:tcPr>
            <w:tcW w:w="1843" w:type="dxa"/>
            <w:shd w:val="clear" w:color="auto" w:fill="auto"/>
          </w:tcPr>
          <w:p w14:paraId="43EC70EB"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72.96 (7.63)</w:t>
            </w:r>
          </w:p>
        </w:tc>
        <w:tc>
          <w:tcPr>
            <w:tcW w:w="1842" w:type="dxa"/>
            <w:shd w:val="clear" w:color="auto" w:fill="auto"/>
          </w:tcPr>
          <w:p w14:paraId="60B4B5D2"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73.21 (7.72)</w:t>
            </w:r>
          </w:p>
        </w:tc>
        <w:tc>
          <w:tcPr>
            <w:tcW w:w="1701" w:type="dxa"/>
          </w:tcPr>
          <w:p w14:paraId="0FB019F3"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0.33 (1.41)</w:t>
            </w:r>
          </w:p>
        </w:tc>
      </w:tr>
      <w:tr w:rsidR="00225E28" w:rsidRPr="00B80AF1" w14:paraId="25BFF30E" w14:textId="77777777" w:rsidTr="00F43500">
        <w:trPr>
          <w:trHeight w:val="20"/>
        </w:trPr>
        <w:tc>
          <w:tcPr>
            <w:tcW w:w="2830" w:type="dxa"/>
            <w:shd w:val="clear" w:color="auto" w:fill="auto"/>
          </w:tcPr>
          <w:p w14:paraId="42D992D6"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Cortical thickness (mm)</w:t>
            </w:r>
          </w:p>
        </w:tc>
        <w:tc>
          <w:tcPr>
            <w:tcW w:w="1985" w:type="dxa"/>
          </w:tcPr>
          <w:p w14:paraId="2FE2E5B3"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2.55 (0.22)</w:t>
            </w:r>
          </w:p>
        </w:tc>
        <w:tc>
          <w:tcPr>
            <w:tcW w:w="1984" w:type="dxa"/>
          </w:tcPr>
          <w:p w14:paraId="2E92C238"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2.56 (0.22)</w:t>
            </w:r>
          </w:p>
        </w:tc>
        <w:tc>
          <w:tcPr>
            <w:tcW w:w="1985" w:type="dxa"/>
          </w:tcPr>
          <w:p w14:paraId="4F31AF0A"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0.43 (2.79)</w:t>
            </w:r>
          </w:p>
        </w:tc>
        <w:tc>
          <w:tcPr>
            <w:tcW w:w="1843" w:type="dxa"/>
            <w:shd w:val="clear" w:color="auto" w:fill="auto"/>
          </w:tcPr>
          <w:p w14:paraId="4015048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2.54 (0.21)</w:t>
            </w:r>
          </w:p>
        </w:tc>
        <w:tc>
          <w:tcPr>
            <w:tcW w:w="1842" w:type="dxa"/>
            <w:shd w:val="clear" w:color="auto" w:fill="auto"/>
          </w:tcPr>
          <w:p w14:paraId="015B661F"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2.58 (0.22)</w:t>
            </w:r>
          </w:p>
        </w:tc>
        <w:tc>
          <w:tcPr>
            <w:tcW w:w="1701" w:type="dxa"/>
          </w:tcPr>
          <w:p w14:paraId="2A6953C8" w14:textId="77777777" w:rsidR="00225E28" w:rsidRPr="00B80AF1" w:rsidRDefault="00225E28" w:rsidP="00225E28">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1.63 (2.96)</w:t>
            </w:r>
            <w:r w:rsidRPr="00B80AF1">
              <w:rPr>
                <w:rFonts w:ascii="Times New Roman" w:hAnsi="Times New Roman" w:cs="Times New Roman"/>
                <w:b/>
                <w:color w:val="auto"/>
                <w:szCs w:val="20"/>
                <w:vertAlign w:val="superscript"/>
                <w:lang w:val="en-US"/>
              </w:rPr>
              <w:t>b</w:t>
            </w:r>
          </w:p>
        </w:tc>
      </w:tr>
      <w:tr w:rsidR="00225E28" w:rsidRPr="00B80AF1" w14:paraId="7B57D3C6" w14:textId="77777777" w:rsidTr="00F43500">
        <w:trPr>
          <w:trHeight w:val="20"/>
        </w:trPr>
        <w:tc>
          <w:tcPr>
            <w:tcW w:w="2830" w:type="dxa"/>
            <w:shd w:val="clear" w:color="auto" w:fill="auto"/>
          </w:tcPr>
          <w:p w14:paraId="4FDC256E"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Periosteal circumference (mm)</w:t>
            </w:r>
          </w:p>
        </w:tc>
        <w:tc>
          <w:tcPr>
            <w:tcW w:w="1985" w:type="dxa"/>
          </w:tcPr>
          <w:p w14:paraId="4B94DE2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36.21 (2.34)</w:t>
            </w:r>
          </w:p>
        </w:tc>
        <w:tc>
          <w:tcPr>
            <w:tcW w:w="1984" w:type="dxa"/>
          </w:tcPr>
          <w:p w14:paraId="291ADFE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36.19 (2.32)</w:t>
            </w:r>
          </w:p>
        </w:tc>
        <w:tc>
          <w:tcPr>
            <w:tcW w:w="1985" w:type="dxa"/>
          </w:tcPr>
          <w:p w14:paraId="070C45B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-0.04 (1.50)</w:t>
            </w:r>
          </w:p>
        </w:tc>
        <w:tc>
          <w:tcPr>
            <w:tcW w:w="1843" w:type="dxa"/>
            <w:shd w:val="clear" w:color="auto" w:fill="auto"/>
          </w:tcPr>
          <w:p w14:paraId="7CDB11B5"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36.68 (2.08)</w:t>
            </w:r>
          </w:p>
        </w:tc>
        <w:tc>
          <w:tcPr>
            <w:tcW w:w="1842" w:type="dxa"/>
            <w:shd w:val="clear" w:color="auto" w:fill="auto"/>
          </w:tcPr>
          <w:p w14:paraId="7B434E9A"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36.46 (2.06)</w:t>
            </w:r>
          </w:p>
        </w:tc>
        <w:tc>
          <w:tcPr>
            <w:tcW w:w="1701" w:type="dxa"/>
          </w:tcPr>
          <w:p w14:paraId="602B61E7" w14:textId="77777777" w:rsidR="00225E28" w:rsidRPr="00B80AF1" w:rsidRDefault="00225E28" w:rsidP="00225E28">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-0.61 (1.49)</w:t>
            </w:r>
            <w:r w:rsidRPr="00B80AF1">
              <w:rPr>
                <w:rFonts w:ascii="Times New Roman" w:hAnsi="Times New Roman" w:cs="Times New Roman"/>
                <w:b/>
                <w:color w:val="auto"/>
                <w:szCs w:val="20"/>
                <w:vertAlign w:val="superscript"/>
                <w:lang w:val="en-US"/>
              </w:rPr>
              <w:t>a</w:t>
            </w:r>
          </w:p>
        </w:tc>
      </w:tr>
      <w:tr w:rsidR="00225E28" w:rsidRPr="00B80AF1" w14:paraId="73116F87" w14:textId="77777777" w:rsidTr="00F43500">
        <w:trPr>
          <w:trHeight w:val="57"/>
        </w:trPr>
        <w:tc>
          <w:tcPr>
            <w:tcW w:w="2830" w:type="dxa"/>
            <w:tcBorders>
              <w:bottom w:val="single" w:sz="4" w:space="0" w:color="auto"/>
            </w:tcBorders>
            <w:shd w:val="clear" w:color="auto" w:fill="auto"/>
          </w:tcPr>
          <w:p w14:paraId="7364529B"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Endosteal circumference (mm)</w:t>
            </w:r>
          </w:p>
        </w:tc>
        <w:tc>
          <w:tcPr>
            <w:tcW w:w="1985" w:type="dxa"/>
            <w:tcBorders>
              <w:bottom w:val="single" w:sz="4" w:space="0" w:color="auto"/>
            </w:tcBorders>
          </w:tcPr>
          <w:p w14:paraId="6AC1F1ED"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20.20 (2.30)</w:t>
            </w:r>
          </w:p>
        </w:tc>
        <w:tc>
          <w:tcPr>
            <w:tcW w:w="1984" w:type="dxa"/>
            <w:tcBorders>
              <w:bottom w:val="single" w:sz="4" w:space="0" w:color="auto"/>
            </w:tcBorders>
          </w:tcPr>
          <w:p w14:paraId="2D6B0769"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20.08 (2.29)</w:t>
            </w:r>
          </w:p>
        </w:tc>
        <w:tc>
          <w:tcPr>
            <w:tcW w:w="1985" w:type="dxa"/>
            <w:tcBorders>
              <w:bottom w:val="single" w:sz="4" w:space="0" w:color="auto"/>
            </w:tcBorders>
          </w:tcPr>
          <w:p w14:paraId="7E0819B6"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-0.34 (4.35)</w:t>
            </w:r>
          </w:p>
        </w:tc>
        <w:tc>
          <w:tcPr>
            <w:tcW w:w="1843" w:type="dxa"/>
            <w:tcBorders>
              <w:bottom w:val="single" w:sz="4" w:space="0" w:color="auto"/>
            </w:tcBorders>
            <w:shd w:val="clear" w:color="auto" w:fill="auto"/>
          </w:tcPr>
          <w:p w14:paraId="17CF61C4"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20.71 (2.10)</w:t>
            </w:r>
          </w:p>
        </w:tc>
        <w:tc>
          <w:tcPr>
            <w:tcW w:w="1842" w:type="dxa"/>
            <w:tcBorders>
              <w:bottom w:val="single" w:sz="4" w:space="0" w:color="auto"/>
            </w:tcBorders>
            <w:shd w:val="clear" w:color="auto" w:fill="auto"/>
          </w:tcPr>
          <w:p w14:paraId="09E65F6B" w14:textId="77777777" w:rsidR="00225E28" w:rsidRPr="00B80AF1" w:rsidRDefault="00225E28" w:rsidP="00225E28">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20.22 (2.12)</w:t>
            </w:r>
          </w:p>
        </w:tc>
        <w:tc>
          <w:tcPr>
            <w:tcW w:w="1701" w:type="dxa"/>
            <w:tcBorders>
              <w:bottom w:val="single" w:sz="4" w:space="0" w:color="auto"/>
            </w:tcBorders>
          </w:tcPr>
          <w:p w14:paraId="65E73CB9" w14:textId="77777777" w:rsidR="00225E28" w:rsidRPr="00B80AF1" w:rsidRDefault="00225E28" w:rsidP="00225E28">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-2.26 (4.62)</w:t>
            </w:r>
            <w:r w:rsidRPr="00B80AF1">
              <w:rPr>
                <w:rFonts w:ascii="Times New Roman" w:hAnsi="Times New Roman" w:cs="Times New Roman"/>
                <w:b/>
                <w:color w:val="auto"/>
                <w:szCs w:val="20"/>
                <w:vertAlign w:val="superscript"/>
                <w:lang w:val="en-US"/>
              </w:rPr>
              <w:t>b</w:t>
            </w:r>
          </w:p>
        </w:tc>
      </w:tr>
      <w:tr w:rsidR="00225E28" w:rsidRPr="00B80AF1" w14:paraId="6C1B0964" w14:textId="77777777" w:rsidTr="00F43500">
        <w:trPr>
          <w:trHeight w:val="20"/>
        </w:trPr>
        <w:tc>
          <w:tcPr>
            <w:tcW w:w="14170" w:type="dxa"/>
            <w:gridSpan w:val="7"/>
            <w:tcBorders>
              <w:top w:val="single" w:sz="4" w:space="0" w:color="auto"/>
            </w:tcBorders>
          </w:tcPr>
          <w:p w14:paraId="7EF08493" w14:textId="77777777" w:rsidR="00225E28" w:rsidRPr="00B80AF1" w:rsidRDefault="00225E28" w:rsidP="00225E28">
            <w:pPr>
              <w:pStyle w:val="Figuretext"/>
              <w:spacing w:after="0"/>
              <w:jc w:val="left"/>
              <w:rPr>
                <w:rFonts w:ascii="Times New Roman" w:hAnsi="Times New Roman" w:cs="Times New Roman"/>
                <w:color w:val="auto"/>
                <w:szCs w:val="20"/>
                <w:lang w:val="en-US"/>
              </w:rPr>
            </w:pPr>
            <w:r w:rsidRPr="00B80AF1">
              <w:rPr>
                <w:rFonts w:ascii="Times New Roman" w:hAnsi="Times New Roman" w:cs="Times New Roman"/>
                <w:color w:val="auto"/>
                <w:szCs w:val="20"/>
                <w:lang w:val="en-US"/>
              </w:rPr>
              <w:t>a = p&lt;0.05, b = p&lt;0.01, c = p&lt;0.001 single-sided t-test vs 0.  vBMD = volumetric bone mineral density, CSA = cross sectional area</w:t>
            </w:r>
          </w:p>
        </w:tc>
      </w:tr>
    </w:tbl>
    <w:p w14:paraId="64442342"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06EA56BE" w14:textId="77777777" w:rsidR="00731576" w:rsidRPr="00B80AF1" w:rsidRDefault="00731576" w:rsidP="00731576">
      <w:pPr>
        <w:pStyle w:val="Default"/>
        <w:jc w:val="both"/>
        <w:rPr>
          <w:rFonts w:ascii="Times New Roman" w:hAnsi="Times New Roman" w:cs="Times New Roman"/>
          <w:color w:val="000000" w:themeColor="text1"/>
          <w:lang w:val="en-US"/>
        </w:rPr>
      </w:pPr>
      <w:r w:rsidRPr="00B80AF1">
        <w:rPr>
          <w:rFonts w:ascii="Times New Roman" w:hAnsi="Times New Roman" w:cs="Times New Roman"/>
          <w:color w:val="000000" w:themeColor="text1"/>
          <w:lang w:val="en-US"/>
        </w:rPr>
        <w:t>Table 3</w:t>
      </w:r>
    </w:p>
    <w:p w14:paraId="25098467"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79292CB2"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BA49B3B"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285EA0F3"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51515CEC"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966B0FC"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3A098ED"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33178CB9"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297E59C5"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6F4695C2"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01EC205A" w14:textId="77777777" w:rsidR="00710CC2" w:rsidRPr="00B80AF1" w:rsidRDefault="00710CC2" w:rsidP="00710CC2">
      <w:pPr>
        <w:pStyle w:val="Default"/>
        <w:jc w:val="both"/>
        <w:rPr>
          <w:rFonts w:ascii="Times New Roman" w:hAnsi="Times New Roman" w:cs="Times New Roman"/>
          <w:b/>
          <w:color w:val="000000" w:themeColor="text1"/>
          <w:lang w:val="en-US"/>
        </w:rPr>
      </w:pPr>
    </w:p>
    <w:tbl>
      <w:tblPr>
        <w:tblpPr w:leftFromText="180" w:rightFromText="180" w:vertAnchor="page" w:horzAnchor="margin" w:tblpY="1426"/>
        <w:tblW w:w="13896" w:type="dxa"/>
        <w:tblLook w:val="04A0" w:firstRow="1" w:lastRow="0" w:firstColumn="1" w:lastColumn="0" w:noHBand="0" w:noVBand="1"/>
      </w:tblPr>
      <w:tblGrid>
        <w:gridCol w:w="2694"/>
        <w:gridCol w:w="1986"/>
        <w:gridCol w:w="3537"/>
        <w:gridCol w:w="2223"/>
        <w:gridCol w:w="3456"/>
      </w:tblGrid>
      <w:tr w:rsidR="004F37B6" w:rsidRPr="00B80AF1" w14:paraId="0C4EBE94" w14:textId="77777777" w:rsidTr="00F43500">
        <w:trPr>
          <w:trHeight w:val="77"/>
        </w:trPr>
        <w:tc>
          <w:tcPr>
            <w:tcW w:w="13896" w:type="dxa"/>
            <w:gridSpan w:val="5"/>
            <w:tcBorders>
              <w:bottom w:val="single" w:sz="4" w:space="0" w:color="auto"/>
            </w:tcBorders>
            <w:shd w:val="clear" w:color="auto" w:fill="auto"/>
          </w:tcPr>
          <w:p w14:paraId="5AA1CD53" w14:textId="199F3EFD" w:rsidR="00710CC2" w:rsidRPr="00B80AF1" w:rsidRDefault="00710CC2" w:rsidP="00BA00AE">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Table </w:t>
            </w:r>
            <w:r w:rsidR="00BA00AE" w:rsidRPr="00B80AF1">
              <w:rPr>
                <w:rFonts w:ascii="Times New Roman" w:hAnsi="Times New Roman" w:cs="Times New Roman"/>
                <w:sz w:val="20"/>
                <w:szCs w:val="20"/>
                <w:lang w:val="en-US"/>
              </w:rPr>
              <w:t>4</w:t>
            </w:r>
            <w:r w:rsidRPr="00B80AF1">
              <w:rPr>
                <w:rFonts w:ascii="Times New Roman" w:hAnsi="Times New Roman" w:cs="Times New Roman"/>
                <w:sz w:val="20"/>
                <w:szCs w:val="20"/>
                <w:lang w:val="en-US"/>
              </w:rPr>
              <w:t xml:space="preserve"> </w:t>
            </w:r>
          </w:p>
        </w:tc>
      </w:tr>
      <w:tr w:rsidR="00710CC2" w:rsidRPr="00B80AF1" w14:paraId="79483D8A" w14:textId="77777777" w:rsidTr="00F43500">
        <w:trPr>
          <w:trHeight w:val="77"/>
        </w:trPr>
        <w:tc>
          <w:tcPr>
            <w:tcW w:w="2694" w:type="dxa"/>
            <w:tcBorders>
              <w:top w:val="single" w:sz="4" w:space="0" w:color="auto"/>
              <w:bottom w:val="single" w:sz="4" w:space="0" w:color="auto"/>
            </w:tcBorders>
            <w:shd w:val="clear" w:color="auto" w:fill="auto"/>
            <w:vAlign w:val="center"/>
          </w:tcPr>
          <w:p w14:paraId="43F1DA94" w14:textId="77777777" w:rsidR="00710CC2" w:rsidRPr="00B80AF1" w:rsidRDefault="00710CC2" w:rsidP="00F43500">
            <w:pPr>
              <w:pStyle w:val="Figuretext"/>
              <w:spacing w:after="0"/>
              <w:rPr>
                <w:rFonts w:ascii="Times New Roman" w:hAnsi="Times New Roman" w:cs="Times New Roman"/>
                <w:b/>
                <w:color w:val="auto"/>
                <w:szCs w:val="20"/>
                <w:lang w:val="en-US"/>
              </w:rPr>
            </w:pPr>
          </w:p>
        </w:tc>
        <w:tc>
          <w:tcPr>
            <w:tcW w:w="5523" w:type="dxa"/>
            <w:gridSpan w:val="2"/>
            <w:tcBorders>
              <w:top w:val="single" w:sz="4" w:space="0" w:color="auto"/>
              <w:bottom w:val="single" w:sz="4" w:space="0" w:color="auto"/>
            </w:tcBorders>
            <w:shd w:val="clear" w:color="auto" w:fill="auto"/>
            <w:vAlign w:val="center"/>
          </w:tcPr>
          <w:p w14:paraId="305B3D0D"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Tibia</w:t>
            </w:r>
          </w:p>
        </w:tc>
        <w:tc>
          <w:tcPr>
            <w:tcW w:w="5679" w:type="dxa"/>
            <w:gridSpan w:val="2"/>
            <w:tcBorders>
              <w:top w:val="single" w:sz="4" w:space="0" w:color="auto"/>
              <w:bottom w:val="single" w:sz="4" w:space="0" w:color="auto"/>
            </w:tcBorders>
          </w:tcPr>
          <w:p w14:paraId="3741FB08"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Radius</w:t>
            </w:r>
          </w:p>
        </w:tc>
      </w:tr>
      <w:tr w:rsidR="00710CC2" w:rsidRPr="00B80AF1" w14:paraId="09DAC059" w14:textId="77777777" w:rsidTr="000F5E7E">
        <w:trPr>
          <w:trHeight w:val="77"/>
        </w:trPr>
        <w:tc>
          <w:tcPr>
            <w:tcW w:w="2694" w:type="dxa"/>
            <w:tcBorders>
              <w:top w:val="single" w:sz="4" w:space="0" w:color="auto"/>
              <w:bottom w:val="single" w:sz="4" w:space="0" w:color="auto"/>
            </w:tcBorders>
            <w:shd w:val="clear" w:color="auto" w:fill="auto"/>
            <w:vAlign w:val="center"/>
          </w:tcPr>
          <w:p w14:paraId="636DDCF4" w14:textId="4850EE0F" w:rsidR="00710CC2" w:rsidRPr="00B80AF1" w:rsidRDefault="00B84581" w:rsidP="00F43500">
            <w:pPr>
              <w:pStyle w:val="Figuretext"/>
              <w:spacing w:after="0"/>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Dependent</w:t>
            </w:r>
            <w:r w:rsidR="00710CC2" w:rsidRPr="00B80AF1">
              <w:rPr>
                <w:rFonts w:ascii="Times New Roman" w:hAnsi="Times New Roman" w:cs="Times New Roman"/>
                <w:b/>
                <w:color w:val="auto"/>
                <w:szCs w:val="20"/>
                <w:lang w:val="en-US"/>
              </w:rPr>
              <w:t xml:space="preserve"> variable</w:t>
            </w:r>
          </w:p>
        </w:tc>
        <w:tc>
          <w:tcPr>
            <w:tcW w:w="1986" w:type="dxa"/>
            <w:tcBorders>
              <w:top w:val="single" w:sz="4" w:space="0" w:color="auto"/>
              <w:bottom w:val="single" w:sz="4" w:space="0" w:color="auto"/>
            </w:tcBorders>
            <w:shd w:val="clear" w:color="auto" w:fill="auto"/>
            <w:vAlign w:val="center"/>
          </w:tcPr>
          <w:p w14:paraId="08C2665E"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Group β (SD score ±SEM)</w:t>
            </w:r>
          </w:p>
        </w:tc>
        <w:tc>
          <w:tcPr>
            <w:tcW w:w="3537" w:type="dxa"/>
            <w:tcBorders>
              <w:top w:val="single" w:sz="4" w:space="0" w:color="auto"/>
              <w:bottom w:val="single" w:sz="4" w:space="0" w:color="auto"/>
            </w:tcBorders>
            <w:shd w:val="clear" w:color="auto" w:fill="auto"/>
            <w:vAlign w:val="center"/>
          </w:tcPr>
          <w:p w14:paraId="24DDE2F1"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Covariates in model of best fit</w:t>
            </w:r>
          </w:p>
        </w:tc>
        <w:tc>
          <w:tcPr>
            <w:tcW w:w="2223" w:type="dxa"/>
            <w:tcBorders>
              <w:top w:val="single" w:sz="4" w:space="0" w:color="auto"/>
              <w:bottom w:val="single" w:sz="4" w:space="0" w:color="auto"/>
            </w:tcBorders>
            <w:vAlign w:val="center"/>
          </w:tcPr>
          <w:p w14:paraId="6F57F344"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Group  β (SD score ±SEM)</w:t>
            </w:r>
          </w:p>
        </w:tc>
        <w:tc>
          <w:tcPr>
            <w:tcW w:w="3456" w:type="dxa"/>
            <w:tcBorders>
              <w:top w:val="single" w:sz="4" w:space="0" w:color="auto"/>
              <w:bottom w:val="single" w:sz="4" w:space="0" w:color="auto"/>
            </w:tcBorders>
            <w:vAlign w:val="center"/>
          </w:tcPr>
          <w:p w14:paraId="1C1C6EFE"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Covariates in model of best fit</w:t>
            </w:r>
          </w:p>
        </w:tc>
      </w:tr>
      <w:tr w:rsidR="00710CC2" w:rsidRPr="00B80AF1" w14:paraId="0BEC3CEC" w14:textId="77777777" w:rsidTr="00F43500">
        <w:trPr>
          <w:trHeight w:val="77"/>
        </w:trPr>
        <w:tc>
          <w:tcPr>
            <w:tcW w:w="2694" w:type="dxa"/>
            <w:tcBorders>
              <w:top w:val="single" w:sz="4" w:space="0" w:color="auto"/>
              <w:bottom w:val="single" w:sz="4" w:space="0" w:color="auto"/>
            </w:tcBorders>
            <w:shd w:val="clear" w:color="auto" w:fill="auto"/>
          </w:tcPr>
          <w:p w14:paraId="2811C10B" w14:textId="3F94278D" w:rsidR="00710CC2" w:rsidRPr="00B80AF1" w:rsidRDefault="00710CC2" w:rsidP="00F43500">
            <w:pPr>
              <w:spacing w:after="0" w:line="240" w:lineRule="auto"/>
              <w:rPr>
                <w:rFonts w:ascii="Times New Roman" w:hAnsi="Times New Roman" w:cs="Times New Roman"/>
                <w:b/>
                <w:sz w:val="20"/>
                <w:szCs w:val="20"/>
                <w:lang w:val="en-US"/>
              </w:rPr>
            </w:pPr>
            <w:r w:rsidRPr="00B80AF1">
              <w:rPr>
                <w:rFonts w:ascii="Times New Roman" w:hAnsi="Times New Roman" w:cs="Times New Roman"/>
                <w:b/>
                <w:sz w:val="20"/>
                <w:szCs w:val="20"/>
                <w:lang w:val="en-US"/>
              </w:rPr>
              <w:t xml:space="preserve">  HR</w:t>
            </w:r>
            <w:r w:rsidR="00B84581" w:rsidRPr="00B80AF1">
              <w:rPr>
                <w:rFonts w:ascii="Times New Roman" w:hAnsi="Times New Roman" w:cs="Times New Roman"/>
                <w:b/>
                <w:sz w:val="20"/>
                <w:szCs w:val="20"/>
                <w:lang w:val="en-US"/>
              </w:rPr>
              <w:t>-</w:t>
            </w:r>
            <w:r w:rsidRPr="00B80AF1">
              <w:rPr>
                <w:rFonts w:ascii="Times New Roman" w:hAnsi="Times New Roman" w:cs="Times New Roman"/>
                <w:b/>
                <w:sz w:val="20"/>
                <w:szCs w:val="20"/>
                <w:lang w:val="en-US"/>
              </w:rPr>
              <w:t xml:space="preserve">pQCT </w:t>
            </w:r>
          </w:p>
        </w:tc>
        <w:tc>
          <w:tcPr>
            <w:tcW w:w="5523" w:type="dxa"/>
            <w:gridSpan w:val="2"/>
            <w:tcBorders>
              <w:top w:val="single" w:sz="4" w:space="0" w:color="auto"/>
              <w:bottom w:val="single" w:sz="4" w:space="0" w:color="auto"/>
            </w:tcBorders>
            <w:shd w:val="clear" w:color="auto" w:fill="auto"/>
          </w:tcPr>
          <w:p w14:paraId="4C278B00"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n=65</w:t>
            </w:r>
          </w:p>
        </w:tc>
        <w:tc>
          <w:tcPr>
            <w:tcW w:w="5679" w:type="dxa"/>
            <w:gridSpan w:val="2"/>
            <w:tcBorders>
              <w:top w:val="single" w:sz="4" w:space="0" w:color="auto"/>
              <w:bottom w:val="single" w:sz="4" w:space="0" w:color="auto"/>
            </w:tcBorders>
          </w:tcPr>
          <w:p w14:paraId="240C6E32"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n=60</w:t>
            </w:r>
          </w:p>
        </w:tc>
      </w:tr>
      <w:tr w:rsidR="00710CC2" w:rsidRPr="00B80AF1" w14:paraId="2889D14F" w14:textId="77777777" w:rsidTr="000F5E7E">
        <w:trPr>
          <w:trHeight w:val="242"/>
        </w:trPr>
        <w:tc>
          <w:tcPr>
            <w:tcW w:w="2694" w:type="dxa"/>
            <w:tcBorders>
              <w:top w:val="single" w:sz="4" w:space="0" w:color="auto"/>
            </w:tcBorders>
            <w:shd w:val="clear" w:color="auto" w:fill="auto"/>
          </w:tcPr>
          <w:p w14:paraId="00E9EB87"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Total vBMD</w:t>
            </w:r>
          </w:p>
        </w:tc>
        <w:tc>
          <w:tcPr>
            <w:tcW w:w="1986" w:type="dxa"/>
            <w:tcBorders>
              <w:top w:val="single" w:sz="4" w:space="0" w:color="auto"/>
            </w:tcBorders>
            <w:shd w:val="clear" w:color="auto" w:fill="auto"/>
          </w:tcPr>
          <w:p w14:paraId="28FD3997" w14:textId="77777777" w:rsidR="00710CC2" w:rsidRPr="00B80AF1" w:rsidRDefault="00710CC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-0.49 ± 0.24</w:t>
            </w:r>
            <w:r w:rsidRPr="00B80AF1">
              <w:rPr>
                <w:rFonts w:ascii="Times New Roman" w:hAnsi="Times New Roman" w:cs="Times New Roman"/>
                <w:b/>
                <w:sz w:val="20"/>
                <w:szCs w:val="20"/>
                <w:vertAlign w:val="superscript"/>
                <w:lang w:val="en-US"/>
              </w:rPr>
              <w:t>a</w:t>
            </w:r>
          </w:p>
        </w:tc>
        <w:tc>
          <w:tcPr>
            <w:tcW w:w="3537" w:type="dxa"/>
            <w:tcBorders>
              <w:top w:val="single" w:sz="4" w:space="0" w:color="auto"/>
            </w:tcBorders>
            <w:shd w:val="clear" w:color="auto" w:fill="auto"/>
          </w:tcPr>
          <w:p w14:paraId="15971B65" w14:textId="523BCB54" w:rsidR="00710CC2" w:rsidRPr="00B80AF1" w:rsidRDefault="00517A9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a</w:t>
            </w:r>
            <w:r w:rsidRPr="00B80AF1">
              <w:rPr>
                <w:rFonts w:ascii="Times New Roman" w:hAnsi="Times New Roman" w:cs="Times New Roman"/>
                <w:b/>
                <w:sz w:val="20"/>
                <w:szCs w:val="20"/>
                <w:lang w:val="en-US"/>
              </w:rPr>
              <w:t>,</w:t>
            </w:r>
            <w:r w:rsidRPr="00B80AF1">
              <w:rPr>
                <w:rFonts w:ascii="Times New Roman" w:hAnsi="Times New Roman" w:cs="Times New Roman"/>
                <w:b/>
                <w:szCs w:val="20"/>
                <w:lang w:val="en-US"/>
              </w:rPr>
              <w:t xml:space="preserve"> </w:t>
            </w:r>
            <w:r w:rsidR="00710CC2" w:rsidRPr="00B80AF1">
              <w:rPr>
                <w:rFonts w:ascii="Times New Roman" w:hAnsi="Times New Roman" w:cs="Times New Roman"/>
                <w:b/>
                <w:sz w:val="20"/>
                <w:szCs w:val="20"/>
                <w:lang w:val="en-US"/>
              </w:rPr>
              <w:t>age</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b/>
                <w:sz w:val="20"/>
                <w:szCs w:val="20"/>
                <w:lang w:val="en-US"/>
              </w:rPr>
              <w:t>,</w:t>
            </w:r>
            <w:r w:rsidR="00710CC2" w:rsidRPr="00B80AF1">
              <w:rPr>
                <w:rFonts w:ascii="Times New Roman" w:hAnsi="Times New Roman" w:cs="Times New Roman"/>
                <w:sz w:val="20"/>
                <w:szCs w:val="20"/>
                <w:lang w:val="en-US"/>
              </w:rPr>
              <w:t xml:space="preserve"> contraceptives</w:t>
            </w:r>
          </w:p>
        </w:tc>
        <w:tc>
          <w:tcPr>
            <w:tcW w:w="2223" w:type="dxa"/>
            <w:tcBorders>
              <w:top w:val="single" w:sz="4" w:space="0" w:color="auto"/>
            </w:tcBorders>
          </w:tcPr>
          <w:p w14:paraId="61029FE2"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0.05 ± 0.26</w:t>
            </w:r>
          </w:p>
        </w:tc>
        <w:tc>
          <w:tcPr>
            <w:tcW w:w="3456" w:type="dxa"/>
            <w:tcBorders>
              <w:top w:val="single" w:sz="4" w:space="0" w:color="auto"/>
            </w:tcBorders>
          </w:tcPr>
          <w:p w14:paraId="3CBC8D69" w14:textId="1E910634" w:rsidR="00710CC2" w:rsidRPr="00B80AF1" w:rsidRDefault="004F37B6"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age</w:t>
            </w:r>
            <w:r w:rsidR="00710CC2" w:rsidRPr="00B80AF1">
              <w:rPr>
                <w:rFonts w:ascii="Times New Roman" w:hAnsi="Times New Roman" w:cs="Times New Roman"/>
                <w:b/>
                <w:sz w:val="20"/>
                <w:szCs w:val="20"/>
                <w:vertAlign w:val="superscript"/>
                <w:lang w:val="en-US"/>
              </w:rPr>
              <w:t>a</w:t>
            </w:r>
          </w:p>
        </w:tc>
      </w:tr>
      <w:tr w:rsidR="00710CC2" w:rsidRPr="00B80AF1" w14:paraId="59E443B7" w14:textId="77777777" w:rsidTr="000F5E7E">
        <w:trPr>
          <w:trHeight w:val="172"/>
        </w:trPr>
        <w:tc>
          <w:tcPr>
            <w:tcW w:w="2694" w:type="dxa"/>
            <w:shd w:val="clear" w:color="auto" w:fill="auto"/>
          </w:tcPr>
          <w:p w14:paraId="4A2F8736"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Trabecular vBMD</w:t>
            </w:r>
          </w:p>
        </w:tc>
        <w:tc>
          <w:tcPr>
            <w:tcW w:w="1986" w:type="dxa"/>
            <w:shd w:val="clear" w:color="auto" w:fill="auto"/>
          </w:tcPr>
          <w:p w14:paraId="1C62EF59" w14:textId="77777777" w:rsidR="00710CC2" w:rsidRPr="00B80AF1" w:rsidRDefault="00710CC2" w:rsidP="00F43500">
            <w:pPr>
              <w:spacing w:after="0" w:line="276" w:lineRule="auto"/>
              <w:jc w:val="center"/>
              <w:rPr>
                <w:rFonts w:ascii="Times New Roman" w:hAnsi="Times New Roman" w:cs="Times New Roman"/>
                <w:sz w:val="20"/>
                <w:szCs w:val="20"/>
                <w:lang w:val="en-US"/>
              </w:rPr>
            </w:pPr>
            <w:bookmarkStart w:id="2" w:name="OLE_LINK33"/>
            <w:r w:rsidRPr="00B80AF1">
              <w:rPr>
                <w:rFonts w:ascii="Times New Roman" w:hAnsi="Times New Roman" w:cs="Times New Roman"/>
                <w:sz w:val="20"/>
                <w:szCs w:val="20"/>
                <w:lang w:val="en-US"/>
              </w:rPr>
              <w:t xml:space="preserve">0.04 ± </w:t>
            </w:r>
            <w:bookmarkStart w:id="3" w:name="OLE_LINK42"/>
            <w:bookmarkEnd w:id="2"/>
            <w:r w:rsidRPr="00B80AF1">
              <w:rPr>
                <w:rFonts w:ascii="Times New Roman" w:hAnsi="Times New Roman" w:cs="Times New Roman"/>
                <w:sz w:val="20"/>
                <w:szCs w:val="20"/>
                <w:lang w:val="en-US"/>
              </w:rPr>
              <w:t>0.25</w:t>
            </w:r>
            <w:bookmarkEnd w:id="3"/>
          </w:p>
        </w:tc>
        <w:tc>
          <w:tcPr>
            <w:tcW w:w="3537" w:type="dxa"/>
            <w:shd w:val="clear" w:color="auto" w:fill="auto"/>
          </w:tcPr>
          <w:p w14:paraId="1A84DCCF" w14:textId="113D25D2" w:rsidR="00710CC2" w:rsidRPr="00B80AF1" w:rsidRDefault="00517A9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r w:rsidRPr="00B80AF1">
              <w:rPr>
                <w:rFonts w:ascii="Times New Roman" w:hAnsi="Times New Roman" w:cs="Times New Roman"/>
                <w:b/>
                <w:sz w:val="20"/>
                <w:szCs w:val="20"/>
                <w:lang w:val="en-US"/>
              </w:rPr>
              <w:t xml:space="preserve">, </w:t>
            </w:r>
            <w:r w:rsidR="00710CC2" w:rsidRPr="00B80AF1">
              <w:rPr>
                <w:rFonts w:ascii="Times New Roman" w:hAnsi="Times New Roman" w:cs="Times New Roman"/>
                <w:sz w:val="20"/>
                <w:szCs w:val="20"/>
                <w:lang w:val="en-US"/>
              </w:rPr>
              <w:t>age</w:t>
            </w:r>
          </w:p>
        </w:tc>
        <w:tc>
          <w:tcPr>
            <w:tcW w:w="2223" w:type="dxa"/>
          </w:tcPr>
          <w:p w14:paraId="7617C2DE" w14:textId="77777777" w:rsidR="00710CC2" w:rsidRPr="00B80AF1" w:rsidRDefault="00710CC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0.13 ± 0.26</w:t>
            </w:r>
          </w:p>
        </w:tc>
        <w:tc>
          <w:tcPr>
            <w:tcW w:w="3456" w:type="dxa"/>
          </w:tcPr>
          <w:p w14:paraId="089BBE68" w14:textId="037BDB0F" w:rsidR="00710CC2" w:rsidRPr="00B80AF1" w:rsidRDefault="004F37B6"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p>
        </w:tc>
      </w:tr>
      <w:tr w:rsidR="00710CC2" w:rsidRPr="00B80AF1" w14:paraId="2E52CDE8" w14:textId="77777777" w:rsidTr="000F5E7E">
        <w:trPr>
          <w:trHeight w:val="77"/>
        </w:trPr>
        <w:tc>
          <w:tcPr>
            <w:tcW w:w="2694" w:type="dxa"/>
            <w:shd w:val="clear" w:color="auto" w:fill="auto"/>
          </w:tcPr>
          <w:p w14:paraId="2506BC91"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Trabecular  number </w:t>
            </w:r>
          </w:p>
        </w:tc>
        <w:tc>
          <w:tcPr>
            <w:tcW w:w="1986" w:type="dxa"/>
            <w:shd w:val="clear" w:color="auto" w:fill="auto"/>
          </w:tcPr>
          <w:p w14:paraId="0E7CCE89" w14:textId="77777777" w:rsidR="00710CC2" w:rsidRPr="00B80AF1" w:rsidRDefault="00710CC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0.47 ± 0.23</w:t>
            </w:r>
            <w:r w:rsidRPr="00B80AF1">
              <w:rPr>
                <w:rFonts w:ascii="Times New Roman" w:hAnsi="Times New Roman" w:cs="Times New Roman"/>
                <w:b/>
                <w:sz w:val="20"/>
                <w:szCs w:val="20"/>
                <w:vertAlign w:val="superscript"/>
                <w:lang w:val="en-US"/>
              </w:rPr>
              <w:t>a</w:t>
            </w:r>
          </w:p>
        </w:tc>
        <w:tc>
          <w:tcPr>
            <w:tcW w:w="3537" w:type="dxa"/>
            <w:shd w:val="clear" w:color="auto" w:fill="auto"/>
          </w:tcPr>
          <w:p w14:paraId="650C18A9" w14:textId="0D4476B0" w:rsidR="00710CC2" w:rsidRPr="00B80AF1" w:rsidRDefault="00517A9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a</w:t>
            </w:r>
            <w:r w:rsidRPr="00B80AF1">
              <w:rPr>
                <w:rFonts w:ascii="Times New Roman" w:hAnsi="Times New Roman" w:cs="Times New Roman"/>
                <w:b/>
                <w:sz w:val="20"/>
                <w:szCs w:val="20"/>
                <w:lang w:val="en-US"/>
              </w:rPr>
              <w:t xml:space="preserve">, </w:t>
            </w:r>
            <w:r w:rsidR="00710CC2" w:rsidRPr="00B80AF1">
              <w:rPr>
                <w:rFonts w:ascii="Times New Roman" w:hAnsi="Times New Roman" w:cs="Times New Roman"/>
                <w:b/>
                <w:sz w:val="20"/>
                <w:szCs w:val="20"/>
                <w:lang w:val="en-US"/>
              </w:rPr>
              <w:t>weight</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b/>
                <w:sz w:val="20"/>
                <w:szCs w:val="20"/>
                <w:lang w:val="en-US"/>
              </w:rPr>
              <w:t>, parity</w:t>
            </w:r>
            <w:r w:rsidR="00710CC2" w:rsidRPr="00B80AF1">
              <w:rPr>
                <w:rFonts w:ascii="Times New Roman" w:hAnsi="Times New Roman" w:cs="Times New Roman"/>
                <w:b/>
                <w:sz w:val="20"/>
                <w:szCs w:val="20"/>
                <w:vertAlign w:val="superscript"/>
                <w:lang w:val="en-US"/>
              </w:rPr>
              <w:t>a</w:t>
            </w:r>
          </w:p>
        </w:tc>
        <w:tc>
          <w:tcPr>
            <w:tcW w:w="2223" w:type="dxa"/>
          </w:tcPr>
          <w:p w14:paraId="1C1B02C2"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-0.10 ± 0.24</w:t>
            </w:r>
          </w:p>
        </w:tc>
        <w:tc>
          <w:tcPr>
            <w:tcW w:w="3456" w:type="dxa"/>
          </w:tcPr>
          <w:p w14:paraId="53458D83" w14:textId="46CC7531" w:rsidR="00710CC2" w:rsidRPr="00B80AF1" w:rsidRDefault="004F37B6"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weight</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b/>
                <w:sz w:val="20"/>
                <w:szCs w:val="20"/>
                <w:lang w:val="en-US"/>
              </w:rPr>
              <w:t>, parity</w:t>
            </w:r>
            <w:r w:rsidR="00710CC2" w:rsidRPr="00B80AF1">
              <w:rPr>
                <w:rFonts w:ascii="Times New Roman" w:hAnsi="Times New Roman" w:cs="Times New Roman"/>
                <w:b/>
                <w:sz w:val="20"/>
                <w:szCs w:val="20"/>
                <w:vertAlign w:val="superscript"/>
                <w:lang w:val="en-US"/>
              </w:rPr>
              <w:t>a</w:t>
            </w:r>
          </w:p>
        </w:tc>
      </w:tr>
      <w:tr w:rsidR="00710CC2" w:rsidRPr="00B80AF1" w14:paraId="41353B81" w14:textId="77777777" w:rsidTr="000F5E7E">
        <w:trPr>
          <w:trHeight w:val="242"/>
        </w:trPr>
        <w:tc>
          <w:tcPr>
            <w:tcW w:w="2694" w:type="dxa"/>
            <w:shd w:val="clear" w:color="auto" w:fill="auto"/>
          </w:tcPr>
          <w:p w14:paraId="39B205AA"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Trabecular thickness </w:t>
            </w:r>
          </w:p>
        </w:tc>
        <w:tc>
          <w:tcPr>
            <w:tcW w:w="1986" w:type="dxa"/>
            <w:shd w:val="clear" w:color="auto" w:fill="auto"/>
          </w:tcPr>
          <w:p w14:paraId="7D901010" w14:textId="77777777" w:rsidR="00710CC2" w:rsidRPr="00B80AF1" w:rsidRDefault="00710CC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-0.47 ± 0.24</w:t>
            </w:r>
          </w:p>
        </w:tc>
        <w:tc>
          <w:tcPr>
            <w:tcW w:w="3537" w:type="dxa"/>
            <w:shd w:val="clear" w:color="auto" w:fill="auto"/>
          </w:tcPr>
          <w:p w14:paraId="1AC536B1" w14:textId="6842B363" w:rsidR="00710CC2" w:rsidRPr="00B80AF1" w:rsidRDefault="00517A9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weight, parity</w:t>
            </w:r>
          </w:p>
        </w:tc>
        <w:tc>
          <w:tcPr>
            <w:tcW w:w="2223" w:type="dxa"/>
          </w:tcPr>
          <w:p w14:paraId="1ACFE7F7"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0.15 ± 0.26</w:t>
            </w:r>
          </w:p>
        </w:tc>
        <w:tc>
          <w:tcPr>
            <w:tcW w:w="3456" w:type="dxa"/>
          </w:tcPr>
          <w:p w14:paraId="3502A308" w14:textId="78D01C9D"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weight, parity</w:t>
            </w:r>
          </w:p>
        </w:tc>
      </w:tr>
      <w:tr w:rsidR="00710CC2" w:rsidRPr="00B80AF1" w14:paraId="546244E8" w14:textId="77777777" w:rsidTr="000F5E7E">
        <w:trPr>
          <w:trHeight w:val="242"/>
        </w:trPr>
        <w:tc>
          <w:tcPr>
            <w:tcW w:w="2694" w:type="dxa"/>
            <w:shd w:val="clear" w:color="auto" w:fill="auto"/>
          </w:tcPr>
          <w:p w14:paraId="32389649"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Trabecular separation</w:t>
            </w:r>
          </w:p>
        </w:tc>
        <w:tc>
          <w:tcPr>
            <w:tcW w:w="1986" w:type="dxa"/>
            <w:shd w:val="clear" w:color="auto" w:fill="auto"/>
          </w:tcPr>
          <w:p w14:paraId="3FEA40DE" w14:textId="77777777" w:rsidR="00710CC2" w:rsidRPr="00B80AF1" w:rsidRDefault="00710CC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-0.54 ± 0.24</w:t>
            </w:r>
            <w:r w:rsidRPr="00B80AF1">
              <w:rPr>
                <w:rFonts w:ascii="Times New Roman" w:hAnsi="Times New Roman" w:cs="Times New Roman"/>
                <w:b/>
                <w:sz w:val="20"/>
                <w:szCs w:val="20"/>
                <w:vertAlign w:val="superscript"/>
                <w:lang w:val="en-US"/>
              </w:rPr>
              <w:t xml:space="preserve"> a</w:t>
            </w:r>
          </w:p>
        </w:tc>
        <w:tc>
          <w:tcPr>
            <w:tcW w:w="3537" w:type="dxa"/>
            <w:shd w:val="clear" w:color="auto" w:fill="auto"/>
          </w:tcPr>
          <w:p w14:paraId="18C75007" w14:textId="3EE36D6C" w:rsidR="00710CC2" w:rsidRPr="00B80AF1" w:rsidRDefault="00517A9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a</w:t>
            </w:r>
            <w:r w:rsidRPr="00B80AF1">
              <w:rPr>
                <w:rFonts w:ascii="Times New Roman" w:hAnsi="Times New Roman" w:cs="Times New Roman"/>
                <w:b/>
                <w:sz w:val="20"/>
                <w:szCs w:val="20"/>
                <w:lang w:val="en-US"/>
              </w:rPr>
              <w:t>,</w:t>
            </w:r>
            <w:r w:rsidRPr="00B80AF1">
              <w:rPr>
                <w:rFonts w:ascii="Times New Roman" w:hAnsi="Times New Roman" w:cs="Times New Roman"/>
                <w:sz w:val="20"/>
                <w:szCs w:val="20"/>
                <w:lang w:val="en-US"/>
              </w:rPr>
              <w:t xml:space="preserve"> </w:t>
            </w:r>
            <w:r w:rsidR="00710CC2" w:rsidRPr="00B80AF1">
              <w:rPr>
                <w:rFonts w:ascii="Times New Roman" w:hAnsi="Times New Roman" w:cs="Times New Roman"/>
                <w:sz w:val="20"/>
                <w:szCs w:val="20"/>
                <w:lang w:val="en-US"/>
              </w:rPr>
              <w:t>weight, parity</w:t>
            </w:r>
          </w:p>
        </w:tc>
        <w:tc>
          <w:tcPr>
            <w:tcW w:w="2223" w:type="dxa"/>
          </w:tcPr>
          <w:p w14:paraId="3155EC0B"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0.04 ± 0.25</w:t>
            </w:r>
          </w:p>
        </w:tc>
        <w:tc>
          <w:tcPr>
            <w:tcW w:w="3456" w:type="dxa"/>
          </w:tcPr>
          <w:p w14:paraId="484D311F" w14:textId="70D8FFAF" w:rsidR="00710CC2" w:rsidRPr="00B80AF1" w:rsidRDefault="004F37B6"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weight</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b/>
                <w:sz w:val="20"/>
                <w:szCs w:val="20"/>
                <w:lang w:val="en-US"/>
              </w:rPr>
              <w:t>, parity</w:t>
            </w:r>
            <w:r w:rsidR="00710CC2" w:rsidRPr="00B80AF1">
              <w:rPr>
                <w:rFonts w:ascii="Times New Roman" w:hAnsi="Times New Roman" w:cs="Times New Roman"/>
                <w:b/>
                <w:sz w:val="20"/>
                <w:szCs w:val="20"/>
                <w:vertAlign w:val="superscript"/>
                <w:lang w:val="en-US"/>
              </w:rPr>
              <w:t>a</w:t>
            </w:r>
          </w:p>
        </w:tc>
      </w:tr>
      <w:tr w:rsidR="00710CC2" w:rsidRPr="00B80AF1" w14:paraId="60FE67D3" w14:textId="77777777" w:rsidTr="000F5E7E">
        <w:trPr>
          <w:trHeight w:val="242"/>
        </w:trPr>
        <w:tc>
          <w:tcPr>
            <w:tcW w:w="2694" w:type="dxa"/>
            <w:shd w:val="clear" w:color="auto" w:fill="auto"/>
          </w:tcPr>
          <w:p w14:paraId="58FA5F88"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vBMD</w:t>
            </w:r>
          </w:p>
        </w:tc>
        <w:tc>
          <w:tcPr>
            <w:tcW w:w="1986" w:type="dxa"/>
            <w:shd w:val="clear" w:color="auto" w:fill="auto"/>
          </w:tcPr>
          <w:p w14:paraId="182FC9C9" w14:textId="77777777" w:rsidR="00710CC2" w:rsidRPr="00B80AF1" w:rsidRDefault="00710CC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-0.67 ± 0.23</w:t>
            </w:r>
            <w:r w:rsidRPr="00B80AF1">
              <w:rPr>
                <w:rFonts w:ascii="Times New Roman" w:hAnsi="Times New Roman" w:cs="Times New Roman"/>
                <w:b/>
                <w:sz w:val="20"/>
                <w:szCs w:val="20"/>
                <w:vertAlign w:val="superscript"/>
                <w:lang w:val="en-US"/>
              </w:rPr>
              <w:t>b</w:t>
            </w:r>
          </w:p>
        </w:tc>
        <w:tc>
          <w:tcPr>
            <w:tcW w:w="3537" w:type="dxa"/>
            <w:shd w:val="clear" w:color="auto" w:fill="auto"/>
          </w:tcPr>
          <w:p w14:paraId="7C5CF4A4" w14:textId="2FD6D3A6" w:rsidR="00710CC2" w:rsidRPr="00B80AF1" w:rsidRDefault="00517A9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b</w:t>
            </w:r>
            <w:r w:rsidRPr="00B80AF1">
              <w:rPr>
                <w:rFonts w:ascii="Times New Roman" w:hAnsi="Times New Roman" w:cs="Times New Roman"/>
                <w:b/>
                <w:sz w:val="20"/>
                <w:szCs w:val="20"/>
                <w:lang w:val="en-US"/>
              </w:rPr>
              <w:t xml:space="preserve">, </w:t>
            </w:r>
            <w:r w:rsidR="00710CC2" w:rsidRPr="00B80AF1">
              <w:rPr>
                <w:rFonts w:ascii="Times New Roman" w:hAnsi="Times New Roman" w:cs="Times New Roman"/>
                <w:b/>
                <w:sz w:val="20"/>
                <w:szCs w:val="20"/>
                <w:lang w:val="en-US"/>
              </w:rPr>
              <w:t>weight</w:t>
            </w:r>
            <w:r w:rsidR="00710CC2" w:rsidRPr="00B80AF1">
              <w:rPr>
                <w:rFonts w:ascii="Times New Roman" w:hAnsi="Times New Roman" w:cs="Times New Roman"/>
                <w:b/>
                <w:sz w:val="20"/>
                <w:szCs w:val="20"/>
                <w:vertAlign w:val="superscript"/>
                <w:lang w:val="en-US"/>
              </w:rPr>
              <w:t>a</w:t>
            </w:r>
          </w:p>
        </w:tc>
        <w:tc>
          <w:tcPr>
            <w:tcW w:w="2223" w:type="dxa"/>
          </w:tcPr>
          <w:p w14:paraId="15222281"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-0.16 ± 0.25</w:t>
            </w:r>
          </w:p>
        </w:tc>
        <w:tc>
          <w:tcPr>
            <w:tcW w:w="3456" w:type="dxa"/>
          </w:tcPr>
          <w:p w14:paraId="59926A21" w14:textId="77B11C91"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weight</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b/>
                <w:sz w:val="20"/>
                <w:szCs w:val="20"/>
                <w:lang w:val="en-US"/>
              </w:rPr>
              <w:t>,</w:t>
            </w:r>
            <w:r w:rsidR="00710CC2" w:rsidRPr="00B80AF1">
              <w:rPr>
                <w:rFonts w:ascii="Times New Roman" w:hAnsi="Times New Roman" w:cs="Times New Roman"/>
                <w:sz w:val="20"/>
                <w:szCs w:val="20"/>
                <w:lang w:val="en-US"/>
              </w:rPr>
              <w:t xml:space="preserve"> parity</w:t>
            </w:r>
          </w:p>
        </w:tc>
      </w:tr>
      <w:tr w:rsidR="00710CC2" w:rsidRPr="00B80AF1" w14:paraId="6672A14E" w14:textId="77777777" w:rsidTr="000F5E7E">
        <w:trPr>
          <w:trHeight w:val="242"/>
        </w:trPr>
        <w:tc>
          <w:tcPr>
            <w:tcW w:w="2694" w:type="dxa"/>
            <w:shd w:val="clear" w:color="auto" w:fill="auto"/>
          </w:tcPr>
          <w:p w14:paraId="1AE202D0" w14:textId="77777777" w:rsidR="00710CC2" w:rsidRPr="00B80AF1" w:rsidRDefault="00710CC2"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thickness</w:t>
            </w:r>
          </w:p>
        </w:tc>
        <w:tc>
          <w:tcPr>
            <w:tcW w:w="1986" w:type="dxa"/>
            <w:shd w:val="clear" w:color="auto" w:fill="auto"/>
          </w:tcPr>
          <w:p w14:paraId="6B92B462" w14:textId="77777777" w:rsidR="00710CC2" w:rsidRPr="00B80AF1" w:rsidRDefault="00710CC2"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-1.01 ± 0.21</w:t>
            </w:r>
            <w:r w:rsidRPr="00B80AF1">
              <w:rPr>
                <w:rFonts w:ascii="Times New Roman" w:hAnsi="Times New Roman" w:cs="Times New Roman"/>
                <w:b/>
                <w:sz w:val="20"/>
                <w:szCs w:val="20"/>
                <w:vertAlign w:val="superscript"/>
                <w:lang w:val="en-US"/>
              </w:rPr>
              <w:t>c</w:t>
            </w:r>
          </w:p>
        </w:tc>
        <w:tc>
          <w:tcPr>
            <w:tcW w:w="3537" w:type="dxa"/>
            <w:shd w:val="clear" w:color="auto" w:fill="auto"/>
          </w:tcPr>
          <w:p w14:paraId="761F1719" w14:textId="66208FBE" w:rsidR="00710CC2" w:rsidRPr="00B80AF1" w:rsidRDefault="00517A92" w:rsidP="00F43500">
            <w:pPr>
              <w:spacing w:after="0" w:line="276" w:lineRule="auto"/>
              <w:jc w:val="center"/>
              <w:rPr>
                <w:rFonts w:ascii="Times New Roman" w:hAnsi="Times New Roman" w:cs="Times New Roman"/>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c</w:t>
            </w:r>
            <w:r w:rsidRPr="00B80AF1">
              <w:rPr>
                <w:rFonts w:ascii="Times New Roman" w:hAnsi="Times New Roman" w:cs="Times New Roman"/>
                <w:b/>
                <w:sz w:val="20"/>
                <w:szCs w:val="20"/>
                <w:lang w:val="en-US"/>
              </w:rPr>
              <w:t xml:space="preserve">, </w:t>
            </w:r>
            <w:r w:rsidR="00710CC2" w:rsidRPr="00B80AF1">
              <w:rPr>
                <w:rFonts w:ascii="Times New Roman" w:hAnsi="Times New Roman" w:cs="Times New Roman"/>
                <w:sz w:val="20"/>
                <w:szCs w:val="20"/>
                <w:lang w:val="en-US"/>
              </w:rPr>
              <w:t>age</w:t>
            </w:r>
          </w:p>
        </w:tc>
        <w:tc>
          <w:tcPr>
            <w:tcW w:w="2223" w:type="dxa"/>
          </w:tcPr>
          <w:p w14:paraId="21C611E5"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-0.24 ± 0.25</w:t>
            </w:r>
          </w:p>
        </w:tc>
        <w:tc>
          <w:tcPr>
            <w:tcW w:w="3456" w:type="dxa"/>
          </w:tcPr>
          <w:p w14:paraId="46A942C0" w14:textId="521C4C93" w:rsidR="00710CC2" w:rsidRPr="00B80AF1" w:rsidRDefault="004F37B6"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age</w:t>
            </w:r>
            <w:r w:rsidR="00710CC2" w:rsidRPr="00B80AF1">
              <w:rPr>
                <w:rFonts w:ascii="Times New Roman" w:hAnsi="Times New Roman" w:cs="Times New Roman"/>
                <w:b/>
                <w:sz w:val="20"/>
                <w:szCs w:val="20"/>
                <w:vertAlign w:val="superscript"/>
                <w:lang w:val="en-US"/>
              </w:rPr>
              <w:t>a</w:t>
            </w:r>
          </w:p>
        </w:tc>
      </w:tr>
      <w:tr w:rsidR="005E39CF" w:rsidRPr="00B80AF1" w14:paraId="10416927" w14:textId="77777777" w:rsidTr="000F5E7E">
        <w:trPr>
          <w:trHeight w:val="242"/>
        </w:trPr>
        <w:tc>
          <w:tcPr>
            <w:tcW w:w="2694" w:type="dxa"/>
            <w:shd w:val="clear" w:color="auto" w:fill="auto"/>
          </w:tcPr>
          <w:p w14:paraId="3DC08870" w14:textId="02F6E708" w:rsidR="005E39CF" w:rsidRPr="00B80AF1" w:rsidRDefault="005E39CF" w:rsidP="00F43500">
            <w:pPr>
              <w:spacing w:after="0" w:line="276"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perimeter</w:t>
            </w:r>
          </w:p>
        </w:tc>
        <w:tc>
          <w:tcPr>
            <w:tcW w:w="1986" w:type="dxa"/>
            <w:shd w:val="clear" w:color="auto" w:fill="auto"/>
          </w:tcPr>
          <w:p w14:paraId="1E3F03B6" w14:textId="10FF9BED" w:rsidR="005E39CF" w:rsidRPr="00B80AF1" w:rsidRDefault="005E39CF"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0.78 ± 0.23</w:t>
            </w:r>
            <w:r w:rsidRPr="00B80AF1">
              <w:rPr>
                <w:rFonts w:ascii="Times New Roman" w:hAnsi="Times New Roman" w:cs="Times New Roman"/>
                <w:b/>
                <w:sz w:val="20"/>
                <w:szCs w:val="20"/>
                <w:vertAlign w:val="superscript"/>
                <w:lang w:val="en-US"/>
              </w:rPr>
              <w:t>c</w:t>
            </w:r>
          </w:p>
        </w:tc>
        <w:tc>
          <w:tcPr>
            <w:tcW w:w="3537" w:type="dxa"/>
            <w:shd w:val="clear" w:color="auto" w:fill="auto"/>
          </w:tcPr>
          <w:p w14:paraId="727E1A7B" w14:textId="379961E6" w:rsidR="005E39CF" w:rsidRPr="00B80AF1" w:rsidRDefault="005E39CF" w:rsidP="00F43500">
            <w:pPr>
              <w:spacing w:after="0" w:line="276"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c</w:t>
            </w:r>
            <w:r w:rsidRPr="00B80AF1">
              <w:rPr>
                <w:rFonts w:ascii="Times New Roman" w:hAnsi="Times New Roman" w:cs="Times New Roman"/>
                <w:sz w:val="20"/>
                <w:szCs w:val="20"/>
                <w:lang w:val="en-US"/>
              </w:rPr>
              <w:t>,</w:t>
            </w:r>
            <w:r w:rsidRPr="00B80AF1">
              <w:rPr>
                <w:rFonts w:ascii="Times New Roman" w:hAnsi="Times New Roman" w:cs="Times New Roman"/>
                <w:b/>
                <w:sz w:val="20"/>
                <w:szCs w:val="20"/>
                <w:lang w:val="en-US"/>
              </w:rPr>
              <w:t xml:space="preserve"> </w:t>
            </w:r>
            <w:r w:rsidRPr="00B80AF1">
              <w:rPr>
                <w:rFonts w:ascii="Times New Roman" w:hAnsi="Times New Roman" w:cs="Times New Roman"/>
                <w:sz w:val="20"/>
                <w:szCs w:val="20"/>
                <w:lang w:val="en-US"/>
              </w:rPr>
              <w:t>parity</w:t>
            </w:r>
          </w:p>
        </w:tc>
        <w:tc>
          <w:tcPr>
            <w:tcW w:w="2223" w:type="dxa"/>
          </w:tcPr>
          <w:p w14:paraId="6ACAD7D1" w14:textId="4091C166" w:rsidR="005E39CF" w:rsidRPr="00B80AF1" w:rsidRDefault="005E39CF"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-0.60 ± 0.22</w:t>
            </w:r>
          </w:p>
        </w:tc>
        <w:tc>
          <w:tcPr>
            <w:tcW w:w="3456" w:type="dxa"/>
          </w:tcPr>
          <w:p w14:paraId="02C665F0" w14:textId="36163191" w:rsidR="005E39CF" w:rsidRPr="00B80AF1" w:rsidRDefault="005E39CF"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p>
        </w:tc>
      </w:tr>
      <w:tr w:rsidR="00710CC2" w:rsidRPr="00B80AF1" w14:paraId="0005D84C" w14:textId="77777777" w:rsidTr="00F43500">
        <w:trPr>
          <w:trHeight w:val="242"/>
        </w:trPr>
        <w:tc>
          <w:tcPr>
            <w:tcW w:w="2694" w:type="dxa"/>
            <w:tcBorders>
              <w:top w:val="single" w:sz="4" w:space="0" w:color="auto"/>
              <w:bottom w:val="single" w:sz="4" w:space="0" w:color="auto"/>
            </w:tcBorders>
            <w:shd w:val="clear" w:color="auto" w:fill="auto"/>
          </w:tcPr>
          <w:p w14:paraId="4C8AF2DF" w14:textId="77777777" w:rsidR="00710CC2" w:rsidRPr="00B80AF1" w:rsidRDefault="00710CC2" w:rsidP="00F43500">
            <w:pPr>
              <w:spacing w:after="0" w:line="240" w:lineRule="auto"/>
              <w:rPr>
                <w:rFonts w:ascii="Times New Roman" w:hAnsi="Times New Roman" w:cs="Times New Roman"/>
                <w:b/>
                <w:sz w:val="20"/>
                <w:szCs w:val="20"/>
                <w:lang w:val="en-US"/>
              </w:rPr>
            </w:pPr>
            <w:r w:rsidRPr="00B80AF1">
              <w:rPr>
                <w:rFonts w:ascii="Times New Roman" w:hAnsi="Times New Roman" w:cs="Times New Roman"/>
                <w:b/>
                <w:sz w:val="20"/>
                <w:szCs w:val="20"/>
                <w:lang w:val="en-US"/>
              </w:rPr>
              <w:t xml:space="preserve">pQCT 4%   </w:t>
            </w:r>
          </w:p>
        </w:tc>
        <w:tc>
          <w:tcPr>
            <w:tcW w:w="5523" w:type="dxa"/>
            <w:gridSpan w:val="2"/>
            <w:tcBorders>
              <w:top w:val="single" w:sz="4" w:space="0" w:color="auto"/>
              <w:bottom w:val="single" w:sz="4" w:space="0" w:color="auto"/>
            </w:tcBorders>
            <w:shd w:val="clear" w:color="auto" w:fill="auto"/>
          </w:tcPr>
          <w:p w14:paraId="099439A5"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n=77</w:t>
            </w:r>
          </w:p>
        </w:tc>
        <w:tc>
          <w:tcPr>
            <w:tcW w:w="5679" w:type="dxa"/>
            <w:gridSpan w:val="2"/>
            <w:tcBorders>
              <w:top w:val="single" w:sz="4" w:space="0" w:color="auto"/>
              <w:bottom w:val="single" w:sz="4" w:space="0" w:color="auto"/>
            </w:tcBorders>
          </w:tcPr>
          <w:p w14:paraId="1674203F"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n=71</w:t>
            </w:r>
          </w:p>
        </w:tc>
      </w:tr>
      <w:tr w:rsidR="004F37B6" w:rsidRPr="00B80AF1" w14:paraId="41FB23AB" w14:textId="77777777" w:rsidTr="000F5E7E">
        <w:trPr>
          <w:trHeight w:val="242"/>
        </w:trPr>
        <w:tc>
          <w:tcPr>
            <w:tcW w:w="2694" w:type="dxa"/>
            <w:tcBorders>
              <w:top w:val="single" w:sz="4" w:space="0" w:color="auto"/>
            </w:tcBorders>
            <w:shd w:val="clear" w:color="auto" w:fill="auto"/>
          </w:tcPr>
          <w:p w14:paraId="7B47930E"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Total vBMD </w:t>
            </w:r>
          </w:p>
        </w:tc>
        <w:tc>
          <w:tcPr>
            <w:tcW w:w="1986" w:type="dxa"/>
            <w:tcBorders>
              <w:top w:val="single" w:sz="4" w:space="0" w:color="auto"/>
            </w:tcBorders>
            <w:shd w:val="clear" w:color="auto" w:fill="auto"/>
          </w:tcPr>
          <w:p w14:paraId="03E169D1"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-0.65 ± 0.22</w:t>
            </w:r>
            <w:r w:rsidRPr="00B80AF1">
              <w:rPr>
                <w:rFonts w:ascii="Times New Roman" w:hAnsi="Times New Roman" w:cs="Times New Roman"/>
                <w:b/>
                <w:sz w:val="20"/>
                <w:szCs w:val="20"/>
                <w:vertAlign w:val="superscript"/>
                <w:lang w:val="en-US"/>
              </w:rPr>
              <w:t>b</w:t>
            </w:r>
          </w:p>
        </w:tc>
        <w:tc>
          <w:tcPr>
            <w:tcW w:w="3537" w:type="dxa"/>
            <w:tcBorders>
              <w:top w:val="single" w:sz="4" w:space="0" w:color="auto"/>
            </w:tcBorders>
            <w:shd w:val="clear" w:color="auto" w:fill="auto"/>
          </w:tcPr>
          <w:p w14:paraId="79A51D36" w14:textId="17228BDB" w:rsidR="00710CC2" w:rsidRPr="00B80AF1" w:rsidRDefault="004F37B6" w:rsidP="004F37B6">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b</w:t>
            </w:r>
          </w:p>
        </w:tc>
        <w:tc>
          <w:tcPr>
            <w:tcW w:w="2223" w:type="dxa"/>
            <w:tcBorders>
              <w:top w:val="single" w:sz="4" w:space="0" w:color="auto"/>
            </w:tcBorders>
          </w:tcPr>
          <w:p w14:paraId="4E5E99DA"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-0.18 ± 0.24</w:t>
            </w:r>
          </w:p>
        </w:tc>
        <w:tc>
          <w:tcPr>
            <w:tcW w:w="3456" w:type="dxa"/>
            <w:tcBorders>
              <w:top w:val="single" w:sz="4" w:space="0" w:color="auto"/>
            </w:tcBorders>
          </w:tcPr>
          <w:p w14:paraId="1E411624" w14:textId="64D7364E"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color w:val="auto"/>
                <w:szCs w:val="20"/>
                <w:lang w:val="en-US"/>
              </w:rPr>
              <w:t>height, parity, contraceptives (ever)</w:t>
            </w:r>
          </w:p>
        </w:tc>
      </w:tr>
      <w:tr w:rsidR="004F37B6" w:rsidRPr="00B80AF1" w14:paraId="10E76130" w14:textId="77777777" w:rsidTr="000F5E7E">
        <w:trPr>
          <w:trHeight w:val="221"/>
        </w:trPr>
        <w:tc>
          <w:tcPr>
            <w:tcW w:w="2694" w:type="dxa"/>
            <w:shd w:val="clear" w:color="auto" w:fill="auto"/>
          </w:tcPr>
          <w:p w14:paraId="5A9420A0"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Trabecular vBMD</w:t>
            </w:r>
          </w:p>
        </w:tc>
        <w:tc>
          <w:tcPr>
            <w:tcW w:w="1986" w:type="dxa"/>
            <w:shd w:val="clear" w:color="auto" w:fill="auto"/>
          </w:tcPr>
          <w:p w14:paraId="7FB47B3A"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-0.50 ± 0.23</w:t>
            </w:r>
            <w:r w:rsidRPr="00B80AF1">
              <w:rPr>
                <w:rFonts w:ascii="Times New Roman" w:hAnsi="Times New Roman" w:cs="Times New Roman"/>
                <w:b/>
                <w:sz w:val="20"/>
                <w:szCs w:val="20"/>
                <w:vertAlign w:val="superscript"/>
                <w:lang w:val="en-US"/>
              </w:rPr>
              <w:t>a</w:t>
            </w:r>
          </w:p>
        </w:tc>
        <w:tc>
          <w:tcPr>
            <w:tcW w:w="3537" w:type="dxa"/>
            <w:shd w:val="clear" w:color="auto" w:fill="auto"/>
          </w:tcPr>
          <w:p w14:paraId="49E86FDC" w14:textId="7F018977"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b/>
                <w:sz w:val="20"/>
                <w:szCs w:val="20"/>
                <w:lang w:val="en-US"/>
              </w:rPr>
              <w:t>group</w:t>
            </w:r>
            <w:r w:rsidRPr="00B80AF1">
              <w:rPr>
                <w:rFonts w:ascii="Times New Roman" w:hAnsi="Times New Roman" w:cs="Times New Roman"/>
                <w:b/>
                <w:sz w:val="20"/>
                <w:szCs w:val="20"/>
                <w:vertAlign w:val="superscript"/>
                <w:lang w:val="en-US"/>
              </w:rPr>
              <w:t>a</w:t>
            </w:r>
            <w:r w:rsidRPr="00B80AF1">
              <w:rPr>
                <w:rFonts w:ascii="Times New Roman" w:hAnsi="Times New Roman" w:cs="Times New Roman"/>
                <w:b/>
                <w:sz w:val="20"/>
                <w:szCs w:val="20"/>
                <w:lang w:val="en-US"/>
              </w:rPr>
              <w:t xml:space="preserve">, </w:t>
            </w:r>
            <w:r w:rsidR="00710CC2" w:rsidRPr="00B80AF1">
              <w:rPr>
                <w:rFonts w:ascii="Times New Roman" w:hAnsi="Times New Roman" w:cs="Times New Roman"/>
                <w:sz w:val="20"/>
                <w:szCs w:val="20"/>
                <w:lang w:val="en-US"/>
              </w:rPr>
              <w:t>weight, parity, ever smoked</w:t>
            </w:r>
          </w:p>
        </w:tc>
        <w:tc>
          <w:tcPr>
            <w:tcW w:w="2223" w:type="dxa"/>
          </w:tcPr>
          <w:p w14:paraId="75181446"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-0.17 ± 0.25</w:t>
            </w:r>
          </w:p>
        </w:tc>
        <w:tc>
          <w:tcPr>
            <w:tcW w:w="3456" w:type="dxa"/>
          </w:tcPr>
          <w:p w14:paraId="37CEBAF7" w14:textId="606CB505"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color w:val="auto"/>
                <w:szCs w:val="20"/>
                <w:lang w:val="en-US"/>
              </w:rPr>
              <w:t>weight, parity, smoked (ever)</w:t>
            </w:r>
          </w:p>
        </w:tc>
      </w:tr>
      <w:tr w:rsidR="004F37B6" w:rsidRPr="00B80AF1" w14:paraId="5C5D6FFF" w14:textId="77777777" w:rsidTr="000F5E7E">
        <w:trPr>
          <w:trHeight w:val="137"/>
        </w:trPr>
        <w:tc>
          <w:tcPr>
            <w:tcW w:w="2694" w:type="dxa"/>
            <w:shd w:val="clear" w:color="auto" w:fill="auto"/>
          </w:tcPr>
          <w:p w14:paraId="17881E8B"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Total CSA</w:t>
            </w:r>
          </w:p>
        </w:tc>
        <w:tc>
          <w:tcPr>
            <w:tcW w:w="1986" w:type="dxa"/>
            <w:shd w:val="clear" w:color="auto" w:fill="auto"/>
          </w:tcPr>
          <w:p w14:paraId="5C08857F"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-0.36 ± 0.23</w:t>
            </w:r>
          </w:p>
        </w:tc>
        <w:tc>
          <w:tcPr>
            <w:tcW w:w="3537" w:type="dxa"/>
            <w:shd w:val="clear" w:color="auto" w:fill="auto"/>
          </w:tcPr>
          <w:p w14:paraId="4DF65285" w14:textId="46693D41"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p>
        </w:tc>
        <w:tc>
          <w:tcPr>
            <w:tcW w:w="2223" w:type="dxa"/>
          </w:tcPr>
          <w:p w14:paraId="7DC89C0B"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0.07 ± 0.24</w:t>
            </w:r>
          </w:p>
        </w:tc>
        <w:tc>
          <w:tcPr>
            <w:tcW w:w="3456" w:type="dxa"/>
          </w:tcPr>
          <w:p w14:paraId="14174923" w14:textId="418F90E9"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group</w:t>
            </w:r>
          </w:p>
        </w:tc>
      </w:tr>
      <w:tr w:rsidR="00710CC2" w:rsidRPr="00B80AF1" w14:paraId="46A2DD03" w14:textId="77777777" w:rsidTr="00F43500">
        <w:trPr>
          <w:trHeight w:val="242"/>
        </w:trPr>
        <w:tc>
          <w:tcPr>
            <w:tcW w:w="2694" w:type="dxa"/>
            <w:tcBorders>
              <w:top w:val="single" w:sz="4" w:space="0" w:color="auto"/>
              <w:bottom w:val="single" w:sz="4" w:space="0" w:color="auto"/>
            </w:tcBorders>
            <w:shd w:val="clear" w:color="auto" w:fill="auto"/>
          </w:tcPr>
          <w:p w14:paraId="7F48A4B2" w14:textId="77777777" w:rsidR="00710CC2" w:rsidRPr="00B80AF1" w:rsidRDefault="00710CC2" w:rsidP="00F43500">
            <w:pPr>
              <w:spacing w:after="0" w:line="240" w:lineRule="auto"/>
              <w:rPr>
                <w:rFonts w:ascii="Times New Roman" w:hAnsi="Times New Roman" w:cs="Times New Roman"/>
                <w:b/>
                <w:sz w:val="20"/>
                <w:szCs w:val="20"/>
                <w:lang w:val="en-US"/>
              </w:rPr>
            </w:pPr>
            <w:r w:rsidRPr="00B80AF1">
              <w:rPr>
                <w:rFonts w:ascii="Times New Roman" w:hAnsi="Times New Roman" w:cs="Times New Roman"/>
                <w:b/>
                <w:sz w:val="20"/>
                <w:szCs w:val="20"/>
                <w:lang w:val="en-US"/>
              </w:rPr>
              <w:t xml:space="preserve">pQCT 33/38% </w:t>
            </w:r>
          </w:p>
        </w:tc>
        <w:tc>
          <w:tcPr>
            <w:tcW w:w="5523" w:type="dxa"/>
            <w:gridSpan w:val="2"/>
            <w:tcBorders>
              <w:top w:val="single" w:sz="4" w:space="0" w:color="auto"/>
              <w:bottom w:val="single" w:sz="4" w:space="0" w:color="auto"/>
            </w:tcBorders>
            <w:shd w:val="clear" w:color="auto" w:fill="auto"/>
          </w:tcPr>
          <w:p w14:paraId="20E335EE"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n=77</w:t>
            </w:r>
          </w:p>
        </w:tc>
        <w:tc>
          <w:tcPr>
            <w:tcW w:w="5679" w:type="dxa"/>
            <w:gridSpan w:val="2"/>
            <w:tcBorders>
              <w:top w:val="single" w:sz="4" w:space="0" w:color="auto"/>
              <w:bottom w:val="single" w:sz="4" w:space="0" w:color="auto"/>
            </w:tcBorders>
          </w:tcPr>
          <w:p w14:paraId="4798A947" w14:textId="77777777" w:rsidR="00710CC2" w:rsidRPr="00B80AF1" w:rsidRDefault="00710CC2" w:rsidP="00F43500">
            <w:pPr>
              <w:spacing w:after="0" w:line="240" w:lineRule="auto"/>
              <w:jc w:val="center"/>
              <w:rPr>
                <w:rFonts w:ascii="Times New Roman" w:hAnsi="Times New Roman" w:cs="Times New Roman"/>
                <w:b/>
                <w:sz w:val="20"/>
                <w:szCs w:val="20"/>
                <w:lang w:val="en-US"/>
              </w:rPr>
            </w:pPr>
            <w:r w:rsidRPr="00B80AF1">
              <w:rPr>
                <w:rFonts w:ascii="Times New Roman" w:hAnsi="Times New Roman" w:cs="Times New Roman"/>
                <w:b/>
                <w:sz w:val="20"/>
                <w:szCs w:val="20"/>
                <w:lang w:val="en-US"/>
              </w:rPr>
              <w:t>n=76</w:t>
            </w:r>
          </w:p>
        </w:tc>
      </w:tr>
      <w:tr w:rsidR="004F37B6" w:rsidRPr="00B80AF1" w14:paraId="25D388C8" w14:textId="77777777" w:rsidTr="000F5E7E">
        <w:trPr>
          <w:trHeight w:val="242"/>
        </w:trPr>
        <w:tc>
          <w:tcPr>
            <w:tcW w:w="2694" w:type="dxa"/>
            <w:tcBorders>
              <w:top w:val="single" w:sz="4" w:space="0" w:color="auto"/>
            </w:tcBorders>
            <w:shd w:val="clear" w:color="auto" w:fill="auto"/>
          </w:tcPr>
          <w:p w14:paraId="71059C38"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vBMD</w:t>
            </w:r>
          </w:p>
        </w:tc>
        <w:tc>
          <w:tcPr>
            <w:tcW w:w="1986" w:type="dxa"/>
            <w:tcBorders>
              <w:top w:val="single" w:sz="4" w:space="0" w:color="auto"/>
            </w:tcBorders>
            <w:shd w:val="clear" w:color="auto" w:fill="auto"/>
          </w:tcPr>
          <w:p w14:paraId="7F471244"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-0.14 ± 0.23</w:t>
            </w:r>
          </w:p>
        </w:tc>
        <w:tc>
          <w:tcPr>
            <w:tcW w:w="3537" w:type="dxa"/>
            <w:tcBorders>
              <w:top w:val="single" w:sz="4" w:space="0" w:color="auto"/>
            </w:tcBorders>
            <w:shd w:val="clear" w:color="auto" w:fill="auto"/>
          </w:tcPr>
          <w:p w14:paraId="6494B9B4" w14:textId="4AB96589"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age, height, contraceptives (ever)</w:t>
            </w:r>
          </w:p>
        </w:tc>
        <w:tc>
          <w:tcPr>
            <w:tcW w:w="2223" w:type="dxa"/>
            <w:tcBorders>
              <w:top w:val="single" w:sz="4" w:space="0" w:color="auto"/>
            </w:tcBorders>
          </w:tcPr>
          <w:p w14:paraId="38A52A19"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0.50 ± 0.23</w:t>
            </w:r>
            <w:r w:rsidRPr="00B80AF1">
              <w:rPr>
                <w:rFonts w:ascii="Times New Roman" w:hAnsi="Times New Roman" w:cs="Times New Roman"/>
                <w:b/>
                <w:color w:val="auto"/>
                <w:szCs w:val="20"/>
                <w:vertAlign w:val="superscript"/>
                <w:lang w:val="en-US"/>
              </w:rPr>
              <w:t>a</w:t>
            </w:r>
          </w:p>
        </w:tc>
        <w:tc>
          <w:tcPr>
            <w:tcW w:w="3456" w:type="dxa"/>
            <w:tcBorders>
              <w:top w:val="single" w:sz="4" w:space="0" w:color="auto"/>
            </w:tcBorders>
          </w:tcPr>
          <w:p w14:paraId="334CD6A7" w14:textId="54C2C537"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b/>
                <w:color w:val="auto"/>
                <w:szCs w:val="20"/>
                <w:lang w:val="en-US"/>
              </w:rPr>
              <w:t>group</w:t>
            </w:r>
            <w:r w:rsidRPr="00B80AF1">
              <w:rPr>
                <w:rFonts w:ascii="Times New Roman" w:hAnsi="Times New Roman" w:cs="Times New Roman"/>
                <w:b/>
                <w:color w:val="auto"/>
                <w:szCs w:val="20"/>
                <w:vertAlign w:val="superscript"/>
                <w:lang w:val="en-US"/>
              </w:rPr>
              <w:t>a</w:t>
            </w:r>
            <w:r w:rsidRPr="00B80AF1">
              <w:rPr>
                <w:rFonts w:ascii="Times New Roman" w:hAnsi="Times New Roman" w:cs="Times New Roman"/>
                <w:b/>
                <w:color w:val="auto"/>
                <w:szCs w:val="20"/>
                <w:lang w:val="en-US"/>
              </w:rPr>
              <w:t xml:space="preserve">, </w:t>
            </w:r>
            <w:r w:rsidR="00710CC2" w:rsidRPr="00B80AF1">
              <w:rPr>
                <w:rFonts w:ascii="Times New Roman" w:hAnsi="Times New Roman" w:cs="Times New Roman"/>
                <w:color w:val="auto"/>
                <w:szCs w:val="20"/>
                <w:lang w:val="en-US"/>
              </w:rPr>
              <w:t>parity, smoked (ever)</w:t>
            </w:r>
          </w:p>
        </w:tc>
      </w:tr>
      <w:tr w:rsidR="004F37B6" w:rsidRPr="00B80AF1" w14:paraId="524F7626" w14:textId="77777777" w:rsidTr="000F5E7E">
        <w:trPr>
          <w:trHeight w:val="259"/>
        </w:trPr>
        <w:tc>
          <w:tcPr>
            <w:tcW w:w="2694" w:type="dxa"/>
            <w:shd w:val="clear" w:color="auto" w:fill="auto"/>
          </w:tcPr>
          <w:p w14:paraId="3F331867"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BMC</w:t>
            </w:r>
          </w:p>
        </w:tc>
        <w:tc>
          <w:tcPr>
            <w:tcW w:w="1986" w:type="dxa"/>
            <w:shd w:val="clear" w:color="auto" w:fill="auto"/>
          </w:tcPr>
          <w:p w14:paraId="263C06A7"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-0.13 ± 0.23</w:t>
            </w:r>
          </w:p>
        </w:tc>
        <w:tc>
          <w:tcPr>
            <w:tcW w:w="3537" w:type="dxa"/>
            <w:shd w:val="clear" w:color="auto" w:fill="auto"/>
          </w:tcPr>
          <w:p w14:paraId="67D80956" w14:textId="7AC194E1"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 xml:space="preserve">weight, </w:t>
            </w:r>
            <w:r w:rsidR="00710CC2" w:rsidRPr="00B80AF1">
              <w:rPr>
                <w:rFonts w:ascii="Times New Roman" w:hAnsi="Times New Roman" w:cs="Times New Roman"/>
                <w:b/>
                <w:sz w:val="20"/>
                <w:szCs w:val="20"/>
                <w:lang w:val="en-US"/>
              </w:rPr>
              <w:t>height</w:t>
            </w:r>
            <w:r w:rsidR="00710CC2" w:rsidRPr="00B80AF1">
              <w:rPr>
                <w:rFonts w:ascii="Times New Roman" w:hAnsi="Times New Roman" w:cs="Times New Roman"/>
                <w:b/>
                <w:sz w:val="20"/>
                <w:szCs w:val="20"/>
                <w:vertAlign w:val="superscript"/>
                <w:lang w:val="en-US"/>
              </w:rPr>
              <w:t>a</w:t>
            </w:r>
          </w:p>
        </w:tc>
        <w:tc>
          <w:tcPr>
            <w:tcW w:w="2223" w:type="dxa"/>
          </w:tcPr>
          <w:p w14:paraId="65EB0BD2"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0.14 ± 0.23</w:t>
            </w:r>
          </w:p>
        </w:tc>
        <w:tc>
          <w:tcPr>
            <w:tcW w:w="3456" w:type="dxa"/>
          </w:tcPr>
          <w:p w14:paraId="0531607E" w14:textId="5705FFDC" w:rsidR="00710CC2" w:rsidRPr="00B80AF1" w:rsidRDefault="004F37B6"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b/>
                <w:color w:val="auto"/>
                <w:szCs w:val="20"/>
                <w:lang w:val="en-US"/>
              </w:rPr>
              <w:t>parity</w:t>
            </w:r>
            <w:r w:rsidR="00710CC2" w:rsidRPr="00B80AF1">
              <w:rPr>
                <w:rFonts w:ascii="Times New Roman" w:hAnsi="Times New Roman" w:cs="Times New Roman"/>
                <w:b/>
                <w:color w:val="auto"/>
                <w:szCs w:val="20"/>
                <w:vertAlign w:val="superscript"/>
                <w:lang w:val="en-US"/>
              </w:rPr>
              <w:t>a</w:t>
            </w:r>
          </w:p>
        </w:tc>
      </w:tr>
      <w:tr w:rsidR="00710CC2" w:rsidRPr="00B80AF1" w14:paraId="74127D59" w14:textId="77777777" w:rsidTr="000F5E7E">
        <w:trPr>
          <w:trHeight w:val="242"/>
        </w:trPr>
        <w:tc>
          <w:tcPr>
            <w:tcW w:w="2694" w:type="dxa"/>
            <w:shd w:val="clear" w:color="auto" w:fill="auto"/>
          </w:tcPr>
          <w:p w14:paraId="4D74685F"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CSA</w:t>
            </w:r>
          </w:p>
        </w:tc>
        <w:tc>
          <w:tcPr>
            <w:tcW w:w="1986" w:type="dxa"/>
            <w:shd w:val="clear" w:color="auto" w:fill="auto"/>
          </w:tcPr>
          <w:p w14:paraId="05D4D2D1"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-0.01 ± 0.23</w:t>
            </w:r>
          </w:p>
        </w:tc>
        <w:tc>
          <w:tcPr>
            <w:tcW w:w="3537" w:type="dxa"/>
            <w:shd w:val="clear" w:color="auto" w:fill="auto"/>
          </w:tcPr>
          <w:p w14:paraId="50A84848" w14:textId="4CB4B4E9"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 xml:space="preserve">weight, </w:t>
            </w:r>
            <w:r w:rsidR="00710CC2" w:rsidRPr="00B80AF1">
              <w:rPr>
                <w:rFonts w:ascii="Times New Roman" w:hAnsi="Times New Roman" w:cs="Times New Roman"/>
                <w:b/>
                <w:sz w:val="20"/>
                <w:szCs w:val="20"/>
                <w:lang w:val="en-US"/>
              </w:rPr>
              <w:t>height</w:t>
            </w:r>
            <w:r w:rsidR="00710CC2" w:rsidRPr="00B80AF1">
              <w:rPr>
                <w:rFonts w:ascii="Times New Roman" w:hAnsi="Times New Roman" w:cs="Times New Roman"/>
                <w:b/>
                <w:sz w:val="20"/>
                <w:szCs w:val="20"/>
                <w:vertAlign w:val="superscript"/>
                <w:lang w:val="en-US"/>
              </w:rPr>
              <w:t>a</w:t>
            </w:r>
          </w:p>
        </w:tc>
        <w:tc>
          <w:tcPr>
            <w:tcW w:w="2223" w:type="dxa"/>
          </w:tcPr>
          <w:p w14:paraId="62E9E06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-0.17 ± 0.23</w:t>
            </w:r>
          </w:p>
        </w:tc>
        <w:tc>
          <w:tcPr>
            <w:tcW w:w="3456" w:type="dxa"/>
          </w:tcPr>
          <w:p w14:paraId="4151A422" w14:textId="16C027D9"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color w:val="auto"/>
                <w:szCs w:val="20"/>
                <w:lang w:val="en-US"/>
              </w:rPr>
              <w:t xml:space="preserve">weight, smoked (ever), </w:t>
            </w:r>
            <w:r w:rsidR="00710CC2" w:rsidRPr="00B80AF1">
              <w:rPr>
                <w:rFonts w:ascii="Times New Roman" w:hAnsi="Times New Roman" w:cs="Times New Roman"/>
                <w:b/>
                <w:color w:val="auto"/>
                <w:szCs w:val="20"/>
                <w:lang w:val="en-US"/>
              </w:rPr>
              <w:t>parity</w:t>
            </w:r>
            <w:r w:rsidR="00710CC2" w:rsidRPr="00B80AF1">
              <w:rPr>
                <w:rFonts w:ascii="Times New Roman" w:hAnsi="Times New Roman" w:cs="Times New Roman"/>
                <w:b/>
                <w:color w:val="auto"/>
                <w:szCs w:val="20"/>
                <w:vertAlign w:val="superscript"/>
                <w:lang w:val="en-US"/>
              </w:rPr>
              <w:t>b</w:t>
            </w:r>
          </w:p>
        </w:tc>
      </w:tr>
      <w:tr w:rsidR="004F37B6" w:rsidRPr="00B80AF1" w14:paraId="169140AE" w14:textId="77777777" w:rsidTr="000F5E7E">
        <w:trPr>
          <w:trHeight w:val="242"/>
        </w:trPr>
        <w:tc>
          <w:tcPr>
            <w:tcW w:w="2694" w:type="dxa"/>
            <w:shd w:val="clear" w:color="auto" w:fill="auto"/>
          </w:tcPr>
          <w:p w14:paraId="045FA6BD"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Cortical thickness</w:t>
            </w:r>
          </w:p>
        </w:tc>
        <w:tc>
          <w:tcPr>
            <w:tcW w:w="1986" w:type="dxa"/>
            <w:shd w:val="clear" w:color="auto" w:fill="auto"/>
          </w:tcPr>
          <w:p w14:paraId="648C473F"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0.003 ± 0.23</w:t>
            </w:r>
          </w:p>
        </w:tc>
        <w:tc>
          <w:tcPr>
            <w:tcW w:w="3537" w:type="dxa"/>
            <w:shd w:val="clear" w:color="auto" w:fill="auto"/>
          </w:tcPr>
          <w:p w14:paraId="74962AA1" w14:textId="1519AB6A"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b/>
                <w:sz w:val="20"/>
                <w:szCs w:val="20"/>
                <w:lang w:val="en-US"/>
              </w:rPr>
              <w:t>height</w:t>
            </w:r>
            <w:r w:rsidR="00710CC2" w:rsidRPr="00B80AF1">
              <w:rPr>
                <w:rFonts w:ascii="Times New Roman" w:hAnsi="Times New Roman" w:cs="Times New Roman"/>
                <w:b/>
                <w:sz w:val="20"/>
                <w:szCs w:val="20"/>
                <w:vertAlign w:val="superscript"/>
                <w:lang w:val="en-US"/>
              </w:rPr>
              <w:t>a</w:t>
            </w:r>
            <w:r w:rsidR="00710CC2" w:rsidRPr="00B80AF1">
              <w:rPr>
                <w:rFonts w:ascii="Times New Roman" w:hAnsi="Times New Roman" w:cs="Times New Roman"/>
                <w:sz w:val="20"/>
                <w:szCs w:val="20"/>
                <w:lang w:val="en-US"/>
              </w:rPr>
              <w:t>, contraceptives (ever)</w:t>
            </w:r>
          </w:p>
        </w:tc>
        <w:tc>
          <w:tcPr>
            <w:tcW w:w="2223" w:type="dxa"/>
          </w:tcPr>
          <w:p w14:paraId="3FEE4E29"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-0.50 ± 0.22</w:t>
            </w:r>
            <w:r w:rsidRPr="00B80AF1">
              <w:rPr>
                <w:rFonts w:ascii="Times New Roman" w:hAnsi="Times New Roman" w:cs="Times New Roman"/>
                <w:b/>
                <w:color w:val="auto"/>
                <w:szCs w:val="20"/>
                <w:vertAlign w:val="superscript"/>
                <w:lang w:val="en-US"/>
              </w:rPr>
              <w:t>a</w:t>
            </w:r>
          </w:p>
        </w:tc>
        <w:tc>
          <w:tcPr>
            <w:tcW w:w="3456" w:type="dxa"/>
          </w:tcPr>
          <w:p w14:paraId="3439557C" w14:textId="0815AB8B" w:rsidR="00710CC2" w:rsidRPr="00B80AF1" w:rsidRDefault="004F37B6"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group</w:t>
            </w:r>
            <w:r w:rsidRPr="00B80AF1">
              <w:rPr>
                <w:rFonts w:ascii="Times New Roman" w:hAnsi="Times New Roman" w:cs="Times New Roman"/>
                <w:b/>
                <w:color w:val="auto"/>
                <w:szCs w:val="20"/>
                <w:vertAlign w:val="superscript"/>
                <w:lang w:val="en-US"/>
              </w:rPr>
              <w:t>a</w:t>
            </w:r>
            <w:r w:rsidRPr="00B80AF1">
              <w:rPr>
                <w:rFonts w:ascii="Times New Roman" w:hAnsi="Times New Roman" w:cs="Times New Roman"/>
                <w:b/>
                <w:color w:val="auto"/>
                <w:szCs w:val="20"/>
                <w:lang w:val="en-US"/>
              </w:rPr>
              <w:t xml:space="preserve">, </w:t>
            </w:r>
            <w:r w:rsidR="00710CC2" w:rsidRPr="00B80AF1">
              <w:rPr>
                <w:rFonts w:ascii="Times New Roman" w:hAnsi="Times New Roman" w:cs="Times New Roman"/>
                <w:b/>
                <w:color w:val="auto"/>
                <w:szCs w:val="20"/>
                <w:lang w:val="en-US"/>
              </w:rPr>
              <w:t>age</w:t>
            </w:r>
            <w:r w:rsidR="00710CC2" w:rsidRPr="00B80AF1">
              <w:rPr>
                <w:rFonts w:ascii="Times New Roman" w:hAnsi="Times New Roman" w:cs="Times New Roman"/>
                <w:b/>
                <w:color w:val="auto"/>
                <w:szCs w:val="20"/>
                <w:vertAlign w:val="superscript"/>
                <w:lang w:val="en-US"/>
              </w:rPr>
              <w:t>a</w:t>
            </w:r>
          </w:p>
        </w:tc>
      </w:tr>
      <w:tr w:rsidR="004F37B6" w:rsidRPr="00B80AF1" w14:paraId="2AAD4FF3" w14:textId="77777777" w:rsidTr="000F5E7E">
        <w:trPr>
          <w:trHeight w:val="242"/>
        </w:trPr>
        <w:tc>
          <w:tcPr>
            <w:tcW w:w="2694" w:type="dxa"/>
            <w:shd w:val="clear" w:color="auto" w:fill="auto"/>
          </w:tcPr>
          <w:p w14:paraId="5D6B0363"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Total CSA</w:t>
            </w:r>
          </w:p>
        </w:tc>
        <w:tc>
          <w:tcPr>
            <w:tcW w:w="1986" w:type="dxa"/>
            <w:shd w:val="clear" w:color="auto" w:fill="auto"/>
          </w:tcPr>
          <w:p w14:paraId="6D6DE54C"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-0.06 ± 0.23</w:t>
            </w:r>
          </w:p>
        </w:tc>
        <w:tc>
          <w:tcPr>
            <w:tcW w:w="3537" w:type="dxa"/>
            <w:shd w:val="clear" w:color="auto" w:fill="auto"/>
          </w:tcPr>
          <w:p w14:paraId="2C0289E0" w14:textId="2004572D"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group, </w:t>
            </w:r>
            <w:r w:rsidR="00710CC2" w:rsidRPr="00B80AF1">
              <w:rPr>
                <w:rFonts w:ascii="Times New Roman" w:hAnsi="Times New Roman" w:cs="Times New Roman"/>
                <w:sz w:val="20"/>
                <w:szCs w:val="20"/>
                <w:lang w:val="en-US"/>
              </w:rPr>
              <w:t>smoked (ever)</w:t>
            </w:r>
          </w:p>
        </w:tc>
        <w:tc>
          <w:tcPr>
            <w:tcW w:w="2223" w:type="dxa"/>
          </w:tcPr>
          <w:p w14:paraId="78701430"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0.34 ± 0.23</w:t>
            </w:r>
          </w:p>
        </w:tc>
        <w:tc>
          <w:tcPr>
            <w:tcW w:w="3456" w:type="dxa"/>
          </w:tcPr>
          <w:p w14:paraId="7EC37004" w14:textId="61640339" w:rsidR="00710CC2" w:rsidRPr="00B80AF1" w:rsidRDefault="004F37B6"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b/>
                <w:color w:val="auto"/>
                <w:szCs w:val="20"/>
                <w:lang w:val="en-US"/>
              </w:rPr>
              <w:t>parity</w:t>
            </w:r>
            <w:r w:rsidR="00710CC2" w:rsidRPr="00B80AF1">
              <w:rPr>
                <w:rFonts w:ascii="Times New Roman" w:hAnsi="Times New Roman" w:cs="Times New Roman"/>
                <w:b/>
                <w:color w:val="auto"/>
                <w:szCs w:val="20"/>
                <w:vertAlign w:val="superscript"/>
                <w:lang w:val="en-US"/>
              </w:rPr>
              <w:t>a</w:t>
            </w:r>
          </w:p>
        </w:tc>
      </w:tr>
      <w:tr w:rsidR="004F37B6" w:rsidRPr="00B80AF1" w14:paraId="72150988" w14:textId="77777777" w:rsidTr="000F5E7E">
        <w:trPr>
          <w:trHeight w:val="259"/>
        </w:trPr>
        <w:tc>
          <w:tcPr>
            <w:tcW w:w="2694" w:type="dxa"/>
            <w:shd w:val="clear" w:color="auto" w:fill="auto"/>
          </w:tcPr>
          <w:p w14:paraId="55E0F8EA"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Periosteal circumference </w:t>
            </w:r>
          </w:p>
        </w:tc>
        <w:tc>
          <w:tcPr>
            <w:tcW w:w="1986" w:type="dxa"/>
            <w:shd w:val="clear" w:color="auto" w:fill="auto"/>
          </w:tcPr>
          <w:p w14:paraId="32BA0878"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-0.06 ± 0.23</w:t>
            </w:r>
          </w:p>
        </w:tc>
        <w:tc>
          <w:tcPr>
            <w:tcW w:w="3537" w:type="dxa"/>
            <w:shd w:val="clear" w:color="auto" w:fill="auto"/>
          </w:tcPr>
          <w:p w14:paraId="25E3A6CE" w14:textId="3BB718E8"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p>
        </w:tc>
        <w:tc>
          <w:tcPr>
            <w:tcW w:w="2223" w:type="dxa"/>
          </w:tcPr>
          <w:p w14:paraId="2983040E" w14:textId="77777777" w:rsidR="00710CC2" w:rsidRPr="00B80AF1" w:rsidRDefault="00710CC2"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0.40 ± 0.23</w:t>
            </w:r>
          </w:p>
        </w:tc>
        <w:tc>
          <w:tcPr>
            <w:tcW w:w="3456" w:type="dxa"/>
          </w:tcPr>
          <w:p w14:paraId="223F510C" w14:textId="003439B7" w:rsidR="00710CC2" w:rsidRPr="00B80AF1" w:rsidRDefault="004F37B6" w:rsidP="00F43500">
            <w:pPr>
              <w:pStyle w:val="Figuretext"/>
              <w:spacing w:after="0"/>
              <w:jc w:val="center"/>
              <w:rPr>
                <w:rFonts w:ascii="Times New Roman" w:hAnsi="Times New Roman" w:cs="Times New Roman"/>
                <w:color w:val="auto"/>
                <w:szCs w:val="20"/>
                <w:lang w:val="en-US"/>
              </w:rPr>
            </w:pPr>
            <w:r w:rsidRPr="00B80AF1">
              <w:rPr>
                <w:rFonts w:ascii="Times New Roman" w:hAnsi="Times New Roman" w:cs="Times New Roman"/>
                <w:color w:val="auto"/>
                <w:szCs w:val="20"/>
                <w:lang w:val="en-US"/>
              </w:rPr>
              <w:t xml:space="preserve">group, </w:t>
            </w:r>
            <w:r w:rsidR="00710CC2" w:rsidRPr="00B80AF1">
              <w:rPr>
                <w:rFonts w:ascii="Times New Roman" w:hAnsi="Times New Roman" w:cs="Times New Roman"/>
                <w:color w:val="auto"/>
                <w:szCs w:val="20"/>
                <w:lang w:val="en-US"/>
              </w:rPr>
              <w:t>age</w:t>
            </w:r>
          </w:p>
        </w:tc>
      </w:tr>
      <w:tr w:rsidR="004F37B6" w:rsidRPr="00B80AF1" w14:paraId="0E265BAC" w14:textId="77777777" w:rsidTr="000F5E7E">
        <w:trPr>
          <w:trHeight w:val="77"/>
        </w:trPr>
        <w:tc>
          <w:tcPr>
            <w:tcW w:w="2694" w:type="dxa"/>
            <w:tcBorders>
              <w:bottom w:val="single" w:sz="4" w:space="0" w:color="auto"/>
            </w:tcBorders>
            <w:shd w:val="clear" w:color="auto" w:fill="auto"/>
          </w:tcPr>
          <w:p w14:paraId="2C1B8DE2" w14:textId="77777777" w:rsidR="00710CC2" w:rsidRPr="00B80AF1" w:rsidRDefault="00710CC2" w:rsidP="00F43500">
            <w:pPr>
              <w:spacing w:after="0" w:line="240" w:lineRule="auto"/>
              <w:rPr>
                <w:rFonts w:ascii="Times New Roman" w:hAnsi="Times New Roman" w:cs="Times New Roman"/>
                <w:sz w:val="20"/>
                <w:szCs w:val="20"/>
                <w:lang w:val="en-US"/>
              </w:rPr>
            </w:pPr>
            <w:r w:rsidRPr="00B80AF1">
              <w:rPr>
                <w:rFonts w:ascii="Times New Roman" w:hAnsi="Times New Roman" w:cs="Times New Roman"/>
                <w:sz w:val="20"/>
                <w:szCs w:val="20"/>
                <w:lang w:val="en-US"/>
              </w:rPr>
              <w:t xml:space="preserve">Endosteal circumference </w:t>
            </w:r>
          </w:p>
        </w:tc>
        <w:tc>
          <w:tcPr>
            <w:tcW w:w="1986" w:type="dxa"/>
            <w:tcBorders>
              <w:bottom w:val="single" w:sz="4" w:space="0" w:color="auto"/>
            </w:tcBorders>
            <w:shd w:val="clear" w:color="auto" w:fill="auto"/>
          </w:tcPr>
          <w:p w14:paraId="381EEB19" w14:textId="77777777" w:rsidR="00710CC2" w:rsidRPr="00B80AF1" w:rsidRDefault="00710CC2"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-0.12 ± 0.23</w:t>
            </w:r>
          </w:p>
        </w:tc>
        <w:tc>
          <w:tcPr>
            <w:tcW w:w="3537" w:type="dxa"/>
            <w:tcBorders>
              <w:bottom w:val="single" w:sz="4" w:space="0" w:color="auto"/>
            </w:tcBorders>
            <w:shd w:val="clear" w:color="auto" w:fill="auto"/>
          </w:tcPr>
          <w:p w14:paraId="152DE950" w14:textId="7A434316" w:rsidR="00710CC2" w:rsidRPr="00B80AF1" w:rsidRDefault="004F37B6" w:rsidP="00F43500">
            <w:pPr>
              <w:spacing w:after="0" w:line="240" w:lineRule="auto"/>
              <w:jc w:val="center"/>
              <w:rPr>
                <w:rFonts w:ascii="Times New Roman" w:hAnsi="Times New Roman" w:cs="Times New Roman"/>
                <w:sz w:val="20"/>
                <w:szCs w:val="20"/>
                <w:lang w:val="en-US"/>
              </w:rPr>
            </w:pPr>
            <w:r w:rsidRPr="00B80AF1">
              <w:rPr>
                <w:rFonts w:ascii="Times New Roman" w:hAnsi="Times New Roman" w:cs="Times New Roman"/>
                <w:sz w:val="20"/>
                <w:szCs w:val="20"/>
                <w:lang w:val="en-US"/>
              </w:rPr>
              <w:t>group</w:t>
            </w:r>
          </w:p>
        </w:tc>
        <w:tc>
          <w:tcPr>
            <w:tcW w:w="2223" w:type="dxa"/>
            <w:tcBorders>
              <w:bottom w:val="single" w:sz="4" w:space="0" w:color="auto"/>
            </w:tcBorders>
          </w:tcPr>
          <w:p w14:paraId="1D5C63A1" w14:textId="77777777" w:rsidR="00710CC2" w:rsidRPr="00B80AF1" w:rsidRDefault="00710CC2"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0.46 ± 0.23</w:t>
            </w:r>
            <w:r w:rsidRPr="00B80AF1">
              <w:rPr>
                <w:rFonts w:ascii="Times New Roman" w:hAnsi="Times New Roman" w:cs="Times New Roman"/>
                <w:b/>
                <w:color w:val="auto"/>
                <w:szCs w:val="20"/>
                <w:vertAlign w:val="superscript"/>
                <w:lang w:val="en-US"/>
              </w:rPr>
              <w:t>a</w:t>
            </w:r>
          </w:p>
        </w:tc>
        <w:tc>
          <w:tcPr>
            <w:tcW w:w="3456" w:type="dxa"/>
            <w:tcBorders>
              <w:bottom w:val="single" w:sz="4" w:space="0" w:color="auto"/>
            </w:tcBorders>
          </w:tcPr>
          <w:p w14:paraId="7C66C87D" w14:textId="3397E869" w:rsidR="00710CC2" w:rsidRPr="00B80AF1" w:rsidRDefault="004F37B6" w:rsidP="00F43500">
            <w:pPr>
              <w:pStyle w:val="Figuretext"/>
              <w:spacing w:after="0"/>
              <w:jc w:val="center"/>
              <w:rPr>
                <w:rFonts w:ascii="Times New Roman" w:hAnsi="Times New Roman" w:cs="Times New Roman"/>
                <w:b/>
                <w:color w:val="auto"/>
                <w:szCs w:val="20"/>
                <w:lang w:val="en-US"/>
              </w:rPr>
            </w:pPr>
            <w:r w:rsidRPr="00B80AF1">
              <w:rPr>
                <w:rFonts w:ascii="Times New Roman" w:hAnsi="Times New Roman" w:cs="Times New Roman"/>
                <w:b/>
                <w:color w:val="auto"/>
                <w:szCs w:val="20"/>
                <w:lang w:val="en-US"/>
              </w:rPr>
              <w:t>group</w:t>
            </w:r>
            <w:r w:rsidRPr="00B80AF1">
              <w:rPr>
                <w:rFonts w:ascii="Times New Roman" w:hAnsi="Times New Roman" w:cs="Times New Roman"/>
                <w:b/>
                <w:color w:val="auto"/>
                <w:szCs w:val="20"/>
                <w:vertAlign w:val="superscript"/>
                <w:lang w:val="en-US"/>
              </w:rPr>
              <w:t>a</w:t>
            </w:r>
            <w:r w:rsidRPr="00B80AF1">
              <w:rPr>
                <w:rFonts w:ascii="Times New Roman" w:hAnsi="Times New Roman" w:cs="Times New Roman"/>
                <w:b/>
                <w:color w:val="auto"/>
                <w:szCs w:val="20"/>
                <w:lang w:val="en-US"/>
              </w:rPr>
              <w:t xml:space="preserve">, </w:t>
            </w:r>
            <w:r w:rsidR="00710CC2" w:rsidRPr="00B80AF1">
              <w:rPr>
                <w:rFonts w:ascii="Times New Roman" w:hAnsi="Times New Roman" w:cs="Times New Roman"/>
                <w:b/>
                <w:color w:val="auto"/>
                <w:szCs w:val="20"/>
                <w:lang w:val="en-US"/>
              </w:rPr>
              <w:t>age</w:t>
            </w:r>
            <w:r w:rsidR="00710CC2" w:rsidRPr="00B80AF1">
              <w:rPr>
                <w:rFonts w:ascii="Times New Roman" w:hAnsi="Times New Roman" w:cs="Times New Roman"/>
                <w:b/>
                <w:color w:val="auto"/>
                <w:szCs w:val="20"/>
                <w:vertAlign w:val="superscript"/>
                <w:lang w:val="en-US"/>
              </w:rPr>
              <w:t>a</w:t>
            </w:r>
          </w:p>
        </w:tc>
      </w:tr>
      <w:tr w:rsidR="00710CC2" w:rsidRPr="00B80AF1" w14:paraId="0381B39C" w14:textId="77777777" w:rsidTr="00F43500">
        <w:trPr>
          <w:trHeight w:val="77"/>
        </w:trPr>
        <w:tc>
          <w:tcPr>
            <w:tcW w:w="13896" w:type="dxa"/>
            <w:gridSpan w:val="5"/>
            <w:tcBorders>
              <w:top w:val="single" w:sz="4" w:space="0" w:color="auto"/>
            </w:tcBorders>
            <w:shd w:val="clear" w:color="auto" w:fill="auto"/>
          </w:tcPr>
          <w:p w14:paraId="70979D7D" w14:textId="6E3A8F61" w:rsidR="00710CC2" w:rsidRPr="00B80AF1" w:rsidRDefault="00710CC2" w:rsidP="009424B1">
            <w:pPr>
              <w:spacing w:after="0" w:line="240" w:lineRule="auto"/>
              <w:jc w:val="center"/>
              <w:rPr>
                <w:rFonts w:ascii="Times New Roman" w:hAnsi="Times New Roman" w:cs="Times New Roman"/>
                <w:sz w:val="18"/>
                <w:szCs w:val="20"/>
                <w:lang w:val="en-US"/>
              </w:rPr>
            </w:pPr>
            <w:r w:rsidRPr="00B80AF1">
              <w:rPr>
                <w:rFonts w:ascii="Times New Roman" w:hAnsi="Times New Roman" w:cs="Times New Roman"/>
                <w:sz w:val="18"/>
                <w:szCs w:val="20"/>
                <w:lang w:val="en-US"/>
              </w:rPr>
              <w:t xml:space="preserve">Models were run with group, baseline height, weight, age, parity, smoking (ever), and contraceptives (ever) with the model of best fit selected by comparing the model AIC values.  β = beta coefficient, </w:t>
            </w:r>
            <w:r w:rsidR="00454E08" w:rsidRPr="00B80AF1">
              <w:rPr>
                <w:rFonts w:ascii="Times New Roman" w:hAnsi="Times New Roman" w:cs="Times New Roman"/>
                <w:sz w:val="18"/>
                <w:szCs w:val="20"/>
                <w:lang w:val="en-US"/>
              </w:rPr>
              <w:t>∆SDS =</w:t>
            </w:r>
            <w:r w:rsidR="009424B1" w:rsidRPr="00B80AF1">
              <w:rPr>
                <w:rFonts w:ascii="Times New Roman" w:hAnsi="Times New Roman" w:cs="Times New Roman"/>
                <w:sz w:val="18"/>
                <w:szCs w:val="20"/>
                <w:lang w:val="en-US"/>
              </w:rPr>
              <w:t>Standard deviation score</w:t>
            </w:r>
            <w:r w:rsidR="00454E08" w:rsidRPr="00B80AF1">
              <w:rPr>
                <w:rFonts w:ascii="Times New Roman" w:hAnsi="Times New Roman" w:cs="Times New Roman"/>
                <w:sz w:val="18"/>
                <w:szCs w:val="20"/>
                <w:lang w:val="en-US"/>
              </w:rPr>
              <w:t xml:space="preserve">, </w:t>
            </w:r>
            <w:r w:rsidRPr="00B80AF1">
              <w:rPr>
                <w:rFonts w:ascii="Times New Roman" w:hAnsi="Times New Roman" w:cs="Times New Roman"/>
                <w:sz w:val="18"/>
                <w:szCs w:val="20"/>
                <w:lang w:val="en-US"/>
              </w:rPr>
              <w:t xml:space="preserve">vBMD = volumetric bone mineral density, BMC = bone mineral content, CSA = cross sectional area, </w:t>
            </w:r>
            <w:r w:rsidRPr="00B80AF1">
              <w:rPr>
                <w:rFonts w:ascii="Times New Roman" w:hAnsi="Times New Roman" w:cs="Times New Roman"/>
                <w:sz w:val="18"/>
                <w:szCs w:val="20"/>
                <w:vertAlign w:val="superscript"/>
                <w:lang w:val="en-US"/>
              </w:rPr>
              <w:t>a</w:t>
            </w:r>
            <w:r w:rsidRPr="00B80AF1">
              <w:rPr>
                <w:rFonts w:ascii="Times New Roman" w:hAnsi="Times New Roman" w:cs="Times New Roman"/>
                <w:sz w:val="18"/>
                <w:szCs w:val="20"/>
                <w:lang w:val="en-US"/>
              </w:rPr>
              <w:t xml:space="preserve"> = p&lt;0.05; </w:t>
            </w:r>
            <w:r w:rsidRPr="00B80AF1">
              <w:rPr>
                <w:rFonts w:ascii="Times New Roman" w:hAnsi="Times New Roman" w:cs="Times New Roman"/>
                <w:sz w:val="18"/>
                <w:szCs w:val="20"/>
                <w:vertAlign w:val="superscript"/>
                <w:lang w:val="en-US"/>
              </w:rPr>
              <w:t>b</w:t>
            </w:r>
            <w:r w:rsidRPr="00B80AF1">
              <w:rPr>
                <w:rFonts w:ascii="Times New Roman" w:hAnsi="Times New Roman" w:cs="Times New Roman"/>
                <w:sz w:val="18"/>
                <w:szCs w:val="20"/>
                <w:lang w:val="en-US"/>
              </w:rPr>
              <w:t xml:space="preserve"> = p&lt;0.01; </w:t>
            </w:r>
            <w:r w:rsidRPr="00B80AF1">
              <w:rPr>
                <w:rFonts w:ascii="Times New Roman" w:hAnsi="Times New Roman" w:cs="Times New Roman"/>
                <w:sz w:val="18"/>
                <w:szCs w:val="20"/>
                <w:vertAlign w:val="superscript"/>
                <w:lang w:val="en-US"/>
              </w:rPr>
              <w:t>c</w:t>
            </w:r>
            <w:r w:rsidRPr="00B80AF1">
              <w:rPr>
                <w:rFonts w:ascii="Times New Roman" w:hAnsi="Times New Roman" w:cs="Times New Roman"/>
                <w:sz w:val="18"/>
                <w:szCs w:val="20"/>
                <w:lang w:val="en-US"/>
              </w:rPr>
              <w:t xml:space="preserve"> = p&lt;0.001</w:t>
            </w:r>
          </w:p>
        </w:tc>
      </w:tr>
    </w:tbl>
    <w:p w14:paraId="21D40A11" w14:textId="77777777" w:rsidR="00710CC2" w:rsidRPr="00B80AF1" w:rsidRDefault="00710CC2" w:rsidP="00710CC2">
      <w:pPr>
        <w:pStyle w:val="Default"/>
        <w:jc w:val="both"/>
        <w:rPr>
          <w:rFonts w:ascii="Times New Roman" w:hAnsi="Times New Roman" w:cs="Times New Roman"/>
          <w:b/>
          <w:color w:val="000000" w:themeColor="text1"/>
          <w:lang w:val="en-US"/>
        </w:rPr>
      </w:pPr>
    </w:p>
    <w:p w14:paraId="5DD3CABD" w14:textId="54213098" w:rsidR="00710CC2" w:rsidRPr="008E7B85" w:rsidRDefault="00710CC2" w:rsidP="006A7D64">
      <w:pPr>
        <w:pStyle w:val="Default"/>
        <w:jc w:val="both"/>
        <w:rPr>
          <w:rFonts w:ascii="Times New Roman" w:hAnsi="Times New Roman" w:cs="Times New Roman"/>
        </w:rPr>
      </w:pPr>
    </w:p>
    <w:sectPr w:rsidR="00710CC2" w:rsidRPr="008E7B85" w:rsidSect="006A7D64">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F356" w14:textId="77777777" w:rsidR="000E35E5" w:rsidRDefault="000E35E5" w:rsidP="0036507B">
      <w:pPr>
        <w:spacing w:after="0" w:line="240" w:lineRule="auto"/>
      </w:pPr>
      <w:r>
        <w:separator/>
      </w:r>
    </w:p>
  </w:endnote>
  <w:endnote w:type="continuationSeparator" w:id="0">
    <w:p w14:paraId="6FE6B0D8" w14:textId="77777777" w:rsidR="000E35E5" w:rsidRDefault="000E35E5" w:rsidP="0036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61777"/>
      <w:docPartObj>
        <w:docPartGallery w:val="Page Numbers (Bottom of Page)"/>
        <w:docPartUnique/>
      </w:docPartObj>
    </w:sdtPr>
    <w:sdtEndPr>
      <w:rPr>
        <w:noProof/>
      </w:rPr>
    </w:sdtEndPr>
    <w:sdtContent>
      <w:p w14:paraId="4EE511CE" w14:textId="4B2BDD79" w:rsidR="00C16609" w:rsidRDefault="00C16609">
        <w:pPr>
          <w:pStyle w:val="Footer"/>
          <w:jc w:val="right"/>
        </w:pPr>
        <w:r>
          <w:fldChar w:fldCharType="begin"/>
        </w:r>
        <w:r>
          <w:instrText xml:space="preserve"> PAGE   \* MERGEFORMAT </w:instrText>
        </w:r>
        <w:r>
          <w:fldChar w:fldCharType="separate"/>
        </w:r>
        <w:r w:rsidR="00C348F5">
          <w:rPr>
            <w:noProof/>
          </w:rPr>
          <w:t>1</w:t>
        </w:r>
        <w:r>
          <w:rPr>
            <w:noProof/>
          </w:rPr>
          <w:fldChar w:fldCharType="end"/>
        </w:r>
      </w:p>
    </w:sdtContent>
  </w:sdt>
  <w:p w14:paraId="0B6E9FE9" w14:textId="77777777" w:rsidR="00C16609" w:rsidRDefault="00C166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30194"/>
      <w:docPartObj>
        <w:docPartGallery w:val="Page Numbers (Bottom of Page)"/>
        <w:docPartUnique/>
      </w:docPartObj>
    </w:sdtPr>
    <w:sdtEndPr>
      <w:rPr>
        <w:noProof/>
      </w:rPr>
    </w:sdtEndPr>
    <w:sdtContent>
      <w:p w14:paraId="13DE4B9D" w14:textId="06F99D2F" w:rsidR="00C16609" w:rsidRDefault="00C16609">
        <w:pPr>
          <w:pStyle w:val="Footer"/>
          <w:jc w:val="right"/>
        </w:pPr>
        <w:r>
          <w:fldChar w:fldCharType="begin"/>
        </w:r>
        <w:r>
          <w:instrText xml:space="preserve"> PAGE   \* MERGEFORMAT </w:instrText>
        </w:r>
        <w:r>
          <w:fldChar w:fldCharType="separate"/>
        </w:r>
        <w:r w:rsidR="00C348F5">
          <w:rPr>
            <w:noProof/>
          </w:rPr>
          <w:t>26</w:t>
        </w:r>
        <w:r>
          <w:rPr>
            <w:noProof/>
          </w:rPr>
          <w:fldChar w:fldCharType="end"/>
        </w:r>
      </w:p>
    </w:sdtContent>
  </w:sdt>
  <w:p w14:paraId="520788F2" w14:textId="77777777" w:rsidR="00C16609" w:rsidRDefault="00C166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B6B6" w14:textId="77777777" w:rsidR="000E35E5" w:rsidRDefault="000E35E5" w:rsidP="0036507B">
      <w:pPr>
        <w:spacing w:after="0" w:line="240" w:lineRule="auto"/>
      </w:pPr>
      <w:r>
        <w:separator/>
      </w:r>
    </w:p>
  </w:footnote>
  <w:footnote w:type="continuationSeparator" w:id="0">
    <w:p w14:paraId="57CFA11F" w14:textId="77777777" w:rsidR="000E35E5" w:rsidRDefault="000E35E5" w:rsidP="00365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D79"/>
    <w:multiLevelType w:val="hybridMultilevel"/>
    <w:tmpl w:val="32A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F6DD1"/>
    <w:multiLevelType w:val="hybridMultilevel"/>
    <w:tmpl w:val="26C4855A"/>
    <w:lvl w:ilvl="0" w:tplc="46103A7C">
      <w:start w:val="2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D5525"/>
    <w:multiLevelType w:val="hybridMultilevel"/>
    <w:tmpl w:val="5042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s09e298rvf55ezwf6vzfrfstfxdfvzrtdr&quot;&gt;My EndNote Library&lt;record-ids&gt;&lt;item&gt;151&lt;/item&gt;&lt;item&gt;154&lt;/item&gt;&lt;item&gt;155&lt;/item&gt;&lt;item&gt;156&lt;/item&gt;&lt;item&gt;163&lt;/item&gt;&lt;item&gt;164&lt;/item&gt;&lt;item&gt;292&lt;/item&gt;&lt;item&gt;294&lt;/item&gt;&lt;item&gt;299&lt;/item&gt;&lt;item&gt;324&lt;/item&gt;&lt;item&gt;325&lt;/item&gt;&lt;item&gt;327&lt;/item&gt;&lt;item&gt;347&lt;/item&gt;&lt;item&gt;349&lt;/item&gt;&lt;item&gt;351&lt;/item&gt;&lt;item&gt;354&lt;/item&gt;&lt;item&gt;355&lt;/item&gt;&lt;item&gt;370&lt;/item&gt;&lt;item&gt;371&lt;/item&gt;&lt;item&gt;410&lt;/item&gt;&lt;item&gt;413&lt;/item&gt;&lt;item&gt;415&lt;/item&gt;&lt;item&gt;417&lt;/item&gt;&lt;item&gt;554&lt;/item&gt;&lt;item&gt;654&lt;/item&gt;&lt;item&gt;655&lt;/item&gt;&lt;item&gt;803&lt;/item&gt;&lt;item&gt;880&lt;/item&gt;&lt;item&gt;914&lt;/item&gt;&lt;item&gt;1048&lt;/item&gt;&lt;item&gt;1536&lt;/item&gt;&lt;item&gt;1547&lt;/item&gt;&lt;item&gt;1554&lt;/item&gt;&lt;item&gt;1562&lt;/item&gt;&lt;item&gt;1709&lt;/item&gt;&lt;item&gt;1791&lt;/item&gt;&lt;item&gt;1915&lt;/item&gt;&lt;item&gt;2075&lt;/item&gt;&lt;item&gt;2085&lt;/item&gt;&lt;item&gt;2086&lt;/item&gt;&lt;item&gt;2093&lt;/item&gt;&lt;item&gt;2101&lt;/item&gt;&lt;item&gt;2102&lt;/item&gt;&lt;item&gt;2194&lt;/item&gt;&lt;item&gt;2549&lt;/item&gt;&lt;item&gt;3582&lt;/item&gt;&lt;item&gt;3592&lt;/item&gt;&lt;item&gt;3629&lt;/item&gt;&lt;item&gt;3668&lt;/item&gt;&lt;item&gt;3669&lt;/item&gt;&lt;item&gt;3671&lt;/item&gt;&lt;item&gt;3672&lt;/item&gt;&lt;/record-ids&gt;&lt;/item&gt;&lt;/Libraries&gt;"/>
  </w:docVars>
  <w:rsids>
    <w:rsidRoot w:val="00210231"/>
    <w:rsid w:val="0000021E"/>
    <w:rsid w:val="000066CC"/>
    <w:rsid w:val="0001045A"/>
    <w:rsid w:val="000114DE"/>
    <w:rsid w:val="0001165B"/>
    <w:rsid w:val="0001346A"/>
    <w:rsid w:val="00013932"/>
    <w:rsid w:val="0001598B"/>
    <w:rsid w:val="00020F95"/>
    <w:rsid w:val="00021FD6"/>
    <w:rsid w:val="0002400F"/>
    <w:rsid w:val="00026980"/>
    <w:rsid w:val="00026C3A"/>
    <w:rsid w:val="00027538"/>
    <w:rsid w:val="00027852"/>
    <w:rsid w:val="0003087A"/>
    <w:rsid w:val="00035EED"/>
    <w:rsid w:val="00036221"/>
    <w:rsid w:val="000377F6"/>
    <w:rsid w:val="00047371"/>
    <w:rsid w:val="00050ABD"/>
    <w:rsid w:val="000510BE"/>
    <w:rsid w:val="0005271C"/>
    <w:rsid w:val="00060146"/>
    <w:rsid w:val="000606A8"/>
    <w:rsid w:val="00060727"/>
    <w:rsid w:val="00061D7F"/>
    <w:rsid w:val="000624C0"/>
    <w:rsid w:val="00062F41"/>
    <w:rsid w:val="000645A7"/>
    <w:rsid w:val="00065310"/>
    <w:rsid w:val="000672D1"/>
    <w:rsid w:val="00071829"/>
    <w:rsid w:val="000732F4"/>
    <w:rsid w:val="000738D2"/>
    <w:rsid w:val="0007425D"/>
    <w:rsid w:val="00075226"/>
    <w:rsid w:val="00075736"/>
    <w:rsid w:val="00082538"/>
    <w:rsid w:val="00087BE5"/>
    <w:rsid w:val="00090A33"/>
    <w:rsid w:val="00092517"/>
    <w:rsid w:val="0009437E"/>
    <w:rsid w:val="000962DD"/>
    <w:rsid w:val="000A0B35"/>
    <w:rsid w:val="000A143A"/>
    <w:rsid w:val="000A1D9A"/>
    <w:rsid w:val="000A2CAD"/>
    <w:rsid w:val="000A58D5"/>
    <w:rsid w:val="000B03A5"/>
    <w:rsid w:val="000B1702"/>
    <w:rsid w:val="000B40C6"/>
    <w:rsid w:val="000C07B8"/>
    <w:rsid w:val="000C234E"/>
    <w:rsid w:val="000C4F3D"/>
    <w:rsid w:val="000C4F4C"/>
    <w:rsid w:val="000C576E"/>
    <w:rsid w:val="000D1398"/>
    <w:rsid w:val="000D2DD6"/>
    <w:rsid w:val="000D3EDC"/>
    <w:rsid w:val="000D3F64"/>
    <w:rsid w:val="000D443F"/>
    <w:rsid w:val="000D4CB5"/>
    <w:rsid w:val="000D6597"/>
    <w:rsid w:val="000D7BB4"/>
    <w:rsid w:val="000E03CF"/>
    <w:rsid w:val="000E35E5"/>
    <w:rsid w:val="000E58BE"/>
    <w:rsid w:val="000F02EB"/>
    <w:rsid w:val="000F30B0"/>
    <w:rsid w:val="000F380C"/>
    <w:rsid w:val="000F4611"/>
    <w:rsid w:val="000F5356"/>
    <w:rsid w:val="000F5E7E"/>
    <w:rsid w:val="000F6CF0"/>
    <w:rsid w:val="000F7502"/>
    <w:rsid w:val="001000BF"/>
    <w:rsid w:val="00100704"/>
    <w:rsid w:val="00101309"/>
    <w:rsid w:val="001055D1"/>
    <w:rsid w:val="001063DC"/>
    <w:rsid w:val="00107E8D"/>
    <w:rsid w:val="0011013C"/>
    <w:rsid w:val="0011017A"/>
    <w:rsid w:val="00114A3A"/>
    <w:rsid w:val="00115C97"/>
    <w:rsid w:val="00116F3A"/>
    <w:rsid w:val="00123719"/>
    <w:rsid w:val="0012423C"/>
    <w:rsid w:val="00127D80"/>
    <w:rsid w:val="00131796"/>
    <w:rsid w:val="001317B7"/>
    <w:rsid w:val="0013322C"/>
    <w:rsid w:val="00133CEA"/>
    <w:rsid w:val="0013578F"/>
    <w:rsid w:val="00135D7A"/>
    <w:rsid w:val="00141294"/>
    <w:rsid w:val="00142752"/>
    <w:rsid w:val="00145F75"/>
    <w:rsid w:val="0015233B"/>
    <w:rsid w:val="00152797"/>
    <w:rsid w:val="00153445"/>
    <w:rsid w:val="001577D9"/>
    <w:rsid w:val="0015787D"/>
    <w:rsid w:val="001614E1"/>
    <w:rsid w:val="00162813"/>
    <w:rsid w:val="00163DCD"/>
    <w:rsid w:val="00166DE0"/>
    <w:rsid w:val="00166F53"/>
    <w:rsid w:val="00171698"/>
    <w:rsid w:val="0017213A"/>
    <w:rsid w:val="001727B6"/>
    <w:rsid w:val="00174209"/>
    <w:rsid w:val="001751B2"/>
    <w:rsid w:val="001801D5"/>
    <w:rsid w:val="001826AE"/>
    <w:rsid w:val="00182A05"/>
    <w:rsid w:val="00182A34"/>
    <w:rsid w:val="00183114"/>
    <w:rsid w:val="00184E60"/>
    <w:rsid w:val="00184E6E"/>
    <w:rsid w:val="001856B3"/>
    <w:rsid w:val="001868D4"/>
    <w:rsid w:val="00187974"/>
    <w:rsid w:val="0019303A"/>
    <w:rsid w:val="001968EB"/>
    <w:rsid w:val="0019697A"/>
    <w:rsid w:val="001A0858"/>
    <w:rsid w:val="001A1895"/>
    <w:rsid w:val="001A3E38"/>
    <w:rsid w:val="001A410D"/>
    <w:rsid w:val="001A6570"/>
    <w:rsid w:val="001A6657"/>
    <w:rsid w:val="001A6E98"/>
    <w:rsid w:val="001B1576"/>
    <w:rsid w:val="001B4D70"/>
    <w:rsid w:val="001B5CB4"/>
    <w:rsid w:val="001B75DB"/>
    <w:rsid w:val="001C043B"/>
    <w:rsid w:val="001C1A55"/>
    <w:rsid w:val="001C2289"/>
    <w:rsid w:val="001C54C8"/>
    <w:rsid w:val="001C7580"/>
    <w:rsid w:val="001D0F1B"/>
    <w:rsid w:val="001D2702"/>
    <w:rsid w:val="001D3BC7"/>
    <w:rsid w:val="001D5200"/>
    <w:rsid w:val="001E0AF6"/>
    <w:rsid w:val="001E0FD4"/>
    <w:rsid w:val="001E1FFB"/>
    <w:rsid w:val="001E45BA"/>
    <w:rsid w:val="001E74D5"/>
    <w:rsid w:val="001F4A06"/>
    <w:rsid w:val="001F4C6C"/>
    <w:rsid w:val="001F6D22"/>
    <w:rsid w:val="002010F0"/>
    <w:rsid w:val="0020725A"/>
    <w:rsid w:val="0020795C"/>
    <w:rsid w:val="00210231"/>
    <w:rsid w:val="0021580C"/>
    <w:rsid w:val="0021781E"/>
    <w:rsid w:val="00217FC8"/>
    <w:rsid w:val="00221C63"/>
    <w:rsid w:val="00221DFD"/>
    <w:rsid w:val="002227C0"/>
    <w:rsid w:val="00225E28"/>
    <w:rsid w:val="00231A77"/>
    <w:rsid w:val="0023300A"/>
    <w:rsid w:val="002403F7"/>
    <w:rsid w:val="002404D7"/>
    <w:rsid w:val="0024204A"/>
    <w:rsid w:val="002467EA"/>
    <w:rsid w:val="00252790"/>
    <w:rsid w:val="002527F9"/>
    <w:rsid w:val="00256095"/>
    <w:rsid w:val="002602DD"/>
    <w:rsid w:val="002625D9"/>
    <w:rsid w:val="00265594"/>
    <w:rsid w:val="00266510"/>
    <w:rsid w:val="00274737"/>
    <w:rsid w:val="00274F8F"/>
    <w:rsid w:val="00275CD5"/>
    <w:rsid w:val="002769BA"/>
    <w:rsid w:val="002775EF"/>
    <w:rsid w:val="00283219"/>
    <w:rsid w:val="00283752"/>
    <w:rsid w:val="002902AD"/>
    <w:rsid w:val="00292767"/>
    <w:rsid w:val="00292888"/>
    <w:rsid w:val="002959BF"/>
    <w:rsid w:val="00295E0E"/>
    <w:rsid w:val="002969C6"/>
    <w:rsid w:val="002A0C57"/>
    <w:rsid w:val="002A393B"/>
    <w:rsid w:val="002A3EE3"/>
    <w:rsid w:val="002A5068"/>
    <w:rsid w:val="002B0048"/>
    <w:rsid w:val="002B09B2"/>
    <w:rsid w:val="002B4483"/>
    <w:rsid w:val="002B45F7"/>
    <w:rsid w:val="002B46D6"/>
    <w:rsid w:val="002B4A58"/>
    <w:rsid w:val="002B6BFA"/>
    <w:rsid w:val="002B79EA"/>
    <w:rsid w:val="002C22DD"/>
    <w:rsid w:val="002C3877"/>
    <w:rsid w:val="002C700D"/>
    <w:rsid w:val="002D1734"/>
    <w:rsid w:val="002D37D1"/>
    <w:rsid w:val="002D4280"/>
    <w:rsid w:val="002D6DE0"/>
    <w:rsid w:val="002E2A31"/>
    <w:rsid w:val="002E5914"/>
    <w:rsid w:val="002E60D1"/>
    <w:rsid w:val="002F02AF"/>
    <w:rsid w:val="002F0C53"/>
    <w:rsid w:val="002F3407"/>
    <w:rsid w:val="0030093C"/>
    <w:rsid w:val="003009EC"/>
    <w:rsid w:val="0030348C"/>
    <w:rsid w:val="0030372F"/>
    <w:rsid w:val="00305665"/>
    <w:rsid w:val="00311904"/>
    <w:rsid w:val="0031266E"/>
    <w:rsid w:val="003133C2"/>
    <w:rsid w:val="0031581B"/>
    <w:rsid w:val="00316840"/>
    <w:rsid w:val="00316E96"/>
    <w:rsid w:val="0032294E"/>
    <w:rsid w:val="003238A5"/>
    <w:rsid w:val="003248DE"/>
    <w:rsid w:val="00324E13"/>
    <w:rsid w:val="003256DE"/>
    <w:rsid w:val="00327D71"/>
    <w:rsid w:val="00331F6E"/>
    <w:rsid w:val="00340D8E"/>
    <w:rsid w:val="0034350E"/>
    <w:rsid w:val="0034411C"/>
    <w:rsid w:val="00347287"/>
    <w:rsid w:val="00347813"/>
    <w:rsid w:val="00354DFA"/>
    <w:rsid w:val="00360955"/>
    <w:rsid w:val="0036507B"/>
    <w:rsid w:val="00367250"/>
    <w:rsid w:val="003707F7"/>
    <w:rsid w:val="00372B24"/>
    <w:rsid w:val="00372F3B"/>
    <w:rsid w:val="00374621"/>
    <w:rsid w:val="00376C0C"/>
    <w:rsid w:val="0038102B"/>
    <w:rsid w:val="00381259"/>
    <w:rsid w:val="003841BB"/>
    <w:rsid w:val="00387870"/>
    <w:rsid w:val="00387945"/>
    <w:rsid w:val="003907F4"/>
    <w:rsid w:val="00395A92"/>
    <w:rsid w:val="003962DC"/>
    <w:rsid w:val="00396409"/>
    <w:rsid w:val="003A0D37"/>
    <w:rsid w:val="003A1640"/>
    <w:rsid w:val="003A4604"/>
    <w:rsid w:val="003A4976"/>
    <w:rsid w:val="003B181D"/>
    <w:rsid w:val="003B1C38"/>
    <w:rsid w:val="003B30C8"/>
    <w:rsid w:val="003B3C85"/>
    <w:rsid w:val="003B6C6B"/>
    <w:rsid w:val="003C1925"/>
    <w:rsid w:val="003C2429"/>
    <w:rsid w:val="003C3662"/>
    <w:rsid w:val="003C534E"/>
    <w:rsid w:val="003C5876"/>
    <w:rsid w:val="003C5A88"/>
    <w:rsid w:val="003C5CFF"/>
    <w:rsid w:val="003C72E5"/>
    <w:rsid w:val="003D16B6"/>
    <w:rsid w:val="003D1A70"/>
    <w:rsid w:val="003D525A"/>
    <w:rsid w:val="003D599F"/>
    <w:rsid w:val="003E1886"/>
    <w:rsid w:val="003E7D7D"/>
    <w:rsid w:val="00402441"/>
    <w:rsid w:val="00402B78"/>
    <w:rsid w:val="0040552F"/>
    <w:rsid w:val="00406AEC"/>
    <w:rsid w:val="00410DB1"/>
    <w:rsid w:val="0041182F"/>
    <w:rsid w:val="00411975"/>
    <w:rsid w:val="0041285D"/>
    <w:rsid w:val="00415CA8"/>
    <w:rsid w:val="0041710E"/>
    <w:rsid w:val="00421428"/>
    <w:rsid w:val="00421700"/>
    <w:rsid w:val="004218FE"/>
    <w:rsid w:val="00422878"/>
    <w:rsid w:val="00422BC4"/>
    <w:rsid w:val="00423D30"/>
    <w:rsid w:val="004272FC"/>
    <w:rsid w:val="00427FC4"/>
    <w:rsid w:val="00430D30"/>
    <w:rsid w:val="00432424"/>
    <w:rsid w:val="00432A81"/>
    <w:rsid w:val="00433392"/>
    <w:rsid w:val="0044253F"/>
    <w:rsid w:val="00444668"/>
    <w:rsid w:val="00451225"/>
    <w:rsid w:val="004532F2"/>
    <w:rsid w:val="00454E08"/>
    <w:rsid w:val="004553CE"/>
    <w:rsid w:val="00456E06"/>
    <w:rsid w:val="0046239B"/>
    <w:rsid w:val="004645B9"/>
    <w:rsid w:val="004656FB"/>
    <w:rsid w:val="00465DEC"/>
    <w:rsid w:val="00470DAB"/>
    <w:rsid w:val="00471256"/>
    <w:rsid w:val="00471DE9"/>
    <w:rsid w:val="00472ED4"/>
    <w:rsid w:val="00473A66"/>
    <w:rsid w:val="0047486E"/>
    <w:rsid w:val="00475430"/>
    <w:rsid w:val="004772C5"/>
    <w:rsid w:val="00484472"/>
    <w:rsid w:val="0049186F"/>
    <w:rsid w:val="004921CB"/>
    <w:rsid w:val="004933E5"/>
    <w:rsid w:val="00495325"/>
    <w:rsid w:val="00497ADE"/>
    <w:rsid w:val="004A60C6"/>
    <w:rsid w:val="004B1A27"/>
    <w:rsid w:val="004B6D6B"/>
    <w:rsid w:val="004B747E"/>
    <w:rsid w:val="004C1BD9"/>
    <w:rsid w:val="004C32AB"/>
    <w:rsid w:val="004C35FF"/>
    <w:rsid w:val="004C3EC0"/>
    <w:rsid w:val="004C4E41"/>
    <w:rsid w:val="004C538B"/>
    <w:rsid w:val="004D120F"/>
    <w:rsid w:val="004D1668"/>
    <w:rsid w:val="004D1F1E"/>
    <w:rsid w:val="004D6906"/>
    <w:rsid w:val="004E07DB"/>
    <w:rsid w:val="004E3CC6"/>
    <w:rsid w:val="004E6340"/>
    <w:rsid w:val="004E7072"/>
    <w:rsid w:val="004F0F33"/>
    <w:rsid w:val="004F2C15"/>
    <w:rsid w:val="004F37B6"/>
    <w:rsid w:val="004F552F"/>
    <w:rsid w:val="00502E2D"/>
    <w:rsid w:val="005055FD"/>
    <w:rsid w:val="00506FEA"/>
    <w:rsid w:val="0050700E"/>
    <w:rsid w:val="00514956"/>
    <w:rsid w:val="00515FD2"/>
    <w:rsid w:val="00517A92"/>
    <w:rsid w:val="00520654"/>
    <w:rsid w:val="00521CB6"/>
    <w:rsid w:val="00523F73"/>
    <w:rsid w:val="00531B6C"/>
    <w:rsid w:val="00532581"/>
    <w:rsid w:val="00540D46"/>
    <w:rsid w:val="00542654"/>
    <w:rsid w:val="00550040"/>
    <w:rsid w:val="0055021E"/>
    <w:rsid w:val="005522EF"/>
    <w:rsid w:val="0056031A"/>
    <w:rsid w:val="005620B3"/>
    <w:rsid w:val="00562AA2"/>
    <w:rsid w:val="00567666"/>
    <w:rsid w:val="005715AE"/>
    <w:rsid w:val="00571DC8"/>
    <w:rsid w:val="00574384"/>
    <w:rsid w:val="00574FC9"/>
    <w:rsid w:val="00575B6B"/>
    <w:rsid w:val="00577160"/>
    <w:rsid w:val="005778F3"/>
    <w:rsid w:val="00581754"/>
    <w:rsid w:val="00581B5B"/>
    <w:rsid w:val="00582BD3"/>
    <w:rsid w:val="00584AE2"/>
    <w:rsid w:val="00586444"/>
    <w:rsid w:val="00593A0E"/>
    <w:rsid w:val="0059516F"/>
    <w:rsid w:val="0059769E"/>
    <w:rsid w:val="005A0F30"/>
    <w:rsid w:val="005A1E93"/>
    <w:rsid w:val="005A3D6A"/>
    <w:rsid w:val="005A4D40"/>
    <w:rsid w:val="005A5298"/>
    <w:rsid w:val="005A5816"/>
    <w:rsid w:val="005B1302"/>
    <w:rsid w:val="005B2AA9"/>
    <w:rsid w:val="005B370D"/>
    <w:rsid w:val="005B5F08"/>
    <w:rsid w:val="005B6492"/>
    <w:rsid w:val="005C38EE"/>
    <w:rsid w:val="005C7EB1"/>
    <w:rsid w:val="005D3D6D"/>
    <w:rsid w:val="005D491B"/>
    <w:rsid w:val="005D5081"/>
    <w:rsid w:val="005E04F6"/>
    <w:rsid w:val="005E23A6"/>
    <w:rsid w:val="005E314D"/>
    <w:rsid w:val="005E39CF"/>
    <w:rsid w:val="005E609E"/>
    <w:rsid w:val="005E673A"/>
    <w:rsid w:val="005F38C4"/>
    <w:rsid w:val="005F74AC"/>
    <w:rsid w:val="006011CF"/>
    <w:rsid w:val="006052E4"/>
    <w:rsid w:val="006078F3"/>
    <w:rsid w:val="00610249"/>
    <w:rsid w:val="0061290D"/>
    <w:rsid w:val="0061486B"/>
    <w:rsid w:val="0061505A"/>
    <w:rsid w:val="00620AC7"/>
    <w:rsid w:val="006214A0"/>
    <w:rsid w:val="00622A4A"/>
    <w:rsid w:val="006249E7"/>
    <w:rsid w:val="00625906"/>
    <w:rsid w:val="006259A5"/>
    <w:rsid w:val="00625F77"/>
    <w:rsid w:val="0063460F"/>
    <w:rsid w:val="00635ACF"/>
    <w:rsid w:val="00640610"/>
    <w:rsid w:val="006421C8"/>
    <w:rsid w:val="0064464B"/>
    <w:rsid w:val="00644893"/>
    <w:rsid w:val="006464CD"/>
    <w:rsid w:val="00646A5B"/>
    <w:rsid w:val="00647C2C"/>
    <w:rsid w:val="00650250"/>
    <w:rsid w:val="006515CE"/>
    <w:rsid w:val="00652541"/>
    <w:rsid w:val="00653714"/>
    <w:rsid w:val="006610A6"/>
    <w:rsid w:val="0066518B"/>
    <w:rsid w:val="00665E58"/>
    <w:rsid w:val="006727C5"/>
    <w:rsid w:val="006757B5"/>
    <w:rsid w:val="00675DB7"/>
    <w:rsid w:val="00676A5B"/>
    <w:rsid w:val="00676E8C"/>
    <w:rsid w:val="00677B12"/>
    <w:rsid w:val="00677E35"/>
    <w:rsid w:val="00683AB6"/>
    <w:rsid w:val="00690DBD"/>
    <w:rsid w:val="006938CC"/>
    <w:rsid w:val="00694FD3"/>
    <w:rsid w:val="0069729D"/>
    <w:rsid w:val="006977EE"/>
    <w:rsid w:val="006979BE"/>
    <w:rsid w:val="006A05B6"/>
    <w:rsid w:val="006A2E90"/>
    <w:rsid w:val="006A50E3"/>
    <w:rsid w:val="006A612D"/>
    <w:rsid w:val="006A656E"/>
    <w:rsid w:val="006A7D64"/>
    <w:rsid w:val="006B2DB9"/>
    <w:rsid w:val="006C1CAE"/>
    <w:rsid w:val="006C268A"/>
    <w:rsid w:val="006C3864"/>
    <w:rsid w:val="006C4483"/>
    <w:rsid w:val="006C7591"/>
    <w:rsid w:val="006D2285"/>
    <w:rsid w:val="006D22DF"/>
    <w:rsid w:val="006D393F"/>
    <w:rsid w:val="006D6E9B"/>
    <w:rsid w:val="006D73B7"/>
    <w:rsid w:val="006E0006"/>
    <w:rsid w:val="006E0E29"/>
    <w:rsid w:val="006E56FC"/>
    <w:rsid w:val="006E5736"/>
    <w:rsid w:val="006E7DF6"/>
    <w:rsid w:val="006F3A3D"/>
    <w:rsid w:val="006F4F9C"/>
    <w:rsid w:val="006F5BF5"/>
    <w:rsid w:val="006F72FE"/>
    <w:rsid w:val="00701D41"/>
    <w:rsid w:val="007042A1"/>
    <w:rsid w:val="00710CC2"/>
    <w:rsid w:val="00711B88"/>
    <w:rsid w:val="00711C7D"/>
    <w:rsid w:val="00712583"/>
    <w:rsid w:val="00712B48"/>
    <w:rsid w:val="00712C09"/>
    <w:rsid w:val="00712E10"/>
    <w:rsid w:val="007140CE"/>
    <w:rsid w:val="007144A0"/>
    <w:rsid w:val="00714B01"/>
    <w:rsid w:val="0071666D"/>
    <w:rsid w:val="007177C0"/>
    <w:rsid w:val="00717961"/>
    <w:rsid w:val="007204CC"/>
    <w:rsid w:val="00723233"/>
    <w:rsid w:val="007248F8"/>
    <w:rsid w:val="007304F5"/>
    <w:rsid w:val="00731576"/>
    <w:rsid w:val="007324D9"/>
    <w:rsid w:val="007406F7"/>
    <w:rsid w:val="007477B5"/>
    <w:rsid w:val="007478CE"/>
    <w:rsid w:val="00750E63"/>
    <w:rsid w:val="0075143F"/>
    <w:rsid w:val="0075291B"/>
    <w:rsid w:val="007560E2"/>
    <w:rsid w:val="00762888"/>
    <w:rsid w:val="00767681"/>
    <w:rsid w:val="00771222"/>
    <w:rsid w:val="00774A40"/>
    <w:rsid w:val="00774DBC"/>
    <w:rsid w:val="00774E48"/>
    <w:rsid w:val="00776A70"/>
    <w:rsid w:val="00776EF4"/>
    <w:rsid w:val="00780A65"/>
    <w:rsid w:val="007831AC"/>
    <w:rsid w:val="007873C2"/>
    <w:rsid w:val="007917FD"/>
    <w:rsid w:val="007949A0"/>
    <w:rsid w:val="007967E4"/>
    <w:rsid w:val="007A0587"/>
    <w:rsid w:val="007A07B2"/>
    <w:rsid w:val="007B04CB"/>
    <w:rsid w:val="007B384F"/>
    <w:rsid w:val="007B3FA4"/>
    <w:rsid w:val="007B4447"/>
    <w:rsid w:val="007B7E5F"/>
    <w:rsid w:val="007C0831"/>
    <w:rsid w:val="007C26FB"/>
    <w:rsid w:val="007C59AA"/>
    <w:rsid w:val="007C60D2"/>
    <w:rsid w:val="007C624C"/>
    <w:rsid w:val="007C6932"/>
    <w:rsid w:val="007C74DB"/>
    <w:rsid w:val="007D0A9E"/>
    <w:rsid w:val="007D0C6D"/>
    <w:rsid w:val="007D2127"/>
    <w:rsid w:val="007D2405"/>
    <w:rsid w:val="007E5C59"/>
    <w:rsid w:val="007F02DD"/>
    <w:rsid w:val="007F4B8B"/>
    <w:rsid w:val="00802877"/>
    <w:rsid w:val="00805862"/>
    <w:rsid w:val="00807FC8"/>
    <w:rsid w:val="00811EDD"/>
    <w:rsid w:val="00812630"/>
    <w:rsid w:val="00815071"/>
    <w:rsid w:val="00822DC5"/>
    <w:rsid w:val="00823254"/>
    <w:rsid w:val="0082367F"/>
    <w:rsid w:val="00823BBC"/>
    <w:rsid w:val="00826492"/>
    <w:rsid w:val="00827BDD"/>
    <w:rsid w:val="00830B73"/>
    <w:rsid w:val="00830F3E"/>
    <w:rsid w:val="00837424"/>
    <w:rsid w:val="00840375"/>
    <w:rsid w:val="00841EC5"/>
    <w:rsid w:val="00844459"/>
    <w:rsid w:val="00846B9F"/>
    <w:rsid w:val="00852466"/>
    <w:rsid w:val="008551C3"/>
    <w:rsid w:val="00856E75"/>
    <w:rsid w:val="00857FF6"/>
    <w:rsid w:val="0086213D"/>
    <w:rsid w:val="00865356"/>
    <w:rsid w:val="00870A3C"/>
    <w:rsid w:val="008753C9"/>
    <w:rsid w:val="0087542E"/>
    <w:rsid w:val="008761DC"/>
    <w:rsid w:val="00882C9B"/>
    <w:rsid w:val="008834BC"/>
    <w:rsid w:val="008901D5"/>
    <w:rsid w:val="00890644"/>
    <w:rsid w:val="00892213"/>
    <w:rsid w:val="008932A3"/>
    <w:rsid w:val="008953D4"/>
    <w:rsid w:val="0089657F"/>
    <w:rsid w:val="0089781A"/>
    <w:rsid w:val="008A099E"/>
    <w:rsid w:val="008A1AE5"/>
    <w:rsid w:val="008A1C92"/>
    <w:rsid w:val="008A49E3"/>
    <w:rsid w:val="008A5967"/>
    <w:rsid w:val="008A719E"/>
    <w:rsid w:val="008B26C6"/>
    <w:rsid w:val="008B288D"/>
    <w:rsid w:val="008C13DA"/>
    <w:rsid w:val="008C47F8"/>
    <w:rsid w:val="008D04D0"/>
    <w:rsid w:val="008D19F3"/>
    <w:rsid w:val="008D3458"/>
    <w:rsid w:val="008D451F"/>
    <w:rsid w:val="008D6936"/>
    <w:rsid w:val="008D71A1"/>
    <w:rsid w:val="008E09A2"/>
    <w:rsid w:val="008E1B0F"/>
    <w:rsid w:val="008E2F85"/>
    <w:rsid w:val="008E5C7E"/>
    <w:rsid w:val="008E6F66"/>
    <w:rsid w:val="008E7B85"/>
    <w:rsid w:val="008E7DB3"/>
    <w:rsid w:val="008F1274"/>
    <w:rsid w:val="008F595A"/>
    <w:rsid w:val="008F6163"/>
    <w:rsid w:val="009000B6"/>
    <w:rsid w:val="009004B9"/>
    <w:rsid w:val="0090078E"/>
    <w:rsid w:val="009058EB"/>
    <w:rsid w:val="009065DB"/>
    <w:rsid w:val="009075FF"/>
    <w:rsid w:val="009108B8"/>
    <w:rsid w:val="009118D8"/>
    <w:rsid w:val="00912B6E"/>
    <w:rsid w:val="0091322A"/>
    <w:rsid w:val="00917D4A"/>
    <w:rsid w:val="009217F0"/>
    <w:rsid w:val="00923B4A"/>
    <w:rsid w:val="009330FE"/>
    <w:rsid w:val="009342D6"/>
    <w:rsid w:val="00934316"/>
    <w:rsid w:val="00936258"/>
    <w:rsid w:val="009362A3"/>
    <w:rsid w:val="009424B1"/>
    <w:rsid w:val="009454F8"/>
    <w:rsid w:val="00946298"/>
    <w:rsid w:val="00946DA0"/>
    <w:rsid w:val="00947537"/>
    <w:rsid w:val="00953950"/>
    <w:rsid w:val="00957FF9"/>
    <w:rsid w:val="0096157E"/>
    <w:rsid w:val="00964AD4"/>
    <w:rsid w:val="00966BFC"/>
    <w:rsid w:val="00970150"/>
    <w:rsid w:val="009743B4"/>
    <w:rsid w:val="00974536"/>
    <w:rsid w:val="00976706"/>
    <w:rsid w:val="00977431"/>
    <w:rsid w:val="0097799D"/>
    <w:rsid w:val="009801C8"/>
    <w:rsid w:val="0098041B"/>
    <w:rsid w:val="00980EF5"/>
    <w:rsid w:val="00990254"/>
    <w:rsid w:val="0099109E"/>
    <w:rsid w:val="009934D7"/>
    <w:rsid w:val="00996317"/>
    <w:rsid w:val="0099704E"/>
    <w:rsid w:val="009A0030"/>
    <w:rsid w:val="009A130B"/>
    <w:rsid w:val="009A3B0E"/>
    <w:rsid w:val="009A510F"/>
    <w:rsid w:val="009A544F"/>
    <w:rsid w:val="009B0301"/>
    <w:rsid w:val="009B153E"/>
    <w:rsid w:val="009B1E6C"/>
    <w:rsid w:val="009B6142"/>
    <w:rsid w:val="009C060E"/>
    <w:rsid w:val="009C31FC"/>
    <w:rsid w:val="009C34ED"/>
    <w:rsid w:val="009D318D"/>
    <w:rsid w:val="009D4738"/>
    <w:rsid w:val="009D4EC8"/>
    <w:rsid w:val="009D4FAE"/>
    <w:rsid w:val="009D6476"/>
    <w:rsid w:val="009D6B22"/>
    <w:rsid w:val="009E2A6B"/>
    <w:rsid w:val="009E3C27"/>
    <w:rsid w:val="009E5257"/>
    <w:rsid w:val="009E5B12"/>
    <w:rsid w:val="009E7042"/>
    <w:rsid w:val="009F0DB2"/>
    <w:rsid w:val="009F35E0"/>
    <w:rsid w:val="009F3D84"/>
    <w:rsid w:val="009F671E"/>
    <w:rsid w:val="009F6C5A"/>
    <w:rsid w:val="009F70FA"/>
    <w:rsid w:val="00A004BD"/>
    <w:rsid w:val="00A01032"/>
    <w:rsid w:val="00A0253F"/>
    <w:rsid w:val="00A109C2"/>
    <w:rsid w:val="00A14F3F"/>
    <w:rsid w:val="00A153A1"/>
    <w:rsid w:val="00A156F0"/>
    <w:rsid w:val="00A16EA0"/>
    <w:rsid w:val="00A173D3"/>
    <w:rsid w:val="00A228A9"/>
    <w:rsid w:val="00A240C8"/>
    <w:rsid w:val="00A26656"/>
    <w:rsid w:val="00A32758"/>
    <w:rsid w:val="00A33CDD"/>
    <w:rsid w:val="00A41065"/>
    <w:rsid w:val="00A42CD9"/>
    <w:rsid w:val="00A45E7A"/>
    <w:rsid w:val="00A471DA"/>
    <w:rsid w:val="00A47231"/>
    <w:rsid w:val="00A52D2C"/>
    <w:rsid w:val="00A54E5C"/>
    <w:rsid w:val="00A64608"/>
    <w:rsid w:val="00A64840"/>
    <w:rsid w:val="00A6635D"/>
    <w:rsid w:val="00A66387"/>
    <w:rsid w:val="00A675C9"/>
    <w:rsid w:val="00A71914"/>
    <w:rsid w:val="00A7639A"/>
    <w:rsid w:val="00A777B5"/>
    <w:rsid w:val="00A807F6"/>
    <w:rsid w:val="00A80D16"/>
    <w:rsid w:val="00A837E5"/>
    <w:rsid w:val="00A87044"/>
    <w:rsid w:val="00A876C2"/>
    <w:rsid w:val="00A967A8"/>
    <w:rsid w:val="00AA0CDD"/>
    <w:rsid w:val="00AA0E0A"/>
    <w:rsid w:val="00AA1954"/>
    <w:rsid w:val="00AA270D"/>
    <w:rsid w:val="00AA4549"/>
    <w:rsid w:val="00AA65C7"/>
    <w:rsid w:val="00AB0795"/>
    <w:rsid w:val="00AB10C7"/>
    <w:rsid w:val="00AB1CB3"/>
    <w:rsid w:val="00AB6F7F"/>
    <w:rsid w:val="00AB75B4"/>
    <w:rsid w:val="00AC56D3"/>
    <w:rsid w:val="00AC7318"/>
    <w:rsid w:val="00AD0C5C"/>
    <w:rsid w:val="00AD13F6"/>
    <w:rsid w:val="00AD396F"/>
    <w:rsid w:val="00AD4796"/>
    <w:rsid w:val="00AD5A06"/>
    <w:rsid w:val="00AE05D6"/>
    <w:rsid w:val="00AE17FA"/>
    <w:rsid w:val="00AE2A69"/>
    <w:rsid w:val="00AE3777"/>
    <w:rsid w:val="00AE6122"/>
    <w:rsid w:val="00AF1574"/>
    <w:rsid w:val="00AF3DB9"/>
    <w:rsid w:val="00AF42E9"/>
    <w:rsid w:val="00AF44D4"/>
    <w:rsid w:val="00AF5491"/>
    <w:rsid w:val="00AF6F95"/>
    <w:rsid w:val="00AF74D9"/>
    <w:rsid w:val="00B02479"/>
    <w:rsid w:val="00B04707"/>
    <w:rsid w:val="00B04ACF"/>
    <w:rsid w:val="00B04C2A"/>
    <w:rsid w:val="00B05871"/>
    <w:rsid w:val="00B104A8"/>
    <w:rsid w:val="00B10731"/>
    <w:rsid w:val="00B10ADF"/>
    <w:rsid w:val="00B13562"/>
    <w:rsid w:val="00B13EC3"/>
    <w:rsid w:val="00B215F1"/>
    <w:rsid w:val="00B25165"/>
    <w:rsid w:val="00B30D90"/>
    <w:rsid w:val="00B31122"/>
    <w:rsid w:val="00B32285"/>
    <w:rsid w:val="00B32716"/>
    <w:rsid w:val="00B350E5"/>
    <w:rsid w:val="00B40A70"/>
    <w:rsid w:val="00B41EB8"/>
    <w:rsid w:val="00B42525"/>
    <w:rsid w:val="00B45F6C"/>
    <w:rsid w:val="00B5272F"/>
    <w:rsid w:val="00B55088"/>
    <w:rsid w:val="00B613C6"/>
    <w:rsid w:val="00B6584B"/>
    <w:rsid w:val="00B67917"/>
    <w:rsid w:val="00B715D1"/>
    <w:rsid w:val="00B719CE"/>
    <w:rsid w:val="00B71E0F"/>
    <w:rsid w:val="00B77E97"/>
    <w:rsid w:val="00B807A8"/>
    <w:rsid w:val="00B80AF1"/>
    <w:rsid w:val="00B80F89"/>
    <w:rsid w:val="00B81433"/>
    <w:rsid w:val="00B818A0"/>
    <w:rsid w:val="00B84581"/>
    <w:rsid w:val="00B86997"/>
    <w:rsid w:val="00B87048"/>
    <w:rsid w:val="00B91A5E"/>
    <w:rsid w:val="00B92491"/>
    <w:rsid w:val="00B96AE7"/>
    <w:rsid w:val="00B970D1"/>
    <w:rsid w:val="00BA00AE"/>
    <w:rsid w:val="00BA0245"/>
    <w:rsid w:val="00BA0250"/>
    <w:rsid w:val="00BA1389"/>
    <w:rsid w:val="00BA3921"/>
    <w:rsid w:val="00BA47BA"/>
    <w:rsid w:val="00BA4EA4"/>
    <w:rsid w:val="00BA6D86"/>
    <w:rsid w:val="00BB0B7E"/>
    <w:rsid w:val="00BB0F7C"/>
    <w:rsid w:val="00BB2B92"/>
    <w:rsid w:val="00BB55FF"/>
    <w:rsid w:val="00BB5782"/>
    <w:rsid w:val="00BB69B9"/>
    <w:rsid w:val="00BB7F6D"/>
    <w:rsid w:val="00BC0EBA"/>
    <w:rsid w:val="00BC16DE"/>
    <w:rsid w:val="00BC2EAF"/>
    <w:rsid w:val="00BC404C"/>
    <w:rsid w:val="00BC4B52"/>
    <w:rsid w:val="00BC4E50"/>
    <w:rsid w:val="00BC6C24"/>
    <w:rsid w:val="00BD0566"/>
    <w:rsid w:val="00BD4B34"/>
    <w:rsid w:val="00BD79FD"/>
    <w:rsid w:val="00BE26E5"/>
    <w:rsid w:val="00BE2B9B"/>
    <w:rsid w:val="00BE631F"/>
    <w:rsid w:val="00BF2938"/>
    <w:rsid w:val="00BF360E"/>
    <w:rsid w:val="00BF3F65"/>
    <w:rsid w:val="00BF412C"/>
    <w:rsid w:val="00BF5E28"/>
    <w:rsid w:val="00BF70BD"/>
    <w:rsid w:val="00BF77F3"/>
    <w:rsid w:val="00C0011A"/>
    <w:rsid w:val="00C00FC3"/>
    <w:rsid w:val="00C02D1B"/>
    <w:rsid w:val="00C03C9B"/>
    <w:rsid w:val="00C10995"/>
    <w:rsid w:val="00C10C6F"/>
    <w:rsid w:val="00C10F3E"/>
    <w:rsid w:val="00C12857"/>
    <w:rsid w:val="00C16609"/>
    <w:rsid w:val="00C16727"/>
    <w:rsid w:val="00C17B93"/>
    <w:rsid w:val="00C17BFF"/>
    <w:rsid w:val="00C21659"/>
    <w:rsid w:val="00C223F7"/>
    <w:rsid w:val="00C27BFF"/>
    <w:rsid w:val="00C3024C"/>
    <w:rsid w:val="00C31B16"/>
    <w:rsid w:val="00C33E99"/>
    <w:rsid w:val="00C348F5"/>
    <w:rsid w:val="00C34C04"/>
    <w:rsid w:val="00C41566"/>
    <w:rsid w:val="00C41594"/>
    <w:rsid w:val="00C41A4A"/>
    <w:rsid w:val="00C44E06"/>
    <w:rsid w:val="00C46DAE"/>
    <w:rsid w:val="00C50B34"/>
    <w:rsid w:val="00C50FD6"/>
    <w:rsid w:val="00C51F4C"/>
    <w:rsid w:val="00C51FD6"/>
    <w:rsid w:val="00C54168"/>
    <w:rsid w:val="00C55959"/>
    <w:rsid w:val="00C61EAA"/>
    <w:rsid w:val="00C627C0"/>
    <w:rsid w:val="00C63AD6"/>
    <w:rsid w:val="00C664EC"/>
    <w:rsid w:val="00C70C6A"/>
    <w:rsid w:val="00C73A69"/>
    <w:rsid w:val="00C74A90"/>
    <w:rsid w:val="00C764AD"/>
    <w:rsid w:val="00C817BA"/>
    <w:rsid w:val="00C83A1A"/>
    <w:rsid w:val="00C91814"/>
    <w:rsid w:val="00C91B0D"/>
    <w:rsid w:val="00C94DC6"/>
    <w:rsid w:val="00C9578E"/>
    <w:rsid w:val="00CA244A"/>
    <w:rsid w:val="00CA6F03"/>
    <w:rsid w:val="00CB33A2"/>
    <w:rsid w:val="00CB3D02"/>
    <w:rsid w:val="00CC1E5B"/>
    <w:rsid w:val="00CC38D7"/>
    <w:rsid w:val="00CC4554"/>
    <w:rsid w:val="00CC4E0F"/>
    <w:rsid w:val="00CC6803"/>
    <w:rsid w:val="00CD2158"/>
    <w:rsid w:val="00CD3072"/>
    <w:rsid w:val="00CD6612"/>
    <w:rsid w:val="00CE0377"/>
    <w:rsid w:val="00CE2184"/>
    <w:rsid w:val="00CE25F2"/>
    <w:rsid w:val="00CE684A"/>
    <w:rsid w:val="00CF0ADE"/>
    <w:rsid w:val="00CF3C81"/>
    <w:rsid w:val="00CF71B6"/>
    <w:rsid w:val="00D02D10"/>
    <w:rsid w:val="00D0794E"/>
    <w:rsid w:val="00D10C86"/>
    <w:rsid w:val="00D119E8"/>
    <w:rsid w:val="00D11DE2"/>
    <w:rsid w:val="00D1287B"/>
    <w:rsid w:val="00D129F9"/>
    <w:rsid w:val="00D13E91"/>
    <w:rsid w:val="00D151E4"/>
    <w:rsid w:val="00D17138"/>
    <w:rsid w:val="00D223B2"/>
    <w:rsid w:val="00D22A21"/>
    <w:rsid w:val="00D235C9"/>
    <w:rsid w:val="00D270F9"/>
    <w:rsid w:val="00D341A6"/>
    <w:rsid w:val="00D3420C"/>
    <w:rsid w:val="00D34D7D"/>
    <w:rsid w:val="00D35711"/>
    <w:rsid w:val="00D44DFF"/>
    <w:rsid w:val="00D457D7"/>
    <w:rsid w:val="00D46930"/>
    <w:rsid w:val="00D52DD5"/>
    <w:rsid w:val="00D534FE"/>
    <w:rsid w:val="00D57919"/>
    <w:rsid w:val="00D70CE3"/>
    <w:rsid w:val="00D714AA"/>
    <w:rsid w:val="00D73AEF"/>
    <w:rsid w:val="00D76BD3"/>
    <w:rsid w:val="00D77C04"/>
    <w:rsid w:val="00D8650B"/>
    <w:rsid w:val="00D914FA"/>
    <w:rsid w:val="00D94E25"/>
    <w:rsid w:val="00D95839"/>
    <w:rsid w:val="00D95A77"/>
    <w:rsid w:val="00D971FC"/>
    <w:rsid w:val="00D97802"/>
    <w:rsid w:val="00DA288F"/>
    <w:rsid w:val="00DA43D4"/>
    <w:rsid w:val="00DA4747"/>
    <w:rsid w:val="00DA7EA2"/>
    <w:rsid w:val="00DB096E"/>
    <w:rsid w:val="00DB22CA"/>
    <w:rsid w:val="00DB2A7D"/>
    <w:rsid w:val="00DB622B"/>
    <w:rsid w:val="00DB6DCB"/>
    <w:rsid w:val="00DB795B"/>
    <w:rsid w:val="00DC2AAC"/>
    <w:rsid w:val="00DC3A8E"/>
    <w:rsid w:val="00DD2D59"/>
    <w:rsid w:val="00DD358B"/>
    <w:rsid w:val="00DD7D68"/>
    <w:rsid w:val="00DD7DF0"/>
    <w:rsid w:val="00DE6701"/>
    <w:rsid w:val="00DF1BE6"/>
    <w:rsid w:val="00DF1C1D"/>
    <w:rsid w:val="00DF5896"/>
    <w:rsid w:val="00E003E7"/>
    <w:rsid w:val="00E1069A"/>
    <w:rsid w:val="00E10A1B"/>
    <w:rsid w:val="00E11597"/>
    <w:rsid w:val="00E125BA"/>
    <w:rsid w:val="00E140D2"/>
    <w:rsid w:val="00E15DC7"/>
    <w:rsid w:val="00E1700A"/>
    <w:rsid w:val="00E20A34"/>
    <w:rsid w:val="00E20F3D"/>
    <w:rsid w:val="00E21657"/>
    <w:rsid w:val="00E234E2"/>
    <w:rsid w:val="00E2520B"/>
    <w:rsid w:val="00E2748E"/>
    <w:rsid w:val="00E278F4"/>
    <w:rsid w:val="00E27FD2"/>
    <w:rsid w:val="00E30206"/>
    <w:rsid w:val="00E303C8"/>
    <w:rsid w:val="00E32637"/>
    <w:rsid w:val="00E349C2"/>
    <w:rsid w:val="00E34AAD"/>
    <w:rsid w:val="00E40306"/>
    <w:rsid w:val="00E417F3"/>
    <w:rsid w:val="00E47C37"/>
    <w:rsid w:val="00E52C14"/>
    <w:rsid w:val="00E54C42"/>
    <w:rsid w:val="00E552B2"/>
    <w:rsid w:val="00E56355"/>
    <w:rsid w:val="00E568C4"/>
    <w:rsid w:val="00E577F2"/>
    <w:rsid w:val="00E57890"/>
    <w:rsid w:val="00E66483"/>
    <w:rsid w:val="00E76B96"/>
    <w:rsid w:val="00E82923"/>
    <w:rsid w:val="00E833D3"/>
    <w:rsid w:val="00E85D6A"/>
    <w:rsid w:val="00E87608"/>
    <w:rsid w:val="00E87660"/>
    <w:rsid w:val="00E91568"/>
    <w:rsid w:val="00E92134"/>
    <w:rsid w:val="00E9451D"/>
    <w:rsid w:val="00E963C4"/>
    <w:rsid w:val="00EA2D58"/>
    <w:rsid w:val="00EA36C8"/>
    <w:rsid w:val="00EA3ACE"/>
    <w:rsid w:val="00EA4C09"/>
    <w:rsid w:val="00EA6443"/>
    <w:rsid w:val="00EA6D14"/>
    <w:rsid w:val="00EA7479"/>
    <w:rsid w:val="00EB0527"/>
    <w:rsid w:val="00EB52A2"/>
    <w:rsid w:val="00EC078D"/>
    <w:rsid w:val="00EC07D3"/>
    <w:rsid w:val="00EC7A9C"/>
    <w:rsid w:val="00EC7E15"/>
    <w:rsid w:val="00ED2351"/>
    <w:rsid w:val="00ED25D7"/>
    <w:rsid w:val="00ED3E9C"/>
    <w:rsid w:val="00ED6E13"/>
    <w:rsid w:val="00ED7474"/>
    <w:rsid w:val="00EE14AF"/>
    <w:rsid w:val="00EE502D"/>
    <w:rsid w:val="00EE5878"/>
    <w:rsid w:val="00EE7343"/>
    <w:rsid w:val="00EE7A66"/>
    <w:rsid w:val="00EF1B02"/>
    <w:rsid w:val="00EF7986"/>
    <w:rsid w:val="00F042A4"/>
    <w:rsid w:val="00F06438"/>
    <w:rsid w:val="00F065C6"/>
    <w:rsid w:val="00F0715D"/>
    <w:rsid w:val="00F122CF"/>
    <w:rsid w:val="00F1245B"/>
    <w:rsid w:val="00F12774"/>
    <w:rsid w:val="00F17D3E"/>
    <w:rsid w:val="00F24D9E"/>
    <w:rsid w:val="00F25285"/>
    <w:rsid w:val="00F330C3"/>
    <w:rsid w:val="00F332A0"/>
    <w:rsid w:val="00F3561E"/>
    <w:rsid w:val="00F35A0B"/>
    <w:rsid w:val="00F36D0E"/>
    <w:rsid w:val="00F37181"/>
    <w:rsid w:val="00F374F6"/>
    <w:rsid w:val="00F40B97"/>
    <w:rsid w:val="00F43500"/>
    <w:rsid w:val="00F47E27"/>
    <w:rsid w:val="00F50DA7"/>
    <w:rsid w:val="00F51B29"/>
    <w:rsid w:val="00F54239"/>
    <w:rsid w:val="00F5650F"/>
    <w:rsid w:val="00F569D6"/>
    <w:rsid w:val="00F60479"/>
    <w:rsid w:val="00F62497"/>
    <w:rsid w:val="00F6468F"/>
    <w:rsid w:val="00F67109"/>
    <w:rsid w:val="00F71365"/>
    <w:rsid w:val="00F73248"/>
    <w:rsid w:val="00F73D5A"/>
    <w:rsid w:val="00F74396"/>
    <w:rsid w:val="00F743B7"/>
    <w:rsid w:val="00F75054"/>
    <w:rsid w:val="00F75A80"/>
    <w:rsid w:val="00F76CD5"/>
    <w:rsid w:val="00F81815"/>
    <w:rsid w:val="00F84DD1"/>
    <w:rsid w:val="00F8616E"/>
    <w:rsid w:val="00F86583"/>
    <w:rsid w:val="00F87791"/>
    <w:rsid w:val="00F87E04"/>
    <w:rsid w:val="00F91961"/>
    <w:rsid w:val="00F91D47"/>
    <w:rsid w:val="00FA089F"/>
    <w:rsid w:val="00FA3CAF"/>
    <w:rsid w:val="00FB1E82"/>
    <w:rsid w:val="00FB1FE0"/>
    <w:rsid w:val="00FB27FB"/>
    <w:rsid w:val="00FB414A"/>
    <w:rsid w:val="00FB4B16"/>
    <w:rsid w:val="00FB635D"/>
    <w:rsid w:val="00FC023A"/>
    <w:rsid w:val="00FC0ED0"/>
    <w:rsid w:val="00FC2E75"/>
    <w:rsid w:val="00FC7C52"/>
    <w:rsid w:val="00FD0594"/>
    <w:rsid w:val="00FD0AD1"/>
    <w:rsid w:val="00FD159B"/>
    <w:rsid w:val="00FD365A"/>
    <w:rsid w:val="00FD612E"/>
    <w:rsid w:val="00FE47AA"/>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A812"/>
  <w15:docId w15:val="{E1DABD41-FAE0-488C-BA09-49CE1419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10231"/>
    <w:pPr>
      <w:autoSpaceDE w:val="0"/>
      <w:autoSpaceDN w:val="0"/>
      <w:adjustRightInd w:val="0"/>
      <w:spacing w:after="0" w:line="240" w:lineRule="auto"/>
    </w:pPr>
    <w:rPr>
      <w:rFonts w:ascii="Garamond" w:hAnsi="Garamond" w:cs="Garamond"/>
      <w:color w:val="000000"/>
      <w:sz w:val="24"/>
      <w:szCs w:val="24"/>
    </w:rPr>
  </w:style>
  <w:style w:type="character" w:styleId="LineNumber">
    <w:name w:val="line number"/>
    <w:basedOn w:val="DefaultParagraphFont"/>
    <w:uiPriority w:val="99"/>
    <w:semiHidden/>
    <w:unhideWhenUsed/>
    <w:rsid w:val="00027538"/>
  </w:style>
  <w:style w:type="character" w:styleId="Hyperlink">
    <w:name w:val="Hyperlink"/>
    <w:basedOn w:val="DefaultParagraphFont"/>
    <w:uiPriority w:val="99"/>
    <w:unhideWhenUsed/>
    <w:rsid w:val="002B79EA"/>
    <w:rPr>
      <w:color w:val="0000FF"/>
      <w:u w:val="single"/>
    </w:rPr>
  </w:style>
  <w:style w:type="paragraph" w:styleId="ListParagraph">
    <w:name w:val="List Paragraph"/>
    <w:basedOn w:val="Normal"/>
    <w:uiPriority w:val="34"/>
    <w:qFormat/>
    <w:rsid w:val="00A64840"/>
    <w:pPr>
      <w:ind w:left="720"/>
      <w:contextualSpacing/>
    </w:pPr>
  </w:style>
  <w:style w:type="paragraph" w:styleId="BalloonText">
    <w:name w:val="Balloon Text"/>
    <w:basedOn w:val="Normal"/>
    <w:link w:val="BalloonTextChar"/>
    <w:uiPriority w:val="99"/>
    <w:semiHidden/>
    <w:unhideWhenUsed/>
    <w:rsid w:val="0093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16"/>
    <w:rPr>
      <w:rFonts w:ascii="Segoe UI" w:hAnsi="Segoe UI" w:cs="Segoe UI"/>
      <w:sz w:val="18"/>
      <w:szCs w:val="18"/>
    </w:rPr>
  </w:style>
  <w:style w:type="paragraph" w:customStyle="1" w:styleId="Figuretext">
    <w:name w:val="Figure text"/>
    <w:basedOn w:val="Normal"/>
    <w:link w:val="FiguretextChar"/>
    <w:qFormat/>
    <w:rsid w:val="00690DBD"/>
    <w:pPr>
      <w:spacing w:line="240" w:lineRule="auto"/>
      <w:jc w:val="both"/>
    </w:pPr>
    <w:rPr>
      <w:rFonts w:asciiTheme="majorHAnsi" w:hAnsiTheme="majorHAnsi"/>
      <w:color w:val="002060"/>
      <w:sz w:val="20"/>
    </w:rPr>
  </w:style>
  <w:style w:type="character" w:customStyle="1" w:styleId="FiguretextChar">
    <w:name w:val="Figure text Char"/>
    <w:basedOn w:val="DefaultParagraphFont"/>
    <w:link w:val="Figuretext"/>
    <w:rsid w:val="00690DBD"/>
    <w:rPr>
      <w:rFonts w:asciiTheme="majorHAnsi" w:hAnsiTheme="majorHAnsi"/>
      <w:color w:val="002060"/>
      <w:sz w:val="20"/>
    </w:rPr>
  </w:style>
  <w:style w:type="character" w:styleId="CommentReference">
    <w:name w:val="annotation reference"/>
    <w:basedOn w:val="DefaultParagraphFont"/>
    <w:uiPriority w:val="99"/>
    <w:semiHidden/>
    <w:unhideWhenUsed/>
    <w:rsid w:val="0019303A"/>
    <w:rPr>
      <w:sz w:val="16"/>
      <w:szCs w:val="16"/>
    </w:rPr>
  </w:style>
  <w:style w:type="paragraph" w:styleId="CommentText">
    <w:name w:val="annotation text"/>
    <w:basedOn w:val="Normal"/>
    <w:link w:val="CommentTextChar"/>
    <w:uiPriority w:val="99"/>
    <w:unhideWhenUsed/>
    <w:rsid w:val="0019303A"/>
    <w:pPr>
      <w:spacing w:line="240" w:lineRule="auto"/>
    </w:pPr>
    <w:rPr>
      <w:sz w:val="20"/>
      <w:szCs w:val="20"/>
    </w:rPr>
  </w:style>
  <w:style w:type="character" w:customStyle="1" w:styleId="CommentTextChar">
    <w:name w:val="Comment Text Char"/>
    <w:basedOn w:val="DefaultParagraphFont"/>
    <w:link w:val="CommentText"/>
    <w:uiPriority w:val="99"/>
    <w:rsid w:val="0019303A"/>
    <w:rPr>
      <w:sz w:val="20"/>
      <w:szCs w:val="20"/>
    </w:rPr>
  </w:style>
  <w:style w:type="paragraph" w:styleId="CommentSubject">
    <w:name w:val="annotation subject"/>
    <w:basedOn w:val="CommentText"/>
    <w:next w:val="CommentText"/>
    <w:link w:val="CommentSubjectChar"/>
    <w:uiPriority w:val="99"/>
    <w:semiHidden/>
    <w:unhideWhenUsed/>
    <w:rsid w:val="0019303A"/>
    <w:rPr>
      <w:b/>
      <w:bCs/>
    </w:rPr>
  </w:style>
  <w:style w:type="character" w:customStyle="1" w:styleId="CommentSubjectChar">
    <w:name w:val="Comment Subject Char"/>
    <w:basedOn w:val="CommentTextChar"/>
    <w:link w:val="CommentSubject"/>
    <w:uiPriority w:val="99"/>
    <w:semiHidden/>
    <w:rsid w:val="0019303A"/>
    <w:rPr>
      <w:b/>
      <w:bCs/>
      <w:sz w:val="20"/>
      <w:szCs w:val="20"/>
    </w:rPr>
  </w:style>
  <w:style w:type="paragraph" w:styleId="Revision">
    <w:name w:val="Revision"/>
    <w:hidden/>
    <w:uiPriority w:val="99"/>
    <w:semiHidden/>
    <w:rsid w:val="00852466"/>
    <w:pPr>
      <w:spacing w:after="0" w:line="240" w:lineRule="auto"/>
    </w:pPr>
  </w:style>
  <w:style w:type="paragraph" w:customStyle="1" w:styleId="EndNoteBibliographyTitle">
    <w:name w:val="EndNote Bibliography Title"/>
    <w:basedOn w:val="Normal"/>
    <w:link w:val="EndNoteBibliographyTitleChar"/>
    <w:rsid w:val="003A1640"/>
    <w:pPr>
      <w:spacing w:after="0"/>
      <w:jc w:val="center"/>
    </w:pPr>
    <w:rPr>
      <w:rFonts w:ascii="Garamond" w:hAnsi="Garamond"/>
      <w:noProof/>
      <w:sz w:val="24"/>
      <w:lang w:val="en-US"/>
    </w:rPr>
  </w:style>
  <w:style w:type="character" w:customStyle="1" w:styleId="DefaultChar">
    <w:name w:val="Default Char"/>
    <w:basedOn w:val="DefaultParagraphFont"/>
    <w:link w:val="Default"/>
    <w:rsid w:val="003A1640"/>
    <w:rPr>
      <w:rFonts w:ascii="Garamond" w:hAnsi="Garamond" w:cs="Garamond"/>
      <w:color w:val="000000"/>
      <w:sz w:val="24"/>
      <w:szCs w:val="24"/>
    </w:rPr>
  </w:style>
  <w:style w:type="character" w:customStyle="1" w:styleId="EndNoteBibliographyTitleChar">
    <w:name w:val="EndNote Bibliography Title Char"/>
    <w:basedOn w:val="DefaultChar"/>
    <w:link w:val="EndNoteBibliographyTitle"/>
    <w:rsid w:val="003A1640"/>
    <w:rPr>
      <w:rFonts w:ascii="Garamond" w:hAnsi="Garamond" w:cs="Garamond"/>
      <w:noProof/>
      <w:color w:val="000000"/>
      <w:sz w:val="24"/>
      <w:szCs w:val="24"/>
      <w:lang w:val="en-US"/>
    </w:rPr>
  </w:style>
  <w:style w:type="paragraph" w:customStyle="1" w:styleId="EndNoteBibliography">
    <w:name w:val="EndNote Bibliography"/>
    <w:basedOn w:val="Normal"/>
    <w:link w:val="EndNoteBibliographyChar"/>
    <w:rsid w:val="003A1640"/>
    <w:pPr>
      <w:spacing w:line="240" w:lineRule="auto"/>
      <w:jc w:val="both"/>
    </w:pPr>
    <w:rPr>
      <w:rFonts w:ascii="Garamond" w:hAnsi="Garamond"/>
      <w:noProof/>
      <w:sz w:val="24"/>
      <w:lang w:val="en-US"/>
    </w:rPr>
  </w:style>
  <w:style w:type="character" w:customStyle="1" w:styleId="EndNoteBibliographyChar">
    <w:name w:val="EndNote Bibliography Char"/>
    <w:basedOn w:val="DefaultChar"/>
    <w:link w:val="EndNoteBibliography"/>
    <w:rsid w:val="003A1640"/>
    <w:rPr>
      <w:rFonts w:ascii="Garamond" w:hAnsi="Garamond" w:cs="Garamond"/>
      <w:noProof/>
      <w:color w:val="000000"/>
      <w:sz w:val="24"/>
      <w:szCs w:val="24"/>
      <w:lang w:val="en-US"/>
    </w:rPr>
  </w:style>
  <w:style w:type="paragraph" w:styleId="Header">
    <w:name w:val="header"/>
    <w:basedOn w:val="Normal"/>
    <w:link w:val="HeaderChar"/>
    <w:uiPriority w:val="99"/>
    <w:unhideWhenUsed/>
    <w:rsid w:val="00365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7B"/>
  </w:style>
  <w:style w:type="paragraph" w:styleId="Footer">
    <w:name w:val="footer"/>
    <w:basedOn w:val="Normal"/>
    <w:link w:val="FooterChar"/>
    <w:uiPriority w:val="99"/>
    <w:unhideWhenUsed/>
    <w:rsid w:val="0036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7B"/>
  </w:style>
  <w:style w:type="paragraph" w:customStyle="1" w:styleId="TableParagraph">
    <w:name w:val="Table Paragraph"/>
    <w:basedOn w:val="Normal"/>
    <w:uiPriority w:val="1"/>
    <w:qFormat/>
    <w:rsid w:val="0036507B"/>
    <w:pPr>
      <w:widowControl w:val="0"/>
      <w:autoSpaceDE w:val="0"/>
      <w:autoSpaceDN w:val="0"/>
      <w:spacing w:after="0" w:line="240" w:lineRule="auto"/>
    </w:pPr>
    <w:rPr>
      <w:rFonts w:ascii="Calibri Light" w:eastAsia="Calibri Light" w:hAnsi="Calibri Light" w:cs="Calibri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1169294469">
      <w:bodyDiv w:val="1"/>
      <w:marLeft w:val="0"/>
      <w:marRight w:val="0"/>
      <w:marTop w:val="0"/>
      <w:marBottom w:val="0"/>
      <w:divBdr>
        <w:top w:val="none" w:sz="0" w:space="0" w:color="auto"/>
        <w:left w:val="none" w:sz="0" w:space="0" w:color="auto"/>
        <w:bottom w:val="none" w:sz="0" w:space="0" w:color="auto"/>
        <w:right w:val="none" w:sz="0" w:space="0" w:color="auto"/>
      </w:divBdr>
    </w:div>
    <w:div w:id="1843202689">
      <w:bodyDiv w:val="1"/>
      <w:marLeft w:val="0"/>
      <w:marRight w:val="0"/>
      <w:marTop w:val="0"/>
      <w:marBottom w:val="0"/>
      <w:divBdr>
        <w:top w:val="none" w:sz="0" w:space="0" w:color="auto"/>
        <w:left w:val="none" w:sz="0" w:space="0" w:color="auto"/>
        <w:bottom w:val="none" w:sz="0" w:space="0" w:color="auto"/>
        <w:right w:val="none" w:sz="0" w:space="0" w:color="auto"/>
      </w:divBdr>
    </w:div>
    <w:div w:id="18921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j%C3%B8rnerem%20%C3%85%5BAuthor%5D&amp;cauthor=true&amp;cauthor_uid=27736021" TargetMode="External"/><Relationship Id="rId5" Type="http://schemas.openxmlformats.org/officeDocument/2006/relationships/webSettings" Target="webSettings.xml"/><Relationship Id="rId10" Type="http://schemas.openxmlformats.org/officeDocument/2006/relationships/hyperlink" Target="https://www.ncbi.nlm.nih.gov/pmc/articles/PMC5947614/" TargetMode="Externa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4F71-1E8F-4C18-95CE-6D4ABD7F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10823</Words>
  <Characters>61696</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dc:creator>
  <cp:keywords/>
  <dc:description/>
  <cp:lastModifiedBy>Karen Drake</cp:lastModifiedBy>
  <cp:revision>2</cp:revision>
  <cp:lastPrinted>2020-01-06T10:15:00Z</cp:lastPrinted>
  <dcterms:created xsi:type="dcterms:W3CDTF">2020-03-03T09:55:00Z</dcterms:created>
  <dcterms:modified xsi:type="dcterms:W3CDTF">2020-03-03T09:55:00Z</dcterms:modified>
</cp:coreProperties>
</file>