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BF77A5" w14:textId="566B0309" w:rsidR="003D7603" w:rsidRPr="0017735D" w:rsidRDefault="00312C48" w:rsidP="0006705F">
      <w:pPr>
        <w:spacing w:after="120" w:line="360" w:lineRule="auto"/>
        <w:jc w:val="center"/>
        <w:rPr>
          <w:rFonts w:asciiTheme="minorHAnsi" w:hAnsiTheme="minorHAnsi"/>
          <w:b/>
          <w:bCs/>
          <w:sz w:val="28"/>
          <w:szCs w:val="28"/>
        </w:rPr>
      </w:pPr>
      <w:r w:rsidRPr="0017735D">
        <w:rPr>
          <w:rFonts w:asciiTheme="minorHAnsi" w:hAnsiTheme="minorHAnsi"/>
          <w:b/>
          <w:bCs/>
          <w:sz w:val="28"/>
          <w:szCs w:val="28"/>
        </w:rPr>
        <w:t xml:space="preserve">Tertiary phosphine and arsine complexes of phosphorus pentafluoride, synthesis, </w:t>
      </w:r>
      <w:r w:rsidR="00AD219C">
        <w:rPr>
          <w:rFonts w:asciiTheme="minorHAnsi" w:hAnsiTheme="minorHAnsi"/>
          <w:b/>
          <w:bCs/>
          <w:sz w:val="28"/>
          <w:szCs w:val="28"/>
        </w:rPr>
        <w:t>properties and electronic structures</w:t>
      </w:r>
    </w:p>
    <w:p w14:paraId="65CA2D47" w14:textId="6D48A0E7" w:rsidR="00312C48" w:rsidRPr="00C25506" w:rsidRDefault="0017735D" w:rsidP="0006705F">
      <w:pPr>
        <w:spacing w:after="240" w:line="360" w:lineRule="auto"/>
        <w:jc w:val="center"/>
        <w:rPr>
          <w:rFonts w:asciiTheme="minorHAnsi" w:hAnsiTheme="minorHAnsi"/>
          <w:szCs w:val="22"/>
        </w:rPr>
      </w:pPr>
      <w:bookmarkStart w:id="0" w:name="_Hlk33111246"/>
      <w:r w:rsidRPr="00C25506">
        <w:rPr>
          <w:rFonts w:asciiTheme="minorHAnsi" w:hAnsiTheme="minorHAnsi"/>
          <w:szCs w:val="22"/>
        </w:rPr>
        <w:t>John M. Dyke</w:t>
      </w:r>
      <w:r w:rsidR="0006705F" w:rsidRPr="00C25506">
        <w:rPr>
          <w:rFonts w:asciiTheme="minorHAnsi" w:hAnsiTheme="minorHAnsi"/>
          <w:szCs w:val="22"/>
          <w:vertAlign w:val="superscript"/>
        </w:rPr>
        <w:t>a</w:t>
      </w:r>
      <w:r w:rsidRPr="00C25506">
        <w:rPr>
          <w:rFonts w:asciiTheme="minorHAnsi" w:hAnsiTheme="minorHAnsi"/>
          <w:szCs w:val="22"/>
        </w:rPr>
        <w:t xml:space="preserve">, </w:t>
      </w:r>
      <w:r w:rsidR="00AD219C" w:rsidRPr="00C25506">
        <w:rPr>
          <w:rFonts w:asciiTheme="minorHAnsi" w:hAnsiTheme="minorHAnsi"/>
          <w:szCs w:val="22"/>
        </w:rPr>
        <w:t>James W. Emsley</w:t>
      </w:r>
      <w:r w:rsidR="0006705F" w:rsidRPr="00C25506">
        <w:rPr>
          <w:rFonts w:asciiTheme="minorHAnsi" w:hAnsiTheme="minorHAnsi"/>
          <w:szCs w:val="22"/>
          <w:vertAlign w:val="superscript"/>
        </w:rPr>
        <w:t>a</w:t>
      </w:r>
      <w:r w:rsidR="00AD219C" w:rsidRPr="00C25506">
        <w:rPr>
          <w:rFonts w:asciiTheme="minorHAnsi" w:hAnsiTheme="minorHAnsi"/>
          <w:szCs w:val="22"/>
        </w:rPr>
        <w:t xml:space="preserve">, </w:t>
      </w:r>
      <w:r w:rsidR="00312C48" w:rsidRPr="00C25506">
        <w:rPr>
          <w:rFonts w:asciiTheme="minorHAnsi" w:hAnsiTheme="minorHAnsi"/>
          <w:szCs w:val="22"/>
        </w:rPr>
        <w:t>Victoria K. Greenacre</w:t>
      </w:r>
      <w:r w:rsidR="0006705F" w:rsidRPr="00C25506">
        <w:rPr>
          <w:rFonts w:asciiTheme="minorHAnsi" w:hAnsiTheme="minorHAnsi"/>
          <w:szCs w:val="22"/>
          <w:vertAlign w:val="superscript"/>
        </w:rPr>
        <w:t>a</w:t>
      </w:r>
      <w:r w:rsidR="00312C48" w:rsidRPr="00C25506">
        <w:rPr>
          <w:rFonts w:asciiTheme="minorHAnsi" w:hAnsiTheme="minorHAnsi"/>
          <w:szCs w:val="22"/>
        </w:rPr>
        <w:t>, William Le</w:t>
      </w:r>
      <w:r w:rsidR="0006705F" w:rsidRPr="00C25506">
        <w:rPr>
          <w:rFonts w:asciiTheme="minorHAnsi" w:hAnsiTheme="minorHAnsi"/>
          <w:szCs w:val="22"/>
        </w:rPr>
        <w:t>vason</w:t>
      </w:r>
      <w:r w:rsidR="0006705F" w:rsidRPr="00C25506">
        <w:rPr>
          <w:rFonts w:asciiTheme="minorHAnsi" w:hAnsiTheme="minorHAnsi"/>
          <w:szCs w:val="22"/>
          <w:vertAlign w:val="superscript"/>
        </w:rPr>
        <w:t>a</w:t>
      </w:r>
      <w:r w:rsidR="0006705F" w:rsidRPr="00C25506">
        <w:rPr>
          <w:rFonts w:asciiTheme="minorHAnsi" w:hAnsiTheme="minorHAnsi"/>
          <w:szCs w:val="22"/>
        </w:rPr>
        <w:t>, Francesco M. Monzittu</w:t>
      </w:r>
      <w:r w:rsidR="0006705F" w:rsidRPr="00C25506">
        <w:rPr>
          <w:rFonts w:asciiTheme="minorHAnsi" w:hAnsiTheme="minorHAnsi"/>
          <w:szCs w:val="22"/>
          <w:vertAlign w:val="superscript"/>
        </w:rPr>
        <w:t>a</w:t>
      </w:r>
      <w:r w:rsidR="0006705F" w:rsidRPr="00C25506">
        <w:rPr>
          <w:rFonts w:asciiTheme="minorHAnsi" w:hAnsiTheme="minorHAnsi"/>
          <w:szCs w:val="22"/>
        </w:rPr>
        <w:t>,</w:t>
      </w:r>
      <w:r w:rsidR="00312C48" w:rsidRPr="00C25506">
        <w:rPr>
          <w:rFonts w:asciiTheme="minorHAnsi" w:hAnsiTheme="minorHAnsi"/>
          <w:szCs w:val="22"/>
        </w:rPr>
        <w:t xml:space="preserve"> Gillian Reid</w:t>
      </w:r>
      <w:r w:rsidR="0006705F" w:rsidRPr="00C25506">
        <w:rPr>
          <w:rFonts w:asciiTheme="minorHAnsi" w:hAnsiTheme="minorHAnsi"/>
          <w:szCs w:val="22"/>
          <w:vertAlign w:val="superscript"/>
        </w:rPr>
        <w:t>a</w:t>
      </w:r>
      <w:r w:rsidR="00AA0712" w:rsidRPr="00C25506">
        <w:rPr>
          <w:rFonts w:asciiTheme="minorHAnsi" w:hAnsiTheme="minorHAnsi"/>
          <w:szCs w:val="22"/>
        </w:rPr>
        <w:t>*</w:t>
      </w:r>
      <w:r w:rsidR="00312C48" w:rsidRPr="00C25506">
        <w:rPr>
          <w:rFonts w:asciiTheme="minorHAnsi" w:hAnsiTheme="minorHAnsi"/>
          <w:szCs w:val="22"/>
        </w:rPr>
        <w:t xml:space="preserve"> </w:t>
      </w:r>
      <w:r w:rsidR="0006705F" w:rsidRPr="00C25506">
        <w:rPr>
          <w:rFonts w:asciiTheme="minorHAnsi" w:hAnsiTheme="minorHAnsi"/>
          <w:szCs w:val="22"/>
        </w:rPr>
        <w:t>and Giuseppina De Luca</w:t>
      </w:r>
      <w:r w:rsidR="0006705F" w:rsidRPr="00C25506">
        <w:rPr>
          <w:rFonts w:asciiTheme="minorHAnsi" w:hAnsiTheme="minorHAnsi"/>
          <w:szCs w:val="22"/>
          <w:vertAlign w:val="superscript"/>
        </w:rPr>
        <w:t>b</w:t>
      </w:r>
    </w:p>
    <w:p w14:paraId="25988550" w14:textId="387D9DE6" w:rsidR="00312C48" w:rsidRPr="00C25506" w:rsidRDefault="00312C48" w:rsidP="0006705F">
      <w:pPr>
        <w:pStyle w:val="ListParagraph"/>
        <w:numPr>
          <w:ilvl w:val="0"/>
          <w:numId w:val="4"/>
        </w:numPr>
        <w:spacing w:line="360" w:lineRule="auto"/>
        <w:jc w:val="center"/>
        <w:rPr>
          <w:rFonts w:asciiTheme="minorHAnsi" w:hAnsiTheme="minorHAnsi"/>
          <w:szCs w:val="22"/>
        </w:rPr>
      </w:pPr>
      <w:r w:rsidRPr="00C25506">
        <w:rPr>
          <w:rFonts w:asciiTheme="minorHAnsi" w:hAnsiTheme="minorHAnsi"/>
          <w:szCs w:val="22"/>
        </w:rPr>
        <w:t>School of Chemistry, University of Southampton, Southampton SO17 1BJ</w:t>
      </w:r>
      <w:r w:rsidR="00AA0712" w:rsidRPr="00C25506">
        <w:rPr>
          <w:rFonts w:asciiTheme="minorHAnsi" w:hAnsiTheme="minorHAnsi"/>
          <w:szCs w:val="22"/>
        </w:rPr>
        <w:t>,</w:t>
      </w:r>
      <w:r w:rsidRPr="00C25506">
        <w:rPr>
          <w:rFonts w:asciiTheme="minorHAnsi" w:hAnsiTheme="minorHAnsi"/>
          <w:szCs w:val="22"/>
        </w:rPr>
        <w:t xml:space="preserve"> UK.</w:t>
      </w:r>
      <w:r w:rsidR="00AA0712" w:rsidRPr="00C25506">
        <w:rPr>
          <w:rFonts w:asciiTheme="minorHAnsi" w:hAnsiTheme="minorHAnsi"/>
          <w:szCs w:val="22"/>
        </w:rPr>
        <w:t xml:space="preserve"> * Email: </w:t>
      </w:r>
      <w:hyperlink r:id="rId8" w:history="1">
        <w:r w:rsidR="003D5C2C" w:rsidRPr="00C25506">
          <w:rPr>
            <w:rStyle w:val="Hyperlink"/>
            <w:rFonts w:asciiTheme="minorHAnsi" w:hAnsiTheme="minorHAnsi"/>
            <w:szCs w:val="22"/>
          </w:rPr>
          <w:t>G.Reid@soton.ac.uk</w:t>
        </w:r>
      </w:hyperlink>
      <w:r w:rsidR="003D5C2C" w:rsidRPr="00C25506">
        <w:rPr>
          <w:rFonts w:asciiTheme="minorHAnsi" w:hAnsiTheme="minorHAnsi"/>
          <w:szCs w:val="22"/>
        </w:rPr>
        <w:t xml:space="preserve"> </w:t>
      </w:r>
    </w:p>
    <w:p w14:paraId="669CC6E9" w14:textId="786947FC" w:rsidR="0006705F" w:rsidRPr="00C25506" w:rsidRDefault="0006705F" w:rsidP="0006705F">
      <w:pPr>
        <w:pStyle w:val="ListParagraph"/>
        <w:numPr>
          <w:ilvl w:val="0"/>
          <w:numId w:val="4"/>
        </w:numPr>
        <w:spacing w:line="360" w:lineRule="auto"/>
        <w:jc w:val="center"/>
        <w:rPr>
          <w:rFonts w:asciiTheme="minorHAnsi" w:hAnsiTheme="minorHAnsi"/>
          <w:szCs w:val="22"/>
        </w:rPr>
      </w:pPr>
      <w:r w:rsidRPr="00C25506">
        <w:rPr>
          <w:rFonts w:asciiTheme="minorHAnsi" w:hAnsiTheme="minorHAnsi"/>
          <w:szCs w:val="22"/>
        </w:rPr>
        <w:t>Dipartimento di Chimicae Tecnologie Chimiche, Università della Calabria, via P. Bucci, 87036 Arcavacata di Rende, CS, Italy</w:t>
      </w:r>
    </w:p>
    <w:bookmarkEnd w:id="0"/>
    <w:p w14:paraId="08D60E90" w14:textId="16F95660" w:rsidR="00312C48" w:rsidRPr="00C25506" w:rsidRDefault="00312C48" w:rsidP="0017735D">
      <w:pPr>
        <w:spacing w:after="120" w:line="360" w:lineRule="auto"/>
        <w:rPr>
          <w:rFonts w:asciiTheme="minorHAnsi" w:hAnsiTheme="minorHAnsi"/>
          <w:szCs w:val="22"/>
        </w:rPr>
      </w:pPr>
    </w:p>
    <w:p w14:paraId="13AD0C63" w14:textId="72772C99" w:rsidR="00312C48" w:rsidRPr="00C25506" w:rsidRDefault="00312C48" w:rsidP="00CC3AD9">
      <w:pPr>
        <w:spacing w:after="120" w:line="360" w:lineRule="auto"/>
        <w:jc w:val="both"/>
        <w:rPr>
          <w:rFonts w:asciiTheme="minorHAnsi" w:hAnsiTheme="minorHAnsi"/>
          <w:b/>
          <w:bCs/>
          <w:szCs w:val="22"/>
        </w:rPr>
      </w:pPr>
      <w:r w:rsidRPr="00C25506">
        <w:rPr>
          <w:rFonts w:asciiTheme="minorHAnsi" w:hAnsiTheme="minorHAnsi"/>
          <w:b/>
          <w:bCs/>
          <w:szCs w:val="22"/>
        </w:rPr>
        <w:t>Abstract</w:t>
      </w:r>
    </w:p>
    <w:p w14:paraId="4716D0FB" w14:textId="562F5893" w:rsidR="00F0632C" w:rsidRPr="00C25506" w:rsidRDefault="00F0632C" w:rsidP="00FF17AE">
      <w:pPr>
        <w:autoSpaceDE w:val="0"/>
        <w:autoSpaceDN w:val="0"/>
        <w:adjustRightInd w:val="0"/>
        <w:spacing w:after="240" w:line="360" w:lineRule="auto"/>
        <w:jc w:val="both"/>
        <w:rPr>
          <w:rFonts w:asciiTheme="minorHAnsi" w:hAnsiTheme="minorHAnsi"/>
          <w:szCs w:val="22"/>
        </w:rPr>
      </w:pPr>
      <w:r w:rsidRPr="00C25506">
        <w:rPr>
          <w:rFonts w:asciiTheme="minorHAnsi" w:hAnsiTheme="minorHAnsi"/>
          <w:szCs w:val="22"/>
        </w:rPr>
        <w:t>The reaction of PMe</w:t>
      </w:r>
      <w:r w:rsidRPr="00C25506">
        <w:rPr>
          <w:rFonts w:asciiTheme="minorHAnsi" w:hAnsiTheme="minorHAnsi"/>
          <w:szCs w:val="22"/>
          <w:vertAlign w:val="subscript"/>
        </w:rPr>
        <w:t>3</w:t>
      </w:r>
      <w:r w:rsidRPr="00C25506">
        <w:rPr>
          <w:rFonts w:asciiTheme="minorHAnsi" w:hAnsiTheme="minorHAnsi"/>
          <w:szCs w:val="22"/>
        </w:rPr>
        <w:t xml:space="preserve"> or PPh</w:t>
      </w:r>
      <w:r w:rsidRPr="00C25506">
        <w:rPr>
          <w:rFonts w:asciiTheme="minorHAnsi" w:hAnsiTheme="minorHAnsi"/>
          <w:szCs w:val="22"/>
          <w:vertAlign w:val="subscript"/>
        </w:rPr>
        <w:t>3</w:t>
      </w:r>
      <w:r w:rsidRPr="00C25506">
        <w:rPr>
          <w:rFonts w:asciiTheme="minorHAnsi" w:hAnsiTheme="minorHAnsi"/>
          <w:szCs w:val="22"/>
        </w:rPr>
        <w:t xml:space="preserve"> with PF</w:t>
      </w:r>
      <w:r w:rsidRPr="00C25506">
        <w:rPr>
          <w:rFonts w:asciiTheme="minorHAnsi" w:hAnsiTheme="minorHAnsi"/>
          <w:szCs w:val="22"/>
          <w:vertAlign w:val="subscript"/>
        </w:rPr>
        <w:t>5</w:t>
      </w:r>
      <w:r w:rsidRPr="00C25506">
        <w:rPr>
          <w:rFonts w:asciiTheme="minorHAnsi" w:hAnsiTheme="minorHAnsi"/>
          <w:szCs w:val="22"/>
        </w:rPr>
        <w:t xml:space="preserve"> in anhydrous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or hexane forms the white</w:t>
      </w:r>
      <w:r w:rsidR="00AA0712" w:rsidRPr="00C25506">
        <w:rPr>
          <w:rFonts w:asciiTheme="minorHAnsi" w:hAnsiTheme="minorHAnsi"/>
          <w:szCs w:val="22"/>
        </w:rPr>
        <w:t>,</w:t>
      </w:r>
      <w:r w:rsidRPr="00C25506">
        <w:rPr>
          <w:rFonts w:asciiTheme="minorHAnsi" w:hAnsiTheme="minorHAnsi"/>
          <w:szCs w:val="22"/>
        </w:rPr>
        <w:t xml:space="preserve"> moisture sensitive complexes</w:t>
      </w:r>
      <w:r w:rsidR="00AA0712" w:rsidRPr="00C25506">
        <w:rPr>
          <w:rFonts w:asciiTheme="minorHAnsi" w:hAnsiTheme="minorHAnsi"/>
          <w:szCs w:val="22"/>
        </w:rPr>
        <w:t>,</w:t>
      </w:r>
      <w:r w:rsidRPr="00C25506">
        <w:rPr>
          <w:rFonts w:asciiTheme="minorHAnsi" w:hAnsiTheme="minorHAnsi"/>
          <w:szCs w:val="22"/>
        </w:rPr>
        <w:t xml:space="preserve"> [PF</w:t>
      </w:r>
      <w:r w:rsidRPr="00C25506">
        <w:rPr>
          <w:rFonts w:asciiTheme="minorHAnsi" w:hAnsiTheme="minorHAnsi"/>
          <w:szCs w:val="22"/>
          <w:vertAlign w:val="subscript"/>
        </w:rPr>
        <w:t>5</w:t>
      </w:r>
      <w:r w:rsidRPr="00C25506">
        <w:rPr>
          <w:rFonts w:asciiTheme="minorHAnsi" w:hAnsiTheme="minorHAnsi"/>
          <w:szCs w:val="22"/>
        </w:rPr>
        <w:t>(PR</w:t>
      </w:r>
      <w:r w:rsidRPr="00C25506">
        <w:rPr>
          <w:rFonts w:asciiTheme="minorHAnsi" w:hAnsiTheme="minorHAnsi"/>
          <w:szCs w:val="22"/>
          <w:vertAlign w:val="subscript"/>
        </w:rPr>
        <w:t>3</w:t>
      </w:r>
      <w:r w:rsidRPr="00C25506">
        <w:rPr>
          <w:rFonts w:asciiTheme="minorHAnsi" w:hAnsiTheme="minorHAnsi"/>
          <w:szCs w:val="22"/>
        </w:rPr>
        <w:t xml:space="preserve">)] (R = Me or Ph). Similar reactions involving the diphosphines, </w:t>
      </w:r>
      <w:r w:rsidRPr="00C25506">
        <w:rPr>
          <w:rFonts w:asciiTheme="minorHAnsi" w:hAnsiTheme="minorHAnsi"/>
          <w:i/>
          <w:iCs/>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(PR</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 xml:space="preserve"> </w:t>
      </w:r>
      <w:r w:rsidRPr="00C25506">
        <w:rPr>
          <w:rFonts w:asciiTheme="minorHAnsi" w:hAnsiTheme="minorHAnsi"/>
          <w:szCs w:val="22"/>
        </w:rPr>
        <w:t>affords the complexes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iCs/>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(PR</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The X-ray structures of [PF</w:t>
      </w:r>
      <w:r w:rsidRPr="00C25506">
        <w:rPr>
          <w:rFonts w:asciiTheme="minorHAnsi" w:hAnsiTheme="minorHAnsi"/>
          <w:szCs w:val="22"/>
          <w:vertAlign w:val="subscript"/>
        </w:rPr>
        <w:t>5</w:t>
      </w:r>
      <w:r w:rsidRPr="00C25506">
        <w:rPr>
          <w:rFonts w:asciiTheme="minorHAnsi" w:hAnsiTheme="minorHAnsi"/>
          <w:szCs w:val="22"/>
        </w:rPr>
        <w:t>(PR</w:t>
      </w:r>
      <w:r w:rsidRPr="00C25506">
        <w:rPr>
          <w:rFonts w:asciiTheme="minorHAnsi" w:hAnsiTheme="minorHAnsi"/>
          <w:szCs w:val="22"/>
          <w:vertAlign w:val="subscript"/>
        </w:rPr>
        <w:t>3</w:t>
      </w:r>
      <w:r w:rsidRPr="00C25506">
        <w:rPr>
          <w:rFonts w:asciiTheme="minorHAnsi" w:hAnsiTheme="minorHAnsi"/>
          <w:szCs w:val="22"/>
        </w:rPr>
        <w:t xml:space="preserve">)] and </w:t>
      </w:r>
      <w:bookmarkStart w:id="1" w:name="_Hlk26522881"/>
      <w:r w:rsidRPr="00C25506">
        <w:rPr>
          <w:rFonts w:asciiTheme="minorHAnsi" w:hAnsiTheme="minorHAnsi"/>
          <w:szCs w:val="22"/>
        </w:rPr>
        <w:t>[PF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iCs/>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xml:space="preserve">] </w:t>
      </w:r>
      <w:bookmarkEnd w:id="1"/>
      <w:r w:rsidRPr="00C25506">
        <w:rPr>
          <w:rFonts w:asciiTheme="minorHAnsi" w:hAnsiTheme="minorHAnsi"/>
          <w:szCs w:val="22"/>
        </w:rPr>
        <w:t xml:space="preserve">show </w:t>
      </w:r>
      <w:r w:rsidRPr="00C25506">
        <w:rPr>
          <w:rFonts w:asciiTheme="minorHAnsi" w:hAnsiTheme="minorHAnsi"/>
          <w:i/>
          <w:iCs/>
          <w:szCs w:val="22"/>
        </w:rPr>
        <w:t>pseudo-</w:t>
      </w:r>
      <w:r w:rsidRPr="00C25506">
        <w:rPr>
          <w:rFonts w:asciiTheme="minorHAnsi" w:hAnsiTheme="minorHAnsi"/>
          <w:szCs w:val="22"/>
        </w:rPr>
        <w:t>octahedral fluorophosphorus centers. Multinuclear NMR spectra (</w:t>
      </w:r>
      <w:r w:rsidRPr="00C25506">
        <w:rPr>
          <w:rFonts w:asciiTheme="minorHAnsi" w:hAnsiTheme="minorHAnsi"/>
          <w:szCs w:val="22"/>
          <w:vertAlign w:val="superscript"/>
        </w:rPr>
        <w:t>1</w:t>
      </w:r>
      <w:r w:rsidRPr="00C25506">
        <w:rPr>
          <w:rFonts w:asciiTheme="minorHAnsi" w:hAnsiTheme="minorHAnsi"/>
          <w:szCs w:val="22"/>
        </w:rPr>
        <w:t xml:space="preserve">H, </w:t>
      </w:r>
      <w:r w:rsidRPr="00C25506">
        <w:rPr>
          <w:rFonts w:asciiTheme="minorHAnsi" w:hAnsiTheme="minorHAnsi"/>
          <w:szCs w:val="22"/>
          <w:vertAlign w:val="superscript"/>
        </w:rPr>
        <w:t>19</w:t>
      </w:r>
      <w:r w:rsidRPr="00C25506">
        <w:rPr>
          <w:rFonts w:asciiTheme="minorHAnsi" w:hAnsiTheme="minorHAnsi"/>
          <w:szCs w:val="22"/>
        </w:rPr>
        <w:t>F{</w:t>
      </w:r>
      <w:r w:rsidRPr="00C25506">
        <w:rPr>
          <w:rFonts w:asciiTheme="minorHAnsi" w:hAnsiTheme="minorHAnsi"/>
          <w:szCs w:val="22"/>
          <w:vertAlign w:val="superscript"/>
        </w:rPr>
        <w:t>1</w:t>
      </w:r>
      <w:r w:rsidRPr="00C25506">
        <w:rPr>
          <w:rFonts w:asciiTheme="minorHAnsi" w:hAnsiTheme="minorHAnsi"/>
          <w:szCs w:val="22"/>
        </w:rPr>
        <w:t xml:space="preserve">H}, </w:t>
      </w:r>
      <w:r w:rsidRPr="00C25506">
        <w:rPr>
          <w:rFonts w:asciiTheme="minorHAnsi" w:hAnsiTheme="minorHAnsi"/>
          <w:szCs w:val="22"/>
          <w:vertAlign w:val="superscript"/>
        </w:rPr>
        <w:t>31</w:t>
      </w:r>
      <w:r w:rsidRPr="00C25506">
        <w:rPr>
          <w:rFonts w:asciiTheme="minorHAnsi" w:hAnsiTheme="minorHAnsi"/>
          <w:szCs w:val="22"/>
        </w:rPr>
        <w:t>P{</w:t>
      </w:r>
      <w:r w:rsidRPr="00C25506">
        <w:rPr>
          <w:rFonts w:asciiTheme="minorHAnsi" w:hAnsiTheme="minorHAnsi"/>
          <w:szCs w:val="22"/>
          <w:vertAlign w:val="superscript"/>
        </w:rPr>
        <w:t>1</w:t>
      </w:r>
      <w:r w:rsidRPr="00C25506">
        <w:rPr>
          <w:rFonts w:asciiTheme="minorHAnsi" w:hAnsiTheme="minorHAnsi"/>
          <w:szCs w:val="22"/>
        </w:rPr>
        <w:t>H}) show that in solution in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/CD</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 xml:space="preserve">2 </w:t>
      </w:r>
      <w:r w:rsidRPr="00C25506">
        <w:rPr>
          <w:rFonts w:asciiTheme="minorHAnsi" w:hAnsiTheme="minorHAnsi"/>
          <w:szCs w:val="22"/>
        </w:rPr>
        <w:t xml:space="preserve">the structures determined crystallographically are </w:t>
      </w:r>
      <w:r w:rsidR="00FF17AE" w:rsidRPr="00C25506">
        <w:rPr>
          <w:rFonts w:asciiTheme="minorHAnsi" w:hAnsiTheme="minorHAnsi"/>
          <w:szCs w:val="22"/>
        </w:rPr>
        <w:t xml:space="preserve">the only species </w:t>
      </w:r>
      <w:r w:rsidRPr="00C25506">
        <w:rPr>
          <w:rFonts w:asciiTheme="minorHAnsi" w:hAnsiTheme="minorHAnsi"/>
          <w:szCs w:val="22"/>
        </w:rPr>
        <w:t>present for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and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iCs/>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xml:space="preserve">], but that </w:t>
      </w:r>
      <w:r w:rsidR="00FF17AE" w:rsidRPr="00C25506">
        <w:rPr>
          <w:rFonts w:asciiTheme="minorHAnsi" w:hAnsiTheme="minorHAnsi"/>
          <w:szCs w:val="22"/>
        </w:rPr>
        <w:t>[PF</w:t>
      </w:r>
      <w:r w:rsidR="00FF17AE" w:rsidRPr="00C25506">
        <w:rPr>
          <w:rFonts w:asciiTheme="minorHAnsi" w:hAnsiTheme="minorHAnsi"/>
          <w:szCs w:val="22"/>
          <w:vertAlign w:val="subscript"/>
        </w:rPr>
        <w:t>5</w:t>
      </w:r>
      <w:r w:rsidR="00FF17AE" w:rsidRPr="00C25506">
        <w:rPr>
          <w:rFonts w:asciiTheme="minorHAnsi" w:hAnsiTheme="minorHAnsi"/>
          <w:szCs w:val="22"/>
        </w:rPr>
        <w:t>(PPh</w:t>
      </w:r>
      <w:r w:rsidR="00FF17AE" w:rsidRPr="00C25506">
        <w:rPr>
          <w:rFonts w:asciiTheme="minorHAnsi" w:hAnsiTheme="minorHAnsi"/>
          <w:szCs w:val="22"/>
          <w:vertAlign w:val="subscript"/>
        </w:rPr>
        <w:t>3</w:t>
      </w:r>
      <w:r w:rsidR="00FF17AE" w:rsidRPr="00C25506">
        <w:rPr>
          <w:rFonts w:asciiTheme="minorHAnsi" w:hAnsiTheme="minorHAnsi"/>
          <w:szCs w:val="22"/>
        </w:rPr>
        <w:t xml:space="preserve">)] </w:t>
      </w:r>
      <w:r w:rsidRPr="00C25506">
        <w:rPr>
          <w:rFonts w:asciiTheme="minorHAnsi" w:hAnsiTheme="minorHAnsi"/>
          <w:szCs w:val="22"/>
        </w:rPr>
        <w:t>and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iCs/>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(PPh</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w:t>
      </w:r>
      <w:r w:rsidR="00FF17AE" w:rsidRPr="00C25506">
        <w:rPr>
          <w:rFonts w:asciiTheme="minorHAnsi" w:hAnsiTheme="minorHAnsi"/>
          <w:szCs w:val="22"/>
        </w:rPr>
        <w:t xml:space="preserve"> exhibit reversible dissociation of the phosphine at ambient temperatures, although exchange slows at low temperatures. </w:t>
      </w:r>
      <w:r w:rsidR="00AA0712" w:rsidRPr="00C25506">
        <w:rPr>
          <w:rFonts w:asciiTheme="minorHAnsi" w:hAnsiTheme="minorHAnsi"/>
          <w:szCs w:val="22"/>
        </w:rPr>
        <w:t xml:space="preserve"> </w:t>
      </w:r>
      <w:r w:rsidR="00FF17AE" w:rsidRPr="00C25506">
        <w:rPr>
          <w:rFonts w:asciiTheme="minorHAnsi" w:hAnsiTheme="minorHAnsi"/>
          <w:szCs w:val="22"/>
        </w:rPr>
        <w:t xml:space="preserve">The complex </w:t>
      </w:r>
      <w:r w:rsidR="00FF17AE" w:rsidRPr="00C25506">
        <w:rPr>
          <w:rFonts w:asciiTheme="minorHAnsi" w:hAnsiTheme="minorHAnsi"/>
          <w:szCs w:val="22"/>
          <w:vertAlign w:val="superscript"/>
        </w:rPr>
        <w:t>19</w:t>
      </w:r>
      <w:r w:rsidR="00FF17AE" w:rsidRPr="00C25506">
        <w:rPr>
          <w:rFonts w:asciiTheme="minorHAnsi" w:hAnsiTheme="minorHAnsi"/>
          <w:szCs w:val="22"/>
        </w:rPr>
        <w:t>F{</w:t>
      </w:r>
      <w:r w:rsidR="00FF17AE" w:rsidRPr="00C25506">
        <w:rPr>
          <w:rFonts w:asciiTheme="minorHAnsi" w:hAnsiTheme="minorHAnsi"/>
          <w:szCs w:val="22"/>
          <w:vertAlign w:val="superscript"/>
        </w:rPr>
        <w:t>1</w:t>
      </w:r>
      <w:r w:rsidR="00FF17AE" w:rsidRPr="00C25506">
        <w:rPr>
          <w:rFonts w:asciiTheme="minorHAnsi" w:hAnsiTheme="minorHAnsi"/>
          <w:szCs w:val="22"/>
        </w:rPr>
        <w:t xml:space="preserve">H} and </w:t>
      </w:r>
      <w:r w:rsidR="00FF17AE" w:rsidRPr="00C25506">
        <w:rPr>
          <w:rFonts w:asciiTheme="minorHAnsi" w:hAnsiTheme="minorHAnsi"/>
          <w:szCs w:val="22"/>
          <w:vertAlign w:val="superscript"/>
        </w:rPr>
        <w:t>31</w:t>
      </w:r>
      <w:r w:rsidR="00FF17AE" w:rsidRPr="00C25506">
        <w:rPr>
          <w:rFonts w:asciiTheme="minorHAnsi" w:hAnsiTheme="minorHAnsi"/>
          <w:szCs w:val="22"/>
        </w:rPr>
        <w:t>P{</w:t>
      </w:r>
      <w:r w:rsidR="00FF17AE" w:rsidRPr="00C25506">
        <w:rPr>
          <w:rFonts w:asciiTheme="minorHAnsi" w:hAnsiTheme="minorHAnsi"/>
          <w:szCs w:val="22"/>
          <w:vertAlign w:val="superscript"/>
        </w:rPr>
        <w:t>1</w:t>
      </w:r>
      <w:r w:rsidR="00FF17AE" w:rsidRPr="00C25506">
        <w:rPr>
          <w:rFonts w:asciiTheme="minorHAnsi" w:hAnsiTheme="minorHAnsi"/>
          <w:szCs w:val="22"/>
        </w:rPr>
        <w:t>H} NMR spectra have been analysed, including those of the cation [PF</w:t>
      </w:r>
      <w:r w:rsidR="00FF17AE" w:rsidRPr="00C25506">
        <w:rPr>
          <w:rFonts w:asciiTheme="minorHAnsi" w:hAnsiTheme="minorHAnsi"/>
          <w:szCs w:val="22"/>
          <w:vertAlign w:val="subscript"/>
        </w:rPr>
        <w:t>4</w:t>
      </w:r>
      <w:r w:rsidR="00FF17AE" w:rsidRPr="00C25506">
        <w:rPr>
          <w:rFonts w:asciiTheme="minorHAnsi" w:hAnsiTheme="minorHAnsi"/>
          <w:szCs w:val="22"/>
        </w:rPr>
        <w:t>{</w:t>
      </w:r>
      <w:r w:rsidR="00FF17AE" w:rsidRPr="00C25506">
        <w:rPr>
          <w:rFonts w:asciiTheme="minorHAnsi" w:hAnsiTheme="minorHAnsi"/>
          <w:i/>
          <w:iCs/>
          <w:szCs w:val="22"/>
        </w:rPr>
        <w:t>o</w:t>
      </w:r>
      <w:r w:rsidR="00FF17AE" w:rsidRPr="00C25506">
        <w:rPr>
          <w:rFonts w:asciiTheme="minorHAnsi" w:hAnsiTheme="minorHAnsi"/>
          <w:szCs w:val="22"/>
        </w:rPr>
        <w:t>-C</w:t>
      </w:r>
      <w:r w:rsidR="00FF17AE" w:rsidRPr="00C25506">
        <w:rPr>
          <w:rFonts w:asciiTheme="minorHAnsi" w:hAnsiTheme="minorHAnsi"/>
          <w:szCs w:val="22"/>
          <w:vertAlign w:val="subscript"/>
        </w:rPr>
        <w:t>6</w:t>
      </w:r>
      <w:r w:rsidR="00FF17AE" w:rsidRPr="00C25506">
        <w:rPr>
          <w:rFonts w:asciiTheme="minorHAnsi" w:hAnsiTheme="minorHAnsi"/>
          <w:szCs w:val="22"/>
        </w:rPr>
        <w:t>H</w:t>
      </w:r>
      <w:r w:rsidR="00FF17AE" w:rsidRPr="00C25506">
        <w:rPr>
          <w:rFonts w:asciiTheme="minorHAnsi" w:hAnsiTheme="minorHAnsi"/>
          <w:szCs w:val="22"/>
          <w:vertAlign w:val="subscript"/>
        </w:rPr>
        <w:t>4</w:t>
      </w:r>
      <w:r w:rsidR="00FF17AE" w:rsidRPr="00C25506">
        <w:rPr>
          <w:rFonts w:asciiTheme="minorHAnsi" w:hAnsiTheme="minorHAnsi"/>
          <w:szCs w:val="22"/>
        </w:rPr>
        <w:t>(PMe</w:t>
      </w:r>
      <w:r w:rsidR="00FF17AE" w:rsidRPr="00C25506">
        <w:rPr>
          <w:rFonts w:asciiTheme="minorHAnsi" w:hAnsiTheme="minorHAnsi"/>
          <w:szCs w:val="22"/>
          <w:vertAlign w:val="subscript"/>
        </w:rPr>
        <w:t>2</w:t>
      </w:r>
      <w:r w:rsidR="00FF17AE" w:rsidRPr="00C25506">
        <w:rPr>
          <w:rFonts w:asciiTheme="minorHAnsi" w:hAnsiTheme="minorHAnsi"/>
          <w:szCs w:val="22"/>
        </w:rPr>
        <w:t>)</w:t>
      </w:r>
      <w:r w:rsidR="00FF17AE" w:rsidRPr="00C25506">
        <w:rPr>
          <w:rFonts w:asciiTheme="minorHAnsi" w:hAnsiTheme="minorHAnsi"/>
          <w:szCs w:val="22"/>
          <w:vertAlign w:val="subscript"/>
        </w:rPr>
        <w:t>2</w:t>
      </w:r>
      <w:r w:rsidR="00FF17AE" w:rsidRPr="00C25506">
        <w:rPr>
          <w:rFonts w:asciiTheme="minorHAnsi" w:hAnsiTheme="minorHAnsi"/>
          <w:szCs w:val="22"/>
        </w:rPr>
        <w:t>}]</w:t>
      </w:r>
      <w:r w:rsidR="00FF17AE" w:rsidRPr="00C25506">
        <w:rPr>
          <w:rFonts w:asciiTheme="minorHAnsi" w:hAnsiTheme="minorHAnsi"/>
          <w:szCs w:val="22"/>
          <w:vertAlign w:val="superscript"/>
        </w:rPr>
        <w:t>+</w:t>
      </w:r>
      <w:r w:rsidR="00AA0712" w:rsidRPr="00C25506">
        <w:rPr>
          <w:rFonts w:asciiTheme="minorHAnsi" w:hAnsiTheme="minorHAnsi"/>
          <w:szCs w:val="22"/>
        </w:rPr>
        <w:t xml:space="preserve">, </w:t>
      </w:r>
      <w:r w:rsidR="00FF17AE" w:rsidRPr="00C25506">
        <w:rPr>
          <w:rFonts w:asciiTheme="minorHAnsi" w:hAnsiTheme="minorHAnsi"/>
          <w:szCs w:val="22"/>
        </w:rPr>
        <w:t xml:space="preserve">which is a second order </w:t>
      </w:r>
      <w:r w:rsidR="00FF17AE" w:rsidRPr="00C25506">
        <w:rPr>
          <w:rFonts w:asciiTheme="minorHAnsi" w:hAnsiTheme="minorHAnsi" w:cstheme="minorHAnsi"/>
          <w:szCs w:val="22"/>
        </w:rPr>
        <w:t>AA</w:t>
      </w:r>
      <w:r w:rsidR="003D5C2C" w:rsidRPr="00C25506">
        <w:rPr>
          <w:rFonts w:asciiTheme="minorHAnsi" w:hAnsiTheme="minorHAnsi" w:cstheme="minorHAnsi"/>
          <w:szCs w:val="22"/>
        </w:rPr>
        <w:sym w:font="Symbol" w:char="F0A2"/>
      </w:r>
      <w:r w:rsidR="00FF17AE" w:rsidRPr="00C25506">
        <w:rPr>
          <w:rFonts w:asciiTheme="minorHAnsi" w:hAnsiTheme="minorHAnsi" w:cstheme="minorHAnsi"/>
          <w:szCs w:val="22"/>
        </w:rPr>
        <w:t>XX</w:t>
      </w:r>
      <w:r w:rsidR="003D5C2C" w:rsidRPr="00C25506">
        <w:rPr>
          <w:rFonts w:asciiTheme="minorHAnsi" w:hAnsiTheme="minorHAnsi" w:cstheme="minorHAnsi"/>
          <w:szCs w:val="22"/>
        </w:rPr>
        <w:sym w:font="Symbol" w:char="F0A2"/>
      </w:r>
      <w:r w:rsidR="00FF17AE" w:rsidRPr="00C25506">
        <w:rPr>
          <w:rFonts w:asciiTheme="minorHAnsi" w:hAnsiTheme="minorHAnsi" w:cstheme="minorHAnsi"/>
          <w:szCs w:val="22"/>
        </w:rPr>
        <w:t>B</w:t>
      </w:r>
      <w:r w:rsidR="00FF17AE" w:rsidRPr="00C25506">
        <w:rPr>
          <w:rFonts w:asciiTheme="minorHAnsi" w:hAnsiTheme="minorHAnsi" w:cstheme="minorHAnsi"/>
          <w:szCs w:val="22"/>
          <w:vertAlign w:val="subscript"/>
        </w:rPr>
        <w:t>2</w:t>
      </w:r>
      <w:r w:rsidR="00FF17AE" w:rsidRPr="00C25506">
        <w:rPr>
          <w:rFonts w:asciiTheme="minorHAnsi" w:hAnsiTheme="minorHAnsi" w:cstheme="minorHAnsi"/>
          <w:szCs w:val="22"/>
        </w:rPr>
        <w:t xml:space="preserve">M spin system. The unstable </w:t>
      </w:r>
      <w:r w:rsidR="00FF17AE" w:rsidRPr="00C25506">
        <w:rPr>
          <w:rFonts w:asciiTheme="minorHAnsi" w:hAnsiTheme="minorHAnsi"/>
          <w:szCs w:val="22"/>
        </w:rPr>
        <w:t>[PF</w:t>
      </w:r>
      <w:r w:rsidR="00FF17AE" w:rsidRPr="00C25506">
        <w:rPr>
          <w:rFonts w:asciiTheme="minorHAnsi" w:hAnsiTheme="minorHAnsi"/>
          <w:szCs w:val="22"/>
          <w:vertAlign w:val="subscript"/>
        </w:rPr>
        <w:t>5</w:t>
      </w:r>
      <w:r w:rsidR="00FF17AE" w:rsidRPr="00C25506">
        <w:rPr>
          <w:rFonts w:asciiTheme="minorHAnsi" w:hAnsiTheme="minorHAnsi"/>
          <w:szCs w:val="22"/>
        </w:rPr>
        <w:t>(AsMe</w:t>
      </w:r>
      <w:r w:rsidR="00FF17AE" w:rsidRPr="00C25506">
        <w:rPr>
          <w:rFonts w:asciiTheme="minorHAnsi" w:hAnsiTheme="minorHAnsi"/>
          <w:szCs w:val="22"/>
          <w:vertAlign w:val="subscript"/>
        </w:rPr>
        <w:t>3</w:t>
      </w:r>
      <w:r w:rsidR="00FF17AE" w:rsidRPr="00C25506">
        <w:rPr>
          <w:rFonts w:asciiTheme="minorHAnsi" w:hAnsiTheme="minorHAnsi"/>
          <w:szCs w:val="22"/>
        </w:rPr>
        <w:t>)], which decomposes in a few hours at ambient temperatures</w:t>
      </w:r>
      <w:r w:rsidR="00AA0712" w:rsidRPr="00C25506">
        <w:rPr>
          <w:rFonts w:asciiTheme="minorHAnsi" w:hAnsiTheme="minorHAnsi"/>
          <w:szCs w:val="22"/>
        </w:rPr>
        <w:t>,</w:t>
      </w:r>
      <w:r w:rsidR="00FF17AE" w:rsidRPr="00C25506">
        <w:rPr>
          <w:rFonts w:asciiTheme="minorHAnsi" w:hAnsiTheme="minorHAnsi"/>
          <w:szCs w:val="22"/>
        </w:rPr>
        <w:t xml:space="preserve"> has also been isolated and spectroscopically characteri</w:t>
      </w:r>
      <w:r w:rsidR="00045A97" w:rsidRPr="00C25506">
        <w:rPr>
          <w:rFonts w:asciiTheme="minorHAnsi" w:hAnsiTheme="minorHAnsi"/>
          <w:szCs w:val="22"/>
        </w:rPr>
        <w:t>z</w:t>
      </w:r>
      <w:r w:rsidR="00FF17AE" w:rsidRPr="00C25506">
        <w:rPr>
          <w:rFonts w:asciiTheme="minorHAnsi" w:hAnsiTheme="minorHAnsi"/>
          <w:szCs w:val="22"/>
        </w:rPr>
        <w:t>ed</w:t>
      </w:r>
      <w:r w:rsidR="00D4217D" w:rsidRPr="00C25506">
        <w:rPr>
          <w:rFonts w:asciiTheme="minorHAnsi" w:hAnsiTheme="minorHAnsi"/>
          <w:szCs w:val="22"/>
        </w:rPr>
        <w:t>;</w:t>
      </w:r>
      <w:r w:rsidR="00FF17AE" w:rsidRPr="00C25506">
        <w:rPr>
          <w:rFonts w:asciiTheme="minorHAnsi" w:hAnsiTheme="minorHAnsi"/>
          <w:szCs w:val="22"/>
        </w:rPr>
        <w:t xml:space="preserve"> neither AsPh</w:t>
      </w:r>
      <w:r w:rsidR="00FF17AE" w:rsidRPr="00C25506">
        <w:rPr>
          <w:rFonts w:asciiTheme="minorHAnsi" w:hAnsiTheme="minorHAnsi"/>
          <w:szCs w:val="22"/>
          <w:vertAlign w:val="subscript"/>
        </w:rPr>
        <w:t>3</w:t>
      </w:r>
      <w:r w:rsidR="00FF17AE" w:rsidRPr="00C25506">
        <w:rPr>
          <w:rFonts w:asciiTheme="minorHAnsi" w:hAnsiTheme="minorHAnsi"/>
          <w:szCs w:val="22"/>
        </w:rPr>
        <w:t xml:space="preserve"> nor SbEt</w:t>
      </w:r>
      <w:r w:rsidR="00FF17AE" w:rsidRPr="00C25506">
        <w:rPr>
          <w:rFonts w:asciiTheme="minorHAnsi" w:hAnsiTheme="minorHAnsi"/>
          <w:szCs w:val="22"/>
          <w:vertAlign w:val="subscript"/>
        </w:rPr>
        <w:t>3</w:t>
      </w:r>
      <w:r w:rsidR="00FF17AE" w:rsidRPr="00C25506">
        <w:rPr>
          <w:rFonts w:asciiTheme="minorHAnsi" w:hAnsiTheme="minorHAnsi"/>
          <w:szCs w:val="22"/>
        </w:rPr>
        <w:t xml:space="preserve"> form similar complexes</w:t>
      </w:r>
      <w:r w:rsidR="00FF17AE" w:rsidRPr="003E72F7">
        <w:rPr>
          <w:rFonts w:asciiTheme="minorHAnsi" w:hAnsiTheme="minorHAnsi"/>
          <w:szCs w:val="22"/>
        </w:rPr>
        <w:t>. The electronic structures of the PF</w:t>
      </w:r>
      <w:r w:rsidR="00FF17AE" w:rsidRPr="003E72F7">
        <w:rPr>
          <w:rFonts w:asciiTheme="minorHAnsi" w:hAnsiTheme="minorHAnsi"/>
          <w:szCs w:val="22"/>
          <w:vertAlign w:val="subscript"/>
        </w:rPr>
        <w:t>5</w:t>
      </w:r>
      <w:r w:rsidR="00FF17AE" w:rsidRPr="003E72F7">
        <w:rPr>
          <w:rFonts w:asciiTheme="minorHAnsi" w:hAnsiTheme="minorHAnsi"/>
          <w:szCs w:val="22"/>
        </w:rPr>
        <w:t xml:space="preserve"> complexes have been explored by DFT calculations. </w:t>
      </w:r>
      <w:r w:rsidR="00FF17AE" w:rsidRPr="003E72F7">
        <w:rPr>
          <w:rFonts w:asciiTheme="minorHAnsi" w:hAnsiTheme="minorHAnsi"/>
          <w:spacing w:val="-5"/>
          <w:szCs w:val="22"/>
          <w:shd w:val="clear" w:color="auto" w:fill="FFFFFF"/>
        </w:rPr>
        <w:t xml:space="preserve">The DFT optimized geometries for </w:t>
      </w:r>
      <w:r w:rsidR="00FF17AE" w:rsidRPr="003E72F7">
        <w:rPr>
          <w:rFonts w:asciiTheme="minorHAnsi" w:hAnsiTheme="minorHAnsi"/>
          <w:szCs w:val="22"/>
        </w:rPr>
        <w:t>[PF</w:t>
      </w:r>
      <w:r w:rsidR="00FF17AE" w:rsidRPr="003E72F7">
        <w:rPr>
          <w:rFonts w:asciiTheme="minorHAnsi" w:hAnsiTheme="minorHAnsi"/>
          <w:szCs w:val="22"/>
          <w:vertAlign w:val="subscript"/>
        </w:rPr>
        <w:t>5</w:t>
      </w:r>
      <w:r w:rsidR="00FF17AE" w:rsidRPr="003E72F7">
        <w:rPr>
          <w:rFonts w:asciiTheme="minorHAnsi" w:hAnsiTheme="minorHAnsi"/>
          <w:szCs w:val="22"/>
        </w:rPr>
        <w:t>(PMe</w:t>
      </w:r>
      <w:r w:rsidR="00FF17AE" w:rsidRPr="003E72F7">
        <w:rPr>
          <w:rFonts w:asciiTheme="minorHAnsi" w:hAnsiTheme="minorHAnsi"/>
          <w:szCs w:val="22"/>
          <w:vertAlign w:val="subscript"/>
        </w:rPr>
        <w:t>3</w:t>
      </w:r>
      <w:r w:rsidR="00FF17AE" w:rsidRPr="003E72F7">
        <w:rPr>
          <w:rFonts w:asciiTheme="minorHAnsi" w:hAnsiTheme="minorHAnsi"/>
          <w:szCs w:val="22"/>
        </w:rPr>
        <w:t>)], [PF</w:t>
      </w:r>
      <w:r w:rsidR="00FF17AE" w:rsidRPr="003E72F7">
        <w:rPr>
          <w:rFonts w:asciiTheme="minorHAnsi" w:hAnsiTheme="minorHAnsi"/>
          <w:szCs w:val="22"/>
          <w:vertAlign w:val="subscript"/>
        </w:rPr>
        <w:t>5</w:t>
      </w:r>
      <w:r w:rsidR="00FF17AE" w:rsidRPr="003E72F7">
        <w:rPr>
          <w:rFonts w:asciiTheme="minorHAnsi" w:hAnsiTheme="minorHAnsi"/>
          <w:szCs w:val="22"/>
        </w:rPr>
        <w:t>(PPh</w:t>
      </w:r>
      <w:r w:rsidR="00FF17AE" w:rsidRPr="003E72F7">
        <w:rPr>
          <w:rFonts w:asciiTheme="minorHAnsi" w:hAnsiTheme="minorHAnsi"/>
          <w:szCs w:val="22"/>
          <w:vertAlign w:val="subscript"/>
        </w:rPr>
        <w:t>3</w:t>
      </w:r>
      <w:r w:rsidR="00FF17AE" w:rsidRPr="003E72F7">
        <w:rPr>
          <w:rFonts w:asciiTheme="minorHAnsi" w:hAnsiTheme="minorHAnsi"/>
          <w:szCs w:val="22"/>
        </w:rPr>
        <w:t>)], and [PF</w:t>
      </w:r>
      <w:r w:rsidR="00FF17AE" w:rsidRPr="003E72F7">
        <w:rPr>
          <w:rFonts w:asciiTheme="minorHAnsi" w:hAnsiTheme="minorHAnsi"/>
          <w:szCs w:val="22"/>
          <w:vertAlign w:val="subscript"/>
        </w:rPr>
        <w:t>4</w:t>
      </w:r>
      <w:r w:rsidR="00FF17AE" w:rsidRPr="003E72F7">
        <w:rPr>
          <w:rFonts w:asciiTheme="minorHAnsi" w:hAnsiTheme="minorHAnsi"/>
          <w:szCs w:val="22"/>
        </w:rPr>
        <w:t>{</w:t>
      </w:r>
      <w:r w:rsidR="00FF17AE" w:rsidRPr="003E72F7">
        <w:rPr>
          <w:rFonts w:asciiTheme="minorHAnsi" w:hAnsiTheme="minorHAnsi"/>
          <w:i/>
          <w:szCs w:val="22"/>
        </w:rPr>
        <w:t>o</w:t>
      </w:r>
      <w:r w:rsidR="00FF17AE" w:rsidRPr="003E72F7">
        <w:rPr>
          <w:rFonts w:asciiTheme="minorHAnsi" w:hAnsiTheme="minorHAnsi"/>
          <w:szCs w:val="22"/>
        </w:rPr>
        <w:t>-C</w:t>
      </w:r>
      <w:r w:rsidR="00FF17AE" w:rsidRPr="003E72F7">
        <w:rPr>
          <w:rFonts w:asciiTheme="minorHAnsi" w:hAnsiTheme="minorHAnsi"/>
          <w:szCs w:val="22"/>
          <w:vertAlign w:val="subscript"/>
        </w:rPr>
        <w:t>6</w:t>
      </w:r>
      <w:r w:rsidR="00FF17AE" w:rsidRPr="003E72F7">
        <w:rPr>
          <w:rFonts w:asciiTheme="minorHAnsi" w:hAnsiTheme="minorHAnsi"/>
          <w:szCs w:val="22"/>
        </w:rPr>
        <w:t>H</w:t>
      </w:r>
      <w:r w:rsidR="00FF17AE" w:rsidRPr="003E72F7">
        <w:rPr>
          <w:rFonts w:asciiTheme="minorHAnsi" w:hAnsiTheme="minorHAnsi"/>
          <w:szCs w:val="22"/>
          <w:vertAlign w:val="subscript"/>
        </w:rPr>
        <w:t>4</w:t>
      </w:r>
      <w:r w:rsidR="00FF17AE" w:rsidRPr="003E72F7">
        <w:rPr>
          <w:rFonts w:asciiTheme="minorHAnsi" w:hAnsiTheme="minorHAnsi"/>
          <w:szCs w:val="22"/>
        </w:rPr>
        <w:t>(PMe</w:t>
      </w:r>
      <w:r w:rsidR="00FF17AE" w:rsidRPr="003E72F7">
        <w:rPr>
          <w:rFonts w:asciiTheme="minorHAnsi" w:hAnsiTheme="minorHAnsi"/>
          <w:szCs w:val="22"/>
          <w:vertAlign w:val="subscript"/>
        </w:rPr>
        <w:t>2</w:t>
      </w:r>
      <w:r w:rsidR="00FF17AE" w:rsidRPr="003E72F7">
        <w:rPr>
          <w:rFonts w:asciiTheme="minorHAnsi" w:hAnsiTheme="minorHAnsi"/>
          <w:szCs w:val="22"/>
        </w:rPr>
        <w:t>)</w:t>
      </w:r>
      <w:r w:rsidR="00FF17AE" w:rsidRPr="003E72F7">
        <w:rPr>
          <w:rFonts w:asciiTheme="minorHAnsi" w:hAnsiTheme="minorHAnsi"/>
          <w:szCs w:val="22"/>
          <w:vertAlign w:val="subscript"/>
        </w:rPr>
        <w:t>2</w:t>
      </w:r>
      <w:r w:rsidR="00FF17AE" w:rsidRPr="003E72F7">
        <w:rPr>
          <w:rFonts w:asciiTheme="minorHAnsi" w:hAnsiTheme="minorHAnsi"/>
          <w:szCs w:val="22"/>
        </w:rPr>
        <w:t>}]</w:t>
      </w:r>
      <w:r w:rsidR="00FF17AE" w:rsidRPr="003E72F7">
        <w:rPr>
          <w:rFonts w:asciiTheme="minorHAnsi" w:hAnsiTheme="minorHAnsi"/>
          <w:szCs w:val="22"/>
          <w:vertAlign w:val="superscript"/>
        </w:rPr>
        <w:t>+</w:t>
      </w:r>
      <w:r w:rsidR="00FF17AE" w:rsidRPr="003E72F7">
        <w:rPr>
          <w:rFonts w:asciiTheme="minorHAnsi" w:hAnsiTheme="minorHAnsi"/>
          <w:spacing w:val="-5"/>
          <w:szCs w:val="22"/>
          <w:shd w:val="clear" w:color="auto" w:fill="FFFFFF"/>
        </w:rPr>
        <w:t xml:space="preserve"> are in good agreement with their</w:t>
      </w:r>
      <w:r w:rsidR="00FF17AE" w:rsidRPr="003E72F7">
        <w:rPr>
          <w:rFonts w:asciiTheme="minorHAnsi" w:hAnsiTheme="minorHAnsi"/>
          <w:szCs w:val="22"/>
        </w:rPr>
        <w:t xml:space="preserve"> respective crystal structure geometries.</w:t>
      </w:r>
      <w:r w:rsidR="00D4217D" w:rsidRPr="003E72F7">
        <w:rPr>
          <w:rFonts w:asciiTheme="minorHAnsi" w:hAnsiTheme="minorHAnsi"/>
          <w:szCs w:val="22"/>
        </w:rPr>
        <w:t xml:space="preserve"> DFT calculations on the PF</w:t>
      </w:r>
      <w:r w:rsidR="00D4217D" w:rsidRPr="003E72F7">
        <w:rPr>
          <w:rFonts w:asciiTheme="minorHAnsi" w:hAnsiTheme="minorHAnsi"/>
          <w:szCs w:val="22"/>
          <w:vertAlign w:val="subscript"/>
        </w:rPr>
        <w:t>5</w:t>
      </w:r>
      <w:r w:rsidR="00AA0712" w:rsidRPr="003E72F7">
        <w:rPr>
          <w:rFonts w:asciiTheme="minorHAnsi" w:hAnsiTheme="minorHAnsi" w:cstheme="minorHAnsi"/>
          <w:szCs w:val="22"/>
        </w:rPr>
        <w:sym w:font="Symbol" w:char="F02D"/>
      </w:r>
      <w:r w:rsidR="00D4217D" w:rsidRPr="003E72F7">
        <w:rPr>
          <w:rFonts w:asciiTheme="minorHAnsi" w:hAnsiTheme="minorHAnsi"/>
          <w:szCs w:val="22"/>
        </w:rPr>
        <w:t>L complexes reveal the P</w:t>
      </w:r>
      <w:r w:rsidR="00AA0712" w:rsidRPr="003E72F7">
        <w:rPr>
          <w:rFonts w:asciiTheme="minorHAnsi" w:hAnsiTheme="minorHAnsi" w:cstheme="minorHAnsi"/>
          <w:szCs w:val="22"/>
        </w:rPr>
        <w:sym w:font="Symbol" w:char="F02D"/>
      </w:r>
      <w:r w:rsidR="00D4217D" w:rsidRPr="003E72F7">
        <w:rPr>
          <w:rFonts w:asciiTheme="minorHAnsi" w:hAnsiTheme="minorHAnsi"/>
          <w:szCs w:val="22"/>
        </w:rPr>
        <w:t>L bond strength falls with L</w:t>
      </w:r>
      <w:r w:rsidR="00AA0712" w:rsidRPr="003E72F7">
        <w:rPr>
          <w:rFonts w:asciiTheme="minorHAnsi" w:hAnsiTheme="minorHAnsi"/>
          <w:szCs w:val="22"/>
        </w:rPr>
        <w:t>:</w:t>
      </w:r>
      <w:r w:rsidR="00D4217D" w:rsidRPr="003E72F7">
        <w:rPr>
          <w:rFonts w:asciiTheme="minorHAnsi" w:hAnsiTheme="minorHAnsi"/>
          <w:szCs w:val="22"/>
        </w:rPr>
        <w:t xml:space="preserve"> PMe</w:t>
      </w:r>
      <w:r w:rsidR="00D4217D" w:rsidRPr="003E72F7">
        <w:rPr>
          <w:rFonts w:asciiTheme="minorHAnsi" w:hAnsiTheme="minorHAnsi"/>
          <w:szCs w:val="22"/>
          <w:vertAlign w:val="subscript"/>
        </w:rPr>
        <w:t>3</w:t>
      </w:r>
      <w:r w:rsidR="00D4217D" w:rsidRPr="003E72F7">
        <w:rPr>
          <w:rFonts w:asciiTheme="minorHAnsi" w:hAnsiTheme="minorHAnsi"/>
          <w:szCs w:val="22"/>
        </w:rPr>
        <w:t xml:space="preserve"> &gt; PPh</w:t>
      </w:r>
      <w:r w:rsidR="00D4217D" w:rsidRPr="003E72F7">
        <w:rPr>
          <w:rFonts w:asciiTheme="minorHAnsi" w:hAnsiTheme="minorHAnsi"/>
          <w:szCs w:val="22"/>
          <w:vertAlign w:val="subscript"/>
        </w:rPr>
        <w:t>3</w:t>
      </w:r>
      <w:r w:rsidR="00D4217D" w:rsidRPr="003E72F7">
        <w:rPr>
          <w:rFonts w:asciiTheme="minorHAnsi" w:hAnsiTheme="minorHAnsi"/>
          <w:szCs w:val="22"/>
        </w:rPr>
        <w:t xml:space="preserve"> &gt;</w:t>
      </w:r>
      <w:r w:rsidR="00AA0712" w:rsidRPr="003E72F7">
        <w:rPr>
          <w:rFonts w:asciiTheme="minorHAnsi" w:hAnsiTheme="minorHAnsi"/>
          <w:szCs w:val="22"/>
        </w:rPr>
        <w:t xml:space="preserve"> </w:t>
      </w:r>
      <w:r w:rsidR="00D4217D" w:rsidRPr="003E72F7">
        <w:rPr>
          <w:rFonts w:asciiTheme="minorHAnsi" w:hAnsiTheme="minorHAnsi"/>
          <w:szCs w:val="22"/>
        </w:rPr>
        <w:t>AsMe</w:t>
      </w:r>
      <w:r w:rsidR="00D4217D" w:rsidRPr="003E72F7">
        <w:rPr>
          <w:rFonts w:asciiTheme="minorHAnsi" w:hAnsiTheme="minorHAnsi"/>
          <w:szCs w:val="22"/>
          <w:vertAlign w:val="subscript"/>
        </w:rPr>
        <w:t>3</w:t>
      </w:r>
      <w:r w:rsidR="00D4217D" w:rsidRPr="003E72F7">
        <w:rPr>
          <w:rFonts w:asciiTheme="minorHAnsi" w:hAnsiTheme="minorHAnsi"/>
          <w:szCs w:val="22"/>
        </w:rPr>
        <w:t xml:space="preserve"> consistent with the experimentally observed </w:t>
      </w:r>
      <w:r w:rsidR="00D4217D" w:rsidRPr="003E72F7">
        <w:rPr>
          <w:rFonts w:asciiTheme="minorHAnsi" w:hAnsiTheme="minorHAnsi" w:cstheme="minorHAnsi"/>
          <w:szCs w:val="22"/>
        </w:rPr>
        <w:t>stabilities</w:t>
      </w:r>
      <w:r w:rsidR="00AA0712" w:rsidRPr="003E72F7">
        <w:rPr>
          <w:rFonts w:asciiTheme="minorHAnsi" w:hAnsiTheme="minorHAnsi" w:cstheme="minorHAnsi"/>
          <w:bCs/>
          <w:szCs w:val="22"/>
        </w:rPr>
        <w:t xml:space="preserve"> and in the PF</w:t>
      </w:r>
      <w:r w:rsidR="00AA0712" w:rsidRPr="003E72F7">
        <w:rPr>
          <w:rFonts w:asciiTheme="minorHAnsi" w:hAnsiTheme="minorHAnsi" w:cstheme="minorHAnsi"/>
          <w:bCs/>
          <w:szCs w:val="22"/>
          <w:vertAlign w:val="subscript"/>
        </w:rPr>
        <w:t>5</w:t>
      </w:r>
      <w:r w:rsidR="00AA0712" w:rsidRPr="003E72F7">
        <w:rPr>
          <w:rFonts w:asciiTheme="minorHAnsi" w:hAnsiTheme="minorHAnsi" w:cstheme="minorHAnsi"/>
          <w:szCs w:val="22"/>
        </w:rPr>
        <w:sym w:font="Symbol" w:char="F02D"/>
      </w:r>
      <w:r w:rsidR="00AA0712" w:rsidRPr="003E72F7">
        <w:rPr>
          <w:rFonts w:asciiTheme="minorHAnsi" w:hAnsiTheme="minorHAnsi" w:cstheme="minorHAnsi"/>
          <w:bCs/>
          <w:szCs w:val="22"/>
        </w:rPr>
        <w:t>L complexes, electron transfer from L to PF</w:t>
      </w:r>
      <w:r w:rsidR="00AA0712" w:rsidRPr="003E72F7">
        <w:rPr>
          <w:rFonts w:asciiTheme="minorHAnsi" w:hAnsiTheme="minorHAnsi" w:cstheme="minorHAnsi"/>
          <w:bCs/>
          <w:szCs w:val="22"/>
          <w:vertAlign w:val="subscript"/>
        </w:rPr>
        <w:t>5</w:t>
      </w:r>
      <w:r w:rsidR="00AA0712" w:rsidRPr="003E72F7">
        <w:rPr>
          <w:rFonts w:asciiTheme="minorHAnsi" w:hAnsiTheme="minorHAnsi" w:cstheme="minorHAnsi"/>
          <w:bCs/>
          <w:szCs w:val="22"/>
        </w:rPr>
        <w:t xml:space="preserve"> on forming these complexes also follows the order </w:t>
      </w:r>
      <w:r w:rsidR="00AA0712" w:rsidRPr="003E72F7">
        <w:rPr>
          <w:rFonts w:asciiTheme="minorHAnsi" w:hAnsiTheme="minorHAnsi" w:cstheme="minorHAnsi"/>
          <w:szCs w:val="22"/>
        </w:rPr>
        <w:t>PMe</w:t>
      </w:r>
      <w:r w:rsidR="00AA0712" w:rsidRPr="003E72F7">
        <w:rPr>
          <w:rFonts w:asciiTheme="minorHAnsi" w:hAnsiTheme="minorHAnsi" w:cstheme="minorHAnsi"/>
          <w:szCs w:val="22"/>
          <w:vertAlign w:val="subscript"/>
        </w:rPr>
        <w:t>3</w:t>
      </w:r>
      <w:r w:rsidR="00AA0712" w:rsidRPr="003E72F7">
        <w:rPr>
          <w:rFonts w:asciiTheme="minorHAnsi" w:hAnsiTheme="minorHAnsi" w:cstheme="minorHAnsi"/>
          <w:szCs w:val="22"/>
        </w:rPr>
        <w:t xml:space="preserve"> &gt; PPh</w:t>
      </w:r>
      <w:r w:rsidR="00AA0712" w:rsidRPr="003E72F7">
        <w:rPr>
          <w:rFonts w:asciiTheme="minorHAnsi" w:hAnsiTheme="minorHAnsi" w:cstheme="minorHAnsi"/>
          <w:szCs w:val="22"/>
          <w:vertAlign w:val="subscript"/>
        </w:rPr>
        <w:t>3</w:t>
      </w:r>
      <w:r w:rsidR="00AA0712" w:rsidRPr="003E72F7">
        <w:rPr>
          <w:rFonts w:asciiTheme="minorHAnsi" w:hAnsiTheme="minorHAnsi" w:cstheme="minorHAnsi"/>
          <w:szCs w:val="22"/>
        </w:rPr>
        <w:t xml:space="preserve"> </w:t>
      </w:r>
      <w:r w:rsidR="00C75EAE" w:rsidRPr="003E72F7">
        <w:rPr>
          <w:rFonts w:asciiTheme="minorHAnsi" w:hAnsiTheme="minorHAnsi" w:cstheme="minorHAnsi"/>
          <w:szCs w:val="22"/>
        </w:rPr>
        <w:t>≈</w:t>
      </w:r>
      <w:r w:rsidR="00AA0712" w:rsidRPr="003E72F7">
        <w:rPr>
          <w:rFonts w:asciiTheme="minorHAnsi" w:hAnsiTheme="minorHAnsi" w:cstheme="minorHAnsi"/>
          <w:szCs w:val="22"/>
        </w:rPr>
        <w:t xml:space="preserve"> AsMe</w:t>
      </w:r>
      <w:r w:rsidR="00AA0712" w:rsidRPr="003E72F7">
        <w:rPr>
          <w:rFonts w:asciiTheme="minorHAnsi" w:hAnsiTheme="minorHAnsi" w:cstheme="minorHAnsi"/>
          <w:szCs w:val="22"/>
          <w:vertAlign w:val="subscript"/>
        </w:rPr>
        <w:t>3</w:t>
      </w:r>
      <w:r w:rsidR="00D4217D" w:rsidRPr="003E72F7">
        <w:rPr>
          <w:rFonts w:asciiTheme="minorHAnsi" w:hAnsiTheme="minorHAnsi" w:cstheme="minorHAnsi"/>
          <w:szCs w:val="22"/>
        </w:rPr>
        <w:t>.</w:t>
      </w:r>
      <w:r w:rsidR="00D4217D" w:rsidRPr="00C25506">
        <w:rPr>
          <w:rFonts w:asciiTheme="minorHAnsi" w:hAnsiTheme="minorHAnsi"/>
          <w:szCs w:val="22"/>
        </w:rPr>
        <w:t xml:space="preserve"> </w:t>
      </w:r>
      <w:r w:rsidR="00AA0712" w:rsidRPr="00C25506">
        <w:rPr>
          <w:rFonts w:asciiTheme="minorHAnsi" w:hAnsiTheme="minorHAnsi"/>
          <w:szCs w:val="22"/>
        </w:rPr>
        <w:t xml:space="preserve"> </w:t>
      </w:r>
    </w:p>
    <w:p w14:paraId="621268D6" w14:textId="73B908FC" w:rsidR="00312C48" w:rsidRPr="00C25506" w:rsidRDefault="00312C48" w:rsidP="00CC3AD9">
      <w:pPr>
        <w:spacing w:after="120" w:line="360" w:lineRule="auto"/>
        <w:jc w:val="both"/>
        <w:rPr>
          <w:rFonts w:asciiTheme="minorHAnsi" w:hAnsiTheme="minorHAnsi"/>
          <w:b/>
          <w:bCs/>
          <w:szCs w:val="22"/>
        </w:rPr>
      </w:pPr>
      <w:r w:rsidRPr="00C25506">
        <w:rPr>
          <w:rFonts w:asciiTheme="minorHAnsi" w:hAnsiTheme="minorHAnsi"/>
          <w:b/>
          <w:bCs/>
          <w:szCs w:val="22"/>
        </w:rPr>
        <w:t>Introduction</w:t>
      </w:r>
    </w:p>
    <w:p w14:paraId="649AA242" w14:textId="6C26D9A0" w:rsidR="00AD219C" w:rsidRPr="00AD7E73" w:rsidRDefault="00AD219C" w:rsidP="00AD219C">
      <w:pPr>
        <w:spacing w:after="120" w:line="360" w:lineRule="auto"/>
        <w:jc w:val="both"/>
        <w:rPr>
          <w:rFonts w:asciiTheme="minorHAnsi" w:hAnsiTheme="minorHAnsi"/>
          <w:szCs w:val="22"/>
        </w:rPr>
      </w:pPr>
      <w:r w:rsidRPr="00C25506">
        <w:rPr>
          <w:rFonts w:asciiTheme="minorHAnsi" w:hAnsiTheme="minorHAnsi"/>
          <w:szCs w:val="22"/>
        </w:rPr>
        <w:t>Phosphorus pentafluoride is a corrosive, moisture sensitive, gas with a trigonal bipyramidal geometry both in the gas phase and in the solid.</w:t>
      </w:r>
      <w:r w:rsidRPr="00C25506">
        <w:rPr>
          <w:rFonts w:asciiTheme="minorHAnsi" w:hAnsiTheme="minorHAnsi"/>
          <w:szCs w:val="22"/>
          <w:vertAlign w:val="superscript"/>
        </w:rPr>
        <w:t xml:space="preserve">1 </w:t>
      </w:r>
      <w:r w:rsidRPr="00C25506">
        <w:rPr>
          <w:rFonts w:asciiTheme="minorHAnsi" w:hAnsiTheme="minorHAnsi"/>
          <w:szCs w:val="22"/>
        </w:rPr>
        <w:t xml:space="preserve"> Like many p-block fluorides it is a Lewis acid and forms complexes with F</w:t>
      </w:r>
      <w:r w:rsidRPr="00C25506">
        <w:rPr>
          <w:rFonts w:asciiTheme="minorHAnsi" w:hAnsiTheme="minorHAnsi"/>
          <w:szCs w:val="22"/>
          <w:vertAlign w:val="superscript"/>
        </w:rPr>
        <w:t>–</w:t>
      </w:r>
      <w:r w:rsidRPr="00C25506">
        <w:rPr>
          <w:rFonts w:asciiTheme="minorHAnsi" w:hAnsiTheme="minorHAnsi"/>
          <w:szCs w:val="22"/>
        </w:rPr>
        <w:t xml:space="preserve"> and a variety of neutral ligands.</w:t>
      </w:r>
      <w:r w:rsidRPr="00C25506">
        <w:rPr>
          <w:rFonts w:asciiTheme="minorHAnsi" w:hAnsiTheme="minorHAnsi"/>
          <w:szCs w:val="22"/>
          <w:vertAlign w:val="superscript"/>
        </w:rPr>
        <w:t>2,3,4</w:t>
      </w:r>
      <w:r w:rsidRPr="00C25506">
        <w:rPr>
          <w:rFonts w:asciiTheme="minorHAnsi" w:hAnsiTheme="minorHAnsi"/>
          <w:szCs w:val="22"/>
        </w:rPr>
        <w:t xml:space="preserve"> However, in contrast to other pentafluorides, including SbF</w:t>
      </w:r>
      <w:r w:rsidRPr="00C25506">
        <w:rPr>
          <w:rFonts w:asciiTheme="minorHAnsi" w:hAnsiTheme="minorHAnsi"/>
          <w:szCs w:val="22"/>
          <w:vertAlign w:val="subscript"/>
        </w:rPr>
        <w:t>5</w:t>
      </w:r>
      <w:r w:rsidRPr="00C25506">
        <w:rPr>
          <w:rFonts w:asciiTheme="minorHAnsi" w:hAnsiTheme="minorHAnsi"/>
          <w:szCs w:val="22"/>
        </w:rPr>
        <w:t>, AsF</w:t>
      </w:r>
      <w:r w:rsidRPr="00C25506">
        <w:rPr>
          <w:rFonts w:asciiTheme="minorHAnsi" w:hAnsiTheme="minorHAnsi"/>
          <w:szCs w:val="22"/>
          <w:vertAlign w:val="subscript"/>
        </w:rPr>
        <w:t>5</w:t>
      </w:r>
      <w:r w:rsidRPr="00C25506">
        <w:rPr>
          <w:rFonts w:asciiTheme="minorHAnsi" w:hAnsiTheme="minorHAnsi"/>
          <w:szCs w:val="22"/>
        </w:rPr>
        <w:t>, TaF</w:t>
      </w:r>
      <w:r w:rsidRPr="00C25506">
        <w:rPr>
          <w:rFonts w:asciiTheme="minorHAnsi" w:hAnsiTheme="minorHAnsi"/>
          <w:szCs w:val="22"/>
          <w:vertAlign w:val="subscript"/>
        </w:rPr>
        <w:t>5</w:t>
      </w:r>
      <w:r w:rsidRPr="00C25506">
        <w:rPr>
          <w:rFonts w:asciiTheme="minorHAnsi" w:hAnsiTheme="minorHAnsi"/>
          <w:szCs w:val="22"/>
        </w:rPr>
        <w:t xml:space="preserve"> and NbF</w:t>
      </w:r>
      <w:r w:rsidRPr="00C25506">
        <w:rPr>
          <w:rFonts w:asciiTheme="minorHAnsi" w:hAnsiTheme="minorHAnsi"/>
          <w:szCs w:val="22"/>
          <w:vertAlign w:val="subscript"/>
        </w:rPr>
        <w:t>5</w:t>
      </w:r>
      <w:r w:rsidRPr="00C25506">
        <w:rPr>
          <w:rFonts w:asciiTheme="minorHAnsi" w:hAnsiTheme="minorHAnsi"/>
          <w:szCs w:val="22"/>
        </w:rPr>
        <w:t>,</w:t>
      </w:r>
      <w:r w:rsidRPr="00C25506">
        <w:rPr>
          <w:rFonts w:asciiTheme="minorHAnsi" w:hAnsiTheme="minorHAnsi"/>
          <w:szCs w:val="22"/>
          <w:vertAlign w:val="subscript"/>
        </w:rPr>
        <w:t xml:space="preserve"> </w:t>
      </w:r>
      <w:r w:rsidRPr="00C25506">
        <w:rPr>
          <w:rFonts w:asciiTheme="minorHAnsi" w:hAnsiTheme="minorHAnsi"/>
          <w:szCs w:val="22"/>
        </w:rPr>
        <w:t xml:space="preserve"> it does not generate a superacid in MF</w:t>
      </w:r>
      <w:r w:rsidRPr="00C25506">
        <w:rPr>
          <w:rFonts w:asciiTheme="minorHAnsi" w:hAnsiTheme="minorHAnsi"/>
          <w:szCs w:val="22"/>
          <w:vertAlign w:val="subscript"/>
        </w:rPr>
        <w:t>5</w:t>
      </w:r>
      <w:r w:rsidRPr="00C25506">
        <w:rPr>
          <w:rFonts w:asciiTheme="minorHAnsi" w:hAnsiTheme="minorHAnsi"/>
          <w:szCs w:val="22"/>
        </w:rPr>
        <w:t>/AHF media.</w:t>
      </w:r>
      <w:r w:rsidRPr="00C25506">
        <w:rPr>
          <w:rFonts w:asciiTheme="minorHAnsi" w:hAnsiTheme="minorHAnsi"/>
          <w:szCs w:val="22"/>
          <w:vertAlign w:val="superscript"/>
        </w:rPr>
        <w:t xml:space="preserve">5 </w:t>
      </w:r>
      <w:r w:rsidRPr="00C25506">
        <w:rPr>
          <w:rFonts w:asciiTheme="minorHAnsi" w:hAnsiTheme="minorHAnsi"/>
          <w:szCs w:val="22"/>
        </w:rPr>
        <w:t xml:space="preserve"> Early studies established that PF</w:t>
      </w:r>
      <w:r w:rsidRPr="00C25506">
        <w:rPr>
          <w:rFonts w:asciiTheme="minorHAnsi" w:hAnsiTheme="minorHAnsi"/>
          <w:szCs w:val="22"/>
          <w:vertAlign w:val="subscript"/>
        </w:rPr>
        <w:t>5</w:t>
      </w:r>
      <w:r w:rsidRPr="00C25506">
        <w:rPr>
          <w:rFonts w:asciiTheme="minorHAnsi" w:hAnsiTheme="minorHAnsi"/>
          <w:szCs w:val="22"/>
        </w:rPr>
        <w:t xml:space="preserve"> formed 1:1 </w:t>
      </w:r>
      <w:r w:rsidRPr="00C25506">
        <w:rPr>
          <w:rFonts w:asciiTheme="minorHAnsi" w:hAnsiTheme="minorHAnsi"/>
          <w:szCs w:val="22"/>
        </w:rPr>
        <w:lastRenderedPageBreak/>
        <w:t>adducts with O-donor ligands and solvents, which exhibited fast neutral ligand exchange in solution.</w:t>
      </w:r>
      <w:r w:rsidRPr="00C25506">
        <w:rPr>
          <w:rFonts w:asciiTheme="minorHAnsi" w:hAnsiTheme="minorHAnsi"/>
          <w:szCs w:val="22"/>
          <w:vertAlign w:val="superscript"/>
        </w:rPr>
        <w:t xml:space="preserve">2 </w:t>
      </w:r>
      <w:r w:rsidRPr="00C25506">
        <w:rPr>
          <w:rFonts w:asciiTheme="minorHAnsi" w:hAnsiTheme="minorHAnsi"/>
          <w:szCs w:val="22"/>
        </w:rPr>
        <w:t xml:space="preserve"> Neutral monodentate nitrogen-donor ligands gave similar but more stable complexes, whilst with 2,2’-bipyridyl or 1,10-phenanthroline, the products were the ionic, [PF</w:t>
      </w:r>
      <w:r w:rsidRPr="00C25506">
        <w:rPr>
          <w:rFonts w:asciiTheme="minorHAnsi" w:hAnsiTheme="minorHAnsi"/>
          <w:szCs w:val="22"/>
          <w:vertAlign w:val="subscript"/>
        </w:rPr>
        <w:t>4</w:t>
      </w:r>
      <w:r w:rsidRPr="00C25506">
        <w:rPr>
          <w:rFonts w:asciiTheme="minorHAnsi" w:hAnsiTheme="minorHAnsi"/>
          <w:szCs w:val="22"/>
        </w:rPr>
        <w:t>(diimine)][PF</w:t>
      </w:r>
      <w:r w:rsidRPr="00C25506">
        <w:rPr>
          <w:rFonts w:asciiTheme="minorHAnsi" w:hAnsiTheme="minorHAnsi"/>
          <w:szCs w:val="22"/>
          <w:vertAlign w:val="subscript"/>
        </w:rPr>
        <w:t>6</w:t>
      </w:r>
      <w:r w:rsidRPr="00C25506">
        <w:rPr>
          <w:rFonts w:asciiTheme="minorHAnsi" w:hAnsiTheme="minorHAnsi"/>
          <w:szCs w:val="22"/>
        </w:rPr>
        <w:t>].</w:t>
      </w:r>
      <w:r w:rsidRPr="00C25506">
        <w:rPr>
          <w:rFonts w:asciiTheme="minorHAnsi" w:hAnsiTheme="minorHAnsi"/>
          <w:szCs w:val="22"/>
          <w:vertAlign w:val="superscript"/>
        </w:rPr>
        <w:t xml:space="preserve">2,6,7,8,9 </w:t>
      </w:r>
      <w:r w:rsidRPr="00C25506">
        <w:rPr>
          <w:rFonts w:asciiTheme="minorHAnsi" w:hAnsiTheme="minorHAnsi"/>
          <w:szCs w:val="22"/>
        </w:rPr>
        <w:t>The only crystal structure obtained</w:t>
      </w:r>
      <w:r w:rsidRPr="00C25506">
        <w:rPr>
          <w:rFonts w:asciiTheme="minorHAnsi" w:hAnsiTheme="minorHAnsi"/>
          <w:szCs w:val="22"/>
          <w:vertAlign w:val="superscript"/>
        </w:rPr>
        <w:t>10</w:t>
      </w:r>
      <w:r w:rsidRPr="00C25506">
        <w:rPr>
          <w:rFonts w:asciiTheme="minorHAnsi" w:hAnsiTheme="minorHAnsi"/>
          <w:szCs w:val="22"/>
        </w:rPr>
        <w:t xml:space="preserve"> was of [PF</w:t>
      </w:r>
      <w:r w:rsidRPr="00C25506">
        <w:rPr>
          <w:rFonts w:asciiTheme="minorHAnsi" w:hAnsiTheme="minorHAnsi"/>
          <w:szCs w:val="22"/>
          <w:vertAlign w:val="subscript"/>
        </w:rPr>
        <w:t>5</w:t>
      </w:r>
      <w:r w:rsidRPr="00C25506">
        <w:rPr>
          <w:rFonts w:asciiTheme="minorHAnsi" w:hAnsiTheme="minorHAnsi"/>
          <w:szCs w:val="22"/>
        </w:rPr>
        <w:t xml:space="preserve">(py)] which showed the expected </w:t>
      </w:r>
      <w:r w:rsidRPr="00C25506">
        <w:rPr>
          <w:rFonts w:asciiTheme="minorHAnsi" w:hAnsiTheme="minorHAnsi"/>
          <w:i/>
          <w:iCs/>
          <w:szCs w:val="22"/>
        </w:rPr>
        <w:t>pseudo-</w:t>
      </w:r>
      <w:r w:rsidRPr="00C25506">
        <w:rPr>
          <w:rFonts w:asciiTheme="minorHAnsi" w:hAnsiTheme="minorHAnsi"/>
          <w:szCs w:val="22"/>
        </w:rPr>
        <w:t>octahedral geometry.  More recently a considerable range of carbene complexes have been obtained with both acyclic and N-heterocyclic carbenes;</w:t>
      </w:r>
      <w:r w:rsidRPr="00C25506">
        <w:rPr>
          <w:rFonts w:asciiTheme="minorHAnsi" w:hAnsiTheme="minorHAnsi"/>
          <w:szCs w:val="22"/>
          <w:vertAlign w:val="superscript"/>
        </w:rPr>
        <w:t xml:space="preserve">3,4,11, 12, 13 </w:t>
      </w:r>
      <w:r w:rsidR="000050EB" w:rsidRPr="00C25506">
        <w:rPr>
          <w:rFonts w:asciiTheme="minorHAnsi" w:hAnsiTheme="minorHAnsi"/>
          <w:szCs w:val="22"/>
        </w:rPr>
        <w:t>this work is summariz</w:t>
      </w:r>
      <w:r w:rsidRPr="00C25506">
        <w:rPr>
          <w:rFonts w:asciiTheme="minorHAnsi" w:hAnsiTheme="minorHAnsi"/>
          <w:szCs w:val="22"/>
        </w:rPr>
        <w:t>ed in recent reviews.</w:t>
      </w:r>
      <w:r w:rsidRPr="00C25506">
        <w:rPr>
          <w:rFonts w:asciiTheme="minorHAnsi" w:hAnsiTheme="minorHAnsi"/>
          <w:szCs w:val="22"/>
          <w:vertAlign w:val="superscript"/>
        </w:rPr>
        <w:t xml:space="preserve">3,13. </w:t>
      </w:r>
      <w:r w:rsidRPr="00C25506">
        <w:rPr>
          <w:rFonts w:asciiTheme="minorHAnsi" w:hAnsiTheme="minorHAnsi"/>
          <w:szCs w:val="22"/>
        </w:rPr>
        <w:t xml:space="preserve"> In marked contrast to many of the other PF</w:t>
      </w:r>
      <w:r w:rsidRPr="00C25506">
        <w:rPr>
          <w:rFonts w:asciiTheme="minorHAnsi" w:hAnsiTheme="minorHAnsi"/>
          <w:szCs w:val="22"/>
          <w:vertAlign w:val="subscript"/>
        </w:rPr>
        <w:t>5</w:t>
      </w:r>
      <w:r w:rsidRPr="00C25506">
        <w:rPr>
          <w:rFonts w:asciiTheme="minorHAnsi" w:hAnsiTheme="minorHAnsi"/>
          <w:szCs w:val="22"/>
        </w:rPr>
        <w:t xml:space="preserve"> adducts, which are moisture sensitive and dissociate/exchange the neutral ligand in solution, the carbene complexes are often highly stable, and some can be recrystallized from water without significant loss. In addition to their inherent interest, the carbene complexes have been proposed as electrolyte additives for lithium-ion batteries,</w:t>
      </w:r>
      <w:r w:rsidRPr="00C25506">
        <w:rPr>
          <w:rFonts w:asciiTheme="minorHAnsi" w:hAnsiTheme="minorHAnsi"/>
          <w:szCs w:val="22"/>
          <w:vertAlign w:val="superscript"/>
        </w:rPr>
        <w:t xml:space="preserve">13,14 </w:t>
      </w:r>
      <w:r w:rsidRPr="00C25506">
        <w:rPr>
          <w:rFonts w:asciiTheme="minorHAnsi" w:hAnsiTheme="minorHAnsi"/>
          <w:szCs w:val="22"/>
        </w:rPr>
        <w:t>as liquid crystal substituents</w:t>
      </w:r>
      <w:r w:rsidRPr="00C25506">
        <w:rPr>
          <w:rFonts w:asciiTheme="minorHAnsi" w:hAnsiTheme="minorHAnsi"/>
          <w:szCs w:val="22"/>
          <w:vertAlign w:val="superscript"/>
        </w:rPr>
        <w:t>1</w:t>
      </w:r>
      <w:r w:rsidR="00784167" w:rsidRPr="00C25506">
        <w:rPr>
          <w:rFonts w:asciiTheme="minorHAnsi" w:hAnsiTheme="minorHAnsi"/>
          <w:szCs w:val="22"/>
          <w:vertAlign w:val="superscript"/>
        </w:rPr>
        <w:t>3</w:t>
      </w:r>
      <w:r w:rsidRPr="00C25506">
        <w:rPr>
          <w:rFonts w:asciiTheme="minorHAnsi" w:hAnsiTheme="minorHAnsi"/>
          <w:szCs w:val="22"/>
        </w:rPr>
        <w:t xml:space="preserve"> and as ionic liquids,</w:t>
      </w:r>
      <w:r w:rsidRPr="00C25506">
        <w:rPr>
          <w:rFonts w:asciiTheme="minorHAnsi" w:hAnsiTheme="minorHAnsi"/>
          <w:szCs w:val="22"/>
          <w:vertAlign w:val="superscript"/>
        </w:rPr>
        <w:t>1</w:t>
      </w:r>
      <w:r w:rsidR="00784167" w:rsidRPr="00C25506">
        <w:rPr>
          <w:rFonts w:asciiTheme="minorHAnsi" w:hAnsiTheme="minorHAnsi"/>
          <w:szCs w:val="22"/>
          <w:vertAlign w:val="superscript"/>
        </w:rPr>
        <w:t>5</w:t>
      </w:r>
      <w:r w:rsidRPr="00C25506">
        <w:rPr>
          <w:rFonts w:asciiTheme="minorHAnsi" w:hAnsiTheme="minorHAnsi"/>
          <w:szCs w:val="22"/>
        </w:rPr>
        <w:t xml:space="preserve"> whilst [PF</w:t>
      </w:r>
      <w:r w:rsidRPr="00C25506">
        <w:rPr>
          <w:rFonts w:asciiTheme="minorHAnsi" w:hAnsiTheme="minorHAnsi"/>
          <w:szCs w:val="22"/>
          <w:vertAlign w:val="subscript"/>
        </w:rPr>
        <w:t>5</w:t>
      </w:r>
      <w:r w:rsidRPr="00C25506">
        <w:rPr>
          <w:rFonts w:asciiTheme="minorHAnsi" w:hAnsiTheme="minorHAnsi"/>
          <w:szCs w:val="22"/>
        </w:rPr>
        <w:t xml:space="preserve">(IMe)] (IMe = 1,3-dimethylimidazol-2-ylidene) has been identified as a possible carrier for radioisotopic </w:t>
      </w:r>
      <w:r w:rsidRPr="00C25506">
        <w:rPr>
          <w:rFonts w:asciiTheme="minorHAnsi" w:hAnsiTheme="minorHAnsi"/>
          <w:szCs w:val="22"/>
          <w:vertAlign w:val="superscript"/>
        </w:rPr>
        <w:t>18</w:t>
      </w:r>
      <w:r w:rsidRPr="00C25506">
        <w:rPr>
          <w:rFonts w:asciiTheme="minorHAnsi" w:hAnsiTheme="minorHAnsi"/>
          <w:szCs w:val="22"/>
        </w:rPr>
        <w:t xml:space="preserve">F for PET imaging </w:t>
      </w:r>
      <w:r w:rsidRPr="00AD7E73">
        <w:rPr>
          <w:rFonts w:asciiTheme="minorHAnsi" w:hAnsiTheme="minorHAnsi"/>
          <w:szCs w:val="22"/>
        </w:rPr>
        <w:t>applications.</w:t>
      </w:r>
      <w:r w:rsidRPr="00AD7E73">
        <w:rPr>
          <w:rFonts w:asciiTheme="minorHAnsi" w:hAnsiTheme="minorHAnsi"/>
          <w:szCs w:val="22"/>
          <w:vertAlign w:val="superscript"/>
        </w:rPr>
        <w:t>16</w:t>
      </w:r>
      <w:r w:rsidRPr="00AD7E73">
        <w:rPr>
          <w:rFonts w:asciiTheme="minorHAnsi" w:hAnsiTheme="minorHAnsi"/>
          <w:szCs w:val="22"/>
        </w:rPr>
        <w:t xml:space="preserve"> </w:t>
      </w:r>
    </w:p>
    <w:p w14:paraId="1B4FBCAF" w14:textId="12F63D58" w:rsidR="00AD219C" w:rsidRPr="00C25506" w:rsidRDefault="00AD219C" w:rsidP="00AD219C">
      <w:pPr>
        <w:spacing w:after="120" w:line="360" w:lineRule="auto"/>
        <w:jc w:val="both"/>
        <w:rPr>
          <w:rFonts w:asciiTheme="minorHAnsi" w:hAnsiTheme="minorHAnsi"/>
          <w:szCs w:val="22"/>
          <w:vertAlign w:val="superscript"/>
        </w:rPr>
      </w:pPr>
      <w:r w:rsidRPr="00AD7E73">
        <w:rPr>
          <w:rFonts w:asciiTheme="minorHAnsi" w:hAnsiTheme="minorHAnsi"/>
          <w:szCs w:val="22"/>
        </w:rPr>
        <w:t>Complexes with the heavier and softer donors of Groups 15 have received little study, apart from the [PF</w:t>
      </w:r>
      <w:r w:rsidRPr="00AD7E73">
        <w:rPr>
          <w:rFonts w:asciiTheme="minorHAnsi" w:hAnsiTheme="minorHAnsi"/>
          <w:szCs w:val="22"/>
          <w:vertAlign w:val="subscript"/>
        </w:rPr>
        <w:t>5</w:t>
      </w:r>
      <w:r w:rsidRPr="00AD7E73">
        <w:rPr>
          <w:rFonts w:asciiTheme="minorHAnsi" w:hAnsiTheme="minorHAnsi"/>
          <w:szCs w:val="22"/>
        </w:rPr>
        <w:t>(PMe</w:t>
      </w:r>
      <w:r w:rsidRPr="00AD7E73">
        <w:rPr>
          <w:rFonts w:asciiTheme="minorHAnsi" w:hAnsiTheme="minorHAnsi"/>
          <w:szCs w:val="22"/>
          <w:vertAlign w:val="subscript"/>
        </w:rPr>
        <w:t>3-x</w:t>
      </w:r>
      <w:r w:rsidRPr="00AD7E73">
        <w:rPr>
          <w:rFonts w:asciiTheme="minorHAnsi" w:hAnsiTheme="minorHAnsi"/>
          <w:szCs w:val="22"/>
        </w:rPr>
        <w:t>H</w:t>
      </w:r>
      <w:r w:rsidRPr="00AD7E73">
        <w:rPr>
          <w:rFonts w:asciiTheme="minorHAnsi" w:hAnsiTheme="minorHAnsi"/>
          <w:szCs w:val="22"/>
          <w:vertAlign w:val="subscript"/>
        </w:rPr>
        <w:t>x</w:t>
      </w:r>
      <w:r w:rsidR="00640C80" w:rsidRPr="00AD7E73">
        <w:rPr>
          <w:rFonts w:asciiTheme="minorHAnsi" w:hAnsiTheme="minorHAnsi"/>
          <w:szCs w:val="22"/>
        </w:rPr>
        <w:t xml:space="preserve">)] (x = 0,1,2) </w:t>
      </w:r>
      <w:r w:rsidRPr="00AD7E73">
        <w:rPr>
          <w:rFonts w:asciiTheme="minorHAnsi" w:hAnsiTheme="minorHAnsi"/>
          <w:szCs w:val="22"/>
        </w:rPr>
        <w:t>for which NMR spectroscopic data have been reported.</w:t>
      </w:r>
      <w:r w:rsidRPr="00AD7E73">
        <w:rPr>
          <w:rFonts w:asciiTheme="minorHAnsi" w:hAnsiTheme="minorHAnsi"/>
          <w:szCs w:val="22"/>
          <w:vertAlign w:val="superscript"/>
        </w:rPr>
        <w:t xml:space="preserve">17,18 </w:t>
      </w:r>
      <w:r w:rsidRPr="00AD7E73">
        <w:rPr>
          <w:rFonts w:asciiTheme="minorHAnsi" w:hAnsiTheme="minorHAnsi"/>
          <w:szCs w:val="22"/>
        </w:rPr>
        <w:t xml:space="preserve"> In fact, pnictine complexes of any p-block fluorides are rare.</w:t>
      </w:r>
      <w:r w:rsidRPr="00AD7E73">
        <w:rPr>
          <w:rFonts w:asciiTheme="minorHAnsi" w:hAnsiTheme="minorHAnsi"/>
          <w:szCs w:val="22"/>
          <w:vertAlign w:val="superscript"/>
        </w:rPr>
        <w:t>19</w:t>
      </w:r>
      <w:r w:rsidRPr="00AD7E73">
        <w:rPr>
          <w:rFonts w:asciiTheme="minorHAnsi" w:hAnsiTheme="minorHAnsi"/>
          <w:szCs w:val="22"/>
        </w:rPr>
        <w:t xml:space="preserve"> Phosphine complexes of types [BF</w:t>
      </w:r>
      <w:r w:rsidRPr="00AD7E73">
        <w:rPr>
          <w:rFonts w:asciiTheme="minorHAnsi" w:hAnsiTheme="minorHAnsi"/>
          <w:szCs w:val="22"/>
          <w:vertAlign w:val="subscript"/>
        </w:rPr>
        <w:t>3</w:t>
      </w:r>
      <w:r w:rsidRPr="00AD7E73">
        <w:rPr>
          <w:rFonts w:asciiTheme="minorHAnsi" w:hAnsiTheme="minorHAnsi"/>
          <w:szCs w:val="22"/>
        </w:rPr>
        <w:t>(PR</w:t>
      </w:r>
      <w:r w:rsidRPr="00AD7E73">
        <w:rPr>
          <w:rFonts w:asciiTheme="minorHAnsi" w:hAnsiTheme="minorHAnsi"/>
          <w:szCs w:val="22"/>
          <w:vertAlign w:val="subscript"/>
        </w:rPr>
        <w:t>3</w:t>
      </w:r>
      <w:r w:rsidRPr="00AD7E73">
        <w:rPr>
          <w:rFonts w:asciiTheme="minorHAnsi" w:hAnsiTheme="minorHAnsi"/>
          <w:szCs w:val="22"/>
        </w:rPr>
        <w:t>)] (R = alkyl), [F</w:t>
      </w:r>
      <w:r w:rsidRPr="00AD7E73">
        <w:rPr>
          <w:rFonts w:asciiTheme="minorHAnsi" w:hAnsiTheme="minorHAnsi"/>
          <w:szCs w:val="22"/>
          <w:vertAlign w:val="subscript"/>
        </w:rPr>
        <w:t>3</w:t>
      </w:r>
      <w:r w:rsidRPr="00AD7E73">
        <w:rPr>
          <w:rFonts w:asciiTheme="minorHAnsi" w:hAnsiTheme="minorHAnsi"/>
          <w:szCs w:val="22"/>
        </w:rPr>
        <w:t>B{µ-R</w:t>
      </w:r>
      <w:r w:rsidRPr="00AD7E73">
        <w:rPr>
          <w:rFonts w:asciiTheme="minorHAnsi" w:hAnsiTheme="minorHAnsi"/>
          <w:szCs w:val="22"/>
          <w:vertAlign w:val="subscript"/>
        </w:rPr>
        <w:t>2</w:t>
      </w:r>
      <w:r w:rsidRPr="00AD7E73">
        <w:rPr>
          <w:rFonts w:asciiTheme="minorHAnsi" w:hAnsiTheme="minorHAnsi"/>
          <w:szCs w:val="22"/>
        </w:rPr>
        <w:t>P(CH</w:t>
      </w:r>
      <w:r w:rsidRPr="00AD7E73">
        <w:rPr>
          <w:rFonts w:asciiTheme="minorHAnsi" w:hAnsiTheme="minorHAnsi"/>
          <w:szCs w:val="22"/>
          <w:vertAlign w:val="subscript"/>
        </w:rPr>
        <w:t>2</w:t>
      </w:r>
      <w:r w:rsidRPr="00AD7E73">
        <w:rPr>
          <w:rFonts w:asciiTheme="minorHAnsi" w:hAnsiTheme="minorHAnsi"/>
          <w:szCs w:val="22"/>
        </w:rPr>
        <w:t>)</w:t>
      </w:r>
      <w:r w:rsidRPr="00AD7E73">
        <w:rPr>
          <w:rFonts w:asciiTheme="minorHAnsi" w:hAnsiTheme="minorHAnsi"/>
          <w:szCs w:val="22"/>
          <w:vertAlign w:val="subscript"/>
        </w:rPr>
        <w:t>2</w:t>
      </w:r>
      <w:r w:rsidRPr="00AD7E73">
        <w:rPr>
          <w:rFonts w:asciiTheme="minorHAnsi" w:hAnsiTheme="minorHAnsi"/>
          <w:szCs w:val="22"/>
        </w:rPr>
        <w:t>PR</w:t>
      </w:r>
      <w:r w:rsidRPr="00AD7E73">
        <w:rPr>
          <w:rFonts w:asciiTheme="minorHAnsi" w:hAnsiTheme="minorHAnsi"/>
          <w:szCs w:val="22"/>
          <w:vertAlign w:val="subscript"/>
        </w:rPr>
        <w:t>2</w:t>
      </w:r>
      <w:r w:rsidRPr="00AD7E73">
        <w:rPr>
          <w:rFonts w:asciiTheme="minorHAnsi" w:hAnsiTheme="minorHAnsi"/>
          <w:szCs w:val="22"/>
        </w:rPr>
        <w:t>}BF</w:t>
      </w:r>
      <w:r w:rsidRPr="00AD7E73">
        <w:rPr>
          <w:rFonts w:asciiTheme="minorHAnsi" w:hAnsiTheme="minorHAnsi"/>
          <w:szCs w:val="22"/>
          <w:vertAlign w:val="subscript"/>
        </w:rPr>
        <w:t>3</w:t>
      </w:r>
      <w:r w:rsidRPr="00AD7E73">
        <w:rPr>
          <w:rFonts w:asciiTheme="minorHAnsi" w:hAnsiTheme="minorHAnsi"/>
          <w:szCs w:val="22"/>
        </w:rPr>
        <w:t>] and [BF</w:t>
      </w:r>
      <w:r w:rsidRPr="00AD7E73">
        <w:rPr>
          <w:rFonts w:asciiTheme="minorHAnsi" w:hAnsiTheme="minorHAnsi"/>
          <w:szCs w:val="22"/>
          <w:vertAlign w:val="subscript"/>
        </w:rPr>
        <w:t>2</w:t>
      </w:r>
      <w:r w:rsidRPr="00AD7E73">
        <w:rPr>
          <w:rFonts w:asciiTheme="minorHAnsi" w:hAnsiTheme="minorHAnsi"/>
          <w:szCs w:val="22"/>
        </w:rPr>
        <w:t>{</w:t>
      </w:r>
      <w:r w:rsidRPr="00AD7E73">
        <w:rPr>
          <w:rFonts w:asciiTheme="minorHAnsi" w:hAnsiTheme="minorHAnsi"/>
          <w:i/>
          <w:iCs/>
          <w:szCs w:val="22"/>
        </w:rPr>
        <w:t>o</w:t>
      </w:r>
      <w:r w:rsidRPr="00AD7E73">
        <w:rPr>
          <w:rFonts w:asciiTheme="minorHAnsi" w:hAnsiTheme="minorHAnsi"/>
          <w:szCs w:val="22"/>
        </w:rPr>
        <w:t>-C</w:t>
      </w:r>
      <w:r w:rsidRPr="00AD7E73">
        <w:rPr>
          <w:rFonts w:asciiTheme="minorHAnsi" w:hAnsiTheme="minorHAnsi"/>
          <w:szCs w:val="22"/>
          <w:vertAlign w:val="subscript"/>
        </w:rPr>
        <w:t>6</w:t>
      </w:r>
      <w:r w:rsidRPr="00AD7E73">
        <w:rPr>
          <w:rFonts w:asciiTheme="minorHAnsi" w:hAnsiTheme="minorHAnsi"/>
          <w:szCs w:val="22"/>
        </w:rPr>
        <w:t>H</w:t>
      </w:r>
      <w:r w:rsidRPr="00AD7E73">
        <w:rPr>
          <w:rFonts w:asciiTheme="minorHAnsi" w:hAnsiTheme="minorHAnsi"/>
          <w:szCs w:val="22"/>
          <w:vertAlign w:val="subscript"/>
        </w:rPr>
        <w:t>4</w:t>
      </w:r>
      <w:r w:rsidRPr="00AD7E73">
        <w:rPr>
          <w:rFonts w:asciiTheme="minorHAnsi" w:hAnsiTheme="minorHAnsi"/>
          <w:szCs w:val="22"/>
        </w:rPr>
        <w:t>(PMe</w:t>
      </w:r>
      <w:r w:rsidRPr="00AD7E73">
        <w:rPr>
          <w:rFonts w:asciiTheme="minorHAnsi" w:hAnsiTheme="minorHAnsi"/>
          <w:szCs w:val="22"/>
          <w:vertAlign w:val="subscript"/>
        </w:rPr>
        <w:t>2</w:t>
      </w:r>
      <w:r w:rsidRPr="00AD7E73">
        <w:rPr>
          <w:rFonts w:asciiTheme="minorHAnsi" w:hAnsiTheme="minorHAnsi"/>
          <w:szCs w:val="22"/>
        </w:rPr>
        <w:t>)</w:t>
      </w:r>
      <w:r w:rsidRPr="00AD7E73">
        <w:rPr>
          <w:rFonts w:asciiTheme="minorHAnsi" w:hAnsiTheme="minorHAnsi"/>
          <w:szCs w:val="22"/>
          <w:vertAlign w:val="subscript"/>
        </w:rPr>
        <w:t>2</w:t>
      </w:r>
      <w:r w:rsidRPr="00AD7E73">
        <w:rPr>
          <w:rFonts w:asciiTheme="minorHAnsi" w:hAnsiTheme="minorHAnsi"/>
          <w:szCs w:val="22"/>
        </w:rPr>
        <w:t>}]</w:t>
      </w:r>
      <w:r w:rsidRPr="00AD7E73">
        <w:rPr>
          <w:rFonts w:asciiTheme="minorHAnsi" w:hAnsiTheme="minorHAnsi"/>
          <w:szCs w:val="22"/>
          <w:vertAlign w:val="superscript"/>
        </w:rPr>
        <w:t xml:space="preserve">+ </w:t>
      </w:r>
      <w:r w:rsidRPr="00AD7E73">
        <w:rPr>
          <w:rFonts w:asciiTheme="minorHAnsi" w:hAnsiTheme="minorHAnsi"/>
          <w:szCs w:val="22"/>
        </w:rPr>
        <w:t>have recently been reported, along with a limited number of less</w:t>
      </w:r>
      <w:r w:rsidRPr="00C25506">
        <w:rPr>
          <w:rFonts w:asciiTheme="minorHAnsi" w:hAnsiTheme="minorHAnsi"/>
          <w:szCs w:val="22"/>
        </w:rPr>
        <w:t xml:space="preserve"> stable arsine analogs.</w:t>
      </w:r>
      <w:r w:rsidRPr="00C25506">
        <w:rPr>
          <w:rFonts w:asciiTheme="minorHAnsi" w:hAnsiTheme="minorHAnsi"/>
          <w:szCs w:val="22"/>
          <w:vertAlign w:val="superscript"/>
        </w:rPr>
        <w:t xml:space="preserve">20 </w:t>
      </w:r>
      <w:r w:rsidRPr="00C25506">
        <w:rPr>
          <w:rFonts w:asciiTheme="minorHAnsi" w:hAnsiTheme="minorHAnsi"/>
          <w:szCs w:val="22"/>
        </w:rPr>
        <w:t xml:space="preserve"> The stibine complexes, [BF</w:t>
      </w:r>
      <w:r w:rsidRPr="00C25506">
        <w:rPr>
          <w:rFonts w:asciiTheme="minorHAnsi" w:hAnsiTheme="minorHAnsi"/>
          <w:szCs w:val="22"/>
          <w:vertAlign w:val="subscript"/>
        </w:rPr>
        <w:t>3</w:t>
      </w:r>
      <w:r w:rsidRPr="00C25506">
        <w:rPr>
          <w:rFonts w:asciiTheme="minorHAnsi" w:hAnsiTheme="minorHAnsi"/>
          <w:szCs w:val="22"/>
        </w:rPr>
        <w:t>(SbR</w:t>
      </w:r>
      <w:r w:rsidRPr="00C25506">
        <w:rPr>
          <w:rFonts w:asciiTheme="minorHAnsi" w:hAnsiTheme="minorHAnsi"/>
          <w:szCs w:val="22"/>
          <w:vertAlign w:val="subscript"/>
        </w:rPr>
        <w:t>3</w:t>
      </w:r>
      <w:r w:rsidRPr="00C25506">
        <w:rPr>
          <w:rFonts w:asciiTheme="minorHAnsi" w:hAnsiTheme="minorHAnsi"/>
          <w:szCs w:val="22"/>
        </w:rPr>
        <w:t>)], are very unstable and the solids lose BF</w:t>
      </w:r>
      <w:r w:rsidRPr="00C25506">
        <w:rPr>
          <w:rFonts w:asciiTheme="minorHAnsi" w:hAnsiTheme="minorHAnsi"/>
          <w:szCs w:val="22"/>
          <w:vertAlign w:val="subscript"/>
        </w:rPr>
        <w:t>3</w:t>
      </w:r>
      <w:r w:rsidRPr="00C25506">
        <w:rPr>
          <w:rFonts w:asciiTheme="minorHAnsi" w:hAnsiTheme="minorHAnsi"/>
          <w:szCs w:val="22"/>
        </w:rPr>
        <w:t xml:space="preserve"> at room temperature.</w:t>
      </w:r>
      <w:r w:rsidRPr="00C25506">
        <w:rPr>
          <w:rFonts w:asciiTheme="minorHAnsi" w:hAnsiTheme="minorHAnsi"/>
          <w:szCs w:val="22"/>
          <w:vertAlign w:val="superscript"/>
        </w:rPr>
        <w:t xml:space="preserve">21 </w:t>
      </w:r>
      <w:r w:rsidR="000050EB" w:rsidRPr="00C25506">
        <w:rPr>
          <w:rFonts w:asciiTheme="minorHAnsi" w:hAnsiTheme="minorHAnsi"/>
          <w:szCs w:val="22"/>
        </w:rPr>
        <w:t xml:space="preserve"> The strongly polymeriz</w:t>
      </w:r>
      <w:r w:rsidRPr="00C25506">
        <w:rPr>
          <w:rFonts w:asciiTheme="minorHAnsi" w:hAnsiTheme="minorHAnsi"/>
          <w:szCs w:val="22"/>
        </w:rPr>
        <w:t>ed  Group 13 fluorides MF</w:t>
      </w:r>
      <w:r w:rsidRPr="00C25506">
        <w:rPr>
          <w:rFonts w:asciiTheme="minorHAnsi" w:hAnsiTheme="minorHAnsi"/>
          <w:szCs w:val="22"/>
          <w:vertAlign w:val="subscript"/>
        </w:rPr>
        <w:t xml:space="preserve">3 </w:t>
      </w:r>
      <w:r w:rsidRPr="00C25506">
        <w:rPr>
          <w:rFonts w:asciiTheme="minorHAnsi" w:hAnsiTheme="minorHAnsi"/>
          <w:szCs w:val="22"/>
        </w:rPr>
        <w:t xml:space="preserve"> (M = Al, Ga and In) do not complex with soft donor ligands.</w:t>
      </w:r>
      <w:r w:rsidRPr="00C25506">
        <w:rPr>
          <w:rFonts w:asciiTheme="minorHAnsi" w:hAnsiTheme="minorHAnsi"/>
          <w:szCs w:val="22"/>
          <w:vertAlign w:val="superscript"/>
        </w:rPr>
        <w:t>22</w:t>
      </w:r>
      <w:r w:rsidRPr="00C25506">
        <w:rPr>
          <w:rFonts w:asciiTheme="minorHAnsi" w:hAnsiTheme="minorHAnsi"/>
          <w:szCs w:val="22"/>
        </w:rPr>
        <w:t xml:space="preserve"> In Group 14, SiF</w:t>
      </w:r>
      <w:r w:rsidRPr="00C25506">
        <w:rPr>
          <w:rFonts w:asciiTheme="minorHAnsi" w:hAnsiTheme="minorHAnsi"/>
          <w:szCs w:val="22"/>
          <w:vertAlign w:val="subscript"/>
        </w:rPr>
        <w:t xml:space="preserve">4 </w:t>
      </w:r>
      <w:r w:rsidRPr="00C25506">
        <w:rPr>
          <w:rFonts w:asciiTheme="minorHAnsi" w:hAnsiTheme="minorHAnsi"/>
          <w:szCs w:val="22"/>
        </w:rPr>
        <w:t>does not appear to form phosphine complexes,</w:t>
      </w:r>
      <w:r w:rsidRPr="00C25506">
        <w:rPr>
          <w:rFonts w:asciiTheme="minorHAnsi" w:hAnsiTheme="minorHAnsi"/>
          <w:szCs w:val="22"/>
          <w:vertAlign w:val="superscript"/>
        </w:rPr>
        <w:t>23</w:t>
      </w:r>
      <w:r w:rsidRPr="00C25506">
        <w:rPr>
          <w:rFonts w:asciiTheme="minorHAnsi" w:hAnsiTheme="minorHAnsi"/>
          <w:szCs w:val="22"/>
        </w:rPr>
        <w:t xml:space="preserve"> and whilst phosphine adducts of GeF</w:t>
      </w:r>
      <w:r w:rsidRPr="00C25506">
        <w:rPr>
          <w:rFonts w:asciiTheme="minorHAnsi" w:hAnsiTheme="minorHAnsi"/>
          <w:szCs w:val="22"/>
          <w:vertAlign w:val="subscript"/>
        </w:rPr>
        <w:t>4</w:t>
      </w:r>
      <w:r w:rsidRPr="00C25506">
        <w:rPr>
          <w:rFonts w:asciiTheme="minorHAnsi" w:hAnsiTheme="minorHAnsi"/>
          <w:szCs w:val="22"/>
        </w:rPr>
        <w:t xml:space="preserve"> and SnF</w:t>
      </w:r>
      <w:r w:rsidRPr="00C25506">
        <w:rPr>
          <w:rFonts w:asciiTheme="minorHAnsi" w:hAnsiTheme="minorHAnsi"/>
          <w:szCs w:val="22"/>
          <w:vertAlign w:val="subscript"/>
        </w:rPr>
        <w:t>4</w:t>
      </w:r>
      <w:r w:rsidR="000050EB" w:rsidRPr="00C25506">
        <w:rPr>
          <w:rFonts w:asciiTheme="minorHAnsi" w:hAnsiTheme="minorHAnsi"/>
          <w:szCs w:val="22"/>
        </w:rPr>
        <w:t xml:space="preserve"> have been well characteriz</w:t>
      </w:r>
      <w:r w:rsidRPr="00C25506">
        <w:rPr>
          <w:rFonts w:asciiTheme="minorHAnsi" w:hAnsiTheme="minorHAnsi"/>
          <w:szCs w:val="22"/>
        </w:rPr>
        <w:t>ed, the arsine analogs proved too unstable to isolate or</w:t>
      </w:r>
      <w:r w:rsidR="000050EB" w:rsidRPr="00C25506">
        <w:rPr>
          <w:rFonts w:asciiTheme="minorHAnsi" w:hAnsiTheme="minorHAnsi"/>
          <w:szCs w:val="22"/>
        </w:rPr>
        <w:t xml:space="preserve"> characteriz</w:t>
      </w:r>
      <w:r w:rsidRPr="00C25506">
        <w:rPr>
          <w:rFonts w:asciiTheme="minorHAnsi" w:hAnsiTheme="minorHAnsi"/>
          <w:szCs w:val="22"/>
        </w:rPr>
        <w:t>e.</w:t>
      </w:r>
      <w:r w:rsidRPr="00C25506">
        <w:rPr>
          <w:rFonts w:asciiTheme="minorHAnsi" w:hAnsiTheme="minorHAnsi"/>
          <w:szCs w:val="22"/>
          <w:vertAlign w:val="superscript"/>
        </w:rPr>
        <w:t xml:space="preserve"> 24</w:t>
      </w:r>
    </w:p>
    <w:p w14:paraId="5D063EF8" w14:textId="77777777" w:rsidR="00AD219C" w:rsidRPr="00C25506" w:rsidRDefault="00AD219C" w:rsidP="00AD219C">
      <w:pPr>
        <w:spacing w:after="120" w:line="360" w:lineRule="auto"/>
        <w:jc w:val="both"/>
        <w:rPr>
          <w:rFonts w:asciiTheme="minorHAnsi" w:hAnsiTheme="minorHAnsi"/>
          <w:szCs w:val="22"/>
          <w:vertAlign w:val="superscript"/>
        </w:rPr>
      </w:pPr>
      <w:r w:rsidRPr="00C25506">
        <w:rPr>
          <w:rFonts w:asciiTheme="minorHAnsi" w:hAnsiTheme="minorHAnsi"/>
          <w:szCs w:val="22"/>
        </w:rPr>
        <w:t>Early tensimetric studies of the systems PF</w:t>
      </w:r>
      <w:r w:rsidRPr="00C25506">
        <w:rPr>
          <w:rFonts w:asciiTheme="minorHAnsi" w:hAnsiTheme="minorHAnsi"/>
          <w:szCs w:val="22"/>
          <w:vertAlign w:val="subscript"/>
        </w:rPr>
        <w:t>5</w:t>
      </w:r>
      <w:r w:rsidRPr="00C25506">
        <w:rPr>
          <w:rFonts w:asciiTheme="minorHAnsi" w:hAnsiTheme="minorHAnsi"/>
          <w:szCs w:val="22"/>
        </w:rPr>
        <w:t>/L (L = SMe</w:t>
      </w:r>
      <w:r w:rsidRPr="00C25506">
        <w:rPr>
          <w:rFonts w:asciiTheme="minorHAnsi" w:hAnsiTheme="minorHAnsi"/>
          <w:szCs w:val="22"/>
          <w:vertAlign w:val="subscript"/>
        </w:rPr>
        <w:t>2</w:t>
      </w:r>
      <w:r w:rsidRPr="00C25506">
        <w:rPr>
          <w:rFonts w:asciiTheme="minorHAnsi" w:hAnsiTheme="minorHAnsi"/>
          <w:szCs w:val="22"/>
        </w:rPr>
        <w:t>, SEt</w:t>
      </w:r>
      <w:r w:rsidRPr="00C25506">
        <w:rPr>
          <w:rFonts w:asciiTheme="minorHAnsi" w:hAnsiTheme="minorHAnsi"/>
          <w:szCs w:val="22"/>
          <w:vertAlign w:val="subscript"/>
        </w:rPr>
        <w:t>2</w:t>
      </w:r>
      <w:r w:rsidRPr="00C25506">
        <w:rPr>
          <w:rFonts w:asciiTheme="minorHAnsi" w:hAnsiTheme="minorHAnsi"/>
          <w:szCs w:val="22"/>
        </w:rPr>
        <w:t xml:space="preserve"> or SeMe</w:t>
      </w:r>
      <w:r w:rsidRPr="00C25506">
        <w:rPr>
          <w:rFonts w:asciiTheme="minorHAnsi" w:hAnsiTheme="minorHAnsi"/>
          <w:szCs w:val="22"/>
          <w:vertAlign w:val="subscript"/>
        </w:rPr>
        <w:t>2</w:t>
      </w:r>
      <w:r w:rsidRPr="00C25506">
        <w:rPr>
          <w:rFonts w:asciiTheme="minorHAnsi" w:hAnsiTheme="minorHAnsi"/>
          <w:szCs w:val="22"/>
        </w:rPr>
        <w:t>) identified the formation 1:1 complexes at low temperatures, which had a significant vapour pressure at ambient temperatures, the vapours being dissociated into their constituents.</w:t>
      </w:r>
      <w:r w:rsidRPr="00C25506">
        <w:rPr>
          <w:rFonts w:asciiTheme="minorHAnsi" w:hAnsiTheme="minorHAnsi"/>
          <w:szCs w:val="22"/>
          <w:vertAlign w:val="superscript"/>
        </w:rPr>
        <w:t>25</w:t>
      </w:r>
      <w:r w:rsidRPr="00C25506">
        <w:rPr>
          <w:rFonts w:asciiTheme="minorHAnsi" w:hAnsiTheme="minorHAnsi"/>
          <w:szCs w:val="22"/>
        </w:rPr>
        <w:t xml:space="preserve"> Slow thermal decomposition (over several days) of  [PF</w:t>
      </w:r>
      <w:r w:rsidRPr="00C25506">
        <w:rPr>
          <w:rFonts w:asciiTheme="minorHAnsi" w:hAnsiTheme="minorHAnsi"/>
          <w:szCs w:val="22"/>
          <w:vertAlign w:val="subscript"/>
        </w:rPr>
        <w:t>5</w:t>
      </w:r>
      <w:r w:rsidRPr="00C25506">
        <w:rPr>
          <w:rFonts w:asciiTheme="minorHAnsi" w:hAnsiTheme="minorHAnsi"/>
          <w:szCs w:val="22"/>
        </w:rPr>
        <w:t>(SMe</w:t>
      </w:r>
      <w:r w:rsidRPr="00C25506">
        <w:rPr>
          <w:rFonts w:asciiTheme="minorHAnsi" w:hAnsiTheme="minorHAnsi"/>
          <w:szCs w:val="22"/>
          <w:vertAlign w:val="subscript"/>
        </w:rPr>
        <w:t>2</w:t>
      </w:r>
      <w:r w:rsidRPr="00C25506">
        <w:rPr>
          <w:rFonts w:asciiTheme="minorHAnsi" w:hAnsiTheme="minorHAnsi"/>
          <w:szCs w:val="22"/>
        </w:rPr>
        <w:t>)] gave a mixture of [SMe</w:t>
      </w:r>
      <w:r w:rsidRPr="00C25506">
        <w:rPr>
          <w:rFonts w:asciiTheme="minorHAnsi" w:hAnsiTheme="minorHAnsi"/>
          <w:szCs w:val="22"/>
          <w:vertAlign w:val="subscript"/>
        </w:rPr>
        <w:t>3</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xml:space="preserve"> ], [Me</w:t>
      </w:r>
      <w:r w:rsidRPr="00C25506">
        <w:rPr>
          <w:rFonts w:asciiTheme="minorHAnsi" w:hAnsiTheme="minorHAnsi"/>
          <w:szCs w:val="22"/>
          <w:vertAlign w:val="subscript"/>
        </w:rPr>
        <w:t>2</w:t>
      </w:r>
      <w:r w:rsidRPr="00C25506">
        <w:rPr>
          <w:rFonts w:asciiTheme="minorHAnsi" w:hAnsiTheme="minorHAnsi"/>
          <w:szCs w:val="22"/>
        </w:rPr>
        <w:t>SSMe][PF</w:t>
      </w:r>
      <w:r w:rsidRPr="00C25506">
        <w:rPr>
          <w:rFonts w:asciiTheme="minorHAnsi" w:hAnsiTheme="minorHAnsi"/>
          <w:szCs w:val="22"/>
          <w:vertAlign w:val="subscript"/>
        </w:rPr>
        <w:t>6</w:t>
      </w:r>
      <w:r w:rsidRPr="00C25506">
        <w:rPr>
          <w:rFonts w:asciiTheme="minorHAnsi" w:hAnsiTheme="minorHAnsi"/>
          <w:szCs w:val="22"/>
        </w:rPr>
        <w:t>] and PF</w:t>
      </w:r>
      <w:r w:rsidRPr="00C25506">
        <w:rPr>
          <w:rFonts w:asciiTheme="minorHAnsi" w:hAnsiTheme="minorHAnsi"/>
          <w:szCs w:val="22"/>
          <w:vertAlign w:val="subscript"/>
        </w:rPr>
        <w:t>5</w:t>
      </w:r>
      <w:r w:rsidRPr="00C25506">
        <w:rPr>
          <w:rFonts w:asciiTheme="minorHAnsi" w:hAnsiTheme="minorHAnsi"/>
          <w:szCs w:val="22"/>
        </w:rPr>
        <w:t>.</w:t>
      </w:r>
      <w:r w:rsidRPr="00C25506">
        <w:rPr>
          <w:rFonts w:asciiTheme="minorHAnsi" w:hAnsiTheme="minorHAnsi"/>
          <w:szCs w:val="22"/>
          <w:vertAlign w:val="superscript"/>
        </w:rPr>
        <w:t xml:space="preserve">26 </w:t>
      </w:r>
    </w:p>
    <w:p w14:paraId="53AA8F2D" w14:textId="77777777" w:rsidR="00AD219C" w:rsidRPr="00C25506" w:rsidRDefault="00AD219C" w:rsidP="00AD219C">
      <w:pPr>
        <w:spacing w:after="120" w:line="360" w:lineRule="auto"/>
        <w:jc w:val="both"/>
        <w:rPr>
          <w:rFonts w:asciiTheme="minorHAnsi" w:hAnsiTheme="minorHAnsi"/>
          <w:color w:val="FF0000"/>
          <w:szCs w:val="22"/>
        </w:rPr>
      </w:pPr>
      <w:r w:rsidRPr="00C25506">
        <w:rPr>
          <w:rFonts w:asciiTheme="minorHAnsi" w:hAnsiTheme="minorHAnsi"/>
          <w:szCs w:val="22"/>
        </w:rPr>
        <w:t>Here we report the synthesis, structures and spectroscopic data on an unusual series of phosphine and arsine complexes of PF</w:t>
      </w:r>
      <w:r w:rsidRPr="00C25506">
        <w:rPr>
          <w:rFonts w:asciiTheme="minorHAnsi" w:hAnsiTheme="minorHAnsi"/>
          <w:szCs w:val="22"/>
          <w:vertAlign w:val="subscript"/>
        </w:rPr>
        <w:t>5</w:t>
      </w:r>
      <w:r w:rsidRPr="00C25506">
        <w:rPr>
          <w:rFonts w:asciiTheme="minorHAnsi" w:hAnsiTheme="minorHAnsi"/>
          <w:szCs w:val="22"/>
        </w:rPr>
        <w:t>, including experimental and simulated NMR spectra for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DFT calculations have been performed on the new complexes in order to probe their electronic structures, the nature of the PF</w:t>
      </w:r>
      <w:r w:rsidRPr="00C25506">
        <w:rPr>
          <w:rFonts w:asciiTheme="minorHAnsi" w:hAnsiTheme="minorHAnsi"/>
          <w:szCs w:val="22"/>
          <w:vertAlign w:val="subscript"/>
        </w:rPr>
        <w:t>5</w:t>
      </w:r>
      <w:r w:rsidRPr="00C25506">
        <w:rPr>
          <w:rFonts w:asciiTheme="minorHAnsi" w:hAnsiTheme="minorHAnsi"/>
          <w:szCs w:val="22"/>
        </w:rPr>
        <w:t>-L interaction and their frontier orbitals.</w:t>
      </w:r>
      <w:r w:rsidRPr="00C25506">
        <w:rPr>
          <w:rFonts w:asciiTheme="minorHAnsi" w:hAnsiTheme="minorHAnsi"/>
          <w:color w:val="FF0000"/>
          <w:szCs w:val="22"/>
        </w:rPr>
        <w:t xml:space="preserve"> </w:t>
      </w:r>
    </w:p>
    <w:p w14:paraId="5DA09CBD" w14:textId="7D8B7A17" w:rsidR="00C91F23" w:rsidRPr="00C25506" w:rsidRDefault="00C91F23" w:rsidP="00CC3AD9">
      <w:pPr>
        <w:spacing w:after="120" w:line="360" w:lineRule="auto"/>
        <w:jc w:val="both"/>
        <w:rPr>
          <w:rFonts w:asciiTheme="minorHAnsi" w:hAnsiTheme="minorHAnsi"/>
          <w:b/>
          <w:bCs/>
          <w:szCs w:val="22"/>
        </w:rPr>
      </w:pPr>
      <w:r w:rsidRPr="00C25506">
        <w:rPr>
          <w:rFonts w:asciiTheme="minorHAnsi" w:hAnsiTheme="minorHAnsi"/>
          <w:b/>
          <w:bCs/>
          <w:szCs w:val="22"/>
        </w:rPr>
        <w:t>Results and Discussion</w:t>
      </w:r>
    </w:p>
    <w:p w14:paraId="7F774E3A" w14:textId="461F54ED"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i/>
          <w:iCs/>
          <w:szCs w:val="22"/>
        </w:rPr>
        <w:t xml:space="preserve">Synthesis and Structures: </w:t>
      </w:r>
      <w:r w:rsidRPr="00C25506">
        <w:rPr>
          <w:rFonts w:asciiTheme="minorHAnsi" w:hAnsiTheme="minorHAnsi"/>
          <w:szCs w:val="22"/>
        </w:rPr>
        <w:t>Bubbling a slow stream of PF</w:t>
      </w:r>
      <w:r w:rsidRPr="00C25506">
        <w:rPr>
          <w:rFonts w:asciiTheme="minorHAnsi" w:hAnsiTheme="minorHAnsi"/>
          <w:szCs w:val="22"/>
          <w:vertAlign w:val="subscript"/>
        </w:rPr>
        <w:t>5</w:t>
      </w:r>
      <w:r w:rsidRPr="00C25506">
        <w:rPr>
          <w:rFonts w:asciiTheme="minorHAnsi" w:hAnsiTheme="minorHAnsi"/>
          <w:szCs w:val="22"/>
        </w:rPr>
        <w:t xml:space="preserve"> gas into a solution of PMe</w:t>
      </w:r>
      <w:r w:rsidRPr="00C25506">
        <w:rPr>
          <w:rFonts w:asciiTheme="minorHAnsi" w:hAnsiTheme="minorHAnsi"/>
          <w:szCs w:val="22"/>
          <w:vertAlign w:val="subscript"/>
        </w:rPr>
        <w:t>3</w:t>
      </w:r>
      <w:r w:rsidRPr="00C25506">
        <w:rPr>
          <w:rFonts w:asciiTheme="minorHAnsi" w:hAnsiTheme="minorHAnsi"/>
          <w:szCs w:val="22"/>
        </w:rPr>
        <w:t xml:space="preserve"> in anhydrous n-hexane resulted in precipitation of a fine white solid, identified by microanalysis as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xml:space="preserve">)]. The reaction using </w:t>
      </w:r>
      <w:r w:rsidRPr="00C25506">
        <w:rPr>
          <w:rFonts w:asciiTheme="minorHAnsi" w:hAnsiTheme="minorHAnsi"/>
          <w:szCs w:val="22"/>
        </w:rPr>
        <w:lastRenderedPageBreak/>
        <w:t>PPh</w:t>
      </w:r>
      <w:r w:rsidRPr="00C25506">
        <w:rPr>
          <w:rFonts w:asciiTheme="minorHAnsi" w:hAnsiTheme="minorHAnsi"/>
          <w:szCs w:val="22"/>
          <w:vertAlign w:val="subscript"/>
        </w:rPr>
        <w:t xml:space="preserve">3 </w:t>
      </w:r>
      <w:r w:rsidRPr="00C25506">
        <w:rPr>
          <w:rFonts w:asciiTheme="minorHAnsi" w:hAnsiTheme="minorHAnsi"/>
          <w:szCs w:val="22"/>
        </w:rPr>
        <w:t>in anhydrous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solution, followed by cautious concentration of the solution under reduced pressure, produced white [PF</w:t>
      </w:r>
      <w:r w:rsidRPr="00C25506">
        <w:rPr>
          <w:rFonts w:asciiTheme="minorHAnsi" w:hAnsiTheme="minorHAnsi"/>
          <w:szCs w:val="22"/>
          <w:vertAlign w:val="subscript"/>
        </w:rPr>
        <w:t>5</w:t>
      </w:r>
      <w:r w:rsidRPr="00C25506">
        <w:rPr>
          <w:rFonts w:asciiTheme="minorHAnsi" w:hAnsiTheme="minorHAnsi"/>
          <w:szCs w:val="22"/>
        </w:rPr>
        <w:t>(PPh</w:t>
      </w:r>
      <w:r w:rsidRPr="00C25506">
        <w:rPr>
          <w:rFonts w:asciiTheme="minorHAnsi" w:hAnsiTheme="minorHAnsi"/>
          <w:szCs w:val="22"/>
          <w:vertAlign w:val="subscript"/>
        </w:rPr>
        <w:t>3</w:t>
      </w:r>
      <w:r w:rsidRPr="00C25506">
        <w:rPr>
          <w:rFonts w:asciiTheme="minorHAnsi" w:hAnsiTheme="minorHAnsi"/>
          <w:szCs w:val="22"/>
        </w:rPr>
        <w:t xml:space="preserve">)].  Similar reactions using the diphosphines, </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 xml:space="preserve"> and </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(PPh</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 xml:space="preserve"> </w:t>
      </w:r>
      <w:r w:rsidRPr="00C25506">
        <w:rPr>
          <w:rFonts w:asciiTheme="minorHAnsi" w:hAnsiTheme="minorHAnsi"/>
          <w:szCs w:val="22"/>
        </w:rPr>
        <w:t>produced 2:1 complexes, which were identified (below) as the ionic species [PF</w:t>
      </w:r>
      <w:r w:rsidRPr="00C25506">
        <w:rPr>
          <w:rFonts w:asciiTheme="minorHAnsi" w:hAnsiTheme="minorHAnsi"/>
          <w:szCs w:val="22"/>
          <w:vertAlign w:val="subscript"/>
        </w:rPr>
        <w:t>4</w:t>
      </w:r>
      <w:r w:rsidRPr="00C25506">
        <w:rPr>
          <w:rFonts w:asciiTheme="minorHAnsi" w:hAnsiTheme="minorHAnsi"/>
          <w:szCs w:val="22"/>
        </w:rPr>
        <w:t>(diphosphine)][PF</w:t>
      </w:r>
      <w:r w:rsidRPr="00C25506">
        <w:rPr>
          <w:rFonts w:asciiTheme="minorHAnsi" w:hAnsiTheme="minorHAnsi"/>
          <w:szCs w:val="22"/>
          <w:vertAlign w:val="subscript"/>
        </w:rPr>
        <w:t>6</w:t>
      </w:r>
      <w:r w:rsidRPr="00C25506">
        <w:rPr>
          <w:rFonts w:asciiTheme="minorHAnsi" w:hAnsiTheme="minorHAnsi"/>
          <w:szCs w:val="22"/>
        </w:rPr>
        <w:t xml:space="preserve">] (Scheme 1). </w:t>
      </w:r>
    </w:p>
    <w:p w14:paraId="3B09CFCE" w14:textId="77777777" w:rsidR="003D5C2C" w:rsidRPr="00C25506" w:rsidRDefault="003D5C2C" w:rsidP="00AD219C">
      <w:pPr>
        <w:spacing w:after="120" w:line="360" w:lineRule="auto"/>
        <w:jc w:val="both"/>
        <w:rPr>
          <w:rFonts w:asciiTheme="minorHAnsi" w:hAnsiTheme="minorHAnsi"/>
          <w:szCs w:val="22"/>
        </w:rPr>
      </w:pPr>
    </w:p>
    <w:p w14:paraId="1F010434" w14:textId="77777777"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szCs w:val="22"/>
        </w:rPr>
        <w:object w:dxaOrig="9381" w:dyaOrig="3100" w14:anchorId="39DC6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22.1pt" o:ole="">
            <v:imagedata r:id="rId9" o:title=""/>
          </v:shape>
          <o:OLEObject Type="Embed" ProgID="ChemDraw.Document.6.0" ShapeID="_x0000_i1025" DrawAspect="Content" ObjectID="_1645293809" r:id="rId10"/>
        </w:object>
      </w:r>
    </w:p>
    <w:p w14:paraId="050AFF8F" w14:textId="77777777" w:rsidR="00AD219C" w:rsidRPr="00C25506" w:rsidRDefault="00AD219C" w:rsidP="00AD219C">
      <w:pPr>
        <w:spacing w:after="120" w:line="360" w:lineRule="auto"/>
        <w:jc w:val="both"/>
        <w:rPr>
          <w:rFonts w:asciiTheme="minorHAnsi" w:hAnsiTheme="minorHAnsi"/>
          <w:sz w:val="20"/>
        </w:rPr>
      </w:pPr>
      <w:r w:rsidRPr="00C25506">
        <w:rPr>
          <w:rFonts w:asciiTheme="minorHAnsi" w:hAnsiTheme="minorHAnsi"/>
          <w:sz w:val="20"/>
        </w:rPr>
        <w:t>Scheme 1. Synthesis of the PF</w:t>
      </w:r>
      <w:r w:rsidRPr="00C25506">
        <w:rPr>
          <w:rFonts w:asciiTheme="minorHAnsi" w:hAnsiTheme="minorHAnsi"/>
          <w:sz w:val="20"/>
          <w:vertAlign w:val="subscript"/>
        </w:rPr>
        <w:t xml:space="preserve">5 </w:t>
      </w:r>
      <w:r w:rsidRPr="00C25506">
        <w:rPr>
          <w:rFonts w:asciiTheme="minorHAnsi" w:hAnsiTheme="minorHAnsi"/>
          <w:sz w:val="20"/>
        </w:rPr>
        <w:t>complexes</w:t>
      </w:r>
    </w:p>
    <w:p w14:paraId="11FABB10" w14:textId="3D29C67F" w:rsidR="00AD219C" w:rsidRPr="00C25506" w:rsidRDefault="00AD219C" w:rsidP="00AD219C">
      <w:pPr>
        <w:spacing w:after="120" w:line="360" w:lineRule="auto"/>
        <w:jc w:val="both"/>
        <w:rPr>
          <w:rFonts w:asciiTheme="minorHAnsi" w:hAnsiTheme="minorHAnsi"/>
          <w:b/>
          <w:bCs/>
          <w:szCs w:val="22"/>
        </w:rPr>
      </w:pPr>
      <w:r w:rsidRPr="00C25506">
        <w:rPr>
          <w:rFonts w:asciiTheme="minorHAnsi" w:hAnsiTheme="minorHAnsi"/>
          <w:szCs w:val="22"/>
        </w:rPr>
        <w:t>The solids hydrolyse slowly in air, but appear to be stable under dry dinitrogen. In solution in chlorocarbons, they hydrolyse easily, and are similar in this respect to the N- and O-donor ligand complexes,</w:t>
      </w:r>
      <w:r w:rsidRPr="00C25506">
        <w:rPr>
          <w:rFonts w:asciiTheme="minorHAnsi" w:hAnsiTheme="minorHAnsi"/>
          <w:szCs w:val="22"/>
          <w:vertAlign w:val="superscript"/>
        </w:rPr>
        <w:t>2,9,27</w:t>
      </w:r>
      <w:r w:rsidRPr="00C25506">
        <w:rPr>
          <w:rFonts w:asciiTheme="minorHAnsi" w:hAnsiTheme="minorHAnsi"/>
          <w:szCs w:val="22"/>
        </w:rPr>
        <w:t xml:space="preserve">  but contrast with the hydrolytically robust carbene complexes.</w:t>
      </w:r>
      <w:r w:rsidRPr="00C25506">
        <w:rPr>
          <w:rFonts w:asciiTheme="minorHAnsi" w:hAnsiTheme="minorHAnsi"/>
          <w:szCs w:val="22"/>
          <w:vertAlign w:val="superscript"/>
        </w:rPr>
        <w:t xml:space="preserve">11,13,16 </w:t>
      </w:r>
      <w:r w:rsidRPr="00C25506">
        <w:rPr>
          <w:rFonts w:asciiTheme="minorHAnsi" w:hAnsiTheme="minorHAnsi"/>
          <w:szCs w:val="22"/>
        </w:rPr>
        <w:t xml:space="preserve"> Hydrolysis produces varying amounts of [PF</w:t>
      </w:r>
      <w:r w:rsidRPr="00C25506">
        <w:rPr>
          <w:rFonts w:asciiTheme="minorHAnsi" w:hAnsiTheme="minorHAnsi"/>
          <w:szCs w:val="22"/>
          <w:vertAlign w:val="subscript"/>
        </w:rPr>
        <w:t>6</w:t>
      </w:r>
      <w:r w:rsidRPr="00C25506">
        <w:rPr>
          <w:rFonts w:asciiTheme="minorHAnsi" w:hAnsiTheme="minorHAnsi"/>
          <w:szCs w:val="22"/>
        </w:rPr>
        <w:t>]</w:t>
      </w:r>
      <w:r w:rsidRPr="00C25506">
        <w:rPr>
          <w:rFonts w:asciiTheme="minorHAnsi" w:hAnsiTheme="minorHAnsi"/>
          <w:szCs w:val="22"/>
          <w:vertAlign w:val="superscript"/>
        </w:rPr>
        <w:t>–</w:t>
      </w:r>
      <w:r w:rsidRPr="00C25506">
        <w:rPr>
          <w:rFonts w:asciiTheme="minorHAnsi" w:hAnsiTheme="minorHAnsi"/>
          <w:szCs w:val="22"/>
        </w:rPr>
        <w:t>, [PO</w:t>
      </w:r>
      <w:r w:rsidRPr="00C25506">
        <w:rPr>
          <w:rFonts w:asciiTheme="minorHAnsi" w:hAnsiTheme="minorHAnsi"/>
          <w:szCs w:val="22"/>
          <w:vertAlign w:val="subscript"/>
        </w:rPr>
        <w:t>2</w:t>
      </w:r>
      <w:r w:rsidRPr="00C25506">
        <w:rPr>
          <w:rFonts w:asciiTheme="minorHAnsi" w:hAnsiTheme="minorHAnsi"/>
          <w:szCs w:val="22"/>
        </w:rPr>
        <w:t>F</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perscript"/>
        </w:rPr>
        <w:t xml:space="preserve">– </w:t>
      </w:r>
      <w:r w:rsidRPr="00C25506">
        <w:rPr>
          <w:rFonts w:asciiTheme="minorHAnsi" w:hAnsiTheme="minorHAnsi"/>
          <w:szCs w:val="22"/>
        </w:rPr>
        <w:t xml:space="preserve"> and occasionally POF</w:t>
      </w:r>
      <w:r w:rsidRPr="00C25506">
        <w:rPr>
          <w:rFonts w:asciiTheme="minorHAnsi" w:hAnsiTheme="minorHAnsi"/>
          <w:szCs w:val="22"/>
          <w:vertAlign w:val="subscript"/>
        </w:rPr>
        <w:t>3</w:t>
      </w:r>
      <w:r w:rsidR="0038387F" w:rsidRPr="00C25506">
        <w:rPr>
          <w:rFonts w:asciiTheme="minorHAnsi" w:hAnsiTheme="minorHAnsi"/>
          <w:szCs w:val="22"/>
        </w:rPr>
        <w:t xml:space="preserve">, </w:t>
      </w:r>
      <w:r w:rsidRPr="00C25506">
        <w:rPr>
          <w:rFonts w:asciiTheme="minorHAnsi" w:hAnsiTheme="minorHAnsi"/>
          <w:szCs w:val="22"/>
        </w:rPr>
        <w:t>readily identified by their characteristic NMR spectra.</w:t>
      </w:r>
      <w:r w:rsidRPr="00C25506">
        <w:rPr>
          <w:rFonts w:asciiTheme="minorHAnsi" w:hAnsiTheme="minorHAnsi"/>
          <w:szCs w:val="22"/>
          <w:vertAlign w:val="superscript"/>
        </w:rPr>
        <w:t xml:space="preserve">28 </w:t>
      </w:r>
      <w:r w:rsidRPr="00C25506">
        <w:rPr>
          <w:rFonts w:asciiTheme="minorHAnsi" w:hAnsiTheme="minorHAnsi"/>
          <w:szCs w:val="22"/>
        </w:rPr>
        <w:t xml:space="preserve"> The NMR spectra (below) show that the complexes containing phenylphosphines are undergoing fast phosphine exchange at room temperature, although this is markedly slowed at low temperature. Bubbling PF</w:t>
      </w:r>
      <w:r w:rsidRPr="00C25506">
        <w:rPr>
          <w:rFonts w:asciiTheme="minorHAnsi" w:hAnsiTheme="minorHAnsi"/>
          <w:szCs w:val="22"/>
          <w:vertAlign w:val="subscript"/>
        </w:rPr>
        <w:t>5</w:t>
      </w:r>
      <w:r w:rsidRPr="00C25506">
        <w:rPr>
          <w:rFonts w:asciiTheme="minorHAnsi" w:hAnsiTheme="minorHAnsi"/>
          <w:szCs w:val="22"/>
        </w:rPr>
        <w:t xml:space="preserve"> gas into a solution of AsMe</w:t>
      </w:r>
      <w:r w:rsidRPr="00C25506">
        <w:rPr>
          <w:rFonts w:asciiTheme="minorHAnsi" w:hAnsiTheme="minorHAnsi"/>
          <w:szCs w:val="22"/>
          <w:vertAlign w:val="subscript"/>
        </w:rPr>
        <w:t>3</w:t>
      </w:r>
      <w:r w:rsidRPr="00C25506">
        <w:rPr>
          <w:rFonts w:asciiTheme="minorHAnsi" w:hAnsiTheme="minorHAnsi"/>
          <w:szCs w:val="22"/>
        </w:rPr>
        <w:t xml:space="preserve"> in n-hexane, produced a white solid, identified by low temperature NMR spectroscopy in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as [PF</w:t>
      </w:r>
      <w:r w:rsidRPr="00C25506">
        <w:rPr>
          <w:rFonts w:asciiTheme="minorHAnsi" w:hAnsiTheme="minorHAnsi"/>
          <w:szCs w:val="22"/>
          <w:vertAlign w:val="subscript"/>
        </w:rPr>
        <w:t>5</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the AsMe</w:t>
      </w:r>
      <w:r w:rsidRPr="00C25506">
        <w:rPr>
          <w:rFonts w:asciiTheme="minorHAnsi" w:hAnsiTheme="minorHAnsi"/>
          <w:szCs w:val="22"/>
          <w:vertAlign w:val="subscript"/>
        </w:rPr>
        <w:t>3</w:t>
      </w:r>
      <w:r w:rsidRPr="00C25506">
        <w:rPr>
          <w:rFonts w:asciiTheme="minorHAnsi" w:hAnsiTheme="minorHAnsi"/>
          <w:szCs w:val="22"/>
        </w:rPr>
        <w:t xml:space="preserve"> </w:t>
      </w:r>
      <w:r w:rsidR="00C17179" w:rsidRPr="00C25506">
        <w:rPr>
          <w:rFonts w:asciiTheme="minorHAnsi" w:hAnsiTheme="minorHAnsi"/>
          <w:szCs w:val="22"/>
        </w:rPr>
        <w:t>is</w:t>
      </w:r>
      <w:r w:rsidRPr="00C25506">
        <w:rPr>
          <w:rFonts w:asciiTheme="minorHAnsi" w:hAnsiTheme="minorHAnsi"/>
          <w:szCs w:val="22"/>
        </w:rPr>
        <w:t xml:space="preserve"> easily displaced by MeCN. The solid arsine complex turns yellow and becomes sticky in a few hours at room temperature</w:t>
      </w:r>
      <w:r w:rsidRPr="00C25506">
        <w:rPr>
          <w:rFonts w:asciiTheme="minorHAnsi" w:hAnsiTheme="minorHAnsi"/>
          <w:szCs w:val="22"/>
          <w:vertAlign w:val="subscript"/>
        </w:rPr>
        <w:t xml:space="preserve">, </w:t>
      </w:r>
      <w:r w:rsidRPr="00C25506">
        <w:rPr>
          <w:rFonts w:asciiTheme="minorHAnsi" w:hAnsiTheme="minorHAnsi"/>
          <w:szCs w:val="22"/>
        </w:rPr>
        <w:t>and reproducible microanalytical data could not be obtained.  This instability is akin to that found in [BF</w:t>
      </w:r>
      <w:r w:rsidRPr="00C25506">
        <w:rPr>
          <w:rFonts w:asciiTheme="minorHAnsi" w:hAnsiTheme="minorHAnsi"/>
          <w:szCs w:val="22"/>
          <w:vertAlign w:val="subscript"/>
        </w:rPr>
        <w:t>3</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xml:space="preserve">)], which has a significant vapour pressure at room temperature and fails to show any </w:t>
      </w:r>
      <w:r w:rsidRPr="00C25506">
        <w:rPr>
          <w:rFonts w:asciiTheme="minorHAnsi" w:hAnsiTheme="minorHAnsi"/>
          <w:szCs w:val="22"/>
          <w:vertAlign w:val="superscript"/>
        </w:rPr>
        <w:t>11</w:t>
      </w:r>
      <w:r w:rsidRPr="00C25506">
        <w:rPr>
          <w:rFonts w:asciiTheme="minorHAnsi" w:hAnsiTheme="minorHAnsi"/>
          <w:szCs w:val="22"/>
        </w:rPr>
        <w:t>B-</w:t>
      </w:r>
      <w:r w:rsidRPr="00C25506">
        <w:rPr>
          <w:rFonts w:asciiTheme="minorHAnsi" w:hAnsiTheme="minorHAnsi"/>
          <w:szCs w:val="22"/>
          <w:vertAlign w:val="superscript"/>
        </w:rPr>
        <w:t>19</w:t>
      </w:r>
      <w:r w:rsidRPr="00C25506">
        <w:rPr>
          <w:rFonts w:asciiTheme="minorHAnsi" w:hAnsiTheme="minorHAnsi"/>
          <w:szCs w:val="22"/>
        </w:rPr>
        <w:t>F coupling in the NMR spectra in solution,</w:t>
      </w:r>
      <w:r w:rsidRPr="00C25506">
        <w:rPr>
          <w:rFonts w:asciiTheme="minorHAnsi" w:hAnsiTheme="minorHAnsi"/>
          <w:szCs w:val="22"/>
          <w:vertAlign w:val="superscript"/>
        </w:rPr>
        <w:t>20</w:t>
      </w:r>
      <w:r w:rsidRPr="00C25506">
        <w:rPr>
          <w:rFonts w:asciiTheme="minorHAnsi" w:hAnsiTheme="minorHAnsi"/>
          <w:szCs w:val="22"/>
        </w:rPr>
        <w:t xml:space="preserve"> although in contrast to the boron complex, [PF</w:t>
      </w:r>
      <w:r w:rsidRPr="00C25506">
        <w:rPr>
          <w:rFonts w:asciiTheme="minorHAnsi" w:hAnsiTheme="minorHAnsi"/>
          <w:szCs w:val="22"/>
          <w:vertAlign w:val="subscript"/>
        </w:rPr>
        <w:t>5</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shows P-F and F-F couplings at 183 K in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000050EB" w:rsidRPr="00C25506">
        <w:rPr>
          <w:rFonts w:asciiTheme="minorHAnsi" w:hAnsiTheme="minorHAnsi"/>
          <w:szCs w:val="22"/>
        </w:rPr>
        <w:t xml:space="preserve"> solution (see Table 1 and </w:t>
      </w:r>
      <w:r w:rsidRPr="00C25506">
        <w:rPr>
          <w:rFonts w:asciiTheme="minorHAnsi" w:hAnsiTheme="minorHAnsi"/>
          <w:szCs w:val="22"/>
        </w:rPr>
        <w:t>SI). Saturation of a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solution of AsPh</w:t>
      </w:r>
      <w:r w:rsidRPr="00C25506">
        <w:rPr>
          <w:rFonts w:asciiTheme="minorHAnsi" w:hAnsiTheme="minorHAnsi"/>
          <w:szCs w:val="22"/>
          <w:vertAlign w:val="subscript"/>
        </w:rPr>
        <w:t>3</w:t>
      </w:r>
      <w:r w:rsidRPr="00C25506">
        <w:rPr>
          <w:rFonts w:asciiTheme="minorHAnsi" w:hAnsiTheme="minorHAnsi"/>
          <w:szCs w:val="22"/>
        </w:rPr>
        <w:t xml:space="preserve"> with PF</w:t>
      </w:r>
      <w:r w:rsidRPr="00C25506">
        <w:rPr>
          <w:rFonts w:asciiTheme="minorHAnsi" w:hAnsiTheme="minorHAnsi"/>
          <w:szCs w:val="22"/>
          <w:vertAlign w:val="subscript"/>
        </w:rPr>
        <w:t>5</w:t>
      </w:r>
      <w:r w:rsidRPr="00C25506">
        <w:rPr>
          <w:rFonts w:asciiTheme="minorHAnsi" w:hAnsiTheme="minorHAnsi"/>
          <w:szCs w:val="22"/>
        </w:rPr>
        <w:t xml:space="preserve"> followed by careful removal of the solvent under reduced pressure, resulted only in recovery of the free arsine, and the multinuclear NMR spectra of the reaction mixture, even at 183 K, showed no evidence for complex formation. Combining the diarsine, </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(AsMe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 xml:space="preserve"> </w:t>
      </w:r>
      <w:r w:rsidRPr="00C25506">
        <w:rPr>
          <w:rFonts w:asciiTheme="minorHAnsi" w:hAnsiTheme="minorHAnsi"/>
          <w:szCs w:val="22"/>
        </w:rPr>
        <w:t>and PF</w:t>
      </w:r>
      <w:r w:rsidRPr="00C25506">
        <w:rPr>
          <w:rFonts w:asciiTheme="minorHAnsi" w:hAnsiTheme="minorHAnsi"/>
          <w:szCs w:val="22"/>
          <w:vertAlign w:val="subscript"/>
        </w:rPr>
        <w:t>5</w:t>
      </w:r>
      <w:r w:rsidRPr="00C25506">
        <w:rPr>
          <w:rFonts w:asciiTheme="minorHAnsi" w:hAnsiTheme="minorHAnsi"/>
          <w:szCs w:val="22"/>
        </w:rPr>
        <w:t xml:space="preserve"> in either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 xml:space="preserve">2 </w:t>
      </w:r>
      <w:r w:rsidRPr="00C25506">
        <w:rPr>
          <w:rFonts w:asciiTheme="minorHAnsi" w:hAnsiTheme="minorHAnsi"/>
          <w:szCs w:val="22"/>
        </w:rPr>
        <w:t>o</w:t>
      </w:r>
      <w:r w:rsidR="008D0546" w:rsidRPr="00C25506">
        <w:rPr>
          <w:rFonts w:asciiTheme="minorHAnsi" w:hAnsiTheme="minorHAnsi"/>
          <w:szCs w:val="22"/>
        </w:rPr>
        <w:t>r</w:t>
      </w:r>
      <w:r w:rsidRPr="00C25506">
        <w:rPr>
          <w:rFonts w:asciiTheme="minorHAnsi" w:hAnsiTheme="minorHAnsi"/>
          <w:szCs w:val="22"/>
        </w:rPr>
        <w:t xml:space="preserve"> n-hexane produced unidentified white solids and the multinuclear NMR spectra are consistent with a system undergoing rapid exchange even at 183 K. The much lower affinity of PF</w:t>
      </w:r>
      <w:r w:rsidRPr="00C25506">
        <w:rPr>
          <w:rFonts w:asciiTheme="minorHAnsi" w:hAnsiTheme="minorHAnsi"/>
          <w:szCs w:val="22"/>
          <w:vertAlign w:val="subscript"/>
        </w:rPr>
        <w:t>5</w:t>
      </w:r>
      <w:r w:rsidRPr="00C25506">
        <w:rPr>
          <w:rFonts w:asciiTheme="minorHAnsi" w:hAnsiTheme="minorHAnsi"/>
          <w:szCs w:val="22"/>
        </w:rPr>
        <w:t xml:space="preserve"> for arsine ligands compared with the phosphines, mirrors that observed with BF</w:t>
      </w:r>
      <w:r w:rsidRPr="00C25506">
        <w:rPr>
          <w:rFonts w:asciiTheme="minorHAnsi" w:hAnsiTheme="minorHAnsi"/>
          <w:szCs w:val="22"/>
          <w:vertAlign w:val="subscript"/>
        </w:rPr>
        <w:t>3</w:t>
      </w:r>
      <w:r w:rsidRPr="00C25506">
        <w:rPr>
          <w:rFonts w:asciiTheme="minorHAnsi" w:hAnsiTheme="minorHAnsi"/>
          <w:szCs w:val="22"/>
        </w:rPr>
        <w:t>, GeF</w:t>
      </w:r>
      <w:r w:rsidRPr="00C25506">
        <w:rPr>
          <w:rFonts w:asciiTheme="minorHAnsi" w:hAnsiTheme="minorHAnsi"/>
          <w:szCs w:val="22"/>
          <w:vertAlign w:val="subscript"/>
        </w:rPr>
        <w:t>4</w:t>
      </w:r>
      <w:r w:rsidRPr="00C25506">
        <w:rPr>
          <w:rFonts w:asciiTheme="minorHAnsi" w:hAnsiTheme="minorHAnsi"/>
          <w:szCs w:val="22"/>
        </w:rPr>
        <w:t xml:space="preserve"> and SnF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szCs w:val="22"/>
          <w:vertAlign w:val="superscript"/>
        </w:rPr>
        <w:t xml:space="preserve">20,24 </w:t>
      </w:r>
      <w:r w:rsidRPr="00C25506">
        <w:rPr>
          <w:rFonts w:asciiTheme="minorHAnsi" w:hAnsiTheme="minorHAnsi"/>
          <w:szCs w:val="22"/>
        </w:rPr>
        <w:t>Reaction of SbEt</w:t>
      </w:r>
      <w:r w:rsidRPr="00C25506">
        <w:rPr>
          <w:rFonts w:asciiTheme="minorHAnsi" w:hAnsiTheme="minorHAnsi"/>
          <w:szCs w:val="22"/>
          <w:vertAlign w:val="subscript"/>
        </w:rPr>
        <w:t>3</w:t>
      </w:r>
      <w:r w:rsidRPr="00C25506">
        <w:rPr>
          <w:rFonts w:asciiTheme="minorHAnsi" w:hAnsiTheme="minorHAnsi"/>
          <w:szCs w:val="22"/>
        </w:rPr>
        <w:t xml:space="preserve"> with PF</w:t>
      </w:r>
      <w:r w:rsidRPr="00C25506">
        <w:rPr>
          <w:rFonts w:asciiTheme="minorHAnsi" w:hAnsiTheme="minorHAnsi"/>
          <w:szCs w:val="22"/>
          <w:vertAlign w:val="subscript"/>
        </w:rPr>
        <w:t xml:space="preserve">5 </w:t>
      </w:r>
      <w:r w:rsidRPr="00C25506">
        <w:rPr>
          <w:rFonts w:asciiTheme="minorHAnsi" w:hAnsiTheme="minorHAnsi"/>
          <w:szCs w:val="22"/>
        </w:rPr>
        <w:t>in n-hexane gave a grey solid which blackened rapidly. It was insoluble in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and was not further studied. </w:t>
      </w:r>
    </w:p>
    <w:p w14:paraId="5AE70B6F" w14:textId="4DE2F828" w:rsidR="00AD219C" w:rsidRPr="00B109A2" w:rsidRDefault="00AD219C" w:rsidP="00AD219C">
      <w:pPr>
        <w:spacing w:after="120" w:line="360" w:lineRule="auto"/>
        <w:jc w:val="both"/>
        <w:rPr>
          <w:rFonts w:asciiTheme="minorHAnsi" w:hAnsiTheme="minorHAnsi"/>
          <w:szCs w:val="22"/>
        </w:rPr>
      </w:pPr>
      <w:r w:rsidRPr="00C25506">
        <w:rPr>
          <w:rFonts w:asciiTheme="minorHAnsi" w:hAnsiTheme="minorHAnsi"/>
          <w:szCs w:val="22"/>
        </w:rPr>
        <w:lastRenderedPageBreak/>
        <w:t>Crystals of [PF</w:t>
      </w:r>
      <w:r w:rsidRPr="00C25506">
        <w:rPr>
          <w:rFonts w:asciiTheme="minorHAnsi" w:hAnsiTheme="minorHAnsi"/>
          <w:szCs w:val="22"/>
          <w:vertAlign w:val="subscript"/>
        </w:rPr>
        <w:t>5</w:t>
      </w:r>
      <w:r w:rsidRPr="00C25506">
        <w:rPr>
          <w:rFonts w:asciiTheme="minorHAnsi" w:hAnsiTheme="minorHAnsi"/>
          <w:szCs w:val="22"/>
        </w:rPr>
        <w:t>(PPh</w:t>
      </w:r>
      <w:r w:rsidRPr="00C25506">
        <w:rPr>
          <w:rFonts w:asciiTheme="minorHAnsi" w:hAnsiTheme="minorHAnsi"/>
          <w:szCs w:val="22"/>
          <w:vertAlign w:val="subscript"/>
        </w:rPr>
        <w:t>3</w:t>
      </w:r>
      <w:r w:rsidRPr="00C25506">
        <w:rPr>
          <w:rFonts w:asciiTheme="minorHAnsi" w:hAnsiTheme="minorHAnsi"/>
          <w:szCs w:val="22"/>
        </w:rPr>
        <w:t>)] contained two molecules in the asymmetric unit, one of which showed disorder of the fluorines. The second molecule, disorder-free and shown in Fig</w:t>
      </w:r>
      <w:r w:rsidR="00D45E14">
        <w:rPr>
          <w:rFonts w:asciiTheme="minorHAnsi" w:hAnsiTheme="minorHAnsi"/>
          <w:szCs w:val="22"/>
        </w:rPr>
        <w:t>.</w:t>
      </w:r>
      <w:r w:rsidRPr="00C25506">
        <w:rPr>
          <w:rFonts w:asciiTheme="minorHAnsi" w:hAnsiTheme="minorHAnsi"/>
          <w:szCs w:val="22"/>
        </w:rPr>
        <w:t xml:space="preserve"> 1(b), reveals a monomer with only small deviations from a regular octahedron. The d(P-F</w:t>
      </w:r>
      <w:r w:rsidRPr="00C25506">
        <w:rPr>
          <w:rFonts w:asciiTheme="minorHAnsi" w:hAnsiTheme="minorHAnsi"/>
          <w:szCs w:val="22"/>
          <w:vertAlign w:val="subscript"/>
        </w:rPr>
        <w:t>eq</w:t>
      </w:r>
      <w:r w:rsidRPr="00C25506">
        <w:rPr>
          <w:rFonts w:asciiTheme="minorHAnsi" w:hAnsiTheme="minorHAnsi"/>
          <w:szCs w:val="22"/>
        </w:rPr>
        <w:t>) distances 1.5926(19) – 1.6112(18) Å are similar to those found in [PF</w:t>
      </w:r>
      <w:r w:rsidRPr="00C25506">
        <w:rPr>
          <w:rFonts w:asciiTheme="minorHAnsi" w:hAnsiTheme="minorHAnsi"/>
          <w:szCs w:val="22"/>
          <w:vertAlign w:val="subscript"/>
        </w:rPr>
        <w:t>5</w:t>
      </w:r>
      <w:r w:rsidRPr="00C25506">
        <w:rPr>
          <w:rFonts w:asciiTheme="minorHAnsi" w:hAnsiTheme="minorHAnsi"/>
          <w:szCs w:val="22"/>
        </w:rPr>
        <w:t>(carbene)] complexes,</w:t>
      </w:r>
      <w:r w:rsidRPr="00C25506">
        <w:rPr>
          <w:rFonts w:asciiTheme="minorHAnsi" w:hAnsiTheme="minorHAnsi"/>
          <w:szCs w:val="22"/>
          <w:vertAlign w:val="superscript"/>
        </w:rPr>
        <w:t xml:space="preserve">12 </w:t>
      </w:r>
      <w:r w:rsidRPr="00C25506">
        <w:rPr>
          <w:rFonts w:asciiTheme="minorHAnsi" w:hAnsiTheme="minorHAnsi"/>
          <w:szCs w:val="22"/>
        </w:rPr>
        <w:t>whilst the d(P-F</w:t>
      </w:r>
      <w:r w:rsidRPr="00C25506">
        <w:rPr>
          <w:rFonts w:asciiTheme="minorHAnsi" w:hAnsiTheme="minorHAnsi"/>
          <w:szCs w:val="22"/>
          <w:vertAlign w:val="subscript"/>
        </w:rPr>
        <w:t>transP</w:t>
      </w:r>
      <w:r w:rsidRPr="00C25506">
        <w:rPr>
          <w:rFonts w:asciiTheme="minorHAnsi" w:hAnsiTheme="minorHAnsi"/>
          <w:szCs w:val="22"/>
        </w:rPr>
        <w:t>) is slightly shorter at 1.5886(18) Å. The d(P-F) in the many reported structures of the [PF</w:t>
      </w:r>
      <w:r w:rsidRPr="00C25506">
        <w:rPr>
          <w:rFonts w:asciiTheme="minorHAnsi" w:hAnsiTheme="minorHAnsi"/>
          <w:szCs w:val="22"/>
          <w:vertAlign w:val="subscript"/>
        </w:rPr>
        <w:t>6</w:t>
      </w:r>
      <w:r w:rsidRPr="00C25506">
        <w:rPr>
          <w:rFonts w:asciiTheme="minorHAnsi" w:hAnsiTheme="minorHAnsi"/>
          <w:szCs w:val="22"/>
        </w:rPr>
        <w:t>]</w:t>
      </w:r>
      <w:r w:rsidRPr="00C25506">
        <w:rPr>
          <w:rFonts w:asciiTheme="minorHAnsi" w:hAnsiTheme="minorHAnsi"/>
          <w:szCs w:val="22"/>
          <w:vertAlign w:val="superscript"/>
        </w:rPr>
        <w:t xml:space="preserve">– </w:t>
      </w:r>
      <w:r w:rsidRPr="00C25506">
        <w:rPr>
          <w:rFonts w:asciiTheme="minorHAnsi" w:hAnsiTheme="minorHAnsi"/>
          <w:szCs w:val="22"/>
        </w:rPr>
        <w:t xml:space="preserve"> ion is typically ~ 1.55 Å</w:t>
      </w:r>
      <w:r w:rsidRPr="00C25506">
        <w:rPr>
          <w:rFonts w:asciiTheme="minorHAnsi" w:hAnsiTheme="minorHAnsi"/>
          <w:color w:val="FF0000"/>
          <w:szCs w:val="22"/>
        </w:rPr>
        <w:t>.</w:t>
      </w:r>
      <w:r w:rsidR="000050EB" w:rsidRPr="00C25506">
        <w:rPr>
          <w:rFonts w:asciiTheme="minorHAnsi" w:hAnsiTheme="minorHAnsi"/>
          <w:szCs w:val="22"/>
          <w:vertAlign w:val="superscript"/>
        </w:rPr>
        <w:t xml:space="preserve">29 and </w:t>
      </w:r>
      <w:r w:rsidRPr="00C25506">
        <w:rPr>
          <w:rFonts w:asciiTheme="minorHAnsi" w:hAnsiTheme="minorHAnsi"/>
          <w:szCs w:val="22"/>
          <w:vertAlign w:val="superscript"/>
        </w:rPr>
        <w:t>SI</w:t>
      </w:r>
      <w:r w:rsidRPr="00C25506">
        <w:rPr>
          <w:rFonts w:asciiTheme="minorHAnsi" w:hAnsiTheme="minorHAnsi"/>
          <w:color w:val="FF0000"/>
          <w:szCs w:val="22"/>
        </w:rPr>
        <w:t xml:space="preserve">  </w:t>
      </w:r>
      <w:r w:rsidRPr="00C25506">
        <w:rPr>
          <w:rFonts w:asciiTheme="minorHAnsi" w:hAnsiTheme="minorHAnsi"/>
          <w:szCs w:val="22"/>
        </w:rPr>
        <w:t>In solid PF</w:t>
      </w:r>
      <w:r w:rsidRPr="00C25506">
        <w:rPr>
          <w:rFonts w:asciiTheme="minorHAnsi" w:hAnsiTheme="minorHAnsi"/>
          <w:szCs w:val="22"/>
          <w:vertAlign w:val="subscript"/>
        </w:rPr>
        <w:t>5</w:t>
      </w:r>
      <w:r w:rsidRPr="00C25506">
        <w:rPr>
          <w:rFonts w:asciiTheme="minorHAnsi" w:hAnsiTheme="minorHAnsi"/>
          <w:szCs w:val="22"/>
        </w:rPr>
        <w:t xml:space="preserve"> itself (tbp) the d(P-F)  are 1.580(2) (P-F</w:t>
      </w:r>
      <w:r w:rsidRPr="00C25506">
        <w:rPr>
          <w:rFonts w:asciiTheme="minorHAnsi" w:hAnsiTheme="minorHAnsi"/>
          <w:szCs w:val="22"/>
          <w:vertAlign w:val="subscript"/>
        </w:rPr>
        <w:t>ax</w:t>
      </w:r>
      <w:r w:rsidRPr="00C25506">
        <w:rPr>
          <w:rFonts w:asciiTheme="minorHAnsi" w:hAnsiTheme="minorHAnsi"/>
          <w:szCs w:val="22"/>
        </w:rPr>
        <w:t>)  and 1.522(1) (P-F</w:t>
      </w:r>
      <w:r w:rsidRPr="00C25506">
        <w:rPr>
          <w:rFonts w:asciiTheme="minorHAnsi" w:hAnsiTheme="minorHAnsi"/>
          <w:szCs w:val="22"/>
          <w:vertAlign w:val="subscript"/>
        </w:rPr>
        <w:t>eq</w:t>
      </w:r>
      <w:r w:rsidRPr="00C25506">
        <w:rPr>
          <w:rFonts w:asciiTheme="minorHAnsi" w:hAnsiTheme="minorHAnsi"/>
          <w:szCs w:val="22"/>
        </w:rPr>
        <w:t>).</w:t>
      </w:r>
      <w:r w:rsidRPr="00C25506">
        <w:rPr>
          <w:rFonts w:asciiTheme="minorHAnsi" w:hAnsiTheme="minorHAnsi"/>
          <w:szCs w:val="22"/>
          <w:vertAlign w:val="superscript"/>
        </w:rPr>
        <w:t>1</w:t>
      </w:r>
      <w:r w:rsidRPr="00C25506">
        <w:rPr>
          <w:rFonts w:asciiTheme="minorHAnsi" w:hAnsiTheme="minorHAnsi"/>
          <w:szCs w:val="22"/>
        </w:rPr>
        <w:t xml:space="preserve"> </w:t>
      </w:r>
      <w:r w:rsidRPr="00AD7E73">
        <w:rPr>
          <w:rFonts w:asciiTheme="minorHAnsi" w:hAnsiTheme="minorHAnsi"/>
          <w:szCs w:val="22"/>
        </w:rPr>
        <w:t>The d(P-P) in [PF</w:t>
      </w:r>
      <w:r w:rsidRPr="00AD7E73">
        <w:rPr>
          <w:rFonts w:asciiTheme="minorHAnsi" w:hAnsiTheme="minorHAnsi"/>
          <w:szCs w:val="22"/>
          <w:vertAlign w:val="subscript"/>
        </w:rPr>
        <w:t>5</w:t>
      </w:r>
      <w:r w:rsidRPr="00AD7E73">
        <w:rPr>
          <w:rFonts w:asciiTheme="minorHAnsi" w:hAnsiTheme="minorHAnsi"/>
          <w:szCs w:val="22"/>
        </w:rPr>
        <w:t>(PPh</w:t>
      </w:r>
      <w:r w:rsidRPr="00AD7E73">
        <w:rPr>
          <w:rFonts w:asciiTheme="minorHAnsi" w:hAnsiTheme="minorHAnsi"/>
          <w:szCs w:val="22"/>
          <w:vertAlign w:val="subscript"/>
        </w:rPr>
        <w:t>3</w:t>
      </w:r>
      <w:r w:rsidRPr="00AD7E73">
        <w:rPr>
          <w:rFonts w:asciiTheme="minorHAnsi" w:hAnsiTheme="minorHAnsi"/>
          <w:szCs w:val="22"/>
        </w:rPr>
        <w:t>)] is 2.3093(11) Å. Structural data on halophosphorus compounds with P-P bonds are very scarce, but include [PBr</w:t>
      </w:r>
      <w:r w:rsidRPr="00AD7E73">
        <w:rPr>
          <w:rFonts w:asciiTheme="minorHAnsi" w:hAnsiTheme="minorHAnsi"/>
          <w:szCs w:val="22"/>
          <w:vertAlign w:val="subscript"/>
        </w:rPr>
        <w:t>3</w:t>
      </w:r>
      <w:r w:rsidRPr="00AD7E73">
        <w:rPr>
          <w:rFonts w:asciiTheme="minorHAnsi" w:hAnsiTheme="minorHAnsi"/>
          <w:szCs w:val="22"/>
        </w:rPr>
        <w:t>(PMe</w:t>
      </w:r>
      <w:r w:rsidRPr="00AD7E73">
        <w:rPr>
          <w:rFonts w:asciiTheme="minorHAnsi" w:hAnsiTheme="minorHAnsi"/>
          <w:szCs w:val="22"/>
          <w:vertAlign w:val="subscript"/>
        </w:rPr>
        <w:t>3</w:t>
      </w:r>
      <w:r w:rsidRPr="00AD7E73">
        <w:rPr>
          <w:rFonts w:asciiTheme="minorHAnsi" w:hAnsiTheme="minorHAnsi"/>
          <w:szCs w:val="22"/>
        </w:rPr>
        <w:t>)] (2.264(2) Å),  which is a dimer with two five-coordinate (PMe</w:t>
      </w:r>
      <w:r w:rsidRPr="00AD7E73">
        <w:rPr>
          <w:rFonts w:asciiTheme="minorHAnsi" w:hAnsiTheme="minorHAnsi"/>
          <w:szCs w:val="22"/>
          <w:vertAlign w:val="subscript"/>
        </w:rPr>
        <w:t>3</w:t>
      </w:r>
      <w:r w:rsidRPr="00AD7E73">
        <w:rPr>
          <w:rFonts w:asciiTheme="minorHAnsi" w:hAnsiTheme="minorHAnsi"/>
          <w:szCs w:val="22"/>
        </w:rPr>
        <w:t>)dibromophosphorus(III) units linked by two bridging bromines</w:t>
      </w:r>
      <w:r w:rsidR="00B109A2" w:rsidRPr="00AD7E73">
        <w:rPr>
          <w:rFonts w:asciiTheme="minorHAnsi" w:hAnsiTheme="minorHAnsi"/>
          <w:szCs w:val="22"/>
        </w:rPr>
        <w:t>.</w:t>
      </w:r>
      <w:r w:rsidRPr="00AD7E73">
        <w:rPr>
          <w:rFonts w:asciiTheme="minorHAnsi" w:hAnsiTheme="minorHAnsi"/>
          <w:szCs w:val="22"/>
          <w:vertAlign w:val="superscript"/>
        </w:rPr>
        <w:t xml:space="preserve">30 </w:t>
      </w:r>
      <w:r w:rsidR="00B109A2" w:rsidRPr="00AD7E73">
        <w:rPr>
          <w:rFonts w:asciiTheme="minorHAnsi" w:hAnsiTheme="minorHAnsi"/>
          <w:szCs w:val="22"/>
        </w:rPr>
        <w:t xml:space="preserve">Remarkably few  </w:t>
      </w:r>
      <w:r w:rsidR="00D45E14" w:rsidRPr="00AD7E73">
        <w:rPr>
          <w:rFonts w:asciiTheme="minorHAnsi" w:hAnsiTheme="minorHAnsi"/>
          <w:szCs w:val="22"/>
        </w:rPr>
        <w:t xml:space="preserve">compounds </w:t>
      </w:r>
      <w:r w:rsidR="00B109A2" w:rsidRPr="00AD7E73">
        <w:rPr>
          <w:rFonts w:asciiTheme="minorHAnsi" w:hAnsiTheme="minorHAnsi"/>
          <w:szCs w:val="22"/>
        </w:rPr>
        <w:t xml:space="preserve">that contain P(III)-P(V) bonds have been structurally characterized and most of these contain geometrically constrained ligands as </w:t>
      </w:r>
      <w:r w:rsidR="00D45E14" w:rsidRPr="00AD7E73">
        <w:rPr>
          <w:rFonts w:asciiTheme="minorHAnsi" w:hAnsiTheme="minorHAnsi"/>
          <w:szCs w:val="22"/>
        </w:rPr>
        <w:t>shown in Fig. 2</w:t>
      </w:r>
      <w:r w:rsidR="00B109A2" w:rsidRPr="00AD7E73">
        <w:rPr>
          <w:rFonts w:asciiTheme="minorHAnsi" w:hAnsiTheme="minorHAnsi"/>
          <w:szCs w:val="22"/>
        </w:rPr>
        <w:t>.</w:t>
      </w:r>
      <w:r w:rsidRPr="00AD7E73">
        <w:rPr>
          <w:rFonts w:asciiTheme="minorHAnsi" w:hAnsiTheme="minorHAnsi"/>
          <w:szCs w:val="22"/>
          <w:vertAlign w:val="superscript"/>
        </w:rPr>
        <w:t>31</w:t>
      </w:r>
      <w:r w:rsidR="00D45E14" w:rsidRPr="00AD7E73">
        <w:rPr>
          <w:rFonts w:asciiTheme="minorHAnsi" w:hAnsiTheme="minorHAnsi"/>
          <w:szCs w:val="22"/>
        </w:rPr>
        <w:t xml:space="preserve"> </w:t>
      </w:r>
      <w:r w:rsidR="00B109A2" w:rsidRPr="00AD7E73">
        <w:rPr>
          <w:rFonts w:asciiTheme="minorHAnsi" w:hAnsiTheme="minorHAnsi"/>
          <w:szCs w:val="22"/>
        </w:rPr>
        <w:t>The overwhelming majority of P-P bonded species are based on P(III).</w:t>
      </w:r>
    </w:p>
    <w:p w14:paraId="6CAE8B1F" w14:textId="1C621487"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szCs w:val="22"/>
        </w:rPr>
        <w:t xml:space="preserve">  </w:t>
      </w:r>
      <w:r w:rsidRPr="00C25506">
        <w:rPr>
          <w:rFonts w:asciiTheme="minorHAnsi" w:hAnsiTheme="minorHAnsi"/>
          <w:noProof/>
          <w:szCs w:val="22"/>
          <w:lang w:eastAsia="en-GB"/>
        </w:rPr>
        <w:drawing>
          <wp:inline distT="0" distB="0" distL="0" distR="0" wp14:anchorId="5DA4FD35" wp14:editId="1D92B153">
            <wp:extent cx="1803909" cy="1887321"/>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6121" cy="1900098"/>
                    </a:xfrm>
                    <a:prstGeom prst="rect">
                      <a:avLst/>
                    </a:prstGeom>
                    <a:noFill/>
                    <a:ln>
                      <a:noFill/>
                    </a:ln>
                  </pic:spPr>
                </pic:pic>
              </a:graphicData>
            </a:graphic>
          </wp:inline>
        </w:drawing>
      </w:r>
      <w:r w:rsidRPr="00C25506">
        <w:rPr>
          <w:rFonts w:asciiTheme="minorHAnsi" w:hAnsiTheme="minorHAnsi"/>
          <w:szCs w:val="22"/>
        </w:rPr>
        <w:t xml:space="preserve">    </w:t>
      </w:r>
      <w:r w:rsidR="00C17179" w:rsidRPr="00C25506">
        <w:rPr>
          <w:rFonts w:asciiTheme="minorHAnsi" w:hAnsiTheme="minorHAnsi"/>
          <w:szCs w:val="22"/>
        </w:rPr>
        <w:t xml:space="preserve">         </w:t>
      </w:r>
      <w:r w:rsidRPr="00C25506">
        <w:rPr>
          <w:rFonts w:asciiTheme="minorHAnsi" w:hAnsiTheme="minorHAnsi"/>
          <w:szCs w:val="22"/>
        </w:rPr>
        <w:t xml:space="preserve">   </w:t>
      </w:r>
      <w:r w:rsidRPr="00C25506">
        <w:rPr>
          <w:rFonts w:asciiTheme="minorHAnsi" w:hAnsiTheme="minorHAnsi"/>
          <w:noProof/>
          <w:szCs w:val="22"/>
          <w:lang w:eastAsia="en-GB"/>
        </w:rPr>
        <w:drawing>
          <wp:inline distT="0" distB="0" distL="0" distR="0" wp14:anchorId="1FA9732E" wp14:editId="42B45DC3">
            <wp:extent cx="2378105" cy="1931213"/>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7444" cy="1938797"/>
                    </a:xfrm>
                    <a:prstGeom prst="rect">
                      <a:avLst/>
                    </a:prstGeom>
                    <a:noFill/>
                    <a:ln>
                      <a:noFill/>
                    </a:ln>
                  </pic:spPr>
                </pic:pic>
              </a:graphicData>
            </a:graphic>
          </wp:inline>
        </w:drawing>
      </w:r>
    </w:p>
    <w:p w14:paraId="7F1C1061" w14:textId="7D885351" w:rsidR="00AD219C" w:rsidRPr="00C25506" w:rsidRDefault="00AD219C" w:rsidP="00AD219C">
      <w:pPr>
        <w:spacing w:after="120" w:line="360" w:lineRule="auto"/>
        <w:jc w:val="both"/>
        <w:rPr>
          <w:rFonts w:asciiTheme="minorHAnsi" w:hAnsiTheme="minorHAnsi"/>
          <w:sz w:val="20"/>
        </w:rPr>
      </w:pPr>
      <w:r w:rsidRPr="00C25506">
        <w:rPr>
          <w:rFonts w:asciiTheme="minorHAnsi" w:hAnsiTheme="minorHAnsi"/>
          <w:szCs w:val="22"/>
        </w:rPr>
        <w:tab/>
      </w:r>
      <w:r w:rsidRPr="00C25506">
        <w:rPr>
          <w:rFonts w:asciiTheme="minorHAnsi" w:hAnsiTheme="minorHAnsi"/>
          <w:szCs w:val="22"/>
        </w:rPr>
        <w:tab/>
      </w:r>
      <w:r w:rsidRPr="00C25506">
        <w:rPr>
          <w:rFonts w:asciiTheme="minorHAnsi" w:hAnsiTheme="minorHAnsi"/>
          <w:sz w:val="20"/>
        </w:rPr>
        <w:t>(a)</w:t>
      </w:r>
      <w:r w:rsidRPr="00C25506">
        <w:rPr>
          <w:rFonts w:asciiTheme="minorHAnsi" w:hAnsiTheme="minorHAnsi"/>
          <w:sz w:val="20"/>
        </w:rPr>
        <w:tab/>
      </w:r>
      <w:r w:rsidRPr="00C25506">
        <w:rPr>
          <w:rFonts w:asciiTheme="minorHAnsi" w:hAnsiTheme="minorHAnsi"/>
          <w:sz w:val="20"/>
        </w:rPr>
        <w:tab/>
      </w:r>
      <w:r w:rsidRPr="00C25506">
        <w:rPr>
          <w:rFonts w:asciiTheme="minorHAnsi" w:hAnsiTheme="minorHAnsi"/>
          <w:sz w:val="20"/>
        </w:rPr>
        <w:tab/>
      </w:r>
      <w:r w:rsidRPr="00C25506">
        <w:rPr>
          <w:rFonts w:asciiTheme="minorHAnsi" w:hAnsiTheme="minorHAnsi"/>
          <w:sz w:val="20"/>
        </w:rPr>
        <w:tab/>
        <w:t xml:space="preserve">      </w:t>
      </w:r>
      <w:r w:rsidR="00C17179" w:rsidRPr="00C25506">
        <w:rPr>
          <w:rFonts w:asciiTheme="minorHAnsi" w:hAnsiTheme="minorHAnsi"/>
          <w:sz w:val="20"/>
        </w:rPr>
        <w:t xml:space="preserve">       </w:t>
      </w:r>
      <w:r w:rsidRPr="00C25506">
        <w:rPr>
          <w:rFonts w:asciiTheme="minorHAnsi" w:hAnsiTheme="minorHAnsi"/>
          <w:sz w:val="20"/>
        </w:rPr>
        <w:t xml:space="preserve">   </w:t>
      </w:r>
      <w:r w:rsidRPr="00C25506">
        <w:rPr>
          <w:rFonts w:asciiTheme="minorHAnsi" w:hAnsiTheme="minorHAnsi"/>
          <w:sz w:val="20"/>
        </w:rPr>
        <w:tab/>
        <w:t>(b)</w:t>
      </w:r>
    </w:p>
    <w:p w14:paraId="72AD5DA2" w14:textId="6B923FA6" w:rsidR="00AD219C" w:rsidRPr="00C25506" w:rsidRDefault="00AD219C" w:rsidP="00AD219C">
      <w:pPr>
        <w:spacing w:after="360" w:line="276" w:lineRule="auto"/>
        <w:jc w:val="both"/>
        <w:rPr>
          <w:rFonts w:asciiTheme="minorHAnsi" w:hAnsiTheme="minorHAnsi"/>
          <w:b/>
          <w:bCs/>
          <w:sz w:val="20"/>
        </w:rPr>
      </w:pPr>
      <w:r w:rsidRPr="00C25506">
        <w:rPr>
          <w:rFonts w:asciiTheme="minorHAnsi" w:hAnsiTheme="minorHAnsi"/>
          <w:sz w:val="20"/>
        </w:rPr>
        <w:t>Fig. 1 The structures of (a) [PF</w:t>
      </w:r>
      <w:r w:rsidRPr="00C25506">
        <w:rPr>
          <w:rFonts w:asciiTheme="minorHAnsi" w:hAnsiTheme="minorHAnsi"/>
          <w:sz w:val="20"/>
          <w:vertAlign w:val="subscript"/>
        </w:rPr>
        <w:t>5</w:t>
      </w:r>
      <w:r w:rsidRPr="00C25506">
        <w:rPr>
          <w:rFonts w:asciiTheme="minorHAnsi" w:hAnsiTheme="minorHAnsi"/>
          <w:sz w:val="20"/>
        </w:rPr>
        <w:t>(PMe</w:t>
      </w:r>
      <w:r w:rsidRPr="00C25506">
        <w:rPr>
          <w:rFonts w:asciiTheme="minorHAnsi" w:hAnsiTheme="minorHAnsi"/>
          <w:sz w:val="20"/>
          <w:vertAlign w:val="subscript"/>
        </w:rPr>
        <w:t>3</w:t>
      </w:r>
      <w:r w:rsidRPr="00C25506">
        <w:rPr>
          <w:rFonts w:asciiTheme="minorHAnsi" w:hAnsiTheme="minorHAnsi"/>
          <w:sz w:val="20"/>
        </w:rPr>
        <w:t>)] and (b) [PF</w:t>
      </w:r>
      <w:r w:rsidRPr="00C25506">
        <w:rPr>
          <w:rFonts w:asciiTheme="minorHAnsi" w:hAnsiTheme="minorHAnsi"/>
          <w:sz w:val="20"/>
          <w:vertAlign w:val="subscript"/>
        </w:rPr>
        <w:t>5</w:t>
      </w:r>
      <w:r w:rsidRPr="00C25506">
        <w:rPr>
          <w:rFonts w:asciiTheme="minorHAnsi" w:hAnsiTheme="minorHAnsi"/>
          <w:sz w:val="20"/>
        </w:rPr>
        <w:t>(PPh</w:t>
      </w:r>
      <w:r w:rsidRPr="00C25506">
        <w:rPr>
          <w:rFonts w:asciiTheme="minorHAnsi" w:hAnsiTheme="minorHAnsi"/>
          <w:sz w:val="20"/>
          <w:vertAlign w:val="subscript"/>
        </w:rPr>
        <w:t>3</w:t>
      </w:r>
      <w:r w:rsidRPr="00C25506">
        <w:rPr>
          <w:rFonts w:asciiTheme="minorHAnsi" w:hAnsiTheme="minorHAnsi"/>
          <w:sz w:val="20"/>
        </w:rPr>
        <w:t>)] showing the atom numbering scheme and with ellipsoids drawn at the 50% probability level. Hydrogen atoms are omitted for clarity. Selected bond lengths (Å) and angles (°): [PF</w:t>
      </w:r>
      <w:r w:rsidRPr="00C25506">
        <w:rPr>
          <w:rFonts w:asciiTheme="minorHAnsi" w:hAnsiTheme="minorHAnsi"/>
          <w:sz w:val="20"/>
          <w:vertAlign w:val="subscript"/>
        </w:rPr>
        <w:t>5</w:t>
      </w:r>
      <w:r w:rsidRPr="00C25506">
        <w:rPr>
          <w:rFonts w:asciiTheme="minorHAnsi" w:hAnsiTheme="minorHAnsi"/>
          <w:sz w:val="20"/>
        </w:rPr>
        <w:t>(PMe</w:t>
      </w:r>
      <w:r w:rsidRPr="00C25506">
        <w:rPr>
          <w:rFonts w:asciiTheme="minorHAnsi" w:hAnsiTheme="minorHAnsi"/>
          <w:sz w:val="20"/>
          <w:vertAlign w:val="subscript"/>
        </w:rPr>
        <w:t>3</w:t>
      </w:r>
      <w:r w:rsidRPr="00C25506">
        <w:rPr>
          <w:rFonts w:asciiTheme="minorHAnsi" w:hAnsiTheme="minorHAnsi"/>
          <w:sz w:val="20"/>
        </w:rPr>
        <w:t>)] (note there is disorde</w:t>
      </w:r>
      <w:r w:rsidR="000050EB" w:rsidRPr="00C25506">
        <w:rPr>
          <w:rFonts w:asciiTheme="minorHAnsi" w:hAnsiTheme="minorHAnsi"/>
          <w:sz w:val="20"/>
        </w:rPr>
        <w:t xml:space="preserve">r in the equatorial plane, see </w:t>
      </w:r>
      <w:r w:rsidRPr="00C25506">
        <w:rPr>
          <w:rFonts w:asciiTheme="minorHAnsi" w:hAnsiTheme="minorHAnsi"/>
          <w:sz w:val="20"/>
        </w:rPr>
        <w:t>SI) P1–F1 = 1.597(10),  P1–F2B =1.616(11), P1–F2A = 1.596(13), P1–P2 = 2.246(4),  F1–P1–F2B = 88.5(5), F2A–P1–F1 = 93.3(6); [PF</w:t>
      </w:r>
      <w:r w:rsidRPr="00C25506">
        <w:rPr>
          <w:rFonts w:asciiTheme="minorHAnsi" w:hAnsiTheme="minorHAnsi"/>
          <w:sz w:val="20"/>
          <w:vertAlign w:val="subscript"/>
        </w:rPr>
        <w:t>5</w:t>
      </w:r>
      <w:r w:rsidRPr="00C25506">
        <w:rPr>
          <w:rFonts w:asciiTheme="minorHAnsi" w:hAnsiTheme="minorHAnsi"/>
          <w:sz w:val="20"/>
        </w:rPr>
        <w:t>(PPh</w:t>
      </w:r>
      <w:r w:rsidRPr="00C25506">
        <w:rPr>
          <w:rFonts w:asciiTheme="minorHAnsi" w:hAnsiTheme="minorHAnsi"/>
          <w:sz w:val="20"/>
          <w:vertAlign w:val="subscript"/>
        </w:rPr>
        <w:t>3</w:t>
      </w:r>
      <w:r w:rsidRPr="00C25506">
        <w:rPr>
          <w:rFonts w:asciiTheme="minorHAnsi" w:hAnsiTheme="minorHAnsi"/>
          <w:sz w:val="20"/>
        </w:rPr>
        <w:t xml:space="preserve">)] P2–P1 = 2.3093(11), P1–F2 = 1.6051(19), P1–F3 = 1.6112(18), P1–F1 = 1.5886(18), P1–F5 = 1.6044(18), P1–F4 = 1.5926(19), F1–P2–Fn (n = 2-5) = 90.95(10) –91.59(10), P2–P1–Fn = 86.94(7) – 90.54(8). </w:t>
      </w:r>
    </w:p>
    <w:p w14:paraId="7658108B" w14:textId="7A218E03" w:rsidR="00D45E14" w:rsidRPr="00AD7E73" w:rsidRDefault="00D45E14" w:rsidP="00D45E14">
      <w:r w:rsidRPr="00AD7E73">
        <w:object w:dxaOrig="5448" w:dyaOrig="10080" w14:anchorId="7AC86F05">
          <v:shape id="_x0000_i1026" type="#_x0000_t75" style="width:251.15pt;height:465.4pt" o:ole="">
            <v:imagedata r:id="rId13" o:title=""/>
          </v:shape>
          <o:OLEObject Type="Embed" ProgID="ChemDraw.Document.6.0" ShapeID="_x0000_i1026" DrawAspect="Content" ObjectID="_1645293810" r:id="rId14"/>
        </w:object>
      </w:r>
    </w:p>
    <w:p w14:paraId="2B95C800" w14:textId="732A32C7" w:rsidR="00D45E14" w:rsidRPr="00AD7E73" w:rsidRDefault="00D45E14" w:rsidP="00B109A2">
      <w:pPr>
        <w:spacing w:after="120" w:line="276" w:lineRule="auto"/>
        <w:jc w:val="both"/>
        <w:rPr>
          <w:rFonts w:asciiTheme="minorHAnsi" w:hAnsiTheme="minorHAnsi"/>
          <w:sz w:val="20"/>
        </w:rPr>
      </w:pPr>
      <w:r w:rsidRPr="00AD7E73">
        <w:rPr>
          <w:rFonts w:asciiTheme="minorHAnsi" w:hAnsiTheme="minorHAnsi"/>
          <w:sz w:val="20"/>
        </w:rPr>
        <w:t xml:space="preserve">Fig. 2 The X-ray structures of similar compounds featuring P(III)-P(V) bonds. Reported P-P bond lengths are (a) 2.2023(1) </w:t>
      </w:r>
      <w:r w:rsidRPr="00AD7E73">
        <w:rPr>
          <w:rFonts w:asciiTheme="minorHAnsi" w:hAnsiTheme="minorHAnsi" w:cstheme="minorHAnsi"/>
          <w:sz w:val="20"/>
        </w:rPr>
        <w:t>Å</w:t>
      </w:r>
      <w:r w:rsidRPr="00AD7E73">
        <w:rPr>
          <w:rFonts w:asciiTheme="minorHAnsi" w:hAnsiTheme="minorHAnsi"/>
          <w:sz w:val="20"/>
        </w:rPr>
        <w:t xml:space="preserve">, (b) 2.1752(5) </w:t>
      </w:r>
      <w:r w:rsidRPr="00AD7E73">
        <w:rPr>
          <w:rFonts w:asciiTheme="minorHAnsi" w:hAnsiTheme="minorHAnsi" w:cstheme="minorHAnsi"/>
          <w:sz w:val="20"/>
        </w:rPr>
        <w:t>Å</w:t>
      </w:r>
      <w:r w:rsidRPr="00AD7E73">
        <w:rPr>
          <w:rFonts w:asciiTheme="minorHAnsi" w:hAnsiTheme="minorHAnsi"/>
          <w:sz w:val="20"/>
        </w:rPr>
        <w:t xml:space="preserve">, (c) 2.234(5) </w:t>
      </w:r>
      <w:r w:rsidRPr="00AD7E73">
        <w:rPr>
          <w:rFonts w:asciiTheme="minorHAnsi" w:hAnsiTheme="minorHAnsi" w:cstheme="minorHAnsi"/>
          <w:sz w:val="20"/>
        </w:rPr>
        <w:t>Å</w:t>
      </w:r>
      <w:r w:rsidRPr="00AD7E73">
        <w:rPr>
          <w:rFonts w:asciiTheme="minorHAnsi" w:hAnsiTheme="minorHAnsi"/>
          <w:sz w:val="20"/>
        </w:rPr>
        <w:t xml:space="preserve">, (d) 2.338(2) </w:t>
      </w:r>
      <w:r w:rsidRPr="00AD7E73">
        <w:rPr>
          <w:rFonts w:asciiTheme="minorHAnsi" w:hAnsiTheme="minorHAnsi" w:cstheme="minorHAnsi"/>
          <w:sz w:val="20"/>
        </w:rPr>
        <w:t>Å</w:t>
      </w:r>
      <w:r w:rsidRPr="00AD7E73">
        <w:rPr>
          <w:rFonts w:asciiTheme="minorHAnsi" w:hAnsiTheme="minorHAnsi"/>
          <w:sz w:val="20"/>
        </w:rPr>
        <w:t xml:space="preserve">, (e) 2.2962(6) </w:t>
      </w:r>
      <w:r w:rsidRPr="00AD7E73">
        <w:rPr>
          <w:rFonts w:asciiTheme="minorHAnsi" w:hAnsiTheme="minorHAnsi" w:cstheme="minorHAnsi"/>
          <w:sz w:val="20"/>
        </w:rPr>
        <w:t>Å</w:t>
      </w:r>
      <w:r w:rsidRPr="00AD7E73">
        <w:rPr>
          <w:rFonts w:asciiTheme="minorHAnsi" w:hAnsiTheme="minorHAnsi"/>
          <w:sz w:val="20"/>
        </w:rPr>
        <w:t>.</w:t>
      </w:r>
      <w:r w:rsidR="00B54799" w:rsidRPr="00AD7E73">
        <w:rPr>
          <w:rFonts w:asciiTheme="minorHAnsi" w:hAnsiTheme="minorHAnsi"/>
          <w:sz w:val="20"/>
          <w:vertAlign w:val="superscript"/>
        </w:rPr>
        <w:t>31</w:t>
      </w:r>
    </w:p>
    <w:p w14:paraId="7FEE0E8D" w14:textId="71F1417C" w:rsidR="00AD219C" w:rsidRPr="00C25506" w:rsidRDefault="00AD219C" w:rsidP="00AD219C">
      <w:pPr>
        <w:spacing w:after="120" w:line="360" w:lineRule="auto"/>
        <w:jc w:val="both"/>
        <w:rPr>
          <w:rFonts w:asciiTheme="minorHAnsi" w:hAnsiTheme="minorHAnsi"/>
          <w:szCs w:val="22"/>
        </w:rPr>
      </w:pPr>
      <w:r w:rsidRPr="00AD7E73">
        <w:rPr>
          <w:rFonts w:asciiTheme="minorHAnsi" w:hAnsiTheme="minorHAnsi"/>
          <w:szCs w:val="22"/>
        </w:rPr>
        <w:t>The structure solutions from seve</w:t>
      </w:r>
      <w:r w:rsidRPr="00C25506">
        <w:rPr>
          <w:rFonts w:asciiTheme="minorHAnsi" w:hAnsiTheme="minorHAnsi"/>
          <w:szCs w:val="22"/>
        </w:rPr>
        <w:t>ral crystals of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all showed disorder of the fluorines in the equatorial plane about the fourfold axis, which was satisfactorily modelled (</w:t>
      </w:r>
      <w:r w:rsidR="00707343" w:rsidRPr="00C25506">
        <w:rPr>
          <w:rFonts w:asciiTheme="minorHAnsi" w:hAnsiTheme="minorHAnsi"/>
          <w:szCs w:val="22"/>
        </w:rPr>
        <w:t xml:space="preserve">see </w:t>
      </w:r>
      <w:r w:rsidRPr="00C25506">
        <w:rPr>
          <w:rFonts w:asciiTheme="minorHAnsi" w:hAnsiTheme="minorHAnsi"/>
          <w:szCs w:val="22"/>
        </w:rPr>
        <w:t>SI). The bond lengths and angles involving the fluorine are not significantly different to those in [PF</w:t>
      </w:r>
      <w:r w:rsidRPr="00C25506">
        <w:rPr>
          <w:rFonts w:asciiTheme="minorHAnsi" w:hAnsiTheme="minorHAnsi"/>
          <w:szCs w:val="22"/>
          <w:vertAlign w:val="subscript"/>
        </w:rPr>
        <w:t>5</w:t>
      </w:r>
      <w:r w:rsidRPr="00C25506">
        <w:rPr>
          <w:rFonts w:asciiTheme="minorHAnsi" w:hAnsiTheme="minorHAnsi"/>
          <w:szCs w:val="22"/>
        </w:rPr>
        <w:t>(PPh</w:t>
      </w:r>
      <w:r w:rsidRPr="00C25506">
        <w:rPr>
          <w:rFonts w:asciiTheme="minorHAnsi" w:hAnsiTheme="minorHAnsi"/>
          <w:szCs w:val="22"/>
          <w:vertAlign w:val="subscript"/>
        </w:rPr>
        <w:t>3</w:t>
      </w:r>
      <w:r w:rsidRPr="00C25506">
        <w:rPr>
          <w:rFonts w:asciiTheme="minorHAnsi" w:hAnsiTheme="minorHAnsi"/>
          <w:szCs w:val="22"/>
        </w:rPr>
        <w:t>)], but the d(P-P) is shorter (2.246(4) Å), which correlates with the greater solution stability of the trimethylphosphine complex.</w:t>
      </w:r>
    </w:p>
    <w:p w14:paraId="6AB13D6B" w14:textId="4F3F2D19"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szCs w:val="22"/>
        </w:rPr>
        <w:t>The structure of the cation in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xml:space="preserve">] is shown in Fig. </w:t>
      </w:r>
      <w:r w:rsidR="00B54799">
        <w:rPr>
          <w:rFonts w:asciiTheme="minorHAnsi" w:hAnsiTheme="minorHAnsi"/>
          <w:szCs w:val="22"/>
        </w:rPr>
        <w:t>3</w:t>
      </w:r>
      <w:r w:rsidRPr="00C25506">
        <w:rPr>
          <w:rFonts w:asciiTheme="minorHAnsi" w:hAnsiTheme="minorHAnsi"/>
          <w:szCs w:val="22"/>
        </w:rPr>
        <w:t xml:space="preserve">. The cation is a </w:t>
      </w:r>
      <w:r w:rsidR="008D0546" w:rsidRPr="00C25506">
        <w:rPr>
          <w:rFonts w:asciiTheme="minorHAnsi" w:hAnsiTheme="minorHAnsi"/>
          <w:szCs w:val="22"/>
        </w:rPr>
        <w:t>distorted</w:t>
      </w:r>
      <w:r w:rsidRPr="00C25506">
        <w:rPr>
          <w:rFonts w:asciiTheme="minorHAnsi" w:hAnsiTheme="minorHAnsi"/>
          <w:szCs w:val="22"/>
        </w:rPr>
        <w:t xml:space="preserve"> octahedron and particularly notable is the chelate angle &lt;P3–P1–P2 = 90.27(7)°. In the many transition metal structures containing this diphosphine, the chelate angles are typically &lt; 75°,</w:t>
      </w:r>
      <w:r w:rsidRPr="00C25506">
        <w:rPr>
          <w:rFonts w:asciiTheme="minorHAnsi" w:hAnsiTheme="minorHAnsi"/>
          <w:szCs w:val="22"/>
          <w:vertAlign w:val="superscript"/>
        </w:rPr>
        <w:t>32</w:t>
      </w:r>
      <w:r w:rsidRPr="00C25506">
        <w:rPr>
          <w:rFonts w:asciiTheme="minorHAnsi" w:hAnsiTheme="minorHAnsi"/>
          <w:szCs w:val="22"/>
        </w:rPr>
        <w:t xml:space="preserve"> the wider angle in the present structure resulting from the small size of the P(V) cente</w:t>
      </w:r>
      <w:r w:rsidR="00045A97" w:rsidRPr="00C25506">
        <w:rPr>
          <w:rFonts w:asciiTheme="minorHAnsi" w:hAnsiTheme="minorHAnsi"/>
          <w:szCs w:val="22"/>
        </w:rPr>
        <w:t>r</w:t>
      </w:r>
      <w:r w:rsidRPr="00C25506">
        <w:rPr>
          <w:rFonts w:asciiTheme="minorHAnsi" w:hAnsiTheme="minorHAnsi"/>
          <w:szCs w:val="22"/>
        </w:rPr>
        <w:t>.  The same effect is present in [BX</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perscript"/>
        </w:rPr>
        <w:t xml:space="preserve">+ </w:t>
      </w:r>
      <w:r w:rsidRPr="00C25506">
        <w:rPr>
          <w:rFonts w:asciiTheme="minorHAnsi" w:hAnsiTheme="minorHAnsi"/>
          <w:szCs w:val="22"/>
        </w:rPr>
        <w:t>(X = Cl, Br or I) where the &lt;</w:t>
      </w:r>
      <w:r w:rsidR="008D0546" w:rsidRPr="00C25506">
        <w:rPr>
          <w:rFonts w:asciiTheme="minorHAnsi" w:hAnsiTheme="minorHAnsi"/>
          <w:szCs w:val="22"/>
        </w:rPr>
        <w:t xml:space="preserve"> </w:t>
      </w:r>
      <w:r w:rsidRPr="00C25506">
        <w:rPr>
          <w:rFonts w:asciiTheme="minorHAnsi" w:hAnsiTheme="minorHAnsi"/>
          <w:szCs w:val="22"/>
        </w:rPr>
        <w:t>P–B–P are  ~100° on the very small boron cente</w:t>
      </w:r>
      <w:r w:rsidR="00045A97" w:rsidRPr="00C25506">
        <w:rPr>
          <w:rFonts w:asciiTheme="minorHAnsi" w:hAnsiTheme="minorHAnsi"/>
          <w:szCs w:val="22"/>
        </w:rPr>
        <w:t>r</w:t>
      </w:r>
      <w:r w:rsidRPr="00C25506">
        <w:rPr>
          <w:rFonts w:asciiTheme="minorHAnsi" w:hAnsiTheme="minorHAnsi"/>
          <w:szCs w:val="22"/>
          <w:vertAlign w:val="superscript"/>
        </w:rPr>
        <w:t>20</w:t>
      </w:r>
      <w:r w:rsidRPr="00C25506">
        <w:rPr>
          <w:rFonts w:asciiTheme="minorHAnsi" w:hAnsiTheme="minorHAnsi"/>
          <w:szCs w:val="22"/>
        </w:rPr>
        <w:t xml:space="preserve"> In [AlCl</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perscript"/>
        </w:rPr>
        <w:t xml:space="preserve">+ </w:t>
      </w:r>
      <w:r w:rsidRPr="00C25506">
        <w:rPr>
          <w:rFonts w:asciiTheme="minorHAnsi" w:hAnsiTheme="minorHAnsi"/>
          <w:szCs w:val="22"/>
        </w:rPr>
        <w:t xml:space="preserve"> the &lt; P–Al–P  </w:t>
      </w:r>
      <w:r w:rsidRPr="00C25506">
        <w:rPr>
          <w:rFonts w:asciiTheme="minorHAnsi" w:hAnsiTheme="minorHAnsi"/>
          <w:szCs w:val="22"/>
        </w:rPr>
        <w:lastRenderedPageBreak/>
        <w:t>is 81.415(13)°.</w:t>
      </w:r>
      <w:r w:rsidRPr="00C25506">
        <w:rPr>
          <w:rFonts w:asciiTheme="minorHAnsi" w:hAnsiTheme="minorHAnsi"/>
          <w:szCs w:val="22"/>
          <w:vertAlign w:val="superscript"/>
        </w:rPr>
        <w:t>33</w:t>
      </w:r>
      <w:r w:rsidRPr="00C25506">
        <w:rPr>
          <w:rFonts w:asciiTheme="minorHAnsi" w:hAnsiTheme="minorHAnsi"/>
          <w:szCs w:val="22"/>
        </w:rPr>
        <w:t xml:space="preserve"> The d(P-P) in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are very similar to that in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above, and there are only very small differences in the d(P-F</w:t>
      </w:r>
      <w:r w:rsidRPr="00C25506">
        <w:rPr>
          <w:rFonts w:asciiTheme="minorHAnsi" w:hAnsiTheme="minorHAnsi"/>
          <w:szCs w:val="22"/>
          <w:vertAlign w:val="subscript"/>
        </w:rPr>
        <w:t>transF</w:t>
      </w:r>
      <w:r w:rsidRPr="00C25506">
        <w:rPr>
          <w:rFonts w:asciiTheme="minorHAnsi" w:hAnsiTheme="minorHAnsi"/>
          <w:szCs w:val="22"/>
        </w:rPr>
        <w:t>)  and d(P-F</w:t>
      </w:r>
      <w:r w:rsidRPr="00C25506">
        <w:rPr>
          <w:rFonts w:asciiTheme="minorHAnsi" w:hAnsiTheme="minorHAnsi"/>
          <w:szCs w:val="22"/>
          <w:vertAlign w:val="subscript"/>
        </w:rPr>
        <w:t>transP</w:t>
      </w:r>
      <w:r w:rsidRPr="00C25506">
        <w:rPr>
          <w:rFonts w:asciiTheme="minorHAnsi" w:hAnsiTheme="minorHAnsi"/>
          <w:szCs w:val="22"/>
        </w:rPr>
        <w:t>) bonds within the cation. There is no interaction between the cation and the [PF</w:t>
      </w:r>
      <w:r w:rsidRPr="00C25506">
        <w:rPr>
          <w:rFonts w:asciiTheme="minorHAnsi" w:hAnsiTheme="minorHAnsi"/>
          <w:szCs w:val="22"/>
          <w:vertAlign w:val="subscript"/>
        </w:rPr>
        <w:t>6</w:t>
      </w:r>
      <w:r w:rsidRPr="00C25506">
        <w:rPr>
          <w:rFonts w:asciiTheme="minorHAnsi" w:hAnsiTheme="minorHAnsi"/>
          <w:szCs w:val="22"/>
        </w:rPr>
        <w:t>]</w:t>
      </w:r>
      <w:r w:rsidRPr="00C25506">
        <w:rPr>
          <w:rFonts w:asciiTheme="minorHAnsi" w:hAnsiTheme="minorHAnsi"/>
          <w:szCs w:val="22"/>
          <w:vertAlign w:val="superscript"/>
        </w:rPr>
        <w:t>–</w:t>
      </w:r>
      <w:r w:rsidRPr="00C25506">
        <w:rPr>
          <w:rFonts w:asciiTheme="minorHAnsi" w:hAnsiTheme="minorHAnsi"/>
          <w:szCs w:val="22"/>
        </w:rPr>
        <w:t xml:space="preserve"> anion.</w:t>
      </w:r>
    </w:p>
    <w:p w14:paraId="2C8E1800" w14:textId="40E51A37" w:rsidR="00AD219C" w:rsidRPr="00C25506" w:rsidRDefault="00C17179" w:rsidP="00AD219C">
      <w:pPr>
        <w:spacing w:after="120" w:line="360" w:lineRule="auto"/>
        <w:jc w:val="both"/>
        <w:rPr>
          <w:rFonts w:asciiTheme="minorHAnsi" w:hAnsiTheme="minorHAnsi"/>
          <w:b/>
          <w:bCs/>
          <w:szCs w:val="22"/>
        </w:rPr>
      </w:pPr>
      <w:r w:rsidRPr="00C25506">
        <w:rPr>
          <w:rFonts w:asciiTheme="minorHAnsi" w:hAnsiTheme="minorHAnsi"/>
          <w:b/>
          <w:bCs/>
          <w:szCs w:val="22"/>
        </w:rPr>
        <w:tab/>
      </w:r>
      <w:r w:rsidRPr="00C25506">
        <w:rPr>
          <w:rFonts w:asciiTheme="minorHAnsi" w:hAnsiTheme="minorHAnsi"/>
          <w:b/>
          <w:bCs/>
          <w:szCs w:val="22"/>
        </w:rPr>
        <w:tab/>
      </w:r>
      <w:r w:rsidRPr="00C25506">
        <w:rPr>
          <w:rFonts w:asciiTheme="minorHAnsi" w:hAnsiTheme="minorHAnsi"/>
          <w:b/>
          <w:bCs/>
          <w:szCs w:val="22"/>
        </w:rPr>
        <w:tab/>
      </w:r>
      <w:r w:rsidRPr="00C25506">
        <w:rPr>
          <w:rFonts w:asciiTheme="minorHAnsi" w:hAnsiTheme="minorHAnsi"/>
          <w:b/>
          <w:bCs/>
          <w:szCs w:val="22"/>
        </w:rPr>
        <w:tab/>
      </w:r>
      <w:r w:rsidR="00AD219C" w:rsidRPr="00C25506">
        <w:rPr>
          <w:rFonts w:asciiTheme="minorHAnsi" w:hAnsiTheme="minorHAnsi"/>
          <w:noProof/>
          <w:szCs w:val="22"/>
          <w:lang w:eastAsia="en-GB"/>
        </w:rPr>
        <w:drawing>
          <wp:inline distT="0" distB="0" distL="0" distR="0" wp14:anchorId="1C7DE892" wp14:editId="254FDDA4">
            <wp:extent cx="2348179" cy="21016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5310" cy="2108062"/>
                    </a:xfrm>
                    <a:prstGeom prst="rect">
                      <a:avLst/>
                    </a:prstGeom>
                    <a:noFill/>
                    <a:ln>
                      <a:noFill/>
                    </a:ln>
                  </pic:spPr>
                </pic:pic>
              </a:graphicData>
            </a:graphic>
          </wp:inline>
        </w:drawing>
      </w:r>
    </w:p>
    <w:p w14:paraId="623B8194" w14:textId="60AC0385" w:rsidR="00AD219C" w:rsidRPr="00C25506" w:rsidRDefault="00AD219C" w:rsidP="00AD219C">
      <w:pPr>
        <w:spacing w:after="360" w:line="276" w:lineRule="auto"/>
        <w:jc w:val="both"/>
        <w:rPr>
          <w:rFonts w:asciiTheme="minorHAnsi" w:hAnsiTheme="minorHAnsi"/>
          <w:sz w:val="20"/>
        </w:rPr>
      </w:pPr>
      <w:r w:rsidRPr="00C25506">
        <w:rPr>
          <w:rFonts w:asciiTheme="minorHAnsi" w:hAnsiTheme="minorHAnsi"/>
          <w:sz w:val="20"/>
        </w:rPr>
        <w:t xml:space="preserve">Fig. </w:t>
      </w:r>
      <w:r w:rsidR="00B54799">
        <w:rPr>
          <w:rFonts w:asciiTheme="minorHAnsi" w:hAnsiTheme="minorHAnsi"/>
          <w:sz w:val="20"/>
        </w:rPr>
        <w:t>3</w:t>
      </w:r>
      <w:r w:rsidRPr="00C25506">
        <w:rPr>
          <w:rFonts w:asciiTheme="minorHAnsi" w:hAnsiTheme="minorHAnsi"/>
          <w:sz w:val="20"/>
        </w:rPr>
        <w:t xml:space="preserve"> The structure of the [PF</w:t>
      </w:r>
      <w:r w:rsidRPr="00C25506">
        <w:rPr>
          <w:rFonts w:asciiTheme="minorHAnsi" w:hAnsiTheme="minorHAnsi"/>
          <w:sz w:val="20"/>
          <w:vertAlign w:val="subscript"/>
        </w:rPr>
        <w:t>4</w:t>
      </w:r>
      <w:r w:rsidRPr="00C25506">
        <w:rPr>
          <w:rFonts w:asciiTheme="minorHAnsi" w:hAnsiTheme="minorHAnsi"/>
          <w:sz w:val="20"/>
        </w:rPr>
        <w:t>{</w:t>
      </w:r>
      <w:r w:rsidRPr="00C25506">
        <w:rPr>
          <w:rFonts w:asciiTheme="minorHAnsi" w:hAnsiTheme="minorHAnsi"/>
          <w:i/>
          <w:sz w:val="20"/>
        </w:rPr>
        <w:t>o</w:t>
      </w:r>
      <w:r w:rsidRPr="00C25506">
        <w:rPr>
          <w:rFonts w:asciiTheme="minorHAnsi" w:hAnsiTheme="minorHAnsi"/>
          <w:sz w:val="20"/>
        </w:rPr>
        <w:t>-C</w:t>
      </w:r>
      <w:r w:rsidRPr="00C25506">
        <w:rPr>
          <w:rFonts w:asciiTheme="minorHAnsi" w:hAnsiTheme="minorHAnsi"/>
          <w:sz w:val="20"/>
          <w:vertAlign w:val="subscript"/>
        </w:rPr>
        <w:t>6</w:t>
      </w:r>
      <w:r w:rsidRPr="00C25506">
        <w:rPr>
          <w:rFonts w:asciiTheme="minorHAnsi" w:hAnsiTheme="minorHAnsi"/>
          <w:sz w:val="20"/>
        </w:rPr>
        <w:t>H</w:t>
      </w:r>
      <w:r w:rsidRPr="00C25506">
        <w:rPr>
          <w:rFonts w:asciiTheme="minorHAnsi" w:hAnsiTheme="minorHAnsi"/>
          <w:sz w:val="20"/>
          <w:vertAlign w:val="subscript"/>
        </w:rPr>
        <w:t>4</w:t>
      </w:r>
      <w:r w:rsidRPr="00C25506">
        <w:rPr>
          <w:rFonts w:asciiTheme="minorHAnsi" w:hAnsiTheme="minorHAnsi"/>
          <w:sz w:val="20"/>
        </w:rPr>
        <w:t>(PMe</w:t>
      </w:r>
      <w:r w:rsidRPr="00C25506">
        <w:rPr>
          <w:rFonts w:asciiTheme="minorHAnsi" w:hAnsiTheme="minorHAnsi"/>
          <w:sz w:val="20"/>
          <w:vertAlign w:val="subscript"/>
        </w:rPr>
        <w:t>2</w:t>
      </w:r>
      <w:r w:rsidRPr="00C25506">
        <w:rPr>
          <w:rFonts w:asciiTheme="minorHAnsi" w:hAnsiTheme="minorHAnsi"/>
          <w:sz w:val="20"/>
        </w:rPr>
        <w:t>)</w:t>
      </w:r>
      <w:r w:rsidRPr="00C25506">
        <w:rPr>
          <w:rFonts w:asciiTheme="minorHAnsi" w:hAnsiTheme="minorHAnsi"/>
          <w:sz w:val="20"/>
          <w:vertAlign w:val="subscript"/>
        </w:rPr>
        <w:t>2</w:t>
      </w:r>
      <w:r w:rsidRPr="00C25506">
        <w:rPr>
          <w:rFonts w:asciiTheme="minorHAnsi" w:hAnsiTheme="minorHAnsi"/>
          <w:sz w:val="20"/>
        </w:rPr>
        <w:t>}]</w:t>
      </w:r>
      <w:r w:rsidRPr="00C25506">
        <w:rPr>
          <w:rFonts w:asciiTheme="minorHAnsi" w:hAnsiTheme="minorHAnsi"/>
          <w:sz w:val="20"/>
          <w:vertAlign w:val="superscript"/>
        </w:rPr>
        <w:t>+</w:t>
      </w:r>
      <w:r w:rsidRPr="00C25506">
        <w:rPr>
          <w:rFonts w:asciiTheme="minorHAnsi" w:hAnsiTheme="minorHAnsi"/>
          <w:sz w:val="20"/>
        </w:rPr>
        <w:t xml:space="preserve"> cation showing the atom numbering scheme and with ellipsoids drawn at the 50% probability level. Hydrogen atoms are omitted for clarity. Selected bond lengths (Å) and angles (°): P2 –P1 = 2.2512(19),  P3 –P1 = 2.2483(18), P1–F4 = 1.607(3),  P1–F2 = 1.619(3),  P1–F1 = 1.611(3),  P1–F3 = 1.590(3), P3–P1–P2 =  90.27(7),  F–P–P(cis) = 88.35(12)–89.55(12), F–P–F(cis) = 90.51(16) – 92.41(17).  [PF</w:t>
      </w:r>
      <w:r w:rsidRPr="00C25506">
        <w:rPr>
          <w:rFonts w:asciiTheme="minorHAnsi" w:hAnsiTheme="minorHAnsi"/>
          <w:sz w:val="20"/>
          <w:vertAlign w:val="subscript"/>
        </w:rPr>
        <w:t>6</w:t>
      </w:r>
      <w:r w:rsidRPr="00C25506">
        <w:rPr>
          <w:rFonts w:asciiTheme="minorHAnsi" w:hAnsiTheme="minorHAnsi"/>
          <w:sz w:val="20"/>
        </w:rPr>
        <w:t>]</w:t>
      </w:r>
      <w:r w:rsidRPr="00C25506">
        <w:rPr>
          <w:rFonts w:asciiTheme="minorHAnsi" w:hAnsiTheme="minorHAnsi"/>
          <w:sz w:val="20"/>
          <w:vertAlign w:val="superscript"/>
        </w:rPr>
        <w:t xml:space="preserve">–   </w:t>
      </w:r>
      <w:r w:rsidRPr="00C25506">
        <w:rPr>
          <w:rFonts w:asciiTheme="minorHAnsi" w:hAnsiTheme="minorHAnsi"/>
          <w:sz w:val="20"/>
        </w:rPr>
        <w:t xml:space="preserve">P–F = 1.578(3) – 1.601(3). </w:t>
      </w:r>
    </w:p>
    <w:p w14:paraId="1FE6F2D8" w14:textId="77777777"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i/>
          <w:iCs/>
          <w:szCs w:val="22"/>
        </w:rPr>
        <w:t xml:space="preserve">Spectroscopy: </w:t>
      </w:r>
      <w:r w:rsidRPr="00C25506">
        <w:rPr>
          <w:rFonts w:asciiTheme="minorHAnsi" w:hAnsiTheme="minorHAnsi"/>
          <w:szCs w:val="22"/>
        </w:rPr>
        <w:t>The IR spectra of the [PF</w:t>
      </w:r>
      <w:r w:rsidRPr="00C25506">
        <w:rPr>
          <w:rFonts w:asciiTheme="minorHAnsi" w:hAnsiTheme="minorHAnsi"/>
          <w:szCs w:val="22"/>
          <w:vertAlign w:val="subscript"/>
        </w:rPr>
        <w:t>5</w:t>
      </w:r>
      <w:r w:rsidRPr="00C25506">
        <w:rPr>
          <w:rFonts w:asciiTheme="minorHAnsi" w:hAnsiTheme="minorHAnsi"/>
          <w:szCs w:val="22"/>
        </w:rPr>
        <w:t>(PR</w:t>
      </w:r>
      <w:r w:rsidRPr="00C25506">
        <w:rPr>
          <w:rFonts w:asciiTheme="minorHAnsi" w:hAnsiTheme="minorHAnsi"/>
          <w:szCs w:val="22"/>
          <w:vertAlign w:val="subscript"/>
        </w:rPr>
        <w:t>3</w:t>
      </w:r>
      <w:r w:rsidRPr="00C25506">
        <w:rPr>
          <w:rFonts w:asciiTheme="minorHAnsi" w:hAnsiTheme="minorHAnsi"/>
          <w:szCs w:val="22"/>
        </w:rPr>
        <w:t>)] show the absence of any F</w:t>
      </w:r>
      <w:r w:rsidRPr="00C25506">
        <w:rPr>
          <w:rFonts w:asciiTheme="minorHAnsi" w:hAnsiTheme="minorHAnsi"/>
          <w:szCs w:val="22"/>
          <w:vertAlign w:val="subscript"/>
        </w:rPr>
        <w:t>n</w:t>
      </w:r>
      <w:r w:rsidRPr="00C25506">
        <w:rPr>
          <w:rFonts w:asciiTheme="minorHAnsi" w:hAnsiTheme="minorHAnsi"/>
          <w:szCs w:val="22"/>
        </w:rPr>
        <w:t xml:space="preserve">P=O species or of phosphine oxide impurities and contain three strong sharp </w:t>
      </w:r>
      <w:r w:rsidRPr="00C25506">
        <w:rPr>
          <w:rFonts w:asciiTheme="minorHAnsi" w:hAnsiTheme="minorHAnsi"/>
          <w:szCs w:val="22"/>
        </w:rPr>
        <w:sym w:font="Symbol" w:char="F06E"/>
      </w:r>
      <w:r w:rsidRPr="00C25506">
        <w:rPr>
          <w:rFonts w:asciiTheme="minorHAnsi" w:hAnsiTheme="minorHAnsi"/>
          <w:szCs w:val="22"/>
        </w:rPr>
        <w:t>(PF) stretches in the range 880-780 cm</w:t>
      </w:r>
      <w:r w:rsidRPr="00C25506">
        <w:rPr>
          <w:rFonts w:asciiTheme="minorHAnsi" w:hAnsiTheme="minorHAnsi"/>
          <w:szCs w:val="22"/>
          <w:vertAlign w:val="superscript"/>
        </w:rPr>
        <w:t>-1</w:t>
      </w:r>
      <w:r w:rsidRPr="00C25506">
        <w:rPr>
          <w:rFonts w:asciiTheme="minorHAnsi" w:hAnsiTheme="minorHAnsi"/>
          <w:szCs w:val="22"/>
        </w:rPr>
        <w:t xml:space="preserve"> (theory C</w:t>
      </w:r>
      <w:r w:rsidRPr="00C25506">
        <w:rPr>
          <w:rFonts w:asciiTheme="minorHAnsi" w:hAnsiTheme="minorHAnsi"/>
          <w:szCs w:val="22"/>
          <w:vertAlign w:val="subscript"/>
        </w:rPr>
        <w:t>4v</w:t>
      </w:r>
      <w:r w:rsidRPr="00C25506">
        <w:rPr>
          <w:rFonts w:asciiTheme="minorHAnsi" w:hAnsiTheme="minorHAnsi"/>
          <w:szCs w:val="22"/>
        </w:rPr>
        <w:t xml:space="preserve"> = 2A</w:t>
      </w:r>
      <w:r w:rsidRPr="00C25506">
        <w:rPr>
          <w:rFonts w:asciiTheme="minorHAnsi" w:hAnsiTheme="minorHAnsi"/>
          <w:szCs w:val="22"/>
          <w:vertAlign w:val="subscript"/>
        </w:rPr>
        <w:t>1</w:t>
      </w:r>
      <w:r w:rsidRPr="00C25506">
        <w:rPr>
          <w:rFonts w:asciiTheme="minorHAnsi" w:hAnsiTheme="minorHAnsi"/>
          <w:szCs w:val="22"/>
        </w:rPr>
        <w:t xml:space="preserve"> + E). The [PF</w:t>
      </w:r>
      <w:r w:rsidRPr="00C25506">
        <w:rPr>
          <w:rFonts w:asciiTheme="minorHAnsi" w:hAnsiTheme="minorHAnsi"/>
          <w:szCs w:val="22"/>
          <w:vertAlign w:val="subscript"/>
        </w:rPr>
        <w:t>4</w:t>
      </w:r>
      <w:r w:rsidRPr="00C25506">
        <w:rPr>
          <w:rFonts w:asciiTheme="minorHAnsi" w:hAnsiTheme="minorHAnsi"/>
          <w:szCs w:val="22"/>
        </w:rPr>
        <w:t>(diphosphine)][PF</w:t>
      </w:r>
      <w:r w:rsidRPr="00C25506">
        <w:rPr>
          <w:rFonts w:asciiTheme="minorHAnsi" w:hAnsiTheme="minorHAnsi"/>
          <w:szCs w:val="22"/>
          <w:vertAlign w:val="subscript"/>
        </w:rPr>
        <w:t>6</w:t>
      </w:r>
      <w:r w:rsidRPr="00C25506">
        <w:rPr>
          <w:rFonts w:asciiTheme="minorHAnsi" w:hAnsiTheme="minorHAnsi"/>
          <w:szCs w:val="22"/>
        </w:rPr>
        <w:t xml:space="preserve">] show the strong stretching and bending modes of the anion at ~ </w:t>
      </w:r>
      <w:r w:rsidRPr="00C25506">
        <w:rPr>
          <w:rFonts w:asciiTheme="minorHAnsi" w:hAnsiTheme="minorHAnsi"/>
          <w:szCs w:val="22"/>
          <w:lang w:eastAsia="en-GB"/>
        </w:rPr>
        <w:t>847vs and ~ 560s, respectively;</w:t>
      </w:r>
      <w:r w:rsidRPr="00C25506">
        <w:rPr>
          <w:rFonts w:asciiTheme="minorHAnsi" w:hAnsiTheme="minorHAnsi"/>
          <w:szCs w:val="22"/>
          <w:vertAlign w:val="superscript"/>
          <w:lang w:eastAsia="en-GB"/>
        </w:rPr>
        <w:t>34</w:t>
      </w:r>
      <w:r w:rsidRPr="00C25506">
        <w:rPr>
          <w:rFonts w:asciiTheme="minorHAnsi" w:hAnsiTheme="minorHAnsi"/>
          <w:szCs w:val="22"/>
          <w:lang w:eastAsia="en-GB"/>
        </w:rPr>
        <w:t xml:space="preserve"> the bands of the </w:t>
      </w:r>
      <w:r w:rsidRPr="00C25506">
        <w:rPr>
          <w:rFonts w:asciiTheme="minorHAnsi" w:hAnsiTheme="minorHAnsi"/>
          <w:szCs w:val="22"/>
        </w:rPr>
        <w:t>[PF</w:t>
      </w:r>
      <w:r w:rsidRPr="00C25506">
        <w:rPr>
          <w:rFonts w:asciiTheme="minorHAnsi" w:hAnsiTheme="minorHAnsi"/>
          <w:szCs w:val="22"/>
          <w:vertAlign w:val="subscript"/>
        </w:rPr>
        <w:t>4</w:t>
      </w:r>
      <w:r w:rsidRPr="00C25506">
        <w:rPr>
          <w:rFonts w:asciiTheme="minorHAnsi" w:hAnsiTheme="minorHAnsi"/>
          <w:szCs w:val="22"/>
        </w:rPr>
        <w:t>(diphosphine)]</w:t>
      </w:r>
      <w:r w:rsidRPr="00C25506">
        <w:rPr>
          <w:rFonts w:asciiTheme="minorHAnsi" w:hAnsiTheme="minorHAnsi"/>
          <w:szCs w:val="22"/>
          <w:vertAlign w:val="superscript"/>
        </w:rPr>
        <w:t xml:space="preserve">+ </w:t>
      </w:r>
      <w:r w:rsidRPr="00C25506">
        <w:rPr>
          <w:rFonts w:asciiTheme="minorHAnsi" w:hAnsiTheme="minorHAnsi"/>
          <w:szCs w:val="22"/>
        </w:rPr>
        <w:t>(theory C</w:t>
      </w:r>
      <w:r w:rsidRPr="00C25506">
        <w:rPr>
          <w:rFonts w:asciiTheme="minorHAnsi" w:hAnsiTheme="minorHAnsi"/>
          <w:szCs w:val="22"/>
          <w:vertAlign w:val="subscript"/>
        </w:rPr>
        <w:t>2v</w:t>
      </w:r>
      <w:r w:rsidRPr="00C25506">
        <w:rPr>
          <w:rFonts w:asciiTheme="minorHAnsi" w:hAnsiTheme="minorHAnsi"/>
          <w:szCs w:val="22"/>
        </w:rPr>
        <w:t xml:space="preserve"> = 2A</w:t>
      </w:r>
      <w:r w:rsidRPr="00C25506">
        <w:rPr>
          <w:rFonts w:asciiTheme="minorHAnsi" w:hAnsiTheme="minorHAnsi"/>
          <w:szCs w:val="22"/>
          <w:vertAlign w:val="subscript"/>
        </w:rPr>
        <w:t>1</w:t>
      </w:r>
      <w:r w:rsidRPr="00C25506">
        <w:rPr>
          <w:rFonts w:asciiTheme="minorHAnsi" w:hAnsiTheme="minorHAnsi"/>
          <w:szCs w:val="22"/>
        </w:rPr>
        <w:t xml:space="preserve"> + B</w:t>
      </w:r>
      <w:r w:rsidRPr="00C25506">
        <w:rPr>
          <w:rFonts w:asciiTheme="minorHAnsi" w:hAnsiTheme="minorHAnsi"/>
          <w:szCs w:val="22"/>
          <w:vertAlign w:val="subscript"/>
        </w:rPr>
        <w:t>1</w:t>
      </w:r>
      <w:r w:rsidRPr="00C25506">
        <w:rPr>
          <w:rFonts w:asciiTheme="minorHAnsi" w:hAnsiTheme="minorHAnsi"/>
          <w:szCs w:val="22"/>
        </w:rPr>
        <w:t xml:space="preserve"> +B</w:t>
      </w:r>
      <w:r w:rsidRPr="00C25506">
        <w:rPr>
          <w:rFonts w:asciiTheme="minorHAnsi" w:hAnsiTheme="minorHAnsi"/>
          <w:szCs w:val="22"/>
          <w:vertAlign w:val="subscript"/>
        </w:rPr>
        <w:t>2</w:t>
      </w:r>
      <w:r w:rsidRPr="00C25506">
        <w:rPr>
          <w:rFonts w:asciiTheme="minorHAnsi" w:hAnsiTheme="minorHAnsi"/>
          <w:szCs w:val="22"/>
        </w:rPr>
        <w:t xml:space="preserve">) are less readily identified, but possible assignments are given in the Experimental section. </w:t>
      </w:r>
    </w:p>
    <w:p w14:paraId="79FF0768" w14:textId="610F126F"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szCs w:val="22"/>
        </w:rPr>
        <w:t xml:space="preserve">The </w:t>
      </w:r>
      <w:r w:rsidRPr="00C25506">
        <w:rPr>
          <w:rFonts w:asciiTheme="minorHAnsi" w:hAnsiTheme="minorHAnsi"/>
          <w:szCs w:val="22"/>
          <w:vertAlign w:val="superscript"/>
        </w:rPr>
        <w:t>1</w:t>
      </w:r>
      <w:r w:rsidRPr="00C25506">
        <w:rPr>
          <w:rFonts w:asciiTheme="minorHAnsi" w:hAnsiTheme="minorHAnsi"/>
          <w:szCs w:val="22"/>
        </w:rPr>
        <w:t xml:space="preserve">H, </w:t>
      </w:r>
      <w:r w:rsidRPr="00C25506">
        <w:rPr>
          <w:rFonts w:asciiTheme="minorHAnsi" w:hAnsiTheme="minorHAnsi"/>
          <w:szCs w:val="22"/>
          <w:vertAlign w:val="superscript"/>
        </w:rPr>
        <w:t>19</w:t>
      </w:r>
      <w:r w:rsidRPr="00C25506">
        <w:rPr>
          <w:rFonts w:asciiTheme="minorHAnsi" w:hAnsiTheme="minorHAnsi"/>
          <w:szCs w:val="22"/>
        </w:rPr>
        <w:t>F{</w:t>
      </w:r>
      <w:r w:rsidRPr="00C25506">
        <w:rPr>
          <w:rFonts w:asciiTheme="minorHAnsi" w:hAnsiTheme="minorHAnsi"/>
          <w:szCs w:val="22"/>
          <w:vertAlign w:val="superscript"/>
        </w:rPr>
        <w:t>1</w:t>
      </w:r>
      <w:r w:rsidRPr="00C25506">
        <w:rPr>
          <w:rFonts w:asciiTheme="minorHAnsi" w:hAnsiTheme="minorHAnsi"/>
          <w:szCs w:val="22"/>
        </w:rPr>
        <w:t xml:space="preserve">H} and </w:t>
      </w:r>
      <w:r w:rsidRPr="00C25506">
        <w:rPr>
          <w:rFonts w:asciiTheme="minorHAnsi" w:hAnsiTheme="minorHAnsi"/>
          <w:szCs w:val="22"/>
          <w:vertAlign w:val="superscript"/>
        </w:rPr>
        <w:t>31</w:t>
      </w:r>
      <w:r w:rsidRPr="00C25506">
        <w:rPr>
          <w:rFonts w:asciiTheme="minorHAnsi" w:hAnsiTheme="minorHAnsi"/>
          <w:szCs w:val="22"/>
        </w:rPr>
        <w:t>P{</w:t>
      </w:r>
      <w:r w:rsidRPr="00C25506">
        <w:rPr>
          <w:rFonts w:asciiTheme="minorHAnsi" w:hAnsiTheme="minorHAnsi"/>
          <w:szCs w:val="22"/>
          <w:vertAlign w:val="superscript"/>
        </w:rPr>
        <w:t>1</w:t>
      </w:r>
      <w:r w:rsidRPr="00C25506">
        <w:rPr>
          <w:rFonts w:asciiTheme="minorHAnsi" w:hAnsiTheme="minorHAnsi"/>
          <w:szCs w:val="22"/>
        </w:rPr>
        <w:t>H} NMR spectra were recorded from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/CD</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solutions at 295 K. The spectra of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w:t>
      </w:r>
      <w:r w:rsidRPr="00C25506">
        <w:rPr>
          <w:rFonts w:asciiTheme="minorHAnsi" w:hAnsiTheme="minorHAnsi"/>
          <w:szCs w:val="22"/>
          <w:vertAlign w:val="superscript"/>
        </w:rPr>
        <w:t xml:space="preserve"> </w:t>
      </w:r>
      <w:r w:rsidRPr="00C25506">
        <w:rPr>
          <w:rFonts w:asciiTheme="minorHAnsi" w:hAnsiTheme="minorHAnsi"/>
          <w:szCs w:val="22"/>
        </w:rPr>
        <w:t>and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}][PF</w:t>
      </w:r>
      <w:r w:rsidRPr="00C25506">
        <w:rPr>
          <w:rFonts w:asciiTheme="minorHAnsi" w:hAnsiTheme="minorHAnsi"/>
          <w:szCs w:val="22"/>
          <w:vertAlign w:val="subscript"/>
        </w:rPr>
        <w:t>6</w:t>
      </w:r>
      <w:r w:rsidRPr="00C25506">
        <w:rPr>
          <w:rFonts w:asciiTheme="minorHAnsi" w:hAnsiTheme="minorHAnsi"/>
          <w:szCs w:val="22"/>
        </w:rPr>
        <w:t>] are consistent with the solid state structures determined crystallographically, confirming that the complexes do not dissociate phosphine ligands in solution on the NMR timescale. For the phosphine complex</w:t>
      </w:r>
      <w:r w:rsidR="00851A00" w:rsidRPr="00C25506">
        <w:rPr>
          <w:rFonts w:asciiTheme="minorHAnsi" w:hAnsiTheme="minorHAnsi"/>
          <w:szCs w:val="22"/>
        </w:rPr>
        <w:t xml:space="preserve"> </w:t>
      </w:r>
      <w:r w:rsidRPr="00C25506">
        <w:rPr>
          <w:rFonts w:asciiTheme="minorHAnsi" w:hAnsiTheme="minorHAnsi"/>
          <w:szCs w:val="22"/>
        </w:rPr>
        <w:t>[PF</w:t>
      </w:r>
      <w:r w:rsidRPr="00C25506">
        <w:rPr>
          <w:rFonts w:asciiTheme="minorHAnsi" w:hAnsiTheme="minorHAnsi"/>
          <w:szCs w:val="22"/>
          <w:vertAlign w:val="subscript"/>
        </w:rPr>
        <w:t>5</w:t>
      </w:r>
      <w:r w:rsidRPr="00C25506">
        <w:rPr>
          <w:rFonts w:asciiTheme="minorHAnsi" w:hAnsiTheme="minorHAnsi"/>
          <w:szCs w:val="22"/>
        </w:rPr>
        <w:t>(PPh</w:t>
      </w:r>
      <w:r w:rsidRPr="00C25506">
        <w:rPr>
          <w:rFonts w:asciiTheme="minorHAnsi" w:hAnsiTheme="minorHAnsi"/>
          <w:szCs w:val="22"/>
          <w:vertAlign w:val="subscript"/>
        </w:rPr>
        <w:t>3</w:t>
      </w:r>
      <w:r w:rsidRPr="00C25506">
        <w:rPr>
          <w:rFonts w:asciiTheme="minorHAnsi" w:hAnsiTheme="minorHAnsi"/>
          <w:szCs w:val="22"/>
        </w:rPr>
        <w:t>)] and also for [PF</w:t>
      </w:r>
      <w:r w:rsidRPr="00C25506">
        <w:rPr>
          <w:rFonts w:asciiTheme="minorHAnsi" w:hAnsiTheme="minorHAnsi"/>
          <w:szCs w:val="22"/>
          <w:vertAlign w:val="subscript"/>
        </w:rPr>
        <w:t>5</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xml:space="preserve">)], the spectra show rapid neutral ligand exchange at room temperature, which slows on cooling the samples, but even at 183 K, the low temperature limiting spectra are not obtained in all cases. The </w:t>
      </w:r>
      <w:r w:rsidRPr="00C25506">
        <w:rPr>
          <w:rFonts w:asciiTheme="minorHAnsi" w:hAnsiTheme="minorHAnsi"/>
          <w:szCs w:val="22"/>
          <w:vertAlign w:val="superscript"/>
        </w:rPr>
        <w:t>31</w:t>
      </w:r>
      <w:r w:rsidRPr="00C25506">
        <w:rPr>
          <w:rFonts w:asciiTheme="minorHAnsi" w:hAnsiTheme="minorHAnsi"/>
          <w:szCs w:val="22"/>
        </w:rPr>
        <w:t>P{</w:t>
      </w:r>
      <w:r w:rsidRPr="00C25506">
        <w:rPr>
          <w:rFonts w:asciiTheme="minorHAnsi" w:hAnsiTheme="minorHAnsi"/>
          <w:szCs w:val="22"/>
          <w:vertAlign w:val="superscript"/>
        </w:rPr>
        <w:t>1</w:t>
      </w:r>
      <w:r w:rsidRPr="00C25506">
        <w:rPr>
          <w:rFonts w:asciiTheme="minorHAnsi" w:hAnsiTheme="minorHAnsi"/>
          <w:szCs w:val="22"/>
        </w:rPr>
        <w:t>H} NMR spectra of the arylphosphine complex at 183 K also show</w:t>
      </w:r>
      <w:r w:rsidR="00851A00" w:rsidRPr="00C25506">
        <w:rPr>
          <w:rFonts w:asciiTheme="minorHAnsi" w:hAnsiTheme="minorHAnsi"/>
          <w:szCs w:val="22"/>
        </w:rPr>
        <w:t>s</w:t>
      </w:r>
      <w:r w:rsidRPr="00C25506">
        <w:rPr>
          <w:rFonts w:asciiTheme="minorHAnsi" w:hAnsiTheme="minorHAnsi"/>
          <w:szCs w:val="22"/>
        </w:rPr>
        <w:t xml:space="preserve"> the presence of variable amounts of ‘free’ phosphine due to dissociation, but this does not occur for the alkylphosphine complexes. Selected NMR data are shown in Table 1 and Fig.</w:t>
      </w:r>
      <w:r w:rsidR="00640C80">
        <w:rPr>
          <w:rFonts w:asciiTheme="minorHAnsi" w:hAnsiTheme="minorHAnsi"/>
          <w:szCs w:val="22"/>
        </w:rPr>
        <w:t xml:space="preserve"> 4</w:t>
      </w:r>
      <w:r w:rsidRPr="00C25506">
        <w:rPr>
          <w:rFonts w:asciiTheme="minorHAnsi" w:hAnsiTheme="minorHAnsi"/>
          <w:szCs w:val="22"/>
        </w:rPr>
        <w:t>, and full data are in th</w:t>
      </w:r>
      <w:r w:rsidR="000050EB" w:rsidRPr="00C25506">
        <w:rPr>
          <w:rFonts w:asciiTheme="minorHAnsi" w:hAnsiTheme="minorHAnsi"/>
          <w:szCs w:val="22"/>
        </w:rPr>
        <w:t xml:space="preserve">e Experimental section and the </w:t>
      </w:r>
      <w:r w:rsidRPr="00C25506">
        <w:rPr>
          <w:rFonts w:asciiTheme="minorHAnsi" w:hAnsiTheme="minorHAnsi"/>
          <w:szCs w:val="22"/>
        </w:rPr>
        <w:t xml:space="preserve">SI. </w:t>
      </w:r>
    </w:p>
    <w:p w14:paraId="47CC10CD" w14:textId="2D257FB8"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szCs w:val="22"/>
        </w:rPr>
        <w:t xml:space="preserve">The </w:t>
      </w:r>
      <w:r w:rsidRPr="00C25506">
        <w:rPr>
          <w:rFonts w:asciiTheme="minorHAnsi" w:hAnsiTheme="minorHAnsi"/>
          <w:szCs w:val="22"/>
          <w:vertAlign w:val="superscript"/>
        </w:rPr>
        <w:t>1</w:t>
      </w:r>
      <w:r w:rsidRPr="00C25506">
        <w:rPr>
          <w:rFonts w:asciiTheme="minorHAnsi" w:hAnsiTheme="minorHAnsi"/>
          <w:szCs w:val="22"/>
        </w:rPr>
        <w:t>H NMR spectrum of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xml:space="preserve">)] is a doublet of doublets of quintets (Fig. S3) due to coupling of the Me-protons with the two phosphorus centers and the four equatorial fluorines; coupling to the axial fluorine was not observed. The </w:t>
      </w:r>
      <w:r w:rsidRPr="00C25506">
        <w:rPr>
          <w:rFonts w:asciiTheme="minorHAnsi" w:hAnsiTheme="minorHAnsi"/>
          <w:szCs w:val="22"/>
          <w:vertAlign w:val="superscript"/>
        </w:rPr>
        <w:t>19</w:t>
      </w:r>
      <w:r w:rsidRPr="00C25506">
        <w:rPr>
          <w:rFonts w:asciiTheme="minorHAnsi" w:hAnsiTheme="minorHAnsi"/>
          <w:szCs w:val="22"/>
        </w:rPr>
        <w:t>F{</w:t>
      </w:r>
      <w:r w:rsidRPr="00C25506">
        <w:rPr>
          <w:rFonts w:asciiTheme="minorHAnsi" w:hAnsiTheme="minorHAnsi"/>
          <w:szCs w:val="22"/>
          <w:vertAlign w:val="superscript"/>
        </w:rPr>
        <w:t>1</w:t>
      </w:r>
      <w:r w:rsidRPr="00C25506">
        <w:rPr>
          <w:rFonts w:asciiTheme="minorHAnsi" w:hAnsiTheme="minorHAnsi"/>
          <w:szCs w:val="22"/>
        </w:rPr>
        <w:t>H} NMR spectrum (Figs.</w:t>
      </w:r>
      <w:r w:rsidR="00640C80">
        <w:rPr>
          <w:rFonts w:asciiTheme="minorHAnsi" w:hAnsiTheme="minorHAnsi"/>
          <w:szCs w:val="22"/>
        </w:rPr>
        <w:t xml:space="preserve"> 4</w:t>
      </w:r>
      <w:r w:rsidRPr="00C25506">
        <w:rPr>
          <w:rFonts w:asciiTheme="minorHAnsi" w:hAnsiTheme="minorHAnsi"/>
          <w:szCs w:val="22"/>
        </w:rPr>
        <w:t xml:space="preserve">, S4 and S5) consists of a doublet of doublets of doublets </w:t>
      </w:r>
      <w:r w:rsidRPr="00C25506">
        <w:rPr>
          <w:rFonts w:asciiTheme="minorHAnsi" w:hAnsiTheme="minorHAnsi"/>
          <w:szCs w:val="22"/>
        </w:rPr>
        <w:lastRenderedPageBreak/>
        <w:t xml:space="preserve">(Fig. </w:t>
      </w:r>
      <w:r w:rsidR="00B54799">
        <w:rPr>
          <w:rFonts w:asciiTheme="minorHAnsi" w:hAnsiTheme="minorHAnsi"/>
          <w:szCs w:val="22"/>
        </w:rPr>
        <w:t>4</w:t>
      </w:r>
      <w:r w:rsidRPr="00C25506">
        <w:rPr>
          <w:rFonts w:asciiTheme="minorHAnsi" w:hAnsiTheme="minorHAnsi"/>
          <w:szCs w:val="22"/>
        </w:rPr>
        <w:t xml:space="preserve">a) due to the four equatorial fluorines coupled to both phosphorus nuclei and the axial fluorine, whilst the axial fluorine resonance is a doublet of quintets (Fig. </w:t>
      </w:r>
      <w:r w:rsidR="00B54799">
        <w:rPr>
          <w:rFonts w:asciiTheme="minorHAnsi" w:hAnsiTheme="minorHAnsi"/>
          <w:szCs w:val="22"/>
        </w:rPr>
        <w:t>4</w:t>
      </w:r>
      <w:r w:rsidRPr="00C25506">
        <w:rPr>
          <w:rFonts w:asciiTheme="minorHAnsi" w:hAnsiTheme="minorHAnsi"/>
          <w:szCs w:val="22"/>
        </w:rPr>
        <w:t xml:space="preserve">b), due to coupling to the bonded phosphorus and the four equatorial fluorines. The </w:t>
      </w:r>
      <w:r w:rsidRPr="00C25506">
        <w:rPr>
          <w:rFonts w:asciiTheme="minorHAnsi" w:hAnsiTheme="minorHAnsi"/>
          <w:szCs w:val="22"/>
          <w:vertAlign w:val="superscript"/>
        </w:rPr>
        <w:t>31</w:t>
      </w:r>
      <w:r w:rsidRPr="00C25506">
        <w:rPr>
          <w:rFonts w:asciiTheme="minorHAnsi" w:hAnsiTheme="minorHAnsi"/>
          <w:szCs w:val="22"/>
        </w:rPr>
        <w:t>P{</w:t>
      </w:r>
      <w:r w:rsidRPr="00C25506">
        <w:rPr>
          <w:rFonts w:asciiTheme="minorHAnsi" w:hAnsiTheme="minorHAnsi"/>
          <w:szCs w:val="22"/>
          <w:vertAlign w:val="superscript"/>
        </w:rPr>
        <w:t>1</w:t>
      </w:r>
      <w:r w:rsidRPr="00C25506">
        <w:rPr>
          <w:rFonts w:asciiTheme="minorHAnsi" w:hAnsiTheme="minorHAnsi"/>
          <w:szCs w:val="22"/>
        </w:rPr>
        <w:t>H} NMR spectrum exhibits a high frequency doublet of quintets due to the PMe</w:t>
      </w:r>
      <w:r w:rsidRPr="00C25506">
        <w:rPr>
          <w:rFonts w:asciiTheme="minorHAnsi" w:hAnsiTheme="minorHAnsi"/>
          <w:szCs w:val="22"/>
          <w:vertAlign w:val="subscript"/>
        </w:rPr>
        <w:t>3</w:t>
      </w:r>
      <w:r w:rsidRPr="00C25506">
        <w:rPr>
          <w:rFonts w:asciiTheme="minorHAnsi" w:hAnsiTheme="minorHAnsi"/>
          <w:szCs w:val="22"/>
        </w:rPr>
        <w:t xml:space="preserve"> and at low frequency, a doublet of doublets of quintets, due to the phosphorus of the PF</w:t>
      </w:r>
      <w:r w:rsidRPr="00C25506">
        <w:rPr>
          <w:rFonts w:asciiTheme="minorHAnsi" w:hAnsiTheme="minorHAnsi"/>
          <w:szCs w:val="22"/>
          <w:vertAlign w:val="subscript"/>
        </w:rPr>
        <w:t xml:space="preserve">5 </w:t>
      </w:r>
      <w:r w:rsidRPr="00C25506">
        <w:rPr>
          <w:rFonts w:asciiTheme="minorHAnsi" w:hAnsiTheme="minorHAnsi"/>
          <w:szCs w:val="22"/>
        </w:rPr>
        <w:t>unit</w:t>
      </w:r>
      <w:r w:rsidRPr="00C25506">
        <w:rPr>
          <w:rFonts w:asciiTheme="minorHAnsi" w:hAnsiTheme="minorHAnsi"/>
          <w:szCs w:val="22"/>
          <w:vertAlign w:val="subscript"/>
        </w:rPr>
        <w:t xml:space="preserve"> </w:t>
      </w:r>
      <w:r w:rsidRPr="00C25506">
        <w:rPr>
          <w:rFonts w:asciiTheme="minorHAnsi" w:hAnsiTheme="minorHAnsi"/>
          <w:szCs w:val="22"/>
        </w:rPr>
        <w:t xml:space="preserve">(Figs. </w:t>
      </w:r>
      <w:r w:rsidR="00B54799">
        <w:rPr>
          <w:rFonts w:asciiTheme="minorHAnsi" w:hAnsiTheme="minorHAnsi"/>
          <w:szCs w:val="22"/>
        </w:rPr>
        <w:t>4</w:t>
      </w:r>
      <w:r w:rsidRPr="00C25506">
        <w:rPr>
          <w:rFonts w:asciiTheme="minorHAnsi" w:hAnsiTheme="minorHAnsi"/>
          <w:szCs w:val="22"/>
        </w:rPr>
        <w:t>c and d and S6, S7)</w:t>
      </w:r>
      <w:r w:rsidRPr="00C25506">
        <w:rPr>
          <w:rFonts w:asciiTheme="minorHAnsi" w:hAnsiTheme="minorHAnsi"/>
          <w:szCs w:val="22"/>
          <w:vertAlign w:val="subscript"/>
        </w:rPr>
        <w:t xml:space="preserve">. </w:t>
      </w:r>
      <w:r w:rsidRPr="00C25506">
        <w:rPr>
          <w:rFonts w:asciiTheme="minorHAnsi" w:hAnsiTheme="minorHAnsi"/>
          <w:szCs w:val="22"/>
        </w:rPr>
        <w:t>The spectrum is in good agreement with the data reported</w:t>
      </w:r>
      <w:r w:rsidRPr="00C25506">
        <w:rPr>
          <w:rFonts w:asciiTheme="minorHAnsi" w:hAnsiTheme="minorHAnsi"/>
          <w:szCs w:val="22"/>
          <w:vertAlign w:val="superscript"/>
        </w:rPr>
        <w:t xml:space="preserve">18 </w:t>
      </w:r>
      <w:r w:rsidRPr="00C25506">
        <w:rPr>
          <w:rFonts w:asciiTheme="minorHAnsi" w:hAnsiTheme="minorHAnsi"/>
          <w:szCs w:val="22"/>
        </w:rPr>
        <w:t>in CH</w:t>
      </w:r>
      <w:r w:rsidRPr="00C25506">
        <w:rPr>
          <w:rFonts w:asciiTheme="minorHAnsi" w:hAnsiTheme="minorHAnsi"/>
          <w:szCs w:val="22"/>
          <w:vertAlign w:val="subscript"/>
        </w:rPr>
        <w:t>3</w:t>
      </w:r>
      <w:r w:rsidRPr="00C25506">
        <w:rPr>
          <w:rFonts w:asciiTheme="minorHAnsi" w:hAnsiTheme="minorHAnsi"/>
          <w:szCs w:val="22"/>
        </w:rPr>
        <w:t xml:space="preserve">CN solution at 310 K. </w:t>
      </w:r>
    </w:p>
    <w:p w14:paraId="7AAD513A" w14:textId="08FAFD1E" w:rsidR="00AD219C" w:rsidRPr="00C25506" w:rsidRDefault="00280C22" w:rsidP="00AD219C">
      <w:pPr>
        <w:spacing w:after="120" w:line="360" w:lineRule="auto"/>
        <w:jc w:val="both"/>
        <w:rPr>
          <w:rFonts w:asciiTheme="minorHAnsi" w:hAnsiTheme="minorHAnsi"/>
          <w:szCs w:val="22"/>
        </w:rPr>
      </w:pPr>
      <w:r w:rsidRPr="00C25506">
        <w:rPr>
          <w:rFonts w:asciiTheme="minorHAnsi" w:hAnsiTheme="minorHAnsi"/>
          <w:noProof/>
          <w:szCs w:val="22"/>
          <w:lang w:eastAsia="en-GB"/>
        </w:rPr>
        <mc:AlternateContent>
          <mc:Choice Requires="wps">
            <w:drawing>
              <wp:anchor distT="45720" distB="45720" distL="114300" distR="114300" simplePos="0" relativeHeight="251673600" behindDoc="0" locked="0" layoutInCell="1" allowOverlap="1" wp14:anchorId="17485D39" wp14:editId="2AEE6BB5">
                <wp:simplePos x="0" y="0"/>
                <wp:positionH relativeFrom="column">
                  <wp:posOffset>2270037</wp:posOffset>
                </wp:positionH>
                <wp:positionV relativeFrom="paragraph">
                  <wp:posOffset>1479550</wp:posOffset>
                </wp:positionV>
                <wp:extent cx="138989" cy="146304"/>
                <wp:effectExtent l="0" t="0" r="0" b="63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989" cy="146304"/>
                        </a:xfrm>
                        <a:prstGeom prst="rect">
                          <a:avLst/>
                        </a:prstGeom>
                        <a:solidFill>
                          <a:srgbClr val="FFFFFF"/>
                        </a:solidFill>
                        <a:ln w="9525">
                          <a:noFill/>
                          <a:miter lim="800000"/>
                          <a:headEnd/>
                          <a:tailEnd/>
                        </a:ln>
                      </wps:spPr>
                      <wps:txbx>
                        <w:txbxContent>
                          <w:p w14:paraId="576DDFDD" w14:textId="77777777" w:rsidR="00B109A2" w:rsidRPr="00B7488B" w:rsidRDefault="00B109A2" w:rsidP="00AD219C">
                            <w:pPr>
                              <w:rPr>
                                <w:rFonts w:asciiTheme="minorHAnsi" w:hAnsiTheme="minorHAnsi"/>
                              </w:rPr>
                            </w:pPr>
                            <w:r w:rsidRPr="00B7488B">
                              <w:rPr>
                                <w:rFonts w:asciiTheme="minorHAnsi" w:hAnsiTheme="minorHAnsi"/>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7485D39" id="_x0000_t202" coordsize="21600,21600" o:spt="202" path="m,l,21600r21600,l21600,xe">
                <v:stroke joinstyle="miter"/>
                <v:path gradientshapeok="t" o:connecttype="rect"/>
              </v:shapetype>
              <v:shape id="Text Box 2" o:spid="_x0000_s1026" type="#_x0000_t202" style="position:absolute;left:0;text-align:left;margin-left:178.75pt;margin-top:116.5pt;width:10.95pt;height:11.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" stroked="f">
                <v:textbox inset="0,0,0,0">
                  <w:txbxContent>
                    <w:p w14:paraId="576DDFDD" w14:textId="77777777" w:rsidR="00B109A2" w:rsidRPr="00B7488B" w:rsidRDefault="00B109A2" w:rsidP="00AD219C">
                      <w:pPr>
                        <w:rPr>
                          <w:rFonts w:asciiTheme="minorHAnsi" w:hAnsiTheme="minorHAnsi"/>
                        </w:rPr>
                      </w:pPr>
                      <w:r w:rsidRPr="00B7488B">
                        <w:rPr>
                          <w:rFonts w:asciiTheme="minorHAnsi" w:hAnsiTheme="minorHAnsi"/>
                        </w:rPr>
                        <w:t>//</w:t>
                      </w:r>
                    </w:p>
                  </w:txbxContent>
                </v:textbox>
              </v:shape>
            </w:pict>
          </mc:Fallback>
        </mc:AlternateContent>
      </w:r>
      <w:r w:rsidR="00AD219C" w:rsidRPr="00C25506">
        <w:rPr>
          <w:rFonts w:asciiTheme="minorHAnsi" w:hAnsiTheme="minorHAnsi"/>
          <w:noProof/>
          <w:szCs w:val="22"/>
          <w:lang w:eastAsia="en-GB"/>
        </w:rPr>
        <w:drawing>
          <wp:anchor distT="0" distB="0" distL="114300" distR="114300" simplePos="0" relativeHeight="251672576" behindDoc="0" locked="0" layoutInCell="1" allowOverlap="1" wp14:anchorId="03F6A3B0" wp14:editId="13EA1EFA">
            <wp:simplePos x="0" y="0"/>
            <wp:positionH relativeFrom="column">
              <wp:posOffset>2962450</wp:posOffset>
            </wp:positionH>
            <wp:positionV relativeFrom="paragraph">
              <wp:posOffset>41144</wp:posOffset>
            </wp:positionV>
            <wp:extent cx="2171065" cy="1638935"/>
            <wp:effectExtent l="0" t="0" r="635" b="0"/>
            <wp:wrapSquare wrapText="bothSides"/>
            <wp:docPr id="27" name="Picture 27" descr="\\filestore.soton.ac.uk\users\fmm1u18\mydesktop\19F PF5P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tore.soton.ac.uk\users\fmm1u18\mydesktop\19F PF5PMe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614"/>
                    <a:stretch/>
                  </pic:blipFill>
                  <pic:spPr bwMode="auto">
                    <a:xfrm>
                      <a:off x="0" y="0"/>
                      <a:ext cx="2171065" cy="16389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AD219C" w:rsidRPr="00C25506">
        <w:rPr>
          <w:rFonts w:asciiTheme="minorHAnsi" w:hAnsiTheme="minorHAnsi"/>
          <w:noProof/>
          <w:szCs w:val="22"/>
          <w:lang w:eastAsia="en-GB"/>
        </w:rPr>
        <w:drawing>
          <wp:inline distT="0" distB="0" distL="0" distR="0" wp14:anchorId="31F1F6CE" wp14:editId="2A961374">
            <wp:extent cx="1887321" cy="1769745"/>
            <wp:effectExtent l="0" t="0" r="0" b="0"/>
            <wp:docPr id="28" name="Picture 28" descr="\\filestore.soton.ac.uk\users\fmm1u18\mydesktop\19F PF5P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tore.soton.ac.uk\users\fmm1u18\mydesktop\19F PF5PMe3.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3043" b="47738"/>
                    <a:stretch/>
                  </pic:blipFill>
                  <pic:spPr bwMode="auto">
                    <a:xfrm>
                      <a:off x="0" y="0"/>
                      <a:ext cx="1908166" cy="1789291"/>
                    </a:xfrm>
                    <a:prstGeom prst="rect">
                      <a:avLst/>
                    </a:prstGeom>
                    <a:noFill/>
                    <a:ln>
                      <a:noFill/>
                    </a:ln>
                    <a:extLst>
                      <a:ext uri="{53640926-AAD7-44D8-BBD7-CCE9431645EC}">
                        <a14:shadowObscured xmlns:a14="http://schemas.microsoft.com/office/drawing/2010/main"/>
                      </a:ext>
                    </a:extLst>
                  </pic:spPr>
                </pic:pic>
              </a:graphicData>
            </a:graphic>
          </wp:inline>
        </w:drawing>
      </w:r>
      <w:r w:rsidR="00AD219C" w:rsidRPr="00C25506">
        <w:rPr>
          <w:rFonts w:asciiTheme="minorHAnsi" w:hAnsiTheme="minorHAnsi"/>
          <w:szCs w:val="22"/>
        </w:rPr>
        <w:t xml:space="preserve">                   </w:t>
      </w:r>
    </w:p>
    <w:p w14:paraId="66120638" w14:textId="1B1A6B43" w:rsidR="00AD219C" w:rsidRPr="00C25506" w:rsidRDefault="00AD219C" w:rsidP="00AD219C">
      <w:pPr>
        <w:pStyle w:val="ListParagraph"/>
        <w:numPr>
          <w:ilvl w:val="0"/>
          <w:numId w:val="1"/>
        </w:numPr>
        <w:spacing w:after="120" w:line="360" w:lineRule="auto"/>
        <w:jc w:val="both"/>
        <w:rPr>
          <w:rFonts w:asciiTheme="minorHAnsi" w:hAnsiTheme="minorHAnsi"/>
          <w:sz w:val="20"/>
        </w:rPr>
      </w:pPr>
      <w:r w:rsidRPr="00C25506">
        <w:rPr>
          <w:rFonts w:asciiTheme="minorHAnsi" w:hAnsiTheme="minorHAnsi"/>
          <w:sz w:val="20"/>
        </w:rPr>
        <w:tab/>
      </w:r>
      <w:r w:rsidRPr="00C25506">
        <w:rPr>
          <w:rFonts w:asciiTheme="minorHAnsi" w:hAnsiTheme="minorHAnsi"/>
          <w:sz w:val="20"/>
        </w:rPr>
        <w:tab/>
      </w:r>
      <w:r w:rsidRPr="00C25506">
        <w:rPr>
          <w:rFonts w:asciiTheme="minorHAnsi" w:hAnsiTheme="minorHAnsi"/>
          <w:sz w:val="20"/>
        </w:rPr>
        <w:tab/>
        <w:t xml:space="preserve">      </w:t>
      </w:r>
      <w:r w:rsidRPr="00C25506">
        <w:rPr>
          <w:rFonts w:asciiTheme="minorHAnsi" w:hAnsiTheme="minorHAnsi"/>
          <w:sz w:val="20"/>
        </w:rPr>
        <w:tab/>
        <w:t xml:space="preserve">         </w:t>
      </w:r>
      <w:r w:rsidR="00280C22" w:rsidRPr="00C25506">
        <w:rPr>
          <w:rFonts w:asciiTheme="minorHAnsi" w:hAnsiTheme="minorHAnsi"/>
          <w:sz w:val="20"/>
        </w:rPr>
        <w:tab/>
      </w:r>
      <w:r w:rsidR="00280C22" w:rsidRPr="00C25506">
        <w:rPr>
          <w:rFonts w:asciiTheme="minorHAnsi" w:hAnsiTheme="minorHAnsi"/>
          <w:sz w:val="20"/>
        </w:rPr>
        <w:tab/>
      </w:r>
      <w:r w:rsidR="00280C22" w:rsidRPr="00C25506">
        <w:rPr>
          <w:rFonts w:asciiTheme="minorHAnsi" w:hAnsiTheme="minorHAnsi"/>
          <w:sz w:val="20"/>
        </w:rPr>
        <w:tab/>
      </w:r>
      <w:r w:rsidRPr="00C25506">
        <w:rPr>
          <w:rFonts w:asciiTheme="minorHAnsi" w:hAnsiTheme="minorHAnsi"/>
          <w:sz w:val="20"/>
        </w:rPr>
        <w:t xml:space="preserve">   (b)</w:t>
      </w:r>
    </w:p>
    <w:p w14:paraId="5C857EC3" w14:textId="1218D539" w:rsidR="00AD219C" w:rsidRPr="00C25506" w:rsidRDefault="00280C22" w:rsidP="00AD219C">
      <w:pPr>
        <w:spacing w:after="120" w:line="360" w:lineRule="auto"/>
        <w:rPr>
          <w:rFonts w:asciiTheme="minorHAnsi" w:hAnsiTheme="minorHAnsi"/>
          <w:sz w:val="20"/>
        </w:rPr>
      </w:pPr>
      <w:r w:rsidRPr="00C25506">
        <w:rPr>
          <w:rFonts w:asciiTheme="minorHAnsi" w:hAnsiTheme="minorHAnsi"/>
          <w:noProof/>
          <w:szCs w:val="22"/>
          <w:lang w:eastAsia="en-GB"/>
        </w:rPr>
        <w:drawing>
          <wp:anchor distT="0" distB="0" distL="114300" distR="114300" simplePos="0" relativeHeight="251675648" behindDoc="0" locked="0" layoutInCell="1" allowOverlap="1" wp14:anchorId="5A752214" wp14:editId="455DC7C0">
            <wp:simplePos x="0" y="0"/>
            <wp:positionH relativeFrom="column">
              <wp:posOffset>2872148</wp:posOffset>
            </wp:positionH>
            <wp:positionV relativeFrom="paragraph">
              <wp:posOffset>308610</wp:posOffset>
            </wp:positionV>
            <wp:extent cx="2767965" cy="1700530"/>
            <wp:effectExtent l="0" t="0" r="0" b="0"/>
            <wp:wrapSquare wrapText="bothSides"/>
            <wp:docPr id="29" name="Picture 29" descr="31P PF5P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P PF5PMe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830"/>
                    <a:stretch/>
                  </pic:blipFill>
                  <pic:spPr bwMode="auto">
                    <a:xfrm>
                      <a:off x="0" y="0"/>
                      <a:ext cx="2767965" cy="1700530"/>
                    </a:xfrm>
                    <a:prstGeom prst="rect">
                      <a:avLst/>
                    </a:prstGeom>
                    <a:noFill/>
                    <a:ln>
                      <a:noFill/>
                    </a:ln>
                    <a:extLst>
                      <a:ext uri="{53640926-AAD7-44D8-BBD7-CCE9431645EC}">
                        <a14:shadowObscured xmlns:a14="http://schemas.microsoft.com/office/drawing/2010/main"/>
                      </a:ext>
                    </a:extLst>
                  </pic:spPr>
                </pic:pic>
              </a:graphicData>
            </a:graphic>
          </wp:anchor>
        </w:drawing>
      </w:r>
    </w:p>
    <w:p w14:paraId="085CF8AD" w14:textId="2AFEF564" w:rsidR="00AD219C" w:rsidRPr="00C25506" w:rsidRDefault="00AD219C" w:rsidP="00AD219C">
      <w:pPr>
        <w:spacing w:after="120" w:line="360" w:lineRule="auto"/>
        <w:jc w:val="both"/>
        <w:rPr>
          <w:rFonts w:asciiTheme="minorHAnsi" w:hAnsiTheme="minorHAnsi"/>
          <w:sz w:val="20"/>
        </w:rPr>
      </w:pPr>
      <w:r w:rsidRPr="00C25506">
        <w:rPr>
          <w:rFonts w:asciiTheme="minorHAnsi" w:hAnsiTheme="minorHAnsi"/>
          <w:noProof/>
          <w:szCs w:val="22"/>
          <w:lang w:eastAsia="en-GB"/>
        </w:rPr>
        <w:drawing>
          <wp:anchor distT="0" distB="0" distL="114300" distR="114300" simplePos="0" relativeHeight="251674624" behindDoc="0" locked="0" layoutInCell="1" allowOverlap="1" wp14:anchorId="2B985C43" wp14:editId="0F184013">
            <wp:simplePos x="0" y="0"/>
            <wp:positionH relativeFrom="column">
              <wp:posOffset>-3175</wp:posOffset>
            </wp:positionH>
            <wp:positionV relativeFrom="paragraph">
              <wp:posOffset>305</wp:posOffset>
            </wp:positionV>
            <wp:extent cx="2392045" cy="1667510"/>
            <wp:effectExtent l="0" t="0" r="8255" b="8890"/>
            <wp:wrapSquare wrapText="bothSides"/>
            <wp:docPr id="31" name="Picture 31" descr="31P PF5P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1P PF5PMe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2463" b="50169"/>
                    <a:stretch/>
                  </pic:blipFill>
                  <pic:spPr bwMode="auto">
                    <a:xfrm>
                      <a:off x="0" y="0"/>
                      <a:ext cx="2392045" cy="1667510"/>
                    </a:xfrm>
                    <a:prstGeom prst="rect">
                      <a:avLst/>
                    </a:prstGeom>
                    <a:noFill/>
                    <a:ln>
                      <a:noFill/>
                    </a:ln>
                    <a:extLst>
                      <a:ext uri="{53640926-AAD7-44D8-BBD7-CCE9431645EC}">
                        <a14:shadowObscured xmlns:a14="http://schemas.microsoft.com/office/drawing/2010/main"/>
                      </a:ext>
                    </a:extLst>
                  </pic:spPr>
                </pic:pic>
              </a:graphicData>
            </a:graphic>
          </wp:anchor>
        </w:drawing>
      </w:r>
    </w:p>
    <w:p w14:paraId="71BCC5A8" w14:textId="77777777" w:rsidR="00AD219C" w:rsidRPr="00C25506" w:rsidRDefault="00AD219C" w:rsidP="00AD219C">
      <w:pPr>
        <w:spacing w:after="120" w:line="360" w:lineRule="auto"/>
        <w:jc w:val="both"/>
        <w:rPr>
          <w:rFonts w:asciiTheme="minorHAnsi" w:hAnsiTheme="minorHAnsi"/>
          <w:sz w:val="20"/>
        </w:rPr>
      </w:pPr>
    </w:p>
    <w:p w14:paraId="71F7C2CD" w14:textId="77777777" w:rsidR="00AD219C" w:rsidRPr="00C25506" w:rsidRDefault="00AD219C" w:rsidP="00AD219C">
      <w:pPr>
        <w:spacing w:after="120" w:line="360" w:lineRule="auto"/>
        <w:jc w:val="both"/>
        <w:rPr>
          <w:rFonts w:asciiTheme="minorHAnsi" w:hAnsiTheme="minorHAnsi"/>
          <w:sz w:val="20"/>
        </w:rPr>
      </w:pPr>
    </w:p>
    <w:p w14:paraId="48F92D94" w14:textId="77777777" w:rsidR="00AD219C" w:rsidRPr="00C25506" w:rsidRDefault="00AD219C" w:rsidP="00AD219C">
      <w:pPr>
        <w:spacing w:after="120" w:line="360" w:lineRule="auto"/>
        <w:jc w:val="both"/>
        <w:rPr>
          <w:rFonts w:asciiTheme="minorHAnsi" w:hAnsiTheme="minorHAnsi"/>
          <w:sz w:val="20"/>
        </w:rPr>
      </w:pPr>
    </w:p>
    <w:p w14:paraId="1A567164" w14:textId="77777777" w:rsidR="00AD219C" w:rsidRPr="00C25506" w:rsidRDefault="00AD219C" w:rsidP="00AD219C">
      <w:pPr>
        <w:spacing w:after="120" w:line="360" w:lineRule="auto"/>
        <w:jc w:val="both"/>
        <w:rPr>
          <w:rFonts w:asciiTheme="minorHAnsi" w:hAnsiTheme="minorHAnsi"/>
          <w:sz w:val="20"/>
        </w:rPr>
      </w:pPr>
      <w:r w:rsidRPr="00C25506">
        <w:rPr>
          <w:rFonts w:asciiTheme="minorHAnsi" w:hAnsiTheme="minorHAnsi"/>
          <w:noProof/>
          <w:szCs w:val="22"/>
          <w:lang w:eastAsia="en-GB"/>
        </w:rPr>
        <mc:AlternateContent>
          <mc:Choice Requires="wps">
            <w:drawing>
              <wp:anchor distT="45720" distB="45720" distL="114300" distR="114300" simplePos="0" relativeHeight="251676672" behindDoc="0" locked="0" layoutInCell="1" allowOverlap="1" wp14:anchorId="305EC230" wp14:editId="3E4C8880">
                <wp:simplePos x="0" y="0"/>
                <wp:positionH relativeFrom="column">
                  <wp:posOffset>2374188</wp:posOffset>
                </wp:positionH>
                <wp:positionV relativeFrom="paragraph">
                  <wp:posOffset>180772</wp:posOffset>
                </wp:positionV>
                <wp:extent cx="138430" cy="146050"/>
                <wp:effectExtent l="0" t="0" r="0" b="635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6050"/>
                        </a:xfrm>
                        <a:prstGeom prst="rect">
                          <a:avLst/>
                        </a:prstGeom>
                        <a:solidFill>
                          <a:srgbClr val="FFFFFF"/>
                        </a:solidFill>
                        <a:ln w="9525">
                          <a:noFill/>
                          <a:miter lim="800000"/>
                          <a:headEnd/>
                          <a:tailEnd/>
                        </a:ln>
                      </wps:spPr>
                      <wps:txbx>
                        <w:txbxContent>
                          <w:p w14:paraId="74C046A9" w14:textId="77777777" w:rsidR="00B109A2" w:rsidRPr="00B7488B" w:rsidRDefault="00B109A2" w:rsidP="00AD219C">
                            <w:pPr>
                              <w:rPr>
                                <w:rFonts w:asciiTheme="minorHAnsi" w:hAnsiTheme="minorHAnsi"/>
                              </w:rPr>
                            </w:pPr>
                            <w:r w:rsidRPr="00B7488B">
                              <w:rPr>
                                <w:rFonts w:asciiTheme="minorHAnsi" w:hAnsiTheme="minorHAnsi"/>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05EC230" id="_x0000_s1027" type="#_x0000_t202" style="position:absolute;left:0;text-align:left;margin-left:186.95pt;margin-top:14.25pt;width:10.9pt;height:11.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" stroked="f">
                <v:textbox inset="0,0,0,0">
                  <w:txbxContent>
                    <w:p w14:paraId="74C046A9" w14:textId="77777777" w:rsidR="00B109A2" w:rsidRPr="00B7488B" w:rsidRDefault="00B109A2" w:rsidP="00AD219C">
                      <w:pPr>
                        <w:rPr>
                          <w:rFonts w:asciiTheme="minorHAnsi" w:hAnsiTheme="minorHAnsi"/>
                        </w:rPr>
                      </w:pPr>
                      <w:r w:rsidRPr="00B7488B">
                        <w:rPr>
                          <w:rFonts w:asciiTheme="minorHAnsi" w:hAnsiTheme="minorHAnsi"/>
                        </w:rPr>
                        <w:t>//</w:t>
                      </w:r>
                    </w:p>
                  </w:txbxContent>
                </v:textbox>
              </v:shape>
            </w:pict>
          </mc:Fallback>
        </mc:AlternateContent>
      </w:r>
    </w:p>
    <w:p w14:paraId="0148CF04" w14:textId="77777777" w:rsidR="00AD219C" w:rsidRPr="00C25506" w:rsidRDefault="00AD219C" w:rsidP="00AD219C">
      <w:pPr>
        <w:spacing w:after="120" w:line="360" w:lineRule="auto"/>
        <w:jc w:val="both"/>
        <w:rPr>
          <w:rFonts w:asciiTheme="minorHAnsi" w:hAnsiTheme="minorHAnsi"/>
          <w:sz w:val="20"/>
        </w:rPr>
      </w:pPr>
    </w:p>
    <w:p w14:paraId="613A7D14" w14:textId="594888EE" w:rsidR="00AD219C" w:rsidRPr="00C25506" w:rsidRDefault="00AD219C" w:rsidP="00AD219C">
      <w:pPr>
        <w:spacing w:after="120" w:line="360" w:lineRule="auto"/>
        <w:ind w:left="1440"/>
        <w:jc w:val="both"/>
        <w:rPr>
          <w:rFonts w:asciiTheme="minorHAnsi" w:hAnsiTheme="minorHAnsi"/>
          <w:sz w:val="20"/>
        </w:rPr>
      </w:pPr>
      <w:r w:rsidRPr="00C25506">
        <w:rPr>
          <w:rFonts w:asciiTheme="minorHAnsi" w:hAnsiTheme="minorHAnsi"/>
          <w:sz w:val="20"/>
        </w:rPr>
        <w:t xml:space="preserve">            (c)</w:t>
      </w:r>
      <w:r w:rsidRPr="00C25506">
        <w:rPr>
          <w:rFonts w:asciiTheme="minorHAnsi" w:hAnsiTheme="minorHAnsi"/>
          <w:sz w:val="20"/>
        </w:rPr>
        <w:tab/>
      </w:r>
      <w:r w:rsidRPr="00C25506">
        <w:rPr>
          <w:rFonts w:asciiTheme="minorHAnsi" w:hAnsiTheme="minorHAnsi"/>
          <w:sz w:val="20"/>
        </w:rPr>
        <w:tab/>
      </w:r>
      <w:r w:rsidRPr="00C25506">
        <w:rPr>
          <w:rFonts w:asciiTheme="minorHAnsi" w:hAnsiTheme="minorHAnsi"/>
          <w:sz w:val="20"/>
        </w:rPr>
        <w:tab/>
      </w:r>
      <w:r w:rsidRPr="00C25506">
        <w:rPr>
          <w:rFonts w:asciiTheme="minorHAnsi" w:hAnsiTheme="minorHAnsi"/>
          <w:sz w:val="20"/>
        </w:rPr>
        <w:tab/>
      </w:r>
      <w:r w:rsidR="00280C22" w:rsidRPr="00C25506">
        <w:rPr>
          <w:rFonts w:asciiTheme="minorHAnsi" w:hAnsiTheme="minorHAnsi"/>
          <w:sz w:val="20"/>
        </w:rPr>
        <w:tab/>
      </w:r>
      <w:r w:rsidR="00280C22" w:rsidRPr="00C25506">
        <w:rPr>
          <w:rFonts w:asciiTheme="minorHAnsi" w:hAnsiTheme="minorHAnsi"/>
          <w:sz w:val="20"/>
        </w:rPr>
        <w:tab/>
      </w:r>
      <w:r w:rsidRPr="00C25506">
        <w:rPr>
          <w:rFonts w:asciiTheme="minorHAnsi" w:hAnsiTheme="minorHAnsi"/>
          <w:sz w:val="20"/>
        </w:rPr>
        <w:t>(d)</w:t>
      </w:r>
      <w:r w:rsidRPr="00C25506">
        <w:rPr>
          <w:rFonts w:asciiTheme="minorHAnsi" w:hAnsiTheme="minorHAnsi"/>
          <w:sz w:val="20"/>
        </w:rPr>
        <w:tab/>
      </w:r>
    </w:p>
    <w:p w14:paraId="1BDD640D" w14:textId="6B3F9F43" w:rsidR="00AD219C" w:rsidRPr="00C25506" w:rsidRDefault="00AD219C" w:rsidP="00AD219C">
      <w:pPr>
        <w:spacing w:after="360" w:line="276" w:lineRule="auto"/>
        <w:jc w:val="both"/>
        <w:rPr>
          <w:rFonts w:asciiTheme="minorHAnsi" w:hAnsiTheme="minorHAnsi"/>
          <w:sz w:val="20"/>
        </w:rPr>
      </w:pPr>
      <w:r w:rsidRPr="00C25506">
        <w:rPr>
          <w:rFonts w:asciiTheme="minorHAnsi" w:hAnsiTheme="minorHAnsi"/>
          <w:sz w:val="20"/>
        </w:rPr>
        <w:t xml:space="preserve">Fig. </w:t>
      </w:r>
      <w:r w:rsidR="00B54799">
        <w:rPr>
          <w:rFonts w:asciiTheme="minorHAnsi" w:hAnsiTheme="minorHAnsi"/>
          <w:sz w:val="20"/>
        </w:rPr>
        <w:t>4</w:t>
      </w:r>
      <w:r w:rsidRPr="00C25506">
        <w:rPr>
          <w:rFonts w:asciiTheme="minorHAnsi" w:hAnsiTheme="minorHAnsi"/>
          <w:sz w:val="20"/>
        </w:rPr>
        <w:t xml:space="preserve">. (Top) </w:t>
      </w:r>
      <w:r w:rsidRPr="00C25506">
        <w:rPr>
          <w:rFonts w:asciiTheme="minorHAnsi" w:hAnsiTheme="minorHAnsi"/>
          <w:sz w:val="20"/>
          <w:vertAlign w:val="superscript"/>
        </w:rPr>
        <w:t>19</w:t>
      </w:r>
      <w:r w:rsidRPr="00C25506">
        <w:rPr>
          <w:rFonts w:asciiTheme="minorHAnsi" w:hAnsiTheme="minorHAnsi"/>
          <w:sz w:val="20"/>
        </w:rPr>
        <w:t>F{</w:t>
      </w:r>
      <w:r w:rsidRPr="00C25506">
        <w:rPr>
          <w:rFonts w:asciiTheme="minorHAnsi" w:hAnsiTheme="minorHAnsi"/>
          <w:sz w:val="20"/>
          <w:vertAlign w:val="superscript"/>
        </w:rPr>
        <w:t>1</w:t>
      </w:r>
      <w:r w:rsidRPr="00C25506">
        <w:rPr>
          <w:rFonts w:asciiTheme="minorHAnsi" w:hAnsiTheme="minorHAnsi"/>
          <w:sz w:val="20"/>
        </w:rPr>
        <w:t>H} NMR spectrum of [PF</w:t>
      </w:r>
      <w:r w:rsidRPr="00C25506">
        <w:rPr>
          <w:rFonts w:asciiTheme="minorHAnsi" w:hAnsiTheme="minorHAnsi"/>
          <w:sz w:val="20"/>
          <w:vertAlign w:val="subscript"/>
        </w:rPr>
        <w:t>5</w:t>
      </w:r>
      <w:r w:rsidRPr="00C25506">
        <w:rPr>
          <w:rFonts w:asciiTheme="minorHAnsi" w:hAnsiTheme="minorHAnsi"/>
          <w:sz w:val="20"/>
        </w:rPr>
        <w:t>(PMe</w:t>
      </w:r>
      <w:r w:rsidRPr="00C25506">
        <w:rPr>
          <w:rFonts w:asciiTheme="minorHAnsi" w:hAnsiTheme="minorHAnsi"/>
          <w:sz w:val="20"/>
          <w:vertAlign w:val="subscript"/>
        </w:rPr>
        <w:t>3</w:t>
      </w:r>
      <w:r w:rsidRPr="00C25506">
        <w:rPr>
          <w:rFonts w:asciiTheme="minorHAnsi" w:hAnsiTheme="minorHAnsi"/>
          <w:sz w:val="20"/>
        </w:rPr>
        <w:t>)] in CH</w:t>
      </w:r>
      <w:r w:rsidRPr="00C25506">
        <w:rPr>
          <w:rFonts w:asciiTheme="minorHAnsi" w:hAnsiTheme="minorHAnsi"/>
          <w:sz w:val="20"/>
          <w:vertAlign w:val="subscript"/>
        </w:rPr>
        <w:t>2</w:t>
      </w:r>
      <w:r w:rsidRPr="00C25506">
        <w:rPr>
          <w:rFonts w:asciiTheme="minorHAnsi" w:hAnsiTheme="minorHAnsi"/>
          <w:sz w:val="20"/>
        </w:rPr>
        <w:t>Cl</w:t>
      </w:r>
      <w:r w:rsidRPr="00C25506">
        <w:rPr>
          <w:rFonts w:asciiTheme="minorHAnsi" w:hAnsiTheme="minorHAnsi"/>
          <w:sz w:val="20"/>
          <w:vertAlign w:val="subscript"/>
        </w:rPr>
        <w:t>2</w:t>
      </w:r>
      <w:r w:rsidRPr="00C25506">
        <w:rPr>
          <w:rFonts w:asciiTheme="minorHAnsi" w:hAnsiTheme="minorHAnsi"/>
          <w:sz w:val="20"/>
        </w:rPr>
        <w:t xml:space="preserve"> at 295 K showing </w:t>
      </w:r>
      <w:r w:rsidR="00280C22" w:rsidRPr="00C25506">
        <w:rPr>
          <w:rFonts w:asciiTheme="minorHAnsi" w:hAnsiTheme="minorHAnsi"/>
          <w:sz w:val="20"/>
        </w:rPr>
        <w:t xml:space="preserve"> (a) </w:t>
      </w:r>
      <w:r w:rsidRPr="00C25506">
        <w:rPr>
          <w:rFonts w:asciiTheme="minorHAnsi" w:hAnsiTheme="minorHAnsi"/>
          <w:sz w:val="20"/>
        </w:rPr>
        <w:t xml:space="preserve">the d,d,d arising from the four equatorial fluorines  and </w:t>
      </w:r>
      <w:r w:rsidR="00280C22" w:rsidRPr="00C25506">
        <w:rPr>
          <w:rFonts w:asciiTheme="minorHAnsi" w:hAnsiTheme="minorHAnsi"/>
          <w:sz w:val="20"/>
        </w:rPr>
        <w:t>(b) the</w:t>
      </w:r>
      <w:r w:rsidRPr="00C25506">
        <w:rPr>
          <w:rFonts w:asciiTheme="minorHAnsi" w:hAnsiTheme="minorHAnsi"/>
          <w:sz w:val="20"/>
        </w:rPr>
        <w:t xml:space="preserve"> d.quin  due to the unique F and (bottom) the corresponding </w:t>
      </w:r>
      <w:r w:rsidRPr="00C25506">
        <w:rPr>
          <w:rFonts w:asciiTheme="minorHAnsi" w:hAnsiTheme="minorHAnsi"/>
          <w:sz w:val="20"/>
          <w:vertAlign w:val="superscript"/>
        </w:rPr>
        <w:t>31</w:t>
      </w:r>
      <w:r w:rsidRPr="00C25506">
        <w:rPr>
          <w:rFonts w:asciiTheme="minorHAnsi" w:hAnsiTheme="minorHAnsi"/>
          <w:sz w:val="20"/>
        </w:rPr>
        <w:t>P{</w:t>
      </w:r>
      <w:r w:rsidRPr="00C25506">
        <w:rPr>
          <w:rFonts w:asciiTheme="minorHAnsi" w:hAnsiTheme="minorHAnsi"/>
          <w:sz w:val="20"/>
          <w:vertAlign w:val="superscript"/>
        </w:rPr>
        <w:t>1</w:t>
      </w:r>
      <w:r w:rsidRPr="00C25506">
        <w:rPr>
          <w:rFonts w:asciiTheme="minorHAnsi" w:hAnsiTheme="minorHAnsi"/>
          <w:sz w:val="20"/>
        </w:rPr>
        <w:t xml:space="preserve">H} NMR spectrum showing </w:t>
      </w:r>
      <w:r w:rsidR="00280C22" w:rsidRPr="00C25506">
        <w:rPr>
          <w:rFonts w:asciiTheme="minorHAnsi" w:hAnsiTheme="minorHAnsi"/>
          <w:sz w:val="20"/>
        </w:rPr>
        <w:t xml:space="preserve">(c) </w:t>
      </w:r>
      <w:r w:rsidRPr="00C25506">
        <w:rPr>
          <w:rFonts w:asciiTheme="minorHAnsi" w:hAnsiTheme="minorHAnsi"/>
          <w:sz w:val="20"/>
        </w:rPr>
        <w:t>the d,quin arising from the bound PMe</w:t>
      </w:r>
      <w:r w:rsidRPr="00C25506">
        <w:rPr>
          <w:rFonts w:asciiTheme="minorHAnsi" w:hAnsiTheme="minorHAnsi"/>
          <w:sz w:val="20"/>
          <w:vertAlign w:val="subscript"/>
        </w:rPr>
        <w:t>3</w:t>
      </w:r>
      <w:r w:rsidRPr="00C25506">
        <w:rPr>
          <w:rFonts w:asciiTheme="minorHAnsi" w:hAnsiTheme="minorHAnsi"/>
          <w:sz w:val="20"/>
        </w:rPr>
        <w:t xml:space="preserve"> ligand and </w:t>
      </w:r>
      <w:r w:rsidR="00280C22" w:rsidRPr="00C25506">
        <w:rPr>
          <w:rFonts w:asciiTheme="minorHAnsi" w:hAnsiTheme="minorHAnsi"/>
          <w:sz w:val="20"/>
        </w:rPr>
        <w:t xml:space="preserve">(d) </w:t>
      </w:r>
      <w:r w:rsidRPr="00C25506">
        <w:rPr>
          <w:rFonts w:asciiTheme="minorHAnsi" w:hAnsiTheme="minorHAnsi"/>
          <w:sz w:val="20"/>
        </w:rPr>
        <w:t>the d,d,quin due to the P atom in the PF</w:t>
      </w:r>
      <w:r w:rsidRPr="00C25506">
        <w:rPr>
          <w:rFonts w:asciiTheme="minorHAnsi" w:hAnsiTheme="minorHAnsi"/>
          <w:sz w:val="20"/>
          <w:vertAlign w:val="subscript"/>
        </w:rPr>
        <w:t>5</w:t>
      </w:r>
      <w:r w:rsidRPr="00C25506">
        <w:rPr>
          <w:rFonts w:asciiTheme="minorHAnsi" w:hAnsiTheme="minorHAnsi"/>
          <w:sz w:val="20"/>
        </w:rPr>
        <w:t xml:space="preserve"> group. * = impurity.</w:t>
      </w:r>
    </w:p>
    <w:p w14:paraId="3B84D341" w14:textId="0BAE84C9" w:rsidR="00AD219C" w:rsidRPr="00C25506" w:rsidRDefault="00AD219C" w:rsidP="00AD219C">
      <w:pPr>
        <w:spacing w:after="120" w:line="360" w:lineRule="auto"/>
        <w:jc w:val="both"/>
        <w:rPr>
          <w:rFonts w:asciiTheme="minorHAnsi" w:hAnsiTheme="minorHAnsi"/>
          <w:szCs w:val="22"/>
        </w:rPr>
      </w:pPr>
      <w:r w:rsidRPr="00C25506">
        <w:rPr>
          <w:rFonts w:asciiTheme="minorHAnsi" w:hAnsiTheme="minorHAnsi"/>
          <w:szCs w:val="22"/>
        </w:rPr>
        <w:t xml:space="preserve">The </w:t>
      </w:r>
      <w:r w:rsidRPr="00C25506">
        <w:rPr>
          <w:rFonts w:asciiTheme="minorHAnsi" w:hAnsiTheme="minorHAnsi"/>
          <w:szCs w:val="22"/>
          <w:vertAlign w:val="superscript"/>
        </w:rPr>
        <w:t>19</w:t>
      </w:r>
      <w:r w:rsidRPr="00C25506">
        <w:rPr>
          <w:rFonts w:asciiTheme="minorHAnsi" w:hAnsiTheme="minorHAnsi"/>
          <w:szCs w:val="22"/>
        </w:rPr>
        <w:t>F{</w:t>
      </w:r>
      <w:r w:rsidRPr="00C25506">
        <w:rPr>
          <w:rFonts w:asciiTheme="minorHAnsi" w:hAnsiTheme="minorHAnsi"/>
          <w:szCs w:val="22"/>
          <w:vertAlign w:val="superscript"/>
        </w:rPr>
        <w:t>1</w:t>
      </w:r>
      <w:r w:rsidRPr="00C25506">
        <w:rPr>
          <w:rFonts w:asciiTheme="minorHAnsi" w:hAnsiTheme="minorHAnsi"/>
          <w:szCs w:val="22"/>
        </w:rPr>
        <w:t>H} NMR spectrum of [PF</w:t>
      </w:r>
      <w:r w:rsidRPr="00C25506">
        <w:rPr>
          <w:rFonts w:asciiTheme="minorHAnsi" w:hAnsiTheme="minorHAnsi"/>
          <w:szCs w:val="22"/>
          <w:vertAlign w:val="subscript"/>
        </w:rPr>
        <w:t>5</w:t>
      </w:r>
      <w:r w:rsidRPr="00C25506">
        <w:rPr>
          <w:rFonts w:asciiTheme="minorHAnsi" w:hAnsiTheme="minorHAnsi"/>
          <w:szCs w:val="22"/>
        </w:rPr>
        <w:t>(PPh</w:t>
      </w:r>
      <w:r w:rsidRPr="00C25506">
        <w:rPr>
          <w:rFonts w:asciiTheme="minorHAnsi" w:hAnsiTheme="minorHAnsi"/>
          <w:szCs w:val="22"/>
          <w:vertAlign w:val="subscript"/>
        </w:rPr>
        <w:t>3</w:t>
      </w:r>
      <w:r w:rsidRPr="00C25506">
        <w:rPr>
          <w:rFonts w:asciiTheme="minorHAnsi" w:hAnsiTheme="minorHAnsi"/>
          <w:szCs w:val="22"/>
        </w:rPr>
        <w:t>)] at 293 K shows broad resonances with ill-defined couplings (Fig. S15), but at 183 K the spectrum resembles that of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xml:space="preserve">)] (Table 1, Fig. S16). Even at 183 K the corresponding </w:t>
      </w:r>
      <w:r w:rsidRPr="00C25506">
        <w:rPr>
          <w:rFonts w:asciiTheme="minorHAnsi" w:hAnsiTheme="minorHAnsi"/>
          <w:szCs w:val="22"/>
          <w:vertAlign w:val="superscript"/>
        </w:rPr>
        <w:t>31</w:t>
      </w:r>
      <w:r w:rsidRPr="00C25506">
        <w:rPr>
          <w:rFonts w:asciiTheme="minorHAnsi" w:hAnsiTheme="minorHAnsi"/>
          <w:szCs w:val="22"/>
        </w:rPr>
        <w:t>P{</w:t>
      </w:r>
      <w:r w:rsidRPr="00C25506">
        <w:rPr>
          <w:rFonts w:asciiTheme="minorHAnsi" w:hAnsiTheme="minorHAnsi"/>
          <w:szCs w:val="22"/>
          <w:vertAlign w:val="superscript"/>
        </w:rPr>
        <w:t>1</w:t>
      </w:r>
      <w:r w:rsidRPr="00C25506">
        <w:rPr>
          <w:rFonts w:asciiTheme="minorHAnsi" w:hAnsiTheme="minorHAnsi"/>
          <w:szCs w:val="22"/>
        </w:rPr>
        <w:t>H} spectrum (Fig. S17) still appears to be that of a dynamic system, and varying amounts of POF</w:t>
      </w:r>
      <w:r w:rsidRPr="00C25506">
        <w:rPr>
          <w:rFonts w:asciiTheme="minorHAnsi" w:hAnsiTheme="minorHAnsi"/>
          <w:szCs w:val="22"/>
          <w:vertAlign w:val="subscript"/>
        </w:rPr>
        <w:t>3</w:t>
      </w:r>
      <w:r w:rsidRPr="00C25506">
        <w:rPr>
          <w:rFonts w:asciiTheme="minorHAnsi" w:hAnsiTheme="minorHAnsi"/>
          <w:szCs w:val="22"/>
        </w:rPr>
        <w:t>, [PF</w:t>
      </w:r>
      <w:r w:rsidRPr="00C25506">
        <w:rPr>
          <w:rFonts w:asciiTheme="minorHAnsi" w:hAnsiTheme="minorHAnsi"/>
          <w:szCs w:val="22"/>
          <w:vertAlign w:val="subscript"/>
        </w:rPr>
        <w:t>6</w:t>
      </w:r>
      <w:r w:rsidRPr="00C25506">
        <w:rPr>
          <w:rFonts w:asciiTheme="minorHAnsi" w:hAnsiTheme="minorHAnsi"/>
          <w:szCs w:val="22"/>
        </w:rPr>
        <w:t>]</w:t>
      </w:r>
      <w:r w:rsidRPr="00C25506">
        <w:rPr>
          <w:rFonts w:asciiTheme="minorHAnsi" w:hAnsiTheme="minorHAnsi"/>
          <w:szCs w:val="22"/>
          <w:vertAlign w:val="superscript"/>
        </w:rPr>
        <w:t>–</w:t>
      </w:r>
      <w:r w:rsidRPr="00C25506">
        <w:rPr>
          <w:rFonts w:asciiTheme="minorHAnsi" w:hAnsiTheme="minorHAnsi"/>
          <w:szCs w:val="22"/>
        </w:rPr>
        <w:t xml:space="preserve"> and PPh</w:t>
      </w:r>
      <w:r w:rsidRPr="00C25506">
        <w:rPr>
          <w:rFonts w:asciiTheme="minorHAnsi" w:hAnsiTheme="minorHAnsi"/>
          <w:szCs w:val="22"/>
          <w:vertAlign w:val="subscript"/>
        </w:rPr>
        <w:t>3</w:t>
      </w:r>
      <w:r w:rsidRPr="00C25506">
        <w:rPr>
          <w:rFonts w:asciiTheme="minorHAnsi" w:hAnsiTheme="minorHAnsi"/>
          <w:szCs w:val="22"/>
        </w:rPr>
        <w:t xml:space="preserve"> appear present in some spectra, indicative of decomposition. Similarly, the NMR spectra obtained from [PF</w:t>
      </w:r>
      <w:r w:rsidRPr="00C25506">
        <w:rPr>
          <w:rFonts w:asciiTheme="minorHAnsi" w:hAnsiTheme="minorHAnsi"/>
          <w:szCs w:val="22"/>
          <w:vertAlign w:val="subscript"/>
        </w:rPr>
        <w:t>5</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xml:space="preserve">)] show an exchanging system at 293 K, but that at 183 K are consistent with the slow exchange limit being reached (Figs. S10, S11). Thus, the </w:t>
      </w:r>
      <w:r w:rsidRPr="00C25506">
        <w:rPr>
          <w:rFonts w:asciiTheme="minorHAnsi" w:hAnsiTheme="minorHAnsi"/>
          <w:szCs w:val="22"/>
          <w:vertAlign w:val="superscript"/>
        </w:rPr>
        <w:t>1</w:t>
      </w:r>
      <w:r w:rsidRPr="00C25506">
        <w:rPr>
          <w:rFonts w:asciiTheme="minorHAnsi" w:hAnsiTheme="minorHAnsi"/>
          <w:szCs w:val="22"/>
        </w:rPr>
        <w:t xml:space="preserve">H NMR spectrum at room temperature </w:t>
      </w:r>
      <w:r w:rsidRPr="00C25506">
        <w:rPr>
          <w:rFonts w:asciiTheme="minorHAnsi" w:hAnsiTheme="minorHAnsi"/>
          <w:szCs w:val="22"/>
        </w:rPr>
        <w:lastRenderedPageBreak/>
        <w:t xml:space="preserve">is a broad singlet, but at 183 K it contains a doublet at δ = </w:t>
      </w:r>
      <w:r w:rsidRPr="00C25506">
        <w:rPr>
          <w:rFonts w:asciiTheme="minorHAnsi" w:hAnsiTheme="minorHAnsi"/>
          <w:szCs w:val="22"/>
          <w:lang w:eastAsia="en-GB"/>
        </w:rPr>
        <w:t xml:space="preserve">1.60 (d, </w:t>
      </w:r>
      <w:r w:rsidRPr="00C25506">
        <w:rPr>
          <w:rFonts w:asciiTheme="minorHAnsi" w:hAnsiTheme="minorHAnsi"/>
          <w:szCs w:val="22"/>
          <w:vertAlign w:val="superscript"/>
          <w:lang w:eastAsia="en-GB"/>
        </w:rPr>
        <w:t>3</w:t>
      </w:r>
      <w:r w:rsidRPr="00C25506">
        <w:rPr>
          <w:rFonts w:asciiTheme="minorHAnsi" w:hAnsiTheme="minorHAnsi"/>
          <w:szCs w:val="22"/>
          <w:lang w:eastAsia="en-GB"/>
        </w:rPr>
        <w:t>J</w:t>
      </w:r>
      <w:r w:rsidRPr="00C25506">
        <w:rPr>
          <w:rFonts w:asciiTheme="minorHAnsi" w:hAnsiTheme="minorHAnsi"/>
          <w:szCs w:val="22"/>
          <w:vertAlign w:val="subscript"/>
          <w:lang w:eastAsia="en-GB"/>
        </w:rPr>
        <w:t>PH</w:t>
      </w:r>
      <w:r w:rsidRPr="00C25506">
        <w:rPr>
          <w:rFonts w:asciiTheme="minorHAnsi" w:hAnsiTheme="minorHAnsi"/>
          <w:szCs w:val="22"/>
          <w:lang w:eastAsia="en-GB"/>
        </w:rPr>
        <w:t xml:space="preserve"> = 7.5 Hz) due to the coordinated arsine, along with a weaker feature </w:t>
      </w:r>
      <w:r w:rsidRPr="00C25506">
        <w:rPr>
          <w:rFonts w:asciiTheme="minorHAnsi" w:hAnsiTheme="minorHAnsi"/>
          <w:szCs w:val="22"/>
        </w:rPr>
        <w:t>at δ = 0.92 due to ‘free’ AsMe</w:t>
      </w:r>
      <w:r w:rsidRPr="00C25506">
        <w:rPr>
          <w:rFonts w:asciiTheme="minorHAnsi" w:hAnsiTheme="minorHAnsi"/>
          <w:szCs w:val="22"/>
          <w:vertAlign w:val="subscript"/>
        </w:rPr>
        <w:t>3</w:t>
      </w:r>
      <w:r w:rsidRPr="00C25506">
        <w:rPr>
          <w:rFonts w:asciiTheme="minorHAnsi" w:hAnsiTheme="minorHAnsi"/>
          <w:szCs w:val="22"/>
        </w:rPr>
        <w:t xml:space="preserve"> formed by dissociation/decomposition.</w:t>
      </w:r>
    </w:p>
    <w:p w14:paraId="71A92CEB" w14:textId="77777777" w:rsidR="00AD219C" w:rsidRPr="00C25506" w:rsidRDefault="00AD219C" w:rsidP="00AD219C">
      <w:pPr>
        <w:spacing w:after="120" w:line="360" w:lineRule="auto"/>
        <w:jc w:val="both"/>
        <w:rPr>
          <w:rFonts w:asciiTheme="minorHAnsi" w:hAnsiTheme="minorHAnsi"/>
          <w:sz w:val="20"/>
        </w:rPr>
      </w:pPr>
      <w:r w:rsidRPr="00C25506">
        <w:rPr>
          <w:rFonts w:asciiTheme="minorHAnsi" w:hAnsiTheme="minorHAnsi"/>
          <w:szCs w:val="22"/>
        </w:rPr>
        <w:t xml:space="preserve"> </w:t>
      </w:r>
      <w:r w:rsidRPr="00C25506">
        <w:rPr>
          <w:rFonts w:asciiTheme="minorHAnsi" w:hAnsiTheme="minorHAnsi"/>
          <w:sz w:val="20"/>
        </w:rPr>
        <w:t>Table 1 Selected multinuclear NMR data.</w:t>
      </w:r>
    </w:p>
    <w:tbl>
      <w:tblPr>
        <w:tblStyle w:val="TableGrid"/>
        <w:tblW w:w="0" w:type="auto"/>
        <w:tblLook w:val="04A0" w:firstRow="1" w:lastRow="0" w:firstColumn="1" w:lastColumn="0" w:noHBand="0" w:noVBand="1"/>
      </w:tblPr>
      <w:tblGrid>
        <w:gridCol w:w="1686"/>
        <w:gridCol w:w="1711"/>
        <w:gridCol w:w="1701"/>
        <w:gridCol w:w="1418"/>
        <w:gridCol w:w="1134"/>
        <w:gridCol w:w="1367"/>
      </w:tblGrid>
      <w:tr w:rsidR="00AD219C" w:rsidRPr="00C25506" w14:paraId="0D48372B" w14:textId="77777777" w:rsidTr="00B109A2">
        <w:tc>
          <w:tcPr>
            <w:tcW w:w="1686" w:type="dxa"/>
          </w:tcPr>
          <w:p w14:paraId="022D1814"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compound</w:t>
            </w:r>
          </w:p>
        </w:tc>
        <w:tc>
          <w:tcPr>
            <w:tcW w:w="1711" w:type="dxa"/>
          </w:tcPr>
          <w:p w14:paraId="17016F8A"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δ(</w:t>
            </w:r>
            <w:r w:rsidRPr="00C25506">
              <w:rPr>
                <w:rFonts w:asciiTheme="minorHAnsi" w:hAnsiTheme="minorHAnsi"/>
                <w:sz w:val="20"/>
                <w:vertAlign w:val="superscript"/>
              </w:rPr>
              <w:t>19</w:t>
            </w:r>
            <w:r w:rsidRPr="00C25506">
              <w:rPr>
                <w:rFonts w:asciiTheme="minorHAnsi" w:hAnsiTheme="minorHAnsi"/>
                <w:sz w:val="20"/>
              </w:rPr>
              <w:t xml:space="preserve">F) </w:t>
            </w:r>
          </w:p>
        </w:tc>
        <w:tc>
          <w:tcPr>
            <w:tcW w:w="1701" w:type="dxa"/>
          </w:tcPr>
          <w:p w14:paraId="2D20C46C"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δ(</w:t>
            </w:r>
            <w:r w:rsidRPr="00C25506">
              <w:rPr>
                <w:rFonts w:asciiTheme="minorHAnsi" w:hAnsiTheme="minorHAnsi"/>
                <w:sz w:val="20"/>
                <w:vertAlign w:val="superscript"/>
              </w:rPr>
              <w:t>31</w:t>
            </w:r>
            <w:r w:rsidRPr="00C25506">
              <w:rPr>
                <w:rFonts w:asciiTheme="minorHAnsi" w:hAnsiTheme="minorHAnsi"/>
                <w:sz w:val="20"/>
              </w:rPr>
              <w:t>P)</w:t>
            </w:r>
          </w:p>
        </w:tc>
        <w:tc>
          <w:tcPr>
            <w:tcW w:w="1418" w:type="dxa"/>
          </w:tcPr>
          <w:p w14:paraId="5D1C320F"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J</w:t>
            </w:r>
            <w:r w:rsidRPr="00C25506">
              <w:rPr>
                <w:rFonts w:asciiTheme="minorHAnsi" w:hAnsiTheme="minorHAnsi"/>
                <w:sz w:val="20"/>
                <w:vertAlign w:val="subscript"/>
              </w:rPr>
              <w:t xml:space="preserve">PF </w:t>
            </w:r>
            <w:r w:rsidRPr="00C25506">
              <w:rPr>
                <w:rFonts w:asciiTheme="minorHAnsi" w:hAnsiTheme="minorHAnsi"/>
                <w:sz w:val="20"/>
              </w:rPr>
              <w:t>(Hz)</w:t>
            </w:r>
          </w:p>
        </w:tc>
        <w:tc>
          <w:tcPr>
            <w:tcW w:w="1134" w:type="dxa"/>
          </w:tcPr>
          <w:p w14:paraId="1DB94696"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J</w:t>
            </w:r>
            <w:r w:rsidRPr="00C25506">
              <w:rPr>
                <w:rFonts w:asciiTheme="minorHAnsi" w:hAnsiTheme="minorHAnsi"/>
                <w:sz w:val="20"/>
                <w:vertAlign w:val="subscript"/>
              </w:rPr>
              <w:t xml:space="preserve">FF </w:t>
            </w:r>
            <w:r w:rsidRPr="00C25506">
              <w:rPr>
                <w:rFonts w:asciiTheme="minorHAnsi" w:hAnsiTheme="minorHAnsi"/>
                <w:sz w:val="20"/>
              </w:rPr>
              <w:t>(Hz)</w:t>
            </w:r>
          </w:p>
        </w:tc>
        <w:tc>
          <w:tcPr>
            <w:tcW w:w="1367" w:type="dxa"/>
          </w:tcPr>
          <w:p w14:paraId="67D5B9DD"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J</w:t>
            </w:r>
            <w:r w:rsidRPr="00C25506">
              <w:rPr>
                <w:rFonts w:asciiTheme="minorHAnsi" w:hAnsiTheme="minorHAnsi"/>
                <w:sz w:val="20"/>
                <w:vertAlign w:val="subscript"/>
              </w:rPr>
              <w:t xml:space="preserve">PP </w:t>
            </w:r>
            <w:r w:rsidRPr="00C25506">
              <w:rPr>
                <w:rFonts w:asciiTheme="minorHAnsi" w:hAnsiTheme="minorHAnsi"/>
                <w:sz w:val="20"/>
              </w:rPr>
              <w:t>(Hz)</w:t>
            </w:r>
          </w:p>
        </w:tc>
      </w:tr>
      <w:tr w:rsidR="00AD219C" w:rsidRPr="00C25506" w14:paraId="098F2A20" w14:textId="77777777" w:rsidTr="00B109A2">
        <w:tc>
          <w:tcPr>
            <w:tcW w:w="1686" w:type="dxa"/>
          </w:tcPr>
          <w:p w14:paraId="267924F8"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[PF</w:t>
            </w:r>
            <w:r w:rsidRPr="00C25506">
              <w:rPr>
                <w:rFonts w:asciiTheme="minorHAnsi" w:hAnsiTheme="minorHAnsi"/>
                <w:sz w:val="20"/>
                <w:vertAlign w:val="subscript"/>
              </w:rPr>
              <w:t>5</w:t>
            </w:r>
            <w:r w:rsidRPr="00C25506">
              <w:rPr>
                <w:rFonts w:asciiTheme="minorHAnsi" w:hAnsiTheme="minorHAnsi"/>
                <w:sz w:val="20"/>
              </w:rPr>
              <w:t>(PMe</w:t>
            </w:r>
            <w:r w:rsidRPr="00C25506">
              <w:rPr>
                <w:rFonts w:asciiTheme="minorHAnsi" w:hAnsiTheme="minorHAnsi"/>
                <w:sz w:val="20"/>
                <w:vertAlign w:val="subscript"/>
              </w:rPr>
              <w:t>3</w:t>
            </w:r>
            <w:r w:rsidRPr="00C25506">
              <w:rPr>
                <w:rFonts w:asciiTheme="minorHAnsi" w:hAnsiTheme="minorHAnsi"/>
                <w:sz w:val="20"/>
              </w:rPr>
              <w:t>)]</w:t>
            </w:r>
            <w:r w:rsidRPr="00C25506">
              <w:rPr>
                <w:rFonts w:asciiTheme="minorHAnsi" w:hAnsiTheme="minorHAnsi"/>
                <w:sz w:val="20"/>
                <w:vertAlign w:val="superscript"/>
              </w:rPr>
              <w:t>a</w:t>
            </w:r>
          </w:p>
          <w:p w14:paraId="108C085A" w14:textId="77777777" w:rsidR="00AD219C" w:rsidRPr="00C25506" w:rsidRDefault="00AD219C" w:rsidP="00B109A2">
            <w:pPr>
              <w:spacing w:after="60"/>
              <w:jc w:val="both"/>
              <w:rPr>
                <w:rFonts w:asciiTheme="minorHAnsi" w:hAnsiTheme="minorHAnsi"/>
                <w:sz w:val="20"/>
              </w:rPr>
            </w:pPr>
          </w:p>
        </w:tc>
        <w:tc>
          <w:tcPr>
            <w:tcW w:w="1711" w:type="dxa"/>
          </w:tcPr>
          <w:p w14:paraId="67291865"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xml:space="preserve">–51.3 (d,d,d) </w:t>
            </w:r>
          </w:p>
          <w:p w14:paraId="2E99C145"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–79.7(d,quin)</w:t>
            </w:r>
          </w:p>
        </w:tc>
        <w:tc>
          <w:tcPr>
            <w:tcW w:w="1701" w:type="dxa"/>
          </w:tcPr>
          <w:p w14:paraId="5B984117"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xml:space="preserve">+ 13.4 (d,quin) </w:t>
            </w:r>
          </w:p>
          <w:p w14:paraId="7B060511"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xml:space="preserve">–144.2 (d,d,quin)  </w:t>
            </w:r>
          </w:p>
        </w:tc>
        <w:tc>
          <w:tcPr>
            <w:tcW w:w="1418" w:type="dxa"/>
          </w:tcPr>
          <w:p w14:paraId="30FD44BA"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PFeq</w:t>
            </w:r>
            <w:r w:rsidRPr="00C25506">
              <w:rPr>
                <w:rFonts w:asciiTheme="minorHAnsi" w:hAnsiTheme="minorHAnsi"/>
                <w:sz w:val="20"/>
                <w:lang w:eastAsia="en-GB"/>
              </w:rPr>
              <w:t xml:space="preserve"> =  895, </w:t>
            </w:r>
          </w:p>
          <w:p w14:paraId="7F426E9B" w14:textId="77777777" w:rsidR="00AD219C" w:rsidRPr="00C25506" w:rsidRDefault="00AD219C" w:rsidP="00B109A2">
            <w:pPr>
              <w:spacing w:after="60"/>
              <w:jc w:val="both"/>
              <w:rPr>
                <w:rFonts w:asciiTheme="minorHAnsi" w:hAnsiTheme="minorHAnsi"/>
                <w:sz w:val="20"/>
                <w:vertAlign w:val="superscript"/>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PFax</w:t>
            </w:r>
            <w:r w:rsidRPr="00C25506">
              <w:rPr>
                <w:rFonts w:asciiTheme="minorHAnsi" w:hAnsiTheme="minorHAnsi"/>
                <w:sz w:val="20"/>
                <w:lang w:eastAsia="en-GB"/>
              </w:rPr>
              <w:t xml:space="preserve"> =  791</w:t>
            </w:r>
          </w:p>
          <w:p w14:paraId="329A24C0"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vertAlign w:val="superscript"/>
                <w:lang w:eastAsia="en-GB"/>
              </w:rPr>
              <w:t>2</w:t>
            </w:r>
            <w:r w:rsidRPr="00C25506">
              <w:rPr>
                <w:rFonts w:asciiTheme="minorHAnsi" w:hAnsiTheme="minorHAnsi"/>
                <w:sz w:val="20"/>
                <w:lang w:eastAsia="en-GB"/>
              </w:rPr>
              <w:t>J</w:t>
            </w:r>
            <w:r w:rsidRPr="00C25506">
              <w:rPr>
                <w:rFonts w:asciiTheme="minorHAnsi" w:hAnsiTheme="minorHAnsi"/>
                <w:sz w:val="20"/>
                <w:vertAlign w:val="subscript"/>
                <w:lang w:eastAsia="en-GB"/>
              </w:rPr>
              <w:t>PFeq</w:t>
            </w:r>
            <w:r w:rsidRPr="00C25506">
              <w:rPr>
                <w:rFonts w:asciiTheme="minorHAnsi" w:hAnsiTheme="minorHAnsi"/>
                <w:sz w:val="20"/>
                <w:lang w:eastAsia="en-GB"/>
              </w:rPr>
              <w:t xml:space="preserve"> = 203 </w:t>
            </w:r>
          </w:p>
        </w:tc>
        <w:tc>
          <w:tcPr>
            <w:tcW w:w="1134" w:type="dxa"/>
          </w:tcPr>
          <w:p w14:paraId="5E8097B7"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vertAlign w:val="superscript"/>
                <w:lang w:eastAsia="en-GB"/>
              </w:rPr>
              <w:t>2</w:t>
            </w:r>
            <w:r w:rsidRPr="00C25506">
              <w:rPr>
                <w:rFonts w:asciiTheme="minorHAnsi" w:hAnsiTheme="minorHAnsi"/>
                <w:sz w:val="20"/>
                <w:lang w:eastAsia="en-GB"/>
              </w:rPr>
              <w:t>J</w:t>
            </w:r>
            <w:r w:rsidRPr="00C25506">
              <w:rPr>
                <w:rFonts w:asciiTheme="minorHAnsi" w:hAnsiTheme="minorHAnsi"/>
                <w:sz w:val="20"/>
                <w:vertAlign w:val="subscript"/>
                <w:lang w:eastAsia="en-GB"/>
              </w:rPr>
              <w:t>FF</w:t>
            </w:r>
            <w:r w:rsidRPr="00C25506">
              <w:rPr>
                <w:rFonts w:asciiTheme="minorHAnsi" w:hAnsiTheme="minorHAnsi"/>
                <w:sz w:val="20"/>
                <w:lang w:eastAsia="en-GB"/>
              </w:rPr>
              <w:t xml:space="preserve"> = 56</w:t>
            </w:r>
          </w:p>
          <w:p w14:paraId="064929A4" w14:textId="77777777" w:rsidR="00AD219C" w:rsidRPr="00C25506" w:rsidRDefault="00AD219C" w:rsidP="00B109A2">
            <w:pPr>
              <w:spacing w:after="60"/>
              <w:jc w:val="both"/>
              <w:rPr>
                <w:rFonts w:asciiTheme="minorHAnsi" w:hAnsiTheme="minorHAnsi"/>
                <w:sz w:val="20"/>
              </w:rPr>
            </w:pPr>
          </w:p>
        </w:tc>
        <w:tc>
          <w:tcPr>
            <w:tcW w:w="1367" w:type="dxa"/>
          </w:tcPr>
          <w:p w14:paraId="3FCF2A1B"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PP</w:t>
            </w:r>
            <w:r w:rsidRPr="00C25506">
              <w:rPr>
                <w:rFonts w:asciiTheme="minorHAnsi" w:hAnsiTheme="minorHAnsi"/>
                <w:sz w:val="20"/>
                <w:lang w:eastAsia="en-GB"/>
              </w:rPr>
              <w:t xml:space="preserve"> = 727</w:t>
            </w:r>
          </w:p>
        </w:tc>
      </w:tr>
      <w:tr w:rsidR="00AD219C" w:rsidRPr="00C25506" w14:paraId="3C9E3BD0" w14:textId="77777777" w:rsidTr="00B109A2">
        <w:tc>
          <w:tcPr>
            <w:tcW w:w="1686" w:type="dxa"/>
          </w:tcPr>
          <w:p w14:paraId="544FB8B5"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[PF</w:t>
            </w:r>
            <w:r w:rsidRPr="00C25506">
              <w:rPr>
                <w:rFonts w:asciiTheme="minorHAnsi" w:hAnsiTheme="minorHAnsi"/>
                <w:sz w:val="20"/>
                <w:vertAlign w:val="subscript"/>
              </w:rPr>
              <w:t>5</w:t>
            </w:r>
            <w:r w:rsidRPr="00C25506">
              <w:rPr>
                <w:rFonts w:asciiTheme="minorHAnsi" w:hAnsiTheme="minorHAnsi"/>
                <w:sz w:val="20"/>
              </w:rPr>
              <w:t>(PPh</w:t>
            </w:r>
            <w:r w:rsidRPr="00C25506">
              <w:rPr>
                <w:rFonts w:asciiTheme="minorHAnsi" w:hAnsiTheme="minorHAnsi"/>
                <w:sz w:val="20"/>
                <w:vertAlign w:val="subscript"/>
              </w:rPr>
              <w:t>3</w:t>
            </w:r>
            <w:r w:rsidRPr="00C25506">
              <w:rPr>
                <w:rFonts w:asciiTheme="minorHAnsi" w:hAnsiTheme="minorHAnsi"/>
                <w:sz w:val="20"/>
              </w:rPr>
              <w:t>)]</w:t>
            </w:r>
            <w:r w:rsidRPr="00C25506">
              <w:rPr>
                <w:rFonts w:asciiTheme="minorHAnsi" w:hAnsiTheme="minorHAnsi"/>
                <w:sz w:val="20"/>
                <w:vertAlign w:val="superscript"/>
              </w:rPr>
              <w:t>a,c</w:t>
            </w:r>
          </w:p>
          <w:p w14:paraId="116DE29B" w14:textId="77777777" w:rsidR="00AD219C" w:rsidRPr="00C25506" w:rsidRDefault="00AD219C" w:rsidP="00B109A2">
            <w:pPr>
              <w:spacing w:after="60"/>
              <w:jc w:val="both"/>
              <w:rPr>
                <w:rFonts w:asciiTheme="minorHAnsi" w:hAnsiTheme="minorHAnsi"/>
                <w:sz w:val="20"/>
              </w:rPr>
            </w:pPr>
          </w:p>
        </w:tc>
        <w:tc>
          <w:tcPr>
            <w:tcW w:w="1711" w:type="dxa"/>
          </w:tcPr>
          <w:p w14:paraId="3F9B0889"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–37.6 (br,d)</w:t>
            </w:r>
          </w:p>
          <w:p w14:paraId="39A33A66"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xml:space="preserve"> –88.5 (d)</w:t>
            </w:r>
          </w:p>
        </w:tc>
        <w:tc>
          <w:tcPr>
            <w:tcW w:w="1701" w:type="dxa"/>
          </w:tcPr>
          <w:p w14:paraId="46043199"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+ 7.7 (br, s)</w:t>
            </w:r>
          </w:p>
          <w:p w14:paraId="29EF8C8E"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–141.2 (sext)</w:t>
            </w:r>
          </w:p>
        </w:tc>
        <w:tc>
          <w:tcPr>
            <w:tcW w:w="1418" w:type="dxa"/>
          </w:tcPr>
          <w:p w14:paraId="65EFF27C"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PFeq</w:t>
            </w:r>
            <w:r w:rsidRPr="00C25506">
              <w:rPr>
                <w:rFonts w:asciiTheme="minorHAnsi" w:hAnsiTheme="minorHAnsi"/>
                <w:sz w:val="20"/>
                <w:lang w:eastAsia="en-GB"/>
              </w:rPr>
              <w:t xml:space="preserve">  ~  960,</w:t>
            </w:r>
          </w:p>
          <w:p w14:paraId="41366327" w14:textId="77777777" w:rsidR="00AD219C" w:rsidRPr="00C25506" w:rsidRDefault="00AD219C" w:rsidP="00B109A2">
            <w:pPr>
              <w:spacing w:after="60"/>
              <w:jc w:val="both"/>
              <w:rPr>
                <w:rFonts w:asciiTheme="minorHAnsi" w:hAnsiTheme="minorHAnsi"/>
                <w:sz w:val="20"/>
                <w:vertAlign w:val="superscript"/>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PFax</w:t>
            </w:r>
            <w:r w:rsidRPr="00C25506">
              <w:rPr>
                <w:rFonts w:asciiTheme="minorHAnsi" w:hAnsiTheme="minorHAnsi"/>
                <w:sz w:val="20"/>
                <w:lang w:eastAsia="en-GB"/>
              </w:rPr>
              <w:t xml:space="preserve"> =  995,</w:t>
            </w:r>
          </w:p>
        </w:tc>
        <w:tc>
          <w:tcPr>
            <w:tcW w:w="1134" w:type="dxa"/>
          </w:tcPr>
          <w:p w14:paraId="5E869C6B" w14:textId="77777777" w:rsidR="00AD219C" w:rsidRPr="00C25506" w:rsidRDefault="00AD219C" w:rsidP="00B109A2">
            <w:pPr>
              <w:spacing w:after="60"/>
              <w:jc w:val="both"/>
              <w:rPr>
                <w:rFonts w:asciiTheme="minorHAnsi" w:hAnsiTheme="minorHAnsi"/>
                <w:sz w:val="20"/>
                <w:vertAlign w:val="superscript"/>
                <w:lang w:eastAsia="en-GB"/>
              </w:rPr>
            </w:pPr>
            <w:r w:rsidRPr="00C25506">
              <w:rPr>
                <w:rFonts w:asciiTheme="minorHAnsi" w:hAnsiTheme="minorHAnsi"/>
                <w:sz w:val="20"/>
                <w:vertAlign w:val="superscript"/>
                <w:lang w:eastAsia="en-GB"/>
              </w:rPr>
              <w:t>2</w:t>
            </w:r>
            <w:r w:rsidRPr="00C25506">
              <w:rPr>
                <w:rFonts w:asciiTheme="minorHAnsi" w:hAnsiTheme="minorHAnsi"/>
                <w:sz w:val="20"/>
                <w:lang w:eastAsia="en-GB"/>
              </w:rPr>
              <w:t>J</w:t>
            </w:r>
            <w:r w:rsidRPr="00C25506">
              <w:rPr>
                <w:rFonts w:asciiTheme="minorHAnsi" w:hAnsiTheme="minorHAnsi"/>
                <w:sz w:val="20"/>
                <w:vertAlign w:val="subscript"/>
                <w:lang w:eastAsia="en-GB"/>
              </w:rPr>
              <w:t>FF</w:t>
            </w:r>
            <w:r w:rsidRPr="00C25506">
              <w:rPr>
                <w:rFonts w:asciiTheme="minorHAnsi" w:hAnsiTheme="minorHAnsi"/>
                <w:sz w:val="20"/>
                <w:lang w:eastAsia="en-GB"/>
              </w:rPr>
              <w:t xml:space="preserve"> = 57</w:t>
            </w:r>
          </w:p>
        </w:tc>
        <w:tc>
          <w:tcPr>
            <w:tcW w:w="1367" w:type="dxa"/>
          </w:tcPr>
          <w:p w14:paraId="6D2B991F" w14:textId="77777777" w:rsidR="00AD219C" w:rsidRPr="00C25506" w:rsidRDefault="00AD219C" w:rsidP="00B109A2">
            <w:pPr>
              <w:spacing w:after="60"/>
              <w:jc w:val="both"/>
              <w:rPr>
                <w:rFonts w:asciiTheme="minorHAnsi" w:hAnsiTheme="minorHAnsi"/>
                <w:sz w:val="20"/>
                <w:vertAlign w:val="superscript"/>
                <w:lang w:eastAsia="en-GB"/>
              </w:rPr>
            </w:pPr>
            <w:r w:rsidRPr="00C25506">
              <w:rPr>
                <w:rFonts w:asciiTheme="minorHAnsi" w:hAnsiTheme="minorHAnsi"/>
                <w:sz w:val="20"/>
                <w:lang w:eastAsia="en-GB"/>
              </w:rPr>
              <w:t>–</w:t>
            </w:r>
          </w:p>
        </w:tc>
      </w:tr>
      <w:tr w:rsidR="00AD219C" w:rsidRPr="00C25506" w14:paraId="0F616DE3" w14:textId="77777777" w:rsidTr="00B109A2">
        <w:trPr>
          <w:trHeight w:val="926"/>
        </w:trPr>
        <w:tc>
          <w:tcPr>
            <w:tcW w:w="1686" w:type="dxa"/>
          </w:tcPr>
          <w:p w14:paraId="1D6976A7"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[PF</w:t>
            </w:r>
            <w:r w:rsidRPr="00C25506">
              <w:rPr>
                <w:rFonts w:asciiTheme="minorHAnsi" w:hAnsiTheme="minorHAnsi"/>
                <w:sz w:val="20"/>
                <w:vertAlign w:val="subscript"/>
              </w:rPr>
              <w:t>5</w:t>
            </w:r>
            <w:r w:rsidRPr="00C25506">
              <w:rPr>
                <w:rFonts w:asciiTheme="minorHAnsi" w:hAnsiTheme="minorHAnsi"/>
                <w:sz w:val="20"/>
              </w:rPr>
              <w:t>(PPh</w:t>
            </w:r>
            <w:r w:rsidRPr="00C25506">
              <w:rPr>
                <w:rFonts w:asciiTheme="minorHAnsi" w:hAnsiTheme="minorHAnsi"/>
                <w:sz w:val="20"/>
                <w:vertAlign w:val="subscript"/>
              </w:rPr>
              <w:t>3</w:t>
            </w:r>
            <w:r w:rsidRPr="00C25506">
              <w:rPr>
                <w:rFonts w:asciiTheme="minorHAnsi" w:hAnsiTheme="minorHAnsi"/>
                <w:sz w:val="20"/>
              </w:rPr>
              <w:t>)]</w:t>
            </w:r>
            <w:r w:rsidRPr="00C25506">
              <w:rPr>
                <w:rFonts w:asciiTheme="minorHAnsi" w:hAnsiTheme="minorHAnsi"/>
                <w:sz w:val="20"/>
                <w:vertAlign w:val="superscript"/>
              </w:rPr>
              <w:t>b</w:t>
            </w:r>
          </w:p>
          <w:p w14:paraId="71F9A135" w14:textId="77777777" w:rsidR="00AD219C" w:rsidRPr="00C25506" w:rsidRDefault="00AD219C" w:rsidP="00B109A2">
            <w:pPr>
              <w:spacing w:after="60"/>
              <w:jc w:val="both"/>
              <w:rPr>
                <w:rFonts w:asciiTheme="minorHAnsi" w:hAnsiTheme="minorHAnsi"/>
                <w:sz w:val="20"/>
              </w:rPr>
            </w:pPr>
          </w:p>
          <w:p w14:paraId="10AA6578" w14:textId="77777777" w:rsidR="00AD219C" w:rsidRPr="00C25506" w:rsidRDefault="00AD219C" w:rsidP="00B109A2">
            <w:pPr>
              <w:spacing w:after="60"/>
              <w:jc w:val="both"/>
              <w:rPr>
                <w:rFonts w:asciiTheme="minorHAnsi" w:hAnsiTheme="minorHAnsi"/>
                <w:sz w:val="20"/>
              </w:rPr>
            </w:pPr>
          </w:p>
        </w:tc>
        <w:tc>
          <w:tcPr>
            <w:tcW w:w="1711" w:type="dxa"/>
          </w:tcPr>
          <w:p w14:paraId="74035FC4"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–38.95 (d,d)</w:t>
            </w:r>
          </w:p>
          <w:p w14:paraId="407DE4BB"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xml:space="preserve"> –78.9 (d, quint)   </w:t>
            </w:r>
          </w:p>
          <w:p w14:paraId="38BC9D98" w14:textId="77777777" w:rsidR="00AD219C" w:rsidRPr="00C25506" w:rsidRDefault="00AD219C" w:rsidP="00B109A2">
            <w:pPr>
              <w:spacing w:after="60"/>
              <w:jc w:val="both"/>
              <w:rPr>
                <w:rFonts w:asciiTheme="minorHAnsi" w:hAnsiTheme="minorHAnsi"/>
                <w:sz w:val="20"/>
              </w:rPr>
            </w:pPr>
          </w:p>
        </w:tc>
        <w:tc>
          <w:tcPr>
            <w:tcW w:w="1701" w:type="dxa"/>
          </w:tcPr>
          <w:p w14:paraId="36F6AAE2"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+22.2 (d, quint)</w:t>
            </w:r>
          </w:p>
          <w:p w14:paraId="300671B3"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xml:space="preserve"> –141.8 (quin)  </w:t>
            </w:r>
          </w:p>
          <w:p w14:paraId="0244B274" w14:textId="77777777" w:rsidR="00AD219C" w:rsidRPr="00C25506" w:rsidRDefault="00AD219C" w:rsidP="00B109A2">
            <w:pPr>
              <w:spacing w:after="60"/>
              <w:jc w:val="both"/>
              <w:rPr>
                <w:rFonts w:asciiTheme="minorHAnsi" w:hAnsiTheme="minorHAnsi"/>
                <w:sz w:val="20"/>
              </w:rPr>
            </w:pPr>
          </w:p>
        </w:tc>
        <w:tc>
          <w:tcPr>
            <w:tcW w:w="1418" w:type="dxa"/>
          </w:tcPr>
          <w:p w14:paraId="207EB820"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PFeq</w:t>
            </w:r>
            <w:r w:rsidRPr="00C25506">
              <w:rPr>
                <w:rFonts w:asciiTheme="minorHAnsi" w:hAnsiTheme="minorHAnsi"/>
                <w:sz w:val="20"/>
                <w:lang w:eastAsia="en-GB"/>
              </w:rPr>
              <w:t xml:space="preserve"> =  937</w:t>
            </w:r>
          </w:p>
          <w:p w14:paraId="386A6F02"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 xml:space="preserve">PFax  </w:t>
            </w:r>
            <w:r w:rsidRPr="00C25506">
              <w:rPr>
                <w:rFonts w:asciiTheme="minorHAnsi" w:hAnsiTheme="minorHAnsi"/>
                <w:sz w:val="20"/>
                <w:lang w:eastAsia="en-GB"/>
              </w:rPr>
              <w:t xml:space="preserve"> = 770</w:t>
            </w:r>
          </w:p>
          <w:p w14:paraId="66315FDD"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vertAlign w:val="superscript"/>
                <w:lang w:eastAsia="en-GB"/>
              </w:rPr>
              <w:t>2</w:t>
            </w:r>
            <w:r w:rsidRPr="00C25506">
              <w:rPr>
                <w:rFonts w:asciiTheme="minorHAnsi" w:hAnsiTheme="minorHAnsi"/>
                <w:sz w:val="20"/>
                <w:lang w:eastAsia="en-GB"/>
              </w:rPr>
              <w:t>J</w:t>
            </w:r>
            <w:r w:rsidRPr="00C25506">
              <w:rPr>
                <w:rFonts w:asciiTheme="minorHAnsi" w:hAnsiTheme="minorHAnsi"/>
                <w:sz w:val="20"/>
                <w:vertAlign w:val="subscript"/>
                <w:lang w:eastAsia="en-GB"/>
              </w:rPr>
              <w:t>PFeq</w:t>
            </w:r>
            <w:r w:rsidRPr="00C25506">
              <w:rPr>
                <w:rFonts w:asciiTheme="minorHAnsi" w:hAnsiTheme="minorHAnsi"/>
                <w:sz w:val="20"/>
                <w:lang w:eastAsia="en-GB"/>
              </w:rPr>
              <w:t xml:space="preserve"> = 200</w:t>
            </w:r>
          </w:p>
        </w:tc>
        <w:tc>
          <w:tcPr>
            <w:tcW w:w="1134" w:type="dxa"/>
          </w:tcPr>
          <w:p w14:paraId="0F378DB6"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vertAlign w:val="superscript"/>
                <w:lang w:eastAsia="en-GB"/>
              </w:rPr>
              <w:t>2</w:t>
            </w:r>
            <w:r w:rsidRPr="00C25506">
              <w:rPr>
                <w:rFonts w:asciiTheme="minorHAnsi" w:hAnsiTheme="minorHAnsi"/>
                <w:sz w:val="20"/>
                <w:lang w:eastAsia="en-GB"/>
              </w:rPr>
              <w:t>J</w:t>
            </w:r>
            <w:r w:rsidRPr="00C25506">
              <w:rPr>
                <w:rFonts w:asciiTheme="minorHAnsi" w:hAnsiTheme="minorHAnsi"/>
                <w:sz w:val="20"/>
                <w:vertAlign w:val="subscript"/>
                <w:lang w:eastAsia="en-GB"/>
              </w:rPr>
              <w:t>FF</w:t>
            </w:r>
            <w:r w:rsidRPr="00C25506">
              <w:rPr>
                <w:rFonts w:asciiTheme="minorHAnsi" w:hAnsiTheme="minorHAnsi"/>
                <w:sz w:val="20"/>
                <w:lang w:eastAsia="en-GB"/>
              </w:rPr>
              <w:t xml:space="preserve"> = 57</w:t>
            </w:r>
          </w:p>
        </w:tc>
        <w:tc>
          <w:tcPr>
            <w:tcW w:w="1367" w:type="dxa"/>
          </w:tcPr>
          <w:p w14:paraId="61442C39"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PP</w:t>
            </w:r>
            <w:r w:rsidRPr="00C25506">
              <w:rPr>
                <w:rFonts w:asciiTheme="minorHAnsi" w:hAnsiTheme="minorHAnsi"/>
                <w:sz w:val="20"/>
                <w:lang w:eastAsia="en-GB"/>
              </w:rPr>
              <w:t xml:space="preserve"> = 680</w:t>
            </w:r>
          </w:p>
        </w:tc>
      </w:tr>
      <w:tr w:rsidR="00AD219C" w:rsidRPr="00C25506" w14:paraId="2BD5C5A9" w14:textId="77777777" w:rsidTr="00B109A2">
        <w:tc>
          <w:tcPr>
            <w:tcW w:w="1686" w:type="dxa"/>
          </w:tcPr>
          <w:p w14:paraId="27C15583"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[PF</w:t>
            </w:r>
            <w:r w:rsidRPr="00C25506">
              <w:rPr>
                <w:rFonts w:asciiTheme="minorHAnsi" w:hAnsiTheme="minorHAnsi"/>
                <w:sz w:val="20"/>
                <w:vertAlign w:val="subscript"/>
              </w:rPr>
              <w:t>5</w:t>
            </w:r>
            <w:r w:rsidRPr="00C25506">
              <w:rPr>
                <w:rFonts w:asciiTheme="minorHAnsi" w:hAnsiTheme="minorHAnsi"/>
                <w:sz w:val="20"/>
              </w:rPr>
              <w:t>(AsMe</w:t>
            </w:r>
            <w:r w:rsidRPr="00C25506">
              <w:rPr>
                <w:rFonts w:asciiTheme="minorHAnsi" w:hAnsiTheme="minorHAnsi"/>
                <w:sz w:val="20"/>
                <w:vertAlign w:val="subscript"/>
              </w:rPr>
              <w:t>3</w:t>
            </w:r>
            <w:r w:rsidRPr="00C25506">
              <w:rPr>
                <w:rFonts w:asciiTheme="minorHAnsi" w:hAnsiTheme="minorHAnsi"/>
                <w:sz w:val="20"/>
              </w:rPr>
              <w:t>)]</w:t>
            </w:r>
            <w:r w:rsidRPr="00C25506">
              <w:rPr>
                <w:rFonts w:asciiTheme="minorHAnsi" w:hAnsiTheme="minorHAnsi"/>
                <w:sz w:val="20"/>
                <w:vertAlign w:val="superscript"/>
              </w:rPr>
              <w:t>a,c</w:t>
            </w:r>
          </w:p>
          <w:p w14:paraId="3EFA5756" w14:textId="77777777" w:rsidR="00AD219C" w:rsidRPr="00C25506" w:rsidRDefault="00AD219C" w:rsidP="00B109A2">
            <w:pPr>
              <w:spacing w:after="60"/>
              <w:jc w:val="both"/>
              <w:rPr>
                <w:rFonts w:asciiTheme="minorHAnsi" w:hAnsiTheme="minorHAnsi"/>
                <w:sz w:val="20"/>
              </w:rPr>
            </w:pPr>
          </w:p>
        </w:tc>
        <w:tc>
          <w:tcPr>
            <w:tcW w:w="1711" w:type="dxa"/>
          </w:tcPr>
          <w:p w14:paraId="24F5426E"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–41.1 (br,d)</w:t>
            </w:r>
          </w:p>
          <w:p w14:paraId="700234AC"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 –81.0 (br,s)</w:t>
            </w:r>
          </w:p>
        </w:tc>
        <w:tc>
          <w:tcPr>
            <w:tcW w:w="1701" w:type="dxa"/>
          </w:tcPr>
          <w:p w14:paraId="1FABABF6"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lang w:eastAsia="en-GB"/>
              </w:rPr>
              <w:t>–140.6 (sext)</w:t>
            </w:r>
          </w:p>
        </w:tc>
        <w:tc>
          <w:tcPr>
            <w:tcW w:w="1418" w:type="dxa"/>
          </w:tcPr>
          <w:p w14:paraId="17F0D16A"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w:t>
            </w:r>
            <w:r w:rsidRPr="00C25506">
              <w:rPr>
                <w:rFonts w:asciiTheme="minorHAnsi" w:hAnsiTheme="minorHAnsi"/>
                <w:sz w:val="20"/>
                <w:lang w:eastAsia="en-GB"/>
              </w:rPr>
              <w:t xml:space="preserve"> = ~ 1004</w:t>
            </w:r>
          </w:p>
        </w:tc>
        <w:tc>
          <w:tcPr>
            <w:tcW w:w="1134" w:type="dxa"/>
          </w:tcPr>
          <w:p w14:paraId="0C9E8935"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w:t>
            </w:r>
          </w:p>
        </w:tc>
        <w:tc>
          <w:tcPr>
            <w:tcW w:w="1367" w:type="dxa"/>
          </w:tcPr>
          <w:p w14:paraId="3902647C"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w:t>
            </w:r>
          </w:p>
        </w:tc>
      </w:tr>
      <w:tr w:rsidR="00AD219C" w:rsidRPr="00C25506" w14:paraId="6F6EB7BD" w14:textId="77777777" w:rsidTr="00B109A2">
        <w:tc>
          <w:tcPr>
            <w:tcW w:w="1686" w:type="dxa"/>
          </w:tcPr>
          <w:p w14:paraId="430CAB5A"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[PF</w:t>
            </w:r>
            <w:r w:rsidRPr="00C25506">
              <w:rPr>
                <w:rFonts w:asciiTheme="minorHAnsi" w:hAnsiTheme="minorHAnsi"/>
                <w:sz w:val="20"/>
                <w:vertAlign w:val="subscript"/>
              </w:rPr>
              <w:t>5</w:t>
            </w:r>
            <w:r w:rsidRPr="00C25506">
              <w:rPr>
                <w:rFonts w:asciiTheme="minorHAnsi" w:hAnsiTheme="minorHAnsi"/>
                <w:sz w:val="20"/>
              </w:rPr>
              <w:t>(AsMe</w:t>
            </w:r>
            <w:r w:rsidRPr="00C25506">
              <w:rPr>
                <w:rFonts w:asciiTheme="minorHAnsi" w:hAnsiTheme="minorHAnsi"/>
                <w:sz w:val="20"/>
                <w:vertAlign w:val="subscript"/>
              </w:rPr>
              <w:t>3</w:t>
            </w:r>
            <w:r w:rsidRPr="00C25506">
              <w:rPr>
                <w:rFonts w:asciiTheme="minorHAnsi" w:hAnsiTheme="minorHAnsi"/>
                <w:sz w:val="20"/>
              </w:rPr>
              <w:t>)]</w:t>
            </w:r>
            <w:r w:rsidRPr="00C25506">
              <w:rPr>
                <w:rFonts w:asciiTheme="minorHAnsi" w:hAnsiTheme="minorHAnsi"/>
                <w:sz w:val="20"/>
                <w:vertAlign w:val="superscript"/>
              </w:rPr>
              <w:t>b</w:t>
            </w:r>
          </w:p>
          <w:p w14:paraId="5816760F" w14:textId="77777777" w:rsidR="00AD219C" w:rsidRPr="00C25506" w:rsidRDefault="00AD219C" w:rsidP="00B109A2">
            <w:pPr>
              <w:spacing w:after="60"/>
              <w:jc w:val="both"/>
              <w:rPr>
                <w:rFonts w:asciiTheme="minorHAnsi" w:hAnsiTheme="minorHAnsi"/>
                <w:sz w:val="20"/>
              </w:rPr>
            </w:pPr>
          </w:p>
        </w:tc>
        <w:tc>
          <w:tcPr>
            <w:tcW w:w="1711" w:type="dxa"/>
          </w:tcPr>
          <w:p w14:paraId="70BBF989"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lang w:eastAsia="en-GB"/>
              </w:rPr>
              <w:t>–41.7 (d,d)</w:t>
            </w:r>
          </w:p>
          <w:p w14:paraId="7660DFAC"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lang w:eastAsia="en-GB"/>
              </w:rPr>
              <w:t xml:space="preserve"> –80.2 (d, quin)</w:t>
            </w:r>
          </w:p>
        </w:tc>
        <w:tc>
          <w:tcPr>
            <w:tcW w:w="1701" w:type="dxa"/>
          </w:tcPr>
          <w:p w14:paraId="7D71C0B1"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lang w:eastAsia="en-GB"/>
              </w:rPr>
              <w:t xml:space="preserve">–141.8 (d,quin)  </w:t>
            </w:r>
          </w:p>
        </w:tc>
        <w:tc>
          <w:tcPr>
            <w:tcW w:w="1418" w:type="dxa"/>
          </w:tcPr>
          <w:p w14:paraId="0FFA4635"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PFeq</w:t>
            </w:r>
            <w:r w:rsidRPr="00C25506">
              <w:rPr>
                <w:rFonts w:asciiTheme="minorHAnsi" w:hAnsiTheme="minorHAnsi"/>
                <w:sz w:val="20"/>
                <w:lang w:eastAsia="en-GB"/>
              </w:rPr>
              <w:t xml:space="preserve"> = 960</w:t>
            </w:r>
          </w:p>
          <w:p w14:paraId="0F641521" w14:textId="77777777" w:rsidR="00AD219C" w:rsidRPr="00C25506" w:rsidRDefault="00AD219C" w:rsidP="00B109A2">
            <w:pPr>
              <w:spacing w:after="60"/>
              <w:jc w:val="both"/>
              <w:rPr>
                <w:rFonts w:asciiTheme="minorHAnsi" w:hAnsiTheme="minorHAnsi"/>
                <w:sz w:val="20"/>
                <w:lang w:eastAsia="en-GB"/>
              </w:rPr>
            </w:pPr>
            <w:r w:rsidRPr="00C25506">
              <w:rPr>
                <w:rFonts w:asciiTheme="minorHAnsi" w:hAnsiTheme="minorHAnsi"/>
                <w:sz w:val="20"/>
                <w:vertAlign w:val="superscript"/>
                <w:lang w:eastAsia="en-GB"/>
              </w:rPr>
              <w:t>1</w:t>
            </w:r>
            <w:r w:rsidRPr="00C25506">
              <w:rPr>
                <w:rFonts w:asciiTheme="minorHAnsi" w:hAnsiTheme="minorHAnsi"/>
                <w:sz w:val="20"/>
                <w:lang w:eastAsia="en-GB"/>
              </w:rPr>
              <w:t>J</w:t>
            </w:r>
            <w:r w:rsidRPr="00C25506">
              <w:rPr>
                <w:rFonts w:asciiTheme="minorHAnsi" w:hAnsiTheme="minorHAnsi"/>
                <w:sz w:val="20"/>
                <w:vertAlign w:val="subscript"/>
                <w:lang w:eastAsia="en-GB"/>
              </w:rPr>
              <w:t>PFax</w:t>
            </w:r>
            <w:r w:rsidRPr="00C25506">
              <w:rPr>
                <w:rFonts w:asciiTheme="minorHAnsi" w:hAnsiTheme="minorHAnsi"/>
                <w:sz w:val="20"/>
                <w:lang w:eastAsia="en-GB"/>
              </w:rPr>
              <w:t xml:space="preserve"> = 797 </w:t>
            </w:r>
          </w:p>
        </w:tc>
        <w:tc>
          <w:tcPr>
            <w:tcW w:w="1134" w:type="dxa"/>
          </w:tcPr>
          <w:p w14:paraId="0D8B5D78"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vertAlign w:val="superscript"/>
                <w:lang w:eastAsia="en-GB"/>
              </w:rPr>
              <w:t>2</w:t>
            </w:r>
            <w:r w:rsidRPr="00C25506">
              <w:rPr>
                <w:rFonts w:asciiTheme="minorHAnsi" w:hAnsiTheme="minorHAnsi"/>
                <w:sz w:val="20"/>
                <w:lang w:eastAsia="en-GB"/>
              </w:rPr>
              <w:t>J</w:t>
            </w:r>
            <w:r w:rsidRPr="00C25506">
              <w:rPr>
                <w:rFonts w:asciiTheme="minorHAnsi" w:hAnsiTheme="minorHAnsi"/>
                <w:sz w:val="20"/>
                <w:vertAlign w:val="subscript"/>
                <w:lang w:eastAsia="en-GB"/>
              </w:rPr>
              <w:t xml:space="preserve">FF </w:t>
            </w:r>
            <w:r w:rsidRPr="00C25506">
              <w:rPr>
                <w:rFonts w:asciiTheme="minorHAnsi" w:hAnsiTheme="minorHAnsi"/>
                <w:sz w:val="20"/>
                <w:lang w:eastAsia="en-GB"/>
              </w:rPr>
              <w:t>= 65</w:t>
            </w:r>
          </w:p>
        </w:tc>
        <w:tc>
          <w:tcPr>
            <w:tcW w:w="1367" w:type="dxa"/>
          </w:tcPr>
          <w:p w14:paraId="368D8D33" w14:textId="77777777" w:rsidR="00AD219C" w:rsidRPr="00C25506" w:rsidRDefault="00AD219C" w:rsidP="00B109A2">
            <w:pPr>
              <w:spacing w:after="60"/>
              <w:jc w:val="both"/>
              <w:rPr>
                <w:rFonts w:asciiTheme="minorHAnsi" w:hAnsiTheme="minorHAnsi"/>
                <w:sz w:val="20"/>
              </w:rPr>
            </w:pPr>
            <w:r w:rsidRPr="00C25506">
              <w:rPr>
                <w:rFonts w:asciiTheme="minorHAnsi" w:hAnsiTheme="minorHAnsi"/>
                <w:sz w:val="20"/>
              </w:rPr>
              <w:t>–</w:t>
            </w:r>
          </w:p>
        </w:tc>
      </w:tr>
    </w:tbl>
    <w:p w14:paraId="4CC72A80" w14:textId="59D55F86" w:rsidR="002837AD" w:rsidRPr="00C25506" w:rsidRDefault="00AD219C" w:rsidP="00AD219C">
      <w:pPr>
        <w:spacing w:after="120" w:line="360" w:lineRule="auto"/>
        <w:jc w:val="both"/>
        <w:rPr>
          <w:rFonts w:asciiTheme="minorHAnsi" w:hAnsiTheme="minorHAnsi" w:cstheme="minorHAnsi"/>
          <w:szCs w:val="22"/>
          <w:lang w:eastAsia="en-GB"/>
        </w:rPr>
      </w:pPr>
      <w:r w:rsidRPr="00C25506">
        <w:rPr>
          <w:rFonts w:asciiTheme="minorHAnsi" w:hAnsiTheme="minorHAnsi"/>
          <w:sz w:val="20"/>
          <w:lang w:eastAsia="en-GB"/>
        </w:rPr>
        <w:t>a. CD</w:t>
      </w:r>
      <w:r w:rsidRPr="00C25506">
        <w:rPr>
          <w:rFonts w:asciiTheme="minorHAnsi" w:hAnsiTheme="minorHAnsi"/>
          <w:sz w:val="20"/>
          <w:vertAlign w:val="subscript"/>
          <w:lang w:eastAsia="en-GB"/>
        </w:rPr>
        <w:t>2</w:t>
      </w:r>
      <w:r w:rsidRPr="00C25506">
        <w:rPr>
          <w:rFonts w:asciiTheme="minorHAnsi" w:hAnsiTheme="minorHAnsi"/>
          <w:sz w:val="20"/>
          <w:lang w:eastAsia="en-GB"/>
        </w:rPr>
        <w:t>Cl</w:t>
      </w:r>
      <w:r w:rsidRPr="00C25506">
        <w:rPr>
          <w:rFonts w:asciiTheme="minorHAnsi" w:hAnsiTheme="minorHAnsi"/>
          <w:sz w:val="20"/>
          <w:vertAlign w:val="subscript"/>
          <w:lang w:eastAsia="en-GB"/>
        </w:rPr>
        <w:t>2</w:t>
      </w:r>
      <w:r w:rsidRPr="00C25506">
        <w:rPr>
          <w:rFonts w:asciiTheme="minorHAnsi" w:hAnsiTheme="minorHAnsi"/>
          <w:sz w:val="20"/>
          <w:lang w:eastAsia="en-GB"/>
        </w:rPr>
        <w:t>, 295 K, b. CD</w:t>
      </w:r>
      <w:r w:rsidRPr="00C25506">
        <w:rPr>
          <w:rFonts w:asciiTheme="minorHAnsi" w:hAnsiTheme="minorHAnsi"/>
          <w:sz w:val="20"/>
          <w:vertAlign w:val="subscript"/>
          <w:lang w:eastAsia="en-GB"/>
        </w:rPr>
        <w:t>2</w:t>
      </w:r>
      <w:r w:rsidRPr="00C25506">
        <w:rPr>
          <w:rFonts w:asciiTheme="minorHAnsi" w:hAnsiTheme="minorHAnsi"/>
          <w:sz w:val="20"/>
          <w:lang w:eastAsia="en-GB"/>
        </w:rPr>
        <w:t>Cl</w:t>
      </w:r>
      <w:r w:rsidRPr="00C25506">
        <w:rPr>
          <w:rFonts w:asciiTheme="minorHAnsi" w:hAnsiTheme="minorHAnsi"/>
          <w:sz w:val="20"/>
          <w:vertAlign w:val="subscript"/>
          <w:lang w:eastAsia="en-GB"/>
        </w:rPr>
        <w:t>2</w:t>
      </w:r>
      <w:r w:rsidRPr="00C25506">
        <w:rPr>
          <w:rFonts w:asciiTheme="minorHAnsi" w:hAnsiTheme="minorHAnsi"/>
          <w:sz w:val="20"/>
          <w:lang w:eastAsia="en-GB"/>
        </w:rPr>
        <w:t xml:space="preserve"> 183 K,  c. exchanging system -observed couplings at this temperature.</w:t>
      </w:r>
    </w:p>
    <w:p w14:paraId="11D18946" w14:textId="77777777" w:rsidR="00C17179" w:rsidRPr="00C25506" w:rsidRDefault="00C17179" w:rsidP="00CC3AD9">
      <w:pPr>
        <w:spacing w:after="120" w:line="360" w:lineRule="auto"/>
        <w:jc w:val="both"/>
        <w:rPr>
          <w:rFonts w:asciiTheme="minorHAnsi" w:hAnsiTheme="minorHAnsi" w:cstheme="minorHAnsi"/>
          <w:szCs w:val="22"/>
          <w:lang w:eastAsia="en-GB"/>
        </w:rPr>
      </w:pPr>
    </w:p>
    <w:p w14:paraId="45461534" w14:textId="43972E11" w:rsidR="00F1579B" w:rsidRPr="00C25506" w:rsidRDefault="00D33672" w:rsidP="00CC3AD9">
      <w:pPr>
        <w:spacing w:after="120" w:line="360" w:lineRule="auto"/>
        <w:jc w:val="both"/>
        <w:rPr>
          <w:rFonts w:asciiTheme="minorHAnsi" w:hAnsiTheme="minorHAnsi" w:cstheme="minorHAnsi"/>
          <w:szCs w:val="22"/>
          <w:lang w:eastAsia="en-GB"/>
        </w:rPr>
      </w:pPr>
      <w:r w:rsidRPr="00C25506">
        <w:rPr>
          <w:rFonts w:asciiTheme="minorHAnsi" w:hAnsiTheme="minorHAnsi" w:cstheme="minorHAnsi"/>
          <w:szCs w:val="22"/>
          <w:lang w:eastAsia="en-GB"/>
        </w:rPr>
        <w:t xml:space="preserve">The </w:t>
      </w:r>
      <w:r w:rsidRPr="00C25506">
        <w:rPr>
          <w:rFonts w:asciiTheme="minorHAnsi" w:hAnsiTheme="minorHAnsi" w:cstheme="minorHAnsi"/>
          <w:szCs w:val="22"/>
          <w:vertAlign w:val="superscript"/>
          <w:lang w:eastAsia="en-GB"/>
        </w:rPr>
        <w:t>19</w:t>
      </w:r>
      <w:r w:rsidRPr="00C25506">
        <w:rPr>
          <w:rFonts w:asciiTheme="minorHAnsi" w:hAnsiTheme="minorHAnsi" w:cstheme="minorHAnsi"/>
          <w:szCs w:val="22"/>
          <w:lang w:eastAsia="en-GB"/>
        </w:rPr>
        <w:t>F{</w:t>
      </w:r>
      <w:r w:rsidRPr="00C25506">
        <w:rPr>
          <w:rFonts w:asciiTheme="minorHAnsi" w:hAnsiTheme="minorHAnsi" w:cstheme="minorHAnsi"/>
          <w:szCs w:val="22"/>
          <w:vertAlign w:val="superscript"/>
          <w:lang w:eastAsia="en-GB"/>
        </w:rPr>
        <w:t>1</w:t>
      </w:r>
      <w:r w:rsidRPr="00C25506">
        <w:rPr>
          <w:rFonts w:asciiTheme="minorHAnsi" w:hAnsiTheme="minorHAnsi" w:cstheme="minorHAnsi"/>
          <w:szCs w:val="22"/>
          <w:lang w:eastAsia="en-GB"/>
        </w:rPr>
        <w:t xml:space="preserve">H} and </w:t>
      </w:r>
      <w:r w:rsidRPr="00C25506">
        <w:rPr>
          <w:rFonts w:asciiTheme="minorHAnsi" w:hAnsiTheme="minorHAnsi" w:cstheme="minorHAnsi"/>
          <w:szCs w:val="22"/>
          <w:vertAlign w:val="superscript"/>
          <w:lang w:eastAsia="en-GB"/>
        </w:rPr>
        <w:t>31</w:t>
      </w:r>
      <w:r w:rsidRPr="00C25506">
        <w:rPr>
          <w:rFonts w:asciiTheme="minorHAnsi" w:hAnsiTheme="minorHAnsi" w:cstheme="minorHAnsi"/>
          <w:szCs w:val="22"/>
          <w:lang w:eastAsia="en-GB"/>
        </w:rPr>
        <w:t>P{</w:t>
      </w:r>
      <w:r w:rsidRPr="00C25506">
        <w:rPr>
          <w:rFonts w:asciiTheme="minorHAnsi" w:hAnsiTheme="minorHAnsi" w:cstheme="minorHAnsi"/>
          <w:szCs w:val="22"/>
          <w:vertAlign w:val="superscript"/>
          <w:lang w:eastAsia="en-GB"/>
        </w:rPr>
        <w:t>1</w:t>
      </w:r>
      <w:r w:rsidRPr="00C25506">
        <w:rPr>
          <w:rFonts w:asciiTheme="minorHAnsi" w:hAnsiTheme="minorHAnsi" w:cstheme="minorHAnsi"/>
          <w:szCs w:val="22"/>
          <w:lang w:eastAsia="en-GB"/>
        </w:rPr>
        <w:t xml:space="preserve">H} spectra of </w:t>
      </w:r>
      <w:r w:rsidRPr="00C25506">
        <w:rPr>
          <w:rFonts w:asciiTheme="minorHAnsi" w:hAnsiTheme="minorHAnsi" w:cstheme="minorHAnsi"/>
          <w:szCs w:val="22"/>
        </w:rPr>
        <w:t>[PF</w:t>
      </w:r>
      <w:r w:rsidRPr="00C25506">
        <w:rPr>
          <w:rFonts w:asciiTheme="minorHAnsi" w:hAnsiTheme="minorHAnsi" w:cstheme="minorHAnsi"/>
          <w:szCs w:val="22"/>
          <w:vertAlign w:val="subscript"/>
        </w:rPr>
        <w:t>4</w:t>
      </w:r>
      <w:r w:rsidRPr="00C25506">
        <w:rPr>
          <w:rFonts w:asciiTheme="minorHAnsi" w:hAnsiTheme="minorHAnsi" w:cstheme="minorHAnsi"/>
          <w:szCs w:val="22"/>
        </w:rPr>
        <w:t>{</w:t>
      </w:r>
      <w:r w:rsidRPr="00C25506">
        <w:rPr>
          <w:rFonts w:asciiTheme="minorHAnsi" w:hAnsiTheme="minorHAnsi" w:cstheme="minorHAnsi"/>
          <w:i/>
          <w:szCs w:val="22"/>
        </w:rPr>
        <w:t>o</w:t>
      </w:r>
      <w:r w:rsidRPr="00C25506">
        <w:rPr>
          <w:rFonts w:asciiTheme="minorHAnsi" w:hAnsiTheme="minorHAnsi" w:cstheme="minorHAnsi"/>
          <w:szCs w:val="22"/>
        </w:rPr>
        <w:t>-C</w:t>
      </w:r>
      <w:r w:rsidRPr="00C25506">
        <w:rPr>
          <w:rFonts w:asciiTheme="minorHAnsi" w:hAnsiTheme="minorHAnsi" w:cstheme="minorHAnsi"/>
          <w:szCs w:val="22"/>
          <w:vertAlign w:val="subscript"/>
        </w:rPr>
        <w:t>6</w:t>
      </w:r>
      <w:r w:rsidRPr="00C25506">
        <w:rPr>
          <w:rFonts w:asciiTheme="minorHAnsi" w:hAnsiTheme="minorHAnsi" w:cstheme="minorHAnsi"/>
          <w:szCs w:val="22"/>
        </w:rPr>
        <w:t>H</w:t>
      </w:r>
      <w:r w:rsidRPr="00C25506">
        <w:rPr>
          <w:rFonts w:asciiTheme="minorHAnsi" w:hAnsiTheme="minorHAnsi" w:cstheme="minorHAnsi"/>
          <w:szCs w:val="22"/>
          <w:vertAlign w:val="subscript"/>
        </w:rPr>
        <w:t>4</w:t>
      </w:r>
      <w:r w:rsidRPr="00C25506">
        <w:rPr>
          <w:rFonts w:asciiTheme="minorHAnsi" w:hAnsiTheme="minorHAnsi" w:cstheme="minorHAnsi"/>
          <w:szCs w:val="22"/>
        </w:rPr>
        <w:t>(PMe</w:t>
      </w:r>
      <w:r w:rsidRPr="00C25506">
        <w:rPr>
          <w:rFonts w:asciiTheme="minorHAnsi" w:hAnsiTheme="minorHAnsi" w:cstheme="minorHAnsi"/>
          <w:szCs w:val="22"/>
          <w:vertAlign w:val="subscript"/>
        </w:rPr>
        <w:t>2</w:t>
      </w:r>
      <w:r w:rsidRPr="00C25506">
        <w:rPr>
          <w:rFonts w:asciiTheme="minorHAnsi" w:hAnsiTheme="minorHAnsi" w:cstheme="minorHAnsi"/>
          <w:szCs w:val="22"/>
        </w:rPr>
        <w:t>)</w:t>
      </w:r>
      <w:r w:rsidRPr="00C25506">
        <w:rPr>
          <w:rFonts w:asciiTheme="minorHAnsi" w:hAnsiTheme="minorHAnsi" w:cstheme="minorHAnsi"/>
          <w:szCs w:val="22"/>
          <w:vertAlign w:val="subscript"/>
        </w:rPr>
        <w:t>2</w:t>
      </w:r>
      <w:r w:rsidRPr="00C25506">
        <w:rPr>
          <w:rFonts w:asciiTheme="minorHAnsi" w:hAnsiTheme="minorHAnsi" w:cstheme="minorHAnsi"/>
          <w:szCs w:val="22"/>
        </w:rPr>
        <w:t>}][PF</w:t>
      </w:r>
      <w:r w:rsidRPr="00C25506">
        <w:rPr>
          <w:rFonts w:asciiTheme="minorHAnsi" w:hAnsiTheme="minorHAnsi" w:cstheme="minorHAnsi"/>
          <w:szCs w:val="22"/>
          <w:vertAlign w:val="subscript"/>
        </w:rPr>
        <w:t>6</w:t>
      </w:r>
      <w:r w:rsidRPr="00C25506">
        <w:rPr>
          <w:rFonts w:asciiTheme="minorHAnsi" w:hAnsiTheme="minorHAnsi" w:cstheme="minorHAnsi"/>
          <w:szCs w:val="22"/>
        </w:rPr>
        <w:t xml:space="preserve">] (Figures </w:t>
      </w:r>
      <w:r w:rsidR="00B109A2">
        <w:rPr>
          <w:rFonts w:asciiTheme="minorHAnsi" w:hAnsiTheme="minorHAnsi" w:cstheme="minorHAnsi"/>
          <w:szCs w:val="22"/>
        </w:rPr>
        <w:t xml:space="preserve">5 </w:t>
      </w:r>
      <w:r w:rsidRPr="00C25506">
        <w:rPr>
          <w:rFonts w:asciiTheme="minorHAnsi" w:hAnsiTheme="minorHAnsi" w:cstheme="minorHAnsi"/>
          <w:szCs w:val="22"/>
        </w:rPr>
        <w:t xml:space="preserve">and </w:t>
      </w:r>
      <w:r w:rsidR="00B109A2">
        <w:rPr>
          <w:rFonts w:asciiTheme="minorHAnsi" w:hAnsiTheme="minorHAnsi" w:cstheme="minorHAnsi"/>
          <w:szCs w:val="22"/>
        </w:rPr>
        <w:t>6</w:t>
      </w:r>
      <w:r w:rsidRPr="00C25506">
        <w:rPr>
          <w:rFonts w:asciiTheme="minorHAnsi" w:hAnsiTheme="minorHAnsi" w:cstheme="minorHAnsi"/>
          <w:szCs w:val="22"/>
        </w:rPr>
        <w:t>) are those of an AA’XX’B</w:t>
      </w:r>
      <w:r w:rsidRPr="00C25506">
        <w:rPr>
          <w:rFonts w:asciiTheme="minorHAnsi" w:hAnsiTheme="minorHAnsi" w:cstheme="minorHAnsi"/>
          <w:szCs w:val="22"/>
          <w:vertAlign w:val="subscript"/>
        </w:rPr>
        <w:t>2</w:t>
      </w:r>
      <w:r w:rsidR="00AD219C" w:rsidRPr="00C25506">
        <w:rPr>
          <w:rFonts w:asciiTheme="minorHAnsi" w:hAnsiTheme="minorHAnsi" w:cstheme="minorHAnsi"/>
          <w:szCs w:val="22"/>
        </w:rPr>
        <w:t>M spin system (Fig.</w:t>
      </w:r>
      <w:r w:rsidRPr="00C25506">
        <w:rPr>
          <w:rFonts w:asciiTheme="minorHAnsi" w:hAnsiTheme="minorHAnsi" w:cstheme="minorHAnsi"/>
          <w:szCs w:val="22"/>
        </w:rPr>
        <w:t xml:space="preserve"> </w:t>
      </w:r>
      <w:r w:rsidR="00B109A2">
        <w:rPr>
          <w:rFonts w:asciiTheme="minorHAnsi" w:hAnsiTheme="minorHAnsi" w:cstheme="minorHAnsi"/>
          <w:szCs w:val="22"/>
        </w:rPr>
        <w:t>7</w:t>
      </w:r>
      <w:r w:rsidRPr="00C25506">
        <w:rPr>
          <w:rFonts w:asciiTheme="minorHAnsi" w:hAnsiTheme="minorHAnsi" w:cstheme="minorHAnsi"/>
          <w:szCs w:val="22"/>
        </w:rPr>
        <w:t>) which is second order and was analysed using the program ARCANA.</w:t>
      </w:r>
      <w:r w:rsidRPr="00C25506">
        <w:rPr>
          <w:rFonts w:asciiTheme="minorHAnsi" w:hAnsiTheme="minorHAnsi" w:cstheme="minorHAnsi"/>
          <w:szCs w:val="22"/>
          <w:vertAlign w:val="superscript"/>
        </w:rPr>
        <w:t xml:space="preserve">35 </w:t>
      </w:r>
    </w:p>
    <w:p w14:paraId="3857C7AD" w14:textId="2E8BFFF2" w:rsidR="00B51670" w:rsidRPr="00C25506" w:rsidRDefault="00B51670" w:rsidP="00CC3AD9">
      <w:pPr>
        <w:spacing w:after="120" w:line="360" w:lineRule="auto"/>
        <w:jc w:val="both"/>
        <w:rPr>
          <w:rFonts w:asciiTheme="minorHAnsi" w:hAnsiTheme="minorHAnsi"/>
          <w:szCs w:val="22"/>
          <w:lang w:eastAsia="en-GB"/>
        </w:rPr>
      </w:pPr>
      <w:r w:rsidRPr="00C25506">
        <w:rPr>
          <w:noProof/>
          <w:lang w:eastAsia="en-GB"/>
        </w:rPr>
        <w:drawing>
          <wp:inline distT="0" distB="0" distL="0" distR="0" wp14:anchorId="3BD3B17E" wp14:editId="78686712">
            <wp:extent cx="5216376" cy="347497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1993" cy="3478712"/>
                    </a:xfrm>
                    <a:prstGeom prst="rect">
                      <a:avLst/>
                    </a:prstGeom>
                    <a:noFill/>
                    <a:ln>
                      <a:noFill/>
                    </a:ln>
                  </pic:spPr>
                </pic:pic>
              </a:graphicData>
            </a:graphic>
          </wp:inline>
        </w:drawing>
      </w:r>
    </w:p>
    <w:p w14:paraId="35A66E53" w14:textId="142569B4" w:rsidR="00C17179" w:rsidRPr="00C25506" w:rsidRDefault="00C17179" w:rsidP="00C17179">
      <w:pPr>
        <w:spacing w:after="120" w:line="360" w:lineRule="auto"/>
        <w:jc w:val="both"/>
        <w:rPr>
          <w:rFonts w:asciiTheme="minorHAnsi" w:hAnsiTheme="minorHAnsi" w:cstheme="majorBidi"/>
          <w:sz w:val="20"/>
        </w:rPr>
      </w:pPr>
      <w:r w:rsidRPr="00C25506">
        <w:rPr>
          <w:rFonts w:asciiTheme="minorHAnsi" w:hAnsiTheme="minorHAnsi"/>
          <w:sz w:val="20"/>
          <w:lang w:eastAsia="en-GB"/>
        </w:rPr>
        <w:t xml:space="preserve">Fig. </w:t>
      </w:r>
      <w:r w:rsidR="00B109A2">
        <w:rPr>
          <w:rFonts w:asciiTheme="minorHAnsi" w:hAnsiTheme="minorHAnsi"/>
          <w:sz w:val="20"/>
          <w:lang w:eastAsia="en-GB"/>
        </w:rPr>
        <w:t>5</w:t>
      </w:r>
      <w:r w:rsidRPr="00C25506">
        <w:rPr>
          <w:rFonts w:asciiTheme="minorHAnsi" w:hAnsiTheme="minorHAnsi"/>
          <w:sz w:val="20"/>
          <w:lang w:eastAsia="en-GB"/>
        </w:rPr>
        <w:t xml:space="preserve"> </w:t>
      </w:r>
      <w:r w:rsidRPr="00C25506">
        <w:rPr>
          <w:rFonts w:asciiTheme="minorHAnsi" w:hAnsiTheme="minorHAnsi" w:cstheme="majorBidi"/>
          <w:sz w:val="20"/>
          <w:vertAlign w:val="superscript"/>
        </w:rPr>
        <w:t>19</w:t>
      </w:r>
      <w:r w:rsidRPr="00C25506">
        <w:rPr>
          <w:rFonts w:asciiTheme="minorHAnsi" w:hAnsiTheme="minorHAnsi" w:cstheme="majorBidi"/>
          <w:sz w:val="20"/>
        </w:rPr>
        <w:t>F{</w:t>
      </w:r>
      <w:r w:rsidRPr="00C25506">
        <w:rPr>
          <w:rFonts w:asciiTheme="minorHAnsi" w:hAnsiTheme="minorHAnsi" w:cstheme="majorBidi"/>
          <w:sz w:val="20"/>
          <w:vertAlign w:val="superscript"/>
        </w:rPr>
        <w:t>1</w:t>
      </w:r>
      <w:r w:rsidRPr="00C25506">
        <w:rPr>
          <w:rFonts w:asciiTheme="minorHAnsi" w:hAnsiTheme="minorHAnsi" w:cstheme="majorBidi"/>
          <w:sz w:val="20"/>
        </w:rPr>
        <w:t>H} NMR spectrum of [PF</w:t>
      </w:r>
      <w:r w:rsidRPr="00C25506">
        <w:rPr>
          <w:rFonts w:asciiTheme="minorHAnsi" w:hAnsiTheme="minorHAnsi" w:cstheme="majorBidi"/>
          <w:sz w:val="20"/>
          <w:vertAlign w:val="subscript"/>
        </w:rPr>
        <w:t>4</w:t>
      </w:r>
      <w:r w:rsidRPr="00C25506">
        <w:rPr>
          <w:rFonts w:asciiTheme="minorHAnsi" w:hAnsiTheme="minorHAnsi" w:cstheme="majorBidi"/>
          <w:sz w:val="20"/>
        </w:rPr>
        <w:t>(</w:t>
      </w:r>
      <w:r w:rsidRPr="00C25506">
        <w:rPr>
          <w:rFonts w:asciiTheme="minorHAnsi" w:hAnsiTheme="minorHAnsi" w:cstheme="majorBidi"/>
          <w:i/>
          <w:sz w:val="20"/>
        </w:rPr>
        <w:t>o</w:t>
      </w:r>
      <w:r w:rsidRPr="00C25506">
        <w:rPr>
          <w:rFonts w:asciiTheme="minorHAnsi" w:hAnsiTheme="minorHAnsi" w:cstheme="majorBidi"/>
          <w:sz w:val="20"/>
        </w:rPr>
        <w:t>-C</w:t>
      </w:r>
      <w:r w:rsidRPr="00C25506">
        <w:rPr>
          <w:rFonts w:asciiTheme="minorHAnsi" w:hAnsiTheme="minorHAnsi" w:cstheme="majorBidi"/>
          <w:sz w:val="20"/>
          <w:vertAlign w:val="subscript"/>
        </w:rPr>
        <w:t>6</w:t>
      </w:r>
      <w:r w:rsidRPr="00C25506">
        <w:rPr>
          <w:rFonts w:asciiTheme="minorHAnsi" w:hAnsiTheme="minorHAnsi" w:cstheme="majorBidi"/>
          <w:sz w:val="20"/>
        </w:rPr>
        <w:t>H</w:t>
      </w:r>
      <w:r w:rsidRPr="00C25506">
        <w:rPr>
          <w:rFonts w:asciiTheme="minorHAnsi" w:hAnsiTheme="minorHAnsi" w:cstheme="majorBidi"/>
          <w:sz w:val="20"/>
          <w:vertAlign w:val="subscript"/>
        </w:rPr>
        <w:t>4</w:t>
      </w:r>
      <w:r w:rsidRPr="00C25506">
        <w:rPr>
          <w:rFonts w:asciiTheme="minorHAnsi" w:hAnsiTheme="minorHAnsi" w:cstheme="majorBidi"/>
          <w:sz w:val="20"/>
        </w:rPr>
        <w:t>(PMe</w:t>
      </w:r>
      <w:r w:rsidRPr="00C25506">
        <w:rPr>
          <w:rFonts w:asciiTheme="minorHAnsi" w:hAnsiTheme="minorHAnsi" w:cstheme="majorBidi"/>
          <w:sz w:val="20"/>
          <w:vertAlign w:val="subscript"/>
        </w:rPr>
        <w:t>2</w:t>
      </w:r>
      <w:r w:rsidRPr="00C25506">
        <w:rPr>
          <w:rFonts w:asciiTheme="minorHAnsi" w:hAnsiTheme="minorHAnsi" w:cstheme="majorBidi"/>
          <w:sz w:val="20"/>
        </w:rPr>
        <w:t>)</w:t>
      </w:r>
      <w:r w:rsidRPr="00C25506">
        <w:rPr>
          <w:rFonts w:asciiTheme="minorHAnsi" w:hAnsiTheme="minorHAnsi" w:cstheme="majorBidi"/>
          <w:sz w:val="20"/>
          <w:vertAlign w:val="subscript"/>
        </w:rPr>
        <w:t>2</w:t>
      </w:r>
      <w:r w:rsidRPr="00C25506">
        <w:rPr>
          <w:rFonts w:asciiTheme="minorHAnsi" w:hAnsiTheme="minorHAnsi" w:cstheme="majorBidi"/>
          <w:sz w:val="20"/>
        </w:rPr>
        <w:t>}][PF</w:t>
      </w:r>
      <w:r w:rsidRPr="00C25506">
        <w:rPr>
          <w:rFonts w:asciiTheme="minorHAnsi" w:hAnsiTheme="minorHAnsi" w:cstheme="majorBidi"/>
          <w:sz w:val="20"/>
          <w:vertAlign w:val="subscript"/>
        </w:rPr>
        <w:t>6</w:t>
      </w:r>
      <w:r w:rsidRPr="00C25506">
        <w:rPr>
          <w:rFonts w:asciiTheme="minorHAnsi" w:hAnsiTheme="minorHAnsi" w:cstheme="majorBidi"/>
          <w:sz w:val="20"/>
        </w:rPr>
        <w:t>] (CD</w:t>
      </w:r>
      <w:r w:rsidRPr="00C25506">
        <w:rPr>
          <w:rFonts w:asciiTheme="minorHAnsi" w:hAnsiTheme="minorHAnsi" w:cstheme="majorBidi"/>
          <w:sz w:val="20"/>
          <w:vertAlign w:val="subscript"/>
        </w:rPr>
        <w:t>2</w:t>
      </w:r>
      <w:r w:rsidRPr="00C25506">
        <w:rPr>
          <w:rFonts w:asciiTheme="minorHAnsi" w:hAnsiTheme="minorHAnsi" w:cstheme="majorBidi"/>
          <w:sz w:val="20"/>
        </w:rPr>
        <w:t>Cl</w:t>
      </w:r>
      <w:r w:rsidRPr="00C25506">
        <w:rPr>
          <w:rFonts w:asciiTheme="minorHAnsi" w:hAnsiTheme="minorHAnsi" w:cstheme="majorBidi"/>
          <w:sz w:val="20"/>
          <w:vertAlign w:val="subscript"/>
        </w:rPr>
        <w:t>2</w:t>
      </w:r>
      <w:r w:rsidRPr="00C25506">
        <w:rPr>
          <w:rFonts w:asciiTheme="minorHAnsi" w:hAnsiTheme="minorHAnsi" w:cstheme="majorBidi"/>
          <w:sz w:val="20"/>
        </w:rPr>
        <w:t>, 293 K).</w:t>
      </w:r>
    </w:p>
    <w:p w14:paraId="4B0094B0" w14:textId="285E68B8" w:rsidR="00B51670" w:rsidRPr="00C25506" w:rsidRDefault="00C17179" w:rsidP="00B51670">
      <w:pPr>
        <w:rPr>
          <w:rFonts w:asciiTheme="majorBidi" w:hAnsiTheme="majorBidi" w:cstheme="majorBidi"/>
        </w:rPr>
      </w:pPr>
      <w:r w:rsidRPr="00C25506">
        <w:rPr>
          <w:noProof/>
          <w:sz w:val="20"/>
          <w:lang w:eastAsia="en-GB"/>
        </w:rPr>
        <w:lastRenderedPageBreak/>
        <w:drawing>
          <wp:anchor distT="0" distB="0" distL="114300" distR="114300" simplePos="0" relativeHeight="251683840" behindDoc="0" locked="0" layoutInCell="1" allowOverlap="1" wp14:anchorId="4CE32444" wp14:editId="3B092787">
            <wp:simplePos x="0" y="0"/>
            <wp:positionH relativeFrom="column">
              <wp:posOffset>3008204</wp:posOffset>
            </wp:positionH>
            <wp:positionV relativeFrom="paragraph">
              <wp:posOffset>8161</wp:posOffset>
            </wp:positionV>
            <wp:extent cx="3253868" cy="2172614"/>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53868" cy="2172614"/>
                    </a:xfrm>
                    <a:prstGeom prst="rect">
                      <a:avLst/>
                    </a:prstGeom>
                    <a:noFill/>
                    <a:ln>
                      <a:noFill/>
                    </a:ln>
                  </pic:spPr>
                </pic:pic>
              </a:graphicData>
            </a:graphic>
          </wp:anchor>
        </w:drawing>
      </w:r>
    </w:p>
    <w:p w14:paraId="01F59277" w14:textId="512D27A6" w:rsidR="00B51670" w:rsidRPr="00C25506" w:rsidRDefault="00B51670" w:rsidP="00B51670">
      <w:pPr>
        <w:rPr>
          <w:rFonts w:asciiTheme="majorBidi" w:hAnsiTheme="majorBidi" w:cstheme="majorBidi"/>
        </w:rPr>
      </w:pPr>
    </w:p>
    <w:p w14:paraId="45009A80" w14:textId="4C56F5DA" w:rsidR="00B51670" w:rsidRPr="00C25506" w:rsidRDefault="00B51670" w:rsidP="00B51670">
      <w:pPr>
        <w:rPr>
          <w:rFonts w:asciiTheme="majorBidi" w:hAnsiTheme="majorBidi" w:cstheme="majorBidi"/>
        </w:rPr>
      </w:pPr>
      <w:r w:rsidRPr="00C25506">
        <w:rPr>
          <w:noProof/>
          <w:lang w:eastAsia="en-GB"/>
        </w:rPr>
        <w:drawing>
          <wp:anchor distT="0" distB="0" distL="114300" distR="114300" simplePos="0" relativeHeight="251665408" behindDoc="0" locked="0" layoutInCell="1" allowOverlap="1" wp14:anchorId="587514B7" wp14:editId="6BAD4330">
            <wp:simplePos x="0" y="0"/>
            <wp:positionH relativeFrom="margin">
              <wp:align>left</wp:align>
            </wp:positionH>
            <wp:positionV relativeFrom="paragraph">
              <wp:posOffset>257860</wp:posOffset>
            </wp:positionV>
            <wp:extent cx="2926080" cy="1538360"/>
            <wp:effectExtent l="0" t="0" r="7620"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6080" cy="1538360"/>
                    </a:xfrm>
                    <a:prstGeom prst="rect">
                      <a:avLst/>
                    </a:prstGeom>
                    <a:noFill/>
                    <a:ln>
                      <a:noFill/>
                    </a:ln>
                  </pic:spPr>
                </pic:pic>
              </a:graphicData>
            </a:graphic>
          </wp:anchor>
        </w:drawing>
      </w:r>
    </w:p>
    <w:p w14:paraId="4333EDFA" w14:textId="580DF2C1" w:rsidR="00B51670" w:rsidRPr="00C25506" w:rsidRDefault="00B51670" w:rsidP="00B51670">
      <w:pPr>
        <w:rPr>
          <w:rFonts w:asciiTheme="majorBidi" w:hAnsiTheme="majorBidi" w:cstheme="majorBidi"/>
        </w:rPr>
      </w:pPr>
    </w:p>
    <w:p w14:paraId="3A3D799F" w14:textId="0EE3788A" w:rsidR="00B51670" w:rsidRPr="00C25506" w:rsidRDefault="00B51670" w:rsidP="00B51670">
      <w:pPr>
        <w:pStyle w:val="ListParagraph"/>
        <w:numPr>
          <w:ilvl w:val="0"/>
          <w:numId w:val="2"/>
        </w:numPr>
        <w:rPr>
          <w:rFonts w:asciiTheme="minorHAnsi" w:hAnsiTheme="minorHAnsi" w:cstheme="majorBidi"/>
          <w:sz w:val="20"/>
        </w:rPr>
      </w:pPr>
      <w:r w:rsidRPr="00C25506">
        <w:rPr>
          <w:rFonts w:asciiTheme="minorHAnsi" w:hAnsiTheme="minorHAnsi" w:cstheme="majorBidi"/>
          <w:sz w:val="20"/>
        </w:rPr>
        <w:tab/>
      </w:r>
      <w:r w:rsidRPr="00C25506">
        <w:rPr>
          <w:rFonts w:asciiTheme="minorHAnsi" w:hAnsiTheme="minorHAnsi" w:cstheme="majorBidi"/>
          <w:sz w:val="20"/>
        </w:rPr>
        <w:tab/>
      </w:r>
      <w:r w:rsidRPr="00C25506">
        <w:rPr>
          <w:rFonts w:asciiTheme="minorHAnsi" w:hAnsiTheme="minorHAnsi" w:cstheme="majorBidi"/>
          <w:sz w:val="20"/>
        </w:rPr>
        <w:tab/>
      </w:r>
      <w:r w:rsidRPr="00C25506">
        <w:rPr>
          <w:rFonts w:asciiTheme="minorHAnsi" w:hAnsiTheme="minorHAnsi" w:cstheme="majorBidi"/>
          <w:sz w:val="20"/>
        </w:rPr>
        <w:tab/>
      </w:r>
      <w:r w:rsidRPr="00C25506">
        <w:rPr>
          <w:rFonts w:asciiTheme="minorHAnsi" w:hAnsiTheme="minorHAnsi" w:cstheme="majorBidi"/>
          <w:sz w:val="20"/>
        </w:rPr>
        <w:tab/>
      </w:r>
      <w:r w:rsidRPr="00C25506">
        <w:rPr>
          <w:rFonts w:asciiTheme="minorHAnsi" w:hAnsiTheme="minorHAnsi" w:cstheme="majorBidi"/>
          <w:sz w:val="20"/>
        </w:rPr>
        <w:tab/>
        <w:t>(b)</w:t>
      </w:r>
    </w:p>
    <w:p w14:paraId="476DC244" w14:textId="77777777" w:rsidR="00B51670" w:rsidRPr="00C25506" w:rsidRDefault="00B51670" w:rsidP="00B51670">
      <w:pPr>
        <w:rPr>
          <w:rFonts w:asciiTheme="majorBidi" w:hAnsiTheme="majorBidi" w:cstheme="majorBidi"/>
        </w:rPr>
      </w:pPr>
    </w:p>
    <w:p w14:paraId="5C2F52FF" w14:textId="0AC8CE25" w:rsidR="00280C22" w:rsidRPr="00C25506" w:rsidRDefault="00B51670" w:rsidP="00B51670">
      <w:pPr>
        <w:spacing w:after="360" w:line="276" w:lineRule="auto"/>
        <w:jc w:val="both"/>
        <w:rPr>
          <w:rFonts w:asciiTheme="minorHAnsi" w:hAnsiTheme="minorHAnsi" w:cstheme="majorBidi"/>
          <w:sz w:val="20"/>
        </w:rPr>
      </w:pPr>
      <w:r w:rsidRPr="00C25506">
        <w:rPr>
          <w:rFonts w:asciiTheme="minorHAnsi" w:hAnsiTheme="minorHAnsi" w:cstheme="majorBidi"/>
          <w:sz w:val="20"/>
        </w:rPr>
        <w:t xml:space="preserve">Fig. </w:t>
      </w:r>
      <w:r w:rsidR="00B109A2">
        <w:rPr>
          <w:rFonts w:asciiTheme="minorHAnsi" w:hAnsiTheme="minorHAnsi" w:cstheme="majorBidi"/>
          <w:sz w:val="20"/>
        </w:rPr>
        <w:t>6</w:t>
      </w:r>
      <w:r w:rsidRPr="00C25506">
        <w:rPr>
          <w:rFonts w:asciiTheme="minorHAnsi" w:hAnsiTheme="minorHAnsi" w:cstheme="majorBidi"/>
          <w:sz w:val="20"/>
        </w:rPr>
        <w:t xml:space="preserve">. </w:t>
      </w:r>
      <w:r w:rsidRPr="00C25506">
        <w:rPr>
          <w:rFonts w:asciiTheme="minorHAnsi" w:hAnsiTheme="minorHAnsi" w:cstheme="majorBidi"/>
          <w:sz w:val="20"/>
          <w:vertAlign w:val="superscript"/>
        </w:rPr>
        <w:t>31</w:t>
      </w:r>
      <w:r w:rsidRPr="00C25506">
        <w:rPr>
          <w:rFonts w:asciiTheme="minorHAnsi" w:hAnsiTheme="minorHAnsi" w:cstheme="majorBidi"/>
          <w:sz w:val="20"/>
        </w:rPr>
        <w:t>P{</w:t>
      </w:r>
      <w:r w:rsidRPr="00C25506">
        <w:rPr>
          <w:rFonts w:asciiTheme="minorHAnsi" w:hAnsiTheme="minorHAnsi" w:cstheme="majorBidi"/>
          <w:sz w:val="20"/>
          <w:vertAlign w:val="superscript"/>
        </w:rPr>
        <w:t>1</w:t>
      </w:r>
      <w:r w:rsidRPr="00C25506">
        <w:rPr>
          <w:rFonts w:asciiTheme="minorHAnsi" w:hAnsiTheme="minorHAnsi" w:cstheme="majorBidi"/>
          <w:sz w:val="20"/>
        </w:rPr>
        <w:t>H} NMR spectrum of [PF</w:t>
      </w:r>
      <w:r w:rsidRPr="00C25506">
        <w:rPr>
          <w:rFonts w:asciiTheme="minorHAnsi" w:hAnsiTheme="minorHAnsi" w:cstheme="majorBidi"/>
          <w:sz w:val="20"/>
          <w:vertAlign w:val="subscript"/>
        </w:rPr>
        <w:t>4</w:t>
      </w:r>
      <w:r w:rsidRPr="00C25506">
        <w:rPr>
          <w:rFonts w:asciiTheme="minorHAnsi" w:hAnsiTheme="minorHAnsi" w:cstheme="majorBidi"/>
          <w:sz w:val="20"/>
        </w:rPr>
        <w:t>{</w:t>
      </w:r>
      <w:r w:rsidRPr="00C25506">
        <w:rPr>
          <w:rFonts w:asciiTheme="minorHAnsi" w:hAnsiTheme="minorHAnsi" w:cstheme="majorBidi"/>
          <w:i/>
          <w:sz w:val="20"/>
        </w:rPr>
        <w:t>o</w:t>
      </w:r>
      <w:r w:rsidRPr="00C25506">
        <w:rPr>
          <w:rFonts w:asciiTheme="minorHAnsi" w:hAnsiTheme="minorHAnsi" w:cstheme="majorBidi"/>
          <w:sz w:val="20"/>
        </w:rPr>
        <w:t>-C</w:t>
      </w:r>
      <w:r w:rsidRPr="00C25506">
        <w:rPr>
          <w:rFonts w:asciiTheme="minorHAnsi" w:hAnsiTheme="minorHAnsi" w:cstheme="majorBidi"/>
          <w:sz w:val="20"/>
          <w:vertAlign w:val="subscript"/>
        </w:rPr>
        <w:t>6</w:t>
      </w:r>
      <w:r w:rsidRPr="00C25506">
        <w:rPr>
          <w:rFonts w:asciiTheme="minorHAnsi" w:hAnsiTheme="minorHAnsi" w:cstheme="majorBidi"/>
          <w:sz w:val="20"/>
        </w:rPr>
        <w:t>H</w:t>
      </w:r>
      <w:r w:rsidRPr="00C25506">
        <w:rPr>
          <w:rFonts w:asciiTheme="minorHAnsi" w:hAnsiTheme="minorHAnsi" w:cstheme="majorBidi"/>
          <w:sz w:val="20"/>
          <w:vertAlign w:val="subscript"/>
        </w:rPr>
        <w:t>4</w:t>
      </w:r>
      <w:r w:rsidRPr="00C25506">
        <w:rPr>
          <w:rFonts w:asciiTheme="minorHAnsi" w:hAnsiTheme="minorHAnsi" w:cstheme="majorBidi"/>
          <w:sz w:val="20"/>
        </w:rPr>
        <w:t>(PMe</w:t>
      </w:r>
      <w:r w:rsidRPr="00C25506">
        <w:rPr>
          <w:rFonts w:asciiTheme="minorHAnsi" w:hAnsiTheme="minorHAnsi" w:cstheme="majorBidi"/>
          <w:sz w:val="20"/>
          <w:vertAlign w:val="subscript"/>
        </w:rPr>
        <w:t>2</w:t>
      </w:r>
      <w:r w:rsidRPr="00C25506">
        <w:rPr>
          <w:rFonts w:asciiTheme="minorHAnsi" w:hAnsiTheme="minorHAnsi" w:cstheme="majorBidi"/>
          <w:sz w:val="20"/>
        </w:rPr>
        <w:t>)</w:t>
      </w:r>
      <w:r w:rsidRPr="00C25506">
        <w:rPr>
          <w:rFonts w:asciiTheme="minorHAnsi" w:hAnsiTheme="minorHAnsi" w:cstheme="majorBidi"/>
          <w:sz w:val="20"/>
          <w:vertAlign w:val="subscript"/>
        </w:rPr>
        <w:t>2</w:t>
      </w:r>
      <w:r w:rsidRPr="00C25506">
        <w:rPr>
          <w:rFonts w:asciiTheme="minorHAnsi" w:hAnsiTheme="minorHAnsi" w:cstheme="majorBidi"/>
          <w:sz w:val="20"/>
        </w:rPr>
        <w:t>}][PF</w:t>
      </w:r>
      <w:r w:rsidRPr="00C25506">
        <w:rPr>
          <w:rFonts w:asciiTheme="minorHAnsi" w:hAnsiTheme="minorHAnsi" w:cstheme="majorBidi"/>
          <w:sz w:val="20"/>
          <w:vertAlign w:val="subscript"/>
        </w:rPr>
        <w:t>6</w:t>
      </w:r>
      <w:r w:rsidRPr="00C25506">
        <w:rPr>
          <w:rFonts w:asciiTheme="minorHAnsi" w:hAnsiTheme="minorHAnsi" w:cstheme="majorBidi"/>
          <w:sz w:val="20"/>
        </w:rPr>
        <w:t>] (CD</w:t>
      </w:r>
      <w:r w:rsidRPr="00C25506">
        <w:rPr>
          <w:rFonts w:asciiTheme="minorHAnsi" w:hAnsiTheme="minorHAnsi" w:cstheme="majorBidi"/>
          <w:sz w:val="20"/>
          <w:vertAlign w:val="subscript"/>
        </w:rPr>
        <w:t>2</w:t>
      </w:r>
      <w:r w:rsidRPr="00C25506">
        <w:rPr>
          <w:rFonts w:asciiTheme="minorHAnsi" w:hAnsiTheme="minorHAnsi" w:cstheme="majorBidi"/>
          <w:sz w:val="20"/>
        </w:rPr>
        <w:t>Cl</w:t>
      </w:r>
      <w:r w:rsidRPr="00C25506">
        <w:rPr>
          <w:rFonts w:asciiTheme="minorHAnsi" w:hAnsiTheme="minorHAnsi" w:cstheme="majorBidi"/>
          <w:sz w:val="20"/>
          <w:vertAlign w:val="subscript"/>
        </w:rPr>
        <w:t>2</w:t>
      </w:r>
      <w:r w:rsidRPr="00C25506">
        <w:rPr>
          <w:rFonts w:asciiTheme="minorHAnsi" w:hAnsiTheme="minorHAnsi" w:cstheme="majorBidi"/>
          <w:sz w:val="20"/>
        </w:rPr>
        <w:t xml:space="preserve">, 293 K) showing </w:t>
      </w:r>
      <w:r w:rsidR="00280C22" w:rsidRPr="00C25506">
        <w:rPr>
          <w:rFonts w:asciiTheme="minorHAnsi" w:hAnsiTheme="minorHAnsi" w:cstheme="majorBidi"/>
          <w:sz w:val="20"/>
        </w:rPr>
        <w:t xml:space="preserve">(a) </w:t>
      </w:r>
      <w:r w:rsidRPr="00C25506">
        <w:rPr>
          <w:rFonts w:asciiTheme="minorHAnsi" w:hAnsiTheme="minorHAnsi" w:cstheme="majorBidi"/>
          <w:sz w:val="20"/>
        </w:rPr>
        <w:t xml:space="preserve">the resonances associated with the coordinated </w:t>
      </w:r>
      <w:r w:rsidRPr="00C25506">
        <w:rPr>
          <w:rFonts w:asciiTheme="minorHAnsi" w:hAnsiTheme="minorHAnsi" w:cstheme="majorBidi"/>
          <w:i/>
          <w:sz w:val="20"/>
        </w:rPr>
        <w:t>o</w:t>
      </w:r>
      <w:r w:rsidRPr="00C25506">
        <w:rPr>
          <w:rFonts w:asciiTheme="minorHAnsi" w:hAnsiTheme="minorHAnsi" w:cstheme="majorBidi"/>
          <w:sz w:val="20"/>
        </w:rPr>
        <w:t>-C</w:t>
      </w:r>
      <w:r w:rsidRPr="00C25506">
        <w:rPr>
          <w:rFonts w:asciiTheme="minorHAnsi" w:hAnsiTheme="minorHAnsi" w:cstheme="majorBidi"/>
          <w:sz w:val="20"/>
          <w:vertAlign w:val="subscript"/>
        </w:rPr>
        <w:t>6</w:t>
      </w:r>
      <w:r w:rsidRPr="00C25506">
        <w:rPr>
          <w:rFonts w:asciiTheme="minorHAnsi" w:hAnsiTheme="minorHAnsi" w:cstheme="majorBidi"/>
          <w:sz w:val="20"/>
        </w:rPr>
        <w:t>H</w:t>
      </w:r>
      <w:r w:rsidRPr="00C25506">
        <w:rPr>
          <w:rFonts w:asciiTheme="minorHAnsi" w:hAnsiTheme="minorHAnsi" w:cstheme="majorBidi"/>
          <w:sz w:val="20"/>
          <w:vertAlign w:val="subscript"/>
        </w:rPr>
        <w:t>4</w:t>
      </w:r>
      <w:r w:rsidRPr="00C25506">
        <w:rPr>
          <w:rFonts w:asciiTheme="minorHAnsi" w:hAnsiTheme="minorHAnsi" w:cstheme="majorBidi"/>
          <w:sz w:val="20"/>
        </w:rPr>
        <w:t>(PMe</w:t>
      </w:r>
      <w:r w:rsidRPr="00C25506">
        <w:rPr>
          <w:rFonts w:asciiTheme="minorHAnsi" w:hAnsiTheme="minorHAnsi" w:cstheme="majorBidi"/>
          <w:sz w:val="20"/>
          <w:vertAlign w:val="subscript"/>
        </w:rPr>
        <w:t>2</w:t>
      </w:r>
      <w:r w:rsidRPr="00C25506">
        <w:rPr>
          <w:rFonts w:asciiTheme="minorHAnsi" w:hAnsiTheme="minorHAnsi" w:cstheme="majorBidi"/>
          <w:sz w:val="20"/>
        </w:rPr>
        <w:t>)</w:t>
      </w:r>
      <w:r w:rsidRPr="00C25506">
        <w:rPr>
          <w:rFonts w:asciiTheme="minorHAnsi" w:hAnsiTheme="minorHAnsi" w:cstheme="majorBidi"/>
          <w:sz w:val="20"/>
          <w:vertAlign w:val="subscript"/>
        </w:rPr>
        <w:t>2</w:t>
      </w:r>
      <w:r w:rsidRPr="00C25506">
        <w:rPr>
          <w:rFonts w:asciiTheme="minorHAnsi" w:hAnsiTheme="minorHAnsi" w:cstheme="majorBidi"/>
          <w:sz w:val="20"/>
        </w:rPr>
        <w:t xml:space="preserve"> ligand and </w:t>
      </w:r>
      <w:r w:rsidR="00280C22" w:rsidRPr="00C25506">
        <w:rPr>
          <w:rFonts w:asciiTheme="minorHAnsi" w:hAnsiTheme="minorHAnsi" w:cstheme="majorBidi"/>
          <w:sz w:val="20"/>
        </w:rPr>
        <w:t xml:space="preserve">(b) </w:t>
      </w:r>
      <w:r w:rsidRPr="00C25506">
        <w:rPr>
          <w:rFonts w:asciiTheme="minorHAnsi" w:hAnsiTheme="minorHAnsi" w:cstheme="majorBidi"/>
          <w:sz w:val="20"/>
        </w:rPr>
        <w:t xml:space="preserve">those due to the P atoms in the cationic </w:t>
      </w:r>
      <w:r w:rsidR="003D5C2C" w:rsidRPr="00C25506">
        <w:rPr>
          <w:rFonts w:asciiTheme="minorHAnsi" w:hAnsiTheme="minorHAnsi" w:cstheme="majorBidi"/>
          <w:sz w:val="20"/>
        </w:rPr>
        <w:t>[PF</w:t>
      </w:r>
      <w:r w:rsidR="003D5C2C" w:rsidRPr="00C25506">
        <w:rPr>
          <w:rFonts w:asciiTheme="minorHAnsi" w:hAnsiTheme="minorHAnsi" w:cstheme="majorBidi"/>
          <w:sz w:val="20"/>
          <w:vertAlign w:val="subscript"/>
        </w:rPr>
        <w:t>4</w:t>
      </w:r>
      <w:r w:rsidR="003D5C2C" w:rsidRPr="00C25506">
        <w:rPr>
          <w:rFonts w:asciiTheme="minorHAnsi" w:hAnsiTheme="minorHAnsi" w:cstheme="majorBidi"/>
          <w:sz w:val="20"/>
        </w:rPr>
        <w:t>{</w:t>
      </w:r>
      <w:r w:rsidR="003D5C2C" w:rsidRPr="00C25506">
        <w:rPr>
          <w:rFonts w:asciiTheme="minorHAnsi" w:hAnsiTheme="minorHAnsi" w:cstheme="majorBidi"/>
          <w:i/>
          <w:sz w:val="20"/>
        </w:rPr>
        <w:t>o</w:t>
      </w:r>
      <w:r w:rsidR="003D5C2C" w:rsidRPr="00C25506">
        <w:rPr>
          <w:rFonts w:asciiTheme="minorHAnsi" w:hAnsiTheme="minorHAnsi" w:cstheme="majorBidi"/>
          <w:sz w:val="20"/>
        </w:rPr>
        <w:t>-C</w:t>
      </w:r>
      <w:r w:rsidR="003D5C2C" w:rsidRPr="00C25506">
        <w:rPr>
          <w:rFonts w:asciiTheme="minorHAnsi" w:hAnsiTheme="minorHAnsi" w:cstheme="majorBidi"/>
          <w:sz w:val="20"/>
          <w:vertAlign w:val="subscript"/>
        </w:rPr>
        <w:t>6</w:t>
      </w:r>
      <w:r w:rsidR="003D5C2C" w:rsidRPr="00C25506">
        <w:rPr>
          <w:rFonts w:asciiTheme="minorHAnsi" w:hAnsiTheme="minorHAnsi" w:cstheme="majorBidi"/>
          <w:sz w:val="20"/>
        </w:rPr>
        <w:t>H</w:t>
      </w:r>
      <w:r w:rsidR="003D5C2C" w:rsidRPr="00C25506">
        <w:rPr>
          <w:rFonts w:asciiTheme="minorHAnsi" w:hAnsiTheme="minorHAnsi" w:cstheme="majorBidi"/>
          <w:sz w:val="20"/>
          <w:vertAlign w:val="subscript"/>
        </w:rPr>
        <w:t>4</w:t>
      </w:r>
      <w:r w:rsidR="003D5C2C" w:rsidRPr="00C25506">
        <w:rPr>
          <w:rFonts w:asciiTheme="minorHAnsi" w:hAnsiTheme="minorHAnsi" w:cstheme="majorBidi"/>
          <w:sz w:val="20"/>
        </w:rPr>
        <w:t>(PMe</w:t>
      </w:r>
      <w:r w:rsidR="003D5C2C" w:rsidRPr="00C25506">
        <w:rPr>
          <w:rFonts w:asciiTheme="minorHAnsi" w:hAnsiTheme="minorHAnsi" w:cstheme="majorBidi"/>
          <w:sz w:val="20"/>
          <w:vertAlign w:val="subscript"/>
        </w:rPr>
        <w:t>2</w:t>
      </w:r>
      <w:r w:rsidR="003D5C2C" w:rsidRPr="00C25506">
        <w:rPr>
          <w:rFonts w:asciiTheme="minorHAnsi" w:hAnsiTheme="minorHAnsi" w:cstheme="majorBidi"/>
          <w:sz w:val="20"/>
        </w:rPr>
        <w:t>)</w:t>
      </w:r>
      <w:r w:rsidR="003D5C2C" w:rsidRPr="00C25506">
        <w:rPr>
          <w:rFonts w:asciiTheme="minorHAnsi" w:hAnsiTheme="minorHAnsi" w:cstheme="majorBidi"/>
          <w:sz w:val="20"/>
          <w:vertAlign w:val="subscript"/>
        </w:rPr>
        <w:t>2</w:t>
      </w:r>
      <w:r w:rsidR="003D5C2C" w:rsidRPr="00C25506">
        <w:rPr>
          <w:rFonts w:asciiTheme="minorHAnsi" w:hAnsiTheme="minorHAnsi" w:cstheme="majorBidi"/>
          <w:sz w:val="20"/>
        </w:rPr>
        <w:t>}]</w:t>
      </w:r>
      <w:r w:rsidR="003D5C2C" w:rsidRPr="00C25506">
        <w:rPr>
          <w:rFonts w:asciiTheme="minorHAnsi" w:hAnsiTheme="minorHAnsi" w:cstheme="majorBidi"/>
          <w:sz w:val="20"/>
          <w:vertAlign w:val="superscript"/>
        </w:rPr>
        <w:t>+</w:t>
      </w:r>
      <w:r w:rsidRPr="00C25506">
        <w:rPr>
          <w:rFonts w:asciiTheme="minorHAnsi" w:hAnsiTheme="minorHAnsi" w:cstheme="majorBidi"/>
          <w:sz w:val="20"/>
        </w:rPr>
        <w:t xml:space="preserve"> unit and the [PF</w:t>
      </w:r>
      <w:r w:rsidRPr="00C25506">
        <w:rPr>
          <w:rFonts w:asciiTheme="minorHAnsi" w:hAnsiTheme="minorHAnsi" w:cstheme="majorBidi"/>
          <w:sz w:val="20"/>
          <w:vertAlign w:val="subscript"/>
        </w:rPr>
        <w:t>6</w:t>
      </w:r>
      <w:r w:rsidRPr="00C25506">
        <w:rPr>
          <w:rFonts w:asciiTheme="minorHAnsi" w:hAnsiTheme="minorHAnsi" w:cstheme="majorBidi"/>
          <w:sz w:val="20"/>
        </w:rPr>
        <w:t>]</w:t>
      </w:r>
      <w:r w:rsidRPr="00C25506">
        <w:rPr>
          <w:rFonts w:asciiTheme="minorHAnsi" w:hAnsiTheme="minorHAnsi" w:cstheme="majorBidi"/>
          <w:sz w:val="20"/>
          <w:vertAlign w:val="superscript"/>
        </w:rPr>
        <w:sym w:font="Symbol" w:char="F02D"/>
      </w:r>
      <w:r w:rsidRPr="00C25506">
        <w:rPr>
          <w:rFonts w:asciiTheme="minorHAnsi" w:hAnsiTheme="minorHAnsi" w:cstheme="majorBidi"/>
          <w:sz w:val="20"/>
        </w:rPr>
        <w:t xml:space="preserve"> anion (overlapping).</w:t>
      </w:r>
    </w:p>
    <w:p w14:paraId="4B550FCB" w14:textId="439265B7" w:rsidR="00D33672" w:rsidRPr="00C25506" w:rsidRDefault="00851A00" w:rsidP="00D33672">
      <w:r w:rsidRPr="00C25506">
        <w:rPr>
          <w:noProof/>
        </w:rPr>
        <w:t xml:space="preserve"> </w:t>
      </w:r>
      <w:r w:rsidRPr="00C25506">
        <w:rPr>
          <w:noProof/>
          <w:lang w:eastAsia="en-GB"/>
        </w:rPr>
        <w:drawing>
          <wp:inline distT="0" distB="0" distL="0" distR="0" wp14:anchorId="08A2AC21" wp14:editId="0B927236">
            <wp:extent cx="2663687" cy="1860605"/>
            <wp:effectExtent l="0" t="0" r="3810" b="635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83418" cy="1874387"/>
                    </a:xfrm>
                    <a:prstGeom prst="rect">
                      <a:avLst/>
                    </a:prstGeom>
                  </pic:spPr>
                </pic:pic>
              </a:graphicData>
            </a:graphic>
          </wp:inline>
        </w:drawing>
      </w:r>
    </w:p>
    <w:p w14:paraId="2B6352EA" w14:textId="0A0C2855" w:rsidR="00851A00" w:rsidRPr="00C25506" w:rsidRDefault="00D33672" w:rsidP="00602347">
      <w:pPr>
        <w:spacing w:after="240" w:line="276" w:lineRule="auto"/>
        <w:jc w:val="both"/>
        <w:rPr>
          <w:rFonts w:asciiTheme="minorHAnsi" w:hAnsiTheme="minorHAnsi" w:cstheme="minorHAnsi"/>
          <w:sz w:val="20"/>
        </w:rPr>
      </w:pPr>
      <w:r w:rsidRPr="00C25506">
        <w:rPr>
          <w:rFonts w:asciiTheme="minorHAnsi" w:hAnsiTheme="minorHAnsi" w:cstheme="minorHAnsi"/>
          <w:sz w:val="20"/>
        </w:rPr>
        <w:t xml:space="preserve">Fig. </w:t>
      </w:r>
      <w:r w:rsidR="00B109A2">
        <w:rPr>
          <w:rFonts w:asciiTheme="minorHAnsi" w:hAnsiTheme="minorHAnsi" w:cstheme="minorHAnsi"/>
          <w:sz w:val="20"/>
        </w:rPr>
        <w:t>7</w:t>
      </w:r>
      <w:r w:rsidRPr="00C25506">
        <w:rPr>
          <w:rFonts w:asciiTheme="minorHAnsi" w:hAnsiTheme="minorHAnsi" w:cstheme="minorHAnsi"/>
          <w:sz w:val="20"/>
        </w:rPr>
        <w:t xml:space="preserve">.  The interacting </w:t>
      </w:r>
      <w:r w:rsidRPr="00C25506">
        <w:rPr>
          <w:rFonts w:asciiTheme="minorHAnsi" w:hAnsiTheme="minorHAnsi" w:cstheme="minorHAnsi"/>
          <w:sz w:val="20"/>
          <w:vertAlign w:val="superscript"/>
        </w:rPr>
        <w:t>19</w:t>
      </w:r>
      <w:r w:rsidRPr="00C25506">
        <w:rPr>
          <w:rFonts w:asciiTheme="minorHAnsi" w:hAnsiTheme="minorHAnsi" w:cstheme="minorHAnsi"/>
          <w:sz w:val="20"/>
        </w:rPr>
        <w:t xml:space="preserve">F and </w:t>
      </w:r>
      <w:r w:rsidRPr="00C25506">
        <w:rPr>
          <w:rFonts w:asciiTheme="minorHAnsi" w:hAnsiTheme="minorHAnsi" w:cstheme="minorHAnsi"/>
          <w:sz w:val="20"/>
          <w:vertAlign w:val="superscript"/>
        </w:rPr>
        <w:t>31</w:t>
      </w:r>
      <w:r w:rsidRPr="00C25506">
        <w:rPr>
          <w:rFonts w:asciiTheme="minorHAnsi" w:hAnsiTheme="minorHAnsi" w:cstheme="minorHAnsi"/>
          <w:sz w:val="20"/>
        </w:rPr>
        <w:t>P nuclear spins in [PF</w:t>
      </w:r>
      <w:r w:rsidRPr="00C25506">
        <w:rPr>
          <w:rFonts w:asciiTheme="minorHAnsi" w:hAnsiTheme="minorHAnsi" w:cstheme="minorHAnsi"/>
          <w:sz w:val="20"/>
          <w:vertAlign w:val="subscript"/>
        </w:rPr>
        <w:t>4</w:t>
      </w:r>
      <w:r w:rsidRPr="00C25506">
        <w:rPr>
          <w:rFonts w:asciiTheme="minorHAnsi" w:hAnsiTheme="minorHAnsi" w:cstheme="minorHAnsi"/>
          <w:sz w:val="20"/>
        </w:rPr>
        <w:t>{</w:t>
      </w:r>
      <w:r w:rsidRPr="00C25506">
        <w:rPr>
          <w:rFonts w:asciiTheme="minorHAnsi" w:hAnsiTheme="minorHAnsi" w:cstheme="minorHAnsi"/>
          <w:i/>
          <w:sz w:val="20"/>
        </w:rPr>
        <w:t>o</w:t>
      </w:r>
      <w:r w:rsidRPr="00C25506">
        <w:rPr>
          <w:rFonts w:asciiTheme="minorHAnsi" w:hAnsiTheme="minorHAnsi" w:cstheme="minorHAnsi"/>
          <w:sz w:val="20"/>
        </w:rPr>
        <w:t>-C</w:t>
      </w:r>
      <w:r w:rsidRPr="00C25506">
        <w:rPr>
          <w:rFonts w:asciiTheme="minorHAnsi" w:hAnsiTheme="minorHAnsi" w:cstheme="minorHAnsi"/>
          <w:sz w:val="20"/>
          <w:vertAlign w:val="subscript"/>
        </w:rPr>
        <w:t>6</w:t>
      </w:r>
      <w:r w:rsidRPr="00C25506">
        <w:rPr>
          <w:rFonts w:asciiTheme="minorHAnsi" w:hAnsiTheme="minorHAnsi" w:cstheme="minorHAnsi"/>
          <w:sz w:val="20"/>
        </w:rPr>
        <w:t>H</w:t>
      </w:r>
      <w:r w:rsidRPr="00C25506">
        <w:rPr>
          <w:rFonts w:asciiTheme="minorHAnsi" w:hAnsiTheme="minorHAnsi" w:cstheme="minorHAnsi"/>
          <w:sz w:val="20"/>
          <w:vertAlign w:val="subscript"/>
        </w:rPr>
        <w:t>4</w:t>
      </w:r>
      <w:r w:rsidRPr="00C25506">
        <w:rPr>
          <w:rFonts w:asciiTheme="minorHAnsi" w:hAnsiTheme="minorHAnsi" w:cstheme="minorHAnsi"/>
          <w:sz w:val="20"/>
        </w:rPr>
        <w:t>(PMe</w:t>
      </w:r>
      <w:r w:rsidRPr="00C25506">
        <w:rPr>
          <w:rFonts w:asciiTheme="minorHAnsi" w:hAnsiTheme="minorHAnsi" w:cstheme="minorHAnsi"/>
          <w:sz w:val="20"/>
          <w:vertAlign w:val="subscript"/>
        </w:rPr>
        <w:t>2</w:t>
      </w:r>
      <w:r w:rsidRPr="00C25506">
        <w:rPr>
          <w:rFonts w:asciiTheme="minorHAnsi" w:hAnsiTheme="minorHAnsi" w:cstheme="minorHAnsi"/>
          <w:sz w:val="20"/>
        </w:rPr>
        <w:t>)</w:t>
      </w:r>
      <w:r w:rsidRPr="00C25506">
        <w:rPr>
          <w:rFonts w:asciiTheme="minorHAnsi" w:hAnsiTheme="minorHAnsi" w:cstheme="minorHAnsi"/>
          <w:sz w:val="20"/>
          <w:vertAlign w:val="subscript"/>
        </w:rPr>
        <w:t>2</w:t>
      </w:r>
      <w:r w:rsidRPr="00C25506">
        <w:rPr>
          <w:rFonts w:asciiTheme="minorHAnsi" w:hAnsiTheme="minorHAnsi" w:cstheme="minorHAnsi"/>
          <w:sz w:val="20"/>
        </w:rPr>
        <w:t>}][PF</w:t>
      </w:r>
      <w:r w:rsidRPr="00C25506">
        <w:rPr>
          <w:rFonts w:asciiTheme="minorHAnsi" w:hAnsiTheme="minorHAnsi" w:cstheme="minorHAnsi"/>
          <w:sz w:val="20"/>
          <w:vertAlign w:val="subscript"/>
        </w:rPr>
        <w:t>6</w:t>
      </w:r>
      <w:r w:rsidRPr="00C25506">
        <w:rPr>
          <w:rFonts w:asciiTheme="minorHAnsi" w:hAnsiTheme="minorHAnsi" w:cstheme="minorHAnsi"/>
          <w:sz w:val="20"/>
        </w:rPr>
        <w:t>]. The results of the analysis are given in Table 2.</w:t>
      </w:r>
    </w:p>
    <w:p w14:paraId="47C8CA3A" w14:textId="77777777" w:rsidR="003D5C2C" w:rsidRPr="00C25506" w:rsidRDefault="003D5C2C" w:rsidP="003D5C2C">
      <w:pPr>
        <w:spacing w:after="240" w:line="276" w:lineRule="auto"/>
        <w:jc w:val="both"/>
        <w:rPr>
          <w:rFonts w:asciiTheme="minorHAnsi" w:hAnsiTheme="minorHAnsi" w:cstheme="minorHAnsi"/>
          <w:sz w:val="20"/>
        </w:rPr>
      </w:pPr>
      <w:r w:rsidRPr="00C25506">
        <w:rPr>
          <w:rFonts w:asciiTheme="minorHAnsi" w:hAnsiTheme="minorHAnsi" w:cstheme="minorHAnsi"/>
          <w:sz w:val="20"/>
        </w:rPr>
        <w:t>Table 2. The chemical shifts (ppm) and coupling constants (Hz) obtained by analysis of the AA’XX’B</w:t>
      </w:r>
      <w:r w:rsidRPr="00C25506">
        <w:rPr>
          <w:rFonts w:asciiTheme="minorHAnsi" w:hAnsiTheme="minorHAnsi" w:cstheme="minorHAnsi"/>
          <w:sz w:val="20"/>
          <w:vertAlign w:val="subscript"/>
        </w:rPr>
        <w:t>2</w:t>
      </w:r>
      <w:r w:rsidRPr="00C25506">
        <w:rPr>
          <w:rFonts w:asciiTheme="minorHAnsi" w:hAnsiTheme="minorHAnsi" w:cstheme="minorHAnsi"/>
          <w:sz w:val="20"/>
        </w:rPr>
        <w:t>M spin system for [PF</w:t>
      </w:r>
      <w:r w:rsidRPr="00C25506">
        <w:rPr>
          <w:rFonts w:asciiTheme="minorHAnsi" w:hAnsiTheme="minorHAnsi" w:cstheme="minorHAnsi"/>
          <w:sz w:val="20"/>
          <w:vertAlign w:val="subscript"/>
        </w:rPr>
        <w:t>4</w:t>
      </w:r>
      <w:r w:rsidRPr="00C25506">
        <w:rPr>
          <w:rFonts w:asciiTheme="minorHAnsi" w:hAnsiTheme="minorHAnsi" w:cstheme="minorHAnsi"/>
          <w:sz w:val="20"/>
        </w:rPr>
        <w:t>{</w:t>
      </w:r>
      <w:r w:rsidRPr="00C25506">
        <w:rPr>
          <w:rFonts w:asciiTheme="minorHAnsi" w:hAnsiTheme="minorHAnsi" w:cstheme="minorHAnsi"/>
          <w:i/>
          <w:sz w:val="20"/>
        </w:rPr>
        <w:t>o</w:t>
      </w:r>
      <w:r w:rsidRPr="00C25506">
        <w:rPr>
          <w:rFonts w:asciiTheme="minorHAnsi" w:hAnsiTheme="minorHAnsi" w:cstheme="minorHAnsi"/>
          <w:sz w:val="20"/>
        </w:rPr>
        <w:t>-C</w:t>
      </w:r>
      <w:r w:rsidRPr="00C25506">
        <w:rPr>
          <w:rFonts w:asciiTheme="minorHAnsi" w:hAnsiTheme="minorHAnsi" w:cstheme="minorHAnsi"/>
          <w:sz w:val="20"/>
          <w:vertAlign w:val="subscript"/>
        </w:rPr>
        <w:t>6</w:t>
      </w:r>
      <w:r w:rsidRPr="00C25506">
        <w:rPr>
          <w:rFonts w:asciiTheme="minorHAnsi" w:hAnsiTheme="minorHAnsi" w:cstheme="minorHAnsi"/>
          <w:sz w:val="20"/>
        </w:rPr>
        <w:t>H</w:t>
      </w:r>
      <w:r w:rsidRPr="00C25506">
        <w:rPr>
          <w:rFonts w:asciiTheme="minorHAnsi" w:hAnsiTheme="minorHAnsi" w:cstheme="minorHAnsi"/>
          <w:sz w:val="20"/>
          <w:vertAlign w:val="subscript"/>
        </w:rPr>
        <w:t>4</w:t>
      </w:r>
      <w:r w:rsidRPr="00C25506">
        <w:rPr>
          <w:rFonts w:asciiTheme="minorHAnsi" w:hAnsiTheme="minorHAnsi" w:cstheme="minorHAnsi"/>
          <w:sz w:val="20"/>
        </w:rPr>
        <w:t>(PMe</w:t>
      </w:r>
      <w:r w:rsidRPr="00C25506">
        <w:rPr>
          <w:rFonts w:asciiTheme="minorHAnsi" w:hAnsiTheme="minorHAnsi" w:cstheme="minorHAnsi"/>
          <w:sz w:val="20"/>
          <w:vertAlign w:val="subscript"/>
        </w:rPr>
        <w:t>2</w:t>
      </w:r>
      <w:r w:rsidRPr="00C25506">
        <w:rPr>
          <w:rFonts w:asciiTheme="minorHAnsi" w:hAnsiTheme="minorHAnsi" w:cstheme="minorHAnsi"/>
          <w:sz w:val="20"/>
        </w:rPr>
        <w:t>)</w:t>
      </w:r>
      <w:r w:rsidRPr="00C25506">
        <w:rPr>
          <w:rFonts w:asciiTheme="minorHAnsi" w:hAnsiTheme="minorHAnsi" w:cstheme="minorHAnsi"/>
          <w:sz w:val="20"/>
          <w:vertAlign w:val="subscript"/>
        </w:rPr>
        <w:t>2</w:t>
      </w:r>
      <w:r w:rsidRPr="00C25506">
        <w:rPr>
          <w:rFonts w:asciiTheme="minorHAnsi" w:hAnsiTheme="minorHAnsi" w:cstheme="minorHAnsi"/>
          <w:sz w:val="20"/>
        </w:rPr>
        <w:t>}][PF</w:t>
      </w:r>
      <w:r w:rsidRPr="00C25506">
        <w:rPr>
          <w:rFonts w:asciiTheme="minorHAnsi" w:hAnsiTheme="minorHAnsi" w:cstheme="minorHAnsi"/>
          <w:sz w:val="20"/>
          <w:vertAlign w:val="subscript"/>
        </w:rPr>
        <w:t>6</w:t>
      </w:r>
      <w:r w:rsidRPr="00C25506">
        <w:rPr>
          <w:rFonts w:asciiTheme="minorHAnsi" w:hAnsiTheme="minorHAnsi" w:cstheme="minorHAnsi"/>
          <w:sz w:val="20"/>
        </w:rPr>
        <w:t>].</w:t>
      </w:r>
    </w:p>
    <w:tbl>
      <w:tblPr>
        <w:tblStyle w:val="TableGrid"/>
        <w:tblW w:w="8075" w:type="dxa"/>
        <w:tblLook w:val="04A0" w:firstRow="1" w:lastRow="0" w:firstColumn="1" w:lastColumn="0" w:noHBand="0" w:noVBand="1"/>
      </w:tblPr>
      <w:tblGrid>
        <w:gridCol w:w="8075"/>
      </w:tblGrid>
      <w:tr w:rsidR="003D5C2C" w:rsidRPr="00C25506" w14:paraId="2EEFE8F1" w14:textId="77777777" w:rsidTr="00F216CA">
        <w:trPr>
          <w:trHeight w:val="1266"/>
        </w:trPr>
        <w:tc>
          <w:tcPr>
            <w:tcW w:w="8075" w:type="dxa"/>
          </w:tcPr>
          <w:p w14:paraId="7D02DE98"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δ(P1) = +6.45;</w:t>
            </w:r>
            <w:r w:rsidRPr="00C25506">
              <w:rPr>
                <w:rFonts w:asciiTheme="minorHAnsi" w:hAnsiTheme="minorHAnsi" w:cstheme="minorHAnsi"/>
                <w:sz w:val="20"/>
              </w:rPr>
              <w:tab/>
              <w:t xml:space="preserve">          δ(P2) = </w:t>
            </w:r>
            <w:r w:rsidRPr="00C25506">
              <w:rPr>
                <w:rFonts w:asciiTheme="minorHAnsi" w:hAnsiTheme="minorHAnsi" w:cstheme="minorHAnsi"/>
                <w:sz w:val="20"/>
              </w:rPr>
              <w:sym w:font="Symbol" w:char="F02D"/>
            </w:r>
            <w:r w:rsidRPr="00C25506">
              <w:rPr>
                <w:rFonts w:asciiTheme="minorHAnsi" w:hAnsiTheme="minorHAnsi" w:cstheme="minorHAnsi"/>
                <w:sz w:val="20"/>
              </w:rPr>
              <w:t>148.10;</w:t>
            </w:r>
            <w:r w:rsidRPr="00C25506">
              <w:rPr>
                <w:rFonts w:asciiTheme="minorHAnsi" w:hAnsiTheme="minorHAnsi" w:cstheme="minorHAnsi"/>
                <w:sz w:val="20"/>
              </w:rPr>
              <w:tab/>
            </w:r>
            <w:r w:rsidRPr="00C25506">
              <w:rPr>
                <w:rFonts w:asciiTheme="minorHAnsi" w:hAnsiTheme="minorHAnsi" w:cstheme="minorHAnsi"/>
                <w:sz w:val="20"/>
              </w:rPr>
              <w:tab/>
              <w:t xml:space="preserve">δ(F6 ) = </w:t>
            </w:r>
            <w:r w:rsidRPr="00C25506">
              <w:rPr>
                <w:rFonts w:asciiTheme="minorHAnsi" w:hAnsiTheme="minorHAnsi" w:cstheme="minorHAnsi"/>
                <w:sz w:val="20"/>
              </w:rPr>
              <w:sym w:font="Symbol" w:char="F02D"/>
            </w:r>
            <w:r w:rsidRPr="00C25506">
              <w:rPr>
                <w:rFonts w:asciiTheme="minorHAnsi" w:hAnsiTheme="minorHAnsi" w:cstheme="minorHAnsi"/>
                <w:sz w:val="20"/>
              </w:rPr>
              <w:t>45.72;</w:t>
            </w:r>
            <w:r w:rsidRPr="00C25506">
              <w:rPr>
                <w:rFonts w:asciiTheme="minorHAnsi" w:hAnsiTheme="minorHAnsi" w:cstheme="minorHAnsi"/>
                <w:sz w:val="20"/>
              </w:rPr>
              <w:tab/>
            </w:r>
            <w:r w:rsidRPr="00C25506">
              <w:rPr>
                <w:rFonts w:asciiTheme="minorHAnsi" w:hAnsiTheme="minorHAnsi" w:cstheme="minorHAnsi"/>
                <w:sz w:val="20"/>
              </w:rPr>
              <w:tab/>
              <w:t xml:space="preserve">δ(F8) = </w:t>
            </w:r>
            <w:r w:rsidRPr="00C25506">
              <w:rPr>
                <w:rFonts w:asciiTheme="minorHAnsi" w:hAnsiTheme="minorHAnsi" w:cstheme="minorHAnsi"/>
                <w:sz w:val="20"/>
              </w:rPr>
              <w:sym w:font="Symbol" w:char="F02D"/>
            </w:r>
            <w:r w:rsidRPr="00C25506">
              <w:rPr>
                <w:rFonts w:asciiTheme="minorHAnsi" w:hAnsiTheme="minorHAnsi" w:cstheme="minorHAnsi"/>
                <w:sz w:val="20"/>
              </w:rPr>
              <w:t xml:space="preserve">60.55. </w:t>
            </w:r>
          </w:p>
          <w:p w14:paraId="72227104"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6,8</w:t>
            </w:r>
            <w:r w:rsidRPr="00C25506">
              <w:rPr>
                <w:rFonts w:asciiTheme="minorHAnsi" w:hAnsiTheme="minorHAnsi" w:cstheme="minorHAnsi"/>
                <w:sz w:val="20"/>
              </w:rPr>
              <w:t xml:space="preserve"> (FF) = J</w:t>
            </w:r>
            <w:r w:rsidRPr="00C25506">
              <w:rPr>
                <w:rFonts w:asciiTheme="minorHAnsi" w:hAnsiTheme="minorHAnsi" w:cstheme="minorHAnsi"/>
                <w:sz w:val="20"/>
                <w:vertAlign w:val="subscript"/>
              </w:rPr>
              <w:t>6,9</w:t>
            </w:r>
            <w:r w:rsidRPr="00C25506">
              <w:rPr>
                <w:rFonts w:asciiTheme="minorHAnsi" w:hAnsiTheme="minorHAnsi" w:cstheme="minorHAnsi"/>
                <w:sz w:val="20"/>
              </w:rPr>
              <w:t xml:space="preserve"> (FF) =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58.8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1.1</w:t>
            </w:r>
            <w:r w:rsidRPr="00C25506">
              <w:rPr>
                <w:rFonts w:asciiTheme="minorHAnsi" w:hAnsiTheme="minorHAnsi" w:cstheme="minorHAnsi"/>
                <w:sz w:val="20"/>
                <w:vertAlign w:val="superscript"/>
              </w:rPr>
              <w:t>a</w:t>
            </w:r>
          </w:p>
          <w:p w14:paraId="2E5693C6" w14:textId="77777777" w:rsidR="003D5C2C" w:rsidRPr="00C25506" w:rsidRDefault="003D5C2C" w:rsidP="00F216CA">
            <w:pPr>
              <w:spacing w:after="40" w:line="360" w:lineRule="auto"/>
              <w:rPr>
                <w:rFonts w:asciiTheme="minorHAnsi" w:hAnsiTheme="minorHAnsi" w:cstheme="minorHAnsi"/>
                <w:sz w:val="20"/>
                <w:vertAlign w:val="superscript"/>
              </w:rPr>
            </w:pPr>
            <w:r w:rsidRPr="00C25506">
              <w:rPr>
                <w:rFonts w:asciiTheme="minorHAnsi" w:hAnsiTheme="minorHAnsi" w:cstheme="minorHAnsi"/>
                <w:sz w:val="20"/>
              </w:rPr>
              <w:t>J</w:t>
            </w:r>
            <w:r w:rsidRPr="00C25506">
              <w:rPr>
                <w:rFonts w:asciiTheme="minorHAnsi" w:hAnsiTheme="minorHAnsi" w:cstheme="minorHAnsi"/>
                <w:sz w:val="20"/>
                <w:vertAlign w:val="subscript"/>
              </w:rPr>
              <w:t>7,8</w:t>
            </w:r>
            <w:r w:rsidRPr="00C25506">
              <w:rPr>
                <w:rFonts w:asciiTheme="minorHAnsi" w:hAnsiTheme="minorHAnsi" w:cstheme="minorHAnsi"/>
                <w:sz w:val="20"/>
              </w:rPr>
              <w:t xml:space="preserve"> (FF) = J</w:t>
            </w:r>
            <w:r w:rsidRPr="00C25506">
              <w:rPr>
                <w:rFonts w:asciiTheme="minorHAnsi" w:hAnsiTheme="minorHAnsi" w:cstheme="minorHAnsi"/>
                <w:sz w:val="20"/>
                <w:vertAlign w:val="subscript"/>
              </w:rPr>
              <w:t>7,9</w:t>
            </w:r>
            <w:r w:rsidRPr="00C25506">
              <w:rPr>
                <w:rFonts w:asciiTheme="minorHAnsi" w:hAnsiTheme="minorHAnsi" w:cstheme="minorHAnsi"/>
                <w:sz w:val="20"/>
              </w:rPr>
              <w:t xml:space="preserve"> (FF) =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50.1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1.1</w:t>
            </w:r>
            <w:r w:rsidRPr="00C25506">
              <w:rPr>
                <w:rFonts w:asciiTheme="minorHAnsi" w:hAnsiTheme="minorHAnsi" w:cstheme="minorHAnsi"/>
                <w:sz w:val="20"/>
                <w:vertAlign w:val="superscript"/>
              </w:rPr>
              <w:t>a</w:t>
            </w:r>
          </w:p>
          <w:p w14:paraId="4A6FED5E"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8,9</w:t>
            </w:r>
            <w:r w:rsidRPr="00C25506">
              <w:rPr>
                <w:rFonts w:asciiTheme="minorHAnsi" w:hAnsiTheme="minorHAnsi" w:cstheme="minorHAnsi"/>
                <w:sz w:val="20"/>
              </w:rPr>
              <w:t xml:space="preserve"> = |32.6|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0.8</w:t>
            </w:r>
          </w:p>
          <w:p w14:paraId="42F21234"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1,8</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1,9</w:t>
            </w:r>
            <w:r w:rsidRPr="00C25506">
              <w:rPr>
                <w:rFonts w:asciiTheme="minorHAnsi" w:hAnsiTheme="minorHAnsi" w:cstheme="minorHAnsi"/>
                <w:sz w:val="20"/>
              </w:rPr>
              <w:t xml:space="preserve"> = |899.8|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0.25.</w:t>
            </w:r>
          </w:p>
          <w:p w14:paraId="5BB133AC"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2,8</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3,9</w:t>
            </w:r>
            <w:r w:rsidRPr="00C25506">
              <w:rPr>
                <w:rFonts w:asciiTheme="minorHAnsi" w:hAnsiTheme="minorHAnsi" w:cstheme="minorHAnsi"/>
                <w:sz w:val="20"/>
              </w:rPr>
              <w:t xml:space="preserve"> =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157.1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0.4</w:t>
            </w:r>
            <w:r w:rsidRPr="00C25506">
              <w:rPr>
                <w:rFonts w:asciiTheme="minorHAnsi" w:hAnsiTheme="minorHAnsi" w:cstheme="minorHAnsi"/>
                <w:sz w:val="20"/>
                <w:vertAlign w:val="superscript"/>
              </w:rPr>
              <w:t>b</w:t>
            </w:r>
          </w:p>
          <w:p w14:paraId="38184512"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3,8</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2,9</w:t>
            </w:r>
            <w:r w:rsidRPr="00C25506">
              <w:rPr>
                <w:rFonts w:asciiTheme="minorHAnsi" w:hAnsiTheme="minorHAnsi" w:cstheme="minorHAnsi"/>
                <w:sz w:val="20"/>
              </w:rPr>
              <w:t xml:space="preserve"> =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39.7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0.4</w:t>
            </w:r>
            <w:r w:rsidRPr="00C25506">
              <w:rPr>
                <w:rFonts w:asciiTheme="minorHAnsi" w:hAnsiTheme="minorHAnsi" w:cstheme="minorHAnsi"/>
                <w:sz w:val="20"/>
                <w:vertAlign w:val="superscript"/>
              </w:rPr>
              <w:t>b</w:t>
            </w:r>
          </w:p>
          <w:p w14:paraId="161E997C"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2,6</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3,6</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2,7</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3,7</w:t>
            </w:r>
            <w:r w:rsidRPr="00C25506">
              <w:rPr>
                <w:rFonts w:asciiTheme="minorHAnsi" w:hAnsiTheme="minorHAnsi" w:cstheme="minorHAnsi"/>
                <w:sz w:val="20"/>
              </w:rPr>
              <w:t xml:space="preserve"> = 105.0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1.4</w:t>
            </w:r>
          </w:p>
          <w:p w14:paraId="2EF2EAA3"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1,2</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1,3</w:t>
            </w:r>
            <w:r w:rsidRPr="00C25506">
              <w:rPr>
                <w:rFonts w:asciiTheme="minorHAnsi" w:hAnsiTheme="minorHAnsi" w:cstheme="minorHAnsi"/>
                <w:sz w:val="20"/>
              </w:rPr>
              <w:t xml:space="preserve"> = |357.0|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0.2</w:t>
            </w:r>
          </w:p>
          <w:p w14:paraId="382038B8"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lastRenderedPageBreak/>
              <w:t>J</w:t>
            </w:r>
            <w:r w:rsidRPr="00C25506">
              <w:rPr>
                <w:rFonts w:asciiTheme="minorHAnsi" w:hAnsiTheme="minorHAnsi" w:cstheme="minorHAnsi"/>
                <w:sz w:val="20"/>
                <w:vertAlign w:val="subscript"/>
              </w:rPr>
              <w:t>23</w:t>
            </w:r>
            <w:r w:rsidRPr="00C25506">
              <w:rPr>
                <w:rFonts w:asciiTheme="minorHAnsi" w:hAnsiTheme="minorHAnsi" w:cstheme="minorHAnsi"/>
                <w:sz w:val="20"/>
              </w:rPr>
              <w:t xml:space="preserve"> = |104.6|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1.1</w:t>
            </w:r>
          </w:p>
          <w:p w14:paraId="472CCBF3" w14:textId="77777777"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rPr>
              <w:t>J</w:t>
            </w:r>
            <w:r w:rsidRPr="00C25506">
              <w:rPr>
                <w:rFonts w:asciiTheme="minorHAnsi" w:hAnsiTheme="minorHAnsi" w:cstheme="minorHAnsi"/>
                <w:sz w:val="20"/>
                <w:vertAlign w:val="subscript"/>
              </w:rPr>
              <w:t>1,6</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1,7</w:t>
            </w:r>
            <w:r w:rsidRPr="00C25506">
              <w:rPr>
                <w:rFonts w:asciiTheme="minorHAnsi" w:hAnsiTheme="minorHAnsi" w:cstheme="minorHAnsi"/>
                <w:sz w:val="20"/>
              </w:rPr>
              <w:t xml:space="preserve"> = |903.0|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0.25 </w:t>
            </w:r>
          </w:p>
          <w:p w14:paraId="1754E55D" w14:textId="5A66085E" w:rsidR="003D5C2C" w:rsidRPr="00C25506" w:rsidRDefault="003D5C2C" w:rsidP="00F216CA">
            <w:pPr>
              <w:spacing w:after="40" w:line="360" w:lineRule="auto"/>
              <w:rPr>
                <w:rFonts w:asciiTheme="minorHAnsi" w:hAnsiTheme="minorHAnsi" w:cstheme="minorHAnsi"/>
                <w:sz w:val="20"/>
              </w:rPr>
            </w:pPr>
            <w:r w:rsidRPr="00C25506">
              <w:rPr>
                <w:rFonts w:asciiTheme="minorHAnsi" w:hAnsiTheme="minorHAnsi" w:cstheme="minorHAnsi"/>
                <w:sz w:val="20"/>
                <w:vertAlign w:val="superscript"/>
              </w:rPr>
              <w:t>1</w:t>
            </w:r>
            <w:r w:rsidRPr="00C25506">
              <w:rPr>
                <w:rFonts w:asciiTheme="minorHAnsi" w:hAnsiTheme="minorHAnsi" w:cstheme="minorHAnsi"/>
                <w:sz w:val="20"/>
              </w:rPr>
              <w:t>J</w:t>
            </w:r>
            <w:r w:rsidRPr="00C25506">
              <w:rPr>
                <w:rFonts w:asciiTheme="minorHAnsi" w:hAnsiTheme="minorHAnsi" w:cstheme="minorHAnsi"/>
                <w:sz w:val="20"/>
                <w:vertAlign w:val="subscript"/>
              </w:rPr>
              <w:t>PF</w:t>
            </w:r>
            <w:r w:rsidRPr="00C25506">
              <w:rPr>
                <w:rFonts w:asciiTheme="minorHAnsi" w:hAnsiTheme="minorHAnsi" w:cstheme="minorHAnsi"/>
                <w:sz w:val="20"/>
              </w:rPr>
              <w:t xml:space="preserve"> = |710.9 | </w:t>
            </w:r>
            <w:r w:rsidRPr="00C25506">
              <w:rPr>
                <w:rFonts w:asciiTheme="minorHAnsi" w:hAnsiTheme="minorHAnsi" w:cstheme="minorHAnsi"/>
                <w:sz w:val="20"/>
              </w:rPr>
              <w:sym w:font="Symbol" w:char="F0B1"/>
            </w:r>
            <w:r w:rsidRPr="00C25506">
              <w:rPr>
                <w:rFonts w:asciiTheme="minorHAnsi" w:hAnsiTheme="minorHAnsi" w:cstheme="minorHAnsi"/>
                <w:sz w:val="20"/>
              </w:rPr>
              <w:t xml:space="preserve"> 1.0 for [PF</w:t>
            </w:r>
            <w:r w:rsidRPr="00C25506">
              <w:rPr>
                <w:rFonts w:asciiTheme="minorHAnsi" w:hAnsiTheme="minorHAnsi" w:cstheme="minorHAnsi"/>
                <w:sz w:val="20"/>
                <w:vertAlign w:val="subscript"/>
              </w:rPr>
              <w:t>6</w:t>
            </w:r>
            <w:r w:rsidRPr="00C25506">
              <w:rPr>
                <w:rFonts w:asciiTheme="minorHAnsi" w:hAnsiTheme="minorHAnsi" w:cstheme="minorHAnsi"/>
                <w:sz w:val="20"/>
              </w:rPr>
              <w:t>]</w:t>
            </w:r>
            <w:r w:rsidRPr="00C25506">
              <w:rPr>
                <w:rFonts w:asciiTheme="minorHAnsi" w:hAnsiTheme="minorHAnsi" w:cstheme="minorHAnsi"/>
                <w:sz w:val="20"/>
                <w:vertAlign w:val="superscript"/>
              </w:rPr>
              <w:sym w:font="Symbol" w:char="F02D"/>
            </w:r>
            <w:r w:rsidRPr="00C25506">
              <w:rPr>
                <w:rFonts w:asciiTheme="minorHAnsi" w:hAnsiTheme="minorHAnsi" w:cstheme="minorHAnsi"/>
                <w:sz w:val="20"/>
              </w:rPr>
              <w:t xml:space="preserve"> </w:t>
            </w:r>
          </w:p>
        </w:tc>
      </w:tr>
    </w:tbl>
    <w:p w14:paraId="38F70B8E" w14:textId="6C33BFF5" w:rsidR="00851A00" w:rsidRPr="00C25506" w:rsidRDefault="003D5C2C" w:rsidP="003D5C2C">
      <w:pPr>
        <w:spacing w:after="240" w:line="360" w:lineRule="auto"/>
        <w:rPr>
          <w:rFonts w:asciiTheme="minorHAnsi" w:hAnsiTheme="minorHAnsi" w:cstheme="minorHAnsi"/>
          <w:sz w:val="20"/>
        </w:rPr>
      </w:pPr>
      <w:r w:rsidRPr="00C25506">
        <w:rPr>
          <w:rFonts w:asciiTheme="minorHAnsi" w:hAnsiTheme="minorHAnsi" w:cstheme="minorHAnsi"/>
          <w:sz w:val="20"/>
          <w:vertAlign w:val="superscript"/>
        </w:rPr>
        <w:lastRenderedPageBreak/>
        <w:t>a</w:t>
      </w:r>
      <w:r w:rsidRPr="00C25506">
        <w:rPr>
          <w:rFonts w:asciiTheme="minorHAnsi" w:hAnsiTheme="minorHAnsi" w:cstheme="minorHAnsi"/>
          <w:sz w:val="20"/>
        </w:rPr>
        <w:t xml:space="preserve"> J</w:t>
      </w:r>
      <w:r w:rsidRPr="00C25506">
        <w:rPr>
          <w:rFonts w:asciiTheme="minorHAnsi" w:hAnsiTheme="minorHAnsi" w:cstheme="minorHAnsi"/>
          <w:sz w:val="20"/>
          <w:vertAlign w:val="subscript"/>
        </w:rPr>
        <w:t>6,8</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6,9</w:t>
      </w:r>
      <w:r w:rsidRPr="00C25506">
        <w:rPr>
          <w:rFonts w:asciiTheme="minorHAnsi" w:hAnsiTheme="minorHAnsi" w:cstheme="minorHAnsi"/>
          <w:sz w:val="20"/>
        </w:rPr>
        <w:t xml:space="preserve"> and J</w:t>
      </w:r>
      <w:r w:rsidRPr="00C25506">
        <w:rPr>
          <w:rFonts w:asciiTheme="minorHAnsi" w:hAnsiTheme="minorHAnsi" w:cstheme="minorHAnsi"/>
          <w:sz w:val="20"/>
          <w:vertAlign w:val="subscript"/>
        </w:rPr>
        <w:t>7,8</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7,9</w:t>
      </w:r>
      <w:r w:rsidRPr="00C25506">
        <w:rPr>
          <w:rFonts w:asciiTheme="minorHAnsi" w:hAnsiTheme="minorHAnsi" w:cstheme="minorHAnsi"/>
          <w:sz w:val="20"/>
        </w:rPr>
        <w:t xml:space="preserve"> have the same sign; </w:t>
      </w:r>
      <w:r w:rsidRPr="00C25506">
        <w:rPr>
          <w:rFonts w:asciiTheme="minorHAnsi" w:hAnsiTheme="minorHAnsi" w:cstheme="minorHAnsi"/>
          <w:sz w:val="20"/>
          <w:vertAlign w:val="superscript"/>
        </w:rPr>
        <w:t>b</w:t>
      </w:r>
      <w:r w:rsidRPr="00C25506">
        <w:rPr>
          <w:rFonts w:asciiTheme="minorHAnsi" w:hAnsiTheme="minorHAnsi" w:cstheme="minorHAnsi"/>
          <w:sz w:val="20"/>
        </w:rPr>
        <w:t xml:space="preserve"> J</w:t>
      </w:r>
      <w:r w:rsidRPr="00C25506">
        <w:rPr>
          <w:rFonts w:asciiTheme="minorHAnsi" w:hAnsiTheme="minorHAnsi" w:cstheme="minorHAnsi"/>
          <w:sz w:val="20"/>
          <w:vertAlign w:val="subscript"/>
        </w:rPr>
        <w:t>2,8</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3,9</w:t>
      </w:r>
      <w:r w:rsidRPr="00C25506">
        <w:rPr>
          <w:rFonts w:asciiTheme="minorHAnsi" w:hAnsiTheme="minorHAnsi" w:cstheme="minorHAnsi"/>
          <w:sz w:val="20"/>
        </w:rPr>
        <w:t xml:space="preserve"> and J</w:t>
      </w:r>
      <w:r w:rsidRPr="00C25506">
        <w:rPr>
          <w:rFonts w:asciiTheme="minorHAnsi" w:hAnsiTheme="minorHAnsi" w:cstheme="minorHAnsi"/>
          <w:sz w:val="20"/>
          <w:vertAlign w:val="subscript"/>
        </w:rPr>
        <w:t>3,8</w:t>
      </w:r>
      <w:r w:rsidRPr="00C25506">
        <w:rPr>
          <w:rFonts w:asciiTheme="minorHAnsi" w:hAnsiTheme="minorHAnsi" w:cstheme="minorHAnsi"/>
          <w:sz w:val="20"/>
        </w:rPr>
        <w:t xml:space="preserve"> = J</w:t>
      </w:r>
      <w:r w:rsidRPr="00C25506">
        <w:rPr>
          <w:rFonts w:asciiTheme="minorHAnsi" w:hAnsiTheme="minorHAnsi" w:cstheme="minorHAnsi"/>
          <w:sz w:val="20"/>
          <w:vertAlign w:val="subscript"/>
        </w:rPr>
        <w:t>2,9</w:t>
      </w:r>
      <w:r w:rsidRPr="00C25506">
        <w:rPr>
          <w:rFonts w:asciiTheme="minorHAnsi" w:hAnsiTheme="minorHAnsi" w:cstheme="minorHAnsi"/>
          <w:sz w:val="20"/>
        </w:rPr>
        <w:t xml:space="preserve"> have the same sign.</w:t>
      </w:r>
    </w:p>
    <w:p w14:paraId="3F5AD4B1" w14:textId="43294CBA" w:rsidR="00D33672" w:rsidRPr="00C25506" w:rsidRDefault="00CB2D2D" w:rsidP="00E00C79">
      <w:pPr>
        <w:spacing w:after="120" w:line="360" w:lineRule="auto"/>
        <w:jc w:val="both"/>
        <w:rPr>
          <w:rFonts w:asciiTheme="minorHAnsi" w:hAnsiTheme="minorHAnsi" w:cstheme="minorHAnsi"/>
          <w:b/>
          <w:bCs/>
        </w:rPr>
      </w:pPr>
      <w:r w:rsidRPr="00C25506">
        <w:rPr>
          <w:rFonts w:asciiTheme="minorHAnsi" w:hAnsiTheme="minorHAnsi" w:cstheme="minorHAnsi"/>
        </w:rPr>
        <w:t xml:space="preserve">The </w:t>
      </w:r>
      <w:r w:rsidRPr="00C25506">
        <w:rPr>
          <w:rFonts w:asciiTheme="minorHAnsi" w:hAnsiTheme="minorHAnsi" w:cstheme="minorHAnsi"/>
          <w:szCs w:val="22"/>
          <w:vertAlign w:val="superscript"/>
          <w:lang w:eastAsia="en-GB"/>
        </w:rPr>
        <w:t>19</w:t>
      </w:r>
      <w:r w:rsidRPr="00C25506">
        <w:rPr>
          <w:rFonts w:asciiTheme="minorHAnsi" w:hAnsiTheme="minorHAnsi" w:cstheme="minorHAnsi"/>
          <w:szCs w:val="22"/>
          <w:lang w:eastAsia="en-GB"/>
        </w:rPr>
        <w:t>F{</w:t>
      </w:r>
      <w:r w:rsidRPr="00C25506">
        <w:rPr>
          <w:rFonts w:asciiTheme="minorHAnsi" w:hAnsiTheme="minorHAnsi" w:cstheme="minorHAnsi"/>
          <w:szCs w:val="22"/>
          <w:vertAlign w:val="superscript"/>
          <w:lang w:eastAsia="en-GB"/>
        </w:rPr>
        <w:t>1</w:t>
      </w:r>
      <w:r w:rsidRPr="00C25506">
        <w:rPr>
          <w:rFonts w:asciiTheme="minorHAnsi" w:hAnsiTheme="minorHAnsi" w:cstheme="minorHAnsi"/>
          <w:szCs w:val="22"/>
          <w:lang w:eastAsia="en-GB"/>
        </w:rPr>
        <w:t>H} spectr</w:t>
      </w:r>
      <w:r w:rsidR="00BE6639" w:rsidRPr="00C25506">
        <w:rPr>
          <w:rFonts w:asciiTheme="minorHAnsi" w:hAnsiTheme="minorHAnsi" w:cstheme="minorHAnsi"/>
          <w:szCs w:val="22"/>
          <w:lang w:eastAsia="en-GB"/>
        </w:rPr>
        <w:t>um</w:t>
      </w:r>
      <w:r w:rsidRPr="00C25506">
        <w:rPr>
          <w:rFonts w:asciiTheme="minorHAnsi" w:hAnsiTheme="minorHAnsi" w:cstheme="minorHAnsi"/>
          <w:szCs w:val="22"/>
          <w:lang w:eastAsia="en-GB"/>
        </w:rPr>
        <w:t xml:space="preserve"> of </w:t>
      </w:r>
      <w:r w:rsidRPr="00C25506">
        <w:rPr>
          <w:rFonts w:asciiTheme="minorHAnsi" w:hAnsiTheme="minorHAnsi" w:cstheme="minorHAnsi"/>
          <w:szCs w:val="22"/>
        </w:rPr>
        <w:t>[PF</w:t>
      </w:r>
      <w:r w:rsidRPr="00C25506">
        <w:rPr>
          <w:rFonts w:asciiTheme="minorHAnsi" w:hAnsiTheme="minorHAnsi" w:cstheme="minorHAnsi"/>
          <w:szCs w:val="22"/>
          <w:vertAlign w:val="subscript"/>
        </w:rPr>
        <w:t>4</w:t>
      </w:r>
      <w:r w:rsidRPr="00C25506">
        <w:rPr>
          <w:rFonts w:asciiTheme="minorHAnsi" w:hAnsiTheme="minorHAnsi" w:cstheme="minorHAnsi"/>
          <w:szCs w:val="22"/>
        </w:rPr>
        <w:t>{</w:t>
      </w:r>
      <w:r w:rsidRPr="00C25506">
        <w:rPr>
          <w:rFonts w:asciiTheme="minorHAnsi" w:hAnsiTheme="minorHAnsi" w:cstheme="minorHAnsi"/>
          <w:i/>
          <w:szCs w:val="22"/>
        </w:rPr>
        <w:t>o</w:t>
      </w:r>
      <w:r w:rsidRPr="00C25506">
        <w:rPr>
          <w:rFonts w:asciiTheme="minorHAnsi" w:hAnsiTheme="minorHAnsi" w:cstheme="minorHAnsi"/>
          <w:szCs w:val="22"/>
        </w:rPr>
        <w:t>-C</w:t>
      </w:r>
      <w:r w:rsidRPr="00C25506">
        <w:rPr>
          <w:rFonts w:asciiTheme="minorHAnsi" w:hAnsiTheme="minorHAnsi" w:cstheme="minorHAnsi"/>
          <w:szCs w:val="22"/>
          <w:vertAlign w:val="subscript"/>
        </w:rPr>
        <w:t>6</w:t>
      </w:r>
      <w:r w:rsidRPr="00C25506">
        <w:rPr>
          <w:rFonts w:asciiTheme="minorHAnsi" w:hAnsiTheme="minorHAnsi" w:cstheme="minorHAnsi"/>
          <w:szCs w:val="22"/>
        </w:rPr>
        <w:t>H</w:t>
      </w:r>
      <w:r w:rsidRPr="00C25506">
        <w:rPr>
          <w:rFonts w:asciiTheme="minorHAnsi" w:hAnsiTheme="minorHAnsi" w:cstheme="minorHAnsi"/>
          <w:szCs w:val="22"/>
          <w:vertAlign w:val="subscript"/>
        </w:rPr>
        <w:t>4</w:t>
      </w:r>
      <w:r w:rsidRPr="00C25506">
        <w:rPr>
          <w:rFonts w:asciiTheme="minorHAnsi" w:hAnsiTheme="minorHAnsi" w:cstheme="minorHAnsi"/>
          <w:szCs w:val="22"/>
        </w:rPr>
        <w:t>(PPh</w:t>
      </w:r>
      <w:r w:rsidRPr="00C25506">
        <w:rPr>
          <w:rFonts w:asciiTheme="minorHAnsi" w:hAnsiTheme="minorHAnsi" w:cstheme="minorHAnsi"/>
          <w:szCs w:val="22"/>
          <w:vertAlign w:val="subscript"/>
        </w:rPr>
        <w:t>2</w:t>
      </w:r>
      <w:r w:rsidRPr="00C25506">
        <w:rPr>
          <w:rFonts w:asciiTheme="minorHAnsi" w:hAnsiTheme="minorHAnsi" w:cstheme="minorHAnsi"/>
          <w:szCs w:val="22"/>
        </w:rPr>
        <w:t>)</w:t>
      </w:r>
      <w:r w:rsidRPr="00C25506">
        <w:rPr>
          <w:rFonts w:asciiTheme="minorHAnsi" w:hAnsiTheme="minorHAnsi" w:cstheme="minorHAnsi"/>
          <w:szCs w:val="22"/>
          <w:vertAlign w:val="subscript"/>
        </w:rPr>
        <w:t>2</w:t>
      </w:r>
      <w:r w:rsidRPr="00C25506">
        <w:rPr>
          <w:rFonts w:asciiTheme="minorHAnsi" w:hAnsiTheme="minorHAnsi" w:cstheme="minorHAnsi"/>
          <w:szCs w:val="22"/>
        </w:rPr>
        <w:t>}][PF</w:t>
      </w:r>
      <w:r w:rsidRPr="00C25506">
        <w:rPr>
          <w:rFonts w:asciiTheme="minorHAnsi" w:hAnsiTheme="minorHAnsi" w:cstheme="minorHAnsi"/>
          <w:szCs w:val="22"/>
          <w:vertAlign w:val="subscript"/>
        </w:rPr>
        <w:t>6</w:t>
      </w:r>
      <w:r w:rsidRPr="00C25506">
        <w:rPr>
          <w:rFonts w:asciiTheme="minorHAnsi" w:hAnsiTheme="minorHAnsi" w:cstheme="minorHAnsi"/>
          <w:szCs w:val="22"/>
        </w:rPr>
        <w:t xml:space="preserve">] </w:t>
      </w:r>
      <w:r w:rsidR="00BE6639" w:rsidRPr="00C25506">
        <w:rPr>
          <w:rFonts w:asciiTheme="minorHAnsi" w:hAnsiTheme="minorHAnsi" w:cstheme="minorHAnsi"/>
          <w:szCs w:val="22"/>
        </w:rPr>
        <w:t xml:space="preserve">at </w:t>
      </w:r>
      <w:r w:rsidRPr="00C25506">
        <w:rPr>
          <w:rFonts w:asciiTheme="minorHAnsi" w:hAnsiTheme="minorHAnsi" w:cstheme="minorHAnsi"/>
          <w:szCs w:val="22"/>
        </w:rPr>
        <w:t xml:space="preserve">183 K </w:t>
      </w:r>
      <w:r w:rsidR="00BE6639" w:rsidRPr="00C25506">
        <w:rPr>
          <w:rFonts w:asciiTheme="minorHAnsi" w:hAnsiTheme="minorHAnsi" w:cstheme="minorHAnsi"/>
          <w:szCs w:val="22"/>
        </w:rPr>
        <w:t>is</w:t>
      </w:r>
      <w:r w:rsidRPr="00C25506">
        <w:rPr>
          <w:rFonts w:asciiTheme="minorHAnsi" w:hAnsiTheme="minorHAnsi" w:cstheme="minorHAnsi"/>
          <w:szCs w:val="22"/>
        </w:rPr>
        <w:t xml:space="preserve"> very similar to th</w:t>
      </w:r>
      <w:r w:rsidR="00BE6639" w:rsidRPr="00C25506">
        <w:rPr>
          <w:rFonts w:asciiTheme="minorHAnsi" w:hAnsiTheme="minorHAnsi" w:cstheme="minorHAnsi"/>
          <w:szCs w:val="22"/>
        </w:rPr>
        <w:t>at</w:t>
      </w:r>
      <w:r w:rsidRPr="00C25506">
        <w:rPr>
          <w:rFonts w:asciiTheme="minorHAnsi" w:hAnsiTheme="minorHAnsi" w:cstheme="minorHAnsi"/>
          <w:szCs w:val="22"/>
        </w:rPr>
        <w:t xml:space="preserve"> of [PF</w:t>
      </w:r>
      <w:r w:rsidRPr="00C25506">
        <w:rPr>
          <w:rFonts w:asciiTheme="minorHAnsi" w:hAnsiTheme="minorHAnsi" w:cstheme="minorHAnsi"/>
          <w:szCs w:val="22"/>
          <w:vertAlign w:val="subscript"/>
        </w:rPr>
        <w:t>4</w:t>
      </w:r>
      <w:r w:rsidRPr="00C25506">
        <w:rPr>
          <w:rFonts w:asciiTheme="minorHAnsi" w:hAnsiTheme="minorHAnsi" w:cstheme="minorHAnsi"/>
          <w:szCs w:val="22"/>
        </w:rPr>
        <w:t>{</w:t>
      </w:r>
      <w:r w:rsidRPr="00C25506">
        <w:rPr>
          <w:rFonts w:asciiTheme="minorHAnsi" w:hAnsiTheme="minorHAnsi" w:cstheme="minorHAnsi"/>
          <w:i/>
          <w:szCs w:val="22"/>
        </w:rPr>
        <w:t>o</w:t>
      </w:r>
      <w:r w:rsidRPr="00C25506">
        <w:rPr>
          <w:rFonts w:asciiTheme="minorHAnsi" w:hAnsiTheme="minorHAnsi" w:cstheme="minorHAnsi"/>
          <w:szCs w:val="22"/>
        </w:rPr>
        <w:t>-C</w:t>
      </w:r>
      <w:r w:rsidRPr="00C25506">
        <w:rPr>
          <w:rFonts w:asciiTheme="minorHAnsi" w:hAnsiTheme="minorHAnsi" w:cstheme="minorHAnsi"/>
          <w:szCs w:val="22"/>
          <w:vertAlign w:val="subscript"/>
        </w:rPr>
        <w:t>6</w:t>
      </w:r>
      <w:r w:rsidRPr="00C25506">
        <w:rPr>
          <w:rFonts w:asciiTheme="minorHAnsi" w:hAnsiTheme="minorHAnsi" w:cstheme="minorHAnsi"/>
          <w:szCs w:val="22"/>
        </w:rPr>
        <w:t>H</w:t>
      </w:r>
      <w:r w:rsidRPr="00C25506">
        <w:rPr>
          <w:rFonts w:asciiTheme="minorHAnsi" w:hAnsiTheme="minorHAnsi" w:cstheme="minorHAnsi"/>
          <w:szCs w:val="22"/>
          <w:vertAlign w:val="subscript"/>
        </w:rPr>
        <w:t>4</w:t>
      </w:r>
      <w:r w:rsidRPr="00C25506">
        <w:rPr>
          <w:rFonts w:asciiTheme="minorHAnsi" w:hAnsiTheme="minorHAnsi" w:cstheme="minorHAnsi"/>
          <w:szCs w:val="22"/>
        </w:rPr>
        <w:t>(PMe</w:t>
      </w:r>
      <w:r w:rsidRPr="00C25506">
        <w:rPr>
          <w:rFonts w:asciiTheme="minorHAnsi" w:hAnsiTheme="minorHAnsi" w:cstheme="minorHAnsi"/>
          <w:szCs w:val="22"/>
          <w:vertAlign w:val="subscript"/>
        </w:rPr>
        <w:t>2</w:t>
      </w:r>
      <w:r w:rsidRPr="00C25506">
        <w:rPr>
          <w:rFonts w:asciiTheme="minorHAnsi" w:hAnsiTheme="minorHAnsi" w:cstheme="minorHAnsi"/>
          <w:szCs w:val="22"/>
        </w:rPr>
        <w:t>)</w:t>
      </w:r>
      <w:r w:rsidRPr="00C25506">
        <w:rPr>
          <w:rFonts w:asciiTheme="minorHAnsi" w:hAnsiTheme="minorHAnsi" w:cstheme="minorHAnsi"/>
          <w:szCs w:val="22"/>
          <w:vertAlign w:val="subscript"/>
        </w:rPr>
        <w:t>2</w:t>
      </w:r>
      <w:r w:rsidRPr="00C25506">
        <w:rPr>
          <w:rFonts w:asciiTheme="minorHAnsi" w:hAnsiTheme="minorHAnsi" w:cstheme="minorHAnsi"/>
          <w:szCs w:val="22"/>
        </w:rPr>
        <w:t>}][PF</w:t>
      </w:r>
      <w:r w:rsidRPr="00C25506">
        <w:rPr>
          <w:rFonts w:asciiTheme="minorHAnsi" w:hAnsiTheme="minorHAnsi" w:cstheme="minorHAnsi"/>
          <w:szCs w:val="22"/>
          <w:vertAlign w:val="subscript"/>
        </w:rPr>
        <w:t>6</w:t>
      </w:r>
      <w:r w:rsidRPr="00C25506">
        <w:rPr>
          <w:rFonts w:asciiTheme="minorHAnsi" w:hAnsiTheme="minorHAnsi" w:cstheme="minorHAnsi"/>
          <w:szCs w:val="22"/>
        </w:rPr>
        <w:t xml:space="preserve">], confirming the same constitution, although the </w:t>
      </w:r>
      <w:r w:rsidRPr="00C25506">
        <w:rPr>
          <w:rFonts w:asciiTheme="minorHAnsi" w:hAnsiTheme="minorHAnsi" w:cstheme="minorHAnsi"/>
          <w:szCs w:val="22"/>
          <w:vertAlign w:val="superscript"/>
        </w:rPr>
        <w:t>31</w:t>
      </w:r>
      <w:r w:rsidRPr="00C25506">
        <w:rPr>
          <w:rFonts w:asciiTheme="minorHAnsi" w:hAnsiTheme="minorHAnsi" w:cstheme="minorHAnsi"/>
          <w:szCs w:val="22"/>
        </w:rPr>
        <w:t>P{</w:t>
      </w:r>
      <w:r w:rsidRPr="00C25506">
        <w:rPr>
          <w:rFonts w:asciiTheme="minorHAnsi" w:hAnsiTheme="minorHAnsi" w:cstheme="minorHAnsi"/>
          <w:szCs w:val="22"/>
          <w:vertAlign w:val="superscript"/>
        </w:rPr>
        <w:t>1</w:t>
      </w:r>
      <w:r w:rsidRPr="00C25506">
        <w:rPr>
          <w:rFonts w:asciiTheme="minorHAnsi" w:hAnsiTheme="minorHAnsi" w:cstheme="minorHAnsi"/>
          <w:szCs w:val="22"/>
        </w:rPr>
        <w:t>H} spectr</w:t>
      </w:r>
      <w:r w:rsidR="00BE6639" w:rsidRPr="00C25506">
        <w:rPr>
          <w:rFonts w:asciiTheme="minorHAnsi" w:hAnsiTheme="minorHAnsi" w:cstheme="minorHAnsi"/>
          <w:szCs w:val="22"/>
        </w:rPr>
        <w:t>um</w:t>
      </w:r>
      <w:r w:rsidRPr="00C25506">
        <w:rPr>
          <w:rFonts w:asciiTheme="minorHAnsi" w:hAnsiTheme="minorHAnsi" w:cstheme="minorHAnsi"/>
          <w:szCs w:val="22"/>
        </w:rPr>
        <w:t xml:space="preserve"> show that even at low temperature, the limiting spectrum has not been reached, and also that some free </w:t>
      </w:r>
      <w:r w:rsidRPr="00C25506">
        <w:rPr>
          <w:rFonts w:asciiTheme="minorHAnsi" w:hAnsiTheme="minorHAnsi" w:cstheme="minorHAnsi"/>
          <w:i/>
          <w:szCs w:val="22"/>
        </w:rPr>
        <w:t>o</w:t>
      </w:r>
      <w:r w:rsidRPr="00C25506">
        <w:rPr>
          <w:rFonts w:asciiTheme="minorHAnsi" w:hAnsiTheme="minorHAnsi" w:cstheme="minorHAnsi"/>
          <w:szCs w:val="22"/>
        </w:rPr>
        <w:t>-C</w:t>
      </w:r>
      <w:r w:rsidRPr="00C25506">
        <w:rPr>
          <w:rFonts w:asciiTheme="minorHAnsi" w:hAnsiTheme="minorHAnsi" w:cstheme="minorHAnsi"/>
          <w:szCs w:val="22"/>
          <w:vertAlign w:val="subscript"/>
        </w:rPr>
        <w:t>6</w:t>
      </w:r>
      <w:r w:rsidRPr="00C25506">
        <w:rPr>
          <w:rFonts w:asciiTheme="minorHAnsi" w:hAnsiTheme="minorHAnsi" w:cstheme="minorHAnsi"/>
          <w:szCs w:val="22"/>
        </w:rPr>
        <w:t>H</w:t>
      </w:r>
      <w:r w:rsidRPr="00C25506">
        <w:rPr>
          <w:rFonts w:asciiTheme="minorHAnsi" w:hAnsiTheme="minorHAnsi" w:cstheme="minorHAnsi"/>
          <w:szCs w:val="22"/>
          <w:vertAlign w:val="subscript"/>
        </w:rPr>
        <w:t>4</w:t>
      </w:r>
      <w:r w:rsidRPr="00C25506">
        <w:rPr>
          <w:rFonts w:asciiTheme="minorHAnsi" w:hAnsiTheme="minorHAnsi" w:cstheme="minorHAnsi"/>
          <w:szCs w:val="22"/>
        </w:rPr>
        <w:t>(PPh</w:t>
      </w:r>
      <w:r w:rsidRPr="00C25506">
        <w:rPr>
          <w:rFonts w:asciiTheme="minorHAnsi" w:hAnsiTheme="minorHAnsi" w:cstheme="minorHAnsi"/>
          <w:szCs w:val="22"/>
          <w:vertAlign w:val="subscript"/>
        </w:rPr>
        <w:t>2</w:t>
      </w:r>
      <w:r w:rsidRPr="00C25506">
        <w:rPr>
          <w:rFonts w:asciiTheme="minorHAnsi" w:hAnsiTheme="minorHAnsi" w:cstheme="minorHAnsi"/>
          <w:szCs w:val="22"/>
        </w:rPr>
        <w:t>)</w:t>
      </w:r>
      <w:r w:rsidRPr="00C25506">
        <w:rPr>
          <w:rFonts w:asciiTheme="minorHAnsi" w:hAnsiTheme="minorHAnsi" w:cstheme="minorHAnsi"/>
          <w:szCs w:val="22"/>
          <w:vertAlign w:val="subscript"/>
        </w:rPr>
        <w:t>2</w:t>
      </w:r>
      <w:r w:rsidRPr="00C25506">
        <w:rPr>
          <w:rFonts w:asciiTheme="minorHAnsi" w:hAnsiTheme="minorHAnsi" w:cstheme="minorHAnsi"/>
          <w:szCs w:val="22"/>
        </w:rPr>
        <w:t>,</w:t>
      </w:r>
      <w:r w:rsidRPr="00C25506">
        <w:rPr>
          <w:rFonts w:asciiTheme="minorHAnsi" w:hAnsiTheme="minorHAnsi" w:cstheme="minorHAnsi"/>
          <w:szCs w:val="22"/>
          <w:vertAlign w:val="subscript"/>
        </w:rPr>
        <w:t xml:space="preserve"> </w:t>
      </w:r>
      <w:r w:rsidRPr="00C25506">
        <w:rPr>
          <w:rFonts w:asciiTheme="minorHAnsi" w:hAnsiTheme="minorHAnsi" w:cstheme="minorHAnsi"/>
          <w:szCs w:val="22"/>
        </w:rPr>
        <w:t>formed by decomposition in solution, is present.</w:t>
      </w:r>
    </w:p>
    <w:p w14:paraId="569C8036" w14:textId="12A0DC61" w:rsidR="00AD219C" w:rsidRPr="00AD7E73" w:rsidRDefault="00AD219C" w:rsidP="00AD219C">
      <w:pPr>
        <w:spacing w:after="120" w:line="360" w:lineRule="auto"/>
        <w:jc w:val="both"/>
        <w:rPr>
          <w:rFonts w:asciiTheme="minorHAnsi" w:hAnsiTheme="minorHAnsi"/>
          <w:szCs w:val="22"/>
        </w:rPr>
      </w:pPr>
      <w:r w:rsidRPr="00C25506">
        <w:rPr>
          <w:rFonts w:asciiTheme="minorHAnsi" w:hAnsiTheme="minorHAnsi"/>
          <w:b/>
          <w:bCs/>
          <w:szCs w:val="22"/>
        </w:rPr>
        <w:t>Electronic structures of the PF</w:t>
      </w:r>
      <w:r w:rsidRPr="00C25506">
        <w:rPr>
          <w:rFonts w:asciiTheme="minorHAnsi" w:hAnsiTheme="minorHAnsi"/>
          <w:b/>
          <w:bCs/>
          <w:szCs w:val="22"/>
          <w:vertAlign w:val="subscript"/>
        </w:rPr>
        <w:t>5</w:t>
      </w:r>
      <w:r w:rsidRPr="00C25506">
        <w:rPr>
          <w:rFonts w:asciiTheme="minorHAnsi" w:hAnsiTheme="minorHAnsi"/>
          <w:b/>
          <w:bCs/>
          <w:szCs w:val="22"/>
        </w:rPr>
        <w:t>-L complexes from the DFT calculations</w:t>
      </w:r>
      <w:r w:rsidRPr="00C25506">
        <w:rPr>
          <w:rFonts w:asciiTheme="minorHAnsi" w:hAnsiTheme="minorHAnsi" w:cstheme="minorHAnsi"/>
          <w:b/>
          <w:bCs/>
          <w:szCs w:val="22"/>
        </w:rPr>
        <w:t xml:space="preserve">: </w:t>
      </w:r>
      <w:r w:rsidRPr="00C25506">
        <w:rPr>
          <w:rFonts w:asciiTheme="minorHAnsi" w:hAnsiTheme="minorHAnsi"/>
          <w:bCs/>
          <w:szCs w:val="22"/>
        </w:rPr>
        <w:t>Computational studies of tertiary phosphine and arsine complexes of phosphorus pentafluoride complexes were undertaken to complement the experimental data and to probe the nature of the PF</w:t>
      </w:r>
      <w:r w:rsidRPr="00C25506">
        <w:rPr>
          <w:rFonts w:asciiTheme="minorHAnsi" w:hAnsiTheme="minorHAnsi"/>
          <w:bCs/>
          <w:szCs w:val="22"/>
          <w:vertAlign w:val="subscript"/>
        </w:rPr>
        <w:t>5</w:t>
      </w:r>
      <w:r w:rsidRPr="00C25506">
        <w:rPr>
          <w:rFonts w:asciiTheme="minorHAnsi" w:hAnsiTheme="minorHAnsi"/>
          <w:bCs/>
          <w:szCs w:val="22"/>
        </w:rPr>
        <w:t xml:space="preserve">-L interactions and the frontier orbitals in these unusual complexes. The ground state geometries of </w:t>
      </w:r>
      <w:r w:rsidRPr="00C25506">
        <w:rPr>
          <w:rFonts w:asciiTheme="minorHAnsi" w:hAnsiTheme="minorHAnsi"/>
          <w:szCs w:val="22"/>
        </w:rPr>
        <w:t>[PF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[PF</w:t>
      </w:r>
      <w:r w:rsidRPr="00C25506">
        <w:rPr>
          <w:rFonts w:asciiTheme="minorHAnsi" w:hAnsiTheme="minorHAnsi"/>
          <w:szCs w:val="22"/>
          <w:vertAlign w:val="subscript"/>
        </w:rPr>
        <w:t>5</w:t>
      </w:r>
      <w:r w:rsidRPr="00C25506">
        <w:rPr>
          <w:rFonts w:asciiTheme="minorHAnsi" w:hAnsiTheme="minorHAnsi"/>
          <w:szCs w:val="22"/>
        </w:rPr>
        <w:t>(PPh</w:t>
      </w:r>
      <w:r w:rsidRPr="00C25506">
        <w:rPr>
          <w:rFonts w:asciiTheme="minorHAnsi" w:hAnsiTheme="minorHAnsi"/>
          <w:szCs w:val="22"/>
          <w:vertAlign w:val="subscript"/>
        </w:rPr>
        <w:t>3</w:t>
      </w:r>
      <w:r w:rsidRPr="00C25506">
        <w:rPr>
          <w:rFonts w:asciiTheme="minorHAnsi" w:hAnsiTheme="minorHAnsi"/>
          <w:szCs w:val="22"/>
        </w:rPr>
        <w:t>)],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perscript"/>
        </w:rPr>
        <w:t>+</w:t>
      </w:r>
      <w:r w:rsidRPr="00C25506">
        <w:rPr>
          <w:rFonts w:asciiTheme="minorHAnsi" w:hAnsiTheme="minorHAnsi"/>
          <w:bCs/>
          <w:szCs w:val="22"/>
        </w:rPr>
        <w:t xml:space="preserve"> and </w:t>
      </w:r>
      <w:r w:rsidRPr="00C25506">
        <w:rPr>
          <w:rFonts w:asciiTheme="minorHAnsi" w:hAnsiTheme="minorHAnsi"/>
          <w:szCs w:val="22"/>
        </w:rPr>
        <w:t>[PF</w:t>
      </w:r>
      <w:r w:rsidRPr="00C25506">
        <w:rPr>
          <w:rFonts w:asciiTheme="minorHAnsi" w:hAnsiTheme="minorHAnsi"/>
          <w:szCs w:val="22"/>
          <w:vertAlign w:val="subscript"/>
        </w:rPr>
        <w:t>5</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xml:space="preserve">)] </w:t>
      </w:r>
      <w:r w:rsidRPr="00C25506">
        <w:rPr>
          <w:rFonts w:asciiTheme="minorHAnsi" w:hAnsiTheme="minorHAnsi"/>
          <w:bCs/>
          <w:szCs w:val="22"/>
        </w:rPr>
        <w:t xml:space="preserve">were optimized using </w:t>
      </w:r>
      <w:r w:rsidRPr="00AD7E73">
        <w:rPr>
          <w:rFonts w:asciiTheme="minorHAnsi" w:hAnsiTheme="minorHAnsi"/>
          <w:bCs/>
          <w:szCs w:val="22"/>
        </w:rPr>
        <w:t>DFT with the B3LYP functional</w:t>
      </w:r>
      <w:r w:rsidR="00C75EAE" w:rsidRPr="00AD7E73">
        <w:rPr>
          <w:rFonts w:asciiTheme="minorHAnsi" w:hAnsiTheme="minorHAnsi"/>
          <w:bCs/>
          <w:szCs w:val="22"/>
        </w:rPr>
        <w:t>, corrected for dispersion,</w:t>
      </w:r>
      <w:r w:rsidRPr="00AD7E73">
        <w:rPr>
          <w:rFonts w:asciiTheme="minorHAnsi" w:hAnsiTheme="minorHAnsi"/>
          <w:bCs/>
          <w:szCs w:val="22"/>
        </w:rPr>
        <w:t xml:space="preserve"> and the basis set</w:t>
      </w:r>
      <w:r w:rsidR="006366B9" w:rsidRPr="00AD7E73">
        <w:rPr>
          <w:rFonts w:asciiTheme="minorHAnsi" w:hAnsiTheme="minorHAnsi"/>
          <w:bCs/>
          <w:szCs w:val="22"/>
        </w:rPr>
        <w:t>s</w:t>
      </w:r>
      <w:r w:rsidRPr="00AD7E73">
        <w:rPr>
          <w:rFonts w:asciiTheme="minorHAnsi" w:hAnsiTheme="minorHAnsi"/>
          <w:bCs/>
          <w:szCs w:val="22"/>
        </w:rPr>
        <w:t xml:space="preserve"> described </w:t>
      </w:r>
      <w:r w:rsidR="006366B9" w:rsidRPr="00AD7E73">
        <w:rPr>
          <w:rFonts w:asciiTheme="minorHAnsi" w:hAnsiTheme="minorHAnsi"/>
          <w:bCs/>
          <w:szCs w:val="22"/>
        </w:rPr>
        <w:t>in the section on DFT cal</w:t>
      </w:r>
      <w:r w:rsidR="006366B9" w:rsidRPr="00C25506">
        <w:rPr>
          <w:rFonts w:asciiTheme="minorHAnsi" w:hAnsiTheme="minorHAnsi"/>
          <w:bCs/>
          <w:szCs w:val="22"/>
        </w:rPr>
        <w:t>culations (below)</w:t>
      </w:r>
      <w:r w:rsidRPr="00C25506">
        <w:rPr>
          <w:rFonts w:asciiTheme="minorHAnsi" w:hAnsiTheme="minorHAnsi"/>
          <w:bCs/>
          <w:szCs w:val="22"/>
        </w:rPr>
        <w:t xml:space="preserve">. Where possible, the starting geometry was the solid-state structure. The bond lengths and angles of the calculated ground state geometries are in close agreement with the crystallographic data, </w:t>
      </w:r>
      <w:r w:rsidR="00707343" w:rsidRPr="00C25506">
        <w:rPr>
          <w:rFonts w:asciiTheme="minorHAnsi" w:hAnsiTheme="minorHAnsi"/>
          <w:szCs w:val="22"/>
        </w:rPr>
        <w:t>(</w:t>
      </w:r>
      <w:r w:rsidRPr="00C25506">
        <w:rPr>
          <w:rFonts w:asciiTheme="minorHAnsi" w:hAnsiTheme="minorHAnsi"/>
          <w:szCs w:val="22"/>
        </w:rPr>
        <w:t xml:space="preserve">SI Table S2) and </w:t>
      </w:r>
      <w:r w:rsidR="006366B9" w:rsidRPr="00C25506">
        <w:rPr>
          <w:rFonts w:asciiTheme="minorHAnsi" w:hAnsiTheme="minorHAnsi"/>
          <w:szCs w:val="22"/>
        </w:rPr>
        <w:t>show</w:t>
      </w:r>
      <w:r w:rsidRPr="00C25506">
        <w:rPr>
          <w:rFonts w:asciiTheme="minorHAnsi" w:hAnsiTheme="minorHAnsi"/>
          <w:szCs w:val="22"/>
        </w:rPr>
        <w:t xml:space="preserve"> similar trends in the key bond distances. Most notably, the d(P-P) is longer in [PF</w:t>
      </w:r>
      <w:r w:rsidRPr="00C25506">
        <w:rPr>
          <w:rFonts w:asciiTheme="minorHAnsi" w:hAnsiTheme="minorHAnsi"/>
          <w:szCs w:val="22"/>
          <w:vertAlign w:val="subscript"/>
        </w:rPr>
        <w:t>5</w:t>
      </w:r>
      <w:r w:rsidRPr="00C25506">
        <w:rPr>
          <w:rFonts w:asciiTheme="minorHAnsi" w:hAnsiTheme="minorHAnsi"/>
          <w:szCs w:val="22"/>
        </w:rPr>
        <w:t>(PPh</w:t>
      </w:r>
      <w:r w:rsidRPr="00C25506">
        <w:rPr>
          <w:rFonts w:asciiTheme="minorHAnsi" w:hAnsiTheme="minorHAnsi"/>
          <w:szCs w:val="22"/>
          <w:vertAlign w:val="subscript"/>
        </w:rPr>
        <w:t>3</w:t>
      </w:r>
      <w:r w:rsidRPr="00C25506">
        <w:rPr>
          <w:rFonts w:asciiTheme="minorHAnsi" w:hAnsiTheme="minorHAnsi"/>
          <w:szCs w:val="22"/>
        </w:rPr>
        <w:t>)] compared to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 while the d(P-P) distances for the [PF</w:t>
      </w:r>
      <w:r w:rsidRPr="00C25506">
        <w:rPr>
          <w:rFonts w:asciiTheme="minorHAnsi" w:hAnsiTheme="minorHAnsi"/>
          <w:szCs w:val="22"/>
          <w:vertAlign w:val="subscript"/>
        </w:rPr>
        <w:t>4</w:t>
      </w:r>
      <w:r w:rsidRPr="00C25506">
        <w:rPr>
          <w:rFonts w:asciiTheme="minorHAnsi" w:hAnsiTheme="minorHAnsi"/>
          <w:szCs w:val="22"/>
        </w:rPr>
        <w:t>{</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perscript"/>
        </w:rPr>
        <w:t>+</w:t>
      </w:r>
      <w:r w:rsidRPr="00C25506">
        <w:rPr>
          <w:rFonts w:asciiTheme="minorHAnsi" w:hAnsiTheme="minorHAnsi"/>
          <w:szCs w:val="22"/>
        </w:rPr>
        <w:t xml:space="preserve"> cation</w:t>
      </w:r>
      <w:r w:rsidRPr="00C25506">
        <w:rPr>
          <w:rFonts w:asciiTheme="minorHAnsi" w:hAnsiTheme="minorHAnsi"/>
          <w:szCs w:val="22"/>
          <w:vertAlign w:val="superscript"/>
        </w:rPr>
        <w:t xml:space="preserve"> </w:t>
      </w:r>
      <w:r w:rsidRPr="00C25506">
        <w:rPr>
          <w:rFonts w:asciiTheme="minorHAnsi" w:hAnsiTheme="minorHAnsi"/>
          <w:szCs w:val="22"/>
        </w:rPr>
        <w:t xml:space="preserve">are very similar </w:t>
      </w:r>
      <w:r w:rsidRPr="00AD7E73">
        <w:rPr>
          <w:rFonts w:asciiTheme="minorHAnsi" w:hAnsiTheme="minorHAnsi"/>
          <w:szCs w:val="22"/>
        </w:rPr>
        <w:t>to the</w:t>
      </w:r>
      <w:r w:rsidR="006366B9" w:rsidRPr="00AD7E73">
        <w:rPr>
          <w:rFonts w:asciiTheme="minorHAnsi" w:hAnsiTheme="minorHAnsi"/>
          <w:szCs w:val="22"/>
        </w:rPr>
        <w:t xml:space="preserve"> corresponding</w:t>
      </w:r>
      <w:r w:rsidRPr="00AD7E73">
        <w:rPr>
          <w:rFonts w:asciiTheme="minorHAnsi" w:hAnsiTheme="minorHAnsi"/>
          <w:szCs w:val="22"/>
        </w:rPr>
        <w:t xml:space="preserve"> distance in [PF</w:t>
      </w:r>
      <w:r w:rsidRPr="00AD7E73">
        <w:rPr>
          <w:rFonts w:asciiTheme="minorHAnsi" w:hAnsiTheme="minorHAnsi"/>
          <w:szCs w:val="22"/>
          <w:vertAlign w:val="subscript"/>
        </w:rPr>
        <w:t>5</w:t>
      </w:r>
      <w:r w:rsidRPr="00AD7E73">
        <w:rPr>
          <w:rFonts w:asciiTheme="minorHAnsi" w:hAnsiTheme="minorHAnsi"/>
          <w:szCs w:val="22"/>
        </w:rPr>
        <w:t>(PMe</w:t>
      </w:r>
      <w:r w:rsidRPr="00AD7E73">
        <w:rPr>
          <w:rFonts w:asciiTheme="minorHAnsi" w:hAnsiTheme="minorHAnsi"/>
          <w:szCs w:val="22"/>
          <w:vertAlign w:val="subscript"/>
        </w:rPr>
        <w:t>3</w:t>
      </w:r>
      <w:r w:rsidRPr="00AD7E73">
        <w:rPr>
          <w:rFonts w:asciiTheme="minorHAnsi" w:hAnsiTheme="minorHAnsi"/>
          <w:szCs w:val="22"/>
        </w:rPr>
        <w:t>)]</w:t>
      </w:r>
      <w:r w:rsidR="00C17179" w:rsidRPr="00AD7E73">
        <w:rPr>
          <w:rFonts w:asciiTheme="minorHAnsi" w:hAnsiTheme="minorHAnsi"/>
          <w:szCs w:val="22"/>
        </w:rPr>
        <w:t>.</w:t>
      </w:r>
      <w:r w:rsidRPr="00AD7E73">
        <w:rPr>
          <w:rFonts w:asciiTheme="minorHAnsi" w:hAnsiTheme="minorHAnsi"/>
          <w:szCs w:val="22"/>
        </w:rPr>
        <w:t xml:space="preserve"> </w:t>
      </w:r>
    </w:p>
    <w:p w14:paraId="4CEF72A8" w14:textId="166528A8" w:rsidR="00AD219C" w:rsidRPr="00C25506" w:rsidRDefault="00AD219C" w:rsidP="00AD219C">
      <w:pPr>
        <w:spacing w:after="120" w:line="360" w:lineRule="auto"/>
        <w:jc w:val="both"/>
        <w:rPr>
          <w:rFonts w:asciiTheme="minorHAnsi" w:hAnsiTheme="minorHAnsi"/>
          <w:sz w:val="20"/>
        </w:rPr>
      </w:pPr>
      <w:r w:rsidRPr="00AD7E73">
        <w:rPr>
          <w:rFonts w:asciiTheme="minorHAnsi" w:hAnsiTheme="minorHAnsi"/>
          <w:szCs w:val="22"/>
        </w:rPr>
        <w:t>Computed PF</w:t>
      </w:r>
      <w:r w:rsidRPr="00AD7E73">
        <w:rPr>
          <w:rFonts w:asciiTheme="minorHAnsi" w:hAnsiTheme="minorHAnsi"/>
          <w:szCs w:val="22"/>
          <w:vertAlign w:val="subscript"/>
        </w:rPr>
        <w:t>5</w:t>
      </w:r>
      <w:r w:rsidRPr="00AD7E73">
        <w:rPr>
          <w:rFonts w:asciiTheme="minorHAnsi" w:hAnsiTheme="minorHAnsi"/>
          <w:szCs w:val="22"/>
        </w:rPr>
        <w:t xml:space="preserve">-L B3LYP/6-311G(d) bond </w:t>
      </w:r>
      <w:r w:rsidR="00D400F9" w:rsidRPr="00AD7E73">
        <w:rPr>
          <w:rFonts w:asciiTheme="minorHAnsi" w:hAnsiTheme="minorHAnsi"/>
          <w:szCs w:val="22"/>
        </w:rPr>
        <w:t xml:space="preserve">dissociation </w:t>
      </w:r>
      <w:r w:rsidRPr="00AD7E73">
        <w:rPr>
          <w:rFonts w:asciiTheme="minorHAnsi" w:hAnsiTheme="minorHAnsi"/>
          <w:szCs w:val="22"/>
        </w:rPr>
        <w:t>energies for [PF</w:t>
      </w:r>
      <w:r w:rsidRPr="00AD7E73">
        <w:rPr>
          <w:rFonts w:asciiTheme="minorHAnsi" w:hAnsiTheme="minorHAnsi"/>
          <w:szCs w:val="22"/>
          <w:vertAlign w:val="subscript"/>
        </w:rPr>
        <w:t>5</w:t>
      </w:r>
      <w:r w:rsidRPr="00AD7E73">
        <w:rPr>
          <w:rFonts w:asciiTheme="minorHAnsi" w:hAnsiTheme="minorHAnsi"/>
          <w:szCs w:val="22"/>
        </w:rPr>
        <w:t>(PMe</w:t>
      </w:r>
      <w:r w:rsidRPr="00AD7E73">
        <w:rPr>
          <w:rFonts w:asciiTheme="minorHAnsi" w:hAnsiTheme="minorHAnsi"/>
          <w:szCs w:val="22"/>
          <w:vertAlign w:val="subscript"/>
        </w:rPr>
        <w:t>3</w:t>
      </w:r>
      <w:r w:rsidRPr="00AD7E73">
        <w:rPr>
          <w:rFonts w:asciiTheme="minorHAnsi" w:hAnsiTheme="minorHAnsi"/>
          <w:szCs w:val="22"/>
        </w:rPr>
        <w:t>)], [PF</w:t>
      </w:r>
      <w:r w:rsidRPr="00AD7E73">
        <w:rPr>
          <w:rFonts w:asciiTheme="minorHAnsi" w:hAnsiTheme="minorHAnsi"/>
          <w:szCs w:val="22"/>
          <w:vertAlign w:val="subscript"/>
        </w:rPr>
        <w:t>5</w:t>
      </w:r>
      <w:r w:rsidRPr="00AD7E73">
        <w:rPr>
          <w:rFonts w:asciiTheme="minorHAnsi" w:hAnsiTheme="minorHAnsi"/>
          <w:szCs w:val="22"/>
        </w:rPr>
        <w:t>(AsMe</w:t>
      </w:r>
      <w:r w:rsidRPr="00AD7E73">
        <w:rPr>
          <w:rFonts w:asciiTheme="minorHAnsi" w:hAnsiTheme="minorHAnsi"/>
          <w:szCs w:val="22"/>
          <w:vertAlign w:val="subscript"/>
        </w:rPr>
        <w:t>3</w:t>
      </w:r>
      <w:r w:rsidRPr="00AD7E73">
        <w:rPr>
          <w:rFonts w:asciiTheme="minorHAnsi" w:hAnsiTheme="minorHAnsi"/>
          <w:szCs w:val="22"/>
        </w:rPr>
        <w:t>)] and [PF</w:t>
      </w:r>
      <w:r w:rsidRPr="00AD7E73">
        <w:rPr>
          <w:rFonts w:asciiTheme="minorHAnsi" w:hAnsiTheme="minorHAnsi"/>
          <w:szCs w:val="22"/>
          <w:vertAlign w:val="subscript"/>
        </w:rPr>
        <w:t>5</w:t>
      </w:r>
      <w:r w:rsidRPr="00AD7E73">
        <w:rPr>
          <w:rFonts w:asciiTheme="minorHAnsi" w:hAnsiTheme="minorHAnsi"/>
          <w:szCs w:val="22"/>
        </w:rPr>
        <w:t>(PPh</w:t>
      </w:r>
      <w:r w:rsidRPr="00AD7E73">
        <w:rPr>
          <w:rFonts w:asciiTheme="minorHAnsi" w:hAnsiTheme="minorHAnsi"/>
          <w:szCs w:val="22"/>
          <w:vertAlign w:val="subscript"/>
        </w:rPr>
        <w:t>3</w:t>
      </w:r>
      <w:r w:rsidRPr="00AD7E73">
        <w:rPr>
          <w:rFonts w:asciiTheme="minorHAnsi" w:hAnsiTheme="minorHAnsi"/>
          <w:szCs w:val="22"/>
        </w:rPr>
        <w:t xml:space="preserve">)] are shown in Table </w:t>
      </w:r>
      <w:r w:rsidR="00280C22" w:rsidRPr="00AD7E73">
        <w:rPr>
          <w:rFonts w:asciiTheme="minorHAnsi" w:hAnsiTheme="minorHAnsi"/>
          <w:szCs w:val="22"/>
        </w:rPr>
        <w:t>3</w:t>
      </w:r>
      <w:r w:rsidRPr="00AD7E73">
        <w:rPr>
          <w:rFonts w:asciiTheme="minorHAnsi" w:hAnsiTheme="minorHAnsi"/>
          <w:szCs w:val="22"/>
        </w:rPr>
        <w:t>.</w:t>
      </w:r>
      <w:r w:rsidRPr="00AD7E73">
        <w:rPr>
          <w:rFonts w:asciiTheme="minorHAnsi" w:hAnsiTheme="minorHAnsi"/>
          <w:szCs w:val="22"/>
          <w:vertAlign w:val="superscript"/>
        </w:rPr>
        <w:t xml:space="preserve">   </w:t>
      </w:r>
      <w:r w:rsidRPr="00AD7E73">
        <w:rPr>
          <w:rFonts w:asciiTheme="minorHAnsi" w:hAnsiTheme="minorHAnsi"/>
          <w:szCs w:val="22"/>
        </w:rPr>
        <w:t>These values</w:t>
      </w:r>
      <w:r w:rsidRPr="00AD7E73">
        <w:rPr>
          <w:rFonts w:asciiTheme="minorHAnsi" w:hAnsiTheme="minorHAnsi"/>
          <w:szCs w:val="22"/>
          <w:vertAlign w:val="superscript"/>
        </w:rPr>
        <w:t xml:space="preserve"> </w:t>
      </w:r>
      <w:r w:rsidRPr="00AD7E73">
        <w:rPr>
          <w:rFonts w:asciiTheme="minorHAnsi" w:hAnsiTheme="minorHAnsi"/>
          <w:szCs w:val="22"/>
        </w:rPr>
        <w:t>show t</w:t>
      </w:r>
      <w:r w:rsidRPr="00C25506">
        <w:rPr>
          <w:rFonts w:asciiTheme="minorHAnsi" w:hAnsiTheme="minorHAnsi"/>
          <w:szCs w:val="22"/>
        </w:rPr>
        <w:t>hat for</w:t>
      </w:r>
      <w:r w:rsidRPr="00C25506">
        <w:rPr>
          <w:rFonts w:asciiTheme="minorHAnsi" w:hAnsiTheme="minorHAnsi"/>
          <w:szCs w:val="22"/>
          <w:vertAlign w:val="superscript"/>
        </w:rPr>
        <w:t xml:space="preserve"> </w:t>
      </w:r>
      <w:r w:rsidRPr="00C25506">
        <w:rPr>
          <w:rFonts w:asciiTheme="minorHAnsi" w:hAnsiTheme="minorHAnsi"/>
          <w:szCs w:val="22"/>
        </w:rPr>
        <w:t>[PF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w:t>
      </w:r>
      <w:r w:rsidR="00C75EAE">
        <w:rPr>
          <w:rFonts w:asciiTheme="minorHAnsi" w:hAnsiTheme="minorHAnsi"/>
          <w:szCs w:val="22"/>
        </w:rPr>
        <w:t>,</w:t>
      </w:r>
      <w:r w:rsidRPr="00C25506">
        <w:rPr>
          <w:rFonts w:asciiTheme="minorHAnsi" w:hAnsiTheme="minorHAnsi"/>
          <w:szCs w:val="22"/>
        </w:rPr>
        <w:t xml:space="preserve"> the PF</w:t>
      </w:r>
      <w:r w:rsidRPr="00C25506">
        <w:rPr>
          <w:rFonts w:asciiTheme="minorHAnsi" w:hAnsiTheme="minorHAnsi"/>
          <w:szCs w:val="22"/>
          <w:vertAlign w:val="subscript"/>
        </w:rPr>
        <w:t>5</w:t>
      </w:r>
      <w:r w:rsidRPr="00C25506">
        <w:rPr>
          <w:rFonts w:asciiTheme="minorHAnsi" w:hAnsiTheme="minorHAnsi"/>
          <w:szCs w:val="22"/>
        </w:rPr>
        <w:t>-L bond energy is reduced when P is replaced by As in the L group, consistent with the experimental observation that [PF</w:t>
      </w:r>
      <w:r w:rsidRPr="00C25506">
        <w:rPr>
          <w:rFonts w:asciiTheme="minorHAnsi" w:hAnsiTheme="minorHAnsi"/>
          <w:szCs w:val="22"/>
          <w:vertAlign w:val="subscript"/>
        </w:rPr>
        <w:t>5</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has lower stability than [PF</w:t>
      </w:r>
      <w:r w:rsidRPr="00C25506">
        <w:rPr>
          <w:rFonts w:asciiTheme="minorHAnsi" w:hAnsiTheme="minorHAnsi"/>
          <w:szCs w:val="22"/>
          <w:vertAlign w:val="subscript"/>
        </w:rPr>
        <w:t>5</w:t>
      </w:r>
      <w:r w:rsidRPr="00C25506">
        <w:rPr>
          <w:rFonts w:asciiTheme="minorHAnsi" w:hAnsiTheme="minorHAnsi"/>
          <w:szCs w:val="22"/>
        </w:rPr>
        <w:t>(PMe</w:t>
      </w:r>
      <w:r w:rsidRPr="00C25506">
        <w:rPr>
          <w:rFonts w:asciiTheme="minorHAnsi" w:hAnsiTheme="minorHAnsi"/>
          <w:szCs w:val="22"/>
          <w:vertAlign w:val="subscript"/>
        </w:rPr>
        <w:t>3</w:t>
      </w:r>
      <w:r w:rsidRPr="00C25506">
        <w:rPr>
          <w:rFonts w:asciiTheme="minorHAnsi" w:hAnsiTheme="minorHAnsi"/>
          <w:szCs w:val="22"/>
        </w:rPr>
        <w:t>)].</w:t>
      </w:r>
    </w:p>
    <w:p w14:paraId="1027A736" w14:textId="77777777" w:rsidR="00280C22" w:rsidRPr="00C25506" w:rsidRDefault="00280C22" w:rsidP="00AD219C">
      <w:pPr>
        <w:shd w:val="clear" w:color="auto" w:fill="FFFFFF"/>
        <w:rPr>
          <w:rFonts w:ascii="Calibri" w:hAnsi="Calibri"/>
          <w:sz w:val="20"/>
          <w:bdr w:val="none" w:sz="0" w:space="0" w:color="auto" w:frame="1"/>
          <w:lang w:eastAsia="en-GB"/>
        </w:rPr>
      </w:pPr>
    </w:p>
    <w:p w14:paraId="1641677D" w14:textId="77777777" w:rsidR="00280C22" w:rsidRPr="00C25506" w:rsidRDefault="00280C22" w:rsidP="00AD219C">
      <w:pPr>
        <w:shd w:val="clear" w:color="auto" w:fill="FFFFFF"/>
        <w:rPr>
          <w:rFonts w:ascii="Calibri" w:hAnsi="Calibri"/>
          <w:sz w:val="20"/>
          <w:bdr w:val="none" w:sz="0" w:space="0" w:color="auto" w:frame="1"/>
          <w:lang w:eastAsia="en-GB"/>
        </w:rPr>
      </w:pPr>
    </w:p>
    <w:p w14:paraId="3CAE7B7D" w14:textId="77777777" w:rsidR="00280C22" w:rsidRPr="00C25506" w:rsidRDefault="00280C22" w:rsidP="00AD219C">
      <w:pPr>
        <w:shd w:val="clear" w:color="auto" w:fill="FFFFFF"/>
        <w:rPr>
          <w:rFonts w:ascii="Calibri" w:hAnsi="Calibri"/>
          <w:sz w:val="20"/>
          <w:bdr w:val="none" w:sz="0" w:space="0" w:color="auto" w:frame="1"/>
          <w:lang w:eastAsia="en-GB"/>
        </w:rPr>
      </w:pPr>
    </w:p>
    <w:p w14:paraId="190E651C" w14:textId="662BE2F3" w:rsidR="00AD219C" w:rsidRPr="00C25506" w:rsidRDefault="00AD219C" w:rsidP="00AD219C">
      <w:pPr>
        <w:shd w:val="clear" w:color="auto" w:fill="FFFFFF"/>
        <w:rPr>
          <w:rFonts w:ascii="Calibri" w:hAnsi="Calibri"/>
          <w:color w:val="201F1E"/>
          <w:szCs w:val="22"/>
          <w:lang w:eastAsia="en-GB"/>
        </w:rPr>
      </w:pPr>
      <w:r w:rsidRPr="00AD7E73">
        <w:rPr>
          <w:rFonts w:ascii="Calibri" w:hAnsi="Calibri"/>
          <w:sz w:val="20"/>
          <w:bdr w:val="none" w:sz="0" w:space="0" w:color="auto" w:frame="1"/>
          <w:lang w:eastAsia="en-GB"/>
        </w:rPr>
        <w:t xml:space="preserve">Table </w:t>
      </w:r>
      <w:r w:rsidR="00280C22" w:rsidRPr="00AD7E73">
        <w:rPr>
          <w:rFonts w:ascii="Calibri" w:hAnsi="Calibri"/>
          <w:sz w:val="20"/>
          <w:bdr w:val="none" w:sz="0" w:space="0" w:color="auto" w:frame="1"/>
          <w:lang w:eastAsia="en-GB"/>
        </w:rPr>
        <w:t>3</w:t>
      </w:r>
      <w:r w:rsidRPr="00AD7E73">
        <w:rPr>
          <w:rFonts w:ascii="Calibri" w:hAnsi="Calibri"/>
          <w:sz w:val="20"/>
          <w:bdr w:val="none" w:sz="0" w:space="0" w:color="auto" w:frame="1"/>
          <w:lang w:eastAsia="en-GB"/>
        </w:rPr>
        <w:t xml:space="preserve"> Bond dissociation energies determined by DFT calculations</w:t>
      </w:r>
      <w:r w:rsidRPr="00C25506">
        <w:rPr>
          <w:rFonts w:ascii="Calibri" w:hAnsi="Calibri"/>
          <w:color w:val="1F497D"/>
          <w:szCs w:val="22"/>
          <w:bdr w:val="none" w:sz="0" w:space="0" w:color="auto" w:frame="1"/>
          <w:lang w:eastAsia="en-GB"/>
        </w:rPr>
        <w:br/>
        <w:t> </w:t>
      </w:r>
    </w:p>
    <w:tbl>
      <w:tblPr>
        <w:tblW w:w="0" w:type="auto"/>
        <w:shd w:val="clear" w:color="auto" w:fill="FFFFFF"/>
        <w:tblCellMar>
          <w:left w:w="0" w:type="dxa"/>
          <w:right w:w="0" w:type="dxa"/>
        </w:tblCellMar>
        <w:tblLook w:val="04A0" w:firstRow="1" w:lastRow="0" w:firstColumn="1" w:lastColumn="0" w:noHBand="0" w:noVBand="1"/>
      </w:tblPr>
      <w:tblGrid>
        <w:gridCol w:w="4508"/>
        <w:gridCol w:w="1157"/>
      </w:tblGrid>
      <w:tr w:rsidR="00AD219C" w:rsidRPr="00C25506" w14:paraId="11A37820" w14:textId="77777777" w:rsidTr="00B109A2">
        <w:tc>
          <w:tcPr>
            <w:tcW w:w="450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49A0FD" w14:textId="77777777" w:rsidR="00AD219C" w:rsidRPr="00C25506" w:rsidRDefault="00AD219C" w:rsidP="00B109A2">
            <w:pPr>
              <w:rPr>
                <w:rFonts w:ascii="Calibri" w:hAnsi="Calibri" w:cs="Segoe UI"/>
                <w:color w:val="201F1E"/>
                <w:szCs w:val="22"/>
                <w:lang w:eastAsia="en-GB"/>
              </w:rPr>
            </w:pPr>
            <w:r w:rsidRPr="00C25506">
              <w:rPr>
                <w:rFonts w:ascii="Calibri" w:hAnsi="Calibri" w:cs="Segoe UI"/>
                <w:b/>
                <w:bCs/>
                <w:color w:val="201F1E"/>
                <w:szCs w:val="22"/>
                <w:lang w:eastAsia="en-GB"/>
              </w:rPr>
              <w:t>Interaction energies</w:t>
            </w:r>
          </w:p>
        </w:tc>
        <w:tc>
          <w:tcPr>
            <w:tcW w:w="115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BB1DE22" w14:textId="77777777" w:rsidR="00AD219C" w:rsidRPr="00C25506" w:rsidRDefault="00AD219C" w:rsidP="00B109A2">
            <w:pPr>
              <w:rPr>
                <w:rFonts w:ascii="Calibri" w:hAnsi="Calibri" w:cs="Segoe UI"/>
                <w:color w:val="201F1E"/>
                <w:szCs w:val="22"/>
                <w:lang w:eastAsia="en-GB"/>
              </w:rPr>
            </w:pPr>
            <w:r w:rsidRPr="00C25506">
              <w:rPr>
                <w:rFonts w:ascii="Calibri" w:hAnsi="Calibri" w:cs="Segoe UI"/>
                <w:b/>
                <w:bCs/>
                <w:color w:val="201F1E"/>
                <w:szCs w:val="22"/>
                <w:lang w:eastAsia="en-GB"/>
              </w:rPr>
              <w:t>kJ/mol</w:t>
            </w:r>
          </w:p>
        </w:tc>
      </w:tr>
      <w:tr w:rsidR="00AD219C" w:rsidRPr="00C25506" w14:paraId="361265C6" w14:textId="77777777" w:rsidTr="00B109A2">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4418D3" w14:textId="4CE239CB" w:rsidR="00AD219C" w:rsidRPr="00C25506" w:rsidRDefault="00D400F9" w:rsidP="00D400F9">
            <w:pPr>
              <w:rPr>
                <w:rFonts w:ascii="Calibri" w:hAnsi="Calibri" w:cs="Segoe UI"/>
                <w:color w:val="201F1E"/>
                <w:szCs w:val="22"/>
                <w:lang w:eastAsia="en-GB"/>
              </w:rPr>
            </w:pPr>
            <w:r w:rsidRPr="00C25506">
              <w:rPr>
                <w:rFonts w:ascii="Calibri" w:hAnsi="Calibri" w:cs="Segoe UI"/>
                <w:color w:val="201F1E"/>
                <w:szCs w:val="22"/>
                <w:lang w:eastAsia="en-GB"/>
              </w:rPr>
              <w:t>[PF</w:t>
            </w:r>
            <w:r w:rsidRPr="00C25506">
              <w:rPr>
                <w:rFonts w:ascii="Calibri" w:hAnsi="Calibri" w:cs="Segoe UI"/>
                <w:color w:val="201F1E"/>
                <w:szCs w:val="22"/>
                <w:vertAlign w:val="subscript"/>
                <w:lang w:eastAsia="en-GB"/>
              </w:rPr>
              <w:t>5</w:t>
            </w:r>
            <w:r w:rsidRPr="00C25506">
              <w:rPr>
                <w:rFonts w:ascii="Calibri" w:hAnsi="Calibri" w:cs="Segoe UI"/>
                <w:color w:val="201F1E"/>
                <w:szCs w:val="22"/>
                <w:lang w:eastAsia="en-GB"/>
              </w:rPr>
              <w:t>(PMe</w:t>
            </w:r>
            <w:r w:rsidRPr="00C25506">
              <w:rPr>
                <w:rFonts w:ascii="Calibri" w:hAnsi="Calibri" w:cs="Segoe UI"/>
                <w:color w:val="201F1E"/>
                <w:szCs w:val="22"/>
                <w:vertAlign w:val="subscript"/>
                <w:lang w:eastAsia="en-GB"/>
              </w:rPr>
              <w:t>3</w:t>
            </w:r>
            <w:r w:rsidRPr="00C25506">
              <w:rPr>
                <w:rFonts w:ascii="Calibri" w:hAnsi="Calibri" w:cs="Segoe UI"/>
                <w:color w:val="201F1E"/>
                <w:szCs w:val="22"/>
                <w:lang w:eastAsia="en-GB"/>
              </w:rPr>
              <w:t xml:space="preserve">)] </w:t>
            </w:r>
            <w:r w:rsidR="00AD219C" w:rsidRPr="00C25506">
              <w:rPr>
                <w:rFonts w:ascii="Calibri" w:hAnsi="Calibri" w:cs="Segoe UI"/>
                <w:color w:val="201F1E"/>
                <w:szCs w:val="22"/>
                <w:lang w:eastAsia="en-GB"/>
              </w:rPr>
              <w:t xml:space="preserve">→ </w:t>
            </w:r>
            <w:r w:rsidRPr="00C25506">
              <w:rPr>
                <w:rFonts w:ascii="Calibri" w:hAnsi="Calibri" w:cs="Segoe UI"/>
                <w:color w:val="201F1E"/>
                <w:szCs w:val="22"/>
                <w:lang w:eastAsia="en-GB"/>
              </w:rPr>
              <w:t>PF</w:t>
            </w:r>
            <w:r w:rsidRPr="00C25506">
              <w:rPr>
                <w:rFonts w:ascii="Calibri" w:hAnsi="Calibri" w:cs="Segoe UI"/>
                <w:color w:val="201F1E"/>
                <w:szCs w:val="22"/>
                <w:vertAlign w:val="subscript"/>
                <w:lang w:eastAsia="en-GB"/>
              </w:rPr>
              <w:t>5</w:t>
            </w:r>
            <w:r w:rsidRPr="00C25506">
              <w:rPr>
                <w:rFonts w:ascii="Calibri" w:hAnsi="Calibri" w:cs="Segoe UI"/>
                <w:color w:val="201F1E"/>
                <w:szCs w:val="22"/>
                <w:lang w:eastAsia="en-GB"/>
              </w:rPr>
              <w:t> + PMe</w:t>
            </w:r>
            <w:r w:rsidRPr="00C25506">
              <w:rPr>
                <w:rFonts w:ascii="Calibri" w:hAnsi="Calibri" w:cs="Segoe UI"/>
                <w:color w:val="201F1E"/>
                <w:szCs w:val="22"/>
                <w:vertAlign w:val="subscript"/>
                <w:lang w:eastAsia="en-GB"/>
              </w:rPr>
              <w:t>3</w:t>
            </w:r>
            <w:r w:rsidRPr="00C25506">
              <w:rPr>
                <w:rFonts w:ascii="Calibri" w:hAnsi="Calibri" w:cs="Segoe UI"/>
                <w:color w:val="201F1E"/>
                <w:szCs w:val="22"/>
                <w:lang w:eastAsia="en-GB"/>
              </w:rPr>
              <w:t> </w:t>
            </w:r>
          </w:p>
        </w:tc>
        <w:tc>
          <w:tcPr>
            <w:tcW w:w="11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792F25" w14:textId="1DCFEEC0" w:rsidR="00AD219C" w:rsidRPr="00C25506" w:rsidRDefault="00D400F9" w:rsidP="00B109A2">
            <w:pPr>
              <w:rPr>
                <w:rFonts w:ascii="Calibri" w:hAnsi="Calibri" w:cs="Segoe UI"/>
                <w:color w:val="201F1E"/>
                <w:szCs w:val="22"/>
                <w:lang w:eastAsia="en-GB"/>
              </w:rPr>
            </w:pPr>
            <w:r>
              <w:rPr>
                <w:rFonts w:ascii="Calibri" w:hAnsi="Calibri" w:cs="Segoe UI"/>
                <w:color w:val="201F1E"/>
                <w:szCs w:val="22"/>
                <w:lang w:eastAsia="en-GB"/>
              </w:rPr>
              <w:t>133</w:t>
            </w:r>
          </w:p>
        </w:tc>
      </w:tr>
      <w:tr w:rsidR="00AD219C" w:rsidRPr="00C25506" w14:paraId="27387313" w14:textId="77777777" w:rsidTr="00B109A2">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AD733C5" w14:textId="6BC3CEBA" w:rsidR="00AD219C" w:rsidRPr="00C25506" w:rsidRDefault="00AD219C" w:rsidP="00D400F9">
            <w:pPr>
              <w:rPr>
                <w:rFonts w:ascii="Calibri" w:hAnsi="Calibri" w:cs="Segoe UI"/>
                <w:color w:val="201F1E"/>
                <w:szCs w:val="22"/>
                <w:lang w:eastAsia="en-GB"/>
              </w:rPr>
            </w:pPr>
            <w:r w:rsidRPr="00C25506">
              <w:rPr>
                <w:rFonts w:ascii="Calibri" w:hAnsi="Calibri" w:cs="Segoe UI"/>
                <w:color w:val="201F1E"/>
                <w:szCs w:val="22"/>
                <w:lang w:eastAsia="en-GB"/>
              </w:rPr>
              <w:t xml:space="preserve"> [PF</w:t>
            </w:r>
            <w:r w:rsidRPr="00C25506">
              <w:rPr>
                <w:rFonts w:ascii="Calibri" w:hAnsi="Calibri" w:cs="Segoe UI"/>
                <w:color w:val="201F1E"/>
                <w:szCs w:val="22"/>
                <w:vertAlign w:val="subscript"/>
                <w:lang w:eastAsia="en-GB"/>
              </w:rPr>
              <w:t>5</w:t>
            </w:r>
            <w:r w:rsidRPr="00C25506">
              <w:rPr>
                <w:rFonts w:ascii="Calibri" w:hAnsi="Calibri" w:cs="Segoe UI"/>
                <w:color w:val="201F1E"/>
                <w:szCs w:val="22"/>
                <w:lang w:eastAsia="en-GB"/>
              </w:rPr>
              <w:t>(AsMe</w:t>
            </w:r>
            <w:r w:rsidRPr="00C25506">
              <w:rPr>
                <w:rFonts w:ascii="Calibri" w:hAnsi="Calibri" w:cs="Segoe UI"/>
                <w:color w:val="201F1E"/>
                <w:szCs w:val="22"/>
                <w:vertAlign w:val="subscript"/>
                <w:lang w:eastAsia="en-GB"/>
              </w:rPr>
              <w:t>3</w:t>
            </w:r>
            <w:r w:rsidRPr="00C25506">
              <w:rPr>
                <w:rFonts w:ascii="Calibri" w:hAnsi="Calibri" w:cs="Segoe UI"/>
                <w:color w:val="201F1E"/>
                <w:szCs w:val="22"/>
                <w:lang w:eastAsia="en-GB"/>
              </w:rPr>
              <w:t>)]</w:t>
            </w:r>
            <w:r w:rsidR="00D400F9" w:rsidRPr="00C25506">
              <w:rPr>
                <w:rFonts w:ascii="Calibri" w:hAnsi="Calibri" w:cs="Segoe UI"/>
                <w:color w:val="201F1E"/>
                <w:szCs w:val="22"/>
                <w:lang w:eastAsia="en-GB"/>
              </w:rPr>
              <w:t xml:space="preserve"> → PF</w:t>
            </w:r>
            <w:r w:rsidR="00D400F9" w:rsidRPr="00C25506">
              <w:rPr>
                <w:rFonts w:ascii="Calibri" w:hAnsi="Calibri" w:cs="Segoe UI"/>
                <w:color w:val="201F1E"/>
                <w:szCs w:val="22"/>
                <w:vertAlign w:val="subscript"/>
                <w:lang w:eastAsia="en-GB"/>
              </w:rPr>
              <w:t>5</w:t>
            </w:r>
            <w:r w:rsidR="00D400F9" w:rsidRPr="00C25506">
              <w:rPr>
                <w:rFonts w:ascii="Calibri" w:hAnsi="Calibri" w:cs="Segoe UI"/>
                <w:color w:val="201F1E"/>
                <w:szCs w:val="22"/>
                <w:lang w:eastAsia="en-GB"/>
              </w:rPr>
              <w:t> + AsMe</w:t>
            </w:r>
            <w:r w:rsidR="00D400F9" w:rsidRPr="00C25506">
              <w:rPr>
                <w:rFonts w:ascii="Calibri" w:hAnsi="Calibri" w:cs="Segoe UI"/>
                <w:color w:val="201F1E"/>
                <w:szCs w:val="22"/>
                <w:vertAlign w:val="subscript"/>
                <w:lang w:eastAsia="en-GB"/>
              </w:rPr>
              <w:t>3</w:t>
            </w:r>
            <w:r w:rsidR="00D400F9" w:rsidRPr="00C25506">
              <w:rPr>
                <w:rFonts w:ascii="Calibri" w:hAnsi="Calibri" w:cs="Segoe UI"/>
                <w:color w:val="201F1E"/>
                <w:szCs w:val="22"/>
                <w:lang w:eastAsia="en-GB"/>
              </w:rPr>
              <w:t> </w:t>
            </w:r>
          </w:p>
        </w:tc>
        <w:tc>
          <w:tcPr>
            <w:tcW w:w="11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CE9FA6A" w14:textId="51DEA85C" w:rsidR="00AD219C" w:rsidRPr="00C25506" w:rsidRDefault="00D400F9" w:rsidP="00B109A2">
            <w:pPr>
              <w:rPr>
                <w:rFonts w:ascii="Calibri" w:hAnsi="Calibri" w:cs="Segoe UI"/>
                <w:color w:val="201F1E"/>
                <w:szCs w:val="22"/>
                <w:lang w:eastAsia="en-GB"/>
              </w:rPr>
            </w:pPr>
            <w:r>
              <w:rPr>
                <w:rFonts w:ascii="Calibri" w:hAnsi="Calibri" w:cs="Segoe UI"/>
                <w:color w:val="201F1E"/>
                <w:szCs w:val="22"/>
                <w:lang w:eastAsia="en-GB"/>
              </w:rPr>
              <w:t>90</w:t>
            </w:r>
          </w:p>
        </w:tc>
      </w:tr>
      <w:tr w:rsidR="00AD219C" w:rsidRPr="00C25506" w14:paraId="18568189" w14:textId="77777777" w:rsidTr="00B109A2">
        <w:tc>
          <w:tcPr>
            <w:tcW w:w="450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BA36D14" w14:textId="691DBCED" w:rsidR="00AD219C" w:rsidRPr="00C25506" w:rsidRDefault="00AD219C" w:rsidP="00D400F9">
            <w:pPr>
              <w:rPr>
                <w:rFonts w:ascii="Calibri" w:hAnsi="Calibri" w:cs="Segoe UI"/>
                <w:color w:val="201F1E"/>
                <w:szCs w:val="22"/>
                <w:lang w:eastAsia="en-GB"/>
              </w:rPr>
            </w:pPr>
            <w:r w:rsidRPr="00C25506">
              <w:rPr>
                <w:rFonts w:ascii="Calibri" w:hAnsi="Calibri" w:cs="Segoe UI"/>
                <w:color w:val="201F1E"/>
                <w:szCs w:val="22"/>
                <w:lang w:eastAsia="en-GB"/>
              </w:rPr>
              <w:t xml:space="preserve"> [PF</w:t>
            </w:r>
            <w:r w:rsidRPr="00C25506">
              <w:rPr>
                <w:rFonts w:ascii="Calibri" w:hAnsi="Calibri" w:cs="Segoe UI"/>
                <w:color w:val="201F1E"/>
                <w:szCs w:val="22"/>
                <w:vertAlign w:val="subscript"/>
                <w:lang w:eastAsia="en-GB"/>
              </w:rPr>
              <w:t>5</w:t>
            </w:r>
            <w:r w:rsidRPr="00C25506">
              <w:rPr>
                <w:rFonts w:ascii="Calibri" w:hAnsi="Calibri" w:cs="Segoe UI"/>
                <w:color w:val="201F1E"/>
                <w:szCs w:val="22"/>
                <w:lang w:eastAsia="en-GB"/>
              </w:rPr>
              <w:t>(PPh</w:t>
            </w:r>
            <w:r w:rsidRPr="00C25506">
              <w:rPr>
                <w:rFonts w:ascii="Calibri" w:hAnsi="Calibri" w:cs="Segoe UI"/>
                <w:color w:val="201F1E"/>
                <w:szCs w:val="22"/>
                <w:vertAlign w:val="subscript"/>
                <w:lang w:eastAsia="en-GB"/>
              </w:rPr>
              <w:t>3</w:t>
            </w:r>
            <w:r w:rsidRPr="00C25506">
              <w:rPr>
                <w:rFonts w:ascii="Calibri" w:hAnsi="Calibri" w:cs="Segoe UI"/>
                <w:color w:val="201F1E"/>
                <w:szCs w:val="22"/>
                <w:lang w:eastAsia="en-GB"/>
              </w:rPr>
              <w:t>)]</w:t>
            </w:r>
            <w:r w:rsidR="00D400F9" w:rsidRPr="00C25506">
              <w:rPr>
                <w:rFonts w:ascii="Calibri" w:hAnsi="Calibri" w:cs="Segoe UI"/>
                <w:color w:val="201F1E"/>
                <w:szCs w:val="22"/>
                <w:lang w:eastAsia="en-GB"/>
              </w:rPr>
              <w:t xml:space="preserve"> → PF</w:t>
            </w:r>
            <w:r w:rsidR="00D400F9" w:rsidRPr="00C25506">
              <w:rPr>
                <w:rFonts w:ascii="Calibri" w:hAnsi="Calibri" w:cs="Segoe UI"/>
                <w:color w:val="201F1E"/>
                <w:szCs w:val="22"/>
                <w:vertAlign w:val="subscript"/>
                <w:lang w:eastAsia="en-GB"/>
              </w:rPr>
              <w:t>5</w:t>
            </w:r>
            <w:r w:rsidR="00D400F9" w:rsidRPr="00C25506">
              <w:rPr>
                <w:rFonts w:ascii="Calibri" w:hAnsi="Calibri" w:cs="Segoe UI"/>
                <w:color w:val="201F1E"/>
                <w:szCs w:val="22"/>
                <w:lang w:eastAsia="en-GB"/>
              </w:rPr>
              <w:t> + PPh</w:t>
            </w:r>
            <w:r w:rsidR="00D400F9" w:rsidRPr="00C25506">
              <w:rPr>
                <w:rFonts w:ascii="Calibri" w:hAnsi="Calibri" w:cs="Segoe UI"/>
                <w:color w:val="201F1E"/>
                <w:szCs w:val="22"/>
                <w:vertAlign w:val="subscript"/>
                <w:lang w:eastAsia="en-GB"/>
              </w:rPr>
              <w:t>3</w:t>
            </w:r>
            <w:r w:rsidR="00D400F9" w:rsidRPr="00C25506">
              <w:rPr>
                <w:rFonts w:ascii="Calibri" w:hAnsi="Calibri" w:cs="Segoe UI"/>
                <w:color w:val="201F1E"/>
                <w:szCs w:val="22"/>
                <w:lang w:eastAsia="en-GB"/>
              </w:rPr>
              <w:t> </w:t>
            </w:r>
          </w:p>
        </w:tc>
        <w:tc>
          <w:tcPr>
            <w:tcW w:w="115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79C758E" w14:textId="34E5B6D3" w:rsidR="00AD219C" w:rsidRPr="00C25506" w:rsidRDefault="00D400F9" w:rsidP="00B109A2">
            <w:pPr>
              <w:rPr>
                <w:rFonts w:ascii="Calibri" w:hAnsi="Calibri" w:cs="Segoe UI"/>
                <w:color w:val="201F1E"/>
                <w:szCs w:val="22"/>
                <w:lang w:eastAsia="en-GB"/>
              </w:rPr>
            </w:pPr>
            <w:r>
              <w:rPr>
                <w:rFonts w:ascii="Calibri" w:hAnsi="Calibri" w:cs="Segoe UI"/>
                <w:color w:val="201F1E"/>
                <w:szCs w:val="22"/>
                <w:lang w:eastAsia="en-GB"/>
              </w:rPr>
              <w:t>120</w:t>
            </w:r>
          </w:p>
        </w:tc>
      </w:tr>
    </w:tbl>
    <w:p w14:paraId="49B41A0B" w14:textId="77777777" w:rsidR="00AD219C" w:rsidRPr="00C25506" w:rsidRDefault="00AD219C" w:rsidP="00AD219C">
      <w:pPr>
        <w:shd w:val="clear" w:color="auto" w:fill="FFFFFF"/>
        <w:ind w:left="720"/>
        <w:rPr>
          <w:rFonts w:ascii="Calibri" w:hAnsi="Calibri"/>
          <w:color w:val="201F1E"/>
          <w:szCs w:val="22"/>
          <w:lang w:eastAsia="en-GB"/>
        </w:rPr>
      </w:pPr>
      <w:r w:rsidRPr="00C25506">
        <w:rPr>
          <w:rFonts w:ascii="Calibri" w:hAnsi="Calibri"/>
          <w:color w:val="1F497D"/>
          <w:szCs w:val="22"/>
          <w:bdr w:val="none" w:sz="0" w:space="0" w:color="auto" w:frame="1"/>
          <w:lang w:eastAsia="en-GB"/>
        </w:rPr>
        <w:t> </w:t>
      </w:r>
    </w:p>
    <w:p w14:paraId="1D57F775" w14:textId="77777777" w:rsidR="00AD219C" w:rsidRPr="00C25506" w:rsidRDefault="00AD219C" w:rsidP="00AD219C">
      <w:pPr>
        <w:spacing w:after="120" w:line="360" w:lineRule="auto"/>
        <w:jc w:val="both"/>
        <w:rPr>
          <w:rFonts w:asciiTheme="minorHAnsi" w:hAnsiTheme="minorHAnsi"/>
          <w:szCs w:val="22"/>
        </w:rPr>
      </w:pPr>
    </w:p>
    <w:p w14:paraId="52BD06B7" w14:textId="5962205A" w:rsidR="00AD219C" w:rsidRPr="00AD7E73" w:rsidRDefault="00AD219C" w:rsidP="00AD219C">
      <w:pPr>
        <w:spacing w:after="120" w:line="360" w:lineRule="auto"/>
        <w:jc w:val="both"/>
        <w:rPr>
          <w:rFonts w:asciiTheme="minorHAnsi" w:hAnsiTheme="minorHAnsi"/>
          <w:szCs w:val="22"/>
        </w:rPr>
      </w:pPr>
      <w:r w:rsidRPr="00AD7E73">
        <w:rPr>
          <w:rFonts w:asciiTheme="minorHAnsi" w:hAnsiTheme="minorHAnsi"/>
          <w:szCs w:val="22"/>
        </w:rPr>
        <w:t>For [PF</w:t>
      </w:r>
      <w:r w:rsidRPr="00AD7E73">
        <w:rPr>
          <w:rFonts w:asciiTheme="minorHAnsi" w:hAnsiTheme="minorHAnsi"/>
          <w:szCs w:val="22"/>
          <w:vertAlign w:val="subscript"/>
        </w:rPr>
        <w:t>5</w:t>
      </w:r>
      <w:r w:rsidRPr="00AD7E73">
        <w:rPr>
          <w:rFonts w:asciiTheme="minorHAnsi" w:hAnsiTheme="minorHAnsi"/>
          <w:szCs w:val="22"/>
        </w:rPr>
        <w:t>(PMe</w:t>
      </w:r>
      <w:r w:rsidRPr="00AD7E73">
        <w:rPr>
          <w:rFonts w:asciiTheme="minorHAnsi" w:hAnsiTheme="minorHAnsi"/>
          <w:szCs w:val="22"/>
          <w:vertAlign w:val="subscript"/>
        </w:rPr>
        <w:t>3</w:t>
      </w:r>
      <w:r w:rsidRPr="00AD7E73">
        <w:rPr>
          <w:rFonts w:asciiTheme="minorHAnsi" w:hAnsiTheme="minorHAnsi"/>
          <w:szCs w:val="22"/>
        </w:rPr>
        <w:t xml:space="preserve">)], </w:t>
      </w:r>
      <w:r w:rsidR="00D400F9" w:rsidRPr="00AD7E73">
        <w:rPr>
          <w:rFonts w:asciiTheme="minorHAnsi" w:hAnsiTheme="minorHAnsi"/>
          <w:szCs w:val="22"/>
        </w:rPr>
        <w:t xml:space="preserve">atomic </w:t>
      </w:r>
      <w:r w:rsidRPr="00AD7E73">
        <w:rPr>
          <w:rFonts w:asciiTheme="minorHAnsi" w:hAnsiTheme="minorHAnsi"/>
          <w:szCs w:val="22"/>
        </w:rPr>
        <w:t>charges</w:t>
      </w:r>
      <w:r w:rsidR="00D400F9" w:rsidRPr="00AD7E73">
        <w:rPr>
          <w:rFonts w:asciiTheme="minorHAnsi" w:hAnsiTheme="minorHAnsi"/>
          <w:szCs w:val="22"/>
        </w:rPr>
        <w:t xml:space="preserve"> from an NBO (natural bond orbital) analysis</w:t>
      </w:r>
      <w:r w:rsidRPr="00AD7E73">
        <w:rPr>
          <w:rFonts w:asciiTheme="minorHAnsi" w:hAnsiTheme="minorHAnsi"/>
          <w:szCs w:val="22"/>
        </w:rPr>
        <w:t xml:space="preserve"> indicate that there is net electron transfer from the PMe</w:t>
      </w:r>
      <w:r w:rsidRPr="00AD7E73">
        <w:rPr>
          <w:rFonts w:asciiTheme="minorHAnsi" w:hAnsiTheme="minorHAnsi"/>
          <w:szCs w:val="22"/>
          <w:vertAlign w:val="subscript"/>
        </w:rPr>
        <w:t xml:space="preserve">3 </w:t>
      </w:r>
      <w:r w:rsidRPr="00AD7E73">
        <w:rPr>
          <w:rFonts w:asciiTheme="minorHAnsi" w:hAnsiTheme="minorHAnsi"/>
          <w:szCs w:val="22"/>
        </w:rPr>
        <w:t>group to PF</w:t>
      </w:r>
      <w:r w:rsidRPr="00AD7E73">
        <w:rPr>
          <w:rFonts w:asciiTheme="minorHAnsi" w:hAnsiTheme="minorHAnsi"/>
          <w:szCs w:val="22"/>
          <w:vertAlign w:val="subscript"/>
        </w:rPr>
        <w:t>5</w:t>
      </w:r>
      <w:r w:rsidRPr="00AD7E73">
        <w:rPr>
          <w:rFonts w:asciiTheme="minorHAnsi" w:hAnsiTheme="minorHAnsi"/>
          <w:szCs w:val="22"/>
        </w:rPr>
        <w:t>. The net charge on PF</w:t>
      </w:r>
      <w:r w:rsidRPr="00AD7E73">
        <w:rPr>
          <w:rFonts w:asciiTheme="minorHAnsi" w:hAnsiTheme="minorHAnsi"/>
          <w:szCs w:val="22"/>
          <w:vertAlign w:val="subscript"/>
        </w:rPr>
        <w:t>5</w:t>
      </w:r>
      <w:r w:rsidRPr="00AD7E73">
        <w:rPr>
          <w:rFonts w:asciiTheme="minorHAnsi" w:hAnsiTheme="minorHAnsi"/>
          <w:szCs w:val="22"/>
        </w:rPr>
        <w:t xml:space="preserve"> is -0.</w:t>
      </w:r>
      <w:r w:rsidR="00D400F9" w:rsidRPr="00AD7E73">
        <w:rPr>
          <w:rFonts w:asciiTheme="minorHAnsi" w:hAnsiTheme="minorHAnsi"/>
          <w:szCs w:val="22"/>
        </w:rPr>
        <w:t>60</w:t>
      </w:r>
      <w:r w:rsidRPr="00AD7E73">
        <w:rPr>
          <w:rFonts w:asciiTheme="minorHAnsi" w:hAnsiTheme="minorHAnsi"/>
          <w:szCs w:val="22"/>
        </w:rPr>
        <w:t xml:space="preserve"> and +0.</w:t>
      </w:r>
      <w:r w:rsidR="00D400F9" w:rsidRPr="00AD7E73">
        <w:rPr>
          <w:rFonts w:asciiTheme="minorHAnsi" w:hAnsiTheme="minorHAnsi"/>
          <w:szCs w:val="22"/>
        </w:rPr>
        <w:t>60</w:t>
      </w:r>
      <w:r w:rsidRPr="00AD7E73">
        <w:rPr>
          <w:rFonts w:asciiTheme="minorHAnsi" w:hAnsiTheme="minorHAnsi"/>
          <w:szCs w:val="22"/>
        </w:rPr>
        <w:t xml:space="preserve"> on PMe</w:t>
      </w:r>
      <w:r w:rsidRPr="00AD7E73">
        <w:rPr>
          <w:rFonts w:asciiTheme="minorHAnsi" w:hAnsiTheme="minorHAnsi"/>
          <w:szCs w:val="22"/>
          <w:vertAlign w:val="subscript"/>
        </w:rPr>
        <w:t>3</w:t>
      </w:r>
      <w:r w:rsidRPr="00AD7E73">
        <w:rPr>
          <w:rFonts w:asciiTheme="minorHAnsi" w:hAnsiTheme="minorHAnsi"/>
          <w:szCs w:val="22"/>
        </w:rPr>
        <w:t xml:space="preserve"> in this complex. The </w:t>
      </w:r>
      <w:r w:rsidRPr="00AD7E73">
        <w:rPr>
          <w:rFonts w:asciiTheme="minorHAnsi" w:hAnsiTheme="minorHAnsi"/>
          <w:szCs w:val="22"/>
        </w:rPr>
        <w:lastRenderedPageBreak/>
        <w:t>main change in PF</w:t>
      </w:r>
      <w:r w:rsidRPr="00AD7E73">
        <w:rPr>
          <w:rFonts w:asciiTheme="minorHAnsi" w:hAnsiTheme="minorHAnsi"/>
          <w:szCs w:val="22"/>
          <w:vertAlign w:val="subscript"/>
        </w:rPr>
        <w:t xml:space="preserve">5 </w:t>
      </w:r>
      <w:r w:rsidRPr="00AD7E73">
        <w:rPr>
          <w:rFonts w:asciiTheme="minorHAnsi" w:hAnsiTheme="minorHAnsi"/>
          <w:szCs w:val="22"/>
        </w:rPr>
        <w:t>on forming the complex is that the positive</w:t>
      </w:r>
      <w:r w:rsidRPr="00C25506">
        <w:rPr>
          <w:rFonts w:asciiTheme="minorHAnsi" w:hAnsiTheme="minorHAnsi"/>
          <w:szCs w:val="22"/>
        </w:rPr>
        <w:t xml:space="preserve"> cha</w:t>
      </w:r>
      <w:r w:rsidR="00C17179" w:rsidRPr="00C25506">
        <w:rPr>
          <w:rFonts w:asciiTheme="minorHAnsi" w:hAnsiTheme="minorHAnsi"/>
          <w:szCs w:val="22"/>
        </w:rPr>
        <w:t>r</w:t>
      </w:r>
      <w:r w:rsidRPr="00C25506">
        <w:rPr>
          <w:rFonts w:asciiTheme="minorHAnsi" w:hAnsiTheme="minorHAnsi"/>
          <w:szCs w:val="22"/>
        </w:rPr>
        <w:t>ge on P (in PF</w:t>
      </w:r>
      <w:r w:rsidRPr="00C25506">
        <w:rPr>
          <w:rFonts w:asciiTheme="minorHAnsi" w:hAnsiTheme="minorHAnsi"/>
          <w:szCs w:val="22"/>
          <w:vertAlign w:val="subscript"/>
        </w:rPr>
        <w:t>5</w:t>
      </w:r>
      <w:r w:rsidRPr="00C25506">
        <w:rPr>
          <w:rFonts w:asciiTheme="minorHAnsi" w:hAnsiTheme="minorHAnsi"/>
          <w:szCs w:val="22"/>
        </w:rPr>
        <w:t>) decreases and the negative charges on the equatorial F atoms in PF</w:t>
      </w:r>
      <w:r w:rsidRPr="00C25506">
        <w:rPr>
          <w:rFonts w:asciiTheme="minorHAnsi" w:hAnsiTheme="minorHAnsi"/>
          <w:szCs w:val="22"/>
          <w:vertAlign w:val="subscript"/>
        </w:rPr>
        <w:t>5</w:t>
      </w:r>
      <w:r w:rsidRPr="00C25506">
        <w:rPr>
          <w:rFonts w:asciiTheme="minorHAnsi" w:hAnsiTheme="minorHAnsi"/>
          <w:szCs w:val="22"/>
        </w:rPr>
        <w:t xml:space="preserve"> increase, while the negative charge on the </w:t>
      </w:r>
      <w:r w:rsidRPr="00C25506">
        <w:rPr>
          <w:rFonts w:asciiTheme="minorHAnsi" w:hAnsiTheme="minorHAnsi"/>
          <w:i/>
          <w:szCs w:val="22"/>
        </w:rPr>
        <w:t>trans</w:t>
      </w:r>
      <w:r w:rsidRPr="00C25506">
        <w:rPr>
          <w:rFonts w:asciiTheme="minorHAnsi" w:hAnsiTheme="minorHAnsi"/>
          <w:szCs w:val="22"/>
        </w:rPr>
        <w:t xml:space="preserve"> F atom remains virtually the same (see </w:t>
      </w:r>
      <w:r w:rsidR="00707343" w:rsidRPr="00C25506">
        <w:rPr>
          <w:rFonts w:asciiTheme="minorHAnsi" w:hAnsiTheme="minorHAnsi"/>
          <w:szCs w:val="22"/>
        </w:rPr>
        <w:t xml:space="preserve">SI </w:t>
      </w:r>
      <w:r w:rsidRPr="00C25506">
        <w:rPr>
          <w:rFonts w:asciiTheme="minorHAnsi" w:hAnsiTheme="minorHAnsi"/>
          <w:szCs w:val="22"/>
        </w:rPr>
        <w:t>Table S</w:t>
      </w:r>
      <w:r w:rsidR="00707343" w:rsidRPr="00C25506">
        <w:rPr>
          <w:rFonts w:asciiTheme="minorHAnsi" w:hAnsiTheme="minorHAnsi"/>
          <w:szCs w:val="22"/>
        </w:rPr>
        <w:t>4</w:t>
      </w:r>
      <w:r w:rsidRPr="00C25506">
        <w:rPr>
          <w:rFonts w:asciiTheme="minorHAnsi" w:hAnsiTheme="minorHAnsi"/>
          <w:szCs w:val="22"/>
        </w:rPr>
        <w:t>).  For [PF</w:t>
      </w:r>
      <w:r w:rsidRPr="00C25506">
        <w:rPr>
          <w:rFonts w:asciiTheme="minorHAnsi" w:hAnsiTheme="minorHAnsi"/>
          <w:szCs w:val="22"/>
          <w:vertAlign w:val="subscript"/>
        </w:rPr>
        <w:t>5</w:t>
      </w:r>
      <w:r w:rsidRPr="00C25506">
        <w:rPr>
          <w:rFonts w:asciiTheme="minorHAnsi" w:hAnsiTheme="minorHAnsi"/>
          <w:szCs w:val="22"/>
        </w:rPr>
        <w:t>(AsMe</w:t>
      </w:r>
      <w:r w:rsidRPr="00C25506">
        <w:rPr>
          <w:rFonts w:asciiTheme="minorHAnsi" w:hAnsiTheme="minorHAnsi"/>
          <w:szCs w:val="22"/>
          <w:vertAlign w:val="subscript"/>
        </w:rPr>
        <w:t>3</w:t>
      </w:r>
      <w:r w:rsidRPr="00C25506">
        <w:rPr>
          <w:rFonts w:asciiTheme="minorHAnsi" w:hAnsiTheme="minorHAnsi"/>
          <w:szCs w:val="22"/>
        </w:rPr>
        <w:t>)], a similar trend is observed but with less electron density being transferred to PF</w:t>
      </w:r>
      <w:r w:rsidRPr="00C25506">
        <w:rPr>
          <w:rFonts w:asciiTheme="minorHAnsi" w:hAnsiTheme="minorHAnsi"/>
          <w:szCs w:val="22"/>
          <w:vertAlign w:val="subscript"/>
        </w:rPr>
        <w:t>5</w:t>
      </w:r>
      <w:r w:rsidRPr="00C25506">
        <w:rPr>
          <w:rFonts w:asciiTheme="minorHAnsi" w:hAnsiTheme="minorHAnsi"/>
          <w:szCs w:val="22"/>
        </w:rPr>
        <w:t xml:space="preserve"> from AsMe</w:t>
      </w:r>
      <w:r w:rsidRPr="00C25506">
        <w:rPr>
          <w:rFonts w:asciiTheme="minorHAnsi" w:hAnsiTheme="minorHAnsi"/>
          <w:szCs w:val="22"/>
          <w:vertAlign w:val="subscript"/>
        </w:rPr>
        <w:t>3</w:t>
      </w:r>
      <w:r w:rsidRPr="00C25506">
        <w:rPr>
          <w:rFonts w:asciiTheme="minorHAnsi" w:hAnsiTheme="minorHAnsi"/>
          <w:szCs w:val="22"/>
        </w:rPr>
        <w:t>. In this case, the net ch</w:t>
      </w:r>
      <w:r w:rsidRPr="00AD7E73">
        <w:rPr>
          <w:rFonts w:asciiTheme="minorHAnsi" w:hAnsiTheme="minorHAnsi"/>
          <w:szCs w:val="22"/>
        </w:rPr>
        <w:t>arge on PF</w:t>
      </w:r>
      <w:r w:rsidRPr="00AD7E73">
        <w:rPr>
          <w:rFonts w:asciiTheme="minorHAnsi" w:hAnsiTheme="minorHAnsi"/>
          <w:szCs w:val="22"/>
          <w:vertAlign w:val="subscript"/>
        </w:rPr>
        <w:t>5</w:t>
      </w:r>
      <w:r w:rsidRPr="00AD7E73">
        <w:rPr>
          <w:rFonts w:asciiTheme="minorHAnsi" w:hAnsiTheme="minorHAnsi"/>
          <w:szCs w:val="22"/>
        </w:rPr>
        <w:t xml:space="preserve"> in </w:t>
      </w:r>
      <w:r w:rsidR="00280C22" w:rsidRPr="00AD7E73">
        <w:rPr>
          <w:rFonts w:asciiTheme="minorHAnsi" w:hAnsiTheme="minorHAnsi"/>
          <w:szCs w:val="22"/>
        </w:rPr>
        <w:t>[PF</w:t>
      </w:r>
      <w:r w:rsidR="00280C22" w:rsidRPr="00AD7E73">
        <w:rPr>
          <w:rFonts w:asciiTheme="minorHAnsi" w:hAnsiTheme="minorHAnsi"/>
          <w:szCs w:val="22"/>
          <w:vertAlign w:val="subscript"/>
        </w:rPr>
        <w:t>5</w:t>
      </w:r>
      <w:r w:rsidR="00280C22" w:rsidRPr="00AD7E73">
        <w:rPr>
          <w:rFonts w:asciiTheme="minorHAnsi" w:hAnsiTheme="minorHAnsi"/>
          <w:szCs w:val="22"/>
        </w:rPr>
        <w:t>(AsMe</w:t>
      </w:r>
      <w:r w:rsidR="00280C22" w:rsidRPr="00AD7E73">
        <w:rPr>
          <w:rFonts w:asciiTheme="minorHAnsi" w:hAnsiTheme="minorHAnsi"/>
          <w:szCs w:val="22"/>
          <w:vertAlign w:val="subscript"/>
        </w:rPr>
        <w:t>3</w:t>
      </w:r>
      <w:r w:rsidR="00280C22" w:rsidRPr="00AD7E73">
        <w:rPr>
          <w:rFonts w:asciiTheme="minorHAnsi" w:hAnsiTheme="minorHAnsi"/>
          <w:szCs w:val="22"/>
        </w:rPr>
        <w:t xml:space="preserve">)] </w:t>
      </w:r>
      <w:r w:rsidRPr="00AD7E73">
        <w:rPr>
          <w:rFonts w:asciiTheme="minorHAnsi" w:hAnsiTheme="minorHAnsi"/>
          <w:szCs w:val="22"/>
        </w:rPr>
        <w:t>is -0.</w:t>
      </w:r>
      <w:r w:rsidR="00D400F9" w:rsidRPr="00AD7E73">
        <w:rPr>
          <w:rFonts w:asciiTheme="minorHAnsi" w:hAnsiTheme="minorHAnsi"/>
          <w:szCs w:val="22"/>
        </w:rPr>
        <w:t>56</w:t>
      </w:r>
      <w:r w:rsidRPr="00AD7E73">
        <w:rPr>
          <w:rFonts w:asciiTheme="minorHAnsi" w:hAnsiTheme="minorHAnsi"/>
          <w:szCs w:val="22"/>
        </w:rPr>
        <w:t>, consistent with the weaker donor power of the arsine ligand. For [PF</w:t>
      </w:r>
      <w:r w:rsidRPr="00AD7E73">
        <w:rPr>
          <w:rFonts w:asciiTheme="minorHAnsi" w:hAnsiTheme="minorHAnsi"/>
          <w:szCs w:val="22"/>
          <w:vertAlign w:val="subscript"/>
        </w:rPr>
        <w:t>5</w:t>
      </w:r>
      <w:r w:rsidRPr="00AD7E73">
        <w:rPr>
          <w:rFonts w:asciiTheme="minorHAnsi" w:hAnsiTheme="minorHAnsi"/>
          <w:szCs w:val="22"/>
        </w:rPr>
        <w:t>(PPh</w:t>
      </w:r>
      <w:r w:rsidRPr="00AD7E73">
        <w:rPr>
          <w:rFonts w:asciiTheme="minorHAnsi" w:hAnsiTheme="minorHAnsi"/>
          <w:szCs w:val="22"/>
          <w:vertAlign w:val="subscript"/>
        </w:rPr>
        <w:t>3</w:t>
      </w:r>
      <w:r w:rsidRPr="00AD7E73">
        <w:rPr>
          <w:rFonts w:asciiTheme="minorHAnsi" w:hAnsiTheme="minorHAnsi"/>
          <w:szCs w:val="22"/>
        </w:rPr>
        <w:t>)], again charge transfer takes place from PPh</w:t>
      </w:r>
      <w:r w:rsidRPr="00AD7E73">
        <w:rPr>
          <w:rFonts w:asciiTheme="minorHAnsi" w:hAnsiTheme="minorHAnsi"/>
          <w:szCs w:val="22"/>
          <w:vertAlign w:val="subscript"/>
        </w:rPr>
        <w:t>3</w:t>
      </w:r>
      <w:r w:rsidRPr="00AD7E73">
        <w:rPr>
          <w:rFonts w:asciiTheme="minorHAnsi" w:hAnsiTheme="minorHAnsi"/>
          <w:szCs w:val="22"/>
        </w:rPr>
        <w:t xml:space="preserve"> to PF</w:t>
      </w:r>
      <w:r w:rsidRPr="00AD7E73">
        <w:rPr>
          <w:rFonts w:asciiTheme="minorHAnsi" w:hAnsiTheme="minorHAnsi"/>
          <w:szCs w:val="22"/>
          <w:vertAlign w:val="subscript"/>
        </w:rPr>
        <w:t>5</w:t>
      </w:r>
      <w:r w:rsidRPr="00AD7E73">
        <w:rPr>
          <w:rFonts w:asciiTheme="minorHAnsi" w:hAnsiTheme="minorHAnsi"/>
          <w:szCs w:val="22"/>
        </w:rPr>
        <w:t>. The net charges on the PF</w:t>
      </w:r>
      <w:r w:rsidRPr="00AD7E73">
        <w:rPr>
          <w:rFonts w:asciiTheme="minorHAnsi" w:hAnsiTheme="minorHAnsi"/>
          <w:szCs w:val="22"/>
          <w:vertAlign w:val="subscript"/>
        </w:rPr>
        <w:t xml:space="preserve">5 </w:t>
      </w:r>
      <w:r w:rsidRPr="00AD7E73">
        <w:rPr>
          <w:rFonts w:asciiTheme="minorHAnsi" w:hAnsiTheme="minorHAnsi"/>
          <w:szCs w:val="22"/>
        </w:rPr>
        <w:t>and L units in the complex are -0.</w:t>
      </w:r>
      <w:r w:rsidR="00D74F53" w:rsidRPr="00AD7E73">
        <w:rPr>
          <w:rFonts w:asciiTheme="minorHAnsi" w:hAnsiTheme="minorHAnsi"/>
          <w:szCs w:val="22"/>
        </w:rPr>
        <w:t>55</w:t>
      </w:r>
      <w:r w:rsidRPr="00AD7E73">
        <w:rPr>
          <w:rFonts w:asciiTheme="minorHAnsi" w:hAnsiTheme="minorHAnsi"/>
          <w:szCs w:val="22"/>
        </w:rPr>
        <w:t xml:space="preserve"> and +0.</w:t>
      </w:r>
      <w:r w:rsidR="00D74F53" w:rsidRPr="00AD7E73">
        <w:rPr>
          <w:rFonts w:asciiTheme="minorHAnsi" w:hAnsiTheme="minorHAnsi"/>
          <w:szCs w:val="22"/>
        </w:rPr>
        <w:t>55</w:t>
      </w:r>
      <w:r w:rsidRPr="00AD7E73">
        <w:rPr>
          <w:rFonts w:asciiTheme="minorHAnsi" w:hAnsiTheme="minorHAnsi"/>
          <w:szCs w:val="22"/>
        </w:rPr>
        <w:t xml:space="preserve"> respectively with again the net positive charge on P in PF</w:t>
      </w:r>
      <w:r w:rsidRPr="00AD7E73">
        <w:rPr>
          <w:rFonts w:asciiTheme="minorHAnsi" w:hAnsiTheme="minorHAnsi"/>
          <w:szCs w:val="22"/>
          <w:vertAlign w:val="subscript"/>
        </w:rPr>
        <w:t>5</w:t>
      </w:r>
      <w:r w:rsidRPr="00AD7E73">
        <w:rPr>
          <w:rFonts w:asciiTheme="minorHAnsi" w:hAnsiTheme="minorHAnsi"/>
          <w:szCs w:val="22"/>
        </w:rPr>
        <w:t xml:space="preserve"> decreasing and the negative charges on the equatorial F atoms in PF</w:t>
      </w:r>
      <w:r w:rsidRPr="00AD7E73">
        <w:rPr>
          <w:rFonts w:asciiTheme="minorHAnsi" w:hAnsiTheme="minorHAnsi"/>
          <w:szCs w:val="22"/>
          <w:vertAlign w:val="subscript"/>
        </w:rPr>
        <w:t>5</w:t>
      </w:r>
      <w:r w:rsidRPr="00AD7E73">
        <w:rPr>
          <w:rFonts w:asciiTheme="minorHAnsi" w:hAnsiTheme="minorHAnsi"/>
          <w:szCs w:val="22"/>
        </w:rPr>
        <w:t xml:space="preserve"> showing the largest increase. </w:t>
      </w:r>
    </w:p>
    <w:p w14:paraId="38B771B3" w14:textId="142895BE" w:rsidR="00AD219C" w:rsidRPr="00AD7E73" w:rsidRDefault="00AD219C" w:rsidP="00AD219C">
      <w:pPr>
        <w:spacing w:after="120" w:line="360" w:lineRule="auto"/>
        <w:jc w:val="both"/>
        <w:rPr>
          <w:rFonts w:asciiTheme="minorHAnsi" w:hAnsiTheme="minorHAnsi"/>
        </w:rPr>
      </w:pPr>
      <w:r w:rsidRPr="00AD7E73">
        <w:rPr>
          <w:rFonts w:asciiTheme="minorHAnsi" w:hAnsiTheme="minorHAnsi" w:cstheme="minorHAnsi"/>
          <w:spacing w:val="-5"/>
          <w:shd w:val="clear" w:color="auto" w:fill="FFFFFF"/>
        </w:rPr>
        <w:t>The frontier molecular orbitals of </w:t>
      </w:r>
      <w:r w:rsidRPr="00AD7E73">
        <w:rPr>
          <w:rFonts w:asciiTheme="minorHAnsi" w:hAnsiTheme="minorHAnsi"/>
        </w:rPr>
        <w:t>[PF</w:t>
      </w:r>
      <w:r w:rsidRPr="00AD7E73">
        <w:rPr>
          <w:rFonts w:asciiTheme="minorHAnsi" w:hAnsiTheme="minorHAnsi"/>
          <w:vertAlign w:val="subscript"/>
        </w:rPr>
        <w:t>5</w:t>
      </w:r>
      <w:r w:rsidRPr="00AD7E73">
        <w:rPr>
          <w:rFonts w:asciiTheme="minorHAnsi" w:hAnsiTheme="minorHAnsi"/>
        </w:rPr>
        <w:t>(PMe</w:t>
      </w:r>
      <w:r w:rsidRPr="00AD7E73">
        <w:rPr>
          <w:rFonts w:asciiTheme="minorHAnsi" w:hAnsiTheme="minorHAnsi"/>
          <w:vertAlign w:val="subscript"/>
        </w:rPr>
        <w:t>3</w:t>
      </w:r>
      <w:r w:rsidRPr="00AD7E73">
        <w:rPr>
          <w:rFonts w:asciiTheme="minorHAnsi" w:hAnsiTheme="minorHAnsi"/>
        </w:rPr>
        <w:t>)] and [PF</w:t>
      </w:r>
      <w:r w:rsidRPr="00AD7E73">
        <w:rPr>
          <w:rFonts w:asciiTheme="minorHAnsi" w:hAnsiTheme="minorHAnsi"/>
          <w:vertAlign w:val="subscript"/>
        </w:rPr>
        <w:t>5</w:t>
      </w:r>
      <w:r w:rsidRPr="00AD7E73">
        <w:rPr>
          <w:rFonts w:asciiTheme="minorHAnsi" w:hAnsiTheme="minorHAnsi"/>
        </w:rPr>
        <w:t>(AsMe</w:t>
      </w:r>
      <w:r w:rsidRPr="00AD7E73">
        <w:rPr>
          <w:rFonts w:asciiTheme="minorHAnsi" w:hAnsiTheme="minorHAnsi"/>
          <w:vertAlign w:val="subscript"/>
        </w:rPr>
        <w:t>3</w:t>
      </w:r>
      <w:r w:rsidRPr="00AD7E73">
        <w:rPr>
          <w:rFonts w:asciiTheme="minorHAnsi" w:hAnsiTheme="minorHAnsi"/>
        </w:rPr>
        <w:t>)]</w:t>
      </w:r>
      <w:r w:rsidRPr="00AD7E73">
        <w:rPr>
          <w:rFonts w:asciiTheme="minorHAnsi" w:hAnsiTheme="minorHAnsi" w:cstheme="minorHAnsi"/>
          <w:spacing w:val="-5"/>
          <w:shd w:val="clear" w:color="auto" w:fill="FFFFFF"/>
        </w:rPr>
        <w:t xml:space="preserve"> (Fig.</w:t>
      </w:r>
      <w:r w:rsidR="003D5C2C" w:rsidRPr="00AD7E73">
        <w:rPr>
          <w:rFonts w:asciiTheme="minorHAnsi" w:hAnsiTheme="minorHAnsi" w:cstheme="minorHAnsi"/>
          <w:spacing w:val="-5"/>
          <w:shd w:val="clear" w:color="auto" w:fill="FFFFFF"/>
        </w:rPr>
        <w:t xml:space="preserve"> </w:t>
      </w:r>
      <w:r w:rsidR="00B109A2" w:rsidRPr="00AD7E73">
        <w:rPr>
          <w:rFonts w:asciiTheme="minorHAnsi" w:hAnsiTheme="minorHAnsi" w:cstheme="minorHAnsi"/>
          <w:spacing w:val="-5"/>
          <w:shd w:val="clear" w:color="auto" w:fill="FFFFFF"/>
        </w:rPr>
        <w:t>8</w:t>
      </w:r>
      <w:r w:rsidRPr="00AD7E73">
        <w:rPr>
          <w:rFonts w:asciiTheme="minorHAnsi" w:hAnsiTheme="minorHAnsi" w:cstheme="minorHAnsi"/>
          <w:spacing w:val="-5"/>
          <w:shd w:val="clear" w:color="auto" w:fill="FFFFFF"/>
        </w:rPr>
        <w:t xml:space="preserve">) are similar to those of </w:t>
      </w:r>
      <w:r w:rsidRPr="00AD7E73">
        <w:rPr>
          <w:rFonts w:asciiTheme="minorHAnsi" w:hAnsiTheme="minorHAnsi"/>
        </w:rPr>
        <w:t>[PF</w:t>
      </w:r>
      <w:r w:rsidRPr="00AD7E73">
        <w:rPr>
          <w:rFonts w:asciiTheme="minorHAnsi" w:hAnsiTheme="minorHAnsi"/>
          <w:vertAlign w:val="subscript"/>
        </w:rPr>
        <w:t>5</w:t>
      </w:r>
      <w:r w:rsidRPr="00AD7E73">
        <w:rPr>
          <w:rFonts w:asciiTheme="minorHAnsi" w:hAnsiTheme="minorHAnsi"/>
        </w:rPr>
        <w:t>(PPh</w:t>
      </w:r>
      <w:r w:rsidRPr="00AD7E73">
        <w:rPr>
          <w:rFonts w:asciiTheme="minorHAnsi" w:hAnsiTheme="minorHAnsi"/>
          <w:vertAlign w:val="subscript"/>
        </w:rPr>
        <w:t>3</w:t>
      </w:r>
      <w:r w:rsidRPr="00AD7E73">
        <w:rPr>
          <w:rFonts w:asciiTheme="minorHAnsi" w:hAnsiTheme="minorHAnsi"/>
        </w:rPr>
        <w:t xml:space="preserve">)] (Fig. S29). </w:t>
      </w:r>
      <w:r w:rsidRPr="00AD7E73">
        <w:rPr>
          <w:rFonts w:asciiTheme="minorHAnsi" w:hAnsiTheme="minorHAnsi" w:cstheme="minorHAnsi"/>
          <w:spacing w:val="-5"/>
          <w:shd w:val="clear" w:color="auto" w:fill="FFFFFF"/>
        </w:rPr>
        <w:t xml:space="preserve">The HOMO in each case is dominated by the bonding </w:t>
      </w:r>
      <w:r w:rsidRPr="00AD7E73">
        <w:rPr>
          <w:rFonts w:asciiTheme="minorHAnsi" w:hAnsiTheme="minorHAnsi" w:cstheme="minorHAnsi"/>
          <w:spacing w:val="-5"/>
          <w:shd w:val="clear" w:color="auto" w:fill="FFFFFF"/>
        </w:rPr>
        <w:sym w:font="Symbol" w:char="F073"/>
      </w:r>
      <w:r w:rsidRPr="00AD7E73">
        <w:rPr>
          <w:rFonts w:asciiTheme="minorHAnsi" w:hAnsiTheme="minorHAnsi" w:cstheme="minorHAnsi"/>
          <w:spacing w:val="-5"/>
          <w:shd w:val="clear" w:color="auto" w:fill="FFFFFF"/>
        </w:rPr>
        <w:t xml:space="preserve">-interaction between the P-P or P-As bond. </w:t>
      </w:r>
      <w:r w:rsidRPr="00AD7E73">
        <w:rPr>
          <w:rFonts w:asciiTheme="minorHAnsi" w:hAnsiTheme="minorHAnsi" w:cstheme="minorHAnsi"/>
        </w:rPr>
        <w:t>The LUMO</w:t>
      </w:r>
      <w:r w:rsidRPr="00AD7E73">
        <w:rPr>
          <w:rFonts w:asciiTheme="minorHAnsi" w:hAnsiTheme="minorHAnsi"/>
        </w:rPr>
        <w:t xml:space="preserve"> in each case contains appreciable anti-bonding character between the P-P or P-As unit, with contributions from the ligands, while the four equatorial fluorines only contribute towards the LUMO in the cases of [PF</w:t>
      </w:r>
      <w:r w:rsidRPr="00AD7E73">
        <w:rPr>
          <w:rFonts w:asciiTheme="minorHAnsi" w:hAnsiTheme="minorHAnsi"/>
          <w:vertAlign w:val="subscript"/>
        </w:rPr>
        <w:t>5</w:t>
      </w:r>
      <w:r w:rsidRPr="00AD7E73">
        <w:rPr>
          <w:rFonts w:asciiTheme="minorHAnsi" w:hAnsiTheme="minorHAnsi"/>
        </w:rPr>
        <w:t>(PMe</w:t>
      </w:r>
      <w:r w:rsidRPr="00AD7E73">
        <w:rPr>
          <w:rFonts w:asciiTheme="minorHAnsi" w:hAnsiTheme="minorHAnsi"/>
          <w:vertAlign w:val="subscript"/>
        </w:rPr>
        <w:t>3</w:t>
      </w:r>
      <w:r w:rsidRPr="00AD7E73">
        <w:rPr>
          <w:rFonts w:asciiTheme="minorHAnsi" w:hAnsiTheme="minorHAnsi"/>
        </w:rPr>
        <w:t>)] and [PF</w:t>
      </w:r>
      <w:r w:rsidRPr="00AD7E73">
        <w:rPr>
          <w:rFonts w:asciiTheme="minorHAnsi" w:hAnsiTheme="minorHAnsi"/>
          <w:vertAlign w:val="subscript"/>
        </w:rPr>
        <w:t>5</w:t>
      </w:r>
      <w:r w:rsidRPr="00AD7E73">
        <w:rPr>
          <w:rFonts w:asciiTheme="minorHAnsi" w:hAnsiTheme="minorHAnsi"/>
        </w:rPr>
        <w:t>(AsMe</w:t>
      </w:r>
      <w:r w:rsidRPr="00AD7E73">
        <w:rPr>
          <w:rFonts w:asciiTheme="minorHAnsi" w:hAnsiTheme="minorHAnsi"/>
          <w:vertAlign w:val="subscript"/>
        </w:rPr>
        <w:t>3</w:t>
      </w:r>
      <w:r w:rsidRPr="00AD7E73">
        <w:rPr>
          <w:rFonts w:asciiTheme="minorHAnsi" w:hAnsiTheme="minorHAnsi"/>
        </w:rPr>
        <w:t>)]</w:t>
      </w:r>
      <w:r w:rsidRPr="00AD7E73">
        <w:rPr>
          <w:rFonts w:asciiTheme="minorHAnsi" w:hAnsiTheme="minorHAnsi" w:cstheme="minorHAnsi"/>
          <w:spacing w:val="-5"/>
          <w:shd w:val="clear" w:color="auto" w:fill="FFFFFF"/>
        </w:rPr>
        <w:t>. In all three complexes t</w:t>
      </w:r>
      <w:r w:rsidRPr="00AD7E73">
        <w:rPr>
          <w:rFonts w:asciiTheme="minorHAnsi" w:hAnsiTheme="minorHAnsi"/>
        </w:rPr>
        <w:t xml:space="preserve">he LUMO+1 is focussed on the ligand, with </w:t>
      </w:r>
      <w:r w:rsidRPr="00AD7E73">
        <w:rPr>
          <w:rFonts w:asciiTheme="minorHAnsi" w:hAnsiTheme="minorHAnsi" w:cstheme="minorHAnsi"/>
        </w:rPr>
        <w:t>π</w:t>
      </w:r>
      <w:r w:rsidRPr="00AD7E73">
        <w:rPr>
          <w:rFonts w:asciiTheme="minorHAnsi" w:hAnsiTheme="minorHAnsi"/>
        </w:rPr>
        <w:t>-bonding between the C(2p) orbitals. The HOMO-1 orbitals of both [PF</w:t>
      </w:r>
      <w:r w:rsidRPr="00AD7E73">
        <w:rPr>
          <w:rFonts w:asciiTheme="minorHAnsi" w:hAnsiTheme="minorHAnsi"/>
          <w:vertAlign w:val="subscript"/>
        </w:rPr>
        <w:t>5</w:t>
      </w:r>
      <w:r w:rsidRPr="00AD7E73">
        <w:rPr>
          <w:rFonts w:asciiTheme="minorHAnsi" w:hAnsiTheme="minorHAnsi"/>
        </w:rPr>
        <w:t>(PMe</w:t>
      </w:r>
      <w:r w:rsidRPr="00AD7E73">
        <w:rPr>
          <w:rFonts w:asciiTheme="minorHAnsi" w:hAnsiTheme="minorHAnsi"/>
          <w:vertAlign w:val="subscript"/>
        </w:rPr>
        <w:t>3</w:t>
      </w:r>
      <w:r w:rsidRPr="00AD7E73">
        <w:rPr>
          <w:rFonts w:asciiTheme="minorHAnsi" w:hAnsiTheme="minorHAnsi"/>
        </w:rPr>
        <w:t>)] and [PF</w:t>
      </w:r>
      <w:r w:rsidRPr="00AD7E73">
        <w:rPr>
          <w:rFonts w:asciiTheme="minorHAnsi" w:hAnsiTheme="minorHAnsi"/>
          <w:vertAlign w:val="subscript"/>
        </w:rPr>
        <w:t>5</w:t>
      </w:r>
      <w:r w:rsidRPr="00AD7E73">
        <w:rPr>
          <w:rFonts w:asciiTheme="minorHAnsi" w:hAnsiTheme="minorHAnsi"/>
        </w:rPr>
        <w:t>(AsMe</w:t>
      </w:r>
      <w:r w:rsidRPr="00AD7E73">
        <w:rPr>
          <w:rFonts w:asciiTheme="minorHAnsi" w:hAnsiTheme="minorHAnsi"/>
          <w:vertAlign w:val="subscript"/>
        </w:rPr>
        <w:t>3</w:t>
      </w:r>
      <w:r w:rsidRPr="00AD7E73">
        <w:rPr>
          <w:rFonts w:asciiTheme="minorHAnsi" w:hAnsiTheme="minorHAnsi"/>
        </w:rPr>
        <w:t>)] lie on the PF</w:t>
      </w:r>
      <w:r w:rsidRPr="00AD7E73">
        <w:rPr>
          <w:rFonts w:asciiTheme="minorHAnsi" w:hAnsiTheme="minorHAnsi"/>
        </w:rPr>
        <w:softHyphen/>
      </w:r>
      <w:r w:rsidRPr="00AD7E73">
        <w:rPr>
          <w:rFonts w:asciiTheme="minorHAnsi" w:hAnsiTheme="minorHAnsi"/>
          <w:vertAlign w:val="subscript"/>
        </w:rPr>
        <w:t>5</w:t>
      </w:r>
      <w:r w:rsidRPr="00AD7E73">
        <w:rPr>
          <w:rFonts w:asciiTheme="minorHAnsi" w:hAnsiTheme="minorHAnsi"/>
        </w:rPr>
        <w:t xml:space="preserve"> unit, with anti-bonding interactions between the four equatorial fluorine atoms. In contrast, the HOMO-1 orbital for [PF</w:t>
      </w:r>
      <w:r w:rsidRPr="00AD7E73">
        <w:rPr>
          <w:rFonts w:asciiTheme="minorHAnsi" w:hAnsiTheme="minorHAnsi"/>
          <w:vertAlign w:val="subscript"/>
        </w:rPr>
        <w:t>5</w:t>
      </w:r>
      <w:r w:rsidRPr="00AD7E73">
        <w:rPr>
          <w:rFonts w:asciiTheme="minorHAnsi" w:hAnsiTheme="minorHAnsi"/>
        </w:rPr>
        <w:t>(PPh</w:t>
      </w:r>
      <w:r w:rsidRPr="00AD7E73">
        <w:rPr>
          <w:rFonts w:asciiTheme="minorHAnsi" w:hAnsiTheme="minorHAnsi"/>
          <w:vertAlign w:val="subscript"/>
        </w:rPr>
        <w:t>3</w:t>
      </w:r>
      <w:r w:rsidRPr="00AD7E73">
        <w:rPr>
          <w:rFonts w:asciiTheme="minorHAnsi" w:hAnsiTheme="minorHAnsi"/>
        </w:rPr>
        <w:t>)] lies on the aryl groups, with the corresponding interactions between the four equatorial fluorine atoms</w:t>
      </w:r>
      <w:r w:rsidR="006366B9" w:rsidRPr="00AD7E73">
        <w:rPr>
          <w:rFonts w:asciiTheme="minorHAnsi" w:hAnsiTheme="minorHAnsi"/>
        </w:rPr>
        <w:t xml:space="preserve"> being</w:t>
      </w:r>
      <w:r w:rsidRPr="00AD7E73">
        <w:rPr>
          <w:rFonts w:asciiTheme="minorHAnsi" w:hAnsiTheme="minorHAnsi"/>
        </w:rPr>
        <w:t xml:space="preserve"> much lower in energy (HOMO</w:t>
      </w:r>
      <w:r w:rsidRPr="00AD7E73">
        <w:rPr>
          <w:rFonts w:asciiTheme="minorHAnsi" w:hAnsiTheme="minorHAnsi" w:cstheme="minorHAnsi"/>
        </w:rPr>
        <w:t>−</w:t>
      </w:r>
      <w:r w:rsidRPr="00AD7E73">
        <w:rPr>
          <w:rFonts w:asciiTheme="minorHAnsi" w:hAnsiTheme="minorHAnsi"/>
        </w:rPr>
        <w:t xml:space="preserve">9; </w:t>
      </w:r>
      <w:r w:rsidRPr="00AD7E73">
        <w:rPr>
          <w:rFonts w:asciiTheme="minorHAnsi" w:hAnsiTheme="minorHAnsi" w:cstheme="minorHAnsi"/>
        </w:rPr>
        <w:t>−</w:t>
      </w:r>
      <w:r w:rsidRPr="00AD7E73">
        <w:rPr>
          <w:rFonts w:asciiTheme="minorHAnsi" w:hAnsiTheme="minorHAnsi"/>
        </w:rPr>
        <w:t>9.8</w:t>
      </w:r>
      <w:r w:rsidR="0083630C" w:rsidRPr="00AD7E73">
        <w:rPr>
          <w:rFonts w:asciiTheme="minorHAnsi" w:hAnsiTheme="minorHAnsi"/>
        </w:rPr>
        <w:t>0</w:t>
      </w:r>
      <w:r w:rsidRPr="00AD7E73">
        <w:rPr>
          <w:rFonts w:asciiTheme="minorHAnsi" w:hAnsiTheme="minorHAnsi"/>
        </w:rPr>
        <w:t xml:space="preserve"> eV) compared to the [PF</w:t>
      </w:r>
      <w:r w:rsidRPr="00AD7E73">
        <w:rPr>
          <w:rFonts w:asciiTheme="minorHAnsi" w:hAnsiTheme="minorHAnsi"/>
          <w:vertAlign w:val="subscript"/>
        </w:rPr>
        <w:t>5</w:t>
      </w:r>
      <w:r w:rsidRPr="00AD7E73">
        <w:rPr>
          <w:rFonts w:asciiTheme="minorHAnsi" w:hAnsiTheme="minorHAnsi"/>
        </w:rPr>
        <w:t>(PMe</w:t>
      </w:r>
      <w:r w:rsidRPr="00AD7E73">
        <w:rPr>
          <w:rFonts w:asciiTheme="minorHAnsi" w:hAnsiTheme="minorHAnsi"/>
          <w:vertAlign w:val="subscript"/>
        </w:rPr>
        <w:t>3</w:t>
      </w:r>
      <w:r w:rsidRPr="00AD7E73">
        <w:rPr>
          <w:rFonts w:asciiTheme="minorHAnsi" w:hAnsiTheme="minorHAnsi"/>
        </w:rPr>
        <w:t>)] and [PF</w:t>
      </w:r>
      <w:r w:rsidRPr="00AD7E73">
        <w:rPr>
          <w:rFonts w:asciiTheme="minorHAnsi" w:hAnsiTheme="minorHAnsi"/>
          <w:vertAlign w:val="subscript"/>
        </w:rPr>
        <w:t>5</w:t>
      </w:r>
      <w:r w:rsidRPr="00AD7E73">
        <w:rPr>
          <w:rFonts w:asciiTheme="minorHAnsi" w:hAnsiTheme="minorHAnsi"/>
        </w:rPr>
        <w:t>(AsMe</w:t>
      </w:r>
      <w:r w:rsidRPr="00AD7E73">
        <w:rPr>
          <w:rFonts w:asciiTheme="minorHAnsi" w:hAnsiTheme="minorHAnsi"/>
          <w:vertAlign w:val="subscript"/>
        </w:rPr>
        <w:t>3</w:t>
      </w:r>
      <w:r w:rsidRPr="00AD7E73">
        <w:rPr>
          <w:rFonts w:asciiTheme="minorHAnsi" w:hAnsiTheme="minorHAnsi"/>
        </w:rPr>
        <w:t>)]</w:t>
      </w:r>
      <w:r w:rsidRPr="00AD7E73">
        <w:rPr>
          <w:rFonts w:asciiTheme="minorHAnsi" w:hAnsiTheme="minorHAnsi" w:cstheme="minorHAnsi"/>
          <w:spacing w:val="-5"/>
          <w:shd w:val="clear" w:color="auto" w:fill="FFFFFF"/>
        </w:rPr>
        <w:t xml:space="preserve"> </w:t>
      </w:r>
      <w:r w:rsidRPr="00AD7E73">
        <w:rPr>
          <w:rFonts w:asciiTheme="minorHAnsi" w:hAnsiTheme="minorHAnsi"/>
        </w:rPr>
        <w:t>complexes (HOMO</w:t>
      </w:r>
      <w:r w:rsidRPr="00AD7E73">
        <w:rPr>
          <w:rFonts w:asciiTheme="minorHAnsi" w:hAnsiTheme="minorHAnsi" w:cstheme="minorHAnsi"/>
        </w:rPr>
        <w:t xml:space="preserve">−1 </w:t>
      </w:r>
      <w:r w:rsidRPr="00AD7E73">
        <w:rPr>
          <w:rFonts w:asciiTheme="minorHAnsi" w:hAnsiTheme="minorHAnsi"/>
        </w:rPr>
        <w:t>PMe</w:t>
      </w:r>
      <w:r w:rsidRPr="00AD7E73">
        <w:rPr>
          <w:rFonts w:asciiTheme="minorHAnsi" w:hAnsiTheme="minorHAnsi"/>
          <w:vertAlign w:val="subscript"/>
        </w:rPr>
        <w:t>3</w:t>
      </w:r>
      <w:r w:rsidRPr="00AD7E73">
        <w:rPr>
          <w:rFonts w:asciiTheme="minorHAnsi" w:hAnsiTheme="minorHAnsi"/>
        </w:rPr>
        <w:t xml:space="preserve">; </w:t>
      </w:r>
      <w:r w:rsidRPr="00AD7E73">
        <w:rPr>
          <w:rFonts w:asciiTheme="minorHAnsi" w:hAnsiTheme="minorHAnsi" w:cstheme="minorHAnsi"/>
        </w:rPr>
        <w:t>−</w:t>
      </w:r>
      <w:r w:rsidRPr="00AD7E73">
        <w:rPr>
          <w:rFonts w:asciiTheme="minorHAnsi" w:hAnsiTheme="minorHAnsi"/>
        </w:rPr>
        <w:t>9.8</w:t>
      </w:r>
      <w:r w:rsidR="00677BC3" w:rsidRPr="00AD7E73">
        <w:rPr>
          <w:rFonts w:asciiTheme="minorHAnsi" w:hAnsiTheme="minorHAnsi"/>
        </w:rPr>
        <w:t>8</w:t>
      </w:r>
      <w:r w:rsidRPr="00AD7E73">
        <w:rPr>
          <w:rFonts w:asciiTheme="minorHAnsi" w:hAnsiTheme="minorHAnsi"/>
        </w:rPr>
        <w:t xml:space="preserve"> eV, AsMe</w:t>
      </w:r>
      <w:r w:rsidRPr="00AD7E73">
        <w:rPr>
          <w:rFonts w:asciiTheme="minorHAnsi" w:hAnsiTheme="minorHAnsi"/>
          <w:vertAlign w:val="subscript"/>
        </w:rPr>
        <w:t>3</w:t>
      </w:r>
      <w:r w:rsidRPr="00AD7E73">
        <w:rPr>
          <w:rFonts w:asciiTheme="minorHAnsi" w:hAnsiTheme="minorHAnsi"/>
        </w:rPr>
        <w:t xml:space="preserve">; </w:t>
      </w:r>
      <w:r w:rsidRPr="00AD7E73">
        <w:rPr>
          <w:rFonts w:asciiTheme="minorHAnsi" w:hAnsiTheme="minorHAnsi" w:cstheme="minorHAnsi"/>
        </w:rPr>
        <w:t>−</w:t>
      </w:r>
      <w:r w:rsidRPr="00AD7E73">
        <w:rPr>
          <w:rFonts w:asciiTheme="minorHAnsi" w:hAnsiTheme="minorHAnsi"/>
        </w:rPr>
        <w:t>9.9</w:t>
      </w:r>
      <w:r w:rsidR="00677BC3" w:rsidRPr="00AD7E73">
        <w:rPr>
          <w:rFonts w:asciiTheme="minorHAnsi" w:hAnsiTheme="minorHAnsi"/>
        </w:rPr>
        <w:t>3</w:t>
      </w:r>
      <w:r w:rsidRPr="00AD7E73">
        <w:rPr>
          <w:rFonts w:asciiTheme="minorHAnsi" w:hAnsiTheme="minorHAnsi"/>
        </w:rPr>
        <w:t xml:space="preserve"> eV). </w:t>
      </w:r>
    </w:p>
    <w:p w14:paraId="7091A3FC" w14:textId="72F75314" w:rsidR="00AD219C" w:rsidRPr="00AD7E73" w:rsidRDefault="00AD219C" w:rsidP="00AD219C">
      <w:pPr>
        <w:spacing w:after="120" w:line="360" w:lineRule="auto"/>
        <w:jc w:val="both"/>
        <w:rPr>
          <w:rFonts w:asciiTheme="minorHAnsi" w:hAnsiTheme="minorHAnsi"/>
        </w:rPr>
      </w:pPr>
      <w:r w:rsidRPr="00AD7E73">
        <w:rPr>
          <w:rFonts w:asciiTheme="minorHAnsi" w:hAnsiTheme="minorHAnsi"/>
        </w:rPr>
        <w:t>The HOMO and HOMO-1 of [PF</w:t>
      </w:r>
      <w:r w:rsidRPr="00AD7E73">
        <w:rPr>
          <w:rFonts w:asciiTheme="minorHAnsi" w:hAnsiTheme="minorHAnsi"/>
          <w:vertAlign w:val="subscript"/>
        </w:rPr>
        <w:t>4</w:t>
      </w:r>
      <w:r w:rsidRPr="00AD7E73">
        <w:rPr>
          <w:rFonts w:asciiTheme="minorHAnsi" w:hAnsiTheme="minorHAnsi"/>
        </w:rPr>
        <w:t>{</w:t>
      </w:r>
      <w:r w:rsidRPr="00AD7E73">
        <w:rPr>
          <w:rFonts w:asciiTheme="minorHAnsi" w:hAnsiTheme="minorHAnsi"/>
          <w:i/>
        </w:rPr>
        <w:t>o</w:t>
      </w:r>
      <w:r w:rsidRPr="00AD7E73">
        <w:rPr>
          <w:rFonts w:asciiTheme="minorHAnsi" w:hAnsiTheme="minorHAnsi"/>
        </w:rPr>
        <w:t>-C</w:t>
      </w:r>
      <w:r w:rsidRPr="00AD7E73">
        <w:rPr>
          <w:rFonts w:asciiTheme="minorHAnsi" w:hAnsiTheme="minorHAnsi"/>
          <w:vertAlign w:val="subscript"/>
        </w:rPr>
        <w:t>6</w:t>
      </w:r>
      <w:r w:rsidRPr="00AD7E73">
        <w:rPr>
          <w:rFonts w:asciiTheme="minorHAnsi" w:hAnsiTheme="minorHAnsi"/>
        </w:rPr>
        <w:t>H</w:t>
      </w:r>
      <w:r w:rsidRPr="00AD7E73">
        <w:rPr>
          <w:rFonts w:asciiTheme="minorHAnsi" w:hAnsiTheme="minorHAnsi"/>
          <w:vertAlign w:val="subscript"/>
        </w:rPr>
        <w:t>4</w:t>
      </w:r>
      <w:r w:rsidRPr="00AD7E73">
        <w:rPr>
          <w:rFonts w:asciiTheme="minorHAnsi" w:hAnsiTheme="minorHAnsi"/>
        </w:rPr>
        <w:t>(PMe</w:t>
      </w:r>
      <w:r w:rsidRPr="00AD7E73">
        <w:rPr>
          <w:rFonts w:asciiTheme="minorHAnsi" w:hAnsiTheme="minorHAnsi"/>
          <w:vertAlign w:val="subscript"/>
        </w:rPr>
        <w:t>2</w:t>
      </w:r>
      <w:r w:rsidRPr="00AD7E73">
        <w:rPr>
          <w:rFonts w:asciiTheme="minorHAnsi" w:hAnsiTheme="minorHAnsi"/>
        </w:rPr>
        <w:t>)</w:t>
      </w:r>
      <w:r w:rsidRPr="00AD7E73">
        <w:rPr>
          <w:rFonts w:asciiTheme="minorHAnsi" w:hAnsiTheme="minorHAnsi"/>
          <w:vertAlign w:val="subscript"/>
        </w:rPr>
        <w:t>2</w:t>
      </w:r>
      <w:r w:rsidRPr="00AD7E73">
        <w:rPr>
          <w:rFonts w:asciiTheme="minorHAnsi" w:hAnsiTheme="minorHAnsi"/>
        </w:rPr>
        <w:t>}]</w:t>
      </w:r>
      <w:r w:rsidRPr="00AD7E73">
        <w:rPr>
          <w:rFonts w:asciiTheme="minorHAnsi" w:hAnsiTheme="minorHAnsi"/>
          <w:vertAlign w:val="superscript"/>
        </w:rPr>
        <w:t>+</w:t>
      </w:r>
      <w:r w:rsidRPr="00AD7E73">
        <w:rPr>
          <w:rFonts w:asciiTheme="minorHAnsi" w:hAnsiTheme="minorHAnsi"/>
        </w:rPr>
        <w:t xml:space="preserve"> (Fig. </w:t>
      </w:r>
      <w:r w:rsidR="00B109A2" w:rsidRPr="00AD7E73">
        <w:rPr>
          <w:rFonts w:asciiTheme="minorHAnsi" w:hAnsiTheme="minorHAnsi"/>
        </w:rPr>
        <w:t>9</w:t>
      </w:r>
      <w:r w:rsidRPr="00AD7E73">
        <w:rPr>
          <w:rFonts w:asciiTheme="minorHAnsi" w:hAnsiTheme="minorHAnsi"/>
        </w:rPr>
        <w:t>) lie on the aromatic backbone of the ligand, with bonding interactions on the carbon backbone for the occupied orbitals and antibonding interactions from the LUMO, with no contribution from either the coordinating phosphorus atoms or the PF</w:t>
      </w:r>
      <w:r w:rsidRPr="00AD7E73">
        <w:rPr>
          <w:rFonts w:asciiTheme="minorHAnsi" w:hAnsiTheme="minorHAnsi"/>
          <w:vertAlign w:val="subscript"/>
        </w:rPr>
        <w:t>4</w:t>
      </w:r>
      <w:r w:rsidRPr="00AD7E73">
        <w:rPr>
          <w:rFonts w:asciiTheme="minorHAnsi" w:hAnsiTheme="minorHAnsi"/>
        </w:rPr>
        <w:t xml:space="preserve"> unit.  The LUMO+1 features antibonding interactions within the phenyl ring with P(3p)-C(2p) </w:t>
      </w:r>
      <w:r w:rsidRPr="00AD7E73">
        <w:rPr>
          <w:rFonts w:asciiTheme="minorHAnsi" w:hAnsiTheme="minorHAnsi" w:cstheme="minorHAnsi"/>
        </w:rPr>
        <w:t>π-</w:t>
      </w:r>
      <w:r w:rsidRPr="00AD7E73">
        <w:rPr>
          <w:rFonts w:asciiTheme="minorHAnsi" w:hAnsiTheme="minorHAnsi"/>
        </w:rPr>
        <w:t>bonding between the ligand’s phosphorus atoms.</w:t>
      </w:r>
    </w:p>
    <w:p w14:paraId="1E4CF116" w14:textId="5AB57241" w:rsidR="00AD219C" w:rsidRPr="00AD7E73" w:rsidRDefault="00AD219C" w:rsidP="00AD219C">
      <w:pPr>
        <w:spacing w:after="240" w:line="360" w:lineRule="auto"/>
        <w:jc w:val="both"/>
        <w:rPr>
          <w:rFonts w:asciiTheme="minorHAnsi" w:hAnsiTheme="minorHAnsi"/>
        </w:rPr>
      </w:pPr>
      <w:r w:rsidRPr="00AD7E73">
        <w:rPr>
          <w:rFonts w:asciiTheme="minorHAnsi" w:hAnsiTheme="minorHAnsi"/>
        </w:rPr>
        <w:t>The HOMO/LUMO energies for [PF</w:t>
      </w:r>
      <w:r w:rsidRPr="00AD7E73">
        <w:rPr>
          <w:rFonts w:asciiTheme="minorHAnsi" w:hAnsiTheme="minorHAnsi"/>
          <w:vertAlign w:val="subscript"/>
        </w:rPr>
        <w:t>5</w:t>
      </w:r>
      <w:r w:rsidRPr="00AD7E73">
        <w:rPr>
          <w:rFonts w:asciiTheme="minorHAnsi" w:hAnsiTheme="minorHAnsi"/>
        </w:rPr>
        <w:t>(PMe</w:t>
      </w:r>
      <w:r w:rsidRPr="00AD7E73">
        <w:rPr>
          <w:rFonts w:asciiTheme="minorHAnsi" w:hAnsiTheme="minorHAnsi"/>
          <w:vertAlign w:val="subscript"/>
        </w:rPr>
        <w:t>3</w:t>
      </w:r>
      <w:r w:rsidRPr="00AD7E73">
        <w:rPr>
          <w:rFonts w:asciiTheme="minorHAnsi" w:hAnsiTheme="minorHAnsi"/>
        </w:rPr>
        <w:t>)] and [PF</w:t>
      </w:r>
      <w:r w:rsidRPr="00AD7E73">
        <w:rPr>
          <w:rFonts w:asciiTheme="minorHAnsi" w:hAnsiTheme="minorHAnsi"/>
          <w:vertAlign w:val="subscript"/>
        </w:rPr>
        <w:t>5</w:t>
      </w:r>
      <w:r w:rsidRPr="00AD7E73">
        <w:rPr>
          <w:rFonts w:asciiTheme="minorHAnsi" w:hAnsiTheme="minorHAnsi"/>
        </w:rPr>
        <w:t>(AsMe</w:t>
      </w:r>
      <w:r w:rsidRPr="00AD7E73">
        <w:rPr>
          <w:rFonts w:asciiTheme="minorHAnsi" w:hAnsiTheme="minorHAnsi"/>
          <w:vertAlign w:val="subscript"/>
        </w:rPr>
        <w:t>3</w:t>
      </w:r>
      <w:r w:rsidRPr="00AD7E73">
        <w:rPr>
          <w:rFonts w:asciiTheme="minorHAnsi" w:hAnsiTheme="minorHAnsi"/>
        </w:rPr>
        <w:t xml:space="preserve">)] are very similar, and the HOMO-LUMO energy gap for each is </w:t>
      </w:r>
      <w:r w:rsidRPr="00AD7E73">
        <w:rPr>
          <w:rFonts w:asciiTheme="minorHAnsi" w:hAnsiTheme="minorHAnsi"/>
          <w:i/>
        </w:rPr>
        <w:t>ca.</w:t>
      </w:r>
      <w:r w:rsidRPr="00AD7E73">
        <w:rPr>
          <w:rFonts w:asciiTheme="minorHAnsi" w:hAnsiTheme="minorHAnsi"/>
        </w:rPr>
        <w:t xml:space="preserve"> 2 eV higher than that for the PPh</w:t>
      </w:r>
      <w:r w:rsidRPr="00AD7E73">
        <w:rPr>
          <w:rFonts w:asciiTheme="minorHAnsi" w:hAnsiTheme="minorHAnsi"/>
          <w:vertAlign w:val="subscript"/>
        </w:rPr>
        <w:t>3</w:t>
      </w:r>
      <w:r w:rsidRPr="00AD7E73">
        <w:rPr>
          <w:rFonts w:asciiTheme="minorHAnsi" w:hAnsiTheme="minorHAnsi"/>
        </w:rPr>
        <w:t xml:space="preserve"> analog. The calculations also show that the corresponding orbitals for [PF</w:t>
      </w:r>
      <w:r w:rsidRPr="00AD7E73">
        <w:rPr>
          <w:rFonts w:asciiTheme="minorHAnsi" w:hAnsiTheme="minorHAnsi"/>
          <w:vertAlign w:val="subscript"/>
        </w:rPr>
        <w:t>4</w:t>
      </w:r>
      <w:r w:rsidRPr="00AD7E73">
        <w:rPr>
          <w:rFonts w:asciiTheme="minorHAnsi" w:hAnsiTheme="minorHAnsi"/>
        </w:rPr>
        <w:t>{</w:t>
      </w:r>
      <w:r w:rsidRPr="00AD7E73">
        <w:rPr>
          <w:rFonts w:asciiTheme="minorHAnsi" w:hAnsiTheme="minorHAnsi"/>
          <w:i/>
        </w:rPr>
        <w:t>o</w:t>
      </w:r>
      <w:r w:rsidRPr="00AD7E73">
        <w:rPr>
          <w:rFonts w:asciiTheme="minorHAnsi" w:hAnsiTheme="minorHAnsi"/>
        </w:rPr>
        <w:t>-C</w:t>
      </w:r>
      <w:r w:rsidRPr="00AD7E73">
        <w:rPr>
          <w:rFonts w:asciiTheme="minorHAnsi" w:hAnsiTheme="minorHAnsi"/>
          <w:vertAlign w:val="subscript"/>
        </w:rPr>
        <w:t>6</w:t>
      </w:r>
      <w:r w:rsidRPr="00AD7E73">
        <w:rPr>
          <w:rFonts w:asciiTheme="minorHAnsi" w:hAnsiTheme="minorHAnsi"/>
        </w:rPr>
        <w:t>H</w:t>
      </w:r>
      <w:r w:rsidRPr="00AD7E73">
        <w:rPr>
          <w:rFonts w:asciiTheme="minorHAnsi" w:hAnsiTheme="minorHAnsi"/>
          <w:vertAlign w:val="subscript"/>
        </w:rPr>
        <w:t>4</w:t>
      </w:r>
      <w:r w:rsidRPr="00AD7E73">
        <w:rPr>
          <w:rFonts w:asciiTheme="minorHAnsi" w:hAnsiTheme="minorHAnsi"/>
        </w:rPr>
        <w:t>(PMe</w:t>
      </w:r>
      <w:r w:rsidRPr="00AD7E73">
        <w:rPr>
          <w:rFonts w:asciiTheme="minorHAnsi" w:hAnsiTheme="minorHAnsi"/>
          <w:vertAlign w:val="subscript"/>
        </w:rPr>
        <w:t>2</w:t>
      </w:r>
      <w:r w:rsidRPr="00AD7E73">
        <w:rPr>
          <w:rFonts w:asciiTheme="minorHAnsi" w:hAnsiTheme="minorHAnsi"/>
        </w:rPr>
        <w:t>)</w:t>
      </w:r>
      <w:r w:rsidRPr="00AD7E73">
        <w:rPr>
          <w:rFonts w:asciiTheme="minorHAnsi" w:hAnsiTheme="minorHAnsi"/>
          <w:vertAlign w:val="subscript"/>
        </w:rPr>
        <w:t>2</w:t>
      </w:r>
      <w:r w:rsidRPr="00AD7E73">
        <w:rPr>
          <w:rFonts w:asciiTheme="minorHAnsi" w:hAnsiTheme="minorHAnsi"/>
        </w:rPr>
        <w:t>}]</w:t>
      </w:r>
      <w:r w:rsidRPr="00AD7E73">
        <w:rPr>
          <w:rFonts w:asciiTheme="minorHAnsi" w:hAnsiTheme="minorHAnsi"/>
          <w:vertAlign w:val="superscript"/>
        </w:rPr>
        <w:t>+</w:t>
      </w:r>
      <w:r w:rsidRPr="00AD7E73">
        <w:rPr>
          <w:rFonts w:asciiTheme="minorHAnsi" w:hAnsiTheme="minorHAnsi"/>
        </w:rPr>
        <w:t xml:space="preserve"> lie significantly lower in energy compared for the EMe</w:t>
      </w:r>
      <w:r w:rsidRPr="00AD7E73">
        <w:rPr>
          <w:rFonts w:asciiTheme="minorHAnsi" w:hAnsiTheme="minorHAnsi"/>
          <w:vertAlign w:val="subscript"/>
        </w:rPr>
        <w:t>3</w:t>
      </w:r>
      <w:r w:rsidRPr="00AD7E73">
        <w:rPr>
          <w:rFonts w:asciiTheme="minorHAnsi" w:hAnsiTheme="minorHAnsi"/>
        </w:rPr>
        <w:t xml:space="preserve"> (E = P, As) adducts. This may be attributed to the cationic charge in the diphosphine complex.</w:t>
      </w:r>
    </w:p>
    <w:tbl>
      <w:tblPr>
        <w:tblStyle w:val="TableGrid"/>
        <w:tblW w:w="9525" w:type="dxa"/>
        <w:tblLook w:val="04A0" w:firstRow="1" w:lastRow="0" w:firstColumn="1" w:lastColumn="0" w:noHBand="0" w:noVBand="1"/>
      </w:tblPr>
      <w:tblGrid>
        <w:gridCol w:w="2381"/>
        <w:gridCol w:w="2382"/>
        <w:gridCol w:w="2382"/>
        <w:gridCol w:w="2380"/>
      </w:tblGrid>
      <w:tr w:rsidR="0083630C" w:rsidRPr="00AD7E73" w14:paraId="7E7D157D" w14:textId="77777777" w:rsidTr="00B109A2">
        <w:trPr>
          <w:trHeight w:val="148"/>
        </w:trPr>
        <w:tc>
          <w:tcPr>
            <w:tcW w:w="4763" w:type="dxa"/>
            <w:gridSpan w:val="2"/>
          </w:tcPr>
          <w:p w14:paraId="17898A8E" w14:textId="77777777" w:rsidR="0083630C" w:rsidRPr="00AD7E73" w:rsidRDefault="0083630C" w:rsidP="00B109A2">
            <w:pPr>
              <w:jc w:val="center"/>
              <w:rPr>
                <w:rFonts w:asciiTheme="minorHAnsi" w:hAnsiTheme="minorHAnsi"/>
                <w:b/>
                <w:sz w:val="20"/>
              </w:rPr>
            </w:pPr>
            <w:r w:rsidRPr="00AD7E73">
              <w:rPr>
                <w:rFonts w:asciiTheme="minorHAnsi" w:hAnsiTheme="minorHAnsi"/>
                <w:b/>
                <w:sz w:val="20"/>
              </w:rPr>
              <w:t>[PF</w:t>
            </w:r>
            <w:r w:rsidRPr="00AD7E73">
              <w:rPr>
                <w:rFonts w:asciiTheme="minorHAnsi" w:hAnsiTheme="minorHAnsi"/>
                <w:b/>
                <w:sz w:val="20"/>
                <w:vertAlign w:val="subscript"/>
              </w:rPr>
              <w:t>5</w:t>
            </w:r>
            <w:r w:rsidRPr="00AD7E73">
              <w:rPr>
                <w:rFonts w:asciiTheme="minorHAnsi" w:hAnsiTheme="minorHAnsi"/>
                <w:b/>
                <w:sz w:val="20"/>
              </w:rPr>
              <w:t>(PMe</w:t>
            </w:r>
            <w:r w:rsidRPr="00AD7E73">
              <w:rPr>
                <w:rFonts w:asciiTheme="minorHAnsi" w:hAnsiTheme="minorHAnsi"/>
                <w:b/>
                <w:sz w:val="20"/>
                <w:vertAlign w:val="subscript"/>
              </w:rPr>
              <w:t>3</w:t>
            </w:r>
            <w:r w:rsidRPr="00AD7E73">
              <w:rPr>
                <w:rFonts w:asciiTheme="minorHAnsi" w:hAnsiTheme="minorHAnsi"/>
                <w:b/>
                <w:sz w:val="20"/>
              </w:rPr>
              <w:t>)]</w:t>
            </w:r>
            <w:r w:rsidRPr="00AD7E73">
              <w:rPr>
                <w:rFonts w:asciiTheme="minorHAnsi" w:hAnsiTheme="minorHAnsi"/>
                <w:b/>
                <w:sz w:val="20"/>
                <w:vertAlign w:val="superscript"/>
              </w:rPr>
              <w:t xml:space="preserve"> </w:t>
            </w:r>
            <w:r w:rsidRPr="00AD7E73">
              <w:rPr>
                <w:rFonts w:asciiTheme="minorHAnsi" w:hAnsiTheme="minorHAnsi"/>
                <w:i/>
                <w:sz w:val="20"/>
              </w:rPr>
              <w:t xml:space="preserve">  </w:t>
            </w:r>
          </w:p>
        </w:tc>
        <w:tc>
          <w:tcPr>
            <w:tcW w:w="4762" w:type="dxa"/>
            <w:gridSpan w:val="2"/>
          </w:tcPr>
          <w:p w14:paraId="1295236F" w14:textId="77777777" w:rsidR="0083630C" w:rsidRPr="00AD7E73" w:rsidRDefault="0083630C" w:rsidP="00B109A2">
            <w:pPr>
              <w:jc w:val="center"/>
              <w:rPr>
                <w:rFonts w:asciiTheme="minorHAnsi" w:hAnsiTheme="minorHAnsi"/>
                <w:b/>
                <w:sz w:val="20"/>
              </w:rPr>
            </w:pPr>
            <w:r w:rsidRPr="00AD7E73">
              <w:rPr>
                <w:rFonts w:asciiTheme="minorHAnsi" w:hAnsiTheme="minorHAnsi"/>
                <w:b/>
                <w:sz w:val="20"/>
              </w:rPr>
              <w:t>[PF</w:t>
            </w:r>
            <w:r w:rsidRPr="00AD7E73">
              <w:rPr>
                <w:rFonts w:asciiTheme="minorHAnsi" w:hAnsiTheme="minorHAnsi"/>
                <w:b/>
                <w:sz w:val="20"/>
                <w:vertAlign w:val="subscript"/>
              </w:rPr>
              <w:t>5</w:t>
            </w:r>
            <w:r w:rsidRPr="00AD7E73">
              <w:rPr>
                <w:rFonts w:asciiTheme="minorHAnsi" w:hAnsiTheme="minorHAnsi"/>
                <w:b/>
                <w:sz w:val="20"/>
              </w:rPr>
              <w:t>(AsMe</w:t>
            </w:r>
            <w:r w:rsidRPr="00AD7E73">
              <w:rPr>
                <w:rFonts w:asciiTheme="minorHAnsi" w:hAnsiTheme="minorHAnsi"/>
                <w:b/>
                <w:sz w:val="20"/>
                <w:vertAlign w:val="subscript"/>
              </w:rPr>
              <w:t>3</w:t>
            </w:r>
            <w:r w:rsidRPr="00AD7E73">
              <w:rPr>
                <w:rFonts w:asciiTheme="minorHAnsi" w:hAnsiTheme="minorHAnsi"/>
                <w:b/>
                <w:sz w:val="20"/>
              </w:rPr>
              <w:t>)]</w:t>
            </w:r>
            <w:r w:rsidRPr="00AD7E73">
              <w:rPr>
                <w:rFonts w:asciiTheme="minorHAnsi" w:hAnsiTheme="minorHAnsi"/>
                <w:b/>
                <w:sz w:val="20"/>
                <w:vertAlign w:val="superscript"/>
              </w:rPr>
              <w:t xml:space="preserve"> </w:t>
            </w:r>
            <w:r w:rsidRPr="00AD7E73">
              <w:rPr>
                <w:rFonts w:asciiTheme="minorHAnsi" w:hAnsiTheme="minorHAnsi"/>
                <w:i/>
                <w:sz w:val="20"/>
              </w:rPr>
              <w:t xml:space="preserve">  </w:t>
            </w:r>
          </w:p>
        </w:tc>
      </w:tr>
      <w:tr w:rsidR="0083630C" w:rsidRPr="00AD7E73" w14:paraId="61D20C15" w14:textId="77777777" w:rsidTr="00B109A2">
        <w:trPr>
          <w:trHeight w:val="304"/>
        </w:trPr>
        <w:tc>
          <w:tcPr>
            <w:tcW w:w="2381" w:type="dxa"/>
          </w:tcPr>
          <w:p w14:paraId="1FAE5725"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HOMO   (-8.63 eV)</w:t>
            </w:r>
          </w:p>
        </w:tc>
        <w:tc>
          <w:tcPr>
            <w:tcW w:w="2382" w:type="dxa"/>
          </w:tcPr>
          <w:p w14:paraId="7E51EE4B"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LUMO   (-0.03 eV)</w:t>
            </w:r>
          </w:p>
        </w:tc>
        <w:tc>
          <w:tcPr>
            <w:tcW w:w="2382" w:type="dxa"/>
          </w:tcPr>
          <w:p w14:paraId="282FBADE"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HOMO   (-8.30 eV)</w:t>
            </w:r>
          </w:p>
        </w:tc>
        <w:tc>
          <w:tcPr>
            <w:tcW w:w="2380" w:type="dxa"/>
          </w:tcPr>
          <w:p w14:paraId="4A20A7CC"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LUMO   (-0.43 eV)</w:t>
            </w:r>
          </w:p>
        </w:tc>
      </w:tr>
      <w:tr w:rsidR="0083630C" w:rsidRPr="00AD7E73" w14:paraId="7FF3C288" w14:textId="77777777" w:rsidTr="00B109A2">
        <w:trPr>
          <w:trHeight w:val="2268"/>
        </w:trPr>
        <w:tc>
          <w:tcPr>
            <w:tcW w:w="2381" w:type="dxa"/>
          </w:tcPr>
          <w:p w14:paraId="52266CB3"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noProof/>
                <w:lang w:eastAsia="en-GB"/>
              </w:rPr>
              <w:lastRenderedPageBreak/>
              <w:drawing>
                <wp:inline distT="0" distB="0" distL="0" distR="0" wp14:anchorId="00BDDF27" wp14:editId="0F267AB7">
                  <wp:extent cx="1353787" cy="12033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67728" cy="1215757"/>
                          </a:xfrm>
                          <a:prstGeom prst="rect">
                            <a:avLst/>
                          </a:prstGeom>
                        </pic:spPr>
                      </pic:pic>
                    </a:graphicData>
                  </a:graphic>
                </wp:inline>
              </w:drawing>
            </w:r>
          </w:p>
        </w:tc>
        <w:tc>
          <w:tcPr>
            <w:tcW w:w="2382" w:type="dxa"/>
          </w:tcPr>
          <w:p w14:paraId="2724FE86"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noProof/>
                <w:lang w:eastAsia="en-GB"/>
              </w:rPr>
              <w:drawing>
                <wp:inline distT="0" distB="0" distL="0" distR="0" wp14:anchorId="523E8404" wp14:editId="435B6203">
                  <wp:extent cx="1290985" cy="115784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07517" cy="1172672"/>
                          </a:xfrm>
                          <a:prstGeom prst="rect">
                            <a:avLst/>
                          </a:prstGeom>
                        </pic:spPr>
                      </pic:pic>
                    </a:graphicData>
                  </a:graphic>
                </wp:inline>
              </w:drawing>
            </w:r>
          </w:p>
        </w:tc>
        <w:tc>
          <w:tcPr>
            <w:tcW w:w="2382" w:type="dxa"/>
          </w:tcPr>
          <w:p w14:paraId="514518F2" w14:textId="77777777" w:rsidR="0083630C" w:rsidRPr="00AD7E73" w:rsidRDefault="0083630C" w:rsidP="00B109A2">
            <w:pPr>
              <w:rPr>
                <w:rFonts w:asciiTheme="minorHAnsi" w:hAnsiTheme="minorHAnsi" w:cstheme="minorHAnsi"/>
                <w:noProof/>
                <w:sz w:val="20"/>
                <w:lang w:eastAsia="en-GB"/>
              </w:rPr>
            </w:pPr>
            <w:r w:rsidRPr="00AD7E73">
              <w:rPr>
                <w:rFonts w:asciiTheme="minorHAnsi" w:hAnsiTheme="minorHAnsi" w:cstheme="minorHAnsi"/>
                <w:noProof/>
                <w:lang w:eastAsia="en-GB"/>
              </w:rPr>
              <w:drawing>
                <wp:inline distT="0" distB="0" distL="0" distR="0" wp14:anchorId="23CBD313" wp14:editId="5D6D4C67">
                  <wp:extent cx="1367039" cy="1104406"/>
                  <wp:effectExtent l="0" t="0" r="508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84435" cy="1118460"/>
                          </a:xfrm>
                          <a:prstGeom prst="rect">
                            <a:avLst/>
                          </a:prstGeom>
                        </pic:spPr>
                      </pic:pic>
                    </a:graphicData>
                  </a:graphic>
                </wp:inline>
              </w:drawing>
            </w:r>
          </w:p>
        </w:tc>
        <w:tc>
          <w:tcPr>
            <w:tcW w:w="2380" w:type="dxa"/>
          </w:tcPr>
          <w:p w14:paraId="62DAD394" w14:textId="77777777" w:rsidR="0083630C" w:rsidRPr="00AD7E73" w:rsidRDefault="0083630C" w:rsidP="00B109A2">
            <w:pPr>
              <w:rPr>
                <w:rFonts w:asciiTheme="minorHAnsi" w:hAnsiTheme="minorHAnsi" w:cstheme="minorHAnsi"/>
                <w:noProof/>
                <w:sz w:val="20"/>
                <w:lang w:eastAsia="en-GB"/>
              </w:rPr>
            </w:pPr>
            <w:r w:rsidRPr="00AD7E73">
              <w:rPr>
                <w:rFonts w:asciiTheme="minorHAnsi" w:hAnsiTheme="minorHAnsi" w:cstheme="minorHAnsi"/>
                <w:noProof/>
                <w:lang w:eastAsia="en-GB"/>
              </w:rPr>
              <w:drawing>
                <wp:inline distT="0" distB="0" distL="0" distR="0" wp14:anchorId="4518F6B7" wp14:editId="69BDA883">
                  <wp:extent cx="1372444" cy="1003465"/>
                  <wp:effectExtent l="0" t="0" r="0" b="63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11404" cy="1031951"/>
                          </a:xfrm>
                          <a:prstGeom prst="rect">
                            <a:avLst/>
                          </a:prstGeom>
                        </pic:spPr>
                      </pic:pic>
                    </a:graphicData>
                  </a:graphic>
                </wp:inline>
              </w:drawing>
            </w:r>
          </w:p>
        </w:tc>
      </w:tr>
      <w:tr w:rsidR="0083630C" w:rsidRPr="00AD7E73" w14:paraId="08C9F39E" w14:textId="77777777" w:rsidTr="00B109A2">
        <w:trPr>
          <w:trHeight w:val="297"/>
        </w:trPr>
        <w:tc>
          <w:tcPr>
            <w:tcW w:w="2381" w:type="dxa"/>
          </w:tcPr>
          <w:p w14:paraId="457ADF94"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HOMO-1   (-9.88 eV)</w:t>
            </w:r>
          </w:p>
        </w:tc>
        <w:tc>
          <w:tcPr>
            <w:tcW w:w="2382" w:type="dxa"/>
          </w:tcPr>
          <w:p w14:paraId="15E01A7E"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LUMO+1   (0.14 eV)</w:t>
            </w:r>
          </w:p>
        </w:tc>
        <w:tc>
          <w:tcPr>
            <w:tcW w:w="2382" w:type="dxa"/>
          </w:tcPr>
          <w:p w14:paraId="51651290"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HOMO-1   (-9.93 eV)</w:t>
            </w:r>
          </w:p>
        </w:tc>
        <w:tc>
          <w:tcPr>
            <w:tcW w:w="2380" w:type="dxa"/>
          </w:tcPr>
          <w:p w14:paraId="2D860065"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sz w:val="20"/>
              </w:rPr>
              <w:t>LUMO+1   (0.11 eV)</w:t>
            </w:r>
          </w:p>
        </w:tc>
      </w:tr>
      <w:tr w:rsidR="0083630C" w:rsidRPr="00AD7E73" w14:paraId="5AB5850B" w14:textId="77777777" w:rsidTr="00B109A2">
        <w:trPr>
          <w:trHeight w:val="2067"/>
        </w:trPr>
        <w:tc>
          <w:tcPr>
            <w:tcW w:w="2381" w:type="dxa"/>
          </w:tcPr>
          <w:p w14:paraId="4693AE78"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noProof/>
                <w:lang w:eastAsia="en-GB"/>
              </w:rPr>
              <w:drawing>
                <wp:inline distT="0" distB="0" distL="0" distR="0" wp14:anchorId="2BF6A838" wp14:editId="30A04523">
                  <wp:extent cx="1264722" cy="1256801"/>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464" cy="1274432"/>
                          </a:xfrm>
                          <a:prstGeom prst="rect">
                            <a:avLst/>
                          </a:prstGeom>
                        </pic:spPr>
                      </pic:pic>
                    </a:graphicData>
                  </a:graphic>
                </wp:inline>
              </w:drawing>
            </w:r>
          </w:p>
        </w:tc>
        <w:tc>
          <w:tcPr>
            <w:tcW w:w="2382" w:type="dxa"/>
          </w:tcPr>
          <w:p w14:paraId="2A9902AB" w14:textId="77777777" w:rsidR="0083630C" w:rsidRPr="00AD7E73" w:rsidRDefault="0083630C" w:rsidP="00B109A2">
            <w:pPr>
              <w:rPr>
                <w:rFonts w:asciiTheme="minorHAnsi" w:hAnsiTheme="minorHAnsi" w:cstheme="minorHAnsi"/>
                <w:sz w:val="20"/>
              </w:rPr>
            </w:pPr>
            <w:r w:rsidRPr="00AD7E73">
              <w:rPr>
                <w:rFonts w:asciiTheme="minorHAnsi" w:hAnsiTheme="minorHAnsi" w:cstheme="minorHAnsi"/>
                <w:noProof/>
                <w:lang w:eastAsia="en-GB"/>
              </w:rPr>
              <w:drawing>
                <wp:inline distT="0" distB="0" distL="0" distR="0" wp14:anchorId="0F890C8F" wp14:editId="17B3904F">
                  <wp:extent cx="1360156" cy="1163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77476" cy="1178601"/>
                          </a:xfrm>
                          <a:prstGeom prst="rect">
                            <a:avLst/>
                          </a:prstGeom>
                        </pic:spPr>
                      </pic:pic>
                    </a:graphicData>
                  </a:graphic>
                </wp:inline>
              </w:drawing>
            </w:r>
          </w:p>
        </w:tc>
        <w:tc>
          <w:tcPr>
            <w:tcW w:w="2382" w:type="dxa"/>
          </w:tcPr>
          <w:p w14:paraId="4B082220" w14:textId="77777777" w:rsidR="0083630C" w:rsidRPr="00AD7E73" w:rsidRDefault="0083630C" w:rsidP="00B109A2">
            <w:pPr>
              <w:rPr>
                <w:rFonts w:asciiTheme="minorHAnsi" w:hAnsiTheme="minorHAnsi" w:cstheme="minorHAnsi"/>
                <w:noProof/>
                <w:sz w:val="20"/>
                <w:lang w:eastAsia="en-GB"/>
              </w:rPr>
            </w:pPr>
            <w:r w:rsidRPr="00AD7E73">
              <w:rPr>
                <w:rFonts w:asciiTheme="minorHAnsi" w:hAnsiTheme="minorHAnsi" w:cstheme="minorHAnsi"/>
                <w:noProof/>
                <w:lang w:eastAsia="en-GB"/>
              </w:rPr>
              <w:drawing>
                <wp:inline distT="0" distB="0" distL="0" distR="0" wp14:anchorId="5EB3EFAE" wp14:editId="37FEBCE7">
                  <wp:extent cx="1322178" cy="1116281"/>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334561" cy="1126735"/>
                          </a:xfrm>
                          <a:prstGeom prst="rect">
                            <a:avLst/>
                          </a:prstGeom>
                        </pic:spPr>
                      </pic:pic>
                    </a:graphicData>
                  </a:graphic>
                </wp:inline>
              </w:drawing>
            </w:r>
          </w:p>
        </w:tc>
        <w:tc>
          <w:tcPr>
            <w:tcW w:w="2380" w:type="dxa"/>
          </w:tcPr>
          <w:p w14:paraId="121214D2" w14:textId="77777777" w:rsidR="0083630C" w:rsidRPr="00AD7E73" w:rsidRDefault="0083630C" w:rsidP="00B109A2">
            <w:pPr>
              <w:rPr>
                <w:rFonts w:asciiTheme="minorHAnsi" w:hAnsiTheme="minorHAnsi" w:cstheme="minorHAnsi"/>
                <w:noProof/>
                <w:sz w:val="20"/>
                <w:lang w:eastAsia="en-GB"/>
              </w:rPr>
            </w:pPr>
            <w:r w:rsidRPr="00AD7E73">
              <w:rPr>
                <w:rFonts w:asciiTheme="minorHAnsi" w:hAnsiTheme="minorHAnsi" w:cstheme="minorHAnsi"/>
                <w:noProof/>
                <w:lang w:eastAsia="en-GB"/>
              </w:rPr>
              <w:drawing>
                <wp:inline distT="0" distB="0" distL="0" distR="0" wp14:anchorId="42A1C9D4" wp14:editId="53C890AC">
                  <wp:extent cx="1341911" cy="123647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362054" cy="1255036"/>
                          </a:xfrm>
                          <a:prstGeom prst="rect">
                            <a:avLst/>
                          </a:prstGeom>
                        </pic:spPr>
                      </pic:pic>
                    </a:graphicData>
                  </a:graphic>
                </wp:inline>
              </w:drawing>
            </w:r>
          </w:p>
        </w:tc>
      </w:tr>
    </w:tbl>
    <w:p w14:paraId="100C7B2D" w14:textId="45542852" w:rsidR="00AD219C" w:rsidRPr="00AD7E73" w:rsidRDefault="00AD219C" w:rsidP="003D5C2C">
      <w:pPr>
        <w:spacing w:before="120" w:after="120" w:line="276" w:lineRule="auto"/>
        <w:jc w:val="both"/>
        <w:rPr>
          <w:rFonts w:asciiTheme="minorHAnsi" w:hAnsiTheme="minorHAnsi"/>
          <w:sz w:val="20"/>
        </w:rPr>
      </w:pPr>
      <w:r w:rsidRPr="00AD7E73">
        <w:rPr>
          <w:rFonts w:asciiTheme="minorHAnsi" w:hAnsiTheme="minorHAnsi"/>
          <w:sz w:val="20"/>
        </w:rPr>
        <w:t xml:space="preserve">Fig. </w:t>
      </w:r>
      <w:r w:rsidR="00B109A2" w:rsidRPr="00AD7E73">
        <w:rPr>
          <w:rFonts w:asciiTheme="minorHAnsi" w:hAnsiTheme="minorHAnsi"/>
          <w:sz w:val="20"/>
        </w:rPr>
        <w:t>8</w:t>
      </w:r>
      <w:r w:rsidR="00280C22" w:rsidRPr="00AD7E73">
        <w:rPr>
          <w:rFonts w:asciiTheme="minorHAnsi" w:hAnsiTheme="minorHAnsi"/>
          <w:sz w:val="20"/>
        </w:rPr>
        <w:t xml:space="preserve"> </w:t>
      </w:r>
      <w:r w:rsidRPr="00AD7E73">
        <w:rPr>
          <w:rFonts w:asciiTheme="minorHAnsi" w:hAnsiTheme="minorHAnsi"/>
          <w:sz w:val="20"/>
        </w:rPr>
        <w:t>Representation of the HOMO-1, HOMO, LUMO and LUMO-1 of [PF</w:t>
      </w:r>
      <w:r w:rsidRPr="00AD7E73">
        <w:rPr>
          <w:rFonts w:asciiTheme="minorHAnsi" w:hAnsiTheme="minorHAnsi"/>
          <w:sz w:val="20"/>
          <w:vertAlign w:val="subscript"/>
        </w:rPr>
        <w:t>5</w:t>
      </w:r>
      <w:r w:rsidRPr="00AD7E73">
        <w:rPr>
          <w:rFonts w:asciiTheme="minorHAnsi" w:hAnsiTheme="minorHAnsi"/>
          <w:sz w:val="20"/>
        </w:rPr>
        <w:t>(PMe</w:t>
      </w:r>
      <w:r w:rsidRPr="00AD7E73">
        <w:rPr>
          <w:rFonts w:asciiTheme="minorHAnsi" w:hAnsiTheme="minorHAnsi"/>
          <w:sz w:val="20"/>
          <w:vertAlign w:val="subscript"/>
        </w:rPr>
        <w:t>3</w:t>
      </w:r>
      <w:r w:rsidRPr="00AD7E73">
        <w:rPr>
          <w:rFonts w:asciiTheme="minorHAnsi" w:hAnsiTheme="minorHAnsi"/>
          <w:sz w:val="20"/>
        </w:rPr>
        <w:t>)] and [PF</w:t>
      </w:r>
      <w:r w:rsidRPr="00AD7E73">
        <w:rPr>
          <w:rFonts w:asciiTheme="minorHAnsi" w:hAnsiTheme="minorHAnsi"/>
          <w:sz w:val="20"/>
          <w:vertAlign w:val="subscript"/>
        </w:rPr>
        <w:t>5</w:t>
      </w:r>
      <w:r w:rsidRPr="00AD7E73">
        <w:rPr>
          <w:rFonts w:asciiTheme="minorHAnsi" w:hAnsiTheme="minorHAnsi"/>
          <w:sz w:val="20"/>
        </w:rPr>
        <w:t>(AsMe</w:t>
      </w:r>
      <w:r w:rsidRPr="00AD7E73">
        <w:rPr>
          <w:rFonts w:asciiTheme="minorHAnsi" w:hAnsiTheme="minorHAnsi"/>
          <w:sz w:val="20"/>
          <w:vertAlign w:val="subscript"/>
        </w:rPr>
        <w:t>3</w:t>
      </w:r>
      <w:r w:rsidRPr="00AD7E73">
        <w:rPr>
          <w:rFonts w:asciiTheme="minorHAnsi" w:hAnsiTheme="minorHAnsi"/>
          <w:sz w:val="20"/>
        </w:rPr>
        <w:t>)] determined by DFT analysis.</w:t>
      </w:r>
    </w:p>
    <w:tbl>
      <w:tblPr>
        <w:tblStyle w:val="TableGrid"/>
        <w:tblW w:w="0" w:type="auto"/>
        <w:tblLook w:val="04A0" w:firstRow="1" w:lastRow="0" w:firstColumn="1" w:lastColumn="0" w:noHBand="0" w:noVBand="1"/>
      </w:tblPr>
      <w:tblGrid>
        <w:gridCol w:w="2381"/>
        <w:gridCol w:w="2381"/>
      </w:tblGrid>
      <w:tr w:rsidR="001B77E2" w:rsidRPr="00AD7E73" w14:paraId="07F8923E" w14:textId="77777777" w:rsidTr="001B77E2">
        <w:trPr>
          <w:trHeight w:val="20"/>
        </w:trPr>
        <w:tc>
          <w:tcPr>
            <w:tcW w:w="4762" w:type="dxa"/>
            <w:gridSpan w:val="2"/>
          </w:tcPr>
          <w:p w14:paraId="05361CB9" w14:textId="77777777" w:rsidR="001B77E2" w:rsidRPr="00AD7E73" w:rsidRDefault="001B77E2" w:rsidP="00B109A2">
            <w:pPr>
              <w:jc w:val="center"/>
              <w:rPr>
                <w:rFonts w:asciiTheme="minorHAnsi" w:hAnsiTheme="minorHAnsi"/>
                <w:b/>
                <w:sz w:val="20"/>
              </w:rPr>
            </w:pPr>
            <w:r w:rsidRPr="00AD7E73">
              <w:rPr>
                <w:rFonts w:asciiTheme="minorHAnsi" w:hAnsiTheme="minorHAnsi"/>
                <w:b/>
                <w:sz w:val="20"/>
              </w:rPr>
              <w:t>[PF</w:t>
            </w:r>
            <w:r w:rsidRPr="00AD7E73">
              <w:rPr>
                <w:rFonts w:asciiTheme="minorHAnsi" w:hAnsiTheme="minorHAnsi"/>
                <w:b/>
                <w:sz w:val="20"/>
                <w:vertAlign w:val="subscript"/>
              </w:rPr>
              <w:t>4</w:t>
            </w:r>
            <w:r w:rsidRPr="00AD7E73">
              <w:rPr>
                <w:rFonts w:asciiTheme="minorHAnsi" w:hAnsiTheme="minorHAnsi"/>
                <w:b/>
                <w:sz w:val="20"/>
              </w:rPr>
              <w:t>{</w:t>
            </w:r>
            <w:r w:rsidRPr="00AD7E73">
              <w:rPr>
                <w:rFonts w:asciiTheme="minorHAnsi" w:hAnsiTheme="minorHAnsi"/>
                <w:b/>
                <w:i/>
                <w:sz w:val="20"/>
              </w:rPr>
              <w:t>o</w:t>
            </w:r>
            <w:r w:rsidRPr="00AD7E73">
              <w:rPr>
                <w:rFonts w:asciiTheme="minorHAnsi" w:hAnsiTheme="minorHAnsi"/>
                <w:b/>
                <w:sz w:val="20"/>
              </w:rPr>
              <w:t>-C</w:t>
            </w:r>
            <w:r w:rsidRPr="00AD7E73">
              <w:rPr>
                <w:rFonts w:asciiTheme="minorHAnsi" w:hAnsiTheme="minorHAnsi"/>
                <w:b/>
                <w:sz w:val="20"/>
                <w:vertAlign w:val="subscript"/>
              </w:rPr>
              <w:t>6</w:t>
            </w:r>
            <w:r w:rsidRPr="00AD7E73">
              <w:rPr>
                <w:rFonts w:asciiTheme="minorHAnsi" w:hAnsiTheme="minorHAnsi"/>
                <w:b/>
                <w:sz w:val="20"/>
              </w:rPr>
              <w:t>H</w:t>
            </w:r>
            <w:r w:rsidRPr="00AD7E73">
              <w:rPr>
                <w:rFonts w:asciiTheme="minorHAnsi" w:hAnsiTheme="minorHAnsi"/>
                <w:b/>
                <w:sz w:val="20"/>
                <w:vertAlign w:val="subscript"/>
              </w:rPr>
              <w:t>4</w:t>
            </w:r>
            <w:r w:rsidRPr="00AD7E73">
              <w:rPr>
                <w:rFonts w:asciiTheme="minorHAnsi" w:hAnsiTheme="minorHAnsi"/>
                <w:b/>
                <w:sz w:val="20"/>
              </w:rPr>
              <w:t>(PMe</w:t>
            </w:r>
            <w:r w:rsidRPr="00AD7E73">
              <w:rPr>
                <w:rFonts w:asciiTheme="minorHAnsi" w:hAnsiTheme="minorHAnsi"/>
                <w:b/>
                <w:sz w:val="20"/>
                <w:vertAlign w:val="subscript"/>
              </w:rPr>
              <w:t>2</w:t>
            </w:r>
            <w:r w:rsidRPr="00AD7E73">
              <w:rPr>
                <w:rFonts w:asciiTheme="minorHAnsi" w:hAnsiTheme="minorHAnsi"/>
                <w:b/>
                <w:sz w:val="20"/>
              </w:rPr>
              <w:t>)</w:t>
            </w:r>
            <w:r w:rsidRPr="00AD7E73">
              <w:rPr>
                <w:rFonts w:asciiTheme="minorHAnsi" w:hAnsiTheme="minorHAnsi"/>
                <w:b/>
                <w:sz w:val="20"/>
                <w:vertAlign w:val="subscript"/>
              </w:rPr>
              <w:t>2</w:t>
            </w:r>
            <w:r w:rsidRPr="00AD7E73">
              <w:rPr>
                <w:rFonts w:asciiTheme="minorHAnsi" w:hAnsiTheme="minorHAnsi"/>
                <w:b/>
                <w:sz w:val="20"/>
              </w:rPr>
              <w:t>}]</w:t>
            </w:r>
            <w:r w:rsidRPr="00AD7E73">
              <w:rPr>
                <w:rFonts w:asciiTheme="minorHAnsi" w:hAnsiTheme="minorHAnsi"/>
                <w:b/>
                <w:sz w:val="20"/>
                <w:vertAlign w:val="superscript"/>
              </w:rPr>
              <w:t>+</w:t>
            </w:r>
          </w:p>
        </w:tc>
      </w:tr>
      <w:tr w:rsidR="001B77E2" w:rsidRPr="00AD7E73" w14:paraId="25EAFD95" w14:textId="77777777" w:rsidTr="001B77E2">
        <w:tc>
          <w:tcPr>
            <w:tcW w:w="2381" w:type="dxa"/>
          </w:tcPr>
          <w:p w14:paraId="660F0E5E" w14:textId="77777777" w:rsidR="001B77E2" w:rsidRPr="00AD7E73" w:rsidRDefault="001B77E2" w:rsidP="00B109A2">
            <w:pPr>
              <w:rPr>
                <w:rFonts w:asciiTheme="minorHAnsi" w:hAnsiTheme="minorHAnsi" w:cstheme="minorHAnsi"/>
                <w:sz w:val="20"/>
              </w:rPr>
            </w:pPr>
            <w:r w:rsidRPr="00AD7E73">
              <w:rPr>
                <w:rFonts w:asciiTheme="minorHAnsi" w:hAnsiTheme="minorHAnsi" w:cstheme="minorHAnsi"/>
                <w:sz w:val="20"/>
              </w:rPr>
              <w:t>HOMO  ( -11.54 eV)</w:t>
            </w:r>
          </w:p>
        </w:tc>
        <w:tc>
          <w:tcPr>
            <w:tcW w:w="2381" w:type="dxa"/>
          </w:tcPr>
          <w:p w14:paraId="6AA70EAD" w14:textId="77777777" w:rsidR="001B77E2" w:rsidRPr="00AD7E73" w:rsidRDefault="001B77E2" w:rsidP="00B109A2">
            <w:pPr>
              <w:rPr>
                <w:rFonts w:asciiTheme="minorHAnsi" w:hAnsiTheme="minorHAnsi" w:cstheme="minorHAnsi"/>
                <w:sz w:val="20"/>
              </w:rPr>
            </w:pPr>
            <w:r w:rsidRPr="00AD7E73">
              <w:rPr>
                <w:rFonts w:asciiTheme="minorHAnsi" w:hAnsiTheme="minorHAnsi" w:cstheme="minorHAnsi"/>
                <w:sz w:val="20"/>
              </w:rPr>
              <w:t>LUMO   (-5.45 eV)</w:t>
            </w:r>
          </w:p>
        </w:tc>
      </w:tr>
      <w:tr w:rsidR="001B77E2" w:rsidRPr="00AD7E73" w14:paraId="5D1A940D" w14:textId="77777777" w:rsidTr="001B77E2">
        <w:tc>
          <w:tcPr>
            <w:tcW w:w="2381" w:type="dxa"/>
          </w:tcPr>
          <w:p w14:paraId="430F04D6" w14:textId="77777777" w:rsidR="001B77E2" w:rsidRPr="00AD7E73" w:rsidRDefault="001B77E2" w:rsidP="00B109A2">
            <w:pPr>
              <w:rPr>
                <w:rFonts w:asciiTheme="minorHAnsi" w:hAnsiTheme="minorHAnsi" w:cstheme="minorHAnsi"/>
                <w:sz w:val="20"/>
              </w:rPr>
            </w:pPr>
            <w:r w:rsidRPr="00AD7E73">
              <w:rPr>
                <w:rFonts w:asciiTheme="minorHAnsi" w:hAnsiTheme="minorHAnsi" w:cstheme="minorHAnsi"/>
                <w:noProof/>
                <w:lang w:eastAsia="en-GB"/>
              </w:rPr>
              <w:drawing>
                <wp:inline distT="0" distB="0" distL="0" distR="0" wp14:anchorId="6B0080B8" wp14:editId="0D56FB13">
                  <wp:extent cx="1320368" cy="12053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333526" cy="1217357"/>
                          </a:xfrm>
                          <a:prstGeom prst="rect">
                            <a:avLst/>
                          </a:prstGeom>
                        </pic:spPr>
                      </pic:pic>
                    </a:graphicData>
                  </a:graphic>
                </wp:inline>
              </w:drawing>
            </w:r>
          </w:p>
        </w:tc>
        <w:tc>
          <w:tcPr>
            <w:tcW w:w="2381" w:type="dxa"/>
          </w:tcPr>
          <w:p w14:paraId="32395910" w14:textId="77777777" w:rsidR="001B77E2" w:rsidRPr="00AD7E73" w:rsidRDefault="001B77E2" w:rsidP="00B109A2">
            <w:pPr>
              <w:rPr>
                <w:rFonts w:asciiTheme="minorHAnsi" w:hAnsiTheme="minorHAnsi" w:cstheme="minorHAnsi"/>
                <w:sz w:val="20"/>
              </w:rPr>
            </w:pPr>
            <w:r w:rsidRPr="00AD7E73">
              <w:rPr>
                <w:rFonts w:asciiTheme="minorHAnsi" w:hAnsiTheme="minorHAnsi" w:cstheme="minorHAnsi"/>
                <w:noProof/>
                <w:lang w:eastAsia="en-GB"/>
              </w:rPr>
              <w:drawing>
                <wp:inline distT="0" distB="0" distL="0" distR="0" wp14:anchorId="5CEAAE7D" wp14:editId="3234E028">
                  <wp:extent cx="1151906" cy="113404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63813" cy="1145769"/>
                          </a:xfrm>
                          <a:prstGeom prst="rect">
                            <a:avLst/>
                          </a:prstGeom>
                        </pic:spPr>
                      </pic:pic>
                    </a:graphicData>
                  </a:graphic>
                </wp:inline>
              </w:drawing>
            </w:r>
          </w:p>
        </w:tc>
      </w:tr>
      <w:tr w:rsidR="001B77E2" w:rsidRPr="00AD7E73" w14:paraId="2B17193E" w14:textId="77777777" w:rsidTr="001B77E2">
        <w:tc>
          <w:tcPr>
            <w:tcW w:w="2381" w:type="dxa"/>
          </w:tcPr>
          <w:p w14:paraId="5FAE9D5F" w14:textId="77777777" w:rsidR="001B77E2" w:rsidRPr="00AD7E73" w:rsidRDefault="001B77E2" w:rsidP="00B109A2">
            <w:pPr>
              <w:rPr>
                <w:rFonts w:asciiTheme="minorHAnsi" w:hAnsiTheme="minorHAnsi" w:cstheme="minorHAnsi"/>
                <w:b/>
                <w:bCs/>
                <w:sz w:val="20"/>
              </w:rPr>
            </w:pPr>
            <w:r w:rsidRPr="00AD7E73">
              <w:rPr>
                <w:rFonts w:asciiTheme="minorHAnsi" w:hAnsiTheme="minorHAnsi" w:cstheme="minorHAnsi"/>
                <w:sz w:val="20"/>
              </w:rPr>
              <w:t>HOMO-1   (-11.61 eV)</w:t>
            </w:r>
          </w:p>
        </w:tc>
        <w:tc>
          <w:tcPr>
            <w:tcW w:w="2381" w:type="dxa"/>
          </w:tcPr>
          <w:p w14:paraId="48D83FDF" w14:textId="77777777" w:rsidR="001B77E2" w:rsidRPr="00AD7E73" w:rsidRDefault="001B77E2" w:rsidP="00B109A2">
            <w:pPr>
              <w:rPr>
                <w:rFonts w:asciiTheme="minorHAnsi" w:hAnsiTheme="minorHAnsi" w:cstheme="minorHAnsi"/>
                <w:sz w:val="20"/>
              </w:rPr>
            </w:pPr>
            <w:r w:rsidRPr="00AD7E73">
              <w:rPr>
                <w:rFonts w:asciiTheme="minorHAnsi" w:hAnsiTheme="minorHAnsi" w:cstheme="minorHAnsi"/>
                <w:sz w:val="20"/>
              </w:rPr>
              <w:t>LUMO+1    (-5.13 eV)</w:t>
            </w:r>
          </w:p>
        </w:tc>
      </w:tr>
      <w:tr w:rsidR="001B77E2" w:rsidRPr="00AD7E73" w14:paraId="52503B51" w14:textId="77777777" w:rsidTr="001B77E2">
        <w:tc>
          <w:tcPr>
            <w:tcW w:w="2381" w:type="dxa"/>
          </w:tcPr>
          <w:p w14:paraId="30302116" w14:textId="77777777" w:rsidR="001B77E2" w:rsidRPr="00AD7E73" w:rsidRDefault="001B77E2" w:rsidP="00B109A2">
            <w:pPr>
              <w:rPr>
                <w:rFonts w:asciiTheme="minorHAnsi" w:hAnsiTheme="minorHAnsi"/>
                <w:sz w:val="20"/>
              </w:rPr>
            </w:pPr>
            <w:r w:rsidRPr="00AD7E73">
              <w:rPr>
                <w:noProof/>
                <w:lang w:eastAsia="en-GB"/>
              </w:rPr>
              <w:drawing>
                <wp:inline distT="0" distB="0" distL="0" distR="0" wp14:anchorId="318823D7" wp14:editId="4ED3C99E">
                  <wp:extent cx="1353787" cy="1252129"/>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68072" cy="1265342"/>
                          </a:xfrm>
                          <a:prstGeom prst="rect">
                            <a:avLst/>
                          </a:prstGeom>
                        </pic:spPr>
                      </pic:pic>
                    </a:graphicData>
                  </a:graphic>
                </wp:inline>
              </w:drawing>
            </w:r>
          </w:p>
        </w:tc>
        <w:tc>
          <w:tcPr>
            <w:tcW w:w="2381" w:type="dxa"/>
          </w:tcPr>
          <w:p w14:paraId="4172205C" w14:textId="77777777" w:rsidR="001B77E2" w:rsidRPr="00AD7E73" w:rsidRDefault="001B77E2" w:rsidP="00B109A2">
            <w:pPr>
              <w:rPr>
                <w:rFonts w:asciiTheme="minorHAnsi" w:hAnsiTheme="minorHAnsi"/>
                <w:sz w:val="20"/>
              </w:rPr>
            </w:pPr>
            <w:r w:rsidRPr="00AD7E73">
              <w:rPr>
                <w:noProof/>
                <w:lang w:eastAsia="en-GB"/>
              </w:rPr>
              <w:drawing>
                <wp:inline distT="0" distB="0" distL="0" distR="0" wp14:anchorId="2DEA9C6C" wp14:editId="1C7FB5E6">
                  <wp:extent cx="1354830" cy="1229096"/>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78080" cy="1250188"/>
                          </a:xfrm>
                          <a:prstGeom prst="rect">
                            <a:avLst/>
                          </a:prstGeom>
                        </pic:spPr>
                      </pic:pic>
                    </a:graphicData>
                  </a:graphic>
                </wp:inline>
              </w:drawing>
            </w:r>
          </w:p>
        </w:tc>
      </w:tr>
    </w:tbl>
    <w:p w14:paraId="5AEDBA18" w14:textId="00AB0264" w:rsidR="00AD219C" w:rsidRPr="00AD7E73" w:rsidRDefault="00AD219C" w:rsidP="00AD219C">
      <w:pPr>
        <w:spacing w:before="120" w:after="240" w:line="276" w:lineRule="auto"/>
        <w:jc w:val="both"/>
        <w:rPr>
          <w:rFonts w:asciiTheme="minorHAnsi" w:hAnsiTheme="minorHAnsi"/>
          <w:color w:val="FF0000"/>
          <w:sz w:val="20"/>
        </w:rPr>
      </w:pPr>
      <w:r w:rsidRPr="00AD7E73">
        <w:rPr>
          <w:rFonts w:asciiTheme="minorHAnsi" w:hAnsiTheme="minorHAnsi"/>
          <w:sz w:val="20"/>
        </w:rPr>
        <w:t xml:space="preserve">Fig. </w:t>
      </w:r>
      <w:r w:rsidR="00B109A2" w:rsidRPr="00AD7E73">
        <w:rPr>
          <w:rFonts w:asciiTheme="minorHAnsi" w:hAnsiTheme="minorHAnsi"/>
          <w:sz w:val="20"/>
        </w:rPr>
        <w:t>9</w:t>
      </w:r>
      <w:r w:rsidRPr="00AD7E73">
        <w:rPr>
          <w:rFonts w:asciiTheme="minorHAnsi" w:hAnsiTheme="minorHAnsi"/>
          <w:color w:val="FF0000"/>
          <w:sz w:val="20"/>
        </w:rPr>
        <w:t xml:space="preserve"> </w:t>
      </w:r>
      <w:r w:rsidRPr="00AD7E73">
        <w:rPr>
          <w:rFonts w:asciiTheme="minorHAnsi" w:hAnsiTheme="minorHAnsi"/>
          <w:sz w:val="20"/>
        </w:rPr>
        <w:t>Representation of the HOMO-1, HOMO, LUMO and LUMO-1 of [PF</w:t>
      </w:r>
      <w:r w:rsidRPr="00AD7E73">
        <w:rPr>
          <w:rFonts w:asciiTheme="minorHAnsi" w:hAnsiTheme="minorHAnsi"/>
          <w:sz w:val="20"/>
          <w:vertAlign w:val="subscript"/>
        </w:rPr>
        <w:t>4</w:t>
      </w:r>
      <w:r w:rsidRPr="00AD7E73">
        <w:rPr>
          <w:rFonts w:asciiTheme="minorHAnsi" w:hAnsiTheme="minorHAnsi"/>
          <w:sz w:val="20"/>
        </w:rPr>
        <w:t>{</w:t>
      </w:r>
      <w:r w:rsidRPr="00AD7E73">
        <w:rPr>
          <w:rFonts w:asciiTheme="minorHAnsi" w:hAnsiTheme="minorHAnsi"/>
          <w:i/>
          <w:sz w:val="20"/>
        </w:rPr>
        <w:t>o</w:t>
      </w:r>
      <w:r w:rsidRPr="00AD7E73">
        <w:rPr>
          <w:rFonts w:asciiTheme="minorHAnsi" w:hAnsiTheme="minorHAnsi"/>
          <w:sz w:val="20"/>
        </w:rPr>
        <w:t>-C</w:t>
      </w:r>
      <w:r w:rsidRPr="00AD7E73">
        <w:rPr>
          <w:rFonts w:asciiTheme="minorHAnsi" w:hAnsiTheme="minorHAnsi"/>
          <w:sz w:val="20"/>
          <w:vertAlign w:val="subscript"/>
        </w:rPr>
        <w:t>6</w:t>
      </w:r>
      <w:r w:rsidRPr="00AD7E73">
        <w:rPr>
          <w:rFonts w:asciiTheme="minorHAnsi" w:hAnsiTheme="minorHAnsi"/>
          <w:sz w:val="20"/>
        </w:rPr>
        <w:t>H</w:t>
      </w:r>
      <w:r w:rsidRPr="00AD7E73">
        <w:rPr>
          <w:rFonts w:asciiTheme="minorHAnsi" w:hAnsiTheme="minorHAnsi"/>
          <w:sz w:val="20"/>
          <w:vertAlign w:val="subscript"/>
        </w:rPr>
        <w:t>4</w:t>
      </w:r>
      <w:r w:rsidRPr="00AD7E73">
        <w:rPr>
          <w:rFonts w:asciiTheme="minorHAnsi" w:hAnsiTheme="minorHAnsi"/>
          <w:sz w:val="20"/>
        </w:rPr>
        <w:t>(PMe</w:t>
      </w:r>
      <w:r w:rsidRPr="00AD7E73">
        <w:rPr>
          <w:rFonts w:asciiTheme="minorHAnsi" w:hAnsiTheme="minorHAnsi"/>
          <w:sz w:val="20"/>
          <w:vertAlign w:val="subscript"/>
        </w:rPr>
        <w:t>2</w:t>
      </w:r>
      <w:r w:rsidRPr="00AD7E73">
        <w:rPr>
          <w:rFonts w:asciiTheme="minorHAnsi" w:hAnsiTheme="minorHAnsi"/>
          <w:sz w:val="20"/>
        </w:rPr>
        <w:t>)</w:t>
      </w:r>
      <w:r w:rsidRPr="00AD7E73">
        <w:rPr>
          <w:rFonts w:asciiTheme="minorHAnsi" w:hAnsiTheme="minorHAnsi"/>
          <w:sz w:val="20"/>
          <w:vertAlign w:val="subscript"/>
        </w:rPr>
        <w:t>2</w:t>
      </w:r>
      <w:r w:rsidRPr="00AD7E73">
        <w:rPr>
          <w:rFonts w:asciiTheme="minorHAnsi" w:hAnsiTheme="minorHAnsi"/>
          <w:sz w:val="20"/>
        </w:rPr>
        <w:t>}]</w:t>
      </w:r>
      <w:r w:rsidRPr="00AD7E73">
        <w:rPr>
          <w:rFonts w:asciiTheme="minorHAnsi" w:hAnsiTheme="minorHAnsi"/>
          <w:sz w:val="20"/>
          <w:vertAlign w:val="superscript"/>
        </w:rPr>
        <w:t>+</w:t>
      </w:r>
      <w:r w:rsidRPr="00AD7E73">
        <w:rPr>
          <w:rFonts w:asciiTheme="minorHAnsi" w:hAnsiTheme="minorHAnsi"/>
          <w:sz w:val="20"/>
        </w:rPr>
        <w:t xml:space="preserve"> determined by DFT analysis.</w:t>
      </w:r>
    </w:p>
    <w:p w14:paraId="3B71B38B" w14:textId="6D091198" w:rsidR="007B3F8D" w:rsidRPr="00AD7E73" w:rsidRDefault="006927E2" w:rsidP="00AD219C">
      <w:pPr>
        <w:spacing w:after="120" w:line="276" w:lineRule="auto"/>
        <w:jc w:val="both"/>
        <w:rPr>
          <w:rFonts w:asciiTheme="minorHAnsi" w:hAnsiTheme="minorHAnsi"/>
          <w:color w:val="FF0000"/>
          <w:sz w:val="20"/>
        </w:rPr>
      </w:pPr>
      <w:r w:rsidRPr="00AD7E73">
        <w:rPr>
          <w:rFonts w:asciiTheme="minorHAnsi" w:hAnsiTheme="minorHAnsi"/>
          <w:b/>
          <w:bCs/>
          <w:szCs w:val="22"/>
        </w:rPr>
        <w:t>Conclusions</w:t>
      </w:r>
    </w:p>
    <w:p w14:paraId="73845A3B" w14:textId="6E4BFDD3" w:rsidR="0089329A" w:rsidRPr="00AD7E73" w:rsidRDefault="00F413A0" w:rsidP="0089329A">
      <w:pPr>
        <w:spacing w:after="120" w:line="360" w:lineRule="auto"/>
        <w:ind w:firstLine="720"/>
        <w:jc w:val="both"/>
        <w:rPr>
          <w:rFonts w:asciiTheme="minorHAnsi" w:hAnsiTheme="minorHAnsi"/>
          <w:szCs w:val="22"/>
        </w:rPr>
      </w:pPr>
      <w:r w:rsidRPr="00AD7E73">
        <w:rPr>
          <w:rFonts w:asciiTheme="minorHAnsi" w:hAnsiTheme="minorHAnsi"/>
          <w:szCs w:val="22"/>
        </w:rPr>
        <w:t>A very unusual series of p</w:t>
      </w:r>
      <w:r w:rsidR="006927E2" w:rsidRPr="00AD7E73">
        <w:rPr>
          <w:rFonts w:asciiTheme="minorHAnsi" w:hAnsiTheme="minorHAnsi"/>
          <w:szCs w:val="22"/>
        </w:rPr>
        <w:t xml:space="preserve">hosphorus pentafluoride complexes with </w:t>
      </w:r>
      <w:r w:rsidRPr="00AD7E73">
        <w:rPr>
          <w:rFonts w:asciiTheme="minorHAnsi" w:hAnsiTheme="minorHAnsi"/>
          <w:szCs w:val="22"/>
        </w:rPr>
        <w:t xml:space="preserve">neutral </w:t>
      </w:r>
      <w:r w:rsidR="006927E2" w:rsidRPr="00AD7E73">
        <w:rPr>
          <w:rFonts w:asciiTheme="minorHAnsi" w:hAnsiTheme="minorHAnsi"/>
          <w:szCs w:val="22"/>
        </w:rPr>
        <w:t xml:space="preserve">tertiary phosphines of types </w:t>
      </w:r>
      <w:bookmarkStart w:id="2" w:name="_Hlk12604034"/>
      <w:r w:rsidR="006927E2" w:rsidRPr="00AD7E73">
        <w:rPr>
          <w:rFonts w:asciiTheme="minorHAnsi" w:hAnsiTheme="minorHAnsi"/>
          <w:szCs w:val="22"/>
        </w:rPr>
        <w:t>[PF</w:t>
      </w:r>
      <w:r w:rsidR="006927E2" w:rsidRPr="00AD7E73">
        <w:rPr>
          <w:rFonts w:asciiTheme="minorHAnsi" w:hAnsiTheme="minorHAnsi"/>
          <w:szCs w:val="22"/>
          <w:vertAlign w:val="subscript"/>
        </w:rPr>
        <w:t>5</w:t>
      </w:r>
      <w:r w:rsidR="006927E2" w:rsidRPr="00AD7E73">
        <w:rPr>
          <w:rFonts w:asciiTheme="minorHAnsi" w:hAnsiTheme="minorHAnsi"/>
          <w:szCs w:val="22"/>
        </w:rPr>
        <w:t>(PR</w:t>
      </w:r>
      <w:r w:rsidR="006927E2" w:rsidRPr="00AD7E73">
        <w:rPr>
          <w:rFonts w:asciiTheme="minorHAnsi" w:hAnsiTheme="minorHAnsi"/>
          <w:szCs w:val="22"/>
          <w:vertAlign w:val="subscript"/>
        </w:rPr>
        <w:t>3</w:t>
      </w:r>
      <w:r w:rsidR="006927E2" w:rsidRPr="00AD7E73">
        <w:rPr>
          <w:rFonts w:asciiTheme="minorHAnsi" w:hAnsiTheme="minorHAnsi"/>
          <w:szCs w:val="22"/>
        </w:rPr>
        <w:t xml:space="preserve">)] </w:t>
      </w:r>
      <w:bookmarkEnd w:id="2"/>
      <w:r w:rsidR="006927E2" w:rsidRPr="00AD7E73">
        <w:rPr>
          <w:rFonts w:asciiTheme="minorHAnsi" w:hAnsiTheme="minorHAnsi"/>
          <w:szCs w:val="22"/>
        </w:rPr>
        <w:t>and [PF</w:t>
      </w:r>
      <w:r w:rsidR="006927E2" w:rsidRPr="00AD7E73">
        <w:rPr>
          <w:rFonts w:asciiTheme="minorHAnsi" w:hAnsiTheme="minorHAnsi"/>
          <w:szCs w:val="22"/>
          <w:vertAlign w:val="subscript"/>
        </w:rPr>
        <w:t>4</w:t>
      </w:r>
      <w:r w:rsidR="006927E2" w:rsidRPr="00AD7E73">
        <w:rPr>
          <w:rFonts w:asciiTheme="minorHAnsi" w:hAnsiTheme="minorHAnsi"/>
          <w:szCs w:val="22"/>
        </w:rPr>
        <w:t>(diphosphine)][PF</w:t>
      </w:r>
      <w:r w:rsidR="006927E2" w:rsidRPr="00AD7E73">
        <w:rPr>
          <w:rFonts w:asciiTheme="minorHAnsi" w:hAnsiTheme="minorHAnsi"/>
          <w:szCs w:val="22"/>
          <w:vertAlign w:val="subscript"/>
        </w:rPr>
        <w:t>6</w:t>
      </w:r>
      <w:r w:rsidR="000050EB" w:rsidRPr="00AD7E73">
        <w:rPr>
          <w:rFonts w:asciiTheme="minorHAnsi" w:hAnsiTheme="minorHAnsi"/>
          <w:szCs w:val="22"/>
        </w:rPr>
        <w:t>] have been characteriz</w:t>
      </w:r>
      <w:r w:rsidR="006927E2" w:rsidRPr="00AD7E73">
        <w:rPr>
          <w:rFonts w:asciiTheme="minorHAnsi" w:hAnsiTheme="minorHAnsi"/>
          <w:szCs w:val="22"/>
        </w:rPr>
        <w:t xml:space="preserve">ed by X-ray crystallography, IR and multinuclear NMR spectroscopy. Those with predominantly alkyl substituents are stable in solution in anhydrous weakly coordinating solvents, but </w:t>
      </w:r>
      <w:r w:rsidR="00F56CFC" w:rsidRPr="00AD7E73">
        <w:rPr>
          <w:rFonts w:asciiTheme="minorHAnsi" w:hAnsiTheme="minorHAnsi"/>
          <w:szCs w:val="22"/>
        </w:rPr>
        <w:t xml:space="preserve">the </w:t>
      </w:r>
      <w:r w:rsidR="006927E2" w:rsidRPr="00AD7E73">
        <w:rPr>
          <w:rFonts w:asciiTheme="minorHAnsi" w:hAnsiTheme="minorHAnsi"/>
          <w:szCs w:val="22"/>
        </w:rPr>
        <w:t xml:space="preserve">arylphosphine complexes exhibit </w:t>
      </w:r>
      <w:r w:rsidR="00785E1A" w:rsidRPr="00AD7E73">
        <w:rPr>
          <w:rFonts w:asciiTheme="minorHAnsi" w:hAnsiTheme="minorHAnsi"/>
          <w:szCs w:val="22"/>
        </w:rPr>
        <w:t xml:space="preserve">fast </w:t>
      </w:r>
      <w:r w:rsidR="006927E2" w:rsidRPr="00AD7E73">
        <w:rPr>
          <w:rFonts w:asciiTheme="minorHAnsi" w:hAnsiTheme="minorHAnsi"/>
          <w:szCs w:val="22"/>
        </w:rPr>
        <w:t>reversible phosphine exchange at ambient temperatures.  PF</w:t>
      </w:r>
      <w:r w:rsidR="006927E2" w:rsidRPr="00AD7E73">
        <w:rPr>
          <w:rFonts w:asciiTheme="minorHAnsi" w:hAnsiTheme="minorHAnsi"/>
          <w:szCs w:val="22"/>
          <w:vertAlign w:val="subscript"/>
        </w:rPr>
        <w:t>5</w:t>
      </w:r>
      <w:r w:rsidR="006927E2" w:rsidRPr="00AD7E73">
        <w:rPr>
          <w:rFonts w:asciiTheme="minorHAnsi" w:hAnsiTheme="minorHAnsi"/>
          <w:szCs w:val="22"/>
        </w:rPr>
        <w:t xml:space="preserve"> has significantly less affinity for arsine ligands and although interaction occurs, even the [PF</w:t>
      </w:r>
      <w:r w:rsidR="006927E2" w:rsidRPr="00AD7E73">
        <w:rPr>
          <w:rFonts w:asciiTheme="minorHAnsi" w:hAnsiTheme="minorHAnsi"/>
          <w:szCs w:val="22"/>
          <w:vertAlign w:val="subscript"/>
        </w:rPr>
        <w:t>5</w:t>
      </w:r>
      <w:r w:rsidR="006927E2" w:rsidRPr="00AD7E73">
        <w:rPr>
          <w:rFonts w:asciiTheme="minorHAnsi" w:hAnsiTheme="minorHAnsi"/>
          <w:szCs w:val="22"/>
        </w:rPr>
        <w:t>(AsMe</w:t>
      </w:r>
      <w:r w:rsidR="006927E2" w:rsidRPr="00AD7E73">
        <w:rPr>
          <w:rFonts w:asciiTheme="minorHAnsi" w:hAnsiTheme="minorHAnsi"/>
          <w:szCs w:val="22"/>
          <w:vertAlign w:val="subscript"/>
        </w:rPr>
        <w:t>3</w:t>
      </w:r>
      <w:r w:rsidR="006927E2" w:rsidRPr="00AD7E73">
        <w:rPr>
          <w:rFonts w:asciiTheme="minorHAnsi" w:hAnsiTheme="minorHAnsi"/>
          <w:szCs w:val="22"/>
        </w:rPr>
        <w:t xml:space="preserve">)] was </w:t>
      </w:r>
      <w:r w:rsidR="00143A39" w:rsidRPr="00AD7E73">
        <w:rPr>
          <w:rFonts w:asciiTheme="minorHAnsi" w:hAnsiTheme="minorHAnsi"/>
          <w:szCs w:val="22"/>
        </w:rPr>
        <w:t>unstable and decomposes quickly at room temperature</w:t>
      </w:r>
      <w:r w:rsidR="006927E2" w:rsidRPr="00AD7E73">
        <w:rPr>
          <w:rFonts w:asciiTheme="minorHAnsi" w:hAnsiTheme="minorHAnsi"/>
          <w:szCs w:val="22"/>
        </w:rPr>
        <w:t xml:space="preserve">. </w:t>
      </w:r>
      <w:r w:rsidR="006927E2" w:rsidRPr="00AD7E73">
        <w:rPr>
          <w:rFonts w:asciiTheme="minorHAnsi" w:hAnsiTheme="minorHAnsi"/>
          <w:szCs w:val="22"/>
        </w:rPr>
        <w:lastRenderedPageBreak/>
        <w:t xml:space="preserve">Arylarsines and tertiary stibines do not form analogous complexes. </w:t>
      </w:r>
      <w:r w:rsidR="00785E1A" w:rsidRPr="00AD7E73">
        <w:rPr>
          <w:rFonts w:asciiTheme="minorHAnsi" w:hAnsiTheme="minorHAnsi"/>
          <w:szCs w:val="22"/>
        </w:rPr>
        <w:t>This discrimination between phosphines and arsines is characteristic of other p-block fluorides including those of germanium and tin</w:t>
      </w:r>
      <w:r w:rsidR="00851FCE" w:rsidRPr="00AD7E73">
        <w:rPr>
          <w:rFonts w:asciiTheme="minorHAnsi" w:hAnsiTheme="minorHAnsi"/>
          <w:szCs w:val="22"/>
        </w:rPr>
        <w:t>,</w:t>
      </w:r>
      <w:r w:rsidR="00F80B78" w:rsidRPr="00AD7E73">
        <w:rPr>
          <w:rFonts w:asciiTheme="minorHAnsi" w:hAnsiTheme="minorHAnsi"/>
          <w:szCs w:val="22"/>
          <w:vertAlign w:val="superscript"/>
        </w:rPr>
        <w:t>24</w:t>
      </w:r>
      <w:r w:rsidR="00785E1A" w:rsidRPr="00AD7E73">
        <w:rPr>
          <w:rFonts w:asciiTheme="minorHAnsi" w:hAnsiTheme="minorHAnsi"/>
          <w:szCs w:val="22"/>
        </w:rPr>
        <w:t xml:space="preserve"> </w:t>
      </w:r>
      <w:r w:rsidR="00851FCE" w:rsidRPr="00AD7E73">
        <w:rPr>
          <w:rFonts w:asciiTheme="minorHAnsi" w:hAnsiTheme="minorHAnsi"/>
          <w:szCs w:val="22"/>
        </w:rPr>
        <w:t xml:space="preserve"> and different from the Group </w:t>
      </w:r>
      <w:r w:rsidR="000050EB" w:rsidRPr="00AD7E73">
        <w:rPr>
          <w:rFonts w:asciiTheme="minorHAnsi" w:hAnsiTheme="minorHAnsi"/>
          <w:szCs w:val="22"/>
        </w:rPr>
        <w:t>V analog</w:t>
      </w:r>
      <w:r w:rsidR="00851FCE" w:rsidRPr="00AD7E73">
        <w:rPr>
          <w:rFonts w:asciiTheme="minorHAnsi" w:hAnsiTheme="minorHAnsi"/>
          <w:szCs w:val="22"/>
        </w:rPr>
        <w:t>s (NbF</w:t>
      </w:r>
      <w:r w:rsidR="00851FCE" w:rsidRPr="00AD7E73">
        <w:rPr>
          <w:rFonts w:asciiTheme="minorHAnsi" w:hAnsiTheme="minorHAnsi"/>
          <w:szCs w:val="22"/>
          <w:vertAlign w:val="subscript"/>
        </w:rPr>
        <w:t>5</w:t>
      </w:r>
      <w:r w:rsidR="00851FCE" w:rsidRPr="00AD7E73">
        <w:rPr>
          <w:rFonts w:asciiTheme="minorHAnsi" w:hAnsiTheme="minorHAnsi"/>
          <w:szCs w:val="22"/>
        </w:rPr>
        <w:t xml:space="preserve"> and TaF</w:t>
      </w:r>
      <w:r w:rsidR="00851FCE" w:rsidRPr="00AD7E73">
        <w:rPr>
          <w:rFonts w:asciiTheme="minorHAnsi" w:hAnsiTheme="minorHAnsi"/>
          <w:szCs w:val="22"/>
          <w:vertAlign w:val="subscript"/>
        </w:rPr>
        <w:t>5</w:t>
      </w:r>
      <w:r w:rsidR="00851FCE" w:rsidRPr="00AD7E73">
        <w:rPr>
          <w:rFonts w:asciiTheme="minorHAnsi" w:hAnsiTheme="minorHAnsi"/>
          <w:szCs w:val="22"/>
        </w:rPr>
        <w:t>) which form complexes with both phosphines and arsines, although the latter are less stable.</w:t>
      </w:r>
      <w:r w:rsidR="00F80B78" w:rsidRPr="00AD7E73">
        <w:rPr>
          <w:rFonts w:asciiTheme="minorHAnsi" w:hAnsiTheme="minorHAnsi"/>
          <w:szCs w:val="22"/>
          <w:vertAlign w:val="superscript"/>
        </w:rPr>
        <w:t>36</w:t>
      </w:r>
      <w:r w:rsidR="00851FCE" w:rsidRPr="00AD7E73">
        <w:rPr>
          <w:rFonts w:asciiTheme="minorHAnsi" w:hAnsiTheme="minorHAnsi"/>
          <w:szCs w:val="22"/>
          <w:vertAlign w:val="superscript"/>
        </w:rPr>
        <w:t xml:space="preserve"> </w:t>
      </w:r>
      <w:r w:rsidR="006927E2" w:rsidRPr="00AD7E73">
        <w:rPr>
          <w:rFonts w:asciiTheme="minorHAnsi" w:hAnsiTheme="minorHAnsi"/>
          <w:szCs w:val="22"/>
        </w:rPr>
        <w:t>In passing</w:t>
      </w:r>
      <w:r w:rsidR="0089329A" w:rsidRPr="00AD7E73">
        <w:rPr>
          <w:rFonts w:asciiTheme="minorHAnsi" w:hAnsiTheme="minorHAnsi"/>
          <w:szCs w:val="22"/>
        </w:rPr>
        <w:t>,</w:t>
      </w:r>
      <w:r w:rsidR="006927E2" w:rsidRPr="00AD7E73">
        <w:rPr>
          <w:rFonts w:asciiTheme="minorHAnsi" w:hAnsiTheme="minorHAnsi"/>
          <w:szCs w:val="22"/>
        </w:rPr>
        <w:t xml:space="preserve"> we note that the reaction of PCl</w:t>
      </w:r>
      <w:r w:rsidR="006927E2" w:rsidRPr="00AD7E73">
        <w:rPr>
          <w:rFonts w:asciiTheme="minorHAnsi" w:hAnsiTheme="minorHAnsi"/>
          <w:szCs w:val="22"/>
          <w:vertAlign w:val="subscript"/>
        </w:rPr>
        <w:t>5</w:t>
      </w:r>
      <w:r w:rsidR="006927E2" w:rsidRPr="00AD7E73">
        <w:rPr>
          <w:rFonts w:asciiTheme="minorHAnsi" w:hAnsiTheme="minorHAnsi"/>
          <w:szCs w:val="22"/>
        </w:rPr>
        <w:t xml:space="preserve"> with PMe</w:t>
      </w:r>
      <w:r w:rsidR="006927E2" w:rsidRPr="00AD7E73">
        <w:rPr>
          <w:rFonts w:asciiTheme="minorHAnsi" w:hAnsiTheme="minorHAnsi"/>
          <w:szCs w:val="22"/>
          <w:vertAlign w:val="subscript"/>
        </w:rPr>
        <w:t>3</w:t>
      </w:r>
      <w:r w:rsidR="006927E2" w:rsidRPr="00AD7E73">
        <w:rPr>
          <w:rFonts w:asciiTheme="minorHAnsi" w:hAnsiTheme="minorHAnsi"/>
          <w:szCs w:val="22"/>
        </w:rPr>
        <w:t xml:space="preserve"> or AsMe</w:t>
      </w:r>
      <w:r w:rsidR="006927E2" w:rsidRPr="00AD7E73">
        <w:rPr>
          <w:rFonts w:asciiTheme="minorHAnsi" w:hAnsiTheme="minorHAnsi"/>
          <w:szCs w:val="22"/>
          <w:vertAlign w:val="subscript"/>
        </w:rPr>
        <w:t>3</w:t>
      </w:r>
      <w:r w:rsidR="006927E2" w:rsidRPr="00AD7E73">
        <w:rPr>
          <w:rFonts w:asciiTheme="minorHAnsi" w:hAnsiTheme="minorHAnsi"/>
          <w:szCs w:val="22"/>
        </w:rPr>
        <w:t xml:space="preserve"> results in chlorination of the pnictine to  PMe</w:t>
      </w:r>
      <w:r w:rsidR="006927E2" w:rsidRPr="00AD7E73">
        <w:rPr>
          <w:rFonts w:asciiTheme="minorHAnsi" w:hAnsiTheme="minorHAnsi"/>
          <w:szCs w:val="22"/>
          <w:vertAlign w:val="subscript"/>
        </w:rPr>
        <w:t>3</w:t>
      </w:r>
      <w:r w:rsidR="006927E2" w:rsidRPr="00AD7E73">
        <w:rPr>
          <w:rFonts w:asciiTheme="minorHAnsi" w:hAnsiTheme="minorHAnsi"/>
          <w:szCs w:val="22"/>
        </w:rPr>
        <w:t>Cl</w:t>
      </w:r>
      <w:r w:rsidR="006927E2" w:rsidRPr="00AD7E73">
        <w:rPr>
          <w:rFonts w:asciiTheme="minorHAnsi" w:hAnsiTheme="minorHAnsi"/>
          <w:szCs w:val="22"/>
          <w:vertAlign w:val="subscript"/>
        </w:rPr>
        <w:t>2</w:t>
      </w:r>
      <w:r w:rsidR="006927E2" w:rsidRPr="00AD7E73">
        <w:rPr>
          <w:rFonts w:asciiTheme="minorHAnsi" w:hAnsiTheme="minorHAnsi"/>
          <w:szCs w:val="22"/>
        </w:rPr>
        <w:t xml:space="preserve"> or AsMe</w:t>
      </w:r>
      <w:r w:rsidR="006927E2" w:rsidRPr="00AD7E73">
        <w:rPr>
          <w:rFonts w:asciiTheme="minorHAnsi" w:hAnsiTheme="minorHAnsi"/>
          <w:szCs w:val="22"/>
          <w:vertAlign w:val="subscript"/>
        </w:rPr>
        <w:t>3</w:t>
      </w:r>
      <w:r w:rsidR="006927E2" w:rsidRPr="00AD7E73">
        <w:rPr>
          <w:rFonts w:asciiTheme="minorHAnsi" w:hAnsiTheme="minorHAnsi"/>
          <w:szCs w:val="22"/>
        </w:rPr>
        <w:t>Cl</w:t>
      </w:r>
      <w:r w:rsidR="006927E2" w:rsidRPr="00AD7E73">
        <w:rPr>
          <w:rFonts w:asciiTheme="minorHAnsi" w:hAnsiTheme="minorHAnsi"/>
          <w:szCs w:val="22"/>
          <w:vertAlign w:val="subscript"/>
        </w:rPr>
        <w:t>2</w:t>
      </w:r>
      <w:r w:rsidR="006927E2" w:rsidRPr="00AD7E73">
        <w:rPr>
          <w:rFonts w:asciiTheme="minorHAnsi" w:hAnsiTheme="minorHAnsi"/>
          <w:szCs w:val="22"/>
        </w:rPr>
        <w:t xml:space="preserve"> and formation of PCl</w:t>
      </w:r>
      <w:r w:rsidR="006927E2" w:rsidRPr="00AD7E73">
        <w:rPr>
          <w:rFonts w:asciiTheme="minorHAnsi" w:hAnsiTheme="minorHAnsi"/>
          <w:szCs w:val="22"/>
          <w:vertAlign w:val="subscript"/>
        </w:rPr>
        <w:t>3</w:t>
      </w:r>
      <w:r w:rsidR="006927E2" w:rsidRPr="00AD7E73">
        <w:rPr>
          <w:rFonts w:asciiTheme="minorHAnsi" w:hAnsiTheme="minorHAnsi"/>
          <w:szCs w:val="22"/>
        </w:rPr>
        <w:t>.</w:t>
      </w:r>
      <w:r w:rsidR="00F80B78" w:rsidRPr="00AD7E73">
        <w:rPr>
          <w:rFonts w:asciiTheme="minorHAnsi" w:hAnsiTheme="minorHAnsi"/>
          <w:szCs w:val="22"/>
          <w:vertAlign w:val="superscript"/>
        </w:rPr>
        <w:t>37</w:t>
      </w:r>
      <w:r w:rsidRPr="00AD7E73">
        <w:rPr>
          <w:rFonts w:asciiTheme="minorHAnsi" w:hAnsiTheme="minorHAnsi"/>
          <w:szCs w:val="22"/>
          <w:vertAlign w:val="superscript"/>
        </w:rPr>
        <w:t xml:space="preserve"> </w:t>
      </w:r>
      <w:r w:rsidRPr="00AD7E73">
        <w:rPr>
          <w:rFonts w:asciiTheme="minorHAnsi" w:hAnsiTheme="minorHAnsi"/>
          <w:szCs w:val="22"/>
        </w:rPr>
        <w:t xml:space="preserve"> </w:t>
      </w:r>
    </w:p>
    <w:p w14:paraId="306F9F97" w14:textId="1125155D" w:rsidR="0089329A" w:rsidRPr="00AD7E73" w:rsidRDefault="0089329A" w:rsidP="0089329A">
      <w:pPr>
        <w:spacing w:after="120" w:line="360" w:lineRule="auto"/>
        <w:jc w:val="both"/>
        <w:rPr>
          <w:rFonts w:asciiTheme="minorHAnsi" w:hAnsiTheme="minorHAnsi" w:cstheme="minorHAnsi"/>
          <w:szCs w:val="22"/>
          <w:vertAlign w:val="superscript"/>
        </w:rPr>
      </w:pPr>
      <w:r w:rsidRPr="00AD7E73">
        <w:rPr>
          <w:rFonts w:asciiTheme="minorHAnsi" w:hAnsiTheme="minorHAnsi" w:cstheme="minorHAnsi"/>
          <w:szCs w:val="22"/>
        </w:rPr>
        <w:t>DFT calculations (B3LYP functional) on [PF</w:t>
      </w:r>
      <w:r w:rsidRPr="00AD7E73">
        <w:rPr>
          <w:rFonts w:asciiTheme="minorHAnsi" w:hAnsiTheme="minorHAnsi" w:cstheme="minorHAnsi"/>
          <w:szCs w:val="22"/>
          <w:vertAlign w:val="subscript"/>
        </w:rPr>
        <w:t>5</w:t>
      </w:r>
      <w:r w:rsidRPr="00AD7E73">
        <w:rPr>
          <w:rFonts w:asciiTheme="minorHAnsi" w:hAnsiTheme="minorHAnsi" w:cstheme="minorHAnsi"/>
          <w:szCs w:val="22"/>
        </w:rPr>
        <w:t>(PMe</w:t>
      </w:r>
      <w:r w:rsidRPr="00AD7E73">
        <w:rPr>
          <w:rFonts w:asciiTheme="minorHAnsi" w:hAnsiTheme="minorHAnsi" w:cstheme="minorHAnsi"/>
          <w:szCs w:val="22"/>
          <w:vertAlign w:val="subscript"/>
        </w:rPr>
        <w:t>3</w:t>
      </w:r>
      <w:r w:rsidRPr="00AD7E73">
        <w:rPr>
          <w:rFonts w:asciiTheme="minorHAnsi" w:hAnsiTheme="minorHAnsi" w:cstheme="minorHAnsi"/>
          <w:szCs w:val="22"/>
        </w:rPr>
        <w:t>)], [PF</w:t>
      </w:r>
      <w:r w:rsidRPr="00AD7E73">
        <w:rPr>
          <w:rFonts w:asciiTheme="minorHAnsi" w:hAnsiTheme="minorHAnsi" w:cstheme="minorHAnsi"/>
          <w:szCs w:val="22"/>
          <w:vertAlign w:val="subscript"/>
        </w:rPr>
        <w:t>5</w:t>
      </w:r>
      <w:r w:rsidRPr="00AD7E73">
        <w:rPr>
          <w:rFonts w:asciiTheme="minorHAnsi" w:hAnsiTheme="minorHAnsi" w:cstheme="minorHAnsi"/>
          <w:szCs w:val="22"/>
        </w:rPr>
        <w:t>(PPh</w:t>
      </w:r>
      <w:r w:rsidRPr="00AD7E73">
        <w:rPr>
          <w:rFonts w:asciiTheme="minorHAnsi" w:hAnsiTheme="minorHAnsi" w:cstheme="minorHAnsi"/>
          <w:szCs w:val="22"/>
          <w:vertAlign w:val="subscript"/>
        </w:rPr>
        <w:t>3</w:t>
      </w:r>
      <w:r w:rsidRPr="00AD7E73">
        <w:rPr>
          <w:rFonts w:asciiTheme="minorHAnsi" w:hAnsiTheme="minorHAnsi" w:cstheme="minorHAnsi"/>
          <w:szCs w:val="22"/>
        </w:rPr>
        <w:t>)] and [PF</w:t>
      </w:r>
      <w:r w:rsidRPr="00AD7E73">
        <w:rPr>
          <w:rFonts w:asciiTheme="minorHAnsi" w:hAnsiTheme="minorHAnsi" w:cstheme="minorHAnsi"/>
          <w:szCs w:val="22"/>
          <w:vertAlign w:val="subscript"/>
        </w:rPr>
        <w:t>4</w:t>
      </w:r>
      <w:r w:rsidRPr="00AD7E73">
        <w:rPr>
          <w:rFonts w:asciiTheme="minorHAnsi" w:hAnsiTheme="minorHAnsi" w:cstheme="minorHAnsi"/>
          <w:szCs w:val="22"/>
        </w:rPr>
        <w:t>{</w:t>
      </w:r>
      <w:r w:rsidRPr="00AD7E73">
        <w:rPr>
          <w:rFonts w:asciiTheme="minorHAnsi" w:hAnsiTheme="minorHAnsi" w:cstheme="minorHAnsi"/>
          <w:i/>
          <w:szCs w:val="22"/>
        </w:rPr>
        <w:t>o</w:t>
      </w:r>
      <w:r w:rsidRPr="00AD7E73">
        <w:rPr>
          <w:rFonts w:asciiTheme="minorHAnsi" w:hAnsiTheme="minorHAnsi" w:cstheme="minorHAnsi"/>
          <w:szCs w:val="22"/>
        </w:rPr>
        <w:t>-C</w:t>
      </w:r>
      <w:r w:rsidRPr="00AD7E73">
        <w:rPr>
          <w:rFonts w:asciiTheme="minorHAnsi" w:hAnsiTheme="minorHAnsi" w:cstheme="minorHAnsi"/>
          <w:szCs w:val="22"/>
          <w:vertAlign w:val="subscript"/>
        </w:rPr>
        <w:t>6</w:t>
      </w:r>
      <w:r w:rsidRPr="00AD7E73">
        <w:rPr>
          <w:rFonts w:asciiTheme="minorHAnsi" w:hAnsiTheme="minorHAnsi" w:cstheme="minorHAnsi"/>
          <w:szCs w:val="22"/>
        </w:rPr>
        <w:t>H</w:t>
      </w:r>
      <w:r w:rsidRPr="00AD7E73">
        <w:rPr>
          <w:rFonts w:asciiTheme="minorHAnsi" w:hAnsiTheme="minorHAnsi" w:cstheme="minorHAnsi"/>
          <w:szCs w:val="22"/>
          <w:vertAlign w:val="subscript"/>
        </w:rPr>
        <w:t>4</w:t>
      </w:r>
      <w:r w:rsidRPr="00AD7E73">
        <w:rPr>
          <w:rFonts w:asciiTheme="minorHAnsi" w:hAnsiTheme="minorHAnsi" w:cstheme="minorHAnsi"/>
          <w:szCs w:val="22"/>
        </w:rPr>
        <w:t>(PMe</w:t>
      </w:r>
      <w:r w:rsidRPr="00AD7E73">
        <w:rPr>
          <w:rFonts w:asciiTheme="minorHAnsi" w:hAnsiTheme="minorHAnsi" w:cstheme="minorHAnsi"/>
          <w:szCs w:val="22"/>
          <w:vertAlign w:val="subscript"/>
        </w:rPr>
        <w:t>2</w:t>
      </w:r>
      <w:r w:rsidRPr="00AD7E73">
        <w:rPr>
          <w:rFonts w:asciiTheme="minorHAnsi" w:hAnsiTheme="minorHAnsi" w:cstheme="minorHAnsi"/>
          <w:szCs w:val="22"/>
        </w:rPr>
        <w:t>)</w:t>
      </w:r>
      <w:r w:rsidRPr="00AD7E73">
        <w:rPr>
          <w:rFonts w:asciiTheme="minorHAnsi" w:hAnsiTheme="minorHAnsi" w:cstheme="minorHAnsi"/>
          <w:szCs w:val="22"/>
          <w:vertAlign w:val="subscript"/>
        </w:rPr>
        <w:t>2</w:t>
      </w:r>
      <w:r w:rsidRPr="00AD7E73">
        <w:rPr>
          <w:rFonts w:asciiTheme="minorHAnsi" w:hAnsiTheme="minorHAnsi" w:cstheme="minorHAnsi"/>
          <w:szCs w:val="22"/>
        </w:rPr>
        <w:t>}]</w:t>
      </w:r>
      <w:r w:rsidRPr="00AD7E73">
        <w:rPr>
          <w:rFonts w:asciiTheme="minorHAnsi" w:hAnsiTheme="minorHAnsi" w:cstheme="minorHAnsi"/>
          <w:szCs w:val="22"/>
          <w:vertAlign w:val="superscript"/>
        </w:rPr>
        <w:t>+</w:t>
      </w:r>
      <w:r w:rsidRPr="00AD7E73">
        <w:rPr>
          <w:rFonts w:asciiTheme="minorHAnsi" w:hAnsiTheme="minorHAnsi" w:cstheme="minorHAnsi"/>
          <w:szCs w:val="22"/>
        </w:rPr>
        <w:t xml:space="preserve"> provide some insights into the electronic structures of the compounds for which crystal structures were obtained and were extended to [PF</w:t>
      </w:r>
      <w:r w:rsidRPr="00AD7E73">
        <w:rPr>
          <w:rFonts w:asciiTheme="minorHAnsi" w:hAnsiTheme="minorHAnsi" w:cstheme="minorHAnsi"/>
          <w:szCs w:val="22"/>
          <w:vertAlign w:val="subscript"/>
        </w:rPr>
        <w:t>5</w:t>
      </w:r>
      <w:r w:rsidRPr="00AD7E73">
        <w:rPr>
          <w:rFonts w:asciiTheme="minorHAnsi" w:hAnsiTheme="minorHAnsi" w:cstheme="minorHAnsi"/>
          <w:szCs w:val="22"/>
        </w:rPr>
        <w:t>(AsMe</w:t>
      </w:r>
      <w:r w:rsidRPr="00AD7E73">
        <w:rPr>
          <w:rFonts w:asciiTheme="minorHAnsi" w:hAnsiTheme="minorHAnsi" w:cstheme="minorHAnsi"/>
          <w:szCs w:val="22"/>
          <w:vertAlign w:val="subscript"/>
        </w:rPr>
        <w:t>3</w:t>
      </w:r>
      <w:r w:rsidRPr="00AD7E73">
        <w:rPr>
          <w:rFonts w:asciiTheme="minorHAnsi" w:hAnsiTheme="minorHAnsi" w:cstheme="minorHAnsi"/>
          <w:szCs w:val="22"/>
        </w:rPr>
        <w:t>)] in order to probe the nature of the PF</w:t>
      </w:r>
      <w:r w:rsidRPr="00AD7E73">
        <w:rPr>
          <w:rFonts w:asciiTheme="minorHAnsi" w:hAnsiTheme="minorHAnsi" w:cstheme="minorHAnsi"/>
          <w:szCs w:val="22"/>
          <w:vertAlign w:val="subscript"/>
        </w:rPr>
        <w:t>5</w:t>
      </w:r>
      <w:r w:rsidRPr="00AD7E73">
        <w:rPr>
          <w:rFonts w:asciiTheme="minorHAnsi" w:hAnsiTheme="minorHAnsi" w:cstheme="minorHAnsi"/>
          <w:szCs w:val="22"/>
        </w:rPr>
        <w:sym w:font="Symbol" w:char="F02D"/>
      </w:r>
      <w:r w:rsidRPr="00AD7E73">
        <w:rPr>
          <w:rFonts w:asciiTheme="minorHAnsi" w:hAnsiTheme="minorHAnsi" w:cstheme="minorHAnsi"/>
          <w:szCs w:val="22"/>
        </w:rPr>
        <w:t>L interactions. For [PF</w:t>
      </w:r>
      <w:r w:rsidRPr="00AD7E73">
        <w:rPr>
          <w:rFonts w:asciiTheme="minorHAnsi" w:hAnsiTheme="minorHAnsi" w:cstheme="minorHAnsi"/>
          <w:szCs w:val="22"/>
          <w:vertAlign w:val="subscript"/>
        </w:rPr>
        <w:t>5</w:t>
      </w:r>
      <w:r w:rsidRPr="00AD7E73">
        <w:rPr>
          <w:rFonts w:asciiTheme="minorHAnsi" w:hAnsiTheme="minorHAnsi" w:cstheme="minorHAnsi"/>
          <w:szCs w:val="22"/>
        </w:rPr>
        <w:t>(PMe</w:t>
      </w:r>
      <w:r w:rsidRPr="00AD7E73">
        <w:rPr>
          <w:rFonts w:asciiTheme="minorHAnsi" w:hAnsiTheme="minorHAnsi" w:cstheme="minorHAnsi"/>
          <w:szCs w:val="22"/>
          <w:vertAlign w:val="subscript"/>
        </w:rPr>
        <w:t>3</w:t>
      </w:r>
      <w:r w:rsidRPr="00AD7E73">
        <w:rPr>
          <w:rFonts w:asciiTheme="minorHAnsi" w:hAnsiTheme="minorHAnsi" w:cstheme="minorHAnsi"/>
          <w:szCs w:val="22"/>
        </w:rPr>
        <w:t>)], [PF</w:t>
      </w:r>
      <w:r w:rsidRPr="00AD7E73">
        <w:rPr>
          <w:rFonts w:asciiTheme="minorHAnsi" w:hAnsiTheme="minorHAnsi" w:cstheme="minorHAnsi"/>
          <w:szCs w:val="22"/>
          <w:vertAlign w:val="subscript"/>
        </w:rPr>
        <w:t>5</w:t>
      </w:r>
      <w:r w:rsidRPr="00AD7E73">
        <w:rPr>
          <w:rFonts w:asciiTheme="minorHAnsi" w:hAnsiTheme="minorHAnsi" w:cstheme="minorHAnsi"/>
          <w:szCs w:val="22"/>
        </w:rPr>
        <w:t>(PPh</w:t>
      </w:r>
      <w:r w:rsidRPr="00AD7E73">
        <w:rPr>
          <w:rFonts w:asciiTheme="minorHAnsi" w:hAnsiTheme="minorHAnsi" w:cstheme="minorHAnsi"/>
          <w:szCs w:val="22"/>
          <w:vertAlign w:val="subscript"/>
        </w:rPr>
        <w:t>3</w:t>
      </w:r>
      <w:r w:rsidRPr="00AD7E73">
        <w:rPr>
          <w:rFonts w:asciiTheme="minorHAnsi" w:hAnsiTheme="minorHAnsi" w:cstheme="minorHAnsi"/>
          <w:szCs w:val="22"/>
        </w:rPr>
        <w:t>)] and [PF</w:t>
      </w:r>
      <w:r w:rsidRPr="00AD7E73">
        <w:rPr>
          <w:rFonts w:asciiTheme="minorHAnsi" w:hAnsiTheme="minorHAnsi" w:cstheme="minorHAnsi"/>
          <w:szCs w:val="22"/>
          <w:vertAlign w:val="subscript"/>
        </w:rPr>
        <w:t>4</w:t>
      </w:r>
      <w:r w:rsidRPr="00AD7E73">
        <w:rPr>
          <w:rFonts w:asciiTheme="minorHAnsi" w:hAnsiTheme="minorHAnsi" w:cstheme="minorHAnsi"/>
          <w:szCs w:val="22"/>
        </w:rPr>
        <w:t>{</w:t>
      </w:r>
      <w:r w:rsidRPr="00AD7E73">
        <w:rPr>
          <w:rFonts w:asciiTheme="minorHAnsi" w:hAnsiTheme="minorHAnsi" w:cstheme="minorHAnsi"/>
          <w:i/>
          <w:szCs w:val="22"/>
        </w:rPr>
        <w:t>o</w:t>
      </w:r>
      <w:r w:rsidRPr="00AD7E73">
        <w:rPr>
          <w:rFonts w:asciiTheme="minorHAnsi" w:hAnsiTheme="minorHAnsi" w:cstheme="minorHAnsi"/>
          <w:szCs w:val="22"/>
        </w:rPr>
        <w:t>-C</w:t>
      </w:r>
      <w:r w:rsidRPr="00AD7E73">
        <w:rPr>
          <w:rFonts w:asciiTheme="minorHAnsi" w:hAnsiTheme="minorHAnsi" w:cstheme="minorHAnsi"/>
          <w:szCs w:val="22"/>
          <w:vertAlign w:val="subscript"/>
        </w:rPr>
        <w:t>6</w:t>
      </w:r>
      <w:r w:rsidRPr="00AD7E73">
        <w:rPr>
          <w:rFonts w:asciiTheme="minorHAnsi" w:hAnsiTheme="minorHAnsi" w:cstheme="minorHAnsi"/>
          <w:szCs w:val="22"/>
        </w:rPr>
        <w:t>H</w:t>
      </w:r>
      <w:r w:rsidRPr="00AD7E73">
        <w:rPr>
          <w:rFonts w:asciiTheme="minorHAnsi" w:hAnsiTheme="minorHAnsi" w:cstheme="minorHAnsi"/>
          <w:szCs w:val="22"/>
          <w:vertAlign w:val="subscript"/>
        </w:rPr>
        <w:t>4</w:t>
      </w:r>
      <w:r w:rsidRPr="00AD7E73">
        <w:rPr>
          <w:rFonts w:asciiTheme="minorHAnsi" w:hAnsiTheme="minorHAnsi" w:cstheme="minorHAnsi"/>
          <w:szCs w:val="22"/>
        </w:rPr>
        <w:t>(PMe</w:t>
      </w:r>
      <w:r w:rsidRPr="00AD7E73">
        <w:rPr>
          <w:rFonts w:asciiTheme="minorHAnsi" w:hAnsiTheme="minorHAnsi" w:cstheme="minorHAnsi"/>
          <w:szCs w:val="22"/>
          <w:vertAlign w:val="subscript"/>
        </w:rPr>
        <w:t>2</w:t>
      </w:r>
      <w:r w:rsidRPr="00AD7E73">
        <w:rPr>
          <w:rFonts w:asciiTheme="minorHAnsi" w:hAnsiTheme="minorHAnsi" w:cstheme="minorHAnsi"/>
          <w:szCs w:val="22"/>
        </w:rPr>
        <w:t>)</w:t>
      </w:r>
      <w:r w:rsidRPr="00AD7E73">
        <w:rPr>
          <w:rFonts w:asciiTheme="minorHAnsi" w:hAnsiTheme="minorHAnsi" w:cstheme="minorHAnsi"/>
          <w:szCs w:val="22"/>
          <w:vertAlign w:val="subscript"/>
        </w:rPr>
        <w:t>2</w:t>
      </w:r>
      <w:r w:rsidRPr="00AD7E73">
        <w:rPr>
          <w:rFonts w:asciiTheme="minorHAnsi" w:hAnsiTheme="minorHAnsi" w:cstheme="minorHAnsi"/>
          <w:szCs w:val="22"/>
        </w:rPr>
        <w:t>}]</w:t>
      </w:r>
      <w:r w:rsidRPr="00AD7E73">
        <w:rPr>
          <w:rFonts w:asciiTheme="minorHAnsi" w:hAnsiTheme="minorHAnsi" w:cstheme="minorHAnsi"/>
          <w:szCs w:val="22"/>
          <w:vertAlign w:val="superscript"/>
        </w:rPr>
        <w:t>+</w:t>
      </w:r>
      <w:r w:rsidRPr="00AD7E73">
        <w:rPr>
          <w:rFonts w:asciiTheme="minorHAnsi" w:hAnsiTheme="minorHAnsi" w:cstheme="minorHAnsi"/>
          <w:szCs w:val="22"/>
        </w:rPr>
        <w:t>, the DFT optimized geometrical parameters were in good agreement with those determined crystallographically.</w:t>
      </w:r>
      <w:r w:rsidRPr="00AD7E73">
        <w:rPr>
          <w:rFonts w:asciiTheme="minorHAnsi" w:hAnsiTheme="minorHAnsi" w:cstheme="minorHAnsi"/>
          <w:szCs w:val="22"/>
          <w:vertAlign w:val="superscript"/>
        </w:rPr>
        <w:t xml:space="preserve"> </w:t>
      </w:r>
    </w:p>
    <w:p w14:paraId="6F992A51" w14:textId="12A19023" w:rsidR="00AA0712" w:rsidRPr="00AD7E73" w:rsidRDefault="0089329A" w:rsidP="0089329A">
      <w:pPr>
        <w:spacing w:after="120" w:line="360" w:lineRule="auto"/>
        <w:jc w:val="both"/>
        <w:rPr>
          <w:rFonts w:asciiTheme="minorHAnsi" w:hAnsiTheme="minorHAnsi"/>
          <w:szCs w:val="22"/>
        </w:rPr>
      </w:pPr>
      <w:r w:rsidRPr="00AD7E73">
        <w:rPr>
          <w:rFonts w:asciiTheme="minorHAnsi" w:hAnsiTheme="minorHAnsi" w:cstheme="minorHAnsi"/>
          <w:szCs w:val="22"/>
        </w:rPr>
        <w:t>For the PF</w:t>
      </w:r>
      <w:r w:rsidRPr="00AD7E73">
        <w:rPr>
          <w:rFonts w:asciiTheme="minorHAnsi" w:hAnsiTheme="minorHAnsi" w:cstheme="minorHAnsi"/>
          <w:szCs w:val="22"/>
          <w:vertAlign w:val="subscript"/>
        </w:rPr>
        <w:t>5</w:t>
      </w:r>
      <w:r w:rsidRPr="00AD7E73">
        <w:rPr>
          <w:rFonts w:asciiTheme="minorHAnsi" w:hAnsiTheme="minorHAnsi" w:cstheme="minorHAnsi"/>
          <w:szCs w:val="22"/>
        </w:rPr>
        <w:sym w:font="Symbol" w:char="F02D"/>
      </w:r>
      <w:r w:rsidRPr="00AD7E73">
        <w:rPr>
          <w:rFonts w:asciiTheme="minorHAnsi" w:hAnsiTheme="minorHAnsi" w:cstheme="minorHAnsi"/>
          <w:szCs w:val="22"/>
        </w:rPr>
        <w:t>L complexes, the P</w:t>
      </w:r>
      <w:r w:rsidRPr="00AD7E73">
        <w:rPr>
          <w:rFonts w:asciiTheme="minorHAnsi" w:hAnsiTheme="minorHAnsi" w:cstheme="minorHAnsi"/>
          <w:szCs w:val="22"/>
        </w:rPr>
        <w:sym w:font="Symbol" w:char="F02D"/>
      </w:r>
      <w:r w:rsidRPr="00AD7E73">
        <w:rPr>
          <w:rFonts w:asciiTheme="minorHAnsi" w:hAnsiTheme="minorHAnsi" w:cstheme="minorHAnsi"/>
          <w:szCs w:val="22"/>
        </w:rPr>
        <w:t xml:space="preserve">L bond </w:t>
      </w:r>
      <w:r w:rsidR="00677BC3" w:rsidRPr="00AD7E73">
        <w:rPr>
          <w:rFonts w:asciiTheme="minorHAnsi" w:hAnsiTheme="minorHAnsi" w:cstheme="minorHAnsi"/>
          <w:szCs w:val="22"/>
        </w:rPr>
        <w:t>dissociation energies</w:t>
      </w:r>
      <w:r w:rsidRPr="00AD7E73">
        <w:rPr>
          <w:rFonts w:asciiTheme="minorHAnsi" w:hAnsiTheme="minorHAnsi" w:cstheme="minorHAnsi"/>
          <w:szCs w:val="22"/>
        </w:rPr>
        <w:t xml:space="preserve"> are in the order: PMe</w:t>
      </w:r>
      <w:r w:rsidRPr="00AD7E73">
        <w:rPr>
          <w:rFonts w:asciiTheme="minorHAnsi" w:hAnsiTheme="minorHAnsi" w:cstheme="minorHAnsi"/>
          <w:szCs w:val="22"/>
          <w:vertAlign w:val="subscript"/>
        </w:rPr>
        <w:t>3</w:t>
      </w:r>
      <w:r w:rsidRPr="00AD7E73">
        <w:rPr>
          <w:rFonts w:asciiTheme="minorHAnsi" w:hAnsiTheme="minorHAnsi" w:cstheme="minorHAnsi"/>
          <w:szCs w:val="22"/>
        </w:rPr>
        <w:t xml:space="preserve"> &gt; PPh</w:t>
      </w:r>
      <w:r w:rsidRPr="00AD7E73">
        <w:rPr>
          <w:rFonts w:asciiTheme="minorHAnsi" w:hAnsiTheme="minorHAnsi" w:cstheme="minorHAnsi"/>
          <w:szCs w:val="22"/>
          <w:vertAlign w:val="subscript"/>
        </w:rPr>
        <w:t>3</w:t>
      </w:r>
      <w:r w:rsidRPr="00AD7E73">
        <w:rPr>
          <w:rFonts w:asciiTheme="minorHAnsi" w:hAnsiTheme="minorHAnsi" w:cstheme="minorHAnsi"/>
          <w:szCs w:val="22"/>
        </w:rPr>
        <w:t xml:space="preserve"> &gt; AsMe</w:t>
      </w:r>
      <w:r w:rsidRPr="00AD7E73">
        <w:rPr>
          <w:rFonts w:asciiTheme="minorHAnsi" w:hAnsiTheme="minorHAnsi" w:cstheme="minorHAnsi"/>
          <w:szCs w:val="22"/>
          <w:vertAlign w:val="subscript"/>
        </w:rPr>
        <w:t>3</w:t>
      </w:r>
      <w:r w:rsidRPr="00AD7E73">
        <w:rPr>
          <w:rFonts w:asciiTheme="minorHAnsi" w:hAnsiTheme="minorHAnsi" w:cstheme="minorHAnsi"/>
          <w:szCs w:val="22"/>
        </w:rPr>
        <w:t>, consistent with the experimentally-observed stabilities. Electron transfer from L to PF</w:t>
      </w:r>
      <w:r w:rsidRPr="00AD7E73">
        <w:rPr>
          <w:rFonts w:asciiTheme="minorHAnsi" w:hAnsiTheme="minorHAnsi" w:cstheme="minorHAnsi"/>
          <w:szCs w:val="22"/>
          <w:vertAlign w:val="subscript"/>
        </w:rPr>
        <w:t>5</w:t>
      </w:r>
      <w:r w:rsidRPr="00AD7E73">
        <w:rPr>
          <w:rFonts w:asciiTheme="minorHAnsi" w:hAnsiTheme="minorHAnsi" w:cstheme="minorHAnsi"/>
          <w:szCs w:val="22"/>
        </w:rPr>
        <w:t xml:space="preserve"> also occurs in the order: PMe</w:t>
      </w:r>
      <w:r w:rsidRPr="00AD7E73">
        <w:rPr>
          <w:rFonts w:asciiTheme="minorHAnsi" w:hAnsiTheme="minorHAnsi" w:cstheme="minorHAnsi"/>
          <w:szCs w:val="22"/>
          <w:vertAlign w:val="subscript"/>
        </w:rPr>
        <w:t>3</w:t>
      </w:r>
      <w:r w:rsidRPr="00AD7E73">
        <w:rPr>
          <w:rFonts w:asciiTheme="minorHAnsi" w:hAnsiTheme="minorHAnsi" w:cstheme="minorHAnsi"/>
          <w:szCs w:val="22"/>
        </w:rPr>
        <w:t xml:space="preserve"> &gt; PPh</w:t>
      </w:r>
      <w:r w:rsidRPr="00AD7E73">
        <w:rPr>
          <w:rFonts w:asciiTheme="minorHAnsi" w:hAnsiTheme="minorHAnsi" w:cstheme="minorHAnsi"/>
          <w:szCs w:val="22"/>
          <w:vertAlign w:val="subscript"/>
        </w:rPr>
        <w:t>3</w:t>
      </w:r>
      <w:r w:rsidRPr="00AD7E73">
        <w:rPr>
          <w:rFonts w:asciiTheme="minorHAnsi" w:hAnsiTheme="minorHAnsi" w:cstheme="minorHAnsi"/>
          <w:szCs w:val="22"/>
        </w:rPr>
        <w:t xml:space="preserve"> </w:t>
      </w:r>
      <w:r w:rsidR="00C75EAE" w:rsidRPr="00AD7E73">
        <w:rPr>
          <w:rFonts w:asciiTheme="minorHAnsi" w:hAnsiTheme="minorHAnsi" w:cstheme="minorHAnsi"/>
          <w:szCs w:val="22"/>
        </w:rPr>
        <w:t>≈</w:t>
      </w:r>
      <w:r w:rsidRPr="00AD7E73">
        <w:rPr>
          <w:rFonts w:asciiTheme="minorHAnsi" w:hAnsiTheme="minorHAnsi" w:cstheme="minorHAnsi"/>
          <w:szCs w:val="22"/>
        </w:rPr>
        <w:t xml:space="preserve"> AsMe</w:t>
      </w:r>
      <w:r w:rsidRPr="00AD7E73">
        <w:rPr>
          <w:rFonts w:asciiTheme="minorHAnsi" w:hAnsiTheme="minorHAnsi" w:cstheme="minorHAnsi"/>
          <w:szCs w:val="22"/>
          <w:vertAlign w:val="subscript"/>
        </w:rPr>
        <w:t>3</w:t>
      </w:r>
      <w:r w:rsidRPr="00AD7E73">
        <w:rPr>
          <w:rFonts w:asciiTheme="minorHAnsi" w:hAnsiTheme="minorHAnsi" w:cstheme="minorHAnsi"/>
          <w:szCs w:val="22"/>
        </w:rPr>
        <w:t xml:space="preserve">. </w:t>
      </w:r>
      <w:r w:rsidR="00AA0712" w:rsidRPr="00AD7E73">
        <w:rPr>
          <w:rFonts w:asciiTheme="minorHAnsi" w:hAnsiTheme="minorHAnsi"/>
          <w:szCs w:val="22"/>
        </w:rPr>
        <w:t>The</w:t>
      </w:r>
      <w:r w:rsidRPr="00AD7E73">
        <w:rPr>
          <w:rFonts w:asciiTheme="minorHAnsi" w:hAnsiTheme="minorHAnsi"/>
          <w:szCs w:val="22"/>
        </w:rPr>
        <w:t>se</w:t>
      </w:r>
      <w:r w:rsidR="00AA0712" w:rsidRPr="00AD7E73">
        <w:rPr>
          <w:rFonts w:asciiTheme="minorHAnsi" w:hAnsiTheme="minorHAnsi"/>
          <w:szCs w:val="22"/>
        </w:rPr>
        <w:t xml:space="preserve"> trends in bond </w:t>
      </w:r>
      <w:r w:rsidR="00677BC3" w:rsidRPr="00AD7E73">
        <w:rPr>
          <w:rFonts w:asciiTheme="minorHAnsi" w:hAnsiTheme="minorHAnsi"/>
          <w:szCs w:val="22"/>
        </w:rPr>
        <w:t xml:space="preserve">energy </w:t>
      </w:r>
      <w:r w:rsidR="00AA0712" w:rsidRPr="00AD7E73">
        <w:rPr>
          <w:rFonts w:asciiTheme="minorHAnsi" w:hAnsiTheme="minorHAnsi"/>
          <w:szCs w:val="22"/>
        </w:rPr>
        <w:t>and electron transfer occur because the P</w:t>
      </w:r>
      <w:r w:rsidR="00AA0712" w:rsidRPr="00AD7E73">
        <w:rPr>
          <w:rFonts w:asciiTheme="minorHAnsi" w:hAnsiTheme="minorHAnsi" w:cstheme="minorHAnsi"/>
          <w:szCs w:val="22"/>
        </w:rPr>
        <w:sym w:font="Symbol" w:char="F02D"/>
      </w:r>
      <w:r w:rsidR="00AA0712" w:rsidRPr="00AD7E73">
        <w:rPr>
          <w:rFonts w:asciiTheme="minorHAnsi" w:hAnsiTheme="minorHAnsi"/>
          <w:szCs w:val="22"/>
        </w:rPr>
        <w:t>P interaction in [PF</w:t>
      </w:r>
      <w:r w:rsidR="00AA0712" w:rsidRPr="00AD7E73">
        <w:rPr>
          <w:rFonts w:asciiTheme="minorHAnsi" w:hAnsiTheme="minorHAnsi"/>
          <w:szCs w:val="22"/>
          <w:vertAlign w:val="subscript"/>
        </w:rPr>
        <w:t>5</w:t>
      </w:r>
      <w:r w:rsidR="00AA0712" w:rsidRPr="00AD7E73">
        <w:rPr>
          <w:rFonts w:asciiTheme="minorHAnsi" w:hAnsiTheme="minorHAnsi"/>
          <w:szCs w:val="22"/>
        </w:rPr>
        <w:t>(PMe</w:t>
      </w:r>
      <w:r w:rsidR="00AA0712" w:rsidRPr="00AD7E73">
        <w:rPr>
          <w:rFonts w:asciiTheme="minorHAnsi" w:hAnsiTheme="minorHAnsi"/>
          <w:szCs w:val="22"/>
          <w:vertAlign w:val="subscript"/>
        </w:rPr>
        <w:t>3</w:t>
      </w:r>
      <w:r w:rsidR="00AA0712" w:rsidRPr="00AD7E73">
        <w:rPr>
          <w:rFonts w:asciiTheme="minorHAnsi" w:hAnsiTheme="minorHAnsi"/>
          <w:szCs w:val="22"/>
        </w:rPr>
        <w:t>)], which mainly occurs via the P 3p orbitals on each cente</w:t>
      </w:r>
      <w:r w:rsidR="00045A97" w:rsidRPr="00AD7E73">
        <w:rPr>
          <w:rFonts w:asciiTheme="minorHAnsi" w:hAnsiTheme="minorHAnsi"/>
          <w:szCs w:val="22"/>
        </w:rPr>
        <w:t>r</w:t>
      </w:r>
      <w:r w:rsidR="00AA0712" w:rsidRPr="00AD7E73">
        <w:rPr>
          <w:rFonts w:asciiTheme="minorHAnsi" w:hAnsiTheme="minorHAnsi"/>
          <w:szCs w:val="22"/>
        </w:rPr>
        <w:t>, is more effective than the P</w:t>
      </w:r>
      <w:r w:rsidR="00AA0712" w:rsidRPr="00AD7E73">
        <w:rPr>
          <w:rFonts w:asciiTheme="minorHAnsi" w:hAnsiTheme="minorHAnsi" w:cstheme="minorHAnsi"/>
          <w:szCs w:val="22"/>
        </w:rPr>
        <w:sym w:font="Symbol" w:char="F02D"/>
      </w:r>
      <w:r w:rsidR="00AA0712" w:rsidRPr="00AD7E73">
        <w:rPr>
          <w:rFonts w:asciiTheme="minorHAnsi" w:hAnsiTheme="minorHAnsi" w:cstheme="minorHAnsi"/>
          <w:szCs w:val="22"/>
        </w:rPr>
        <w:t>As interaction in [PF</w:t>
      </w:r>
      <w:r w:rsidR="00AA0712" w:rsidRPr="00AD7E73">
        <w:rPr>
          <w:rFonts w:asciiTheme="minorHAnsi" w:hAnsiTheme="minorHAnsi" w:cstheme="minorHAnsi"/>
          <w:szCs w:val="22"/>
          <w:vertAlign w:val="subscript"/>
        </w:rPr>
        <w:t>5</w:t>
      </w:r>
      <w:r w:rsidR="00AA0712" w:rsidRPr="00AD7E73">
        <w:rPr>
          <w:rFonts w:asciiTheme="minorHAnsi" w:hAnsiTheme="minorHAnsi" w:cstheme="minorHAnsi"/>
          <w:szCs w:val="22"/>
        </w:rPr>
        <w:t>(AsMe</w:t>
      </w:r>
      <w:r w:rsidR="00AA0712" w:rsidRPr="00AD7E73">
        <w:rPr>
          <w:rFonts w:asciiTheme="minorHAnsi" w:hAnsiTheme="minorHAnsi" w:cstheme="minorHAnsi"/>
          <w:szCs w:val="22"/>
          <w:vertAlign w:val="subscript"/>
        </w:rPr>
        <w:t>3</w:t>
      </w:r>
      <w:r w:rsidR="00AA0712" w:rsidRPr="00AD7E73">
        <w:rPr>
          <w:rFonts w:asciiTheme="minorHAnsi" w:hAnsiTheme="minorHAnsi" w:cstheme="minorHAnsi"/>
          <w:szCs w:val="22"/>
        </w:rPr>
        <w:t>)], which mainly involve P 3p and As 4p orbitals.</w:t>
      </w:r>
    </w:p>
    <w:p w14:paraId="66E162D3" w14:textId="77777777" w:rsidR="00AA0712" w:rsidRPr="00AD7E73" w:rsidRDefault="00AA0712" w:rsidP="00CC3AD9">
      <w:pPr>
        <w:spacing w:after="120" w:line="360" w:lineRule="auto"/>
        <w:jc w:val="both"/>
        <w:rPr>
          <w:rFonts w:asciiTheme="minorHAnsi" w:hAnsiTheme="minorHAnsi"/>
          <w:b/>
          <w:bCs/>
          <w:szCs w:val="22"/>
        </w:rPr>
      </w:pPr>
    </w:p>
    <w:p w14:paraId="48AC1321" w14:textId="39C711D8" w:rsidR="00312C48" w:rsidRPr="00C25506" w:rsidRDefault="00312C48" w:rsidP="00CC3AD9">
      <w:pPr>
        <w:spacing w:after="120" w:line="360" w:lineRule="auto"/>
        <w:jc w:val="both"/>
        <w:rPr>
          <w:rFonts w:asciiTheme="minorHAnsi" w:hAnsiTheme="minorHAnsi"/>
          <w:szCs w:val="22"/>
        </w:rPr>
      </w:pPr>
      <w:r w:rsidRPr="00AD7E73">
        <w:rPr>
          <w:rFonts w:asciiTheme="minorHAnsi" w:hAnsiTheme="minorHAnsi"/>
          <w:b/>
          <w:bCs/>
          <w:szCs w:val="22"/>
        </w:rPr>
        <w:t>Experimental</w:t>
      </w:r>
      <w:r w:rsidRPr="00C25506">
        <w:rPr>
          <w:rFonts w:asciiTheme="minorHAnsi" w:hAnsiTheme="minorHAnsi"/>
          <w:szCs w:val="22"/>
        </w:rPr>
        <w:t xml:space="preserve"> </w:t>
      </w:r>
    </w:p>
    <w:p w14:paraId="0C66C15E" w14:textId="57AE0D96" w:rsidR="00312C48" w:rsidRPr="00C25506" w:rsidRDefault="00312C48" w:rsidP="00CC3AD9">
      <w:pPr>
        <w:spacing w:after="120" w:line="360" w:lineRule="auto"/>
        <w:jc w:val="both"/>
        <w:rPr>
          <w:rFonts w:asciiTheme="minorHAnsi" w:hAnsiTheme="minorHAnsi"/>
          <w:szCs w:val="22"/>
        </w:rPr>
      </w:pPr>
      <w:r w:rsidRPr="00C25506">
        <w:rPr>
          <w:rFonts w:asciiTheme="minorHAnsi" w:hAnsiTheme="minorHAnsi"/>
          <w:szCs w:val="22"/>
        </w:rPr>
        <w:t>Phosphorus pentafluoride was obtained from Fluorochem and used as received. PPh</w:t>
      </w:r>
      <w:r w:rsidRPr="00C25506">
        <w:rPr>
          <w:rFonts w:asciiTheme="minorHAnsi" w:hAnsiTheme="minorHAnsi"/>
          <w:szCs w:val="22"/>
          <w:vertAlign w:val="subscript"/>
        </w:rPr>
        <w:t>3</w:t>
      </w:r>
      <w:r w:rsidRPr="00C25506">
        <w:rPr>
          <w:rFonts w:asciiTheme="minorHAnsi" w:hAnsiTheme="minorHAnsi"/>
          <w:szCs w:val="22"/>
        </w:rPr>
        <w:t>, PMe</w:t>
      </w:r>
      <w:r w:rsidRPr="00C25506">
        <w:rPr>
          <w:rFonts w:asciiTheme="minorHAnsi" w:hAnsiTheme="minorHAnsi"/>
          <w:szCs w:val="22"/>
          <w:vertAlign w:val="subscript"/>
        </w:rPr>
        <w:t>3</w:t>
      </w:r>
      <w:r w:rsidRPr="00C25506">
        <w:rPr>
          <w:rFonts w:asciiTheme="minorHAnsi" w:hAnsiTheme="minorHAnsi"/>
          <w:szCs w:val="22"/>
        </w:rPr>
        <w:t>, AsMe</w:t>
      </w:r>
      <w:r w:rsidRPr="00C25506">
        <w:rPr>
          <w:rFonts w:asciiTheme="minorHAnsi" w:hAnsiTheme="minorHAnsi"/>
          <w:szCs w:val="22"/>
          <w:vertAlign w:val="subscript"/>
        </w:rPr>
        <w:t xml:space="preserve">3, </w:t>
      </w:r>
      <w:r w:rsidRPr="00C25506">
        <w:rPr>
          <w:rFonts w:asciiTheme="minorHAnsi" w:hAnsiTheme="minorHAnsi"/>
          <w:szCs w:val="22"/>
        </w:rPr>
        <w:t>AsPh</w:t>
      </w:r>
      <w:r w:rsidRPr="00C25506">
        <w:rPr>
          <w:rFonts w:asciiTheme="minorHAnsi" w:hAnsiTheme="minorHAnsi"/>
          <w:szCs w:val="22"/>
          <w:vertAlign w:val="subscript"/>
        </w:rPr>
        <w:t xml:space="preserve">3 </w:t>
      </w:r>
      <w:r w:rsidRPr="00C25506">
        <w:rPr>
          <w:rFonts w:asciiTheme="minorHAnsi" w:hAnsiTheme="minorHAnsi"/>
          <w:szCs w:val="22"/>
        </w:rPr>
        <w:t xml:space="preserve">and </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(PPh</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 xml:space="preserve"> were obtained from Strem or Sigma Aldrich and also used as received. </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 xml:space="preserve"> and </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(AsMe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2</w:t>
      </w:r>
      <w:r w:rsidRPr="00C25506">
        <w:rPr>
          <w:rFonts w:asciiTheme="minorHAnsi" w:hAnsiTheme="minorHAnsi"/>
          <w:szCs w:val="22"/>
        </w:rPr>
        <w:t xml:space="preserve"> were made by literature methods.</w:t>
      </w:r>
      <w:r w:rsidR="00F80B78" w:rsidRPr="00C25506">
        <w:rPr>
          <w:rFonts w:asciiTheme="minorHAnsi" w:hAnsiTheme="minorHAnsi"/>
          <w:szCs w:val="22"/>
          <w:vertAlign w:val="superscript"/>
        </w:rPr>
        <w:t>38</w:t>
      </w:r>
      <w:r w:rsidRPr="00C25506">
        <w:rPr>
          <w:rFonts w:asciiTheme="minorHAnsi" w:hAnsiTheme="minorHAnsi"/>
          <w:szCs w:val="22"/>
          <w:vertAlign w:val="superscript"/>
        </w:rPr>
        <w:t xml:space="preserve"> </w:t>
      </w:r>
      <w:r w:rsidRPr="00C25506">
        <w:rPr>
          <w:rFonts w:asciiTheme="minorHAnsi" w:hAnsiTheme="minorHAnsi"/>
          <w:szCs w:val="22"/>
        </w:rPr>
        <w:t>SbEt</w:t>
      </w:r>
      <w:r w:rsidRPr="00C25506">
        <w:rPr>
          <w:rFonts w:asciiTheme="minorHAnsi" w:hAnsiTheme="minorHAnsi"/>
          <w:szCs w:val="22"/>
          <w:vertAlign w:val="subscript"/>
        </w:rPr>
        <w:t>3</w:t>
      </w:r>
      <w:r w:rsidRPr="00C25506">
        <w:rPr>
          <w:rFonts w:asciiTheme="minorHAnsi" w:hAnsiTheme="minorHAnsi"/>
          <w:szCs w:val="22"/>
        </w:rPr>
        <w:t xml:space="preserve"> w</w:t>
      </w:r>
      <w:r w:rsidR="00F80B78" w:rsidRPr="00C25506">
        <w:rPr>
          <w:rFonts w:asciiTheme="minorHAnsi" w:hAnsiTheme="minorHAnsi"/>
          <w:szCs w:val="22"/>
        </w:rPr>
        <w:t>as</w:t>
      </w:r>
      <w:r w:rsidRPr="00C25506">
        <w:rPr>
          <w:rFonts w:asciiTheme="minorHAnsi" w:hAnsiTheme="minorHAnsi"/>
          <w:szCs w:val="22"/>
        </w:rPr>
        <w:t xml:space="preserve"> made as described.</w:t>
      </w:r>
      <w:r w:rsidR="00F80B78" w:rsidRPr="00C25506">
        <w:rPr>
          <w:rFonts w:asciiTheme="minorHAnsi" w:hAnsiTheme="minorHAnsi"/>
          <w:szCs w:val="22"/>
          <w:vertAlign w:val="superscript"/>
        </w:rPr>
        <w:t>39</w:t>
      </w:r>
      <w:r w:rsidRPr="00C25506">
        <w:rPr>
          <w:rFonts w:asciiTheme="minorHAnsi" w:hAnsiTheme="minorHAnsi"/>
          <w:szCs w:val="22"/>
          <w:vertAlign w:val="superscript"/>
        </w:rPr>
        <w:t xml:space="preserve"> </w:t>
      </w:r>
      <w:r w:rsidRPr="00C25506">
        <w:rPr>
          <w:rFonts w:asciiTheme="minorHAnsi" w:hAnsiTheme="minorHAnsi"/>
          <w:szCs w:val="22"/>
        </w:rPr>
        <w:t>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and MeCN were dried by distillation from CaH</w:t>
      </w:r>
      <w:r w:rsidRPr="00C25506">
        <w:rPr>
          <w:rFonts w:asciiTheme="minorHAnsi" w:hAnsiTheme="minorHAnsi"/>
          <w:szCs w:val="22"/>
          <w:vertAlign w:val="subscript"/>
        </w:rPr>
        <w:t>2</w:t>
      </w:r>
      <w:r w:rsidR="0017735D" w:rsidRPr="00C25506">
        <w:rPr>
          <w:rFonts w:asciiTheme="minorHAnsi" w:hAnsiTheme="minorHAnsi"/>
          <w:szCs w:val="22"/>
        </w:rPr>
        <w:t xml:space="preserve">; </w:t>
      </w:r>
      <w:r w:rsidRPr="00C25506">
        <w:rPr>
          <w:rFonts w:asciiTheme="minorHAnsi" w:hAnsiTheme="minorHAnsi"/>
          <w:szCs w:val="22"/>
        </w:rPr>
        <w:t xml:space="preserve">n-hexane </w:t>
      </w:r>
      <w:r w:rsidR="0017735D" w:rsidRPr="00C25506">
        <w:rPr>
          <w:rFonts w:asciiTheme="minorHAnsi" w:hAnsiTheme="minorHAnsi"/>
          <w:szCs w:val="22"/>
        </w:rPr>
        <w:t xml:space="preserve">was distilled </w:t>
      </w:r>
      <w:r w:rsidRPr="00C25506">
        <w:rPr>
          <w:rFonts w:asciiTheme="minorHAnsi" w:hAnsiTheme="minorHAnsi"/>
          <w:szCs w:val="22"/>
        </w:rPr>
        <w:t xml:space="preserve">from Na. </w:t>
      </w:r>
    </w:p>
    <w:p w14:paraId="0605B81F" w14:textId="1FCF2CDC" w:rsidR="00312C48" w:rsidRPr="00C25506" w:rsidRDefault="00312C48" w:rsidP="00CC3AD9">
      <w:pPr>
        <w:spacing w:after="120" w:line="360" w:lineRule="auto"/>
        <w:jc w:val="both"/>
        <w:rPr>
          <w:rFonts w:asciiTheme="minorHAnsi" w:hAnsiTheme="minorHAnsi"/>
          <w:szCs w:val="22"/>
        </w:rPr>
      </w:pPr>
      <w:r w:rsidRPr="00C25506">
        <w:rPr>
          <w:rFonts w:asciiTheme="minorHAnsi" w:hAnsiTheme="minorHAnsi"/>
          <w:szCs w:val="22"/>
        </w:rPr>
        <w:t>Infrared spectra were recorded as Nujol mulls between CsI plates using a Perkin Elmer Spectrum 100 spectrometer over the range 4000–200 cm</w:t>
      </w:r>
      <w:r w:rsidRPr="00C25506">
        <w:rPr>
          <w:rFonts w:asciiTheme="minorHAnsi" w:hAnsiTheme="minorHAnsi"/>
          <w:szCs w:val="22"/>
          <w:vertAlign w:val="superscript"/>
        </w:rPr>
        <w:t>−1</w:t>
      </w:r>
      <w:r w:rsidRPr="00C25506">
        <w:rPr>
          <w:rFonts w:asciiTheme="minorHAnsi" w:hAnsiTheme="minorHAnsi"/>
          <w:szCs w:val="22"/>
        </w:rPr>
        <w:t xml:space="preserve">. </w:t>
      </w:r>
      <w:r w:rsidRPr="00C25506">
        <w:rPr>
          <w:rFonts w:asciiTheme="minorHAnsi" w:hAnsiTheme="minorHAnsi"/>
          <w:szCs w:val="22"/>
          <w:vertAlign w:val="superscript"/>
        </w:rPr>
        <w:t>1</w:t>
      </w:r>
      <w:r w:rsidRPr="00C25506">
        <w:rPr>
          <w:rFonts w:asciiTheme="minorHAnsi" w:hAnsiTheme="minorHAnsi"/>
          <w:szCs w:val="22"/>
        </w:rPr>
        <w:t xml:space="preserve">H, </w:t>
      </w:r>
      <w:r w:rsidRPr="00C25506">
        <w:rPr>
          <w:rFonts w:asciiTheme="minorHAnsi" w:hAnsiTheme="minorHAnsi"/>
          <w:szCs w:val="22"/>
          <w:vertAlign w:val="superscript"/>
          <w:lang w:eastAsia="en-GB"/>
        </w:rPr>
        <w:t>19</w:t>
      </w:r>
      <w:r w:rsidRPr="00C25506">
        <w:rPr>
          <w:rFonts w:asciiTheme="minorHAnsi" w:hAnsiTheme="minorHAnsi"/>
          <w:szCs w:val="22"/>
          <w:lang w:eastAsia="en-GB"/>
        </w:rPr>
        <w:t>F{</w:t>
      </w:r>
      <w:r w:rsidRPr="00C25506">
        <w:rPr>
          <w:rFonts w:asciiTheme="minorHAnsi" w:hAnsiTheme="minorHAnsi"/>
          <w:szCs w:val="22"/>
          <w:vertAlign w:val="superscript"/>
          <w:lang w:eastAsia="en-GB"/>
        </w:rPr>
        <w:t>1</w:t>
      </w:r>
      <w:r w:rsidRPr="00C25506">
        <w:rPr>
          <w:rFonts w:asciiTheme="minorHAnsi" w:hAnsiTheme="minorHAnsi"/>
          <w:szCs w:val="22"/>
          <w:lang w:eastAsia="en-GB"/>
        </w:rPr>
        <w:t xml:space="preserve">H} and </w:t>
      </w:r>
      <w:r w:rsidRPr="00C25506">
        <w:rPr>
          <w:rFonts w:asciiTheme="minorHAnsi" w:hAnsiTheme="minorHAnsi"/>
          <w:szCs w:val="22"/>
          <w:vertAlign w:val="superscript"/>
        </w:rPr>
        <w:t>31</w:t>
      </w:r>
      <w:r w:rsidRPr="00C25506">
        <w:rPr>
          <w:rFonts w:asciiTheme="minorHAnsi" w:hAnsiTheme="minorHAnsi"/>
          <w:szCs w:val="22"/>
        </w:rPr>
        <w:t>P{</w:t>
      </w:r>
      <w:r w:rsidRPr="00C25506">
        <w:rPr>
          <w:rFonts w:asciiTheme="minorHAnsi" w:hAnsiTheme="minorHAnsi"/>
          <w:szCs w:val="22"/>
          <w:vertAlign w:val="superscript"/>
        </w:rPr>
        <w:t>1</w:t>
      </w:r>
      <w:r w:rsidRPr="00C25506">
        <w:rPr>
          <w:rFonts w:asciiTheme="minorHAnsi" w:hAnsiTheme="minorHAnsi"/>
          <w:szCs w:val="22"/>
        </w:rPr>
        <w:t>H} NMR spectra were recorded from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/CD</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solutions using a Bruker AV400 spectrometer and referenced to TMS via the residual solvent resonance, CFCl</w:t>
      </w:r>
      <w:r w:rsidRPr="00C25506">
        <w:rPr>
          <w:rFonts w:asciiTheme="minorHAnsi" w:hAnsiTheme="minorHAnsi"/>
          <w:szCs w:val="22"/>
          <w:vertAlign w:val="subscript"/>
        </w:rPr>
        <w:t xml:space="preserve">3 </w:t>
      </w:r>
      <w:r w:rsidRPr="00C25506">
        <w:rPr>
          <w:rFonts w:asciiTheme="minorHAnsi" w:hAnsiTheme="minorHAnsi"/>
          <w:szCs w:val="22"/>
        </w:rPr>
        <w:t>and 85% H</w:t>
      </w:r>
      <w:r w:rsidRPr="00C25506">
        <w:rPr>
          <w:rFonts w:asciiTheme="minorHAnsi" w:hAnsiTheme="minorHAnsi"/>
          <w:szCs w:val="22"/>
          <w:vertAlign w:val="subscript"/>
        </w:rPr>
        <w:t>3</w:t>
      </w:r>
      <w:r w:rsidRPr="00C25506">
        <w:rPr>
          <w:rFonts w:asciiTheme="minorHAnsi" w:hAnsiTheme="minorHAnsi"/>
          <w:szCs w:val="22"/>
        </w:rPr>
        <w:t>PO</w:t>
      </w:r>
      <w:r w:rsidRPr="00C25506">
        <w:rPr>
          <w:rFonts w:asciiTheme="minorHAnsi" w:hAnsiTheme="minorHAnsi"/>
          <w:szCs w:val="22"/>
          <w:vertAlign w:val="subscript"/>
        </w:rPr>
        <w:t xml:space="preserve">4 </w:t>
      </w:r>
      <w:r w:rsidRPr="00C25506">
        <w:rPr>
          <w:rFonts w:asciiTheme="minorHAnsi" w:hAnsiTheme="minorHAnsi"/>
          <w:szCs w:val="22"/>
        </w:rPr>
        <w:t xml:space="preserve">respectively.  Microanalyses were undertaken by London Metropolitan University. All preparations were undertaken under a dry dinitrogen atmosphere using standard Schlenk, vacuum line and glove box techniques. </w:t>
      </w:r>
    </w:p>
    <w:p w14:paraId="1DBE544E" w14:textId="1504A25A" w:rsidR="00312C48" w:rsidRPr="00C25506" w:rsidRDefault="00312C48" w:rsidP="00CC3AD9">
      <w:pPr>
        <w:spacing w:after="120" w:line="360" w:lineRule="auto"/>
        <w:jc w:val="both"/>
        <w:rPr>
          <w:rFonts w:asciiTheme="minorHAnsi" w:hAnsiTheme="minorHAnsi"/>
          <w:i/>
          <w:iCs/>
          <w:szCs w:val="22"/>
        </w:rPr>
      </w:pPr>
      <w:r w:rsidRPr="00C25506">
        <w:rPr>
          <w:rFonts w:asciiTheme="minorHAnsi" w:hAnsiTheme="minorHAnsi"/>
          <w:b/>
          <w:bCs/>
          <w:i/>
          <w:iCs/>
          <w:szCs w:val="22"/>
        </w:rPr>
        <w:t xml:space="preserve">CARE: </w:t>
      </w:r>
      <w:bookmarkStart w:id="3" w:name="_Hlk12179072"/>
      <w:r w:rsidRPr="00C25506">
        <w:rPr>
          <w:rFonts w:asciiTheme="minorHAnsi" w:hAnsiTheme="minorHAnsi"/>
          <w:i/>
          <w:iCs/>
          <w:szCs w:val="22"/>
        </w:rPr>
        <w:t>PF</w:t>
      </w:r>
      <w:r w:rsidRPr="00C25506">
        <w:rPr>
          <w:rFonts w:asciiTheme="minorHAnsi" w:hAnsiTheme="minorHAnsi"/>
          <w:i/>
          <w:iCs/>
          <w:szCs w:val="22"/>
          <w:vertAlign w:val="subscript"/>
        </w:rPr>
        <w:t>5</w:t>
      </w:r>
      <w:bookmarkEnd w:id="3"/>
      <w:r w:rsidRPr="00C25506">
        <w:rPr>
          <w:rFonts w:asciiTheme="minorHAnsi" w:hAnsiTheme="minorHAnsi"/>
          <w:i/>
          <w:iCs/>
          <w:szCs w:val="22"/>
        </w:rPr>
        <w:t xml:space="preserve"> is a toxic, corrosive gas and forms HF on hydrolysis. Appropriate safety precautions should be taken in handling PF</w:t>
      </w:r>
      <w:r w:rsidRPr="00C25506">
        <w:rPr>
          <w:rFonts w:asciiTheme="minorHAnsi" w:hAnsiTheme="minorHAnsi"/>
          <w:i/>
          <w:iCs/>
          <w:szCs w:val="22"/>
          <w:vertAlign w:val="subscript"/>
        </w:rPr>
        <w:t xml:space="preserve">5 </w:t>
      </w:r>
      <w:r w:rsidRPr="00C25506">
        <w:rPr>
          <w:rFonts w:asciiTheme="minorHAnsi" w:hAnsiTheme="minorHAnsi"/>
          <w:i/>
          <w:iCs/>
          <w:szCs w:val="22"/>
        </w:rPr>
        <w:t>and its complexes.</w:t>
      </w:r>
    </w:p>
    <w:p w14:paraId="0EFF0A26" w14:textId="139BC635" w:rsidR="00312C48" w:rsidRPr="00C25506" w:rsidRDefault="00312C48" w:rsidP="00CC3AD9">
      <w:pPr>
        <w:spacing w:after="120" w:line="360" w:lineRule="auto"/>
        <w:jc w:val="both"/>
        <w:rPr>
          <w:rFonts w:asciiTheme="minorHAnsi" w:hAnsiTheme="minorHAnsi"/>
          <w:szCs w:val="22"/>
          <w:lang w:eastAsia="en-GB"/>
        </w:rPr>
      </w:pPr>
      <w:bookmarkStart w:id="4" w:name="_Hlk7506184"/>
      <w:r w:rsidRPr="00C25506">
        <w:rPr>
          <w:rFonts w:asciiTheme="minorHAnsi" w:hAnsiTheme="minorHAnsi"/>
          <w:b/>
          <w:szCs w:val="22"/>
        </w:rPr>
        <w:t>[PF</w:t>
      </w:r>
      <w:r w:rsidRPr="00C25506">
        <w:rPr>
          <w:rFonts w:asciiTheme="minorHAnsi" w:hAnsiTheme="minorHAnsi"/>
          <w:b/>
          <w:szCs w:val="22"/>
          <w:vertAlign w:val="subscript"/>
        </w:rPr>
        <w:t>5</w:t>
      </w:r>
      <w:r w:rsidRPr="00C25506">
        <w:rPr>
          <w:rFonts w:asciiTheme="minorHAnsi" w:hAnsiTheme="minorHAnsi"/>
          <w:b/>
          <w:szCs w:val="22"/>
        </w:rPr>
        <w:t>(</w:t>
      </w:r>
      <w:r w:rsidR="003B27AE" w:rsidRPr="00C25506">
        <w:rPr>
          <w:rFonts w:asciiTheme="minorHAnsi" w:hAnsiTheme="minorHAnsi"/>
          <w:b/>
          <w:szCs w:val="22"/>
        </w:rPr>
        <w:t>P</w:t>
      </w:r>
      <w:r w:rsidRPr="00C25506">
        <w:rPr>
          <w:rFonts w:asciiTheme="minorHAnsi" w:hAnsiTheme="minorHAnsi"/>
          <w:b/>
          <w:szCs w:val="22"/>
        </w:rPr>
        <w:t>Me</w:t>
      </w:r>
      <w:r w:rsidRPr="00C25506">
        <w:rPr>
          <w:rFonts w:asciiTheme="minorHAnsi" w:hAnsiTheme="minorHAnsi"/>
          <w:b/>
          <w:szCs w:val="22"/>
          <w:vertAlign w:val="subscript"/>
        </w:rPr>
        <w:t>3</w:t>
      </w:r>
      <w:r w:rsidRPr="00C25506">
        <w:rPr>
          <w:rFonts w:asciiTheme="minorHAnsi" w:hAnsiTheme="minorHAnsi"/>
          <w:b/>
          <w:szCs w:val="22"/>
        </w:rPr>
        <w:t>)]</w:t>
      </w:r>
      <w:r w:rsidR="00595A57" w:rsidRPr="00C25506">
        <w:rPr>
          <w:rFonts w:asciiTheme="minorHAnsi" w:hAnsiTheme="minorHAnsi"/>
          <w:b/>
          <w:szCs w:val="22"/>
        </w:rPr>
        <w:t xml:space="preserve">: </w:t>
      </w:r>
      <w:bookmarkEnd w:id="4"/>
      <w:r w:rsidR="003B27AE" w:rsidRPr="00C25506">
        <w:rPr>
          <w:rFonts w:asciiTheme="minorHAnsi" w:hAnsiTheme="minorHAnsi"/>
          <w:szCs w:val="22"/>
        </w:rPr>
        <w:t>P</w:t>
      </w:r>
      <w:r w:rsidRPr="00C25506">
        <w:rPr>
          <w:rFonts w:asciiTheme="minorHAnsi" w:hAnsiTheme="minorHAnsi"/>
          <w:szCs w:val="22"/>
        </w:rPr>
        <w:t>Me</w:t>
      </w:r>
      <w:r w:rsidRPr="00C25506">
        <w:rPr>
          <w:rFonts w:asciiTheme="minorHAnsi" w:hAnsiTheme="minorHAnsi"/>
          <w:szCs w:val="22"/>
          <w:vertAlign w:val="subscript"/>
        </w:rPr>
        <w:t>3</w:t>
      </w:r>
      <w:r w:rsidRPr="00C25506">
        <w:rPr>
          <w:rFonts w:asciiTheme="minorHAnsi" w:hAnsiTheme="minorHAnsi"/>
          <w:szCs w:val="22"/>
        </w:rPr>
        <w:t xml:space="preserve"> (0.15</w:t>
      </w:r>
      <w:r w:rsidR="00595A57" w:rsidRPr="00C25506">
        <w:rPr>
          <w:rFonts w:asciiTheme="minorHAnsi" w:hAnsiTheme="minorHAnsi"/>
          <w:szCs w:val="22"/>
        </w:rPr>
        <w:t xml:space="preserve"> </w:t>
      </w:r>
      <w:r w:rsidRPr="00C25506">
        <w:rPr>
          <w:rFonts w:asciiTheme="minorHAnsi" w:hAnsiTheme="minorHAnsi"/>
          <w:szCs w:val="22"/>
        </w:rPr>
        <w:t>g, 2 mmol) was dispersed in dry n-hexane (10 mL) and a slow stream of PF</w:t>
      </w:r>
      <w:r w:rsidRPr="00C25506">
        <w:rPr>
          <w:rFonts w:asciiTheme="minorHAnsi" w:hAnsiTheme="minorHAnsi"/>
          <w:szCs w:val="22"/>
          <w:vertAlign w:val="subscript"/>
        </w:rPr>
        <w:t xml:space="preserve">5 </w:t>
      </w:r>
      <w:r w:rsidRPr="00C25506">
        <w:rPr>
          <w:rFonts w:asciiTheme="minorHAnsi" w:hAnsiTheme="minorHAnsi"/>
          <w:szCs w:val="22"/>
        </w:rPr>
        <w:t xml:space="preserve">bubbled into the solution. Immediate precipitation of a white solid occurred, and after ~ 3 min. the gas flow was </w:t>
      </w:r>
      <w:r w:rsidRPr="00C25506">
        <w:rPr>
          <w:rFonts w:asciiTheme="minorHAnsi" w:hAnsiTheme="minorHAnsi"/>
          <w:szCs w:val="22"/>
        </w:rPr>
        <w:lastRenderedPageBreak/>
        <w:t xml:space="preserve">stopped, and the white precipitate allowed to settle. After 15 min. the solid was filtered off and dried </w:t>
      </w:r>
      <w:r w:rsidRPr="00C25506">
        <w:rPr>
          <w:rFonts w:asciiTheme="minorHAnsi" w:hAnsiTheme="minorHAnsi"/>
          <w:i/>
          <w:szCs w:val="22"/>
        </w:rPr>
        <w:t>in vacuo</w:t>
      </w:r>
      <w:r w:rsidRPr="00C25506">
        <w:rPr>
          <w:rFonts w:asciiTheme="minorHAnsi" w:hAnsiTheme="minorHAnsi"/>
          <w:szCs w:val="22"/>
        </w:rPr>
        <w:t>. Yield. 0.26</w:t>
      </w:r>
      <w:r w:rsidR="00595A57" w:rsidRPr="00C25506">
        <w:rPr>
          <w:rFonts w:asciiTheme="minorHAnsi" w:hAnsiTheme="minorHAnsi"/>
          <w:szCs w:val="22"/>
        </w:rPr>
        <w:t xml:space="preserve"> </w:t>
      </w:r>
      <w:r w:rsidRPr="00C25506">
        <w:rPr>
          <w:rFonts w:asciiTheme="minorHAnsi" w:hAnsiTheme="minorHAnsi"/>
          <w:szCs w:val="22"/>
        </w:rPr>
        <w:t xml:space="preserve">g, 65%. </w:t>
      </w:r>
      <w:bookmarkStart w:id="5" w:name="_Hlk7506322"/>
      <w:r w:rsidRPr="00C25506">
        <w:rPr>
          <w:rFonts w:asciiTheme="minorHAnsi" w:hAnsiTheme="minorHAnsi"/>
          <w:szCs w:val="22"/>
          <w:lang w:eastAsia="en-GB"/>
        </w:rPr>
        <w:t>Required for C</w:t>
      </w:r>
      <w:r w:rsidRPr="00C25506">
        <w:rPr>
          <w:rFonts w:asciiTheme="minorHAnsi" w:hAnsiTheme="minorHAnsi"/>
          <w:szCs w:val="22"/>
          <w:vertAlign w:val="subscript"/>
          <w:lang w:eastAsia="en-GB"/>
        </w:rPr>
        <w:t>3</w:t>
      </w:r>
      <w:r w:rsidRPr="00C25506">
        <w:rPr>
          <w:rFonts w:asciiTheme="minorHAnsi" w:hAnsiTheme="minorHAnsi"/>
          <w:szCs w:val="22"/>
          <w:lang w:eastAsia="en-GB"/>
        </w:rPr>
        <w:t>H</w:t>
      </w:r>
      <w:r w:rsidRPr="00C25506">
        <w:rPr>
          <w:rFonts w:asciiTheme="minorHAnsi" w:hAnsiTheme="minorHAnsi"/>
          <w:szCs w:val="22"/>
          <w:vertAlign w:val="subscript"/>
          <w:lang w:eastAsia="en-GB"/>
        </w:rPr>
        <w:t>9</w:t>
      </w:r>
      <w:r w:rsidRPr="00C25506">
        <w:rPr>
          <w:rFonts w:asciiTheme="minorHAnsi" w:hAnsiTheme="minorHAnsi"/>
          <w:szCs w:val="22"/>
          <w:lang w:eastAsia="en-GB"/>
        </w:rPr>
        <w:t>F</w:t>
      </w:r>
      <w:r w:rsidRPr="00C25506">
        <w:rPr>
          <w:rFonts w:asciiTheme="minorHAnsi" w:hAnsiTheme="minorHAnsi"/>
          <w:szCs w:val="22"/>
          <w:vertAlign w:val="subscript"/>
          <w:lang w:eastAsia="en-GB"/>
        </w:rPr>
        <w:t>5</w:t>
      </w:r>
      <w:r w:rsidRPr="00C25506">
        <w:rPr>
          <w:rFonts w:asciiTheme="minorHAnsi" w:hAnsiTheme="minorHAnsi"/>
          <w:szCs w:val="22"/>
          <w:lang w:eastAsia="en-GB"/>
        </w:rPr>
        <w:t>P</w:t>
      </w:r>
      <w:r w:rsidRPr="00C25506">
        <w:rPr>
          <w:rFonts w:asciiTheme="minorHAnsi" w:hAnsiTheme="minorHAnsi"/>
          <w:szCs w:val="22"/>
          <w:vertAlign w:val="subscript"/>
          <w:lang w:eastAsia="en-GB"/>
        </w:rPr>
        <w:t>2</w:t>
      </w:r>
      <w:r w:rsidRPr="00C25506">
        <w:rPr>
          <w:rFonts w:asciiTheme="minorHAnsi" w:hAnsiTheme="minorHAnsi"/>
          <w:szCs w:val="22"/>
          <w:lang w:eastAsia="en-GB"/>
        </w:rPr>
        <w:t xml:space="preserve"> (202.0): </w:t>
      </w:r>
      <w:bookmarkEnd w:id="5"/>
      <w:r w:rsidRPr="00C25506">
        <w:rPr>
          <w:rFonts w:asciiTheme="minorHAnsi" w:hAnsiTheme="minorHAnsi"/>
          <w:szCs w:val="22"/>
          <w:lang w:eastAsia="en-GB"/>
        </w:rPr>
        <w:t>C, 17.8; H, 4.5. Found: C, 17.8; 4.6 H %.</w:t>
      </w:r>
      <w:r w:rsidR="001C336C" w:rsidRPr="00C25506">
        <w:rPr>
          <w:rFonts w:asciiTheme="minorHAnsi" w:hAnsiTheme="minorHAnsi"/>
          <w:szCs w:val="22"/>
          <w:lang w:eastAsia="en-GB"/>
        </w:rPr>
        <w:t xml:space="preserve"> Crystals of [</w:t>
      </w:r>
      <w:r w:rsidR="001C336C" w:rsidRPr="00C25506">
        <w:rPr>
          <w:rFonts w:asciiTheme="minorHAnsi" w:hAnsiTheme="minorHAnsi"/>
          <w:szCs w:val="22"/>
          <w:shd w:val="clear" w:color="auto" w:fill="FFFFFF"/>
        </w:rPr>
        <w:t>PF</w:t>
      </w:r>
      <w:r w:rsidR="001C336C" w:rsidRPr="00C25506">
        <w:rPr>
          <w:rFonts w:asciiTheme="minorHAnsi" w:hAnsiTheme="minorHAnsi"/>
          <w:szCs w:val="22"/>
          <w:shd w:val="clear" w:color="auto" w:fill="FFFFFF"/>
          <w:vertAlign w:val="subscript"/>
        </w:rPr>
        <w:t>5</w:t>
      </w:r>
      <w:r w:rsidR="001C336C" w:rsidRPr="00C25506">
        <w:rPr>
          <w:rFonts w:asciiTheme="minorHAnsi" w:hAnsiTheme="minorHAnsi"/>
          <w:szCs w:val="22"/>
          <w:shd w:val="clear" w:color="auto" w:fill="FFFFFF"/>
        </w:rPr>
        <w:t>(PMe</w:t>
      </w:r>
      <w:r w:rsidR="001C336C" w:rsidRPr="00C25506">
        <w:rPr>
          <w:rFonts w:asciiTheme="minorHAnsi" w:hAnsiTheme="minorHAnsi"/>
          <w:szCs w:val="22"/>
          <w:shd w:val="clear" w:color="auto" w:fill="FFFFFF"/>
          <w:vertAlign w:val="subscript"/>
        </w:rPr>
        <w:t>3</w:t>
      </w:r>
      <w:r w:rsidR="001C336C" w:rsidRPr="00C25506">
        <w:rPr>
          <w:rFonts w:asciiTheme="minorHAnsi" w:hAnsiTheme="minorHAnsi"/>
          <w:szCs w:val="22"/>
          <w:shd w:val="clear" w:color="auto" w:fill="FFFFFF"/>
        </w:rPr>
        <w:t>)] were obtained by allowing a CH</w:t>
      </w:r>
      <w:r w:rsidR="001C336C" w:rsidRPr="00C25506">
        <w:rPr>
          <w:rFonts w:asciiTheme="minorHAnsi" w:hAnsiTheme="minorHAnsi"/>
          <w:szCs w:val="22"/>
          <w:shd w:val="clear" w:color="auto" w:fill="FFFFFF"/>
          <w:vertAlign w:val="subscript"/>
        </w:rPr>
        <w:t>2</w:t>
      </w:r>
      <w:r w:rsidR="001C336C" w:rsidRPr="00C25506">
        <w:rPr>
          <w:rFonts w:asciiTheme="minorHAnsi" w:hAnsiTheme="minorHAnsi"/>
          <w:szCs w:val="22"/>
          <w:shd w:val="clear" w:color="auto" w:fill="FFFFFF"/>
        </w:rPr>
        <w:t>Cl</w:t>
      </w:r>
      <w:r w:rsidR="001C336C" w:rsidRPr="00C25506">
        <w:rPr>
          <w:rFonts w:asciiTheme="minorHAnsi" w:hAnsiTheme="minorHAnsi"/>
          <w:szCs w:val="22"/>
          <w:shd w:val="clear" w:color="auto" w:fill="FFFFFF"/>
          <w:vertAlign w:val="subscript"/>
        </w:rPr>
        <w:t>2</w:t>
      </w:r>
      <w:r w:rsidR="001C336C" w:rsidRPr="00C25506">
        <w:rPr>
          <w:rFonts w:asciiTheme="minorHAnsi" w:hAnsiTheme="minorHAnsi"/>
          <w:szCs w:val="22"/>
          <w:shd w:val="clear" w:color="auto" w:fill="FFFFFF"/>
        </w:rPr>
        <w:t xml:space="preserve"> solution to evaporate in the glove box</w:t>
      </w:r>
      <w:r w:rsidR="001C336C" w:rsidRPr="00C25506">
        <w:rPr>
          <w:rFonts w:asciiTheme="minorHAnsi" w:hAnsiTheme="minorHAnsi"/>
          <w:color w:val="1F497D"/>
          <w:szCs w:val="22"/>
          <w:shd w:val="clear" w:color="auto" w:fill="FFFFFF"/>
        </w:rPr>
        <w:t>.</w:t>
      </w:r>
      <w:r w:rsidR="00595A57" w:rsidRPr="00C25506">
        <w:rPr>
          <w:rFonts w:asciiTheme="minorHAnsi" w:hAnsiTheme="minorHAnsi"/>
          <w:color w:val="1F497D"/>
          <w:szCs w:val="22"/>
          <w:shd w:val="clear" w:color="auto" w:fill="FFFFFF"/>
        </w:rPr>
        <w:t xml:space="preserve"> </w:t>
      </w:r>
      <w:bookmarkStart w:id="6" w:name="_Hlk10104794"/>
      <w:bookmarkStart w:id="7" w:name="_Hlk7618558"/>
      <w:r w:rsidRPr="00C25506">
        <w:rPr>
          <w:rFonts w:asciiTheme="minorHAnsi" w:hAnsiTheme="minorHAnsi"/>
          <w:szCs w:val="22"/>
          <w:vertAlign w:val="superscript"/>
          <w:lang w:eastAsia="en-GB"/>
        </w:rPr>
        <w:t>1</w:t>
      </w:r>
      <w:r w:rsidRPr="00C25506">
        <w:rPr>
          <w:rFonts w:asciiTheme="minorHAnsi" w:hAnsiTheme="minorHAnsi"/>
          <w:szCs w:val="22"/>
          <w:lang w:eastAsia="en-GB"/>
        </w:rPr>
        <w:t>H NMR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595A57" w:rsidRPr="00C25506">
        <w:rPr>
          <w:rFonts w:asciiTheme="minorHAnsi" w:hAnsiTheme="minorHAnsi"/>
          <w:szCs w:val="22"/>
          <w:lang w:eastAsia="en-GB"/>
        </w:rPr>
        <w:t xml:space="preserve"> </w:t>
      </w:r>
      <w:r w:rsidRPr="00C25506">
        <w:rPr>
          <w:rFonts w:asciiTheme="minorHAnsi" w:hAnsiTheme="minorHAnsi"/>
          <w:szCs w:val="22"/>
          <w:lang w:eastAsia="en-GB"/>
        </w:rPr>
        <w:t xml:space="preserve">K): </w:t>
      </w:r>
      <w:bookmarkEnd w:id="6"/>
      <w:r w:rsidRPr="00C25506">
        <w:rPr>
          <w:rFonts w:asciiTheme="minorHAnsi" w:hAnsiTheme="minorHAnsi"/>
          <w:szCs w:val="22"/>
          <w:lang w:eastAsia="en-GB"/>
        </w:rPr>
        <w:t>1.64 (d,d,quin,</w:t>
      </w:r>
      <w:bookmarkStart w:id="8" w:name="_Hlk7616125"/>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PH</w:t>
      </w:r>
      <w:r w:rsidRPr="00C25506">
        <w:rPr>
          <w:rFonts w:asciiTheme="minorHAnsi" w:hAnsiTheme="minorHAnsi"/>
          <w:szCs w:val="22"/>
          <w:lang w:eastAsia="en-GB"/>
        </w:rPr>
        <w:t xml:space="preserve"> </w:t>
      </w:r>
      <w:bookmarkEnd w:id="8"/>
      <w:r w:rsidRPr="00C25506">
        <w:rPr>
          <w:rFonts w:asciiTheme="minorHAnsi" w:hAnsiTheme="minorHAnsi"/>
          <w:szCs w:val="22"/>
          <w:lang w:eastAsia="en-GB"/>
        </w:rPr>
        <w:t xml:space="preserve">= 13.7, </w:t>
      </w:r>
      <w:r w:rsidRPr="00C25506">
        <w:rPr>
          <w:rFonts w:asciiTheme="minorHAnsi" w:hAnsiTheme="minorHAnsi"/>
          <w:szCs w:val="22"/>
          <w:vertAlign w:val="superscript"/>
          <w:lang w:eastAsia="en-GB"/>
        </w:rPr>
        <w:t>3</w:t>
      </w:r>
      <w:r w:rsidRPr="00C25506">
        <w:rPr>
          <w:rFonts w:asciiTheme="minorHAnsi" w:hAnsiTheme="minorHAnsi"/>
          <w:szCs w:val="22"/>
          <w:lang w:eastAsia="en-GB"/>
        </w:rPr>
        <w:t>J</w:t>
      </w:r>
      <w:r w:rsidRPr="00C25506">
        <w:rPr>
          <w:rFonts w:asciiTheme="minorHAnsi" w:hAnsiTheme="minorHAnsi"/>
          <w:szCs w:val="22"/>
          <w:vertAlign w:val="subscript"/>
          <w:lang w:eastAsia="en-GB"/>
        </w:rPr>
        <w:t xml:space="preserve">PH </w:t>
      </w:r>
      <w:r w:rsidRPr="00C25506">
        <w:rPr>
          <w:rFonts w:asciiTheme="minorHAnsi" w:hAnsiTheme="minorHAnsi"/>
          <w:szCs w:val="22"/>
          <w:lang w:eastAsia="en-GB"/>
        </w:rPr>
        <w:t xml:space="preserve">= 9.5, </w:t>
      </w:r>
      <w:r w:rsidRPr="00C25506">
        <w:rPr>
          <w:rFonts w:asciiTheme="minorHAnsi" w:hAnsiTheme="minorHAnsi"/>
          <w:szCs w:val="22"/>
          <w:vertAlign w:val="superscript"/>
          <w:lang w:eastAsia="en-GB"/>
        </w:rPr>
        <w:t>4</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Pr="00C25506">
        <w:rPr>
          <w:rFonts w:asciiTheme="minorHAnsi" w:hAnsiTheme="minorHAnsi"/>
          <w:szCs w:val="22"/>
          <w:lang w:eastAsia="en-GB"/>
        </w:rPr>
        <w:t xml:space="preserve"> 1.2 Hz). </w:t>
      </w:r>
      <w:r w:rsidRPr="00C25506">
        <w:rPr>
          <w:rFonts w:asciiTheme="minorHAnsi" w:hAnsiTheme="minorHAnsi"/>
          <w:szCs w:val="22"/>
          <w:vertAlign w:val="superscript"/>
          <w:lang w:eastAsia="en-GB"/>
        </w:rPr>
        <w:t>19</w:t>
      </w:r>
      <w:r w:rsidRPr="00C25506">
        <w:rPr>
          <w:rFonts w:asciiTheme="minorHAnsi" w:hAnsiTheme="minorHAnsi"/>
          <w:szCs w:val="22"/>
          <w:lang w:eastAsia="en-GB"/>
        </w:rPr>
        <w:t>F{</w:t>
      </w:r>
      <w:r w:rsidRPr="00C25506">
        <w:rPr>
          <w:rFonts w:asciiTheme="minorHAnsi" w:hAnsiTheme="minorHAnsi"/>
          <w:szCs w:val="22"/>
          <w:vertAlign w:val="superscript"/>
          <w:lang w:eastAsia="en-GB"/>
        </w:rPr>
        <w:t>1</w:t>
      </w:r>
      <w:r w:rsidRPr="00C25506">
        <w:rPr>
          <w:rFonts w:asciiTheme="minorHAnsi" w:hAnsiTheme="minorHAnsi"/>
          <w:szCs w:val="22"/>
          <w:lang w:eastAsia="en-GB"/>
        </w:rPr>
        <w:t>H} NMR (</w:t>
      </w:r>
      <w:bookmarkStart w:id="9" w:name="_Hlk12605563"/>
      <w:r w:rsidRPr="00C25506">
        <w:rPr>
          <w:rFonts w:asciiTheme="minorHAnsi" w:hAnsiTheme="minorHAnsi"/>
          <w:szCs w:val="22"/>
          <w:lang w:eastAsia="en-GB"/>
        </w:rPr>
        <w:t>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595A57" w:rsidRPr="00C25506">
        <w:rPr>
          <w:rFonts w:asciiTheme="minorHAnsi" w:hAnsiTheme="minorHAnsi"/>
          <w:szCs w:val="22"/>
          <w:lang w:eastAsia="en-GB"/>
        </w:rPr>
        <w:t xml:space="preserve"> </w:t>
      </w:r>
      <w:r w:rsidRPr="00C25506">
        <w:rPr>
          <w:rFonts w:asciiTheme="minorHAnsi" w:hAnsiTheme="minorHAnsi"/>
          <w:szCs w:val="22"/>
          <w:lang w:eastAsia="en-GB"/>
        </w:rPr>
        <w:t>K</w:t>
      </w:r>
      <w:bookmarkEnd w:id="9"/>
      <w:r w:rsidRPr="00C25506">
        <w:rPr>
          <w:rFonts w:asciiTheme="minorHAnsi" w:hAnsiTheme="minorHAnsi"/>
          <w:szCs w:val="22"/>
          <w:lang w:eastAsia="en-GB"/>
        </w:rPr>
        <w:t xml:space="preserve">): –51.3 (d,d,d, </w:t>
      </w:r>
      <w:bookmarkStart w:id="10" w:name="_Hlk7617645"/>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Pr="00C25506">
        <w:rPr>
          <w:rFonts w:asciiTheme="minorHAnsi" w:hAnsiTheme="minorHAnsi"/>
          <w:szCs w:val="22"/>
          <w:lang w:eastAsia="en-GB"/>
        </w:rPr>
        <w:t xml:space="preserve"> =  895,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PF</w:t>
      </w:r>
      <w:r w:rsidRPr="00C25506">
        <w:rPr>
          <w:rFonts w:asciiTheme="minorHAnsi" w:hAnsiTheme="minorHAnsi"/>
          <w:szCs w:val="22"/>
          <w:lang w:eastAsia="en-GB"/>
        </w:rPr>
        <w:t xml:space="preserve"> = 203,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FF</w:t>
      </w:r>
      <w:r w:rsidRPr="00C25506">
        <w:rPr>
          <w:rFonts w:asciiTheme="minorHAnsi" w:hAnsiTheme="minorHAnsi"/>
          <w:szCs w:val="22"/>
          <w:lang w:eastAsia="en-GB"/>
        </w:rPr>
        <w:t xml:space="preserve"> = 56 Hz</w:t>
      </w:r>
      <w:bookmarkEnd w:id="10"/>
      <w:r w:rsidRPr="00C25506">
        <w:rPr>
          <w:rFonts w:asciiTheme="minorHAnsi" w:hAnsiTheme="minorHAnsi"/>
          <w:szCs w:val="22"/>
          <w:lang w:eastAsia="en-GB"/>
        </w:rPr>
        <w:t xml:space="preserve">), –79.7 (d,quin,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PFax</w:t>
      </w:r>
      <w:r w:rsidRPr="00C25506">
        <w:rPr>
          <w:rFonts w:asciiTheme="minorHAnsi" w:hAnsiTheme="minorHAnsi"/>
          <w:szCs w:val="22"/>
          <w:lang w:eastAsia="en-GB"/>
        </w:rPr>
        <w:t xml:space="preserve"> =  791,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FF</w:t>
      </w:r>
      <w:r w:rsidR="00043777" w:rsidRPr="00C25506">
        <w:rPr>
          <w:rFonts w:asciiTheme="minorHAnsi" w:hAnsiTheme="minorHAnsi"/>
          <w:szCs w:val="22"/>
          <w:lang w:eastAsia="en-GB"/>
        </w:rPr>
        <w:t xml:space="preserve"> = 56 Hz</w:t>
      </w:r>
      <w:r w:rsidRPr="00C25506">
        <w:rPr>
          <w:rFonts w:asciiTheme="minorHAnsi" w:hAnsiTheme="minorHAnsi"/>
          <w:szCs w:val="22"/>
          <w:lang w:eastAsia="en-GB"/>
        </w:rPr>
        <w:t>).</w:t>
      </w:r>
      <w:bookmarkEnd w:id="7"/>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31</w:t>
      </w:r>
      <w:r w:rsidRPr="00C25506">
        <w:rPr>
          <w:rFonts w:asciiTheme="minorHAnsi" w:hAnsiTheme="minorHAnsi"/>
          <w:szCs w:val="22"/>
          <w:lang w:eastAsia="en-GB"/>
        </w:rPr>
        <w:t>P{</w:t>
      </w:r>
      <w:r w:rsidRPr="00C25506">
        <w:rPr>
          <w:rFonts w:asciiTheme="minorHAnsi" w:hAnsiTheme="minorHAnsi"/>
          <w:szCs w:val="22"/>
          <w:vertAlign w:val="superscript"/>
          <w:lang w:eastAsia="en-GB"/>
        </w:rPr>
        <w:t>1</w:t>
      </w:r>
      <w:r w:rsidRPr="00C25506">
        <w:rPr>
          <w:rFonts w:asciiTheme="minorHAnsi" w:hAnsiTheme="minorHAnsi"/>
          <w:szCs w:val="22"/>
          <w:lang w:eastAsia="en-GB"/>
        </w:rPr>
        <w:t>H} NMR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595A57" w:rsidRPr="00C25506">
        <w:rPr>
          <w:rFonts w:asciiTheme="minorHAnsi" w:hAnsiTheme="minorHAnsi"/>
          <w:szCs w:val="22"/>
          <w:lang w:eastAsia="en-GB"/>
        </w:rPr>
        <w:t xml:space="preserve"> K): +</w:t>
      </w:r>
      <w:r w:rsidRPr="00C25506">
        <w:rPr>
          <w:rFonts w:asciiTheme="minorHAnsi" w:hAnsiTheme="minorHAnsi"/>
          <w:szCs w:val="22"/>
          <w:lang w:eastAsia="en-GB"/>
        </w:rPr>
        <w:t xml:space="preserve">13.4 (d,quin,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Pr="00C25506">
        <w:rPr>
          <w:rFonts w:asciiTheme="minorHAnsi" w:hAnsiTheme="minorHAnsi"/>
          <w:szCs w:val="22"/>
          <w:lang w:eastAsia="en-GB"/>
        </w:rPr>
        <w:t xml:space="preserve"> = 203,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PP</w:t>
      </w:r>
      <w:r w:rsidRPr="00C25506">
        <w:rPr>
          <w:rFonts w:asciiTheme="minorHAnsi" w:hAnsiTheme="minorHAnsi"/>
          <w:szCs w:val="22"/>
          <w:lang w:eastAsia="en-GB"/>
        </w:rPr>
        <w:t xml:space="preserve"> = 727 Hz), –144.2 (</w:t>
      </w:r>
      <w:r w:rsidR="00595A57" w:rsidRPr="00C25506">
        <w:rPr>
          <w:rFonts w:asciiTheme="minorHAnsi" w:hAnsiTheme="minorHAnsi"/>
          <w:szCs w:val="22"/>
          <w:lang w:eastAsia="en-GB"/>
        </w:rPr>
        <w:t>d,d,quin,</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Pr="00C25506">
        <w:rPr>
          <w:rFonts w:asciiTheme="minorHAnsi" w:hAnsiTheme="minorHAnsi"/>
          <w:szCs w:val="22"/>
          <w:lang w:eastAsia="en-GB"/>
        </w:rPr>
        <w:t xml:space="preserve"> = 895,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PFax</w:t>
      </w:r>
      <w:r w:rsidRPr="00C25506">
        <w:rPr>
          <w:rFonts w:asciiTheme="minorHAnsi" w:hAnsiTheme="minorHAnsi"/>
          <w:szCs w:val="22"/>
          <w:lang w:eastAsia="en-GB"/>
        </w:rPr>
        <w:t xml:space="preserve"> = 791,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 xml:space="preserve">PP </w:t>
      </w:r>
      <w:r w:rsidRPr="00C25506">
        <w:rPr>
          <w:rFonts w:asciiTheme="minorHAnsi" w:hAnsiTheme="minorHAnsi"/>
          <w:szCs w:val="22"/>
          <w:lang w:eastAsia="en-GB"/>
        </w:rPr>
        <w:t>= 72</w:t>
      </w:r>
      <w:r w:rsidR="00E157CB" w:rsidRPr="00C25506">
        <w:rPr>
          <w:rFonts w:asciiTheme="minorHAnsi" w:hAnsiTheme="minorHAnsi"/>
          <w:szCs w:val="22"/>
          <w:lang w:eastAsia="en-GB"/>
        </w:rPr>
        <w:t>7</w:t>
      </w:r>
      <w:r w:rsidRPr="00C25506">
        <w:rPr>
          <w:rFonts w:asciiTheme="minorHAnsi" w:hAnsiTheme="minorHAnsi"/>
          <w:szCs w:val="22"/>
          <w:lang w:eastAsia="en-GB"/>
        </w:rPr>
        <w:t xml:space="preserve"> Hz</w:t>
      </w:r>
      <w:bookmarkStart w:id="11" w:name="_Hlk9685193"/>
      <w:r w:rsidRPr="00C25506">
        <w:rPr>
          <w:rFonts w:asciiTheme="minorHAnsi" w:hAnsiTheme="minorHAnsi"/>
          <w:szCs w:val="22"/>
          <w:lang w:eastAsia="en-GB"/>
        </w:rPr>
        <w:t>).</w:t>
      </w:r>
      <w:r w:rsidR="00595A57" w:rsidRPr="00C25506">
        <w:rPr>
          <w:rFonts w:asciiTheme="minorHAnsi" w:hAnsiTheme="minorHAnsi"/>
          <w:szCs w:val="22"/>
          <w:lang w:eastAsia="en-GB"/>
        </w:rPr>
        <w:t xml:space="preserve"> </w:t>
      </w:r>
      <w:r w:rsidRPr="00C25506">
        <w:rPr>
          <w:rFonts w:asciiTheme="minorHAnsi" w:hAnsiTheme="minorHAnsi"/>
          <w:szCs w:val="22"/>
          <w:lang w:eastAsia="en-GB"/>
        </w:rPr>
        <w:t>IR (Nujol/cm</w:t>
      </w:r>
      <w:r w:rsidRPr="00C25506">
        <w:rPr>
          <w:rFonts w:asciiTheme="minorHAnsi" w:hAnsiTheme="minorHAnsi"/>
          <w:szCs w:val="22"/>
          <w:vertAlign w:val="superscript"/>
          <w:lang w:eastAsia="en-GB"/>
        </w:rPr>
        <w:t>-1</w:t>
      </w:r>
      <w:r w:rsidRPr="00C25506">
        <w:rPr>
          <w:rFonts w:asciiTheme="minorHAnsi" w:hAnsiTheme="minorHAnsi"/>
          <w:szCs w:val="22"/>
          <w:lang w:eastAsia="en-GB"/>
        </w:rPr>
        <w:t>)</w:t>
      </w:r>
      <w:r w:rsidR="00595A57" w:rsidRPr="00C25506">
        <w:rPr>
          <w:rFonts w:asciiTheme="minorHAnsi" w:hAnsiTheme="minorHAnsi"/>
          <w:szCs w:val="22"/>
          <w:lang w:eastAsia="en-GB"/>
        </w:rPr>
        <w:t>:</w:t>
      </w:r>
      <w:r w:rsidRPr="00C25506">
        <w:rPr>
          <w:rFonts w:asciiTheme="minorHAnsi" w:hAnsiTheme="minorHAnsi"/>
          <w:szCs w:val="22"/>
          <w:lang w:eastAsia="en-GB"/>
        </w:rPr>
        <w:t xml:space="preserve"> 823vs, 789vs</w:t>
      </w:r>
      <w:bookmarkStart w:id="12" w:name="_Hlk10104571"/>
      <w:r w:rsidRPr="00C25506">
        <w:rPr>
          <w:rFonts w:asciiTheme="minorHAnsi" w:hAnsiTheme="minorHAnsi"/>
          <w:szCs w:val="22"/>
          <w:lang w:eastAsia="en-GB"/>
        </w:rPr>
        <w:t xml:space="preserve"> νPF, </w:t>
      </w:r>
      <w:bookmarkEnd w:id="12"/>
      <w:r w:rsidR="006D37BA" w:rsidRPr="00C25506">
        <w:rPr>
          <w:rFonts w:asciiTheme="minorHAnsi" w:hAnsiTheme="minorHAnsi"/>
          <w:szCs w:val="22"/>
          <w:lang w:eastAsia="en-GB"/>
        </w:rPr>
        <w:t>534</w:t>
      </w:r>
      <w:r w:rsidRPr="00C25506">
        <w:rPr>
          <w:rFonts w:asciiTheme="minorHAnsi" w:hAnsiTheme="minorHAnsi"/>
          <w:szCs w:val="22"/>
          <w:lang w:eastAsia="en-GB"/>
        </w:rPr>
        <w:t xml:space="preserve"> </w:t>
      </w:r>
      <w:bookmarkStart w:id="13" w:name="_Hlk10104728"/>
      <w:r w:rsidRPr="00C25506">
        <w:rPr>
          <w:rFonts w:asciiTheme="minorHAnsi" w:hAnsiTheme="minorHAnsi"/>
          <w:szCs w:val="22"/>
          <w:lang w:eastAsia="en-GB"/>
        </w:rPr>
        <w:t>δPF.</w:t>
      </w:r>
      <w:bookmarkEnd w:id="13"/>
    </w:p>
    <w:bookmarkEnd w:id="11"/>
    <w:p w14:paraId="6FA1782A" w14:textId="2434ADD2" w:rsidR="00312C48" w:rsidRPr="00C25506" w:rsidRDefault="00312C48" w:rsidP="00CC3AD9">
      <w:pPr>
        <w:spacing w:after="120" w:line="360" w:lineRule="auto"/>
        <w:jc w:val="both"/>
        <w:rPr>
          <w:rFonts w:asciiTheme="minorHAnsi" w:hAnsiTheme="minorHAnsi"/>
          <w:szCs w:val="22"/>
          <w:lang w:eastAsia="en-GB"/>
        </w:rPr>
      </w:pPr>
      <w:r w:rsidRPr="00C25506">
        <w:rPr>
          <w:rFonts w:asciiTheme="minorHAnsi" w:hAnsiTheme="minorHAnsi"/>
          <w:b/>
          <w:szCs w:val="22"/>
        </w:rPr>
        <w:t>[PF</w:t>
      </w:r>
      <w:r w:rsidRPr="00C25506">
        <w:rPr>
          <w:rFonts w:asciiTheme="minorHAnsi" w:hAnsiTheme="minorHAnsi"/>
          <w:b/>
          <w:szCs w:val="22"/>
          <w:vertAlign w:val="subscript"/>
        </w:rPr>
        <w:t>5</w:t>
      </w:r>
      <w:r w:rsidRPr="00C25506">
        <w:rPr>
          <w:rFonts w:asciiTheme="minorHAnsi" w:hAnsiTheme="minorHAnsi"/>
          <w:b/>
          <w:szCs w:val="22"/>
        </w:rPr>
        <w:t>(</w:t>
      </w:r>
      <w:r w:rsidR="003B27AE" w:rsidRPr="00C25506">
        <w:rPr>
          <w:rFonts w:asciiTheme="minorHAnsi" w:hAnsiTheme="minorHAnsi"/>
          <w:b/>
          <w:szCs w:val="22"/>
        </w:rPr>
        <w:t>As</w:t>
      </w:r>
      <w:r w:rsidRPr="00C25506">
        <w:rPr>
          <w:rFonts w:asciiTheme="minorHAnsi" w:hAnsiTheme="minorHAnsi"/>
          <w:b/>
          <w:szCs w:val="22"/>
        </w:rPr>
        <w:t>Me</w:t>
      </w:r>
      <w:r w:rsidRPr="00C25506">
        <w:rPr>
          <w:rFonts w:asciiTheme="minorHAnsi" w:hAnsiTheme="minorHAnsi"/>
          <w:b/>
          <w:szCs w:val="22"/>
          <w:vertAlign w:val="subscript"/>
        </w:rPr>
        <w:t>3</w:t>
      </w:r>
      <w:r w:rsidRPr="00C25506">
        <w:rPr>
          <w:rFonts w:asciiTheme="minorHAnsi" w:hAnsiTheme="minorHAnsi"/>
          <w:b/>
          <w:szCs w:val="22"/>
        </w:rPr>
        <w:t>)]</w:t>
      </w:r>
      <w:r w:rsidR="00595A57" w:rsidRPr="00C25506">
        <w:rPr>
          <w:rFonts w:asciiTheme="minorHAnsi" w:hAnsiTheme="minorHAnsi"/>
          <w:b/>
          <w:szCs w:val="22"/>
        </w:rPr>
        <w:t xml:space="preserve">: </w:t>
      </w:r>
      <w:r w:rsidRPr="00C25506">
        <w:rPr>
          <w:rFonts w:asciiTheme="minorHAnsi" w:hAnsiTheme="minorHAnsi"/>
          <w:szCs w:val="22"/>
          <w:lang w:eastAsia="en-GB"/>
        </w:rPr>
        <w:t xml:space="preserve">Was made similarly from </w:t>
      </w:r>
      <w:r w:rsidR="003B27AE" w:rsidRPr="00C25506">
        <w:rPr>
          <w:rFonts w:asciiTheme="minorHAnsi" w:hAnsiTheme="minorHAnsi"/>
          <w:szCs w:val="22"/>
          <w:lang w:eastAsia="en-GB"/>
        </w:rPr>
        <w:t>As</w:t>
      </w:r>
      <w:r w:rsidRPr="00C25506">
        <w:rPr>
          <w:rFonts w:asciiTheme="minorHAnsi" w:hAnsiTheme="minorHAnsi"/>
          <w:szCs w:val="22"/>
          <w:lang w:eastAsia="en-GB"/>
        </w:rPr>
        <w:t>Me</w:t>
      </w:r>
      <w:r w:rsidRPr="00C25506">
        <w:rPr>
          <w:rFonts w:asciiTheme="minorHAnsi" w:hAnsiTheme="minorHAnsi"/>
          <w:szCs w:val="22"/>
          <w:vertAlign w:val="subscript"/>
          <w:lang w:eastAsia="en-GB"/>
        </w:rPr>
        <w:t>3</w:t>
      </w:r>
      <w:r w:rsidRPr="00C25506">
        <w:rPr>
          <w:rFonts w:asciiTheme="minorHAnsi" w:hAnsiTheme="minorHAnsi"/>
          <w:szCs w:val="22"/>
          <w:lang w:eastAsia="en-GB"/>
        </w:rPr>
        <w:t xml:space="preserve"> (0.12</w:t>
      </w:r>
      <w:r w:rsidR="00595A57" w:rsidRPr="00C25506">
        <w:rPr>
          <w:rFonts w:asciiTheme="minorHAnsi" w:hAnsiTheme="minorHAnsi"/>
          <w:szCs w:val="22"/>
          <w:lang w:eastAsia="en-GB"/>
        </w:rPr>
        <w:t xml:space="preserve"> </w:t>
      </w:r>
      <w:r w:rsidRPr="00C25506">
        <w:rPr>
          <w:rFonts w:asciiTheme="minorHAnsi" w:hAnsiTheme="minorHAnsi"/>
          <w:szCs w:val="22"/>
          <w:lang w:eastAsia="en-GB"/>
        </w:rPr>
        <w:t>g, 1 mmol) as a white solid. Yield. 0.125</w:t>
      </w:r>
      <w:r w:rsidR="00595A57" w:rsidRPr="00C25506">
        <w:rPr>
          <w:rFonts w:asciiTheme="minorHAnsi" w:hAnsiTheme="minorHAnsi"/>
          <w:szCs w:val="22"/>
          <w:lang w:eastAsia="en-GB"/>
        </w:rPr>
        <w:t xml:space="preserve"> </w:t>
      </w:r>
      <w:r w:rsidRPr="00C25506">
        <w:rPr>
          <w:rFonts w:asciiTheme="minorHAnsi" w:hAnsiTheme="minorHAnsi"/>
          <w:szCs w:val="22"/>
          <w:lang w:eastAsia="en-GB"/>
        </w:rPr>
        <w:t xml:space="preserve">g, 51%. The white powder slowly turns yellow and becomes sticky on storage at room temperature.  </w:t>
      </w:r>
      <w:r w:rsidR="00CA31E6" w:rsidRPr="00C25506">
        <w:rPr>
          <w:rFonts w:asciiTheme="minorHAnsi" w:hAnsiTheme="minorHAnsi"/>
          <w:szCs w:val="22"/>
          <w:lang w:eastAsia="en-GB"/>
        </w:rPr>
        <w:t>This</w:t>
      </w:r>
      <w:r w:rsidRPr="00C25506">
        <w:rPr>
          <w:rFonts w:asciiTheme="minorHAnsi" w:hAnsiTheme="minorHAnsi"/>
          <w:szCs w:val="22"/>
          <w:lang w:eastAsia="en-GB"/>
        </w:rPr>
        <w:t xml:space="preserve"> decompos</w:t>
      </w:r>
      <w:r w:rsidR="00CA31E6" w:rsidRPr="00C25506">
        <w:rPr>
          <w:rFonts w:asciiTheme="minorHAnsi" w:hAnsiTheme="minorHAnsi"/>
          <w:szCs w:val="22"/>
          <w:lang w:eastAsia="en-GB"/>
        </w:rPr>
        <w:t>ition</w:t>
      </w:r>
      <w:r w:rsidRPr="00C25506">
        <w:rPr>
          <w:rFonts w:asciiTheme="minorHAnsi" w:hAnsiTheme="minorHAnsi"/>
          <w:szCs w:val="22"/>
          <w:lang w:eastAsia="en-GB"/>
        </w:rPr>
        <w:t xml:space="preserve"> at ambient temperatures</w:t>
      </w:r>
      <w:r w:rsidR="00B871E0" w:rsidRPr="00C25506">
        <w:rPr>
          <w:rFonts w:asciiTheme="minorHAnsi" w:hAnsiTheme="minorHAnsi"/>
          <w:szCs w:val="22"/>
          <w:lang w:eastAsia="en-GB"/>
        </w:rPr>
        <w:t>,</w:t>
      </w:r>
      <w:r w:rsidRPr="00C25506">
        <w:rPr>
          <w:rFonts w:asciiTheme="minorHAnsi" w:hAnsiTheme="minorHAnsi"/>
          <w:szCs w:val="22"/>
          <w:lang w:eastAsia="en-GB"/>
        </w:rPr>
        <w:t xml:space="preserve"> losing volatile material, prevented reproducible microanalytical data being obtained.  </w:t>
      </w:r>
      <w:r w:rsidRPr="00C25506">
        <w:rPr>
          <w:rFonts w:asciiTheme="minorHAnsi" w:hAnsiTheme="minorHAnsi"/>
          <w:szCs w:val="22"/>
          <w:vertAlign w:val="superscript"/>
          <w:lang w:eastAsia="en-GB"/>
        </w:rPr>
        <w:t>1</w:t>
      </w:r>
      <w:r w:rsidRPr="00C25506">
        <w:rPr>
          <w:rFonts w:asciiTheme="minorHAnsi" w:hAnsiTheme="minorHAnsi"/>
          <w:szCs w:val="22"/>
          <w:lang w:eastAsia="en-GB"/>
        </w:rPr>
        <w:t xml:space="preserve">H NMR </w:t>
      </w:r>
      <w:bookmarkStart w:id="14" w:name="_Hlk10110015"/>
      <w:r w:rsidRPr="00C25506">
        <w:rPr>
          <w:rFonts w:asciiTheme="minorHAnsi" w:hAnsiTheme="minorHAnsi"/>
          <w:szCs w:val="22"/>
          <w:lang w:eastAsia="en-GB"/>
        </w:rPr>
        <w:t>(</w:t>
      </w:r>
      <w:bookmarkStart w:id="15" w:name="_Hlk10109687"/>
      <w:r w:rsidRPr="00C25506">
        <w:rPr>
          <w:rFonts w:asciiTheme="minorHAnsi" w:hAnsiTheme="minorHAnsi"/>
          <w:szCs w:val="22"/>
          <w:lang w:eastAsia="en-GB"/>
        </w:rPr>
        <w:t>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B871E0" w:rsidRPr="00C25506">
        <w:rPr>
          <w:rFonts w:asciiTheme="minorHAnsi" w:hAnsiTheme="minorHAnsi"/>
          <w:szCs w:val="22"/>
          <w:lang w:eastAsia="en-GB"/>
        </w:rPr>
        <w:t xml:space="preserve"> </w:t>
      </w:r>
      <w:r w:rsidRPr="00C25506">
        <w:rPr>
          <w:rFonts w:asciiTheme="minorHAnsi" w:hAnsiTheme="minorHAnsi"/>
          <w:szCs w:val="22"/>
          <w:lang w:eastAsia="en-GB"/>
        </w:rPr>
        <w:t>K</w:t>
      </w:r>
      <w:bookmarkEnd w:id="15"/>
      <w:r w:rsidRPr="00C25506">
        <w:rPr>
          <w:rFonts w:asciiTheme="minorHAnsi" w:hAnsiTheme="minorHAnsi"/>
          <w:szCs w:val="22"/>
          <w:lang w:eastAsia="en-GB"/>
        </w:rPr>
        <w:t xml:space="preserve">): </w:t>
      </w:r>
      <w:bookmarkEnd w:id="14"/>
      <w:r w:rsidRPr="00C25506">
        <w:rPr>
          <w:rFonts w:asciiTheme="minorHAnsi" w:hAnsiTheme="minorHAnsi"/>
          <w:szCs w:val="22"/>
          <w:lang w:eastAsia="en-GB"/>
        </w:rPr>
        <w:t>1.52</w:t>
      </w:r>
      <w:r w:rsidR="00B871E0" w:rsidRPr="00C25506">
        <w:rPr>
          <w:rFonts w:asciiTheme="minorHAnsi" w:hAnsiTheme="minorHAnsi"/>
          <w:szCs w:val="22"/>
          <w:lang w:eastAsia="en-GB"/>
        </w:rPr>
        <w:t xml:space="preserve"> (s);</w:t>
      </w:r>
      <w:r w:rsidRPr="00C25506">
        <w:rPr>
          <w:rFonts w:asciiTheme="minorHAnsi" w:hAnsiTheme="minorHAnsi"/>
          <w:szCs w:val="22"/>
          <w:lang w:eastAsia="en-GB"/>
        </w:rPr>
        <w:t xml:space="preserve">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18</w:t>
      </w:r>
      <w:r w:rsidR="000A72E2" w:rsidRPr="00C25506">
        <w:rPr>
          <w:rFonts w:asciiTheme="minorHAnsi" w:hAnsiTheme="minorHAnsi"/>
          <w:szCs w:val="22"/>
          <w:lang w:eastAsia="en-GB"/>
        </w:rPr>
        <w:t>3</w:t>
      </w:r>
      <w:r w:rsidR="00B871E0" w:rsidRPr="00C25506">
        <w:rPr>
          <w:rFonts w:asciiTheme="minorHAnsi" w:hAnsiTheme="minorHAnsi"/>
          <w:szCs w:val="22"/>
          <w:lang w:eastAsia="en-GB"/>
        </w:rPr>
        <w:t xml:space="preserve"> </w:t>
      </w:r>
      <w:r w:rsidRPr="00C25506">
        <w:rPr>
          <w:rFonts w:asciiTheme="minorHAnsi" w:hAnsiTheme="minorHAnsi"/>
          <w:szCs w:val="22"/>
          <w:lang w:eastAsia="en-GB"/>
        </w:rPr>
        <w:t>K): 0.92</w:t>
      </w:r>
      <w:r w:rsidR="00B871E0" w:rsidRPr="00C25506">
        <w:rPr>
          <w:rFonts w:asciiTheme="minorHAnsi" w:hAnsiTheme="minorHAnsi"/>
          <w:szCs w:val="22"/>
          <w:lang w:eastAsia="en-GB"/>
        </w:rPr>
        <w:t xml:space="preserve"> (s, ’</w:t>
      </w:r>
      <w:r w:rsidRPr="00C25506">
        <w:rPr>
          <w:rFonts w:asciiTheme="minorHAnsi" w:hAnsiTheme="minorHAnsi"/>
          <w:szCs w:val="22"/>
          <w:lang w:eastAsia="en-GB"/>
        </w:rPr>
        <w:t>free</w:t>
      </w:r>
      <w:r w:rsidR="00B871E0" w:rsidRPr="00C25506">
        <w:rPr>
          <w:rFonts w:asciiTheme="minorHAnsi" w:hAnsiTheme="minorHAnsi"/>
          <w:szCs w:val="22"/>
          <w:lang w:eastAsia="en-GB"/>
        </w:rPr>
        <w:t>’</w:t>
      </w:r>
      <w:r w:rsidRPr="00C25506">
        <w:rPr>
          <w:rFonts w:asciiTheme="minorHAnsi" w:hAnsiTheme="minorHAnsi"/>
          <w:szCs w:val="22"/>
          <w:lang w:eastAsia="en-GB"/>
        </w:rPr>
        <w:t xml:space="preserve"> AsMe</w:t>
      </w:r>
      <w:r w:rsidRPr="00C25506">
        <w:rPr>
          <w:rFonts w:asciiTheme="minorHAnsi" w:hAnsiTheme="minorHAnsi"/>
          <w:szCs w:val="22"/>
          <w:vertAlign w:val="subscript"/>
          <w:lang w:eastAsia="en-GB"/>
        </w:rPr>
        <w:t>3</w:t>
      </w:r>
      <w:r w:rsidRPr="00C25506">
        <w:rPr>
          <w:rFonts w:asciiTheme="minorHAnsi" w:hAnsiTheme="minorHAnsi"/>
          <w:szCs w:val="22"/>
          <w:lang w:eastAsia="en-GB"/>
        </w:rPr>
        <w:t>), 1.60</w:t>
      </w:r>
      <w:r w:rsidR="00B871E0" w:rsidRPr="00C25506">
        <w:rPr>
          <w:rFonts w:asciiTheme="minorHAnsi" w:hAnsiTheme="minorHAnsi"/>
          <w:szCs w:val="22"/>
          <w:lang w:eastAsia="en-GB"/>
        </w:rPr>
        <w:t xml:space="preserve"> </w:t>
      </w:r>
      <w:r w:rsidRPr="00C25506">
        <w:rPr>
          <w:rFonts w:asciiTheme="minorHAnsi" w:hAnsiTheme="minorHAnsi"/>
          <w:szCs w:val="22"/>
          <w:lang w:eastAsia="en-GB"/>
        </w:rPr>
        <w:t>(d,</w:t>
      </w:r>
      <w:r w:rsidR="00B871E0"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3</w:t>
      </w:r>
      <w:r w:rsidRPr="00C25506">
        <w:rPr>
          <w:rFonts w:asciiTheme="minorHAnsi" w:hAnsiTheme="minorHAnsi"/>
          <w:szCs w:val="22"/>
          <w:lang w:eastAsia="en-GB"/>
        </w:rPr>
        <w:t>J</w:t>
      </w:r>
      <w:r w:rsidRPr="00C25506">
        <w:rPr>
          <w:rFonts w:asciiTheme="minorHAnsi" w:hAnsiTheme="minorHAnsi"/>
          <w:szCs w:val="22"/>
          <w:vertAlign w:val="subscript"/>
          <w:lang w:eastAsia="en-GB"/>
        </w:rPr>
        <w:t>PH</w:t>
      </w:r>
      <w:r w:rsidRPr="00C25506">
        <w:rPr>
          <w:rFonts w:asciiTheme="minorHAnsi" w:hAnsiTheme="minorHAnsi"/>
          <w:szCs w:val="22"/>
          <w:lang w:eastAsia="en-GB"/>
        </w:rPr>
        <w:t xml:space="preserve"> = 7.5 Hz)</w:t>
      </w:r>
      <w:r w:rsidR="003F271A" w:rsidRPr="00C25506">
        <w:rPr>
          <w:rFonts w:asciiTheme="minorHAnsi" w:hAnsiTheme="minorHAnsi"/>
          <w:szCs w:val="22"/>
          <w:lang w:eastAsia="en-GB"/>
        </w:rPr>
        <w:t>.</w:t>
      </w:r>
      <w:bookmarkStart w:id="16" w:name="_Hlk12606916"/>
      <w:r w:rsidR="00B871E0"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19</w:t>
      </w:r>
      <w:r w:rsidRPr="00C25506">
        <w:rPr>
          <w:rFonts w:asciiTheme="minorHAnsi" w:hAnsiTheme="minorHAnsi"/>
          <w:szCs w:val="22"/>
          <w:lang w:eastAsia="en-GB"/>
        </w:rPr>
        <w:t>F{</w:t>
      </w:r>
      <w:r w:rsidRPr="00C25506">
        <w:rPr>
          <w:rFonts w:asciiTheme="minorHAnsi" w:hAnsiTheme="minorHAnsi"/>
          <w:szCs w:val="22"/>
          <w:vertAlign w:val="superscript"/>
          <w:lang w:eastAsia="en-GB"/>
        </w:rPr>
        <w:t>1</w:t>
      </w:r>
      <w:r w:rsidRPr="00C25506">
        <w:rPr>
          <w:rFonts w:asciiTheme="minorHAnsi" w:hAnsiTheme="minorHAnsi"/>
          <w:szCs w:val="22"/>
          <w:lang w:eastAsia="en-GB"/>
        </w:rPr>
        <w:t>H} NMR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B871E0" w:rsidRPr="00C25506">
        <w:rPr>
          <w:rFonts w:asciiTheme="minorHAnsi" w:hAnsiTheme="minorHAnsi"/>
          <w:szCs w:val="22"/>
          <w:lang w:eastAsia="en-GB"/>
        </w:rPr>
        <w:t xml:space="preserve"> K):</w:t>
      </w:r>
      <w:r w:rsidRPr="00C25506">
        <w:rPr>
          <w:rFonts w:asciiTheme="minorHAnsi" w:hAnsiTheme="minorHAnsi"/>
          <w:szCs w:val="22"/>
          <w:lang w:eastAsia="en-GB"/>
        </w:rPr>
        <w:t xml:space="preserve"> –41.1 (d, br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w:t>
      </w:r>
      <w:r w:rsidRPr="00C25506">
        <w:rPr>
          <w:rFonts w:asciiTheme="minorHAnsi" w:hAnsiTheme="minorHAnsi"/>
          <w:szCs w:val="22"/>
          <w:lang w:eastAsia="en-GB"/>
        </w:rPr>
        <w:t xml:space="preserve"> = ~ 1004 Hz),~ -81</w:t>
      </w:r>
      <w:r w:rsidR="00B871E0" w:rsidRPr="00C25506">
        <w:rPr>
          <w:rFonts w:asciiTheme="minorHAnsi" w:hAnsiTheme="minorHAnsi"/>
          <w:szCs w:val="22"/>
          <w:lang w:eastAsia="en-GB"/>
        </w:rPr>
        <w:t xml:space="preserve">.0 (s, br); </w:t>
      </w:r>
      <w:r w:rsidRPr="00C25506">
        <w:rPr>
          <w:rFonts w:asciiTheme="minorHAnsi" w:hAnsiTheme="minorHAnsi"/>
          <w:szCs w:val="22"/>
          <w:lang w:eastAsia="en-GB"/>
        </w:rPr>
        <w:t>(CD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18</w:t>
      </w:r>
      <w:r w:rsidR="000A72E2" w:rsidRPr="00C25506">
        <w:rPr>
          <w:rFonts w:asciiTheme="minorHAnsi" w:hAnsiTheme="minorHAnsi"/>
          <w:szCs w:val="22"/>
          <w:lang w:eastAsia="en-GB"/>
        </w:rPr>
        <w:t>3</w:t>
      </w:r>
      <w:r w:rsidR="00B871E0" w:rsidRPr="00C25506">
        <w:rPr>
          <w:rFonts w:asciiTheme="minorHAnsi" w:hAnsiTheme="minorHAnsi"/>
          <w:szCs w:val="22"/>
          <w:lang w:eastAsia="en-GB"/>
        </w:rPr>
        <w:t xml:space="preserve"> </w:t>
      </w:r>
      <w:r w:rsidRPr="00C25506">
        <w:rPr>
          <w:rFonts w:asciiTheme="minorHAnsi" w:hAnsiTheme="minorHAnsi"/>
          <w:szCs w:val="22"/>
          <w:lang w:eastAsia="en-GB"/>
        </w:rPr>
        <w:t xml:space="preserve">K): –41.7 (d,d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w:t>
      </w:r>
      <w:r w:rsidRPr="00C25506">
        <w:rPr>
          <w:rFonts w:asciiTheme="minorHAnsi" w:hAnsiTheme="minorHAnsi"/>
          <w:szCs w:val="22"/>
          <w:lang w:eastAsia="en-GB"/>
        </w:rPr>
        <w:t xml:space="preserve"> = 960 Hz,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 xml:space="preserve">FF </w:t>
      </w:r>
      <w:r w:rsidRPr="00C25506">
        <w:rPr>
          <w:rFonts w:asciiTheme="minorHAnsi" w:hAnsiTheme="minorHAnsi"/>
          <w:szCs w:val="22"/>
          <w:lang w:eastAsia="en-GB"/>
        </w:rPr>
        <w:t>= 65</w:t>
      </w:r>
      <w:r w:rsidR="00B871E0" w:rsidRPr="00C25506">
        <w:rPr>
          <w:rFonts w:asciiTheme="minorHAnsi" w:hAnsiTheme="minorHAnsi"/>
          <w:szCs w:val="22"/>
          <w:lang w:eastAsia="en-GB"/>
        </w:rPr>
        <w:t xml:space="preserve"> Hz ), –80.2 (d,quin,</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w:t>
      </w:r>
      <w:r w:rsidRPr="00C25506">
        <w:rPr>
          <w:rFonts w:asciiTheme="minorHAnsi" w:hAnsiTheme="minorHAnsi"/>
          <w:szCs w:val="22"/>
          <w:lang w:eastAsia="en-GB"/>
        </w:rPr>
        <w:t xml:space="preserve"> = 797 Hz,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 xml:space="preserve">FF </w:t>
      </w:r>
      <w:r w:rsidRPr="00C25506">
        <w:rPr>
          <w:rFonts w:asciiTheme="minorHAnsi" w:hAnsiTheme="minorHAnsi"/>
          <w:szCs w:val="22"/>
          <w:lang w:eastAsia="en-GB"/>
        </w:rPr>
        <w:t xml:space="preserve">= 65 Hz). </w:t>
      </w:r>
      <w:r w:rsidRPr="00C25506">
        <w:rPr>
          <w:rFonts w:asciiTheme="minorHAnsi" w:hAnsiTheme="minorHAnsi"/>
          <w:szCs w:val="22"/>
          <w:vertAlign w:val="superscript"/>
          <w:lang w:eastAsia="en-GB"/>
        </w:rPr>
        <w:t>31</w:t>
      </w:r>
      <w:r w:rsidRPr="00C25506">
        <w:rPr>
          <w:rFonts w:asciiTheme="minorHAnsi" w:hAnsiTheme="minorHAnsi"/>
          <w:szCs w:val="22"/>
          <w:lang w:eastAsia="en-GB"/>
        </w:rPr>
        <w:t>P{</w:t>
      </w:r>
      <w:r w:rsidRPr="00C25506">
        <w:rPr>
          <w:rFonts w:asciiTheme="minorHAnsi" w:hAnsiTheme="minorHAnsi"/>
          <w:szCs w:val="22"/>
          <w:vertAlign w:val="superscript"/>
          <w:lang w:eastAsia="en-GB"/>
        </w:rPr>
        <w:t>1</w:t>
      </w:r>
      <w:r w:rsidRPr="00C25506">
        <w:rPr>
          <w:rFonts w:asciiTheme="minorHAnsi" w:hAnsiTheme="minorHAnsi"/>
          <w:szCs w:val="22"/>
          <w:lang w:eastAsia="en-GB"/>
        </w:rPr>
        <w:t>H} NMR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B871E0" w:rsidRPr="00C25506">
        <w:rPr>
          <w:rFonts w:asciiTheme="minorHAnsi" w:hAnsiTheme="minorHAnsi"/>
          <w:szCs w:val="22"/>
          <w:lang w:eastAsia="en-GB"/>
        </w:rPr>
        <w:t xml:space="preserve"> </w:t>
      </w:r>
      <w:r w:rsidRPr="00C25506">
        <w:rPr>
          <w:rFonts w:asciiTheme="minorHAnsi" w:hAnsiTheme="minorHAnsi"/>
          <w:szCs w:val="22"/>
          <w:lang w:eastAsia="en-GB"/>
        </w:rPr>
        <w:t xml:space="preserve">K): –140.6  </w:t>
      </w:r>
      <w:r w:rsidR="00B871E0" w:rsidRPr="00C25506">
        <w:rPr>
          <w:rFonts w:asciiTheme="minorHAnsi" w:hAnsiTheme="minorHAnsi"/>
          <w:szCs w:val="22"/>
          <w:lang w:eastAsia="en-GB"/>
        </w:rPr>
        <w:t>(</w:t>
      </w:r>
      <w:r w:rsidRPr="00C25506">
        <w:rPr>
          <w:rFonts w:asciiTheme="minorHAnsi" w:hAnsiTheme="minorHAnsi"/>
          <w:szCs w:val="22"/>
          <w:lang w:eastAsia="en-GB"/>
        </w:rPr>
        <w:t xml:space="preserve">sextet,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w:t>
      </w:r>
      <w:r w:rsidR="00B871E0" w:rsidRPr="00C25506">
        <w:rPr>
          <w:rFonts w:asciiTheme="minorHAnsi" w:hAnsiTheme="minorHAnsi"/>
          <w:szCs w:val="22"/>
          <w:lang w:eastAsia="en-GB"/>
        </w:rPr>
        <w:t xml:space="preserve"> = 923 Hz);</w:t>
      </w:r>
      <w:r w:rsidRPr="00C25506">
        <w:rPr>
          <w:rFonts w:asciiTheme="minorHAnsi" w:hAnsiTheme="minorHAnsi"/>
          <w:szCs w:val="22"/>
          <w:lang w:eastAsia="en-GB"/>
        </w:rPr>
        <w:t xml:space="preserve">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18</w:t>
      </w:r>
      <w:r w:rsidR="000A72E2" w:rsidRPr="00C25506">
        <w:rPr>
          <w:rFonts w:asciiTheme="minorHAnsi" w:hAnsiTheme="minorHAnsi"/>
          <w:szCs w:val="22"/>
          <w:lang w:eastAsia="en-GB"/>
        </w:rPr>
        <w:t>3</w:t>
      </w:r>
      <w:r w:rsidR="00B871E0" w:rsidRPr="00C25506">
        <w:rPr>
          <w:rFonts w:asciiTheme="minorHAnsi" w:hAnsiTheme="minorHAnsi"/>
          <w:szCs w:val="22"/>
          <w:lang w:eastAsia="en-GB"/>
        </w:rPr>
        <w:t xml:space="preserve"> </w:t>
      </w:r>
      <w:r w:rsidRPr="00C25506">
        <w:rPr>
          <w:rFonts w:asciiTheme="minorHAnsi" w:hAnsiTheme="minorHAnsi"/>
          <w:szCs w:val="22"/>
          <w:lang w:eastAsia="en-GB"/>
        </w:rPr>
        <w:t>K):</w:t>
      </w:r>
      <w:r w:rsidR="003F271A" w:rsidRPr="00C25506">
        <w:rPr>
          <w:rFonts w:asciiTheme="minorHAnsi" w:hAnsiTheme="minorHAnsi"/>
          <w:szCs w:val="22"/>
          <w:lang w:eastAsia="en-GB"/>
        </w:rPr>
        <w:t xml:space="preserve"> </w:t>
      </w:r>
      <w:r w:rsidRPr="00C25506">
        <w:rPr>
          <w:rFonts w:asciiTheme="minorHAnsi" w:hAnsiTheme="minorHAnsi"/>
          <w:szCs w:val="22"/>
          <w:lang w:eastAsia="en-GB"/>
        </w:rPr>
        <w:t>–141.8 (d,quin</w:t>
      </w:r>
      <w:r w:rsidR="00B871E0" w:rsidRPr="00C25506">
        <w:rPr>
          <w:rFonts w:asciiTheme="minorHAnsi" w:hAnsiTheme="minorHAnsi"/>
          <w:szCs w:val="22"/>
          <w:lang w:eastAsia="en-GB"/>
        </w:rPr>
        <w:t>,</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Pr="00C25506">
        <w:rPr>
          <w:rFonts w:asciiTheme="minorHAnsi" w:hAnsiTheme="minorHAnsi"/>
          <w:szCs w:val="22"/>
          <w:lang w:eastAsia="en-GB"/>
        </w:rPr>
        <w:t xml:space="preserve"> = 959,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PFax</w:t>
      </w:r>
      <w:r w:rsidRPr="00C25506">
        <w:rPr>
          <w:rFonts w:asciiTheme="minorHAnsi" w:hAnsiTheme="minorHAnsi"/>
          <w:szCs w:val="22"/>
          <w:lang w:eastAsia="en-GB"/>
        </w:rPr>
        <w:t xml:space="preserve"> = 795 Hz).</w:t>
      </w:r>
      <w:r w:rsidR="00B871E0" w:rsidRPr="00C25506">
        <w:rPr>
          <w:rFonts w:asciiTheme="minorHAnsi" w:hAnsiTheme="minorHAnsi"/>
          <w:szCs w:val="22"/>
          <w:lang w:eastAsia="en-GB"/>
        </w:rPr>
        <w:t xml:space="preserve"> </w:t>
      </w:r>
      <w:bookmarkEnd w:id="16"/>
      <w:r w:rsidRPr="00C25506">
        <w:rPr>
          <w:rFonts w:asciiTheme="minorHAnsi" w:hAnsiTheme="minorHAnsi"/>
          <w:szCs w:val="22"/>
          <w:lang w:eastAsia="en-GB"/>
        </w:rPr>
        <w:t xml:space="preserve"> IR (Nujol/cm</w:t>
      </w:r>
      <w:r w:rsidRPr="00C25506">
        <w:rPr>
          <w:rFonts w:asciiTheme="minorHAnsi" w:hAnsiTheme="minorHAnsi"/>
          <w:szCs w:val="22"/>
          <w:vertAlign w:val="superscript"/>
          <w:lang w:eastAsia="en-GB"/>
        </w:rPr>
        <w:t>-1</w:t>
      </w:r>
      <w:r w:rsidRPr="00C25506">
        <w:rPr>
          <w:rFonts w:asciiTheme="minorHAnsi" w:hAnsiTheme="minorHAnsi"/>
          <w:szCs w:val="22"/>
          <w:lang w:eastAsia="en-GB"/>
        </w:rPr>
        <w:t>)</w:t>
      </w:r>
      <w:r w:rsidR="00B871E0" w:rsidRPr="00C25506">
        <w:rPr>
          <w:rFonts w:asciiTheme="minorHAnsi" w:hAnsiTheme="minorHAnsi"/>
          <w:szCs w:val="22"/>
          <w:lang w:eastAsia="en-GB"/>
        </w:rPr>
        <w:t>:</w:t>
      </w:r>
      <w:r w:rsidR="006D37BA" w:rsidRPr="00C25506">
        <w:rPr>
          <w:rFonts w:asciiTheme="minorHAnsi" w:hAnsiTheme="minorHAnsi"/>
          <w:szCs w:val="22"/>
          <w:lang w:eastAsia="en-GB"/>
        </w:rPr>
        <w:t xml:space="preserve"> </w:t>
      </w:r>
      <w:r w:rsidRPr="00C25506">
        <w:rPr>
          <w:rFonts w:asciiTheme="minorHAnsi" w:hAnsiTheme="minorHAnsi"/>
          <w:szCs w:val="22"/>
          <w:lang w:eastAsia="en-GB"/>
        </w:rPr>
        <w:t xml:space="preserve">832vs, </w:t>
      </w:r>
      <w:r w:rsidR="00B871E0" w:rsidRPr="00C25506">
        <w:rPr>
          <w:rFonts w:asciiTheme="minorHAnsi" w:hAnsiTheme="minorHAnsi"/>
          <w:szCs w:val="22"/>
          <w:lang w:eastAsia="en-GB"/>
        </w:rPr>
        <w:t>802sh</w:t>
      </w:r>
      <w:r w:rsidRPr="00C25506">
        <w:rPr>
          <w:rFonts w:asciiTheme="minorHAnsi" w:hAnsiTheme="minorHAnsi"/>
          <w:szCs w:val="22"/>
          <w:lang w:eastAsia="en-GB"/>
        </w:rPr>
        <w:t xml:space="preserve"> νPF, </w:t>
      </w:r>
      <w:r w:rsidR="006D37BA" w:rsidRPr="00C25506">
        <w:rPr>
          <w:rFonts w:asciiTheme="minorHAnsi" w:hAnsiTheme="minorHAnsi"/>
          <w:szCs w:val="22"/>
          <w:lang w:eastAsia="en-GB"/>
        </w:rPr>
        <w:t>558</w:t>
      </w:r>
      <w:r w:rsidRPr="00C25506">
        <w:rPr>
          <w:rFonts w:asciiTheme="minorHAnsi" w:hAnsiTheme="minorHAnsi"/>
          <w:szCs w:val="22"/>
          <w:lang w:eastAsia="en-GB"/>
        </w:rPr>
        <w:t xml:space="preserve"> δPF. </w:t>
      </w:r>
    </w:p>
    <w:p w14:paraId="0520FBFA" w14:textId="2DD794D2" w:rsidR="00312C48" w:rsidRPr="00C25506" w:rsidRDefault="00312C48" w:rsidP="00CC3AD9">
      <w:pPr>
        <w:spacing w:after="120" w:line="360" w:lineRule="auto"/>
        <w:jc w:val="both"/>
        <w:rPr>
          <w:rFonts w:asciiTheme="minorHAnsi" w:hAnsiTheme="minorHAnsi"/>
          <w:szCs w:val="22"/>
          <w:lang w:eastAsia="en-GB"/>
        </w:rPr>
      </w:pPr>
      <w:r w:rsidRPr="00C25506">
        <w:rPr>
          <w:rFonts w:asciiTheme="minorHAnsi" w:hAnsiTheme="minorHAnsi"/>
          <w:b/>
          <w:szCs w:val="22"/>
        </w:rPr>
        <w:t>[PF</w:t>
      </w:r>
      <w:r w:rsidRPr="00C25506">
        <w:rPr>
          <w:rFonts w:asciiTheme="minorHAnsi" w:hAnsiTheme="minorHAnsi"/>
          <w:b/>
          <w:szCs w:val="22"/>
          <w:vertAlign w:val="subscript"/>
        </w:rPr>
        <w:t>5</w:t>
      </w:r>
      <w:r w:rsidRPr="00C25506">
        <w:rPr>
          <w:rFonts w:asciiTheme="minorHAnsi" w:hAnsiTheme="minorHAnsi"/>
          <w:b/>
          <w:szCs w:val="22"/>
        </w:rPr>
        <w:t>(</w:t>
      </w:r>
      <w:r w:rsidR="003B27AE" w:rsidRPr="00C25506">
        <w:rPr>
          <w:rFonts w:asciiTheme="minorHAnsi" w:hAnsiTheme="minorHAnsi"/>
          <w:b/>
          <w:szCs w:val="22"/>
        </w:rPr>
        <w:t>P</w:t>
      </w:r>
      <w:r w:rsidRPr="00C25506">
        <w:rPr>
          <w:rFonts w:asciiTheme="minorHAnsi" w:hAnsiTheme="minorHAnsi"/>
          <w:b/>
          <w:szCs w:val="22"/>
        </w:rPr>
        <w:t>Ph</w:t>
      </w:r>
      <w:r w:rsidRPr="00C25506">
        <w:rPr>
          <w:rFonts w:asciiTheme="minorHAnsi" w:hAnsiTheme="minorHAnsi"/>
          <w:b/>
          <w:szCs w:val="22"/>
          <w:vertAlign w:val="subscript"/>
        </w:rPr>
        <w:t>3</w:t>
      </w:r>
      <w:r w:rsidRPr="00C25506">
        <w:rPr>
          <w:rFonts w:asciiTheme="minorHAnsi" w:hAnsiTheme="minorHAnsi"/>
          <w:b/>
          <w:szCs w:val="22"/>
        </w:rPr>
        <w:t>)]</w:t>
      </w:r>
      <w:r w:rsidR="00B871E0" w:rsidRPr="00C25506">
        <w:rPr>
          <w:rFonts w:asciiTheme="minorHAnsi" w:hAnsiTheme="minorHAnsi"/>
          <w:b/>
          <w:szCs w:val="22"/>
        </w:rPr>
        <w:t xml:space="preserve">: </w:t>
      </w:r>
      <w:r w:rsidR="003B27AE" w:rsidRPr="00C25506">
        <w:rPr>
          <w:rFonts w:asciiTheme="minorHAnsi" w:hAnsiTheme="minorHAnsi"/>
          <w:szCs w:val="22"/>
        </w:rPr>
        <w:t>P</w:t>
      </w:r>
      <w:r w:rsidRPr="00C25506">
        <w:rPr>
          <w:rFonts w:asciiTheme="minorHAnsi" w:hAnsiTheme="minorHAnsi"/>
          <w:szCs w:val="22"/>
        </w:rPr>
        <w:t>Ph</w:t>
      </w:r>
      <w:r w:rsidRPr="00C25506">
        <w:rPr>
          <w:rFonts w:asciiTheme="minorHAnsi" w:hAnsiTheme="minorHAnsi"/>
          <w:szCs w:val="22"/>
          <w:vertAlign w:val="subscript"/>
        </w:rPr>
        <w:t>3</w:t>
      </w:r>
      <w:r w:rsidRPr="00C25506">
        <w:rPr>
          <w:rFonts w:asciiTheme="minorHAnsi" w:hAnsiTheme="minorHAnsi"/>
          <w:szCs w:val="22"/>
        </w:rPr>
        <w:t xml:space="preserve"> (0.26</w:t>
      </w:r>
      <w:r w:rsidR="00B871E0" w:rsidRPr="00C25506">
        <w:rPr>
          <w:rFonts w:asciiTheme="minorHAnsi" w:hAnsiTheme="minorHAnsi"/>
          <w:szCs w:val="22"/>
        </w:rPr>
        <w:t xml:space="preserve"> </w:t>
      </w:r>
      <w:r w:rsidRPr="00C25506">
        <w:rPr>
          <w:rFonts w:asciiTheme="minorHAnsi" w:hAnsiTheme="minorHAnsi"/>
          <w:szCs w:val="22"/>
        </w:rPr>
        <w:t>g, 1mmol) was dissolved in dry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(15 mL) and a slow stream of PF</w:t>
      </w:r>
      <w:r w:rsidRPr="00C25506">
        <w:rPr>
          <w:rFonts w:asciiTheme="minorHAnsi" w:hAnsiTheme="minorHAnsi"/>
          <w:szCs w:val="22"/>
          <w:vertAlign w:val="subscript"/>
        </w:rPr>
        <w:t>5</w:t>
      </w:r>
      <w:r w:rsidRPr="00C25506">
        <w:rPr>
          <w:rFonts w:asciiTheme="minorHAnsi" w:hAnsiTheme="minorHAnsi"/>
          <w:szCs w:val="22"/>
        </w:rPr>
        <w:t xml:space="preserve"> bubbled into until no mor</w:t>
      </w:r>
      <w:r w:rsidR="000050EB" w:rsidRPr="00C25506">
        <w:rPr>
          <w:rFonts w:asciiTheme="minorHAnsi" w:hAnsiTheme="minorHAnsi"/>
          <w:szCs w:val="22"/>
        </w:rPr>
        <w:t>e was absorbed. The clear, colo</w:t>
      </w:r>
      <w:r w:rsidRPr="00C25506">
        <w:rPr>
          <w:rFonts w:asciiTheme="minorHAnsi" w:hAnsiTheme="minorHAnsi"/>
          <w:szCs w:val="22"/>
        </w:rPr>
        <w:t xml:space="preserve">rless solution was concentrated </w:t>
      </w:r>
      <w:r w:rsidRPr="00C25506">
        <w:rPr>
          <w:rFonts w:asciiTheme="minorHAnsi" w:hAnsiTheme="minorHAnsi"/>
          <w:i/>
          <w:szCs w:val="22"/>
        </w:rPr>
        <w:t xml:space="preserve">in vacuo </w:t>
      </w:r>
      <w:r w:rsidRPr="00C25506">
        <w:rPr>
          <w:rFonts w:asciiTheme="minorHAnsi" w:hAnsiTheme="minorHAnsi"/>
          <w:szCs w:val="22"/>
        </w:rPr>
        <w:t>to ~ 5</w:t>
      </w:r>
      <w:r w:rsidR="00B871E0" w:rsidRPr="00C25506">
        <w:rPr>
          <w:rFonts w:asciiTheme="minorHAnsi" w:hAnsiTheme="minorHAnsi"/>
          <w:szCs w:val="22"/>
        </w:rPr>
        <w:t xml:space="preserve"> </w:t>
      </w:r>
      <w:r w:rsidRPr="00C25506">
        <w:rPr>
          <w:rFonts w:asciiTheme="minorHAnsi" w:hAnsiTheme="minorHAnsi"/>
          <w:szCs w:val="22"/>
        </w:rPr>
        <w:t xml:space="preserve">mL and the white precipitate filtered off and dried </w:t>
      </w:r>
      <w:r w:rsidRPr="00C25506">
        <w:rPr>
          <w:rFonts w:asciiTheme="minorHAnsi" w:hAnsiTheme="minorHAnsi"/>
          <w:i/>
          <w:szCs w:val="22"/>
        </w:rPr>
        <w:t>in vacuo</w:t>
      </w:r>
      <w:r w:rsidRPr="00C25506">
        <w:rPr>
          <w:rFonts w:asciiTheme="minorHAnsi" w:hAnsiTheme="minorHAnsi"/>
          <w:szCs w:val="22"/>
        </w:rPr>
        <w:t xml:space="preserve">. Yield.  0.22 g, 60.4 %. </w:t>
      </w:r>
      <w:bookmarkStart w:id="17" w:name="_Hlk11844710"/>
      <w:r w:rsidRPr="00C25506">
        <w:rPr>
          <w:rFonts w:asciiTheme="minorHAnsi" w:hAnsiTheme="minorHAnsi"/>
          <w:szCs w:val="22"/>
          <w:lang w:eastAsia="en-GB"/>
        </w:rPr>
        <w:t>Required for</w:t>
      </w:r>
      <w:bookmarkEnd w:id="17"/>
      <w:r w:rsidRPr="00C25506">
        <w:rPr>
          <w:rFonts w:asciiTheme="minorHAnsi" w:hAnsiTheme="minorHAnsi"/>
          <w:szCs w:val="22"/>
          <w:lang w:eastAsia="en-GB"/>
        </w:rPr>
        <w:t xml:space="preserve"> C</w:t>
      </w:r>
      <w:r w:rsidRPr="00C25506">
        <w:rPr>
          <w:rFonts w:asciiTheme="minorHAnsi" w:hAnsiTheme="minorHAnsi"/>
          <w:szCs w:val="22"/>
          <w:vertAlign w:val="subscript"/>
          <w:lang w:eastAsia="en-GB"/>
        </w:rPr>
        <w:t>18</w:t>
      </w:r>
      <w:r w:rsidRPr="00C25506">
        <w:rPr>
          <w:rFonts w:asciiTheme="minorHAnsi" w:hAnsiTheme="minorHAnsi"/>
          <w:szCs w:val="22"/>
          <w:lang w:eastAsia="en-GB"/>
        </w:rPr>
        <w:t>H</w:t>
      </w:r>
      <w:r w:rsidRPr="00C25506">
        <w:rPr>
          <w:rFonts w:asciiTheme="minorHAnsi" w:hAnsiTheme="minorHAnsi"/>
          <w:szCs w:val="22"/>
          <w:vertAlign w:val="subscript"/>
          <w:lang w:eastAsia="en-GB"/>
        </w:rPr>
        <w:t>15</w:t>
      </w:r>
      <w:r w:rsidRPr="00C25506">
        <w:rPr>
          <w:rFonts w:asciiTheme="minorHAnsi" w:hAnsiTheme="minorHAnsi"/>
          <w:szCs w:val="22"/>
          <w:lang w:eastAsia="en-GB"/>
        </w:rPr>
        <w:t>F</w:t>
      </w:r>
      <w:r w:rsidRPr="00C25506">
        <w:rPr>
          <w:rFonts w:asciiTheme="minorHAnsi" w:hAnsiTheme="minorHAnsi"/>
          <w:szCs w:val="22"/>
          <w:vertAlign w:val="subscript"/>
          <w:lang w:eastAsia="en-GB"/>
        </w:rPr>
        <w:t>5</w:t>
      </w:r>
      <w:r w:rsidRPr="00C25506">
        <w:rPr>
          <w:rFonts w:asciiTheme="minorHAnsi" w:hAnsiTheme="minorHAnsi"/>
          <w:szCs w:val="22"/>
          <w:lang w:eastAsia="en-GB"/>
        </w:rPr>
        <w:t>P</w:t>
      </w:r>
      <w:r w:rsidRPr="00C25506">
        <w:rPr>
          <w:rFonts w:asciiTheme="minorHAnsi" w:hAnsiTheme="minorHAnsi"/>
          <w:szCs w:val="22"/>
          <w:vertAlign w:val="subscript"/>
          <w:lang w:eastAsia="en-GB"/>
        </w:rPr>
        <w:t xml:space="preserve">2 </w:t>
      </w:r>
      <w:r w:rsidRPr="00C25506">
        <w:rPr>
          <w:rFonts w:asciiTheme="minorHAnsi" w:hAnsiTheme="minorHAnsi"/>
          <w:szCs w:val="22"/>
          <w:lang w:eastAsia="en-GB"/>
        </w:rPr>
        <w:t xml:space="preserve">(364.2), C, 55.7; H, 3.9. Found: C, 55.8; H, 3.9%. </w:t>
      </w:r>
      <w:r w:rsidR="001C336C" w:rsidRPr="00C25506">
        <w:rPr>
          <w:rFonts w:asciiTheme="minorHAnsi" w:hAnsiTheme="minorHAnsi"/>
          <w:szCs w:val="22"/>
          <w:lang w:eastAsia="en-GB"/>
        </w:rPr>
        <w:t xml:space="preserve"> Crystals of [</w:t>
      </w:r>
      <w:r w:rsidR="001C336C" w:rsidRPr="00C25506">
        <w:rPr>
          <w:rFonts w:asciiTheme="minorHAnsi" w:hAnsiTheme="minorHAnsi"/>
          <w:szCs w:val="22"/>
          <w:shd w:val="clear" w:color="auto" w:fill="FFFFFF"/>
        </w:rPr>
        <w:t>PF</w:t>
      </w:r>
      <w:r w:rsidR="001C336C" w:rsidRPr="00C25506">
        <w:rPr>
          <w:rFonts w:asciiTheme="minorHAnsi" w:hAnsiTheme="minorHAnsi"/>
          <w:szCs w:val="22"/>
          <w:shd w:val="clear" w:color="auto" w:fill="FFFFFF"/>
          <w:vertAlign w:val="subscript"/>
        </w:rPr>
        <w:t>5</w:t>
      </w:r>
      <w:r w:rsidR="001C336C" w:rsidRPr="00C25506">
        <w:rPr>
          <w:rFonts w:asciiTheme="minorHAnsi" w:hAnsiTheme="minorHAnsi"/>
          <w:szCs w:val="22"/>
          <w:shd w:val="clear" w:color="auto" w:fill="FFFFFF"/>
        </w:rPr>
        <w:t>(PPh</w:t>
      </w:r>
      <w:r w:rsidR="001C336C" w:rsidRPr="00C25506">
        <w:rPr>
          <w:rFonts w:asciiTheme="minorHAnsi" w:hAnsiTheme="minorHAnsi"/>
          <w:szCs w:val="22"/>
          <w:shd w:val="clear" w:color="auto" w:fill="FFFFFF"/>
          <w:vertAlign w:val="subscript"/>
        </w:rPr>
        <w:t>3</w:t>
      </w:r>
      <w:r w:rsidR="001C336C" w:rsidRPr="00C25506">
        <w:rPr>
          <w:rFonts w:asciiTheme="minorHAnsi" w:hAnsiTheme="minorHAnsi"/>
          <w:szCs w:val="22"/>
          <w:shd w:val="clear" w:color="auto" w:fill="FFFFFF"/>
        </w:rPr>
        <w:t>)] were obtained by vapour diffusion of n-hexane into a concentrated CH</w:t>
      </w:r>
      <w:r w:rsidR="001C336C" w:rsidRPr="00C25506">
        <w:rPr>
          <w:rFonts w:asciiTheme="minorHAnsi" w:hAnsiTheme="minorHAnsi"/>
          <w:szCs w:val="22"/>
          <w:shd w:val="clear" w:color="auto" w:fill="FFFFFF"/>
          <w:vertAlign w:val="subscript"/>
        </w:rPr>
        <w:t>2</w:t>
      </w:r>
      <w:r w:rsidR="001C336C" w:rsidRPr="00C25506">
        <w:rPr>
          <w:rFonts w:asciiTheme="minorHAnsi" w:hAnsiTheme="minorHAnsi"/>
          <w:szCs w:val="22"/>
          <w:shd w:val="clear" w:color="auto" w:fill="FFFFFF"/>
        </w:rPr>
        <w:t>Cl</w:t>
      </w:r>
      <w:r w:rsidR="001C336C" w:rsidRPr="00C25506">
        <w:rPr>
          <w:rFonts w:asciiTheme="minorHAnsi" w:hAnsiTheme="minorHAnsi"/>
          <w:szCs w:val="22"/>
          <w:shd w:val="clear" w:color="auto" w:fill="FFFFFF"/>
          <w:vertAlign w:val="subscript"/>
        </w:rPr>
        <w:t>2</w:t>
      </w:r>
      <w:r w:rsidR="001C336C" w:rsidRPr="00C25506">
        <w:rPr>
          <w:rFonts w:asciiTheme="minorHAnsi" w:hAnsiTheme="minorHAnsi"/>
          <w:szCs w:val="22"/>
          <w:shd w:val="clear" w:color="auto" w:fill="FFFFFF"/>
        </w:rPr>
        <w:t xml:space="preserve"> solution of the complex.</w:t>
      </w:r>
      <w:r w:rsidR="00B871E0" w:rsidRPr="00C25506">
        <w:rPr>
          <w:rFonts w:asciiTheme="minorHAnsi" w:hAnsiTheme="minorHAnsi"/>
          <w:szCs w:val="22"/>
          <w:shd w:val="clear" w:color="auto" w:fill="FFFFFF"/>
        </w:rPr>
        <w:t xml:space="preserve"> </w:t>
      </w:r>
      <w:bookmarkStart w:id="18" w:name="_Hlk11312484"/>
      <w:r w:rsidRPr="00C25506">
        <w:rPr>
          <w:rFonts w:asciiTheme="minorHAnsi" w:hAnsiTheme="minorHAnsi"/>
          <w:szCs w:val="22"/>
          <w:vertAlign w:val="superscript"/>
          <w:lang w:eastAsia="en-GB"/>
        </w:rPr>
        <w:t>1</w:t>
      </w:r>
      <w:r w:rsidRPr="00C25506">
        <w:rPr>
          <w:rFonts w:asciiTheme="minorHAnsi" w:hAnsiTheme="minorHAnsi"/>
          <w:szCs w:val="22"/>
          <w:lang w:eastAsia="en-GB"/>
        </w:rPr>
        <w:t>H NMR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B871E0" w:rsidRPr="00C25506">
        <w:rPr>
          <w:rFonts w:asciiTheme="minorHAnsi" w:hAnsiTheme="minorHAnsi"/>
          <w:szCs w:val="22"/>
          <w:lang w:eastAsia="en-GB"/>
        </w:rPr>
        <w:t xml:space="preserve"> </w:t>
      </w:r>
      <w:r w:rsidRPr="00C25506">
        <w:rPr>
          <w:rFonts w:asciiTheme="minorHAnsi" w:hAnsiTheme="minorHAnsi"/>
          <w:szCs w:val="22"/>
          <w:lang w:eastAsia="en-GB"/>
        </w:rPr>
        <w:t>K): 7.48</w:t>
      </w:r>
      <w:r w:rsidR="00B871E0" w:rsidRPr="00C25506">
        <w:rPr>
          <w:rFonts w:asciiTheme="minorHAnsi" w:hAnsiTheme="minorHAnsi"/>
          <w:szCs w:val="22"/>
          <w:lang w:eastAsia="en-GB"/>
        </w:rPr>
        <w:t xml:space="preserve"> (br);</w:t>
      </w:r>
      <w:r w:rsidRPr="00C25506">
        <w:rPr>
          <w:rFonts w:asciiTheme="minorHAnsi" w:hAnsiTheme="minorHAnsi"/>
          <w:szCs w:val="22"/>
          <w:lang w:eastAsia="en-GB"/>
        </w:rPr>
        <w:t xml:space="preserve">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18</w:t>
      </w:r>
      <w:r w:rsidR="0033129D" w:rsidRPr="00C25506">
        <w:rPr>
          <w:rFonts w:asciiTheme="minorHAnsi" w:hAnsiTheme="minorHAnsi"/>
          <w:szCs w:val="22"/>
          <w:lang w:eastAsia="en-GB"/>
        </w:rPr>
        <w:t>3</w:t>
      </w:r>
      <w:r w:rsidR="00B871E0" w:rsidRPr="00C25506">
        <w:rPr>
          <w:rFonts w:asciiTheme="minorHAnsi" w:hAnsiTheme="minorHAnsi"/>
          <w:szCs w:val="22"/>
          <w:lang w:eastAsia="en-GB"/>
        </w:rPr>
        <w:t xml:space="preserve"> </w:t>
      </w:r>
      <w:r w:rsidRPr="00C25506">
        <w:rPr>
          <w:rFonts w:asciiTheme="minorHAnsi" w:hAnsiTheme="minorHAnsi"/>
          <w:szCs w:val="22"/>
          <w:lang w:eastAsia="en-GB"/>
        </w:rPr>
        <w:t>K): 7.54 -7.87</w:t>
      </w:r>
      <w:r w:rsidR="00043777" w:rsidRPr="00C25506">
        <w:rPr>
          <w:rFonts w:asciiTheme="minorHAnsi" w:hAnsiTheme="minorHAnsi"/>
          <w:szCs w:val="22"/>
          <w:lang w:eastAsia="en-GB"/>
        </w:rPr>
        <w:t xml:space="preserve"> </w:t>
      </w:r>
      <w:r w:rsidRPr="00C25506">
        <w:rPr>
          <w:rFonts w:asciiTheme="minorHAnsi" w:hAnsiTheme="minorHAnsi"/>
          <w:szCs w:val="22"/>
          <w:lang w:eastAsia="en-GB"/>
        </w:rPr>
        <w:t>(br, m)</w:t>
      </w:r>
      <w:r w:rsidR="00824E28" w:rsidRPr="00C25506">
        <w:rPr>
          <w:rFonts w:asciiTheme="minorHAnsi" w:hAnsiTheme="minorHAnsi"/>
          <w:szCs w:val="22"/>
          <w:lang w:eastAsia="en-GB"/>
        </w:rPr>
        <w:t xml:space="preserve">. </w:t>
      </w:r>
      <w:bookmarkStart w:id="19" w:name="_Hlk12606017"/>
      <w:bookmarkEnd w:id="18"/>
      <w:r w:rsidRPr="00C25506">
        <w:rPr>
          <w:rFonts w:asciiTheme="minorHAnsi" w:hAnsiTheme="minorHAnsi"/>
          <w:szCs w:val="22"/>
          <w:vertAlign w:val="superscript"/>
          <w:lang w:eastAsia="en-GB"/>
        </w:rPr>
        <w:t>19</w:t>
      </w:r>
      <w:r w:rsidRPr="00C25506">
        <w:rPr>
          <w:rFonts w:asciiTheme="minorHAnsi" w:hAnsiTheme="minorHAnsi"/>
          <w:szCs w:val="22"/>
          <w:lang w:eastAsia="en-GB"/>
        </w:rPr>
        <w:t>F{</w:t>
      </w:r>
      <w:r w:rsidRPr="00C25506">
        <w:rPr>
          <w:rFonts w:asciiTheme="minorHAnsi" w:hAnsiTheme="minorHAnsi"/>
          <w:szCs w:val="22"/>
          <w:vertAlign w:val="superscript"/>
          <w:lang w:eastAsia="en-GB"/>
        </w:rPr>
        <w:t>1</w:t>
      </w:r>
      <w:r w:rsidRPr="00C25506">
        <w:rPr>
          <w:rFonts w:asciiTheme="minorHAnsi" w:hAnsiTheme="minorHAnsi"/>
          <w:szCs w:val="22"/>
          <w:lang w:eastAsia="en-GB"/>
        </w:rPr>
        <w:t>H} NMR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B871E0" w:rsidRPr="00C25506">
        <w:rPr>
          <w:rFonts w:asciiTheme="minorHAnsi" w:hAnsiTheme="minorHAnsi"/>
          <w:szCs w:val="22"/>
          <w:lang w:eastAsia="en-GB"/>
        </w:rPr>
        <w:t xml:space="preserve"> </w:t>
      </w:r>
      <w:r w:rsidR="00043777" w:rsidRPr="00C25506">
        <w:rPr>
          <w:rFonts w:asciiTheme="minorHAnsi" w:hAnsiTheme="minorHAnsi"/>
          <w:szCs w:val="22"/>
          <w:lang w:eastAsia="en-GB"/>
        </w:rPr>
        <w:t>K): –37.6 (br,d,</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00043777" w:rsidRPr="00C25506">
        <w:rPr>
          <w:rFonts w:asciiTheme="minorHAnsi" w:hAnsiTheme="minorHAnsi"/>
          <w:szCs w:val="22"/>
          <w:lang w:eastAsia="en-GB"/>
        </w:rPr>
        <w:t xml:space="preserve">  ~  960 Hz),</w:t>
      </w:r>
      <w:r w:rsidRPr="00C25506">
        <w:rPr>
          <w:rFonts w:asciiTheme="minorHAnsi" w:hAnsiTheme="minorHAnsi"/>
          <w:szCs w:val="22"/>
          <w:lang w:eastAsia="en-GB"/>
        </w:rPr>
        <w:t xml:space="preserve"> –88.5 (d, </w:t>
      </w:r>
      <w:bookmarkStart w:id="20" w:name="_Hlk10736078"/>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PFax</w:t>
      </w:r>
      <w:bookmarkEnd w:id="20"/>
      <w:r w:rsidRPr="00C25506">
        <w:rPr>
          <w:rFonts w:asciiTheme="minorHAnsi" w:hAnsiTheme="minorHAnsi"/>
          <w:szCs w:val="22"/>
          <w:lang w:eastAsia="en-GB"/>
        </w:rPr>
        <w:t xml:space="preserve"> =  995 Hz</w:t>
      </w:r>
      <w:r w:rsidR="00B871E0" w:rsidRPr="00C25506">
        <w:rPr>
          <w:rFonts w:asciiTheme="minorHAnsi" w:hAnsiTheme="minorHAnsi"/>
          <w:szCs w:val="22"/>
          <w:lang w:eastAsia="en-GB"/>
        </w:rPr>
        <w:t>);</w:t>
      </w:r>
      <w:r w:rsidRPr="00C25506">
        <w:rPr>
          <w:rFonts w:asciiTheme="minorHAnsi" w:hAnsiTheme="minorHAnsi"/>
          <w:szCs w:val="22"/>
          <w:lang w:eastAsia="en-GB"/>
        </w:rPr>
        <w:t xml:space="preserve">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18</w:t>
      </w:r>
      <w:r w:rsidR="000A72E2" w:rsidRPr="00C25506">
        <w:rPr>
          <w:rFonts w:asciiTheme="minorHAnsi" w:hAnsiTheme="minorHAnsi"/>
          <w:szCs w:val="22"/>
          <w:lang w:eastAsia="en-GB"/>
        </w:rPr>
        <w:t>3</w:t>
      </w:r>
      <w:r w:rsidR="00B871E0" w:rsidRPr="00C25506">
        <w:rPr>
          <w:rFonts w:asciiTheme="minorHAnsi" w:hAnsiTheme="minorHAnsi"/>
          <w:szCs w:val="22"/>
          <w:lang w:eastAsia="en-GB"/>
        </w:rPr>
        <w:t xml:space="preserve"> </w:t>
      </w:r>
      <w:r w:rsidRPr="00C25506">
        <w:rPr>
          <w:rFonts w:asciiTheme="minorHAnsi" w:hAnsiTheme="minorHAnsi"/>
          <w:szCs w:val="22"/>
          <w:lang w:eastAsia="en-GB"/>
        </w:rPr>
        <w:t>K):</w:t>
      </w:r>
      <w:r w:rsidR="00B871E0" w:rsidRPr="00C25506">
        <w:rPr>
          <w:rFonts w:asciiTheme="minorHAnsi" w:hAnsiTheme="minorHAnsi"/>
          <w:szCs w:val="22"/>
          <w:lang w:eastAsia="en-GB"/>
        </w:rPr>
        <w:t xml:space="preserve"> -38.95 (d,d,</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Pr="00C25506">
        <w:rPr>
          <w:rFonts w:asciiTheme="minorHAnsi" w:hAnsiTheme="minorHAnsi"/>
          <w:szCs w:val="22"/>
          <w:lang w:eastAsia="en-GB"/>
        </w:rPr>
        <w:t xml:space="preserve"> =  937 Hz,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FF</w:t>
      </w:r>
      <w:r w:rsidRPr="00C25506">
        <w:rPr>
          <w:rFonts w:asciiTheme="minorHAnsi" w:hAnsiTheme="minorHAnsi"/>
          <w:szCs w:val="22"/>
          <w:lang w:eastAsia="en-GB"/>
        </w:rPr>
        <w:t xml:space="preserve"> = </w:t>
      </w:r>
      <w:r w:rsidR="00043777" w:rsidRPr="00C25506">
        <w:rPr>
          <w:rFonts w:asciiTheme="minorHAnsi" w:hAnsiTheme="minorHAnsi"/>
          <w:szCs w:val="22"/>
          <w:lang w:eastAsia="en-GB"/>
        </w:rPr>
        <w:t>57 Hz), –78.9 (d,quin</w:t>
      </w:r>
      <w:r w:rsidR="00B871E0" w:rsidRPr="00C25506">
        <w:rPr>
          <w:rFonts w:asciiTheme="minorHAnsi" w:hAnsiTheme="minorHAnsi"/>
          <w:szCs w:val="22"/>
          <w:lang w:eastAsia="en-GB"/>
        </w:rPr>
        <w:t>,</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w:t>
      </w:r>
      <w:r w:rsidR="00B871E0" w:rsidRPr="00C25506">
        <w:rPr>
          <w:rFonts w:asciiTheme="minorHAnsi" w:hAnsiTheme="minorHAnsi"/>
          <w:szCs w:val="22"/>
          <w:vertAlign w:val="subscript"/>
          <w:lang w:eastAsia="en-GB"/>
        </w:rPr>
        <w:t>ax</w:t>
      </w:r>
      <w:r w:rsidRPr="00C25506">
        <w:rPr>
          <w:rFonts w:asciiTheme="minorHAnsi" w:hAnsiTheme="minorHAnsi"/>
          <w:szCs w:val="22"/>
          <w:lang w:eastAsia="en-GB"/>
        </w:rPr>
        <w:t xml:space="preserve"> = 770</w:t>
      </w:r>
      <w:r w:rsidR="00B871E0" w:rsidRPr="00C25506">
        <w:rPr>
          <w:rFonts w:asciiTheme="minorHAnsi" w:hAnsiTheme="minorHAnsi"/>
          <w:szCs w:val="22"/>
          <w:lang w:eastAsia="en-GB"/>
        </w:rPr>
        <w:t xml:space="preserve"> Hz,</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FF</w:t>
      </w:r>
      <w:r w:rsidRPr="00C25506">
        <w:rPr>
          <w:rFonts w:asciiTheme="minorHAnsi" w:hAnsiTheme="minorHAnsi"/>
          <w:szCs w:val="22"/>
          <w:lang w:eastAsia="en-GB"/>
        </w:rPr>
        <w:t xml:space="preserve"> = 56 Hz)</w:t>
      </w:r>
      <w:r w:rsidR="00824E28" w:rsidRPr="00C25506">
        <w:rPr>
          <w:rFonts w:asciiTheme="minorHAnsi" w:hAnsiTheme="minorHAnsi"/>
          <w:szCs w:val="22"/>
          <w:lang w:eastAsia="en-GB"/>
        </w:rPr>
        <w:t>.</w:t>
      </w:r>
      <w:r w:rsidR="00B871E0" w:rsidRPr="00C25506">
        <w:rPr>
          <w:rFonts w:asciiTheme="minorHAnsi" w:hAnsiTheme="minorHAnsi"/>
          <w:szCs w:val="22"/>
          <w:lang w:eastAsia="en-GB"/>
        </w:rPr>
        <w:t xml:space="preserve"> </w:t>
      </w:r>
      <w:bookmarkStart w:id="21" w:name="_Hlk11313299"/>
      <w:r w:rsidRPr="00C25506">
        <w:rPr>
          <w:rFonts w:asciiTheme="minorHAnsi" w:hAnsiTheme="minorHAnsi"/>
          <w:szCs w:val="22"/>
          <w:vertAlign w:val="superscript"/>
          <w:lang w:eastAsia="en-GB"/>
        </w:rPr>
        <w:t>31</w:t>
      </w:r>
      <w:r w:rsidRPr="00C25506">
        <w:rPr>
          <w:rFonts w:asciiTheme="minorHAnsi" w:hAnsiTheme="minorHAnsi"/>
          <w:szCs w:val="22"/>
          <w:lang w:eastAsia="en-GB"/>
        </w:rPr>
        <w:t>P{</w:t>
      </w:r>
      <w:r w:rsidRPr="00C25506">
        <w:rPr>
          <w:rFonts w:asciiTheme="minorHAnsi" w:hAnsiTheme="minorHAnsi"/>
          <w:szCs w:val="22"/>
          <w:vertAlign w:val="superscript"/>
          <w:lang w:eastAsia="en-GB"/>
        </w:rPr>
        <w:t>1</w:t>
      </w:r>
      <w:r w:rsidRPr="00C25506">
        <w:rPr>
          <w:rFonts w:asciiTheme="minorHAnsi" w:hAnsiTheme="minorHAnsi"/>
          <w:szCs w:val="22"/>
          <w:lang w:eastAsia="en-GB"/>
        </w:rPr>
        <w:t>H} NMR (CD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295</w:t>
      </w:r>
      <w:r w:rsidR="00B871E0" w:rsidRPr="00C25506">
        <w:rPr>
          <w:rFonts w:asciiTheme="minorHAnsi" w:hAnsiTheme="minorHAnsi"/>
          <w:szCs w:val="22"/>
          <w:lang w:eastAsia="en-GB"/>
        </w:rPr>
        <w:t xml:space="preserve"> </w:t>
      </w:r>
      <w:r w:rsidRPr="00C25506">
        <w:rPr>
          <w:rFonts w:asciiTheme="minorHAnsi" w:hAnsiTheme="minorHAnsi"/>
          <w:szCs w:val="22"/>
          <w:lang w:eastAsia="en-GB"/>
        </w:rPr>
        <w:t xml:space="preserve">K): </w:t>
      </w:r>
      <w:bookmarkEnd w:id="21"/>
      <w:r w:rsidRPr="00C25506">
        <w:rPr>
          <w:rFonts w:asciiTheme="minorHAnsi" w:hAnsiTheme="minorHAnsi"/>
          <w:szCs w:val="22"/>
          <w:lang w:eastAsia="en-GB"/>
        </w:rPr>
        <w:t xml:space="preserve">+ </w:t>
      </w:r>
      <w:r w:rsidR="00B871E0" w:rsidRPr="00C25506">
        <w:rPr>
          <w:rFonts w:asciiTheme="minorHAnsi" w:hAnsiTheme="minorHAnsi"/>
          <w:szCs w:val="22"/>
          <w:lang w:eastAsia="en-GB"/>
        </w:rPr>
        <w:t>7.7 (br, s),</w:t>
      </w:r>
      <w:r w:rsidRPr="00C25506">
        <w:rPr>
          <w:rFonts w:asciiTheme="minorHAnsi" w:hAnsiTheme="minorHAnsi"/>
          <w:szCs w:val="22"/>
          <w:lang w:eastAsia="en-GB"/>
        </w:rPr>
        <w:t xml:space="preserve"> </w:t>
      </w:r>
      <w:r w:rsidR="009D30CC" w:rsidRPr="00C25506">
        <w:rPr>
          <w:rFonts w:asciiTheme="minorHAnsi" w:hAnsiTheme="minorHAnsi"/>
          <w:szCs w:val="22"/>
          <w:lang w:eastAsia="en-GB"/>
        </w:rPr>
        <w:t>–</w:t>
      </w:r>
      <w:r w:rsidRPr="00C25506">
        <w:rPr>
          <w:rFonts w:asciiTheme="minorHAnsi" w:hAnsiTheme="minorHAnsi"/>
          <w:szCs w:val="22"/>
          <w:lang w:eastAsia="en-GB"/>
        </w:rPr>
        <w:t xml:space="preserve">141.2 (sext,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 xml:space="preserve">PF </w:t>
      </w:r>
      <w:r w:rsidRPr="00C25506">
        <w:rPr>
          <w:rFonts w:asciiTheme="minorHAnsi" w:hAnsiTheme="minorHAnsi"/>
          <w:szCs w:val="22"/>
          <w:lang w:eastAsia="en-GB"/>
        </w:rPr>
        <w:t xml:space="preserve"> ~720 Hz)</w:t>
      </w:r>
      <w:r w:rsidR="00B871E0" w:rsidRPr="00C25506">
        <w:rPr>
          <w:rFonts w:asciiTheme="minorHAnsi" w:hAnsiTheme="minorHAnsi"/>
          <w:szCs w:val="22"/>
          <w:lang w:eastAsia="en-GB"/>
        </w:rPr>
        <w:t>;</w:t>
      </w:r>
      <w:r w:rsidR="00824E28" w:rsidRPr="00C25506">
        <w:rPr>
          <w:rFonts w:asciiTheme="minorHAnsi" w:hAnsiTheme="minorHAnsi"/>
          <w:szCs w:val="22"/>
          <w:lang w:eastAsia="en-GB"/>
        </w:rPr>
        <w:t xml:space="preserve"> </w:t>
      </w:r>
      <w:r w:rsidRPr="00C25506">
        <w:rPr>
          <w:rFonts w:asciiTheme="minorHAnsi" w:hAnsiTheme="minorHAnsi"/>
          <w:szCs w:val="22"/>
          <w:lang w:eastAsia="en-GB"/>
        </w:rPr>
        <w:t>(CD</w:t>
      </w:r>
      <w:r w:rsidRPr="00C25506">
        <w:rPr>
          <w:rFonts w:asciiTheme="minorHAnsi" w:hAnsiTheme="minorHAnsi"/>
          <w:szCs w:val="22"/>
          <w:vertAlign w:val="subscript"/>
          <w:lang w:eastAsia="en-GB"/>
        </w:rPr>
        <w:t>2</w:t>
      </w:r>
      <w:r w:rsidRPr="00C25506">
        <w:rPr>
          <w:rFonts w:asciiTheme="minorHAnsi" w:hAnsiTheme="minorHAnsi"/>
          <w:szCs w:val="22"/>
          <w:lang w:eastAsia="en-GB"/>
        </w:rPr>
        <w:t>Cl</w:t>
      </w:r>
      <w:r w:rsidRPr="00C25506">
        <w:rPr>
          <w:rFonts w:asciiTheme="minorHAnsi" w:hAnsiTheme="minorHAnsi"/>
          <w:szCs w:val="22"/>
          <w:vertAlign w:val="subscript"/>
          <w:lang w:eastAsia="en-GB"/>
        </w:rPr>
        <w:t>2</w:t>
      </w:r>
      <w:r w:rsidRPr="00C25506">
        <w:rPr>
          <w:rFonts w:asciiTheme="minorHAnsi" w:hAnsiTheme="minorHAnsi"/>
          <w:szCs w:val="22"/>
          <w:lang w:eastAsia="en-GB"/>
        </w:rPr>
        <w:t>, 18</w:t>
      </w:r>
      <w:r w:rsidR="000A72E2" w:rsidRPr="00C25506">
        <w:rPr>
          <w:rFonts w:asciiTheme="minorHAnsi" w:hAnsiTheme="minorHAnsi"/>
          <w:szCs w:val="22"/>
          <w:lang w:eastAsia="en-GB"/>
        </w:rPr>
        <w:t>3</w:t>
      </w:r>
      <w:r w:rsidR="00B871E0" w:rsidRPr="00C25506">
        <w:rPr>
          <w:rFonts w:asciiTheme="minorHAnsi" w:hAnsiTheme="minorHAnsi"/>
          <w:szCs w:val="22"/>
          <w:lang w:eastAsia="en-GB"/>
        </w:rPr>
        <w:t xml:space="preserve"> </w:t>
      </w:r>
      <w:r w:rsidRPr="00C25506">
        <w:rPr>
          <w:rFonts w:asciiTheme="minorHAnsi" w:hAnsiTheme="minorHAnsi"/>
          <w:szCs w:val="22"/>
          <w:lang w:eastAsia="en-GB"/>
        </w:rPr>
        <w:t>K):</w:t>
      </w:r>
      <w:r w:rsidR="00B871E0" w:rsidRPr="00C25506">
        <w:rPr>
          <w:rFonts w:asciiTheme="minorHAnsi" w:hAnsiTheme="minorHAnsi"/>
          <w:szCs w:val="22"/>
          <w:lang w:eastAsia="en-GB"/>
        </w:rPr>
        <w:t xml:space="preserve"> +22.2 (d,</w:t>
      </w:r>
      <w:r w:rsidR="00043777" w:rsidRPr="00C25506">
        <w:rPr>
          <w:rFonts w:asciiTheme="minorHAnsi" w:hAnsiTheme="minorHAnsi"/>
          <w:szCs w:val="22"/>
          <w:lang w:eastAsia="en-GB"/>
        </w:rPr>
        <w:t>quin</w:t>
      </w:r>
      <w:r w:rsidR="00B871E0" w:rsidRPr="00C25506">
        <w:rPr>
          <w:rFonts w:asciiTheme="minorHAnsi" w:hAnsiTheme="minorHAnsi"/>
          <w:szCs w:val="22"/>
          <w:lang w:eastAsia="en-GB"/>
        </w:rPr>
        <w:t>.</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PP</w:t>
      </w:r>
      <w:r w:rsidRPr="00C25506">
        <w:rPr>
          <w:rFonts w:asciiTheme="minorHAnsi" w:hAnsiTheme="minorHAnsi"/>
          <w:szCs w:val="22"/>
          <w:lang w:eastAsia="en-GB"/>
        </w:rPr>
        <w:t xml:space="preserve"> = 680 Hz, </w:t>
      </w:r>
      <w:r w:rsidRPr="00C25506">
        <w:rPr>
          <w:rFonts w:asciiTheme="minorHAnsi" w:hAnsiTheme="minorHAnsi"/>
          <w:szCs w:val="22"/>
          <w:vertAlign w:val="superscript"/>
          <w:lang w:eastAsia="en-GB"/>
        </w:rPr>
        <w:t>2</w:t>
      </w:r>
      <w:r w:rsidRPr="00C25506">
        <w:rPr>
          <w:rFonts w:asciiTheme="minorHAnsi" w:hAnsiTheme="minorHAnsi"/>
          <w:szCs w:val="22"/>
          <w:lang w:eastAsia="en-GB"/>
        </w:rPr>
        <w:t>J</w:t>
      </w:r>
      <w:r w:rsidRPr="00C25506">
        <w:rPr>
          <w:rFonts w:asciiTheme="minorHAnsi" w:hAnsiTheme="minorHAnsi"/>
          <w:szCs w:val="22"/>
          <w:vertAlign w:val="subscript"/>
          <w:lang w:eastAsia="en-GB"/>
        </w:rPr>
        <w:t>PF</w:t>
      </w:r>
      <w:r w:rsidRPr="00C25506">
        <w:rPr>
          <w:rFonts w:asciiTheme="minorHAnsi" w:hAnsiTheme="minorHAnsi"/>
          <w:szCs w:val="22"/>
          <w:lang w:eastAsia="en-GB"/>
        </w:rPr>
        <w:t xml:space="preserve"> = 200 Hz ), –141.8 (quin</w:t>
      </w:r>
      <w:r w:rsidR="00043777" w:rsidRPr="00C25506">
        <w:rPr>
          <w:rFonts w:asciiTheme="minorHAnsi" w:hAnsiTheme="minorHAnsi"/>
          <w:szCs w:val="22"/>
          <w:lang w:eastAsia="en-GB"/>
        </w:rPr>
        <w:t>.</w:t>
      </w:r>
      <w:r w:rsidRPr="00C25506">
        <w:rPr>
          <w:rFonts w:asciiTheme="minorHAnsi" w:hAnsiTheme="minorHAnsi"/>
          <w:szCs w:val="22"/>
          <w:lang w:eastAsia="en-GB"/>
        </w:rPr>
        <w:t xml:space="preserve">  </w:t>
      </w:r>
      <w:r w:rsidRPr="00C25506">
        <w:rPr>
          <w:rFonts w:asciiTheme="minorHAnsi" w:hAnsiTheme="minorHAnsi"/>
          <w:szCs w:val="22"/>
          <w:vertAlign w:val="superscript"/>
          <w:lang w:eastAsia="en-GB"/>
        </w:rPr>
        <w:t>1</w:t>
      </w:r>
      <w:r w:rsidRPr="00C25506">
        <w:rPr>
          <w:rFonts w:asciiTheme="minorHAnsi" w:hAnsiTheme="minorHAnsi"/>
          <w:szCs w:val="22"/>
          <w:lang w:eastAsia="en-GB"/>
        </w:rPr>
        <w:t>J</w:t>
      </w:r>
      <w:r w:rsidRPr="00C25506">
        <w:rPr>
          <w:rFonts w:asciiTheme="minorHAnsi" w:hAnsiTheme="minorHAnsi"/>
          <w:szCs w:val="22"/>
          <w:vertAlign w:val="subscript"/>
          <w:lang w:eastAsia="en-GB"/>
        </w:rPr>
        <w:t>PFeq</w:t>
      </w:r>
      <w:r w:rsidRPr="00C25506">
        <w:rPr>
          <w:rFonts w:asciiTheme="minorHAnsi" w:hAnsiTheme="minorHAnsi"/>
          <w:szCs w:val="22"/>
          <w:lang w:eastAsia="en-GB"/>
        </w:rPr>
        <w:t xml:space="preserve"> = 714 Hz). </w:t>
      </w:r>
      <w:bookmarkStart w:id="22" w:name="_Hlk11312304"/>
      <w:bookmarkEnd w:id="19"/>
      <w:r w:rsidRPr="00C25506">
        <w:rPr>
          <w:rFonts w:asciiTheme="minorHAnsi" w:hAnsiTheme="minorHAnsi"/>
          <w:szCs w:val="22"/>
          <w:lang w:eastAsia="en-GB"/>
        </w:rPr>
        <w:t>IR (Nujol/cm</w:t>
      </w:r>
      <w:r w:rsidRPr="00C25506">
        <w:rPr>
          <w:rFonts w:asciiTheme="minorHAnsi" w:hAnsiTheme="minorHAnsi"/>
          <w:szCs w:val="22"/>
          <w:vertAlign w:val="superscript"/>
          <w:lang w:eastAsia="en-GB"/>
        </w:rPr>
        <w:t>-1</w:t>
      </w:r>
      <w:r w:rsidRPr="00C25506">
        <w:rPr>
          <w:rFonts w:asciiTheme="minorHAnsi" w:hAnsiTheme="minorHAnsi"/>
          <w:szCs w:val="22"/>
          <w:lang w:eastAsia="en-GB"/>
        </w:rPr>
        <w:t>)</w:t>
      </w:r>
      <w:r w:rsidR="00B871E0" w:rsidRPr="00C25506">
        <w:rPr>
          <w:rFonts w:asciiTheme="minorHAnsi" w:hAnsiTheme="minorHAnsi"/>
          <w:szCs w:val="22"/>
          <w:lang w:eastAsia="en-GB"/>
        </w:rPr>
        <w:t>:</w:t>
      </w:r>
      <w:r w:rsidRPr="00C25506">
        <w:rPr>
          <w:rFonts w:asciiTheme="minorHAnsi" w:hAnsiTheme="minorHAnsi"/>
          <w:szCs w:val="22"/>
          <w:lang w:eastAsia="en-GB"/>
        </w:rPr>
        <w:t xml:space="preserve"> 837 vs, 804s νPF, </w:t>
      </w:r>
      <w:r w:rsidR="006D37BA" w:rsidRPr="00C25506">
        <w:rPr>
          <w:rFonts w:asciiTheme="minorHAnsi" w:hAnsiTheme="minorHAnsi"/>
          <w:szCs w:val="22"/>
          <w:lang w:eastAsia="en-GB"/>
        </w:rPr>
        <w:t>500</w:t>
      </w:r>
      <w:r w:rsidRPr="00C25506">
        <w:rPr>
          <w:rFonts w:asciiTheme="minorHAnsi" w:hAnsiTheme="minorHAnsi"/>
          <w:szCs w:val="22"/>
          <w:lang w:eastAsia="en-GB"/>
        </w:rPr>
        <w:t xml:space="preserve"> δPF.</w:t>
      </w:r>
    </w:p>
    <w:p w14:paraId="1A90AE5D" w14:textId="54F34FAC" w:rsidR="00312C48" w:rsidRPr="00C25506" w:rsidRDefault="00312C48" w:rsidP="00CC3AD9">
      <w:pPr>
        <w:spacing w:after="120" w:line="360" w:lineRule="auto"/>
        <w:jc w:val="both"/>
        <w:rPr>
          <w:rFonts w:asciiTheme="minorHAnsi" w:hAnsiTheme="minorHAnsi"/>
          <w:color w:val="FF0000"/>
          <w:szCs w:val="22"/>
        </w:rPr>
      </w:pPr>
      <w:bookmarkStart w:id="23" w:name="_Hlk11311531"/>
      <w:bookmarkEnd w:id="22"/>
      <w:r w:rsidRPr="00C25506">
        <w:rPr>
          <w:rFonts w:asciiTheme="minorHAnsi" w:hAnsiTheme="minorHAnsi"/>
          <w:szCs w:val="22"/>
        </w:rPr>
        <w:t>[</w:t>
      </w:r>
      <w:r w:rsidRPr="00C25506">
        <w:rPr>
          <w:rFonts w:asciiTheme="minorHAnsi" w:hAnsiTheme="minorHAnsi"/>
          <w:b/>
          <w:szCs w:val="22"/>
        </w:rPr>
        <w:t>PF</w:t>
      </w:r>
      <w:r w:rsidRPr="00C25506">
        <w:rPr>
          <w:rFonts w:asciiTheme="minorHAnsi" w:hAnsiTheme="minorHAnsi"/>
          <w:b/>
          <w:szCs w:val="22"/>
          <w:vertAlign w:val="subscript"/>
        </w:rPr>
        <w:t>4</w:t>
      </w:r>
      <w:r w:rsidRPr="00C25506">
        <w:rPr>
          <w:rFonts w:asciiTheme="minorHAnsi" w:hAnsiTheme="minorHAnsi"/>
          <w:b/>
          <w:szCs w:val="22"/>
        </w:rPr>
        <w:t>{</w:t>
      </w:r>
      <w:r w:rsidRPr="00C25506">
        <w:rPr>
          <w:rFonts w:asciiTheme="minorHAnsi" w:hAnsiTheme="minorHAnsi"/>
          <w:b/>
          <w:i/>
          <w:szCs w:val="22"/>
        </w:rPr>
        <w:t>o</w:t>
      </w:r>
      <w:r w:rsidRPr="00C25506">
        <w:rPr>
          <w:rFonts w:asciiTheme="minorHAnsi" w:hAnsiTheme="minorHAnsi"/>
          <w:b/>
          <w:szCs w:val="22"/>
        </w:rPr>
        <w:t>-C</w:t>
      </w:r>
      <w:r w:rsidRPr="00C25506">
        <w:rPr>
          <w:rFonts w:asciiTheme="minorHAnsi" w:hAnsiTheme="minorHAnsi"/>
          <w:b/>
          <w:szCs w:val="22"/>
          <w:vertAlign w:val="subscript"/>
        </w:rPr>
        <w:t>6</w:t>
      </w:r>
      <w:r w:rsidRPr="00C25506">
        <w:rPr>
          <w:rFonts w:asciiTheme="minorHAnsi" w:hAnsiTheme="minorHAnsi"/>
          <w:b/>
          <w:szCs w:val="22"/>
        </w:rPr>
        <w:t>H</w:t>
      </w:r>
      <w:r w:rsidRPr="00C25506">
        <w:rPr>
          <w:rFonts w:asciiTheme="minorHAnsi" w:hAnsiTheme="minorHAnsi"/>
          <w:b/>
          <w:szCs w:val="22"/>
          <w:vertAlign w:val="subscript"/>
        </w:rPr>
        <w:t>4</w:t>
      </w:r>
      <w:r w:rsidRPr="00C25506">
        <w:rPr>
          <w:rFonts w:asciiTheme="minorHAnsi" w:hAnsiTheme="minorHAnsi"/>
          <w:b/>
          <w:szCs w:val="22"/>
        </w:rPr>
        <w:t>(PMe</w:t>
      </w:r>
      <w:r w:rsidRPr="00C25506">
        <w:rPr>
          <w:rFonts w:asciiTheme="minorHAnsi" w:hAnsiTheme="minorHAnsi"/>
          <w:b/>
          <w:szCs w:val="22"/>
          <w:vertAlign w:val="subscript"/>
        </w:rPr>
        <w:t>2</w:t>
      </w:r>
      <w:r w:rsidRPr="00C25506">
        <w:rPr>
          <w:rFonts w:asciiTheme="minorHAnsi" w:hAnsiTheme="minorHAnsi"/>
          <w:b/>
          <w:szCs w:val="22"/>
        </w:rPr>
        <w:t>)</w:t>
      </w:r>
      <w:r w:rsidRPr="00C25506">
        <w:rPr>
          <w:rFonts w:asciiTheme="minorHAnsi" w:hAnsiTheme="minorHAnsi"/>
          <w:b/>
          <w:szCs w:val="22"/>
          <w:vertAlign w:val="subscript"/>
        </w:rPr>
        <w:t>2</w:t>
      </w:r>
      <w:r w:rsidRPr="00C25506">
        <w:rPr>
          <w:rFonts w:asciiTheme="minorHAnsi" w:hAnsiTheme="minorHAnsi"/>
          <w:b/>
          <w:szCs w:val="22"/>
        </w:rPr>
        <w:t>}][PF</w:t>
      </w:r>
      <w:r w:rsidRPr="00C25506">
        <w:rPr>
          <w:rFonts w:asciiTheme="minorHAnsi" w:hAnsiTheme="minorHAnsi"/>
          <w:b/>
          <w:szCs w:val="22"/>
          <w:vertAlign w:val="subscript"/>
        </w:rPr>
        <w:t>6</w:t>
      </w:r>
      <w:r w:rsidRPr="00C25506">
        <w:rPr>
          <w:rFonts w:asciiTheme="minorHAnsi" w:hAnsiTheme="minorHAnsi"/>
          <w:b/>
          <w:szCs w:val="22"/>
        </w:rPr>
        <w:t>]</w:t>
      </w:r>
      <w:bookmarkStart w:id="24" w:name="_Hlk11311574"/>
      <w:bookmarkEnd w:id="23"/>
      <w:r w:rsidR="00B871E0" w:rsidRPr="00C25506">
        <w:rPr>
          <w:rFonts w:asciiTheme="minorHAnsi" w:hAnsiTheme="minorHAnsi"/>
          <w:b/>
          <w:szCs w:val="22"/>
        </w:rPr>
        <w:t xml:space="preserve">: </w:t>
      </w:r>
      <w:r w:rsidRPr="00C25506">
        <w:rPr>
          <w:rFonts w:asciiTheme="minorHAnsi" w:hAnsiTheme="minorHAnsi"/>
          <w:szCs w:val="22"/>
        </w:rPr>
        <w:t>A slow stream of PF</w:t>
      </w:r>
      <w:r w:rsidRPr="00C25506">
        <w:rPr>
          <w:rFonts w:asciiTheme="minorHAnsi" w:hAnsiTheme="minorHAnsi"/>
          <w:szCs w:val="22"/>
          <w:vertAlign w:val="subscript"/>
        </w:rPr>
        <w:t>5</w:t>
      </w:r>
      <w:r w:rsidRPr="00C25506">
        <w:rPr>
          <w:rFonts w:asciiTheme="minorHAnsi" w:hAnsiTheme="minorHAnsi"/>
          <w:szCs w:val="22"/>
        </w:rPr>
        <w:t xml:space="preserve"> was bubbled into a CH</w:t>
      </w:r>
      <w:r w:rsidRPr="00C25506">
        <w:rPr>
          <w:rFonts w:asciiTheme="minorHAnsi" w:hAnsiTheme="minorHAnsi"/>
          <w:szCs w:val="22"/>
          <w:vertAlign w:val="subscript"/>
        </w:rPr>
        <w:t>2</w:t>
      </w:r>
      <w:r w:rsidRPr="00C25506">
        <w:rPr>
          <w:rFonts w:asciiTheme="minorHAnsi" w:hAnsiTheme="minorHAnsi"/>
          <w:szCs w:val="22"/>
        </w:rPr>
        <w:t>Cl</w:t>
      </w:r>
      <w:r w:rsidRPr="00C25506">
        <w:rPr>
          <w:rFonts w:asciiTheme="minorHAnsi" w:hAnsiTheme="minorHAnsi"/>
          <w:szCs w:val="22"/>
          <w:vertAlign w:val="subscript"/>
        </w:rPr>
        <w:t>2</w:t>
      </w:r>
      <w:r w:rsidRPr="00C25506">
        <w:rPr>
          <w:rFonts w:asciiTheme="minorHAnsi" w:hAnsiTheme="minorHAnsi"/>
          <w:szCs w:val="22"/>
        </w:rPr>
        <w:t xml:space="preserve"> solution (10 mL) of </w:t>
      </w:r>
      <w:r w:rsidRPr="00C25506">
        <w:rPr>
          <w:rFonts w:asciiTheme="minorHAnsi" w:hAnsiTheme="minorHAnsi"/>
          <w:i/>
          <w:szCs w:val="22"/>
        </w:rPr>
        <w:t>o</w:t>
      </w:r>
      <w:r w:rsidRPr="00C25506">
        <w:rPr>
          <w:rFonts w:asciiTheme="minorHAnsi" w:hAnsiTheme="minorHAnsi"/>
          <w:szCs w:val="22"/>
        </w:rPr>
        <w:t>-C</w:t>
      </w:r>
      <w:r w:rsidRPr="00C25506">
        <w:rPr>
          <w:rFonts w:asciiTheme="minorHAnsi" w:hAnsiTheme="minorHAnsi"/>
          <w:szCs w:val="22"/>
          <w:vertAlign w:val="subscript"/>
        </w:rPr>
        <w:t>6</w:t>
      </w:r>
      <w:r w:rsidRPr="00C25506">
        <w:rPr>
          <w:rFonts w:asciiTheme="minorHAnsi" w:hAnsiTheme="minorHAnsi"/>
          <w:szCs w:val="22"/>
        </w:rPr>
        <w:t>H</w:t>
      </w:r>
      <w:r w:rsidRPr="00C25506">
        <w:rPr>
          <w:rFonts w:asciiTheme="minorHAnsi" w:hAnsiTheme="minorHAnsi"/>
          <w:szCs w:val="22"/>
          <w:vertAlign w:val="subscript"/>
        </w:rPr>
        <w:t>4</w:t>
      </w:r>
      <w:r w:rsidRPr="00C25506">
        <w:rPr>
          <w:rFonts w:asciiTheme="minorHAnsi" w:hAnsiTheme="minorHAnsi"/>
          <w:szCs w:val="22"/>
        </w:rPr>
        <w:t>(PMe</w:t>
      </w:r>
      <w:r w:rsidRPr="00C25506">
        <w:rPr>
          <w:rFonts w:asciiTheme="minorHAnsi" w:hAnsiTheme="minorHAnsi"/>
          <w:szCs w:val="22"/>
          <w:vertAlign w:val="subscript"/>
        </w:rPr>
        <w:t>2</w:t>
      </w:r>
      <w:r w:rsidRPr="00C25506">
        <w:rPr>
          <w:rFonts w:asciiTheme="minorHAnsi" w:hAnsiTheme="minorHAnsi"/>
          <w:szCs w:val="22"/>
        </w:rPr>
        <w:t>)</w:t>
      </w:r>
      <w:r w:rsidRPr="00C25506">
        <w:rPr>
          <w:rFonts w:asciiTheme="minorHAnsi" w:hAnsiTheme="minorHAnsi"/>
          <w:szCs w:val="22"/>
          <w:vertAlign w:val="subscript"/>
        </w:rPr>
        <w:t xml:space="preserve">2 </w:t>
      </w:r>
      <w:r w:rsidRPr="00C25506">
        <w:rPr>
          <w:rFonts w:asciiTheme="minorHAnsi" w:hAnsiTheme="minorHAnsi"/>
          <w:szCs w:val="22"/>
        </w:rPr>
        <w:t>(0.240</w:t>
      </w:r>
      <w:r w:rsidR="00B871E0" w:rsidRPr="00C25506">
        <w:rPr>
          <w:rFonts w:asciiTheme="minorHAnsi" w:hAnsiTheme="minorHAnsi"/>
          <w:szCs w:val="22"/>
        </w:rPr>
        <w:t xml:space="preserve"> </w:t>
      </w:r>
      <w:r w:rsidRPr="00C25506">
        <w:rPr>
          <w:rFonts w:asciiTheme="minorHAnsi" w:hAnsiTheme="minorHAnsi"/>
          <w:szCs w:val="22"/>
        </w:rPr>
        <w:t>g, 1.2 mmol). After a few minutes a white powder started to deposit, and the PF</w:t>
      </w:r>
      <w:r w:rsidRPr="00C25506">
        <w:rPr>
          <w:rFonts w:asciiTheme="minorHAnsi" w:hAnsiTheme="minorHAnsi"/>
          <w:szCs w:val="22"/>
          <w:vertAlign w:val="subscript"/>
        </w:rPr>
        <w:t>5</w:t>
      </w:r>
      <w:r w:rsidRPr="00C25506">
        <w:rPr>
          <w:rFonts w:asciiTheme="minorHAnsi" w:hAnsiTheme="minorHAnsi"/>
          <w:szCs w:val="22"/>
        </w:rPr>
        <w:t xml:space="preserve"> flow was stopped and the mixture allowed to stand for 30 min., after which the white solid was separated by filtration and dried </w:t>
      </w:r>
      <w:r w:rsidRPr="00C25506">
        <w:rPr>
          <w:rFonts w:asciiTheme="minorHAnsi" w:hAnsiTheme="minorHAnsi"/>
          <w:i/>
          <w:szCs w:val="22"/>
        </w:rPr>
        <w:t>in vacuo</w:t>
      </w:r>
      <w:r w:rsidRPr="00C25506">
        <w:rPr>
          <w:rFonts w:asciiTheme="minorHAnsi" w:hAnsiTheme="minorHAnsi"/>
          <w:szCs w:val="22"/>
        </w:rPr>
        <w:t>. Yield 0.38</w:t>
      </w:r>
      <w:r w:rsidR="00B871E0" w:rsidRPr="00C25506">
        <w:rPr>
          <w:rFonts w:asciiTheme="minorHAnsi" w:hAnsiTheme="minorHAnsi"/>
          <w:szCs w:val="22"/>
        </w:rPr>
        <w:t xml:space="preserve"> </w:t>
      </w:r>
      <w:r w:rsidRPr="00C25506">
        <w:rPr>
          <w:rFonts w:asciiTheme="minorHAnsi" w:hAnsiTheme="minorHAnsi"/>
          <w:szCs w:val="22"/>
        </w:rPr>
        <w:t>g, 70%. Required for C</w:t>
      </w:r>
      <w:r w:rsidRPr="00C25506">
        <w:rPr>
          <w:rFonts w:asciiTheme="minorHAnsi" w:hAnsiTheme="minorHAnsi"/>
          <w:szCs w:val="22"/>
          <w:vertAlign w:val="subscript"/>
        </w:rPr>
        <w:t>10</w:t>
      </w:r>
      <w:r w:rsidRPr="00C25506">
        <w:rPr>
          <w:rFonts w:asciiTheme="minorHAnsi" w:hAnsiTheme="minorHAnsi"/>
          <w:szCs w:val="22"/>
        </w:rPr>
        <w:t>H</w:t>
      </w:r>
      <w:r w:rsidRPr="00C25506">
        <w:rPr>
          <w:rFonts w:asciiTheme="minorHAnsi" w:hAnsiTheme="minorHAnsi"/>
          <w:szCs w:val="22"/>
          <w:vertAlign w:val="subscript"/>
        </w:rPr>
        <w:t>16</w:t>
      </w:r>
      <w:r w:rsidRPr="00C25506">
        <w:rPr>
          <w:rFonts w:asciiTheme="minorHAnsi" w:hAnsiTheme="minorHAnsi"/>
          <w:szCs w:val="22"/>
        </w:rPr>
        <w:t>F</w:t>
      </w:r>
      <w:r w:rsidRPr="00C25506">
        <w:rPr>
          <w:rFonts w:asciiTheme="minorHAnsi" w:hAnsiTheme="minorHAnsi"/>
          <w:szCs w:val="22"/>
          <w:vertAlign w:val="subscript"/>
        </w:rPr>
        <w:t>10</w:t>
      </w:r>
      <w:r w:rsidRPr="00C25506">
        <w:rPr>
          <w:rFonts w:asciiTheme="minorHAnsi" w:hAnsiTheme="minorHAnsi"/>
          <w:szCs w:val="22"/>
        </w:rPr>
        <w:t>P</w:t>
      </w:r>
      <w:r w:rsidRPr="00C25506">
        <w:rPr>
          <w:rFonts w:asciiTheme="minorHAnsi" w:hAnsiTheme="minorHAnsi"/>
          <w:szCs w:val="22"/>
          <w:vertAlign w:val="subscript"/>
        </w:rPr>
        <w:t>4</w:t>
      </w:r>
      <w:r w:rsidRPr="00C25506">
        <w:rPr>
          <w:rFonts w:asciiTheme="minorHAnsi" w:hAnsiTheme="minorHAnsi"/>
          <w:szCs w:val="22"/>
        </w:rPr>
        <w:t xml:space="preserve"> (450.1): C, 26.7; H, 3.8.  Found: C, 26.7; H, 3.2%. </w:t>
      </w:r>
      <w:r w:rsidR="001C336C" w:rsidRPr="00C25506">
        <w:rPr>
          <w:rFonts w:asciiTheme="minorHAnsi" w:hAnsiTheme="minorHAnsi"/>
          <w:szCs w:val="22"/>
        </w:rPr>
        <w:t>Crystals of [PF</w:t>
      </w:r>
      <w:r w:rsidR="001C336C" w:rsidRPr="00C25506">
        <w:rPr>
          <w:rFonts w:asciiTheme="minorHAnsi" w:hAnsiTheme="minorHAnsi"/>
          <w:szCs w:val="22"/>
          <w:vertAlign w:val="subscript"/>
        </w:rPr>
        <w:t>4</w:t>
      </w:r>
      <w:r w:rsidR="001C336C" w:rsidRPr="00C25506">
        <w:rPr>
          <w:rFonts w:asciiTheme="minorHAnsi" w:hAnsiTheme="minorHAnsi"/>
          <w:szCs w:val="22"/>
        </w:rPr>
        <w:t>{</w:t>
      </w:r>
      <w:r w:rsidR="001C336C" w:rsidRPr="00C25506">
        <w:rPr>
          <w:rFonts w:asciiTheme="minorHAnsi" w:hAnsiTheme="minorHAnsi"/>
          <w:i/>
          <w:szCs w:val="22"/>
        </w:rPr>
        <w:t>o</w:t>
      </w:r>
      <w:r w:rsidR="001C336C" w:rsidRPr="00C25506">
        <w:rPr>
          <w:rFonts w:asciiTheme="minorHAnsi" w:hAnsiTheme="minorHAnsi"/>
          <w:szCs w:val="22"/>
        </w:rPr>
        <w:t>-C</w:t>
      </w:r>
      <w:r w:rsidR="001C336C" w:rsidRPr="00C25506">
        <w:rPr>
          <w:rFonts w:asciiTheme="minorHAnsi" w:hAnsiTheme="minorHAnsi"/>
          <w:szCs w:val="22"/>
          <w:vertAlign w:val="subscript"/>
        </w:rPr>
        <w:t>6</w:t>
      </w:r>
      <w:r w:rsidR="001C336C" w:rsidRPr="00C25506">
        <w:rPr>
          <w:rFonts w:asciiTheme="minorHAnsi" w:hAnsiTheme="minorHAnsi"/>
          <w:szCs w:val="22"/>
        </w:rPr>
        <w:t>H</w:t>
      </w:r>
      <w:r w:rsidR="001C336C" w:rsidRPr="00C25506">
        <w:rPr>
          <w:rFonts w:asciiTheme="minorHAnsi" w:hAnsiTheme="minorHAnsi"/>
          <w:szCs w:val="22"/>
          <w:vertAlign w:val="subscript"/>
        </w:rPr>
        <w:t>4</w:t>
      </w:r>
      <w:r w:rsidR="001C336C" w:rsidRPr="00C25506">
        <w:rPr>
          <w:rFonts w:asciiTheme="minorHAnsi" w:hAnsiTheme="minorHAnsi"/>
          <w:szCs w:val="22"/>
        </w:rPr>
        <w:t>(PMe</w:t>
      </w:r>
      <w:r w:rsidR="001C336C" w:rsidRPr="00C25506">
        <w:rPr>
          <w:rFonts w:asciiTheme="minorHAnsi" w:hAnsiTheme="minorHAnsi"/>
          <w:szCs w:val="22"/>
          <w:vertAlign w:val="subscript"/>
        </w:rPr>
        <w:t>2</w:t>
      </w:r>
      <w:r w:rsidR="001C336C" w:rsidRPr="00C25506">
        <w:rPr>
          <w:rFonts w:asciiTheme="minorHAnsi" w:hAnsiTheme="minorHAnsi"/>
          <w:szCs w:val="22"/>
        </w:rPr>
        <w:t>)</w:t>
      </w:r>
      <w:r w:rsidR="001C336C" w:rsidRPr="00C25506">
        <w:rPr>
          <w:rFonts w:asciiTheme="minorHAnsi" w:hAnsiTheme="minorHAnsi"/>
          <w:szCs w:val="22"/>
          <w:vertAlign w:val="subscript"/>
        </w:rPr>
        <w:t>2</w:t>
      </w:r>
      <w:r w:rsidR="001C336C" w:rsidRPr="00C25506">
        <w:rPr>
          <w:rFonts w:asciiTheme="minorHAnsi" w:hAnsiTheme="minorHAnsi"/>
          <w:szCs w:val="22"/>
        </w:rPr>
        <w:t>}][PF</w:t>
      </w:r>
      <w:r w:rsidR="001C336C" w:rsidRPr="00C25506">
        <w:rPr>
          <w:rFonts w:asciiTheme="minorHAnsi" w:hAnsiTheme="minorHAnsi"/>
          <w:szCs w:val="22"/>
          <w:vertAlign w:val="subscript"/>
        </w:rPr>
        <w:t>6</w:t>
      </w:r>
      <w:r w:rsidR="001C336C" w:rsidRPr="00C25506">
        <w:rPr>
          <w:rFonts w:asciiTheme="minorHAnsi" w:hAnsiTheme="minorHAnsi"/>
          <w:szCs w:val="22"/>
        </w:rPr>
        <w:t>]</w:t>
      </w:r>
      <w:r w:rsidR="00B871E0" w:rsidRPr="00C25506">
        <w:rPr>
          <w:rFonts w:asciiTheme="minorHAnsi" w:hAnsiTheme="minorHAnsi"/>
          <w:szCs w:val="22"/>
        </w:rPr>
        <w:t xml:space="preserve"> </w:t>
      </w:r>
      <w:r w:rsidR="001C336C" w:rsidRPr="00C25506">
        <w:rPr>
          <w:rFonts w:asciiTheme="minorHAnsi" w:hAnsiTheme="minorHAnsi"/>
          <w:szCs w:val="22"/>
          <w:shd w:val="clear" w:color="auto" w:fill="FFFFFF"/>
        </w:rPr>
        <w:t>were obtained by allowing a CH</w:t>
      </w:r>
      <w:r w:rsidR="001C336C" w:rsidRPr="00C25506">
        <w:rPr>
          <w:rFonts w:asciiTheme="minorHAnsi" w:hAnsiTheme="minorHAnsi"/>
          <w:szCs w:val="22"/>
          <w:shd w:val="clear" w:color="auto" w:fill="FFFFFF"/>
          <w:vertAlign w:val="subscript"/>
        </w:rPr>
        <w:t>2</w:t>
      </w:r>
      <w:r w:rsidR="001C336C" w:rsidRPr="00C25506">
        <w:rPr>
          <w:rFonts w:asciiTheme="minorHAnsi" w:hAnsiTheme="minorHAnsi"/>
          <w:szCs w:val="22"/>
          <w:shd w:val="clear" w:color="auto" w:fill="FFFFFF"/>
        </w:rPr>
        <w:t>Cl</w:t>
      </w:r>
      <w:r w:rsidR="001C336C" w:rsidRPr="00C25506">
        <w:rPr>
          <w:rFonts w:asciiTheme="minorHAnsi" w:hAnsiTheme="minorHAnsi"/>
          <w:szCs w:val="22"/>
          <w:shd w:val="clear" w:color="auto" w:fill="FFFFFF"/>
          <w:vertAlign w:val="subscript"/>
        </w:rPr>
        <w:t>2</w:t>
      </w:r>
      <w:r w:rsidR="001C336C" w:rsidRPr="00C25506">
        <w:rPr>
          <w:rFonts w:asciiTheme="minorHAnsi" w:hAnsiTheme="minorHAnsi"/>
          <w:szCs w:val="22"/>
          <w:shd w:val="clear" w:color="auto" w:fill="FFFFFF"/>
        </w:rPr>
        <w:t xml:space="preserve"> solution to evaporate in the glove box</w:t>
      </w:r>
      <w:r w:rsidR="001C336C" w:rsidRPr="00C25506">
        <w:rPr>
          <w:rFonts w:asciiTheme="minorHAnsi" w:hAnsiTheme="minorHAnsi"/>
          <w:color w:val="1F497D"/>
          <w:szCs w:val="22"/>
          <w:shd w:val="clear" w:color="auto" w:fill="FFFFFF"/>
        </w:rPr>
        <w:t>.</w:t>
      </w:r>
      <w:r w:rsidR="001C336C" w:rsidRPr="00C25506">
        <w:rPr>
          <w:rFonts w:asciiTheme="minorHAnsi" w:hAnsiTheme="minorHAnsi" w:cs="Calibri"/>
          <w:color w:val="1F497D"/>
          <w:szCs w:val="22"/>
          <w:shd w:val="clear" w:color="auto" w:fill="FFFFFF"/>
        </w:rPr>
        <w:t xml:space="preserve"> </w:t>
      </w:r>
      <w:bookmarkStart w:id="25" w:name="_Hlk14437991"/>
      <w:bookmarkEnd w:id="24"/>
      <w:r w:rsidR="002272F5" w:rsidRPr="00C25506">
        <w:rPr>
          <w:rFonts w:asciiTheme="minorHAnsi" w:hAnsiTheme="minorHAnsi"/>
          <w:szCs w:val="22"/>
          <w:vertAlign w:val="superscript"/>
          <w:lang w:eastAsia="en-GB"/>
        </w:rPr>
        <w:t>1</w:t>
      </w:r>
      <w:r w:rsidR="002272F5" w:rsidRPr="00C25506">
        <w:rPr>
          <w:rFonts w:asciiTheme="minorHAnsi" w:hAnsiTheme="minorHAnsi"/>
          <w:szCs w:val="22"/>
          <w:lang w:eastAsia="en-GB"/>
        </w:rPr>
        <w:t xml:space="preserve">H NMR </w:t>
      </w:r>
      <w:bookmarkStart w:id="26" w:name="_Hlk26194064"/>
      <w:r w:rsidR="002272F5" w:rsidRPr="00C25506">
        <w:rPr>
          <w:rFonts w:asciiTheme="minorHAnsi" w:hAnsiTheme="minorHAnsi"/>
          <w:szCs w:val="22"/>
          <w:lang w:eastAsia="en-GB"/>
        </w:rPr>
        <w:t>(CD</w:t>
      </w:r>
      <w:r w:rsidR="002272F5" w:rsidRPr="00C25506">
        <w:rPr>
          <w:rFonts w:asciiTheme="minorHAnsi" w:hAnsiTheme="minorHAnsi"/>
          <w:szCs w:val="22"/>
          <w:vertAlign w:val="subscript"/>
          <w:lang w:eastAsia="en-GB"/>
        </w:rPr>
        <w:t>2</w:t>
      </w:r>
      <w:r w:rsidR="002272F5" w:rsidRPr="00C25506">
        <w:rPr>
          <w:rFonts w:asciiTheme="minorHAnsi" w:hAnsiTheme="minorHAnsi"/>
          <w:szCs w:val="22"/>
          <w:lang w:eastAsia="en-GB"/>
        </w:rPr>
        <w:t>Cl</w:t>
      </w:r>
      <w:r w:rsidR="002272F5" w:rsidRPr="00C25506">
        <w:rPr>
          <w:rFonts w:asciiTheme="minorHAnsi" w:hAnsiTheme="minorHAnsi"/>
          <w:szCs w:val="22"/>
          <w:vertAlign w:val="subscript"/>
          <w:lang w:eastAsia="en-GB"/>
        </w:rPr>
        <w:t>2</w:t>
      </w:r>
      <w:r w:rsidR="002272F5" w:rsidRPr="00C25506">
        <w:rPr>
          <w:rFonts w:asciiTheme="minorHAnsi" w:hAnsiTheme="minorHAnsi"/>
          <w:szCs w:val="22"/>
          <w:lang w:eastAsia="en-GB"/>
        </w:rPr>
        <w:t>, 295K):</w:t>
      </w:r>
      <w:bookmarkEnd w:id="25"/>
      <w:r w:rsidR="002272F5" w:rsidRPr="00C25506">
        <w:rPr>
          <w:rFonts w:asciiTheme="minorHAnsi" w:hAnsiTheme="minorHAnsi"/>
          <w:szCs w:val="22"/>
        </w:rPr>
        <w:t xml:space="preserve"> </w:t>
      </w:r>
      <w:bookmarkEnd w:id="26"/>
      <w:r w:rsidR="002272F5" w:rsidRPr="00C25506">
        <w:rPr>
          <w:rFonts w:asciiTheme="minorHAnsi" w:hAnsiTheme="minorHAnsi"/>
          <w:szCs w:val="22"/>
        </w:rPr>
        <w:t>2.25 (m), 8.2-8.4 (m).</w:t>
      </w:r>
      <w:r w:rsidR="002272F5" w:rsidRPr="00C25506">
        <w:rPr>
          <w:rFonts w:asciiTheme="minorHAnsi" w:hAnsiTheme="minorHAnsi"/>
          <w:szCs w:val="22"/>
          <w:vertAlign w:val="superscript"/>
        </w:rPr>
        <w:t xml:space="preserve"> 19</w:t>
      </w:r>
      <w:r w:rsidR="002272F5" w:rsidRPr="00C25506">
        <w:rPr>
          <w:rFonts w:asciiTheme="minorHAnsi" w:hAnsiTheme="minorHAnsi"/>
          <w:szCs w:val="22"/>
        </w:rPr>
        <w:t>F{</w:t>
      </w:r>
      <w:r w:rsidR="002272F5" w:rsidRPr="00C25506">
        <w:rPr>
          <w:rFonts w:asciiTheme="minorHAnsi" w:hAnsiTheme="minorHAnsi"/>
          <w:szCs w:val="22"/>
          <w:vertAlign w:val="superscript"/>
        </w:rPr>
        <w:t>1</w:t>
      </w:r>
      <w:r w:rsidR="002272F5" w:rsidRPr="00C25506">
        <w:rPr>
          <w:rFonts w:asciiTheme="minorHAnsi" w:hAnsiTheme="minorHAnsi"/>
          <w:szCs w:val="22"/>
        </w:rPr>
        <w:t xml:space="preserve">H} NMR </w:t>
      </w:r>
      <w:r w:rsidR="002272F5" w:rsidRPr="00C25506">
        <w:rPr>
          <w:rFonts w:asciiTheme="minorHAnsi" w:hAnsiTheme="minorHAnsi"/>
          <w:szCs w:val="22"/>
          <w:lang w:eastAsia="en-GB"/>
        </w:rPr>
        <w:t>(CD</w:t>
      </w:r>
      <w:r w:rsidR="002272F5" w:rsidRPr="00C25506">
        <w:rPr>
          <w:rFonts w:asciiTheme="minorHAnsi" w:hAnsiTheme="minorHAnsi"/>
          <w:szCs w:val="22"/>
          <w:vertAlign w:val="subscript"/>
          <w:lang w:eastAsia="en-GB"/>
        </w:rPr>
        <w:t>2</w:t>
      </w:r>
      <w:r w:rsidR="002272F5" w:rsidRPr="00C25506">
        <w:rPr>
          <w:rFonts w:asciiTheme="minorHAnsi" w:hAnsiTheme="minorHAnsi"/>
          <w:szCs w:val="22"/>
          <w:lang w:eastAsia="en-GB"/>
        </w:rPr>
        <w:t>Cl</w:t>
      </w:r>
      <w:r w:rsidR="002272F5" w:rsidRPr="00C25506">
        <w:rPr>
          <w:rFonts w:asciiTheme="minorHAnsi" w:hAnsiTheme="minorHAnsi"/>
          <w:szCs w:val="22"/>
          <w:vertAlign w:val="subscript"/>
          <w:lang w:eastAsia="en-GB"/>
        </w:rPr>
        <w:t>2</w:t>
      </w:r>
      <w:r w:rsidR="002272F5" w:rsidRPr="00C25506">
        <w:rPr>
          <w:rFonts w:asciiTheme="minorHAnsi" w:hAnsiTheme="minorHAnsi"/>
          <w:szCs w:val="22"/>
          <w:lang w:eastAsia="en-GB"/>
        </w:rPr>
        <w:t>, 295</w:t>
      </w:r>
      <w:r w:rsidR="00813EB8" w:rsidRPr="00C25506">
        <w:rPr>
          <w:rFonts w:asciiTheme="minorHAnsi" w:hAnsiTheme="minorHAnsi"/>
          <w:szCs w:val="22"/>
          <w:lang w:eastAsia="en-GB"/>
        </w:rPr>
        <w:t xml:space="preserve"> </w:t>
      </w:r>
      <w:r w:rsidR="002272F5" w:rsidRPr="00C25506">
        <w:rPr>
          <w:rFonts w:asciiTheme="minorHAnsi" w:hAnsiTheme="minorHAnsi"/>
          <w:szCs w:val="22"/>
          <w:lang w:eastAsia="en-GB"/>
        </w:rPr>
        <w:t>K):</w:t>
      </w:r>
      <w:r w:rsidR="002272F5" w:rsidRPr="00C25506">
        <w:rPr>
          <w:rFonts w:asciiTheme="minorHAnsi" w:hAnsiTheme="minorHAnsi"/>
          <w:szCs w:val="22"/>
        </w:rPr>
        <w:t xml:space="preserve">  -45.7</w:t>
      </w:r>
      <w:r w:rsidR="00813EB8" w:rsidRPr="00C25506">
        <w:rPr>
          <w:rFonts w:asciiTheme="minorHAnsi" w:hAnsiTheme="minorHAnsi"/>
          <w:szCs w:val="22"/>
        </w:rPr>
        <w:t xml:space="preserve"> </w:t>
      </w:r>
      <w:r w:rsidR="002272F5" w:rsidRPr="00C25506">
        <w:rPr>
          <w:rFonts w:asciiTheme="minorHAnsi" w:hAnsiTheme="minorHAnsi"/>
          <w:szCs w:val="22"/>
        </w:rPr>
        <w:t>(m), -60.6</w:t>
      </w:r>
      <w:r w:rsidR="00813EB8" w:rsidRPr="00C25506">
        <w:rPr>
          <w:rFonts w:asciiTheme="minorHAnsi" w:hAnsiTheme="minorHAnsi"/>
          <w:szCs w:val="22"/>
        </w:rPr>
        <w:t xml:space="preserve"> </w:t>
      </w:r>
      <w:r w:rsidR="002272F5" w:rsidRPr="00C25506">
        <w:rPr>
          <w:rFonts w:asciiTheme="minorHAnsi" w:hAnsiTheme="minorHAnsi"/>
          <w:szCs w:val="22"/>
        </w:rPr>
        <w:t xml:space="preserve">(m) (see Table 2 for J values), -72.7 (d), </w:t>
      </w:r>
      <w:r w:rsidR="002272F5" w:rsidRPr="00C25506">
        <w:rPr>
          <w:rFonts w:asciiTheme="minorHAnsi" w:hAnsiTheme="minorHAnsi"/>
          <w:szCs w:val="22"/>
          <w:vertAlign w:val="superscript"/>
        </w:rPr>
        <w:t>1</w:t>
      </w:r>
      <w:r w:rsidR="002272F5" w:rsidRPr="00C25506">
        <w:rPr>
          <w:rFonts w:asciiTheme="minorHAnsi" w:hAnsiTheme="minorHAnsi"/>
          <w:szCs w:val="22"/>
        </w:rPr>
        <w:t>J</w:t>
      </w:r>
      <w:r w:rsidR="002272F5" w:rsidRPr="00C25506">
        <w:rPr>
          <w:rFonts w:asciiTheme="minorHAnsi" w:hAnsiTheme="minorHAnsi"/>
          <w:szCs w:val="22"/>
          <w:vertAlign w:val="subscript"/>
        </w:rPr>
        <w:t xml:space="preserve">PF </w:t>
      </w:r>
      <w:r w:rsidR="002272F5" w:rsidRPr="00C25506">
        <w:rPr>
          <w:rFonts w:asciiTheme="minorHAnsi" w:hAnsiTheme="minorHAnsi"/>
          <w:szCs w:val="22"/>
        </w:rPr>
        <w:t xml:space="preserve">= 711 Hz). </w:t>
      </w:r>
      <w:r w:rsidR="002272F5" w:rsidRPr="00C25506">
        <w:rPr>
          <w:rFonts w:asciiTheme="minorHAnsi" w:hAnsiTheme="minorHAnsi"/>
          <w:szCs w:val="22"/>
          <w:vertAlign w:val="superscript"/>
        </w:rPr>
        <w:t>31</w:t>
      </w:r>
      <w:r w:rsidR="002272F5" w:rsidRPr="00C25506">
        <w:rPr>
          <w:rFonts w:asciiTheme="minorHAnsi" w:hAnsiTheme="minorHAnsi"/>
          <w:szCs w:val="22"/>
        </w:rPr>
        <w:t>P{</w:t>
      </w:r>
      <w:r w:rsidR="002272F5" w:rsidRPr="00C25506">
        <w:rPr>
          <w:rFonts w:asciiTheme="minorHAnsi" w:hAnsiTheme="minorHAnsi"/>
          <w:szCs w:val="22"/>
          <w:vertAlign w:val="superscript"/>
        </w:rPr>
        <w:t>1</w:t>
      </w:r>
      <w:r w:rsidR="002272F5" w:rsidRPr="00C25506">
        <w:rPr>
          <w:rFonts w:asciiTheme="minorHAnsi" w:hAnsiTheme="minorHAnsi"/>
          <w:szCs w:val="22"/>
        </w:rPr>
        <w:t xml:space="preserve">H} NMR </w:t>
      </w:r>
      <w:r w:rsidR="002272F5" w:rsidRPr="00C25506">
        <w:rPr>
          <w:rFonts w:asciiTheme="minorHAnsi" w:hAnsiTheme="minorHAnsi"/>
          <w:szCs w:val="22"/>
          <w:lang w:eastAsia="en-GB"/>
        </w:rPr>
        <w:t>(CD</w:t>
      </w:r>
      <w:r w:rsidR="002272F5" w:rsidRPr="00C25506">
        <w:rPr>
          <w:rFonts w:asciiTheme="minorHAnsi" w:hAnsiTheme="minorHAnsi"/>
          <w:szCs w:val="22"/>
          <w:vertAlign w:val="subscript"/>
          <w:lang w:eastAsia="en-GB"/>
        </w:rPr>
        <w:t>2</w:t>
      </w:r>
      <w:r w:rsidR="002272F5" w:rsidRPr="00C25506">
        <w:rPr>
          <w:rFonts w:asciiTheme="minorHAnsi" w:hAnsiTheme="minorHAnsi"/>
          <w:szCs w:val="22"/>
          <w:lang w:eastAsia="en-GB"/>
        </w:rPr>
        <w:t>Cl</w:t>
      </w:r>
      <w:r w:rsidR="002272F5" w:rsidRPr="00C25506">
        <w:rPr>
          <w:rFonts w:asciiTheme="minorHAnsi" w:hAnsiTheme="minorHAnsi"/>
          <w:szCs w:val="22"/>
          <w:vertAlign w:val="subscript"/>
          <w:lang w:eastAsia="en-GB"/>
        </w:rPr>
        <w:t>2</w:t>
      </w:r>
      <w:r w:rsidR="002272F5" w:rsidRPr="00C25506">
        <w:rPr>
          <w:rFonts w:asciiTheme="minorHAnsi" w:hAnsiTheme="minorHAnsi"/>
          <w:szCs w:val="22"/>
          <w:lang w:eastAsia="en-GB"/>
        </w:rPr>
        <w:t>, 295K):</w:t>
      </w:r>
      <w:r w:rsidR="002272F5" w:rsidRPr="00C25506">
        <w:rPr>
          <w:rFonts w:asciiTheme="minorHAnsi" w:hAnsiTheme="minorHAnsi"/>
          <w:szCs w:val="22"/>
        </w:rPr>
        <w:t xml:space="preserve"> + 6.45</w:t>
      </w:r>
      <w:r w:rsidR="00813EB8" w:rsidRPr="00C25506">
        <w:rPr>
          <w:rFonts w:asciiTheme="minorHAnsi" w:hAnsiTheme="minorHAnsi"/>
          <w:szCs w:val="22"/>
        </w:rPr>
        <w:t xml:space="preserve"> (m)</w:t>
      </w:r>
      <w:r w:rsidR="002272F5" w:rsidRPr="00C25506">
        <w:rPr>
          <w:rFonts w:asciiTheme="minorHAnsi" w:hAnsiTheme="minorHAnsi"/>
          <w:szCs w:val="22"/>
        </w:rPr>
        <w:t>, -140.1</w:t>
      </w:r>
      <w:r w:rsidR="00813EB8" w:rsidRPr="00C25506">
        <w:rPr>
          <w:rFonts w:asciiTheme="minorHAnsi" w:hAnsiTheme="minorHAnsi"/>
          <w:szCs w:val="22"/>
        </w:rPr>
        <w:t xml:space="preserve"> (m)</w:t>
      </w:r>
      <w:r w:rsidR="002272F5" w:rsidRPr="00C25506">
        <w:rPr>
          <w:rFonts w:asciiTheme="minorHAnsi" w:hAnsiTheme="minorHAnsi"/>
          <w:szCs w:val="22"/>
        </w:rPr>
        <w:t xml:space="preserve"> (see Table 2 for J values).  </w:t>
      </w:r>
      <w:r w:rsidR="00F56CFC" w:rsidRPr="00C25506">
        <w:rPr>
          <w:rFonts w:asciiTheme="minorHAnsi" w:hAnsiTheme="minorHAnsi"/>
          <w:szCs w:val="22"/>
          <w:lang w:eastAsia="en-GB"/>
        </w:rPr>
        <w:t>IR (Nujol/cm</w:t>
      </w:r>
      <w:r w:rsidR="00F56CFC" w:rsidRPr="00C25506">
        <w:rPr>
          <w:rFonts w:asciiTheme="minorHAnsi" w:hAnsiTheme="minorHAnsi"/>
          <w:szCs w:val="22"/>
          <w:vertAlign w:val="superscript"/>
          <w:lang w:eastAsia="en-GB"/>
        </w:rPr>
        <w:t>-1</w:t>
      </w:r>
      <w:r w:rsidR="00F56CFC" w:rsidRPr="00C25506">
        <w:rPr>
          <w:rFonts w:asciiTheme="minorHAnsi" w:hAnsiTheme="minorHAnsi"/>
          <w:szCs w:val="22"/>
          <w:lang w:eastAsia="en-GB"/>
        </w:rPr>
        <w:t>)</w:t>
      </w:r>
      <w:r w:rsidR="00043777" w:rsidRPr="00C25506">
        <w:rPr>
          <w:rFonts w:asciiTheme="minorHAnsi" w:hAnsiTheme="minorHAnsi"/>
          <w:szCs w:val="22"/>
          <w:lang w:eastAsia="en-GB"/>
        </w:rPr>
        <w:t>:</w:t>
      </w:r>
      <w:r w:rsidR="00F56CFC" w:rsidRPr="00C25506">
        <w:rPr>
          <w:rFonts w:asciiTheme="minorHAnsi" w:hAnsiTheme="minorHAnsi"/>
          <w:szCs w:val="22"/>
          <w:lang w:eastAsia="en-GB"/>
        </w:rPr>
        <w:t xml:space="preserve"> 847vs, 560s (PF</w:t>
      </w:r>
      <w:r w:rsidR="00F56CFC" w:rsidRPr="00C25506">
        <w:rPr>
          <w:rFonts w:asciiTheme="minorHAnsi" w:hAnsiTheme="minorHAnsi"/>
          <w:szCs w:val="22"/>
          <w:vertAlign w:val="subscript"/>
          <w:lang w:eastAsia="en-GB"/>
        </w:rPr>
        <w:t>6</w:t>
      </w:r>
      <w:r w:rsidR="00F56CFC" w:rsidRPr="00C25506">
        <w:rPr>
          <w:rFonts w:asciiTheme="minorHAnsi" w:hAnsiTheme="minorHAnsi"/>
          <w:szCs w:val="22"/>
          <w:lang w:eastAsia="en-GB"/>
        </w:rPr>
        <w:t>), 816m,</w:t>
      </w:r>
      <w:r w:rsidR="006D37BA" w:rsidRPr="00C25506">
        <w:rPr>
          <w:rFonts w:asciiTheme="minorHAnsi" w:hAnsiTheme="minorHAnsi"/>
          <w:szCs w:val="22"/>
          <w:lang w:eastAsia="en-GB"/>
        </w:rPr>
        <w:t xml:space="preserve"> </w:t>
      </w:r>
      <w:r w:rsidR="00F56CFC" w:rsidRPr="00C25506">
        <w:rPr>
          <w:rFonts w:asciiTheme="minorHAnsi" w:hAnsiTheme="minorHAnsi"/>
          <w:szCs w:val="22"/>
          <w:lang w:eastAsia="en-GB"/>
        </w:rPr>
        <w:t>779, 758m (PF</w:t>
      </w:r>
      <w:r w:rsidR="00F56CFC" w:rsidRPr="00C25506">
        <w:rPr>
          <w:rFonts w:asciiTheme="minorHAnsi" w:hAnsiTheme="minorHAnsi"/>
          <w:szCs w:val="22"/>
          <w:vertAlign w:val="subscript"/>
          <w:lang w:eastAsia="en-GB"/>
        </w:rPr>
        <w:t>4</w:t>
      </w:r>
      <w:r w:rsidR="00F56CFC" w:rsidRPr="00C25506">
        <w:rPr>
          <w:rFonts w:asciiTheme="minorHAnsi" w:hAnsiTheme="minorHAnsi"/>
          <w:szCs w:val="22"/>
          <w:lang w:eastAsia="en-GB"/>
        </w:rPr>
        <w:t>)</w:t>
      </w:r>
      <w:r w:rsidR="00043777" w:rsidRPr="00C25506">
        <w:rPr>
          <w:rFonts w:asciiTheme="minorHAnsi" w:hAnsiTheme="minorHAnsi"/>
          <w:szCs w:val="22"/>
          <w:lang w:eastAsia="en-GB"/>
        </w:rPr>
        <w:t>.</w:t>
      </w:r>
    </w:p>
    <w:p w14:paraId="681FD100" w14:textId="75B679D1" w:rsidR="00312C48" w:rsidRPr="00C25506" w:rsidRDefault="00312C48" w:rsidP="00CC3AD9">
      <w:pPr>
        <w:spacing w:after="120" w:line="360" w:lineRule="auto"/>
        <w:jc w:val="both"/>
        <w:rPr>
          <w:rFonts w:asciiTheme="minorHAnsi" w:hAnsiTheme="minorHAnsi"/>
          <w:szCs w:val="22"/>
        </w:rPr>
      </w:pPr>
      <w:r w:rsidRPr="00C25506">
        <w:rPr>
          <w:rFonts w:asciiTheme="minorHAnsi" w:hAnsiTheme="minorHAnsi"/>
          <w:szCs w:val="22"/>
        </w:rPr>
        <w:t>[</w:t>
      </w:r>
      <w:r w:rsidRPr="00C25506">
        <w:rPr>
          <w:rFonts w:asciiTheme="minorHAnsi" w:hAnsiTheme="minorHAnsi"/>
          <w:b/>
          <w:szCs w:val="22"/>
        </w:rPr>
        <w:t>PF</w:t>
      </w:r>
      <w:r w:rsidRPr="00C25506">
        <w:rPr>
          <w:rFonts w:asciiTheme="minorHAnsi" w:hAnsiTheme="minorHAnsi"/>
          <w:b/>
          <w:szCs w:val="22"/>
          <w:vertAlign w:val="subscript"/>
        </w:rPr>
        <w:t>4</w:t>
      </w:r>
      <w:r w:rsidRPr="00C25506">
        <w:rPr>
          <w:rFonts w:asciiTheme="minorHAnsi" w:hAnsiTheme="minorHAnsi"/>
          <w:b/>
          <w:szCs w:val="22"/>
        </w:rPr>
        <w:t>{</w:t>
      </w:r>
      <w:r w:rsidRPr="00C25506">
        <w:rPr>
          <w:rFonts w:asciiTheme="minorHAnsi" w:hAnsiTheme="minorHAnsi"/>
          <w:b/>
          <w:i/>
          <w:szCs w:val="22"/>
        </w:rPr>
        <w:t>o</w:t>
      </w:r>
      <w:r w:rsidRPr="00C25506">
        <w:rPr>
          <w:rFonts w:asciiTheme="minorHAnsi" w:hAnsiTheme="minorHAnsi"/>
          <w:b/>
          <w:szCs w:val="22"/>
        </w:rPr>
        <w:t>-C</w:t>
      </w:r>
      <w:r w:rsidRPr="00C25506">
        <w:rPr>
          <w:rFonts w:asciiTheme="minorHAnsi" w:hAnsiTheme="minorHAnsi"/>
          <w:b/>
          <w:szCs w:val="22"/>
          <w:vertAlign w:val="subscript"/>
        </w:rPr>
        <w:t>6</w:t>
      </w:r>
      <w:r w:rsidRPr="00C25506">
        <w:rPr>
          <w:rFonts w:asciiTheme="minorHAnsi" w:hAnsiTheme="minorHAnsi"/>
          <w:b/>
          <w:szCs w:val="22"/>
        </w:rPr>
        <w:t>H</w:t>
      </w:r>
      <w:r w:rsidRPr="00C25506">
        <w:rPr>
          <w:rFonts w:asciiTheme="minorHAnsi" w:hAnsiTheme="minorHAnsi"/>
          <w:b/>
          <w:szCs w:val="22"/>
          <w:vertAlign w:val="subscript"/>
        </w:rPr>
        <w:t>4</w:t>
      </w:r>
      <w:r w:rsidRPr="00C25506">
        <w:rPr>
          <w:rFonts w:asciiTheme="minorHAnsi" w:hAnsiTheme="minorHAnsi"/>
          <w:b/>
          <w:szCs w:val="22"/>
        </w:rPr>
        <w:t>(PPh</w:t>
      </w:r>
      <w:r w:rsidRPr="00C25506">
        <w:rPr>
          <w:rFonts w:asciiTheme="minorHAnsi" w:hAnsiTheme="minorHAnsi"/>
          <w:b/>
          <w:szCs w:val="22"/>
          <w:vertAlign w:val="subscript"/>
        </w:rPr>
        <w:t>2</w:t>
      </w:r>
      <w:r w:rsidRPr="00C25506">
        <w:rPr>
          <w:rFonts w:asciiTheme="minorHAnsi" w:hAnsiTheme="minorHAnsi"/>
          <w:b/>
          <w:szCs w:val="22"/>
        </w:rPr>
        <w:t>)</w:t>
      </w:r>
      <w:r w:rsidRPr="00C25506">
        <w:rPr>
          <w:rFonts w:asciiTheme="minorHAnsi" w:hAnsiTheme="minorHAnsi"/>
          <w:b/>
          <w:szCs w:val="22"/>
          <w:vertAlign w:val="subscript"/>
        </w:rPr>
        <w:t>2</w:t>
      </w:r>
      <w:r w:rsidRPr="00C25506">
        <w:rPr>
          <w:rFonts w:asciiTheme="minorHAnsi" w:hAnsiTheme="minorHAnsi"/>
          <w:b/>
          <w:szCs w:val="22"/>
        </w:rPr>
        <w:t>}][PF</w:t>
      </w:r>
      <w:r w:rsidRPr="00C25506">
        <w:rPr>
          <w:rFonts w:asciiTheme="minorHAnsi" w:hAnsiTheme="minorHAnsi"/>
          <w:b/>
          <w:szCs w:val="22"/>
          <w:vertAlign w:val="subscript"/>
        </w:rPr>
        <w:t>6</w:t>
      </w:r>
      <w:r w:rsidRPr="00C25506">
        <w:rPr>
          <w:rFonts w:asciiTheme="minorHAnsi" w:hAnsiTheme="minorHAnsi"/>
          <w:b/>
          <w:szCs w:val="22"/>
        </w:rPr>
        <w:t>]</w:t>
      </w:r>
      <w:r w:rsidR="00B871E0" w:rsidRPr="00C25506">
        <w:rPr>
          <w:rFonts w:asciiTheme="minorHAnsi" w:hAnsiTheme="minorHAnsi"/>
          <w:b/>
          <w:szCs w:val="22"/>
        </w:rPr>
        <w:t xml:space="preserve">: </w:t>
      </w:r>
      <w:r w:rsidRPr="00C25506">
        <w:rPr>
          <w:rFonts w:asciiTheme="minorHAnsi" w:hAnsiTheme="minorHAnsi"/>
          <w:bCs/>
          <w:szCs w:val="22"/>
        </w:rPr>
        <w:t xml:space="preserve">Dried </w:t>
      </w:r>
      <w:r w:rsidRPr="00C25506">
        <w:rPr>
          <w:rFonts w:asciiTheme="minorHAnsi" w:hAnsiTheme="minorHAnsi"/>
          <w:bCs/>
          <w:i/>
          <w:szCs w:val="22"/>
        </w:rPr>
        <w:t>o</w:t>
      </w:r>
      <w:r w:rsidRPr="00C25506">
        <w:rPr>
          <w:rFonts w:asciiTheme="minorHAnsi" w:hAnsiTheme="minorHAnsi"/>
          <w:bCs/>
          <w:szCs w:val="22"/>
        </w:rPr>
        <w:t>-C</w:t>
      </w:r>
      <w:r w:rsidRPr="00C25506">
        <w:rPr>
          <w:rFonts w:asciiTheme="minorHAnsi" w:hAnsiTheme="minorHAnsi"/>
          <w:bCs/>
          <w:szCs w:val="22"/>
          <w:vertAlign w:val="subscript"/>
        </w:rPr>
        <w:t>6</w:t>
      </w:r>
      <w:r w:rsidRPr="00C25506">
        <w:rPr>
          <w:rFonts w:asciiTheme="minorHAnsi" w:hAnsiTheme="minorHAnsi"/>
          <w:bCs/>
          <w:szCs w:val="22"/>
        </w:rPr>
        <w:t>H</w:t>
      </w:r>
      <w:r w:rsidRPr="00C25506">
        <w:rPr>
          <w:rFonts w:asciiTheme="minorHAnsi" w:hAnsiTheme="minorHAnsi"/>
          <w:bCs/>
          <w:szCs w:val="22"/>
          <w:vertAlign w:val="subscript"/>
        </w:rPr>
        <w:t>4</w:t>
      </w:r>
      <w:r w:rsidRPr="00C25506">
        <w:rPr>
          <w:rFonts w:asciiTheme="minorHAnsi" w:hAnsiTheme="minorHAnsi"/>
          <w:bCs/>
          <w:szCs w:val="22"/>
        </w:rPr>
        <w:t>(PPh</w:t>
      </w:r>
      <w:r w:rsidRPr="00C25506">
        <w:rPr>
          <w:rFonts w:asciiTheme="minorHAnsi" w:hAnsiTheme="minorHAnsi"/>
          <w:bCs/>
          <w:szCs w:val="22"/>
          <w:vertAlign w:val="subscript"/>
        </w:rPr>
        <w:t>2</w:t>
      </w:r>
      <w:r w:rsidRPr="00C25506">
        <w:rPr>
          <w:rFonts w:asciiTheme="minorHAnsi" w:hAnsiTheme="minorHAnsi"/>
          <w:bCs/>
          <w:szCs w:val="22"/>
        </w:rPr>
        <w:t>)</w:t>
      </w:r>
      <w:r w:rsidRPr="00C25506">
        <w:rPr>
          <w:rFonts w:asciiTheme="minorHAnsi" w:hAnsiTheme="minorHAnsi"/>
          <w:bCs/>
          <w:szCs w:val="22"/>
          <w:vertAlign w:val="subscript"/>
        </w:rPr>
        <w:t xml:space="preserve">2  </w:t>
      </w:r>
      <w:r w:rsidRPr="00C25506">
        <w:rPr>
          <w:rFonts w:asciiTheme="minorHAnsi" w:hAnsiTheme="minorHAnsi"/>
          <w:bCs/>
          <w:szCs w:val="22"/>
        </w:rPr>
        <w:t>(0.23</w:t>
      </w:r>
      <w:r w:rsidR="00B871E0" w:rsidRPr="00C25506">
        <w:rPr>
          <w:rFonts w:asciiTheme="minorHAnsi" w:hAnsiTheme="minorHAnsi"/>
          <w:bCs/>
          <w:szCs w:val="22"/>
        </w:rPr>
        <w:t xml:space="preserve"> </w:t>
      </w:r>
      <w:r w:rsidRPr="00C25506">
        <w:rPr>
          <w:rFonts w:asciiTheme="minorHAnsi" w:hAnsiTheme="minorHAnsi"/>
          <w:bCs/>
          <w:szCs w:val="22"/>
        </w:rPr>
        <w:t>g, 0.5 mmol) was dissolved in CH</w:t>
      </w:r>
      <w:r w:rsidRPr="00C25506">
        <w:rPr>
          <w:rFonts w:asciiTheme="minorHAnsi" w:hAnsiTheme="minorHAnsi"/>
          <w:bCs/>
          <w:szCs w:val="22"/>
          <w:vertAlign w:val="subscript"/>
        </w:rPr>
        <w:t>2</w:t>
      </w:r>
      <w:r w:rsidRPr="00C25506">
        <w:rPr>
          <w:rFonts w:asciiTheme="minorHAnsi" w:hAnsiTheme="minorHAnsi"/>
          <w:bCs/>
          <w:szCs w:val="22"/>
        </w:rPr>
        <w:t>Cl</w:t>
      </w:r>
      <w:r w:rsidRPr="00C25506">
        <w:rPr>
          <w:rFonts w:asciiTheme="minorHAnsi" w:hAnsiTheme="minorHAnsi"/>
          <w:bCs/>
          <w:szCs w:val="22"/>
          <w:vertAlign w:val="subscript"/>
        </w:rPr>
        <w:t>2</w:t>
      </w:r>
      <w:r w:rsidRPr="00C25506">
        <w:rPr>
          <w:rFonts w:asciiTheme="minorHAnsi" w:hAnsiTheme="minorHAnsi"/>
          <w:bCs/>
          <w:szCs w:val="22"/>
        </w:rPr>
        <w:t xml:space="preserve"> (10 mL) and a slow steam of PF</w:t>
      </w:r>
      <w:r w:rsidRPr="00C25506">
        <w:rPr>
          <w:rFonts w:asciiTheme="minorHAnsi" w:hAnsiTheme="minorHAnsi"/>
          <w:bCs/>
          <w:szCs w:val="22"/>
          <w:vertAlign w:val="subscript"/>
        </w:rPr>
        <w:t>5</w:t>
      </w:r>
      <w:r w:rsidRPr="00C25506">
        <w:rPr>
          <w:rFonts w:asciiTheme="minorHAnsi" w:hAnsiTheme="minorHAnsi"/>
          <w:bCs/>
          <w:szCs w:val="22"/>
        </w:rPr>
        <w:t xml:space="preserve"> passed in until the solution was  saturated, resulting in a clear solution, which was allowed to </w:t>
      </w:r>
      <w:r w:rsidRPr="00C25506">
        <w:rPr>
          <w:rFonts w:asciiTheme="minorHAnsi" w:hAnsiTheme="minorHAnsi"/>
          <w:bCs/>
          <w:szCs w:val="22"/>
        </w:rPr>
        <w:lastRenderedPageBreak/>
        <w:t xml:space="preserve">stand for 30 min. and then evaporated to dryness </w:t>
      </w:r>
      <w:r w:rsidRPr="00C25506">
        <w:rPr>
          <w:rFonts w:asciiTheme="minorHAnsi" w:hAnsiTheme="minorHAnsi"/>
          <w:bCs/>
          <w:i/>
          <w:iCs/>
          <w:szCs w:val="22"/>
        </w:rPr>
        <w:t>in vacuo.</w:t>
      </w:r>
      <w:r w:rsidRPr="00C25506">
        <w:rPr>
          <w:rFonts w:asciiTheme="minorHAnsi" w:hAnsiTheme="minorHAnsi"/>
          <w:bCs/>
          <w:szCs w:val="22"/>
        </w:rPr>
        <w:t xml:space="preserve"> The resulting </w:t>
      </w:r>
      <w:r w:rsidR="00BE0111" w:rsidRPr="00C25506">
        <w:rPr>
          <w:rFonts w:asciiTheme="minorHAnsi" w:hAnsiTheme="minorHAnsi"/>
          <w:bCs/>
          <w:szCs w:val="22"/>
        </w:rPr>
        <w:t>white powder was redissolved in</w:t>
      </w:r>
      <w:r w:rsidRPr="00C25506">
        <w:rPr>
          <w:rFonts w:asciiTheme="minorHAnsi" w:hAnsiTheme="minorHAnsi"/>
          <w:bCs/>
          <w:szCs w:val="22"/>
        </w:rPr>
        <w:t xml:space="preserve"> CH</w:t>
      </w:r>
      <w:r w:rsidRPr="00C25506">
        <w:rPr>
          <w:rFonts w:asciiTheme="minorHAnsi" w:hAnsiTheme="minorHAnsi"/>
          <w:bCs/>
          <w:szCs w:val="22"/>
          <w:vertAlign w:val="subscript"/>
        </w:rPr>
        <w:t>2</w:t>
      </w:r>
      <w:r w:rsidRPr="00C25506">
        <w:rPr>
          <w:rFonts w:asciiTheme="minorHAnsi" w:hAnsiTheme="minorHAnsi"/>
          <w:bCs/>
          <w:szCs w:val="22"/>
        </w:rPr>
        <w:t>Cl</w:t>
      </w:r>
      <w:r w:rsidRPr="00C25506">
        <w:rPr>
          <w:rFonts w:asciiTheme="minorHAnsi" w:hAnsiTheme="minorHAnsi"/>
          <w:bCs/>
          <w:szCs w:val="22"/>
          <w:vertAlign w:val="subscript"/>
        </w:rPr>
        <w:t>2</w:t>
      </w:r>
      <w:r w:rsidRPr="00C25506">
        <w:rPr>
          <w:rFonts w:asciiTheme="minorHAnsi" w:hAnsiTheme="minorHAnsi"/>
          <w:bCs/>
          <w:szCs w:val="22"/>
        </w:rPr>
        <w:t xml:space="preserve"> (5 mL) and n-hexane (5 ml) added slowly resulting in</w:t>
      </w:r>
      <w:r w:rsidR="00BE0111" w:rsidRPr="00C25506">
        <w:rPr>
          <w:rFonts w:asciiTheme="minorHAnsi" w:hAnsiTheme="minorHAnsi"/>
          <w:bCs/>
          <w:szCs w:val="22"/>
        </w:rPr>
        <w:t xml:space="preserve"> a white precipitate. After 1 h</w:t>
      </w:r>
      <w:r w:rsidRPr="00C25506">
        <w:rPr>
          <w:rFonts w:asciiTheme="minorHAnsi" w:hAnsiTheme="minorHAnsi"/>
          <w:bCs/>
          <w:szCs w:val="22"/>
        </w:rPr>
        <w:t xml:space="preserve"> the white solid was separated by filtration and dried </w:t>
      </w:r>
      <w:r w:rsidRPr="00C25506">
        <w:rPr>
          <w:rFonts w:asciiTheme="minorHAnsi" w:hAnsiTheme="minorHAnsi"/>
          <w:bCs/>
          <w:i/>
          <w:iCs/>
          <w:szCs w:val="22"/>
        </w:rPr>
        <w:t>in vacuo</w:t>
      </w:r>
      <w:r w:rsidRPr="00C25506">
        <w:rPr>
          <w:rFonts w:asciiTheme="minorHAnsi" w:hAnsiTheme="minorHAnsi"/>
          <w:bCs/>
          <w:szCs w:val="22"/>
        </w:rPr>
        <w:t>.</w:t>
      </w:r>
      <w:r w:rsidRPr="00C25506">
        <w:rPr>
          <w:rFonts w:asciiTheme="minorHAnsi" w:hAnsiTheme="minorHAnsi"/>
          <w:szCs w:val="22"/>
        </w:rPr>
        <w:t xml:space="preserve"> Yield 0.19</w:t>
      </w:r>
      <w:r w:rsidR="00BE0111" w:rsidRPr="00C25506">
        <w:rPr>
          <w:rFonts w:asciiTheme="minorHAnsi" w:hAnsiTheme="minorHAnsi"/>
          <w:szCs w:val="22"/>
        </w:rPr>
        <w:t xml:space="preserve"> </w:t>
      </w:r>
      <w:r w:rsidRPr="00C25506">
        <w:rPr>
          <w:rFonts w:asciiTheme="minorHAnsi" w:hAnsiTheme="minorHAnsi"/>
          <w:szCs w:val="22"/>
        </w:rPr>
        <w:t xml:space="preserve">g, 55%. </w:t>
      </w:r>
      <w:r w:rsidRPr="00C25506">
        <w:rPr>
          <w:rFonts w:asciiTheme="minorHAnsi" w:hAnsiTheme="minorHAnsi"/>
          <w:szCs w:val="22"/>
          <w:lang w:eastAsia="en-GB"/>
        </w:rPr>
        <w:t>Required for C</w:t>
      </w:r>
      <w:r w:rsidRPr="00C25506">
        <w:rPr>
          <w:rFonts w:asciiTheme="minorHAnsi" w:hAnsiTheme="minorHAnsi"/>
          <w:szCs w:val="22"/>
          <w:vertAlign w:val="subscript"/>
          <w:lang w:eastAsia="en-GB"/>
        </w:rPr>
        <w:t>30</w:t>
      </w:r>
      <w:r w:rsidRPr="00C25506">
        <w:rPr>
          <w:rFonts w:asciiTheme="minorHAnsi" w:hAnsiTheme="minorHAnsi"/>
          <w:szCs w:val="22"/>
          <w:lang w:eastAsia="en-GB"/>
        </w:rPr>
        <w:t>H</w:t>
      </w:r>
      <w:r w:rsidRPr="00C25506">
        <w:rPr>
          <w:rFonts w:asciiTheme="minorHAnsi" w:hAnsiTheme="minorHAnsi"/>
          <w:szCs w:val="22"/>
          <w:vertAlign w:val="subscript"/>
          <w:lang w:eastAsia="en-GB"/>
        </w:rPr>
        <w:t>24</w:t>
      </w:r>
      <w:r w:rsidRPr="00C25506">
        <w:rPr>
          <w:rFonts w:asciiTheme="minorHAnsi" w:hAnsiTheme="minorHAnsi"/>
          <w:szCs w:val="22"/>
          <w:lang w:eastAsia="en-GB"/>
        </w:rPr>
        <w:t>F</w:t>
      </w:r>
      <w:r w:rsidRPr="00C25506">
        <w:rPr>
          <w:rFonts w:asciiTheme="minorHAnsi" w:hAnsiTheme="minorHAnsi"/>
          <w:szCs w:val="22"/>
          <w:vertAlign w:val="subscript"/>
          <w:lang w:eastAsia="en-GB"/>
        </w:rPr>
        <w:t>10</w:t>
      </w:r>
      <w:r w:rsidRPr="00C25506">
        <w:rPr>
          <w:rFonts w:asciiTheme="minorHAnsi" w:hAnsiTheme="minorHAnsi"/>
          <w:szCs w:val="22"/>
          <w:lang w:eastAsia="en-GB"/>
        </w:rPr>
        <w:t>P</w:t>
      </w:r>
      <w:r w:rsidRPr="00C25506">
        <w:rPr>
          <w:rFonts w:asciiTheme="minorHAnsi" w:hAnsiTheme="minorHAnsi"/>
          <w:szCs w:val="22"/>
          <w:vertAlign w:val="subscript"/>
          <w:lang w:eastAsia="en-GB"/>
        </w:rPr>
        <w:t>4</w:t>
      </w:r>
      <w:r w:rsidRPr="00C25506">
        <w:rPr>
          <w:rFonts w:asciiTheme="minorHAnsi" w:hAnsiTheme="minorHAnsi"/>
          <w:szCs w:val="22"/>
          <w:lang w:eastAsia="en-GB"/>
        </w:rPr>
        <w:t xml:space="preserve"> (698.4): C, 51.6; H, 3.5. Found: C, 51.5; H, 3.5%. </w:t>
      </w:r>
      <w:r w:rsidR="005F30FA" w:rsidRPr="00C25506">
        <w:rPr>
          <w:rFonts w:asciiTheme="minorHAnsi" w:hAnsiTheme="minorHAnsi"/>
          <w:szCs w:val="22"/>
          <w:vertAlign w:val="superscript"/>
          <w:lang w:eastAsia="en-GB"/>
        </w:rPr>
        <w:t>1</w:t>
      </w:r>
      <w:r w:rsidR="005F30FA" w:rsidRPr="00C25506">
        <w:rPr>
          <w:rFonts w:asciiTheme="minorHAnsi" w:hAnsiTheme="minorHAnsi"/>
          <w:szCs w:val="22"/>
          <w:lang w:eastAsia="en-GB"/>
        </w:rPr>
        <w:t>H NMR (CD</w:t>
      </w:r>
      <w:r w:rsidR="005F30FA" w:rsidRPr="00C25506">
        <w:rPr>
          <w:rFonts w:asciiTheme="minorHAnsi" w:hAnsiTheme="minorHAnsi"/>
          <w:szCs w:val="22"/>
          <w:vertAlign w:val="subscript"/>
          <w:lang w:eastAsia="en-GB"/>
        </w:rPr>
        <w:t>2</w:t>
      </w:r>
      <w:r w:rsidR="005F30FA" w:rsidRPr="00C25506">
        <w:rPr>
          <w:rFonts w:asciiTheme="minorHAnsi" w:hAnsiTheme="minorHAnsi"/>
          <w:szCs w:val="22"/>
          <w:lang w:eastAsia="en-GB"/>
        </w:rPr>
        <w:t>Cl</w:t>
      </w:r>
      <w:r w:rsidR="005F30FA" w:rsidRPr="00C25506">
        <w:rPr>
          <w:rFonts w:asciiTheme="minorHAnsi" w:hAnsiTheme="minorHAnsi"/>
          <w:szCs w:val="22"/>
          <w:vertAlign w:val="subscript"/>
          <w:lang w:eastAsia="en-GB"/>
        </w:rPr>
        <w:t>2</w:t>
      </w:r>
      <w:r w:rsidR="005F30FA" w:rsidRPr="00C25506">
        <w:rPr>
          <w:rFonts w:asciiTheme="minorHAnsi" w:hAnsiTheme="minorHAnsi"/>
          <w:szCs w:val="22"/>
          <w:lang w:eastAsia="en-GB"/>
        </w:rPr>
        <w:t>, 295</w:t>
      </w:r>
      <w:r w:rsidR="00602347" w:rsidRPr="00C25506">
        <w:rPr>
          <w:rFonts w:asciiTheme="minorHAnsi" w:hAnsiTheme="minorHAnsi"/>
          <w:szCs w:val="22"/>
          <w:lang w:eastAsia="en-GB"/>
        </w:rPr>
        <w:t xml:space="preserve"> </w:t>
      </w:r>
      <w:r w:rsidR="005F30FA" w:rsidRPr="00C25506">
        <w:rPr>
          <w:rFonts w:asciiTheme="minorHAnsi" w:hAnsiTheme="minorHAnsi"/>
          <w:szCs w:val="22"/>
          <w:lang w:eastAsia="en-GB"/>
        </w:rPr>
        <w:t>K):</w:t>
      </w:r>
      <w:r w:rsidR="00E00C79" w:rsidRPr="00C25506">
        <w:rPr>
          <w:rFonts w:asciiTheme="minorHAnsi" w:hAnsiTheme="minorHAnsi"/>
          <w:szCs w:val="22"/>
          <w:lang w:eastAsia="en-GB"/>
        </w:rPr>
        <w:t xml:space="preserve"> </w:t>
      </w:r>
      <w:r w:rsidR="003461F2" w:rsidRPr="00C25506">
        <w:rPr>
          <w:rFonts w:asciiTheme="minorHAnsi" w:hAnsiTheme="minorHAnsi"/>
          <w:szCs w:val="22"/>
          <w:lang w:eastAsia="en-GB"/>
        </w:rPr>
        <w:t xml:space="preserve"> 7.3-7.8 (m)</w:t>
      </w:r>
      <w:r w:rsidR="00602347" w:rsidRPr="00C25506">
        <w:rPr>
          <w:rFonts w:asciiTheme="minorHAnsi" w:hAnsiTheme="minorHAnsi"/>
          <w:szCs w:val="22"/>
          <w:lang w:eastAsia="en-GB"/>
        </w:rPr>
        <w:t>.</w:t>
      </w:r>
      <w:r w:rsidR="00E00C79" w:rsidRPr="00C25506">
        <w:rPr>
          <w:rFonts w:asciiTheme="minorHAnsi" w:hAnsiTheme="minorHAnsi"/>
          <w:szCs w:val="22"/>
          <w:lang w:eastAsia="en-GB"/>
        </w:rPr>
        <w:t xml:space="preserve"> </w:t>
      </w:r>
      <w:r w:rsidR="00602347" w:rsidRPr="00C25506">
        <w:rPr>
          <w:rFonts w:asciiTheme="minorHAnsi" w:hAnsiTheme="minorHAnsi"/>
          <w:szCs w:val="22"/>
          <w:lang w:eastAsia="en-GB"/>
        </w:rPr>
        <w:t xml:space="preserve"> </w:t>
      </w:r>
      <w:r w:rsidR="003461F2" w:rsidRPr="00C25506">
        <w:rPr>
          <w:rFonts w:asciiTheme="minorHAnsi" w:hAnsiTheme="minorHAnsi"/>
          <w:szCs w:val="22"/>
          <w:vertAlign w:val="superscript"/>
          <w:lang w:eastAsia="en-GB"/>
        </w:rPr>
        <w:t>19</w:t>
      </w:r>
      <w:r w:rsidR="003461F2" w:rsidRPr="00C25506">
        <w:rPr>
          <w:rFonts w:asciiTheme="minorHAnsi" w:hAnsiTheme="minorHAnsi"/>
          <w:szCs w:val="22"/>
          <w:lang w:eastAsia="en-GB"/>
        </w:rPr>
        <w:t>F{</w:t>
      </w:r>
      <w:r w:rsidR="003461F2" w:rsidRPr="00C25506">
        <w:rPr>
          <w:rFonts w:asciiTheme="minorHAnsi" w:hAnsiTheme="minorHAnsi"/>
          <w:szCs w:val="22"/>
          <w:vertAlign w:val="superscript"/>
          <w:lang w:eastAsia="en-GB"/>
        </w:rPr>
        <w:t>1</w:t>
      </w:r>
      <w:r w:rsidR="003461F2" w:rsidRPr="00C25506">
        <w:rPr>
          <w:rFonts w:asciiTheme="minorHAnsi" w:hAnsiTheme="minorHAnsi"/>
          <w:szCs w:val="22"/>
          <w:lang w:eastAsia="en-GB"/>
        </w:rPr>
        <w:t>H} NMR (CD</w:t>
      </w:r>
      <w:r w:rsidR="003461F2" w:rsidRPr="00C25506">
        <w:rPr>
          <w:rFonts w:asciiTheme="minorHAnsi" w:hAnsiTheme="minorHAnsi"/>
          <w:szCs w:val="22"/>
          <w:vertAlign w:val="subscript"/>
          <w:lang w:eastAsia="en-GB"/>
        </w:rPr>
        <w:t>2</w:t>
      </w:r>
      <w:r w:rsidR="003461F2" w:rsidRPr="00C25506">
        <w:rPr>
          <w:rFonts w:asciiTheme="minorHAnsi" w:hAnsiTheme="minorHAnsi"/>
          <w:szCs w:val="22"/>
          <w:lang w:eastAsia="en-GB"/>
        </w:rPr>
        <w:t>Cl</w:t>
      </w:r>
      <w:r w:rsidR="003461F2" w:rsidRPr="00C25506">
        <w:rPr>
          <w:rFonts w:asciiTheme="minorHAnsi" w:hAnsiTheme="minorHAnsi"/>
          <w:szCs w:val="22"/>
          <w:vertAlign w:val="subscript"/>
          <w:lang w:eastAsia="en-GB"/>
        </w:rPr>
        <w:t>2</w:t>
      </w:r>
      <w:r w:rsidR="003461F2" w:rsidRPr="00C25506">
        <w:rPr>
          <w:rFonts w:asciiTheme="minorHAnsi" w:hAnsiTheme="minorHAnsi"/>
          <w:szCs w:val="22"/>
          <w:lang w:eastAsia="en-GB"/>
        </w:rPr>
        <w:t xml:space="preserve">, </w:t>
      </w:r>
      <w:r w:rsidR="00AA5C06" w:rsidRPr="00C25506">
        <w:rPr>
          <w:rFonts w:asciiTheme="minorHAnsi" w:hAnsiTheme="minorHAnsi"/>
          <w:szCs w:val="22"/>
          <w:lang w:eastAsia="en-GB"/>
        </w:rPr>
        <w:t>183</w:t>
      </w:r>
      <w:r w:rsidR="003461F2" w:rsidRPr="00C25506">
        <w:rPr>
          <w:rFonts w:asciiTheme="minorHAnsi" w:hAnsiTheme="minorHAnsi"/>
          <w:szCs w:val="22"/>
          <w:lang w:eastAsia="en-GB"/>
        </w:rPr>
        <w:t xml:space="preserve"> </w:t>
      </w:r>
      <w:r w:rsidR="00043777" w:rsidRPr="00C25506">
        <w:rPr>
          <w:rFonts w:asciiTheme="minorHAnsi" w:hAnsiTheme="minorHAnsi"/>
          <w:szCs w:val="22"/>
          <w:lang w:eastAsia="en-GB"/>
        </w:rPr>
        <w:t>K):</w:t>
      </w:r>
      <w:r w:rsidR="003461F2" w:rsidRPr="00C25506">
        <w:rPr>
          <w:rFonts w:asciiTheme="minorHAnsi" w:hAnsiTheme="minorHAnsi"/>
          <w:szCs w:val="22"/>
          <w:lang w:eastAsia="en-GB"/>
        </w:rPr>
        <w:t xml:space="preserve"> -34.5</w:t>
      </w:r>
      <w:r w:rsidR="00043777" w:rsidRPr="00C25506">
        <w:rPr>
          <w:rFonts w:asciiTheme="minorHAnsi" w:hAnsiTheme="minorHAnsi"/>
          <w:szCs w:val="22"/>
          <w:lang w:eastAsia="en-GB"/>
        </w:rPr>
        <w:t xml:space="preserve"> (m), -54.3(m),</w:t>
      </w:r>
      <w:r w:rsidR="003461F2" w:rsidRPr="00C25506">
        <w:rPr>
          <w:rFonts w:asciiTheme="minorHAnsi" w:hAnsiTheme="minorHAnsi"/>
          <w:szCs w:val="22"/>
          <w:lang w:eastAsia="en-GB"/>
        </w:rPr>
        <w:t xml:space="preserve"> -73.15 </w:t>
      </w:r>
      <w:r w:rsidR="00043777" w:rsidRPr="00C25506">
        <w:rPr>
          <w:rFonts w:asciiTheme="minorHAnsi" w:hAnsiTheme="minorHAnsi"/>
          <w:szCs w:val="22"/>
          <w:lang w:eastAsia="en-GB"/>
        </w:rPr>
        <w:t>(</w:t>
      </w:r>
      <w:r w:rsidR="003461F2" w:rsidRPr="00C25506">
        <w:rPr>
          <w:rFonts w:asciiTheme="minorHAnsi" w:hAnsiTheme="minorHAnsi"/>
          <w:szCs w:val="22"/>
          <w:lang w:eastAsia="en-GB"/>
        </w:rPr>
        <w:t>d).</w:t>
      </w:r>
      <w:r w:rsidR="00AA5C06" w:rsidRPr="00C25506">
        <w:rPr>
          <w:rFonts w:asciiTheme="minorHAnsi" w:hAnsiTheme="minorHAnsi"/>
          <w:szCs w:val="22"/>
          <w:lang w:eastAsia="en-GB"/>
        </w:rPr>
        <w:t xml:space="preserve"> </w:t>
      </w:r>
      <w:r w:rsidR="005F30FA" w:rsidRPr="00C25506">
        <w:rPr>
          <w:rFonts w:asciiTheme="minorHAnsi" w:hAnsiTheme="minorHAnsi"/>
          <w:szCs w:val="22"/>
          <w:lang w:eastAsia="en-GB"/>
        </w:rPr>
        <w:t>I</w:t>
      </w:r>
      <w:r w:rsidR="002837AD" w:rsidRPr="00C25506">
        <w:rPr>
          <w:rFonts w:asciiTheme="minorHAnsi" w:hAnsiTheme="minorHAnsi"/>
          <w:szCs w:val="22"/>
          <w:lang w:eastAsia="en-GB"/>
        </w:rPr>
        <w:t>R (Nujol/cm</w:t>
      </w:r>
      <w:r w:rsidR="002837AD" w:rsidRPr="00C25506">
        <w:rPr>
          <w:rFonts w:asciiTheme="minorHAnsi" w:hAnsiTheme="minorHAnsi"/>
          <w:szCs w:val="22"/>
          <w:vertAlign w:val="superscript"/>
          <w:lang w:eastAsia="en-GB"/>
        </w:rPr>
        <w:t>-1</w:t>
      </w:r>
      <w:r w:rsidR="002837AD" w:rsidRPr="00C25506">
        <w:rPr>
          <w:rFonts w:asciiTheme="minorHAnsi" w:hAnsiTheme="minorHAnsi"/>
          <w:szCs w:val="22"/>
          <w:lang w:eastAsia="en-GB"/>
        </w:rPr>
        <w:t>)</w:t>
      </w:r>
      <w:r w:rsidR="00043777" w:rsidRPr="00C25506">
        <w:rPr>
          <w:rFonts w:asciiTheme="minorHAnsi" w:hAnsiTheme="minorHAnsi"/>
          <w:szCs w:val="22"/>
          <w:lang w:eastAsia="en-GB"/>
        </w:rPr>
        <w:t>:</w:t>
      </w:r>
      <w:r w:rsidR="002837AD" w:rsidRPr="00C25506">
        <w:rPr>
          <w:rFonts w:asciiTheme="minorHAnsi" w:hAnsiTheme="minorHAnsi"/>
          <w:szCs w:val="22"/>
          <w:lang w:eastAsia="en-GB"/>
        </w:rPr>
        <w:t xml:space="preserve"> 836vs, 557s (PF</w:t>
      </w:r>
      <w:r w:rsidR="002837AD" w:rsidRPr="00C25506">
        <w:rPr>
          <w:rFonts w:asciiTheme="minorHAnsi" w:hAnsiTheme="minorHAnsi"/>
          <w:szCs w:val="22"/>
          <w:vertAlign w:val="subscript"/>
          <w:lang w:eastAsia="en-GB"/>
        </w:rPr>
        <w:t>6</w:t>
      </w:r>
      <w:r w:rsidR="00043777" w:rsidRPr="00C25506">
        <w:rPr>
          <w:rFonts w:asciiTheme="minorHAnsi" w:hAnsiTheme="minorHAnsi"/>
          <w:szCs w:val="22"/>
          <w:lang w:eastAsia="en-GB"/>
        </w:rPr>
        <w:t>),</w:t>
      </w:r>
      <w:r w:rsidR="002837AD" w:rsidRPr="00C25506">
        <w:rPr>
          <w:rFonts w:asciiTheme="minorHAnsi" w:hAnsiTheme="minorHAnsi"/>
          <w:szCs w:val="22"/>
          <w:lang w:eastAsia="en-GB"/>
        </w:rPr>
        <w:t xml:space="preserve"> 801m, 747m</w:t>
      </w:r>
      <w:r w:rsidR="00043777" w:rsidRPr="00C25506">
        <w:rPr>
          <w:rFonts w:asciiTheme="minorHAnsi" w:hAnsiTheme="minorHAnsi"/>
          <w:szCs w:val="22"/>
          <w:lang w:eastAsia="en-GB"/>
        </w:rPr>
        <w:t xml:space="preserve"> (PF</w:t>
      </w:r>
      <w:r w:rsidR="00043777" w:rsidRPr="00C25506">
        <w:rPr>
          <w:rFonts w:asciiTheme="minorHAnsi" w:hAnsiTheme="minorHAnsi"/>
          <w:szCs w:val="22"/>
          <w:vertAlign w:val="subscript"/>
          <w:lang w:eastAsia="en-GB"/>
        </w:rPr>
        <w:t>4</w:t>
      </w:r>
      <w:r w:rsidR="00043777" w:rsidRPr="00C25506">
        <w:rPr>
          <w:rFonts w:asciiTheme="minorHAnsi" w:hAnsiTheme="minorHAnsi"/>
          <w:szCs w:val="22"/>
          <w:lang w:eastAsia="en-GB"/>
        </w:rPr>
        <w:t>)</w:t>
      </w:r>
      <w:r w:rsidR="002837AD" w:rsidRPr="00C25506">
        <w:rPr>
          <w:rFonts w:asciiTheme="minorHAnsi" w:hAnsiTheme="minorHAnsi"/>
          <w:szCs w:val="22"/>
          <w:lang w:eastAsia="en-GB"/>
        </w:rPr>
        <w:t>.</w:t>
      </w:r>
    </w:p>
    <w:p w14:paraId="60F43AE9" w14:textId="51BA22C9" w:rsidR="00312C48" w:rsidRPr="00C25506" w:rsidRDefault="00BE0111" w:rsidP="00BE0111">
      <w:pPr>
        <w:pStyle w:val="xmsonormal"/>
        <w:shd w:val="clear" w:color="auto" w:fill="FFFFFF"/>
        <w:spacing w:before="0" w:beforeAutospacing="0" w:after="120" w:afterAutospacing="0" w:line="360" w:lineRule="auto"/>
        <w:jc w:val="both"/>
        <w:rPr>
          <w:rFonts w:asciiTheme="minorHAnsi" w:hAnsiTheme="minorHAnsi"/>
          <w:sz w:val="22"/>
          <w:szCs w:val="22"/>
        </w:rPr>
      </w:pPr>
      <w:r w:rsidRPr="00C25506">
        <w:rPr>
          <w:rFonts w:asciiTheme="minorHAnsi" w:hAnsiTheme="minorHAnsi"/>
          <w:b/>
          <w:bCs/>
          <w:sz w:val="22"/>
          <w:szCs w:val="22"/>
        </w:rPr>
        <w:t>X-Ray Experimental</w:t>
      </w:r>
      <w:r w:rsidR="00DA19AA" w:rsidRPr="00C25506">
        <w:rPr>
          <w:rFonts w:asciiTheme="minorHAnsi" w:hAnsiTheme="minorHAnsi"/>
          <w:b/>
          <w:bCs/>
          <w:sz w:val="22"/>
          <w:szCs w:val="22"/>
        </w:rPr>
        <w:t>:</w:t>
      </w:r>
      <w:r w:rsidR="00DA19AA" w:rsidRPr="00C25506">
        <w:rPr>
          <w:rFonts w:asciiTheme="minorHAnsi" w:hAnsiTheme="minorHAnsi"/>
          <w:sz w:val="22"/>
          <w:szCs w:val="22"/>
        </w:rPr>
        <w:t xml:space="preserve"> Crystals of the complexes were grown from CH</w:t>
      </w:r>
      <w:r w:rsidR="00DA19AA" w:rsidRPr="00C25506">
        <w:rPr>
          <w:rFonts w:asciiTheme="minorHAnsi" w:hAnsiTheme="minorHAnsi"/>
          <w:sz w:val="22"/>
          <w:szCs w:val="22"/>
          <w:vertAlign w:val="subscript"/>
        </w:rPr>
        <w:t>2</w:t>
      </w:r>
      <w:r w:rsidR="00DA19AA" w:rsidRPr="00C25506">
        <w:rPr>
          <w:rFonts w:asciiTheme="minorHAnsi" w:hAnsiTheme="minorHAnsi"/>
          <w:sz w:val="22"/>
          <w:szCs w:val="22"/>
        </w:rPr>
        <w:t>Cl</w:t>
      </w:r>
      <w:r w:rsidR="00DA19AA" w:rsidRPr="00C25506">
        <w:rPr>
          <w:rFonts w:asciiTheme="minorHAnsi" w:hAnsiTheme="minorHAnsi"/>
          <w:sz w:val="22"/>
          <w:szCs w:val="22"/>
          <w:vertAlign w:val="subscript"/>
        </w:rPr>
        <w:t>2</w:t>
      </w:r>
      <w:r w:rsidR="00DA19AA" w:rsidRPr="00C25506">
        <w:rPr>
          <w:rFonts w:asciiTheme="minorHAnsi" w:hAnsiTheme="minorHAnsi"/>
          <w:sz w:val="22"/>
          <w:szCs w:val="22"/>
        </w:rPr>
        <w:t xml:space="preserve"> solutions of the complexes allowed to evaporate slowly in the glovebox or by cooling filtrates from the synthesis in a freezer (-18°C). Data collections used a Rigaku AFC12 goniometer equipped with an enhanced sensitivity (HG) Saturn724+ detector mounted at the window of an FR-E+ SuperBright molybdenum (λ = 0.71073 Å) rotating anode generator with VHF Varimax optics (70 μm focus) with the crystal held at 100 K or an Agilent Xcalibur Gemini S diﬀractometer with a CCD plate detector using Mo Kα (λ = 0.71073 Å) radiation with the crystal held at 100 K. Structure solution and reﬁnement were performed using SHELX(S/L)97, SHELX-2013, or SHELX-2014/7</w:t>
      </w:r>
      <w:r w:rsidR="00043777" w:rsidRPr="00C25506">
        <w:rPr>
          <w:rFonts w:asciiTheme="minorHAnsi" w:hAnsiTheme="minorHAnsi"/>
          <w:sz w:val="22"/>
          <w:szCs w:val="22"/>
        </w:rPr>
        <w:t>.</w:t>
      </w:r>
      <w:r w:rsidR="00043777" w:rsidRPr="00C25506">
        <w:rPr>
          <w:rFonts w:asciiTheme="minorHAnsi" w:hAnsiTheme="minorHAnsi"/>
          <w:sz w:val="22"/>
          <w:szCs w:val="22"/>
          <w:vertAlign w:val="superscript"/>
        </w:rPr>
        <w:t>40</w:t>
      </w:r>
      <w:r w:rsidR="006B4A17" w:rsidRPr="00C25506">
        <w:rPr>
          <w:rFonts w:asciiTheme="minorHAnsi" w:hAnsiTheme="minorHAnsi"/>
          <w:sz w:val="22"/>
          <w:szCs w:val="22"/>
        </w:rPr>
        <w:t xml:space="preserve"> The [PF</w:t>
      </w:r>
      <w:r w:rsidR="006B4A17" w:rsidRPr="00C25506">
        <w:rPr>
          <w:rFonts w:asciiTheme="minorHAnsi" w:hAnsiTheme="minorHAnsi"/>
          <w:sz w:val="22"/>
          <w:szCs w:val="22"/>
          <w:vertAlign w:val="subscript"/>
        </w:rPr>
        <w:t>5</w:t>
      </w:r>
      <w:r w:rsidR="006B4A17" w:rsidRPr="00C25506">
        <w:rPr>
          <w:rFonts w:asciiTheme="minorHAnsi" w:hAnsiTheme="minorHAnsi"/>
          <w:sz w:val="22"/>
          <w:szCs w:val="22"/>
        </w:rPr>
        <w:t>(PMe</w:t>
      </w:r>
      <w:r w:rsidR="006B4A17" w:rsidRPr="00C25506">
        <w:rPr>
          <w:rFonts w:asciiTheme="minorHAnsi" w:hAnsiTheme="minorHAnsi"/>
          <w:sz w:val="22"/>
          <w:szCs w:val="22"/>
          <w:vertAlign w:val="subscript"/>
        </w:rPr>
        <w:t>3</w:t>
      </w:r>
      <w:r w:rsidR="006B4A17" w:rsidRPr="00C25506">
        <w:rPr>
          <w:rFonts w:asciiTheme="minorHAnsi" w:hAnsiTheme="minorHAnsi"/>
          <w:sz w:val="22"/>
          <w:szCs w:val="22"/>
        </w:rPr>
        <w:t>)]  structure showed disorder of the equatorial fluorines about the three fold rotation axis, which was satisfactoril</w:t>
      </w:r>
      <w:r w:rsidR="000050EB" w:rsidRPr="00C25506">
        <w:rPr>
          <w:rFonts w:asciiTheme="minorHAnsi" w:hAnsiTheme="minorHAnsi"/>
          <w:sz w:val="22"/>
          <w:szCs w:val="22"/>
        </w:rPr>
        <w:t xml:space="preserve">y modelled. Details are in the </w:t>
      </w:r>
      <w:r w:rsidR="006B4A17" w:rsidRPr="00C25506">
        <w:rPr>
          <w:rFonts w:asciiTheme="minorHAnsi" w:hAnsiTheme="minorHAnsi"/>
          <w:sz w:val="22"/>
          <w:szCs w:val="22"/>
        </w:rPr>
        <w:t xml:space="preserve">SI. </w:t>
      </w:r>
      <w:r w:rsidR="00C91F23" w:rsidRPr="00C25506">
        <w:rPr>
          <w:rFonts w:asciiTheme="minorHAnsi" w:hAnsiTheme="minorHAnsi"/>
          <w:sz w:val="22"/>
          <w:szCs w:val="22"/>
        </w:rPr>
        <w:t>The X-ray crystallographic data collectio</w:t>
      </w:r>
      <w:r w:rsidR="000050EB" w:rsidRPr="00C25506">
        <w:rPr>
          <w:rFonts w:asciiTheme="minorHAnsi" w:hAnsiTheme="minorHAnsi"/>
          <w:sz w:val="22"/>
          <w:szCs w:val="22"/>
        </w:rPr>
        <w:t>ns are summarized in Table S1 (</w:t>
      </w:r>
      <w:r w:rsidR="00C91F23" w:rsidRPr="00C25506">
        <w:rPr>
          <w:rFonts w:asciiTheme="minorHAnsi" w:hAnsiTheme="minorHAnsi"/>
          <w:sz w:val="22"/>
          <w:szCs w:val="22"/>
        </w:rPr>
        <w:t xml:space="preserve">SI). </w:t>
      </w:r>
      <w:r w:rsidR="003F271A" w:rsidRPr="00C25506">
        <w:rPr>
          <w:rFonts w:asciiTheme="minorHAnsi" w:hAnsiTheme="minorHAnsi"/>
          <w:sz w:val="22"/>
          <w:szCs w:val="22"/>
        </w:rPr>
        <w:t xml:space="preserve"> Crystallographic data in cif format have been deposited with the Cambridge Crystallographic Data Centre (CCDC) and given numbers </w:t>
      </w:r>
      <w:r w:rsidR="005F0632" w:rsidRPr="00C25506">
        <w:rPr>
          <w:rFonts w:asciiTheme="minorHAnsi" w:hAnsiTheme="minorHAnsi"/>
          <w:sz w:val="22"/>
          <w:szCs w:val="22"/>
          <w:bdr w:val="none" w:sz="0" w:space="0" w:color="auto" w:frame="1"/>
        </w:rPr>
        <w:t>[PF</w:t>
      </w:r>
      <w:r w:rsidR="005F0632" w:rsidRPr="00C25506">
        <w:rPr>
          <w:rFonts w:asciiTheme="minorHAnsi" w:hAnsiTheme="minorHAnsi"/>
          <w:sz w:val="22"/>
          <w:szCs w:val="22"/>
          <w:bdr w:val="none" w:sz="0" w:space="0" w:color="auto" w:frame="1"/>
          <w:vertAlign w:val="subscript"/>
        </w:rPr>
        <w:t>5</w:t>
      </w:r>
      <w:r w:rsidR="005F0632" w:rsidRPr="00C25506">
        <w:rPr>
          <w:rFonts w:asciiTheme="minorHAnsi" w:hAnsiTheme="minorHAnsi"/>
          <w:sz w:val="22"/>
          <w:szCs w:val="22"/>
          <w:bdr w:val="none" w:sz="0" w:space="0" w:color="auto" w:frame="1"/>
        </w:rPr>
        <w:t>(PMe</w:t>
      </w:r>
      <w:r w:rsidR="005F0632" w:rsidRPr="00C25506">
        <w:rPr>
          <w:rFonts w:asciiTheme="minorHAnsi" w:hAnsiTheme="minorHAnsi"/>
          <w:sz w:val="22"/>
          <w:szCs w:val="22"/>
          <w:bdr w:val="none" w:sz="0" w:space="0" w:color="auto" w:frame="1"/>
          <w:vertAlign w:val="subscript"/>
        </w:rPr>
        <w:t>3</w:t>
      </w:r>
      <w:r w:rsidR="005F0632" w:rsidRPr="00C25506">
        <w:rPr>
          <w:rFonts w:asciiTheme="minorHAnsi" w:hAnsiTheme="minorHAnsi"/>
          <w:sz w:val="22"/>
          <w:szCs w:val="22"/>
          <w:bdr w:val="none" w:sz="0" w:space="0" w:color="auto" w:frame="1"/>
        </w:rPr>
        <w:t>)]:</w:t>
      </w:r>
      <w:r w:rsidR="00043777" w:rsidRPr="00C25506">
        <w:rPr>
          <w:rFonts w:asciiTheme="minorHAnsi" w:hAnsiTheme="minorHAnsi"/>
          <w:sz w:val="22"/>
          <w:szCs w:val="22"/>
          <w:bdr w:val="none" w:sz="0" w:space="0" w:color="auto" w:frame="1"/>
        </w:rPr>
        <w:t xml:space="preserve"> </w:t>
      </w:r>
      <w:r w:rsidR="005F0632" w:rsidRPr="00C25506">
        <w:rPr>
          <w:rFonts w:asciiTheme="minorHAnsi" w:hAnsiTheme="minorHAnsi"/>
          <w:sz w:val="22"/>
          <w:szCs w:val="22"/>
        </w:rPr>
        <w:t xml:space="preserve">1937639, </w:t>
      </w:r>
      <w:r w:rsidR="005F0632" w:rsidRPr="00C25506">
        <w:rPr>
          <w:rFonts w:asciiTheme="minorHAnsi" w:hAnsiTheme="minorHAnsi"/>
          <w:sz w:val="22"/>
          <w:szCs w:val="22"/>
          <w:bdr w:val="none" w:sz="0" w:space="0" w:color="auto" w:frame="1"/>
        </w:rPr>
        <w:t>[PF</w:t>
      </w:r>
      <w:r w:rsidR="005F0632" w:rsidRPr="00C25506">
        <w:rPr>
          <w:rFonts w:asciiTheme="minorHAnsi" w:hAnsiTheme="minorHAnsi"/>
          <w:sz w:val="22"/>
          <w:szCs w:val="22"/>
          <w:bdr w:val="none" w:sz="0" w:space="0" w:color="auto" w:frame="1"/>
          <w:vertAlign w:val="subscript"/>
        </w:rPr>
        <w:t>5</w:t>
      </w:r>
      <w:r w:rsidR="005F0632" w:rsidRPr="00C25506">
        <w:rPr>
          <w:rFonts w:asciiTheme="minorHAnsi" w:hAnsiTheme="minorHAnsi"/>
          <w:sz w:val="22"/>
          <w:szCs w:val="22"/>
          <w:bdr w:val="none" w:sz="0" w:space="0" w:color="auto" w:frame="1"/>
        </w:rPr>
        <w:t>(PPh</w:t>
      </w:r>
      <w:r w:rsidR="005F0632" w:rsidRPr="00C25506">
        <w:rPr>
          <w:rFonts w:asciiTheme="minorHAnsi" w:hAnsiTheme="minorHAnsi"/>
          <w:sz w:val="22"/>
          <w:szCs w:val="22"/>
          <w:bdr w:val="none" w:sz="0" w:space="0" w:color="auto" w:frame="1"/>
          <w:vertAlign w:val="subscript"/>
        </w:rPr>
        <w:t>3</w:t>
      </w:r>
      <w:r w:rsidR="005F0632" w:rsidRPr="00C25506">
        <w:rPr>
          <w:rFonts w:asciiTheme="minorHAnsi" w:hAnsiTheme="minorHAnsi"/>
          <w:sz w:val="22"/>
          <w:szCs w:val="22"/>
          <w:bdr w:val="none" w:sz="0" w:space="0" w:color="auto" w:frame="1"/>
        </w:rPr>
        <w:t>)]:</w:t>
      </w:r>
      <w:r w:rsidR="00043777" w:rsidRPr="00C25506">
        <w:rPr>
          <w:rFonts w:asciiTheme="minorHAnsi" w:hAnsiTheme="minorHAnsi"/>
          <w:sz w:val="22"/>
          <w:szCs w:val="22"/>
          <w:bdr w:val="none" w:sz="0" w:space="0" w:color="auto" w:frame="1"/>
        </w:rPr>
        <w:t xml:space="preserve"> </w:t>
      </w:r>
      <w:r w:rsidR="005F0632" w:rsidRPr="00C25506">
        <w:rPr>
          <w:rFonts w:asciiTheme="minorHAnsi" w:hAnsiTheme="minorHAnsi"/>
          <w:sz w:val="22"/>
          <w:szCs w:val="22"/>
        </w:rPr>
        <w:t xml:space="preserve">1937640, </w:t>
      </w:r>
      <w:r w:rsidR="005F0632" w:rsidRPr="00C25506">
        <w:rPr>
          <w:rFonts w:asciiTheme="minorHAnsi" w:hAnsiTheme="minorHAnsi"/>
          <w:sz w:val="22"/>
          <w:szCs w:val="22"/>
          <w:bdr w:val="none" w:sz="0" w:space="0" w:color="auto" w:frame="1"/>
        </w:rPr>
        <w:t>[PF</w:t>
      </w:r>
      <w:r w:rsidR="005F0632" w:rsidRPr="00C25506">
        <w:rPr>
          <w:rFonts w:asciiTheme="minorHAnsi" w:hAnsiTheme="minorHAnsi"/>
          <w:sz w:val="22"/>
          <w:szCs w:val="22"/>
          <w:bdr w:val="none" w:sz="0" w:space="0" w:color="auto" w:frame="1"/>
          <w:vertAlign w:val="subscript"/>
        </w:rPr>
        <w:t>4</w:t>
      </w:r>
      <w:r w:rsidR="005F0632" w:rsidRPr="00C25506">
        <w:rPr>
          <w:rFonts w:asciiTheme="minorHAnsi" w:hAnsiTheme="minorHAnsi"/>
          <w:sz w:val="22"/>
          <w:szCs w:val="22"/>
          <w:bdr w:val="none" w:sz="0" w:space="0" w:color="auto" w:frame="1"/>
        </w:rPr>
        <w:t>{o-C</w:t>
      </w:r>
      <w:r w:rsidR="005F0632" w:rsidRPr="00C25506">
        <w:rPr>
          <w:rFonts w:asciiTheme="minorHAnsi" w:hAnsiTheme="minorHAnsi"/>
          <w:sz w:val="22"/>
          <w:szCs w:val="22"/>
          <w:bdr w:val="none" w:sz="0" w:space="0" w:color="auto" w:frame="1"/>
          <w:vertAlign w:val="subscript"/>
        </w:rPr>
        <w:t>6</w:t>
      </w:r>
      <w:r w:rsidR="005F0632" w:rsidRPr="00C25506">
        <w:rPr>
          <w:rFonts w:asciiTheme="minorHAnsi" w:hAnsiTheme="minorHAnsi"/>
          <w:sz w:val="22"/>
          <w:szCs w:val="22"/>
          <w:bdr w:val="none" w:sz="0" w:space="0" w:color="auto" w:frame="1"/>
        </w:rPr>
        <w:t>H</w:t>
      </w:r>
      <w:r w:rsidR="005F0632" w:rsidRPr="00C25506">
        <w:rPr>
          <w:rFonts w:asciiTheme="minorHAnsi" w:hAnsiTheme="minorHAnsi"/>
          <w:sz w:val="22"/>
          <w:szCs w:val="22"/>
          <w:bdr w:val="none" w:sz="0" w:space="0" w:color="auto" w:frame="1"/>
          <w:vertAlign w:val="subscript"/>
        </w:rPr>
        <w:t>4</w:t>
      </w:r>
      <w:r w:rsidR="005F0632" w:rsidRPr="00C25506">
        <w:rPr>
          <w:rFonts w:asciiTheme="minorHAnsi" w:hAnsiTheme="minorHAnsi"/>
          <w:sz w:val="22"/>
          <w:szCs w:val="22"/>
          <w:bdr w:val="none" w:sz="0" w:space="0" w:color="auto" w:frame="1"/>
        </w:rPr>
        <w:t>(PMe</w:t>
      </w:r>
      <w:r w:rsidR="005F0632" w:rsidRPr="00C25506">
        <w:rPr>
          <w:rFonts w:asciiTheme="minorHAnsi" w:hAnsiTheme="minorHAnsi"/>
          <w:sz w:val="22"/>
          <w:szCs w:val="22"/>
          <w:bdr w:val="none" w:sz="0" w:space="0" w:color="auto" w:frame="1"/>
          <w:vertAlign w:val="subscript"/>
        </w:rPr>
        <w:t>2</w:t>
      </w:r>
      <w:r w:rsidR="005F0632" w:rsidRPr="00C25506">
        <w:rPr>
          <w:rFonts w:asciiTheme="minorHAnsi" w:hAnsiTheme="minorHAnsi"/>
          <w:sz w:val="22"/>
          <w:szCs w:val="22"/>
          <w:bdr w:val="none" w:sz="0" w:space="0" w:color="auto" w:frame="1"/>
        </w:rPr>
        <w:t>)</w:t>
      </w:r>
      <w:r w:rsidR="005F0632" w:rsidRPr="00C25506">
        <w:rPr>
          <w:rFonts w:asciiTheme="minorHAnsi" w:hAnsiTheme="minorHAnsi"/>
          <w:sz w:val="22"/>
          <w:szCs w:val="22"/>
          <w:bdr w:val="none" w:sz="0" w:space="0" w:color="auto" w:frame="1"/>
          <w:vertAlign w:val="subscript"/>
        </w:rPr>
        <w:t>2</w:t>
      </w:r>
      <w:r w:rsidR="005F0632" w:rsidRPr="00C25506">
        <w:rPr>
          <w:rFonts w:asciiTheme="minorHAnsi" w:hAnsiTheme="minorHAnsi"/>
          <w:sz w:val="22"/>
          <w:szCs w:val="22"/>
          <w:bdr w:val="none" w:sz="0" w:space="0" w:color="auto" w:frame="1"/>
        </w:rPr>
        <w:t>}][PF</w:t>
      </w:r>
      <w:r w:rsidR="005F0632" w:rsidRPr="00C25506">
        <w:rPr>
          <w:rFonts w:asciiTheme="minorHAnsi" w:hAnsiTheme="minorHAnsi"/>
          <w:sz w:val="22"/>
          <w:szCs w:val="22"/>
          <w:bdr w:val="none" w:sz="0" w:space="0" w:color="auto" w:frame="1"/>
          <w:vertAlign w:val="subscript"/>
        </w:rPr>
        <w:t>6</w:t>
      </w:r>
      <w:r w:rsidR="005F0632" w:rsidRPr="00C25506">
        <w:rPr>
          <w:rFonts w:asciiTheme="minorHAnsi" w:hAnsiTheme="minorHAnsi"/>
          <w:sz w:val="22"/>
          <w:szCs w:val="22"/>
          <w:bdr w:val="none" w:sz="0" w:space="0" w:color="auto" w:frame="1"/>
        </w:rPr>
        <w:t>]:</w:t>
      </w:r>
      <w:r w:rsidR="00043777" w:rsidRPr="00C25506">
        <w:rPr>
          <w:rFonts w:asciiTheme="minorHAnsi" w:hAnsiTheme="minorHAnsi"/>
          <w:sz w:val="22"/>
          <w:szCs w:val="22"/>
          <w:bdr w:val="none" w:sz="0" w:space="0" w:color="auto" w:frame="1"/>
        </w:rPr>
        <w:t xml:space="preserve"> </w:t>
      </w:r>
      <w:r w:rsidR="005F0632" w:rsidRPr="00C25506">
        <w:rPr>
          <w:rFonts w:asciiTheme="minorHAnsi" w:hAnsiTheme="minorHAnsi"/>
          <w:sz w:val="22"/>
          <w:szCs w:val="22"/>
        </w:rPr>
        <w:t xml:space="preserve">1937641, </w:t>
      </w:r>
      <w:r w:rsidR="005F0632" w:rsidRPr="00C25506">
        <w:rPr>
          <w:rFonts w:asciiTheme="minorHAnsi" w:hAnsiTheme="minorHAnsi"/>
          <w:sz w:val="22"/>
          <w:szCs w:val="22"/>
          <w:bdr w:val="none" w:sz="0" w:space="0" w:color="auto" w:frame="1"/>
        </w:rPr>
        <w:t>[PPh</w:t>
      </w:r>
      <w:r w:rsidR="005F0632" w:rsidRPr="00C25506">
        <w:rPr>
          <w:rFonts w:asciiTheme="minorHAnsi" w:hAnsiTheme="minorHAnsi"/>
          <w:sz w:val="22"/>
          <w:szCs w:val="22"/>
          <w:bdr w:val="none" w:sz="0" w:space="0" w:color="auto" w:frame="1"/>
          <w:vertAlign w:val="subscript"/>
        </w:rPr>
        <w:t>3</w:t>
      </w:r>
      <w:r w:rsidR="005F0632" w:rsidRPr="00C25506">
        <w:rPr>
          <w:rFonts w:asciiTheme="minorHAnsi" w:hAnsiTheme="minorHAnsi"/>
          <w:sz w:val="22"/>
          <w:szCs w:val="22"/>
          <w:bdr w:val="none" w:sz="0" w:space="0" w:color="auto" w:frame="1"/>
        </w:rPr>
        <w:t>H][PF</w:t>
      </w:r>
      <w:r w:rsidR="005F0632" w:rsidRPr="00C25506">
        <w:rPr>
          <w:rFonts w:asciiTheme="minorHAnsi" w:hAnsiTheme="minorHAnsi"/>
          <w:sz w:val="22"/>
          <w:szCs w:val="22"/>
          <w:bdr w:val="none" w:sz="0" w:space="0" w:color="auto" w:frame="1"/>
          <w:vertAlign w:val="subscript"/>
        </w:rPr>
        <w:t>6</w:t>
      </w:r>
      <w:r w:rsidR="005F0632" w:rsidRPr="00C25506">
        <w:rPr>
          <w:rFonts w:asciiTheme="minorHAnsi" w:hAnsiTheme="minorHAnsi"/>
          <w:sz w:val="22"/>
          <w:szCs w:val="22"/>
          <w:bdr w:val="none" w:sz="0" w:space="0" w:color="auto" w:frame="1"/>
        </w:rPr>
        <w:t>]: </w:t>
      </w:r>
      <w:r w:rsidRPr="00C25506">
        <w:rPr>
          <w:rFonts w:asciiTheme="minorHAnsi" w:hAnsiTheme="minorHAnsi"/>
          <w:sz w:val="22"/>
          <w:szCs w:val="22"/>
        </w:rPr>
        <w:t xml:space="preserve">1937642. </w:t>
      </w:r>
      <w:r w:rsidR="003F271A" w:rsidRPr="00C25506">
        <w:rPr>
          <w:rFonts w:asciiTheme="minorHAnsi" w:hAnsiTheme="minorHAnsi"/>
          <w:sz w:val="22"/>
          <w:szCs w:val="22"/>
        </w:rPr>
        <w:t xml:space="preserve">Copies of the data can be obtained free of charge from The Director, CCDC, 12 Union Road, Cambridge, CB2 1EZ, UK, fax: +44 1223 366033, e-mail: </w:t>
      </w:r>
      <w:hyperlink r:id="rId34" w:history="1">
        <w:r w:rsidR="003F271A" w:rsidRPr="00C25506">
          <w:rPr>
            <w:rStyle w:val="Hyperlink"/>
            <w:rFonts w:asciiTheme="minorHAnsi" w:eastAsia="Calibri" w:hAnsiTheme="minorHAnsi"/>
            <w:sz w:val="22"/>
            <w:szCs w:val="22"/>
          </w:rPr>
          <w:t>deposit@ccdc.cam.ac.uk</w:t>
        </w:r>
      </w:hyperlink>
      <w:r w:rsidR="003F271A" w:rsidRPr="00C25506">
        <w:rPr>
          <w:rFonts w:asciiTheme="minorHAnsi" w:hAnsiTheme="minorHAnsi"/>
          <w:sz w:val="22"/>
          <w:szCs w:val="22"/>
        </w:rPr>
        <w:t xml:space="preserve"> or on the web at </w:t>
      </w:r>
      <w:hyperlink r:id="rId35" w:history="1">
        <w:r w:rsidR="003F271A" w:rsidRPr="00C25506">
          <w:rPr>
            <w:rStyle w:val="Hyperlink"/>
            <w:rFonts w:asciiTheme="minorHAnsi" w:eastAsia="Calibri" w:hAnsiTheme="minorHAnsi"/>
            <w:sz w:val="22"/>
            <w:szCs w:val="22"/>
          </w:rPr>
          <w:t>http://www.ccdc.cam.ac.uk</w:t>
        </w:r>
      </w:hyperlink>
      <w:r w:rsidR="003F271A" w:rsidRPr="00C25506">
        <w:rPr>
          <w:rFonts w:asciiTheme="minorHAnsi" w:hAnsiTheme="minorHAnsi"/>
          <w:sz w:val="22"/>
          <w:szCs w:val="22"/>
        </w:rPr>
        <w:t xml:space="preserve">.  </w:t>
      </w:r>
    </w:p>
    <w:p w14:paraId="745D0C91" w14:textId="45344403" w:rsidR="00DA19AA" w:rsidRPr="00C25506" w:rsidRDefault="00DA19AA" w:rsidP="00E00C79">
      <w:pPr>
        <w:spacing w:after="120" w:line="360" w:lineRule="auto"/>
        <w:jc w:val="both"/>
        <w:rPr>
          <w:rFonts w:asciiTheme="minorHAnsi" w:hAnsiTheme="minorHAnsi"/>
          <w:szCs w:val="22"/>
          <w:vertAlign w:val="superscript"/>
        </w:rPr>
      </w:pPr>
      <w:r w:rsidRPr="00C25506">
        <w:rPr>
          <w:rFonts w:asciiTheme="minorHAnsi" w:hAnsiTheme="minorHAnsi"/>
          <w:b/>
          <w:bCs/>
          <w:szCs w:val="22"/>
        </w:rPr>
        <w:t>DFT Calculations</w:t>
      </w:r>
    </w:p>
    <w:p w14:paraId="0EBB2319" w14:textId="0DABEC84" w:rsidR="00043777" w:rsidRPr="00AD7E73" w:rsidRDefault="00043777" w:rsidP="00043777">
      <w:pPr>
        <w:autoSpaceDE w:val="0"/>
        <w:autoSpaceDN w:val="0"/>
        <w:adjustRightInd w:val="0"/>
        <w:spacing w:after="240" w:line="360" w:lineRule="auto"/>
        <w:jc w:val="both"/>
        <w:rPr>
          <w:rFonts w:asciiTheme="minorHAnsi" w:hAnsiTheme="minorHAnsi"/>
          <w:szCs w:val="22"/>
        </w:rPr>
      </w:pPr>
      <w:r w:rsidRPr="00C25506">
        <w:rPr>
          <w:rFonts w:asciiTheme="minorHAnsi" w:hAnsiTheme="minorHAnsi"/>
          <w:szCs w:val="22"/>
        </w:rPr>
        <w:t>Geometry op</w:t>
      </w:r>
      <w:r w:rsidRPr="00AD7E73">
        <w:rPr>
          <w:rFonts w:asciiTheme="minorHAnsi" w:hAnsiTheme="minorHAnsi"/>
          <w:szCs w:val="22"/>
        </w:rPr>
        <w:t>timization and frequency calculations</w:t>
      </w:r>
      <w:r w:rsidR="00677BC3" w:rsidRPr="00AD7E73">
        <w:rPr>
          <w:rFonts w:asciiTheme="minorHAnsi" w:hAnsiTheme="minorHAnsi"/>
          <w:szCs w:val="22"/>
        </w:rPr>
        <w:t xml:space="preserve"> with the Grimme correction for dispersion (</w:t>
      </w:r>
      <w:r w:rsidR="004724C0" w:rsidRPr="00AD7E73">
        <w:rPr>
          <w:rFonts w:asciiTheme="minorHAnsi" w:hAnsiTheme="minorHAnsi"/>
          <w:szCs w:val="22"/>
        </w:rPr>
        <w:t>D</w:t>
      </w:r>
      <w:r w:rsidR="00CA059B" w:rsidRPr="00AD7E73">
        <w:rPr>
          <w:rFonts w:asciiTheme="minorHAnsi" w:hAnsiTheme="minorHAnsi"/>
          <w:szCs w:val="22"/>
        </w:rPr>
        <w:t>3(BJ)</w:t>
      </w:r>
      <w:r w:rsidR="004724C0" w:rsidRPr="00AD7E73">
        <w:rPr>
          <w:rFonts w:asciiTheme="minorHAnsi" w:hAnsiTheme="minorHAnsi"/>
          <w:szCs w:val="22"/>
        </w:rPr>
        <w:t xml:space="preserve"> version),</w:t>
      </w:r>
      <w:r w:rsidR="00F216CA" w:rsidRPr="00AD7E73">
        <w:rPr>
          <w:rFonts w:asciiTheme="minorHAnsi" w:hAnsiTheme="minorHAnsi"/>
          <w:szCs w:val="22"/>
          <w:vertAlign w:val="superscript"/>
        </w:rPr>
        <w:t>41a,b</w:t>
      </w:r>
      <w:r w:rsidR="004724C0" w:rsidRPr="00AD7E73">
        <w:rPr>
          <w:rFonts w:asciiTheme="minorHAnsi" w:hAnsiTheme="minorHAnsi"/>
          <w:szCs w:val="22"/>
        </w:rPr>
        <w:t xml:space="preserve"> using Gaussian16</w:t>
      </w:r>
      <w:r w:rsidRPr="00AD7E73">
        <w:rPr>
          <w:rFonts w:asciiTheme="minorHAnsi" w:hAnsiTheme="minorHAnsi"/>
          <w:szCs w:val="22"/>
          <w:vertAlign w:val="superscript"/>
        </w:rPr>
        <w:t>41</w:t>
      </w:r>
      <w:r w:rsidR="00F216CA" w:rsidRPr="00AD7E73">
        <w:rPr>
          <w:rFonts w:asciiTheme="minorHAnsi" w:hAnsiTheme="minorHAnsi"/>
          <w:szCs w:val="22"/>
          <w:vertAlign w:val="superscript"/>
        </w:rPr>
        <w:t>c</w:t>
      </w:r>
      <w:r w:rsidRPr="00AD7E73">
        <w:rPr>
          <w:rFonts w:asciiTheme="minorHAnsi" w:hAnsiTheme="minorHAnsi"/>
          <w:szCs w:val="22"/>
        </w:rPr>
        <w:t xml:space="preserve"> were performed on the isolated molecules or cations using the B3LYP</w:t>
      </w:r>
      <w:r w:rsidRPr="00AD7E73">
        <w:rPr>
          <w:rFonts w:asciiTheme="minorHAnsi" w:hAnsiTheme="minorHAnsi"/>
          <w:szCs w:val="22"/>
          <w:vertAlign w:val="superscript"/>
        </w:rPr>
        <w:t>42-44</w:t>
      </w:r>
      <w:r w:rsidRPr="00AD7E73">
        <w:rPr>
          <w:rFonts w:asciiTheme="minorHAnsi" w:hAnsiTheme="minorHAnsi"/>
          <w:szCs w:val="22"/>
        </w:rPr>
        <w:t xml:space="preserve"> hybrid density functional, using a</w:t>
      </w:r>
      <w:r w:rsidR="00813EB8" w:rsidRPr="00AD7E73">
        <w:rPr>
          <w:rFonts w:asciiTheme="minorHAnsi" w:hAnsiTheme="minorHAnsi"/>
          <w:szCs w:val="22"/>
        </w:rPr>
        <w:t xml:space="preserve"> 6-311G(d) </w:t>
      </w:r>
      <w:r w:rsidRPr="00AD7E73">
        <w:rPr>
          <w:rFonts w:asciiTheme="minorHAnsi" w:hAnsiTheme="minorHAnsi"/>
          <w:szCs w:val="22"/>
        </w:rPr>
        <w:t xml:space="preserve">basis set on all atoms. </w:t>
      </w:r>
      <w:r w:rsidR="00415FD7" w:rsidRPr="00AD7E73">
        <w:rPr>
          <w:rFonts w:asciiTheme="minorHAnsi" w:hAnsiTheme="minorHAnsi"/>
          <w:szCs w:val="22"/>
        </w:rPr>
        <w:t xml:space="preserve">Charges on each center were obtained from a NBO/NPA analysis of the converged wavefunctions (NPA = natural population analysis). </w:t>
      </w:r>
      <w:r w:rsidRPr="00AD7E73">
        <w:rPr>
          <w:rFonts w:asciiTheme="minorHAnsi" w:hAnsiTheme="minorHAnsi"/>
          <w:szCs w:val="22"/>
        </w:rPr>
        <w:t>Energy minima were confirmed by the absence of any imaginary frequencies. Infrared spectra were also calculated at this level for all optimized structures and the computed harmonic frequencies were scaled by 0.966.</w:t>
      </w:r>
      <w:r w:rsidRPr="00AD7E73">
        <w:rPr>
          <w:rFonts w:asciiTheme="minorHAnsi" w:hAnsiTheme="minorHAnsi"/>
          <w:szCs w:val="22"/>
          <w:vertAlign w:val="superscript"/>
        </w:rPr>
        <w:t>4</w:t>
      </w:r>
      <w:r w:rsidR="00640C80" w:rsidRPr="00AD7E73">
        <w:rPr>
          <w:rFonts w:asciiTheme="minorHAnsi" w:hAnsiTheme="minorHAnsi"/>
          <w:szCs w:val="22"/>
          <w:vertAlign w:val="superscript"/>
        </w:rPr>
        <w:t>4</w:t>
      </w:r>
      <w:r w:rsidRPr="00AD7E73">
        <w:rPr>
          <w:rFonts w:asciiTheme="minorHAnsi" w:hAnsiTheme="minorHAnsi"/>
          <w:szCs w:val="22"/>
        </w:rPr>
        <w:t xml:space="preserve"> PF</w:t>
      </w:r>
      <w:r w:rsidRPr="00AD7E73">
        <w:rPr>
          <w:rFonts w:asciiTheme="minorHAnsi" w:hAnsiTheme="minorHAnsi"/>
          <w:szCs w:val="22"/>
          <w:vertAlign w:val="subscript"/>
        </w:rPr>
        <w:t>5</w:t>
      </w:r>
      <w:r w:rsidRPr="00AD7E73">
        <w:rPr>
          <w:rFonts w:asciiTheme="minorHAnsi" w:hAnsiTheme="minorHAnsi"/>
          <w:szCs w:val="22"/>
        </w:rPr>
        <w:t xml:space="preserve">-L bond </w:t>
      </w:r>
      <w:r w:rsidR="00F63878" w:rsidRPr="00AD7E73">
        <w:rPr>
          <w:rFonts w:asciiTheme="minorHAnsi" w:hAnsiTheme="minorHAnsi"/>
          <w:szCs w:val="22"/>
        </w:rPr>
        <w:t xml:space="preserve">dissociation </w:t>
      </w:r>
      <w:r w:rsidRPr="00AD7E73">
        <w:rPr>
          <w:rFonts w:asciiTheme="minorHAnsi" w:hAnsiTheme="minorHAnsi"/>
          <w:szCs w:val="22"/>
        </w:rPr>
        <w:t>energies were also calculated for the neutral complexes [PF</w:t>
      </w:r>
      <w:r w:rsidRPr="00AD7E73">
        <w:rPr>
          <w:rFonts w:asciiTheme="minorHAnsi" w:hAnsiTheme="minorHAnsi"/>
          <w:szCs w:val="22"/>
          <w:vertAlign w:val="subscript"/>
        </w:rPr>
        <w:t>5</w:t>
      </w:r>
      <w:r w:rsidRPr="00AD7E73">
        <w:rPr>
          <w:rFonts w:asciiTheme="minorHAnsi" w:hAnsiTheme="minorHAnsi"/>
          <w:szCs w:val="22"/>
        </w:rPr>
        <w:t>(PMe</w:t>
      </w:r>
      <w:r w:rsidRPr="00AD7E73">
        <w:rPr>
          <w:rFonts w:asciiTheme="minorHAnsi" w:hAnsiTheme="minorHAnsi"/>
          <w:szCs w:val="22"/>
          <w:vertAlign w:val="subscript"/>
        </w:rPr>
        <w:t>3</w:t>
      </w:r>
      <w:r w:rsidRPr="00AD7E73">
        <w:rPr>
          <w:rFonts w:asciiTheme="minorHAnsi" w:hAnsiTheme="minorHAnsi"/>
          <w:szCs w:val="22"/>
        </w:rPr>
        <w:t>)], [PF</w:t>
      </w:r>
      <w:r w:rsidRPr="00AD7E73">
        <w:rPr>
          <w:rFonts w:asciiTheme="minorHAnsi" w:hAnsiTheme="minorHAnsi"/>
          <w:szCs w:val="22"/>
          <w:vertAlign w:val="subscript"/>
        </w:rPr>
        <w:t>5</w:t>
      </w:r>
      <w:r w:rsidRPr="00AD7E73">
        <w:rPr>
          <w:rFonts w:asciiTheme="minorHAnsi" w:hAnsiTheme="minorHAnsi"/>
          <w:szCs w:val="22"/>
        </w:rPr>
        <w:t>(PPh</w:t>
      </w:r>
      <w:r w:rsidRPr="00AD7E73">
        <w:rPr>
          <w:rFonts w:asciiTheme="minorHAnsi" w:hAnsiTheme="minorHAnsi"/>
          <w:szCs w:val="22"/>
          <w:vertAlign w:val="subscript"/>
        </w:rPr>
        <w:t>3</w:t>
      </w:r>
      <w:r w:rsidRPr="00AD7E73">
        <w:rPr>
          <w:rFonts w:asciiTheme="minorHAnsi" w:hAnsiTheme="minorHAnsi"/>
          <w:szCs w:val="22"/>
        </w:rPr>
        <w:t>)], [PF</w:t>
      </w:r>
      <w:r w:rsidRPr="00AD7E73">
        <w:rPr>
          <w:rFonts w:asciiTheme="minorHAnsi" w:hAnsiTheme="minorHAnsi"/>
          <w:szCs w:val="22"/>
          <w:vertAlign w:val="subscript"/>
        </w:rPr>
        <w:t>5</w:t>
      </w:r>
      <w:r w:rsidRPr="00AD7E73">
        <w:rPr>
          <w:rFonts w:asciiTheme="minorHAnsi" w:hAnsiTheme="minorHAnsi"/>
          <w:szCs w:val="22"/>
        </w:rPr>
        <w:t>(AsMe</w:t>
      </w:r>
      <w:r w:rsidRPr="00AD7E73">
        <w:rPr>
          <w:rFonts w:asciiTheme="minorHAnsi" w:hAnsiTheme="minorHAnsi"/>
          <w:szCs w:val="22"/>
          <w:vertAlign w:val="subscript"/>
        </w:rPr>
        <w:t>3</w:t>
      </w:r>
      <w:r w:rsidRPr="00AD7E73">
        <w:rPr>
          <w:rFonts w:asciiTheme="minorHAnsi" w:hAnsiTheme="minorHAnsi"/>
          <w:szCs w:val="22"/>
        </w:rPr>
        <w:t>)], and [PF</w:t>
      </w:r>
      <w:r w:rsidRPr="00AD7E73">
        <w:rPr>
          <w:rFonts w:asciiTheme="minorHAnsi" w:hAnsiTheme="minorHAnsi"/>
          <w:szCs w:val="22"/>
          <w:vertAlign w:val="subscript"/>
        </w:rPr>
        <w:t>5</w:t>
      </w:r>
      <w:r w:rsidRPr="00AD7E73">
        <w:rPr>
          <w:rFonts w:asciiTheme="minorHAnsi" w:hAnsiTheme="minorHAnsi"/>
          <w:szCs w:val="22"/>
        </w:rPr>
        <w:t>(AsPh</w:t>
      </w:r>
      <w:r w:rsidRPr="00AD7E73">
        <w:rPr>
          <w:rFonts w:asciiTheme="minorHAnsi" w:hAnsiTheme="minorHAnsi"/>
          <w:szCs w:val="22"/>
          <w:vertAlign w:val="subscript"/>
        </w:rPr>
        <w:t>3</w:t>
      </w:r>
      <w:r w:rsidRPr="00AD7E73">
        <w:rPr>
          <w:rFonts w:asciiTheme="minorHAnsi" w:hAnsiTheme="minorHAnsi"/>
          <w:szCs w:val="22"/>
        </w:rPr>
        <w:t>)].</w:t>
      </w:r>
    </w:p>
    <w:p w14:paraId="3FB742F3" w14:textId="13BE3A28" w:rsidR="000050EB" w:rsidRPr="00AD7E73" w:rsidRDefault="00043777" w:rsidP="00043777">
      <w:pPr>
        <w:spacing w:after="120" w:line="360" w:lineRule="auto"/>
        <w:jc w:val="both"/>
        <w:rPr>
          <w:rFonts w:asciiTheme="minorHAnsi" w:hAnsiTheme="minorHAnsi"/>
          <w:spacing w:val="-5"/>
          <w:szCs w:val="22"/>
          <w:shd w:val="clear" w:color="auto" w:fill="FFFFFF"/>
        </w:rPr>
      </w:pPr>
      <w:r w:rsidRPr="00AD7E73">
        <w:rPr>
          <w:rFonts w:asciiTheme="minorHAnsi" w:hAnsiTheme="minorHAnsi"/>
          <w:spacing w:val="-5"/>
          <w:szCs w:val="22"/>
          <w:shd w:val="clear" w:color="auto" w:fill="FFFFFF"/>
        </w:rPr>
        <w:t xml:space="preserve">The DFT optimized geometries for isolated </w:t>
      </w:r>
      <w:r w:rsidRPr="00AD7E73">
        <w:rPr>
          <w:rFonts w:asciiTheme="minorHAnsi" w:hAnsiTheme="minorHAnsi"/>
          <w:szCs w:val="22"/>
        </w:rPr>
        <w:t>[PF</w:t>
      </w:r>
      <w:r w:rsidRPr="00AD7E73">
        <w:rPr>
          <w:rFonts w:asciiTheme="minorHAnsi" w:hAnsiTheme="minorHAnsi"/>
          <w:szCs w:val="22"/>
          <w:vertAlign w:val="subscript"/>
        </w:rPr>
        <w:t>5</w:t>
      </w:r>
      <w:r w:rsidRPr="00AD7E73">
        <w:rPr>
          <w:rFonts w:asciiTheme="minorHAnsi" w:hAnsiTheme="minorHAnsi"/>
          <w:szCs w:val="22"/>
        </w:rPr>
        <w:t>(PMe</w:t>
      </w:r>
      <w:r w:rsidRPr="00AD7E73">
        <w:rPr>
          <w:rFonts w:asciiTheme="minorHAnsi" w:hAnsiTheme="minorHAnsi"/>
          <w:szCs w:val="22"/>
          <w:vertAlign w:val="subscript"/>
        </w:rPr>
        <w:t>3</w:t>
      </w:r>
      <w:r w:rsidRPr="00AD7E73">
        <w:rPr>
          <w:rFonts w:asciiTheme="minorHAnsi" w:hAnsiTheme="minorHAnsi"/>
          <w:szCs w:val="22"/>
        </w:rPr>
        <w:t>)], [PF</w:t>
      </w:r>
      <w:r w:rsidRPr="00AD7E73">
        <w:rPr>
          <w:rFonts w:asciiTheme="minorHAnsi" w:hAnsiTheme="minorHAnsi"/>
          <w:szCs w:val="22"/>
          <w:vertAlign w:val="subscript"/>
        </w:rPr>
        <w:t>5</w:t>
      </w:r>
      <w:r w:rsidRPr="00AD7E73">
        <w:rPr>
          <w:rFonts w:asciiTheme="minorHAnsi" w:hAnsiTheme="minorHAnsi"/>
          <w:szCs w:val="22"/>
        </w:rPr>
        <w:t>(PPh</w:t>
      </w:r>
      <w:r w:rsidRPr="00AD7E73">
        <w:rPr>
          <w:rFonts w:asciiTheme="minorHAnsi" w:hAnsiTheme="minorHAnsi"/>
          <w:szCs w:val="22"/>
          <w:vertAlign w:val="subscript"/>
        </w:rPr>
        <w:t>3</w:t>
      </w:r>
      <w:r w:rsidRPr="00AD7E73">
        <w:rPr>
          <w:rFonts w:asciiTheme="minorHAnsi" w:hAnsiTheme="minorHAnsi"/>
          <w:szCs w:val="22"/>
        </w:rPr>
        <w:t>)], and [PF</w:t>
      </w:r>
      <w:r w:rsidRPr="00AD7E73">
        <w:rPr>
          <w:rFonts w:asciiTheme="minorHAnsi" w:hAnsiTheme="minorHAnsi"/>
          <w:szCs w:val="22"/>
          <w:vertAlign w:val="subscript"/>
        </w:rPr>
        <w:t>4</w:t>
      </w:r>
      <w:r w:rsidRPr="00AD7E73">
        <w:rPr>
          <w:rFonts w:asciiTheme="minorHAnsi" w:hAnsiTheme="minorHAnsi"/>
          <w:szCs w:val="22"/>
        </w:rPr>
        <w:t>{</w:t>
      </w:r>
      <w:r w:rsidRPr="00AD7E73">
        <w:rPr>
          <w:rFonts w:asciiTheme="minorHAnsi" w:hAnsiTheme="minorHAnsi"/>
          <w:i/>
          <w:szCs w:val="22"/>
        </w:rPr>
        <w:t>o</w:t>
      </w:r>
      <w:r w:rsidRPr="00AD7E73">
        <w:rPr>
          <w:rFonts w:asciiTheme="minorHAnsi" w:hAnsiTheme="minorHAnsi"/>
          <w:szCs w:val="22"/>
        </w:rPr>
        <w:t>-C</w:t>
      </w:r>
      <w:r w:rsidRPr="00AD7E73">
        <w:rPr>
          <w:rFonts w:asciiTheme="minorHAnsi" w:hAnsiTheme="minorHAnsi"/>
          <w:szCs w:val="22"/>
          <w:vertAlign w:val="subscript"/>
        </w:rPr>
        <w:t>6</w:t>
      </w:r>
      <w:r w:rsidRPr="00AD7E73">
        <w:rPr>
          <w:rFonts w:asciiTheme="minorHAnsi" w:hAnsiTheme="minorHAnsi"/>
          <w:szCs w:val="22"/>
        </w:rPr>
        <w:t>H</w:t>
      </w:r>
      <w:r w:rsidRPr="00AD7E73">
        <w:rPr>
          <w:rFonts w:asciiTheme="minorHAnsi" w:hAnsiTheme="minorHAnsi"/>
          <w:szCs w:val="22"/>
          <w:vertAlign w:val="subscript"/>
        </w:rPr>
        <w:t>4</w:t>
      </w:r>
      <w:r w:rsidRPr="00AD7E73">
        <w:rPr>
          <w:rFonts w:asciiTheme="minorHAnsi" w:hAnsiTheme="minorHAnsi"/>
          <w:szCs w:val="22"/>
        </w:rPr>
        <w:t>(PMe</w:t>
      </w:r>
      <w:r w:rsidRPr="00AD7E73">
        <w:rPr>
          <w:rFonts w:asciiTheme="minorHAnsi" w:hAnsiTheme="minorHAnsi"/>
          <w:szCs w:val="22"/>
          <w:vertAlign w:val="subscript"/>
        </w:rPr>
        <w:t>2</w:t>
      </w:r>
      <w:r w:rsidRPr="00AD7E73">
        <w:rPr>
          <w:rFonts w:asciiTheme="minorHAnsi" w:hAnsiTheme="minorHAnsi"/>
          <w:szCs w:val="22"/>
        </w:rPr>
        <w:t>)</w:t>
      </w:r>
      <w:r w:rsidRPr="00AD7E73">
        <w:rPr>
          <w:rFonts w:asciiTheme="minorHAnsi" w:hAnsiTheme="minorHAnsi"/>
          <w:szCs w:val="22"/>
          <w:vertAlign w:val="subscript"/>
        </w:rPr>
        <w:t>2</w:t>
      </w:r>
      <w:r w:rsidRPr="00AD7E73">
        <w:rPr>
          <w:rFonts w:asciiTheme="minorHAnsi" w:hAnsiTheme="minorHAnsi"/>
          <w:szCs w:val="22"/>
        </w:rPr>
        <w:t>}]</w:t>
      </w:r>
      <w:r w:rsidRPr="00AD7E73">
        <w:rPr>
          <w:rFonts w:asciiTheme="minorHAnsi" w:hAnsiTheme="minorHAnsi"/>
          <w:szCs w:val="22"/>
          <w:vertAlign w:val="superscript"/>
        </w:rPr>
        <w:t>+</w:t>
      </w:r>
      <w:r w:rsidRPr="00AD7E73">
        <w:rPr>
          <w:rFonts w:asciiTheme="minorHAnsi" w:hAnsiTheme="minorHAnsi"/>
          <w:szCs w:val="22"/>
        </w:rPr>
        <w:t xml:space="preserve"> </w:t>
      </w:r>
      <w:r w:rsidRPr="00AD7E73">
        <w:rPr>
          <w:rFonts w:asciiTheme="minorHAnsi" w:hAnsiTheme="minorHAnsi"/>
          <w:spacing w:val="-5"/>
          <w:szCs w:val="22"/>
          <w:shd w:val="clear" w:color="auto" w:fill="FFFFFF"/>
        </w:rPr>
        <w:t>are in good agreement with their</w:t>
      </w:r>
      <w:r w:rsidRPr="00AD7E73">
        <w:rPr>
          <w:rFonts w:asciiTheme="minorHAnsi" w:hAnsiTheme="minorHAnsi"/>
          <w:szCs w:val="22"/>
        </w:rPr>
        <w:t xml:space="preserve"> respective crystal structure geometries </w:t>
      </w:r>
      <w:r w:rsidR="00707343" w:rsidRPr="00AD7E73">
        <w:rPr>
          <w:rFonts w:asciiTheme="minorHAnsi" w:hAnsiTheme="minorHAnsi"/>
          <w:szCs w:val="22"/>
        </w:rPr>
        <w:t>(SI Table S2)</w:t>
      </w:r>
      <w:r w:rsidRPr="00AD7E73">
        <w:rPr>
          <w:rFonts w:asciiTheme="minorHAnsi" w:hAnsiTheme="minorHAnsi"/>
          <w:szCs w:val="22"/>
        </w:rPr>
        <w:t xml:space="preserve">. The optimized geometry of the </w:t>
      </w:r>
      <w:r w:rsidRPr="00AD7E73">
        <w:rPr>
          <w:rFonts w:asciiTheme="minorHAnsi" w:hAnsiTheme="minorHAnsi"/>
          <w:spacing w:val="-5"/>
          <w:szCs w:val="22"/>
          <w:shd w:val="clear" w:color="auto" w:fill="FFFFFF"/>
        </w:rPr>
        <w:t xml:space="preserve">arsine analog, </w:t>
      </w:r>
      <w:r w:rsidRPr="00AD7E73">
        <w:rPr>
          <w:rFonts w:asciiTheme="minorHAnsi" w:hAnsiTheme="minorHAnsi"/>
          <w:szCs w:val="22"/>
        </w:rPr>
        <w:t>[PF</w:t>
      </w:r>
      <w:r w:rsidRPr="00AD7E73">
        <w:rPr>
          <w:rFonts w:asciiTheme="minorHAnsi" w:hAnsiTheme="minorHAnsi"/>
          <w:szCs w:val="22"/>
          <w:vertAlign w:val="subscript"/>
        </w:rPr>
        <w:t>5</w:t>
      </w:r>
      <w:r w:rsidRPr="00AD7E73">
        <w:rPr>
          <w:rFonts w:asciiTheme="minorHAnsi" w:hAnsiTheme="minorHAnsi"/>
          <w:szCs w:val="22"/>
        </w:rPr>
        <w:t>(AsMe</w:t>
      </w:r>
      <w:r w:rsidRPr="00AD7E73">
        <w:rPr>
          <w:rFonts w:asciiTheme="minorHAnsi" w:hAnsiTheme="minorHAnsi"/>
          <w:szCs w:val="22"/>
          <w:vertAlign w:val="subscript"/>
        </w:rPr>
        <w:t>3</w:t>
      </w:r>
      <w:r w:rsidRPr="00AD7E73">
        <w:rPr>
          <w:rFonts w:asciiTheme="minorHAnsi" w:hAnsiTheme="minorHAnsi"/>
          <w:szCs w:val="22"/>
        </w:rPr>
        <w:t xml:space="preserve">)], </w:t>
      </w:r>
      <w:r w:rsidRPr="00AD7E73">
        <w:rPr>
          <w:rFonts w:asciiTheme="minorHAnsi" w:hAnsiTheme="minorHAnsi"/>
          <w:spacing w:val="-5"/>
          <w:szCs w:val="22"/>
          <w:shd w:val="clear" w:color="auto" w:fill="FFFFFF"/>
        </w:rPr>
        <w:t xml:space="preserve">was also calculated for comparative purposes. </w:t>
      </w:r>
    </w:p>
    <w:p w14:paraId="43B95BFA" w14:textId="05594DD0" w:rsidR="00BC32C7" w:rsidRPr="00AD7E73" w:rsidRDefault="00BC32C7" w:rsidP="00043777">
      <w:pPr>
        <w:spacing w:after="120" w:line="360" w:lineRule="auto"/>
        <w:jc w:val="both"/>
        <w:rPr>
          <w:rFonts w:asciiTheme="minorHAnsi" w:hAnsiTheme="minorHAnsi"/>
          <w:b/>
          <w:bCs/>
          <w:szCs w:val="22"/>
        </w:rPr>
      </w:pPr>
      <w:r w:rsidRPr="00AD7E73">
        <w:rPr>
          <w:rFonts w:asciiTheme="minorHAnsi" w:hAnsiTheme="minorHAnsi"/>
          <w:b/>
          <w:bCs/>
          <w:szCs w:val="22"/>
        </w:rPr>
        <w:t>Acknowledgements</w:t>
      </w:r>
    </w:p>
    <w:p w14:paraId="7EE4513E" w14:textId="6C94D0E4" w:rsidR="00BC32C7" w:rsidRPr="00AD7E73" w:rsidRDefault="00BC32C7" w:rsidP="00CC3AD9">
      <w:pPr>
        <w:spacing w:after="120" w:line="360" w:lineRule="auto"/>
        <w:jc w:val="both"/>
        <w:rPr>
          <w:rFonts w:asciiTheme="minorHAnsi" w:hAnsiTheme="minorHAnsi"/>
          <w:szCs w:val="22"/>
        </w:rPr>
      </w:pPr>
      <w:r w:rsidRPr="00AD7E73">
        <w:rPr>
          <w:rFonts w:asciiTheme="minorHAnsi" w:hAnsiTheme="minorHAnsi"/>
          <w:szCs w:val="22"/>
        </w:rPr>
        <w:lastRenderedPageBreak/>
        <w:t xml:space="preserve">We thank EPSRC </w:t>
      </w:r>
      <w:r w:rsidR="00BE0111" w:rsidRPr="00AD7E73">
        <w:rPr>
          <w:rFonts w:asciiTheme="minorHAnsi" w:hAnsiTheme="minorHAnsi"/>
          <w:szCs w:val="22"/>
        </w:rPr>
        <w:t>for support (EP/</w:t>
      </w:r>
      <w:r w:rsidR="00103A5C" w:rsidRPr="00AD7E73">
        <w:rPr>
          <w:rFonts w:asciiTheme="minorHAnsi" w:hAnsiTheme="minorHAnsi"/>
          <w:szCs w:val="22"/>
        </w:rPr>
        <w:t xml:space="preserve">P025137/1 and </w:t>
      </w:r>
      <w:r w:rsidR="00103A5C" w:rsidRPr="00AD7E73">
        <w:rPr>
          <w:rFonts w:asciiTheme="minorHAnsi" w:hAnsiTheme="minorHAnsi"/>
        </w:rPr>
        <w:t>EP/R513325/1)</w:t>
      </w:r>
      <w:r w:rsidR="00BE0111" w:rsidRPr="00AD7E73">
        <w:rPr>
          <w:rFonts w:asciiTheme="minorHAnsi" w:hAnsiTheme="minorHAnsi"/>
          <w:szCs w:val="22"/>
        </w:rPr>
        <w:t xml:space="preserve"> and Dr</w:t>
      </w:r>
      <w:r w:rsidR="003F271A" w:rsidRPr="00AD7E73">
        <w:rPr>
          <w:rFonts w:asciiTheme="minorHAnsi" w:hAnsiTheme="minorHAnsi"/>
          <w:szCs w:val="22"/>
        </w:rPr>
        <w:t xml:space="preserve"> M.</w:t>
      </w:r>
      <w:r w:rsidR="00BE0111" w:rsidRPr="00AD7E73">
        <w:rPr>
          <w:rFonts w:asciiTheme="minorHAnsi" w:hAnsiTheme="minorHAnsi"/>
          <w:szCs w:val="22"/>
        </w:rPr>
        <w:t xml:space="preserve"> </w:t>
      </w:r>
      <w:r w:rsidR="003F271A" w:rsidRPr="00AD7E73">
        <w:rPr>
          <w:rFonts w:asciiTheme="minorHAnsi" w:hAnsiTheme="minorHAnsi"/>
          <w:szCs w:val="22"/>
        </w:rPr>
        <w:t xml:space="preserve">E. Light for </w:t>
      </w:r>
      <w:r w:rsidR="00103A5C" w:rsidRPr="00AD7E73">
        <w:rPr>
          <w:rFonts w:asciiTheme="minorHAnsi" w:hAnsiTheme="minorHAnsi"/>
          <w:szCs w:val="22"/>
        </w:rPr>
        <w:t xml:space="preserve">assistance with </w:t>
      </w:r>
      <w:r w:rsidR="0017735D" w:rsidRPr="00AD7E73">
        <w:rPr>
          <w:rFonts w:asciiTheme="minorHAnsi" w:hAnsiTheme="minorHAnsi"/>
          <w:szCs w:val="22"/>
        </w:rPr>
        <w:t>modelling the disorder</w:t>
      </w:r>
      <w:r w:rsidR="003F271A" w:rsidRPr="00AD7E73">
        <w:rPr>
          <w:rFonts w:asciiTheme="minorHAnsi" w:hAnsiTheme="minorHAnsi"/>
          <w:szCs w:val="22"/>
        </w:rPr>
        <w:t xml:space="preserve"> in the </w:t>
      </w:r>
      <w:r w:rsidR="00103A5C" w:rsidRPr="00AD7E73">
        <w:rPr>
          <w:rFonts w:asciiTheme="minorHAnsi" w:hAnsiTheme="minorHAnsi"/>
          <w:szCs w:val="22"/>
        </w:rPr>
        <w:t>[PF</w:t>
      </w:r>
      <w:r w:rsidR="00103A5C" w:rsidRPr="00AD7E73">
        <w:rPr>
          <w:rFonts w:asciiTheme="minorHAnsi" w:hAnsiTheme="minorHAnsi"/>
          <w:szCs w:val="22"/>
          <w:vertAlign w:val="subscript"/>
        </w:rPr>
        <w:t>5</w:t>
      </w:r>
      <w:r w:rsidR="00103A5C" w:rsidRPr="00AD7E73">
        <w:rPr>
          <w:rFonts w:asciiTheme="minorHAnsi" w:hAnsiTheme="minorHAnsi"/>
          <w:szCs w:val="22"/>
        </w:rPr>
        <w:t>(PMe</w:t>
      </w:r>
      <w:r w:rsidR="00103A5C" w:rsidRPr="00AD7E73">
        <w:rPr>
          <w:rFonts w:asciiTheme="minorHAnsi" w:hAnsiTheme="minorHAnsi"/>
          <w:szCs w:val="22"/>
          <w:vertAlign w:val="subscript"/>
        </w:rPr>
        <w:t>3</w:t>
      </w:r>
      <w:r w:rsidR="00103A5C" w:rsidRPr="00AD7E73">
        <w:rPr>
          <w:rFonts w:asciiTheme="minorHAnsi" w:hAnsiTheme="minorHAnsi"/>
          <w:szCs w:val="22"/>
        </w:rPr>
        <w:t>)] crystal structure</w:t>
      </w:r>
      <w:r w:rsidR="003F271A" w:rsidRPr="00AD7E73">
        <w:rPr>
          <w:rFonts w:asciiTheme="minorHAnsi" w:hAnsiTheme="minorHAnsi"/>
          <w:szCs w:val="22"/>
        </w:rPr>
        <w:t>.</w:t>
      </w:r>
    </w:p>
    <w:p w14:paraId="2FC729D7" w14:textId="069CEFE8" w:rsidR="00AD7E73" w:rsidRDefault="00AD7E73" w:rsidP="00CC3AD9">
      <w:pPr>
        <w:spacing w:after="120" w:line="360" w:lineRule="auto"/>
        <w:jc w:val="both"/>
        <w:rPr>
          <w:rFonts w:asciiTheme="minorHAnsi" w:hAnsiTheme="minorHAnsi"/>
          <w:b/>
          <w:bCs/>
          <w:szCs w:val="22"/>
        </w:rPr>
      </w:pPr>
      <w:r>
        <w:rPr>
          <w:rFonts w:asciiTheme="minorHAnsi" w:hAnsiTheme="minorHAnsi"/>
          <w:b/>
          <w:bCs/>
          <w:szCs w:val="22"/>
        </w:rPr>
        <w:t>ASSOCIATED CONTENT</w:t>
      </w:r>
      <w:bookmarkStart w:id="27" w:name="_GoBack"/>
      <w:bookmarkEnd w:id="27"/>
    </w:p>
    <w:p w14:paraId="74CFBE53" w14:textId="77777777" w:rsidR="0089329A" w:rsidRPr="00AD7E73" w:rsidRDefault="00BC32C7" w:rsidP="00CC3AD9">
      <w:pPr>
        <w:spacing w:after="120" w:line="360" w:lineRule="auto"/>
        <w:jc w:val="both"/>
        <w:rPr>
          <w:rFonts w:asciiTheme="minorHAnsi" w:hAnsiTheme="minorHAnsi"/>
          <w:b/>
          <w:bCs/>
          <w:szCs w:val="22"/>
        </w:rPr>
      </w:pPr>
      <w:r w:rsidRPr="00AD7E73">
        <w:rPr>
          <w:rFonts w:asciiTheme="minorHAnsi" w:hAnsiTheme="minorHAnsi"/>
          <w:b/>
          <w:bCs/>
          <w:szCs w:val="22"/>
        </w:rPr>
        <w:t>S</w:t>
      </w:r>
      <w:r w:rsidR="00707343" w:rsidRPr="00AD7E73">
        <w:rPr>
          <w:rFonts w:asciiTheme="minorHAnsi" w:hAnsiTheme="minorHAnsi"/>
          <w:b/>
          <w:bCs/>
          <w:szCs w:val="22"/>
        </w:rPr>
        <w:t xml:space="preserve">upporting </w:t>
      </w:r>
      <w:r w:rsidRPr="00AD7E73">
        <w:rPr>
          <w:rFonts w:asciiTheme="minorHAnsi" w:hAnsiTheme="minorHAnsi"/>
          <w:b/>
          <w:bCs/>
          <w:szCs w:val="22"/>
        </w:rPr>
        <w:t>I</w:t>
      </w:r>
      <w:r w:rsidR="00707343" w:rsidRPr="00AD7E73">
        <w:rPr>
          <w:rFonts w:asciiTheme="minorHAnsi" w:hAnsiTheme="minorHAnsi"/>
          <w:b/>
          <w:bCs/>
          <w:szCs w:val="22"/>
        </w:rPr>
        <w:t>nformation</w:t>
      </w:r>
      <w:r w:rsidR="0079778B" w:rsidRPr="00AD7E73">
        <w:rPr>
          <w:rFonts w:asciiTheme="minorHAnsi" w:hAnsiTheme="minorHAnsi"/>
          <w:b/>
          <w:bCs/>
          <w:szCs w:val="22"/>
        </w:rPr>
        <w:t xml:space="preserve"> </w:t>
      </w:r>
    </w:p>
    <w:p w14:paraId="5E90CBDF" w14:textId="20AAB0C4" w:rsidR="00BC32C7" w:rsidRPr="00AD7E73" w:rsidRDefault="000050EB" w:rsidP="00CC3AD9">
      <w:pPr>
        <w:spacing w:after="120" w:line="360" w:lineRule="auto"/>
        <w:jc w:val="both"/>
        <w:rPr>
          <w:rFonts w:asciiTheme="minorHAnsi" w:hAnsiTheme="minorHAnsi"/>
          <w:szCs w:val="22"/>
        </w:rPr>
      </w:pPr>
      <w:r w:rsidRPr="00AD7E73">
        <w:rPr>
          <w:rFonts w:asciiTheme="minorHAnsi" w:hAnsiTheme="minorHAnsi"/>
          <w:szCs w:val="22"/>
        </w:rPr>
        <w:t xml:space="preserve">The </w:t>
      </w:r>
      <w:r w:rsidR="0079778B" w:rsidRPr="00AD7E73">
        <w:rPr>
          <w:rFonts w:asciiTheme="minorHAnsi" w:hAnsiTheme="minorHAnsi"/>
          <w:szCs w:val="22"/>
        </w:rPr>
        <w:t>SI contains details of the X-ray data collections, further discussion of the disorder in [PF</w:t>
      </w:r>
      <w:r w:rsidR="0079778B" w:rsidRPr="00AD7E73">
        <w:rPr>
          <w:rFonts w:asciiTheme="minorHAnsi" w:hAnsiTheme="minorHAnsi"/>
          <w:szCs w:val="22"/>
          <w:vertAlign w:val="subscript"/>
        </w:rPr>
        <w:t>5</w:t>
      </w:r>
      <w:r w:rsidR="0079778B" w:rsidRPr="00AD7E73">
        <w:rPr>
          <w:rFonts w:asciiTheme="minorHAnsi" w:hAnsiTheme="minorHAnsi"/>
          <w:szCs w:val="22"/>
        </w:rPr>
        <w:t>(PMe</w:t>
      </w:r>
      <w:r w:rsidR="0079778B" w:rsidRPr="00AD7E73">
        <w:rPr>
          <w:rFonts w:asciiTheme="minorHAnsi" w:hAnsiTheme="minorHAnsi"/>
          <w:szCs w:val="22"/>
          <w:vertAlign w:val="subscript"/>
        </w:rPr>
        <w:t>3</w:t>
      </w:r>
      <w:r w:rsidR="00103A5C" w:rsidRPr="00AD7E73">
        <w:rPr>
          <w:rFonts w:asciiTheme="minorHAnsi" w:hAnsiTheme="minorHAnsi"/>
          <w:szCs w:val="22"/>
        </w:rPr>
        <w:t xml:space="preserve">)], </w:t>
      </w:r>
      <w:r w:rsidR="0079778B" w:rsidRPr="00AD7E73">
        <w:rPr>
          <w:rFonts w:asciiTheme="minorHAnsi" w:hAnsiTheme="minorHAnsi"/>
          <w:szCs w:val="22"/>
        </w:rPr>
        <w:t>IR and multin</w:t>
      </w:r>
      <w:r w:rsidR="00813EB8" w:rsidRPr="00AD7E73">
        <w:rPr>
          <w:rFonts w:asciiTheme="minorHAnsi" w:hAnsiTheme="minorHAnsi"/>
          <w:szCs w:val="22"/>
        </w:rPr>
        <w:t>u</w:t>
      </w:r>
      <w:r w:rsidR="0079778B" w:rsidRPr="00AD7E73">
        <w:rPr>
          <w:rFonts w:asciiTheme="minorHAnsi" w:hAnsiTheme="minorHAnsi"/>
          <w:szCs w:val="22"/>
        </w:rPr>
        <w:t>clear NMR spectra for the complexes</w:t>
      </w:r>
      <w:r w:rsidRPr="00AD7E73">
        <w:rPr>
          <w:rFonts w:asciiTheme="minorHAnsi" w:hAnsiTheme="minorHAnsi"/>
          <w:szCs w:val="22"/>
        </w:rPr>
        <w:t xml:space="preserve"> and tables containing the results of the </w:t>
      </w:r>
      <w:r w:rsidR="0079778B" w:rsidRPr="00AD7E73">
        <w:rPr>
          <w:rFonts w:asciiTheme="minorHAnsi" w:hAnsiTheme="minorHAnsi"/>
          <w:szCs w:val="22"/>
        </w:rPr>
        <w:t>DFT</w:t>
      </w:r>
      <w:r w:rsidRPr="00AD7E73">
        <w:rPr>
          <w:rFonts w:asciiTheme="minorHAnsi" w:hAnsiTheme="minorHAnsi"/>
          <w:szCs w:val="22"/>
        </w:rPr>
        <w:t xml:space="preserve"> analysis</w:t>
      </w:r>
      <w:r w:rsidR="00103A5C" w:rsidRPr="00AD7E73">
        <w:rPr>
          <w:rFonts w:asciiTheme="minorHAnsi" w:hAnsiTheme="minorHAnsi"/>
          <w:szCs w:val="22"/>
        </w:rPr>
        <w:t>.</w:t>
      </w:r>
      <w:r w:rsidR="00D45B72" w:rsidRPr="00AD7E73">
        <w:rPr>
          <w:rFonts w:asciiTheme="minorHAnsi" w:hAnsiTheme="minorHAnsi"/>
          <w:szCs w:val="22"/>
        </w:rPr>
        <w:t xml:space="preserve"> A file containing the x,y,z coordinates from the computational work is also </w:t>
      </w:r>
      <w:r w:rsidR="00B109A2" w:rsidRPr="00AD7E73">
        <w:rPr>
          <w:rFonts w:asciiTheme="minorHAnsi" w:hAnsiTheme="minorHAnsi"/>
          <w:szCs w:val="22"/>
        </w:rPr>
        <w:t>available</w:t>
      </w:r>
      <w:r w:rsidR="00D45B72" w:rsidRPr="00AD7E73">
        <w:rPr>
          <w:rFonts w:asciiTheme="minorHAnsi" w:hAnsiTheme="minorHAnsi"/>
          <w:szCs w:val="22"/>
        </w:rPr>
        <w:t>.</w:t>
      </w:r>
    </w:p>
    <w:p w14:paraId="24DD422C" w14:textId="77777777" w:rsidR="00050E77" w:rsidRPr="00AD7E73" w:rsidRDefault="00050E77" w:rsidP="00050E77">
      <w:pPr>
        <w:spacing w:after="120" w:line="360" w:lineRule="auto"/>
        <w:jc w:val="both"/>
        <w:rPr>
          <w:rFonts w:asciiTheme="minorHAnsi" w:hAnsiTheme="minorHAnsi"/>
          <w:b/>
          <w:szCs w:val="22"/>
        </w:rPr>
      </w:pPr>
      <w:r w:rsidRPr="00AD7E73">
        <w:rPr>
          <w:rFonts w:asciiTheme="minorHAnsi" w:hAnsiTheme="minorHAnsi"/>
          <w:b/>
          <w:szCs w:val="22"/>
        </w:rPr>
        <w:t>Conflicts of Interest</w:t>
      </w:r>
    </w:p>
    <w:p w14:paraId="5B6EA1E9" w14:textId="21BCE7F6" w:rsidR="0017735D" w:rsidRPr="00AD7E73" w:rsidRDefault="00050E77" w:rsidP="00CC3AD9">
      <w:pPr>
        <w:spacing w:after="120" w:line="360" w:lineRule="auto"/>
        <w:jc w:val="both"/>
        <w:rPr>
          <w:rFonts w:asciiTheme="minorHAnsi" w:hAnsiTheme="minorHAnsi"/>
          <w:b/>
          <w:bCs/>
          <w:szCs w:val="22"/>
        </w:rPr>
      </w:pPr>
      <w:r w:rsidRPr="00AD7E73">
        <w:rPr>
          <w:rFonts w:asciiTheme="minorHAnsi" w:hAnsiTheme="minorHAnsi"/>
          <w:szCs w:val="22"/>
        </w:rPr>
        <w:t>The authors have no conflicts to declare.</w:t>
      </w:r>
    </w:p>
    <w:p w14:paraId="07D74EAF" w14:textId="0DEF40E2" w:rsidR="00DA19AA" w:rsidRPr="00AD7E73" w:rsidRDefault="0017735D" w:rsidP="00CC3AD9">
      <w:pPr>
        <w:spacing w:after="120" w:line="360" w:lineRule="auto"/>
        <w:jc w:val="both"/>
        <w:rPr>
          <w:rFonts w:asciiTheme="minorHAnsi" w:hAnsiTheme="minorHAnsi"/>
          <w:b/>
          <w:bCs/>
          <w:szCs w:val="22"/>
        </w:rPr>
      </w:pPr>
      <w:r w:rsidRPr="00AD7E73">
        <w:rPr>
          <w:rFonts w:asciiTheme="minorHAnsi" w:hAnsiTheme="minorHAnsi"/>
          <w:b/>
          <w:bCs/>
          <w:szCs w:val="22"/>
        </w:rPr>
        <w:t>References</w:t>
      </w:r>
    </w:p>
    <w:p w14:paraId="5B278568" w14:textId="77777777" w:rsidR="00602347" w:rsidRPr="00AD7E73" w:rsidRDefault="00D120C6" w:rsidP="00602347">
      <w:pPr>
        <w:pStyle w:val="ListParagraph"/>
        <w:numPr>
          <w:ilvl w:val="0"/>
          <w:numId w:val="3"/>
        </w:numPr>
        <w:spacing w:after="120" w:line="360" w:lineRule="auto"/>
        <w:jc w:val="both"/>
        <w:rPr>
          <w:rFonts w:asciiTheme="minorHAnsi" w:hAnsiTheme="minorHAnsi" w:cstheme="minorHAnsi"/>
          <w:szCs w:val="22"/>
        </w:rPr>
      </w:pPr>
      <w:bookmarkStart w:id="28" w:name="_Hlk26001790"/>
      <w:r w:rsidRPr="00AD7E73">
        <w:rPr>
          <w:rFonts w:asciiTheme="minorHAnsi" w:hAnsiTheme="minorHAnsi" w:cstheme="minorHAnsi"/>
          <w:szCs w:val="22"/>
        </w:rPr>
        <w:t>Mootz</w:t>
      </w:r>
      <w:r w:rsidR="0005396E" w:rsidRPr="00AD7E73">
        <w:rPr>
          <w:rFonts w:asciiTheme="minorHAnsi" w:hAnsiTheme="minorHAnsi" w:cstheme="minorHAnsi"/>
          <w:szCs w:val="22"/>
        </w:rPr>
        <w:t xml:space="preserve">, D.; </w:t>
      </w:r>
      <w:r w:rsidRPr="00AD7E73">
        <w:rPr>
          <w:rFonts w:asciiTheme="minorHAnsi" w:hAnsiTheme="minorHAnsi" w:cstheme="minorHAnsi"/>
          <w:szCs w:val="22"/>
        </w:rPr>
        <w:t>Wiebcke</w:t>
      </w:r>
      <w:r w:rsidR="00602347" w:rsidRPr="00AD7E73">
        <w:rPr>
          <w:rFonts w:asciiTheme="minorHAnsi" w:hAnsiTheme="minorHAnsi" w:cstheme="minorHAnsi"/>
          <w:szCs w:val="22"/>
        </w:rPr>
        <w:t>, M.</w:t>
      </w:r>
      <w:r w:rsidR="0005396E" w:rsidRPr="00AD7E73">
        <w:rPr>
          <w:rFonts w:asciiTheme="minorHAnsi" w:hAnsiTheme="minorHAnsi" w:cstheme="minorHAnsi"/>
          <w:szCs w:val="22"/>
        </w:rPr>
        <w:t xml:space="preserve"> </w:t>
      </w:r>
      <w:r w:rsidRPr="00AD7E73">
        <w:rPr>
          <w:rFonts w:asciiTheme="minorHAnsi" w:hAnsiTheme="minorHAnsi" w:cstheme="minorHAnsi"/>
          <w:i/>
          <w:iCs/>
          <w:szCs w:val="22"/>
        </w:rPr>
        <w:t>Z. Anorg. Allgem. Chem.</w:t>
      </w:r>
      <w:r w:rsidR="0017735D" w:rsidRPr="00AD7E73">
        <w:rPr>
          <w:rFonts w:asciiTheme="minorHAnsi" w:hAnsiTheme="minorHAnsi" w:cstheme="minorHAnsi"/>
          <w:i/>
          <w:iCs/>
          <w:szCs w:val="22"/>
        </w:rPr>
        <w:t>,</w:t>
      </w:r>
      <w:r w:rsidR="00A67362" w:rsidRPr="00AD7E73">
        <w:rPr>
          <w:rFonts w:asciiTheme="minorHAnsi" w:hAnsiTheme="minorHAnsi" w:cstheme="minorHAnsi"/>
          <w:i/>
          <w:iCs/>
          <w:szCs w:val="22"/>
        </w:rPr>
        <w:t xml:space="preserve"> </w:t>
      </w:r>
      <w:r w:rsidR="007F79F0" w:rsidRPr="00AD7E73">
        <w:rPr>
          <w:rFonts w:asciiTheme="minorHAnsi" w:hAnsiTheme="minorHAnsi" w:cstheme="minorHAnsi"/>
          <w:color w:val="1C1D1E"/>
          <w:kern w:val="36"/>
          <w:szCs w:val="22"/>
          <w:lang w:eastAsia="en-GB"/>
        </w:rPr>
        <w:t>Fluorides and fluoro acids. XIII. The crystal structure of phosphorus pentafluoride</w:t>
      </w:r>
      <w:r w:rsidR="00A67362" w:rsidRPr="00AD7E73">
        <w:rPr>
          <w:rFonts w:asciiTheme="minorHAnsi" w:hAnsiTheme="minorHAnsi" w:cstheme="minorHAnsi"/>
          <w:color w:val="1C1D1E"/>
          <w:kern w:val="36"/>
          <w:szCs w:val="22"/>
          <w:lang w:eastAsia="en-GB"/>
        </w:rPr>
        <w:t xml:space="preserve">. </w:t>
      </w:r>
      <w:r w:rsidRPr="00AD7E73">
        <w:rPr>
          <w:rFonts w:asciiTheme="minorHAnsi" w:hAnsiTheme="minorHAnsi" w:cstheme="minorHAnsi"/>
          <w:szCs w:val="22"/>
        </w:rPr>
        <w:t xml:space="preserve"> </w:t>
      </w:r>
      <w:r w:rsidRPr="00AD7E73">
        <w:rPr>
          <w:rFonts w:asciiTheme="minorHAnsi" w:hAnsiTheme="minorHAnsi" w:cstheme="minorHAnsi"/>
          <w:b/>
          <w:bCs/>
          <w:szCs w:val="22"/>
        </w:rPr>
        <w:t>1967,</w:t>
      </w:r>
      <w:r w:rsidRPr="00AD7E73">
        <w:rPr>
          <w:rFonts w:asciiTheme="minorHAnsi" w:hAnsiTheme="minorHAnsi" w:cstheme="minorHAnsi"/>
          <w:szCs w:val="22"/>
        </w:rPr>
        <w:t xml:space="preserve"> 545, 39</w:t>
      </w:r>
      <w:r w:rsidR="0005396E" w:rsidRPr="00AD7E73">
        <w:rPr>
          <w:rFonts w:asciiTheme="minorHAnsi" w:hAnsiTheme="minorHAnsi" w:cstheme="minorHAnsi"/>
          <w:szCs w:val="22"/>
        </w:rPr>
        <w:t>-</w:t>
      </w:r>
      <w:r w:rsidR="007F79F0" w:rsidRPr="00AD7E73">
        <w:rPr>
          <w:rFonts w:asciiTheme="minorHAnsi" w:hAnsiTheme="minorHAnsi" w:cstheme="minorHAnsi"/>
          <w:szCs w:val="22"/>
        </w:rPr>
        <w:t>42</w:t>
      </w:r>
      <w:r w:rsidRPr="00AD7E73">
        <w:rPr>
          <w:rFonts w:asciiTheme="minorHAnsi" w:hAnsiTheme="minorHAnsi" w:cstheme="minorHAnsi"/>
          <w:szCs w:val="22"/>
        </w:rPr>
        <w:t>; Hansen</w:t>
      </w:r>
      <w:r w:rsidR="00893255" w:rsidRPr="00AD7E73">
        <w:rPr>
          <w:rFonts w:asciiTheme="minorHAnsi" w:hAnsiTheme="minorHAnsi" w:cstheme="minorHAnsi"/>
          <w:szCs w:val="22"/>
        </w:rPr>
        <w:t>, K.</w:t>
      </w:r>
      <w:r w:rsidR="00602347" w:rsidRPr="00AD7E73">
        <w:rPr>
          <w:rFonts w:asciiTheme="minorHAnsi" w:hAnsiTheme="minorHAnsi" w:cstheme="minorHAnsi"/>
          <w:szCs w:val="22"/>
        </w:rPr>
        <w:t xml:space="preserve"> </w:t>
      </w:r>
      <w:r w:rsidR="00893255" w:rsidRPr="00AD7E73">
        <w:rPr>
          <w:rFonts w:asciiTheme="minorHAnsi" w:hAnsiTheme="minorHAnsi" w:cstheme="minorHAnsi"/>
          <w:szCs w:val="22"/>
        </w:rPr>
        <w:t>W.;</w:t>
      </w:r>
      <w:r w:rsidRPr="00AD7E73">
        <w:rPr>
          <w:rFonts w:asciiTheme="minorHAnsi" w:hAnsiTheme="minorHAnsi" w:cstheme="minorHAnsi"/>
          <w:szCs w:val="22"/>
        </w:rPr>
        <w:t xml:space="preserve"> Bartell, </w:t>
      </w:r>
      <w:r w:rsidR="00893255" w:rsidRPr="00AD7E73">
        <w:rPr>
          <w:rFonts w:asciiTheme="minorHAnsi" w:hAnsiTheme="minorHAnsi" w:cstheme="minorHAnsi"/>
          <w:szCs w:val="22"/>
        </w:rPr>
        <w:t>L.</w:t>
      </w:r>
      <w:r w:rsidR="00602347" w:rsidRPr="00AD7E73">
        <w:rPr>
          <w:rFonts w:asciiTheme="minorHAnsi" w:hAnsiTheme="minorHAnsi" w:cstheme="minorHAnsi"/>
          <w:szCs w:val="22"/>
        </w:rPr>
        <w:t xml:space="preserve"> </w:t>
      </w:r>
      <w:r w:rsidR="00893255" w:rsidRPr="00AD7E73">
        <w:rPr>
          <w:rFonts w:asciiTheme="minorHAnsi" w:hAnsiTheme="minorHAnsi" w:cstheme="minorHAnsi"/>
          <w:szCs w:val="22"/>
        </w:rPr>
        <w:t>S. Electron</w:t>
      </w:r>
      <w:r w:rsidR="00A67362" w:rsidRPr="00AD7E73">
        <w:rPr>
          <w:rFonts w:asciiTheme="minorHAnsi" w:hAnsiTheme="minorHAnsi" w:cstheme="minorHAnsi"/>
          <w:szCs w:val="22"/>
        </w:rPr>
        <w:t xml:space="preserve"> </w:t>
      </w:r>
      <w:r w:rsidR="00893255" w:rsidRPr="00AD7E73">
        <w:rPr>
          <w:rFonts w:asciiTheme="minorHAnsi" w:hAnsiTheme="minorHAnsi" w:cstheme="minorHAnsi"/>
          <w:szCs w:val="22"/>
        </w:rPr>
        <w:t>diffraction study of the structure of PF</w:t>
      </w:r>
      <w:r w:rsidR="00893255" w:rsidRPr="00AD7E73">
        <w:rPr>
          <w:rFonts w:asciiTheme="minorHAnsi" w:hAnsiTheme="minorHAnsi" w:cstheme="minorHAnsi"/>
          <w:szCs w:val="22"/>
          <w:vertAlign w:val="subscript"/>
        </w:rPr>
        <w:t>5</w:t>
      </w:r>
      <w:r w:rsidR="00893255" w:rsidRPr="00AD7E73">
        <w:rPr>
          <w:rFonts w:asciiTheme="minorHAnsi" w:hAnsiTheme="minorHAnsi" w:cstheme="minorHAnsi"/>
          <w:szCs w:val="22"/>
        </w:rPr>
        <w:t>.</w:t>
      </w:r>
      <w:r w:rsidR="00893255" w:rsidRPr="00AD7E73">
        <w:rPr>
          <w:rFonts w:asciiTheme="minorHAnsi" w:hAnsiTheme="minorHAnsi" w:cstheme="minorHAnsi"/>
          <w:i/>
          <w:iCs/>
          <w:szCs w:val="22"/>
        </w:rPr>
        <w:t xml:space="preserve"> Inorg. Chem.</w:t>
      </w:r>
      <w:r w:rsidR="00893255" w:rsidRPr="00AD7E73">
        <w:rPr>
          <w:rFonts w:asciiTheme="minorHAnsi" w:hAnsiTheme="minorHAnsi" w:cstheme="minorHAnsi"/>
          <w:szCs w:val="22"/>
        </w:rPr>
        <w:t xml:space="preserve">, </w:t>
      </w:r>
      <w:r w:rsidR="00893255" w:rsidRPr="00AD7E73">
        <w:rPr>
          <w:rFonts w:asciiTheme="minorHAnsi" w:hAnsiTheme="minorHAnsi" w:cstheme="minorHAnsi"/>
          <w:b/>
          <w:bCs/>
          <w:szCs w:val="22"/>
        </w:rPr>
        <w:t>1965</w:t>
      </w:r>
      <w:r w:rsidR="00893255" w:rsidRPr="00AD7E73">
        <w:rPr>
          <w:rFonts w:asciiTheme="minorHAnsi" w:hAnsiTheme="minorHAnsi" w:cstheme="minorHAnsi"/>
          <w:szCs w:val="22"/>
        </w:rPr>
        <w:t>, 4, 1775-1776</w:t>
      </w:r>
      <w:r w:rsidR="002F35ED" w:rsidRPr="00AD7E73">
        <w:rPr>
          <w:rFonts w:asciiTheme="minorHAnsi" w:hAnsiTheme="minorHAnsi" w:cstheme="minorHAnsi"/>
          <w:szCs w:val="22"/>
        </w:rPr>
        <w:t>.</w:t>
      </w:r>
    </w:p>
    <w:p w14:paraId="5FD36D65" w14:textId="77777777" w:rsidR="00AC5F06" w:rsidRPr="00AD7E73" w:rsidRDefault="00AC5F06" w:rsidP="00AC5F06">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Schmutzler, R. Fluorides of phosphorus. in </w:t>
      </w:r>
      <w:r w:rsidRPr="00AD7E73">
        <w:rPr>
          <w:rFonts w:asciiTheme="minorHAnsi" w:hAnsiTheme="minorHAnsi" w:cstheme="minorHAnsi"/>
          <w:i/>
          <w:iCs/>
          <w:szCs w:val="22"/>
        </w:rPr>
        <w:t>Adv. Fluorine Chem.,</w:t>
      </w:r>
      <w:r w:rsidRPr="00AD7E73">
        <w:rPr>
          <w:rFonts w:asciiTheme="minorHAnsi" w:hAnsiTheme="minorHAnsi" w:cstheme="minorHAnsi"/>
          <w:szCs w:val="22"/>
        </w:rPr>
        <w:t xml:space="preserve"> Stacey, M.; Tatlow, J. C.; Sharpe, A. G. (eds) </w:t>
      </w:r>
      <w:r w:rsidRPr="00AD7E73">
        <w:rPr>
          <w:rFonts w:asciiTheme="minorHAnsi" w:hAnsiTheme="minorHAnsi" w:cstheme="minorHAnsi"/>
          <w:b/>
          <w:bCs/>
          <w:szCs w:val="22"/>
        </w:rPr>
        <w:t>1965</w:t>
      </w:r>
      <w:r w:rsidRPr="00AD7E73">
        <w:rPr>
          <w:rFonts w:asciiTheme="minorHAnsi" w:hAnsiTheme="minorHAnsi" w:cstheme="minorHAnsi"/>
          <w:szCs w:val="22"/>
        </w:rPr>
        <w:t xml:space="preserve">, 5, 31-285. </w:t>
      </w:r>
    </w:p>
    <w:p w14:paraId="4D18A2F1" w14:textId="77777777" w:rsidR="00AC5F06" w:rsidRPr="00AD7E73" w:rsidRDefault="00AC5F06" w:rsidP="00AC5F06">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pacing w:val="-3"/>
          <w:szCs w:val="22"/>
        </w:rPr>
        <w:t xml:space="preserve">Benjamin, S. L.; Levason, W.; Reid, G. Medium and high oxidation state metal/non-metal fluoride and oxide-fluoride complexes with neutral donor ligands. </w:t>
      </w:r>
      <w:r w:rsidRPr="00AD7E73">
        <w:rPr>
          <w:rFonts w:asciiTheme="minorHAnsi" w:hAnsiTheme="minorHAnsi" w:cstheme="minorHAnsi"/>
          <w:i/>
          <w:spacing w:val="-3"/>
          <w:szCs w:val="22"/>
        </w:rPr>
        <w:t>Chem. Soc. Rev</w:t>
      </w:r>
      <w:r w:rsidRPr="00AD7E73">
        <w:rPr>
          <w:rFonts w:asciiTheme="minorHAnsi" w:hAnsiTheme="minorHAnsi" w:cstheme="minorHAnsi"/>
          <w:spacing w:val="-3"/>
          <w:szCs w:val="22"/>
        </w:rPr>
        <w:t xml:space="preserve">., </w:t>
      </w:r>
      <w:r w:rsidRPr="00AD7E73">
        <w:rPr>
          <w:rFonts w:asciiTheme="minorHAnsi" w:hAnsiTheme="minorHAnsi" w:cstheme="minorHAnsi"/>
          <w:b/>
          <w:bCs/>
          <w:spacing w:val="-3"/>
          <w:szCs w:val="22"/>
        </w:rPr>
        <w:t>2013,</w:t>
      </w:r>
      <w:r w:rsidRPr="00AD7E73">
        <w:rPr>
          <w:rFonts w:asciiTheme="minorHAnsi" w:hAnsiTheme="minorHAnsi" w:cstheme="minorHAnsi"/>
          <w:spacing w:val="-3"/>
          <w:szCs w:val="22"/>
        </w:rPr>
        <w:t xml:space="preserve"> </w:t>
      </w:r>
      <w:r w:rsidRPr="00AD7E73">
        <w:rPr>
          <w:rFonts w:asciiTheme="minorHAnsi" w:hAnsiTheme="minorHAnsi" w:cstheme="minorHAnsi"/>
          <w:bCs/>
          <w:i/>
          <w:iCs/>
          <w:spacing w:val="-3"/>
          <w:szCs w:val="22"/>
        </w:rPr>
        <w:t>42</w:t>
      </w:r>
      <w:r w:rsidRPr="00AD7E73">
        <w:rPr>
          <w:rFonts w:asciiTheme="minorHAnsi" w:hAnsiTheme="minorHAnsi" w:cstheme="minorHAnsi"/>
          <w:spacing w:val="-3"/>
          <w:szCs w:val="22"/>
        </w:rPr>
        <w:t>, 1460-1499.</w:t>
      </w:r>
    </w:p>
    <w:p w14:paraId="452FDCEE" w14:textId="77777777" w:rsidR="00AC5F06" w:rsidRPr="00AD7E73" w:rsidRDefault="00AC5F06" w:rsidP="00AC5F06">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Levason, W.; Monzittu, F. M.; Reid, G. Coordination Chemistry and applications of medium/high oxidation state metal and non-metal fluorides and oxide-fluoride complexes with neutral donor ligands. </w:t>
      </w:r>
      <w:r w:rsidRPr="00AD7E73">
        <w:rPr>
          <w:rFonts w:asciiTheme="minorHAnsi" w:hAnsiTheme="minorHAnsi" w:cstheme="minorHAnsi"/>
          <w:i/>
          <w:szCs w:val="22"/>
        </w:rPr>
        <w:t>Coord. Chem. Rev</w:t>
      </w:r>
      <w:r w:rsidRPr="00AD7E73">
        <w:rPr>
          <w:rFonts w:asciiTheme="minorHAnsi" w:hAnsiTheme="minorHAnsi" w:cstheme="minorHAnsi"/>
          <w:szCs w:val="22"/>
        </w:rPr>
        <w:t>.</w:t>
      </w:r>
      <w:r w:rsidRPr="00AD7E73">
        <w:rPr>
          <w:rFonts w:asciiTheme="minorHAnsi" w:hAnsiTheme="minorHAnsi" w:cstheme="minorHAnsi"/>
          <w:b/>
          <w:bCs/>
          <w:szCs w:val="22"/>
        </w:rPr>
        <w:t xml:space="preserve"> 2019</w:t>
      </w:r>
      <w:r w:rsidRPr="00AD7E73">
        <w:rPr>
          <w:rFonts w:asciiTheme="minorHAnsi" w:hAnsiTheme="minorHAnsi" w:cstheme="minorHAnsi"/>
          <w:szCs w:val="22"/>
        </w:rPr>
        <w:t>, 391, 90-130.</w:t>
      </w:r>
    </w:p>
    <w:p w14:paraId="583B6715" w14:textId="77777777" w:rsidR="00AC5F06" w:rsidRPr="00AD7E73" w:rsidRDefault="00AC5F06" w:rsidP="00AC5F06">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O’Donnell, T. A. Superacidic reaction media.  in </w:t>
      </w:r>
      <w:r w:rsidRPr="00AD7E73">
        <w:rPr>
          <w:rFonts w:asciiTheme="minorHAnsi" w:hAnsiTheme="minorHAnsi" w:cstheme="minorHAnsi"/>
          <w:i/>
          <w:iCs/>
          <w:szCs w:val="22"/>
        </w:rPr>
        <w:t>Advanced Inorganic Fluorides</w:t>
      </w:r>
      <w:r w:rsidRPr="00AD7E73">
        <w:rPr>
          <w:rFonts w:asciiTheme="minorHAnsi" w:hAnsiTheme="minorHAnsi" w:cstheme="minorHAnsi"/>
          <w:szCs w:val="22"/>
        </w:rPr>
        <w:t xml:space="preserve">, Nakajima, T.; Zemva, B.; Tressaud, A. (Eds), Elsevier, Amsterdam, </w:t>
      </w:r>
      <w:r w:rsidRPr="00AD7E73">
        <w:rPr>
          <w:rFonts w:asciiTheme="minorHAnsi" w:hAnsiTheme="minorHAnsi" w:cstheme="minorHAnsi"/>
          <w:b/>
          <w:szCs w:val="22"/>
        </w:rPr>
        <w:t>2000</w:t>
      </w:r>
      <w:r w:rsidRPr="00AD7E73">
        <w:rPr>
          <w:rFonts w:asciiTheme="minorHAnsi" w:hAnsiTheme="minorHAnsi" w:cstheme="minorHAnsi"/>
          <w:szCs w:val="22"/>
        </w:rPr>
        <w:t xml:space="preserve">, 329-366. </w:t>
      </w:r>
    </w:p>
    <w:p w14:paraId="64071B7E" w14:textId="77777777" w:rsidR="00602347" w:rsidRPr="00AD7E73" w:rsidRDefault="00FB6F7A"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John</w:t>
      </w:r>
      <w:r w:rsidR="00F72ADE" w:rsidRPr="00AD7E73">
        <w:rPr>
          <w:rFonts w:asciiTheme="minorHAnsi" w:hAnsiTheme="minorHAnsi" w:cstheme="minorHAnsi"/>
          <w:szCs w:val="22"/>
        </w:rPr>
        <w:t>, C.</w:t>
      </w:r>
      <w:r w:rsidR="00602347" w:rsidRPr="00AD7E73">
        <w:rPr>
          <w:rFonts w:asciiTheme="minorHAnsi" w:hAnsiTheme="minorHAnsi" w:cstheme="minorHAnsi"/>
          <w:szCs w:val="22"/>
        </w:rPr>
        <w:t xml:space="preserve"> </w:t>
      </w:r>
      <w:r w:rsidR="00F72ADE" w:rsidRPr="00AD7E73">
        <w:rPr>
          <w:rFonts w:asciiTheme="minorHAnsi" w:hAnsiTheme="minorHAnsi" w:cstheme="minorHAnsi"/>
          <w:szCs w:val="22"/>
        </w:rPr>
        <w:t xml:space="preserve">P.; </w:t>
      </w:r>
      <w:r w:rsidRPr="00AD7E73">
        <w:rPr>
          <w:rFonts w:asciiTheme="minorHAnsi" w:hAnsiTheme="minorHAnsi" w:cstheme="minorHAnsi"/>
          <w:szCs w:val="22"/>
        </w:rPr>
        <w:t>Schmutzler,</w:t>
      </w:r>
      <w:r w:rsidR="00F72ADE" w:rsidRPr="00AD7E73">
        <w:rPr>
          <w:rFonts w:asciiTheme="minorHAnsi" w:hAnsiTheme="minorHAnsi" w:cstheme="minorHAnsi"/>
          <w:szCs w:val="22"/>
        </w:rPr>
        <w:t xml:space="preserve"> R. </w:t>
      </w:r>
      <w:r w:rsidR="00880EF2" w:rsidRPr="00AD7E73">
        <w:rPr>
          <w:rFonts w:asciiTheme="minorHAnsi" w:hAnsiTheme="minorHAnsi" w:cstheme="minorHAnsi"/>
          <w:szCs w:val="22"/>
          <w:vertAlign w:val="superscript"/>
        </w:rPr>
        <w:t>19</w:t>
      </w:r>
      <w:r w:rsidR="00880EF2" w:rsidRPr="00AD7E73">
        <w:rPr>
          <w:rFonts w:asciiTheme="minorHAnsi" w:hAnsiTheme="minorHAnsi" w:cstheme="minorHAnsi"/>
          <w:szCs w:val="22"/>
        </w:rPr>
        <w:t>F-Kern</w:t>
      </w:r>
      <w:r w:rsidR="00F72ADE" w:rsidRPr="00AD7E73">
        <w:rPr>
          <w:rFonts w:asciiTheme="minorHAnsi" w:hAnsiTheme="minorHAnsi" w:cstheme="minorHAnsi"/>
          <w:szCs w:val="22"/>
        </w:rPr>
        <w:t xml:space="preserve"> m</w:t>
      </w:r>
      <w:r w:rsidR="00880EF2" w:rsidRPr="00AD7E73">
        <w:rPr>
          <w:rFonts w:asciiTheme="minorHAnsi" w:hAnsiTheme="minorHAnsi" w:cstheme="minorHAnsi"/>
          <w:szCs w:val="22"/>
        </w:rPr>
        <w:t xml:space="preserve">agnetische </w:t>
      </w:r>
      <w:r w:rsidR="00F72ADE" w:rsidRPr="00AD7E73">
        <w:rPr>
          <w:rFonts w:asciiTheme="minorHAnsi" w:hAnsiTheme="minorHAnsi" w:cstheme="minorHAnsi"/>
          <w:szCs w:val="22"/>
        </w:rPr>
        <w:t>r</w:t>
      </w:r>
      <w:r w:rsidR="00880EF2" w:rsidRPr="00AD7E73">
        <w:rPr>
          <w:rFonts w:asciiTheme="minorHAnsi" w:hAnsiTheme="minorHAnsi" w:cstheme="minorHAnsi"/>
          <w:szCs w:val="22"/>
        </w:rPr>
        <w:t xml:space="preserve">esonanzuntersuchungen an </w:t>
      </w:r>
      <w:r w:rsidR="00F72ADE" w:rsidRPr="00AD7E73">
        <w:rPr>
          <w:rFonts w:asciiTheme="minorHAnsi" w:hAnsiTheme="minorHAnsi" w:cstheme="minorHAnsi"/>
          <w:szCs w:val="22"/>
        </w:rPr>
        <w:t>p</w:t>
      </w:r>
      <w:r w:rsidR="00602347" w:rsidRPr="00AD7E73">
        <w:rPr>
          <w:rFonts w:asciiTheme="minorHAnsi" w:hAnsiTheme="minorHAnsi" w:cstheme="minorHAnsi"/>
          <w:szCs w:val="22"/>
        </w:rPr>
        <w:t>hosphorpentafluorid-</w:t>
      </w:r>
      <w:r w:rsidR="00F72ADE" w:rsidRPr="00AD7E73">
        <w:rPr>
          <w:rFonts w:asciiTheme="minorHAnsi" w:hAnsiTheme="minorHAnsi" w:cstheme="minorHAnsi"/>
          <w:szCs w:val="22"/>
        </w:rPr>
        <w:t>b</w:t>
      </w:r>
      <w:r w:rsidR="00880EF2" w:rsidRPr="00AD7E73">
        <w:rPr>
          <w:rFonts w:asciiTheme="minorHAnsi" w:hAnsiTheme="minorHAnsi" w:cstheme="minorHAnsi"/>
          <w:szCs w:val="22"/>
        </w:rPr>
        <w:t>asen-</w:t>
      </w:r>
      <w:r w:rsidR="00F72ADE" w:rsidRPr="00AD7E73">
        <w:rPr>
          <w:rFonts w:asciiTheme="minorHAnsi" w:hAnsiTheme="minorHAnsi" w:cstheme="minorHAnsi"/>
          <w:szCs w:val="22"/>
        </w:rPr>
        <w:t>k</w:t>
      </w:r>
      <w:r w:rsidR="00880EF2" w:rsidRPr="00AD7E73">
        <w:rPr>
          <w:rFonts w:asciiTheme="minorHAnsi" w:hAnsiTheme="minorHAnsi" w:cstheme="minorHAnsi"/>
          <w:szCs w:val="22"/>
        </w:rPr>
        <w:t>omplexen</w:t>
      </w:r>
      <w:r w:rsidRPr="00AD7E73">
        <w:rPr>
          <w:rFonts w:asciiTheme="minorHAnsi" w:hAnsiTheme="minorHAnsi" w:cstheme="minorHAnsi"/>
          <w:szCs w:val="22"/>
        </w:rPr>
        <w:t xml:space="preserve"> </w:t>
      </w:r>
      <w:r w:rsidR="0017735D" w:rsidRPr="00AD7E73">
        <w:rPr>
          <w:rFonts w:asciiTheme="minorHAnsi" w:hAnsiTheme="minorHAnsi" w:cstheme="minorHAnsi"/>
          <w:i/>
          <w:iCs/>
          <w:szCs w:val="22"/>
        </w:rPr>
        <w:t>Z. Naturforsch. Teil B</w:t>
      </w:r>
      <w:r w:rsidRPr="00AD7E73">
        <w:rPr>
          <w:rFonts w:asciiTheme="minorHAnsi" w:hAnsiTheme="minorHAnsi" w:cstheme="minorHAnsi"/>
          <w:i/>
          <w:iCs/>
          <w:szCs w:val="22"/>
        </w:rPr>
        <w:t>,</w:t>
      </w:r>
      <w:r w:rsidRPr="00AD7E73">
        <w:rPr>
          <w:rFonts w:asciiTheme="minorHAnsi" w:hAnsiTheme="minorHAnsi" w:cstheme="minorHAnsi"/>
          <w:szCs w:val="22"/>
        </w:rPr>
        <w:t xml:space="preserve"> </w:t>
      </w:r>
      <w:r w:rsidRPr="00AD7E73">
        <w:rPr>
          <w:rFonts w:asciiTheme="minorHAnsi" w:hAnsiTheme="minorHAnsi" w:cstheme="minorHAnsi"/>
          <w:b/>
          <w:bCs/>
          <w:szCs w:val="22"/>
        </w:rPr>
        <w:t>1974</w:t>
      </w:r>
      <w:r w:rsidRPr="00AD7E73">
        <w:rPr>
          <w:rFonts w:asciiTheme="minorHAnsi" w:hAnsiTheme="minorHAnsi" w:cstheme="minorHAnsi"/>
          <w:szCs w:val="22"/>
        </w:rPr>
        <w:t>,</w:t>
      </w:r>
      <w:r w:rsidRPr="00AD7E73">
        <w:rPr>
          <w:rFonts w:asciiTheme="minorHAnsi" w:hAnsiTheme="minorHAnsi" w:cstheme="minorHAnsi"/>
          <w:b/>
          <w:bCs/>
          <w:szCs w:val="22"/>
        </w:rPr>
        <w:t xml:space="preserve"> </w:t>
      </w:r>
      <w:r w:rsidRPr="00AD7E73">
        <w:rPr>
          <w:rFonts w:asciiTheme="minorHAnsi" w:hAnsiTheme="minorHAnsi" w:cstheme="minorHAnsi"/>
          <w:szCs w:val="22"/>
        </w:rPr>
        <w:t>29, 730</w:t>
      </w:r>
      <w:r w:rsidR="00F72ADE" w:rsidRPr="00AD7E73">
        <w:rPr>
          <w:rFonts w:asciiTheme="minorHAnsi" w:hAnsiTheme="minorHAnsi" w:cstheme="minorHAnsi"/>
          <w:szCs w:val="22"/>
        </w:rPr>
        <w:t>-733</w:t>
      </w:r>
      <w:r w:rsidR="00602347" w:rsidRPr="00AD7E73">
        <w:rPr>
          <w:rFonts w:asciiTheme="minorHAnsi" w:hAnsiTheme="minorHAnsi" w:cstheme="minorHAnsi"/>
          <w:szCs w:val="22"/>
        </w:rPr>
        <w:t xml:space="preserve">. </w:t>
      </w:r>
    </w:p>
    <w:p w14:paraId="10C4EB06" w14:textId="77777777" w:rsidR="00602347" w:rsidRPr="00AD7E73" w:rsidRDefault="00FB6F7A"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Harman</w:t>
      </w:r>
      <w:r w:rsidR="00053E0B" w:rsidRPr="00AD7E73">
        <w:rPr>
          <w:rFonts w:asciiTheme="minorHAnsi" w:eastAsiaTheme="majorEastAsia" w:hAnsiTheme="minorHAnsi" w:cstheme="minorHAnsi"/>
          <w:szCs w:val="22"/>
        </w:rPr>
        <w:t>, J.</w:t>
      </w:r>
      <w:r w:rsidR="00602347" w:rsidRPr="00AD7E73">
        <w:rPr>
          <w:rFonts w:asciiTheme="minorHAnsi" w:hAnsiTheme="minorHAnsi" w:cstheme="minorHAnsi"/>
          <w:szCs w:val="22"/>
        </w:rPr>
        <w:t xml:space="preserve"> </w:t>
      </w:r>
      <w:r w:rsidR="00053E0B" w:rsidRPr="00AD7E73">
        <w:rPr>
          <w:rFonts w:asciiTheme="minorHAnsi" w:eastAsiaTheme="majorEastAsia" w:hAnsiTheme="minorHAnsi" w:cstheme="minorHAnsi"/>
          <w:szCs w:val="22"/>
        </w:rPr>
        <w:t xml:space="preserve">S.; </w:t>
      </w:r>
      <w:r w:rsidRPr="00AD7E73">
        <w:rPr>
          <w:rFonts w:asciiTheme="minorHAnsi" w:eastAsiaTheme="majorEastAsia" w:hAnsiTheme="minorHAnsi" w:cstheme="minorHAnsi"/>
          <w:szCs w:val="22"/>
        </w:rPr>
        <w:t xml:space="preserve">Sharp, </w:t>
      </w:r>
      <w:bookmarkStart w:id="29" w:name="_Hlk12281567"/>
      <w:r w:rsidR="00053E0B" w:rsidRPr="00AD7E73">
        <w:rPr>
          <w:rFonts w:asciiTheme="minorHAnsi" w:eastAsiaTheme="majorEastAsia" w:hAnsiTheme="minorHAnsi" w:cstheme="minorHAnsi"/>
          <w:szCs w:val="22"/>
        </w:rPr>
        <w:t>D.</w:t>
      </w:r>
      <w:r w:rsidR="00602347" w:rsidRPr="00AD7E73">
        <w:rPr>
          <w:rFonts w:asciiTheme="minorHAnsi" w:hAnsiTheme="minorHAnsi" w:cstheme="minorHAnsi"/>
          <w:szCs w:val="22"/>
        </w:rPr>
        <w:t xml:space="preserve"> </w:t>
      </w:r>
      <w:r w:rsidR="00053E0B" w:rsidRPr="00AD7E73">
        <w:rPr>
          <w:rFonts w:asciiTheme="minorHAnsi" w:eastAsiaTheme="majorEastAsia" w:hAnsiTheme="minorHAnsi" w:cstheme="minorHAnsi"/>
          <w:bCs/>
          <w:szCs w:val="22"/>
        </w:rPr>
        <w:t>W.</w:t>
      </w:r>
      <w:r w:rsidR="00602347" w:rsidRPr="00AD7E73">
        <w:rPr>
          <w:rFonts w:asciiTheme="minorHAnsi" w:hAnsiTheme="minorHAnsi" w:cstheme="minorHAnsi"/>
          <w:bCs/>
          <w:szCs w:val="22"/>
        </w:rPr>
        <w:t xml:space="preserve"> </w:t>
      </w:r>
      <w:r w:rsidR="00053E0B" w:rsidRPr="00AD7E73">
        <w:rPr>
          <w:rFonts w:asciiTheme="minorHAnsi" w:eastAsiaTheme="majorEastAsia" w:hAnsiTheme="minorHAnsi" w:cstheme="minorHAnsi"/>
          <w:bCs/>
          <w:szCs w:val="22"/>
        </w:rPr>
        <w:t xml:space="preserve">A. </w:t>
      </w:r>
      <w:r w:rsidR="00053E0B" w:rsidRPr="00AD7E73">
        <w:rPr>
          <w:rFonts w:asciiTheme="minorHAnsi" w:hAnsiTheme="minorHAnsi" w:cstheme="minorHAnsi"/>
          <w:bCs/>
          <w:spacing w:val="-5"/>
          <w:szCs w:val="22"/>
          <w:lang w:eastAsia="en-GB"/>
        </w:rPr>
        <w:t>Reactions between phosphorus pentafluoride and methylamine, ethylamine,</w:t>
      </w:r>
      <w:r w:rsidR="00602347" w:rsidRPr="00AD7E73">
        <w:rPr>
          <w:rFonts w:asciiTheme="minorHAnsi" w:hAnsiTheme="minorHAnsi" w:cstheme="minorHAnsi"/>
          <w:bCs/>
          <w:spacing w:val="-5"/>
          <w:szCs w:val="22"/>
          <w:lang w:eastAsia="en-GB"/>
        </w:rPr>
        <w:t xml:space="preserve"> </w:t>
      </w:r>
      <w:r w:rsidR="00053E0B" w:rsidRPr="00AD7E73">
        <w:rPr>
          <w:rFonts w:asciiTheme="minorHAnsi" w:hAnsiTheme="minorHAnsi" w:cstheme="minorHAnsi"/>
          <w:bCs/>
          <w:spacing w:val="-5"/>
          <w:szCs w:val="22"/>
          <w:lang w:eastAsia="en-GB"/>
        </w:rPr>
        <w:t xml:space="preserve">and t-butylamine. </w:t>
      </w:r>
      <w:r w:rsidRPr="00AD7E73">
        <w:rPr>
          <w:rFonts w:asciiTheme="minorHAnsi" w:eastAsiaTheme="majorEastAsia" w:hAnsiTheme="minorHAnsi" w:cstheme="minorHAnsi"/>
          <w:bCs/>
          <w:i/>
          <w:iCs/>
          <w:szCs w:val="22"/>
        </w:rPr>
        <w:t xml:space="preserve">J. Chem. Soc. (A), </w:t>
      </w:r>
      <w:bookmarkEnd w:id="29"/>
      <w:r w:rsidRPr="00AD7E73">
        <w:rPr>
          <w:rFonts w:asciiTheme="minorHAnsi" w:eastAsiaTheme="majorEastAsia" w:hAnsiTheme="minorHAnsi" w:cstheme="minorHAnsi"/>
          <w:bCs/>
          <w:szCs w:val="22"/>
        </w:rPr>
        <w:t>1</w:t>
      </w:r>
      <w:r w:rsidRPr="00AD7E73">
        <w:rPr>
          <w:rFonts w:asciiTheme="minorHAnsi" w:eastAsiaTheme="majorEastAsia" w:hAnsiTheme="minorHAnsi" w:cstheme="minorHAnsi"/>
          <w:b/>
          <w:szCs w:val="22"/>
        </w:rPr>
        <w:t>970</w:t>
      </w:r>
      <w:r w:rsidRPr="00AD7E73">
        <w:rPr>
          <w:rFonts w:asciiTheme="minorHAnsi" w:eastAsiaTheme="majorEastAsia" w:hAnsiTheme="minorHAnsi" w:cstheme="minorHAnsi"/>
          <w:bCs/>
          <w:szCs w:val="22"/>
        </w:rPr>
        <w:t>, 1138</w:t>
      </w:r>
      <w:r w:rsidR="00053E0B" w:rsidRPr="00AD7E73">
        <w:rPr>
          <w:rFonts w:asciiTheme="minorHAnsi" w:eastAsiaTheme="majorEastAsia" w:hAnsiTheme="minorHAnsi" w:cstheme="minorHAnsi"/>
          <w:bCs/>
          <w:szCs w:val="22"/>
        </w:rPr>
        <w:t>-1141</w:t>
      </w:r>
      <w:r w:rsidRPr="00AD7E73">
        <w:rPr>
          <w:rFonts w:asciiTheme="minorHAnsi" w:eastAsiaTheme="majorEastAsia" w:hAnsiTheme="minorHAnsi" w:cstheme="minorHAnsi"/>
          <w:bCs/>
          <w:szCs w:val="22"/>
        </w:rPr>
        <w:t>.</w:t>
      </w:r>
    </w:p>
    <w:p w14:paraId="12617EA0" w14:textId="77777777" w:rsidR="00602347" w:rsidRPr="00AD7E73" w:rsidRDefault="00FB6F7A"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 xml:space="preserve">Brown, </w:t>
      </w:r>
      <w:r w:rsidR="00053E0B" w:rsidRPr="00AD7E73">
        <w:rPr>
          <w:rFonts w:asciiTheme="minorHAnsi" w:hAnsiTheme="minorHAnsi" w:cstheme="minorHAnsi"/>
          <w:szCs w:val="22"/>
        </w:rPr>
        <w:t>D.</w:t>
      </w:r>
      <w:r w:rsidR="00602347" w:rsidRPr="00AD7E73">
        <w:rPr>
          <w:rFonts w:asciiTheme="minorHAnsi" w:hAnsiTheme="minorHAnsi" w:cstheme="minorHAnsi"/>
          <w:szCs w:val="22"/>
        </w:rPr>
        <w:t xml:space="preserve"> </w:t>
      </w:r>
      <w:r w:rsidR="00053E0B" w:rsidRPr="00AD7E73">
        <w:rPr>
          <w:rFonts w:asciiTheme="minorHAnsi" w:hAnsiTheme="minorHAnsi" w:cstheme="minorHAnsi"/>
          <w:szCs w:val="22"/>
        </w:rPr>
        <w:t xml:space="preserve">H.; </w:t>
      </w:r>
      <w:r w:rsidRPr="00AD7E73">
        <w:rPr>
          <w:rFonts w:asciiTheme="minorHAnsi" w:eastAsiaTheme="majorEastAsia" w:hAnsiTheme="minorHAnsi" w:cstheme="minorHAnsi"/>
          <w:szCs w:val="22"/>
        </w:rPr>
        <w:t>Fraser</w:t>
      </w:r>
      <w:r w:rsidR="00053E0B" w:rsidRPr="00AD7E73">
        <w:rPr>
          <w:rFonts w:asciiTheme="minorHAnsi" w:hAnsiTheme="minorHAnsi" w:cstheme="minorHAnsi"/>
          <w:szCs w:val="22"/>
        </w:rPr>
        <w:t>, G.</w:t>
      </w:r>
      <w:r w:rsidR="00602347" w:rsidRPr="00AD7E73">
        <w:rPr>
          <w:rFonts w:asciiTheme="minorHAnsi" w:hAnsiTheme="minorHAnsi" w:cstheme="minorHAnsi"/>
          <w:szCs w:val="22"/>
        </w:rPr>
        <w:t xml:space="preserve"> </w:t>
      </w:r>
      <w:r w:rsidR="00053E0B" w:rsidRPr="00AD7E73">
        <w:rPr>
          <w:rFonts w:asciiTheme="minorHAnsi" w:hAnsiTheme="minorHAnsi" w:cstheme="minorHAnsi"/>
          <w:szCs w:val="22"/>
        </w:rPr>
        <w:t>W.</w:t>
      </w:r>
      <w:r w:rsidR="00562E0F" w:rsidRPr="00AD7E73">
        <w:rPr>
          <w:rFonts w:asciiTheme="minorHAnsi" w:hAnsiTheme="minorHAnsi" w:cstheme="minorHAnsi"/>
          <w:szCs w:val="22"/>
        </w:rPr>
        <w:t>;</w:t>
      </w:r>
      <w:r w:rsidRPr="00AD7E73">
        <w:rPr>
          <w:rFonts w:asciiTheme="minorHAnsi" w:eastAsiaTheme="majorEastAsia" w:hAnsiTheme="minorHAnsi" w:cstheme="minorHAnsi"/>
          <w:szCs w:val="22"/>
        </w:rPr>
        <w:t xml:space="preserve"> Sharp, </w:t>
      </w:r>
      <w:r w:rsidR="00562E0F" w:rsidRPr="00AD7E73">
        <w:rPr>
          <w:rFonts w:asciiTheme="minorHAnsi" w:hAnsiTheme="minorHAnsi" w:cstheme="minorHAnsi"/>
          <w:szCs w:val="22"/>
        </w:rPr>
        <w:t>D.</w:t>
      </w:r>
      <w:r w:rsidR="00602347" w:rsidRPr="00AD7E73">
        <w:rPr>
          <w:rFonts w:asciiTheme="minorHAnsi" w:hAnsiTheme="minorHAnsi" w:cstheme="minorHAnsi"/>
          <w:szCs w:val="22"/>
        </w:rPr>
        <w:t xml:space="preserve"> </w:t>
      </w:r>
      <w:r w:rsidR="00562E0F" w:rsidRPr="00AD7E73">
        <w:rPr>
          <w:rFonts w:asciiTheme="minorHAnsi" w:hAnsiTheme="minorHAnsi" w:cstheme="minorHAnsi"/>
          <w:szCs w:val="22"/>
        </w:rPr>
        <w:t>W.</w:t>
      </w:r>
      <w:r w:rsidR="00602347" w:rsidRPr="00AD7E73">
        <w:rPr>
          <w:rFonts w:asciiTheme="minorHAnsi" w:hAnsiTheme="minorHAnsi" w:cstheme="minorHAnsi"/>
          <w:szCs w:val="22"/>
        </w:rPr>
        <w:t xml:space="preserve"> </w:t>
      </w:r>
      <w:r w:rsidR="00562E0F" w:rsidRPr="00AD7E73">
        <w:rPr>
          <w:rFonts w:asciiTheme="minorHAnsi" w:hAnsiTheme="minorHAnsi" w:cstheme="minorHAnsi"/>
          <w:szCs w:val="22"/>
        </w:rPr>
        <w:t xml:space="preserve">A. </w:t>
      </w:r>
      <w:r w:rsidR="00053E0B" w:rsidRPr="00AD7E73">
        <w:rPr>
          <w:rFonts w:asciiTheme="minorHAnsi" w:hAnsiTheme="minorHAnsi" w:cstheme="minorHAnsi"/>
          <w:spacing w:val="-5"/>
          <w:szCs w:val="22"/>
          <w:lang w:eastAsia="en-GB"/>
        </w:rPr>
        <w:t xml:space="preserve">The preparation of dialkylaminofluorophosphoranes by the thermal </w:t>
      </w:r>
      <w:r w:rsidR="00722BE5" w:rsidRPr="00AD7E73">
        <w:rPr>
          <w:rFonts w:asciiTheme="minorHAnsi" w:hAnsiTheme="minorHAnsi" w:cstheme="minorHAnsi"/>
          <w:spacing w:val="-5"/>
          <w:szCs w:val="22"/>
          <w:lang w:eastAsia="en-GB"/>
        </w:rPr>
        <w:tab/>
      </w:r>
      <w:r w:rsidR="00053E0B" w:rsidRPr="00AD7E73">
        <w:rPr>
          <w:rFonts w:asciiTheme="minorHAnsi" w:hAnsiTheme="minorHAnsi" w:cstheme="minorHAnsi"/>
          <w:spacing w:val="-5"/>
          <w:szCs w:val="22"/>
          <w:lang w:eastAsia="en-GB"/>
        </w:rPr>
        <w:t>decomposition of dialkylamine–phosphorus pentafluoride adducts</w:t>
      </w:r>
      <w:r w:rsidR="00562E0F" w:rsidRPr="00AD7E73">
        <w:rPr>
          <w:rFonts w:asciiTheme="minorHAnsi" w:hAnsiTheme="minorHAnsi" w:cstheme="minorHAnsi"/>
          <w:spacing w:val="-5"/>
          <w:szCs w:val="22"/>
          <w:lang w:eastAsia="en-GB"/>
        </w:rPr>
        <w:t xml:space="preserve">. </w:t>
      </w:r>
      <w:r w:rsidRPr="00AD7E73">
        <w:rPr>
          <w:rFonts w:asciiTheme="minorHAnsi" w:eastAsiaTheme="majorEastAsia" w:hAnsiTheme="minorHAnsi" w:cstheme="minorHAnsi"/>
          <w:i/>
          <w:iCs/>
          <w:szCs w:val="22"/>
        </w:rPr>
        <w:t>J. Chem. Soc. (A),</w:t>
      </w:r>
      <w:r w:rsidRPr="00AD7E73">
        <w:rPr>
          <w:rFonts w:asciiTheme="minorHAnsi" w:eastAsiaTheme="majorEastAsia" w:hAnsiTheme="minorHAnsi" w:cstheme="minorHAnsi"/>
          <w:b/>
          <w:bCs/>
          <w:i/>
          <w:iCs/>
          <w:szCs w:val="22"/>
        </w:rPr>
        <w:t xml:space="preserve"> </w:t>
      </w:r>
      <w:r w:rsidRPr="00AD7E73">
        <w:rPr>
          <w:rFonts w:asciiTheme="minorHAnsi" w:eastAsiaTheme="majorEastAsia" w:hAnsiTheme="minorHAnsi" w:cstheme="minorHAnsi"/>
          <w:b/>
          <w:bCs/>
          <w:szCs w:val="22"/>
        </w:rPr>
        <w:t>1966</w:t>
      </w:r>
      <w:r w:rsidRPr="00AD7E73">
        <w:rPr>
          <w:rFonts w:asciiTheme="minorHAnsi" w:eastAsiaTheme="majorEastAsia" w:hAnsiTheme="minorHAnsi" w:cstheme="minorHAnsi"/>
          <w:szCs w:val="22"/>
        </w:rPr>
        <w:t>, 171</w:t>
      </w:r>
      <w:r w:rsidR="00053E0B" w:rsidRPr="00AD7E73">
        <w:rPr>
          <w:rFonts w:asciiTheme="minorHAnsi" w:eastAsiaTheme="majorEastAsia" w:hAnsiTheme="minorHAnsi" w:cstheme="minorHAnsi"/>
          <w:szCs w:val="22"/>
        </w:rPr>
        <w:t>-174</w:t>
      </w:r>
      <w:r w:rsidRPr="00AD7E73">
        <w:rPr>
          <w:rFonts w:asciiTheme="minorHAnsi" w:eastAsiaTheme="majorEastAsia" w:hAnsiTheme="minorHAnsi" w:cstheme="minorHAnsi"/>
          <w:szCs w:val="22"/>
        </w:rPr>
        <w:t>.</w:t>
      </w:r>
    </w:p>
    <w:p w14:paraId="75FB8B21" w14:textId="77777777" w:rsidR="00602347" w:rsidRPr="00AD7E73" w:rsidRDefault="00FB6F7A"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Nguyen, </w:t>
      </w:r>
      <w:r w:rsidR="00722BE5" w:rsidRPr="00AD7E73">
        <w:rPr>
          <w:rFonts w:asciiTheme="minorHAnsi" w:hAnsiTheme="minorHAnsi" w:cstheme="minorHAnsi"/>
          <w:szCs w:val="22"/>
        </w:rPr>
        <w:t>T.</w:t>
      </w:r>
      <w:r w:rsidR="00602347" w:rsidRPr="00AD7E73">
        <w:rPr>
          <w:rFonts w:asciiTheme="minorHAnsi" w:hAnsiTheme="minorHAnsi" w:cstheme="minorHAnsi"/>
          <w:szCs w:val="22"/>
        </w:rPr>
        <w:t xml:space="preserve"> </w:t>
      </w:r>
      <w:r w:rsidR="00722BE5" w:rsidRPr="00AD7E73">
        <w:rPr>
          <w:rFonts w:asciiTheme="minorHAnsi" w:hAnsiTheme="minorHAnsi" w:cstheme="minorHAnsi"/>
          <w:szCs w:val="22"/>
        </w:rPr>
        <w:t xml:space="preserve">Q.; </w:t>
      </w:r>
      <w:r w:rsidRPr="00AD7E73">
        <w:rPr>
          <w:rFonts w:asciiTheme="minorHAnsi" w:hAnsiTheme="minorHAnsi" w:cstheme="minorHAnsi"/>
          <w:szCs w:val="22"/>
        </w:rPr>
        <w:t>Huang</w:t>
      </w:r>
      <w:r w:rsidR="00722BE5" w:rsidRPr="00AD7E73">
        <w:rPr>
          <w:rFonts w:asciiTheme="minorHAnsi" w:hAnsiTheme="minorHAnsi" w:cstheme="minorHAnsi"/>
          <w:szCs w:val="22"/>
        </w:rPr>
        <w:t xml:space="preserve">, X.; </w:t>
      </w:r>
      <w:r w:rsidRPr="00AD7E73">
        <w:rPr>
          <w:rFonts w:asciiTheme="minorHAnsi" w:hAnsiTheme="minorHAnsi" w:cstheme="minorHAnsi"/>
          <w:szCs w:val="22"/>
        </w:rPr>
        <w:t xml:space="preserve">Janzen, </w:t>
      </w:r>
      <w:r w:rsidR="00722BE5" w:rsidRPr="00AD7E73">
        <w:rPr>
          <w:rFonts w:asciiTheme="minorHAnsi" w:hAnsiTheme="minorHAnsi" w:cstheme="minorHAnsi"/>
          <w:szCs w:val="22"/>
        </w:rPr>
        <w:t>A.</w:t>
      </w:r>
      <w:r w:rsidR="00602347" w:rsidRPr="00AD7E73">
        <w:rPr>
          <w:rFonts w:asciiTheme="minorHAnsi" w:hAnsiTheme="minorHAnsi" w:cstheme="minorHAnsi"/>
          <w:szCs w:val="22"/>
        </w:rPr>
        <w:t xml:space="preserve"> </w:t>
      </w:r>
      <w:r w:rsidR="00722BE5" w:rsidRPr="00AD7E73">
        <w:rPr>
          <w:rFonts w:asciiTheme="minorHAnsi" w:hAnsiTheme="minorHAnsi" w:cstheme="minorHAnsi"/>
          <w:szCs w:val="22"/>
        </w:rPr>
        <w:t>F. Preparation and NMR spectra of PF</w:t>
      </w:r>
      <w:r w:rsidR="00722BE5" w:rsidRPr="00AD7E73">
        <w:rPr>
          <w:rFonts w:asciiTheme="minorHAnsi" w:hAnsiTheme="minorHAnsi" w:cstheme="minorHAnsi"/>
          <w:szCs w:val="22"/>
          <w:vertAlign w:val="subscript"/>
        </w:rPr>
        <w:t>4</w:t>
      </w:r>
      <w:r w:rsidR="00722BE5" w:rsidRPr="00AD7E73">
        <w:rPr>
          <w:rFonts w:asciiTheme="minorHAnsi" w:hAnsiTheme="minorHAnsi" w:cstheme="minorHAnsi"/>
          <w:szCs w:val="22"/>
        </w:rPr>
        <w:t>(N-N)</w:t>
      </w:r>
      <w:r w:rsidR="00722BE5" w:rsidRPr="00AD7E73">
        <w:rPr>
          <w:rFonts w:asciiTheme="minorHAnsi" w:hAnsiTheme="minorHAnsi" w:cstheme="minorHAnsi"/>
          <w:szCs w:val="22"/>
          <w:vertAlign w:val="superscript"/>
        </w:rPr>
        <w:t>+</w:t>
      </w:r>
      <w:r w:rsidR="00722BE5" w:rsidRPr="00AD7E73">
        <w:rPr>
          <w:rFonts w:asciiTheme="minorHAnsi" w:hAnsiTheme="minorHAnsi" w:cstheme="minorHAnsi"/>
          <w:szCs w:val="22"/>
        </w:rPr>
        <w:t> and SiF</w:t>
      </w:r>
      <w:r w:rsidR="00722BE5" w:rsidRPr="00AD7E73">
        <w:rPr>
          <w:rFonts w:asciiTheme="minorHAnsi" w:hAnsiTheme="minorHAnsi" w:cstheme="minorHAnsi"/>
          <w:szCs w:val="22"/>
          <w:vertAlign w:val="subscript"/>
        </w:rPr>
        <w:t>4</w:t>
      </w:r>
      <w:r w:rsidR="00722BE5" w:rsidRPr="00AD7E73">
        <w:rPr>
          <w:rFonts w:asciiTheme="minorHAnsi" w:hAnsiTheme="minorHAnsi" w:cstheme="minorHAnsi"/>
          <w:szCs w:val="22"/>
        </w:rPr>
        <w:t>(N-N), where N-N</w:t>
      </w:r>
      <w:r w:rsidR="00722BE5" w:rsidRPr="00AD7E73">
        <w:rPr>
          <w:rFonts w:asciiTheme="minorHAnsi" w:hAnsiTheme="minorHAnsi" w:cstheme="minorHAnsi"/>
          <w:szCs w:val="22"/>
        </w:rPr>
        <w:t> </w:t>
      </w:r>
      <w:r w:rsidR="00722BE5" w:rsidRPr="00AD7E73">
        <w:rPr>
          <w:rFonts w:asciiTheme="minorHAnsi" w:hAnsiTheme="minorHAnsi" w:cstheme="minorHAnsi"/>
          <w:szCs w:val="22"/>
        </w:rPr>
        <w:t>=</w:t>
      </w:r>
      <w:r w:rsidR="00722BE5" w:rsidRPr="00AD7E73">
        <w:rPr>
          <w:rFonts w:asciiTheme="minorHAnsi" w:hAnsiTheme="minorHAnsi" w:cstheme="minorHAnsi"/>
          <w:szCs w:val="22"/>
        </w:rPr>
        <w:t> </w:t>
      </w:r>
      <w:r w:rsidR="00722BE5" w:rsidRPr="00AD7E73">
        <w:rPr>
          <w:rFonts w:asciiTheme="minorHAnsi" w:hAnsiTheme="minorHAnsi" w:cstheme="minorHAnsi"/>
          <w:szCs w:val="22"/>
        </w:rPr>
        <w:t xml:space="preserve">2,2′-bipyridine, 4-fluoro-2,2′-bipyridine, and 1,10-phenanthroline. </w:t>
      </w:r>
      <w:r w:rsidRPr="00AD7E73">
        <w:rPr>
          <w:rFonts w:asciiTheme="minorHAnsi" w:hAnsiTheme="minorHAnsi" w:cstheme="minorHAnsi"/>
          <w:i/>
          <w:szCs w:val="22"/>
        </w:rPr>
        <w:t>C</w:t>
      </w:r>
      <w:r w:rsidRPr="00AD7E73">
        <w:rPr>
          <w:rFonts w:asciiTheme="minorHAnsi" w:hAnsiTheme="minorHAnsi" w:cstheme="minorHAnsi"/>
          <w:i/>
          <w:iCs/>
          <w:szCs w:val="22"/>
        </w:rPr>
        <w:t>an. J. Chem.,</w:t>
      </w:r>
      <w:r w:rsidRPr="00AD7E73">
        <w:rPr>
          <w:rFonts w:asciiTheme="minorHAnsi" w:hAnsiTheme="minorHAnsi" w:cstheme="minorHAnsi"/>
          <w:szCs w:val="22"/>
        </w:rPr>
        <w:t xml:space="preserve"> </w:t>
      </w:r>
      <w:r w:rsidRPr="00AD7E73">
        <w:rPr>
          <w:rFonts w:asciiTheme="minorHAnsi" w:hAnsiTheme="minorHAnsi" w:cstheme="minorHAnsi"/>
          <w:b/>
          <w:bCs/>
          <w:szCs w:val="22"/>
        </w:rPr>
        <w:t>1992</w:t>
      </w:r>
      <w:r w:rsidRPr="00AD7E73">
        <w:rPr>
          <w:rFonts w:asciiTheme="minorHAnsi" w:hAnsiTheme="minorHAnsi" w:cstheme="minorHAnsi"/>
          <w:szCs w:val="22"/>
        </w:rPr>
        <w:t>, 70, 2089</w:t>
      </w:r>
      <w:r w:rsidR="00722BE5" w:rsidRPr="00AD7E73">
        <w:rPr>
          <w:rFonts w:asciiTheme="minorHAnsi" w:hAnsiTheme="minorHAnsi" w:cstheme="minorHAnsi"/>
          <w:szCs w:val="22"/>
        </w:rPr>
        <w:t>-2093</w:t>
      </w:r>
      <w:r w:rsidRPr="00AD7E73">
        <w:rPr>
          <w:rFonts w:asciiTheme="minorHAnsi" w:hAnsiTheme="minorHAnsi" w:cstheme="minorHAnsi"/>
          <w:szCs w:val="22"/>
        </w:rPr>
        <w:t xml:space="preserve">. </w:t>
      </w:r>
    </w:p>
    <w:p w14:paraId="4DEDAA65" w14:textId="77777777" w:rsidR="00602347" w:rsidRPr="00AD7E73" w:rsidRDefault="000F78CD"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lastRenderedPageBreak/>
        <w:t xml:space="preserve">Sheldrick, </w:t>
      </w:r>
      <w:r w:rsidR="00722BE5" w:rsidRPr="00AD7E73">
        <w:rPr>
          <w:rFonts w:asciiTheme="minorHAnsi" w:hAnsiTheme="minorHAnsi" w:cstheme="minorHAnsi"/>
          <w:szCs w:val="22"/>
        </w:rPr>
        <w:t>W.</w:t>
      </w:r>
      <w:r w:rsidR="00602347" w:rsidRPr="00AD7E73">
        <w:rPr>
          <w:rFonts w:asciiTheme="minorHAnsi" w:hAnsiTheme="minorHAnsi" w:cstheme="minorHAnsi"/>
          <w:szCs w:val="22"/>
        </w:rPr>
        <w:t xml:space="preserve"> </w:t>
      </w:r>
      <w:r w:rsidR="00722BE5" w:rsidRPr="00AD7E73">
        <w:rPr>
          <w:rFonts w:asciiTheme="minorHAnsi" w:hAnsiTheme="minorHAnsi" w:cstheme="minorHAnsi"/>
          <w:szCs w:val="22"/>
        </w:rPr>
        <w:t xml:space="preserve">S. </w:t>
      </w:r>
      <w:r w:rsidR="00722BE5" w:rsidRPr="00AD7E73">
        <w:rPr>
          <w:rFonts w:asciiTheme="minorHAnsi" w:hAnsiTheme="minorHAnsi" w:cstheme="minorHAnsi"/>
          <w:spacing w:val="-5"/>
          <w:szCs w:val="22"/>
        </w:rPr>
        <w:t>Crystal and molecular structure of the adduct phosphorus pentafluoride–pyridine</w:t>
      </w:r>
      <w:r w:rsidR="00602347" w:rsidRPr="00AD7E73">
        <w:rPr>
          <w:rFonts w:asciiTheme="minorHAnsi" w:hAnsiTheme="minorHAnsi" w:cstheme="minorHAnsi"/>
          <w:spacing w:val="-5"/>
          <w:szCs w:val="22"/>
        </w:rPr>
        <w:t xml:space="preserve">. </w:t>
      </w:r>
      <w:r w:rsidR="00602347" w:rsidRPr="00AD7E73">
        <w:rPr>
          <w:rFonts w:asciiTheme="minorHAnsi" w:hAnsiTheme="minorHAnsi" w:cstheme="minorHAnsi"/>
          <w:i/>
          <w:spacing w:val="-5"/>
          <w:szCs w:val="22"/>
        </w:rPr>
        <w:t>.</w:t>
      </w:r>
      <w:r w:rsidRPr="00AD7E73">
        <w:rPr>
          <w:rFonts w:asciiTheme="minorHAnsi" w:hAnsiTheme="minorHAnsi" w:cstheme="minorHAnsi"/>
          <w:i/>
          <w:spacing w:val="-5"/>
          <w:szCs w:val="22"/>
        </w:rPr>
        <w:t>J.</w:t>
      </w:r>
      <w:r w:rsidR="0017735D" w:rsidRPr="00AD7E73">
        <w:rPr>
          <w:rFonts w:asciiTheme="minorHAnsi" w:hAnsiTheme="minorHAnsi" w:cstheme="minorHAnsi"/>
          <w:i/>
          <w:spacing w:val="-5"/>
          <w:szCs w:val="22"/>
        </w:rPr>
        <w:t xml:space="preserve"> </w:t>
      </w:r>
      <w:r w:rsidRPr="00AD7E73">
        <w:rPr>
          <w:rFonts w:asciiTheme="minorHAnsi" w:hAnsiTheme="minorHAnsi" w:cstheme="minorHAnsi"/>
          <w:i/>
          <w:spacing w:val="-5"/>
          <w:szCs w:val="22"/>
        </w:rPr>
        <w:t>C</w:t>
      </w:r>
      <w:r w:rsidR="0017735D" w:rsidRPr="00AD7E73">
        <w:rPr>
          <w:rFonts w:asciiTheme="minorHAnsi" w:hAnsiTheme="minorHAnsi" w:cstheme="minorHAnsi"/>
          <w:i/>
          <w:spacing w:val="-5"/>
          <w:szCs w:val="22"/>
        </w:rPr>
        <w:t>hem</w:t>
      </w:r>
      <w:r w:rsidRPr="00AD7E73">
        <w:rPr>
          <w:rFonts w:asciiTheme="minorHAnsi" w:hAnsiTheme="minorHAnsi" w:cstheme="minorHAnsi"/>
          <w:i/>
          <w:spacing w:val="-5"/>
          <w:szCs w:val="22"/>
        </w:rPr>
        <w:t>.</w:t>
      </w:r>
      <w:r w:rsidR="0017735D" w:rsidRPr="00AD7E73">
        <w:rPr>
          <w:rFonts w:asciiTheme="minorHAnsi" w:hAnsiTheme="minorHAnsi" w:cstheme="minorHAnsi"/>
          <w:i/>
          <w:spacing w:val="-5"/>
          <w:szCs w:val="22"/>
        </w:rPr>
        <w:t xml:space="preserve"> </w:t>
      </w:r>
      <w:r w:rsidRPr="00AD7E73">
        <w:rPr>
          <w:rFonts w:asciiTheme="minorHAnsi" w:hAnsiTheme="minorHAnsi" w:cstheme="minorHAnsi"/>
          <w:i/>
          <w:spacing w:val="-5"/>
          <w:szCs w:val="22"/>
        </w:rPr>
        <w:t>S</w:t>
      </w:r>
      <w:r w:rsidR="0017735D" w:rsidRPr="00AD7E73">
        <w:rPr>
          <w:rFonts w:asciiTheme="minorHAnsi" w:hAnsiTheme="minorHAnsi" w:cstheme="minorHAnsi"/>
          <w:i/>
          <w:spacing w:val="-5"/>
          <w:szCs w:val="22"/>
        </w:rPr>
        <w:t>oc</w:t>
      </w:r>
      <w:r w:rsidRPr="00AD7E73">
        <w:rPr>
          <w:rFonts w:asciiTheme="minorHAnsi" w:hAnsiTheme="minorHAnsi" w:cstheme="minorHAnsi"/>
          <w:i/>
          <w:spacing w:val="-5"/>
          <w:szCs w:val="22"/>
        </w:rPr>
        <w:t>.</w:t>
      </w:r>
      <w:r w:rsidR="0017735D" w:rsidRPr="00AD7E73">
        <w:rPr>
          <w:rFonts w:asciiTheme="minorHAnsi" w:hAnsiTheme="minorHAnsi" w:cstheme="minorHAnsi"/>
          <w:i/>
          <w:spacing w:val="-5"/>
          <w:szCs w:val="22"/>
        </w:rPr>
        <w:t>,</w:t>
      </w:r>
      <w:r w:rsidRPr="00AD7E73">
        <w:rPr>
          <w:rFonts w:asciiTheme="minorHAnsi" w:hAnsiTheme="minorHAnsi" w:cstheme="minorHAnsi"/>
          <w:i/>
          <w:spacing w:val="-5"/>
          <w:szCs w:val="22"/>
        </w:rPr>
        <w:t xml:space="preserve"> Dalton</w:t>
      </w:r>
      <w:r w:rsidR="0017735D" w:rsidRPr="00AD7E73">
        <w:rPr>
          <w:rFonts w:asciiTheme="minorHAnsi" w:hAnsiTheme="minorHAnsi" w:cstheme="minorHAnsi"/>
          <w:i/>
          <w:spacing w:val="-5"/>
          <w:szCs w:val="22"/>
        </w:rPr>
        <w:t xml:space="preserve"> Trans.</w:t>
      </w:r>
      <w:r w:rsidRPr="00AD7E73">
        <w:rPr>
          <w:rFonts w:asciiTheme="minorHAnsi" w:hAnsiTheme="minorHAnsi" w:cstheme="minorHAnsi"/>
          <w:spacing w:val="-5"/>
          <w:szCs w:val="22"/>
        </w:rPr>
        <w:t xml:space="preserve">, </w:t>
      </w:r>
      <w:r w:rsidRPr="00AD7E73">
        <w:rPr>
          <w:rFonts w:asciiTheme="minorHAnsi" w:hAnsiTheme="minorHAnsi" w:cstheme="minorHAnsi"/>
          <w:b/>
          <w:spacing w:val="-5"/>
          <w:szCs w:val="22"/>
        </w:rPr>
        <w:t>1974</w:t>
      </w:r>
      <w:r w:rsidRPr="00AD7E73">
        <w:rPr>
          <w:rFonts w:asciiTheme="minorHAnsi" w:hAnsiTheme="minorHAnsi" w:cstheme="minorHAnsi"/>
          <w:spacing w:val="-5"/>
          <w:szCs w:val="22"/>
        </w:rPr>
        <w:t>, 1402</w:t>
      </w:r>
      <w:r w:rsidR="00722BE5" w:rsidRPr="00AD7E73">
        <w:rPr>
          <w:rFonts w:asciiTheme="minorHAnsi" w:hAnsiTheme="minorHAnsi" w:cstheme="minorHAnsi"/>
          <w:spacing w:val="-5"/>
          <w:szCs w:val="22"/>
        </w:rPr>
        <w:t>-1405</w:t>
      </w:r>
      <w:r w:rsidRPr="00AD7E73">
        <w:rPr>
          <w:rFonts w:asciiTheme="minorHAnsi" w:hAnsiTheme="minorHAnsi" w:cstheme="minorHAnsi"/>
          <w:spacing w:val="-5"/>
          <w:szCs w:val="22"/>
        </w:rPr>
        <w:t>.</w:t>
      </w:r>
    </w:p>
    <w:p w14:paraId="50EA629B" w14:textId="60C56AF7" w:rsidR="00602347" w:rsidRPr="00AD7E73" w:rsidRDefault="000F78CD"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Arduengo III,</w:t>
      </w:r>
      <w:r w:rsidR="004935BD" w:rsidRPr="00AD7E73">
        <w:rPr>
          <w:rFonts w:asciiTheme="minorHAnsi" w:eastAsiaTheme="majorEastAsia" w:hAnsiTheme="minorHAnsi" w:cstheme="minorHAnsi"/>
          <w:szCs w:val="22"/>
        </w:rPr>
        <w:t xml:space="preserve"> A.</w:t>
      </w:r>
      <w:r w:rsidR="00602347" w:rsidRPr="00AD7E73">
        <w:rPr>
          <w:rFonts w:asciiTheme="minorHAnsi" w:hAnsiTheme="minorHAnsi" w:cstheme="minorHAnsi"/>
          <w:szCs w:val="22"/>
        </w:rPr>
        <w:t xml:space="preserve"> </w:t>
      </w:r>
      <w:r w:rsidR="004935BD" w:rsidRPr="00AD7E73">
        <w:rPr>
          <w:rFonts w:asciiTheme="minorHAnsi" w:eastAsiaTheme="majorEastAsia" w:hAnsiTheme="minorHAnsi" w:cstheme="minorHAnsi"/>
          <w:szCs w:val="22"/>
        </w:rPr>
        <w:t xml:space="preserve">F.; </w:t>
      </w:r>
      <w:r w:rsidR="00602347" w:rsidRPr="00AD7E73">
        <w:rPr>
          <w:rFonts w:asciiTheme="minorHAnsi" w:hAnsiTheme="minorHAnsi" w:cstheme="minorHAnsi"/>
          <w:szCs w:val="22"/>
        </w:rPr>
        <w:t>Davidson,</w:t>
      </w:r>
      <w:r w:rsidR="004935BD" w:rsidRPr="00AD7E73">
        <w:rPr>
          <w:rFonts w:asciiTheme="minorHAnsi" w:eastAsiaTheme="majorEastAsia" w:hAnsiTheme="minorHAnsi" w:cstheme="minorHAnsi"/>
          <w:szCs w:val="22"/>
        </w:rPr>
        <w:t xml:space="preserve"> F.;</w:t>
      </w:r>
      <w:r w:rsidRPr="00AD7E73">
        <w:rPr>
          <w:rFonts w:asciiTheme="minorHAnsi" w:eastAsiaTheme="majorEastAsia" w:hAnsiTheme="minorHAnsi" w:cstheme="minorHAnsi"/>
          <w:szCs w:val="22"/>
        </w:rPr>
        <w:t xml:space="preserve"> Krafczyk, </w:t>
      </w:r>
      <w:r w:rsidR="004935BD" w:rsidRPr="00AD7E73">
        <w:rPr>
          <w:rFonts w:asciiTheme="minorHAnsi" w:eastAsiaTheme="majorEastAsia" w:hAnsiTheme="minorHAnsi" w:cstheme="minorHAnsi"/>
          <w:szCs w:val="22"/>
        </w:rPr>
        <w:t xml:space="preserve">R.; </w:t>
      </w:r>
      <w:r w:rsidRPr="00AD7E73">
        <w:rPr>
          <w:rFonts w:asciiTheme="minorHAnsi" w:eastAsiaTheme="majorEastAsia" w:hAnsiTheme="minorHAnsi" w:cstheme="minorHAnsi"/>
          <w:szCs w:val="22"/>
        </w:rPr>
        <w:t>Marshall</w:t>
      </w:r>
      <w:r w:rsidR="004935BD" w:rsidRPr="00AD7E73">
        <w:rPr>
          <w:rFonts w:asciiTheme="minorHAnsi" w:eastAsiaTheme="majorEastAsia" w:hAnsiTheme="minorHAnsi" w:cstheme="minorHAnsi"/>
          <w:szCs w:val="22"/>
        </w:rPr>
        <w:t>, W.</w:t>
      </w:r>
      <w:r w:rsidR="00602347" w:rsidRPr="00AD7E73">
        <w:rPr>
          <w:rFonts w:asciiTheme="minorHAnsi" w:hAnsiTheme="minorHAnsi" w:cstheme="minorHAnsi"/>
          <w:szCs w:val="22"/>
        </w:rPr>
        <w:t xml:space="preserve"> </w:t>
      </w:r>
      <w:r w:rsidR="004935BD" w:rsidRPr="00AD7E73">
        <w:rPr>
          <w:rFonts w:asciiTheme="minorHAnsi" w:eastAsiaTheme="majorEastAsia" w:hAnsiTheme="minorHAnsi" w:cstheme="minorHAnsi"/>
          <w:szCs w:val="22"/>
        </w:rPr>
        <w:t xml:space="preserve">J.; </w:t>
      </w:r>
      <w:r w:rsidRPr="00AD7E73">
        <w:rPr>
          <w:rFonts w:asciiTheme="minorHAnsi" w:eastAsiaTheme="majorEastAsia" w:hAnsiTheme="minorHAnsi" w:cstheme="minorHAnsi"/>
          <w:szCs w:val="22"/>
        </w:rPr>
        <w:t xml:space="preserve">Schmutzler, </w:t>
      </w:r>
      <w:r w:rsidR="004935BD" w:rsidRPr="00AD7E73">
        <w:rPr>
          <w:rFonts w:asciiTheme="minorHAnsi" w:eastAsiaTheme="majorEastAsia" w:hAnsiTheme="minorHAnsi" w:cstheme="minorHAnsi"/>
          <w:szCs w:val="22"/>
        </w:rPr>
        <w:t xml:space="preserve">R. </w:t>
      </w:r>
      <w:hyperlink r:id="rId36" w:history="1">
        <w:r w:rsidR="004935BD" w:rsidRPr="00AD7E73">
          <w:rPr>
            <w:rFonts w:asciiTheme="minorHAnsi" w:hAnsiTheme="minorHAnsi" w:cstheme="minorHAnsi"/>
            <w:szCs w:val="22"/>
            <w:bdr w:val="none" w:sz="0" w:space="0" w:color="auto" w:frame="1"/>
            <w:lang w:eastAsia="en-GB"/>
          </w:rPr>
          <w:t>Carbene c</w:t>
        </w:r>
        <w:r w:rsidR="00602347" w:rsidRPr="00AD7E73">
          <w:rPr>
            <w:rFonts w:asciiTheme="minorHAnsi" w:hAnsiTheme="minorHAnsi" w:cstheme="minorHAnsi"/>
            <w:szCs w:val="22"/>
            <w:bdr w:val="none" w:sz="0" w:space="0" w:color="auto" w:frame="1"/>
            <w:lang w:eastAsia="en-GB"/>
          </w:rPr>
          <w:t xml:space="preserve">omplexes of </w:t>
        </w:r>
        <w:r w:rsidR="004935BD" w:rsidRPr="00AD7E73">
          <w:rPr>
            <w:rFonts w:asciiTheme="minorHAnsi" w:hAnsiTheme="minorHAnsi" w:cstheme="minorHAnsi"/>
            <w:szCs w:val="22"/>
            <w:bdr w:val="none" w:sz="0" w:space="0" w:color="auto" w:frame="1"/>
            <w:lang w:eastAsia="en-GB"/>
          </w:rPr>
          <w:t>pnictogen pentafluorides and boron trifluoride</w:t>
        </w:r>
      </w:hyperlink>
      <w:r w:rsidR="004935BD" w:rsidRPr="00AD7E73">
        <w:rPr>
          <w:rFonts w:asciiTheme="minorHAnsi" w:hAnsiTheme="minorHAnsi" w:cstheme="minorHAnsi"/>
          <w:szCs w:val="22"/>
          <w:lang w:eastAsia="en-GB"/>
        </w:rPr>
        <w:t>.</w:t>
      </w:r>
      <w:r w:rsidR="004935BD" w:rsidRPr="00AD7E73">
        <w:rPr>
          <w:rFonts w:asciiTheme="minorHAnsi" w:hAnsiTheme="minorHAnsi" w:cstheme="minorHAnsi"/>
          <w:i/>
          <w:szCs w:val="22"/>
          <w:lang w:eastAsia="en-GB"/>
        </w:rPr>
        <w:t xml:space="preserve"> </w:t>
      </w:r>
      <w:r w:rsidRPr="00AD7E73">
        <w:rPr>
          <w:rFonts w:asciiTheme="minorHAnsi" w:eastAsiaTheme="majorEastAsia" w:hAnsiTheme="minorHAnsi" w:cstheme="minorHAnsi"/>
          <w:i/>
          <w:szCs w:val="22"/>
        </w:rPr>
        <w:t xml:space="preserve">Monatsch. </w:t>
      </w:r>
      <w:r w:rsidR="00BA7D0C" w:rsidRPr="00AD7E73">
        <w:rPr>
          <w:rFonts w:asciiTheme="minorHAnsi" w:eastAsiaTheme="majorEastAsia" w:hAnsiTheme="minorHAnsi" w:cstheme="minorHAnsi"/>
          <w:i/>
          <w:szCs w:val="22"/>
        </w:rPr>
        <w:t>Chem.</w:t>
      </w:r>
      <w:r w:rsidR="00BA7D0C" w:rsidRPr="00AD7E73">
        <w:rPr>
          <w:rFonts w:asciiTheme="minorHAnsi" w:eastAsiaTheme="majorEastAsia" w:hAnsiTheme="minorHAnsi" w:cstheme="minorHAnsi"/>
          <w:szCs w:val="22"/>
        </w:rPr>
        <w:t xml:space="preserve">, 2000, </w:t>
      </w:r>
      <w:r w:rsidR="00BA7D0C" w:rsidRPr="00AD7E73">
        <w:rPr>
          <w:rFonts w:asciiTheme="minorHAnsi" w:eastAsiaTheme="majorEastAsia" w:hAnsiTheme="minorHAnsi" w:cstheme="minorHAnsi"/>
          <w:b/>
          <w:bCs/>
          <w:szCs w:val="22"/>
        </w:rPr>
        <w:t>131</w:t>
      </w:r>
      <w:r w:rsidR="00BA7D0C" w:rsidRPr="00AD7E73">
        <w:rPr>
          <w:rFonts w:asciiTheme="minorHAnsi" w:eastAsiaTheme="majorEastAsia" w:hAnsiTheme="minorHAnsi" w:cstheme="minorHAnsi"/>
          <w:szCs w:val="22"/>
        </w:rPr>
        <w:t>, 251</w:t>
      </w:r>
      <w:r w:rsidR="004935BD" w:rsidRPr="00AD7E73">
        <w:rPr>
          <w:rFonts w:asciiTheme="minorHAnsi" w:eastAsiaTheme="majorEastAsia" w:hAnsiTheme="minorHAnsi" w:cstheme="minorHAnsi"/>
          <w:szCs w:val="22"/>
        </w:rPr>
        <w:t>-265</w:t>
      </w:r>
      <w:r w:rsidR="00BA7D0C" w:rsidRPr="00AD7E73">
        <w:rPr>
          <w:rFonts w:asciiTheme="minorHAnsi" w:eastAsiaTheme="majorEastAsia" w:hAnsiTheme="minorHAnsi" w:cstheme="minorHAnsi"/>
          <w:szCs w:val="22"/>
        </w:rPr>
        <w:t>; Arduengo</w:t>
      </w:r>
      <w:r w:rsidR="00602347" w:rsidRPr="00AD7E73">
        <w:rPr>
          <w:rFonts w:asciiTheme="minorHAnsi" w:hAnsiTheme="minorHAnsi" w:cstheme="minorHAnsi"/>
          <w:szCs w:val="22"/>
        </w:rPr>
        <w:t xml:space="preserve"> </w:t>
      </w:r>
      <w:r w:rsidR="00BA7D0C" w:rsidRPr="00AD7E73">
        <w:rPr>
          <w:rFonts w:asciiTheme="minorHAnsi" w:eastAsiaTheme="majorEastAsia" w:hAnsiTheme="minorHAnsi" w:cstheme="minorHAnsi"/>
          <w:szCs w:val="22"/>
        </w:rPr>
        <w:t xml:space="preserve">III, </w:t>
      </w:r>
      <w:r w:rsidR="004935BD" w:rsidRPr="00AD7E73">
        <w:rPr>
          <w:rFonts w:asciiTheme="minorHAnsi" w:eastAsiaTheme="majorEastAsia" w:hAnsiTheme="minorHAnsi" w:cstheme="minorHAnsi"/>
          <w:szCs w:val="22"/>
        </w:rPr>
        <w:t>A.</w:t>
      </w:r>
      <w:r w:rsidR="00602347" w:rsidRPr="00AD7E73">
        <w:rPr>
          <w:rFonts w:asciiTheme="minorHAnsi" w:hAnsiTheme="minorHAnsi" w:cstheme="minorHAnsi"/>
          <w:szCs w:val="22"/>
        </w:rPr>
        <w:t xml:space="preserve"> </w:t>
      </w:r>
      <w:r w:rsidR="00602347" w:rsidRPr="00AD7E73">
        <w:rPr>
          <w:rFonts w:asciiTheme="minorHAnsi" w:eastAsiaTheme="majorEastAsia" w:hAnsiTheme="minorHAnsi" w:cstheme="minorHAnsi"/>
          <w:szCs w:val="22"/>
        </w:rPr>
        <w:t>J.;</w:t>
      </w:r>
      <w:r w:rsidR="00602347" w:rsidRPr="00AD7E73">
        <w:rPr>
          <w:rFonts w:asciiTheme="minorHAnsi" w:hAnsiTheme="minorHAnsi" w:cstheme="minorHAnsi"/>
          <w:szCs w:val="22"/>
        </w:rPr>
        <w:t xml:space="preserve"> Krafczyk,</w:t>
      </w:r>
      <w:r w:rsidR="004935BD" w:rsidRPr="00AD7E73">
        <w:rPr>
          <w:rFonts w:asciiTheme="minorHAnsi" w:eastAsiaTheme="majorEastAsia" w:hAnsiTheme="minorHAnsi" w:cstheme="minorHAnsi"/>
          <w:szCs w:val="22"/>
        </w:rPr>
        <w:t xml:space="preserve"> R.;</w:t>
      </w:r>
      <w:r w:rsidR="00BA7D0C" w:rsidRPr="00AD7E73">
        <w:rPr>
          <w:rFonts w:asciiTheme="minorHAnsi" w:eastAsiaTheme="majorEastAsia" w:hAnsiTheme="minorHAnsi" w:cstheme="minorHAnsi"/>
          <w:szCs w:val="22"/>
        </w:rPr>
        <w:t xml:space="preserve"> Marshall</w:t>
      </w:r>
      <w:r w:rsidR="004935BD" w:rsidRPr="00AD7E73">
        <w:rPr>
          <w:rFonts w:asciiTheme="minorHAnsi" w:eastAsiaTheme="majorEastAsia" w:hAnsiTheme="minorHAnsi" w:cstheme="minorHAnsi"/>
          <w:szCs w:val="22"/>
        </w:rPr>
        <w:t>, W.</w:t>
      </w:r>
      <w:r w:rsidR="00602347" w:rsidRPr="00AD7E73">
        <w:rPr>
          <w:rFonts w:asciiTheme="minorHAnsi" w:hAnsiTheme="minorHAnsi" w:cstheme="minorHAnsi"/>
          <w:szCs w:val="22"/>
        </w:rPr>
        <w:t xml:space="preserve"> </w:t>
      </w:r>
      <w:r w:rsidR="004935BD" w:rsidRPr="00AD7E73">
        <w:rPr>
          <w:rFonts w:asciiTheme="minorHAnsi" w:eastAsiaTheme="majorEastAsia" w:hAnsiTheme="minorHAnsi" w:cstheme="minorHAnsi"/>
          <w:szCs w:val="22"/>
        </w:rPr>
        <w:t xml:space="preserve">J.; </w:t>
      </w:r>
      <w:r w:rsidR="00BA7D0C" w:rsidRPr="00AD7E73">
        <w:rPr>
          <w:rFonts w:asciiTheme="minorHAnsi" w:eastAsiaTheme="majorEastAsia" w:hAnsiTheme="minorHAnsi" w:cstheme="minorHAnsi"/>
          <w:szCs w:val="22"/>
        </w:rPr>
        <w:t>Schmutzler,</w:t>
      </w:r>
      <w:r w:rsidR="004935BD" w:rsidRPr="00AD7E73">
        <w:rPr>
          <w:rFonts w:asciiTheme="minorHAnsi" w:eastAsiaTheme="majorEastAsia" w:hAnsiTheme="minorHAnsi" w:cstheme="minorHAnsi"/>
          <w:szCs w:val="22"/>
        </w:rPr>
        <w:t xml:space="preserve"> R.</w:t>
      </w:r>
      <w:r w:rsidR="00BA7D0C" w:rsidRPr="00AD7E73">
        <w:rPr>
          <w:rFonts w:asciiTheme="minorHAnsi" w:eastAsiaTheme="majorEastAsia" w:hAnsiTheme="minorHAnsi" w:cstheme="minorHAnsi"/>
          <w:szCs w:val="22"/>
        </w:rPr>
        <w:t xml:space="preserve"> </w:t>
      </w:r>
      <w:hyperlink r:id="rId37" w:history="1">
        <w:r w:rsidR="004935BD" w:rsidRPr="00AD7E73">
          <w:rPr>
            <w:rFonts w:asciiTheme="minorHAnsi" w:hAnsiTheme="minorHAnsi" w:cstheme="minorHAnsi"/>
            <w:szCs w:val="22"/>
            <w:lang w:eastAsia="en-GB"/>
          </w:rPr>
          <w:t>A carbene−phosphorus(V) adduct</w:t>
        </w:r>
      </w:hyperlink>
      <w:r w:rsidR="004935BD" w:rsidRPr="00AD7E73">
        <w:rPr>
          <w:rFonts w:asciiTheme="minorHAnsi" w:hAnsiTheme="minorHAnsi" w:cstheme="minorHAnsi"/>
          <w:szCs w:val="22"/>
          <w:lang w:eastAsia="en-GB"/>
        </w:rPr>
        <w:t xml:space="preserve">. </w:t>
      </w:r>
      <w:r w:rsidR="00BA7D0C" w:rsidRPr="00AD7E73">
        <w:rPr>
          <w:rFonts w:asciiTheme="minorHAnsi" w:eastAsiaTheme="majorEastAsia" w:hAnsiTheme="minorHAnsi" w:cstheme="minorHAnsi"/>
          <w:i/>
          <w:iCs/>
          <w:szCs w:val="22"/>
        </w:rPr>
        <w:t>J. Amer. Chem. Soc.,</w:t>
      </w:r>
      <w:r w:rsidR="00BA7D0C" w:rsidRPr="00AD7E73">
        <w:rPr>
          <w:rFonts w:asciiTheme="minorHAnsi" w:eastAsiaTheme="majorEastAsia" w:hAnsiTheme="minorHAnsi" w:cstheme="minorHAnsi"/>
          <w:szCs w:val="22"/>
        </w:rPr>
        <w:t xml:space="preserve"> </w:t>
      </w:r>
      <w:r w:rsidR="00BA7D0C" w:rsidRPr="00AD7E73">
        <w:rPr>
          <w:rFonts w:asciiTheme="minorHAnsi" w:eastAsiaTheme="majorEastAsia" w:hAnsiTheme="minorHAnsi" w:cstheme="minorHAnsi"/>
          <w:b/>
          <w:bCs/>
          <w:szCs w:val="22"/>
        </w:rPr>
        <w:t>1997</w:t>
      </w:r>
      <w:r w:rsidR="00BA7D0C" w:rsidRPr="00AD7E73">
        <w:rPr>
          <w:rFonts w:asciiTheme="minorHAnsi" w:eastAsiaTheme="majorEastAsia" w:hAnsiTheme="minorHAnsi" w:cstheme="minorHAnsi"/>
          <w:szCs w:val="22"/>
        </w:rPr>
        <w:t>, 119, 3381</w:t>
      </w:r>
      <w:r w:rsidR="004935BD" w:rsidRPr="00AD7E73">
        <w:rPr>
          <w:rFonts w:asciiTheme="minorHAnsi" w:eastAsiaTheme="majorEastAsia" w:hAnsiTheme="minorHAnsi" w:cstheme="minorHAnsi"/>
          <w:szCs w:val="22"/>
        </w:rPr>
        <w:t>-3382</w:t>
      </w:r>
      <w:r w:rsidR="00BA7D0C" w:rsidRPr="00AD7E73">
        <w:rPr>
          <w:rFonts w:asciiTheme="minorHAnsi" w:eastAsiaTheme="majorEastAsia" w:hAnsiTheme="minorHAnsi" w:cstheme="minorHAnsi"/>
          <w:szCs w:val="22"/>
        </w:rPr>
        <w:t xml:space="preserve">. </w:t>
      </w:r>
    </w:p>
    <w:p w14:paraId="3650E482" w14:textId="77777777" w:rsidR="00602347" w:rsidRPr="00AD7E73" w:rsidRDefault="00BA7D0C"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bCs/>
          <w:szCs w:val="22"/>
        </w:rPr>
        <w:t xml:space="preserve">Böttcher, </w:t>
      </w:r>
      <w:r w:rsidR="00221AB8" w:rsidRPr="00AD7E73">
        <w:rPr>
          <w:rFonts w:asciiTheme="minorHAnsi" w:hAnsiTheme="minorHAnsi" w:cstheme="minorHAnsi"/>
          <w:bCs/>
          <w:szCs w:val="22"/>
        </w:rPr>
        <w:t>T.;</w:t>
      </w:r>
      <w:r w:rsidRPr="00AD7E73">
        <w:rPr>
          <w:rFonts w:asciiTheme="minorHAnsi" w:hAnsiTheme="minorHAnsi" w:cstheme="minorHAnsi"/>
          <w:bCs/>
          <w:szCs w:val="22"/>
        </w:rPr>
        <w:t xml:space="preserve"> Shyshkov, </w:t>
      </w:r>
      <w:r w:rsidR="00221AB8" w:rsidRPr="00AD7E73">
        <w:rPr>
          <w:rFonts w:asciiTheme="minorHAnsi" w:hAnsiTheme="minorHAnsi" w:cstheme="minorHAnsi"/>
          <w:bCs/>
          <w:szCs w:val="22"/>
        </w:rPr>
        <w:t>O.;</w:t>
      </w:r>
      <w:r w:rsidRPr="00AD7E73">
        <w:rPr>
          <w:rFonts w:asciiTheme="minorHAnsi" w:hAnsiTheme="minorHAnsi" w:cstheme="minorHAnsi"/>
          <w:bCs/>
          <w:szCs w:val="22"/>
        </w:rPr>
        <w:t xml:space="preserve"> Bremer, </w:t>
      </w:r>
      <w:r w:rsidR="00221AB8" w:rsidRPr="00AD7E73">
        <w:rPr>
          <w:rFonts w:asciiTheme="minorHAnsi" w:hAnsiTheme="minorHAnsi" w:cstheme="minorHAnsi"/>
          <w:bCs/>
          <w:szCs w:val="22"/>
        </w:rPr>
        <w:t>M.;</w:t>
      </w:r>
      <w:r w:rsidRPr="00AD7E73">
        <w:rPr>
          <w:rFonts w:asciiTheme="minorHAnsi" w:hAnsiTheme="minorHAnsi" w:cstheme="minorHAnsi"/>
          <w:bCs/>
          <w:szCs w:val="22"/>
        </w:rPr>
        <w:t xml:space="preserve"> Bassil, </w:t>
      </w:r>
      <w:r w:rsidR="00221AB8" w:rsidRPr="00AD7E73">
        <w:rPr>
          <w:rFonts w:asciiTheme="minorHAnsi" w:hAnsiTheme="minorHAnsi" w:cstheme="minorHAnsi"/>
          <w:bCs/>
          <w:szCs w:val="22"/>
        </w:rPr>
        <w:t>B.</w:t>
      </w:r>
      <w:r w:rsidR="00602347" w:rsidRPr="00AD7E73">
        <w:rPr>
          <w:rFonts w:asciiTheme="minorHAnsi" w:hAnsiTheme="minorHAnsi" w:cstheme="minorHAnsi"/>
          <w:bCs/>
          <w:szCs w:val="22"/>
        </w:rPr>
        <w:t xml:space="preserve"> </w:t>
      </w:r>
      <w:r w:rsidR="00221AB8" w:rsidRPr="00AD7E73">
        <w:rPr>
          <w:rFonts w:asciiTheme="minorHAnsi" w:hAnsiTheme="minorHAnsi" w:cstheme="minorHAnsi"/>
          <w:bCs/>
          <w:szCs w:val="22"/>
        </w:rPr>
        <w:t>B.</w:t>
      </w:r>
      <w:r w:rsidR="00713BE6" w:rsidRPr="00AD7E73">
        <w:rPr>
          <w:rFonts w:asciiTheme="minorHAnsi" w:hAnsiTheme="minorHAnsi" w:cstheme="minorHAnsi"/>
          <w:bCs/>
          <w:szCs w:val="22"/>
        </w:rPr>
        <w:t xml:space="preserve">; </w:t>
      </w:r>
      <w:r w:rsidRPr="00AD7E73">
        <w:rPr>
          <w:rFonts w:asciiTheme="minorHAnsi" w:hAnsiTheme="minorHAnsi" w:cstheme="minorHAnsi"/>
          <w:bCs/>
          <w:szCs w:val="22"/>
        </w:rPr>
        <w:t xml:space="preserve">Röschenthaler, </w:t>
      </w:r>
      <w:r w:rsidR="00713BE6" w:rsidRPr="00AD7E73">
        <w:rPr>
          <w:rFonts w:asciiTheme="minorHAnsi" w:hAnsiTheme="minorHAnsi" w:cstheme="minorHAnsi"/>
          <w:bCs/>
          <w:szCs w:val="22"/>
        </w:rPr>
        <w:t xml:space="preserve">G.-V. </w:t>
      </w:r>
      <w:hyperlink r:id="rId38" w:history="1">
        <w:r w:rsidR="00221AB8" w:rsidRPr="00AD7E73">
          <w:rPr>
            <w:rFonts w:asciiTheme="minorHAnsi" w:hAnsiTheme="minorHAnsi" w:cstheme="minorHAnsi"/>
            <w:bCs/>
            <w:szCs w:val="22"/>
            <w:lang w:eastAsia="en-GB"/>
          </w:rPr>
          <w:t xml:space="preserve">Carbene </w:t>
        </w:r>
        <w:r w:rsidR="00713BE6" w:rsidRPr="00AD7E73">
          <w:rPr>
            <w:rFonts w:asciiTheme="minorHAnsi" w:hAnsiTheme="minorHAnsi" w:cstheme="minorHAnsi"/>
            <w:bCs/>
            <w:szCs w:val="22"/>
            <w:lang w:eastAsia="en-GB"/>
          </w:rPr>
          <w:t>c</w:t>
        </w:r>
        <w:r w:rsidR="00221AB8" w:rsidRPr="00AD7E73">
          <w:rPr>
            <w:rFonts w:asciiTheme="minorHAnsi" w:hAnsiTheme="minorHAnsi" w:cstheme="minorHAnsi"/>
            <w:bCs/>
            <w:szCs w:val="22"/>
            <w:lang w:eastAsia="en-GB"/>
          </w:rPr>
          <w:t>omplexes of</w:t>
        </w:r>
        <w:r w:rsidR="00602347" w:rsidRPr="00AD7E73">
          <w:rPr>
            <w:rFonts w:asciiTheme="minorHAnsi" w:hAnsiTheme="minorHAnsi" w:cstheme="minorHAnsi"/>
            <w:bCs/>
            <w:szCs w:val="22"/>
            <w:lang w:eastAsia="en-GB"/>
          </w:rPr>
          <w:t xml:space="preserve"> </w:t>
        </w:r>
        <w:r w:rsidR="00713BE6" w:rsidRPr="00AD7E73">
          <w:rPr>
            <w:rFonts w:asciiTheme="minorHAnsi" w:hAnsiTheme="minorHAnsi" w:cstheme="minorHAnsi"/>
            <w:bCs/>
            <w:szCs w:val="22"/>
            <w:lang w:eastAsia="en-GB"/>
          </w:rPr>
          <w:t>p</w:t>
        </w:r>
        <w:r w:rsidR="00221AB8" w:rsidRPr="00AD7E73">
          <w:rPr>
            <w:rFonts w:asciiTheme="minorHAnsi" w:hAnsiTheme="minorHAnsi" w:cstheme="minorHAnsi"/>
            <w:bCs/>
            <w:szCs w:val="22"/>
            <w:lang w:eastAsia="en-GB"/>
          </w:rPr>
          <w:t xml:space="preserve">hosphorus(V) </w:t>
        </w:r>
        <w:r w:rsidR="00713BE6" w:rsidRPr="00AD7E73">
          <w:rPr>
            <w:rFonts w:asciiTheme="minorHAnsi" w:hAnsiTheme="minorHAnsi" w:cstheme="minorHAnsi"/>
            <w:bCs/>
            <w:szCs w:val="22"/>
            <w:lang w:eastAsia="en-GB"/>
          </w:rPr>
          <w:t>f</w:t>
        </w:r>
        <w:r w:rsidR="00221AB8" w:rsidRPr="00AD7E73">
          <w:rPr>
            <w:rFonts w:asciiTheme="minorHAnsi" w:hAnsiTheme="minorHAnsi" w:cstheme="minorHAnsi"/>
            <w:bCs/>
            <w:szCs w:val="22"/>
            <w:lang w:eastAsia="en-GB"/>
          </w:rPr>
          <w:t xml:space="preserve">luorides by </w:t>
        </w:r>
        <w:r w:rsidR="00713BE6" w:rsidRPr="00AD7E73">
          <w:rPr>
            <w:rFonts w:asciiTheme="minorHAnsi" w:hAnsiTheme="minorHAnsi" w:cstheme="minorHAnsi"/>
            <w:bCs/>
            <w:szCs w:val="22"/>
            <w:lang w:eastAsia="en-GB"/>
          </w:rPr>
          <w:t>o</w:t>
        </w:r>
        <w:r w:rsidR="00221AB8" w:rsidRPr="00AD7E73">
          <w:rPr>
            <w:rFonts w:asciiTheme="minorHAnsi" w:hAnsiTheme="minorHAnsi" w:cstheme="minorHAnsi"/>
            <w:bCs/>
            <w:szCs w:val="22"/>
            <w:lang w:eastAsia="en-GB"/>
          </w:rPr>
          <w:t xml:space="preserve">xidative </w:t>
        </w:r>
        <w:r w:rsidR="00713BE6" w:rsidRPr="00AD7E73">
          <w:rPr>
            <w:rFonts w:asciiTheme="minorHAnsi" w:hAnsiTheme="minorHAnsi" w:cstheme="minorHAnsi"/>
            <w:bCs/>
            <w:szCs w:val="22"/>
            <w:lang w:eastAsia="en-GB"/>
          </w:rPr>
          <w:t>a</w:t>
        </w:r>
        <w:r w:rsidR="00221AB8" w:rsidRPr="00AD7E73">
          <w:rPr>
            <w:rFonts w:asciiTheme="minorHAnsi" w:hAnsiTheme="minorHAnsi" w:cstheme="minorHAnsi"/>
            <w:bCs/>
            <w:szCs w:val="22"/>
            <w:lang w:eastAsia="en-GB"/>
          </w:rPr>
          <w:t>ddition of 2,2-</w:t>
        </w:r>
        <w:r w:rsidR="00713BE6" w:rsidRPr="00AD7E73">
          <w:rPr>
            <w:rFonts w:asciiTheme="minorHAnsi" w:hAnsiTheme="minorHAnsi" w:cstheme="minorHAnsi"/>
            <w:bCs/>
            <w:szCs w:val="22"/>
            <w:lang w:eastAsia="en-GB"/>
          </w:rPr>
          <w:t>d</w:t>
        </w:r>
        <w:r w:rsidR="00221AB8" w:rsidRPr="00AD7E73">
          <w:rPr>
            <w:rFonts w:asciiTheme="minorHAnsi" w:hAnsiTheme="minorHAnsi" w:cstheme="minorHAnsi"/>
            <w:bCs/>
            <w:szCs w:val="22"/>
            <w:lang w:eastAsia="en-GB"/>
          </w:rPr>
          <w:t xml:space="preserve">ifluorobis(dialkylamines) to </w:t>
        </w:r>
        <w:r w:rsidR="00713BE6" w:rsidRPr="00AD7E73">
          <w:rPr>
            <w:rFonts w:asciiTheme="minorHAnsi" w:hAnsiTheme="minorHAnsi" w:cstheme="minorHAnsi"/>
            <w:bCs/>
            <w:szCs w:val="22"/>
            <w:lang w:eastAsia="en-GB"/>
          </w:rPr>
          <w:t>p</w:t>
        </w:r>
        <w:r w:rsidR="00221AB8" w:rsidRPr="00AD7E73">
          <w:rPr>
            <w:rFonts w:asciiTheme="minorHAnsi" w:hAnsiTheme="minorHAnsi" w:cstheme="minorHAnsi"/>
            <w:bCs/>
            <w:szCs w:val="22"/>
            <w:lang w:eastAsia="en-GB"/>
          </w:rPr>
          <w:t xml:space="preserve">hosphorus(III) </w:t>
        </w:r>
        <w:r w:rsidR="00713BE6" w:rsidRPr="00AD7E73">
          <w:rPr>
            <w:rFonts w:asciiTheme="minorHAnsi" w:hAnsiTheme="minorHAnsi" w:cstheme="minorHAnsi"/>
            <w:bCs/>
            <w:szCs w:val="22"/>
            <w:lang w:eastAsia="en-GB"/>
          </w:rPr>
          <w:t>ha</w:t>
        </w:r>
        <w:r w:rsidR="00221AB8" w:rsidRPr="00AD7E73">
          <w:rPr>
            <w:rFonts w:asciiTheme="minorHAnsi" w:hAnsiTheme="minorHAnsi" w:cstheme="minorHAnsi"/>
            <w:bCs/>
            <w:szCs w:val="22"/>
            <w:lang w:eastAsia="en-GB"/>
          </w:rPr>
          <w:t>lides</w:t>
        </w:r>
      </w:hyperlink>
      <w:r w:rsidR="00713BE6" w:rsidRPr="00AD7E73">
        <w:rPr>
          <w:rFonts w:asciiTheme="minorHAnsi" w:hAnsiTheme="minorHAnsi" w:cstheme="minorHAnsi"/>
          <w:bCs/>
          <w:szCs w:val="22"/>
          <w:lang w:eastAsia="en-GB"/>
        </w:rPr>
        <w:t xml:space="preserve">. </w:t>
      </w:r>
      <w:r w:rsidRPr="00AD7E73">
        <w:rPr>
          <w:rFonts w:asciiTheme="minorHAnsi" w:hAnsiTheme="minorHAnsi" w:cstheme="minorHAnsi"/>
          <w:bCs/>
          <w:i/>
          <w:iCs/>
          <w:szCs w:val="22"/>
        </w:rPr>
        <w:t>Organometallics,</w:t>
      </w:r>
      <w:r w:rsidRPr="00AD7E73">
        <w:rPr>
          <w:rFonts w:asciiTheme="minorHAnsi" w:hAnsiTheme="minorHAnsi" w:cstheme="minorHAnsi"/>
          <w:bCs/>
          <w:szCs w:val="22"/>
        </w:rPr>
        <w:t xml:space="preserve"> </w:t>
      </w:r>
      <w:r w:rsidRPr="00AD7E73">
        <w:rPr>
          <w:rFonts w:asciiTheme="minorHAnsi" w:hAnsiTheme="minorHAnsi" w:cstheme="minorHAnsi"/>
          <w:b/>
          <w:bCs/>
          <w:szCs w:val="22"/>
        </w:rPr>
        <w:t>2012</w:t>
      </w:r>
      <w:r w:rsidRPr="00AD7E73">
        <w:rPr>
          <w:rFonts w:asciiTheme="minorHAnsi" w:hAnsiTheme="minorHAnsi" w:cstheme="minorHAnsi"/>
          <w:bCs/>
          <w:szCs w:val="22"/>
        </w:rPr>
        <w:t xml:space="preserve">, </w:t>
      </w:r>
      <w:r w:rsidRPr="00AD7E73">
        <w:rPr>
          <w:rFonts w:asciiTheme="minorHAnsi" w:hAnsiTheme="minorHAnsi" w:cstheme="minorHAnsi"/>
          <w:bCs/>
          <w:i/>
          <w:szCs w:val="22"/>
        </w:rPr>
        <w:t>31</w:t>
      </w:r>
      <w:r w:rsidRPr="00AD7E73">
        <w:rPr>
          <w:rFonts w:asciiTheme="minorHAnsi" w:hAnsiTheme="minorHAnsi" w:cstheme="minorHAnsi"/>
          <w:bCs/>
          <w:szCs w:val="22"/>
        </w:rPr>
        <w:t>, 1278</w:t>
      </w:r>
      <w:r w:rsidR="00221AB8" w:rsidRPr="00AD7E73">
        <w:rPr>
          <w:rFonts w:asciiTheme="minorHAnsi" w:hAnsiTheme="minorHAnsi" w:cstheme="minorHAnsi"/>
          <w:bCs/>
          <w:szCs w:val="22"/>
        </w:rPr>
        <w:t>-1280</w:t>
      </w:r>
      <w:r w:rsidR="00602347" w:rsidRPr="00AD7E73">
        <w:rPr>
          <w:rFonts w:asciiTheme="minorHAnsi" w:hAnsiTheme="minorHAnsi" w:cstheme="minorHAnsi"/>
          <w:bCs/>
          <w:szCs w:val="22"/>
        </w:rPr>
        <w:t>; Tian,</w:t>
      </w:r>
      <w:r w:rsidRPr="00AD7E73">
        <w:rPr>
          <w:rFonts w:asciiTheme="minorHAnsi" w:hAnsiTheme="minorHAnsi" w:cstheme="minorHAnsi"/>
          <w:bCs/>
          <w:szCs w:val="22"/>
        </w:rPr>
        <w:t xml:space="preserve"> </w:t>
      </w:r>
      <w:r w:rsidR="00602347" w:rsidRPr="00AD7E73">
        <w:rPr>
          <w:rFonts w:asciiTheme="minorHAnsi" w:hAnsiTheme="minorHAnsi" w:cstheme="minorHAnsi"/>
          <w:bCs/>
          <w:szCs w:val="22"/>
        </w:rPr>
        <w:t>C.;</w:t>
      </w:r>
      <w:r w:rsidRPr="00AD7E73">
        <w:rPr>
          <w:rFonts w:asciiTheme="minorHAnsi" w:hAnsiTheme="minorHAnsi" w:cstheme="minorHAnsi"/>
          <w:bCs/>
          <w:szCs w:val="22"/>
        </w:rPr>
        <w:t xml:space="preserve"> Nie, </w:t>
      </w:r>
      <w:r w:rsidR="00602347" w:rsidRPr="00AD7E73">
        <w:rPr>
          <w:rFonts w:asciiTheme="minorHAnsi" w:hAnsiTheme="minorHAnsi" w:cstheme="minorHAnsi"/>
          <w:bCs/>
          <w:szCs w:val="22"/>
        </w:rPr>
        <w:t>W.;</w:t>
      </w:r>
      <w:r w:rsidRPr="00AD7E73">
        <w:rPr>
          <w:rFonts w:asciiTheme="minorHAnsi" w:hAnsiTheme="minorHAnsi" w:cstheme="minorHAnsi"/>
          <w:bCs/>
          <w:szCs w:val="22"/>
        </w:rPr>
        <w:t xml:space="preserve"> Chen,</w:t>
      </w:r>
      <w:r w:rsidR="00602347" w:rsidRPr="00AD7E73">
        <w:rPr>
          <w:rFonts w:asciiTheme="minorHAnsi" w:hAnsiTheme="minorHAnsi" w:cstheme="minorHAnsi"/>
          <w:bCs/>
          <w:szCs w:val="22"/>
        </w:rPr>
        <w:t xml:space="preserve"> Q.;</w:t>
      </w:r>
      <w:r w:rsidRPr="00AD7E73">
        <w:rPr>
          <w:rFonts w:asciiTheme="minorHAnsi" w:hAnsiTheme="minorHAnsi" w:cstheme="minorHAnsi"/>
          <w:bCs/>
          <w:szCs w:val="22"/>
        </w:rPr>
        <w:t xml:space="preserve"> Sun,</w:t>
      </w:r>
      <w:r w:rsidR="00602347" w:rsidRPr="00AD7E73">
        <w:rPr>
          <w:rFonts w:asciiTheme="minorHAnsi" w:hAnsiTheme="minorHAnsi" w:cstheme="minorHAnsi"/>
          <w:bCs/>
          <w:szCs w:val="22"/>
        </w:rPr>
        <w:t xml:space="preserve"> G.;</w:t>
      </w:r>
      <w:r w:rsidRPr="00AD7E73">
        <w:rPr>
          <w:rFonts w:asciiTheme="minorHAnsi" w:hAnsiTheme="minorHAnsi" w:cstheme="minorHAnsi"/>
          <w:bCs/>
          <w:szCs w:val="22"/>
        </w:rPr>
        <w:t xml:space="preserve"> Hu</w:t>
      </w:r>
      <w:r w:rsidR="00602347" w:rsidRPr="00AD7E73">
        <w:rPr>
          <w:rFonts w:asciiTheme="minorHAnsi" w:hAnsiTheme="minorHAnsi" w:cstheme="minorHAnsi"/>
          <w:bCs/>
          <w:szCs w:val="22"/>
        </w:rPr>
        <w:t xml:space="preserve">, J.; </w:t>
      </w:r>
      <w:r w:rsidRPr="00AD7E73">
        <w:rPr>
          <w:rFonts w:asciiTheme="minorHAnsi" w:hAnsiTheme="minorHAnsi" w:cstheme="minorHAnsi"/>
          <w:bCs/>
          <w:szCs w:val="22"/>
        </w:rPr>
        <w:t>Borzov,</w:t>
      </w:r>
      <w:r w:rsidR="00602347" w:rsidRPr="00AD7E73">
        <w:rPr>
          <w:rFonts w:asciiTheme="minorHAnsi" w:hAnsiTheme="minorHAnsi" w:cstheme="minorHAnsi"/>
          <w:bCs/>
          <w:szCs w:val="22"/>
        </w:rPr>
        <w:t xml:space="preserve"> M. V.</w:t>
      </w:r>
      <w:r w:rsidRPr="00AD7E73">
        <w:rPr>
          <w:rFonts w:asciiTheme="minorHAnsi" w:hAnsiTheme="minorHAnsi" w:cstheme="minorHAnsi"/>
          <w:bCs/>
          <w:szCs w:val="22"/>
        </w:rPr>
        <w:t xml:space="preserve"> </w:t>
      </w:r>
      <w:r w:rsidR="005A5AB5" w:rsidRPr="00AD7E73">
        <w:rPr>
          <w:rFonts w:asciiTheme="minorHAnsi" w:hAnsiTheme="minorHAnsi" w:cstheme="minorHAnsi"/>
          <w:bCs/>
          <w:i/>
          <w:iCs/>
          <w:color w:val="333333"/>
          <w:spacing w:val="2"/>
          <w:kern w:val="36"/>
          <w:szCs w:val="22"/>
          <w:lang w:val="en" w:eastAsia="en-GB"/>
        </w:rPr>
        <w:t>C</w:t>
      </w:r>
      <w:r w:rsidR="005A5AB5" w:rsidRPr="00AD7E73">
        <w:rPr>
          <w:rFonts w:asciiTheme="minorHAnsi" w:hAnsiTheme="minorHAnsi" w:cstheme="minorHAnsi"/>
          <w:bCs/>
          <w:color w:val="333333"/>
          <w:spacing w:val="2"/>
          <w:kern w:val="36"/>
          <w:szCs w:val="22"/>
          <w:lang w:val="en" w:eastAsia="en-GB"/>
        </w:rPr>
        <w:t>- and </w:t>
      </w:r>
      <w:r w:rsidR="005A5AB5" w:rsidRPr="00AD7E73">
        <w:rPr>
          <w:rFonts w:asciiTheme="minorHAnsi" w:hAnsiTheme="minorHAnsi" w:cstheme="minorHAnsi"/>
          <w:bCs/>
          <w:i/>
          <w:iCs/>
          <w:color w:val="333333"/>
          <w:spacing w:val="2"/>
          <w:kern w:val="36"/>
          <w:szCs w:val="22"/>
          <w:lang w:val="en" w:eastAsia="en-GB"/>
        </w:rPr>
        <w:t>N</w:t>
      </w:r>
      <w:r w:rsidR="005A5AB5" w:rsidRPr="00AD7E73">
        <w:rPr>
          <w:rFonts w:asciiTheme="minorHAnsi" w:hAnsiTheme="minorHAnsi" w:cstheme="minorHAnsi"/>
          <w:bCs/>
          <w:color w:val="333333"/>
          <w:spacing w:val="2"/>
          <w:kern w:val="36"/>
          <w:szCs w:val="22"/>
          <w:lang w:val="en" w:eastAsia="en-GB"/>
        </w:rPr>
        <w:t>-adducts of </w:t>
      </w:r>
      <w:r w:rsidR="005A5AB5" w:rsidRPr="00AD7E73">
        <w:rPr>
          <w:rFonts w:asciiTheme="minorHAnsi" w:hAnsiTheme="minorHAnsi" w:cstheme="minorHAnsi"/>
          <w:bCs/>
          <w:i/>
          <w:iCs/>
          <w:color w:val="333333"/>
          <w:spacing w:val="2"/>
          <w:kern w:val="36"/>
          <w:szCs w:val="22"/>
          <w:lang w:val="en" w:eastAsia="en-GB"/>
        </w:rPr>
        <w:t>N</w:t>
      </w:r>
      <w:r w:rsidR="005A5AB5" w:rsidRPr="00AD7E73">
        <w:rPr>
          <w:rFonts w:asciiTheme="minorHAnsi" w:hAnsiTheme="minorHAnsi" w:cstheme="minorHAnsi"/>
          <w:bCs/>
          <w:color w:val="333333"/>
          <w:spacing w:val="2"/>
          <w:kern w:val="36"/>
          <w:szCs w:val="22"/>
          <w:lang w:val="en" w:eastAsia="en-GB"/>
        </w:rPr>
        <w:t>-alkenyl substituted Arduengo carbene and </w:t>
      </w:r>
      <w:r w:rsidR="005A5AB5" w:rsidRPr="00AD7E73">
        <w:rPr>
          <w:rFonts w:asciiTheme="minorHAnsi" w:hAnsiTheme="minorHAnsi" w:cstheme="minorHAnsi"/>
          <w:bCs/>
          <w:i/>
          <w:iCs/>
          <w:color w:val="333333"/>
          <w:spacing w:val="2"/>
          <w:kern w:val="36"/>
          <w:szCs w:val="22"/>
          <w:lang w:val="en" w:eastAsia="en-GB"/>
        </w:rPr>
        <w:t>N</w:t>
      </w:r>
      <w:r w:rsidR="005A5AB5" w:rsidRPr="00AD7E73">
        <w:rPr>
          <w:rFonts w:asciiTheme="minorHAnsi" w:hAnsiTheme="minorHAnsi" w:cstheme="minorHAnsi"/>
          <w:bCs/>
          <w:color w:val="333333"/>
          <w:spacing w:val="2"/>
          <w:kern w:val="36"/>
          <w:szCs w:val="22"/>
          <w:lang w:val="en" w:eastAsia="en-GB"/>
        </w:rPr>
        <w:t>-alkyl substituted imidazole with PF</w:t>
      </w:r>
      <w:r w:rsidR="005A5AB5" w:rsidRPr="00AD7E73">
        <w:rPr>
          <w:rFonts w:asciiTheme="minorHAnsi" w:hAnsiTheme="minorHAnsi" w:cstheme="minorHAnsi"/>
          <w:bCs/>
          <w:color w:val="333333"/>
          <w:spacing w:val="2"/>
          <w:kern w:val="36"/>
          <w:szCs w:val="22"/>
          <w:vertAlign w:val="subscript"/>
          <w:lang w:val="en" w:eastAsia="en-GB"/>
        </w:rPr>
        <w:t>5</w:t>
      </w:r>
      <w:r w:rsidR="005A5AB5" w:rsidRPr="00AD7E73">
        <w:rPr>
          <w:rFonts w:asciiTheme="minorHAnsi" w:hAnsiTheme="minorHAnsi" w:cstheme="minorHAnsi"/>
          <w:bCs/>
          <w:color w:val="333333"/>
          <w:spacing w:val="2"/>
          <w:kern w:val="36"/>
          <w:szCs w:val="22"/>
          <w:lang w:val="en" w:eastAsia="en-GB"/>
        </w:rPr>
        <w:t xml:space="preserve">: synthesis and structural investigation. </w:t>
      </w:r>
      <w:r w:rsidRPr="00AD7E73">
        <w:rPr>
          <w:rFonts w:asciiTheme="minorHAnsi" w:hAnsiTheme="minorHAnsi" w:cstheme="minorHAnsi"/>
          <w:bCs/>
          <w:i/>
          <w:iCs/>
          <w:szCs w:val="22"/>
        </w:rPr>
        <w:t>Russ. Chem. Bull.,</w:t>
      </w:r>
      <w:r w:rsidRPr="00AD7E73">
        <w:rPr>
          <w:rFonts w:asciiTheme="minorHAnsi" w:hAnsiTheme="minorHAnsi" w:cstheme="minorHAnsi"/>
          <w:bCs/>
          <w:szCs w:val="22"/>
        </w:rPr>
        <w:t xml:space="preserve"> </w:t>
      </w:r>
      <w:r w:rsidRPr="00AD7E73">
        <w:rPr>
          <w:rFonts w:asciiTheme="minorHAnsi" w:hAnsiTheme="minorHAnsi" w:cstheme="minorHAnsi"/>
          <w:b/>
          <w:szCs w:val="22"/>
        </w:rPr>
        <w:t>2014</w:t>
      </w:r>
      <w:r w:rsidRPr="00AD7E73">
        <w:rPr>
          <w:rFonts w:asciiTheme="minorHAnsi" w:hAnsiTheme="minorHAnsi" w:cstheme="minorHAnsi"/>
          <w:bCs/>
          <w:szCs w:val="22"/>
        </w:rPr>
        <w:t xml:space="preserve">, </w:t>
      </w:r>
      <w:r w:rsidRPr="00AD7E73">
        <w:rPr>
          <w:rFonts w:asciiTheme="minorHAnsi" w:hAnsiTheme="minorHAnsi" w:cstheme="minorHAnsi"/>
          <w:bCs/>
          <w:i/>
          <w:szCs w:val="22"/>
        </w:rPr>
        <w:t>63</w:t>
      </w:r>
      <w:r w:rsidRPr="00AD7E73">
        <w:rPr>
          <w:rFonts w:asciiTheme="minorHAnsi" w:hAnsiTheme="minorHAnsi" w:cstheme="minorHAnsi"/>
          <w:bCs/>
          <w:szCs w:val="22"/>
        </w:rPr>
        <w:t xml:space="preserve">, </w:t>
      </w:r>
      <w:r w:rsidR="005A5AB5" w:rsidRPr="00AD7E73">
        <w:rPr>
          <w:rFonts w:asciiTheme="minorHAnsi" w:hAnsiTheme="minorHAnsi" w:cstheme="minorHAnsi"/>
          <w:bCs/>
          <w:szCs w:val="22"/>
        </w:rPr>
        <w:t>2668-2674</w:t>
      </w:r>
      <w:r w:rsidRPr="00AD7E73">
        <w:rPr>
          <w:rFonts w:asciiTheme="minorHAnsi" w:hAnsiTheme="minorHAnsi" w:cstheme="minorHAnsi"/>
          <w:bCs/>
          <w:szCs w:val="22"/>
        </w:rPr>
        <w:t>; Tian,</w:t>
      </w:r>
      <w:r w:rsidR="00713BE6" w:rsidRPr="00AD7E73">
        <w:rPr>
          <w:rFonts w:asciiTheme="minorHAnsi" w:hAnsiTheme="minorHAnsi" w:cstheme="minorHAnsi"/>
          <w:bCs/>
          <w:szCs w:val="22"/>
        </w:rPr>
        <w:t xml:space="preserve"> C.;</w:t>
      </w:r>
      <w:r w:rsidRPr="00AD7E73">
        <w:rPr>
          <w:rFonts w:asciiTheme="minorHAnsi" w:hAnsiTheme="minorHAnsi" w:cstheme="minorHAnsi"/>
          <w:bCs/>
          <w:szCs w:val="22"/>
        </w:rPr>
        <w:t xml:space="preserve"> Nie, </w:t>
      </w:r>
      <w:r w:rsidR="00713BE6" w:rsidRPr="00AD7E73">
        <w:rPr>
          <w:rFonts w:asciiTheme="minorHAnsi" w:hAnsiTheme="minorHAnsi" w:cstheme="minorHAnsi"/>
          <w:bCs/>
          <w:szCs w:val="22"/>
        </w:rPr>
        <w:t>W.;</w:t>
      </w:r>
      <w:r w:rsidRPr="00AD7E73">
        <w:rPr>
          <w:rFonts w:asciiTheme="minorHAnsi" w:hAnsiTheme="minorHAnsi" w:cstheme="minorHAnsi"/>
          <w:bCs/>
          <w:szCs w:val="22"/>
        </w:rPr>
        <w:t xml:space="preserve"> Borzov</w:t>
      </w:r>
      <w:r w:rsidR="00713BE6" w:rsidRPr="00AD7E73">
        <w:rPr>
          <w:rFonts w:asciiTheme="minorHAnsi" w:hAnsiTheme="minorHAnsi" w:cstheme="minorHAnsi"/>
          <w:bCs/>
          <w:szCs w:val="22"/>
        </w:rPr>
        <w:t>, M.</w:t>
      </w:r>
      <w:r w:rsidR="00602347" w:rsidRPr="00AD7E73">
        <w:rPr>
          <w:rFonts w:asciiTheme="minorHAnsi" w:hAnsiTheme="minorHAnsi" w:cstheme="minorHAnsi"/>
          <w:bCs/>
          <w:szCs w:val="22"/>
        </w:rPr>
        <w:t xml:space="preserve"> </w:t>
      </w:r>
      <w:r w:rsidR="00713BE6" w:rsidRPr="00AD7E73">
        <w:rPr>
          <w:rFonts w:asciiTheme="minorHAnsi" w:hAnsiTheme="minorHAnsi" w:cstheme="minorHAnsi"/>
          <w:bCs/>
          <w:szCs w:val="22"/>
        </w:rPr>
        <w:t>V.;</w:t>
      </w:r>
      <w:r w:rsidR="00602347" w:rsidRPr="00AD7E73">
        <w:rPr>
          <w:rFonts w:asciiTheme="minorHAnsi" w:hAnsiTheme="minorHAnsi" w:cstheme="minorHAnsi"/>
          <w:bCs/>
          <w:szCs w:val="22"/>
        </w:rPr>
        <w:t xml:space="preserve"> Su</w:t>
      </w:r>
      <w:r w:rsidRPr="00AD7E73">
        <w:rPr>
          <w:rFonts w:asciiTheme="minorHAnsi" w:hAnsiTheme="minorHAnsi" w:cstheme="minorHAnsi"/>
          <w:bCs/>
          <w:szCs w:val="22"/>
        </w:rPr>
        <w:t>,</w:t>
      </w:r>
      <w:r w:rsidR="00713BE6" w:rsidRPr="00AD7E73">
        <w:rPr>
          <w:rFonts w:asciiTheme="minorHAnsi" w:hAnsiTheme="minorHAnsi" w:cstheme="minorHAnsi"/>
          <w:bCs/>
          <w:szCs w:val="22"/>
        </w:rPr>
        <w:t xml:space="preserve"> P. </w:t>
      </w:r>
      <w:hyperlink r:id="rId39" w:history="1">
        <w:r w:rsidR="00713BE6" w:rsidRPr="00AD7E73">
          <w:rPr>
            <w:rFonts w:asciiTheme="minorHAnsi" w:hAnsiTheme="minorHAnsi" w:cstheme="minorHAnsi"/>
            <w:bCs/>
            <w:szCs w:val="22"/>
            <w:lang w:eastAsia="en-GB"/>
          </w:rPr>
          <w:t xml:space="preserve">High-Yield </w:t>
        </w:r>
        <w:r w:rsidR="005A5AB5" w:rsidRPr="00AD7E73">
          <w:rPr>
            <w:rFonts w:asciiTheme="minorHAnsi" w:hAnsiTheme="minorHAnsi" w:cstheme="minorHAnsi"/>
            <w:bCs/>
            <w:szCs w:val="22"/>
            <w:lang w:eastAsia="en-GB"/>
          </w:rPr>
          <w:t>t</w:t>
        </w:r>
        <w:r w:rsidR="00713BE6" w:rsidRPr="00AD7E73">
          <w:rPr>
            <w:rFonts w:asciiTheme="minorHAnsi" w:hAnsiTheme="minorHAnsi" w:cstheme="minorHAnsi"/>
            <w:bCs/>
            <w:szCs w:val="22"/>
            <w:lang w:eastAsia="en-GB"/>
          </w:rPr>
          <w:t xml:space="preserve">hermolytic </w:t>
        </w:r>
        <w:r w:rsidR="005A5AB5" w:rsidRPr="00AD7E73">
          <w:rPr>
            <w:rFonts w:asciiTheme="minorHAnsi" w:hAnsiTheme="minorHAnsi" w:cstheme="minorHAnsi"/>
            <w:bCs/>
            <w:szCs w:val="22"/>
            <w:lang w:eastAsia="en-GB"/>
          </w:rPr>
          <w:t>c</w:t>
        </w:r>
        <w:r w:rsidR="00713BE6" w:rsidRPr="00AD7E73">
          <w:rPr>
            <w:rFonts w:asciiTheme="minorHAnsi" w:hAnsiTheme="minorHAnsi" w:cstheme="minorHAnsi"/>
            <w:bCs/>
            <w:szCs w:val="22"/>
            <w:lang w:eastAsia="en-GB"/>
          </w:rPr>
          <w:t xml:space="preserve">onversion of </w:t>
        </w:r>
        <w:r w:rsidR="005A5AB5" w:rsidRPr="00AD7E73">
          <w:rPr>
            <w:rFonts w:asciiTheme="minorHAnsi" w:hAnsiTheme="minorHAnsi" w:cstheme="minorHAnsi"/>
            <w:bCs/>
            <w:szCs w:val="22"/>
            <w:lang w:eastAsia="en-GB"/>
          </w:rPr>
          <w:t>i</w:t>
        </w:r>
        <w:r w:rsidR="00713BE6" w:rsidRPr="00AD7E73">
          <w:rPr>
            <w:rFonts w:asciiTheme="minorHAnsi" w:hAnsiTheme="minorHAnsi" w:cstheme="minorHAnsi"/>
            <w:bCs/>
            <w:szCs w:val="22"/>
            <w:lang w:eastAsia="en-GB"/>
          </w:rPr>
          <w:t xml:space="preserve">midazolium </w:t>
        </w:r>
        <w:r w:rsidR="005A5AB5" w:rsidRPr="00AD7E73">
          <w:rPr>
            <w:rFonts w:asciiTheme="minorHAnsi" w:hAnsiTheme="minorHAnsi" w:cstheme="minorHAnsi"/>
            <w:bCs/>
            <w:szCs w:val="22"/>
            <w:lang w:eastAsia="en-GB"/>
          </w:rPr>
          <w:t>s</w:t>
        </w:r>
        <w:r w:rsidR="00713BE6" w:rsidRPr="00AD7E73">
          <w:rPr>
            <w:rFonts w:asciiTheme="minorHAnsi" w:hAnsiTheme="minorHAnsi" w:cstheme="minorHAnsi"/>
            <w:bCs/>
            <w:szCs w:val="22"/>
            <w:lang w:eastAsia="en-GB"/>
          </w:rPr>
          <w:t xml:space="preserve">alts into Arduengo </w:t>
        </w:r>
        <w:r w:rsidR="005A5AB5" w:rsidRPr="00AD7E73">
          <w:rPr>
            <w:rFonts w:asciiTheme="minorHAnsi" w:hAnsiTheme="minorHAnsi" w:cstheme="minorHAnsi"/>
            <w:bCs/>
            <w:szCs w:val="22"/>
            <w:lang w:eastAsia="en-GB"/>
          </w:rPr>
          <w:t>c</w:t>
        </w:r>
        <w:r w:rsidR="00713BE6" w:rsidRPr="00AD7E73">
          <w:rPr>
            <w:rFonts w:asciiTheme="minorHAnsi" w:hAnsiTheme="minorHAnsi" w:cstheme="minorHAnsi"/>
            <w:bCs/>
            <w:szCs w:val="22"/>
            <w:lang w:eastAsia="en-GB"/>
          </w:rPr>
          <w:t xml:space="preserve">arbene </w:t>
        </w:r>
        <w:r w:rsidR="005A5AB5" w:rsidRPr="00AD7E73">
          <w:rPr>
            <w:rFonts w:asciiTheme="minorHAnsi" w:hAnsiTheme="minorHAnsi" w:cstheme="minorHAnsi"/>
            <w:bCs/>
            <w:szCs w:val="22"/>
            <w:lang w:eastAsia="en-GB"/>
          </w:rPr>
          <w:t>a</w:t>
        </w:r>
        <w:r w:rsidR="00713BE6" w:rsidRPr="00AD7E73">
          <w:rPr>
            <w:rFonts w:asciiTheme="minorHAnsi" w:hAnsiTheme="minorHAnsi" w:cstheme="minorHAnsi"/>
            <w:bCs/>
            <w:szCs w:val="22"/>
            <w:lang w:eastAsia="en-GB"/>
          </w:rPr>
          <w:t>dducts with BF</w:t>
        </w:r>
        <w:r w:rsidR="00713BE6" w:rsidRPr="00AD7E73">
          <w:rPr>
            <w:rFonts w:asciiTheme="minorHAnsi" w:hAnsiTheme="minorHAnsi" w:cstheme="minorHAnsi"/>
            <w:bCs/>
            <w:szCs w:val="22"/>
            <w:vertAlign w:val="subscript"/>
            <w:lang w:eastAsia="en-GB"/>
          </w:rPr>
          <w:t>3</w:t>
        </w:r>
        <w:r w:rsidR="00713BE6" w:rsidRPr="00AD7E73">
          <w:rPr>
            <w:rFonts w:asciiTheme="minorHAnsi" w:hAnsiTheme="minorHAnsi" w:cstheme="minorHAnsi"/>
            <w:bCs/>
            <w:szCs w:val="22"/>
            <w:lang w:eastAsia="en-GB"/>
          </w:rPr>
          <w:t> and PF</w:t>
        </w:r>
        <w:r w:rsidR="00713BE6" w:rsidRPr="00AD7E73">
          <w:rPr>
            <w:rFonts w:asciiTheme="minorHAnsi" w:hAnsiTheme="minorHAnsi" w:cstheme="minorHAnsi"/>
            <w:bCs/>
            <w:szCs w:val="22"/>
            <w:vertAlign w:val="subscript"/>
            <w:lang w:eastAsia="en-GB"/>
          </w:rPr>
          <w:t>5</w:t>
        </w:r>
      </w:hyperlink>
      <w:r w:rsidR="00713BE6" w:rsidRPr="00AD7E73">
        <w:rPr>
          <w:rFonts w:asciiTheme="minorHAnsi" w:hAnsiTheme="minorHAnsi" w:cstheme="minorHAnsi"/>
          <w:bCs/>
          <w:szCs w:val="22"/>
          <w:lang w:eastAsia="en-GB"/>
        </w:rPr>
        <w:t>.</w:t>
      </w:r>
      <w:r w:rsidR="00602347" w:rsidRPr="00AD7E73">
        <w:rPr>
          <w:rFonts w:asciiTheme="minorHAnsi" w:hAnsiTheme="minorHAnsi" w:cstheme="minorHAnsi"/>
          <w:bCs/>
          <w:szCs w:val="22"/>
          <w:lang w:eastAsia="en-GB"/>
        </w:rPr>
        <w:t xml:space="preserve"> </w:t>
      </w:r>
      <w:r w:rsidRPr="00AD7E73">
        <w:rPr>
          <w:rFonts w:asciiTheme="minorHAnsi" w:hAnsiTheme="minorHAnsi" w:cstheme="minorHAnsi"/>
          <w:bCs/>
          <w:i/>
          <w:iCs/>
          <w:szCs w:val="22"/>
        </w:rPr>
        <w:t>Organometallics,</w:t>
      </w:r>
      <w:r w:rsidRPr="00AD7E73">
        <w:rPr>
          <w:rFonts w:asciiTheme="minorHAnsi" w:hAnsiTheme="minorHAnsi" w:cstheme="minorHAnsi"/>
          <w:bCs/>
          <w:szCs w:val="22"/>
        </w:rPr>
        <w:t xml:space="preserve"> </w:t>
      </w:r>
      <w:r w:rsidRPr="00AD7E73">
        <w:rPr>
          <w:rFonts w:asciiTheme="minorHAnsi" w:hAnsiTheme="minorHAnsi" w:cstheme="minorHAnsi"/>
          <w:b/>
          <w:bCs/>
          <w:szCs w:val="22"/>
        </w:rPr>
        <w:t>2012</w:t>
      </w:r>
      <w:r w:rsidRPr="00AD7E73">
        <w:rPr>
          <w:rFonts w:asciiTheme="minorHAnsi" w:hAnsiTheme="minorHAnsi" w:cstheme="minorHAnsi"/>
          <w:bCs/>
          <w:szCs w:val="22"/>
        </w:rPr>
        <w:t xml:space="preserve">, </w:t>
      </w:r>
      <w:r w:rsidRPr="00AD7E73">
        <w:rPr>
          <w:rFonts w:asciiTheme="minorHAnsi" w:hAnsiTheme="minorHAnsi" w:cstheme="minorHAnsi"/>
          <w:bCs/>
          <w:i/>
          <w:szCs w:val="22"/>
        </w:rPr>
        <w:t>31</w:t>
      </w:r>
      <w:r w:rsidRPr="00AD7E73">
        <w:rPr>
          <w:rFonts w:asciiTheme="minorHAnsi" w:hAnsiTheme="minorHAnsi" w:cstheme="minorHAnsi"/>
          <w:bCs/>
          <w:szCs w:val="22"/>
        </w:rPr>
        <w:t>, 1751</w:t>
      </w:r>
      <w:r w:rsidR="00713BE6" w:rsidRPr="00AD7E73">
        <w:rPr>
          <w:rFonts w:asciiTheme="minorHAnsi" w:hAnsiTheme="minorHAnsi" w:cstheme="minorHAnsi"/>
          <w:bCs/>
          <w:szCs w:val="22"/>
        </w:rPr>
        <w:t>-1760</w:t>
      </w:r>
      <w:r w:rsidRPr="00AD7E73">
        <w:rPr>
          <w:rFonts w:asciiTheme="minorHAnsi" w:hAnsiTheme="minorHAnsi" w:cstheme="minorHAnsi"/>
          <w:bCs/>
          <w:szCs w:val="22"/>
        </w:rPr>
        <w:t>.</w:t>
      </w:r>
      <w:r w:rsidR="00602347" w:rsidRPr="00AD7E73">
        <w:rPr>
          <w:rFonts w:asciiTheme="minorHAnsi" w:hAnsiTheme="minorHAnsi" w:cstheme="minorHAnsi"/>
          <w:bCs/>
          <w:szCs w:val="22"/>
        </w:rPr>
        <w:t xml:space="preserve"> </w:t>
      </w:r>
      <w:bookmarkStart w:id="30" w:name="_Hlk12283282"/>
    </w:p>
    <w:p w14:paraId="407C7916" w14:textId="77777777" w:rsidR="00602347" w:rsidRPr="00AD7E73" w:rsidRDefault="00BA7D0C"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Böttcher</w:t>
      </w:r>
      <w:r w:rsidR="00454901" w:rsidRPr="00AD7E73">
        <w:rPr>
          <w:rFonts w:asciiTheme="minorHAnsi" w:hAnsiTheme="minorHAnsi" w:cstheme="minorHAnsi"/>
          <w:szCs w:val="22"/>
        </w:rPr>
        <w:t>, T.;</w:t>
      </w:r>
      <w:bookmarkEnd w:id="30"/>
      <w:r w:rsidRPr="00AD7E73">
        <w:rPr>
          <w:rFonts w:asciiTheme="minorHAnsi" w:hAnsiTheme="minorHAnsi" w:cstheme="minorHAnsi"/>
          <w:szCs w:val="22"/>
        </w:rPr>
        <w:t xml:space="preserve"> Röschenthaler, </w:t>
      </w:r>
      <w:r w:rsidR="00602347" w:rsidRPr="00AD7E73">
        <w:rPr>
          <w:rFonts w:asciiTheme="minorHAnsi" w:hAnsiTheme="minorHAnsi" w:cstheme="minorHAnsi"/>
          <w:szCs w:val="22"/>
        </w:rPr>
        <w:t>G.-V.</w:t>
      </w:r>
      <w:r w:rsidR="00454901" w:rsidRPr="00AD7E73">
        <w:rPr>
          <w:rFonts w:asciiTheme="minorHAnsi" w:hAnsiTheme="minorHAnsi" w:cstheme="minorHAnsi"/>
          <w:szCs w:val="22"/>
        </w:rPr>
        <w:t xml:space="preserve"> Highly reactive carbenes as ligands for </w:t>
      </w:r>
      <w:r w:rsidR="00602347" w:rsidRPr="00AD7E73">
        <w:rPr>
          <w:rFonts w:asciiTheme="minorHAnsi" w:hAnsiTheme="minorHAnsi" w:cstheme="minorHAnsi"/>
          <w:szCs w:val="22"/>
        </w:rPr>
        <w:t xml:space="preserve">main group element fluorides. </w:t>
      </w:r>
      <w:r w:rsidR="00454901" w:rsidRPr="00AD7E73">
        <w:rPr>
          <w:rFonts w:asciiTheme="minorHAnsi" w:hAnsiTheme="minorHAnsi" w:cstheme="minorHAnsi"/>
          <w:szCs w:val="22"/>
        </w:rPr>
        <w:t xml:space="preserve">Synthesis and applications. </w:t>
      </w:r>
      <w:r w:rsidRPr="00AD7E73">
        <w:rPr>
          <w:rFonts w:asciiTheme="minorHAnsi" w:hAnsiTheme="minorHAnsi" w:cstheme="minorHAnsi"/>
          <w:i/>
          <w:iCs/>
          <w:szCs w:val="22"/>
        </w:rPr>
        <w:t>J. Fluorine Chem</w:t>
      </w:r>
      <w:r w:rsidRPr="00AD7E73">
        <w:rPr>
          <w:rFonts w:asciiTheme="minorHAnsi" w:hAnsiTheme="minorHAnsi" w:cstheme="minorHAnsi"/>
          <w:szCs w:val="22"/>
        </w:rPr>
        <w:t xml:space="preserve">., </w:t>
      </w:r>
      <w:r w:rsidRPr="00AD7E73">
        <w:rPr>
          <w:rFonts w:asciiTheme="minorHAnsi" w:hAnsiTheme="minorHAnsi" w:cstheme="minorHAnsi"/>
          <w:b/>
          <w:bCs/>
          <w:szCs w:val="22"/>
        </w:rPr>
        <w:t>2015,</w:t>
      </w:r>
      <w:r w:rsidRPr="00AD7E73">
        <w:rPr>
          <w:rFonts w:asciiTheme="minorHAnsi" w:hAnsiTheme="minorHAnsi" w:cstheme="minorHAnsi"/>
          <w:szCs w:val="22"/>
        </w:rPr>
        <w:t xml:space="preserve"> </w:t>
      </w:r>
      <w:r w:rsidRPr="00AD7E73">
        <w:rPr>
          <w:rFonts w:asciiTheme="minorHAnsi" w:hAnsiTheme="minorHAnsi" w:cstheme="minorHAnsi"/>
          <w:i/>
          <w:szCs w:val="22"/>
        </w:rPr>
        <w:t>171</w:t>
      </w:r>
      <w:r w:rsidRPr="00AD7E73">
        <w:rPr>
          <w:rFonts w:asciiTheme="minorHAnsi" w:hAnsiTheme="minorHAnsi" w:cstheme="minorHAnsi"/>
          <w:szCs w:val="22"/>
        </w:rPr>
        <w:t>, 4</w:t>
      </w:r>
      <w:r w:rsidR="005A5AB5" w:rsidRPr="00AD7E73">
        <w:rPr>
          <w:rFonts w:asciiTheme="minorHAnsi" w:hAnsiTheme="minorHAnsi" w:cstheme="minorHAnsi"/>
          <w:szCs w:val="22"/>
        </w:rPr>
        <w:t>-11</w:t>
      </w:r>
      <w:r w:rsidRPr="00AD7E73">
        <w:rPr>
          <w:rFonts w:asciiTheme="minorHAnsi" w:hAnsiTheme="minorHAnsi" w:cstheme="minorHAnsi"/>
          <w:szCs w:val="22"/>
        </w:rPr>
        <w:t>.</w:t>
      </w:r>
    </w:p>
    <w:p w14:paraId="49B6FA59" w14:textId="77777777" w:rsidR="00602347" w:rsidRPr="00AD7E73" w:rsidRDefault="00CB26EC"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Dippel,</w:t>
      </w:r>
      <w:r w:rsidR="00454901" w:rsidRPr="00AD7E73">
        <w:rPr>
          <w:rFonts w:asciiTheme="minorHAnsi" w:hAnsiTheme="minorHAnsi" w:cstheme="minorHAnsi"/>
          <w:szCs w:val="22"/>
        </w:rPr>
        <w:t xml:space="preserve"> C.; </w:t>
      </w:r>
      <w:r w:rsidRPr="00AD7E73">
        <w:rPr>
          <w:rFonts w:asciiTheme="minorHAnsi" w:hAnsiTheme="minorHAnsi" w:cstheme="minorHAnsi"/>
          <w:szCs w:val="22"/>
        </w:rPr>
        <w:t xml:space="preserve">Schmitz, </w:t>
      </w:r>
      <w:r w:rsidR="00454901" w:rsidRPr="00AD7E73">
        <w:rPr>
          <w:rFonts w:asciiTheme="minorHAnsi" w:hAnsiTheme="minorHAnsi" w:cstheme="minorHAnsi"/>
          <w:szCs w:val="22"/>
        </w:rPr>
        <w:t xml:space="preserve">R.; </w:t>
      </w:r>
      <w:r w:rsidRPr="00AD7E73">
        <w:rPr>
          <w:rFonts w:asciiTheme="minorHAnsi" w:hAnsiTheme="minorHAnsi" w:cstheme="minorHAnsi"/>
          <w:szCs w:val="22"/>
        </w:rPr>
        <w:t>Müller,</w:t>
      </w:r>
      <w:bookmarkStart w:id="31" w:name="_Hlk12283465"/>
      <w:r w:rsidR="00454901" w:rsidRPr="00AD7E73">
        <w:rPr>
          <w:rFonts w:asciiTheme="minorHAnsi" w:hAnsiTheme="minorHAnsi" w:cstheme="minorHAnsi"/>
          <w:szCs w:val="22"/>
        </w:rPr>
        <w:t xml:space="preserve"> R.;</w:t>
      </w:r>
      <w:r w:rsidR="0017735D" w:rsidRPr="00AD7E73">
        <w:rPr>
          <w:rFonts w:asciiTheme="minorHAnsi" w:hAnsiTheme="minorHAnsi" w:cstheme="minorHAnsi"/>
          <w:szCs w:val="22"/>
        </w:rPr>
        <w:t xml:space="preserve"> </w:t>
      </w:r>
      <w:r w:rsidRPr="00AD7E73">
        <w:rPr>
          <w:rFonts w:asciiTheme="minorHAnsi" w:hAnsiTheme="minorHAnsi" w:cstheme="minorHAnsi"/>
          <w:szCs w:val="22"/>
        </w:rPr>
        <w:t>Böttcher</w:t>
      </w:r>
      <w:bookmarkEnd w:id="31"/>
      <w:r w:rsidR="0017735D" w:rsidRPr="00AD7E73">
        <w:rPr>
          <w:rFonts w:asciiTheme="minorHAnsi" w:hAnsiTheme="minorHAnsi" w:cstheme="minorHAnsi"/>
          <w:szCs w:val="22"/>
        </w:rPr>
        <w:t>,</w:t>
      </w:r>
      <w:r w:rsidR="00454901" w:rsidRPr="00AD7E73">
        <w:rPr>
          <w:rFonts w:asciiTheme="minorHAnsi" w:hAnsiTheme="minorHAnsi" w:cstheme="minorHAnsi"/>
          <w:szCs w:val="22"/>
        </w:rPr>
        <w:t xml:space="preserve"> T.; </w:t>
      </w:r>
      <w:r w:rsidRPr="00AD7E73">
        <w:rPr>
          <w:rFonts w:asciiTheme="minorHAnsi" w:hAnsiTheme="minorHAnsi" w:cstheme="minorHAnsi"/>
          <w:szCs w:val="22"/>
        </w:rPr>
        <w:t xml:space="preserve">Kunz, </w:t>
      </w:r>
      <w:r w:rsidR="00454901" w:rsidRPr="00AD7E73">
        <w:rPr>
          <w:rFonts w:asciiTheme="minorHAnsi" w:hAnsiTheme="minorHAnsi" w:cstheme="minorHAnsi"/>
          <w:szCs w:val="22"/>
        </w:rPr>
        <w:t xml:space="preserve">M.; </w:t>
      </w:r>
      <w:r w:rsidRPr="00AD7E73">
        <w:rPr>
          <w:rFonts w:asciiTheme="minorHAnsi" w:hAnsiTheme="minorHAnsi" w:cstheme="minorHAnsi"/>
          <w:szCs w:val="22"/>
        </w:rPr>
        <w:t>Lex-Balducci</w:t>
      </w:r>
      <w:r w:rsidR="00454901" w:rsidRPr="00AD7E73">
        <w:rPr>
          <w:rFonts w:asciiTheme="minorHAnsi" w:hAnsiTheme="minorHAnsi" w:cstheme="minorHAnsi"/>
          <w:szCs w:val="22"/>
        </w:rPr>
        <w:t>, A.;</w:t>
      </w:r>
      <w:r w:rsidRPr="00AD7E73">
        <w:rPr>
          <w:rFonts w:asciiTheme="minorHAnsi" w:hAnsiTheme="minorHAnsi" w:cstheme="minorHAnsi"/>
          <w:szCs w:val="22"/>
        </w:rPr>
        <w:t xml:space="preserve"> Röschenthaler,</w:t>
      </w:r>
      <w:r w:rsidR="00454901" w:rsidRPr="00AD7E73">
        <w:rPr>
          <w:rFonts w:asciiTheme="minorHAnsi" w:hAnsiTheme="minorHAnsi" w:cstheme="minorHAnsi"/>
          <w:szCs w:val="22"/>
        </w:rPr>
        <w:t xml:space="preserve"> G.-V. </w:t>
      </w:r>
      <w:r w:rsidRPr="00AD7E73">
        <w:rPr>
          <w:rFonts w:asciiTheme="minorHAnsi" w:hAnsiTheme="minorHAnsi" w:cstheme="minorHAnsi"/>
          <w:szCs w:val="22"/>
        </w:rPr>
        <w:t xml:space="preserve"> </w:t>
      </w:r>
      <w:r w:rsidR="00454901" w:rsidRPr="00AD7E73">
        <w:rPr>
          <w:rFonts w:asciiTheme="minorHAnsi" w:hAnsiTheme="minorHAnsi" w:cstheme="minorHAnsi"/>
          <w:color w:val="222222"/>
          <w:szCs w:val="22"/>
          <w:lang w:eastAsia="en-GB"/>
        </w:rPr>
        <w:t xml:space="preserve">Carbene adduct as overcharge protecting agent in lithium ion batteries. </w:t>
      </w:r>
      <w:r w:rsidRPr="00AD7E73">
        <w:rPr>
          <w:rFonts w:asciiTheme="minorHAnsi" w:hAnsiTheme="minorHAnsi" w:cstheme="minorHAnsi"/>
          <w:i/>
          <w:iCs/>
          <w:szCs w:val="22"/>
        </w:rPr>
        <w:t>J. Electrochem. Soc</w:t>
      </w:r>
      <w:r w:rsidRPr="00AD7E73">
        <w:rPr>
          <w:rFonts w:asciiTheme="minorHAnsi" w:hAnsiTheme="minorHAnsi" w:cstheme="minorHAnsi"/>
          <w:szCs w:val="22"/>
        </w:rPr>
        <w:t xml:space="preserve">., </w:t>
      </w:r>
      <w:r w:rsidRPr="00AD7E73">
        <w:rPr>
          <w:rFonts w:asciiTheme="minorHAnsi" w:hAnsiTheme="minorHAnsi" w:cstheme="minorHAnsi"/>
          <w:b/>
          <w:bCs/>
          <w:szCs w:val="22"/>
        </w:rPr>
        <w:t>2012</w:t>
      </w:r>
      <w:r w:rsidRPr="00AD7E73">
        <w:rPr>
          <w:rFonts w:asciiTheme="minorHAnsi" w:hAnsiTheme="minorHAnsi" w:cstheme="minorHAnsi"/>
          <w:szCs w:val="22"/>
        </w:rPr>
        <w:t xml:space="preserve">, </w:t>
      </w:r>
      <w:r w:rsidRPr="00AD7E73">
        <w:rPr>
          <w:rFonts w:asciiTheme="minorHAnsi" w:hAnsiTheme="minorHAnsi" w:cstheme="minorHAnsi"/>
          <w:i/>
          <w:szCs w:val="22"/>
        </w:rPr>
        <w:t>159</w:t>
      </w:r>
      <w:r w:rsidRPr="00AD7E73">
        <w:rPr>
          <w:rFonts w:asciiTheme="minorHAnsi" w:hAnsiTheme="minorHAnsi" w:cstheme="minorHAnsi"/>
          <w:szCs w:val="22"/>
        </w:rPr>
        <w:t>, A1587</w:t>
      </w:r>
      <w:r w:rsidR="00454901" w:rsidRPr="00AD7E73">
        <w:rPr>
          <w:rFonts w:asciiTheme="minorHAnsi" w:hAnsiTheme="minorHAnsi" w:cstheme="minorHAnsi"/>
          <w:szCs w:val="22"/>
        </w:rPr>
        <w:t>-1590</w:t>
      </w:r>
      <w:r w:rsidR="00602347" w:rsidRPr="00AD7E73">
        <w:rPr>
          <w:rFonts w:asciiTheme="minorHAnsi" w:hAnsiTheme="minorHAnsi" w:cstheme="minorHAnsi"/>
          <w:szCs w:val="22"/>
        </w:rPr>
        <w:t>.</w:t>
      </w:r>
    </w:p>
    <w:p w14:paraId="62634F6C" w14:textId="77777777" w:rsidR="00602347" w:rsidRPr="00AD7E73" w:rsidRDefault="00CB26EC"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 xml:space="preserve">Böttcher, </w:t>
      </w:r>
      <w:r w:rsidR="00602347" w:rsidRPr="00AD7E73">
        <w:rPr>
          <w:rFonts w:asciiTheme="minorHAnsi" w:hAnsiTheme="minorHAnsi" w:cstheme="minorHAnsi"/>
          <w:szCs w:val="22"/>
        </w:rPr>
        <w:t>T.;</w:t>
      </w:r>
      <w:r w:rsidR="00F000FE"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szCs w:val="22"/>
        </w:rPr>
        <w:t xml:space="preserve">Steinhauer, </w:t>
      </w:r>
      <w:r w:rsidR="00F000FE" w:rsidRPr="00AD7E73">
        <w:rPr>
          <w:rFonts w:asciiTheme="minorHAnsi" w:eastAsiaTheme="majorEastAsia" w:hAnsiTheme="minorHAnsi" w:cstheme="minorHAnsi"/>
          <w:szCs w:val="22"/>
        </w:rPr>
        <w:t>S.;</w:t>
      </w:r>
      <w:r w:rsidR="00602347" w:rsidRPr="00AD7E73">
        <w:rPr>
          <w:rFonts w:asciiTheme="minorHAnsi" w:hAnsiTheme="minorHAnsi" w:cstheme="minorHAnsi"/>
          <w:szCs w:val="22"/>
        </w:rPr>
        <w:t xml:space="preserve"> </w:t>
      </w:r>
      <w:r w:rsidRPr="00AD7E73">
        <w:rPr>
          <w:rFonts w:asciiTheme="minorHAnsi" w:eastAsiaTheme="majorEastAsia" w:hAnsiTheme="minorHAnsi" w:cstheme="minorHAnsi"/>
          <w:szCs w:val="22"/>
        </w:rPr>
        <w:t xml:space="preserve">Allefeld, </w:t>
      </w:r>
      <w:r w:rsidR="00F000FE" w:rsidRPr="00AD7E73">
        <w:rPr>
          <w:rFonts w:asciiTheme="minorHAnsi" w:eastAsiaTheme="majorEastAsia" w:hAnsiTheme="minorHAnsi" w:cstheme="minorHAnsi"/>
          <w:szCs w:val="22"/>
        </w:rPr>
        <w:t xml:space="preserve">N.; </w:t>
      </w:r>
      <w:r w:rsidRPr="00AD7E73">
        <w:rPr>
          <w:rFonts w:asciiTheme="minorHAnsi" w:eastAsiaTheme="majorEastAsia" w:hAnsiTheme="minorHAnsi" w:cstheme="minorHAnsi"/>
          <w:szCs w:val="22"/>
        </w:rPr>
        <w:t>Hoge, B.</w:t>
      </w:r>
      <w:r w:rsidR="00F000FE"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szCs w:val="22"/>
        </w:rPr>
        <w:t>Neumann,</w:t>
      </w:r>
      <w:r w:rsidR="00F000FE" w:rsidRPr="00AD7E73">
        <w:rPr>
          <w:rFonts w:asciiTheme="minorHAnsi" w:eastAsiaTheme="majorEastAsia" w:hAnsiTheme="minorHAnsi" w:cstheme="minorHAnsi"/>
          <w:szCs w:val="22"/>
        </w:rPr>
        <w:t xml:space="preserve"> B.;</w:t>
      </w:r>
      <w:r w:rsidRPr="00AD7E73">
        <w:rPr>
          <w:rFonts w:asciiTheme="minorHAnsi" w:eastAsiaTheme="majorEastAsia" w:hAnsiTheme="minorHAnsi" w:cstheme="minorHAnsi"/>
          <w:szCs w:val="22"/>
        </w:rPr>
        <w:t xml:space="preserve"> Stammler,</w:t>
      </w:r>
      <w:r w:rsidR="00F000FE" w:rsidRPr="00AD7E73">
        <w:rPr>
          <w:rFonts w:asciiTheme="minorHAnsi" w:eastAsiaTheme="majorEastAsia" w:hAnsiTheme="minorHAnsi" w:cstheme="minorHAnsi"/>
          <w:szCs w:val="22"/>
        </w:rPr>
        <w:t xml:space="preserve"> H.</w:t>
      </w:r>
      <w:r w:rsidR="00602347" w:rsidRPr="00AD7E73">
        <w:rPr>
          <w:rFonts w:asciiTheme="minorHAnsi" w:hAnsiTheme="minorHAnsi" w:cstheme="minorHAnsi"/>
          <w:szCs w:val="22"/>
        </w:rPr>
        <w:t xml:space="preserve"> </w:t>
      </w:r>
      <w:r w:rsidR="00F000FE" w:rsidRPr="00AD7E73">
        <w:rPr>
          <w:rFonts w:asciiTheme="minorHAnsi" w:eastAsiaTheme="majorEastAsia" w:hAnsiTheme="minorHAnsi" w:cstheme="minorHAnsi"/>
          <w:szCs w:val="22"/>
        </w:rPr>
        <w:t xml:space="preserve">G.; </w:t>
      </w:r>
      <w:r w:rsidRPr="00AD7E73">
        <w:rPr>
          <w:rFonts w:asciiTheme="minorHAnsi" w:eastAsiaTheme="majorEastAsia" w:hAnsiTheme="minorHAnsi" w:cstheme="minorHAnsi"/>
          <w:szCs w:val="22"/>
        </w:rPr>
        <w:t>Bassil,</w:t>
      </w:r>
      <w:r w:rsidR="00F000FE" w:rsidRPr="00AD7E73">
        <w:rPr>
          <w:rFonts w:asciiTheme="minorHAnsi" w:eastAsiaTheme="majorEastAsia" w:hAnsiTheme="minorHAnsi" w:cstheme="minorHAnsi"/>
          <w:szCs w:val="22"/>
        </w:rPr>
        <w:t xml:space="preserve"> B.</w:t>
      </w:r>
      <w:r w:rsidR="00602347" w:rsidRPr="00AD7E73">
        <w:rPr>
          <w:rFonts w:asciiTheme="minorHAnsi" w:hAnsiTheme="minorHAnsi" w:cstheme="minorHAnsi"/>
          <w:szCs w:val="22"/>
        </w:rPr>
        <w:t xml:space="preserve"> </w:t>
      </w:r>
      <w:r w:rsidR="00F000FE" w:rsidRPr="00AD7E73">
        <w:rPr>
          <w:rFonts w:asciiTheme="minorHAnsi" w:eastAsiaTheme="majorEastAsia" w:hAnsiTheme="minorHAnsi" w:cstheme="minorHAnsi"/>
          <w:szCs w:val="22"/>
        </w:rPr>
        <w:t xml:space="preserve">B.; </w:t>
      </w:r>
      <w:r w:rsidR="00602347" w:rsidRPr="00AD7E73">
        <w:rPr>
          <w:rFonts w:asciiTheme="minorHAnsi" w:hAnsiTheme="minorHAnsi" w:cstheme="minorHAnsi"/>
          <w:szCs w:val="22"/>
        </w:rPr>
        <w:t xml:space="preserve">Winter, </w:t>
      </w:r>
      <w:r w:rsidR="00F000FE" w:rsidRPr="00AD7E73">
        <w:rPr>
          <w:rFonts w:asciiTheme="minorHAnsi" w:eastAsiaTheme="majorEastAsia" w:hAnsiTheme="minorHAnsi" w:cstheme="minorHAnsi"/>
          <w:szCs w:val="22"/>
        </w:rPr>
        <w:t xml:space="preserve">M.; </w:t>
      </w:r>
      <w:r w:rsidR="000C5AD9" w:rsidRPr="00AD7E73">
        <w:rPr>
          <w:rFonts w:asciiTheme="minorHAnsi" w:eastAsiaTheme="majorEastAsia" w:hAnsiTheme="minorHAnsi" w:cstheme="minorHAnsi"/>
          <w:szCs w:val="22"/>
        </w:rPr>
        <w:t>Mitzel</w:t>
      </w:r>
      <w:r w:rsidR="00F000FE" w:rsidRPr="00AD7E73">
        <w:rPr>
          <w:rFonts w:asciiTheme="minorHAnsi" w:eastAsiaTheme="majorEastAsia" w:hAnsiTheme="minorHAnsi" w:cstheme="minorHAnsi"/>
          <w:szCs w:val="22"/>
        </w:rPr>
        <w:t>, N.</w:t>
      </w:r>
      <w:r w:rsidR="00602347" w:rsidRPr="00AD7E73">
        <w:rPr>
          <w:rFonts w:asciiTheme="minorHAnsi" w:hAnsiTheme="minorHAnsi" w:cstheme="minorHAnsi"/>
          <w:szCs w:val="22"/>
        </w:rPr>
        <w:t xml:space="preserve"> W.;</w:t>
      </w:r>
      <w:r w:rsidR="000C5AD9" w:rsidRPr="00AD7E73">
        <w:rPr>
          <w:rFonts w:asciiTheme="minorHAnsi" w:eastAsiaTheme="majorEastAsia" w:hAnsiTheme="minorHAnsi" w:cstheme="minorHAnsi"/>
          <w:szCs w:val="22"/>
        </w:rPr>
        <w:t xml:space="preserve"> Röschenthaler,</w:t>
      </w:r>
      <w:r w:rsidR="00602347" w:rsidRPr="00AD7E73">
        <w:rPr>
          <w:rFonts w:asciiTheme="minorHAnsi" w:hAnsiTheme="minorHAnsi" w:cstheme="minorHAnsi"/>
          <w:szCs w:val="22"/>
        </w:rPr>
        <w:t xml:space="preserve"> G.-V.</w:t>
      </w:r>
      <w:r w:rsidR="000C5AD9" w:rsidRPr="00AD7E73">
        <w:rPr>
          <w:rFonts w:asciiTheme="minorHAnsi" w:eastAsiaTheme="majorEastAsia" w:hAnsiTheme="minorHAnsi" w:cstheme="minorHAnsi"/>
          <w:szCs w:val="22"/>
        </w:rPr>
        <w:t xml:space="preserve"> </w:t>
      </w:r>
      <w:r w:rsidR="00F000FE" w:rsidRPr="00AD7E73">
        <w:rPr>
          <w:rFonts w:asciiTheme="minorHAnsi" w:hAnsiTheme="minorHAnsi" w:cstheme="minorHAnsi"/>
          <w:spacing w:val="-5"/>
          <w:szCs w:val="22"/>
          <w:lang w:eastAsia="en-GB"/>
        </w:rPr>
        <w:t>Carbene complexes of phosphorus(</w:t>
      </w:r>
      <w:r w:rsidR="00F000FE" w:rsidRPr="00AD7E73">
        <w:rPr>
          <w:rFonts w:asciiTheme="minorHAnsi" w:hAnsiTheme="minorHAnsi" w:cstheme="minorHAnsi"/>
          <w:smallCaps/>
          <w:spacing w:val="-5"/>
          <w:szCs w:val="22"/>
          <w:lang w:eastAsia="en-GB"/>
        </w:rPr>
        <w:t>v</w:t>
      </w:r>
      <w:r w:rsidR="00F000FE" w:rsidRPr="00AD7E73">
        <w:rPr>
          <w:rFonts w:asciiTheme="minorHAnsi" w:hAnsiTheme="minorHAnsi" w:cstheme="minorHAnsi"/>
          <w:spacing w:val="-5"/>
          <w:szCs w:val="22"/>
          <w:lang w:eastAsia="en-GB"/>
        </w:rPr>
        <w:t>) fluorides substituted with</w:t>
      </w:r>
      <w:r w:rsidR="00602347" w:rsidRPr="00AD7E73">
        <w:rPr>
          <w:rFonts w:asciiTheme="minorHAnsi" w:hAnsiTheme="minorHAnsi" w:cstheme="minorHAnsi"/>
          <w:spacing w:val="-5"/>
          <w:szCs w:val="22"/>
          <w:lang w:eastAsia="en-GB"/>
        </w:rPr>
        <w:t xml:space="preserve"> </w:t>
      </w:r>
      <w:r w:rsidR="00F000FE" w:rsidRPr="00AD7E73">
        <w:rPr>
          <w:rFonts w:asciiTheme="minorHAnsi" w:hAnsiTheme="minorHAnsi" w:cstheme="minorHAnsi"/>
          <w:spacing w:val="-5"/>
          <w:szCs w:val="22"/>
          <w:lang w:eastAsia="en-GB"/>
        </w:rPr>
        <w:t>perfluoroalkyl-groups synthesized by oxidative addition. Cleavage of the complexes reveals a new synthetic</w:t>
      </w:r>
      <w:r w:rsidR="00602347" w:rsidRPr="00AD7E73">
        <w:rPr>
          <w:rFonts w:asciiTheme="minorHAnsi" w:hAnsiTheme="minorHAnsi" w:cstheme="minorHAnsi"/>
          <w:spacing w:val="-5"/>
          <w:szCs w:val="22"/>
          <w:lang w:eastAsia="en-GB"/>
        </w:rPr>
        <w:t xml:space="preserve"> </w:t>
      </w:r>
      <w:r w:rsidR="00F000FE" w:rsidRPr="00AD7E73">
        <w:rPr>
          <w:rFonts w:asciiTheme="minorHAnsi" w:hAnsiTheme="minorHAnsi" w:cstheme="minorHAnsi"/>
          <w:spacing w:val="-5"/>
          <w:szCs w:val="22"/>
          <w:lang w:eastAsia="en-GB"/>
        </w:rPr>
        <w:t xml:space="preserve">protocol for ionic liquids. </w:t>
      </w:r>
      <w:r w:rsidR="000C5AD9" w:rsidRPr="00AD7E73">
        <w:rPr>
          <w:rFonts w:asciiTheme="minorHAnsi" w:eastAsiaTheme="majorEastAsia" w:hAnsiTheme="minorHAnsi" w:cstheme="minorHAnsi"/>
          <w:i/>
          <w:iCs/>
          <w:szCs w:val="22"/>
        </w:rPr>
        <w:t>Dalton Trans</w:t>
      </w:r>
      <w:r w:rsidR="000C5AD9" w:rsidRPr="00AD7E73">
        <w:rPr>
          <w:rFonts w:asciiTheme="minorHAnsi" w:eastAsiaTheme="majorEastAsia" w:hAnsiTheme="minorHAnsi" w:cstheme="minorHAnsi"/>
          <w:szCs w:val="22"/>
        </w:rPr>
        <w:t xml:space="preserve">., </w:t>
      </w:r>
      <w:r w:rsidR="000C5AD9" w:rsidRPr="00AD7E73">
        <w:rPr>
          <w:rFonts w:asciiTheme="minorHAnsi" w:eastAsiaTheme="majorEastAsia" w:hAnsiTheme="minorHAnsi" w:cstheme="minorHAnsi"/>
          <w:b/>
          <w:bCs/>
          <w:szCs w:val="22"/>
        </w:rPr>
        <w:t>2014</w:t>
      </w:r>
      <w:r w:rsidR="000C5AD9" w:rsidRPr="00AD7E73">
        <w:rPr>
          <w:rFonts w:asciiTheme="minorHAnsi" w:eastAsiaTheme="majorEastAsia" w:hAnsiTheme="minorHAnsi" w:cstheme="minorHAnsi"/>
          <w:szCs w:val="22"/>
        </w:rPr>
        <w:t xml:space="preserve">, </w:t>
      </w:r>
      <w:r w:rsidR="000C5AD9" w:rsidRPr="00AD7E73">
        <w:rPr>
          <w:rFonts w:asciiTheme="minorHAnsi" w:eastAsiaTheme="majorEastAsia" w:hAnsiTheme="minorHAnsi" w:cstheme="minorHAnsi"/>
          <w:i/>
          <w:szCs w:val="22"/>
        </w:rPr>
        <w:t>43</w:t>
      </w:r>
      <w:r w:rsidR="000C5AD9" w:rsidRPr="00AD7E73">
        <w:rPr>
          <w:rFonts w:asciiTheme="minorHAnsi" w:eastAsiaTheme="majorEastAsia" w:hAnsiTheme="minorHAnsi" w:cstheme="minorHAnsi"/>
          <w:szCs w:val="22"/>
        </w:rPr>
        <w:t>, 2979</w:t>
      </w:r>
      <w:r w:rsidR="00F000FE" w:rsidRPr="00AD7E73">
        <w:rPr>
          <w:rFonts w:asciiTheme="minorHAnsi" w:eastAsiaTheme="majorEastAsia" w:hAnsiTheme="minorHAnsi" w:cstheme="minorHAnsi"/>
          <w:szCs w:val="22"/>
        </w:rPr>
        <w:t>-2987</w:t>
      </w:r>
      <w:r w:rsidR="000C5AD9" w:rsidRPr="00AD7E73">
        <w:rPr>
          <w:rFonts w:asciiTheme="minorHAnsi" w:eastAsiaTheme="majorEastAsia" w:hAnsiTheme="minorHAnsi" w:cstheme="minorHAnsi"/>
          <w:szCs w:val="22"/>
        </w:rPr>
        <w:t>.</w:t>
      </w:r>
    </w:p>
    <w:p w14:paraId="73F8A974" w14:textId="70AC7585" w:rsidR="00D45B72" w:rsidRPr="00AD7E73" w:rsidRDefault="000C5AD9"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Valbre,</w:t>
      </w:r>
      <w:r w:rsidR="00602347" w:rsidRPr="00AD7E73">
        <w:rPr>
          <w:rFonts w:asciiTheme="minorHAnsi" w:hAnsiTheme="minorHAnsi" w:cstheme="minorHAnsi"/>
          <w:szCs w:val="22"/>
        </w:rPr>
        <w:t xml:space="preserve"> </w:t>
      </w:r>
      <w:r w:rsidR="00602347" w:rsidRPr="00AD7E73">
        <w:rPr>
          <w:rFonts w:asciiTheme="minorHAnsi" w:eastAsiaTheme="majorEastAsia" w:hAnsiTheme="minorHAnsi" w:cstheme="minorHAnsi"/>
          <w:szCs w:val="22"/>
        </w:rPr>
        <w:t>B.</w:t>
      </w:r>
      <w:r w:rsidR="00602347" w:rsidRPr="00AD7E73">
        <w:rPr>
          <w:rFonts w:asciiTheme="minorHAnsi" w:hAnsiTheme="minorHAnsi" w:cstheme="minorHAnsi"/>
          <w:szCs w:val="22"/>
        </w:rPr>
        <w:t>;</w:t>
      </w:r>
      <w:r w:rsidRPr="00AD7E73">
        <w:rPr>
          <w:rFonts w:asciiTheme="minorHAnsi" w:eastAsiaTheme="majorEastAsia" w:hAnsiTheme="minorHAnsi" w:cstheme="minorHAnsi"/>
          <w:szCs w:val="22"/>
        </w:rPr>
        <w:t xml:space="preserve"> Chansaenpak,</w:t>
      </w:r>
      <w:r w:rsidR="00602347" w:rsidRPr="00AD7E73">
        <w:rPr>
          <w:rFonts w:asciiTheme="minorHAnsi" w:eastAsiaTheme="majorEastAsia" w:hAnsiTheme="minorHAnsi" w:cstheme="minorHAnsi"/>
          <w:szCs w:val="22"/>
        </w:rPr>
        <w:t xml:space="preserve"> K.</w:t>
      </w:r>
      <w:r w:rsidR="00602347" w:rsidRPr="00AD7E73">
        <w:rPr>
          <w:rFonts w:asciiTheme="minorHAnsi" w:hAnsiTheme="minorHAnsi" w:cstheme="minorHAnsi"/>
          <w:szCs w:val="22"/>
        </w:rPr>
        <w:t>;</w:t>
      </w:r>
      <w:r w:rsidRPr="00AD7E73">
        <w:rPr>
          <w:rFonts w:asciiTheme="minorHAnsi" w:eastAsiaTheme="majorEastAsia" w:hAnsiTheme="minorHAnsi" w:cstheme="minorHAnsi"/>
          <w:szCs w:val="22"/>
        </w:rPr>
        <w:t xml:space="preserve"> Wang, </w:t>
      </w:r>
      <w:r w:rsidR="00602347" w:rsidRPr="00AD7E73">
        <w:rPr>
          <w:rFonts w:asciiTheme="minorHAnsi" w:eastAsiaTheme="majorEastAsia" w:hAnsiTheme="minorHAnsi" w:cstheme="minorHAnsi"/>
          <w:szCs w:val="22"/>
        </w:rPr>
        <w:t>M.</w:t>
      </w:r>
      <w:r w:rsidR="00602347" w:rsidRPr="00AD7E73">
        <w:rPr>
          <w:rFonts w:asciiTheme="minorHAnsi" w:hAnsiTheme="minorHAnsi" w:cstheme="minorHAnsi"/>
          <w:szCs w:val="22"/>
        </w:rPr>
        <w:t>;</w:t>
      </w:r>
      <w:r w:rsidRPr="00AD7E73">
        <w:rPr>
          <w:rFonts w:asciiTheme="minorHAnsi" w:eastAsiaTheme="majorEastAsia" w:hAnsiTheme="minorHAnsi" w:cstheme="minorHAnsi"/>
          <w:szCs w:val="22"/>
        </w:rPr>
        <w:t xml:space="preserve"> </w:t>
      </w:r>
      <w:r w:rsidR="007B13B5" w:rsidRPr="00AD7E73">
        <w:rPr>
          <w:rFonts w:asciiTheme="minorHAnsi" w:eastAsiaTheme="majorEastAsia" w:hAnsiTheme="minorHAnsi" w:cstheme="minorHAnsi"/>
          <w:szCs w:val="22"/>
        </w:rPr>
        <w:t>W</w:t>
      </w:r>
      <w:r w:rsidRPr="00AD7E73">
        <w:rPr>
          <w:rFonts w:asciiTheme="minorHAnsi" w:eastAsiaTheme="majorEastAsia" w:hAnsiTheme="minorHAnsi" w:cstheme="minorHAnsi"/>
          <w:szCs w:val="22"/>
        </w:rPr>
        <w:t>ang,</w:t>
      </w:r>
      <w:r w:rsidR="00602347" w:rsidRPr="00AD7E73">
        <w:rPr>
          <w:rFonts w:asciiTheme="minorHAnsi" w:hAnsiTheme="minorHAnsi" w:cstheme="minorHAnsi"/>
          <w:szCs w:val="22"/>
        </w:rPr>
        <w:t xml:space="preserve"> </w:t>
      </w:r>
      <w:r w:rsidR="00602347" w:rsidRPr="00AD7E73">
        <w:rPr>
          <w:rFonts w:asciiTheme="minorHAnsi" w:eastAsiaTheme="majorEastAsia" w:hAnsiTheme="minorHAnsi" w:cstheme="minorHAnsi"/>
          <w:szCs w:val="22"/>
        </w:rPr>
        <w:t>H.</w:t>
      </w:r>
      <w:r w:rsidR="00602347" w:rsidRPr="00AD7E73">
        <w:rPr>
          <w:rFonts w:asciiTheme="minorHAnsi" w:hAnsiTheme="minorHAnsi" w:cstheme="minorHAnsi"/>
          <w:szCs w:val="22"/>
        </w:rPr>
        <w:t>;</w:t>
      </w:r>
      <w:r w:rsidRPr="00AD7E73">
        <w:rPr>
          <w:rFonts w:asciiTheme="minorHAnsi" w:eastAsiaTheme="majorEastAsia" w:hAnsiTheme="minorHAnsi" w:cstheme="minorHAnsi"/>
          <w:szCs w:val="22"/>
        </w:rPr>
        <w:t xml:space="preserve"> Li</w:t>
      </w:r>
      <w:r w:rsidR="00602347" w:rsidRPr="00AD7E73">
        <w:rPr>
          <w:rFonts w:asciiTheme="minorHAnsi" w:hAnsiTheme="minorHAnsi" w:cstheme="minorHAnsi"/>
          <w:szCs w:val="22"/>
        </w:rPr>
        <w:t>,</w:t>
      </w:r>
      <w:r w:rsidR="00602347" w:rsidRPr="00AD7E73">
        <w:rPr>
          <w:rFonts w:asciiTheme="minorHAnsi" w:eastAsiaTheme="majorEastAsia" w:hAnsiTheme="minorHAnsi" w:cstheme="minorHAnsi"/>
          <w:szCs w:val="22"/>
        </w:rPr>
        <w:t xml:space="preserve"> Z</w:t>
      </w:r>
      <w:r w:rsidR="00602347" w:rsidRPr="00AD7E73">
        <w:rPr>
          <w:rFonts w:asciiTheme="minorHAnsi" w:hAnsiTheme="minorHAnsi" w:cstheme="minorHAnsi"/>
          <w:szCs w:val="22"/>
        </w:rPr>
        <w:t>.;</w:t>
      </w:r>
      <w:r w:rsidRPr="00AD7E73">
        <w:rPr>
          <w:rFonts w:asciiTheme="minorHAnsi" w:eastAsiaTheme="majorEastAsia" w:hAnsiTheme="minorHAnsi" w:cstheme="minorHAnsi"/>
          <w:szCs w:val="22"/>
        </w:rPr>
        <w:t xml:space="preserve"> Gabbaï,</w:t>
      </w:r>
      <w:r w:rsidR="00602347" w:rsidRPr="00AD7E73">
        <w:rPr>
          <w:rFonts w:asciiTheme="minorHAnsi" w:hAnsiTheme="minorHAnsi" w:cstheme="minorHAnsi"/>
          <w:szCs w:val="22"/>
        </w:rPr>
        <w:t xml:space="preserve"> </w:t>
      </w:r>
      <w:r w:rsidR="00602347" w:rsidRPr="00AD7E73">
        <w:rPr>
          <w:rFonts w:asciiTheme="minorHAnsi" w:eastAsiaTheme="majorEastAsia" w:hAnsiTheme="minorHAnsi" w:cstheme="minorHAnsi"/>
          <w:szCs w:val="22"/>
        </w:rPr>
        <w:t>F. P.</w:t>
      </w:r>
      <w:r w:rsidRPr="00AD7E73">
        <w:rPr>
          <w:rFonts w:asciiTheme="minorHAnsi" w:eastAsiaTheme="majorEastAsia" w:hAnsiTheme="minorHAnsi" w:cstheme="minorHAnsi"/>
          <w:szCs w:val="22"/>
        </w:rPr>
        <w:t xml:space="preserve"> </w:t>
      </w:r>
      <w:r w:rsidR="00602347" w:rsidRPr="00AD7E73">
        <w:rPr>
          <w:rFonts w:asciiTheme="minorHAnsi" w:hAnsiTheme="minorHAnsi" w:cstheme="minorHAnsi"/>
          <w:spacing w:val="-5"/>
          <w:szCs w:val="22"/>
          <w:lang w:eastAsia="en-GB"/>
        </w:rPr>
        <w:t>Radiofluorination of a NHC-</w:t>
      </w:r>
      <w:r w:rsidR="00454901" w:rsidRPr="00AD7E73">
        <w:rPr>
          <w:rFonts w:asciiTheme="minorHAnsi" w:hAnsiTheme="minorHAnsi" w:cstheme="minorHAnsi"/>
          <w:spacing w:val="-5"/>
          <w:szCs w:val="22"/>
          <w:lang w:eastAsia="en-GB"/>
        </w:rPr>
        <w:t>PF</w:t>
      </w:r>
      <w:r w:rsidR="00454901" w:rsidRPr="00AD7E73">
        <w:rPr>
          <w:rFonts w:asciiTheme="minorHAnsi" w:hAnsiTheme="minorHAnsi" w:cstheme="minorHAnsi"/>
          <w:spacing w:val="-5"/>
          <w:szCs w:val="22"/>
          <w:vertAlign w:val="subscript"/>
          <w:lang w:eastAsia="en-GB"/>
        </w:rPr>
        <w:t>5</w:t>
      </w:r>
      <w:r w:rsidR="00454901" w:rsidRPr="00AD7E73">
        <w:rPr>
          <w:rFonts w:asciiTheme="minorHAnsi" w:hAnsiTheme="minorHAnsi" w:cstheme="minorHAnsi"/>
          <w:spacing w:val="-5"/>
          <w:szCs w:val="22"/>
          <w:lang w:eastAsia="en-GB"/>
        </w:rPr>
        <w:t> adduct: toward new probes for </w:t>
      </w:r>
      <w:r w:rsidR="00454901" w:rsidRPr="00AD7E73">
        <w:rPr>
          <w:rFonts w:asciiTheme="minorHAnsi" w:hAnsiTheme="minorHAnsi" w:cstheme="minorHAnsi"/>
          <w:spacing w:val="-5"/>
          <w:szCs w:val="22"/>
          <w:vertAlign w:val="superscript"/>
          <w:lang w:eastAsia="en-GB"/>
        </w:rPr>
        <w:t>18</w:t>
      </w:r>
      <w:r w:rsidR="00454901" w:rsidRPr="00AD7E73">
        <w:rPr>
          <w:rFonts w:asciiTheme="minorHAnsi" w:hAnsiTheme="minorHAnsi" w:cstheme="minorHAnsi"/>
          <w:spacing w:val="-5"/>
          <w:szCs w:val="22"/>
          <w:lang w:eastAsia="en-GB"/>
        </w:rPr>
        <w:t xml:space="preserve">F PET imaging. </w:t>
      </w:r>
      <w:r w:rsidRPr="00AD7E73">
        <w:rPr>
          <w:rFonts w:asciiTheme="minorHAnsi" w:eastAsiaTheme="majorEastAsia" w:hAnsiTheme="minorHAnsi" w:cstheme="minorHAnsi"/>
          <w:i/>
          <w:szCs w:val="22"/>
        </w:rPr>
        <w:t>Chem. Commun.</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b/>
          <w:bCs/>
          <w:szCs w:val="22"/>
        </w:rPr>
        <w:t>2017</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bCs/>
          <w:i/>
          <w:szCs w:val="22"/>
        </w:rPr>
        <w:t>53</w:t>
      </w:r>
      <w:r w:rsidRPr="00AD7E73">
        <w:rPr>
          <w:rFonts w:asciiTheme="minorHAnsi" w:eastAsiaTheme="majorEastAsia" w:hAnsiTheme="minorHAnsi" w:cstheme="minorHAnsi"/>
          <w:bCs/>
          <w:szCs w:val="22"/>
        </w:rPr>
        <w:t>,</w:t>
      </w:r>
      <w:r w:rsidRPr="00AD7E73">
        <w:rPr>
          <w:rFonts w:asciiTheme="minorHAnsi" w:eastAsiaTheme="majorEastAsia" w:hAnsiTheme="minorHAnsi" w:cstheme="minorHAnsi"/>
          <w:szCs w:val="22"/>
        </w:rPr>
        <w:t xml:space="preserve"> 8657</w:t>
      </w:r>
      <w:r w:rsidR="00454901" w:rsidRPr="00AD7E73">
        <w:rPr>
          <w:rFonts w:asciiTheme="minorHAnsi" w:eastAsiaTheme="majorEastAsia" w:hAnsiTheme="minorHAnsi" w:cstheme="minorHAnsi"/>
          <w:szCs w:val="22"/>
        </w:rPr>
        <w:t>-8659</w:t>
      </w:r>
      <w:r w:rsidRPr="00AD7E73">
        <w:rPr>
          <w:rFonts w:asciiTheme="minorHAnsi" w:eastAsiaTheme="majorEastAsia" w:hAnsiTheme="minorHAnsi" w:cstheme="minorHAnsi"/>
          <w:szCs w:val="22"/>
        </w:rPr>
        <w:t>.</w:t>
      </w:r>
    </w:p>
    <w:p w14:paraId="61B0396E" w14:textId="38A08569" w:rsidR="00D45B72" w:rsidRPr="00AD7E73" w:rsidRDefault="00233FA0" w:rsidP="00B109A2">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Brown, </w:t>
      </w:r>
      <w:r w:rsidR="00562E0F" w:rsidRPr="00AD7E73">
        <w:rPr>
          <w:rFonts w:asciiTheme="minorHAnsi" w:hAnsiTheme="minorHAnsi" w:cstheme="minorHAnsi"/>
          <w:szCs w:val="22"/>
        </w:rPr>
        <w:t>D.</w:t>
      </w:r>
      <w:r w:rsidR="00602347" w:rsidRPr="00AD7E73">
        <w:rPr>
          <w:rFonts w:asciiTheme="minorHAnsi" w:hAnsiTheme="minorHAnsi" w:cstheme="minorHAnsi"/>
          <w:szCs w:val="22"/>
        </w:rPr>
        <w:t xml:space="preserve"> N.;</w:t>
      </w:r>
      <w:r w:rsidRPr="00AD7E73">
        <w:rPr>
          <w:rFonts w:asciiTheme="minorHAnsi" w:hAnsiTheme="minorHAnsi" w:cstheme="minorHAnsi"/>
          <w:szCs w:val="22"/>
        </w:rPr>
        <w:t xml:space="preserve"> Crosbie,</w:t>
      </w:r>
      <w:r w:rsidR="00562E0F" w:rsidRPr="00AD7E73">
        <w:rPr>
          <w:rFonts w:asciiTheme="minorHAnsi" w:hAnsiTheme="minorHAnsi" w:cstheme="minorHAnsi"/>
          <w:szCs w:val="22"/>
        </w:rPr>
        <w:t xml:space="preserve"> K.</w:t>
      </w:r>
      <w:r w:rsidR="00602347" w:rsidRPr="00AD7E73">
        <w:rPr>
          <w:rFonts w:asciiTheme="minorHAnsi" w:hAnsiTheme="minorHAnsi" w:cstheme="minorHAnsi"/>
          <w:szCs w:val="22"/>
        </w:rPr>
        <w:t xml:space="preserve"> </w:t>
      </w:r>
      <w:r w:rsidR="00562E0F" w:rsidRPr="00AD7E73">
        <w:rPr>
          <w:rFonts w:asciiTheme="minorHAnsi" w:hAnsiTheme="minorHAnsi" w:cstheme="minorHAnsi"/>
          <w:szCs w:val="22"/>
        </w:rPr>
        <w:t xml:space="preserve">D.; </w:t>
      </w:r>
      <w:r w:rsidRPr="00AD7E73">
        <w:rPr>
          <w:rFonts w:asciiTheme="minorHAnsi" w:hAnsiTheme="minorHAnsi" w:cstheme="minorHAnsi"/>
          <w:szCs w:val="22"/>
        </w:rPr>
        <w:t>Fraser</w:t>
      </w:r>
      <w:r w:rsidR="00562E0F" w:rsidRPr="00AD7E73">
        <w:rPr>
          <w:rFonts w:asciiTheme="minorHAnsi" w:hAnsiTheme="minorHAnsi" w:cstheme="minorHAnsi"/>
          <w:szCs w:val="22"/>
        </w:rPr>
        <w:t>, G.</w:t>
      </w:r>
      <w:r w:rsidR="00602347" w:rsidRPr="00AD7E73">
        <w:rPr>
          <w:rFonts w:asciiTheme="minorHAnsi" w:hAnsiTheme="minorHAnsi" w:cstheme="minorHAnsi"/>
          <w:szCs w:val="22"/>
        </w:rPr>
        <w:t xml:space="preserve"> W.;</w:t>
      </w:r>
      <w:r w:rsidRPr="00AD7E73">
        <w:rPr>
          <w:rFonts w:asciiTheme="minorHAnsi" w:hAnsiTheme="minorHAnsi" w:cstheme="minorHAnsi"/>
          <w:szCs w:val="22"/>
        </w:rPr>
        <w:t xml:space="preserve"> Sharp, </w:t>
      </w:r>
      <w:r w:rsidR="00562E0F" w:rsidRPr="00AD7E73">
        <w:rPr>
          <w:rFonts w:asciiTheme="minorHAnsi" w:hAnsiTheme="minorHAnsi" w:cstheme="minorHAnsi"/>
          <w:szCs w:val="22"/>
        </w:rPr>
        <w:t>D.</w:t>
      </w:r>
      <w:r w:rsidR="00602347" w:rsidRPr="00AD7E73">
        <w:rPr>
          <w:rFonts w:asciiTheme="minorHAnsi" w:hAnsiTheme="minorHAnsi" w:cstheme="minorHAnsi"/>
          <w:szCs w:val="22"/>
        </w:rPr>
        <w:t xml:space="preserve"> </w:t>
      </w:r>
      <w:r w:rsidR="00562E0F" w:rsidRPr="00AD7E73">
        <w:rPr>
          <w:rFonts w:asciiTheme="minorHAnsi" w:hAnsiTheme="minorHAnsi" w:cstheme="minorHAnsi"/>
          <w:szCs w:val="22"/>
        </w:rPr>
        <w:t>W.</w:t>
      </w:r>
      <w:r w:rsidR="00602347" w:rsidRPr="00AD7E73">
        <w:rPr>
          <w:rFonts w:asciiTheme="minorHAnsi" w:hAnsiTheme="minorHAnsi" w:cstheme="minorHAnsi"/>
          <w:szCs w:val="22"/>
        </w:rPr>
        <w:t xml:space="preserve"> </w:t>
      </w:r>
      <w:r w:rsidR="00562E0F" w:rsidRPr="00AD7E73">
        <w:rPr>
          <w:rFonts w:asciiTheme="minorHAnsi" w:hAnsiTheme="minorHAnsi" w:cstheme="minorHAnsi"/>
          <w:szCs w:val="22"/>
        </w:rPr>
        <w:t>A.</w:t>
      </w:r>
      <w:r w:rsidR="00562E0F" w:rsidRPr="00AD7E73">
        <w:rPr>
          <w:rFonts w:asciiTheme="minorHAnsi" w:hAnsiTheme="minorHAnsi" w:cstheme="minorHAnsi"/>
          <w:spacing w:val="-5"/>
          <w:szCs w:val="22"/>
          <w:lang w:eastAsia="en-GB"/>
        </w:rPr>
        <w:t xml:space="preserve"> Reactions b</w:t>
      </w:r>
      <w:r w:rsidR="00602347" w:rsidRPr="00AD7E73">
        <w:rPr>
          <w:rFonts w:asciiTheme="minorHAnsi" w:hAnsiTheme="minorHAnsi" w:cstheme="minorHAnsi"/>
          <w:spacing w:val="-5"/>
          <w:szCs w:val="22"/>
          <w:lang w:eastAsia="en-GB"/>
        </w:rPr>
        <w:t xml:space="preserve">etween phosphorus fluorides and </w:t>
      </w:r>
      <w:r w:rsidR="00562E0F" w:rsidRPr="00AD7E73">
        <w:rPr>
          <w:rFonts w:asciiTheme="minorHAnsi" w:hAnsiTheme="minorHAnsi" w:cstheme="minorHAnsi"/>
          <w:spacing w:val="-5"/>
          <w:szCs w:val="22"/>
          <w:lang w:eastAsia="en-GB"/>
        </w:rPr>
        <w:t xml:space="preserve">trialkylphosphines and aminophosphines.  </w:t>
      </w:r>
      <w:r w:rsidR="00562E0F" w:rsidRPr="00AD7E73">
        <w:rPr>
          <w:rFonts w:asciiTheme="minorHAnsi" w:hAnsiTheme="minorHAnsi" w:cstheme="minorHAnsi"/>
          <w:i/>
          <w:spacing w:val="-5"/>
          <w:szCs w:val="22"/>
          <w:lang w:eastAsia="en-GB"/>
        </w:rPr>
        <w:t>J</w:t>
      </w:r>
      <w:r w:rsidRPr="00AD7E73">
        <w:rPr>
          <w:rFonts w:asciiTheme="minorHAnsi" w:hAnsiTheme="minorHAnsi" w:cstheme="minorHAnsi"/>
          <w:i/>
          <w:iCs/>
          <w:szCs w:val="22"/>
        </w:rPr>
        <w:t>. Chem. Soc. (A),</w:t>
      </w:r>
      <w:r w:rsidRPr="00AD7E73">
        <w:rPr>
          <w:rFonts w:asciiTheme="minorHAnsi" w:hAnsiTheme="minorHAnsi" w:cstheme="minorHAnsi"/>
          <w:szCs w:val="22"/>
        </w:rPr>
        <w:t xml:space="preserve"> </w:t>
      </w:r>
      <w:r w:rsidRPr="00AD7E73">
        <w:rPr>
          <w:rFonts w:asciiTheme="minorHAnsi" w:hAnsiTheme="minorHAnsi" w:cstheme="minorHAnsi"/>
          <w:b/>
          <w:bCs/>
          <w:szCs w:val="22"/>
        </w:rPr>
        <w:t>1969</w:t>
      </w:r>
      <w:r w:rsidRPr="00AD7E73">
        <w:rPr>
          <w:rFonts w:asciiTheme="minorHAnsi" w:hAnsiTheme="minorHAnsi" w:cstheme="minorHAnsi"/>
          <w:szCs w:val="22"/>
        </w:rPr>
        <w:t>, 551</w:t>
      </w:r>
      <w:r w:rsidR="00562E0F" w:rsidRPr="00AD7E73">
        <w:rPr>
          <w:rFonts w:asciiTheme="minorHAnsi" w:hAnsiTheme="minorHAnsi" w:cstheme="minorHAnsi"/>
          <w:szCs w:val="22"/>
        </w:rPr>
        <w:t>-554</w:t>
      </w:r>
      <w:r w:rsidR="00640C80" w:rsidRPr="00AD7E73">
        <w:rPr>
          <w:rFonts w:asciiTheme="minorHAnsi" w:hAnsiTheme="minorHAnsi" w:cstheme="minorHAnsi"/>
          <w:szCs w:val="22"/>
        </w:rPr>
        <w:t xml:space="preserve">; </w:t>
      </w:r>
      <w:r w:rsidR="00640C80" w:rsidRPr="00AD7E73">
        <w:rPr>
          <w:rFonts w:asciiTheme="minorHAnsi" w:eastAsiaTheme="majorEastAsia" w:hAnsiTheme="minorHAnsi"/>
        </w:rPr>
        <w:t xml:space="preserve">b) </w:t>
      </w:r>
      <w:r w:rsidR="00640C80" w:rsidRPr="00AD7E73">
        <w:rPr>
          <w:rFonts w:asciiTheme="minorHAnsi" w:hAnsiTheme="minorHAnsi"/>
          <w:color w:val="201F1E"/>
          <w:bdr w:val="none" w:sz="0" w:space="0" w:color="auto" w:frame="1"/>
          <w:shd w:val="clear" w:color="auto" w:fill="FFFFFF"/>
        </w:rPr>
        <w:t xml:space="preserve">Il'in, E. G.; Nazarov, A. P.; Shcherbakova, M. N.; Buslaev, Yu. A. </w:t>
      </w:r>
      <w:r w:rsidR="00640C80" w:rsidRPr="00AD7E73">
        <w:rPr>
          <w:rFonts w:asciiTheme="minorHAnsi" w:hAnsiTheme="minorHAnsi"/>
          <w:color w:val="201F1E"/>
          <w:bdr w:val="none" w:sz="0" w:space="0" w:color="auto" w:frame="1"/>
        </w:rPr>
        <w:t>Six-​coordinate mixed-​ligand fluoro complexes of phosphorus(V)</w:t>
      </w:r>
      <w:r w:rsidR="00640C80" w:rsidRPr="00AD7E73">
        <w:rPr>
          <w:rFonts w:asciiTheme="minorHAnsi" w:eastAsiaTheme="majorEastAsia" w:hAnsiTheme="minorHAnsi"/>
        </w:rPr>
        <w:t xml:space="preserve">. </w:t>
      </w:r>
      <w:r w:rsidR="00640C80" w:rsidRPr="00AD7E73">
        <w:rPr>
          <w:rFonts w:asciiTheme="minorHAnsi" w:hAnsiTheme="minorHAnsi"/>
          <w:i/>
          <w:color w:val="201F1E"/>
        </w:rPr>
        <w:t>Dokl. Akad. Nauk. SSSR</w:t>
      </w:r>
      <w:r w:rsidR="00640C80" w:rsidRPr="00AD7E73">
        <w:rPr>
          <w:rFonts w:asciiTheme="minorHAnsi" w:hAnsiTheme="minorHAnsi"/>
          <w:color w:val="201F1E"/>
        </w:rPr>
        <w:t xml:space="preserve">, </w:t>
      </w:r>
      <w:r w:rsidR="00640C80" w:rsidRPr="00AD7E73">
        <w:rPr>
          <w:rFonts w:asciiTheme="minorHAnsi" w:hAnsiTheme="minorHAnsi"/>
          <w:b/>
          <w:color w:val="201F1E"/>
        </w:rPr>
        <w:t>1980</w:t>
      </w:r>
      <w:r w:rsidR="00640C80" w:rsidRPr="00AD7E73">
        <w:rPr>
          <w:rFonts w:asciiTheme="minorHAnsi" w:hAnsiTheme="minorHAnsi"/>
          <w:color w:val="201F1E"/>
        </w:rPr>
        <w:t xml:space="preserve">, </w:t>
      </w:r>
      <w:r w:rsidR="00640C80" w:rsidRPr="00AD7E73">
        <w:rPr>
          <w:rFonts w:asciiTheme="minorHAnsi" w:hAnsiTheme="minorHAnsi"/>
          <w:i/>
          <w:color w:val="201F1E"/>
        </w:rPr>
        <w:t>250</w:t>
      </w:r>
      <w:r w:rsidR="00640C80" w:rsidRPr="00AD7E73">
        <w:rPr>
          <w:rFonts w:asciiTheme="minorHAnsi" w:hAnsiTheme="minorHAnsi"/>
          <w:color w:val="201F1E"/>
        </w:rPr>
        <w:t>, 367-371.</w:t>
      </w:r>
    </w:p>
    <w:p w14:paraId="19262EE6" w14:textId="7CDD5A91" w:rsidR="00602347" w:rsidRPr="00AD7E73" w:rsidRDefault="00D45B72" w:rsidP="00B109A2">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rPr>
        <w:t xml:space="preserve">a) </w:t>
      </w:r>
      <w:r w:rsidR="00233FA0" w:rsidRPr="00AD7E73">
        <w:rPr>
          <w:rFonts w:asciiTheme="minorHAnsi" w:eastAsiaTheme="majorEastAsia" w:hAnsiTheme="minorHAnsi"/>
        </w:rPr>
        <w:t>Schulz</w:t>
      </w:r>
      <w:r w:rsidR="004935BD" w:rsidRPr="00AD7E73">
        <w:rPr>
          <w:rFonts w:asciiTheme="minorHAnsi" w:hAnsiTheme="minorHAnsi"/>
        </w:rPr>
        <w:t>, C.</w:t>
      </w:r>
      <w:r w:rsidR="00602347" w:rsidRPr="00AD7E73">
        <w:rPr>
          <w:rFonts w:asciiTheme="minorHAnsi" w:hAnsiTheme="minorHAnsi"/>
        </w:rPr>
        <w:t xml:space="preserve"> </w:t>
      </w:r>
      <w:r w:rsidR="004935BD" w:rsidRPr="00AD7E73">
        <w:rPr>
          <w:rFonts w:asciiTheme="minorHAnsi" w:hAnsiTheme="minorHAnsi"/>
        </w:rPr>
        <w:t>W.;</w:t>
      </w:r>
      <w:r w:rsidR="00233FA0" w:rsidRPr="00AD7E73">
        <w:rPr>
          <w:rFonts w:asciiTheme="minorHAnsi" w:eastAsiaTheme="majorEastAsia" w:hAnsiTheme="minorHAnsi"/>
        </w:rPr>
        <w:t xml:space="preserve"> Rudolph,</w:t>
      </w:r>
      <w:r w:rsidR="004935BD" w:rsidRPr="00AD7E73">
        <w:rPr>
          <w:rFonts w:asciiTheme="minorHAnsi" w:hAnsiTheme="minorHAnsi"/>
        </w:rPr>
        <w:t xml:space="preserve"> R.</w:t>
      </w:r>
      <w:r w:rsidR="00602347" w:rsidRPr="00AD7E73">
        <w:rPr>
          <w:rFonts w:asciiTheme="minorHAnsi" w:hAnsiTheme="minorHAnsi"/>
        </w:rPr>
        <w:t xml:space="preserve"> </w:t>
      </w:r>
      <w:r w:rsidR="004935BD" w:rsidRPr="00AD7E73">
        <w:rPr>
          <w:rFonts w:asciiTheme="minorHAnsi" w:hAnsiTheme="minorHAnsi"/>
        </w:rPr>
        <w:t>W.</w:t>
      </w:r>
      <w:r w:rsidR="00233FA0" w:rsidRPr="00AD7E73">
        <w:rPr>
          <w:rFonts w:asciiTheme="minorHAnsi" w:eastAsiaTheme="majorEastAsia" w:hAnsiTheme="minorHAnsi"/>
        </w:rPr>
        <w:t xml:space="preserve"> </w:t>
      </w:r>
      <w:hyperlink r:id="rId40" w:history="1">
        <w:r w:rsidR="004935BD" w:rsidRPr="00AD7E73">
          <w:rPr>
            <w:rFonts w:asciiTheme="minorHAnsi" w:hAnsiTheme="minorHAnsi"/>
            <w:lang w:eastAsia="en-GB"/>
          </w:rPr>
          <w:t>Phosphorus-phosphorus bond. I. comple</w:t>
        </w:r>
        <w:r w:rsidR="00602347" w:rsidRPr="00AD7E73">
          <w:rPr>
            <w:rFonts w:asciiTheme="minorHAnsi" w:hAnsiTheme="minorHAnsi"/>
            <w:lang w:eastAsia="en-GB"/>
          </w:rPr>
          <w:t xml:space="preserve">xes containing highly connected </w:t>
        </w:r>
        <w:r w:rsidR="004935BD" w:rsidRPr="00AD7E73">
          <w:rPr>
            <w:rFonts w:asciiTheme="minorHAnsi" w:hAnsiTheme="minorHAnsi"/>
            <w:lang w:eastAsia="en-GB"/>
          </w:rPr>
          <w:t>phosphorus atoms, H</w:t>
        </w:r>
        <w:r w:rsidR="004935BD" w:rsidRPr="00AD7E73">
          <w:rPr>
            <w:rFonts w:asciiTheme="minorHAnsi" w:hAnsiTheme="minorHAnsi"/>
            <w:vertAlign w:val="subscript"/>
            <w:lang w:eastAsia="en-GB"/>
          </w:rPr>
          <w:t>n</w:t>
        </w:r>
        <w:r w:rsidR="004935BD" w:rsidRPr="00AD7E73">
          <w:rPr>
            <w:rFonts w:asciiTheme="minorHAnsi" w:hAnsiTheme="minorHAnsi"/>
            <w:lang w:eastAsia="en-GB"/>
          </w:rPr>
          <w:t>Me</w:t>
        </w:r>
        <w:r w:rsidR="004935BD" w:rsidRPr="00AD7E73">
          <w:rPr>
            <w:rFonts w:asciiTheme="minorHAnsi" w:hAnsiTheme="minorHAnsi"/>
            <w:vertAlign w:val="subscript"/>
            <w:lang w:eastAsia="en-GB"/>
          </w:rPr>
          <w:t>3-n</w:t>
        </w:r>
        <w:r w:rsidR="004935BD" w:rsidRPr="00AD7E73">
          <w:rPr>
            <w:rFonts w:asciiTheme="minorHAnsi" w:hAnsiTheme="minorHAnsi"/>
            <w:lang w:eastAsia="en-GB"/>
          </w:rPr>
          <w:t>PPF</w:t>
        </w:r>
        <w:r w:rsidR="004935BD" w:rsidRPr="00AD7E73">
          <w:rPr>
            <w:rFonts w:asciiTheme="minorHAnsi" w:hAnsiTheme="minorHAnsi"/>
            <w:vertAlign w:val="subscript"/>
            <w:lang w:eastAsia="en-GB"/>
          </w:rPr>
          <w:t>5</w:t>
        </w:r>
        <w:r w:rsidR="004935BD" w:rsidRPr="00AD7E73">
          <w:rPr>
            <w:rFonts w:asciiTheme="minorHAnsi" w:hAnsiTheme="minorHAnsi"/>
            <w:lang w:eastAsia="en-GB"/>
          </w:rPr>
          <w:t>. Directly bonded phosphorus-phosphorus coupling constant</w:t>
        </w:r>
      </w:hyperlink>
      <w:r w:rsidR="004935BD" w:rsidRPr="00AD7E73">
        <w:rPr>
          <w:rFonts w:asciiTheme="minorHAnsi" w:hAnsiTheme="minorHAnsi"/>
          <w:lang w:eastAsia="en-GB"/>
        </w:rPr>
        <w:t xml:space="preserve">. </w:t>
      </w:r>
      <w:r w:rsidR="00602347" w:rsidRPr="00AD7E73">
        <w:rPr>
          <w:rFonts w:asciiTheme="minorHAnsi" w:hAnsiTheme="minorHAnsi"/>
          <w:i/>
          <w:iCs/>
        </w:rPr>
        <w:t xml:space="preserve">J. Amer. </w:t>
      </w:r>
      <w:r w:rsidR="00233FA0" w:rsidRPr="00AD7E73">
        <w:rPr>
          <w:rFonts w:asciiTheme="minorHAnsi" w:eastAsiaTheme="majorEastAsia" w:hAnsiTheme="minorHAnsi"/>
          <w:i/>
          <w:iCs/>
        </w:rPr>
        <w:t>Chem. Soc</w:t>
      </w:r>
      <w:r w:rsidR="00233FA0" w:rsidRPr="00AD7E73">
        <w:rPr>
          <w:rFonts w:asciiTheme="minorHAnsi" w:eastAsiaTheme="majorEastAsia" w:hAnsiTheme="minorHAnsi"/>
        </w:rPr>
        <w:t>., 1</w:t>
      </w:r>
      <w:r w:rsidR="00233FA0" w:rsidRPr="00AD7E73">
        <w:rPr>
          <w:rFonts w:asciiTheme="minorHAnsi" w:eastAsiaTheme="majorEastAsia" w:hAnsiTheme="minorHAnsi"/>
          <w:b/>
          <w:bCs/>
        </w:rPr>
        <w:t>971</w:t>
      </w:r>
      <w:r w:rsidR="00233FA0" w:rsidRPr="00AD7E73">
        <w:rPr>
          <w:rFonts w:asciiTheme="minorHAnsi" w:eastAsiaTheme="majorEastAsia" w:hAnsiTheme="minorHAnsi"/>
        </w:rPr>
        <w:t xml:space="preserve">, </w:t>
      </w:r>
      <w:r w:rsidR="00233FA0" w:rsidRPr="00AD7E73">
        <w:rPr>
          <w:rFonts w:asciiTheme="minorHAnsi" w:eastAsiaTheme="majorEastAsia" w:hAnsiTheme="minorHAnsi"/>
          <w:i/>
        </w:rPr>
        <w:t>93</w:t>
      </w:r>
      <w:r w:rsidR="00233FA0" w:rsidRPr="00AD7E73">
        <w:rPr>
          <w:rFonts w:asciiTheme="minorHAnsi" w:eastAsiaTheme="majorEastAsia" w:hAnsiTheme="minorHAnsi"/>
        </w:rPr>
        <w:t>, 1898</w:t>
      </w:r>
      <w:r w:rsidR="004935BD" w:rsidRPr="00AD7E73">
        <w:rPr>
          <w:rFonts w:asciiTheme="minorHAnsi" w:eastAsiaTheme="majorEastAsia" w:hAnsiTheme="minorHAnsi"/>
        </w:rPr>
        <w:t>-1903</w:t>
      </w:r>
      <w:r w:rsidR="00640C80" w:rsidRPr="00AD7E73">
        <w:rPr>
          <w:rFonts w:asciiTheme="minorHAnsi" w:eastAsiaTheme="majorEastAsia" w:hAnsiTheme="minorHAnsi"/>
        </w:rPr>
        <w:t>.</w:t>
      </w:r>
    </w:p>
    <w:p w14:paraId="53FF06DD" w14:textId="77777777" w:rsidR="00602347" w:rsidRPr="00AD7E73" w:rsidRDefault="00233FA0"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Burt, </w:t>
      </w:r>
      <w:r w:rsidR="002F35ED" w:rsidRPr="00AD7E73">
        <w:rPr>
          <w:rFonts w:asciiTheme="minorHAnsi" w:hAnsiTheme="minorHAnsi" w:cstheme="minorHAnsi"/>
          <w:szCs w:val="22"/>
        </w:rPr>
        <w:t>J.;</w:t>
      </w:r>
      <w:r w:rsidRPr="00AD7E73">
        <w:rPr>
          <w:rFonts w:asciiTheme="minorHAnsi" w:hAnsiTheme="minorHAnsi" w:cstheme="minorHAnsi"/>
          <w:szCs w:val="22"/>
        </w:rPr>
        <w:t xml:space="preserve"> Levason</w:t>
      </w:r>
      <w:r w:rsidR="002F35ED" w:rsidRPr="00AD7E73">
        <w:rPr>
          <w:rFonts w:asciiTheme="minorHAnsi" w:hAnsiTheme="minorHAnsi" w:cstheme="minorHAnsi"/>
          <w:szCs w:val="22"/>
        </w:rPr>
        <w:t>, W.;</w:t>
      </w:r>
      <w:r w:rsidRPr="00AD7E73">
        <w:rPr>
          <w:rFonts w:asciiTheme="minorHAnsi" w:hAnsiTheme="minorHAnsi" w:cstheme="minorHAnsi"/>
          <w:szCs w:val="22"/>
        </w:rPr>
        <w:t xml:space="preserve"> Reid, </w:t>
      </w:r>
      <w:r w:rsidR="002F35ED" w:rsidRPr="00AD7E73">
        <w:rPr>
          <w:rFonts w:asciiTheme="minorHAnsi" w:hAnsiTheme="minorHAnsi" w:cstheme="minorHAnsi"/>
          <w:szCs w:val="22"/>
        </w:rPr>
        <w:t xml:space="preserve">G. Coordination chemistry of the main group </w:t>
      </w:r>
      <w:r w:rsidR="00602347" w:rsidRPr="00AD7E73">
        <w:rPr>
          <w:rFonts w:asciiTheme="minorHAnsi" w:hAnsiTheme="minorHAnsi" w:cstheme="minorHAnsi"/>
          <w:szCs w:val="22"/>
        </w:rPr>
        <w:t xml:space="preserve">elements with phosphine, arsine </w:t>
      </w:r>
      <w:r w:rsidR="002F35ED" w:rsidRPr="00AD7E73">
        <w:rPr>
          <w:rFonts w:asciiTheme="minorHAnsi" w:hAnsiTheme="minorHAnsi" w:cstheme="minorHAnsi"/>
          <w:szCs w:val="22"/>
        </w:rPr>
        <w:t xml:space="preserve">and stibine ligands. </w:t>
      </w:r>
      <w:r w:rsidR="0017735D" w:rsidRPr="00AD7E73">
        <w:rPr>
          <w:rFonts w:asciiTheme="minorHAnsi" w:hAnsiTheme="minorHAnsi" w:cstheme="minorHAnsi"/>
          <w:i/>
          <w:szCs w:val="22"/>
        </w:rPr>
        <w:t>Coord Chem. Rev.,</w:t>
      </w:r>
      <w:r w:rsidRPr="00AD7E73">
        <w:rPr>
          <w:rFonts w:asciiTheme="minorHAnsi" w:hAnsiTheme="minorHAnsi" w:cstheme="minorHAnsi"/>
          <w:b/>
          <w:bCs/>
          <w:i/>
          <w:szCs w:val="22"/>
        </w:rPr>
        <w:t xml:space="preserve"> </w:t>
      </w:r>
      <w:r w:rsidRPr="00AD7E73">
        <w:rPr>
          <w:rFonts w:asciiTheme="minorHAnsi" w:hAnsiTheme="minorHAnsi" w:cstheme="minorHAnsi"/>
          <w:b/>
          <w:bCs/>
          <w:iCs/>
          <w:szCs w:val="22"/>
        </w:rPr>
        <w:t xml:space="preserve">2014, </w:t>
      </w:r>
      <w:r w:rsidRPr="00AD7E73">
        <w:rPr>
          <w:rFonts w:asciiTheme="minorHAnsi" w:hAnsiTheme="minorHAnsi" w:cstheme="minorHAnsi"/>
          <w:i/>
          <w:szCs w:val="22"/>
        </w:rPr>
        <w:t>260</w:t>
      </w:r>
      <w:r w:rsidRPr="00AD7E73">
        <w:rPr>
          <w:rFonts w:asciiTheme="minorHAnsi" w:hAnsiTheme="minorHAnsi" w:cstheme="minorHAnsi"/>
          <w:szCs w:val="22"/>
        </w:rPr>
        <w:t>, 65</w:t>
      </w:r>
      <w:r w:rsidR="002F35ED" w:rsidRPr="00AD7E73">
        <w:rPr>
          <w:rFonts w:asciiTheme="minorHAnsi" w:hAnsiTheme="minorHAnsi" w:cstheme="minorHAnsi"/>
          <w:szCs w:val="22"/>
        </w:rPr>
        <w:t>-115</w:t>
      </w:r>
      <w:r w:rsidRPr="00AD7E73">
        <w:rPr>
          <w:rFonts w:asciiTheme="minorHAnsi" w:hAnsiTheme="minorHAnsi" w:cstheme="minorHAnsi"/>
          <w:szCs w:val="22"/>
        </w:rPr>
        <w:t>.</w:t>
      </w:r>
    </w:p>
    <w:p w14:paraId="7872DD21" w14:textId="77777777" w:rsidR="00602347" w:rsidRPr="00AD7E73" w:rsidRDefault="00233FA0"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lang w:eastAsia="en-GB"/>
        </w:rPr>
        <w:lastRenderedPageBreak/>
        <w:t>Burt,</w:t>
      </w:r>
      <w:r w:rsidR="00CE59A7" w:rsidRPr="00AD7E73">
        <w:rPr>
          <w:rFonts w:asciiTheme="minorHAnsi" w:hAnsiTheme="minorHAnsi" w:cstheme="minorHAnsi"/>
          <w:szCs w:val="22"/>
          <w:lang w:eastAsia="en-GB"/>
        </w:rPr>
        <w:t xml:space="preserve"> J.; </w:t>
      </w:r>
      <w:r w:rsidRPr="00AD7E73">
        <w:rPr>
          <w:rFonts w:asciiTheme="minorHAnsi" w:hAnsiTheme="minorHAnsi" w:cstheme="minorHAnsi"/>
          <w:szCs w:val="22"/>
          <w:lang w:eastAsia="en-GB"/>
        </w:rPr>
        <w:t xml:space="preserve">Emsley, </w:t>
      </w:r>
      <w:r w:rsidR="00CE59A7" w:rsidRPr="00AD7E73">
        <w:rPr>
          <w:rFonts w:asciiTheme="minorHAnsi" w:hAnsiTheme="minorHAnsi" w:cstheme="minorHAnsi"/>
          <w:szCs w:val="22"/>
          <w:lang w:eastAsia="en-GB"/>
        </w:rPr>
        <w:t>J.</w:t>
      </w:r>
      <w:r w:rsidR="00602347" w:rsidRPr="00AD7E73">
        <w:rPr>
          <w:rFonts w:asciiTheme="minorHAnsi" w:hAnsiTheme="minorHAnsi" w:cstheme="minorHAnsi"/>
          <w:szCs w:val="22"/>
          <w:lang w:eastAsia="en-GB"/>
        </w:rPr>
        <w:t xml:space="preserve"> </w:t>
      </w:r>
      <w:r w:rsidR="00CE59A7" w:rsidRPr="00AD7E73">
        <w:rPr>
          <w:rFonts w:asciiTheme="minorHAnsi" w:hAnsiTheme="minorHAnsi" w:cstheme="minorHAnsi"/>
          <w:szCs w:val="22"/>
          <w:lang w:eastAsia="en-GB"/>
        </w:rPr>
        <w:t xml:space="preserve">W.; </w:t>
      </w:r>
      <w:r w:rsidRPr="00AD7E73">
        <w:rPr>
          <w:rFonts w:asciiTheme="minorHAnsi" w:hAnsiTheme="minorHAnsi" w:cstheme="minorHAnsi"/>
          <w:szCs w:val="22"/>
          <w:lang w:eastAsia="en-GB"/>
        </w:rPr>
        <w:t xml:space="preserve">Levason, </w:t>
      </w:r>
      <w:r w:rsidR="00CE59A7" w:rsidRPr="00AD7E73">
        <w:rPr>
          <w:rFonts w:asciiTheme="minorHAnsi" w:hAnsiTheme="minorHAnsi" w:cstheme="minorHAnsi"/>
          <w:szCs w:val="22"/>
          <w:lang w:eastAsia="en-GB"/>
        </w:rPr>
        <w:t xml:space="preserve">W.; </w:t>
      </w:r>
      <w:r w:rsidRPr="00AD7E73">
        <w:rPr>
          <w:rFonts w:asciiTheme="minorHAnsi" w:hAnsiTheme="minorHAnsi" w:cstheme="minorHAnsi"/>
          <w:szCs w:val="22"/>
          <w:lang w:eastAsia="en-GB"/>
        </w:rPr>
        <w:t>Reid</w:t>
      </w:r>
      <w:r w:rsidR="00CE59A7" w:rsidRPr="00AD7E73">
        <w:rPr>
          <w:rFonts w:asciiTheme="minorHAnsi" w:hAnsiTheme="minorHAnsi" w:cstheme="minorHAnsi"/>
          <w:szCs w:val="22"/>
          <w:lang w:eastAsia="en-GB"/>
        </w:rPr>
        <w:t xml:space="preserve">, G.; </w:t>
      </w:r>
      <w:r w:rsidRPr="00AD7E73">
        <w:rPr>
          <w:rFonts w:asciiTheme="minorHAnsi" w:hAnsiTheme="minorHAnsi" w:cstheme="minorHAnsi"/>
          <w:szCs w:val="22"/>
          <w:lang w:eastAsia="en-GB"/>
        </w:rPr>
        <w:t>Tinkler</w:t>
      </w:r>
      <w:r w:rsidR="0017735D" w:rsidRPr="00AD7E73">
        <w:rPr>
          <w:rFonts w:asciiTheme="minorHAnsi" w:hAnsiTheme="minorHAnsi" w:cstheme="minorHAnsi"/>
          <w:szCs w:val="22"/>
          <w:lang w:eastAsia="en-GB"/>
        </w:rPr>
        <w:t>,</w:t>
      </w:r>
      <w:r w:rsidR="00CE59A7" w:rsidRPr="00AD7E73">
        <w:rPr>
          <w:rFonts w:asciiTheme="minorHAnsi" w:hAnsiTheme="minorHAnsi" w:cstheme="minorHAnsi"/>
          <w:szCs w:val="22"/>
          <w:lang w:eastAsia="en-GB"/>
        </w:rPr>
        <w:t xml:space="preserve"> I.</w:t>
      </w:r>
      <w:r w:rsidR="00602347" w:rsidRPr="00AD7E73">
        <w:rPr>
          <w:rFonts w:asciiTheme="minorHAnsi" w:hAnsiTheme="minorHAnsi" w:cstheme="minorHAnsi"/>
          <w:szCs w:val="22"/>
          <w:lang w:eastAsia="en-GB"/>
        </w:rPr>
        <w:t xml:space="preserve"> </w:t>
      </w:r>
      <w:r w:rsidR="00CE59A7" w:rsidRPr="00AD7E73">
        <w:rPr>
          <w:rFonts w:asciiTheme="minorHAnsi" w:hAnsiTheme="minorHAnsi" w:cstheme="minorHAnsi"/>
          <w:szCs w:val="22"/>
          <w:lang w:eastAsia="en-GB"/>
        </w:rPr>
        <w:t>S. Systematics of BX</w:t>
      </w:r>
      <w:r w:rsidR="00CE59A7" w:rsidRPr="00AD7E73">
        <w:rPr>
          <w:rFonts w:asciiTheme="minorHAnsi" w:hAnsiTheme="minorHAnsi" w:cstheme="minorHAnsi"/>
          <w:szCs w:val="22"/>
          <w:vertAlign w:val="subscript"/>
          <w:lang w:eastAsia="en-GB"/>
        </w:rPr>
        <w:t>3</w:t>
      </w:r>
      <w:r w:rsidR="00CE59A7" w:rsidRPr="00AD7E73">
        <w:rPr>
          <w:rFonts w:asciiTheme="minorHAnsi" w:hAnsiTheme="minorHAnsi" w:cstheme="minorHAnsi"/>
          <w:szCs w:val="22"/>
          <w:lang w:eastAsia="en-GB"/>
        </w:rPr>
        <w:t xml:space="preserve"> and BX</w:t>
      </w:r>
      <w:r w:rsidR="00CE59A7" w:rsidRPr="00AD7E73">
        <w:rPr>
          <w:rFonts w:asciiTheme="minorHAnsi" w:hAnsiTheme="minorHAnsi" w:cstheme="minorHAnsi"/>
          <w:szCs w:val="22"/>
          <w:vertAlign w:val="subscript"/>
          <w:lang w:eastAsia="en-GB"/>
        </w:rPr>
        <w:t>2</w:t>
      </w:r>
      <w:r w:rsidR="00CE59A7" w:rsidRPr="00AD7E73">
        <w:rPr>
          <w:rFonts w:asciiTheme="minorHAnsi" w:hAnsiTheme="minorHAnsi" w:cstheme="minorHAnsi"/>
          <w:szCs w:val="22"/>
          <w:vertAlign w:val="superscript"/>
          <w:lang w:eastAsia="en-GB"/>
        </w:rPr>
        <w:t>+</w:t>
      </w:r>
      <w:r w:rsidR="00602347" w:rsidRPr="00AD7E73">
        <w:rPr>
          <w:rFonts w:asciiTheme="minorHAnsi" w:hAnsiTheme="minorHAnsi" w:cstheme="minorHAnsi"/>
          <w:szCs w:val="22"/>
          <w:lang w:eastAsia="en-GB"/>
        </w:rPr>
        <w:t xml:space="preserve"> Complexes (X = F, </w:t>
      </w:r>
      <w:r w:rsidR="00CE59A7" w:rsidRPr="00AD7E73">
        <w:rPr>
          <w:rFonts w:asciiTheme="minorHAnsi" w:hAnsiTheme="minorHAnsi" w:cstheme="minorHAnsi"/>
          <w:szCs w:val="22"/>
          <w:lang w:eastAsia="en-GB"/>
        </w:rPr>
        <w:t xml:space="preserve">Cl, Br, I) with Neutral </w:t>
      </w:r>
      <w:r w:rsidR="00713BE6" w:rsidRPr="00AD7E73">
        <w:rPr>
          <w:rFonts w:asciiTheme="minorHAnsi" w:hAnsiTheme="minorHAnsi" w:cstheme="minorHAnsi"/>
          <w:szCs w:val="22"/>
          <w:lang w:eastAsia="en-GB"/>
        </w:rPr>
        <w:t>d</w:t>
      </w:r>
      <w:r w:rsidR="00CE59A7" w:rsidRPr="00AD7E73">
        <w:rPr>
          <w:rFonts w:asciiTheme="minorHAnsi" w:hAnsiTheme="minorHAnsi" w:cstheme="minorHAnsi"/>
          <w:szCs w:val="22"/>
          <w:lang w:eastAsia="en-GB"/>
        </w:rPr>
        <w:t xml:space="preserve">iphosphine and </w:t>
      </w:r>
      <w:r w:rsidR="00713BE6" w:rsidRPr="00AD7E73">
        <w:rPr>
          <w:rFonts w:asciiTheme="minorHAnsi" w:hAnsiTheme="minorHAnsi" w:cstheme="minorHAnsi"/>
          <w:szCs w:val="22"/>
          <w:lang w:eastAsia="en-GB"/>
        </w:rPr>
        <w:t>d</w:t>
      </w:r>
      <w:r w:rsidR="00CE59A7" w:rsidRPr="00AD7E73">
        <w:rPr>
          <w:rFonts w:asciiTheme="minorHAnsi" w:hAnsiTheme="minorHAnsi" w:cstheme="minorHAnsi"/>
          <w:szCs w:val="22"/>
          <w:lang w:eastAsia="en-GB"/>
        </w:rPr>
        <w:t xml:space="preserve">iarsine </w:t>
      </w:r>
      <w:r w:rsidR="00713BE6" w:rsidRPr="00AD7E73">
        <w:rPr>
          <w:rFonts w:asciiTheme="minorHAnsi" w:hAnsiTheme="minorHAnsi" w:cstheme="minorHAnsi"/>
          <w:szCs w:val="22"/>
          <w:lang w:eastAsia="en-GB"/>
        </w:rPr>
        <w:t>l</w:t>
      </w:r>
      <w:r w:rsidR="00CE59A7" w:rsidRPr="00AD7E73">
        <w:rPr>
          <w:rFonts w:asciiTheme="minorHAnsi" w:hAnsiTheme="minorHAnsi" w:cstheme="minorHAnsi"/>
          <w:szCs w:val="22"/>
          <w:lang w:eastAsia="en-GB"/>
        </w:rPr>
        <w:t>igands</w:t>
      </w:r>
      <w:r w:rsidR="00602347" w:rsidRPr="00AD7E73">
        <w:rPr>
          <w:rFonts w:asciiTheme="minorHAnsi" w:hAnsiTheme="minorHAnsi" w:cstheme="minorHAnsi"/>
          <w:szCs w:val="22"/>
          <w:lang w:eastAsia="en-GB"/>
        </w:rPr>
        <w:t>.</w:t>
      </w:r>
      <w:r w:rsidR="00CE59A7" w:rsidRPr="00AD7E73">
        <w:rPr>
          <w:rFonts w:asciiTheme="minorHAnsi" w:hAnsiTheme="minorHAnsi" w:cstheme="minorHAnsi"/>
          <w:szCs w:val="22"/>
          <w:lang w:eastAsia="en-GB"/>
        </w:rPr>
        <w:t xml:space="preserve"> </w:t>
      </w:r>
      <w:r w:rsidRPr="00AD7E73">
        <w:rPr>
          <w:rFonts w:asciiTheme="minorHAnsi" w:hAnsiTheme="minorHAnsi" w:cstheme="minorHAnsi"/>
          <w:i/>
          <w:szCs w:val="22"/>
          <w:lang w:eastAsia="en-GB"/>
        </w:rPr>
        <w:t>Inorg. Chem.</w:t>
      </w:r>
      <w:r w:rsidR="0017735D" w:rsidRPr="00AD7E73">
        <w:rPr>
          <w:rFonts w:asciiTheme="minorHAnsi" w:hAnsiTheme="minorHAnsi" w:cstheme="minorHAnsi"/>
          <w:i/>
          <w:szCs w:val="22"/>
          <w:lang w:eastAsia="en-GB"/>
        </w:rPr>
        <w:t>,</w:t>
      </w:r>
      <w:r w:rsidRPr="00AD7E73">
        <w:rPr>
          <w:rFonts w:asciiTheme="minorHAnsi" w:hAnsiTheme="minorHAnsi" w:cstheme="minorHAnsi"/>
          <w:i/>
          <w:szCs w:val="22"/>
          <w:lang w:eastAsia="en-GB"/>
        </w:rPr>
        <w:t xml:space="preserve"> </w:t>
      </w:r>
      <w:r w:rsidRPr="00AD7E73">
        <w:rPr>
          <w:rFonts w:asciiTheme="minorHAnsi" w:hAnsiTheme="minorHAnsi" w:cstheme="minorHAnsi"/>
          <w:b/>
          <w:bCs/>
          <w:iCs/>
          <w:szCs w:val="22"/>
          <w:lang w:eastAsia="en-GB"/>
        </w:rPr>
        <w:t>2016,</w:t>
      </w:r>
      <w:r w:rsidRPr="00AD7E73">
        <w:rPr>
          <w:rFonts w:asciiTheme="minorHAnsi" w:hAnsiTheme="minorHAnsi" w:cstheme="minorHAnsi"/>
          <w:i/>
          <w:szCs w:val="22"/>
          <w:lang w:eastAsia="en-GB"/>
        </w:rPr>
        <w:t xml:space="preserve"> 55, </w:t>
      </w:r>
      <w:r w:rsidRPr="00AD7E73">
        <w:rPr>
          <w:rFonts w:asciiTheme="minorHAnsi" w:hAnsiTheme="minorHAnsi" w:cstheme="minorHAnsi"/>
          <w:iCs/>
          <w:szCs w:val="22"/>
          <w:lang w:eastAsia="en-GB"/>
        </w:rPr>
        <w:t>8852</w:t>
      </w:r>
      <w:r w:rsidR="00CE59A7" w:rsidRPr="00AD7E73">
        <w:rPr>
          <w:rFonts w:asciiTheme="minorHAnsi" w:hAnsiTheme="minorHAnsi" w:cstheme="minorHAnsi"/>
          <w:iCs/>
          <w:szCs w:val="22"/>
          <w:lang w:eastAsia="en-GB"/>
        </w:rPr>
        <w:t>-8864.</w:t>
      </w:r>
    </w:p>
    <w:p w14:paraId="611E0D85" w14:textId="77777777" w:rsidR="00602347" w:rsidRPr="00AD7E73" w:rsidRDefault="00233FA0"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 xml:space="preserve">Greenacre, </w:t>
      </w:r>
      <w:r w:rsidR="00713BE6" w:rsidRPr="00AD7E73">
        <w:rPr>
          <w:rFonts w:asciiTheme="minorHAnsi" w:eastAsiaTheme="majorEastAsia" w:hAnsiTheme="minorHAnsi" w:cstheme="minorHAnsi"/>
          <w:szCs w:val="22"/>
        </w:rPr>
        <w:t>V.</w:t>
      </w:r>
      <w:r w:rsidR="00602347" w:rsidRPr="00AD7E73">
        <w:rPr>
          <w:rFonts w:asciiTheme="minorHAnsi" w:hAnsiTheme="minorHAnsi" w:cstheme="minorHAnsi"/>
          <w:szCs w:val="22"/>
        </w:rPr>
        <w:t xml:space="preserve"> </w:t>
      </w:r>
      <w:r w:rsidR="00713BE6" w:rsidRPr="00AD7E73">
        <w:rPr>
          <w:rFonts w:asciiTheme="minorHAnsi" w:eastAsiaTheme="majorEastAsia" w:hAnsiTheme="minorHAnsi" w:cstheme="minorHAnsi"/>
          <w:szCs w:val="22"/>
        </w:rPr>
        <w:t xml:space="preserve">K.; </w:t>
      </w:r>
      <w:r w:rsidRPr="00AD7E73">
        <w:rPr>
          <w:rFonts w:asciiTheme="minorHAnsi" w:eastAsiaTheme="majorEastAsia" w:hAnsiTheme="minorHAnsi" w:cstheme="minorHAnsi"/>
          <w:szCs w:val="22"/>
        </w:rPr>
        <w:t>Levason</w:t>
      </w:r>
      <w:r w:rsidR="00713BE6" w:rsidRPr="00AD7E73">
        <w:rPr>
          <w:rFonts w:asciiTheme="minorHAnsi" w:eastAsiaTheme="majorEastAsia" w:hAnsiTheme="minorHAnsi" w:cstheme="minorHAnsi"/>
          <w:szCs w:val="22"/>
        </w:rPr>
        <w:t xml:space="preserve">, W.; </w:t>
      </w:r>
      <w:r w:rsidRPr="00AD7E73">
        <w:rPr>
          <w:rFonts w:asciiTheme="minorHAnsi" w:eastAsiaTheme="majorEastAsia" w:hAnsiTheme="minorHAnsi" w:cstheme="minorHAnsi"/>
          <w:szCs w:val="22"/>
        </w:rPr>
        <w:t>Reid,</w:t>
      </w:r>
      <w:r w:rsidR="00713BE6" w:rsidRPr="00AD7E73">
        <w:rPr>
          <w:rFonts w:asciiTheme="minorHAnsi" w:eastAsiaTheme="majorEastAsia" w:hAnsiTheme="minorHAnsi" w:cstheme="minorHAnsi"/>
          <w:szCs w:val="22"/>
        </w:rPr>
        <w:t xml:space="preserve"> G. </w:t>
      </w:r>
      <w:hyperlink r:id="rId41" w:history="1">
        <w:r w:rsidR="00713BE6" w:rsidRPr="00AD7E73">
          <w:rPr>
            <w:rFonts w:asciiTheme="minorHAnsi" w:hAnsiTheme="minorHAnsi" w:cstheme="minorHAnsi"/>
            <w:szCs w:val="22"/>
            <w:lang w:eastAsia="en-GB"/>
          </w:rPr>
          <w:t>Trialkylstibine complexes o</w:t>
        </w:r>
        <w:r w:rsidR="00602347" w:rsidRPr="00AD7E73">
          <w:rPr>
            <w:rFonts w:asciiTheme="minorHAnsi" w:hAnsiTheme="minorHAnsi" w:cstheme="minorHAnsi"/>
            <w:szCs w:val="22"/>
            <w:lang w:eastAsia="en-GB"/>
          </w:rPr>
          <w:t xml:space="preserve">f boron, aluminum, gallium, and </w:t>
        </w:r>
        <w:r w:rsidR="00713BE6" w:rsidRPr="00AD7E73">
          <w:rPr>
            <w:rFonts w:asciiTheme="minorHAnsi" w:hAnsiTheme="minorHAnsi" w:cstheme="minorHAnsi"/>
            <w:szCs w:val="22"/>
            <w:lang w:eastAsia="en-GB"/>
          </w:rPr>
          <w:t>indium trihalides: synthesis, properties, and bonding</w:t>
        </w:r>
      </w:hyperlink>
      <w:r w:rsidR="00713BE6" w:rsidRPr="00AD7E73">
        <w:rPr>
          <w:rFonts w:asciiTheme="minorHAnsi" w:hAnsiTheme="minorHAnsi" w:cstheme="minorHAnsi"/>
          <w:szCs w:val="22"/>
          <w:lang w:eastAsia="en-GB"/>
        </w:rPr>
        <w:t xml:space="preserve">. </w:t>
      </w:r>
      <w:r w:rsidRPr="00AD7E73">
        <w:rPr>
          <w:rFonts w:asciiTheme="minorHAnsi" w:eastAsiaTheme="majorEastAsia" w:hAnsiTheme="minorHAnsi" w:cstheme="minorHAnsi"/>
          <w:i/>
          <w:szCs w:val="22"/>
        </w:rPr>
        <w:t xml:space="preserve">Organometallics, </w:t>
      </w:r>
      <w:r w:rsidRPr="00AD7E73">
        <w:rPr>
          <w:rFonts w:asciiTheme="minorHAnsi" w:eastAsiaTheme="majorEastAsia" w:hAnsiTheme="minorHAnsi" w:cstheme="minorHAnsi"/>
          <w:b/>
          <w:szCs w:val="22"/>
        </w:rPr>
        <w:t>2018</w:t>
      </w:r>
      <w:r w:rsidRPr="00AD7E73">
        <w:rPr>
          <w:rFonts w:asciiTheme="minorHAnsi" w:eastAsiaTheme="majorEastAsia" w:hAnsiTheme="minorHAnsi" w:cstheme="minorHAnsi"/>
          <w:i/>
          <w:szCs w:val="22"/>
        </w:rPr>
        <w:t xml:space="preserve">, </w:t>
      </w:r>
      <w:r w:rsidRPr="00AD7E73">
        <w:rPr>
          <w:rFonts w:asciiTheme="minorHAnsi" w:eastAsiaTheme="majorEastAsia" w:hAnsiTheme="minorHAnsi" w:cstheme="minorHAnsi"/>
          <w:bCs/>
          <w:i/>
          <w:szCs w:val="22"/>
          <w:lang w:val="en" w:eastAsia="en-GB"/>
        </w:rPr>
        <w:t>37</w:t>
      </w:r>
      <w:r w:rsidRPr="00AD7E73">
        <w:rPr>
          <w:rFonts w:asciiTheme="minorHAnsi" w:eastAsiaTheme="majorEastAsia" w:hAnsiTheme="minorHAnsi" w:cstheme="minorHAnsi"/>
          <w:szCs w:val="22"/>
          <w:lang w:val="en" w:eastAsia="en-GB"/>
        </w:rPr>
        <w:t>, 2123</w:t>
      </w:r>
      <w:r w:rsidR="00713BE6" w:rsidRPr="00AD7E73">
        <w:rPr>
          <w:rFonts w:asciiTheme="minorHAnsi" w:eastAsiaTheme="majorEastAsia" w:hAnsiTheme="minorHAnsi" w:cstheme="minorHAnsi"/>
          <w:szCs w:val="22"/>
          <w:lang w:val="en" w:eastAsia="en-GB"/>
        </w:rPr>
        <w:t>-2135</w:t>
      </w:r>
      <w:r w:rsidRPr="00AD7E73">
        <w:rPr>
          <w:rFonts w:asciiTheme="minorHAnsi" w:eastAsiaTheme="majorEastAsia" w:hAnsiTheme="minorHAnsi" w:cstheme="minorHAnsi"/>
          <w:szCs w:val="22"/>
          <w:lang w:val="en" w:eastAsia="en-GB"/>
        </w:rPr>
        <w:t>.</w:t>
      </w:r>
    </w:p>
    <w:p w14:paraId="42106CED" w14:textId="77777777" w:rsidR="00602347" w:rsidRPr="00AD7E73" w:rsidRDefault="00093FE4"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lang w:eastAsia="en-GB"/>
        </w:rPr>
        <w:t>Bhalla,</w:t>
      </w:r>
      <w:r w:rsidR="00602347" w:rsidRPr="00AD7E73">
        <w:rPr>
          <w:rFonts w:asciiTheme="minorHAnsi" w:hAnsiTheme="minorHAnsi" w:cstheme="minorHAnsi"/>
          <w:szCs w:val="22"/>
          <w:lang w:eastAsia="en-GB"/>
        </w:rPr>
        <w:t xml:space="preserve"> R.;</w:t>
      </w:r>
      <w:r w:rsidRPr="00AD7E73">
        <w:rPr>
          <w:rFonts w:asciiTheme="minorHAnsi" w:hAnsiTheme="minorHAnsi" w:cstheme="minorHAnsi"/>
          <w:szCs w:val="22"/>
          <w:lang w:eastAsia="en-GB"/>
        </w:rPr>
        <w:t xml:space="preserve"> Burt,</w:t>
      </w:r>
      <w:r w:rsidR="00602347" w:rsidRPr="00AD7E73">
        <w:rPr>
          <w:rFonts w:asciiTheme="minorHAnsi" w:hAnsiTheme="minorHAnsi" w:cstheme="minorHAnsi"/>
          <w:szCs w:val="22"/>
          <w:lang w:eastAsia="en-GB"/>
        </w:rPr>
        <w:t xml:space="preserve"> J.;</w:t>
      </w:r>
      <w:r w:rsidRPr="00AD7E73">
        <w:rPr>
          <w:rFonts w:asciiTheme="minorHAnsi" w:hAnsiTheme="minorHAnsi" w:cstheme="minorHAnsi"/>
          <w:szCs w:val="22"/>
          <w:lang w:eastAsia="en-GB"/>
        </w:rPr>
        <w:t xml:space="preserve"> Hector,</w:t>
      </w:r>
      <w:r w:rsidR="00602347" w:rsidRPr="00AD7E73">
        <w:rPr>
          <w:rFonts w:asciiTheme="minorHAnsi" w:hAnsiTheme="minorHAnsi" w:cstheme="minorHAnsi"/>
          <w:szCs w:val="22"/>
          <w:lang w:eastAsia="en-GB"/>
        </w:rPr>
        <w:t xml:space="preserve"> A. L.;</w:t>
      </w:r>
      <w:r w:rsidRPr="00AD7E73">
        <w:rPr>
          <w:rFonts w:asciiTheme="minorHAnsi" w:hAnsiTheme="minorHAnsi" w:cstheme="minorHAnsi"/>
          <w:szCs w:val="22"/>
          <w:lang w:eastAsia="en-GB"/>
        </w:rPr>
        <w:t xml:space="preserve"> Levason,</w:t>
      </w:r>
      <w:r w:rsidR="00602347" w:rsidRPr="00AD7E73">
        <w:rPr>
          <w:rFonts w:asciiTheme="minorHAnsi" w:hAnsiTheme="minorHAnsi" w:cstheme="minorHAnsi"/>
          <w:szCs w:val="22"/>
          <w:lang w:eastAsia="en-GB"/>
        </w:rPr>
        <w:t xml:space="preserve"> W.;</w:t>
      </w:r>
      <w:r w:rsidRPr="00AD7E73">
        <w:rPr>
          <w:rFonts w:asciiTheme="minorHAnsi" w:hAnsiTheme="minorHAnsi" w:cstheme="minorHAnsi"/>
          <w:szCs w:val="22"/>
          <w:lang w:eastAsia="en-GB"/>
        </w:rPr>
        <w:t xml:space="preserve"> Luthra,</w:t>
      </w:r>
      <w:r w:rsidR="00602347" w:rsidRPr="00AD7E73">
        <w:rPr>
          <w:rFonts w:asciiTheme="minorHAnsi" w:hAnsiTheme="minorHAnsi" w:cstheme="minorHAnsi"/>
          <w:szCs w:val="22"/>
          <w:lang w:eastAsia="en-GB"/>
        </w:rPr>
        <w:t xml:space="preserve"> S. K.;</w:t>
      </w:r>
      <w:r w:rsidRPr="00AD7E73">
        <w:rPr>
          <w:rFonts w:asciiTheme="minorHAnsi" w:hAnsiTheme="minorHAnsi" w:cstheme="minorHAnsi"/>
          <w:szCs w:val="22"/>
          <w:lang w:eastAsia="en-GB"/>
        </w:rPr>
        <w:t xml:space="preserve"> McRobbie,</w:t>
      </w:r>
      <w:r w:rsidR="00602347" w:rsidRPr="00AD7E73">
        <w:rPr>
          <w:rFonts w:asciiTheme="minorHAnsi" w:hAnsiTheme="minorHAnsi" w:cstheme="minorHAnsi"/>
          <w:szCs w:val="22"/>
          <w:lang w:eastAsia="en-GB"/>
        </w:rPr>
        <w:t xml:space="preserve"> G.; </w:t>
      </w:r>
      <w:r w:rsidRPr="00AD7E73">
        <w:rPr>
          <w:rFonts w:asciiTheme="minorHAnsi" w:hAnsiTheme="minorHAnsi" w:cstheme="minorHAnsi"/>
          <w:szCs w:val="22"/>
          <w:lang w:eastAsia="en-GB"/>
        </w:rPr>
        <w:t>Monzittu</w:t>
      </w:r>
      <w:r w:rsidR="00602347" w:rsidRPr="00AD7E73">
        <w:rPr>
          <w:rFonts w:asciiTheme="minorHAnsi" w:hAnsiTheme="minorHAnsi" w:cstheme="minorHAnsi"/>
          <w:szCs w:val="22"/>
          <w:lang w:eastAsia="en-GB"/>
        </w:rPr>
        <w:t>, F. M.;</w:t>
      </w:r>
      <w:r w:rsidRPr="00AD7E73">
        <w:rPr>
          <w:rFonts w:asciiTheme="minorHAnsi" w:hAnsiTheme="minorHAnsi" w:cstheme="minorHAnsi"/>
          <w:szCs w:val="22"/>
          <w:lang w:eastAsia="en-GB"/>
        </w:rPr>
        <w:t xml:space="preserve"> Reid,</w:t>
      </w:r>
      <w:r w:rsidR="00602347" w:rsidRPr="00AD7E73">
        <w:rPr>
          <w:rFonts w:asciiTheme="minorHAnsi" w:hAnsiTheme="minorHAnsi" w:cstheme="minorHAnsi"/>
          <w:szCs w:val="22"/>
          <w:lang w:eastAsia="en-GB"/>
        </w:rPr>
        <w:t xml:space="preserve"> G. C</w:t>
      </w:r>
      <w:r w:rsidR="00942DB7" w:rsidRPr="00AD7E73">
        <w:rPr>
          <w:rFonts w:asciiTheme="minorHAnsi" w:hAnsiTheme="minorHAnsi" w:cstheme="minorHAnsi"/>
          <w:szCs w:val="22"/>
          <w:lang w:eastAsia="en-GB"/>
        </w:rPr>
        <w:t xml:space="preserve">omplexes of aluminium, gallium and indium trifluorides with neutral oxygen donor ligands: Synthesis, properties and reactions. </w:t>
      </w:r>
      <w:r w:rsidRPr="00AD7E73">
        <w:rPr>
          <w:rFonts w:asciiTheme="minorHAnsi" w:hAnsiTheme="minorHAnsi" w:cstheme="minorHAnsi"/>
          <w:i/>
          <w:szCs w:val="22"/>
        </w:rPr>
        <w:t>Polyhedron</w:t>
      </w:r>
      <w:r w:rsidR="0017735D" w:rsidRPr="00AD7E73">
        <w:rPr>
          <w:rFonts w:asciiTheme="minorHAnsi" w:hAnsiTheme="minorHAnsi" w:cstheme="minorHAnsi"/>
          <w:szCs w:val="22"/>
        </w:rPr>
        <w:t>,</w:t>
      </w:r>
      <w:r w:rsidRPr="00AD7E73">
        <w:rPr>
          <w:rFonts w:asciiTheme="minorHAnsi" w:hAnsiTheme="minorHAnsi" w:cstheme="minorHAnsi"/>
          <w:szCs w:val="22"/>
        </w:rPr>
        <w:t xml:space="preserve"> </w:t>
      </w:r>
      <w:r w:rsidRPr="00AD7E73">
        <w:rPr>
          <w:rFonts w:asciiTheme="minorHAnsi" w:hAnsiTheme="minorHAnsi" w:cstheme="minorHAnsi"/>
          <w:b/>
          <w:bCs/>
          <w:szCs w:val="22"/>
        </w:rPr>
        <w:t>2016,</w:t>
      </w:r>
      <w:r w:rsidRPr="00AD7E73">
        <w:rPr>
          <w:rFonts w:asciiTheme="minorHAnsi" w:hAnsiTheme="minorHAnsi" w:cstheme="minorHAnsi"/>
          <w:szCs w:val="22"/>
        </w:rPr>
        <w:t xml:space="preserve"> </w:t>
      </w:r>
      <w:r w:rsidRPr="00AD7E73">
        <w:rPr>
          <w:rFonts w:asciiTheme="minorHAnsi" w:hAnsiTheme="minorHAnsi" w:cstheme="minorHAnsi"/>
          <w:i/>
          <w:szCs w:val="22"/>
        </w:rPr>
        <w:t>106</w:t>
      </w:r>
      <w:r w:rsidRPr="00AD7E73">
        <w:rPr>
          <w:rFonts w:asciiTheme="minorHAnsi" w:hAnsiTheme="minorHAnsi" w:cstheme="minorHAnsi"/>
          <w:szCs w:val="22"/>
        </w:rPr>
        <w:t>, 65</w:t>
      </w:r>
      <w:r w:rsidR="00454901" w:rsidRPr="00AD7E73">
        <w:rPr>
          <w:rFonts w:asciiTheme="minorHAnsi" w:hAnsiTheme="minorHAnsi" w:cstheme="minorHAnsi"/>
          <w:szCs w:val="22"/>
        </w:rPr>
        <w:t>-74</w:t>
      </w:r>
      <w:r w:rsidRPr="00AD7E73">
        <w:rPr>
          <w:rFonts w:asciiTheme="minorHAnsi" w:hAnsiTheme="minorHAnsi" w:cstheme="minorHAnsi"/>
          <w:szCs w:val="22"/>
        </w:rPr>
        <w:t>.</w:t>
      </w:r>
    </w:p>
    <w:p w14:paraId="6E505101" w14:textId="77777777" w:rsidR="00602347" w:rsidRPr="00AD7E73" w:rsidRDefault="00233FA0" w:rsidP="00602347">
      <w:pPr>
        <w:pStyle w:val="ListParagraph"/>
        <w:numPr>
          <w:ilvl w:val="0"/>
          <w:numId w:val="3"/>
        </w:numPr>
        <w:spacing w:after="120" w:line="360" w:lineRule="auto"/>
        <w:jc w:val="both"/>
        <w:rPr>
          <w:rStyle w:val="Strong"/>
          <w:rFonts w:asciiTheme="minorHAnsi" w:hAnsiTheme="minorHAnsi" w:cstheme="minorHAnsi"/>
          <w:b w:val="0"/>
          <w:bCs w:val="0"/>
          <w:szCs w:val="22"/>
        </w:rPr>
      </w:pPr>
      <w:r w:rsidRPr="00AD7E73">
        <w:rPr>
          <w:rFonts w:asciiTheme="minorHAnsi" w:eastAsiaTheme="majorEastAsia" w:hAnsiTheme="minorHAnsi" w:cstheme="minorHAnsi"/>
          <w:szCs w:val="22"/>
        </w:rPr>
        <w:t xml:space="preserve">George, </w:t>
      </w:r>
      <w:r w:rsidR="00F000FE" w:rsidRPr="00AD7E73">
        <w:rPr>
          <w:rFonts w:asciiTheme="minorHAnsi" w:eastAsiaTheme="majorEastAsia" w:hAnsiTheme="minorHAnsi" w:cstheme="minorHAnsi"/>
          <w:szCs w:val="22"/>
        </w:rPr>
        <w:t>K.;</w:t>
      </w:r>
      <w:r w:rsidRPr="00AD7E73">
        <w:rPr>
          <w:rFonts w:asciiTheme="minorHAnsi" w:eastAsiaTheme="majorEastAsia" w:hAnsiTheme="minorHAnsi" w:cstheme="minorHAnsi"/>
          <w:szCs w:val="22"/>
        </w:rPr>
        <w:t xml:space="preserve"> Hector, </w:t>
      </w:r>
      <w:r w:rsidR="00F000FE" w:rsidRPr="00AD7E73">
        <w:rPr>
          <w:rFonts w:asciiTheme="minorHAnsi" w:eastAsiaTheme="majorEastAsia" w:hAnsiTheme="minorHAnsi" w:cstheme="minorHAnsi"/>
          <w:szCs w:val="22"/>
        </w:rPr>
        <w:t>A.</w:t>
      </w:r>
      <w:r w:rsidR="00602347" w:rsidRPr="00AD7E73">
        <w:rPr>
          <w:rFonts w:asciiTheme="minorHAnsi" w:hAnsiTheme="minorHAnsi" w:cstheme="minorHAnsi"/>
          <w:szCs w:val="22"/>
        </w:rPr>
        <w:t xml:space="preserve"> </w:t>
      </w:r>
      <w:r w:rsidR="00F000FE" w:rsidRPr="00AD7E73">
        <w:rPr>
          <w:rFonts w:asciiTheme="minorHAnsi" w:eastAsiaTheme="majorEastAsia" w:hAnsiTheme="minorHAnsi" w:cstheme="minorHAnsi"/>
          <w:szCs w:val="22"/>
        </w:rPr>
        <w:t>L.;</w:t>
      </w:r>
      <w:r w:rsidRPr="00AD7E73">
        <w:rPr>
          <w:rFonts w:asciiTheme="minorHAnsi" w:eastAsiaTheme="majorEastAsia" w:hAnsiTheme="minorHAnsi" w:cstheme="minorHAnsi"/>
          <w:szCs w:val="22"/>
        </w:rPr>
        <w:t xml:space="preserve"> Levason, </w:t>
      </w:r>
      <w:r w:rsidR="00F000FE" w:rsidRPr="00AD7E73">
        <w:rPr>
          <w:rFonts w:asciiTheme="minorHAnsi" w:eastAsiaTheme="majorEastAsia" w:hAnsiTheme="minorHAnsi" w:cstheme="minorHAnsi"/>
          <w:szCs w:val="22"/>
        </w:rPr>
        <w:t>W.</w:t>
      </w:r>
      <w:r w:rsidR="00602347" w:rsidRPr="00AD7E73">
        <w:rPr>
          <w:rFonts w:asciiTheme="minorHAnsi" w:hAnsiTheme="minorHAnsi" w:cstheme="minorHAnsi"/>
          <w:szCs w:val="22"/>
        </w:rPr>
        <w:t>;</w:t>
      </w:r>
      <w:r w:rsidRPr="00AD7E73">
        <w:rPr>
          <w:rFonts w:asciiTheme="minorHAnsi" w:eastAsiaTheme="majorEastAsia" w:hAnsiTheme="minorHAnsi" w:cstheme="minorHAnsi"/>
          <w:szCs w:val="22"/>
        </w:rPr>
        <w:t xml:space="preserve"> Reid, G.</w:t>
      </w:r>
      <w:r w:rsidR="00F000FE"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szCs w:val="22"/>
        </w:rPr>
        <w:t xml:space="preserve">Sanderson, </w:t>
      </w:r>
      <w:r w:rsidR="00F000FE" w:rsidRPr="00AD7E73">
        <w:rPr>
          <w:rFonts w:asciiTheme="minorHAnsi" w:eastAsiaTheme="majorEastAsia" w:hAnsiTheme="minorHAnsi" w:cstheme="minorHAnsi"/>
          <w:szCs w:val="22"/>
        </w:rPr>
        <w:t>G.;</w:t>
      </w:r>
      <w:r w:rsidRPr="00AD7E73">
        <w:rPr>
          <w:rFonts w:asciiTheme="minorHAnsi" w:eastAsiaTheme="majorEastAsia" w:hAnsiTheme="minorHAnsi" w:cstheme="minorHAnsi"/>
          <w:szCs w:val="22"/>
        </w:rPr>
        <w:t xml:space="preserve"> Webster</w:t>
      </w:r>
      <w:r w:rsidR="00F000FE" w:rsidRPr="00AD7E73">
        <w:rPr>
          <w:rFonts w:asciiTheme="minorHAnsi" w:eastAsiaTheme="majorEastAsia" w:hAnsiTheme="minorHAnsi" w:cstheme="minorHAnsi"/>
          <w:szCs w:val="22"/>
        </w:rPr>
        <w:t xml:space="preserve">, M.; </w:t>
      </w:r>
      <w:r w:rsidRPr="00AD7E73">
        <w:rPr>
          <w:rFonts w:asciiTheme="minorHAnsi" w:eastAsiaTheme="majorEastAsia" w:hAnsiTheme="minorHAnsi" w:cstheme="minorHAnsi"/>
          <w:szCs w:val="22"/>
        </w:rPr>
        <w:t>Zhang,</w:t>
      </w:r>
      <w:r w:rsidR="00F000FE" w:rsidRPr="00AD7E73">
        <w:rPr>
          <w:rFonts w:asciiTheme="minorHAnsi" w:eastAsiaTheme="majorEastAsia" w:hAnsiTheme="minorHAnsi" w:cstheme="minorHAnsi"/>
          <w:szCs w:val="22"/>
        </w:rPr>
        <w:t xml:space="preserve"> W. </w:t>
      </w:r>
      <w:r w:rsidR="00602347" w:rsidRPr="00AD7E73">
        <w:rPr>
          <w:rFonts w:asciiTheme="minorHAnsi" w:hAnsiTheme="minorHAnsi" w:cstheme="minorHAnsi"/>
          <w:spacing w:val="-5"/>
          <w:szCs w:val="22"/>
          <w:lang w:eastAsia="en-GB"/>
        </w:rPr>
        <w:t xml:space="preserve">Hypervalent </w:t>
      </w:r>
      <w:r w:rsidR="00F000FE" w:rsidRPr="00AD7E73">
        <w:rPr>
          <w:rFonts w:asciiTheme="minorHAnsi" w:hAnsiTheme="minorHAnsi" w:cstheme="minorHAnsi"/>
          <w:spacing w:val="-5"/>
          <w:szCs w:val="22"/>
          <w:lang w:eastAsia="en-GB"/>
        </w:rPr>
        <w:t xml:space="preserve">neutral O-donor ligand complexes of silicon tetrafluoride, comparisons with other group 14 tetrafluorides and a search for soft donor ligand complexes. </w:t>
      </w:r>
      <w:r w:rsidRPr="00AD7E73">
        <w:rPr>
          <w:rFonts w:asciiTheme="minorHAnsi" w:eastAsiaTheme="majorEastAsia" w:hAnsiTheme="minorHAnsi" w:cstheme="minorHAnsi"/>
          <w:i/>
          <w:szCs w:val="22"/>
        </w:rPr>
        <w:t>Dalton Trans</w:t>
      </w:r>
      <w:r w:rsidR="0017735D" w:rsidRPr="00AD7E73">
        <w:rPr>
          <w:rFonts w:asciiTheme="minorHAnsi" w:eastAsiaTheme="majorEastAsia" w:hAnsiTheme="minorHAnsi" w:cstheme="minorHAnsi"/>
          <w:i/>
          <w:szCs w:val="22"/>
        </w:rPr>
        <w:t>.</w:t>
      </w:r>
      <w:r w:rsidRPr="00AD7E73">
        <w:rPr>
          <w:rStyle w:val="Strong"/>
          <w:rFonts w:asciiTheme="minorHAnsi" w:eastAsiaTheme="majorEastAsia" w:hAnsiTheme="minorHAnsi" w:cstheme="minorHAnsi"/>
          <w:b w:val="0"/>
          <w:bCs w:val="0"/>
          <w:szCs w:val="22"/>
        </w:rPr>
        <w:t xml:space="preserve">, </w:t>
      </w:r>
      <w:r w:rsidRPr="00AD7E73">
        <w:rPr>
          <w:rStyle w:val="Strong"/>
          <w:rFonts w:asciiTheme="minorHAnsi" w:eastAsiaTheme="majorEastAsia" w:hAnsiTheme="minorHAnsi" w:cstheme="minorHAnsi"/>
          <w:bCs w:val="0"/>
          <w:szCs w:val="22"/>
        </w:rPr>
        <w:t>2011</w:t>
      </w:r>
      <w:r w:rsidRPr="00AD7E73">
        <w:rPr>
          <w:rStyle w:val="Strong"/>
          <w:rFonts w:asciiTheme="minorHAnsi" w:eastAsiaTheme="majorEastAsia" w:hAnsiTheme="minorHAnsi" w:cstheme="minorHAnsi"/>
          <w:b w:val="0"/>
          <w:bCs w:val="0"/>
          <w:szCs w:val="22"/>
        </w:rPr>
        <w:t xml:space="preserve">, </w:t>
      </w:r>
      <w:r w:rsidRPr="00AD7E73">
        <w:rPr>
          <w:rStyle w:val="Strong"/>
          <w:rFonts w:asciiTheme="minorHAnsi" w:eastAsiaTheme="majorEastAsia" w:hAnsiTheme="minorHAnsi" w:cstheme="minorHAnsi"/>
          <w:b w:val="0"/>
          <w:bCs w:val="0"/>
          <w:i/>
          <w:szCs w:val="22"/>
        </w:rPr>
        <w:t>40</w:t>
      </w:r>
      <w:r w:rsidRPr="00AD7E73">
        <w:rPr>
          <w:rStyle w:val="Strong"/>
          <w:rFonts w:asciiTheme="minorHAnsi" w:eastAsiaTheme="majorEastAsia" w:hAnsiTheme="minorHAnsi" w:cstheme="minorHAnsi"/>
          <w:b w:val="0"/>
          <w:bCs w:val="0"/>
          <w:szCs w:val="22"/>
        </w:rPr>
        <w:t>, 1584</w:t>
      </w:r>
      <w:r w:rsidR="00F000FE" w:rsidRPr="00AD7E73">
        <w:rPr>
          <w:rStyle w:val="Strong"/>
          <w:rFonts w:asciiTheme="minorHAnsi" w:eastAsiaTheme="majorEastAsia" w:hAnsiTheme="minorHAnsi" w:cstheme="minorHAnsi"/>
          <w:b w:val="0"/>
          <w:bCs w:val="0"/>
          <w:szCs w:val="22"/>
        </w:rPr>
        <w:t>-1593</w:t>
      </w:r>
      <w:r w:rsidRPr="00AD7E73">
        <w:rPr>
          <w:rStyle w:val="Strong"/>
          <w:rFonts w:asciiTheme="minorHAnsi" w:eastAsiaTheme="majorEastAsia" w:hAnsiTheme="minorHAnsi" w:cstheme="minorHAnsi"/>
          <w:b w:val="0"/>
          <w:bCs w:val="0"/>
          <w:szCs w:val="22"/>
        </w:rPr>
        <w:t>.</w:t>
      </w:r>
    </w:p>
    <w:p w14:paraId="7E986499" w14:textId="6E22571E" w:rsidR="00602347" w:rsidRPr="00AD7E73" w:rsidRDefault="00233FA0"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 xml:space="preserve">Davis, </w:t>
      </w:r>
      <w:r w:rsidR="00942DB7" w:rsidRPr="00AD7E73">
        <w:rPr>
          <w:rFonts w:asciiTheme="minorHAnsi" w:eastAsiaTheme="majorEastAsia" w:hAnsiTheme="minorHAnsi" w:cstheme="minorHAnsi"/>
          <w:szCs w:val="22"/>
        </w:rPr>
        <w:t>M.</w:t>
      </w:r>
      <w:r w:rsidR="00602347" w:rsidRPr="00AD7E73">
        <w:rPr>
          <w:rFonts w:asciiTheme="minorHAnsi" w:hAnsiTheme="minorHAnsi" w:cstheme="minorHAnsi"/>
          <w:szCs w:val="22"/>
        </w:rPr>
        <w:t xml:space="preserve"> </w:t>
      </w:r>
      <w:r w:rsidR="00942DB7" w:rsidRPr="00AD7E73">
        <w:rPr>
          <w:rFonts w:asciiTheme="minorHAnsi" w:eastAsiaTheme="majorEastAsia" w:hAnsiTheme="minorHAnsi" w:cstheme="minorHAnsi"/>
          <w:szCs w:val="22"/>
        </w:rPr>
        <w:t xml:space="preserve">F.; </w:t>
      </w:r>
      <w:r w:rsidRPr="00AD7E73">
        <w:rPr>
          <w:rFonts w:asciiTheme="minorHAnsi" w:eastAsiaTheme="majorEastAsia" w:hAnsiTheme="minorHAnsi" w:cstheme="minorHAnsi"/>
          <w:szCs w:val="22"/>
        </w:rPr>
        <w:t xml:space="preserve">Levason, </w:t>
      </w:r>
      <w:r w:rsidR="00942DB7" w:rsidRPr="00AD7E73">
        <w:rPr>
          <w:rFonts w:asciiTheme="minorHAnsi" w:eastAsiaTheme="majorEastAsia" w:hAnsiTheme="minorHAnsi" w:cstheme="minorHAnsi"/>
          <w:szCs w:val="22"/>
        </w:rPr>
        <w:t>W.;</w:t>
      </w:r>
      <w:r w:rsidRPr="00AD7E73">
        <w:rPr>
          <w:rFonts w:asciiTheme="minorHAnsi" w:eastAsiaTheme="majorEastAsia" w:hAnsiTheme="minorHAnsi" w:cstheme="minorHAnsi"/>
          <w:szCs w:val="22"/>
        </w:rPr>
        <w:t xml:space="preserve"> Reid</w:t>
      </w:r>
      <w:r w:rsidR="00942DB7" w:rsidRPr="00AD7E73">
        <w:rPr>
          <w:rFonts w:asciiTheme="minorHAnsi" w:eastAsiaTheme="majorEastAsia" w:hAnsiTheme="minorHAnsi" w:cstheme="minorHAnsi"/>
          <w:szCs w:val="22"/>
        </w:rPr>
        <w:t xml:space="preserve">, G.; </w:t>
      </w:r>
      <w:r w:rsidRPr="00AD7E73">
        <w:rPr>
          <w:rFonts w:asciiTheme="minorHAnsi" w:eastAsiaTheme="majorEastAsia" w:hAnsiTheme="minorHAnsi" w:cstheme="minorHAnsi"/>
          <w:szCs w:val="22"/>
        </w:rPr>
        <w:t xml:space="preserve">Webster, </w:t>
      </w:r>
      <w:r w:rsidR="00942DB7" w:rsidRPr="00AD7E73">
        <w:rPr>
          <w:rFonts w:asciiTheme="minorHAnsi" w:eastAsiaTheme="majorEastAsia" w:hAnsiTheme="minorHAnsi" w:cstheme="minorHAnsi"/>
          <w:szCs w:val="22"/>
        </w:rPr>
        <w:t>M.</w:t>
      </w:r>
      <w:r w:rsidR="00602347" w:rsidRPr="00AD7E73">
        <w:rPr>
          <w:rFonts w:asciiTheme="minorHAnsi" w:hAnsiTheme="minorHAnsi" w:cstheme="minorHAnsi"/>
          <w:szCs w:val="22"/>
        </w:rPr>
        <w:t xml:space="preserve"> </w:t>
      </w:r>
      <w:r w:rsidR="00942DB7" w:rsidRPr="00AD7E73">
        <w:rPr>
          <w:rFonts w:asciiTheme="minorHAnsi" w:hAnsiTheme="minorHAnsi" w:cstheme="minorHAnsi"/>
          <w:spacing w:val="-5"/>
          <w:szCs w:val="22"/>
          <w:lang w:eastAsia="en-GB"/>
        </w:rPr>
        <w:t>Complexes of germanium(</w:t>
      </w:r>
      <w:r w:rsidR="00942DB7" w:rsidRPr="00AD7E73">
        <w:rPr>
          <w:rFonts w:asciiTheme="minorHAnsi" w:hAnsiTheme="minorHAnsi" w:cstheme="minorHAnsi"/>
          <w:smallCaps/>
          <w:spacing w:val="-5"/>
          <w:szCs w:val="22"/>
          <w:lang w:eastAsia="en-GB"/>
        </w:rPr>
        <w:t>iv</w:t>
      </w:r>
      <w:r w:rsidR="00942DB7" w:rsidRPr="00AD7E73">
        <w:rPr>
          <w:rFonts w:asciiTheme="minorHAnsi" w:hAnsiTheme="minorHAnsi" w:cstheme="minorHAnsi"/>
          <w:spacing w:val="-5"/>
          <w:szCs w:val="22"/>
          <w:lang w:eastAsia="en-GB"/>
        </w:rPr>
        <w:t>) fluoride with phosphane</w:t>
      </w:r>
      <w:r w:rsidR="00602347" w:rsidRPr="00AD7E73">
        <w:rPr>
          <w:rFonts w:asciiTheme="minorHAnsi" w:hAnsiTheme="minorHAnsi" w:cstheme="minorHAnsi"/>
          <w:spacing w:val="-5"/>
          <w:szCs w:val="22"/>
          <w:lang w:eastAsia="en-GB"/>
        </w:rPr>
        <w:t xml:space="preserve"> </w:t>
      </w:r>
      <w:r w:rsidR="00942DB7" w:rsidRPr="00AD7E73">
        <w:rPr>
          <w:rFonts w:asciiTheme="minorHAnsi" w:hAnsiTheme="minorHAnsi" w:cstheme="minorHAnsi"/>
          <w:spacing w:val="-5"/>
          <w:szCs w:val="22"/>
          <w:lang w:eastAsia="en-GB"/>
        </w:rPr>
        <w:t>ligands: structural and spectroscopic authentication of germanium(</w:t>
      </w:r>
      <w:r w:rsidR="00942DB7" w:rsidRPr="00AD7E73">
        <w:rPr>
          <w:rFonts w:asciiTheme="minorHAnsi" w:hAnsiTheme="minorHAnsi" w:cstheme="minorHAnsi"/>
          <w:smallCaps/>
          <w:spacing w:val="-5"/>
          <w:szCs w:val="22"/>
          <w:lang w:eastAsia="en-GB"/>
        </w:rPr>
        <w:t>iv</w:t>
      </w:r>
      <w:r w:rsidR="00942DB7" w:rsidRPr="00AD7E73">
        <w:rPr>
          <w:rFonts w:asciiTheme="minorHAnsi" w:hAnsiTheme="minorHAnsi" w:cstheme="minorHAnsi"/>
          <w:spacing w:val="-5"/>
          <w:szCs w:val="22"/>
          <w:lang w:eastAsia="en-GB"/>
        </w:rPr>
        <w:t xml:space="preserve">) phosphane complexes. </w:t>
      </w:r>
      <w:r w:rsidR="00942DB7" w:rsidRPr="00AD7E73">
        <w:rPr>
          <w:rFonts w:asciiTheme="minorHAnsi" w:eastAsiaTheme="majorEastAsia" w:hAnsiTheme="minorHAnsi" w:cstheme="minorHAnsi"/>
          <w:i/>
          <w:iCs/>
          <w:szCs w:val="22"/>
        </w:rPr>
        <w:t>Da</w:t>
      </w:r>
      <w:r w:rsidRPr="00AD7E73">
        <w:rPr>
          <w:rFonts w:asciiTheme="minorHAnsi" w:eastAsiaTheme="majorEastAsia" w:hAnsiTheme="minorHAnsi" w:cstheme="minorHAnsi"/>
          <w:i/>
          <w:iCs/>
          <w:szCs w:val="22"/>
        </w:rPr>
        <w:t xml:space="preserve">lton Trans., </w:t>
      </w:r>
      <w:r w:rsidRPr="00AD7E73">
        <w:rPr>
          <w:rFonts w:asciiTheme="minorHAnsi" w:eastAsiaTheme="majorEastAsia" w:hAnsiTheme="minorHAnsi" w:cstheme="minorHAnsi"/>
          <w:b/>
          <w:bCs/>
          <w:szCs w:val="22"/>
        </w:rPr>
        <w:t>2008</w:t>
      </w:r>
      <w:r w:rsidRPr="00AD7E73">
        <w:rPr>
          <w:rFonts w:asciiTheme="minorHAnsi" w:eastAsiaTheme="majorEastAsia" w:hAnsiTheme="minorHAnsi" w:cstheme="minorHAnsi"/>
          <w:szCs w:val="22"/>
        </w:rPr>
        <w:t>, 2261</w:t>
      </w:r>
      <w:r w:rsidR="00942DB7" w:rsidRPr="00AD7E73">
        <w:rPr>
          <w:rFonts w:asciiTheme="minorHAnsi" w:eastAsiaTheme="majorEastAsia" w:hAnsiTheme="minorHAnsi" w:cstheme="minorHAnsi"/>
          <w:szCs w:val="22"/>
        </w:rPr>
        <w:t>-2269</w:t>
      </w:r>
      <w:r w:rsidRPr="00AD7E73">
        <w:rPr>
          <w:rFonts w:asciiTheme="minorHAnsi" w:eastAsiaTheme="majorEastAsia" w:hAnsiTheme="minorHAnsi" w:cstheme="minorHAnsi"/>
          <w:szCs w:val="22"/>
        </w:rPr>
        <w:t>;</w:t>
      </w:r>
      <w:r w:rsidR="00942DB7" w:rsidRPr="00AD7E73">
        <w:rPr>
          <w:rFonts w:asciiTheme="minorHAnsi" w:hAnsiTheme="minorHAnsi" w:cstheme="minorHAnsi"/>
          <w:szCs w:val="22"/>
        </w:rPr>
        <w:t xml:space="preserve"> </w:t>
      </w:r>
      <w:r w:rsidRPr="00AD7E73">
        <w:rPr>
          <w:rFonts w:asciiTheme="minorHAnsi" w:eastAsiaTheme="majorEastAsia" w:hAnsiTheme="minorHAnsi" w:cstheme="minorHAnsi"/>
          <w:szCs w:val="22"/>
        </w:rPr>
        <w:t xml:space="preserve">Davis, </w:t>
      </w:r>
      <w:r w:rsidR="00942DB7" w:rsidRPr="00AD7E73">
        <w:rPr>
          <w:rFonts w:asciiTheme="minorHAnsi" w:eastAsiaTheme="majorEastAsia" w:hAnsiTheme="minorHAnsi" w:cstheme="minorHAnsi"/>
          <w:szCs w:val="22"/>
        </w:rPr>
        <w:t>M.</w:t>
      </w:r>
      <w:r w:rsidR="00602347" w:rsidRPr="00AD7E73">
        <w:rPr>
          <w:rFonts w:asciiTheme="minorHAnsi" w:hAnsiTheme="minorHAnsi" w:cstheme="minorHAnsi"/>
          <w:szCs w:val="22"/>
        </w:rPr>
        <w:t xml:space="preserve"> </w:t>
      </w:r>
      <w:r w:rsidR="00942DB7" w:rsidRPr="00AD7E73">
        <w:rPr>
          <w:rFonts w:asciiTheme="minorHAnsi" w:eastAsiaTheme="majorEastAsia" w:hAnsiTheme="minorHAnsi" w:cstheme="minorHAnsi"/>
          <w:szCs w:val="22"/>
        </w:rPr>
        <w:t xml:space="preserve">F.; </w:t>
      </w:r>
      <w:r w:rsidRPr="00AD7E73">
        <w:rPr>
          <w:rFonts w:asciiTheme="minorHAnsi" w:eastAsiaTheme="majorEastAsia" w:hAnsiTheme="minorHAnsi" w:cstheme="minorHAnsi"/>
          <w:szCs w:val="22"/>
        </w:rPr>
        <w:t xml:space="preserve">Clarke, </w:t>
      </w:r>
      <w:r w:rsidR="00942DB7" w:rsidRPr="00AD7E73">
        <w:rPr>
          <w:rFonts w:asciiTheme="minorHAnsi" w:eastAsiaTheme="majorEastAsia" w:hAnsiTheme="minorHAnsi" w:cstheme="minorHAnsi"/>
          <w:szCs w:val="22"/>
        </w:rPr>
        <w:t>M.;</w:t>
      </w:r>
      <w:r w:rsidRPr="00AD7E73">
        <w:rPr>
          <w:rFonts w:asciiTheme="minorHAnsi" w:eastAsiaTheme="majorEastAsia" w:hAnsiTheme="minorHAnsi" w:cstheme="minorHAnsi"/>
          <w:szCs w:val="22"/>
        </w:rPr>
        <w:t xml:space="preserve"> Levason, </w:t>
      </w:r>
      <w:r w:rsidR="00942DB7" w:rsidRPr="00AD7E73">
        <w:rPr>
          <w:rFonts w:asciiTheme="minorHAnsi" w:eastAsiaTheme="majorEastAsia" w:hAnsiTheme="minorHAnsi" w:cstheme="minorHAnsi"/>
          <w:szCs w:val="22"/>
        </w:rPr>
        <w:t xml:space="preserve">W.; </w:t>
      </w:r>
      <w:r w:rsidRPr="00AD7E73">
        <w:rPr>
          <w:rFonts w:asciiTheme="minorHAnsi" w:eastAsiaTheme="majorEastAsia" w:hAnsiTheme="minorHAnsi" w:cstheme="minorHAnsi"/>
          <w:szCs w:val="22"/>
        </w:rPr>
        <w:t>Reid</w:t>
      </w:r>
      <w:r w:rsidR="00942DB7" w:rsidRPr="00AD7E73">
        <w:rPr>
          <w:rFonts w:asciiTheme="minorHAnsi" w:eastAsiaTheme="majorEastAsia" w:hAnsiTheme="minorHAnsi" w:cstheme="minorHAnsi"/>
          <w:szCs w:val="22"/>
        </w:rPr>
        <w:t>, G.; W</w:t>
      </w:r>
      <w:r w:rsidRPr="00AD7E73">
        <w:rPr>
          <w:rFonts w:asciiTheme="minorHAnsi" w:eastAsiaTheme="majorEastAsia" w:hAnsiTheme="minorHAnsi" w:cstheme="minorHAnsi"/>
          <w:szCs w:val="22"/>
        </w:rPr>
        <w:t xml:space="preserve">ebster, </w:t>
      </w:r>
      <w:r w:rsidR="00942DB7" w:rsidRPr="00AD7E73">
        <w:rPr>
          <w:rFonts w:asciiTheme="minorHAnsi" w:eastAsiaTheme="majorEastAsia" w:hAnsiTheme="minorHAnsi" w:cstheme="minorHAnsi"/>
          <w:szCs w:val="22"/>
        </w:rPr>
        <w:t xml:space="preserve">M. </w:t>
      </w:r>
      <w:r w:rsidR="00975D60" w:rsidRPr="00AD7E73">
        <w:rPr>
          <w:rFonts w:asciiTheme="minorHAnsi" w:hAnsiTheme="minorHAnsi"/>
          <w:color w:val="000000"/>
          <w:sz w:val="20"/>
          <w:bdr w:val="none" w:sz="0" w:space="0" w:color="auto" w:frame="1"/>
          <w:shd w:val="clear" w:color="auto" w:fill="FFFFFF"/>
          <w:lang w:val="en-US"/>
        </w:rPr>
        <w:t>T</w:t>
      </w:r>
      <w:r w:rsidR="00975D60" w:rsidRPr="00AD7E73">
        <w:rPr>
          <w:rFonts w:asciiTheme="minorHAnsi" w:hAnsiTheme="minorHAnsi"/>
          <w:color w:val="000000"/>
          <w:bdr w:val="none" w:sz="0" w:space="0" w:color="auto" w:frame="1"/>
          <w:shd w:val="clear" w:color="auto" w:fill="FFFFFF"/>
          <w:lang w:val="en-US"/>
        </w:rPr>
        <w:t>in(IV) Fluoride Complexes with tertiary Phosphine Ligands - a comparison of Hard and Soft   Donor   Ligands.</w:t>
      </w:r>
      <w:r w:rsidR="00975D60" w:rsidRPr="00AD7E73">
        <w:rPr>
          <w:rFonts w:asciiTheme="minorHAnsi" w:eastAsiaTheme="majorEastAsia" w:hAnsiTheme="minorHAnsi" w:cstheme="minorHAnsi"/>
          <w:i/>
          <w:iCs/>
          <w:szCs w:val="22"/>
        </w:rPr>
        <w:t xml:space="preserve"> </w:t>
      </w:r>
      <w:r w:rsidRPr="00AD7E73">
        <w:rPr>
          <w:rFonts w:asciiTheme="minorHAnsi" w:eastAsiaTheme="majorEastAsia" w:hAnsiTheme="minorHAnsi" w:cstheme="minorHAnsi"/>
          <w:i/>
          <w:iCs/>
          <w:szCs w:val="22"/>
        </w:rPr>
        <w:t>Eur. J. Inorg.</w:t>
      </w:r>
      <w:r w:rsidR="007A3235" w:rsidRPr="00AD7E73">
        <w:rPr>
          <w:rFonts w:asciiTheme="minorHAnsi" w:eastAsiaTheme="majorEastAsia" w:hAnsiTheme="minorHAnsi" w:cstheme="minorHAnsi"/>
          <w:i/>
          <w:iCs/>
          <w:szCs w:val="22"/>
        </w:rPr>
        <w:t xml:space="preserve"> </w:t>
      </w:r>
      <w:r w:rsidRPr="00AD7E73">
        <w:rPr>
          <w:rFonts w:asciiTheme="minorHAnsi" w:eastAsiaTheme="majorEastAsia" w:hAnsiTheme="minorHAnsi" w:cstheme="minorHAnsi"/>
          <w:i/>
          <w:iCs/>
          <w:szCs w:val="22"/>
        </w:rPr>
        <w:t>Chem.</w:t>
      </w:r>
      <w:r w:rsidR="0017735D" w:rsidRPr="00AD7E73">
        <w:rPr>
          <w:rFonts w:asciiTheme="minorHAnsi" w:eastAsiaTheme="majorEastAsia" w:hAnsiTheme="minorHAnsi" w:cstheme="minorHAnsi"/>
          <w:i/>
          <w:iCs/>
          <w:szCs w:val="22"/>
        </w:rPr>
        <w:t>,</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b/>
          <w:bCs/>
          <w:szCs w:val="22"/>
        </w:rPr>
        <w:t>2006,</w:t>
      </w:r>
      <w:r w:rsidR="00602347" w:rsidRPr="00AD7E73">
        <w:rPr>
          <w:rFonts w:asciiTheme="minorHAnsi" w:hAnsiTheme="minorHAnsi" w:cstheme="minorHAnsi"/>
          <w:b/>
          <w:bCs/>
          <w:szCs w:val="22"/>
        </w:rPr>
        <w:t xml:space="preserve"> </w:t>
      </w:r>
      <w:r w:rsidRPr="00AD7E73">
        <w:rPr>
          <w:rFonts w:asciiTheme="minorHAnsi" w:eastAsiaTheme="majorEastAsia" w:hAnsiTheme="minorHAnsi" w:cstheme="minorHAnsi"/>
          <w:szCs w:val="22"/>
        </w:rPr>
        <w:t>2773</w:t>
      </w:r>
      <w:r w:rsidR="00942DB7" w:rsidRPr="00AD7E73">
        <w:rPr>
          <w:rFonts w:asciiTheme="minorHAnsi" w:eastAsiaTheme="majorEastAsia" w:hAnsiTheme="minorHAnsi" w:cstheme="minorHAnsi"/>
          <w:szCs w:val="22"/>
        </w:rPr>
        <w:t>-2782</w:t>
      </w:r>
      <w:r w:rsidRPr="00AD7E73">
        <w:rPr>
          <w:rFonts w:asciiTheme="minorHAnsi" w:hAnsiTheme="minorHAnsi" w:cstheme="minorHAnsi"/>
          <w:szCs w:val="22"/>
        </w:rPr>
        <w:t xml:space="preserve">. </w:t>
      </w:r>
      <w:bookmarkStart w:id="32" w:name="_Hlk19964714"/>
    </w:p>
    <w:p w14:paraId="74A86722" w14:textId="77777777" w:rsidR="00602347" w:rsidRPr="00AD7E73" w:rsidRDefault="00900D55"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Gregor,</w:t>
      </w:r>
      <w:r w:rsidR="00602347" w:rsidRPr="00AD7E73">
        <w:rPr>
          <w:rFonts w:asciiTheme="minorHAnsi" w:hAnsiTheme="minorHAnsi" w:cstheme="minorHAnsi"/>
          <w:szCs w:val="22"/>
        </w:rPr>
        <w:t xml:space="preserve"> I. K. </w:t>
      </w:r>
      <w:r w:rsidR="00942DB7" w:rsidRPr="00AD7E73">
        <w:rPr>
          <w:rFonts w:asciiTheme="minorHAnsi" w:hAnsiTheme="minorHAnsi" w:cstheme="minorHAnsi"/>
          <w:szCs w:val="22"/>
        </w:rPr>
        <w:t xml:space="preserve">Addition compounds of phosphorus pentafluoride. </w:t>
      </w:r>
      <w:r w:rsidRPr="00AD7E73">
        <w:rPr>
          <w:rFonts w:asciiTheme="minorHAnsi" w:hAnsiTheme="minorHAnsi" w:cstheme="minorHAnsi"/>
          <w:i/>
          <w:iCs/>
          <w:szCs w:val="22"/>
        </w:rPr>
        <w:t>Chem. Ind.,</w:t>
      </w:r>
      <w:r w:rsidRPr="00AD7E73">
        <w:rPr>
          <w:rFonts w:asciiTheme="minorHAnsi" w:hAnsiTheme="minorHAnsi" w:cstheme="minorHAnsi"/>
          <w:szCs w:val="22"/>
        </w:rPr>
        <w:t xml:space="preserve"> </w:t>
      </w:r>
      <w:bookmarkEnd w:id="32"/>
      <w:r w:rsidR="00DF1EA5" w:rsidRPr="00AD7E73">
        <w:rPr>
          <w:rFonts w:asciiTheme="minorHAnsi" w:hAnsiTheme="minorHAnsi" w:cstheme="minorHAnsi"/>
          <w:b/>
          <w:bCs/>
          <w:szCs w:val="22"/>
        </w:rPr>
        <w:t>1965</w:t>
      </w:r>
      <w:r w:rsidR="00DF1EA5" w:rsidRPr="00AD7E73">
        <w:rPr>
          <w:rFonts w:asciiTheme="minorHAnsi" w:hAnsiTheme="minorHAnsi" w:cstheme="minorHAnsi"/>
          <w:szCs w:val="22"/>
        </w:rPr>
        <w:t>, 385; Gregor,</w:t>
      </w:r>
      <w:r w:rsidR="00602347" w:rsidRPr="00AD7E73">
        <w:rPr>
          <w:rFonts w:asciiTheme="minorHAnsi" w:hAnsiTheme="minorHAnsi" w:cstheme="minorHAnsi"/>
          <w:szCs w:val="22"/>
        </w:rPr>
        <w:t xml:space="preserve"> I. K. </w:t>
      </w:r>
      <w:r w:rsidR="001636BD" w:rsidRPr="00AD7E73">
        <w:rPr>
          <w:rFonts w:asciiTheme="minorHAnsi" w:hAnsiTheme="minorHAnsi" w:cstheme="minorHAnsi"/>
          <w:szCs w:val="22"/>
        </w:rPr>
        <w:t>Addition compounds of phosphorus pentafluoride</w:t>
      </w:r>
      <w:r w:rsidR="001636BD" w:rsidRPr="00AD7E73">
        <w:rPr>
          <w:rFonts w:asciiTheme="minorHAnsi" w:hAnsiTheme="minorHAnsi" w:cstheme="minorHAnsi"/>
          <w:i/>
          <w:iCs/>
          <w:szCs w:val="22"/>
        </w:rPr>
        <w:t xml:space="preserve"> III. </w:t>
      </w:r>
      <w:r w:rsidR="00DF1EA5" w:rsidRPr="00AD7E73">
        <w:rPr>
          <w:rFonts w:asciiTheme="minorHAnsi" w:hAnsiTheme="minorHAnsi" w:cstheme="minorHAnsi"/>
          <w:i/>
          <w:iCs/>
          <w:szCs w:val="22"/>
        </w:rPr>
        <w:t>Aust. J. Chem.,</w:t>
      </w:r>
      <w:r w:rsidR="00DF1EA5" w:rsidRPr="00AD7E73">
        <w:rPr>
          <w:rFonts w:asciiTheme="minorHAnsi" w:hAnsiTheme="minorHAnsi" w:cstheme="minorHAnsi"/>
          <w:szCs w:val="22"/>
        </w:rPr>
        <w:t xml:space="preserve"> </w:t>
      </w:r>
      <w:r w:rsidR="00DF1EA5" w:rsidRPr="00AD7E73">
        <w:rPr>
          <w:rFonts w:asciiTheme="minorHAnsi" w:hAnsiTheme="minorHAnsi" w:cstheme="minorHAnsi"/>
          <w:b/>
          <w:bCs/>
          <w:szCs w:val="22"/>
        </w:rPr>
        <w:t>1966,</w:t>
      </w:r>
      <w:r w:rsidR="00DF1EA5" w:rsidRPr="00AD7E73">
        <w:rPr>
          <w:rFonts w:asciiTheme="minorHAnsi" w:hAnsiTheme="minorHAnsi" w:cstheme="minorHAnsi"/>
          <w:szCs w:val="22"/>
        </w:rPr>
        <w:t xml:space="preserve"> </w:t>
      </w:r>
      <w:r w:rsidR="00DF1EA5" w:rsidRPr="00AD7E73">
        <w:rPr>
          <w:rFonts w:asciiTheme="minorHAnsi" w:hAnsiTheme="minorHAnsi" w:cstheme="minorHAnsi"/>
          <w:i/>
          <w:szCs w:val="22"/>
        </w:rPr>
        <w:t>19</w:t>
      </w:r>
      <w:r w:rsidR="00DF1EA5" w:rsidRPr="00AD7E73">
        <w:rPr>
          <w:rFonts w:asciiTheme="minorHAnsi" w:hAnsiTheme="minorHAnsi" w:cstheme="minorHAnsi"/>
          <w:szCs w:val="22"/>
        </w:rPr>
        <w:t>, 1977</w:t>
      </w:r>
      <w:r w:rsidR="001636BD" w:rsidRPr="00AD7E73">
        <w:rPr>
          <w:rFonts w:asciiTheme="minorHAnsi" w:hAnsiTheme="minorHAnsi" w:cstheme="minorHAnsi"/>
          <w:szCs w:val="22"/>
        </w:rPr>
        <w:t>-1982</w:t>
      </w:r>
      <w:r w:rsidR="00DF1EA5" w:rsidRPr="00AD7E73">
        <w:rPr>
          <w:rFonts w:asciiTheme="minorHAnsi" w:hAnsiTheme="minorHAnsi" w:cstheme="minorHAnsi"/>
          <w:szCs w:val="22"/>
        </w:rPr>
        <w:t>.</w:t>
      </w:r>
    </w:p>
    <w:p w14:paraId="0DA5EC7F" w14:textId="77777777" w:rsidR="00602347" w:rsidRPr="00AD7E73" w:rsidRDefault="00DF1EA5"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Goodrich</w:t>
      </w:r>
      <w:r w:rsidR="00221AB8" w:rsidRPr="00AD7E73">
        <w:rPr>
          <w:rFonts w:asciiTheme="minorHAnsi" w:eastAsiaTheme="majorEastAsia" w:hAnsiTheme="minorHAnsi" w:cstheme="minorHAnsi"/>
          <w:szCs w:val="22"/>
        </w:rPr>
        <w:t>, R.</w:t>
      </w:r>
      <w:r w:rsidR="00602347" w:rsidRPr="00AD7E73">
        <w:rPr>
          <w:rFonts w:asciiTheme="minorHAnsi" w:hAnsiTheme="minorHAnsi" w:cstheme="minorHAnsi"/>
          <w:szCs w:val="22"/>
        </w:rPr>
        <w:t xml:space="preserve"> </w:t>
      </w:r>
      <w:r w:rsidR="00221AB8" w:rsidRPr="00AD7E73">
        <w:rPr>
          <w:rFonts w:asciiTheme="minorHAnsi" w:eastAsiaTheme="majorEastAsia" w:hAnsiTheme="minorHAnsi" w:cstheme="minorHAnsi"/>
          <w:szCs w:val="22"/>
        </w:rPr>
        <w:t>A.;</w:t>
      </w:r>
      <w:r w:rsidRPr="00AD7E73">
        <w:rPr>
          <w:rFonts w:asciiTheme="minorHAnsi" w:eastAsiaTheme="majorEastAsia" w:hAnsiTheme="minorHAnsi" w:cstheme="minorHAnsi"/>
          <w:szCs w:val="22"/>
        </w:rPr>
        <w:t xml:space="preserve"> Treichel,</w:t>
      </w:r>
      <w:r w:rsidR="00221AB8" w:rsidRPr="00AD7E73">
        <w:rPr>
          <w:rFonts w:asciiTheme="minorHAnsi" w:hAnsiTheme="minorHAnsi" w:cstheme="minorHAnsi"/>
          <w:szCs w:val="22"/>
          <w:lang w:eastAsia="en-GB"/>
        </w:rPr>
        <w:t xml:space="preserve"> P.</w:t>
      </w:r>
      <w:r w:rsidR="00602347" w:rsidRPr="00AD7E73">
        <w:rPr>
          <w:rFonts w:asciiTheme="minorHAnsi" w:hAnsiTheme="minorHAnsi" w:cstheme="minorHAnsi"/>
          <w:szCs w:val="22"/>
          <w:lang w:eastAsia="en-GB"/>
        </w:rPr>
        <w:t xml:space="preserve"> </w:t>
      </w:r>
      <w:r w:rsidR="00221AB8" w:rsidRPr="00AD7E73">
        <w:rPr>
          <w:rFonts w:asciiTheme="minorHAnsi" w:hAnsiTheme="minorHAnsi" w:cstheme="minorHAnsi"/>
          <w:szCs w:val="22"/>
          <w:lang w:eastAsia="en-GB"/>
        </w:rPr>
        <w:t xml:space="preserve">M. </w:t>
      </w:r>
      <w:hyperlink r:id="rId42" w:history="1">
        <w:r w:rsidR="00221AB8" w:rsidRPr="00AD7E73">
          <w:rPr>
            <w:rFonts w:asciiTheme="minorHAnsi" w:hAnsiTheme="minorHAnsi" w:cstheme="minorHAnsi"/>
            <w:szCs w:val="22"/>
            <w:lang w:eastAsia="en-GB"/>
          </w:rPr>
          <w:t>The thermal rearrangement of phosphorus pentafluoride adducts of</w:t>
        </w:r>
        <w:r w:rsidR="00602347" w:rsidRPr="00AD7E73">
          <w:rPr>
            <w:rFonts w:asciiTheme="minorHAnsi" w:hAnsiTheme="minorHAnsi" w:cstheme="minorHAnsi"/>
            <w:szCs w:val="22"/>
            <w:lang w:eastAsia="en-GB"/>
          </w:rPr>
          <w:t xml:space="preserve"> </w:t>
        </w:r>
        <w:r w:rsidR="00221AB8" w:rsidRPr="00AD7E73">
          <w:rPr>
            <w:rFonts w:asciiTheme="minorHAnsi" w:hAnsiTheme="minorHAnsi" w:cstheme="minorHAnsi"/>
            <w:szCs w:val="22"/>
            <w:lang w:eastAsia="en-GB"/>
          </w:rPr>
          <w:t>dimethyl ether and dimethyl sulfide</w:t>
        </w:r>
      </w:hyperlink>
      <w:r w:rsidR="00221AB8" w:rsidRPr="00AD7E73">
        <w:rPr>
          <w:rFonts w:asciiTheme="minorHAnsi" w:hAnsiTheme="minorHAnsi" w:cstheme="minorHAnsi"/>
          <w:szCs w:val="22"/>
          <w:lang w:eastAsia="en-GB"/>
        </w:rPr>
        <w:t xml:space="preserve">. </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i/>
          <w:iCs/>
          <w:szCs w:val="22"/>
        </w:rPr>
        <w:t>J. Am</w:t>
      </w:r>
      <w:r w:rsidR="00602347" w:rsidRPr="00AD7E73">
        <w:rPr>
          <w:rFonts w:asciiTheme="minorHAnsi" w:hAnsiTheme="minorHAnsi" w:cstheme="minorHAnsi"/>
          <w:i/>
          <w:iCs/>
          <w:szCs w:val="22"/>
        </w:rPr>
        <w:t>er</w:t>
      </w:r>
      <w:r w:rsidRPr="00AD7E73">
        <w:rPr>
          <w:rFonts w:asciiTheme="minorHAnsi" w:eastAsiaTheme="majorEastAsia" w:hAnsiTheme="minorHAnsi" w:cstheme="minorHAnsi"/>
          <w:i/>
          <w:iCs/>
          <w:szCs w:val="22"/>
        </w:rPr>
        <w:t>. Chem. Soc</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b/>
          <w:bCs/>
          <w:szCs w:val="22"/>
        </w:rPr>
        <w:t>1966,</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i/>
          <w:szCs w:val="22"/>
        </w:rPr>
        <w:t>88</w:t>
      </w:r>
      <w:r w:rsidRPr="00AD7E73">
        <w:rPr>
          <w:rFonts w:asciiTheme="minorHAnsi" w:eastAsiaTheme="majorEastAsia" w:hAnsiTheme="minorHAnsi" w:cstheme="minorHAnsi"/>
          <w:szCs w:val="22"/>
        </w:rPr>
        <w:t>, 3509</w:t>
      </w:r>
      <w:r w:rsidR="00221AB8" w:rsidRPr="00AD7E73">
        <w:rPr>
          <w:rFonts w:asciiTheme="minorHAnsi" w:eastAsiaTheme="majorEastAsia" w:hAnsiTheme="minorHAnsi" w:cstheme="minorHAnsi"/>
          <w:szCs w:val="22"/>
        </w:rPr>
        <w:t>-3511</w:t>
      </w:r>
      <w:r w:rsidRPr="00AD7E73">
        <w:rPr>
          <w:rFonts w:asciiTheme="minorHAnsi" w:eastAsiaTheme="majorEastAsia" w:hAnsiTheme="minorHAnsi" w:cstheme="minorHAnsi"/>
          <w:szCs w:val="22"/>
        </w:rPr>
        <w:t>.</w:t>
      </w:r>
    </w:p>
    <w:p w14:paraId="1C21738A" w14:textId="77777777" w:rsidR="00602347" w:rsidRPr="00AD7E73" w:rsidRDefault="007B13B5"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Tebbe</w:t>
      </w:r>
      <w:r w:rsidR="00CE59A7" w:rsidRPr="00AD7E73">
        <w:rPr>
          <w:rFonts w:asciiTheme="minorHAnsi" w:hAnsiTheme="minorHAnsi" w:cstheme="minorHAnsi"/>
          <w:szCs w:val="22"/>
        </w:rPr>
        <w:t>, F.</w:t>
      </w:r>
      <w:r w:rsidR="00602347" w:rsidRPr="00AD7E73">
        <w:rPr>
          <w:rFonts w:asciiTheme="minorHAnsi" w:hAnsiTheme="minorHAnsi" w:cstheme="minorHAnsi"/>
          <w:szCs w:val="22"/>
        </w:rPr>
        <w:t xml:space="preserve"> </w:t>
      </w:r>
      <w:r w:rsidR="00CE59A7" w:rsidRPr="00AD7E73">
        <w:rPr>
          <w:rFonts w:asciiTheme="minorHAnsi" w:hAnsiTheme="minorHAnsi" w:cstheme="minorHAnsi"/>
          <w:szCs w:val="22"/>
        </w:rPr>
        <w:t>N.;</w:t>
      </w:r>
      <w:r w:rsidRPr="00AD7E73">
        <w:rPr>
          <w:rFonts w:asciiTheme="minorHAnsi" w:hAnsiTheme="minorHAnsi" w:cstheme="minorHAnsi"/>
          <w:szCs w:val="22"/>
        </w:rPr>
        <w:t xml:space="preserve"> Muetterties,</w:t>
      </w:r>
      <w:r w:rsidR="00CE59A7" w:rsidRPr="00AD7E73">
        <w:rPr>
          <w:rFonts w:asciiTheme="minorHAnsi" w:hAnsiTheme="minorHAnsi" w:cstheme="minorHAnsi"/>
          <w:szCs w:val="22"/>
          <w:lang w:eastAsia="en-GB"/>
        </w:rPr>
        <w:t xml:space="preserve"> E.</w:t>
      </w:r>
      <w:r w:rsidR="00602347" w:rsidRPr="00AD7E73">
        <w:rPr>
          <w:rFonts w:asciiTheme="minorHAnsi" w:hAnsiTheme="minorHAnsi" w:cstheme="minorHAnsi"/>
          <w:szCs w:val="22"/>
          <w:lang w:eastAsia="en-GB"/>
        </w:rPr>
        <w:t xml:space="preserve"> </w:t>
      </w:r>
      <w:r w:rsidR="00CE59A7" w:rsidRPr="00AD7E73">
        <w:rPr>
          <w:rFonts w:asciiTheme="minorHAnsi" w:hAnsiTheme="minorHAnsi" w:cstheme="minorHAnsi"/>
          <w:szCs w:val="22"/>
          <w:lang w:eastAsia="en-GB"/>
        </w:rPr>
        <w:t xml:space="preserve">L. </w:t>
      </w:r>
      <w:hyperlink r:id="rId43" w:history="1">
        <w:r w:rsidR="00CE59A7" w:rsidRPr="00AD7E73">
          <w:rPr>
            <w:rFonts w:asciiTheme="minorHAnsi" w:hAnsiTheme="minorHAnsi" w:cstheme="minorHAnsi"/>
            <w:szCs w:val="22"/>
            <w:lang w:eastAsia="en-GB"/>
          </w:rPr>
          <w:t>Autoionization in complexes of metal pentafluorides</w:t>
        </w:r>
      </w:hyperlink>
      <w:r w:rsidR="00602347" w:rsidRPr="00AD7E73">
        <w:rPr>
          <w:rFonts w:asciiTheme="minorHAnsi" w:hAnsiTheme="minorHAnsi" w:cstheme="minorHAnsi"/>
          <w:szCs w:val="22"/>
          <w:lang w:eastAsia="en-GB"/>
        </w:rPr>
        <w:t xml:space="preserve">. </w:t>
      </w:r>
      <w:r w:rsidRPr="00AD7E73">
        <w:rPr>
          <w:rFonts w:asciiTheme="minorHAnsi" w:hAnsiTheme="minorHAnsi" w:cstheme="minorHAnsi"/>
          <w:i/>
          <w:iCs/>
          <w:szCs w:val="22"/>
        </w:rPr>
        <w:t>Inorg. Chem.,</w:t>
      </w:r>
      <w:r w:rsidRPr="00AD7E73">
        <w:rPr>
          <w:rFonts w:asciiTheme="minorHAnsi" w:hAnsiTheme="minorHAnsi" w:cstheme="minorHAnsi"/>
          <w:szCs w:val="22"/>
        </w:rPr>
        <w:t xml:space="preserve"> </w:t>
      </w:r>
      <w:r w:rsidRPr="00AD7E73">
        <w:rPr>
          <w:rFonts w:asciiTheme="minorHAnsi" w:hAnsiTheme="minorHAnsi" w:cstheme="minorHAnsi"/>
          <w:b/>
          <w:bCs/>
          <w:szCs w:val="22"/>
        </w:rPr>
        <w:t>1967</w:t>
      </w:r>
      <w:r w:rsidRPr="00AD7E73">
        <w:rPr>
          <w:rFonts w:asciiTheme="minorHAnsi" w:hAnsiTheme="minorHAnsi" w:cstheme="minorHAnsi"/>
          <w:szCs w:val="22"/>
        </w:rPr>
        <w:t xml:space="preserve">, </w:t>
      </w:r>
      <w:r w:rsidRPr="00AD7E73">
        <w:rPr>
          <w:rFonts w:asciiTheme="minorHAnsi" w:hAnsiTheme="minorHAnsi" w:cstheme="minorHAnsi"/>
          <w:i/>
          <w:szCs w:val="22"/>
        </w:rPr>
        <w:t>6</w:t>
      </w:r>
      <w:r w:rsidRPr="00AD7E73">
        <w:rPr>
          <w:rFonts w:asciiTheme="minorHAnsi" w:hAnsiTheme="minorHAnsi" w:cstheme="minorHAnsi"/>
          <w:szCs w:val="22"/>
        </w:rPr>
        <w:t>, 129</w:t>
      </w:r>
      <w:r w:rsidR="00CE59A7" w:rsidRPr="00AD7E73">
        <w:rPr>
          <w:rFonts w:asciiTheme="minorHAnsi" w:hAnsiTheme="minorHAnsi" w:cstheme="minorHAnsi"/>
          <w:szCs w:val="22"/>
        </w:rPr>
        <w:t>-132</w:t>
      </w:r>
      <w:r w:rsidRPr="00AD7E73">
        <w:rPr>
          <w:rFonts w:asciiTheme="minorHAnsi" w:hAnsiTheme="minorHAnsi" w:cstheme="minorHAnsi"/>
          <w:szCs w:val="22"/>
        </w:rPr>
        <w:t>.</w:t>
      </w:r>
    </w:p>
    <w:p w14:paraId="16E52439" w14:textId="77777777" w:rsidR="00602347" w:rsidRPr="00AD7E73" w:rsidRDefault="0088598E"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Christe, </w:t>
      </w:r>
      <w:r w:rsidR="00221AB8" w:rsidRPr="00AD7E73">
        <w:rPr>
          <w:rFonts w:asciiTheme="minorHAnsi" w:hAnsiTheme="minorHAnsi" w:cstheme="minorHAnsi"/>
          <w:szCs w:val="22"/>
        </w:rPr>
        <w:t>K.</w:t>
      </w:r>
      <w:r w:rsidR="00602347" w:rsidRPr="00AD7E73">
        <w:rPr>
          <w:rFonts w:asciiTheme="minorHAnsi" w:hAnsiTheme="minorHAnsi" w:cstheme="minorHAnsi"/>
          <w:szCs w:val="22"/>
        </w:rPr>
        <w:t xml:space="preserve"> </w:t>
      </w:r>
      <w:r w:rsidR="00221AB8" w:rsidRPr="00AD7E73">
        <w:rPr>
          <w:rFonts w:asciiTheme="minorHAnsi" w:hAnsiTheme="minorHAnsi" w:cstheme="minorHAnsi"/>
          <w:szCs w:val="22"/>
        </w:rPr>
        <w:t xml:space="preserve">O.; </w:t>
      </w:r>
      <w:r w:rsidRPr="00AD7E73">
        <w:rPr>
          <w:rFonts w:asciiTheme="minorHAnsi" w:hAnsiTheme="minorHAnsi" w:cstheme="minorHAnsi"/>
          <w:szCs w:val="22"/>
        </w:rPr>
        <w:t xml:space="preserve">Dixon, </w:t>
      </w:r>
      <w:r w:rsidR="00221AB8" w:rsidRPr="00AD7E73">
        <w:rPr>
          <w:rFonts w:asciiTheme="minorHAnsi" w:hAnsiTheme="minorHAnsi" w:cstheme="minorHAnsi"/>
          <w:szCs w:val="22"/>
        </w:rPr>
        <w:t>D.</w:t>
      </w:r>
      <w:r w:rsidR="00602347" w:rsidRPr="00AD7E73">
        <w:rPr>
          <w:rFonts w:asciiTheme="minorHAnsi" w:hAnsiTheme="minorHAnsi" w:cstheme="minorHAnsi"/>
          <w:szCs w:val="22"/>
        </w:rPr>
        <w:t xml:space="preserve"> </w:t>
      </w:r>
      <w:r w:rsidR="00221AB8" w:rsidRPr="00AD7E73">
        <w:rPr>
          <w:rFonts w:asciiTheme="minorHAnsi" w:hAnsiTheme="minorHAnsi" w:cstheme="minorHAnsi"/>
          <w:szCs w:val="22"/>
        </w:rPr>
        <w:t>A.;</w:t>
      </w:r>
      <w:r w:rsidRPr="00AD7E73">
        <w:rPr>
          <w:rFonts w:asciiTheme="minorHAnsi" w:hAnsiTheme="minorHAnsi" w:cstheme="minorHAnsi"/>
          <w:szCs w:val="22"/>
        </w:rPr>
        <w:t xml:space="preserve"> Schrobilgen</w:t>
      </w:r>
      <w:r w:rsidR="00221AB8" w:rsidRPr="00AD7E73">
        <w:rPr>
          <w:rFonts w:asciiTheme="minorHAnsi" w:hAnsiTheme="minorHAnsi" w:cstheme="minorHAnsi"/>
          <w:szCs w:val="22"/>
        </w:rPr>
        <w:t>,</w:t>
      </w:r>
      <w:r w:rsidR="00602347" w:rsidRPr="00AD7E73">
        <w:rPr>
          <w:rFonts w:asciiTheme="minorHAnsi" w:hAnsiTheme="minorHAnsi" w:cstheme="minorHAnsi"/>
          <w:szCs w:val="22"/>
        </w:rPr>
        <w:t xml:space="preserve"> </w:t>
      </w:r>
      <w:r w:rsidR="00221AB8" w:rsidRPr="00AD7E73">
        <w:rPr>
          <w:rFonts w:asciiTheme="minorHAnsi" w:hAnsiTheme="minorHAnsi" w:cstheme="minorHAnsi"/>
          <w:szCs w:val="22"/>
        </w:rPr>
        <w:t>G.</w:t>
      </w:r>
      <w:r w:rsidR="00602347" w:rsidRPr="00AD7E73">
        <w:rPr>
          <w:rFonts w:asciiTheme="minorHAnsi" w:hAnsiTheme="minorHAnsi" w:cstheme="minorHAnsi"/>
          <w:szCs w:val="22"/>
        </w:rPr>
        <w:t xml:space="preserve"> </w:t>
      </w:r>
      <w:r w:rsidR="00221AB8" w:rsidRPr="00AD7E73">
        <w:rPr>
          <w:rFonts w:asciiTheme="minorHAnsi" w:hAnsiTheme="minorHAnsi" w:cstheme="minorHAnsi"/>
          <w:szCs w:val="22"/>
        </w:rPr>
        <w:t xml:space="preserve">J.; </w:t>
      </w:r>
      <w:r w:rsidRPr="00AD7E73">
        <w:rPr>
          <w:rFonts w:asciiTheme="minorHAnsi" w:hAnsiTheme="minorHAnsi" w:cstheme="minorHAnsi"/>
          <w:szCs w:val="22"/>
        </w:rPr>
        <w:t>Wilson,</w:t>
      </w:r>
      <w:r w:rsidR="00221AB8" w:rsidRPr="00AD7E73">
        <w:rPr>
          <w:rFonts w:asciiTheme="minorHAnsi" w:hAnsiTheme="minorHAnsi" w:cstheme="minorHAnsi"/>
          <w:szCs w:val="22"/>
        </w:rPr>
        <w:t xml:space="preserve"> W.</w:t>
      </w:r>
      <w:r w:rsidR="00602347" w:rsidRPr="00AD7E73">
        <w:rPr>
          <w:rFonts w:asciiTheme="minorHAnsi" w:hAnsiTheme="minorHAnsi" w:cstheme="minorHAnsi"/>
          <w:szCs w:val="22"/>
        </w:rPr>
        <w:t xml:space="preserve"> </w:t>
      </w:r>
      <w:r w:rsidR="00221AB8" w:rsidRPr="00AD7E73">
        <w:rPr>
          <w:rFonts w:asciiTheme="minorHAnsi" w:hAnsiTheme="minorHAnsi" w:cstheme="minorHAnsi"/>
          <w:szCs w:val="22"/>
        </w:rPr>
        <w:t>W.</w:t>
      </w:r>
      <w:r w:rsidR="00221AB8" w:rsidRPr="00AD7E73">
        <w:rPr>
          <w:rFonts w:asciiTheme="minorHAnsi" w:hAnsiTheme="minorHAnsi" w:cstheme="minorHAnsi"/>
          <w:szCs w:val="22"/>
          <w:lang w:eastAsia="en-GB"/>
        </w:rPr>
        <w:t xml:space="preserve"> </w:t>
      </w:r>
      <w:hyperlink r:id="rId44" w:history="1">
        <w:r w:rsidR="00221AB8" w:rsidRPr="00AD7E73">
          <w:rPr>
            <w:rFonts w:asciiTheme="minorHAnsi" w:hAnsiTheme="minorHAnsi" w:cstheme="minorHAnsi"/>
            <w:szCs w:val="22"/>
            <w:lang w:eastAsia="en-GB"/>
          </w:rPr>
          <w:t>Tetrafluorophosphate anion</w:t>
        </w:r>
      </w:hyperlink>
      <w:r w:rsidR="00602347" w:rsidRPr="00AD7E73">
        <w:rPr>
          <w:rFonts w:asciiTheme="minorHAnsi" w:hAnsiTheme="minorHAnsi" w:cstheme="minorHAnsi"/>
          <w:szCs w:val="22"/>
          <w:lang w:eastAsia="en-GB"/>
        </w:rPr>
        <w:t>.</w:t>
      </w:r>
      <w:r w:rsidRPr="00AD7E73">
        <w:rPr>
          <w:rFonts w:asciiTheme="minorHAnsi" w:hAnsiTheme="minorHAnsi" w:cstheme="minorHAnsi"/>
          <w:szCs w:val="22"/>
        </w:rPr>
        <w:t xml:space="preserve"> </w:t>
      </w:r>
      <w:r w:rsidRPr="00AD7E73">
        <w:rPr>
          <w:rFonts w:asciiTheme="minorHAnsi" w:hAnsiTheme="minorHAnsi" w:cstheme="minorHAnsi"/>
          <w:i/>
          <w:iCs/>
          <w:szCs w:val="22"/>
        </w:rPr>
        <w:t>J. Amer. Chem. Soc.,</w:t>
      </w:r>
      <w:r w:rsidRPr="00AD7E73">
        <w:rPr>
          <w:rFonts w:asciiTheme="minorHAnsi" w:hAnsiTheme="minorHAnsi" w:cstheme="minorHAnsi"/>
          <w:b/>
          <w:bCs/>
          <w:szCs w:val="22"/>
        </w:rPr>
        <w:t xml:space="preserve"> 1997</w:t>
      </w:r>
      <w:r w:rsidRPr="00AD7E73">
        <w:rPr>
          <w:rFonts w:asciiTheme="minorHAnsi" w:hAnsiTheme="minorHAnsi" w:cstheme="minorHAnsi"/>
          <w:szCs w:val="22"/>
        </w:rPr>
        <w:t xml:space="preserve">, </w:t>
      </w:r>
      <w:r w:rsidRPr="00AD7E73">
        <w:rPr>
          <w:rFonts w:asciiTheme="minorHAnsi" w:hAnsiTheme="minorHAnsi" w:cstheme="minorHAnsi"/>
          <w:i/>
          <w:szCs w:val="22"/>
        </w:rPr>
        <w:t>139</w:t>
      </w:r>
      <w:r w:rsidRPr="00AD7E73">
        <w:rPr>
          <w:rFonts w:asciiTheme="minorHAnsi" w:hAnsiTheme="minorHAnsi" w:cstheme="minorHAnsi"/>
          <w:szCs w:val="22"/>
        </w:rPr>
        <w:t>, 3918</w:t>
      </w:r>
      <w:r w:rsidR="00221AB8" w:rsidRPr="00AD7E73">
        <w:rPr>
          <w:rFonts w:asciiTheme="minorHAnsi" w:hAnsiTheme="minorHAnsi" w:cstheme="minorHAnsi"/>
          <w:szCs w:val="22"/>
        </w:rPr>
        <w:t>-3928</w:t>
      </w:r>
      <w:r w:rsidRPr="00AD7E73">
        <w:rPr>
          <w:rFonts w:asciiTheme="minorHAnsi" w:hAnsiTheme="minorHAnsi" w:cstheme="minorHAnsi"/>
          <w:szCs w:val="22"/>
        </w:rPr>
        <w:t xml:space="preserve">. </w:t>
      </w:r>
    </w:p>
    <w:p w14:paraId="1F8B09BA" w14:textId="77777777" w:rsidR="00602347" w:rsidRPr="00AD7E73" w:rsidRDefault="009F269B" w:rsidP="002F7D9D">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Banbery</w:t>
      </w:r>
      <w:r w:rsidR="00602347" w:rsidRPr="00AD7E73">
        <w:rPr>
          <w:rFonts w:asciiTheme="minorHAnsi" w:hAnsiTheme="minorHAnsi" w:cstheme="minorHAnsi"/>
          <w:szCs w:val="22"/>
        </w:rPr>
        <w:t>, H. J.;</w:t>
      </w:r>
      <w:r w:rsidRPr="00AD7E73">
        <w:rPr>
          <w:rFonts w:asciiTheme="minorHAnsi" w:hAnsiTheme="minorHAnsi" w:cstheme="minorHAnsi"/>
          <w:szCs w:val="22"/>
        </w:rPr>
        <w:t xml:space="preserve"> Hamor, </w:t>
      </w:r>
      <w:r w:rsidR="00602347" w:rsidRPr="00AD7E73">
        <w:rPr>
          <w:rFonts w:asciiTheme="minorHAnsi" w:hAnsiTheme="minorHAnsi" w:cstheme="minorHAnsi"/>
          <w:szCs w:val="22"/>
        </w:rPr>
        <w:t>T. A.</w:t>
      </w:r>
      <w:hyperlink r:id="rId45" w:history="1">
        <w:r w:rsidR="001636BD" w:rsidRPr="00AD7E73">
          <w:rPr>
            <w:rFonts w:asciiTheme="minorHAnsi" w:hAnsiTheme="minorHAnsi" w:cstheme="minorHAnsi"/>
            <w:color w:val="61165E"/>
            <w:szCs w:val="22"/>
            <w:shd w:val="clear" w:color="auto" w:fill="FFFFFF"/>
            <w:lang w:eastAsia="en-GB"/>
          </w:rPr>
          <w:t xml:space="preserve"> </w:t>
        </w:r>
        <w:r w:rsidR="001636BD" w:rsidRPr="00AD7E73">
          <w:rPr>
            <w:rFonts w:asciiTheme="minorHAnsi" w:hAnsiTheme="minorHAnsi" w:cstheme="minorHAnsi"/>
            <w:szCs w:val="22"/>
            <w:shd w:val="clear" w:color="auto" w:fill="FFFFFF"/>
            <w:lang w:eastAsia="en-GB"/>
          </w:rPr>
          <w:t xml:space="preserve">Structure of tetraphenylphosphonium hexafluorophosphate. </w:t>
        </w:r>
      </w:hyperlink>
      <w:r w:rsidR="0017735D" w:rsidRPr="00AD7E73">
        <w:rPr>
          <w:rFonts w:asciiTheme="minorHAnsi" w:hAnsiTheme="minorHAnsi" w:cstheme="minorHAnsi"/>
          <w:i/>
          <w:iCs/>
          <w:szCs w:val="22"/>
        </w:rPr>
        <w:t xml:space="preserve">Acta Cryst. Sect. </w:t>
      </w:r>
      <w:r w:rsidRPr="00AD7E73">
        <w:rPr>
          <w:rFonts w:asciiTheme="minorHAnsi" w:hAnsiTheme="minorHAnsi" w:cstheme="minorHAnsi"/>
          <w:i/>
          <w:iCs/>
          <w:szCs w:val="22"/>
        </w:rPr>
        <w:t>C,</w:t>
      </w:r>
      <w:r w:rsidRPr="00AD7E73">
        <w:rPr>
          <w:rFonts w:asciiTheme="minorHAnsi" w:hAnsiTheme="minorHAnsi" w:cstheme="minorHAnsi"/>
          <w:szCs w:val="22"/>
        </w:rPr>
        <w:t xml:space="preserve"> </w:t>
      </w:r>
      <w:r w:rsidRPr="00AD7E73">
        <w:rPr>
          <w:rFonts w:asciiTheme="minorHAnsi" w:hAnsiTheme="minorHAnsi" w:cstheme="minorHAnsi"/>
          <w:b/>
          <w:bCs/>
          <w:szCs w:val="22"/>
        </w:rPr>
        <w:t>1988</w:t>
      </w:r>
      <w:r w:rsidRPr="00AD7E73">
        <w:rPr>
          <w:rFonts w:asciiTheme="minorHAnsi" w:hAnsiTheme="minorHAnsi" w:cstheme="minorHAnsi"/>
          <w:szCs w:val="22"/>
        </w:rPr>
        <w:t xml:space="preserve">, </w:t>
      </w:r>
      <w:r w:rsidRPr="00AD7E73">
        <w:rPr>
          <w:rFonts w:asciiTheme="minorHAnsi" w:hAnsiTheme="minorHAnsi" w:cstheme="minorHAnsi"/>
          <w:i/>
          <w:szCs w:val="22"/>
        </w:rPr>
        <w:t>C44</w:t>
      </w:r>
      <w:r w:rsidRPr="00AD7E73">
        <w:rPr>
          <w:rFonts w:asciiTheme="minorHAnsi" w:hAnsiTheme="minorHAnsi" w:cstheme="minorHAnsi"/>
          <w:szCs w:val="22"/>
        </w:rPr>
        <w:t>, 1683</w:t>
      </w:r>
      <w:r w:rsidR="001636BD" w:rsidRPr="00AD7E73">
        <w:rPr>
          <w:rFonts w:asciiTheme="minorHAnsi" w:hAnsiTheme="minorHAnsi" w:cstheme="minorHAnsi"/>
          <w:szCs w:val="22"/>
        </w:rPr>
        <w:t>-1684</w:t>
      </w:r>
      <w:r w:rsidRPr="00AD7E73">
        <w:rPr>
          <w:rFonts w:asciiTheme="minorHAnsi" w:hAnsiTheme="minorHAnsi" w:cstheme="minorHAnsi"/>
          <w:szCs w:val="22"/>
        </w:rPr>
        <w:t xml:space="preserve">. </w:t>
      </w:r>
    </w:p>
    <w:p w14:paraId="07856791" w14:textId="77777777" w:rsidR="00602347" w:rsidRPr="00AD7E73" w:rsidRDefault="001C23DF"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Müller, </w:t>
      </w:r>
      <w:r w:rsidR="00880EF2" w:rsidRPr="00AD7E73">
        <w:rPr>
          <w:rFonts w:asciiTheme="minorHAnsi" w:hAnsiTheme="minorHAnsi" w:cstheme="minorHAnsi"/>
          <w:szCs w:val="22"/>
        </w:rPr>
        <w:t xml:space="preserve">G.; </w:t>
      </w:r>
      <w:r w:rsidRPr="00AD7E73">
        <w:rPr>
          <w:rFonts w:asciiTheme="minorHAnsi" w:hAnsiTheme="minorHAnsi" w:cstheme="minorHAnsi"/>
          <w:szCs w:val="22"/>
        </w:rPr>
        <w:t>Matheus</w:t>
      </w:r>
      <w:r w:rsidR="00880EF2" w:rsidRPr="00AD7E73">
        <w:rPr>
          <w:rFonts w:asciiTheme="minorHAnsi" w:hAnsiTheme="minorHAnsi" w:cstheme="minorHAnsi"/>
          <w:szCs w:val="22"/>
        </w:rPr>
        <w:t xml:space="preserve">, H.-J.; </w:t>
      </w:r>
      <w:r w:rsidRPr="00AD7E73">
        <w:rPr>
          <w:rFonts w:asciiTheme="minorHAnsi" w:hAnsiTheme="minorHAnsi" w:cstheme="minorHAnsi"/>
          <w:szCs w:val="22"/>
        </w:rPr>
        <w:t>Winkler,</w:t>
      </w:r>
      <w:r w:rsidR="00602347" w:rsidRPr="00AD7E73">
        <w:rPr>
          <w:rFonts w:asciiTheme="minorHAnsi" w:hAnsiTheme="minorHAnsi" w:cstheme="minorHAnsi"/>
          <w:szCs w:val="22"/>
        </w:rPr>
        <w:t xml:space="preserve"> M.</w:t>
      </w:r>
      <w:r w:rsidR="00880EF2" w:rsidRPr="00AD7E73">
        <w:rPr>
          <w:rFonts w:asciiTheme="minorHAnsi" w:hAnsiTheme="minorHAnsi" w:cstheme="minorHAnsi"/>
          <w:szCs w:val="22"/>
        </w:rPr>
        <w:t xml:space="preserve"> </w:t>
      </w:r>
      <w:r w:rsidR="00880EF2" w:rsidRPr="00AD7E73">
        <w:rPr>
          <w:rFonts w:asciiTheme="minorHAnsi" w:hAnsiTheme="minorHAnsi" w:cstheme="minorHAnsi"/>
          <w:color w:val="2A2A2A"/>
          <w:kern w:val="36"/>
          <w:szCs w:val="22"/>
          <w:lang w:eastAsia="en-GB"/>
        </w:rPr>
        <w:t>Donor-Acceptor complexes between simple phosphines. First</w:t>
      </w:r>
      <w:r w:rsidR="00602347" w:rsidRPr="00AD7E73">
        <w:rPr>
          <w:rFonts w:asciiTheme="minorHAnsi" w:hAnsiTheme="minorHAnsi" w:cstheme="minorHAnsi"/>
          <w:color w:val="2A2A2A"/>
          <w:kern w:val="36"/>
          <w:szCs w:val="22"/>
          <w:lang w:eastAsia="en-GB"/>
        </w:rPr>
        <w:t xml:space="preserve"> </w:t>
      </w:r>
      <w:r w:rsidR="00880EF2" w:rsidRPr="00AD7E73">
        <w:rPr>
          <w:rFonts w:asciiTheme="minorHAnsi" w:hAnsiTheme="minorHAnsi" w:cstheme="minorHAnsi"/>
          <w:color w:val="2A2A2A"/>
          <w:kern w:val="36"/>
          <w:szCs w:val="22"/>
          <w:lang w:eastAsia="en-GB"/>
        </w:rPr>
        <w:t>structural data for an almost forgotten class of compounds</w:t>
      </w:r>
      <w:r w:rsidR="00880EF2" w:rsidRPr="00AD7E73">
        <w:rPr>
          <w:rFonts w:asciiTheme="minorHAnsi" w:hAnsiTheme="minorHAnsi" w:cstheme="minorHAnsi"/>
          <w:b/>
          <w:bCs/>
          <w:color w:val="2A2A2A"/>
          <w:kern w:val="36"/>
          <w:szCs w:val="22"/>
          <w:lang w:eastAsia="en-GB"/>
        </w:rPr>
        <w:t xml:space="preserve">. </w:t>
      </w:r>
      <w:r w:rsidRPr="00AD7E73">
        <w:rPr>
          <w:rFonts w:asciiTheme="minorHAnsi" w:hAnsiTheme="minorHAnsi" w:cstheme="minorHAnsi"/>
          <w:i/>
          <w:iCs/>
          <w:szCs w:val="22"/>
        </w:rPr>
        <w:t>Z. Naturforsch. Teil B</w:t>
      </w:r>
      <w:r w:rsidRPr="00AD7E73">
        <w:rPr>
          <w:rFonts w:asciiTheme="minorHAnsi" w:hAnsiTheme="minorHAnsi" w:cstheme="minorHAnsi"/>
          <w:szCs w:val="22"/>
        </w:rPr>
        <w:t xml:space="preserve">, </w:t>
      </w:r>
      <w:r w:rsidRPr="00AD7E73">
        <w:rPr>
          <w:rFonts w:asciiTheme="minorHAnsi" w:hAnsiTheme="minorHAnsi" w:cstheme="minorHAnsi"/>
          <w:b/>
          <w:bCs/>
          <w:szCs w:val="22"/>
        </w:rPr>
        <w:t>2001</w:t>
      </w:r>
      <w:r w:rsidRPr="00AD7E73">
        <w:rPr>
          <w:rFonts w:asciiTheme="minorHAnsi" w:hAnsiTheme="minorHAnsi" w:cstheme="minorHAnsi"/>
          <w:szCs w:val="22"/>
        </w:rPr>
        <w:t xml:space="preserve">, </w:t>
      </w:r>
      <w:r w:rsidRPr="00AD7E73">
        <w:rPr>
          <w:rFonts w:asciiTheme="minorHAnsi" w:hAnsiTheme="minorHAnsi" w:cstheme="minorHAnsi"/>
          <w:bCs/>
          <w:i/>
          <w:szCs w:val="22"/>
        </w:rPr>
        <w:t>56</w:t>
      </w:r>
      <w:r w:rsidRPr="00AD7E73">
        <w:rPr>
          <w:rFonts w:asciiTheme="minorHAnsi" w:hAnsiTheme="minorHAnsi" w:cstheme="minorHAnsi"/>
          <w:szCs w:val="22"/>
        </w:rPr>
        <w:t>, 1155</w:t>
      </w:r>
      <w:r w:rsidR="00880EF2" w:rsidRPr="00AD7E73">
        <w:rPr>
          <w:rFonts w:asciiTheme="minorHAnsi" w:hAnsiTheme="minorHAnsi" w:cstheme="minorHAnsi"/>
          <w:szCs w:val="22"/>
        </w:rPr>
        <w:t>-1162</w:t>
      </w:r>
      <w:r w:rsidRPr="00AD7E73">
        <w:rPr>
          <w:rFonts w:asciiTheme="minorHAnsi" w:hAnsiTheme="minorHAnsi" w:cstheme="minorHAnsi"/>
          <w:szCs w:val="22"/>
        </w:rPr>
        <w:t xml:space="preserve">. </w:t>
      </w:r>
    </w:p>
    <w:p w14:paraId="4EC64573" w14:textId="56803BE7" w:rsidR="00F23FDF" w:rsidRPr="00AD7E73" w:rsidRDefault="00D45E14" w:rsidP="00B109A2">
      <w:pPr>
        <w:pStyle w:val="ListParagraph"/>
        <w:numPr>
          <w:ilvl w:val="0"/>
          <w:numId w:val="3"/>
        </w:numPr>
        <w:spacing w:after="120" w:line="360" w:lineRule="auto"/>
        <w:jc w:val="both"/>
        <w:rPr>
          <w:rFonts w:asciiTheme="minorHAnsi" w:hAnsiTheme="minorHAnsi" w:cs="Calibri"/>
          <w:color w:val="000000"/>
          <w:szCs w:val="22"/>
        </w:rPr>
      </w:pPr>
      <w:r w:rsidRPr="00AD7E73">
        <w:rPr>
          <w:rFonts w:asciiTheme="minorHAnsi" w:hAnsiTheme="minorHAnsi"/>
          <w:color w:val="000000"/>
          <w:szCs w:val="22"/>
          <w:lang w:val="en-US"/>
        </w:rPr>
        <w:t>a) Luo, H.; McDonald, R.; Cavell, R. G.</w:t>
      </w:r>
      <w:r w:rsidRPr="00AD7E73">
        <w:rPr>
          <w:rFonts w:asciiTheme="minorHAnsi" w:hAnsiTheme="minorHAnsi"/>
          <w:szCs w:val="22"/>
        </w:rPr>
        <w:t xml:space="preserve"> A Cationic, Macrocyclic, Six</w:t>
      </w:r>
      <w:r w:rsidRPr="00AD7E73">
        <w:rPr>
          <w:rFonts w:asciiTheme="minorHAnsi" w:hAnsiTheme="minorHAnsi" w:cs="Cambria Math"/>
          <w:szCs w:val="22"/>
        </w:rPr>
        <w:t>‐</w:t>
      </w:r>
      <w:r w:rsidRPr="00AD7E73">
        <w:rPr>
          <w:rFonts w:asciiTheme="minorHAnsi" w:hAnsiTheme="minorHAnsi"/>
          <w:szCs w:val="22"/>
        </w:rPr>
        <w:t>Coordinate Phosphorus(V) Compound Containing a Mixed Valence PIII</w:t>
      </w:r>
      <w:r w:rsidRPr="00AD7E73">
        <w:rPr>
          <w:rFonts w:asciiTheme="minorHAnsi" w:hAnsiTheme="minorHAnsi" w:cs="Cambria Math"/>
          <w:szCs w:val="22"/>
        </w:rPr>
        <w:t>‐</w:t>
      </w:r>
      <w:r w:rsidRPr="00AD7E73">
        <w:rPr>
          <w:rFonts w:asciiTheme="minorHAnsi" w:hAnsiTheme="minorHAnsi"/>
          <w:szCs w:val="22"/>
        </w:rPr>
        <w:t>PV</w:t>
      </w:r>
      <w:r w:rsidRPr="00AD7E73">
        <w:rPr>
          <w:rFonts w:asciiTheme="minorHAnsi" w:hAnsiTheme="minorHAnsi" w:cs="Cambria Math"/>
          <w:szCs w:val="22"/>
        </w:rPr>
        <w:t>‐</w:t>
      </w:r>
      <w:r w:rsidRPr="00AD7E73">
        <w:rPr>
          <w:rFonts w:asciiTheme="minorHAnsi" w:hAnsiTheme="minorHAnsi"/>
          <w:szCs w:val="22"/>
        </w:rPr>
        <w:t xml:space="preserve">PIII Linear Chain. </w:t>
      </w:r>
      <w:r w:rsidRPr="00AD7E73">
        <w:rPr>
          <w:rFonts w:asciiTheme="minorHAnsi" w:hAnsiTheme="minorHAnsi"/>
          <w:color w:val="000000"/>
          <w:szCs w:val="22"/>
          <w:lang w:val="en-US"/>
        </w:rPr>
        <w:t xml:space="preserve">Angew. Chem., Int. Ed., </w:t>
      </w:r>
      <w:r w:rsidRPr="00AD7E73">
        <w:rPr>
          <w:rFonts w:asciiTheme="minorHAnsi" w:hAnsiTheme="minorHAnsi"/>
          <w:b/>
          <w:color w:val="000000"/>
          <w:szCs w:val="22"/>
          <w:lang w:val="en-US"/>
        </w:rPr>
        <w:t>1998</w:t>
      </w:r>
      <w:r w:rsidRPr="00AD7E73">
        <w:rPr>
          <w:rFonts w:asciiTheme="minorHAnsi" w:hAnsiTheme="minorHAnsi"/>
          <w:color w:val="000000"/>
          <w:szCs w:val="22"/>
          <w:lang w:val="en-US"/>
        </w:rPr>
        <w:t xml:space="preserve">, </w:t>
      </w:r>
      <w:r w:rsidRPr="00AD7E73">
        <w:rPr>
          <w:rFonts w:asciiTheme="minorHAnsi" w:hAnsiTheme="minorHAnsi"/>
          <w:i/>
          <w:color w:val="000000"/>
          <w:szCs w:val="22"/>
          <w:lang w:val="en-US"/>
        </w:rPr>
        <w:t>37</w:t>
      </w:r>
      <w:r w:rsidRPr="00AD7E73">
        <w:rPr>
          <w:rFonts w:asciiTheme="minorHAnsi" w:hAnsiTheme="minorHAnsi"/>
          <w:color w:val="000000"/>
          <w:szCs w:val="22"/>
          <w:lang w:val="en-US"/>
        </w:rPr>
        <w:t>,</w:t>
      </w:r>
      <w:r w:rsidR="00F23FDF" w:rsidRPr="00AD7E73">
        <w:rPr>
          <w:rFonts w:asciiTheme="minorHAnsi" w:hAnsiTheme="minorHAnsi"/>
          <w:color w:val="000000"/>
          <w:szCs w:val="22"/>
          <w:lang w:val="en-US"/>
        </w:rPr>
        <w:t xml:space="preserve"> </w:t>
      </w:r>
      <w:r w:rsidRPr="00AD7E73">
        <w:rPr>
          <w:rFonts w:asciiTheme="minorHAnsi" w:hAnsiTheme="minorHAnsi"/>
          <w:color w:val="000000"/>
          <w:szCs w:val="22"/>
          <w:lang w:val="en-US"/>
        </w:rPr>
        <w:t>1098-1099; b) Jones, P. G.; Freytag, M. CSD</w:t>
      </w:r>
      <w:r w:rsidR="00640C80" w:rsidRPr="00AD7E73">
        <w:rPr>
          <w:rFonts w:asciiTheme="minorHAnsi" w:hAnsiTheme="minorHAnsi"/>
          <w:color w:val="000000"/>
          <w:szCs w:val="22"/>
          <w:lang w:val="en-US"/>
        </w:rPr>
        <w:t xml:space="preserve"> </w:t>
      </w:r>
      <w:r w:rsidRPr="00AD7E73">
        <w:rPr>
          <w:rFonts w:asciiTheme="minorHAnsi" w:hAnsiTheme="minorHAnsi"/>
          <w:color w:val="000000"/>
          <w:szCs w:val="22"/>
          <w:lang w:val="en-US"/>
        </w:rPr>
        <w:t>Communication</w:t>
      </w:r>
      <w:r w:rsidR="00640C80" w:rsidRPr="00AD7E73">
        <w:rPr>
          <w:rFonts w:asciiTheme="minorHAnsi" w:hAnsiTheme="minorHAnsi"/>
          <w:color w:val="000000"/>
          <w:szCs w:val="22"/>
          <w:lang w:val="en-US"/>
        </w:rPr>
        <w:t xml:space="preserve"> (TEVKIP) </w:t>
      </w:r>
      <w:r w:rsidRPr="00AD7E73">
        <w:rPr>
          <w:rFonts w:asciiTheme="minorHAnsi" w:hAnsiTheme="minorHAnsi"/>
          <w:color w:val="000000"/>
          <w:szCs w:val="22"/>
          <w:lang w:val="en-US"/>
        </w:rPr>
        <w:t xml:space="preserve"> (Private Communication), </w:t>
      </w:r>
      <w:r w:rsidRPr="00AD7E73">
        <w:rPr>
          <w:rFonts w:asciiTheme="minorHAnsi" w:hAnsiTheme="minorHAnsi"/>
          <w:b/>
          <w:color w:val="000000"/>
          <w:szCs w:val="22"/>
          <w:lang w:val="en-US"/>
        </w:rPr>
        <w:t>2006</w:t>
      </w:r>
      <w:r w:rsidRPr="00AD7E73">
        <w:rPr>
          <w:rFonts w:asciiTheme="minorHAnsi" w:hAnsiTheme="minorHAnsi"/>
          <w:color w:val="000000"/>
          <w:szCs w:val="22"/>
          <w:lang w:val="en-US"/>
        </w:rPr>
        <w:t xml:space="preserve">; c) </w:t>
      </w:r>
      <w:r w:rsidR="001C23DF" w:rsidRPr="00AD7E73">
        <w:rPr>
          <w:rFonts w:asciiTheme="minorHAnsi" w:hAnsiTheme="minorHAnsi" w:cstheme="minorHAnsi"/>
          <w:szCs w:val="22"/>
        </w:rPr>
        <w:t xml:space="preserve">Sheldrick, </w:t>
      </w:r>
      <w:r w:rsidR="00880EF2" w:rsidRPr="00AD7E73">
        <w:rPr>
          <w:rFonts w:asciiTheme="minorHAnsi" w:hAnsiTheme="minorHAnsi" w:cstheme="minorHAnsi"/>
          <w:szCs w:val="22"/>
        </w:rPr>
        <w:t>W.</w:t>
      </w:r>
      <w:r w:rsidR="00602347" w:rsidRPr="00AD7E73">
        <w:rPr>
          <w:rFonts w:asciiTheme="minorHAnsi" w:hAnsiTheme="minorHAnsi" w:cstheme="minorHAnsi"/>
          <w:szCs w:val="22"/>
        </w:rPr>
        <w:t xml:space="preserve"> S.;</w:t>
      </w:r>
      <w:r w:rsidR="001C23DF" w:rsidRPr="00AD7E73">
        <w:rPr>
          <w:rFonts w:asciiTheme="minorHAnsi" w:hAnsiTheme="minorHAnsi" w:cstheme="minorHAnsi"/>
          <w:szCs w:val="22"/>
        </w:rPr>
        <w:t xml:space="preserve"> Gibson</w:t>
      </w:r>
      <w:r w:rsidR="00880EF2" w:rsidRPr="00AD7E73">
        <w:rPr>
          <w:rFonts w:asciiTheme="minorHAnsi" w:hAnsiTheme="minorHAnsi" w:cstheme="minorHAnsi"/>
          <w:szCs w:val="22"/>
        </w:rPr>
        <w:t xml:space="preserve">, J. A.; </w:t>
      </w:r>
      <w:r w:rsidR="001C23DF" w:rsidRPr="00AD7E73">
        <w:rPr>
          <w:rFonts w:asciiTheme="minorHAnsi" w:hAnsiTheme="minorHAnsi" w:cstheme="minorHAnsi"/>
          <w:szCs w:val="22"/>
        </w:rPr>
        <w:t xml:space="preserve">Röschenthaler, </w:t>
      </w:r>
      <w:r w:rsidR="00880EF2" w:rsidRPr="00AD7E73">
        <w:rPr>
          <w:rFonts w:asciiTheme="minorHAnsi" w:hAnsiTheme="minorHAnsi" w:cstheme="minorHAnsi"/>
          <w:szCs w:val="22"/>
        </w:rPr>
        <w:t xml:space="preserve">G.-V. </w:t>
      </w:r>
      <w:r w:rsidR="00880EF2" w:rsidRPr="00AD7E73">
        <w:rPr>
          <w:rFonts w:asciiTheme="minorHAnsi" w:hAnsiTheme="minorHAnsi" w:cstheme="minorHAnsi"/>
          <w:color w:val="2A2A2A"/>
          <w:kern w:val="36"/>
          <w:szCs w:val="22"/>
          <w:lang w:eastAsia="en-GB"/>
        </w:rPr>
        <w:t>The crystal molecular structure of the adduct of</w:t>
      </w:r>
      <w:r w:rsidR="00602347" w:rsidRPr="00AD7E73">
        <w:rPr>
          <w:rFonts w:asciiTheme="minorHAnsi" w:hAnsiTheme="minorHAnsi" w:cstheme="minorHAnsi"/>
          <w:color w:val="2A2A2A"/>
          <w:kern w:val="36"/>
          <w:szCs w:val="22"/>
          <w:lang w:eastAsia="en-GB"/>
        </w:rPr>
        <w:t xml:space="preserve"> </w:t>
      </w:r>
      <w:r w:rsidR="00880EF2" w:rsidRPr="00AD7E73">
        <w:rPr>
          <w:rFonts w:asciiTheme="minorHAnsi" w:hAnsiTheme="minorHAnsi" w:cstheme="minorHAnsi"/>
          <w:color w:val="2A2A2A"/>
          <w:kern w:val="36"/>
          <w:szCs w:val="22"/>
          <w:lang w:eastAsia="en-GB"/>
        </w:rPr>
        <w:t>2,2,2-Trifluoro-4,4,5,5-tetrakis(trifluoromethyl)-l,3,2A</w:t>
      </w:r>
      <w:r w:rsidR="00602347" w:rsidRPr="00AD7E73">
        <w:rPr>
          <w:rFonts w:asciiTheme="minorHAnsi" w:hAnsiTheme="minorHAnsi" w:cstheme="minorHAnsi"/>
          <w:color w:val="2A2A2A"/>
          <w:kern w:val="36"/>
          <w:szCs w:val="22"/>
          <w:lang w:eastAsia="en-GB"/>
        </w:rPr>
        <w:t xml:space="preserve"> </w:t>
      </w:r>
      <w:r w:rsidR="00880EF2" w:rsidRPr="00AD7E73">
        <w:rPr>
          <w:rFonts w:asciiTheme="minorHAnsi" w:hAnsiTheme="minorHAnsi" w:cstheme="minorHAnsi"/>
          <w:color w:val="2A2A2A"/>
          <w:kern w:val="36"/>
          <w:szCs w:val="22"/>
          <w:lang w:eastAsia="en-GB"/>
        </w:rPr>
        <w:t>5</w:t>
      </w:r>
      <w:r w:rsidR="00602347" w:rsidRPr="00AD7E73">
        <w:rPr>
          <w:rFonts w:asciiTheme="minorHAnsi" w:hAnsiTheme="minorHAnsi" w:cstheme="minorHAnsi"/>
          <w:color w:val="2A2A2A"/>
          <w:kern w:val="36"/>
          <w:szCs w:val="22"/>
          <w:lang w:eastAsia="en-GB"/>
        </w:rPr>
        <w:t xml:space="preserve"> </w:t>
      </w:r>
      <w:r w:rsidR="00880EF2" w:rsidRPr="00AD7E73">
        <w:rPr>
          <w:rFonts w:asciiTheme="minorHAnsi" w:hAnsiTheme="minorHAnsi" w:cstheme="minorHAnsi"/>
          <w:color w:val="2A2A2A"/>
          <w:kern w:val="36"/>
          <w:szCs w:val="22"/>
          <w:lang w:eastAsia="en-GB"/>
        </w:rPr>
        <w:t>-dioxaphospholane with</w:t>
      </w:r>
      <w:r w:rsidR="00602347" w:rsidRPr="00AD7E73">
        <w:rPr>
          <w:rFonts w:asciiTheme="minorHAnsi" w:hAnsiTheme="minorHAnsi" w:cstheme="minorHAnsi"/>
          <w:color w:val="2A2A2A"/>
          <w:kern w:val="36"/>
          <w:szCs w:val="22"/>
          <w:lang w:eastAsia="en-GB"/>
        </w:rPr>
        <w:t xml:space="preserve"> </w:t>
      </w:r>
      <w:r w:rsidR="00880EF2" w:rsidRPr="00AD7E73">
        <w:rPr>
          <w:rFonts w:asciiTheme="minorHAnsi" w:hAnsiTheme="minorHAnsi" w:cstheme="minorHAnsi"/>
          <w:color w:val="2A2A2A"/>
          <w:kern w:val="36"/>
          <w:szCs w:val="22"/>
          <w:lang w:eastAsia="en-GB"/>
        </w:rPr>
        <w:t xml:space="preserve">trimethylphosphine. A strong P → P Coordinate Bond. </w:t>
      </w:r>
      <w:r w:rsidR="00880EF2" w:rsidRPr="00AD7E73">
        <w:rPr>
          <w:rFonts w:asciiTheme="minorHAnsi" w:hAnsiTheme="minorHAnsi" w:cstheme="minorHAnsi"/>
          <w:szCs w:val="22"/>
        </w:rPr>
        <w:t xml:space="preserve"> </w:t>
      </w:r>
      <w:r w:rsidR="001C23DF" w:rsidRPr="00AD7E73">
        <w:rPr>
          <w:rFonts w:asciiTheme="minorHAnsi" w:hAnsiTheme="minorHAnsi" w:cstheme="minorHAnsi"/>
          <w:i/>
          <w:iCs/>
          <w:szCs w:val="22"/>
        </w:rPr>
        <w:t>Z. Naturforsch. Teil B</w:t>
      </w:r>
      <w:r w:rsidR="001C23DF" w:rsidRPr="00AD7E73">
        <w:rPr>
          <w:rFonts w:asciiTheme="minorHAnsi" w:hAnsiTheme="minorHAnsi" w:cstheme="minorHAnsi"/>
          <w:szCs w:val="22"/>
        </w:rPr>
        <w:t xml:space="preserve">, </w:t>
      </w:r>
      <w:r w:rsidR="001C23DF" w:rsidRPr="00AD7E73">
        <w:rPr>
          <w:rFonts w:asciiTheme="minorHAnsi" w:hAnsiTheme="minorHAnsi" w:cstheme="minorHAnsi"/>
          <w:b/>
          <w:bCs/>
          <w:szCs w:val="22"/>
        </w:rPr>
        <w:t>1978</w:t>
      </w:r>
      <w:r w:rsidR="001C23DF" w:rsidRPr="00AD7E73">
        <w:rPr>
          <w:rFonts w:asciiTheme="minorHAnsi" w:hAnsiTheme="minorHAnsi" w:cstheme="minorHAnsi"/>
          <w:szCs w:val="22"/>
        </w:rPr>
        <w:t xml:space="preserve">, </w:t>
      </w:r>
      <w:r w:rsidR="001C23DF" w:rsidRPr="00AD7E73">
        <w:rPr>
          <w:rFonts w:asciiTheme="minorHAnsi" w:hAnsiTheme="minorHAnsi" w:cstheme="minorHAnsi"/>
          <w:i/>
          <w:szCs w:val="22"/>
        </w:rPr>
        <w:t>33</w:t>
      </w:r>
      <w:r w:rsidR="001C23DF" w:rsidRPr="00AD7E73">
        <w:rPr>
          <w:rFonts w:asciiTheme="minorHAnsi" w:hAnsiTheme="minorHAnsi" w:cstheme="minorHAnsi"/>
          <w:szCs w:val="22"/>
        </w:rPr>
        <w:t>, 1102</w:t>
      </w:r>
      <w:r w:rsidR="00880EF2" w:rsidRPr="00AD7E73">
        <w:rPr>
          <w:rFonts w:asciiTheme="minorHAnsi" w:hAnsiTheme="minorHAnsi" w:cstheme="minorHAnsi"/>
          <w:szCs w:val="22"/>
        </w:rPr>
        <w:t>-1105</w:t>
      </w:r>
      <w:r w:rsidRPr="00AD7E73">
        <w:rPr>
          <w:rFonts w:asciiTheme="minorHAnsi" w:hAnsiTheme="minorHAnsi" w:cstheme="minorHAnsi"/>
          <w:szCs w:val="22"/>
        </w:rPr>
        <w:t xml:space="preserve">; </w:t>
      </w:r>
      <w:r w:rsidRPr="00AD7E73">
        <w:rPr>
          <w:rFonts w:asciiTheme="minorHAnsi" w:hAnsiTheme="minorHAnsi" w:cstheme="minorHAnsi"/>
          <w:szCs w:val="22"/>
        </w:rPr>
        <w:lastRenderedPageBreak/>
        <w:t xml:space="preserve">d) </w:t>
      </w:r>
      <w:r w:rsidRPr="00AD7E73">
        <w:rPr>
          <w:rFonts w:asciiTheme="minorHAnsi" w:hAnsiTheme="minorHAnsi"/>
          <w:color w:val="000000"/>
          <w:szCs w:val="22"/>
          <w:lang w:val="en-US"/>
        </w:rPr>
        <w:t>Kilian, P.; Philp, D.; Slawin, A. M. Z.; Woollins, J. D.</w:t>
      </w:r>
      <w:r w:rsidR="00F23FDF" w:rsidRPr="00AD7E73">
        <w:rPr>
          <w:rFonts w:asciiTheme="minorHAnsi" w:hAnsiTheme="minorHAnsi"/>
          <w:color w:val="000000"/>
          <w:szCs w:val="22"/>
          <w:lang w:val="en-US"/>
        </w:rPr>
        <w:t xml:space="preserve"> </w:t>
      </w:r>
      <w:r w:rsidR="00F23FDF" w:rsidRPr="00AD7E73">
        <w:rPr>
          <w:rFonts w:asciiTheme="minorHAnsi" w:hAnsiTheme="minorHAnsi"/>
          <w:szCs w:val="22"/>
        </w:rPr>
        <w:t>Use of Molecular Scaffolding for the Stabilization of an Intramolecular Dative PIII</w:t>
      </w:r>
      <w:r w:rsidR="00F23FDF" w:rsidRPr="00AD7E73">
        <w:rPr>
          <w:rFonts w:asciiTheme="minorHAnsi" w:hAnsiTheme="minorHAnsi" w:cs="Cambria Math"/>
          <w:szCs w:val="22"/>
        </w:rPr>
        <w:t>‐</w:t>
      </w:r>
      <w:r w:rsidR="00F23FDF" w:rsidRPr="00AD7E73">
        <w:rPr>
          <w:rFonts w:asciiTheme="minorHAnsi" w:hAnsiTheme="minorHAnsi"/>
          <w:szCs w:val="22"/>
        </w:rPr>
        <w:t>PV System.</w:t>
      </w:r>
      <w:r w:rsidRPr="00AD7E73">
        <w:rPr>
          <w:rFonts w:asciiTheme="minorHAnsi" w:hAnsiTheme="minorHAnsi"/>
          <w:color w:val="000000"/>
          <w:szCs w:val="22"/>
          <w:lang w:val="en-US"/>
        </w:rPr>
        <w:t xml:space="preserve"> </w:t>
      </w:r>
      <w:r w:rsidRPr="00AD7E73">
        <w:rPr>
          <w:rFonts w:asciiTheme="minorHAnsi" w:hAnsiTheme="minorHAnsi"/>
          <w:i/>
          <w:color w:val="000000"/>
          <w:szCs w:val="22"/>
          <w:lang w:val="en-US"/>
        </w:rPr>
        <w:t>Eur. J. Inorg. Chem</w:t>
      </w:r>
      <w:r w:rsidRPr="00AD7E73">
        <w:rPr>
          <w:rFonts w:asciiTheme="minorHAnsi" w:hAnsiTheme="minorHAnsi"/>
          <w:color w:val="000000"/>
          <w:szCs w:val="22"/>
          <w:lang w:val="en-US"/>
        </w:rPr>
        <w:t xml:space="preserve">. </w:t>
      </w:r>
      <w:r w:rsidRPr="00AD7E73">
        <w:rPr>
          <w:rFonts w:asciiTheme="minorHAnsi" w:hAnsiTheme="minorHAnsi"/>
          <w:b/>
          <w:color w:val="000000"/>
          <w:szCs w:val="22"/>
          <w:lang w:val="en-US"/>
        </w:rPr>
        <w:t>2003</w:t>
      </w:r>
      <w:r w:rsidRPr="00AD7E73">
        <w:rPr>
          <w:rFonts w:asciiTheme="minorHAnsi" w:hAnsiTheme="minorHAnsi"/>
          <w:color w:val="000000"/>
          <w:szCs w:val="22"/>
          <w:lang w:val="en-US"/>
        </w:rPr>
        <w:t>, 249-254</w:t>
      </w:r>
      <w:r w:rsidR="00F23FDF" w:rsidRPr="00AD7E73">
        <w:rPr>
          <w:rFonts w:asciiTheme="minorHAnsi" w:hAnsiTheme="minorHAnsi"/>
          <w:color w:val="000000"/>
          <w:szCs w:val="22"/>
          <w:lang w:val="en-US"/>
        </w:rPr>
        <w:t xml:space="preserve">; e) Sanchez, M.; Reau, R.; Dahan, F.; Regitz, M.; Bertrand, G. </w:t>
      </w:r>
      <w:r w:rsidR="00F23FDF" w:rsidRPr="00AD7E73">
        <w:rPr>
          <w:rFonts w:asciiTheme="minorHAnsi" w:hAnsiTheme="minorHAnsi" w:cs="Calibri"/>
          <w:color w:val="000000"/>
          <w:szCs w:val="22"/>
        </w:rPr>
        <w:t xml:space="preserve">From 1σ4, 2σ2 to 1σ4, 2σn‐Diphosphetes (n = 3–6): The Surprising Persistence of the P-P bond. </w:t>
      </w:r>
      <w:r w:rsidR="00F23FDF" w:rsidRPr="00AD7E73">
        <w:rPr>
          <w:rFonts w:asciiTheme="minorHAnsi" w:hAnsiTheme="minorHAnsi"/>
          <w:i/>
          <w:color w:val="000000"/>
          <w:szCs w:val="22"/>
          <w:lang w:val="en-US"/>
        </w:rPr>
        <w:t>Angew.Chem.,Int.Ed.</w:t>
      </w:r>
      <w:r w:rsidR="00F23FDF" w:rsidRPr="00AD7E73">
        <w:rPr>
          <w:rFonts w:asciiTheme="minorHAnsi" w:hAnsiTheme="minorHAnsi"/>
          <w:color w:val="000000"/>
          <w:szCs w:val="22"/>
          <w:lang w:val="en-US"/>
        </w:rPr>
        <w:t xml:space="preserve">, </w:t>
      </w:r>
      <w:r w:rsidR="00F23FDF" w:rsidRPr="00AD7E73">
        <w:rPr>
          <w:rFonts w:asciiTheme="minorHAnsi" w:hAnsiTheme="minorHAnsi"/>
          <w:b/>
          <w:color w:val="000000"/>
          <w:szCs w:val="22"/>
          <w:lang w:val="en-US"/>
        </w:rPr>
        <w:t>1996</w:t>
      </w:r>
      <w:r w:rsidR="00F23FDF" w:rsidRPr="00AD7E73">
        <w:rPr>
          <w:rFonts w:asciiTheme="minorHAnsi" w:hAnsiTheme="minorHAnsi"/>
          <w:color w:val="000000"/>
          <w:szCs w:val="22"/>
          <w:lang w:val="en-US"/>
        </w:rPr>
        <w:t xml:space="preserve">, </w:t>
      </w:r>
      <w:r w:rsidR="00F23FDF" w:rsidRPr="00AD7E73">
        <w:rPr>
          <w:rFonts w:asciiTheme="minorHAnsi" w:hAnsiTheme="minorHAnsi"/>
          <w:i/>
          <w:color w:val="000000"/>
          <w:szCs w:val="22"/>
          <w:lang w:val="en-US"/>
        </w:rPr>
        <w:t>35</w:t>
      </w:r>
      <w:r w:rsidR="00F23FDF" w:rsidRPr="00AD7E73">
        <w:rPr>
          <w:rFonts w:asciiTheme="minorHAnsi" w:hAnsiTheme="minorHAnsi"/>
          <w:color w:val="000000"/>
          <w:szCs w:val="22"/>
          <w:lang w:val="en-US"/>
        </w:rPr>
        <w:t>, 2228- 2230. </w:t>
      </w:r>
    </w:p>
    <w:p w14:paraId="7F558C8F" w14:textId="17D3A4A6" w:rsidR="00602347" w:rsidRPr="00AD7E73" w:rsidRDefault="00A74438" w:rsidP="00B109A2">
      <w:pPr>
        <w:pStyle w:val="ListParagraph"/>
        <w:numPr>
          <w:ilvl w:val="0"/>
          <w:numId w:val="3"/>
        </w:numPr>
        <w:spacing w:line="360" w:lineRule="auto"/>
        <w:rPr>
          <w:rFonts w:asciiTheme="minorHAnsi" w:hAnsiTheme="minorHAnsi"/>
          <w:szCs w:val="22"/>
        </w:rPr>
      </w:pPr>
      <w:r w:rsidRPr="00AD7E73">
        <w:rPr>
          <w:rFonts w:asciiTheme="minorHAnsi" w:eastAsiaTheme="majorEastAsia" w:hAnsiTheme="minorHAnsi"/>
          <w:szCs w:val="22"/>
        </w:rPr>
        <w:t>see for example: Benjamin,</w:t>
      </w:r>
      <w:r w:rsidRPr="00AD7E73">
        <w:rPr>
          <w:rFonts w:asciiTheme="minorHAnsi" w:eastAsiaTheme="majorEastAsia" w:hAnsiTheme="minorHAnsi"/>
          <w:szCs w:val="22"/>
          <w:vertAlign w:val="superscript"/>
        </w:rPr>
        <w:t xml:space="preserve"> </w:t>
      </w:r>
      <w:r w:rsidR="00942DB7" w:rsidRPr="00AD7E73">
        <w:rPr>
          <w:rFonts w:asciiTheme="minorHAnsi" w:eastAsiaTheme="majorEastAsia" w:hAnsiTheme="minorHAnsi"/>
          <w:szCs w:val="22"/>
        </w:rPr>
        <w:t>S.</w:t>
      </w:r>
      <w:r w:rsidR="00602347" w:rsidRPr="00AD7E73">
        <w:rPr>
          <w:rFonts w:asciiTheme="minorHAnsi" w:hAnsiTheme="minorHAnsi"/>
          <w:szCs w:val="22"/>
        </w:rPr>
        <w:t xml:space="preserve"> </w:t>
      </w:r>
      <w:r w:rsidR="00942DB7" w:rsidRPr="00AD7E73">
        <w:rPr>
          <w:rFonts w:asciiTheme="minorHAnsi" w:eastAsiaTheme="majorEastAsia" w:hAnsiTheme="minorHAnsi"/>
          <w:szCs w:val="22"/>
        </w:rPr>
        <w:t xml:space="preserve">L.; </w:t>
      </w:r>
      <w:r w:rsidRPr="00AD7E73">
        <w:rPr>
          <w:rFonts w:asciiTheme="minorHAnsi" w:eastAsiaTheme="majorEastAsia" w:hAnsiTheme="minorHAnsi"/>
          <w:szCs w:val="22"/>
        </w:rPr>
        <w:t xml:space="preserve">Chang, </w:t>
      </w:r>
      <w:r w:rsidR="00602347" w:rsidRPr="00AD7E73">
        <w:rPr>
          <w:rFonts w:asciiTheme="minorHAnsi" w:hAnsiTheme="minorHAnsi"/>
          <w:szCs w:val="22"/>
        </w:rPr>
        <w:t>Y.-P.;</w:t>
      </w:r>
      <w:r w:rsidRPr="00AD7E73">
        <w:rPr>
          <w:rFonts w:asciiTheme="minorHAnsi" w:eastAsiaTheme="majorEastAsia" w:hAnsiTheme="minorHAnsi"/>
          <w:szCs w:val="22"/>
        </w:rPr>
        <w:t xml:space="preserve"> Hector,</w:t>
      </w:r>
      <w:r w:rsidR="00942DB7" w:rsidRPr="00AD7E73">
        <w:rPr>
          <w:rFonts w:asciiTheme="minorHAnsi" w:hAnsiTheme="minorHAnsi"/>
          <w:szCs w:val="22"/>
        </w:rPr>
        <w:t xml:space="preserve"> A.</w:t>
      </w:r>
      <w:r w:rsidR="00602347" w:rsidRPr="00AD7E73">
        <w:rPr>
          <w:rFonts w:asciiTheme="minorHAnsi" w:hAnsiTheme="minorHAnsi"/>
          <w:szCs w:val="22"/>
        </w:rPr>
        <w:t xml:space="preserve"> </w:t>
      </w:r>
      <w:r w:rsidR="00942DB7" w:rsidRPr="00AD7E73">
        <w:rPr>
          <w:rFonts w:asciiTheme="minorHAnsi" w:hAnsiTheme="minorHAnsi"/>
          <w:szCs w:val="22"/>
        </w:rPr>
        <w:t>L.;</w:t>
      </w:r>
      <w:r w:rsidRPr="00AD7E73">
        <w:rPr>
          <w:rFonts w:asciiTheme="minorHAnsi" w:eastAsiaTheme="majorEastAsia" w:hAnsiTheme="minorHAnsi"/>
          <w:szCs w:val="22"/>
        </w:rPr>
        <w:t xml:space="preserve"> Jura, </w:t>
      </w:r>
      <w:r w:rsidR="00942DB7" w:rsidRPr="00AD7E73">
        <w:rPr>
          <w:rFonts w:asciiTheme="minorHAnsi" w:hAnsiTheme="minorHAnsi"/>
          <w:szCs w:val="22"/>
        </w:rPr>
        <w:t xml:space="preserve">M.; </w:t>
      </w:r>
      <w:r w:rsidRPr="00AD7E73">
        <w:rPr>
          <w:rFonts w:asciiTheme="minorHAnsi" w:eastAsiaTheme="majorEastAsia" w:hAnsiTheme="minorHAnsi"/>
          <w:szCs w:val="22"/>
        </w:rPr>
        <w:t xml:space="preserve">Levason, </w:t>
      </w:r>
      <w:r w:rsidR="00602347" w:rsidRPr="00AD7E73">
        <w:rPr>
          <w:rFonts w:asciiTheme="minorHAnsi" w:hAnsiTheme="minorHAnsi"/>
          <w:szCs w:val="22"/>
        </w:rPr>
        <w:t>W.;</w:t>
      </w:r>
      <w:r w:rsidRPr="00AD7E73">
        <w:rPr>
          <w:rFonts w:asciiTheme="minorHAnsi" w:eastAsiaTheme="majorEastAsia" w:hAnsiTheme="minorHAnsi"/>
          <w:szCs w:val="22"/>
        </w:rPr>
        <w:t xml:space="preserve"> Reid</w:t>
      </w:r>
      <w:r w:rsidR="00942DB7" w:rsidRPr="00AD7E73">
        <w:rPr>
          <w:rFonts w:asciiTheme="minorHAnsi" w:hAnsiTheme="minorHAnsi"/>
          <w:szCs w:val="22"/>
        </w:rPr>
        <w:t xml:space="preserve">, G.; </w:t>
      </w:r>
      <w:r w:rsidRPr="00AD7E73">
        <w:rPr>
          <w:rFonts w:asciiTheme="minorHAnsi" w:eastAsiaTheme="majorEastAsia" w:hAnsiTheme="minorHAnsi"/>
          <w:szCs w:val="22"/>
        </w:rPr>
        <w:t>Stenning,</w:t>
      </w:r>
      <w:r w:rsidR="00602347" w:rsidRPr="00AD7E73">
        <w:rPr>
          <w:rFonts w:asciiTheme="minorHAnsi" w:hAnsiTheme="minorHAnsi"/>
          <w:szCs w:val="22"/>
        </w:rPr>
        <w:t xml:space="preserve"> </w:t>
      </w:r>
      <w:r w:rsidR="00942DB7" w:rsidRPr="00AD7E73">
        <w:rPr>
          <w:rFonts w:asciiTheme="minorHAnsi" w:hAnsiTheme="minorHAnsi"/>
          <w:szCs w:val="22"/>
        </w:rPr>
        <w:t xml:space="preserve">G. </w:t>
      </w:r>
      <w:r w:rsidRPr="00AD7E73">
        <w:rPr>
          <w:rFonts w:asciiTheme="minorHAnsi" w:eastAsiaTheme="majorEastAsia" w:hAnsiTheme="minorHAnsi"/>
          <w:szCs w:val="22"/>
        </w:rPr>
        <w:t xml:space="preserve"> </w:t>
      </w:r>
      <w:r w:rsidR="00F000FE" w:rsidRPr="00AD7E73">
        <w:rPr>
          <w:rFonts w:asciiTheme="minorHAnsi" w:hAnsiTheme="minorHAnsi"/>
          <w:spacing w:val="-5"/>
          <w:szCs w:val="22"/>
          <w:lang w:eastAsia="en-GB"/>
        </w:rPr>
        <w:t xml:space="preserve">Niobium tetrahalide complexes with neutral diphosphine ligands. </w:t>
      </w:r>
      <w:r w:rsidRPr="00AD7E73">
        <w:rPr>
          <w:rStyle w:val="Strong"/>
          <w:rFonts w:asciiTheme="minorHAnsi" w:eastAsiaTheme="majorEastAsia" w:hAnsiTheme="minorHAnsi" w:cstheme="minorHAnsi"/>
          <w:b w:val="0"/>
          <w:bCs w:val="0"/>
          <w:i/>
          <w:iCs/>
          <w:szCs w:val="22"/>
          <w:shd w:val="clear" w:color="auto" w:fill="FFFFFF"/>
        </w:rPr>
        <w:t>Dalton Trans.</w:t>
      </w:r>
      <w:r w:rsidRPr="00AD7E73">
        <w:rPr>
          <w:rFonts w:asciiTheme="minorHAnsi" w:eastAsiaTheme="majorEastAsia" w:hAnsiTheme="minorHAnsi"/>
          <w:szCs w:val="22"/>
          <w:shd w:val="clear" w:color="auto" w:fill="FFFFFF"/>
        </w:rPr>
        <w:t xml:space="preserve">, </w:t>
      </w:r>
      <w:r w:rsidRPr="00AD7E73">
        <w:rPr>
          <w:rFonts w:asciiTheme="minorHAnsi" w:eastAsiaTheme="majorEastAsia" w:hAnsiTheme="minorHAnsi"/>
          <w:b/>
          <w:bCs/>
          <w:szCs w:val="22"/>
          <w:shd w:val="clear" w:color="auto" w:fill="FFFFFF"/>
        </w:rPr>
        <w:t>2016,</w:t>
      </w:r>
      <w:r w:rsidRPr="00AD7E73">
        <w:rPr>
          <w:rFonts w:asciiTheme="minorHAnsi" w:eastAsiaTheme="majorEastAsia" w:hAnsiTheme="minorHAnsi"/>
          <w:szCs w:val="22"/>
          <w:shd w:val="clear" w:color="auto" w:fill="FFFFFF"/>
        </w:rPr>
        <w:t> </w:t>
      </w:r>
      <w:r w:rsidRPr="00AD7E73">
        <w:rPr>
          <w:rStyle w:val="Strong"/>
          <w:rFonts w:asciiTheme="minorHAnsi" w:eastAsiaTheme="majorEastAsia" w:hAnsiTheme="minorHAnsi" w:cstheme="minorHAnsi"/>
          <w:b w:val="0"/>
          <w:bCs w:val="0"/>
          <w:i/>
          <w:szCs w:val="22"/>
          <w:shd w:val="clear" w:color="auto" w:fill="FFFFFF"/>
        </w:rPr>
        <w:t>45</w:t>
      </w:r>
      <w:r w:rsidRPr="00AD7E73">
        <w:rPr>
          <w:rFonts w:asciiTheme="minorHAnsi" w:eastAsiaTheme="majorEastAsia" w:hAnsiTheme="minorHAnsi"/>
          <w:szCs w:val="22"/>
          <w:shd w:val="clear" w:color="auto" w:fill="FFFFFF"/>
        </w:rPr>
        <w:t>, 8192</w:t>
      </w:r>
      <w:r w:rsidR="00F000FE" w:rsidRPr="00AD7E73">
        <w:rPr>
          <w:rFonts w:asciiTheme="minorHAnsi" w:eastAsiaTheme="majorEastAsia" w:hAnsiTheme="minorHAnsi"/>
          <w:szCs w:val="22"/>
          <w:shd w:val="clear" w:color="auto" w:fill="FFFFFF"/>
        </w:rPr>
        <w:t>-8200</w:t>
      </w:r>
      <w:r w:rsidRPr="00AD7E73">
        <w:rPr>
          <w:rFonts w:asciiTheme="minorHAnsi" w:eastAsiaTheme="majorEastAsia" w:hAnsiTheme="minorHAnsi"/>
          <w:szCs w:val="22"/>
          <w:shd w:val="clear" w:color="auto" w:fill="FFFFFF"/>
        </w:rPr>
        <w:t xml:space="preserve">; </w:t>
      </w:r>
      <w:r w:rsidRPr="00AD7E73">
        <w:rPr>
          <w:rFonts w:asciiTheme="minorHAnsi" w:eastAsiaTheme="majorEastAsia" w:hAnsiTheme="minorHAnsi"/>
          <w:szCs w:val="22"/>
        </w:rPr>
        <w:t xml:space="preserve">Levason, </w:t>
      </w:r>
      <w:r w:rsidR="001636BD" w:rsidRPr="00AD7E73">
        <w:rPr>
          <w:rFonts w:asciiTheme="minorHAnsi" w:eastAsiaTheme="majorEastAsia" w:hAnsiTheme="minorHAnsi"/>
          <w:szCs w:val="22"/>
        </w:rPr>
        <w:t>W.;</w:t>
      </w:r>
      <w:r w:rsidRPr="00AD7E73">
        <w:rPr>
          <w:rFonts w:asciiTheme="minorHAnsi" w:eastAsiaTheme="majorEastAsia" w:hAnsiTheme="minorHAnsi"/>
          <w:szCs w:val="22"/>
        </w:rPr>
        <w:t xml:space="preserve"> Monzittu, </w:t>
      </w:r>
      <w:r w:rsidR="001636BD" w:rsidRPr="00AD7E73">
        <w:rPr>
          <w:rFonts w:asciiTheme="minorHAnsi" w:eastAsiaTheme="majorEastAsia" w:hAnsiTheme="minorHAnsi"/>
          <w:szCs w:val="22"/>
        </w:rPr>
        <w:t>F.</w:t>
      </w:r>
      <w:r w:rsidR="00602347" w:rsidRPr="00AD7E73">
        <w:rPr>
          <w:rFonts w:asciiTheme="minorHAnsi" w:hAnsiTheme="minorHAnsi"/>
          <w:szCs w:val="22"/>
        </w:rPr>
        <w:t xml:space="preserve"> </w:t>
      </w:r>
      <w:r w:rsidR="001636BD" w:rsidRPr="00AD7E73">
        <w:rPr>
          <w:rFonts w:asciiTheme="minorHAnsi" w:eastAsiaTheme="majorEastAsia" w:hAnsiTheme="minorHAnsi"/>
          <w:szCs w:val="22"/>
        </w:rPr>
        <w:t xml:space="preserve">M.; </w:t>
      </w:r>
      <w:r w:rsidRPr="00AD7E73">
        <w:rPr>
          <w:rFonts w:asciiTheme="minorHAnsi" w:eastAsiaTheme="majorEastAsia" w:hAnsiTheme="minorHAnsi"/>
          <w:szCs w:val="22"/>
        </w:rPr>
        <w:t>Reid</w:t>
      </w:r>
      <w:r w:rsidR="001636BD" w:rsidRPr="00AD7E73">
        <w:rPr>
          <w:rFonts w:asciiTheme="minorHAnsi" w:eastAsiaTheme="majorEastAsia" w:hAnsiTheme="minorHAnsi"/>
          <w:szCs w:val="22"/>
        </w:rPr>
        <w:t xml:space="preserve">. G.; </w:t>
      </w:r>
      <w:r w:rsidRPr="00AD7E73">
        <w:rPr>
          <w:rFonts w:asciiTheme="minorHAnsi" w:eastAsiaTheme="majorEastAsia" w:hAnsiTheme="minorHAnsi"/>
          <w:szCs w:val="22"/>
        </w:rPr>
        <w:t>Zhang,</w:t>
      </w:r>
      <w:r w:rsidR="001636BD" w:rsidRPr="00AD7E73">
        <w:rPr>
          <w:rFonts w:asciiTheme="minorHAnsi" w:eastAsiaTheme="majorEastAsia" w:hAnsiTheme="minorHAnsi"/>
          <w:szCs w:val="22"/>
        </w:rPr>
        <w:t xml:space="preserve"> W. </w:t>
      </w:r>
      <w:r w:rsidRPr="00AD7E73">
        <w:rPr>
          <w:rFonts w:asciiTheme="minorHAnsi" w:eastAsiaTheme="majorEastAsia" w:hAnsiTheme="minorHAnsi"/>
          <w:i/>
          <w:szCs w:val="22"/>
        </w:rPr>
        <w:t>Chem. Commun.</w:t>
      </w:r>
      <w:r w:rsidR="0017735D" w:rsidRPr="00AD7E73">
        <w:rPr>
          <w:rFonts w:asciiTheme="minorHAnsi" w:eastAsiaTheme="majorEastAsia" w:hAnsiTheme="minorHAnsi"/>
          <w:i/>
          <w:szCs w:val="22"/>
        </w:rPr>
        <w:t>,</w:t>
      </w:r>
      <w:r w:rsidRPr="00AD7E73">
        <w:rPr>
          <w:rFonts w:asciiTheme="minorHAnsi" w:eastAsiaTheme="majorEastAsia" w:hAnsiTheme="minorHAnsi"/>
          <w:szCs w:val="22"/>
        </w:rPr>
        <w:t xml:space="preserve"> </w:t>
      </w:r>
      <w:r w:rsidRPr="00AD7E73">
        <w:rPr>
          <w:rFonts w:asciiTheme="minorHAnsi" w:eastAsiaTheme="majorEastAsia" w:hAnsiTheme="minorHAnsi"/>
          <w:b/>
          <w:bCs/>
          <w:szCs w:val="22"/>
        </w:rPr>
        <w:t>2018,</w:t>
      </w:r>
      <w:r w:rsidRPr="00AD7E73">
        <w:rPr>
          <w:rFonts w:asciiTheme="minorHAnsi" w:eastAsiaTheme="majorEastAsia" w:hAnsiTheme="minorHAnsi"/>
          <w:szCs w:val="22"/>
        </w:rPr>
        <w:t xml:space="preserve"> </w:t>
      </w:r>
      <w:r w:rsidRPr="00AD7E73">
        <w:rPr>
          <w:rStyle w:val="Strong"/>
          <w:rFonts w:asciiTheme="minorHAnsi" w:eastAsiaTheme="majorEastAsia" w:hAnsiTheme="minorHAnsi" w:cstheme="minorHAnsi"/>
          <w:b w:val="0"/>
          <w:bCs w:val="0"/>
          <w:i/>
          <w:szCs w:val="22"/>
        </w:rPr>
        <w:t>54</w:t>
      </w:r>
      <w:r w:rsidRPr="00AD7E73">
        <w:rPr>
          <w:rFonts w:asciiTheme="minorHAnsi" w:eastAsiaTheme="majorEastAsia" w:hAnsiTheme="minorHAnsi"/>
          <w:szCs w:val="22"/>
        </w:rPr>
        <w:t>, 11681</w:t>
      </w:r>
      <w:r w:rsidR="001636BD" w:rsidRPr="00AD7E73">
        <w:rPr>
          <w:rFonts w:asciiTheme="minorHAnsi" w:eastAsiaTheme="majorEastAsia" w:hAnsiTheme="minorHAnsi"/>
          <w:szCs w:val="22"/>
        </w:rPr>
        <w:t>-11684</w:t>
      </w:r>
      <w:r w:rsidRPr="00AD7E73">
        <w:rPr>
          <w:rFonts w:asciiTheme="minorHAnsi" w:eastAsiaTheme="majorEastAsia" w:hAnsiTheme="minorHAnsi"/>
          <w:szCs w:val="22"/>
        </w:rPr>
        <w:t xml:space="preserve"> and refs therein. </w:t>
      </w:r>
    </w:p>
    <w:p w14:paraId="2CB08777" w14:textId="77777777" w:rsidR="00602347" w:rsidRPr="00AD7E73" w:rsidRDefault="000214E2" w:rsidP="00B109A2">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 xml:space="preserve">Burt, </w:t>
      </w:r>
      <w:r w:rsidR="002F35ED" w:rsidRPr="00AD7E73">
        <w:rPr>
          <w:rFonts w:asciiTheme="minorHAnsi" w:eastAsiaTheme="majorEastAsia" w:hAnsiTheme="minorHAnsi" w:cstheme="minorHAnsi"/>
          <w:szCs w:val="22"/>
        </w:rPr>
        <w:t xml:space="preserve">J.; </w:t>
      </w:r>
      <w:r w:rsidRPr="00AD7E73">
        <w:rPr>
          <w:rFonts w:asciiTheme="minorHAnsi" w:eastAsiaTheme="majorEastAsia" w:hAnsiTheme="minorHAnsi" w:cstheme="minorHAnsi"/>
          <w:szCs w:val="22"/>
        </w:rPr>
        <w:t xml:space="preserve">Levason, </w:t>
      </w:r>
      <w:r w:rsidR="002F35ED" w:rsidRPr="00AD7E73">
        <w:rPr>
          <w:rFonts w:asciiTheme="minorHAnsi" w:eastAsiaTheme="majorEastAsia" w:hAnsiTheme="minorHAnsi" w:cstheme="minorHAnsi"/>
          <w:szCs w:val="22"/>
        </w:rPr>
        <w:t xml:space="preserve">W.; </w:t>
      </w:r>
      <w:r w:rsidRPr="00AD7E73">
        <w:rPr>
          <w:rFonts w:asciiTheme="minorHAnsi" w:eastAsiaTheme="majorEastAsia" w:hAnsiTheme="minorHAnsi" w:cstheme="minorHAnsi"/>
          <w:szCs w:val="22"/>
        </w:rPr>
        <w:t>Light</w:t>
      </w:r>
      <w:r w:rsidR="002F35ED" w:rsidRPr="00AD7E73">
        <w:rPr>
          <w:rFonts w:asciiTheme="minorHAnsi" w:eastAsiaTheme="majorEastAsia" w:hAnsiTheme="minorHAnsi" w:cstheme="minorHAnsi"/>
          <w:szCs w:val="22"/>
        </w:rPr>
        <w:t>, M. E.;</w:t>
      </w:r>
      <w:r w:rsidRPr="00AD7E73">
        <w:rPr>
          <w:rFonts w:asciiTheme="minorHAnsi" w:eastAsiaTheme="majorEastAsia" w:hAnsiTheme="minorHAnsi" w:cstheme="minorHAnsi"/>
          <w:szCs w:val="22"/>
        </w:rPr>
        <w:t xml:space="preserve"> Reid,</w:t>
      </w:r>
      <w:r w:rsidR="00602347" w:rsidRPr="00AD7E73">
        <w:rPr>
          <w:rFonts w:asciiTheme="minorHAnsi" w:hAnsiTheme="minorHAnsi" w:cstheme="minorHAnsi"/>
          <w:szCs w:val="22"/>
        </w:rPr>
        <w:t xml:space="preserve"> G.</w:t>
      </w:r>
      <w:r w:rsidRPr="00AD7E73">
        <w:rPr>
          <w:rFonts w:asciiTheme="minorHAnsi" w:eastAsiaTheme="majorEastAsia" w:hAnsiTheme="minorHAnsi" w:cstheme="minorHAnsi"/>
          <w:szCs w:val="22"/>
        </w:rPr>
        <w:t xml:space="preserve"> </w:t>
      </w:r>
      <w:r w:rsidR="002F35ED" w:rsidRPr="00AD7E73">
        <w:rPr>
          <w:rFonts w:asciiTheme="minorHAnsi" w:hAnsiTheme="minorHAnsi" w:cstheme="minorHAnsi"/>
          <w:spacing w:val="-5"/>
          <w:szCs w:val="22"/>
          <w:lang w:eastAsia="en-GB"/>
        </w:rPr>
        <w:t>Phosphine complexes of aluminium(</w:t>
      </w:r>
      <w:r w:rsidR="002F35ED" w:rsidRPr="00AD7E73">
        <w:rPr>
          <w:rFonts w:asciiTheme="minorHAnsi" w:hAnsiTheme="minorHAnsi" w:cstheme="minorHAnsi"/>
          <w:smallCaps/>
          <w:spacing w:val="-5"/>
          <w:szCs w:val="22"/>
          <w:lang w:eastAsia="en-GB"/>
        </w:rPr>
        <w:t>iii</w:t>
      </w:r>
      <w:r w:rsidR="00602347" w:rsidRPr="00AD7E73">
        <w:rPr>
          <w:rFonts w:asciiTheme="minorHAnsi" w:hAnsiTheme="minorHAnsi" w:cstheme="minorHAnsi"/>
          <w:spacing w:val="-5"/>
          <w:szCs w:val="22"/>
          <w:lang w:eastAsia="en-GB"/>
        </w:rPr>
        <w:t xml:space="preserve">) halides – preparation and </w:t>
      </w:r>
      <w:r w:rsidR="002F35ED" w:rsidRPr="00AD7E73">
        <w:rPr>
          <w:rFonts w:asciiTheme="minorHAnsi" w:hAnsiTheme="minorHAnsi" w:cstheme="minorHAnsi"/>
          <w:spacing w:val="-5"/>
          <w:szCs w:val="22"/>
          <w:lang w:eastAsia="en-GB"/>
        </w:rPr>
        <w:t xml:space="preserve">structural and spectroscopic systematics. </w:t>
      </w:r>
      <w:r w:rsidRPr="00AD7E73">
        <w:rPr>
          <w:rFonts w:asciiTheme="minorHAnsi" w:eastAsiaTheme="majorEastAsia" w:hAnsiTheme="minorHAnsi" w:cstheme="minorHAnsi"/>
          <w:i/>
          <w:szCs w:val="22"/>
        </w:rPr>
        <w:t>Dalton Trans</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b/>
          <w:bCs/>
          <w:szCs w:val="22"/>
        </w:rPr>
        <w:t>2014</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i/>
          <w:szCs w:val="22"/>
        </w:rPr>
        <w:t>43</w:t>
      </w:r>
      <w:r w:rsidRPr="00AD7E73">
        <w:rPr>
          <w:rFonts w:asciiTheme="minorHAnsi" w:eastAsiaTheme="majorEastAsia" w:hAnsiTheme="minorHAnsi" w:cstheme="minorHAnsi"/>
          <w:szCs w:val="22"/>
        </w:rPr>
        <w:t>,</w:t>
      </w:r>
      <w:r w:rsidR="0017735D"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szCs w:val="22"/>
        </w:rPr>
        <w:t>14600</w:t>
      </w:r>
      <w:r w:rsidR="002F35ED" w:rsidRPr="00AD7E73">
        <w:rPr>
          <w:rFonts w:asciiTheme="minorHAnsi" w:eastAsiaTheme="majorEastAsia" w:hAnsiTheme="minorHAnsi" w:cstheme="minorHAnsi"/>
          <w:szCs w:val="22"/>
        </w:rPr>
        <w:t>-14611</w:t>
      </w:r>
      <w:r w:rsidRPr="00AD7E73">
        <w:rPr>
          <w:rFonts w:asciiTheme="minorHAnsi" w:eastAsiaTheme="majorEastAsia" w:hAnsiTheme="minorHAnsi" w:cstheme="minorHAnsi"/>
          <w:szCs w:val="22"/>
        </w:rPr>
        <w:t>.</w:t>
      </w:r>
    </w:p>
    <w:p w14:paraId="0DBE9C13" w14:textId="77777777" w:rsidR="00602347" w:rsidRPr="00AD7E73" w:rsidRDefault="002C4426" w:rsidP="002F7D9D">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Heyns, </w:t>
      </w:r>
      <w:r w:rsidR="00602347" w:rsidRPr="00AD7E73">
        <w:rPr>
          <w:rFonts w:asciiTheme="minorHAnsi" w:hAnsiTheme="minorHAnsi" w:cstheme="minorHAnsi"/>
          <w:szCs w:val="22"/>
        </w:rPr>
        <w:t xml:space="preserve">A. M. </w:t>
      </w:r>
      <w:r w:rsidR="00AE46C6" w:rsidRPr="00AD7E73">
        <w:rPr>
          <w:rFonts w:asciiTheme="minorHAnsi" w:hAnsiTheme="minorHAnsi" w:cstheme="minorHAnsi"/>
          <w:kern w:val="36"/>
          <w:szCs w:val="22"/>
          <w:lang w:eastAsia="en-GB"/>
        </w:rPr>
        <w:t>The i.r. and Raman spectra of sodium hexafluorophosphate monohydrate, NaPF</w:t>
      </w:r>
      <w:r w:rsidR="00AE46C6" w:rsidRPr="00AD7E73">
        <w:rPr>
          <w:rFonts w:asciiTheme="minorHAnsi" w:hAnsiTheme="minorHAnsi" w:cstheme="minorHAnsi"/>
          <w:kern w:val="36"/>
          <w:szCs w:val="22"/>
          <w:vertAlign w:val="subscript"/>
          <w:lang w:eastAsia="en-GB"/>
        </w:rPr>
        <w:t>6</w:t>
      </w:r>
      <w:r w:rsidR="00AE46C6" w:rsidRPr="00AD7E73">
        <w:rPr>
          <w:rFonts w:asciiTheme="minorHAnsi" w:hAnsiTheme="minorHAnsi" w:cstheme="minorHAnsi"/>
          <w:kern w:val="36"/>
          <w:szCs w:val="22"/>
          <w:lang w:eastAsia="en-GB"/>
        </w:rPr>
        <w:t>·H</w:t>
      </w:r>
      <w:r w:rsidR="00AE46C6" w:rsidRPr="00AD7E73">
        <w:rPr>
          <w:rFonts w:asciiTheme="minorHAnsi" w:hAnsiTheme="minorHAnsi" w:cstheme="minorHAnsi"/>
          <w:kern w:val="36"/>
          <w:szCs w:val="22"/>
          <w:vertAlign w:val="subscript"/>
          <w:lang w:eastAsia="en-GB"/>
        </w:rPr>
        <w:t>2</w:t>
      </w:r>
      <w:r w:rsidR="00AE46C6" w:rsidRPr="00AD7E73">
        <w:rPr>
          <w:rFonts w:asciiTheme="minorHAnsi" w:hAnsiTheme="minorHAnsi" w:cstheme="minorHAnsi"/>
          <w:kern w:val="36"/>
          <w:szCs w:val="22"/>
          <w:lang w:eastAsia="en-GB"/>
        </w:rPr>
        <w:t xml:space="preserve">O. </w:t>
      </w:r>
      <w:r w:rsidRPr="00AD7E73">
        <w:rPr>
          <w:rFonts w:asciiTheme="minorHAnsi" w:hAnsiTheme="minorHAnsi" w:cstheme="minorHAnsi"/>
          <w:i/>
          <w:szCs w:val="22"/>
        </w:rPr>
        <w:t>Spectrochim. Acta</w:t>
      </w:r>
      <w:r w:rsidR="0017735D" w:rsidRPr="00AD7E73">
        <w:rPr>
          <w:rFonts w:asciiTheme="minorHAnsi" w:hAnsiTheme="minorHAnsi" w:cstheme="minorHAnsi"/>
          <w:szCs w:val="22"/>
        </w:rPr>
        <w:t>,</w:t>
      </w:r>
      <w:r w:rsidRPr="00AD7E73">
        <w:rPr>
          <w:rFonts w:asciiTheme="minorHAnsi" w:hAnsiTheme="minorHAnsi" w:cstheme="minorHAnsi"/>
          <w:szCs w:val="22"/>
        </w:rPr>
        <w:t xml:space="preserve"> </w:t>
      </w:r>
      <w:r w:rsidRPr="00AD7E73">
        <w:rPr>
          <w:rFonts w:asciiTheme="minorHAnsi" w:hAnsiTheme="minorHAnsi" w:cstheme="minorHAnsi"/>
          <w:b/>
          <w:bCs/>
          <w:szCs w:val="22"/>
        </w:rPr>
        <w:t>1977,</w:t>
      </w:r>
      <w:r w:rsidRPr="00AD7E73">
        <w:rPr>
          <w:rFonts w:asciiTheme="minorHAnsi" w:hAnsiTheme="minorHAnsi" w:cstheme="minorHAnsi"/>
          <w:szCs w:val="22"/>
        </w:rPr>
        <w:t xml:space="preserve"> </w:t>
      </w:r>
      <w:r w:rsidRPr="00AD7E73">
        <w:rPr>
          <w:rFonts w:asciiTheme="minorHAnsi" w:hAnsiTheme="minorHAnsi" w:cstheme="minorHAnsi"/>
          <w:bCs/>
          <w:i/>
          <w:szCs w:val="22"/>
        </w:rPr>
        <w:t>33A</w:t>
      </w:r>
      <w:r w:rsidRPr="00AD7E73">
        <w:rPr>
          <w:rFonts w:asciiTheme="minorHAnsi" w:hAnsiTheme="minorHAnsi" w:cstheme="minorHAnsi"/>
          <w:bCs/>
          <w:szCs w:val="22"/>
        </w:rPr>
        <w:t>,</w:t>
      </w:r>
      <w:r w:rsidRPr="00AD7E73">
        <w:rPr>
          <w:rFonts w:asciiTheme="minorHAnsi" w:hAnsiTheme="minorHAnsi" w:cstheme="minorHAnsi"/>
          <w:szCs w:val="22"/>
        </w:rPr>
        <w:t xml:space="preserve"> 315</w:t>
      </w:r>
      <w:r w:rsidR="00B05C89" w:rsidRPr="00AD7E73">
        <w:rPr>
          <w:rFonts w:asciiTheme="minorHAnsi" w:hAnsiTheme="minorHAnsi" w:cstheme="minorHAnsi"/>
          <w:szCs w:val="22"/>
        </w:rPr>
        <w:t>-322</w:t>
      </w:r>
      <w:r w:rsidRPr="00AD7E73">
        <w:rPr>
          <w:rFonts w:asciiTheme="minorHAnsi" w:hAnsiTheme="minorHAnsi" w:cstheme="minorHAnsi"/>
          <w:szCs w:val="22"/>
        </w:rPr>
        <w:t>.</w:t>
      </w:r>
    </w:p>
    <w:p w14:paraId="06DDA2D4" w14:textId="77777777" w:rsidR="00602347" w:rsidRPr="00AD7E73" w:rsidRDefault="00D33672"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Celebre,</w:t>
      </w:r>
      <w:r w:rsidR="00602347" w:rsidRPr="00AD7E73">
        <w:rPr>
          <w:rFonts w:asciiTheme="minorHAnsi" w:hAnsiTheme="minorHAnsi" w:cstheme="minorHAnsi"/>
          <w:szCs w:val="22"/>
        </w:rPr>
        <w:t xml:space="preserve"> G.;</w:t>
      </w:r>
      <w:r w:rsidRPr="00AD7E73">
        <w:rPr>
          <w:rFonts w:asciiTheme="minorHAnsi" w:hAnsiTheme="minorHAnsi" w:cstheme="minorHAnsi"/>
          <w:szCs w:val="22"/>
        </w:rPr>
        <w:t xml:space="preserve"> De Luca,</w:t>
      </w:r>
      <w:r w:rsidR="00602347" w:rsidRPr="00AD7E73">
        <w:rPr>
          <w:rFonts w:asciiTheme="minorHAnsi" w:hAnsiTheme="minorHAnsi" w:cstheme="minorHAnsi"/>
          <w:szCs w:val="22"/>
        </w:rPr>
        <w:t xml:space="preserve"> G.;</w:t>
      </w:r>
      <w:r w:rsidRPr="00AD7E73">
        <w:rPr>
          <w:rFonts w:asciiTheme="minorHAnsi" w:hAnsiTheme="minorHAnsi" w:cstheme="minorHAnsi"/>
          <w:szCs w:val="22"/>
        </w:rPr>
        <w:t xml:space="preserve"> Longeri,</w:t>
      </w:r>
      <w:r w:rsidR="00602347" w:rsidRPr="00AD7E73">
        <w:rPr>
          <w:rFonts w:asciiTheme="minorHAnsi" w:hAnsiTheme="minorHAnsi" w:cstheme="minorHAnsi"/>
          <w:szCs w:val="22"/>
        </w:rPr>
        <w:t xml:space="preserve"> M.;</w:t>
      </w:r>
      <w:r w:rsidRPr="00AD7E73">
        <w:rPr>
          <w:rFonts w:asciiTheme="minorHAnsi" w:hAnsiTheme="minorHAnsi" w:cstheme="minorHAnsi"/>
          <w:szCs w:val="22"/>
        </w:rPr>
        <w:t xml:space="preserve"> Sicilia,</w:t>
      </w:r>
      <w:r w:rsidR="00602347" w:rsidRPr="00AD7E73">
        <w:rPr>
          <w:rFonts w:asciiTheme="minorHAnsi" w:hAnsiTheme="minorHAnsi" w:cstheme="minorHAnsi"/>
          <w:szCs w:val="22"/>
        </w:rPr>
        <w:t xml:space="preserve"> E.</w:t>
      </w:r>
      <w:r w:rsidRPr="00AD7E73">
        <w:rPr>
          <w:rFonts w:asciiTheme="minorHAnsi" w:hAnsiTheme="minorHAnsi" w:cstheme="minorHAnsi"/>
          <w:szCs w:val="22"/>
        </w:rPr>
        <w:t xml:space="preserve"> </w:t>
      </w:r>
      <w:r w:rsidR="001D1D82" w:rsidRPr="00AD7E73">
        <w:rPr>
          <w:rFonts w:asciiTheme="minorHAnsi" w:hAnsiTheme="minorHAnsi" w:cstheme="minorHAnsi"/>
          <w:szCs w:val="22"/>
        </w:rPr>
        <w:t>Graphical interactive strategy for the a</w:t>
      </w:r>
      <w:r w:rsidR="00602347" w:rsidRPr="00AD7E73">
        <w:rPr>
          <w:rFonts w:asciiTheme="minorHAnsi" w:hAnsiTheme="minorHAnsi" w:cstheme="minorHAnsi"/>
          <w:szCs w:val="22"/>
        </w:rPr>
        <w:t xml:space="preserve">nalysis of NMR </w:t>
      </w:r>
      <w:r w:rsidR="001D1D82" w:rsidRPr="00AD7E73">
        <w:rPr>
          <w:rFonts w:asciiTheme="minorHAnsi" w:hAnsiTheme="minorHAnsi" w:cstheme="minorHAnsi"/>
          <w:szCs w:val="22"/>
        </w:rPr>
        <w:t xml:space="preserve">spectra in liquid crystalline phases. </w:t>
      </w:r>
      <w:r w:rsidRPr="00AD7E73">
        <w:rPr>
          <w:rFonts w:asciiTheme="minorHAnsi" w:hAnsiTheme="minorHAnsi" w:cstheme="minorHAnsi"/>
          <w:i/>
          <w:szCs w:val="22"/>
        </w:rPr>
        <w:t>J. Chem. Inf. Comput. Sci</w:t>
      </w:r>
      <w:r w:rsidRPr="00AD7E73">
        <w:rPr>
          <w:rFonts w:asciiTheme="minorHAnsi" w:hAnsiTheme="minorHAnsi" w:cstheme="minorHAnsi"/>
          <w:iCs/>
          <w:szCs w:val="22"/>
        </w:rPr>
        <w:t>.</w:t>
      </w:r>
      <w:r w:rsidRPr="00AD7E73">
        <w:rPr>
          <w:rFonts w:asciiTheme="minorHAnsi" w:hAnsiTheme="minorHAnsi" w:cstheme="minorHAnsi"/>
          <w:szCs w:val="22"/>
        </w:rPr>
        <w:t xml:space="preserve"> </w:t>
      </w:r>
      <w:r w:rsidRPr="00AD7E73">
        <w:rPr>
          <w:rFonts w:asciiTheme="minorHAnsi" w:hAnsiTheme="minorHAnsi" w:cstheme="minorHAnsi"/>
          <w:b/>
          <w:bCs/>
          <w:szCs w:val="22"/>
        </w:rPr>
        <w:t>1994,</w:t>
      </w:r>
      <w:r w:rsidRPr="00AD7E73">
        <w:rPr>
          <w:rFonts w:asciiTheme="minorHAnsi" w:hAnsiTheme="minorHAnsi" w:cstheme="minorHAnsi"/>
          <w:szCs w:val="22"/>
        </w:rPr>
        <w:t xml:space="preserve"> </w:t>
      </w:r>
      <w:r w:rsidRPr="00AD7E73">
        <w:rPr>
          <w:rFonts w:asciiTheme="minorHAnsi" w:hAnsiTheme="minorHAnsi" w:cstheme="minorHAnsi"/>
          <w:i/>
          <w:szCs w:val="22"/>
        </w:rPr>
        <w:t>34</w:t>
      </w:r>
      <w:r w:rsidRPr="00AD7E73">
        <w:rPr>
          <w:rFonts w:asciiTheme="minorHAnsi" w:hAnsiTheme="minorHAnsi" w:cstheme="minorHAnsi"/>
          <w:szCs w:val="22"/>
        </w:rPr>
        <w:t>, 539</w:t>
      </w:r>
      <w:r w:rsidR="001D1D82" w:rsidRPr="00AD7E73">
        <w:rPr>
          <w:rFonts w:asciiTheme="minorHAnsi" w:hAnsiTheme="minorHAnsi" w:cstheme="minorHAnsi"/>
          <w:szCs w:val="22"/>
        </w:rPr>
        <w:t>-545</w:t>
      </w:r>
      <w:r w:rsidRPr="00AD7E73">
        <w:rPr>
          <w:rFonts w:asciiTheme="minorHAnsi" w:hAnsiTheme="minorHAnsi" w:cstheme="minorHAnsi"/>
          <w:szCs w:val="22"/>
        </w:rPr>
        <w:t xml:space="preserve">.   </w:t>
      </w:r>
    </w:p>
    <w:p w14:paraId="098DFE1E" w14:textId="77777777" w:rsidR="00602347" w:rsidRPr="00AD7E73" w:rsidRDefault="002F35ED"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Levason, W.; Light, M.</w:t>
      </w:r>
      <w:r w:rsidR="00602347" w:rsidRPr="00AD7E73">
        <w:rPr>
          <w:rFonts w:asciiTheme="minorHAnsi" w:hAnsiTheme="minorHAnsi" w:cstheme="minorHAnsi"/>
          <w:szCs w:val="22"/>
        </w:rPr>
        <w:t xml:space="preserve"> </w:t>
      </w:r>
      <w:r w:rsidRPr="00AD7E73">
        <w:rPr>
          <w:rFonts w:asciiTheme="minorHAnsi" w:hAnsiTheme="minorHAnsi" w:cstheme="minorHAnsi"/>
          <w:szCs w:val="22"/>
        </w:rPr>
        <w:t xml:space="preserve">E.; Reid, G.; Zhang, W. </w:t>
      </w:r>
      <w:r w:rsidRPr="00AD7E73">
        <w:rPr>
          <w:rFonts w:asciiTheme="minorHAnsi" w:hAnsiTheme="minorHAnsi" w:cstheme="minorHAnsi"/>
          <w:spacing w:val="-5"/>
          <w:szCs w:val="22"/>
          <w:lang w:eastAsia="en-GB"/>
        </w:rPr>
        <w:t>Soft diphosphine and diarsine complexes of niobium(</w:t>
      </w:r>
      <w:r w:rsidRPr="00AD7E73">
        <w:rPr>
          <w:rFonts w:asciiTheme="minorHAnsi" w:hAnsiTheme="minorHAnsi" w:cstheme="minorHAnsi"/>
          <w:smallCaps/>
          <w:spacing w:val="-5"/>
          <w:szCs w:val="22"/>
          <w:lang w:eastAsia="en-GB"/>
        </w:rPr>
        <w:t>v</w:t>
      </w:r>
      <w:r w:rsidRPr="00AD7E73">
        <w:rPr>
          <w:rFonts w:asciiTheme="minorHAnsi" w:hAnsiTheme="minorHAnsi" w:cstheme="minorHAnsi"/>
          <w:spacing w:val="-5"/>
          <w:szCs w:val="22"/>
          <w:lang w:eastAsia="en-GB"/>
        </w:rPr>
        <w:t>) and tantalum(</w:t>
      </w:r>
      <w:r w:rsidRPr="00AD7E73">
        <w:rPr>
          <w:rFonts w:asciiTheme="minorHAnsi" w:hAnsiTheme="minorHAnsi" w:cstheme="minorHAnsi"/>
          <w:smallCaps/>
          <w:spacing w:val="-5"/>
          <w:szCs w:val="22"/>
          <w:lang w:eastAsia="en-GB"/>
        </w:rPr>
        <w:t>v</w:t>
      </w:r>
      <w:r w:rsidRPr="00AD7E73">
        <w:rPr>
          <w:rFonts w:asciiTheme="minorHAnsi" w:hAnsiTheme="minorHAnsi" w:cstheme="minorHAnsi"/>
          <w:spacing w:val="-5"/>
          <w:szCs w:val="22"/>
          <w:lang w:eastAsia="en-GB"/>
        </w:rPr>
        <w:t xml:space="preserve">) fluorides: synthesis, properties, structures and comparisons with the corresponding chlorides. </w:t>
      </w:r>
      <w:r w:rsidRPr="00AD7E73">
        <w:rPr>
          <w:rFonts w:asciiTheme="minorHAnsi" w:hAnsiTheme="minorHAnsi" w:cstheme="minorHAnsi"/>
          <w:i/>
          <w:szCs w:val="22"/>
        </w:rPr>
        <w:t>Dalton Trans</w:t>
      </w:r>
      <w:r w:rsidRPr="00AD7E73">
        <w:rPr>
          <w:rFonts w:asciiTheme="minorHAnsi" w:hAnsiTheme="minorHAnsi" w:cstheme="minorHAnsi"/>
          <w:szCs w:val="22"/>
        </w:rPr>
        <w:t xml:space="preserve">., </w:t>
      </w:r>
      <w:r w:rsidRPr="00AD7E73">
        <w:rPr>
          <w:rStyle w:val="Strong"/>
          <w:rFonts w:asciiTheme="minorHAnsi" w:hAnsiTheme="minorHAnsi" w:cstheme="minorHAnsi"/>
          <w:bCs w:val="0"/>
          <w:szCs w:val="22"/>
        </w:rPr>
        <w:t>2014</w:t>
      </w:r>
      <w:r w:rsidRPr="00AD7E73">
        <w:rPr>
          <w:rStyle w:val="Strong"/>
          <w:rFonts w:asciiTheme="minorHAnsi" w:hAnsiTheme="minorHAnsi" w:cstheme="minorHAnsi"/>
          <w:b w:val="0"/>
          <w:bCs w:val="0"/>
          <w:szCs w:val="22"/>
        </w:rPr>
        <w:t xml:space="preserve">, </w:t>
      </w:r>
      <w:r w:rsidRPr="00AD7E73">
        <w:rPr>
          <w:rStyle w:val="Strong"/>
          <w:rFonts w:asciiTheme="minorHAnsi" w:hAnsiTheme="minorHAnsi" w:cstheme="minorHAnsi"/>
          <w:b w:val="0"/>
          <w:bCs w:val="0"/>
          <w:i/>
          <w:szCs w:val="22"/>
        </w:rPr>
        <w:t>43</w:t>
      </w:r>
      <w:r w:rsidR="00602347" w:rsidRPr="00AD7E73">
        <w:rPr>
          <w:rStyle w:val="Strong"/>
          <w:rFonts w:asciiTheme="minorHAnsi" w:hAnsiTheme="minorHAnsi" w:cstheme="minorHAnsi"/>
          <w:b w:val="0"/>
          <w:bCs w:val="0"/>
          <w:szCs w:val="22"/>
        </w:rPr>
        <w:t>, 9557-9566;</w:t>
      </w:r>
      <w:r w:rsidRPr="00AD7E73">
        <w:rPr>
          <w:rStyle w:val="Strong"/>
          <w:rFonts w:asciiTheme="minorHAnsi" w:hAnsiTheme="minorHAnsi" w:cstheme="minorHAnsi"/>
          <w:b w:val="0"/>
          <w:bCs w:val="0"/>
          <w:szCs w:val="22"/>
        </w:rPr>
        <w:t xml:space="preserve"> </w:t>
      </w:r>
      <w:r w:rsidR="006D7009" w:rsidRPr="00AD7E73">
        <w:rPr>
          <w:rFonts w:asciiTheme="minorHAnsi" w:hAnsiTheme="minorHAnsi" w:cstheme="minorHAnsi"/>
          <w:szCs w:val="22"/>
        </w:rPr>
        <w:t xml:space="preserve">Levason, </w:t>
      </w:r>
      <w:r w:rsidR="00AE46C6" w:rsidRPr="00AD7E73">
        <w:rPr>
          <w:rFonts w:asciiTheme="minorHAnsi" w:hAnsiTheme="minorHAnsi" w:cstheme="minorHAnsi"/>
          <w:szCs w:val="22"/>
        </w:rPr>
        <w:t xml:space="preserve">W.; </w:t>
      </w:r>
      <w:r w:rsidR="006D7009" w:rsidRPr="00AD7E73">
        <w:rPr>
          <w:rFonts w:asciiTheme="minorHAnsi" w:hAnsiTheme="minorHAnsi" w:cstheme="minorHAnsi"/>
          <w:szCs w:val="22"/>
        </w:rPr>
        <w:t>Reid</w:t>
      </w:r>
      <w:r w:rsidR="00602347" w:rsidRPr="00AD7E73">
        <w:rPr>
          <w:rFonts w:asciiTheme="minorHAnsi" w:hAnsiTheme="minorHAnsi" w:cstheme="minorHAnsi"/>
          <w:szCs w:val="22"/>
        </w:rPr>
        <w:t>, G.;</w:t>
      </w:r>
      <w:r w:rsidR="00AE46C6" w:rsidRPr="00AD7E73">
        <w:rPr>
          <w:rFonts w:asciiTheme="minorHAnsi" w:hAnsiTheme="minorHAnsi" w:cstheme="minorHAnsi"/>
          <w:szCs w:val="22"/>
        </w:rPr>
        <w:t xml:space="preserve"> </w:t>
      </w:r>
      <w:r w:rsidR="006D7009" w:rsidRPr="00AD7E73">
        <w:rPr>
          <w:rFonts w:asciiTheme="minorHAnsi" w:hAnsiTheme="minorHAnsi" w:cstheme="minorHAnsi"/>
          <w:szCs w:val="22"/>
        </w:rPr>
        <w:t>Zhang,</w:t>
      </w:r>
      <w:r w:rsidR="00AE46C6" w:rsidRPr="00AD7E73">
        <w:rPr>
          <w:rFonts w:asciiTheme="minorHAnsi" w:hAnsiTheme="minorHAnsi" w:cstheme="minorHAnsi"/>
          <w:szCs w:val="22"/>
        </w:rPr>
        <w:t xml:space="preserve"> W.</w:t>
      </w:r>
      <w:r w:rsidR="006D7009" w:rsidRPr="00AD7E73">
        <w:rPr>
          <w:rFonts w:asciiTheme="minorHAnsi" w:hAnsiTheme="minorHAnsi" w:cstheme="minorHAnsi"/>
          <w:szCs w:val="22"/>
        </w:rPr>
        <w:t xml:space="preserve"> </w:t>
      </w:r>
      <w:hyperlink r:id="rId46" w:history="1">
        <w:r w:rsidR="00AE46C6" w:rsidRPr="00AD7E73">
          <w:rPr>
            <w:rStyle w:val="js-article-title"/>
            <w:rFonts w:asciiTheme="minorHAnsi" w:hAnsiTheme="minorHAnsi" w:cstheme="minorHAnsi"/>
            <w:szCs w:val="22"/>
          </w:rPr>
          <w:t>Six-coordinate NbF</w:t>
        </w:r>
        <w:r w:rsidR="00AE46C6" w:rsidRPr="00AD7E73">
          <w:rPr>
            <w:rStyle w:val="js-article-title"/>
            <w:rFonts w:asciiTheme="minorHAnsi" w:hAnsiTheme="minorHAnsi" w:cstheme="minorHAnsi"/>
            <w:szCs w:val="22"/>
            <w:vertAlign w:val="subscript"/>
          </w:rPr>
          <w:t>5</w:t>
        </w:r>
        <w:r w:rsidR="00AE46C6" w:rsidRPr="00AD7E73">
          <w:rPr>
            <w:rStyle w:val="js-article-title"/>
            <w:rFonts w:asciiTheme="minorHAnsi" w:hAnsiTheme="minorHAnsi" w:cstheme="minorHAnsi"/>
            <w:szCs w:val="22"/>
          </w:rPr>
          <w:t> and TaF</w:t>
        </w:r>
        <w:r w:rsidR="00AE46C6" w:rsidRPr="00AD7E73">
          <w:rPr>
            <w:rStyle w:val="js-article-title"/>
            <w:rFonts w:asciiTheme="minorHAnsi" w:hAnsiTheme="minorHAnsi" w:cstheme="minorHAnsi"/>
            <w:szCs w:val="22"/>
            <w:vertAlign w:val="subscript"/>
          </w:rPr>
          <w:t>5</w:t>
        </w:r>
        <w:r w:rsidR="00AE46C6" w:rsidRPr="00AD7E73">
          <w:rPr>
            <w:rStyle w:val="js-article-title"/>
            <w:rFonts w:asciiTheme="minorHAnsi" w:hAnsiTheme="minorHAnsi" w:cstheme="minorHAnsi"/>
            <w:szCs w:val="22"/>
          </w:rPr>
          <w:t> complexes with tertiary mono-phosphine and -arsine ligands</w:t>
        </w:r>
      </w:hyperlink>
      <w:r w:rsidR="00AE46C6" w:rsidRPr="00AD7E73">
        <w:rPr>
          <w:rFonts w:asciiTheme="minorHAnsi" w:hAnsiTheme="minorHAnsi" w:cstheme="minorHAnsi"/>
          <w:i/>
          <w:szCs w:val="22"/>
        </w:rPr>
        <w:t xml:space="preserve"> </w:t>
      </w:r>
      <w:r w:rsidR="006D7009" w:rsidRPr="00AD7E73">
        <w:rPr>
          <w:rFonts w:asciiTheme="minorHAnsi" w:hAnsiTheme="minorHAnsi" w:cstheme="minorHAnsi"/>
          <w:i/>
          <w:szCs w:val="22"/>
        </w:rPr>
        <w:t>J. Fluor</w:t>
      </w:r>
      <w:r w:rsidR="00562E0F" w:rsidRPr="00AD7E73">
        <w:rPr>
          <w:rFonts w:asciiTheme="minorHAnsi" w:hAnsiTheme="minorHAnsi" w:cstheme="minorHAnsi"/>
          <w:i/>
          <w:szCs w:val="22"/>
        </w:rPr>
        <w:t>ine</w:t>
      </w:r>
      <w:r w:rsidR="006D7009" w:rsidRPr="00AD7E73">
        <w:rPr>
          <w:rFonts w:asciiTheme="minorHAnsi" w:hAnsiTheme="minorHAnsi" w:cstheme="minorHAnsi"/>
          <w:i/>
          <w:szCs w:val="22"/>
        </w:rPr>
        <w:t>. Chem</w:t>
      </w:r>
      <w:r w:rsidR="006D7009" w:rsidRPr="00AD7E73">
        <w:rPr>
          <w:rFonts w:asciiTheme="minorHAnsi" w:hAnsiTheme="minorHAnsi" w:cstheme="minorHAnsi"/>
          <w:szCs w:val="22"/>
        </w:rPr>
        <w:t xml:space="preserve">., </w:t>
      </w:r>
      <w:r w:rsidR="006D7009" w:rsidRPr="00AD7E73">
        <w:rPr>
          <w:rFonts w:asciiTheme="minorHAnsi" w:hAnsiTheme="minorHAnsi" w:cstheme="minorHAnsi"/>
          <w:b/>
          <w:bCs/>
          <w:szCs w:val="22"/>
        </w:rPr>
        <w:t>2015</w:t>
      </w:r>
      <w:r w:rsidR="006D7009" w:rsidRPr="00AD7E73">
        <w:rPr>
          <w:rFonts w:asciiTheme="minorHAnsi" w:hAnsiTheme="minorHAnsi" w:cstheme="minorHAnsi"/>
          <w:szCs w:val="22"/>
        </w:rPr>
        <w:t xml:space="preserve">, </w:t>
      </w:r>
      <w:r w:rsidR="006D7009" w:rsidRPr="00AD7E73">
        <w:rPr>
          <w:rFonts w:asciiTheme="minorHAnsi" w:hAnsiTheme="minorHAnsi" w:cstheme="minorHAnsi"/>
          <w:i/>
          <w:szCs w:val="22"/>
        </w:rPr>
        <w:t>172</w:t>
      </w:r>
      <w:r w:rsidR="006D7009" w:rsidRPr="00AD7E73">
        <w:rPr>
          <w:rFonts w:asciiTheme="minorHAnsi" w:hAnsiTheme="minorHAnsi" w:cstheme="minorHAnsi"/>
          <w:szCs w:val="22"/>
        </w:rPr>
        <w:t>, 62</w:t>
      </w:r>
      <w:r w:rsidR="00AE46C6" w:rsidRPr="00AD7E73">
        <w:rPr>
          <w:rFonts w:asciiTheme="minorHAnsi" w:hAnsiTheme="minorHAnsi" w:cstheme="minorHAnsi"/>
          <w:szCs w:val="22"/>
        </w:rPr>
        <w:t>-67</w:t>
      </w:r>
      <w:r w:rsidR="006D7009" w:rsidRPr="00AD7E73">
        <w:rPr>
          <w:rFonts w:asciiTheme="minorHAnsi" w:hAnsiTheme="minorHAnsi" w:cstheme="minorHAnsi"/>
          <w:szCs w:val="22"/>
        </w:rPr>
        <w:t>.</w:t>
      </w:r>
    </w:p>
    <w:p w14:paraId="38D92F89" w14:textId="77777777" w:rsidR="00602347" w:rsidRPr="00AD7E73" w:rsidRDefault="00F80B78"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Holmes</w:t>
      </w:r>
      <w:r w:rsidR="00E222A6" w:rsidRPr="00AD7E73">
        <w:rPr>
          <w:rFonts w:asciiTheme="minorHAnsi" w:hAnsiTheme="minorHAnsi" w:cstheme="minorHAnsi"/>
          <w:szCs w:val="22"/>
        </w:rPr>
        <w:t>, R.</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R.; </w:t>
      </w:r>
      <w:r w:rsidRPr="00AD7E73">
        <w:rPr>
          <w:rFonts w:asciiTheme="minorHAnsi" w:hAnsiTheme="minorHAnsi" w:cstheme="minorHAnsi"/>
          <w:szCs w:val="22"/>
        </w:rPr>
        <w:t>Bertaut,</w:t>
      </w:r>
      <w:r w:rsidR="00E222A6" w:rsidRPr="00AD7E73">
        <w:rPr>
          <w:rFonts w:asciiTheme="minorHAnsi" w:hAnsiTheme="minorHAnsi" w:cstheme="minorHAnsi"/>
          <w:szCs w:val="22"/>
        </w:rPr>
        <w:t xml:space="preserve"> E.</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F. </w:t>
      </w:r>
      <w:r w:rsidR="00E222A6" w:rsidRPr="00AD7E73">
        <w:rPr>
          <w:rFonts w:asciiTheme="minorHAnsi" w:hAnsiTheme="minorHAnsi" w:cstheme="minorHAnsi"/>
          <w:color w:val="000000"/>
          <w:kern w:val="36"/>
          <w:szCs w:val="22"/>
          <w:lang w:eastAsia="en-GB"/>
        </w:rPr>
        <w:t xml:space="preserve">The Reaction of Chloramine with Some Trisubstituted Phosphines. </w:t>
      </w:r>
      <w:r w:rsidRPr="00AD7E73">
        <w:rPr>
          <w:rFonts w:asciiTheme="minorHAnsi" w:hAnsiTheme="minorHAnsi" w:cstheme="minorHAnsi"/>
          <w:i/>
          <w:iCs/>
          <w:szCs w:val="22"/>
        </w:rPr>
        <w:t xml:space="preserve"> J. Am</w:t>
      </w:r>
      <w:r w:rsidR="00602347" w:rsidRPr="00AD7E73">
        <w:rPr>
          <w:rFonts w:asciiTheme="minorHAnsi" w:hAnsiTheme="minorHAnsi" w:cstheme="minorHAnsi"/>
          <w:i/>
          <w:iCs/>
          <w:szCs w:val="22"/>
        </w:rPr>
        <w:t>er</w:t>
      </w:r>
      <w:r w:rsidRPr="00AD7E73">
        <w:rPr>
          <w:rFonts w:asciiTheme="minorHAnsi" w:hAnsiTheme="minorHAnsi" w:cstheme="minorHAnsi"/>
          <w:i/>
          <w:iCs/>
          <w:szCs w:val="22"/>
        </w:rPr>
        <w:t>.</w:t>
      </w:r>
      <w:r w:rsidR="00602347" w:rsidRPr="00AD7E73">
        <w:rPr>
          <w:rFonts w:asciiTheme="minorHAnsi" w:hAnsiTheme="minorHAnsi" w:cstheme="minorHAnsi"/>
          <w:i/>
          <w:iCs/>
          <w:szCs w:val="22"/>
        </w:rPr>
        <w:t xml:space="preserve"> </w:t>
      </w:r>
      <w:r w:rsidRPr="00AD7E73">
        <w:rPr>
          <w:rFonts w:asciiTheme="minorHAnsi" w:hAnsiTheme="minorHAnsi" w:cstheme="minorHAnsi"/>
          <w:i/>
          <w:iCs/>
          <w:szCs w:val="22"/>
        </w:rPr>
        <w:t>Chem. Soc</w:t>
      </w:r>
      <w:r w:rsidRPr="00AD7E73">
        <w:rPr>
          <w:rFonts w:asciiTheme="minorHAnsi" w:hAnsiTheme="minorHAnsi" w:cstheme="minorHAnsi"/>
          <w:szCs w:val="22"/>
        </w:rPr>
        <w:t xml:space="preserve">., </w:t>
      </w:r>
      <w:r w:rsidRPr="00AD7E73">
        <w:rPr>
          <w:rFonts w:asciiTheme="minorHAnsi" w:hAnsiTheme="minorHAnsi" w:cstheme="minorHAnsi"/>
          <w:b/>
          <w:bCs/>
          <w:szCs w:val="22"/>
        </w:rPr>
        <w:t>1958</w:t>
      </w:r>
      <w:r w:rsidRPr="00AD7E73">
        <w:rPr>
          <w:rFonts w:asciiTheme="minorHAnsi" w:hAnsiTheme="minorHAnsi" w:cstheme="minorHAnsi"/>
          <w:szCs w:val="22"/>
        </w:rPr>
        <w:t xml:space="preserve">, </w:t>
      </w:r>
      <w:r w:rsidRPr="00AD7E73">
        <w:rPr>
          <w:rFonts w:asciiTheme="minorHAnsi" w:hAnsiTheme="minorHAnsi" w:cstheme="minorHAnsi"/>
          <w:bCs/>
          <w:i/>
          <w:szCs w:val="22"/>
        </w:rPr>
        <w:t>80</w:t>
      </w:r>
      <w:r w:rsidRPr="00AD7E73">
        <w:rPr>
          <w:rFonts w:asciiTheme="minorHAnsi" w:hAnsiTheme="minorHAnsi" w:cstheme="minorHAnsi"/>
          <w:szCs w:val="22"/>
        </w:rPr>
        <w:t>, 298</w:t>
      </w:r>
      <w:r w:rsidR="00E222A6" w:rsidRPr="00AD7E73">
        <w:rPr>
          <w:rFonts w:asciiTheme="minorHAnsi" w:hAnsiTheme="minorHAnsi" w:cstheme="minorHAnsi"/>
          <w:szCs w:val="22"/>
        </w:rPr>
        <w:t>2-2985</w:t>
      </w:r>
      <w:r w:rsidR="00602347" w:rsidRPr="00AD7E73">
        <w:rPr>
          <w:rFonts w:asciiTheme="minorHAnsi" w:hAnsiTheme="minorHAnsi" w:cstheme="minorHAnsi"/>
          <w:szCs w:val="22"/>
        </w:rPr>
        <w:t>;</w:t>
      </w:r>
      <w:r w:rsidR="00E222A6" w:rsidRPr="00AD7E73">
        <w:rPr>
          <w:rFonts w:asciiTheme="minorHAnsi" w:hAnsiTheme="minorHAnsi" w:cstheme="minorHAnsi"/>
          <w:szCs w:val="22"/>
        </w:rPr>
        <w:t xml:space="preserve"> </w:t>
      </w:r>
      <w:r w:rsidRPr="00AD7E73">
        <w:rPr>
          <w:rFonts w:asciiTheme="minorHAnsi" w:hAnsiTheme="minorHAnsi" w:cstheme="minorHAnsi"/>
          <w:szCs w:val="22"/>
        </w:rPr>
        <w:t xml:space="preserve"> Dillon, </w:t>
      </w:r>
      <w:r w:rsidR="00E222A6" w:rsidRPr="00AD7E73">
        <w:rPr>
          <w:rFonts w:asciiTheme="minorHAnsi" w:hAnsiTheme="minorHAnsi" w:cstheme="minorHAnsi"/>
          <w:szCs w:val="22"/>
        </w:rPr>
        <w:t>K.</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B.; </w:t>
      </w:r>
      <w:r w:rsidRPr="00AD7E73">
        <w:rPr>
          <w:rFonts w:asciiTheme="minorHAnsi" w:hAnsiTheme="minorHAnsi" w:cstheme="minorHAnsi"/>
          <w:szCs w:val="22"/>
        </w:rPr>
        <w:t>Reeve</w:t>
      </w:r>
      <w:r w:rsidR="00E222A6" w:rsidRPr="00AD7E73">
        <w:rPr>
          <w:rFonts w:asciiTheme="minorHAnsi" w:hAnsiTheme="minorHAnsi" w:cstheme="minorHAnsi"/>
          <w:szCs w:val="22"/>
        </w:rPr>
        <w:t>, R.</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N.; </w:t>
      </w:r>
      <w:r w:rsidRPr="00AD7E73">
        <w:rPr>
          <w:rFonts w:asciiTheme="minorHAnsi" w:hAnsiTheme="minorHAnsi" w:cstheme="minorHAnsi"/>
          <w:szCs w:val="22"/>
        </w:rPr>
        <w:t>Waddington,</w:t>
      </w:r>
      <w:r w:rsidR="00E222A6" w:rsidRPr="00AD7E73">
        <w:rPr>
          <w:rFonts w:asciiTheme="minorHAnsi" w:hAnsiTheme="minorHAnsi" w:cstheme="minorHAnsi"/>
          <w:szCs w:val="22"/>
        </w:rPr>
        <w:t xml:space="preserve"> T.</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V. </w:t>
      </w:r>
      <w:hyperlink r:id="rId47" w:history="1">
        <w:r w:rsidR="00E222A6" w:rsidRPr="00AD7E73">
          <w:rPr>
            <w:rStyle w:val="js-article-title"/>
            <w:rFonts w:asciiTheme="minorHAnsi" w:hAnsiTheme="minorHAnsi" w:cstheme="minorHAnsi"/>
            <w:color w:val="323232"/>
            <w:szCs w:val="22"/>
          </w:rPr>
          <w:t>Phosphorus</w:t>
        </w:r>
        <w:r w:rsidR="00602347" w:rsidRPr="00AD7E73">
          <w:rPr>
            <w:rStyle w:val="js-article-title"/>
            <w:rFonts w:asciiTheme="minorHAnsi" w:hAnsiTheme="minorHAnsi" w:cstheme="minorHAnsi"/>
            <w:color w:val="323232"/>
            <w:szCs w:val="22"/>
          </w:rPr>
          <w:t xml:space="preserve"> </w:t>
        </w:r>
        <w:r w:rsidR="00E222A6" w:rsidRPr="00AD7E73">
          <w:rPr>
            <w:rStyle w:val="js-article-title"/>
            <w:rFonts w:asciiTheme="minorHAnsi" w:hAnsiTheme="minorHAnsi" w:cstheme="minorHAnsi"/>
            <w:color w:val="323232"/>
            <w:szCs w:val="22"/>
          </w:rPr>
          <w:t>pentachloride as a chlorinating agent</w:t>
        </w:r>
      </w:hyperlink>
      <w:r w:rsidRPr="00AD7E73">
        <w:rPr>
          <w:rFonts w:asciiTheme="minorHAnsi" w:hAnsiTheme="minorHAnsi" w:cstheme="minorHAnsi"/>
          <w:szCs w:val="22"/>
        </w:rPr>
        <w:t xml:space="preserve"> </w:t>
      </w:r>
      <w:r w:rsidRPr="00AD7E73">
        <w:rPr>
          <w:rFonts w:asciiTheme="minorHAnsi" w:hAnsiTheme="minorHAnsi" w:cstheme="minorHAnsi"/>
          <w:i/>
          <w:iCs/>
          <w:szCs w:val="22"/>
        </w:rPr>
        <w:t>J. Inorg. Nucl. Chem.,</w:t>
      </w:r>
      <w:r w:rsidRPr="00AD7E73">
        <w:rPr>
          <w:rFonts w:asciiTheme="minorHAnsi" w:hAnsiTheme="minorHAnsi" w:cstheme="minorHAnsi"/>
          <w:szCs w:val="22"/>
        </w:rPr>
        <w:t xml:space="preserve"> </w:t>
      </w:r>
      <w:r w:rsidRPr="00AD7E73">
        <w:rPr>
          <w:rFonts w:asciiTheme="minorHAnsi" w:hAnsiTheme="minorHAnsi" w:cstheme="minorHAnsi"/>
          <w:b/>
          <w:bCs/>
          <w:szCs w:val="22"/>
        </w:rPr>
        <w:t>1976,</w:t>
      </w:r>
      <w:r w:rsidRPr="00AD7E73">
        <w:rPr>
          <w:rFonts w:asciiTheme="minorHAnsi" w:hAnsiTheme="minorHAnsi" w:cstheme="minorHAnsi"/>
          <w:szCs w:val="22"/>
        </w:rPr>
        <w:t xml:space="preserve"> </w:t>
      </w:r>
      <w:r w:rsidRPr="00AD7E73">
        <w:rPr>
          <w:rFonts w:asciiTheme="minorHAnsi" w:hAnsiTheme="minorHAnsi" w:cstheme="minorHAnsi"/>
          <w:i/>
          <w:szCs w:val="22"/>
        </w:rPr>
        <w:t>38</w:t>
      </w:r>
      <w:r w:rsidRPr="00AD7E73">
        <w:rPr>
          <w:rFonts w:asciiTheme="minorHAnsi" w:hAnsiTheme="minorHAnsi" w:cstheme="minorHAnsi"/>
          <w:szCs w:val="22"/>
        </w:rPr>
        <w:t>, 1439</w:t>
      </w:r>
      <w:r w:rsidR="00E222A6" w:rsidRPr="00AD7E73">
        <w:rPr>
          <w:rFonts w:asciiTheme="minorHAnsi" w:hAnsiTheme="minorHAnsi" w:cstheme="minorHAnsi"/>
          <w:szCs w:val="22"/>
        </w:rPr>
        <w:t>-1441</w:t>
      </w:r>
      <w:r w:rsidRPr="00AD7E73">
        <w:rPr>
          <w:rFonts w:asciiTheme="minorHAnsi" w:hAnsiTheme="minorHAnsi" w:cstheme="minorHAnsi"/>
          <w:szCs w:val="22"/>
        </w:rPr>
        <w:t xml:space="preserve">. </w:t>
      </w:r>
    </w:p>
    <w:p w14:paraId="4D3DAA94" w14:textId="77777777" w:rsidR="00602347" w:rsidRPr="00AD7E73" w:rsidRDefault="00F80B78"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Kyba,</w:t>
      </w:r>
      <w:r w:rsidR="00E222A6" w:rsidRPr="00AD7E73">
        <w:rPr>
          <w:rFonts w:asciiTheme="minorHAnsi" w:hAnsiTheme="minorHAnsi" w:cstheme="minorHAnsi"/>
          <w:szCs w:val="22"/>
        </w:rPr>
        <w:t xml:space="preserve"> E.</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P.; </w:t>
      </w:r>
      <w:r w:rsidRPr="00AD7E73">
        <w:rPr>
          <w:rFonts w:asciiTheme="minorHAnsi" w:hAnsiTheme="minorHAnsi" w:cstheme="minorHAnsi"/>
          <w:szCs w:val="22"/>
        </w:rPr>
        <w:t>Liu</w:t>
      </w:r>
      <w:r w:rsidR="00602347" w:rsidRPr="00AD7E73">
        <w:rPr>
          <w:rFonts w:asciiTheme="minorHAnsi" w:hAnsiTheme="minorHAnsi" w:cstheme="minorHAnsi"/>
          <w:szCs w:val="22"/>
        </w:rPr>
        <w:t>, S. T.;</w:t>
      </w:r>
      <w:r w:rsidRPr="00AD7E73">
        <w:rPr>
          <w:rFonts w:asciiTheme="minorHAnsi" w:hAnsiTheme="minorHAnsi" w:cstheme="minorHAnsi"/>
          <w:szCs w:val="22"/>
        </w:rPr>
        <w:t xml:space="preserve"> Harris,</w:t>
      </w:r>
      <w:r w:rsidR="00E222A6" w:rsidRPr="00AD7E73">
        <w:rPr>
          <w:rFonts w:asciiTheme="minorHAnsi" w:hAnsiTheme="minorHAnsi" w:cstheme="minorHAnsi"/>
          <w:szCs w:val="22"/>
        </w:rPr>
        <w:t xml:space="preserve"> R.</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L.</w:t>
      </w:r>
      <w:r w:rsidRPr="00AD7E73">
        <w:rPr>
          <w:rFonts w:asciiTheme="minorHAnsi" w:hAnsiTheme="minorHAnsi" w:cstheme="minorHAnsi"/>
          <w:szCs w:val="22"/>
        </w:rPr>
        <w:t xml:space="preserve"> </w:t>
      </w:r>
      <w:r w:rsidR="00E222A6" w:rsidRPr="00AD7E73">
        <w:rPr>
          <w:rStyle w:val="hlfld-title"/>
          <w:rFonts w:asciiTheme="minorHAnsi" w:hAnsiTheme="minorHAnsi" w:cstheme="minorHAnsi"/>
          <w:color w:val="000000"/>
          <w:szCs w:val="22"/>
        </w:rPr>
        <w:t xml:space="preserve">A facile synthesis of 1,2-bis(phosphino)benzene and related alkylated species. </w:t>
      </w:r>
      <w:r w:rsidRPr="00AD7E73">
        <w:rPr>
          <w:rFonts w:asciiTheme="minorHAnsi" w:hAnsiTheme="minorHAnsi" w:cstheme="minorHAnsi"/>
          <w:i/>
          <w:szCs w:val="22"/>
        </w:rPr>
        <w:t>Organometallics,</w:t>
      </w:r>
      <w:r w:rsidRPr="00AD7E73">
        <w:rPr>
          <w:rFonts w:asciiTheme="minorHAnsi" w:hAnsiTheme="minorHAnsi" w:cstheme="minorHAnsi"/>
          <w:szCs w:val="22"/>
        </w:rPr>
        <w:t xml:space="preserve"> </w:t>
      </w:r>
      <w:r w:rsidRPr="00AD7E73">
        <w:rPr>
          <w:rFonts w:asciiTheme="minorHAnsi" w:hAnsiTheme="minorHAnsi" w:cstheme="minorHAnsi"/>
          <w:b/>
          <w:bCs/>
          <w:szCs w:val="22"/>
        </w:rPr>
        <w:t>1983</w:t>
      </w:r>
      <w:r w:rsidRPr="00AD7E73">
        <w:rPr>
          <w:rFonts w:asciiTheme="minorHAnsi" w:hAnsiTheme="minorHAnsi" w:cstheme="minorHAnsi"/>
          <w:szCs w:val="22"/>
        </w:rPr>
        <w:t xml:space="preserve">, </w:t>
      </w:r>
      <w:r w:rsidRPr="00AD7E73">
        <w:rPr>
          <w:rFonts w:asciiTheme="minorHAnsi" w:hAnsiTheme="minorHAnsi" w:cstheme="minorHAnsi"/>
          <w:bCs/>
          <w:i/>
          <w:szCs w:val="22"/>
        </w:rPr>
        <w:t>2</w:t>
      </w:r>
      <w:r w:rsidRPr="00AD7E73">
        <w:rPr>
          <w:rFonts w:asciiTheme="minorHAnsi" w:hAnsiTheme="minorHAnsi" w:cstheme="minorHAnsi"/>
          <w:bCs/>
          <w:szCs w:val="22"/>
        </w:rPr>
        <w:t>,</w:t>
      </w:r>
      <w:r w:rsidRPr="00AD7E73">
        <w:rPr>
          <w:rFonts w:asciiTheme="minorHAnsi" w:hAnsiTheme="minorHAnsi" w:cstheme="minorHAnsi"/>
          <w:szCs w:val="22"/>
        </w:rPr>
        <w:t xml:space="preserve"> 1877</w:t>
      </w:r>
      <w:r w:rsidR="00E222A6" w:rsidRPr="00AD7E73">
        <w:rPr>
          <w:rFonts w:asciiTheme="minorHAnsi" w:hAnsiTheme="minorHAnsi" w:cstheme="minorHAnsi"/>
          <w:szCs w:val="22"/>
        </w:rPr>
        <w:t>-</w:t>
      </w:r>
      <w:r w:rsidR="00602347" w:rsidRPr="00AD7E73">
        <w:rPr>
          <w:rFonts w:asciiTheme="minorHAnsi" w:hAnsiTheme="minorHAnsi" w:cstheme="minorHAnsi"/>
          <w:szCs w:val="22"/>
        </w:rPr>
        <w:t>1879;</w:t>
      </w:r>
      <w:r w:rsidRPr="00AD7E73">
        <w:rPr>
          <w:rFonts w:asciiTheme="minorHAnsi" w:hAnsiTheme="minorHAnsi" w:cstheme="minorHAnsi"/>
          <w:szCs w:val="22"/>
        </w:rPr>
        <w:t xml:space="preserve"> Feltham</w:t>
      </w:r>
      <w:r w:rsidR="00E222A6" w:rsidRPr="00AD7E73">
        <w:rPr>
          <w:rFonts w:asciiTheme="minorHAnsi" w:hAnsiTheme="minorHAnsi" w:cstheme="minorHAnsi"/>
          <w:szCs w:val="22"/>
        </w:rPr>
        <w:t>, R.</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D.; </w:t>
      </w:r>
      <w:r w:rsidRPr="00AD7E73">
        <w:rPr>
          <w:rFonts w:asciiTheme="minorHAnsi" w:hAnsiTheme="minorHAnsi" w:cstheme="minorHAnsi"/>
          <w:szCs w:val="22"/>
        </w:rPr>
        <w:t>Kasenally</w:t>
      </w:r>
      <w:r w:rsidR="00E222A6" w:rsidRPr="00AD7E73">
        <w:rPr>
          <w:rFonts w:asciiTheme="minorHAnsi" w:hAnsiTheme="minorHAnsi" w:cstheme="minorHAnsi"/>
          <w:szCs w:val="22"/>
        </w:rPr>
        <w:t xml:space="preserve">, A.; </w:t>
      </w:r>
      <w:r w:rsidRPr="00AD7E73">
        <w:rPr>
          <w:rFonts w:asciiTheme="minorHAnsi" w:hAnsiTheme="minorHAnsi" w:cstheme="minorHAnsi"/>
          <w:szCs w:val="22"/>
        </w:rPr>
        <w:t xml:space="preserve">Nyholm, </w:t>
      </w:r>
      <w:r w:rsidR="00E222A6" w:rsidRPr="00AD7E73">
        <w:rPr>
          <w:rFonts w:asciiTheme="minorHAnsi" w:hAnsiTheme="minorHAnsi" w:cstheme="minorHAnsi"/>
          <w:szCs w:val="22"/>
        </w:rPr>
        <w:t>R.</w:t>
      </w:r>
      <w:r w:rsidR="00602347" w:rsidRPr="00AD7E73">
        <w:rPr>
          <w:rFonts w:asciiTheme="minorHAnsi" w:hAnsiTheme="minorHAnsi" w:cstheme="minorHAnsi"/>
          <w:szCs w:val="22"/>
        </w:rPr>
        <w:t xml:space="preserve"> </w:t>
      </w:r>
      <w:r w:rsidR="00E222A6" w:rsidRPr="00AD7E73">
        <w:rPr>
          <w:rFonts w:asciiTheme="minorHAnsi" w:hAnsiTheme="minorHAnsi" w:cstheme="minorHAnsi"/>
          <w:szCs w:val="22"/>
        </w:rPr>
        <w:t xml:space="preserve">S. </w:t>
      </w:r>
      <w:hyperlink r:id="rId48" w:history="1">
        <w:r w:rsidR="00E222A6" w:rsidRPr="00AD7E73">
          <w:rPr>
            <w:rStyle w:val="js-article-title"/>
            <w:rFonts w:asciiTheme="minorHAnsi" w:hAnsiTheme="minorHAnsi" w:cstheme="minorHAnsi"/>
            <w:szCs w:val="22"/>
          </w:rPr>
          <w:t>A new synthesis of di- and tri-tertiary arsines</w:t>
        </w:r>
      </w:hyperlink>
      <w:r w:rsidR="00602347" w:rsidRPr="00AD7E73">
        <w:rPr>
          <w:rFonts w:asciiTheme="minorHAnsi" w:hAnsiTheme="minorHAnsi" w:cstheme="minorHAnsi"/>
          <w:szCs w:val="22"/>
        </w:rPr>
        <w:t>.</w:t>
      </w:r>
      <w:r w:rsidR="00E222A6" w:rsidRPr="00AD7E73">
        <w:rPr>
          <w:rFonts w:asciiTheme="minorHAnsi" w:hAnsiTheme="minorHAnsi" w:cstheme="minorHAnsi"/>
          <w:i/>
          <w:szCs w:val="22"/>
        </w:rPr>
        <w:t xml:space="preserve"> </w:t>
      </w:r>
      <w:r w:rsidRPr="00AD7E73">
        <w:rPr>
          <w:rFonts w:asciiTheme="minorHAnsi" w:hAnsiTheme="minorHAnsi" w:cstheme="minorHAnsi"/>
          <w:i/>
          <w:szCs w:val="22"/>
        </w:rPr>
        <w:t>J. Organometal Chem</w:t>
      </w:r>
      <w:r w:rsidRPr="00AD7E73">
        <w:rPr>
          <w:rFonts w:asciiTheme="minorHAnsi" w:hAnsiTheme="minorHAnsi" w:cstheme="minorHAnsi"/>
          <w:szCs w:val="22"/>
        </w:rPr>
        <w:t xml:space="preserve">., </w:t>
      </w:r>
      <w:r w:rsidRPr="00AD7E73">
        <w:rPr>
          <w:rFonts w:asciiTheme="minorHAnsi" w:hAnsiTheme="minorHAnsi" w:cstheme="minorHAnsi"/>
          <w:b/>
          <w:szCs w:val="22"/>
        </w:rPr>
        <w:t>1967</w:t>
      </w:r>
      <w:r w:rsidRPr="00AD7E73">
        <w:rPr>
          <w:rFonts w:asciiTheme="minorHAnsi" w:hAnsiTheme="minorHAnsi" w:cstheme="minorHAnsi"/>
          <w:szCs w:val="22"/>
        </w:rPr>
        <w:t xml:space="preserve">, </w:t>
      </w:r>
      <w:r w:rsidRPr="00AD7E73">
        <w:rPr>
          <w:rFonts w:asciiTheme="minorHAnsi" w:hAnsiTheme="minorHAnsi" w:cstheme="minorHAnsi"/>
          <w:i/>
          <w:szCs w:val="22"/>
        </w:rPr>
        <w:t>7</w:t>
      </w:r>
      <w:r w:rsidRPr="00AD7E73">
        <w:rPr>
          <w:rFonts w:asciiTheme="minorHAnsi" w:hAnsiTheme="minorHAnsi" w:cstheme="minorHAnsi"/>
          <w:szCs w:val="22"/>
        </w:rPr>
        <w:t>, 285</w:t>
      </w:r>
      <w:r w:rsidR="00E222A6" w:rsidRPr="00AD7E73">
        <w:rPr>
          <w:rFonts w:asciiTheme="minorHAnsi" w:hAnsiTheme="minorHAnsi" w:cstheme="minorHAnsi"/>
          <w:szCs w:val="22"/>
        </w:rPr>
        <w:t>-288</w:t>
      </w:r>
      <w:r w:rsidRPr="00AD7E73">
        <w:rPr>
          <w:rFonts w:asciiTheme="minorHAnsi" w:hAnsiTheme="minorHAnsi" w:cstheme="minorHAnsi"/>
          <w:szCs w:val="22"/>
        </w:rPr>
        <w:t>.</w:t>
      </w:r>
    </w:p>
    <w:p w14:paraId="46658F29" w14:textId="77777777" w:rsidR="00602347" w:rsidRPr="00AD7E73" w:rsidRDefault="00F80B78" w:rsidP="0060234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eastAsiaTheme="majorEastAsia" w:hAnsiTheme="minorHAnsi" w:cstheme="minorHAnsi"/>
          <w:szCs w:val="22"/>
        </w:rPr>
        <w:t>Taylor, W.; Soto, U. H.; Lynch, V. M.; Rose, M. J.</w:t>
      </w:r>
      <w:r w:rsidR="00CE59A7" w:rsidRPr="00AD7E73">
        <w:rPr>
          <w:rFonts w:asciiTheme="minorHAnsi" w:hAnsiTheme="minorHAnsi" w:cstheme="minorHAnsi"/>
          <w:szCs w:val="22"/>
          <w:lang w:eastAsia="en-GB"/>
        </w:rPr>
        <w:t xml:space="preserve"> </w:t>
      </w:r>
      <w:hyperlink r:id="rId49" w:history="1">
        <w:r w:rsidR="00CE59A7" w:rsidRPr="00AD7E73">
          <w:rPr>
            <w:rFonts w:asciiTheme="minorHAnsi" w:hAnsiTheme="minorHAnsi" w:cstheme="minorHAnsi"/>
            <w:szCs w:val="22"/>
            <w:lang w:eastAsia="en-GB"/>
          </w:rPr>
          <w:t>Antimony-Supported Cu</w:t>
        </w:r>
        <w:r w:rsidR="00CE59A7" w:rsidRPr="00AD7E73">
          <w:rPr>
            <w:rFonts w:asciiTheme="minorHAnsi" w:hAnsiTheme="minorHAnsi" w:cstheme="minorHAnsi"/>
            <w:szCs w:val="22"/>
            <w:vertAlign w:val="subscript"/>
            <w:lang w:eastAsia="en-GB"/>
          </w:rPr>
          <w:t>4</w:t>
        </w:r>
        <w:r w:rsidR="00CE59A7" w:rsidRPr="00AD7E73">
          <w:rPr>
            <w:rFonts w:asciiTheme="minorHAnsi" w:hAnsiTheme="minorHAnsi" w:cstheme="minorHAnsi"/>
            <w:szCs w:val="22"/>
            <w:lang w:eastAsia="en-GB"/>
          </w:rPr>
          <w:t>I</w:t>
        </w:r>
        <w:r w:rsidR="00CE59A7" w:rsidRPr="00AD7E73">
          <w:rPr>
            <w:rFonts w:asciiTheme="minorHAnsi" w:hAnsiTheme="minorHAnsi" w:cstheme="minorHAnsi"/>
            <w:szCs w:val="22"/>
            <w:vertAlign w:val="subscript"/>
            <w:lang w:eastAsia="en-GB"/>
          </w:rPr>
          <w:t>4</w:t>
        </w:r>
        <w:r w:rsidR="00602347" w:rsidRPr="00AD7E73">
          <w:rPr>
            <w:rFonts w:asciiTheme="minorHAnsi" w:hAnsiTheme="minorHAnsi" w:cstheme="minorHAnsi"/>
            <w:szCs w:val="22"/>
            <w:lang w:eastAsia="en-GB"/>
          </w:rPr>
          <w:t xml:space="preserve"> Cuboid with Short Cu–Cu </w:t>
        </w:r>
        <w:r w:rsidR="00CE59A7" w:rsidRPr="00AD7E73">
          <w:rPr>
            <w:rFonts w:asciiTheme="minorHAnsi" w:hAnsiTheme="minorHAnsi" w:cstheme="minorHAnsi"/>
            <w:szCs w:val="22"/>
            <w:lang w:eastAsia="en-GB"/>
          </w:rPr>
          <w:t>Bonds: Structural Premise for Near-Infrared Thermoluminescence</w:t>
        </w:r>
      </w:hyperlink>
      <w:r w:rsidR="00CE59A7" w:rsidRPr="00AD7E73">
        <w:rPr>
          <w:rFonts w:asciiTheme="minorHAnsi" w:hAnsiTheme="minorHAnsi" w:cstheme="minorHAnsi"/>
          <w:szCs w:val="22"/>
          <w:lang w:eastAsia="en-GB"/>
        </w:rPr>
        <w:t xml:space="preserve">. </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i/>
          <w:iCs/>
          <w:szCs w:val="22"/>
        </w:rPr>
        <w:t>Inorg. Chem</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b/>
          <w:bCs/>
          <w:szCs w:val="22"/>
        </w:rPr>
        <w:t>2016</w:t>
      </w:r>
      <w:r w:rsidRPr="00AD7E73">
        <w:rPr>
          <w:rFonts w:asciiTheme="minorHAnsi" w:eastAsiaTheme="majorEastAsia" w:hAnsiTheme="minorHAnsi" w:cstheme="minorHAnsi"/>
          <w:szCs w:val="22"/>
        </w:rPr>
        <w:t xml:space="preserve">, </w:t>
      </w:r>
      <w:r w:rsidRPr="00AD7E73">
        <w:rPr>
          <w:rFonts w:asciiTheme="minorHAnsi" w:eastAsiaTheme="majorEastAsia" w:hAnsiTheme="minorHAnsi" w:cstheme="minorHAnsi"/>
          <w:i/>
          <w:szCs w:val="22"/>
        </w:rPr>
        <w:t>55</w:t>
      </w:r>
      <w:r w:rsidRPr="00AD7E73">
        <w:rPr>
          <w:rFonts w:asciiTheme="minorHAnsi" w:eastAsiaTheme="majorEastAsia" w:hAnsiTheme="minorHAnsi" w:cstheme="minorHAnsi"/>
          <w:szCs w:val="22"/>
        </w:rPr>
        <w:t>, 3206</w:t>
      </w:r>
      <w:r w:rsidR="00602347" w:rsidRPr="00AD7E73">
        <w:rPr>
          <w:rFonts w:asciiTheme="minorHAnsi" w:hAnsiTheme="minorHAnsi" w:cstheme="minorHAnsi"/>
          <w:szCs w:val="22"/>
        </w:rPr>
        <w:t>-</w:t>
      </w:r>
      <w:r w:rsidR="00CE59A7" w:rsidRPr="00AD7E73">
        <w:rPr>
          <w:rFonts w:asciiTheme="minorHAnsi" w:eastAsiaTheme="majorEastAsia" w:hAnsiTheme="minorHAnsi" w:cstheme="minorHAnsi"/>
          <w:szCs w:val="22"/>
        </w:rPr>
        <w:t>3208</w:t>
      </w:r>
      <w:r w:rsidRPr="00AD7E73">
        <w:rPr>
          <w:rFonts w:asciiTheme="minorHAnsi" w:eastAsiaTheme="majorEastAsia" w:hAnsiTheme="minorHAnsi" w:cstheme="minorHAnsi"/>
          <w:szCs w:val="22"/>
        </w:rPr>
        <w:t>.</w:t>
      </w:r>
    </w:p>
    <w:p w14:paraId="36DE2811" w14:textId="77777777" w:rsidR="00F216CA" w:rsidRPr="00AD7E73" w:rsidRDefault="00F80B78" w:rsidP="00F216CA">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Sheldrick, G. M. </w:t>
      </w:r>
      <w:r w:rsidRPr="00AD7E73">
        <w:rPr>
          <w:rFonts w:asciiTheme="minorHAnsi" w:hAnsiTheme="minorHAnsi" w:cstheme="minorHAnsi"/>
          <w:i/>
          <w:szCs w:val="22"/>
        </w:rPr>
        <w:t>Acta Crystallogr., Sect. A: Found. Crystallogr.</w:t>
      </w:r>
      <w:r w:rsidRPr="00AD7E73">
        <w:rPr>
          <w:rFonts w:asciiTheme="minorHAnsi" w:hAnsiTheme="minorHAnsi" w:cstheme="minorHAnsi"/>
          <w:szCs w:val="22"/>
        </w:rPr>
        <w:t xml:space="preserve"> </w:t>
      </w:r>
      <w:r w:rsidRPr="00AD7E73">
        <w:rPr>
          <w:rFonts w:asciiTheme="minorHAnsi" w:hAnsiTheme="minorHAnsi" w:cstheme="minorHAnsi"/>
          <w:b/>
          <w:szCs w:val="22"/>
        </w:rPr>
        <w:t>2008</w:t>
      </w:r>
      <w:r w:rsidRPr="00AD7E73">
        <w:rPr>
          <w:rFonts w:asciiTheme="minorHAnsi" w:hAnsiTheme="minorHAnsi" w:cstheme="minorHAnsi"/>
          <w:szCs w:val="22"/>
        </w:rPr>
        <w:t xml:space="preserve">, </w:t>
      </w:r>
      <w:r w:rsidRPr="00AD7E73">
        <w:rPr>
          <w:rFonts w:asciiTheme="minorHAnsi" w:hAnsiTheme="minorHAnsi" w:cstheme="minorHAnsi"/>
          <w:i/>
          <w:szCs w:val="22"/>
        </w:rPr>
        <w:t>64</w:t>
      </w:r>
      <w:r w:rsidRPr="00AD7E73">
        <w:rPr>
          <w:rFonts w:asciiTheme="minorHAnsi" w:hAnsiTheme="minorHAnsi" w:cstheme="minorHAnsi"/>
          <w:szCs w:val="22"/>
        </w:rPr>
        <w:t>, 112</w:t>
      </w:r>
      <w:r w:rsidR="00602347" w:rsidRPr="00AD7E73">
        <w:rPr>
          <w:rFonts w:asciiTheme="minorHAnsi" w:hAnsiTheme="minorHAnsi" w:cstheme="minorHAnsi"/>
          <w:szCs w:val="22"/>
        </w:rPr>
        <w:t>-122;</w:t>
      </w:r>
      <w:r w:rsidR="007F79F0" w:rsidRPr="00AD7E73">
        <w:rPr>
          <w:rFonts w:asciiTheme="minorHAnsi" w:hAnsiTheme="minorHAnsi" w:cstheme="minorHAnsi"/>
          <w:szCs w:val="22"/>
        </w:rPr>
        <w:t xml:space="preserve"> </w:t>
      </w:r>
      <w:r w:rsidR="00602347" w:rsidRPr="00AD7E73">
        <w:rPr>
          <w:rFonts w:asciiTheme="minorHAnsi" w:hAnsiTheme="minorHAnsi" w:cstheme="minorHAnsi"/>
          <w:spacing w:val="-3"/>
          <w:szCs w:val="22"/>
        </w:rPr>
        <w:t>Sheldrick,</w:t>
      </w:r>
      <w:r w:rsidR="007F79F0" w:rsidRPr="00AD7E73">
        <w:rPr>
          <w:rFonts w:asciiTheme="minorHAnsi" w:hAnsiTheme="minorHAnsi" w:cstheme="minorHAnsi"/>
          <w:spacing w:val="-3"/>
          <w:szCs w:val="22"/>
        </w:rPr>
        <w:t xml:space="preserve"> G.</w:t>
      </w:r>
      <w:r w:rsidR="00602347" w:rsidRPr="00AD7E73">
        <w:rPr>
          <w:rFonts w:asciiTheme="minorHAnsi" w:hAnsiTheme="minorHAnsi" w:cstheme="minorHAnsi"/>
          <w:spacing w:val="-3"/>
          <w:szCs w:val="22"/>
        </w:rPr>
        <w:t xml:space="preserve"> </w:t>
      </w:r>
      <w:r w:rsidR="007F79F0" w:rsidRPr="00AD7E73">
        <w:rPr>
          <w:rFonts w:asciiTheme="minorHAnsi" w:hAnsiTheme="minorHAnsi" w:cstheme="minorHAnsi"/>
          <w:spacing w:val="-3"/>
          <w:szCs w:val="22"/>
        </w:rPr>
        <w:t xml:space="preserve">M.  Crystal structure refinement with SHELX. </w:t>
      </w:r>
      <w:r w:rsidR="007F79F0" w:rsidRPr="00AD7E73">
        <w:rPr>
          <w:rFonts w:asciiTheme="minorHAnsi" w:hAnsiTheme="minorHAnsi" w:cstheme="minorHAnsi"/>
          <w:i/>
          <w:spacing w:val="-3"/>
          <w:szCs w:val="22"/>
        </w:rPr>
        <w:t xml:space="preserve">Acta Crystallogr., Sect. C </w:t>
      </w:r>
      <w:r w:rsidR="00602347" w:rsidRPr="00AD7E73">
        <w:rPr>
          <w:rFonts w:asciiTheme="minorHAnsi" w:hAnsiTheme="minorHAnsi" w:cstheme="minorHAnsi"/>
          <w:b/>
          <w:spacing w:val="-3"/>
          <w:szCs w:val="22"/>
        </w:rPr>
        <w:t>2015</w:t>
      </w:r>
      <w:r w:rsidR="00602347" w:rsidRPr="00AD7E73">
        <w:rPr>
          <w:rFonts w:asciiTheme="minorHAnsi" w:hAnsiTheme="minorHAnsi" w:cstheme="minorHAnsi"/>
          <w:spacing w:val="-3"/>
          <w:szCs w:val="22"/>
        </w:rPr>
        <w:t>,</w:t>
      </w:r>
      <w:r w:rsidR="007F79F0" w:rsidRPr="00AD7E73">
        <w:rPr>
          <w:rFonts w:asciiTheme="minorHAnsi" w:hAnsiTheme="minorHAnsi" w:cstheme="minorHAnsi"/>
          <w:i/>
          <w:spacing w:val="-3"/>
          <w:szCs w:val="22"/>
        </w:rPr>
        <w:t>71</w:t>
      </w:r>
      <w:r w:rsidR="00602347" w:rsidRPr="00AD7E73">
        <w:rPr>
          <w:rFonts w:asciiTheme="minorHAnsi" w:hAnsiTheme="minorHAnsi" w:cstheme="minorHAnsi"/>
          <w:spacing w:val="-3"/>
          <w:szCs w:val="22"/>
        </w:rPr>
        <w:t>,</w:t>
      </w:r>
      <w:r w:rsidR="007F79F0" w:rsidRPr="00AD7E73">
        <w:rPr>
          <w:rFonts w:asciiTheme="minorHAnsi" w:hAnsiTheme="minorHAnsi" w:cstheme="minorHAnsi"/>
          <w:spacing w:val="-3"/>
          <w:szCs w:val="22"/>
        </w:rPr>
        <w:t xml:space="preserve"> 3-8</w:t>
      </w:r>
      <w:r w:rsidR="00602347" w:rsidRPr="00AD7E73">
        <w:rPr>
          <w:rFonts w:asciiTheme="minorHAnsi" w:hAnsiTheme="minorHAnsi" w:cstheme="minorHAnsi"/>
          <w:spacing w:val="-3"/>
          <w:szCs w:val="22"/>
        </w:rPr>
        <w:t>.</w:t>
      </w:r>
      <w:bookmarkEnd w:id="28"/>
    </w:p>
    <w:p w14:paraId="01FBA24D" w14:textId="77777777" w:rsidR="00F216CA" w:rsidRPr="00AD7E73" w:rsidRDefault="00F216CA" w:rsidP="00F216CA">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a) </w:t>
      </w:r>
      <w:r w:rsidRPr="00AD7E73">
        <w:rPr>
          <w:rFonts w:asciiTheme="minorHAnsi" w:hAnsiTheme="minorHAnsi"/>
          <w:color w:val="000000"/>
          <w:szCs w:val="22"/>
        </w:rPr>
        <w:t>Grimme, S.  Semiempirical GGA-type density functional constructed with a long-range dispersion correction. </w:t>
      </w:r>
      <w:r w:rsidRPr="00AD7E73">
        <w:rPr>
          <w:rFonts w:asciiTheme="minorHAnsi" w:hAnsiTheme="minorHAnsi"/>
          <w:i/>
          <w:color w:val="000000"/>
          <w:szCs w:val="22"/>
        </w:rPr>
        <w:t>J. Comp. Chem</w:t>
      </w:r>
      <w:r w:rsidRPr="00AD7E73">
        <w:rPr>
          <w:rFonts w:asciiTheme="minorHAnsi" w:hAnsiTheme="minorHAnsi"/>
          <w:color w:val="000000"/>
          <w:szCs w:val="22"/>
        </w:rPr>
        <w:t xml:space="preserve">. </w:t>
      </w:r>
      <w:r w:rsidRPr="00AD7E73">
        <w:rPr>
          <w:rFonts w:asciiTheme="minorHAnsi" w:hAnsiTheme="minorHAnsi"/>
          <w:b/>
          <w:color w:val="000000"/>
          <w:szCs w:val="22"/>
        </w:rPr>
        <w:t>2006</w:t>
      </w:r>
      <w:r w:rsidRPr="00AD7E73">
        <w:rPr>
          <w:rFonts w:asciiTheme="minorHAnsi" w:hAnsiTheme="minorHAnsi"/>
          <w:color w:val="000000"/>
          <w:szCs w:val="22"/>
        </w:rPr>
        <w:t xml:space="preserve">, </w:t>
      </w:r>
      <w:r w:rsidRPr="00AD7E73">
        <w:rPr>
          <w:rFonts w:asciiTheme="minorHAnsi" w:hAnsiTheme="minorHAnsi"/>
          <w:i/>
          <w:color w:val="000000"/>
          <w:szCs w:val="22"/>
        </w:rPr>
        <w:t>27</w:t>
      </w:r>
      <w:r w:rsidRPr="00AD7E73">
        <w:rPr>
          <w:rFonts w:asciiTheme="minorHAnsi" w:hAnsiTheme="minorHAnsi"/>
          <w:color w:val="000000"/>
          <w:szCs w:val="22"/>
        </w:rPr>
        <w:t xml:space="preserve">, 1787-1799; b) </w:t>
      </w:r>
      <w:r w:rsidRPr="00AD7E73">
        <w:rPr>
          <w:rFonts w:asciiTheme="minorHAnsi" w:hAnsiTheme="minorHAnsi"/>
          <w:szCs w:val="22"/>
        </w:rPr>
        <w:t xml:space="preserve">Grimme, S.; Ehrlich, S.; Goerigk, L. Effect of the damping function in dispersion corrected density functional theory. </w:t>
      </w:r>
      <w:r w:rsidRPr="00AD7E73">
        <w:rPr>
          <w:rFonts w:asciiTheme="minorHAnsi" w:hAnsiTheme="minorHAnsi"/>
          <w:i/>
          <w:szCs w:val="22"/>
        </w:rPr>
        <w:t>J. Comp. Chem.</w:t>
      </w:r>
      <w:r w:rsidRPr="00AD7E73">
        <w:rPr>
          <w:rFonts w:asciiTheme="minorHAnsi" w:hAnsiTheme="minorHAnsi"/>
          <w:szCs w:val="22"/>
        </w:rPr>
        <w:t xml:space="preserve"> </w:t>
      </w:r>
      <w:r w:rsidRPr="00AD7E73">
        <w:rPr>
          <w:rFonts w:asciiTheme="minorHAnsi" w:hAnsiTheme="minorHAnsi"/>
          <w:b/>
          <w:szCs w:val="22"/>
        </w:rPr>
        <w:t>2011</w:t>
      </w:r>
      <w:r w:rsidRPr="00AD7E73">
        <w:rPr>
          <w:rFonts w:asciiTheme="minorHAnsi" w:hAnsiTheme="minorHAnsi"/>
          <w:szCs w:val="22"/>
        </w:rPr>
        <w:t xml:space="preserve">, </w:t>
      </w:r>
      <w:r w:rsidRPr="00AD7E73">
        <w:rPr>
          <w:rFonts w:asciiTheme="minorHAnsi" w:hAnsiTheme="minorHAnsi"/>
          <w:i/>
          <w:szCs w:val="22"/>
        </w:rPr>
        <w:t>32</w:t>
      </w:r>
      <w:r w:rsidRPr="00AD7E73">
        <w:rPr>
          <w:rFonts w:asciiTheme="minorHAnsi" w:hAnsiTheme="minorHAnsi"/>
          <w:szCs w:val="22"/>
        </w:rPr>
        <w:t xml:space="preserve"> 1456-65; c) </w:t>
      </w:r>
      <w:r w:rsidR="00043777" w:rsidRPr="00AD7E73">
        <w:rPr>
          <w:rFonts w:asciiTheme="minorHAnsi" w:hAnsiTheme="minorHAnsi" w:cstheme="minorHAnsi"/>
          <w:szCs w:val="22"/>
        </w:rPr>
        <w:t xml:space="preserve">Frisch, M. J.; Trucks, G. W.; Schlegel, H. B.; Scuseria, G. E.; Robb, M. A.; Cheeseman, J. R.; </w:t>
      </w:r>
      <w:r w:rsidR="00043777" w:rsidRPr="00AD7E73">
        <w:rPr>
          <w:rFonts w:asciiTheme="minorHAnsi" w:hAnsiTheme="minorHAnsi" w:cstheme="minorHAnsi"/>
          <w:szCs w:val="22"/>
        </w:rPr>
        <w:lastRenderedPageBreak/>
        <w:t>Scalmani, G.; Barone, V.;</w:t>
      </w:r>
      <w:r w:rsidRPr="00AD7E73">
        <w:rPr>
          <w:rFonts w:asciiTheme="minorHAnsi" w:hAnsiTheme="minorHAnsi"/>
          <w:szCs w:val="22"/>
        </w:rPr>
        <w:t xml:space="preserve"> Petersson, G. A.; Nakatsuji, H.; Li, X.; Caricato, M.; Marenich, A. V.; Bloino, J.; Janesko, B. G.; Gomperts, R.; Mennucci, B.; Hratchian, H. P.; Ortiz, J. V.; Izmaylov, A. F.; Sonnenberg, J. L.; Williams-Young, D.; Ding, F.; Lipparini, F.; Egidi, F.; Goings, J.; Peng, B.; Petrone, A.; Henderson, T.; Ranasinghe, D.; Zakrzewski, V. G.; Gao, J.; Rega, N.; Zheng, G.; Liang, W.; Hada, M.; Ehara, M.; Toyota, K.; Fukuda, R.; Hasegawa, J.; Ishida, M.; Nakajima, T.; Honda, Y.; Kitao, O.; Nakai, H.; Vreven, T.; Throssell, K.; Montgomery, Jr., J. A.; Peralta,  J. E.; Ogliaro, F.; Bearpark, M. J.; Heyd, J. J.; Brothers, E. N.; Kudin, K. N.; Staroverov, V. N.; Keith, T. A.; Kobayashi, R.; Normand, J.; Raghavachari, K.; Rendell, A. P.; Burant, J. C.; Iyengar, S. S.; Tomasi, J.; Cossi, M.; Millam, J. M.; Klene, M.; Adamo, C.; Cammi, R.; Ochterski, J. W.; Martin,  R. L.; Morokuma, K.; Farkas, O.; Foresman, J. B. ; Fox, D. J. Gaussian, Inc., Wallingford CT, </w:t>
      </w:r>
      <w:r w:rsidRPr="00AD7E73">
        <w:rPr>
          <w:rFonts w:asciiTheme="minorHAnsi" w:hAnsiTheme="minorHAnsi"/>
          <w:b/>
          <w:szCs w:val="22"/>
        </w:rPr>
        <w:t>2019</w:t>
      </w:r>
      <w:r w:rsidRPr="00AD7E73">
        <w:rPr>
          <w:rFonts w:asciiTheme="minorHAnsi" w:hAnsiTheme="minorHAnsi"/>
          <w:szCs w:val="22"/>
        </w:rPr>
        <w:t>.</w:t>
      </w:r>
      <w:r w:rsidRPr="00AD7E73" w:rsidDel="00F216CA">
        <w:rPr>
          <w:rFonts w:asciiTheme="minorHAnsi" w:hAnsiTheme="minorHAnsi" w:cstheme="minorHAnsi"/>
          <w:szCs w:val="22"/>
        </w:rPr>
        <w:t xml:space="preserve"> </w:t>
      </w:r>
      <w:r w:rsidR="00280C22" w:rsidRPr="00AD7E73">
        <w:rPr>
          <w:rFonts w:asciiTheme="minorHAnsi" w:hAnsiTheme="minorHAnsi" w:cstheme="minorHAnsi"/>
          <w:szCs w:val="22"/>
        </w:rPr>
        <w:t xml:space="preserve">Becke, A. D. </w:t>
      </w:r>
      <w:hyperlink r:id="rId50" w:history="1">
        <w:r w:rsidR="00280C22" w:rsidRPr="00AD7E73">
          <w:rPr>
            <w:rFonts w:asciiTheme="minorHAnsi" w:hAnsiTheme="minorHAnsi" w:cstheme="minorHAnsi"/>
            <w:color w:val="111111"/>
            <w:szCs w:val="22"/>
            <w:shd w:val="clear" w:color="auto" w:fill="FFFFFF"/>
          </w:rPr>
          <w:t xml:space="preserve">Density‐functional thermochemistry. III. The role of exact exchange. </w:t>
        </w:r>
      </w:hyperlink>
      <w:r w:rsidR="00280C22" w:rsidRPr="00AD7E73">
        <w:rPr>
          <w:rFonts w:asciiTheme="minorHAnsi" w:hAnsiTheme="minorHAnsi" w:cstheme="minorHAnsi"/>
          <w:szCs w:val="22"/>
        </w:rPr>
        <w:t xml:space="preserve"> </w:t>
      </w:r>
      <w:r w:rsidR="00280C22" w:rsidRPr="00AD7E73">
        <w:rPr>
          <w:rFonts w:asciiTheme="minorHAnsi" w:hAnsiTheme="minorHAnsi" w:cstheme="minorHAnsi"/>
          <w:i/>
          <w:szCs w:val="22"/>
        </w:rPr>
        <w:t>J. Chem. Phys.</w:t>
      </w:r>
      <w:r w:rsidR="00280C22" w:rsidRPr="00AD7E73">
        <w:rPr>
          <w:rFonts w:asciiTheme="minorHAnsi" w:hAnsiTheme="minorHAnsi" w:cstheme="minorHAnsi"/>
          <w:szCs w:val="22"/>
        </w:rPr>
        <w:t xml:space="preserve">, </w:t>
      </w:r>
      <w:r w:rsidR="00280C22" w:rsidRPr="00AD7E73">
        <w:rPr>
          <w:rFonts w:asciiTheme="minorHAnsi" w:hAnsiTheme="minorHAnsi" w:cstheme="minorHAnsi"/>
          <w:b/>
          <w:szCs w:val="22"/>
        </w:rPr>
        <w:t>1993</w:t>
      </w:r>
      <w:r w:rsidR="00280C22" w:rsidRPr="00AD7E73">
        <w:rPr>
          <w:rFonts w:asciiTheme="minorHAnsi" w:hAnsiTheme="minorHAnsi" w:cstheme="minorHAnsi"/>
          <w:szCs w:val="22"/>
        </w:rPr>
        <w:t xml:space="preserve">, </w:t>
      </w:r>
      <w:r w:rsidR="00280C22" w:rsidRPr="00AD7E73">
        <w:rPr>
          <w:rFonts w:asciiTheme="minorHAnsi" w:hAnsiTheme="minorHAnsi" w:cstheme="minorHAnsi"/>
          <w:i/>
          <w:szCs w:val="22"/>
        </w:rPr>
        <w:t>98</w:t>
      </w:r>
      <w:r w:rsidR="00280C22" w:rsidRPr="00AD7E73">
        <w:rPr>
          <w:rFonts w:asciiTheme="minorHAnsi" w:hAnsiTheme="minorHAnsi" w:cstheme="minorHAnsi"/>
          <w:szCs w:val="22"/>
        </w:rPr>
        <w:t xml:space="preserve">, 5648-4652.  </w:t>
      </w:r>
    </w:p>
    <w:p w14:paraId="39F188A8" w14:textId="77777777" w:rsidR="00F216CA" w:rsidRPr="00AD7E73" w:rsidRDefault="00280C22" w:rsidP="00F216CA">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Lee, C.; Yang, W.; Parr, R. G.</w:t>
      </w:r>
      <w:r w:rsidRPr="00AD7E73">
        <w:rPr>
          <w:rFonts w:asciiTheme="minorHAnsi" w:hAnsiTheme="minorHAnsi" w:cstheme="minorHAnsi"/>
          <w:color w:val="000000"/>
          <w:szCs w:val="22"/>
          <w:shd w:val="clear" w:color="auto" w:fill="FFFFFF"/>
        </w:rPr>
        <w:t xml:space="preserve"> Development of the Colle-Salvetti Correlation-Energy Formula into a Functional of the Electron Density.</w:t>
      </w:r>
      <w:r w:rsidRPr="00AD7E73">
        <w:rPr>
          <w:rFonts w:asciiTheme="minorHAnsi" w:hAnsiTheme="minorHAnsi" w:cstheme="minorHAnsi"/>
          <w:szCs w:val="22"/>
        </w:rPr>
        <w:t xml:space="preserve"> </w:t>
      </w:r>
      <w:r w:rsidRPr="00AD7E73">
        <w:rPr>
          <w:rFonts w:asciiTheme="minorHAnsi" w:hAnsiTheme="minorHAnsi" w:cstheme="minorHAnsi"/>
          <w:i/>
          <w:szCs w:val="22"/>
        </w:rPr>
        <w:t>Phys. Rev. B: Condens. Matter</w:t>
      </w:r>
      <w:r w:rsidRPr="00AD7E73">
        <w:rPr>
          <w:rFonts w:asciiTheme="minorHAnsi" w:hAnsiTheme="minorHAnsi" w:cstheme="minorHAnsi"/>
          <w:szCs w:val="22"/>
        </w:rPr>
        <w:t xml:space="preserve">, </w:t>
      </w:r>
      <w:r w:rsidRPr="00AD7E73">
        <w:rPr>
          <w:rFonts w:asciiTheme="minorHAnsi" w:hAnsiTheme="minorHAnsi" w:cstheme="minorHAnsi"/>
          <w:b/>
          <w:szCs w:val="22"/>
        </w:rPr>
        <w:t>1988</w:t>
      </w:r>
      <w:r w:rsidRPr="00AD7E73">
        <w:rPr>
          <w:rFonts w:asciiTheme="minorHAnsi" w:hAnsiTheme="minorHAnsi" w:cstheme="minorHAnsi"/>
          <w:szCs w:val="22"/>
        </w:rPr>
        <w:t xml:space="preserve">, </w:t>
      </w:r>
      <w:r w:rsidRPr="00AD7E73">
        <w:rPr>
          <w:rFonts w:asciiTheme="minorHAnsi" w:hAnsiTheme="minorHAnsi" w:cstheme="minorHAnsi"/>
          <w:i/>
          <w:szCs w:val="22"/>
        </w:rPr>
        <w:t>37</w:t>
      </w:r>
      <w:r w:rsidRPr="00AD7E73">
        <w:rPr>
          <w:rFonts w:asciiTheme="minorHAnsi" w:hAnsiTheme="minorHAnsi" w:cstheme="minorHAnsi"/>
          <w:szCs w:val="22"/>
        </w:rPr>
        <w:t>, 785-78.</w:t>
      </w:r>
    </w:p>
    <w:p w14:paraId="6654F823" w14:textId="77777777" w:rsidR="00F216CA" w:rsidRPr="00AD7E73" w:rsidRDefault="00280C22" w:rsidP="00F216CA">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Stephens, P. J.; Devlin, F. J.; Chabalowski, C. F.; Frisch, M. J. </w:t>
      </w:r>
      <w:r w:rsidRPr="00AD7E73">
        <w:rPr>
          <w:rFonts w:asciiTheme="minorHAnsi" w:hAnsiTheme="minorHAnsi" w:cstheme="minorHAnsi"/>
          <w:color w:val="000000"/>
          <w:szCs w:val="22"/>
          <w:shd w:val="clear" w:color="auto" w:fill="FFFFFF"/>
        </w:rPr>
        <w:t xml:space="preserve">Ab Initio Calculation of Vibrational Absorption and Circular Dichroism Spectra Using Density Functional Force Fields, </w:t>
      </w:r>
      <w:r w:rsidRPr="00AD7E73">
        <w:rPr>
          <w:rFonts w:asciiTheme="minorHAnsi" w:hAnsiTheme="minorHAnsi" w:cstheme="minorHAnsi"/>
          <w:i/>
          <w:szCs w:val="22"/>
        </w:rPr>
        <w:t>J. Phys. Chem.</w:t>
      </w:r>
      <w:r w:rsidRPr="00AD7E73">
        <w:rPr>
          <w:rFonts w:asciiTheme="minorHAnsi" w:hAnsiTheme="minorHAnsi" w:cstheme="minorHAnsi"/>
          <w:szCs w:val="22"/>
        </w:rPr>
        <w:t xml:space="preserve">, </w:t>
      </w:r>
      <w:r w:rsidRPr="00AD7E73">
        <w:rPr>
          <w:rFonts w:asciiTheme="minorHAnsi" w:hAnsiTheme="minorHAnsi" w:cstheme="minorHAnsi"/>
          <w:b/>
          <w:szCs w:val="22"/>
        </w:rPr>
        <w:t>1994</w:t>
      </w:r>
      <w:r w:rsidRPr="00AD7E73">
        <w:rPr>
          <w:rFonts w:asciiTheme="minorHAnsi" w:hAnsiTheme="minorHAnsi" w:cstheme="minorHAnsi"/>
          <w:szCs w:val="22"/>
        </w:rPr>
        <w:t xml:space="preserve">, </w:t>
      </w:r>
      <w:r w:rsidRPr="00AD7E73">
        <w:rPr>
          <w:rFonts w:asciiTheme="minorHAnsi" w:hAnsiTheme="minorHAnsi" w:cstheme="minorHAnsi"/>
          <w:i/>
          <w:szCs w:val="22"/>
        </w:rPr>
        <w:t>98</w:t>
      </w:r>
      <w:r w:rsidRPr="00AD7E73">
        <w:rPr>
          <w:rFonts w:asciiTheme="minorHAnsi" w:hAnsiTheme="minorHAnsi" w:cstheme="minorHAnsi"/>
          <w:szCs w:val="22"/>
        </w:rPr>
        <w:t>, 11623-11627.</w:t>
      </w:r>
    </w:p>
    <w:p w14:paraId="2F720BA4" w14:textId="2CC57069" w:rsidR="00043777" w:rsidRPr="00AD7E73" w:rsidRDefault="00280C22" w:rsidP="00043777">
      <w:pPr>
        <w:pStyle w:val="ListParagraph"/>
        <w:numPr>
          <w:ilvl w:val="0"/>
          <w:numId w:val="3"/>
        </w:numPr>
        <w:spacing w:after="120" w:line="360" w:lineRule="auto"/>
        <w:jc w:val="both"/>
        <w:rPr>
          <w:rFonts w:asciiTheme="minorHAnsi" w:hAnsiTheme="minorHAnsi" w:cstheme="minorHAnsi"/>
          <w:szCs w:val="22"/>
        </w:rPr>
      </w:pPr>
      <w:r w:rsidRPr="00AD7E73">
        <w:rPr>
          <w:rFonts w:asciiTheme="minorHAnsi" w:hAnsiTheme="minorHAnsi" w:cstheme="minorHAnsi"/>
          <w:szCs w:val="22"/>
        </w:rPr>
        <w:t xml:space="preserve">From </w:t>
      </w:r>
      <w:hyperlink r:id="rId51" w:tgtFrame="_blank" w:tooltip="Original URL: https://cccbdb.nist.gov/vibscalejust.asp. Click or tap if you trust this link." w:history="1">
        <w:r w:rsidRPr="00AD7E73">
          <w:rPr>
            <w:rStyle w:val="Hyperlink"/>
            <w:rFonts w:asciiTheme="minorHAnsi" w:hAnsiTheme="minorHAnsi" w:cstheme="minorHAnsi"/>
            <w:color w:val="954F72"/>
            <w:szCs w:val="22"/>
            <w:bdr w:val="none" w:sz="0" w:space="0" w:color="auto" w:frame="1"/>
            <w:shd w:val="clear" w:color="auto" w:fill="FFFFFF"/>
          </w:rPr>
          <w:t>https://cccbdb.nist.gov/vibscalejust.asp</w:t>
        </w:r>
      </w:hyperlink>
      <w:r w:rsidRPr="00AD7E73">
        <w:rPr>
          <w:rFonts w:asciiTheme="minorHAnsi" w:hAnsiTheme="minorHAnsi" w:cstheme="minorHAnsi"/>
          <w:color w:val="201F1E"/>
          <w:szCs w:val="22"/>
          <w:shd w:val="clear" w:color="auto" w:fill="FFFFFF"/>
        </w:rPr>
        <w:t>, Computational Chemistry Comparison and</w:t>
      </w:r>
      <w:r w:rsidR="00045A97" w:rsidRPr="00AD7E73">
        <w:rPr>
          <w:rFonts w:asciiTheme="minorHAnsi" w:hAnsiTheme="minorHAnsi" w:cstheme="minorHAnsi"/>
          <w:color w:val="201F1E"/>
          <w:szCs w:val="22"/>
          <w:shd w:val="clear" w:color="auto" w:fill="FFFFFF"/>
        </w:rPr>
        <w:t xml:space="preserve"> </w:t>
      </w:r>
      <w:r w:rsidRPr="00AD7E73">
        <w:rPr>
          <w:rFonts w:asciiTheme="minorHAnsi" w:hAnsiTheme="minorHAnsi" w:cstheme="minorHAnsi"/>
          <w:color w:val="201F1E"/>
          <w:szCs w:val="22"/>
          <w:shd w:val="clear" w:color="auto" w:fill="FFFFFF"/>
        </w:rPr>
        <w:t>Benchmark Database.</w:t>
      </w:r>
    </w:p>
    <w:sectPr w:rsidR="00043777" w:rsidRPr="00AD7E73" w:rsidSect="0017735D">
      <w:footerReference w:type="default" r:id="rId52"/>
      <w:pgSz w:w="11907" w:h="16840" w:code="9"/>
      <w:pgMar w:top="1134" w:right="1134" w:bottom="1134" w:left="1134" w:header="1440" w:footer="1440"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1FA2316" w16cex:dateUtc="2020-02-21T09:36:00Z"/>
  <w16cex:commentExtensible w16cex:durableId="21FA255B" w16cex:dateUtc="2020-02-21T09:46:00Z"/>
  <w16cex:commentExtensible w16cex:durableId="21FA2588" w16cex:dateUtc="2020-02-21T09:46:00Z"/>
  <w16cex:commentExtensible w16cex:durableId="21FA26A5" w16cex:dateUtc="2020-02-21T09:51:00Z"/>
  <w16cex:commentExtensible w16cex:durableId="21FA2720" w16cex:dateUtc="2020-02-21T09:53:00Z"/>
  <w16cex:commentExtensible w16cex:durableId="21FA2461" w16cex:dateUtc="2020-02-21T09:41:00Z"/>
  <w16cex:commentExtensible w16cex:durableId="21FA23EB" w16cex:dateUtc="2020-02-21T09: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82B262A" w16cid:durableId="21FA2316"/>
  <w16cid:commentId w16cid:paraId="3A1F5692" w16cid:durableId="21FA255B"/>
  <w16cid:commentId w16cid:paraId="1BE4F9D0" w16cid:durableId="21FA2588"/>
  <w16cid:commentId w16cid:paraId="567E551A" w16cid:durableId="21FA26A5"/>
  <w16cid:commentId w16cid:paraId="4F913BAF" w16cid:durableId="21FA2720"/>
  <w16cid:commentId w16cid:paraId="1DBE8D83" w16cid:durableId="21FA2461"/>
  <w16cid:commentId w16cid:paraId="28320171" w16cid:durableId="21FA23E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0BD0B" w14:textId="77777777" w:rsidR="00F44BE6" w:rsidRDefault="00F44BE6" w:rsidP="00DA19AA">
      <w:r>
        <w:separator/>
      </w:r>
    </w:p>
  </w:endnote>
  <w:endnote w:type="continuationSeparator" w:id="0">
    <w:p w14:paraId="25621457" w14:textId="77777777" w:rsidR="00F44BE6" w:rsidRDefault="00F44BE6" w:rsidP="00DA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w:altName w:val="Book Antiqu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C92A7" w14:textId="5178573B" w:rsidR="00B109A2" w:rsidRDefault="00B109A2">
    <w:pPr>
      <w:pStyle w:val="Footer"/>
      <w:jc w:val="center"/>
    </w:pPr>
    <w:r>
      <w:fldChar w:fldCharType="begin"/>
    </w:r>
    <w:r>
      <w:instrText xml:space="preserve"> PAGE   \* MERGEFORMAT </w:instrText>
    </w:r>
    <w:r>
      <w:fldChar w:fldCharType="separate"/>
    </w:r>
    <w:r w:rsidR="00AD7E73">
      <w:rPr>
        <w:noProof/>
      </w:rPr>
      <w:t>16</w:t>
    </w:r>
    <w:r>
      <w:rPr>
        <w:noProof/>
      </w:rPr>
      <w:fldChar w:fldCharType="end"/>
    </w:r>
  </w:p>
  <w:p w14:paraId="24809366" w14:textId="77777777" w:rsidR="00B109A2" w:rsidRDefault="00B109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439E91" w14:textId="77777777" w:rsidR="00F44BE6" w:rsidRDefault="00F44BE6" w:rsidP="00DA19AA">
      <w:r>
        <w:separator/>
      </w:r>
    </w:p>
  </w:footnote>
  <w:footnote w:type="continuationSeparator" w:id="0">
    <w:p w14:paraId="12D9EE0C" w14:textId="77777777" w:rsidR="00F44BE6" w:rsidRDefault="00F44BE6" w:rsidP="00DA19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9D0951"/>
    <w:multiLevelType w:val="hybridMultilevel"/>
    <w:tmpl w:val="7CAE9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65B33E4"/>
    <w:multiLevelType w:val="hybridMultilevel"/>
    <w:tmpl w:val="87402588"/>
    <w:lvl w:ilvl="0" w:tplc="ECF40E1C">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F9A5EE8"/>
    <w:multiLevelType w:val="hybridMultilevel"/>
    <w:tmpl w:val="E2DCBF7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A000C2"/>
    <w:multiLevelType w:val="hybridMultilevel"/>
    <w:tmpl w:val="7CAE9D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8EB1FCB"/>
    <w:multiLevelType w:val="hybridMultilevel"/>
    <w:tmpl w:val="79EE08B8"/>
    <w:lvl w:ilvl="0" w:tplc="D33892D4">
      <w:start w:val="1"/>
      <w:numFmt w:val="lowerLetter"/>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52"/>
    <w:rsid w:val="000050EB"/>
    <w:rsid w:val="000054C4"/>
    <w:rsid w:val="000214E2"/>
    <w:rsid w:val="00027E70"/>
    <w:rsid w:val="00043777"/>
    <w:rsid w:val="00045A97"/>
    <w:rsid w:val="00050E77"/>
    <w:rsid w:val="0005303E"/>
    <w:rsid w:val="0005396E"/>
    <w:rsid w:val="00053E0B"/>
    <w:rsid w:val="00053EF6"/>
    <w:rsid w:val="0006705F"/>
    <w:rsid w:val="0008752E"/>
    <w:rsid w:val="00093FE4"/>
    <w:rsid w:val="000A72E2"/>
    <w:rsid w:val="000C5AD9"/>
    <w:rsid w:val="000C6286"/>
    <w:rsid w:val="000E12FF"/>
    <w:rsid w:val="000E6793"/>
    <w:rsid w:val="000E7EC1"/>
    <w:rsid w:val="000F4FCE"/>
    <w:rsid w:val="000F78CD"/>
    <w:rsid w:val="00103A5C"/>
    <w:rsid w:val="001146CA"/>
    <w:rsid w:val="00115EAD"/>
    <w:rsid w:val="00143A39"/>
    <w:rsid w:val="001471BB"/>
    <w:rsid w:val="00160192"/>
    <w:rsid w:val="0016353C"/>
    <w:rsid w:val="001636BD"/>
    <w:rsid w:val="00170EFE"/>
    <w:rsid w:val="0017735D"/>
    <w:rsid w:val="001B1E52"/>
    <w:rsid w:val="001B2303"/>
    <w:rsid w:val="001B7168"/>
    <w:rsid w:val="001B77E2"/>
    <w:rsid w:val="001C23DF"/>
    <w:rsid w:val="001C336C"/>
    <w:rsid w:val="001D1D82"/>
    <w:rsid w:val="001F5A45"/>
    <w:rsid w:val="001F68E5"/>
    <w:rsid w:val="00221AB8"/>
    <w:rsid w:val="002272F5"/>
    <w:rsid w:val="00233FA0"/>
    <w:rsid w:val="00273AAD"/>
    <w:rsid w:val="0027494E"/>
    <w:rsid w:val="00280C22"/>
    <w:rsid w:val="002837AD"/>
    <w:rsid w:val="002A0B70"/>
    <w:rsid w:val="002A56DC"/>
    <w:rsid w:val="002C4426"/>
    <w:rsid w:val="002E3D04"/>
    <w:rsid w:val="002F35ED"/>
    <w:rsid w:val="002F7D9D"/>
    <w:rsid w:val="00305099"/>
    <w:rsid w:val="00310D02"/>
    <w:rsid w:val="00312C48"/>
    <w:rsid w:val="00322857"/>
    <w:rsid w:val="0033129D"/>
    <w:rsid w:val="00337DC3"/>
    <w:rsid w:val="003461F2"/>
    <w:rsid w:val="00373448"/>
    <w:rsid w:val="0038387F"/>
    <w:rsid w:val="003A37E3"/>
    <w:rsid w:val="003B27AE"/>
    <w:rsid w:val="003B3E6F"/>
    <w:rsid w:val="003D5C2C"/>
    <w:rsid w:val="003D7603"/>
    <w:rsid w:val="003E72F7"/>
    <w:rsid w:val="003F271A"/>
    <w:rsid w:val="0040545E"/>
    <w:rsid w:val="0041441F"/>
    <w:rsid w:val="00415FD7"/>
    <w:rsid w:val="00423DB5"/>
    <w:rsid w:val="00450896"/>
    <w:rsid w:val="0045117E"/>
    <w:rsid w:val="00454516"/>
    <w:rsid w:val="00454901"/>
    <w:rsid w:val="00455E2C"/>
    <w:rsid w:val="00457920"/>
    <w:rsid w:val="00464A6B"/>
    <w:rsid w:val="004676A8"/>
    <w:rsid w:val="004724C0"/>
    <w:rsid w:val="00480204"/>
    <w:rsid w:val="004802D6"/>
    <w:rsid w:val="00484F93"/>
    <w:rsid w:val="004935BD"/>
    <w:rsid w:val="004B0DA6"/>
    <w:rsid w:val="004C67B8"/>
    <w:rsid w:val="005041E8"/>
    <w:rsid w:val="00521350"/>
    <w:rsid w:val="005437B6"/>
    <w:rsid w:val="005439F9"/>
    <w:rsid w:val="00545B8D"/>
    <w:rsid w:val="00561DAC"/>
    <w:rsid w:val="00562E0F"/>
    <w:rsid w:val="00591A43"/>
    <w:rsid w:val="00595A57"/>
    <w:rsid w:val="005A17AF"/>
    <w:rsid w:val="005A5AB5"/>
    <w:rsid w:val="005B51F8"/>
    <w:rsid w:val="005F0632"/>
    <w:rsid w:val="005F30FA"/>
    <w:rsid w:val="00602347"/>
    <w:rsid w:val="006366B9"/>
    <w:rsid w:val="00640C80"/>
    <w:rsid w:val="00646F04"/>
    <w:rsid w:val="00665282"/>
    <w:rsid w:val="00665E9B"/>
    <w:rsid w:val="00677BC3"/>
    <w:rsid w:val="006927E2"/>
    <w:rsid w:val="006B4A17"/>
    <w:rsid w:val="006B73A4"/>
    <w:rsid w:val="006D068F"/>
    <w:rsid w:val="006D37BA"/>
    <w:rsid w:val="006D7009"/>
    <w:rsid w:val="006E50D1"/>
    <w:rsid w:val="00707343"/>
    <w:rsid w:val="00713BE6"/>
    <w:rsid w:val="00722BE5"/>
    <w:rsid w:val="00736D07"/>
    <w:rsid w:val="00765685"/>
    <w:rsid w:val="00774497"/>
    <w:rsid w:val="00784167"/>
    <w:rsid w:val="00785E1A"/>
    <w:rsid w:val="00786AFA"/>
    <w:rsid w:val="0079778B"/>
    <w:rsid w:val="007A3235"/>
    <w:rsid w:val="007A5052"/>
    <w:rsid w:val="007B13B5"/>
    <w:rsid w:val="007B3F8D"/>
    <w:rsid w:val="007E4D61"/>
    <w:rsid w:val="007F79F0"/>
    <w:rsid w:val="00802109"/>
    <w:rsid w:val="00813EB8"/>
    <w:rsid w:val="008159BA"/>
    <w:rsid w:val="008235F7"/>
    <w:rsid w:val="00824E28"/>
    <w:rsid w:val="00825F28"/>
    <w:rsid w:val="0083630C"/>
    <w:rsid w:val="00841467"/>
    <w:rsid w:val="00851A00"/>
    <w:rsid w:val="00851FCE"/>
    <w:rsid w:val="008613D0"/>
    <w:rsid w:val="00870ADF"/>
    <w:rsid w:val="00871098"/>
    <w:rsid w:val="008747BF"/>
    <w:rsid w:val="00880EF2"/>
    <w:rsid w:val="00882230"/>
    <w:rsid w:val="0088598E"/>
    <w:rsid w:val="00893255"/>
    <w:rsid w:val="0089329A"/>
    <w:rsid w:val="008A26EA"/>
    <w:rsid w:val="008C47A0"/>
    <w:rsid w:val="008D0546"/>
    <w:rsid w:val="008D0E24"/>
    <w:rsid w:val="008D4A30"/>
    <w:rsid w:val="008E0A00"/>
    <w:rsid w:val="008E7975"/>
    <w:rsid w:val="008F625A"/>
    <w:rsid w:val="00900D55"/>
    <w:rsid w:val="00911FCF"/>
    <w:rsid w:val="009141B0"/>
    <w:rsid w:val="00914750"/>
    <w:rsid w:val="009155D2"/>
    <w:rsid w:val="0093611B"/>
    <w:rsid w:val="00942DB7"/>
    <w:rsid w:val="00964E0D"/>
    <w:rsid w:val="00967A22"/>
    <w:rsid w:val="00970E4A"/>
    <w:rsid w:val="00975D60"/>
    <w:rsid w:val="00980385"/>
    <w:rsid w:val="009840C9"/>
    <w:rsid w:val="009B4E43"/>
    <w:rsid w:val="009C4091"/>
    <w:rsid w:val="009C7D77"/>
    <w:rsid w:val="009D30CC"/>
    <w:rsid w:val="009D3697"/>
    <w:rsid w:val="009F06E5"/>
    <w:rsid w:val="009F269B"/>
    <w:rsid w:val="00A456D9"/>
    <w:rsid w:val="00A63D06"/>
    <w:rsid w:val="00A67362"/>
    <w:rsid w:val="00A74438"/>
    <w:rsid w:val="00A77D53"/>
    <w:rsid w:val="00A82009"/>
    <w:rsid w:val="00AA0712"/>
    <w:rsid w:val="00AA215F"/>
    <w:rsid w:val="00AA5C06"/>
    <w:rsid w:val="00AA6FA9"/>
    <w:rsid w:val="00AC5F06"/>
    <w:rsid w:val="00AD219C"/>
    <w:rsid w:val="00AD5224"/>
    <w:rsid w:val="00AD7E73"/>
    <w:rsid w:val="00AE46C6"/>
    <w:rsid w:val="00B05C89"/>
    <w:rsid w:val="00B109A2"/>
    <w:rsid w:val="00B14D9A"/>
    <w:rsid w:val="00B15A6B"/>
    <w:rsid w:val="00B51670"/>
    <w:rsid w:val="00B54799"/>
    <w:rsid w:val="00B65435"/>
    <w:rsid w:val="00B70F81"/>
    <w:rsid w:val="00B7488B"/>
    <w:rsid w:val="00B871E0"/>
    <w:rsid w:val="00B962C3"/>
    <w:rsid w:val="00BA5C4F"/>
    <w:rsid w:val="00BA7D0C"/>
    <w:rsid w:val="00BB01F5"/>
    <w:rsid w:val="00BB54BD"/>
    <w:rsid w:val="00BC2DA8"/>
    <w:rsid w:val="00BC32C7"/>
    <w:rsid w:val="00BC4ABF"/>
    <w:rsid w:val="00BE0111"/>
    <w:rsid w:val="00BE6639"/>
    <w:rsid w:val="00BF45BF"/>
    <w:rsid w:val="00C0195F"/>
    <w:rsid w:val="00C04C7B"/>
    <w:rsid w:val="00C17179"/>
    <w:rsid w:val="00C25506"/>
    <w:rsid w:val="00C3352E"/>
    <w:rsid w:val="00C75EAE"/>
    <w:rsid w:val="00C91F23"/>
    <w:rsid w:val="00CA059B"/>
    <w:rsid w:val="00CA31E6"/>
    <w:rsid w:val="00CB26EC"/>
    <w:rsid w:val="00CB2D2D"/>
    <w:rsid w:val="00CC3AD9"/>
    <w:rsid w:val="00CC54D4"/>
    <w:rsid w:val="00CE59A7"/>
    <w:rsid w:val="00CF7649"/>
    <w:rsid w:val="00D10470"/>
    <w:rsid w:val="00D120C6"/>
    <w:rsid w:val="00D32A08"/>
    <w:rsid w:val="00D33672"/>
    <w:rsid w:val="00D400F9"/>
    <w:rsid w:val="00D41817"/>
    <w:rsid w:val="00D4217D"/>
    <w:rsid w:val="00D4406D"/>
    <w:rsid w:val="00D45B72"/>
    <w:rsid w:val="00D45E14"/>
    <w:rsid w:val="00D4659C"/>
    <w:rsid w:val="00D728BD"/>
    <w:rsid w:val="00D74F53"/>
    <w:rsid w:val="00DA19AA"/>
    <w:rsid w:val="00DC7478"/>
    <w:rsid w:val="00DD760C"/>
    <w:rsid w:val="00DF1EA5"/>
    <w:rsid w:val="00E00C79"/>
    <w:rsid w:val="00E06017"/>
    <w:rsid w:val="00E14314"/>
    <w:rsid w:val="00E14BD8"/>
    <w:rsid w:val="00E157CB"/>
    <w:rsid w:val="00E16B6E"/>
    <w:rsid w:val="00E222A6"/>
    <w:rsid w:val="00E47803"/>
    <w:rsid w:val="00EB15D6"/>
    <w:rsid w:val="00EB2645"/>
    <w:rsid w:val="00EE5C46"/>
    <w:rsid w:val="00EF078E"/>
    <w:rsid w:val="00F000FE"/>
    <w:rsid w:val="00F0632C"/>
    <w:rsid w:val="00F074B0"/>
    <w:rsid w:val="00F1579B"/>
    <w:rsid w:val="00F216CA"/>
    <w:rsid w:val="00F23FDF"/>
    <w:rsid w:val="00F24F73"/>
    <w:rsid w:val="00F30057"/>
    <w:rsid w:val="00F3707F"/>
    <w:rsid w:val="00F413A0"/>
    <w:rsid w:val="00F44BE6"/>
    <w:rsid w:val="00F47724"/>
    <w:rsid w:val="00F56CFC"/>
    <w:rsid w:val="00F62453"/>
    <w:rsid w:val="00F63878"/>
    <w:rsid w:val="00F72ADE"/>
    <w:rsid w:val="00F75F53"/>
    <w:rsid w:val="00F80B78"/>
    <w:rsid w:val="00F92BD8"/>
    <w:rsid w:val="00FA2D86"/>
    <w:rsid w:val="00FB6F7A"/>
    <w:rsid w:val="00FD0077"/>
    <w:rsid w:val="00FE3F43"/>
    <w:rsid w:val="00FF17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0F1E26"/>
  <w15:chartTrackingRefBased/>
  <w15:docId w15:val="{DC4EEE3B-6BB5-476F-8801-3BF153AE62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Palatino" w:hAnsi="Palatino"/>
      <w:sz w:val="22"/>
      <w:lang w:eastAsia="en-US"/>
    </w:rPr>
  </w:style>
  <w:style w:type="paragraph" w:styleId="Heading1">
    <w:name w:val="heading 1"/>
    <w:basedOn w:val="Normal"/>
    <w:next w:val="Normal"/>
    <w:qFormat/>
    <w:pPr>
      <w:keepNext/>
      <w:outlineLvl w:val="0"/>
    </w:pPr>
    <w:rPr>
      <w:rFonts w:ascii="Arial" w:hAnsi="Arial"/>
      <w:b/>
      <w:color w:val="FFFFFF"/>
      <w:sz w:val="18"/>
    </w:rPr>
  </w:style>
  <w:style w:type="paragraph" w:styleId="Heading2">
    <w:name w:val="heading 2"/>
    <w:basedOn w:val="Normal"/>
    <w:next w:val="Normal"/>
    <w:link w:val="Heading2Char"/>
    <w:uiPriority w:val="9"/>
    <w:unhideWhenUsed/>
    <w:qFormat/>
    <w:rsid w:val="00053E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935BD"/>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5490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E59A7"/>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18"/>
    </w:rPr>
  </w:style>
  <w:style w:type="paragraph" w:styleId="BalloonText">
    <w:name w:val="Balloon Text"/>
    <w:basedOn w:val="Normal"/>
    <w:semiHidden/>
    <w:rsid w:val="00521350"/>
    <w:rPr>
      <w:rFonts w:ascii="Tahoma" w:hAnsi="Tahoma" w:cs="Tahoma"/>
      <w:sz w:val="16"/>
      <w:szCs w:val="16"/>
    </w:rPr>
  </w:style>
  <w:style w:type="character" w:styleId="Hyperlink">
    <w:name w:val="Hyperlink"/>
    <w:rsid w:val="003D7603"/>
    <w:rPr>
      <w:color w:val="0000FF"/>
      <w:u w:val="single"/>
    </w:rPr>
  </w:style>
  <w:style w:type="character" w:styleId="CommentReference">
    <w:name w:val="annotation reference"/>
    <w:uiPriority w:val="99"/>
    <w:semiHidden/>
    <w:unhideWhenUsed/>
    <w:rsid w:val="00312C48"/>
    <w:rPr>
      <w:sz w:val="16"/>
      <w:szCs w:val="16"/>
    </w:rPr>
  </w:style>
  <w:style w:type="paragraph" w:styleId="CommentText">
    <w:name w:val="annotation text"/>
    <w:basedOn w:val="Normal"/>
    <w:link w:val="CommentTextChar"/>
    <w:uiPriority w:val="99"/>
    <w:unhideWhenUsed/>
    <w:rsid w:val="00312C48"/>
    <w:rPr>
      <w:sz w:val="20"/>
    </w:rPr>
  </w:style>
  <w:style w:type="character" w:customStyle="1" w:styleId="CommentTextChar">
    <w:name w:val="Comment Text Char"/>
    <w:link w:val="CommentText"/>
    <w:uiPriority w:val="99"/>
    <w:rsid w:val="00312C48"/>
    <w:rPr>
      <w:rFonts w:ascii="Palatino" w:hAnsi="Palatino"/>
      <w:lang w:eastAsia="en-US"/>
    </w:rPr>
  </w:style>
  <w:style w:type="paragraph" w:styleId="CommentSubject">
    <w:name w:val="annotation subject"/>
    <w:basedOn w:val="CommentText"/>
    <w:next w:val="CommentText"/>
    <w:link w:val="CommentSubjectChar"/>
    <w:uiPriority w:val="99"/>
    <w:semiHidden/>
    <w:unhideWhenUsed/>
    <w:rsid w:val="00312C48"/>
    <w:rPr>
      <w:b/>
      <w:bCs/>
    </w:rPr>
  </w:style>
  <w:style w:type="character" w:customStyle="1" w:styleId="CommentSubjectChar">
    <w:name w:val="Comment Subject Char"/>
    <w:link w:val="CommentSubject"/>
    <w:uiPriority w:val="99"/>
    <w:semiHidden/>
    <w:rsid w:val="00312C48"/>
    <w:rPr>
      <w:rFonts w:ascii="Palatino" w:hAnsi="Palatino"/>
      <w:b/>
      <w:bCs/>
      <w:lang w:eastAsia="en-US"/>
    </w:rPr>
  </w:style>
  <w:style w:type="paragraph" w:styleId="Header">
    <w:name w:val="header"/>
    <w:basedOn w:val="Normal"/>
    <w:link w:val="HeaderChar"/>
    <w:uiPriority w:val="99"/>
    <w:unhideWhenUsed/>
    <w:rsid w:val="00DA19AA"/>
    <w:pPr>
      <w:tabs>
        <w:tab w:val="center" w:pos="4513"/>
        <w:tab w:val="right" w:pos="9026"/>
      </w:tabs>
    </w:pPr>
  </w:style>
  <w:style w:type="character" w:customStyle="1" w:styleId="HeaderChar">
    <w:name w:val="Header Char"/>
    <w:link w:val="Header"/>
    <w:uiPriority w:val="99"/>
    <w:rsid w:val="00DA19AA"/>
    <w:rPr>
      <w:rFonts w:ascii="Palatino" w:hAnsi="Palatino"/>
      <w:sz w:val="22"/>
      <w:lang w:eastAsia="en-US"/>
    </w:rPr>
  </w:style>
  <w:style w:type="paragraph" w:styleId="Footer">
    <w:name w:val="footer"/>
    <w:basedOn w:val="Normal"/>
    <w:link w:val="FooterChar"/>
    <w:uiPriority w:val="99"/>
    <w:unhideWhenUsed/>
    <w:rsid w:val="00DA19AA"/>
    <w:pPr>
      <w:tabs>
        <w:tab w:val="center" w:pos="4513"/>
        <w:tab w:val="right" w:pos="9026"/>
      </w:tabs>
    </w:pPr>
  </w:style>
  <w:style w:type="character" w:customStyle="1" w:styleId="FooterChar">
    <w:name w:val="Footer Char"/>
    <w:link w:val="Footer"/>
    <w:uiPriority w:val="99"/>
    <w:rsid w:val="00DA19AA"/>
    <w:rPr>
      <w:rFonts w:ascii="Palatino" w:hAnsi="Palatino"/>
      <w:sz w:val="22"/>
      <w:lang w:eastAsia="en-US"/>
    </w:rPr>
  </w:style>
  <w:style w:type="character" w:styleId="Strong">
    <w:name w:val="Strong"/>
    <w:uiPriority w:val="22"/>
    <w:qFormat/>
    <w:rsid w:val="00233FA0"/>
    <w:rPr>
      <w:b/>
      <w:bCs/>
    </w:rPr>
  </w:style>
  <w:style w:type="paragraph" w:styleId="PlainText">
    <w:name w:val="Plain Text"/>
    <w:basedOn w:val="Normal"/>
    <w:link w:val="PlainTextChar"/>
    <w:uiPriority w:val="99"/>
    <w:unhideWhenUsed/>
    <w:rsid w:val="00964E0D"/>
    <w:rPr>
      <w:rFonts w:ascii="Consolas" w:eastAsia="Calibri" w:hAnsi="Consolas"/>
      <w:sz w:val="21"/>
      <w:szCs w:val="21"/>
    </w:rPr>
  </w:style>
  <w:style w:type="character" w:customStyle="1" w:styleId="PlainTextChar">
    <w:name w:val="Plain Text Char"/>
    <w:basedOn w:val="DefaultParagraphFont"/>
    <w:link w:val="PlainText"/>
    <w:uiPriority w:val="99"/>
    <w:rsid w:val="00964E0D"/>
    <w:rPr>
      <w:rFonts w:ascii="Consolas" w:eastAsia="Calibri" w:hAnsi="Consolas"/>
      <w:sz w:val="21"/>
      <w:szCs w:val="21"/>
      <w:lang w:eastAsia="en-US"/>
    </w:rPr>
  </w:style>
  <w:style w:type="character" w:customStyle="1" w:styleId="apple-converted-space">
    <w:name w:val="apple-converted-space"/>
    <w:basedOn w:val="DefaultParagraphFont"/>
    <w:rsid w:val="00A74438"/>
  </w:style>
  <w:style w:type="table" w:styleId="TableGrid">
    <w:name w:val="Table Grid"/>
    <w:basedOn w:val="TableNormal"/>
    <w:uiPriority w:val="39"/>
    <w:rsid w:val="002837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5F0632"/>
    <w:pPr>
      <w:spacing w:before="100" w:beforeAutospacing="1" w:after="100" w:afterAutospacing="1"/>
    </w:pPr>
    <w:rPr>
      <w:rFonts w:ascii="Times New Roman" w:hAnsi="Times New Roman"/>
      <w:sz w:val="24"/>
      <w:szCs w:val="24"/>
      <w:lang w:eastAsia="en-GB"/>
    </w:rPr>
  </w:style>
  <w:style w:type="paragraph" w:styleId="Revision">
    <w:name w:val="Revision"/>
    <w:hidden/>
    <w:uiPriority w:val="99"/>
    <w:semiHidden/>
    <w:rsid w:val="00CC3AD9"/>
    <w:rPr>
      <w:rFonts w:ascii="Palatino" w:hAnsi="Palatino"/>
      <w:sz w:val="22"/>
      <w:lang w:eastAsia="en-US"/>
    </w:rPr>
  </w:style>
  <w:style w:type="paragraph" w:styleId="ListParagraph">
    <w:name w:val="List Paragraph"/>
    <w:basedOn w:val="Normal"/>
    <w:uiPriority w:val="34"/>
    <w:qFormat/>
    <w:rsid w:val="00B7488B"/>
    <w:pPr>
      <w:ind w:left="720"/>
      <w:contextualSpacing/>
    </w:pPr>
  </w:style>
  <w:style w:type="table" w:customStyle="1" w:styleId="TableGrid1">
    <w:name w:val="Table Grid1"/>
    <w:basedOn w:val="TableNormal"/>
    <w:next w:val="TableGrid"/>
    <w:uiPriority w:val="39"/>
    <w:rsid w:val="0032285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CE59A7"/>
    <w:rPr>
      <w:rFonts w:asciiTheme="majorHAnsi" w:eastAsiaTheme="majorEastAsia" w:hAnsiTheme="majorHAnsi" w:cstheme="majorBidi"/>
      <w:color w:val="2F5496" w:themeColor="accent1" w:themeShade="BF"/>
      <w:sz w:val="22"/>
      <w:lang w:eastAsia="en-US"/>
    </w:rPr>
  </w:style>
  <w:style w:type="character" w:customStyle="1" w:styleId="Heading2Char">
    <w:name w:val="Heading 2 Char"/>
    <w:basedOn w:val="DefaultParagraphFont"/>
    <w:link w:val="Heading2"/>
    <w:uiPriority w:val="9"/>
    <w:rsid w:val="00053E0B"/>
    <w:rPr>
      <w:rFonts w:asciiTheme="majorHAnsi" w:eastAsiaTheme="majorEastAsia" w:hAnsiTheme="majorHAnsi" w:cstheme="majorBidi"/>
      <w:color w:val="2F5496" w:themeColor="accent1" w:themeShade="BF"/>
      <w:sz w:val="26"/>
      <w:szCs w:val="26"/>
      <w:lang w:eastAsia="en-US"/>
    </w:rPr>
  </w:style>
  <w:style w:type="character" w:customStyle="1" w:styleId="Heading3Char">
    <w:name w:val="Heading 3 Char"/>
    <w:basedOn w:val="DefaultParagraphFont"/>
    <w:link w:val="Heading3"/>
    <w:uiPriority w:val="9"/>
    <w:rsid w:val="004935BD"/>
    <w:rPr>
      <w:rFonts w:asciiTheme="majorHAnsi" w:eastAsiaTheme="majorEastAsia" w:hAnsiTheme="majorHAnsi" w:cstheme="majorBidi"/>
      <w:color w:val="1F3763" w:themeColor="accent1" w:themeShade="7F"/>
      <w:sz w:val="24"/>
      <w:szCs w:val="24"/>
      <w:lang w:eastAsia="en-US"/>
    </w:rPr>
  </w:style>
  <w:style w:type="character" w:customStyle="1" w:styleId="js-article-title">
    <w:name w:val="js-article-title"/>
    <w:basedOn w:val="DefaultParagraphFont"/>
    <w:rsid w:val="005A5AB5"/>
  </w:style>
  <w:style w:type="character" w:customStyle="1" w:styleId="Heading4Char">
    <w:name w:val="Heading 4 Char"/>
    <w:basedOn w:val="DefaultParagraphFont"/>
    <w:link w:val="Heading4"/>
    <w:uiPriority w:val="9"/>
    <w:semiHidden/>
    <w:rsid w:val="00454901"/>
    <w:rPr>
      <w:rFonts w:asciiTheme="majorHAnsi" w:eastAsiaTheme="majorEastAsia" w:hAnsiTheme="majorHAnsi" w:cstheme="majorBidi"/>
      <w:i/>
      <w:iCs/>
      <w:color w:val="2F5496" w:themeColor="accent1" w:themeShade="BF"/>
      <w:sz w:val="22"/>
      <w:lang w:eastAsia="en-US"/>
    </w:rPr>
  </w:style>
  <w:style w:type="character" w:customStyle="1" w:styleId="hlfld-title">
    <w:name w:val="hlfld-title"/>
    <w:basedOn w:val="DefaultParagraphFont"/>
    <w:rsid w:val="00E222A6"/>
  </w:style>
  <w:style w:type="character" w:customStyle="1" w:styleId="UnresolvedMention1">
    <w:name w:val="Unresolved Mention1"/>
    <w:basedOn w:val="DefaultParagraphFont"/>
    <w:uiPriority w:val="99"/>
    <w:semiHidden/>
    <w:unhideWhenUsed/>
    <w:rsid w:val="003D5C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5223">
      <w:bodyDiv w:val="1"/>
      <w:marLeft w:val="0"/>
      <w:marRight w:val="0"/>
      <w:marTop w:val="0"/>
      <w:marBottom w:val="0"/>
      <w:divBdr>
        <w:top w:val="none" w:sz="0" w:space="0" w:color="auto"/>
        <w:left w:val="none" w:sz="0" w:space="0" w:color="auto"/>
        <w:bottom w:val="none" w:sz="0" w:space="0" w:color="auto"/>
        <w:right w:val="none" w:sz="0" w:space="0" w:color="auto"/>
      </w:divBdr>
    </w:div>
    <w:div w:id="99107964">
      <w:bodyDiv w:val="1"/>
      <w:marLeft w:val="0"/>
      <w:marRight w:val="0"/>
      <w:marTop w:val="0"/>
      <w:marBottom w:val="0"/>
      <w:divBdr>
        <w:top w:val="none" w:sz="0" w:space="0" w:color="auto"/>
        <w:left w:val="none" w:sz="0" w:space="0" w:color="auto"/>
        <w:bottom w:val="none" w:sz="0" w:space="0" w:color="auto"/>
        <w:right w:val="none" w:sz="0" w:space="0" w:color="auto"/>
      </w:divBdr>
    </w:div>
    <w:div w:id="112022073">
      <w:bodyDiv w:val="1"/>
      <w:marLeft w:val="0"/>
      <w:marRight w:val="0"/>
      <w:marTop w:val="0"/>
      <w:marBottom w:val="0"/>
      <w:divBdr>
        <w:top w:val="none" w:sz="0" w:space="0" w:color="auto"/>
        <w:left w:val="none" w:sz="0" w:space="0" w:color="auto"/>
        <w:bottom w:val="none" w:sz="0" w:space="0" w:color="auto"/>
        <w:right w:val="none" w:sz="0" w:space="0" w:color="auto"/>
      </w:divBdr>
    </w:div>
    <w:div w:id="117796846">
      <w:bodyDiv w:val="1"/>
      <w:marLeft w:val="0"/>
      <w:marRight w:val="0"/>
      <w:marTop w:val="0"/>
      <w:marBottom w:val="0"/>
      <w:divBdr>
        <w:top w:val="none" w:sz="0" w:space="0" w:color="auto"/>
        <w:left w:val="none" w:sz="0" w:space="0" w:color="auto"/>
        <w:bottom w:val="none" w:sz="0" w:space="0" w:color="auto"/>
        <w:right w:val="none" w:sz="0" w:space="0" w:color="auto"/>
      </w:divBdr>
    </w:div>
    <w:div w:id="169295206">
      <w:bodyDiv w:val="1"/>
      <w:marLeft w:val="0"/>
      <w:marRight w:val="0"/>
      <w:marTop w:val="0"/>
      <w:marBottom w:val="0"/>
      <w:divBdr>
        <w:top w:val="none" w:sz="0" w:space="0" w:color="auto"/>
        <w:left w:val="none" w:sz="0" w:space="0" w:color="auto"/>
        <w:bottom w:val="none" w:sz="0" w:space="0" w:color="auto"/>
        <w:right w:val="none" w:sz="0" w:space="0" w:color="auto"/>
      </w:divBdr>
    </w:div>
    <w:div w:id="170410641">
      <w:bodyDiv w:val="1"/>
      <w:marLeft w:val="0"/>
      <w:marRight w:val="0"/>
      <w:marTop w:val="0"/>
      <w:marBottom w:val="0"/>
      <w:divBdr>
        <w:top w:val="none" w:sz="0" w:space="0" w:color="auto"/>
        <w:left w:val="none" w:sz="0" w:space="0" w:color="auto"/>
        <w:bottom w:val="none" w:sz="0" w:space="0" w:color="auto"/>
        <w:right w:val="none" w:sz="0" w:space="0" w:color="auto"/>
      </w:divBdr>
    </w:div>
    <w:div w:id="185339189">
      <w:bodyDiv w:val="1"/>
      <w:marLeft w:val="0"/>
      <w:marRight w:val="0"/>
      <w:marTop w:val="0"/>
      <w:marBottom w:val="0"/>
      <w:divBdr>
        <w:top w:val="none" w:sz="0" w:space="0" w:color="auto"/>
        <w:left w:val="none" w:sz="0" w:space="0" w:color="auto"/>
        <w:bottom w:val="none" w:sz="0" w:space="0" w:color="auto"/>
        <w:right w:val="none" w:sz="0" w:space="0" w:color="auto"/>
      </w:divBdr>
    </w:div>
    <w:div w:id="239949093">
      <w:bodyDiv w:val="1"/>
      <w:marLeft w:val="0"/>
      <w:marRight w:val="0"/>
      <w:marTop w:val="0"/>
      <w:marBottom w:val="0"/>
      <w:divBdr>
        <w:top w:val="none" w:sz="0" w:space="0" w:color="auto"/>
        <w:left w:val="none" w:sz="0" w:space="0" w:color="auto"/>
        <w:bottom w:val="none" w:sz="0" w:space="0" w:color="auto"/>
        <w:right w:val="none" w:sz="0" w:space="0" w:color="auto"/>
      </w:divBdr>
    </w:div>
    <w:div w:id="250356128">
      <w:bodyDiv w:val="1"/>
      <w:marLeft w:val="0"/>
      <w:marRight w:val="0"/>
      <w:marTop w:val="0"/>
      <w:marBottom w:val="0"/>
      <w:divBdr>
        <w:top w:val="none" w:sz="0" w:space="0" w:color="auto"/>
        <w:left w:val="none" w:sz="0" w:space="0" w:color="auto"/>
        <w:bottom w:val="none" w:sz="0" w:space="0" w:color="auto"/>
        <w:right w:val="none" w:sz="0" w:space="0" w:color="auto"/>
      </w:divBdr>
    </w:div>
    <w:div w:id="288556267">
      <w:bodyDiv w:val="1"/>
      <w:marLeft w:val="0"/>
      <w:marRight w:val="0"/>
      <w:marTop w:val="0"/>
      <w:marBottom w:val="0"/>
      <w:divBdr>
        <w:top w:val="none" w:sz="0" w:space="0" w:color="auto"/>
        <w:left w:val="none" w:sz="0" w:space="0" w:color="auto"/>
        <w:bottom w:val="none" w:sz="0" w:space="0" w:color="auto"/>
        <w:right w:val="none" w:sz="0" w:space="0" w:color="auto"/>
      </w:divBdr>
    </w:div>
    <w:div w:id="418408603">
      <w:bodyDiv w:val="1"/>
      <w:marLeft w:val="0"/>
      <w:marRight w:val="0"/>
      <w:marTop w:val="0"/>
      <w:marBottom w:val="0"/>
      <w:divBdr>
        <w:top w:val="none" w:sz="0" w:space="0" w:color="auto"/>
        <w:left w:val="none" w:sz="0" w:space="0" w:color="auto"/>
        <w:bottom w:val="none" w:sz="0" w:space="0" w:color="auto"/>
        <w:right w:val="none" w:sz="0" w:space="0" w:color="auto"/>
      </w:divBdr>
    </w:div>
    <w:div w:id="452331126">
      <w:bodyDiv w:val="1"/>
      <w:marLeft w:val="0"/>
      <w:marRight w:val="0"/>
      <w:marTop w:val="0"/>
      <w:marBottom w:val="0"/>
      <w:divBdr>
        <w:top w:val="none" w:sz="0" w:space="0" w:color="auto"/>
        <w:left w:val="none" w:sz="0" w:space="0" w:color="auto"/>
        <w:bottom w:val="none" w:sz="0" w:space="0" w:color="auto"/>
        <w:right w:val="none" w:sz="0" w:space="0" w:color="auto"/>
      </w:divBdr>
    </w:div>
    <w:div w:id="505243858">
      <w:bodyDiv w:val="1"/>
      <w:marLeft w:val="0"/>
      <w:marRight w:val="0"/>
      <w:marTop w:val="0"/>
      <w:marBottom w:val="0"/>
      <w:divBdr>
        <w:top w:val="none" w:sz="0" w:space="0" w:color="auto"/>
        <w:left w:val="none" w:sz="0" w:space="0" w:color="auto"/>
        <w:bottom w:val="none" w:sz="0" w:space="0" w:color="auto"/>
        <w:right w:val="none" w:sz="0" w:space="0" w:color="auto"/>
      </w:divBdr>
    </w:div>
    <w:div w:id="518587387">
      <w:bodyDiv w:val="1"/>
      <w:marLeft w:val="0"/>
      <w:marRight w:val="0"/>
      <w:marTop w:val="0"/>
      <w:marBottom w:val="0"/>
      <w:divBdr>
        <w:top w:val="none" w:sz="0" w:space="0" w:color="auto"/>
        <w:left w:val="none" w:sz="0" w:space="0" w:color="auto"/>
        <w:bottom w:val="none" w:sz="0" w:space="0" w:color="auto"/>
        <w:right w:val="none" w:sz="0" w:space="0" w:color="auto"/>
      </w:divBdr>
    </w:div>
    <w:div w:id="534585777">
      <w:bodyDiv w:val="1"/>
      <w:marLeft w:val="0"/>
      <w:marRight w:val="0"/>
      <w:marTop w:val="0"/>
      <w:marBottom w:val="0"/>
      <w:divBdr>
        <w:top w:val="none" w:sz="0" w:space="0" w:color="auto"/>
        <w:left w:val="none" w:sz="0" w:space="0" w:color="auto"/>
        <w:bottom w:val="none" w:sz="0" w:space="0" w:color="auto"/>
        <w:right w:val="none" w:sz="0" w:space="0" w:color="auto"/>
      </w:divBdr>
    </w:div>
    <w:div w:id="565772528">
      <w:bodyDiv w:val="1"/>
      <w:marLeft w:val="0"/>
      <w:marRight w:val="0"/>
      <w:marTop w:val="0"/>
      <w:marBottom w:val="0"/>
      <w:divBdr>
        <w:top w:val="none" w:sz="0" w:space="0" w:color="auto"/>
        <w:left w:val="none" w:sz="0" w:space="0" w:color="auto"/>
        <w:bottom w:val="none" w:sz="0" w:space="0" w:color="auto"/>
        <w:right w:val="none" w:sz="0" w:space="0" w:color="auto"/>
      </w:divBdr>
    </w:div>
    <w:div w:id="585695434">
      <w:bodyDiv w:val="1"/>
      <w:marLeft w:val="0"/>
      <w:marRight w:val="0"/>
      <w:marTop w:val="0"/>
      <w:marBottom w:val="0"/>
      <w:divBdr>
        <w:top w:val="none" w:sz="0" w:space="0" w:color="auto"/>
        <w:left w:val="none" w:sz="0" w:space="0" w:color="auto"/>
        <w:bottom w:val="none" w:sz="0" w:space="0" w:color="auto"/>
        <w:right w:val="none" w:sz="0" w:space="0" w:color="auto"/>
      </w:divBdr>
      <w:divsChild>
        <w:div w:id="838345667">
          <w:marLeft w:val="-450"/>
          <w:marRight w:val="165"/>
          <w:marTop w:val="0"/>
          <w:marBottom w:val="0"/>
          <w:divBdr>
            <w:top w:val="none" w:sz="0" w:space="0" w:color="auto"/>
            <w:left w:val="none" w:sz="0" w:space="0" w:color="auto"/>
            <w:bottom w:val="none" w:sz="0" w:space="0" w:color="auto"/>
            <w:right w:val="none" w:sz="0" w:space="0" w:color="auto"/>
          </w:divBdr>
        </w:div>
      </w:divsChild>
    </w:div>
    <w:div w:id="586770441">
      <w:bodyDiv w:val="1"/>
      <w:marLeft w:val="0"/>
      <w:marRight w:val="0"/>
      <w:marTop w:val="0"/>
      <w:marBottom w:val="0"/>
      <w:divBdr>
        <w:top w:val="none" w:sz="0" w:space="0" w:color="auto"/>
        <w:left w:val="none" w:sz="0" w:space="0" w:color="auto"/>
        <w:bottom w:val="none" w:sz="0" w:space="0" w:color="auto"/>
        <w:right w:val="none" w:sz="0" w:space="0" w:color="auto"/>
      </w:divBdr>
    </w:div>
    <w:div w:id="617414693">
      <w:bodyDiv w:val="1"/>
      <w:marLeft w:val="0"/>
      <w:marRight w:val="0"/>
      <w:marTop w:val="0"/>
      <w:marBottom w:val="0"/>
      <w:divBdr>
        <w:top w:val="none" w:sz="0" w:space="0" w:color="auto"/>
        <w:left w:val="none" w:sz="0" w:space="0" w:color="auto"/>
        <w:bottom w:val="none" w:sz="0" w:space="0" w:color="auto"/>
        <w:right w:val="none" w:sz="0" w:space="0" w:color="auto"/>
      </w:divBdr>
    </w:div>
    <w:div w:id="627050414">
      <w:bodyDiv w:val="1"/>
      <w:marLeft w:val="0"/>
      <w:marRight w:val="0"/>
      <w:marTop w:val="0"/>
      <w:marBottom w:val="0"/>
      <w:divBdr>
        <w:top w:val="none" w:sz="0" w:space="0" w:color="auto"/>
        <w:left w:val="none" w:sz="0" w:space="0" w:color="auto"/>
        <w:bottom w:val="none" w:sz="0" w:space="0" w:color="auto"/>
        <w:right w:val="none" w:sz="0" w:space="0" w:color="auto"/>
      </w:divBdr>
    </w:div>
    <w:div w:id="659968458">
      <w:bodyDiv w:val="1"/>
      <w:marLeft w:val="0"/>
      <w:marRight w:val="0"/>
      <w:marTop w:val="0"/>
      <w:marBottom w:val="0"/>
      <w:divBdr>
        <w:top w:val="none" w:sz="0" w:space="0" w:color="auto"/>
        <w:left w:val="none" w:sz="0" w:space="0" w:color="auto"/>
        <w:bottom w:val="none" w:sz="0" w:space="0" w:color="auto"/>
        <w:right w:val="none" w:sz="0" w:space="0" w:color="auto"/>
      </w:divBdr>
    </w:div>
    <w:div w:id="687756032">
      <w:bodyDiv w:val="1"/>
      <w:marLeft w:val="0"/>
      <w:marRight w:val="0"/>
      <w:marTop w:val="0"/>
      <w:marBottom w:val="0"/>
      <w:divBdr>
        <w:top w:val="none" w:sz="0" w:space="0" w:color="auto"/>
        <w:left w:val="none" w:sz="0" w:space="0" w:color="auto"/>
        <w:bottom w:val="none" w:sz="0" w:space="0" w:color="auto"/>
        <w:right w:val="none" w:sz="0" w:space="0" w:color="auto"/>
      </w:divBdr>
    </w:div>
    <w:div w:id="730732013">
      <w:bodyDiv w:val="1"/>
      <w:marLeft w:val="0"/>
      <w:marRight w:val="0"/>
      <w:marTop w:val="0"/>
      <w:marBottom w:val="0"/>
      <w:divBdr>
        <w:top w:val="none" w:sz="0" w:space="0" w:color="auto"/>
        <w:left w:val="none" w:sz="0" w:space="0" w:color="auto"/>
        <w:bottom w:val="none" w:sz="0" w:space="0" w:color="auto"/>
        <w:right w:val="none" w:sz="0" w:space="0" w:color="auto"/>
      </w:divBdr>
    </w:div>
    <w:div w:id="750740210">
      <w:bodyDiv w:val="1"/>
      <w:marLeft w:val="0"/>
      <w:marRight w:val="0"/>
      <w:marTop w:val="0"/>
      <w:marBottom w:val="0"/>
      <w:divBdr>
        <w:top w:val="none" w:sz="0" w:space="0" w:color="auto"/>
        <w:left w:val="none" w:sz="0" w:space="0" w:color="auto"/>
        <w:bottom w:val="none" w:sz="0" w:space="0" w:color="auto"/>
        <w:right w:val="none" w:sz="0" w:space="0" w:color="auto"/>
      </w:divBdr>
    </w:div>
    <w:div w:id="822283045">
      <w:bodyDiv w:val="1"/>
      <w:marLeft w:val="0"/>
      <w:marRight w:val="0"/>
      <w:marTop w:val="0"/>
      <w:marBottom w:val="0"/>
      <w:divBdr>
        <w:top w:val="none" w:sz="0" w:space="0" w:color="auto"/>
        <w:left w:val="none" w:sz="0" w:space="0" w:color="auto"/>
        <w:bottom w:val="none" w:sz="0" w:space="0" w:color="auto"/>
        <w:right w:val="none" w:sz="0" w:space="0" w:color="auto"/>
      </w:divBdr>
    </w:div>
    <w:div w:id="927694646">
      <w:bodyDiv w:val="1"/>
      <w:marLeft w:val="0"/>
      <w:marRight w:val="0"/>
      <w:marTop w:val="0"/>
      <w:marBottom w:val="0"/>
      <w:divBdr>
        <w:top w:val="none" w:sz="0" w:space="0" w:color="auto"/>
        <w:left w:val="none" w:sz="0" w:space="0" w:color="auto"/>
        <w:bottom w:val="none" w:sz="0" w:space="0" w:color="auto"/>
        <w:right w:val="none" w:sz="0" w:space="0" w:color="auto"/>
      </w:divBdr>
    </w:div>
    <w:div w:id="1017002425">
      <w:bodyDiv w:val="1"/>
      <w:marLeft w:val="0"/>
      <w:marRight w:val="0"/>
      <w:marTop w:val="0"/>
      <w:marBottom w:val="0"/>
      <w:divBdr>
        <w:top w:val="none" w:sz="0" w:space="0" w:color="auto"/>
        <w:left w:val="none" w:sz="0" w:space="0" w:color="auto"/>
        <w:bottom w:val="none" w:sz="0" w:space="0" w:color="auto"/>
        <w:right w:val="none" w:sz="0" w:space="0" w:color="auto"/>
      </w:divBdr>
    </w:div>
    <w:div w:id="1046098079">
      <w:bodyDiv w:val="1"/>
      <w:marLeft w:val="0"/>
      <w:marRight w:val="0"/>
      <w:marTop w:val="0"/>
      <w:marBottom w:val="0"/>
      <w:divBdr>
        <w:top w:val="none" w:sz="0" w:space="0" w:color="auto"/>
        <w:left w:val="none" w:sz="0" w:space="0" w:color="auto"/>
        <w:bottom w:val="none" w:sz="0" w:space="0" w:color="auto"/>
        <w:right w:val="none" w:sz="0" w:space="0" w:color="auto"/>
      </w:divBdr>
    </w:div>
    <w:div w:id="1080368357">
      <w:bodyDiv w:val="1"/>
      <w:marLeft w:val="0"/>
      <w:marRight w:val="0"/>
      <w:marTop w:val="0"/>
      <w:marBottom w:val="0"/>
      <w:divBdr>
        <w:top w:val="none" w:sz="0" w:space="0" w:color="auto"/>
        <w:left w:val="none" w:sz="0" w:space="0" w:color="auto"/>
        <w:bottom w:val="none" w:sz="0" w:space="0" w:color="auto"/>
        <w:right w:val="none" w:sz="0" w:space="0" w:color="auto"/>
      </w:divBdr>
    </w:div>
    <w:div w:id="1117018429">
      <w:bodyDiv w:val="1"/>
      <w:marLeft w:val="0"/>
      <w:marRight w:val="0"/>
      <w:marTop w:val="0"/>
      <w:marBottom w:val="0"/>
      <w:divBdr>
        <w:top w:val="none" w:sz="0" w:space="0" w:color="auto"/>
        <w:left w:val="none" w:sz="0" w:space="0" w:color="auto"/>
        <w:bottom w:val="none" w:sz="0" w:space="0" w:color="auto"/>
        <w:right w:val="none" w:sz="0" w:space="0" w:color="auto"/>
      </w:divBdr>
    </w:div>
    <w:div w:id="1129086357">
      <w:bodyDiv w:val="1"/>
      <w:marLeft w:val="0"/>
      <w:marRight w:val="0"/>
      <w:marTop w:val="0"/>
      <w:marBottom w:val="0"/>
      <w:divBdr>
        <w:top w:val="none" w:sz="0" w:space="0" w:color="auto"/>
        <w:left w:val="none" w:sz="0" w:space="0" w:color="auto"/>
        <w:bottom w:val="none" w:sz="0" w:space="0" w:color="auto"/>
        <w:right w:val="none" w:sz="0" w:space="0" w:color="auto"/>
      </w:divBdr>
    </w:div>
    <w:div w:id="1156341902">
      <w:bodyDiv w:val="1"/>
      <w:marLeft w:val="0"/>
      <w:marRight w:val="0"/>
      <w:marTop w:val="0"/>
      <w:marBottom w:val="0"/>
      <w:divBdr>
        <w:top w:val="none" w:sz="0" w:space="0" w:color="auto"/>
        <w:left w:val="none" w:sz="0" w:space="0" w:color="auto"/>
        <w:bottom w:val="none" w:sz="0" w:space="0" w:color="auto"/>
        <w:right w:val="none" w:sz="0" w:space="0" w:color="auto"/>
      </w:divBdr>
    </w:div>
    <w:div w:id="1236478880">
      <w:bodyDiv w:val="1"/>
      <w:marLeft w:val="0"/>
      <w:marRight w:val="0"/>
      <w:marTop w:val="0"/>
      <w:marBottom w:val="0"/>
      <w:divBdr>
        <w:top w:val="none" w:sz="0" w:space="0" w:color="auto"/>
        <w:left w:val="none" w:sz="0" w:space="0" w:color="auto"/>
        <w:bottom w:val="none" w:sz="0" w:space="0" w:color="auto"/>
        <w:right w:val="none" w:sz="0" w:space="0" w:color="auto"/>
      </w:divBdr>
    </w:div>
    <w:div w:id="1438670633">
      <w:bodyDiv w:val="1"/>
      <w:marLeft w:val="0"/>
      <w:marRight w:val="0"/>
      <w:marTop w:val="0"/>
      <w:marBottom w:val="0"/>
      <w:divBdr>
        <w:top w:val="none" w:sz="0" w:space="0" w:color="auto"/>
        <w:left w:val="none" w:sz="0" w:space="0" w:color="auto"/>
        <w:bottom w:val="none" w:sz="0" w:space="0" w:color="auto"/>
        <w:right w:val="none" w:sz="0" w:space="0" w:color="auto"/>
      </w:divBdr>
    </w:div>
    <w:div w:id="1452825792">
      <w:bodyDiv w:val="1"/>
      <w:marLeft w:val="0"/>
      <w:marRight w:val="0"/>
      <w:marTop w:val="0"/>
      <w:marBottom w:val="0"/>
      <w:divBdr>
        <w:top w:val="none" w:sz="0" w:space="0" w:color="auto"/>
        <w:left w:val="none" w:sz="0" w:space="0" w:color="auto"/>
        <w:bottom w:val="none" w:sz="0" w:space="0" w:color="auto"/>
        <w:right w:val="none" w:sz="0" w:space="0" w:color="auto"/>
      </w:divBdr>
    </w:div>
    <w:div w:id="1490903291">
      <w:bodyDiv w:val="1"/>
      <w:marLeft w:val="0"/>
      <w:marRight w:val="0"/>
      <w:marTop w:val="0"/>
      <w:marBottom w:val="0"/>
      <w:divBdr>
        <w:top w:val="none" w:sz="0" w:space="0" w:color="auto"/>
        <w:left w:val="none" w:sz="0" w:space="0" w:color="auto"/>
        <w:bottom w:val="none" w:sz="0" w:space="0" w:color="auto"/>
        <w:right w:val="none" w:sz="0" w:space="0" w:color="auto"/>
      </w:divBdr>
    </w:div>
    <w:div w:id="1523350735">
      <w:bodyDiv w:val="1"/>
      <w:marLeft w:val="0"/>
      <w:marRight w:val="0"/>
      <w:marTop w:val="0"/>
      <w:marBottom w:val="0"/>
      <w:divBdr>
        <w:top w:val="none" w:sz="0" w:space="0" w:color="auto"/>
        <w:left w:val="none" w:sz="0" w:space="0" w:color="auto"/>
        <w:bottom w:val="none" w:sz="0" w:space="0" w:color="auto"/>
        <w:right w:val="none" w:sz="0" w:space="0" w:color="auto"/>
      </w:divBdr>
    </w:div>
    <w:div w:id="1533225903">
      <w:bodyDiv w:val="1"/>
      <w:marLeft w:val="0"/>
      <w:marRight w:val="0"/>
      <w:marTop w:val="0"/>
      <w:marBottom w:val="0"/>
      <w:divBdr>
        <w:top w:val="none" w:sz="0" w:space="0" w:color="auto"/>
        <w:left w:val="none" w:sz="0" w:space="0" w:color="auto"/>
        <w:bottom w:val="none" w:sz="0" w:space="0" w:color="auto"/>
        <w:right w:val="none" w:sz="0" w:space="0" w:color="auto"/>
      </w:divBdr>
    </w:div>
    <w:div w:id="1558010259">
      <w:bodyDiv w:val="1"/>
      <w:marLeft w:val="0"/>
      <w:marRight w:val="0"/>
      <w:marTop w:val="0"/>
      <w:marBottom w:val="0"/>
      <w:divBdr>
        <w:top w:val="none" w:sz="0" w:space="0" w:color="auto"/>
        <w:left w:val="none" w:sz="0" w:space="0" w:color="auto"/>
        <w:bottom w:val="none" w:sz="0" w:space="0" w:color="auto"/>
        <w:right w:val="none" w:sz="0" w:space="0" w:color="auto"/>
      </w:divBdr>
    </w:div>
    <w:div w:id="1582639670">
      <w:bodyDiv w:val="1"/>
      <w:marLeft w:val="0"/>
      <w:marRight w:val="0"/>
      <w:marTop w:val="0"/>
      <w:marBottom w:val="0"/>
      <w:divBdr>
        <w:top w:val="none" w:sz="0" w:space="0" w:color="auto"/>
        <w:left w:val="none" w:sz="0" w:space="0" w:color="auto"/>
        <w:bottom w:val="none" w:sz="0" w:space="0" w:color="auto"/>
        <w:right w:val="none" w:sz="0" w:space="0" w:color="auto"/>
      </w:divBdr>
    </w:div>
    <w:div w:id="1632517879">
      <w:bodyDiv w:val="1"/>
      <w:marLeft w:val="0"/>
      <w:marRight w:val="0"/>
      <w:marTop w:val="0"/>
      <w:marBottom w:val="0"/>
      <w:divBdr>
        <w:top w:val="none" w:sz="0" w:space="0" w:color="auto"/>
        <w:left w:val="none" w:sz="0" w:space="0" w:color="auto"/>
        <w:bottom w:val="none" w:sz="0" w:space="0" w:color="auto"/>
        <w:right w:val="none" w:sz="0" w:space="0" w:color="auto"/>
      </w:divBdr>
    </w:div>
    <w:div w:id="1755857172">
      <w:bodyDiv w:val="1"/>
      <w:marLeft w:val="0"/>
      <w:marRight w:val="0"/>
      <w:marTop w:val="0"/>
      <w:marBottom w:val="0"/>
      <w:divBdr>
        <w:top w:val="none" w:sz="0" w:space="0" w:color="auto"/>
        <w:left w:val="none" w:sz="0" w:space="0" w:color="auto"/>
        <w:bottom w:val="none" w:sz="0" w:space="0" w:color="auto"/>
        <w:right w:val="none" w:sz="0" w:space="0" w:color="auto"/>
      </w:divBdr>
    </w:div>
    <w:div w:id="1771779904">
      <w:bodyDiv w:val="1"/>
      <w:marLeft w:val="0"/>
      <w:marRight w:val="0"/>
      <w:marTop w:val="0"/>
      <w:marBottom w:val="0"/>
      <w:divBdr>
        <w:top w:val="none" w:sz="0" w:space="0" w:color="auto"/>
        <w:left w:val="none" w:sz="0" w:space="0" w:color="auto"/>
        <w:bottom w:val="none" w:sz="0" w:space="0" w:color="auto"/>
        <w:right w:val="none" w:sz="0" w:space="0" w:color="auto"/>
      </w:divBdr>
    </w:div>
    <w:div w:id="1864395791">
      <w:bodyDiv w:val="1"/>
      <w:marLeft w:val="0"/>
      <w:marRight w:val="0"/>
      <w:marTop w:val="0"/>
      <w:marBottom w:val="0"/>
      <w:divBdr>
        <w:top w:val="none" w:sz="0" w:space="0" w:color="auto"/>
        <w:left w:val="none" w:sz="0" w:space="0" w:color="auto"/>
        <w:bottom w:val="none" w:sz="0" w:space="0" w:color="auto"/>
        <w:right w:val="none" w:sz="0" w:space="0" w:color="auto"/>
      </w:divBdr>
    </w:div>
    <w:div w:id="1934850197">
      <w:bodyDiv w:val="1"/>
      <w:marLeft w:val="0"/>
      <w:marRight w:val="0"/>
      <w:marTop w:val="0"/>
      <w:marBottom w:val="0"/>
      <w:divBdr>
        <w:top w:val="none" w:sz="0" w:space="0" w:color="auto"/>
        <w:left w:val="none" w:sz="0" w:space="0" w:color="auto"/>
        <w:bottom w:val="none" w:sz="0" w:space="0" w:color="auto"/>
        <w:right w:val="none" w:sz="0" w:space="0" w:color="auto"/>
      </w:divBdr>
    </w:div>
    <w:div w:id="2019457151">
      <w:bodyDiv w:val="1"/>
      <w:marLeft w:val="0"/>
      <w:marRight w:val="0"/>
      <w:marTop w:val="0"/>
      <w:marBottom w:val="0"/>
      <w:divBdr>
        <w:top w:val="none" w:sz="0" w:space="0" w:color="auto"/>
        <w:left w:val="none" w:sz="0" w:space="0" w:color="auto"/>
        <w:bottom w:val="none" w:sz="0" w:space="0" w:color="auto"/>
        <w:right w:val="none" w:sz="0" w:space="0" w:color="auto"/>
      </w:divBdr>
    </w:div>
    <w:div w:id="2060518909">
      <w:bodyDiv w:val="1"/>
      <w:marLeft w:val="0"/>
      <w:marRight w:val="0"/>
      <w:marTop w:val="0"/>
      <w:marBottom w:val="0"/>
      <w:divBdr>
        <w:top w:val="none" w:sz="0" w:space="0" w:color="auto"/>
        <w:left w:val="none" w:sz="0" w:space="0" w:color="auto"/>
        <w:bottom w:val="none" w:sz="0" w:space="0" w:color="auto"/>
        <w:right w:val="none" w:sz="0" w:space="0" w:color="auto"/>
      </w:divBdr>
    </w:div>
    <w:div w:id="208170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hyperlink" Target="https://pubs.acs.org/doi/10.1021/om201086d" TargetMode="External"/><Relationship Id="rId21" Type="http://schemas.openxmlformats.org/officeDocument/2006/relationships/image" Target="media/image11.png"/><Relationship Id="rId34" Type="http://schemas.openxmlformats.org/officeDocument/2006/relationships/hyperlink" Target="mailto:deposit@ccdc.cam.ac.uk" TargetMode="External"/><Relationship Id="rId42" Type="http://schemas.openxmlformats.org/officeDocument/2006/relationships/hyperlink" Target="https://pubs.acs.org/doi/10.1021/ja00967a008" TargetMode="External"/><Relationship Id="rId47" Type="http://schemas.openxmlformats.org/officeDocument/2006/relationships/hyperlink" Target="https://www.sciencedirect.com/science/article/pii/002219027690004X" TargetMode="External"/><Relationship Id="rId50" Type="http://schemas.openxmlformats.org/officeDocument/2006/relationships/hyperlink" Target="https://aip.scitation.org/doi/10.1063/1.464913" TargetMode="External"/><Relationship Id="rId55"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pubs.acs.org/doi/10.1021/om2009827" TargetMode="External"/><Relationship Id="rId46" Type="http://schemas.openxmlformats.org/officeDocument/2006/relationships/hyperlink" Target="https://www.sciencedirect.com/science/article/pii/S0022113915000238"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41" Type="http://schemas.openxmlformats.org/officeDocument/2006/relationships/hyperlink" Target="https://pubs.acs.org/doi/10.1021/acs.organomet.8b0026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pubs.acs.org/doi/10.1021/ja964094h" TargetMode="External"/><Relationship Id="rId40" Type="http://schemas.openxmlformats.org/officeDocument/2006/relationships/hyperlink" Target="https://pubs.acs.org/doi/10.1021/ja00737a011" TargetMode="External"/><Relationship Id="rId45" Type="http://schemas.openxmlformats.org/officeDocument/2006/relationships/hyperlink" Target="https://onlinelibrary.wiley.com/doi/10.1107/S0108270188005761"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rd.springer.com/article/10.1007/s007060070101" TargetMode="External"/><Relationship Id="rId49" Type="http://schemas.openxmlformats.org/officeDocument/2006/relationships/hyperlink" Target="https://pubs.acs.org/doi/10.1021/acs.inorgchem.5b02933" TargetMode="External"/><Relationship Id="rId10" Type="http://schemas.openxmlformats.org/officeDocument/2006/relationships/oleObject" Target="embeddings/oleObject1.bin"/><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hyperlink" Target="https://pubs.acs.org/doi/10.1021/ja963421i"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www.ccdc.cam.ac.uk/" TargetMode="External"/><Relationship Id="rId43" Type="http://schemas.openxmlformats.org/officeDocument/2006/relationships/hyperlink" Target="https://pubs.acs.org/doi/10.1021/ic50047a029" TargetMode="External"/><Relationship Id="rId48" Type="http://schemas.openxmlformats.org/officeDocument/2006/relationships/hyperlink" Target="https://www.sciencedirect.com/science/article/pii/S0022328X00910799" TargetMode="External"/><Relationship Id="rId56" Type="http://schemas.microsoft.com/office/2018/08/relationships/commentsExtensible" Target="commentsExtensible.xml"/><Relationship Id="rId8" Type="http://schemas.openxmlformats.org/officeDocument/2006/relationships/hyperlink" Target="mailto:G.Reid@soton.ac.uk" TargetMode="External"/><Relationship Id="rId51" Type="http://schemas.openxmlformats.org/officeDocument/2006/relationships/hyperlink" Target="https://eur03.safelinks.protection.outlook.com/?url=https%3A%2F%2Fcccbdb.nist.gov%2Fvibscalejust.asp&amp;data=01%7C01%7CG.Reid%40soton.ac.uk%7C0828f9f01bea42ff557308d774f6eebd%7C4a5378f929f44d3ebe89669d03ada9d8%7C0&amp;sdata=qtOil53IBMxLZ%2Fjb4g0HVNCr0nf0gAxsRZXiib3rPS4%3D&amp;reserved=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398E3-035C-4335-A2EE-28A5DD1D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7012</Words>
  <Characters>39973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46892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Niblett</dc:creator>
  <cp:keywords/>
  <dc:description/>
  <cp:lastModifiedBy>Gill Reid</cp:lastModifiedBy>
  <cp:revision>2</cp:revision>
  <cp:lastPrinted>2019-03-19T13:59:00Z</cp:lastPrinted>
  <dcterms:created xsi:type="dcterms:W3CDTF">2020-03-09T21:13:00Z</dcterms:created>
  <dcterms:modified xsi:type="dcterms:W3CDTF">2020-03-09T21:13:00Z</dcterms:modified>
</cp:coreProperties>
</file>