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8C9E6" w14:textId="53410B33" w:rsidR="0037362D" w:rsidRPr="009E5BA7" w:rsidRDefault="0037362D" w:rsidP="00B639AC">
      <w:pPr>
        <w:rPr>
          <w:rFonts w:ascii="Times New Roman" w:hAnsi="Times New Roman" w:cs="Times New Roman"/>
          <w:b/>
          <w:sz w:val="24"/>
          <w:szCs w:val="24"/>
          <w:lang w:val="en-GB"/>
        </w:rPr>
      </w:pPr>
      <w:r w:rsidRPr="009E5BA7">
        <w:rPr>
          <w:rFonts w:ascii="Times New Roman" w:hAnsi="Times New Roman" w:cs="Times New Roman"/>
          <w:b/>
          <w:sz w:val="24"/>
          <w:szCs w:val="24"/>
          <w:lang w:val="en-GB"/>
        </w:rPr>
        <w:t>TITLE PAGE</w:t>
      </w:r>
    </w:p>
    <w:p w14:paraId="638CA385" w14:textId="77777777" w:rsidR="0022584B" w:rsidRDefault="002F09ED">
      <w:pPr>
        <w:rPr>
          <w:rFonts w:ascii="Times New Roman" w:hAnsi="Times New Roman" w:cs="Times New Roman"/>
          <w:sz w:val="24"/>
          <w:szCs w:val="24"/>
          <w:lang w:val="en-GB"/>
        </w:rPr>
      </w:pPr>
      <w:r w:rsidRPr="009E5BA7">
        <w:rPr>
          <w:rFonts w:ascii="Times New Roman" w:hAnsi="Times New Roman" w:cs="Times New Roman"/>
          <w:b/>
          <w:sz w:val="24"/>
          <w:szCs w:val="24"/>
          <w:lang w:val="en-GB"/>
        </w:rPr>
        <w:t>Title:</w:t>
      </w:r>
      <w:r w:rsidRPr="009E5BA7">
        <w:rPr>
          <w:rFonts w:ascii="Times New Roman" w:hAnsi="Times New Roman" w:cs="Times New Roman"/>
          <w:sz w:val="24"/>
          <w:szCs w:val="24"/>
          <w:lang w:val="en-GB"/>
        </w:rPr>
        <w:t xml:space="preserve"> </w:t>
      </w:r>
      <w:bookmarkStart w:id="0" w:name="_Hlk9583865"/>
    </w:p>
    <w:p w14:paraId="4AD084BB" w14:textId="0E74C20D" w:rsidR="0037362D" w:rsidRPr="009E5BA7" w:rsidRDefault="002F09ED">
      <w:pPr>
        <w:rPr>
          <w:rFonts w:ascii="Times New Roman" w:hAnsi="Times New Roman" w:cs="Times New Roman"/>
          <w:sz w:val="24"/>
          <w:szCs w:val="24"/>
          <w:lang w:val="en-GB"/>
        </w:rPr>
      </w:pPr>
      <w:r w:rsidRPr="009E5BA7">
        <w:rPr>
          <w:rFonts w:ascii="Times New Roman" w:hAnsi="Times New Roman" w:cs="Times New Roman"/>
          <w:sz w:val="24"/>
          <w:szCs w:val="24"/>
          <w:lang w:val="en-GB"/>
        </w:rPr>
        <w:t>Efficacy and safety of azithromycin maintenance therapy in primary ciliary dyskinesia</w:t>
      </w:r>
      <w:r w:rsidR="00D662B1">
        <w:rPr>
          <w:rFonts w:ascii="Times New Roman" w:hAnsi="Times New Roman" w:cs="Times New Roman"/>
          <w:sz w:val="24"/>
          <w:szCs w:val="24"/>
          <w:lang w:val="en-GB"/>
        </w:rPr>
        <w:t xml:space="preserve"> (BESTCILIA): a multicentre, double-blind, </w:t>
      </w:r>
      <w:r w:rsidRPr="009E5BA7">
        <w:rPr>
          <w:rFonts w:ascii="Times New Roman" w:hAnsi="Times New Roman" w:cs="Times New Roman"/>
          <w:sz w:val="24"/>
          <w:szCs w:val="24"/>
          <w:lang w:val="en-GB"/>
        </w:rPr>
        <w:t>randomi</w:t>
      </w:r>
      <w:r w:rsidR="00F44394">
        <w:rPr>
          <w:rFonts w:ascii="Times New Roman" w:hAnsi="Times New Roman" w:cs="Times New Roman"/>
          <w:sz w:val="24"/>
          <w:szCs w:val="24"/>
          <w:lang w:val="en-GB"/>
        </w:rPr>
        <w:t>s</w:t>
      </w:r>
      <w:r w:rsidRPr="009E5BA7">
        <w:rPr>
          <w:rFonts w:ascii="Times New Roman" w:hAnsi="Times New Roman" w:cs="Times New Roman"/>
          <w:sz w:val="24"/>
          <w:szCs w:val="24"/>
          <w:lang w:val="en-GB"/>
        </w:rPr>
        <w:t>ed</w:t>
      </w:r>
      <w:r w:rsidR="00D662B1">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placebo-controlled </w:t>
      </w:r>
      <w:r w:rsidR="00D662B1">
        <w:rPr>
          <w:rFonts w:ascii="Times New Roman" w:hAnsi="Times New Roman" w:cs="Times New Roman"/>
          <w:sz w:val="24"/>
          <w:szCs w:val="24"/>
          <w:lang w:val="en-GB"/>
        </w:rPr>
        <w:t xml:space="preserve">phase 3 </w:t>
      </w:r>
      <w:r w:rsidRPr="009E5BA7">
        <w:rPr>
          <w:rFonts w:ascii="Times New Roman" w:hAnsi="Times New Roman" w:cs="Times New Roman"/>
          <w:sz w:val="24"/>
          <w:szCs w:val="24"/>
          <w:lang w:val="en-GB"/>
        </w:rPr>
        <w:t>trial</w:t>
      </w:r>
      <w:bookmarkEnd w:id="0"/>
      <w:r w:rsidRPr="009E5BA7">
        <w:rPr>
          <w:rFonts w:ascii="Times New Roman" w:hAnsi="Times New Roman" w:cs="Times New Roman"/>
          <w:sz w:val="24"/>
          <w:szCs w:val="24"/>
          <w:lang w:val="en-GB"/>
        </w:rPr>
        <w:t>.</w:t>
      </w:r>
    </w:p>
    <w:p w14:paraId="77009DD4" w14:textId="30452B37" w:rsidR="00832DA1" w:rsidRPr="00832DA1" w:rsidRDefault="00832DA1" w:rsidP="0037362D">
      <w:pPr>
        <w:tabs>
          <w:tab w:val="left" w:pos="860"/>
        </w:tabs>
        <w:spacing w:after="0" w:line="360" w:lineRule="auto"/>
        <w:jc w:val="both"/>
        <w:rPr>
          <w:rFonts w:ascii="Times New Roman" w:eastAsia="Calibri" w:hAnsi="Times New Roman" w:cs="Times New Roman"/>
          <w:b/>
          <w:color w:val="070709"/>
          <w:sz w:val="16"/>
          <w:szCs w:val="16"/>
          <w:lang w:val="en-GB" w:eastAsia="da-DK"/>
        </w:rPr>
      </w:pPr>
    </w:p>
    <w:p w14:paraId="3C80CE27" w14:textId="1825F3EF" w:rsidR="0037362D" w:rsidRPr="009E5BA7" w:rsidRDefault="0037362D" w:rsidP="0037362D">
      <w:pPr>
        <w:tabs>
          <w:tab w:val="left" w:pos="860"/>
        </w:tabs>
        <w:spacing w:after="0" w:line="360" w:lineRule="auto"/>
        <w:jc w:val="both"/>
        <w:rPr>
          <w:rFonts w:ascii="Times New Roman" w:eastAsia="Calibri" w:hAnsi="Times New Roman" w:cs="Times New Roman"/>
          <w:b/>
          <w:sz w:val="24"/>
          <w:szCs w:val="24"/>
          <w:lang w:val="en-GB" w:eastAsia="da-DK"/>
        </w:rPr>
      </w:pPr>
      <w:r w:rsidRPr="009E5BA7">
        <w:rPr>
          <w:rFonts w:ascii="Times New Roman" w:eastAsia="Calibri" w:hAnsi="Times New Roman" w:cs="Times New Roman"/>
          <w:b/>
          <w:color w:val="070709"/>
          <w:sz w:val="24"/>
          <w:szCs w:val="24"/>
          <w:lang w:val="en-GB" w:eastAsia="da-DK"/>
        </w:rPr>
        <w:t>Author</w:t>
      </w:r>
      <w:r w:rsidR="00330183">
        <w:rPr>
          <w:rFonts w:ascii="Times New Roman" w:eastAsia="Calibri" w:hAnsi="Times New Roman" w:cs="Times New Roman"/>
          <w:b/>
          <w:color w:val="070709"/>
          <w:sz w:val="24"/>
          <w:szCs w:val="24"/>
          <w:lang w:val="en-GB" w:eastAsia="da-DK"/>
        </w:rPr>
        <w:t xml:space="preserve"> names</w:t>
      </w:r>
      <w:r w:rsidRPr="009E5BA7">
        <w:rPr>
          <w:rFonts w:ascii="Times New Roman" w:eastAsia="Calibri" w:hAnsi="Times New Roman" w:cs="Times New Roman"/>
          <w:b/>
          <w:color w:val="070709"/>
          <w:sz w:val="24"/>
          <w:szCs w:val="24"/>
          <w:lang w:val="en-GB" w:eastAsia="da-DK"/>
        </w:rPr>
        <w:t>:</w:t>
      </w:r>
    </w:p>
    <w:p w14:paraId="34718E4D" w14:textId="43009B11" w:rsidR="0037362D" w:rsidRPr="009E5BA7" w:rsidRDefault="0037362D" w:rsidP="0037362D">
      <w:pPr>
        <w:spacing w:after="0" w:line="360" w:lineRule="auto"/>
        <w:ind w:right="160"/>
        <w:jc w:val="both"/>
        <w:rPr>
          <w:rFonts w:ascii="Times New Roman" w:eastAsia="Calibri" w:hAnsi="Times New Roman" w:cs="Times New Roman"/>
          <w:sz w:val="24"/>
          <w:szCs w:val="24"/>
          <w:lang w:val="en-GB" w:eastAsia="da-DK"/>
        </w:rPr>
      </w:pPr>
      <w:r w:rsidRPr="005122D5">
        <w:rPr>
          <w:rFonts w:ascii="Times New Roman" w:eastAsia="Calibri" w:hAnsi="Times New Roman" w:cs="Times New Roman"/>
          <w:sz w:val="24"/>
          <w:szCs w:val="24"/>
          <w:lang w:val="en-GB" w:eastAsia="da-DK"/>
        </w:rPr>
        <w:t xml:space="preserve">Helene E. Kobbernagel, Frederik F. Buchvald, Eric G. Haarman, </w:t>
      </w:r>
      <w:bookmarkStart w:id="1" w:name="_Hlk9588352"/>
      <w:r w:rsidRPr="005122D5">
        <w:rPr>
          <w:rFonts w:ascii="Times New Roman" w:eastAsia="Calibri" w:hAnsi="Times New Roman" w:cs="Times New Roman"/>
          <w:sz w:val="24"/>
          <w:szCs w:val="24"/>
          <w:lang w:val="en-GB" w:eastAsia="da-DK"/>
        </w:rPr>
        <w:t xml:space="preserve">Carmen Casaulta, Samuel A. Collins, Claire Hogg, </w:t>
      </w:r>
      <w:bookmarkStart w:id="2" w:name="_Hlk11239298"/>
      <w:r w:rsidRPr="005122D5">
        <w:rPr>
          <w:rFonts w:ascii="Times New Roman" w:eastAsia="Calibri" w:hAnsi="Times New Roman" w:cs="Times New Roman"/>
          <w:sz w:val="24"/>
          <w:szCs w:val="24"/>
          <w:lang w:val="en-GB" w:eastAsia="da-DK"/>
        </w:rPr>
        <w:t>Claudia E. Kuehni</w:t>
      </w:r>
      <w:bookmarkEnd w:id="2"/>
      <w:r w:rsidRPr="005122D5">
        <w:rPr>
          <w:rFonts w:ascii="Times New Roman" w:eastAsia="Calibri" w:hAnsi="Times New Roman" w:cs="Times New Roman"/>
          <w:sz w:val="24"/>
          <w:szCs w:val="24"/>
          <w:lang w:val="en-GB" w:eastAsia="da-DK"/>
        </w:rPr>
        <w:t xml:space="preserve">, Jane S. Lucas, </w:t>
      </w:r>
      <w:r w:rsidR="00724909" w:rsidRPr="005122D5">
        <w:rPr>
          <w:rFonts w:ascii="Times New Roman" w:eastAsia="Calibri" w:hAnsi="Times New Roman" w:cs="Times New Roman"/>
          <w:sz w:val="24"/>
          <w:szCs w:val="24"/>
          <w:lang w:val="en-GB" w:eastAsia="da-DK"/>
        </w:rPr>
        <w:t xml:space="preserve">Claus E. Moser, </w:t>
      </w:r>
      <w:r w:rsidRPr="005122D5">
        <w:rPr>
          <w:rFonts w:ascii="Times New Roman" w:eastAsia="Calibri" w:hAnsi="Times New Roman" w:cs="Times New Roman"/>
          <w:sz w:val="24"/>
          <w:szCs w:val="24"/>
          <w:lang w:val="en-GB" w:eastAsia="da-DK"/>
        </w:rPr>
        <w:t xml:space="preserve">Alexandra L. Quittner, </w:t>
      </w:r>
      <w:r w:rsidR="00F00FB0" w:rsidRPr="005122D5">
        <w:rPr>
          <w:rFonts w:ascii="Times New Roman" w:eastAsia="Calibri" w:hAnsi="Times New Roman" w:cs="Times New Roman"/>
          <w:sz w:val="24"/>
          <w:szCs w:val="24"/>
          <w:lang w:val="en-GB" w:eastAsia="da-DK"/>
        </w:rPr>
        <w:t xml:space="preserve">Johanna Raidt, </w:t>
      </w:r>
      <w:r w:rsidR="00BB08C9" w:rsidRPr="005122D5">
        <w:rPr>
          <w:rFonts w:ascii="Times New Roman" w:eastAsia="Calibri" w:hAnsi="Times New Roman" w:cs="Times New Roman"/>
          <w:sz w:val="24"/>
          <w:szCs w:val="24"/>
          <w:lang w:val="en-GB" w:eastAsia="da-DK"/>
        </w:rPr>
        <w:t>Susanne Rosthøj, Anne L. Sørensen,</w:t>
      </w:r>
      <w:r w:rsidR="00724909" w:rsidRPr="005122D5">
        <w:rPr>
          <w:rFonts w:ascii="Times New Roman" w:eastAsia="Calibri" w:hAnsi="Times New Roman" w:cs="Times New Roman"/>
          <w:sz w:val="24"/>
          <w:szCs w:val="24"/>
          <w:lang w:val="en-GB" w:eastAsia="da-DK"/>
        </w:rPr>
        <w:t xml:space="preserve"> Kim Thomsen,</w:t>
      </w:r>
      <w:r w:rsidR="00BB08C9" w:rsidRPr="005122D5">
        <w:rPr>
          <w:rFonts w:ascii="Times New Roman" w:eastAsia="Calibri" w:hAnsi="Times New Roman" w:cs="Times New Roman"/>
          <w:sz w:val="24"/>
          <w:szCs w:val="24"/>
          <w:lang w:val="en-GB" w:eastAsia="da-DK"/>
        </w:rPr>
        <w:t xml:space="preserve"> </w:t>
      </w:r>
      <w:r w:rsidR="00724909" w:rsidRPr="005122D5">
        <w:rPr>
          <w:rFonts w:ascii="Times New Roman" w:eastAsia="Calibri" w:hAnsi="Times New Roman" w:cs="Times New Roman"/>
          <w:sz w:val="24"/>
          <w:szCs w:val="24"/>
          <w:lang w:val="en-GB" w:eastAsia="da-DK"/>
        </w:rPr>
        <w:t xml:space="preserve">Claudius Werner, Heymut Omran, </w:t>
      </w:r>
      <w:r w:rsidRPr="005122D5">
        <w:rPr>
          <w:rFonts w:ascii="Times New Roman" w:eastAsia="Calibri" w:hAnsi="Times New Roman" w:cs="Times New Roman"/>
          <w:sz w:val="24"/>
          <w:szCs w:val="24"/>
          <w:lang w:val="en-GB" w:eastAsia="da-DK"/>
        </w:rPr>
        <w:t>Kim G. Nielsen</w:t>
      </w:r>
      <w:r w:rsidR="002979B4" w:rsidRPr="005122D5">
        <w:rPr>
          <w:rFonts w:ascii="Times New Roman" w:eastAsia="Calibri" w:hAnsi="Times New Roman" w:cs="Times New Roman"/>
          <w:sz w:val="24"/>
          <w:szCs w:val="24"/>
          <w:lang w:val="en-GB" w:eastAsia="da-DK"/>
        </w:rPr>
        <w:t>.</w:t>
      </w:r>
      <w:r w:rsidR="009C3688" w:rsidRPr="009E5BA7">
        <w:rPr>
          <w:rFonts w:ascii="Times New Roman" w:eastAsia="Calibri" w:hAnsi="Times New Roman" w:cs="Times New Roman"/>
          <w:sz w:val="24"/>
          <w:szCs w:val="24"/>
          <w:lang w:val="en-GB" w:eastAsia="da-DK"/>
        </w:rPr>
        <w:t xml:space="preserve"> </w:t>
      </w:r>
    </w:p>
    <w:bookmarkEnd w:id="1"/>
    <w:p w14:paraId="06FA8F43" w14:textId="40CFD630" w:rsidR="0037362D" w:rsidRPr="007D3672" w:rsidRDefault="0037362D"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Danish PCD Centre, Paediatric Pulmonary Service, Department of Paediatrics and Adolescent Medicine, Copenhagen University Hospital, Rigshospitalet, Copenhagen, Denmark</w:t>
      </w:r>
      <w:r w:rsidR="00986C95" w:rsidRPr="007D3672">
        <w:rPr>
          <w:rFonts w:ascii="Times New Roman" w:eastAsia="Calibri" w:hAnsi="Times New Roman" w:cs="Times New Roman"/>
          <w:sz w:val="20"/>
          <w:szCs w:val="20"/>
          <w:lang w:val="en-GB" w:eastAsia="da-DK"/>
        </w:rPr>
        <w:t xml:space="preserve"> (H E Kobbernagel MD, F F Buchvald PhD, Prof K G Nielsen DrMedSci);</w:t>
      </w:r>
    </w:p>
    <w:p w14:paraId="5556C4AC" w14:textId="094379A3" w:rsidR="00ED76BE" w:rsidRPr="007D3672" w:rsidRDefault="00ED76BE"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 xml:space="preserve">Department of Pediatric Pulmonology, </w:t>
      </w:r>
      <w:r w:rsidR="00C86B49" w:rsidRPr="00C86B49">
        <w:rPr>
          <w:rFonts w:ascii="Times New Roman" w:eastAsia="Calibri" w:hAnsi="Times New Roman" w:cs="Times New Roman"/>
          <w:b/>
          <w:sz w:val="20"/>
          <w:szCs w:val="20"/>
          <w:lang w:val="en-GB" w:eastAsia="da-DK"/>
        </w:rPr>
        <w:t>Emma Children's Hospital, Amsterdam UMC, Vrije Universiteit Amsterdam, the Netherlands</w:t>
      </w:r>
      <w:r w:rsidR="00986C95" w:rsidRPr="007D3672">
        <w:rPr>
          <w:rFonts w:ascii="Times New Roman" w:eastAsia="Calibri" w:hAnsi="Times New Roman" w:cs="Times New Roman"/>
          <w:sz w:val="20"/>
          <w:szCs w:val="20"/>
          <w:lang w:val="en-GB" w:eastAsia="da-DK"/>
        </w:rPr>
        <w:t xml:space="preserve"> (E G Haarman PhD);</w:t>
      </w:r>
    </w:p>
    <w:p w14:paraId="7CC3D153" w14:textId="5037980B" w:rsidR="00ED76BE" w:rsidRPr="007D3672" w:rsidRDefault="00ED76BE"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Division of Respiratory Medicine, Department of Pediatrics, Inselspital and University of Bern, Bern, Switzerland</w:t>
      </w:r>
      <w:r w:rsidR="00986C95" w:rsidRPr="007D3672">
        <w:rPr>
          <w:rFonts w:ascii="Times New Roman" w:eastAsia="Calibri" w:hAnsi="Times New Roman" w:cs="Times New Roman"/>
          <w:sz w:val="20"/>
          <w:szCs w:val="20"/>
          <w:lang w:val="en-GB" w:eastAsia="da-DK"/>
        </w:rPr>
        <w:t xml:space="preserve"> (C Casaulta MD, </w:t>
      </w:r>
      <w:bookmarkStart w:id="3" w:name="_Hlk11239618"/>
      <w:r w:rsidR="00986C95" w:rsidRPr="007D3672">
        <w:rPr>
          <w:rFonts w:ascii="Times New Roman" w:eastAsia="Calibri" w:hAnsi="Times New Roman" w:cs="Times New Roman"/>
          <w:sz w:val="20"/>
          <w:szCs w:val="20"/>
          <w:lang w:val="en-GB" w:eastAsia="da-DK"/>
        </w:rPr>
        <w:t>Prof C E Kuehni MD);</w:t>
      </w:r>
      <w:bookmarkEnd w:id="3"/>
    </w:p>
    <w:p w14:paraId="7F424AFE" w14:textId="1D4227F6" w:rsidR="00ED76BE" w:rsidRPr="007D3672" w:rsidRDefault="00072072"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color w:val="000000"/>
          <w:sz w:val="20"/>
          <w:szCs w:val="20"/>
          <w:lang w:val="en-GB" w:eastAsia="da-DK"/>
        </w:rPr>
        <w:t>Primary Ciliary Dyskinesia Centre, NIHR Biomedical Research Centre, University of Southampton, Southampton, U</w:t>
      </w:r>
      <w:r w:rsidR="00ED1439" w:rsidRPr="007D3672">
        <w:rPr>
          <w:rFonts w:ascii="Times New Roman" w:eastAsia="Calibri" w:hAnsi="Times New Roman" w:cs="Times New Roman"/>
          <w:b/>
          <w:color w:val="000000"/>
          <w:sz w:val="20"/>
          <w:szCs w:val="20"/>
          <w:lang w:val="en-GB" w:eastAsia="da-DK"/>
        </w:rPr>
        <w:t>nited Kingdom</w:t>
      </w:r>
      <w:r w:rsidR="00ED1439" w:rsidRPr="007D3672">
        <w:rPr>
          <w:rFonts w:ascii="Times New Roman" w:eastAsia="Calibri" w:hAnsi="Times New Roman" w:cs="Times New Roman"/>
          <w:color w:val="000000"/>
          <w:sz w:val="20"/>
          <w:szCs w:val="20"/>
          <w:lang w:val="en-GB" w:eastAsia="da-DK"/>
        </w:rPr>
        <w:t xml:space="preserve"> (S A Collins PhD, Prof J S Lucas </w:t>
      </w:r>
      <w:r w:rsidR="00364AD5">
        <w:rPr>
          <w:rFonts w:ascii="Times New Roman" w:eastAsia="Calibri" w:hAnsi="Times New Roman" w:cs="Times New Roman"/>
          <w:color w:val="000000"/>
          <w:sz w:val="20"/>
          <w:szCs w:val="20"/>
          <w:lang w:val="en-GB" w:eastAsia="da-DK"/>
        </w:rPr>
        <w:t>PhD</w:t>
      </w:r>
      <w:r w:rsidR="00ED1439" w:rsidRPr="007D3672">
        <w:rPr>
          <w:rFonts w:ascii="Times New Roman" w:eastAsia="Calibri" w:hAnsi="Times New Roman" w:cs="Times New Roman"/>
          <w:color w:val="000000"/>
          <w:sz w:val="20"/>
          <w:szCs w:val="20"/>
          <w:lang w:val="en-GB" w:eastAsia="da-DK"/>
        </w:rPr>
        <w:t>);</w:t>
      </w:r>
    </w:p>
    <w:p w14:paraId="2D43FD91" w14:textId="7ABCD0AD" w:rsidR="00ED76BE" w:rsidRPr="007D3672" w:rsidRDefault="008B7D8E" w:rsidP="00986C95">
      <w:pPr>
        <w:spacing w:after="0" w:line="360" w:lineRule="auto"/>
        <w:ind w:right="160"/>
        <w:rPr>
          <w:rFonts w:ascii="Times New Roman" w:eastAsia="Calibri" w:hAnsi="Times New Roman" w:cs="Times New Roman"/>
          <w:sz w:val="20"/>
          <w:szCs w:val="20"/>
          <w:lang w:val="en-GB" w:eastAsia="da-DK"/>
        </w:rPr>
      </w:pPr>
      <w:r>
        <w:rPr>
          <w:rFonts w:ascii="Times New Roman" w:eastAsia="Calibri" w:hAnsi="Times New Roman" w:cs="Times New Roman"/>
          <w:b/>
          <w:sz w:val="20"/>
          <w:szCs w:val="20"/>
          <w:lang w:val="en-GB" w:eastAsia="da-DK"/>
        </w:rPr>
        <w:t xml:space="preserve">Primary Ciliary Dyskinesia Centre, </w:t>
      </w:r>
      <w:r w:rsidR="00ED76BE" w:rsidRPr="007D3672">
        <w:rPr>
          <w:rFonts w:ascii="Times New Roman" w:eastAsia="Calibri" w:hAnsi="Times New Roman" w:cs="Times New Roman"/>
          <w:b/>
          <w:sz w:val="20"/>
          <w:szCs w:val="20"/>
          <w:lang w:val="en-GB" w:eastAsia="da-DK"/>
        </w:rPr>
        <w:t>Paediatric Respiratory Department, Royal Brompton Hospital, London, U</w:t>
      </w:r>
      <w:r w:rsidR="00ED1439" w:rsidRPr="007D3672">
        <w:rPr>
          <w:rFonts w:ascii="Times New Roman" w:eastAsia="Calibri" w:hAnsi="Times New Roman" w:cs="Times New Roman"/>
          <w:b/>
          <w:sz w:val="20"/>
          <w:szCs w:val="20"/>
          <w:lang w:val="en-GB" w:eastAsia="da-DK"/>
        </w:rPr>
        <w:t>nited Kingdom</w:t>
      </w:r>
      <w:r w:rsidR="00ED1439" w:rsidRPr="007D3672">
        <w:rPr>
          <w:rFonts w:ascii="Times New Roman" w:eastAsia="Calibri" w:hAnsi="Times New Roman" w:cs="Times New Roman"/>
          <w:sz w:val="20"/>
          <w:szCs w:val="20"/>
          <w:lang w:val="en-GB" w:eastAsia="da-DK"/>
        </w:rPr>
        <w:t xml:space="preserve"> (Prof C Hogg MD);</w:t>
      </w:r>
    </w:p>
    <w:p w14:paraId="246370EE" w14:textId="1ECDA690" w:rsidR="00ED76BE" w:rsidRPr="007D3672" w:rsidRDefault="00ED76BE"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Institute of Social and Preventive Medicine, University of Bern, Bern, Switzerland</w:t>
      </w:r>
      <w:r w:rsidR="00ED1439" w:rsidRPr="007D3672">
        <w:rPr>
          <w:rFonts w:ascii="Times New Roman" w:eastAsia="Calibri" w:hAnsi="Times New Roman" w:cs="Times New Roman"/>
          <w:sz w:val="20"/>
          <w:szCs w:val="20"/>
          <w:lang w:val="en-GB" w:eastAsia="da-DK"/>
        </w:rPr>
        <w:t xml:space="preserve"> (Prof C E Kuehni MD);</w:t>
      </w:r>
    </w:p>
    <w:p w14:paraId="43FFE6CE" w14:textId="452AAD1D" w:rsidR="00232D65" w:rsidRDefault="00232D65" w:rsidP="00986C95">
      <w:pPr>
        <w:spacing w:after="0" w:line="360" w:lineRule="auto"/>
        <w:ind w:right="160"/>
        <w:rPr>
          <w:rFonts w:ascii="Times New Roman" w:eastAsia="Calibri" w:hAnsi="Times New Roman" w:cs="Times New Roman"/>
          <w:sz w:val="20"/>
          <w:szCs w:val="20"/>
          <w:lang w:val="en-GB" w:eastAsia="da-DK"/>
        </w:rPr>
      </w:pPr>
      <w:r w:rsidRPr="00232D65">
        <w:rPr>
          <w:rFonts w:ascii="Times New Roman" w:eastAsia="Calibri" w:hAnsi="Times New Roman" w:cs="Times New Roman"/>
          <w:b/>
          <w:sz w:val="20"/>
          <w:szCs w:val="20"/>
          <w:lang w:val="en-US" w:eastAsia="da-DK"/>
        </w:rPr>
        <w:t>Helios Children’s Hospital Schwerin, Schwerin, Germany</w:t>
      </w:r>
      <w:r>
        <w:rPr>
          <w:rFonts w:ascii="Times New Roman" w:eastAsia="Calibri" w:hAnsi="Times New Roman" w:cs="Times New Roman"/>
          <w:b/>
          <w:sz w:val="20"/>
          <w:szCs w:val="20"/>
          <w:lang w:val="en-US" w:eastAsia="da-DK"/>
        </w:rPr>
        <w:t xml:space="preserve"> (</w:t>
      </w:r>
      <w:r w:rsidRPr="007D3672">
        <w:rPr>
          <w:rFonts w:ascii="Times New Roman" w:eastAsia="Calibri" w:hAnsi="Times New Roman" w:cs="Times New Roman"/>
          <w:sz w:val="20"/>
          <w:szCs w:val="20"/>
          <w:lang w:val="en-GB" w:eastAsia="da-DK"/>
        </w:rPr>
        <w:t>C Werner</w:t>
      </w:r>
      <w:r>
        <w:rPr>
          <w:rFonts w:ascii="Times New Roman" w:eastAsia="Calibri" w:hAnsi="Times New Roman" w:cs="Times New Roman"/>
          <w:sz w:val="20"/>
          <w:szCs w:val="20"/>
          <w:lang w:val="en-GB" w:eastAsia="da-DK"/>
        </w:rPr>
        <w:t xml:space="preserve"> </w:t>
      </w:r>
      <w:r w:rsidR="00317F88">
        <w:rPr>
          <w:rFonts w:ascii="Times New Roman" w:eastAsia="Calibri" w:hAnsi="Times New Roman" w:cs="Times New Roman"/>
          <w:sz w:val="20"/>
          <w:szCs w:val="20"/>
          <w:lang w:val="en-GB" w:eastAsia="da-DK"/>
        </w:rPr>
        <w:t>M</w:t>
      </w:r>
      <w:r>
        <w:rPr>
          <w:rFonts w:ascii="Times New Roman" w:eastAsia="Calibri" w:hAnsi="Times New Roman" w:cs="Times New Roman"/>
          <w:sz w:val="20"/>
          <w:szCs w:val="20"/>
          <w:lang w:val="en-GB" w:eastAsia="da-DK"/>
        </w:rPr>
        <w:t>D);</w:t>
      </w:r>
    </w:p>
    <w:p w14:paraId="15F0185B" w14:textId="420E99B0" w:rsidR="00ED76BE" w:rsidRPr="007D3672" w:rsidRDefault="00ED76BE"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Department of General Pediatrics, University Children’s Hospital Muenster, Muenster, Germany</w:t>
      </w:r>
      <w:r w:rsidR="00ED1439" w:rsidRPr="007D3672">
        <w:rPr>
          <w:rFonts w:ascii="Times New Roman" w:eastAsia="Calibri" w:hAnsi="Times New Roman" w:cs="Times New Roman"/>
          <w:sz w:val="20"/>
          <w:szCs w:val="20"/>
          <w:lang w:val="en-GB" w:eastAsia="da-DK"/>
        </w:rPr>
        <w:t xml:space="preserve"> (Prof H Omran </w:t>
      </w:r>
      <w:r w:rsidR="008F736F">
        <w:rPr>
          <w:rFonts w:ascii="Times New Roman" w:eastAsia="Calibri" w:hAnsi="Times New Roman" w:cs="Times New Roman"/>
          <w:sz w:val="20"/>
          <w:szCs w:val="20"/>
          <w:lang w:val="en-GB" w:eastAsia="da-DK"/>
        </w:rPr>
        <w:t>PhD</w:t>
      </w:r>
      <w:r w:rsidR="00ED1439" w:rsidRPr="007D3672">
        <w:rPr>
          <w:rFonts w:ascii="Times New Roman" w:eastAsia="Calibri" w:hAnsi="Times New Roman" w:cs="Times New Roman"/>
          <w:sz w:val="20"/>
          <w:szCs w:val="20"/>
          <w:lang w:val="en-GB" w:eastAsia="da-DK"/>
        </w:rPr>
        <w:t>,</w:t>
      </w:r>
      <w:r w:rsidR="00317F88">
        <w:rPr>
          <w:rFonts w:ascii="Times New Roman" w:eastAsia="Calibri" w:hAnsi="Times New Roman" w:cs="Times New Roman"/>
          <w:sz w:val="20"/>
          <w:szCs w:val="20"/>
          <w:lang w:val="en-GB" w:eastAsia="da-DK"/>
        </w:rPr>
        <w:t xml:space="preserve"> </w:t>
      </w:r>
      <w:r w:rsidR="00317F88" w:rsidRPr="007D3672">
        <w:rPr>
          <w:rFonts w:ascii="Times New Roman" w:eastAsia="Calibri" w:hAnsi="Times New Roman" w:cs="Times New Roman"/>
          <w:sz w:val="20"/>
          <w:szCs w:val="20"/>
          <w:lang w:val="en-GB" w:eastAsia="da-DK"/>
        </w:rPr>
        <w:t>C Werner MD</w:t>
      </w:r>
      <w:bookmarkStart w:id="4" w:name="_Hlk11239701"/>
      <w:r w:rsidR="00151D57" w:rsidRPr="001104C6">
        <w:rPr>
          <w:rFonts w:ascii="Times New Roman" w:eastAsia="Calibri" w:hAnsi="Times New Roman" w:cs="Times New Roman"/>
          <w:sz w:val="20"/>
          <w:szCs w:val="20"/>
          <w:lang w:val="en-GB" w:eastAsia="da-DK"/>
        </w:rPr>
        <w:t xml:space="preserve">, </w:t>
      </w:r>
      <w:r w:rsidR="00151D57" w:rsidRPr="00FE33BA">
        <w:rPr>
          <w:rFonts w:ascii="Times New Roman" w:eastAsia="Calibri" w:hAnsi="Times New Roman" w:cs="Times New Roman"/>
          <w:sz w:val="20"/>
          <w:szCs w:val="20"/>
          <w:lang w:val="en-GB" w:eastAsia="da-DK"/>
        </w:rPr>
        <w:t>Johanna Raidt MD</w:t>
      </w:r>
      <w:r w:rsidR="001104C6" w:rsidRPr="00FE33BA">
        <w:rPr>
          <w:rFonts w:ascii="Times New Roman" w:eastAsia="Calibri" w:hAnsi="Times New Roman" w:cs="Times New Roman"/>
          <w:sz w:val="20"/>
          <w:szCs w:val="20"/>
          <w:lang w:val="en-GB" w:eastAsia="da-DK"/>
        </w:rPr>
        <w:t>)</w:t>
      </w:r>
      <w:r w:rsidR="00ED1439" w:rsidRPr="000E4CB9">
        <w:rPr>
          <w:rFonts w:ascii="Times New Roman" w:eastAsia="Calibri" w:hAnsi="Times New Roman" w:cs="Times New Roman"/>
          <w:sz w:val="20"/>
          <w:szCs w:val="20"/>
          <w:lang w:val="en-GB" w:eastAsia="da-DK"/>
        </w:rPr>
        <w:t>;</w:t>
      </w:r>
      <w:bookmarkEnd w:id="4"/>
    </w:p>
    <w:p w14:paraId="36E30FE2" w14:textId="511C0742" w:rsidR="0037362D" w:rsidRPr="007D3672" w:rsidRDefault="00974D11" w:rsidP="00986C95">
      <w:pPr>
        <w:spacing w:after="0" w:line="360" w:lineRule="auto"/>
        <w:ind w:right="160"/>
        <w:rPr>
          <w:rFonts w:ascii="Times New Roman" w:eastAsia="Calibri" w:hAnsi="Times New Roman" w:cs="Times New Roman"/>
          <w:sz w:val="20"/>
          <w:szCs w:val="20"/>
          <w:lang w:val="en-GB" w:eastAsia="da-DK"/>
        </w:rPr>
      </w:pPr>
      <w:r w:rsidRPr="007D3672">
        <w:rPr>
          <w:rFonts w:ascii="Times New Roman" w:eastAsia="Calibri" w:hAnsi="Times New Roman" w:cs="Times New Roman"/>
          <w:b/>
          <w:sz w:val="20"/>
          <w:szCs w:val="20"/>
          <w:lang w:val="en-GB" w:eastAsia="da-DK"/>
        </w:rPr>
        <w:t>Nicklaus Children’s Research Institute</w:t>
      </w:r>
      <w:r w:rsidR="00D30FAE" w:rsidRPr="007D3672">
        <w:rPr>
          <w:rFonts w:ascii="Times New Roman" w:eastAsia="Calibri" w:hAnsi="Times New Roman" w:cs="Times New Roman"/>
          <w:b/>
          <w:sz w:val="20"/>
          <w:szCs w:val="20"/>
          <w:lang w:val="en-GB" w:eastAsia="da-DK"/>
        </w:rPr>
        <w:t>, Miami, Florida, USA</w:t>
      </w:r>
      <w:r w:rsidR="00ED1439" w:rsidRPr="007D3672">
        <w:rPr>
          <w:rFonts w:ascii="Times New Roman" w:eastAsia="Calibri" w:hAnsi="Times New Roman" w:cs="Times New Roman"/>
          <w:sz w:val="20"/>
          <w:szCs w:val="20"/>
          <w:lang w:val="en-GB" w:eastAsia="da-DK"/>
        </w:rPr>
        <w:t xml:space="preserve"> (</w:t>
      </w:r>
      <w:r w:rsidR="005E0E4E" w:rsidRPr="007D3672">
        <w:rPr>
          <w:rFonts w:ascii="Times New Roman" w:eastAsia="Calibri" w:hAnsi="Times New Roman" w:cs="Times New Roman"/>
          <w:sz w:val="20"/>
          <w:szCs w:val="20"/>
          <w:lang w:val="en-GB" w:eastAsia="da-DK"/>
        </w:rPr>
        <w:t xml:space="preserve">Prof </w:t>
      </w:r>
      <w:r w:rsidR="00ED1439" w:rsidRPr="007D3672">
        <w:rPr>
          <w:rFonts w:ascii="Times New Roman" w:eastAsia="Calibri" w:hAnsi="Times New Roman" w:cs="Times New Roman"/>
          <w:sz w:val="20"/>
          <w:szCs w:val="20"/>
          <w:lang w:val="en-GB" w:eastAsia="da-DK"/>
        </w:rPr>
        <w:t xml:space="preserve">A L Quittner </w:t>
      </w:r>
      <w:r w:rsidR="005E0E4E" w:rsidRPr="007D3672">
        <w:rPr>
          <w:rFonts w:ascii="Times New Roman" w:eastAsia="Calibri" w:hAnsi="Times New Roman" w:cs="Times New Roman"/>
          <w:sz w:val="20"/>
          <w:szCs w:val="20"/>
          <w:lang w:val="en-GB" w:eastAsia="da-DK"/>
        </w:rPr>
        <w:t>PhD</w:t>
      </w:r>
      <w:r w:rsidR="00ED1439" w:rsidRPr="007D3672">
        <w:rPr>
          <w:rFonts w:ascii="Times New Roman" w:eastAsia="Calibri" w:hAnsi="Times New Roman" w:cs="Times New Roman"/>
          <w:sz w:val="20"/>
          <w:szCs w:val="20"/>
          <w:lang w:val="en-GB" w:eastAsia="da-DK"/>
        </w:rPr>
        <w:t xml:space="preserve">); </w:t>
      </w:r>
    </w:p>
    <w:p w14:paraId="7C9690A1" w14:textId="52171917" w:rsidR="00EC626C" w:rsidRPr="007D3672" w:rsidRDefault="00EC626C" w:rsidP="00986C95">
      <w:pPr>
        <w:spacing w:after="0" w:line="360" w:lineRule="auto"/>
        <w:ind w:right="160"/>
        <w:rPr>
          <w:rFonts w:ascii="Times New Roman" w:eastAsia="Calibri" w:hAnsi="Times New Roman" w:cs="Times New Roman"/>
          <w:sz w:val="20"/>
          <w:szCs w:val="20"/>
          <w:lang w:val="en-US" w:eastAsia="da-DK"/>
        </w:rPr>
      </w:pPr>
      <w:r w:rsidRPr="007D3672">
        <w:rPr>
          <w:rFonts w:ascii="Times New Roman" w:eastAsia="Calibri" w:hAnsi="Times New Roman" w:cs="Times New Roman"/>
          <w:b/>
          <w:sz w:val="20"/>
          <w:szCs w:val="20"/>
          <w:lang w:val="en-GB" w:eastAsia="da-DK"/>
        </w:rPr>
        <w:t xml:space="preserve">Department of Clinical Microbiology, </w:t>
      </w:r>
      <w:r w:rsidR="00832DA1" w:rsidRPr="007D3672">
        <w:rPr>
          <w:rFonts w:ascii="Times New Roman" w:eastAsia="Calibri" w:hAnsi="Times New Roman" w:cs="Times New Roman"/>
          <w:b/>
          <w:sz w:val="20"/>
          <w:szCs w:val="20"/>
          <w:lang w:val="en-GB" w:eastAsia="da-DK"/>
        </w:rPr>
        <w:t xml:space="preserve">Copenhagen University Hospital, </w:t>
      </w:r>
      <w:r w:rsidRPr="007D3672">
        <w:rPr>
          <w:rFonts w:ascii="Times New Roman" w:eastAsia="Calibri" w:hAnsi="Times New Roman" w:cs="Times New Roman"/>
          <w:b/>
          <w:sz w:val="20"/>
          <w:szCs w:val="20"/>
          <w:lang w:val="en-GB" w:eastAsia="da-DK"/>
        </w:rPr>
        <w:t xml:space="preserve">Rigshospitalet, </w:t>
      </w:r>
      <w:r w:rsidR="00832DA1" w:rsidRPr="007D3672">
        <w:rPr>
          <w:rFonts w:ascii="Times New Roman" w:eastAsia="Calibri" w:hAnsi="Times New Roman" w:cs="Times New Roman"/>
          <w:b/>
          <w:sz w:val="20"/>
          <w:szCs w:val="20"/>
          <w:lang w:val="en-GB" w:eastAsia="da-DK"/>
        </w:rPr>
        <w:t>Copenhagen</w:t>
      </w:r>
      <w:r w:rsidRPr="007D3672">
        <w:rPr>
          <w:rFonts w:ascii="Times New Roman" w:eastAsia="Calibri" w:hAnsi="Times New Roman" w:cs="Times New Roman"/>
          <w:b/>
          <w:sz w:val="20"/>
          <w:szCs w:val="20"/>
          <w:lang w:val="en-GB" w:eastAsia="da-DK"/>
        </w:rPr>
        <w:t>, Denmark</w:t>
      </w:r>
      <w:r w:rsidR="00ED1439" w:rsidRPr="007D3672">
        <w:rPr>
          <w:rFonts w:ascii="Times New Roman" w:eastAsia="Calibri" w:hAnsi="Times New Roman" w:cs="Times New Roman"/>
          <w:sz w:val="20"/>
          <w:szCs w:val="20"/>
          <w:lang w:val="en-GB" w:eastAsia="da-DK"/>
        </w:rPr>
        <w:t xml:space="preserve"> (C E Moser MD, K Thomsen MD);</w:t>
      </w:r>
    </w:p>
    <w:p w14:paraId="64BD6510" w14:textId="0DD28780" w:rsidR="00793ABA" w:rsidRPr="007D3672" w:rsidRDefault="00FC10FD" w:rsidP="00986C95">
      <w:pPr>
        <w:spacing w:after="0" w:line="360" w:lineRule="auto"/>
        <w:ind w:right="160"/>
        <w:rPr>
          <w:rFonts w:ascii="Times New Roman" w:eastAsia="Calibri" w:hAnsi="Times New Roman" w:cs="Times New Roman"/>
          <w:sz w:val="20"/>
          <w:szCs w:val="20"/>
          <w:lang w:val="en-GB" w:eastAsia="da-DK"/>
        </w:rPr>
      </w:pPr>
      <w:r>
        <w:rPr>
          <w:rFonts w:ascii="Times New Roman" w:eastAsia="Calibri" w:hAnsi="Times New Roman" w:cs="Times New Roman"/>
          <w:b/>
          <w:sz w:val="20"/>
          <w:szCs w:val="20"/>
          <w:lang w:val="en-GB" w:eastAsia="da-DK"/>
        </w:rPr>
        <w:t>Section</w:t>
      </w:r>
      <w:r w:rsidR="00793ABA" w:rsidRPr="007D3672">
        <w:rPr>
          <w:rFonts w:ascii="Times New Roman" w:eastAsia="Calibri" w:hAnsi="Times New Roman" w:cs="Times New Roman"/>
          <w:b/>
          <w:sz w:val="20"/>
          <w:szCs w:val="20"/>
          <w:lang w:val="en-GB" w:eastAsia="da-DK"/>
        </w:rPr>
        <w:t xml:space="preserve"> of Biostatistics, </w:t>
      </w:r>
      <w:r>
        <w:rPr>
          <w:rFonts w:ascii="Times New Roman" w:eastAsia="Calibri" w:hAnsi="Times New Roman" w:cs="Times New Roman"/>
          <w:b/>
          <w:sz w:val="20"/>
          <w:szCs w:val="20"/>
          <w:lang w:val="en-GB" w:eastAsia="da-DK"/>
        </w:rPr>
        <w:t>Department</w:t>
      </w:r>
      <w:r w:rsidR="00793ABA" w:rsidRPr="007D3672">
        <w:rPr>
          <w:rFonts w:ascii="Times New Roman" w:eastAsia="Calibri" w:hAnsi="Times New Roman" w:cs="Times New Roman"/>
          <w:b/>
          <w:sz w:val="20"/>
          <w:szCs w:val="20"/>
          <w:lang w:val="en-GB" w:eastAsia="da-DK"/>
        </w:rPr>
        <w:t xml:space="preserve"> of Public Health, Faculty of Health Sciences, University of Copenhagen, Copenhagen, Denmark</w:t>
      </w:r>
      <w:r w:rsidR="00ED1439" w:rsidRPr="007D3672">
        <w:rPr>
          <w:rFonts w:ascii="Times New Roman" w:eastAsia="Calibri" w:hAnsi="Times New Roman" w:cs="Times New Roman"/>
          <w:sz w:val="20"/>
          <w:szCs w:val="20"/>
          <w:lang w:val="en-GB" w:eastAsia="da-DK"/>
        </w:rPr>
        <w:t xml:space="preserve"> (S Rosthøj MS, A L Sørensen MS)</w:t>
      </w:r>
      <w:r w:rsidR="00793ABA" w:rsidRPr="007D3672">
        <w:rPr>
          <w:rFonts w:ascii="Times New Roman" w:eastAsia="Calibri" w:hAnsi="Times New Roman" w:cs="Times New Roman"/>
          <w:sz w:val="20"/>
          <w:szCs w:val="20"/>
          <w:lang w:val="en-GB" w:eastAsia="da-DK"/>
        </w:rPr>
        <w:t>.</w:t>
      </w:r>
    </w:p>
    <w:p w14:paraId="270AED68" w14:textId="77777777" w:rsidR="00832DA1" w:rsidRPr="007D3672" w:rsidRDefault="00832DA1" w:rsidP="0037362D">
      <w:pPr>
        <w:spacing w:after="0" w:line="360" w:lineRule="auto"/>
        <w:jc w:val="both"/>
        <w:rPr>
          <w:rFonts w:ascii="Times New Roman" w:eastAsia="Times New Roman" w:hAnsi="Times New Roman" w:cs="Times New Roman"/>
          <w:b/>
          <w:sz w:val="20"/>
          <w:szCs w:val="20"/>
          <w:lang w:val="en-GB" w:eastAsia="da-DK"/>
        </w:rPr>
      </w:pPr>
    </w:p>
    <w:p w14:paraId="331BE79F" w14:textId="63D4BA17" w:rsidR="00330183" w:rsidRPr="007D3672" w:rsidRDefault="0037362D" w:rsidP="00E50F23">
      <w:pPr>
        <w:spacing w:after="0" w:line="360" w:lineRule="auto"/>
        <w:jc w:val="both"/>
        <w:rPr>
          <w:rFonts w:ascii="Times New Roman" w:eastAsia="Calibri" w:hAnsi="Times New Roman" w:cs="Times New Roman"/>
          <w:sz w:val="20"/>
          <w:szCs w:val="20"/>
          <w:lang w:val="en-US" w:eastAsia="da-DK"/>
        </w:rPr>
      </w:pPr>
      <w:r w:rsidRPr="007D3672">
        <w:rPr>
          <w:rFonts w:ascii="Times New Roman" w:eastAsia="Times New Roman" w:hAnsi="Times New Roman" w:cs="Times New Roman"/>
          <w:b/>
          <w:sz w:val="20"/>
          <w:szCs w:val="20"/>
          <w:lang w:val="en-GB" w:eastAsia="da-DK"/>
        </w:rPr>
        <w:t>Correspond</w:t>
      </w:r>
      <w:r w:rsidR="00636E9F" w:rsidRPr="007D3672">
        <w:rPr>
          <w:rFonts w:ascii="Times New Roman" w:eastAsia="Times New Roman" w:hAnsi="Times New Roman" w:cs="Times New Roman"/>
          <w:b/>
          <w:sz w:val="20"/>
          <w:szCs w:val="20"/>
          <w:lang w:val="en-GB" w:eastAsia="da-DK"/>
        </w:rPr>
        <w:t>ence to</w:t>
      </w:r>
      <w:r w:rsidRPr="007D3672">
        <w:rPr>
          <w:rFonts w:ascii="Times New Roman" w:eastAsia="Times New Roman" w:hAnsi="Times New Roman" w:cs="Times New Roman"/>
          <w:b/>
          <w:sz w:val="20"/>
          <w:szCs w:val="20"/>
          <w:lang w:val="en-GB" w:eastAsia="da-DK"/>
        </w:rPr>
        <w:t>:</w:t>
      </w:r>
      <w:r w:rsidR="00E50F23">
        <w:rPr>
          <w:rFonts w:ascii="Times New Roman" w:eastAsia="Times New Roman" w:hAnsi="Times New Roman" w:cs="Times New Roman"/>
          <w:b/>
          <w:sz w:val="20"/>
          <w:szCs w:val="20"/>
          <w:lang w:val="en-GB" w:eastAsia="da-DK"/>
        </w:rPr>
        <w:t xml:space="preserve"> </w:t>
      </w:r>
      <w:r w:rsidR="00636E9F" w:rsidRPr="00E50F23">
        <w:rPr>
          <w:rFonts w:ascii="Times New Roman" w:eastAsia="Calibri" w:hAnsi="Times New Roman" w:cs="Times New Roman"/>
          <w:b/>
          <w:bCs/>
          <w:sz w:val="20"/>
          <w:szCs w:val="20"/>
          <w:u w:val="single"/>
          <w:lang w:val="en-US" w:eastAsia="da-DK"/>
        </w:rPr>
        <w:t xml:space="preserve">Prof </w:t>
      </w:r>
      <w:r w:rsidRPr="00E50F23">
        <w:rPr>
          <w:rFonts w:ascii="Times New Roman" w:eastAsia="Calibri" w:hAnsi="Times New Roman" w:cs="Times New Roman"/>
          <w:b/>
          <w:bCs/>
          <w:sz w:val="20"/>
          <w:szCs w:val="20"/>
          <w:u w:val="single"/>
          <w:lang w:val="en-US" w:eastAsia="da-DK"/>
        </w:rPr>
        <w:t>Kim G. Nielsen</w:t>
      </w:r>
      <w:r w:rsidR="00636E9F" w:rsidRPr="007D3672">
        <w:rPr>
          <w:rFonts w:ascii="Times New Roman" w:eastAsia="Calibri" w:hAnsi="Times New Roman" w:cs="Times New Roman"/>
          <w:sz w:val="20"/>
          <w:szCs w:val="20"/>
          <w:lang w:val="en-US" w:eastAsia="da-DK"/>
        </w:rPr>
        <w:t>,</w:t>
      </w:r>
    </w:p>
    <w:p w14:paraId="0EB6DB95" w14:textId="77777777" w:rsidR="00636E9F" w:rsidRPr="007D3672" w:rsidRDefault="0037362D" w:rsidP="0037362D">
      <w:pPr>
        <w:tabs>
          <w:tab w:val="left" w:pos="1300"/>
        </w:tabs>
        <w:spacing w:after="0" w:line="360" w:lineRule="auto"/>
        <w:ind w:right="1120"/>
        <w:rPr>
          <w:rFonts w:ascii="Times New Roman" w:eastAsia="Calibri" w:hAnsi="Times New Roman" w:cs="Times New Roman"/>
          <w:sz w:val="20"/>
          <w:szCs w:val="20"/>
          <w:lang w:val="en-GB" w:eastAsia="da-DK"/>
        </w:rPr>
      </w:pPr>
      <w:r w:rsidRPr="007D3672">
        <w:rPr>
          <w:rFonts w:ascii="Times New Roman" w:eastAsia="Calibri" w:hAnsi="Times New Roman" w:cs="Times New Roman"/>
          <w:sz w:val="20"/>
          <w:szCs w:val="20"/>
          <w:lang w:val="en-GB" w:eastAsia="da-DK"/>
        </w:rPr>
        <w:t xml:space="preserve">Paediatric Pulmonary Service, Department of Paediatrics and Adolescent Medicine, Copenhagen University Hospital, Rigshospitalet, </w:t>
      </w:r>
      <w:r w:rsidR="00330183" w:rsidRPr="007D3672">
        <w:rPr>
          <w:rFonts w:ascii="Times New Roman" w:eastAsia="Calibri" w:hAnsi="Times New Roman" w:cs="Times New Roman"/>
          <w:sz w:val="20"/>
          <w:szCs w:val="20"/>
          <w:lang w:val="en-GB" w:eastAsia="da-DK"/>
        </w:rPr>
        <w:t xml:space="preserve">Department 5003, Blegdamsvej 9, 2100 </w:t>
      </w:r>
      <w:r w:rsidRPr="007D3672">
        <w:rPr>
          <w:rFonts w:ascii="Times New Roman" w:eastAsia="Calibri" w:hAnsi="Times New Roman" w:cs="Times New Roman"/>
          <w:sz w:val="20"/>
          <w:szCs w:val="20"/>
          <w:lang w:val="en-GB" w:eastAsia="da-DK"/>
        </w:rPr>
        <w:t xml:space="preserve">Copenhagen, Denmark. </w:t>
      </w:r>
    </w:p>
    <w:p w14:paraId="56008D79" w14:textId="17FC334B" w:rsidR="0037362D" w:rsidRPr="007D3672" w:rsidRDefault="0011713B" w:rsidP="0037362D">
      <w:pPr>
        <w:tabs>
          <w:tab w:val="left" w:pos="1300"/>
        </w:tabs>
        <w:spacing w:after="0" w:line="360" w:lineRule="auto"/>
        <w:ind w:right="1120"/>
        <w:rPr>
          <w:rFonts w:ascii="Times New Roman" w:eastAsia="Calibri" w:hAnsi="Times New Roman" w:cs="Times New Roman"/>
          <w:color w:val="0000FF"/>
          <w:sz w:val="20"/>
          <w:szCs w:val="20"/>
          <w:u w:val="single"/>
          <w:lang w:val="en-GB" w:eastAsia="da-DK"/>
        </w:rPr>
      </w:pPr>
      <w:r>
        <w:rPr>
          <w:rStyle w:val="Hyperlink"/>
          <w:rFonts w:ascii="Times New Roman" w:eastAsia="Calibri" w:hAnsi="Times New Roman" w:cs="Times New Roman"/>
          <w:b/>
          <w:sz w:val="20"/>
          <w:szCs w:val="20"/>
          <w:lang w:val="en-GB" w:eastAsia="da-DK"/>
        </w:rPr>
        <w:t>E-mail: kim.g.nielsen@regionh.dk.</w:t>
      </w:r>
      <w:r w:rsidR="00E50F23" w:rsidRPr="00E50F23">
        <w:rPr>
          <w:rStyle w:val="Hyperlink"/>
          <w:rFonts w:ascii="Times New Roman" w:eastAsia="Calibri" w:hAnsi="Times New Roman" w:cs="Times New Roman"/>
          <w:bCs/>
          <w:sz w:val="20"/>
          <w:szCs w:val="20"/>
          <w:u w:val="none"/>
          <w:lang w:val="en-GB" w:eastAsia="da-DK"/>
        </w:rPr>
        <w:t xml:space="preserve"> </w:t>
      </w:r>
      <w:r w:rsidR="00330183" w:rsidRPr="007D3672">
        <w:rPr>
          <w:rFonts w:ascii="Times New Roman" w:eastAsia="Calibri" w:hAnsi="Times New Roman" w:cs="Times New Roman"/>
          <w:sz w:val="20"/>
          <w:szCs w:val="20"/>
          <w:lang w:val="en-GB" w:eastAsia="da-DK"/>
        </w:rPr>
        <w:t>Telephone: 0045 21261595</w:t>
      </w:r>
      <w:r w:rsidR="0037362D" w:rsidRPr="007D3672">
        <w:rPr>
          <w:rFonts w:ascii="Times New Roman" w:eastAsia="Calibri" w:hAnsi="Times New Roman" w:cs="Times New Roman"/>
          <w:sz w:val="20"/>
          <w:szCs w:val="20"/>
          <w:lang w:val="en-GB" w:eastAsia="da-DK"/>
        </w:rPr>
        <w:t xml:space="preserve"> </w:t>
      </w:r>
    </w:p>
    <w:p w14:paraId="4FAD3CF4" w14:textId="77777777" w:rsidR="007E1853" w:rsidRDefault="007E1853" w:rsidP="0037362D">
      <w:pPr>
        <w:spacing w:after="0" w:line="480" w:lineRule="auto"/>
        <w:jc w:val="both"/>
        <w:rPr>
          <w:rFonts w:ascii="Times New Roman" w:eastAsia="Calibri" w:hAnsi="Times New Roman" w:cs="Times New Roman"/>
          <w:b/>
          <w:sz w:val="24"/>
          <w:szCs w:val="24"/>
          <w:lang w:val="en-GB" w:eastAsia="da-DK"/>
        </w:rPr>
      </w:pPr>
      <w:bookmarkStart w:id="5" w:name="page3"/>
      <w:bookmarkEnd w:id="5"/>
    </w:p>
    <w:p w14:paraId="64742646" w14:textId="09A37811" w:rsidR="0037362D" w:rsidRPr="000329E5" w:rsidRDefault="00A4005A" w:rsidP="0037362D">
      <w:pPr>
        <w:spacing w:after="0" w:line="480" w:lineRule="auto"/>
        <w:jc w:val="both"/>
        <w:rPr>
          <w:rFonts w:ascii="Times New Roman" w:eastAsia="Calibri" w:hAnsi="Times New Roman" w:cs="Times New Roman"/>
          <w:b/>
          <w:sz w:val="24"/>
          <w:szCs w:val="24"/>
          <w:lang w:val="en-GB" w:eastAsia="da-DK"/>
        </w:rPr>
      </w:pPr>
      <w:r w:rsidRPr="008151FB">
        <w:rPr>
          <w:rFonts w:ascii="Times New Roman" w:eastAsia="Calibri" w:hAnsi="Times New Roman" w:cs="Times New Roman"/>
          <w:b/>
          <w:sz w:val="24"/>
          <w:szCs w:val="24"/>
          <w:lang w:val="en-GB" w:eastAsia="da-DK"/>
        </w:rPr>
        <w:lastRenderedPageBreak/>
        <w:t>Summary</w:t>
      </w:r>
      <w:r w:rsidR="008E473D" w:rsidRPr="000329E5">
        <w:rPr>
          <w:rFonts w:ascii="Times New Roman" w:eastAsia="Calibri" w:hAnsi="Times New Roman" w:cs="Times New Roman"/>
          <w:b/>
          <w:sz w:val="24"/>
          <w:szCs w:val="24"/>
          <w:lang w:val="en-GB" w:eastAsia="da-DK"/>
        </w:rPr>
        <w:t xml:space="preserve"> (</w:t>
      </w:r>
      <w:r w:rsidR="000329E5" w:rsidRPr="000329E5">
        <w:rPr>
          <w:rFonts w:ascii="Times New Roman" w:eastAsia="Calibri" w:hAnsi="Times New Roman" w:cs="Times New Roman"/>
          <w:b/>
          <w:sz w:val="24"/>
          <w:szCs w:val="24"/>
          <w:lang w:val="en-GB" w:eastAsia="da-DK"/>
        </w:rPr>
        <w:t>416</w:t>
      </w:r>
      <w:r w:rsidR="007B5D36">
        <w:rPr>
          <w:rFonts w:ascii="Times New Roman" w:eastAsia="Calibri" w:hAnsi="Times New Roman" w:cs="Times New Roman"/>
          <w:b/>
          <w:sz w:val="24"/>
          <w:szCs w:val="24"/>
          <w:lang w:val="en-GB" w:eastAsia="da-DK"/>
        </w:rPr>
        <w:t xml:space="preserve"> words</w:t>
      </w:r>
      <w:r w:rsidR="008E473D" w:rsidRPr="000329E5">
        <w:rPr>
          <w:rFonts w:ascii="Times New Roman" w:eastAsia="Calibri" w:hAnsi="Times New Roman" w:cs="Times New Roman"/>
          <w:b/>
          <w:sz w:val="24"/>
          <w:szCs w:val="24"/>
          <w:lang w:val="en-GB" w:eastAsia="da-DK"/>
        </w:rPr>
        <w:t>)</w:t>
      </w:r>
    </w:p>
    <w:p w14:paraId="64095721" w14:textId="1A449BAB" w:rsidR="006249DE" w:rsidRDefault="00577426" w:rsidP="00577426">
      <w:pPr>
        <w:spacing w:after="160" w:line="240" w:lineRule="auto"/>
        <w:jc w:val="both"/>
        <w:rPr>
          <w:rFonts w:ascii="Times New Roman" w:eastAsia="Calibri" w:hAnsi="Times New Roman" w:cs="Times New Roman"/>
          <w:sz w:val="24"/>
          <w:szCs w:val="24"/>
          <w:lang w:val="en-GB"/>
        </w:rPr>
      </w:pPr>
      <w:bookmarkStart w:id="6" w:name="_Hlk29844836"/>
      <w:bookmarkStart w:id="7" w:name="_GoBack"/>
      <w:r w:rsidRPr="009E5BA7">
        <w:rPr>
          <w:rFonts w:ascii="Times New Roman" w:eastAsia="Calibri" w:hAnsi="Times New Roman" w:cs="Times New Roman"/>
          <w:b/>
          <w:sz w:val="24"/>
          <w:szCs w:val="24"/>
          <w:lang w:val="en-GB"/>
        </w:rPr>
        <w:t>Background</w:t>
      </w:r>
      <w:r w:rsidR="007F4295">
        <w:rPr>
          <w:rFonts w:ascii="Times New Roman" w:eastAsia="Calibri" w:hAnsi="Times New Roman" w:cs="Times New Roman"/>
          <w:b/>
          <w:sz w:val="24"/>
          <w:szCs w:val="24"/>
          <w:lang w:val="en-GB"/>
        </w:rPr>
        <w:t>:</w:t>
      </w:r>
      <w:r w:rsidRPr="009E5BA7">
        <w:rPr>
          <w:rFonts w:ascii="Times New Roman" w:eastAsia="Calibri" w:hAnsi="Times New Roman" w:cs="Times New Roman"/>
          <w:sz w:val="24"/>
          <w:szCs w:val="24"/>
          <w:lang w:val="en-GB"/>
        </w:rPr>
        <w:t xml:space="preserve"> </w:t>
      </w:r>
      <w:bookmarkStart w:id="8" w:name="_Hlk11348425"/>
      <w:r w:rsidR="001221D7" w:rsidRPr="001221D7">
        <w:rPr>
          <w:rFonts w:ascii="Times New Roman" w:eastAsia="Calibri" w:hAnsi="Times New Roman" w:cs="Times New Roman"/>
          <w:sz w:val="24"/>
          <w:szCs w:val="24"/>
          <w:lang w:val="en-GB"/>
        </w:rPr>
        <w:t xml:space="preserve">Use of </w:t>
      </w:r>
      <w:r w:rsidR="001221D7" w:rsidRPr="00D34503">
        <w:rPr>
          <w:rFonts w:ascii="Times New Roman" w:eastAsia="Calibri" w:hAnsi="Times New Roman" w:cs="Times New Roman"/>
          <w:sz w:val="24"/>
          <w:szCs w:val="24"/>
          <w:lang w:val="en-GB"/>
        </w:rPr>
        <w:t xml:space="preserve">maintenance </w:t>
      </w:r>
      <w:r w:rsidR="00706A61" w:rsidRPr="00D34503">
        <w:rPr>
          <w:rFonts w:ascii="Times New Roman" w:eastAsia="Calibri" w:hAnsi="Times New Roman" w:cs="Times New Roman"/>
          <w:sz w:val="24"/>
          <w:szCs w:val="24"/>
          <w:lang w:val="en-GB"/>
        </w:rPr>
        <w:t xml:space="preserve">antibiotic </w:t>
      </w:r>
      <w:r w:rsidR="001221D7" w:rsidRPr="00D34503">
        <w:rPr>
          <w:rFonts w:ascii="Times New Roman" w:eastAsia="Calibri" w:hAnsi="Times New Roman" w:cs="Times New Roman"/>
          <w:sz w:val="24"/>
          <w:szCs w:val="24"/>
          <w:lang w:val="en-GB"/>
        </w:rPr>
        <w:t>therapy with the macrolide azithromycin is increasing in different chronic respiratory disorders incl</w:t>
      </w:r>
      <w:r w:rsidR="00706A61" w:rsidRPr="00D34503">
        <w:rPr>
          <w:rFonts w:ascii="Times New Roman" w:eastAsia="Calibri" w:hAnsi="Times New Roman" w:cs="Times New Roman"/>
          <w:sz w:val="24"/>
          <w:szCs w:val="24"/>
          <w:lang w:val="en-GB"/>
        </w:rPr>
        <w:t>uding</w:t>
      </w:r>
      <w:r w:rsidR="00A6568F" w:rsidRPr="00D34503">
        <w:rPr>
          <w:rFonts w:ascii="Times New Roman" w:eastAsia="Calibri" w:hAnsi="Times New Roman" w:cs="Times New Roman"/>
          <w:sz w:val="24"/>
          <w:szCs w:val="24"/>
          <w:lang w:val="en-GB"/>
        </w:rPr>
        <w:t xml:space="preserve"> </w:t>
      </w:r>
      <w:r w:rsidR="00E427E8" w:rsidRPr="00D34503">
        <w:rPr>
          <w:rFonts w:ascii="Times New Roman" w:eastAsia="Calibri" w:hAnsi="Times New Roman" w:cs="Times New Roman"/>
          <w:sz w:val="24"/>
          <w:szCs w:val="24"/>
          <w:lang w:val="en-GB"/>
        </w:rPr>
        <w:t>primary ciliary dyskinesia (PCD)</w:t>
      </w:r>
      <w:r w:rsidR="00502E4F">
        <w:rPr>
          <w:rFonts w:ascii="Times New Roman" w:eastAsia="Calibri" w:hAnsi="Times New Roman" w:cs="Times New Roman"/>
          <w:sz w:val="24"/>
          <w:szCs w:val="24"/>
          <w:lang w:val="en-GB"/>
        </w:rPr>
        <w:t>. However, evidence for its efficacy in PCD is lacking</w:t>
      </w:r>
      <w:r w:rsidR="001221D7" w:rsidRPr="00D34503">
        <w:rPr>
          <w:rFonts w:ascii="Times New Roman" w:eastAsia="Calibri" w:hAnsi="Times New Roman" w:cs="Times New Roman"/>
          <w:sz w:val="24"/>
          <w:szCs w:val="24"/>
          <w:lang w:val="en-GB"/>
        </w:rPr>
        <w:t>.</w:t>
      </w:r>
      <w:bookmarkEnd w:id="8"/>
      <w:r w:rsidR="001221D7" w:rsidRPr="00D34503">
        <w:rPr>
          <w:rFonts w:ascii="Times New Roman" w:eastAsia="Calibri" w:hAnsi="Times New Roman" w:cs="Times New Roman"/>
          <w:sz w:val="24"/>
          <w:szCs w:val="24"/>
          <w:lang w:val="en-GB"/>
        </w:rPr>
        <w:t xml:space="preserve"> </w:t>
      </w:r>
      <w:r w:rsidR="001E2A2B">
        <w:rPr>
          <w:rFonts w:ascii="Times New Roman" w:eastAsia="Calibri" w:hAnsi="Times New Roman" w:cs="Times New Roman"/>
          <w:sz w:val="24"/>
          <w:szCs w:val="24"/>
          <w:lang w:val="en-GB"/>
        </w:rPr>
        <w:t>We</w:t>
      </w:r>
      <w:r w:rsidR="006249DE" w:rsidRPr="00D34503">
        <w:rPr>
          <w:rFonts w:ascii="Times New Roman" w:eastAsia="Calibri" w:hAnsi="Times New Roman" w:cs="Times New Roman"/>
          <w:sz w:val="24"/>
          <w:szCs w:val="24"/>
          <w:lang w:val="en-GB"/>
        </w:rPr>
        <w:t xml:space="preserve"> aimed to determine</w:t>
      </w:r>
      <w:r w:rsidR="000C5C77" w:rsidRPr="00D34503">
        <w:rPr>
          <w:rFonts w:ascii="Times New Roman" w:eastAsia="Calibri" w:hAnsi="Times New Roman" w:cs="Times New Roman"/>
          <w:sz w:val="24"/>
          <w:szCs w:val="24"/>
          <w:lang w:val="en-GB"/>
        </w:rPr>
        <w:t xml:space="preserve"> </w:t>
      </w:r>
      <w:r w:rsidR="006249DE" w:rsidRPr="00D34503">
        <w:rPr>
          <w:rFonts w:ascii="Times New Roman" w:eastAsia="Calibri" w:hAnsi="Times New Roman" w:cs="Times New Roman"/>
          <w:sz w:val="24"/>
          <w:szCs w:val="24"/>
          <w:lang w:val="en-GB"/>
        </w:rPr>
        <w:t xml:space="preserve">efficacy </w:t>
      </w:r>
      <w:r w:rsidR="00CA6ECA" w:rsidRPr="00D34503">
        <w:rPr>
          <w:rFonts w:ascii="Times New Roman" w:eastAsia="Calibri" w:hAnsi="Times New Roman" w:cs="Times New Roman"/>
          <w:sz w:val="24"/>
          <w:szCs w:val="24"/>
          <w:lang w:val="en-GB"/>
        </w:rPr>
        <w:t xml:space="preserve">and safety </w:t>
      </w:r>
      <w:r w:rsidR="006249DE" w:rsidRPr="00D34503">
        <w:rPr>
          <w:rFonts w:ascii="Times New Roman" w:eastAsia="Calibri" w:hAnsi="Times New Roman" w:cs="Times New Roman"/>
          <w:sz w:val="24"/>
          <w:szCs w:val="24"/>
          <w:lang w:val="en-GB"/>
        </w:rPr>
        <w:t>of azithromycin maintenance therapy for 6 months</w:t>
      </w:r>
      <w:r w:rsidR="00061046" w:rsidRPr="00D34503">
        <w:rPr>
          <w:rFonts w:ascii="Times New Roman" w:eastAsia="Calibri" w:hAnsi="Times New Roman" w:cs="Times New Roman"/>
          <w:sz w:val="24"/>
          <w:szCs w:val="24"/>
          <w:lang w:val="en-GB"/>
        </w:rPr>
        <w:t xml:space="preserve"> </w:t>
      </w:r>
      <w:r w:rsidR="00BC5FB9" w:rsidRPr="00D34503">
        <w:rPr>
          <w:rFonts w:ascii="Times New Roman" w:eastAsia="Calibri" w:hAnsi="Times New Roman" w:cs="Times New Roman"/>
          <w:sz w:val="24"/>
          <w:szCs w:val="24"/>
          <w:lang w:val="en-GB"/>
        </w:rPr>
        <w:t xml:space="preserve">in </w:t>
      </w:r>
      <w:r w:rsidR="000126F2">
        <w:rPr>
          <w:rFonts w:ascii="Times New Roman" w:eastAsia="Calibri" w:hAnsi="Times New Roman" w:cs="Times New Roman"/>
          <w:sz w:val="24"/>
          <w:szCs w:val="24"/>
          <w:lang w:val="en-GB"/>
        </w:rPr>
        <w:t xml:space="preserve">patients with </w:t>
      </w:r>
      <w:r w:rsidR="00BC5FB9" w:rsidRPr="00D34503">
        <w:rPr>
          <w:rFonts w:ascii="Times New Roman" w:eastAsia="Calibri" w:hAnsi="Times New Roman" w:cs="Times New Roman"/>
          <w:sz w:val="24"/>
          <w:szCs w:val="24"/>
          <w:lang w:val="en-GB"/>
        </w:rPr>
        <w:t>PCD</w:t>
      </w:r>
      <w:r w:rsidR="00061046">
        <w:rPr>
          <w:rFonts w:ascii="Times New Roman" w:eastAsia="Calibri" w:hAnsi="Times New Roman" w:cs="Times New Roman"/>
          <w:sz w:val="24"/>
          <w:szCs w:val="24"/>
          <w:lang w:val="en-GB"/>
        </w:rPr>
        <w:t>.</w:t>
      </w:r>
    </w:p>
    <w:p w14:paraId="6A69D235" w14:textId="50EF4B55" w:rsidR="00577426" w:rsidRDefault="00577426" w:rsidP="00577426">
      <w:pPr>
        <w:spacing w:after="160" w:line="240" w:lineRule="auto"/>
        <w:jc w:val="both"/>
        <w:rPr>
          <w:rFonts w:ascii="Times New Roman" w:eastAsia="Calibri" w:hAnsi="Times New Roman" w:cs="Times New Roman"/>
          <w:sz w:val="24"/>
          <w:szCs w:val="24"/>
          <w:lang w:val="en-GB"/>
        </w:rPr>
      </w:pPr>
      <w:r w:rsidRPr="009E5BA7">
        <w:rPr>
          <w:rFonts w:ascii="Times New Roman" w:eastAsia="Calibri" w:hAnsi="Times New Roman" w:cs="Times New Roman"/>
          <w:b/>
          <w:sz w:val="24"/>
          <w:szCs w:val="24"/>
          <w:lang w:val="en-GB"/>
        </w:rPr>
        <w:t>Methods</w:t>
      </w:r>
      <w:r w:rsidR="007F4295">
        <w:rPr>
          <w:rFonts w:ascii="Times New Roman" w:eastAsia="Calibri" w:hAnsi="Times New Roman" w:cs="Times New Roman"/>
          <w:b/>
          <w:sz w:val="24"/>
          <w:szCs w:val="24"/>
          <w:lang w:val="en-GB"/>
        </w:rPr>
        <w:t>:</w:t>
      </w:r>
      <w:r w:rsidRPr="009E5BA7">
        <w:rPr>
          <w:rFonts w:ascii="Times New Roman" w:eastAsia="Calibri" w:hAnsi="Times New Roman" w:cs="Times New Roman"/>
          <w:sz w:val="24"/>
          <w:szCs w:val="24"/>
          <w:lang w:val="en-GB"/>
        </w:rPr>
        <w:t xml:space="preserve"> </w:t>
      </w:r>
      <w:r w:rsidR="001E2A2B" w:rsidRPr="00D34503">
        <w:rPr>
          <w:rFonts w:ascii="Times New Roman" w:eastAsia="Calibri" w:hAnsi="Times New Roman" w:cs="Times New Roman"/>
          <w:sz w:val="24"/>
          <w:szCs w:val="24"/>
          <w:lang w:val="en-GB"/>
        </w:rPr>
        <w:t>The BESTCILIA (Better Experimental Screening and Treatment for Primary Ciliary Dyskinesia)</w:t>
      </w:r>
      <w:r w:rsidR="001E2A2B">
        <w:rPr>
          <w:rFonts w:ascii="Times New Roman" w:eastAsia="Calibri" w:hAnsi="Times New Roman" w:cs="Times New Roman"/>
          <w:sz w:val="24"/>
          <w:szCs w:val="24"/>
          <w:lang w:val="en-GB"/>
        </w:rPr>
        <w:t xml:space="preserve"> </w:t>
      </w:r>
      <w:r w:rsidR="00507FD5">
        <w:rPr>
          <w:rFonts w:ascii="Times New Roman" w:eastAsia="Calibri" w:hAnsi="Times New Roman" w:cs="Times New Roman"/>
          <w:sz w:val="24"/>
          <w:szCs w:val="24"/>
          <w:lang w:val="en-GB"/>
        </w:rPr>
        <w:t>trial was a</w:t>
      </w:r>
      <w:r w:rsidR="00E9641C">
        <w:rPr>
          <w:rFonts w:ascii="Times New Roman" w:eastAsia="Calibri" w:hAnsi="Times New Roman" w:cs="Times New Roman"/>
          <w:sz w:val="24"/>
          <w:szCs w:val="24"/>
          <w:lang w:val="en-GB"/>
        </w:rPr>
        <w:t xml:space="preserve"> </w:t>
      </w:r>
      <w:r w:rsidR="00E9641C" w:rsidRPr="009E5BA7">
        <w:rPr>
          <w:rFonts w:ascii="Times New Roman" w:eastAsia="Calibri" w:hAnsi="Times New Roman" w:cs="Times New Roman"/>
          <w:sz w:val="24"/>
          <w:szCs w:val="24"/>
          <w:lang w:val="en-GB"/>
        </w:rPr>
        <w:t>multi-centre, double-blind,</w:t>
      </w:r>
      <w:r w:rsidR="00E9641C" w:rsidRPr="00B83427">
        <w:rPr>
          <w:rFonts w:ascii="Times New Roman" w:eastAsia="Calibri" w:hAnsi="Times New Roman" w:cs="Times New Roman"/>
          <w:sz w:val="24"/>
          <w:szCs w:val="24"/>
          <w:lang w:val="en-GB"/>
        </w:rPr>
        <w:t xml:space="preserve"> </w:t>
      </w:r>
      <w:r w:rsidR="00E9641C" w:rsidRPr="00507FD5">
        <w:rPr>
          <w:rFonts w:ascii="Times New Roman" w:eastAsia="Calibri" w:hAnsi="Times New Roman" w:cs="Times New Roman"/>
          <w:sz w:val="24"/>
          <w:szCs w:val="24"/>
          <w:lang w:val="en-GB"/>
        </w:rPr>
        <w:t>parallel group</w:t>
      </w:r>
      <w:r w:rsidR="00E9641C" w:rsidRPr="009E5BA7">
        <w:rPr>
          <w:rFonts w:ascii="Times New Roman" w:eastAsia="Calibri" w:hAnsi="Times New Roman" w:cs="Times New Roman"/>
          <w:sz w:val="24"/>
          <w:szCs w:val="24"/>
          <w:lang w:val="en-GB"/>
        </w:rPr>
        <w:t>, randomi</w:t>
      </w:r>
      <w:r w:rsidR="00E9641C">
        <w:rPr>
          <w:rFonts w:ascii="Times New Roman" w:eastAsia="Calibri" w:hAnsi="Times New Roman" w:cs="Times New Roman"/>
          <w:sz w:val="24"/>
          <w:szCs w:val="24"/>
          <w:lang w:val="en-GB"/>
        </w:rPr>
        <w:t>s</w:t>
      </w:r>
      <w:r w:rsidR="00E9641C" w:rsidRPr="009E5BA7">
        <w:rPr>
          <w:rFonts w:ascii="Times New Roman" w:eastAsia="Calibri" w:hAnsi="Times New Roman" w:cs="Times New Roman"/>
          <w:sz w:val="24"/>
          <w:szCs w:val="24"/>
          <w:lang w:val="en-GB"/>
        </w:rPr>
        <w:t xml:space="preserve">ed, placebo-controlled </w:t>
      </w:r>
      <w:r w:rsidR="00E9641C">
        <w:rPr>
          <w:rFonts w:ascii="Times New Roman" w:eastAsia="Calibri" w:hAnsi="Times New Roman" w:cs="Times New Roman"/>
          <w:sz w:val="24"/>
          <w:szCs w:val="24"/>
          <w:lang w:val="en-GB"/>
        </w:rPr>
        <w:t xml:space="preserve">phase 3 </w:t>
      </w:r>
      <w:r w:rsidR="00E9641C" w:rsidRPr="00A25BAD">
        <w:rPr>
          <w:rFonts w:ascii="Times New Roman" w:eastAsia="Calibri" w:hAnsi="Times New Roman" w:cs="Times New Roman"/>
          <w:sz w:val="24"/>
          <w:szCs w:val="24"/>
          <w:lang w:val="en-GB"/>
        </w:rPr>
        <w:t>trial</w:t>
      </w:r>
      <w:r w:rsidR="00507FD5" w:rsidRPr="00507FD5">
        <w:rPr>
          <w:rFonts w:ascii="Times New Roman" w:eastAsia="Calibri" w:hAnsi="Times New Roman" w:cs="Times New Roman"/>
          <w:sz w:val="24"/>
          <w:szCs w:val="24"/>
          <w:lang w:val="en-GB"/>
        </w:rPr>
        <w:t xml:space="preserve"> </w:t>
      </w:r>
      <w:bookmarkStart w:id="9" w:name="_Hlk25071654"/>
      <w:r w:rsidR="00507FD5" w:rsidRPr="00A25BAD">
        <w:rPr>
          <w:rFonts w:ascii="Times New Roman" w:eastAsia="Calibri" w:hAnsi="Times New Roman" w:cs="Times New Roman"/>
          <w:sz w:val="24"/>
          <w:szCs w:val="24"/>
          <w:lang w:val="en-GB"/>
        </w:rPr>
        <w:t xml:space="preserve">at </w:t>
      </w:r>
      <w:r w:rsidR="00E2786B">
        <w:rPr>
          <w:rFonts w:ascii="Times New Roman" w:eastAsia="Calibri" w:hAnsi="Times New Roman" w:cs="Times New Roman"/>
          <w:sz w:val="24"/>
          <w:szCs w:val="24"/>
          <w:lang w:val="en-GB"/>
        </w:rPr>
        <w:t>6</w:t>
      </w:r>
      <w:r w:rsidR="00507FD5" w:rsidRPr="00A25BAD">
        <w:rPr>
          <w:rFonts w:ascii="Times New Roman" w:eastAsia="Calibri" w:hAnsi="Times New Roman" w:cs="Times New Roman"/>
          <w:sz w:val="24"/>
          <w:szCs w:val="24"/>
          <w:lang w:val="en-GB"/>
        </w:rPr>
        <w:t xml:space="preserve"> </w:t>
      </w:r>
      <w:r w:rsidR="00507FD5">
        <w:rPr>
          <w:rFonts w:ascii="Times New Roman" w:eastAsia="Calibri" w:hAnsi="Times New Roman" w:cs="Times New Roman"/>
          <w:sz w:val="24"/>
          <w:szCs w:val="24"/>
          <w:lang w:val="en-GB"/>
        </w:rPr>
        <w:t xml:space="preserve">European </w:t>
      </w:r>
      <w:r w:rsidR="00507FD5" w:rsidRPr="00D34503">
        <w:rPr>
          <w:rFonts w:ascii="Times New Roman" w:eastAsia="Calibri" w:hAnsi="Times New Roman" w:cs="Times New Roman"/>
          <w:sz w:val="24"/>
          <w:szCs w:val="24"/>
          <w:lang w:val="en-GB"/>
        </w:rPr>
        <w:t xml:space="preserve">PCD clinics </w:t>
      </w:r>
      <w:r w:rsidR="005E7A4E">
        <w:rPr>
          <w:rFonts w:ascii="Times New Roman" w:eastAsia="Calibri" w:hAnsi="Times New Roman" w:cs="Times New Roman"/>
          <w:sz w:val="24"/>
          <w:szCs w:val="24"/>
          <w:lang w:val="en-GB"/>
        </w:rPr>
        <w:t>at tertiary</w:t>
      </w:r>
      <w:r w:rsidR="000B70CD">
        <w:rPr>
          <w:rFonts w:ascii="Times New Roman" w:eastAsia="Calibri" w:hAnsi="Times New Roman" w:cs="Times New Roman"/>
          <w:sz w:val="24"/>
          <w:szCs w:val="24"/>
          <w:lang w:val="en-GB"/>
        </w:rPr>
        <w:t xml:space="preserve"> paediatric level and university hospitals </w:t>
      </w:r>
      <w:bookmarkEnd w:id="9"/>
      <w:r w:rsidR="00507FD5">
        <w:rPr>
          <w:rFonts w:ascii="Times New Roman" w:eastAsia="Calibri" w:hAnsi="Times New Roman" w:cs="Times New Roman"/>
          <w:sz w:val="24"/>
          <w:szCs w:val="24"/>
          <w:lang w:val="en-GB"/>
        </w:rPr>
        <w:t>(Denmark, Germany, Netherlands, Switzerland, and United Kingdom).</w:t>
      </w:r>
      <w:r w:rsidR="00E9641C" w:rsidRPr="00A25BAD">
        <w:rPr>
          <w:rFonts w:ascii="Times New Roman" w:eastAsia="Calibri" w:hAnsi="Times New Roman" w:cs="Times New Roman"/>
          <w:sz w:val="24"/>
          <w:szCs w:val="24"/>
          <w:lang w:val="en-GB"/>
        </w:rPr>
        <w:t xml:space="preserve"> </w:t>
      </w:r>
      <w:r w:rsidR="00507FD5">
        <w:rPr>
          <w:rFonts w:ascii="Times New Roman" w:eastAsia="Calibri" w:hAnsi="Times New Roman" w:cs="Times New Roman"/>
          <w:sz w:val="24"/>
          <w:szCs w:val="24"/>
          <w:lang w:val="en-GB"/>
        </w:rPr>
        <w:t>P</w:t>
      </w:r>
      <w:r w:rsidR="00E9641C" w:rsidRPr="00A25BAD">
        <w:rPr>
          <w:rFonts w:ascii="Times New Roman" w:eastAsia="Calibri" w:hAnsi="Times New Roman" w:cs="Times New Roman"/>
          <w:sz w:val="24"/>
          <w:szCs w:val="24"/>
          <w:lang w:val="en-GB"/>
        </w:rPr>
        <w:t xml:space="preserve">atients with </w:t>
      </w:r>
      <w:r w:rsidR="008B7D8E">
        <w:rPr>
          <w:rFonts w:ascii="Times New Roman" w:eastAsia="Calibri" w:hAnsi="Times New Roman" w:cs="Times New Roman"/>
          <w:sz w:val="24"/>
          <w:szCs w:val="24"/>
          <w:lang w:val="en-GB"/>
        </w:rPr>
        <w:t xml:space="preserve">a </w:t>
      </w:r>
      <w:r w:rsidR="00E9641C" w:rsidRPr="00A25BAD">
        <w:rPr>
          <w:rFonts w:ascii="Times New Roman" w:eastAsia="Calibri" w:hAnsi="Times New Roman" w:cs="Times New Roman"/>
          <w:sz w:val="24"/>
          <w:szCs w:val="24"/>
          <w:lang w:val="en-GB"/>
        </w:rPr>
        <w:t xml:space="preserve">confirmed diagnosis of PCD, </w:t>
      </w:r>
      <w:r w:rsidR="00E9641C" w:rsidRPr="00507FD5">
        <w:rPr>
          <w:rFonts w:ascii="Times New Roman" w:eastAsia="Calibri" w:hAnsi="Times New Roman" w:cs="Times New Roman"/>
          <w:sz w:val="24"/>
          <w:szCs w:val="24"/>
          <w:lang w:val="en-GB"/>
        </w:rPr>
        <w:t>age</w:t>
      </w:r>
      <w:r w:rsidR="00706A61" w:rsidRPr="00507FD5">
        <w:rPr>
          <w:rFonts w:ascii="Times New Roman" w:eastAsia="Calibri" w:hAnsi="Times New Roman" w:cs="Times New Roman"/>
          <w:sz w:val="24"/>
          <w:szCs w:val="24"/>
          <w:lang w:val="en-GB"/>
        </w:rPr>
        <w:t>d</w:t>
      </w:r>
      <w:r w:rsidR="00E9641C" w:rsidRPr="00507FD5">
        <w:rPr>
          <w:rFonts w:ascii="Times New Roman" w:eastAsia="Calibri" w:hAnsi="Times New Roman" w:cs="Times New Roman"/>
          <w:sz w:val="24"/>
          <w:szCs w:val="24"/>
          <w:lang w:val="en-GB"/>
        </w:rPr>
        <w:t xml:space="preserve"> 7-50 years, </w:t>
      </w:r>
      <w:r w:rsidR="00E15507" w:rsidRPr="00507FD5">
        <w:rPr>
          <w:rFonts w:ascii="Times New Roman" w:eastAsia="Calibri" w:hAnsi="Times New Roman" w:cs="Times New Roman"/>
          <w:sz w:val="24"/>
          <w:szCs w:val="24"/>
          <w:lang w:val="en-GB"/>
        </w:rPr>
        <w:t>and FEV</w:t>
      </w:r>
      <w:r w:rsidR="00E15507" w:rsidRPr="00507FD5">
        <w:rPr>
          <w:rFonts w:ascii="Times New Roman" w:eastAsia="Calibri" w:hAnsi="Times New Roman" w:cs="Times New Roman"/>
          <w:sz w:val="24"/>
          <w:szCs w:val="24"/>
          <w:vertAlign w:val="subscript"/>
          <w:lang w:val="en-GB"/>
        </w:rPr>
        <w:t>1</w:t>
      </w:r>
      <w:r w:rsidR="00E15507" w:rsidRPr="00507FD5">
        <w:rPr>
          <w:rFonts w:ascii="Times New Roman" w:eastAsia="Calibri" w:hAnsi="Times New Roman" w:cs="Times New Roman"/>
          <w:sz w:val="24"/>
          <w:szCs w:val="24"/>
          <w:lang w:val="en-GB"/>
        </w:rPr>
        <w:t xml:space="preserve"> &gt;40</w:t>
      </w:r>
      <w:r w:rsidR="007462A8" w:rsidRPr="00507FD5">
        <w:rPr>
          <w:rFonts w:ascii="Times New Roman" w:eastAsia="Calibri" w:hAnsi="Times New Roman" w:cs="Times New Roman"/>
          <w:sz w:val="24"/>
          <w:szCs w:val="24"/>
          <w:lang w:val="en-GB"/>
        </w:rPr>
        <w:t>% predicted</w:t>
      </w:r>
      <w:r w:rsidR="007462A8">
        <w:rPr>
          <w:rFonts w:ascii="Times New Roman" w:eastAsia="Calibri" w:hAnsi="Times New Roman" w:cs="Times New Roman"/>
          <w:sz w:val="24"/>
          <w:szCs w:val="24"/>
          <w:lang w:val="en-GB"/>
        </w:rPr>
        <w:t>,</w:t>
      </w:r>
      <w:r w:rsidR="00E9641C" w:rsidRPr="00A25BAD">
        <w:rPr>
          <w:rFonts w:ascii="Times New Roman" w:eastAsia="Calibri" w:hAnsi="Times New Roman" w:cs="Times New Roman"/>
          <w:sz w:val="24"/>
          <w:szCs w:val="24"/>
          <w:lang w:val="en-GB"/>
        </w:rPr>
        <w:t xml:space="preserve"> </w:t>
      </w:r>
      <w:r w:rsidR="0071215C" w:rsidRPr="00A25BAD">
        <w:rPr>
          <w:rFonts w:ascii="Times New Roman" w:eastAsia="Calibri" w:hAnsi="Times New Roman" w:cs="Times New Roman"/>
          <w:sz w:val="24"/>
          <w:szCs w:val="24"/>
          <w:lang w:val="en-GB"/>
        </w:rPr>
        <w:t>were recruited</w:t>
      </w:r>
      <w:r w:rsidR="00E9641C" w:rsidRPr="009E5BA7">
        <w:rPr>
          <w:rFonts w:ascii="Times New Roman" w:eastAsia="Calibri" w:hAnsi="Times New Roman" w:cs="Times New Roman"/>
          <w:sz w:val="24"/>
          <w:szCs w:val="24"/>
          <w:lang w:val="en-GB"/>
        </w:rPr>
        <w:t xml:space="preserve">. </w:t>
      </w:r>
      <w:r w:rsidRPr="009E5BA7">
        <w:rPr>
          <w:rFonts w:ascii="Times New Roman" w:eastAsia="Calibri" w:hAnsi="Times New Roman" w:cs="Times New Roman"/>
          <w:sz w:val="24"/>
          <w:szCs w:val="24"/>
          <w:lang w:val="en-GB"/>
        </w:rPr>
        <w:t xml:space="preserve">Participants were randomly assigned </w:t>
      </w:r>
      <w:r w:rsidR="00A52643">
        <w:rPr>
          <w:rFonts w:ascii="Times New Roman" w:eastAsia="Calibri" w:hAnsi="Times New Roman" w:cs="Times New Roman"/>
          <w:sz w:val="24"/>
          <w:szCs w:val="24"/>
          <w:lang w:val="en-GB"/>
        </w:rPr>
        <w:t>(</w:t>
      </w:r>
      <w:r w:rsidR="00EE6DFF">
        <w:rPr>
          <w:rFonts w:ascii="Times New Roman" w:eastAsia="Calibri" w:hAnsi="Times New Roman" w:cs="Times New Roman"/>
          <w:sz w:val="24"/>
          <w:szCs w:val="24"/>
          <w:lang w:val="en-GB"/>
        </w:rPr>
        <w:t>1:1</w:t>
      </w:r>
      <w:r w:rsidR="00A52643">
        <w:rPr>
          <w:rFonts w:ascii="Times New Roman" w:eastAsia="Calibri" w:hAnsi="Times New Roman" w:cs="Times New Roman"/>
          <w:sz w:val="24"/>
          <w:szCs w:val="24"/>
          <w:lang w:val="en-GB"/>
        </w:rPr>
        <w:t>)</w:t>
      </w:r>
      <w:r w:rsidR="00B83427">
        <w:rPr>
          <w:rFonts w:ascii="Times New Roman" w:eastAsia="Calibri" w:hAnsi="Times New Roman" w:cs="Times New Roman"/>
          <w:sz w:val="24"/>
          <w:szCs w:val="24"/>
          <w:lang w:val="en-GB"/>
        </w:rPr>
        <w:t xml:space="preserve">, stratified by </w:t>
      </w:r>
      <w:r w:rsidR="00B83427" w:rsidRPr="00A35BBE">
        <w:rPr>
          <w:rFonts w:ascii="Times New Roman" w:eastAsia="Calibri" w:hAnsi="Times New Roman" w:cs="Times New Roman"/>
          <w:sz w:val="24"/>
          <w:szCs w:val="24"/>
          <w:lang w:val="en-GB"/>
        </w:rPr>
        <w:t>age</w:t>
      </w:r>
      <w:r w:rsidR="00021F95" w:rsidRPr="00A35BBE">
        <w:rPr>
          <w:rFonts w:ascii="Times New Roman" w:eastAsia="Calibri" w:hAnsi="Times New Roman" w:cs="Times New Roman"/>
          <w:sz w:val="24"/>
          <w:szCs w:val="24"/>
          <w:lang w:val="en-GB"/>
        </w:rPr>
        <w:t xml:space="preserve"> and study site</w:t>
      </w:r>
      <w:r w:rsidR="00B83427" w:rsidRPr="00A35BBE">
        <w:rPr>
          <w:rFonts w:ascii="Times New Roman" w:eastAsia="Calibri" w:hAnsi="Times New Roman" w:cs="Times New Roman"/>
          <w:sz w:val="24"/>
          <w:szCs w:val="24"/>
          <w:lang w:val="en-GB"/>
        </w:rPr>
        <w:t>,</w:t>
      </w:r>
      <w:r w:rsidR="00EE6DFF" w:rsidRPr="00A35BBE">
        <w:rPr>
          <w:rFonts w:ascii="Times New Roman" w:eastAsia="Calibri" w:hAnsi="Times New Roman" w:cs="Times New Roman"/>
          <w:sz w:val="24"/>
          <w:szCs w:val="24"/>
          <w:lang w:val="en-GB"/>
        </w:rPr>
        <w:t xml:space="preserve"> </w:t>
      </w:r>
      <w:r w:rsidR="00A52643" w:rsidRPr="00A35BBE">
        <w:rPr>
          <w:rFonts w:ascii="Times New Roman" w:eastAsia="Calibri" w:hAnsi="Times New Roman" w:cs="Times New Roman"/>
          <w:sz w:val="24"/>
          <w:szCs w:val="24"/>
          <w:lang w:val="en-GB"/>
        </w:rPr>
        <w:t xml:space="preserve">via a web-based randomisation system </w:t>
      </w:r>
      <w:r w:rsidRPr="00A35BBE">
        <w:rPr>
          <w:rFonts w:ascii="Times New Roman" w:eastAsia="Calibri" w:hAnsi="Times New Roman" w:cs="Times New Roman"/>
          <w:sz w:val="24"/>
          <w:szCs w:val="24"/>
          <w:lang w:val="en-GB"/>
        </w:rPr>
        <w:t>to</w:t>
      </w:r>
      <w:r w:rsidR="00906611" w:rsidRPr="00A35BBE">
        <w:rPr>
          <w:rFonts w:ascii="Times New Roman" w:eastAsia="Calibri" w:hAnsi="Times New Roman" w:cs="Times New Roman"/>
          <w:sz w:val="24"/>
          <w:szCs w:val="24"/>
          <w:lang w:val="en-GB"/>
        </w:rPr>
        <w:t xml:space="preserve"> </w:t>
      </w:r>
      <w:r w:rsidRPr="00A35BBE">
        <w:rPr>
          <w:rFonts w:ascii="Times New Roman" w:eastAsia="Calibri" w:hAnsi="Times New Roman" w:cs="Times New Roman"/>
          <w:sz w:val="24"/>
          <w:szCs w:val="24"/>
          <w:lang w:val="en-GB"/>
        </w:rPr>
        <w:t>azithromycin 250</w:t>
      </w:r>
      <w:r w:rsidR="005B11D8">
        <w:rPr>
          <w:rFonts w:ascii="Times New Roman" w:eastAsia="Calibri" w:hAnsi="Times New Roman" w:cs="Times New Roman"/>
          <w:sz w:val="24"/>
          <w:szCs w:val="24"/>
          <w:lang w:val="en-GB"/>
        </w:rPr>
        <w:t xml:space="preserve"> or </w:t>
      </w:r>
      <w:r w:rsidRPr="00A35BBE">
        <w:rPr>
          <w:rFonts w:ascii="Times New Roman" w:eastAsia="Calibri" w:hAnsi="Times New Roman" w:cs="Times New Roman"/>
          <w:sz w:val="24"/>
          <w:szCs w:val="24"/>
          <w:lang w:val="en-GB"/>
        </w:rPr>
        <w:t xml:space="preserve">500 mg </w:t>
      </w:r>
      <w:r w:rsidR="00502E4F">
        <w:rPr>
          <w:rFonts w:ascii="Times New Roman" w:eastAsia="Calibri" w:hAnsi="Times New Roman" w:cs="Times New Roman"/>
          <w:sz w:val="24"/>
          <w:szCs w:val="24"/>
          <w:lang w:val="en-GB"/>
        </w:rPr>
        <w:t xml:space="preserve">as tablets </w:t>
      </w:r>
      <w:r w:rsidRPr="00A35BBE">
        <w:rPr>
          <w:rFonts w:ascii="Times New Roman" w:eastAsia="Calibri" w:hAnsi="Times New Roman" w:cs="Times New Roman"/>
          <w:sz w:val="24"/>
          <w:szCs w:val="24"/>
          <w:lang w:val="en-GB"/>
        </w:rPr>
        <w:t>according to body weight</w:t>
      </w:r>
      <w:r w:rsidRPr="00AE748C">
        <w:rPr>
          <w:rFonts w:ascii="Times New Roman" w:eastAsia="Calibri" w:hAnsi="Times New Roman" w:cs="Times New Roman"/>
          <w:sz w:val="24"/>
          <w:szCs w:val="24"/>
          <w:lang w:val="en-GB"/>
        </w:rPr>
        <w:t xml:space="preserve"> (&lt;/≥ 40 kg) or</w:t>
      </w:r>
      <w:r w:rsidR="00906611" w:rsidRPr="00AE748C">
        <w:rPr>
          <w:rFonts w:ascii="Times New Roman" w:eastAsia="Calibri" w:hAnsi="Times New Roman" w:cs="Times New Roman"/>
          <w:sz w:val="24"/>
          <w:szCs w:val="24"/>
          <w:lang w:val="en-GB"/>
        </w:rPr>
        <w:t xml:space="preserve"> </w:t>
      </w:r>
      <w:r w:rsidR="002E4A3C" w:rsidRPr="00AE748C">
        <w:rPr>
          <w:rFonts w:ascii="Times New Roman" w:eastAsia="Calibri" w:hAnsi="Times New Roman" w:cs="Times New Roman"/>
          <w:sz w:val="24"/>
          <w:szCs w:val="24"/>
          <w:lang w:val="en-GB"/>
        </w:rPr>
        <w:t xml:space="preserve">identical </w:t>
      </w:r>
      <w:r w:rsidRPr="00AE748C">
        <w:rPr>
          <w:rFonts w:ascii="Times New Roman" w:eastAsia="Calibri" w:hAnsi="Times New Roman" w:cs="Times New Roman"/>
          <w:sz w:val="24"/>
          <w:szCs w:val="24"/>
          <w:lang w:val="en-GB"/>
        </w:rPr>
        <w:t>placebo</w:t>
      </w:r>
      <w:r w:rsidR="008F0DCA" w:rsidRPr="00AE748C">
        <w:rPr>
          <w:rFonts w:ascii="Times New Roman" w:eastAsia="Calibri" w:hAnsi="Times New Roman" w:cs="Times New Roman"/>
          <w:sz w:val="24"/>
          <w:szCs w:val="24"/>
          <w:lang w:val="en-GB"/>
        </w:rPr>
        <w:t>,</w:t>
      </w:r>
      <w:r w:rsidRPr="00AE748C">
        <w:rPr>
          <w:rFonts w:ascii="Times New Roman" w:eastAsia="Calibri" w:hAnsi="Times New Roman" w:cs="Times New Roman"/>
          <w:sz w:val="24"/>
          <w:szCs w:val="24"/>
          <w:lang w:val="en-GB"/>
        </w:rPr>
        <w:t xml:space="preserve"> three times </w:t>
      </w:r>
      <w:r w:rsidRPr="009E5BA7">
        <w:rPr>
          <w:rFonts w:ascii="Times New Roman" w:eastAsia="Calibri" w:hAnsi="Times New Roman" w:cs="Times New Roman"/>
          <w:sz w:val="24"/>
          <w:szCs w:val="24"/>
          <w:lang w:val="en-GB"/>
        </w:rPr>
        <w:t xml:space="preserve">a week for 6 months. </w:t>
      </w:r>
      <w:r w:rsidR="005B11D8" w:rsidRPr="00D913D0">
        <w:rPr>
          <w:rFonts w:ascii="Times New Roman" w:eastAsia="Calibri" w:hAnsi="Times New Roman" w:cs="Times New Roman"/>
          <w:sz w:val="24"/>
          <w:szCs w:val="24"/>
          <w:lang w:val="en-GB"/>
        </w:rPr>
        <w:t>The random allocation sequence</w:t>
      </w:r>
      <w:r w:rsidR="005B11D8">
        <w:rPr>
          <w:rFonts w:ascii="Times New Roman" w:eastAsia="Calibri" w:hAnsi="Times New Roman" w:cs="Times New Roman"/>
          <w:sz w:val="24"/>
          <w:szCs w:val="24"/>
          <w:lang w:val="en-GB"/>
        </w:rPr>
        <w:t xml:space="preserve"> was </w:t>
      </w:r>
      <w:r w:rsidR="00D913D0" w:rsidRPr="00D913D0">
        <w:rPr>
          <w:rFonts w:ascii="Times New Roman" w:eastAsia="Calibri" w:hAnsi="Times New Roman" w:cs="Times New Roman"/>
          <w:sz w:val="24"/>
          <w:szCs w:val="24"/>
          <w:lang w:val="en-GB"/>
        </w:rPr>
        <w:t>a permuted block randomisation</w:t>
      </w:r>
      <w:r w:rsidR="00502E4F">
        <w:rPr>
          <w:rFonts w:ascii="Times New Roman" w:eastAsia="Calibri" w:hAnsi="Times New Roman" w:cs="Times New Roman"/>
          <w:sz w:val="24"/>
          <w:szCs w:val="24"/>
          <w:lang w:val="en-GB"/>
        </w:rPr>
        <w:t>,</w:t>
      </w:r>
      <w:r w:rsidR="00D913D0" w:rsidRPr="00D913D0">
        <w:rPr>
          <w:rFonts w:ascii="Times New Roman" w:eastAsia="Calibri" w:hAnsi="Times New Roman" w:cs="Times New Roman"/>
          <w:sz w:val="24"/>
          <w:szCs w:val="24"/>
          <w:lang w:val="en-GB"/>
        </w:rPr>
        <w:t xml:space="preserve"> with </w:t>
      </w:r>
      <w:r w:rsidR="00502E4F">
        <w:rPr>
          <w:rFonts w:ascii="Times New Roman" w:eastAsia="Calibri" w:hAnsi="Times New Roman" w:cs="Times New Roman"/>
          <w:sz w:val="24"/>
          <w:szCs w:val="24"/>
          <w:lang w:val="en-GB"/>
        </w:rPr>
        <w:t xml:space="preserve">a </w:t>
      </w:r>
      <w:r w:rsidR="00D913D0" w:rsidRPr="00D913D0">
        <w:rPr>
          <w:rFonts w:ascii="Times New Roman" w:eastAsia="Calibri" w:hAnsi="Times New Roman" w:cs="Times New Roman"/>
          <w:sz w:val="24"/>
          <w:szCs w:val="24"/>
          <w:lang w:val="en-GB"/>
        </w:rPr>
        <w:t>block size of four</w:t>
      </w:r>
      <w:r w:rsidR="00BA1A77">
        <w:rPr>
          <w:rFonts w:ascii="Times New Roman" w:eastAsia="Calibri" w:hAnsi="Times New Roman" w:cs="Times New Roman"/>
          <w:sz w:val="24"/>
          <w:szCs w:val="24"/>
          <w:lang w:val="en-GB"/>
        </w:rPr>
        <w:t xml:space="preserve">, generated </w:t>
      </w:r>
      <w:r w:rsidR="00BA1A77" w:rsidRPr="00BA1A77">
        <w:rPr>
          <w:rFonts w:ascii="Times New Roman" w:eastAsia="Calibri" w:hAnsi="Times New Roman" w:cs="Times New Roman"/>
          <w:sz w:val="24"/>
          <w:szCs w:val="24"/>
          <w:lang w:val="en-GB"/>
        </w:rPr>
        <w:t>by an external consultancy</w:t>
      </w:r>
      <w:r w:rsidR="00D913D0">
        <w:rPr>
          <w:rFonts w:ascii="Times New Roman" w:eastAsia="Calibri" w:hAnsi="Times New Roman" w:cs="Times New Roman"/>
          <w:sz w:val="24"/>
          <w:szCs w:val="24"/>
          <w:lang w:val="en-GB"/>
        </w:rPr>
        <w:t>.</w:t>
      </w:r>
      <w:r w:rsidR="00D913D0" w:rsidRPr="00D913D0">
        <w:rPr>
          <w:rFonts w:ascii="Times New Roman" w:eastAsia="Calibri" w:hAnsi="Times New Roman" w:cs="Times New Roman"/>
          <w:sz w:val="24"/>
          <w:szCs w:val="24"/>
          <w:lang w:val="en-GB"/>
        </w:rPr>
        <w:t xml:space="preserve"> </w:t>
      </w:r>
      <w:r w:rsidRPr="009E5BA7">
        <w:rPr>
          <w:rFonts w:ascii="Times New Roman" w:eastAsia="Calibri" w:hAnsi="Times New Roman" w:cs="Times New Roman"/>
          <w:sz w:val="24"/>
          <w:szCs w:val="24"/>
          <w:lang w:val="en-GB"/>
        </w:rPr>
        <w:t>Participants, investigators</w:t>
      </w:r>
      <w:r w:rsidR="00603E50">
        <w:rPr>
          <w:rFonts w:ascii="Times New Roman" w:eastAsia="Calibri" w:hAnsi="Times New Roman" w:cs="Times New Roman"/>
          <w:sz w:val="24"/>
          <w:szCs w:val="24"/>
          <w:lang w:val="en-GB"/>
        </w:rPr>
        <w:t>,</w:t>
      </w:r>
      <w:r w:rsidRPr="009E5BA7">
        <w:rPr>
          <w:rFonts w:ascii="Times New Roman" w:eastAsia="Calibri" w:hAnsi="Times New Roman" w:cs="Times New Roman"/>
          <w:sz w:val="24"/>
          <w:szCs w:val="24"/>
          <w:lang w:val="en-GB"/>
        </w:rPr>
        <w:t xml:space="preserve"> and care providers were masked to treatment allocation. </w:t>
      </w:r>
      <w:r w:rsidR="00195CB2">
        <w:rPr>
          <w:rFonts w:ascii="Times New Roman" w:eastAsia="Calibri" w:hAnsi="Times New Roman" w:cs="Times New Roman"/>
          <w:sz w:val="24"/>
          <w:szCs w:val="24"/>
          <w:lang w:val="en-GB"/>
        </w:rPr>
        <w:t xml:space="preserve">The primary </w:t>
      </w:r>
      <w:r w:rsidR="00E2786B">
        <w:rPr>
          <w:rFonts w:ascii="Times New Roman" w:eastAsia="Calibri" w:hAnsi="Times New Roman" w:cs="Times New Roman"/>
          <w:sz w:val="24"/>
          <w:szCs w:val="24"/>
          <w:lang w:val="en-GB"/>
        </w:rPr>
        <w:t xml:space="preserve">endpoint </w:t>
      </w:r>
      <w:r w:rsidR="00195CB2">
        <w:rPr>
          <w:rFonts w:ascii="Times New Roman" w:eastAsia="Calibri" w:hAnsi="Times New Roman" w:cs="Times New Roman"/>
          <w:sz w:val="24"/>
          <w:szCs w:val="24"/>
          <w:lang w:val="en-GB"/>
        </w:rPr>
        <w:t>was</w:t>
      </w:r>
      <w:r w:rsidR="00195CB2" w:rsidRPr="00195CB2">
        <w:rPr>
          <w:lang w:val="en-US"/>
        </w:rPr>
        <w:t xml:space="preserve"> </w:t>
      </w:r>
      <w:r w:rsidR="00195CB2" w:rsidRPr="00195CB2">
        <w:rPr>
          <w:rFonts w:ascii="Times New Roman" w:eastAsia="Calibri" w:hAnsi="Times New Roman" w:cs="Times New Roman"/>
          <w:sz w:val="24"/>
          <w:szCs w:val="24"/>
          <w:lang w:val="en-GB"/>
        </w:rPr>
        <w:t xml:space="preserve">the number of respiratory system exacerbations </w:t>
      </w:r>
      <w:r w:rsidR="000D708F">
        <w:rPr>
          <w:rFonts w:ascii="Times New Roman" w:eastAsia="Calibri" w:hAnsi="Times New Roman" w:cs="Times New Roman"/>
          <w:sz w:val="24"/>
          <w:szCs w:val="24"/>
          <w:lang w:val="en-GB"/>
        </w:rPr>
        <w:t>over 6 months</w:t>
      </w:r>
      <w:r w:rsidR="00195CB2" w:rsidRPr="001A3710">
        <w:rPr>
          <w:rFonts w:ascii="Times New Roman" w:eastAsia="Calibri" w:hAnsi="Times New Roman" w:cs="Times New Roman"/>
          <w:sz w:val="24"/>
          <w:szCs w:val="24"/>
          <w:lang w:val="en-GB"/>
        </w:rPr>
        <w:t xml:space="preserve">. </w:t>
      </w:r>
      <w:r w:rsidRPr="001A3710">
        <w:rPr>
          <w:rFonts w:ascii="Times New Roman" w:eastAsia="Calibri" w:hAnsi="Times New Roman" w:cs="Times New Roman"/>
          <w:sz w:val="24"/>
          <w:szCs w:val="24"/>
          <w:lang w:val="en-GB"/>
        </w:rPr>
        <w:t>Analys</w:t>
      </w:r>
      <w:r w:rsidR="001A3710" w:rsidRPr="001A3710">
        <w:rPr>
          <w:rFonts w:ascii="Times New Roman" w:eastAsia="Calibri" w:hAnsi="Times New Roman" w:cs="Times New Roman"/>
          <w:sz w:val="24"/>
          <w:szCs w:val="24"/>
          <w:lang w:val="en-GB"/>
        </w:rPr>
        <w:t>is</w:t>
      </w:r>
      <w:r w:rsidRPr="001A3710">
        <w:rPr>
          <w:rFonts w:ascii="Times New Roman" w:eastAsia="Calibri" w:hAnsi="Times New Roman" w:cs="Times New Roman"/>
          <w:sz w:val="24"/>
          <w:szCs w:val="24"/>
          <w:lang w:val="en-GB"/>
        </w:rPr>
        <w:t xml:space="preserve"> w</w:t>
      </w:r>
      <w:r w:rsidR="001A3710" w:rsidRPr="001A3710">
        <w:rPr>
          <w:rFonts w:ascii="Times New Roman" w:eastAsia="Calibri" w:hAnsi="Times New Roman" w:cs="Times New Roman"/>
          <w:sz w:val="24"/>
          <w:szCs w:val="24"/>
          <w:lang w:val="en-GB"/>
        </w:rPr>
        <w:t>as</w:t>
      </w:r>
      <w:r w:rsidRPr="001A3710">
        <w:rPr>
          <w:rFonts w:ascii="Times New Roman" w:eastAsia="Calibri" w:hAnsi="Times New Roman" w:cs="Times New Roman"/>
          <w:sz w:val="24"/>
          <w:szCs w:val="24"/>
          <w:lang w:val="en-GB"/>
        </w:rPr>
        <w:t xml:space="preserve"> by intention</w:t>
      </w:r>
      <w:r w:rsidR="001A3710" w:rsidRPr="001A3710">
        <w:rPr>
          <w:rFonts w:ascii="Times New Roman" w:eastAsia="Calibri" w:hAnsi="Times New Roman" w:cs="Times New Roman"/>
          <w:sz w:val="24"/>
          <w:szCs w:val="24"/>
          <w:lang w:val="en-GB"/>
        </w:rPr>
        <w:t>-</w:t>
      </w:r>
      <w:r w:rsidRPr="001A3710">
        <w:rPr>
          <w:rFonts w:ascii="Times New Roman" w:eastAsia="Calibri" w:hAnsi="Times New Roman" w:cs="Times New Roman"/>
          <w:sz w:val="24"/>
          <w:szCs w:val="24"/>
          <w:lang w:val="en-GB"/>
        </w:rPr>
        <w:t>to</w:t>
      </w:r>
      <w:r w:rsidR="001A3710" w:rsidRPr="001A3710">
        <w:rPr>
          <w:rFonts w:ascii="Times New Roman" w:eastAsia="Calibri" w:hAnsi="Times New Roman" w:cs="Times New Roman"/>
          <w:sz w:val="24"/>
          <w:szCs w:val="24"/>
          <w:lang w:val="en-GB"/>
        </w:rPr>
        <w:t>-</w:t>
      </w:r>
      <w:r w:rsidRPr="001A3710">
        <w:rPr>
          <w:rFonts w:ascii="Times New Roman" w:eastAsia="Calibri" w:hAnsi="Times New Roman" w:cs="Times New Roman"/>
          <w:sz w:val="24"/>
          <w:szCs w:val="24"/>
          <w:lang w:val="en-GB"/>
        </w:rPr>
        <w:t>treat.</w:t>
      </w:r>
      <w:r w:rsidR="00906611" w:rsidRPr="001A3710">
        <w:rPr>
          <w:lang w:val="en-US"/>
        </w:rPr>
        <w:t xml:space="preserve"> </w:t>
      </w:r>
      <w:r w:rsidR="00906611" w:rsidRPr="00A31EA1">
        <w:rPr>
          <w:rFonts w:ascii="Times New Roman" w:eastAsia="Calibri" w:hAnsi="Times New Roman" w:cs="Times New Roman"/>
          <w:sz w:val="24"/>
          <w:szCs w:val="24"/>
          <w:lang w:val="en-GB"/>
        </w:rPr>
        <w:t>This study is registered in the European Union Clinical Trials Register, n</w:t>
      </w:r>
      <w:r w:rsidR="00436317">
        <w:rPr>
          <w:rFonts w:ascii="Times New Roman" w:eastAsia="Calibri" w:hAnsi="Times New Roman" w:cs="Times New Roman"/>
          <w:sz w:val="24"/>
          <w:szCs w:val="24"/>
          <w:lang w:val="en-GB"/>
        </w:rPr>
        <w:t>umber</w:t>
      </w:r>
      <w:r w:rsidR="00906611" w:rsidRPr="00A31EA1">
        <w:rPr>
          <w:rFonts w:ascii="Times New Roman" w:eastAsia="Calibri" w:hAnsi="Times New Roman" w:cs="Times New Roman"/>
          <w:sz w:val="24"/>
          <w:szCs w:val="24"/>
          <w:lang w:val="en-GB"/>
        </w:rPr>
        <w:t xml:space="preserve"> 2013-004664-58.</w:t>
      </w:r>
    </w:p>
    <w:p w14:paraId="78B23DB3" w14:textId="6CF86E7E" w:rsidR="00577426" w:rsidRDefault="00057B63" w:rsidP="00736685">
      <w:pPr>
        <w:spacing w:after="160" w:line="240" w:lineRule="auto"/>
        <w:jc w:val="both"/>
        <w:rPr>
          <w:rFonts w:ascii="Times New Roman" w:eastAsia="Calibri" w:hAnsi="Times New Roman" w:cs="Times New Roman"/>
          <w:color w:val="0070C0"/>
          <w:sz w:val="24"/>
          <w:szCs w:val="24"/>
          <w:lang w:val="en-GB"/>
        </w:rPr>
      </w:pPr>
      <w:r w:rsidRPr="009E5BA7">
        <w:rPr>
          <w:rFonts w:ascii="Times New Roman" w:eastAsia="Calibri" w:hAnsi="Times New Roman" w:cs="Times New Roman"/>
          <w:b/>
          <w:sz w:val="24"/>
          <w:szCs w:val="24"/>
          <w:lang w:val="en-GB"/>
        </w:rPr>
        <w:t>Findings</w:t>
      </w:r>
      <w:r w:rsidR="007F4295">
        <w:rPr>
          <w:rFonts w:ascii="Times New Roman" w:eastAsia="Calibri" w:hAnsi="Times New Roman" w:cs="Times New Roman"/>
          <w:b/>
          <w:sz w:val="24"/>
          <w:szCs w:val="24"/>
          <w:lang w:val="en-GB"/>
        </w:rPr>
        <w:t>:</w:t>
      </w:r>
      <w:r w:rsidR="00577426" w:rsidRPr="009E5BA7">
        <w:rPr>
          <w:rFonts w:ascii="Times New Roman" w:eastAsia="Calibri" w:hAnsi="Times New Roman" w:cs="Times New Roman"/>
          <w:sz w:val="24"/>
          <w:szCs w:val="24"/>
          <w:lang w:val="en-GB"/>
        </w:rPr>
        <w:t xml:space="preserve"> </w:t>
      </w:r>
      <w:bookmarkStart w:id="10" w:name="_Hlk11415327"/>
      <w:r w:rsidR="0000739F" w:rsidRPr="00A14720">
        <w:rPr>
          <w:rFonts w:ascii="Times New Roman" w:eastAsia="Calibri" w:hAnsi="Times New Roman" w:cs="Times New Roman"/>
          <w:sz w:val="24"/>
          <w:szCs w:val="24"/>
          <w:lang w:val="en-GB"/>
        </w:rPr>
        <w:t>Between</w:t>
      </w:r>
      <w:r w:rsidR="00820BFA">
        <w:rPr>
          <w:lang w:val="en-GB"/>
        </w:rPr>
        <w:t xml:space="preserve"> </w:t>
      </w:r>
      <w:r w:rsidR="00820BFA" w:rsidRPr="00820BFA">
        <w:rPr>
          <w:rFonts w:ascii="Times New Roman" w:eastAsia="Calibri" w:hAnsi="Times New Roman" w:cs="Times New Roman"/>
          <w:sz w:val="24"/>
          <w:szCs w:val="24"/>
          <w:lang w:val="en-GB"/>
        </w:rPr>
        <w:t>June 24, 2014, and August 23, 2016</w:t>
      </w:r>
      <w:r w:rsidR="0000739F" w:rsidRPr="00A14720">
        <w:rPr>
          <w:rFonts w:ascii="Times New Roman" w:eastAsia="Calibri" w:hAnsi="Times New Roman" w:cs="Times New Roman"/>
          <w:sz w:val="24"/>
          <w:szCs w:val="24"/>
          <w:lang w:val="en-GB"/>
        </w:rPr>
        <w:t xml:space="preserve">, </w:t>
      </w:r>
      <w:r w:rsidR="0000739F">
        <w:rPr>
          <w:rFonts w:ascii="Times New Roman" w:eastAsia="Calibri" w:hAnsi="Times New Roman" w:cs="Times New Roman"/>
          <w:sz w:val="24"/>
          <w:szCs w:val="24"/>
          <w:lang w:val="en-GB"/>
        </w:rPr>
        <w:t>102 patients were</w:t>
      </w:r>
      <w:r w:rsidR="00EE6DFF">
        <w:rPr>
          <w:rFonts w:ascii="Times New Roman" w:eastAsia="Calibri" w:hAnsi="Times New Roman" w:cs="Times New Roman"/>
          <w:sz w:val="24"/>
          <w:szCs w:val="24"/>
          <w:lang w:val="en-GB"/>
        </w:rPr>
        <w:t xml:space="preserve"> </w:t>
      </w:r>
      <w:r w:rsidR="0000739F">
        <w:rPr>
          <w:rFonts w:ascii="Times New Roman" w:eastAsia="Calibri" w:hAnsi="Times New Roman" w:cs="Times New Roman"/>
          <w:sz w:val="24"/>
          <w:szCs w:val="24"/>
          <w:lang w:val="en-GB"/>
        </w:rPr>
        <w:t xml:space="preserve">screened, of whom 90 were </w:t>
      </w:r>
      <w:r w:rsidR="0000739F" w:rsidRPr="00EB79B8">
        <w:rPr>
          <w:rFonts w:ascii="Times New Roman" w:eastAsia="Calibri" w:hAnsi="Times New Roman" w:cs="Times New Roman"/>
          <w:sz w:val="24"/>
          <w:szCs w:val="24"/>
          <w:lang w:val="en-GB"/>
        </w:rPr>
        <w:t xml:space="preserve">randomly assigned </w:t>
      </w:r>
      <w:r w:rsidR="0000739F">
        <w:rPr>
          <w:rFonts w:ascii="Times New Roman" w:eastAsia="Calibri" w:hAnsi="Times New Roman" w:cs="Times New Roman"/>
          <w:sz w:val="24"/>
          <w:szCs w:val="24"/>
          <w:lang w:val="en-GB"/>
        </w:rPr>
        <w:t xml:space="preserve">to </w:t>
      </w:r>
      <w:r w:rsidR="00CA0E0F">
        <w:rPr>
          <w:rFonts w:ascii="Times New Roman" w:eastAsia="Calibri" w:hAnsi="Times New Roman" w:cs="Times New Roman"/>
          <w:sz w:val="24"/>
          <w:szCs w:val="24"/>
          <w:lang w:val="en-GB"/>
        </w:rPr>
        <w:t xml:space="preserve">either </w:t>
      </w:r>
      <w:r w:rsidR="0000739F">
        <w:rPr>
          <w:rFonts w:ascii="Times New Roman" w:eastAsia="Calibri" w:hAnsi="Times New Roman" w:cs="Times New Roman"/>
          <w:sz w:val="24"/>
          <w:szCs w:val="24"/>
          <w:lang w:val="en-GB"/>
        </w:rPr>
        <w:t>azithromycin (n=49) or placebo (n=41)</w:t>
      </w:r>
      <w:r w:rsidR="00577426" w:rsidRPr="009E5BA7">
        <w:rPr>
          <w:rFonts w:ascii="Times New Roman" w:eastAsia="Calibri" w:hAnsi="Times New Roman" w:cs="Times New Roman"/>
          <w:sz w:val="24"/>
          <w:szCs w:val="24"/>
          <w:lang w:val="en-GB"/>
        </w:rPr>
        <w:t xml:space="preserve">. </w:t>
      </w:r>
      <w:bookmarkStart w:id="11" w:name="_Hlk11678663"/>
      <w:bookmarkEnd w:id="10"/>
      <w:r w:rsidR="000F69A5" w:rsidRPr="00E15B76">
        <w:rPr>
          <w:rFonts w:ascii="Times New Roman" w:eastAsia="Calibri" w:hAnsi="Times New Roman" w:cs="Times New Roman"/>
          <w:sz w:val="24"/>
          <w:szCs w:val="24"/>
          <w:lang w:val="en-GB"/>
        </w:rPr>
        <w:t>The study was ended without having included the planned number of participants due to recruitment difficulties.</w:t>
      </w:r>
      <w:r w:rsidR="000F69A5" w:rsidRPr="009E5BA7">
        <w:rPr>
          <w:rFonts w:ascii="Times New Roman" w:eastAsia="Calibri" w:hAnsi="Times New Roman" w:cs="Times New Roman"/>
          <w:sz w:val="24"/>
          <w:szCs w:val="24"/>
          <w:lang w:val="en-GB"/>
        </w:rPr>
        <w:t xml:space="preserve"> </w:t>
      </w:r>
      <w:r w:rsidR="008E4FA8" w:rsidRPr="008E4FA8">
        <w:rPr>
          <w:rFonts w:ascii="Times New Roman" w:eastAsia="Calibri" w:hAnsi="Times New Roman" w:cs="Times New Roman"/>
          <w:sz w:val="24"/>
          <w:szCs w:val="24"/>
          <w:lang w:val="en-GB"/>
        </w:rPr>
        <w:t xml:space="preserve">The mean </w:t>
      </w:r>
      <w:r w:rsidR="00020E14">
        <w:rPr>
          <w:rFonts w:ascii="Times New Roman" w:eastAsia="Calibri" w:hAnsi="Times New Roman" w:cs="Times New Roman"/>
          <w:sz w:val="24"/>
          <w:szCs w:val="24"/>
          <w:lang w:val="en-GB"/>
        </w:rPr>
        <w:t>(</w:t>
      </w:r>
      <w:r w:rsidR="00585F71">
        <w:rPr>
          <w:rFonts w:ascii="Times New Roman" w:eastAsia="Calibri" w:hAnsi="Times New Roman" w:cs="Times New Roman"/>
          <w:sz w:val="24"/>
          <w:szCs w:val="24"/>
          <w:lang w:val="en-GB"/>
        </w:rPr>
        <w:t>SD</w:t>
      </w:r>
      <w:r w:rsidR="00020E14">
        <w:rPr>
          <w:rFonts w:ascii="Times New Roman" w:eastAsia="Calibri" w:hAnsi="Times New Roman" w:cs="Times New Roman"/>
          <w:sz w:val="24"/>
          <w:szCs w:val="24"/>
          <w:lang w:val="en-GB"/>
        </w:rPr>
        <w:t xml:space="preserve">) </w:t>
      </w:r>
      <w:r w:rsidR="008E4FA8" w:rsidRPr="008E4FA8">
        <w:rPr>
          <w:rFonts w:ascii="Times New Roman" w:eastAsia="Calibri" w:hAnsi="Times New Roman" w:cs="Times New Roman"/>
          <w:sz w:val="24"/>
          <w:szCs w:val="24"/>
          <w:lang w:val="en-GB"/>
        </w:rPr>
        <w:t xml:space="preserve">number of respiratory system exacerbations </w:t>
      </w:r>
      <w:r w:rsidR="0002606D">
        <w:rPr>
          <w:rFonts w:ascii="Times New Roman" w:eastAsia="Calibri" w:hAnsi="Times New Roman" w:cs="Times New Roman"/>
          <w:sz w:val="24"/>
          <w:szCs w:val="24"/>
          <w:lang w:val="en-GB"/>
        </w:rPr>
        <w:t>over 6 months</w:t>
      </w:r>
      <w:r w:rsidR="000F69A5">
        <w:rPr>
          <w:rFonts w:ascii="Times New Roman" w:eastAsia="Calibri" w:hAnsi="Times New Roman" w:cs="Times New Roman"/>
          <w:sz w:val="24"/>
          <w:szCs w:val="24"/>
          <w:lang w:val="en-GB"/>
        </w:rPr>
        <w:t xml:space="preserve"> </w:t>
      </w:r>
      <w:r w:rsidR="008E4FA8" w:rsidRPr="008E4FA8">
        <w:rPr>
          <w:rFonts w:ascii="Times New Roman" w:eastAsia="Calibri" w:hAnsi="Times New Roman" w:cs="Times New Roman"/>
          <w:sz w:val="24"/>
          <w:szCs w:val="24"/>
          <w:lang w:val="en-GB"/>
        </w:rPr>
        <w:t xml:space="preserve">was </w:t>
      </w:r>
      <w:r w:rsidR="00B012F1" w:rsidRPr="00B012F1">
        <w:rPr>
          <w:rFonts w:ascii="Times New Roman" w:eastAsia="Calibri" w:hAnsi="Times New Roman" w:cs="Times New Roman"/>
          <w:sz w:val="24"/>
          <w:szCs w:val="24"/>
          <w:lang w:val="en-GB"/>
        </w:rPr>
        <w:t>0·</w:t>
      </w:r>
      <w:r w:rsidR="00256C0C">
        <w:rPr>
          <w:rFonts w:ascii="Times New Roman" w:eastAsia="Calibri" w:hAnsi="Times New Roman" w:cs="Times New Roman"/>
          <w:sz w:val="24"/>
          <w:szCs w:val="24"/>
          <w:lang w:val="en-GB"/>
        </w:rPr>
        <w:t>75</w:t>
      </w:r>
      <w:r w:rsidR="00B012F1" w:rsidRPr="00B012F1">
        <w:rPr>
          <w:rFonts w:ascii="Times New Roman" w:eastAsia="Calibri" w:hAnsi="Times New Roman" w:cs="Times New Roman"/>
          <w:sz w:val="24"/>
          <w:szCs w:val="24"/>
          <w:lang w:val="en-GB"/>
        </w:rPr>
        <w:t xml:space="preserve"> (</w:t>
      </w:r>
      <w:r w:rsidR="00585F71">
        <w:rPr>
          <w:rFonts w:ascii="Times New Roman" w:eastAsia="Calibri" w:hAnsi="Times New Roman" w:cs="Times New Roman"/>
          <w:sz w:val="24"/>
          <w:szCs w:val="24"/>
          <w:lang w:val="en-GB"/>
        </w:rPr>
        <w:t>1</w:t>
      </w:r>
      <w:r w:rsidR="00585F71" w:rsidRPr="00585F71">
        <w:rPr>
          <w:rFonts w:ascii="Times New Roman" w:eastAsia="Calibri" w:hAnsi="Times New Roman" w:cs="Times New Roman"/>
          <w:sz w:val="24"/>
          <w:szCs w:val="24"/>
          <w:lang w:val="en-GB"/>
        </w:rPr>
        <w:t>·</w:t>
      </w:r>
      <w:r w:rsidR="00585F71">
        <w:rPr>
          <w:rFonts w:ascii="Times New Roman" w:eastAsia="Calibri" w:hAnsi="Times New Roman" w:cs="Times New Roman"/>
          <w:sz w:val="24"/>
          <w:szCs w:val="24"/>
          <w:lang w:val="en-GB"/>
        </w:rPr>
        <w:t>12</w:t>
      </w:r>
      <w:r w:rsidR="00B012F1" w:rsidRPr="00B012F1">
        <w:rPr>
          <w:rFonts w:ascii="Times New Roman" w:eastAsia="Calibri" w:hAnsi="Times New Roman" w:cs="Times New Roman"/>
          <w:sz w:val="24"/>
          <w:szCs w:val="24"/>
          <w:lang w:val="en-GB"/>
        </w:rPr>
        <w:t xml:space="preserve">) </w:t>
      </w:r>
      <w:r w:rsidR="000F69A5">
        <w:rPr>
          <w:rFonts w:ascii="Times New Roman" w:eastAsia="Calibri" w:hAnsi="Times New Roman" w:cs="Times New Roman"/>
          <w:sz w:val="24"/>
          <w:szCs w:val="24"/>
          <w:lang w:val="en-GB"/>
        </w:rPr>
        <w:t xml:space="preserve">in the azithromycin group </w:t>
      </w:r>
      <w:r w:rsidR="008E4FA8" w:rsidRPr="008E4FA8">
        <w:rPr>
          <w:rFonts w:ascii="Times New Roman" w:eastAsia="Calibri" w:hAnsi="Times New Roman" w:cs="Times New Roman"/>
          <w:sz w:val="24"/>
          <w:szCs w:val="24"/>
          <w:lang w:val="en-GB"/>
        </w:rPr>
        <w:t xml:space="preserve">compared to </w:t>
      </w:r>
      <w:r w:rsidR="00B012F1" w:rsidRPr="00B012F1">
        <w:rPr>
          <w:rFonts w:ascii="Times New Roman" w:eastAsia="Calibri" w:hAnsi="Times New Roman" w:cs="Times New Roman"/>
          <w:sz w:val="24"/>
          <w:szCs w:val="24"/>
          <w:lang w:val="en-GB"/>
        </w:rPr>
        <w:t>1</w:t>
      </w:r>
      <w:bookmarkStart w:id="12" w:name="_Hlk24818338"/>
      <w:r w:rsidR="00B012F1" w:rsidRPr="00B012F1">
        <w:rPr>
          <w:rFonts w:ascii="Times New Roman" w:eastAsia="Calibri" w:hAnsi="Times New Roman" w:cs="Times New Roman"/>
          <w:sz w:val="24"/>
          <w:szCs w:val="24"/>
          <w:lang w:val="en-GB"/>
        </w:rPr>
        <w:t>·</w:t>
      </w:r>
      <w:bookmarkEnd w:id="12"/>
      <w:r w:rsidR="00256C0C">
        <w:rPr>
          <w:rFonts w:ascii="Times New Roman" w:eastAsia="Calibri" w:hAnsi="Times New Roman" w:cs="Times New Roman"/>
          <w:sz w:val="24"/>
          <w:szCs w:val="24"/>
          <w:lang w:val="en-GB"/>
        </w:rPr>
        <w:t>62</w:t>
      </w:r>
      <w:r w:rsidR="00B012F1" w:rsidRPr="00B012F1">
        <w:rPr>
          <w:rFonts w:ascii="Times New Roman" w:eastAsia="Calibri" w:hAnsi="Times New Roman" w:cs="Times New Roman"/>
          <w:sz w:val="24"/>
          <w:szCs w:val="24"/>
          <w:lang w:val="en-GB"/>
        </w:rPr>
        <w:t xml:space="preserve"> (</w:t>
      </w:r>
      <w:r w:rsidR="00585F71">
        <w:rPr>
          <w:rFonts w:ascii="Times New Roman" w:eastAsia="Calibri" w:hAnsi="Times New Roman" w:cs="Times New Roman"/>
          <w:sz w:val="24"/>
          <w:szCs w:val="24"/>
          <w:lang w:val="en-GB"/>
        </w:rPr>
        <w:t>1</w:t>
      </w:r>
      <w:r w:rsidR="00585F71" w:rsidRPr="00585F71">
        <w:rPr>
          <w:rFonts w:ascii="Times New Roman" w:eastAsia="Calibri" w:hAnsi="Times New Roman" w:cs="Times New Roman"/>
          <w:sz w:val="24"/>
          <w:szCs w:val="24"/>
          <w:lang w:val="en-GB"/>
        </w:rPr>
        <w:t>·</w:t>
      </w:r>
      <w:r w:rsidR="00585F71">
        <w:rPr>
          <w:rFonts w:ascii="Times New Roman" w:eastAsia="Calibri" w:hAnsi="Times New Roman" w:cs="Times New Roman"/>
          <w:sz w:val="24"/>
          <w:szCs w:val="24"/>
          <w:lang w:val="en-GB"/>
        </w:rPr>
        <w:t>64</w:t>
      </w:r>
      <w:r w:rsidR="00B012F1" w:rsidRPr="00B012F1">
        <w:rPr>
          <w:rFonts w:ascii="Times New Roman" w:eastAsia="Calibri" w:hAnsi="Times New Roman" w:cs="Times New Roman"/>
          <w:sz w:val="24"/>
          <w:szCs w:val="24"/>
          <w:lang w:val="en-GB"/>
        </w:rPr>
        <w:t xml:space="preserve">) </w:t>
      </w:r>
      <w:r w:rsidR="008E4FA8" w:rsidRPr="008E4FA8">
        <w:rPr>
          <w:rFonts w:ascii="Times New Roman" w:eastAsia="Calibri" w:hAnsi="Times New Roman" w:cs="Times New Roman"/>
          <w:sz w:val="24"/>
          <w:szCs w:val="24"/>
          <w:lang w:val="en-GB"/>
        </w:rPr>
        <w:t xml:space="preserve">in the placebo group, and participants receiving </w:t>
      </w:r>
      <w:r w:rsidR="008E4FA8" w:rsidRPr="003809A9">
        <w:rPr>
          <w:rFonts w:ascii="Times New Roman" w:eastAsia="Calibri" w:hAnsi="Times New Roman" w:cs="Times New Roman"/>
          <w:sz w:val="24"/>
          <w:szCs w:val="24"/>
          <w:lang w:val="en-GB"/>
        </w:rPr>
        <w:t>azithromycin had significantly lower rate of</w:t>
      </w:r>
      <w:r w:rsidR="000655BE" w:rsidRPr="003809A9">
        <w:rPr>
          <w:rFonts w:ascii="Times New Roman" w:eastAsia="Calibri" w:hAnsi="Times New Roman" w:cs="Times New Roman"/>
          <w:sz w:val="24"/>
          <w:szCs w:val="24"/>
          <w:lang w:val="en-GB"/>
        </w:rPr>
        <w:t xml:space="preserve"> exacerbations</w:t>
      </w:r>
      <w:r w:rsidR="008E4FA8" w:rsidRPr="003809A9">
        <w:rPr>
          <w:rFonts w:ascii="Times New Roman" w:eastAsia="Calibri" w:hAnsi="Times New Roman" w:cs="Times New Roman"/>
          <w:sz w:val="24"/>
          <w:szCs w:val="24"/>
          <w:lang w:val="en-GB"/>
        </w:rPr>
        <w:t xml:space="preserve"> during the </w:t>
      </w:r>
      <w:r w:rsidR="0002606D">
        <w:rPr>
          <w:rFonts w:ascii="Times New Roman" w:eastAsia="Calibri" w:hAnsi="Times New Roman" w:cs="Times New Roman"/>
          <w:sz w:val="24"/>
          <w:szCs w:val="24"/>
          <w:lang w:val="en-GB"/>
        </w:rPr>
        <w:t xml:space="preserve">individual </w:t>
      </w:r>
      <w:r w:rsidR="008E4FA8" w:rsidRPr="003809A9">
        <w:rPr>
          <w:rFonts w:ascii="Times New Roman" w:eastAsia="Calibri" w:hAnsi="Times New Roman" w:cs="Times New Roman"/>
          <w:sz w:val="24"/>
          <w:szCs w:val="24"/>
          <w:lang w:val="en-GB"/>
        </w:rPr>
        <w:t>treatment period</w:t>
      </w:r>
      <w:r w:rsidR="0002606D">
        <w:rPr>
          <w:rFonts w:ascii="Times New Roman" w:eastAsia="Calibri" w:hAnsi="Times New Roman" w:cs="Times New Roman"/>
          <w:sz w:val="24"/>
          <w:szCs w:val="24"/>
          <w:lang w:val="en-GB"/>
        </w:rPr>
        <w:t>s</w:t>
      </w:r>
      <w:r w:rsidR="000655BE" w:rsidRPr="003809A9">
        <w:rPr>
          <w:rFonts w:ascii="Times New Roman" w:eastAsia="Calibri" w:hAnsi="Times New Roman" w:cs="Times New Roman"/>
          <w:sz w:val="24"/>
          <w:szCs w:val="24"/>
          <w:lang w:val="en-GB"/>
        </w:rPr>
        <w:t xml:space="preserve"> </w:t>
      </w:r>
      <w:r w:rsidR="00D77C74">
        <w:rPr>
          <w:rFonts w:ascii="Times New Roman" w:eastAsia="Calibri" w:hAnsi="Times New Roman" w:cs="Times New Roman"/>
          <w:sz w:val="24"/>
          <w:szCs w:val="24"/>
          <w:lang w:val="en-GB"/>
        </w:rPr>
        <w:t>(</w:t>
      </w:r>
      <w:r w:rsidR="00EB79B8" w:rsidRPr="003809A9">
        <w:rPr>
          <w:rFonts w:ascii="Times New Roman" w:eastAsia="Calibri" w:hAnsi="Times New Roman" w:cs="Times New Roman"/>
          <w:sz w:val="24"/>
          <w:szCs w:val="24"/>
          <w:lang w:val="en-GB"/>
        </w:rPr>
        <w:t>rate ratio</w:t>
      </w:r>
      <w:r w:rsidR="00857DBE">
        <w:rPr>
          <w:rFonts w:ascii="Times New Roman" w:eastAsia="Calibri" w:hAnsi="Times New Roman" w:cs="Times New Roman"/>
          <w:sz w:val="24"/>
          <w:szCs w:val="24"/>
          <w:lang w:val="en-GB"/>
        </w:rPr>
        <w:t xml:space="preserve"> </w:t>
      </w:r>
      <w:r w:rsidR="00D77C74">
        <w:rPr>
          <w:rFonts w:ascii="Times New Roman" w:eastAsia="Calibri" w:hAnsi="Times New Roman" w:cs="Times New Roman"/>
          <w:sz w:val="24"/>
          <w:szCs w:val="24"/>
          <w:lang w:val="en-GB"/>
        </w:rPr>
        <w:t>[</w:t>
      </w:r>
      <w:r w:rsidR="00857DBE" w:rsidRPr="003809A9">
        <w:rPr>
          <w:rFonts w:ascii="Times New Roman" w:eastAsia="Calibri" w:hAnsi="Times New Roman" w:cs="Times New Roman"/>
          <w:sz w:val="24"/>
          <w:szCs w:val="24"/>
          <w:lang w:val="en-GB"/>
        </w:rPr>
        <w:t>95% CI</w:t>
      </w:r>
      <w:r w:rsidR="00D77C74">
        <w:rPr>
          <w:rFonts w:ascii="Times New Roman" w:eastAsia="Calibri" w:hAnsi="Times New Roman" w:cs="Times New Roman"/>
          <w:sz w:val="24"/>
          <w:szCs w:val="24"/>
          <w:lang w:val="en-GB"/>
        </w:rPr>
        <w:t>]</w:t>
      </w:r>
      <w:r w:rsidR="00EB79B8" w:rsidRPr="003809A9">
        <w:rPr>
          <w:rFonts w:ascii="Times New Roman" w:eastAsia="Calibri" w:hAnsi="Times New Roman" w:cs="Times New Roman"/>
          <w:sz w:val="24"/>
          <w:szCs w:val="24"/>
          <w:lang w:val="en-GB"/>
        </w:rPr>
        <w:t xml:space="preserve">: </w:t>
      </w:r>
      <w:r w:rsidR="000655BE" w:rsidRPr="003809A9">
        <w:rPr>
          <w:rFonts w:ascii="Times New Roman" w:eastAsia="Calibri" w:hAnsi="Times New Roman" w:cs="Times New Roman"/>
          <w:sz w:val="24"/>
          <w:szCs w:val="24"/>
          <w:lang w:val="en-GB"/>
        </w:rPr>
        <w:t>0</w:t>
      </w:r>
      <w:r w:rsidR="00167DB1" w:rsidRPr="003809A9">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4</w:t>
      </w:r>
      <w:r w:rsidR="00256C0C">
        <w:rPr>
          <w:rFonts w:ascii="Times New Roman" w:eastAsia="Calibri" w:hAnsi="Times New Roman" w:cs="Times New Roman"/>
          <w:sz w:val="24"/>
          <w:szCs w:val="24"/>
          <w:lang w:val="en-GB"/>
        </w:rPr>
        <w:t>5</w:t>
      </w:r>
      <w:r w:rsidR="000655BE" w:rsidRPr="003809A9">
        <w:rPr>
          <w:rFonts w:ascii="Times New Roman" w:eastAsia="Calibri" w:hAnsi="Times New Roman" w:cs="Times New Roman"/>
          <w:sz w:val="24"/>
          <w:szCs w:val="24"/>
          <w:lang w:val="en-GB"/>
        </w:rPr>
        <w:t xml:space="preserve"> </w:t>
      </w:r>
      <w:r w:rsidR="00D77C74">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0</w:t>
      </w:r>
      <w:r w:rsidR="00167DB1" w:rsidRPr="003809A9">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2</w:t>
      </w:r>
      <w:r w:rsidR="00256C0C">
        <w:rPr>
          <w:rFonts w:ascii="Times New Roman" w:eastAsia="Calibri" w:hAnsi="Times New Roman" w:cs="Times New Roman"/>
          <w:sz w:val="24"/>
          <w:szCs w:val="24"/>
          <w:lang w:val="en-GB"/>
        </w:rPr>
        <w:t>6</w:t>
      </w:r>
      <w:r w:rsidR="008154FF">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0</w:t>
      </w:r>
      <w:r w:rsidR="00167DB1" w:rsidRPr="003809A9">
        <w:rPr>
          <w:rFonts w:ascii="Times New Roman" w:eastAsia="Calibri" w:hAnsi="Times New Roman" w:cs="Times New Roman"/>
          <w:sz w:val="24"/>
          <w:szCs w:val="24"/>
          <w:lang w:val="en-GB"/>
        </w:rPr>
        <w:t>·</w:t>
      </w:r>
      <w:r w:rsidR="00256C0C">
        <w:rPr>
          <w:rFonts w:ascii="Times New Roman" w:eastAsia="Calibri" w:hAnsi="Times New Roman" w:cs="Times New Roman"/>
          <w:sz w:val="24"/>
          <w:szCs w:val="24"/>
          <w:lang w:val="en-GB"/>
        </w:rPr>
        <w:t>7</w:t>
      </w:r>
      <w:r w:rsidR="000655BE" w:rsidRPr="003809A9">
        <w:rPr>
          <w:rFonts w:ascii="Times New Roman" w:eastAsia="Calibri" w:hAnsi="Times New Roman" w:cs="Times New Roman"/>
          <w:sz w:val="24"/>
          <w:szCs w:val="24"/>
          <w:lang w:val="en-GB"/>
        </w:rPr>
        <w:t>8</w:t>
      </w:r>
      <w:r w:rsidR="00D77C74">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 p</w:t>
      </w:r>
      <w:r w:rsidR="001B6871" w:rsidRPr="003809A9">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0</w:t>
      </w:r>
      <w:r w:rsidR="00167DB1" w:rsidRPr="003809A9">
        <w:rPr>
          <w:rFonts w:ascii="Times New Roman" w:eastAsia="Calibri" w:hAnsi="Times New Roman" w:cs="Times New Roman"/>
          <w:sz w:val="24"/>
          <w:szCs w:val="24"/>
          <w:lang w:val="en-GB"/>
        </w:rPr>
        <w:t>·</w:t>
      </w:r>
      <w:r w:rsidR="000655BE" w:rsidRPr="003809A9">
        <w:rPr>
          <w:rFonts w:ascii="Times New Roman" w:eastAsia="Calibri" w:hAnsi="Times New Roman" w:cs="Times New Roman"/>
          <w:sz w:val="24"/>
          <w:szCs w:val="24"/>
          <w:lang w:val="en-GB"/>
        </w:rPr>
        <w:t>00</w:t>
      </w:r>
      <w:r w:rsidR="00256C0C">
        <w:rPr>
          <w:rFonts w:ascii="Times New Roman" w:eastAsia="Calibri" w:hAnsi="Times New Roman" w:cs="Times New Roman"/>
          <w:sz w:val="24"/>
          <w:szCs w:val="24"/>
          <w:lang w:val="en-GB"/>
        </w:rPr>
        <w:t>4</w:t>
      </w:r>
      <w:r w:rsidR="000655BE" w:rsidRPr="003809A9">
        <w:rPr>
          <w:rFonts w:ascii="Times New Roman" w:eastAsia="Calibri" w:hAnsi="Times New Roman" w:cs="Times New Roman"/>
          <w:sz w:val="24"/>
          <w:szCs w:val="24"/>
          <w:lang w:val="en-GB"/>
        </w:rPr>
        <w:t xml:space="preserve">). </w:t>
      </w:r>
      <w:bookmarkEnd w:id="11"/>
      <w:r w:rsidR="00C90BC0">
        <w:rPr>
          <w:rFonts w:ascii="Times New Roman" w:eastAsia="Calibri" w:hAnsi="Times New Roman" w:cs="Times New Roman"/>
          <w:sz w:val="24"/>
          <w:szCs w:val="24"/>
          <w:lang w:val="en-GB"/>
        </w:rPr>
        <w:t>In total, four s</w:t>
      </w:r>
      <w:r w:rsidR="003809A9" w:rsidRPr="003809A9">
        <w:rPr>
          <w:rFonts w:ascii="Times New Roman" w:eastAsia="Calibri" w:hAnsi="Times New Roman" w:cs="Times New Roman"/>
          <w:sz w:val="24"/>
          <w:szCs w:val="24"/>
          <w:lang w:val="en-GB"/>
        </w:rPr>
        <w:t xml:space="preserve">erious adverse events </w:t>
      </w:r>
      <w:r w:rsidR="00C90BC0">
        <w:rPr>
          <w:rFonts w:ascii="Times New Roman" w:eastAsia="Calibri" w:hAnsi="Times New Roman" w:cs="Times New Roman"/>
          <w:sz w:val="24"/>
          <w:szCs w:val="24"/>
          <w:lang w:val="en-GB"/>
        </w:rPr>
        <w:t xml:space="preserve">were reported, occurring </w:t>
      </w:r>
      <w:r w:rsidR="003809A9" w:rsidRPr="003809A9">
        <w:rPr>
          <w:rFonts w:ascii="Times New Roman" w:eastAsia="Calibri" w:hAnsi="Times New Roman" w:cs="Times New Roman"/>
          <w:sz w:val="24"/>
          <w:szCs w:val="24"/>
          <w:lang w:val="en-GB"/>
        </w:rPr>
        <w:t>in</w:t>
      </w:r>
      <w:r w:rsidR="003809A9">
        <w:rPr>
          <w:rFonts w:ascii="Times New Roman" w:eastAsia="Calibri" w:hAnsi="Times New Roman" w:cs="Times New Roman"/>
          <w:sz w:val="24"/>
          <w:szCs w:val="24"/>
          <w:lang w:val="en-GB"/>
        </w:rPr>
        <w:t xml:space="preserve"> one</w:t>
      </w:r>
      <w:r w:rsidR="00766948" w:rsidRPr="003809A9">
        <w:rPr>
          <w:rFonts w:ascii="Times New Roman" w:eastAsia="Calibri" w:hAnsi="Times New Roman" w:cs="Times New Roman"/>
          <w:sz w:val="24"/>
          <w:szCs w:val="24"/>
          <w:lang w:val="en-GB"/>
        </w:rPr>
        <w:t xml:space="preserve"> (2·</w:t>
      </w:r>
      <w:r w:rsidR="009E5C88">
        <w:rPr>
          <w:rFonts w:ascii="Times New Roman" w:eastAsia="Calibri" w:hAnsi="Times New Roman" w:cs="Times New Roman"/>
          <w:sz w:val="24"/>
          <w:szCs w:val="24"/>
          <w:lang w:val="en-GB"/>
        </w:rPr>
        <w:t>1</w:t>
      </w:r>
      <w:r w:rsidR="00766948" w:rsidRPr="003809A9">
        <w:rPr>
          <w:rFonts w:ascii="Times New Roman" w:eastAsia="Calibri" w:hAnsi="Times New Roman" w:cs="Times New Roman"/>
          <w:sz w:val="24"/>
          <w:szCs w:val="24"/>
          <w:lang w:val="en-GB"/>
        </w:rPr>
        <w:t xml:space="preserve">%) </w:t>
      </w:r>
      <w:r w:rsidR="00A03B16">
        <w:rPr>
          <w:rFonts w:ascii="Times New Roman" w:eastAsia="Calibri" w:hAnsi="Times New Roman" w:cs="Times New Roman"/>
          <w:sz w:val="24"/>
          <w:szCs w:val="24"/>
          <w:lang w:val="en-GB"/>
        </w:rPr>
        <w:t xml:space="preserve">of 47 </w:t>
      </w:r>
      <w:r w:rsidR="003809A9" w:rsidRPr="003809A9">
        <w:rPr>
          <w:rFonts w:ascii="Times New Roman" w:eastAsia="Calibri" w:hAnsi="Times New Roman" w:cs="Times New Roman"/>
          <w:sz w:val="24"/>
          <w:szCs w:val="24"/>
          <w:lang w:val="en-GB"/>
        </w:rPr>
        <w:t>participant</w:t>
      </w:r>
      <w:r w:rsidR="00A03B16">
        <w:rPr>
          <w:rFonts w:ascii="Times New Roman" w:eastAsia="Calibri" w:hAnsi="Times New Roman" w:cs="Times New Roman"/>
          <w:sz w:val="24"/>
          <w:szCs w:val="24"/>
          <w:lang w:val="en-GB"/>
        </w:rPr>
        <w:t>s</w:t>
      </w:r>
      <w:r w:rsidR="003809A9" w:rsidRPr="003809A9">
        <w:rPr>
          <w:rFonts w:ascii="Times New Roman" w:eastAsia="Calibri" w:hAnsi="Times New Roman" w:cs="Times New Roman"/>
          <w:sz w:val="24"/>
          <w:szCs w:val="24"/>
          <w:lang w:val="en-GB"/>
        </w:rPr>
        <w:t xml:space="preserve"> </w:t>
      </w:r>
      <w:r w:rsidR="00766948" w:rsidRPr="003809A9">
        <w:rPr>
          <w:rFonts w:ascii="Times New Roman" w:eastAsia="Calibri" w:hAnsi="Times New Roman" w:cs="Times New Roman"/>
          <w:sz w:val="24"/>
          <w:szCs w:val="24"/>
          <w:lang w:val="en-GB"/>
        </w:rPr>
        <w:t xml:space="preserve">in </w:t>
      </w:r>
      <w:r w:rsidR="003809A9" w:rsidRPr="003809A9">
        <w:rPr>
          <w:rFonts w:ascii="Times New Roman" w:eastAsia="Calibri" w:hAnsi="Times New Roman" w:cs="Times New Roman"/>
          <w:sz w:val="24"/>
          <w:szCs w:val="24"/>
          <w:lang w:val="en-GB"/>
        </w:rPr>
        <w:t xml:space="preserve">the </w:t>
      </w:r>
      <w:r w:rsidR="00766948" w:rsidRPr="003809A9">
        <w:rPr>
          <w:rFonts w:ascii="Times New Roman" w:eastAsia="Calibri" w:hAnsi="Times New Roman" w:cs="Times New Roman"/>
          <w:sz w:val="24"/>
          <w:szCs w:val="24"/>
          <w:lang w:val="en-GB"/>
        </w:rPr>
        <w:t xml:space="preserve">azithromycin group and </w:t>
      </w:r>
      <w:r w:rsidR="0044597A">
        <w:rPr>
          <w:rFonts w:ascii="Times New Roman" w:eastAsia="Calibri" w:hAnsi="Times New Roman" w:cs="Times New Roman"/>
          <w:sz w:val="24"/>
          <w:szCs w:val="24"/>
          <w:lang w:val="en-GB"/>
        </w:rPr>
        <w:t xml:space="preserve">in </w:t>
      </w:r>
      <w:r w:rsidR="003809A9">
        <w:rPr>
          <w:rFonts w:ascii="Times New Roman" w:eastAsia="Calibri" w:hAnsi="Times New Roman" w:cs="Times New Roman"/>
          <w:sz w:val="24"/>
          <w:szCs w:val="24"/>
          <w:lang w:val="en-GB"/>
        </w:rPr>
        <w:t>three</w:t>
      </w:r>
      <w:r w:rsidR="00C90BC0">
        <w:rPr>
          <w:rFonts w:ascii="Times New Roman" w:eastAsia="Calibri" w:hAnsi="Times New Roman" w:cs="Times New Roman"/>
          <w:sz w:val="24"/>
          <w:szCs w:val="24"/>
          <w:lang w:val="en-GB"/>
        </w:rPr>
        <w:t xml:space="preserve"> </w:t>
      </w:r>
      <w:r w:rsidR="00766948" w:rsidRPr="003809A9">
        <w:rPr>
          <w:rFonts w:ascii="Times New Roman" w:eastAsia="Calibri" w:hAnsi="Times New Roman" w:cs="Times New Roman"/>
          <w:sz w:val="24"/>
          <w:szCs w:val="24"/>
          <w:lang w:val="en-GB"/>
        </w:rPr>
        <w:t>(7·3%)</w:t>
      </w:r>
      <w:r w:rsidR="00A03B16">
        <w:rPr>
          <w:rFonts w:ascii="Times New Roman" w:eastAsia="Calibri" w:hAnsi="Times New Roman" w:cs="Times New Roman"/>
          <w:sz w:val="24"/>
          <w:szCs w:val="24"/>
          <w:lang w:val="en-GB"/>
        </w:rPr>
        <w:t xml:space="preserve"> of 41</w:t>
      </w:r>
      <w:r w:rsidR="00766948" w:rsidRPr="003809A9">
        <w:rPr>
          <w:rFonts w:ascii="Times New Roman" w:eastAsia="Calibri" w:hAnsi="Times New Roman" w:cs="Times New Roman"/>
          <w:sz w:val="24"/>
          <w:szCs w:val="24"/>
          <w:lang w:val="en-GB"/>
        </w:rPr>
        <w:t xml:space="preserve"> </w:t>
      </w:r>
      <w:r w:rsidR="00C90BC0">
        <w:rPr>
          <w:rFonts w:ascii="Times New Roman" w:eastAsia="Calibri" w:hAnsi="Times New Roman" w:cs="Times New Roman"/>
          <w:sz w:val="24"/>
          <w:szCs w:val="24"/>
          <w:lang w:val="en-GB"/>
        </w:rPr>
        <w:t xml:space="preserve">participants </w:t>
      </w:r>
      <w:r w:rsidR="00766948" w:rsidRPr="003809A9">
        <w:rPr>
          <w:rFonts w:ascii="Times New Roman" w:eastAsia="Calibri" w:hAnsi="Times New Roman" w:cs="Times New Roman"/>
          <w:sz w:val="24"/>
          <w:szCs w:val="24"/>
          <w:lang w:val="en-GB"/>
        </w:rPr>
        <w:t xml:space="preserve">in </w:t>
      </w:r>
      <w:r w:rsidR="003809A9">
        <w:rPr>
          <w:rFonts w:ascii="Times New Roman" w:eastAsia="Calibri" w:hAnsi="Times New Roman" w:cs="Times New Roman"/>
          <w:sz w:val="24"/>
          <w:szCs w:val="24"/>
          <w:lang w:val="en-GB"/>
        </w:rPr>
        <w:t xml:space="preserve">the </w:t>
      </w:r>
      <w:r w:rsidR="00766948" w:rsidRPr="00032A4A">
        <w:rPr>
          <w:rFonts w:ascii="Times New Roman" w:eastAsia="Calibri" w:hAnsi="Times New Roman" w:cs="Times New Roman"/>
          <w:sz w:val="24"/>
          <w:szCs w:val="24"/>
          <w:lang w:val="en-GB"/>
        </w:rPr>
        <w:t>placebo group</w:t>
      </w:r>
      <w:r w:rsidR="00020BCA" w:rsidRPr="00071645">
        <w:rPr>
          <w:rFonts w:ascii="Times New Roman" w:eastAsia="Calibri" w:hAnsi="Times New Roman" w:cs="Times New Roman"/>
          <w:sz w:val="24"/>
          <w:szCs w:val="24"/>
          <w:lang w:val="en-GB"/>
        </w:rPr>
        <w:t>.</w:t>
      </w:r>
      <w:r w:rsidR="003809A9" w:rsidRPr="00071645">
        <w:rPr>
          <w:rFonts w:ascii="Times New Roman" w:eastAsia="Calibri" w:hAnsi="Times New Roman" w:cs="Times New Roman"/>
          <w:sz w:val="24"/>
          <w:szCs w:val="24"/>
          <w:lang w:val="en-GB"/>
        </w:rPr>
        <w:t xml:space="preserve"> </w:t>
      </w:r>
      <w:r w:rsidR="00354D27" w:rsidRPr="00071645">
        <w:rPr>
          <w:rFonts w:ascii="Times New Roman" w:eastAsia="Calibri" w:hAnsi="Times New Roman" w:cs="Times New Roman"/>
          <w:sz w:val="24"/>
          <w:szCs w:val="24"/>
          <w:lang w:val="en-GB"/>
        </w:rPr>
        <w:t xml:space="preserve">Loose stools or diarrhoea were </w:t>
      </w:r>
      <w:r w:rsidR="00577426" w:rsidRPr="00071645">
        <w:rPr>
          <w:rFonts w:ascii="Times New Roman" w:eastAsia="Calibri" w:hAnsi="Times New Roman" w:cs="Times New Roman"/>
          <w:sz w:val="24"/>
          <w:szCs w:val="24"/>
          <w:lang w:val="en-GB"/>
        </w:rPr>
        <w:t>more common in the azithromycin group</w:t>
      </w:r>
      <w:r w:rsidR="00A526C2" w:rsidRPr="00071645">
        <w:rPr>
          <w:rFonts w:ascii="Times New Roman" w:eastAsia="Calibri" w:hAnsi="Times New Roman" w:cs="Times New Roman"/>
          <w:sz w:val="24"/>
          <w:szCs w:val="24"/>
          <w:lang w:val="en-GB"/>
        </w:rPr>
        <w:t xml:space="preserve"> than in the placebo group </w:t>
      </w:r>
      <w:bookmarkStart w:id="13" w:name="_Hlk14949123"/>
      <w:r w:rsidR="00A526C2" w:rsidRPr="00071645">
        <w:rPr>
          <w:rFonts w:ascii="Times New Roman" w:eastAsia="Calibri" w:hAnsi="Times New Roman" w:cs="Times New Roman"/>
          <w:sz w:val="24"/>
          <w:szCs w:val="24"/>
          <w:lang w:val="en-GB"/>
        </w:rPr>
        <w:t>(11 [2</w:t>
      </w:r>
      <w:r w:rsidR="00556356">
        <w:rPr>
          <w:rFonts w:ascii="Times New Roman" w:eastAsia="Calibri" w:hAnsi="Times New Roman" w:cs="Times New Roman"/>
          <w:sz w:val="24"/>
          <w:szCs w:val="24"/>
          <w:lang w:val="en-GB"/>
        </w:rPr>
        <w:t>3</w:t>
      </w:r>
      <w:r w:rsidR="00A526C2" w:rsidRPr="00071645">
        <w:rPr>
          <w:rFonts w:ascii="Times New Roman" w:eastAsia="Calibri" w:hAnsi="Times New Roman" w:cs="Times New Roman"/>
          <w:sz w:val="24"/>
          <w:szCs w:val="24"/>
          <w:lang w:val="en-GB"/>
        </w:rPr>
        <w:t xml:space="preserve">·4%] </w:t>
      </w:r>
      <w:r w:rsidR="00A526C2" w:rsidRPr="00071645">
        <w:rPr>
          <w:rFonts w:ascii="Times New Roman" w:eastAsia="Calibri" w:hAnsi="Times New Roman" w:cs="Times New Roman"/>
          <w:i/>
          <w:sz w:val="24"/>
          <w:szCs w:val="24"/>
          <w:lang w:val="en-GB"/>
        </w:rPr>
        <w:t>vs</w:t>
      </w:r>
      <w:r w:rsidR="00A526C2" w:rsidRPr="00071645">
        <w:rPr>
          <w:rFonts w:ascii="Times New Roman" w:eastAsia="Calibri" w:hAnsi="Times New Roman" w:cs="Times New Roman"/>
          <w:sz w:val="24"/>
          <w:szCs w:val="24"/>
          <w:lang w:val="en-GB"/>
        </w:rPr>
        <w:t xml:space="preserve"> two [4·9%]).</w:t>
      </w:r>
      <w:bookmarkEnd w:id="13"/>
    </w:p>
    <w:p w14:paraId="0A8D45AF" w14:textId="3FCF1CFA" w:rsidR="00577426" w:rsidRPr="00EB79B8" w:rsidRDefault="00057B63" w:rsidP="00076C83">
      <w:pPr>
        <w:jc w:val="both"/>
        <w:rPr>
          <w:rFonts w:ascii="Times New Roman" w:eastAsia="Calibri" w:hAnsi="Times New Roman" w:cs="Times New Roman"/>
          <w:color w:val="0070C0"/>
          <w:sz w:val="24"/>
          <w:szCs w:val="24"/>
          <w:lang w:val="en-GB"/>
        </w:rPr>
      </w:pPr>
      <w:r w:rsidRPr="009E5BA7">
        <w:rPr>
          <w:rFonts w:ascii="Times New Roman" w:eastAsia="Calibri" w:hAnsi="Times New Roman" w:cs="Times New Roman"/>
          <w:b/>
          <w:sz w:val="24"/>
          <w:szCs w:val="24"/>
          <w:lang w:val="en-GB"/>
        </w:rPr>
        <w:t>Interpretation</w:t>
      </w:r>
      <w:r w:rsidR="007F4295">
        <w:rPr>
          <w:rFonts w:ascii="Times New Roman" w:eastAsia="Calibri" w:hAnsi="Times New Roman" w:cs="Times New Roman"/>
          <w:b/>
          <w:sz w:val="24"/>
          <w:szCs w:val="24"/>
          <w:lang w:val="en-GB"/>
        </w:rPr>
        <w:t>:</w:t>
      </w:r>
      <w:r w:rsidR="00577426" w:rsidRPr="009E5BA7">
        <w:rPr>
          <w:rFonts w:ascii="Times New Roman" w:eastAsia="Calibri" w:hAnsi="Times New Roman" w:cs="Times New Roman"/>
          <w:sz w:val="24"/>
          <w:szCs w:val="24"/>
          <w:lang w:val="en-GB"/>
        </w:rPr>
        <w:t xml:space="preserve"> </w:t>
      </w:r>
      <w:bookmarkStart w:id="14" w:name="_Hlk11848765"/>
      <w:r w:rsidR="00577426" w:rsidRPr="009E5BA7">
        <w:rPr>
          <w:rFonts w:ascii="Times New Roman" w:eastAsia="Calibri" w:hAnsi="Times New Roman" w:cs="Times New Roman"/>
          <w:sz w:val="24"/>
          <w:szCs w:val="24"/>
          <w:lang w:val="en-GB"/>
        </w:rPr>
        <w:t>Th</w:t>
      </w:r>
      <w:r w:rsidR="00252997">
        <w:rPr>
          <w:rFonts w:ascii="Times New Roman" w:eastAsia="Calibri" w:hAnsi="Times New Roman" w:cs="Times New Roman"/>
          <w:sz w:val="24"/>
          <w:szCs w:val="24"/>
          <w:lang w:val="en-GB"/>
        </w:rPr>
        <w:t>is</w:t>
      </w:r>
      <w:r w:rsidR="00577426" w:rsidRPr="009E5BA7">
        <w:rPr>
          <w:rFonts w:ascii="Times New Roman" w:eastAsia="Calibri" w:hAnsi="Times New Roman" w:cs="Times New Roman"/>
          <w:sz w:val="24"/>
          <w:szCs w:val="24"/>
          <w:lang w:val="en-GB"/>
        </w:rPr>
        <w:t xml:space="preserve"> </w:t>
      </w:r>
      <w:bookmarkStart w:id="15" w:name="_Hlk12732479"/>
      <w:r w:rsidR="00577426" w:rsidRPr="009E5BA7">
        <w:rPr>
          <w:rFonts w:ascii="Times New Roman" w:eastAsia="Calibri" w:hAnsi="Times New Roman" w:cs="Times New Roman"/>
          <w:sz w:val="24"/>
          <w:szCs w:val="24"/>
          <w:lang w:val="en-GB"/>
        </w:rPr>
        <w:t>first multi-national randomi</w:t>
      </w:r>
      <w:r w:rsidR="00F44394">
        <w:rPr>
          <w:rFonts w:ascii="Times New Roman" w:eastAsia="Calibri" w:hAnsi="Times New Roman" w:cs="Times New Roman"/>
          <w:sz w:val="24"/>
          <w:szCs w:val="24"/>
          <w:lang w:val="en-GB"/>
        </w:rPr>
        <w:t>s</w:t>
      </w:r>
      <w:r w:rsidR="00577426" w:rsidRPr="009E5BA7">
        <w:rPr>
          <w:rFonts w:ascii="Times New Roman" w:eastAsia="Calibri" w:hAnsi="Times New Roman" w:cs="Times New Roman"/>
          <w:sz w:val="24"/>
          <w:szCs w:val="24"/>
          <w:lang w:val="en-GB"/>
        </w:rPr>
        <w:t>ed controlled trial on pharmacotherapy in PCD</w:t>
      </w:r>
      <w:r w:rsidR="00B5245D">
        <w:rPr>
          <w:rFonts w:ascii="Times New Roman" w:eastAsia="Calibri" w:hAnsi="Times New Roman" w:cs="Times New Roman"/>
          <w:sz w:val="24"/>
          <w:szCs w:val="24"/>
          <w:lang w:val="en-GB"/>
        </w:rPr>
        <w:t xml:space="preserve"> </w:t>
      </w:r>
      <w:r w:rsidR="008754A9" w:rsidRPr="00B5245D">
        <w:rPr>
          <w:rFonts w:ascii="Times New Roman" w:eastAsia="Calibri" w:hAnsi="Times New Roman" w:cs="Times New Roman"/>
          <w:sz w:val="24"/>
          <w:szCs w:val="24"/>
          <w:lang w:val="en-GB"/>
        </w:rPr>
        <w:t>showed</w:t>
      </w:r>
      <w:r w:rsidR="00FC38B3" w:rsidRPr="00B5245D">
        <w:rPr>
          <w:rFonts w:ascii="Times New Roman" w:eastAsia="Calibri" w:hAnsi="Times New Roman" w:cs="Times New Roman"/>
          <w:sz w:val="24"/>
          <w:szCs w:val="24"/>
          <w:lang w:val="en-GB"/>
        </w:rPr>
        <w:t xml:space="preserve"> that</w:t>
      </w:r>
      <w:r w:rsidR="00CE0289">
        <w:rPr>
          <w:rFonts w:ascii="Times New Roman" w:eastAsia="Calibri" w:hAnsi="Times New Roman" w:cs="Times New Roman"/>
          <w:sz w:val="24"/>
          <w:szCs w:val="24"/>
          <w:lang w:val="en-GB"/>
        </w:rPr>
        <w:t xml:space="preserve"> </w:t>
      </w:r>
      <w:r w:rsidR="00FC38B3">
        <w:rPr>
          <w:rFonts w:ascii="Times New Roman" w:eastAsia="Calibri" w:hAnsi="Times New Roman" w:cs="Times New Roman"/>
          <w:sz w:val="24"/>
          <w:szCs w:val="24"/>
          <w:lang w:val="en-GB"/>
        </w:rPr>
        <w:t>a</w:t>
      </w:r>
      <w:r w:rsidR="00577426" w:rsidRPr="009E5BA7">
        <w:rPr>
          <w:rFonts w:ascii="Times New Roman" w:eastAsia="Calibri" w:hAnsi="Times New Roman" w:cs="Times New Roman"/>
          <w:sz w:val="24"/>
          <w:szCs w:val="24"/>
          <w:lang w:val="en-GB"/>
        </w:rPr>
        <w:t>zithromycin</w:t>
      </w:r>
      <w:r w:rsidR="00CE0289">
        <w:rPr>
          <w:rFonts w:ascii="Times New Roman" w:eastAsia="Calibri" w:hAnsi="Times New Roman" w:cs="Times New Roman"/>
          <w:sz w:val="24"/>
          <w:szCs w:val="24"/>
          <w:lang w:val="en-GB"/>
        </w:rPr>
        <w:t xml:space="preserve"> maintenance </w:t>
      </w:r>
      <w:r w:rsidR="00CE0289" w:rsidRPr="00584200">
        <w:rPr>
          <w:rFonts w:ascii="Times New Roman" w:eastAsia="Calibri" w:hAnsi="Times New Roman" w:cs="Times New Roman"/>
          <w:sz w:val="24"/>
          <w:szCs w:val="24"/>
          <w:lang w:val="en-GB"/>
        </w:rPr>
        <w:t>therapy</w:t>
      </w:r>
      <w:r w:rsidR="00577426" w:rsidRPr="00584200">
        <w:rPr>
          <w:rFonts w:ascii="Times New Roman" w:eastAsia="Calibri" w:hAnsi="Times New Roman" w:cs="Times New Roman"/>
          <w:sz w:val="24"/>
          <w:szCs w:val="24"/>
          <w:lang w:val="en-GB"/>
        </w:rPr>
        <w:t xml:space="preserve"> </w:t>
      </w:r>
      <w:r w:rsidR="00D74BEE" w:rsidRPr="00584200">
        <w:rPr>
          <w:rFonts w:ascii="Times New Roman" w:eastAsia="Calibri" w:hAnsi="Times New Roman" w:cs="Times New Roman"/>
          <w:sz w:val="24"/>
          <w:szCs w:val="24"/>
          <w:lang w:val="en-GB"/>
        </w:rPr>
        <w:t xml:space="preserve">for 6 months </w:t>
      </w:r>
      <w:r w:rsidR="00022D61" w:rsidRPr="00D34503">
        <w:rPr>
          <w:rFonts w:ascii="Times New Roman" w:eastAsia="Calibri" w:hAnsi="Times New Roman" w:cs="Times New Roman"/>
          <w:sz w:val="24"/>
          <w:szCs w:val="24"/>
          <w:lang w:val="en-GB"/>
        </w:rPr>
        <w:t>was</w:t>
      </w:r>
      <w:r w:rsidR="007610D3">
        <w:rPr>
          <w:rFonts w:ascii="Times New Roman" w:eastAsia="Calibri" w:hAnsi="Times New Roman" w:cs="Times New Roman"/>
          <w:sz w:val="24"/>
          <w:szCs w:val="24"/>
          <w:lang w:val="en-GB"/>
        </w:rPr>
        <w:t xml:space="preserve"> </w:t>
      </w:r>
      <w:r w:rsidR="00370365">
        <w:rPr>
          <w:rFonts w:ascii="Times New Roman" w:eastAsia="Calibri" w:hAnsi="Times New Roman" w:cs="Times New Roman"/>
          <w:sz w:val="24"/>
          <w:szCs w:val="24"/>
          <w:lang w:val="en-GB"/>
        </w:rPr>
        <w:t>well tolerated</w:t>
      </w:r>
      <w:r w:rsidR="00022D61" w:rsidRPr="00D34503">
        <w:rPr>
          <w:rFonts w:ascii="Times New Roman" w:eastAsia="Calibri" w:hAnsi="Times New Roman" w:cs="Times New Roman"/>
          <w:sz w:val="24"/>
          <w:szCs w:val="24"/>
          <w:lang w:val="en-GB"/>
        </w:rPr>
        <w:t xml:space="preserve"> and </w:t>
      </w:r>
      <w:r w:rsidR="000A4C7C" w:rsidRPr="00D34503">
        <w:rPr>
          <w:rFonts w:ascii="Times New Roman" w:eastAsia="Calibri" w:hAnsi="Times New Roman" w:cs="Times New Roman"/>
          <w:sz w:val="24"/>
          <w:szCs w:val="24"/>
          <w:lang w:val="en-GB"/>
        </w:rPr>
        <w:t>halved the</w:t>
      </w:r>
      <w:r w:rsidR="00577426" w:rsidRPr="00D34503">
        <w:rPr>
          <w:rFonts w:ascii="Times New Roman" w:eastAsia="Calibri" w:hAnsi="Times New Roman" w:cs="Times New Roman"/>
          <w:sz w:val="24"/>
          <w:szCs w:val="24"/>
          <w:lang w:val="en-GB"/>
        </w:rPr>
        <w:t xml:space="preserve"> rate</w:t>
      </w:r>
      <w:r w:rsidR="00577426" w:rsidRPr="009E5BA7">
        <w:rPr>
          <w:rFonts w:ascii="Times New Roman" w:eastAsia="Calibri" w:hAnsi="Times New Roman" w:cs="Times New Roman"/>
          <w:sz w:val="24"/>
          <w:szCs w:val="24"/>
          <w:lang w:val="en-GB"/>
        </w:rPr>
        <w:t xml:space="preserve"> of respiratory exacerbations.</w:t>
      </w:r>
      <w:bookmarkEnd w:id="14"/>
      <w:r w:rsidR="000329E5" w:rsidRPr="000329E5">
        <w:rPr>
          <w:rFonts w:ascii="Times New Roman" w:hAnsi="Times New Roman" w:cs="Times New Roman"/>
          <w:sz w:val="24"/>
          <w:szCs w:val="24"/>
          <w:lang w:val="en-GB"/>
        </w:rPr>
        <w:t xml:space="preserve"> </w:t>
      </w:r>
      <w:r w:rsidR="000329E5">
        <w:rPr>
          <w:rFonts w:ascii="Times New Roman" w:hAnsi="Times New Roman" w:cs="Times New Roman"/>
          <w:sz w:val="24"/>
          <w:szCs w:val="24"/>
          <w:lang w:val="en-GB"/>
        </w:rPr>
        <w:t>A</w:t>
      </w:r>
      <w:r w:rsidR="000329E5" w:rsidRPr="009E5BA7">
        <w:rPr>
          <w:rFonts w:ascii="Times New Roman" w:hAnsi="Times New Roman" w:cs="Times New Roman"/>
          <w:sz w:val="24"/>
          <w:szCs w:val="24"/>
          <w:lang w:val="en-GB"/>
        </w:rPr>
        <w:t xml:space="preserve">zithromycin maintenance therapy </w:t>
      </w:r>
      <w:r w:rsidR="000329E5">
        <w:rPr>
          <w:rFonts w:ascii="Times New Roman" w:hAnsi="Times New Roman" w:cs="Times New Roman"/>
          <w:sz w:val="24"/>
          <w:szCs w:val="24"/>
          <w:lang w:val="en-GB"/>
        </w:rPr>
        <w:t xml:space="preserve">is an </w:t>
      </w:r>
      <w:r w:rsidR="000329E5">
        <w:rPr>
          <w:rFonts w:ascii="Times New Roman" w:eastAsia="Calibri" w:hAnsi="Times New Roman" w:cs="Times New Roman"/>
          <w:sz w:val="24"/>
          <w:szCs w:val="24"/>
          <w:lang w:val="en-GB"/>
        </w:rPr>
        <w:t xml:space="preserve">option for PCD </w:t>
      </w:r>
      <w:r w:rsidR="000329E5" w:rsidRPr="008E5277">
        <w:rPr>
          <w:rFonts w:ascii="Times New Roman" w:eastAsia="Calibri" w:hAnsi="Times New Roman" w:cs="Times New Roman"/>
          <w:sz w:val="24"/>
          <w:szCs w:val="24"/>
          <w:lang w:val="en-GB"/>
        </w:rPr>
        <w:t>patients with frequent exacerbations</w:t>
      </w:r>
      <w:r w:rsidR="000329E5">
        <w:rPr>
          <w:rFonts w:ascii="Times New Roman" w:eastAsia="Calibri" w:hAnsi="Times New Roman" w:cs="Times New Roman"/>
          <w:sz w:val="24"/>
          <w:szCs w:val="24"/>
          <w:lang w:val="en-GB"/>
        </w:rPr>
        <w:t xml:space="preserve"> </w:t>
      </w:r>
      <w:r w:rsidR="000329E5" w:rsidRPr="008E5277">
        <w:rPr>
          <w:rFonts w:ascii="Times New Roman" w:eastAsia="Calibri" w:hAnsi="Times New Roman" w:cs="Times New Roman"/>
          <w:sz w:val="24"/>
          <w:szCs w:val="24"/>
          <w:lang w:val="en-GB"/>
        </w:rPr>
        <w:t>potentially</w:t>
      </w:r>
      <w:r w:rsidR="000329E5">
        <w:rPr>
          <w:rFonts w:ascii="Times New Roman" w:eastAsia="Calibri" w:hAnsi="Times New Roman" w:cs="Times New Roman"/>
          <w:sz w:val="24"/>
          <w:szCs w:val="24"/>
          <w:lang w:val="en-GB"/>
        </w:rPr>
        <w:t xml:space="preserve"> leading to reduced</w:t>
      </w:r>
      <w:r w:rsidR="000329E5" w:rsidRPr="008E5277">
        <w:rPr>
          <w:rFonts w:ascii="Times New Roman" w:eastAsia="Calibri" w:hAnsi="Times New Roman" w:cs="Times New Roman"/>
          <w:sz w:val="24"/>
          <w:szCs w:val="24"/>
          <w:lang w:val="en-GB"/>
        </w:rPr>
        <w:t xml:space="preserve"> need for additional antibiotic treatments and prevent</w:t>
      </w:r>
      <w:r w:rsidR="000329E5">
        <w:rPr>
          <w:rFonts w:ascii="Times New Roman" w:eastAsia="Calibri" w:hAnsi="Times New Roman" w:cs="Times New Roman"/>
          <w:sz w:val="24"/>
          <w:szCs w:val="24"/>
          <w:lang w:val="en-GB"/>
        </w:rPr>
        <w:t xml:space="preserve">ing </w:t>
      </w:r>
      <w:r w:rsidR="000329E5" w:rsidRPr="008E5277">
        <w:rPr>
          <w:rFonts w:ascii="Times New Roman" w:eastAsia="Calibri" w:hAnsi="Times New Roman" w:cs="Times New Roman"/>
          <w:sz w:val="24"/>
          <w:szCs w:val="24"/>
          <w:lang w:val="en-GB"/>
        </w:rPr>
        <w:t>irreversible lung damage.</w:t>
      </w:r>
      <w:r w:rsidR="008E5277" w:rsidRPr="008E5277">
        <w:rPr>
          <w:lang w:val="en-US"/>
        </w:rPr>
        <w:t xml:space="preserve"> </w:t>
      </w:r>
      <w:bookmarkEnd w:id="7"/>
    </w:p>
    <w:bookmarkEnd w:id="15"/>
    <w:p w14:paraId="26110593" w14:textId="2DCBCECE" w:rsidR="007D3672" w:rsidRPr="00186389" w:rsidRDefault="00BD57AB" w:rsidP="00186389">
      <w:pPr>
        <w:jc w:val="both"/>
        <w:rPr>
          <w:rFonts w:ascii="Times New Roman" w:hAnsi="Times New Roman" w:cs="Times New Roman"/>
          <w:sz w:val="24"/>
          <w:szCs w:val="24"/>
          <w:lang w:val="en-GB"/>
        </w:rPr>
      </w:pPr>
      <w:r w:rsidRPr="00BD57AB">
        <w:rPr>
          <w:rFonts w:ascii="Times New Roman" w:hAnsi="Times New Roman" w:cs="Times New Roman"/>
          <w:b/>
          <w:sz w:val="24"/>
          <w:szCs w:val="24"/>
          <w:lang w:val="en-GB"/>
        </w:rPr>
        <w:t>Funding</w:t>
      </w:r>
      <w:r w:rsidR="007F4295">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00A16E65" w:rsidRPr="002B7F04">
        <w:rPr>
          <w:rFonts w:ascii="Times New Roman" w:hAnsi="Times New Roman" w:cs="Times New Roman"/>
          <w:sz w:val="24"/>
          <w:szCs w:val="24"/>
          <w:lang w:val="en-GB"/>
        </w:rPr>
        <w:t>European Commission</w:t>
      </w:r>
      <w:r w:rsidR="002B7F04" w:rsidRPr="002B7F04">
        <w:rPr>
          <w:rFonts w:ascii="Times New Roman" w:hAnsi="Times New Roman" w:cs="Times New Roman"/>
          <w:sz w:val="24"/>
          <w:szCs w:val="24"/>
          <w:lang w:val="en-GB"/>
        </w:rPr>
        <w:t xml:space="preserve"> </w:t>
      </w:r>
      <w:r w:rsidR="00A16E65" w:rsidRPr="002B7F04">
        <w:rPr>
          <w:rFonts w:ascii="Times New Roman" w:hAnsi="Times New Roman" w:cs="Times New Roman"/>
          <w:sz w:val="24"/>
          <w:szCs w:val="24"/>
          <w:lang w:val="en-GB"/>
        </w:rPr>
        <w:t xml:space="preserve">Seventh </w:t>
      </w:r>
      <w:r w:rsidR="00A16E65">
        <w:rPr>
          <w:rFonts w:ascii="Times New Roman" w:hAnsi="Times New Roman" w:cs="Times New Roman"/>
          <w:sz w:val="24"/>
          <w:szCs w:val="24"/>
          <w:lang w:val="en-GB"/>
        </w:rPr>
        <w:t xml:space="preserve">Framework Programme and </w:t>
      </w:r>
      <w:r w:rsidR="00A16E65" w:rsidRPr="00A16E65">
        <w:rPr>
          <w:rFonts w:ascii="Times New Roman" w:hAnsi="Times New Roman" w:cs="Times New Roman"/>
          <w:sz w:val="24"/>
          <w:szCs w:val="24"/>
          <w:lang w:val="en-GB"/>
        </w:rPr>
        <w:t xml:space="preserve">Children’s Lung Foundation </w:t>
      </w:r>
      <w:r w:rsidR="00A16E65">
        <w:rPr>
          <w:rFonts w:ascii="Times New Roman" w:hAnsi="Times New Roman" w:cs="Times New Roman"/>
          <w:sz w:val="24"/>
          <w:szCs w:val="24"/>
          <w:lang w:val="en-GB"/>
        </w:rPr>
        <w:t>(Denmark).</w:t>
      </w:r>
      <w:bookmarkEnd w:id="6"/>
    </w:p>
    <w:p w14:paraId="50D4619D" w14:textId="7EB194E1" w:rsidR="007D3672" w:rsidRPr="0000472E" w:rsidRDefault="007D3672">
      <w:pPr>
        <w:rPr>
          <w:rFonts w:ascii="Times New Roman" w:hAnsi="Times New Roman" w:cs="Times New Roman"/>
          <w:b/>
          <w:color w:val="FF0000"/>
          <w:sz w:val="24"/>
          <w:szCs w:val="24"/>
          <w:lang w:val="en-US"/>
        </w:rPr>
      </w:pPr>
    </w:p>
    <w:p w14:paraId="7DA97B90" w14:textId="69F63F04" w:rsidR="007D3672" w:rsidRPr="0000472E" w:rsidRDefault="007D3672">
      <w:pPr>
        <w:rPr>
          <w:rFonts w:ascii="Times New Roman" w:hAnsi="Times New Roman" w:cs="Times New Roman"/>
          <w:b/>
          <w:color w:val="FF0000"/>
          <w:sz w:val="24"/>
          <w:szCs w:val="24"/>
          <w:lang w:val="en-US"/>
        </w:rPr>
      </w:pPr>
    </w:p>
    <w:p w14:paraId="26DC7876" w14:textId="730611F1" w:rsidR="007D3672" w:rsidRPr="0000472E" w:rsidRDefault="007D3672">
      <w:pPr>
        <w:rPr>
          <w:rFonts w:ascii="Times New Roman" w:hAnsi="Times New Roman" w:cs="Times New Roman"/>
          <w:b/>
          <w:color w:val="FF0000"/>
          <w:sz w:val="24"/>
          <w:szCs w:val="24"/>
          <w:lang w:val="en-US"/>
        </w:rPr>
      </w:pPr>
    </w:p>
    <w:p w14:paraId="470B7278" w14:textId="77777777" w:rsidR="00C45189" w:rsidRDefault="00C45189" w:rsidP="00C850C3">
      <w:pPr>
        <w:rPr>
          <w:rFonts w:ascii="Times New Roman" w:hAnsi="Times New Roman" w:cs="Times New Roman"/>
          <w:b/>
          <w:sz w:val="24"/>
          <w:szCs w:val="24"/>
          <w:lang w:val="en-GB"/>
        </w:rPr>
      </w:pPr>
    </w:p>
    <w:p w14:paraId="5414FFFA" w14:textId="77777777" w:rsidR="00C45189" w:rsidRDefault="00C45189" w:rsidP="00C850C3">
      <w:pPr>
        <w:rPr>
          <w:rFonts w:ascii="Times New Roman" w:hAnsi="Times New Roman" w:cs="Times New Roman"/>
          <w:b/>
          <w:sz w:val="24"/>
          <w:szCs w:val="24"/>
          <w:lang w:val="en-GB"/>
        </w:rPr>
      </w:pPr>
    </w:p>
    <w:p w14:paraId="26018703" w14:textId="1D334CC6" w:rsidR="00C850C3" w:rsidRDefault="00C850C3" w:rsidP="00C850C3">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Research in context</w:t>
      </w:r>
    </w:p>
    <w:p w14:paraId="23A533F7" w14:textId="77777777" w:rsidR="00C850C3" w:rsidRPr="008F6C45" w:rsidRDefault="00C850C3" w:rsidP="00C850C3">
      <w:pPr>
        <w:rPr>
          <w:rFonts w:ascii="Times New Roman" w:hAnsi="Times New Roman" w:cs="Times New Roman"/>
          <w:b/>
          <w:sz w:val="24"/>
          <w:szCs w:val="24"/>
          <w:lang w:val="en-GB"/>
        </w:rPr>
      </w:pPr>
      <w:r w:rsidRPr="008F6C45">
        <w:rPr>
          <w:rFonts w:ascii="Times New Roman" w:hAnsi="Times New Roman" w:cs="Times New Roman"/>
          <w:b/>
          <w:sz w:val="24"/>
          <w:szCs w:val="24"/>
          <w:lang w:val="en-GB"/>
        </w:rPr>
        <w:t>Evidence before this study</w:t>
      </w:r>
    </w:p>
    <w:p w14:paraId="4060A1DF" w14:textId="7A24B9D9" w:rsidR="001D53C8" w:rsidRPr="008F6C45" w:rsidRDefault="00B215BF" w:rsidP="00C850C3">
      <w:pPr>
        <w:jc w:val="both"/>
        <w:rPr>
          <w:rFonts w:ascii="Times New Roman" w:hAnsi="Times New Roman" w:cs="Times New Roman"/>
          <w:sz w:val="24"/>
          <w:szCs w:val="24"/>
          <w:lang w:val="en-GB"/>
        </w:rPr>
      </w:pPr>
      <w:r w:rsidRPr="008F6C45">
        <w:rPr>
          <w:rFonts w:ascii="Times New Roman" w:hAnsi="Times New Roman" w:cs="Times New Roman"/>
          <w:sz w:val="24"/>
          <w:szCs w:val="24"/>
          <w:lang w:val="en-GB"/>
        </w:rPr>
        <w:t>There is a substantial</w:t>
      </w:r>
      <w:r w:rsidR="0017426B" w:rsidRPr="008F6C45">
        <w:rPr>
          <w:rFonts w:ascii="Times New Roman" w:hAnsi="Times New Roman" w:cs="Times New Roman"/>
          <w:sz w:val="24"/>
          <w:szCs w:val="24"/>
          <w:lang w:val="en-GB"/>
        </w:rPr>
        <w:t xml:space="preserve"> need for </w:t>
      </w:r>
      <w:r w:rsidR="001C4539" w:rsidRPr="008F6C45">
        <w:rPr>
          <w:rFonts w:ascii="Times New Roman" w:hAnsi="Times New Roman" w:cs="Times New Roman"/>
          <w:sz w:val="24"/>
          <w:szCs w:val="24"/>
          <w:lang w:val="en-GB"/>
        </w:rPr>
        <w:t>evidence-based</w:t>
      </w:r>
      <w:r w:rsidR="00745601" w:rsidRPr="008F6C45">
        <w:rPr>
          <w:rFonts w:ascii="Times New Roman" w:hAnsi="Times New Roman" w:cs="Times New Roman"/>
          <w:sz w:val="24"/>
          <w:szCs w:val="24"/>
          <w:lang w:val="en-GB"/>
        </w:rPr>
        <w:t xml:space="preserve"> </w:t>
      </w:r>
      <w:r w:rsidR="001E426B" w:rsidRPr="008F6C45">
        <w:rPr>
          <w:rFonts w:ascii="Times New Roman" w:hAnsi="Times New Roman" w:cs="Times New Roman"/>
          <w:sz w:val="24"/>
          <w:szCs w:val="24"/>
          <w:lang w:val="en-GB"/>
        </w:rPr>
        <w:t xml:space="preserve">guidelines </w:t>
      </w:r>
      <w:r w:rsidR="007610D3">
        <w:rPr>
          <w:rFonts w:ascii="Times New Roman" w:hAnsi="Times New Roman" w:cs="Times New Roman"/>
          <w:sz w:val="24"/>
          <w:szCs w:val="24"/>
          <w:lang w:val="en-GB"/>
        </w:rPr>
        <w:t xml:space="preserve">specifically </w:t>
      </w:r>
      <w:r w:rsidR="001E426B" w:rsidRPr="00D244BF">
        <w:rPr>
          <w:rFonts w:ascii="Times New Roman" w:hAnsi="Times New Roman" w:cs="Times New Roman"/>
          <w:sz w:val="24"/>
          <w:szCs w:val="24"/>
          <w:lang w:val="en-GB"/>
        </w:rPr>
        <w:t xml:space="preserve">for </w:t>
      </w:r>
      <w:r w:rsidR="00986950">
        <w:rPr>
          <w:rFonts w:ascii="Times New Roman" w:hAnsi="Times New Roman" w:cs="Times New Roman"/>
          <w:sz w:val="24"/>
          <w:szCs w:val="24"/>
          <w:lang w:val="en-GB"/>
        </w:rPr>
        <w:t>the management</w:t>
      </w:r>
      <w:r w:rsidR="007610D3">
        <w:rPr>
          <w:rFonts w:ascii="Times New Roman" w:hAnsi="Times New Roman" w:cs="Times New Roman"/>
          <w:sz w:val="24"/>
          <w:szCs w:val="24"/>
          <w:lang w:val="en-GB"/>
        </w:rPr>
        <w:t xml:space="preserve"> </w:t>
      </w:r>
      <w:r w:rsidR="001C4539" w:rsidRPr="00D244BF">
        <w:rPr>
          <w:rFonts w:ascii="Times New Roman" w:hAnsi="Times New Roman" w:cs="Times New Roman"/>
          <w:sz w:val="24"/>
          <w:szCs w:val="24"/>
          <w:lang w:val="en-GB"/>
        </w:rPr>
        <w:t>of PCD</w:t>
      </w:r>
      <w:r w:rsidR="001E426B" w:rsidRPr="00D244BF">
        <w:rPr>
          <w:rFonts w:ascii="Times New Roman" w:hAnsi="Times New Roman" w:cs="Times New Roman"/>
          <w:sz w:val="24"/>
          <w:szCs w:val="24"/>
          <w:lang w:val="en-GB"/>
        </w:rPr>
        <w:t xml:space="preserve"> </w:t>
      </w:r>
      <w:r w:rsidR="00586110">
        <w:rPr>
          <w:rFonts w:ascii="Times New Roman" w:hAnsi="Times New Roman" w:cs="Times New Roman"/>
          <w:sz w:val="24"/>
          <w:szCs w:val="24"/>
          <w:lang w:val="en-GB"/>
        </w:rPr>
        <w:t>-given that</w:t>
      </w:r>
      <w:r w:rsidR="001E40FB" w:rsidRPr="00D244BF">
        <w:rPr>
          <w:rFonts w:ascii="Times New Roman" w:hAnsi="Times New Roman" w:cs="Times New Roman"/>
          <w:sz w:val="24"/>
          <w:szCs w:val="24"/>
          <w:lang w:val="en-GB"/>
        </w:rPr>
        <w:t xml:space="preserve"> </w:t>
      </w:r>
      <w:r w:rsidR="00C4725F" w:rsidRPr="00D244BF">
        <w:rPr>
          <w:rFonts w:ascii="Times New Roman" w:hAnsi="Times New Roman" w:cs="Times New Roman"/>
          <w:sz w:val="24"/>
          <w:szCs w:val="24"/>
          <w:lang w:val="en-GB"/>
        </w:rPr>
        <w:t xml:space="preserve">current </w:t>
      </w:r>
      <w:r w:rsidR="001C4539" w:rsidRPr="00D244BF">
        <w:rPr>
          <w:rFonts w:ascii="Times New Roman" w:hAnsi="Times New Roman" w:cs="Times New Roman"/>
          <w:sz w:val="24"/>
          <w:szCs w:val="24"/>
          <w:lang w:val="en-GB"/>
        </w:rPr>
        <w:t>treatment</w:t>
      </w:r>
      <w:r w:rsidR="008267D5" w:rsidRPr="00D244BF">
        <w:rPr>
          <w:rFonts w:ascii="Times New Roman" w:hAnsi="Times New Roman" w:cs="Times New Roman"/>
          <w:sz w:val="24"/>
          <w:szCs w:val="24"/>
          <w:lang w:val="en-GB"/>
        </w:rPr>
        <w:t xml:space="preserve"> </w:t>
      </w:r>
      <w:r w:rsidR="001C4539" w:rsidRPr="00D244BF">
        <w:rPr>
          <w:rFonts w:ascii="Times New Roman" w:hAnsi="Times New Roman" w:cs="Times New Roman"/>
          <w:sz w:val="24"/>
          <w:szCs w:val="24"/>
          <w:lang w:val="en-GB"/>
        </w:rPr>
        <w:t xml:space="preserve">strategies </w:t>
      </w:r>
      <w:r w:rsidR="007610D3">
        <w:rPr>
          <w:rFonts w:ascii="Times New Roman" w:hAnsi="Times New Roman" w:cs="Times New Roman"/>
          <w:sz w:val="24"/>
          <w:szCs w:val="24"/>
          <w:lang w:val="en-GB"/>
        </w:rPr>
        <w:t>must be</w:t>
      </w:r>
      <w:r w:rsidR="00870BEB" w:rsidRPr="00D244BF">
        <w:rPr>
          <w:rFonts w:ascii="Times New Roman" w:hAnsi="Times New Roman" w:cs="Times New Roman"/>
          <w:sz w:val="24"/>
          <w:szCs w:val="24"/>
          <w:lang w:val="en-GB"/>
        </w:rPr>
        <w:t xml:space="preserve"> </w:t>
      </w:r>
      <w:r w:rsidR="001C4539" w:rsidRPr="00D244BF">
        <w:rPr>
          <w:rFonts w:ascii="Times New Roman" w:hAnsi="Times New Roman" w:cs="Times New Roman"/>
          <w:sz w:val="24"/>
          <w:szCs w:val="24"/>
          <w:lang w:val="en-GB"/>
        </w:rPr>
        <w:t xml:space="preserve">extrapolated from </w:t>
      </w:r>
      <w:r w:rsidR="00870BEB" w:rsidRPr="00D244BF">
        <w:rPr>
          <w:rFonts w:ascii="Times New Roman" w:hAnsi="Times New Roman" w:cs="Times New Roman"/>
          <w:sz w:val="24"/>
          <w:szCs w:val="24"/>
          <w:lang w:val="en-GB"/>
        </w:rPr>
        <w:t>other</w:t>
      </w:r>
      <w:r w:rsidR="001C4539" w:rsidRPr="00D244BF">
        <w:rPr>
          <w:rFonts w:ascii="Times New Roman" w:hAnsi="Times New Roman" w:cs="Times New Roman"/>
          <w:sz w:val="24"/>
          <w:szCs w:val="24"/>
          <w:lang w:val="en-GB"/>
        </w:rPr>
        <w:t xml:space="preserve"> chronic respiratory diseases, notably cystic fibrosis and non-cystic fibrosis </w:t>
      </w:r>
      <w:r w:rsidR="001C4539" w:rsidRPr="00071645">
        <w:rPr>
          <w:rFonts w:ascii="Times New Roman" w:hAnsi="Times New Roman" w:cs="Times New Roman"/>
          <w:sz w:val="24"/>
          <w:szCs w:val="24"/>
          <w:lang w:val="en-GB"/>
        </w:rPr>
        <w:t xml:space="preserve">bronchiectasis. </w:t>
      </w:r>
      <w:r w:rsidR="00C850C3" w:rsidRPr="00071645">
        <w:rPr>
          <w:rFonts w:ascii="Times New Roman" w:hAnsi="Times New Roman" w:cs="Times New Roman"/>
          <w:sz w:val="24"/>
          <w:szCs w:val="24"/>
          <w:lang w:val="en-GB"/>
        </w:rPr>
        <w:t xml:space="preserve">Before undertaking this study, we </w:t>
      </w:r>
      <w:r w:rsidR="00C131B8">
        <w:rPr>
          <w:rFonts w:ascii="Times New Roman" w:hAnsi="Times New Roman" w:cs="Times New Roman"/>
          <w:sz w:val="24"/>
          <w:szCs w:val="24"/>
          <w:lang w:val="en-GB"/>
        </w:rPr>
        <w:t>searched</w:t>
      </w:r>
      <w:r w:rsidR="00C850C3" w:rsidRPr="00071645">
        <w:rPr>
          <w:rFonts w:ascii="Times New Roman" w:hAnsi="Times New Roman" w:cs="Times New Roman"/>
          <w:sz w:val="24"/>
          <w:szCs w:val="24"/>
          <w:lang w:val="en-GB"/>
        </w:rPr>
        <w:t xml:space="preserve"> the literature</w:t>
      </w:r>
      <w:r w:rsidR="00244427" w:rsidRPr="00071645">
        <w:rPr>
          <w:rFonts w:ascii="Times New Roman" w:hAnsi="Times New Roman" w:cs="Times New Roman"/>
          <w:sz w:val="24"/>
          <w:szCs w:val="24"/>
          <w:lang w:val="en-GB"/>
        </w:rPr>
        <w:t xml:space="preserve"> </w:t>
      </w:r>
      <w:r w:rsidR="00535F9E">
        <w:rPr>
          <w:rFonts w:ascii="Times New Roman" w:hAnsi="Times New Roman" w:cs="Times New Roman"/>
          <w:sz w:val="24"/>
          <w:szCs w:val="24"/>
          <w:lang w:val="en-GB"/>
        </w:rPr>
        <w:t>via</w:t>
      </w:r>
      <w:r w:rsidR="00FA50BF">
        <w:rPr>
          <w:rFonts w:ascii="Times New Roman" w:hAnsi="Times New Roman" w:cs="Times New Roman"/>
          <w:sz w:val="24"/>
          <w:szCs w:val="24"/>
          <w:lang w:val="en-GB"/>
        </w:rPr>
        <w:t xml:space="preserve"> </w:t>
      </w:r>
      <w:r w:rsidR="00C850C3" w:rsidRPr="00071645">
        <w:rPr>
          <w:rFonts w:ascii="Times New Roman" w:hAnsi="Times New Roman" w:cs="Times New Roman"/>
          <w:sz w:val="24"/>
          <w:szCs w:val="24"/>
          <w:lang w:val="en-GB"/>
        </w:rPr>
        <w:t xml:space="preserve">PubMed </w:t>
      </w:r>
      <w:r w:rsidR="008B3CC9">
        <w:rPr>
          <w:rFonts w:ascii="Times New Roman" w:hAnsi="Times New Roman" w:cs="Times New Roman"/>
          <w:sz w:val="24"/>
          <w:szCs w:val="24"/>
          <w:lang w:val="en-GB"/>
        </w:rPr>
        <w:t xml:space="preserve">in 2013 </w:t>
      </w:r>
      <w:r w:rsidR="00C850C3" w:rsidRPr="00071645">
        <w:rPr>
          <w:rFonts w:ascii="Times New Roman" w:hAnsi="Times New Roman" w:cs="Times New Roman"/>
          <w:sz w:val="24"/>
          <w:szCs w:val="24"/>
          <w:lang w:val="en-GB"/>
        </w:rPr>
        <w:t>for clinical trials on pharmacotherapeutics for PCD and</w:t>
      </w:r>
      <w:r w:rsidR="00C850C3" w:rsidRPr="00576FE8">
        <w:rPr>
          <w:rFonts w:ascii="Times New Roman" w:hAnsi="Times New Roman" w:cs="Times New Roman"/>
          <w:sz w:val="24"/>
          <w:szCs w:val="24"/>
          <w:lang w:val="en-GB"/>
        </w:rPr>
        <w:t xml:space="preserve"> </w:t>
      </w:r>
      <w:r w:rsidR="00C850C3" w:rsidRPr="00D244BF">
        <w:rPr>
          <w:rFonts w:ascii="Times New Roman" w:hAnsi="Times New Roman" w:cs="Times New Roman"/>
          <w:sz w:val="24"/>
          <w:szCs w:val="24"/>
          <w:lang w:val="en-GB"/>
        </w:rPr>
        <w:t>randomised controlled trials</w:t>
      </w:r>
      <w:r w:rsidR="00586110">
        <w:rPr>
          <w:rFonts w:ascii="Times New Roman" w:hAnsi="Times New Roman" w:cs="Times New Roman"/>
          <w:sz w:val="24"/>
          <w:szCs w:val="24"/>
          <w:lang w:val="en-GB"/>
        </w:rPr>
        <w:t xml:space="preserve"> of</w:t>
      </w:r>
      <w:r w:rsidR="00C850C3" w:rsidRPr="00D244BF">
        <w:rPr>
          <w:rFonts w:ascii="Times New Roman" w:hAnsi="Times New Roman" w:cs="Times New Roman"/>
          <w:sz w:val="24"/>
          <w:szCs w:val="24"/>
          <w:lang w:val="en-GB"/>
        </w:rPr>
        <w:t xml:space="preserve"> azithromycin maintenance therapy for</w:t>
      </w:r>
      <w:r w:rsidR="00EB5067" w:rsidRPr="00D244BF">
        <w:rPr>
          <w:rFonts w:ascii="Times New Roman" w:hAnsi="Times New Roman" w:cs="Times New Roman"/>
          <w:sz w:val="24"/>
          <w:szCs w:val="24"/>
          <w:lang w:val="en-GB"/>
        </w:rPr>
        <w:t xml:space="preserve"> </w:t>
      </w:r>
      <w:r w:rsidR="002A7D70" w:rsidRPr="00D244BF">
        <w:rPr>
          <w:rFonts w:ascii="Times New Roman" w:hAnsi="Times New Roman" w:cs="Times New Roman"/>
          <w:sz w:val="24"/>
          <w:szCs w:val="24"/>
          <w:lang w:val="en-GB"/>
        </w:rPr>
        <w:t>non-cystic fibrosis bronchiectasis</w:t>
      </w:r>
      <w:r w:rsidR="00535F9E">
        <w:rPr>
          <w:rFonts w:ascii="Times New Roman" w:hAnsi="Times New Roman" w:cs="Times New Roman"/>
          <w:sz w:val="24"/>
          <w:szCs w:val="24"/>
          <w:lang w:val="en-GB"/>
        </w:rPr>
        <w:t>.</w:t>
      </w:r>
      <w:r w:rsidR="00C850C3" w:rsidRPr="00D244BF">
        <w:rPr>
          <w:rFonts w:ascii="Times New Roman" w:hAnsi="Times New Roman" w:cs="Times New Roman"/>
          <w:sz w:val="24"/>
          <w:szCs w:val="24"/>
          <w:lang w:val="en-GB"/>
        </w:rPr>
        <w:t xml:space="preserve"> </w:t>
      </w:r>
      <w:r w:rsidR="00535F9E">
        <w:rPr>
          <w:rFonts w:ascii="Times New Roman" w:hAnsi="Times New Roman" w:cs="Times New Roman"/>
          <w:sz w:val="24"/>
          <w:szCs w:val="24"/>
          <w:lang w:val="en-GB"/>
        </w:rPr>
        <w:t xml:space="preserve">We </w:t>
      </w:r>
      <w:r w:rsidR="00C850C3" w:rsidRPr="00D244BF">
        <w:rPr>
          <w:rFonts w:ascii="Times New Roman" w:hAnsi="Times New Roman" w:cs="Times New Roman"/>
          <w:sz w:val="24"/>
          <w:szCs w:val="24"/>
          <w:lang w:val="en-GB"/>
        </w:rPr>
        <w:t>combin</w:t>
      </w:r>
      <w:r w:rsidR="00535F9E">
        <w:rPr>
          <w:rFonts w:ascii="Times New Roman" w:hAnsi="Times New Roman" w:cs="Times New Roman"/>
          <w:sz w:val="24"/>
          <w:szCs w:val="24"/>
          <w:lang w:val="en-GB"/>
        </w:rPr>
        <w:t>ed</w:t>
      </w:r>
      <w:r w:rsidR="00C850C3" w:rsidRPr="00D244BF">
        <w:rPr>
          <w:rFonts w:ascii="Times New Roman" w:hAnsi="Times New Roman" w:cs="Times New Roman"/>
          <w:sz w:val="24"/>
          <w:szCs w:val="24"/>
          <w:lang w:val="en-GB"/>
        </w:rPr>
        <w:t xml:space="preserve"> the search terms</w:t>
      </w:r>
      <w:r w:rsidR="00535F9E">
        <w:rPr>
          <w:rFonts w:ascii="Times New Roman" w:hAnsi="Times New Roman" w:cs="Times New Roman"/>
          <w:sz w:val="24"/>
          <w:szCs w:val="24"/>
          <w:lang w:val="en-GB"/>
        </w:rPr>
        <w:t>:</w:t>
      </w:r>
      <w:r w:rsidR="00C850C3" w:rsidRPr="00D244BF">
        <w:rPr>
          <w:rFonts w:ascii="Times New Roman" w:hAnsi="Times New Roman" w:cs="Times New Roman"/>
          <w:sz w:val="24"/>
          <w:szCs w:val="24"/>
          <w:lang w:val="en-GB"/>
        </w:rPr>
        <w:t xml:space="preserve"> “primary ciliary dyskinesia” with “randomized”, and “azithromycin” with “randomized”</w:t>
      </w:r>
      <w:r w:rsidR="00A34D24" w:rsidRPr="00D244BF">
        <w:rPr>
          <w:rFonts w:ascii="Times New Roman" w:hAnsi="Times New Roman" w:cs="Times New Roman"/>
          <w:sz w:val="24"/>
          <w:szCs w:val="24"/>
          <w:lang w:val="en-GB"/>
        </w:rPr>
        <w:t xml:space="preserve"> and</w:t>
      </w:r>
      <w:r w:rsidR="00EB5067" w:rsidRPr="00D244BF">
        <w:rPr>
          <w:rFonts w:ascii="Times New Roman" w:hAnsi="Times New Roman" w:cs="Times New Roman"/>
          <w:sz w:val="24"/>
          <w:szCs w:val="24"/>
          <w:lang w:val="en-GB"/>
        </w:rPr>
        <w:t xml:space="preserve"> </w:t>
      </w:r>
      <w:r w:rsidR="00A34D24" w:rsidRPr="00D244BF">
        <w:rPr>
          <w:rFonts w:ascii="Times New Roman" w:hAnsi="Times New Roman" w:cs="Times New Roman"/>
          <w:sz w:val="24"/>
          <w:szCs w:val="24"/>
          <w:lang w:val="en-GB"/>
        </w:rPr>
        <w:t>“non-cystic fibrosis bronchiectasis”</w:t>
      </w:r>
      <w:r w:rsidR="00C850C3" w:rsidRPr="00D244BF">
        <w:rPr>
          <w:rFonts w:ascii="Times New Roman" w:hAnsi="Times New Roman" w:cs="Times New Roman"/>
          <w:sz w:val="24"/>
          <w:szCs w:val="24"/>
          <w:lang w:val="en-GB"/>
        </w:rPr>
        <w:t xml:space="preserve">, </w:t>
      </w:r>
      <w:bookmarkStart w:id="16" w:name="_Hlk29298804"/>
      <w:r w:rsidR="00F66AE8" w:rsidRPr="00D244BF">
        <w:rPr>
          <w:rFonts w:ascii="Times New Roman" w:hAnsi="Times New Roman" w:cs="Times New Roman"/>
          <w:sz w:val="24"/>
          <w:szCs w:val="24"/>
          <w:lang w:val="en-GB"/>
        </w:rPr>
        <w:t xml:space="preserve">without </w:t>
      </w:r>
      <w:r w:rsidR="00870BEB" w:rsidRPr="00D244BF">
        <w:rPr>
          <w:rFonts w:ascii="Times New Roman" w:hAnsi="Times New Roman" w:cs="Times New Roman"/>
          <w:sz w:val="24"/>
          <w:szCs w:val="24"/>
          <w:lang w:val="en-GB"/>
        </w:rPr>
        <w:t xml:space="preserve">restrictions in </w:t>
      </w:r>
      <w:r w:rsidR="00C850C3" w:rsidRPr="00D244BF">
        <w:rPr>
          <w:rFonts w:ascii="Times New Roman" w:hAnsi="Times New Roman" w:cs="Times New Roman"/>
          <w:sz w:val="24"/>
          <w:szCs w:val="24"/>
          <w:lang w:val="en-GB"/>
        </w:rPr>
        <w:t>publication</w:t>
      </w:r>
      <w:r w:rsidR="00C850C3" w:rsidRPr="008F6C45">
        <w:rPr>
          <w:rFonts w:ascii="Times New Roman" w:hAnsi="Times New Roman" w:cs="Times New Roman"/>
          <w:sz w:val="24"/>
          <w:szCs w:val="24"/>
          <w:lang w:val="en-GB"/>
        </w:rPr>
        <w:t xml:space="preserve"> date or language</w:t>
      </w:r>
      <w:r w:rsidR="00586110">
        <w:rPr>
          <w:rFonts w:ascii="Times New Roman" w:hAnsi="Times New Roman" w:cs="Times New Roman"/>
          <w:sz w:val="24"/>
          <w:szCs w:val="24"/>
          <w:lang w:val="en-GB"/>
        </w:rPr>
        <w:t xml:space="preserve"> to optimize the search</w:t>
      </w:r>
      <w:r w:rsidR="00C850C3" w:rsidRPr="00B639AC">
        <w:rPr>
          <w:rFonts w:ascii="Times New Roman" w:hAnsi="Times New Roman" w:cs="Times New Roman"/>
          <w:sz w:val="24"/>
          <w:szCs w:val="24"/>
          <w:lang w:val="en-GB"/>
        </w:rPr>
        <w:t>.</w:t>
      </w:r>
      <w:bookmarkEnd w:id="16"/>
      <w:r w:rsidR="00C850C3" w:rsidRPr="00B639AC">
        <w:rPr>
          <w:rFonts w:ascii="Times New Roman" w:hAnsi="Times New Roman" w:cs="Times New Roman"/>
          <w:sz w:val="24"/>
          <w:szCs w:val="24"/>
          <w:lang w:val="en-GB"/>
        </w:rPr>
        <w:t xml:space="preserve"> </w:t>
      </w:r>
      <w:r w:rsidR="00586110">
        <w:rPr>
          <w:rFonts w:ascii="Times New Roman" w:hAnsi="Times New Roman" w:cs="Times New Roman"/>
          <w:sz w:val="24"/>
          <w:szCs w:val="24"/>
          <w:lang w:val="en-GB"/>
        </w:rPr>
        <w:t xml:space="preserve">The search for </w:t>
      </w:r>
      <w:r w:rsidR="00790A8E" w:rsidRPr="00B639AC">
        <w:rPr>
          <w:rFonts w:ascii="Times New Roman" w:hAnsi="Times New Roman" w:cs="Times New Roman"/>
          <w:sz w:val="24"/>
          <w:szCs w:val="24"/>
          <w:lang w:val="en-GB"/>
        </w:rPr>
        <w:t>c</w:t>
      </w:r>
      <w:r w:rsidR="00C850C3" w:rsidRPr="00B639AC">
        <w:rPr>
          <w:rFonts w:ascii="Times New Roman" w:hAnsi="Times New Roman" w:cs="Times New Roman"/>
          <w:sz w:val="24"/>
          <w:szCs w:val="24"/>
          <w:lang w:val="en-GB"/>
        </w:rPr>
        <w:t xml:space="preserve">linical trials investigating </w:t>
      </w:r>
      <w:r w:rsidR="00C131B8">
        <w:rPr>
          <w:rFonts w:ascii="Times New Roman" w:hAnsi="Times New Roman" w:cs="Times New Roman"/>
          <w:sz w:val="24"/>
          <w:szCs w:val="24"/>
          <w:lang w:val="en-GB"/>
        </w:rPr>
        <w:t xml:space="preserve">possible </w:t>
      </w:r>
      <w:r w:rsidR="00C850C3" w:rsidRPr="00B639AC">
        <w:rPr>
          <w:rFonts w:ascii="Times New Roman" w:hAnsi="Times New Roman" w:cs="Times New Roman"/>
          <w:sz w:val="24"/>
          <w:szCs w:val="24"/>
          <w:lang w:val="en-GB"/>
        </w:rPr>
        <w:t xml:space="preserve">pharmacotherapeutics for PCD yielded </w:t>
      </w:r>
      <w:r w:rsidR="00586110" w:rsidRPr="00B639AC">
        <w:rPr>
          <w:rFonts w:ascii="Times New Roman" w:hAnsi="Times New Roman" w:cs="Times New Roman"/>
          <w:sz w:val="24"/>
          <w:szCs w:val="24"/>
          <w:lang w:val="en-GB"/>
        </w:rPr>
        <w:t xml:space="preserve">only </w:t>
      </w:r>
      <w:r w:rsidR="00C850C3" w:rsidRPr="00B639AC">
        <w:rPr>
          <w:rFonts w:ascii="Times New Roman" w:hAnsi="Times New Roman" w:cs="Times New Roman"/>
          <w:sz w:val="24"/>
          <w:szCs w:val="24"/>
          <w:lang w:val="en-GB"/>
        </w:rPr>
        <w:t xml:space="preserve">three </w:t>
      </w:r>
      <w:r w:rsidR="000F78DF" w:rsidRPr="00B639AC">
        <w:rPr>
          <w:rFonts w:ascii="Times New Roman" w:hAnsi="Times New Roman" w:cs="Times New Roman"/>
          <w:sz w:val="24"/>
          <w:szCs w:val="24"/>
          <w:lang w:val="en-GB"/>
        </w:rPr>
        <w:t>randomi</w:t>
      </w:r>
      <w:r w:rsidR="00790A8E" w:rsidRPr="00B639AC">
        <w:rPr>
          <w:rFonts w:ascii="Times New Roman" w:hAnsi="Times New Roman" w:cs="Times New Roman"/>
          <w:sz w:val="24"/>
          <w:szCs w:val="24"/>
          <w:lang w:val="en-GB"/>
        </w:rPr>
        <w:t>s</w:t>
      </w:r>
      <w:r w:rsidR="000F78DF" w:rsidRPr="00B639AC">
        <w:rPr>
          <w:rFonts w:ascii="Times New Roman" w:hAnsi="Times New Roman" w:cs="Times New Roman"/>
          <w:sz w:val="24"/>
          <w:szCs w:val="24"/>
          <w:lang w:val="en-GB"/>
        </w:rPr>
        <w:t>ed</w:t>
      </w:r>
      <w:r w:rsidR="006417A1" w:rsidRPr="00B639AC">
        <w:rPr>
          <w:rFonts w:ascii="Times New Roman" w:hAnsi="Times New Roman" w:cs="Times New Roman"/>
          <w:sz w:val="24"/>
          <w:szCs w:val="24"/>
          <w:lang w:val="en-GB"/>
        </w:rPr>
        <w:t xml:space="preserve"> </w:t>
      </w:r>
      <w:r w:rsidR="00C850C3" w:rsidRPr="00B639AC">
        <w:rPr>
          <w:rFonts w:ascii="Times New Roman" w:hAnsi="Times New Roman" w:cs="Times New Roman"/>
          <w:sz w:val="24"/>
          <w:szCs w:val="24"/>
          <w:lang w:val="en-GB"/>
        </w:rPr>
        <w:t>studies</w:t>
      </w:r>
      <w:r w:rsidR="00182B85" w:rsidRPr="00B639AC">
        <w:rPr>
          <w:rFonts w:ascii="Times New Roman" w:hAnsi="Times New Roman" w:cs="Times New Roman"/>
          <w:sz w:val="24"/>
          <w:szCs w:val="24"/>
          <w:lang w:val="en-GB"/>
        </w:rPr>
        <w:t xml:space="preserve">, </w:t>
      </w:r>
      <w:r w:rsidR="00535F9E" w:rsidRPr="00B639AC">
        <w:rPr>
          <w:rFonts w:ascii="Times New Roman" w:hAnsi="Times New Roman" w:cs="Times New Roman"/>
          <w:sz w:val="24"/>
          <w:szCs w:val="24"/>
          <w:lang w:val="en-GB"/>
        </w:rPr>
        <w:t xml:space="preserve">none </w:t>
      </w:r>
      <w:r w:rsidR="00182B85" w:rsidRPr="00B639AC">
        <w:rPr>
          <w:rFonts w:ascii="Times New Roman" w:hAnsi="Times New Roman" w:cs="Times New Roman"/>
          <w:sz w:val="24"/>
          <w:szCs w:val="24"/>
          <w:lang w:val="en-GB"/>
        </w:rPr>
        <w:t>of which investigated antibiotics</w:t>
      </w:r>
      <w:r w:rsidR="00C850C3" w:rsidRPr="00B639AC">
        <w:rPr>
          <w:rFonts w:ascii="Times New Roman" w:hAnsi="Times New Roman" w:cs="Times New Roman"/>
          <w:sz w:val="24"/>
          <w:szCs w:val="24"/>
          <w:lang w:val="en-GB"/>
        </w:rPr>
        <w:t>.</w:t>
      </w:r>
      <w:r w:rsidR="007610D3" w:rsidRPr="00B639AC">
        <w:rPr>
          <w:rFonts w:ascii="Times New Roman" w:hAnsi="Times New Roman" w:cs="Times New Roman"/>
          <w:sz w:val="24"/>
          <w:szCs w:val="24"/>
          <w:lang w:val="en-GB"/>
        </w:rPr>
        <w:t xml:space="preserve"> </w:t>
      </w:r>
      <w:r w:rsidR="00535F9E" w:rsidRPr="00E279C5">
        <w:rPr>
          <w:rFonts w:ascii="Times New Roman" w:hAnsi="Times New Roman" w:cs="Times New Roman"/>
          <w:sz w:val="24"/>
          <w:szCs w:val="24"/>
          <w:lang w:val="en-GB"/>
        </w:rPr>
        <w:t xml:space="preserve">In </w:t>
      </w:r>
      <w:r w:rsidR="00FA50BF" w:rsidRPr="00E279C5">
        <w:rPr>
          <w:rFonts w:ascii="Times New Roman" w:hAnsi="Times New Roman" w:cs="Times New Roman"/>
          <w:sz w:val="24"/>
          <w:szCs w:val="24"/>
          <w:lang w:val="en-GB"/>
        </w:rPr>
        <w:t>addition,</w:t>
      </w:r>
      <w:r w:rsidR="00C850C3" w:rsidRPr="00E279C5">
        <w:rPr>
          <w:rFonts w:ascii="Times New Roman" w:hAnsi="Times New Roman" w:cs="Times New Roman"/>
          <w:sz w:val="24"/>
          <w:szCs w:val="24"/>
          <w:lang w:val="en-GB"/>
        </w:rPr>
        <w:t xml:space="preserve"> we </w:t>
      </w:r>
      <w:r w:rsidR="00C96BEC" w:rsidRPr="00E279C5">
        <w:rPr>
          <w:rFonts w:ascii="Times New Roman" w:hAnsi="Times New Roman" w:cs="Times New Roman"/>
          <w:sz w:val="24"/>
          <w:szCs w:val="24"/>
          <w:lang w:val="en-GB"/>
        </w:rPr>
        <w:t xml:space="preserve">were aware </w:t>
      </w:r>
      <w:r w:rsidR="00C850C3" w:rsidRPr="00E279C5">
        <w:rPr>
          <w:rFonts w:ascii="Times New Roman" w:hAnsi="Times New Roman" w:cs="Times New Roman"/>
          <w:sz w:val="24"/>
          <w:szCs w:val="24"/>
          <w:lang w:val="en-GB"/>
        </w:rPr>
        <w:t xml:space="preserve">of one ongoing </w:t>
      </w:r>
      <w:r w:rsidR="000F78DF" w:rsidRPr="00745F0A">
        <w:rPr>
          <w:rFonts w:ascii="Times New Roman" w:hAnsi="Times New Roman" w:cs="Times New Roman"/>
          <w:sz w:val="24"/>
          <w:szCs w:val="24"/>
          <w:lang w:val="en-GB"/>
        </w:rPr>
        <w:t>trial</w:t>
      </w:r>
      <w:r w:rsidR="00C850C3" w:rsidRPr="00745F0A">
        <w:rPr>
          <w:rFonts w:ascii="Times New Roman" w:hAnsi="Times New Roman" w:cs="Times New Roman"/>
          <w:sz w:val="24"/>
          <w:szCs w:val="24"/>
          <w:lang w:val="en-GB"/>
        </w:rPr>
        <w:t xml:space="preserve"> </w:t>
      </w:r>
      <w:r w:rsidR="00790A8E" w:rsidRPr="00745F0A">
        <w:rPr>
          <w:rFonts w:ascii="Times New Roman" w:hAnsi="Times New Roman" w:cs="Times New Roman"/>
          <w:sz w:val="24"/>
          <w:szCs w:val="24"/>
          <w:lang w:val="en-GB"/>
        </w:rPr>
        <w:t>investigating hypertonic saline in</w:t>
      </w:r>
      <w:r w:rsidR="00C850C3" w:rsidRPr="00B639AC">
        <w:rPr>
          <w:rFonts w:ascii="Times New Roman" w:hAnsi="Times New Roman" w:cs="Times New Roman"/>
          <w:sz w:val="24"/>
          <w:szCs w:val="24"/>
          <w:lang w:val="en-GB"/>
        </w:rPr>
        <w:t xml:space="preserve"> PCD. </w:t>
      </w:r>
      <w:r w:rsidR="00DA5405" w:rsidRPr="00B639AC">
        <w:rPr>
          <w:rFonts w:ascii="Times New Roman" w:hAnsi="Times New Roman" w:cs="Times New Roman"/>
          <w:sz w:val="24"/>
          <w:szCs w:val="24"/>
          <w:lang w:val="en-GB"/>
        </w:rPr>
        <w:t>The search for</w:t>
      </w:r>
      <w:r w:rsidR="00C850C3" w:rsidRPr="00B639AC">
        <w:rPr>
          <w:rFonts w:ascii="Times New Roman" w:hAnsi="Times New Roman" w:cs="Times New Roman"/>
          <w:sz w:val="24"/>
          <w:szCs w:val="24"/>
          <w:lang w:val="en-GB"/>
        </w:rPr>
        <w:t xml:space="preserve"> randomised controlled trials with maintenance azithromycin </w:t>
      </w:r>
      <w:r w:rsidR="001D53C8" w:rsidRPr="00B639AC">
        <w:rPr>
          <w:rFonts w:ascii="Times New Roman" w:hAnsi="Times New Roman" w:cs="Times New Roman"/>
          <w:sz w:val="24"/>
          <w:szCs w:val="24"/>
          <w:lang w:val="en-GB"/>
        </w:rPr>
        <w:t>for non-cystic fibrosis bronchiectasis</w:t>
      </w:r>
      <w:r w:rsidR="001D53C8" w:rsidRPr="00B639AC">
        <w:rPr>
          <w:rFonts w:ascii="Times New Roman" w:hAnsi="Times New Roman" w:cs="Times New Roman"/>
          <w:color w:val="0070C0"/>
          <w:sz w:val="24"/>
          <w:szCs w:val="24"/>
          <w:lang w:val="en-GB"/>
        </w:rPr>
        <w:t xml:space="preserve"> </w:t>
      </w:r>
      <w:r w:rsidR="00C850C3" w:rsidRPr="00B639AC">
        <w:rPr>
          <w:rFonts w:ascii="Times New Roman" w:hAnsi="Times New Roman" w:cs="Times New Roman"/>
          <w:sz w:val="24"/>
          <w:szCs w:val="24"/>
          <w:lang w:val="en-GB"/>
        </w:rPr>
        <w:t>revealed</w:t>
      </w:r>
      <w:r w:rsidR="009D5DD9" w:rsidRPr="00B639AC">
        <w:rPr>
          <w:rFonts w:ascii="Times New Roman" w:hAnsi="Times New Roman" w:cs="Times New Roman"/>
          <w:sz w:val="24"/>
          <w:szCs w:val="24"/>
          <w:lang w:val="en-GB"/>
        </w:rPr>
        <w:t xml:space="preserve"> </w:t>
      </w:r>
      <w:r w:rsidR="00C850C3" w:rsidRPr="00B639AC">
        <w:rPr>
          <w:rFonts w:ascii="Times New Roman" w:hAnsi="Times New Roman" w:cs="Times New Roman"/>
          <w:sz w:val="24"/>
          <w:szCs w:val="24"/>
          <w:lang w:val="en-GB"/>
        </w:rPr>
        <w:t xml:space="preserve">two studies in </w:t>
      </w:r>
      <w:r w:rsidR="005F61A2" w:rsidRPr="00B639AC">
        <w:rPr>
          <w:rFonts w:ascii="Times New Roman" w:hAnsi="Times New Roman" w:cs="Times New Roman"/>
          <w:sz w:val="24"/>
          <w:szCs w:val="24"/>
          <w:lang w:val="en-GB"/>
        </w:rPr>
        <w:t xml:space="preserve">adult </w:t>
      </w:r>
      <w:r w:rsidR="001D53C8" w:rsidRPr="00B639AC">
        <w:rPr>
          <w:rFonts w:ascii="Times New Roman" w:hAnsi="Times New Roman" w:cs="Times New Roman"/>
          <w:sz w:val="24"/>
          <w:szCs w:val="24"/>
          <w:lang w:val="en-GB"/>
        </w:rPr>
        <w:t>patients</w:t>
      </w:r>
      <w:r w:rsidR="00637251" w:rsidRPr="00B639AC">
        <w:rPr>
          <w:rFonts w:ascii="Times New Roman" w:hAnsi="Times New Roman" w:cs="Times New Roman"/>
          <w:sz w:val="24"/>
          <w:szCs w:val="24"/>
          <w:lang w:val="en-GB"/>
        </w:rPr>
        <w:t xml:space="preserve"> </w:t>
      </w:r>
      <w:r w:rsidR="001D53C8" w:rsidRPr="00B639AC">
        <w:rPr>
          <w:rFonts w:ascii="Times New Roman" w:hAnsi="Times New Roman" w:cs="Times New Roman"/>
          <w:sz w:val="24"/>
          <w:szCs w:val="24"/>
          <w:lang w:val="en-GB"/>
        </w:rPr>
        <w:t>lasting 6 and 12 months, respectively,</w:t>
      </w:r>
      <w:r w:rsidR="005F61A2" w:rsidRPr="00B639AC">
        <w:rPr>
          <w:rFonts w:ascii="Times New Roman" w:hAnsi="Times New Roman" w:cs="Times New Roman"/>
          <w:sz w:val="24"/>
          <w:szCs w:val="24"/>
          <w:lang w:val="en-GB"/>
        </w:rPr>
        <w:t xml:space="preserve"> </w:t>
      </w:r>
      <w:r w:rsidR="00586110">
        <w:rPr>
          <w:rFonts w:ascii="Times New Roman" w:hAnsi="Times New Roman" w:cs="Times New Roman"/>
          <w:sz w:val="24"/>
          <w:szCs w:val="24"/>
          <w:lang w:val="en-GB"/>
        </w:rPr>
        <w:t>and</w:t>
      </w:r>
      <w:r w:rsidR="005F61A2" w:rsidRPr="00B639AC">
        <w:rPr>
          <w:rFonts w:ascii="Times New Roman" w:hAnsi="Times New Roman" w:cs="Times New Roman"/>
          <w:sz w:val="24"/>
          <w:szCs w:val="24"/>
          <w:lang w:val="en-GB"/>
        </w:rPr>
        <w:t xml:space="preserve"> one study in </w:t>
      </w:r>
      <w:r w:rsidR="009229BD" w:rsidRPr="00B639AC">
        <w:rPr>
          <w:rFonts w:ascii="Times New Roman" w:hAnsi="Times New Roman" w:cs="Times New Roman"/>
          <w:sz w:val="24"/>
          <w:szCs w:val="24"/>
          <w:lang w:val="en-GB"/>
        </w:rPr>
        <w:t xml:space="preserve">Indigenous </w:t>
      </w:r>
      <w:r w:rsidR="005F61A2" w:rsidRPr="00B639AC">
        <w:rPr>
          <w:rFonts w:ascii="Times New Roman" w:hAnsi="Times New Roman" w:cs="Times New Roman"/>
          <w:sz w:val="24"/>
          <w:szCs w:val="24"/>
          <w:lang w:val="en-GB"/>
        </w:rPr>
        <w:t>children</w:t>
      </w:r>
      <w:r w:rsidR="001D53C8" w:rsidRPr="00B639AC">
        <w:rPr>
          <w:rFonts w:ascii="Times New Roman" w:hAnsi="Times New Roman" w:cs="Times New Roman"/>
          <w:sz w:val="24"/>
          <w:szCs w:val="24"/>
          <w:lang w:val="en-GB"/>
        </w:rPr>
        <w:t xml:space="preserve"> with non-cystic fibrosis bronchiectasis or chronic suppurative lung disease</w:t>
      </w:r>
      <w:r w:rsidR="006B39AA" w:rsidRPr="00B639AC">
        <w:rPr>
          <w:rFonts w:ascii="Times New Roman" w:hAnsi="Times New Roman" w:cs="Times New Roman"/>
          <w:sz w:val="24"/>
          <w:szCs w:val="24"/>
          <w:lang w:val="en-GB"/>
        </w:rPr>
        <w:t xml:space="preserve"> (</w:t>
      </w:r>
      <w:r w:rsidR="00AD59EB" w:rsidRPr="00B639AC">
        <w:rPr>
          <w:rFonts w:ascii="Times New Roman" w:hAnsi="Times New Roman" w:cs="Times New Roman"/>
          <w:sz w:val="24"/>
          <w:szCs w:val="24"/>
          <w:lang w:val="en-GB"/>
        </w:rPr>
        <w:t xml:space="preserve">PCD not excluded as possible </w:t>
      </w:r>
      <w:r w:rsidR="006B39AA" w:rsidRPr="00B639AC">
        <w:rPr>
          <w:rFonts w:ascii="Times New Roman" w:hAnsi="Times New Roman" w:cs="Times New Roman"/>
          <w:sz w:val="24"/>
          <w:szCs w:val="24"/>
          <w:lang w:val="en-GB"/>
        </w:rPr>
        <w:t>aetiology</w:t>
      </w:r>
      <w:r w:rsidR="00AD59EB" w:rsidRPr="00B639AC">
        <w:rPr>
          <w:rFonts w:ascii="Times New Roman" w:hAnsi="Times New Roman" w:cs="Times New Roman"/>
          <w:sz w:val="24"/>
          <w:szCs w:val="24"/>
          <w:lang w:val="en-GB"/>
        </w:rPr>
        <w:t xml:space="preserve"> of bronchiectasis</w:t>
      </w:r>
      <w:r w:rsidR="006B39AA" w:rsidRPr="00B639AC">
        <w:rPr>
          <w:rFonts w:ascii="Times New Roman" w:hAnsi="Times New Roman" w:cs="Times New Roman"/>
          <w:sz w:val="24"/>
          <w:szCs w:val="24"/>
          <w:lang w:val="en-GB"/>
        </w:rPr>
        <w:t>)</w:t>
      </w:r>
      <w:r w:rsidR="00A34D24" w:rsidRPr="00B639AC">
        <w:rPr>
          <w:rFonts w:ascii="Times New Roman" w:hAnsi="Times New Roman" w:cs="Times New Roman"/>
          <w:sz w:val="24"/>
          <w:szCs w:val="24"/>
          <w:lang w:val="en-GB"/>
        </w:rPr>
        <w:t>.</w:t>
      </w:r>
      <w:r w:rsidR="001D53C8" w:rsidRPr="00B639AC">
        <w:rPr>
          <w:rFonts w:ascii="Times New Roman" w:hAnsi="Times New Roman" w:cs="Times New Roman"/>
          <w:sz w:val="24"/>
          <w:szCs w:val="24"/>
          <w:lang w:val="en-GB"/>
        </w:rPr>
        <w:t xml:space="preserve"> </w:t>
      </w:r>
      <w:r w:rsidR="00A34D24" w:rsidRPr="00B639AC">
        <w:rPr>
          <w:rFonts w:ascii="Times New Roman" w:hAnsi="Times New Roman" w:cs="Times New Roman"/>
          <w:sz w:val="24"/>
          <w:szCs w:val="24"/>
          <w:lang w:val="en-GB"/>
        </w:rPr>
        <w:t xml:space="preserve">These studies </w:t>
      </w:r>
      <w:r w:rsidR="001A6281" w:rsidRPr="00B639AC">
        <w:rPr>
          <w:rFonts w:ascii="Times New Roman" w:hAnsi="Times New Roman" w:cs="Times New Roman"/>
          <w:sz w:val="24"/>
          <w:szCs w:val="24"/>
          <w:lang w:val="en-GB"/>
        </w:rPr>
        <w:t>found</w:t>
      </w:r>
      <w:r w:rsidR="00A34D24" w:rsidRPr="00B639AC">
        <w:rPr>
          <w:rFonts w:ascii="Times New Roman" w:hAnsi="Times New Roman" w:cs="Times New Roman"/>
          <w:sz w:val="24"/>
          <w:szCs w:val="24"/>
          <w:lang w:val="en-GB"/>
        </w:rPr>
        <w:t xml:space="preserve"> that</w:t>
      </w:r>
      <w:r w:rsidR="001D53C8" w:rsidRPr="00B639AC">
        <w:rPr>
          <w:rFonts w:ascii="Times New Roman" w:hAnsi="Times New Roman" w:cs="Times New Roman"/>
          <w:sz w:val="24"/>
          <w:szCs w:val="24"/>
          <w:lang w:val="en-GB"/>
        </w:rPr>
        <w:t xml:space="preserve"> azithromycin </w:t>
      </w:r>
      <w:r w:rsidR="00642DF8" w:rsidRPr="00B639AC">
        <w:rPr>
          <w:rFonts w:ascii="Times New Roman" w:hAnsi="Times New Roman" w:cs="Times New Roman"/>
          <w:sz w:val="24"/>
          <w:szCs w:val="24"/>
          <w:lang w:val="en-GB"/>
        </w:rPr>
        <w:t>decrease</w:t>
      </w:r>
      <w:r w:rsidR="001D53C8" w:rsidRPr="00B639AC">
        <w:rPr>
          <w:rFonts w:ascii="Times New Roman" w:hAnsi="Times New Roman" w:cs="Times New Roman"/>
          <w:sz w:val="24"/>
          <w:szCs w:val="24"/>
          <w:lang w:val="en-GB"/>
        </w:rPr>
        <w:t>d</w:t>
      </w:r>
      <w:r w:rsidR="00642DF8" w:rsidRPr="00B639AC">
        <w:rPr>
          <w:rFonts w:ascii="Times New Roman" w:hAnsi="Times New Roman" w:cs="Times New Roman"/>
          <w:sz w:val="24"/>
          <w:szCs w:val="24"/>
          <w:lang w:val="en-GB"/>
        </w:rPr>
        <w:t xml:space="preserve"> exacerbations, and </w:t>
      </w:r>
      <w:r w:rsidR="001D53C8" w:rsidRPr="00B639AC">
        <w:rPr>
          <w:rFonts w:ascii="Times New Roman" w:hAnsi="Times New Roman" w:cs="Times New Roman"/>
          <w:sz w:val="24"/>
          <w:szCs w:val="24"/>
          <w:lang w:val="en-GB"/>
        </w:rPr>
        <w:t>in adult patients</w:t>
      </w:r>
      <w:r w:rsidR="00D60066">
        <w:rPr>
          <w:rFonts w:ascii="Times New Roman" w:hAnsi="Times New Roman" w:cs="Times New Roman"/>
          <w:sz w:val="24"/>
          <w:szCs w:val="24"/>
          <w:lang w:val="en-GB"/>
        </w:rPr>
        <w:t>,</w:t>
      </w:r>
      <w:r w:rsidR="001D53C8" w:rsidRPr="00B639AC">
        <w:rPr>
          <w:rFonts w:ascii="Times New Roman" w:hAnsi="Times New Roman" w:cs="Times New Roman"/>
          <w:sz w:val="24"/>
          <w:szCs w:val="24"/>
          <w:lang w:val="en-GB"/>
        </w:rPr>
        <w:t xml:space="preserve"> </w:t>
      </w:r>
      <w:r w:rsidR="00D60066">
        <w:rPr>
          <w:rFonts w:ascii="Times New Roman" w:hAnsi="Times New Roman" w:cs="Times New Roman"/>
          <w:sz w:val="24"/>
          <w:szCs w:val="24"/>
          <w:lang w:val="en-GB"/>
        </w:rPr>
        <w:t xml:space="preserve">it </w:t>
      </w:r>
      <w:r w:rsidR="001A6281" w:rsidRPr="00B639AC">
        <w:rPr>
          <w:rFonts w:ascii="Times New Roman" w:hAnsi="Times New Roman" w:cs="Times New Roman"/>
          <w:sz w:val="24"/>
          <w:szCs w:val="24"/>
          <w:lang w:val="en-GB"/>
        </w:rPr>
        <w:t xml:space="preserve">also </w:t>
      </w:r>
      <w:r w:rsidR="00642DF8" w:rsidRPr="00B639AC">
        <w:rPr>
          <w:rFonts w:ascii="Times New Roman" w:hAnsi="Times New Roman" w:cs="Times New Roman"/>
          <w:sz w:val="24"/>
          <w:szCs w:val="24"/>
          <w:lang w:val="en-GB"/>
        </w:rPr>
        <w:t>improve</w:t>
      </w:r>
      <w:r w:rsidR="001D53C8" w:rsidRPr="00B639AC">
        <w:rPr>
          <w:rFonts w:ascii="Times New Roman" w:hAnsi="Times New Roman" w:cs="Times New Roman"/>
          <w:sz w:val="24"/>
          <w:szCs w:val="24"/>
          <w:lang w:val="en-GB"/>
        </w:rPr>
        <w:t>d</w:t>
      </w:r>
      <w:r w:rsidR="00642DF8" w:rsidRPr="00B639AC">
        <w:rPr>
          <w:rFonts w:ascii="Times New Roman" w:hAnsi="Times New Roman" w:cs="Times New Roman"/>
          <w:sz w:val="24"/>
          <w:szCs w:val="24"/>
          <w:lang w:val="en-GB"/>
        </w:rPr>
        <w:t xml:space="preserve"> lung function and health-related quality of life </w:t>
      </w:r>
      <w:r w:rsidR="001D53C8" w:rsidRPr="00B639AC">
        <w:rPr>
          <w:rFonts w:ascii="Times New Roman" w:hAnsi="Times New Roman" w:cs="Times New Roman"/>
          <w:sz w:val="24"/>
          <w:szCs w:val="24"/>
          <w:lang w:val="en-GB"/>
        </w:rPr>
        <w:t xml:space="preserve">after </w:t>
      </w:r>
      <w:r w:rsidR="00642DF8" w:rsidRPr="00B639AC">
        <w:rPr>
          <w:rFonts w:ascii="Times New Roman" w:hAnsi="Times New Roman" w:cs="Times New Roman"/>
          <w:sz w:val="24"/>
          <w:szCs w:val="24"/>
          <w:lang w:val="en-GB"/>
        </w:rPr>
        <w:t>12</w:t>
      </w:r>
      <w:r w:rsidR="001D53C8" w:rsidRPr="00B639AC">
        <w:rPr>
          <w:rFonts w:ascii="Times New Roman" w:hAnsi="Times New Roman" w:cs="Times New Roman"/>
          <w:sz w:val="24"/>
          <w:szCs w:val="24"/>
          <w:lang w:val="en-GB"/>
        </w:rPr>
        <w:t xml:space="preserve"> </w:t>
      </w:r>
      <w:r w:rsidR="00642DF8" w:rsidRPr="00B639AC">
        <w:rPr>
          <w:rFonts w:ascii="Times New Roman" w:hAnsi="Times New Roman" w:cs="Times New Roman"/>
          <w:sz w:val="24"/>
          <w:szCs w:val="24"/>
          <w:lang w:val="en-GB"/>
        </w:rPr>
        <w:t>month</w:t>
      </w:r>
      <w:r w:rsidR="001D53C8" w:rsidRPr="00B639AC">
        <w:rPr>
          <w:rFonts w:ascii="Times New Roman" w:hAnsi="Times New Roman" w:cs="Times New Roman"/>
          <w:sz w:val="24"/>
          <w:szCs w:val="24"/>
          <w:lang w:val="en-GB"/>
        </w:rPr>
        <w:t>s</w:t>
      </w:r>
      <w:r w:rsidR="00642DF8" w:rsidRPr="00B639AC">
        <w:rPr>
          <w:rFonts w:ascii="Times New Roman" w:hAnsi="Times New Roman" w:cs="Times New Roman"/>
          <w:sz w:val="24"/>
          <w:szCs w:val="24"/>
          <w:lang w:val="en-GB"/>
        </w:rPr>
        <w:t xml:space="preserve"> </w:t>
      </w:r>
      <w:r w:rsidR="00D60066">
        <w:rPr>
          <w:rFonts w:ascii="Times New Roman" w:hAnsi="Times New Roman" w:cs="Times New Roman"/>
          <w:sz w:val="24"/>
          <w:szCs w:val="24"/>
          <w:lang w:val="en-GB"/>
        </w:rPr>
        <w:t xml:space="preserve">of </w:t>
      </w:r>
      <w:r w:rsidR="001A6281" w:rsidRPr="00B639AC">
        <w:rPr>
          <w:rFonts w:ascii="Times New Roman" w:hAnsi="Times New Roman" w:cs="Times New Roman"/>
          <w:sz w:val="24"/>
          <w:szCs w:val="24"/>
          <w:lang w:val="en-GB"/>
        </w:rPr>
        <w:t>intervention</w:t>
      </w:r>
      <w:r w:rsidR="001D53C8" w:rsidRPr="00B639AC">
        <w:rPr>
          <w:rFonts w:ascii="Times New Roman" w:hAnsi="Times New Roman" w:cs="Times New Roman"/>
          <w:sz w:val="24"/>
          <w:szCs w:val="24"/>
          <w:lang w:val="en-GB"/>
        </w:rPr>
        <w:t>.</w:t>
      </w:r>
      <w:r w:rsidR="001D53C8" w:rsidRPr="008F6C45">
        <w:rPr>
          <w:rFonts w:ascii="Times New Roman" w:hAnsi="Times New Roman" w:cs="Times New Roman"/>
          <w:sz w:val="24"/>
          <w:szCs w:val="24"/>
          <w:lang w:val="en-GB"/>
        </w:rPr>
        <w:t xml:space="preserve"> </w:t>
      </w:r>
    </w:p>
    <w:p w14:paraId="243E9AD7" w14:textId="77777777" w:rsidR="00C850C3" w:rsidRPr="008F6C45" w:rsidRDefault="00C850C3" w:rsidP="00C850C3">
      <w:pPr>
        <w:rPr>
          <w:rFonts w:ascii="Times New Roman" w:hAnsi="Times New Roman" w:cs="Times New Roman"/>
          <w:b/>
          <w:sz w:val="24"/>
          <w:szCs w:val="24"/>
          <w:lang w:val="en-GB"/>
        </w:rPr>
      </w:pPr>
      <w:r w:rsidRPr="008F6C45">
        <w:rPr>
          <w:rFonts w:ascii="Times New Roman" w:hAnsi="Times New Roman" w:cs="Times New Roman"/>
          <w:b/>
          <w:sz w:val="24"/>
          <w:szCs w:val="24"/>
          <w:lang w:val="en-GB"/>
        </w:rPr>
        <w:t>Added value of this study</w:t>
      </w:r>
    </w:p>
    <w:p w14:paraId="7A90AB1A" w14:textId="63FD321E" w:rsidR="00781818" w:rsidRPr="008F6C45" w:rsidRDefault="00A02F67" w:rsidP="00781818">
      <w:pPr>
        <w:jc w:val="both"/>
        <w:rPr>
          <w:rFonts w:ascii="Times New Roman" w:hAnsi="Times New Roman" w:cs="Times New Roman"/>
          <w:sz w:val="24"/>
          <w:szCs w:val="24"/>
          <w:lang w:val="en-GB"/>
        </w:rPr>
      </w:pPr>
      <w:bookmarkStart w:id="17" w:name="_Hlk14714313"/>
      <w:r w:rsidRPr="008F6C45">
        <w:rPr>
          <w:rFonts w:ascii="Times New Roman" w:hAnsi="Times New Roman" w:cs="Times New Roman"/>
          <w:sz w:val="24"/>
          <w:szCs w:val="24"/>
          <w:lang w:val="en-GB"/>
        </w:rPr>
        <w:t xml:space="preserve">The BESTCILIA </w:t>
      </w:r>
      <w:r w:rsidR="001B27E0" w:rsidRPr="008F6C45">
        <w:rPr>
          <w:rFonts w:ascii="Times New Roman" w:hAnsi="Times New Roman" w:cs="Times New Roman"/>
          <w:sz w:val="24"/>
          <w:szCs w:val="24"/>
          <w:lang w:val="en-GB"/>
        </w:rPr>
        <w:t xml:space="preserve">study </w:t>
      </w:r>
      <w:r w:rsidRPr="008F6C45">
        <w:rPr>
          <w:rFonts w:ascii="Times New Roman" w:hAnsi="Times New Roman" w:cs="Times New Roman"/>
          <w:sz w:val="24"/>
          <w:szCs w:val="24"/>
          <w:lang w:val="en-GB"/>
        </w:rPr>
        <w:t xml:space="preserve">is the first </w:t>
      </w:r>
      <w:bookmarkEnd w:id="17"/>
      <w:r w:rsidR="00127FC7" w:rsidRPr="008F6C45">
        <w:rPr>
          <w:rFonts w:ascii="Times New Roman" w:hAnsi="Times New Roman" w:cs="Times New Roman"/>
          <w:sz w:val="24"/>
          <w:szCs w:val="24"/>
          <w:lang w:val="en-GB"/>
        </w:rPr>
        <w:t>clinical trial in PCD investigating efficacy of maintenance antibiotics</w:t>
      </w:r>
      <w:r w:rsidR="001B27E0" w:rsidRPr="008F6C45">
        <w:rPr>
          <w:rFonts w:ascii="Times New Roman" w:hAnsi="Times New Roman" w:cs="Times New Roman"/>
          <w:sz w:val="24"/>
          <w:szCs w:val="24"/>
          <w:lang w:val="en-GB"/>
        </w:rPr>
        <w:t xml:space="preserve">. </w:t>
      </w:r>
      <w:r w:rsidR="002404AC" w:rsidRPr="008F6C45">
        <w:rPr>
          <w:rFonts w:ascii="Times New Roman" w:hAnsi="Times New Roman" w:cs="Times New Roman"/>
          <w:sz w:val="24"/>
          <w:szCs w:val="24"/>
          <w:lang w:val="en-GB"/>
        </w:rPr>
        <w:t>A</w:t>
      </w:r>
      <w:r w:rsidRPr="008F6C45">
        <w:rPr>
          <w:rFonts w:ascii="Times New Roman" w:hAnsi="Times New Roman" w:cs="Times New Roman"/>
          <w:sz w:val="24"/>
          <w:szCs w:val="24"/>
          <w:lang w:val="en-GB"/>
        </w:rPr>
        <w:t xml:space="preserve">zithromycin maintenance therapy for 6 months </w:t>
      </w:r>
      <w:r w:rsidR="003D43C4">
        <w:rPr>
          <w:rFonts w:ascii="Times New Roman" w:hAnsi="Times New Roman" w:cs="Times New Roman"/>
          <w:sz w:val="24"/>
          <w:szCs w:val="24"/>
          <w:lang w:val="en-GB"/>
        </w:rPr>
        <w:t>did</w:t>
      </w:r>
      <w:r w:rsidR="003961F3" w:rsidRPr="008F6C45">
        <w:rPr>
          <w:rFonts w:ascii="Times New Roman" w:hAnsi="Times New Roman" w:cs="Times New Roman"/>
          <w:sz w:val="24"/>
          <w:szCs w:val="24"/>
          <w:lang w:val="en-GB"/>
        </w:rPr>
        <w:t xml:space="preserve"> significantly reduce</w:t>
      </w:r>
      <w:r w:rsidRPr="008F6C45">
        <w:rPr>
          <w:rFonts w:ascii="Times New Roman" w:hAnsi="Times New Roman" w:cs="Times New Roman"/>
          <w:sz w:val="24"/>
          <w:szCs w:val="24"/>
          <w:lang w:val="en-GB"/>
        </w:rPr>
        <w:t xml:space="preserve"> respiratory </w:t>
      </w:r>
      <w:r w:rsidR="001B27E0" w:rsidRPr="008F6C45">
        <w:rPr>
          <w:rFonts w:ascii="Times New Roman" w:hAnsi="Times New Roman" w:cs="Times New Roman"/>
          <w:sz w:val="24"/>
          <w:szCs w:val="24"/>
          <w:lang w:val="en-GB"/>
        </w:rPr>
        <w:t xml:space="preserve">system </w:t>
      </w:r>
      <w:r w:rsidRPr="008F6C45">
        <w:rPr>
          <w:rFonts w:ascii="Times New Roman" w:hAnsi="Times New Roman" w:cs="Times New Roman"/>
          <w:sz w:val="24"/>
          <w:szCs w:val="24"/>
          <w:lang w:val="en-GB"/>
        </w:rPr>
        <w:t xml:space="preserve">exacerbations </w:t>
      </w:r>
      <w:r w:rsidR="00127FC7" w:rsidRPr="008F6C45">
        <w:rPr>
          <w:rFonts w:ascii="Times New Roman" w:hAnsi="Times New Roman" w:cs="Times New Roman"/>
          <w:sz w:val="24"/>
          <w:szCs w:val="24"/>
          <w:lang w:val="en-GB"/>
        </w:rPr>
        <w:t>in PCD</w:t>
      </w:r>
      <w:r w:rsidR="005D7C3A" w:rsidRPr="008F6C45">
        <w:rPr>
          <w:rFonts w:ascii="Times New Roman" w:hAnsi="Times New Roman" w:cs="Times New Roman"/>
          <w:sz w:val="24"/>
          <w:szCs w:val="24"/>
          <w:lang w:val="en-GB"/>
        </w:rPr>
        <w:t>, compared to placebo,</w:t>
      </w:r>
      <w:r w:rsidR="003961F3" w:rsidRPr="008F6C45">
        <w:rPr>
          <w:rFonts w:ascii="Times New Roman" w:hAnsi="Times New Roman" w:cs="Times New Roman"/>
          <w:sz w:val="24"/>
          <w:szCs w:val="24"/>
          <w:lang w:val="en-GB"/>
        </w:rPr>
        <w:t xml:space="preserve"> and </w:t>
      </w:r>
      <w:r w:rsidR="003D43C4">
        <w:rPr>
          <w:rFonts w:ascii="Times New Roman" w:hAnsi="Times New Roman" w:cs="Times New Roman"/>
          <w:sz w:val="24"/>
          <w:szCs w:val="24"/>
          <w:lang w:val="en-GB"/>
        </w:rPr>
        <w:t>was well tolerated</w:t>
      </w:r>
      <w:r w:rsidRPr="008F6C45">
        <w:rPr>
          <w:rFonts w:ascii="Times New Roman" w:hAnsi="Times New Roman" w:cs="Times New Roman"/>
          <w:sz w:val="24"/>
          <w:szCs w:val="24"/>
          <w:lang w:val="en-GB"/>
        </w:rPr>
        <w:t>.</w:t>
      </w:r>
      <w:r w:rsidR="00781818" w:rsidRPr="008F6C45">
        <w:rPr>
          <w:rFonts w:ascii="Times New Roman" w:hAnsi="Times New Roman" w:cs="Times New Roman"/>
          <w:sz w:val="24"/>
          <w:szCs w:val="24"/>
          <w:lang w:val="en-GB"/>
        </w:rPr>
        <w:t xml:space="preserve"> </w:t>
      </w:r>
      <w:r w:rsidR="002404AC" w:rsidRPr="008F6C45">
        <w:rPr>
          <w:rFonts w:ascii="Times New Roman" w:hAnsi="Times New Roman" w:cs="Times New Roman"/>
          <w:sz w:val="24"/>
          <w:szCs w:val="24"/>
          <w:lang w:val="en-GB"/>
        </w:rPr>
        <w:t xml:space="preserve">The study also </w:t>
      </w:r>
      <w:r w:rsidR="00431246" w:rsidRPr="008F6C45">
        <w:rPr>
          <w:rFonts w:ascii="Times New Roman" w:hAnsi="Times New Roman" w:cs="Times New Roman"/>
          <w:sz w:val="24"/>
          <w:szCs w:val="24"/>
          <w:lang w:val="en-GB"/>
        </w:rPr>
        <w:t xml:space="preserve">demonstrated </w:t>
      </w:r>
      <w:r w:rsidR="002404AC" w:rsidRPr="008F6C45">
        <w:rPr>
          <w:rFonts w:ascii="Times New Roman" w:hAnsi="Times New Roman" w:cs="Times New Roman"/>
          <w:sz w:val="24"/>
          <w:szCs w:val="24"/>
          <w:lang w:val="en-GB"/>
        </w:rPr>
        <w:t xml:space="preserve">that maintenance azithromycin more than halved the </w:t>
      </w:r>
      <w:r w:rsidR="003D43C4">
        <w:rPr>
          <w:rFonts w:ascii="Times New Roman" w:hAnsi="Times New Roman" w:cs="Times New Roman"/>
          <w:sz w:val="24"/>
          <w:szCs w:val="24"/>
          <w:lang w:val="en-GB"/>
        </w:rPr>
        <w:t xml:space="preserve">detection </w:t>
      </w:r>
      <w:r w:rsidR="002404AC" w:rsidRPr="008F6C45">
        <w:rPr>
          <w:rFonts w:ascii="Times New Roman" w:hAnsi="Times New Roman" w:cs="Times New Roman"/>
          <w:sz w:val="24"/>
          <w:szCs w:val="24"/>
          <w:lang w:val="en-GB"/>
        </w:rPr>
        <w:t>rate of pathogenic bacterial species in sputum</w:t>
      </w:r>
      <w:r w:rsidR="006B3DBC" w:rsidRPr="008F6C45">
        <w:rPr>
          <w:rFonts w:ascii="Times New Roman" w:hAnsi="Times New Roman" w:cs="Times New Roman"/>
          <w:sz w:val="24"/>
          <w:szCs w:val="24"/>
          <w:lang w:val="en-GB"/>
        </w:rPr>
        <w:t xml:space="preserve"> in PCD</w:t>
      </w:r>
      <w:r w:rsidR="002404AC" w:rsidRPr="008F6C45">
        <w:rPr>
          <w:rFonts w:ascii="Times New Roman" w:hAnsi="Times New Roman" w:cs="Times New Roman"/>
          <w:sz w:val="24"/>
          <w:szCs w:val="24"/>
          <w:lang w:val="en-GB"/>
        </w:rPr>
        <w:t xml:space="preserve">. </w:t>
      </w:r>
    </w:p>
    <w:p w14:paraId="46516F10" w14:textId="0A51AE19" w:rsidR="007D3672" w:rsidRPr="008F6C45" w:rsidRDefault="00C850C3" w:rsidP="00781818">
      <w:pPr>
        <w:jc w:val="both"/>
        <w:rPr>
          <w:rFonts w:ascii="Times New Roman" w:hAnsi="Times New Roman" w:cs="Times New Roman"/>
          <w:sz w:val="24"/>
          <w:szCs w:val="24"/>
          <w:lang w:val="en-GB"/>
        </w:rPr>
      </w:pPr>
      <w:r w:rsidRPr="008F6C45">
        <w:rPr>
          <w:rFonts w:ascii="Times New Roman" w:hAnsi="Times New Roman" w:cs="Times New Roman"/>
          <w:b/>
          <w:sz w:val="24"/>
          <w:szCs w:val="24"/>
          <w:lang w:val="en-GB"/>
        </w:rPr>
        <w:t>Implications of all the available evidence</w:t>
      </w:r>
    </w:p>
    <w:p w14:paraId="569BB313" w14:textId="0A84735F" w:rsidR="00DC461E" w:rsidRPr="000A2702" w:rsidRDefault="0065104F" w:rsidP="000A270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w:t>
      </w:r>
      <w:r w:rsidR="00FC10FD">
        <w:rPr>
          <w:rFonts w:ascii="Times New Roman" w:hAnsi="Times New Roman" w:cs="Times New Roman"/>
          <w:sz w:val="24"/>
          <w:szCs w:val="24"/>
          <w:lang w:val="en-GB"/>
        </w:rPr>
        <w:t>shows</w:t>
      </w:r>
      <w:r>
        <w:rPr>
          <w:rFonts w:ascii="Times New Roman" w:hAnsi="Times New Roman" w:cs="Times New Roman"/>
          <w:sz w:val="24"/>
          <w:szCs w:val="24"/>
          <w:lang w:val="en-GB"/>
        </w:rPr>
        <w:t xml:space="preserve"> that</w:t>
      </w:r>
      <w:r w:rsidRPr="008F6C45">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00781A89" w:rsidRPr="008F6C45">
        <w:rPr>
          <w:rFonts w:ascii="Times New Roman" w:hAnsi="Times New Roman" w:cs="Times New Roman"/>
          <w:sz w:val="24"/>
          <w:szCs w:val="24"/>
          <w:lang w:val="en-GB"/>
        </w:rPr>
        <w:t xml:space="preserve">zithromycin </w:t>
      </w:r>
      <w:r w:rsidR="005553AC" w:rsidRPr="008F6C45">
        <w:rPr>
          <w:rFonts w:ascii="Times New Roman" w:hAnsi="Times New Roman" w:cs="Times New Roman"/>
          <w:sz w:val="24"/>
          <w:szCs w:val="24"/>
          <w:lang w:val="en-GB"/>
        </w:rPr>
        <w:t xml:space="preserve">maintenance therapy </w:t>
      </w:r>
      <w:r w:rsidR="00DB4D56" w:rsidRPr="008F6C45">
        <w:rPr>
          <w:rFonts w:ascii="Times New Roman" w:hAnsi="Times New Roman" w:cs="Times New Roman"/>
          <w:sz w:val="24"/>
          <w:szCs w:val="24"/>
          <w:lang w:val="en-GB"/>
        </w:rPr>
        <w:t>reduce</w:t>
      </w:r>
      <w:r>
        <w:rPr>
          <w:rFonts w:ascii="Times New Roman" w:hAnsi="Times New Roman" w:cs="Times New Roman"/>
          <w:sz w:val="24"/>
          <w:szCs w:val="24"/>
          <w:lang w:val="en-GB"/>
        </w:rPr>
        <w:t>s</w:t>
      </w:r>
      <w:r w:rsidR="00386C5B">
        <w:rPr>
          <w:rFonts w:ascii="Times New Roman" w:hAnsi="Times New Roman" w:cs="Times New Roman"/>
          <w:sz w:val="24"/>
          <w:szCs w:val="24"/>
          <w:lang w:val="en-GB"/>
        </w:rPr>
        <w:t xml:space="preserve"> </w:t>
      </w:r>
      <w:r w:rsidR="005553AC" w:rsidRPr="008F6C45">
        <w:rPr>
          <w:rFonts w:ascii="Times New Roman" w:hAnsi="Times New Roman" w:cs="Times New Roman"/>
          <w:sz w:val="24"/>
          <w:szCs w:val="24"/>
          <w:lang w:val="en-GB"/>
        </w:rPr>
        <w:t xml:space="preserve">exacerbations in PCD, </w:t>
      </w:r>
      <w:r w:rsidRPr="0065104F">
        <w:rPr>
          <w:rFonts w:ascii="Times New Roman" w:hAnsi="Times New Roman" w:cs="Times New Roman"/>
          <w:sz w:val="24"/>
          <w:szCs w:val="24"/>
          <w:lang w:val="en-GB"/>
        </w:rPr>
        <w:t>which is in complete agreement with</w:t>
      </w:r>
      <w:r w:rsidR="005553AC" w:rsidRPr="008F6C45">
        <w:rPr>
          <w:rFonts w:ascii="Times New Roman" w:hAnsi="Times New Roman" w:cs="Times New Roman"/>
          <w:sz w:val="24"/>
          <w:szCs w:val="24"/>
          <w:lang w:val="en-GB"/>
        </w:rPr>
        <w:t xml:space="preserve"> previously</w:t>
      </w:r>
      <w:r w:rsidR="00CA1296" w:rsidRPr="008F6C45">
        <w:rPr>
          <w:rFonts w:ascii="Times New Roman" w:hAnsi="Times New Roman" w:cs="Times New Roman"/>
          <w:sz w:val="24"/>
          <w:szCs w:val="24"/>
          <w:lang w:val="en-GB"/>
        </w:rPr>
        <w:t xml:space="preserve"> </w:t>
      </w:r>
      <w:r>
        <w:rPr>
          <w:rFonts w:ascii="Times New Roman" w:hAnsi="Times New Roman" w:cs="Times New Roman"/>
          <w:sz w:val="24"/>
          <w:szCs w:val="24"/>
          <w:lang w:val="en-GB"/>
        </w:rPr>
        <w:t>published results with</w:t>
      </w:r>
      <w:r w:rsidR="005553AC" w:rsidRPr="008F6C45">
        <w:rPr>
          <w:rFonts w:ascii="Times New Roman" w:hAnsi="Times New Roman" w:cs="Times New Roman"/>
          <w:sz w:val="24"/>
          <w:szCs w:val="24"/>
          <w:lang w:val="en-GB"/>
        </w:rPr>
        <w:t>in</w:t>
      </w:r>
      <w:r w:rsidR="009C2461" w:rsidRPr="008F6C45">
        <w:rPr>
          <w:rFonts w:ascii="Times New Roman" w:hAnsi="Times New Roman" w:cs="Times New Roman"/>
          <w:sz w:val="24"/>
          <w:szCs w:val="24"/>
          <w:lang w:val="en-GB"/>
        </w:rPr>
        <w:t xml:space="preserve"> </w:t>
      </w:r>
      <w:r w:rsidR="005553AC" w:rsidRPr="008F6C45">
        <w:rPr>
          <w:rFonts w:ascii="Times New Roman" w:hAnsi="Times New Roman" w:cs="Times New Roman"/>
          <w:sz w:val="24"/>
          <w:szCs w:val="24"/>
          <w:lang w:val="en-GB"/>
        </w:rPr>
        <w:t>non-cystic fibrosis bronchiectasis and other chronic respiratory disorders</w:t>
      </w:r>
      <w:r w:rsidR="001E394D" w:rsidRPr="008F6C45">
        <w:rPr>
          <w:rFonts w:ascii="Times New Roman" w:hAnsi="Times New Roman" w:cs="Times New Roman"/>
          <w:sz w:val="24"/>
          <w:szCs w:val="24"/>
          <w:lang w:val="en-GB"/>
        </w:rPr>
        <w:t xml:space="preserve">. </w:t>
      </w:r>
      <w:r w:rsidR="00D60066" w:rsidRPr="00D60066">
        <w:rPr>
          <w:rFonts w:ascii="Times New Roman" w:hAnsi="Times New Roman" w:cs="Times New Roman"/>
          <w:sz w:val="24"/>
          <w:szCs w:val="24"/>
          <w:lang w:val="en-GB"/>
        </w:rPr>
        <w:t>These study results are the first step towards the development of evidence-based guidelines on pharmacotherapy for PCD</w:t>
      </w:r>
      <w:r w:rsidR="00013CC7" w:rsidRPr="008F6C45">
        <w:rPr>
          <w:rFonts w:ascii="Times New Roman" w:hAnsi="Times New Roman" w:cs="Times New Roman"/>
          <w:sz w:val="24"/>
          <w:szCs w:val="24"/>
          <w:lang w:val="en-GB"/>
        </w:rPr>
        <w:t xml:space="preserve">. Maintenance azithromycin </w:t>
      </w:r>
      <w:r w:rsidR="00222094" w:rsidRPr="008F6C45">
        <w:rPr>
          <w:rFonts w:ascii="Times New Roman" w:hAnsi="Times New Roman" w:cs="Times New Roman"/>
          <w:sz w:val="24"/>
          <w:szCs w:val="24"/>
          <w:lang w:val="en-GB"/>
        </w:rPr>
        <w:t xml:space="preserve">should </w:t>
      </w:r>
      <w:r w:rsidR="003D46BD">
        <w:rPr>
          <w:rFonts w:ascii="Times New Roman" w:hAnsi="Times New Roman" w:cs="Times New Roman"/>
          <w:sz w:val="24"/>
          <w:szCs w:val="24"/>
          <w:lang w:val="en-GB"/>
        </w:rPr>
        <w:t xml:space="preserve">now </w:t>
      </w:r>
      <w:r w:rsidR="00222094" w:rsidRPr="008F6C45">
        <w:rPr>
          <w:rFonts w:ascii="Times New Roman" w:hAnsi="Times New Roman" w:cs="Times New Roman"/>
          <w:sz w:val="24"/>
          <w:szCs w:val="24"/>
          <w:lang w:val="en-GB"/>
        </w:rPr>
        <w:t xml:space="preserve">be considered as a </w:t>
      </w:r>
      <w:r w:rsidR="00781A89" w:rsidRPr="008F6C45">
        <w:rPr>
          <w:rFonts w:ascii="Times New Roman" w:hAnsi="Times New Roman" w:cs="Times New Roman"/>
          <w:sz w:val="24"/>
          <w:szCs w:val="24"/>
          <w:lang w:val="en-GB"/>
        </w:rPr>
        <w:t>treatment option for</w:t>
      </w:r>
      <w:r w:rsidR="005553AC" w:rsidRPr="008F6C45">
        <w:rPr>
          <w:rFonts w:ascii="Times New Roman" w:hAnsi="Times New Roman" w:cs="Times New Roman"/>
          <w:sz w:val="24"/>
          <w:szCs w:val="24"/>
          <w:lang w:val="en-GB"/>
        </w:rPr>
        <w:t xml:space="preserve"> PCD</w:t>
      </w:r>
      <w:r w:rsidR="00781A89" w:rsidRPr="008F6C45">
        <w:rPr>
          <w:rFonts w:ascii="Times New Roman" w:hAnsi="Times New Roman" w:cs="Times New Roman"/>
          <w:sz w:val="24"/>
          <w:szCs w:val="24"/>
          <w:lang w:val="en-GB"/>
        </w:rPr>
        <w:t xml:space="preserve"> patients with frequent exacerbations, </w:t>
      </w:r>
      <w:r w:rsidR="00D60066">
        <w:rPr>
          <w:rFonts w:ascii="Times New Roman" w:hAnsi="Times New Roman" w:cs="Times New Roman"/>
          <w:sz w:val="24"/>
          <w:szCs w:val="24"/>
          <w:lang w:val="en-GB"/>
        </w:rPr>
        <w:t xml:space="preserve">possibly reducing </w:t>
      </w:r>
      <w:r w:rsidR="004566B3" w:rsidRPr="008F6C45">
        <w:rPr>
          <w:rFonts w:ascii="Times New Roman" w:hAnsi="Times New Roman" w:cs="Times New Roman"/>
          <w:sz w:val="24"/>
          <w:szCs w:val="24"/>
          <w:lang w:val="en-GB"/>
        </w:rPr>
        <w:t xml:space="preserve">the need for additional antibiotic </w:t>
      </w:r>
      <w:r w:rsidR="004566B3" w:rsidRPr="004566B3">
        <w:rPr>
          <w:rFonts w:ascii="Times New Roman" w:hAnsi="Times New Roman" w:cs="Times New Roman"/>
          <w:sz w:val="24"/>
          <w:szCs w:val="24"/>
          <w:lang w:val="en-GB"/>
        </w:rPr>
        <w:t xml:space="preserve">treatments and </w:t>
      </w:r>
      <w:r w:rsidR="00A01184">
        <w:rPr>
          <w:rFonts w:ascii="Times New Roman" w:hAnsi="Times New Roman" w:cs="Times New Roman"/>
          <w:sz w:val="24"/>
          <w:szCs w:val="24"/>
          <w:lang w:val="en-GB"/>
        </w:rPr>
        <w:t xml:space="preserve">might </w:t>
      </w:r>
      <w:r w:rsidR="00A01184" w:rsidRPr="00A01184">
        <w:rPr>
          <w:rFonts w:ascii="Times New Roman" w:hAnsi="Times New Roman" w:cs="Times New Roman"/>
          <w:sz w:val="24"/>
          <w:szCs w:val="24"/>
          <w:lang w:val="en-GB"/>
        </w:rPr>
        <w:t>as a logical consequence also reduce</w:t>
      </w:r>
      <w:r w:rsidR="00A01184" w:rsidRPr="00A01184" w:rsidDel="00A01184">
        <w:rPr>
          <w:rFonts w:ascii="Times New Roman" w:hAnsi="Times New Roman" w:cs="Times New Roman"/>
          <w:sz w:val="24"/>
          <w:szCs w:val="24"/>
          <w:lang w:val="en-GB"/>
        </w:rPr>
        <w:t xml:space="preserve"> </w:t>
      </w:r>
      <w:r w:rsidR="00A01184">
        <w:rPr>
          <w:rFonts w:ascii="Times New Roman" w:hAnsi="Times New Roman" w:cs="Times New Roman"/>
          <w:sz w:val="24"/>
          <w:szCs w:val="24"/>
          <w:lang w:val="en-GB"/>
        </w:rPr>
        <w:t xml:space="preserve">progression in </w:t>
      </w:r>
      <w:r w:rsidR="00222094" w:rsidRPr="008F6C45">
        <w:rPr>
          <w:rFonts w:ascii="Times New Roman" w:hAnsi="Times New Roman" w:cs="Times New Roman"/>
          <w:sz w:val="24"/>
          <w:szCs w:val="24"/>
          <w:lang w:val="en-GB"/>
        </w:rPr>
        <w:t>lung damage</w:t>
      </w:r>
      <w:r w:rsidR="00781A89" w:rsidRPr="008F6C45">
        <w:rPr>
          <w:rFonts w:ascii="Times New Roman" w:hAnsi="Times New Roman" w:cs="Times New Roman"/>
          <w:sz w:val="24"/>
          <w:szCs w:val="24"/>
          <w:lang w:val="en-GB"/>
        </w:rPr>
        <w:t xml:space="preserve">. </w:t>
      </w:r>
      <w:r w:rsidR="00D82139">
        <w:rPr>
          <w:rFonts w:ascii="Times New Roman" w:hAnsi="Times New Roman" w:cs="Times New Roman"/>
          <w:sz w:val="24"/>
          <w:szCs w:val="24"/>
          <w:lang w:val="en-GB"/>
        </w:rPr>
        <w:t>In a next step</w:t>
      </w:r>
      <w:r w:rsidR="00D82139" w:rsidRPr="008F6C45">
        <w:rPr>
          <w:rFonts w:ascii="Times New Roman" w:hAnsi="Times New Roman" w:cs="Times New Roman"/>
          <w:sz w:val="24"/>
          <w:szCs w:val="24"/>
          <w:lang w:val="en-GB"/>
        </w:rPr>
        <w:t xml:space="preserve"> </w:t>
      </w:r>
      <w:r w:rsidR="00D82139">
        <w:rPr>
          <w:rFonts w:ascii="Times New Roman" w:hAnsi="Times New Roman" w:cs="Times New Roman"/>
          <w:sz w:val="24"/>
          <w:szCs w:val="24"/>
          <w:lang w:val="en-GB"/>
        </w:rPr>
        <w:t>s</w:t>
      </w:r>
      <w:r w:rsidR="00DB4D56" w:rsidRPr="008F6C45">
        <w:rPr>
          <w:rFonts w:ascii="Times New Roman" w:hAnsi="Times New Roman" w:cs="Times New Roman"/>
          <w:sz w:val="24"/>
          <w:szCs w:val="24"/>
          <w:lang w:val="en-GB"/>
        </w:rPr>
        <w:t xml:space="preserve">tudies </w:t>
      </w:r>
      <w:r w:rsidR="00781A89" w:rsidRPr="008F6C45">
        <w:rPr>
          <w:rFonts w:ascii="Times New Roman" w:hAnsi="Times New Roman" w:cs="Times New Roman"/>
          <w:sz w:val="24"/>
          <w:szCs w:val="24"/>
          <w:lang w:val="en-GB"/>
        </w:rPr>
        <w:t xml:space="preserve">investigating </w:t>
      </w:r>
      <w:r w:rsidR="00535F9E">
        <w:rPr>
          <w:rFonts w:ascii="Times New Roman" w:hAnsi="Times New Roman" w:cs="Times New Roman"/>
          <w:sz w:val="24"/>
          <w:szCs w:val="24"/>
          <w:lang w:val="en-GB"/>
        </w:rPr>
        <w:t xml:space="preserve">both </w:t>
      </w:r>
      <w:r w:rsidR="00781A89" w:rsidRPr="008F6C45">
        <w:rPr>
          <w:rFonts w:ascii="Times New Roman" w:hAnsi="Times New Roman" w:cs="Times New Roman"/>
          <w:sz w:val="24"/>
          <w:szCs w:val="24"/>
          <w:lang w:val="en-GB"/>
        </w:rPr>
        <w:t>maintenance azithromycin</w:t>
      </w:r>
      <w:r w:rsidR="00E71429" w:rsidRPr="008F6C45">
        <w:rPr>
          <w:rFonts w:ascii="Times New Roman" w:hAnsi="Times New Roman" w:cs="Times New Roman"/>
          <w:sz w:val="24"/>
          <w:szCs w:val="24"/>
          <w:lang w:val="en-GB"/>
        </w:rPr>
        <w:t xml:space="preserve"> </w:t>
      </w:r>
      <w:r w:rsidR="00D60066">
        <w:rPr>
          <w:rFonts w:ascii="Times New Roman" w:hAnsi="Times New Roman" w:cs="Times New Roman"/>
          <w:sz w:val="24"/>
          <w:szCs w:val="24"/>
          <w:lang w:val="en-GB"/>
        </w:rPr>
        <w:t>over</w:t>
      </w:r>
      <w:r w:rsidR="00781A89" w:rsidRPr="008F6C45">
        <w:rPr>
          <w:rFonts w:ascii="Times New Roman" w:hAnsi="Times New Roman" w:cs="Times New Roman"/>
          <w:sz w:val="24"/>
          <w:szCs w:val="24"/>
          <w:lang w:val="en-GB"/>
        </w:rPr>
        <w:t xml:space="preserve"> a prolonged </w:t>
      </w:r>
      <w:r w:rsidR="00781A89" w:rsidRPr="00D244BF">
        <w:rPr>
          <w:rFonts w:ascii="Times New Roman" w:hAnsi="Times New Roman" w:cs="Times New Roman"/>
          <w:sz w:val="24"/>
          <w:szCs w:val="24"/>
          <w:lang w:val="en-GB"/>
        </w:rPr>
        <w:t xml:space="preserve">intervention period </w:t>
      </w:r>
      <w:r w:rsidR="00D60066">
        <w:rPr>
          <w:rFonts w:ascii="Times New Roman" w:hAnsi="Times New Roman" w:cs="Times New Roman"/>
          <w:sz w:val="24"/>
          <w:szCs w:val="24"/>
          <w:lang w:val="en-GB"/>
        </w:rPr>
        <w:t>as well as</w:t>
      </w:r>
      <w:r w:rsidR="00E17FFE" w:rsidRPr="00D244BF">
        <w:rPr>
          <w:rFonts w:ascii="Times New Roman" w:hAnsi="Times New Roman" w:cs="Times New Roman"/>
          <w:sz w:val="24"/>
          <w:szCs w:val="24"/>
          <w:lang w:val="en-GB"/>
        </w:rPr>
        <w:t xml:space="preserve"> inhaled antibiotic therapy</w:t>
      </w:r>
      <w:r w:rsidR="009517A1" w:rsidRPr="00D244BF">
        <w:rPr>
          <w:rFonts w:ascii="Times New Roman" w:hAnsi="Times New Roman" w:cs="Times New Roman"/>
          <w:sz w:val="24"/>
          <w:szCs w:val="24"/>
          <w:lang w:val="en-GB"/>
        </w:rPr>
        <w:t xml:space="preserve"> </w:t>
      </w:r>
      <w:r w:rsidR="00D60066">
        <w:rPr>
          <w:rFonts w:ascii="Times New Roman" w:hAnsi="Times New Roman" w:cs="Times New Roman"/>
          <w:sz w:val="24"/>
          <w:szCs w:val="24"/>
          <w:lang w:val="en-GB"/>
        </w:rPr>
        <w:t>for</w:t>
      </w:r>
      <w:r w:rsidR="00DC21FF" w:rsidRPr="00D244BF">
        <w:rPr>
          <w:rFonts w:ascii="Times New Roman" w:hAnsi="Times New Roman" w:cs="Times New Roman"/>
          <w:sz w:val="24"/>
          <w:szCs w:val="24"/>
          <w:lang w:val="en-GB"/>
        </w:rPr>
        <w:t xml:space="preserve"> PCD are</w:t>
      </w:r>
      <w:r w:rsidR="00781A89" w:rsidRPr="00D244BF">
        <w:rPr>
          <w:rFonts w:ascii="Times New Roman" w:hAnsi="Times New Roman" w:cs="Times New Roman"/>
          <w:sz w:val="24"/>
          <w:szCs w:val="24"/>
          <w:lang w:val="en-GB"/>
        </w:rPr>
        <w:t xml:space="preserve"> warranted.</w:t>
      </w:r>
    </w:p>
    <w:p w14:paraId="6B5E755E" w14:textId="77777777" w:rsidR="00C850C3" w:rsidRPr="0000472E" w:rsidRDefault="00C850C3">
      <w:pPr>
        <w:rPr>
          <w:rFonts w:ascii="Times New Roman" w:hAnsi="Times New Roman" w:cs="Times New Roman"/>
          <w:sz w:val="24"/>
          <w:szCs w:val="24"/>
          <w:lang w:val="en-US"/>
        </w:rPr>
      </w:pPr>
    </w:p>
    <w:p w14:paraId="111A19E8" w14:textId="77777777" w:rsidR="0041306C" w:rsidRDefault="0041306C">
      <w:pPr>
        <w:rPr>
          <w:rFonts w:ascii="Times New Roman" w:hAnsi="Times New Roman" w:cs="Times New Roman"/>
          <w:b/>
          <w:sz w:val="24"/>
          <w:szCs w:val="24"/>
          <w:lang w:val="en-GB"/>
        </w:rPr>
      </w:pPr>
    </w:p>
    <w:p w14:paraId="06B75E45" w14:textId="77777777" w:rsidR="00DA5E92" w:rsidRDefault="00DA5E92">
      <w:pPr>
        <w:rPr>
          <w:rFonts w:ascii="Times New Roman" w:hAnsi="Times New Roman" w:cs="Times New Roman"/>
          <w:b/>
          <w:sz w:val="24"/>
          <w:szCs w:val="24"/>
          <w:lang w:val="en-GB"/>
        </w:rPr>
      </w:pPr>
    </w:p>
    <w:p w14:paraId="113F6941" w14:textId="6E5CA514" w:rsidR="002F09ED" w:rsidRPr="000111DE" w:rsidRDefault="00E265BE">
      <w:pPr>
        <w:rPr>
          <w:rFonts w:ascii="Times New Roman" w:hAnsi="Times New Roman" w:cs="Times New Roman"/>
          <w:b/>
          <w:sz w:val="24"/>
          <w:szCs w:val="24"/>
          <w:lang w:val="en-GB"/>
        </w:rPr>
      </w:pPr>
      <w:r w:rsidRPr="000111DE">
        <w:rPr>
          <w:rFonts w:ascii="Times New Roman" w:hAnsi="Times New Roman" w:cs="Times New Roman"/>
          <w:b/>
          <w:sz w:val="24"/>
          <w:szCs w:val="24"/>
          <w:lang w:val="en-GB"/>
        </w:rPr>
        <w:t>Introduction</w:t>
      </w:r>
      <w:r w:rsidR="008E473D" w:rsidRPr="000111DE">
        <w:rPr>
          <w:rFonts w:ascii="Times New Roman" w:hAnsi="Times New Roman" w:cs="Times New Roman"/>
          <w:b/>
          <w:sz w:val="24"/>
          <w:szCs w:val="24"/>
          <w:lang w:val="en-GB"/>
        </w:rPr>
        <w:t xml:space="preserve"> </w:t>
      </w:r>
      <w:r w:rsidR="0060338A" w:rsidRPr="000111DE">
        <w:rPr>
          <w:rFonts w:ascii="Times New Roman" w:hAnsi="Times New Roman" w:cs="Times New Roman"/>
          <w:b/>
          <w:sz w:val="24"/>
          <w:szCs w:val="24"/>
          <w:lang w:val="en-GB"/>
        </w:rPr>
        <w:t>(</w:t>
      </w:r>
      <w:r w:rsidR="000111DE" w:rsidRPr="000111DE">
        <w:rPr>
          <w:rFonts w:ascii="Times New Roman" w:hAnsi="Times New Roman" w:cs="Times New Roman"/>
          <w:b/>
          <w:sz w:val="24"/>
          <w:szCs w:val="24"/>
          <w:lang w:val="en-GB"/>
        </w:rPr>
        <w:t>body: 567</w:t>
      </w:r>
      <w:r w:rsidR="000111DE">
        <w:rPr>
          <w:rFonts w:ascii="Times New Roman" w:hAnsi="Times New Roman" w:cs="Times New Roman"/>
          <w:b/>
          <w:sz w:val="24"/>
          <w:szCs w:val="24"/>
          <w:lang w:val="en-GB"/>
        </w:rPr>
        <w:t>8</w:t>
      </w:r>
      <w:r w:rsidR="000111DE" w:rsidRPr="000111DE">
        <w:rPr>
          <w:rFonts w:ascii="Times New Roman" w:hAnsi="Times New Roman" w:cs="Times New Roman"/>
          <w:b/>
          <w:sz w:val="24"/>
          <w:szCs w:val="24"/>
          <w:lang w:val="en-GB"/>
        </w:rPr>
        <w:t xml:space="preserve"> words</w:t>
      </w:r>
      <w:r w:rsidR="00F07054" w:rsidRPr="000111DE">
        <w:rPr>
          <w:rFonts w:ascii="Times New Roman" w:hAnsi="Times New Roman" w:cs="Times New Roman"/>
          <w:b/>
          <w:sz w:val="24"/>
          <w:szCs w:val="24"/>
          <w:lang w:val="en-GB"/>
        </w:rPr>
        <w:t>)</w:t>
      </w:r>
    </w:p>
    <w:p w14:paraId="403439D4" w14:textId="7FD97F01" w:rsidR="00E265BE" w:rsidRPr="009E5BA7" w:rsidRDefault="0065104F" w:rsidP="007A2358">
      <w:pPr>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Primary ciliary dyskinesia (PCD) is a</w:t>
      </w:r>
      <w:r w:rsidR="00982796" w:rsidRPr="009E5BA7">
        <w:rPr>
          <w:rFonts w:ascii="Times New Roman" w:hAnsi="Times New Roman" w:cs="Times New Roman"/>
          <w:sz w:val="24"/>
          <w:szCs w:val="24"/>
          <w:lang w:val="en-GB"/>
        </w:rPr>
        <w:t xml:space="preserve"> rare, </w:t>
      </w:r>
      <w:r w:rsidR="00982796" w:rsidRPr="00D244BF">
        <w:rPr>
          <w:rFonts w:ascii="Times New Roman" w:hAnsi="Times New Roman" w:cs="Times New Roman"/>
          <w:sz w:val="24"/>
          <w:szCs w:val="24"/>
          <w:lang w:val="en-GB"/>
        </w:rPr>
        <w:t>genetic</w:t>
      </w:r>
      <w:r>
        <w:rPr>
          <w:rFonts w:ascii="Times New Roman" w:hAnsi="Times New Roman" w:cs="Times New Roman"/>
          <w:sz w:val="24"/>
          <w:szCs w:val="24"/>
          <w:lang w:val="en-GB"/>
        </w:rPr>
        <w:t>ally</w:t>
      </w:r>
      <w:r w:rsidR="00CE35CE" w:rsidRPr="00D244BF">
        <w:rPr>
          <w:rFonts w:ascii="Times New Roman" w:hAnsi="Times New Roman" w:cs="Times New Roman"/>
          <w:sz w:val="24"/>
          <w:szCs w:val="24"/>
          <w:lang w:val="en-GB"/>
        </w:rPr>
        <w:t xml:space="preserve"> and</w:t>
      </w:r>
      <w:r w:rsidR="00B639AC">
        <w:rPr>
          <w:rFonts w:ascii="Times New Roman" w:hAnsi="Times New Roman" w:cs="Times New Roman"/>
          <w:sz w:val="24"/>
          <w:szCs w:val="24"/>
          <w:lang w:val="en-GB"/>
        </w:rPr>
        <w:t xml:space="preserve"> clinically</w:t>
      </w:r>
      <w:r w:rsidR="00CE35CE" w:rsidRPr="00D244BF">
        <w:rPr>
          <w:rFonts w:ascii="Times New Roman" w:hAnsi="Times New Roman" w:cs="Times New Roman"/>
          <w:sz w:val="24"/>
          <w:szCs w:val="24"/>
          <w:lang w:val="en-GB"/>
        </w:rPr>
        <w:t xml:space="preserve"> heterogeneous </w:t>
      </w:r>
      <w:r w:rsidR="008F736F">
        <w:rPr>
          <w:rFonts w:ascii="Times New Roman" w:hAnsi="Times New Roman" w:cs="Times New Roman"/>
          <w:sz w:val="24"/>
          <w:szCs w:val="24"/>
          <w:lang w:val="en-GB"/>
        </w:rPr>
        <w:t>disease</w:t>
      </w:r>
      <w:r w:rsidR="00E265BE" w:rsidRPr="00D244B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w:t>
      </w:r>
      <w:r w:rsidR="00D73366" w:rsidRPr="00D244BF">
        <w:rPr>
          <w:rFonts w:ascii="Times New Roman" w:hAnsi="Times New Roman" w:cs="Times New Roman"/>
          <w:sz w:val="24"/>
          <w:szCs w:val="24"/>
          <w:lang w:val="en-GB"/>
        </w:rPr>
        <w:t xml:space="preserve">manifests </w:t>
      </w:r>
      <w:r w:rsidR="00164E7F" w:rsidRPr="00D244BF">
        <w:rPr>
          <w:rFonts w:ascii="Times New Roman" w:hAnsi="Times New Roman" w:cs="Times New Roman"/>
          <w:sz w:val="24"/>
          <w:szCs w:val="24"/>
          <w:lang w:val="en-GB"/>
        </w:rPr>
        <w:t xml:space="preserve">from the </w:t>
      </w:r>
      <w:r w:rsidR="00E265BE" w:rsidRPr="00D244BF">
        <w:rPr>
          <w:rFonts w:ascii="Times New Roman" w:hAnsi="Times New Roman" w:cs="Times New Roman"/>
          <w:sz w:val="24"/>
          <w:szCs w:val="24"/>
          <w:lang w:val="en-GB"/>
        </w:rPr>
        <w:t>neonatal period or early childhood</w:t>
      </w:r>
      <w:r w:rsidR="00F652A6" w:rsidRPr="00D244BF">
        <w:rPr>
          <w:rFonts w:ascii="Times New Roman" w:hAnsi="Times New Roman" w:cs="Times New Roman"/>
          <w:sz w:val="24"/>
          <w:szCs w:val="24"/>
          <w:lang w:val="en-GB"/>
        </w:rPr>
        <w:t xml:space="preserve"> and progress</w:t>
      </w:r>
      <w:r w:rsidR="00D536D3" w:rsidRPr="00D244BF">
        <w:rPr>
          <w:rFonts w:ascii="Times New Roman" w:hAnsi="Times New Roman" w:cs="Times New Roman"/>
          <w:sz w:val="24"/>
          <w:szCs w:val="24"/>
          <w:lang w:val="en-GB"/>
        </w:rPr>
        <w:t>es</w:t>
      </w:r>
      <w:r w:rsidR="00E265BE" w:rsidRPr="00D244BF">
        <w:rPr>
          <w:rFonts w:ascii="Times New Roman" w:hAnsi="Times New Roman" w:cs="Times New Roman"/>
          <w:sz w:val="24"/>
          <w:szCs w:val="24"/>
          <w:lang w:val="en-GB"/>
        </w:rPr>
        <w:t xml:space="preserve"> through</w:t>
      </w:r>
      <w:r w:rsidR="00F652A6" w:rsidRPr="00D244BF">
        <w:rPr>
          <w:rFonts w:ascii="Times New Roman" w:hAnsi="Times New Roman" w:cs="Times New Roman"/>
          <w:sz w:val="24"/>
          <w:szCs w:val="24"/>
          <w:lang w:val="en-GB"/>
        </w:rPr>
        <w:t xml:space="preserve"> </w:t>
      </w:r>
      <w:r w:rsidR="00E265BE" w:rsidRPr="00D244BF">
        <w:rPr>
          <w:rFonts w:ascii="Times New Roman" w:hAnsi="Times New Roman" w:cs="Times New Roman"/>
          <w:sz w:val="24"/>
          <w:szCs w:val="24"/>
          <w:lang w:val="en-GB"/>
        </w:rPr>
        <w:t>adulthood.</w:t>
      </w:r>
      <w:r w:rsidR="003F7C67" w:rsidRPr="00D244BF">
        <w:rPr>
          <w:rFonts w:ascii="Times New Roman" w:hAnsi="Times New Roman" w:cs="Times New Roman"/>
          <w:sz w:val="24"/>
          <w:szCs w:val="24"/>
          <w:lang w:val="en-GB"/>
        </w:rPr>
        <w:fldChar w:fldCharType="begin"/>
      </w:r>
      <w:r w:rsidR="00075958">
        <w:rPr>
          <w:rFonts w:ascii="Times New Roman" w:hAnsi="Times New Roman" w:cs="Times New Roman"/>
          <w:sz w:val="24"/>
          <w:szCs w:val="24"/>
          <w:lang w:val="en-GB"/>
        </w:rPr>
        <w:instrText xml:space="preserve"> ADDIN EN.CITE &lt;EndNote&gt;&lt;Cite&gt;&lt;Author&gt;Knowles&lt;/Author&gt;&lt;Year&gt;2013&lt;/Year&gt;&lt;RecNum&gt;4&lt;/RecNum&gt;&lt;DisplayText&gt;&lt;style face="superscript"&gt;1&lt;/style&gt;&lt;/DisplayText&gt;&lt;record&gt;&lt;rec-number&gt;4&lt;/rec-number&gt;&lt;foreign-keys&gt;&lt;key app="EN" db-id="z2zax5s2saaxsdesttlx0rwnffvp9as5aetw" timestamp="1522162411"&gt;4&lt;/key&gt;&lt;/foreign-keys&gt;&lt;ref-type name="Journal Article"&gt;17&lt;/ref-type&gt;&lt;contributors&gt;&lt;authors&gt;&lt;author&gt;Knowles, M. R.&lt;/author&gt;&lt;author&gt;Daniels, L. A.&lt;/author&gt;&lt;author&gt;Davis, S. D.&lt;/author&gt;&lt;author&gt;Zariwala, M. A.&lt;/author&gt;&lt;author&gt;Leigh, M. W.&lt;/author&gt;&lt;/authors&gt;&lt;/contributors&gt;&lt;auth-address&gt;1 Department of Medicine.&lt;/auth-address&gt;&lt;titles&gt;&lt;title&gt;Primary ciliary dyskinesia. Recent advances in diagnostics, genetics, and characterization of clinical disease&lt;/title&gt;&lt;secondary-title&gt;Am J Respir Crit Care Med&lt;/secondary-title&gt;&lt;/titles&gt;&lt;periodical&gt;&lt;full-title&gt;Am J Respir Crit Care Med&lt;/full-title&gt;&lt;/periodical&gt;&lt;pages&gt;913-22&lt;/pages&gt;&lt;volume&gt;188&lt;/volume&gt;&lt;edition&gt;2013/06/26&lt;/edition&gt;&lt;keywords&gt;&lt;keyword&gt;Cilia/physiology/ultrastructure&lt;/keyword&gt;&lt;keyword&gt;Disease Progression&lt;/keyword&gt;&lt;keyword&gt;Genetic Testing&lt;/keyword&gt;&lt;keyword&gt;Humans&lt;/keyword&gt;&lt;keyword&gt;Infant, Newborn&lt;/keyword&gt;&lt;keyword&gt;Kartagener Syndrome/*diagnosis/genetics/pathology/therapy&lt;/keyword&gt;&lt;keyword&gt;Phenotype&lt;/keyword&gt;&lt;/keywords&gt;&lt;dates&gt;&lt;year&gt;2013&lt;/year&gt;&lt;pub-dates&gt;&lt;date&gt;Oct 15&lt;/date&gt;&lt;/pub-dates&gt;&lt;/dates&gt;&lt;isbn&gt;1535-4970 (Electronic)&amp;#xD;1073-449X (Linking)&lt;/isbn&gt;&lt;accession-num&gt;23796196&lt;/accession-num&gt;&lt;urls&gt;&lt;related-urls&gt;&lt;url&gt;https://www.ncbi.nlm.nih.gov/pubmed/23796196&lt;/url&gt;&lt;/related-urls&gt;&lt;/urls&gt;&lt;custom2&gt;PMC3826280&lt;/custom2&gt;&lt;electronic-resource-num&gt;10.1164/rccm.201301-0059CI&lt;/electronic-resource-num&gt;&lt;/record&gt;&lt;/Cite&gt;&lt;/EndNote&gt;</w:instrText>
      </w:r>
      <w:r w:rsidR="003F7C67" w:rsidRPr="00D244BF">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w:t>
      </w:r>
      <w:r w:rsidR="003F7C67" w:rsidRPr="00D244BF">
        <w:rPr>
          <w:rFonts w:ascii="Times New Roman" w:hAnsi="Times New Roman" w:cs="Times New Roman"/>
          <w:sz w:val="24"/>
          <w:szCs w:val="24"/>
          <w:lang w:val="en-GB"/>
        </w:rPr>
        <w:fldChar w:fldCharType="end"/>
      </w:r>
      <w:r w:rsidR="00E265BE" w:rsidRPr="00D244BF">
        <w:rPr>
          <w:rFonts w:ascii="Times New Roman" w:hAnsi="Times New Roman" w:cs="Times New Roman"/>
          <w:sz w:val="24"/>
          <w:szCs w:val="24"/>
          <w:lang w:val="en-GB"/>
        </w:rPr>
        <w:t xml:space="preserve"> </w:t>
      </w:r>
      <w:r w:rsidR="00B06E60" w:rsidRPr="00D244BF">
        <w:rPr>
          <w:rFonts w:ascii="Times New Roman" w:hAnsi="Times New Roman" w:cs="Times New Roman"/>
          <w:sz w:val="24"/>
          <w:szCs w:val="24"/>
          <w:lang w:val="en-GB"/>
        </w:rPr>
        <w:t xml:space="preserve">Impaired mucociliary clearance due to abnormal ciliary beating results in excessive </w:t>
      </w:r>
      <w:r w:rsidR="00CE35CE" w:rsidRPr="00D244BF">
        <w:rPr>
          <w:rFonts w:ascii="Times New Roman" w:hAnsi="Times New Roman" w:cs="Times New Roman"/>
          <w:sz w:val="24"/>
          <w:szCs w:val="24"/>
          <w:lang w:val="en-GB"/>
        </w:rPr>
        <w:t xml:space="preserve">accumulation of </w:t>
      </w:r>
      <w:r w:rsidR="00B06E60" w:rsidRPr="00D244BF">
        <w:rPr>
          <w:rFonts w:ascii="Times New Roman" w:hAnsi="Times New Roman" w:cs="Times New Roman"/>
          <w:sz w:val="24"/>
          <w:szCs w:val="24"/>
          <w:lang w:val="en-GB"/>
        </w:rPr>
        <w:t>mucus and bacteria in the upper and lower airways.</w:t>
      </w:r>
      <w:r w:rsidR="00A131B9" w:rsidRPr="00D244BF">
        <w:rPr>
          <w:rFonts w:ascii="Times New Roman" w:hAnsi="Times New Roman" w:cs="Times New Roman"/>
          <w:sz w:val="24"/>
          <w:szCs w:val="24"/>
          <w:lang w:val="en-GB"/>
        </w:rPr>
        <w:fldChar w:fldCharType="begin">
          <w:fldData xml:space="preserve">PEVuZE5vdGU+PENpdGU+PEF1dGhvcj5MdWNhczwvQXV0aG9yPjxZZWFyPjIwMTQ8L1llYXI+PFJl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=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PEVuZE5vdGU+PENpdGU+PEF1dGhvcj5MdWNhczwvQXV0aG9yPjxZZWFyPjIwMTQ8L1llYXI+PFJl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=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A131B9" w:rsidRPr="00D244BF">
        <w:rPr>
          <w:rFonts w:ascii="Times New Roman" w:hAnsi="Times New Roman" w:cs="Times New Roman"/>
          <w:sz w:val="24"/>
          <w:szCs w:val="24"/>
          <w:lang w:val="en-GB"/>
        </w:rPr>
      </w:r>
      <w:r w:rsidR="00A131B9" w:rsidRPr="00D244BF">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w:t>
      </w:r>
      <w:r w:rsidR="00A131B9" w:rsidRPr="00D244BF">
        <w:rPr>
          <w:rFonts w:ascii="Times New Roman" w:hAnsi="Times New Roman" w:cs="Times New Roman"/>
          <w:sz w:val="24"/>
          <w:szCs w:val="24"/>
          <w:lang w:val="en-GB"/>
        </w:rPr>
        <w:fldChar w:fldCharType="end"/>
      </w:r>
      <w:r w:rsidR="00B06E60" w:rsidRPr="00D244BF">
        <w:rPr>
          <w:rFonts w:ascii="Times New Roman" w:hAnsi="Times New Roman" w:cs="Times New Roman"/>
          <w:sz w:val="24"/>
          <w:szCs w:val="24"/>
          <w:lang w:val="en-GB"/>
        </w:rPr>
        <w:t xml:space="preserve"> </w:t>
      </w:r>
      <w:r w:rsidR="00E265BE" w:rsidRPr="00D244BF">
        <w:rPr>
          <w:rFonts w:ascii="Times New Roman" w:hAnsi="Times New Roman" w:cs="Times New Roman"/>
          <w:sz w:val="24"/>
          <w:szCs w:val="24"/>
          <w:lang w:val="en-GB"/>
        </w:rPr>
        <w:t xml:space="preserve">PCD </w:t>
      </w:r>
      <w:r w:rsidR="00F652A6" w:rsidRPr="00D244BF">
        <w:rPr>
          <w:rFonts w:ascii="Times New Roman" w:hAnsi="Times New Roman" w:cs="Times New Roman"/>
          <w:sz w:val="24"/>
          <w:szCs w:val="24"/>
          <w:lang w:val="en-GB"/>
        </w:rPr>
        <w:t xml:space="preserve">is </w:t>
      </w:r>
      <w:r w:rsidR="00CE35CE" w:rsidRPr="00D244BF">
        <w:rPr>
          <w:rFonts w:ascii="Times New Roman" w:hAnsi="Times New Roman" w:cs="Times New Roman"/>
          <w:sz w:val="24"/>
          <w:szCs w:val="24"/>
          <w:lang w:val="en-GB"/>
        </w:rPr>
        <w:t xml:space="preserve">a suppurative disease </w:t>
      </w:r>
      <w:r w:rsidR="00F652A6" w:rsidRPr="00D244BF">
        <w:rPr>
          <w:rFonts w:ascii="Times New Roman" w:hAnsi="Times New Roman" w:cs="Times New Roman"/>
          <w:sz w:val="24"/>
          <w:szCs w:val="24"/>
          <w:lang w:val="en-GB"/>
        </w:rPr>
        <w:t>characterised</w:t>
      </w:r>
      <w:r w:rsidR="00F652A6" w:rsidRPr="00B06E60">
        <w:rPr>
          <w:rFonts w:ascii="Times New Roman" w:hAnsi="Times New Roman" w:cs="Times New Roman"/>
          <w:sz w:val="24"/>
          <w:szCs w:val="24"/>
          <w:lang w:val="en-GB"/>
        </w:rPr>
        <w:t xml:space="preserve"> by</w:t>
      </w:r>
      <w:r w:rsidR="00E265BE" w:rsidRPr="00B06E60">
        <w:rPr>
          <w:rFonts w:ascii="Times New Roman" w:hAnsi="Times New Roman" w:cs="Times New Roman"/>
          <w:sz w:val="24"/>
          <w:szCs w:val="24"/>
          <w:lang w:val="en-GB"/>
        </w:rPr>
        <w:t xml:space="preserve"> chronic rhino-sinusitis, recurrent otitis media and conductive heari</w:t>
      </w:r>
      <w:r w:rsidR="00E265BE" w:rsidRPr="009E5BA7">
        <w:rPr>
          <w:rFonts w:ascii="Times New Roman" w:hAnsi="Times New Roman" w:cs="Times New Roman"/>
          <w:sz w:val="24"/>
          <w:szCs w:val="24"/>
          <w:lang w:val="en-GB"/>
        </w:rPr>
        <w:t>ng impairment, chronic productive cough and infection</w:t>
      </w:r>
      <w:r w:rsidR="00F652A6" w:rsidRPr="009E5BA7">
        <w:rPr>
          <w:rFonts w:ascii="Times New Roman" w:hAnsi="Times New Roman" w:cs="Times New Roman"/>
          <w:sz w:val="24"/>
          <w:szCs w:val="24"/>
          <w:lang w:val="en-GB"/>
        </w:rPr>
        <w:t xml:space="preserve">s in </w:t>
      </w:r>
      <w:r w:rsidR="00E265BE" w:rsidRPr="009E5BA7">
        <w:rPr>
          <w:rFonts w:ascii="Times New Roman" w:hAnsi="Times New Roman" w:cs="Times New Roman"/>
          <w:sz w:val="24"/>
          <w:szCs w:val="24"/>
          <w:lang w:val="en-GB"/>
        </w:rPr>
        <w:t xml:space="preserve">the lower </w:t>
      </w:r>
      <w:r w:rsidR="00F652A6" w:rsidRPr="009E5BA7">
        <w:rPr>
          <w:rFonts w:ascii="Times New Roman" w:hAnsi="Times New Roman" w:cs="Times New Roman"/>
          <w:sz w:val="24"/>
          <w:szCs w:val="24"/>
          <w:lang w:val="en-GB"/>
        </w:rPr>
        <w:t>airways</w:t>
      </w:r>
      <w:r w:rsidR="00E265BE" w:rsidRPr="009E5BA7">
        <w:rPr>
          <w:rFonts w:ascii="Times New Roman" w:hAnsi="Times New Roman" w:cs="Times New Roman"/>
          <w:sz w:val="24"/>
          <w:szCs w:val="24"/>
          <w:lang w:val="en-GB"/>
        </w:rPr>
        <w:t>.</w:t>
      </w:r>
      <w:r w:rsidR="0072666E">
        <w:rPr>
          <w:rFonts w:ascii="Times New Roman" w:hAnsi="Times New Roman" w:cs="Times New Roman"/>
          <w:sz w:val="24"/>
          <w:szCs w:val="24"/>
          <w:lang w:val="en-GB"/>
        </w:rPr>
        <w:fldChar w:fldCharType="begin">
          <w:fldData xml:space="preserve">PEVuZE5vdGU+PENpdGU+PEF1dGhvcj5CYXJiYXRvPC9BdXRob3I+PFllYXI+MjAwOTwvWWVhcj48
UmVjTnVtPjI1PC9SZWNOdW0+PERpc3BsYXlUZXh0PjxzdHlsZSBmYWNlPSJzdXBlcnNjcmlwdCI+
MSwzLDQ8L3N0eWxlPjwvRGlzcGxheVRleHQ+PHJlY29yZD48cmVjLW51bWJlcj4yNTwvcmVjLW51
bWJlcj48Zm9yZWlnbi1rZXlzPjxrZXkgYXBwPSJFTiIgZGItaWQ9InoyemF4NXMyc2FheHNkZXN0
dGx4MHJ3bmZmdnA5YXM1YWV0dyIgdGltZXN0YW1wPSIxNTIyMjI4MjU4Ij4yNTwva2V5PjwvZm9y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ZWN0cm9uaWMtcmVzb3VyY2UtbnVtPjwvcmVjb3JkPjwvQ2l0ZT48Q2l0ZT48QXV0aG9yPktub3ds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PEVuZE5vdGU+PENpdGU+PEF1dGhvcj5CYXJiYXRvPC9BdXRob3I+PFllYXI+MjAwOTwvWWVhcj48
UmVjTnVtPjI1PC9SZWNOdW0+PERpc3BsYXlUZXh0PjxzdHlsZSBmYWNlPSJzdXBlcnNjcmlwdCI+
MSwzLDQ8L3N0eWxlPjwvRGlzcGxheVRleHQ+PHJlY29yZD48cmVjLW51bWJlcj4yNTwvcmVjLW51
bWJlcj48Zm9yZWlnbi1rZXlzPjxrZXkgYXBwPSJFTiIgZGItaWQ9InoyemF4NXMyc2FheHNkZXN0
dGx4MHJ3bmZmdnA5YXM1YWV0dyIgdGltZXN0YW1wPSIxNTIyMjI4MjU4Ij4yNTwva2V5PjwvZm9y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ZWN0cm9uaWMtcmVzb3VyY2UtbnVtPjwvcmVjb3JkPjwvQ2l0ZT48Q2l0ZT48QXV0aG9yPktub3ds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72666E">
        <w:rPr>
          <w:rFonts w:ascii="Times New Roman" w:hAnsi="Times New Roman" w:cs="Times New Roman"/>
          <w:sz w:val="24"/>
          <w:szCs w:val="24"/>
          <w:lang w:val="en-GB"/>
        </w:rPr>
      </w:r>
      <w:r w:rsidR="0072666E">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1,3,4</w:t>
      </w:r>
      <w:r w:rsidR="0072666E">
        <w:rPr>
          <w:rFonts w:ascii="Times New Roman" w:hAnsi="Times New Roman" w:cs="Times New Roman"/>
          <w:sz w:val="24"/>
          <w:szCs w:val="24"/>
          <w:lang w:val="en-GB"/>
        </w:rPr>
        <w:fldChar w:fldCharType="end"/>
      </w:r>
      <w:r w:rsidR="002C0EB4" w:rsidRPr="002C0EB4">
        <w:rPr>
          <w:rFonts w:ascii="Times New Roman" w:hAnsi="Times New Roman" w:cs="Times New Roman"/>
          <w:sz w:val="24"/>
          <w:szCs w:val="24"/>
          <w:lang w:val="en-GB"/>
        </w:rPr>
        <w:t xml:space="preserve"> </w:t>
      </w:r>
      <w:r w:rsidR="006A3EBE">
        <w:rPr>
          <w:rFonts w:ascii="Times New Roman" w:hAnsi="Times New Roman" w:cs="Times New Roman"/>
          <w:sz w:val="24"/>
          <w:szCs w:val="24"/>
          <w:lang w:val="en-GB"/>
        </w:rPr>
        <w:t>R</w:t>
      </w:r>
      <w:r w:rsidR="002C0EB4" w:rsidRPr="009E5BA7">
        <w:rPr>
          <w:rFonts w:ascii="Times New Roman" w:hAnsi="Times New Roman" w:cs="Times New Roman"/>
          <w:sz w:val="24"/>
          <w:szCs w:val="24"/>
          <w:lang w:val="en-GB"/>
        </w:rPr>
        <w:t>ecurrent lower respiratory tract infections lead to chronic infection, bronchiectasis and decline in lung function</w:t>
      </w:r>
      <w:r w:rsidR="002C0EB4" w:rsidRPr="003F7C67">
        <w:rPr>
          <w:rFonts w:ascii="Times New Roman" w:hAnsi="Times New Roman" w:cs="Times New Roman"/>
          <w:sz w:val="24"/>
          <w:szCs w:val="24"/>
          <w:lang w:val="en-GB"/>
        </w:rPr>
        <w:t>.</w:t>
      </w:r>
      <w:r w:rsidR="00C336DA" w:rsidRPr="003F7C67">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MSwzLDU8L3N0eWxlPjwvRGlzcGxheVRleHQ+PHJlY29yZD48cmVjLW51bWJlcj4yMDwvcmVjLW51
bWJlcj48Zm9yZWlnbi1rZXlzPjxrZXkgYXBwPSJFTiIgZGItaWQ9InoyemF4NXMyc2FheHNkZXN0
dGx4MHJ3bmZmdnA5YXM1YWV0dyIgdGltZXN0YW1wPSIxNTIyMTY0MDQ1Ij4yMDwva2V5PjwvZm9y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ZWN0cm9uaWMtcmVzb3VyY2UtbnVtPjwvcmVjb3JkPjwvQ2l0ZT48Q2l0ZT48QXV0aG9yPktub3ds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MSwzLDU8L3N0eWxlPjwvRGlzcGxheVRleHQ+PHJlY29yZD48cmVjLW51bWJlcj4yMDwvcmVjLW51
bWJlcj48Zm9yZWlnbi1rZXlzPjxrZXkgYXBwPSJFTiIgZGItaWQ9InoyemF4NXMyc2FheHNkZXN0
dGx4MHJ3bmZmdnA5YXM1YWV0dyIgdGltZXN0YW1wPSIxNTIyMTY0MDQ1Ij4yMDwva2V5PjwvZm9y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ZWN0cm9uaWMtcmVzb3VyY2UtbnVtPjwvcmVjb3JkPjwvQ2l0ZT48Q2l0ZT48QXV0aG9yPktub3ds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C336DA" w:rsidRPr="003F7C67">
        <w:rPr>
          <w:rFonts w:ascii="Times New Roman" w:hAnsi="Times New Roman" w:cs="Times New Roman"/>
          <w:sz w:val="24"/>
          <w:szCs w:val="24"/>
          <w:lang w:val="en-GB"/>
        </w:rPr>
      </w:r>
      <w:r w:rsidR="00C336DA" w:rsidRPr="003F7C6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1,3,5</w:t>
      </w:r>
      <w:r w:rsidR="00C336DA" w:rsidRPr="003F7C67">
        <w:rPr>
          <w:rFonts w:ascii="Times New Roman" w:hAnsi="Times New Roman" w:cs="Times New Roman"/>
          <w:sz w:val="24"/>
          <w:szCs w:val="24"/>
          <w:lang w:val="en-GB"/>
        </w:rPr>
        <w:fldChar w:fldCharType="end"/>
      </w:r>
    </w:p>
    <w:p w14:paraId="4A6FB56F" w14:textId="23875202" w:rsidR="00F368E4" w:rsidRPr="009E5BA7" w:rsidRDefault="00092E14" w:rsidP="007A2358">
      <w:pPr>
        <w:jc w:val="both"/>
        <w:rPr>
          <w:rFonts w:ascii="Times New Roman" w:hAnsi="Times New Roman" w:cs="Times New Roman"/>
          <w:color w:val="7030A0"/>
          <w:sz w:val="24"/>
          <w:szCs w:val="24"/>
          <w:lang w:val="en-GB"/>
        </w:rPr>
      </w:pPr>
      <w:r w:rsidRPr="009E5BA7">
        <w:rPr>
          <w:rFonts w:ascii="Times New Roman" w:hAnsi="Times New Roman" w:cs="Times New Roman"/>
          <w:sz w:val="24"/>
          <w:szCs w:val="24"/>
          <w:lang w:val="en-GB"/>
        </w:rPr>
        <w:t>T</w:t>
      </w:r>
      <w:r w:rsidR="00E265BE" w:rsidRPr="009E5BA7">
        <w:rPr>
          <w:rFonts w:ascii="Times New Roman" w:hAnsi="Times New Roman" w:cs="Times New Roman"/>
          <w:sz w:val="24"/>
          <w:szCs w:val="24"/>
          <w:lang w:val="en-GB"/>
        </w:rPr>
        <w:t>he</w:t>
      </w:r>
      <w:r w:rsidR="00A7530B" w:rsidRPr="009E5BA7">
        <w:rPr>
          <w:rFonts w:ascii="Times New Roman" w:hAnsi="Times New Roman" w:cs="Times New Roman"/>
          <w:sz w:val="24"/>
          <w:szCs w:val="24"/>
          <w:lang w:val="en-GB"/>
        </w:rPr>
        <w:t xml:space="preserve"> </w:t>
      </w:r>
      <w:r w:rsidR="00EB7A7A">
        <w:rPr>
          <w:rFonts w:ascii="Times New Roman" w:hAnsi="Times New Roman" w:cs="Times New Roman"/>
          <w:sz w:val="24"/>
          <w:szCs w:val="24"/>
          <w:lang w:val="en-GB"/>
        </w:rPr>
        <w:t xml:space="preserve">treatment </w:t>
      </w:r>
      <w:r w:rsidR="008A0AC5" w:rsidRPr="009E5BA7">
        <w:rPr>
          <w:rFonts w:ascii="Times New Roman" w:hAnsi="Times New Roman" w:cs="Times New Roman"/>
          <w:sz w:val="24"/>
          <w:szCs w:val="24"/>
          <w:lang w:val="en-GB"/>
        </w:rPr>
        <w:t>strategies</w:t>
      </w:r>
      <w:r w:rsidR="00222AB0" w:rsidRPr="009E5BA7">
        <w:rPr>
          <w:rFonts w:ascii="Times New Roman" w:hAnsi="Times New Roman" w:cs="Times New Roman"/>
          <w:sz w:val="24"/>
          <w:szCs w:val="24"/>
          <w:lang w:val="en-GB"/>
        </w:rPr>
        <w:t xml:space="preserve"> </w:t>
      </w:r>
      <w:r w:rsidR="003075E9" w:rsidRPr="009E5BA7">
        <w:rPr>
          <w:rFonts w:ascii="Times New Roman" w:hAnsi="Times New Roman" w:cs="Times New Roman"/>
          <w:sz w:val="24"/>
          <w:szCs w:val="24"/>
          <w:lang w:val="en-GB"/>
        </w:rPr>
        <w:t xml:space="preserve">for PCD </w:t>
      </w:r>
      <w:r w:rsidR="006A3EBE">
        <w:rPr>
          <w:rFonts w:ascii="Times New Roman" w:hAnsi="Times New Roman" w:cs="Times New Roman"/>
          <w:sz w:val="24"/>
          <w:szCs w:val="24"/>
          <w:lang w:val="en-GB"/>
        </w:rPr>
        <w:t>have been</w:t>
      </w:r>
      <w:r w:rsidR="00E265BE" w:rsidRPr="009E5BA7">
        <w:rPr>
          <w:rFonts w:ascii="Times New Roman" w:hAnsi="Times New Roman" w:cs="Times New Roman"/>
          <w:sz w:val="24"/>
          <w:szCs w:val="24"/>
          <w:lang w:val="en-GB"/>
        </w:rPr>
        <w:t xml:space="preserve"> extrapolated from </w:t>
      </w:r>
      <w:r w:rsidR="009413AE" w:rsidRPr="009E5BA7">
        <w:rPr>
          <w:rFonts w:ascii="Times New Roman" w:hAnsi="Times New Roman" w:cs="Times New Roman"/>
          <w:sz w:val="24"/>
          <w:szCs w:val="24"/>
          <w:lang w:val="en-GB"/>
        </w:rPr>
        <w:t xml:space="preserve">more common </w:t>
      </w:r>
      <w:r w:rsidR="00E265BE" w:rsidRPr="009E5BA7">
        <w:rPr>
          <w:rFonts w:ascii="Times New Roman" w:hAnsi="Times New Roman" w:cs="Times New Roman"/>
          <w:sz w:val="24"/>
          <w:szCs w:val="24"/>
          <w:lang w:val="en-GB"/>
        </w:rPr>
        <w:t xml:space="preserve">chronic respiratory </w:t>
      </w:r>
      <w:r w:rsidR="00A7530B" w:rsidRPr="009E5BA7">
        <w:rPr>
          <w:rFonts w:ascii="Times New Roman" w:hAnsi="Times New Roman" w:cs="Times New Roman"/>
          <w:sz w:val="24"/>
          <w:szCs w:val="24"/>
          <w:lang w:val="en-GB"/>
        </w:rPr>
        <w:t>diseases</w:t>
      </w:r>
      <w:r w:rsidR="001D7F73" w:rsidRPr="009E5BA7">
        <w:rPr>
          <w:rFonts w:ascii="Times New Roman" w:hAnsi="Times New Roman" w:cs="Times New Roman"/>
          <w:sz w:val="24"/>
          <w:szCs w:val="24"/>
          <w:lang w:val="en-GB"/>
        </w:rPr>
        <w:t xml:space="preserve"> </w:t>
      </w:r>
      <w:r w:rsidR="00222AB0" w:rsidRPr="009E5BA7">
        <w:rPr>
          <w:rFonts w:ascii="Times New Roman" w:hAnsi="Times New Roman" w:cs="Times New Roman"/>
          <w:sz w:val="24"/>
          <w:szCs w:val="24"/>
          <w:lang w:val="en-GB"/>
        </w:rPr>
        <w:t>with different pathophysiolog</w:t>
      </w:r>
      <w:r w:rsidR="004357E5" w:rsidRPr="009E5BA7">
        <w:rPr>
          <w:rFonts w:ascii="Times New Roman" w:hAnsi="Times New Roman" w:cs="Times New Roman"/>
          <w:sz w:val="24"/>
          <w:szCs w:val="24"/>
          <w:lang w:val="en-GB"/>
        </w:rPr>
        <w:t>ies</w:t>
      </w:r>
      <w:r w:rsidR="00E265BE" w:rsidRPr="009E5BA7">
        <w:rPr>
          <w:rFonts w:ascii="Times New Roman" w:hAnsi="Times New Roman" w:cs="Times New Roman"/>
          <w:sz w:val="24"/>
          <w:szCs w:val="24"/>
          <w:lang w:val="en-GB"/>
        </w:rPr>
        <w:t>,</w:t>
      </w:r>
      <w:r w:rsidR="0022638B" w:rsidRPr="009E5BA7">
        <w:rPr>
          <w:rFonts w:ascii="Times New Roman" w:hAnsi="Times New Roman" w:cs="Times New Roman"/>
          <w:sz w:val="24"/>
          <w:szCs w:val="24"/>
          <w:lang w:val="en-GB"/>
        </w:rPr>
        <w:t xml:space="preserve"> </w:t>
      </w:r>
      <w:r w:rsidR="00C1290C" w:rsidRPr="009E5BA7">
        <w:rPr>
          <w:rFonts w:ascii="Times New Roman" w:hAnsi="Times New Roman" w:cs="Times New Roman"/>
          <w:sz w:val="24"/>
          <w:szCs w:val="24"/>
          <w:lang w:val="en-GB"/>
        </w:rPr>
        <w:t>notably</w:t>
      </w:r>
      <w:r w:rsidR="00B75505" w:rsidRPr="009E5BA7">
        <w:rPr>
          <w:rFonts w:ascii="Times New Roman" w:hAnsi="Times New Roman" w:cs="Times New Roman"/>
          <w:sz w:val="24"/>
          <w:szCs w:val="24"/>
          <w:lang w:val="en-GB"/>
        </w:rPr>
        <w:t xml:space="preserve"> cystic fibrosis</w:t>
      </w:r>
      <w:r w:rsidR="00EB7A7A">
        <w:rPr>
          <w:rFonts w:ascii="Times New Roman" w:hAnsi="Times New Roman" w:cs="Times New Roman"/>
          <w:sz w:val="24"/>
          <w:szCs w:val="24"/>
          <w:lang w:val="en-GB"/>
        </w:rPr>
        <w:t xml:space="preserve"> and non-cystic fibrosis bronchiectasis</w:t>
      </w:r>
      <w:r w:rsidR="006A3EBE">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 </w:t>
      </w:r>
      <w:r w:rsidR="006A3EBE">
        <w:rPr>
          <w:rFonts w:ascii="Times New Roman" w:hAnsi="Times New Roman" w:cs="Times New Roman"/>
          <w:sz w:val="24"/>
          <w:szCs w:val="24"/>
          <w:lang w:val="en-GB"/>
        </w:rPr>
        <w:t>N</w:t>
      </w:r>
      <w:r w:rsidRPr="009E5BA7">
        <w:rPr>
          <w:rFonts w:ascii="Times New Roman" w:hAnsi="Times New Roman" w:cs="Times New Roman"/>
          <w:sz w:val="24"/>
          <w:szCs w:val="24"/>
          <w:lang w:val="en-GB"/>
        </w:rPr>
        <w:t>o orphan drugs have been developed</w:t>
      </w:r>
      <w:r w:rsidR="002E69AE"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for PCD.</w:t>
      </w:r>
      <w:r w:rsidR="00666E8F" w:rsidRPr="009E5BA7">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Myw2LTg8L3N0eWxlPjwvRGlzcGxheVRleHQ+PHJlY29yZD48cmVjLW51bWJlcj4yMDwvcmVjLW51
bWJlcj48Zm9yZWlnbi1rZXlzPjxrZXkgYXBwPSJFTiIgZGItaWQ9InoyemF4NXMyc2FheHNkZXN0
dGx4MHJ3bmZmdnA5YXM1YWV0dyIgdGltZXN0YW1wPSIxNTIyMTY0MDQ1Ij4yMDwva2V5PjwvZm9y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ZWN0cm9uaWMtcmVzb3VyY2UtbnVtPjwvcmVjb3JkPjwvQ2l0ZT48Q2l0ZT48QXV0aG9yPlN0cmlw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Myw2LTg8L3N0eWxlPjwvRGlzcGxheVRleHQ+PHJlY29yZD48cmVjLW51bWJlcj4yMDwvcmVjLW51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666E8F" w:rsidRPr="009E5BA7">
        <w:rPr>
          <w:rFonts w:ascii="Times New Roman" w:hAnsi="Times New Roman" w:cs="Times New Roman"/>
          <w:sz w:val="24"/>
          <w:szCs w:val="24"/>
          <w:lang w:val="en-GB"/>
        </w:rPr>
      </w:r>
      <w:r w:rsidR="00666E8F"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3,6-8</w:t>
      </w:r>
      <w:r w:rsidR="00666E8F" w:rsidRPr="009E5BA7">
        <w:rPr>
          <w:rFonts w:ascii="Times New Roman" w:hAnsi="Times New Roman" w:cs="Times New Roman"/>
          <w:sz w:val="24"/>
          <w:szCs w:val="24"/>
          <w:lang w:val="en-GB"/>
        </w:rPr>
        <w:fldChar w:fldCharType="end"/>
      </w:r>
      <w:r w:rsidR="00E265BE" w:rsidRPr="009E5BA7">
        <w:rPr>
          <w:rFonts w:ascii="Times New Roman" w:hAnsi="Times New Roman" w:cs="Times New Roman"/>
          <w:color w:val="7030A0"/>
          <w:sz w:val="24"/>
          <w:szCs w:val="24"/>
          <w:lang w:val="en-GB"/>
        </w:rPr>
        <w:t xml:space="preserve"> </w:t>
      </w:r>
      <w:r w:rsidR="00C447C7" w:rsidRPr="009E5BA7">
        <w:rPr>
          <w:rFonts w:ascii="Times New Roman" w:hAnsi="Times New Roman" w:cs="Times New Roman"/>
          <w:sz w:val="24"/>
          <w:szCs w:val="24"/>
          <w:lang w:val="en-GB"/>
        </w:rPr>
        <w:t>O</w:t>
      </w:r>
      <w:r w:rsidR="00C94BE6" w:rsidRPr="009E5BA7">
        <w:rPr>
          <w:rFonts w:ascii="Times New Roman" w:hAnsi="Times New Roman" w:cs="Times New Roman"/>
          <w:sz w:val="24"/>
          <w:szCs w:val="24"/>
          <w:lang w:val="en-GB"/>
        </w:rPr>
        <w:t xml:space="preserve">nly </w:t>
      </w:r>
      <w:r w:rsidR="00C447C7" w:rsidRPr="009E5BA7">
        <w:rPr>
          <w:rFonts w:ascii="Times New Roman" w:hAnsi="Times New Roman" w:cs="Times New Roman"/>
          <w:sz w:val="24"/>
          <w:szCs w:val="24"/>
          <w:lang w:val="en-GB"/>
        </w:rPr>
        <w:t>two</w:t>
      </w:r>
      <w:r w:rsidR="00E265BE" w:rsidRPr="009E5BA7">
        <w:rPr>
          <w:rFonts w:ascii="Times New Roman" w:hAnsi="Times New Roman" w:cs="Times New Roman"/>
          <w:sz w:val="24"/>
          <w:szCs w:val="24"/>
          <w:lang w:val="en-GB"/>
        </w:rPr>
        <w:t xml:space="preserve"> </w:t>
      </w:r>
      <w:r w:rsidR="00E82A7B" w:rsidRPr="009E5BA7">
        <w:rPr>
          <w:rFonts w:ascii="Times New Roman" w:hAnsi="Times New Roman" w:cs="Times New Roman"/>
          <w:sz w:val="24"/>
          <w:szCs w:val="24"/>
          <w:lang w:val="en-GB"/>
        </w:rPr>
        <w:t xml:space="preserve">published </w:t>
      </w:r>
      <w:r w:rsidR="00E265BE" w:rsidRPr="009E5BA7">
        <w:rPr>
          <w:rFonts w:ascii="Times New Roman" w:hAnsi="Times New Roman" w:cs="Times New Roman"/>
          <w:sz w:val="24"/>
          <w:szCs w:val="24"/>
          <w:lang w:val="en-GB"/>
        </w:rPr>
        <w:t>randomi</w:t>
      </w:r>
      <w:r w:rsidR="00F44394">
        <w:rPr>
          <w:rFonts w:ascii="Times New Roman" w:hAnsi="Times New Roman" w:cs="Times New Roman"/>
          <w:sz w:val="24"/>
          <w:szCs w:val="24"/>
          <w:lang w:val="en-GB"/>
        </w:rPr>
        <w:t>s</w:t>
      </w:r>
      <w:r w:rsidR="00E265BE" w:rsidRPr="009E5BA7">
        <w:rPr>
          <w:rFonts w:ascii="Times New Roman" w:hAnsi="Times New Roman" w:cs="Times New Roman"/>
          <w:sz w:val="24"/>
          <w:szCs w:val="24"/>
          <w:lang w:val="en-GB"/>
        </w:rPr>
        <w:t xml:space="preserve">ed controlled </w:t>
      </w:r>
      <w:r w:rsidR="00C447C7" w:rsidRPr="009E5BA7">
        <w:rPr>
          <w:rFonts w:ascii="Times New Roman" w:hAnsi="Times New Roman" w:cs="Times New Roman"/>
          <w:sz w:val="24"/>
          <w:szCs w:val="24"/>
          <w:lang w:val="en-GB"/>
        </w:rPr>
        <w:t>studies</w:t>
      </w:r>
      <w:r w:rsidR="00C94BE6" w:rsidRPr="009E5BA7">
        <w:rPr>
          <w:rFonts w:ascii="Times New Roman" w:hAnsi="Times New Roman" w:cs="Times New Roman"/>
          <w:sz w:val="24"/>
          <w:szCs w:val="24"/>
          <w:lang w:val="en-GB"/>
        </w:rPr>
        <w:t xml:space="preserve"> </w:t>
      </w:r>
      <w:r w:rsidR="00E82A7B" w:rsidRPr="009E5BA7">
        <w:rPr>
          <w:rFonts w:ascii="Times New Roman" w:hAnsi="Times New Roman" w:cs="Times New Roman"/>
          <w:sz w:val="24"/>
          <w:szCs w:val="24"/>
          <w:lang w:val="en-GB"/>
        </w:rPr>
        <w:t>have investigated</w:t>
      </w:r>
      <w:r w:rsidR="00BC3F5B" w:rsidRPr="009E5BA7">
        <w:rPr>
          <w:rFonts w:ascii="Times New Roman" w:hAnsi="Times New Roman" w:cs="Times New Roman"/>
          <w:sz w:val="24"/>
          <w:szCs w:val="24"/>
          <w:lang w:val="en-GB"/>
        </w:rPr>
        <w:t xml:space="preserve"> the efficacy and safety of pharmacotherapeutics</w:t>
      </w:r>
      <w:r w:rsidR="006B6C68">
        <w:rPr>
          <w:rFonts w:ascii="Times New Roman" w:hAnsi="Times New Roman" w:cs="Times New Roman"/>
          <w:sz w:val="24"/>
          <w:szCs w:val="24"/>
          <w:lang w:val="en-GB"/>
        </w:rPr>
        <w:t xml:space="preserve"> </w:t>
      </w:r>
      <w:r w:rsidR="00C131B8">
        <w:rPr>
          <w:rFonts w:ascii="Times New Roman" w:hAnsi="Times New Roman" w:cs="Times New Roman"/>
          <w:sz w:val="24"/>
          <w:szCs w:val="24"/>
          <w:lang w:val="en-GB"/>
        </w:rPr>
        <w:t>used in the treatment of</w:t>
      </w:r>
      <w:r w:rsidR="00BC3F5B" w:rsidRPr="009E5BA7">
        <w:rPr>
          <w:rFonts w:ascii="Times New Roman" w:hAnsi="Times New Roman" w:cs="Times New Roman"/>
          <w:sz w:val="24"/>
          <w:szCs w:val="24"/>
          <w:lang w:val="en-GB"/>
        </w:rPr>
        <w:t xml:space="preserve"> </w:t>
      </w:r>
      <w:r w:rsidR="00BC3F5B" w:rsidRPr="008F6C45">
        <w:rPr>
          <w:rFonts w:ascii="Times New Roman" w:hAnsi="Times New Roman" w:cs="Times New Roman"/>
          <w:sz w:val="24"/>
          <w:szCs w:val="24"/>
          <w:lang w:val="en-GB"/>
        </w:rPr>
        <w:t>PCD</w:t>
      </w:r>
      <w:r w:rsidR="00B61892" w:rsidRPr="008F6C45">
        <w:rPr>
          <w:rFonts w:ascii="Times New Roman" w:hAnsi="Times New Roman" w:cs="Times New Roman"/>
          <w:sz w:val="24"/>
          <w:szCs w:val="24"/>
          <w:lang w:val="en-GB"/>
        </w:rPr>
        <w:t xml:space="preserve"> </w:t>
      </w:r>
      <w:r w:rsidR="009D20F9" w:rsidRPr="008F6C45">
        <w:rPr>
          <w:rFonts w:ascii="Times New Roman" w:hAnsi="Times New Roman" w:cs="Times New Roman"/>
          <w:sz w:val="24"/>
          <w:szCs w:val="24"/>
          <w:lang w:val="en-GB"/>
        </w:rPr>
        <w:t>–</w:t>
      </w:r>
      <w:r w:rsidR="00B61892" w:rsidRPr="008F6C45">
        <w:rPr>
          <w:rFonts w:ascii="Times New Roman" w:hAnsi="Times New Roman" w:cs="Times New Roman"/>
          <w:sz w:val="24"/>
          <w:szCs w:val="24"/>
          <w:lang w:val="en-GB"/>
        </w:rPr>
        <w:t xml:space="preserve"> </w:t>
      </w:r>
      <w:r w:rsidR="009D20F9" w:rsidRPr="008F6C45">
        <w:rPr>
          <w:rFonts w:ascii="Times New Roman" w:hAnsi="Times New Roman" w:cs="Times New Roman"/>
          <w:sz w:val="24"/>
          <w:szCs w:val="24"/>
          <w:lang w:val="en-GB"/>
        </w:rPr>
        <w:t xml:space="preserve">inhaled </w:t>
      </w:r>
      <w:r w:rsidR="00B61892" w:rsidRPr="008F6C45">
        <w:rPr>
          <w:rFonts w:ascii="Times New Roman" w:hAnsi="Times New Roman" w:cs="Times New Roman"/>
          <w:sz w:val="24"/>
          <w:szCs w:val="24"/>
          <w:lang w:val="en-GB"/>
        </w:rPr>
        <w:t xml:space="preserve">hypertonic saline and </w:t>
      </w:r>
      <w:r w:rsidR="009D20F9" w:rsidRPr="008F6C45">
        <w:rPr>
          <w:rFonts w:ascii="Times New Roman" w:hAnsi="Times New Roman" w:cs="Times New Roman"/>
          <w:sz w:val="24"/>
          <w:szCs w:val="24"/>
          <w:lang w:val="en-GB"/>
        </w:rPr>
        <w:t>salbutamol</w:t>
      </w:r>
      <w:r w:rsidR="00B61892" w:rsidRPr="008F6C45">
        <w:rPr>
          <w:rFonts w:ascii="Times New Roman" w:hAnsi="Times New Roman" w:cs="Times New Roman"/>
          <w:sz w:val="24"/>
          <w:szCs w:val="24"/>
          <w:lang w:val="en-GB"/>
        </w:rPr>
        <w:t xml:space="preserve">, </w:t>
      </w:r>
      <w:r w:rsidR="00B61892" w:rsidRPr="00D244BF">
        <w:rPr>
          <w:rFonts w:ascii="Times New Roman" w:hAnsi="Times New Roman" w:cs="Times New Roman"/>
          <w:sz w:val="24"/>
          <w:szCs w:val="24"/>
          <w:lang w:val="en-GB"/>
        </w:rPr>
        <w:t>respectively</w:t>
      </w:r>
      <w:r w:rsidR="00902EC3" w:rsidRPr="00D244BF">
        <w:rPr>
          <w:rFonts w:ascii="Times New Roman" w:hAnsi="Times New Roman" w:cs="Times New Roman"/>
          <w:sz w:val="24"/>
          <w:szCs w:val="24"/>
          <w:lang w:val="en-GB"/>
        </w:rPr>
        <w:t xml:space="preserve"> – </w:t>
      </w:r>
      <w:r w:rsidR="006A3EBE">
        <w:rPr>
          <w:rFonts w:ascii="Times New Roman" w:hAnsi="Times New Roman" w:cs="Times New Roman"/>
          <w:sz w:val="24"/>
          <w:szCs w:val="24"/>
          <w:lang w:val="en-GB"/>
        </w:rPr>
        <w:t>but</w:t>
      </w:r>
      <w:r w:rsidR="00902EC3" w:rsidRPr="00D244BF">
        <w:rPr>
          <w:rFonts w:ascii="Times New Roman" w:hAnsi="Times New Roman" w:cs="Times New Roman"/>
          <w:sz w:val="24"/>
          <w:szCs w:val="24"/>
          <w:lang w:val="en-GB"/>
        </w:rPr>
        <w:t xml:space="preserve"> </w:t>
      </w:r>
      <w:r w:rsidR="00C15DC7">
        <w:rPr>
          <w:rFonts w:ascii="Times New Roman" w:hAnsi="Times New Roman" w:cs="Times New Roman"/>
          <w:sz w:val="24"/>
          <w:szCs w:val="24"/>
          <w:lang w:val="en-GB"/>
        </w:rPr>
        <w:t>found</w:t>
      </w:r>
      <w:r w:rsidR="00902EC3" w:rsidRPr="00D244BF">
        <w:rPr>
          <w:rFonts w:ascii="Times New Roman" w:hAnsi="Times New Roman" w:cs="Times New Roman"/>
          <w:sz w:val="24"/>
          <w:szCs w:val="24"/>
          <w:lang w:val="en-GB"/>
        </w:rPr>
        <w:t xml:space="preserve"> no</w:t>
      </w:r>
      <w:r w:rsidR="008151FB">
        <w:rPr>
          <w:rFonts w:ascii="Times New Roman" w:hAnsi="Times New Roman" w:cs="Times New Roman"/>
          <w:sz w:val="24"/>
          <w:szCs w:val="24"/>
          <w:lang w:val="en-GB"/>
        </w:rPr>
        <w:t xml:space="preserve"> </w:t>
      </w:r>
      <w:r w:rsidR="00C15DC7">
        <w:rPr>
          <w:rFonts w:ascii="Times New Roman" w:hAnsi="Times New Roman" w:cs="Times New Roman"/>
          <w:sz w:val="24"/>
          <w:szCs w:val="24"/>
          <w:lang w:val="en-GB"/>
        </w:rPr>
        <w:t>significant</w:t>
      </w:r>
      <w:r w:rsidR="00902EC3" w:rsidRPr="00D244BF">
        <w:rPr>
          <w:rFonts w:ascii="Times New Roman" w:hAnsi="Times New Roman" w:cs="Times New Roman"/>
          <w:sz w:val="24"/>
          <w:szCs w:val="24"/>
          <w:lang w:val="en-GB"/>
        </w:rPr>
        <w:t xml:space="preserve"> change in the primary outcomes</w:t>
      </w:r>
      <w:r w:rsidR="00C15DC7">
        <w:rPr>
          <w:rFonts w:ascii="Times New Roman" w:hAnsi="Times New Roman" w:cs="Times New Roman"/>
          <w:sz w:val="24"/>
          <w:szCs w:val="24"/>
          <w:lang w:val="en-GB"/>
        </w:rPr>
        <w:t>,</w:t>
      </w:r>
      <w:r w:rsidR="0075718E">
        <w:rPr>
          <w:rFonts w:ascii="Times New Roman" w:hAnsi="Times New Roman" w:cs="Times New Roman"/>
          <w:sz w:val="24"/>
          <w:szCs w:val="24"/>
          <w:lang w:val="en-GB"/>
        </w:rPr>
        <w:t xml:space="preserve"> </w:t>
      </w:r>
      <w:r w:rsidR="00C15DC7">
        <w:rPr>
          <w:rFonts w:ascii="Times New Roman" w:hAnsi="Times New Roman" w:cs="Times New Roman"/>
          <w:sz w:val="24"/>
          <w:szCs w:val="24"/>
          <w:lang w:val="en-GB"/>
        </w:rPr>
        <w:t>which were</w:t>
      </w:r>
      <w:r w:rsidR="004332EB" w:rsidRPr="004332EB">
        <w:rPr>
          <w:rFonts w:ascii="Times New Roman" w:hAnsi="Times New Roman" w:cs="Times New Roman"/>
          <w:sz w:val="24"/>
          <w:szCs w:val="24"/>
          <w:lang w:val="en-GB"/>
        </w:rPr>
        <w:t xml:space="preserve"> </w:t>
      </w:r>
      <w:r w:rsidR="004332EB">
        <w:rPr>
          <w:rFonts w:ascii="Times New Roman" w:hAnsi="Times New Roman" w:cs="Times New Roman"/>
          <w:sz w:val="24"/>
          <w:szCs w:val="24"/>
          <w:lang w:val="en-GB"/>
        </w:rPr>
        <w:t>quality of life</w:t>
      </w:r>
      <w:r w:rsidR="004332EB" w:rsidRPr="004332EB">
        <w:rPr>
          <w:rFonts w:ascii="Times New Roman" w:hAnsi="Times New Roman" w:cs="Times New Roman"/>
          <w:sz w:val="24"/>
          <w:szCs w:val="24"/>
          <w:lang w:val="en-GB"/>
        </w:rPr>
        <w:t xml:space="preserve"> measured by the St George’s Respiratory Questionnaire</w:t>
      </w:r>
      <w:r w:rsidR="00E06C21">
        <w:rPr>
          <w:rFonts w:ascii="Times New Roman" w:hAnsi="Times New Roman" w:cs="Times New Roman"/>
          <w:sz w:val="24"/>
          <w:szCs w:val="24"/>
          <w:lang w:val="en-GB"/>
        </w:rPr>
        <w:t xml:space="preserve"> </w:t>
      </w:r>
      <w:r w:rsidR="004332EB" w:rsidRPr="004332EB">
        <w:rPr>
          <w:rFonts w:ascii="Times New Roman" w:hAnsi="Times New Roman" w:cs="Times New Roman"/>
          <w:sz w:val="24"/>
          <w:szCs w:val="24"/>
          <w:lang w:val="en-GB"/>
        </w:rPr>
        <w:t>total score</w:t>
      </w:r>
      <w:r w:rsidR="0075718E">
        <w:rPr>
          <w:rFonts w:ascii="Times New Roman" w:hAnsi="Times New Roman" w:cs="Times New Roman"/>
          <w:sz w:val="24"/>
          <w:szCs w:val="24"/>
          <w:lang w:val="en-GB"/>
        </w:rPr>
        <w:t xml:space="preserve"> </w:t>
      </w:r>
      <w:r w:rsidR="0044515A">
        <w:rPr>
          <w:rFonts w:ascii="Times New Roman" w:hAnsi="Times New Roman" w:cs="Times New Roman"/>
          <w:sz w:val="24"/>
          <w:szCs w:val="24"/>
          <w:lang w:val="en-GB"/>
        </w:rPr>
        <w:t xml:space="preserve">in the study with hypertonic saline </w:t>
      </w:r>
      <w:r w:rsidR="0075718E">
        <w:rPr>
          <w:rFonts w:ascii="Times New Roman" w:hAnsi="Times New Roman" w:cs="Times New Roman"/>
          <w:sz w:val="24"/>
          <w:szCs w:val="24"/>
          <w:lang w:val="en-GB"/>
        </w:rPr>
        <w:t xml:space="preserve">and </w:t>
      </w:r>
      <w:r w:rsidR="00924CDD" w:rsidRPr="00924CDD">
        <w:rPr>
          <w:rFonts w:ascii="Times New Roman" w:hAnsi="Times New Roman" w:cs="Times New Roman"/>
          <w:sz w:val="24"/>
          <w:szCs w:val="24"/>
          <w:lang w:val="en-GB"/>
        </w:rPr>
        <w:t xml:space="preserve">forced </w:t>
      </w:r>
      <w:bookmarkStart w:id="18" w:name="_Hlk25014267"/>
      <w:r w:rsidR="00924CDD" w:rsidRPr="00924CDD">
        <w:rPr>
          <w:rFonts w:ascii="Times New Roman" w:hAnsi="Times New Roman" w:cs="Times New Roman"/>
          <w:sz w:val="24"/>
          <w:szCs w:val="24"/>
          <w:lang w:val="en-GB"/>
        </w:rPr>
        <w:t>expiratory volume in one second</w:t>
      </w:r>
      <w:bookmarkEnd w:id="18"/>
      <w:r w:rsidR="00924CDD" w:rsidRPr="00924CDD">
        <w:rPr>
          <w:rFonts w:ascii="Times New Roman" w:hAnsi="Times New Roman" w:cs="Times New Roman"/>
          <w:sz w:val="24"/>
          <w:szCs w:val="24"/>
          <w:lang w:val="en-GB"/>
        </w:rPr>
        <w:t xml:space="preserve"> (</w:t>
      </w:r>
      <w:r w:rsidR="008A2D6C">
        <w:rPr>
          <w:rFonts w:ascii="Times New Roman" w:hAnsi="Times New Roman" w:cs="Times New Roman"/>
          <w:sz w:val="24"/>
          <w:szCs w:val="24"/>
          <w:lang w:val="en-GB"/>
        </w:rPr>
        <w:t>FEV</w:t>
      </w:r>
      <w:r w:rsidR="008A2D6C" w:rsidRPr="00C15DC7">
        <w:rPr>
          <w:rFonts w:ascii="Times New Roman" w:hAnsi="Times New Roman" w:cs="Times New Roman"/>
          <w:sz w:val="24"/>
          <w:szCs w:val="24"/>
          <w:vertAlign w:val="subscript"/>
          <w:lang w:val="en-GB"/>
        </w:rPr>
        <w:t>1</w:t>
      </w:r>
      <w:r w:rsidR="00924CDD">
        <w:rPr>
          <w:rFonts w:ascii="Times New Roman" w:hAnsi="Times New Roman" w:cs="Times New Roman"/>
          <w:sz w:val="24"/>
          <w:szCs w:val="24"/>
          <w:lang w:val="en-GB"/>
        </w:rPr>
        <w:t xml:space="preserve">) </w:t>
      </w:r>
      <w:r w:rsidR="008A2D6C">
        <w:rPr>
          <w:rFonts w:ascii="Times New Roman" w:hAnsi="Times New Roman" w:cs="Times New Roman"/>
          <w:sz w:val="24"/>
          <w:szCs w:val="24"/>
          <w:lang w:val="en-GB"/>
        </w:rPr>
        <w:t>and parameters of bronchial respon</w:t>
      </w:r>
      <w:r w:rsidR="0044515A">
        <w:rPr>
          <w:rFonts w:ascii="Times New Roman" w:hAnsi="Times New Roman" w:cs="Times New Roman"/>
          <w:sz w:val="24"/>
          <w:szCs w:val="24"/>
          <w:lang w:val="en-GB"/>
        </w:rPr>
        <w:t>siveness in the study with salbutamol</w:t>
      </w:r>
      <w:r w:rsidR="00C94BE6" w:rsidRPr="00D244BF">
        <w:rPr>
          <w:rFonts w:ascii="Times New Roman" w:hAnsi="Times New Roman" w:cs="Times New Roman"/>
          <w:sz w:val="24"/>
          <w:szCs w:val="24"/>
          <w:lang w:val="en-GB"/>
        </w:rPr>
        <w:t>.</w:t>
      </w:r>
      <w:r w:rsidR="001E2E0B" w:rsidRPr="00D244BF">
        <w:rPr>
          <w:rFonts w:ascii="Times New Roman" w:hAnsi="Times New Roman" w:cs="Times New Roman"/>
          <w:sz w:val="24"/>
          <w:szCs w:val="24"/>
          <w:lang w:val="en-GB"/>
        </w:rPr>
        <w:fldChar w:fldCharType="begin">
          <w:fldData xml:space="preserve">PEVuZE5vdGU+PENpdGU+PEF1dGhvcj5QYWZmPC9BdXRob3I+PFllYXI+MjAxNzwvWWVhcj48UmVj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</w:fldData>
        </w:fldChar>
      </w:r>
      <w:r w:rsidR="00AC5ED4">
        <w:rPr>
          <w:rFonts w:ascii="Times New Roman" w:hAnsi="Times New Roman" w:cs="Times New Roman"/>
          <w:sz w:val="24"/>
          <w:szCs w:val="24"/>
          <w:lang w:val="en-GB"/>
        </w:rPr>
        <w:instrText xml:space="preserve"> ADDIN EN.CITE </w:instrText>
      </w:r>
      <w:r w:rsidR="00AC5ED4">
        <w:rPr>
          <w:rFonts w:ascii="Times New Roman" w:hAnsi="Times New Roman" w:cs="Times New Roman"/>
          <w:sz w:val="24"/>
          <w:szCs w:val="24"/>
          <w:lang w:val="en-GB"/>
        </w:rPr>
        <w:fldChar w:fldCharType="begin">
          <w:fldData xml:space="preserve">PEVuZE5vdGU+PENpdGU+PEF1dGhvcj5QYWZmPC9BdXRob3I+PFllYXI+MjAxNzwvWWVhcj48UmVj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</w:fldData>
        </w:fldChar>
      </w:r>
      <w:r w:rsidR="00AC5ED4">
        <w:rPr>
          <w:rFonts w:ascii="Times New Roman" w:hAnsi="Times New Roman" w:cs="Times New Roman"/>
          <w:sz w:val="24"/>
          <w:szCs w:val="24"/>
          <w:lang w:val="en-GB"/>
        </w:rPr>
        <w:instrText xml:space="preserve"> ADDIN EN.CITE.DATA </w:instrText>
      </w:r>
      <w:r w:rsidR="00AC5ED4">
        <w:rPr>
          <w:rFonts w:ascii="Times New Roman" w:hAnsi="Times New Roman" w:cs="Times New Roman"/>
          <w:sz w:val="24"/>
          <w:szCs w:val="24"/>
          <w:lang w:val="en-GB"/>
        </w:rPr>
      </w:r>
      <w:r w:rsidR="00AC5ED4">
        <w:rPr>
          <w:rFonts w:ascii="Times New Roman" w:hAnsi="Times New Roman" w:cs="Times New Roman"/>
          <w:sz w:val="24"/>
          <w:szCs w:val="24"/>
          <w:lang w:val="en-GB"/>
        </w:rPr>
        <w:fldChar w:fldCharType="end"/>
      </w:r>
      <w:r w:rsidR="001E2E0B" w:rsidRPr="00D244BF">
        <w:rPr>
          <w:rFonts w:ascii="Times New Roman" w:hAnsi="Times New Roman" w:cs="Times New Roman"/>
          <w:sz w:val="24"/>
          <w:szCs w:val="24"/>
          <w:lang w:val="en-GB"/>
        </w:rPr>
      </w:r>
      <w:r w:rsidR="001E2E0B" w:rsidRPr="00D244BF">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9,10</w:t>
      </w:r>
      <w:r w:rsidR="001E2E0B" w:rsidRPr="00D244BF">
        <w:rPr>
          <w:rFonts w:ascii="Times New Roman" w:hAnsi="Times New Roman" w:cs="Times New Roman"/>
          <w:sz w:val="24"/>
          <w:szCs w:val="24"/>
          <w:lang w:val="en-GB"/>
        </w:rPr>
        <w:fldChar w:fldCharType="end"/>
      </w:r>
      <w:r w:rsidR="00902EC3">
        <w:rPr>
          <w:rFonts w:ascii="Times New Roman" w:hAnsi="Times New Roman" w:cs="Times New Roman"/>
          <w:sz w:val="24"/>
          <w:szCs w:val="24"/>
          <w:lang w:val="en-GB"/>
        </w:rPr>
        <w:t xml:space="preserve"> </w:t>
      </w:r>
      <w:r w:rsidR="006A3EBE">
        <w:rPr>
          <w:rFonts w:ascii="Times New Roman" w:hAnsi="Times New Roman" w:cs="Times New Roman"/>
          <w:sz w:val="24"/>
          <w:szCs w:val="24"/>
          <w:lang w:val="en-GB"/>
        </w:rPr>
        <w:t>Importantly</w:t>
      </w:r>
      <w:r w:rsidR="006A3EBE" w:rsidRPr="008F6C45">
        <w:rPr>
          <w:rFonts w:ascii="Times New Roman" w:hAnsi="Times New Roman" w:cs="Times New Roman"/>
          <w:sz w:val="24"/>
          <w:szCs w:val="24"/>
          <w:lang w:val="en-GB"/>
        </w:rPr>
        <w:t>,</w:t>
      </w:r>
      <w:r w:rsidR="006A3EBE">
        <w:rPr>
          <w:rFonts w:ascii="Times New Roman" w:hAnsi="Times New Roman" w:cs="Times New Roman"/>
          <w:sz w:val="24"/>
          <w:szCs w:val="24"/>
          <w:lang w:val="en-GB"/>
        </w:rPr>
        <w:t xml:space="preserve"> it has been difficult to develop evidence-based guidelines for the treatment of PCD because of the paucity of clinical studies, </w:t>
      </w:r>
      <w:r w:rsidR="00B173FC">
        <w:rPr>
          <w:rFonts w:ascii="Times New Roman" w:hAnsi="Times New Roman" w:cs="Times New Roman"/>
          <w:sz w:val="24"/>
          <w:szCs w:val="24"/>
          <w:lang w:val="en-GB"/>
        </w:rPr>
        <w:t xml:space="preserve">and </w:t>
      </w:r>
      <w:r w:rsidR="00D82139">
        <w:rPr>
          <w:rFonts w:ascii="Times New Roman" w:hAnsi="Times New Roman" w:cs="Times New Roman"/>
          <w:sz w:val="24"/>
          <w:szCs w:val="24"/>
          <w:lang w:val="en-GB"/>
        </w:rPr>
        <w:t xml:space="preserve">the scientific evidence </w:t>
      </w:r>
      <w:r w:rsidR="00F92B83" w:rsidRPr="008F6C45">
        <w:rPr>
          <w:rFonts w:ascii="Times New Roman" w:hAnsi="Times New Roman" w:cs="Times New Roman"/>
          <w:sz w:val="24"/>
          <w:szCs w:val="24"/>
          <w:lang w:val="en-GB"/>
        </w:rPr>
        <w:t>for</w:t>
      </w:r>
      <w:r w:rsidR="00D82139">
        <w:rPr>
          <w:rFonts w:ascii="Times New Roman" w:hAnsi="Times New Roman" w:cs="Times New Roman"/>
          <w:sz w:val="24"/>
          <w:szCs w:val="24"/>
          <w:lang w:val="en-GB"/>
        </w:rPr>
        <w:t xml:space="preserve"> effective</w:t>
      </w:r>
      <w:r w:rsidR="00F92B83" w:rsidRPr="008F6C45">
        <w:rPr>
          <w:rFonts w:ascii="Times New Roman" w:hAnsi="Times New Roman" w:cs="Times New Roman"/>
          <w:sz w:val="24"/>
          <w:szCs w:val="24"/>
          <w:lang w:val="en-GB"/>
        </w:rPr>
        <w:t xml:space="preserve"> </w:t>
      </w:r>
      <w:r w:rsidR="00685D9D" w:rsidRPr="008F6C45">
        <w:rPr>
          <w:rFonts w:ascii="Times New Roman" w:hAnsi="Times New Roman" w:cs="Times New Roman"/>
          <w:sz w:val="24"/>
          <w:szCs w:val="24"/>
          <w:lang w:val="en-GB"/>
        </w:rPr>
        <w:t>treatment</w:t>
      </w:r>
      <w:r w:rsidR="00D82139">
        <w:rPr>
          <w:rFonts w:ascii="Times New Roman" w:hAnsi="Times New Roman" w:cs="Times New Roman"/>
          <w:sz w:val="24"/>
          <w:szCs w:val="24"/>
          <w:lang w:val="en-GB"/>
        </w:rPr>
        <w:t>s</w:t>
      </w:r>
      <w:r w:rsidR="00685D9D" w:rsidRPr="008F6C45">
        <w:rPr>
          <w:rFonts w:ascii="Times New Roman" w:hAnsi="Times New Roman" w:cs="Times New Roman"/>
          <w:sz w:val="24"/>
          <w:szCs w:val="24"/>
          <w:lang w:val="en-GB"/>
        </w:rPr>
        <w:t xml:space="preserve"> </w:t>
      </w:r>
      <w:r w:rsidR="00D82139">
        <w:rPr>
          <w:rFonts w:ascii="Times New Roman" w:hAnsi="Times New Roman" w:cs="Times New Roman"/>
          <w:sz w:val="24"/>
          <w:szCs w:val="24"/>
          <w:lang w:val="en-GB"/>
        </w:rPr>
        <w:t xml:space="preserve">is </w:t>
      </w:r>
      <w:r w:rsidR="006A3EBE">
        <w:rPr>
          <w:rFonts w:ascii="Times New Roman" w:hAnsi="Times New Roman" w:cs="Times New Roman"/>
          <w:sz w:val="24"/>
          <w:szCs w:val="24"/>
          <w:lang w:val="en-GB"/>
        </w:rPr>
        <w:t xml:space="preserve">simply </w:t>
      </w:r>
      <w:r w:rsidR="00D82139">
        <w:rPr>
          <w:rFonts w:ascii="Times New Roman" w:hAnsi="Times New Roman" w:cs="Times New Roman"/>
          <w:sz w:val="24"/>
          <w:szCs w:val="24"/>
          <w:lang w:val="en-GB"/>
        </w:rPr>
        <w:t xml:space="preserve">lacking in </w:t>
      </w:r>
      <w:r w:rsidR="00F92B83" w:rsidRPr="008F6C45">
        <w:rPr>
          <w:rFonts w:ascii="Times New Roman" w:hAnsi="Times New Roman" w:cs="Times New Roman"/>
          <w:sz w:val="24"/>
          <w:szCs w:val="24"/>
          <w:lang w:val="en-GB"/>
        </w:rPr>
        <w:t>PCD</w:t>
      </w:r>
      <w:r w:rsidR="006A3EBE">
        <w:rPr>
          <w:rFonts w:ascii="Times New Roman" w:hAnsi="Times New Roman" w:cs="Times New Roman"/>
          <w:sz w:val="24"/>
          <w:szCs w:val="24"/>
          <w:lang w:val="en-GB"/>
        </w:rPr>
        <w:t>.</w:t>
      </w:r>
      <w:r w:rsidR="00666E8F" w:rsidRPr="008F6C45">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Myw4PC9zdHlsZT48L0Rpc3BsYXlUZXh0PjxyZWNvcmQ+PHJlYy1udW1iZXI+MjA8L3JlYy1udW1i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PEVuZE5vdGU+PENpdGU+PEF1dGhvcj5CYXJiYXRvPC9BdXRob3I+PFllYXI+MjAwOTwvWWVhcj48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666E8F" w:rsidRPr="008F6C45">
        <w:rPr>
          <w:rFonts w:ascii="Times New Roman" w:hAnsi="Times New Roman" w:cs="Times New Roman"/>
          <w:sz w:val="24"/>
          <w:szCs w:val="24"/>
          <w:lang w:val="en-GB"/>
        </w:rPr>
      </w:r>
      <w:r w:rsidR="00666E8F"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3,8</w:t>
      </w:r>
      <w:r w:rsidR="00666E8F" w:rsidRPr="008F6C45">
        <w:rPr>
          <w:rFonts w:ascii="Times New Roman" w:hAnsi="Times New Roman" w:cs="Times New Roman"/>
          <w:sz w:val="24"/>
          <w:szCs w:val="24"/>
          <w:lang w:val="en-GB"/>
        </w:rPr>
        <w:fldChar w:fldCharType="end"/>
      </w:r>
      <w:r w:rsidR="000A4C80" w:rsidRPr="008F6C45">
        <w:rPr>
          <w:rFonts w:ascii="Times New Roman" w:hAnsi="Times New Roman" w:cs="Times New Roman"/>
          <w:sz w:val="24"/>
          <w:szCs w:val="24"/>
          <w:lang w:val="en-GB"/>
        </w:rPr>
        <w:t xml:space="preserve"> </w:t>
      </w:r>
      <w:r w:rsidR="006A3EBE">
        <w:rPr>
          <w:rFonts w:ascii="Times New Roman" w:hAnsi="Times New Roman" w:cs="Times New Roman"/>
          <w:sz w:val="24"/>
          <w:szCs w:val="24"/>
          <w:lang w:val="en-GB"/>
        </w:rPr>
        <w:t xml:space="preserve">Treatment approaches for PCD have, accordingly, varied widely both within and </w:t>
      </w:r>
      <w:r w:rsidR="00E265BE" w:rsidRPr="009E5BA7">
        <w:rPr>
          <w:rFonts w:ascii="Times New Roman" w:hAnsi="Times New Roman" w:cs="Times New Roman"/>
          <w:sz w:val="24"/>
          <w:szCs w:val="24"/>
          <w:lang w:val="en-GB"/>
        </w:rPr>
        <w:t>between European countries.</w:t>
      </w:r>
      <w:r w:rsidR="006050A2" w:rsidRPr="009E5BA7">
        <w:rPr>
          <w:rFonts w:ascii="Times New Roman" w:hAnsi="Times New Roman" w:cs="Times New Roman"/>
          <w:sz w:val="24"/>
          <w:szCs w:val="24"/>
          <w:lang w:val="en-GB"/>
        </w:rPr>
        <w:fldChar w:fldCharType="begin">
          <w:fldData xml:space="preserve">PEVuZE5vdGU+PENpdGU+PEF1dGhvcj5TdHJpcHBvbGk8L0F1dGhvcj48WWVhcj4yMDEyPC9ZZWFy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PEVuZE5vdGU+PENpdGU+PEF1dGhvcj5TdHJpcHBvbGk8L0F1dGhvcj48WWVhcj4yMDEyPC9ZZWFy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6050A2" w:rsidRPr="009E5BA7">
        <w:rPr>
          <w:rFonts w:ascii="Times New Roman" w:hAnsi="Times New Roman" w:cs="Times New Roman"/>
          <w:sz w:val="24"/>
          <w:szCs w:val="24"/>
          <w:lang w:val="en-GB"/>
        </w:rPr>
      </w:r>
      <w:r w:rsidR="006050A2"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6</w:t>
      </w:r>
      <w:r w:rsidR="006050A2" w:rsidRPr="009E5BA7">
        <w:rPr>
          <w:rFonts w:ascii="Times New Roman" w:hAnsi="Times New Roman" w:cs="Times New Roman"/>
          <w:sz w:val="24"/>
          <w:szCs w:val="24"/>
          <w:lang w:val="en-GB"/>
        </w:rPr>
        <w:fldChar w:fldCharType="end"/>
      </w:r>
      <w:r w:rsidR="003A40D5" w:rsidRPr="009E5BA7">
        <w:rPr>
          <w:rFonts w:ascii="Times New Roman" w:hAnsi="Times New Roman" w:cs="Times New Roman"/>
          <w:sz w:val="24"/>
          <w:szCs w:val="24"/>
          <w:lang w:val="en-GB"/>
        </w:rPr>
        <w:t xml:space="preserve"> </w:t>
      </w:r>
      <w:r w:rsidR="00F47AEA" w:rsidRPr="009E5BA7">
        <w:rPr>
          <w:rFonts w:ascii="Times New Roman" w:hAnsi="Times New Roman" w:cs="Times New Roman"/>
          <w:sz w:val="24"/>
          <w:szCs w:val="24"/>
          <w:lang w:val="en-GB"/>
        </w:rPr>
        <w:t>Evidence-based</w:t>
      </w:r>
      <w:r w:rsidR="00F368E4" w:rsidRPr="009E5BA7">
        <w:rPr>
          <w:rFonts w:ascii="Times New Roman" w:hAnsi="Times New Roman" w:cs="Times New Roman"/>
          <w:sz w:val="24"/>
          <w:szCs w:val="24"/>
          <w:lang w:val="en-GB"/>
        </w:rPr>
        <w:t xml:space="preserve"> treatment</w:t>
      </w:r>
      <w:r w:rsidR="006A3EBE">
        <w:rPr>
          <w:rFonts w:ascii="Times New Roman" w:hAnsi="Times New Roman" w:cs="Times New Roman"/>
          <w:sz w:val="24"/>
          <w:szCs w:val="24"/>
          <w:lang w:val="en-GB"/>
        </w:rPr>
        <w:t>s</w:t>
      </w:r>
      <w:r w:rsidR="00F47AEA" w:rsidRPr="009E5BA7">
        <w:rPr>
          <w:rFonts w:ascii="Times New Roman" w:hAnsi="Times New Roman" w:cs="Times New Roman"/>
          <w:sz w:val="24"/>
          <w:szCs w:val="24"/>
          <w:lang w:val="en-GB"/>
        </w:rPr>
        <w:t xml:space="preserve"> </w:t>
      </w:r>
      <w:r w:rsidR="006A3EBE">
        <w:rPr>
          <w:rFonts w:ascii="Times New Roman" w:hAnsi="Times New Roman" w:cs="Times New Roman"/>
          <w:sz w:val="24"/>
          <w:szCs w:val="24"/>
          <w:lang w:val="en-GB"/>
        </w:rPr>
        <w:t>for</w:t>
      </w:r>
      <w:r w:rsidR="00F368E4" w:rsidRPr="009E5BA7">
        <w:rPr>
          <w:rFonts w:ascii="Times New Roman" w:hAnsi="Times New Roman" w:cs="Times New Roman"/>
          <w:sz w:val="24"/>
          <w:szCs w:val="24"/>
          <w:lang w:val="en-GB"/>
        </w:rPr>
        <w:t xml:space="preserve"> PCD </w:t>
      </w:r>
      <w:r w:rsidR="006A3EBE">
        <w:rPr>
          <w:rFonts w:ascii="Times New Roman" w:hAnsi="Times New Roman" w:cs="Times New Roman"/>
          <w:sz w:val="24"/>
          <w:szCs w:val="24"/>
          <w:lang w:val="en-GB"/>
        </w:rPr>
        <w:t xml:space="preserve">are urgently needed </w:t>
      </w:r>
      <w:r w:rsidR="003A40D5" w:rsidRPr="009E5BA7">
        <w:rPr>
          <w:rFonts w:ascii="Times New Roman" w:hAnsi="Times New Roman" w:cs="Times New Roman"/>
          <w:sz w:val="24"/>
          <w:szCs w:val="24"/>
          <w:lang w:val="en-GB"/>
        </w:rPr>
        <w:t xml:space="preserve">to </w:t>
      </w:r>
      <w:r w:rsidR="00F368E4" w:rsidRPr="009E5BA7">
        <w:rPr>
          <w:rFonts w:ascii="Times New Roman" w:hAnsi="Times New Roman" w:cs="Times New Roman"/>
          <w:sz w:val="24"/>
          <w:szCs w:val="24"/>
          <w:lang w:val="en-GB"/>
        </w:rPr>
        <w:t xml:space="preserve">reduce the morbidity of </w:t>
      </w:r>
      <w:r w:rsidR="002E3492" w:rsidRPr="009E5BA7">
        <w:rPr>
          <w:rFonts w:ascii="Times New Roman" w:hAnsi="Times New Roman" w:cs="Times New Roman"/>
          <w:sz w:val="24"/>
          <w:szCs w:val="24"/>
          <w:lang w:val="en-GB"/>
        </w:rPr>
        <w:t>this lifelong</w:t>
      </w:r>
      <w:r w:rsidR="006B1C18" w:rsidRPr="009E5BA7">
        <w:rPr>
          <w:rFonts w:ascii="Times New Roman" w:hAnsi="Times New Roman" w:cs="Times New Roman"/>
          <w:sz w:val="24"/>
          <w:szCs w:val="24"/>
          <w:lang w:val="en-GB"/>
        </w:rPr>
        <w:t xml:space="preserve"> </w:t>
      </w:r>
      <w:r w:rsidR="002E3492" w:rsidRPr="009E5BA7">
        <w:rPr>
          <w:rFonts w:ascii="Times New Roman" w:hAnsi="Times New Roman" w:cs="Times New Roman"/>
          <w:sz w:val="24"/>
          <w:szCs w:val="24"/>
          <w:lang w:val="en-GB"/>
        </w:rPr>
        <w:t>disease</w:t>
      </w:r>
      <w:r w:rsidR="006A3EBE">
        <w:rPr>
          <w:rFonts w:ascii="Times New Roman" w:hAnsi="Times New Roman" w:cs="Times New Roman"/>
          <w:sz w:val="24"/>
          <w:szCs w:val="24"/>
          <w:lang w:val="en-GB"/>
        </w:rPr>
        <w:t xml:space="preserve"> </w:t>
      </w:r>
      <w:r w:rsidR="006A3EBE" w:rsidRPr="006A3EBE">
        <w:rPr>
          <w:rFonts w:ascii="Times New Roman" w:hAnsi="Times New Roman" w:cs="Times New Roman"/>
          <w:sz w:val="24"/>
          <w:szCs w:val="24"/>
          <w:lang w:val="en-GB"/>
        </w:rPr>
        <w:t>and its impacts on quality of life</w:t>
      </w:r>
      <w:r w:rsidR="00F368E4" w:rsidRPr="009E5BA7">
        <w:rPr>
          <w:rFonts w:ascii="Times New Roman" w:hAnsi="Times New Roman" w:cs="Times New Roman"/>
          <w:sz w:val="24"/>
          <w:szCs w:val="24"/>
          <w:lang w:val="en-GB"/>
        </w:rPr>
        <w:t>.</w:t>
      </w:r>
    </w:p>
    <w:p w14:paraId="62EFD5EA" w14:textId="01B101CE" w:rsidR="00C66A3C" w:rsidRDefault="008662AA" w:rsidP="009D5FD4">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M</w:t>
      </w:r>
      <w:r w:rsidR="00E265BE" w:rsidRPr="009E5BA7">
        <w:rPr>
          <w:rFonts w:ascii="Times New Roman" w:hAnsi="Times New Roman" w:cs="Times New Roman"/>
          <w:sz w:val="24"/>
          <w:szCs w:val="24"/>
          <w:lang w:val="en-GB"/>
        </w:rPr>
        <w:t>aintenance therapy with macrolide antibiotics has been</w:t>
      </w:r>
      <w:r w:rsidR="00447AB0" w:rsidRPr="009E5BA7">
        <w:rPr>
          <w:rFonts w:ascii="Times New Roman" w:hAnsi="Times New Roman" w:cs="Times New Roman"/>
          <w:sz w:val="24"/>
          <w:szCs w:val="24"/>
          <w:lang w:val="en-GB"/>
        </w:rPr>
        <w:t xml:space="preserve"> </w:t>
      </w:r>
      <w:r w:rsidR="00383EE3">
        <w:rPr>
          <w:rFonts w:ascii="Times New Roman" w:hAnsi="Times New Roman" w:cs="Times New Roman"/>
          <w:sz w:val="24"/>
          <w:szCs w:val="24"/>
          <w:lang w:val="en-GB"/>
        </w:rPr>
        <w:t>evaluated i</w:t>
      </w:r>
      <w:r w:rsidR="00E265BE" w:rsidRPr="009E5BA7">
        <w:rPr>
          <w:rFonts w:ascii="Times New Roman" w:hAnsi="Times New Roman" w:cs="Times New Roman"/>
          <w:sz w:val="24"/>
          <w:szCs w:val="24"/>
          <w:lang w:val="en-GB"/>
        </w:rPr>
        <w:t xml:space="preserve">n </w:t>
      </w:r>
      <w:r w:rsidR="00907E7E">
        <w:rPr>
          <w:rFonts w:ascii="Times New Roman" w:hAnsi="Times New Roman" w:cs="Times New Roman"/>
          <w:sz w:val="24"/>
          <w:szCs w:val="24"/>
          <w:lang w:val="en-GB"/>
        </w:rPr>
        <w:t>several</w:t>
      </w:r>
      <w:r w:rsidR="008500E7" w:rsidRPr="009E5BA7">
        <w:rPr>
          <w:rFonts w:ascii="Times New Roman" w:hAnsi="Times New Roman" w:cs="Times New Roman"/>
          <w:sz w:val="24"/>
          <w:szCs w:val="24"/>
          <w:lang w:val="en-GB"/>
        </w:rPr>
        <w:t xml:space="preserve"> </w:t>
      </w:r>
      <w:r w:rsidR="00E265BE" w:rsidRPr="009E5BA7">
        <w:rPr>
          <w:rFonts w:ascii="Times New Roman" w:hAnsi="Times New Roman" w:cs="Times New Roman"/>
          <w:sz w:val="24"/>
          <w:szCs w:val="24"/>
          <w:lang w:val="en-GB"/>
        </w:rPr>
        <w:t xml:space="preserve">chronic respiratory </w:t>
      </w:r>
      <w:r w:rsidR="00AB59FB" w:rsidRPr="009E5BA7">
        <w:rPr>
          <w:rFonts w:ascii="Times New Roman" w:hAnsi="Times New Roman" w:cs="Times New Roman"/>
          <w:sz w:val="24"/>
          <w:szCs w:val="24"/>
          <w:lang w:val="en-GB"/>
        </w:rPr>
        <w:t>disorders</w:t>
      </w:r>
      <w:r w:rsidR="006A3EBE">
        <w:rPr>
          <w:rFonts w:ascii="Times New Roman" w:hAnsi="Times New Roman" w:cs="Times New Roman"/>
          <w:sz w:val="24"/>
          <w:szCs w:val="24"/>
          <w:lang w:val="en-GB"/>
        </w:rPr>
        <w:t>,</w:t>
      </w:r>
      <w:r w:rsidR="00E265BE" w:rsidRPr="009E5BA7">
        <w:rPr>
          <w:rFonts w:ascii="Times New Roman" w:hAnsi="Times New Roman" w:cs="Times New Roman"/>
          <w:sz w:val="24"/>
          <w:szCs w:val="24"/>
          <w:lang w:val="en-GB"/>
        </w:rPr>
        <w:t xml:space="preserve"> following evidence of effectiveness </w:t>
      </w:r>
      <w:r w:rsidR="00CC5F1A">
        <w:rPr>
          <w:rFonts w:ascii="Times New Roman" w:hAnsi="Times New Roman" w:cs="Times New Roman"/>
          <w:sz w:val="24"/>
          <w:szCs w:val="24"/>
          <w:lang w:val="en-GB"/>
        </w:rPr>
        <w:t>in</w:t>
      </w:r>
      <w:r w:rsidR="00E265BE" w:rsidRPr="009E5BA7">
        <w:rPr>
          <w:rFonts w:ascii="Times New Roman" w:hAnsi="Times New Roman" w:cs="Times New Roman"/>
          <w:sz w:val="24"/>
          <w:szCs w:val="24"/>
          <w:lang w:val="en-GB"/>
        </w:rPr>
        <w:t xml:space="preserve"> </w:t>
      </w:r>
      <w:r w:rsidR="008500E7" w:rsidRPr="009E5BA7">
        <w:rPr>
          <w:rFonts w:ascii="Times New Roman" w:hAnsi="Times New Roman" w:cs="Times New Roman"/>
          <w:sz w:val="24"/>
          <w:szCs w:val="24"/>
          <w:lang w:val="en-GB"/>
        </w:rPr>
        <w:t xml:space="preserve">long-term </w:t>
      </w:r>
      <w:r w:rsidR="00104295">
        <w:rPr>
          <w:rFonts w:ascii="Times New Roman" w:hAnsi="Times New Roman" w:cs="Times New Roman"/>
          <w:sz w:val="24"/>
          <w:szCs w:val="24"/>
          <w:lang w:val="en-GB"/>
        </w:rPr>
        <w:t xml:space="preserve">treatment with </w:t>
      </w:r>
      <w:r w:rsidR="00E265BE" w:rsidRPr="009E5BA7">
        <w:rPr>
          <w:rFonts w:ascii="Times New Roman" w:hAnsi="Times New Roman" w:cs="Times New Roman"/>
          <w:sz w:val="24"/>
          <w:szCs w:val="24"/>
          <w:lang w:val="en-GB"/>
        </w:rPr>
        <w:t xml:space="preserve">erythromycin </w:t>
      </w:r>
      <w:r w:rsidR="00CC5F1A">
        <w:rPr>
          <w:rFonts w:ascii="Times New Roman" w:hAnsi="Times New Roman" w:cs="Times New Roman"/>
          <w:sz w:val="24"/>
          <w:szCs w:val="24"/>
          <w:lang w:val="en-GB"/>
        </w:rPr>
        <w:t>for those with</w:t>
      </w:r>
      <w:r w:rsidR="00E265BE" w:rsidRPr="009E5BA7">
        <w:rPr>
          <w:rFonts w:ascii="Times New Roman" w:hAnsi="Times New Roman" w:cs="Times New Roman"/>
          <w:sz w:val="24"/>
          <w:szCs w:val="24"/>
          <w:lang w:val="en-GB"/>
        </w:rPr>
        <w:t xml:space="preserve"> diffuse panbronchiolitis.</w:t>
      </w:r>
      <w:r w:rsidR="00027E91">
        <w:rPr>
          <w:rFonts w:ascii="Times New Roman" w:hAnsi="Times New Roman" w:cs="Times New Roman"/>
          <w:sz w:val="24"/>
          <w:szCs w:val="24"/>
          <w:lang w:val="en-GB"/>
        </w:rPr>
        <w:fldChar w:fldCharType="begin"/>
      </w:r>
      <w:r w:rsidR="00075958">
        <w:rPr>
          <w:rFonts w:ascii="Times New Roman" w:hAnsi="Times New Roman" w:cs="Times New Roman"/>
          <w:sz w:val="24"/>
          <w:szCs w:val="24"/>
          <w:lang w:val="en-GB"/>
        </w:rPr>
        <w:instrText xml:space="preserve"> ADDIN EN.CITE &lt;EndNote&gt;&lt;Cite&gt;&lt;Author&gt;Kudoh&lt;/Author&gt;&lt;Year&gt;1998&lt;/Year&gt;&lt;RecNum&gt;195&lt;/RecNum&gt;&lt;DisplayText&gt;&lt;style face="superscript"&gt;11&lt;/style&gt;&lt;/DisplayText&gt;&lt;record&gt;&lt;rec-number&gt;195&lt;/rec-number&gt;&lt;foreign-keys&gt;&lt;key app="EN" db-id="z2zax5s2saaxsdesttlx0rwnffvp9as5aetw" timestamp="1562943032"&gt;195&lt;/key&gt;&lt;/foreign-keys&gt;&lt;ref-type name="Journal Article"&gt;17&lt;/ref-type&gt;&lt;contributors&gt;&lt;authors&gt;&lt;author&gt;Kudoh, S.&lt;/author&gt;&lt;author&gt;Azuma, A.&lt;/author&gt;&lt;author&gt;Yamamoto, M.&lt;/author&gt;&lt;author&gt;Izumi, T.&lt;/author&gt;&lt;author&gt;Ando, M.&lt;/author&gt;&lt;/authors&gt;&lt;/contributors&gt;&lt;auth-address&gt;Fourth Department of Internal Medicine, Nippon Medical School, Tokyo.&lt;/auth-address&gt;&lt;titles&gt;&lt;title&gt;Improvement of survival in patients with diffuse panbronchiolitis treated with low-dose erythromycin&lt;/title&gt;&lt;secondary-title&gt;Am J Respir Crit Care Med&lt;/secondary-title&gt;&lt;/titles&gt;&lt;periodical&gt;&lt;full-title&gt;Am J Respir Crit Care Med&lt;/full-title&gt;&lt;/periodical&gt;&lt;pages&gt;1829-32&lt;/pages&gt;&lt;volume&gt;157&lt;/volume&gt;&lt;edition&gt;1998/06/25&lt;/edition&gt;&lt;keywords&gt;&lt;keyword&gt;Adult&lt;/keyword&gt;&lt;keyword&gt;Aged&lt;/keyword&gt;&lt;keyword&gt;Anti-Bacterial Agents/*administration &amp;amp; dosage&lt;/keyword&gt;&lt;keyword&gt;Bronchiolitis/*drug therapy/mortality&lt;/keyword&gt;&lt;keyword&gt;Erythromycin/*administration &amp;amp; dosage&lt;/keyword&gt;&lt;keyword&gt;Female&lt;/keyword&gt;&lt;keyword&gt;Humans&lt;/keyword&gt;&lt;keyword&gt;Male&lt;/keyword&gt;&lt;keyword&gt;Middle Aged&lt;/keyword&gt;&lt;keyword&gt;Regression Analysis&lt;/keyword&gt;&lt;keyword&gt;Retrospective Studies&lt;/keyword&gt;&lt;keyword&gt;Survival Rate&lt;/keyword&gt;&lt;/keywords&gt;&lt;dates&gt;&lt;year&gt;1998&lt;/year&gt;&lt;pub-dates&gt;&lt;date&gt;Jun&lt;/date&gt;&lt;/pub-dates&gt;&lt;/dates&gt;&lt;isbn&gt;1073-449X (Print)&amp;#xD;1073-449X (Linking)&lt;/isbn&gt;&lt;accession-num&gt;9620913&lt;/accession-num&gt;&lt;urls&gt;&lt;related-urls&gt;&lt;url&gt;https://www.ncbi.nlm.nih.gov/pubmed/9620913&lt;/url&gt;&lt;/related-urls&gt;&lt;/urls&gt;&lt;electronic-resource-num&gt;10.1164/ajrccm.157.6.9710075&lt;/electronic-resource-num&gt;&lt;/record&gt;&lt;/Cite&gt;&lt;/EndNote&gt;</w:instrText>
      </w:r>
      <w:r w:rsidR="00027E91">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11</w:t>
      </w:r>
      <w:r w:rsidR="00027E91">
        <w:rPr>
          <w:rFonts w:ascii="Times New Roman" w:hAnsi="Times New Roman" w:cs="Times New Roman"/>
          <w:sz w:val="24"/>
          <w:szCs w:val="24"/>
          <w:lang w:val="en-GB"/>
        </w:rPr>
        <w:fldChar w:fldCharType="end"/>
      </w:r>
      <w:r w:rsidR="00E265BE" w:rsidRPr="009E5BA7">
        <w:rPr>
          <w:rFonts w:ascii="Times New Roman" w:hAnsi="Times New Roman" w:cs="Times New Roman"/>
          <w:sz w:val="24"/>
          <w:szCs w:val="24"/>
          <w:lang w:val="en-GB"/>
        </w:rPr>
        <w:t xml:space="preserve"> </w:t>
      </w:r>
      <w:r w:rsidR="00577945" w:rsidRPr="009E5BA7">
        <w:rPr>
          <w:rFonts w:ascii="Times New Roman" w:hAnsi="Times New Roman" w:cs="Times New Roman"/>
          <w:sz w:val="24"/>
          <w:szCs w:val="24"/>
          <w:lang w:val="en-GB"/>
        </w:rPr>
        <w:t xml:space="preserve">The macrolide </w:t>
      </w:r>
      <w:r w:rsidR="00035F9B" w:rsidRPr="00A279AE">
        <w:rPr>
          <w:rFonts w:ascii="Times New Roman" w:hAnsi="Times New Roman" w:cs="Times New Roman"/>
          <w:sz w:val="24"/>
          <w:szCs w:val="24"/>
          <w:lang w:val="en-GB"/>
        </w:rPr>
        <w:t xml:space="preserve">azithromycin </w:t>
      </w:r>
      <w:r w:rsidR="00CC5F1A">
        <w:rPr>
          <w:rFonts w:ascii="Times New Roman" w:hAnsi="Times New Roman" w:cs="Times New Roman"/>
          <w:sz w:val="24"/>
          <w:szCs w:val="24"/>
          <w:lang w:val="en-GB"/>
        </w:rPr>
        <w:t>ha</w:t>
      </w:r>
      <w:r w:rsidR="00035F9B" w:rsidRPr="00A279AE">
        <w:rPr>
          <w:rFonts w:ascii="Times New Roman" w:hAnsi="Times New Roman" w:cs="Times New Roman"/>
          <w:sz w:val="24"/>
          <w:szCs w:val="24"/>
          <w:lang w:val="en-GB"/>
        </w:rPr>
        <w:t>s, in a</w:t>
      </w:r>
      <w:r w:rsidR="00E265BE" w:rsidRPr="00A279AE">
        <w:rPr>
          <w:rFonts w:ascii="Times New Roman" w:hAnsi="Times New Roman" w:cs="Times New Roman"/>
          <w:sz w:val="24"/>
          <w:szCs w:val="24"/>
          <w:lang w:val="en-GB"/>
        </w:rPr>
        <w:t>ddition to its</w:t>
      </w:r>
      <w:r w:rsidR="002F0A5E" w:rsidRPr="00A279AE">
        <w:rPr>
          <w:rFonts w:ascii="Times New Roman" w:hAnsi="Times New Roman" w:cs="Times New Roman"/>
          <w:sz w:val="24"/>
          <w:szCs w:val="24"/>
          <w:lang w:val="en-GB"/>
        </w:rPr>
        <w:t xml:space="preserve"> </w:t>
      </w:r>
      <w:r w:rsidR="0019780D" w:rsidRPr="00A279AE">
        <w:rPr>
          <w:rFonts w:ascii="Times New Roman" w:hAnsi="Times New Roman" w:cs="Times New Roman"/>
          <w:sz w:val="24"/>
          <w:szCs w:val="24"/>
          <w:lang w:val="en-GB"/>
        </w:rPr>
        <w:t>bacteriostatic</w:t>
      </w:r>
      <w:r w:rsidR="00E265BE" w:rsidRPr="00A279AE">
        <w:rPr>
          <w:rFonts w:ascii="Times New Roman" w:hAnsi="Times New Roman" w:cs="Times New Roman"/>
          <w:sz w:val="24"/>
          <w:szCs w:val="24"/>
          <w:lang w:val="en-GB"/>
        </w:rPr>
        <w:t xml:space="preserve"> </w:t>
      </w:r>
      <w:r w:rsidR="00035F9B" w:rsidRPr="00A279AE">
        <w:rPr>
          <w:rFonts w:ascii="Times New Roman" w:hAnsi="Times New Roman" w:cs="Times New Roman"/>
          <w:sz w:val="24"/>
          <w:szCs w:val="24"/>
          <w:lang w:val="en-GB"/>
        </w:rPr>
        <w:t>effect</w:t>
      </w:r>
      <w:r w:rsidR="003D4314" w:rsidRPr="00A279AE">
        <w:rPr>
          <w:rFonts w:ascii="Times New Roman" w:hAnsi="Times New Roman" w:cs="Times New Roman"/>
          <w:sz w:val="24"/>
          <w:szCs w:val="24"/>
          <w:lang w:val="en-GB"/>
        </w:rPr>
        <w:t>s</w:t>
      </w:r>
      <w:r w:rsidR="00CC5F1A">
        <w:rPr>
          <w:rFonts w:ascii="Times New Roman" w:hAnsi="Times New Roman" w:cs="Times New Roman"/>
          <w:sz w:val="24"/>
          <w:szCs w:val="24"/>
          <w:lang w:val="en-GB"/>
        </w:rPr>
        <w:t>,</w:t>
      </w:r>
      <w:r w:rsidR="00E265BE" w:rsidRPr="00A279AE">
        <w:rPr>
          <w:rFonts w:ascii="Times New Roman" w:hAnsi="Times New Roman" w:cs="Times New Roman"/>
          <w:sz w:val="24"/>
          <w:szCs w:val="24"/>
          <w:lang w:val="en-GB"/>
        </w:rPr>
        <w:t xml:space="preserve"> beneficial anti-inflammat</w:t>
      </w:r>
      <w:r w:rsidR="00035F9B" w:rsidRPr="00A279AE">
        <w:rPr>
          <w:rFonts w:ascii="Times New Roman" w:hAnsi="Times New Roman" w:cs="Times New Roman"/>
          <w:sz w:val="24"/>
          <w:szCs w:val="24"/>
          <w:lang w:val="en-GB"/>
        </w:rPr>
        <w:t>ory properties</w:t>
      </w:r>
      <w:r w:rsidR="00E265BE" w:rsidRPr="00A279AE">
        <w:rPr>
          <w:rFonts w:ascii="Times New Roman" w:hAnsi="Times New Roman" w:cs="Times New Roman"/>
          <w:sz w:val="24"/>
          <w:szCs w:val="24"/>
          <w:lang w:val="en-GB"/>
        </w:rPr>
        <w:t xml:space="preserve"> and </w:t>
      </w:r>
      <w:r w:rsidR="003047FF" w:rsidRPr="00A279AE">
        <w:rPr>
          <w:rFonts w:ascii="Times New Roman" w:hAnsi="Times New Roman" w:cs="Times New Roman"/>
          <w:sz w:val="24"/>
          <w:szCs w:val="24"/>
          <w:lang w:val="en-GB"/>
        </w:rPr>
        <w:t xml:space="preserve">properties regarding </w:t>
      </w:r>
      <w:r w:rsidR="00E265BE" w:rsidRPr="00A279AE">
        <w:rPr>
          <w:rFonts w:ascii="Times New Roman" w:hAnsi="Times New Roman" w:cs="Times New Roman"/>
          <w:sz w:val="24"/>
          <w:szCs w:val="24"/>
          <w:lang w:val="en-GB"/>
        </w:rPr>
        <w:t>quorum sensing inhibition.</w:t>
      </w:r>
      <w:r w:rsidR="00CE3940">
        <w:rPr>
          <w:rFonts w:ascii="Times New Roman" w:hAnsi="Times New Roman" w:cs="Times New Roman"/>
          <w:sz w:val="24"/>
          <w:szCs w:val="24"/>
          <w:lang w:val="en-GB"/>
        </w:rPr>
        <w:fldChar w:fldCharType="begin">
          <w:fldData xml:space="preserve">PEVuZE5vdGU+PENpdGU+PEF1dGhvcj5TcGFnbm9sbzwvQXV0aG9yPjxZZWFyPjIwMTM8L1llYXI+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PEVuZE5vdGU+PENpdGU+PEF1dGhvcj5TcGFnbm9sbzwvQXV0aG9yPjxZZWFyPjIwMTM8L1llYXI+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CE3940">
        <w:rPr>
          <w:rFonts w:ascii="Times New Roman" w:hAnsi="Times New Roman" w:cs="Times New Roman"/>
          <w:sz w:val="24"/>
          <w:szCs w:val="24"/>
          <w:lang w:val="en-GB"/>
        </w:rPr>
      </w:r>
      <w:r w:rsidR="00CE3940">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12,13</w:t>
      </w:r>
      <w:r w:rsidR="00CE3940">
        <w:rPr>
          <w:rFonts w:ascii="Times New Roman" w:hAnsi="Times New Roman" w:cs="Times New Roman"/>
          <w:sz w:val="24"/>
          <w:szCs w:val="24"/>
          <w:lang w:val="en-GB"/>
        </w:rPr>
        <w:fldChar w:fldCharType="end"/>
      </w:r>
      <w:r w:rsidR="00E265BE" w:rsidRPr="00A279AE">
        <w:rPr>
          <w:rFonts w:ascii="Times New Roman" w:hAnsi="Times New Roman" w:cs="Times New Roman"/>
          <w:sz w:val="24"/>
          <w:szCs w:val="24"/>
          <w:lang w:val="en-GB"/>
        </w:rPr>
        <w:t xml:space="preserve"> </w:t>
      </w:r>
      <w:r w:rsidR="009945C6" w:rsidRPr="00A279AE">
        <w:rPr>
          <w:rFonts w:ascii="Times New Roman" w:hAnsi="Times New Roman" w:cs="Times New Roman"/>
          <w:sz w:val="24"/>
          <w:szCs w:val="24"/>
          <w:lang w:val="en-GB"/>
        </w:rPr>
        <w:t>In cystic fibrosis</w:t>
      </w:r>
      <w:r w:rsidR="00CB4856" w:rsidRPr="00A279AE">
        <w:rPr>
          <w:rFonts w:ascii="Times New Roman" w:hAnsi="Times New Roman" w:cs="Times New Roman"/>
          <w:sz w:val="24"/>
          <w:szCs w:val="24"/>
          <w:lang w:val="en-GB"/>
        </w:rPr>
        <w:t>,</w:t>
      </w:r>
      <w:r w:rsidR="009945C6" w:rsidRPr="00A279AE">
        <w:rPr>
          <w:rFonts w:ascii="Times New Roman" w:hAnsi="Times New Roman" w:cs="Times New Roman"/>
          <w:sz w:val="24"/>
          <w:szCs w:val="24"/>
          <w:lang w:val="en-GB"/>
        </w:rPr>
        <w:t xml:space="preserve"> a</w:t>
      </w:r>
      <w:r w:rsidR="00C02CEB" w:rsidRPr="00A279AE">
        <w:rPr>
          <w:rFonts w:ascii="Times New Roman" w:hAnsi="Times New Roman" w:cs="Times New Roman"/>
          <w:sz w:val="24"/>
          <w:szCs w:val="24"/>
          <w:lang w:val="en-GB"/>
        </w:rPr>
        <w:t>zithromycin maintenance therapy</w:t>
      </w:r>
      <w:r w:rsidR="00631BF8" w:rsidRPr="00A279AE">
        <w:rPr>
          <w:rFonts w:ascii="Times New Roman" w:hAnsi="Times New Roman" w:cs="Times New Roman"/>
          <w:sz w:val="24"/>
          <w:szCs w:val="24"/>
          <w:lang w:val="en-GB"/>
        </w:rPr>
        <w:t xml:space="preserve"> improved </w:t>
      </w:r>
      <w:r w:rsidR="005F22D3" w:rsidRPr="005F22D3">
        <w:rPr>
          <w:rFonts w:ascii="Times New Roman" w:hAnsi="Times New Roman" w:cs="Times New Roman"/>
          <w:sz w:val="24"/>
          <w:szCs w:val="24"/>
          <w:lang w:val="en-GB"/>
        </w:rPr>
        <w:t>FEV</w:t>
      </w:r>
      <w:r w:rsidR="005F22D3" w:rsidRPr="005F22D3">
        <w:rPr>
          <w:rFonts w:ascii="Times New Roman" w:hAnsi="Times New Roman" w:cs="Times New Roman"/>
          <w:sz w:val="24"/>
          <w:szCs w:val="24"/>
          <w:vertAlign w:val="subscript"/>
          <w:lang w:val="en-GB"/>
        </w:rPr>
        <w:t>1</w:t>
      </w:r>
      <w:r w:rsidR="005F22D3">
        <w:rPr>
          <w:rFonts w:ascii="Times New Roman" w:hAnsi="Times New Roman" w:cs="Times New Roman"/>
          <w:sz w:val="24"/>
          <w:szCs w:val="24"/>
          <w:lang w:val="en-GB"/>
        </w:rPr>
        <w:t xml:space="preserve"> </w:t>
      </w:r>
      <w:r w:rsidR="00151D57">
        <w:rPr>
          <w:rFonts w:ascii="Times New Roman" w:hAnsi="Times New Roman" w:cs="Times New Roman"/>
          <w:sz w:val="24"/>
          <w:szCs w:val="24"/>
          <w:lang w:val="en-GB"/>
        </w:rPr>
        <w:t xml:space="preserve">with 4% </w:t>
      </w:r>
      <w:r w:rsidR="00F944B8">
        <w:rPr>
          <w:rFonts w:ascii="Times New Roman" w:hAnsi="Times New Roman" w:cs="Times New Roman"/>
          <w:sz w:val="24"/>
          <w:szCs w:val="24"/>
          <w:lang w:val="en-GB"/>
        </w:rPr>
        <w:t xml:space="preserve">over 6 months </w:t>
      </w:r>
      <w:r w:rsidR="008D45E4" w:rsidRPr="00A279AE">
        <w:rPr>
          <w:rFonts w:ascii="Times New Roman" w:hAnsi="Times New Roman" w:cs="Times New Roman"/>
          <w:sz w:val="24"/>
          <w:szCs w:val="24"/>
          <w:lang w:val="en-GB"/>
        </w:rPr>
        <w:t>and</w:t>
      </w:r>
      <w:r w:rsidR="00631BF8" w:rsidRPr="00A279AE">
        <w:rPr>
          <w:rFonts w:ascii="Times New Roman" w:hAnsi="Times New Roman" w:cs="Times New Roman"/>
          <w:sz w:val="24"/>
          <w:szCs w:val="24"/>
          <w:lang w:val="en-GB"/>
        </w:rPr>
        <w:t xml:space="preserve"> </w:t>
      </w:r>
      <w:r w:rsidR="008D45E4" w:rsidRPr="00A279AE">
        <w:rPr>
          <w:rFonts w:ascii="Times New Roman" w:hAnsi="Times New Roman" w:cs="Times New Roman"/>
          <w:sz w:val="24"/>
          <w:szCs w:val="24"/>
          <w:lang w:val="en-GB"/>
        </w:rPr>
        <w:t>reduc</w:t>
      </w:r>
      <w:r w:rsidR="00631BF8" w:rsidRPr="00A279AE">
        <w:rPr>
          <w:rFonts w:ascii="Times New Roman" w:hAnsi="Times New Roman" w:cs="Times New Roman"/>
          <w:sz w:val="24"/>
          <w:szCs w:val="24"/>
          <w:lang w:val="en-GB"/>
        </w:rPr>
        <w:t>ed</w:t>
      </w:r>
      <w:r w:rsidR="005F1AA8" w:rsidRPr="00A279AE">
        <w:rPr>
          <w:rFonts w:ascii="Times New Roman" w:hAnsi="Times New Roman" w:cs="Times New Roman"/>
          <w:sz w:val="24"/>
          <w:szCs w:val="24"/>
          <w:lang w:val="en-GB"/>
        </w:rPr>
        <w:t xml:space="preserve"> </w:t>
      </w:r>
      <w:r w:rsidR="005155D6">
        <w:rPr>
          <w:rFonts w:ascii="Times New Roman" w:hAnsi="Times New Roman" w:cs="Times New Roman"/>
          <w:sz w:val="24"/>
          <w:szCs w:val="24"/>
          <w:lang w:val="en-GB"/>
        </w:rPr>
        <w:t xml:space="preserve">the use of </w:t>
      </w:r>
      <w:r w:rsidR="008D45E4" w:rsidRPr="00A279AE">
        <w:rPr>
          <w:rFonts w:ascii="Times New Roman" w:hAnsi="Times New Roman" w:cs="Times New Roman"/>
          <w:sz w:val="24"/>
          <w:szCs w:val="24"/>
          <w:lang w:val="en-GB"/>
        </w:rPr>
        <w:t>additional oral antibiotics</w:t>
      </w:r>
      <w:r w:rsidR="00C70C7F" w:rsidRPr="00A279AE">
        <w:rPr>
          <w:rFonts w:ascii="Times New Roman" w:hAnsi="Times New Roman" w:cs="Times New Roman"/>
          <w:sz w:val="24"/>
          <w:szCs w:val="24"/>
          <w:lang w:val="en-GB"/>
        </w:rPr>
        <w:t xml:space="preserve">, </w:t>
      </w:r>
      <w:r w:rsidR="00EF3F6B" w:rsidRPr="00A279AE">
        <w:rPr>
          <w:rFonts w:ascii="Times New Roman" w:hAnsi="Times New Roman" w:cs="Times New Roman"/>
          <w:sz w:val="24"/>
          <w:szCs w:val="24"/>
          <w:lang w:val="en-GB"/>
        </w:rPr>
        <w:t>compared to placebo</w:t>
      </w:r>
      <w:r w:rsidR="00151D57">
        <w:rPr>
          <w:rFonts w:ascii="Times New Roman" w:hAnsi="Times New Roman" w:cs="Times New Roman"/>
          <w:sz w:val="24"/>
          <w:szCs w:val="24"/>
          <w:lang w:val="en-GB"/>
        </w:rPr>
        <w:t xml:space="preserve"> (</w:t>
      </w:r>
      <w:r w:rsidR="00DB2A27">
        <w:rPr>
          <w:rFonts w:ascii="Times New Roman" w:hAnsi="Times New Roman" w:cs="Times New Roman"/>
          <w:sz w:val="24"/>
          <w:szCs w:val="24"/>
          <w:lang w:val="en-GB"/>
        </w:rPr>
        <w:t>odds ratio</w:t>
      </w:r>
      <w:r w:rsidR="00151D57" w:rsidRPr="00151D57">
        <w:rPr>
          <w:rFonts w:ascii="Times New Roman" w:hAnsi="Times New Roman" w:cs="Times New Roman"/>
          <w:sz w:val="24"/>
          <w:szCs w:val="24"/>
          <w:lang w:val="en-GB"/>
        </w:rPr>
        <w:t xml:space="preserve"> 0·28</w:t>
      </w:r>
      <w:r w:rsidR="001A50DA">
        <w:rPr>
          <w:rFonts w:ascii="Times New Roman" w:hAnsi="Times New Roman" w:cs="Times New Roman"/>
          <w:sz w:val="24"/>
          <w:szCs w:val="24"/>
          <w:lang w:val="en-GB"/>
        </w:rPr>
        <w:t>,</w:t>
      </w:r>
      <w:r w:rsidR="00151D57" w:rsidRPr="00151D57">
        <w:rPr>
          <w:rFonts w:ascii="Times New Roman" w:hAnsi="Times New Roman" w:cs="Times New Roman"/>
          <w:sz w:val="24"/>
          <w:szCs w:val="24"/>
          <w:lang w:val="en-GB"/>
        </w:rPr>
        <w:t xml:space="preserve"> 95% </w:t>
      </w:r>
      <w:r w:rsidR="00DB2A27">
        <w:rPr>
          <w:rFonts w:ascii="Times New Roman" w:hAnsi="Times New Roman" w:cs="Times New Roman"/>
          <w:sz w:val="24"/>
          <w:szCs w:val="24"/>
          <w:lang w:val="en-GB"/>
        </w:rPr>
        <w:t>confidence interval [</w:t>
      </w:r>
      <w:r w:rsidR="00151D57" w:rsidRPr="00151D57">
        <w:rPr>
          <w:rFonts w:ascii="Times New Roman" w:hAnsi="Times New Roman" w:cs="Times New Roman"/>
          <w:sz w:val="24"/>
          <w:szCs w:val="24"/>
          <w:lang w:val="en-GB"/>
        </w:rPr>
        <w:t>CI</w:t>
      </w:r>
      <w:r w:rsidR="00DB2A27">
        <w:rPr>
          <w:rFonts w:ascii="Times New Roman" w:hAnsi="Times New Roman" w:cs="Times New Roman"/>
          <w:sz w:val="24"/>
          <w:szCs w:val="24"/>
          <w:lang w:val="en-GB"/>
        </w:rPr>
        <w:t>]</w:t>
      </w:r>
      <w:r w:rsidR="00151D57" w:rsidRPr="00151D57">
        <w:rPr>
          <w:rFonts w:ascii="Times New Roman" w:hAnsi="Times New Roman" w:cs="Times New Roman"/>
          <w:sz w:val="24"/>
          <w:szCs w:val="24"/>
          <w:lang w:val="en-GB"/>
        </w:rPr>
        <w:t xml:space="preserve"> 0·19</w:t>
      </w:r>
      <w:r w:rsidR="00151D57">
        <w:rPr>
          <w:rFonts w:ascii="Times New Roman" w:hAnsi="Times New Roman" w:cs="Times New Roman"/>
          <w:sz w:val="24"/>
          <w:szCs w:val="24"/>
          <w:lang w:val="en-GB"/>
        </w:rPr>
        <w:t>-</w:t>
      </w:r>
      <w:r w:rsidR="00151D57" w:rsidRPr="00151D57">
        <w:rPr>
          <w:rFonts w:ascii="Times New Roman" w:hAnsi="Times New Roman" w:cs="Times New Roman"/>
          <w:sz w:val="24"/>
          <w:szCs w:val="24"/>
          <w:lang w:val="en-GB"/>
        </w:rPr>
        <w:t>0·42)</w:t>
      </w:r>
      <w:r w:rsidR="00E265BE" w:rsidRPr="00A279AE">
        <w:rPr>
          <w:rFonts w:ascii="Times New Roman" w:hAnsi="Times New Roman" w:cs="Times New Roman"/>
          <w:sz w:val="24"/>
          <w:szCs w:val="24"/>
          <w:lang w:val="en-GB"/>
        </w:rPr>
        <w:t>. Patients receiving azithromycin were twice as likely to be free of pulmonary exacerbation</w:t>
      </w:r>
      <w:r w:rsidR="00D81629" w:rsidRPr="00A279AE">
        <w:rPr>
          <w:rFonts w:ascii="Times New Roman" w:hAnsi="Times New Roman" w:cs="Times New Roman"/>
          <w:sz w:val="24"/>
          <w:szCs w:val="24"/>
          <w:lang w:val="en-GB"/>
        </w:rPr>
        <w:t>s</w:t>
      </w:r>
      <w:r w:rsidR="00E265BE" w:rsidRPr="00D244BF">
        <w:rPr>
          <w:rFonts w:ascii="Times New Roman" w:hAnsi="Times New Roman" w:cs="Times New Roman"/>
          <w:sz w:val="24"/>
          <w:szCs w:val="24"/>
          <w:lang w:val="en-GB"/>
        </w:rPr>
        <w:t>.</w:t>
      </w:r>
      <w:r w:rsidR="00496306" w:rsidRPr="00D244BF">
        <w:rPr>
          <w:rFonts w:ascii="Times New Roman" w:hAnsi="Times New Roman" w:cs="Times New Roman"/>
          <w:sz w:val="24"/>
          <w:szCs w:val="24"/>
          <w:lang w:val="en-GB"/>
        </w:rPr>
        <w:fldChar w:fldCharType="begin"/>
      </w:r>
      <w:r w:rsidR="00283770">
        <w:rPr>
          <w:rFonts w:ascii="Times New Roman" w:hAnsi="Times New Roman" w:cs="Times New Roman"/>
          <w:sz w:val="24"/>
          <w:szCs w:val="24"/>
          <w:lang w:val="en-GB"/>
        </w:rPr>
        <w:instrText xml:space="preserve"> ADDIN EN.CITE &lt;EndNote&gt;&lt;Cite&gt;&lt;Author&gt;Southern&lt;/Author&gt;&lt;Year&gt;2012&lt;/Year&gt;&lt;RecNum&gt;116&lt;/RecNum&gt;&lt;DisplayText&gt;&lt;style face="superscript"&gt;14&lt;/style&gt;&lt;/DisplayText&gt;&lt;record&gt;&lt;rec-number&gt;116&lt;/rec-number&gt;&lt;foreign-keys&gt;&lt;key app="EN" db-id="z2zax5s2saaxsdesttlx0rwnffvp9as5aetw" timestamp="1556288532"&gt;116&lt;/key&gt;&lt;/foreign-keys&gt;&lt;ref-type name="Journal Article"&gt;17&lt;/ref-type&gt;&lt;contributors&gt;&lt;authors&gt;&lt;author&gt;Southern, K. W.&lt;/author&gt;&lt;author&gt;Barker, P. M.&lt;/author&gt;&lt;author&gt;Solis-Moya, A.&lt;/author&gt;&lt;author&gt;Patel, L.&lt;/author&gt;&lt;/authors&gt;&lt;/contributors&gt;&lt;auth-address&gt;Institute of ChildHealth, University of Liverpool, Liverpool, UK. kwsouth@liv.ac.uk.&lt;/auth-address&gt;&lt;titles&gt;&lt;title&gt;Macrolide antibiotics for cystic fibrosis&lt;/title&gt;&lt;secondary-title&gt;Cochrane Database Syst Rev&lt;/secondary-title&gt;&lt;/titles&gt;&lt;periodical&gt;&lt;full-title&gt;Cochrane Database Syst Rev&lt;/full-title&gt;&lt;/periodical&gt;&lt;pages&gt;CD002203&lt;/pages&gt;&lt;volume&gt;11&lt;/volume&gt;&lt;edition&gt;2012/11/16&lt;/edition&gt;&lt;keywords&gt;&lt;keyword&gt;Anti-Bacterial Agents/adverse effects/*therapeutic use&lt;/keyword&gt;&lt;keyword&gt;Azithromycin/adverse effects/*therapeutic use&lt;/keyword&gt;&lt;keyword&gt;Bacterial Infections/drug therapy/etiology&lt;/keyword&gt;&lt;keyword&gt;Cystic Fibrosis/*complications&lt;/keyword&gt;&lt;keyword&gt;Disease Progression&lt;/keyword&gt;&lt;keyword&gt;Humans&lt;/keyword&gt;&lt;keyword&gt;Macrolides/adverse effects/therapeutic use&lt;/keyword&gt;&lt;keyword&gt;Outcome Assessment (Health Care)&lt;/keyword&gt;&lt;keyword&gt;Pseudomonas Infections/*drug therapy&lt;/keyword&gt;&lt;keyword&gt;*Pseudomonas aeruginosa&lt;/keyword&gt;&lt;keyword&gt;Randomized Controlled Trials as Topic&lt;/keyword&gt;&lt;/keywords&gt;&lt;dates&gt;&lt;year&gt;2012&lt;/year&gt;&lt;pub-dates&gt;&lt;date&gt;Nov 14&lt;/date&gt;&lt;/pub-dates&gt;&lt;/dates&gt;&lt;isbn&gt;1469-493X (Electronic)&amp;#xD;1361-6137 (Linking)&lt;/isbn&gt;&lt;accession-num&gt;23152214&lt;/accession-num&gt;&lt;urls&gt;&lt;related-urls&gt;&lt;url&gt;https://www.ncbi.nlm.nih.gov/pubmed/23152214&lt;/url&gt;&lt;/related-urls&gt;&lt;/urls&gt;&lt;electronic-resource-num&gt;10.1002/14651858.CD002203.pub4&lt;/electronic-resource-num&gt;&lt;/record&gt;&lt;/Cite&gt;&lt;/EndNote&gt;</w:instrText>
      </w:r>
      <w:r w:rsidR="00496306" w:rsidRPr="00D244BF">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14</w:t>
      </w:r>
      <w:r w:rsidR="00496306" w:rsidRPr="00D244BF">
        <w:rPr>
          <w:rFonts w:ascii="Times New Roman" w:hAnsi="Times New Roman" w:cs="Times New Roman"/>
          <w:sz w:val="24"/>
          <w:szCs w:val="24"/>
          <w:lang w:val="en-GB"/>
        </w:rPr>
        <w:fldChar w:fldCharType="end"/>
      </w:r>
      <w:r w:rsidR="00E265BE" w:rsidRPr="00D244BF">
        <w:rPr>
          <w:rFonts w:ascii="Times New Roman" w:hAnsi="Times New Roman" w:cs="Times New Roman"/>
          <w:sz w:val="24"/>
          <w:szCs w:val="24"/>
          <w:lang w:val="en-GB"/>
        </w:rPr>
        <w:t xml:space="preserve"> </w:t>
      </w:r>
      <w:bookmarkStart w:id="19" w:name="_Hlk14707581"/>
      <w:r w:rsidR="00E265BE" w:rsidRPr="00D244BF">
        <w:rPr>
          <w:rFonts w:ascii="Times New Roman" w:hAnsi="Times New Roman" w:cs="Times New Roman"/>
          <w:sz w:val="24"/>
          <w:szCs w:val="24"/>
          <w:lang w:val="en-GB"/>
        </w:rPr>
        <w:t>Two</w:t>
      </w:r>
      <w:r w:rsidR="00D41F66" w:rsidRPr="00D244BF">
        <w:rPr>
          <w:rFonts w:ascii="Times New Roman" w:hAnsi="Times New Roman" w:cs="Times New Roman"/>
          <w:sz w:val="24"/>
          <w:szCs w:val="24"/>
          <w:lang w:val="en-GB"/>
        </w:rPr>
        <w:t xml:space="preserve"> randomised placebo-controlled trials</w:t>
      </w:r>
      <w:r w:rsidR="00CC3BA4" w:rsidRPr="00D244BF">
        <w:rPr>
          <w:rFonts w:ascii="Times New Roman" w:hAnsi="Times New Roman" w:cs="Times New Roman"/>
          <w:sz w:val="24"/>
          <w:szCs w:val="24"/>
          <w:lang w:val="en-GB"/>
        </w:rPr>
        <w:t xml:space="preserve"> </w:t>
      </w:r>
      <w:r w:rsidR="00881888" w:rsidRPr="00D244BF">
        <w:rPr>
          <w:rFonts w:ascii="Times New Roman" w:hAnsi="Times New Roman" w:cs="Times New Roman"/>
          <w:sz w:val="24"/>
          <w:szCs w:val="24"/>
          <w:lang w:val="en-GB"/>
        </w:rPr>
        <w:t>evaluating</w:t>
      </w:r>
      <w:r w:rsidR="00E265BE" w:rsidRPr="00D244BF">
        <w:rPr>
          <w:rFonts w:ascii="Times New Roman" w:hAnsi="Times New Roman" w:cs="Times New Roman"/>
          <w:color w:val="7030A0"/>
          <w:sz w:val="24"/>
          <w:szCs w:val="24"/>
          <w:lang w:val="en-GB"/>
        </w:rPr>
        <w:t xml:space="preserve"> </w:t>
      </w:r>
      <w:r w:rsidR="00E265BE" w:rsidRPr="00D244BF">
        <w:rPr>
          <w:rFonts w:ascii="Times New Roman" w:hAnsi="Times New Roman" w:cs="Times New Roman"/>
          <w:sz w:val="24"/>
          <w:szCs w:val="24"/>
          <w:lang w:val="en-GB"/>
        </w:rPr>
        <w:t xml:space="preserve">azithromycin </w:t>
      </w:r>
      <w:r w:rsidR="005B67F6" w:rsidRPr="00D244BF">
        <w:rPr>
          <w:rFonts w:ascii="Times New Roman" w:hAnsi="Times New Roman" w:cs="Times New Roman"/>
          <w:sz w:val="24"/>
          <w:szCs w:val="24"/>
          <w:lang w:val="en-GB"/>
        </w:rPr>
        <w:t xml:space="preserve">maintenance therapy for 6 and 12 months, respectively, </w:t>
      </w:r>
      <w:r w:rsidR="00164475" w:rsidRPr="00D244BF">
        <w:rPr>
          <w:rFonts w:ascii="Times New Roman" w:hAnsi="Times New Roman" w:cs="Times New Roman"/>
          <w:sz w:val="24"/>
          <w:szCs w:val="24"/>
          <w:lang w:val="en-GB"/>
        </w:rPr>
        <w:t>in</w:t>
      </w:r>
      <w:r w:rsidR="00164475" w:rsidRPr="009E5BA7">
        <w:rPr>
          <w:rFonts w:ascii="Times New Roman" w:hAnsi="Times New Roman" w:cs="Times New Roman"/>
          <w:sz w:val="24"/>
          <w:szCs w:val="24"/>
          <w:lang w:val="en-GB"/>
        </w:rPr>
        <w:t xml:space="preserve"> </w:t>
      </w:r>
      <w:r w:rsidR="00E265BE" w:rsidRPr="009E5BA7">
        <w:rPr>
          <w:rFonts w:ascii="Times New Roman" w:hAnsi="Times New Roman" w:cs="Times New Roman"/>
          <w:sz w:val="24"/>
          <w:szCs w:val="24"/>
          <w:lang w:val="en-GB"/>
        </w:rPr>
        <w:t>adult patients with non-</w:t>
      </w:r>
      <w:r w:rsidR="006074F8" w:rsidRPr="009E5BA7">
        <w:rPr>
          <w:rFonts w:ascii="Times New Roman" w:hAnsi="Times New Roman" w:cs="Times New Roman"/>
          <w:sz w:val="24"/>
          <w:szCs w:val="24"/>
          <w:lang w:val="en-GB"/>
        </w:rPr>
        <w:t xml:space="preserve">cystic fibrosis </w:t>
      </w:r>
      <w:r w:rsidR="00E265BE" w:rsidRPr="009E5BA7">
        <w:rPr>
          <w:rFonts w:ascii="Times New Roman" w:hAnsi="Times New Roman" w:cs="Times New Roman"/>
          <w:sz w:val="24"/>
          <w:szCs w:val="24"/>
          <w:lang w:val="en-GB"/>
        </w:rPr>
        <w:t>bronchiectasis</w:t>
      </w:r>
      <w:r w:rsidR="00164475" w:rsidRPr="009E5BA7">
        <w:rPr>
          <w:rFonts w:ascii="Times New Roman" w:hAnsi="Times New Roman" w:cs="Times New Roman"/>
          <w:sz w:val="24"/>
          <w:szCs w:val="24"/>
          <w:lang w:val="en-GB"/>
        </w:rPr>
        <w:t xml:space="preserve"> </w:t>
      </w:r>
      <w:r w:rsidR="00ED4908" w:rsidRPr="009E5BA7">
        <w:rPr>
          <w:rFonts w:ascii="Times New Roman" w:hAnsi="Times New Roman" w:cs="Times New Roman"/>
          <w:sz w:val="24"/>
          <w:szCs w:val="24"/>
          <w:lang w:val="en-GB"/>
        </w:rPr>
        <w:t>demonstrated</w:t>
      </w:r>
      <w:r w:rsidR="00C36CF9" w:rsidRPr="009E5BA7">
        <w:rPr>
          <w:rFonts w:ascii="Times New Roman" w:hAnsi="Times New Roman" w:cs="Times New Roman"/>
          <w:sz w:val="24"/>
          <w:szCs w:val="24"/>
          <w:lang w:val="en-GB"/>
        </w:rPr>
        <w:t xml:space="preserve"> </w:t>
      </w:r>
      <w:r w:rsidR="00E265BE" w:rsidRPr="009E5BA7">
        <w:rPr>
          <w:rFonts w:ascii="Times New Roman" w:hAnsi="Times New Roman" w:cs="Times New Roman"/>
          <w:sz w:val="24"/>
          <w:szCs w:val="24"/>
          <w:lang w:val="en-GB"/>
        </w:rPr>
        <w:t>decrease</w:t>
      </w:r>
      <w:r w:rsidR="00CC5F1A">
        <w:rPr>
          <w:rFonts w:ascii="Times New Roman" w:hAnsi="Times New Roman" w:cs="Times New Roman"/>
          <w:sz w:val="24"/>
          <w:szCs w:val="24"/>
          <w:lang w:val="en-GB"/>
        </w:rPr>
        <w:t>s in</w:t>
      </w:r>
      <w:r w:rsidR="00E265BE" w:rsidRPr="009E5BA7">
        <w:rPr>
          <w:rFonts w:ascii="Times New Roman" w:hAnsi="Times New Roman" w:cs="Times New Roman"/>
          <w:sz w:val="24"/>
          <w:szCs w:val="24"/>
          <w:lang w:val="en-GB"/>
        </w:rPr>
        <w:t xml:space="preserve"> exacerbations</w:t>
      </w:r>
      <w:r w:rsidR="009051C7">
        <w:rPr>
          <w:rFonts w:ascii="Times New Roman" w:hAnsi="Times New Roman" w:cs="Times New Roman"/>
          <w:sz w:val="24"/>
          <w:szCs w:val="24"/>
          <w:lang w:val="en-GB"/>
        </w:rPr>
        <w:t>,</w:t>
      </w:r>
      <w:r w:rsidR="00151D57">
        <w:rPr>
          <w:rFonts w:ascii="Times New Roman" w:hAnsi="Times New Roman" w:cs="Times New Roman"/>
          <w:sz w:val="24"/>
          <w:szCs w:val="24"/>
          <w:lang w:val="en-GB"/>
        </w:rPr>
        <w:t xml:space="preserve"> </w:t>
      </w:r>
      <w:r w:rsidR="00151D57" w:rsidRPr="00151D57">
        <w:rPr>
          <w:rFonts w:ascii="Times New Roman" w:hAnsi="Times New Roman" w:cs="Times New Roman"/>
          <w:sz w:val="24"/>
          <w:szCs w:val="24"/>
          <w:lang w:val="en-GB"/>
        </w:rPr>
        <w:t>rate ratio 0·38, 95% CI 0·26-0·54</w:t>
      </w:r>
      <w:r w:rsidR="009051C7">
        <w:rPr>
          <w:rFonts w:ascii="Times New Roman" w:hAnsi="Times New Roman" w:cs="Times New Roman"/>
          <w:sz w:val="24"/>
          <w:szCs w:val="24"/>
          <w:lang w:val="en-GB"/>
        </w:rPr>
        <w:t xml:space="preserve"> over 6 months and </w:t>
      </w:r>
      <w:r w:rsidR="009051C7" w:rsidRPr="009051C7">
        <w:rPr>
          <w:rFonts w:ascii="Times New Roman" w:hAnsi="Times New Roman" w:cs="Times New Roman"/>
          <w:sz w:val="24"/>
          <w:szCs w:val="24"/>
          <w:lang w:val="en-GB"/>
        </w:rPr>
        <w:t xml:space="preserve">0 </w:t>
      </w:r>
      <w:r w:rsidR="009051C7">
        <w:rPr>
          <w:rFonts w:ascii="Times New Roman" w:hAnsi="Times New Roman" w:cs="Times New Roman"/>
          <w:sz w:val="24"/>
          <w:szCs w:val="24"/>
          <w:lang w:val="en-GB"/>
        </w:rPr>
        <w:t xml:space="preserve">exacerbations </w:t>
      </w:r>
      <w:r w:rsidR="009051C7" w:rsidRPr="009051C7">
        <w:rPr>
          <w:rFonts w:ascii="Times New Roman" w:hAnsi="Times New Roman" w:cs="Times New Roman"/>
          <w:sz w:val="24"/>
          <w:szCs w:val="24"/>
          <w:lang w:val="en-GB"/>
        </w:rPr>
        <w:t>(interquartile range [IQR], 0-1), compared with 2 (IQR, 1-3) in the placebo group</w:t>
      </w:r>
      <w:r w:rsidR="009051C7">
        <w:rPr>
          <w:rFonts w:ascii="Times New Roman" w:hAnsi="Times New Roman" w:cs="Times New Roman"/>
          <w:sz w:val="24"/>
          <w:szCs w:val="24"/>
          <w:lang w:val="en-GB"/>
        </w:rPr>
        <w:t xml:space="preserve"> in the 12 months study</w:t>
      </w:r>
      <w:r w:rsidR="00E265BE" w:rsidRPr="009E5BA7">
        <w:rPr>
          <w:rFonts w:ascii="Times New Roman" w:hAnsi="Times New Roman" w:cs="Times New Roman"/>
          <w:sz w:val="24"/>
          <w:szCs w:val="24"/>
          <w:lang w:val="en-GB"/>
        </w:rPr>
        <w:t>,</w:t>
      </w:r>
      <w:r w:rsidR="009051C7" w:rsidRPr="009E5BA7">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9051C7" w:rsidRPr="009E5BA7">
        <w:rPr>
          <w:rFonts w:ascii="Times New Roman" w:hAnsi="Times New Roman" w:cs="Times New Roman"/>
          <w:sz w:val="24"/>
          <w:szCs w:val="24"/>
          <w:lang w:val="en-GB"/>
        </w:rPr>
      </w:r>
      <w:r w:rsidR="009051C7"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15,16</w:t>
      </w:r>
      <w:r w:rsidR="009051C7" w:rsidRPr="009E5BA7">
        <w:rPr>
          <w:rFonts w:ascii="Times New Roman" w:hAnsi="Times New Roman" w:cs="Times New Roman"/>
          <w:sz w:val="24"/>
          <w:szCs w:val="24"/>
          <w:lang w:val="en-GB"/>
        </w:rPr>
        <w:fldChar w:fldCharType="end"/>
      </w:r>
      <w:r w:rsidR="00E265BE" w:rsidRPr="009E5BA7">
        <w:rPr>
          <w:rFonts w:ascii="Times New Roman" w:hAnsi="Times New Roman" w:cs="Times New Roman"/>
          <w:sz w:val="24"/>
          <w:szCs w:val="24"/>
          <w:lang w:val="en-GB"/>
        </w:rPr>
        <w:t xml:space="preserve"> </w:t>
      </w:r>
      <w:r w:rsidR="00AD143A" w:rsidRPr="009E5BA7">
        <w:rPr>
          <w:rFonts w:ascii="Times New Roman" w:hAnsi="Times New Roman" w:cs="Times New Roman"/>
          <w:sz w:val="24"/>
          <w:szCs w:val="24"/>
          <w:lang w:val="en-GB"/>
        </w:rPr>
        <w:t>a</w:t>
      </w:r>
      <w:r w:rsidR="009051C7">
        <w:rPr>
          <w:rFonts w:ascii="Times New Roman" w:hAnsi="Times New Roman" w:cs="Times New Roman"/>
          <w:sz w:val="24"/>
          <w:szCs w:val="24"/>
          <w:lang w:val="en-GB"/>
        </w:rPr>
        <w:t>long with</w:t>
      </w:r>
      <w:r w:rsidR="00E265BE" w:rsidRPr="009E5BA7">
        <w:rPr>
          <w:rFonts w:ascii="Times New Roman" w:hAnsi="Times New Roman" w:cs="Times New Roman"/>
          <w:sz w:val="24"/>
          <w:szCs w:val="24"/>
          <w:lang w:val="en-GB"/>
        </w:rPr>
        <w:t xml:space="preserve"> improvement in lung function and health-related quality of life</w:t>
      </w:r>
      <w:r w:rsidR="009051C7">
        <w:rPr>
          <w:rFonts w:ascii="Times New Roman" w:hAnsi="Times New Roman" w:cs="Times New Roman"/>
          <w:sz w:val="24"/>
          <w:szCs w:val="24"/>
          <w:lang w:val="en-GB"/>
        </w:rPr>
        <w:t>.</w:t>
      </w:r>
      <w:r w:rsidR="009051C7" w:rsidRPr="009E5BA7">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9051C7" w:rsidRPr="009E5BA7">
        <w:rPr>
          <w:rFonts w:ascii="Times New Roman" w:hAnsi="Times New Roman" w:cs="Times New Roman"/>
          <w:sz w:val="24"/>
          <w:szCs w:val="24"/>
          <w:lang w:val="en-GB"/>
        </w:rPr>
      </w:r>
      <w:r w:rsidR="009051C7"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15,16</w:t>
      </w:r>
      <w:r w:rsidR="009051C7" w:rsidRPr="009E5BA7">
        <w:rPr>
          <w:rFonts w:ascii="Times New Roman" w:hAnsi="Times New Roman" w:cs="Times New Roman"/>
          <w:sz w:val="24"/>
          <w:szCs w:val="24"/>
          <w:lang w:val="en-GB"/>
        </w:rPr>
        <w:fldChar w:fldCharType="end"/>
      </w:r>
      <w:r w:rsidR="009051C7">
        <w:rPr>
          <w:rFonts w:ascii="Times New Roman" w:hAnsi="Times New Roman" w:cs="Times New Roman"/>
          <w:sz w:val="24"/>
          <w:szCs w:val="24"/>
          <w:lang w:val="en-GB"/>
        </w:rPr>
        <w:t xml:space="preserve"> </w:t>
      </w:r>
      <w:r w:rsidR="00E265BE" w:rsidRPr="009E5BA7">
        <w:rPr>
          <w:rFonts w:ascii="Times New Roman" w:hAnsi="Times New Roman" w:cs="Times New Roman"/>
          <w:sz w:val="24"/>
          <w:szCs w:val="24"/>
          <w:lang w:val="en-GB"/>
        </w:rPr>
        <w:t xml:space="preserve"> </w:t>
      </w:r>
      <w:r w:rsidR="002A650C">
        <w:rPr>
          <w:rFonts w:ascii="Times New Roman" w:hAnsi="Times New Roman" w:cs="Times New Roman"/>
          <w:sz w:val="24"/>
          <w:szCs w:val="24"/>
          <w:lang w:val="en-GB"/>
        </w:rPr>
        <w:t>A d</w:t>
      </w:r>
      <w:r w:rsidR="000D3A32" w:rsidRPr="009E5BA7">
        <w:rPr>
          <w:rFonts w:ascii="Times New Roman" w:hAnsi="Times New Roman" w:cs="Times New Roman"/>
          <w:sz w:val="24"/>
          <w:szCs w:val="24"/>
          <w:lang w:val="en-GB"/>
        </w:rPr>
        <w:t>ecrease</w:t>
      </w:r>
      <w:r w:rsidR="002A650C">
        <w:rPr>
          <w:rFonts w:ascii="Times New Roman" w:hAnsi="Times New Roman" w:cs="Times New Roman"/>
          <w:sz w:val="24"/>
          <w:szCs w:val="24"/>
          <w:lang w:val="en-GB"/>
        </w:rPr>
        <w:t>d</w:t>
      </w:r>
      <w:r w:rsidR="000D3A32" w:rsidRPr="009E5BA7">
        <w:rPr>
          <w:rFonts w:ascii="Times New Roman" w:hAnsi="Times New Roman" w:cs="Times New Roman"/>
          <w:sz w:val="24"/>
          <w:szCs w:val="24"/>
          <w:lang w:val="en-GB"/>
        </w:rPr>
        <w:t xml:space="preserve"> exacerbation</w:t>
      </w:r>
      <w:r w:rsidR="00D630E2" w:rsidRPr="009E5BA7">
        <w:rPr>
          <w:rFonts w:ascii="Times New Roman" w:hAnsi="Times New Roman" w:cs="Times New Roman"/>
          <w:sz w:val="24"/>
          <w:szCs w:val="24"/>
          <w:lang w:val="en-GB"/>
        </w:rPr>
        <w:t xml:space="preserve"> </w:t>
      </w:r>
      <w:r w:rsidR="002A650C">
        <w:rPr>
          <w:rFonts w:ascii="Times New Roman" w:hAnsi="Times New Roman" w:cs="Times New Roman"/>
          <w:sz w:val="24"/>
          <w:szCs w:val="24"/>
          <w:lang w:val="en-GB"/>
        </w:rPr>
        <w:t xml:space="preserve">rate </w:t>
      </w:r>
      <w:r w:rsidR="00B531E3" w:rsidRPr="009E5BA7">
        <w:rPr>
          <w:rFonts w:ascii="Times New Roman" w:hAnsi="Times New Roman" w:cs="Times New Roman"/>
          <w:sz w:val="24"/>
          <w:szCs w:val="24"/>
          <w:lang w:val="en-GB"/>
        </w:rPr>
        <w:t>was</w:t>
      </w:r>
      <w:r w:rsidR="002A650C">
        <w:rPr>
          <w:rFonts w:ascii="Times New Roman" w:hAnsi="Times New Roman" w:cs="Times New Roman"/>
          <w:sz w:val="24"/>
          <w:szCs w:val="24"/>
          <w:lang w:val="en-GB"/>
        </w:rPr>
        <w:t xml:space="preserve"> also</w:t>
      </w:r>
      <w:r w:rsidR="00C36CF9" w:rsidRPr="009E5BA7">
        <w:rPr>
          <w:rFonts w:ascii="Times New Roman" w:hAnsi="Times New Roman" w:cs="Times New Roman"/>
          <w:sz w:val="24"/>
          <w:szCs w:val="24"/>
          <w:lang w:val="en-GB"/>
        </w:rPr>
        <w:t xml:space="preserve"> </w:t>
      </w:r>
      <w:r w:rsidR="00D630E2" w:rsidRPr="009E5BA7">
        <w:rPr>
          <w:rFonts w:ascii="Times New Roman" w:hAnsi="Times New Roman" w:cs="Times New Roman"/>
          <w:sz w:val="24"/>
          <w:szCs w:val="24"/>
          <w:lang w:val="en-GB"/>
        </w:rPr>
        <w:t>found</w:t>
      </w:r>
      <w:r w:rsidR="000D3A32" w:rsidRPr="009E5BA7">
        <w:rPr>
          <w:rFonts w:ascii="Times New Roman" w:hAnsi="Times New Roman" w:cs="Times New Roman"/>
          <w:sz w:val="24"/>
          <w:szCs w:val="24"/>
          <w:lang w:val="en-GB"/>
        </w:rPr>
        <w:t xml:space="preserve"> in</w:t>
      </w:r>
      <w:r w:rsidR="00AD143A" w:rsidRPr="009E5BA7">
        <w:rPr>
          <w:rFonts w:ascii="Times New Roman" w:hAnsi="Times New Roman" w:cs="Times New Roman"/>
          <w:sz w:val="24"/>
          <w:szCs w:val="24"/>
          <w:lang w:val="en-GB"/>
        </w:rPr>
        <w:t xml:space="preserve"> </w:t>
      </w:r>
      <w:r w:rsidR="000D3A32" w:rsidRPr="009E5BA7">
        <w:rPr>
          <w:rFonts w:ascii="Times New Roman" w:hAnsi="Times New Roman" w:cs="Times New Roman"/>
          <w:sz w:val="24"/>
          <w:szCs w:val="24"/>
          <w:lang w:val="en-GB"/>
        </w:rPr>
        <w:t>Indigenous children with non-</w:t>
      </w:r>
      <w:r w:rsidR="00AD143A" w:rsidRPr="009E5BA7">
        <w:rPr>
          <w:rFonts w:ascii="Times New Roman" w:hAnsi="Times New Roman" w:cs="Times New Roman"/>
          <w:sz w:val="24"/>
          <w:szCs w:val="24"/>
          <w:lang w:val="en-GB"/>
        </w:rPr>
        <w:t xml:space="preserve">cystic fibrosis </w:t>
      </w:r>
      <w:r w:rsidR="000D3A32" w:rsidRPr="009E5BA7">
        <w:rPr>
          <w:rFonts w:ascii="Times New Roman" w:hAnsi="Times New Roman" w:cs="Times New Roman"/>
          <w:sz w:val="24"/>
          <w:szCs w:val="24"/>
          <w:lang w:val="en-GB"/>
        </w:rPr>
        <w:t>bronchiectasis or chronic suppurative lung disease.</w:t>
      </w:r>
      <w:bookmarkEnd w:id="19"/>
      <w:r w:rsidR="00881888" w:rsidRPr="009E5BA7">
        <w:rPr>
          <w:rFonts w:ascii="Times New Roman" w:hAnsi="Times New Roman" w:cs="Times New Roman"/>
          <w:sz w:val="24"/>
          <w:szCs w:val="24"/>
          <w:lang w:val="en-GB"/>
        </w:rPr>
        <w:fldChar w:fldCharType="begin">
          <w:fldData xml:space="preserve">PEVuZE5vdGU+PENpdGU+PEF1dGhvcj5WYWxlcnk8L0F1dGhvcj48WWVhcj4yMDEzPC9ZZWFyPjxS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PEVuZE5vdGU+PENpdGU+PEF1dGhvcj5WYWxlcnk8L0F1dGhvcj48WWVhcj4yMDEzPC9ZZWFyPjxS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881888" w:rsidRPr="009E5BA7">
        <w:rPr>
          <w:rFonts w:ascii="Times New Roman" w:hAnsi="Times New Roman" w:cs="Times New Roman"/>
          <w:sz w:val="24"/>
          <w:szCs w:val="24"/>
          <w:lang w:val="en-GB"/>
        </w:rPr>
      </w:r>
      <w:r w:rsidR="00881888"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17</w:t>
      </w:r>
      <w:r w:rsidR="00881888" w:rsidRPr="009E5BA7">
        <w:rPr>
          <w:rFonts w:ascii="Times New Roman" w:hAnsi="Times New Roman" w:cs="Times New Roman"/>
          <w:sz w:val="24"/>
          <w:szCs w:val="24"/>
          <w:lang w:val="en-GB"/>
        </w:rPr>
        <w:fldChar w:fldCharType="end"/>
      </w:r>
      <w:r w:rsidR="000D3A32" w:rsidRPr="009E5BA7">
        <w:rPr>
          <w:rFonts w:ascii="Times New Roman" w:hAnsi="Times New Roman" w:cs="Times New Roman"/>
          <w:sz w:val="24"/>
          <w:szCs w:val="24"/>
          <w:lang w:val="en-GB"/>
        </w:rPr>
        <w:t xml:space="preserve"> </w:t>
      </w:r>
      <w:r w:rsidR="002A650C">
        <w:rPr>
          <w:rFonts w:ascii="Times New Roman" w:hAnsi="Times New Roman" w:cs="Times New Roman"/>
          <w:sz w:val="24"/>
          <w:szCs w:val="24"/>
          <w:lang w:val="en-GB"/>
        </w:rPr>
        <w:t>A</w:t>
      </w:r>
      <w:r w:rsidR="00E265BE" w:rsidRPr="009E5BA7">
        <w:rPr>
          <w:rFonts w:ascii="Times New Roman" w:hAnsi="Times New Roman" w:cs="Times New Roman"/>
          <w:sz w:val="24"/>
          <w:szCs w:val="24"/>
          <w:lang w:val="en-GB"/>
        </w:rPr>
        <w:t>zithromycin maintenance therapy</w:t>
      </w:r>
      <w:r w:rsidR="006523E7" w:rsidRPr="006523E7">
        <w:rPr>
          <w:lang w:val="en-US"/>
        </w:rPr>
        <w:t xml:space="preserve"> </w:t>
      </w:r>
      <w:r w:rsidR="006523E7" w:rsidRPr="006523E7">
        <w:rPr>
          <w:rFonts w:ascii="Times New Roman" w:hAnsi="Times New Roman" w:cs="Times New Roman"/>
          <w:sz w:val="24"/>
          <w:szCs w:val="24"/>
          <w:lang w:val="en-GB"/>
        </w:rPr>
        <w:t>is increasing</w:t>
      </w:r>
      <w:r w:rsidR="002A650C">
        <w:rPr>
          <w:rFonts w:ascii="Times New Roman" w:hAnsi="Times New Roman" w:cs="Times New Roman"/>
          <w:sz w:val="24"/>
          <w:szCs w:val="24"/>
          <w:lang w:val="en-GB"/>
        </w:rPr>
        <w:t>ly being used</w:t>
      </w:r>
      <w:r w:rsidR="006523E7" w:rsidRPr="006523E7">
        <w:rPr>
          <w:rFonts w:ascii="Times New Roman" w:hAnsi="Times New Roman" w:cs="Times New Roman"/>
          <w:sz w:val="24"/>
          <w:szCs w:val="24"/>
          <w:lang w:val="en-GB"/>
        </w:rPr>
        <w:t xml:space="preserve"> in different chronic respiratory disorders incl</w:t>
      </w:r>
      <w:r w:rsidR="006523E7">
        <w:rPr>
          <w:rFonts w:ascii="Times New Roman" w:hAnsi="Times New Roman" w:cs="Times New Roman"/>
          <w:sz w:val="24"/>
          <w:szCs w:val="24"/>
          <w:lang w:val="en-GB"/>
        </w:rPr>
        <w:t>uding</w:t>
      </w:r>
      <w:r w:rsidR="002A650C">
        <w:rPr>
          <w:rFonts w:ascii="Times New Roman" w:hAnsi="Times New Roman" w:cs="Times New Roman"/>
          <w:sz w:val="24"/>
          <w:szCs w:val="24"/>
          <w:lang w:val="en-GB"/>
        </w:rPr>
        <w:t xml:space="preserve"> </w:t>
      </w:r>
      <w:r w:rsidR="0031336D">
        <w:rPr>
          <w:rFonts w:ascii="Times New Roman" w:hAnsi="Times New Roman" w:cs="Times New Roman"/>
          <w:sz w:val="24"/>
          <w:szCs w:val="24"/>
          <w:lang w:val="en-GB"/>
        </w:rPr>
        <w:t xml:space="preserve">PCD, </w:t>
      </w:r>
      <w:r w:rsidR="002A650C">
        <w:rPr>
          <w:rFonts w:ascii="Times New Roman" w:hAnsi="Times New Roman" w:cs="Times New Roman"/>
          <w:sz w:val="24"/>
          <w:szCs w:val="24"/>
          <w:lang w:val="en-GB"/>
        </w:rPr>
        <w:t>despite the lack of data on efficacy and safety</w:t>
      </w:r>
      <w:r w:rsidR="006523E7" w:rsidRPr="009E5BA7">
        <w:rPr>
          <w:rFonts w:ascii="Times New Roman" w:hAnsi="Times New Roman" w:cs="Times New Roman"/>
          <w:sz w:val="24"/>
          <w:szCs w:val="24"/>
          <w:lang w:val="en-GB"/>
        </w:rPr>
        <w:t>.</w:t>
      </w:r>
    </w:p>
    <w:p w14:paraId="2148318A" w14:textId="07729C09" w:rsidR="009050CE" w:rsidRPr="009E5BA7" w:rsidRDefault="009050CE" w:rsidP="009050CE">
      <w:pPr>
        <w:jc w:val="both"/>
        <w:rPr>
          <w:rFonts w:ascii="Times New Roman" w:hAnsi="Times New Roman" w:cs="Times New Roman"/>
          <w:sz w:val="24"/>
          <w:szCs w:val="24"/>
          <w:lang w:val="en-GB"/>
        </w:rPr>
      </w:pPr>
      <w:bookmarkStart w:id="20" w:name="_Hlk7189534"/>
      <w:r w:rsidRPr="009E5BA7">
        <w:rPr>
          <w:rFonts w:ascii="Times New Roman" w:hAnsi="Times New Roman" w:cs="Times New Roman"/>
          <w:sz w:val="24"/>
          <w:szCs w:val="24"/>
          <w:lang w:val="en-GB"/>
        </w:rPr>
        <w:t xml:space="preserve">The </w:t>
      </w:r>
      <w:bookmarkStart w:id="21" w:name="_Hlk9584176"/>
      <w:r w:rsidRPr="009E5BA7">
        <w:rPr>
          <w:rFonts w:ascii="Times New Roman" w:hAnsi="Times New Roman" w:cs="Times New Roman"/>
          <w:sz w:val="24"/>
          <w:szCs w:val="24"/>
          <w:lang w:val="en-GB"/>
        </w:rPr>
        <w:t>BESTCILIA (</w:t>
      </w:r>
      <w:r w:rsidRPr="00F90C56">
        <w:rPr>
          <w:rFonts w:ascii="Times New Roman" w:hAnsi="Times New Roman" w:cs="Times New Roman"/>
          <w:sz w:val="24"/>
          <w:szCs w:val="24"/>
          <w:u w:val="single"/>
          <w:lang w:val="en-GB"/>
        </w:rPr>
        <w:t>B</w:t>
      </w:r>
      <w:r w:rsidRPr="009E5BA7">
        <w:rPr>
          <w:rFonts w:ascii="Times New Roman" w:hAnsi="Times New Roman" w:cs="Times New Roman"/>
          <w:sz w:val="24"/>
          <w:szCs w:val="24"/>
          <w:lang w:val="en-GB"/>
        </w:rPr>
        <w:t xml:space="preserve">etter </w:t>
      </w:r>
      <w:r w:rsidRPr="00F90C56">
        <w:rPr>
          <w:rFonts w:ascii="Times New Roman" w:hAnsi="Times New Roman" w:cs="Times New Roman"/>
          <w:sz w:val="24"/>
          <w:szCs w:val="24"/>
          <w:u w:val="single"/>
          <w:lang w:val="en-GB"/>
        </w:rPr>
        <w:t>E</w:t>
      </w:r>
      <w:r w:rsidRPr="009E5BA7">
        <w:rPr>
          <w:rFonts w:ascii="Times New Roman" w:hAnsi="Times New Roman" w:cs="Times New Roman"/>
          <w:sz w:val="24"/>
          <w:szCs w:val="24"/>
          <w:lang w:val="en-GB"/>
        </w:rPr>
        <w:t xml:space="preserve">xperimental </w:t>
      </w:r>
      <w:r w:rsidRPr="00F90C56">
        <w:rPr>
          <w:rFonts w:ascii="Times New Roman" w:hAnsi="Times New Roman" w:cs="Times New Roman"/>
          <w:sz w:val="24"/>
          <w:szCs w:val="24"/>
          <w:u w:val="single"/>
          <w:lang w:val="en-GB"/>
        </w:rPr>
        <w:t>S</w:t>
      </w:r>
      <w:r w:rsidRPr="009E5BA7">
        <w:rPr>
          <w:rFonts w:ascii="Times New Roman" w:hAnsi="Times New Roman" w:cs="Times New Roman"/>
          <w:sz w:val="24"/>
          <w:szCs w:val="24"/>
          <w:lang w:val="en-GB"/>
        </w:rPr>
        <w:t xml:space="preserve">creening and </w:t>
      </w:r>
      <w:r w:rsidRPr="00F90C56">
        <w:rPr>
          <w:rFonts w:ascii="Times New Roman" w:hAnsi="Times New Roman" w:cs="Times New Roman"/>
          <w:sz w:val="24"/>
          <w:szCs w:val="24"/>
          <w:u w:val="single"/>
          <w:lang w:val="en-GB"/>
        </w:rPr>
        <w:t>T</w:t>
      </w:r>
      <w:r w:rsidRPr="009E5BA7">
        <w:rPr>
          <w:rFonts w:ascii="Times New Roman" w:hAnsi="Times New Roman" w:cs="Times New Roman"/>
          <w:sz w:val="24"/>
          <w:szCs w:val="24"/>
          <w:lang w:val="en-GB"/>
        </w:rPr>
        <w:t xml:space="preserve">reatment for </w:t>
      </w:r>
      <w:r w:rsidR="00F90C56">
        <w:rPr>
          <w:rFonts w:ascii="Times New Roman" w:hAnsi="Times New Roman" w:cs="Times New Roman"/>
          <w:sz w:val="24"/>
          <w:szCs w:val="24"/>
          <w:lang w:val="en-GB"/>
        </w:rPr>
        <w:t>P</w:t>
      </w:r>
      <w:r w:rsidRPr="009E5BA7">
        <w:rPr>
          <w:rFonts w:ascii="Times New Roman" w:hAnsi="Times New Roman" w:cs="Times New Roman"/>
          <w:sz w:val="24"/>
          <w:szCs w:val="24"/>
          <w:lang w:val="en-GB"/>
        </w:rPr>
        <w:t xml:space="preserve">rimary </w:t>
      </w:r>
      <w:r w:rsidRPr="00F90C56">
        <w:rPr>
          <w:rFonts w:ascii="Times New Roman" w:hAnsi="Times New Roman" w:cs="Times New Roman"/>
          <w:sz w:val="24"/>
          <w:szCs w:val="24"/>
          <w:u w:val="single"/>
          <w:lang w:val="en-GB"/>
        </w:rPr>
        <w:t>C</w:t>
      </w:r>
      <w:r w:rsidR="00F90C56" w:rsidRPr="00F90C56">
        <w:rPr>
          <w:rFonts w:ascii="Times New Roman" w:hAnsi="Times New Roman" w:cs="Times New Roman"/>
          <w:sz w:val="24"/>
          <w:szCs w:val="24"/>
          <w:u w:val="single"/>
          <w:lang w:val="en-GB"/>
        </w:rPr>
        <w:t>ilia</w:t>
      </w:r>
      <w:r w:rsidRPr="009E5BA7">
        <w:rPr>
          <w:rFonts w:ascii="Times New Roman" w:hAnsi="Times New Roman" w:cs="Times New Roman"/>
          <w:sz w:val="24"/>
          <w:szCs w:val="24"/>
          <w:lang w:val="en-GB"/>
        </w:rPr>
        <w:t xml:space="preserve">ry </w:t>
      </w:r>
      <w:r w:rsidR="00F90C56">
        <w:rPr>
          <w:rFonts w:ascii="Times New Roman" w:hAnsi="Times New Roman" w:cs="Times New Roman"/>
          <w:sz w:val="24"/>
          <w:szCs w:val="24"/>
          <w:lang w:val="en-GB"/>
        </w:rPr>
        <w:t>D</w:t>
      </w:r>
      <w:r w:rsidRPr="009E5BA7">
        <w:rPr>
          <w:rFonts w:ascii="Times New Roman" w:hAnsi="Times New Roman" w:cs="Times New Roman"/>
          <w:sz w:val="24"/>
          <w:szCs w:val="24"/>
          <w:lang w:val="en-GB"/>
        </w:rPr>
        <w:t xml:space="preserve">yskinesia) </w:t>
      </w:r>
      <w:bookmarkEnd w:id="21"/>
      <w:r w:rsidRPr="009E5BA7">
        <w:rPr>
          <w:rFonts w:ascii="Times New Roman" w:hAnsi="Times New Roman" w:cs="Times New Roman"/>
          <w:sz w:val="24"/>
          <w:szCs w:val="24"/>
          <w:lang w:val="en-GB"/>
        </w:rPr>
        <w:t>trial aimed t</w:t>
      </w:r>
      <w:r w:rsidR="00F70BA3" w:rsidRPr="009E5BA7">
        <w:rPr>
          <w:rFonts w:ascii="Times New Roman" w:hAnsi="Times New Roman" w:cs="Times New Roman"/>
          <w:sz w:val="24"/>
          <w:szCs w:val="24"/>
          <w:lang w:val="en-GB"/>
        </w:rPr>
        <w:t xml:space="preserve">o </w:t>
      </w:r>
      <w:r w:rsidRPr="009E5BA7">
        <w:rPr>
          <w:rFonts w:ascii="Times New Roman" w:hAnsi="Times New Roman" w:cs="Times New Roman"/>
          <w:sz w:val="24"/>
          <w:szCs w:val="24"/>
          <w:lang w:val="en-GB"/>
        </w:rPr>
        <w:t xml:space="preserve">determine </w:t>
      </w:r>
      <w:r w:rsidR="00CC5F1A">
        <w:rPr>
          <w:rFonts w:ascii="Times New Roman" w:hAnsi="Times New Roman" w:cs="Times New Roman"/>
          <w:sz w:val="24"/>
          <w:szCs w:val="24"/>
          <w:lang w:val="en-GB"/>
        </w:rPr>
        <w:t xml:space="preserve">both </w:t>
      </w:r>
      <w:r w:rsidRPr="009E5BA7">
        <w:rPr>
          <w:rFonts w:ascii="Times New Roman" w:hAnsi="Times New Roman" w:cs="Times New Roman"/>
          <w:sz w:val="24"/>
          <w:szCs w:val="24"/>
          <w:lang w:val="en-GB"/>
        </w:rPr>
        <w:t xml:space="preserve">the efficacy of azithromycin maintenance therapy for </w:t>
      </w:r>
      <w:r w:rsidR="00983E33">
        <w:rPr>
          <w:rFonts w:ascii="Times New Roman" w:hAnsi="Times New Roman" w:cs="Times New Roman"/>
          <w:sz w:val="24"/>
          <w:szCs w:val="24"/>
          <w:lang w:val="en-GB"/>
        </w:rPr>
        <w:t>six</w:t>
      </w:r>
      <w:r w:rsidRPr="009E5BA7">
        <w:rPr>
          <w:rFonts w:ascii="Times New Roman" w:hAnsi="Times New Roman" w:cs="Times New Roman"/>
          <w:sz w:val="24"/>
          <w:szCs w:val="24"/>
          <w:lang w:val="en-GB"/>
        </w:rPr>
        <w:t xml:space="preserve"> months on </w:t>
      </w:r>
      <w:r w:rsidR="008B7EBB">
        <w:rPr>
          <w:rFonts w:ascii="Times New Roman" w:hAnsi="Times New Roman" w:cs="Times New Roman"/>
          <w:sz w:val="24"/>
          <w:szCs w:val="24"/>
          <w:lang w:val="en-GB"/>
        </w:rPr>
        <w:t xml:space="preserve">as primary objective </w:t>
      </w:r>
      <w:r w:rsidR="00E279C5">
        <w:rPr>
          <w:rFonts w:ascii="Times New Roman" w:hAnsi="Times New Roman" w:cs="Times New Roman"/>
          <w:sz w:val="24"/>
          <w:szCs w:val="24"/>
          <w:lang w:val="en-GB"/>
        </w:rPr>
        <w:t xml:space="preserve">the </w:t>
      </w:r>
      <w:r w:rsidRPr="009E5BA7">
        <w:rPr>
          <w:rFonts w:ascii="Times New Roman" w:hAnsi="Times New Roman" w:cs="Times New Roman"/>
          <w:sz w:val="24"/>
          <w:szCs w:val="24"/>
          <w:lang w:val="en-GB"/>
        </w:rPr>
        <w:t>number</w:t>
      </w:r>
      <w:r w:rsidR="00CE7B59"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of respiratory system exacerbations</w:t>
      </w:r>
      <w:r w:rsidR="008B7EBB">
        <w:rPr>
          <w:rFonts w:ascii="Times New Roman" w:hAnsi="Times New Roman" w:cs="Times New Roman"/>
          <w:sz w:val="24"/>
          <w:szCs w:val="24"/>
          <w:lang w:val="en-GB"/>
        </w:rPr>
        <w:t xml:space="preserve"> and as secondary objectives</w:t>
      </w:r>
      <w:r w:rsidRPr="009E5BA7">
        <w:rPr>
          <w:rFonts w:ascii="Times New Roman" w:hAnsi="Times New Roman" w:cs="Times New Roman"/>
          <w:sz w:val="24"/>
          <w:szCs w:val="24"/>
          <w:lang w:val="en-GB"/>
        </w:rPr>
        <w:t xml:space="preserve"> lung function, health-related quality of life, hearing impairment, sputum microbiology</w:t>
      </w:r>
      <w:r w:rsidR="00E92EDB">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 and inflammatory markers in </w:t>
      </w:r>
      <w:r w:rsidR="007C4391">
        <w:rPr>
          <w:rFonts w:ascii="Times New Roman" w:hAnsi="Times New Roman" w:cs="Times New Roman"/>
          <w:sz w:val="24"/>
          <w:szCs w:val="24"/>
          <w:lang w:val="en-GB"/>
        </w:rPr>
        <w:t xml:space="preserve">patients </w:t>
      </w:r>
      <w:r w:rsidRPr="009E5BA7">
        <w:rPr>
          <w:rFonts w:ascii="Times New Roman" w:hAnsi="Times New Roman" w:cs="Times New Roman"/>
          <w:sz w:val="24"/>
          <w:szCs w:val="24"/>
          <w:lang w:val="en-GB"/>
        </w:rPr>
        <w:t xml:space="preserve">with PCD, </w:t>
      </w:r>
      <w:r w:rsidR="007C4391">
        <w:rPr>
          <w:rFonts w:ascii="Times New Roman" w:hAnsi="Times New Roman" w:cs="Times New Roman"/>
          <w:sz w:val="24"/>
          <w:szCs w:val="24"/>
          <w:lang w:val="en-GB"/>
        </w:rPr>
        <w:t xml:space="preserve">aged </w:t>
      </w:r>
      <w:r w:rsidRPr="009E5BA7">
        <w:rPr>
          <w:rFonts w:ascii="Times New Roman" w:hAnsi="Times New Roman" w:cs="Times New Roman"/>
          <w:sz w:val="24"/>
          <w:szCs w:val="24"/>
          <w:lang w:val="en-GB"/>
        </w:rPr>
        <w:t>7-50</w:t>
      </w:r>
      <w:r w:rsidR="007C4391">
        <w:rPr>
          <w:rFonts w:ascii="Times New Roman" w:hAnsi="Times New Roman" w:cs="Times New Roman"/>
          <w:sz w:val="24"/>
          <w:szCs w:val="24"/>
          <w:lang w:val="en-GB"/>
        </w:rPr>
        <w:t xml:space="preserve"> y</w:t>
      </w:r>
      <w:r w:rsidRPr="009E5BA7">
        <w:rPr>
          <w:rFonts w:ascii="Times New Roman" w:hAnsi="Times New Roman" w:cs="Times New Roman"/>
          <w:sz w:val="24"/>
          <w:szCs w:val="24"/>
          <w:lang w:val="en-GB"/>
        </w:rPr>
        <w:t xml:space="preserve">ears, and </w:t>
      </w:r>
      <w:r w:rsidR="00562673" w:rsidRPr="00562673">
        <w:rPr>
          <w:rFonts w:ascii="Times New Roman" w:hAnsi="Times New Roman" w:cs="Times New Roman"/>
          <w:sz w:val="24"/>
          <w:szCs w:val="24"/>
          <w:lang w:val="en-GB"/>
        </w:rPr>
        <w:t>concurrently</w:t>
      </w:r>
      <w:r w:rsidR="00CC5F1A">
        <w:rPr>
          <w:rFonts w:ascii="Times New Roman" w:hAnsi="Times New Roman" w:cs="Times New Roman"/>
          <w:sz w:val="24"/>
          <w:szCs w:val="24"/>
          <w:lang w:val="en-GB"/>
        </w:rPr>
        <w:t>, its</w:t>
      </w:r>
      <w:r w:rsidR="00CC5F1A" w:rsidRPr="009E5BA7">
        <w:rPr>
          <w:rFonts w:ascii="Times New Roman" w:hAnsi="Times New Roman" w:cs="Times New Roman"/>
          <w:sz w:val="24"/>
          <w:szCs w:val="24"/>
          <w:lang w:val="en-GB"/>
        </w:rPr>
        <w:t xml:space="preserve"> saf</w:t>
      </w:r>
      <w:r w:rsidR="00CC5F1A">
        <w:rPr>
          <w:rFonts w:ascii="Times New Roman" w:hAnsi="Times New Roman" w:cs="Times New Roman"/>
          <w:sz w:val="24"/>
          <w:szCs w:val="24"/>
          <w:lang w:val="en-GB"/>
        </w:rPr>
        <w:t xml:space="preserve">ety </w:t>
      </w:r>
      <w:r w:rsidR="00CC5F1A" w:rsidRPr="009E5BA7">
        <w:rPr>
          <w:rFonts w:ascii="Times New Roman" w:hAnsi="Times New Roman" w:cs="Times New Roman"/>
          <w:sz w:val="24"/>
          <w:szCs w:val="24"/>
          <w:lang w:val="en-GB"/>
        </w:rPr>
        <w:t xml:space="preserve">in </w:t>
      </w:r>
      <w:r w:rsidRPr="009E5BA7">
        <w:rPr>
          <w:rFonts w:ascii="Times New Roman" w:hAnsi="Times New Roman" w:cs="Times New Roman"/>
          <w:sz w:val="24"/>
          <w:szCs w:val="24"/>
          <w:lang w:val="en-GB"/>
        </w:rPr>
        <w:t>PCD.</w:t>
      </w:r>
    </w:p>
    <w:bookmarkEnd w:id="20"/>
    <w:p w14:paraId="55993FCC" w14:textId="77777777" w:rsidR="002F09ED" w:rsidRPr="009E5BA7" w:rsidRDefault="002F09ED">
      <w:pPr>
        <w:rPr>
          <w:rFonts w:ascii="Times New Roman" w:hAnsi="Times New Roman" w:cs="Times New Roman"/>
          <w:sz w:val="24"/>
          <w:szCs w:val="24"/>
          <w:lang w:val="en-GB"/>
        </w:rPr>
      </w:pPr>
    </w:p>
    <w:p w14:paraId="73314DBF" w14:textId="40E33E47" w:rsidR="002F09ED" w:rsidRPr="009E5BA7" w:rsidRDefault="0013617A">
      <w:pPr>
        <w:rPr>
          <w:rFonts w:ascii="Times New Roman" w:hAnsi="Times New Roman" w:cs="Times New Roman"/>
          <w:b/>
          <w:sz w:val="24"/>
          <w:szCs w:val="24"/>
          <w:lang w:val="en-GB"/>
        </w:rPr>
      </w:pPr>
      <w:r w:rsidRPr="009E5BA7">
        <w:rPr>
          <w:rFonts w:ascii="Times New Roman" w:hAnsi="Times New Roman" w:cs="Times New Roman"/>
          <w:b/>
          <w:sz w:val="24"/>
          <w:szCs w:val="24"/>
          <w:lang w:val="en-GB"/>
        </w:rPr>
        <w:t>Methods</w:t>
      </w:r>
    </w:p>
    <w:p w14:paraId="1F99A7C0" w14:textId="4336B0F3" w:rsidR="008C5C30" w:rsidRPr="009E5BA7" w:rsidRDefault="0041721F">
      <w:pPr>
        <w:rPr>
          <w:rFonts w:ascii="Times New Roman" w:hAnsi="Times New Roman" w:cs="Times New Roman"/>
          <w:b/>
          <w:sz w:val="24"/>
          <w:szCs w:val="24"/>
          <w:lang w:val="en-GB"/>
        </w:rPr>
      </w:pPr>
      <w:r w:rsidRPr="009E5BA7">
        <w:rPr>
          <w:rFonts w:ascii="Times New Roman" w:hAnsi="Times New Roman" w:cs="Times New Roman"/>
          <w:b/>
          <w:sz w:val="24"/>
          <w:szCs w:val="24"/>
          <w:lang w:val="en-GB"/>
        </w:rPr>
        <w:t>Study design and particip</w:t>
      </w:r>
      <w:r w:rsidR="00CD2A78" w:rsidRPr="009E5BA7">
        <w:rPr>
          <w:rFonts w:ascii="Times New Roman" w:hAnsi="Times New Roman" w:cs="Times New Roman"/>
          <w:b/>
          <w:sz w:val="24"/>
          <w:szCs w:val="24"/>
          <w:lang w:val="en-GB"/>
        </w:rPr>
        <w:t>ants</w:t>
      </w:r>
    </w:p>
    <w:p w14:paraId="0067BF8F" w14:textId="6EB64F65" w:rsidR="004A78A7" w:rsidRPr="009E5BA7" w:rsidRDefault="007E25D3" w:rsidP="008241B3">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The BESTCILIA</w:t>
      </w:r>
      <w:r w:rsidR="008F586A">
        <w:rPr>
          <w:rFonts w:ascii="Times New Roman" w:hAnsi="Times New Roman" w:cs="Times New Roman"/>
          <w:sz w:val="24"/>
          <w:szCs w:val="24"/>
          <w:lang w:val="en-GB"/>
        </w:rPr>
        <w:t xml:space="preserve"> study </w:t>
      </w:r>
      <w:r w:rsidR="007D7C27" w:rsidRPr="009E5BA7">
        <w:rPr>
          <w:rFonts w:ascii="Times New Roman" w:hAnsi="Times New Roman" w:cs="Times New Roman"/>
          <w:sz w:val="24"/>
          <w:szCs w:val="24"/>
          <w:lang w:val="en-GB"/>
        </w:rPr>
        <w:t>was a m</w:t>
      </w:r>
      <w:r w:rsidR="00DB7E28" w:rsidRPr="009E5BA7">
        <w:rPr>
          <w:rFonts w:ascii="Times New Roman" w:hAnsi="Times New Roman" w:cs="Times New Roman"/>
          <w:sz w:val="24"/>
          <w:szCs w:val="24"/>
          <w:lang w:val="en-GB"/>
        </w:rPr>
        <w:t xml:space="preserve">ulti-centre, double-blind, </w:t>
      </w:r>
      <w:r w:rsidR="007D7C27" w:rsidRPr="009E5BA7">
        <w:rPr>
          <w:rFonts w:ascii="Times New Roman" w:hAnsi="Times New Roman" w:cs="Times New Roman"/>
          <w:sz w:val="24"/>
          <w:szCs w:val="24"/>
          <w:lang w:val="en-GB"/>
        </w:rPr>
        <w:t xml:space="preserve">parallel group, </w:t>
      </w:r>
      <w:r w:rsidR="00DB7E28" w:rsidRPr="009E5BA7">
        <w:rPr>
          <w:rFonts w:ascii="Times New Roman" w:hAnsi="Times New Roman" w:cs="Times New Roman"/>
          <w:sz w:val="24"/>
          <w:szCs w:val="24"/>
          <w:lang w:val="en-GB"/>
        </w:rPr>
        <w:t>randomi</w:t>
      </w:r>
      <w:r w:rsidR="00F44394">
        <w:rPr>
          <w:rFonts w:ascii="Times New Roman" w:hAnsi="Times New Roman" w:cs="Times New Roman"/>
          <w:sz w:val="24"/>
          <w:szCs w:val="24"/>
          <w:lang w:val="en-GB"/>
        </w:rPr>
        <w:t>s</w:t>
      </w:r>
      <w:r w:rsidR="00DB7E28" w:rsidRPr="009E5BA7">
        <w:rPr>
          <w:rFonts w:ascii="Times New Roman" w:hAnsi="Times New Roman" w:cs="Times New Roman"/>
          <w:sz w:val="24"/>
          <w:szCs w:val="24"/>
          <w:lang w:val="en-GB"/>
        </w:rPr>
        <w:t>ed, placebo-controlled</w:t>
      </w:r>
      <w:r w:rsidR="007D7C27" w:rsidRPr="009E5BA7">
        <w:rPr>
          <w:rFonts w:ascii="Times New Roman" w:hAnsi="Times New Roman" w:cs="Times New Roman"/>
          <w:sz w:val="24"/>
          <w:szCs w:val="24"/>
          <w:lang w:val="en-GB"/>
        </w:rPr>
        <w:t>,</w:t>
      </w:r>
      <w:r w:rsidR="00DB7E28" w:rsidRPr="009E5BA7">
        <w:rPr>
          <w:rFonts w:ascii="Times New Roman" w:hAnsi="Times New Roman" w:cs="Times New Roman"/>
          <w:sz w:val="24"/>
          <w:szCs w:val="24"/>
          <w:lang w:val="en-GB"/>
        </w:rPr>
        <w:t xml:space="preserve"> </w:t>
      </w:r>
      <w:r w:rsidR="007D7C27" w:rsidRPr="008F586A">
        <w:rPr>
          <w:rFonts w:ascii="Times New Roman" w:hAnsi="Times New Roman" w:cs="Times New Roman"/>
          <w:sz w:val="24"/>
          <w:szCs w:val="24"/>
          <w:lang w:val="en-GB"/>
        </w:rPr>
        <w:t xml:space="preserve">phase </w:t>
      </w:r>
      <w:r w:rsidR="008E464A">
        <w:rPr>
          <w:rFonts w:ascii="Times New Roman" w:hAnsi="Times New Roman" w:cs="Times New Roman"/>
          <w:sz w:val="24"/>
          <w:szCs w:val="24"/>
          <w:lang w:val="en-GB"/>
        </w:rPr>
        <w:t>3</w:t>
      </w:r>
      <w:r w:rsidR="007D7C27" w:rsidRPr="008F586A">
        <w:rPr>
          <w:rFonts w:ascii="Times New Roman" w:hAnsi="Times New Roman" w:cs="Times New Roman"/>
          <w:sz w:val="24"/>
          <w:szCs w:val="24"/>
          <w:lang w:val="en-GB"/>
        </w:rPr>
        <w:t xml:space="preserve"> </w:t>
      </w:r>
      <w:r w:rsidR="00DB7E28" w:rsidRPr="008F586A">
        <w:rPr>
          <w:rFonts w:ascii="Times New Roman" w:hAnsi="Times New Roman" w:cs="Times New Roman"/>
          <w:sz w:val="24"/>
          <w:szCs w:val="24"/>
          <w:lang w:val="en-GB"/>
        </w:rPr>
        <w:t>trial</w:t>
      </w:r>
      <w:r w:rsidR="008F586A">
        <w:rPr>
          <w:rFonts w:ascii="Times New Roman" w:hAnsi="Times New Roman" w:cs="Times New Roman"/>
          <w:sz w:val="24"/>
          <w:szCs w:val="24"/>
          <w:lang w:val="en-GB"/>
        </w:rPr>
        <w:t xml:space="preserve"> </w:t>
      </w:r>
      <w:r w:rsidR="009A293B">
        <w:rPr>
          <w:rFonts w:ascii="Times New Roman" w:hAnsi="Times New Roman" w:cs="Times New Roman"/>
          <w:sz w:val="24"/>
          <w:szCs w:val="24"/>
          <w:lang w:val="en-GB"/>
        </w:rPr>
        <w:t xml:space="preserve">performed at </w:t>
      </w:r>
      <w:r w:rsidR="00326E73" w:rsidRPr="009E5BA7">
        <w:rPr>
          <w:rFonts w:ascii="Times New Roman" w:hAnsi="Times New Roman" w:cs="Times New Roman"/>
          <w:sz w:val="24"/>
          <w:szCs w:val="24"/>
          <w:lang w:val="en-GB"/>
        </w:rPr>
        <w:t>six</w:t>
      </w:r>
      <w:r w:rsidR="004A586D" w:rsidRPr="009E5BA7">
        <w:rPr>
          <w:rFonts w:ascii="Times New Roman" w:hAnsi="Times New Roman" w:cs="Times New Roman"/>
          <w:sz w:val="24"/>
          <w:szCs w:val="24"/>
          <w:lang w:val="en-GB"/>
        </w:rPr>
        <w:t xml:space="preserve"> European PCD clinics</w:t>
      </w:r>
      <w:r w:rsidR="000B70CD" w:rsidRPr="000B70CD">
        <w:rPr>
          <w:rFonts w:ascii="Times New Roman" w:hAnsi="Times New Roman" w:cs="Times New Roman"/>
          <w:sz w:val="24"/>
          <w:szCs w:val="24"/>
          <w:lang w:val="en-GB"/>
        </w:rPr>
        <w:t xml:space="preserve"> at tertiary paediatric level and university hospitals</w:t>
      </w:r>
      <w:r w:rsidR="004A586D" w:rsidRPr="009E5BA7">
        <w:rPr>
          <w:rFonts w:ascii="Times New Roman" w:hAnsi="Times New Roman" w:cs="Times New Roman"/>
          <w:sz w:val="24"/>
          <w:szCs w:val="24"/>
          <w:lang w:val="en-GB"/>
        </w:rPr>
        <w:t xml:space="preserve"> </w:t>
      </w:r>
      <w:r w:rsidR="009A223D" w:rsidRPr="009E5BA7">
        <w:rPr>
          <w:rFonts w:ascii="Times New Roman" w:hAnsi="Times New Roman" w:cs="Times New Roman"/>
          <w:sz w:val="24"/>
          <w:szCs w:val="24"/>
          <w:lang w:val="en-GB"/>
        </w:rPr>
        <w:t>(</w:t>
      </w:r>
      <w:r w:rsidR="00326E73" w:rsidRPr="009E5BA7">
        <w:rPr>
          <w:rFonts w:ascii="Times New Roman" w:hAnsi="Times New Roman" w:cs="Times New Roman"/>
          <w:sz w:val="24"/>
          <w:szCs w:val="24"/>
          <w:lang w:val="en-GB"/>
        </w:rPr>
        <w:t xml:space="preserve">Amsterdam, Netherlands; Bern, Switzerland; </w:t>
      </w:r>
      <w:r w:rsidR="009A223D" w:rsidRPr="009E5BA7">
        <w:rPr>
          <w:rFonts w:ascii="Times New Roman" w:hAnsi="Times New Roman" w:cs="Times New Roman"/>
          <w:sz w:val="24"/>
          <w:szCs w:val="24"/>
          <w:lang w:val="en-GB"/>
        </w:rPr>
        <w:t>Copenhagen, Denmark; Muenster, Germany; and London and Southampton, United Kingdom).</w:t>
      </w:r>
      <w:r w:rsidR="001E19A3" w:rsidRPr="009E5BA7">
        <w:rPr>
          <w:rFonts w:ascii="Times New Roman" w:hAnsi="Times New Roman" w:cs="Times New Roman"/>
          <w:sz w:val="24"/>
          <w:szCs w:val="24"/>
          <w:lang w:val="en-GB"/>
        </w:rPr>
        <w:t xml:space="preserve"> Further details of </w:t>
      </w:r>
      <w:r w:rsidR="001E19A3" w:rsidRPr="00D244BF">
        <w:rPr>
          <w:rFonts w:ascii="Times New Roman" w:hAnsi="Times New Roman" w:cs="Times New Roman"/>
          <w:sz w:val="24"/>
          <w:szCs w:val="24"/>
          <w:lang w:val="en-GB"/>
        </w:rPr>
        <w:t xml:space="preserve">study </w:t>
      </w:r>
      <w:r w:rsidR="0074508E" w:rsidRPr="00D244BF">
        <w:rPr>
          <w:rFonts w:ascii="Times New Roman" w:hAnsi="Times New Roman" w:cs="Times New Roman"/>
          <w:sz w:val="24"/>
          <w:szCs w:val="24"/>
          <w:lang w:val="en-GB"/>
        </w:rPr>
        <w:t xml:space="preserve">design and methodology </w:t>
      </w:r>
      <w:r w:rsidR="001E19A3" w:rsidRPr="00D244BF">
        <w:rPr>
          <w:rFonts w:ascii="Times New Roman" w:hAnsi="Times New Roman" w:cs="Times New Roman"/>
          <w:sz w:val="24"/>
          <w:szCs w:val="24"/>
          <w:lang w:val="en-GB"/>
        </w:rPr>
        <w:t>can</w:t>
      </w:r>
      <w:r w:rsidR="001E19A3" w:rsidRPr="009E5BA7">
        <w:rPr>
          <w:rFonts w:ascii="Times New Roman" w:hAnsi="Times New Roman" w:cs="Times New Roman"/>
          <w:sz w:val="24"/>
          <w:szCs w:val="24"/>
          <w:lang w:val="en-GB"/>
        </w:rPr>
        <w:t xml:space="preserve"> be found in the study protocol published previously</w:t>
      </w:r>
      <w:r w:rsidR="00A47F54" w:rsidRPr="009E5BA7">
        <w:rPr>
          <w:rFonts w:ascii="Times New Roman" w:hAnsi="Times New Roman" w:cs="Times New Roman"/>
          <w:sz w:val="24"/>
          <w:szCs w:val="24"/>
          <w:lang w:val="en-GB"/>
        </w:rPr>
        <w:t>.</w:t>
      </w:r>
      <w:r w:rsidR="001E19A3" w:rsidRPr="009E5BA7">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E19A3" w:rsidRPr="009E5BA7">
        <w:rPr>
          <w:rFonts w:ascii="Times New Roman" w:hAnsi="Times New Roman" w:cs="Times New Roman"/>
          <w:sz w:val="24"/>
          <w:szCs w:val="24"/>
          <w:lang w:val="en-GB"/>
        </w:rPr>
      </w:r>
      <w:r w:rsidR="001E19A3"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1E19A3" w:rsidRPr="009E5BA7">
        <w:rPr>
          <w:rFonts w:ascii="Times New Roman" w:hAnsi="Times New Roman" w:cs="Times New Roman"/>
          <w:sz w:val="24"/>
          <w:szCs w:val="24"/>
          <w:lang w:val="en-GB"/>
        </w:rPr>
        <w:fldChar w:fldCharType="end"/>
      </w:r>
    </w:p>
    <w:p w14:paraId="74DA1E9F" w14:textId="39E8315C" w:rsidR="00FD6ACB" w:rsidRPr="009E5BA7" w:rsidRDefault="00863D8B" w:rsidP="008241B3">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Patients were eligible for</w:t>
      </w:r>
      <w:r w:rsidR="00EC57DD"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inclusion in the study</w:t>
      </w:r>
      <w:r w:rsidR="00EC57DD" w:rsidRPr="009E5BA7">
        <w:rPr>
          <w:rFonts w:ascii="Times New Roman" w:hAnsi="Times New Roman" w:cs="Times New Roman"/>
          <w:sz w:val="24"/>
          <w:szCs w:val="24"/>
          <w:lang w:val="en-GB"/>
        </w:rPr>
        <w:t xml:space="preserve"> if they </w:t>
      </w:r>
      <w:r w:rsidR="00A97F30" w:rsidRPr="009E5BA7">
        <w:rPr>
          <w:rFonts w:ascii="Times New Roman" w:hAnsi="Times New Roman" w:cs="Times New Roman"/>
          <w:sz w:val="24"/>
          <w:szCs w:val="24"/>
          <w:lang w:val="en-GB"/>
        </w:rPr>
        <w:t xml:space="preserve">had a </w:t>
      </w:r>
      <w:r w:rsidR="00A97F30" w:rsidRPr="008F6C45">
        <w:rPr>
          <w:rFonts w:ascii="Times New Roman" w:hAnsi="Times New Roman" w:cs="Times New Roman"/>
          <w:sz w:val="24"/>
          <w:szCs w:val="24"/>
          <w:lang w:val="en-GB"/>
        </w:rPr>
        <w:t>confirmed diagnosis of PCD</w:t>
      </w:r>
      <w:r w:rsidR="005C0AA9" w:rsidRPr="008F6C45">
        <w:rPr>
          <w:rFonts w:ascii="Times New Roman" w:hAnsi="Times New Roman" w:cs="Times New Roman"/>
          <w:sz w:val="24"/>
          <w:szCs w:val="24"/>
          <w:lang w:val="en-GB"/>
        </w:rPr>
        <w:t xml:space="preserve"> (</w:t>
      </w:r>
      <w:r w:rsidR="002474C3" w:rsidRPr="008F6C45">
        <w:rPr>
          <w:rFonts w:ascii="Times New Roman" w:hAnsi="Times New Roman" w:cs="Times New Roman"/>
          <w:sz w:val="24"/>
          <w:szCs w:val="24"/>
          <w:lang w:val="en-GB"/>
        </w:rPr>
        <w:t>see the Appendix for d</w:t>
      </w:r>
      <w:r w:rsidR="005C0AA9" w:rsidRPr="008F6C45">
        <w:rPr>
          <w:rFonts w:ascii="Times New Roman" w:hAnsi="Times New Roman" w:cs="Times New Roman"/>
          <w:sz w:val="24"/>
          <w:szCs w:val="24"/>
          <w:lang w:val="en-GB"/>
        </w:rPr>
        <w:t>iagnostic criteria)</w:t>
      </w:r>
      <w:r w:rsidR="00A97F30" w:rsidRPr="008F6C45">
        <w:rPr>
          <w:rFonts w:ascii="Times New Roman" w:hAnsi="Times New Roman" w:cs="Times New Roman"/>
          <w:sz w:val="24"/>
          <w:szCs w:val="24"/>
          <w:lang w:val="en-GB"/>
        </w:rPr>
        <w:t xml:space="preserve">; </w:t>
      </w:r>
      <w:r w:rsidR="00EC57DD" w:rsidRPr="008F6C45">
        <w:rPr>
          <w:rFonts w:ascii="Times New Roman" w:hAnsi="Times New Roman" w:cs="Times New Roman"/>
          <w:sz w:val="24"/>
          <w:szCs w:val="24"/>
          <w:lang w:val="en-GB"/>
        </w:rPr>
        <w:t xml:space="preserve">were </w:t>
      </w:r>
      <w:r w:rsidR="00A97F30" w:rsidRPr="008F6C45">
        <w:rPr>
          <w:rFonts w:ascii="Times New Roman" w:hAnsi="Times New Roman" w:cs="Times New Roman"/>
          <w:sz w:val="24"/>
          <w:szCs w:val="24"/>
          <w:lang w:val="en-GB"/>
        </w:rPr>
        <w:t>7-50 years</w:t>
      </w:r>
      <w:r w:rsidR="00EC57DD" w:rsidRPr="008F6C45">
        <w:rPr>
          <w:rFonts w:ascii="Times New Roman" w:hAnsi="Times New Roman" w:cs="Times New Roman"/>
          <w:sz w:val="24"/>
          <w:szCs w:val="24"/>
          <w:lang w:val="en-GB"/>
        </w:rPr>
        <w:t xml:space="preserve"> old</w:t>
      </w:r>
      <w:r w:rsidR="00A97F30" w:rsidRPr="008F6C45">
        <w:rPr>
          <w:rFonts w:ascii="Times New Roman" w:hAnsi="Times New Roman" w:cs="Times New Roman"/>
          <w:sz w:val="24"/>
          <w:szCs w:val="24"/>
          <w:lang w:val="en-GB"/>
        </w:rPr>
        <w:t xml:space="preserve">; </w:t>
      </w:r>
      <w:r w:rsidR="00EC57DD" w:rsidRPr="008F6C45">
        <w:rPr>
          <w:rFonts w:ascii="Times New Roman" w:hAnsi="Times New Roman" w:cs="Times New Roman"/>
          <w:sz w:val="24"/>
          <w:szCs w:val="24"/>
          <w:lang w:val="en-GB"/>
        </w:rPr>
        <w:t xml:space="preserve">had </w:t>
      </w:r>
      <w:r w:rsidR="00A97F30" w:rsidRPr="008F6C45">
        <w:rPr>
          <w:rFonts w:ascii="Times New Roman" w:hAnsi="Times New Roman" w:cs="Times New Roman"/>
          <w:sz w:val="24"/>
          <w:szCs w:val="24"/>
          <w:lang w:val="en-GB"/>
        </w:rPr>
        <w:t>FEV</w:t>
      </w:r>
      <w:r w:rsidR="00A97F30" w:rsidRPr="008F6C45">
        <w:rPr>
          <w:rFonts w:ascii="Times New Roman" w:hAnsi="Times New Roman" w:cs="Times New Roman"/>
          <w:sz w:val="24"/>
          <w:szCs w:val="24"/>
          <w:vertAlign w:val="subscript"/>
          <w:lang w:val="en-GB"/>
        </w:rPr>
        <w:t>1</w:t>
      </w:r>
      <w:r w:rsidR="00A97F30" w:rsidRPr="008F6C45">
        <w:rPr>
          <w:rFonts w:ascii="Times New Roman" w:hAnsi="Times New Roman" w:cs="Times New Roman"/>
          <w:sz w:val="24"/>
          <w:szCs w:val="24"/>
          <w:lang w:val="en-GB"/>
        </w:rPr>
        <w:t xml:space="preserve"> </w:t>
      </w:r>
      <w:r w:rsidR="004C1C7C" w:rsidRPr="008F6C45">
        <w:rPr>
          <w:rFonts w:ascii="Times New Roman" w:hAnsi="Times New Roman" w:cs="Times New Roman"/>
          <w:sz w:val="24"/>
          <w:szCs w:val="24"/>
          <w:lang w:val="en-GB"/>
        </w:rPr>
        <w:t>&gt;</w:t>
      </w:r>
      <w:r w:rsidR="00A97F30" w:rsidRPr="008F6C45">
        <w:rPr>
          <w:rFonts w:ascii="Times New Roman" w:hAnsi="Times New Roman" w:cs="Times New Roman"/>
          <w:sz w:val="24"/>
          <w:szCs w:val="24"/>
          <w:lang w:val="en-GB"/>
        </w:rPr>
        <w:t xml:space="preserve">40% predicted; </w:t>
      </w:r>
      <w:r w:rsidR="00EC57DD" w:rsidRPr="008F6C45">
        <w:rPr>
          <w:rFonts w:ascii="Times New Roman" w:hAnsi="Times New Roman" w:cs="Times New Roman"/>
          <w:sz w:val="24"/>
          <w:szCs w:val="24"/>
          <w:lang w:val="en-GB"/>
        </w:rPr>
        <w:t xml:space="preserve">had </w:t>
      </w:r>
      <w:r w:rsidR="00A6750D" w:rsidRPr="008F6C45">
        <w:rPr>
          <w:rFonts w:ascii="Times New Roman" w:hAnsi="Times New Roman" w:cs="Times New Roman"/>
          <w:sz w:val="24"/>
          <w:szCs w:val="24"/>
          <w:lang w:val="en-GB"/>
        </w:rPr>
        <w:t>received</w:t>
      </w:r>
      <w:r w:rsidR="00EC57DD" w:rsidRPr="008F6C45">
        <w:rPr>
          <w:rFonts w:ascii="Times New Roman" w:hAnsi="Times New Roman" w:cs="Times New Roman"/>
          <w:sz w:val="24"/>
          <w:szCs w:val="24"/>
          <w:lang w:val="en-GB"/>
        </w:rPr>
        <w:t xml:space="preserve"> at least</w:t>
      </w:r>
      <w:r w:rsidR="00A97F30" w:rsidRPr="008F6C45">
        <w:rPr>
          <w:rFonts w:ascii="Times New Roman" w:hAnsi="Times New Roman" w:cs="Times New Roman"/>
          <w:sz w:val="24"/>
          <w:szCs w:val="24"/>
          <w:lang w:val="en-GB"/>
        </w:rPr>
        <w:t xml:space="preserve"> 30 days of </w:t>
      </w:r>
      <w:r w:rsidR="00EC57DD" w:rsidRPr="008F6C45">
        <w:rPr>
          <w:rFonts w:ascii="Times New Roman" w:hAnsi="Times New Roman" w:cs="Times New Roman"/>
          <w:sz w:val="24"/>
          <w:szCs w:val="24"/>
          <w:lang w:val="en-GB"/>
        </w:rPr>
        <w:t>antibiotic</w:t>
      </w:r>
      <w:r w:rsidR="001350CB" w:rsidRPr="008F6C45">
        <w:rPr>
          <w:rFonts w:ascii="Times New Roman" w:hAnsi="Times New Roman" w:cs="Times New Roman"/>
          <w:sz w:val="24"/>
          <w:szCs w:val="24"/>
          <w:lang w:val="en-GB"/>
        </w:rPr>
        <w:t xml:space="preserve">s </w:t>
      </w:r>
      <w:r w:rsidR="00A97F30" w:rsidRPr="008F6C45">
        <w:rPr>
          <w:rFonts w:ascii="Times New Roman" w:hAnsi="Times New Roman" w:cs="Times New Roman"/>
          <w:sz w:val="24"/>
          <w:szCs w:val="24"/>
          <w:lang w:val="en-GB"/>
        </w:rPr>
        <w:t xml:space="preserve">prescribed </w:t>
      </w:r>
      <w:r w:rsidR="005155D6">
        <w:rPr>
          <w:rFonts w:ascii="Times New Roman" w:hAnsi="Times New Roman" w:cs="Times New Roman"/>
          <w:sz w:val="24"/>
          <w:szCs w:val="24"/>
          <w:lang w:val="en-GB"/>
        </w:rPr>
        <w:t>for</w:t>
      </w:r>
      <w:r w:rsidR="00E279C5">
        <w:rPr>
          <w:rFonts w:ascii="Times New Roman" w:hAnsi="Times New Roman" w:cs="Times New Roman"/>
          <w:sz w:val="24"/>
          <w:szCs w:val="24"/>
          <w:lang w:val="en-GB"/>
        </w:rPr>
        <w:t xml:space="preserve"> </w:t>
      </w:r>
      <w:r w:rsidR="00A97F30" w:rsidRPr="008F6C45">
        <w:rPr>
          <w:rFonts w:ascii="Times New Roman" w:hAnsi="Times New Roman" w:cs="Times New Roman"/>
          <w:sz w:val="24"/>
          <w:szCs w:val="24"/>
          <w:lang w:val="en-GB"/>
        </w:rPr>
        <w:t xml:space="preserve">respiratory tract infections or exacerbations </w:t>
      </w:r>
      <w:r w:rsidR="00EC57DD" w:rsidRPr="008F6C45">
        <w:rPr>
          <w:rFonts w:ascii="Times New Roman" w:hAnsi="Times New Roman" w:cs="Times New Roman"/>
          <w:sz w:val="24"/>
          <w:szCs w:val="24"/>
          <w:lang w:val="en-GB"/>
        </w:rPr>
        <w:t>within</w:t>
      </w:r>
      <w:r w:rsidR="00A97F30" w:rsidRPr="008F6C45">
        <w:rPr>
          <w:rFonts w:ascii="Times New Roman" w:hAnsi="Times New Roman" w:cs="Times New Roman"/>
          <w:sz w:val="24"/>
          <w:szCs w:val="24"/>
          <w:lang w:val="en-GB"/>
        </w:rPr>
        <w:t xml:space="preserve"> the previous </w:t>
      </w:r>
      <w:r w:rsidR="001350CB" w:rsidRPr="008F6C45">
        <w:rPr>
          <w:rFonts w:ascii="Times New Roman" w:hAnsi="Times New Roman" w:cs="Times New Roman"/>
          <w:sz w:val="24"/>
          <w:szCs w:val="24"/>
          <w:lang w:val="en-GB"/>
        </w:rPr>
        <w:t xml:space="preserve">two </w:t>
      </w:r>
      <w:r w:rsidR="00A97F30" w:rsidRPr="008F6C45">
        <w:rPr>
          <w:rFonts w:ascii="Times New Roman" w:hAnsi="Times New Roman" w:cs="Times New Roman"/>
          <w:sz w:val="24"/>
          <w:szCs w:val="24"/>
          <w:lang w:val="en-GB"/>
        </w:rPr>
        <w:t xml:space="preserve">years; </w:t>
      </w:r>
      <w:r w:rsidR="00EC57DD" w:rsidRPr="008F6C45">
        <w:rPr>
          <w:rFonts w:ascii="Times New Roman" w:hAnsi="Times New Roman" w:cs="Times New Roman"/>
          <w:sz w:val="24"/>
          <w:szCs w:val="24"/>
          <w:lang w:val="en-GB"/>
        </w:rPr>
        <w:t xml:space="preserve">currently received </w:t>
      </w:r>
      <w:r w:rsidR="00A97F30" w:rsidRPr="008F6C45">
        <w:rPr>
          <w:rFonts w:ascii="Times New Roman" w:hAnsi="Times New Roman" w:cs="Times New Roman"/>
          <w:sz w:val="24"/>
          <w:szCs w:val="24"/>
          <w:lang w:val="en-GB"/>
        </w:rPr>
        <w:t>no systemic or inhaled maintenance antibiotics</w:t>
      </w:r>
      <w:r w:rsidR="00B00810" w:rsidRPr="008F6C45">
        <w:rPr>
          <w:rFonts w:ascii="Times New Roman" w:hAnsi="Times New Roman" w:cs="Times New Roman"/>
          <w:sz w:val="24"/>
          <w:szCs w:val="24"/>
          <w:lang w:val="en-GB"/>
        </w:rPr>
        <w:t xml:space="preserve">; and had </w:t>
      </w:r>
      <w:r w:rsidR="0093620B" w:rsidRPr="008F6C45">
        <w:rPr>
          <w:rFonts w:ascii="Times New Roman" w:hAnsi="Times New Roman" w:cs="Times New Roman"/>
          <w:sz w:val="24"/>
          <w:szCs w:val="24"/>
          <w:lang w:val="en-GB"/>
        </w:rPr>
        <w:t xml:space="preserve">not </w:t>
      </w:r>
      <w:r w:rsidR="001350CB" w:rsidRPr="008F6C45">
        <w:rPr>
          <w:rFonts w:ascii="Times New Roman" w:hAnsi="Times New Roman" w:cs="Times New Roman"/>
          <w:sz w:val="24"/>
          <w:szCs w:val="24"/>
          <w:lang w:val="en-GB"/>
        </w:rPr>
        <w:t xml:space="preserve">taken </w:t>
      </w:r>
      <w:r w:rsidR="00B37D2B" w:rsidRPr="008F6C45">
        <w:rPr>
          <w:rFonts w:ascii="Times New Roman" w:hAnsi="Times New Roman" w:cs="Times New Roman"/>
          <w:sz w:val="24"/>
          <w:szCs w:val="24"/>
          <w:lang w:val="en-GB"/>
        </w:rPr>
        <w:t xml:space="preserve">azithromycin within </w:t>
      </w:r>
      <w:r w:rsidR="00346817" w:rsidRPr="008F6C45">
        <w:rPr>
          <w:rFonts w:ascii="Times New Roman" w:hAnsi="Times New Roman" w:cs="Times New Roman"/>
          <w:sz w:val="24"/>
          <w:szCs w:val="24"/>
          <w:lang w:val="en-GB"/>
        </w:rPr>
        <w:t xml:space="preserve">one </w:t>
      </w:r>
      <w:r w:rsidR="00B37D2B" w:rsidRPr="008F6C45">
        <w:rPr>
          <w:rFonts w:ascii="Times New Roman" w:hAnsi="Times New Roman" w:cs="Times New Roman"/>
          <w:sz w:val="24"/>
          <w:szCs w:val="24"/>
          <w:lang w:val="en-GB"/>
        </w:rPr>
        <w:t xml:space="preserve">month prior to screening. Exclusion criteria </w:t>
      </w:r>
      <w:r w:rsidR="0001212F" w:rsidRPr="008F6C45">
        <w:rPr>
          <w:rFonts w:ascii="Times New Roman" w:hAnsi="Times New Roman" w:cs="Times New Roman"/>
          <w:sz w:val="24"/>
          <w:szCs w:val="24"/>
          <w:lang w:val="en-GB"/>
        </w:rPr>
        <w:t xml:space="preserve">at screening </w:t>
      </w:r>
      <w:r w:rsidR="00720852" w:rsidRPr="008F6C45">
        <w:rPr>
          <w:rFonts w:ascii="Times New Roman" w:hAnsi="Times New Roman" w:cs="Times New Roman"/>
          <w:sz w:val="24"/>
          <w:szCs w:val="24"/>
          <w:lang w:val="en-GB"/>
        </w:rPr>
        <w:t>were</w:t>
      </w:r>
      <w:r w:rsidR="00B37D2B" w:rsidRPr="008F6C45">
        <w:rPr>
          <w:rFonts w:ascii="Times New Roman" w:hAnsi="Times New Roman" w:cs="Times New Roman"/>
          <w:sz w:val="24"/>
          <w:szCs w:val="24"/>
          <w:lang w:val="en-GB"/>
        </w:rPr>
        <w:t xml:space="preserve"> </w:t>
      </w:r>
      <w:r w:rsidR="0085667C" w:rsidRPr="008F6C45">
        <w:rPr>
          <w:rFonts w:ascii="Times New Roman" w:hAnsi="Times New Roman" w:cs="Times New Roman"/>
          <w:sz w:val="24"/>
          <w:szCs w:val="24"/>
          <w:lang w:val="en-GB"/>
        </w:rPr>
        <w:t>current infection with</w:t>
      </w:r>
      <w:r w:rsidR="00B37D2B" w:rsidRPr="008F6C45">
        <w:rPr>
          <w:rFonts w:ascii="Times New Roman" w:hAnsi="Times New Roman" w:cs="Times New Roman"/>
          <w:sz w:val="24"/>
          <w:szCs w:val="24"/>
          <w:lang w:val="en-GB"/>
        </w:rPr>
        <w:t xml:space="preserve"> </w:t>
      </w:r>
      <w:r w:rsidR="00B37D2B" w:rsidRPr="008F6C45">
        <w:rPr>
          <w:rFonts w:ascii="Times New Roman" w:hAnsi="Times New Roman" w:cs="Times New Roman"/>
          <w:i/>
          <w:sz w:val="24"/>
          <w:szCs w:val="24"/>
          <w:lang w:val="en-GB"/>
        </w:rPr>
        <w:t>Achromobacter xylosoxidans</w:t>
      </w:r>
      <w:r w:rsidR="0085667C" w:rsidRPr="008F6C45">
        <w:rPr>
          <w:rFonts w:ascii="Times New Roman" w:hAnsi="Times New Roman" w:cs="Times New Roman"/>
          <w:sz w:val="24"/>
          <w:szCs w:val="24"/>
          <w:lang w:val="en-GB"/>
        </w:rPr>
        <w:t xml:space="preserve"> or </w:t>
      </w:r>
      <w:r w:rsidR="00B37D2B" w:rsidRPr="008F6C45">
        <w:rPr>
          <w:rFonts w:ascii="Times New Roman" w:hAnsi="Times New Roman" w:cs="Times New Roman"/>
          <w:i/>
          <w:sz w:val="24"/>
          <w:szCs w:val="24"/>
          <w:lang w:val="en-GB"/>
        </w:rPr>
        <w:t xml:space="preserve">Burkholderia </w:t>
      </w:r>
      <w:r w:rsidR="0085479C">
        <w:rPr>
          <w:rFonts w:ascii="Times New Roman" w:hAnsi="Times New Roman" w:cs="Times New Roman"/>
          <w:i/>
          <w:sz w:val="24"/>
          <w:szCs w:val="24"/>
          <w:lang w:val="en-GB"/>
        </w:rPr>
        <w:t>cepacia complex</w:t>
      </w:r>
      <w:r w:rsidR="00601EB0" w:rsidRPr="008F6C45">
        <w:rPr>
          <w:rFonts w:ascii="Times New Roman" w:hAnsi="Times New Roman" w:cs="Times New Roman"/>
          <w:sz w:val="24"/>
          <w:szCs w:val="24"/>
          <w:lang w:val="en-GB"/>
        </w:rPr>
        <w:t>,</w:t>
      </w:r>
      <w:r w:rsidR="00B37D2B" w:rsidRPr="008F6C45">
        <w:rPr>
          <w:rFonts w:ascii="Times New Roman" w:hAnsi="Times New Roman" w:cs="Times New Roman"/>
          <w:sz w:val="24"/>
          <w:szCs w:val="24"/>
          <w:lang w:val="en-GB"/>
        </w:rPr>
        <w:t xml:space="preserve"> </w:t>
      </w:r>
      <w:r w:rsidR="00CE4A96" w:rsidRPr="008F6C45">
        <w:rPr>
          <w:rFonts w:ascii="Times New Roman" w:hAnsi="Times New Roman" w:cs="Times New Roman"/>
          <w:sz w:val="24"/>
          <w:szCs w:val="24"/>
          <w:lang w:val="en-GB"/>
        </w:rPr>
        <w:t xml:space="preserve">infection with non-tuberculous mycobacteria within 6 months, </w:t>
      </w:r>
      <w:r w:rsidR="00B37D2B" w:rsidRPr="008F6C45">
        <w:rPr>
          <w:rFonts w:ascii="Times New Roman" w:hAnsi="Times New Roman" w:cs="Times New Roman"/>
          <w:sz w:val="24"/>
          <w:szCs w:val="24"/>
          <w:lang w:val="en-GB"/>
        </w:rPr>
        <w:t xml:space="preserve">or chronic infection with </w:t>
      </w:r>
      <w:r w:rsidR="00B37D2B" w:rsidRPr="008F6C45">
        <w:rPr>
          <w:rFonts w:ascii="Times New Roman" w:hAnsi="Times New Roman" w:cs="Times New Roman"/>
          <w:i/>
          <w:sz w:val="24"/>
          <w:szCs w:val="24"/>
          <w:lang w:val="en-GB"/>
        </w:rPr>
        <w:t>Pseudomonas</w:t>
      </w:r>
      <w:r w:rsidR="00B37D2B" w:rsidRPr="009E5BA7">
        <w:rPr>
          <w:rFonts w:ascii="Times New Roman" w:hAnsi="Times New Roman" w:cs="Times New Roman"/>
          <w:i/>
          <w:sz w:val="24"/>
          <w:szCs w:val="24"/>
          <w:lang w:val="en-GB"/>
        </w:rPr>
        <w:t xml:space="preserve"> aeruginosa</w:t>
      </w:r>
      <w:r w:rsidR="00B37D2B" w:rsidRPr="009E5BA7">
        <w:rPr>
          <w:rFonts w:ascii="Times New Roman" w:hAnsi="Times New Roman" w:cs="Times New Roman"/>
          <w:sz w:val="24"/>
          <w:szCs w:val="24"/>
          <w:lang w:val="en-GB"/>
        </w:rPr>
        <w:t xml:space="preserve"> (defined as culture of </w:t>
      </w:r>
      <w:r w:rsidR="00B37D2B" w:rsidRPr="009E5BA7">
        <w:rPr>
          <w:rFonts w:ascii="Times New Roman" w:hAnsi="Times New Roman" w:cs="Times New Roman"/>
          <w:i/>
          <w:sz w:val="24"/>
          <w:szCs w:val="24"/>
          <w:lang w:val="en-GB"/>
        </w:rPr>
        <w:t>Pseudomonas aeruginosa</w:t>
      </w:r>
      <w:r w:rsidR="00B37D2B" w:rsidRPr="009E5BA7">
        <w:rPr>
          <w:rFonts w:ascii="Times New Roman" w:hAnsi="Times New Roman" w:cs="Times New Roman"/>
          <w:sz w:val="24"/>
          <w:szCs w:val="24"/>
          <w:lang w:val="en-GB"/>
        </w:rPr>
        <w:t xml:space="preserve"> in </w:t>
      </w:r>
      <w:r w:rsidR="002517BB" w:rsidRPr="009E5BA7">
        <w:rPr>
          <w:rFonts w:ascii="Times New Roman" w:hAnsi="Times New Roman" w:cs="Times New Roman"/>
          <w:sz w:val="24"/>
          <w:szCs w:val="24"/>
          <w:lang w:val="en-GB"/>
        </w:rPr>
        <w:t>≥50% of the</w:t>
      </w:r>
      <w:r w:rsidR="00440410" w:rsidRPr="009E5BA7">
        <w:rPr>
          <w:rFonts w:ascii="Times New Roman" w:hAnsi="Times New Roman" w:cs="Times New Roman"/>
          <w:sz w:val="24"/>
          <w:szCs w:val="24"/>
          <w:lang w:val="en-GB"/>
        </w:rPr>
        <w:t xml:space="preserve"> sputum</w:t>
      </w:r>
      <w:r w:rsidR="002517BB" w:rsidRPr="009E5BA7">
        <w:rPr>
          <w:rFonts w:ascii="Times New Roman" w:hAnsi="Times New Roman" w:cs="Times New Roman"/>
          <w:color w:val="0070C0"/>
          <w:sz w:val="24"/>
          <w:szCs w:val="24"/>
          <w:lang w:val="en-GB"/>
        </w:rPr>
        <w:t xml:space="preserve"> </w:t>
      </w:r>
      <w:r w:rsidR="002517BB" w:rsidRPr="009E5BA7">
        <w:rPr>
          <w:rFonts w:ascii="Times New Roman" w:hAnsi="Times New Roman" w:cs="Times New Roman"/>
          <w:sz w:val="24"/>
          <w:szCs w:val="24"/>
          <w:lang w:val="en-GB"/>
        </w:rPr>
        <w:t xml:space="preserve">samples within the </w:t>
      </w:r>
      <w:r w:rsidR="00FF5615" w:rsidRPr="009E5BA7">
        <w:rPr>
          <w:rFonts w:ascii="Times New Roman" w:hAnsi="Times New Roman" w:cs="Times New Roman"/>
          <w:sz w:val="24"/>
          <w:szCs w:val="24"/>
          <w:lang w:val="en-GB"/>
        </w:rPr>
        <w:t>last</w:t>
      </w:r>
      <w:r w:rsidR="002517BB" w:rsidRPr="009E5BA7">
        <w:rPr>
          <w:rFonts w:ascii="Times New Roman" w:hAnsi="Times New Roman" w:cs="Times New Roman"/>
          <w:sz w:val="24"/>
          <w:szCs w:val="24"/>
          <w:lang w:val="en-GB"/>
        </w:rPr>
        <w:t xml:space="preserve"> year</w:t>
      </w:r>
      <w:r w:rsidR="00FE588B" w:rsidRPr="009E5BA7">
        <w:rPr>
          <w:rFonts w:ascii="Times New Roman" w:hAnsi="Times New Roman" w:cs="Times New Roman"/>
          <w:sz w:val="24"/>
          <w:szCs w:val="24"/>
          <w:lang w:val="en-GB"/>
        </w:rPr>
        <w:t>,</w:t>
      </w:r>
      <w:r w:rsidR="00B37D2B" w:rsidRPr="009E5BA7">
        <w:rPr>
          <w:rFonts w:ascii="Times New Roman" w:hAnsi="Times New Roman" w:cs="Times New Roman"/>
          <w:sz w:val="24"/>
          <w:szCs w:val="24"/>
          <w:lang w:val="en-GB"/>
        </w:rPr>
        <w:t xml:space="preserve"> provided</w:t>
      </w:r>
      <w:r w:rsidR="002517BB" w:rsidRPr="009E5BA7">
        <w:rPr>
          <w:rFonts w:ascii="Times New Roman" w:hAnsi="Times New Roman" w:cs="Times New Roman"/>
          <w:sz w:val="24"/>
          <w:szCs w:val="24"/>
          <w:lang w:val="en-GB"/>
        </w:rPr>
        <w:t xml:space="preserve"> </w:t>
      </w:r>
      <w:r w:rsidR="00B37D2B" w:rsidRPr="009E5BA7">
        <w:rPr>
          <w:rFonts w:ascii="Times New Roman" w:hAnsi="Times New Roman" w:cs="Times New Roman"/>
          <w:sz w:val="24"/>
          <w:szCs w:val="24"/>
          <w:lang w:val="en-GB"/>
        </w:rPr>
        <w:t xml:space="preserve">at least </w:t>
      </w:r>
      <w:r w:rsidR="001E31B1" w:rsidRPr="009E5BA7">
        <w:rPr>
          <w:rFonts w:ascii="Times New Roman" w:hAnsi="Times New Roman" w:cs="Times New Roman"/>
          <w:sz w:val="24"/>
          <w:szCs w:val="24"/>
          <w:lang w:val="en-GB"/>
        </w:rPr>
        <w:t>three</w:t>
      </w:r>
      <w:r w:rsidR="00B37D2B" w:rsidRPr="009E5BA7">
        <w:rPr>
          <w:rFonts w:ascii="Times New Roman" w:hAnsi="Times New Roman" w:cs="Times New Roman"/>
          <w:sz w:val="24"/>
          <w:szCs w:val="24"/>
          <w:lang w:val="en-GB"/>
        </w:rPr>
        <w:t xml:space="preserve"> sputum cultures</w:t>
      </w:r>
      <w:r w:rsidR="00FE588B" w:rsidRPr="009E5BA7">
        <w:rPr>
          <w:rFonts w:ascii="Times New Roman" w:hAnsi="Times New Roman" w:cs="Times New Roman"/>
          <w:sz w:val="24"/>
          <w:szCs w:val="24"/>
          <w:lang w:val="en-GB"/>
        </w:rPr>
        <w:t xml:space="preserve"> were available</w:t>
      </w:r>
      <w:r w:rsidR="00B37D2B" w:rsidRPr="009E5BA7">
        <w:rPr>
          <w:rFonts w:ascii="Times New Roman" w:hAnsi="Times New Roman" w:cs="Times New Roman"/>
          <w:sz w:val="24"/>
          <w:szCs w:val="24"/>
          <w:lang w:val="en-GB"/>
        </w:rPr>
        <w:t>)</w:t>
      </w:r>
      <w:r w:rsidR="005155D6">
        <w:rPr>
          <w:rFonts w:ascii="Times New Roman" w:hAnsi="Times New Roman" w:cs="Times New Roman"/>
          <w:sz w:val="24"/>
          <w:szCs w:val="24"/>
          <w:lang w:val="en-GB"/>
        </w:rPr>
        <w:t>.</w:t>
      </w:r>
      <w:r w:rsidR="00B37D2B" w:rsidRPr="009E5BA7">
        <w:rPr>
          <w:rFonts w:ascii="Times New Roman" w:hAnsi="Times New Roman" w:cs="Times New Roman"/>
          <w:sz w:val="24"/>
          <w:szCs w:val="24"/>
          <w:lang w:val="en-GB"/>
        </w:rPr>
        <w:t xml:space="preserve"> </w:t>
      </w:r>
      <w:r w:rsidR="005155D6">
        <w:rPr>
          <w:rFonts w:ascii="Times New Roman" w:hAnsi="Times New Roman" w:cs="Times New Roman"/>
          <w:sz w:val="24"/>
          <w:szCs w:val="24"/>
          <w:lang w:val="en-GB"/>
        </w:rPr>
        <w:t xml:space="preserve">Other exclusions </w:t>
      </w:r>
      <w:r w:rsidR="00D85135">
        <w:rPr>
          <w:rFonts w:ascii="Times New Roman" w:hAnsi="Times New Roman" w:cs="Times New Roman"/>
          <w:sz w:val="24"/>
          <w:szCs w:val="24"/>
          <w:lang w:val="en-GB"/>
        </w:rPr>
        <w:t>were</w:t>
      </w:r>
      <w:r w:rsidR="005155D6">
        <w:rPr>
          <w:rFonts w:ascii="Times New Roman" w:hAnsi="Times New Roman" w:cs="Times New Roman"/>
          <w:sz w:val="24"/>
          <w:szCs w:val="24"/>
          <w:lang w:val="en-GB"/>
        </w:rPr>
        <w:t xml:space="preserve">: </w:t>
      </w:r>
      <w:r w:rsidR="00B37D2B" w:rsidRPr="009E5BA7">
        <w:rPr>
          <w:rFonts w:ascii="Times New Roman" w:hAnsi="Times New Roman" w:cs="Times New Roman"/>
          <w:sz w:val="24"/>
          <w:szCs w:val="24"/>
          <w:lang w:val="en-GB"/>
        </w:rPr>
        <w:t>allergic reaction to macrolide</w:t>
      </w:r>
      <w:r w:rsidR="00720852" w:rsidRPr="009E5BA7">
        <w:rPr>
          <w:rFonts w:ascii="Times New Roman" w:hAnsi="Times New Roman" w:cs="Times New Roman"/>
          <w:sz w:val="24"/>
          <w:szCs w:val="24"/>
          <w:lang w:val="en-GB"/>
        </w:rPr>
        <w:t xml:space="preserve"> antibiotics</w:t>
      </w:r>
      <w:r w:rsidR="00B37D2B" w:rsidRPr="009E5BA7">
        <w:rPr>
          <w:rFonts w:ascii="Times New Roman" w:hAnsi="Times New Roman" w:cs="Times New Roman"/>
          <w:sz w:val="24"/>
          <w:szCs w:val="24"/>
          <w:lang w:val="en-GB"/>
        </w:rPr>
        <w:t xml:space="preserve"> or </w:t>
      </w:r>
      <w:r w:rsidR="00720852" w:rsidRPr="009E5BA7">
        <w:rPr>
          <w:rFonts w:ascii="Times New Roman" w:hAnsi="Times New Roman" w:cs="Times New Roman"/>
          <w:sz w:val="24"/>
          <w:szCs w:val="24"/>
          <w:lang w:val="en-GB"/>
        </w:rPr>
        <w:t xml:space="preserve">other </w:t>
      </w:r>
      <w:r w:rsidR="00B37D2B" w:rsidRPr="009E5BA7">
        <w:rPr>
          <w:rFonts w:ascii="Times New Roman" w:hAnsi="Times New Roman" w:cs="Times New Roman"/>
          <w:sz w:val="24"/>
          <w:szCs w:val="24"/>
          <w:lang w:val="en-GB"/>
        </w:rPr>
        <w:t xml:space="preserve">ingredients of the </w:t>
      </w:r>
      <w:r w:rsidR="00720852" w:rsidRPr="009E5BA7">
        <w:rPr>
          <w:rFonts w:ascii="Times New Roman" w:hAnsi="Times New Roman" w:cs="Times New Roman"/>
          <w:sz w:val="24"/>
          <w:szCs w:val="24"/>
          <w:lang w:val="en-GB"/>
        </w:rPr>
        <w:t>study drug</w:t>
      </w:r>
      <w:r w:rsidR="00B37D2B" w:rsidRPr="009E5BA7">
        <w:rPr>
          <w:rFonts w:ascii="Times New Roman" w:hAnsi="Times New Roman" w:cs="Times New Roman"/>
          <w:sz w:val="24"/>
          <w:szCs w:val="24"/>
          <w:lang w:val="en-GB"/>
        </w:rPr>
        <w:t xml:space="preserve">; alanine transaminase twice or more the upper limit of normal or history of portal hypertension; serum creatinine </w:t>
      </w:r>
      <w:r w:rsidR="00CF5B31">
        <w:rPr>
          <w:rFonts w:ascii="Times New Roman" w:hAnsi="Times New Roman" w:cs="Times New Roman"/>
          <w:sz w:val="24"/>
          <w:szCs w:val="24"/>
          <w:lang w:val="en-GB"/>
        </w:rPr>
        <w:t>&gt;</w:t>
      </w:r>
      <w:r w:rsidR="00B37D2B" w:rsidRPr="009E5BA7">
        <w:rPr>
          <w:rFonts w:ascii="Times New Roman" w:hAnsi="Times New Roman" w:cs="Times New Roman"/>
          <w:sz w:val="24"/>
          <w:szCs w:val="24"/>
          <w:lang w:val="en-GB"/>
        </w:rPr>
        <w:t xml:space="preserve">150 µmol/l or </w:t>
      </w:r>
      <w:r w:rsidR="004F7ACF">
        <w:rPr>
          <w:rFonts w:ascii="Times New Roman" w:hAnsi="Times New Roman" w:cs="Times New Roman"/>
          <w:sz w:val="24"/>
          <w:szCs w:val="24"/>
          <w:lang w:val="en-GB"/>
        </w:rPr>
        <w:t>glomerular filtration rate</w:t>
      </w:r>
      <w:r w:rsidR="00B37D2B" w:rsidRPr="009E5BA7">
        <w:rPr>
          <w:rFonts w:ascii="Times New Roman" w:hAnsi="Times New Roman" w:cs="Times New Roman"/>
          <w:sz w:val="24"/>
          <w:szCs w:val="24"/>
          <w:lang w:val="en-GB"/>
        </w:rPr>
        <w:t xml:space="preserve"> </w:t>
      </w:r>
      <w:r w:rsidR="00D8732A">
        <w:rPr>
          <w:rFonts w:ascii="Times New Roman" w:hAnsi="Times New Roman" w:cs="Times New Roman"/>
          <w:sz w:val="24"/>
          <w:szCs w:val="24"/>
          <w:lang w:val="en-GB"/>
        </w:rPr>
        <w:t>&lt;</w:t>
      </w:r>
      <w:r w:rsidR="00B37D2B" w:rsidRPr="009E5BA7">
        <w:rPr>
          <w:rFonts w:ascii="Times New Roman" w:hAnsi="Times New Roman" w:cs="Times New Roman"/>
          <w:sz w:val="24"/>
          <w:szCs w:val="24"/>
          <w:lang w:val="en-GB"/>
        </w:rPr>
        <w:t>50 m</w:t>
      </w:r>
      <w:r w:rsidR="00D8732A">
        <w:rPr>
          <w:rFonts w:ascii="Times New Roman" w:hAnsi="Times New Roman" w:cs="Times New Roman"/>
          <w:sz w:val="24"/>
          <w:szCs w:val="24"/>
          <w:lang w:val="en-GB"/>
        </w:rPr>
        <w:t>L</w:t>
      </w:r>
      <w:r w:rsidR="00B37D2B" w:rsidRPr="009E5BA7">
        <w:rPr>
          <w:rFonts w:ascii="Times New Roman" w:hAnsi="Times New Roman" w:cs="Times New Roman"/>
          <w:sz w:val="24"/>
          <w:szCs w:val="24"/>
          <w:lang w:val="en-GB"/>
        </w:rPr>
        <w:t xml:space="preserve">/min; </w:t>
      </w:r>
      <w:bookmarkStart w:id="22" w:name="_Hlk11339726"/>
      <w:r w:rsidR="00B37D2B" w:rsidRPr="009E5BA7">
        <w:rPr>
          <w:rFonts w:ascii="Times New Roman" w:hAnsi="Times New Roman" w:cs="Times New Roman"/>
          <w:sz w:val="24"/>
          <w:szCs w:val="24"/>
          <w:lang w:val="en-GB"/>
        </w:rPr>
        <w:t>prolonged QT interval, cardiac arrhythmia</w:t>
      </w:r>
      <w:bookmarkEnd w:id="22"/>
      <w:r w:rsidR="00B37D2B" w:rsidRPr="009E5BA7">
        <w:rPr>
          <w:rFonts w:ascii="Times New Roman" w:hAnsi="Times New Roman" w:cs="Times New Roman"/>
          <w:sz w:val="24"/>
          <w:szCs w:val="24"/>
          <w:lang w:val="en-GB"/>
        </w:rPr>
        <w:t>,</w:t>
      </w:r>
      <w:r w:rsidR="009E2CE5">
        <w:rPr>
          <w:rFonts w:ascii="Times New Roman" w:hAnsi="Times New Roman" w:cs="Times New Roman"/>
          <w:sz w:val="24"/>
          <w:szCs w:val="24"/>
          <w:lang w:val="en-GB"/>
        </w:rPr>
        <w:t xml:space="preserve"> </w:t>
      </w:r>
      <w:r w:rsidR="00B37D2B" w:rsidRPr="009E5BA7">
        <w:rPr>
          <w:rFonts w:ascii="Times New Roman" w:hAnsi="Times New Roman" w:cs="Times New Roman"/>
          <w:sz w:val="24"/>
          <w:szCs w:val="24"/>
          <w:lang w:val="en-GB"/>
        </w:rPr>
        <w:t>severe heart failure</w:t>
      </w:r>
      <w:r w:rsidR="009E2CE5">
        <w:rPr>
          <w:rFonts w:ascii="Times New Roman" w:hAnsi="Times New Roman" w:cs="Times New Roman"/>
          <w:sz w:val="24"/>
          <w:szCs w:val="24"/>
          <w:lang w:val="en-GB"/>
        </w:rPr>
        <w:t>,</w:t>
      </w:r>
      <w:r w:rsidR="00B37D2B" w:rsidRPr="009E5BA7">
        <w:rPr>
          <w:rFonts w:ascii="Times New Roman" w:hAnsi="Times New Roman" w:cs="Times New Roman"/>
          <w:sz w:val="24"/>
          <w:szCs w:val="24"/>
          <w:lang w:val="en-GB"/>
        </w:rPr>
        <w:t xml:space="preserve"> or electrolyte disturbances; myasthenia gravis; </w:t>
      </w:r>
      <w:bookmarkStart w:id="23" w:name="_Hlk15644713"/>
      <w:r w:rsidR="00B37D2B" w:rsidRPr="009E5BA7">
        <w:rPr>
          <w:rFonts w:ascii="Times New Roman" w:hAnsi="Times New Roman" w:cs="Times New Roman"/>
          <w:sz w:val="24"/>
          <w:szCs w:val="24"/>
          <w:lang w:val="en-GB"/>
        </w:rPr>
        <w:t>treatment with medicinal products known to possibly interact with azithromycin or prolong QT interval</w:t>
      </w:r>
      <w:bookmarkEnd w:id="23"/>
      <w:r w:rsidR="00FB5E3C">
        <w:rPr>
          <w:rFonts w:ascii="Times New Roman" w:hAnsi="Times New Roman" w:cs="Times New Roman"/>
          <w:sz w:val="24"/>
          <w:szCs w:val="24"/>
          <w:lang w:val="en-GB"/>
        </w:rPr>
        <w:t xml:space="preserve"> (Appendix)</w:t>
      </w:r>
      <w:r w:rsidR="00B37D2B" w:rsidRPr="009E5BA7">
        <w:rPr>
          <w:rFonts w:ascii="Times New Roman" w:hAnsi="Times New Roman" w:cs="Times New Roman"/>
          <w:sz w:val="24"/>
          <w:szCs w:val="24"/>
          <w:lang w:val="en-GB"/>
        </w:rPr>
        <w:t>; pregnancy, breastfeeding</w:t>
      </w:r>
      <w:r w:rsidR="009E2CE5">
        <w:rPr>
          <w:rFonts w:ascii="Times New Roman" w:hAnsi="Times New Roman" w:cs="Times New Roman"/>
          <w:sz w:val="24"/>
          <w:szCs w:val="24"/>
          <w:lang w:val="en-GB"/>
        </w:rPr>
        <w:t>,</w:t>
      </w:r>
      <w:r w:rsidR="00B37D2B" w:rsidRPr="009E5BA7">
        <w:rPr>
          <w:rFonts w:ascii="Times New Roman" w:hAnsi="Times New Roman" w:cs="Times New Roman"/>
          <w:sz w:val="24"/>
          <w:szCs w:val="24"/>
          <w:lang w:val="en-GB"/>
        </w:rPr>
        <w:t xml:space="preserve"> or </w:t>
      </w:r>
      <w:r w:rsidR="00720852" w:rsidRPr="009E5BA7">
        <w:rPr>
          <w:rFonts w:ascii="Times New Roman" w:hAnsi="Times New Roman" w:cs="Times New Roman"/>
          <w:sz w:val="24"/>
          <w:szCs w:val="24"/>
          <w:lang w:val="en-GB"/>
        </w:rPr>
        <w:t>fertile women using</w:t>
      </w:r>
      <w:r w:rsidR="00DC1F12" w:rsidRPr="009E5BA7">
        <w:rPr>
          <w:rFonts w:ascii="Times New Roman" w:hAnsi="Times New Roman" w:cs="Times New Roman"/>
          <w:sz w:val="24"/>
          <w:szCs w:val="24"/>
          <w:lang w:val="en-GB"/>
        </w:rPr>
        <w:t xml:space="preserve"> </w:t>
      </w:r>
      <w:r w:rsidR="00B37D2B" w:rsidRPr="009E5BA7">
        <w:rPr>
          <w:rFonts w:ascii="Times New Roman" w:hAnsi="Times New Roman" w:cs="Times New Roman"/>
          <w:sz w:val="24"/>
          <w:szCs w:val="24"/>
          <w:lang w:val="en-GB"/>
        </w:rPr>
        <w:t>unreliable contraception; or home oxygen or assisted ventilation.</w:t>
      </w:r>
      <w:r w:rsidR="00FD6ACB" w:rsidRPr="009E5BA7">
        <w:rPr>
          <w:rFonts w:ascii="Times New Roman" w:hAnsi="Times New Roman" w:cs="Times New Roman"/>
          <w:sz w:val="24"/>
          <w:szCs w:val="24"/>
          <w:lang w:val="en-GB"/>
        </w:rPr>
        <w:t xml:space="preserve"> </w:t>
      </w:r>
    </w:p>
    <w:p w14:paraId="40F876B9" w14:textId="1383FBCF" w:rsidR="007E1370" w:rsidRDefault="00835039" w:rsidP="007E1370">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 xml:space="preserve">The </w:t>
      </w:r>
      <w:r w:rsidR="00B5389A" w:rsidRPr="009E5BA7">
        <w:rPr>
          <w:rFonts w:ascii="Times New Roman" w:hAnsi="Times New Roman" w:cs="Times New Roman"/>
          <w:sz w:val="24"/>
          <w:szCs w:val="24"/>
          <w:lang w:val="en-GB"/>
        </w:rPr>
        <w:t>study</w:t>
      </w:r>
      <w:r w:rsidRPr="009E5BA7">
        <w:rPr>
          <w:rFonts w:ascii="Times New Roman" w:hAnsi="Times New Roman" w:cs="Times New Roman"/>
          <w:sz w:val="24"/>
          <w:szCs w:val="24"/>
          <w:lang w:val="en-GB"/>
        </w:rPr>
        <w:t xml:space="preserve"> </w:t>
      </w:r>
      <w:r w:rsidR="00B5389A" w:rsidRPr="009E5BA7">
        <w:rPr>
          <w:rFonts w:ascii="Times New Roman" w:hAnsi="Times New Roman" w:cs="Times New Roman"/>
          <w:sz w:val="24"/>
          <w:szCs w:val="24"/>
          <w:lang w:val="en-GB"/>
        </w:rPr>
        <w:t xml:space="preserve">was approved by </w:t>
      </w:r>
      <w:r w:rsidRPr="009E5BA7">
        <w:rPr>
          <w:rFonts w:ascii="Times New Roman" w:hAnsi="Times New Roman" w:cs="Times New Roman"/>
          <w:sz w:val="24"/>
          <w:szCs w:val="24"/>
          <w:lang w:val="en-GB"/>
        </w:rPr>
        <w:t>the</w:t>
      </w:r>
      <w:r w:rsidR="002B5BC9" w:rsidRPr="009E5BA7">
        <w:rPr>
          <w:rFonts w:ascii="Times New Roman" w:hAnsi="Times New Roman" w:cs="Times New Roman"/>
          <w:sz w:val="24"/>
          <w:szCs w:val="24"/>
          <w:lang w:val="en-GB"/>
        </w:rPr>
        <w:t xml:space="preserve"> </w:t>
      </w:r>
      <w:r w:rsidR="00B5389A" w:rsidRPr="009E5BA7">
        <w:rPr>
          <w:rFonts w:ascii="Times New Roman" w:hAnsi="Times New Roman" w:cs="Times New Roman"/>
          <w:sz w:val="24"/>
          <w:szCs w:val="24"/>
          <w:lang w:val="en-GB"/>
        </w:rPr>
        <w:t>ethics</w:t>
      </w:r>
      <w:r w:rsidRPr="009E5BA7">
        <w:rPr>
          <w:rFonts w:ascii="Times New Roman" w:hAnsi="Times New Roman" w:cs="Times New Roman"/>
          <w:sz w:val="24"/>
          <w:szCs w:val="24"/>
          <w:lang w:val="en-GB"/>
        </w:rPr>
        <w:t xml:space="preserve"> </w:t>
      </w:r>
      <w:r w:rsidR="00B5389A" w:rsidRPr="009E5BA7">
        <w:rPr>
          <w:rFonts w:ascii="Times New Roman" w:hAnsi="Times New Roman" w:cs="Times New Roman"/>
          <w:sz w:val="24"/>
          <w:szCs w:val="24"/>
          <w:lang w:val="en-GB"/>
        </w:rPr>
        <w:t>c</w:t>
      </w:r>
      <w:r w:rsidRPr="009E5BA7">
        <w:rPr>
          <w:rFonts w:ascii="Times New Roman" w:hAnsi="Times New Roman" w:cs="Times New Roman"/>
          <w:sz w:val="24"/>
          <w:szCs w:val="24"/>
          <w:lang w:val="en-GB"/>
        </w:rPr>
        <w:t xml:space="preserve">ommittees </w:t>
      </w:r>
      <w:r w:rsidR="00073692">
        <w:rPr>
          <w:rFonts w:ascii="Times New Roman" w:hAnsi="Times New Roman" w:cs="Times New Roman"/>
          <w:sz w:val="24"/>
          <w:szCs w:val="24"/>
          <w:lang w:val="en-GB"/>
        </w:rPr>
        <w:t>at</w:t>
      </w:r>
      <w:r w:rsidRPr="009E5BA7">
        <w:rPr>
          <w:rFonts w:ascii="Times New Roman" w:hAnsi="Times New Roman" w:cs="Times New Roman"/>
          <w:sz w:val="24"/>
          <w:szCs w:val="24"/>
          <w:lang w:val="en-GB"/>
        </w:rPr>
        <w:t xml:space="preserve"> the participating institutions and the </w:t>
      </w:r>
      <w:r w:rsidR="00CC4F0F">
        <w:rPr>
          <w:rFonts w:ascii="Times New Roman" w:hAnsi="Times New Roman" w:cs="Times New Roman"/>
          <w:sz w:val="24"/>
          <w:szCs w:val="24"/>
          <w:lang w:val="en-GB"/>
        </w:rPr>
        <w:t xml:space="preserve">national </w:t>
      </w:r>
      <w:r w:rsidRPr="009E5BA7">
        <w:rPr>
          <w:rFonts w:ascii="Times New Roman" w:hAnsi="Times New Roman" w:cs="Times New Roman"/>
          <w:sz w:val="24"/>
          <w:szCs w:val="24"/>
          <w:lang w:val="en-GB"/>
        </w:rPr>
        <w:t>competent authorities in the participating countries.</w:t>
      </w:r>
      <w:r w:rsidR="00021DE1" w:rsidRPr="009E5BA7">
        <w:rPr>
          <w:rFonts w:ascii="Times New Roman" w:hAnsi="Times New Roman" w:cs="Times New Roman"/>
          <w:sz w:val="24"/>
          <w:szCs w:val="24"/>
          <w:lang w:val="en-GB"/>
        </w:rPr>
        <w:t xml:space="preserve"> The study was </w:t>
      </w:r>
      <w:r w:rsidR="00B5389A" w:rsidRPr="009E5BA7">
        <w:rPr>
          <w:rFonts w:ascii="Times New Roman" w:hAnsi="Times New Roman" w:cs="Times New Roman"/>
          <w:sz w:val="24"/>
          <w:szCs w:val="24"/>
          <w:lang w:val="en-GB"/>
        </w:rPr>
        <w:t>performed</w:t>
      </w:r>
      <w:r w:rsidR="00021DE1" w:rsidRPr="009E5BA7">
        <w:rPr>
          <w:rFonts w:ascii="Times New Roman" w:hAnsi="Times New Roman" w:cs="Times New Roman"/>
          <w:sz w:val="24"/>
          <w:szCs w:val="24"/>
          <w:lang w:val="en-GB"/>
        </w:rPr>
        <w:t xml:space="preserve"> in accordance with the Declaration of Helsinki</w:t>
      </w:r>
      <w:r w:rsidR="00B5389A" w:rsidRPr="009E5BA7">
        <w:rPr>
          <w:rFonts w:ascii="Times New Roman" w:hAnsi="Times New Roman" w:cs="Times New Roman"/>
          <w:sz w:val="24"/>
          <w:szCs w:val="24"/>
          <w:lang w:val="en-GB"/>
        </w:rPr>
        <w:t xml:space="preserve"> and Good Clinical Practice</w:t>
      </w:r>
      <w:r w:rsidR="00021DE1"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 </w:t>
      </w:r>
      <w:r w:rsidR="00A0396F">
        <w:rPr>
          <w:rFonts w:ascii="Times New Roman" w:hAnsi="Times New Roman" w:cs="Times New Roman"/>
          <w:sz w:val="24"/>
          <w:szCs w:val="24"/>
          <w:lang w:val="en-GB"/>
        </w:rPr>
        <w:t>A</w:t>
      </w:r>
      <w:r w:rsidR="00A0396F" w:rsidRPr="009E5BA7">
        <w:rPr>
          <w:rFonts w:ascii="Times New Roman" w:hAnsi="Times New Roman" w:cs="Times New Roman"/>
          <w:sz w:val="24"/>
          <w:szCs w:val="24"/>
          <w:lang w:val="en-GB"/>
        </w:rPr>
        <w:t>ll pa</w:t>
      </w:r>
      <w:r w:rsidR="00073692">
        <w:rPr>
          <w:rFonts w:ascii="Times New Roman" w:hAnsi="Times New Roman" w:cs="Times New Roman"/>
          <w:sz w:val="24"/>
          <w:szCs w:val="24"/>
          <w:lang w:val="en-GB"/>
        </w:rPr>
        <w:t>tients</w:t>
      </w:r>
      <w:r w:rsidR="00A0396F" w:rsidRPr="009E5BA7">
        <w:rPr>
          <w:rFonts w:ascii="Times New Roman" w:hAnsi="Times New Roman" w:cs="Times New Roman"/>
          <w:sz w:val="24"/>
          <w:szCs w:val="24"/>
          <w:lang w:val="en-GB"/>
        </w:rPr>
        <w:t xml:space="preserve"> and/or parents</w:t>
      </w:r>
      <w:r w:rsidR="00192009">
        <w:rPr>
          <w:rFonts w:ascii="Times New Roman" w:hAnsi="Times New Roman" w:cs="Times New Roman"/>
          <w:sz w:val="24"/>
          <w:szCs w:val="24"/>
          <w:lang w:val="en-GB"/>
        </w:rPr>
        <w:t xml:space="preserve"> on </w:t>
      </w:r>
      <w:r w:rsidR="00A0396F" w:rsidRPr="009E5BA7">
        <w:rPr>
          <w:rFonts w:ascii="Times New Roman" w:hAnsi="Times New Roman" w:cs="Times New Roman"/>
          <w:sz w:val="24"/>
          <w:szCs w:val="24"/>
          <w:lang w:val="en-GB"/>
        </w:rPr>
        <w:t>behalf</w:t>
      </w:r>
      <w:r w:rsidR="00A0396F">
        <w:rPr>
          <w:rFonts w:ascii="Times New Roman" w:hAnsi="Times New Roman" w:cs="Times New Roman"/>
          <w:sz w:val="24"/>
          <w:szCs w:val="24"/>
          <w:lang w:val="en-GB"/>
        </w:rPr>
        <w:t xml:space="preserve"> </w:t>
      </w:r>
      <w:r w:rsidR="00192009">
        <w:rPr>
          <w:rFonts w:ascii="Times New Roman" w:hAnsi="Times New Roman" w:cs="Times New Roman"/>
          <w:sz w:val="24"/>
          <w:szCs w:val="24"/>
          <w:lang w:val="en-GB"/>
        </w:rPr>
        <w:t xml:space="preserve">of their children </w:t>
      </w:r>
      <w:r w:rsidR="00A0396F">
        <w:rPr>
          <w:rFonts w:ascii="Times New Roman" w:hAnsi="Times New Roman" w:cs="Times New Roman"/>
          <w:sz w:val="24"/>
          <w:szCs w:val="24"/>
          <w:lang w:val="en-GB"/>
        </w:rPr>
        <w:t>provided w</w:t>
      </w:r>
      <w:r w:rsidRPr="009E5BA7">
        <w:rPr>
          <w:rFonts w:ascii="Times New Roman" w:hAnsi="Times New Roman" w:cs="Times New Roman"/>
          <w:sz w:val="24"/>
          <w:szCs w:val="24"/>
          <w:lang w:val="en-GB"/>
        </w:rPr>
        <w:t>ritten informed consent prior to inclusion.</w:t>
      </w:r>
    </w:p>
    <w:p w14:paraId="74558CF2" w14:textId="147C3494" w:rsidR="00324ADC" w:rsidRPr="009E5BA7" w:rsidRDefault="00324ADC" w:rsidP="008241B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monitored by regional good clinical practice monitors. </w:t>
      </w:r>
    </w:p>
    <w:p w14:paraId="3F9F8C62" w14:textId="48232C37" w:rsidR="009C24DE" w:rsidRPr="009E5BA7" w:rsidRDefault="00C317CF" w:rsidP="009C24DE">
      <w:pPr>
        <w:rPr>
          <w:rFonts w:ascii="Times New Roman" w:hAnsi="Times New Roman" w:cs="Times New Roman"/>
          <w:b/>
          <w:sz w:val="24"/>
          <w:szCs w:val="24"/>
          <w:lang w:val="en-GB"/>
        </w:rPr>
      </w:pPr>
      <w:r w:rsidRPr="009E5BA7">
        <w:rPr>
          <w:rFonts w:ascii="Times New Roman" w:hAnsi="Times New Roman" w:cs="Times New Roman"/>
          <w:b/>
          <w:sz w:val="24"/>
          <w:szCs w:val="24"/>
          <w:lang w:val="en-GB"/>
        </w:rPr>
        <w:t>Randomisation and masking</w:t>
      </w:r>
    </w:p>
    <w:p w14:paraId="66D952B5" w14:textId="1AAA42E6" w:rsidR="009C24DE" w:rsidRPr="009458E5" w:rsidRDefault="009C24DE" w:rsidP="00FD0D10">
      <w:pPr>
        <w:jc w:val="both"/>
        <w:rPr>
          <w:rFonts w:ascii="Times New Roman" w:hAnsi="Times New Roman" w:cs="Times New Roman"/>
          <w:color w:val="0070C0"/>
          <w:sz w:val="24"/>
          <w:szCs w:val="24"/>
          <w:lang w:val="en-GB"/>
        </w:rPr>
      </w:pPr>
      <w:r w:rsidRPr="009E5BA7">
        <w:rPr>
          <w:rFonts w:ascii="Times New Roman" w:hAnsi="Times New Roman" w:cs="Times New Roman"/>
          <w:sz w:val="24"/>
          <w:szCs w:val="24"/>
          <w:lang w:val="en-GB"/>
        </w:rPr>
        <w:t xml:space="preserve">Participants </w:t>
      </w:r>
      <w:r w:rsidR="00CA466A" w:rsidRPr="009E5BA7">
        <w:rPr>
          <w:rFonts w:ascii="Times New Roman" w:hAnsi="Times New Roman" w:cs="Times New Roman"/>
          <w:sz w:val="24"/>
          <w:szCs w:val="24"/>
          <w:lang w:val="en-GB"/>
        </w:rPr>
        <w:t>were</w:t>
      </w:r>
      <w:r w:rsidRPr="009E5BA7">
        <w:rPr>
          <w:rFonts w:ascii="Times New Roman" w:hAnsi="Times New Roman" w:cs="Times New Roman"/>
          <w:sz w:val="24"/>
          <w:szCs w:val="24"/>
          <w:lang w:val="en-GB"/>
        </w:rPr>
        <w:t xml:space="preserve"> randomly assigned to </w:t>
      </w:r>
      <w:r w:rsidR="0009159C" w:rsidRPr="009E5BA7">
        <w:rPr>
          <w:rFonts w:ascii="Times New Roman" w:hAnsi="Times New Roman" w:cs="Times New Roman"/>
          <w:sz w:val="24"/>
          <w:szCs w:val="24"/>
          <w:lang w:val="en-GB"/>
        </w:rPr>
        <w:t>azithromycin or placebo</w:t>
      </w:r>
      <w:r w:rsidR="00A52643">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1:1</w:t>
      </w:r>
      <w:r w:rsidR="00A52643">
        <w:rPr>
          <w:rFonts w:ascii="Times New Roman" w:hAnsi="Times New Roman" w:cs="Times New Roman"/>
          <w:sz w:val="24"/>
          <w:szCs w:val="24"/>
          <w:lang w:val="en-GB"/>
        </w:rPr>
        <w:t>)</w:t>
      </w:r>
      <w:r w:rsidR="00BD2008"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 </w:t>
      </w:r>
      <w:r w:rsidR="00FB6E05" w:rsidRPr="009E5BA7">
        <w:rPr>
          <w:rFonts w:ascii="Times New Roman" w:hAnsi="Times New Roman" w:cs="Times New Roman"/>
          <w:sz w:val="24"/>
          <w:szCs w:val="24"/>
          <w:lang w:val="en-GB"/>
        </w:rPr>
        <w:t>stratified</w:t>
      </w:r>
      <w:r w:rsidR="007508C1" w:rsidRPr="009E5BA7">
        <w:rPr>
          <w:rFonts w:ascii="Times New Roman" w:hAnsi="Times New Roman" w:cs="Times New Roman"/>
          <w:sz w:val="24"/>
          <w:szCs w:val="24"/>
          <w:lang w:val="en-GB"/>
        </w:rPr>
        <w:t xml:space="preserve"> by</w:t>
      </w:r>
      <w:r w:rsidRPr="009E5BA7">
        <w:rPr>
          <w:rFonts w:ascii="Times New Roman" w:hAnsi="Times New Roman" w:cs="Times New Roman"/>
          <w:sz w:val="24"/>
          <w:szCs w:val="24"/>
          <w:lang w:val="en-GB"/>
        </w:rPr>
        <w:t xml:space="preserve"> age (7</w:t>
      </w:r>
      <w:bookmarkStart w:id="24" w:name="_Hlk24672237"/>
      <w:r w:rsidR="00840856">
        <w:rPr>
          <w:rFonts w:ascii="Times New Roman" w:hAnsi="Times New Roman" w:cs="Times New Roman"/>
          <w:sz w:val="24"/>
          <w:szCs w:val="24"/>
          <w:lang w:val="en-GB"/>
        </w:rPr>
        <w:t>·0</w:t>
      </w:r>
      <w:bookmarkEnd w:id="24"/>
      <w:r w:rsidR="00DD41EC"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12 years; 13</w:t>
      </w:r>
      <w:r w:rsidR="00840856">
        <w:rPr>
          <w:rFonts w:ascii="Times New Roman" w:hAnsi="Times New Roman" w:cs="Times New Roman"/>
          <w:sz w:val="24"/>
          <w:szCs w:val="24"/>
          <w:lang w:val="en-GB"/>
        </w:rPr>
        <w:t>·0</w:t>
      </w:r>
      <w:r w:rsidR="00DD41EC"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21 years; and 2</w:t>
      </w:r>
      <w:r w:rsidR="00DD41EC" w:rsidRPr="009E5BA7">
        <w:rPr>
          <w:rFonts w:ascii="Times New Roman" w:hAnsi="Times New Roman" w:cs="Times New Roman"/>
          <w:sz w:val="24"/>
          <w:szCs w:val="24"/>
          <w:lang w:val="en-GB"/>
        </w:rPr>
        <w:t>2</w:t>
      </w:r>
      <w:r w:rsidR="00840856">
        <w:rPr>
          <w:rFonts w:ascii="Times New Roman" w:hAnsi="Times New Roman" w:cs="Times New Roman"/>
          <w:sz w:val="24"/>
          <w:szCs w:val="24"/>
          <w:lang w:val="en-GB"/>
        </w:rPr>
        <w:t>·0</w:t>
      </w:r>
      <w:r w:rsidR="00DD41EC"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50 </w:t>
      </w:r>
      <w:r w:rsidRPr="008F6C45">
        <w:rPr>
          <w:rFonts w:ascii="Times New Roman" w:hAnsi="Times New Roman" w:cs="Times New Roman"/>
          <w:sz w:val="24"/>
          <w:szCs w:val="24"/>
          <w:lang w:val="en-GB"/>
        </w:rPr>
        <w:t>years)</w:t>
      </w:r>
      <w:r w:rsidR="00937EF0" w:rsidRPr="008F6C45">
        <w:rPr>
          <w:rFonts w:ascii="Times New Roman" w:hAnsi="Times New Roman" w:cs="Times New Roman"/>
          <w:sz w:val="24"/>
          <w:szCs w:val="24"/>
          <w:lang w:val="en-GB"/>
        </w:rPr>
        <w:t xml:space="preserve"> and</w:t>
      </w:r>
      <w:r w:rsidR="00041D72" w:rsidRPr="008F6C45">
        <w:rPr>
          <w:rFonts w:ascii="Times New Roman" w:hAnsi="Times New Roman" w:cs="Times New Roman"/>
          <w:sz w:val="24"/>
          <w:szCs w:val="24"/>
          <w:lang w:val="en-GB"/>
        </w:rPr>
        <w:t xml:space="preserve"> study site (the </w:t>
      </w:r>
      <w:r w:rsidR="002E5F38">
        <w:rPr>
          <w:rFonts w:ascii="Times New Roman" w:hAnsi="Times New Roman" w:cs="Times New Roman"/>
          <w:sz w:val="24"/>
          <w:szCs w:val="24"/>
          <w:lang w:val="en-GB"/>
        </w:rPr>
        <w:t xml:space="preserve">anticipated </w:t>
      </w:r>
      <w:r w:rsidR="00041D72" w:rsidRPr="008F6C45">
        <w:rPr>
          <w:rFonts w:ascii="Times New Roman" w:hAnsi="Times New Roman" w:cs="Times New Roman"/>
          <w:sz w:val="24"/>
          <w:szCs w:val="24"/>
          <w:lang w:val="en-GB"/>
        </w:rPr>
        <w:t xml:space="preserve">three </w:t>
      </w:r>
      <w:r w:rsidR="002E5F38">
        <w:rPr>
          <w:rFonts w:ascii="Times New Roman" w:hAnsi="Times New Roman" w:cs="Times New Roman"/>
          <w:sz w:val="24"/>
          <w:szCs w:val="24"/>
          <w:lang w:val="en-GB"/>
        </w:rPr>
        <w:t>least recruiting</w:t>
      </w:r>
      <w:r w:rsidR="00041D72" w:rsidRPr="008F6C45">
        <w:rPr>
          <w:rFonts w:ascii="Times New Roman" w:hAnsi="Times New Roman" w:cs="Times New Roman"/>
          <w:sz w:val="24"/>
          <w:szCs w:val="24"/>
          <w:lang w:val="en-GB"/>
        </w:rPr>
        <w:t xml:space="preserve"> study sites </w:t>
      </w:r>
      <w:r w:rsidR="002E5F38">
        <w:rPr>
          <w:rFonts w:ascii="Times New Roman" w:hAnsi="Times New Roman" w:cs="Times New Roman"/>
          <w:sz w:val="24"/>
          <w:szCs w:val="24"/>
          <w:lang w:val="en-GB"/>
        </w:rPr>
        <w:t>co</w:t>
      </w:r>
      <w:r w:rsidR="00915447">
        <w:rPr>
          <w:rFonts w:ascii="Times New Roman" w:hAnsi="Times New Roman" w:cs="Times New Roman"/>
          <w:sz w:val="24"/>
          <w:szCs w:val="24"/>
          <w:lang w:val="en-GB"/>
        </w:rPr>
        <w:t xml:space="preserve">mprising </w:t>
      </w:r>
      <w:r w:rsidR="002E5F38">
        <w:rPr>
          <w:rFonts w:ascii="Times New Roman" w:hAnsi="Times New Roman" w:cs="Times New Roman"/>
          <w:sz w:val="24"/>
          <w:szCs w:val="24"/>
          <w:lang w:val="en-GB"/>
        </w:rPr>
        <w:t>the sites in Bern, Amsterdam</w:t>
      </w:r>
      <w:r w:rsidR="00915447">
        <w:rPr>
          <w:rFonts w:ascii="Times New Roman" w:hAnsi="Times New Roman" w:cs="Times New Roman"/>
          <w:sz w:val="24"/>
          <w:szCs w:val="24"/>
          <w:lang w:val="en-GB"/>
        </w:rPr>
        <w:t>,</w:t>
      </w:r>
      <w:r w:rsidR="002E5F38">
        <w:rPr>
          <w:rFonts w:ascii="Times New Roman" w:hAnsi="Times New Roman" w:cs="Times New Roman"/>
          <w:sz w:val="24"/>
          <w:szCs w:val="24"/>
          <w:lang w:val="en-GB"/>
        </w:rPr>
        <w:t xml:space="preserve"> and Southampton were </w:t>
      </w:r>
      <w:r w:rsidR="00041D72" w:rsidRPr="008F6C45">
        <w:rPr>
          <w:rFonts w:ascii="Times New Roman" w:hAnsi="Times New Roman" w:cs="Times New Roman"/>
          <w:sz w:val="24"/>
          <w:szCs w:val="24"/>
          <w:lang w:val="en-GB"/>
        </w:rPr>
        <w:t xml:space="preserve">merged for stratification purposes to </w:t>
      </w:r>
      <w:r w:rsidR="008846D3" w:rsidRPr="008F6C45">
        <w:rPr>
          <w:rFonts w:ascii="Times New Roman" w:hAnsi="Times New Roman" w:cs="Times New Roman"/>
          <w:sz w:val="24"/>
          <w:szCs w:val="24"/>
          <w:lang w:val="en-GB"/>
        </w:rPr>
        <w:t>ensure overall balance)</w:t>
      </w:r>
      <w:r w:rsidRPr="008F6C45">
        <w:rPr>
          <w:rFonts w:ascii="Times New Roman" w:hAnsi="Times New Roman" w:cs="Times New Roman"/>
          <w:sz w:val="24"/>
          <w:szCs w:val="24"/>
          <w:lang w:val="en-GB"/>
        </w:rPr>
        <w:t>.</w:t>
      </w:r>
      <w:r w:rsidR="001B7C89">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B7C89">
        <w:rPr>
          <w:rFonts w:ascii="Times New Roman" w:hAnsi="Times New Roman" w:cs="Times New Roman"/>
          <w:sz w:val="24"/>
          <w:szCs w:val="24"/>
          <w:lang w:val="en-GB"/>
        </w:rPr>
      </w:r>
      <w:r w:rsidR="001B7C89">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1B7C89">
        <w:rPr>
          <w:rFonts w:ascii="Times New Roman" w:hAnsi="Times New Roman" w:cs="Times New Roman"/>
          <w:sz w:val="24"/>
          <w:szCs w:val="24"/>
          <w:lang w:val="en-GB"/>
        </w:rPr>
        <w:fldChar w:fldCharType="end"/>
      </w:r>
      <w:r w:rsidRPr="008F6C45">
        <w:rPr>
          <w:rFonts w:ascii="Times New Roman" w:hAnsi="Times New Roman" w:cs="Times New Roman"/>
          <w:sz w:val="24"/>
          <w:szCs w:val="24"/>
          <w:lang w:val="en-GB"/>
        </w:rPr>
        <w:t xml:space="preserve"> </w:t>
      </w:r>
      <w:bookmarkStart w:id="25" w:name="_Hlk11412534"/>
      <w:r w:rsidRPr="008F6C45">
        <w:rPr>
          <w:rFonts w:ascii="Times New Roman" w:hAnsi="Times New Roman" w:cs="Times New Roman"/>
          <w:sz w:val="24"/>
          <w:szCs w:val="24"/>
          <w:lang w:val="en-GB"/>
        </w:rPr>
        <w:t>The</w:t>
      </w:r>
      <w:r w:rsidRPr="009E5BA7">
        <w:rPr>
          <w:rFonts w:ascii="Times New Roman" w:hAnsi="Times New Roman" w:cs="Times New Roman"/>
          <w:sz w:val="24"/>
          <w:szCs w:val="24"/>
          <w:lang w:val="en-GB"/>
        </w:rPr>
        <w:t xml:space="preserve"> </w:t>
      </w:r>
      <w:r w:rsidR="00150935" w:rsidRPr="009E5BA7">
        <w:rPr>
          <w:rFonts w:ascii="Times New Roman" w:hAnsi="Times New Roman" w:cs="Times New Roman"/>
          <w:sz w:val="24"/>
          <w:szCs w:val="24"/>
          <w:lang w:val="en-GB"/>
        </w:rPr>
        <w:t xml:space="preserve">random </w:t>
      </w:r>
      <w:r w:rsidRPr="009E5BA7">
        <w:rPr>
          <w:rFonts w:ascii="Times New Roman" w:hAnsi="Times New Roman" w:cs="Times New Roman"/>
          <w:sz w:val="24"/>
          <w:szCs w:val="24"/>
          <w:lang w:val="en-GB"/>
        </w:rPr>
        <w:t xml:space="preserve">allocation sequence </w:t>
      </w:r>
      <w:r w:rsidR="00CA466A" w:rsidRPr="000B5DF5">
        <w:rPr>
          <w:rFonts w:ascii="Times New Roman" w:hAnsi="Times New Roman" w:cs="Times New Roman"/>
          <w:sz w:val="24"/>
          <w:szCs w:val="24"/>
          <w:lang w:val="en-GB"/>
        </w:rPr>
        <w:t>was</w:t>
      </w:r>
      <w:r w:rsidRPr="000B5DF5">
        <w:rPr>
          <w:rFonts w:ascii="Times New Roman" w:hAnsi="Times New Roman" w:cs="Times New Roman"/>
          <w:sz w:val="24"/>
          <w:szCs w:val="24"/>
          <w:lang w:val="en-GB"/>
        </w:rPr>
        <w:t xml:space="preserve"> a permuted</w:t>
      </w:r>
      <w:r w:rsidR="00E41FC2" w:rsidRPr="000B5DF5">
        <w:rPr>
          <w:rFonts w:ascii="Times New Roman" w:hAnsi="Times New Roman" w:cs="Times New Roman"/>
          <w:sz w:val="24"/>
          <w:szCs w:val="24"/>
          <w:lang w:val="en-GB"/>
        </w:rPr>
        <w:t xml:space="preserve"> </w:t>
      </w:r>
      <w:r w:rsidRPr="000B5DF5">
        <w:rPr>
          <w:rFonts w:ascii="Times New Roman" w:hAnsi="Times New Roman" w:cs="Times New Roman"/>
          <w:sz w:val="24"/>
          <w:szCs w:val="24"/>
          <w:lang w:val="en-GB"/>
        </w:rPr>
        <w:t>block randomi</w:t>
      </w:r>
      <w:r w:rsidR="008E75D2">
        <w:rPr>
          <w:rFonts w:ascii="Times New Roman" w:hAnsi="Times New Roman" w:cs="Times New Roman"/>
          <w:sz w:val="24"/>
          <w:szCs w:val="24"/>
          <w:lang w:val="en-GB"/>
        </w:rPr>
        <w:t>s</w:t>
      </w:r>
      <w:r w:rsidRPr="000B5DF5">
        <w:rPr>
          <w:rFonts w:ascii="Times New Roman" w:hAnsi="Times New Roman" w:cs="Times New Roman"/>
          <w:sz w:val="24"/>
          <w:szCs w:val="24"/>
          <w:lang w:val="en-GB"/>
        </w:rPr>
        <w:t>ation</w:t>
      </w:r>
      <w:r w:rsidR="00FB6E05" w:rsidRPr="000B5DF5">
        <w:rPr>
          <w:rFonts w:ascii="Times New Roman" w:hAnsi="Times New Roman" w:cs="Times New Roman"/>
          <w:sz w:val="24"/>
          <w:szCs w:val="24"/>
          <w:lang w:val="en-GB"/>
        </w:rPr>
        <w:t xml:space="preserve"> with block size of four</w:t>
      </w:r>
      <w:r w:rsidR="00CA466A" w:rsidRPr="000B5DF5">
        <w:rPr>
          <w:rFonts w:ascii="Times New Roman" w:hAnsi="Times New Roman" w:cs="Times New Roman"/>
          <w:sz w:val="24"/>
          <w:szCs w:val="24"/>
          <w:lang w:val="en-GB"/>
        </w:rPr>
        <w:t>, wh</w:t>
      </w:r>
      <w:r w:rsidR="00CA466A" w:rsidRPr="009E5BA7">
        <w:rPr>
          <w:rFonts w:ascii="Times New Roman" w:hAnsi="Times New Roman" w:cs="Times New Roman"/>
          <w:sz w:val="24"/>
          <w:szCs w:val="24"/>
          <w:lang w:val="en-GB"/>
        </w:rPr>
        <w:t>ich had been</w:t>
      </w:r>
      <w:r w:rsidRPr="009E5BA7">
        <w:rPr>
          <w:rFonts w:ascii="Times New Roman" w:hAnsi="Times New Roman" w:cs="Times New Roman"/>
          <w:sz w:val="24"/>
          <w:szCs w:val="24"/>
          <w:lang w:val="en-GB"/>
        </w:rPr>
        <w:t xml:space="preserve"> generated </w:t>
      </w:r>
      <w:bookmarkStart w:id="26" w:name="_Hlk29410968"/>
      <w:r w:rsidRPr="009E5BA7">
        <w:rPr>
          <w:rFonts w:ascii="Times New Roman" w:hAnsi="Times New Roman" w:cs="Times New Roman"/>
          <w:sz w:val="24"/>
          <w:szCs w:val="24"/>
          <w:lang w:val="en-GB"/>
        </w:rPr>
        <w:t xml:space="preserve">by an external consultancy </w:t>
      </w:r>
      <w:bookmarkEnd w:id="26"/>
      <w:r w:rsidRPr="009E5BA7">
        <w:rPr>
          <w:rFonts w:ascii="Times New Roman" w:hAnsi="Times New Roman" w:cs="Times New Roman"/>
          <w:sz w:val="24"/>
          <w:szCs w:val="24"/>
          <w:lang w:val="en-GB"/>
        </w:rPr>
        <w:t>(</w:t>
      </w:r>
      <w:bookmarkStart w:id="27" w:name="_Hlk11328868"/>
      <w:r w:rsidR="0060206F">
        <w:rPr>
          <w:rFonts w:ascii="Times New Roman" w:hAnsi="Times New Roman" w:cs="Times New Roman"/>
          <w:sz w:val="24"/>
          <w:szCs w:val="24"/>
          <w:lang w:val="en-GB"/>
        </w:rPr>
        <w:t xml:space="preserve">DEFACTUM, </w:t>
      </w:r>
      <w:r w:rsidRPr="009E5BA7">
        <w:rPr>
          <w:rFonts w:ascii="Times New Roman" w:hAnsi="Times New Roman" w:cs="Times New Roman"/>
          <w:sz w:val="24"/>
          <w:szCs w:val="24"/>
          <w:lang w:val="en-GB"/>
        </w:rPr>
        <w:t>Central Denmark Region, Aarhus, Denmark</w:t>
      </w:r>
      <w:bookmarkEnd w:id="27"/>
      <w:r w:rsidRPr="009E5BA7">
        <w:rPr>
          <w:rFonts w:ascii="Times New Roman" w:hAnsi="Times New Roman" w:cs="Times New Roman"/>
          <w:sz w:val="24"/>
          <w:szCs w:val="24"/>
          <w:lang w:val="en-GB"/>
        </w:rPr>
        <w:t xml:space="preserve">). </w:t>
      </w:r>
      <w:r w:rsidR="0079318F">
        <w:rPr>
          <w:rFonts w:ascii="Times New Roman" w:hAnsi="Times New Roman" w:cs="Times New Roman"/>
          <w:sz w:val="24"/>
          <w:szCs w:val="24"/>
          <w:lang w:val="en-GB"/>
        </w:rPr>
        <w:t>B</w:t>
      </w:r>
      <w:r w:rsidR="0079318F" w:rsidRPr="0079318F">
        <w:rPr>
          <w:rFonts w:ascii="Times New Roman" w:hAnsi="Times New Roman" w:cs="Times New Roman"/>
          <w:sz w:val="24"/>
          <w:szCs w:val="24"/>
          <w:lang w:val="en-GB"/>
        </w:rPr>
        <w:t>lock size was not masked to study personnel</w:t>
      </w:r>
      <w:r w:rsidR="0079318F">
        <w:rPr>
          <w:rFonts w:ascii="Times New Roman" w:hAnsi="Times New Roman" w:cs="Times New Roman"/>
          <w:sz w:val="24"/>
          <w:szCs w:val="24"/>
          <w:lang w:val="en-GB"/>
        </w:rPr>
        <w:t>.</w:t>
      </w:r>
      <w:r w:rsidR="0079318F" w:rsidRPr="0079318F">
        <w:rPr>
          <w:rFonts w:ascii="Times New Roman" w:hAnsi="Times New Roman" w:cs="Times New Roman"/>
          <w:sz w:val="24"/>
          <w:szCs w:val="24"/>
          <w:lang w:val="en-GB"/>
        </w:rPr>
        <w:t xml:space="preserve"> </w:t>
      </w:r>
      <w:r w:rsidR="00065D9B">
        <w:rPr>
          <w:rFonts w:ascii="Times New Roman" w:hAnsi="Times New Roman" w:cs="Times New Roman"/>
          <w:sz w:val="24"/>
          <w:szCs w:val="24"/>
          <w:lang w:val="en-GB"/>
        </w:rPr>
        <w:t>A</w:t>
      </w:r>
      <w:r w:rsidR="00817D28">
        <w:rPr>
          <w:rFonts w:ascii="Times New Roman" w:hAnsi="Times New Roman" w:cs="Times New Roman"/>
          <w:sz w:val="24"/>
          <w:szCs w:val="24"/>
          <w:lang w:val="en-GB"/>
        </w:rPr>
        <w:t xml:space="preserve"> web-based data </w:t>
      </w:r>
      <w:r w:rsidR="00817D28" w:rsidRPr="00817D28">
        <w:rPr>
          <w:rFonts w:ascii="Times New Roman" w:hAnsi="Times New Roman" w:cs="Times New Roman"/>
          <w:sz w:val="24"/>
          <w:szCs w:val="24"/>
          <w:lang w:val="en-GB"/>
        </w:rPr>
        <w:t xml:space="preserve">and </w:t>
      </w:r>
      <w:r w:rsidRPr="00817D28">
        <w:rPr>
          <w:rFonts w:ascii="Times New Roman" w:hAnsi="Times New Roman" w:cs="Times New Roman"/>
          <w:sz w:val="24"/>
          <w:szCs w:val="24"/>
          <w:lang w:val="en-GB"/>
        </w:rPr>
        <w:t>randomi</w:t>
      </w:r>
      <w:r w:rsidR="009458E5" w:rsidRPr="00817D28">
        <w:rPr>
          <w:rFonts w:ascii="Times New Roman" w:hAnsi="Times New Roman" w:cs="Times New Roman"/>
          <w:sz w:val="24"/>
          <w:szCs w:val="24"/>
          <w:lang w:val="en-GB"/>
        </w:rPr>
        <w:t>s</w:t>
      </w:r>
      <w:r w:rsidRPr="00817D28">
        <w:rPr>
          <w:rFonts w:ascii="Times New Roman" w:hAnsi="Times New Roman" w:cs="Times New Roman"/>
          <w:sz w:val="24"/>
          <w:szCs w:val="24"/>
          <w:lang w:val="en-GB"/>
        </w:rPr>
        <w:t xml:space="preserve">ation </w:t>
      </w:r>
      <w:r w:rsidR="007A3314" w:rsidRPr="00817D28">
        <w:rPr>
          <w:rFonts w:ascii="Times New Roman" w:hAnsi="Times New Roman" w:cs="Times New Roman"/>
          <w:sz w:val="24"/>
          <w:szCs w:val="24"/>
          <w:lang w:val="en-GB"/>
        </w:rPr>
        <w:t>system</w:t>
      </w:r>
      <w:r w:rsidRPr="00817D28">
        <w:rPr>
          <w:rFonts w:ascii="Times New Roman" w:hAnsi="Times New Roman" w:cs="Times New Roman"/>
          <w:sz w:val="24"/>
          <w:szCs w:val="24"/>
          <w:lang w:val="en-GB"/>
        </w:rPr>
        <w:t xml:space="preserve"> </w:t>
      </w:r>
      <w:bookmarkStart w:id="28" w:name="_Hlk11341436"/>
      <w:bookmarkStart w:id="29" w:name="_Hlk7001590"/>
      <w:r w:rsidRPr="00817D28">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TrialPartner’, </w:t>
      </w:r>
      <w:r w:rsidR="007A04E4" w:rsidRPr="007A04E4">
        <w:rPr>
          <w:rFonts w:ascii="Times New Roman" w:hAnsi="Times New Roman" w:cs="Times New Roman"/>
          <w:sz w:val="24"/>
          <w:szCs w:val="24"/>
          <w:lang w:val="en-GB"/>
        </w:rPr>
        <w:t>DEFACTUM, Central Denmark Region, Aarhus, Denmark</w:t>
      </w:r>
      <w:r w:rsidRPr="009E5BA7">
        <w:rPr>
          <w:rFonts w:ascii="Times New Roman" w:hAnsi="Times New Roman" w:cs="Times New Roman"/>
          <w:sz w:val="24"/>
          <w:szCs w:val="24"/>
          <w:lang w:val="en-GB"/>
        </w:rPr>
        <w:t>)</w:t>
      </w:r>
      <w:r w:rsidR="00065D9B">
        <w:rPr>
          <w:rFonts w:ascii="Times New Roman" w:hAnsi="Times New Roman" w:cs="Times New Roman"/>
          <w:sz w:val="24"/>
          <w:szCs w:val="24"/>
          <w:lang w:val="en-GB"/>
        </w:rPr>
        <w:t xml:space="preserve"> </w:t>
      </w:r>
      <w:bookmarkEnd w:id="28"/>
      <w:r w:rsidR="00065D9B">
        <w:rPr>
          <w:rFonts w:ascii="Times New Roman" w:hAnsi="Times New Roman" w:cs="Times New Roman"/>
          <w:sz w:val="24"/>
          <w:szCs w:val="24"/>
          <w:lang w:val="en-GB"/>
        </w:rPr>
        <w:t>was used for randomisation by delegated study staff</w:t>
      </w:r>
      <w:r w:rsidRPr="009E5BA7">
        <w:rPr>
          <w:rFonts w:ascii="Times New Roman" w:hAnsi="Times New Roman" w:cs="Times New Roman"/>
          <w:sz w:val="24"/>
          <w:szCs w:val="24"/>
          <w:lang w:val="en-GB"/>
        </w:rPr>
        <w:t xml:space="preserve">. </w:t>
      </w:r>
      <w:bookmarkEnd w:id="25"/>
      <w:bookmarkEnd w:id="29"/>
      <w:r w:rsidR="00056D2E" w:rsidRPr="009E5BA7">
        <w:rPr>
          <w:rFonts w:ascii="Times New Roman" w:hAnsi="Times New Roman" w:cs="Times New Roman"/>
          <w:sz w:val="24"/>
          <w:szCs w:val="24"/>
          <w:lang w:val="en-GB"/>
        </w:rPr>
        <w:t>The study drug was prepared by a Good Manufacturing Practice certified hospital pharmacy (Apotheek Haagse Ziekenhuizen, Haag, Netherlands), who bought the azithromycin tablets from a pharmaceutical company and manufactured identical placebo tablets. Blinded packaging and labelling of the study drug</w:t>
      </w:r>
      <w:r w:rsidR="002B5BC9" w:rsidRPr="009E5BA7">
        <w:rPr>
          <w:rFonts w:ascii="Times New Roman" w:hAnsi="Times New Roman" w:cs="Times New Roman"/>
          <w:sz w:val="24"/>
          <w:szCs w:val="24"/>
          <w:lang w:val="en-GB"/>
        </w:rPr>
        <w:t>s</w:t>
      </w:r>
      <w:r w:rsidR="00056D2E" w:rsidRPr="009E5BA7">
        <w:rPr>
          <w:rFonts w:ascii="Times New Roman" w:hAnsi="Times New Roman" w:cs="Times New Roman"/>
          <w:sz w:val="24"/>
          <w:szCs w:val="24"/>
          <w:lang w:val="en-GB"/>
        </w:rPr>
        <w:t xml:space="preserve"> were performed centrally at the hospital </w:t>
      </w:r>
      <w:r w:rsidR="00056D2E" w:rsidRPr="00D54A64">
        <w:rPr>
          <w:rFonts w:ascii="Times New Roman" w:hAnsi="Times New Roman" w:cs="Times New Roman"/>
          <w:sz w:val="24"/>
          <w:szCs w:val="24"/>
          <w:lang w:val="en-GB"/>
        </w:rPr>
        <w:t>pharmacy before delivery to the</w:t>
      </w:r>
      <w:r w:rsidR="002B5BC9" w:rsidRPr="00D54A64">
        <w:rPr>
          <w:rFonts w:ascii="Times New Roman" w:hAnsi="Times New Roman" w:cs="Times New Roman"/>
          <w:sz w:val="24"/>
          <w:szCs w:val="24"/>
          <w:lang w:val="en-GB"/>
        </w:rPr>
        <w:t xml:space="preserve"> study </w:t>
      </w:r>
      <w:r w:rsidR="00056D2E" w:rsidRPr="00D54A64">
        <w:rPr>
          <w:rFonts w:ascii="Times New Roman" w:hAnsi="Times New Roman" w:cs="Times New Roman"/>
          <w:sz w:val="24"/>
          <w:szCs w:val="24"/>
          <w:lang w:val="en-GB"/>
        </w:rPr>
        <w:t>sites.</w:t>
      </w:r>
      <w:r w:rsidR="00C33D5B" w:rsidRPr="00D54A64">
        <w:rPr>
          <w:rFonts w:ascii="Times New Roman" w:hAnsi="Times New Roman" w:cs="Times New Roman"/>
          <w:sz w:val="24"/>
          <w:szCs w:val="24"/>
          <w:lang w:val="en-GB"/>
        </w:rPr>
        <w:t xml:space="preserve"> </w:t>
      </w:r>
      <w:r w:rsidR="007508C1" w:rsidRPr="00D54A64">
        <w:rPr>
          <w:rFonts w:ascii="Times New Roman" w:hAnsi="Times New Roman" w:cs="Times New Roman"/>
          <w:sz w:val="24"/>
          <w:szCs w:val="24"/>
          <w:lang w:val="en-GB"/>
        </w:rPr>
        <w:t>P</w:t>
      </w:r>
      <w:r w:rsidR="007A3314" w:rsidRPr="00D54A64">
        <w:rPr>
          <w:rFonts w:ascii="Times New Roman" w:hAnsi="Times New Roman" w:cs="Times New Roman"/>
          <w:sz w:val="24"/>
          <w:szCs w:val="24"/>
          <w:lang w:val="en-GB"/>
        </w:rPr>
        <w:t>articipants</w:t>
      </w:r>
      <w:r w:rsidR="007A3314"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investigat</w:t>
      </w:r>
      <w:r w:rsidR="00FB6E05" w:rsidRPr="009E5BA7">
        <w:rPr>
          <w:rFonts w:ascii="Times New Roman" w:hAnsi="Times New Roman" w:cs="Times New Roman"/>
          <w:sz w:val="24"/>
          <w:szCs w:val="24"/>
          <w:lang w:val="en-GB"/>
        </w:rPr>
        <w:t xml:space="preserve">ors, </w:t>
      </w:r>
      <w:r w:rsidR="00C76F52">
        <w:rPr>
          <w:rFonts w:ascii="Times New Roman" w:hAnsi="Times New Roman" w:cs="Times New Roman"/>
          <w:sz w:val="24"/>
          <w:szCs w:val="24"/>
          <w:lang w:val="en-GB"/>
        </w:rPr>
        <w:t xml:space="preserve">study personnel, </w:t>
      </w:r>
      <w:r w:rsidR="002F4AB7">
        <w:rPr>
          <w:rFonts w:ascii="Times New Roman" w:hAnsi="Times New Roman" w:cs="Times New Roman"/>
          <w:sz w:val="24"/>
          <w:szCs w:val="24"/>
          <w:lang w:val="en-GB"/>
        </w:rPr>
        <w:t xml:space="preserve">and </w:t>
      </w:r>
      <w:r w:rsidR="00FB6E05" w:rsidRPr="009E5BA7">
        <w:rPr>
          <w:rFonts w:ascii="Times New Roman" w:hAnsi="Times New Roman" w:cs="Times New Roman"/>
          <w:sz w:val="24"/>
          <w:szCs w:val="24"/>
          <w:lang w:val="en-GB"/>
        </w:rPr>
        <w:t>care providers</w:t>
      </w:r>
      <w:r w:rsidR="002F4AB7">
        <w:rPr>
          <w:rFonts w:ascii="Times New Roman" w:hAnsi="Times New Roman" w:cs="Times New Roman"/>
          <w:sz w:val="24"/>
          <w:szCs w:val="24"/>
          <w:lang w:val="en-GB"/>
        </w:rPr>
        <w:t xml:space="preserve"> </w:t>
      </w:r>
      <w:r w:rsidR="007508C1" w:rsidRPr="009E5BA7">
        <w:rPr>
          <w:rFonts w:ascii="Times New Roman" w:hAnsi="Times New Roman" w:cs="Times New Roman"/>
          <w:sz w:val="24"/>
          <w:szCs w:val="24"/>
          <w:lang w:val="en-GB"/>
        </w:rPr>
        <w:t>were</w:t>
      </w:r>
      <w:r w:rsidR="00C80882" w:rsidRPr="009E5BA7">
        <w:rPr>
          <w:rFonts w:ascii="Times New Roman" w:hAnsi="Times New Roman" w:cs="Times New Roman"/>
          <w:sz w:val="24"/>
          <w:szCs w:val="24"/>
          <w:lang w:val="en-GB"/>
        </w:rPr>
        <w:t xml:space="preserve"> </w:t>
      </w:r>
      <w:r w:rsidR="007508C1" w:rsidRPr="009E5BA7">
        <w:rPr>
          <w:rFonts w:ascii="Times New Roman" w:hAnsi="Times New Roman" w:cs="Times New Roman"/>
          <w:sz w:val="24"/>
          <w:szCs w:val="24"/>
          <w:lang w:val="en-GB"/>
        </w:rPr>
        <w:t>masked to treatment allocation</w:t>
      </w:r>
      <w:r w:rsidR="00184CF7">
        <w:rPr>
          <w:rFonts w:ascii="Times New Roman" w:hAnsi="Times New Roman" w:cs="Times New Roman"/>
          <w:sz w:val="24"/>
          <w:szCs w:val="24"/>
          <w:lang w:val="en-GB"/>
        </w:rPr>
        <w:t xml:space="preserve"> until after </w:t>
      </w:r>
      <w:r w:rsidR="00113385">
        <w:rPr>
          <w:rFonts w:ascii="Times New Roman" w:hAnsi="Times New Roman" w:cs="Times New Roman"/>
          <w:sz w:val="24"/>
          <w:szCs w:val="24"/>
          <w:lang w:val="en-GB"/>
        </w:rPr>
        <w:t xml:space="preserve">the end </w:t>
      </w:r>
      <w:r w:rsidR="00184CF7">
        <w:rPr>
          <w:rFonts w:ascii="Times New Roman" w:hAnsi="Times New Roman" w:cs="Times New Roman"/>
          <w:sz w:val="24"/>
          <w:szCs w:val="24"/>
          <w:lang w:val="en-GB"/>
        </w:rPr>
        <w:t>of the</w:t>
      </w:r>
      <w:r w:rsidR="00113385">
        <w:rPr>
          <w:rFonts w:ascii="Times New Roman" w:hAnsi="Times New Roman" w:cs="Times New Roman"/>
          <w:sz w:val="24"/>
          <w:szCs w:val="24"/>
          <w:lang w:val="en-GB"/>
        </w:rPr>
        <w:t xml:space="preserve"> trial</w:t>
      </w:r>
      <w:r w:rsidR="00D026A9">
        <w:rPr>
          <w:rFonts w:ascii="Times New Roman" w:hAnsi="Times New Roman" w:cs="Times New Roman"/>
          <w:sz w:val="24"/>
          <w:szCs w:val="24"/>
          <w:lang w:val="en-GB"/>
        </w:rPr>
        <w:t>.</w:t>
      </w:r>
    </w:p>
    <w:p w14:paraId="21159B3D" w14:textId="7FBC1F2D" w:rsidR="00C317CF" w:rsidRPr="009E5BA7" w:rsidRDefault="00C317CF" w:rsidP="0056527A">
      <w:pPr>
        <w:rPr>
          <w:rFonts w:ascii="Times New Roman" w:hAnsi="Times New Roman" w:cs="Times New Roman"/>
          <w:b/>
          <w:sz w:val="24"/>
          <w:szCs w:val="24"/>
          <w:lang w:val="en-GB"/>
        </w:rPr>
      </w:pPr>
      <w:bookmarkStart w:id="30" w:name="_Hlk11768567"/>
      <w:r w:rsidRPr="009E5BA7">
        <w:rPr>
          <w:rFonts w:ascii="Times New Roman" w:hAnsi="Times New Roman" w:cs="Times New Roman"/>
          <w:b/>
          <w:sz w:val="24"/>
          <w:szCs w:val="24"/>
          <w:lang w:val="en-GB"/>
        </w:rPr>
        <w:t>Procedures</w:t>
      </w:r>
    </w:p>
    <w:p w14:paraId="342EEBB3" w14:textId="7EFCC3FF" w:rsidR="004F47D6" w:rsidRPr="009E5BA7" w:rsidRDefault="00216BCB" w:rsidP="004928F4">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 xml:space="preserve">The intervention was oral tablets of azithromycin </w:t>
      </w:r>
      <w:r w:rsidR="00A70101" w:rsidRPr="009E5BA7">
        <w:rPr>
          <w:rFonts w:ascii="Times New Roman" w:hAnsi="Times New Roman" w:cs="Times New Roman"/>
          <w:sz w:val="24"/>
          <w:szCs w:val="24"/>
          <w:lang w:val="en-GB"/>
        </w:rPr>
        <w:t xml:space="preserve">250/500 mg according to body weight (&lt;/≥ 40 kg) </w:t>
      </w:r>
      <w:r w:rsidRPr="009E5BA7">
        <w:rPr>
          <w:rFonts w:ascii="Times New Roman" w:hAnsi="Times New Roman" w:cs="Times New Roman"/>
          <w:sz w:val="24"/>
          <w:szCs w:val="24"/>
          <w:lang w:val="en-GB"/>
        </w:rPr>
        <w:t>or identical tablets of placebo</w:t>
      </w:r>
      <w:r w:rsidR="00A13451">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 </w:t>
      </w:r>
      <w:r w:rsidR="004247F8" w:rsidRPr="009E5BA7">
        <w:rPr>
          <w:rFonts w:ascii="Times New Roman" w:hAnsi="Times New Roman" w:cs="Times New Roman"/>
          <w:sz w:val="24"/>
          <w:szCs w:val="24"/>
          <w:lang w:val="en-GB"/>
        </w:rPr>
        <w:t>self-</w:t>
      </w:r>
      <w:r w:rsidRPr="009E5BA7">
        <w:rPr>
          <w:rFonts w:ascii="Times New Roman" w:hAnsi="Times New Roman" w:cs="Times New Roman"/>
          <w:sz w:val="24"/>
          <w:szCs w:val="24"/>
          <w:lang w:val="en-GB"/>
        </w:rPr>
        <w:t xml:space="preserve">administered three times a week (Monday-Wednesday-Friday) for </w:t>
      </w:r>
      <w:r w:rsidR="00983E33">
        <w:rPr>
          <w:rFonts w:ascii="Times New Roman" w:hAnsi="Times New Roman" w:cs="Times New Roman"/>
          <w:sz w:val="24"/>
          <w:szCs w:val="24"/>
          <w:lang w:val="en-GB"/>
        </w:rPr>
        <w:t>six</w:t>
      </w:r>
      <w:r w:rsidRPr="009E5BA7">
        <w:rPr>
          <w:rFonts w:ascii="Times New Roman" w:hAnsi="Times New Roman" w:cs="Times New Roman"/>
          <w:sz w:val="24"/>
          <w:szCs w:val="24"/>
          <w:lang w:val="en-GB"/>
        </w:rPr>
        <w:t xml:space="preserve"> months. </w:t>
      </w:r>
      <w:r w:rsidR="004F47D6" w:rsidRPr="009E5BA7">
        <w:rPr>
          <w:rFonts w:ascii="Times New Roman" w:hAnsi="Times New Roman" w:cs="Times New Roman"/>
          <w:sz w:val="24"/>
          <w:szCs w:val="24"/>
          <w:lang w:val="en-GB"/>
        </w:rPr>
        <w:t>Pre-</w:t>
      </w:r>
      <w:r w:rsidR="008967EF">
        <w:rPr>
          <w:rFonts w:ascii="Times New Roman" w:hAnsi="Times New Roman" w:cs="Times New Roman"/>
          <w:sz w:val="24"/>
          <w:szCs w:val="24"/>
          <w:lang w:val="en-GB"/>
        </w:rPr>
        <w:t>study</w:t>
      </w:r>
      <w:r w:rsidR="004F47D6" w:rsidRPr="009E5BA7">
        <w:rPr>
          <w:rFonts w:ascii="Times New Roman" w:hAnsi="Times New Roman" w:cs="Times New Roman"/>
          <w:sz w:val="24"/>
          <w:szCs w:val="24"/>
          <w:lang w:val="en-GB"/>
        </w:rPr>
        <w:t xml:space="preserve"> medication continued unchanged, except for maintenance antibiotics and certain prohibited </w:t>
      </w:r>
      <w:r w:rsidR="004F47D6" w:rsidRPr="007D15A2">
        <w:rPr>
          <w:rFonts w:ascii="Times New Roman" w:hAnsi="Times New Roman" w:cs="Times New Roman"/>
          <w:sz w:val="24"/>
          <w:szCs w:val="24"/>
          <w:lang w:val="en-GB"/>
        </w:rPr>
        <w:t>medications</w:t>
      </w:r>
      <w:r w:rsidR="003A1BDA">
        <w:rPr>
          <w:rFonts w:ascii="Times New Roman" w:hAnsi="Times New Roman" w:cs="Times New Roman"/>
          <w:sz w:val="24"/>
          <w:szCs w:val="24"/>
          <w:lang w:val="en-GB"/>
        </w:rPr>
        <w:t xml:space="preserve"> (Appendix)</w:t>
      </w:r>
      <w:r w:rsidR="00DB330B" w:rsidRPr="007D15A2">
        <w:rPr>
          <w:rFonts w:ascii="Times New Roman" w:hAnsi="Times New Roman" w:cs="Times New Roman"/>
          <w:sz w:val="24"/>
          <w:szCs w:val="24"/>
          <w:lang w:val="en-GB"/>
        </w:rPr>
        <w:t xml:space="preserve">. </w:t>
      </w:r>
      <w:r w:rsidR="007D15A2" w:rsidRPr="007D15A2">
        <w:rPr>
          <w:rFonts w:ascii="Times New Roman" w:hAnsi="Times New Roman" w:cs="Times New Roman"/>
          <w:sz w:val="24"/>
          <w:szCs w:val="24"/>
          <w:lang w:val="en-GB"/>
        </w:rPr>
        <w:t>Additional s</w:t>
      </w:r>
      <w:r w:rsidR="00D84AE3" w:rsidRPr="007D15A2">
        <w:rPr>
          <w:rFonts w:ascii="Times New Roman" w:hAnsi="Times New Roman" w:cs="Times New Roman"/>
          <w:sz w:val="24"/>
          <w:szCs w:val="24"/>
          <w:lang w:val="en-GB"/>
        </w:rPr>
        <w:t xml:space="preserve">ystemic </w:t>
      </w:r>
      <w:r w:rsidR="00D84AE3" w:rsidRPr="009E5BA7">
        <w:rPr>
          <w:rFonts w:ascii="Times New Roman" w:hAnsi="Times New Roman" w:cs="Times New Roman"/>
          <w:sz w:val="24"/>
          <w:szCs w:val="24"/>
          <w:lang w:val="en-GB"/>
        </w:rPr>
        <w:t>and inhaled a</w:t>
      </w:r>
      <w:r w:rsidR="004F47D6" w:rsidRPr="009E5BA7">
        <w:rPr>
          <w:rFonts w:ascii="Times New Roman" w:hAnsi="Times New Roman" w:cs="Times New Roman"/>
          <w:sz w:val="24"/>
          <w:szCs w:val="24"/>
          <w:lang w:val="en-GB"/>
        </w:rPr>
        <w:t xml:space="preserve">ntibiotic treatment was allowed during clinical exacerbations and in case </w:t>
      </w:r>
      <w:r w:rsidR="00192009">
        <w:rPr>
          <w:rFonts w:ascii="Times New Roman" w:hAnsi="Times New Roman" w:cs="Times New Roman"/>
          <w:sz w:val="24"/>
          <w:szCs w:val="24"/>
          <w:lang w:val="en-GB"/>
        </w:rPr>
        <w:t xml:space="preserve">of </w:t>
      </w:r>
      <w:r w:rsidR="004F47D6" w:rsidRPr="009E5BA7">
        <w:rPr>
          <w:rFonts w:ascii="Times New Roman" w:hAnsi="Times New Roman" w:cs="Times New Roman"/>
          <w:sz w:val="24"/>
          <w:szCs w:val="24"/>
          <w:lang w:val="en-GB"/>
        </w:rPr>
        <w:t xml:space="preserve">infection with </w:t>
      </w:r>
      <w:r w:rsidR="004F47D6" w:rsidRPr="009E5BA7">
        <w:rPr>
          <w:rFonts w:ascii="Times New Roman" w:hAnsi="Times New Roman" w:cs="Times New Roman"/>
          <w:i/>
          <w:sz w:val="24"/>
          <w:szCs w:val="24"/>
          <w:lang w:val="en-GB"/>
        </w:rPr>
        <w:t>Pseudomonas aeruginosa</w:t>
      </w:r>
      <w:r w:rsidR="004F47D6" w:rsidRPr="009E5BA7">
        <w:rPr>
          <w:rFonts w:ascii="Times New Roman" w:hAnsi="Times New Roman" w:cs="Times New Roman"/>
          <w:sz w:val="24"/>
          <w:szCs w:val="24"/>
          <w:lang w:val="en-GB"/>
        </w:rPr>
        <w:t xml:space="preserve">, </w:t>
      </w:r>
      <w:r w:rsidR="004F47D6" w:rsidRPr="009E5BA7">
        <w:rPr>
          <w:rFonts w:ascii="Times New Roman" w:hAnsi="Times New Roman" w:cs="Times New Roman"/>
          <w:i/>
          <w:sz w:val="24"/>
          <w:szCs w:val="24"/>
          <w:lang w:val="en-GB"/>
        </w:rPr>
        <w:t>Achromobacter xylosoxidans</w:t>
      </w:r>
      <w:r w:rsidR="00260A29" w:rsidRPr="00260A29">
        <w:rPr>
          <w:rFonts w:ascii="Times New Roman" w:hAnsi="Times New Roman" w:cs="Times New Roman"/>
          <w:sz w:val="24"/>
          <w:szCs w:val="24"/>
          <w:lang w:val="en-GB"/>
        </w:rPr>
        <w:t>,</w:t>
      </w:r>
      <w:r w:rsidR="004F47D6" w:rsidRPr="009E5BA7">
        <w:rPr>
          <w:rFonts w:ascii="Times New Roman" w:hAnsi="Times New Roman" w:cs="Times New Roman"/>
          <w:sz w:val="24"/>
          <w:szCs w:val="24"/>
          <w:lang w:val="en-GB"/>
        </w:rPr>
        <w:t xml:space="preserve"> or </w:t>
      </w:r>
      <w:r w:rsidR="004F47D6" w:rsidRPr="009E5BA7">
        <w:rPr>
          <w:rFonts w:ascii="Times New Roman" w:hAnsi="Times New Roman" w:cs="Times New Roman"/>
          <w:i/>
          <w:sz w:val="24"/>
          <w:szCs w:val="24"/>
          <w:lang w:val="en-GB"/>
        </w:rPr>
        <w:t xml:space="preserve">Burkholderia </w:t>
      </w:r>
      <w:r w:rsidR="00260A29" w:rsidRPr="008F6C45">
        <w:rPr>
          <w:rFonts w:ascii="Times New Roman" w:hAnsi="Times New Roman" w:cs="Times New Roman"/>
          <w:i/>
          <w:sz w:val="24"/>
          <w:szCs w:val="24"/>
          <w:lang w:val="en-GB"/>
        </w:rPr>
        <w:t>cepacia</w:t>
      </w:r>
      <w:r w:rsidR="00CC2644" w:rsidRPr="008F6C45">
        <w:rPr>
          <w:rFonts w:ascii="Times New Roman" w:hAnsi="Times New Roman" w:cs="Times New Roman"/>
          <w:sz w:val="24"/>
          <w:szCs w:val="24"/>
          <w:lang w:val="en-GB"/>
        </w:rPr>
        <w:t xml:space="preserve"> </w:t>
      </w:r>
      <w:r w:rsidR="00963F5B" w:rsidRPr="0085479C">
        <w:rPr>
          <w:rFonts w:ascii="Times New Roman" w:hAnsi="Times New Roman" w:cs="Times New Roman"/>
          <w:i/>
          <w:iCs/>
          <w:sz w:val="24"/>
          <w:szCs w:val="24"/>
          <w:lang w:val="en-GB"/>
        </w:rPr>
        <w:t xml:space="preserve">complex </w:t>
      </w:r>
      <w:r w:rsidR="00CC2644" w:rsidRPr="008F6C45">
        <w:rPr>
          <w:rFonts w:ascii="Times New Roman" w:hAnsi="Times New Roman" w:cs="Times New Roman"/>
          <w:sz w:val="24"/>
          <w:szCs w:val="24"/>
          <w:lang w:val="en-GB"/>
        </w:rPr>
        <w:t>emerged during the study</w:t>
      </w:r>
      <w:r w:rsidR="004F47D6" w:rsidRPr="008F6C45">
        <w:rPr>
          <w:rFonts w:ascii="Times New Roman" w:hAnsi="Times New Roman" w:cs="Times New Roman"/>
          <w:sz w:val="24"/>
          <w:szCs w:val="24"/>
          <w:lang w:val="en-GB"/>
        </w:rPr>
        <w:t>. Treatment</w:t>
      </w:r>
      <w:r w:rsidR="004F47D6" w:rsidRPr="009E5BA7">
        <w:rPr>
          <w:rFonts w:ascii="Times New Roman" w:hAnsi="Times New Roman" w:cs="Times New Roman"/>
          <w:sz w:val="24"/>
          <w:szCs w:val="24"/>
          <w:lang w:val="en-GB"/>
        </w:rPr>
        <w:t xml:space="preserve"> with the study drug continued simultaneously with antibiotics prescribed for exacerbations </w:t>
      </w:r>
      <w:r w:rsidR="00231315" w:rsidRPr="009E5BA7">
        <w:rPr>
          <w:rFonts w:ascii="Times New Roman" w:hAnsi="Times New Roman" w:cs="Times New Roman"/>
          <w:sz w:val="24"/>
          <w:szCs w:val="24"/>
          <w:lang w:val="en-GB"/>
        </w:rPr>
        <w:t xml:space="preserve">and </w:t>
      </w:r>
      <w:r w:rsidR="004F47D6" w:rsidRPr="009E5BA7">
        <w:rPr>
          <w:rFonts w:ascii="Times New Roman" w:hAnsi="Times New Roman" w:cs="Times New Roman"/>
          <w:sz w:val="24"/>
          <w:szCs w:val="24"/>
          <w:lang w:val="en-GB"/>
        </w:rPr>
        <w:t>infection</w:t>
      </w:r>
      <w:r w:rsidR="00231315" w:rsidRPr="009E5BA7">
        <w:rPr>
          <w:rFonts w:ascii="Times New Roman" w:hAnsi="Times New Roman" w:cs="Times New Roman"/>
          <w:sz w:val="24"/>
          <w:szCs w:val="24"/>
          <w:lang w:val="en-GB"/>
        </w:rPr>
        <w:t>s</w:t>
      </w:r>
      <w:r w:rsidR="004F47D6" w:rsidRPr="009E5BA7">
        <w:rPr>
          <w:rFonts w:ascii="Times New Roman" w:hAnsi="Times New Roman" w:cs="Times New Roman"/>
          <w:sz w:val="24"/>
          <w:szCs w:val="24"/>
          <w:lang w:val="en-GB"/>
        </w:rPr>
        <w:t>.</w:t>
      </w:r>
    </w:p>
    <w:bookmarkEnd w:id="30"/>
    <w:p w14:paraId="1D60EE85" w14:textId="7EC3B648" w:rsidR="00DF1FA5" w:rsidRDefault="00322F8F" w:rsidP="00106C04">
      <w:pPr>
        <w:jc w:val="both"/>
        <w:rPr>
          <w:rFonts w:ascii="Times New Roman" w:hAnsi="Times New Roman" w:cs="Times New Roman"/>
          <w:color w:val="FF0000"/>
          <w:sz w:val="24"/>
          <w:szCs w:val="24"/>
          <w:lang w:val="en-GB"/>
        </w:rPr>
      </w:pPr>
      <w:r w:rsidRPr="009E5BA7">
        <w:rPr>
          <w:rFonts w:ascii="Times New Roman" w:hAnsi="Times New Roman" w:cs="Times New Roman"/>
          <w:sz w:val="24"/>
          <w:szCs w:val="24"/>
          <w:lang w:val="en-GB"/>
        </w:rPr>
        <w:t>Pa</w:t>
      </w:r>
      <w:r w:rsidR="00192009">
        <w:rPr>
          <w:rFonts w:ascii="Times New Roman" w:hAnsi="Times New Roman" w:cs="Times New Roman"/>
          <w:sz w:val="24"/>
          <w:szCs w:val="24"/>
          <w:lang w:val="en-GB"/>
        </w:rPr>
        <w:t>tients</w:t>
      </w:r>
      <w:r w:rsidRPr="009E5BA7">
        <w:rPr>
          <w:rFonts w:ascii="Times New Roman" w:hAnsi="Times New Roman" w:cs="Times New Roman"/>
          <w:sz w:val="24"/>
          <w:szCs w:val="24"/>
          <w:lang w:val="en-GB"/>
        </w:rPr>
        <w:t xml:space="preserve"> were screened for eligibility </w:t>
      </w:r>
      <w:r w:rsidR="005854F1" w:rsidRPr="009E5BA7">
        <w:rPr>
          <w:rFonts w:ascii="Times New Roman" w:hAnsi="Times New Roman" w:cs="Times New Roman"/>
          <w:sz w:val="24"/>
          <w:szCs w:val="24"/>
          <w:lang w:val="en-GB"/>
        </w:rPr>
        <w:t>and randomi</w:t>
      </w:r>
      <w:r w:rsidR="00F44394">
        <w:rPr>
          <w:rFonts w:ascii="Times New Roman" w:hAnsi="Times New Roman" w:cs="Times New Roman"/>
          <w:sz w:val="24"/>
          <w:szCs w:val="24"/>
          <w:lang w:val="en-GB"/>
        </w:rPr>
        <w:t>s</w:t>
      </w:r>
      <w:r w:rsidR="005854F1" w:rsidRPr="009E5BA7">
        <w:rPr>
          <w:rFonts w:ascii="Times New Roman" w:hAnsi="Times New Roman" w:cs="Times New Roman"/>
          <w:sz w:val="24"/>
          <w:szCs w:val="24"/>
          <w:lang w:val="en-GB"/>
        </w:rPr>
        <w:t xml:space="preserve">ed </w:t>
      </w:r>
      <w:r w:rsidRPr="009E5BA7">
        <w:rPr>
          <w:rFonts w:ascii="Times New Roman" w:hAnsi="Times New Roman" w:cs="Times New Roman"/>
          <w:sz w:val="24"/>
          <w:szCs w:val="24"/>
          <w:lang w:val="en-GB"/>
        </w:rPr>
        <w:t>in</w:t>
      </w:r>
      <w:r w:rsidR="00FD2205">
        <w:rPr>
          <w:rFonts w:ascii="Times New Roman" w:hAnsi="Times New Roman" w:cs="Times New Roman"/>
          <w:sz w:val="24"/>
          <w:szCs w:val="24"/>
          <w:lang w:val="en-GB"/>
        </w:rPr>
        <w:t xml:space="preserve"> a</w:t>
      </w:r>
      <w:r w:rsidRPr="009E5BA7">
        <w:rPr>
          <w:rFonts w:ascii="Times New Roman" w:hAnsi="Times New Roman" w:cs="Times New Roman"/>
          <w:sz w:val="24"/>
          <w:szCs w:val="24"/>
          <w:lang w:val="en-GB"/>
        </w:rPr>
        <w:t xml:space="preserve"> </w:t>
      </w:r>
      <w:r w:rsidR="00485AA5" w:rsidRPr="009E5BA7">
        <w:rPr>
          <w:rFonts w:ascii="Times New Roman" w:hAnsi="Times New Roman" w:cs="Times New Roman"/>
          <w:sz w:val="24"/>
          <w:szCs w:val="24"/>
          <w:lang w:val="en-GB"/>
        </w:rPr>
        <w:t xml:space="preserve">clinically </w:t>
      </w:r>
      <w:r w:rsidRPr="009E5BA7">
        <w:rPr>
          <w:rFonts w:ascii="Times New Roman" w:hAnsi="Times New Roman" w:cs="Times New Roman"/>
          <w:sz w:val="24"/>
          <w:szCs w:val="24"/>
          <w:lang w:val="en-GB"/>
        </w:rPr>
        <w:t xml:space="preserve">stable state. </w:t>
      </w:r>
      <w:r w:rsidR="00031864" w:rsidRPr="009E5BA7">
        <w:rPr>
          <w:rFonts w:ascii="Times New Roman" w:hAnsi="Times New Roman" w:cs="Times New Roman"/>
          <w:sz w:val="24"/>
          <w:szCs w:val="24"/>
          <w:lang w:val="en-GB"/>
        </w:rPr>
        <w:t xml:space="preserve">Screening included </w:t>
      </w:r>
      <w:r w:rsidR="00A553E0" w:rsidRPr="009E5BA7">
        <w:rPr>
          <w:rFonts w:ascii="Times New Roman" w:hAnsi="Times New Roman" w:cs="Times New Roman"/>
          <w:sz w:val="24"/>
          <w:szCs w:val="24"/>
          <w:lang w:val="en-GB"/>
        </w:rPr>
        <w:t xml:space="preserve">spirometry, </w:t>
      </w:r>
      <w:r w:rsidR="00031864" w:rsidRPr="009E5BA7">
        <w:rPr>
          <w:rFonts w:ascii="Times New Roman" w:hAnsi="Times New Roman" w:cs="Times New Roman"/>
          <w:sz w:val="24"/>
          <w:szCs w:val="24"/>
          <w:lang w:val="en-GB"/>
        </w:rPr>
        <w:t>electrocardiogram</w:t>
      </w:r>
      <w:r w:rsidR="00D50B7F">
        <w:rPr>
          <w:rFonts w:ascii="Times New Roman" w:hAnsi="Times New Roman" w:cs="Times New Roman"/>
          <w:sz w:val="24"/>
          <w:szCs w:val="24"/>
          <w:lang w:val="en-GB"/>
        </w:rPr>
        <w:t xml:space="preserve"> to exclude </w:t>
      </w:r>
      <w:r w:rsidR="00D50B7F" w:rsidRPr="00D50B7F">
        <w:rPr>
          <w:rFonts w:ascii="Times New Roman" w:hAnsi="Times New Roman" w:cs="Times New Roman"/>
          <w:sz w:val="24"/>
          <w:szCs w:val="24"/>
          <w:lang w:val="en-GB"/>
        </w:rPr>
        <w:t>arrhythmia</w:t>
      </w:r>
      <w:r w:rsidR="00D50B7F">
        <w:rPr>
          <w:rFonts w:ascii="Times New Roman" w:hAnsi="Times New Roman" w:cs="Times New Roman"/>
          <w:sz w:val="24"/>
          <w:szCs w:val="24"/>
          <w:lang w:val="en-GB"/>
        </w:rPr>
        <w:t>s</w:t>
      </w:r>
      <w:r w:rsidR="00D50B7F" w:rsidRPr="00D50B7F">
        <w:rPr>
          <w:rFonts w:ascii="Times New Roman" w:hAnsi="Times New Roman" w:cs="Times New Roman"/>
          <w:sz w:val="24"/>
          <w:szCs w:val="24"/>
          <w:lang w:val="en-GB"/>
        </w:rPr>
        <w:t xml:space="preserve"> </w:t>
      </w:r>
      <w:r w:rsidR="00D50B7F">
        <w:rPr>
          <w:rFonts w:ascii="Times New Roman" w:hAnsi="Times New Roman" w:cs="Times New Roman"/>
          <w:sz w:val="24"/>
          <w:szCs w:val="24"/>
          <w:lang w:val="en-GB"/>
        </w:rPr>
        <w:t>and prolonged QT</w:t>
      </w:r>
      <w:r w:rsidR="00D50B7F" w:rsidRPr="00D50B7F">
        <w:rPr>
          <w:lang w:val="en-US"/>
        </w:rPr>
        <w:t xml:space="preserve"> </w:t>
      </w:r>
      <w:r w:rsidR="00D50B7F" w:rsidRPr="00D50B7F">
        <w:rPr>
          <w:rFonts w:ascii="Times New Roman" w:hAnsi="Times New Roman" w:cs="Times New Roman"/>
          <w:sz w:val="24"/>
          <w:szCs w:val="24"/>
          <w:lang w:val="en-GB"/>
        </w:rPr>
        <w:t>interva</w:t>
      </w:r>
      <w:r w:rsidR="00D50B7F">
        <w:rPr>
          <w:rFonts w:ascii="Times New Roman" w:hAnsi="Times New Roman" w:cs="Times New Roman"/>
          <w:sz w:val="24"/>
          <w:szCs w:val="24"/>
          <w:lang w:val="en-GB"/>
        </w:rPr>
        <w:t>l,</w:t>
      </w:r>
      <w:r w:rsidR="00031864" w:rsidRPr="009E5BA7">
        <w:rPr>
          <w:rFonts w:ascii="Times New Roman" w:hAnsi="Times New Roman" w:cs="Times New Roman"/>
          <w:sz w:val="24"/>
          <w:szCs w:val="24"/>
          <w:lang w:val="en-GB"/>
        </w:rPr>
        <w:t xml:space="preserve"> and sputum analysis </w:t>
      </w:r>
      <w:r w:rsidR="00776149">
        <w:rPr>
          <w:rFonts w:ascii="Times New Roman" w:hAnsi="Times New Roman" w:cs="Times New Roman"/>
          <w:sz w:val="24"/>
          <w:szCs w:val="24"/>
          <w:lang w:val="en-GB"/>
        </w:rPr>
        <w:t>to exclude</w:t>
      </w:r>
      <w:r w:rsidR="00031864" w:rsidRPr="009E5BA7">
        <w:rPr>
          <w:rFonts w:ascii="Times New Roman" w:hAnsi="Times New Roman" w:cs="Times New Roman"/>
          <w:sz w:val="24"/>
          <w:szCs w:val="24"/>
          <w:lang w:val="en-GB"/>
        </w:rPr>
        <w:t xml:space="preserve"> </w:t>
      </w:r>
      <w:r w:rsidR="00866E43">
        <w:rPr>
          <w:rFonts w:ascii="Times New Roman" w:hAnsi="Times New Roman" w:cs="Times New Roman"/>
          <w:sz w:val="24"/>
          <w:szCs w:val="24"/>
          <w:lang w:val="en-GB"/>
        </w:rPr>
        <w:t>non-tuberculous mycobacteria</w:t>
      </w:r>
      <w:r w:rsidR="00031864"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Screening was followed by a one-month run-in period to ensure</w:t>
      </w:r>
      <w:r w:rsidR="00031864"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stable lung function (maximal decrease in FEV</w:t>
      </w:r>
      <w:r w:rsidRPr="009E5BA7">
        <w:rPr>
          <w:rFonts w:ascii="Times New Roman" w:hAnsi="Times New Roman" w:cs="Times New Roman"/>
          <w:sz w:val="24"/>
          <w:szCs w:val="24"/>
          <w:vertAlign w:val="subscript"/>
          <w:lang w:val="en-GB"/>
        </w:rPr>
        <w:t>1</w:t>
      </w:r>
      <w:r w:rsidR="00261F17">
        <w:rPr>
          <w:rFonts w:ascii="Times New Roman" w:hAnsi="Times New Roman" w:cs="Times New Roman"/>
          <w:sz w:val="24"/>
          <w:szCs w:val="24"/>
          <w:lang w:val="en-GB"/>
        </w:rPr>
        <w:t xml:space="preserve"> percent</w:t>
      </w:r>
      <w:r w:rsidRPr="009E5BA7">
        <w:rPr>
          <w:rFonts w:ascii="Times New Roman" w:hAnsi="Times New Roman" w:cs="Times New Roman"/>
          <w:sz w:val="24"/>
          <w:szCs w:val="24"/>
          <w:lang w:val="en-GB"/>
        </w:rPr>
        <w:t xml:space="preserve"> predicted of 10 </w:t>
      </w:r>
      <w:r w:rsidR="00A96BAD">
        <w:rPr>
          <w:rFonts w:ascii="Times New Roman" w:hAnsi="Times New Roman" w:cs="Times New Roman"/>
          <w:sz w:val="24"/>
          <w:szCs w:val="24"/>
          <w:lang w:val="en-GB"/>
        </w:rPr>
        <w:t>%-</w:t>
      </w:r>
      <w:r w:rsidRPr="009E5BA7">
        <w:rPr>
          <w:rFonts w:ascii="Times New Roman" w:hAnsi="Times New Roman" w:cs="Times New Roman"/>
          <w:sz w:val="24"/>
          <w:szCs w:val="24"/>
          <w:lang w:val="en-GB"/>
        </w:rPr>
        <w:t>points from</w:t>
      </w:r>
      <w:r w:rsidR="006C543C"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screening to</w:t>
      </w:r>
      <w:r w:rsidR="006C543C"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randomi</w:t>
      </w:r>
      <w:r w:rsidR="00F44394">
        <w:rPr>
          <w:rFonts w:ascii="Times New Roman" w:hAnsi="Times New Roman" w:cs="Times New Roman"/>
          <w:sz w:val="24"/>
          <w:szCs w:val="24"/>
          <w:lang w:val="en-GB"/>
        </w:rPr>
        <w:t>s</w:t>
      </w:r>
      <w:r w:rsidRPr="009E5BA7">
        <w:rPr>
          <w:rFonts w:ascii="Times New Roman" w:hAnsi="Times New Roman" w:cs="Times New Roman"/>
          <w:sz w:val="24"/>
          <w:szCs w:val="24"/>
          <w:lang w:val="en-GB"/>
        </w:rPr>
        <w:t xml:space="preserve">ation) and </w:t>
      </w:r>
      <w:r w:rsidR="00031864" w:rsidRPr="009E5BA7">
        <w:rPr>
          <w:rFonts w:ascii="Times New Roman" w:hAnsi="Times New Roman" w:cs="Times New Roman"/>
          <w:sz w:val="24"/>
          <w:szCs w:val="24"/>
          <w:lang w:val="en-GB"/>
        </w:rPr>
        <w:t>washout of any</w:t>
      </w:r>
      <w:r w:rsidRPr="009E5BA7">
        <w:rPr>
          <w:rFonts w:ascii="Times New Roman" w:hAnsi="Times New Roman" w:cs="Times New Roman"/>
          <w:sz w:val="24"/>
          <w:szCs w:val="24"/>
          <w:lang w:val="en-GB"/>
        </w:rPr>
        <w:t xml:space="preserve"> prohibited medications. </w:t>
      </w:r>
      <w:r w:rsidR="005854F1" w:rsidRPr="009E5BA7">
        <w:rPr>
          <w:rFonts w:ascii="Times New Roman" w:hAnsi="Times New Roman" w:cs="Times New Roman"/>
          <w:sz w:val="24"/>
          <w:szCs w:val="24"/>
          <w:lang w:val="en-GB"/>
        </w:rPr>
        <w:t>Pa</w:t>
      </w:r>
      <w:r w:rsidR="00192009">
        <w:rPr>
          <w:rFonts w:ascii="Times New Roman" w:hAnsi="Times New Roman" w:cs="Times New Roman"/>
          <w:sz w:val="24"/>
          <w:szCs w:val="24"/>
          <w:lang w:val="en-GB"/>
        </w:rPr>
        <w:t>tients</w:t>
      </w:r>
      <w:r w:rsidR="005854F1" w:rsidRPr="009E5BA7">
        <w:rPr>
          <w:rFonts w:ascii="Times New Roman" w:hAnsi="Times New Roman" w:cs="Times New Roman"/>
          <w:sz w:val="24"/>
          <w:szCs w:val="24"/>
          <w:lang w:val="en-GB"/>
        </w:rPr>
        <w:t xml:space="preserve"> were withdrawn from the study if they </w:t>
      </w:r>
      <w:r w:rsidR="0082609C">
        <w:rPr>
          <w:rFonts w:ascii="Times New Roman" w:hAnsi="Times New Roman" w:cs="Times New Roman"/>
          <w:sz w:val="24"/>
          <w:szCs w:val="24"/>
          <w:lang w:val="en-GB"/>
        </w:rPr>
        <w:t>received</w:t>
      </w:r>
      <w:r w:rsidR="005854F1" w:rsidRPr="009E5BA7">
        <w:rPr>
          <w:rFonts w:ascii="Times New Roman" w:hAnsi="Times New Roman" w:cs="Times New Roman"/>
          <w:sz w:val="24"/>
          <w:szCs w:val="24"/>
          <w:lang w:val="en-GB"/>
        </w:rPr>
        <w:t xml:space="preserve"> antibiotics </w:t>
      </w:r>
      <w:r w:rsidR="00192009">
        <w:rPr>
          <w:rFonts w:ascii="Times New Roman" w:hAnsi="Times New Roman" w:cs="Times New Roman"/>
          <w:sz w:val="24"/>
          <w:szCs w:val="24"/>
          <w:lang w:val="en-GB"/>
        </w:rPr>
        <w:t xml:space="preserve">to treat an </w:t>
      </w:r>
      <w:r w:rsidR="003A2EA0">
        <w:rPr>
          <w:rFonts w:ascii="Times New Roman" w:hAnsi="Times New Roman" w:cs="Times New Roman"/>
          <w:sz w:val="24"/>
          <w:szCs w:val="24"/>
          <w:lang w:val="en-GB"/>
        </w:rPr>
        <w:t xml:space="preserve">exacerbation or infection </w:t>
      </w:r>
      <w:r w:rsidR="005854F1" w:rsidRPr="009E5BA7">
        <w:rPr>
          <w:rFonts w:ascii="Times New Roman" w:hAnsi="Times New Roman" w:cs="Times New Roman"/>
          <w:sz w:val="24"/>
          <w:szCs w:val="24"/>
          <w:lang w:val="en-GB"/>
        </w:rPr>
        <w:t xml:space="preserve">for more than </w:t>
      </w:r>
      <w:r w:rsidR="00346998">
        <w:rPr>
          <w:rFonts w:ascii="Times New Roman" w:hAnsi="Times New Roman" w:cs="Times New Roman"/>
          <w:sz w:val="24"/>
          <w:szCs w:val="24"/>
          <w:lang w:val="en-GB"/>
        </w:rPr>
        <w:t>14 days</w:t>
      </w:r>
      <w:r w:rsidR="005854F1" w:rsidRPr="009E5BA7">
        <w:rPr>
          <w:rFonts w:ascii="Times New Roman" w:hAnsi="Times New Roman" w:cs="Times New Roman"/>
          <w:sz w:val="24"/>
          <w:szCs w:val="24"/>
          <w:lang w:val="en-GB"/>
        </w:rPr>
        <w:t xml:space="preserve"> </w:t>
      </w:r>
      <w:r w:rsidR="00346998">
        <w:rPr>
          <w:rFonts w:ascii="Times New Roman" w:hAnsi="Times New Roman" w:cs="Times New Roman"/>
          <w:sz w:val="24"/>
          <w:szCs w:val="24"/>
          <w:lang w:val="en-GB"/>
        </w:rPr>
        <w:t xml:space="preserve">during </w:t>
      </w:r>
      <w:r w:rsidR="005854F1" w:rsidRPr="009E5BA7">
        <w:rPr>
          <w:rFonts w:ascii="Times New Roman" w:hAnsi="Times New Roman" w:cs="Times New Roman"/>
          <w:sz w:val="24"/>
          <w:szCs w:val="24"/>
          <w:lang w:val="en-GB"/>
        </w:rPr>
        <w:t xml:space="preserve">the run-in period. </w:t>
      </w:r>
      <w:r w:rsidR="00541498" w:rsidRPr="009E5BA7">
        <w:rPr>
          <w:rFonts w:ascii="Times New Roman" w:hAnsi="Times New Roman" w:cs="Times New Roman"/>
          <w:sz w:val="24"/>
          <w:szCs w:val="24"/>
          <w:lang w:val="en-GB"/>
        </w:rPr>
        <w:t>Study</w:t>
      </w:r>
      <w:r w:rsidR="004D23C6" w:rsidRPr="009E5BA7">
        <w:rPr>
          <w:rFonts w:ascii="Times New Roman" w:hAnsi="Times New Roman" w:cs="Times New Roman"/>
          <w:sz w:val="24"/>
          <w:szCs w:val="24"/>
          <w:lang w:val="en-GB"/>
        </w:rPr>
        <w:t xml:space="preserve"> visits were scheduled every second month during the treatment period (at 2 months, 4 months and 6 months). Pa</w:t>
      </w:r>
      <w:r w:rsidR="00192009">
        <w:rPr>
          <w:rFonts w:ascii="Times New Roman" w:hAnsi="Times New Roman" w:cs="Times New Roman"/>
          <w:sz w:val="24"/>
          <w:szCs w:val="24"/>
          <w:lang w:val="en-GB"/>
        </w:rPr>
        <w:t>tients</w:t>
      </w:r>
      <w:r w:rsidR="004D23C6" w:rsidRPr="009E5BA7">
        <w:rPr>
          <w:rFonts w:ascii="Times New Roman" w:hAnsi="Times New Roman" w:cs="Times New Roman"/>
          <w:sz w:val="24"/>
          <w:szCs w:val="24"/>
          <w:lang w:val="en-GB"/>
        </w:rPr>
        <w:t xml:space="preserve"> were</w:t>
      </w:r>
      <w:r w:rsidR="001E034C">
        <w:rPr>
          <w:rFonts w:ascii="Times New Roman" w:hAnsi="Times New Roman" w:cs="Times New Roman"/>
          <w:sz w:val="24"/>
          <w:szCs w:val="24"/>
          <w:lang w:val="en-GB"/>
        </w:rPr>
        <w:t xml:space="preserve"> </w:t>
      </w:r>
      <w:r w:rsidR="00BC2F24">
        <w:rPr>
          <w:rFonts w:ascii="Times New Roman" w:hAnsi="Times New Roman" w:cs="Times New Roman"/>
          <w:sz w:val="24"/>
          <w:szCs w:val="24"/>
          <w:lang w:val="en-GB"/>
        </w:rPr>
        <w:t xml:space="preserve">instructed </w:t>
      </w:r>
      <w:r w:rsidR="004D23C6" w:rsidRPr="009E5BA7">
        <w:rPr>
          <w:rFonts w:ascii="Times New Roman" w:hAnsi="Times New Roman" w:cs="Times New Roman"/>
          <w:sz w:val="24"/>
          <w:szCs w:val="24"/>
          <w:lang w:val="en-GB"/>
        </w:rPr>
        <w:t xml:space="preserve">to contact the </w:t>
      </w:r>
      <w:r w:rsidR="00BE4B26" w:rsidRPr="009E5BA7">
        <w:rPr>
          <w:rFonts w:ascii="Times New Roman" w:hAnsi="Times New Roman" w:cs="Times New Roman"/>
          <w:sz w:val="24"/>
          <w:szCs w:val="24"/>
          <w:lang w:val="en-GB"/>
        </w:rPr>
        <w:t xml:space="preserve">study </w:t>
      </w:r>
      <w:r w:rsidR="000E6504" w:rsidRPr="009E5BA7">
        <w:rPr>
          <w:rFonts w:ascii="Times New Roman" w:hAnsi="Times New Roman" w:cs="Times New Roman"/>
          <w:sz w:val="24"/>
          <w:szCs w:val="24"/>
          <w:lang w:val="en-GB"/>
        </w:rPr>
        <w:t>sites</w:t>
      </w:r>
      <w:r w:rsidR="004D23C6" w:rsidRPr="009E5BA7">
        <w:rPr>
          <w:rFonts w:ascii="Times New Roman" w:hAnsi="Times New Roman" w:cs="Times New Roman"/>
          <w:sz w:val="24"/>
          <w:szCs w:val="24"/>
          <w:lang w:val="en-GB"/>
        </w:rPr>
        <w:t xml:space="preserve"> </w:t>
      </w:r>
      <w:r w:rsidR="00DF393E">
        <w:rPr>
          <w:rFonts w:ascii="Times New Roman" w:hAnsi="Times New Roman" w:cs="Times New Roman"/>
          <w:sz w:val="24"/>
          <w:szCs w:val="24"/>
          <w:lang w:val="en-GB"/>
        </w:rPr>
        <w:t>in</w:t>
      </w:r>
      <w:r w:rsidR="00192009">
        <w:rPr>
          <w:rFonts w:ascii="Times New Roman" w:hAnsi="Times New Roman" w:cs="Times New Roman"/>
          <w:sz w:val="24"/>
          <w:szCs w:val="24"/>
          <w:lang w:val="en-GB"/>
        </w:rPr>
        <w:t>-</w:t>
      </w:r>
      <w:r w:rsidR="00DF393E" w:rsidRPr="009E5BA7">
        <w:rPr>
          <w:rFonts w:ascii="Times New Roman" w:hAnsi="Times New Roman" w:cs="Times New Roman"/>
          <w:sz w:val="24"/>
          <w:szCs w:val="24"/>
          <w:lang w:val="en-GB"/>
        </w:rPr>
        <w:t>between</w:t>
      </w:r>
      <w:r w:rsidR="004D23C6" w:rsidRPr="009E5BA7">
        <w:rPr>
          <w:rFonts w:ascii="Times New Roman" w:hAnsi="Times New Roman" w:cs="Times New Roman"/>
          <w:sz w:val="24"/>
          <w:szCs w:val="24"/>
          <w:lang w:val="en-GB"/>
        </w:rPr>
        <w:t xml:space="preserve"> the</w:t>
      </w:r>
      <w:r w:rsidR="00D46E67">
        <w:rPr>
          <w:rFonts w:ascii="Times New Roman" w:hAnsi="Times New Roman" w:cs="Times New Roman"/>
          <w:sz w:val="24"/>
          <w:szCs w:val="24"/>
          <w:lang w:val="en-GB"/>
        </w:rPr>
        <w:t>ir</w:t>
      </w:r>
      <w:r w:rsidR="004D23C6" w:rsidRPr="009E5BA7">
        <w:rPr>
          <w:rFonts w:ascii="Times New Roman" w:hAnsi="Times New Roman" w:cs="Times New Roman"/>
          <w:sz w:val="24"/>
          <w:szCs w:val="24"/>
          <w:lang w:val="en-GB"/>
        </w:rPr>
        <w:t xml:space="preserve"> scheduled</w:t>
      </w:r>
      <w:r w:rsidR="00541498" w:rsidRPr="009E5BA7">
        <w:rPr>
          <w:rFonts w:ascii="Times New Roman" w:hAnsi="Times New Roman" w:cs="Times New Roman"/>
          <w:sz w:val="24"/>
          <w:szCs w:val="24"/>
          <w:lang w:val="en-GB"/>
        </w:rPr>
        <w:t xml:space="preserve"> study</w:t>
      </w:r>
      <w:r w:rsidR="004D23C6" w:rsidRPr="009E5BA7">
        <w:rPr>
          <w:rFonts w:ascii="Times New Roman" w:hAnsi="Times New Roman" w:cs="Times New Roman"/>
          <w:sz w:val="24"/>
          <w:szCs w:val="24"/>
          <w:lang w:val="en-GB"/>
        </w:rPr>
        <w:t xml:space="preserve"> visits </w:t>
      </w:r>
      <w:r w:rsidR="00AD0ADB" w:rsidRPr="009E5BA7">
        <w:rPr>
          <w:rFonts w:ascii="Times New Roman" w:hAnsi="Times New Roman" w:cs="Times New Roman"/>
          <w:sz w:val="24"/>
          <w:szCs w:val="24"/>
          <w:lang w:val="en-GB"/>
        </w:rPr>
        <w:t>if</w:t>
      </w:r>
      <w:r w:rsidR="004D23C6" w:rsidRPr="009E5BA7">
        <w:rPr>
          <w:rFonts w:ascii="Times New Roman" w:hAnsi="Times New Roman" w:cs="Times New Roman"/>
          <w:sz w:val="24"/>
          <w:szCs w:val="24"/>
          <w:lang w:val="en-GB"/>
        </w:rPr>
        <w:t xml:space="preserve"> </w:t>
      </w:r>
      <w:r w:rsidR="00192009">
        <w:rPr>
          <w:rFonts w:ascii="Times New Roman" w:hAnsi="Times New Roman" w:cs="Times New Roman"/>
          <w:sz w:val="24"/>
          <w:szCs w:val="24"/>
          <w:lang w:val="en-GB"/>
        </w:rPr>
        <w:t xml:space="preserve">they experienced </w:t>
      </w:r>
      <w:r w:rsidR="00AD0ADB" w:rsidRPr="009E5BA7">
        <w:rPr>
          <w:rFonts w:ascii="Times New Roman" w:hAnsi="Times New Roman" w:cs="Times New Roman"/>
          <w:sz w:val="24"/>
          <w:szCs w:val="24"/>
          <w:lang w:val="en-GB"/>
        </w:rPr>
        <w:t xml:space="preserve">symptoms of </w:t>
      </w:r>
      <w:r w:rsidR="00F60971" w:rsidRPr="009E5BA7">
        <w:rPr>
          <w:rFonts w:ascii="Times New Roman" w:hAnsi="Times New Roman" w:cs="Times New Roman"/>
          <w:sz w:val="24"/>
          <w:szCs w:val="24"/>
          <w:lang w:val="en-GB"/>
        </w:rPr>
        <w:t>exacerbation</w:t>
      </w:r>
      <w:r w:rsidR="00F60971">
        <w:rPr>
          <w:rFonts w:ascii="Times New Roman" w:hAnsi="Times New Roman" w:cs="Times New Roman"/>
          <w:sz w:val="24"/>
          <w:szCs w:val="24"/>
          <w:lang w:val="en-GB"/>
        </w:rPr>
        <w:t xml:space="preserve"> and</w:t>
      </w:r>
      <w:r w:rsidR="004D23C6" w:rsidRPr="009E5BA7">
        <w:rPr>
          <w:rFonts w:ascii="Times New Roman" w:hAnsi="Times New Roman" w:cs="Times New Roman"/>
          <w:sz w:val="24"/>
          <w:szCs w:val="24"/>
          <w:lang w:val="en-GB"/>
        </w:rPr>
        <w:t xml:space="preserve"> complete a weekly diary card on symptoms and antibiotic</w:t>
      </w:r>
      <w:r w:rsidR="00FD2205">
        <w:rPr>
          <w:rFonts w:ascii="Times New Roman" w:hAnsi="Times New Roman" w:cs="Times New Roman"/>
          <w:sz w:val="24"/>
          <w:szCs w:val="24"/>
          <w:lang w:val="en-GB"/>
        </w:rPr>
        <w:t xml:space="preserve"> use</w:t>
      </w:r>
      <w:r w:rsidR="004D23C6" w:rsidRPr="009E5BA7">
        <w:rPr>
          <w:rFonts w:ascii="Times New Roman" w:hAnsi="Times New Roman" w:cs="Times New Roman"/>
          <w:sz w:val="24"/>
          <w:szCs w:val="24"/>
          <w:lang w:val="en-GB"/>
        </w:rPr>
        <w:t xml:space="preserve">. </w:t>
      </w:r>
      <w:bookmarkStart w:id="31" w:name="_Hlk24986854"/>
      <w:r w:rsidR="00053309">
        <w:rPr>
          <w:rFonts w:ascii="Times New Roman" w:hAnsi="Times New Roman" w:cs="Times New Roman"/>
          <w:sz w:val="24"/>
          <w:szCs w:val="24"/>
          <w:lang w:val="en-GB"/>
        </w:rPr>
        <w:t>A</w:t>
      </w:r>
      <w:r w:rsidR="00A420A0">
        <w:rPr>
          <w:rFonts w:ascii="Times New Roman" w:hAnsi="Times New Roman" w:cs="Times New Roman"/>
          <w:sz w:val="24"/>
          <w:szCs w:val="24"/>
          <w:lang w:val="en-GB"/>
        </w:rPr>
        <w:t>ll</w:t>
      </w:r>
      <w:r w:rsidR="0086473E" w:rsidRPr="009E5BA7">
        <w:rPr>
          <w:rFonts w:ascii="Times New Roman" w:hAnsi="Times New Roman" w:cs="Times New Roman"/>
          <w:sz w:val="24"/>
          <w:szCs w:val="24"/>
          <w:lang w:val="en-GB"/>
        </w:rPr>
        <w:t xml:space="preserve"> study visit</w:t>
      </w:r>
      <w:r w:rsidR="00A420A0">
        <w:rPr>
          <w:rFonts w:ascii="Times New Roman" w:hAnsi="Times New Roman" w:cs="Times New Roman"/>
          <w:sz w:val="24"/>
          <w:szCs w:val="24"/>
          <w:lang w:val="en-GB"/>
        </w:rPr>
        <w:t>s</w:t>
      </w:r>
      <w:r w:rsidR="0086473E" w:rsidRPr="009E5BA7">
        <w:rPr>
          <w:rFonts w:ascii="Times New Roman" w:hAnsi="Times New Roman" w:cs="Times New Roman"/>
          <w:sz w:val="24"/>
          <w:szCs w:val="24"/>
          <w:lang w:val="en-GB"/>
        </w:rPr>
        <w:t xml:space="preserve"> </w:t>
      </w:r>
      <w:r w:rsidR="0086473E" w:rsidRPr="00915E7B">
        <w:rPr>
          <w:rFonts w:ascii="Times New Roman" w:hAnsi="Times New Roman" w:cs="Times New Roman"/>
          <w:sz w:val="24"/>
          <w:szCs w:val="24"/>
          <w:lang w:val="en-GB"/>
        </w:rPr>
        <w:t>included</w:t>
      </w:r>
      <w:r w:rsidR="00412D8E" w:rsidRPr="00915E7B">
        <w:rPr>
          <w:rFonts w:ascii="Times New Roman" w:hAnsi="Times New Roman" w:cs="Times New Roman"/>
          <w:sz w:val="24"/>
          <w:szCs w:val="24"/>
          <w:lang w:val="en-GB"/>
        </w:rPr>
        <w:t xml:space="preserve"> </w:t>
      </w:r>
      <w:r w:rsidR="00053309">
        <w:rPr>
          <w:rFonts w:ascii="Times New Roman" w:hAnsi="Times New Roman" w:cs="Times New Roman"/>
          <w:sz w:val="24"/>
          <w:szCs w:val="24"/>
          <w:lang w:val="en-GB"/>
        </w:rPr>
        <w:t>a</w:t>
      </w:r>
      <w:r w:rsidR="00053309" w:rsidRPr="009E5BA7">
        <w:rPr>
          <w:rFonts w:ascii="Times New Roman" w:hAnsi="Times New Roman" w:cs="Times New Roman"/>
          <w:sz w:val="24"/>
          <w:szCs w:val="24"/>
          <w:lang w:val="en-GB"/>
        </w:rPr>
        <w:t>ssessments</w:t>
      </w:r>
      <w:r w:rsidR="00053309" w:rsidRPr="00915E7B">
        <w:rPr>
          <w:rFonts w:ascii="Times New Roman" w:hAnsi="Times New Roman" w:cs="Times New Roman"/>
          <w:sz w:val="24"/>
          <w:szCs w:val="24"/>
          <w:lang w:val="en-GB"/>
        </w:rPr>
        <w:t xml:space="preserve"> </w:t>
      </w:r>
      <w:r w:rsidR="00053309">
        <w:rPr>
          <w:rFonts w:ascii="Times New Roman" w:hAnsi="Times New Roman" w:cs="Times New Roman"/>
          <w:sz w:val="24"/>
          <w:szCs w:val="24"/>
          <w:lang w:val="en-GB"/>
        </w:rPr>
        <w:t xml:space="preserve">of </w:t>
      </w:r>
      <w:r w:rsidR="0086473E" w:rsidRPr="00915E7B">
        <w:rPr>
          <w:rFonts w:ascii="Times New Roman" w:hAnsi="Times New Roman" w:cs="Times New Roman"/>
          <w:sz w:val="24"/>
          <w:szCs w:val="24"/>
          <w:lang w:val="en-GB"/>
        </w:rPr>
        <w:t xml:space="preserve">symptoms of exacerbation, </w:t>
      </w:r>
      <w:r w:rsidR="00BE2FAC" w:rsidRPr="00BE2FAC">
        <w:rPr>
          <w:rFonts w:ascii="Times New Roman" w:hAnsi="Times New Roman" w:cs="Times New Roman"/>
          <w:sz w:val="24"/>
          <w:szCs w:val="24"/>
          <w:lang w:val="en-GB"/>
        </w:rPr>
        <w:t xml:space="preserve">adverse events, and concomitant medications, </w:t>
      </w:r>
      <w:r w:rsidR="00053309">
        <w:rPr>
          <w:rFonts w:ascii="Times New Roman" w:hAnsi="Times New Roman" w:cs="Times New Roman"/>
          <w:sz w:val="24"/>
          <w:szCs w:val="24"/>
          <w:lang w:val="en-GB"/>
        </w:rPr>
        <w:t xml:space="preserve">a </w:t>
      </w:r>
      <w:r w:rsidR="0086473E" w:rsidRPr="00915E7B">
        <w:rPr>
          <w:rFonts w:ascii="Times New Roman" w:hAnsi="Times New Roman" w:cs="Times New Roman"/>
          <w:sz w:val="24"/>
          <w:szCs w:val="24"/>
          <w:lang w:val="en-GB"/>
        </w:rPr>
        <w:t xml:space="preserve">physical examination including vital signs, </w:t>
      </w:r>
      <w:r w:rsidR="00053309">
        <w:rPr>
          <w:rFonts w:ascii="Times New Roman" w:hAnsi="Times New Roman" w:cs="Times New Roman"/>
          <w:sz w:val="24"/>
          <w:szCs w:val="24"/>
          <w:lang w:val="en-GB"/>
        </w:rPr>
        <w:t xml:space="preserve">completion of the newly developed and validated </w:t>
      </w:r>
      <w:r w:rsidR="004D23C6" w:rsidRPr="001E1E55">
        <w:rPr>
          <w:rFonts w:ascii="Times New Roman" w:hAnsi="Times New Roman" w:cs="Times New Roman"/>
          <w:sz w:val="24"/>
          <w:szCs w:val="24"/>
          <w:lang w:val="en-GB"/>
        </w:rPr>
        <w:t>PCD</w:t>
      </w:r>
      <w:r w:rsidR="004D23C6" w:rsidRPr="009E5BA7">
        <w:rPr>
          <w:rFonts w:ascii="Times New Roman" w:hAnsi="Times New Roman" w:cs="Times New Roman"/>
          <w:sz w:val="24"/>
          <w:szCs w:val="24"/>
          <w:lang w:val="en-GB"/>
        </w:rPr>
        <w:t>-specific health-related quality of life questionnaire (QOL-PCD)</w:t>
      </w:r>
      <w:r w:rsidR="00FB59D2" w:rsidRPr="009E5BA7">
        <w:rPr>
          <w:rFonts w:ascii="Times New Roman" w:hAnsi="Times New Roman" w:cs="Times New Roman"/>
          <w:sz w:val="24"/>
          <w:szCs w:val="24"/>
          <w:lang w:val="en-GB"/>
        </w:rPr>
        <w:t>,</w:t>
      </w:r>
      <w:r w:rsidR="0057148C" w:rsidRPr="009E5BA7">
        <w:rPr>
          <w:rFonts w:ascii="Times New Roman" w:hAnsi="Times New Roman" w:cs="Times New Roman"/>
          <w:sz w:val="24"/>
          <w:szCs w:val="24"/>
          <w:lang w:val="en-GB"/>
        </w:rPr>
        <w:fldChar w:fldCharType="begin">
          <w:fldData xml:space="preserve">PEVuZE5vdGU+PENpdGU+PEF1dGhvcj5MdWNhczwvQXV0aG9yPjxZZWFyPjIwMTU8L1llYXI+PFJl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PEVuZE5vdGU+PENpdGU+PEF1dGhvcj5MdWNhczwvQXV0aG9yPjxZZWFyPjIwMTU8L1llYXI+PFJl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57148C" w:rsidRPr="009E5BA7">
        <w:rPr>
          <w:rFonts w:ascii="Times New Roman" w:hAnsi="Times New Roman" w:cs="Times New Roman"/>
          <w:sz w:val="24"/>
          <w:szCs w:val="24"/>
          <w:lang w:val="en-GB"/>
        </w:rPr>
      </w:r>
      <w:r w:rsidR="0057148C"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19-22</w:t>
      </w:r>
      <w:r w:rsidR="0057148C" w:rsidRPr="009E5BA7">
        <w:rPr>
          <w:rFonts w:ascii="Times New Roman" w:hAnsi="Times New Roman" w:cs="Times New Roman"/>
          <w:sz w:val="24"/>
          <w:szCs w:val="24"/>
          <w:lang w:val="en-GB"/>
        </w:rPr>
        <w:fldChar w:fldCharType="end"/>
      </w:r>
      <w:r w:rsidR="00FB59D2" w:rsidRPr="009E5BA7">
        <w:rPr>
          <w:rFonts w:ascii="Times New Roman" w:hAnsi="Times New Roman" w:cs="Times New Roman"/>
          <w:sz w:val="24"/>
          <w:szCs w:val="24"/>
          <w:lang w:val="en-GB"/>
        </w:rPr>
        <w:t xml:space="preserve"> nitrogen multiple breath washout (N</w:t>
      </w:r>
      <w:r w:rsidR="00FB59D2" w:rsidRPr="009E5BA7">
        <w:rPr>
          <w:rFonts w:ascii="Times New Roman" w:hAnsi="Times New Roman" w:cs="Times New Roman"/>
          <w:sz w:val="24"/>
          <w:szCs w:val="24"/>
          <w:vertAlign w:val="subscript"/>
          <w:lang w:val="en-GB"/>
        </w:rPr>
        <w:t>2</w:t>
      </w:r>
      <w:r w:rsidR="00FB59D2" w:rsidRPr="009E5BA7">
        <w:rPr>
          <w:rFonts w:ascii="Times New Roman" w:hAnsi="Times New Roman" w:cs="Times New Roman"/>
          <w:sz w:val="24"/>
          <w:szCs w:val="24"/>
          <w:lang w:val="en-GB"/>
        </w:rPr>
        <w:t xml:space="preserve"> MBW)</w:t>
      </w:r>
      <w:r w:rsidR="0059547E">
        <w:rPr>
          <w:rFonts w:ascii="Times New Roman" w:hAnsi="Times New Roman" w:cs="Times New Roman"/>
          <w:sz w:val="24"/>
          <w:szCs w:val="24"/>
          <w:lang w:val="en-GB"/>
        </w:rPr>
        <w:t xml:space="preserve"> using identical equipment and software versions across all sites</w:t>
      </w:r>
      <w:r w:rsidR="00FB59D2" w:rsidRPr="009E5BA7">
        <w:rPr>
          <w:rFonts w:ascii="Times New Roman" w:hAnsi="Times New Roman" w:cs="Times New Roman"/>
          <w:sz w:val="24"/>
          <w:szCs w:val="24"/>
          <w:lang w:val="en-GB"/>
        </w:rPr>
        <w:t>, spirometry, body plethysmography,</w:t>
      </w:r>
      <w:r w:rsidR="00D327E4" w:rsidRPr="009E5BA7">
        <w:rPr>
          <w:rFonts w:ascii="Times New Roman" w:hAnsi="Times New Roman" w:cs="Times New Roman"/>
          <w:sz w:val="24"/>
          <w:szCs w:val="24"/>
          <w:lang w:val="en-GB"/>
        </w:rPr>
        <w:t xml:space="preserve"> </w:t>
      </w:r>
      <w:r w:rsidR="00F05639" w:rsidRPr="009E5BA7">
        <w:rPr>
          <w:rFonts w:ascii="Times New Roman" w:hAnsi="Times New Roman" w:cs="Times New Roman"/>
          <w:sz w:val="24"/>
          <w:szCs w:val="24"/>
          <w:lang w:val="en-GB"/>
        </w:rPr>
        <w:t>sputum</w:t>
      </w:r>
      <w:r w:rsidR="0086473E" w:rsidRPr="009E5BA7">
        <w:rPr>
          <w:rFonts w:ascii="Times New Roman" w:hAnsi="Times New Roman" w:cs="Times New Roman"/>
          <w:sz w:val="24"/>
          <w:szCs w:val="24"/>
          <w:lang w:val="en-GB"/>
        </w:rPr>
        <w:t xml:space="preserve"> culture</w:t>
      </w:r>
      <w:r w:rsidR="00523F9C">
        <w:rPr>
          <w:rFonts w:ascii="Times New Roman" w:hAnsi="Times New Roman" w:cs="Times New Roman"/>
          <w:sz w:val="24"/>
          <w:szCs w:val="24"/>
          <w:lang w:val="en-GB"/>
        </w:rPr>
        <w:t xml:space="preserve"> and susceptibility testing</w:t>
      </w:r>
      <w:r w:rsidR="00D327E4" w:rsidRPr="009E5BA7">
        <w:rPr>
          <w:rFonts w:ascii="Times New Roman" w:hAnsi="Times New Roman" w:cs="Times New Roman"/>
          <w:sz w:val="24"/>
          <w:szCs w:val="24"/>
          <w:lang w:val="en-GB"/>
        </w:rPr>
        <w:t xml:space="preserve">, and urine pregnancy test in all </w:t>
      </w:r>
      <w:r w:rsidR="00D327E4" w:rsidRPr="00021840">
        <w:rPr>
          <w:rFonts w:ascii="Times New Roman" w:hAnsi="Times New Roman" w:cs="Times New Roman"/>
          <w:sz w:val="24"/>
          <w:szCs w:val="24"/>
          <w:lang w:val="en-GB"/>
        </w:rPr>
        <w:t>sexually active</w:t>
      </w:r>
      <w:r w:rsidR="00053309">
        <w:rPr>
          <w:rFonts w:ascii="Times New Roman" w:hAnsi="Times New Roman" w:cs="Times New Roman"/>
          <w:sz w:val="24"/>
          <w:szCs w:val="24"/>
          <w:lang w:val="en-GB"/>
        </w:rPr>
        <w:t>,</w:t>
      </w:r>
      <w:r w:rsidR="00D327E4" w:rsidRPr="009E5BA7">
        <w:rPr>
          <w:rFonts w:ascii="Times New Roman" w:hAnsi="Times New Roman" w:cs="Times New Roman"/>
          <w:sz w:val="24"/>
          <w:szCs w:val="24"/>
          <w:lang w:val="en-GB"/>
        </w:rPr>
        <w:t xml:space="preserve"> fertile </w:t>
      </w:r>
      <w:r w:rsidR="00D327E4" w:rsidRPr="0000122F">
        <w:rPr>
          <w:rFonts w:ascii="Times New Roman" w:hAnsi="Times New Roman" w:cs="Times New Roman"/>
          <w:sz w:val="24"/>
          <w:szCs w:val="24"/>
          <w:lang w:val="en-GB"/>
        </w:rPr>
        <w:t>women</w:t>
      </w:r>
      <w:r w:rsidR="0086473E" w:rsidRPr="0000122F">
        <w:rPr>
          <w:rFonts w:ascii="Times New Roman" w:hAnsi="Times New Roman" w:cs="Times New Roman"/>
          <w:sz w:val="24"/>
          <w:szCs w:val="24"/>
          <w:lang w:val="en-GB"/>
        </w:rPr>
        <w:t xml:space="preserve">. Additional </w:t>
      </w:r>
      <w:r w:rsidR="0086473E" w:rsidRPr="009E5BA7">
        <w:rPr>
          <w:rFonts w:ascii="Times New Roman" w:hAnsi="Times New Roman" w:cs="Times New Roman"/>
          <w:sz w:val="24"/>
          <w:szCs w:val="24"/>
          <w:lang w:val="en-GB"/>
        </w:rPr>
        <w:t>tests performed at the randomi</w:t>
      </w:r>
      <w:r w:rsidR="00F44394">
        <w:rPr>
          <w:rFonts w:ascii="Times New Roman" w:hAnsi="Times New Roman" w:cs="Times New Roman"/>
          <w:sz w:val="24"/>
          <w:szCs w:val="24"/>
          <w:lang w:val="en-GB"/>
        </w:rPr>
        <w:t>s</w:t>
      </w:r>
      <w:r w:rsidR="0086473E" w:rsidRPr="009E5BA7">
        <w:rPr>
          <w:rFonts w:ascii="Times New Roman" w:hAnsi="Times New Roman" w:cs="Times New Roman"/>
          <w:sz w:val="24"/>
          <w:szCs w:val="24"/>
          <w:lang w:val="en-GB"/>
        </w:rPr>
        <w:t xml:space="preserve">ation visit and at the </w:t>
      </w:r>
      <w:r w:rsidR="00913923">
        <w:rPr>
          <w:rFonts w:ascii="Times New Roman" w:hAnsi="Times New Roman" w:cs="Times New Roman"/>
          <w:sz w:val="24"/>
          <w:szCs w:val="24"/>
          <w:lang w:val="en-GB"/>
        </w:rPr>
        <w:t>6-</w:t>
      </w:r>
      <w:r w:rsidR="0086473E" w:rsidRPr="009E5BA7">
        <w:rPr>
          <w:rFonts w:ascii="Times New Roman" w:hAnsi="Times New Roman" w:cs="Times New Roman"/>
          <w:sz w:val="24"/>
          <w:szCs w:val="24"/>
          <w:lang w:val="en-GB"/>
        </w:rPr>
        <w:t xml:space="preserve">month final study visit </w:t>
      </w:r>
      <w:r w:rsidR="00274367">
        <w:rPr>
          <w:rFonts w:ascii="Times New Roman" w:hAnsi="Times New Roman" w:cs="Times New Roman"/>
          <w:sz w:val="24"/>
          <w:szCs w:val="24"/>
          <w:lang w:val="en-GB"/>
        </w:rPr>
        <w:t xml:space="preserve">were </w:t>
      </w:r>
      <w:r w:rsidR="0086473E" w:rsidRPr="009E5BA7">
        <w:rPr>
          <w:rFonts w:ascii="Times New Roman" w:hAnsi="Times New Roman" w:cs="Times New Roman"/>
          <w:sz w:val="24"/>
          <w:szCs w:val="24"/>
          <w:lang w:val="en-GB"/>
        </w:rPr>
        <w:t xml:space="preserve">audiometry and tympanometry, blood tests (haematology, C-reactive protein, kidney- and liver function), and </w:t>
      </w:r>
      <w:r w:rsidR="00C21D7E" w:rsidRPr="009E5BA7">
        <w:rPr>
          <w:rFonts w:ascii="Times New Roman" w:hAnsi="Times New Roman" w:cs="Times New Roman"/>
          <w:sz w:val="24"/>
          <w:szCs w:val="24"/>
          <w:lang w:val="en-GB"/>
        </w:rPr>
        <w:t>sampling</w:t>
      </w:r>
      <w:r w:rsidR="00FD07DE" w:rsidRPr="009E5BA7">
        <w:rPr>
          <w:rFonts w:ascii="Times New Roman" w:hAnsi="Times New Roman" w:cs="Times New Roman"/>
          <w:sz w:val="24"/>
          <w:szCs w:val="24"/>
          <w:lang w:val="en-GB"/>
        </w:rPr>
        <w:t xml:space="preserve"> </w:t>
      </w:r>
      <w:r w:rsidR="00C21D7E" w:rsidRPr="009E5BA7">
        <w:rPr>
          <w:rFonts w:ascii="Times New Roman" w:hAnsi="Times New Roman" w:cs="Times New Roman"/>
          <w:sz w:val="24"/>
          <w:szCs w:val="24"/>
          <w:lang w:val="en-GB"/>
        </w:rPr>
        <w:t xml:space="preserve">of serum and sputum for later centralised analysis </w:t>
      </w:r>
      <w:r w:rsidR="00FD0E24" w:rsidRPr="009E5BA7">
        <w:rPr>
          <w:rFonts w:ascii="Times New Roman" w:hAnsi="Times New Roman" w:cs="Times New Roman"/>
          <w:sz w:val="24"/>
          <w:szCs w:val="24"/>
          <w:lang w:val="en-GB"/>
        </w:rPr>
        <w:t xml:space="preserve">of </w:t>
      </w:r>
      <w:r w:rsidR="0086473E" w:rsidRPr="009E5BA7">
        <w:rPr>
          <w:rFonts w:ascii="Times New Roman" w:hAnsi="Times New Roman" w:cs="Times New Roman"/>
          <w:sz w:val="24"/>
          <w:szCs w:val="24"/>
          <w:lang w:val="en-GB"/>
        </w:rPr>
        <w:t>cytokines</w:t>
      </w:r>
      <w:r w:rsidR="00625E1A">
        <w:rPr>
          <w:rFonts w:ascii="Times New Roman" w:hAnsi="Times New Roman" w:cs="Times New Roman"/>
          <w:sz w:val="24"/>
          <w:szCs w:val="24"/>
          <w:lang w:val="en-GB"/>
        </w:rPr>
        <w:t xml:space="preserve"> (see Schedule of assessments </w:t>
      </w:r>
      <w:r w:rsidR="00FE53F1">
        <w:rPr>
          <w:rFonts w:ascii="Times New Roman" w:hAnsi="Times New Roman" w:cs="Times New Roman"/>
          <w:sz w:val="24"/>
          <w:szCs w:val="24"/>
          <w:lang w:val="en-GB"/>
        </w:rPr>
        <w:t>–</w:t>
      </w:r>
      <w:r w:rsidR="00625E1A">
        <w:rPr>
          <w:rFonts w:ascii="Times New Roman" w:hAnsi="Times New Roman" w:cs="Times New Roman"/>
          <w:sz w:val="24"/>
          <w:szCs w:val="24"/>
          <w:lang w:val="en-GB"/>
        </w:rPr>
        <w:t xml:space="preserve"> </w:t>
      </w:r>
      <w:r w:rsidR="00021C73">
        <w:rPr>
          <w:rFonts w:ascii="Times New Roman" w:hAnsi="Times New Roman" w:cs="Times New Roman"/>
          <w:sz w:val="24"/>
          <w:szCs w:val="24"/>
          <w:lang w:val="en-GB"/>
        </w:rPr>
        <w:t>t</w:t>
      </w:r>
      <w:r w:rsidR="00FE53F1">
        <w:rPr>
          <w:rFonts w:ascii="Times New Roman" w:hAnsi="Times New Roman" w:cs="Times New Roman"/>
          <w:sz w:val="24"/>
          <w:szCs w:val="24"/>
          <w:lang w:val="en-GB"/>
        </w:rPr>
        <w:t xml:space="preserve">able </w:t>
      </w:r>
      <w:r w:rsidR="00625E1A">
        <w:rPr>
          <w:rFonts w:ascii="Times New Roman" w:hAnsi="Times New Roman" w:cs="Times New Roman"/>
          <w:sz w:val="24"/>
          <w:szCs w:val="24"/>
          <w:lang w:val="en-GB"/>
        </w:rPr>
        <w:t>A</w:t>
      </w:r>
      <w:r w:rsidR="00FE53F1">
        <w:rPr>
          <w:rFonts w:ascii="Times New Roman" w:hAnsi="Times New Roman" w:cs="Times New Roman"/>
          <w:sz w:val="24"/>
          <w:szCs w:val="24"/>
          <w:lang w:val="en-GB"/>
        </w:rPr>
        <w:t>2</w:t>
      </w:r>
      <w:r w:rsidR="00625E1A">
        <w:rPr>
          <w:rFonts w:ascii="Times New Roman" w:hAnsi="Times New Roman" w:cs="Times New Roman"/>
          <w:sz w:val="24"/>
          <w:szCs w:val="24"/>
          <w:lang w:val="en-GB"/>
        </w:rPr>
        <w:t xml:space="preserve"> in the Appendix)</w:t>
      </w:r>
      <w:r w:rsidR="0086473E" w:rsidRPr="009E5BA7">
        <w:rPr>
          <w:rFonts w:ascii="Times New Roman" w:hAnsi="Times New Roman" w:cs="Times New Roman"/>
          <w:sz w:val="24"/>
          <w:szCs w:val="24"/>
          <w:lang w:val="en-GB"/>
        </w:rPr>
        <w:t xml:space="preserve">. </w:t>
      </w:r>
      <w:bookmarkEnd w:id="31"/>
      <w:r w:rsidR="00106C04" w:rsidRPr="00954460">
        <w:rPr>
          <w:rFonts w:ascii="Times New Roman" w:hAnsi="Times New Roman" w:cs="Times New Roman"/>
          <w:sz w:val="24"/>
          <w:szCs w:val="24"/>
          <w:lang w:val="en-GB"/>
        </w:rPr>
        <w:t xml:space="preserve">Adherence with </w:t>
      </w:r>
      <w:r w:rsidR="00106C04" w:rsidRPr="009E5BA7">
        <w:rPr>
          <w:rFonts w:ascii="Times New Roman" w:hAnsi="Times New Roman" w:cs="Times New Roman"/>
          <w:sz w:val="24"/>
          <w:szCs w:val="24"/>
          <w:lang w:val="en-GB"/>
        </w:rPr>
        <w:t>study drug was assessed by</w:t>
      </w:r>
      <w:r w:rsidR="00FD6F56" w:rsidRPr="00FD6F56">
        <w:rPr>
          <w:rFonts w:ascii="Times New Roman" w:hAnsi="Times New Roman" w:cs="Times New Roman"/>
          <w:sz w:val="24"/>
          <w:szCs w:val="24"/>
          <w:lang w:val="en-GB"/>
        </w:rPr>
        <w:t xml:space="preserve"> </w:t>
      </w:r>
      <w:r w:rsidR="00FD6F56" w:rsidRPr="009E5BA7">
        <w:rPr>
          <w:rFonts w:ascii="Times New Roman" w:hAnsi="Times New Roman" w:cs="Times New Roman"/>
          <w:sz w:val="24"/>
          <w:szCs w:val="24"/>
          <w:lang w:val="en-GB"/>
        </w:rPr>
        <w:t>coun</w:t>
      </w:r>
      <w:r w:rsidR="00FD6F56">
        <w:rPr>
          <w:rFonts w:ascii="Times New Roman" w:hAnsi="Times New Roman" w:cs="Times New Roman"/>
          <w:sz w:val="24"/>
          <w:szCs w:val="24"/>
          <w:lang w:val="en-GB"/>
        </w:rPr>
        <w:t xml:space="preserve">t of </w:t>
      </w:r>
      <w:r w:rsidR="00FD6F56" w:rsidRPr="009E5BA7">
        <w:rPr>
          <w:rFonts w:ascii="Times New Roman" w:hAnsi="Times New Roman" w:cs="Times New Roman"/>
          <w:sz w:val="24"/>
          <w:szCs w:val="24"/>
          <w:lang w:val="en-GB"/>
        </w:rPr>
        <w:t>returned study drugs</w:t>
      </w:r>
      <w:r w:rsidR="00106C04" w:rsidRPr="009E5BA7">
        <w:rPr>
          <w:rFonts w:ascii="Times New Roman" w:hAnsi="Times New Roman" w:cs="Times New Roman"/>
          <w:sz w:val="24"/>
          <w:szCs w:val="24"/>
          <w:lang w:val="en-GB"/>
        </w:rPr>
        <w:t xml:space="preserve"> </w:t>
      </w:r>
      <w:r w:rsidR="00FD6F56">
        <w:rPr>
          <w:rFonts w:ascii="Times New Roman" w:hAnsi="Times New Roman" w:cs="Times New Roman"/>
          <w:sz w:val="24"/>
          <w:szCs w:val="24"/>
          <w:lang w:val="en-GB"/>
        </w:rPr>
        <w:t xml:space="preserve">and </w:t>
      </w:r>
      <w:r w:rsidR="00106C04" w:rsidRPr="009E5BA7">
        <w:rPr>
          <w:rFonts w:ascii="Times New Roman" w:hAnsi="Times New Roman" w:cs="Times New Roman"/>
          <w:sz w:val="24"/>
          <w:szCs w:val="24"/>
          <w:lang w:val="en-GB"/>
        </w:rPr>
        <w:t>participant/parent report.</w:t>
      </w:r>
      <w:r w:rsidR="00106C04" w:rsidRPr="009E5BA7">
        <w:rPr>
          <w:rFonts w:ascii="Times New Roman" w:hAnsi="Times New Roman" w:cs="Times New Roman"/>
          <w:color w:val="0070C0"/>
          <w:sz w:val="24"/>
          <w:szCs w:val="24"/>
          <w:lang w:val="en-GB"/>
        </w:rPr>
        <w:t xml:space="preserve"> </w:t>
      </w:r>
      <w:r w:rsidR="001032EE" w:rsidRPr="009E5BA7">
        <w:rPr>
          <w:rFonts w:ascii="Times New Roman" w:hAnsi="Times New Roman" w:cs="Times New Roman"/>
          <w:sz w:val="24"/>
          <w:szCs w:val="24"/>
          <w:lang w:val="en-GB"/>
        </w:rPr>
        <w:t xml:space="preserve">All adverse events, regardless of severity or presumed </w:t>
      </w:r>
      <w:r w:rsidR="001032EE" w:rsidRPr="008F6C45">
        <w:rPr>
          <w:rFonts w:ascii="Times New Roman" w:hAnsi="Times New Roman" w:cs="Times New Roman"/>
          <w:sz w:val="24"/>
          <w:szCs w:val="24"/>
          <w:lang w:val="en-GB"/>
        </w:rPr>
        <w:t xml:space="preserve">causality, occurring from the first administration of study drug to the final study visit or withdrawal from the study were recorded. </w:t>
      </w:r>
      <w:r w:rsidR="004471C3" w:rsidRPr="008F6C45">
        <w:rPr>
          <w:rFonts w:ascii="Times New Roman" w:hAnsi="Times New Roman" w:cs="Times New Roman"/>
          <w:sz w:val="24"/>
          <w:szCs w:val="24"/>
          <w:lang w:val="en-GB"/>
        </w:rPr>
        <w:t>Pati</w:t>
      </w:r>
      <w:r w:rsidR="00053309">
        <w:rPr>
          <w:rFonts w:ascii="Times New Roman" w:hAnsi="Times New Roman" w:cs="Times New Roman"/>
          <w:sz w:val="24"/>
          <w:szCs w:val="24"/>
          <w:lang w:val="en-GB"/>
        </w:rPr>
        <w:t>ents</w:t>
      </w:r>
      <w:r w:rsidR="004471C3" w:rsidRPr="008F6C45">
        <w:rPr>
          <w:rFonts w:ascii="Times New Roman" w:hAnsi="Times New Roman" w:cs="Times New Roman"/>
          <w:sz w:val="24"/>
          <w:szCs w:val="24"/>
          <w:lang w:val="en-GB"/>
        </w:rPr>
        <w:t xml:space="preserve"> were withdrawn during the study if </w:t>
      </w:r>
      <w:r w:rsidR="00053309">
        <w:rPr>
          <w:rFonts w:ascii="Times New Roman" w:hAnsi="Times New Roman" w:cs="Times New Roman"/>
          <w:sz w:val="24"/>
          <w:szCs w:val="24"/>
          <w:lang w:val="en-GB"/>
        </w:rPr>
        <w:t xml:space="preserve">they met </w:t>
      </w:r>
      <w:r w:rsidR="004471C3" w:rsidRPr="008F6C45">
        <w:rPr>
          <w:rFonts w:ascii="Times New Roman" w:hAnsi="Times New Roman" w:cs="Times New Roman"/>
          <w:sz w:val="24"/>
          <w:szCs w:val="24"/>
          <w:lang w:val="en-GB"/>
        </w:rPr>
        <w:t xml:space="preserve">the </w:t>
      </w:r>
      <w:r w:rsidR="0098200F" w:rsidRPr="008F6C45">
        <w:rPr>
          <w:rFonts w:ascii="Times New Roman" w:hAnsi="Times New Roman" w:cs="Times New Roman"/>
          <w:sz w:val="24"/>
          <w:szCs w:val="24"/>
          <w:lang w:val="en-GB"/>
        </w:rPr>
        <w:t>safety</w:t>
      </w:r>
      <w:r w:rsidR="00053309">
        <w:rPr>
          <w:rFonts w:ascii="Times New Roman" w:hAnsi="Times New Roman" w:cs="Times New Roman"/>
          <w:sz w:val="24"/>
          <w:szCs w:val="24"/>
          <w:lang w:val="en-GB"/>
        </w:rPr>
        <w:t>-</w:t>
      </w:r>
      <w:r w:rsidR="0098200F" w:rsidRPr="008F6C45">
        <w:rPr>
          <w:rFonts w:ascii="Times New Roman" w:hAnsi="Times New Roman" w:cs="Times New Roman"/>
          <w:sz w:val="24"/>
          <w:szCs w:val="24"/>
          <w:lang w:val="en-GB"/>
        </w:rPr>
        <w:t xml:space="preserve">related </w:t>
      </w:r>
      <w:r w:rsidR="004471C3" w:rsidRPr="008F6C45">
        <w:rPr>
          <w:rFonts w:ascii="Times New Roman" w:hAnsi="Times New Roman" w:cs="Times New Roman"/>
          <w:sz w:val="24"/>
          <w:szCs w:val="24"/>
          <w:lang w:val="en-GB"/>
        </w:rPr>
        <w:t>exclusion criteria</w:t>
      </w:r>
      <w:r w:rsidR="00517451" w:rsidRPr="008F6C45">
        <w:rPr>
          <w:rFonts w:ascii="Times New Roman" w:hAnsi="Times New Roman" w:cs="Times New Roman"/>
          <w:sz w:val="24"/>
          <w:szCs w:val="24"/>
          <w:lang w:val="en-GB"/>
        </w:rPr>
        <w:t>,</w:t>
      </w:r>
      <w:r w:rsidR="00A15E84" w:rsidRPr="008F6C45">
        <w:rPr>
          <w:rFonts w:ascii="Times New Roman" w:hAnsi="Times New Roman" w:cs="Times New Roman"/>
          <w:sz w:val="24"/>
          <w:szCs w:val="24"/>
          <w:lang w:val="en-GB"/>
        </w:rPr>
        <w:t xml:space="preserve"> </w:t>
      </w:r>
      <w:r w:rsidR="00053309">
        <w:rPr>
          <w:rFonts w:ascii="Times New Roman" w:hAnsi="Times New Roman" w:cs="Times New Roman"/>
          <w:sz w:val="24"/>
          <w:szCs w:val="24"/>
          <w:lang w:val="en-GB"/>
        </w:rPr>
        <w:t xml:space="preserve">were </w:t>
      </w:r>
      <w:r w:rsidR="0098200F" w:rsidRPr="008F6C45">
        <w:rPr>
          <w:rFonts w:ascii="Times New Roman" w:hAnsi="Times New Roman" w:cs="Times New Roman"/>
          <w:sz w:val="24"/>
          <w:szCs w:val="24"/>
          <w:lang w:val="en-GB"/>
        </w:rPr>
        <w:t>los</w:t>
      </w:r>
      <w:r w:rsidR="00053309">
        <w:rPr>
          <w:rFonts w:ascii="Times New Roman" w:hAnsi="Times New Roman" w:cs="Times New Roman"/>
          <w:sz w:val="24"/>
          <w:szCs w:val="24"/>
          <w:lang w:val="en-GB"/>
        </w:rPr>
        <w:t>t</w:t>
      </w:r>
      <w:r w:rsidR="0098200F" w:rsidRPr="008F6C45">
        <w:rPr>
          <w:rFonts w:ascii="Times New Roman" w:hAnsi="Times New Roman" w:cs="Times New Roman"/>
          <w:sz w:val="24"/>
          <w:szCs w:val="24"/>
          <w:lang w:val="en-GB"/>
        </w:rPr>
        <w:t xml:space="preserve"> to follow-up, withdr</w:t>
      </w:r>
      <w:r w:rsidR="00053309">
        <w:rPr>
          <w:rFonts w:ascii="Times New Roman" w:hAnsi="Times New Roman" w:cs="Times New Roman"/>
          <w:sz w:val="24"/>
          <w:szCs w:val="24"/>
          <w:lang w:val="en-GB"/>
        </w:rPr>
        <w:t>ew</w:t>
      </w:r>
      <w:r w:rsidR="0098200F" w:rsidRPr="008F6C45">
        <w:rPr>
          <w:rFonts w:ascii="Times New Roman" w:hAnsi="Times New Roman" w:cs="Times New Roman"/>
          <w:sz w:val="24"/>
          <w:szCs w:val="24"/>
          <w:lang w:val="en-GB"/>
        </w:rPr>
        <w:t xml:space="preserve"> consent, </w:t>
      </w:r>
      <w:r w:rsidR="00053309">
        <w:rPr>
          <w:rFonts w:ascii="Times New Roman" w:hAnsi="Times New Roman" w:cs="Times New Roman"/>
          <w:sz w:val="24"/>
          <w:szCs w:val="24"/>
          <w:lang w:val="en-GB"/>
        </w:rPr>
        <w:t xml:space="preserve">had poor </w:t>
      </w:r>
      <w:r w:rsidR="0098200F" w:rsidRPr="008F6C45">
        <w:rPr>
          <w:rFonts w:ascii="Times New Roman" w:hAnsi="Times New Roman" w:cs="Times New Roman"/>
          <w:sz w:val="24"/>
          <w:szCs w:val="24"/>
          <w:lang w:val="en-GB"/>
        </w:rPr>
        <w:t xml:space="preserve">compliance, </w:t>
      </w:r>
      <w:r w:rsidR="00053309">
        <w:rPr>
          <w:rFonts w:ascii="Times New Roman" w:hAnsi="Times New Roman" w:cs="Times New Roman"/>
          <w:sz w:val="24"/>
          <w:szCs w:val="24"/>
          <w:lang w:val="en-GB"/>
        </w:rPr>
        <w:t xml:space="preserve">developed </w:t>
      </w:r>
      <w:r w:rsidR="00517451" w:rsidRPr="008F6C45">
        <w:rPr>
          <w:rFonts w:ascii="Times New Roman" w:hAnsi="Times New Roman" w:cs="Times New Roman"/>
          <w:sz w:val="24"/>
          <w:szCs w:val="24"/>
          <w:lang w:val="en-GB"/>
        </w:rPr>
        <w:t>infection with non-tuberculous mycobacteria,</w:t>
      </w:r>
      <w:r w:rsidR="004471C3" w:rsidRPr="008F6C45">
        <w:rPr>
          <w:rFonts w:ascii="Times New Roman" w:hAnsi="Times New Roman" w:cs="Times New Roman"/>
          <w:sz w:val="24"/>
          <w:szCs w:val="24"/>
          <w:lang w:val="en-GB"/>
        </w:rPr>
        <w:t xml:space="preserve"> </w:t>
      </w:r>
      <w:r w:rsidR="00053309">
        <w:rPr>
          <w:rFonts w:ascii="Times New Roman" w:hAnsi="Times New Roman" w:cs="Times New Roman"/>
          <w:sz w:val="24"/>
          <w:szCs w:val="24"/>
          <w:lang w:val="en-GB"/>
        </w:rPr>
        <w:t xml:space="preserve">used </w:t>
      </w:r>
      <w:r w:rsidR="0098200F" w:rsidRPr="008F6C45">
        <w:rPr>
          <w:rFonts w:ascii="Times New Roman" w:hAnsi="Times New Roman" w:cs="Times New Roman"/>
          <w:sz w:val="24"/>
          <w:szCs w:val="24"/>
          <w:lang w:val="en-GB"/>
        </w:rPr>
        <w:t xml:space="preserve">prohibited medications, </w:t>
      </w:r>
      <w:r w:rsidR="001E55C7" w:rsidRPr="008F6C45">
        <w:rPr>
          <w:rFonts w:ascii="Times New Roman" w:hAnsi="Times New Roman" w:cs="Times New Roman"/>
          <w:sz w:val="24"/>
          <w:szCs w:val="24"/>
          <w:lang w:val="en-GB"/>
        </w:rPr>
        <w:t xml:space="preserve">or </w:t>
      </w:r>
      <w:r w:rsidR="00053309">
        <w:rPr>
          <w:rFonts w:ascii="Times New Roman" w:hAnsi="Times New Roman" w:cs="Times New Roman"/>
          <w:sz w:val="24"/>
          <w:szCs w:val="24"/>
          <w:lang w:val="en-GB"/>
        </w:rPr>
        <w:t xml:space="preserve">reported </w:t>
      </w:r>
      <w:r w:rsidR="0098200F" w:rsidRPr="008F6C45">
        <w:rPr>
          <w:rFonts w:ascii="Times New Roman" w:hAnsi="Times New Roman" w:cs="Times New Roman"/>
          <w:sz w:val="24"/>
          <w:szCs w:val="24"/>
          <w:lang w:val="en-GB"/>
        </w:rPr>
        <w:t>serious or intolerable adverse reactions</w:t>
      </w:r>
      <w:r w:rsidR="004471C3" w:rsidRPr="008F6C45">
        <w:rPr>
          <w:rFonts w:ascii="Times New Roman" w:hAnsi="Times New Roman" w:cs="Times New Roman"/>
          <w:sz w:val="24"/>
          <w:szCs w:val="24"/>
          <w:lang w:val="en-GB"/>
        </w:rPr>
        <w:t>.</w:t>
      </w:r>
      <w:r w:rsidR="00FE6BF0" w:rsidRPr="009E5BA7">
        <w:rPr>
          <w:rFonts w:ascii="Times New Roman" w:hAnsi="Times New Roman" w:cs="Times New Roman"/>
          <w:color w:val="FF0000"/>
          <w:sz w:val="24"/>
          <w:szCs w:val="24"/>
          <w:lang w:val="en-GB"/>
        </w:rPr>
        <w:t xml:space="preserve"> </w:t>
      </w:r>
    </w:p>
    <w:p w14:paraId="54A1E1A1" w14:textId="6D62677F" w:rsidR="005915C7" w:rsidRPr="000E7B48" w:rsidRDefault="005915C7" w:rsidP="00106C04">
      <w:pPr>
        <w:jc w:val="both"/>
        <w:rPr>
          <w:rFonts w:ascii="Times New Roman" w:hAnsi="Times New Roman" w:cs="Times New Roman"/>
          <w:sz w:val="24"/>
          <w:szCs w:val="24"/>
          <w:lang w:val="en-GB"/>
        </w:rPr>
      </w:pPr>
      <w:r>
        <w:rPr>
          <w:rFonts w:ascii="Times New Roman" w:hAnsi="Times New Roman" w:cs="Times New Roman"/>
          <w:sz w:val="24"/>
          <w:szCs w:val="24"/>
          <w:lang w:val="en-GB"/>
        </w:rPr>
        <w:t>The following changes to the eligibility criteria were made after</w:t>
      </w:r>
      <w:r w:rsidRPr="000A4F2C">
        <w:rPr>
          <w:rFonts w:ascii="Times New Roman" w:hAnsi="Times New Roman" w:cs="Times New Roman"/>
          <w:sz w:val="24"/>
          <w:szCs w:val="24"/>
          <w:lang w:val="en-GB"/>
        </w:rPr>
        <w:t xml:space="preserve"> initiation of the study</w:t>
      </w:r>
      <w:r>
        <w:rPr>
          <w:rFonts w:ascii="Times New Roman" w:hAnsi="Times New Roman" w:cs="Times New Roman"/>
          <w:sz w:val="24"/>
          <w:szCs w:val="24"/>
          <w:lang w:val="en-GB"/>
        </w:rPr>
        <w:t xml:space="preserve">: </w:t>
      </w:r>
      <w:r w:rsidRPr="007E1370">
        <w:rPr>
          <w:rFonts w:ascii="Times New Roman" w:hAnsi="Times New Roman" w:cs="Times New Roman"/>
          <w:sz w:val="24"/>
          <w:szCs w:val="24"/>
          <w:lang w:val="en-GB"/>
        </w:rPr>
        <w:t>The age range was increased to 50 years of age from an originally maximum age of 40 years due to recruitment difficulties</w:t>
      </w:r>
      <w:r>
        <w:rPr>
          <w:rFonts w:ascii="Times New Roman" w:hAnsi="Times New Roman" w:cs="Times New Roman"/>
          <w:sz w:val="24"/>
          <w:szCs w:val="24"/>
          <w:lang w:val="en-GB"/>
        </w:rPr>
        <w:t xml:space="preserve">; </w:t>
      </w:r>
      <w:r w:rsidR="000E7B48">
        <w:rPr>
          <w:rFonts w:ascii="Times New Roman" w:hAnsi="Times New Roman" w:cs="Times New Roman"/>
          <w:sz w:val="24"/>
          <w:szCs w:val="24"/>
          <w:lang w:val="en-GB"/>
        </w:rPr>
        <w:t>p</w:t>
      </w:r>
      <w:r w:rsidRPr="007E1370">
        <w:rPr>
          <w:rFonts w:ascii="Times New Roman" w:hAnsi="Times New Roman" w:cs="Times New Roman"/>
          <w:sz w:val="24"/>
          <w:szCs w:val="24"/>
          <w:lang w:val="en-GB"/>
        </w:rPr>
        <w:t xml:space="preserve">articipants were allowed to use local maintenance antibiotics </w:t>
      </w:r>
      <w:r w:rsidRPr="00FA64E7">
        <w:rPr>
          <w:rFonts w:ascii="Times New Roman" w:hAnsi="Times New Roman" w:cs="Times New Roman"/>
          <w:sz w:val="24"/>
          <w:szCs w:val="24"/>
          <w:lang w:val="en-GB"/>
        </w:rPr>
        <w:t>e.g. antibiotic cream</w:t>
      </w:r>
      <w:r>
        <w:rPr>
          <w:rFonts w:ascii="Times New Roman" w:hAnsi="Times New Roman" w:cs="Times New Roman"/>
          <w:sz w:val="24"/>
          <w:szCs w:val="24"/>
          <w:lang w:val="en-GB"/>
        </w:rPr>
        <w:t>,</w:t>
      </w:r>
      <w:r w:rsidRPr="00FA64E7">
        <w:rPr>
          <w:rFonts w:ascii="Times New Roman" w:hAnsi="Times New Roman" w:cs="Times New Roman"/>
          <w:sz w:val="24"/>
          <w:szCs w:val="24"/>
          <w:lang w:val="en-GB"/>
        </w:rPr>
        <w:t xml:space="preserve"> </w:t>
      </w:r>
      <w:r w:rsidRPr="007E1370">
        <w:rPr>
          <w:rFonts w:ascii="Times New Roman" w:hAnsi="Times New Roman" w:cs="Times New Roman"/>
          <w:sz w:val="24"/>
          <w:szCs w:val="24"/>
          <w:lang w:val="en-GB"/>
        </w:rPr>
        <w:t>except from inhaled antibiotics</w:t>
      </w:r>
      <w:r>
        <w:rPr>
          <w:rFonts w:ascii="Times New Roman" w:hAnsi="Times New Roman" w:cs="Times New Roman"/>
          <w:sz w:val="24"/>
          <w:szCs w:val="24"/>
          <w:lang w:val="en-GB"/>
        </w:rPr>
        <w:t>, since this was not</w:t>
      </w:r>
      <w:r w:rsidRPr="007E1370">
        <w:rPr>
          <w:rFonts w:ascii="Times New Roman" w:hAnsi="Times New Roman" w:cs="Times New Roman"/>
          <w:sz w:val="24"/>
          <w:szCs w:val="24"/>
          <w:lang w:val="en-GB"/>
        </w:rPr>
        <w:t xml:space="preserve"> considered to affect the endpoints</w:t>
      </w:r>
      <w:r>
        <w:rPr>
          <w:rFonts w:ascii="Times New Roman" w:hAnsi="Times New Roman" w:cs="Times New Roman"/>
          <w:sz w:val="24"/>
          <w:szCs w:val="24"/>
          <w:lang w:val="en-GB"/>
        </w:rPr>
        <w:t xml:space="preserve">; </w:t>
      </w:r>
      <w:r w:rsidRPr="002958AD">
        <w:rPr>
          <w:rFonts w:ascii="Times New Roman" w:hAnsi="Times New Roman" w:cs="Times New Roman"/>
          <w:sz w:val="24"/>
          <w:szCs w:val="24"/>
          <w:lang w:val="en-GB"/>
        </w:rPr>
        <w:t>and</w:t>
      </w:r>
      <w:r w:rsidRPr="002958AD">
        <w:rPr>
          <w:rFonts w:ascii="Times New Roman" w:hAnsi="Times New Roman" w:cs="Times New Roman"/>
          <w:sz w:val="24"/>
          <w:szCs w:val="24"/>
          <w:lang w:val="en-US"/>
        </w:rPr>
        <w:t xml:space="preserve"> up to</w:t>
      </w:r>
      <w:r w:rsidRPr="002958AD">
        <w:rPr>
          <w:rFonts w:ascii="Times New Roman" w:hAnsi="Times New Roman" w:cs="Times New Roman"/>
          <w:sz w:val="24"/>
          <w:szCs w:val="24"/>
          <w:lang w:val="en-GB"/>
        </w:rPr>
        <w:t xml:space="preserve"> 14 days antibiotic treatment </w:t>
      </w:r>
      <w:r w:rsidR="000E7B48">
        <w:rPr>
          <w:rFonts w:ascii="Times New Roman" w:hAnsi="Times New Roman" w:cs="Times New Roman"/>
          <w:sz w:val="24"/>
          <w:szCs w:val="24"/>
          <w:lang w:val="en-GB"/>
        </w:rPr>
        <w:t xml:space="preserve">(except macrolide antibiotics) </w:t>
      </w:r>
      <w:r w:rsidRPr="002958AD">
        <w:rPr>
          <w:rFonts w:ascii="Times New Roman" w:hAnsi="Times New Roman" w:cs="Times New Roman"/>
          <w:sz w:val="24"/>
          <w:szCs w:val="24"/>
          <w:lang w:val="en-GB"/>
        </w:rPr>
        <w:t>was allowed throughout the run-in period</w:t>
      </w:r>
      <w:r>
        <w:rPr>
          <w:rFonts w:ascii="Times New Roman" w:hAnsi="Times New Roman" w:cs="Times New Roman"/>
          <w:sz w:val="24"/>
          <w:szCs w:val="24"/>
          <w:lang w:val="en-GB"/>
        </w:rPr>
        <w:t xml:space="preserve">). </w:t>
      </w:r>
      <w:r w:rsidRPr="007E1370">
        <w:rPr>
          <w:rFonts w:ascii="Times New Roman" w:hAnsi="Times New Roman" w:cs="Times New Roman"/>
          <w:sz w:val="24"/>
          <w:szCs w:val="24"/>
          <w:lang w:val="en-GB"/>
        </w:rPr>
        <w:t>Originally, no changes in antibiotics or respiratory medicine were allowed during the run-in period</w:t>
      </w:r>
      <w:r>
        <w:rPr>
          <w:rFonts w:ascii="Times New Roman" w:hAnsi="Times New Roman" w:cs="Times New Roman"/>
          <w:sz w:val="24"/>
          <w:szCs w:val="24"/>
          <w:lang w:val="en-GB"/>
        </w:rPr>
        <w:t xml:space="preserve"> but this</w:t>
      </w:r>
      <w:r w:rsidRPr="007E1370">
        <w:rPr>
          <w:rFonts w:ascii="Times New Roman" w:hAnsi="Times New Roman" w:cs="Times New Roman"/>
          <w:sz w:val="24"/>
          <w:szCs w:val="24"/>
          <w:lang w:val="en-GB"/>
        </w:rPr>
        <w:t xml:space="preserve"> turned out to be untenable in PCD</w:t>
      </w:r>
      <w:r>
        <w:rPr>
          <w:rFonts w:ascii="Times New Roman" w:hAnsi="Times New Roman" w:cs="Times New Roman"/>
          <w:sz w:val="24"/>
          <w:szCs w:val="24"/>
          <w:lang w:val="en-GB"/>
        </w:rPr>
        <w:t xml:space="preserve">. </w:t>
      </w:r>
      <w:r w:rsidRPr="007E1370">
        <w:rPr>
          <w:rFonts w:ascii="Times New Roman" w:hAnsi="Times New Roman" w:cs="Times New Roman"/>
          <w:sz w:val="24"/>
          <w:szCs w:val="24"/>
          <w:lang w:val="en-GB"/>
        </w:rPr>
        <w:t>The</w:t>
      </w:r>
      <w:r>
        <w:rPr>
          <w:rFonts w:ascii="Times New Roman" w:hAnsi="Times New Roman" w:cs="Times New Roman"/>
          <w:sz w:val="24"/>
          <w:szCs w:val="24"/>
          <w:lang w:val="en-GB"/>
        </w:rPr>
        <w:t xml:space="preserve">se </w:t>
      </w:r>
      <w:r w:rsidRPr="007E1370">
        <w:rPr>
          <w:rFonts w:ascii="Times New Roman" w:hAnsi="Times New Roman" w:cs="Times New Roman"/>
          <w:sz w:val="24"/>
          <w:szCs w:val="24"/>
          <w:lang w:val="en-GB"/>
        </w:rPr>
        <w:t>protocol amendments were</w:t>
      </w:r>
      <w:r w:rsidR="00FE01DE">
        <w:rPr>
          <w:rFonts w:ascii="Times New Roman" w:hAnsi="Times New Roman" w:cs="Times New Roman"/>
          <w:sz w:val="24"/>
          <w:szCs w:val="24"/>
          <w:lang w:val="en-GB"/>
        </w:rPr>
        <w:t xml:space="preserve"> </w:t>
      </w:r>
      <w:r w:rsidRPr="007E1370">
        <w:rPr>
          <w:rFonts w:ascii="Times New Roman" w:hAnsi="Times New Roman" w:cs="Times New Roman"/>
          <w:sz w:val="24"/>
          <w:szCs w:val="24"/>
          <w:lang w:val="en-GB"/>
        </w:rPr>
        <w:t xml:space="preserve">approved by the ethics committees and the competent authorities in 2015.  </w:t>
      </w:r>
    </w:p>
    <w:p w14:paraId="04276BA6" w14:textId="34C8594B" w:rsidR="001309C9" w:rsidRPr="009E5BA7" w:rsidRDefault="001309C9" w:rsidP="00DA5E92">
      <w:pPr>
        <w:jc w:val="both"/>
        <w:rPr>
          <w:rFonts w:ascii="Times New Roman" w:hAnsi="Times New Roman" w:cs="Times New Roman"/>
          <w:b/>
          <w:sz w:val="24"/>
          <w:szCs w:val="24"/>
          <w:lang w:val="en-GB"/>
        </w:rPr>
      </w:pPr>
      <w:r w:rsidRPr="009E5BA7">
        <w:rPr>
          <w:rFonts w:ascii="Times New Roman" w:hAnsi="Times New Roman" w:cs="Times New Roman"/>
          <w:b/>
          <w:sz w:val="24"/>
          <w:szCs w:val="24"/>
          <w:lang w:val="en-GB"/>
        </w:rPr>
        <w:t>Outcomes</w:t>
      </w:r>
    </w:p>
    <w:p w14:paraId="1A1474A1" w14:textId="1186ED66" w:rsidR="00324ADC" w:rsidRPr="00DA5E92" w:rsidRDefault="001309C9" w:rsidP="00EC0C2E">
      <w:pPr>
        <w:jc w:val="both"/>
        <w:rPr>
          <w:rFonts w:ascii="Times New Roman" w:hAnsi="Times New Roman" w:cs="Times New Roman"/>
          <w:sz w:val="24"/>
          <w:szCs w:val="24"/>
          <w:lang w:val="en-US"/>
        </w:rPr>
      </w:pPr>
      <w:r w:rsidRPr="00D244BF">
        <w:rPr>
          <w:rFonts w:ascii="Times New Roman" w:hAnsi="Times New Roman" w:cs="Times New Roman"/>
          <w:sz w:val="24"/>
          <w:szCs w:val="24"/>
          <w:lang w:val="en-GB"/>
        </w:rPr>
        <w:t xml:space="preserve">The primary outcome </w:t>
      </w:r>
      <w:r w:rsidR="007C2247" w:rsidRPr="00D244BF">
        <w:rPr>
          <w:rFonts w:ascii="Times New Roman" w:hAnsi="Times New Roman" w:cs="Times New Roman"/>
          <w:sz w:val="24"/>
          <w:szCs w:val="24"/>
          <w:lang w:val="en-GB"/>
        </w:rPr>
        <w:t>was</w:t>
      </w:r>
      <w:bookmarkStart w:id="32" w:name="_Hlk11413601"/>
      <w:r w:rsidR="003C3ABF" w:rsidRPr="00D244BF">
        <w:rPr>
          <w:rFonts w:ascii="Times New Roman" w:hAnsi="Times New Roman" w:cs="Times New Roman"/>
          <w:sz w:val="24"/>
          <w:szCs w:val="24"/>
          <w:lang w:val="en-GB"/>
        </w:rPr>
        <w:t xml:space="preserve"> </w:t>
      </w:r>
      <w:r w:rsidRPr="00D244BF">
        <w:rPr>
          <w:rFonts w:ascii="Times New Roman" w:hAnsi="Times New Roman" w:cs="Times New Roman"/>
          <w:sz w:val="24"/>
          <w:szCs w:val="24"/>
          <w:lang w:val="en-GB"/>
        </w:rPr>
        <w:t xml:space="preserve">number of respiratory system exacerbations </w:t>
      </w:r>
      <w:r w:rsidR="00077F86">
        <w:rPr>
          <w:rFonts w:ascii="Times New Roman" w:hAnsi="Times New Roman" w:cs="Times New Roman"/>
          <w:sz w:val="24"/>
          <w:szCs w:val="24"/>
          <w:lang w:val="en-GB"/>
        </w:rPr>
        <w:t>over 6 months</w:t>
      </w:r>
      <w:r w:rsidRPr="00D244BF">
        <w:rPr>
          <w:rFonts w:ascii="Times New Roman" w:hAnsi="Times New Roman" w:cs="Times New Roman"/>
          <w:sz w:val="24"/>
          <w:szCs w:val="24"/>
          <w:lang w:val="en-GB"/>
        </w:rPr>
        <w:t>.</w:t>
      </w:r>
      <w:bookmarkEnd w:id="32"/>
      <w:r w:rsidRPr="00D244BF">
        <w:rPr>
          <w:rFonts w:ascii="Times New Roman" w:hAnsi="Times New Roman" w:cs="Times New Roman"/>
          <w:sz w:val="24"/>
          <w:szCs w:val="24"/>
          <w:lang w:val="en-GB"/>
        </w:rPr>
        <w:t xml:space="preserve"> A </w:t>
      </w:r>
      <w:r w:rsidR="001132B9">
        <w:rPr>
          <w:rFonts w:ascii="Times New Roman" w:hAnsi="Times New Roman" w:cs="Times New Roman"/>
          <w:sz w:val="24"/>
          <w:szCs w:val="24"/>
          <w:lang w:val="en-GB"/>
        </w:rPr>
        <w:t xml:space="preserve">per-protocol </w:t>
      </w:r>
      <w:r w:rsidRPr="00D244BF">
        <w:rPr>
          <w:rFonts w:ascii="Times New Roman" w:hAnsi="Times New Roman" w:cs="Times New Roman"/>
          <w:sz w:val="24"/>
          <w:szCs w:val="24"/>
          <w:lang w:val="en-GB"/>
        </w:rPr>
        <w:t xml:space="preserve">respiratory system exacerbation </w:t>
      </w:r>
      <w:r w:rsidR="007C2247" w:rsidRPr="00D244BF">
        <w:rPr>
          <w:rFonts w:ascii="Times New Roman" w:hAnsi="Times New Roman" w:cs="Times New Roman"/>
          <w:sz w:val="24"/>
          <w:szCs w:val="24"/>
          <w:lang w:val="en-GB"/>
        </w:rPr>
        <w:t>was</w:t>
      </w:r>
      <w:r w:rsidRPr="00D244BF">
        <w:rPr>
          <w:rFonts w:ascii="Times New Roman" w:hAnsi="Times New Roman" w:cs="Times New Roman"/>
          <w:sz w:val="24"/>
          <w:szCs w:val="24"/>
          <w:lang w:val="en-GB"/>
        </w:rPr>
        <w:t xml:space="preserve"> </w:t>
      </w:r>
      <w:r w:rsidR="007C2247" w:rsidRPr="00D244BF">
        <w:rPr>
          <w:rFonts w:ascii="Times New Roman" w:hAnsi="Times New Roman" w:cs="Times New Roman"/>
          <w:sz w:val="24"/>
          <w:szCs w:val="24"/>
          <w:lang w:val="en-GB"/>
        </w:rPr>
        <w:t xml:space="preserve">defined </w:t>
      </w:r>
      <w:r w:rsidRPr="00D244BF">
        <w:rPr>
          <w:rFonts w:ascii="Times New Roman" w:hAnsi="Times New Roman" w:cs="Times New Roman"/>
          <w:sz w:val="24"/>
          <w:szCs w:val="24"/>
          <w:lang w:val="en-GB"/>
        </w:rPr>
        <w:t xml:space="preserve">as </w:t>
      </w:r>
      <w:r w:rsidR="00406667">
        <w:rPr>
          <w:rFonts w:ascii="Times New Roman" w:hAnsi="Times New Roman" w:cs="Times New Roman"/>
          <w:sz w:val="24"/>
          <w:szCs w:val="24"/>
          <w:lang w:val="en-GB"/>
        </w:rPr>
        <w:t xml:space="preserve">any </w:t>
      </w:r>
      <w:r w:rsidRPr="00D244BF">
        <w:rPr>
          <w:rFonts w:ascii="Times New Roman" w:hAnsi="Times New Roman" w:cs="Times New Roman"/>
          <w:sz w:val="24"/>
          <w:szCs w:val="24"/>
          <w:lang w:val="en-GB"/>
        </w:rPr>
        <w:t xml:space="preserve">respiratory tract symptoms leading to </w:t>
      </w:r>
      <w:r w:rsidR="00300EA1" w:rsidRPr="00D244BF">
        <w:rPr>
          <w:rFonts w:ascii="Times New Roman" w:hAnsi="Times New Roman" w:cs="Times New Roman"/>
          <w:sz w:val="24"/>
          <w:szCs w:val="24"/>
          <w:lang w:val="en-GB"/>
        </w:rPr>
        <w:t>initiation</w:t>
      </w:r>
      <w:r w:rsidRPr="00D244BF">
        <w:rPr>
          <w:rFonts w:ascii="Times New Roman" w:hAnsi="Times New Roman" w:cs="Times New Roman"/>
          <w:sz w:val="24"/>
          <w:szCs w:val="24"/>
          <w:lang w:val="en-GB"/>
        </w:rPr>
        <w:t xml:space="preserve"> of</w:t>
      </w:r>
      <w:r w:rsidRPr="009E5BA7">
        <w:rPr>
          <w:rFonts w:ascii="Times New Roman" w:hAnsi="Times New Roman" w:cs="Times New Roman"/>
          <w:sz w:val="24"/>
          <w:szCs w:val="24"/>
          <w:lang w:val="en-GB"/>
        </w:rPr>
        <w:t xml:space="preserve"> systemic </w:t>
      </w:r>
      <w:r w:rsidRPr="00E13597">
        <w:rPr>
          <w:rFonts w:ascii="Times New Roman" w:hAnsi="Times New Roman" w:cs="Times New Roman"/>
          <w:sz w:val="24"/>
          <w:szCs w:val="24"/>
          <w:lang w:val="en-GB"/>
        </w:rPr>
        <w:t>antibiotic</w:t>
      </w:r>
      <w:r w:rsidR="00E13597">
        <w:rPr>
          <w:rFonts w:ascii="Times New Roman" w:hAnsi="Times New Roman" w:cs="Times New Roman"/>
          <w:sz w:val="24"/>
          <w:szCs w:val="24"/>
          <w:lang w:val="en-GB"/>
        </w:rPr>
        <w:t>s</w:t>
      </w:r>
      <w:r w:rsidRPr="00E13597">
        <w:rPr>
          <w:rFonts w:ascii="Times New Roman" w:hAnsi="Times New Roman" w:cs="Times New Roman"/>
          <w:sz w:val="24"/>
          <w:szCs w:val="24"/>
          <w:lang w:val="en-GB"/>
        </w:rPr>
        <w:t xml:space="preserve">, irrespective </w:t>
      </w:r>
      <w:r w:rsidRPr="009E5BA7">
        <w:rPr>
          <w:rFonts w:ascii="Times New Roman" w:hAnsi="Times New Roman" w:cs="Times New Roman"/>
          <w:sz w:val="24"/>
          <w:szCs w:val="24"/>
          <w:lang w:val="en-GB"/>
        </w:rPr>
        <w:t>of results of bacterial culture, or decline in FEV</w:t>
      </w:r>
      <w:r w:rsidRPr="009E5BA7">
        <w:rPr>
          <w:rFonts w:ascii="Times New Roman" w:hAnsi="Times New Roman" w:cs="Times New Roman"/>
          <w:sz w:val="24"/>
          <w:szCs w:val="24"/>
          <w:vertAlign w:val="subscript"/>
          <w:lang w:val="en-GB"/>
        </w:rPr>
        <w:t>1</w:t>
      </w:r>
      <w:r w:rsidR="006D61A7">
        <w:rPr>
          <w:rFonts w:ascii="Times New Roman" w:hAnsi="Times New Roman" w:cs="Times New Roman"/>
          <w:sz w:val="24"/>
          <w:szCs w:val="24"/>
          <w:lang w:val="en-GB"/>
        </w:rPr>
        <w:t xml:space="preserve"> percent</w:t>
      </w:r>
      <w:r w:rsidRPr="009E5BA7">
        <w:rPr>
          <w:rFonts w:ascii="Times New Roman" w:hAnsi="Times New Roman" w:cs="Times New Roman"/>
          <w:sz w:val="24"/>
          <w:szCs w:val="24"/>
          <w:lang w:val="en-GB"/>
        </w:rPr>
        <w:t xml:space="preserve"> predicted</w:t>
      </w:r>
      <w:r w:rsidR="008726BD">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10 </w:t>
      </w:r>
      <w:r w:rsidR="00585E25" w:rsidRPr="009E5BA7">
        <w:rPr>
          <w:rFonts w:ascii="Times New Roman" w:hAnsi="Times New Roman" w:cs="Times New Roman"/>
          <w:sz w:val="24"/>
          <w:szCs w:val="24"/>
          <w:lang w:val="en-GB"/>
        </w:rPr>
        <w:t>%-</w:t>
      </w:r>
      <w:r w:rsidRPr="009E5BA7">
        <w:rPr>
          <w:rFonts w:ascii="Times New Roman" w:hAnsi="Times New Roman" w:cs="Times New Roman"/>
          <w:sz w:val="24"/>
          <w:szCs w:val="24"/>
          <w:lang w:val="en-GB"/>
        </w:rPr>
        <w:t>points relative to the average of FEV</w:t>
      </w:r>
      <w:r w:rsidRPr="009E5BA7">
        <w:rPr>
          <w:rFonts w:ascii="Times New Roman" w:hAnsi="Times New Roman" w:cs="Times New Roman"/>
          <w:sz w:val="24"/>
          <w:szCs w:val="24"/>
          <w:vertAlign w:val="subscript"/>
          <w:lang w:val="en-GB"/>
        </w:rPr>
        <w:t>1</w:t>
      </w:r>
      <w:r w:rsidR="006D61A7">
        <w:rPr>
          <w:rFonts w:ascii="Times New Roman" w:hAnsi="Times New Roman" w:cs="Times New Roman"/>
          <w:sz w:val="24"/>
          <w:szCs w:val="24"/>
          <w:lang w:val="en-GB"/>
        </w:rPr>
        <w:t xml:space="preserve"> percent</w:t>
      </w:r>
      <w:r w:rsidRPr="009E5BA7">
        <w:rPr>
          <w:rFonts w:ascii="Times New Roman" w:hAnsi="Times New Roman" w:cs="Times New Roman"/>
          <w:sz w:val="24"/>
          <w:szCs w:val="24"/>
          <w:lang w:val="en-GB"/>
        </w:rPr>
        <w:t xml:space="preserve"> predicted at screening and randomi</w:t>
      </w:r>
      <w:r w:rsidR="00F44394">
        <w:rPr>
          <w:rFonts w:ascii="Times New Roman" w:hAnsi="Times New Roman" w:cs="Times New Roman"/>
          <w:sz w:val="24"/>
          <w:szCs w:val="24"/>
          <w:lang w:val="en-GB"/>
        </w:rPr>
        <w:t>s</w:t>
      </w:r>
      <w:r w:rsidRPr="009E5BA7">
        <w:rPr>
          <w:rFonts w:ascii="Times New Roman" w:hAnsi="Times New Roman" w:cs="Times New Roman"/>
          <w:sz w:val="24"/>
          <w:szCs w:val="24"/>
          <w:lang w:val="en-GB"/>
        </w:rPr>
        <w:t>ation,</w:t>
      </w:r>
      <w:r w:rsidR="00160624">
        <w:rPr>
          <w:rFonts w:ascii="Times New Roman" w:hAnsi="Times New Roman" w:cs="Times New Roman"/>
          <w:sz w:val="24"/>
          <w:szCs w:val="24"/>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60624">
        <w:rPr>
          <w:rFonts w:ascii="Times New Roman" w:hAnsi="Times New Roman" w:cs="Times New Roman"/>
          <w:sz w:val="24"/>
          <w:szCs w:val="24"/>
          <w:lang w:val="en-GB"/>
        </w:rPr>
      </w:r>
      <w:r w:rsidR="00160624">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23</w:t>
      </w:r>
      <w:r w:rsidR="00160624">
        <w:rPr>
          <w:rFonts w:ascii="Times New Roman" w:hAnsi="Times New Roman" w:cs="Times New Roman"/>
          <w:sz w:val="24"/>
          <w:szCs w:val="24"/>
          <w:lang w:val="en-GB"/>
        </w:rPr>
        <w:fldChar w:fldCharType="end"/>
      </w:r>
      <w:r w:rsidRPr="009E5BA7">
        <w:rPr>
          <w:rFonts w:ascii="Times New Roman" w:hAnsi="Times New Roman" w:cs="Times New Roman"/>
          <w:sz w:val="24"/>
          <w:szCs w:val="24"/>
          <w:lang w:val="en-GB"/>
        </w:rPr>
        <w:t xml:space="preserve"> </w:t>
      </w:r>
      <w:r w:rsidR="00594B60" w:rsidRPr="009E5BA7">
        <w:rPr>
          <w:rFonts w:ascii="Times New Roman" w:hAnsi="Times New Roman" w:cs="Times New Roman"/>
          <w:sz w:val="24"/>
          <w:szCs w:val="24"/>
          <w:lang w:val="en-GB"/>
        </w:rPr>
        <w:t>whether</w:t>
      </w:r>
      <w:r w:rsidRPr="009E5BA7">
        <w:rPr>
          <w:rFonts w:ascii="Times New Roman" w:hAnsi="Times New Roman" w:cs="Times New Roman"/>
          <w:sz w:val="24"/>
          <w:szCs w:val="24"/>
          <w:lang w:val="en-GB"/>
        </w:rPr>
        <w:t xml:space="preserve"> antibiotics </w:t>
      </w:r>
      <w:r w:rsidR="00585E25" w:rsidRPr="009E5BA7">
        <w:rPr>
          <w:rFonts w:ascii="Times New Roman" w:hAnsi="Times New Roman" w:cs="Times New Roman"/>
          <w:sz w:val="24"/>
          <w:szCs w:val="24"/>
          <w:lang w:val="en-GB"/>
        </w:rPr>
        <w:t>were</w:t>
      </w:r>
      <w:r w:rsidRPr="009E5BA7">
        <w:rPr>
          <w:rFonts w:ascii="Times New Roman" w:hAnsi="Times New Roman" w:cs="Times New Roman"/>
          <w:sz w:val="24"/>
          <w:szCs w:val="24"/>
          <w:lang w:val="en-GB"/>
        </w:rPr>
        <w:t xml:space="preserve"> prescribed</w:t>
      </w:r>
      <w:r w:rsidR="00594B60" w:rsidRPr="009E5BA7">
        <w:rPr>
          <w:rFonts w:ascii="Times New Roman" w:hAnsi="Times New Roman" w:cs="Times New Roman"/>
          <w:sz w:val="24"/>
          <w:szCs w:val="24"/>
          <w:lang w:val="en-GB"/>
        </w:rPr>
        <w:t xml:space="preserve"> </w:t>
      </w:r>
      <w:r w:rsidR="00594B60" w:rsidRPr="00DA5E92">
        <w:rPr>
          <w:rFonts w:ascii="Times New Roman" w:hAnsi="Times New Roman" w:cs="Times New Roman"/>
          <w:sz w:val="24"/>
          <w:szCs w:val="24"/>
          <w:lang w:val="en-GB"/>
        </w:rPr>
        <w:t>or not</w:t>
      </w:r>
      <w:r w:rsidRPr="00DA5E92">
        <w:rPr>
          <w:rFonts w:ascii="Times New Roman" w:hAnsi="Times New Roman" w:cs="Times New Roman"/>
          <w:sz w:val="24"/>
          <w:szCs w:val="24"/>
          <w:lang w:val="en-GB"/>
        </w:rPr>
        <w:t>.</w:t>
      </w:r>
      <w:bookmarkStart w:id="33" w:name="_Hlk2769658"/>
      <w:r w:rsidR="009833F5" w:rsidRPr="00DA5E92">
        <w:rPr>
          <w:rFonts w:ascii="Times New Roman" w:hAnsi="Times New Roman" w:cs="Times New Roman"/>
          <w:sz w:val="24"/>
          <w:szCs w:val="24"/>
          <w:lang w:val="en-GB"/>
        </w:rPr>
        <w:t xml:space="preserve"> </w:t>
      </w:r>
      <w:r w:rsidR="00324ADC" w:rsidRPr="00DA5E92">
        <w:rPr>
          <w:rFonts w:ascii="Times New Roman" w:hAnsi="Times New Roman" w:cs="Times New Roman"/>
          <w:sz w:val="24"/>
          <w:szCs w:val="24"/>
          <w:lang w:val="en-GB"/>
        </w:rPr>
        <w:t>All exacerbations were reviewed by the coordinating investigat</w:t>
      </w:r>
      <w:r w:rsidR="00061FA6" w:rsidRPr="00DA5E92">
        <w:rPr>
          <w:rFonts w:ascii="Times New Roman" w:hAnsi="Times New Roman" w:cs="Times New Roman"/>
          <w:sz w:val="24"/>
          <w:szCs w:val="24"/>
          <w:lang w:val="en-GB"/>
        </w:rPr>
        <w:t>or</w:t>
      </w:r>
      <w:r w:rsidR="00324ADC" w:rsidRPr="00DA5E92">
        <w:rPr>
          <w:rFonts w:ascii="Times New Roman" w:hAnsi="Times New Roman" w:cs="Times New Roman"/>
          <w:sz w:val="24"/>
          <w:szCs w:val="24"/>
          <w:lang w:val="en-GB"/>
        </w:rPr>
        <w:t xml:space="preserve"> </w:t>
      </w:r>
      <w:r w:rsidR="00CC0C78" w:rsidRPr="00DA5E92">
        <w:rPr>
          <w:rFonts w:ascii="Times New Roman" w:hAnsi="Times New Roman" w:cs="Times New Roman"/>
          <w:sz w:val="24"/>
          <w:szCs w:val="24"/>
          <w:lang w:val="en-GB"/>
        </w:rPr>
        <w:t xml:space="preserve">team </w:t>
      </w:r>
      <w:r w:rsidR="00324ADC" w:rsidRPr="00DA5E92">
        <w:rPr>
          <w:rFonts w:ascii="Times New Roman" w:hAnsi="Times New Roman" w:cs="Times New Roman"/>
          <w:sz w:val="24"/>
          <w:szCs w:val="24"/>
          <w:lang w:val="en-GB"/>
        </w:rPr>
        <w:t>prior to database lock and</w:t>
      </w:r>
      <w:r w:rsidR="009A6FFE" w:rsidRPr="00DA5E92">
        <w:rPr>
          <w:rFonts w:ascii="Times New Roman" w:hAnsi="Times New Roman" w:cs="Times New Roman"/>
          <w:sz w:val="24"/>
          <w:szCs w:val="24"/>
          <w:lang w:val="en-GB"/>
        </w:rPr>
        <w:t xml:space="preserve"> </w:t>
      </w:r>
      <w:r w:rsidR="00324ADC" w:rsidRPr="00DA5E92">
        <w:rPr>
          <w:rFonts w:ascii="Times New Roman" w:hAnsi="Times New Roman" w:cs="Times New Roman"/>
          <w:sz w:val="24"/>
          <w:szCs w:val="24"/>
          <w:lang w:val="en-GB"/>
        </w:rPr>
        <w:t>unmasking of the treatment allocations</w:t>
      </w:r>
      <w:r w:rsidR="00572918" w:rsidRPr="00DA5E92">
        <w:rPr>
          <w:rFonts w:ascii="Times New Roman" w:hAnsi="Times New Roman" w:cs="Times New Roman"/>
          <w:sz w:val="24"/>
          <w:szCs w:val="24"/>
          <w:lang w:val="en-GB"/>
        </w:rPr>
        <w:t xml:space="preserve"> to </w:t>
      </w:r>
      <w:r w:rsidR="00061FA6" w:rsidRPr="00DA5E92">
        <w:rPr>
          <w:rFonts w:ascii="Times New Roman" w:hAnsi="Times New Roman" w:cs="Times New Roman"/>
          <w:sz w:val="24"/>
          <w:szCs w:val="24"/>
          <w:lang w:val="en-GB"/>
        </w:rPr>
        <w:t>ensure that</w:t>
      </w:r>
      <w:r w:rsidR="00572918" w:rsidRPr="00DA5E92">
        <w:rPr>
          <w:rFonts w:ascii="Times New Roman" w:hAnsi="Times New Roman" w:cs="Times New Roman"/>
          <w:sz w:val="24"/>
          <w:szCs w:val="24"/>
          <w:lang w:val="en-GB"/>
        </w:rPr>
        <w:t xml:space="preserve"> they were in accordance with the above definition</w:t>
      </w:r>
      <w:r w:rsidR="00324ADC" w:rsidRPr="00DA5E92">
        <w:rPr>
          <w:rFonts w:ascii="Times New Roman" w:hAnsi="Times New Roman" w:cs="Times New Roman"/>
          <w:sz w:val="24"/>
          <w:szCs w:val="24"/>
          <w:lang w:val="en-GB"/>
        </w:rPr>
        <w:t xml:space="preserve">. </w:t>
      </w:r>
    </w:p>
    <w:p w14:paraId="0009E562" w14:textId="6C63C334" w:rsidR="009A6FFE" w:rsidRDefault="001F4507" w:rsidP="00F4567C">
      <w:pPr>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DF64BE" w:rsidRPr="009E5BA7">
        <w:rPr>
          <w:rFonts w:ascii="Times New Roman" w:hAnsi="Times New Roman" w:cs="Times New Roman"/>
          <w:sz w:val="24"/>
          <w:szCs w:val="24"/>
          <w:lang w:val="en-GB"/>
        </w:rPr>
        <w:t xml:space="preserve">econdary </w:t>
      </w:r>
      <w:r w:rsidR="00E346E4" w:rsidRPr="009E5BA7">
        <w:rPr>
          <w:rFonts w:ascii="Times New Roman" w:hAnsi="Times New Roman" w:cs="Times New Roman"/>
          <w:sz w:val="24"/>
          <w:szCs w:val="24"/>
          <w:lang w:val="en-GB"/>
        </w:rPr>
        <w:t xml:space="preserve">outcomes </w:t>
      </w:r>
      <w:r w:rsidR="00F00692" w:rsidRPr="009E5BA7">
        <w:rPr>
          <w:rFonts w:ascii="Times New Roman" w:hAnsi="Times New Roman" w:cs="Times New Roman"/>
          <w:sz w:val="24"/>
          <w:szCs w:val="24"/>
          <w:lang w:val="en-GB"/>
        </w:rPr>
        <w:t>were</w:t>
      </w:r>
      <w:r w:rsidR="00ED3F5A">
        <w:rPr>
          <w:rFonts w:ascii="Times New Roman" w:hAnsi="Times New Roman" w:cs="Times New Roman"/>
          <w:sz w:val="24"/>
          <w:szCs w:val="24"/>
          <w:lang w:val="en-GB"/>
        </w:rPr>
        <w:t>:</w:t>
      </w:r>
      <w:r w:rsidR="0012100B">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2100B">
        <w:rPr>
          <w:rFonts w:ascii="Times New Roman" w:hAnsi="Times New Roman" w:cs="Times New Roman"/>
          <w:sz w:val="24"/>
          <w:szCs w:val="24"/>
          <w:lang w:val="en-GB"/>
        </w:rPr>
      </w:r>
      <w:r w:rsidR="0012100B">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12100B">
        <w:rPr>
          <w:rFonts w:ascii="Times New Roman" w:hAnsi="Times New Roman" w:cs="Times New Roman"/>
          <w:sz w:val="24"/>
          <w:szCs w:val="24"/>
          <w:lang w:val="en-GB"/>
        </w:rPr>
        <w:fldChar w:fldCharType="end"/>
      </w:r>
      <w:r w:rsidR="00FC537A">
        <w:rPr>
          <w:rFonts w:ascii="Times New Roman" w:hAnsi="Times New Roman" w:cs="Times New Roman"/>
          <w:sz w:val="24"/>
          <w:szCs w:val="24"/>
          <w:lang w:val="en-GB"/>
        </w:rPr>
        <w:t xml:space="preserve"> </w:t>
      </w:r>
      <w:bookmarkStart w:id="34" w:name="_Hlk24994603"/>
      <w:r w:rsidR="00FD3A85" w:rsidRPr="00C461FF">
        <w:rPr>
          <w:rFonts w:ascii="Times New Roman" w:hAnsi="Times New Roman" w:cs="Times New Roman"/>
          <w:sz w:val="24"/>
          <w:szCs w:val="24"/>
          <w:lang w:val="en-GB"/>
        </w:rPr>
        <w:t>change</w:t>
      </w:r>
      <w:r w:rsidR="00FC537A">
        <w:rPr>
          <w:rFonts w:ascii="Times New Roman" w:hAnsi="Times New Roman" w:cs="Times New Roman"/>
          <w:sz w:val="24"/>
          <w:szCs w:val="24"/>
          <w:lang w:val="en-GB"/>
        </w:rPr>
        <w:t>s</w:t>
      </w:r>
      <w:r w:rsidR="00FD3A85" w:rsidRPr="00C461FF">
        <w:rPr>
          <w:rFonts w:ascii="Times New Roman" w:hAnsi="Times New Roman" w:cs="Times New Roman"/>
          <w:sz w:val="24"/>
          <w:szCs w:val="24"/>
          <w:lang w:val="en-GB"/>
        </w:rPr>
        <w:t xml:space="preserve"> over </w:t>
      </w:r>
      <w:r w:rsidR="002D0D08">
        <w:rPr>
          <w:rFonts w:ascii="Times New Roman" w:hAnsi="Times New Roman" w:cs="Times New Roman"/>
          <w:sz w:val="24"/>
          <w:szCs w:val="24"/>
          <w:lang w:val="en-GB"/>
        </w:rPr>
        <w:t>6 months</w:t>
      </w:r>
      <w:r w:rsidR="00FD3A85" w:rsidRPr="00C461FF">
        <w:rPr>
          <w:rFonts w:ascii="Times New Roman" w:hAnsi="Times New Roman" w:cs="Times New Roman"/>
          <w:sz w:val="24"/>
          <w:szCs w:val="24"/>
          <w:lang w:val="en-GB"/>
        </w:rPr>
        <w:t xml:space="preserve"> </w:t>
      </w:r>
      <w:r w:rsidR="00FD3A85">
        <w:rPr>
          <w:rFonts w:ascii="Times New Roman" w:hAnsi="Times New Roman" w:cs="Times New Roman"/>
          <w:sz w:val="24"/>
          <w:szCs w:val="24"/>
          <w:lang w:val="en-GB"/>
        </w:rPr>
        <w:t xml:space="preserve">in </w:t>
      </w:r>
      <w:r w:rsidR="00CB155F" w:rsidRPr="009E5BA7">
        <w:rPr>
          <w:rFonts w:ascii="Times New Roman" w:hAnsi="Times New Roman" w:cs="Times New Roman"/>
          <w:sz w:val="24"/>
          <w:szCs w:val="24"/>
          <w:lang w:val="en-GB"/>
        </w:rPr>
        <w:t>FEV</w:t>
      </w:r>
      <w:r w:rsidR="00CB155F" w:rsidRPr="009E5BA7">
        <w:rPr>
          <w:rFonts w:ascii="Times New Roman" w:hAnsi="Times New Roman" w:cs="Times New Roman"/>
          <w:sz w:val="24"/>
          <w:szCs w:val="24"/>
          <w:vertAlign w:val="subscript"/>
          <w:lang w:val="en-GB"/>
        </w:rPr>
        <w:t>1</w:t>
      </w:r>
      <w:r w:rsidR="00CB155F" w:rsidRPr="009E5BA7">
        <w:rPr>
          <w:rFonts w:ascii="Times New Roman" w:hAnsi="Times New Roman" w:cs="Times New Roman"/>
          <w:sz w:val="24"/>
          <w:szCs w:val="24"/>
          <w:lang w:val="en-GB"/>
        </w:rPr>
        <w:t>, forced vital capacity (FVC)</w:t>
      </w:r>
      <w:r w:rsidR="00A1779D">
        <w:rPr>
          <w:rFonts w:ascii="Times New Roman" w:hAnsi="Times New Roman" w:cs="Times New Roman"/>
          <w:sz w:val="24"/>
          <w:szCs w:val="24"/>
          <w:lang w:val="en-GB"/>
        </w:rPr>
        <w:t>,</w:t>
      </w:r>
      <w:r w:rsidR="00CB155F" w:rsidRPr="009E5BA7">
        <w:rPr>
          <w:rFonts w:ascii="Times New Roman" w:hAnsi="Times New Roman" w:cs="Times New Roman"/>
          <w:sz w:val="24"/>
          <w:szCs w:val="24"/>
          <w:lang w:val="en-GB"/>
        </w:rPr>
        <w:t xml:space="preserve"> and forced expiratory flow at 25-75% of FVC (FEF</w:t>
      </w:r>
      <w:r w:rsidR="00CB155F" w:rsidRPr="009E5BA7">
        <w:rPr>
          <w:rFonts w:ascii="Times New Roman" w:hAnsi="Times New Roman" w:cs="Times New Roman"/>
          <w:sz w:val="24"/>
          <w:szCs w:val="24"/>
          <w:vertAlign w:val="subscript"/>
          <w:lang w:val="en-GB"/>
        </w:rPr>
        <w:t>25-75</w:t>
      </w:r>
      <w:r w:rsidR="00CB155F" w:rsidRPr="009E5BA7">
        <w:rPr>
          <w:rFonts w:ascii="Times New Roman" w:hAnsi="Times New Roman" w:cs="Times New Roman"/>
          <w:sz w:val="24"/>
          <w:szCs w:val="24"/>
          <w:lang w:val="en-GB"/>
        </w:rPr>
        <w:t>) in percent predicted;</w:t>
      </w:r>
      <w:r w:rsidR="00373945" w:rsidRPr="009E5BA7">
        <w:rPr>
          <w:rFonts w:ascii="Times New Roman" w:hAnsi="Times New Roman" w:cs="Times New Roman"/>
          <w:sz w:val="24"/>
          <w:szCs w:val="24"/>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373945" w:rsidRPr="009E5BA7">
        <w:rPr>
          <w:rFonts w:ascii="Times New Roman" w:hAnsi="Times New Roman" w:cs="Times New Roman"/>
          <w:sz w:val="24"/>
          <w:szCs w:val="24"/>
          <w:lang w:val="en-GB"/>
        </w:rPr>
      </w:r>
      <w:r w:rsidR="00373945" w:rsidRPr="009E5BA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23</w:t>
      </w:r>
      <w:r w:rsidR="00373945" w:rsidRPr="009E5BA7">
        <w:rPr>
          <w:rFonts w:ascii="Times New Roman" w:hAnsi="Times New Roman" w:cs="Times New Roman"/>
          <w:sz w:val="24"/>
          <w:szCs w:val="24"/>
          <w:lang w:val="en-GB"/>
        </w:rPr>
        <w:fldChar w:fldCharType="end"/>
      </w:r>
      <w:r w:rsidR="00CB155F" w:rsidRPr="009E5BA7">
        <w:rPr>
          <w:rFonts w:ascii="Times New Roman" w:hAnsi="Times New Roman" w:cs="Times New Roman"/>
          <w:sz w:val="24"/>
          <w:szCs w:val="24"/>
          <w:lang w:val="en-GB"/>
        </w:rPr>
        <w:t xml:space="preserve"> residual volume (RV), RV/total lung capacity (TLC)</w:t>
      </w:r>
      <w:r w:rsidR="00A1779D">
        <w:rPr>
          <w:rFonts w:ascii="Times New Roman" w:hAnsi="Times New Roman" w:cs="Times New Roman"/>
          <w:sz w:val="24"/>
          <w:szCs w:val="24"/>
          <w:lang w:val="en-GB"/>
        </w:rPr>
        <w:t>,</w:t>
      </w:r>
      <w:r w:rsidR="00CB155F" w:rsidRPr="009E5BA7">
        <w:rPr>
          <w:rFonts w:ascii="Times New Roman" w:hAnsi="Times New Roman" w:cs="Times New Roman"/>
          <w:sz w:val="24"/>
          <w:szCs w:val="24"/>
          <w:lang w:val="en-GB"/>
        </w:rPr>
        <w:t xml:space="preserve"> and airway resistance (Raw) in percent predicted</w:t>
      </w:r>
      <w:r w:rsidR="00374C27">
        <w:rPr>
          <w:rFonts w:ascii="Times New Roman" w:hAnsi="Times New Roman" w:cs="Times New Roman"/>
          <w:sz w:val="24"/>
          <w:szCs w:val="24"/>
          <w:lang w:val="en-GB"/>
        </w:rPr>
        <w:t>;</w:t>
      </w:r>
      <w:r w:rsidR="00373945" w:rsidRPr="00E41FF3">
        <w:rPr>
          <w:rFonts w:ascii="Times New Roman" w:hAnsi="Times New Roman" w:cs="Times New Roman"/>
          <w:sz w:val="24"/>
          <w:szCs w:val="24"/>
          <w:lang w:val="en-GB"/>
        </w:rPr>
        <w:fldChar w:fldCharType="begin">
          <w:fldData xml:space="preserve">PEVuZE5vdGU+PENpdGU+PEF1dGhvcj5Lb29wbWFuPC9BdXRob3I+PFllYXI+MjAxMTwvWWVhcj48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PEVuZE5vdGU+PENpdGU+PEF1dGhvcj5Lb29wbWFuPC9BdXRob3I+PFllYXI+MjAxMTwvWWVhcj48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373945" w:rsidRPr="00E41FF3">
        <w:rPr>
          <w:rFonts w:ascii="Times New Roman" w:hAnsi="Times New Roman" w:cs="Times New Roman"/>
          <w:sz w:val="24"/>
          <w:szCs w:val="24"/>
          <w:lang w:val="en-GB"/>
        </w:rPr>
      </w:r>
      <w:r w:rsidR="00373945" w:rsidRPr="00E41FF3">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24,25</w:t>
      </w:r>
      <w:r w:rsidR="00373945" w:rsidRPr="00E41FF3">
        <w:rPr>
          <w:rFonts w:ascii="Times New Roman" w:hAnsi="Times New Roman" w:cs="Times New Roman"/>
          <w:sz w:val="24"/>
          <w:szCs w:val="24"/>
          <w:lang w:val="en-GB"/>
        </w:rPr>
        <w:fldChar w:fldCharType="end"/>
      </w:r>
      <w:r w:rsidR="00CB155F" w:rsidRPr="00E41FF3">
        <w:rPr>
          <w:rFonts w:ascii="Times New Roman" w:hAnsi="Times New Roman" w:cs="Times New Roman"/>
          <w:sz w:val="24"/>
          <w:szCs w:val="24"/>
          <w:lang w:val="en-GB"/>
        </w:rPr>
        <w:t xml:space="preserve"> </w:t>
      </w:r>
      <w:r w:rsidR="00CB155F" w:rsidRPr="009E5BA7">
        <w:rPr>
          <w:rFonts w:ascii="Times New Roman" w:hAnsi="Times New Roman" w:cs="Times New Roman"/>
          <w:sz w:val="24"/>
          <w:szCs w:val="24"/>
          <w:lang w:val="en-GB"/>
        </w:rPr>
        <w:t>lung clearance index (LCI) and the indices S</w:t>
      </w:r>
      <w:r w:rsidR="00CB155F" w:rsidRPr="009E5BA7">
        <w:rPr>
          <w:rFonts w:ascii="Times New Roman" w:hAnsi="Times New Roman" w:cs="Times New Roman"/>
          <w:sz w:val="24"/>
          <w:szCs w:val="24"/>
          <w:vertAlign w:val="subscript"/>
          <w:lang w:val="en-GB"/>
        </w:rPr>
        <w:t>cond</w:t>
      </w:r>
      <w:r w:rsidR="00CB155F" w:rsidRPr="009E5BA7">
        <w:rPr>
          <w:rFonts w:ascii="Times New Roman" w:hAnsi="Times New Roman" w:cs="Times New Roman"/>
          <w:sz w:val="24"/>
          <w:szCs w:val="24"/>
          <w:lang w:val="en-GB"/>
        </w:rPr>
        <w:t>*V</w:t>
      </w:r>
      <w:r w:rsidR="00CB155F" w:rsidRPr="009E5BA7">
        <w:rPr>
          <w:rFonts w:ascii="Times New Roman" w:hAnsi="Times New Roman" w:cs="Times New Roman"/>
          <w:sz w:val="24"/>
          <w:szCs w:val="24"/>
          <w:vertAlign w:val="subscript"/>
          <w:lang w:val="en-GB"/>
        </w:rPr>
        <w:t>T</w:t>
      </w:r>
      <w:r w:rsidR="00CB155F" w:rsidRPr="009E5BA7">
        <w:rPr>
          <w:rFonts w:ascii="Times New Roman" w:hAnsi="Times New Roman" w:cs="Times New Roman"/>
          <w:sz w:val="24"/>
          <w:szCs w:val="24"/>
          <w:lang w:val="en-GB"/>
        </w:rPr>
        <w:t xml:space="preserve"> and S</w:t>
      </w:r>
      <w:r w:rsidR="00CB155F" w:rsidRPr="009E5BA7">
        <w:rPr>
          <w:rFonts w:ascii="Times New Roman" w:hAnsi="Times New Roman" w:cs="Times New Roman"/>
          <w:sz w:val="24"/>
          <w:szCs w:val="24"/>
          <w:vertAlign w:val="subscript"/>
          <w:lang w:val="en-GB"/>
        </w:rPr>
        <w:t>acin</w:t>
      </w:r>
      <w:r w:rsidR="00CB155F" w:rsidRPr="009E5BA7">
        <w:rPr>
          <w:rFonts w:ascii="Times New Roman" w:hAnsi="Times New Roman" w:cs="Times New Roman"/>
          <w:sz w:val="24"/>
          <w:szCs w:val="24"/>
          <w:lang w:val="en-GB"/>
        </w:rPr>
        <w:t>*V</w:t>
      </w:r>
      <w:r w:rsidR="00CB155F" w:rsidRPr="009E5BA7">
        <w:rPr>
          <w:rFonts w:ascii="Times New Roman" w:hAnsi="Times New Roman" w:cs="Times New Roman"/>
          <w:sz w:val="24"/>
          <w:szCs w:val="24"/>
          <w:vertAlign w:val="subscript"/>
          <w:lang w:val="en-GB"/>
        </w:rPr>
        <w:t>T</w:t>
      </w:r>
      <w:r w:rsidR="009748B4" w:rsidRPr="009E5BA7">
        <w:rPr>
          <w:rFonts w:ascii="Times New Roman" w:hAnsi="Times New Roman" w:cs="Times New Roman"/>
          <w:sz w:val="24"/>
          <w:szCs w:val="24"/>
          <w:lang w:val="en-GB"/>
        </w:rPr>
        <w:t xml:space="preserve"> in absolute values</w:t>
      </w:r>
      <w:r w:rsidR="00A86108">
        <w:rPr>
          <w:rFonts w:ascii="Times New Roman" w:hAnsi="Times New Roman" w:cs="Times New Roman"/>
          <w:sz w:val="24"/>
          <w:szCs w:val="24"/>
          <w:lang w:val="en-GB"/>
        </w:rPr>
        <w:t>,</w:t>
      </w:r>
      <w:r w:rsidR="009748B4" w:rsidRPr="009E5BA7">
        <w:rPr>
          <w:rFonts w:ascii="Times New Roman" w:hAnsi="Times New Roman" w:cs="Times New Roman"/>
          <w:sz w:val="24"/>
          <w:szCs w:val="24"/>
          <w:lang w:val="en-GB"/>
        </w:rPr>
        <w:t xml:space="preserve"> </w:t>
      </w:r>
      <w:r w:rsidR="00CB155F" w:rsidRPr="009E5BA7">
        <w:rPr>
          <w:rFonts w:ascii="Times New Roman" w:hAnsi="Times New Roman" w:cs="Times New Roman"/>
          <w:sz w:val="24"/>
          <w:szCs w:val="24"/>
          <w:lang w:val="en-GB"/>
        </w:rPr>
        <w:t>derived from N</w:t>
      </w:r>
      <w:r w:rsidR="00CB155F" w:rsidRPr="009E5BA7">
        <w:rPr>
          <w:rFonts w:ascii="Times New Roman" w:hAnsi="Times New Roman" w:cs="Times New Roman"/>
          <w:sz w:val="24"/>
          <w:szCs w:val="24"/>
          <w:vertAlign w:val="subscript"/>
          <w:lang w:val="en-GB"/>
        </w:rPr>
        <w:t>2</w:t>
      </w:r>
      <w:r w:rsidR="00CB155F" w:rsidRPr="009E5BA7">
        <w:rPr>
          <w:rFonts w:ascii="Times New Roman" w:hAnsi="Times New Roman" w:cs="Times New Roman"/>
          <w:sz w:val="24"/>
          <w:szCs w:val="24"/>
          <w:lang w:val="en-GB"/>
        </w:rPr>
        <w:t xml:space="preserve"> MBW;</w:t>
      </w:r>
      <w:r w:rsidR="009748B4" w:rsidRPr="009E5BA7">
        <w:rPr>
          <w:rFonts w:ascii="Times New Roman" w:hAnsi="Times New Roman" w:cs="Times New Roman"/>
          <w:sz w:val="24"/>
          <w:szCs w:val="24"/>
          <w:lang w:val="en-GB"/>
        </w:rPr>
        <w:t xml:space="preserve"> </w:t>
      </w:r>
      <w:bookmarkStart w:id="35" w:name="_Hlk15650603"/>
      <w:r w:rsidR="00A86108">
        <w:rPr>
          <w:rFonts w:ascii="Times New Roman" w:hAnsi="Times New Roman" w:cs="Times New Roman"/>
          <w:sz w:val="24"/>
          <w:szCs w:val="24"/>
          <w:lang w:val="en-GB"/>
        </w:rPr>
        <w:t>and</w:t>
      </w:r>
      <w:r w:rsidR="00B659A2">
        <w:rPr>
          <w:rFonts w:ascii="Times New Roman" w:hAnsi="Times New Roman" w:cs="Times New Roman"/>
          <w:sz w:val="24"/>
          <w:szCs w:val="24"/>
          <w:lang w:val="en-GB"/>
        </w:rPr>
        <w:t xml:space="preserve"> the three symptom scales from the QOL-PCD instrument</w:t>
      </w:r>
      <w:r w:rsidR="00A86108">
        <w:rPr>
          <w:rFonts w:ascii="Times New Roman" w:hAnsi="Times New Roman" w:cs="Times New Roman"/>
          <w:sz w:val="24"/>
          <w:szCs w:val="24"/>
          <w:lang w:val="en-GB"/>
        </w:rPr>
        <w:t xml:space="preserve"> </w:t>
      </w:r>
      <w:r w:rsidR="00B659A2">
        <w:rPr>
          <w:rFonts w:ascii="Times New Roman" w:hAnsi="Times New Roman" w:cs="Times New Roman"/>
          <w:sz w:val="24"/>
          <w:szCs w:val="24"/>
          <w:lang w:val="en-GB"/>
        </w:rPr>
        <w:t>(</w:t>
      </w:r>
      <w:r w:rsidR="006834F1" w:rsidRPr="009E5BA7">
        <w:rPr>
          <w:rFonts w:ascii="Times New Roman" w:hAnsi="Times New Roman" w:cs="Times New Roman"/>
          <w:sz w:val="24"/>
          <w:szCs w:val="24"/>
          <w:lang w:val="en-GB"/>
        </w:rPr>
        <w:t xml:space="preserve">Respiratory </w:t>
      </w:r>
      <w:r w:rsidR="005A6C0B">
        <w:rPr>
          <w:rFonts w:ascii="Times New Roman" w:hAnsi="Times New Roman" w:cs="Times New Roman"/>
          <w:sz w:val="24"/>
          <w:szCs w:val="24"/>
          <w:lang w:val="en-GB"/>
        </w:rPr>
        <w:t>S</w:t>
      </w:r>
      <w:r w:rsidR="006834F1" w:rsidRPr="009E5BA7">
        <w:rPr>
          <w:rFonts w:ascii="Times New Roman" w:hAnsi="Times New Roman" w:cs="Times New Roman"/>
          <w:sz w:val="24"/>
          <w:szCs w:val="24"/>
          <w:lang w:val="en-GB"/>
        </w:rPr>
        <w:t xml:space="preserve">ymptoms, Sinus </w:t>
      </w:r>
      <w:r w:rsidR="005A6C0B">
        <w:rPr>
          <w:rFonts w:ascii="Times New Roman" w:hAnsi="Times New Roman" w:cs="Times New Roman"/>
          <w:sz w:val="24"/>
          <w:szCs w:val="24"/>
          <w:lang w:val="en-GB"/>
        </w:rPr>
        <w:t>S</w:t>
      </w:r>
      <w:r w:rsidR="006834F1" w:rsidRPr="009E5BA7">
        <w:rPr>
          <w:rFonts w:ascii="Times New Roman" w:hAnsi="Times New Roman" w:cs="Times New Roman"/>
          <w:sz w:val="24"/>
          <w:szCs w:val="24"/>
          <w:lang w:val="en-GB"/>
        </w:rPr>
        <w:t xml:space="preserve">ymptoms, and Ears </w:t>
      </w:r>
      <w:r w:rsidR="00ED1808">
        <w:rPr>
          <w:rFonts w:ascii="Times New Roman" w:hAnsi="Times New Roman" w:cs="Times New Roman"/>
          <w:sz w:val="24"/>
          <w:szCs w:val="24"/>
          <w:lang w:val="en-GB"/>
        </w:rPr>
        <w:t xml:space="preserve">&amp; </w:t>
      </w:r>
      <w:r w:rsidR="006834F1" w:rsidRPr="009E5BA7">
        <w:rPr>
          <w:rFonts w:ascii="Times New Roman" w:hAnsi="Times New Roman" w:cs="Times New Roman"/>
          <w:sz w:val="24"/>
          <w:szCs w:val="24"/>
          <w:lang w:val="en-GB"/>
        </w:rPr>
        <w:t>Hearing</w:t>
      </w:r>
      <w:r w:rsidR="00F40C5B" w:rsidRPr="009E5BA7">
        <w:rPr>
          <w:rFonts w:ascii="Times New Roman" w:hAnsi="Times New Roman" w:cs="Times New Roman"/>
          <w:sz w:val="24"/>
          <w:szCs w:val="24"/>
          <w:lang w:val="en-GB"/>
        </w:rPr>
        <w:t xml:space="preserve"> </w:t>
      </w:r>
      <w:r w:rsidR="005A6C0B">
        <w:rPr>
          <w:rFonts w:ascii="Times New Roman" w:hAnsi="Times New Roman" w:cs="Times New Roman"/>
          <w:sz w:val="24"/>
          <w:szCs w:val="24"/>
          <w:lang w:val="en-GB"/>
        </w:rPr>
        <w:t>S</w:t>
      </w:r>
      <w:r w:rsidR="00F40C5B" w:rsidRPr="009E5BA7">
        <w:rPr>
          <w:rFonts w:ascii="Times New Roman" w:hAnsi="Times New Roman" w:cs="Times New Roman"/>
          <w:sz w:val="24"/>
          <w:szCs w:val="24"/>
          <w:lang w:val="en-GB"/>
        </w:rPr>
        <w:t>ymptoms</w:t>
      </w:r>
      <w:r w:rsidR="00B659A2">
        <w:rPr>
          <w:rFonts w:ascii="Times New Roman" w:hAnsi="Times New Roman" w:cs="Times New Roman"/>
          <w:sz w:val="24"/>
          <w:szCs w:val="24"/>
          <w:lang w:val="en-GB"/>
        </w:rPr>
        <w:t>)</w:t>
      </w:r>
      <w:bookmarkEnd w:id="35"/>
      <w:r w:rsidR="006834F1" w:rsidRPr="009E5BA7">
        <w:rPr>
          <w:rFonts w:ascii="Times New Roman" w:hAnsi="Times New Roman" w:cs="Times New Roman"/>
          <w:sz w:val="24"/>
          <w:szCs w:val="24"/>
          <w:lang w:val="en-GB"/>
        </w:rPr>
        <w:t xml:space="preserve">; </w:t>
      </w:r>
      <w:r w:rsidR="00FD3A85">
        <w:rPr>
          <w:rFonts w:ascii="Times New Roman" w:hAnsi="Times New Roman" w:cs="Times New Roman"/>
          <w:sz w:val="24"/>
          <w:szCs w:val="24"/>
          <w:lang w:val="en-GB"/>
        </w:rPr>
        <w:t>change</w:t>
      </w:r>
      <w:r w:rsidR="00FC537A">
        <w:rPr>
          <w:rFonts w:ascii="Times New Roman" w:hAnsi="Times New Roman" w:cs="Times New Roman"/>
          <w:sz w:val="24"/>
          <w:szCs w:val="24"/>
          <w:lang w:val="en-GB"/>
        </w:rPr>
        <w:t>s</w:t>
      </w:r>
      <w:r w:rsidR="00FD3A85">
        <w:rPr>
          <w:rFonts w:ascii="Times New Roman" w:hAnsi="Times New Roman" w:cs="Times New Roman"/>
          <w:sz w:val="24"/>
          <w:szCs w:val="24"/>
          <w:lang w:val="en-GB"/>
        </w:rPr>
        <w:t xml:space="preserve"> from baseline to six months in </w:t>
      </w:r>
      <w:r w:rsidR="006834F1" w:rsidRPr="009E5BA7">
        <w:rPr>
          <w:rFonts w:ascii="Times New Roman" w:hAnsi="Times New Roman" w:cs="Times New Roman"/>
          <w:sz w:val="24"/>
          <w:szCs w:val="24"/>
          <w:lang w:val="en-GB"/>
        </w:rPr>
        <w:t>pure tone averag</w:t>
      </w:r>
      <w:r w:rsidR="006834F1" w:rsidRPr="00E43B24">
        <w:rPr>
          <w:rFonts w:ascii="Times New Roman" w:hAnsi="Times New Roman" w:cs="Times New Roman"/>
          <w:sz w:val="24"/>
          <w:szCs w:val="24"/>
          <w:lang w:val="en-GB"/>
        </w:rPr>
        <w:t>e</w:t>
      </w:r>
      <w:r w:rsidR="00D47598" w:rsidRPr="00E43B24">
        <w:rPr>
          <w:rFonts w:ascii="Times New Roman" w:hAnsi="Times New Roman" w:cs="Times New Roman"/>
          <w:sz w:val="24"/>
          <w:szCs w:val="24"/>
          <w:lang w:val="en-GB"/>
        </w:rPr>
        <w:t xml:space="preserve"> </w:t>
      </w:r>
      <w:r w:rsidR="006834F1" w:rsidRPr="00E43B24">
        <w:rPr>
          <w:rFonts w:ascii="Times New Roman" w:hAnsi="Times New Roman" w:cs="Times New Roman"/>
          <w:sz w:val="24"/>
          <w:szCs w:val="24"/>
          <w:lang w:val="en-GB"/>
        </w:rPr>
        <w:t>and discrim</w:t>
      </w:r>
      <w:r w:rsidR="006834F1" w:rsidRPr="009E5BA7">
        <w:rPr>
          <w:rFonts w:ascii="Times New Roman" w:hAnsi="Times New Roman" w:cs="Times New Roman"/>
          <w:sz w:val="24"/>
          <w:szCs w:val="24"/>
          <w:lang w:val="en-GB"/>
        </w:rPr>
        <w:t>ination loss</w:t>
      </w:r>
      <w:r w:rsidR="0040128D">
        <w:rPr>
          <w:rFonts w:ascii="Times New Roman" w:hAnsi="Times New Roman" w:cs="Times New Roman"/>
          <w:sz w:val="24"/>
          <w:szCs w:val="24"/>
          <w:lang w:val="en-GB"/>
        </w:rPr>
        <w:t>,</w:t>
      </w:r>
      <w:r w:rsidR="006834F1" w:rsidRPr="009E5BA7">
        <w:rPr>
          <w:rFonts w:ascii="Times New Roman" w:hAnsi="Times New Roman" w:cs="Times New Roman"/>
          <w:sz w:val="24"/>
          <w:szCs w:val="24"/>
          <w:lang w:val="en-GB"/>
        </w:rPr>
        <w:t xml:space="preserve"> measured by audiometry;</w:t>
      </w:r>
      <w:r w:rsidR="00FD3A85">
        <w:rPr>
          <w:rFonts w:ascii="Times New Roman" w:hAnsi="Times New Roman" w:cs="Times New Roman"/>
          <w:sz w:val="24"/>
          <w:szCs w:val="24"/>
          <w:lang w:val="en-GB"/>
        </w:rPr>
        <w:t xml:space="preserve"> </w:t>
      </w:r>
      <w:r w:rsidR="009F0A67" w:rsidRPr="009E5BA7">
        <w:rPr>
          <w:rFonts w:ascii="Times New Roman" w:hAnsi="Times New Roman" w:cs="Times New Roman"/>
          <w:sz w:val="24"/>
          <w:szCs w:val="24"/>
          <w:lang w:val="en-GB"/>
        </w:rPr>
        <w:t>tympanograms;</w:t>
      </w:r>
      <w:r w:rsidR="0040128D">
        <w:rPr>
          <w:rFonts w:ascii="Times New Roman" w:hAnsi="Times New Roman" w:cs="Times New Roman"/>
          <w:sz w:val="24"/>
          <w:szCs w:val="24"/>
          <w:lang w:val="en-GB"/>
        </w:rPr>
        <w:t xml:space="preserve"> </w:t>
      </w:r>
      <w:r w:rsidR="00A86108">
        <w:rPr>
          <w:rFonts w:ascii="Times New Roman" w:hAnsi="Times New Roman" w:cs="Times New Roman"/>
          <w:sz w:val="24"/>
          <w:szCs w:val="24"/>
          <w:lang w:val="en-GB"/>
        </w:rPr>
        <w:t xml:space="preserve">and in </w:t>
      </w:r>
      <w:r w:rsidR="00FC537A" w:rsidRPr="009E5BA7">
        <w:rPr>
          <w:rFonts w:ascii="Times New Roman" w:hAnsi="Times New Roman" w:cs="Times New Roman"/>
          <w:sz w:val="24"/>
          <w:szCs w:val="24"/>
          <w:lang w:val="en-GB"/>
        </w:rPr>
        <w:t>inflammatory markers (</w:t>
      </w:r>
      <w:bookmarkStart w:id="36" w:name="_Hlk21649125"/>
      <w:r w:rsidR="00FC537A" w:rsidRPr="00A044D4">
        <w:rPr>
          <w:rFonts w:ascii="Times New Roman" w:hAnsi="Times New Roman" w:cs="Times New Roman"/>
          <w:sz w:val="24"/>
          <w:szCs w:val="24"/>
          <w:lang w:val="en-GB"/>
        </w:rPr>
        <w:t xml:space="preserve">white </w:t>
      </w:r>
      <w:r w:rsidR="00E938BA" w:rsidRPr="00A044D4">
        <w:rPr>
          <w:rFonts w:ascii="Times New Roman" w:hAnsi="Times New Roman" w:cs="Times New Roman"/>
          <w:sz w:val="24"/>
          <w:szCs w:val="24"/>
          <w:lang w:val="en-GB"/>
        </w:rPr>
        <w:t xml:space="preserve">blood cells </w:t>
      </w:r>
      <w:r w:rsidR="00FC537A" w:rsidRPr="00A044D4">
        <w:rPr>
          <w:rFonts w:ascii="Times New Roman" w:hAnsi="Times New Roman" w:cs="Times New Roman"/>
          <w:sz w:val="24"/>
          <w:szCs w:val="24"/>
          <w:lang w:val="en-GB"/>
        </w:rPr>
        <w:t>including differential cell counts</w:t>
      </w:r>
      <w:bookmarkEnd w:id="36"/>
      <w:r w:rsidR="00FC537A" w:rsidRPr="00A044D4">
        <w:rPr>
          <w:rFonts w:ascii="Times New Roman" w:hAnsi="Times New Roman" w:cs="Times New Roman"/>
          <w:sz w:val="24"/>
          <w:szCs w:val="24"/>
          <w:lang w:val="en-GB"/>
        </w:rPr>
        <w:t>,</w:t>
      </w:r>
      <w:r w:rsidR="00C40166" w:rsidRPr="00C40166">
        <w:rPr>
          <w:rFonts w:ascii="Times New Roman" w:hAnsi="Times New Roman" w:cs="Times New Roman"/>
          <w:sz w:val="24"/>
          <w:szCs w:val="24"/>
          <w:lang w:val="en-GB"/>
        </w:rPr>
        <w:t xml:space="preserve"> </w:t>
      </w:r>
      <w:r w:rsidR="00C40166" w:rsidRPr="009E5BA7">
        <w:rPr>
          <w:rFonts w:ascii="Times New Roman" w:hAnsi="Times New Roman" w:cs="Times New Roman"/>
          <w:sz w:val="24"/>
          <w:szCs w:val="24"/>
          <w:lang w:val="en-GB"/>
        </w:rPr>
        <w:t xml:space="preserve">C-reactive </w:t>
      </w:r>
      <w:r w:rsidR="00C40166" w:rsidRPr="00A044D4">
        <w:rPr>
          <w:rFonts w:ascii="Times New Roman" w:hAnsi="Times New Roman" w:cs="Times New Roman"/>
          <w:sz w:val="24"/>
          <w:szCs w:val="24"/>
          <w:lang w:val="en-GB"/>
        </w:rPr>
        <w:t>protein,</w:t>
      </w:r>
      <w:r w:rsidR="00FC537A" w:rsidRPr="00A044D4">
        <w:rPr>
          <w:rFonts w:ascii="Times New Roman" w:hAnsi="Times New Roman" w:cs="Times New Roman"/>
          <w:sz w:val="24"/>
          <w:szCs w:val="24"/>
          <w:lang w:val="en-GB"/>
        </w:rPr>
        <w:t xml:space="preserve"> the cytokines </w:t>
      </w:r>
      <w:r w:rsidR="009A6FFE">
        <w:rPr>
          <w:rFonts w:ascii="Times New Roman" w:hAnsi="Times New Roman" w:cs="Times New Roman"/>
          <w:sz w:val="24"/>
          <w:szCs w:val="24"/>
          <w:lang w:val="en-GB"/>
        </w:rPr>
        <w:t>i</w:t>
      </w:r>
      <w:r w:rsidR="009A6FFE" w:rsidRPr="009A6FFE">
        <w:rPr>
          <w:rFonts w:ascii="Times New Roman" w:hAnsi="Times New Roman" w:cs="Times New Roman"/>
          <w:sz w:val="24"/>
          <w:szCs w:val="24"/>
          <w:lang w:val="en-GB"/>
        </w:rPr>
        <w:t xml:space="preserve">nterleukin-1 beta </w:t>
      </w:r>
      <w:r w:rsidR="009A6FFE">
        <w:rPr>
          <w:rFonts w:ascii="Times New Roman" w:hAnsi="Times New Roman" w:cs="Times New Roman"/>
          <w:sz w:val="24"/>
          <w:szCs w:val="24"/>
          <w:lang w:val="en-GB"/>
        </w:rPr>
        <w:t>(</w:t>
      </w:r>
      <w:r w:rsidR="00FC537A" w:rsidRPr="00A044D4">
        <w:rPr>
          <w:rFonts w:ascii="Times New Roman" w:hAnsi="Times New Roman" w:cs="Times New Roman"/>
          <w:sz w:val="24"/>
          <w:szCs w:val="24"/>
          <w:lang w:val="en-GB"/>
        </w:rPr>
        <w:t>IL-1</w:t>
      </w:r>
      <w:r w:rsidR="009F5290">
        <w:rPr>
          <w:rFonts w:ascii="Times New Roman" w:hAnsi="Times New Roman" w:cs="Times New Roman"/>
          <w:sz w:val="24"/>
          <w:szCs w:val="24"/>
          <w:lang w:val="en-GB"/>
        </w:rPr>
        <w:t>β</w:t>
      </w:r>
      <w:r w:rsidR="009A6FFE">
        <w:rPr>
          <w:rFonts w:ascii="Times New Roman" w:hAnsi="Times New Roman" w:cs="Times New Roman"/>
          <w:sz w:val="24"/>
          <w:szCs w:val="24"/>
          <w:lang w:val="en-GB"/>
        </w:rPr>
        <w:t>)</w:t>
      </w:r>
      <w:r w:rsidR="00FC537A" w:rsidRPr="00A044D4">
        <w:rPr>
          <w:rFonts w:ascii="Times New Roman" w:hAnsi="Times New Roman" w:cs="Times New Roman"/>
          <w:sz w:val="24"/>
          <w:szCs w:val="24"/>
          <w:lang w:val="en-GB"/>
        </w:rPr>
        <w:t xml:space="preserve">, </w:t>
      </w:r>
      <w:r w:rsidR="009A6FFE">
        <w:rPr>
          <w:rFonts w:ascii="Times New Roman" w:hAnsi="Times New Roman" w:cs="Times New Roman"/>
          <w:sz w:val="24"/>
          <w:szCs w:val="24"/>
          <w:lang w:val="en-GB"/>
        </w:rPr>
        <w:t>g</w:t>
      </w:r>
      <w:r w:rsidR="009A6FFE" w:rsidRPr="009A6FFE">
        <w:rPr>
          <w:rFonts w:ascii="Times New Roman" w:hAnsi="Times New Roman" w:cs="Times New Roman"/>
          <w:sz w:val="24"/>
          <w:szCs w:val="24"/>
          <w:lang w:val="en-GB"/>
        </w:rPr>
        <w:t xml:space="preserve">ranulocyte-colony stimulating factor </w:t>
      </w:r>
      <w:r w:rsidR="009A6FFE">
        <w:rPr>
          <w:rFonts w:ascii="Times New Roman" w:hAnsi="Times New Roman" w:cs="Times New Roman"/>
          <w:sz w:val="24"/>
          <w:szCs w:val="24"/>
          <w:lang w:val="en-GB"/>
        </w:rPr>
        <w:t>(</w:t>
      </w:r>
      <w:r w:rsidR="00FC537A" w:rsidRPr="00A044D4">
        <w:rPr>
          <w:rFonts w:ascii="Times New Roman" w:hAnsi="Times New Roman" w:cs="Times New Roman"/>
          <w:sz w:val="24"/>
          <w:szCs w:val="24"/>
          <w:lang w:val="en-GB"/>
        </w:rPr>
        <w:t>G-CSF</w:t>
      </w:r>
      <w:r w:rsidR="009A6FFE">
        <w:rPr>
          <w:rFonts w:ascii="Times New Roman" w:hAnsi="Times New Roman" w:cs="Times New Roman"/>
          <w:sz w:val="24"/>
          <w:szCs w:val="24"/>
          <w:lang w:val="en-GB"/>
        </w:rPr>
        <w:t>)</w:t>
      </w:r>
      <w:r w:rsidR="00FC537A" w:rsidRPr="00A044D4">
        <w:rPr>
          <w:rFonts w:ascii="Times New Roman" w:hAnsi="Times New Roman" w:cs="Times New Roman"/>
          <w:sz w:val="24"/>
          <w:szCs w:val="24"/>
          <w:lang w:val="en-GB"/>
        </w:rPr>
        <w:t xml:space="preserve">, and </w:t>
      </w:r>
      <w:r w:rsidR="009A6FFE">
        <w:rPr>
          <w:rFonts w:ascii="Times New Roman" w:hAnsi="Times New Roman" w:cs="Times New Roman"/>
          <w:sz w:val="24"/>
          <w:szCs w:val="24"/>
          <w:lang w:val="en-GB"/>
        </w:rPr>
        <w:t>interleukin-8 (</w:t>
      </w:r>
      <w:r w:rsidR="00FC537A" w:rsidRPr="00A044D4">
        <w:rPr>
          <w:rFonts w:ascii="Times New Roman" w:hAnsi="Times New Roman" w:cs="Times New Roman"/>
          <w:sz w:val="24"/>
          <w:szCs w:val="24"/>
          <w:lang w:val="en-GB"/>
        </w:rPr>
        <w:t>IL-8</w:t>
      </w:r>
      <w:r w:rsidR="009A6FFE">
        <w:rPr>
          <w:rFonts w:ascii="Times New Roman" w:hAnsi="Times New Roman" w:cs="Times New Roman"/>
          <w:sz w:val="24"/>
          <w:szCs w:val="24"/>
          <w:lang w:val="en-GB"/>
        </w:rPr>
        <w:t>)</w:t>
      </w:r>
      <w:r w:rsidR="00FC537A" w:rsidRPr="00A044D4">
        <w:rPr>
          <w:rFonts w:ascii="Times New Roman" w:hAnsi="Times New Roman" w:cs="Times New Roman"/>
          <w:sz w:val="24"/>
          <w:szCs w:val="24"/>
          <w:lang w:val="en-GB"/>
        </w:rPr>
        <w:t xml:space="preserve"> in seru</w:t>
      </w:r>
      <w:r w:rsidR="00FC537A" w:rsidRPr="009E5BA7">
        <w:rPr>
          <w:rFonts w:ascii="Times New Roman" w:hAnsi="Times New Roman" w:cs="Times New Roman"/>
          <w:sz w:val="24"/>
          <w:szCs w:val="24"/>
          <w:lang w:val="en-GB"/>
        </w:rPr>
        <w:t>m</w:t>
      </w:r>
      <w:r w:rsidR="00FC537A">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 xml:space="preserve"> and </w:t>
      </w:r>
      <w:r w:rsidR="00FC537A">
        <w:rPr>
          <w:rFonts w:ascii="Times New Roman" w:hAnsi="Times New Roman" w:cs="Times New Roman"/>
          <w:sz w:val="24"/>
          <w:szCs w:val="24"/>
          <w:lang w:val="en-GB"/>
        </w:rPr>
        <w:t xml:space="preserve">the cytokines </w:t>
      </w:r>
      <w:r w:rsidR="00FC537A" w:rsidRPr="009E5BA7">
        <w:rPr>
          <w:rFonts w:ascii="Times New Roman" w:hAnsi="Times New Roman" w:cs="Times New Roman"/>
          <w:sz w:val="24"/>
          <w:szCs w:val="24"/>
          <w:lang w:val="en-GB"/>
        </w:rPr>
        <w:t>IL-1</w:t>
      </w:r>
      <w:r w:rsidR="009F5290">
        <w:rPr>
          <w:rFonts w:ascii="Times New Roman" w:hAnsi="Times New Roman" w:cs="Times New Roman"/>
          <w:sz w:val="24"/>
          <w:szCs w:val="24"/>
          <w:lang w:val="en-GB"/>
        </w:rPr>
        <w:t>β</w:t>
      </w:r>
      <w:r w:rsidR="00FC537A" w:rsidRPr="009E5BA7">
        <w:rPr>
          <w:rFonts w:ascii="Times New Roman" w:hAnsi="Times New Roman" w:cs="Times New Roman"/>
          <w:sz w:val="24"/>
          <w:szCs w:val="24"/>
          <w:lang w:val="en-GB"/>
        </w:rPr>
        <w:t xml:space="preserve">, G-CSF, IL-8, </w:t>
      </w:r>
      <w:r w:rsidR="009A6FFE">
        <w:rPr>
          <w:rFonts w:ascii="Times New Roman" w:hAnsi="Times New Roman" w:cs="Times New Roman"/>
          <w:sz w:val="24"/>
          <w:szCs w:val="24"/>
          <w:lang w:val="en-GB"/>
        </w:rPr>
        <w:t>interleukin-10 (</w:t>
      </w:r>
      <w:r w:rsidR="00FC537A" w:rsidRPr="009E5BA7">
        <w:rPr>
          <w:rFonts w:ascii="Times New Roman" w:hAnsi="Times New Roman" w:cs="Times New Roman"/>
          <w:sz w:val="24"/>
          <w:szCs w:val="24"/>
          <w:lang w:val="en-GB"/>
        </w:rPr>
        <w:t>IL-10</w:t>
      </w:r>
      <w:r w:rsidR="009A6FFE">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 xml:space="preserve">, </w:t>
      </w:r>
      <w:r w:rsidR="009A6FFE">
        <w:rPr>
          <w:rFonts w:ascii="Times New Roman" w:hAnsi="Times New Roman" w:cs="Times New Roman"/>
          <w:sz w:val="24"/>
          <w:szCs w:val="24"/>
          <w:lang w:val="en-GB"/>
        </w:rPr>
        <w:t>t</w:t>
      </w:r>
      <w:r w:rsidR="009A6FFE" w:rsidRPr="009A6FFE">
        <w:rPr>
          <w:rFonts w:ascii="Times New Roman" w:hAnsi="Times New Roman" w:cs="Times New Roman"/>
          <w:sz w:val="24"/>
          <w:szCs w:val="24"/>
          <w:lang w:val="en-GB"/>
        </w:rPr>
        <w:t xml:space="preserve">umor necrosis factor alpha </w:t>
      </w:r>
      <w:r w:rsidR="009A6FFE">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TNF-</w:t>
      </w:r>
      <w:r w:rsidR="009F5290">
        <w:rPr>
          <w:rFonts w:ascii="Times New Roman" w:hAnsi="Times New Roman" w:cs="Times New Roman"/>
          <w:sz w:val="24"/>
          <w:szCs w:val="24"/>
          <w:lang w:val="en-GB"/>
        </w:rPr>
        <w:t>α</w:t>
      </w:r>
      <w:r w:rsidR="009A6FFE">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 xml:space="preserve">, </w:t>
      </w:r>
      <w:r w:rsidR="009A6FFE">
        <w:rPr>
          <w:rFonts w:ascii="Times New Roman" w:hAnsi="Times New Roman" w:cs="Times New Roman"/>
          <w:sz w:val="24"/>
          <w:szCs w:val="24"/>
          <w:lang w:val="en-GB"/>
        </w:rPr>
        <w:t>g</w:t>
      </w:r>
      <w:r w:rsidR="009A6FFE" w:rsidRPr="009A6FFE">
        <w:rPr>
          <w:rFonts w:ascii="Times New Roman" w:hAnsi="Times New Roman" w:cs="Times New Roman"/>
          <w:sz w:val="24"/>
          <w:szCs w:val="24"/>
          <w:lang w:val="en-GB"/>
        </w:rPr>
        <w:t xml:space="preserve">rowth-regulated oncogene alpha </w:t>
      </w:r>
      <w:r w:rsidR="009A6FFE">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Gro-Alpha</w:t>
      </w:r>
      <w:r w:rsidR="009A6FFE">
        <w:rPr>
          <w:rFonts w:ascii="Times New Roman" w:hAnsi="Times New Roman" w:cs="Times New Roman"/>
          <w:sz w:val="24"/>
          <w:szCs w:val="24"/>
          <w:lang w:val="en-GB"/>
        </w:rPr>
        <w:t>)</w:t>
      </w:r>
      <w:r w:rsidR="00FC537A">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 xml:space="preserve"> and </w:t>
      </w:r>
      <w:r w:rsidR="009A6FFE">
        <w:rPr>
          <w:rFonts w:ascii="Times New Roman" w:hAnsi="Times New Roman" w:cs="Times New Roman"/>
          <w:sz w:val="24"/>
          <w:szCs w:val="24"/>
          <w:lang w:val="en-GB"/>
        </w:rPr>
        <w:t>m</w:t>
      </w:r>
      <w:r w:rsidR="009A6FFE" w:rsidRPr="009A6FFE">
        <w:rPr>
          <w:rFonts w:ascii="Times New Roman" w:hAnsi="Times New Roman" w:cs="Times New Roman"/>
          <w:sz w:val="24"/>
          <w:szCs w:val="24"/>
          <w:lang w:val="en-GB"/>
        </w:rPr>
        <w:t>onocyte chemoattractant protein-1</w:t>
      </w:r>
      <w:r w:rsidR="009A6FFE">
        <w:rPr>
          <w:rFonts w:ascii="Times New Roman" w:hAnsi="Times New Roman" w:cs="Times New Roman"/>
          <w:sz w:val="24"/>
          <w:szCs w:val="24"/>
          <w:lang w:val="en-GB"/>
        </w:rPr>
        <w:t xml:space="preserve"> (</w:t>
      </w:r>
      <w:r w:rsidR="00FC537A" w:rsidRPr="009E5BA7">
        <w:rPr>
          <w:rFonts w:ascii="Times New Roman" w:hAnsi="Times New Roman" w:cs="Times New Roman"/>
          <w:sz w:val="24"/>
          <w:szCs w:val="24"/>
          <w:lang w:val="en-GB"/>
        </w:rPr>
        <w:t>MCP-1</w:t>
      </w:r>
      <w:r w:rsidR="009A6FFE">
        <w:rPr>
          <w:rFonts w:ascii="Times New Roman" w:hAnsi="Times New Roman" w:cs="Times New Roman"/>
          <w:sz w:val="24"/>
          <w:szCs w:val="24"/>
          <w:lang w:val="en-GB"/>
        </w:rPr>
        <w:t>)</w:t>
      </w:r>
      <w:r w:rsidR="00FC537A" w:rsidRPr="009E5BA7">
        <w:rPr>
          <w:rFonts w:ascii="Times New Roman" w:hAnsi="Times New Roman" w:cs="Times New Roman"/>
          <w:sz w:val="24"/>
          <w:szCs w:val="24"/>
          <w:lang w:val="en-GB"/>
        </w:rPr>
        <w:t xml:space="preserve"> in sputum);</w:t>
      </w:r>
      <w:r w:rsidR="00C12A05">
        <w:rPr>
          <w:rFonts w:ascii="Times New Roman" w:hAnsi="Times New Roman" w:cs="Times New Roman"/>
          <w:sz w:val="24"/>
          <w:szCs w:val="24"/>
          <w:lang w:val="en-GB"/>
        </w:rPr>
        <w:t xml:space="preserve"> </w:t>
      </w:r>
      <w:r w:rsidR="009F0A67" w:rsidRPr="009E5BA7">
        <w:rPr>
          <w:rFonts w:ascii="Times New Roman" w:hAnsi="Times New Roman" w:cs="Times New Roman"/>
          <w:sz w:val="24"/>
          <w:szCs w:val="24"/>
          <w:lang w:val="en-GB"/>
        </w:rPr>
        <w:t>sputum microbiology (</w:t>
      </w:r>
      <w:r w:rsidR="0040128D">
        <w:rPr>
          <w:rFonts w:ascii="Times New Roman" w:hAnsi="Times New Roman" w:cs="Times New Roman"/>
          <w:sz w:val="24"/>
          <w:szCs w:val="24"/>
          <w:lang w:val="en-GB"/>
        </w:rPr>
        <w:t xml:space="preserve">number of </w:t>
      </w:r>
      <w:r w:rsidR="009F0A67" w:rsidRPr="009E5BA7">
        <w:rPr>
          <w:rFonts w:ascii="Times New Roman" w:hAnsi="Times New Roman" w:cs="Times New Roman"/>
          <w:sz w:val="24"/>
          <w:szCs w:val="24"/>
          <w:lang w:val="en-GB"/>
        </w:rPr>
        <w:t xml:space="preserve">pathogenic </w:t>
      </w:r>
      <w:r w:rsidR="009F0A67" w:rsidRPr="008F6C45">
        <w:rPr>
          <w:rFonts w:ascii="Times New Roman" w:hAnsi="Times New Roman" w:cs="Times New Roman"/>
          <w:sz w:val="24"/>
          <w:szCs w:val="24"/>
          <w:lang w:val="en-GB"/>
        </w:rPr>
        <w:t>airway bacteria</w:t>
      </w:r>
      <w:r w:rsidR="0040128D" w:rsidRPr="008F6C45">
        <w:rPr>
          <w:rFonts w:ascii="Times New Roman" w:hAnsi="Times New Roman" w:cs="Times New Roman"/>
          <w:sz w:val="24"/>
          <w:szCs w:val="24"/>
          <w:lang w:val="en-GB"/>
        </w:rPr>
        <w:t>l species</w:t>
      </w:r>
      <w:r w:rsidR="00F5022F" w:rsidRPr="008F6C45">
        <w:rPr>
          <w:rFonts w:ascii="Times New Roman" w:hAnsi="Times New Roman" w:cs="Times New Roman"/>
          <w:sz w:val="24"/>
          <w:szCs w:val="24"/>
          <w:lang w:val="en-GB"/>
        </w:rPr>
        <w:t xml:space="preserve"> and </w:t>
      </w:r>
      <w:r w:rsidR="00807C3B" w:rsidRPr="008F6C45">
        <w:rPr>
          <w:rFonts w:ascii="Times New Roman" w:hAnsi="Times New Roman" w:cs="Times New Roman"/>
          <w:sz w:val="24"/>
          <w:szCs w:val="24"/>
          <w:lang w:val="en-GB"/>
        </w:rPr>
        <w:t>resistance</w:t>
      </w:r>
      <w:r w:rsidR="00F5022F" w:rsidRPr="008F6C45">
        <w:rPr>
          <w:rFonts w:ascii="Times New Roman" w:hAnsi="Times New Roman" w:cs="Times New Roman"/>
          <w:sz w:val="24"/>
          <w:szCs w:val="24"/>
          <w:lang w:val="en-GB"/>
        </w:rPr>
        <w:t xml:space="preserve"> to macrolides</w:t>
      </w:r>
      <w:r w:rsidR="009F0A67" w:rsidRPr="008F6C45">
        <w:rPr>
          <w:rFonts w:ascii="Times New Roman" w:hAnsi="Times New Roman" w:cs="Times New Roman"/>
          <w:sz w:val="24"/>
          <w:szCs w:val="24"/>
          <w:lang w:val="en-GB"/>
        </w:rPr>
        <w:t xml:space="preserve">); </w:t>
      </w:r>
      <w:r w:rsidR="00A86108" w:rsidRPr="008F6C45">
        <w:rPr>
          <w:rFonts w:ascii="Times New Roman" w:hAnsi="Times New Roman" w:cs="Times New Roman"/>
          <w:sz w:val="24"/>
          <w:szCs w:val="24"/>
          <w:lang w:val="en-GB"/>
        </w:rPr>
        <w:t xml:space="preserve">and </w:t>
      </w:r>
      <w:r w:rsidR="00F4567C" w:rsidRPr="008F6C45">
        <w:rPr>
          <w:rFonts w:ascii="Times New Roman" w:hAnsi="Times New Roman" w:cs="Times New Roman"/>
          <w:sz w:val="24"/>
          <w:szCs w:val="24"/>
          <w:lang w:val="en-GB"/>
        </w:rPr>
        <w:t xml:space="preserve">adverse events and serious adverse </w:t>
      </w:r>
      <w:r w:rsidR="005A6C0B" w:rsidRPr="008F6C45">
        <w:rPr>
          <w:rFonts w:ascii="Times New Roman" w:hAnsi="Times New Roman" w:cs="Times New Roman"/>
          <w:sz w:val="24"/>
          <w:szCs w:val="24"/>
          <w:lang w:val="en-GB"/>
        </w:rPr>
        <w:t>events</w:t>
      </w:r>
      <w:r w:rsidR="00F4567C" w:rsidRPr="008F6C45">
        <w:rPr>
          <w:rFonts w:ascii="Times New Roman" w:hAnsi="Times New Roman" w:cs="Times New Roman"/>
          <w:sz w:val="24"/>
          <w:szCs w:val="24"/>
          <w:lang w:val="en-GB"/>
        </w:rPr>
        <w:t>.</w:t>
      </w:r>
      <w:r w:rsidR="006F6510">
        <w:rPr>
          <w:rFonts w:ascii="Times New Roman" w:hAnsi="Times New Roman" w:cs="Times New Roman"/>
          <w:sz w:val="24"/>
          <w:szCs w:val="24"/>
          <w:lang w:val="en-GB"/>
        </w:rPr>
        <w:t xml:space="preserve"> Time of assessment of the outcomes is showed in </w:t>
      </w:r>
      <w:r w:rsidR="00021C73">
        <w:rPr>
          <w:rFonts w:ascii="Times New Roman" w:hAnsi="Times New Roman" w:cs="Times New Roman"/>
          <w:sz w:val="24"/>
          <w:szCs w:val="24"/>
          <w:lang w:val="en-GB"/>
        </w:rPr>
        <w:t>t</w:t>
      </w:r>
      <w:r w:rsidR="00FE53F1">
        <w:rPr>
          <w:rFonts w:ascii="Times New Roman" w:hAnsi="Times New Roman" w:cs="Times New Roman"/>
          <w:sz w:val="24"/>
          <w:szCs w:val="24"/>
          <w:lang w:val="en-GB"/>
        </w:rPr>
        <w:t>able</w:t>
      </w:r>
      <w:r w:rsidR="006F6510">
        <w:rPr>
          <w:rFonts w:ascii="Times New Roman" w:hAnsi="Times New Roman" w:cs="Times New Roman"/>
          <w:sz w:val="24"/>
          <w:szCs w:val="24"/>
          <w:lang w:val="en-GB"/>
        </w:rPr>
        <w:t xml:space="preserve"> A</w:t>
      </w:r>
      <w:r w:rsidR="00FE53F1">
        <w:rPr>
          <w:rFonts w:ascii="Times New Roman" w:hAnsi="Times New Roman" w:cs="Times New Roman"/>
          <w:sz w:val="24"/>
          <w:szCs w:val="24"/>
          <w:lang w:val="en-GB"/>
        </w:rPr>
        <w:t>3</w:t>
      </w:r>
      <w:r w:rsidR="006F6510">
        <w:rPr>
          <w:rFonts w:ascii="Times New Roman" w:hAnsi="Times New Roman" w:cs="Times New Roman"/>
          <w:sz w:val="24"/>
          <w:szCs w:val="24"/>
          <w:lang w:val="en-GB"/>
        </w:rPr>
        <w:t xml:space="preserve"> in the Appendix.</w:t>
      </w:r>
    </w:p>
    <w:bookmarkEnd w:id="34"/>
    <w:p w14:paraId="12D377F5" w14:textId="2151F5AF" w:rsidR="0018611D" w:rsidRPr="00DA5E92" w:rsidRDefault="007711E4" w:rsidP="0018611D">
      <w:pPr>
        <w:jc w:val="both"/>
        <w:rPr>
          <w:rFonts w:ascii="Times New Roman" w:eastAsia="Calibri" w:hAnsi="Times New Roman" w:cs="Times New Roman"/>
          <w:sz w:val="24"/>
          <w:szCs w:val="24"/>
          <w:lang w:val="en-US"/>
        </w:rPr>
      </w:pPr>
      <w:r w:rsidRPr="00DA5E92">
        <w:rPr>
          <w:rFonts w:ascii="Times New Roman" w:eastAsia="Calibri" w:hAnsi="Times New Roman" w:cs="Times New Roman"/>
          <w:sz w:val="24"/>
          <w:szCs w:val="24"/>
          <w:lang w:val="en-US"/>
        </w:rPr>
        <w:t>After trial commencement t</w:t>
      </w:r>
      <w:r w:rsidR="0018611D" w:rsidRPr="00DA5E92">
        <w:rPr>
          <w:rFonts w:ascii="Times New Roman" w:eastAsia="Calibri" w:hAnsi="Times New Roman" w:cs="Times New Roman"/>
          <w:sz w:val="24"/>
          <w:szCs w:val="24"/>
          <w:lang w:val="en-US"/>
        </w:rPr>
        <w:t>he protocol was amended with regard to the primary outcome, because the original definition was too narrow to include all the desired cases of this variable. Originally, the definition of the primary outcome was “respiratory tract symptoms leading to prescription of antibiotic treatment by either an investigator or another physician consulted by the subject”. However, it turned out that some participants started antibiotics themselves when experiencing their usual symptoms of exacerbation, before consulting a physician – so therefore the requirement of prescription of the antibiotics by a physician was deleted from the protocol. No changes were made to the part of the primary outcome concerning decline in FEV</w:t>
      </w:r>
      <w:r w:rsidR="0018611D" w:rsidRPr="00DA5E92">
        <w:rPr>
          <w:rFonts w:ascii="Times New Roman" w:eastAsia="Calibri" w:hAnsi="Times New Roman" w:cs="Times New Roman"/>
          <w:sz w:val="24"/>
          <w:szCs w:val="24"/>
          <w:vertAlign w:val="subscript"/>
          <w:lang w:val="en-US"/>
        </w:rPr>
        <w:t>1</w:t>
      </w:r>
      <w:r w:rsidR="0018611D" w:rsidRPr="00DA5E92">
        <w:rPr>
          <w:rFonts w:ascii="Times New Roman" w:eastAsia="Calibri" w:hAnsi="Times New Roman" w:cs="Times New Roman"/>
          <w:sz w:val="24"/>
          <w:szCs w:val="24"/>
          <w:lang w:val="en-US"/>
        </w:rPr>
        <w:t xml:space="preserve">. </w:t>
      </w:r>
      <w:r w:rsidR="00FA64E7">
        <w:rPr>
          <w:rFonts w:ascii="Times New Roman" w:eastAsia="Calibri" w:hAnsi="Times New Roman" w:cs="Times New Roman"/>
          <w:sz w:val="24"/>
          <w:szCs w:val="24"/>
          <w:lang w:val="en-US"/>
        </w:rPr>
        <w:t>T</w:t>
      </w:r>
      <w:r w:rsidR="00FA64E7" w:rsidRPr="00FA64E7">
        <w:rPr>
          <w:rFonts w:ascii="Times New Roman" w:eastAsia="Calibri" w:hAnsi="Times New Roman" w:cs="Times New Roman"/>
          <w:sz w:val="24"/>
          <w:szCs w:val="24"/>
          <w:lang w:val="en-US"/>
        </w:rPr>
        <w:t xml:space="preserve">otal and differential cell count in sputum was originally part of the secondary outcome on inflammatory </w:t>
      </w:r>
      <w:r w:rsidR="00263C6C" w:rsidRPr="00FA64E7">
        <w:rPr>
          <w:rFonts w:ascii="Times New Roman" w:eastAsia="Calibri" w:hAnsi="Times New Roman" w:cs="Times New Roman"/>
          <w:sz w:val="24"/>
          <w:szCs w:val="24"/>
          <w:lang w:val="en-US"/>
        </w:rPr>
        <w:t>markers but</w:t>
      </w:r>
      <w:r w:rsidR="00FA64E7">
        <w:rPr>
          <w:rFonts w:ascii="Times New Roman" w:eastAsia="Calibri" w:hAnsi="Times New Roman" w:cs="Times New Roman"/>
          <w:sz w:val="24"/>
          <w:szCs w:val="24"/>
          <w:lang w:val="en-US"/>
        </w:rPr>
        <w:t xml:space="preserve"> </w:t>
      </w:r>
      <w:r w:rsidR="00FA64E7" w:rsidRPr="00FA64E7">
        <w:rPr>
          <w:rFonts w:ascii="Times New Roman" w:eastAsia="Calibri" w:hAnsi="Times New Roman" w:cs="Times New Roman"/>
          <w:sz w:val="24"/>
          <w:szCs w:val="24"/>
          <w:lang w:val="en-US"/>
        </w:rPr>
        <w:t>was</w:t>
      </w:r>
      <w:r w:rsidR="00FA64E7">
        <w:rPr>
          <w:rFonts w:ascii="Times New Roman" w:eastAsia="Calibri" w:hAnsi="Times New Roman" w:cs="Times New Roman"/>
          <w:sz w:val="24"/>
          <w:szCs w:val="24"/>
          <w:lang w:val="en-US"/>
        </w:rPr>
        <w:t xml:space="preserve"> </w:t>
      </w:r>
      <w:r w:rsidR="00FA64E7" w:rsidRPr="00FA64E7">
        <w:rPr>
          <w:rFonts w:ascii="Times New Roman" w:eastAsia="Calibri" w:hAnsi="Times New Roman" w:cs="Times New Roman"/>
          <w:sz w:val="24"/>
          <w:szCs w:val="24"/>
          <w:lang w:val="en-US"/>
        </w:rPr>
        <w:t xml:space="preserve">deleted from the protocol because </w:t>
      </w:r>
      <w:r w:rsidR="00FA64E7">
        <w:rPr>
          <w:rFonts w:ascii="Times New Roman" w:eastAsia="Calibri" w:hAnsi="Times New Roman" w:cs="Times New Roman"/>
          <w:sz w:val="24"/>
          <w:szCs w:val="24"/>
          <w:lang w:val="en-US"/>
        </w:rPr>
        <w:t>it was</w:t>
      </w:r>
      <w:r w:rsidR="00FA64E7" w:rsidRPr="00FA64E7">
        <w:rPr>
          <w:rFonts w:ascii="Times New Roman" w:eastAsia="Calibri" w:hAnsi="Times New Roman" w:cs="Times New Roman"/>
          <w:sz w:val="24"/>
          <w:szCs w:val="24"/>
          <w:lang w:val="en-US"/>
        </w:rPr>
        <w:t xml:space="preserve"> </w:t>
      </w:r>
      <w:r w:rsidR="00FA64E7">
        <w:rPr>
          <w:rFonts w:ascii="Times New Roman" w:eastAsia="Calibri" w:hAnsi="Times New Roman" w:cs="Times New Roman"/>
          <w:sz w:val="24"/>
          <w:szCs w:val="24"/>
          <w:lang w:val="en-US"/>
        </w:rPr>
        <w:t xml:space="preserve">considered </w:t>
      </w:r>
      <w:r w:rsidR="00FA64E7" w:rsidRPr="00FA64E7">
        <w:rPr>
          <w:rFonts w:ascii="Times New Roman" w:eastAsia="Calibri" w:hAnsi="Times New Roman" w:cs="Times New Roman"/>
          <w:sz w:val="24"/>
          <w:szCs w:val="24"/>
          <w:lang w:val="en-US"/>
        </w:rPr>
        <w:t>complicated to perform uniformly among the study sites.</w:t>
      </w:r>
      <w:r w:rsidR="002062B2">
        <w:rPr>
          <w:rFonts w:ascii="Times New Roman" w:eastAsia="Calibri" w:hAnsi="Times New Roman" w:cs="Times New Roman"/>
          <w:sz w:val="24"/>
          <w:szCs w:val="24"/>
          <w:lang w:val="en-US"/>
        </w:rPr>
        <w:t xml:space="preserve"> </w:t>
      </w:r>
      <w:r w:rsidR="0018611D" w:rsidRPr="00DA5E92">
        <w:rPr>
          <w:rFonts w:ascii="Times New Roman" w:eastAsia="Calibri" w:hAnsi="Times New Roman" w:cs="Times New Roman"/>
          <w:sz w:val="24"/>
          <w:szCs w:val="24"/>
          <w:lang w:val="en-US"/>
        </w:rPr>
        <w:t>The</w:t>
      </w:r>
      <w:r w:rsidR="006421D7" w:rsidRPr="00DA5E92">
        <w:rPr>
          <w:rFonts w:ascii="Times New Roman" w:eastAsia="Calibri" w:hAnsi="Times New Roman" w:cs="Times New Roman"/>
          <w:sz w:val="24"/>
          <w:szCs w:val="24"/>
          <w:lang w:val="en-US"/>
        </w:rPr>
        <w:t xml:space="preserve"> </w:t>
      </w:r>
      <w:r w:rsidR="0018611D" w:rsidRPr="00DA5E92">
        <w:rPr>
          <w:rFonts w:ascii="Times New Roman" w:eastAsia="Calibri" w:hAnsi="Times New Roman" w:cs="Times New Roman"/>
          <w:sz w:val="24"/>
          <w:szCs w:val="24"/>
          <w:lang w:val="en-US"/>
        </w:rPr>
        <w:t>protocol amendment w</w:t>
      </w:r>
      <w:r w:rsidR="006421D7" w:rsidRPr="00DA5E92">
        <w:rPr>
          <w:rFonts w:ascii="Times New Roman" w:eastAsia="Calibri" w:hAnsi="Times New Roman" w:cs="Times New Roman"/>
          <w:sz w:val="24"/>
          <w:szCs w:val="24"/>
          <w:lang w:val="en-US"/>
        </w:rPr>
        <w:t>as</w:t>
      </w:r>
      <w:r w:rsidR="0018611D" w:rsidRPr="00DA5E92">
        <w:rPr>
          <w:rFonts w:ascii="Times New Roman" w:eastAsia="Calibri" w:hAnsi="Times New Roman" w:cs="Times New Roman"/>
          <w:sz w:val="24"/>
          <w:szCs w:val="24"/>
          <w:lang w:val="en-US"/>
        </w:rPr>
        <w:t xml:space="preserve"> performed during the recruitment period of the study and approved by the ethics committees and the competent authorities in 2015.</w:t>
      </w:r>
    </w:p>
    <w:bookmarkEnd w:id="33"/>
    <w:p w14:paraId="1AA21CEE" w14:textId="77777777" w:rsidR="00BC5C54" w:rsidRDefault="00BC5C54" w:rsidP="00742373">
      <w:pPr>
        <w:rPr>
          <w:rFonts w:ascii="Times New Roman" w:hAnsi="Times New Roman" w:cs="Times New Roman"/>
          <w:b/>
          <w:sz w:val="24"/>
          <w:szCs w:val="24"/>
          <w:lang w:val="en-GB"/>
        </w:rPr>
      </w:pPr>
    </w:p>
    <w:p w14:paraId="73EEE6E3" w14:textId="0A05C6A3" w:rsidR="0013617A" w:rsidRPr="009E5BA7" w:rsidRDefault="00C51D06" w:rsidP="00742373">
      <w:pPr>
        <w:rPr>
          <w:rFonts w:ascii="Times New Roman" w:hAnsi="Times New Roman" w:cs="Times New Roman"/>
          <w:b/>
          <w:sz w:val="24"/>
          <w:szCs w:val="24"/>
          <w:lang w:val="en-GB"/>
        </w:rPr>
      </w:pPr>
      <w:r w:rsidRPr="009E5BA7">
        <w:rPr>
          <w:rFonts w:ascii="Times New Roman" w:hAnsi="Times New Roman" w:cs="Times New Roman"/>
          <w:b/>
          <w:sz w:val="24"/>
          <w:szCs w:val="24"/>
          <w:lang w:val="en-GB"/>
        </w:rPr>
        <w:t>Statistical analysis</w:t>
      </w:r>
    </w:p>
    <w:p w14:paraId="755E0EF2" w14:textId="6E4E333F" w:rsidR="00247C47" w:rsidRDefault="00DB4268" w:rsidP="007777CC">
      <w:pPr>
        <w:autoSpaceDE w:val="0"/>
        <w:autoSpaceDN w:val="0"/>
        <w:adjustRightInd w:val="0"/>
        <w:spacing w:after="0"/>
        <w:jc w:val="both"/>
        <w:rPr>
          <w:rFonts w:ascii="Times New Roman" w:hAnsi="Times New Roman" w:cs="Times New Roman"/>
          <w:sz w:val="24"/>
          <w:szCs w:val="24"/>
          <w:lang w:val="en-GB"/>
        </w:rPr>
      </w:pPr>
      <w:bookmarkStart w:id="37" w:name="_Hlk11667619"/>
      <w:bookmarkStart w:id="38" w:name="_Hlk5281223"/>
      <w:r w:rsidRPr="009B4457">
        <w:rPr>
          <w:rFonts w:ascii="Times New Roman" w:hAnsi="Times New Roman" w:cs="Times New Roman"/>
          <w:sz w:val="24"/>
          <w:szCs w:val="24"/>
          <w:lang w:val="en-GB"/>
        </w:rPr>
        <w:t xml:space="preserve">The </w:t>
      </w:r>
      <w:r w:rsidR="006A754B">
        <w:rPr>
          <w:rFonts w:ascii="Times New Roman" w:hAnsi="Times New Roman" w:cs="Times New Roman"/>
          <w:sz w:val="24"/>
          <w:szCs w:val="24"/>
          <w:lang w:val="en-GB"/>
        </w:rPr>
        <w:t>s</w:t>
      </w:r>
      <w:r w:rsidR="00FE65CC" w:rsidRPr="009B4457">
        <w:rPr>
          <w:rFonts w:ascii="Times New Roman" w:hAnsi="Times New Roman" w:cs="Times New Roman"/>
          <w:sz w:val="24"/>
          <w:szCs w:val="24"/>
          <w:lang w:val="en-GB"/>
        </w:rPr>
        <w:t xml:space="preserve">ample size </w:t>
      </w:r>
      <w:r w:rsidR="006A754B">
        <w:rPr>
          <w:rFonts w:ascii="Times New Roman" w:hAnsi="Times New Roman" w:cs="Times New Roman"/>
          <w:sz w:val="24"/>
          <w:szCs w:val="24"/>
          <w:lang w:val="en-GB"/>
        </w:rPr>
        <w:t xml:space="preserve">calculation </w:t>
      </w:r>
      <w:r w:rsidR="00F03431" w:rsidRPr="009B4457">
        <w:rPr>
          <w:rFonts w:ascii="Times New Roman" w:hAnsi="Times New Roman" w:cs="Times New Roman"/>
          <w:sz w:val="24"/>
          <w:szCs w:val="24"/>
          <w:lang w:val="en-GB"/>
        </w:rPr>
        <w:t>estimat</w:t>
      </w:r>
      <w:r w:rsidRPr="009B4457">
        <w:rPr>
          <w:rFonts w:ascii="Times New Roman" w:hAnsi="Times New Roman" w:cs="Times New Roman"/>
          <w:sz w:val="24"/>
          <w:szCs w:val="24"/>
          <w:lang w:val="en-GB"/>
        </w:rPr>
        <w:t>ed</w:t>
      </w:r>
      <w:r w:rsidR="00F03431" w:rsidRPr="009B4457">
        <w:rPr>
          <w:rFonts w:ascii="Times New Roman" w:hAnsi="Times New Roman" w:cs="Times New Roman"/>
          <w:sz w:val="24"/>
          <w:szCs w:val="24"/>
          <w:lang w:val="en-GB"/>
        </w:rPr>
        <w:t xml:space="preserve"> that </w:t>
      </w:r>
      <w:r w:rsidR="009B4457" w:rsidRPr="009B4457">
        <w:rPr>
          <w:rFonts w:ascii="Times New Roman" w:hAnsi="Times New Roman" w:cs="Times New Roman"/>
          <w:sz w:val="24"/>
          <w:szCs w:val="24"/>
          <w:lang w:val="en-GB"/>
        </w:rPr>
        <w:t xml:space="preserve">50 </w:t>
      </w:r>
      <w:r w:rsidR="00FE65CC" w:rsidRPr="009B4457">
        <w:rPr>
          <w:rFonts w:ascii="Times New Roman" w:hAnsi="Times New Roman" w:cs="Times New Roman"/>
          <w:sz w:val="24"/>
          <w:szCs w:val="24"/>
          <w:lang w:val="en-GB"/>
        </w:rPr>
        <w:t>pa</w:t>
      </w:r>
      <w:r w:rsidR="00247C47">
        <w:rPr>
          <w:rFonts w:ascii="Times New Roman" w:hAnsi="Times New Roman" w:cs="Times New Roman"/>
          <w:sz w:val="24"/>
          <w:szCs w:val="24"/>
          <w:lang w:val="en-GB"/>
        </w:rPr>
        <w:t>tients</w:t>
      </w:r>
      <w:r w:rsidR="00F901DD" w:rsidRPr="009B4457">
        <w:rPr>
          <w:rFonts w:ascii="Times New Roman" w:hAnsi="Times New Roman" w:cs="Times New Roman"/>
          <w:sz w:val="24"/>
          <w:szCs w:val="24"/>
          <w:lang w:val="en-GB"/>
        </w:rPr>
        <w:t xml:space="preserve"> </w:t>
      </w:r>
      <w:r w:rsidR="00FE4B87">
        <w:rPr>
          <w:rFonts w:ascii="Times New Roman" w:hAnsi="Times New Roman" w:cs="Times New Roman"/>
          <w:sz w:val="24"/>
          <w:szCs w:val="24"/>
          <w:lang w:val="en-GB"/>
        </w:rPr>
        <w:t>per</w:t>
      </w:r>
      <w:r w:rsidR="009B4457" w:rsidRPr="009B4457">
        <w:rPr>
          <w:rFonts w:ascii="Times New Roman" w:hAnsi="Times New Roman" w:cs="Times New Roman"/>
          <w:sz w:val="24"/>
          <w:szCs w:val="24"/>
          <w:lang w:val="en-GB"/>
        </w:rPr>
        <w:t xml:space="preserve"> treatment group </w:t>
      </w:r>
      <w:r w:rsidR="00F901DD" w:rsidRPr="009B4457">
        <w:rPr>
          <w:rFonts w:ascii="Times New Roman" w:hAnsi="Times New Roman" w:cs="Times New Roman"/>
          <w:sz w:val="24"/>
          <w:szCs w:val="24"/>
          <w:lang w:val="en-GB"/>
        </w:rPr>
        <w:t xml:space="preserve">would </w:t>
      </w:r>
      <w:r w:rsidR="00FE65CC" w:rsidRPr="009B4457">
        <w:rPr>
          <w:rFonts w:ascii="Times New Roman" w:hAnsi="Times New Roman" w:cs="Times New Roman"/>
          <w:sz w:val="24"/>
          <w:szCs w:val="24"/>
          <w:lang w:val="en-GB"/>
        </w:rPr>
        <w:t xml:space="preserve">have to complete the </w:t>
      </w:r>
      <w:r w:rsidR="006B7B37">
        <w:rPr>
          <w:rFonts w:ascii="Times New Roman" w:hAnsi="Times New Roman" w:cs="Times New Roman"/>
          <w:sz w:val="24"/>
          <w:szCs w:val="24"/>
          <w:lang w:val="en-GB"/>
        </w:rPr>
        <w:t xml:space="preserve">study </w:t>
      </w:r>
      <w:r w:rsidR="00F901DD" w:rsidRPr="009E5BA7">
        <w:rPr>
          <w:rFonts w:ascii="Times New Roman" w:hAnsi="Times New Roman" w:cs="Times New Roman"/>
          <w:sz w:val="24"/>
          <w:szCs w:val="24"/>
          <w:lang w:val="en-GB"/>
        </w:rPr>
        <w:t>to</w:t>
      </w:r>
      <w:r w:rsidR="009B4457">
        <w:rPr>
          <w:rFonts w:ascii="Times New Roman" w:hAnsi="Times New Roman" w:cs="Times New Roman"/>
          <w:sz w:val="24"/>
          <w:szCs w:val="24"/>
          <w:lang w:val="en-GB"/>
        </w:rPr>
        <w:t xml:space="preserve"> have</w:t>
      </w:r>
      <w:r w:rsidR="00F901DD" w:rsidRPr="009E5BA7">
        <w:rPr>
          <w:rFonts w:ascii="Times New Roman" w:hAnsi="Times New Roman" w:cs="Times New Roman"/>
          <w:sz w:val="24"/>
          <w:szCs w:val="24"/>
          <w:lang w:val="en-GB"/>
        </w:rPr>
        <w:t xml:space="preserve"> </w:t>
      </w:r>
      <w:r w:rsidR="00FE65CC" w:rsidRPr="009E5BA7">
        <w:rPr>
          <w:rFonts w:ascii="Times New Roman" w:hAnsi="Times New Roman" w:cs="Times New Roman"/>
          <w:sz w:val="24"/>
          <w:szCs w:val="24"/>
          <w:lang w:val="en-GB"/>
        </w:rPr>
        <w:t>90</w:t>
      </w:r>
      <w:r w:rsidR="00F901DD" w:rsidRPr="009E5BA7">
        <w:rPr>
          <w:rFonts w:ascii="Times New Roman" w:hAnsi="Times New Roman" w:cs="Times New Roman"/>
          <w:sz w:val="24"/>
          <w:szCs w:val="24"/>
          <w:lang w:val="en-GB"/>
        </w:rPr>
        <w:t xml:space="preserve">% power to detect a </w:t>
      </w:r>
      <w:r w:rsidR="00FE65CC" w:rsidRPr="009E5BA7">
        <w:rPr>
          <w:rFonts w:ascii="Times New Roman" w:hAnsi="Times New Roman" w:cs="Times New Roman"/>
          <w:sz w:val="24"/>
          <w:szCs w:val="24"/>
          <w:lang w:val="en-GB"/>
        </w:rPr>
        <w:t>50</w:t>
      </w:r>
      <w:r w:rsidR="00F901DD" w:rsidRPr="009E5BA7">
        <w:rPr>
          <w:rFonts w:ascii="Times New Roman" w:hAnsi="Times New Roman" w:cs="Times New Roman"/>
          <w:sz w:val="24"/>
          <w:szCs w:val="24"/>
          <w:lang w:val="en-GB"/>
        </w:rPr>
        <w:t xml:space="preserve">% </w:t>
      </w:r>
      <w:r w:rsidR="00FE65CC" w:rsidRPr="009E5BA7">
        <w:rPr>
          <w:rFonts w:ascii="Times New Roman" w:hAnsi="Times New Roman" w:cs="Times New Roman"/>
          <w:sz w:val="24"/>
          <w:szCs w:val="24"/>
          <w:lang w:val="en-GB"/>
        </w:rPr>
        <w:t xml:space="preserve">reduction in </w:t>
      </w:r>
      <w:r w:rsidR="00FD6366">
        <w:rPr>
          <w:rFonts w:ascii="Times New Roman" w:hAnsi="Times New Roman" w:cs="Times New Roman"/>
          <w:sz w:val="24"/>
          <w:szCs w:val="24"/>
          <w:lang w:val="en-GB"/>
        </w:rPr>
        <w:t>rate</w:t>
      </w:r>
      <w:r w:rsidR="00FE65CC" w:rsidRPr="009E5BA7">
        <w:rPr>
          <w:rFonts w:ascii="Times New Roman" w:hAnsi="Times New Roman" w:cs="Times New Roman"/>
          <w:sz w:val="24"/>
          <w:szCs w:val="24"/>
          <w:lang w:val="en-GB"/>
        </w:rPr>
        <w:t xml:space="preserve"> of exacerbations </w:t>
      </w:r>
      <w:r w:rsidR="009B4457" w:rsidRPr="009E5BA7">
        <w:rPr>
          <w:rFonts w:ascii="Times New Roman" w:hAnsi="Times New Roman" w:cs="Times New Roman"/>
          <w:sz w:val="24"/>
          <w:szCs w:val="24"/>
          <w:lang w:val="en-GB"/>
        </w:rPr>
        <w:t xml:space="preserve">in the treatment period </w:t>
      </w:r>
      <w:r w:rsidR="00FE65CC" w:rsidRPr="009E5BA7">
        <w:rPr>
          <w:rFonts w:ascii="Times New Roman" w:hAnsi="Times New Roman" w:cs="Times New Roman"/>
          <w:sz w:val="24"/>
          <w:szCs w:val="24"/>
          <w:lang w:val="en-GB"/>
        </w:rPr>
        <w:t xml:space="preserve">in the </w:t>
      </w:r>
      <w:r w:rsidR="00FC7088">
        <w:rPr>
          <w:rFonts w:ascii="Times New Roman" w:hAnsi="Times New Roman" w:cs="Times New Roman"/>
          <w:sz w:val="24"/>
          <w:szCs w:val="24"/>
          <w:lang w:val="en-GB"/>
        </w:rPr>
        <w:t>a</w:t>
      </w:r>
      <w:r w:rsidR="00FE65CC" w:rsidRPr="009E5BA7">
        <w:rPr>
          <w:rFonts w:ascii="Times New Roman" w:hAnsi="Times New Roman" w:cs="Times New Roman"/>
          <w:sz w:val="24"/>
          <w:szCs w:val="24"/>
          <w:lang w:val="en-GB"/>
        </w:rPr>
        <w:t>zithromycin group</w:t>
      </w:r>
      <w:r w:rsidR="006B7B37">
        <w:rPr>
          <w:rFonts w:ascii="Times New Roman" w:hAnsi="Times New Roman" w:cs="Times New Roman"/>
          <w:sz w:val="24"/>
          <w:szCs w:val="24"/>
          <w:lang w:val="en-GB"/>
        </w:rPr>
        <w:t xml:space="preserve"> </w:t>
      </w:r>
      <w:r w:rsidR="0092665F">
        <w:rPr>
          <w:rFonts w:ascii="Times New Roman" w:hAnsi="Times New Roman" w:cs="Times New Roman"/>
          <w:sz w:val="24"/>
          <w:szCs w:val="24"/>
          <w:lang w:val="en-GB"/>
        </w:rPr>
        <w:t xml:space="preserve">(corresponding to a rate ratio of 0·50) </w:t>
      </w:r>
      <w:r w:rsidR="006B7B37">
        <w:rPr>
          <w:rFonts w:ascii="Times New Roman" w:hAnsi="Times New Roman" w:cs="Times New Roman"/>
          <w:sz w:val="24"/>
          <w:szCs w:val="24"/>
          <w:lang w:val="en-GB"/>
        </w:rPr>
        <w:t>-</w:t>
      </w:r>
      <w:r w:rsidR="00FE65CC" w:rsidRPr="009E5BA7">
        <w:rPr>
          <w:rFonts w:ascii="Times New Roman" w:hAnsi="Times New Roman" w:cs="Times New Roman"/>
          <w:sz w:val="24"/>
          <w:szCs w:val="24"/>
          <w:lang w:val="en-GB"/>
        </w:rPr>
        <w:t xml:space="preserve"> assuming a mean of 2</w:t>
      </w:r>
      <w:r w:rsidR="005C1BA2">
        <w:rPr>
          <w:rFonts w:ascii="Times New Roman" w:hAnsi="Times New Roman" w:cs="Times New Roman"/>
          <w:sz w:val="24"/>
          <w:szCs w:val="24"/>
          <w:lang w:val="en-GB"/>
        </w:rPr>
        <w:t>·</w:t>
      </w:r>
      <w:r w:rsidR="00FE65CC" w:rsidRPr="009E5BA7">
        <w:rPr>
          <w:rFonts w:ascii="Times New Roman" w:hAnsi="Times New Roman" w:cs="Times New Roman"/>
          <w:sz w:val="24"/>
          <w:szCs w:val="24"/>
          <w:lang w:val="en-GB"/>
        </w:rPr>
        <w:t xml:space="preserve">5 exacerbations per year in the </w:t>
      </w:r>
      <w:r w:rsidR="005C1BA2">
        <w:rPr>
          <w:rFonts w:ascii="Times New Roman" w:hAnsi="Times New Roman" w:cs="Times New Roman"/>
          <w:sz w:val="24"/>
          <w:szCs w:val="24"/>
          <w:lang w:val="en-GB"/>
        </w:rPr>
        <w:t>p</w:t>
      </w:r>
      <w:r w:rsidR="00FE65CC" w:rsidRPr="009E5BA7">
        <w:rPr>
          <w:rFonts w:ascii="Times New Roman" w:hAnsi="Times New Roman" w:cs="Times New Roman"/>
          <w:sz w:val="24"/>
          <w:szCs w:val="24"/>
          <w:lang w:val="en-GB"/>
        </w:rPr>
        <w:t>lacebo group</w:t>
      </w:r>
      <w:r w:rsidR="00ED0A7A">
        <w:rPr>
          <w:rFonts w:ascii="Times New Roman" w:hAnsi="Times New Roman" w:cs="Times New Roman"/>
          <w:sz w:val="24"/>
          <w:szCs w:val="24"/>
          <w:lang w:val="en-GB"/>
        </w:rPr>
        <w:t>,</w:t>
      </w:r>
      <w:r w:rsidR="009A7DB0" w:rsidRPr="009E5BA7">
        <w:rPr>
          <w:rFonts w:ascii="Times New Roman" w:hAnsi="Times New Roman" w:cs="Times New Roman"/>
          <w:sz w:val="24"/>
          <w:szCs w:val="24"/>
          <w:lang w:val="en-GB"/>
        </w:rPr>
        <w:t xml:space="preserve"> </w:t>
      </w:r>
      <w:r w:rsidR="00FE65CC" w:rsidRPr="009E5BA7">
        <w:rPr>
          <w:rFonts w:ascii="Times New Roman" w:hAnsi="Times New Roman" w:cs="Times New Roman"/>
          <w:sz w:val="24"/>
          <w:szCs w:val="24"/>
          <w:lang w:val="en-GB"/>
        </w:rPr>
        <w:t xml:space="preserve">using </w:t>
      </w:r>
      <w:r w:rsidR="00F901DD" w:rsidRPr="009E5BA7">
        <w:rPr>
          <w:rFonts w:ascii="Times New Roman" w:hAnsi="Times New Roman" w:cs="Times New Roman"/>
          <w:sz w:val="24"/>
          <w:szCs w:val="24"/>
          <w:lang w:val="en-GB"/>
        </w:rPr>
        <w:t xml:space="preserve">the </w:t>
      </w:r>
      <w:r w:rsidR="00F901DD" w:rsidRPr="00603D83">
        <w:rPr>
          <w:rFonts w:ascii="Times New Roman" w:hAnsi="Times New Roman" w:cs="Times New Roman"/>
          <w:sz w:val="24"/>
          <w:szCs w:val="24"/>
          <w:lang w:val="en-GB"/>
        </w:rPr>
        <w:t xml:space="preserve">Poisson </w:t>
      </w:r>
      <w:r w:rsidRPr="00DA5E92">
        <w:rPr>
          <w:rFonts w:ascii="Times New Roman" w:hAnsi="Times New Roman" w:cs="Times New Roman"/>
          <w:sz w:val="24"/>
          <w:szCs w:val="24"/>
          <w:lang w:val="en-GB"/>
        </w:rPr>
        <w:t>distribution and a two-sided α level of 0·05. Estimating a 20% drop-out, 125 pa</w:t>
      </w:r>
      <w:r w:rsidR="00247C47" w:rsidRPr="00DA5E92">
        <w:rPr>
          <w:rFonts w:ascii="Times New Roman" w:hAnsi="Times New Roman" w:cs="Times New Roman"/>
          <w:sz w:val="24"/>
          <w:szCs w:val="24"/>
          <w:lang w:val="en-GB"/>
        </w:rPr>
        <w:t>tient</w:t>
      </w:r>
      <w:r w:rsidRPr="00DA5E92">
        <w:rPr>
          <w:rFonts w:ascii="Times New Roman" w:hAnsi="Times New Roman" w:cs="Times New Roman"/>
          <w:sz w:val="24"/>
          <w:szCs w:val="24"/>
          <w:lang w:val="en-GB"/>
        </w:rPr>
        <w:t>s would have to be randomised.</w:t>
      </w:r>
      <w:r w:rsidR="00061FBB" w:rsidRPr="00DA5E92">
        <w:rPr>
          <w:rFonts w:ascii="Times New Roman" w:hAnsi="Times New Roman" w:cs="Times New Roman"/>
          <w:sz w:val="24"/>
          <w:szCs w:val="24"/>
          <w:lang w:val="en-GB"/>
        </w:rPr>
        <w:t xml:space="preserve"> </w:t>
      </w:r>
      <w:r w:rsidR="00CD1EA2" w:rsidRPr="00DA5E92">
        <w:rPr>
          <w:rFonts w:ascii="Times New Roman" w:hAnsi="Times New Roman" w:cs="Times New Roman"/>
          <w:sz w:val="24"/>
          <w:szCs w:val="24"/>
          <w:lang w:val="en-GB"/>
        </w:rPr>
        <w:t>The p</w:t>
      </w:r>
      <w:r w:rsidR="00C74DE3" w:rsidRPr="00DA5E92">
        <w:rPr>
          <w:rFonts w:ascii="Times New Roman" w:hAnsi="Times New Roman" w:cs="Times New Roman"/>
          <w:sz w:val="24"/>
          <w:szCs w:val="24"/>
          <w:lang w:val="en-GB"/>
        </w:rPr>
        <w:t xml:space="preserve">ower would be 70% to detect a </w:t>
      </w:r>
      <w:r w:rsidR="00E02541" w:rsidRPr="00DA5E92">
        <w:rPr>
          <w:rFonts w:ascii="Times New Roman" w:hAnsi="Times New Roman" w:cs="Times New Roman"/>
          <w:sz w:val="24"/>
          <w:szCs w:val="24"/>
          <w:lang w:val="en-GB"/>
        </w:rPr>
        <w:t xml:space="preserve">between-group </w:t>
      </w:r>
      <w:r w:rsidR="00C74DE3" w:rsidRPr="00DA5E92">
        <w:rPr>
          <w:rFonts w:ascii="Times New Roman" w:hAnsi="Times New Roman" w:cs="Times New Roman"/>
          <w:sz w:val="24"/>
          <w:szCs w:val="24"/>
          <w:lang w:val="en-GB"/>
        </w:rPr>
        <w:t xml:space="preserve">difference of </w:t>
      </w:r>
      <w:r w:rsidR="00CD1EA2" w:rsidRPr="00DA5E92">
        <w:rPr>
          <w:rFonts w:ascii="Times New Roman" w:hAnsi="Times New Roman" w:cs="Times New Roman"/>
          <w:sz w:val="24"/>
          <w:szCs w:val="24"/>
          <w:lang w:val="en-GB"/>
        </w:rPr>
        <w:t>five</w:t>
      </w:r>
      <w:r w:rsidR="00E02541" w:rsidRPr="00DA5E92">
        <w:rPr>
          <w:rFonts w:ascii="Times New Roman" w:hAnsi="Times New Roman" w:cs="Times New Roman"/>
          <w:sz w:val="24"/>
          <w:szCs w:val="24"/>
          <w:lang w:val="en-GB"/>
        </w:rPr>
        <w:t xml:space="preserve"> percentage </w:t>
      </w:r>
      <w:r w:rsidR="00C74DE3" w:rsidRPr="00DA5E92">
        <w:rPr>
          <w:rFonts w:ascii="Times New Roman" w:hAnsi="Times New Roman" w:cs="Times New Roman"/>
          <w:sz w:val="24"/>
          <w:szCs w:val="24"/>
          <w:lang w:val="en-GB"/>
        </w:rPr>
        <w:t>points in the pre- to post-intervention change in FEV</w:t>
      </w:r>
      <w:r w:rsidR="00C74DE3" w:rsidRPr="00DA5E92">
        <w:rPr>
          <w:rFonts w:ascii="Times New Roman" w:hAnsi="Times New Roman" w:cs="Times New Roman"/>
          <w:sz w:val="24"/>
          <w:szCs w:val="24"/>
          <w:vertAlign w:val="subscript"/>
          <w:lang w:val="en-GB"/>
        </w:rPr>
        <w:t>1</w:t>
      </w:r>
      <w:r w:rsidR="00E02541" w:rsidRPr="00DA5E92">
        <w:rPr>
          <w:rFonts w:ascii="Times New Roman" w:hAnsi="Times New Roman" w:cs="Times New Roman"/>
          <w:sz w:val="24"/>
          <w:szCs w:val="24"/>
          <w:lang w:val="en-GB"/>
        </w:rPr>
        <w:t xml:space="preserve"> percent </w:t>
      </w:r>
      <w:r w:rsidR="00C74DE3" w:rsidRPr="00DA5E92">
        <w:rPr>
          <w:rFonts w:ascii="Times New Roman" w:hAnsi="Times New Roman" w:cs="Times New Roman"/>
          <w:sz w:val="24"/>
          <w:szCs w:val="24"/>
          <w:lang w:val="en-GB"/>
        </w:rPr>
        <w:t>predicted (assuming a SD of 10% for intra-subject change)</w:t>
      </w:r>
      <w:r w:rsidR="00590FC0" w:rsidRPr="00DA5E92">
        <w:rPr>
          <w:rFonts w:ascii="Times New Roman" w:hAnsi="Times New Roman" w:cs="Times New Roman"/>
          <w:sz w:val="24"/>
          <w:szCs w:val="24"/>
          <w:lang w:val="en-GB"/>
        </w:rPr>
        <w:fldChar w:fldCharType="begin">
          <w:fldData xml:space="preserve">PEVuZE5vdGU+PENpdGU+PEF1dGhvcj5Sb2JpbnNvbjwvQXV0aG9yPjxZZWFyPjIwMTI8L1llYXI+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=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PEVuZE5vdGU+PENpdGU+PEF1dGhvcj5Sb2JpbnNvbjwvQXV0aG9yPjxZZWFyPjIwMTI8L1llYXI+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=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590FC0" w:rsidRPr="00DA5E92">
        <w:rPr>
          <w:rFonts w:ascii="Times New Roman" w:hAnsi="Times New Roman" w:cs="Times New Roman"/>
          <w:sz w:val="24"/>
          <w:szCs w:val="24"/>
          <w:lang w:val="en-GB"/>
        </w:rPr>
      </w:r>
      <w:r w:rsidR="00590FC0" w:rsidRPr="00DA5E92">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26</w:t>
      </w:r>
      <w:r w:rsidR="00590FC0" w:rsidRPr="00DA5E92">
        <w:rPr>
          <w:rFonts w:ascii="Times New Roman" w:hAnsi="Times New Roman" w:cs="Times New Roman"/>
          <w:sz w:val="24"/>
          <w:szCs w:val="24"/>
          <w:lang w:val="en-GB"/>
        </w:rPr>
        <w:fldChar w:fldCharType="end"/>
      </w:r>
      <w:r w:rsidR="00C74DE3" w:rsidRPr="00DA5E92">
        <w:rPr>
          <w:rFonts w:ascii="Times New Roman" w:hAnsi="Times New Roman" w:cs="Times New Roman"/>
          <w:sz w:val="24"/>
          <w:szCs w:val="24"/>
          <w:lang w:val="en-GB"/>
        </w:rPr>
        <w:t xml:space="preserve"> and 88% to detect a </w:t>
      </w:r>
      <w:r w:rsidR="00E02541" w:rsidRPr="00DA5E92">
        <w:rPr>
          <w:rFonts w:ascii="Times New Roman" w:hAnsi="Times New Roman" w:cs="Times New Roman"/>
          <w:sz w:val="24"/>
          <w:szCs w:val="24"/>
          <w:lang w:val="en-GB"/>
        </w:rPr>
        <w:t xml:space="preserve">similar between-group </w:t>
      </w:r>
      <w:r w:rsidR="00C74DE3" w:rsidRPr="00DA5E92">
        <w:rPr>
          <w:rFonts w:ascii="Times New Roman" w:hAnsi="Times New Roman" w:cs="Times New Roman"/>
          <w:sz w:val="24"/>
          <w:szCs w:val="24"/>
          <w:lang w:val="en-GB"/>
        </w:rPr>
        <w:t>difference in LCI (assuming a SD of 8% for intra-subject change).</w:t>
      </w:r>
      <w:r w:rsidR="00214EB0" w:rsidRPr="00DA5E92">
        <w:rPr>
          <w:rFonts w:ascii="Times New Roman" w:hAnsi="Times New Roman" w:cs="Times New Roman"/>
          <w:sz w:val="24"/>
          <w:szCs w:val="24"/>
          <w:lang w:val="en-GB"/>
        </w:rPr>
        <w:t xml:space="preserve"> </w:t>
      </w:r>
      <w:r w:rsidR="00716595" w:rsidRPr="00DA5E92">
        <w:rPr>
          <w:rFonts w:ascii="Times New Roman" w:hAnsi="Times New Roman" w:cs="Times New Roman"/>
          <w:sz w:val="24"/>
          <w:szCs w:val="24"/>
          <w:lang w:val="en-GB"/>
        </w:rPr>
        <w:t xml:space="preserve">The assumptions utilized for the sample size calculations were based on experience </w:t>
      </w:r>
      <w:r w:rsidR="00CF13E2" w:rsidRPr="00DA5E92">
        <w:rPr>
          <w:rFonts w:ascii="Times New Roman" w:hAnsi="Times New Roman" w:cs="Times New Roman"/>
          <w:sz w:val="24"/>
          <w:szCs w:val="24"/>
          <w:lang w:val="en-GB"/>
        </w:rPr>
        <w:t>and consensus among experts in the</w:t>
      </w:r>
      <w:r w:rsidR="00716595" w:rsidRPr="00DA5E92">
        <w:rPr>
          <w:rFonts w:ascii="Times New Roman" w:hAnsi="Times New Roman" w:cs="Times New Roman"/>
          <w:sz w:val="24"/>
          <w:szCs w:val="24"/>
          <w:lang w:val="en-GB"/>
        </w:rPr>
        <w:t xml:space="preserve"> BESTCILIA consortium, since</w:t>
      </w:r>
      <w:r w:rsidR="0099317A" w:rsidRPr="00DA5E92">
        <w:rPr>
          <w:rFonts w:ascii="Times New Roman" w:hAnsi="Times New Roman" w:cs="Times New Roman"/>
          <w:sz w:val="24"/>
          <w:szCs w:val="24"/>
          <w:lang w:val="en-GB"/>
        </w:rPr>
        <w:t xml:space="preserve"> </w:t>
      </w:r>
      <w:r w:rsidR="00716595" w:rsidRPr="00DA5E92">
        <w:rPr>
          <w:rFonts w:ascii="Times New Roman" w:hAnsi="Times New Roman" w:cs="Times New Roman"/>
          <w:sz w:val="24"/>
          <w:szCs w:val="24"/>
          <w:lang w:val="en-GB"/>
        </w:rPr>
        <w:t xml:space="preserve">no published evidence existed on the yearly rate of exacerbations </w:t>
      </w:r>
      <w:r w:rsidR="0099317A" w:rsidRPr="00DA5E92">
        <w:rPr>
          <w:rFonts w:ascii="Times New Roman" w:hAnsi="Times New Roman" w:cs="Times New Roman"/>
          <w:sz w:val="24"/>
          <w:szCs w:val="24"/>
          <w:lang w:val="en-GB"/>
        </w:rPr>
        <w:t xml:space="preserve">or </w:t>
      </w:r>
      <w:r w:rsidR="00716595" w:rsidRPr="00DA5E92">
        <w:rPr>
          <w:rFonts w:ascii="Times New Roman" w:hAnsi="Times New Roman" w:cs="Times New Roman"/>
          <w:sz w:val="24"/>
          <w:szCs w:val="24"/>
          <w:lang w:val="en-GB"/>
        </w:rPr>
        <w:t xml:space="preserve">trend in spirometric lung function </w:t>
      </w:r>
      <w:r w:rsidR="0099317A" w:rsidRPr="00DA5E92">
        <w:rPr>
          <w:rFonts w:ascii="Times New Roman" w:hAnsi="Times New Roman" w:cs="Times New Roman"/>
          <w:sz w:val="24"/>
          <w:szCs w:val="24"/>
          <w:lang w:val="en-GB"/>
        </w:rPr>
        <w:t>and</w:t>
      </w:r>
      <w:r w:rsidR="00716595" w:rsidRPr="00DA5E92">
        <w:rPr>
          <w:rFonts w:ascii="Times New Roman" w:hAnsi="Times New Roman" w:cs="Times New Roman"/>
          <w:sz w:val="24"/>
          <w:szCs w:val="24"/>
          <w:lang w:val="en-GB"/>
        </w:rPr>
        <w:t xml:space="preserve"> ventilation inhomogeneity </w:t>
      </w:r>
      <w:r w:rsidR="0099317A" w:rsidRPr="00DA5E92">
        <w:rPr>
          <w:rFonts w:ascii="Times New Roman" w:hAnsi="Times New Roman" w:cs="Times New Roman"/>
          <w:sz w:val="24"/>
          <w:szCs w:val="24"/>
          <w:lang w:val="en-GB"/>
        </w:rPr>
        <w:t xml:space="preserve">in PCD </w:t>
      </w:r>
      <w:r w:rsidR="00716595" w:rsidRPr="00DA5E92">
        <w:rPr>
          <w:rFonts w:ascii="Times New Roman" w:hAnsi="Times New Roman" w:cs="Times New Roman"/>
          <w:sz w:val="24"/>
          <w:szCs w:val="24"/>
          <w:lang w:val="en-GB"/>
        </w:rPr>
        <w:t>at the time the study protocol was elaborated.</w:t>
      </w:r>
      <w:r w:rsidR="007E1E38" w:rsidRPr="00DA5E92">
        <w:rPr>
          <w:rFonts w:ascii="Times New Roman" w:hAnsi="Times New Roman" w:cs="Times New Roman"/>
          <w:sz w:val="24"/>
          <w:szCs w:val="24"/>
          <w:lang w:val="en-GB"/>
        </w:rPr>
        <w:t xml:space="preserve"> The rationale for </w:t>
      </w:r>
      <w:r w:rsidR="00752763" w:rsidRPr="00DA5E92">
        <w:rPr>
          <w:rFonts w:ascii="Times New Roman" w:hAnsi="Times New Roman" w:cs="Times New Roman"/>
          <w:sz w:val="24"/>
          <w:szCs w:val="24"/>
          <w:lang w:val="en-GB"/>
        </w:rPr>
        <w:t>the aim of detecting a</w:t>
      </w:r>
      <w:r w:rsidR="007E1E38" w:rsidRPr="00DA5E92">
        <w:rPr>
          <w:rFonts w:ascii="Times New Roman" w:hAnsi="Times New Roman" w:cs="Times New Roman"/>
          <w:sz w:val="24"/>
          <w:szCs w:val="24"/>
          <w:lang w:val="en-GB"/>
        </w:rPr>
        <w:t xml:space="preserve"> 50% reduction in exacerbations in the azithromycin group was based on findings in randomized placebo-controlled studies with azithromycin maintenance therapy in non-cystic fibrosis bronchiectasis</w:t>
      </w:r>
      <w:r w:rsidR="002D6156" w:rsidRPr="00DA5E92">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2D6156" w:rsidRPr="00DA5E92">
        <w:rPr>
          <w:rFonts w:ascii="Times New Roman" w:hAnsi="Times New Roman" w:cs="Times New Roman"/>
          <w:sz w:val="24"/>
          <w:szCs w:val="24"/>
          <w:lang w:val="en-GB"/>
        </w:rPr>
      </w:r>
      <w:r w:rsidR="002D6156" w:rsidRPr="00DA5E92">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w:t>
      </w:r>
      <w:r w:rsidR="002D6156" w:rsidRPr="00DA5E92">
        <w:rPr>
          <w:rFonts w:ascii="Times New Roman" w:hAnsi="Times New Roman" w:cs="Times New Roman"/>
          <w:sz w:val="24"/>
          <w:szCs w:val="24"/>
          <w:lang w:val="en-GB"/>
        </w:rPr>
        <w:fldChar w:fldCharType="end"/>
      </w:r>
      <w:r w:rsidR="007E1E38" w:rsidRPr="00DA5E92">
        <w:rPr>
          <w:rFonts w:ascii="Times New Roman" w:hAnsi="Times New Roman" w:cs="Times New Roman"/>
          <w:sz w:val="24"/>
          <w:szCs w:val="24"/>
          <w:lang w:val="en-GB"/>
        </w:rPr>
        <w:t xml:space="preserve"> and cystic fibrosis.</w:t>
      </w:r>
      <w:r w:rsidR="00440AD7" w:rsidRPr="00DA5E92">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PjI3LDI4PC9zdHlsZT48L0Rpc3BsYXlUZXh0PjxyZWNvcmQ+PHJlYy1udW1iZXI+MTM0PC9yZWMt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PjI3LDI4PC9zdHlsZT48L0Rpc3BsYXlUZXh0PjxyZWNvcmQ+PHJlYy1udW1iZXI+MTM0PC9yZWMt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440AD7" w:rsidRPr="00DA5E92">
        <w:rPr>
          <w:rFonts w:ascii="Times New Roman" w:hAnsi="Times New Roman" w:cs="Times New Roman"/>
          <w:sz w:val="24"/>
          <w:szCs w:val="24"/>
          <w:lang w:val="en-GB"/>
        </w:rPr>
      </w:r>
      <w:r w:rsidR="00440AD7" w:rsidRPr="00DA5E92">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27,28</w:t>
      </w:r>
      <w:r w:rsidR="00440AD7" w:rsidRPr="00DA5E92">
        <w:rPr>
          <w:rFonts w:ascii="Times New Roman" w:hAnsi="Times New Roman" w:cs="Times New Roman"/>
          <w:sz w:val="24"/>
          <w:szCs w:val="24"/>
          <w:lang w:val="en-GB"/>
        </w:rPr>
        <w:fldChar w:fldCharType="end"/>
      </w:r>
      <w:bookmarkEnd w:id="37"/>
      <w:r w:rsidR="00F901DD" w:rsidRPr="00DA5E92">
        <w:rPr>
          <w:rFonts w:ascii="Times New Roman" w:hAnsi="Times New Roman" w:cs="Times New Roman"/>
          <w:sz w:val="24"/>
          <w:szCs w:val="24"/>
          <w:lang w:val="en-GB"/>
        </w:rPr>
        <w:t>Analyses were</w:t>
      </w:r>
      <w:r w:rsidR="00852779" w:rsidRPr="00DA5E92">
        <w:rPr>
          <w:rFonts w:ascii="Times New Roman" w:hAnsi="Times New Roman" w:cs="Times New Roman"/>
          <w:sz w:val="24"/>
          <w:szCs w:val="24"/>
          <w:lang w:val="en-GB"/>
        </w:rPr>
        <w:t xml:space="preserve"> </w:t>
      </w:r>
      <w:r w:rsidR="006A16F5" w:rsidRPr="00DA5E92">
        <w:rPr>
          <w:rFonts w:ascii="Times New Roman" w:hAnsi="Times New Roman" w:cs="Times New Roman"/>
          <w:sz w:val="24"/>
          <w:szCs w:val="24"/>
          <w:lang w:val="en-GB"/>
        </w:rPr>
        <w:t xml:space="preserve">based </w:t>
      </w:r>
      <w:r w:rsidR="00415BF4" w:rsidRPr="00DA5E92">
        <w:rPr>
          <w:rFonts w:ascii="Times New Roman" w:hAnsi="Times New Roman" w:cs="Times New Roman"/>
          <w:sz w:val="24"/>
          <w:szCs w:val="24"/>
          <w:lang w:val="en-GB"/>
        </w:rPr>
        <w:t xml:space="preserve">on </w:t>
      </w:r>
      <w:r w:rsidR="0097565D" w:rsidRPr="00DA5E92">
        <w:rPr>
          <w:rFonts w:ascii="Times New Roman" w:hAnsi="Times New Roman" w:cs="Times New Roman"/>
          <w:sz w:val="24"/>
          <w:szCs w:val="24"/>
          <w:lang w:val="en-GB"/>
        </w:rPr>
        <w:t>t</w:t>
      </w:r>
      <w:r w:rsidR="00415BF4" w:rsidRPr="00DA5E92">
        <w:rPr>
          <w:rFonts w:ascii="Times New Roman" w:hAnsi="Times New Roman" w:cs="Times New Roman"/>
          <w:sz w:val="24"/>
          <w:szCs w:val="24"/>
          <w:lang w:val="en-GB"/>
        </w:rPr>
        <w:t xml:space="preserve">he intention-to-treat population, </w:t>
      </w:r>
      <w:r w:rsidR="0097565D" w:rsidRPr="00DA5E92">
        <w:rPr>
          <w:rFonts w:ascii="Times New Roman" w:hAnsi="Times New Roman" w:cs="Times New Roman"/>
          <w:sz w:val="24"/>
          <w:szCs w:val="24"/>
          <w:lang w:val="en-GB"/>
        </w:rPr>
        <w:t>defined as</w:t>
      </w:r>
      <w:r w:rsidR="00415BF4" w:rsidRPr="00DA5E92">
        <w:rPr>
          <w:rFonts w:ascii="Times New Roman" w:hAnsi="Times New Roman" w:cs="Times New Roman"/>
          <w:sz w:val="24"/>
          <w:szCs w:val="24"/>
          <w:lang w:val="en-GB"/>
        </w:rPr>
        <w:t xml:space="preserve"> all randomi</w:t>
      </w:r>
      <w:r w:rsidR="00F44394" w:rsidRPr="00DA5E92">
        <w:rPr>
          <w:rFonts w:ascii="Times New Roman" w:hAnsi="Times New Roman" w:cs="Times New Roman"/>
          <w:sz w:val="24"/>
          <w:szCs w:val="24"/>
          <w:lang w:val="en-GB"/>
        </w:rPr>
        <w:t>s</w:t>
      </w:r>
      <w:r w:rsidR="00415BF4" w:rsidRPr="00DA5E92">
        <w:rPr>
          <w:rFonts w:ascii="Times New Roman" w:hAnsi="Times New Roman" w:cs="Times New Roman"/>
          <w:sz w:val="24"/>
          <w:szCs w:val="24"/>
          <w:lang w:val="en-GB"/>
        </w:rPr>
        <w:t>ed pa</w:t>
      </w:r>
      <w:r w:rsidR="00247C47" w:rsidRPr="00DA5E92">
        <w:rPr>
          <w:rFonts w:ascii="Times New Roman" w:hAnsi="Times New Roman" w:cs="Times New Roman"/>
          <w:sz w:val="24"/>
          <w:szCs w:val="24"/>
          <w:lang w:val="en-GB"/>
        </w:rPr>
        <w:t>tie</w:t>
      </w:r>
      <w:r w:rsidR="00415BF4" w:rsidRPr="00DA5E92">
        <w:rPr>
          <w:rFonts w:ascii="Times New Roman" w:hAnsi="Times New Roman" w:cs="Times New Roman"/>
          <w:sz w:val="24"/>
          <w:szCs w:val="24"/>
          <w:lang w:val="en-GB"/>
        </w:rPr>
        <w:t>nts</w:t>
      </w:r>
      <w:r w:rsidR="00852779" w:rsidRPr="00DA5E92">
        <w:rPr>
          <w:rFonts w:ascii="Times New Roman" w:hAnsi="Times New Roman" w:cs="Times New Roman"/>
          <w:sz w:val="24"/>
          <w:szCs w:val="24"/>
          <w:lang w:val="en-GB"/>
        </w:rPr>
        <w:t>, except for analys</w:t>
      </w:r>
      <w:r w:rsidR="00EC1C89" w:rsidRPr="00DA5E92">
        <w:rPr>
          <w:rFonts w:ascii="Times New Roman" w:hAnsi="Times New Roman" w:cs="Times New Roman"/>
          <w:sz w:val="24"/>
          <w:szCs w:val="24"/>
          <w:lang w:val="en-GB"/>
        </w:rPr>
        <w:t>e</w:t>
      </w:r>
      <w:r w:rsidR="00194FA8" w:rsidRPr="00DA5E92">
        <w:rPr>
          <w:rFonts w:ascii="Times New Roman" w:hAnsi="Times New Roman" w:cs="Times New Roman"/>
          <w:sz w:val="24"/>
          <w:szCs w:val="24"/>
          <w:lang w:val="en-GB"/>
        </w:rPr>
        <w:t xml:space="preserve">s of </w:t>
      </w:r>
      <w:r w:rsidR="00852779" w:rsidRPr="00DA5E92">
        <w:rPr>
          <w:rFonts w:ascii="Times New Roman" w:hAnsi="Times New Roman" w:cs="Times New Roman"/>
          <w:sz w:val="24"/>
          <w:szCs w:val="24"/>
          <w:lang w:val="en-GB"/>
        </w:rPr>
        <w:t xml:space="preserve">sputum microbiology, hearing outcomes, and inflammatory </w:t>
      </w:r>
      <w:r w:rsidR="00852779" w:rsidRPr="00807F53">
        <w:rPr>
          <w:rFonts w:ascii="Times New Roman" w:hAnsi="Times New Roman" w:cs="Times New Roman"/>
          <w:sz w:val="24"/>
          <w:szCs w:val="24"/>
          <w:lang w:val="en-GB"/>
        </w:rPr>
        <w:t xml:space="preserve">markers, </w:t>
      </w:r>
      <w:r w:rsidR="005A6C0B">
        <w:rPr>
          <w:rFonts w:ascii="Times New Roman" w:hAnsi="Times New Roman" w:cs="Times New Roman"/>
          <w:sz w:val="24"/>
          <w:szCs w:val="24"/>
          <w:lang w:val="en-GB"/>
        </w:rPr>
        <w:t>that</w:t>
      </w:r>
      <w:r w:rsidR="00852779" w:rsidRPr="00807F53">
        <w:rPr>
          <w:rFonts w:ascii="Times New Roman" w:hAnsi="Times New Roman" w:cs="Times New Roman"/>
          <w:sz w:val="24"/>
          <w:szCs w:val="24"/>
          <w:lang w:val="en-GB"/>
        </w:rPr>
        <w:t xml:space="preserve"> were </w:t>
      </w:r>
      <w:r w:rsidR="00D8732A">
        <w:rPr>
          <w:rFonts w:ascii="Times New Roman" w:hAnsi="Times New Roman" w:cs="Times New Roman"/>
          <w:sz w:val="24"/>
          <w:szCs w:val="24"/>
          <w:lang w:val="en-GB"/>
        </w:rPr>
        <w:t xml:space="preserve">based on </w:t>
      </w:r>
      <w:r w:rsidR="004E55E7">
        <w:rPr>
          <w:rFonts w:ascii="Times New Roman" w:hAnsi="Times New Roman" w:cs="Times New Roman"/>
          <w:sz w:val="24"/>
          <w:szCs w:val="24"/>
          <w:lang w:val="en-GB"/>
        </w:rPr>
        <w:t xml:space="preserve">a </w:t>
      </w:r>
      <w:r w:rsidR="00852779" w:rsidRPr="00807F53">
        <w:rPr>
          <w:rFonts w:ascii="Times New Roman" w:hAnsi="Times New Roman" w:cs="Times New Roman"/>
          <w:sz w:val="24"/>
          <w:szCs w:val="24"/>
          <w:lang w:val="en-GB"/>
        </w:rPr>
        <w:t>modified intention-to-treat</w:t>
      </w:r>
      <w:r w:rsidR="00194FA8" w:rsidRPr="00807F53">
        <w:rPr>
          <w:rFonts w:ascii="Times New Roman" w:hAnsi="Times New Roman" w:cs="Times New Roman"/>
          <w:sz w:val="24"/>
          <w:szCs w:val="24"/>
          <w:lang w:val="en-GB"/>
        </w:rPr>
        <w:t xml:space="preserve"> </w:t>
      </w:r>
      <w:r w:rsidR="004E55E7">
        <w:rPr>
          <w:rFonts w:ascii="Times New Roman" w:hAnsi="Times New Roman" w:cs="Times New Roman"/>
          <w:sz w:val="24"/>
          <w:szCs w:val="24"/>
          <w:lang w:val="en-GB"/>
        </w:rPr>
        <w:t>population</w:t>
      </w:r>
      <w:r w:rsidR="007A7DD1" w:rsidRPr="00807F53">
        <w:rPr>
          <w:rFonts w:ascii="Times New Roman" w:hAnsi="Times New Roman" w:cs="Times New Roman"/>
          <w:sz w:val="24"/>
          <w:szCs w:val="24"/>
          <w:lang w:val="en-GB"/>
        </w:rPr>
        <w:t xml:space="preserve"> </w:t>
      </w:r>
      <w:r w:rsidR="005A6C0B">
        <w:rPr>
          <w:rFonts w:ascii="Times New Roman" w:hAnsi="Times New Roman" w:cs="Times New Roman"/>
          <w:sz w:val="24"/>
          <w:szCs w:val="24"/>
          <w:lang w:val="en-GB"/>
        </w:rPr>
        <w:t xml:space="preserve">to </w:t>
      </w:r>
      <w:r w:rsidR="00194FA8" w:rsidRPr="00807F53">
        <w:rPr>
          <w:rFonts w:ascii="Times New Roman" w:hAnsi="Times New Roman" w:cs="Times New Roman"/>
          <w:sz w:val="24"/>
          <w:szCs w:val="24"/>
          <w:lang w:val="en-GB"/>
        </w:rPr>
        <w:t>includ</w:t>
      </w:r>
      <w:r w:rsidR="005A6C0B">
        <w:rPr>
          <w:rFonts w:ascii="Times New Roman" w:hAnsi="Times New Roman" w:cs="Times New Roman"/>
          <w:sz w:val="24"/>
          <w:szCs w:val="24"/>
          <w:lang w:val="en-GB"/>
        </w:rPr>
        <w:t>e</w:t>
      </w:r>
      <w:r w:rsidR="00194FA8" w:rsidRPr="00807F53">
        <w:rPr>
          <w:rFonts w:ascii="Times New Roman" w:hAnsi="Times New Roman" w:cs="Times New Roman"/>
          <w:sz w:val="24"/>
          <w:szCs w:val="24"/>
          <w:lang w:val="en-GB"/>
        </w:rPr>
        <w:t xml:space="preserve"> </w:t>
      </w:r>
      <w:r w:rsidR="00807F53" w:rsidRPr="00807F53">
        <w:rPr>
          <w:rFonts w:ascii="Times New Roman" w:hAnsi="Times New Roman" w:cs="Times New Roman"/>
          <w:sz w:val="24"/>
          <w:szCs w:val="24"/>
          <w:lang w:val="en-GB"/>
        </w:rPr>
        <w:t xml:space="preserve">all </w:t>
      </w:r>
      <w:r w:rsidR="00194FA8" w:rsidRPr="00807F53">
        <w:rPr>
          <w:rFonts w:ascii="Times New Roman" w:hAnsi="Times New Roman" w:cs="Times New Roman"/>
          <w:sz w:val="24"/>
          <w:szCs w:val="24"/>
          <w:lang w:val="en-GB"/>
        </w:rPr>
        <w:t>pa</w:t>
      </w:r>
      <w:r w:rsidR="00247C47">
        <w:rPr>
          <w:rFonts w:ascii="Times New Roman" w:hAnsi="Times New Roman" w:cs="Times New Roman"/>
          <w:sz w:val="24"/>
          <w:szCs w:val="24"/>
          <w:lang w:val="en-GB"/>
        </w:rPr>
        <w:t>tie</w:t>
      </w:r>
      <w:r w:rsidR="00194FA8" w:rsidRPr="00807F53">
        <w:rPr>
          <w:rFonts w:ascii="Times New Roman" w:hAnsi="Times New Roman" w:cs="Times New Roman"/>
          <w:sz w:val="24"/>
          <w:szCs w:val="24"/>
          <w:lang w:val="en-GB"/>
        </w:rPr>
        <w:t>nts with relevant follow-up visits</w:t>
      </w:r>
      <w:r w:rsidR="00415BF4" w:rsidRPr="00807F53">
        <w:rPr>
          <w:rFonts w:ascii="Times New Roman" w:hAnsi="Times New Roman" w:cs="Times New Roman"/>
          <w:sz w:val="24"/>
          <w:szCs w:val="24"/>
          <w:lang w:val="en-GB"/>
        </w:rPr>
        <w:t>.</w:t>
      </w:r>
      <w:r w:rsidR="0089468F" w:rsidRPr="009E5BA7">
        <w:rPr>
          <w:rFonts w:ascii="Times New Roman" w:hAnsi="Times New Roman" w:cs="Times New Roman"/>
          <w:sz w:val="24"/>
          <w:szCs w:val="24"/>
          <w:lang w:val="en-GB"/>
        </w:rPr>
        <w:t xml:space="preserve"> Data </w:t>
      </w:r>
      <w:r w:rsidR="0089468F" w:rsidRPr="0084629F">
        <w:rPr>
          <w:rFonts w:ascii="Times New Roman" w:hAnsi="Times New Roman" w:cs="Times New Roman"/>
          <w:sz w:val="24"/>
          <w:szCs w:val="24"/>
          <w:lang w:val="en-GB"/>
        </w:rPr>
        <w:t xml:space="preserve">from </w:t>
      </w:r>
      <w:r w:rsidR="002A178A" w:rsidRPr="0084629F">
        <w:rPr>
          <w:rFonts w:ascii="Times New Roman" w:hAnsi="Times New Roman" w:cs="Times New Roman"/>
          <w:sz w:val="24"/>
          <w:szCs w:val="24"/>
          <w:lang w:val="en-GB"/>
        </w:rPr>
        <w:t>drop-outs</w:t>
      </w:r>
      <w:r w:rsidR="00DE2657" w:rsidRPr="0084629F">
        <w:rPr>
          <w:rFonts w:ascii="Times New Roman" w:hAnsi="Times New Roman" w:cs="Times New Roman"/>
          <w:sz w:val="24"/>
          <w:szCs w:val="24"/>
          <w:lang w:val="en-GB"/>
        </w:rPr>
        <w:t xml:space="preserve"> </w:t>
      </w:r>
      <w:r w:rsidR="0089468F" w:rsidRPr="0084629F">
        <w:rPr>
          <w:rFonts w:ascii="Times New Roman" w:hAnsi="Times New Roman" w:cs="Times New Roman"/>
          <w:sz w:val="24"/>
          <w:szCs w:val="24"/>
          <w:lang w:val="en-GB"/>
        </w:rPr>
        <w:t>were</w:t>
      </w:r>
      <w:r w:rsidR="0089468F" w:rsidRPr="009E5BA7">
        <w:rPr>
          <w:rFonts w:ascii="Times New Roman" w:hAnsi="Times New Roman" w:cs="Times New Roman"/>
          <w:sz w:val="24"/>
          <w:szCs w:val="24"/>
          <w:lang w:val="en-GB"/>
        </w:rPr>
        <w:t xml:space="preserve"> included in the analyses when available.</w:t>
      </w:r>
      <w:r w:rsidR="00A14AF3" w:rsidRPr="00A14AF3">
        <w:rPr>
          <w:rFonts w:ascii="Times New Roman" w:hAnsi="Times New Roman" w:cs="Times New Roman"/>
          <w:sz w:val="24"/>
          <w:szCs w:val="24"/>
          <w:lang w:val="en-GB"/>
        </w:rPr>
        <w:t xml:space="preserve"> </w:t>
      </w:r>
      <w:r w:rsidR="00A14AF3">
        <w:rPr>
          <w:rFonts w:ascii="Times New Roman" w:hAnsi="Times New Roman" w:cs="Times New Roman"/>
          <w:sz w:val="24"/>
          <w:szCs w:val="24"/>
          <w:lang w:val="en-GB"/>
        </w:rPr>
        <w:t>The s</w:t>
      </w:r>
      <w:r w:rsidR="00A14AF3" w:rsidRPr="00520115">
        <w:rPr>
          <w:rFonts w:ascii="Times New Roman" w:hAnsi="Times New Roman" w:cs="Times New Roman"/>
          <w:sz w:val="24"/>
          <w:szCs w:val="24"/>
          <w:lang w:val="en-GB"/>
        </w:rPr>
        <w:t>afety analysis population</w:t>
      </w:r>
      <w:r w:rsidR="00A14AF3">
        <w:rPr>
          <w:rFonts w:ascii="Times New Roman" w:hAnsi="Times New Roman" w:cs="Times New Roman"/>
          <w:sz w:val="24"/>
          <w:szCs w:val="24"/>
          <w:lang w:val="en-GB"/>
        </w:rPr>
        <w:t xml:space="preserve"> included all patients who </w:t>
      </w:r>
      <w:r w:rsidR="00A14AF3" w:rsidRPr="00697625">
        <w:rPr>
          <w:rFonts w:ascii="Times New Roman" w:hAnsi="Times New Roman" w:cs="Times New Roman"/>
          <w:sz w:val="24"/>
          <w:szCs w:val="24"/>
          <w:lang w:val="en-GB"/>
        </w:rPr>
        <w:t>received at least one dose</w:t>
      </w:r>
      <w:r w:rsidR="00A14AF3">
        <w:rPr>
          <w:rFonts w:ascii="Times New Roman" w:hAnsi="Times New Roman" w:cs="Times New Roman"/>
          <w:sz w:val="24"/>
          <w:szCs w:val="24"/>
          <w:lang w:val="en-GB"/>
        </w:rPr>
        <w:t xml:space="preserve"> </w:t>
      </w:r>
      <w:r w:rsidR="00A14AF3" w:rsidRPr="00697625">
        <w:rPr>
          <w:rFonts w:ascii="Times New Roman" w:hAnsi="Times New Roman" w:cs="Times New Roman"/>
          <w:sz w:val="24"/>
          <w:szCs w:val="24"/>
          <w:lang w:val="en-GB"/>
        </w:rPr>
        <w:t>of assigned treatment</w:t>
      </w:r>
      <w:r w:rsidR="00A14AF3">
        <w:rPr>
          <w:rFonts w:ascii="Times New Roman" w:hAnsi="Times New Roman" w:cs="Times New Roman"/>
          <w:sz w:val="24"/>
          <w:szCs w:val="24"/>
          <w:lang w:val="en-GB"/>
        </w:rPr>
        <w:t>.</w:t>
      </w:r>
      <w:bookmarkEnd w:id="38"/>
      <w:r w:rsidR="00247C47">
        <w:rPr>
          <w:rFonts w:ascii="Times New Roman" w:hAnsi="Times New Roman" w:cs="Times New Roman"/>
          <w:sz w:val="24"/>
          <w:szCs w:val="24"/>
          <w:lang w:val="en-GB"/>
        </w:rPr>
        <w:t xml:space="preserve"> </w:t>
      </w:r>
    </w:p>
    <w:p w14:paraId="78A96A59" w14:textId="650CA2AC" w:rsidR="00F37C9C" w:rsidRDefault="00F37C9C" w:rsidP="00F37C9C">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rate of exacerbations (primary outcome) and the rate of </w:t>
      </w:r>
      <w:r w:rsidRPr="00FE1841">
        <w:rPr>
          <w:rFonts w:ascii="Times New Roman" w:hAnsi="Times New Roman" w:cs="Times New Roman"/>
          <w:sz w:val="24"/>
          <w:szCs w:val="24"/>
          <w:lang w:val="en-GB"/>
        </w:rPr>
        <w:t>bacterial species in sputum (secondary outcome)</w:t>
      </w:r>
      <w:r>
        <w:rPr>
          <w:rFonts w:ascii="Times New Roman" w:hAnsi="Times New Roman" w:cs="Times New Roman"/>
          <w:sz w:val="24"/>
          <w:szCs w:val="24"/>
          <w:lang w:val="en-GB"/>
        </w:rPr>
        <w:t xml:space="preserve"> in the two treatment groups were compared using the negative binomial distribution. The negative binomial distribution provided the best fit to the data in terms of</w:t>
      </w:r>
      <w:r w:rsidR="003B1878" w:rsidRPr="000E7E46">
        <w:rPr>
          <w:lang w:val="en-US"/>
        </w:rPr>
        <w:t xml:space="preserve"> t</w:t>
      </w:r>
      <w:r w:rsidR="003B1878" w:rsidRPr="003B1878">
        <w:rPr>
          <w:rFonts w:ascii="Times New Roman" w:hAnsi="Times New Roman" w:cs="Times New Roman"/>
          <w:sz w:val="24"/>
          <w:szCs w:val="24"/>
          <w:lang w:val="en-GB"/>
        </w:rPr>
        <w:t>he Akaike information criterion</w:t>
      </w:r>
      <w:r>
        <w:rPr>
          <w:rFonts w:ascii="Times New Roman" w:hAnsi="Times New Roman" w:cs="Times New Roman"/>
          <w:sz w:val="24"/>
          <w:szCs w:val="24"/>
          <w:lang w:val="en-GB"/>
        </w:rPr>
        <w:t xml:space="preserve"> compared to other distributions for count data (the Poisson, zero-inflated Poisson and negative binomial, hurdle Poisson and negative binomial). The number of days from baseline to end of follow-up was used as an offset variable</w:t>
      </w:r>
      <w:r w:rsidR="00911F9B">
        <w:rPr>
          <w:rFonts w:ascii="Times New Roman" w:hAnsi="Times New Roman" w:cs="Times New Roman"/>
          <w:sz w:val="24"/>
          <w:szCs w:val="24"/>
          <w:lang w:val="en-GB"/>
        </w:rPr>
        <w:t xml:space="preserve"> and the analyses were adjusted for the stratification variables (age in groups and study site)</w:t>
      </w:r>
      <w:r>
        <w:rPr>
          <w:rFonts w:ascii="Times New Roman" w:hAnsi="Times New Roman" w:cs="Times New Roman"/>
          <w:sz w:val="24"/>
          <w:szCs w:val="24"/>
          <w:lang w:val="en-GB"/>
        </w:rPr>
        <w:t>.</w:t>
      </w:r>
      <w:r w:rsidR="003A17E7">
        <w:rPr>
          <w:rFonts w:ascii="Times New Roman" w:hAnsi="Times New Roman" w:cs="Times New Roman"/>
          <w:sz w:val="24"/>
          <w:szCs w:val="24"/>
          <w:lang w:val="en-GB"/>
        </w:rPr>
        <w:t xml:space="preserve"> </w:t>
      </w:r>
      <w:r w:rsidR="003A17E7" w:rsidRPr="00F959EE">
        <w:rPr>
          <w:rFonts w:ascii="Times New Roman" w:hAnsi="Times New Roman" w:cs="Times New Roman"/>
          <w:sz w:val="24"/>
          <w:szCs w:val="24"/>
          <w:lang w:val="en-GB"/>
        </w:rPr>
        <w:t xml:space="preserve">For each group, the mean and SD of the primary outcome at 6 months follow-up were determined from </w:t>
      </w:r>
      <w:r w:rsidR="003A17E7">
        <w:rPr>
          <w:rFonts w:ascii="Times New Roman" w:hAnsi="Times New Roman" w:cs="Times New Roman"/>
          <w:sz w:val="24"/>
          <w:szCs w:val="24"/>
          <w:lang w:val="en-GB"/>
        </w:rPr>
        <w:t>the</w:t>
      </w:r>
      <w:r w:rsidR="003A17E7" w:rsidRPr="00F959EE">
        <w:rPr>
          <w:rFonts w:ascii="Times New Roman" w:hAnsi="Times New Roman" w:cs="Times New Roman"/>
          <w:sz w:val="24"/>
          <w:szCs w:val="24"/>
          <w:lang w:val="en-GB"/>
        </w:rPr>
        <w:t xml:space="preserve"> negative binomial distribution using as offset the number of days from baseline to end of follow-up scaled to 6 months.</w:t>
      </w:r>
      <w:r w:rsidR="004162E4">
        <w:rPr>
          <w:rFonts w:ascii="Times New Roman" w:hAnsi="Times New Roman" w:cs="Times New Roman"/>
          <w:sz w:val="24"/>
          <w:szCs w:val="24"/>
          <w:lang w:val="en-GB"/>
        </w:rPr>
        <w:t xml:space="preserve"> </w:t>
      </w:r>
      <w:r w:rsidR="000E7E46">
        <w:rPr>
          <w:rFonts w:ascii="Times New Roman" w:hAnsi="Times New Roman" w:cs="Times New Roman"/>
          <w:sz w:val="24"/>
          <w:szCs w:val="24"/>
          <w:lang w:val="en-GB"/>
        </w:rPr>
        <w:t>As supplementary analyses, t</w:t>
      </w:r>
      <w:r w:rsidR="004162E4">
        <w:rPr>
          <w:rFonts w:ascii="Times New Roman" w:hAnsi="Times New Roman" w:cs="Times New Roman"/>
          <w:sz w:val="24"/>
          <w:szCs w:val="24"/>
          <w:lang w:val="en-GB"/>
        </w:rPr>
        <w:t>he probabilit</w:t>
      </w:r>
      <w:r w:rsidR="000E7E46">
        <w:rPr>
          <w:rFonts w:ascii="Times New Roman" w:hAnsi="Times New Roman" w:cs="Times New Roman"/>
          <w:sz w:val="24"/>
          <w:szCs w:val="24"/>
          <w:lang w:val="en-GB"/>
        </w:rPr>
        <w:t>y</w:t>
      </w:r>
      <w:r w:rsidR="004162E4">
        <w:rPr>
          <w:rFonts w:ascii="Times New Roman" w:hAnsi="Times New Roman" w:cs="Times New Roman"/>
          <w:sz w:val="24"/>
          <w:szCs w:val="24"/>
          <w:lang w:val="en-GB"/>
        </w:rPr>
        <w:t xml:space="preserve"> of remaining free of exacerbations </w:t>
      </w:r>
      <w:r w:rsidR="000E7E46">
        <w:rPr>
          <w:rFonts w:ascii="Times New Roman" w:hAnsi="Times New Roman" w:cs="Times New Roman"/>
          <w:sz w:val="24"/>
          <w:szCs w:val="24"/>
          <w:lang w:val="en-GB"/>
        </w:rPr>
        <w:t xml:space="preserve">and the probability of drop-out </w:t>
      </w:r>
      <w:r w:rsidR="004162E4">
        <w:rPr>
          <w:rFonts w:ascii="Times New Roman" w:hAnsi="Times New Roman" w:cs="Times New Roman"/>
          <w:sz w:val="24"/>
          <w:szCs w:val="24"/>
          <w:lang w:val="en-GB"/>
        </w:rPr>
        <w:t xml:space="preserve">were determined using the Kaplan-Meier method. Kaplan-Meier curves were compared by the log-rank test.  </w:t>
      </w:r>
    </w:p>
    <w:p w14:paraId="12A6D470" w14:textId="4A448612" w:rsidR="00F37C9C" w:rsidRDefault="00F37C9C" w:rsidP="00F37C9C">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Between-group differences in the </w:t>
      </w:r>
      <w:r w:rsidR="002A2EBD" w:rsidRPr="002A2EBD">
        <w:rPr>
          <w:rFonts w:ascii="Times New Roman" w:hAnsi="Times New Roman" w:cs="Times New Roman"/>
          <w:sz w:val="24"/>
          <w:szCs w:val="24"/>
          <w:lang w:val="en-GB"/>
        </w:rPr>
        <w:t xml:space="preserve">quantitative </w:t>
      </w:r>
      <w:r>
        <w:rPr>
          <w:rFonts w:ascii="Times New Roman" w:hAnsi="Times New Roman" w:cs="Times New Roman"/>
          <w:sz w:val="24"/>
          <w:szCs w:val="24"/>
          <w:lang w:val="en-GB"/>
        </w:rPr>
        <w:t xml:space="preserve">secondary outcomes </w:t>
      </w:r>
      <w:r w:rsidR="00565E0E">
        <w:rPr>
          <w:rFonts w:ascii="Times New Roman" w:hAnsi="Times New Roman" w:cs="Times New Roman"/>
          <w:sz w:val="24"/>
          <w:szCs w:val="24"/>
          <w:lang w:val="en-GB"/>
        </w:rPr>
        <w:t>over</w:t>
      </w:r>
      <w:r>
        <w:rPr>
          <w:rFonts w:ascii="Times New Roman" w:hAnsi="Times New Roman" w:cs="Times New Roman"/>
          <w:sz w:val="24"/>
          <w:szCs w:val="24"/>
          <w:lang w:val="en-GB"/>
        </w:rPr>
        <w:t xml:space="preserve"> the</w:t>
      </w:r>
      <w:r w:rsidR="00565E0E">
        <w:rPr>
          <w:rFonts w:ascii="Times New Roman" w:hAnsi="Times New Roman" w:cs="Times New Roman"/>
          <w:sz w:val="24"/>
          <w:szCs w:val="24"/>
          <w:lang w:val="en-GB"/>
        </w:rPr>
        <w:t xml:space="preserve"> 6 months</w:t>
      </w:r>
      <w:r>
        <w:rPr>
          <w:rFonts w:ascii="Times New Roman" w:hAnsi="Times New Roman" w:cs="Times New Roman"/>
          <w:sz w:val="24"/>
          <w:szCs w:val="24"/>
          <w:lang w:val="en-GB"/>
        </w:rPr>
        <w:t xml:space="preserve"> treatment period were assessed using linear mixed models. The fixed part of the models included the interaction between treatment group and visit as qualitative explanatory variable with the constraint that the means in the two treatment groups were assumed equal at baseline due to randomisation. The random part of the model included a random intercept for each patient.</w:t>
      </w:r>
      <w:r w:rsidR="004E55E7">
        <w:rPr>
          <w:rFonts w:ascii="Times New Roman" w:hAnsi="Times New Roman" w:cs="Times New Roman"/>
          <w:sz w:val="24"/>
          <w:szCs w:val="24"/>
          <w:lang w:val="en-GB"/>
        </w:rPr>
        <w:t xml:space="preserve"> </w:t>
      </w:r>
      <w:r>
        <w:rPr>
          <w:rFonts w:ascii="Times New Roman" w:hAnsi="Times New Roman" w:cs="Times New Roman"/>
          <w:sz w:val="24"/>
          <w:szCs w:val="24"/>
          <w:lang w:val="en-GB"/>
        </w:rPr>
        <w:t>In the analyses of the hearing outcomes, a</w:t>
      </w:r>
      <w:r w:rsidRPr="009E5BA7">
        <w:rPr>
          <w:rFonts w:ascii="Times New Roman" w:hAnsi="Times New Roman" w:cs="Times New Roman"/>
          <w:sz w:val="24"/>
          <w:szCs w:val="24"/>
          <w:lang w:val="en-GB"/>
        </w:rPr>
        <w:t xml:space="preserve">n additional random effect of ear </w:t>
      </w:r>
      <w:r>
        <w:rPr>
          <w:rFonts w:ascii="Times New Roman" w:hAnsi="Times New Roman" w:cs="Times New Roman"/>
          <w:sz w:val="24"/>
          <w:szCs w:val="24"/>
          <w:lang w:val="en-GB"/>
        </w:rPr>
        <w:t>within</w:t>
      </w:r>
      <w:r w:rsidRPr="009E5BA7">
        <w:rPr>
          <w:rFonts w:ascii="Times New Roman" w:hAnsi="Times New Roman" w:cs="Times New Roman"/>
          <w:sz w:val="24"/>
          <w:szCs w:val="24"/>
          <w:lang w:val="en-GB"/>
        </w:rPr>
        <w:t xml:space="preserve"> individual was </w:t>
      </w:r>
      <w:r>
        <w:rPr>
          <w:rFonts w:ascii="Times New Roman" w:hAnsi="Times New Roman" w:cs="Times New Roman"/>
          <w:sz w:val="24"/>
          <w:szCs w:val="24"/>
          <w:lang w:val="en-GB"/>
        </w:rPr>
        <w:t xml:space="preserve">included as </w:t>
      </w:r>
      <w:r w:rsidRPr="001D641C">
        <w:rPr>
          <w:rFonts w:ascii="Times New Roman" w:hAnsi="Times New Roman" w:cs="Times New Roman"/>
          <w:sz w:val="24"/>
          <w:szCs w:val="24"/>
          <w:lang w:val="en-GB"/>
        </w:rPr>
        <w:t xml:space="preserve">measurements were taken on both the left and right </w:t>
      </w:r>
      <w:r w:rsidRPr="007777CC">
        <w:rPr>
          <w:rFonts w:ascii="Times New Roman" w:hAnsi="Times New Roman" w:cs="Times New Roman"/>
          <w:sz w:val="24"/>
          <w:szCs w:val="24"/>
          <w:lang w:val="en-GB"/>
        </w:rPr>
        <w:t>ear.</w:t>
      </w:r>
      <w:r>
        <w:rPr>
          <w:rFonts w:ascii="Times New Roman" w:hAnsi="Times New Roman" w:cs="Times New Roman"/>
          <w:sz w:val="24"/>
          <w:szCs w:val="24"/>
          <w:lang w:val="en-GB"/>
        </w:rPr>
        <w:t xml:space="preserve"> All analyses were adjusted for the strati</w:t>
      </w:r>
      <w:r w:rsidR="002720AC">
        <w:rPr>
          <w:rFonts w:ascii="Times New Roman" w:hAnsi="Times New Roman" w:cs="Times New Roman"/>
          <w:sz w:val="24"/>
          <w:szCs w:val="24"/>
          <w:lang w:val="en-GB"/>
        </w:rPr>
        <w:t>fication</w:t>
      </w:r>
      <w:r>
        <w:rPr>
          <w:rFonts w:ascii="Times New Roman" w:hAnsi="Times New Roman" w:cs="Times New Roman"/>
          <w:sz w:val="24"/>
          <w:szCs w:val="24"/>
          <w:lang w:val="en-GB"/>
        </w:rPr>
        <w:t xml:space="preserve"> variables </w:t>
      </w:r>
      <w:r w:rsidR="002720AC">
        <w:rPr>
          <w:rFonts w:ascii="Times New Roman" w:hAnsi="Times New Roman" w:cs="Times New Roman"/>
          <w:sz w:val="24"/>
          <w:szCs w:val="24"/>
          <w:lang w:val="en-GB"/>
        </w:rPr>
        <w:t>as fixed effects</w:t>
      </w:r>
      <w:r>
        <w:rPr>
          <w:rFonts w:ascii="Times New Roman" w:hAnsi="Times New Roman" w:cs="Times New Roman"/>
          <w:sz w:val="24"/>
          <w:szCs w:val="24"/>
          <w:lang w:val="en-GB"/>
        </w:rPr>
        <w:t>.</w:t>
      </w:r>
      <w:r w:rsidR="004E55E7">
        <w:rPr>
          <w:rFonts w:ascii="Times New Roman" w:hAnsi="Times New Roman" w:cs="Times New Roman"/>
          <w:sz w:val="24"/>
          <w:szCs w:val="24"/>
          <w:lang w:val="en-GB"/>
        </w:rPr>
        <w:t xml:space="preserve"> </w:t>
      </w:r>
      <w:r w:rsidRPr="007D237F">
        <w:rPr>
          <w:rFonts w:ascii="Times New Roman" w:hAnsi="Times New Roman" w:cs="Times New Roman"/>
          <w:sz w:val="24"/>
          <w:szCs w:val="24"/>
          <w:lang w:val="en-GB"/>
        </w:rPr>
        <w:t xml:space="preserve">The </w:t>
      </w:r>
      <w:r w:rsidRPr="001D641C">
        <w:rPr>
          <w:rFonts w:ascii="Times New Roman" w:hAnsi="Times New Roman" w:cs="Times New Roman"/>
          <w:sz w:val="24"/>
          <w:szCs w:val="24"/>
          <w:lang w:val="en-GB"/>
        </w:rPr>
        <w:t>linear mixed effects models of the QOL-PCD outcomes were adjusted for the age-appropriate versions of the QOL-PCD</w:t>
      </w:r>
      <w:r>
        <w:rPr>
          <w:rFonts w:ascii="Times New Roman" w:hAnsi="Times New Roman" w:cs="Times New Roman"/>
          <w:sz w:val="24"/>
          <w:szCs w:val="24"/>
          <w:lang w:val="en-GB"/>
        </w:rPr>
        <w:t xml:space="preserve"> instead of the stratifying age variable</w:t>
      </w:r>
      <w:r w:rsidRPr="001D641C">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 </w:t>
      </w:r>
    </w:p>
    <w:p w14:paraId="64D18360" w14:textId="391EE732" w:rsidR="007F3893" w:rsidRPr="00563DA2" w:rsidRDefault="005A6C0B" w:rsidP="00F37C9C">
      <w:pPr>
        <w:autoSpaceDE w:val="0"/>
        <w:autoSpaceDN w:val="0"/>
        <w:adjustRightInd w:val="0"/>
        <w:spacing w:after="0"/>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T</w:t>
      </w:r>
      <w:r w:rsidR="00F37C9C" w:rsidRPr="009E5BA7">
        <w:rPr>
          <w:rFonts w:ascii="Times New Roman" w:hAnsi="Times New Roman" w:cs="Times New Roman"/>
          <w:sz w:val="24"/>
          <w:szCs w:val="24"/>
          <w:lang w:val="en-GB"/>
        </w:rPr>
        <w:t>ympanograms</w:t>
      </w:r>
      <w:r>
        <w:rPr>
          <w:rFonts w:ascii="Times New Roman" w:hAnsi="Times New Roman" w:cs="Times New Roman"/>
          <w:sz w:val="24"/>
          <w:szCs w:val="24"/>
          <w:lang w:val="en-GB"/>
        </w:rPr>
        <w:t>, a</w:t>
      </w:r>
      <w:r w:rsidR="00F37C9C" w:rsidRPr="009E5BA7">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secondary outcome </w:t>
      </w:r>
      <w:r w:rsidR="00F37C9C" w:rsidRPr="009E5BA7">
        <w:rPr>
          <w:rFonts w:ascii="Times New Roman" w:hAnsi="Times New Roman" w:cs="Times New Roman"/>
          <w:sz w:val="24"/>
          <w:szCs w:val="24"/>
          <w:lang w:val="en-GB"/>
        </w:rPr>
        <w:t xml:space="preserve">was </w:t>
      </w:r>
      <w:r w:rsidR="00F37C9C">
        <w:rPr>
          <w:rFonts w:ascii="Times New Roman" w:hAnsi="Times New Roman" w:cs="Times New Roman"/>
          <w:sz w:val="24"/>
          <w:szCs w:val="24"/>
          <w:lang w:val="en-GB"/>
        </w:rPr>
        <w:t xml:space="preserve">redefined as a binary variable, where A-curves represented ‘normal’ and B- and C-curves were </w:t>
      </w:r>
      <w:r>
        <w:rPr>
          <w:rFonts w:ascii="Times New Roman" w:hAnsi="Times New Roman" w:cs="Times New Roman"/>
          <w:sz w:val="24"/>
          <w:szCs w:val="24"/>
          <w:lang w:val="en-GB"/>
        </w:rPr>
        <w:t>combined</w:t>
      </w:r>
      <w:r w:rsidR="00F37C9C">
        <w:rPr>
          <w:rFonts w:ascii="Times New Roman" w:hAnsi="Times New Roman" w:cs="Times New Roman"/>
          <w:sz w:val="24"/>
          <w:szCs w:val="24"/>
          <w:lang w:val="en-GB"/>
        </w:rPr>
        <w:t xml:space="preserve"> to represent ‘abnormal’ and analysed using </w:t>
      </w:r>
      <w:r w:rsidR="004E55E7" w:rsidRPr="004E55E7">
        <w:rPr>
          <w:rFonts w:ascii="Times New Roman" w:hAnsi="Times New Roman" w:cs="Times New Roman"/>
          <w:sz w:val="24"/>
          <w:szCs w:val="24"/>
          <w:lang w:val="en-GB"/>
        </w:rPr>
        <w:t>logistic regression model with estimates obtained from generalized estimating equations with an unstructured working correlation matrix</w:t>
      </w:r>
      <w:r w:rsidR="004E55E7">
        <w:rPr>
          <w:rFonts w:ascii="Times New Roman" w:hAnsi="Times New Roman" w:cs="Times New Roman"/>
          <w:sz w:val="24"/>
          <w:szCs w:val="24"/>
          <w:lang w:val="en-GB"/>
        </w:rPr>
        <w:t>.</w:t>
      </w:r>
      <w:r w:rsidR="00F37C9C">
        <w:rPr>
          <w:rFonts w:ascii="Times New Roman" w:hAnsi="Times New Roman" w:cs="Times New Roman"/>
          <w:sz w:val="24"/>
          <w:szCs w:val="24"/>
          <w:lang w:val="en-GB"/>
        </w:rPr>
        <w:t xml:space="preserve"> </w:t>
      </w:r>
      <w:bookmarkStart w:id="39" w:name="_Hlk24908508"/>
      <w:r w:rsidR="00AD56F1" w:rsidRPr="00071645">
        <w:rPr>
          <w:rFonts w:ascii="Times New Roman" w:hAnsi="Times New Roman" w:cs="Times New Roman"/>
          <w:sz w:val="24"/>
          <w:szCs w:val="24"/>
          <w:lang w:val="en-GB"/>
        </w:rPr>
        <w:t xml:space="preserve">Adverse events and macrolide-resistance </w:t>
      </w:r>
      <w:r>
        <w:rPr>
          <w:rFonts w:ascii="Times New Roman" w:hAnsi="Times New Roman" w:cs="Times New Roman"/>
          <w:sz w:val="24"/>
          <w:szCs w:val="24"/>
          <w:lang w:val="en-GB"/>
        </w:rPr>
        <w:t xml:space="preserve">that emerged </w:t>
      </w:r>
      <w:r w:rsidR="00AD56F1" w:rsidRPr="00071645">
        <w:rPr>
          <w:rFonts w:ascii="Times New Roman" w:hAnsi="Times New Roman" w:cs="Times New Roman"/>
          <w:sz w:val="24"/>
          <w:szCs w:val="24"/>
          <w:lang w:val="en-GB"/>
        </w:rPr>
        <w:t xml:space="preserve">during the </w:t>
      </w:r>
      <w:r w:rsidR="00565E0E">
        <w:rPr>
          <w:rFonts w:ascii="Times New Roman" w:hAnsi="Times New Roman" w:cs="Times New Roman"/>
          <w:sz w:val="24"/>
          <w:szCs w:val="24"/>
          <w:lang w:val="en-GB"/>
        </w:rPr>
        <w:t xml:space="preserve">6 months </w:t>
      </w:r>
      <w:r w:rsidR="00AD56F1" w:rsidRPr="00071645">
        <w:rPr>
          <w:rFonts w:ascii="Times New Roman" w:hAnsi="Times New Roman" w:cs="Times New Roman"/>
          <w:sz w:val="24"/>
          <w:szCs w:val="24"/>
          <w:lang w:val="en-GB"/>
        </w:rPr>
        <w:t xml:space="preserve">treatment period were compared </w:t>
      </w:r>
      <w:r w:rsidRPr="00071645">
        <w:rPr>
          <w:rFonts w:ascii="Times New Roman" w:hAnsi="Times New Roman" w:cs="Times New Roman"/>
          <w:sz w:val="24"/>
          <w:szCs w:val="24"/>
          <w:lang w:val="en-GB"/>
        </w:rPr>
        <w:t xml:space="preserve">in the two groups </w:t>
      </w:r>
      <w:r w:rsidR="00AD56F1" w:rsidRPr="00071645">
        <w:rPr>
          <w:rFonts w:ascii="Times New Roman" w:hAnsi="Times New Roman" w:cs="Times New Roman"/>
          <w:sz w:val="24"/>
          <w:szCs w:val="24"/>
          <w:lang w:val="en-GB"/>
        </w:rPr>
        <w:t xml:space="preserve">by </w:t>
      </w:r>
      <w:r w:rsidR="001608B1" w:rsidRPr="00071645">
        <w:rPr>
          <w:rFonts w:ascii="Times New Roman" w:hAnsi="Times New Roman" w:cs="Times New Roman"/>
          <w:sz w:val="24"/>
          <w:szCs w:val="24"/>
          <w:lang w:val="en-GB"/>
        </w:rPr>
        <w:t>C</w:t>
      </w:r>
      <w:r w:rsidR="00AD56F1" w:rsidRPr="00071645">
        <w:rPr>
          <w:rFonts w:ascii="Times New Roman" w:hAnsi="Times New Roman" w:cs="Times New Roman"/>
          <w:sz w:val="24"/>
          <w:szCs w:val="24"/>
          <w:lang w:val="en-GB"/>
        </w:rPr>
        <w:t>hi-</w:t>
      </w:r>
      <w:r w:rsidR="001608B1" w:rsidRPr="00071645">
        <w:rPr>
          <w:rFonts w:ascii="Times New Roman" w:hAnsi="Times New Roman" w:cs="Times New Roman"/>
          <w:sz w:val="24"/>
          <w:szCs w:val="24"/>
          <w:lang w:val="en-GB"/>
        </w:rPr>
        <w:t>S</w:t>
      </w:r>
      <w:r w:rsidR="00AD56F1" w:rsidRPr="00071645">
        <w:rPr>
          <w:rFonts w:ascii="Times New Roman" w:hAnsi="Times New Roman" w:cs="Times New Roman"/>
          <w:sz w:val="24"/>
          <w:szCs w:val="24"/>
          <w:lang w:val="en-GB"/>
        </w:rPr>
        <w:t>quare test</w:t>
      </w:r>
      <w:r w:rsidR="001608B1" w:rsidRPr="00071645">
        <w:rPr>
          <w:rFonts w:ascii="Times New Roman" w:hAnsi="Times New Roman" w:cs="Times New Roman"/>
          <w:sz w:val="24"/>
          <w:szCs w:val="24"/>
          <w:lang w:val="en-GB"/>
        </w:rPr>
        <w:t xml:space="preserve"> or Fisher’s Exact test, as appropriate</w:t>
      </w:r>
      <w:r w:rsidR="00AD56F1" w:rsidRPr="00071645">
        <w:rPr>
          <w:rFonts w:ascii="Times New Roman" w:hAnsi="Times New Roman" w:cs="Times New Roman"/>
          <w:sz w:val="24"/>
          <w:szCs w:val="24"/>
          <w:lang w:val="en-GB"/>
        </w:rPr>
        <w:t>.</w:t>
      </w:r>
      <w:bookmarkEnd w:id="39"/>
    </w:p>
    <w:p w14:paraId="1E177CB2" w14:textId="38949255" w:rsidR="002D6914" w:rsidRDefault="00D1236A" w:rsidP="002D6914">
      <w:pPr>
        <w:autoSpaceDE w:val="0"/>
        <w:autoSpaceDN w:val="0"/>
        <w:adjustRightInd w:val="0"/>
        <w:spacing w:after="0"/>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Two-sided p-values &lt;0</w:t>
      </w:r>
      <w:r w:rsidR="00E369F2">
        <w:rPr>
          <w:rFonts w:ascii="Times New Roman" w:hAnsi="Times New Roman" w:cs="Times New Roman"/>
          <w:sz w:val="24"/>
          <w:szCs w:val="24"/>
          <w:lang w:val="en-GB"/>
        </w:rPr>
        <w:t>·</w:t>
      </w:r>
      <w:r w:rsidRPr="009E5BA7">
        <w:rPr>
          <w:rFonts w:ascii="Times New Roman" w:hAnsi="Times New Roman" w:cs="Times New Roman"/>
          <w:sz w:val="24"/>
          <w:szCs w:val="24"/>
          <w:lang w:val="en-GB"/>
        </w:rPr>
        <w:t xml:space="preserve">05 were considered statistically significant. </w:t>
      </w:r>
      <w:r w:rsidR="007C1205" w:rsidRPr="007C1205">
        <w:rPr>
          <w:rFonts w:ascii="Times New Roman" w:hAnsi="Times New Roman" w:cs="Times New Roman"/>
          <w:sz w:val="24"/>
          <w:szCs w:val="24"/>
          <w:lang w:val="en-GB"/>
        </w:rPr>
        <w:t xml:space="preserve">The statistical analyses were performed in R version </w:t>
      </w:r>
      <w:r w:rsidR="00F37C9C" w:rsidRPr="007C1205">
        <w:rPr>
          <w:rFonts w:ascii="Times New Roman" w:hAnsi="Times New Roman" w:cs="Times New Roman"/>
          <w:sz w:val="24"/>
          <w:szCs w:val="24"/>
          <w:lang w:val="en-GB"/>
        </w:rPr>
        <w:t>3.</w:t>
      </w:r>
      <w:r w:rsidR="004E55E7">
        <w:rPr>
          <w:rFonts w:ascii="Times New Roman" w:hAnsi="Times New Roman" w:cs="Times New Roman"/>
          <w:sz w:val="24"/>
          <w:szCs w:val="24"/>
          <w:lang w:val="en-GB"/>
        </w:rPr>
        <w:t>6</w:t>
      </w:r>
      <w:r w:rsidR="00F37C9C" w:rsidRPr="007C1205">
        <w:rPr>
          <w:rFonts w:ascii="Times New Roman" w:hAnsi="Times New Roman" w:cs="Times New Roman"/>
          <w:sz w:val="24"/>
          <w:szCs w:val="24"/>
          <w:lang w:val="en-GB"/>
        </w:rPr>
        <w:t xml:space="preserve">.1 </w:t>
      </w:r>
      <w:r w:rsidR="007C1205" w:rsidRPr="007C1205">
        <w:rPr>
          <w:rFonts w:ascii="Times New Roman" w:hAnsi="Times New Roman" w:cs="Times New Roman"/>
          <w:sz w:val="24"/>
          <w:szCs w:val="24"/>
          <w:lang w:val="en-GB"/>
        </w:rPr>
        <w:t>(R Foundation for Statistical Computing, Vienna, Austria)</w:t>
      </w:r>
      <w:r w:rsidR="007C1205">
        <w:rPr>
          <w:rFonts w:ascii="Times New Roman" w:hAnsi="Times New Roman" w:cs="Times New Roman"/>
          <w:sz w:val="24"/>
          <w:szCs w:val="24"/>
          <w:lang w:val="en-GB"/>
        </w:rPr>
        <w:t xml:space="preserve"> </w:t>
      </w:r>
      <w:r w:rsidR="007C1205" w:rsidRPr="007C1205">
        <w:rPr>
          <w:rFonts w:ascii="Times New Roman" w:hAnsi="Times New Roman" w:cs="Times New Roman"/>
          <w:sz w:val="24"/>
          <w:szCs w:val="24"/>
          <w:lang w:val="en-GB"/>
        </w:rPr>
        <w:t>and in SAS version 9.4 (SAS Institute Inc., Cary, North Carolina, USA).</w:t>
      </w:r>
    </w:p>
    <w:p w14:paraId="36BE9913" w14:textId="490351B5" w:rsidR="00B63566" w:rsidRDefault="00B63566" w:rsidP="002D6914">
      <w:pPr>
        <w:autoSpaceDE w:val="0"/>
        <w:autoSpaceDN w:val="0"/>
        <w:adjustRightInd w:val="0"/>
        <w:spacing w:after="0"/>
        <w:jc w:val="both"/>
        <w:rPr>
          <w:rFonts w:ascii="Times New Roman" w:hAnsi="Times New Roman" w:cs="Times New Roman"/>
          <w:sz w:val="24"/>
          <w:szCs w:val="24"/>
          <w:lang w:val="en-GB"/>
        </w:rPr>
      </w:pPr>
    </w:p>
    <w:p w14:paraId="4FB2C3AD" w14:textId="3EB86420" w:rsidR="002D6914" w:rsidRDefault="00B63566" w:rsidP="002D6914">
      <w:pPr>
        <w:autoSpaceDE w:val="0"/>
        <w:autoSpaceDN w:val="0"/>
        <w:adjustRightInd w:val="0"/>
        <w:spacing w:after="0"/>
        <w:jc w:val="both"/>
        <w:rPr>
          <w:rFonts w:ascii="Times New Roman" w:hAnsi="Times New Roman" w:cs="Times New Roman"/>
          <w:b/>
          <w:sz w:val="24"/>
          <w:szCs w:val="24"/>
          <w:lang w:val="en-GB"/>
        </w:rPr>
      </w:pPr>
      <w:r w:rsidRPr="009E5BA7">
        <w:rPr>
          <w:rFonts w:ascii="Times New Roman" w:hAnsi="Times New Roman" w:cs="Times New Roman"/>
          <w:sz w:val="24"/>
          <w:szCs w:val="24"/>
          <w:lang w:val="en-GB"/>
        </w:rPr>
        <w:t xml:space="preserve">This </w:t>
      </w:r>
      <w:r w:rsidR="00150B80">
        <w:rPr>
          <w:rFonts w:ascii="Times New Roman" w:hAnsi="Times New Roman" w:cs="Times New Roman"/>
          <w:sz w:val="24"/>
          <w:szCs w:val="24"/>
          <w:lang w:val="en-GB"/>
        </w:rPr>
        <w:t>study</w:t>
      </w:r>
      <w:r w:rsidRPr="009E5BA7">
        <w:rPr>
          <w:rFonts w:ascii="Times New Roman" w:hAnsi="Times New Roman" w:cs="Times New Roman"/>
          <w:sz w:val="24"/>
          <w:szCs w:val="24"/>
          <w:lang w:val="en-GB"/>
        </w:rPr>
        <w:t xml:space="preserve"> is registered in the European Union Clinical Trials Register, n</w:t>
      </w:r>
      <w:r w:rsidR="00150B80">
        <w:rPr>
          <w:rFonts w:ascii="Times New Roman" w:hAnsi="Times New Roman" w:cs="Times New Roman"/>
          <w:sz w:val="24"/>
          <w:szCs w:val="24"/>
          <w:lang w:val="en-GB"/>
        </w:rPr>
        <w:t>umber</w:t>
      </w:r>
      <w:r w:rsidRPr="009E5BA7">
        <w:rPr>
          <w:rFonts w:ascii="Times New Roman" w:hAnsi="Times New Roman" w:cs="Times New Roman"/>
          <w:sz w:val="24"/>
          <w:szCs w:val="24"/>
          <w:lang w:val="en-GB"/>
        </w:rPr>
        <w:t xml:space="preserve"> 2013-004664-58.</w:t>
      </w:r>
    </w:p>
    <w:p w14:paraId="7D3CD567" w14:textId="77777777" w:rsidR="00830D9B" w:rsidRDefault="00830D9B" w:rsidP="002D6914">
      <w:pPr>
        <w:autoSpaceDE w:val="0"/>
        <w:autoSpaceDN w:val="0"/>
        <w:adjustRightInd w:val="0"/>
        <w:spacing w:after="0"/>
        <w:jc w:val="both"/>
        <w:rPr>
          <w:rFonts w:ascii="Times New Roman" w:hAnsi="Times New Roman" w:cs="Times New Roman"/>
          <w:b/>
          <w:sz w:val="24"/>
          <w:szCs w:val="24"/>
          <w:lang w:val="en-GB"/>
        </w:rPr>
      </w:pPr>
    </w:p>
    <w:p w14:paraId="6FC3C859" w14:textId="44E0C044" w:rsidR="006B3D94" w:rsidRPr="002D6914" w:rsidRDefault="006B3D94" w:rsidP="002D6914">
      <w:pPr>
        <w:autoSpaceDE w:val="0"/>
        <w:autoSpaceDN w:val="0"/>
        <w:adjustRightInd w:val="0"/>
        <w:spacing w:after="0"/>
        <w:jc w:val="both"/>
        <w:rPr>
          <w:rFonts w:ascii="Times New Roman" w:hAnsi="Times New Roman" w:cs="Times New Roman"/>
          <w:sz w:val="24"/>
          <w:szCs w:val="24"/>
          <w:lang w:val="en-GB"/>
        </w:rPr>
      </w:pPr>
      <w:r w:rsidRPr="0040251B">
        <w:rPr>
          <w:rFonts w:ascii="Times New Roman" w:hAnsi="Times New Roman" w:cs="Times New Roman"/>
          <w:b/>
          <w:sz w:val="24"/>
          <w:szCs w:val="24"/>
          <w:lang w:val="en-GB"/>
        </w:rPr>
        <w:t>Role of the funding source</w:t>
      </w:r>
    </w:p>
    <w:p w14:paraId="09B7FCC2" w14:textId="482AC642" w:rsidR="006B3D94" w:rsidRPr="0040251B" w:rsidRDefault="006B3D94" w:rsidP="0040251B">
      <w:pPr>
        <w:jc w:val="both"/>
        <w:rPr>
          <w:rFonts w:ascii="Times New Roman" w:hAnsi="Times New Roman" w:cs="Times New Roman"/>
          <w:sz w:val="24"/>
          <w:szCs w:val="24"/>
          <w:lang w:val="en-GB"/>
        </w:rPr>
      </w:pPr>
      <w:r w:rsidRPr="0040251B">
        <w:rPr>
          <w:rFonts w:ascii="Times New Roman" w:hAnsi="Times New Roman" w:cs="Times New Roman"/>
          <w:sz w:val="24"/>
          <w:szCs w:val="24"/>
          <w:lang w:val="en-GB"/>
        </w:rPr>
        <w:t xml:space="preserve">The </w:t>
      </w:r>
      <w:r w:rsidR="0040251B">
        <w:rPr>
          <w:rFonts w:ascii="Times New Roman" w:hAnsi="Times New Roman" w:cs="Times New Roman"/>
          <w:sz w:val="24"/>
          <w:szCs w:val="24"/>
          <w:lang w:val="en-GB"/>
        </w:rPr>
        <w:t xml:space="preserve">financial </w:t>
      </w:r>
      <w:r w:rsidRPr="0040251B">
        <w:rPr>
          <w:rFonts w:ascii="Times New Roman" w:hAnsi="Times New Roman" w:cs="Times New Roman"/>
          <w:sz w:val="24"/>
          <w:szCs w:val="24"/>
          <w:lang w:val="en-GB"/>
        </w:rPr>
        <w:t>sponsors of the study had no role in study design,</w:t>
      </w:r>
      <w:r w:rsidR="0040251B">
        <w:rPr>
          <w:rFonts w:ascii="Times New Roman" w:hAnsi="Times New Roman" w:cs="Times New Roman"/>
          <w:sz w:val="24"/>
          <w:szCs w:val="24"/>
          <w:lang w:val="en-GB"/>
        </w:rPr>
        <w:t xml:space="preserve"> </w:t>
      </w:r>
      <w:r w:rsidRPr="0040251B">
        <w:rPr>
          <w:rFonts w:ascii="Times New Roman" w:hAnsi="Times New Roman" w:cs="Times New Roman"/>
          <w:sz w:val="24"/>
          <w:szCs w:val="24"/>
          <w:lang w:val="en-GB"/>
        </w:rPr>
        <w:t>data collection, analysis</w:t>
      </w:r>
      <w:r w:rsidR="008F0985">
        <w:rPr>
          <w:rFonts w:ascii="Times New Roman" w:hAnsi="Times New Roman" w:cs="Times New Roman"/>
          <w:sz w:val="24"/>
          <w:szCs w:val="24"/>
          <w:lang w:val="en-GB"/>
        </w:rPr>
        <w:t>,</w:t>
      </w:r>
      <w:r w:rsidR="00524E37">
        <w:rPr>
          <w:rFonts w:ascii="Times New Roman" w:hAnsi="Times New Roman" w:cs="Times New Roman"/>
          <w:sz w:val="24"/>
          <w:szCs w:val="24"/>
          <w:lang w:val="en-GB"/>
        </w:rPr>
        <w:t xml:space="preserve"> </w:t>
      </w:r>
      <w:r w:rsidRPr="0040251B">
        <w:rPr>
          <w:rFonts w:ascii="Times New Roman" w:hAnsi="Times New Roman" w:cs="Times New Roman"/>
          <w:sz w:val="24"/>
          <w:szCs w:val="24"/>
          <w:lang w:val="en-GB"/>
        </w:rPr>
        <w:t>interpretation</w:t>
      </w:r>
      <w:r w:rsidR="00524E37">
        <w:rPr>
          <w:rFonts w:ascii="Times New Roman" w:hAnsi="Times New Roman" w:cs="Times New Roman"/>
          <w:sz w:val="24"/>
          <w:szCs w:val="24"/>
          <w:lang w:val="en-GB"/>
        </w:rPr>
        <w:t xml:space="preserve"> of </w:t>
      </w:r>
      <w:r w:rsidR="008F0985">
        <w:rPr>
          <w:rFonts w:ascii="Times New Roman" w:hAnsi="Times New Roman" w:cs="Times New Roman"/>
          <w:sz w:val="24"/>
          <w:szCs w:val="24"/>
          <w:lang w:val="en-GB"/>
        </w:rPr>
        <w:t xml:space="preserve">the </w:t>
      </w:r>
      <w:r w:rsidR="00524E37">
        <w:rPr>
          <w:rFonts w:ascii="Times New Roman" w:hAnsi="Times New Roman" w:cs="Times New Roman"/>
          <w:sz w:val="24"/>
          <w:szCs w:val="24"/>
          <w:lang w:val="en-GB"/>
        </w:rPr>
        <w:t>data</w:t>
      </w:r>
      <w:r w:rsidRPr="0040251B">
        <w:rPr>
          <w:rFonts w:ascii="Times New Roman" w:hAnsi="Times New Roman" w:cs="Times New Roman"/>
          <w:sz w:val="24"/>
          <w:szCs w:val="24"/>
          <w:lang w:val="en-GB"/>
        </w:rPr>
        <w:t>, or</w:t>
      </w:r>
      <w:r w:rsidR="0040251B">
        <w:rPr>
          <w:rFonts w:ascii="Times New Roman" w:hAnsi="Times New Roman" w:cs="Times New Roman"/>
          <w:sz w:val="24"/>
          <w:szCs w:val="24"/>
          <w:lang w:val="en-GB"/>
        </w:rPr>
        <w:t xml:space="preserve"> </w:t>
      </w:r>
      <w:r w:rsidR="00524E37">
        <w:rPr>
          <w:rFonts w:ascii="Times New Roman" w:hAnsi="Times New Roman" w:cs="Times New Roman"/>
          <w:sz w:val="24"/>
          <w:szCs w:val="24"/>
          <w:lang w:val="en-GB"/>
        </w:rPr>
        <w:t xml:space="preserve">in </w:t>
      </w:r>
      <w:r w:rsidRPr="0040251B">
        <w:rPr>
          <w:rFonts w:ascii="Times New Roman" w:hAnsi="Times New Roman" w:cs="Times New Roman"/>
          <w:sz w:val="24"/>
          <w:szCs w:val="24"/>
          <w:lang w:val="en-GB"/>
        </w:rPr>
        <w:t xml:space="preserve">writing of the report. </w:t>
      </w:r>
      <w:r w:rsidR="00BB25FB">
        <w:rPr>
          <w:rFonts w:ascii="Times New Roman" w:hAnsi="Times New Roman" w:cs="Times New Roman"/>
          <w:sz w:val="24"/>
          <w:szCs w:val="24"/>
          <w:lang w:val="en-GB"/>
        </w:rPr>
        <w:t>HEK</w:t>
      </w:r>
      <w:r w:rsidR="001B75EC">
        <w:rPr>
          <w:rFonts w:ascii="Times New Roman" w:hAnsi="Times New Roman" w:cs="Times New Roman"/>
          <w:sz w:val="24"/>
          <w:szCs w:val="24"/>
          <w:lang w:val="en-GB"/>
        </w:rPr>
        <w:t>, FFB</w:t>
      </w:r>
      <w:r w:rsidR="00BB25FB">
        <w:rPr>
          <w:rFonts w:ascii="Times New Roman" w:hAnsi="Times New Roman" w:cs="Times New Roman"/>
          <w:sz w:val="24"/>
          <w:szCs w:val="24"/>
          <w:lang w:val="en-GB"/>
        </w:rPr>
        <w:t xml:space="preserve"> and KGN had access to the raw data. </w:t>
      </w:r>
      <w:r w:rsidR="0040251B" w:rsidRPr="0040251B">
        <w:rPr>
          <w:rFonts w:ascii="Times New Roman" w:hAnsi="Times New Roman" w:cs="Times New Roman"/>
          <w:sz w:val="24"/>
          <w:szCs w:val="24"/>
          <w:lang w:val="en-GB"/>
        </w:rPr>
        <w:t>The</w:t>
      </w:r>
      <w:r w:rsidR="0040251B">
        <w:rPr>
          <w:rFonts w:ascii="Times New Roman" w:hAnsi="Times New Roman" w:cs="Times New Roman"/>
          <w:sz w:val="24"/>
          <w:szCs w:val="24"/>
          <w:lang w:val="en-GB"/>
        </w:rPr>
        <w:t xml:space="preserve"> </w:t>
      </w:r>
      <w:r w:rsidR="0040251B" w:rsidRPr="0040251B">
        <w:rPr>
          <w:rFonts w:ascii="Times New Roman" w:hAnsi="Times New Roman" w:cs="Times New Roman"/>
          <w:sz w:val="24"/>
          <w:szCs w:val="24"/>
          <w:lang w:val="en-GB"/>
        </w:rPr>
        <w:t xml:space="preserve">corresponding author had full access to all </w:t>
      </w:r>
      <w:r w:rsidR="008F0985">
        <w:rPr>
          <w:rFonts w:ascii="Times New Roman" w:hAnsi="Times New Roman" w:cs="Times New Roman"/>
          <w:sz w:val="24"/>
          <w:szCs w:val="24"/>
          <w:lang w:val="en-GB"/>
        </w:rPr>
        <w:t xml:space="preserve">of </w:t>
      </w:r>
      <w:r w:rsidR="0040251B" w:rsidRPr="0040251B">
        <w:rPr>
          <w:rFonts w:ascii="Times New Roman" w:hAnsi="Times New Roman" w:cs="Times New Roman"/>
          <w:sz w:val="24"/>
          <w:szCs w:val="24"/>
          <w:lang w:val="en-GB"/>
        </w:rPr>
        <w:t>the data and the final responsibility to</w:t>
      </w:r>
      <w:r w:rsidR="0040251B">
        <w:rPr>
          <w:rFonts w:ascii="Times New Roman" w:hAnsi="Times New Roman" w:cs="Times New Roman"/>
          <w:sz w:val="24"/>
          <w:szCs w:val="24"/>
          <w:lang w:val="en-GB"/>
        </w:rPr>
        <w:t xml:space="preserve"> </w:t>
      </w:r>
      <w:r w:rsidR="0040251B" w:rsidRPr="0040251B">
        <w:rPr>
          <w:rFonts w:ascii="Times New Roman" w:hAnsi="Times New Roman" w:cs="Times New Roman"/>
          <w:sz w:val="24"/>
          <w:szCs w:val="24"/>
          <w:lang w:val="en-GB"/>
        </w:rPr>
        <w:t>submit for publication.</w:t>
      </w:r>
    </w:p>
    <w:p w14:paraId="38FA5769" w14:textId="77777777" w:rsidR="008C5463" w:rsidRPr="009E5BA7" w:rsidRDefault="008C5463">
      <w:pPr>
        <w:rPr>
          <w:rFonts w:ascii="Times New Roman" w:hAnsi="Times New Roman" w:cs="Times New Roman"/>
          <w:b/>
          <w:sz w:val="24"/>
          <w:szCs w:val="24"/>
          <w:lang w:val="en-GB"/>
        </w:rPr>
      </w:pPr>
    </w:p>
    <w:p w14:paraId="70BB5290" w14:textId="1A1358A2" w:rsidR="0058382E" w:rsidRPr="009E5BA7" w:rsidRDefault="008C5463">
      <w:pPr>
        <w:rPr>
          <w:rFonts w:ascii="Times New Roman" w:hAnsi="Times New Roman" w:cs="Times New Roman"/>
          <w:b/>
          <w:sz w:val="24"/>
          <w:szCs w:val="24"/>
          <w:lang w:val="en-GB"/>
        </w:rPr>
      </w:pPr>
      <w:bookmarkStart w:id="40" w:name="_Hlk11677972"/>
      <w:r w:rsidRPr="009E5BA7">
        <w:rPr>
          <w:rFonts w:ascii="Times New Roman" w:hAnsi="Times New Roman" w:cs="Times New Roman"/>
          <w:b/>
          <w:sz w:val="24"/>
          <w:szCs w:val="24"/>
          <w:lang w:val="en-GB"/>
        </w:rPr>
        <w:t>Results</w:t>
      </w:r>
    </w:p>
    <w:p w14:paraId="336744E4" w14:textId="2C04BCC1" w:rsidR="00614DD1" w:rsidRDefault="00635971" w:rsidP="00CB75D3">
      <w:pPr>
        <w:jc w:val="both"/>
        <w:rPr>
          <w:rFonts w:ascii="Times New Roman" w:hAnsi="Times New Roman" w:cs="Times New Roman"/>
          <w:color w:val="0070C0"/>
          <w:sz w:val="24"/>
          <w:szCs w:val="24"/>
          <w:lang w:val="en-GB"/>
        </w:rPr>
      </w:pPr>
      <w:r w:rsidRPr="00A14720">
        <w:rPr>
          <w:rFonts w:ascii="Times New Roman" w:eastAsia="Calibri" w:hAnsi="Times New Roman" w:cs="Times New Roman"/>
          <w:sz w:val="24"/>
          <w:szCs w:val="24"/>
          <w:lang w:val="en-GB"/>
        </w:rPr>
        <w:t xml:space="preserve">Between June </w:t>
      </w:r>
      <w:r w:rsidR="00AB4D90">
        <w:rPr>
          <w:rFonts w:ascii="Times New Roman" w:eastAsia="Calibri" w:hAnsi="Times New Roman" w:cs="Times New Roman"/>
          <w:sz w:val="24"/>
          <w:szCs w:val="24"/>
          <w:lang w:val="en-GB"/>
        </w:rPr>
        <w:t>24,</w:t>
      </w:r>
      <w:r w:rsidR="000043CA">
        <w:rPr>
          <w:rFonts w:ascii="Times New Roman" w:eastAsia="Calibri" w:hAnsi="Times New Roman" w:cs="Times New Roman"/>
          <w:sz w:val="24"/>
          <w:szCs w:val="24"/>
          <w:lang w:val="en-GB"/>
        </w:rPr>
        <w:t xml:space="preserve"> </w:t>
      </w:r>
      <w:r w:rsidRPr="00A14720">
        <w:rPr>
          <w:rFonts w:ascii="Times New Roman" w:eastAsia="Calibri" w:hAnsi="Times New Roman" w:cs="Times New Roman"/>
          <w:sz w:val="24"/>
          <w:szCs w:val="24"/>
          <w:lang w:val="en-GB"/>
        </w:rPr>
        <w:t>2014</w:t>
      </w:r>
      <w:r w:rsidR="000043CA">
        <w:rPr>
          <w:rFonts w:ascii="Times New Roman" w:eastAsia="Calibri" w:hAnsi="Times New Roman" w:cs="Times New Roman"/>
          <w:sz w:val="24"/>
          <w:szCs w:val="24"/>
          <w:lang w:val="en-GB"/>
        </w:rPr>
        <w:t>,</w:t>
      </w:r>
      <w:r w:rsidRPr="00A14720">
        <w:rPr>
          <w:rFonts w:ascii="Times New Roman" w:eastAsia="Calibri" w:hAnsi="Times New Roman" w:cs="Times New Roman"/>
          <w:sz w:val="24"/>
          <w:szCs w:val="24"/>
          <w:lang w:val="en-GB"/>
        </w:rPr>
        <w:t xml:space="preserve"> and August</w:t>
      </w:r>
      <w:r w:rsidR="000043CA">
        <w:rPr>
          <w:rFonts w:ascii="Times New Roman" w:eastAsia="Calibri" w:hAnsi="Times New Roman" w:cs="Times New Roman"/>
          <w:sz w:val="24"/>
          <w:szCs w:val="24"/>
          <w:lang w:val="en-GB"/>
        </w:rPr>
        <w:t xml:space="preserve"> 23,</w:t>
      </w:r>
      <w:r w:rsidRPr="00A14720">
        <w:rPr>
          <w:rFonts w:ascii="Times New Roman" w:eastAsia="Calibri" w:hAnsi="Times New Roman" w:cs="Times New Roman"/>
          <w:sz w:val="24"/>
          <w:szCs w:val="24"/>
          <w:lang w:val="en-GB"/>
        </w:rPr>
        <w:t xml:space="preserve"> 2016, </w:t>
      </w:r>
      <w:r>
        <w:rPr>
          <w:rFonts w:ascii="Times New Roman" w:eastAsia="Calibri" w:hAnsi="Times New Roman" w:cs="Times New Roman"/>
          <w:sz w:val="24"/>
          <w:szCs w:val="24"/>
          <w:lang w:val="en-GB"/>
        </w:rPr>
        <w:t>102 patients were</w:t>
      </w:r>
      <w:r w:rsidR="000928AF">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screened, of whom 90 were </w:t>
      </w:r>
      <w:r w:rsidRPr="00EB79B8">
        <w:rPr>
          <w:rFonts w:ascii="Times New Roman" w:eastAsia="Calibri" w:hAnsi="Times New Roman" w:cs="Times New Roman"/>
          <w:sz w:val="24"/>
          <w:szCs w:val="24"/>
          <w:lang w:val="en-GB"/>
        </w:rPr>
        <w:t xml:space="preserve">randomly assigned </w:t>
      </w:r>
      <w:r w:rsidRPr="00AE3D56">
        <w:rPr>
          <w:rFonts w:ascii="Times New Roman" w:eastAsia="Calibri" w:hAnsi="Times New Roman" w:cs="Times New Roman"/>
          <w:sz w:val="24"/>
          <w:szCs w:val="24"/>
          <w:lang w:val="en-GB"/>
        </w:rPr>
        <w:t xml:space="preserve">to </w:t>
      </w:r>
      <w:r w:rsidR="00B76F90" w:rsidRPr="00AE3D56">
        <w:rPr>
          <w:rFonts w:ascii="Times New Roman" w:eastAsia="Calibri" w:hAnsi="Times New Roman" w:cs="Times New Roman"/>
          <w:sz w:val="24"/>
          <w:szCs w:val="24"/>
          <w:lang w:val="en-GB"/>
        </w:rPr>
        <w:t xml:space="preserve">receive </w:t>
      </w:r>
      <w:r w:rsidRPr="00AE3D56">
        <w:rPr>
          <w:rFonts w:ascii="Times New Roman" w:eastAsia="Calibri" w:hAnsi="Times New Roman" w:cs="Times New Roman"/>
          <w:sz w:val="24"/>
          <w:szCs w:val="24"/>
          <w:lang w:val="en-GB"/>
        </w:rPr>
        <w:t xml:space="preserve">either </w:t>
      </w:r>
      <w:r>
        <w:rPr>
          <w:rFonts w:ascii="Times New Roman" w:eastAsia="Calibri" w:hAnsi="Times New Roman" w:cs="Times New Roman"/>
          <w:sz w:val="24"/>
          <w:szCs w:val="24"/>
          <w:lang w:val="en-GB"/>
        </w:rPr>
        <w:t>azithromycin (n=49) or placebo (n=41)</w:t>
      </w:r>
      <w:r w:rsidRPr="00ED3175">
        <w:rPr>
          <w:rFonts w:ascii="Times New Roman" w:hAnsi="Times New Roman" w:cs="Times New Roman"/>
          <w:sz w:val="24"/>
          <w:szCs w:val="24"/>
          <w:lang w:val="en-GB"/>
        </w:rPr>
        <w:t xml:space="preserve"> (</w:t>
      </w:r>
      <w:r w:rsidR="00BE49DE">
        <w:rPr>
          <w:rFonts w:ascii="Times New Roman" w:hAnsi="Times New Roman" w:cs="Times New Roman"/>
          <w:sz w:val="24"/>
          <w:szCs w:val="24"/>
          <w:lang w:val="en-GB"/>
        </w:rPr>
        <w:t>f</w:t>
      </w:r>
      <w:r w:rsidRPr="00ED3175">
        <w:rPr>
          <w:rFonts w:ascii="Times New Roman" w:hAnsi="Times New Roman" w:cs="Times New Roman"/>
          <w:sz w:val="24"/>
          <w:szCs w:val="24"/>
          <w:lang w:val="en-GB"/>
        </w:rPr>
        <w:t>igure 1).</w:t>
      </w:r>
      <w:r w:rsidRPr="009E5BA7">
        <w:rPr>
          <w:rFonts w:ascii="Times New Roman" w:eastAsia="Calibri" w:hAnsi="Times New Roman" w:cs="Times New Roman"/>
          <w:sz w:val="24"/>
          <w:szCs w:val="24"/>
          <w:lang w:val="en-GB"/>
        </w:rPr>
        <w:t xml:space="preserve"> </w:t>
      </w:r>
      <w:r w:rsidR="00545C29" w:rsidRPr="00ED3175">
        <w:rPr>
          <w:rFonts w:ascii="Times New Roman" w:hAnsi="Times New Roman" w:cs="Times New Roman"/>
          <w:sz w:val="24"/>
          <w:szCs w:val="24"/>
          <w:lang w:val="en-GB"/>
        </w:rPr>
        <w:t>Follow-up of the last pa</w:t>
      </w:r>
      <w:r w:rsidR="00CF4DEE">
        <w:rPr>
          <w:rFonts w:ascii="Times New Roman" w:hAnsi="Times New Roman" w:cs="Times New Roman"/>
          <w:sz w:val="24"/>
          <w:szCs w:val="24"/>
          <w:lang w:val="en-GB"/>
        </w:rPr>
        <w:t>rticipant</w:t>
      </w:r>
      <w:r w:rsidR="00545C29" w:rsidRPr="00ED3175">
        <w:rPr>
          <w:rFonts w:ascii="Times New Roman" w:hAnsi="Times New Roman" w:cs="Times New Roman"/>
          <w:sz w:val="24"/>
          <w:szCs w:val="24"/>
          <w:lang w:val="en-GB"/>
        </w:rPr>
        <w:t xml:space="preserve"> ended in May 2017. The study was ended without</w:t>
      </w:r>
      <w:r w:rsidR="00ED3175" w:rsidRPr="00ED3175">
        <w:rPr>
          <w:rFonts w:ascii="Times New Roman" w:hAnsi="Times New Roman" w:cs="Times New Roman"/>
          <w:sz w:val="24"/>
          <w:szCs w:val="24"/>
          <w:lang w:val="en-GB"/>
        </w:rPr>
        <w:t xml:space="preserve"> </w:t>
      </w:r>
      <w:r w:rsidR="00545C29" w:rsidRPr="00ED3175">
        <w:rPr>
          <w:rFonts w:ascii="Times New Roman" w:hAnsi="Times New Roman" w:cs="Times New Roman"/>
          <w:sz w:val="24"/>
          <w:szCs w:val="24"/>
          <w:lang w:val="en-GB"/>
        </w:rPr>
        <w:t xml:space="preserve">having </w:t>
      </w:r>
      <w:r w:rsidR="0057562C">
        <w:rPr>
          <w:rFonts w:ascii="Times New Roman" w:hAnsi="Times New Roman" w:cs="Times New Roman"/>
          <w:sz w:val="24"/>
          <w:szCs w:val="24"/>
          <w:lang w:val="en-GB"/>
        </w:rPr>
        <w:t xml:space="preserve">included </w:t>
      </w:r>
      <w:r w:rsidR="00545C29" w:rsidRPr="00545C29">
        <w:rPr>
          <w:rFonts w:ascii="Times New Roman" w:hAnsi="Times New Roman" w:cs="Times New Roman"/>
          <w:sz w:val="24"/>
          <w:szCs w:val="24"/>
          <w:lang w:val="en-GB"/>
        </w:rPr>
        <w:t xml:space="preserve">the </w:t>
      </w:r>
      <w:r w:rsidR="00545C29">
        <w:rPr>
          <w:rFonts w:ascii="Times New Roman" w:hAnsi="Times New Roman" w:cs="Times New Roman"/>
          <w:sz w:val="24"/>
          <w:szCs w:val="24"/>
          <w:lang w:val="en-GB"/>
        </w:rPr>
        <w:t>planned number of</w:t>
      </w:r>
      <w:r w:rsidR="0057562C">
        <w:rPr>
          <w:rFonts w:ascii="Times New Roman" w:hAnsi="Times New Roman" w:cs="Times New Roman"/>
          <w:sz w:val="24"/>
          <w:szCs w:val="24"/>
          <w:lang w:val="en-GB"/>
        </w:rPr>
        <w:t xml:space="preserve"> participants due </w:t>
      </w:r>
      <w:r w:rsidR="0057562C" w:rsidRPr="00436B58">
        <w:rPr>
          <w:rFonts w:ascii="Times New Roman" w:hAnsi="Times New Roman" w:cs="Times New Roman"/>
          <w:sz w:val="24"/>
          <w:szCs w:val="24"/>
          <w:lang w:val="en-GB"/>
        </w:rPr>
        <w:t xml:space="preserve">to </w:t>
      </w:r>
      <w:r w:rsidR="001A7CEF" w:rsidRPr="001A7CEF">
        <w:rPr>
          <w:rFonts w:ascii="Times New Roman" w:hAnsi="Times New Roman" w:cs="Times New Roman"/>
          <w:sz w:val="24"/>
          <w:szCs w:val="24"/>
          <w:lang w:val="en-GB"/>
        </w:rPr>
        <w:t>recruitment difficulties</w:t>
      </w:r>
      <w:r w:rsidR="00545C29">
        <w:rPr>
          <w:rFonts w:ascii="Times New Roman" w:hAnsi="Times New Roman" w:cs="Times New Roman"/>
          <w:sz w:val="24"/>
          <w:szCs w:val="24"/>
          <w:lang w:val="en-GB"/>
        </w:rPr>
        <w:t>,</w:t>
      </w:r>
      <w:r w:rsidR="001A7CEF">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A7CEF">
        <w:rPr>
          <w:rFonts w:ascii="Times New Roman" w:hAnsi="Times New Roman" w:cs="Times New Roman"/>
          <w:sz w:val="24"/>
          <w:szCs w:val="24"/>
          <w:lang w:val="en-GB"/>
        </w:rPr>
      </w:r>
      <w:r w:rsidR="001A7CEF">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1A7CEF">
        <w:rPr>
          <w:rFonts w:ascii="Times New Roman" w:hAnsi="Times New Roman" w:cs="Times New Roman"/>
          <w:sz w:val="24"/>
          <w:szCs w:val="24"/>
          <w:lang w:val="en-GB"/>
        </w:rPr>
        <w:fldChar w:fldCharType="end"/>
      </w:r>
      <w:r w:rsidR="00545C29">
        <w:rPr>
          <w:rFonts w:ascii="Times New Roman" w:hAnsi="Times New Roman" w:cs="Times New Roman"/>
          <w:sz w:val="24"/>
          <w:szCs w:val="24"/>
          <w:lang w:val="en-GB"/>
        </w:rPr>
        <w:t xml:space="preserve"> despite a prolonged recruitment period</w:t>
      </w:r>
      <w:r w:rsidR="004E03BB">
        <w:rPr>
          <w:rFonts w:ascii="Times New Roman" w:hAnsi="Times New Roman" w:cs="Times New Roman"/>
          <w:sz w:val="24"/>
          <w:szCs w:val="24"/>
          <w:lang w:val="en-GB"/>
        </w:rPr>
        <w:t>, and lack of funding</w:t>
      </w:r>
      <w:r w:rsidR="00545C29">
        <w:rPr>
          <w:rFonts w:ascii="Times New Roman" w:hAnsi="Times New Roman" w:cs="Times New Roman"/>
          <w:sz w:val="24"/>
          <w:szCs w:val="24"/>
          <w:lang w:val="en-GB"/>
        </w:rPr>
        <w:t xml:space="preserve">. </w:t>
      </w:r>
      <w:r w:rsidR="0072580E">
        <w:rPr>
          <w:rFonts w:ascii="Times New Roman" w:hAnsi="Times New Roman" w:cs="Times New Roman"/>
          <w:sz w:val="24"/>
          <w:szCs w:val="24"/>
          <w:lang w:val="en-GB"/>
        </w:rPr>
        <w:t xml:space="preserve">The decision to terminate the </w:t>
      </w:r>
      <w:r w:rsidR="00EB2706">
        <w:rPr>
          <w:rFonts w:ascii="Times New Roman" w:hAnsi="Times New Roman" w:cs="Times New Roman"/>
          <w:sz w:val="24"/>
          <w:szCs w:val="24"/>
          <w:lang w:val="en-GB"/>
        </w:rPr>
        <w:t xml:space="preserve">study </w:t>
      </w:r>
      <w:r w:rsidR="0072580E">
        <w:rPr>
          <w:rFonts w:ascii="Times New Roman" w:hAnsi="Times New Roman" w:cs="Times New Roman"/>
          <w:sz w:val="24"/>
          <w:szCs w:val="24"/>
          <w:lang w:val="en-GB"/>
        </w:rPr>
        <w:t xml:space="preserve">prematurely </w:t>
      </w:r>
      <w:r w:rsidR="000B4972">
        <w:rPr>
          <w:rFonts w:ascii="Times New Roman" w:hAnsi="Times New Roman" w:cs="Times New Roman"/>
          <w:sz w:val="24"/>
          <w:szCs w:val="24"/>
          <w:lang w:val="en-GB"/>
        </w:rPr>
        <w:t>(</w:t>
      </w:r>
      <w:r w:rsidR="0072580E">
        <w:rPr>
          <w:rFonts w:ascii="Times New Roman" w:hAnsi="Times New Roman" w:cs="Times New Roman"/>
          <w:sz w:val="24"/>
          <w:szCs w:val="24"/>
          <w:lang w:val="en-GB"/>
        </w:rPr>
        <w:t>in regard of the planned number of participants</w:t>
      </w:r>
      <w:r w:rsidR="000B4972">
        <w:rPr>
          <w:rFonts w:ascii="Times New Roman" w:hAnsi="Times New Roman" w:cs="Times New Roman"/>
          <w:sz w:val="24"/>
          <w:szCs w:val="24"/>
          <w:lang w:val="en-GB"/>
        </w:rPr>
        <w:t>)</w:t>
      </w:r>
      <w:r w:rsidR="0072580E">
        <w:rPr>
          <w:rFonts w:ascii="Times New Roman" w:hAnsi="Times New Roman" w:cs="Times New Roman"/>
          <w:sz w:val="24"/>
          <w:szCs w:val="24"/>
          <w:lang w:val="en-GB"/>
        </w:rPr>
        <w:t xml:space="preserve"> was made by the </w:t>
      </w:r>
      <w:r w:rsidR="002E6A9E">
        <w:rPr>
          <w:rFonts w:ascii="Times New Roman" w:hAnsi="Times New Roman" w:cs="Times New Roman"/>
          <w:sz w:val="24"/>
          <w:szCs w:val="24"/>
          <w:lang w:val="en-GB"/>
        </w:rPr>
        <w:t>coordinating investigator team</w:t>
      </w:r>
      <w:r w:rsidR="0072580E">
        <w:rPr>
          <w:rFonts w:ascii="Times New Roman" w:hAnsi="Times New Roman" w:cs="Times New Roman"/>
          <w:sz w:val="24"/>
          <w:szCs w:val="24"/>
          <w:lang w:val="en-GB"/>
        </w:rPr>
        <w:t xml:space="preserve"> and the principal investigators. No interim analyses </w:t>
      </w:r>
      <w:r w:rsidR="00954589">
        <w:rPr>
          <w:rFonts w:ascii="Times New Roman" w:hAnsi="Times New Roman" w:cs="Times New Roman"/>
          <w:sz w:val="24"/>
          <w:szCs w:val="24"/>
          <w:lang w:val="en-GB"/>
        </w:rPr>
        <w:t xml:space="preserve">or renewed power calculations </w:t>
      </w:r>
      <w:r w:rsidR="0072580E">
        <w:rPr>
          <w:rFonts w:ascii="Times New Roman" w:hAnsi="Times New Roman" w:cs="Times New Roman"/>
          <w:sz w:val="24"/>
          <w:szCs w:val="24"/>
          <w:lang w:val="en-GB"/>
        </w:rPr>
        <w:t xml:space="preserve">had been performed </w:t>
      </w:r>
      <w:r w:rsidR="00875544">
        <w:rPr>
          <w:rFonts w:ascii="Times New Roman" w:hAnsi="Times New Roman" w:cs="Times New Roman"/>
          <w:sz w:val="24"/>
          <w:szCs w:val="24"/>
          <w:lang w:val="en-GB"/>
        </w:rPr>
        <w:t>at the time</w:t>
      </w:r>
      <w:r w:rsidR="0072580E">
        <w:rPr>
          <w:rFonts w:ascii="Times New Roman" w:hAnsi="Times New Roman" w:cs="Times New Roman"/>
          <w:sz w:val="24"/>
          <w:szCs w:val="24"/>
          <w:lang w:val="en-GB"/>
        </w:rPr>
        <w:t xml:space="preserve"> the </w:t>
      </w:r>
      <w:r w:rsidR="00EB2706">
        <w:rPr>
          <w:rFonts w:ascii="Times New Roman" w:hAnsi="Times New Roman" w:cs="Times New Roman"/>
          <w:sz w:val="24"/>
          <w:szCs w:val="24"/>
          <w:lang w:val="en-GB"/>
        </w:rPr>
        <w:t>study</w:t>
      </w:r>
      <w:r w:rsidR="0072580E">
        <w:rPr>
          <w:rFonts w:ascii="Times New Roman" w:hAnsi="Times New Roman" w:cs="Times New Roman"/>
          <w:sz w:val="24"/>
          <w:szCs w:val="24"/>
          <w:lang w:val="en-GB"/>
        </w:rPr>
        <w:t xml:space="preserve"> was terminated. </w:t>
      </w:r>
      <w:r w:rsidR="009A1DCA" w:rsidRPr="009E5BA7">
        <w:rPr>
          <w:rFonts w:ascii="Times New Roman" w:hAnsi="Times New Roman" w:cs="Times New Roman"/>
          <w:sz w:val="24"/>
          <w:szCs w:val="24"/>
          <w:lang w:val="en-GB"/>
        </w:rPr>
        <w:t>Th</w:t>
      </w:r>
      <w:r w:rsidR="009A1DCA" w:rsidRPr="00C90CCC">
        <w:rPr>
          <w:rFonts w:ascii="Times New Roman" w:hAnsi="Times New Roman" w:cs="Times New Roman"/>
          <w:sz w:val="24"/>
          <w:szCs w:val="24"/>
          <w:lang w:val="en-GB"/>
        </w:rPr>
        <w:t xml:space="preserve">e </w:t>
      </w:r>
      <w:r w:rsidR="00FE743D" w:rsidRPr="00C90CCC">
        <w:rPr>
          <w:rFonts w:ascii="Times New Roman" w:hAnsi="Times New Roman" w:cs="Times New Roman"/>
          <w:sz w:val="24"/>
          <w:szCs w:val="24"/>
          <w:lang w:val="en-GB"/>
        </w:rPr>
        <w:t xml:space="preserve">treatment </w:t>
      </w:r>
      <w:r w:rsidR="009A1DCA" w:rsidRPr="00C90CCC">
        <w:rPr>
          <w:rFonts w:ascii="Times New Roman" w:hAnsi="Times New Roman" w:cs="Times New Roman"/>
          <w:sz w:val="24"/>
          <w:szCs w:val="24"/>
          <w:lang w:val="en-GB"/>
        </w:rPr>
        <w:t xml:space="preserve">groups </w:t>
      </w:r>
      <w:r w:rsidR="003967F2" w:rsidRPr="00C90CCC">
        <w:rPr>
          <w:rFonts w:ascii="Times New Roman" w:hAnsi="Times New Roman" w:cs="Times New Roman"/>
          <w:sz w:val="24"/>
          <w:szCs w:val="24"/>
          <w:lang w:val="en-GB"/>
        </w:rPr>
        <w:t>had</w:t>
      </w:r>
      <w:r w:rsidR="009A1DCA" w:rsidRPr="00C90CCC">
        <w:rPr>
          <w:rFonts w:ascii="Times New Roman" w:hAnsi="Times New Roman" w:cs="Times New Roman"/>
          <w:sz w:val="24"/>
          <w:szCs w:val="24"/>
          <w:lang w:val="en-GB"/>
        </w:rPr>
        <w:t xml:space="preserve"> very similar</w:t>
      </w:r>
      <w:r w:rsidR="003967F2" w:rsidRPr="00C90CCC">
        <w:rPr>
          <w:rFonts w:ascii="Times New Roman" w:hAnsi="Times New Roman" w:cs="Times New Roman"/>
          <w:sz w:val="24"/>
          <w:szCs w:val="24"/>
          <w:lang w:val="en-GB"/>
        </w:rPr>
        <w:t xml:space="preserve"> </w:t>
      </w:r>
      <w:r w:rsidR="008B2A6B" w:rsidRPr="00C90CCC">
        <w:rPr>
          <w:rFonts w:ascii="Times New Roman" w:hAnsi="Times New Roman" w:cs="Times New Roman"/>
          <w:sz w:val="24"/>
          <w:szCs w:val="24"/>
          <w:lang w:val="en-GB"/>
        </w:rPr>
        <w:t xml:space="preserve">baseline </w:t>
      </w:r>
      <w:r w:rsidR="003967F2" w:rsidRPr="008F6C45">
        <w:rPr>
          <w:rFonts w:ascii="Times New Roman" w:hAnsi="Times New Roman" w:cs="Times New Roman"/>
          <w:sz w:val="24"/>
          <w:szCs w:val="24"/>
          <w:lang w:val="en-GB"/>
        </w:rPr>
        <w:t>characteristics</w:t>
      </w:r>
      <w:r w:rsidR="008B2A6B" w:rsidRPr="008F6C45">
        <w:rPr>
          <w:rFonts w:ascii="Times New Roman" w:hAnsi="Times New Roman" w:cs="Times New Roman"/>
          <w:sz w:val="24"/>
          <w:szCs w:val="24"/>
          <w:lang w:val="en-GB"/>
        </w:rPr>
        <w:t xml:space="preserve"> (</w:t>
      </w:r>
      <w:r w:rsidR="00867042">
        <w:rPr>
          <w:rFonts w:ascii="Times New Roman" w:hAnsi="Times New Roman" w:cs="Times New Roman"/>
          <w:sz w:val="24"/>
          <w:szCs w:val="24"/>
          <w:lang w:val="en-GB"/>
        </w:rPr>
        <w:t>t</w:t>
      </w:r>
      <w:r w:rsidR="008B2A6B" w:rsidRPr="008F6C45">
        <w:rPr>
          <w:rFonts w:ascii="Times New Roman" w:hAnsi="Times New Roman" w:cs="Times New Roman"/>
          <w:sz w:val="24"/>
          <w:szCs w:val="24"/>
          <w:lang w:val="en-GB"/>
        </w:rPr>
        <w:t>able 1)</w:t>
      </w:r>
      <w:r w:rsidR="00E84626">
        <w:rPr>
          <w:rFonts w:ascii="Times New Roman" w:hAnsi="Times New Roman" w:cs="Times New Roman"/>
          <w:sz w:val="24"/>
          <w:szCs w:val="24"/>
          <w:lang w:val="en-GB"/>
        </w:rPr>
        <w:t xml:space="preserve">, </w:t>
      </w:r>
      <w:r w:rsidR="00D63462" w:rsidRPr="004C64CD">
        <w:rPr>
          <w:rFonts w:ascii="Times New Roman" w:hAnsi="Times New Roman" w:cs="Times New Roman"/>
          <w:sz w:val="24"/>
          <w:szCs w:val="24"/>
          <w:lang w:val="en-GB"/>
        </w:rPr>
        <w:t xml:space="preserve">except lower mean Raw </w:t>
      </w:r>
      <w:r w:rsidR="00D63462">
        <w:rPr>
          <w:rFonts w:ascii="Times New Roman" w:hAnsi="Times New Roman" w:cs="Times New Roman"/>
          <w:sz w:val="24"/>
          <w:szCs w:val="24"/>
          <w:lang w:val="en-GB"/>
        </w:rPr>
        <w:t>percent</w:t>
      </w:r>
      <w:r w:rsidR="00D63462" w:rsidRPr="004C64CD">
        <w:rPr>
          <w:rFonts w:ascii="Times New Roman" w:hAnsi="Times New Roman" w:cs="Times New Roman"/>
          <w:sz w:val="24"/>
          <w:szCs w:val="24"/>
          <w:lang w:val="en-GB"/>
        </w:rPr>
        <w:t xml:space="preserve"> predicted in the azithromycin group than in the placebo group (126·2 </w:t>
      </w:r>
      <w:r w:rsidR="00D63462" w:rsidRPr="008466AA">
        <w:rPr>
          <w:rFonts w:ascii="Times New Roman" w:hAnsi="Times New Roman" w:cs="Times New Roman"/>
          <w:i/>
          <w:sz w:val="24"/>
          <w:szCs w:val="24"/>
          <w:lang w:val="en-GB"/>
        </w:rPr>
        <w:t>vs</w:t>
      </w:r>
      <w:r w:rsidR="00D63462" w:rsidRPr="004C64CD">
        <w:rPr>
          <w:rFonts w:ascii="Times New Roman" w:hAnsi="Times New Roman" w:cs="Times New Roman"/>
          <w:sz w:val="24"/>
          <w:szCs w:val="24"/>
          <w:lang w:val="en-GB"/>
        </w:rPr>
        <w:t xml:space="preserve"> 147·6), higher </w:t>
      </w:r>
      <w:r w:rsidR="00D63462">
        <w:rPr>
          <w:rFonts w:ascii="Times New Roman" w:hAnsi="Times New Roman" w:cs="Times New Roman"/>
          <w:sz w:val="24"/>
          <w:szCs w:val="24"/>
          <w:lang w:val="en-GB"/>
        </w:rPr>
        <w:t xml:space="preserve">mean </w:t>
      </w:r>
      <w:r w:rsidR="00D63462" w:rsidRPr="004C64CD">
        <w:rPr>
          <w:rFonts w:ascii="Times New Roman" w:hAnsi="Times New Roman" w:cs="Times New Roman"/>
          <w:sz w:val="24"/>
          <w:szCs w:val="24"/>
          <w:lang w:val="en-GB"/>
        </w:rPr>
        <w:t>Respiratory symptom scores on the QOL-PCD in the azithromycin gr</w:t>
      </w:r>
      <w:r w:rsidR="00D63462" w:rsidRPr="0094316F">
        <w:rPr>
          <w:rFonts w:ascii="Times New Roman" w:hAnsi="Times New Roman" w:cs="Times New Roman"/>
          <w:sz w:val="24"/>
          <w:szCs w:val="24"/>
          <w:lang w:val="en-GB"/>
        </w:rPr>
        <w:t>oup (67</w:t>
      </w:r>
      <w:r w:rsidR="00D63462">
        <w:rPr>
          <w:rFonts w:ascii="Times New Roman" w:hAnsi="Times New Roman" w:cs="Times New Roman"/>
          <w:sz w:val="24"/>
          <w:szCs w:val="24"/>
          <w:lang w:val="en-GB"/>
        </w:rPr>
        <w:t>·</w:t>
      </w:r>
      <w:r w:rsidR="00D63462" w:rsidRPr="0094316F">
        <w:rPr>
          <w:rFonts w:ascii="Times New Roman" w:hAnsi="Times New Roman" w:cs="Times New Roman"/>
          <w:sz w:val="24"/>
          <w:szCs w:val="24"/>
          <w:lang w:val="en-GB"/>
        </w:rPr>
        <w:t xml:space="preserve">31 </w:t>
      </w:r>
      <w:r w:rsidR="00D63462" w:rsidRPr="008466AA">
        <w:rPr>
          <w:rFonts w:ascii="Times New Roman" w:hAnsi="Times New Roman" w:cs="Times New Roman"/>
          <w:i/>
          <w:sz w:val="24"/>
          <w:szCs w:val="24"/>
          <w:lang w:val="en-GB"/>
        </w:rPr>
        <w:t>vs</w:t>
      </w:r>
      <w:r w:rsidR="00D63462" w:rsidRPr="0094316F">
        <w:rPr>
          <w:rFonts w:ascii="Times New Roman" w:hAnsi="Times New Roman" w:cs="Times New Roman"/>
          <w:sz w:val="24"/>
          <w:szCs w:val="24"/>
          <w:lang w:val="en-GB"/>
        </w:rPr>
        <w:t xml:space="preserve"> 59</w:t>
      </w:r>
      <w:r w:rsidR="00D63462">
        <w:rPr>
          <w:rFonts w:ascii="Times New Roman" w:hAnsi="Times New Roman" w:cs="Times New Roman"/>
          <w:sz w:val="24"/>
          <w:szCs w:val="24"/>
          <w:lang w:val="en-GB"/>
        </w:rPr>
        <w:t>·</w:t>
      </w:r>
      <w:r w:rsidR="00D63462" w:rsidRPr="0094316F">
        <w:rPr>
          <w:rFonts w:ascii="Times New Roman" w:hAnsi="Times New Roman" w:cs="Times New Roman"/>
          <w:sz w:val="24"/>
          <w:szCs w:val="24"/>
          <w:lang w:val="en-GB"/>
        </w:rPr>
        <w:t>40)</w:t>
      </w:r>
      <w:r w:rsidR="00D63462">
        <w:rPr>
          <w:rFonts w:ascii="Times New Roman" w:hAnsi="Times New Roman" w:cs="Times New Roman"/>
          <w:sz w:val="24"/>
          <w:szCs w:val="24"/>
          <w:lang w:val="en-GB"/>
        </w:rPr>
        <w:t>, and lower parent proxy scores on the Sinus symptoms and Ear &amp; Hearing symptoms scales in the azithromycin group (</w:t>
      </w:r>
      <w:r w:rsidR="00D63462" w:rsidRPr="006A4C5A">
        <w:rPr>
          <w:rFonts w:ascii="Times New Roman" w:hAnsi="Times New Roman" w:cs="Times New Roman"/>
          <w:sz w:val="24"/>
          <w:szCs w:val="24"/>
          <w:lang w:val="en-GB"/>
        </w:rPr>
        <w:t>56·41</w:t>
      </w:r>
      <w:r w:rsidR="00D63462">
        <w:rPr>
          <w:rFonts w:ascii="Times New Roman" w:hAnsi="Times New Roman" w:cs="Times New Roman"/>
          <w:sz w:val="24"/>
          <w:szCs w:val="24"/>
          <w:lang w:val="en-GB"/>
        </w:rPr>
        <w:t xml:space="preserve"> </w:t>
      </w:r>
      <w:r w:rsidR="00D63462" w:rsidRPr="008466AA">
        <w:rPr>
          <w:rFonts w:ascii="Times New Roman" w:hAnsi="Times New Roman" w:cs="Times New Roman"/>
          <w:i/>
          <w:sz w:val="24"/>
          <w:szCs w:val="24"/>
          <w:lang w:val="en-GB"/>
        </w:rPr>
        <w:t>vs</w:t>
      </w:r>
      <w:r w:rsidR="00D63462">
        <w:rPr>
          <w:rFonts w:ascii="Times New Roman" w:hAnsi="Times New Roman" w:cs="Times New Roman"/>
          <w:sz w:val="24"/>
          <w:szCs w:val="24"/>
          <w:lang w:val="en-GB"/>
        </w:rPr>
        <w:t xml:space="preserve"> </w:t>
      </w:r>
      <w:r w:rsidR="00D63462" w:rsidRPr="006A4C5A">
        <w:rPr>
          <w:rFonts w:ascii="Times New Roman" w:hAnsi="Times New Roman" w:cs="Times New Roman"/>
          <w:sz w:val="24"/>
          <w:szCs w:val="24"/>
          <w:lang w:val="en-GB"/>
        </w:rPr>
        <w:t>66·67</w:t>
      </w:r>
      <w:r w:rsidR="00D63462">
        <w:rPr>
          <w:rFonts w:ascii="Times New Roman" w:hAnsi="Times New Roman" w:cs="Times New Roman"/>
          <w:sz w:val="24"/>
          <w:szCs w:val="24"/>
          <w:lang w:val="en-GB"/>
        </w:rPr>
        <w:t xml:space="preserve">, and </w:t>
      </w:r>
      <w:r w:rsidR="00D63462" w:rsidRPr="006A4C5A">
        <w:rPr>
          <w:rFonts w:ascii="Times New Roman" w:hAnsi="Times New Roman" w:cs="Times New Roman"/>
          <w:sz w:val="24"/>
          <w:szCs w:val="24"/>
          <w:lang w:val="en-GB"/>
        </w:rPr>
        <w:t>73·50</w:t>
      </w:r>
      <w:r w:rsidR="00D63462">
        <w:rPr>
          <w:rFonts w:ascii="Times New Roman" w:hAnsi="Times New Roman" w:cs="Times New Roman"/>
          <w:sz w:val="24"/>
          <w:szCs w:val="24"/>
          <w:lang w:val="en-GB"/>
        </w:rPr>
        <w:t xml:space="preserve"> </w:t>
      </w:r>
      <w:r w:rsidR="00D63462" w:rsidRPr="008466AA">
        <w:rPr>
          <w:rFonts w:ascii="Times New Roman" w:hAnsi="Times New Roman" w:cs="Times New Roman"/>
          <w:i/>
          <w:sz w:val="24"/>
          <w:szCs w:val="24"/>
          <w:lang w:val="en-GB"/>
        </w:rPr>
        <w:t>vs</w:t>
      </w:r>
      <w:r w:rsidR="00D63462">
        <w:rPr>
          <w:rFonts w:ascii="Times New Roman" w:hAnsi="Times New Roman" w:cs="Times New Roman"/>
          <w:sz w:val="24"/>
          <w:szCs w:val="24"/>
          <w:lang w:val="en-GB"/>
        </w:rPr>
        <w:t xml:space="preserve"> </w:t>
      </w:r>
      <w:r w:rsidR="00D63462" w:rsidRPr="006A4C5A">
        <w:rPr>
          <w:rFonts w:ascii="Times New Roman" w:hAnsi="Times New Roman" w:cs="Times New Roman"/>
          <w:sz w:val="24"/>
          <w:szCs w:val="24"/>
          <w:lang w:val="en-GB"/>
        </w:rPr>
        <w:t>85·19</w:t>
      </w:r>
      <w:r w:rsidR="00D63462">
        <w:rPr>
          <w:rFonts w:ascii="Times New Roman" w:hAnsi="Times New Roman" w:cs="Times New Roman"/>
          <w:sz w:val="24"/>
          <w:szCs w:val="24"/>
          <w:lang w:val="en-GB"/>
        </w:rPr>
        <w:t xml:space="preserve">). </w:t>
      </w:r>
      <w:r w:rsidR="007C0FAC">
        <w:rPr>
          <w:rFonts w:ascii="Times New Roman" w:hAnsi="Times New Roman" w:cs="Times New Roman"/>
          <w:sz w:val="24"/>
          <w:szCs w:val="24"/>
          <w:lang w:val="en-GB"/>
        </w:rPr>
        <w:t>Sixteen</w:t>
      </w:r>
      <w:r w:rsidR="00E720CB">
        <w:rPr>
          <w:rFonts w:ascii="Times New Roman" w:hAnsi="Times New Roman" w:cs="Times New Roman"/>
          <w:sz w:val="24"/>
          <w:szCs w:val="24"/>
          <w:lang w:val="en-GB"/>
        </w:rPr>
        <w:t xml:space="preserve"> (</w:t>
      </w:r>
      <w:r w:rsidR="001538D0" w:rsidRPr="009E5BA7">
        <w:rPr>
          <w:rFonts w:ascii="Times New Roman" w:hAnsi="Times New Roman" w:cs="Times New Roman"/>
          <w:sz w:val="24"/>
          <w:szCs w:val="24"/>
          <w:lang w:val="en-GB"/>
        </w:rPr>
        <w:t>17</w:t>
      </w:r>
      <w:r w:rsidR="002304B1">
        <w:rPr>
          <w:rFonts w:ascii="Times New Roman" w:hAnsi="Times New Roman" w:cs="Times New Roman"/>
          <w:sz w:val="24"/>
          <w:szCs w:val="24"/>
          <w:lang w:val="en-GB"/>
        </w:rPr>
        <w:t>·</w:t>
      </w:r>
      <w:r w:rsidR="001538D0" w:rsidRPr="009E5BA7">
        <w:rPr>
          <w:rFonts w:ascii="Times New Roman" w:hAnsi="Times New Roman" w:cs="Times New Roman"/>
          <w:sz w:val="24"/>
          <w:szCs w:val="24"/>
          <w:lang w:val="en-GB"/>
        </w:rPr>
        <w:t>8%</w:t>
      </w:r>
      <w:r w:rsidR="00E720CB">
        <w:rPr>
          <w:rFonts w:ascii="Times New Roman" w:hAnsi="Times New Roman" w:cs="Times New Roman"/>
          <w:sz w:val="24"/>
          <w:szCs w:val="24"/>
          <w:lang w:val="en-GB"/>
        </w:rPr>
        <w:t>)</w:t>
      </w:r>
      <w:r w:rsidR="001538D0" w:rsidRPr="009E5BA7">
        <w:rPr>
          <w:rFonts w:ascii="Times New Roman" w:hAnsi="Times New Roman" w:cs="Times New Roman"/>
          <w:sz w:val="24"/>
          <w:szCs w:val="24"/>
          <w:lang w:val="en-GB"/>
        </w:rPr>
        <w:t xml:space="preserve"> </w:t>
      </w:r>
      <w:r w:rsidR="003E07BD">
        <w:rPr>
          <w:rFonts w:ascii="Times New Roman" w:hAnsi="Times New Roman" w:cs="Times New Roman"/>
          <w:sz w:val="24"/>
          <w:szCs w:val="24"/>
          <w:lang w:val="en-GB"/>
        </w:rPr>
        <w:t xml:space="preserve">of 90 </w:t>
      </w:r>
      <w:r w:rsidR="001538D0" w:rsidRPr="009E5BA7">
        <w:rPr>
          <w:rFonts w:ascii="Times New Roman" w:hAnsi="Times New Roman" w:cs="Times New Roman"/>
          <w:sz w:val="24"/>
          <w:szCs w:val="24"/>
          <w:lang w:val="en-GB"/>
        </w:rPr>
        <w:t xml:space="preserve">participants </w:t>
      </w:r>
      <w:r w:rsidR="00E14343">
        <w:rPr>
          <w:rFonts w:ascii="Times New Roman" w:hAnsi="Times New Roman" w:cs="Times New Roman"/>
          <w:sz w:val="24"/>
          <w:szCs w:val="24"/>
          <w:lang w:val="en-GB"/>
        </w:rPr>
        <w:t>withdrew from</w:t>
      </w:r>
      <w:r w:rsidR="001538D0" w:rsidRPr="009E5BA7">
        <w:rPr>
          <w:rFonts w:ascii="Times New Roman" w:hAnsi="Times New Roman" w:cs="Times New Roman"/>
          <w:sz w:val="24"/>
          <w:szCs w:val="24"/>
          <w:lang w:val="en-GB"/>
        </w:rPr>
        <w:t xml:space="preserve"> the study </w:t>
      </w:r>
      <w:r w:rsidR="002D0D08">
        <w:rPr>
          <w:rFonts w:ascii="Times New Roman" w:hAnsi="Times New Roman" w:cs="Times New Roman"/>
          <w:sz w:val="24"/>
          <w:szCs w:val="24"/>
          <w:lang w:val="en-GB"/>
        </w:rPr>
        <w:t>over the 6 months</w:t>
      </w:r>
      <w:r w:rsidR="00D46E08">
        <w:rPr>
          <w:rFonts w:ascii="Times New Roman" w:hAnsi="Times New Roman" w:cs="Times New Roman"/>
          <w:sz w:val="24"/>
          <w:szCs w:val="24"/>
          <w:lang w:val="en-GB"/>
        </w:rPr>
        <w:t xml:space="preserve"> treatment </w:t>
      </w:r>
      <w:r w:rsidR="00D46E08" w:rsidRPr="009377E8">
        <w:rPr>
          <w:rFonts w:ascii="Times New Roman" w:hAnsi="Times New Roman" w:cs="Times New Roman"/>
          <w:sz w:val="24"/>
          <w:szCs w:val="24"/>
          <w:lang w:val="en-GB"/>
        </w:rPr>
        <w:t>period</w:t>
      </w:r>
      <w:r w:rsidR="001538D0" w:rsidRPr="009377E8">
        <w:rPr>
          <w:rFonts w:ascii="Times New Roman" w:hAnsi="Times New Roman" w:cs="Times New Roman"/>
          <w:sz w:val="24"/>
          <w:szCs w:val="24"/>
          <w:lang w:val="en-GB"/>
        </w:rPr>
        <w:t>.</w:t>
      </w:r>
      <w:r w:rsidR="001538D0" w:rsidRPr="009E5BA7">
        <w:rPr>
          <w:rFonts w:ascii="Times New Roman" w:hAnsi="Times New Roman" w:cs="Times New Roman"/>
          <w:sz w:val="24"/>
          <w:szCs w:val="24"/>
          <w:lang w:val="en-GB"/>
        </w:rPr>
        <w:t xml:space="preserve"> </w:t>
      </w:r>
      <w:r w:rsidR="00662390">
        <w:rPr>
          <w:rFonts w:ascii="Times New Roman" w:hAnsi="Times New Roman" w:cs="Times New Roman"/>
          <w:sz w:val="24"/>
          <w:szCs w:val="24"/>
          <w:lang w:val="en-GB"/>
        </w:rPr>
        <w:t xml:space="preserve">The reasons for drop-out in the </w:t>
      </w:r>
      <w:r w:rsidR="002C5D20">
        <w:rPr>
          <w:rFonts w:ascii="Times New Roman" w:hAnsi="Times New Roman" w:cs="Times New Roman"/>
          <w:sz w:val="24"/>
          <w:szCs w:val="24"/>
          <w:lang w:val="en-GB"/>
        </w:rPr>
        <w:t xml:space="preserve">two treatment </w:t>
      </w:r>
      <w:r w:rsidR="00662390">
        <w:rPr>
          <w:rFonts w:ascii="Times New Roman" w:hAnsi="Times New Roman" w:cs="Times New Roman"/>
          <w:sz w:val="24"/>
          <w:szCs w:val="24"/>
          <w:lang w:val="en-GB"/>
        </w:rPr>
        <w:t>groups are stated in figure 1</w:t>
      </w:r>
      <w:r w:rsidR="002C5D20">
        <w:rPr>
          <w:rFonts w:ascii="Times New Roman" w:hAnsi="Times New Roman" w:cs="Times New Roman"/>
          <w:sz w:val="24"/>
          <w:szCs w:val="24"/>
          <w:lang w:val="en-GB"/>
        </w:rPr>
        <w:t xml:space="preserve">. </w:t>
      </w:r>
      <w:r w:rsidR="001538D0" w:rsidRPr="009E5BA7">
        <w:rPr>
          <w:rFonts w:ascii="Times New Roman" w:hAnsi="Times New Roman" w:cs="Times New Roman"/>
          <w:sz w:val="24"/>
          <w:szCs w:val="24"/>
          <w:lang w:val="en-GB"/>
        </w:rPr>
        <w:t>There was no difference in the cumulative probability of drop-out between the two</w:t>
      </w:r>
      <w:r w:rsidR="00E720CB">
        <w:rPr>
          <w:rFonts w:ascii="Times New Roman" w:hAnsi="Times New Roman" w:cs="Times New Roman"/>
          <w:sz w:val="24"/>
          <w:szCs w:val="24"/>
          <w:lang w:val="en-GB"/>
        </w:rPr>
        <w:t xml:space="preserve"> </w:t>
      </w:r>
      <w:r w:rsidR="001538D0" w:rsidRPr="009E5BA7">
        <w:rPr>
          <w:rFonts w:ascii="Times New Roman" w:hAnsi="Times New Roman" w:cs="Times New Roman"/>
          <w:sz w:val="24"/>
          <w:szCs w:val="24"/>
          <w:lang w:val="en-GB"/>
        </w:rPr>
        <w:t>groups (p=0</w:t>
      </w:r>
      <w:r w:rsidR="002304B1">
        <w:rPr>
          <w:rFonts w:ascii="Times New Roman" w:hAnsi="Times New Roman" w:cs="Times New Roman"/>
          <w:sz w:val="24"/>
          <w:szCs w:val="24"/>
          <w:lang w:val="en-GB"/>
        </w:rPr>
        <w:t>·</w:t>
      </w:r>
      <w:r w:rsidR="001538D0" w:rsidRPr="009E5BA7">
        <w:rPr>
          <w:rFonts w:ascii="Times New Roman" w:hAnsi="Times New Roman" w:cs="Times New Roman"/>
          <w:sz w:val="24"/>
          <w:szCs w:val="24"/>
          <w:lang w:val="en-GB"/>
        </w:rPr>
        <w:t>6).</w:t>
      </w:r>
      <w:bookmarkEnd w:id="40"/>
    </w:p>
    <w:p w14:paraId="4CC5161C" w14:textId="455529AD" w:rsidR="00E43B6C" w:rsidRPr="002850EF" w:rsidRDefault="004E3FAC" w:rsidP="00B036EA">
      <w:pPr>
        <w:jc w:val="both"/>
        <w:rPr>
          <w:rFonts w:ascii="Times New Roman" w:hAnsi="Times New Roman" w:cs="Times New Roman"/>
          <w:sz w:val="24"/>
          <w:szCs w:val="24"/>
          <w:lang w:val="en-US"/>
        </w:rPr>
      </w:pPr>
      <w:bookmarkStart w:id="41" w:name="_Hlk9337821"/>
      <w:bookmarkStart w:id="42" w:name="_Hlk11678769"/>
      <w:r w:rsidRPr="009E5BA7">
        <w:rPr>
          <w:rFonts w:ascii="Times New Roman" w:hAnsi="Times New Roman" w:cs="Times New Roman"/>
          <w:sz w:val="24"/>
          <w:szCs w:val="24"/>
          <w:lang w:val="en-GB"/>
        </w:rPr>
        <w:t>In total</w:t>
      </w:r>
      <w:bookmarkStart w:id="43" w:name="_Hlk11415302"/>
      <w:r w:rsidRPr="009E5BA7">
        <w:rPr>
          <w:rFonts w:ascii="Times New Roman" w:hAnsi="Times New Roman" w:cs="Times New Roman"/>
          <w:sz w:val="24"/>
          <w:szCs w:val="24"/>
          <w:lang w:val="en-GB"/>
        </w:rPr>
        <w:t>, 8</w:t>
      </w:r>
      <w:r w:rsidR="00D346AE">
        <w:rPr>
          <w:rFonts w:ascii="Times New Roman" w:hAnsi="Times New Roman" w:cs="Times New Roman"/>
          <w:sz w:val="24"/>
          <w:szCs w:val="24"/>
          <w:lang w:val="en-GB"/>
        </w:rPr>
        <w:t>7</w:t>
      </w:r>
      <w:r w:rsidRPr="009E5BA7">
        <w:rPr>
          <w:rFonts w:ascii="Times New Roman" w:hAnsi="Times New Roman" w:cs="Times New Roman"/>
          <w:sz w:val="24"/>
          <w:szCs w:val="24"/>
          <w:lang w:val="en-GB"/>
        </w:rPr>
        <w:t xml:space="preserve"> events fulfilled the </w:t>
      </w:r>
      <w:r w:rsidR="00292843" w:rsidRPr="009E5BA7">
        <w:rPr>
          <w:rFonts w:ascii="Times New Roman" w:hAnsi="Times New Roman" w:cs="Times New Roman"/>
          <w:sz w:val="24"/>
          <w:szCs w:val="24"/>
          <w:lang w:val="en-GB"/>
        </w:rPr>
        <w:t xml:space="preserve">per-protocol </w:t>
      </w:r>
      <w:r w:rsidRPr="009E5BA7">
        <w:rPr>
          <w:rFonts w:ascii="Times New Roman" w:hAnsi="Times New Roman" w:cs="Times New Roman"/>
          <w:sz w:val="24"/>
          <w:szCs w:val="24"/>
          <w:lang w:val="en-GB"/>
        </w:rPr>
        <w:t>definition of a respiratory system exacerbation</w:t>
      </w:r>
      <w:r w:rsidR="00D8732A">
        <w:rPr>
          <w:rFonts w:ascii="Times New Roman" w:hAnsi="Times New Roman" w:cs="Times New Roman"/>
          <w:sz w:val="24"/>
          <w:szCs w:val="24"/>
          <w:lang w:val="en-GB"/>
        </w:rPr>
        <w:t xml:space="preserve"> (31 events in the group receiving </w:t>
      </w:r>
      <w:r w:rsidR="00D8732A" w:rsidRPr="00B167E2">
        <w:rPr>
          <w:rFonts w:ascii="Times New Roman" w:eastAsia="Calibri" w:hAnsi="Times New Roman" w:cs="Times New Roman"/>
          <w:sz w:val="24"/>
          <w:szCs w:val="24"/>
          <w:lang w:val="en-GB"/>
        </w:rPr>
        <w:t xml:space="preserve">azithromycin </w:t>
      </w:r>
      <w:r w:rsidR="00D8732A">
        <w:rPr>
          <w:rFonts w:ascii="Times New Roman" w:hAnsi="Times New Roman" w:cs="Times New Roman"/>
          <w:sz w:val="24"/>
          <w:szCs w:val="24"/>
          <w:lang w:val="en-GB"/>
        </w:rPr>
        <w:t xml:space="preserve">and 56 in the </w:t>
      </w:r>
      <w:r w:rsidR="00D8732A" w:rsidRPr="008E4FA8">
        <w:rPr>
          <w:rFonts w:ascii="Times New Roman" w:eastAsia="Calibri" w:hAnsi="Times New Roman" w:cs="Times New Roman"/>
          <w:sz w:val="24"/>
          <w:szCs w:val="24"/>
          <w:lang w:val="en-GB"/>
        </w:rPr>
        <w:t>placebo</w:t>
      </w:r>
      <w:r w:rsidR="00D8732A">
        <w:rPr>
          <w:rFonts w:ascii="Times New Roman" w:hAnsi="Times New Roman" w:cs="Times New Roman"/>
          <w:sz w:val="24"/>
          <w:szCs w:val="24"/>
          <w:lang w:val="en-GB"/>
        </w:rPr>
        <w:t xml:space="preserve"> group)</w:t>
      </w:r>
      <w:r w:rsidR="00B036EA">
        <w:rPr>
          <w:rFonts w:ascii="Times New Roman" w:hAnsi="Times New Roman" w:cs="Times New Roman"/>
          <w:sz w:val="24"/>
          <w:szCs w:val="24"/>
          <w:lang w:val="en-GB"/>
        </w:rPr>
        <w:t xml:space="preserve">. </w:t>
      </w:r>
      <w:r w:rsidR="00BF2E7F" w:rsidRPr="008E4FA8">
        <w:rPr>
          <w:rFonts w:ascii="Times New Roman" w:eastAsia="Calibri" w:hAnsi="Times New Roman" w:cs="Times New Roman"/>
          <w:sz w:val="24"/>
          <w:szCs w:val="24"/>
          <w:lang w:val="en-GB"/>
        </w:rPr>
        <w:t xml:space="preserve">The </w:t>
      </w:r>
      <w:r w:rsidR="00BF2E7F" w:rsidRPr="009761A5">
        <w:rPr>
          <w:rFonts w:ascii="Times New Roman" w:eastAsia="Calibri" w:hAnsi="Times New Roman" w:cs="Times New Roman"/>
          <w:sz w:val="24"/>
          <w:szCs w:val="24"/>
          <w:lang w:val="en-GB"/>
        </w:rPr>
        <w:t xml:space="preserve">mean </w:t>
      </w:r>
      <w:r w:rsidR="007D438B" w:rsidRPr="009761A5">
        <w:rPr>
          <w:rFonts w:ascii="Times New Roman" w:eastAsia="Calibri" w:hAnsi="Times New Roman" w:cs="Times New Roman"/>
          <w:sz w:val="24"/>
          <w:szCs w:val="24"/>
          <w:lang w:val="en-GB"/>
        </w:rPr>
        <w:t>(</w:t>
      </w:r>
      <w:r w:rsidR="00771BAB">
        <w:rPr>
          <w:rFonts w:ascii="Times New Roman" w:eastAsia="Calibri" w:hAnsi="Times New Roman" w:cs="Times New Roman"/>
          <w:sz w:val="24"/>
          <w:szCs w:val="24"/>
          <w:lang w:val="en-GB"/>
        </w:rPr>
        <w:t>SD</w:t>
      </w:r>
      <w:r w:rsidR="007D438B" w:rsidRPr="007A7941">
        <w:rPr>
          <w:rFonts w:ascii="Times New Roman" w:eastAsia="Calibri" w:hAnsi="Times New Roman" w:cs="Times New Roman"/>
          <w:sz w:val="24"/>
          <w:szCs w:val="24"/>
          <w:lang w:val="en-GB"/>
        </w:rPr>
        <w:t xml:space="preserve">) </w:t>
      </w:r>
      <w:r w:rsidR="00BF2E7F" w:rsidRPr="007A7941">
        <w:rPr>
          <w:rFonts w:ascii="Times New Roman" w:eastAsia="Calibri" w:hAnsi="Times New Roman" w:cs="Times New Roman"/>
          <w:sz w:val="24"/>
          <w:szCs w:val="24"/>
          <w:lang w:val="en-GB"/>
        </w:rPr>
        <w:t>number</w:t>
      </w:r>
      <w:r w:rsidR="00FB04B8" w:rsidRPr="007A7941">
        <w:rPr>
          <w:rFonts w:ascii="Times New Roman" w:eastAsia="Calibri" w:hAnsi="Times New Roman" w:cs="Times New Roman"/>
          <w:sz w:val="24"/>
          <w:szCs w:val="24"/>
          <w:lang w:val="en-GB"/>
        </w:rPr>
        <w:t xml:space="preserve"> </w:t>
      </w:r>
      <w:r w:rsidR="00BF2E7F" w:rsidRPr="008E4FA8">
        <w:rPr>
          <w:rFonts w:ascii="Times New Roman" w:eastAsia="Calibri" w:hAnsi="Times New Roman" w:cs="Times New Roman"/>
          <w:sz w:val="24"/>
          <w:szCs w:val="24"/>
          <w:lang w:val="en-GB"/>
        </w:rPr>
        <w:t>of respiratory system exacerbations</w:t>
      </w:r>
      <w:r w:rsidR="009B5787">
        <w:rPr>
          <w:rFonts w:ascii="Times New Roman" w:eastAsia="Calibri" w:hAnsi="Times New Roman" w:cs="Times New Roman"/>
          <w:sz w:val="24"/>
          <w:szCs w:val="24"/>
          <w:lang w:val="en-GB"/>
        </w:rPr>
        <w:t xml:space="preserve"> </w:t>
      </w:r>
      <w:r w:rsidR="00DA3C74">
        <w:rPr>
          <w:rFonts w:ascii="Times New Roman" w:eastAsia="Calibri" w:hAnsi="Times New Roman" w:cs="Times New Roman"/>
          <w:sz w:val="24"/>
          <w:szCs w:val="24"/>
          <w:lang w:val="en-GB"/>
        </w:rPr>
        <w:t>over 6 months</w:t>
      </w:r>
      <w:r w:rsidR="00585897">
        <w:rPr>
          <w:rFonts w:ascii="Times New Roman" w:eastAsia="Calibri" w:hAnsi="Times New Roman" w:cs="Times New Roman"/>
          <w:sz w:val="24"/>
          <w:szCs w:val="24"/>
          <w:lang w:val="en-GB"/>
        </w:rPr>
        <w:t xml:space="preserve"> </w:t>
      </w:r>
      <w:r w:rsidR="00BF2E7F" w:rsidRPr="00FD5FDC">
        <w:rPr>
          <w:rFonts w:ascii="Times New Roman" w:eastAsia="Calibri" w:hAnsi="Times New Roman" w:cs="Times New Roman"/>
          <w:sz w:val="24"/>
          <w:szCs w:val="24"/>
          <w:lang w:val="en-GB"/>
        </w:rPr>
        <w:t xml:space="preserve">was </w:t>
      </w:r>
      <w:r w:rsidR="004D29FB" w:rsidRPr="00B012F1">
        <w:rPr>
          <w:rFonts w:ascii="Times New Roman" w:eastAsia="Calibri" w:hAnsi="Times New Roman" w:cs="Times New Roman"/>
          <w:sz w:val="24"/>
          <w:szCs w:val="24"/>
          <w:lang w:val="en-GB"/>
        </w:rPr>
        <w:t>0·</w:t>
      </w:r>
      <w:r w:rsidR="004D29FB">
        <w:rPr>
          <w:rFonts w:ascii="Times New Roman" w:eastAsia="Calibri" w:hAnsi="Times New Roman" w:cs="Times New Roman"/>
          <w:sz w:val="24"/>
          <w:szCs w:val="24"/>
          <w:lang w:val="en-GB"/>
        </w:rPr>
        <w:t>75</w:t>
      </w:r>
      <w:r w:rsidR="004D29FB" w:rsidRPr="00B012F1">
        <w:rPr>
          <w:rFonts w:ascii="Times New Roman" w:eastAsia="Calibri" w:hAnsi="Times New Roman" w:cs="Times New Roman"/>
          <w:sz w:val="24"/>
          <w:szCs w:val="24"/>
          <w:lang w:val="en-GB"/>
        </w:rPr>
        <w:t xml:space="preserve"> (</w:t>
      </w:r>
      <w:r w:rsidR="00771BAB">
        <w:rPr>
          <w:rFonts w:ascii="Times New Roman" w:eastAsia="Calibri" w:hAnsi="Times New Roman" w:cs="Times New Roman"/>
          <w:sz w:val="24"/>
          <w:szCs w:val="24"/>
          <w:lang w:val="en-GB"/>
        </w:rPr>
        <w:t>1</w:t>
      </w:r>
      <w:r w:rsidR="00771BAB" w:rsidRPr="00771BAB">
        <w:rPr>
          <w:rFonts w:ascii="Times New Roman" w:eastAsia="Calibri" w:hAnsi="Times New Roman" w:cs="Times New Roman"/>
          <w:sz w:val="24"/>
          <w:szCs w:val="24"/>
          <w:lang w:val="en-GB"/>
        </w:rPr>
        <w:t>·</w:t>
      </w:r>
      <w:r w:rsidR="00771BAB">
        <w:rPr>
          <w:rFonts w:ascii="Times New Roman" w:eastAsia="Calibri" w:hAnsi="Times New Roman" w:cs="Times New Roman"/>
          <w:sz w:val="24"/>
          <w:szCs w:val="24"/>
          <w:lang w:val="en-GB"/>
        </w:rPr>
        <w:t>12</w:t>
      </w:r>
      <w:r w:rsidR="004D29FB" w:rsidRPr="00B012F1">
        <w:rPr>
          <w:rFonts w:ascii="Times New Roman" w:eastAsia="Calibri" w:hAnsi="Times New Roman" w:cs="Times New Roman"/>
          <w:sz w:val="24"/>
          <w:szCs w:val="24"/>
          <w:lang w:val="en-GB"/>
        </w:rPr>
        <w:t>)</w:t>
      </w:r>
      <w:r w:rsidR="00585897" w:rsidRPr="00021C73">
        <w:rPr>
          <w:lang w:val="en-US"/>
        </w:rPr>
        <w:t xml:space="preserve"> </w:t>
      </w:r>
      <w:r w:rsidR="00585897" w:rsidRPr="00585897">
        <w:rPr>
          <w:rFonts w:ascii="Times New Roman" w:eastAsia="Calibri" w:hAnsi="Times New Roman" w:cs="Times New Roman"/>
          <w:sz w:val="24"/>
          <w:szCs w:val="24"/>
          <w:lang w:val="en-GB"/>
        </w:rPr>
        <w:t>in the azithromycin group</w:t>
      </w:r>
      <w:r w:rsidR="00BF2E7F" w:rsidRPr="00FD5FDC">
        <w:rPr>
          <w:rFonts w:ascii="Times New Roman" w:eastAsia="Calibri" w:hAnsi="Times New Roman" w:cs="Times New Roman"/>
          <w:sz w:val="24"/>
          <w:szCs w:val="24"/>
          <w:lang w:val="en-GB"/>
        </w:rPr>
        <w:t xml:space="preserve"> </w:t>
      </w:r>
      <w:r w:rsidR="00BF2E7F" w:rsidRPr="008E4FA8">
        <w:rPr>
          <w:rFonts w:ascii="Times New Roman" w:eastAsia="Calibri" w:hAnsi="Times New Roman" w:cs="Times New Roman"/>
          <w:sz w:val="24"/>
          <w:szCs w:val="24"/>
          <w:lang w:val="en-GB"/>
        </w:rPr>
        <w:t xml:space="preserve">compared </w:t>
      </w:r>
      <w:r w:rsidR="00BF2E7F" w:rsidRPr="00883A83">
        <w:rPr>
          <w:rFonts w:ascii="Times New Roman" w:eastAsia="Calibri" w:hAnsi="Times New Roman" w:cs="Times New Roman"/>
          <w:sz w:val="24"/>
          <w:szCs w:val="24"/>
          <w:lang w:val="en-GB"/>
        </w:rPr>
        <w:t xml:space="preserve">to </w:t>
      </w:r>
      <w:bookmarkStart w:id="44" w:name="_Hlk16028481"/>
      <w:r w:rsidR="004D29FB" w:rsidRPr="00B012F1">
        <w:rPr>
          <w:rFonts w:ascii="Times New Roman" w:eastAsia="Calibri" w:hAnsi="Times New Roman" w:cs="Times New Roman"/>
          <w:sz w:val="24"/>
          <w:szCs w:val="24"/>
          <w:lang w:val="en-GB"/>
        </w:rPr>
        <w:t>1·</w:t>
      </w:r>
      <w:r w:rsidR="004D29FB">
        <w:rPr>
          <w:rFonts w:ascii="Times New Roman" w:eastAsia="Calibri" w:hAnsi="Times New Roman" w:cs="Times New Roman"/>
          <w:sz w:val="24"/>
          <w:szCs w:val="24"/>
          <w:lang w:val="en-GB"/>
        </w:rPr>
        <w:t>62</w:t>
      </w:r>
      <w:r w:rsidR="004D29FB" w:rsidRPr="00B012F1">
        <w:rPr>
          <w:rFonts w:ascii="Times New Roman" w:eastAsia="Calibri" w:hAnsi="Times New Roman" w:cs="Times New Roman"/>
          <w:sz w:val="24"/>
          <w:szCs w:val="24"/>
          <w:lang w:val="en-GB"/>
        </w:rPr>
        <w:t xml:space="preserve"> (</w:t>
      </w:r>
      <w:r w:rsidR="00771BAB">
        <w:rPr>
          <w:rFonts w:ascii="Times New Roman" w:eastAsia="Calibri" w:hAnsi="Times New Roman" w:cs="Times New Roman"/>
          <w:sz w:val="24"/>
          <w:szCs w:val="24"/>
          <w:lang w:val="en-GB"/>
        </w:rPr>
        <w:t>1</w:t>
      </w:r>
      <w:r w:rsidR="00771BAB" w:rsidRPr="00771BAB">
        <w:rPr>
          <w:rFonts w:ascii="Times New Roman" w:eastAsia="Calibri" w:hAnsi="Times New Roman" w:cs="Times New Roman"/>
          <w:sz w:val="24"/>
          <w:szCs w:val="24"/>
          <w:lang w:val="en-GB"/>
        </w:rPr>
        <w:t>·</w:t>
      </w:r>
      <w:r w:rsidR="00771BAB">
        <w:rPr>
          <w:rFonts w:ascii="Times New Roman" w:eastAsia="Calibri" w:hAnsi="Times New Roman" w:cs="Times New Roman"/>
          <w:sz w:val="24"/>
          <w:szCs w:val="24"/>
          <w:lang w:val="en-GB"/>
        </w:rPr>
        <w:t>64</w:t>
      </w:r>
      <w:r w:rsidR="004D29FB" w:rsidRPr="00B012F1">
        <w:rPr>
          <w:rFonts w:ascii="Times New Roman" w:eastAsia="Calibri" w:hAnsi="Times New Roman" w:cs="Times New Roman"/>
          <w:sz w:val="24"/>
          <w:szCs w:val="24"/>
          <w:lang w:val="en-GB"/>
        </w:rPr>
        <w:t xml:space="preserve">) </w:t>
      </w:r>
      <w:bookmarkEnd w:id="44"/>
      <w:r w:rsidR="00BF2E7F" w:rsidRPr="00883A83">
        <w:rPr>
          <w:rFonts w:ascii="Times New Roman" w:eastAsia="Calibri" w:hAnsi="Times New Roman" w:cs="Times New Roman"/>
          <w:sz w:val="24"/>
          <w:szCs w:val="24"/>
          <w:lang w:val="en-GB"/>
        </w:rPr>
        <w:t xml:space="preserve">in </w:t>
      </w:r>
      <w:r w:rsidR="00BF2E7F" w:rsidRPr="008E4FA8">
        <w:rPr>
          <w:rFonts w:ascii="Times New Roman" w:eastAsia="Calibri" w:hAnsi="Times New Roman" w:cs="Times New Roman"/>
          <w:sz w:val="24"/>
          <w:szCs w:val="24"/>
          <w:lang w:val="en-GB"/>
        </w:rPr>
        <w:t>the placebo group</w:t>
      </w:r>
      <w:r w:rsidR="00B167E2" w:rsidRPr="00B167E2">
        <w:rPr>
          <w:rFonts w:ascii="Times New Roman" w:eastAsia="Calibri" w:hAnsi="Times New Roman" w:cs="Times New Roman"/>
          <w:sz w:val="24"/>
          <w:szCs w:val="24"/>
          <w:lang w:val="en-GB"/>
        </w:rPr>
        <w:t>. P</w:t>
      </w:r>
      <w:r w:rsidR="00BF2E7F" w:rsidRPr="00B167E2">
        <w:rPr>
          <w:rFonts w:ascii="Times New Roman" w:eastAsia="Calibri" w:hAnsi="Times New Roman" w:cs="Times New Roman"/>
          <w:sz w:val="24"/>
          <w:szCs w:val="24"/>
          <w:lang w:val="en-GB"/>
        </w:rPr>
        <w:t>a</w:t>
      </w:r>
      <w:r w:rsidR="00F37C9C">
        <w:rPr>
          <w:rFonts w:ascii="Times New Roman" w:eastAsia="Calibri" w:hAnsi="Times New Roman" w:cs="Times New Roman"/>
          <w:sz w:val="24"/>
          <w:szCs w:val="24"/>
          <w:lang w:val="en-GB"/>
        </w:rPr>
        <w:t>tient</w:t>
      </w:r>
      <w:r w:rsidR="00BF2E7F" w:rsidRPr="00B167E2">
        <w:rPr>
          <w:rFonts w:ascii="Times New Roman" w:eastAsia="Calibri" w:hAnsi="Times New Roman" w:cs="Times New Roman"/>
          <w:sz w:val="24"/>
          <w:szCs w:val="24"/>
          <w:lang w:val="en-GB"/>
        </w:rPr>
        <w:t xml:space="preserve">s receiving azithromycin had </w:t>
      </w:r>
      <w:r w:rsidR="00D55CD8">
        <w:rPr>
          <w:rFonts w:ascii="Times New Roman" w:eastAsia="Calibri" w:hAnsi="Times New Roman" w:cs="Times New Roman"/>
          <w:sz w:val="24"/>
          <w:szCs w:val="24"/>
          <w:lang w:val="en-GB"/>
        </w:rPr>
        <w:t xml:space="preserve">a </w:t>
      </w:r>
      <w:r w:rsidR="00BF2E7F" w:rsidRPr="00B167E2">
        <w:rPr>
          <w:rFonts w:ascii="Times New Roman" w:eastAsia="Calibri" w:hAnsi="Times New Roman" w:cs="Times New Roman"/>
          <w:sz w:val="24"/>
          <w:szCs w:val="24"/>
          <w:lang w:val="en-GB"/>
        </w:rPr>
        <w:t xml:space="preserve">significantly </w:t>
      </w:r>
      <w:r w:rsidR="00D50B5C">
        <w:rPr>
          <w:rFonts w:ascii="Times New Roman" w:hAnsi="Times New Roman" w:cs="Times New Roman"/>
          <w:sz w:val="24"/>
          <w:szCs w:val="24"/>
          <w:lang w:val="en-GB"/>
        </w:rPr>
        <w:t xml:space="preserve">lower </w:t>
      </w:r>
      <w:r w:rsidR="00B167E2" w:rsidRPr="009E5BA7">
        <w:rPr>
          <w:rFonts w:ascii="Times New Roman" w:hAnsi="Times New Roman" w:cs="Times New Roman"/>
          <w:sz w:val="24"/>
          <w:szCs w:val="24"/>
          <w:lang w:val="en-GB"/>
        </w:rPr>
        <w:t xml:space="preserve">rate of exacerbations </w:t>
      </w:r>
      <w:r w:rsidR="00D55CD8">
        <w:rPr>
          <w:rFonts w:ascii="Times New Roman" w:hAnsi="Times New Roman" w:cs="Times New Roman"/>
          <w:sz w:val="24"/>
          <w:szCs w:val="24"/>
          <w:lang w:val="en-GB"/>
        </w:rPr>
        <w:t>during</w:t>
      </w:r>
      <w:bookmarkStart w:id="45" w:name="_Hlk12443177"/>
      <w:r w:rsidR="00B167E2" w:rsidRPr="009E5BA7">
        <w:rPr>
          <w:rFonts w:ascii="Times New Roman" w:hAnsi="Times New Roman" w:cs="Times New Roman"/>
          <w:sz w:val="24"/>
          <w:szCs w:val="24"/>
          <w:lang w:val="en-GB"/>
        </w:rPr>
        <w:t xml:space="preserve"> </w:t>
      </w:r>
      <w:r w:rsidR="006D69DF">
        <w:rPr>
          <w:rFonts w:ascii="Times New Roman" w:hAnsi="Times New Roman" w:cs="Times New Roman"/>
          <w:sz w:val="24"/>
          <w:szCs w:val="24"/>
          <w:lang w:val="en-GB"/>
        </w:rPr>
        <w:t xml:space="preserve">the </w:t>
      </w:r>
      <w:r w:rsidR="00B167E2">
        <w:rPr>
          <w:rFonts w:ascii="Times New Roman" w:hAnsi="Times New Roman" w:cs="Times New Roman"/>
          <w:sz w:val="24"/>
          <w:szCs w:val="24"/>
          <w:lang w:val="en-GB"/>
        </w:rPr>
        <w:t xml:space="preserve">individual </w:t>
      </w:r>
      <w:r w:rsidR="00B167E2" w:rsidRPr="009E5BA7">
        <w:rPr>
          <w:rFonts w:ascii="Times New Roman" w:hAnsi="Times New Roman" w:cs="Times New Roman"/>
          <w:sz w:val="24"/>
          <w:szCs w:val="24"/>
          <w:lang w:val="en-GB"/>
        </w:rPr>
        <w:t>treatment period</w:t>
      </w:r>
      <w:r w:rsidR="00B167E2">
        <w:rPr>
          <w:rFonts w:ascii="Times New Roman" w:hAnsi="Times New Roman" w:cs="Times New Roman"/>
          <w:sz w:val="24"/>
          <w:szCs w:val="24"/>
          <w:lang w:val="en-GB"/>
        </w:rPr>
        <w:t>s</w:t>
      </w:r>
      <w:r w:rsidR="00B167E2" w:rsidRPr="009E5BA7">
        <w:rPr>
          <w:rFonts w:ascii="Times New Roman" w:hAnsi="Times New Roman" w:cs="Times New Roman"/>
          <w:sz w:val="24"/>
          <w:szCs w:val="24"/>
          <w:lang w:val="en-GB"/>
        </w:rPr>
        <w:t xml:space="preserve"> </w:t>
      </w:r>
      <w:bookmarkEnd w:id="45"/>
      <w:r w:rsidR="00537DD9" w:rsidRPr="00537DD9">
        <w:rPr>
          <w:rFonts w:ascii="Times New Roman" w:eastAsia="Calibri" w:hAnsi="Times New Roman" w:cs="Times New Roman"/>
          <w:sz w:val="24"/>
          <w:szCs w:val="24"/>
          <w:lang w:val="en-GB"/>
        </w:rPr>
        <w:t>[rate ratio (95% CI): 0·4</w:t>
      </w:r>
      <w:r w:rsidR="002720AC">
        <w:rPr>
          <w:rFonts w:ascii="Times New Roman" w:eastAsia="Calibri" w:hAnsi="Times New Roman" w:cs="Times New Roman"/>
          <w:sz w:val="24"/>
          <w:szCs w:val="24"/>
          <w:lang w:val="en-GB"/>
        </w:rPr>
        <w:t>5</w:t>
      </w:r>
      <w:r w:rsidR="00537DD9" w:rsidRPr="00537DD9">
        <w:rPr>
          <w:rFonts w:ascii="Times New Roman" w:eastAsia="Calibri" w:hAnsi="Times New Roman" w:cs="Times New Roman"/>
          <w:sz w:val="24"/>
          <w:szCs w:val="24"/>
          <w:lang w:val="en-GB"/>
        </w:rPr>
        <w:t xml:space="preserve"> (0·2</w:t>
      </w:r>
      <w:r w:rsidR="002720AC">
        <w:rPr>
          <w:rFonts w:ascii="Times New Roman" w:eastAsia="Calibri" w:hAnsi="Times New Roman" w:cs="Times New Roman"/>
          <w:sz w:val="24"/>
          <w:szCs w:val="24"/>
          <w:lang w:val="en-GB"/>
        </w:rPr>
        <w:t>6</w:t>
      </w:r>
      <w:r w:rsidR="00537DD9" w:rsidRPr="00537DD9">
        <w:rPr>
          <w:rFonts w:ascii="Times New Roman" w:eastAsia="Calibri" w:hAnsi="Times New Roman" w:cs="Times New Roman"/>
          <w:sz w:val="24"/>
          <w:szCs w:val="24"/>
          <w:lang w:val="en-GB"/>
        </w:rPr>
        <w:t>-0·</w:t>
      </w:r>
      <w:r w:rsidR="002720AC">
        <w:rPr>
          <w:rFonts w:ascii="Times New Roman" w:eastAsia="Calibri" w:hAnsi="Times New Roman" w:cs="Times New Roman"/>
          <w:sz w:val="24"/>
          <w:szCs w:val="24"/>
          <w:lang w:val="en-GB"/>
        </w:rPr>
        <w:t>78</w:t>
      </w:r>
      <w:r w:rsidR="00537DD9" w:rsidRPr="00537DD9">
        <w:rPr>
          <w:rFonts w:ascii="Times New Roman" w:eastAsia="Calibri" w:hAnsi="Times New Roman" w:cs="Times New Roman"/>
          <w:sz w:val="24"/>
          <w:szCs w:val="24"/>
          <w:lang w:val="en-GB"/>
        </w:rPr>
        <w:t>), p=0·00</w:t>
      </w:r>
      <w:r w:rsidR="002720AC">
        <w:rPr>
          <w:rFonts w:ascii="Times New Roman" w:eastAsia="Calibri" w:hAnsi="Times New Roman" w:cs="Times New Roman"/>
          <w:sz w:val="24"/>
          <w:szCs w:val="24"/>
          <w:lang w:val="en-GB"/>
        </w:rPr>
        <w:t>4</w:t>
      </w:r>
      <w:r w:rsidR="00537DD9" w:rsidRPr="00537DD9">
        <w:rPr>
          <w:rFonts w:ascii="Times New Roman" w:eastAsia="Calibri" w:hAnsi="Times New Roman" w:cs="Times New Roman"/>
          <w:sz w:val="24"/>
          <w:szCs w:val="24"/>
          <w:lang w:val="en-GB"/>
        </w:rPr>
        <w:t>]</w:t>
      </w:r>
      <w:r w:rsidR="00FC7DB6" w:rsidRPr="00271AFD">
        <w:rPr>
          <w:rFonts w:ascii="Times New Roman" w:eastAsia="Calibri" w:hAnsi="Times New Roman" w:cs="Times New Roman"/>
          <w:sz w:val="24"/>
          <w:szCs w:val="24"/>
          <w:lang w:val="en-GB"/>
        </w:rPr>
        <w:t>,</w:t>
      </w:r>
      <w:r w:rsidR="00BF2E7F" w:rsidRPr="00271AFD">
        <w:rPr>
          <w:rFonts w:ascii="Times New Roman" w:eastAsia="Calibri" w:hAnsi="Times New Roman" w:cs="Times New Roman"/>
          <w:sz w:val="24"/>
          <w:szCs w:val="24"/>
          <w:lang w:val="en-GB"/>
        </w:rPr>
        <w:t xml:space="preserve"> </w:t>
      </w:r>
      <w:bookmarkStart w:id="46" w:name="_Hlk9249422"/>
      <w:r w:rsidR="00E91F3E" w:rsidRPr="00FC7DB6">
        <w:rPr>
          <w:rFonts w:ascii="Times New Roman" w:eastAsia="Calibri" w:hAnsi="Times New Roman" w:cs="Times New Roman"/>
          <w:sz w:val="24"/>
          <w:szCs w:val="24"/>
          <w:lang w:val="en-GB"/>
        </w:rPr>
        <w:t xml:space="preserve">compared </w:t>
      </w:r>
      <w:r w:rsidR="00E91F3E" w:rsidRPr="00B167E2">
        <w:rPr>
          <w:rFonts w:ascii="Times New Roman" w:hAnsi="Times New Roman" w:cs="Times New Roman"/>
          <w:sz w:val="24"/>
          <w:szCs w:val="24"/>
          <w:lang w:val="en-GB"/>
        </w:rPr>
        <w:t xml:space="preserve">to </w:t>
      </w:r>
      <w:r w:rsidR="00D55CD8">
        <w:rPr>
          <w:rFonts w:ascii="Times New Roman" w:hAnsi="Times New Roman" w:cs="Times New Roman"/>
          <w:sz w:val="24"/>
          <w:szCs w:val="24"/>
          <w:lang w:val="en-GB"/>
        </w:rPr>
        <w:t xml:space="preserve">those </w:t>
      </w:r>
      <w:r w:rsidR="00E91F3E">
        <w:rPr>
          <w:rFonts w:ascii="Times New Roman" w:hAnsi="Times New Roman" w:cs="Times New Roman"/>
          <w:sz w:val="24"/>
          <w:szCs w:val="24"/>
          <w:lang w:val="en-GB"/>
        </w:rPr>
        <w:t xml:space="preserve">receiving </w:t>
      </w:r>
      <w:r w:rsidR="00E91F3E" w:rsidRPr="009E5BA7">
        <w:rPr>
          <w:rFonts w:ascii="Times New Roman" w:hAnsi="Times New Roman" w:cs="Times New Roman"/>
          <w:sz w:val="24"/>
          <w:szCs w:val="24"/>
          <w:lang w:val="en-GB"/>
        </w:rPr>
        <w:t>placebo</w:t>
      </w:r>
      <w:bookmarkEnd w:id="46"/>
      <w:r w:rsidR="007D0B13">
        <w:rPr>
          <w:rFonts w:ascii="Times New Roman" w:hAnsi="Times New Roman" w:cs="Times New Roman"/>
          <w:sz w:val="24"/>
          <w:szCs w:val="24"/>
          <w:lang w:val="en-GB"/>
        </w:rPr>
        <w:t>.</w:t>
      </w:r>
      <w:bookmarkEnd w:id="41"/>
      <w:bookmarkEnd w:id="43"/>
      <w:r w:rsidR="004D29FB" w:rsidRPr="003809A9">
        <w:rPr>
          <w:rFonts w:ascii="Times New Roman" w:eastAsia="Calibri" w:hAnsi="Times New Roman" w:cs="Times New Roman"/>
          <w:sz w:val="24"/>
          <w:szCs w:val="24"/>
          <w:lang w:val="en-GB"/>
        </w:rPr>
        <w:t xml:space="preserve"> </w:t>
      </w:r>
      <w:r w:rsidR="006D69DF">
        <w:rPr>
          <w:rFonts w:ascii="Times New Roman" w:hAnsi="Times New Roman" w:cs="Times New Roman"/>
          <w:sz w:val="24"/>
          <w:szCs w:val="24"/>
          <w:lang w:val="en-GB"/>
        </w:rPr>
        <w:t xml:space="preserve">The cumulative number of respiratory system exacerbations </w:t>
      </w:r>
      <w:r w:rsidR="006D69DF" w:rsidRPr="00B036EA">
        <w:rPr>
          <w:rFonts w:ascii="Times New Roman" w:hAnsi="Times New Roman" w:cs="Times New Roman"/>
          <w:sz w:val="24"/>
          <w:szCs w:val="24"/>
          <w:lang w:val="en-GB"/>
        </w:rPr>
        <w:t xml:space="preserve">per </w:t>
      </w:r>
      <w:r w:rsidR="006D69DF">
        <w:rPr>
          <w:rFonts w:ascii="Times New Roman" w:hAnsi="Times New Roman" w:cs="Times New Roman"/>
          <w:sz w:val="24"/>
          <w:szCs w:val="24"/>
          <w:lang w:val="en-GB"/>
        </w:rPr>
        <w:t>treatment grou</w:t>
      </w:r>
      <w:r w:rsidR="006D69DF" w:rsidRPr="00B036EA">
        <w:rPr>
          <w:rFonts w:ascii="Times New Roman" w:hAnsi="Times New Roman" w:cs="Times New Roman"/>
          <w:sz w:val="24"/>
          <w:szCs w:val="24"/>
          <w:lang w:val="en-GB"/>
        </w:rPr>
        <w:t>p from baseline to the last observed vis</w:t>
      </w:r>
      <w:r w:rsidR="006D69DF">
        <w:rPr>
          <w:rFonts w:ascii="Times New Roman" w:hAnsi="Times New Roman" w:cs="Times New Roman"/>
          <w:sz w:val="24"/>
          <w:szCs w:val="24"/>
          <w:lang w:val="en-GB"/>
        </w:rPr>
        <w:t>i</w:t>
      </w:r>
      <w:r w:rsidR="006D69DF" w:rsidRPr="00B036EA">
        <w:rPr>
          <w:rFonts w:ascii="Times New Roman" w:hAnsi="Times New Roman" w:cs="Times New Roman"/>
          <w:sz w:val="24"/>
          <w:szCs w:val="24"/>
          <w:lang w:val="en-GB"/>
        </w:rPr>
        <w:t>t per individual</w:t>
      </w:r>
      <w:r w:rsidR="006D69DF">
        <w:rPr>
          <w:rFonts w:ascii="Times New Roman" w:hAnsi="Times New Roman" w:cs="Times New Roman"/>
          <w:sz w:val="24"/>
          <w:szCs w:val="24"/>
          <w:lang w:val="en-GB"/>
        </w:rPr>
        <w:t xml:space="preserve"> is </w:t>
      </w:r>
      <w:r w:rsidR="006D69DF" w:rsidRPr="00B036EA">
        <w:rPr>
          <w:rFonts w:ascii="Times New Roman" w:hAnsi="Times New Roman" w:cs="Times New Roman"/>
          <w:sz w:val="24"/>
          <w:szCs w:val="24"/>
          <w:lang w:val="en-GB"/>
        </w:rPr>
        <w:t>visualize</w:t>
      </w:r>
      <w:r w:rsidR="006D69DF">
        <w:rPr>
          <w:rFonts w:ascii="Times New Roman" w:hAnsi="Times New Roman" w:cs="Times New Roman"/>
          <w:sz w:val="24"/>
          <w:szCs w:val="24"/>
          <w:lang w:val="en-GB"/>
        </w:rPr>
        <w:t xml:space="preserve">d in figure 2. </w:t>
      </w:r>
      <w:r w:rsidR="00BA4EFB" w:rsidRPr="00537DD9">
        <w:rPr>
          <w:rFonts w:ascii="Times New Roman" w:hAnsi="Times New Roman" w:cs="Times New Roman"/>
          <w:sz w:val="24"/>
          <w:szCs w:val="24"/>
          <w:lang w:val="en-US"/>
        </w:rPr>
        <w:t>The probability of remaining free of respiratory system exacerbations was 57% (95% CI: 44-75%) in the azithromycin group compared to 30% (95% CI: 17-51%) in the placebo group at 180 days of follow up</w:t>
      </w:r>
      <w:r w:rsidR="00BA4EFB">
        <w:rPr>
          <w:rFonts w:ascii="Times New Roman" w:hAnsi="Times New Roman" w:cs="Times New Roman"/>
          <w:sz w:val="24"/>
          <w:szCs w:val="24"/>
          <w:lang w:val="en-GB"/>
        </w:rPr>
        <w:t xml:space="preserve">. The probability of remaining free of exacerbations during the </w:t>
      </w:r>
      <w:r w:rsidR="00BA4EFB" w:rsidRPr="00B036EA">
        <w:rPr>
          <w:rFonts w:ascii="Times New Roman" w:hAnsi="Times New Roman" w:cs="Times New Roman"/>
          <w:sz w:val="24"/>
          <w:szCs w:val="24"/>
          <w:lang w:val="en-GB"/>
        </w:rPr>
        <w:t>follow</w:t>
      </w:r>
      <w:r w:rsidR="00BA4EFB">
        <w:rPr>
          <w:rFonts w:ascii="Times New Roman" w:hAnsi="Times New Roman" w:cs="Times New Roman"/>
          <w:sz w:val="24"/>
          <w:szCs w:val="24"/>
          <w:lang w:val="en-GB"/>
        </w:rPr>
        <w:t>-</w:t>
      </w:r>
      <w:r w:rsidR="00BA4EFB" w:rsidRPr="00B036EA">
        <w:rPr>
          <w:rFonts w:ascii="Times New Roman" w:hAnsi="Times New Roman" w:cs="Times New Roman"/>
          <w:sz w:val="24"/>
          <w:szCs w:val="24"/>
          <w:lang w:val="en-GB"/>
        </w:rPr>
        <w:t>up</w:t>
      </w:r>
      <w:r w:rsidR="00BA4EFB">
        <w:rPr>
          <w:rFonts w:ascii="Times New Roman" w:hAnsi="Times New Roman" w:cs="Times New Roman"/>
          <w:sz w:val="24"/>
          <w:szCs w:val="24"/>
          <w:lang w:val="en-GB"/>
        </w:rPr>
        <w:t xml:space="preserve"> was thus clearly in favour of azithromycin (p=0·01) as shown in figure </w:t>
      </w:r>
      <w:r w:rsidR="006D69DF">
        <w:rPr>
          <w:rFonts w:ascii="Times New Roman" w:hAnsi="Times New Roman" w:cs="Times New Roman"/>
          <w:sz w:val="24"/>
          <w:szCs w:val="24"/>
          <w:lang w:val="en-GB"/>
        </w:rPr>
        <w:t>3</w:t>
      </w:r>
      <w:r w:rsidR="00BA4EFB">
        <w:rPr>
          <w:rFonts w:ascii="Times New Roman" w:hAnsi="Times New Roman" w:cs="Times New Roman"/>
          <w:sz w:val="24"/>
          <w:szCs w:val="24"/>
          <w:lang w:val="en-GB"/>
        </w:rPr>
        <w:t>.</w:t>
      </w:r>
    </w:p>
    <w:bookmarkEnd w:id="42"/>
    <w:p w14:paraId="1C9B1D2B" w14:textId="7D9E39C6" w:rsidR="007C306C" w:rsidRPr="009E5BA7" w:rsidRDefault="00B86CBC" w:rsidP="00D365BB">
      <w:pPr>
        <w:jc w:val="both"/>
        <w:rPr>
          <w:rFonts w:ascii="Times New Roman" w:hAnsi="Times New Roman" w:cs="Times New Roman"/>
          <w:sz w:val="24"/>
          <w:szCs w:val="24"/>
          <w:lang w:val="en-GB"/>
        </w:rPr>
      </w:pPr>
      <w:r w:rsidRPr="008F6C45">
        <w:rPr>
          <w:rFonts w:ascii="Times New Roman" w:hAnsi="Times New Roman" w:cs="Times New Roman"/>
          <w:sz w:val="24"/>
          <w:szCs w:val="24"/>
          <w:lang w:val="en-GB"/>
        </w:rPr>
        <w:t>Change in FEV</w:t>
      </w:r>
      <w:r w:rsidRPr="008F6C45">
        <w:rPr>
          <w:rFonts w:ascii="Times New Roman" w:hAnsi="Times New Roman" w:cs="Times New Roman"/>
          <w:sz w:val="24"/>
          <w:szCs w:val="24"/>
          <w:vertAlign w:val="subscript"/>
          <w:lang w:val="en-GB"/>
        </w:rPr>
        <w:t>1</w:t>
      </w:r>
      <w:r w:rsidRPr="008F6C45">
        <w:rPr>
          <w:rFonts w:ascii="Times New Roman" w:hAnsi="Times New Roman" w:cs="Times New Roman"/>
          <w:sz w:val="24"/>
          <w:szCs w:val="24"/>
          <w:lang w:val="en-GB"/>
        </w:rPr>
        <w:t xml:space="preserve"> percent predicted over </w:t>
      </w:r>
      <w:r w:rsidR="00DA3C74">
        <w:rPr>
          <w:rFonts w:ascii="Times New Roman" w:hAnsi="Times New Roman" w:cs="Times New Roman"/>
          <w:sz w:val="24"/>
          <w:szCs w:val="24"/>
          <w:lang w:val="en-GB"/>
        </w:rPr>
        <w:t>6 months</w:t>
      </w:r>
      <w:r w:rsidRPr="008F6C45">
        <w:rPr>
          <w:rFonts w:ascii="Times New Roman" w:hAnsi="Times New Roman" w:cs="Times New Roman"/>
          <w:sz w:val="24"/>
          <w:szCs w:val="24"/>
          <w:lang w:val="en-GB"/>
        </w:rPr>
        <w:t xml:space="preserve"> did not differ between the groups (at </w:t>
      </w:r>
      <w:r w:rsidR="003E4AC3" w:rsidRPr="008F6C45">
        <w:rPr>
          <w:rFonts w:ascii="Times New Roman" w:hAnsi="Times New Roman" w:cs="Times New Roman"/>
          <w:sz w:val="24"/>
          <w:szCs w:val="24"/>
          <w:lang w:val="en-GB"/>
        </w:rPr>
        <w:t xml:space="preserve">the </w:t>
      </w:r>
      <w:r w:rsidRPr="008F6C45">
        <w:rPr>
          <w:rFonts w:ascii="Times New Roman" w:hAnsi="Times New Roman" w:cs="Times New Roman"/>
          <w:sz w:val="24"/>
          <w:szCs w:val="24"/>
          <w:lang w:val="en-GB"/>
        </w:rPr>
        <w:t>6-month</w:t>
      </w:r>
      <w:r w:rsidR="003E4AC3" w:rsidRPr="008F6C45">
        <w:rPr>
          <w:rFonts w:ascii="Times New Roman" w:hAnsi="Times New Roman" w:cs="Times New Roman"/>
          <w:sz w:val="24"/>
          <w:szCs w:val="24"/>
          <w:lang w:val="en-GB"/>
        </w:rPr>
        <w:t xml:space="preserve"> visit</w:t>
      </w:r>
      <w:r w:rsidR="00D55CD8">
        <w:rPr>
          <w:rFonts w:ascii="Times New Roman" w:hAnsi="Times New Roman" w:cs="Times New Roman"/>
          <w:sz w:val="24"/>
          <w:szCs w:val="24"/>
          <w:lang w:val="en-GB"/>
        </w:rPr>
        <w:t xml:space="preserve">, </w:t>
      </w:r>
      <w:r w:rsidR="009322BD">
        <w:rPr>
          <w:rFonts w:ascii="Times New Roman" w:hAnsi="Times New Roman" w:cs="Times New Roman"/>
          <w:sz w:val="24"/>
          <w:szCs w:val="24"/>
          <w:lang w:val="en-GB"/>
        </w:rPr>
        <w:t>a</w:t>
      </w:r>
      <w:r w:rsidR="00D55CD8">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 xml:space="preserve">mean </w:t>
      </w:r>
      <w:r w:rsidR="008154FF">
        <w:rPr>
          <w:rFonts w:ascii="Times New Roman" w:hAnsi="Times New Roman" w:cs="Times New Roman"/>
          <w:sz w:val="24"/>
          <w:szCs w:val="24"/>
          <w:lang w:val="en-GB"/>
        </w:rPr>
        <w:t>(</w:t>
      </w:r>
      <w:r w:rsidR="008154FF" w:rsidRPr="008F6C45">
        <w:rPr>
          <w:rFonts w:ascii="Times New Roman" w:hAnsi="Times New Roman" w:cs="Times New Roman"/>
          <w:sz w:val="24"/>
          <w:szCs w:val="24"/>
          <w:lang w:val="en-GB"/>
        </w:rPr>
        <w:t>95% CI</w:t>
      </w:r>
      <w:r w:rsidR="008154FF">
        <w:rPr>
          <w:rFonts w:ascii="Times New Roman" w:hAnsi="Times New Roman" w:cs="Times New Roman"/>
          <w:sz w:val="24"/>
          <w:szCs w:val="24"/>
          <w:lang w:val="en-GB"/>
        </w:rPr>
        <w:t>)</w:t>
      </w:r>
      <w:r w:rsidR="008154FF" w:rsidRPr="008F6C45">
        <w:rPr>
          <w:rFonts w:ascii="Times New Roman" w:hAnsi="Times New Roman" w:cs="Times New Roman"/>
          <w:sz w:val="24"/>
          <w:szCs w:val="24"/>
          <w:lang w:val="en-GB"/>
        </w:rPr>
        <w:t xml:space="preserve"> </w:t>
      </w:r>
      <w:r w:rsidR="002E45BC" w:rsidRPr="008F6C45">
        <w:rPr>
          <w:rFonts w:ascii="Times New Roman" w:hAnsi="Times New Roman" w:cs="Times New Roman"/>
          <w:sz w:val="24"/>
          <w:szCs w:val="24"/>
          <w:lang w:val="en-GB"/>
        </w:rPr>
        <w:t xml:space="preserve">between-group </w:t>
      </w:r>
      <w:r w:rsidRPr="008F6C45">
        <w:rPr>
          <w:rFonts w:ascii="Times New Roman" w:hAnsi="Times New Roman" w:cs="Times New Roman"/>
          <w:sz w:val="24"/>
          <w:szCs w:val="24"/>
          <w:lang w:val="en-GB"/>
        </w:rPr>
        <w:t xml:space="preserve">difference of </w:t>
      </w:r>
      <w:r w:rsidR="000C64C8">
        <w:rPr>
          <w:rFonts w:ascii="Times New Roman" w:hAnsi="Times New Roman" w:cs="Times New Roman"/>
          <w:sz w:val="24"/>
          <w:szCs w:val="24"/>
          <w:lang w:val="en-GB"/>
        </w:rPr>
        <w:t>3</w:t>
      </w:r>
      <w:r w:rsidR="00DF1DD5" w:rsidRPr="008F6C45">
        <w:rPr>
          <w:rFonts w:ascii="Times New Roman" w:hAnsi="Times New Roman" w:cs="Times New Roman"/>
          <w:sz w:val="24"/>
          <w:szCs w:val="24"/>
          <w:lang w:val="en-GB"/>
        </w:rPr>
        <w:t>·</w:t>
      </w:r>
      <w:r w:rsidR="000C64C8">
        <w:rPr>
          <w:rFonts w:ascii="Times New Roman" w:hAnsi="Times New Roman" w:cs="Times New Roman"/>
          <w:sz w:val="24"/>
          <w:szCs w:val="24"/>
          <w:lang w:val="en-GB"/>
        </w:rPr>
        <w:t>09</w:t>
      </w:r>
      <w:r w:rsidRPr="008F6C45">
        <w:rPr>
          <w:rFonts w:ascii="Times New Roman" w:hAnsi="Times New Roman" w:cs="Times New Roman"/>
          <w:sz w:val="24"/>
          <w:szCs w:val="24"/>
          <w:lang w:val="en-GB"/>
        </w:rPr>
        <w:t xml:space="preserve"> </w:t>
      </w:r>
      <w:r w:rsidR="008154FF">
        <w:rPr>
          <w:rFonts w:ascii="Times New Roman" w:hAnsi="Times New Roman" w:cs="Times New Roman"/>
          <w:sz w:val="24"/>
          <w:szCs w:val="24"/>
          <w:lang w:val="en-GB"/>
        </w:rPr>
        <w:t>(</w:t>
      </w:r>
      <w:r w:rsidRPr="008F6C45">
        <w:rPr>
          <w:rFonts w:ascii="Times New Roman" w:hAnsi="Times New Roman" w:cs="Times New Roman"/>
          <w:sz w:val="24"/>
          <w:szCs w:val="24"/>
          <w:lang w:val="en-GB"/>
        </w:rPr>
        <w:t>0</w:t>
      </w:r>
      <w:r w:rsidR="00DF1DD5" w:rsidRPr="008F6C45">
        <w:rPr>
          <w:rFonts w:ascii="Times New Roman" w:hAnsi="Times New Roman" w:cs="Times New Roman"/>
          <w:sz w:val="24"/>
          <w:szCs w:val="24"/>
          <w:lang w:val="en-GB"/>
        </w:rPr>
        <w:t>·</w:t>
      </w:r>
      <w:r w:rsidR="000C64C8">
        <w:rPr>
          <w:rFonts w:ascii="Times New Roman" w:hAnsi="Times New Roman" w:cs="Times New Roman"/>
          <w:sz w:val="24"/>
          <w:szCs w:val="24"/>
          <w:lang w:val="en-GB"/>
        </w:rPr>
        <w:t>18</w:t>
      </w:r>
      <w:r w:rsidR="008154FF">
        <w:rPr>
          <w:rFonts w:ascii="Times New Roman" w:hAnsi="Times New Roman" w:cs="Times New Roman"/>
          <w:sz w:val="24"/>
          <w:szCs w:val="24"/>
          <w:lang w:val="en-GB"/>
        </w:rPr>
        <w:t>-</w:t>
      </w:r>
      <w:r w:rsidR="000C64C8">
        <w:rPr>
          <w:rFonts w:ascii="Times New Roman" w:hAnsi="Times New Roman" w:cs="Times New Roman"/>
          <w:sz w:val="24"/>
          <w:szCs w:val="24"/>
          <w:lang w:val="en-GB"/>
        </w:rPr>
        <w:t>6</w:t>
      </w:r>
      <w:r w:rsidR="00DF1DD5" w:rsidRPr="008F6C45">
        <w:rPr>
          <w:rFonts w:ascii="Times New Roman" w:hAnsi="Times New Roman" w:cs="Times New Roman"/>
          <w:sz w:val="24"/>
          <w:szCs w:val="24"/>
          <w:lang w:val="en-GB"/>
        </w:rPr>
        <w:t>·</w:t>
      </w:r>
      <w:r w:rsidR="000C64C8">
        <w:rPr>
          <w:rFonts w:ascii="Times New Roman" w:hAnsi="Times New Roman" w:cs="Times New Roman"/>
          <w:sz w:val="24"/>
          <w:szCs w:val="24"/>
          <w:lang w:val="en-GB"/>
        </w:rPr>
        <w:t>00</w:t>
      </w:r>
      <w:r w:rsidR="008154FF">
        <w:rPr>
          <w:rFonts w:ascii="Times New Roman" w:hAnsi="Times New Roman" w:cs="Times New Roman"/>
          <w:sz w:val="24"/>
          <w:szCs w:val="24"/>
          <w:lang w:val="en-GB"/>
        </w:rPr>
        <w:t>)</w:t>
      </w:r>
      <w:r w:rsidRPr="008F6C45">
        <w:rPr>
          <w:rFonts w:ascii="Times New Roman" w:hAnsi="Times New Roman" w:cs="Times New Roman"/>
          <w:sz w:val="24"/>
          <w:szCs w:val="24"/>
          <w:lang w:val="en-GB"/>
        </w:rPr>
        <w:t>, p=0</w:t>
      </w:r>
      <w:r w:rsidR="00DF1DD5" w:rsidRPr="008F6C45">
        <w:rPr>
          <w:rFonts w:ascii="Times New Roman" w:hAnsi="Times New Roman" w:cs="Times New Roman"/>
          <w:sz w:val="24"/>
          <w:szCs w:val="24"/>
          <w:lang w:val="en-GB"/>
        </w:rPr>
        <w:t>·</w:t>
      </w:r>
      <w:r w:rsidRPr="008F6C45">
        <w:rPr>
          <w:rFonts w:ascii="Times New Roman" w:hAnsi="Times New Roman" w:cs="Times New Roman"/>
          <w:sz w:val="24"/>
          <w:szCs w:val="24"/>
          <w:lang w:val="en-GB"/>
        </w:rPr>
        <w:t>0</w:t>
      </w:r>
      <w:r w:rsidR="000C64C8">
        <w:rPr>
          <w:rFonts w:ascii="Times New Roman" w:hAnsi="Times New Roman" w:cs="Times New Roman"/>
          <w:sz w:val="24"/>
          <w:szCs w:val="24"/>
          <w:lang w:val="en-GB"/>
        </w:rPr>
        <w:t>375</w:t>
      </w:r>
      <w:r w:rsidR="003E4AC3" w:rsidRPr="008F6C45">
        <w:rPr>
          <w:rFonts w:ascii="Times New Roman" w:hAnsi="Times New Roman" w:cs="Times New Roman"/>
          <w:sz w:val="24"/>
          <w:szCs w:val="24"/>
          <w:lang w:val="en-GB"/>
        </w:rPr>
        <w:t>,</w:t>
      </w:r>
      <w:r w:rsidRPr="008F6C45">
        <w:rPr>
          <w:rFonts w:ascii="Times New Roman" w:hAnsi="Times New Roman" w:cs="Times New Roman"/>
          <w:sz w:val="24"/>
          <w:szCs w:val="24"/>
          <w:lang w:val="en-GB"/>
        </w:rPr>
        <w:t xml:space="preserve"> was found; </w:t>
      </w:r>
      <w:r w:rsidR="008154FF">
        <w:rPr>
          <w:rFonts w:ascii="Times New Roman" w:hAnsi="Times New Roman" w:cs="Times New Roman"/>
          <w:sz w:val="24"/>
          <w:szCs w:val="24"/>
          <w:lang w:val="en-GB"/>
        </w:rPr>
        <w:t>h</w:t>
      </w:r>
      <w:r w:rsidRPr="008F6C45">
        <w:rPr>
          <w:rFonts w:ascii="Times New Roman" w:hAnsi="Times New Roman" w:cs="Times New Roman"/>
          <w:sz w:val="24"/>
          <w:szCs w:val="24"/>
          <w:lang w:val="en-GB"/>
        </w:rPr>
        <w:t xml:space="preserve">owever, </w:t>
      </w:r>
      <w:r w:rsidR="003E4AC3" w:rsidRPr="008F6C45">
        <w:rPr>
          <w:rFonts w:ascii="Times New Roman" w:hAnsi="Times New Roman" w:cs="Times New Roman"/>
          <w:sz w:val="24"/>
          <w:szCs w:val="24"/>
          <w:lang w:val="en-GB"/>
        </w:rPr>
        <w:t>no t</w:t>
      </w:r>
      <w:r w:rsidR="00D55CD8">
        <w:rPr>
          <w:rFonts w:ascii="Times New Roman" w:hAnsi="Times New Roman" w:cs="Times New Roman"/>
          <w:sz w:val="24"/>
          <w:szCs w:val="24"/>
          <w:lang w:val="en-GB"/>
        </w:rPr>
        <w:t>rends</w:t>
      </w:r>
      <w:r w:rsidR="003E4AC3" w:rsidRPr="008F6C45">
        <w:rPr>
          <w:rFonts w:ascii="Times New Roman" w:hAnsi="Times New Roman" w:cs="Times New Roman"/>
          <w:sz w:val="24"/>
          <w:szCs w:val="24"/>
          <w:lang w:val="en-GB"/>
        </w:rPr>
        <w:t xml:space="preserve"> were apparent at the 2-month and 4-month visits</w:t>
      </w:r>
      <w:r w:rsidR="00082B0D">
        <w:rPr>
          <w:rFonts w:ascii="Times New Roman" w:hAnsi="Times New Roman" w:cs="Times New Roman"/>
          <w:sz w:val="24"/>
          <w:szCs w:val="24"/>
          <w:lang w:val="en-GB"/>
        </w:rPr>
        <w:t xml:space="preserve"> and</w:t>
      </w:r>
      <w:r w:rsidR="00D55CD8">
        <w:rPr>
          <w:rFonts w:ascii="Times New Roman" w:hAnsi="Times New Roman" w:cs="Times New Roman"/>
          <w:sz w:val="24"/>
          <w:szCs w:val="24"/>
          <w:lang w:val="en-GB"/>
        </w:rPr>
        <w:t xml:space="preserve"> </w:t>
      </w:r>
      <w:r w:rsidR="003E4AC3" w:rsidRPr="008F6C45">
        <w:rPr>
          <w:rFonts w:ascii="Times New Roman" w:hAnsi="Times New Roman" w:cs="Times New Roman"/>
          <w:sz w:val="24"/>
          <w:szCs w:val="24"/>
          <w:lang w:val="en-GB"/>
        </w:rPr>
        <w:t xml:space="preserve">the </w:t>
      </w:r>
      <w:r w:rsidR="009855BB" w:rsidRPr="008F6C45">
        <w:rPr>
          <w:rFonts w:ascii="Times New Roman" w:hAnsi="Times New Roman" w:cs="Times New Roman"/>
          <w:sz w:val="24"/>
          <w:szCs w:val="24"/>
          <w:lang w:val="en-GB"/>
        </w:rPr>
        <w:t xml:space="preserve"> </w:t>
      </w:r>
      <w:r w:rsidR="003E4AC3" w:rsidRPr="008F6C45">
        <w:rPr>
          <w:rFonts w:ascii="Times New Roman" w:hAnsi="Times New Roman" w:cs="Times New Roman"/>
          <w:sz w:val="24"/>
          <w:szCs w:val="24"/>
          <w:lang w:val="en-GB"/>
        </w:rPr>
        <w:t>p-value should be considered in light of the multiple testing</w:t>
      </w:r>
      <w:r w:rsidRPr="008F6C45">
        <w:rPr>
          <w:rFonts w:ascii="Times New Roman" w:hAnsi="Times New Roman" w:cs="Times New Roman"/>
          <w:sz w:val="24"/>
          <w:szCs w:val="24"/>
          <w:lang w:val="en-GB"/>
        </w:rPr>
        <w:t xml:space="preserve">. </w:t>
      </w:r>
      <w:r w:rsidR="00252046" w:rsidRPr="008F6C45">
        <w:rPr>
          <w:rFonts w:ascii="Times New Roman" w:hAnsi="Times New Roman" w:cs="Times New Roman"/>
          <w:sz w:val="24"/>
          <w:szCs w:val="24"/>
          <w:lang w:val="en-GB"/>
        </w:rPr>
        <w:t>There</w:t>
      </w:r>
      <w:r w:rsidR="00252046" w:rsidRPr="009E5BA7">
        <w:rPr>
          <w:rFonts w:ascii="Times New Roman" w:hAnsi="Times New Roman" w:cs="Times New Roman"/>
          <w:sz w:val="24"/>
          <w:szCs w:val="24"/>
          <w:lang w:val="en-GB"/>
        </w:rPr>
        <w:t xml:space="preserve"> </w:t>
      </w:r>
      <w:r w:rsidR="001A02E3" w:rsidRPr="009E5BA7">
        <w:rPr>
          <w:rFonts w:ascii="Times New Roman" w:hAnsi="Times New Roman" w:cs="Times New Roman"/>
          <w:sz w:val="24"/>
          <w:szCs w:val="24"/>
          <w:lang w:val="en-GB"/>
        </w:rPr>
        <w:t xml:space="preserve">were </w:t>
      </w:r>
      <w:r w:rsidR="00252046" w:rsidRPr="009E5BA7">
        <w:rPr>
          <w:rFonts w:ascii="Times New Roman" w:hAnsi="Times New Roman" w:cs="Times New Roman"/>
          <w:sz w:val="24"/>
          <w:szCs w:val="24"/>
          <w:lang w:val="en-GB"/>
        </w:rPr>
        <w:t xml:space="preserve">no </w:t>
      </w:r>
      <w:r w:rsidR="000F3317">
        <w:rPr>
          <w:rFonts w:ascii="Times New Roman" w:hAnsi="Times New Roman" w:cs="Times New Roman"/>
          <w:sz w:val="24"/>
          <w:szCs w:val="24"/>
          <w:lang w:val="en-GB"/>
        </w:rPr>
        <w:t xml:space="preserve">between-group </w:t>
      </w:r>
      <w:r w:rsidR="00252046" w:rsidRPr="009E5BA7">
        <w:rPr>
          <w:rFonts w:ascii="Times New Roman" w:hAnsi="Times New Roman" w:cs="Times New Roman"/>
          <w:sz w:val="24"/>
          <w:szCs w:val="24"/>
          <w:lang w:val="en-GB"/>
        </w:rPr>
        <w:t>difference</w:t>
      </w:r>
      <w:r w:rsidR="001A02E3" w:rsidRPr="009E5BA7">
        <w:rPr>
          <w:rFonts w:ascii="Times New Roman" w:hAnsi="Times New Roman" w:cs="Times New Roman"/>
          <w:sz w:val="24"/>
          <w:szCs w:val="24"/>
          <w:lang w:val="en-GB"/>
        </w:rPr>
        <w:t>s</w:t>
      </w:r>
      <w:r w:rsidR="00252046" w:rsidRPr="009E5BA7">
        <w:rPr>
          <w:rFonts w:ascii="Times New Roman" w:hAnsi="Times New Roman" w:cs="Times New Roman"/>
          <w:sz w:val="24"/>
          <w:szCs w:val="24"/>
          <w:lang w:val="en-GB"/>
        </w:rPr>
        <w:t xml:space="preserve"> </w:t>
      </w:r>
      <w:r w:rsidR="0041604F" w:rsidRPr="009E5BA7">
        <w:rPr>
          <w:rFonts w:ascii="Times New Roman" w:hAnsi="Times New Roman" w:cs="Times New Roman"/>
          <w:sz w:val="24"/>
          <w:szCs w:val="24"/>
          <w:lang w:val="en-GB"/>
        </w:rPr>
        <w:t>in FVC or FEF</w:t>
      </w:r>
      <w:r w:rsidR="0041604F" w:rsidRPr="009E5BA7">
        <w:rPr>
          <w:rFonts w:ascii="Times New Roman" w:hAnsi="Times New Roman" w:cs="Times New Roman"/>
          <w:sz w:val="24"/>
          <w:szCs w:val="24"/>
          <w:vertAlign w:val="subscript"/>
          <w:lang w:val="en-GB"/>
        </w:rPr>
        <w:t xml:space="preserve">25-75 </w:t>
      </w:r>
      <w:r w:rsidR="00B213BB">
        <w:rPr>
          <w:rFonts w:ascii="Times New Roman" w:hAnsi="Times New Roman" w:cs="Times New Roman"/>
          <w:sz w:val="24"/>
          <w:szCs w:val="24"/>
          <w:lang w:val="en-GB"/>
        </w:rPr>
        <w:t>percent</w:t>
      </w:r>
      <w:r w:rsidR="00DC6D03">
        <w:rPr>
          <w:rFonts w:ascii="Times New Roman" w:hAnsi="Times New Roman" w:cs="Times New Roman"/>
          <w:sz w:val="24"/>
          <w:szCs w:val="24"/>
          <w:lang w:val="en-GB"/>
        </w:rPr>
        <w:t xml:space="preserve"> </w:t>
      </w:r>
      <w:r w:rsidR="0041604F" w:rsidRPr="009E5BA7">
        <w:rPr>
          <w:rFonts w:ascii="Times New Roman" w:hAnsi="Times New Roman" w:cs="Times New Roman"/>
          <w:sz w:val="24"/>
          <w:szCs w:val="24"/>
          <w:lang w:val="en-GB"/>
        </w:rPr>
        <w:t>predicted</w:t>
      </w:r>
      <w:r w:rsidR="00032F86">
        <w:rPr>
          <w:rFonts w:ascii="Times New Roman" w:hAnsi="Times New Roman" w:cs="Times New Roman"/>
          <w:sz w:val="24"/>
          <w:szCs w:val="24"/>
          <w:lang w:val="en-GB"/>
        </w:rPr>
        <w:t>,</w:t>
      </w:r>
      <w:r w:rsidR="00252046" w:rsidRPr="009E5BA7">
        <w:rPr>
          <w:rFonts w:ascii="Times New Roman" w:hAnsi="Times New Roman" w:cs="Times New Roman"/>
          <w:sz w:val="24"/>
          <w:szCs w:val="24"/>
          <w:lang w:val="en-GB"/>
        </w:rPr>
        <w:t xml:space="preserve"> </w:t>
      </w:r>
      <w:r w:rsidR="0041604F" w:rsidRPr="009E5BA7">
        <w:rPr>
          <w:rFonts w:ascii="Times New Roman" w:hAnsi="Times New Roman" w:cs="Times New Roman"/>
          <w:sz w:val="24"/>
          <w:szCs w:val="24"/>
          <w:lang w:val="en-GB"/>
        </w:rPr>
        <w:t>n</w:t>
      </w:r>
      <w:r w:rsidR="00246459" w:rsidRPr="009E5BA7">
        <w:rPr>
          <w:rFonts w:ascii="Times New Roman" w:hAnsi="Times New Roman" w:cs="Times New Roman"/>
          <w:sz w:val="24"/>
          <w:szCs w:val="24"/>
          <w:lang w:val="en-GB"/>
        </w:rPr>
        <w:t xml:space="preserve">or </w:t>
      </w:r>
      <w:r w:rsidR="00246459" w:rsidRPr="00453763">
        <w:rPr>
          <w:rFonts w:ascii="Times New Roman" w:hAnsi="Times New Roman" w:cs="Times New Roman"/>
          <w:sz w:val="24"/>
          <w:szCs w:val="24"/>
          <w:lang w:val="en-GB"/>
        </w:rPr>
        <w:t>in the</w:t>
      </w:r>
      <w:r w:rsidR="00453763" w:rsidRPr="00453763">
        <w:rPr>
          <w:rFonts w:ascii="Times New Roman" w:hAnsi="Times New Roman" w:cs="Times New Roman"/>
          <w:sz w:val="24"/>
          <w:szCs w:val="24"/>
          <w:lang w:val="en-GB"/>
        </w:rPr>
        <w:t xml:space="preserve"> </w:t>
      </w:r>
      <w:r w:rsidR="00246459" w:rsidRPr="00453763">
        <w:rPr>
          <w:rFonts w:ascii="Times New Roman" w:hAnsi="Times New Roman" w:cs="Times New Roman"/>
          <w:sz w:val="24"/>
          <w:szCs w:val="24"/>
          <w:lang w:val="en-GB"/>
        </w:rPr>
        <w:t xml:space="preserve">plethysmographic </w:t>
      </w:r>
      <w:r w:rsidR="0070015F">
        <w:rPr>
          <w:rFonts w:ascii="Times New Roman" w:hAnsi="Times New Roman" w:cs="Times New Roman"/>
          <w:sz w:val="24"/>
          <w:szCs w:val="24"/>
          <w:lang w:val="en-GB"/>
        </w:rPr>
        <w:t>outcomes</w:t>
      </w:r>
      <w:r w:rsidR="007907D9">
        <w:rPr>
          <w:rFonts w:ascii="Times New Roman" w:hAnsi="Times New Roman" w:cs="Times New Roman"/>
          <w:sz w:val="24"/>
          <w:szCs w:val="24"/>
          <w:lang w:val="en-GB"/>
        </w:rPr>
        <w:t xml:space="preserve"> or ventilation inhomogeneity indices</w:t>
      </w:r>
      <w:r w:rsidR="00246459" w:rsidRPr="009E5BA7">
        <w:rPr>
          <w:rFonts w:ascii="Times New Roman" w:hAnsi="Times New Roman" w:cs="Times New Roman"/>
          <w:sz w:val="24"/>
          <w:szCs w:val="24"/>
          <w:lang w:val="en-GB"/>
        </w:rPr>
        <w:t xml:space="preserve">: </w:t>
      </w:r>
      <w:r w:rsidR="007C306C" w:rsidRPr="009E5BA7">
        <w:rPr>
          <w:rFonts w:ascii="Times New Roman" w:hAnsi="Times New Roman" w:cs="Times New Roman"/>
          <w:sz w:val="24"/>
          <w:szCs w:val="24"/>
          <w:lang w:val="en-GB"/>
        </w:rPr>
        <w:t>RV</w:t>
      </w:r>
      <w:r w:rsidR="00246459" w:rsidRPr="009E5BA7">
        <w:rPr>
          <w:rFonts w:ascii="Times New Roman" w:hAnsi="Times New Roman" w:cs="Times New Roman"/>
          <w:sz w:val="24"/>
          <w:szCs w:val="24"/>
          <w:lang w:val="en-GB"/>
        </w:rPr>
        <w:t>,</w:t>
      </w:r>
      <w:r w:rsidR="00366A58" w:rsidRPr="009E5BA7">
        <w:rPr>
          <w:rFonts w:ascii="Times New Roman" w:hAnsi="Times New Roman" w:cs="Times New Roman"/>
          <w:sz w:val="24"/>
          <w:szCs w:val="24"/>
          <w:lang w:val="en-GB"/>
        </w:rPr>
        <w:t xml:space="preserve"> RV/TLC</w:t>
      </w:r>
      <w:r w:rsidR="009322BD">
        <w:rPr>
          <w:rFonts w:ascii="Times New Roman" w:hAnsi="Times New Roman" w:cs="Times New Roman"/>
          <w:sz w:val="24"/>
          <w:szCs w:val="24"/>
          <w:lang w:val="en-GB"/>
        </w:rPr>
        <w:t>,</w:t>
      </w:r>
      <w:r w:rsidR="00B7750D">
        <w:rPr>
          <w:rFonts w:ascii="Times New Roman" w:hAnsi="Times New Roman" w:cs="Times New Roman"/>
          <w:sz w:val="24"/>
          <w:szCs w:val="24"/>
          <w:lang w:val="en-GB"/>
        </w:rPr>
        <w:t xml:space="preserve"> and</w:t>
      </w:r>
      <w:r w:rsidR="00246459" w:rsidRPr="009E5BA7">
        <w:rPr>
          <w:rFonts w:ascii="Times New Roman" w:hAnsi="Times New Roman" w:cs="Times New Roman"/>
          <w:sz w:val="24"/>
          <w:szCs w:val="24"/>
          <w:lang w:val="en-GB"/>
        </w:rPr>
        <w:t xml:space="preserve"> Raw </w:t>
      </w:r>
      <w:r w:rsidR="00B213BB">
        <w:rPr>
          <w:rFonts w:ascii="Times New Roman" w:hAnsi="Times New Roman" w:cs="Times New Roman"/>
          <w:sz w:val="24"/>
          <w:szCs w:val="24"/>
          <w:lang w:val="en-GB"/>
        </w:rPr>
        <w:t>percent</w:t>
      </w:r>
      <w:r w:rsidR="00DC6D03">
        <w:rPr>
          <w:rFonts w:ascii="Times New Roman" w:hAnsi="Times New Roman" w:cs="Times New Roman"/>
          <w:sz w:val="24"/>
          <w:szCs w:val="24"/>
          <w:lang w:val="en-GB"/>
        </w:rPr>
        <w:t xml:space="preserve"> </w:t>
      </w:r>
      <w:r w:rsidR="00246459" w:rsidRPr="009E5BA7">
        <w:rPr>
          <w:rFonts w:ascii="Times New Roman" w:hAnsi="Times New Roman" w:cs="Times New Roman"/>
          <w:sz w:val="24"/>
          <w:szCs w:val="24"/>
          <w:lang w:val="en-GB"/>
        </w:rPr>
        <w:t>predicted</w:t>
      </w:r>
      <w:r w:rsidR="00924859">
        <w:rPr>
          <w:rFonts w:ascii="Times New Roman" w:hAnsi="Times New Roman" w:cs="Times New Roman"/>
          <w:sz w:val="24"/>
          <w:szCs w:val="24"/>
          <w:lang w:val="en-GB"/>
        </w:rPr>
        <w:t xml:space="preserve">, </w:t>
      </w:r>
      <w:r w:rsidR="008341AF">
        <w:rPr>
          <w:rFonts w:ascii="Times New Roman" w:hAnsi="Times New Roman" w:cs="Times New Roman"/>
          <w:sz w:val="24"/>
          <w:szCs w:val="24"/>
          <w:lang w:val="en-GB"/>
        </w:rPr>
        <w:t>LCI</w:t>
      </w:r>
      <w:r w:rsidR="00DB0CD8">
        <w:rPr>
          <w:rFonts w:ascii="Times New Roman" w:hAnsi="Times New Roman" w:cs="Times New Roman"/>
          <w:sz w:val="24"/>
          <w:szCs w:val="24"/>
          <w:lang w:val="en-GB"/>
        </w:rPr>
        <w:t xml:space="preserve">, </w:t>
      </w:r>
      <w:r w:rsidR="000047F8" w:rsidRPr="009E5BA7">
        <w:rPr>
          <w:rFonts w:ascii="Times New Roman" w:hAnsi="Times New Roman" w:cs="Times New Roman"/>
          <w:sz w:val="24"/>
          <w:szCs w:val="24"/>
          <w:lang w:val="en-GB"/>
        </w:rPr>
        <w:t>S</w:t>
      </w:r>
      <w:r w:rsidR="000047F8" w:rsidRPr="009E5BA7">
        <w:rPr>
          <w:rFonts w:ascii="Times New Roman" w:hAnsi="Times New Roman" w:cs="Times New Roman"/>
          <w:sz w:val="24"/>
          <w:szCs w:val="24"/>
          <w:vertAlign w:val="subscript"/>
          <w:lang w:val="en-GB"/>
        </w:rPr>
        <w:t>cond</w:t>
      </w:r>
      <w:r w:rsidR="000047F8" w:rsidRPr="009E5BA7">
        <w:rPr>
          <w:rFonts w:ascii="Times New Roman" w:hAnsi="Times New Roman" w:cs="Times New Roman"/>
          <w:sz w:val="24"/>
          <w:szCs w:val="24"/>
          <w:lang w:val="en-GB"/>
        </w:rPr>
        <w:t>*</w:t>
      </w:r>
      <w:r w:rsidR="000047F8" w:rsidRPr="0047121D">
        <w:rPr>
          <w:rFonts w:ascii="Times New Roman" w:hAnsi="Times New Roman" w:cs="Times New Roman"/>
          <w:sz w:val="24"/>
          <w:szCs w:val="24"/>
          <w:lang w:val="en-GB"/>
        </w:rPr>
        <w:t>V</w:t>
      </w:r>
      <w:r w:rsidR="000047F8" w:rsidRPr="0047121D">
        <w:rPr>
          <w:rFonts w:ascii="Times New Roman" w:hAnsi="Times New Roman" w:cs="Times New Roman"/>
          <w:sz w:val="24"/>
          <w:szCs w:val="24"/>
          <w:vertAlign w:val="subscript"/>
          <w:lang w:val="en-GB"/>
        </w:rPr>
        <w:t>T</w:t>
      </w:r>
      <w:r w:rsidR="00DB0CD8">
        <w:rPr>
          <w:rFonts w:ascii="Times New Roman" w:hAnsi="Times New Roman" w:cs="Times New Roman"/>
          <w:sz w:val="24"/>
          <w:szCs w:val="24"/>
          <w:lang w:val="en-GB"/>
        </w:rPr>
        <w:t xml:space="preserve">, </w:t>
      </w:r>
      <w:r w:rsidR="0047121D" w:rsidRPr="0047121D">
        <w:rPr>
          <w:rFonts w:ascii="Times New Roman" w:hAnsi="Times New Roman" w:cs="Times New Roman"/>
          <w:sz w:val="24"/>
          <w:szCs w:val="24"/>
          <w:lang w:val="en-GB"/>
        </w:rPr>
        <w:t>and S</w:t>
      </w:r>
      <w:r w:rsidR="0047121D" w:rsidRPr="0047121D">
        <w:rPr>
          <w:rFonts w:ascii="Times New Roman" w:hAnsi="Times New Roman" w:cs="Times New Roman"/>
          <w:sz w:val="24"/>
          <w:szCs w:val="24"/>
          <w:vertAlign w:val="subscript"/>
          <w:lang w:val="en-GB"/>
        </w:rPr>
        <w:t>acin</w:t>
      </w:r>
      <w:r w:rsidR="0047121D" w:rsidRPr="0047121D">
        <w:rPr>
          <w:rFonts w:ascii="Times New Roman" w:hAnsi="Times New Roman" w:cs="Times New Roman"/>
          <w:sz w:val="24"/>
          <w:szCs w:val="24"/>
          <w:lang w:val="en-GB"/>
        </w:rPr>
        <w:t>*V</w:t>
      </w:r>
      <w:r w:rsidR="0047121D" w:rsidRPr="0047121D">
        <w:rPr>
          <w:rFonts w:ascii="Times New Roman" w:hAnsi="Times New Roman" w:cs="Times New Roman"/>
          <w:sz w:val="24"/>
          <w:szCs w:val="24"/>
          <w:vertAlign w:val="subscript"/>
          <w:lang w:val="en-GB"/>
        </w:rPr>
        <w:t>T</w:t>
      </w:r>
      <w:r w:rsidR="00867042">
        <w:rPr>
          <w:rFonts w:ascii="Times New Roman" w:hAnsi="Times New Roman" w:cs="Times New Roman"/>
          <w:sz w:val="24"/>
          <w:szCs w:val="24"/>
          <w:lang w:val="en-GB"/>
        </w:rPr>
        <w:t xml:space="preserve"> (</w:t>
      </w:r>
      <w:r w:rsidR="00EC56AE">
        <w:rPr>
          <w:rFonts w:ascii="Times New Roman" w:hAnsi="Times New Roman" w:cs="Times New Roman"/>
          <w:sz w:val="24"/>
          <w:szCs w:val="24"/>
          <w:lang w:val="en-GB"/>
        </w:rPr>
        <w:t>t</w:t>
      </w:r>
      <w:r w:rsidR="00693EAC">
        <w:rPr>
          <w:rFonts w:ascii="Times New Roman" w:hAnsi="Times New Roman" w:cs="Times New Roman"/>
          <w:sz w:val="24"/>
          <w:szCs w:val="24"/>
          <w:lang w:val="en-GB"/>
        </w:rPr>
        <w:t>able 2</w:t>
      </w:r>
      <w:r w:rsidR="001A3AA7">
        <w:rPr>
          <w:rFonts w:ascii="Times New Roman" w:hAnsi="Times New Roman" w:cs="Times New Roman"/>
          <w:sz w:val="24"/>
          <w:szCs w:val="24"/>
          <w:lang w:val="en-GB"/>
        </w:rPr>
        <w:t xml:space="preserve"> and Appendix table A5</w:t>
      </w:r>
      <w:r w:rsidR="00867042">
        <w:rPr>
          <w:rFonts w:ascii="Times New Roman" w:hAnsi="Times New Roman" w:cs="Times New Roman"/>
          <w:sz w:val="24"/>
          <w:szCs w:val="24"/>
          <w:lang w:val="en-GB"/>
        </w:rPr>
        <w:t>).</w:t>
      </w:r>
    </w:p>
    <w:p w14:paraId="73BD710A" w14:textId="3A1B6F25" w:rsidR="00375B6D" w:rsidRPr="009E5BA7" w:rsidRDefault="00297AA8" w:rsidP="00D365BB">
      <w:pPr>
        <w:jc w:val="both"/>
        <w:rPr>
          <w:rFonts w:ascii="Times New Roman" w:hAnsi="Times New Roman" w:cs="Times New Roman"/>
          <w:sz w:val="24"/>
          <w:szCs w:val="24"/>
          <w:lang w:val="en-GB"/>
        </w:rPr>
      </w:pPr>
      <w:r w:rsidRPr="009E5BA7">
        <w:rPr>
          <w:rFonts w:ascii="Times New Roman" w:hAnsi="Times New Roman" w:cs="Times New Roman"/>
          <w:sz w:val="24"/>
          <w:szCs w:val="24"/>
          <w:lang w:val="en-GB"/>
        </w:rPr>
        <w:t>There were no</w:t>
      </w:r>
      <w:r w:rsidR="007E77B8">
        <w:rPr>
          <w:rFonts w:ascii="Times New Roman" w:hAnsi="Times New Roman" w:cs="Times New Roman"/>
          <w:sz w:val="24"/>
          <w:szCs w:val="24"/>
          <w:lang w:val="en-GB"/>
        </w:rPr>
        <w:t xml:space="preserve"> </w:t>
      </w:r>
      <w:r w:rsidR="00D55CD8">
        <w:rPr>
          <w:rFonts w:ascii="Times New Roman" w:hAnsi="Times New Roman" w:cs="Times New Roman"/>
          <w:sz w:val="24"/>
          <w:szCs w:val="24"/>
          <w:lang w:val="en-GB"/>
        </w:rPr>
        <w:t xml:space="preserve">statistically significant </w:t>
      </w:r>
      <w:r w:rsidR="00562367">
        <w:rPr>
          <w:rFonts w:ascii="Times New Roman" w:hAnsi="Times New Roman" w:cs="Times New Roman"/>
          <w:sz w:val="24"/>
          <w:szCs w:val="24"/>
          <w:lang w:val="en-GB"/>
        </w:rPr>
        <w:t xml:space="preserve">between-group </w:t>
      </w:r>
      <w:r w:rsidRPr="009E5BA7">
        <w:rPr>
          <w:rFonts w:ascii="Times New Roman" w:hAnsi="Times New Roman" w:cs="Times New Roman"/>
          <w:sz w:val="24"/>
          <w:szCs w:val="24"/>
          <w:lang w:val="en-GB"/>
        </w:rPr>
        <w:t xml:space="preserve">differences </w:t>
      </w:r>
      <w:r w:rsidR="00C06780">
        <w:rPr>
          <w:rFonts w:ascii="Times New Roman" w:hAnsi="Times New Roman" w:cs="Times New Roman"/>
          <w:sz w:val="24"/>
          <w:szCs w:val="24"/>
          <w:lang w:val="en-GB"/>
        </w:rPr>
        <w:t>in change</w:t>
      </w:r>
      <w:r w:rsidR="00D55CD8">
        <w:rPr>
          <w:rFonts w:ascii="Times New Roman" w:hAnsi="Times New Roman" w:cs="Times New Roman"/>
          <w:sz w:val="24"/>
          <w:szCs w:val="24"/>
          <w:lang w:val="en-GB"/>
        </w:rPr>
        <w:t>s</w:t>
      </w:r>
      <w:r w:rsidR="00C06780">
        <w:rPr>
          <w:rFonts w:ascii="Times New Roman" w:hAnsi="Times New Roman" w:cs="Times New Roman"/>
          <w:sz w:val="24"/>
          <w:szCs w:val="24"/>
          <w:lang w:val="en-GB"/>
        </w:rPr>
        <w:t xml:space="preserve"> </w:t>
      </w:r>
      <w:r w:rsidR="007E77B8" w:rsidRPr="009E5BA7">
        <w:rPr>
          <w:rFonts w:ascii="Times New Roman" w:hAnsi="Times New Roman" w:cs="Times New Roman"/>
          <w:sz w:val="24"/>
          <w:szCs w:val="24"/>
          <w:lang w:val="en-GB"/>
        </w:rPr>
        <w:t>over</w:t>
      </w:r>
      <w:r w:rsidR="0090332B">
        <w:rPr>
          <w:rFonts w:ascii="Times New Roman" w:hAnsi="Times New Roman" w:cs="Times New Roman"/>
          <w:sz w:val="24"/>
          <w:szCs w:val="24"/>
          <w:lang w:val="en-GB"/>
        </w:rPr>
        <w:t xml:space="preserve"> 6 months</w:t>
      </w:r>
      <w:r w:rsidR="007E77B8" w:rsidRPr="009E5BA7">
        <w:rPr>
          <w:rFonts w:ascii="Times New Roman" w:hAnsi="Times New Roman" w:cs="Times New Roman"/>
          <w:sz w:val="24"/>
          <w:szCs w:val="24"/>
          <w:lang w:val="en-GB"/>
        </w:rPr>
        <w:t xml:space="preserve"> </w:t>
      </w:r>
      <w:r w:rsidR="008927D4" w:rsidRPr="009E5BA7">
        <w:rPr>
          <w:rFonts w:ascii="Times New Roman" w:hAnsi="Times New Roman" w:cs="Times New Roman"/>
          <w:sz w:val="24"/>
          <w:szCs w:val="24"/>
          <w:lang w:val="en-GB"/>
        </w:rPr>
        <w:t xml:space="preserve">in the three pre-specified endpoints from the QOL-PCD </w:t>
      </w:r>
      <w:r w:rsidR="007E77B8">
        <w:rPr>
          <w:rFonts w:ascii="Times New Roman" w:hAnsi="Times New Roman" w:cs="Times New Roman"/>
          <w:sz w:val="24"/>
          <w:szCs w:val="24"/>
          <w:lang w:val="en-GB"/>
        </w:rPr>
        <w:t>instrument</w:t>
      </w:r>
      <w:r w:rsidR="008927D4" w:rsidRPr="009E5BA7">
        <w:rPr>
          <w:rFonts w:ascii="Times New Roman" w:hAnsi="Times New Roman" w:cs="Times New Roman"/>
          <w:sz w:val="24"/>
          <w:szCs w:val="24"/>
          <w:lang w:val="en-GB"/>
        </w:rPr>
        <w:t xml:space="preserve">: </w:t>
      </w:r>
      <w:r w:rsidR="00FD2205">
        <w:rPr>
          <w:rFonts w:ascii="Times New Roman" w:hAnsi="Times New Roman" w:cs="Times New Roman"/>
          <w:sz w:val="24"/>
          <w:szCs w:val="24"/>
          <w:lang w:val="en-GB"/>
        </w:rPr>
        <w:t>r</w:t>
      </w:r>
      <w:r w:rsidR="008927D4" w:rsidRPr="009E5BA7">
        <w:rPr>
          <w:rFonts w:ascii="Times New Roman" w:hAnsi="Times New Roman" w:cs="Times New Roman"/>
          <w:sz w:val="24"/>
          <w:szCs w:val="24"/>
          <w:lang w:val="en-GB"/>
        </w:rPr>
        <w:t xml:space="preserve">espiratory symptoms, </w:t>
      </w:r>
      <w:r w:rsidR="00FD2205">
        <w:rPr>
          <w:rFonts w:ascii="Times New Roman" w:hAnsi="Times New Roman" w:cs="Times New Roman"/>
          <w:sz w:val="24"/>
          <w:szCs w:val="24"/>
          <w:lang w:val="en-GB"/>
        </w:rPr>
        <w:t>s</w:t>
      </w:r>
      <w:r w:rsidR="008927D4" w:rsidRPr="009E5BA7">
        <w:rPr>
          <w:rFonts w:ascii="Times New Roman" w:hAnsi="Times New Roman" w:cs="Times New Roman"/>
          <w:sz w:val="24"/>
          <w:szCs w:val="24"/>
          <w:lang w:val="en-GB"/>
        </w:rPr>
        <w:t>inus symptoms</w:t>
      </w:r>
      <w:r w:rsidR="007E77B8">
        <w:rPr>
          <w:rFonts w:ascii="Times New Roman" w:hAnsi="Times New Roman" w:cs="Times New Roman"/>
          <w:sz w:val="24"/>
          <w:szCs w:val="24"/>
          <w:lang w:val="en-GB"/>
        </w:rPr>
        <w:t>,</w:t>
      </w:r>
      <w:r w:rsidR="008927D4" w:rsidRPr="009E5BA7">
        <w:rPr>
          <w:rFonts w:ascii="Times New Roman" w:hAnsi="Times New Roman" w:cs="Times New Roman"/>
          <w:sz w:val="24"/>
          <w:szCs w:val="24"/>
          <w:lang w:val="en-GB"/>
        </w:rPr>
        <w:t xml:space="preserve"> and </w:t>
      </w:r>
      <w:r w:rsidR="00B85D8C">
        <w:rPr>
          <w:rFonts w:ascii="Times New Roman" w:hAnsi="Times New Roman" w:cs="Times New Roman"/>
          <w:sz w:val="24"/>
          <w:szCs w:val="24"/>
          <w:lang w:val="en-GB"/>
        </w:rPr>
        <w:t>e</w:t>
      </w:r>
      <w:r w:rsidR="008927D4" w:rsidRPr="009E5BA7">
        <w:rPr>
          <w:rFonts w:ascii="Times New Roman" w:hAnsi="Times New Roman" w:cs="Times New Roman"/>
          <w:sz w:val="24"/>
          <w:szCs w:val="24"/>
          <w:lang w:val="en-GB"/>
        </w:rPr>
        <w:t xml:space="preserve">ar &amp; </w:t>
      </w:r>
      <w:r w:rsidR="00B85D8C">
        <w:rPr>
          <w:rFonts w:ascii="Times New Roman" w:hAnsi="Times New Roman" w:cs="Times New Roman"/>
          <w:sz w:val="24"/>
          <w:szCs w:val="24"/>
          <w:lang w:val="en-GB"/>
        </w:rPr>
        <w:t>h</w:t>
      </w:r>
      <w:r w:rsidR="008927D4" w:rsidRPr="009E5BA7">
        <w:rPr>
          <w:rFonts w:ascii="Times New Roman" w:hAnsi="Times New Roman" w:cs="Times New Roman"/>
          <w:sz w:val="24"/>
          <w:szCs w:val="24"/>
          <w:lang w:val="en-GB"/>
        </w:rPr>
        <w:t xml:space="preserve">earing </w:t>
      </w:r>
      <w:r w:rsidR="00D55CD8" w:rsidRPr="009E5BA7">
        <w:rPr>
          <w:rFonts w:ascii="Times New Roman" w:hAnsi="Times New Roman" w:cs="Times New Roman"/>
          <w:sz w:val="24"/>
          <w:szCs w:val="24"/>
          <w:lang w:val="en-GB"/>
        </w:rPr>
        <w:t>symptoms</w:t>
      </w:r>
      <w:r w:rsidR="00867042">
        <w:rPr>
          <w:rFonts w:ascii="Times New Roman" w:hAnsi="Times New Roman" w:cs="Times New Roman"/>
          <w:sz w:val="24"/>
          <w:szCs w:val="24"/>
          <w:lang w:val="en-GB"/>
        </w:rPr>
        <w:t xml:space="preserve"> (</w:t>
      </w:r>
      <w:r w:rsidR="00EC56AE">
        <w:rPr>
          <w:rFonts w:ascii="Times New Roman" w:hAnsi="Times New Roman" w:cs="Times New Roman"/>
          <w:sz w:val="24"/>
          <w:szCs w:val="24"/>
          <w:lang w:val="en-GB"/>
        </w:rPr>
        <w:t>t</w:t>
      </w:r>
      <w:r w:rsidR="00693EAC">
        <w:rPr>
          <w:rFonts w:ascii="Times New Roman" w:hAnsi="Times New Roman" w:cs="Times New Roman"/>
          <w:sz w:val="24"/>
          <w:szCs w:val="24"/>
          <w:lang w:val="en-GB"/>
        </w:rPr>
        <w:t>able 2</w:t>
      </w:r>
      <w:r w:rsidR="001A3AA7">
        <w:rPr>
          <w:rFonts w:ascii="Times New Roman" w:hAnsi="Times New Roman" w:cs="Times New Roman"/>
          <w:sz w:val="24"/>
          <w:szCs w:val="24"/>
          <w:lang w:val="en-GB"/>
        </w:rPr>
        <w:t xml:space="preserve"> and Appendix table A5</w:t>
      </w:r>
      <w:r w:rsidR="00867042">
        <w:rPr>
          <w:rFonts w:ascii="Times New Roman" w:hAnsi="Times New Roman" w:cs="Times New Roman"/>
          <w:sz w:val="24"/>
          <w:szCs w:val="24"/>
          <w:lang w:val="en-GB"/>
        </w:rPr>
        <w:t>)</w:t>
      </w:r>
      <w:r w:rsidR="008927D4" w:rsidRPr="009E5BA7">
        <w:rPr>
          <w:rFonts w:ascii="Times New Roman" w:hAnsi="Times New Roman" w:cs="Times New Roman"/>
          <w:sz w:val="24"/>
          <w:szCs w:val="24"/>
          <w:lang w:val="en-GB"/>
        </w:rPr>
        <w:t>.</w:t>
      </w:r>
    </w:p>
    <w:p w14:paraId="6A2E98F2" w14:textId="4983AEFD" w:rsidR="00375B6D" w:rsidRPr="0054263F" w:rsidRDefault="00E95418" w:rsidP="00D365BB">
      <w:pPr>
        <w:jc w:val="both"/>
        <w:rPr>
          <w:rFonts w:ascii="Times New Roman" w:hAnsi="Times New Roman" w:cs="Times New Roman"/>
          <w:sz w:val="24"/>
          <w:szCs w:val="24"/>
          <w:lang w:val="en-GB"/>
        </w:rPr>
      </w:pPr>
      <w:r w:rsidRPr="008F6C45">
        <w:rPr>
          <w:rFonts w:ascii="Times New Roman" w:hAnsi="Times New Roman" w:cs="Times New Roman"/>
          <w:sz w:val="24"/>
          <w:szCs w:val="24"/>
          <w:lang w:val="en-GB"/>
        </w:rPr>
        <w:t>Change</w:t>
      </w:r>
      <w:r w:rsidR="00255141" w:rsidRPr="008F6C45">
        <w:rPr>
          <w:rFonts w:ascii="Times New Roman" w:hAnsi="Times New Roman" w:cs="Times New Roman"/>
          <w:sz w:val="24"/>
          <w:szCs w:val="24"/>
          <w:lang w:val="en-GB"/>
        </w:rPr>
        <w:t>s</w:t>
      </w:r>
      <w:r w:rsidRPr="008F6C45">
        <w:rPr>
          <w:rFonts w:ascii="Times New Roman" w:hAnsi="Times New Roman" w:cs="Times New Roman"/>
          <w:sz w:val="24"/>
          <w:szCs w:val="24"/>
          <w:lang w:val="en-GB"/>
        </w:rPr>
        <w:t xml:space="preserve"> in</w:t>
      </w:r>
      <w:r w:rsidR="00462FEA" w:rsidRPr="008F6C45">
        <w:rPr>
          <w:rFonts w:ascii="Times New Roman" w:hAnsi="Times New Roman" w:cs="Times New Roman"/>
          <w:sz w:val="24"/>
          <w:szCs w:val="24"/>
          <w:lang w:val="en-GB"/>
        </w:rPr>
        <w:t xml:space="preserve"> </w:t>
      </w:r>
      <w:r w:rsidR="00255141" w:rsidRPr="008F6C45">
        <w:rPr>
          <w:rFonts w:ascii="Times New Roman" w:hAnsi="Times New Roman" w:cs="Times New Roman"/>
          <w:sz w:val="24"/>
          <w:szCs w:val="24"/>
          <w:lang w:val="en-GB"/>
        </w:rPr>
        <w:t>hearing outcomes</w:t>
      </w:r>
      <w:r w:rsidR="007A4F94" w:rsidRPr="008F6C45">
        <w:rPr>
          <w:rFonts w:ascii="Times New Roman" w:hAnsi="Times New Roman" w:cs="Times New Roman"/>
          <w:sz w:val="24"/>
          <w:szCs w:val="24"/>
          <w:lang w:val="en-GB"/>
        </w:rPr>
        <w:t xml:space="preserve"> and inflammatory markers (</w:t>
      </w:r>
      <w:r w:rsidR="0041696C" w:rsidRPr="008F6C45">
        <w:rPr>
          <w:rFonts w:ascii="Times New Roman" w:hAnsi="Times New Roman" w:cs="Times New Roman"/>
          <w:sz w:val="24"/>
          <w:szCs w:val="24"/>
          <w:lang w:val="en-GB"/>
        </w:rPr>
        <w:t xml:space="preserve">peripheral blood cells, </w:t>
      </w:r>
      <w:r w:rsidR="00C40166" w:rsidRPr="008F6C45">
        <w:rPr>
          <w:rFonts w:ascii="Times New Roman" w:hAnsi="Times New Roman" w:cs="Times New Roman"/>
          <w:sz w:val="24"/>
          <w:szCs w:val="24"/>
          <w:lang w:val="en-GB"/>
        </w:rPr>
        <w:t xml:space="preserve">C-reactive protein, </w:t>
      </w:r>
      <w:r w:rsidR="0041696C" w:rsidRPr="008F6C45">
        <w:rPr>
          <w:rFonts w:ascii="Times New Roman" w:hAnsi="Times New Roman" w:cs="Times New Roman"/>
          <w:sz w:val="24"/>
          <w:szCs w:val="24"/>
          <w:lang w:val="en-GB"/>
        </w:rPr>
        <w:t xml:space="preserve">and cytokines in </w:t>
      </w:r>
      <w:r w:rsidR="00617F4B">
        <w:rPr>
          <w:rFonts w:ascii="Times New Roman" w:hAnsi="Times New Roman" w:cs="Times New Roman"/>
          <w:sz w:val="24"/>
          <w:szCs w:val="24"/>
          <w:lang w:val="en-GB"/>
        </w:rPr>
        <w:t xml:space="preserve">serum and </w:t>
      </w:r>
      <w:r w:rsidR="0041696C" w:rsidRPr="008F6C45">
        <w:rPr>
          <w:rFonts w:ascii="Times New Roman" w:hAnsi="Times New Roman" w:cs="Times New Roman"/>
          <w:sz w:val="24"/>
          <w:szCs w:val="24"/>
          <w:lang w:val="en-GB"/>
        </w:rPr>
        <w:t>sputum</w:t>
      </w:r>
      <w:r w:rsidR="007A4F94" w:rsidRPr="008F6C45">
        <w:rPr>
          <w:rFonts w:ascii="Times New Roman" w:hAnsi="Times New Roman" w:cs="Times New Roman"/>
          <w:sz w:val="24"/>
          <w:szCs w:val="24"/>
          <w:lang w:val="en-GB"/>
        </w:rPr>
        <w:t>)</w:t>
      </w:r>
      <w:r w:rsidR="00B373AF" w:rsidRPr="008F6C45">
        <w:rPr>
          <w:rFonts w:ascii="Times New Roman" w:hAnsi="Times New Roman" w:cs="Times New Roman"/>
          <w:sz w:val="24"/>
          <w:szCs w:val="24"/>
          <w:lang w:val="en-GB"/>
        </w:rPr>
        <w:t xml:space="preserve"> </w:t>
      </w:r>
      <w:r w:rsidR="007A4F94" w:rsidRPr="008F6C45">
        <w:rPr>
          <w:rFonts w:ascii="Times New Roman" w:hAnsi="Times New Roman" w:cs="Times New Roman"/>
          <w:sz w:val="24"/>
          <w:szCs w:val="24"/>
          <w:lang w:val="en-GB"/>
        </w:rPr>
        <w:t>from</w:t>
      </w:r>
      <w:r w:rsidR="00AE6625" w:rsidRPr="008F6C45">
        <w:rPr>
          <w:rFonts w:ascii="Times New Roman" w:hAnsi="Times New Roman" w:cs="Times New Roman"/>
          <w:sz w:val="24"/>
          <w:szCs w:val="24"/>
          <w:lang w:val="en-GB"/>
        </w:rPr>
        <w:t xml:space="preserve"> </w:t>
      </w:r>
      <w:r w:rsidR="00FA0A80" w:rsidRPr="008F6C45">
        <w:rPr>
          <w:rFonts w:ascii="Times New Roman" w:hAnsi="Times New Roman" w:cs="Times New Roman"/>
          <w:sz w:val="24"/>
          <w:szCs w:val="24"/>
          <w:lang w:val="en-GB"/>
        </w:rPr>
        <w:t>baseline</w:t>
      </w:r>
      <w:r w:rsidR="00AE6625" w:rsidRPr="008F6C45">
        <w:rPr>
          <w:rFonts w:ascii="Times New Roman" w:hAnsi="Times New Roman" w:cs="Times New Roman"/>
          <w:sz w:val="24"/>
          <w:szCs w:val="24"/>
          <w:lang w:val="en-GB"/>
        </w:rPr>
        <w:t xml:space="preserve"> </w:t>
      </w:r>
      <w:r w:rsidR="007A4F94" w:rsidRPr="008F6C45">
        <w:rPr>
          <w:rFonts w:ascii="Times New Roman" w:hAnsi="Times New Roman" w:cs="Times New Roman"/>
          <w:sz w:val="24"/>
          <w:szCs w:val="24"/>
          <w:lang w:val="en-GB"/>
        </w:rPr>
        <w:t>to</w:t>
      </w:r>
      <w:r w:rsidR="00AE6625" w:rsidRPr="008F6C45">
        <w:rPr>
          <w:rFonts w:ascii="Times New Roman" w:hAnsi="Times New Roman" w:cs="Times New Roman"/>
          <w:sz w:val="24"/>
          <w:szCs w:val="24"/>
          <w:lang w:val="en-GB"/>
        </w:rPr>
        <w:t xml:space="preserve"> the</w:t>
      </w:r>
      <w:r w:rsidR="00A22AC5" w:rsidRPr="008F6C45">
        <w:rPr>
          <w:rFonts w:ascii="Times New Roman" w:hAnsi="Times New Roman" w:cs="Times New Roman"/>
          <w:sz w:val="24"/>
          <w:szCs w:val="24"/>
          <w:lang w:val="en-GB"/>
        </w:rPr>
        <w:t xml:space="preserve"> </w:t>
      </w:r>
      <w:r w:rsidR="00AE6625" w:rsidRPr="008F6C45">
        <w:rPr>
          <w:rFonts w:ascii="Times New Roman" w:hAnsi="Times New Roman" w:cs="Times New Roman"/>
          <w:sz w:val="24"/>
          <w:szCs w:val="24"/>
          <w:lang w:val="en-GB"/>
        </w:rPr>
        <w:t xml:space="preserve">6-month visit </w:t>
      </w:r>
      <w:r w:rsidRPr="008F6C45">
        <w:rPr>
          <w:rFonts w:ascii="Times New Roman" w:hAnsi="Times New Roman" w:cs="Times New Roman"/>
          <w:sz w:val="24"/>
          <w:szCs w:val="24"/>
          <w:lang w:val="en-GB"/>
        </w:rPr>
        <w:t xml:space="preserve">did not differ </w:t>
      </w:r>
      <w:r w:rsidR="00462FEA" w:rsidRPr="008F6C45">
        <w:rPr>
          <w:rFonts w:ascii="Times New Roman" w:hAnsi="Times New Roman" w:cs="Times New Roman"/>
          <w:sz w:val="24"/>
          <w:szCs w:val="24"/>
          <w:lang w:val="en-GB"/>
        </w:rPr>
        <w:t>between the treatment groups</w:t>
      </w:r>
      <w:r w:rsidR="0041696C" w:rsidRPr="008F6C45">
        <w:rPr>
          <w:rFonts w:ascii="Times New Roman" w:hAnsi="Times New Roman" w:cs="Times New Roman"/>
          <w:sz w:val="24"/>
          <w:szCs w:val="24"/>
          <w:lang w:val="en-GB"/>
        </w:rPr>
        <w:t xml:space="preserve"> (</w:t>
      </w:r>
      <w:r w:rsidR="00EC56AE">
        <w:rPr>
          <w:rFonts w:ascii="Times New Roman" w:hAnsi="Times New Roman" w:cs="Times New Roman"/>
          <w:sz w:val="24"/>
          <w:szCs w:val="24"/>
          <w:lang w:val="en-GB"/>
        </w:rPr>
        <w:t>t</w:t>
      </w:r>
      <w:r w:rsidR="00693EAC">
        <w:rPr>
          <w:rFonts w:ascii="Times New Roman" w:hAnsi="Times New Roman" w:cs="Times New Roman"/>
          <w:sz w:val="24"/>
          <w:szCs w:val="24"/>
          <w:lang w:val="en-GB"/>
        </w:rPr>
        <w:t xml:space="preserve">able 2 and </w:t>
      </w:r>
      <w:r w:rsidR="00E32D70">
        <w:rPr>
          <w:rFonts w:ascii="Times New Roman" w:hAnsi="Times New Roman" w:cs="Times New Roman"/>
          <w:sz w:val="24"/>
          <w:szCs w:val="24"/>
          <w:lang w:val="en-GB"/>
        </w:rPr>
        <w:t>A</w:t>
      </w:r>
      <w:r w:rsidR="00300BA1">
        <w:rPr>
          <w:rFonts w:ascii="Times New Roman" w:hAnsi="Times New Roman" w:cs="Times New Roman"/>
          <w:sz w:val="24"/>
          <w:szCs w:val="24"/>
          <w:lang w:val="en-GB"/>
        </w:rPr>
        <w:t xml:space="preserve">ppendix </w:t>
      </w:r>
      <w:r w:rsidR="00867042">
        <w:rPr>
          <w:rFonts w:ascii="Times New Roman" w:hAnsi="Times New Roman" w:cs="Times New Roman"/>
          <w:sz w:val="24"/>
          <w:szCs w:val="24"/>
          <w:lang w:val="en-GB"/>
        </w:rPr>
        <w:t>t</w:t>
      </w:r>
      <w:r w:rsidR="0041696C" w:rsidRPr="008F6C45">
        <w:rPr>
          <w:rFonts w:ascii="Times New Roman" w:hAnsi="Times New Roman" w:cs="Times New Roman"/>
          <w:sz w:val="24"/>
          <w:szCs w:val="24"/>
          <w:lang w:val="en-GB"/>
        </w:rPr>
        <w:t xml:space="preserve">able </w:t>
      </w:r>
      <w:r w:rsidR="00300BA1">
        <w:rPr>
          <w:rFonts w:ascii="Times New Roman" w:hAnsi="Times New Roman" w:cs="Times New Roman"/>
          <w:sz w:val="24"/>
          <w:szCs w:val="24"/>
          <w:lang w:val="en-GB"/>
        </w:rPr>
        <w:t>A</w:t>
      </w:r>
      <w:r w:rsidR="001A3AA7">
        <w:rPr>
          <w:rFonts w:ascii="Times New Roman" w:hAnsi="Times New Roman" w:cs="Times New Roman"/>
          <w:sz w:val="24"/>
          <w:szCs w:val="24"/>
          <w:lang w:val="en-GB"/>
        </w:rPr>
        <w:t>6</w:t>
      </w:r>
      <w:r w:rsidR="0041696C" w:rsidRPr="008F6C45">
        <w:rPr>
          <w:rFonts w:ascii="Times New Roman" w:hAnsi="Times New Roman" w:cs="Times New Roman"/>
          <w:sz w:val="24"/>
          <w:szCs w:val="24"/>
          <w:lang w:val="en-GB"/>
        </w:rPr>
        <w:t>)</w:t>
      </w:r>
      <w:r w:rsidR="00462FEA" w:rsidRPr="008F6C45">
        <w:rPr>
          <w:rFonts w:ascii="Times New Roman" w:hAnsi="Times New Roman" w:cs="Times New Roman"/>
          <w:sz w:val="24"/>
          <w:szCs w:val="24"/>
          <w:lang w:val="en-GB"/>
        </w:rPr>
        <w:t>.</w:t>
      </w:r>
    </w:p>
    <w:p w14:paraId="6115515B" w14:textId="5BDD03DD" w:rsidR="00D85BDF" w:rsidRPr="0054263F" w:rsidRDefault="00D85BDF" w:rsidP="00D365BB">
      <w:pPr>
        <w:jc w:val="both"/>
        <w:rPr>
          <w:rFonts w:ascii="Times New Roman" w:hAnsi="Times New Roman" w:cs="Times New Roman"/>
          <w:sz w:val="24"/>
          <w:szCs w:val="24"/>
          <w:lang w:val="en-GB"/>
        </w:rPr>
      </w:pPr>
      <w:bookmarkStart w:id="47" w:name="_Hlk11845089"/>
      <w:r>
        <w:rPr>
          <w:rFonts w:ascii="Times New Roman" w:hAnsi="Times New Roman" w:cs="Times New Roman"/>
          <w:sz w:val="24"/>
          <w:szCs w:val="24"/>
          <w:lang w:val="en-GB"/>
        </w:rPr>
        <w:t>In total</w:t>
      </w:r>
      <w:r w:rsidR="002B471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230A95">
        <w:rPr>
          <w:rFonts w:ascii="Times New Roman" w:hAnsi="Times New Roman" w:cs="Times New Roman"/>
          <w:sz w:val="24"/>
          <w:szCs w:val="24"/>
          <w:lang w:val="en-GB"/>
        </w:rPr>
        <w:t xml:space="preserve">224 </w:t>
      </w:r>
      <w:r>
        <w:rPr>
          <w:rFonts w:ascii="Times New Roman" w:hAnsi="Times New Roman" w:cs="Times New Roman"/>
          <w:sz w:val="24"/>
          <w:szCs w:val="24"/>
          <w:lang w:val="en-GB"/>
        </w:rPr>
        <w:t xml:space="preserve">sputum cultures </w:t>
      </w:r>
      <w:r w:rsidRPr="002B4719">
        <w:rPr>
          <w:rFonts w:ascii="Times New Roman" w:hAnsi="Times New Roman" w:cs="Times New Roman"/>
          <w:sz w:val="24"/>
          <w:szCs w:val="24"/>
          <w:lang w:val="en-GB"/>
        </w:rPr>
        <w:t xml:space="preserve">were available </w:t>
      </w:r>
      <w:r>
        <w:rPr>
          <w:rFonts w:ascii="Times New Roman" w:hAnsi="Times New Roman" w:cs="Times New Roman"/>
          <w:sz w:val="24"/>
          <w:szCs w:val="24"/>
          <w:lang w:val="en-GB"/>
        </w:rPr>
        <w:t>from</w:t>
      </w:r>
      <w:r w:rsidR="00E01E00">
        <w:rPr>
          <w:rFonts w:ascii="Times New Roman" w:hAnsi="Times New Roman" w:cs="Times New Roman"/>
          <w:sz w:val="24"/>
          <w:szCs w:val="24"/>
          <w:lang w:val="en-GB"/>
        </w:rPr>
        <w:t xml:space="preserve"> the </w:t>
      </w:r>
      <w:r w:rsidR="00473A1B">
        <w:rPr>
          <w:rFonts w:ascii="Times New Roman" w:hAnsi="Times New Roman" w:cs="Times New Roman"/>
          <w:sz w:val="24"/>
          <w:szCs w:val="24"/>
          <w:lang w:val="en-GB"/>
        </w:rPr>
        <w:t>three scheduled follow-up</w:t>
      </w:r>
      <w:r w:rsidR="002B4719">
        <w:rPr>
          <w:rFonts w:ascii="Times New Roman" w:hAnsi="Times New Roman" w:cs="Times New Roman"/>
          <w:sz w:val="24"/>
          <w:szCs w:val="24"/>
          <w:lang w:val="en-GB"/>
        </w:rPr>
        <w:t xml:space="preserve"> </w:t>
      </w:r>
      <w:r>
        <w:rPr>
          <w:rFonts w:ascii="Times New Roman" w:hAnsi="Times New Roman" w:cs="Times New Roman"/>
          <w:sz w:val="24"/>
          <w:szCs w:val="24"/>
          <w:lang w:val="en-GB"/>
        </w:rPr>
        <w:t>visit</w:t>
      </w:r>
      <w:r w:rsidR="002B4719">
        <w:rPr>
          <w:rFonts w:ascii="Times New Roman" w:hAnsi="Times New Roman" w:cs="Times New Roman"/>
          <w:sz w:val="24"/>
          <w:szCs w:val="24"/>
          <w:lang w:val="en-GB"/>
        </w:rPr>
        <w:t>s</w:t>
      </w:r>
      <w:r>
        <w:rPr>
          <w:rFonts w:ascii="Times New Roman" w:hAnsi="Times New Roman" w:cs="Times New Roman"/>
          <w:sz w:val="24"/>
          <w:szCs w:val="24"/>
          <w:lang w:val="en-GB"/>
        </w:rPr>
        <w:t xml:space="preserve">, of </w:t>
      </w:r>
      <w:r w:rsidRPr="000C6161">
        <w:rPr>
          <w:rFonts w:ascii="Times New Roman" w:hAnsi="Times New Roman" w:cs="Times New Roman"/>
          <w:sz w:val="24"/>
          <w:szCs w:val="24"/>
          <w:lang w:val="en-GB"/>
        </w:rPr>
        <w:t xml:space="preserve">which </w:t>
      </w:r>
      <w:r w:rsidR="00351C64" w:rsidRPr="000C6161">
        <w:rPr>
          <w:rFonts w:ascii="Times New Roman" w:hAnsi="Times New Roman" w:cs="Times New Roman"/>
          <w:sz w:val="24"/>
          <w:szCs w:val="24"/>
          <w:lang w:val="en-GB"/>
        </w:rPr>
        <w:t>90</w:t>
      </w:r>
      <w:r w:rsidR="000715EC" w:rsidRPr="000C6161">
        <w:rPr>
          <w:rFonts w:ascii="Times New Roman" w:hAnsi="Times New Roman" w:cs="Times New Roman"/>
          <w:sz w:val="24"/>
          <w:szCs w:val="24"/>
          <w:lang w:val="en-GB"/>
        </w:rPr>
        <w:t xml:space="preserve"> (</w:t>
      </w:r>
      <w:r w:rsidR="000C6161" w:rsidRPr="000C6161">
        <w:rPr>
          <w:rFonts w:ascii="Times New Roman" w:hAnsi="Times New Roman" w:cs="Times New Roman"/>
          <w:sz w:val="24"/>
          <w:szCs w:val="24"/>
          <w:lang w:val="en-GB"/>
        </w:rPr>
        <w:t>40</w:t>
      </w:r>
      <w:r w:rsidR="00BD3C33">
        <w:rPr>
          <w:rFonts w:ascii="Times New Roman" w:hAnsi="Times New Roman" w:cs="Times New Roman"/>
          <w:sz w:val="24"/>
          <w:szCs w:val="24"/>
          <w:lang w:val="en-GB"/>
        </w:rPr>
        <w:t>·</w:t>
      </w:r>
      <w:r w:rsidR="000C6161" w:rsidRPr="000C6161">
        <w:rPr>
          <w:rFonts w:ascii="Times New Roman" w:hAnsi="Times New Roman" w:cs="Times New Roman"/>
          <w:sz w:val="24"/>
          <w:szCs w:val="24"/>
          <w:lang w:val="en-GB"/>
        </w:rPr>
        <w:t>2</w:t>
      </w:r>
      <w:r w:rsidR="000715EC" w:rsidRPr="000C6161">
        <w:rPr>
          <w:rFonts w:ascii="Times New Roman" w:hAnsi="Times New Roman" w:cs="Times New Roman"/>
          <w:sz w:val="24"/>
          <w:szCs w:val="24"/>
          <w:lang w:val="en-GB"/>
        </w:rPr>
        <w:t>%)</w:t>
      </w:r>
      <w:r w:rsidR="00B25B29" w:rsidRPr="000C6161">
        <w:rPr>
          <w:rFonts w:ascii="Times New Roman" w:hAnsi="Times New Roman" w:cs="Times New Roman"/>
          <w:sz w:val="24"/>
          <w:szCs w:val="24"/>
          <w:lang w:val="en-GB"/>
        </w:rPr>
        <w:t xml:space="preserve"> w</w:t>
      </w:r>
      <w:r w:rsidR="00DB5A88" w:rsidRPr="000C6161">
        <w:rPr>
          <w:rFonts w:ascii="Times New Roman" w:hAnsi="Times New Roman" w:cs="Times New Roman"/>
          <w:sz w:val="24"/>
          <w:szCs w:val="24"/>
          <w:lang w:val="en-GB"/>
        </w:rPr>
        <w:t>ere positive for pathogenic airway bacteria and</w:t>
      </w:r>
      <w:r w:rsidRPr="000C6161">
        <w:rPr>
          <w:rFonts w:ascii="Times New Roman" w:hAnsi="Times New Roman" w:cs="Times New Roman"/>
          <w:sz w:val="24"/>
          <w:szCs w:val="24"/>
          <w:lang w:val="en-GB"/>
        </w:rPr>
        <w:t xml:space="preserve"> </w:t>
      </w:r>
      <w:r w:rsidR="00CC3ED7">
        <w:rPr>
          <w:rFonts w:ascii="Times New Roman" w:hAnsi="Times New Roman" w:cs="Times New Roman"/>
          <w:sz w:val="24"/>
          <w:szCs w:val="24"/>
          <w:lang w:val="en-GB"/>
        </w:rPr>
        <w:t>75</w:t>
      </w:r>
      <w:r w:rsidR="00DB5A8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1F3936">
        <w:rPr>
          <w:rFonts w:ascii="Times New Roman" w:hAnsi="Times New Roman" w:cs="Times New Roman"/>
          <w:sz w:val="24"/>
          <w:szCs w:val="24"/>
          <w:lang w:val="en-GB"/>
        </w:rPr>
        <w:t>83</w:t>
      </w:r>
      <w:r w:rsidR="00BD3C33">
        <w:rPr>
          <w:rFonts w:ascii="Times New Roman" w:hAnsi="Times New Roman" w:cs="Times New Roman"/>
          <w:sz w:val="24"/>
          <w:szCs w:val="24"/>
          <w:lang w:val="en-GB"/>
        </w:rPr>
        <w:t>·</w:t>
      </w:r>
      <w:r w:rsidR="001F393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00DB5A88">
        <w:rPr>
          <w:rFonts w:ascii="Times New Roman" w:hAnsi="Times New Roman" w:cs="Times New Roman"/>
          <w:sz w:val="24"/>
          <w:szCs w:val="24"/>
          <w:lang w:val="en-GB"/>
        </w:rPr>
        <w:t>of the</w:t>
      </w:r>
      <w:r w:rsidR="004B483D">
        <w:rPr>
          <w:rFonts w:ascii="Times New Roman" w:hAnsi="Times New Roman" w:cs="Times New Roman"/>
          <w:sz w:val="24"/>
          <w:szCs w:val="24"/>
          <w:lang w:val="en-GB"/>
        </w:rPr>
        <w:t>se</w:t>
      </w:r>
      <w:r w:rsidR="00DB5A88">
        <w:rPr>
          <w:rFonts w:ascii="Times New Roman" w:hAnsi="Times New Roman" w:cs="Times New Roman"/>
          <w:sz w:val="24"/>
          <w:szCs w:val="24"/>
          <w:lang w:val="en-GB"/>
        </w:rPr>
        <w:t xml:space="preserve"> </w:t>
      </w:r>
      <w:r>
        <w:rPr>
          <w:rFonts w:ascii="Times New Roman" w:hAnsi="Times New Roman" w:cs="Times New Roman"/>
          <w:sz w:val="24"/>
          <w:szCs w:val="24"/>
          <w:lang w:val="en-GB"/>
        </w:rPr>
        <w:t>were tested for susceptibility to macrolides. Occurrence of pathogenic airway bacteria</w:t>
      </w:r>
      <w:r w:rsidR="005252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at baseline, </w:t>
      </w:r>
      <w:r w:rsidR="005217CD">
        <w:rPr>
          <w:rFonts w:ascii="Times New Roman" w:hAnsi="Times New Roman" w:cs="Times New Roman"/>
          <w:sz w:val="24"/>
          <w:szCs w:val="24"/>
          <w:lang w:val="en-GB"/>
        </w:rPr>
        <w:t xml:space="preserve">at </w:t>
      </w:r>
      <w:r w:rsidR="00F01494">
        <w:rPr>
          <w:rFonts w:ascii="Times New Roman" w:hAnsi="Times New Roman" w:cs="Times New Roman"/>
          <w:sz w:val="24"/>
          <w:szCs w:val="24"/>
          <w:lang w:val="en-GB"/>
        </w:rPr>
        <w:t xml:space="preserve">the 6-month </w:t>
      </w:r>
      <w:r w:rsidR="005217CD">
        <w:rPr>
          <w:rFonts w:ascii="Times New Roman" w:hAnsi="Times New Roman" w:cs="Times New Roman"/>
          <w:sz w:val="24"/>
          <w:szCs w:val="24"/>
          <w:lang w:val="en-GB"/>
        </w:rPr>
        <w:t>visit</w:t>
      </w:r>
      <w:r>
        <w:rPr>
          <w:rFonts w:ascii="Times New Roman" w:hAnsi="Times New Roman" w:cs="Times New Roman"/>
          <w:sz w:val="24"/>
          <w:szCs w:val="24"/>
          <w:lang w:val="en-GB"/>
        </w:rPr>
        <w:t xml:space="preserve">, and bacteria </w:t>
      </w:r>
      <w:r w:rsidR="006E5C64">
        <w:rPr>
          <w:rFonts w:ascii="Times New Roman" w:hAnsi="Times New Roman" w:cs="Times New Roman"/>
          <w:sz w:val="24"/>
          <w:szCs w:val="24"/>
          <w:lang w:val="en-GB"/>
        </w:rPr>
        <w:t xml:space="preserve">that </w:t>
      </w:r>
      <w:r w:rsidR="005217CD">
        <w:rPr>
          <w:rFonts w:ascii="Times New Roman" w:hAnsi="Times New Roman" w:cs="Times New Roman"/>
          <w:sz w:val="24"/>
          <w:szCs w:val="24"/>
          <w:lang w:val="en-GB"/>
        </w:rPr>
        <w:t xml:space="preserve">emerged </w:t>
      </w:r>
      <w:r>
        <w:rPr>
          <w:rFonts w:ascii="Times New Roman" w:hAnsi="Times New Roman" w:cs="Times New Roman"/>
          <w:sz w:val="24"/>
          <w:szCs w:val="24"/>
          <w:lang w:val="en-GB"/>
        </w:rPr>
        <w:t>during the</w:t>
      </w:r>
      <w:r w:rsidR="00396635">
        <w:rPr>
          <w:rFonts w:ascii="Times New Roman" w:hAnsi="Times New Roman" w:cs="Times New Roman"/>
          <w:sz w:val="24"/>
          <w:szCs w:val="24"/>
          <w:lang w:val="en-GB"/>
        </w:rPr>
        <w:t xml:space="preserve"> 6 months</w:t>
      </w:r>
      <w:r>
        <w:rPr>
          <w:rFonts w:ascii="Times New Roman" w:hAnsi="Times New Roman" w:cs="Times New Roman"/>
          <w:sz w:val="24"/>
          <w:szCs w:val="24"/>
          <w:lang w:val="en-GB"/>
        </w:rPr>
        <w:t xml:space="preserve"> treatment period are shown in </w:t>
      </w:r>
      <w:r w:rsidR="00867042">
        <w:rPr>
          <w:rFonts w:ascii="Times New Roman" w:hAnsi="Times New Roman" w:cs="Times New Roman"/>
          <w:sz w:val="24"/>
          <w:szCs w:val="24"/>
          <w:lang w:val="en-GB"/>
        </w:rPr>
        <w:t>t</w:t>
      </w:r>
      <w:r>
        <w:rPr>
          <w:rFonts w:ascii="Times New Roman" w:hAnsi="Times New Roman" w:cs="Times New Roman"/>
          <w:sz w:val="24"/>
          <w:szCs w:val="24"/>
          <w:lang w:val="en-GB"/>
        </w:rPr>
        <w:t xml:space="preserve">able </w:t>
      </w:r>
      <w:r w:rsidR="00EA179B">
        <w:rPr>
          <w:rFonts w:ascii="Times New Roman" w:hAnsi="Times New Roman" w:cs="Times New Roman"/>
          <w:sz w:val="24"/>
          <w:szCs w:val="24"/>
          <w:lang w:val="en-GB"/>
        </w:rPr>
        <w:t>3</w:t>
      </w:r>
      <w:r w:rsidRPr="00E66833">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mean </w:t>
      </w:r>
      <w:r w:rsidR="00672794">
        <w:rPr>
          <w:rFonts w:ascii="Times New Roman" w:hAnsi="Times New Roman" w:cs="Times New Roman"/>
          <w:sz w:val="24"/>
          <w:szCs w:val="24"/>
          <w:lang w:val="en-GB"/>
        </w:rPr>
        <w:t>(</w:t>
      </w:r>
      <w:r w:rsidR="00384AB2">
        <w:rPr>
          <w:rFonts w:ascii="Times New Roman" w:hAnsi="Times New Roman" w:cs="Times New Roman"/>
          <w:sz w:val="24"/>
          <w:szCs w:val="24"/>
          <w:lang w:val="en-GB"/>
        </w:rPr>
        <w:t>SD</w:t>
      </w:r>
      <w:r w:rsidR="0067279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number </w:t>
      </w:r>
      <w:r w:rsidR="00672794">
        <w:rPr>
          <w:rFonts w:ascii="Times New Roman" w:hAnsi="Times New Roman" w:cs="Times New Roman"/>
          <w:sz w:val="24"/>
          <w:szCs w:val="24"/>
          <w:lang w:val="en-GB"/>
        </w:rPr>
        <w:t>o</w:t>
      </w:r>
      <w:r>
        <w:rPr>
          <w:rFonts w:ascii="Times New Roman" w:hAnsi="Times New Roman" w:cs="Times New Roman"/>
          <w:sz w:val="24"/>
          <w:szCs w:val="24"/>
          <w:lang w:val="en-GB"/>
        </w:rPr>
        <w:t>f pathogenic airway bacterial species</w:t>
      </w:r>
      <w:r w:rsidR="00673EE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over the </w:t>
      </w:r>
      <w:r w:rsidR="00396635">
        <w:rPr>
          <w:rFonts w:ascii="Times New Roman" w:hAnsi="Times New Roman" w:cs="Times New Roman"/>
          <w:sz w:val="24"/>
          <w:szCs w:val="24"/>
          <w:lang w:val="en-GB"/>
        </w:rPr>
        <w:t xml:space="preserve">individual </w:t>
      </w:r>
      <w:r>
        <w:rPr>
          <w:rFonts w:ascii="Times New Roman" w:hAnsi="Times New Roman" w:cs="Times New Roman"/>
          <w:sz w:val="24"/>
          <w:szCs w:val="24"/>
          <w:lang w:val="en-GB"/>
        </w:rPr>
        <w:t>treatment period</w:t>
      </w:r>
      <w:r w:rsidR="00396635">
        <w:rPr>
          <w:rFonts w:ascii="Times New Roman" w:hAnsi="Times New Roman" w:cs="Times New Roman"/>
          <w:sz w:val="24"/>
          <w:szCs w:val="24"/>
          <w:lang w:val="en-GB"/>
        </w:rPr>
        <w:t>s</w:t>
      </w:r>
      <w:r>
        <w:rPr>
          <w:rFonts w:ascii="Times New Roman" w:hAnsi="Times New Roman" w:cs="Times New Roman"/>
          <w:sz w:val="24"/>
          <w:szCs w:val="24"/>
          <w:lang w:val="en-GB"/>
        </w:rPr>
        <w:t xml:space="preserve"> was 0</w:t>
      </w:r>
      <w:r w:rsidR="003D611D">
        <w:rPr>
          <w:rFonts w:ascii="Times New Roman" w:hAnsi="Times New Roman" w:cs="Times New Roman"/>
          <w:sz w:val="24"/>
          <w:szCs w:val="24"/>
          <w:lang w:val="en-GB"/>
        </w:rPr>
        <w:t>·</w:t>
      </w:r>
      <w:r>
        <w:rPr>
          <w:rFonts w:ascii="Times New Roman" w:hAnsi="Times New Roman" w:cs="Times New Roman"/>
          <w:sz w:val="24"/>
          <w:szCs w:val="24"/>
          <w:lang w:val="en-GB"/>
        </w:rPr>
        <w:t xml:space="preserve">93 </w:t>
      </w:r>
      <w:r w:rsidR="00673EEA">
        <w:rPr>
          <w:rFonts w:ascii="Times New Roman" w:hAnsi="Times New Roman" w:cs="Times New Roman"/>
          <w:sz w:val="24"/>
          <w:szCs w:val="24"/>
          <w:lang w:val="en-GB"/>
        </w:rPr>
        <w:t>(</w:t>
      </w:r>
      <w:r w:rsidR="00F30C5A">
        <w:rPr>
          <w:rFonts w:ascii="Times New Roman" w:hAnsi="Times New Roman" w:cs="Times New Roman"/>
          <w:sz w:val="24"/>
          <w:szCs w:val="24"/>
          <w:lang w:val="en-GB"/>
        </w:rPr>
        <w:t>1·37</w:t>
      </w:r>
      <w:r w:rsidR="00673EEA">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the </w:t>
      </w:r>
      <w:r w:rsidRPr="009E5BA7">
        <w:rPr>
          <w:rFonts w:ascii="Times New Roman" w:hAnsi="Times New Roman" w:cs="Times New Roman"/>
          <w:sz w:val="24"/>
          <w:szCs w:val="24"/>
          <w:lang w:val="en-GB"/>
        </w:rPr>
        <w:t xml:space="preserve">azithromycin group versus </w:t>
      </w:r>
      <w:r w:rsidR="002D3DFF" w:rsidRPr="0098208B">
        <w:rPr>
          <w:rFonts w:ascii="Times New Roman" w:hAnsi="Times New Roman" w:cs="Times New Roman"/>
          <w:color w:val="000000" w:themeColor="text1"/>
          <w:sz w:val="24"/>
          <w:szCs w:val="24"/>
          <w:lang w:val="en-GB"/>
        </w:rPr>
        <w:t>2</w:t>
      </w:r>
      <w:r w:rsidR="003D611D" w:rsidRPr="0098208B">
        <w:rPr>
          <w:rFonts w:ascii="Times New Roman" w:hAnsi="Times New Roman" w:cs="Times New Roman"/>
          <w:color w:val="000000" w:themeColor="text1"/>
          <w:sz w:val="24"/>
          <w:szCs w:val="24"/>
          <w:lang w:val="en-GB"/>
        </w:rPr>
        <w:t>·</w:t>
      </w:r>
      <w:r w:rsidR="002D3DFF" w:rsidRPr="0098208B">
        <w:rPr>
          <w:rFonts w:ascii="Times New Roman" w:hAnsi="Times New Roman" w:cs="Times New Roman"/>
          <w:color w:val="000000" w:themeColor="text1"/>
          <w:sz w:val="24"/>
          <w:szCs w:val="24"/>
          <w:lang w:val="en-GB"/>
        </w:rPr>
        <w:t>41</w:t>
      </w:r>
      <w:r w:rsidRPr="0098208B">
        <w:rPr>
          <w:rFonts w:ascii="Times New Roman" w:hAnsi="Times New Roman" w:cs="Times New Roman"/>
          <w:color w:val="000000" w:themeColor="text1"/>
          <w:sz w:val="24"/>
          <w:szCs w:val="24"/>
          <w:lang w:val="en-GB"/>
        </w:rPr>
        <w:t xml:space="preserve"> </w:t>
      </w:r>
      <w:r w:rsidR="00673EEA">
        <w:rPr>
          <w:rFonts w:ascii="Times New Roman" w:hAnsi="Times New Roman" w:cs="Times New Roman"/>
          <w:sz w:val="24"/>
          <w:szCs w:val="24"/>
          <w:lang w:val="en-GB"/>
        </w:rPr>
        <w:t>(</w:t>
      </w:r>
      <w:r w:rsidR="00F30C5A">
        <w:rPr>
          <w:rFonts w:ascii="Times New Roman" w:hAnsi="Times New Roman" w:cs="Times New Roman"/>
          <w:sz w:val="24"/>
          <w:szCs w:val="24"/>
          <w:lang w:val="en-GB"/>
        </w:rPr>
        <w:t>2·18</w:t>
      </w:r>
      <w:r w:rsidR="00673EEA">
        <w:rPr>
          <w:rFonts w:ascii="Times New Roman" w:hAnsi="Times New Roman" w:cs="Times New Roman"/>
          <w:sz w:val="24"/>
          <w:szCs w:val="24"/>
          <w:lang w:val="en-GB"/>
        </w:rPr>
        <w:t xml:space="preserve">) </w:t>
      </w:r>
      <w:r w:rsidRPr="009E5BA7">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the </w:t>
      </w:r>
      <w:r w:rsidRPr="009E5BA7">
        <w:rPr>
          <w:rFonts w:ascii="Times New Roman" w:hAnsi="Times New Roman" w:cs="Times New Roman"/>
          <w:sz w:val="24"/>
          <w:szCs w:val="24"/>
          <w:lang w:val="en-GB"/>
        </w:rPr>
        <w:t>placebo group</w:t>
      </w:r>
      <w:r>
        <w:rPr>
          <w:rFonts w:ascii="Times New Roman" w:hAnsi="Times New Roman" w:cs="Times New Roman"/>
          <w:sz w:val="24"/>
          <w:szCs w:val="24"/>
          <w:lang w:val="en-GB"/>
        </w:rPr>
        <w:t xml:space="preserve">, </w:t>
      </w:r>
      <w:r w:rsidR="009E4006">
        <w:rPr>
          <w:rFonts w:ascii="Times New Roman" w:hAnsi="Times New Roman" w:cs="Times New Roman"/>
          <w:sz w:val="24"/>
          <w:szCs w:val="24"/>
          <w:lang w:val="en-GB"/>
        </w:rPr>
        <w:t xml:space="preserve">demonstrating a significant difference in favour of </w:t>
      </w:r>
      <w:r w:rsidRPr="009E5BA7">
        <w:rPr>
          <w:rFonts w:ascii="Times New Roman" w:hAnsi="Times New Roman" w:cs="Times New Roman"/>
          <w:sz w:val="24"/>
          <w:szCs w:val="24"/>
          <w:lang w:val="en-GB"/>
        </w:rPr>
        <w:t xml:space="preserve">the azithromycin group </w:t>
      </w:r>
      <w:r w:rsidR="00BD67CA">
        <w:rPr>
          <w:rFonts w:ascii="Times New Roman" w:hAnsi="Times New Roman" w:cs="Times New Roman"/>
          <w:sz w:val="24"/>
          <w:szCs w:val="24"/>
          <w:lang w:val="en-GB"/>
        </w:rPr>
        <w:sym w:font="Symbol" w:char="F05B"/>
      </w:r>
      <w:r>
        <w:rPr>
          <w:rFonts w:ascii="Times New Roman" w:hAnsi="Times New Roman" w:cs="Times New Roman"/>
          <w:sz w:val="24"/>
          <w:szCs w:val="24"/>
          <w:lang w:val="en-GB"/>
        </w:rPr>
        <w:t xml:space="preserve">mean </w:t>
      </w:r>
      <w:r w:rsidR="00BD67CA">
        <w:rPr>
          <w:rFonts w:ascii="Times New Roman" w:hAnsi="Times New Roman" w:cs="Times New Roman"/>
          <w:sz w:val="24"/>
          <w:szCs w:val="24"/>
          <w:lang w:val="en-GB"/>
        </w:rPr>
        <w:t>(</w:t>
      </w:r>
      <w:r w:rsidR="00BD67CA" w:rsidRPr="00E74A1B">
        <w:rPr>
          <w:rFonts w:ascii="Times New Roman" w:hAnsi="Times New Roman" w:cs="Times New Roman"/>
          <w:sz w:val="24"/>
          <w:szCs w:val="24"/>
          <w:lang w:val="en-GB"/>
        </w:rPr>
        <w:t>95% CI</w:t>
      </w:r>
      <w:r w:rsidR="00BD67CA">
        <w:rPr>
          <w:rFonts w:ascii="Times New Roman" w:hAnsi="Times New Roman" w:cs="Times New Roman"/>
          <w:sz w:val="24"/>
          <w:szCs w:val="24"/>
          <w:lang w:val="en-GB"/>
        </w:rPr>
        <w:t>)</w:t>
      </w:r>
      <w:r w:rsidR="00BD67CA" w:rsidRPr="00E74A1B">
        <w:rPr>
          <w:rFonts w:ascii="Times New Roman" w:hAnsi="Times New Roman" w:cs="Times New Roman"/>
          <w:sz w:val="24"/>
          <w:szCs w:val="24"/>
          <w:lang w:val="en-GB"/>
        </w:rPr>
        <w:t xml:space="preserve"> </w:t>
      </w:r>
      <w:r w:rsidRPr="00E74A1B">
        <w:rPr>
          <w:rFonts w:ascii="Times New Roman" w:hAnsi="Times New Roman" w:cs="Times New Roman"/>
          <w:sz w:val="24"/>
          <w:szCs w:val="24"/>
          <w:lang w:val="en-GB"/>
        </w:rPr>
        <w:t>difference: 1</w:t>
      </w:r>
      <w:r w:rsidR="003D611D" w:rsidRPr="00E74A1B">
        <w:rPr>
          <w:rFonts w:ascii="Times New Roman" w:hAnsi="Times New Roman" w:cs="Times New Roman"/>
          <w:sz w:val="24"/>
          <w:szCs w:val="24"/>
          <w:lang w:val="en-GB"/>
        </w:rPr>
        <w:t>·</w:t>
      </w:r>
      <w:r w:rsidR="00E74A1B" w:rsidRPr="00E74A1B">
        <w:rPr>
          <w:rFonts w:ascii="Times New Roman" w:hAnsi="Times New Roman" w:cs="Times New Roman"/>
          <w:sz w:val="24"/>
          <w:szCs w:val="24"/>
          <w:lang w:val="en-GB"/>
        </w:rPr>
        <w:t>47</w:t>
      </w:r>
      <w:r w:rsidR="00BD67CA">
        <w:rPr>
          <w:rFonts w:ascii="Times New Roman" w:hAnsi="Times New Roman" w:cs="Times New Roman"/>
          <w:sz w:val="24"/>
          <w:szCs w:val="24"/>
          <w:lang w:val="en-GB"/>
        </w:rPr>
        <w:t xml:space="preserve"> (</w:t>
      </w:r>
      <w:r w:rsidRPr="00E74A1B">
        <w:rPr>
          <w:rFonts w:ascii="Times New Roman" w:hAnsi="Times New Roman" w:cs="Times New Roman"/>
          <w:sz w:val="24"/>
          <w:szCs w:val="24"/>
          <w:lang w:val="en-GB"/>
        </w:rPr>
        <w:t>0</w:t>
      </w:r>
      <w:r w:rsidR="003D611D" w:rsidRPr="00E74A1B">
        <w:rPr>
          <w:rFonts w:ascii="Times New Roman" w:hAnsi="Times New Roman" w:cs="Times New Roman"/>
          <w:sz w:val="24"/>
          <w:szCs w:val="24"/>
          <w:lang w:val="en-GB"/>
        </w:rPr>
        <w:t>·</w:t>
      </w:r>
      <w:r w:rsidR="00E74A1B" w:rsidRPr="00E74A1B">
        <w:rPr>
          <w:rFonts w:ascii="Times New Roman" w:hAnsi="Times New Roman" w:cs="Times New Roman"/>
          <w:sz w:val="24"/>
          <w:szCs w:val="24"/>
          <w:lang w:val="en-GB"/>
        </w:rPr>
        <w:t>65</w:t>
      </w:r>
      <w:r w:rsidR="00BD67CA">
        <w:rPr>
          <w:rFonts w:ascii="Times New Roman" w:hAnsi="Times New Roman" w:cs="Times New Roman"/>
          <w:sz w:val="24"/>
          <w:szCs w:val="24"/>
          <w:lang w:val="en-GB"/>
        </w:rPr>
        <w:t>-</w:t>
      </w:r>
      <w:r w:rsidRPr="00E74A1B">
        <w:rPr>
          <w:rFonts w:ascii="Times New Roman" w:hAnsi="Times New Roman" w:cs="Times New Roman"/>
          <w:sz w:val="24"/>
          <w:szCs w:val="24"/>
          <w:lang w:val="en-GB"/>
        </w:rPr>
        <w:t>2</w:t>
      </w:r>
      <w:r w:rsidR="003D611D" w:rsidRPr="00E74A1B">
        <w:rPr>
          <w:rFonts w:ascii="Times New Roman" w:hAnsi="Times New Roman" w:cs="Times New Roman"/>
          <w:sz w:val="24"/>
          <w:szCs w:val="24"/>
          <w:lang w:val="en-GB"/>
        </w:rPr>
        <w:t>·</w:t>
      </w:r>
      <w:r w:rsidR="00E74A1B" w:rsidRPr="00E74A1B">
        <w:rPr>
          <w:rFonts w:ascii="Times New Roman" w:hAnsi="Times New Roman" w:cs="Times New Roman"/>
          <w:sz w:val="24"/>
          <w:szCs w:val="24"/>
          <w:lang w:val="en-GB"/>
        </w:rPr>
        <w:t>30</w:t>
      </w:r>
      <w:r w:rsidR="00BD67CA">
        <w:rPr>
          <w:rFonts w:ascii="Times New Roman" w:hAnsi="Times New Roman" w:cs="Times New Roman"/>
          <w:sz w:val="24"/>
          <w:szCs w:val="24"/>
          <w:lang w:val="en-GB"/>
        </w:rPr>
        <w:t>)</w:t>
      </w:r>
      <w:r w:rsidRPr="00E74A1B">
        <w:rPr>
          <w:rFonts w:ascii="Times New Roman" w:hAnsi="Times New Roman" w:cs="Times New Roman"/>
          <w:sz w:val="24"/>
          <w:szCs w:val="24"/>
          <w:lang w:val="en-GB"/>
        </w:rPr>
        <w:t>, p</w:t>
      </w:r>
      <w:r w:rsidR="00E74A1B" w:rsidRPr="00E74A1B">
        <w:rPr>
          <w:rFonts w:ascii="Times New Roman" w:hAnsi="Times New Roman" w:cs="Times New Roman"/>
          <w:sz w:val="24"/>
          <w:szCs w:val="24"/>
          <w:lang w:val="en-GB"/>
        </w:rPr>
        <w:t>=0.0007</w:t>
      </w:r>
      <w:r w:rsidR="00BD67CA">
        <w:rPr>
          <w:rFonts w:ascii="Times New Roman" w:hAnsi="Times New Roman" w:cs="Times New Roman"/>
          <w:sz w:val="24"/>
          <w:szCs w:val="24"/>
          <w:lang w:val="en-GB"/>
        </w:rPr>
        <w:sym w:font="Symbol" w:char="F05D"/>
      </w:r>
      <w:r w:rsidRPr="00E74A1B">
        <w:rPr>
          <w:rFonts w:ascii="Times New Roman" w:hAnsi="Times New Roman" w:cs="Times New Roman"/>
          <w:sz w:val="24"/>
          <w:szCs w:val="24"/>
          <w:lang w:val="en-GB"/>
        </w:rPr>
        <w:t xml:space="preserve">. The </w:t>
      </w:r>
      <w:r w:rsidR="00CC2B88">
        <w:rPr>
          <w:rFonts w:ascii="Times New Roman" w:hAnsi="Times New Roman" w:cs="Times New Roman"/>
          <w:sz w:val="24"/>
          <w:szCs w:val="24"/>
          <w:lang w:val="en-GB"/>
        </w:rPr>
        <w:t xml:space="preserve">detection </w:t>
      </w:r>
      <w:r w:rsidRPr="009E5BA7">
        <w:rPr>
          <w:rFonts w:ascii="Times New Roman" w:hAnsi="Times New Roman" w:cs="Times New Roman"/>
          <w:sz w:val="24"/>
          <w:szCs w:val="24"/>
          <w:lang w:val="en-GB"/>
        </w:rPr>
        <w:t xml:space="preserve">rate of </w:t>
      </w:r>
      <w:r>
        <w:rPr>
          <w:rFonts w:ascii="Times New Roman" w:hAnsi="Times New Roman" w:cs="Times New Roman"/>
          <w:sz w:val="24"/>
          <w:szCs w:val="24"/>
          <w:lang w:val="en-GB"/>
        </w:rPr>
        <w:t>pathogenic bacterial species</w:t>
      </w:r>
      <w:r w:rsidR="00E55AF7">
        <w:rPr>
          <w:rFonts w:ascii="Times New Roman" w:hAnsi="Times New Roman" w:cs="Times New Roman"/>
          <w:sz w:val="24"/>
          <w:szCs w:val="24"/>
          <w:lang w:val="en-GB"/>
        </w:rPr>
        <w:t xml:space="preserve"> </w:t>
      </w:r>
      <w:r w:rsidR="009E4006">
        <w:rPr>
          <w:rFonts w:ascii="Times New Roman" w:hAnsi="Times New Roman" w:cs="Times New Roman"/>
          <w:sz w:val="24"/>
          <w:szCs w:val="24"/>
          <w:lang w:val="en-GB"/>
        </w:rPr>
        <w:t xml:space="preserve">during </w:t>
      </w:r>
      <w:r w:rsidRPr="009E5BA7">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individual </w:t>
      </w:r>
      <w:r w:rsidRPr="009E5BA7">
        <w:rPr>
          <w:rFonts w:ascii="Times New Roman" w:hAnsi="Times New Roman" w:cs="Times New Roman"/>
          <w:sz w:val="24"/>
          <w:szCs w:val="24"/>
          <w:lang w:val="en-GB"/>
        </w:rPr>
        <w:t>treatment period</w:t>
      </w:r>
      <w:r>
        <w:rPr>
          <w:rFonts w:ascii="Times New Roman" w:hAnsi="Times New Roman" w:cs="Times New Roman"/>
          <w:sz w:val="24"/>
          <w:szCs w:val="24"/>
          <w:lang w:val="en-GB"/>
        </w:rPr>
        <w:t>s</w:t>
      </w:r>
      <w:r w:rsidRPr="009E5BA7">
        <w:rPr>
          <w:rFonts w:ascii="Times New Roman" w:hAnsi="Times New Roman" w:cs="Times New Roman"/>
          <w:sz w:val="24"/>
          <w:szCs w:val="24"/>
          <w:lang w:val="en-GB"/>
        </w:rPr>
        <w:t xml:space="preserve"> was significantly lower in the azithromycin group </w:t>
      </w:r>
      <w:r w:rsidR="00786E59">
        <w:rPr>
          <w:rFonts w:ascii="Times New Roman" w:hAnsi="Times New Roman" w:cs="Times New Roman"/>
          <w:sz w:val="24"/>
          <w:szCs w:val="24"/>
          <w:lang w:val="en-GB"/>
        </w:rPr>
        <w:t>compared to</w:t>
      </w:r>
      <w:r w:rsidRPr="009E5BA7">
        <w:rPr>
          <w:rFonts w:ascii="Times New Roman" w:hAnsi="Times New Roman" w:cs="Times New Roman"/>
          <w:sz w:val="24"/>
          <w:szCs w:val="24"/>
          <w:lang w:val="en-GB"/>
        </w:rPr>
        <w:t xml:space="preserve"> the placebo group </w:t>
      </w:r>
      <w:r w:rsidR="00BD67CA">
        <w:rPr>
          <w:rFonts w:ascii="Times New Roman" w:hAnsi="Times New Roman" w:cs="Times New Roman"/>
          <w:sz w:val="24"/>
          <w:szCs w:val="24"/>
          <w:lang w:val="en-GB"/>
        </w:rPr>
        <w:sym w:font="Symbol" w:char="F05B"/>
      </w:r>
      <w:r w:rsidRPr="009E5BA7">
        <w:rPr>
          <w:rFonts w:ascii="Times New Roman" w:hAnsi="Times New Roman" w:cs="Times New Roman"/>
          <w:sz w:val="24"/>
          <w:szCs w:val="24"/>
          <w:lang w:val="en-GB"/>
        </w:rPr>
        <w:t>rate ratio</w:t>
      </w:r>
      <w:r w:rsidR="00BD67CA">
        <w:rPr>
          <w:rFonts w:ascii="Times New Roman" w:hAnsi="Times New Roman" w:cs="Times New Roman"/>
          <w:sz w:val="24"/>
          <w:szCs w:val="24"/>
          <w:lang w:val="en-GB"/>
        </w:rPr>
        <w:t xml:space="preserve"> (</w:t>
      </w:r>
      <w:r w:rsidR="00BD67CA" w:rsidRPr="004B54E3">
        <w:rPr>
          <w:rFonts w:ascii="Times New Roman" w:hAnsi="Times New Roman" w:cs="Times New Roman"/>
          <w:sz w:val="24"/>
          <w:szCs w:val="24"/>
          <w:lang w:val="en-GB"/>
        </w:rPr>
        <w:t>95% CI</w:t>
      </w:r>
      <w:r w:rsidR="00BD67CA">
        <w:rPr>
          <w:rFonts w:ascii="Times New Roman" w:hAnsi="Times New Roman" w:cs="Times New Roman"/>
          <w:sz w:val="24"/>
          <w:szCs w:val="24"/>
          <w:lang w:val="en-GB"/>
        </w:rPr>
        <w:t>)</w:t>
      </w:r>
      <w:r w:rsidR="00D16963">
        <w:rPr>
          <w:rFonts w:ascii="Times New Roman" w:hAnsi="Times New Roman" w:cs="Times New Roman"/>
          <w:sz w:val="24"/>
          <w:szCs w:val="24"/>
          <w:lang w:val="en-GB"/>
        </w:rPr>
        <w:t>:</w:t>
      </w:r>
      <w:r w:rsidRPr="004B54E3">
        <w:rPr>
          <w:rFonts w:ascii="Times New Roman" w:hAnsi="Times New Roman" w:cs="Times New Roman"/>
          <w:sz w:val="24"/>
          <w:szCs w:val="24"/>
          <w:lang w:val="en-GB"/>
        </w:rPr>
        <w:t xml:space="preserve"> 0</w:t>
      </w:r>
      <w:r w:rsidR="003D611D">
        <w:rPr>
          <w:rFonts w:ascii="Times New Roman" w:hAnsi="Times New Roman" w:cs="Times New Roman"/>
          <w:sz w:val="24"/>
          <w:szCs w:val="24"/>
          <w:lang w:val="en-GB"/>
        </w:rPr>
        <w:t>·</w:t>
      </w:r>
      <w:r w:rsidRPr="004B54E3">
        <w:rPr>
          <w:rFonts w:ascii="Times New Roman" w:hAnsi="Times New Roman" w:cs="Times New Roman"/>
          <w:sz w:val="24"/>
          <w:szCs w:val="24"/>
          <w:lang w:val="en-GB"/>
        </w:rPr>
        <w:t>3</w:t>
      </w:r>
      <w:r w:rsidR="00A13D41">
        <w:rPr>
          <w:rFonts w:ascii="Times New Roman" w:hAnsi="Times New Roman" w:cs="Times New Roman"/>
          <w:sz w:val="24"/>
          <w:szCs w:val="24"/>
          <w:lang w:val="en-GB"/>
        </w:rPr>
        <w:t>4</w:t>
      </w:r>
      <w:r w:rsidRPr="004B54E3">
        <w:rPr>
          <w:rFonts w:ascii="Times New Roman" w:hAnsi="Times New Roman" w:cs="Times New Roman"/>
          <w:sz w:val="24"/>
          <w:szCs w:val="24"/>
          <w:lang w:val="en-GB"/>
        </w:rPr>
        <w:t xml:space="preserve"> </w:t>
      </w:r>
      <w:r w:rsidR="00BD67CA">
        <w:rPr>
          <w:rFonts w:ascii="Times New Roman" w:hAnsi="Times New Roman" w:cs="Times New Roman"/>
          <w:sz w:val="24"/>
          <w:szCs w:val="24"/>
          <w:lang w:val="en-GB"/>
        </w:rPr>
        <w:t>(</w:t>
      </w:r>
      <w:r w:rsidRPr="004B54E3">
        <w:rPr>
          <w:rFonts w:ascii="Times New Roman" w:hAnsi="Times New Roman" w:cs="Times New Roman"/>
          <w:sz w:val="24"/>
          <w:szCs w:val="24"/>
          <w:lang w:val="en-GB"/>
        </w:rPr>
        <w:t>0</w:t>
      </w:r>
      <w:r w:rsidR="003D611D">
        <w:rPr>
          <w:rFonts w:ascii="Times New Roman" w:hAnsi="Times New Roman" w:cs="Times New Roman"/>
          <w:sz w:val="24"/>
          <w:szCs w:val="24"/>
          <w:lang w:val="en-GB"/>
        </w:rPr>
        <w:t>·</w:t>
      </w:r>
      <w:r w:rsidRPr="004B54E3">
        <w:rPr>
          <w:rFonts w:ascii="Times New Roman" w:hAnsi="Times New Roman" w:cs="Times New Roman"/>
          <w:sz w:val="24"/>
          <w:szCs w:val="24"/>
          <w:lang w:val="en-GB"/>
        </w:rPr>
        <w:t>2</w:t>
      </w:r>
      <w:r w:rsidR="00A13D41">
        <w:rPr>
          <w:rFonts w:ascii="Times New Roman" w:hAnsi="Times New Roman" w:cs="Times New Roman"/>
          <w:sz w:val="24"/>
          <w:szCs w:val="24"/>
          <w:lang w:val="en-GB"/>
        </w:rPr>
        <w:t>1</w:t>
      </w:r>
      <w:r w:rsidR="00BD67CA">
        <w:rPr>
          <w:rFonts w:ascii="Times New Roman" w:hAnsi="Times New Roman" w:cs="Times New Roman"/>
          <w:sz w:val="24"/>
          <w:szCs w:val="24"/>
          <w:lang w:val="en-GB"/>
        </w:rPr>
        <w:t>-</w:t>
      </w:r>
      <w:r w:rsidRPr="004B54E3">
        <w:rPr>
          <w:rFonts w:ascii="Times New Roman" w:hAnsi="Times New Roman" w:cs="Times New Roman"/>
          <w:sz w:val="24"/>
          <w:szCs w:val="24"/>
          <w:lang w:val="en-GB"/>
        </w:rPr>
        <w:t>0</w:t>
      </w:r>
      <w:r w:rsidR="003D611D">
        <w:rPr>
          <w:rFonts w:ascii="Times New Roman" w:hAnsi="Times New Roman" w:cs="Times New Roman"/>
          <w:sz w:val="24"/>
          <w:szCs w:val="24"/>
          <w:lang w:val="en-GB"/>
        </w:rPr>
        <w:t>·</w:t>
      </w:r>
      <w:r w:rsidR="00A13D41">
        <w:rPr>
          <w:rFonts w:ascii="Times New Roman" w:hAnsi="Times New Roman" w:cs="Times New Roman"/>
          <w:sz w:val="24"/>
          <w:szCs w:val="24"/>
          <w:lang w:val="en-GB"/>
        </w:rPr>
        <w:t>5</w:t>
      </w:r>
      <w:r w:rsidRPr="004B54E3">
        <w:rPr>
          <w:rFonts w:ascii="Times New Roman" w:hAnsi="Times New Roman" w:cs="Times New Roman"/>
          <w:sz w:val="24"/>
          <w:szCs w:val="24"/>
          <w:lang w:val="en-GB"/>
        </w:rPr>
        <w:t>4</w:t>
      </w:r>
      <w:r w:rsidR="00BD67CA">
        <w:rPr>
          <w:rFonts w:ascii="Times New Roman" w:hAnsi="Times New Roman" w:cs="Times New Roman"/>
          <w:sz w:val="24"/>
          <w:szCs w:val="24"/>
          <w:lang w:val="en-GB"/>
        </w:rPr>
        <w:t>)</w:t>
      </w:r>
      <w:r w:rsidRPr="004B54E3">
        <w:rPr>
          <w:rFonts w:ascii="Times New Roman" w:hAnsi="Times New Roman" w:cs="Times New Roman"/>
          <w:sz w:val="24"/>
          <w:szCs w:val="24"/>
          <w:lang w:val="en-GB"/>
        </w:rPr>
        <w:t>, p</w:t>
      </w:r>
      <w:r w:rsidR="00A13D41">
        <w:rPr>
          <w:rFonts w:ascii="Times New Roman" w:hAnsi="Times New Roman" w:cs="Times New Roman"/>
          <w:sz w:val="24"/>
          <w:szCs w:val="24"/>
          <w:lang w:val="en-GB"/>
        </w:rPr>
        <w:t>&lt;1e-04</w:t>
      </w:r>
      <w:r w:rsidR="00BD67CA">
        <w:rPr>
          <w:rFonts w:ascii="Times New Roman" w:hAnsi="Times New Roman" w:cs="Times New Roman"/>
          <w:sz w:val="24"/>
          <w:szCs w:val="24"/>
          <w:lang w:val="en-GB"/>
        </w:rPr>
        <w:sym w:font="Symbol" w:char="F05D"/>
      </w:r>
      <w:r w:rsidRPr="008C0483">
        <w:rPr>
          <w:rFonts w:ascii="Times New Roman" w:hAnsi="Times New Roman" w:cs="Times New Roman"/>
          <w:sz w:val="24"/>
          <w:szCs w:val="24"/>
          <w:lang w:val="en-GB"/>
        </w:rPr>
        <w:t xml:space="preserve">. </w:t>
      </w:r>
      <w:r>
        <w:rPr>
          <w:rFonts w:ascii="Times New Roman" w:hAnsi="Times New Roman" w:cs="Times New Roman"/>
          <w:sz w:val="24"/>
          <w:szCs w:val="24"/>
          <w:lang w:val="en-GB"/>
        </w:rPr>
        <w:t>Twenty-</w:t>
      </w:r>
      <w:r w:rsidRPr="00987F8F">
        <w:rPr>
          <w:rFonts w:ascii="Times New Roman" w:hAnsi="Times New Roman" w:cs="Times New Roman"/>
          <w:sz w:val="24"/>
          <w:szCs w:val="24"/>
          <w:lang w:val="en-GB"/>
        </w:rPr>
        <w:t>six (57</w:t>
      </w:r>
      <w:r w:rsidR="003D611D">
        <w:rPr>
          <w:rFonts w:ascii="Times New Roman" w:hAnsi="Times New Roman" w:cs="Times New Roman"/>
          <w:sz w:val="24"/>
          <w:szCs w:val="24"/>
          <w:lang w:val="en-GB"/>
        </w:rPr>
        <w:t>·</w:t>
      </w:r>
      <w:r w:rsidRPr="00987F8F">
        <w:rPr>
          <w:rFonts w:ascii="Times New Roman" w:hAnsi="Times New Roman" w:cs="Times New Roman"/>
          <w:sz w:val="24"/>
          <w:szCs w:val="24"/>
          <w:lang w:val="en-GB"/>
        </w:rPr>
        <w:t xml:space="preserve">8%) </w:t>
      </w:r>
      <w:r w:rsidR="003E07BD">
        <w:rPr>
          <w:rFonts w:ascii="Times New Roman" w:hAnsi="Times New Roman" w:cs="Times New Roman"/>
          <w:sz w:val="24"/>
          <w:szCs w:val="24"/>
          <w:lang w:val="en-GB"/>
        </w:rPr>
        <w:t>of 4</w:t>
      </w:r>
      <w:r w:rsidR="00022815">
        <w:rPr>
          <w:rFonts w:ascii="Times New Roman" w:hAnsi="Times New Roman" w:cs="Times New Roman"/>
          <w:sz w:val="24"/>
          <w:szCs w:val="24"/>
          <w:lang w:val="en-GB"/>
        </w:rPr>
        <w:t>5</w:t>
      </w:r>
      <w:r w:rsidR="003E07BD">
        <w:rPr>
          <w:rFonts w:ascii="Times New Roman" w:hAnsi="Times New Roman" w:cs="Times New Roman"/>
          <w:sz w:val="24"/>
          <w:szCs w:val="24"/>
          <w:lang w:val="en-GB"/>
        </w:rPr>
        <w:t xml:space="preserve"> </w:t>
      </w:r>
      <w:r w:rsidRPr="00987F8F">
        <w:rPr>
          <w:rFonts w:ascii="Times New Roman" w:hAnsi="Times New Roman" w:cs="Times New Roman"/>
          <w:sz w:val="24"/>
          <w:szCs w:val="24"/>
          <w:lang w:val="en-GB"/>
        </w:rPr>
        <w:t xml:space="preserve">participants in the azithromycin group had no </w:t>
      </w:r>
      <w:r w:rsidR="0065649F">
        <w:rPr>
          <w:rFonts w:ascii="Times New Roman" w:hAnsi="Times New Roman" w:cs="Times New Roman"/>
          <w:sz w:val="24"/>
          <w:szCs w:val="24"/>
          <w:lang w:val="en-GB"/>
        </w:rPr>
        <w:t>p</w:t>
      </w:r>
      <w:r w:rsidRPr="00987F8F">
        <w:rPr>
          <w:rFonts w:ascii="Times New Roman" w:hAnsi="Times New Roman" w:cs="Times New Roman"/>
          <w:sz w:val="24"/>
          <w:szCs w:val="24"/>
          <w:lang w:val="en-GB"/>
        </w:rPr>
        <w:t xml:space="preserve">athogenic airway bacteria in sputum </w:t>
      </w:r>
      <w:r w:rsidR="00396635">
        <w:rPr>
          <w:rFonts w:ascii="Times New Roman" w:hAnsi="Times New Roman" w:cs="Times New Roman"/>
          <w:sz w:val="24"/>
          <w:szCs w:val="24"/>
          <w:lang w:val="en-GB"/>
        </w:rPr>
        <w:t>over</w:t>
      </w:r>
      <w:r w:rsidRPr="00987F8F">
        <w:rPr>
          <w:rFonts w:ascii="Times New Roman" w:hAnsi="Times New Roman" w:cs="Times New Roman"/>
          <w:sz w:val="24"/>
          <w:szCs w:val="24"/>
          <w:lang w:val="en-GB"/>
        </w:rPr>
        <w:t xml:space="preserve"> the </w:t>
      </w:r>
      <w:r w:rsidR="00396635">
        <w:rPr>
          <w:rFonts w:ascii="Times New Roman" w:hAnsi="Times New Roman" w:cs="Times New Roman"/>
          <w:sz w:val="24"/>
          <w:szCs w:val="24"/>
          <w:lang w:val="en-GB"/>
        </w:rPr>
        <w:t xml:space="preserve">individual </w:t>
      </w:r>
      <w:r w:rsidRPr="00987F8F">
        <w:rPr>
          <w:rFonts w:ascii="Times New Roman" w:hAnsi="Times New Roman" w:cs="Times New Roman"/>
          <w:sz w:val="24"/>
          <w:szCs w:val="24"/>
          <w:lang w:val="en-GB"/>
        </w:rPr>
        <w:t>treatment period</w:t>
      </w:r>
      <w:r w:rsidR="00396635">
        <w:rPr>
          <w:rFonts w:ascii="Times New Roman" w:hAnsi="Times New Roman" w:cs="Times New Roman"/>
          <w:sz w:val="24"/>
          <w:szCs w:val="24"/>
          <w:lang w:val="en-GB"/>
        </w:rPr>
        <w:t>s</w:t>
      </w:r>
      <w:r w:rsidRPr="00987F8F">
        <w:rPr>
          <w:rFonts w:ascii="Times New Roman" w:hAnsi="Times New Roman" w:cs="Times New Roman"/>
          <w:sz w:val="24"/>
          <w:szCs w:val="24"/>
          <w:lang w:val="en-GB"/>
        </w:rPr>
        <w:t xml:space="preserve"> compared to </w:t>
      </w:r>
      <w:r w:rsidR="00E55AF7">
        <w:rPr>
          <w:rFonts w:ascii="Times New Roman" w:hAnsi="Times New Roman" w:cs="Times New Roman"/>
          <w:sz w:val="24"/>
          <w:szCs w:val="24"/>
          <w:lang w:val="en-GB"/>
        </w:rPr>
        <w:t>eight</w:t>
      </w:r>
      <w:r w:rsidRPr="00987F8F">
        <w:rPr>
          <w:rFonts w:ascii="Times New Roman" w:hAnsi="Times New Roman" w:cs="Times New Roman"/>
          <w:sz w:val="24"/>
          <w:szCs w:val="24"/>
          <w:lang w:val="en-GB"/>
        </w:rPr>
        <w:t xml:space="preserve"> </w:t>
      </w:r>
      <w:r w:rsidR="00C25C97" w:rsidRPr="00987F8F">
        <w:rPr>
          <w:rFonts w:ascii="Times New Roman" w:hAnsi="Times New Roman" w:cs="Times New Roman"/>
          <w:sz w:val="24"/>
          <w:szCs w:val="24"/>
          <w:lang w:val="en-GB"/>
        </w:rPr>
        <w:t>(21</w:t>
      </w:r>
      <w:r w:rsidR="00C25C97">
        <w:rPr>
          <w:rFonts w:ascii="Times New Roman" w:hAnsi="Times New Roman" w:cs="Times New Roman"/>
          <w:sz w:val="24"/>
          <w:szCs w:val="24"/>
          <w:lang w:val="en-GB"/>
        </w:rPr>
        <w:t>·</w:t>
      </w:r>
      <w:r w:rsidR="00C25C97" w:rsidRPr="00987F8F">
        <w:rPr>
          <w:rFonts w:ascii="Times New Roman" w:hAnsi="Times New Roman" w:cs="Times New Roman"/>
          <w:sz w:val="24"/>
          <w:szCs w:val="24"/>
          <w:lang w:val="en-GB"/>
        </w:rPr>
        <w:t xml:space="preserve">6%) </w:t>
      </w:r>
      <w:r w:rsidR="003E07BD">
        <w:rPr>
          <w:rFonts w:ascii="Times New Roman" w:hAnsi="Times New Roman" w:cs="Times New Roman"/>
          <w:sz w:val="24"/>
          <w:szCs w:val="24"/>
          <w:lang w:val="en-GB"/>
        </w:rPr>
        <w:t xml:space="preserve">of </w:t>
      </w:r>
      <w:r w:rsidR="00CC7D94">
        <w:rPr>
          <w:rFonts w:ascii="Times New Roman" w:hAnsi="Times New Roman" w:cs="Times New Roman"/>
          <w:sz w:val="24"/>
          <w:szCs w:val="24"/>
          <w:lang w:val="en-GB"/>
        </w:rPr>
        <w:t>37</w:t>
      </w:r>
      <w:r w:rsidR="003E07BD">
        <w:rPr>
          <w:rFonts w:ascii="Times New Roman" w:hAnsi="Times New Roman" w:cs="Times New Roman"/>
          <w:sz w:val="24"/>
          <w:szCs w:val="24"/>
          <w:lang w:val="en-GB"/>
        </w:rPr>
        <w:t xml:space="preserve"> </w:t>
      </w:r>
      <w:r w:rsidRPr="00987F8F">
        <w:rPr>
          <w:rFonts w:ascii="Times New Roman" w:hAnsi="Times New Roman" w:cs="Times New Roman"/>
          <w:sz w:val="24"/>
          <w:szCs w:val="24"/>
          <w:lang w:val="en-GB"/>
        </w:rPr>
        <w:t xml:space="preserve">participants in the </w:t>
      </w:r>
      <w:r w:rsidRPr="00256C52">
        <w:rPr>
          <w:rFonts w:ascii="Times New Roman" w:hAnsi="Times New Roman" w:cs="Times New Roman"/>
          <w:sz w:val="24"/>
          <w:szCs w:val="24"/>
          <w:lang w:val="en-GB"/>
        </w:rPr>
        <w:t>placebo group</w:t>
      </w:r>
      <w:r w:rsidR="00271AFD">
        <w:rPr>
          <w:rFonts w:ascii="Times New Roman" w:hAnsi="Times New Roman" w:cs="Times New Roman"/>
          <w:sz w:val="24"/>
          <w:szCs w:val="24"/>
          <w:lang w:val="en-GB"/>
        </w:rPr>
        <w:t>.</w:t>
      </w:r>
      <w:r w:rsidRPr="00954B37">
        <w:rPr>
          <w:rFonts w:ascii="Times New Roman" w:hAnsi="Times New Roman" w:cs="Times New Roman"/>
          <w:color w:val="0070C0"/>
          <w:sz w:val="24"/>
          <w:szCs w:val="24"/>
          <w:lang w:val="en-GB"/>
        </w:rPr>
        <w:t xml:space="preserve"> </w:t>
      </w:r>
      <w:r w:rsidRPr="009E5BA7">
        <w:rPr>
          <w:rFonts w:ascii="Times New Roman" w:hAnsi="Times New Roman" w:cs="Times New Roman"/>
          <w:sz w:val="24"/>
          <w:szCs w:val="24"/>
          <w:lang w:val="en-GB"/>
        </w:rPr>
        <w:t xml:space="preserve">Figure </w:t>
      </w:r>
      <w:r>
        <w:rPr>
          <w:rFonts w:ascii="Times New Roman" w:hAnsi="Times New Roman" w:cs="Times New Roman"/>
          <w:sz w:val="24"/>
          <w:szCs w:val="24"/>
          <w:lang w:val="en-GB"/>
        </w:rPr>
        <w:t>4</w:t>
      </w:r>
      <w:r w:rsidRPr="009E5BA7">
        <w:rPr>
          <w:rFonts w:ascii="Times New Roman" w:hAnsi="Times New Roman" w:cs="Times New Roman"/>
          <w:sz w:val="24"/>
          <w:szCs w:val="24"/>
          <w:lang w:val="en-GB"/>
        </w:rPr>
        <w:t xml:space="preserve"> shows the cumulative number of </w:t>
      </w:r>
      <w:r>
        <w:rPr>
          <w:rFonts w:ascii="Times New Roman" w:hAnsi="Times New Roman" w:cs="Times New Roman"/>
          <w:sz w:val="24"/>
          <w:szCs w:val="24"/>
          <w:lang w:val="en-GB"/>
        </w:rPr>
        <w:t xml:space="preserve">pathogenic airway bacteria </w:t>
      </w:r>
      <w:r w:rsidRPr="009E5BA7">
        <w:rPr>
          <w:rFonts w:ascii="Times New Roman" w:hAnsi="Times New Roman" w:cs="Times New Roman"/>
          <w:sz w:val="24"/>
          <w:szCs w:val="24"/>
          <w:lang w:val="en-GB"/>
        </w:rPr>
        <w:t xml:space="preserve">over the treatment </w:t>
      </w:r>
      <w:r w:rsidRPr="0054263F">
        <w:rPr>
          <w:rFonts w:ascii="Times New Roman" w:hAnsi="Times New Roman" w:cs="Times New Roman"/>
          <w:sz w:val="24"/>
          <w:szCs w:val="24"/>
          <w:lang w:val="en-GB"/>
        </w:rPr>
        <w:t>period</w:t>
      </w:r>
      <w:r w:rsidR="00D16963">
        <w:rPr>
          <w:rFonts w:ascii="Times New Roman" w:hAnsi="Times New Roman" w:cs="Times New Roman"/>
          <w:sz w:val="24"/>
          <w:szCs w:val="24"/>
          <w:lang w:val="en-GB"/>
        </w:rPr>
        <w:t xml:space="preserve"> per individual</w:t>
      </w:r>
      <w:r w:rsidRPr="0054263F">
        <w:rPr>
          <w:rFonts w:ascii="Times New Roman" w:hAnsi="Times New Roman" w:cs="Times New Roman"/>
          <w:sz w:val="24"/>
          <w:szCs w:val="24"/>
          <w:lang w:val="en-GB"/>
        </w:rPr>
        <w:t>.</w:t>
      </w:r>
      <w:bookmarkEnd w:id="47"/>
    </w:p>
    <w:p w14:paraId="66EC6EDA" w14:textId="58193BDD" w:rsidR="00F75D05" w:rsidRDefault="0040326F" w:rsidP="00A13B08">
      <w:pPr>
        <w:jc w:val="both"/>
        <w:rPr>
          <w:rFonts w:ascii="Times New Roman" w:hAnsi="Times New Roman" w:cs="Times New Roman"/>
          <w:color w:val="FF0000"/>
          <w:sz w:val="24"/>
          <w:szCs w:val="24"/>
          <w:lang w:val="en-GB"/>
        </w:rPr>
      </w:pPr>
      <w:bookmarkStart w:id="48" w:name="_Hlk11417123"/>
      <w:r>
        <w:rPr>
          <w:rFonts w:ascii="Times New Roman" w:hAnsi="Times New Roman" w:cs="Times New Roman"/>
          <w:sz w:val="24"/>
          <w:szCs w:val="24"/>
          <w:lang w:val="en-GB"/>
        </w:rPr>
        <w:t>S</w:t>
      </w:r>
      <w:r w:rsidR="003641B8" w:rsidRPr="009E5BA7">
        <w:rPr>
          <w:rFonts w:ascii="Times New Roman" w:hAnsi="Times New Roman" w:cs="Times New Roman"/>
          <w:sz w:val="24"/>
          <w:szCs w:val="24"/>
          <w:lang w:val="en-GB"/>
        </w:rPr>
        <w:t>erious adverse events</w:t>
      </w:r>
      <w:r w:rsidR="00EF2D5B">
        <w:rPr>
          <w:rFonts w:ascii="Times New Roman" w:hAnsi="Times New Roman" w:cs="Times New Roman"/>
          <w:sz w:val="24"/>
          <w:szCs w:val="24"/>
          <w:lang w:val="en-GB"/>
        </w:rPr>
        <w:t xml:space="preserve"> were reported</w:t>
      </w:r>
      <w:r>
        <w:rPr>
          <w:rFonts w:ascii="Times New Roman" w:hAnsi="Times New Roman" w:cs="Times New Roman"/>
          <w:sz w:val="24"/>
          <w:szCs w:val="24"/>
          <w:lang w:val="en-GB"/>
        </w:rPr>
        <w:t xml:space="preserve"> in four participants</w:t>
      </w:r>
      <w:r w:rsidR="003641B8" w:rsidRPr="009E5BA7">
        <w:rPr>
          <w:rFonts w:ascii="Times New Roman" w:hAnsi="Times New Roman" w:cs="Times New Roman"/>
          <w:sz w:val="24"/>
          <w:szCs w:val="24"/>
          <w:lang w:val="en-GB"/>
        </w:rPr>
        <w:t xml:space="preserve">: Two </w:t>
      </w:r>
      <w:r w:rsidR="001D0CEF" w:rsidRPr="009E5BA7">
        <w:rPr>
          <w:rFonts w:ascii="Times New Roman" w:hAnsi="Times New Roman" w:cs="Times New Roman"/>
          <w:sz w:val="24"/>
          <w:szCs w:val="24"/>
          <w:lang w:val="en-GB"/>
        </w:rPr>
        <w:t xml:space="preserve">participants (one from each group) were </w:t>
      </w:r>
      <w:r w:rsidR="003641B8" w:rsidRPr="009E5BA7">
        <w:rPr>
          <w:rFonts w:ascii="Times New Roman" w:hAnsi="Times New Roman" w:cs="Times New Roman"/>
          <w:sz w:val="24"/>
          <w:szCs w:val="24"/>
          <w:lang w:val="en-GB"/>
        </w:rPr>
        <w:t>admi</w:t>
      </w:r>
      <w:r w:rsidR="001D0CEF" w:rsidRPr="009E5BA7">
        <w:rPr>
          <w:rFonts w:ascii="Times New Roman" w:hAnsi="Times New Roman" w:cs="Times New Roman"/>
          <w:sz w:val="24"/>
          <w:szCs w:val="24"/>
          <w:lang w:val="en-GB"/>
        </w:rPr>
        <w:t>tted</w:t>
      </w:r>
      <w:r w:rsidR="003641B8" w:rsidRPr="009E5BA7">
        <w:rPr>
          <w:rFonts w:ascii="Times New Roman" w:hAnsi="Times New Roman" w:cs="Times New Roman"/>
          <w:sz w:val="24"/>
          <w:szCs w:val="24"/>
          <w:lang w:val="en-GB"/>
        </w:rPr>
        <w:t xml:space="preserve"> to hospital for </w:t>
      </w:r>
      <w:r w:rsidR="000C02D3" w:rsidRPr="009E5BA7">
        <w:rPr>
          <w:rFonts w:ascii="Times New Roman" w:hAnsi="Times New Roman" w:cs="Times New Roman"/>
          <w:sz w:val="24"/>
          <w:szCs w:val="24"/>
          <w:lang w:val="en-GB"/>
        </w:rPr>
        <w:t xml:space="preserve">a </w:t>
      </w:r>
      <w:r w:rsidR="003641B8" w:rsidRPr="009E5BA7">
        <w:rPr>
          <w:rFonts w:ascii="Times New Roman" w:hAnsi="Times New Roman" w:cs="Times New Roman"/>
          <w:sz w:val="24"/>
          <w:szCs w:val="24"/>
          <w:lang w:val="en-GB"/>
        </w:rPr>
        <w:t>per</w:t>
      </w:r>
      <w:r w:rsidR="00567B95">
        <w:rPr>
          <w:rFonts w:ascii="Times New Roman" w:hAnsi="Times New Roman" w:cs="Times New Roman"/>
          <w:sz w:val="24"/>
          <w:szCs w:val="24"/>
          <w:lang w:val="en-GB"/>
        </w:rPr>
        <w:t>-</w:t>
      </w:r>
      <w:r w:rsidR="003641B8" w:rsidRPr="009E5BA7">
        <w:rPr>
          <w:rFonts w:ascii="Times New Roman" w:hAnsi="Times New Roman" w:cs="Times New Roman"/>
          <w:sz w:val="24"/>
          <w:szCs w:val="24"/>
          <w:lang w:val="en-GB"/>
        </w:rPr>
        <w:t xml:space="preserve">protocol respiratory </w:t>
      </w:r>
      <w:r w:rsidR="00CD23C0">
        <w:rPr>
          <w:rFonts w:ascii="Times New Roman" w:hAnsi="Times New Roman" w:cs="Times New Roman"/>
          <w:sz w:val="24"/>
          <w:szCs w:val="24"/>
          <w:lang w:val="en-GB"/>
        </w:rPr>
        <w:t xml:space="preserve">system </w:t>
      </w:r>
      <w:r w:rsidR="003641B8" w:rsidRPr="009E5BA7">
        <w:rPr>
          <w:rFonts w:ascii="Times New Roman" w:hAnsi="Times New Roman" w:cs="Times New Roman"/>
          <w:sz w:val="24"/>
          <w:szCs w:val="24"/>
          <w:lang w:val="en-GB"/>
        </w:rPr>
        <w:t>exacerbation</w:t>
      </w:r>
      <w:r w:rsidR="0074763F" w:rsidRPr="009E5BA7">
        <w:rPr>
          <w:rFonts w:ascii="Times New Roman" w:hAnsi="Times New Roman" w:cs="Times New Roman"/>
          <w:sz w:val="24"/>
          <w:szCs w:val="24"/>
          <w:lang w:val="en-GB"/>
        </w:rPr>
        <w:t xml:space="preserve"> requiring intravenous antibiotics</w:t>
      </w:r>
      <w:r w:rsidR="001727C6" w:rsidRPr="009E5BA7">
        <w:rPr>
          <w:rFonts w:ascii="Times New Roman" w:hAnsi="Times New Roman" w:cs="Times New Roman"/>
          <w:sz w:val="24"/>
          <w:szCs w:val="24"/>
          <w:lang w:val="en-GB"/>
        </w:rPr>
        <w:t>;</w:t>
      </w:r>
      <w:r w:rsidR="00DE1F44" w:rsidRPr="009E5BA7">
        <w:rPr>
          <w:rFonts w:ascii="Times New Roman" w:hAnsi="Times New Roman" w:cs="Times New Roman"/>
          <w:sz w:val="24"/>
          <w:szCs w:val="24"/>
          <w:lang w:val="en-GB"/>
        </w:rPr>
        <w:t xml:space="preserve"> </w:t>
      </w:r>
      <w:r w:rsidR="00790E7C" w:rsidRPr="009E5BA7">
        <w:rPr>
          <w:rFonts w:ascii="Times New Roman" w:hAnsi="Times New Roman" w:cs="Times New Roman"/>
          <w:sz w:val="24"/>
          <w:szCs w:val="24"/>
          <w:lang w:val="en-GB"/>
        </w:rPr>
        <w:t>one</w:t>
      </w:r>
      <w:r w:rsidR="00C810E1" w:rsidRPr="009E5BA7">
        <w:rPr>
          <w:rFonts w:ascii="Times New Roman" w:hAnsi="Times New Roman" w:cs="Times New Roman"/>
          <w:sz w:val="24"/>
          <w:szCs w:val="24"/>
          <w:lang w:val="en-GB"/>
        </w:rPr>
        <w:t xml:space="preserve"> participant </w:t>
      </w:r>
      <w:r w:rsidR="00790E7C" w:rsidRPr="009E5BA7">
        <w:rPr>
          <w:rFonts w:ascii="Times New Roman" w:hAnsi="Times New Roman" w:cs="Times New Roman"/>
          <w:sz w:val="24"/>
          <w:szCs w:val="24"/>
          <w:lang w:val="en-GB"/>
        </w:rPr>
        <w:t xml:space="preserve">from </w:t>
      </w:r>
      <w:r w:rsidR="007D3ACC">
        <w:rPr>
          <w:rFonts w:ascii="Times New Roman" w:hAnsi="Times New Roman" w:cs="Times New Roman"/>
          <w:sz w:val="24"/>
          <w:szCs w:val="24"/>
          <w:lang w:val="en-GB"/>
        </w:rPr>
        <w:t xml:space="preserve">the placebo </w:t>
      </w:r>
      <w:r w:rsidR="00790E7C" w:rsidRPr="009E5BA7">
        <w:rPr>
          <w:rFonts w:ascii="Times New Roman" w:hAnsi="Times New Roman" w:cs="Times New Roman"/>
          <w:sz w:val="24"/>
          <w:szCs w:val="24"/>
          <w:lang w:val="en-GB"/>
        </w:rPr>
        <w:t xml:space="preserve">group </w:t>
      </w:r>
      <w:r w:rsidR="00C810E1" w:rsidRPr="009E5BA7">
        <w:rPr>
          <w:rFonts w:ascii="Times New Roman" w:hAnsi="Times New Roman" w:cs="Times New Roman"/>
          <w:sz w:val="24"/>
          <w:szCs w:val="24"/>
          <w:lang w:val="en-GB"/>
        </w:rPr>
        <w:t xml:space="preserve">was admitted to hospital due to upper abdominal pain which </w:t>
      </w:r>
      <w:r w:rsidR="009E4006">
        <w:rPr>
          <w:rFonts w:ascii="Times New Roman" w:hAnsi="Times New Roman" w:cs="Times New Roman"/>
          <w:sz w:val="24"/>
          <w:szCs w:val="24"/>
          <w:lang w:val="en-GB"/>
        </w:rPr>
        <w:t>resolved</w:t>
      </w:r>
      <w:r w:rsidR="009E4006" w:rsidRPr="009E5BA7">
        <w:rPr>
          <w:rFonts w:ascii="Times New Roman" w:hAnsi="Times New Roman" w:cs="Times New Roman"/>
          <w:sz w:val="24"/>
          <w:szCs w:val="24"/>
          <w:lang w:val="en-GB"/>
        </w:rPr>
        <w:t xml:space="preserve"> </w:t>
      </w:r>
      <w:r w:rsidR="00C810E1" w:rsidRPr="009E5BA7">
        <w:rPr>
          <w:rFonts w:ascii="Times New Roman" w:hAnsi="Times New Roman" w:cs="Times New Roman"/>
          <w:sz w:val="24"/>
          <w:szCs w:val="24"/>
          <w:lang w:val="en-GB"/>
        </w:rPr>
        <w:t>without treatment</w:t>
      </w:r>
      <w:r w:rsidR="001727C6" w:rsidRPr="009E5BA7">
        <w:rPr>
          <w:rFonts w:ascii="Times New Roman" w:hAnsi="Times New Roman" w:cs="Times New Roman"/>
          <w:sz w:val="24"/>
          <w:szCs w:val="24"/>
          <w:lang w:val="en-GB"/>
        </w:rPr>
        <w:t>;</w:t>
      </w:r>
      <w:r w:rsidR="00DE1F44" w:rsidRPr="009E5BA7">
        <w:rPr>
          <w:rFonts w:ascii="Times New Roman" w:hAnsi="Times New Roman" w:cs="Times New Roman"/>
          <w:sz w:val="24"/>
          <w:szCs w:val="24"/>
          <w:lang w:val="en-GB"/>
        </w:rPr>
        <w:t xml:space="preserve"> </w:t>
      </w:r>
      <w:r w:rsidR="000C02D3" w:rsidRPr="009E5BA7">
        <w:rPr>
          <w:rFonts w:ascii="Times New Roman" w:hAnsi="Times New Roman" w:cs="Times New Roman"/>
          <w:sz w:val="24"/>
          <w:szCs w:val="24"/>
          <w:lang w:val="en-GB"/>
        </w:rPr>
        <w:t xml:space="preserve">and </w:t>
      </w:r>
      <w:r w:rsidR="007A28D8" w:rsidRPr="009E5BA7">
        <w:rPr>
          <w:rFonts w:ascii="Times New Roman" w:hAnsi="Times New Roman" w:cs="Times New Roman"/>
          <w:sz w:val="24"/>
          <w:szCs w:val="24"/>
          <w:lang w:val="en-GB"/>
        </w:rPr>
        <w:t>another</w:t>
      </w:r>
      <w:r w:rsidR="00DE1F44" w:rsidRPr="009E5BA7">
        <w:rPr>
          <w:rFonts w:ascii="Times New Roman" w:hAnsi="Times New Roman" w:cs="Times New Roman"/>
          <w:sz w:val="24"/>
          <w:szCs w:val="24"/>
          <w:lang w:val="en-GB"/>
        </w:rPr>
        <w:t xml:space="preserve"> </w:t>
      </w:r>
      <w:r w:rsidR="00E45194" w:rsidRPr="009E5BA7">
        <w:rPr>
          <w:rFonts w:ascii="Times New Roman" w:hAnsi="Times New Roman" w:cs="Times New Roman"/>
          <w:sz w:val="24"/>
          <w:szCs w:val="24"/>
          <w:lang w:val="en-GB"/>
        </w:rPr>
        <w:t>participant</w:t>
      </w:r>
      <w:r w:rsidR="007870D3" w:rsidRPr="009E5BA7">
        <w:rPr>
          <w:rFonts w:ascii="Times New Roman" w:hAnsi="Times New Roman" w:cs="Times New Roman"/>
          <w:sz w:val="24"/>
          <w:szCs w:val="24"/>
          <w:lang w:val="en-GB"/>
        </w:rPr>
        <w:t xml:space="preserve"> </w:t>
      </w:r>
      <w:r w:rsidR="00790E7C" w:rsidRPr="009E5BA7">
        <w:rPr>
          <w:rFonts w:ascii="Times New Roman" w:hAnsi="Times New Roman" w:cs="Times New Roman"/>
          <w:sz w:val="24"/>
          <w:szCs w:val="24"/>
          <w:lang w:val="en-GB"/>
        </w:rPr>
        <w:t xml:space="preserve">from </w:t>
      </w:r>
      <w:r w:rsidR="007D3ACC">
        <w:rPr>
          <w:rFonts w:ascii="Times New Roman" w:hAnsi="Times New Roman" w:cs="Times New Roman"/>
          <w:sz w:val="24"/>
          <w:szCs w:val="24"/>
          <w:lang w:val="en-GB"/>
        </w:rPr>
        <w:t xml:space="preserve">the placebo </w:t>
      </w:r>
      <w:r w:rsidR="00790E7C" w:rsidRPr="009E5BA7">
        <w:rPr>
          <w:rFonts w:ascii="Times New Roman" w:hAnsi="Times New Roman" w:cs="Times New Roman"/>
          <w:sz w:val="24"/>
          <w:szCs w:val="24"/>
          <w:lang w:val="en-GB"/>
        </w:rPr>
        <w:t xml:space="preserve">group </w:t>
      </w:r>
      <w:r w:rsidR="007870D3" w:rsidRPr="009E5BA7">
        <w:rPr>
          <w:rFonts w:ascii="Times New Roman" w:hAnsi="Times New Roman" w:cs="Times New Roman"/>
          <w:sz w:val="24"/>
          <w:szCs w:val="24"/>
          <w:lang w:val="en-GB"/>
        </w:rPr>
        <w:t xml:space="preserve">was hospitalized </w:t>
      </w:r>
      <w:r w:rsidR="009E4006">
        <w:rPr>
          <w:rFonts w:ascii="Times New Roman" w:hAnsi="Times New Roman" w:cs="Times New Roman"/>
          <w:sz w:val="24"/>
          <w:szCs w:val="24"/>
          <w:lang w:val="en-GB"/>
        </w:rPr>
        <w:t xml:space="preserve">for </w:t>
      </w:r>
      <w:r w:rsidR="007870D3" w:rsidRPr="009E5BA7">
        <w:rPr>
          <w:rFonts w:ascii="Times New Roman" w:hAnsi="Times New Roman" w:cs="Times New Roman"/>
          <w:sz w:val="24"/>
          <w:szCs w:val="24"/>
          <w:lang w:val="en-GB"/>
        </w:rPr>
        <w:t>surgical removal of an ovarian cyst</w:t>
      </w:r>
      <w:r w:rsidR="009E4006">
        <w:rPr>
          <w:rFonts w:ascii="Times New Roman" w:hAnsi="Times New Roman" w:cs="Times New Roman"/>
          <w:sz w:val="24"/>
          <w:szCs w:val="24"/>
          <w:lang w:val="en-GB"/>
        </w:rPr>
        <w:t>,</w:t>
      </w:r>
      <w:r w:rsidR="001727C6" w:rsidRPr="009E5BA7">
        <w:rPr>
          <w:rFonts w:ascii="Times New Roman" w:hAnsi="Times New Roman" w:cs="Times New Roman"/>
          <w:sz w:val="24"/>
          <w:szCs w:val="24"/>
          <w:lang w:val="en-GB"/>
        </w:rPr>
        <w:t xml:space="preserve"> which turned out to be a teratoma</w:t>
      </w:r>
      <w:r w:rsidR="00DE1F44" w:rsidRPr="009E5BA7">
        <w:rPr>
          <w:rFonts w:ascii="Times New Roman" w:hAnsi="Times New Roman" w:cs="Times New Roman"/>
          <w:sz w:val="24"/>
          <w:szCs w:val="24"/>
          <w:lang w:val="en-GB"/>
        </w:rPr>
        <w:t xml:space="preserve">. </w:t>
      </w:r>
      <w:bookmarkStart w:id="49" w:name="_Hlk29417820"/>
      <w:r w:rsidR="003641B8" w:rsidRPr="009E5BA7">
        <w:rPr>
          <w:rFonts w:ascii="Times New Roman" w:hAnsi="Times New Roman" w:cs="Times New Roman"/>
          <w:sz w:val="24"/>
          <w:szCs w:val="24"/>
          <w:lang w:val="en-GB"/>
        </w:rPr>
        <w:t xml:space="preserve">Excluding </w:t>
      </w:r>
      <w:r w:rsidR="006C1752" w:rsidRPr="009E5BA7">
        <w:rPr>
          <w:rFonts w:ascii="Times New Roman" w:hAnsi="Times New Roman" w:cs="Times New Roman"/>
          <w:sz w:val="24"/>
          <w:szCs w:val="24"/>
          <w:lang w:val="en-GB"/>
        </w:rPr>
        <w:t>per</w:t>
      </w:r>
      <w:r w:rsidR="000C4BA6">
        <w:rPr>
          <w:rFonts w:ascii="Times New Roman" w:hAnsi="Times New Roman" w:cs="Times New Roman"/>
          <w:sz w:val="24"/>
          <w:szCs w:val="24"/>
          <w:lang w:val="en-GB"/>
        </w:rPr>
        <w:t>-</w:t>
      </w:r>
      <w:r w:rsidR="006C1752" w:rsidRPr="009E5BA7">
        <w:rPr>
          <w:rFonts w:ascii="Times New Roman" w:hAnsi="Times New Roman" w:cs="Times New Roman"/>
          <w:sz w:val="24"/>
          <w:szCs w:val="24"/>
          <w:lang w:val="en-GB"/>
        </w:rPr>
        <w:t>protocol respiratory system exacerbations</w:t>
      </w:r>
      <w:r w:rsidR="003641B8" w:rsidRPr="009E5BA7">
        <w:rPr>
          <w:rFonts w:ascii="Times New Roman" w:hAnsi="Times New Roman" w:cs="Times New Roman"/>
          <w:sz w:val="24"/>
          <w:szCs w:val="24"/>
          <w:lang w:val="en-GB"/>
        </w:rPr>
        <w:t xml:space="preserve">, </w:t>
      </w:r>
      <w:bookmarkEnd w:id="49"/>
      <w:r w:rsidR="00601DD2">
        <w:rPr>
          <w:rFonts w:ascii="Times New Roman" w:hAnsi="Times New Roman" w:cs="Times New Roman"/>
          <w:sz w:val="24"/>
          <w:szCs w:val="24"/>
          <w:lang w:val="en-GB"/>
        </w:rPr>
        <w:t xml:space="preserve">any adverse event was reported by </w:t>
      </w:r>
      <w:r w:rsidR="00775219">
        <w:rPr>
          <w:rFonts w:ascii="Times New Roman" w:hAnsi="Times New Roman" w:cs="Times New Roman"/>
          <w:sz w:val="24"/>
          <w:szCs w:val="24"/>
          <w:lang w:val="en-GB"/>
        </w:rPr>
        <w:t>37 (</w:t>
      </w:r>
      <w:r w:rsidR="00691572" w:rsidRPr="009E5BA7">
        <w:rPr>
          <w:rFonts w:ascii="Times New Roman" w:hAnsi="Times New Roman" w:cs="Times New Roman"/>
          <w:sz w:val="24"/>
          <w:szCs w:val="24"/>
          <w:lang w:val="en-GB"/>
        </w:rPr>
        <w:t>7</w:t>
      </w:r>
      <w:r w:rsidR="00556356">
        <w:rPr>
          <w:rFonts w:ascii="Times New Roman" w:hAnsi="Times New Roman" w:cs="Times New Roman"/>
          <w:sz w:val="24"/>
          <w:szCs w:val="24"/>
          <w:lang w:val="en-GB"/>
        </w:rPr>
        <w:t>8</w:t>
      </w:r>
      <w:r w:rsidR="003D611D">
        <w:rPr>
          <w:rFonts w:ascii="Times New Roman" w:hAnsi="Times New Roman" w:cs="Times New Roman"/>
          <w:sz w:val="24"/>
          <w:szCs w:val="24"/>
          <w:lang w:val="en-GB"/>
        </w:rPr>
        <w:t>·</w:t>
      </w:r>
      <w:r w:rsidR="00556356">
        <w:rPr>
          <w:rFonts w:ascii="Times New Roman" w:hAnsi="Times New Roman" w:cs="Times New Roman"/>
          <w:sz w:val="24"/>
          <w:szCs w:val="24"/>
          <w:lang w:val="en-GB"/>
        </w:rPr>
        <w:t>7</w:t>
      </w:r>
      <w:r w:rsidR="003641B8" w:rsidRPr="009E5BA7">
        <w:rPr>
          <w:rFonts w:ascii="Times New Roman" w:hAnsi="Times New Roman" w:cs="Times New Roman"/>
          <w:sz w:val="24"/>
          <w:szCs w:val="24"/>
          <w:lang w:val="en-GB"/>
        </w:rPr>
        <w:t>%</w:t>
      </w:r>
      <w:r w:rsidR="00775219">
        <w:rPr>
          <w:rFonts w:ascii="Times New Roman" w:hAnsi="Times New Roman" w:cs="Times New Roman"/>
          <w:sz w:val="24"/>
          <w:szCs w:val="24"/>
          <w:lang w:val="en-GB"/>
        </w:rPr>
        <w:t>)</w:t>
      </w:r>
      <w:r w:rsidR="00691572" w:rsidRPr="009E5BA7">
        <w:rPr>
          <w:rFonts w:ascii="Times New Roman" w:hAnsi="Times New Roman" w:cs="Times New Roman"/>
          <w:sz w:val="24"/>
          <w:szCs w:val="24"/>
          <w:lang w:val="en-GB"/>
        </w:rPr>
        <w:t xml:space="preserve"> of</w:t>
      </w:r>
      <w:r w:rsidR="002E35DE">
        <w:rPr>
          <w:rFonts w:ascii="Times New Roman" w:hAnsi="Times New Roman" w:cs="Times New Roman"/>
          <w:sz w:val="24"/>
          <w:szCs w:val="24"/>
          <w:lang w:val="en-GB"/>
        </w:rPr>
        <w:t xml:space="preserve"> 47</w:t>
      </w:r>
      <w:r w:rsidR="00691572" w:rsidRPr="009E5BA7">
        <w:rPr>
          <w:rFonts w:ascii="Times New Roman" w:hAnsi="Times New Roman" w:cs="Times New Roman"/>
          <w:sz w:val="24"/>
          <w:szCs w:val="24"/>
          <w:lang w:val="en-GB"/>
        </w:rPr>
        <w:t xml:space="preserve"> participants in </w:t>
      </w:r>
      <w:r w:rsidR="007D3ACC">
        <w:rPr>
          <w:rFonts w:ascii="Times New Roman" w:hAnsi="Times New Roman" w:cs="Times New Roman"/>
          <w:sz w:val="24"/>
          <w:szCs w:val="24"/>
          <w:lang w:val="en-GB"/>
        </w:rPr>
        <w:t xml:space="preserve">the azithromycin </w:t>
      </w:r>
      <w:r w:rsidR="00691572" w:rsidRPr="009E5BA7">
        <w:rPr>
          <w:rFonts w:ascii="Times New Roman" w:hAnsi="Times New Roman" w:cs="Times New Roman"/>
          <w:sz w:val="24"/>
          <w:szCs w:val="24"/>
          <w:lang w:val="en-GB"/>
        </w:rPr>
        <w:t xml:space="preserve">group </w:t>
      </w:r>
      <w:r w:rsidR="009E4006">
        <w:rPr>
          <w:rFonts w:ascii="Times New Roman" w:hAnsi="Times New Roman" w:cs="Times New Roman"/>
          <w:sz w:val="24"/>
          <w:szCs w:val="24"/>
          <w:lang w:val="en-GB"/>
        </w:rPr>
        <w:t>versus</w:t>
      </w:r>
      <w:r w:rsidR="00691572" w:rsidRPr="009E5BA7">
        <w:rPr>
          <w:rFonts w:ascii="Times New Roman" w:hAnsi="Times New Roman" w:cs="Times New Roman"/>
          <w:sz w:val="24"/>
          <w:szCs w:val="24"/>
          <w:lang w:val="en-GB"/>
        </w:rPr>
        <w:t xml:space="preserve"> </w:t>
      </w:r>
      <w:r w:rsidR="00AC6906">
        <w:rPr>
          <w:rFonts w:ascii="Times New Roman" w:hAnsi="Times New Roman" w:cs="Times New Roman"/>
          <w:sz w:val="24"/>
          <w:szCs w:val="24"/>
          <w:lang w:val="en-GB"/>
        </w:rPr>
        <w:t>31 (</w:t>
      </w:r>
      <w:r w:rsidR="00691572" w:rsidRPr="009E5BA7">
        <w:rPr>
          <w:rFonts w:ascii="Times New Roman" w:hAnsi="Times New Roman" w:cs="Times New Roman"/>
          <w:sz w:val="24"/>
          <w:szCs w:val="24"/>
          <w:lang w:val="en-GB"/>
        </w:rPr>
        <w:t>75</w:t>
      </w:r>
      <w:r w:rsidR="003D611D">
        <w:rPr>
          <w:rFonts w:ascii="Times New Roman" w:hAnsi="Times New Roman" w:cs="Times New Roman"/>
          <w:sz w:val="24"/>
          <w:szCs w:val="24"/>
          <w:lang w:val="en-GB"/>
        </w:rPr>
        <w:t>·</w:t>
      </w:r>
      <w:r w:rsidR="00691572" w:rsidRPr="009E5BA7">
        <w:rPr>
          <w:rFonts w:ascii="Times New Roman" w:hAnsi="Times New Roman" w:cs="Times New Roman"/>
          <w:sz w:val="24"/>
          <w:szCs w:val="24"/>
          <w:lang w:val="en-GB"/>
        </w:rPr>
        <w:t>6%</w:t>
      </w:r>
      <w:r w:rsidR="00AC6906">
        <w:rPr>
          <w:rFonts w:ascii="Times New Roman" w:hAnsi="Times New Roman" w:cs="Times New Roman"/>
          <w:sz w:val="24"/>
          <w:szCs w:val="24"/>
          <w:lang w:val="en-GB"/>
        </w:rPr>
        <w:t>)</w:t>
      </w:r>
      <w:r w:rsidR="00691572" w:rsidRPr="009E5BA7">
        <w:rPr>
          <w:rFonts w:ascii="Times New Roman" w:hAnsi="Times New Roman" w:cs="Times New Roman"/>
          <w:sz w:val="24"/>
          <w:szCs w:val="24"/>
          <w:lang w:val="en-GB"/>
        </w:rPr>
        <w:t xml:space="preserve"> of </w:t>
      </w:r>
      <w:r w:rsidR="002E35DE">
        <w:rPr>
          <w:rFonts w:ascii="Times New Roman" w:hAnsi="Times New Roman" w:cs="Times New Roman"/>
          <w:sz w:val="24"/>
          <w:szCs w:val="24"/>
          <w:lang w:val="en-GB"/>
        </w:rPr>
        <w:t xml:space="preserve">41 </w:t>
      </w:r>
      <w:r w:rsidR="00691572" w:rsidRPr="009E5BA7">
        <w:rPr>
          <w:rFonts w:ascii="Times New Roman" w:hAnsi="Times New Roman" w:cs="Times New Roman"/>
          <w:sz w:val="24"/>
          <w:szCs w:val="24"/>
          <w:lang w:val="en-GB"/>
        </w:rPr>
        <w:t xml:space="preserve">participants in </w:t>
      </w:r>
      <w:r w:rsidR="007D3ACC">
        <w:rPr>
          <w:rFonts w:ascii="Times New Roman" w:hAnsi="Times New Roman" w:cs="Times New Roman"/>
          <w:sz w:val="24"/>
          <w:szCs w:val="24"/>
          <w:lang w:val="en-GB"/>
        </w:rPr>
        <w:t xml:space="preserve">the placebo </w:t>
      </w:r>
      <w:r w:rsidR="00691572" w:rsidRPr="009E5BA7">
        <w:rPr>
          <w:rFonts w:ascii="Times New Roman" w:hAnsi="Times New Roman" w:cs="Times New Roman"/>
          <w:sz w:val="24"/>
          <w:szCs w:val="24"/>
          <w:lang w:val="en-GB"/>
        </w:rPr>
        <w:t>group</w:t>
      </w:r>
      <w:r w:rsidR="003641B8" w:rsidRPr="009E5BA7">
        <w:rPr>
          <w:rFonts w:ascii="Times New Roman" w:hAnsi="Times New Roman" w:cs="Times New Roman"/>
          <w:sz w:val="24"/>
          <w:szCs w:val="24"/>
          <w:lang w:val="en-GB"/>
        </w:rPr>
        <w:t>.</w:t>
      </w:r>
      <w:r w:rsidR="008401C4" w:rsidRPr="009E5BA7">
        <w:rPr>
          <w:rFonts w:ascii="Times New Roman" w:hAnsi="Times New Roman" w:cs="Times New Roman"/>
          <w:sz w:val="24"/>
          <w:szCs w:val="24"/>
          <w:lang w:val="en-GB"/>
        </w:rPr>
        <w:t xml:space="preserve"> The most </w:t>
      </w:r>
      <w:r w:rsidR="00201848" w:rsidRPr="009E5BA7">
        <w:rPr>
          <w:rFonts w:ascii="Times New Roman" w:hAnsi="Times New Roman" w:cs="Times New Roman"/>
          <w:sz w:val="24"/>
          <w:szCs w:val="24"/>
          <w:lang w:val="en-GB"/>
        </w:rPr>
        <w:t>common</w:t>
      </w:r>
      <w:r w:rsidR="008401C4" w:rsidRPr="009E5BA7">
        <w:rPr>
          <w:rFonts w:ascii="Times New Roman" w:hAnsi="Times New Roman" w:cs="Times New Roman"/>
          <w:sz w:val="24"/>
          <w:szCs w:val="24"/>
          <w:lang w:val="en-GB"/>
        </w:rPr>
        <w:t xml:space="preserve"> adverse events are </w:t>
      </w:r>
      <w:r w:rsidR="008401C4" w:rsidRPr="00071645">
        <w:rPr>
          <w:rFonts w:ascii="Times New Roman" w:hAnsi="Times New Roman" w:cs="Times New Roman"/>
          <w:sz w:val="24"/>
          <w:szCs w:val="24"/>
          <w:lang w:val="en-GB"/>
        </w:rPr>
        <w:t xml:space="preserve">listed in </w:t>
      </w:r>
      <w:r w:rsidR="00867042">
        <w:rPr>
          <w:rFonts w:ascii="Times New Roman" w:hAnsi="Times New Roman" w:cs="Times New Roman"/>
          <w:sz w:val="24"/>
          <w:szCs w:val="24"/>
          <w:lang w:val="en-GB"/>
        </w:rPr>
        <w:t>t</w:t>
      </w:r>
      <w:r w:rsidR="008401C4" w:rsidRPr="00071645">
        <w:rPr>
          <w:rFonts w:ascii="Times New Roman" w:hAnsi="Times New Roman" w:cs="Times New Roman"/>
          <w:sz w:val="24"/>
          <w:szCs w:val="24"/>
          <w:lang w:val="en-GB"/>
        </w:rPr>
        <w:t>able</w:t>
      </w:r>
      <w:r w:rsidR="007D3ACC" w:rsidRPr="00071645">
        <w:rPr>
          <w:rFonts w:ascii="Times New Roman" w:hAnsi="Times New Roman" w:cs="Times New Roman"/>
          <w:sz w:val="24"/>
          <w:szCs w:val="24"/>
          <w:lang w:val="en-GB"/>
        </w:rPr>
        <w:t xml:space="preserve"> </w:t>
      </w:r>
      <w:r w:rsidR="00EA179B">
        <w:rPr>
          <w:rFonts w:ascii="Times New Roman" w:hAnsi="Times New Roman" w:cs="Times New Roman"/>
          <w:sz w:val="24"/>
          <w:szCs w:val="24"/>
          <w:lang w:val="en-GB"/>
        </w:rPr>
        <w:t>4</w:t>
      </w:r>
      <w:r w:rsidR="00890039" w:rsidRPr="00071645">
        <w:rPr>
          <w:rFonts w:ascii="Times New Roman" w:hAnsi="Times New Roman" w:cs="Times New Roman"/>
          <w:sz w:val="24"/>
          <w:szCs w:val="24"/>
          <w:lang w:val="en-GB"/>
        </w:rPr>
        <w:t>.</w:t>
      </w:r>
      <w:r w:rsidR="00691572" w:rsidRPr="00071645">
        <w:rPr>
          <w:rFonts w:ascii="Times New Roman" w:hAnsi="Times New Roman" w:cs="Times New Roman"/>
          <w:sz w:val="24"/>
          <w:szCs w:val="24"/>
          <w:lang w:val="en-GB"/>
        </w:rPr>
        <w:t xml:space="preserve"> </w:t>
      </w:r>
      <w:r w:rsidR="008A7604" w:rsidRPr="00071645">
        <w:rPr>
          <w:rFonts w:ascii="Times New Roman" w:hAnsi="Times New Roman" w:cs="Times New Roman"/>
          <w:sz w:val="24"/>
          <w:szCs w:val="24"/>
          <w:lang w:val="en-GB"/>
        </w:rPr>
        <w:t xml:space="preserve">Loose stools or diarrhoea </w:t>
      </w:r>
      <w:r w:rsidR="00BE2185" w:rsidRPr="00071645">
        <w:rPr>
          <w:rFonts w:ascii="Times New Roman" w:hAnsi="Times New Roman" w:cs="Times New Roman"/>
          <w:sz w:val="24"/>
          <w:szCs w:val="24"/>
          <w:lang w:val="en-GB"/>
        </w:rPr>
        <w:t xml:space="preserve">were reported more frequently in the azithromycin than placebo group </w:t>
      </w:r>
      <w:r w:rsidR="00837354" w:rsidRPr="00071645">
        <w:rPr>
          <w:rFonts w:ascii="Times New Roman" w:hAnsi="Times New Roman" w:cs="Times New Roman"/>
          <w:sz w:val="24"/>
          <w:szCs w:val="24"/>
          <w:lang w:val="en-GB"/>
        </w:rPr>
        <w:t>(</w:t>
      </w:r>
      <w:r w:rsidR="00E207D7">
        <w:rPr>
          <w:rFonts w:ascii="Times New Roman" w:hAnsi="Times New Roman" w:cs="Times New Roman"/>
          <w:sz w:val="24"/>
          <w:szCs w:val="24"/>
          <w:lang w:val="en-GB"/>
        </w:rPr>
        <w:t>11 [</w:t>
      </w:r>
      <w:r w:rsidR="00837354" w:rsidRPr="00071645">
        <w:rPr>
          <w:rFonts w:ascii="Times New Roman" w:hAnsi="Times New Roman" w:cs="Times New Roman"/>
          <w:sz w:val="24"/>
          <w:szCs w:val="24"/>
          <w:lang w:val="en-GB"/>
        </w:rPr>
        <w:t>2</w:t>
      </w:r>
      <w:r w:rsidR="00556356">
        <w:rPr>
          <w:rFonts w:ascii="Times New Roman" w:hAnsi="Times New Roman" w:cs="Times New Roman"/>
          <w:sz w:val="24"/>
          <w:szCs w:val="24"/>
          <w:lang w:val="en-GB"/>
        </w:rPr>
        <w:t>3</w:t>
      </w:r>
      <w:r w:rsidR="00837354" w:rsidRPr="00071645">
        <w:rPr>
          <w:rFonts w:ascii="Times New Roman" w:hAnsi="Times New Roman" w:cs="Times New Roman"/>
          <w:sz w:val="24"/>
          <w:szCs w:val="24"/>
          <w:lang w:val="en-GB"/>
        </w:rPr>
        <w:t>·4%</w:t>
      </w:r>
      <w:r w:rsidR="00E207D7">
        <w:rPr>
          <w:rFonts w:ascii="Times New Roman" w:hAnsi="Times New Roman" w:cs="Times New Roman"/>
          <w:sz w:val="24"/>
          <w:szCs w:val="24"/>
          <w:lang w:val="en-GB"/>
        </w:rPr>
        <w:t>]</w:t>
      </w:r>
      <w:r w:rsidR="00837354" w:rsidRPr="00071645">
        <w:rPr>
          <w:rFonts w:ascii="Times New Roman" w:hAnsi="Times New Roman" w:cs="Times New Roman"/>
          <w:sz w:val="24"/>
          <w:szCs w:val="24"/>
          <w:lang w:val="en-GB"/>
        </w:rPr>
        <w:t xml:space="preserve"> </w:t>
      </w:r>
      <w:r w:rsidR="00105A07">
        <w:rPr>
          <w:rFonts w:ascii="Times New Roman" w:hAnsi="Times New Roman" w:cs="Times New Roman"/>
          <w:sz w:val="24"/>
          <w:szCs w:val="24"/>
          <w:lang w:val="en-GB"/>
        </w:rPr>
        <w:t xml:space="preserve">of 47 participants </w:t>
      </w:r>
      <w:r w:rsidR="00837354" w:rsidRPr="00071645">
        <w:rPr>
          <w:rFonts w:ascii="Times New Roman" w:hAnsi="Times New Roman" w:cs="Times New Roman"/>
          <w:sz w:val="24"/>
          <w:szCs w:val="24"/>
          <w:lang w:val="en-GB"/>
        </w:rPr>
        <w:t xml:space="preserve">vs </w:t>
      </w:r>
      <w:r w:rsidR="00E207D7">
        <w:rPr>
          <w:rFonts w:ascii="Times New Roman" w:hAnsi="Times New Roman" w:cs="Times New Roman"/>
          <w:sz w:val="24"/>
          <w:szCs w:val="24"/>
          <w:lang w:val="en-GB"/>
        </w:rPr>
        <w:t>2 [</w:t>
      </w:r>
      <w:r w:rsidR="00837354" w:rsidRPr="00071645">
        <w:rPr>
          <w:rFonts w:ascii="Times New Roman" w:hAnsi="Times New Roman" w:cs="Times New Roman"/>
          <w:sz w:val="24"/>
          <w:szCs w:val="24"/>
          <w:lang w:val="en-GB"/>
        </w:rPr>
        <w:t>4·9%</w:t>
      </w:r>
      <w:r w:rsidR="00E207D7">
        <w:rPr>
          <w:rFonts w:ascii="Times New Roman" w:hAnsi="Times New Roman" w:cs="Times New Roman"/>
          <w:sz w:val="24"/>
          <w:szCs w:val="24"/>
          <w:lang w:val="en-GB"/>
        </w:rPr>
        <w:t>]</w:t>
      </w:r>
      <w:r w:rsidR="00105A07">
        <w:rPr>
          <w:rFonts w:ascii="Times New Roman" w:hAnsi="Times New Roman" w:cs="Times New Roman"/>
          <w:sz w:val="24"/>
          <w:szCs w:val="24"/>
          <w:lang w:val="en-GB"/>
        </w:rPr>
        <w:t xml:space="preserve"> of 41 participants</w:t>
      </w:r>
      <w:r w:rsidR="00730896" w:rsidRPr="00071645">
        <w:rPr>
          <w:rFonts w:ascii="Times New Roman" w:hAnsi="Times New Roman" w:cs="Times New Roman"/>
          <w:sz w:val="24"/>
          <w:szCs w:val="24"/>
          <w:lang w:val="en-GB"/>
        </w:rPr>
        <w:t>, p</w:t>
      </w:r>
      <w:r w:rsidR="00EE21FA">
        <w:rPr>
          <w:rFonts w:ascii="Times New Roman" w:hAnsi="Times New Roman" w:cs="Times New Roman"/>
          <w:sz w:val="24"/>
          <w:szCs w:val="24"/>
          <w:lang w:val="en-GB"/>
        </w:rPr>
        <w:t>=</w:t>
      </w:r>
      <w:r w:rsidR="00EE21FA" w:rsidRPr="00EE21FA">
        <w:rPr>
          <w:rFonts w:ascii="Times New Roman" w:hAnsi="Times New Roman" w:cs="Times New Roman"/>
          <w:sz w:val="24"/>
          <w:szCs w:val="24"/>
          <w:lang w:val="en-GB"/>
        </w:rPr>
        <w:t>0.0</w:t>
      </w:r>
      <w:r w:rsidR="00556356">
        <w:rPr>
          <w:rFonts w:ascii="Times New Roman" w:hAnsi="Times New Roman" w:cs="Times New Roman"/>
          <w:sz w:val="24"/>
          <w:szCs w:val="24"/>
          <w:lang w:val="en-GB"/>
        </w:rPr>
        <w:t>17</w:t>
      </w:r>
      <w:r w:rsidR="00837354" w:rsidRPr="00071645">
        <w:rPr>
          <w:rFonts w:ascii="Times New Roman" w:hAnsi="Times New Roman" w:cs="Times New Roman"/>
          <w:sz w:val="24"/>
          <w:szCs w:val="24"/>
          <w:lang w:val="en-GB"/>
        </w:rPr>
        <w:t xml:space="preserve">). </w:t>
      </w:r>
      <w:r w:rsidR="00AF324C" w:rsidRPr="00071645">
        <w:rPr>
          <w:rFonts w:ascii="Times New Roman" w:hAnsi="Times New Roman" w:cs="Times New Roman"/>
          <w:sz w:val="24"/>
          <w:szCs w:val="24"/>
          <w:lang w:val="en-GB"/>
        </w:rPr>
        <w:t>Four</w:t>
      </w:r>
      <w:r w:rsidR="00AF324C" w:rsidRPr="009E5BA7">
        <w:rPr>
          <w:rFonts w:ascii="Times New Roman" w:hAnsi="Times New Roman" w:cs="Times New Roman"/>
          <w:sz w:val="24"/>
          <w:szCs w:val="24"/>
          <w:lang w:val="en-GB"/>
        </w:rPr>
        <w:t xml:space="preserve"> participants had self-reported auditory complaints:</w:t>
      </w:r>
      <w:r w:rsidR="00EC729E">
        <w:rPr>
          <w:rFonts w:ascii="Times New Roman" w:hAnsi="Times New Roman" w:cs="Times New Roman"/>
          <w:sz w:val="24"/>
          <w:szCs w:val="24"/>
          <w:lang w:val="en-GB"/>
        </w:rPr>
        <w:t xml:space="preserve"> One</w:t>
      </w:r>
      <w:r w:rsidR="006A2BC0">
        <w:rPr>
          <w:rFonts w:ascii="Times New Roman" w:hAnsi="Times New Roman" w:cs="Times New Roman"/>
          <w:sz w:val="24"/>
          <w:szCs w:val="24"/>
          <w:lang w:val="en-GB"/>
        </w:rPr>
        <w:t xml:space="preserve"> </w:t>
      </w:r>
      <w:r w:rsidR="00AF324C" w:rsidRPr="009E5BA7">
        <w:rPr>
          <w:rFonts w:ascii="Times New Roman" w:hAnsi="Times New Roman" w:cs="Times New Roman"/>
          <w:sz w:val="24"/>
          <w:szCs w:val="24"/>
          <w:lang w:val="en-GB"/>
        </w:rPr>
        <w:t>from each</w:t>
      </w:r>
      <w:r w:rsidR="003B6981">
        <w:rPr>
          <w:rFonts w:ascii="Times New Roman" w:hAnsi="Times New Roman" w:cs="Times New Roman"/>
          <w:sz w:val="24"/>
          <w:szCs w:val="24"/>
          <w:lang w:val="en-GB"/>
        </w:rPr>
        <w:t xml:space="preserve"> </w:t>
      </w:r>
      <w:r w:rsidR="00AF324C" w:rsidRPr="009E5BA7">
        <w:rPr>
          <w:rFonts w:ascii="Times New Roman" w:hAnsi="Times New Roman" w:cs="Times New Roman"/>
          <w:sz w:val="24"/>
          <w:szCs w:val="24"/>
          <w:lang w:val="en-GB"/>
        </w:rPr>
        <w:t xml:space="preserve">group reported </w:t>
      </w:r>
      <w:r w:rsidR="006F248E">
        <w:rPr>
          <w:rFonts w:ascii="Times New Roman" w:hAnsi="Times New Roman" w:cs="Times New Roman"/>
          <w:sz w:val="24"/>
          <w:szCs w:val="24"/>
          <w:lang w:val="en-GB"/>
        </w:rPr>
        <w:t xml:space="preserve">(increased) </w:t>
      </w:r>
      <w:r w:rsidR="00AF324C" w:rsidRPr="009E5BA7">
        <w:rPr>
          <w:rFonts w:ascii="Times New Roman" w:hAnsi="Times New Roman" w:cs="Times New Roman"/>
          <w:sz w:val="24"/>
          <w:szCs w:val="24"/>
          <w:lang w:val="en-GB"/>
        </w:rPr>
        <w:t xml:space="preserve">hearing impairment as a separate symptom (not part of exacerbation or </w:t>
      </w:r>
      <w:r w:rsidR="00C83DC7" w:rsidRPr="009E5BA7">
        <w:rPr>
          <w:rFonts w:ascii="Times New Roman" w:hAnsi="Times New Roman" w:cs="Times New Roman"/>
          <w:sz w:val="24"/>
          <w:szCs w:val="24"/>
          <w:lang w:val="en-GB"/>
        </w:rPr>
        <w:t>middle ear inflammation</w:t>
      </w:r>
      <w:r w:rsidR="00AF324C" w:rsidRPr="009E5BA7">
        <w:rPr>
          <w:rFonts w:ascii="Times New Roman" w:hAnsi="Times New Roman" w:cs="Times New Roman"/>
          <w:sz w:val="24"/>
          <w:szCs w:val="24"/>
          <w:lang w:val="en-GB"/>
        </w:rPr>
        <w:t>)</w:t>
      </w:r>
      <w:r w:rsidR="00EC729E">
        <w:rPr>
          <w:rFonts w:ascii="Times New Roman" w:hAnsi="Times New Roman" w:cs="Times New Roman"/>
          <w:sz w:val="24"/>
          <w:szCs w:val="24"/>
          <w:lang w:val="en-GB"/>
        </w:rPr>
        <w:t>,</w:t>
      </w:r>
      <w:r w:rsidR="00AF324C" w:rsidRPr="009E5BA7">
        <w:rPr>
          <w:rFonts w:ascii="Times New Roman" w:hAnsi="Times New Roman" w:cs="Times New Roman"/>
          <w:sz w:val="24"/>
          <w:szCs w:val="24"/>
          <w:lang w:val="en-GB"/>
        </w:rPr>
        <w:t xml:space="preserve"> and one of these participants plus another two participants</w:t>
      </w:r>
      <w:r w:rsidR="005428E0">
        <w:rPr>
          <w:rFonts w:ascii="Times New Roman" w:hAnsi="Times New Roman" w:cs="Times New Roman"/>
          <w:sz w:val="24"/>
          <w:szCs w:val="24"/>
          <w:lang w:val="en-GB"/>
        </w:rPr>
        <w:t xml:space="preserve"> </w:t>
      </w:r>
      <w:r w:rsidR="005428E0" w:rsidRPr="009E5BA7">
        <w:rPr>
          <w:rFonts w:ascii="Times New Roman" w:hAnsi="Times New Roman" w:cs="Times New Roman"/>
          <w:sz w:val="24"/>
          <w:szCs w:val="24"/>
          <w:lang w:val="en-GB"/>
        </w:rPr>
        <w:t>(</w:t>
      </w:r>
      <w:r w:rsidR="005428E0">
        <w:rPr>
          <w:rFonts w:ascii="Times New Roman" w:hAnsi="Times New Roman" w:cs="Times New Roman"/>
          <w:sz w:val="24"/>
          <w:szCs w:val="24"/>
          <w:lang w:val="en-GB"/>
        </w:rPr>
        <w:t xml:space="preserve">azithromycin </w:t>
      </w:r>
      <w:r w:rsidR="005428E0" w:rsidRPr="009E5BA7">
        <w:rPr>
          <w:rFonts w:ascii="Times New Roman" w:hAnsi="Times New Roman" w:cs="Times New Roman"/>
          <w:sz w:val="24"/>
          <w:szCs w:val="24"/>
          <w:lang w:val="en-GB"/>
        </w:rPr>
        <w:t>group)</w:t>
      </w:r>
      <w:r w:rsidR="00AF324C" w:rsidRPr="009E5BA7">
        <w:rPr>
          <w:rFonts w:ascii="Times New Roman" w:hAnsi="Times New Roman" w:cs="Times New Roman"/>
          <w:sz w:val="24"/>
          <w:szCs w:val="24"/>
          <w:lang w:val="en-GB"/>
        </w:rPr>
        <w:t xml:space="preserve"> reported tinnitus or worsening of tinnitus. Six participants </w:t>
      </w:r>
      <w:r w:rsidR="002B7047" w:rsidRPr="009E5BA7">
        <w:rPr>
          <w:rFonts w:ascii="Times New Roman" w:hAnsi="Times New Roman" w:cs="Times New Roman"/>
          <w:sz w:val="24"/>
          <w:szCs w:val="24"/>
          <w:lang w:val="en-GB"/>
        </w:rPr>
        <w:t xml:space="preserve">(two in </w:t>
      </w:r>
      <w:r w:rsidR="002B7047">
        <w:rPr>
          <w:rFonts w:ascii="Times New Roman" w:hAnsi="Times New Roman" w:cs="Times New Roman"/>
          <w:sz w:val="24"/>
          <w:szCs w:val="24"/>
          <w:lang w:val="en-GB"/>
        </w:rPr>
        <w:t xml:space="preserve">azithromycin </w:t>
      </w:r>
      <w:r w:rsidR="002B7047" w:rsidRPr="009E5BA7">
        <w:rPr>
          <w:rFonts w:ascii="Times New Roman" w:hAnsi="Times New Roman" w:cs="Times New Roman"/>
          <w:sz w:val="24"/>
          <w:szCs w:val="24"/>
          <w:lang w:val="en-GB"/>
        </w:rPr>
        <w:t xml:space="preserve">group and four in </w:t>
      </w:r>
      <w:r w:rsidR="002B7047">
        <w:rPr>
          <w:rFonts w:ascii="Times New Roman" w:hAnsi="Times New Roman" w:cs="Times New Roman"/>
          <w:sz w:val="24"/>
          <w:szCs w:val="24"/>
          <w:lang w:val="en-GB"/>
        </w:rPr>
        <w:t xml:space="preserve">placebo </w:t>
      </w:r>
      <w:r w:rsidR="002B7047" w:rsidRPr="009E5BA7">
        <w:rPr>
          <w:rFonts w:ascii="Times New Roman" w:hAnsi="Times New Roman" w:cs="Times New Roman"/>
          <w:sz w:val="24"/>
          <w:szCs w:val="24"/>
          <w:lang w:val="en-GB"/>
        </w:rPr>
        <w:t>group)</w:t>
      </w:r>
      <w:r w:rsidR="002B7047">
        <w:rPr>
          <w:rFonts w:ascii="Times New Roman" w:hAnsi="Times New Roman" w:cs="Times New Roman"/>
          <w:sz w:val="24"/>
          <w:szCs w:val="24"/>
          <w:lang w:val="en-GB"/>
        </w:rPr>
        <w:t xml:space="preserve"> </w:t>
      </w:r>
      <w:r w:rsidR="00AF324C" w:rsidRPr="009E5BA7">
        <w:rPr>
          <w:rFonts w:ascii="Times New Roman" w:hAnsi="Times New Roman" w:cs="Times New Roman"/>
          <w:sz w:val="24"/>
          <w:szCs w:val="24"/>
          <w:lang w:val="en-GB"/>
        </w:rPr>
        <w:t xml:space="preserve">had an increase in hearing threshold </w:t>
      </w:r>
      <w:r w:rsidR="009E4006">
        <w:rPr>
          <w:rFonts w:ascii="Times New Roman" w:hAnsi="Times New Roman" w:cs="Times New Roman"/>
          <w:sz w:val="24"/>
          <w:szCs w:val="24"/>
          <w:lang w:val="en-GB"/>
        </w:rPr>
        <w:t xml:space="preserve">of </w:t>
      </w:r>
      <w:r w:rsidR="00AF324C" w:rsidRPr="009E5BA7">
        <w:rPr>
          <w:rFonts w:ascii="Times New Roman" w:hAnsi="Times New Roman" w:cs="Times New Roman"/>
          <w:sz w:val="24"/>
          <w:szCs w:val="24"/>
          <w:lang w:val="en-GB"/>
        </w:rPr>
        <w:t>≥5 dB after the 6-month treatment period</w:t>
      </w:r>
      <w:r w:rsidR="00F0615C">
        <w:rPr>
          <w:rFonts w:ascii="Times New Roman" w:hAnsi="Times New Roman" w:cs="Times New Roman"/>
          <w:sz w:val="24"/>
          <w:szCs w:val="24"/>
          <w:lang w:val="en-GB"/>
        </w:rPr>
        <w:t xml:space="preserve">, of which </w:t>
      </w:r>
      <w:r w:rsidR="00AF324C" w:rsidRPr="009E5BA7">
        <w:rPr>
          <w:rFonts w:ascii="Times New Roman" w:hAnsi="Times New Roman" w:cs="Times New Roman"/>
          <w:sz w:val="24"/>
          <w:szCs w:val="24"/>
          <w:lang w:val="en-GB"/>
        </w:rPr>
        <w:t>two</w:t>
      </w:r>
      <w:r w:rsidR="00F0615C">
        <w:rPr>
          <w:rFonts w:ascii="Times New Roman" w:hAnsi="Times New Roman" w:cs="Times New Roman"/>
          <w:sz w:val="24"/>
          <w:szCs w:val="24"/>
          <w:lang w:val="en-GB"/>
        </w:rPr>
        <w:t xml:space="preserve"> </w:t>
      </w:r>
      <w:r w:rsidR="00531634">
        <w:rPr>
          <w:rFonts w:ascii="Times New Roman" w:hAnsi="Times New Roman" w:cs="Times New Roman"/>
          <w:sz w:val="24"/>
          <w:szCs w:val="24"/>
          <w:lang w:val="en-GB"/>
        </w:rPr>
        <w:t xml:space="preserve">(placebo group) </w:t>
      </w:r>
      <w:r w:rsidR="00AF324C" w:rsidRPr="009E5BA7">
        <w:rPr>
          <w:rFonts w:ascii="Times New Roman" w:hAnsi="Times New Roman" w:cs="Times New Roman"/>
          <w:sz w:val="24"/>
          <w:szCs w:val="24"/>
          <w:lang w:val="en-GB"/>
        </w:rPr>
        <w:t>had hearing threshold above the normal range (&gt;25 dB).</w:t>
      </w:r>
      <w:bookmarkStart w:id="50" w:name="_Hlk11775797"/>
      <w:r w:rsidR="00FB4D51">
        <w:rPr>
          <w:rFonts w:ascii="Times New Roman" w:hAnsi="Times New Roman" w:cs="Times New Roman"/>
          <w:sz w:val="24"/>
          <w:szCs w:val="24"/>
          <w:lang w:val="en-GB"/>
        </w:rPr>
        <w:t xml:space="preserve"> </w:t>
      </w:r>
      <w:r w:rsidR="00F17F39" w:rsidRPr="009E5BA7">
        <w:rPr>
          <w:rFonts w:ascii="Times New Roman" w:hAnsi="Times New Roman" w:cs="Times New Roman"/>
          <w:sz w:val="24"/>
          <w:szCs w:val="24"/>
          <w:lang w:val="en-GB"/>
        </w:rPr>
        <w:t>A</w:t>
      </w:r>
      <w:r w:rsidR="00AD082D" w:rsidRPr="00AD082D">
        <w:rPr>
          <w:rFonts w:ascii="Times New Roman" w:hAnsi="Times New Roman" w:cs="Times New Roman"/>
          <w:sz w:val="24"/>
          <w:szCs w:val="24"/>
          <w:lang w:val="en-GB"/>
        </w:rPr>
        <w:t>lanine transaminase</w:t>
      </w:r>
      <w:r w:rsidR="00AD082D">
        <w:rPr>
          <w:rFonts w:ascii="Times New Roman" w:hAnsi="Times New Roman" w:cs="Times New Roman"/>
          <w:sz w:val="24"/>
          <w:szCs w:val="24"/>
          <w:lang w:val="en-GB"/>
        </w:rPr>
        <w:t xml:space="preserve"> </w:t>
      </w:r>
      <w:r w:rsidR="00F17F39" w:rsidRPr="009E5BA7">
        <w:rPr>
          <w:rFonts w:ascii="Times New Roman" w:hAnsi="Times New Roman" w:cs="Times New Roman"/>
          <w:sz w:val="24"/>
          <w:szCs w:val="24"/>
          <w:lang w:val="en-GB"/>
        </w:rPr>
        <w:t xml:space="preserve">increased to abnormal values </w:t>
      </w:r>
      <w:r w:rsidR="003C6AAD" w:rsidRPr="003C6AAD">
        <w:rPr>
          <w:rFonts w:ascii="Times New Roman" w:hAnsi="Times New Roman" w:cs="Times New Roman"/>
          <w:sz w:val="24"/>
          <w:szCs w:val="24"/>
          <w:lang w:val="en-GB"/>
        </w:rPr>
        <w:t xml:space="preserve">from baseline to the </w:t>
      </w:r>
      <w:r w:rsidR="003C6AAD">
        <w:rPr>
          <w:rFonts w:ascii="Times New Roman" w:hAnsi="Times New Roman" w:cs="Times New Roman"/>
          <w:sz w:val="24"/>
          <w:szCs w:val="24"/>
          <w:lang w:val="en-GB"/>
        </w:rPr>
        <w:t xml:space="preserve">6-month visit </w:t>
      </w:r>
      <w:r w:rsidR="00F17F39" w:rsidRPr="009E5BA7">
        <w:rPr>
          <w:rFonts w:ascii="Times New Roman" w:hAnsi="Times New Roman" w:cs="Times New Roman"/>
          <w:sz w:val="24"/>
          <w:szCs w:val="24"/>
          <w:lang w:val="en-GB"/>
        </w:rPr>
        <w:t>in three participants</w:t>
      </w:r>
      <w:r w:rsidR="00B15090">
        <w:rPr>
          <w:rFonts w:ascii="Times New Roman" w:hAnsi="Times New Roman" w:cs="Times New Roman"/>
          <w:sz w:val="24"/>
          <w:szCs w:val="24"/>
          <w:lang w:val="en-GB"/>
        </w:rPr>
        <w:t xml:space="preserve">; </w:t>
      </w:r>
      <w:r w:rsidR="00F17F39" w:rsidRPr="009E5BA7">
        <w:rPr>
          <w:rFonts w:ascii="Times New Roman" w:hAnsi="Times New Roman" w:cs="Times New Roman"/>
          <w:sz w:val="24"/>
          <w:szCs w:val="24"/>
          <w:lang w:val="en-GB"/>
        </w:rPr>
        <w:t>However, only one participant (</w:t>
      </w:r>
      <w:r w:rsidR="006F1DA8">
        <w:rPr>
          <w:rFonts w:ascii="Times New Roman" w:hAnsi="Times New Roman" w:cs="Times New Roman"/>
          <w:sz w:val="24"/>
          <w:szCs w:val="24"/>
          <w:lang w:val="en-GB"/>
        </w:rPr>
        <w:t xml:space="preserve">azithromycin </w:t>
      </w:r>
      <w:r w:rsidR="00F17F39" w:rsidRPr="009E5BA7">
        <w:rPr>
          <w:rFonts w:ascii="Times New Roman" w:hAnsi="Times New Roman" w:cs="Times New Roman"/>
          <w:sz w:val="24"/>
          <w:szCs w:val="24"/>
          <w:lang w:val="en-GB"/>
        </w:rPr>
        <w:t xml:space="preserve">group) had </w:t>
      </w:r>
      <w:r w:rsidR="003C6AAD">
        <w:rPr>
          <w:rFonts w:ascii="Times New Roman" w:hAnsi="Times New Roman" w:cs="Times New Roman"/>
          <w:sz w:val="24"/>
          <w:szCs w:val="24"/>
          <w:lang w:val="en-GB"/>
        </w:rPr>
        <w:t xml:space="preserve">a </w:t>
      </w:r>
      <w:r w:rsidR="00F17F39" w:rsidRPr="009E5BA7">
        <w:rPr>
          <w:rFonts w:ascii="Times New Roman" w:hAnsi="Times New Roman" w:cs="Times New Roman"/>
          <w:sz w:val="24"/>
          <w:szCs w:val="24"/>
          <w:lang w:val="en-GB"/>
        </w:rPr>
        <w:t>value more than twice the upper limit of normal. T</w:t>
      </w:r>
      <w:r w:rsidR="00D61311">
        <w:rPr>
          <w:rFonts w:ascii="Times New Roman" w:hAnsi="Times New Roman" w:cs="Times New Roman"/>
          <w:sz w:val="24"/>
          <w:szCs w:val="24"/>
          <w:lang w:val="en-GB"/>
        </w:rPr>
        <w:t>hree</w:t>
      </w:r>
      <w:r w:rsidR="00120C23">
        <w:rPr>
          <w:rFonts w:ascii="Times New Roman" w:hAnsi="Times New Roman" w:cs="Times New Roman"/>
          <w:sz w:val="24"/>
          <w:szCs w:val="24"/>
          <w:lang w:val="en-GB"/>
        </w:rPr>
        <w:t xml:space="preserve"> participants </w:t>
      </w:r>
      <w:r w:rsidR="00D61311">
        <w:rPr>
          <w:rFonts w:ascii="Times New Roman" w:hAnsi="Times New Roman" w:cs="Times New Roman"/>
          <w:sz w:val="24"/>
          <w:szCs w:val="24"/>
          <w:lang w:val="en-GB"/>
        </w:rPr>
        <w:t xml:space="preserve">(two </w:t>
      </w:r>
      <w:r w:rsidR="00120C23">
        <w:rPr>
          <w:rFonts w:ascii="Times New Roman" w:hAnsi="Times New Roman" w:cs="Times New Roman"/>
          <w:sz w:val="24"/>
          <w:szCs w:val="24"/>
          <w:lang w:val="en-GB"/>
        </w:rPr>
        <w:t>from</w:t>
      </w:r>
      <w:r w:rsidR="001D0AB5">
        <w:rPr>
          <w:rFonts w:ascii="Times New Roman" w:hAnsi="Times New Roman" w:cs="Times New Roman"/>
          <w:sz w:val="24"/>
          <w:szCs w:val="24"/>
          <w:lang w:val="en-GB"/>
        </w:rPr>
        <w:t xml:space="preserve"> </w:t>
      </w:r>
      <w:r w:rsidR="00120C23">
        <w:rPr>
          <w:rFonts w:ascii="Times New Roman" w:hAnsi="Times New Roman" w:cs="Times New Roman"/>
          <w:sz w:val="24"/>
          <w:szCs w:val="24"/>
          <w:lang w:val="en-GB"/>
        </w:rPr>
        <w:t>azithromycin group and one from placebo group</w:t>
      </w:r>
      <w:r w:rsidR="00D61311">
        <w:rPr>
          <w:rFonts w:ascii="Times New Roman" w:hAnsi="Times New Roman" w:cs="Times New Roman"/>
          <w:sz w:val="24"/>
          <w:szCs w:val="24"/>
          <w:lang w:val="en-GB"/>
        </w:rPr>
        <w:t>)</w:t>
      </w:r>
      <w:r w:rsidR="00120C23">
        <w:rPr>
          <w:rFonts w:ascii="Times New Roman" w:hAnsi="Times New Roman" w:cs="Times New Roman"/>
          <w:sz w:val="24"/>
          <w:szCs w:val="24"/>
          <w:lang w:val="en-GB"/>
        </w:rPr>
        <w:t xml:space="preserve"> </w:t>
      </w:r>
      <w:r w:rsidR="00F17F39" w:rsidRPr="009E5BA7">
        <w:rPr>
          <w:rFonts w:ascii="Times New Roman" w:hAnsi="Times New Roman" w:cs="Times New Roman"/>
          <w:sz w:val="24"/>
          <w:szCs w:val="24"/>
          <w:lang w:val="en-GB"/>
        </w:rPr>
        <w:t xml:space="preserve">had mild or moderate eosinophilia </w:t>
      </w:r>
      <w:r w:rsidR="00B0779F">
        <w:rPr>
          <w:rFonts w:ascii="Times New Roman" w:hAnsi="Times New Roman" w:cs="Times New Roman"/>
          <w:sz w:val="24"/>
          <w:szCs w:val="24"/>
          <w:lang w:val="en-GB"/>
        </w:rPr>
        <w:t>after the 6 months</w:t>
      </w:r>
      <w:r w:rsidR="00F17F39" w:rsidRPr="009E5BA7">
        <w:rPr>
          <w:rFonts w:ascii="Times New Roman" w:hAnsi="Times New Roman" w:cs="Times New Roman"/>
          <w:sz w:val="24"/>
          <w:szCs w:val="24"/>
          <w:lang w:val="en-GB"/>
        </w:rPr>
        <w:t xml:space="preserve"> treatment period. No participants </w:t>
      </w:r>
      <w:r w:rsidR="00B20EED">
        <w:rPr>
          <w:rFonts w:ascii="Times New Roman" w:hAnsi="Times New Roman" w:cs="Times New Roman"/>
          <w:sz w:val="24"/>
          <w:szCs w:val="24"/>
          <w:lang w:val="en-GB"/>
        </w:rPr>
        <w:t xml:space="preserve">developed </w:t>
      </w:r>
      <w:r w:rsidR="00B20EED" w:rsidRPr="00B20EED">
        <w:rPr>
          <w:rFonts w:ascii="Times New Roman" w:hAnsi="Times New Roman" w:cs="Times New Roman"/>
          <w:sz w:val="24"/>
          <w:szCs w:val="24"/>
          <w:lang w:val="en-GB"/>
        </w:rPr>
        <w:t>leukopenia,</w:t>
      </w:r>
      <w:r w:rsidR="00B20EED">
        <w:rPr>
          <w:rFonts w:ascii="Times New Roman" w:hAnsi="Times New Roman" w:cs="Times New Roman"/>
          <w:sz w:val="24"/>
          <w:szCs w:val="24"/>
          <w:lang w:val="en-GB"/>
        </w:rPr>
        <w:t xml:space="preserve"> </w:t>
      </w:r>
      <w:r w:rsidR="00B20EED" w:rsidRPr="00B20EED">
        <w:rPr>
          <w:rFonts w:ascii="Times New Roman" w:hAnsi="Times New Roman" w:cs="Times New Roman"/>
          <w:sz w:val="24"/>
          <w:szCs w:val="24"/>
          <w:lang w:val="en-GB"/>
        </w:rPr>
        <w:t>neutropenia</w:t>
      </w:r>
      <w:r w:rsidR="00B20EED">
        <w:rPr>
          <w:rFonts w:ascii="Times New Roman" w:hAnsi="Times New Roman" w:cs="Times New Roman"/>
          <w:sz w:val="24"/>
          <w:szCs w:val="24"/>
          <w:lang w:val="en-GB"/>
        </w:rPr>
        <w:t>, or</w:t>
      </w:r>
      <w:r w:rsidR="00B20EED" w:rsidRPr="00B20EED">
        <w:rPr>
          <w:rFonts w:ascii="Times New Roman" w:hAnsi="Times New Roman" w:cs="Times New Roman"/>
          <w:sz w:val="24"/>
          <w:szCs w:val="24"/>
          <w:lang w:val="en-GB"/>
        </w:rPr>
        <w:t xml:space="preserve"> </w:t>
      </w:r>
      <w:r w:rsidR="005741D6" w:rsidRPr="009E5BA7">
        <w:rPr>
          <w:rFonts w:ascii="Times New Roman" w:hAnsi="Times New Roman" w:cs="Times New Roman"/>
          <w:sz w:val="24"/>
          <w:szCs w:val="24"/>
          <w:lang w:val="en-GB"/>
        </w:rPr>
        <w:t>abnormal increase in</w:t>
      </w:r>
      <w:r w:rsidR="00F17F39" w:rsidRPr="009E5BA7">
        <w:rPr>
          <w:rFonts w:ascii="Times New Roman" w:hAnsi="Times New Roman" w:cs="Times New Roman"/>
          <w:sz w:val="24"/>
          <w:szCs w:val="24"/>
          <w:lang w:val="en-GB"/>
        </w:rPr>
        <w:t xml:space="preserve"> creatinine.</w:t>
      </w:r>
      <w:bookmarkEnd w:id="50"/>
      <w:r w:rsidR="0041684F">
        <w:rPr>
          <w:rFonts w:ascii="Times New Roman" w:hAnsi="Times New Roman" w:cs="Times New Roman"/>
          <w:sz w:val="24"/>
          <w:szCs w:val="24"/>
          <w:lang w:val="en-GB"/>
        </w:rPr>
        <w:t xml:space="preserve"> </w:t>
      </w:r>
      <w:r w:rsidR="002B268A">
        <w:rPr>
          <w:rFonts w:ascii="Times New Roman" w:hAnsi="Times New Roman" w:cs="Times New Roman"/>
          <w:sz w:val="24"/>
          <w:szCs w:val="24"/>
          <w:lang w:val="en-GB"/>
        </w:rPr>
        <w:t>From the placebo group, two participants were withdrawn</w:t>
      </w:r>
      <w:r w:rsidR="008555D3">
        <w:rPr>
          <w:rFonts w:ascii="Times New Roman" w:hAnsi="Times New Roman" w:cs="Times New Roman"/>
          <w:sz w:val="24"/>
          <w:szCs w:val="24"/>
          <w:lang w:val="en-GB"/>
        </w:rPr>
        <w:t xml:space="preserve"> </w:t>
      </w:r>
      <w:r w:rsidR="002B268A">
        <w:rPr>
          <w:rFonts w:ascii="Times New Roman" w:hAnsi="Times New Roman" w:cs="Times New Roman"/>
          <w:sz w:val="24"/>
          <w:szCs w:val="24"/>
          <w:lang w:val="en-GB"/>
        </w:rPr>
        <w:t>due to suspected or verified</w:t>
      </w:r>
      <w:r w:rsidR="004C7AFE">
        <w:rPr>
          <w:rFonts w:ascii="Times New Roman" w:hAnsi="Times New Roman" w:cs="Times New Roman"/>
          <w:sz w:val="24"/>
          <w:szCs w:val="24"/>
          <w:lang w:val="en-GB"/>
        </w:rPr>
        <w:t xml:space="preserve"> non-tuberculous mycobacteria</w:t>
      </w:r>
      <w:r w:rsidR="002B268A">
        <w:rPr>
          <w:rFonts w:ascii="Times New Roman" w:hAnsi="Times New Roman" w:cs="Times New Roman"/>
          <w:sz w:val="24"/>
          <w:szCs w:val="24"/>
          <w:lang w:val="en-GB"/>
        </w:rPr>
        <w:t xml:space="preserve"> and o</w:t>
      </w:r>
      <w:r w:rsidR="00D56189" w:rsidRPr="009E5BA7">
        <w:rPr>
          <w:rFonts w:ascii="Times New Roman" w:hAnsi="Times New Roman" w:cs="Times New Roman"/>
          <w:sz w:val="24"/>
          <w:szCs w:val="24"/>
          <w:lang w:val="en-GB"/>
        </w:rPr>
        <w:t xml:space="preserve">ne participant had a positive sputum culture for </w:t>
      </w:r>
      <w:r w:rsidR="00D56189" w:rsidRPr="000406E0">
        <w:rPr>
          <w:rFonts w:ascii="Times New Roman" w:hAnsi="Times New Roman" w:cs="Times New Roman"/>
          <w:i/>
          <w:sz w:val="24"/>
          <w:szCs w:val="24"/>
          <w:lang w:val="en-GB"/>
        </w:rPr>
        <w:t>Mycobacterium gordonae</w:t>
      </w:r>
      <w:r w:rsidR="00D56189" w:rsidRPr="009E5BA7">
        <w:rPr>
          <w:rFonts w:ascii="Times New Roman" w:hAnsi="Times New Roman" w:cs="Times New Roman"/>
          <w:sz w:val="24"/>
          <w:szCs w:val="24"/>
          <w:lang w:val="en-GB"/>
        </w:rPr>
        <w:t xml:space="preserve"> within a month after he had </w:t>
      </w:r>
      <w:r w:rsidR="00FA3A97">
        <w:rPr>
          <w:rFonts w:ascii="Times New Roman" w:hAnsi="Times New Roman" w:cs="Times New Roman"/>
          <w:sz w:val="24"/>
          <w:szCs w:val="24"/>
          <w:lang w:val="en-GB"/>
        </w:rPr>
        <w:t xml:space="preserve">ended the </w:t>
      </w:r>
      <w:r w:rsidR="00FA3A97" w:rsidRPr="00F63F32">
        <w:rPr>
          <w:rFonts w:ascii="Times New Roman" w:hAnsi="Times New Roman" w:cs="Times New Roman"/>
          <w:sz w:val="24"/>
          <w:szCs w:val="24"/>
          <w:lang w:val="en-GB"/>
        </w:rPr>
        <w:t>study</w:t>
      </w:r>
      <w:r w:rsidR="00D56189" w:rsidRPr="00F63F32">
        <w:rPr>
          <w:rFonts w:ascii="Times New Roman" w:hAnsi="Times New Roman" w:cs="Times New Roman"/>
          <w:sz w:val="24"/>
          <w:szCs w:val="24"/>
          <w:lang w:val="en-GB"/>
        </w:rPr>
        <w:t xml:space="preserve">. </w:t>
      </w:r>
      <w:bookmarkStart w:id="51" w:name="_Hlk12273892"/>
      <w:bookmarkEnd w:id="48"/>
      <w:r w:rsidR="00227922" w:rsidRPr="00F63F32">
        <w:rPr>
          <w:rFonts w:ascii="Times New Roman" w:hAnsi="Times New Roman" w:cs="Times New Roman"/>
          <w:sz w:val="24"/>
          <w:szCs w:val="24"/>
          <w:lang w:val="en-GB"/>
        </w:rPr>
        <w:t xml:space="preserve">There </w:t>
      </w:r>
      <w:r w:rsidR="00E318FE" w:rsidRPr="00F63F32">
        <w:rPr>
          <w:rFonts w:ascii="Times New Roman" w:hAnsi="Times New Roman" w:cs="Times New Roman"/>
          <w:sz w:val="24"/>
          <w:szCs w:val="24"/>
          <w:lang w:val="en-GB"/>
        </w:rPr>
        <w:t>were</w:t>
      </w:r>
      <w:r w:rsidR="00227922" w:rsidRPr="00F63F32">
        <w:rPr>
          <w:rFonts w:ascii="Times New Roman" w:hAnsi="Times New Roman" w:cs="Times New Roman"/>
          <w:sz w:val="24"/>
          <w:szCs w:val="24"/>
          <w:lang w:val="en-GB"/>
        </w:rPr>
        <w:t xml:space="preserve"> no significant between-group difference</w:t>
      </w:r>
      <w:r w:rsidR="009E4006">
        <w:rPr>
          <w:rFonts w:ascii="Times New Roman" w:hAnsi="Times New Roman" w:cs="Times New Roman"/>
          <w:sz w:val="24"/>
          <w:szCs w:val="24"/>
          <w:lang w:val="en-GB"/>
        </w:rPr>
        <w:t>s</w:t>
      </w:r>
      <w:r w:rsidR="00227922" w:rsidRPr="00F63F32">
        <w:rPr>
          <w:rFonts w:ascii="Times New Roman" w:hAnsi="Times New Roman" w:cs="Times New Roman"/>
          <w:sz w:val="24"/>
          <w:szCs w:val="24"/>
          <w:lang w:val="en-GB"/>
        </w:rPr>
        <w:t xml:space="preserve"> in </w:t>
      </w:r>
      <w:r w:rsidR="009E4006">
        <w:rPr>
          <w:rFonts w:ascii="Times New Roman" w:hAnsi="Times New Roman" w:cs="Times New Roman"/>
          <w:sz w:val="24"/>
          <w:szCs w:val="24"/>
          <w:lang w:val="en-GB"/>
        </w:rPr>
        <w:t xml:space="preserve">the </w:t>
      </w:r>
      <w:r w:rsidR="00227922" w:rsidRPr="00F63F32">
        <w:rPr>
          <w:rFonts w:ascii="Times New Roman" w:hAnsi="Times New Roman" w:cs="Times New Roman"/>
          <w:sz w:val="24"/>
          <w:szCs w:val="24"/>
          <w:lang w:val="en-GB"/>
        </w:rPr>
        <w:t xml:space="preserve">emergence of macrolide-resistant pathogenic airway bacteria </w:t>
      </w:r>
      <w:bookmarkEnd w:id="51"/>
      <w:r w:rsidR="00227922" w:rsidRPr="00F63F32">
        <w:rPr>
          <w:rFonts w:ascii="Times New Roman" w:hAnsi="Times New Roman" w:cs="Times New Roman"/>
          <w:sz w:val="24"/>
          <w:szCs w:val="24"/>
          <w:lang w:val="en-GB"/>
        </w:rPr>
        <w:t>(</w:t>
      </w:r>
      <w:r w:rsidR="00867042">
        <w:rPr>
          <w:rFonts w:ascii="Times New Roman" w:hAnsi="Times New Roman" w:cs="Times New Roman"/>
          <w:sz w:val="24"/>
          <w:szCs w:val="24"/>
          <w:lang w:val="en-GB"/>
        </w:rPr>
        <w:t>t</w:t>
      </w:r>
      <w:r w:rsidR="00227922" w:rsidRPr="00F63F32">
        <w:rPr>
          <w:rFonts w:ascii="Times New Roman" w:hAnsi="Times New Roman" w:cs="Times New Roman"/>
          <w:sz w:val="24"/>
          <w:szCs w:val="24"/>
          <w:lang w:val="en-GB"/>
        </w:rPr>
        <w:t xml:space="preserve">able </w:t>
      </w:r>
      <w:r w:rsidR="00EA179B">
        <w:rPr>
          <w:rFonts w:ascii="Times New Roman" w:hAnsi="Times New Roman" w:cs="Times New Roman"/>
          <w:sz w:val="24"/>
          <w:szCs w:val="24"/>
          <w:lang w:val="en-GB"/>
        </w:rPr>
        <w:t>3</w:t>
      </w:r>
      <w:r w:rsidR="00227922" w:rsidRPr="00F63F32">
        <w:rPr>
          <w:rFonts w:ascii="Times New Roman" w:hAnsi="Times New Roman" w:cs="Times New Roman"/>
          <w:sz w:val="24"/>
          <w:szCs w:val="24"/>
          <w:lang w:val="en-GB"/>
        </w:rPr>
        <w:t>).</w:t>
      </w:r>
    </w:p>
    <w:p w14:paraId="5650EE92" w14:textId="77777777" w:rsidR="00A13B08" w:rsidRPr="00A13B08" w:rsidRDefault="00A13B08" w:rsidP="00A13B08">
      <w:pPr>
        <w:jc w:val="both"/>
        <w:rPr>
          <w:rFonts w:ascii="Times New Roman" w:hAnsi="Times New Roman" w:cs="Times New Roman"/>
          <w:color w:val="FF0000"/>
          <w:sz w:val="24"/>
          <w:szCs w:val="24"/>
          <w:lang w:val="en-GB"/>
        </w:rPr>
      </w:pPr>
    </w:p>
    <w:p w14:paraId="412C7732" w14:textId="1997812D" w:rsidR="00304A5A" w:rsidRPr="00D55C83" w:rsidRDefault="00304A5A" w:rsidP="00304A5A">
      <w:pPr>
        <w:tabs>
          <w:tab w:val="left" w:pos="8220"/>
        </w:tabs>
        <w:jc w:val="both"/>
        <w:rPr>
          <w:rFonts w:ascii="Times New Roman" w:hAnsi="Times New Roman" w:cs="Times New Roman"/>
          <w:b/>
          <w:sz w:val="24"/>
          <w:szCs w:val="24"/>
          <w:lang w:val="en-GB"/>
        </w:rPr>
      </w:pPr>
      <w:r w:rsidRPr="00D55C83">
        <w:rPr>
          <w:rFonts w:ascii="Times New Roman" w:hAnsi="Times New Roman" w:cs="Times New Roman"/>
          <w:b/>
          <w:sz w:val="24"/>
          <w:szCs w:val="24"/>
          <w:lang w:val="en-GB"/>
        </w:rPr>
        <w:t>Discussion</w:t>
      </w:r>
      <w:r w:rsidRPr="00D55C83">
        <w:rPr>
          <w:rFonts w:ascii="Times New Roman" w:hAnsi="Times New Roman" w:cs="Times New Roman"/>
          <w:b/>
          <w:sz w:val="24"/>
          <w:szCs w:val="24"/>
          <w:lang w:val="en-GB"/>
        </w:rPr>
        <w:tab/>
      </w:r>
    </w:p>
    <w:p w14:paraId="61E59074" w14:textId="7B0BD441" w:rsidR="00304A5A" w:rsidRPr="00F30020" w:rsidRDefault="00D74C61" w:rsidP="00304A5A">
      <w:pPr>
        <w:jc w:val="both"/>
        <w:rPr>
          <w:rFonts w:ascii="Times New Roman" w:hAnsi="Times New Roman" w:cs="Times New Roman"/>
          <w:color w:val="7030A0"/>
          <w:sz w:val="24"/>
          <w:szCs w:val="24"/>
          <w:lang w:val="en-GB"/>
        </w:rPr>
      </w:pPr>
      <w:bookmarkStart w:id="52" w:name="_Hlk12132223"/>
      <w:r w:rsidRPr="00D55C83">
        <w:rPr>
          <w:rFonts w:ascii="Times New Roman" w:hAnsi="Times New Roman" w:cs="Times New Roman"/>
          <w:sz w:val="24"/>
          <w:szCs w:val="24"/>
          <w:lang w:val="en-GB"/>
        </w:rPr>
        <w:t>This first ever multi-national randomised controlled trial in PCD evaluated the efficacy and safety of a</w:t>
      </w:r>
      <w:r w:rsidR="00512857" w:rsidRPr="00D55C83">
        <w:rPr>
          <w:rFonts w:ascii="Times New Roman" w:hAnsi="Times New Roman" w:cs="Times New Roman"/>
          <w:sz w:val="24"/>
          <w:szCs w:val="24"/>
          <w:lang w:val="en-GB"/>
        </w:rPr>
        <w:t>n</w:t>
      </w:r>
      <w:r w:rsidRPr="00D55C83">
        <w:rPr>
          <w:rFonts w:ascii="Times New Roman" w:hAnsi="Times New Roman" w:cs="Times New Roman"/>
          <w:sz w:val="24"/>
          <w:szCs w:val="24"/>
          <w:lang w:val="en-GB"/>
        </w:rPr>
        <w:t xml:space="preserve"> </w:t>
      </w:r>
      <w:r w:rsidR="00617C08" w:rsidRPr="00D55C83">
        <w:rPr>
          <w:rFonts w:ascii="Times New Roman" w:hAnsi="Times New Roman" w:cs="Times New Roman"/>
          <w:sz w:val="24"/>
          <w:szCs w:val="24"/>
          <w:lang w:val="en-GB"/>
        </w:rPr>
        <w:t>increasingly</w:t>
      </w:r>
      <w:r w:rsidRPr="00D55C83">
        <w:rPr>
          <w:rFonts w:ascii="Times New Roman" w:hAnsi="Times New Roman" w:cs="Times New Roman"/>
          <w:sz w:val="24"/>
          <w:szCs w:val="24"/>
          <w:lang w:val="en-GB"/>
        </w:rPr>
        <w:t xml:space="preserve"> prescribed maintenance therapy with the potential to provid</w:t>
      </w:r>
      <w:r w:rsidR="00167E63">
        <w:rPr>
          <w:rFonts w:ascii="Times New Roman" w:hAnsi="Times New Roman" w:cs="Times New Roman"/>
          <w:sz w:val="24"/>
          <w:szCs w:val="24"/>
          <w:lang w:val="en-GB"/>
        </w:rPr>
        <w:t>e</w:t>
      </w:r>
      <w:r w:rsidRPr="00D55C83">
        <w:rPr>
          <w:rFonts w:ascii="Times New Roman" w:hAnsi="Times New Roman" w:cs="Times New Roman"/>
          <w:sz w:val="24"/>
          <w:szCs w:val="24"/>
          <w:lang w:val="en-GB"/>
        </w:rPr>
        <w:t xml:space="preserve"> evidence</w:t>
      </w:r>
      <w:r w:rsidR="00617C08" w:rsidRPr="00D55C83">
        <w:rPr>
          <w:rFonts w:ascii="Times New Roman" w:hAnsi="Times New Roman" w:cs="Times New Roman"/>
          <w:sz w:val="24"/>
          <w:szCs w:val="24"/>
          <w:lang w:val="en-GB"/>
        </w:rPr>
        <w:t>-</w:t>
      </w:r>
      <w:r w:rsidRPr="00D55C83">
        <w:rPr>
          <w:rFonts w:ascii="Times New Roman" w:hAnsi="Times New Roman" w:cs="Times New Roman"/>
          <w:sz w:val="24"/>
          <w:szCs w:val="24"/>
          <w:lang w:val="en-GB"/>
        </w:rPr>
        <w:t>base</w:t>
      </w:r>
      <w:r w:rsidR="003973B8">
        <w:rPr>
          <w:rFonts w:ascii="Times New Roman" w:hAnsi="Times New Roman" w:cs="Times New Roman"/>
          <w:sz w:val="24"/>
          <w:szCs w:val="24"/>
          <w:lang w:val="en-GB"/>
        </w:rPr>
        <w:t xml:space="preserve">d </w:t>
      </w:r>
      <w:r w:rsidR="00167E63">
        <w:rPr>
          <w:rFonts w:ascii="Times New Roman" w:hAnsi="Times New Roman" w:cs="Times New Roman"/>
          <w:sz w:val="24"/>
          <w:szCs w:val="24"/>
          <w:lang w:val="en-GB"/>
        </w:rPr>
        <w:t>treatment</w:t>
      </w:r>
      <w:r w:rsidR="003973B8">
        <w:rPr>
          <w:rFonts w:ascii="Times New Roman" w:hAnsi="Times New Roman" w:cs="Times New Roman"/>
          <w:sz w:val="24"/>
          <w:szCs w:val="24"/>
          <w:lang w:val="en-GB"/>
        </w:rPr>
        <w:t xml:space="preserve"> for</w:t>
      </w:r>
      <w:r w:rsidR="00617C08" w:rsidRPr="00D55C83">
        <w:rPr>
          <w:rFonts w:ascii="Times New Roman" w:hAnsi="Times New Roman" w:cs="Times New Roman"/>
          <w:sz w:val="24"/>
          <w:szCs w:val="24"/>
          <w:lang w:val="en-GB"/>
        </w:rPr>
        <w:t xml:space="preserve"> this </w:t>
      </w:r>
      <w:r w:rsidRPr="00D55C83">
        <w:rPr>
          <w:rFonts w:ascii="Times New Roman" w:hAnsi="Times New Roman" w:cs="Times New Roman"/>
          <w:sz w:val="24"/>
          <w:szCs w:val="24"/>
          <w:lang w:val="en-GB"/>
        </w:rPr>
        <w:t xml:space="preserve">lifelong </w:t>
      </w:r>
      <w:r w:rsidR="00617C08" w:rsidRPr="00D55C83">
        <w:rPr>
          <w:rFonts w:ascii="Times New Roman" w:hAnsi="Times New Roman" w:cs="Times New Roman"/>
          <w:sz w:val="24"/>
          <w:szCs w:val="24"/>
          <w:lang w:val="en-GB"/>
        </w:rPr>
        <w:t xml:space="preserve">respiratory </w:t>
      </w:r>
      <w:r w:rsidRPr="00D55C83">
        <w:rPr>
          <w:rFonts w:ascii="Times New Roman" w:hAnsi="Times New Roman" w:cs="Times New Roman"/>
          <w:sz w:val="24"/>
          <w:szCs w:val="24"/>
          <w:lang w:val="en-GB"/>
        </w:rPr>
        <w:t xml:space="preserve">disease. Azithromycin maintenance therapy for 6 months </w:t>
      </w:r>
      <w:r w:rsidR="00931FF1">
        <w:rPr>
          <w:rFonts w:ascii="Times New Roman" w:hAnsi="Times New Roman" w:cs="Times New Roman"/>
          <w:sz w:val="24"/>
          <w:szCs w:val="24"/>
          <w:lang w:val="en-GB"/>
        </w:rPr>
        <w:t xml:space="preserve">in PCD </w:t>
      </w:r>
      <w:r w:rsidRPr="00D55C83">
        <w:rPr>
          <w:rFonts w:ascii="Times New Roman" w:hAnsi="Times New Roman" w:cs="Times New Roman"/>
          <w:sz w:val="24"/>
          <w:szCs w:val="24"/>
          <w:lang w:val="en-GB"/>
        </w:rPr>
        <w:t>significantly reduced the rate of respiratory system exacerbations to</w:t>
      </w:r>
      <w:r w:rsidR="00ED125E" w:rsidRPr="00D55C83">
        <w:rPr>
          <w:rFonts w:ascii="Times New Roman" w:hAnsi="Times New Roman" w:cs="Times New Roman"/>
          <w:sz w:val="24"/>
          <w:szCs w:val="24"/>
          <w:lang w:val="en-GB"/>
        </w:rPr>
        <w:t xml:space="preserve"> </w:t>
      </w:r>
      <w:r w:rsidRPr="00D55C83">
        <w:rPr>
          <w:rFonts w:ascii="Times New Roman" w:hAnsi="Times New Roman" w:cs="Times New Roman"/>
          <w:sz w:val="24"/>
          <w:szCs w:val="24"/>
          <w:lang w:val="en-GB"/>
        </w:rPr>
        <w:t xml:space="preserve">half, </w:t>
      </w:r>
      <w:r w:rsidR="00304A5A" w:rsidRPr="00D55C83">
        <w:rPr>
          <w:rFonts w:ascii="Times New Roman" w:hAnsi="Times New Roman" w:cs="Times New Roman"/>
          <w:sz w:val="24"/>
          <w:szCs w:val="24"/>
          <w:lang w:val="en-GB"/>
        </w:rPr>
        <w:t>compared to placebo</w:t>
      </w:r>
      <w:r w:rsidRPr="00D55C83">
        <w:rPr>
          <w:rFonts w:ascii="Times New Roman" w:hAnsi="Times New Roman" w:cs="Times New Roman"/>
          <w:sz w:val="24"/>
          <w:szCs w:val="24"/>
          <w:lang w:val="en-GB"/>
        </w:rPr>
        <w:t xml:space="preserve">. </w:t>
      </w:r>
      <w:bookmarkStart w:id="53" w:name="_Hlk12733020"/>
      <w:r w:rsidR="00304A5A" w:rsidRPr="00D55C83">
        <w:rPr>
          <w:rFonts w:ascii="Times New Roman" w:hAnsi="Times New Roman" w:cs="Times New Roman"/>
          <w:sz w:val="24"/>
          <w:szCs w:val="24"/>
          <w:lang w:val="en-GB"/>
        </w:rPr>
        <w:t xml:space="preserve">By </w:t>
      </w:r>
      <w:r w:rsidR="00915AFB">
        <w:rPr>
          <w:rFonts w:ascii="Times New Roman" w:hAnsi="Times New Roman" w:cs="Times New Roman"/>
          <w:sz w:val="24"/>
          <w:szCs w:val="24"/>
          <w:lang w:val="en-GB"/>
        </w:rPr>
        <w:t xml:space="preserve">decreasing the rate of </w:t>
      </w:r>
      <w:r w:rsidR="00304A5A" w:rsidRPr="00D55C83">
        <w:rPr>
          <w:rFonts w:ascii="Times New Roman" w:hAnsi="Times New Roman" w:cs="Times New Roman"/>
          <w:sz w:val="24"/>
          <w:szCs w:val="24"/>
          <w:lang w:val="en-GB"/>
        </w:rPr>
        <w:t>exacerbations, azithromycin</w:t>
      </w:r>
      <w:r w:rsidR="008C6813" w:rsidRPr="00D55C83">
        <w:rPr>
          <w:rFonts w:ascii="Times New Roman" w:hAnsi="Times New Roman" w:cs="Times New Roman"/>
          <w:sz w:val="24"/>
          <w:szCs w:val="24"/>
          <w:lang w:val="en-GB"/>
        </w:rPr>
        <w:t xml:space="preserve"> </w:t>
      </w:r>
      <w:r w:rsidR="00E01CC8">
        <w:rPr>
          <w:rFonts w:ascii="Times New Roman" w:hAnsi="Times New Roman" w:cs="Times New Roman"/>
          <w:sz w:val="24"/>
          <w:szCs w:val="24"/>
          <w:lang w:val="en-GB"/>
        </w:rPr>
        <w:t>prevents</w:t>
      </w:r>
      <w:r w:rsidR="00E01CC8" w:rsidRPr="00D55C83">
        <w:rPr>
          <w:rFonts w:ascii="Times New Roman" w:hAnsi="Times New Roman" w:cs="Times New Roman"/>
          <w:sz w:val="24"/>
          <w:szCs w:val="24"/>
          <w:lang w:val="en-GB"/>
        </w:rPr>
        <w:t xml:space="preserve"> potential</w:t>
      </w:r>
      <w:r w:rsidR="00E01CC8">
        <w:rPr>
          <w:rFonts w:ascii="Times New Roman" w:hAnsi="Times New Roman" w:cs="Times New Roman"/>
          <w:sz w:val="24"/>
          <w:szCs w:val="24"/>
          <w:lang w:val="en-GB"/>
        </w:rPr>
        <w:t>ly</w:t>
      </w:r>
      <w:r w:rsidR="00E01CC8" w:rsidRPr="00D55C83">
        <w:rPr>
          <w:rFonts w:ascii="Times New Roman" w:hAnsi="Times New Roman" w:cs="Times New Roman"/>
          <w:sz w:val="24"/>
          <w:szCs w:val="24"/>
          <w:lang w:val="en-GB"/>
        </w:rPr>
        <w:t xml:space="preserve"> </w:t>
      </w:r>
      <w:r w:rsidR="00E01CC8">
        <w:rPr>
          <w:rFonts w:ascii="Times New Roman" w:hAnsi="Times New Roman" w:cs="Times New Roman"/>
          <w:sz w:val="24"/>
          <w:szCs w:val="24"/>
          <w:lang w:val="en-GB"/>
        </w:rPr>
        <w:t>irreversible declines</w:t>
      </w:r>
      <w:r w:rsidR="00E01CC8" w:rsidRPr="00D55C83">
        <w:rPr>
          <w:rFonts w:ascii="Times New Roman" w:hAnsi="Times New Roman" w:cs="Times New Roman"/>
          <w:sz w:val="24"/>
          <w:szCs w:val="24"/>
          <w:lang w:val="en-GB"/>
        </w:rPr>
        <w:t xml:space="preserve"> in lung function </w:t>
      </w:r>
      <w:r w:rsidR="00E01CC8">
        <w:rPr>
          <w:rFonts w:ascii="Times New Roman" w:hAnsi="Times New Roman" w:cs="Times New Roman"/>
          <w:sz w:val="24"/>
          <w:szCs w:val="24"/>
          <w:lang w:val="en-GB"/>
        </w:rPr>
        <w:t xml:space="preserve">and </w:t>
      </w:r>
      <w:bookmarkStart w:id="54" w:name="_Hlk12733154"/>
      <w:r w:rsidR="00304A5A" w:rsidRPr="00D55C83">
        <w:rPr>
          <w:rFonts w:ascii="Times New Roman" w:hAnsi="Times New Roman" w:cs="Times New Roman"/>
          <w:sz w:val="24"/>
          <w:szCs w:val="24"/>
          <w:lang w:val="en-GB"/>
        </w:rPr>
        <w:t xml:space="preserve">reduces the need for </w:t>
      </w:r>
      <w:r w:rsidR="00E01CC8">
        <w:rPr>
          <w:rFonts w:ascii="Times New Roman" w:hAnsi="Times New Roman" w:cs="Times New Roman"/>
          <w:sz w:val="24"/>
          <w:szCs w:val="24"/>
          <w:lang w:val="en-GB"/>
        </w:rPr>
        <w:t>additional</w:t>
      </w:r>
      <w:r w:rsidR="00304A5A" w:rsidRPr="00D55C83">
        <w:rPr>
          <w:rFonts w:ascii="Times New Roman" w:hAnsi="Times New Roman" w:cs="Times New Roman"/>
          <w:sz w:val="24"/>
          <w:szCs w:val="24"/>
          <w:lang w:val="en-GB"/>
        </w:rPr>
        <w:t xml:space="preserve"> antibiotic </w:t>
      </w:r>
      <w:r w:rsidR="00304A5A" w:rsidRPr="008F6C45">
        <w:rPr>
          <w:rFonts w:ascii="Times New Roman" w:hAnsi="Times New Roman" w:cs="Times New Roman"/>
          <w:sz w:val="24"/>
          <w:szCs w:val="24"/>
          <w:lang w:val="en-GB"/>
        </w:rPr>
        <w:t>treatments</w:t>
      </w:r>
      <w:bookmarkEnd w:id="54"/>
      <w:r w:rsidR="00304A5A" w:rsidRPr="008F6C45">
        <w:rPr>
          <w:rFonts w:ascii="Times New Roman" w:hAnsi="Times New Roman" w:cs="Times New Roman"/>
          <w:sz w:val="24"/>
          <w:szCs w:val="24"/>
          <w:lang w:val="en-GB"/>
        </w:rPr>
        <w:t>.</w:t>
      </w:r>
      <w:r w:rsidR="004A218E" w:rsidRPr="008F6C45">
        <w:rPr>
          <w:rFonts w:ascii="Times New Roman" w:hAnsi="Times New Roman" w:cs="Times New Roman"/>
          <w:sz w:val="24"/>
          <w:szCs w:val="24"/>
          <w:lang w:val="en-GB"/>
        </w:rPr>
        <w:fldChar w:fldCharType="begin">
          <w:fldData xml:space="preserve">PEVuZE5vdGU+PENpdGU+PEF1dGhvcj5TdW50aGVyPC9BdXRob3I+PFllYXI+MjAxNjwvWWVhcj48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PEVuZE5vdGU+PENpdGU+PEF1dGhvcj5TdW50aGVyPC9BdXRob3I+PFllYXI+MjAxNjwvWWVhcj48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4A218E" w:rsidRPr="008F6C45">
        <w:rPr>
          <w:rFonts w:ascii="Times New Roman" w:hAnsi="Times New Roman" w:cs="Times New Roman"/>
          <w:sz w:val="24"/>
          <w:szCs w:val="24"/>
          <w:lang w:val="en-GB"/>
        </w:rPr>
      </w:r>
      <w:r w:rsidR="004A218E"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29</w:t>
      </w:r>
      <w:r w:rsidR="004A218E" w:rsidRPr="008F6C45">
        <w:rPr>
          <w:rFonts w:ascii="Times New Roman" w:hAnsi="Times New Roman" w:cs="Times New Roman"/>
          <w:sz w:val="24"/>
          <w:szCs w:val="24"/>
          <w:lang w:val="en-GB"/>
        </w:rPr>
        <w:fldChar w:fldCharType="end"/>
      </w:r>
      <w:r w:rsidR="00304A5A" w:rsidRPr="008F6C45">
        <w:rPr>
          <w:rFonts w:ascii="Times New Roman" w:hAnsi="Times New Roman" w:cs="Times New Roman"/>
          <w:sz w:val="24"/>
          <w:szCs w:val="24"/>
          <w:lang w:val="en-GB"/>
        </w:rPr>
        <w:t xml:space="preserve"> </w:t>
      </w:r>
      <w:bookmarkEnd w:id="53"/>
      <w:r w:rsidR="00304A5A" w:rsidRPr="008F6C45">
        <w:rPr>
          <w:rFonts w:ascii="Times New Roman" w:hAnsi="Times New Roman" w:cs="Times New Roman"/>
          <w:sz w:val="24"/>
          <w:szCs w:val="24"/>
          <w:lang w:val="en-GB"/>
        </w:rPr>
        <w:t>The</w:t>
      </w:r>
      <w:r w:rsidR="00304A5A" w:rsidRPr="00D55C83">
        <w:rPr>
          <w:rFonts w:ascii="Times New Roman" w:hAnsi="Times New Roman" w:cs="Times New Roman"/>
          <w:sz w:val="24"/>
          <w:szCs w:val="24"/>
          <w:lang w:val="en-GB"/>
        </w:rPr>
        <w:t xml:space="preserve"> only</w:t>
      </w:r>
      <w:r w:rsidR="00676F9C" w:rsidRPr="00D55C83">
        <w:rPr>
          <w:rFonts w:ascii="Times New Roman" w:hAnsi="Times New Roman" w:cs="Times New Roman"/>
          <w:sz w:val="24"/>
          <w:szCs w:val="24"/>
          <w:lang w:val="en-GB"/>
        </w:rPr>
        <w:t xml:space="preserve"> </w:t>
      </w:r>
      <w:r w:rsidR="00304A5A" w:rsidRPr="00D55C83">
        <w:rPr>
          <w:rFonts w:ascii="Times New Roman" w:hAnsi="Times New Roman" w:cs="Times New Roman"/>
          <w:sz w:val="24"/>
          <w:szCs w:val="24"/>
          <w:lang w:val="en-GB"/>
        </w:rPr>
        <w:t xml:space="preserve">secondary </w:t>
      </w:r>
      <w:r w:rsidR="00676F9C" w:rsidRPr="00D55C83">
        <w:rPr>
          <w:rFonts w:ascii="Times New Roman" w:hAnsi="Times New Roman" w:cs="Times New Roman"/>
          <w:sz w:val="24"/>
          <w:szCs w:val="24"/>
          <w:lang w:val="en-GB"/>
        </w:rPr>
        <w:t>outcome</w:t>
      </w:r>
      <w:r w:rsidR="00304A5A" w:rsidRPr="00D55C83">
        <w:rPr>
          <w:rFonts w:ascii="Times New Roman" w:hAnsi="Times New Roman" w:cs="Times New Roman"/>
          <w:sz w:val="24"/>
          <w:szCs w:val="24"/>
          <w:lang w:val="en-GB"/>
        </w:rPr>
        <w:t xml:space="preserve"> which showed a</w:t>
      </w:r>
      <w:r w:rsidR="00FD3BA5" w:rsidRPr="00D55C83">
        <w:rPr>
          <w:rFonts w:ascii="Times New Roman" w:hAnsi="Times New Roman" w:cs="Times New Roman"/>
          <w:sz w:val="24"/>
          <w:szCs w:val="24"/>
          <w:lang w:val="en-GB"/>
        </w:rPr>
        <w:t xml:space="preserve"> </w:t>
      </w:r>
      <w:r w:rsidR="00304A5A" w:rsidRPr="00D55C83">
        <w:rPr>
          <w:rFonts w:ascii="Times New Roman" w:hAnsi="Times New Roman" w:cs="Times New Roman"/>
          <w:sz w:val="24"/>
          <w:szCs w:val="24"/>
          <w:lang w:val="en-GB"/>
        </w:rPr>
        <w:t xml:space="preserve">significant </w:t>
      </w:r>
      <w:r w:rsidR="00FD3BA5" w:rsidRPr="00D55C83">
        <w:rPr>
          <w:rFonts w:ascii="Times New Roman" w:hAnsi="Times New Roman" w:cs="Times New Roman"/>
          <w:sz w:val="24"/>
          <w:szCs w:val="24"/>
          <w:lang w:val="en-GB"/>
        </w:rPr>
        <w:t xml:space="preserve">between-group </w:t>
      </w:r>
      <w:r w:rsidR="00304A5A" w:rsidRPr="00D55C83">
        <w:rPr>
          <w:rFonts w:ascii="Times New Roman" w:hAnsi="Times New Roman" w:cs="Times New Roman"/>
          <w:sz w:val="24"/>
          <w:szCs w:val="24"/>
          <w:lang w:val="en-GB"/>
        </w:rPr>
        <w:t xml:space="preserve">difference, was the rate of </w:t>
      </w:r>
      <w:r w:rsidR="00334EB2">
        <w:rPr>
          <w:rFonts w:ascii="Times New Roman" w:hAnsi="Times New Roman" w:cs="Times New Roman"/>
          <w:sz w:val="24"/>
          <w:szCs w:val="24"/>
          <w:lang w:val="en-GB"/>
        </w:rPr>
        <w:t xml:space="preserve">detected </w:t>
      </w:r>
      <w:r w:rsidR="00304A5A" w:rsidRPr="00D55C83">
        <w:rPr>
          <w:rFonts w:ascii="Times New Roman" w:hAnsi="Times New Roman" w:cs="Times New Roman"/>
          <w:sz w:val="24"/>
          <w:szCs w:val="24"/>
          <w:lang w:val="en-GB"/>
        </w:rPr>
        <w:t xml:space="preserve">pathogenic bacterial species in sputum, which was more than halved by </w:t>
      </w:r>
      <w:r w:rsidR="007437F1">
        <w:rPr>
          <w:rFonts w:ascii="Times New Roman" w:hAnsi="Times New Roman" w:cs="Times New Roman"/>
          <w:sz w:val="24"/>
          <w:szCs w:val="24"/>
          <w:lang w:val="en-GB"/>
        </w:rPr>
        <w:t xml:space="preserve">maintenance </w:t>
      </w:r>
      <w:r w:rsidR="00304A5A" w:rsidRPr="00D55C83">
        <w:rPr>
          <w:rFonts w:ascii="Times New Roman" w:hAnsi="Times New Roman" w:cs="Times New Roman"/>
          <w:sz w:val="24"/>
          <w:szCs w:val="24"/>
          <w:lang w:val="en-GB"/>
        </w:rPr>
        <w:t>azithromycin.</w:t>
      </w:r>
      <w:r w:rsidR="002859B7" w:rsidRPr="00D55C83">
        <w:rPr>
          <w:rFonts w:ascii="Times New Roman" w:hAnsi="Times New Roman" w:cs="Times New Roman"/>
          <w:sz w:val="24"/>
          <w:szCs w:val="24"/>
          <w:lang w:val="en-GB"/>
        </w:rPr>
        <w:t xml:space="preserve"> </w:t>
      </w:r>
      <w:r w:rsidR="00CF072E" w:rsidRPr="00D55C83">
        <w:rPr>
          <w:rFonts w:ascii="Times New Roman" w:hAnsi="Times New Roman" w:cs="Times New Roman"/>
          <w:sz w:val="24"/>
          <w:szCs w:val="24"/>
          <w:lang w:val="en-GB"/>
        </w:rPr>
        <w:t>Azithromycin maintenance therapy was saf</w:t>
      </w:r>
      <w:r w:rsidR="003F5421" w:rsidRPr="00D55C83">
        <w:rPr>
          <w:rFonts w:ascii="Times New Roman" w:hAnsi="Times New Roman" w:cs="Times New Roman"/>
          <w:sz w:val="24"/>
          <w:szCs w:val="24"/>
          <w:lang w:val="en-GB"/>
        </w:rPr>
        <w:t>e</w:t>
      </w:r>
      <w:r w:rsidR="00CF072E" w:rsidRPr="00D55C83">
        <w:rPr>
          <w:rFonts w:ascii="Times New Roman" w:hAnsi="Times New Roman" w:cs="Times New Roman"/>
          <w:sz w:val="24"/>
          <w:szCs w:val="24"/>
          <w:lang w:val="en-GB"/>
        </w:rPr>
        <w:t>,</w:t>
      </w:r>
      <w:r w:rsidR="003F5421" w:rsidRPr="00D55C83">
        <w:rPr>
          <w:rFonts w:ascii="Times New Roman" w:hAnsi="Times New Roman" w:cs="Times New Roman"/>
          <w:sz w:val="24"/>
          <w:szCs w:val="24"/>
          <w:lang w:val="en-GB"/>
        </w:rPr>
        <w:t xml:space="preserve"> but gastrointestinal</w:t>
      </w:r>
      <w:r w:rsidR="00125538">
        <w:rPr>
          <w:rFonts w:ascii="Times New Roman" w:hAnsi="Times New Roman" w:cs="Times New Roman"/>
          <w:sz w:val="24"/>
          <w:szCs w:val="24"/>
          <w:lang w:val="en-GB"/>
        </w:rPr>
        <w:t xml:space="preserve"> </w:t>
      </w:r>
      <w:r w:rsidR="003F5421" w:rsidRPr="00125538">
        <w:rPr>
          <w:rFonts w:ascii="Times New Roman" w:hAnsi="Times New Roman" w:cs="Times New Roman"/>
          <w:sz w:val="24"/>
          <w:szCs w:val="24"/>
          <w:lang w:val="en-GB"/>
        </w:rPr>
        <w:t xml:space="preserve">symptoms were </w:t>
      </w:r>
      <w:r w:rsidR="003F5421" w:rsidRPr="00D55C83">
        <w:rPr>
          <w:rFonts w:ascii="Times New Roman" w:hAnsi="Times New Roman" w:cs="Times New Roman"/>
          <w:sz w:val="24"/>
          <w:szCs w:val="24"/>
          <w:lang w:val="en-GB"/>
        </w:rPr>
        <w:t>more common in participants receiving azithromycin.</w:t>
      </w:r>
    </w:p>
    <w:p w14:paraId="4810B76F" w14:textId="5D762837" w:rsidR="00915214" w:rsidRPr="00C86D0C" w:rsidRDefault="003054E3" w:rsidP="00041FD5">
      <w:pPr>
        <w:jc w:val="both"/>
        <w:rPr>
          <w:rFonts w:ascii="Times New Roman" w:hAnsi="Times New Roman" w:cs="Times New Roman"/>
          <w:sz w:val="24"/>
          <w:szCs w:val="24"/>
          <w:lang w:val="en-GB"/>
        </w:rPr>
      </w:pPr>
      <w:bookmarkStart w:id="55" w:name="_Hlk12132803"/>
      <w:bookmarkEnd w:id="52"/>
      <w:r>
        <w:rPr>
          <w:rFonts w:ascii="Times New Roman" w:hAnsi="Times New Roman" w:cs="Times New Roman"/>
          <w:sz w:val="24"/>
          <w:szCs w:val="24"/>
          <w:lang w:val="en-GB"/>
        </w:rPr>
        <w:t>Previous r</w:t>
      </w:r>
      <w:r w:rsidR="00DE659D">
        <w:rPr>
          <w:rFonts w:ascii="Times New Roman" w:hAnsi="Times New Roman" w:cs="Times New Roman"/>
          <w:sz w:val="24"/>
          <w:szCs w:val="24"/>
          <w:lang w:val="en-GB"/>
        </w:rPr>
        <w:t xml:space="preserve">andomised </w:t>
      </w:r>
      <w:r w:rsidR="002E46C2">
        <w:rPr>
          <w:rFonts w:ascii="Times New Roman" w:hAnsi="Times New Roman" w:cs="Times New Roman"/>
          <w:sz w:val="24"/>
          <w:szCs w:val="24"/>
          <w:lang w:val="en-GB"/>
        </w:rPr>
        <w:t>placebo-</w:t>
      </w:r>
      <w:r w:rsidR="00DE659D">
        <w:rPr>
          <w:rFonts w:ascii="Times New Roman" w:hAnsi="Times New Roman" w:cs="Times New Roman"/>
          <w:sz w:val="24"/>
          <w:szCs w:val="24"/>
          <w:lang w:val="en-GB"/>
        </w:rPr>
        <w:t xml:space="preserve">controlled </w:t>
      </w:r>
      <w:r>
        <w:rPr>
          <w:rFonts w:ascii="Times New Roman" w:hAnsi="Times New Roman" w:cs="Times New Roman"/>
          <w:sz w:val="24"/>
          <w:szCs w:val="24"/>
          <w:lang w:val="en-GB"/>
        </w:rPr>
        <w:t>trials</w:t>
      </w:r>
      <w:r w:rsidR="00DE659D">
        <w:rPr>
          <w:rFonts w:ascii="Times New Roman" w:hAnsi="Times New Roman" w:cs="Times New Roman"/>
          <w:sz w:val="24"/>
          <w:szCs w:val="24"/>
          <w:lang w:val="en-GB"/>
        </w:rPr>
        <w:t xml:space="preserve"> </w:t>
      </w:r>
      <w:r w:rsidR="00DE659D" w:rsidRPr="00954375">
        <w:rPr>
          <w:rFonts w:ascii="Times New Roman" w:hAnsi="Times New Roman" w:cs="Times New Roman"/>
          <w:sz w:val="24"/>
          <w:szCs w:val="24"/>
          <w:lang w:val="en-GB"/>
        </w:rPr>
        <w:t>in cystic fibrosis</w:t>
      </w:r>
      <w:r w:rsidR="00DE659D" w:rsidRPr="00AB617D">
        <w:rPr>
          <w:rFonts w:ascii="Times New Roman" w:hAnsi="Times New Roman" w:cs="Times New Roman"/>
          <w:sz w:val="24"/>
          <w:szCs w:val="24"/>
          <w:lang w:val="en-GB"/>
        </w:rPr>
        <w:t>,</w:t>
      </w:r>
      <w:r w:rsidR="00695B76" w:rsidRPr="00AB617D">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PjI3LDI4LDMwPC9zdHlsZT48L0Rpc3BsYXlUZXh0PjxyZWNvcmQ+PHJlYy1udW1iZXI+MTM0PC9y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PjI3LDI4LDMwPC9zdHlsZT48L0Rpc3BsYXlUZXh0PjxyZWNvcmQ+PHJlYy1udW1iZXI+MTM0PC9y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695B76" w:rsidRPr="00AB617D">
        <w:rPr>
          <w:rFonts w:ascii="Times New Roman" w:hAnsi="Times New Roman" w:cs="Times New Roman"/>
          <w:sz w:val="24"/>
          <w:szCs w:val="24"/>
          <w:lang w:val="en-GB"/>
        </w:rPr>
      </w:r>
      <w:r w:rsidR="00695B76" w:rsidRPr="00AB617D">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27,28,30</w:t>
      </w:r>
      <w:r w:rsidR="00695B76" w:rsidRPr="00AB617D">
        <w:rPr>
          <w:rFonts w:ascii="Times New Roman" w:hAnsi="Times New Roman" w:cs="Times New Roman"/>
          <w:sz w:val="24"/>
          <w:szCs w:val="24"/>
          <w:lang w:val="en-GB"/>
        </w:rPr>
        <w:fldChar w:fldCharType="end"/>
      </w:r>
      <w:r w:rsidR="00DE659D" w:rsidRPr="00AB617D">
        <w:rPr>
          <w:rFonts w:ascii="Times New Roman" w:hAnsi="Times New Roman" w:cs="Times New Roman"/>
          <w:sz w:val="24"/>
          <w:szCs w:val="24"/>
          <w:lang w:val="en-GB"/>
        </w:rPr>
        <w:t xml:space="preserve"> non-cystic fibrosis bronchiectasis,</w:t>
      </w:r>
      <w:r w:rsidR="00AB617D">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LTE3PC9zdHlsZT48L0Rpc3BsYXlUZXh0PjxyZWNvcmQ+PHJlYy1udW1iZXI+MTA4PC9yZWMtbnVt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bmljLXJlc291cmNlLW51bT48L3JlY29yZD48L0NpdGU+PENpdGU+PEF1dGhvcj5WYWxlcnk8L0F1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=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LTE3PC9zdHlsZT48L0Rpc3BsYXlUZXh0PjxyZWNvcmQ+PHJlYy1udW1iZXI+MTA4PC9yZWMtbnVt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=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AB617D">
        <w:rPr>
          <w:rFonts w:ascii="Times New Roman" w:hAnsi="Times New Roman" w:cs="Times New Roman"/>
          <w:sz w:val="24"/>
          <w:szCs w:val="24"/>
          <w:lang w:val="en-GB"/>
        </w:rPr>
      </w:r>
      <w:r w:rsidR="00AB617D">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15-17</w:t>
      </w:r>
      <w:r w:rsidR="00AB617D">
        <w:rPr>
          <w:rFonts w:ascii="Times New Roman" w:hAnsi="Times New Roman" w:cs="Times New Roman"/>
          <w:sz w:val="24"/>
          <w:szCs w:val="24"/>
          <w:lang w:val="en-GB"/>
        </w:rPr>
        <w:fldChar w:fldCharType="end"/>
      </w:r>
      <w:r w:rsidR="00DE659D" w:rsidRPr="00AB617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041FD5" w:rsidRPr="00AB617D">
        <w:rPr>
          <w:rFonts w:ascii="Times New Roman" w:hAnsi="Times New Roman" w:cs="Times New Roman"/>
          <w:sz w:val="24"/>
          <w:szCs w:val="24"/>
          <w:lang w:val="en-GB"/>
        </w:rPr>
        <w:t xml:space="preserve">chronic </w:t>
      </w:r>
      <w:r w:rsidR="00041FD5" w:rsidRPr="00041FD5">
        <w:rPr>
          <w:rFonts w:ascii="Times New Roman" w:hAnsi="Times New Roman" w:cs="Times New Roman"/>
          <w:sz w:val="24"/>
          <w:szCs w:val="24"/>
          <w:lang w:val="en-GB"/>
        </w:rPr>
        <w:t>obstructive pulmonary disease</w:t>
      </w:r>
      <w:r w:rsidR="00041FD5">
        <w:rPr>
          <w:rFonts w:ascii="Times New Roman" w:hAnsi="Times New Roman" w:cs="Times New Roman"/>
          <w:sz w:val="24"/>
          <w:szCs w:val="24"/>
          <w:lang w:val="en-GB"/>
        </w:rPr>
        <w:fldChar w:fldCharType="begin">
          <w:fldData xml:space="preserve">PEVuZE5vdGU+PENpdGU+PEF1dGhvcj5BbGJlcnQ8L0F1dGhvcj48WWVhcj4yMDExPC9ZZWFyPjxS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PEVuZE5vdGU+PENpdGU+PEF1dGhvcj5BbGJlcnQ8L0F1dGhvcj48WWVhcj4yMDExPC9ZZWFyPjxS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041FD5">
        <w:rPr>
          <w:rFonts w:ascii="Times New Roman" w:hAnsi="Times New Roman" w:cs="Times New Roman"/>
          <w:sz w:val="24"/>
          <w:szCs w:val="24"/>
          <w:lang w:val="en-GB"/>
        </w:rPr>
      </w:r>
      <w:r w:rsidR="00041FD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31</w:t>
      </w:r>
      <w:r w:rsidR="00041FD5">
        <w:rPr>
          <w:rFonts w:ascii="Times New Roman" w:hAnsi="Times New Roman" w:cs="Times New Roman"/>
          <w:sz w:val="24"/>
          <w:szCs w:val="24"/>
          <w:lang w:val="en-GB"/>
        </w:rPr>
        <w:fldChar w:fldCharType="end"/>
      </w:r>
      <w:r w:rsidR="00DE659D" w:rsidRPr="00DE659D">
        <w:rPr>
          <w:rFonts w:ascii="Times New Roman" w:hAnsi="Times New Roman" w:cs="Times New Roman"/>
          <w:color w:val="0070C0"/>
          <w:sz w:val="24"/>
          <w:szCs w:val="24"/>
          <w:lang w:val="en-GB"/>
        </w:rPr>
        <w:t xml:space="preserve"> </w:t>
      </w:r>
      <w:r w:rsidRPr="003054E3">
        <w:rPr>
          <w:rFonts w:ascii="Times New Roman" w:hAnsi="Times New Roman" w:cs="Times New Roman"/>
          <w:sz w:val="24"/>
          <w:szCs w:val="24"/>
          <w:lang w:val="en-GB"/>
        </w:rPr>
        <w:t>h</w:t>
      </w:r>
      <w:r w:rsidR="00DE659D" w:rsidRPr="003054E3">
        <w:rPr>
          <w:rFonts w:ascii="Times New Roman" w:hAnsi="Times New Roman" w:cs="Times New Roman"/>
          <w:sz w:val="24"/>
          <w:szCs w:val="24"/>
          <w:lang w:val="en-GB"/>
        </w:rPr>
        <w:t>ave</w:t>
      </w:r>
      <w:r w:rsidR="00C30380">
        <w:rPr>
          <w:rFonts w:ascii="Times New Roman" w:hAnsi="Times New Roman" w:cs="Times New Roman"/>
          <w:sz w:val="24"/>
          <w:szCs w:val="24"/>
          <w:lang w:val="en-GB"/>
        </w:rPr>
        <w:t>, similarly to our study,</w:t>
      </w:r>
      <w:r w:rsidR="00DE659D">
        <w:rPr>
          <w:rFonts w:ascii="Times New Roman" w:hAnsi="Times New Roman" w:cs="Times New Roman"/>
          <w:sz w:val="24"/>
          <w:szCs w:val="24"/>
          <w:lang w:val="en-GB"/>
        </w:rPr>
        <w:t xml:space="preserve"> </w:t>
      </w:r>
      <w:r w:rsidR="00DE659D" w:rsidRPr="003054E3">
        <w:rPr>
          <w:rFonts w:ascii="Times New Roman" w:hAnsi="Times New Roman" w:cs="Times New Roman"/>
          <w:sz w:val="24"/>
          <w:szCs w:val="24"/>
          <w:lang w:val="en-GB"/>
        </w:rPr>
        <w:t>shown</w:t>
      </w:r>
      <w:r w:rsidRPr="003054E3">
        <w:rPr>
          <w:rFonts w:ascii="Times New Roman" w:hAnsi="Times New Roman" w:cs="Times New Roman"/>
          <w:sz w:val="24"/>
          <w:szCs w:val="24"/>
          <w:lang w:val="en-GB"/>
        </w:rPr>
        <w:t xml:space="preserve"> </w:t>
      </w:r>
      <w:r w:rsidR="00954375" w:rsidRPr="003054E3">
        <w:rPr>
          <w:rFonts w:ascii="Times New Roman" w:hAnsi="Times New Roman" w:cs="Times New Roman"/>
          <w:sz w:val="24"/>
          <w:szCs w:val="24"/>
          <w:lang w:val="en-GB"/>
        </w:rPr>
        <w:t>efficacy</w:t>
      </w:r>
      <w:r w:rsidR="00DE659D" w:rsidRPr="003054E3">
        <w:rPr>
          <w:rFonts w:ascii="Times New Roman" w:hAnsi="Times New Roman" w:cs="Times New Roman"/>
          <w:sz w:val="24"/>
          <w:szCs w:val="24"/>
          <w:lang w:val="en-GB"/>
        </w:rPr>
        <w:t xml:space="preserve"> of </w:t>
      </w:r>
      <w:r w:rsidR="00DE659D">
        <w:rPr>
          <w:rFonts w:ascii="Times New Roman" w:hAnsi="Times New Roman" w:cs="Times New Roman"/>
          <w:sz w:val="24"/>
          <w:szCs w:val="24"/>
          <w:lang w:val="en-GB"/>
        </w:rPr>
        <w:t>azithromycin maintenance therapy on</w:t>
      </w:r>
      <w:r w:rsidR="00695B76">
        <w:rPr>
          <w:rFonts w:ascii="Times New Roman" w:hAnsi="Times New Roman" w:cs="Times New Roman"/>
          <w:sz w:val="24"/>
          <w:szCs w:val="24"/>
          <w:lang w:val="en-GB"/>
        </w:rPr>
        <w:t xml:space="preserve"> </w:t>
      </w:r>
      <w:r w:rsidR="00DE659D">
        <w:rPr>
          <w:rFonts w:ascii="Times New Roman" w:hAnsi="Times New Roman" w:cs="Times New Roman"/>
          <w:sz w:val="24"/>
          <w:szCs w:val="24"/>
          <w:lang w:val="en-GB"/>
        </w:rPr>
        <w:t>exacerbations</w:t>
      </w:r>
      <w:r w:rsidR="009377E8">
        <w:rPr>
          <w:rFonts w:ascii="Times New Roman" w:hAnsi="Times New Roman" w:cs="Times New Roman"/>
          <w:sz w:val="24"/>
          <w:szCs w:val="24"/>
          <w:lang w:val="en-GB"/>
        </w:rPr>
        <w:t>.</w:t>
      </w:r>
      <w:r w:rsidR="00DE659D" w:rsidRPr="00DE659D">
        <w:rPr>
          <w:rFonts w:ascii="Times New Roman" w:hAnsi="Times New Roman" w:cs="Times New Roman"/>
          <w:color w:val="0070C0"/>
          <w:sz w:val="24"/>
          <w:szCs w:val="24"/>
          <w:lang w:val="en-GB"/>
        </w:rPr>
        <w:t xml:space="preserve"> </w:t>
      </w:r>
      <w:r w:rsidR="0032657B" w:rsidRPr="0053258D">
        <w:rPr>
          <w:rFonts w:ascii="Times New Roman" w:hAnsi="Times New Roman" w:cs="Times New Roman"/>
          <w:sz w:val="24"/>
          <w:szCs w:val="24"/>
          <w:lang w:val="en-GB"/>
        </w:rPr>
        <w:t xml:space="preserve">The </w:t>
      </w:r>
      <w:r w:rsidR="00697631">
        <w:rPr>
          <w:rFonts w:ascii="Times New Roman" w:hAnsi="Times New Roman" w:cs="Times New Roman"/>
          <w:sz w:val="24"/>
          <w:szCs w:val="24"/>
          <w:lang w:val="en-GB"/>
        </w:rPr>
        <w:t>efficacy</w:t>
      </w:r>
      <w:r w:rsidR="0032657B" w:rsidRPr="0053258D">
        <w:rPr>
          <w:rFonts w:ascii="Times New Roman" w:hAnsi="Times New Roman" w:cs="Times New Roman"/>
          <w:sz w:val="24"/>
          <w:szCs w:val="24"/>
          <w:lang w:val="en-GB"/>
        </w:rPr>
        <w:t xml:space="preserve"> of maintenance azithromycin on exacerbations has now</w:t>
      </w:r>
      <w:r>
        <w:rPr>
          <w:rFonts w:ascii="Times New Roman" w:hAnsi="Times New Roman" w:cs="Times New Roman"/>
          <w:sz w:val="24"/>
          <w:szCs w:val="24"/>
          <w:lang w:val="en-GB"/>
        </w:rPr>
        <w:t xml:space="preserve"> </w:t>
      </w:r>
      <w:r w:rsidR="0032657B" w:rsidRPr="007437F1">
        <w:rPr>
          <w:rFonts w:ascii="Times New Roman" w:hAnsi="Times New Roman" w:cs="Times New Roman"/>
          <w:sz w:val="24"/>
          <w:szCs w:val="24"/>
          <w:lang w:val="en-GB"/>
        </w:rPr>
        <w:t>been proven</w:t>
      </w:r>
      <w:r w:rsidR="007437F1" w:rsidRPr="007437F1">
        <w:rPr>
          <w:rFonts w:ascii="Times New Roman" w:hAnsi="Times New Roman" w:cs="Times New Roman"/>
          <w:sz w:val="24"/>
          <w:szCs w:val="24"/>
          <w:lang w:val="en-GB"/>
        </w:rPr>
        <w:t xml:space="preserve"> </w:t>
      </w:r>
      <w:r w:rsidR="0032657B" w:rsidRPr="007437F1">
        <w:rPr>
          <w:rFonts w:ascii="Times New Roman" w:hAnsi="Times New Roman" w:cs="Times New Roman"/>
          <w:sz w:val="24"/>
          <w:szCs w:val="24"/>
          <w:lang w:val="en-GB"/>
        </w:rPr>
        <w:t xml:space="preserve">also </w:t>
      </w:r>
      <w:r w:rsidR="0032657B" w:rsidRPr="0053258D">
        <w:rPr>
          <w:rFonts w:ascii="Times New Roman" w:hAnsi="Times New Roman" w:cs="Times New Roman"/>
          <w:sz w:val="24"/>
          <w:szCs w:val="24"/>
          <w:lang w:val="en-GB"/>
        </w:rPr>
        <w:t>to apply to</w:t>
      </w:r>
      <w:r w:rsidR="006C222D">
        <w:rPr>
          <w:rFonts w:ascii="Times New Roman" w:hAnsi="Times New Roman" w:cs="Times New Roman"/>
          <w:sz w:val="24"/>
          <w:szCs w:val="24"/>
          <w:lang w:val="en-GB"/>
        </w:rPr>
        <w:t xml:space="preserve"> patients with</w:t>
      </w:r>
      <w:r w:rsidR="0053258D" w:rsidRPr="0053258D">
        <w:rPr>
          <w:rFonts w:ascii="Times New Roman" w:hAnsi="Times New Roman" w:cs="Times New Roman"/>
          <w:sz w:val="24"/>
          <w:szCs w:val="24"/>
          <w:lang w:val="en-GB"/>
        </w:rPr>
        <w:t xml:space="preserve"> </w:t>
      </w:r>
      <w:r w:rsidR="0032657B" w:rsidRPr="0053258D">
        <w:rPr>
          <w:rFonts w:ascii="Times New Roman" w:hAnsi="Times New Roman" w:cs="Times New Roman"/>
          <w:sz w:val="24"/>
          <w:szCs w:val="24"/>
          <w:lang w:val="en-GB"/>
        </w:rPr>
        <w:t>PCD</w:t>
      </w:r>
      <w:r w:rsidR="00C86D0C">
        <w:rPr>
          <w:rFonts w:ascii="Times New Roman" w:hAnsi="Times New Roman" w:cs="Times New Roman"/>
          <w:sz w:val="24"/>
          <w:szCs w:val="24"/>
          <w:lang w:val="en-GB"/>
        </w:rPr>
        <w:t>.</w:t>
      </w:r>
    </w:p>
    <w:p w14:paraId="6BF59485" w14:textId="32191F6E" w:rsidR="00B61D3F" w:rsidRDefault="00144165" w:rsidP="00C95D03">
      <w:pPr>
        <w:jc w:val="both"/>
        <w:rPr>
          <w:rFonts w:ascii="Times New Roman" w:hAnsi="Times New Roman" w:cs="Times New Roman"/>
          <w:sz w:val="24"/>
          <w:szCs w:val="24"/>
          <w:lang w:val="en-GB"/>
        </w:rPr>
      </w:pPr>
      <w:bookmarkStart w:id="56" w:name="_Hlk12007866"/>
      <w:bookmarkEnd w:id="55"/>
      <w:r w:rsidRPr="00FE3248">
        <w:rPr>
          <w:rFonts w:ascii="Times New Roman" w:hAnsi="Times New Roman" w:cs="Times New Roman"/>
          <w:sz w:val="24"/>
          <w:szCs w:val="24"/>
          <w:lang w:val="en-GB"/>
        </w:rPr>
        <w:t>The present study could</w:t>
      </w:r>
      <w:r w:rsidR="00DF1471" w:rsidRPr="00FE3248">
        <w:rPr>
          <w:rFonts w:ascii="Times New Roman" w:hAnsi="Times New Roman" w:cs="Times New Roman"/>
          <w:sz w:val="24"/>
          <w:szCs w:val="24"/>
          <w:lang w:val="en-GB"/>
        </w:rPr>
        <w:t xml:space="preserve"> not demonstrate any significant</w:t>
      </w:r>
      <w:r w:rsidR="00B769BE" w:rsidRPr="00FE3248">
        <w:rPr>
          <w:rFonts w:ascii="Times New Roman" w:hAnsi="Times New Roman" w:cs="Times New Roman"/>
          <w:sz w:val="24"/>
          <w:szCs w:val="24"/>
          <w:lang w:val="en-GB"/>
        </w:rPr>
        <w:t xml:space="preserve"> </w:t>
      </w:r>
      <w:r w:rsidR="00DF1471" w:rsidRPr="00FE3248">
        <w:rPr>
          <w:rFonts w:ascii="Times New Roman" w:hAnsi="Times New Roman" w:cs="Times New Roman"/>
          <w:sz w:val="24"/>
          <w:szCs w:val="24"/>
          <w:lang w:val="en-GB"/>
        </w:rPr>
        <w:t>difference</w:t>
      </w:r>
      <w:r w:rsidR="00637B4F" w:rsidRPr="00FE3248">
        <w:rPr>
          <w:rFonts w:ascii="Times New Roman" w:hAnsi="Times New Roman" w:cs="Times New Roman"/>
          <w:sz w:val="24"/>
          <w:szCs w:val="24"/>
          <w:lang w:val="en-GB"/>
        </w:rPr>
        <w:t>s between the treatment groups</w:t>
      </w:r>
      <w:r w:rsidR="00DF1471" w:rsidRPr="00FE3248">
        <w:rPr>
          <w:rFonts w:ascii="Times New Roman" w:hAnsi="Times New Roman" w:cs="Times New Roman"/>
          <w:sz w:val="24"/>
          <w:szCs w:val="24"/>
          <w:lang w:val="en-GB"/>
        </w:rPr>
        <w:t xml:space="preserve"> in </w:t>
      </w:r>
      <w:r w:rsidR="00034892" w:rsidRPr="00FE3248">
        <w:rPr>
          <w:rFonts w:ascii="Times New Roman" w:hAnsi="Times New Roman" w:cs="Times New Roman"/>
          <w:sz w:val="24"/>
          <w:szCs w:val="24"/>
          <w:lang w:val="en-GB"/>
        </w:rPr>
        <w:t>lung function</w:t>
      </w:r>
      <w:r w:rsidR="00DF1471" w:rsidRPr="00FE3248">
        <w:rPr>
          <w:rFonts w:ascii="Times New Roman" w:hAnsi="Times New Roman" w:cs="Times New Roman"/>
          <w:sz w:val="24"/>
          <w:szCs w:val="24"/>
          <w:lang w:val="en-GB"/>
        </w:rPr>
        <w:t xml:space="preserve">. </w:t>
      </w:r>
      <w:bookmarkStart w:id="57" w:name="_Hlk11864842"/>
      <w:r w:rsidR="00E717C6" w:rsidRPr="00FE3248">
        <w:rPr>
          <w:rFonts w:ascii="Times New Roman" w:hAnsi="Times New Roman" w:cs="Times New Roman"/>
          <w:sz w:val="24"/>
          <w:szCs w:val="24"/>
          <w:lang w:val="en-GB"/>
        </w:rPr>
        <w:t xml:space="preserve">Similarly </w:t>
      </w:r>
      <w:r w:rsidR="00E717C6" w:rsidRPr="00E717C6">
        <w:rPr>
          <w:rFonts w:ascii="Times New Roman" w:hAnsi="Times New Roman" w:cs="Times New Roman"/>
          <w:sz w:val="24"/>
          <w:szCs w:val="24"/>
          <w:lang w:val="en-GB"/>
        </w:rPr>
        <w:t>to our study, two</w:t>
      </w:r>
      <w:r>
        <w:rPr>
          <w:rFonts w:ascii="Times New Roman" w:hAnsi="Times New Roman" w:cs="Times New Roman"/>
          <w:sz w:val="24"/>
          <w:szCs w:val="24"/>
          <w:lang w:val="en-GB"/>
        </w:rPr>
        <w:t xml:space="preserve"> </w:t>
      </w:r>
      <w:r w:rsidR="00E717C6" w:rsidRPr="00E717C6">
        <w:rPr>
          <w:rFonts w:ascii="Times New Roman" w:hAnsi="Times New Roman" w:cs="Times New Roman"/>
          <w:sz w:val="24"/>
          <w:szCs w:val="24"/>
          <w:lang w:val="en-GB"/>
        </w:rPr>
        <w:t xml:space="preserve">placebo-controlled trials </w:t>
      </w:r>
      <w:r w:rsidR="006C6C74">
        <w:rPr>
          <w:rFonts w:ascii="Times New Roman" w:hAnsi="Times New Roman" w:cs="Times New Roman"/>
          <w:sz w:val="24"/>
          <w:szCs w:val="24"/>
          <w:lang w:val="en-GB"/>
        </w:rPr>
        <w:t>investigating</w:t>
      </w:r>
      <w:r w:rsidR="00E717C6" w:rsidRPr="00E717C6">
        <w:rPr>
          <w:rFonts w:ascii="Times New Roman" w:hAnsi="Times New Roman" w:cs="Times New Roman"/>
          <w:sz w:val="24"/>
          <w:szCs w:val="24"/>
          <w:lang w:val="en-GB"/>
        </w:rPr>
        <w:t xml:space="preserve"> maintenance azithromycin for 6 months in adult patients with non-cystic fibrosis bronchiectasis</w:t>
      </w:r>
      <w:r w:rsidR="00E717C6" w:rsidRPr="00E717C6">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E717C6" w:rsidRPr="00E717C6">
        <w:rPr>
          <w:rFonts w:ascii="Times New Roman" w:hAnsi="Times New Roman" w:cs="Times New Roman"/>
          <w:sz w:val="24"/>
          <w:szCs w:val="24"/>
          <w:lang w:val="en-GB"/>
        </w:rPr>
      </w:r>
      <w:r w:rsidR="00E717C6" w:rsidRPr="00E717C6">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w:t>
      </w:r>
      <w:r w:rsidR="00E717C6" w:rsidRPr="00E717C6">
        <w:rPr>
          <w:rFonts w:ascii="Times New Roman" w:hAnsi="Times New Roman" w:cs="Times New Roman"/>
          <w:sz w:val="24"/>
          <w:szCs w:val="24"/>
          <w:lang w:val="en-GB"/>
        </w:rPr>
        <w:fldChar w:fldCharType="end"/>
      </w:r>
      <w:r w:rsidR="00E717C6" w:rsidRPr="00E717C6">
        <w:rPr>
          <w:rFonts w:ascii="Times New Roman" w:hAnsi="Times New Roman" w:cs="Times New Roman"/>
          <w:sz w:val="24"/>
          <w:szCs w:val="24"/>
          <w:lang w:val="en-GB"/>
        </w:rPr>
        <w:t xml:space="preserve"> and in children and adolescents with cystic fibrosis </w:t>
      </w:r>
      <w:r w:rsidR="005E077D">
        <w:rPr>
          <w:rFonts w:ascii="Times New Roman" w:hAnsi="Times New Roman" w:cs="Times New Roman"/>
          <w:sz w:val="24"/>
          <w:szCs w:val="24"/>
          <w:lang w:val="en-GB"/>
        </w:rPr>
        <w:t xml:space="preserve">not </w:t>
      </w:r>
      <w:r w:rsidR="00E717C6" w:rsidRPr="00E717C6">
        <w:rPr>
          <w:rFonts w:ascii="Times New Roman" w:hAnsi="Times New Roman" w:cs="Times New Roman"/>
          <w:sz w:val="24"/>
          <w:szCs w:val="24"/>
          <w:lang w:val="en-GB"/>
        </w:rPr>
        <w:t xml:space="preserve">infected with </w:t>
      </w:r>
      <w:r w:rsidR="00E717C6" w:rsidRPr="00E717C6">
        <w:rPr>
          <w:rFonts w:ascii="Times New Roman" w:hAnsi="Times New Roman" w:cs="Times New Roman"/>
          <w:i/>
          <w:sz w:val="24"/>
          <w:szCs w:val="24"/>
          <w:lang w:val="en-GB"/>
        </w:rPr>
        <w:t>Pseudomonas aeruginosa</w:t>
      </w:r>
      <w:r w:rsidR="00E717C6" w:rsidRPr="00E717C6">
        <w:rPr>
          <w:rFonts w:ascii="Times New Roman" w:hAnsi="Times New Roman" w:cs="Times New Roman"/>
          <w:sz w:val="24"/>
          <w:szCs w:val="24"/>
          <w:lang w:val="en-GB"/>
        </w:rPr>
        <w:t>,</w:t>
      </w:r>
      <w:r w:rsidR="00E717C6">
        <w:rPr>
          <w:rFonts w:ascii="Times New Roman" w:hAnsi="Times New Roman" w:cs="Times New Roman"/>
          <w:sz w:val="24"/>
          <w:szCs w:val="24"/>
          <w:lang w:val="en-GB"/>
        </w:rPr>
        <w:fldChar w:fldCharType="begin">
          <w:fldData xml:space="preserve">PEVuZE5vdGU+PENpdGU+PEF1dGhvcj5TYWltYW48L0F1dGhvcj48WWVhcj4yMDEwPC9ZZWFyPjxS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PEVuZE5vdGU+PENpdGU+PEF1dGhvcj5TYWltYW48L0F1dGhvcj48WWVhcj4yMDEwPC9ZZWFyPjxS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E717C6">
        <w:rPr>
          <w:rFonts w:ascii="Times New Roman" w:hAnsi="Times New Roman" w:cs="Times New Roman"/>
          <w:sz w:val="24"/>
          <w:szCs w:val="24"/>
          <w:lang w:val="en-GB"/>
        </w:rPr>
      </w:r>
      <w:r w:rsidR="00E717C6">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28</w:t>
      </w:r>
      <w:r w:rsidR="00E717C6">
        <w:rPr>
          <w:rFonts w:ascii="Times New Roman" w:hAnsi="Times New Roman" w:cs="Times New Roman"/>
          <w:sz w:val="24"/>
          <w:szCs w:val="24"/>
          <w:lang w:val="en-GB"/>
        </w:rPr>
        <w:fldChar w:fldCharType="end"/>
      </w:r>
      <w:r w:rsidR="00E717C6" w:rsidRPr="00E717C6">
        <w:rPr>
          <w:rFonts w:ascii="Times New Roman" w:hAnsi="Times New Roman" w:cs="Times New Roman"/>
          <w:sz w:val="24"/>
          <w:szCs w:val="24"/>
          <w:lang w:val="en-GB"/>
        </w:rPr>
        <w:t xml:space="preserve"> respectively, found no significant difference between the treatment groups in FEV</w:t>
      </w:r>
      <w:r w:rsidR="00E717C6" w:rsidRPr="00E717C6">
        <w:rPr>
          <w:rFonts w:ascii="Times New Roman" w:hAnsi="Times New Roman" w:cs="Times New Roman"/>
          <w:sz w:val="24"/>
          <w:szCs w:val="24"/>
          <w:vertAlign w:val="subscript"/>
          <w:lang w:val="en-GB"/>
        </w:rPr>
        <w:t>1</w:t>
      </w:r>
      <w:r w:rsidR="00E717C6" w:rsidRPr="00E717C6">
        <w:rPr>
          <w:rFonts w:ascii="Times New Roman" w:hAnsi="Times New Roman" w:cs="Times New Roman"/>
          <w:sz w:val="24"/>
          <w:szCs w:val="24"/>
          <w:lang w:val="en-GB"/>
        </w:rPr>
        <w:t xml:space="preserve">, and neither </w:t>
      </w:r>
      <w:r w:rsidR="00920447">
        <w:rPr>
          <w:rFonts w:ascii="Times New Roman" w:hAnsi="Times New Roman" w:cs="Times New Roman"/>
          <w:sz w:val="24"/>
          <w:szCs w:val="24"/>
          <w:lang w:val="en-GB"/>
        </w:rPr>
        <w:t xml:space="preserve">any </w:t>
      </w:r>
      <w:r w:rsidR="006C6C74">
        <w:rPr>
          <w:rFonts w:ascii="Times New Roman" w:hAnsi="Times New Roman" w:cs="Times New Roman"/>
          <w:sz w:val="24"/>
          <w:szCs w:val="24"/>
          <w:lang w:val="en-GB"/>
        </w:rPr>
        <w:t xml:space="preserve">between-group </w:t>
      </w:r>
      <w:r w:rsidR="00920447" w:rsidRPr="00E717C6">
        <w:rPr>
          <w:rFonts w:ascii="Times New Roman" w:hAnsi="Times New Roman" w:cs="Times New Roman"/>
          <w:sz w:val="24"/>
          <w:szCs w:val="24"/>
          <w:lang w:val="en-GB"/>
        </w:rPr>
        <w:t>difference in FVC or FEF</w:t>
      </w:r>
      <w:r w:rsidR="00920447" w:rsidRPr="00E717C6">
        <w:rPr>
          <w:rFonts w:ascii="Times New Roman" w:hAnsi="Times New Roman" w:cs="Times New Roman"/>
          <w:sz w:val="24"/>
          <w:szCs w:val="24"/>
          <w:vertAlign w:val="subscript"/>
          <w:lang w:val="en-GB"/>
        </w:rPr>
        <w:t>25-75</w:t>
      </w:r>
      <w:r w:rsidR="00B471DA">
        <w:rPr>
          <w:rFonts w:ascii="Times New Roman" w:hAnsi="Times New Roman" w:cs="Times New Roman"/>
          <w:sz w:val="24"/>
          <w:szCs w:val="24"/>
          <w:lang w:val="en-GB"/>
        </w:rPr>
        <w:t xml:space="preserve"> in </w:t>
      </w:r>
      <w:r w:rsidR="00E717C6" w:rsidRPr="00E717C6">
        <w:rPr>
          <w:rFonts w:ascii="Times New Roman" w:hAnsi="Times New Roman" w:cs="Times New Roman"/>
          <w:sz w:val="24"/>
          <w:szCs w:val="24"/>
          <w:lang w:val="en-GB"/>
        </w:rPr>
        <w:t>the latter study</w:t>
      </w:r>
      <w:r w:rsidR="00B471DA">
        <w:rPr>
          <w:rFonts w:ascii="Times New Roman" w:hAnsi="Times New Roman" w:cs="Times New Roman"/>
          <w:sz w:val="24"/>
          <w:szCs w:val="24"/>
          <w:lang w:val="en-GB"/>
        </w:rPr>
        <w:t>.</w:t>
      </w:r>
      <w:r w:rsidR="00E717C6">
        <w:rPr>
          <w:rFonts w:ascii="Times New Roman" w:hAnsi="Times New Roman" w:cs="Times New Roman"/>
          <w:sz w:val="24"/>
          <w:szCs w:val="24"/>
          <w:lang w:val="en-GB"/>
        </w:rPr>
        <w:fldChar w:fldCharType="begin">
          <w:fldData xml:space="preserve">PEVuZE5vdGU+PENpdGU+PEF1dGhvcj5TYWltYW48L0F1dGhvcj48WWVhcj4yMDEwPC9ZZWFyPjxS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PEVuZE5vdGU+PENpdGU+PEF1dGhvcj5TYWltYW48L0F1dGhvcj48WWVhcj4yMDEwPC9ZZWFyPjxS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E717C6">
        <w:rPr>
          <w:rFonts w:ascii="Times New Roman" w:hAnsi="Times New Roman" w:cs="Times New Roman"/>
          <w:sz w:val="24"/>
          <w:szCs w:val="24"/>
          <w:lang w:val="en-GB"/>
        </w:rPr>
      </w:r>
      <w:r w:rsidR="00E717C6">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28</w:t>
      </w:r>
      <w:r w:rsidR="00E717C6">
        <w:rPr>
          <w:rFonts w:ascii="Times New Roman" w:hAnsi="Times New Roman" w:cs="Times New Roman"/>
          <w:sz w:val="24"/>
          <w:szCs w:val="24"/>
          <w:lang w:val="en-GB"/>
        </w:rPr>
        <w:fldChar w:fldCharType="end"/>
      </w:r>
      <w:bookmarkEnd w:id="57"/>
      <w:r w:rsidR="00E717C6" w:rsidRPr="00E717C6">
        <w:rPr>
          <w:rFonts w:ascii="Times New Roman" w:hAnsi="Times New Roman" w:cs="Times New Roman"/>
          <w:sz w:val="24"/>
          <w:szCs w:val="24"/>
          <w:lang w:val="en-GB"/>
        </w:rPr>
        <w:t xml:space="preserve"> </w:t>
      </w:r>
      <w:r w:rsidR="000D61CA">
        <w:rPr>
          <w:rFonts w:ascii="Times New Roman" w:hAnsi="Times New Roman" w:cs="Times New Roman"/>
          <w:sz w:val="24"/>
          <w:szCs w:val="24"/>
          <w:lang w:val="en-GB"/>
        </w:rPr>
        <w:t>In contrast, a</w:t>
      </w:r>
      <w:r w:rsidR="00CF3C3E">
        <w:rPr>
          <w:rFonts w:ascii="Times New Roman" w:hAnsi="Times New Roman" w:cs="Times New Roman"/>
          <w:sz w:val="24"/>
          <w:szCs w:val="24"/>
          <w:lang w:val="en-GB"/>
        </w:rPr>
        <w:t xml:space="preserve"> </w:t>
      </w:r>
      <w:r w:rsidR="00F65CE5">
        <w:rPr>
          <w:rFonts w:ascii="Times New Roman" w:hAnsi="Times New Roman" w:cs="Times New Roman"/>
          <w:sz w:val="24"/>
          <w:szCs w:val="24"/>
          <w:lang w:val="en-GB"/>
        </w:rPr>
        <w:t>6-months trial in cystic fibrosis</w:t>
      </w:r>
      <w:r w:rsidR="00CF3C3E">
        <w:rPr>
          <w:rFonts w:ascii="Times New Roman" w:hAnsi="Times New Roman" w:cs="Times New Roman"/>
          <w:sz w:val="24"/>
          <w:szCs w:val="24"/>
          <w:lang w:val="en-GB"/>
        </w:rPr>
        <w:t xml:space="preserve"> patients chronically infected with </w:t>
      </w:r>
      <w:r w:rsidR="00CF3C3E" w:rsidRPr="00CF3C3E">
        <w:rPr>
          <w:rFonts w:ascii="Times New Roman" w:hAnsi="Times New Roman" w:cs="Times New Roman"/>
          <w:i/>
          <w:sz w:val="24"/>
          <w:szCs w:val="24"/>
          <w:lang w:val="en-GB"/>
        </w:rPr>
        <w:t>Pseudomonas aeruginosa</w:t>
      </w:r>
      <w:r w:rsidR="001A6757" w:rsidRPr="001A6757">
        <w:rPr>
          <w:rFonts w:ascii="Times New Roman" w:hAnsi="Times New Roman" w:cs="Times New Roman"/>
          <w:sz w:val="24"/>
          <w:szCs w:val="24"/>
          <w:lang w:val="en-GB"/>
        </w:rPr>
        <w:fldChar w:fldCharType="begin">
          <w:fldData xml:space="preserve">PEVuZE5vdGU+PENpdGU+PEF1dGhvcj5TYWltYW48L0F1dGhvcj48WWVhcj4yMDAzPC9ZZWFyPjxS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==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PEVuZE5vdGU+PENpdGU+PEF1dGhvcj5TYWltYW48L0F1dGhvcj48WWVhcj4yMDAzPC9ZZWFyPjxS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==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1A6757" w:rsidRPr="001A6757">
        <w:rPr>
          <w:rFonts w:ascii="Times New Roman" w:hAnsi="Times New Roman" w:cs="Times New Roman"/>
          <w:sz w:val="24"/>
          <w:szCs w:val="24"/>
          <w:lang w:val="en-GB"/>
        </w:rPr>
      </w:r>
      <w:r w:rsidR="001A6757" w:rsidRPr="001A6757">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30</w:t>
      </w:r>
      <w:r w:rsidR="001A6757" w:rsidRPr="001A6757">
        <w:rPr>
          <w:rFonts w:ascii="Times New Roman" w:hAnsi="Times New Roman" w:cs="Times New Roman"/>
          <w:sz w:val="24"/>
          <w:szCs w:val="24"/>
          <w:lang w:val="en-GB"/>
        </w:rPr>
        <w:fldChar w:fldCharType="end"/>
      </w:r>
      <w:r w:rsidR="000D61CA">
        <w:rPr>
          <w:rFonts w:ascii="Times New Roman" w:hAnsi="Times New Roman" w:cs="Times New Roman"/>
          <w:i/>
          <w:sz w:val="24"/>
          <w:szCs w:val="24"/>
          <w:lang w:val="en-GB"/>
        </w:rPr>
        <w:t xml:space="preserve"> </w:t>
      </w:r>
      <w:r w:rsidR="00CF3C3E">
        <w:rPr>
          <w:rFonts w:ascii="Times New Roman" w:hAnsi="Times New Roman" w:cs="Times New Roman"/>
          <w:sz w:val="24"/>
          <w:szCs w:val="24"/>
          <w:lang w:val="en-GB"/>
        </w:rPr>
        <w:t xml:space="preserve">found a significant </w:t>
      </w:r>
      <w:r w:rsidR="00151D57">
        <w:rPr>
          <w:rFonts w:ascii="Times New Roman" w:hAnsi="Times New Roman" w:cs="Times New Roman"/>
          <w:sz w:val="24"/>
          <w:szCs w:val="24"/>
          <w:lang w:val="en-GB"/>
        </w:rPr>
        <w:t xml:space="preserve">relative </w:t>
      </w:r>
      <w:r w:rsidR="00CF3C3E">
        <w:rPr>
          <w:rFonts w:ascii="Times New Roman" w:hAnsi="Times New Roman" w:cs="Times New Roman"/>
          <w:sz w:val="24"/>
          <w:szCs w:val="24"/>
          <w:lang w:val="en-GB"/>
        </w:rPr>
        <w:t xml:space="preserve">improvement </w:t>
      </w:r>
      <w:r w:rsidR="00151D57">
        <w:rPr>
          <w:rFonts w:ascii="Times New Roman" w:hAnsi="Times New Roman" w:cs="Times New Roman"/>
          <w:sz w:val="24"/>
          <w:szCs w:val="24"/>
          <w:lang w:val="en-GB"/>
        </w:rPr>
        <w:t xml:space="preserve">of 4·4% and </w:t>
      </w:r>
      <w:r w:rsidR="00151D57" w:rsidRPr="00151D57">
        <w:rPr>
          <w:rFonts w:ascii="Times New Roman" w:hAnsi="Times New Roman" w:cs="Times New Roman"/>
          <w:sz w:val="24"/>
          <w:szCs w:val="24"/>
          <w:lang w:val="en-GB"/>
        </w:rPr>
        <w:t>5</w:t>
      </w:r>
      <w:r w:rsidR="00151D57">
        <w:rPr>
          <w:rFonts w:ascii="Times New Roman" w:hAnsi="Times New Roman" w:cs="Times New Roman"/>
          <w:sz w:val="24"/>
          <w:szCs w:val="24"/>
          <w:lang w:val="en-GB"/>
        </w:rPr>
        <w:t>·</w:t>
      </w:r>
      <w:r w:rsidR="00151D57" w:rsidRPr="00151D57">
        <w:rPr>
          <w:rFonts w:ascii="Times New Roman" w:hAnsi="Times New Roman" w:cs="Times New Roman"/>
          <w:sz w:val="24"/>
          <w:szCs w:val="24"/>
          <w:lang w:val="en-GB"/>
        </w:rPr>
        <w:t>0%</w:t>
      </w:r>
      <w:r w:rsidR="00151D57">
        <w:rPr>
          <w:rFonts w:ascii="Times New Roman" w:hAnsi="Times New Roman" w:cs="Times New Roman"/>
          <w:sz w:val="24"/>
          <w:szCs w:val="24"/>
          <w:lang w:val="en-GB"/>
        </w:rPr>
        <w:t xml:space="preserve"> in </w:t>
      </w:r>
      <w:r w:rsidR="00CF3C3E">
        <w:rPr>
          <w:rFonts w:ascii="Times New Roman" w:hAnsi="Times New Roman" w:cs="Times New Roman"/>
          <w:sz w:val="24"/>
          <w:szCs w:val="24"/>
          <w:lang w:val="en-GB"/>
        </w:rPr>
        <w:t>FEV</w:t>
      </w:r>
      <w:r w:rsidR="00CF3C3E" w:rsidRPr="00CF3C3E">
        <w:rPr>
          <w:rFonts w:ascii="Times New Roman" w:hAnsi="Times New Roman" w:cs="Times New Roman"/>
          <w:sz w:val="24"/>
          <w:szCs w:val="24"/>
          <w:vertAlign w:val="subscript"/>
          <w:lang w:val="en-GB"/>
        </w:rPr>
        <w:t>1</w:t>
      </w:r>
      <w:r w:rsidR="00CF3C3E">
        <w:rPr>
          <w:rFonts w:ascii="Times New Roman" w:hAnsi="Times New Roman" w:cs="Times New Roman"/>
          <w:sz w:val="24"/>
          <w:szCs w:val="24"/>
          <w:lang w:val="en-GB"/>
        </w:rPr>
        <w:t xml:space="preserve"> </w:t>
      </w:r>
      <w:r w:rsidR="00151D57">
        <w:rPr>
          <w:rFonts w:ascii="Times New Roman" w:hAnsi="Times New Roman" w:cs="Times New Roman"/>
          <w:sz w:val="24"/>
          <w:szCs w:val="24"/>
          <w:lang w:val="en-GB"/>
        </w:rPr>
        <w:t xml:space="preserve"> </w:t>
      </w:r>
      <w:r w:rsidR="00CF3C3E">
        <w:rPr>
          <w:rFonts w:ascii="Times New Roman" w:hAnsi="Times New Roman" w:cs="Times New Roman"/>
          <w:sz w:val="24"/>
          <w:szCs w:val="24"/>
          <w:lang w:val="en-GB"/>
        </w:rPr>
        <w:t>and FVC</w:t>
      </w:r>
      <w:r w:rsidR="00151D57">
        <w:rPr>
          <w:rFonts w:ascii="Times New Roman" w:hAnsi="Times New Roman" w:cs="Times New Roman"/>
          <w:sz w:val="24"/>
          <w:szCs w:val="24"/>
          <w:lang w:val="en-GB"/>
        </w:rPr>
        <w:t xml:space="preserve">% </w:t>
      </w:r>
      <w:r w:rsidR="00151D57" w:rsidRPr="00151D57">
        <w:rPr>
          <w:rFonts w:ascii="Times New Roman" w:hAnsi="Times New Roman" w:cs="Times New Roman"/>
          <w:sz w:val="24"/>
          <w:szCs w:val="24"/>
          <w:lang w:val="en-GB"/>
        </w:rPr>
        <w:t>predicted</w:t>
      </w:r>
      <w:r w:rsidR="00151D57">
        <w:rPr>
          <w:rFonts w:ascii="Times New Roman" w:hAnsi="Times New Roman" w:cs="Times New Roman"/>
          <w:sz w:val="24"/>
          <w:szCs w:val="24"/>
          <w:lang w:val="en-GB"/>
        </w:rPr>
        <w:t xml:space="preserve"> </w:t>
      </w:r>
      <w:r w:rsidR="00CF3C3E">
        <w:rPr>
          <w:rFonts w:ascii="Times New Roman" w:hAnsi="Times New Roman" w:cs="Times New Roman"/>
          <w:sz w:val="24"/>
          <w:szCs w:val="24"/>
          <w:lang w:val="en-GB"/>
        </w:rPr>
        <w:t xml:space="preserve">in the azithromycin group compared to the placebo </w:t>
      </w:r>
      <w:r w:rsidR="00CF3C3E" w:rsidRPr="00305CE6">
        <w:rPr>
          <w:rFonts w:ascii="Times New Roman" w:hAnsi="Times New Roman" w:cs="Times New Roman"/>
          <w:sz w:val="24"/>
          <w:szCs w:val="24"/>
          <w:lang w:val="en-GB"/>
        </w:rPr>
        <w:t xml:space="preserve">group. </w:t>
      </w:r>
      <w:r w:rsidR="00305CE6" w:rsidRPr="00305CE6">
        <w:rPr>
          <w:rFonts w:ascii="Times New Roman" w:hAnsi="Times New Roman" w:cs="Times New Roman"/>
          <w:sz w:val="24"/>
          <w:szCs w:val="24"/>
          <w:lang w:val="en-GB"/>
        </w:rPr>
        <w:t xml:space="preserve">Whether </w:t>
      </w:r>
      <w:r w:rsidR="00305CE6">
        <w:rPr>
          <w:rFonts w:ascii="Times New Roman" w:hAnsi="Times New Roman" w:cs="Times New Roman"/>
          <w:sz w:val="24"/>
          <w:szCs w:val="24"/>
          <w:lang w:val="en-GB"/>
        </w:rPr>
        <w:t xml:space="preserve">maintenance </w:t>
      </w:r>
      <w:r w:rsidR="00305CE6" w:rsidRPr="00340C0E">
        <w:rPr>
          <w:rFonts w:ascii="Times New Roman" w:hAnsi="Times New Roman" w:cs="Times New Roman"/>
          <w:sz w:val="24"/>
          <w:szCs w:val="24"/>
          <w:lang w:val="en-GB"/>
        </w:rPr>
        <w:t xml:space="preserve">azithromycin will be able </w:t>
      </w:r>
      <w:r w:rsidR="00305CE6">
        <w:rPr>
          <w:rFonts w:ascii="Times New Roman" w:hAnsi="Times New Roman" w:cs="Times New Roman"/>
          <w:sz w:val="24"/>
          <w:szCs w:val="24"/>
          <w:lang w:val="en-GB"/>
        </w:rPr>
        <w:t xml:space="preserve">to improve lung function in PCD patients chronically infected with </w:t>
      </w:r>
      <w:r w:rsidR="00305CE6" w:rsidRPr="00305CE6">
        <w:rPr>
          <w:rFonts w:ascii="Times New Roman" w:hAnsi="Times New Roman" w:cs="Times New Roman"/>
          <w:i/>
          <w:sz w:val="24"/>
          <w:szCs w:val="24"/>
          <w:lang w:val="en-GB"/>
        </w:rPr>
        <w:t>Pseudomonas aeruginosa</w:t>
      </w:r>
      <w:r w:rsidR="00151D57" w:rsidRPr="00151D57">
        <w:rPr>
          <w:rFonts w:ascii="Times New Roman" w:hAnsi="Times New Roman" w:cs="Times New Roman"/>
          <w:sz w:val="24"/>
          <w:szCs w:val="24"/>
          <w:lang w:val="en-GB"/>
        </w:rPr>
        <w:t xml:space="preserve"> </w:t>
      </w:r>
      <w:r w:rsidR="00151D57" w:rsidRPr="006E1226">
        <w:rPr>
          <w:rFonts w:ascii="Times New Roman" w:hAnsi="Times New Roman" w:cs="Times New Roman"/>
          <w:sz w:val="24"/>
          <w:szCs w:val="24"/>
          <w:lang w:val="en-GB"/>
        </w:rPr>
        <w:t>remains to be investigated</w:t>
      </w:r>
      <w:r w:rsidR="00151D57">
        <w:rPr>
          <w:rFonts w:ascii="Times New Roman" w:hAnsi="Times New Roman" w:cs="Times New Roman"/>
          <w:sz w:val="24"/>
          <w:szCs w:val="24"/>
          <w:lang w:val="en-GB"/>
        </w:rPr>
        <w:t xml:space="preserve">. We </w:t>
      </w:r>
      <w:r w:rsidR="00305CE6">
        <w:rPr>
          <w:rFonts w:ascii="Times New Roman" w:hAnsi="Times New Roman" w:cs="Times New Roman"/>
          <w:sz w:val="24"/>
          <w:szCs w:val="24"/>
          <w:lang w:val="en-GB"/>
        </w:rPr>
        <w:t>deliberately excluded</w:t>
      </w:r>
      <w:r w:rsidR="00151D57">
        <w:rPr>
          <w:rFonts w:ascii="Times New Roman" w:hAnsi="Times New Roman" w:cs="Times New Roman"/>
          <w:sz w:val="24"/>
          <w:szCs w:val="24"/>
          <w:lang w:val="en-GB"/>
        </w:rPr>
        <w:t xml:space="preserve"> patients chronically infected with </w:t>
      </w:r>
      <w:r w:rsidR="00151D57" w:rsidRPr="00305CE6">
        <w:rPr>
          <w:rFonts w:ascii="Times New Roman" w:hAnsi="Times New Roman" w:cs="Times New Roman"/>
          <w:i/>
          <w:sz w:val="24"/>
          <w:szCs w:val="24"/>
          <w:lang w:val="en-GB"/>
        </w:rPr>
        <w:t>Pseudomonas aeruginosa</w:t>
      </w:r>
      <w:r w:rsidR="00305CE6">
        <w:rPr>
          <w:rFonts w:ascii="Times New Roman" w:hAnsi="Times New Roman" w:cs="Times New Roman"/>
          <w:sz w:val="24"/>
          <w:szCs w:val="24"/>
          <w:lang w:val="en-GB"/>
        </w:rPr>
        <w:t xml:space="preserve"> in our study</w:t>
      </w:r>
      <w:r w:rsidR="00151D57">
        <w:rPr>
          <w:rFonts w:ascii="Times New Roman" w:hAnsi="Times New Roman" w:cs="Times New Roman"/>
          <w:sz w:val="24"/>
          <w:szCs w:val="24"/>
          <w:lang w:val="en-GB"/>
        </w:rPr>
        <w:t xml:space="preserve"> because of huge </w:t>
      </w:r>
      <w:r w:rsidR="00151D57" w:rsidRPr="00151D57">
        <w:rPr>
          <w:rFonts w:ascii="Times New Roman" w:hAnsi="Times New Roman" w:cs="Times New Roman"/>
          <w:sz w:val="24"/>
          <w:szCs w:val="24"/>
          <w:lang w:val="en-GB"/>
        </w:rPr>
        <w:t>variation in treatment practises</w:t>
      </w:r>
      <w:r w:rsidR="00151D57">
        <w:rPr>
          <w:rFonts w:ascii="Times New Roman" w:hAnsi="Times New Roman" w:cs="Times New Roman"/>
          <w:sz w:val="24"/>
          <w:szCs w:val="24"/>
          <w:lang w:val="en-GB"/>
        </w:rPr>
        <w:t xml:space="preserve"> </w:t>
      </w:r>
      <w:r w:rsidR="00151D57" w:rsidRPr="00151D57">
        <w:rPr>
          <w:rFonts w:ascii="Times New Roman" w:hAnsi="Times New Roman" w:cs="Times New Roman"/>
          <w:sz w:val="24"/>
          <w:szCs w:val="24"/>
          <w:lang w:val="en-GB"/>
        </w:rPr>
        <w:t xml:space="preserve">between sites and because </w:t>
      </w:r>
      <w:r w:rsidR="00151D57">
        <w:rPr>
          <w:rFonts w:ascii="Times New Roman" w:hAnsi="Times New Roman" w:cs="Times New Roman"/>
          <w:sz w:val="24"/>
          <w:szCs w:val="24"/>
          <w:lang w:val="en-GB"/>
        </w:rPr>
        <w:t xml:space="preserve">it was felt that </w:t>
      </w:r>
      <w:r w:rsidR="00151D57" w:rsidRPr="00151D57">
        <w:rPr>
          <w:rFonts w:ascii="Times New Roman" w:hAnsi="Times New Roman" w:cs="Times New Roman"/>
          <w:sz w:val="24"/>
          <w:szCs w:val="24"/>
          <w:lang w:val="en-GB"/>
        </w:rPr>
        <w:t xml:space="preserve">chronic infection </w:t>
      </w:r>
      <w:r w:rsidR="00151D57">
        <w:rPr>
          <w:rFonts w:ascii="Times New Roman" w:hAnsi="Times New Roman" w:cs="Times New Roman"/>
          <w:sz w:val="24"/>
          <w:szCs w:val="24"/>
          <w:lang w:val="en-GB"/>
        </w:rPr>
        <w:t xml:space="preserve">would </w:t>
      </w:r>
      <w:r w:rsidR="00151D57" w:rsidRPr="00151D57">
        <w:rPr>
          <w:rFonts w:ascii="Times New Roman" w:hAnsi="Times New Roman" w:cs="Times New Roman"/>
          <w:sz w:val="24"/>
          <w:szCs w:val="24"/>
          <w:lang w:val="en-GB"/>
        </w:rPr>
        <w:t xml:space="preserve">introduce a high level of treatment activity, with high dose systemic antibiotic treatment being </w:t>
      </w:r>
      <w:r w:rsidR="00151D57">
        <w:rPr>
          <w:rFonts w:ascii="Times New Roman" w:hAnsi="Times New Roman" w:cs="Times New Roman"/>
          <w:sz w:val="24"/>
          <w:szCs w:val="24"/>
          <w:lang w:val="en-GB"/>
        </w:rPr>
        <w:t>a</w:t>
      </w:r>
      <w:r w:rsidR="00151D57" w:rsidRPr="00151D57">
        <w:rPr>
          <w:rFonts w:ascii="Times New Roman" w:hAnsi="Times New Roman" w:cs="Times New Roman"/>
          <w:sz w:val="24"/>
          <w:szCs w:val="24"/>
          <w:lang w:val="en-GB"/>
        </w:rPr>
        <w:t xml:space="preserve"> critical confounder</w:t>
      </w:r>
      <w:r w:rsidR="00151D57">
        <w:rPr>
          <w:rFonts w:ascii="Times New Roman" w:hAnsi="Times New Roman" w:cs="Times New Roman"/>
          <w:sz w:val="24"/>
          <w:szCs w:val="24"/>
          <w:lang w:val="en-GB"/>
        </w:rPr>
        <w:t>.</w:t>
      </w:r>
      <w:r w:rsidR="00AD5D8E">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AD5D8E">
        <w:rPr>
          <w:rFonts w:ascii="Times New Roman" w:hAnsi="Times New Roman" w:cs="Times New Roman"/>
          <w:sz w:val="24"/>
          <w:szCs w:val="24"/>
          <w:lang w:val="en-GB"/>
        </w:rPr>
      </w:r>
      <w:r w:rsidR="00AD5D8E">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AD5D8E">
        <w:rPr>
          <w:rFonts w:ascii="Times New Roman" w:hAnsi="Times New Roman" w:cs="Times New Roman"/>
          <w:sz w:val="24"/>
          <w:szCs w:val="24"/>
          <w:lang w:val="en-GB"/>
        </w:rPr>
        <w:fldChar w:fldCharType="end"/>
      </w:r>
      <w:r w:rsidR="00305CE6">
        <w:rPr>
          <w:rFonts w:ascii="Times New Roman" w:hAnsi="Times New Roman" w:cs="Times New Roman"/>
          <w:sz w:val="24"/>
          <w:szCs w:val="24"/>
          <w:lang w:val="en-GB"/>
        </w:rPr>
        <w:t xml:space="preserve"> </w:t>
      </w:r>
      <w:r w:rsidR="00BD13EB">
        <w:rPr>
          <w:rFonts w:ascii="Times New Roman" w:hAnsi="Times New Roman" w:cs="Times New Roman"/>
          <w:sz w:val="24"/>
          <w:szCs w:val="24"/>
          <w:lang w:val="en-GB"/>
        </w:rPr>
        <w:t xml:space="preserve">The efficacy of a </w:t>
      </w:r>
      <w:r w:rsidR="00D510F3">
        <w:rPr>
          <w:rFonts w:ascii="Times New Roman" w:hAnsi="Times New Roman" w:cs="Times New Roman"/>
          <w:sz w:val="24"/>
          <w:szCs w:val="24"/>
          <w:lang w:val="en-GB"/>
        </w:rPr>
        <w:t>prolonged</w:t>
      </w:r>
      <w:r w:rsidR="00BD13EB">
        <w:rPr>
          <w:rFonts w:ascii="Times New Roman" w:hAnsi="Times New Roman" w:cs="Times New Roman"/>
          <w:sz w:val="24"/>
          <w:szCs w:val="24"/>
          <w:lang w:val="en-GB"/>
        </w:rPr>
        <w:t xml:space="preserve"> 12-months azithromycin intervention on lung function has also been </w:t>
      </w:r>
      <w:r w:rsidR="00132948">
        <w:rPr>
          <w:rFonts w:ascii="Times New Roman" w:hAnsi="Times New Roman" w:cs="Times New Roman"/>
          <w:sz w:val="24"/>
          <w:szCs w:val="24"/>
          <w:lang w:val="en-GB"/>
        </w:rPr>
        <w:t>evaluated</w:t>
      </w:r>
      <w:r w:rsidR="0091323D">
        <w:rPr>
          <w:rFonts w:ascii="Times New Roman" w:hAnsi="Times New Roman" w:cs="Times New Roman"/>
          <w:sz w:val="24"/>
          <w:szCs w:val="24"/>
          <w:lang w:val="en-GB"/>
        </w:rPr>
        <w:t xml:space="preserve"> </w:t>
      </w:r>
      <w:r w:rsidR="00132948">
        <w:rPr>
          <w:rFonts w:ascii="Times New Roman" w:hAnsi="Times New Roman" w:cs="Times New Roman"/>
          <w:sz w:val="24"/>
          <w:szCs w:val="24"/>
          <w:lang w:val="en-GB"/>
        </w:rPr>
        <w:t xml:space="preserve">in both cystic fibrosis and non-cystic fibrosis bronchiectasis </w:t>
      </w:r>
      <w:r w:rsidR="00132948" w:rsidRPr="00805016">
        <w:rPr>
          <w:rFonts w:ascii="Times New Roman" w:hAnsi="Times New Roman" w:cs="Times New Roman"/>
          <w:sz w:val="24"/>
          <w:szCs w:val="24"/>
          <w:lang w:val="en-GB"/>
        </w:rPr>
        <w:t xml:space="preserve">with </w:t>
      </w:r>
      <w:r w:rsidR="009E28E5" w:rsidRPr="00805016">
        <w:rPr>
          <w:rFonts w:ascii="Times New Roman" w:hAnsi="Times New Roman" w:cs="Times New Roman"/>
          <w:sz w:val="24"/>
          <w:szCs w:val="24"/>
          <w:lang w:val="en-GB"/>
        </w:rPr>
        <w:t>different</w:t>
      </w:r>
      <w:r w:rsidR="00132948" w:rsidRPr="00805016">
        <w:rPr>
          <w:rFonts w:ascii="Times New Roman" w:hAnsi="Times New Roman" w:cs="Times New Roman"/>
          <w:sz w:val="24"/>
          <w:szCs w:val="24"/>
          <w:lang w:val="en-GB"/>
        </w:rPr>
        <w:t xml:space="preserve"> results </w:t>
      </w:r>
      <w:r w:rsidR="00132948">
        <w:rPr>
          <w:rFonts w:ascii="Times New Roman" w:hAnsi="Times New Roman" w:cs="Times New Roman"/>
          <w:sz w:val="24"/>
          <w:szCs w:val="24"/>
          <w:lang w:val="en-GB"/>
        </w:rPr>
        <w:t xml:space="preserve">- </w:t>
      </w:r>
      <w:r w:rsidR="00132948" w:rsidRPr="00132948">
        <w:rPr>
          <w:rFonts w:ascii="Times New Roman" w:hAnsi="Times New Roman" w:cs="Times New Roman"/>
          <w:sz w:val="24"/>
          <w:szCs w:val="24"/>
          <w:lang w:val="en-GB"/>
        </w:rPr>
        <w:t xml:space="preserve">a significant </w:t>
      </w:r>
      <w:r w:rsidR="00151D57">
        <w:rPr>
          <w:rFonts w:ascii="Times New Roman" w:hAnsi="Times New Roman" w:cs="Times New Roman"/>
          <w:sz w:val="24"/>
          <w:szCs w:val="24"/>
          <w:lang w:val="en-GB"/>
        </w:rPr>
        <w:t xml:space="preserve">relative </w:t>
      </w:r>
      <w:r w:rsidR="00132948" w:rsidRPr="00132948">
        <w:rPr>
          <w:rFonts w:ascii="Times New Roman" w:hAnsi="Times New Roman" w:cs="Times New Roman"/>
          <w:sz w:val="24"/>
          <w:szCs w:val="24"/>
          <w:lang w:val="en-GB"/>
        </w:rPr>
        <w:t>increase in FEV</w:t>
      </w:r>
      <w:r w:rsidR="00132948" w:rsidRPr="00132948">
        <w:rPr>
          <w:rFonts w:ascii="Times New Roman" w:hAnsi="Times New Roman" w:cs="Times New Roman"/>
          <w:sz w:val="24"/>
          <w:szCs w:val="24"/>
          <w:vertAlign w:val="subscript"/>
          <w:lang w:val="en-GB"/>
        </w:rPr>
        <w:t>1</w:t>
      </w:r>
      <w:r w:rsidR="00132948" w:rsidRPr="00132948">
        <w:rPr>
          <w:rFonts w:ascii="Times New Roman" w:hAnsi="Times New Roman" w:cs="Times New Roman"/>
          <w:sz w:val="24"/>
          <w:szCs w:val="24"/>
          <w:lang w:val="en-GB"/>
        </w:rPr>
        <w:t xml:space="preserve"> and FVC</w:t>
      </w:r>
      <w:r w:rsidR="00151D57">
        <w:rPr>
          <w:rFonts w:ascii="Times New Roman" w:hAnsi="Times New Roman" w:cs="Times New Roman"/>
          <w:sz w:val="24"/>
          <w:szCs w:val="24"/>
          <w:lang w:val="en-GB"/>
        </w:rPr>
        <w:t xml:space="preserve"> % predicted of </w:t>
      </w:r>
      <w:r w:rsidR="00151D57" w:rsidRPr="00151D57">
        <w:rPr>
          <w:rFonts w:ascii="Times New Roman" w:hAnsi="Times New Roman" w:cs="Times New Roman"/>
          <w:sz w:val="24"/>
          <w:szCs w:val="24"/>
          <w:lang w:val="en-GB"/>
        </w:rPr>
        <w:t>1</w:t>
      </w:r>
      <w:r w:rsidR="00AC6906">
        <w:rPr>
          <w:rFonts w:ascii="Times New Roman" w:hAnsi="Times New Roman" w:cs="Times New Roman"/>
          <w:sz w:val="24"/>
          <w:szCs w:val="24"/>
          <w:lang w:val="en-GB"/>
        </w:rPr>
        <w:t>·</w:t>
      </w:r>
      <w:r w:rsidR="00151D57">
        <w:rPr>
          <w:rFonts w:ascii="Times New Roman" w:hAnsi="Times New Roman" w:cs="Times New Roman"/>
          <w:sz w:val="24"/>
          <w:szCs w:val="24"/>
          <w:lang w:val="en-GB"/>
        </w:rPr>
        <w:t>1</w:t>
      </w:r>
      <w:r w:rsidR="00151D57" w:rsidRPr="00151D57">
        <w:rPr>
          <w:rFonts w:ascii="Times New Roman" w:hAnsi="Times New Roman" w:cs="Times New Roman"/>
          <w:sz w:val="24"/>
          <w:szCs w:val="24"/>
          <w:lang w:val="en-GB"/>
        </w:rPr>
        <w:t>3</w:t>
      </w:r>
      <w:r w:rsidR="00151D57">
        <w:rPr>
          <w:rFonts w:ascii="Times New Roman" w:hAnsi="Times New Roman" w:cs="Times New Roman"/>
          <w:sz w:val="24"/>
          <w:szCs w:val="24"/>
          <w:lang w:val="en-GB"/>
        </w:rPr>
        <w:t>%</w:t>
      </w:r>
      <w:r w:rsidR="00151D57" w:rsidRPr="00151D57">
        <w:rPr>
          <w:rFonts w:ascii="Times New Roman" w:hAnsi="Times New Roman" w:cs="Times New Roman"/>
          <w:sz w:val="24"/>
          <w:szCs w:val="24"/>
          <w:lang w:val="en-GB"/>
        </w:rPr>
        <w:t xml:space="preserve"> </w:t>
      </w:r>
      <w:r w:rsidR="00151D57">
        <w:rPr>
          <w:rFonts w:ascii="Times New Roman" w:hAnsi="Times New Roman" w:cs="Times New Roman"/>
          <w:sz w:val="24"/>
          <w:szCs w:val="24"/>
          <w:lang w:val="en-GB"/>
        </w:rPr>
        <w:t>and 1</w:t>
      </w:r>
      <w:r w:rsidR="00AC6906">
        <w:rPr>
          <w:rFonts w:ascii="Times New Roman" w:hAnsi="Times New Roman" w:cs="Times New Roman"/>
          <w:sz w:val="24"/>
          <w:szCs w:val="24"/>
          <w:lang w:val="en-GB"/>
        </w:rPr>
        <w:t>·</w:t>
      </w:r>
      <w:r w:rsidR="00151D57">
        <w:rPr>
          <w:rFonts w:ascii="Times New Roman" w:hAnsi="Times New Roman" w:cs="Times New Roman"/>
          <w:sz w:val="24"/>
          <w:szCs w:val="24"/>
          <w:lang w:val="en-GB"/>
        </w:rPr>
        <w:t xml:space="preserve">63% </w:t>
      </w:r>
      <w:r w:rsidR="00151D57" w:rsidRPr="00151D57">
        <w:rPr>
          <w:rFonts w:ascii="Times New Roman" w:hAnsi="Times New Roman" w:cs="Times New Roman"/>
          <w:sz w:val="24"/>
          <w:szCs w:val="24"/>
          <w:lang w:val="en-GB"/>
        </w:rPr>
        <w:t>per 3 months</w:t>
      </w:r>
      <w:r w:rsidR="00132948" w:rsidRPr="00132948">
        <w:rPr>
          <w:rFonts w:ascii="Times New Roman" w:hAnsi="Times New Roman" w:cs="Times New Roman"/>
          <w:sz w:val="24"/>
          <w:szCs w:val="24"/>
          <w:lang w:val="en-GB"/>
        </w:rPr>
        <w:t xml:space="preserve"> </w:t>
      </w:r>
      <w:r w:rsidR="00132948">
        <w:rPr>
          <w:rFonts w:ascii="Times New Roman" w:hAnsi="Times New Roman" w:cs="Times New Roman"/>
          <w:sz w:val="24"/>
          <w:szCs w:val="24"/>
          <w:lang w:val="en-GB"/>
        </w:rPr>
        <w:t>w</w:t>
      </w:r>
      <w:r w:rsidR="00151D57">
        <w:rPr>
          <w:rFonts w:ascii="Times New Roman" w:hAnsi="Times New Roman" w:cs="Times New Roman"/>
          <w:sz w:val="24"/>
          <w:szCs w:val="24"/>
          <w:lang w:val="en-GB"/>
        </w:rPr>
        <w:t>ere</w:t>
      </w:r>
      <w:r w:rsidR="00132948">
        <w:rPr>
          <w:rFonts w:ascii="Times New Roman" w:hAnsi="Times New Roman" w:cs="Times New Roman"/>
          <w:sz w:val="24"/>
          <w:szCs w:val="24"/>
          <w:lang w:val="en-GB"/>
        </w:rPr>
        <w:t xml:space="preserve"> seen in adult non-cystic fibrosis </w:t>
      </w:r>
      <w:r w:rsidR="00132948" w:rsidRPr="008F6C45">
        <w:rPr>
          <w:rFonts w:ascii="Times New Roman" w:hAnsi="Times New Roman" w:cs="Times New Roman"/>
          <w:sz w:val="24"/>
          <w:szCs w:val="24"/>
          <w:lang w:val="en-GB"/>
        </w:rPr>
        <w:t>bronchiectasis</w:t>
      </w:r>
      <w:r w:rsidR="00850EA8" w:rsidRPr="008F6C45">
        <w:rPr>
          <w:rFonts w:ascii="Times New Roman" w:hAnsi="Times New Roman" w:cs="Times New Roman"/>
          <w:sz w:val="24"/>
          <w:szCs w:val="24"/>
          <w:lang w:val="en-GB"/>
        </w:rPr>
        <w:t xml:space="preserve"> (one PCD patient included)</w:t>
      </w:r>
      <w:r w:rsidR="00132948" w:rsidRPr="008F6C45">
        <w:rPr>
          <w:rFonts w:ascii="Times New Roman" w:hAnsi="Times New Roman" w:cs="Times New Roman"/>
          <w:sz w:val="24"/>
          <w:szCs w:val="24"/>
          <w:lang w:val="en-GB"/>
        </w:rPr>
        <w:t>,</w:t>
      </w:r>
      <w:r w:rsidR="007D7E7F" w:rsidRPr="008F6C45">
        <w:rPr>
          <w:rFonts w:ascii="Times New Roman" w:hAnsi="Times New Roman" w:cs="Times New Roman"/>
          <w:sz w:val="24"/>
          <w:szCs w:val="24"/>
          <w:lang w:val="en-GB"/>
        </w:rPr>
        <w:fldChar w:fldCharType="begin">
          <w:fldData xml:space="preserve">PEVuZE5vdGU+PENpdGU+PEF1dGhvcj5BbHRlbmJ1cmc8L0F1dGhvcj48WWVhcj4yMDEzPC9ZZWFy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PEVuZE5vdGU+PENpdGU+PEF1dGhvcj5BbHRlbmJ1cmc8L0F1dGhvcj48WWVhcj4yMDEzPC9ZZWFy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7D7E7F" w:rsidRPr="008F6C45">
        <w:rPr>
          <w:rFonts w:ascii="Times New Roman" w:hAnsi="Times New Roman" w:cs="Times New Roman"/>
          <w:sz w:val="24"/>
          <w:szCs w:val="24"/>
          <w:lang w:val="en-GB"/>
        </w:rPr>
      </w:r>
      <w:r w:rsidR="007D7E7F"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16</w:t>
      </w:r>
      <w:r w:rsidR="007D7E7F" w:rsidRPr="008F6C45">
        <w:rPr>
          <w:rFonts w:ascii="Times New Roman" w:hAnsi="Times New Roman" w:cs="Times New Roman"/>
          <w:sz w:val="24"/>
          <w:szCs w:val="24"/>
          <w:lang w:val="en-GB"/>
        </w:rPr>
        <w:fldChar w:fldCharType="end"/>
      </w:r>
      <w:r w:rsidR="00132948" w:rsidRPr="008F6C45">
        <w:rPr>
          <w:rFonts w:ascii="Times New Roman" w:hAnsi="Times New Roman" w:cs="Times New Roman"/>
          <w:sz w:val="24"/>
          <w:szCs w:val="24"/>
          <w:lang w:val="en-GB"/>
        </w:rPr>
        <w:t xml:space="preserve"> whereas no between-group difference in FEV</w:t>
      </w:r>
      <w:r w:rsidR="00132948" w:rsidRPr="008F6C45">
        <w:rPr>
          <w:rFonts w:ascii="Times New Roman" w:hAnsi="Times New Roman" w:cs="Times New Roman"/>
          <w:sz w:val="24"/>
          <w:szCs w:val="24"/>
          <w:vertAlign w:val="subscript"/>
          <w:lang w:val="en-GB"/>
        </w:rPr>
        <w:t>1</w:t>
      </w:r>
      <w:r w:rsidR="00132948" w:rsidRPr="008F6C45">
        <w:rPr>
          <w:rFonts w:ascii="Times New Roman" w:hAnsi="Times New Roman" w:cs="Times New Roman"/>
          <w:sz w:val="24"/>
          <w:szCs w:val="24"/>
          <w:lang w:val="en-GB"/>
        </w:rPr>
        <w:t xml:space="preserve"> and FVC was </w:t>
      </w:r>
      <w:r w:rsidR="002166D0" w:rsidRPr="008F6C45">
        <w:rPr>
          <w:rFonts w:ascii="Times New Roman" w:hAnsi="Times New Roman" w:cs="Times New Roman"/>
          <w:sz w:val="24"/>
          <w:szCs w:val="24"/>
          <w:lang w:val="en-GB"/>
        </w:rPr>
        <w:t>found</w:t>
      </w:r>
      <w:r w:rsidR="00132948" w:rsidRPr="008F6C45">
        <w:rPr>
          <w:rFonts w:ascii="Times New Roman" w:hAnsi="Times New Roman" w:cs="Times New Roman"/>
          <w:sz w:val="24"/>
          <w:szCs w:val="24"/>
          <w:lang w:val="en-GB"/>
        </w:rPr>
        <w:t xml:space="preserve"> in children and adolescents with cystic fibrosis.</w:t>
      </w:r>
      <w:r w:rsidR="007D7E7F" w:rsidRPr="008F6C45">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PjI3PC9zdHlsZT48L0Rpc3BsYXlUZXh0PjxyZWNvcmQ+PHJlYy1udW1iZXI+MTM0PC9yZWMtbnVt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PjI3PC9zdHlsZT48L0Rpc3BsYXlUZXh0PjxyZWNvcmQ+PHJlYy1udW1iZXI+MTM0PC9yZWMtbnVt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7D7E7F" w:rsidRPr="008F6C45">
        <w:rPr>
          <w:rFonts w:ascii="Times New Roman" w:hAnsi="Times New Roman" w:cs="Times New Roman"/>
          <w:sz w:val="24"/>
          <w:szCs w:val="24"/>
          <w:lang w:val="en-GB"/>
        </w:rPr>
      </w:r>
      <w:r w:rsidR="007D7E7F"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27</w:t>
      </w:r>
      <w:r w:rsidR="007D7E7F" w:rsidRPr="008F6C45">
        <w:rPr>
          <w:rFonts w:ascii="Times New Roman" w:hAnsi="Times New Roman" w:cs="Times New Roman"/>
          <w:sz w:val="24"/>
          <w:szCs w:val="24"/>
          <w:lang w:val="en-GB"/>
        </w:rPr>
        <w:fldChar w:fldCharType="end"/>
      </w:r>
      <w:r w:rsidR="007D7E7F" w:rsidRPr="008F6C45">
        <w:rPr>
          <w:rFonts w:ascii="Times New Roman" w:hAnsi="Times New Roman" w:cs="Times New Roman"/>
          <w:sz w:val="24"/>
          <w:szCs w:val="24"/>
          <w:lang w:val="en-GB"/>
        </w:rPr>
        <w:t xml:space="preserve"> </w:t>
      </w:r>
      <w:r w:rsidR="009B73A0" w:rsidRPr="008F6C45">
        <w:rPr>
          <w:rFonts w:ascii="Times New Roman" w:hAnsi="Times New Roman" w:cs="Times New Roman"/>
          <w:sz w:val="24"/>
          <w:szCs w:val="24"/>
          <w:lang w:val="en-GB"/>
        </w:rPr>
        <w:t xml:space="preserve">We speculate that a longer </w:t>
      </w:r>
      <w:r w:rsidR="00DF1471" w:rsidRPr="008F6C45">
        <w:rPr>
          <w:rFonts w:ascii="Times New Roman" w:hAnsi="Times New Roman" w:cs="Times New Roman"/>
          <w:sz w:val="24"/>
          <w:szCs w:val="24"/>
          <w:lang w:val="en-GB"/>
        </w:rPr>
        <w:t>inte</w:t>
      </w:r>
      <w:r w:rsidR="00C67FF4" w:rsidRPr="008F6C45">
        <w:rPr>
          <w:rFonts w:ascii="Times New Roman" w:hAnsi="Times New Roman" w:cs="Times New Roman"/>
          <w:sz w:val="24"/>
          <w:szCs w:val="24"/>
          <w:lang w:val="en-GB"/>
        </w:rPr>
        <w:t>r</w:t>
      </w:r>
      <w:r w:rsidR="00DF1471" w:rsidRPr="008F6C45">
        <w:rPr>
          <w:rFonts w:ascii="Times New Roman" w:hAnsi="Times New Roman" w:cs="Times New Roman"/>
          <w:sz w:val="24"/>
          <w:szCs w:val="24"/>
          <w:lang w:val="en-GB"/>
        </w:rPr>
        <w:t>vention</w:t>
      </w:r>
      <w:r w:rsidR="009B73A0" w:rsidRPr="008F6C45">
        <w:rPr>
          <w:rFonts w:ascii="Times New Roman" w:hAnsi="Times New Roman" w:cs="Times New Roman"/>
          <w:sz w:val="24"/>
          <w:szCs w:val="24"/>
          <w:lang w:val="en-GB"/>
        </w:rPr>
        <w:t xml:space="preserve"> period with azithromycin </w:t>
      </w:r>
      <w:r w:rsidR="00400A08" w:rsidRPr="008F6C45">
        <w:rPr>
          <w:rFonts w:ascii="Times New Roman" w:hAnsi="Times New Roman" w:cs="Times New Roman"/>
          <w:sz w:val="24"/>
          <w:szCs w:val="24"/>
          <w:lang w:val="en-GB"/>
        </w:rPr>
        <w:t>therapy</w:t>
      </w:r>
      <w:r w:rsidR="00A67A2F" w:rsidRPr="008F6C45">
        <w:rPr>
          <w:rFonts w:ascii="Times New Roman" w:hAnsi="Times New Roman" w:cs="Times New Roman"/>
          <w:sz w:val="24"/>
          <w:szCs w:val="24"/>
          <w:lang w:val="en-GB"/>
        </w:rPr>
        <w:t xml:space="preserve"> </w:t>
      </w:r>
      <w:r w:rsidR="009B73A0" w:rsidRPr="008F6C45">
        <w:rPr>
          <w:rFonts w:ascii="Times New Roman" w:hAnsi="Times New Roman" w:cs="Times New Roman"/>
          <w:sz w:val="24"/>
          <w:szCs w:val="24"/>
          <w:lang w:val="en-GB"/>
        </w:rPr>
        <w:t>w</w:t>
      </w:r>
      <w:r w:rsidR="00DF1471" w:rsidRPr="008F6C45">
        <w:rPr>
          <w:rFonts w:ascii="Times New Roman" w:hAnsi="Times New Roman" w:cs="Times New Roman"/>
          <w:sz w:val="24"/>
          <w:szCs w:val="24"/>
          <w:lang w:val="en-GB"/>
        </w:rPr>
        <w:t xml:space="preserve">ill </w:t>
      </w:r>
      <w:r w:rsidR="009B73A0" w:rsidRPr="008F6C45">
        <w:rPr>
          <w:rFonts w:ascii="Times New Roman" w:hAnsi="Times New Roman" w:cs="Times New Roman"/>
          <w:sz w:val="24"/>
          <w:szCs w:val="24"/>
          <w:lang w:val="en-GB"/>
        </w:rPr>
        <w:t>be required to significantly change lung function</w:t>
      </w:r>
      <w:r w:rsidR="00A67A2F" w:rsidRPr="008F6C45">
        <w:rPr>
          <w:rFonts w:ascii="Times New Roman" w:hAnsi="Times New Roman" w:cs="Times New Roman"/>
          <w:sz w:val="24"/>
          <w:szCs w:val="24"/>
          <w:lang w:val="en-GB"/>
        </w:rPr>
        <w:t xml:space="preserve"> in PCD patients</w:t>
      </w:r>
      <w:r w:rsidR="00F261F0" w:rsidRPr="008F6C45">
        <w:rPr>
          <w:rFonts w:ascii="Times New Roman" w:hAnsi="Times New Roman" w:cs="Times New Roman"/>
          <w:sz w:val="24"/>
          <w:szCs w:val="24"/>
          <w:lang w:val="en-GB"/>
        </w:rPr>
        <w:t xml:space="preserve"> </w:t>
      </w:r>
      <w:r w:rsidR="00001A97" w:rsidRPr="008F6C45">
        <w:rPr>
          <w:rFonts w:ascii="Times New Roman" w:hAnsi="Times New Roman" w:cs="Times New Roman"/>
          <w:sz w:val="24"/>
          <w:szCs w:val="24"/>
          <w:lang w:val="en-GB"/>
        </w:rPr>
        <w:t xml:space="preserve">- </w:t>
      </w:r>
      <w:r w:rsidR="00F261F0" w:rsidRPr="008F6C45">
        <w:rPr>
          <w:rFonts w:ascii="Times New Roman" w:hAnsi="Times New Roman" w:cs="Times New Roman"/>
          <w:sz w:val="24"/>
          <w:szCs w:val="24"/>
          <w:lang w:val="en-GB"/>
        </w:rPr>
        <w:t>as was the case in non-cystic fibrosis bronchiectasis</w:t>
      </w:r>
      <w:r w:rsidR="00001A97" w:rsidRPr="008F6C45">
        <w:rPr>
          <w:rFonts w:ascii="Times New Roman" w:hAnsi="Times New Roman" w:cs="Times New Roman"/>
          <w:sz w:val="24"/>
          <w:szCs w:val="24"/>
          <w:lang w:val="en-GB"/>
        </w:rPr>
        <w:t xml:space="preserve"> </w:t>
      </w:r>
      <w:r w:rsidR="00473F69" w:rsidRPr="008F6C45">
        <w:rPr>
          <w:rFonts w:ascii="Times New Roman" w:hAnsi="Times New Roman" w:cs="Times New Roman"/>
          <w:sz w:val="24"/>
          <w:szCs w:val="24"/>
          <w:lang w:val="en-GB"/>
        </w:rPr>
        <w:t>–</w:t>
      </w:r>
      <w:r w:rsidR="00F261F0" w:rsidRPr="008F6C45">
        <w:rPr>
          <w:rFonts w:ascii="Times New Roman" w:hAnsi="Times New Roman" w:cs="Times New Roman"/>
          <w:sz w:val="24"/>
          <w:szCs w:val="24"/>
          <w:lang w:val="en-GB"/>
        </w:rPr>
        <w:t xml:space="preserve"> because the</w:t>
      </w:r>
      <w:r w:rsidR="00473F69" w:rsidRPr="008F6C45">
        <w:rPr>
          <w:rFonts w:ascii="Times New Roman" w:hAnsi="Times New Roman" w:cs="Times New Roman"/>
          <w:sz w:val="24"/>
          <w:szCs w:val="24"/>
          <w:lang w:val="en-GB"/>
        </w:rPr>
        <w:t xml:space="preserve"> </w:t>
      </w:r>
      <w:r w:rsidR="00F261F0" w:rsidRPr="008F6C45">
        <w:rPr>
          <w:rFonts w:ascii="Times New Roman" w:hAnsi="Times New Roman" w:cs="Times New Roman"/>
          <w:sz w:val="24"/>
          <w:szCs w:val="24"/>
          <w:lang w:val="en-GB"/>
        </w:rPr>
        <w:t xml:space="preserve">annual decline in lung function </w:t>
      </w:r>
      <w:r w:rsidR="009F319B" w:rsidRPr="008F6C45">
        <w:rPr>
          <w:rFonts w:ascii="Times New Roman" w:hAnsi="Times New Roman" w:cs="Times New Roman"/>
          <w:sz w:val="24"/>
          <w:szCs w:val="24"/>
          <w:lang w:val="en-GB"/>
        </w:rPr>
        <w:t xml:space="preserve">after diagnosis </w:t>
      </w:r>
      <w:r w:rsidR="00F261F0" w:rsidRPr="008F6C45">
        <w:rPr>
          <w:rFonts w:ascii="Times New Roman" w:hAnsi="Times New Roman" w:cs="Times New Roman"/>
          <w:sz w:val="24"/>
          <w:szCs w:val="24"/>
          <w:lang w:val="en-GB"/>
        </w:rPr>
        <w:t>is</w:t>
      </w:r>
      <w:r w:rsidR="009F319B" w:rsidRPr="008F6C45">
        <w:rPr>
          <w:rFonts w:ascii="Times New Roman" w:hAnsi="Times New Roman" w:cs="Times New Roman"/>
          <w:sz w:val="24"/>
          <w:szCs w:val="24"/>
          <w:lang w:val="en-GB"/>
        </w:rPr>
        <w:t xml:space="preserve"> on average of limited size.</w:t>
      </w:r>
      <w:r w:rsidR="009F319B" w:rsidRPr="008F6C45">
        <w:rPr>
          <w:rFonts w:ascii="Times New Roman" w:hAnsi="Times New Roman" w:cs="Times New Roman"/>
          <w:sz w:val="24"/>
          <w:szCs w:val="24"/>
          <w:lang w:val="en-GB"/>
        </w:rPr>
        <w:fldChar w:fldCharType="begin">
          <w:fldData xml:space="preserve">PEVuZE5vdGU+PENpdGU+PEF1dGhvcj5TaGFoPC9BdXRob3I+PFllYXI+MjAxNjwvWWVhcj48UmVj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PEVuZE5vdGU+PENpdGU+PEF1dGhvcj5TaGFoPC9BdXRob3I+PFllYXI+MjAxNjwvWWVhcj48UmVj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9F319B" w:rsidRPr="008F6C45">
        <w:rPr>
          <w:rFonts w:ascii="Times New Roman" w:hAnsi="Times New Roman" w:cs="Times New Roman"/>
          <w:sz w:val="24"/>
          <w:szCs w:val="24"/>
          <w:lang w:val="en-GB"/>
        </w:rPr>
      </w:r>
      <w:r w:rsidR="009F319B"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5,32</w:t>
      </w:r>
      <w:r w:rsidR="009F319B" w:rsidRPr="008F6C45">
        <w:rPr>
          <w:rFonts w:ascii="Times New Roman" w:hAnsi="Times New Roman" w:cs="Times New Roman"/>
          <w:sz w:val="24"/>
          <w:szCs w:val="24"/>
          <w:lang w:val="en-GB"/>
        </w:rPr>
        <w:fldChar w:fldCharType="end"/>
      </w:r>
    </w:p>
    <w:bookmarkEnd w:id="56"/>
    <w:p w14:paraId="2DFE0B69" w14:textId="4B6DEA5F" w:rsidR="00334EB2" w:rsidRDefault="008F2AC7" w:rsidP="00C358A6">
      <w:pPr>
        <w:jc w:val="both"/>
        <w:rPr>
          <w:rFonts w:ascii="Times New Roman" w:hAnsi="Times New Roman" w:cs="Times New Roman"/>
          <w:sz w:val="24"/>
          <w:szCs w:val="24"/>
          <w:lang w:val="en-GB"/>
        </w:rPr>
      </w:pPr>
      <w:r w:rsidRPr="00D55C83">
        <w:rPr>
          <w:rFonts w:ascii="Times New Roman" w:hAnsi="Times New Roman" w:cs="Times New Roman"/>
          <w:sz w:val="24"/>
          <w:szCs w:val="24"/>
          <w:lang w:val="en-GB"/>
        </w:rPr>
        <w:t xml:space="preserve">A secondary focus </w:t>
      </w:r>
      <w:r w:rsidR="00892A0B">
        <w:rPr>
          <w:rFonts w:ascii="Times New Roman" w:hAnsi="Times New Roman" w:cs="Times New Roman"/>
          <w:sz w:val="24"/>
          <w:szCs w:val="24"/>
          <w:lang w:val="en-GB"/>
        </w:rPr>
        <w:t>of</w:t>
      </w:r>
      <w:r w:rsidR="00FB3ECA">
        <w:rPr>
          <w:rFonts w:ascii="Times New Roman" w:hAnsi="Times New Roman" w:cs="Times New Roman"/>
          <w:sz w:val="24"/>
          <w:szCs w:val="24"/>
          <w:lang w:val="en-GB"/>
        </w:rPr>
        <w:t xml:space="preserve"> this study </w:t>
      </w:r>
      <w:r w:rsidRPr="00D55C83">
        <w:rPr>
          <w:rFonts w:ascii="Times New Roman" w:hAnsi="Times New Roman" w:cs="Times New Roman"/>
          <w:sz w:val="24"/>
          <w:szCs w:val="24"/>
          <w:lang w:val="en-GB"/>
        </w:rPr>
        <w:t xml:space="preserve">was evaluation of new outcome measures in PCD. </w:t>
      </w:r>
      <w:r w:rsidR="00666C8C" w:rsidRPr="004F6E30">
        <w:rPr>
          <w:rFonts w:ascii="Times New Roman" w:hAnsi="Times New Roman" w:cs="Times New Roman"/>
          <w:sz w:val="24"/>
          <w:szCs w:val="24"/>
          <w:lang w:val="en-GB"/>
        </w:rPr>
        <w:t xml:space="preserve">We included </w:t>
      </w:r>
      <w:r w:rsidR="001F1E00" w:rsidRPr="00D55C83">
        <w:rPr>
          <w:rFonts w:ascii="Times New Roman" w:hAnsi="Times New Roman" w:cs="Times New Roman"/>
          <w:sz w:val="24"/>
          <w:szCs w:val="24"/>
          <w:lang w:val="en-GB"/>
        </w:rPr>
        <w:t xml:space="preserve">MBW indices and </w:t>
      </w:r>
      <w:bookmarkStart w:id="58" w:name="_Hlk14867838"/>
      <w:r w:rsidR="001F1E00" w:rsidRPr="00D55C83">
        <w:rPr>
          <w:rFonts w:ascii="Times New Roman" w:hAnsi="Times New Roman" w:cs="Times New Roman"/>
          <w:sz w:val="24"/>
          <w:szCs w:val="24"/>
          <w:lang w:val="en-GB"/>
        </w:rPr>
        <w:t xml:space="preserve">symptom scales on </w:t>
      </w:r>
      <w:bookmarkEnd w:id="58"/>
      <w:r w:rsidR="001F1E00" w:rsidRPr="00D55C83">
        <w:rPr>
          <w:rFonts w:ascii="Times New Roman" w:hAnsi="Times New Roman" w:cs="Times New Roman"/>
          <w:sz w:val="24"/>
          <w:szCs w:val="24"/>
          <w:lang w:val="en-GB"/>
        </w:rPr>
        <w:t xml:space="preserve">the newly developed PCD-specific health-related quality of life instrument as outcome </w:t>
      </w:r>
      <w:r w:rsidR="001F1E00" w:rsidRPr="00774DE0">
        <w:rPr>
          <w:rFonts w:ascii="Times New Roman" w:hAnsi="Times New Roman" w:cs="Times New Roman"/>
          <w:sz w:val="24"/>
          <w:szCs w:val="24"/>
          <w:lang w:val="en-GB"/>
        </w:rPr>
        <w:t>measures for the first time</w:t>
      </w:r>
      <w:r w:rsidR="00774DE0" w:rsidRPr="00774DE0">
        <w:rPr>
          <w:rFonts w:ascii="Times New Roman" w:hAnsi="Times New Roman" w:cs="Times New Roman"/>
          <w:sz w:val="24"/>
          <w:szCs w:val="24"/>
          <w:lang w:val="en-GB"/>
        </w:rPr>
        <w:t xml:space="preserve"> </w:t>
      </w:r>
      <w:r w:rsidR="00305BC8" w:rsidRPr="00774DE0">
        <w:rPr>
          <w:rFonts w:ascii="Times New Roman" w:hAnsi="Times New Roman" w:cs="Times New Roman"/>
          <w:sz w:val="24"/>
          <w:szCs w:val="24"/>
          <w:lang w:val="en-GB"/>
        </w:rPr>
        <w:t xml:space="preserve">in </w:t>
      </w:r>
      <w:r w:rsidR="001F1E00" w:rsidRPr="00774DE0">
        <w:rPr>
          <w:rFonts w:ascii="Times New Roman" w:hAnsi="Times New Roman" w:cs="Times New Roman"/>
          <w:sz w:val="24"/>
          <w:szCs w:val="24"/>
          <w:lang w:val="en-GB"/>
        </w:rPr>
        <w:t xml:space="preserve">PCD. </w:t>
      </w:r>
      <w:bookmarkStart w:id="59" w:name="_Hlk11942544"/>
      <w:r w:rsidR="003515C4" w:rsidRPr="00EA6E52">
        <w:rPr>
          <w:rFonts w:ascii="Times New Roman" w:hAnsi="Times New Roman" w:cs="Times New Roman"/>
          <w:sz w:val="24"/>
          <w:szCs w:val="24"/>
          <w:lang w:val="en-GB"/>
        </w:rPr>
        <w:t>Mild to severe</w:t>
      </w:r>
      <w:r w:rsidR="00E67209" w:rsidRPr="00EA6E52">
        <w:rPr>
          <w:rFonts w:ascii="Times New Roman" w:hAnsi="Times New Roman" w:cs="Times New Roman"/>
          <w:sz w:val="24"/>
          <w:szCs w:val="24"/>
          <w:lang w:val="en-GB"/>
        </w:rPr>
        <w:t xml:space="preserve"> v</w:t>
      </w:r>
      <w:r w:rsidR="00BD5BCE" w:rsidRPr="00EA6E52">
        <w:rPr>
          <w:rFonts w:ascii="Times New Roman" w:hAnsi="Times New Roman" w:cs="Times New Roman"/>
          <w:sz w:val="24"/>
          <w:szCs w:val="24"/>
          <w:lang w:val="en-GB"/>
        </w:rPr>
        <w:t xml:space="preserve">entilation </w:t>
      </w:r>
      <w:r w:rsidR="00BD5BCE" w:rsidRPr="00E67209">
        <w:rPr>
          <w:rFonts w:ascii="Times New Roman" w:hAnsi="Times New Roman" w:cs="Times New Roman"/>
          <w:sz w:val="24"/>
          <w:szCs w:val="24"/>
          <w:lang w:val="en-GB"/>
        </w:rPr>
        <w:t>inhomogeneity</w:t>
      </w:r>
      <w:r w:rsidR="00E67209" w:rsidRPr="00E67209">
        <w:rPr>
          <w:rFonts w:ascii="Times New Roman" w:hAnsi="Times New Roman" w:cs="Times New Roman"/>
          <w:sz w:val="24"/>
          <w:szCs w:val="24"/>
          <w:lang w:val="en-GB"/>
        </w:rPr>
        <w:t xml:space="preserve"> has been </w:t>
      </w:r>
      <w:r w:rsidR="00BD5BCE" w:rsidRPr="00E67209">
        <w:rPr>
          <w:rFonts w:ascii="Times New Roman" w:hAnsi="Times New Roman" w:cs="Times New Roman"/>
          <w:sz w:val="24"/>
          <w:szCs w:val="24"/>
          <w:lang w:val="en-GB"/>
        </w:rPr>
        <w:t xml:space="preserve">demonstrated in PCD, even in patients with </w:t>
      </w:r>
      <w:r w:rsidR="00BD5BCE" w:rsidRPr="00EA6E52">
        <w:rPr>
          <w:rFonts w:ascii="Times New Roman" w:hAnsi="Times New Roman" w:cs="Times New Roman"/>
          <w:sz w:val="24"/>
          <w:szCs w:val="24"/>
          <w:lang w:val="en-GB"/>
        </w:rPr>
        <w:t>FEV</w:t>
      </w:r>
      <w:r w:rsidR="00BD5BCE" w:rsidRPr="00EA6E52">
        <w:rPr>
          <w:rFonts w:ascii="Times New Roman" w:hAnsi="Times New Roman" w:cs="Times New Roman"/>
          <w:sz w:val="24"/>
          <w:szCs w:val="24"/>
          <w:vertAlign w:val="subscript"/>
          <w:lang w:val="en-GB"/>
        </w:rPr>
        <w:t>1</w:t>
      </w:r>
      <w:r w:rsidR="00EA6E52">
        <w:rPr>
          <w:rFonts w:ascii="Times New Roman" w:hAnsi="Times New Roman" w:cs="Times New Roman"/>
          <w:sz w:val="24"/>
          <w:szCs w:val="24"/>
          <w:lang w:val="en-GB"/>
        </w:rPr>
        <w:t xml:space="preserve"> </w:t>
      </w:r>
      <w:r w:rsidR="00BD5BCE" w:rsidRPr="00EA6E52">
        <w:rPr>
          <w:rFonts w:ascii="Times New Roman" w:hAnsi="Times New Roman" w:cs="Times New Roman"/>
          <w:sz w:val="24"/>
          <w:szCs w:val="24"/>
          <w:lang w:val="en-GB"/>
        </w:rPr>
        <w:t>within</w:t>
      </w:r>
      <w:r w:rsidR="00BD5BCE" w:rsidRPr="00E67209">
        <w:rPr>
          <w:rFonts w:ascii="Times New Roman" w:hAnsi="Times New Roman" w:cs="Times New Roman"/>
          <w:sz w:val="24"/>
          <w:szCs w:val="24"/>
          <w:lang w:val="en-GB"/>
        </w:rPr>
        <w:t xml:space="preserve"> the normal range</w:t>
      </w:r>
      <w:r w:rsidR="00BC5F3D">
        <w:rPr>
          <w:rFonts w:ascii="Times New Roman" w:hAnsi="Times New Roman" w:cs="Times New Roman"/>
          <w:sz w:val="24"/>
          <w:szCs w:val="24"/>
          <w:lang w:val="en-GB"/>
        </w:rPr>
        <w:t>,</w:t>
      </w:r>
      <w:r w:rsidR="00403855">
        <w:rPr>
          <w:rFonts w:ascii="Times New Roman" w:hAnsi="Times New Roman" w:cs="Times New Roman"/>
          <w:sz w:val="24"/>
          <w:szCs w:val="24"/>
          <w:lang w:val="en-GB"/>
        </w:rPr>
        <w:fldChar w:fldCharType="begin">
          <w:fldData xml:space="preserve">PEVuZE5vdGU+PENpdGU+PEF1dGhvcj5HcmVlbjwvQXV0aG9yPjxZZWFyPjIwMTI8L1llYXI+PFJl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==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PEVuZE5vdGU+PENpdGU+PEF1dGhvcj5HcmVlbjwvQXV0aG9yPjxZZWFyPjIwMTI8L1llYXI+PFJl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==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403855">
        <w:rPr>
          <w:rFonts w:ascii="Times New Roman" w:hAnsi="Times New Roman" w:cs="Times New Roman"/>
          <w:sz w:val="24"/>
          <w:szCs w:val="24"/>
          <w:lang w:val="en-GB"/>
        </w:rPr>
      </w:r>
      <w:r w:rsidR="0040385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33</w:t>
      </w:r>
      <w:r w:rsidR="00403855">
        <w:rPr>
          <w:rFonts w:ascii="Times New Roman" w:hAnsi="Times New Roman" w:cs="Times New Roman"/>
          <w:sz w:val="24"/>
          <w:szCs w:val="24"/>
          <w:lang w:val="en-GB"/>
        </w:rPr>
        <w:fldChar w:fldCharType="end"/>
      </w:r>
      <w:r w:rsidR="001F1E00" w:rsidRPr="00D55C83">
        <w:rPr>
          <w:rFonts w:ascii="Times New Roman" w:hAnsi="Times New Roman" w:cs="Times New Roman"/>
          <w:color w:val="7030A0"/>
          <w:sz w:val="24"/>
          <w:szCs w:val="24"/>
          <w:lang w:val="en-GB"/>
        </w:rPr>
        <w:t xml:space="preserve"> </w:t>
      </w:r>
      <w:r w:rsidR="00BC5F3D" w:rsidRPr="009D6B39">
        <w:rPr>
          <w:rFonts w:ascii="Times New Roman" w:hAnsi="Times New Roman" w:cs="Times New Roman"/>
          <w:sz w:val="24"/>
          <w:szCs w:val="24"/>
          <w:lang w:val="en-GB"/>
        </w:rPr>
        <w:t xml:space="preserve">and a </w:t>
      </w:r>
      <w:r w:rsidR="009D6B39" w:rsidRPr="009D6B39">
        <w:rPr>
          <w:rFonts w:ascii="Times New Roman" w:hAnsi="Times New Roman" w:cs="Times New Roman"/>
          <w:sz w:val="24"/>
          <w:szCs w:val="24"/>
          <w:lang w:val="en-GB"/>
        </w:rPr>
        <w:t>minimal, but significant</w:t>
      </w:r>
      <w:r w:rsidR="00BC5F3D" w:rsidRPr="009D6B39">
        <w:rPr>
          <w:rFonts w:ascii="Times New Roman" w:hAnsi="Times New Roman" w:cs="Times New Roman"/>
          <w:sz w:val="24"/>
          <w:szCs w:val="24"/>
          <w:lang w:val="en-GB"/>
        </w:rPr>
        <w:t xml:space="preserve"> increase in LCI in children and young adults </w:t>
      </w:r>
      <w:r w:rsidR="00C66FB4" w:rsidRPr="009D6B39">
        <w:rPr>
          <w:rFonts w:ascii="Times New Roman" w:hAnsi="Times New Roman" w:cs="Times New Roman"/>
          <w:sz w:val="24"/>
          <w:szCs w:val="24"/>
          <w:lang w:val="en-GB"/>
        </w:rPr>
        <w:t xml:space="preserve">has been observed </w:t>
      </w:r>
      <w:r w:rsidR="00BC5F3D" w:rsidRPr="009D6B39">
        <w:rPr>
          <w:rFonts w:ascii="Times New Roman" w:hAnsi="Times New Roman" w:cs="Times New Roman"/>
          <w:sz w:val="24"/>
          <w:szCs w:val="24"/>
          <w:lang w:val="en-GB"/>
        </w:rPr>
        <w:t>over a 1-y</w:t>
      </w:r>
      <w:r w:rsidR="00BC5F3D" w:rsidRPr="00BC5F3D">
        <w:rPr>
          <w:rFonts w:ascii="Times New Roman" w:hAnsi="Times New Roman" w:cs="Times New Roman"/>
          <w:sz w:val="24"/>
          <w:szCs w:val="24"/>
          <w:lang w:val="en-GB"/>
        </w:rPr>
        <w:t>ear period.</w:t>
      </w:r>
      <w:r w:rsidR="00BC5F3D">
        <w:rPr>
          <w:rFonts w:ascii="Times New Roman" w:hAnsi="Times New Roman" w:cs="Times New Roman"/>
          <w:sz w:val="24"/>
          <w:szCs w:val="24"/>
          <w:lang w:val="en-GB"/>
        </w:rPr>
        <w:fldChar w:fldCharType="begin"/>
      </w:r>
      <w:r w:rsidR="00075958">
        <w:rPr>
          <w:rFonts w:ascii="Times New Roman" w:hAnsi="Times New Roman" w:cs="Times New Roman"/>
          <w:sz w:val="24"/>
          <w:szCs w:val="24"/>
          <w:lang w:val="en-GB"/>
        </w:rPr>
        <w:instrText xml:space="preserve"> ADDIN EN.CITE &lt;EndNote&gt;&lt;Cite&gt;&lt;Author&gt;Kobbernagel&lt;/Author&gt;&lt;Year&gt;2019&lt;/Year&gt;&lt;RecNum&gt;182&lt;/RecNum&gt;&lt;DisplayText&gt;&lt;style face="superscript"&gt;34&lt;/style&gt;&lt;/DisplayText&gt;&lt;record&gt;&lt;rec-number&gt;182&lt;/rec-number&gt;&lt;foreign-keys&gt;&lt;key app="EN" db-id="z2zax5s2saaxsdesttlx0rwnffvp9as5aetw" timestamp="1561112292"&gt;182&lt;/key&gt;&lt;/foreign-keys&gt;&lt;ref-type name="Journal Article"&gt;17&lt;/ref-type&gt;&lt;contributors&gt;&lt;authors&gt;&lt;author&gt;Kobbernagel, H. E.&lt;/author&gt;&lt;author&gt;Green, K.&lt;/author&gt;&lt;author&gt;Ring, A. M.&lt;/author&gt;&lt;author&gt;Buchvald, F. F.&lt;/author&gt;&lt;author&gt;Rosthoj, S.&lt;/author&gt;&lt;author&gt;Gustafsson, P. M.&lt;/author&gt;&lt;author&gt;Nielsen, K. G.&lt;/author&gt;&lt;/authors&gt;&lt;/contributors&gt;&lt;auth-address&gt;Danish PCD Centre, Paediatric Pulmonary Service, Department of Paediatrics and Adolescent Medicine, Copenhagen University Hospital, Copenhagen, Denmark.&amp;#xD;Department of Biostatistics, Institute of Public Health, Faculty of Health Sciences, University of Copenhagen, Copenhagen, Denmark.&amp;#xD;Department of Pediatrics, Central Hospital, Skovde, Sweden.&lt;/auth-address&gt;&lt;titles&gt;&lt;title&gt;One-year evolution and variability in multiple-breath washout indices in children and young adults with primary ciliary dyskinesia&lt;/title&gt;&lt;secondary-title&gt;Eur Clin Respir J&lt;/secondary-title&gt;&lt;/titles&gt;&lt;periodical&gt;&lt;full-title&gt;Eur Clin Respir J&lt;/full-title&gt;&lt;/periodical&gt;&lt;pages&gt;1591841&lt;/pages&gt;&lt;volume&gt;6&lt;/volume&gt;&lt;edition&gt;2019/04/06&lt;/edition&gt;&lt;keywords&gt;&lt;keyword&gt;Lung clearance index&lt;/keyword&gt;&lt;keyword&gt;lung function&lt;/keyword&gt;&lt;keyword&gt;moment ratio&lt;/keyword&gt;&lt;keyword&gt;ventilation inhomogeneity&lt;/keyword&gt;&lt;/keywords&gt;&lt;dates&gt;&lt;year&gt;2019&lt;/year&gt;&lt;/dates&gt;&lt;isbn&gt;2001-8525 (Print)&amp;#xD;2001-8525 (Linking)&lt;/isbn&gt;&lt;accession-num&gt;30949311&lt;/accession-num&gt;&lt;urls&gt;&lt;related-urls&gt;&lt;url&gt;https://www.ncbi.nlm.nih.gov/pubmed/30949311&lt;/url&gt;&lt;/related-urls&gt;&lt;/urls&gt;&lt;custom2&gt;PMC6442098&lt;/custom2&gt;&lt;electronic-resource-num&gt;10.1080/20018525.2019.1591841&lt;/electronic-resource-num&gt;&lt;/record&gt;&lt;/Cite&gt;&lt;/EndNote&gt;</w:instrText>
      </w:r>
      <w:r w:rsidR="00BC5F3D">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34</w:t>
      </w:r>
      <w:r w:rsidR="00BC5F3D">
        <w:rPr>
          <w:rFonts w:ascii="Times New Roman" w:hAnsi="Times New Roman" w:cs="Times New Roman"/>
          <w:sz w:val="24"/>
          <w:szCs w:val="24"/>
          <w:lang w:val="en-GB"/>
        </w:rPr>
        <w:fldChar w:fldCharType="end"/>
      </w:r>
      <w:r w:rsidR="00BC5F3D" w:rsidRPr="00BC5F3D">
        <w:rPr>
          <w:rFonts w:ascii="Times New Roman" w:hAnsi="Times New Roman" w:cs="Times New Roman"/>
          <w:sz w:val="24"/>
          <w:szCs w:val="24"/>
          <w:lang w:val="en-GB"/>
        </w:rPr>
        <w:t xml:space="preserve"> </w:t>
      </w:r>
      <w:r w:rsidR="006D1E1C" w:rsidRPr="00774DE0">
        <w:rPr>
          <w:rFonts w:ascii="Times New Roman" w:hAnsi="Times New Roman" w:cs="Times New Roman"/>
          <w:sz w:val="24"/>
          <w:szCs w:val="24"/>
          <w:lang w:val="en-GB"/>
        </w:rPr>
        <w:t xml:space="preserve">The </w:t>
      </w:r>
      <w:r w:rsidR="006D1E1C" w:rsidRPr="00115F76">
        <w:rPr>
          <w:rFonts w:ascii="Times New Roman" w:hAnsi="Times New Roman" w:cs="Times New Roman"/>
          <w:sz w:val="24"/>
          <w:szCs w:val="24"/>
          <w:lang w:val="en-GB"/>
        </w:rPr>
        <w:t xml:space="preserve">LCI is increasingly utilized as outcome in cystic fibrosis, where it has shown potential </w:t>
      </w:r>
      <w:r w:rsidR="006D1E1C">
        <w:rPr>
          <w:rFonts w:ascii="Times New Roman" w:hAnsi="Times New Roman" w:cs="Times New Roman"/>
          <w:sz w:val="24"/>
          <w:szCs w:val="24"/>
          <w:lang w:val="en-GB"/>
        </w:rPr>
        <w:t xml:space="preserve">as outcome measure </w:t>
      </w:r>
      <w:r w:rsidR="006D1E1C" w:rsidRPr="00115F76">
        <w:rPr>
          <w:rFonts w:ascii="Times New Roman" w:hAnsi="Times New Roman" w:cs="Times New Roman"/>
          <w:sz w:val="24"/>
          <w:szCs w:val="24"/>
          <w:lang w:val="en-GB"/>
        </w:rPr>
        <w:t xml:space="preserve">in mild cystic </w:t>
      </w:r>
      <w:r w:rsidR="006D1E1C" w:rsidRPr="004B1883">
        <w:rPr>
          <w:rFonts w:ascii="Times New Roman" w:hAnsi="Times New Roman" w:cs="Times New Roman"/>
          <w:sz w:val="24"/>
          <w:szCs w:val="24"/>
          <w:lang w:val="en-GB"/>
        </w:rPr>
        <w:t>fibrosis</w:t>
      </w:r>
      <w:r w:rsidR="00F323B5" w:rsidRPr="004B1883">
        <w:rPr>
          <w:rFonts w:ascii="Times New Roman" w:hAnsi="Times New Roman" w:cs="Times New Roman"/>
          <w:sz w:val="24"/>
          <w:szCs w:val="24"/>
          <w:lang w:val="en-US"/>
        </w:rPr>
        <w:t>.</w:t>
      </w:r>
      <w:r w:rsidR="004B1883" w:rsidRPr="004B1883">
        <w:rPr>
          <w:rFonts w:ascii="Times New Roman" w:hAnsi="Times New Roman" w:cs="Times New Roman"/>
          <w:sz w:val="24"/>
          <w:szCs w:val="24"/>
          <w:lang w:val="en-US"/>
        </w:rPr>
        <w:fldChar w:fldCharType="begin">
          <w:fldData xml:space="preserve">PEVuZE5vdGU+PENpdGU+PEF1dGhvcj5LZW50PC9BdXRob3I+PFllYXI+MjAxNDwvWWVhcj48UmVj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</w:fldData>
        </w:fldChar>
      </w:r>
      <w:r w:rsidR="00075958">
        <w:rPr>
          <w:rFonts w:ascii="Times New Roman" w:hAnsi="Times New Roman" w:cs="Times New Roman"/>
          <w:sz w:val="24"/>
          <w:szCs w:val="24"/>
          <w:lang w:val="en-US"/>
        </w:rPr>
        <w:instrText xml:space="preserve"> ADDIN EN.CITE </w:instrText>
      </w:r>
      <w:r w:rsidR="00075958">
        <w:rPr>
          <w:rFonts w:ascii="Times New Roman" w:hAnsi="Times New Roman" w:cs="Times New Roman"/>
          <w:sz w:val="24"/>
          <w:szCs w:val="24"/>
          <w:lang w:val="en-US"/>
        </w:rPr>
        <w:fldChar w:fldCharType="begin">
          <w:fldData xml:space="preserve">PEVuZE5vdGU+PENpdGU+PEF1dGhvcj5LZW50PC9BdXRob3I+PFllYXI+MjAxNDwvWWVhcj48UmVj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</w:fldData>
        </w:fldChar>
      </w:r>
      <w:r w:rsidR="00075958">
        <w:rPr>
          <w:rFonts w:ascii="Times New Roman" w:hAnsi="Times New Roman" w:cs="Times New Roman"/>
          <w:sz w:val="24"/>
          <w:szCs w:val="24"/>
          <w:lang w:val="en-US"/>
        </w:rPr>
        <w:instrText xml:space="preserve"> ADDIN EN.CITE.DATA </w:instrText>
      </w:r>
      <w:r w:rsidR="00075958">
        <w:rPr>
          <w:rFonts w:ascii="Times New Roman" w:hAnsi="Times New Roman" w:cs="Times New Roman"/>
          <w:sz w:val="24"/>
          <w:szCs w:val="24"/>
          <w:lang w:val="en-US"/>
        </w:rPr>
      </w:r>
      <w:r w:rsidR="00075958">
        <w:rPr>
          <w:rFonts w:ascii="Times New Roman" w:hAnsi="Times New Roman" w:cs="Times New Roman"/>
          <w:sz w:val="24"/>
          <w:szCs w:val="24"/>
          <w:lang w:val="en-US"/>
        </w:rPr>
        <w:fldChar w:fldCharType="end"/>
      </w:r>
      <w:r w:rsidR="004B1883" w:rsidRPr="004B1883">
        <w:rPr>
          <w:rFonts w:ascii="Times New Roman" w:hAnsi="Times New Roman" w:cs="Times New Roman"/>
          <w:sz w:val="24"/>
          <w:szCs w:val="24"/>
          <w:lang w:val="en-US"/>
        </w:rPr>
      </w:r>
      <w:r w:rsidR="004B1883" w:rsidRPr="004B1883">
        <w:rPr>
          <w:rFonts w:ascii="Times New Roman" w:hAnsi="Times New Roman" w:cs="Times New Roman"/>
          <w:sz w:val="24"/>
          <w:szCs w:val="24"/>
          <w:lang w:val="en-US"/>
        </w:rPr>
        <w:fldChar w:fldCharType="separate"/>
      </w:r>
      <w:r w:rsidR="00283770" w:rsidRPr="00283770">
        <w:rPr>
          <w:rFonts w:ascii="Times New Roman" w:hAnsi="Times New Roman" w:cs="Times New Roman"/>
          <w:noProof/>
          <w:sz w:val="24"/>
          <w:szCs w:val="24"/>
          <w:vertAlign w:val="superscript"/>
          <w:lang w:val="en-US"/>
        </w:rPr>
        <w:t>35</w:t>
      </w:r>
      <w:r w:rsidR="004B1883" w:rsidRPr="004B1883">
        <w:rPr>
          <w:rFonts w:ascii="Times New Roman" w:hAnsi="Times New Roman" w:cs="Times New Roman"/>
          <w:sz w:val="24"/>
          <w:szCs w:val="24"/>
          <w:lang w:val="en-US"/>
        </w:rPr>
        <w:fldChar w:fldCharType="end"/>
      </w:r>
      <w:r w:rsidR="006D1E1C" w:rsidRPr="004B1883">
        <w:rPr>
          <w:rFonts w:ascii="Times New Roman" w:hAnsi="Times New Roman" w:cs="Times New Roman"/>
          <w:sz w:val="24"/>
          <w:szCs w:val="24"/>
          <w:lang w:val="en-GB"/>
        </w:rPr>
        <w:t xml:space="preserve"> </w:t>
      </w:r>
      <w:r w:rsidR="003F0C17" w:rsidRPr="004B1883">
        <w:rPr>
          <w:rFonts w:ascii="Times New Roman" w:hAnsi="Times New Roman" w:cs="Times New Roman"/>
          <w:sz w:val="24"/>
          <w:szCs w:val="24"/>
          <w:lang w:val="en-GB"/>
        </w:rPr>
        <w:t>However</w:t>
      </w:r>
      <w:r w:rsidR="003F0C17" w:rsidRPr="003F0C17">
        <w:rPr>
          <w:rFonts w:ascii="Times New Roman" w:hAnsi="Times New Roman" w:cs="Times New Roman"/>
          <w:sz w:val="24"/>
          <w:szCs w:val="24"/>
          <w:lang w:val="en-GB"/>
        </w:rPr>
        <w:t>, we could not demonstrate</w:t>
      </w:r>
      <w:r w:rsidR="007E7795" w:rsidRPr="003F0C17">
        <w:rPr>
          <w:rFonts w:ascii="Times New Roman" w:hAnsi="Times New Roman" w:cs="Times New Roman"/>
          <w:sz w:val="24"/>
          <w:szCs w:val="24"/>
          <w:lang w:val="en-GB"/>
        </w:rPr>
        <w:t xml:space="preserve"> any </w:t>
      </w:r>
      <w:r w:rsidR="007E7795" w:rsidRPr="00D55C83">
        <w:rPr>
          <w:rFonts w:ascii="Times New Roman" w:hAnsi="Times New Roman" w:cs="Times New Roman"/>
          <w:sz w:val="24"/>
          <w:szCs w:val="24"/>
          <w:lang w:val="en-GB"/>
        </w:rPr>
        <w:t>between-group</w:t>
      </w:r>
      <w:r w:rsidR="003F0C17">
        <w:rPr>
          <w:rFonts w:ascii="Times New Roman" w:hAnsi="Times New Roman" w:cs="Times New Roman"/>
          <w:sz w:val="24"/>
          <w:szCs w:val="24"/>
          <w:lang w:val="en-GB"/>
        </w:rPr>
        <w:t xml:space="preserve"> </w:t>
      </w:r>
      <w:r w:rsidR="007E7795" w:rsidRPr="00D55C83">
        <w:rPr>
          <w:rFonts w:ascii="Times New Roman" w:hAnsi="Times New Roman" w:cs="Times New Roman"/>
          <w:sz w:val="24"/>
          <w:szCs w:val="24"/>
          <w:lang w:val="en-GB"/>
        </w:rPr>
        <w:t xml:space="preserve">difference in LCI or the indices of regional </w:t>
      </w:r>
      <w:r w:rsidR="007C57E3">
        <w:rPr>
          <w:rFonts w:ascii="Times New Roman" w:hAnsi="Times New Roman" w:cs="Times New Roman"/>
          <w:sz w:val="24"/>
          <w:szCs w:val="24"/>
          <w:lang w:val="en-GB"/>
        </w:rPr>
        <w:t xml:space="preserve">ventilation </w:t>
      </w:r>
      <w:r w:rsidR="007E7795" w:rsidRPr="00D55C83">
        <w:rPr>
          <w:rFonts w:ascii="Times New Roman" w:hAnsi="Times New Roman" w:cs="Times New Roman"/>
          <w:sz w:val="24"/>
          <w:szCs w:val="24"/>
          <w:lang w:val="en-GB"/>
        </w:rPr>
        <w:t>inhomogeneity in this study. No</w:t>
      </w:r>
      <w:r w:rsidR="00E85DD6">
        <w:rPr>
          <w:rFonts w:ascii="Times New Roman" w:hAnsi="Times New Roman" w:cs="Times New Roman"/>
          <w:sz w:val="24"/>
          <w:szCs w:val="24"/>
          <w:lang w:val="en-GB"/>
        </w:rPr>
        <w:t>ne of the</w:t>
      </w:r>
      <w:r w:rsidR="007E7795" w:rsidRPr="00D55C83">
        <w:rPr>
          <w:rFonts w:ascii="Times New Roman" w:hAnsi="Times New Roman" w:cs="Times New Roman"/>
          <w:sz w:val="24"/>
          <w:szCs w:val="24"/>
          <w:lang w:val="en-GB"/>
        </w:rPr>
        <w:t xml:space="preserve"> previous trials with </w:t>
      </w:r>
      <w:r w:rsidR="00E85DD6">
        <w:rPr>
          <w:rFonts w:ascii="Times New Roman" w:hAnsi="Times New Roman" w:cs="Times New Roman"/>
          <w:sz w:val="24"/>
          <w:szCs w:val="24"/>
          <w:lang w:val="en-GB"/>
        </w:rPr>
        <w:t xml:space="preserve">maintenance </w:t>
      </w:r>
      <w:r w:rsidR="007E7795" w:rsidRPr="00D55C83">
        <w:rPr>
          <w:rFonts w:ascii="Times New Roman" w:hAnsi="Times New Roman" w:cs="Times New Roman"/>
          <w:sz w:val="24"/>
          <w:szCs w:val="24"/>
          <w:lang w:val="en-GB"/>
        </w:rPr>
        <w:t xml:space="preserve">azithromycin </w:t>
      </w:r>
      <w:r w:rsidR="007E7795" w:rsidRPr="002B71AC">
        <w:rPr>
          <w:rFonts w:ascii="Times New Roman" w:hAnsi="Times New Roman" w:cs="Times New Roman"/>
          <w:sz w:val="24"/>
          <w:szCs w:val="24"/>
          <w:lang w:val="en-GB"/>
        </w:rPr>
        <w:t>have</w:t>
      </w:r>
      <w:r w:rsidR="002B71AC" w:rsidRPr="002B71AC">
        <w:rPr>
          <w:rFonts w:ascii="Times New Roman" w:hAnsi="Times New Roman" w:cs="Times New Roman"/>
          <w:sz w:val="24"/>
          <w:szCs w:val="24"/>
          <w:lang w:val="en-GB"/>
        </w:rPr>
        <w:t xml:space="preserve"> </w:t>
      </w:r>
      <w:r w:rsidR="00716F71" w:rsidRPr="002B71AC">
        <w:rPr>
          <w:rFonts w:ascii="Times New Roman" w:hAnsi="Times New Roman" w:cs="Times New Roman"/>
          <w:sz w:val="24"/>
          <w:szCs w:val="24"/>
          <w:lang w:val="en-GB"/>
        </w:rPr>
        <w:t xml:space="preserve">explored </w:t>
      </w:r>
      <w:r w:rsidR="007E7795" w:rsidRPr="00716F71">
        <w:rPr>
          <w:rFonts w:ascii="Times New Roman" w:hAnsi="Times New Roman" w:cs="Times New Roman"/>
          <w:sz w:val="24"/>
          <w:szCs w:val="24"/>
          <w:lang w:val="en-GB"/>
        </w:rPr>
        <w:t xml:space="preserve">MBW indices as </w:t>
      </w:r>
      <w:r w:rsidR="007E7795" w:rsidRPr="00D55C83">
        <w:rPr>
          <w:rFonts w:ascii="Times New Roman" w:hAnsi="Times New Roman" w:cs="Times New Roman"/>
          <w:sz w:val="24"/>
          <w:szCs w:val="24"/>
          <w:lang w:val="en-GB"/>
        </w:rPr>
        <w:t xml:space="preserve">outcome measures. </w:t>
      </w:r>
      <w:r w:rsidR="00210A1F" w:rsidRPr="00D55C83">
        <w:rPr>
          <w:rFonts w:ascii="Times New Roman" w:hAnsi="Times New Roman" w:cs="Times New Roman"/>
          <w:sz w:val="24"/>
          <w:szCs w:val="24"/>
          <w:lang w:val="en-GB"/>
        </w:rPr>
        <w:t xml:space="preserve">As with </w:t>
      </w:r>
      <w:r w:rsidR="00FE3248" w:rsidRPr="008F6C45">
        <w:rPr>
          <w:rFonts w:ascii="Times New Roman" w:hAnsi="Times New Roman" w:cs="Times New Roman"/>
          <w:sz w:val="24"/>
          <w:szCs w:val="24"/>
          <w:lang w:val="en-GB"/>
        </w:rPr>
        <w:t xml:space="preserve">spirometric </w:t>
      </w:r>
      <w:r w:rsidR="00210A1F" w:rsidRPr="008F6C45">
        <w:rPr>
          <w:rFonts w:ascii="Times New Roman" w:hAnsi="Times New Roman" w:cs="Times New Roman"/>
          <w:sz w:val="24"/>
          <w:szCs w:val="24"/>
          <w:lang w:val="en-GB"/>
        </w:rPr>
        <w:t>lung</w:t>
      </w:r>
      <w:r w:rsidR="00210A1F" w:rsidRPr="00D55C83">
        <w:rPr>
          <w:rFonts w:ascii="Times New Roman" w:hAnsi="Times New Roman" w:cs="Times New Roman"/>
          <w:sz w:val="24"/>
          <w:szCs w:val="24"/>
          <w:lang w:val="en-GB"/>
        </w:rPr>
        <w:t xml:space="preserve"> function, we speculate that </w:t>
      </w:r>
      <w:r w:rsidR="00B874B4">
        <w:rPr>
          <w:rFonts w:ascii="Times New Roman" w:hAnsi="Times New Roman" w:cs="Times New Roman"/>
          <w:sz w:val="24"/>
          <w:szCs w:val="24"/>
          <w:lang w:val="en-GB"/>
        </w:rPr>
        <w:t>a</w:t>
      </w:r>
      <w:r w:rsidR="00210A1F" w:rsidRPr="00D55C83">
        <w:rPr>
          <w:rFonts w:ascii="Times New Roman" w:hAnsi="Times New Roman" w:cs="Times New Roman"/>
          <w:sz w:val="24"/>
          <w:szCs w:val="24"/>
          <w:lang w:val="en-GB"/>
        </w:rPr>
        <w:t xml:space="preserve"> treatment period of 6 months </w:t>
      </w:r>
      <w:r w:rsidR="00D85B23">
        <w:rPr>
          <w:rFonts w:ascii="Times New Roman" w:hAnsi="Times New Roman" w:cs="Times New Roman"/>
          <w:sz w:val="24"/>
          <w:szCs w:val="24"/>
          <w:lang w:val="en-GB"/>
        </w:rPr>
        <w:t xml:space="preserve">azithromycin </w:t>
      </w:r>
      <w:r w:rsidR="00210A1F" w:rsidRPr="00D55C83">
        <w:rPr>
          <w:rFonts w:ascii="Times New Roman" w:hAnsi="Times New Roman" w:cs="Times New Roman"/>
          <w:sz w:val="24"/>
          <w:szCs w:val="24"/>
          <w:lang w:val="en-GB"/>
        </w:rPr>
        <w:t>may be too short</w:t>
      </w:r>
      <w:r w:rsidR="00D85B23">
        <w:rPr>
          <w:rFonts w:ascii="Times New Roman" w:hAnsi="Times New Roman" w:cs="Times New Roman"/>
          <w:sz w:val="24"/>
          <w:szCs w:val="24"/>
          <w:lang w:val="en-GB"/>
        </w:rPr>
        <w:t xml:space="preserve"> </w:t>
      </w:r>
      <w:r w:rsidR="00210A1F" w:rsidRPr="00D55C83">
        <w:rPr>
          <w:rFonts w:ascii="Times New Roman" w:hAnsi="Times New Roman" w:cs="Times New Roman"/>
          <w:sz w:val="24"/>
          <w:szCs w:val="24"/>
          <w:lang w:val="en-GB"/>
        </w:rPr>
        <w:t>to</w:t>
      </w:r>
      <w:r w:rsidR="00210A1F">
        <w:rPr>
          <w:rFonts w:ascii="Times New Roman" w:hAnsi="Times New Roman" w:cs="Times New Roman"/>
          <w:sz w:val="24"/>
          <w:szCs w:val="24"/>
          <w:lang w:val="en-GB"/>
        </w:rPr>
        <w:t xml:space="preserve"> significantly </w:t>
      </w:r>
      <w:r w:rsidR="00210A1F" w:rsidRPr="00D55C83">
        <w:rPr>
          <w:rFonts w:ascii="Times New Roman" w:hAnsi="Times New Roman" w:cs="Times New Roman"/>
          <w:sz w:val="24"/>
          <w:szCs w:val="24"/>
          <w:lang w:val="en-GB"/>
        </w:rPr>
        <w:t xml:space="preserve">improve ventilation inhomogeneity. </w:t>
      </w:r>
    </w:p>
    <w:p w14:paraId="267A6C16" w14:textId="0168EAE1" w:rsidR="00BC7655" w:rsidRPr="008E253F" w:rsidRDefault="005A03D3" w:rsidP="00C358A6">
      <w:pPr>
        <w:jc w:val="both"/>
        <w:rPr>
          <w:rFonts w:ascii="Times New Roman" w:hAnsi="Times New Roman" w:cs="Times New Roman"/>
          <w:color w:val="0070C0"/>
          <w:sz w:val="24"/>
          <w:szCs w:val="24"/>
          <w:lang w:val="en-GB"/>
        </w:rPr>
      </w:pPr>
      <w:r w:rsidRPr="006A6CFE">
        <w:rPr>
          <w:rFonts w:ascii="Times New Roman" w:hAnsi="Times New Roman" w:cs="Times New Roman"/>
          <w:sz w:val="24"/>
          <w:szCs w:val="24"/>
          <w:lang w:val="en-GB"/>
        </w:rPr>
        <w:t>C</w:t>
      </w:r>
      <w:r w:rsidR="007E7795" w:rsidRPr="006A6CFE">
        <w:rPr>
          <w:rFonts w:ascii="Times New Roman" w:hAnsi="Times New Roman" w:cs="Times New Roman"/>
          <w:sz w:val="24"/>
          <w:szCs w:val="24"/>
          <w:lang w:val="en-GB"/>
        </w:rPr>
        <w:t xml:space="preserve">ontrary </w:t>
      </w:r>
      <w:r w:rsidR="007E7795" w:rsidRPr="00D55C83">
        <w:rPr>
          <w:rFonts w:ascii="Times New Roman" w:hAnsi="Times New Roman" w:cs="Times New Roman"/>
          <w:sz w:val="24"/>
          <w:szCs w:val="24"/>
          <w:lang w:val="en-GB"/>
        </w:rPr>
        <w:t>to our hypothesis</w:t>
      </w:r>
      <w:r>
        <w:rPr>
          <w:rFonts w:ascii="Times New Roman" w:hAnsi="Times New Roman" w:cs="Times New Roman"/>
          <w:sz w:val="24"/>
          <w:szCs w:val="24"/>
          <w:lang w:val="en-GB"/>
        </w:rPr>
        <w:t xml:space="preserve">, we </w:t>
      </w:r>
      <w:r w:rsidR="00333D75">
        <w:rPr>
          <w:rFonts w:ascii="Times New Roman" w:hAnsi="Times New Roman" w:cs="Times New Roman"/>
          <w:sz w:val="24"/>
          <w:szCs w:val="24"/>
          <w:lang w:val="en-GB"/>
        </w:rPr>
        <w:t xml:space="preserve">could not show </w:t>
      </w:r>
      <w:r w:rsidR="007E7795" w:rsidRPr="00D55C83">
        <w:rPr>
          <w:rFonts w:ascii="Times New Roman" w:hAnsi="Times New Roman" w:cs="Times New Roman"/>
          <w:sz w:val="24"/>
          <w:szCs w:val="24"/>
          <w:lang w:val="en-GB"/>
        </w:rPr>
        <w:t>efficacy of 6 months azithromycin maintenance therapy on the pre-specified endpoints from the</w:t>
      </w:r>
      <w:r w:rsidR="0048571A">
        <w:rPr>
          <w:rFonts w:ascii="Times New Roman" w:hAnsi="Times New Roman" w:cs="Times New Roman"/>
          <w:sz w:val="24"/>
          <w:szCs w:val="24"/>
          <w:lang w:val="en-GB"/>
        </w:rPr>
        <w:t xml:space="preserve"> </w:t>
      </w:r>
      <w:r w:rsidR="007E7795" w:rsidRPr="00D55C83">
        <w:rPr>
          <w:rFonts w:ascii="Times New Roman" w:hAnsi="Times New Roman" w:cs="Times New Roman"/>
          <w:sz w:val="24"/>
          <w:szCs w:val="24"/>
          <w:lang w:val="en-GB"/>
        </w:rPr>
        <w:t xml:space="preserve">QOL-PCD instrument. </w:t>
      </w:r>
      <w:r w:rsidR="00606BEB">
        <w:rPr>
          <w:rFonts w:ascii="Times New Roman" w:hAnsi="Times New Roman" w:cs="Times New Roman"/>
          <w:sz w:val="24"/>
          <w:szCs w:val="24"/>
          <w:lang w:val="en-GB"/>
        </w:rPr>
        <w:t>A</w:t>
      </w:r>
      <w:r w:rsidR="007E7795" w:rsidRPr="00D55C83">
        <w:rPr>
          <w:rFonts w:ascii="Times New Roman" w:hAnsi="Times New Roman" w:cs="Times New Roman"/>
          <w:sz w:val="24"/>
          <w:szCs w:val="24"/>
          <w:lang w:val="en-GB"/>
        </w:rPr>
        <w:t xml:space="preserve"> </w:t>
      </w:r>
      <w:r w:rsidR="005B5ED5">
        <w:rPr>
          <w:rFonts w:ascii="Times New Roman" w:hAnsi="Times New Roman" w:cs="Times New Roman"/>
          <w:sz w:val="24"/>
          <w:szCs w:val="24"/>
          <w:lang w:val="en-GB"/>
        </w:rPr>
        <w:t>possible explanation</w:t>
      </w:r>
      <w:r w:rsidR="007E7795" w:rsidRPr="00D55C83">
        <w:rPr>
          <w:rFonts w:ascii="Times New Roman" w:hAnsi="Times New Roman" w:cs="Times New Roman"/>
          <w:sz w:val="24"/>
          <w:szCs w:val="24"/>
          <w:lang w:val="en-GB"/>
        </w:rPr>
        <w:t xml:space="preserve"> </w:t>
      </w:r>
      <w:r w:rsidR="00606BEB">
        <w:rPr>
          <w:rFonts w:ascii="Times New Roman" w:hAnsi="Times New Roman" w:cs="Times New Roman"/>
          <w:sz w:val="24"/>
          <w:szCs w:val="24"/>
          <w:lang w:val="en-GB"/>
        </w:rPr>
        <w:t xml:space="preserve">why </w:t>
      </w:r>
      <w:r w:rsidR="007E7795" w:rsidRPr="00D55C83">
        <w:rPr>
          <w:rFonts w:ascii="Times New Roman" w:hAnsi="Times New Roman" w:cs="Times New Roman"/>
          <w:sz w:val="24"/>
          <w:szCs w:val="24"/>
          <w:lang w:val="en-GB"/>
        </w:rPr>
        <w:t xml:space="preserve">we </w:t>
      </w:r>
      <w:r w:rsidR="005B5ED5" w:rsidRPr="005B5ED5">
        <w:rPr>
          <w:rFonts w:ascii="Times New Roman" w:hAnsi="Times New Roman" w:cs="Times New Roman"/>
          <w:sz w:val="24"/>
          <w:szCs w:val="24"/>
          <w:lang w:val="en-GB"/>
        </w:rPr>
        <w:t xml:space="preserve">were not able to </w:t>
      </w:r>
      <w:r w:rsidR="007E7795" w:rsidRPr="00D55C83">
        <w:rPr>
          <w:rFonts w:ascii="Times New Roman" w:hAnsi="Times New Roman" w:cs="Times New Roman"/>
          <w:sz w:val="24"/>
          <w:szCs w:val="24"/>
          <w:lang w:val="en-GB"/>
        </w:rPr>
        <w:t>demonstrate any difference between the treatment groups, may be that the participants had high mean scores at baseline</w:t>
      </w:r>
      <w:r w:rsidR="00A71FE8">
        <w:rPr>
          <w:rFonts w:ascii="Times New Roman" w:hAnsi="Times New Roman" w:cs="Times New Roman"/>
          <w:sz w:val="24"/>
          <w:szCs w:val="24"/>
          <w:lang w:val="en-GB"/>
        </w:rPr>
        <w:t>,</w:t>
      </w:r>
      <w:r w:rsidR="002D5ECC">
        <w:rPr>
          <w:rFonts w:ascii="Times New Roman" w:hAnsi="Times New Roman" w:cs="Times New Roman"/>
          <w:sz w:val="24"/>
          <w:szCs w:val="24"/>
          <w:lang w:val="en-GB"/>
        </w:rPr>
        <w:t xml:space="preserve"> </w:t>
      </w:r>
      <w:r w:rsidR="007E7795" w:rsidRPr="00D55C83">
        <w:rPr>
          <w:rFonts w:ascii="Times New Roman" w:hAnsi="Times New Roman" w:cs="Times New Roman"/>
          <w:sz w:val="24"/>
          <w:szCs w:val="24"/>
          <w:lang w:val="en-GB"/>
        </w:rPr>
        <w:t xml:space="preserve">which makes it </w:t>
      </w:r>
      <w:r w:rsidR="005B5ED5">
        <w:rPr>
          <w:rFonts w:ascii="Times New Roman" w:hAnsi="Times New Roman" w:cs="Times New Roman"/>
          <w:sz w:val="24"/>
          <w:szCs w:val="24"/>
          <w:lang w:val="en-GB"/>
        </w:rPr>
        <w:t xml:space="preserve">more </w:t>
      </w:r>
      <w:r w:rsidR="007E7795" w:rsidRPr="00D55C83">
        <w:rPr>
          <w:rFonts w:ascii="Times New Roman" w:hAnsi="Times New Roman" w:cs="Times New Roman"/>
          <w:sz w:val="24"/>
          <w:szCs w:val="24"/>
          <w:lang w:val="en-GB"/>
        </w:rPr>
        <w:t>difficult to improve the scores significantly. We have analyse</w:t>
      </w:r>
      <w:r w:rsidR="00E501AC">
        <w:rPr>
          <w:rFonts w:ascii="Times New Roman" w:hAnsi="Times New Roman" w:cs="Times New Roman"/>
          <w:sz w:val="24"/>
          <w:szCs w:val="24"/>
          <w:lang w:val="en-GB"/>
        </w:rPr>
        <w:t>d</w:t>
      </w:r>
      <w:r w:rsidR="007E7795" w:rsidRPr="00D55C83">
        <w:rPr>
          <w:rFonts w:ascii="Times New Roman" w:hAnsi="Times New Roman" w:cs="Times New Roman"/>
          <w:sz w:val="24"/>
          <w:szCs w:val="24"/>
          <w:lang w:val="en-GB"/>
        </w:rPr>
        <w:t xml:space="preserve"> the </w:t>
      </w:r>
      <w:r w:rsidR="00ED26F2">
        <w:rPr>
          <w:rFonts w:ascii="Times New Roman" w:hAnsi="Times New Roman" w:cs="Times New Roman"/>
          <w:sz w:val="24"/>
          <w:szCs w:val="24"/>
          <w:lang w:val="en-GB"/>
        </w:rPr>
        <w:t xml:space="preserve">pooled </w:t>
      </w:r>
      <w:r w:rsidR="007E7795" w:rsidRPr="00D55C83">
        <w:rPr>
          <w:rFonts w:ascii="Times New Roman" w:hAnsi="Times New Roman" w:cs="Times New Roman"/>
          <w:sz w:val="24"/>
          <w:szCs w:val="24"/>
          <w:lang w:val="en-GB"/>
        </w:rPr>
        <w:t xml:space="preserve">QOL-PCD data </w:t>
      </w:r>
      <w:r w:rsidR="00D4524D">
        <w:rPr>
          <w:rFonts w:ascii="Times New Roman" w:hAnsi="Times New Roman" w:cs="Times New Roman"/>
          <w:sz w:val="24"/>
          <w:szCs w:val="24"/>
          <w:lang w:val="en-GB"/>
        </w:rPr>
        <w:t>from the different age</w:t>
      </w:r>
      <w:r w:rsidR="00CE779F">
        <w:rPr>
          <w:rFonts w:ascii="Times New Roman" w:hAnsi="Times New Roman" w:cs="Times New Roman"/>
          <w:sz w:val="24"/>
          <w:szCs w:val="24"/>
          <w:lang w:val="en-GB"/>
        </w:rPr>
        <w:t>-appropriate</w:t>
      </w:r>
      <w:r w:rsidR="00D4524D">
        <w:rPr>
          <w:rFonts w:ascii="Times New Roman" w:hAnsi="Times New Roman" w:cs="Times New Roman"/>
          <w:sz w:val="24"/>
          <w:szCs w:val="24"/>
          <w:lang w:val="en-GB"/>
        </w:rPr>
        <w:t xml:space="preserve"> versions</w:t>
      </w:r>
      <w:r w:rsidR="007E7795" w:rsidRPr="00D55C83">
        <w:rPr>
          <w:rFonts w:ascii="Times New Roman" w:hAnsi="Times New Roman" w:cs="Times New Roman"/>
          <w:sz w:val="24"/>
          <w:szCs w:val="24"/>
          <w:lang w:val="en-GB"/>
        </w:rPr>
        <w:t xml:space="preserve"> due to the limited number of participants in each age group</w:t>
      </w:r>
      <w:r w:rsidR="00D4524D">
        <w:rPr>
          <w:rFonts w:ascii="Times New Roman" w:hAnsi="Times New Roman" w:cs="Times New Roman"/>
          <w:sz w:val="24"/>
          <w:szCs w:val="24"/>
          <w:lang w:val="en-GB"/>
        </w:rPr>
        <w:t>,</w:t>
      </w:r>
      <w:r w:rsidR="00D4524D" w:rsidRPr="00D4524D">
        <w:rPr>
          <w:rFonts w:ascii="Times New Roman" w:hAnsi="Times New Roman" w:cs="Times New Roman"/>
          <w:sz w:val="24"/>
          <w:szCs w:val="24"/>
          <w:lang w:val="en-GB"/>
        </w:rPr>
        <w:t xml:space="preserve"> </w:t>
      </w:r>
      <w:r w:rsidR="00D4524D" w:rsidRPr="00D55C83">
        <w:rPr>
          <w:rFonts w:ascii="Times New Roman" w:hAnsi="Times New Roman" w:cs="Times New Roman"/>
          <w:sz w:val="24"/>
          <w:szCs w:val="24"/>
          <w:lang w:val="en-GB"/>
        </w:rPr>
        <w:t xml:space="preserve">although the versions do not contain </w:t>
      </w:r>
      <w:r w:rsidR="00764B63">
        <w:rPr>
          <w:rFonts w:ascii="Times New Roman" w:hAnsi="Times New Roman" w:cs="Times New Roman"/>
          <w:sz w:val="24"/>
          <w:szCs w:val="24"/>
          <w:lang w:val="en-GB"/>
        </w:rPr>
        <w:t>the exact same items</w:t>
      </w:r>
      <w:r w:rsidR="00F030D0">
        <w:rPr>
          <w:rFonts w:ascii="Times New Roman" w:hAnsi="Times New Roman" w:cs="Times New Roman"/>
          <w:sz w:val="24"/>
          <w:szCs w:val="24"/>
          <w:lang w:val="en-GB"/>
        </w:rPr>
        <w:t xml:space="preserve"> or same number of items</w:t>
      </w:r>
      <w:r w:rsidR="00D4524D" w:rsidRPr="00D55C83">
        <w:rPr>
          <w:rFonts w:ascii="Times New Roman" w:hAnsi="Times New Roman" w:cs="Times New Roman"/>
          <w:sz w:val="24"/>
          <w:szCs w:val="24"/>
          <w:lang w:val="en-GB"/>
        </w:rPr>
        <w:t>.</w:t>
      </w:r>
      <w:r w:rsidR="009E46BA">
        <w:rPr>
          <w:rFonts w:ascii="Times New Roman" w:hAnsi="Times New Roman" w:cs="Times New Roman"/>
          <w:sz w:val="24"/>
          <w:szCs w:val="24"/>
          <w:lang w:val="en-GB"/>
        </w:rPr>
        <w:fldChar w:fldCharType="begin">
          <w:fldData xml:space="preserve">PEVuZE5vdGU+PENpdGU+PEF1dGhvcj5CZWhhbjwvQXV0aG9yPjxSZWNOdW0+MTk4PC9SZWNOdW0+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PEVuZE5vdGU+PENpdGU+PEF1dGhvcj5CZWhhbjwvQXV0aG9yPjxSZWNOdW0+MTk4PC9SZWNOdW0+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9E46BA">
        <w:rPr>
          <w:rFonts w:ascii="Times New Roman" w:hAnsi="Times New Roman" w:cs="Times New Roman"/>
          <w:sz w:val="24"/>
          <w:szCs w:val="24"/>
          <w:lang w:val="en-GB"/>
        </w:rPr>
      </w:r>
      <w:r w:rsidR="009E46BA">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21,22</w:t>
      </w:r>
      <w:r w:rsidR="009E46BA">
        <w:rPr>
          <w:rFonts w:ascii="Times New Roman" w:hAnsi="Times New Roman" w:cs="Times New Roman"/>
          <w:sz w:val="24"/>
          <w:szCs w:val="24"/>
          <w:lang w:val="en-GB"/>
        </w:rPr>
        <w:fldChar w:fldCharType="end"/>
      </w:r>
      <w:r w:rsidR="009E46BA">
        <w:rPr>
          <w:rFonts w:ascii="Times New Roman" w:hAnsi="Times New Roman" w:cs="Times New Roman"/>
          <w:sz w:val="24"/>
          <w:szCs w:val="24"/>
          <w:lang w:val="en-GB"/>
        </w:rPr>
        <w:t xml:space="preserve"> </w:t>
      </w:r>
      <w:r w:rsidR="007E7795" w:rsidRPr="00D55C83">
        <w:rPr>
          <w:rFonts w:ascii="Times New Roman" w:hAnsi="Times New Roman" w:cs="Times New Roman"/>
          <w:sz w:val="24"/>
          <w:szCs w:val="24"/>
          <w:lang w:val="en-GB"/>
        </w:rPr>
        <w:t>We consider th</w:t>
      </w:r>
      <w:r w:rsidR="00BC3E27">
        <w:rPr>
          <w:rFonts w:ascii="Times New Roman" w:hAnsi="Times New Roman" w:cs="Times New Roman"/>
          <w:sz w:val="24"/>
          <w:szCs w:val="24"/>
          <w:lang w:val="en-GB"/>
        </w:rPr>
        <w:t>e pooled analysis</w:t>
      </w:r>
      <w:r w:rsidR="007E7795" w:rsidRPr="00D55C83">
        <w:rPr>
          <w:rFonts w:ascii="Times New Roman" w:hAnsi="Times New Roman" w:cs="Times New Roman"/>
          <w:sz w:val="24"/>
          <w:szCs w:val="24"/>
          <w:lang w:val="en-GB"/>
        </w:rPr>
        <w:t xml:space="preserve"> approach necessary if the QOL-PCD is to be used as </w:t>
      </w:r>
      <w:r w:rsidR="00BC3E27">
        <w:rPr>
          <w:rFonts w:ascii="Times New Roman" w:hAnsi="Times New Roman" w:cs="Times New Roman"/>
          <w:sz w:val="24"/>
          <w:szCs w:val="24"/>
          <w:lang w:val="en-GB"/>
        </w:rPr>
        <w:t>outcome</w:t>
      </w:r>
      <w:r w:rsidR="007E7795" w:rsidRPr="00D55C83">
        <w:rPr>
          <w:rFonts w:ascii="Times New Roman" w:hAnsi="Times New Roman" w:cs="Times New Roman"/>
          <w:sz w:val="24"/>
          <w:szCs w:val="24"/>
          <w:lang w:val="en-GB"/>
        </w:rPr>
        <w:t xml:space="preserve"> </w:t>
      </w:r>
      <w:r w:rsidR="00BC3E27">
        <w:rPr>
          <w:rFonts w:ascii="Times New Roman" w:hAnsi="Times New Roman" w:cs="Times New Roman"/>
          <w:sz w:val="24"/>
          <w:szCs w:val="24"/>
          <w:lang w:val="en-GB"/>
        </w:rPr>
        <w:t xml:space="preserve">measure </w:t>
      </w:r>
      <w:r w:rsidR="007E7795" w:rsidRPr="00D55C83">
        <w:rPr>
          <w:rFonts w:ascii="Times New Roman" w:hAnsi="Times New Roman" w:cs="Times New Roman"/>
          <w:sz w:val="24"/>
          <w:szCs w:val="24"/>
          <w:lang w:val="en-GB"/>
        </w:rPr>
        <w:t xml:space="preserve">in smaller </w:t>
      </w:r>
      <w:r w:rsidR="00BC3E27">
        <w:rPr>
          <w:rFonts w:ascii="Times New Roman" w:hAnsi="Times New Roman" w:cs="Times New Roman"/>
          <w:sz w:val="24"/>
          <w:szCs w:val="24"/>
          <w:lang w:val="en-GB"/>
        </w:rPr>
        <w:t>clinical</w:t>
      </w:r>
      <w:r w:rsidR="007E7795" w:rsidRPr="00D55C83">
        <w:rPr>
          <w:rFonts w:ascii="Times New Roman" w:hAnsi="Times New Roman" w:cs="Times New Roman"/>
          <w:sz w:val="24"/>
          <w:szCs w:val="24"/>
          <w:lang w:val="en-GB"/>
        </w:rPr>
        <w:t xml:space="preserve"> trials including a wide age range, which will likely also be the case for </w:t>
      </w:r>
      <w:r w:rsidR="00BC3E27">
        <w:rPr>
          <w:rFonts w:ascii="Times New Roman" w:hAnsi="Times New Roman" w:cs="Times New Roman"/>
          <w:sz w:val="24"/>
          <w:szCs w:val="24"/>
          <w:lang w:val="en-GB"/>
        </w:rPr>
        <w:t xml:space="preserve">many </w:t>
      </w:r>
      <w:r w:rsidR="007E7795" w:rsidRPr="00D55C83">
        <w:rPr>
          <w:rFonts w:ascii="Times New Roman" w:hAnsi="Times New Roman" w:cs="Times New Roman"/>
          <w:sz w:val="24"/>
          <w:szCs w:val="24"/>
          <w:lang w:val="en-GB"/>
        </w:rPr>
        <w:t xml:space="preserve">future trials in PCD due </w:t>
      </w:r>
      <w:r w:rsidR="007E7795" w:rsidRPr="008F6C45">
        <w:rPr>
          <w:rFonts w:ascii="Times New Roman" w:hAnsi="Times New Roman" w:cs="Times New Roman"/>
          <w:sz w:val="24"/>
          <w:szCs w:val="24"/>
          <w:lang w:val="en-GB"/>
        </w:rPr>
        <w:t xml:space="preserve">to the rarity </w:t>
      </w:r>
      <w:r w:rsidR="00656484" w:rsidRPr="008F6C45">
        <w:rPr>
          <w:rFonts w:ascii="Times New Roman" w:hAnsi="Times New Roman" w:cs="Times New Roman"/>
          <w:sz w:val="24"/>
          <w:szCs w:val="24"/>
          <w:lang w:val="en-GB"/>
        </w:rPr>
        <w:t xml:space="preserve">and </w:t>
      </w:r>
      <w:r w:rsidR="00806D21" w:rsidRPr="00FB256E">
        <w:rPr>
          <w:rFonts w:ascii="Times New Roman" w:hAnsi="Times New Roman" w:cs="Times New Roman"/>
          <w:sz w:val="24"/>
          <w:szCs w:val="24"/>
          <w:lang w:val="en-GB"/>
        </w:rPr>
        <w:t xml:space="preserve">relatively </w:t>
      </w:r>
      <w:r w:rsidR="00656484" w:rsidRPr="00FB256E">
        <w:rPr>
          <w:rFonts w:ascii="Times New Roman" w:hAnsi="Times New Roman" w:cs="Times New Roman"/>
          <w:sz w:val="24"/>
          <w:szCs w:val="24"/>
          <w:lang w:val="en-GB"/>
        </w:rPr>
        <w:t>late diagnosis</w:t>
      </w:r>
      <w:r w:rsidR="00656484" w:rsidRPr="008F6C45">
        <w:rPr>
          <w:rFonts w:ascii="Times New Roman" w:hAnsi="Times New Roman" w:cs="Times New Roman"/>
          <w:sz w:val="24"/>
          <w:szCs w:val="24"/>
          <w:lang w:val="en-GB"/>
        </w:rPr>
        <w:t xml:space="preserve"> </w:t>
      </w:r>
      <w:r w:rsidR="007E7795" w:rsidRPr="008F6C45">
        <w:rPr>
          <w:rFonts w:ascii="Times New Roman" w:hAnsi="Times New Roman" w:cs="Times New Roman"/>
          <w:sz w:val="24"/>
          <w:szCs w:val="24"/>
          <w:lang w:val="en-GB"/>
        </w:rPr>
        <w:t xml:space="preserve">of the disease. </w:t>
      </w:r>
      <w:bookmarkStart w:id="60" w:name="_Hlk12044515"/>
      <w:r w:rsidR="007E7795" w:rsidRPr="008F6C45">
        <w:rPr>
          <w:rFonts w:ascii="Times New Roman" w:hAnsi="Times New Roman" w:cs="Times New Roman"/>
          <w:sz w:val="24"/>
          <w:szCs w:val="24"/>
          <w:lang w:val="en-GB"/>
        </w:rPr>
        <w:t>In adult non-cystic fibrosis bronchiectasis patients, a placebo</w:t>
      </w:r>
      <w:r w:rsidR="007E7795" w:rsidRPr="00D55C83">
        <w:rPr>
          <w:rFonts w:ascii="Times New Roman" w:hAnsi="Times New Roman" w:cs="Times New Roman"/>
          <w:sz w:val="24"/>
          <w:szCs w:val="24"/>
          <w:lang w:val="en-GB"/>
        </w:rPr>
        <w:t xml:space="preserve">-controlled trial </w:t>
      </w:r>
      <w:r w:rsidR="00411479">
        <w:rPr>
          <w:rFonts w:ascii="Times New Roman" w:hAnsi="Times New Roman" w:cs="Times New Roman"/>
          <w:sz w:val="24"/>
          <w:szCs w:val="24"/>
          <w:lang w:val="en-GB"/>
        </w:rPr>
        <w:t>with</w:t>
      </w:r>
      <w:r w:rsidR="007E7795" w:rsidRPr="00D55C83">
        <w:rPr>
          <w:rFonts w:ascii="Times New Roman" w:hAnsi="Times New Roman" w:cs="Times New Roman"/>
          <w:sz w:val="24"/>
          <w:szCs w:val="24"/>
          <w:lang w:val="en-GB"/>
        </w:rPr>
        <w:t xml:space="preserve"> 6</w:t>
      </w:r>
      <w:r w:rsidR="00C362B3">
        <w:rPr>
          <w:rFonts w:ascii="Times New Roman" w:hAnsi="Times New Roman" w:cs="Times New Roman"/>
          <w:sz w:val="24"/>
          <w:szCs w:val="24"/>
          <w:lang w:val="en-GB"/>
        </w:rPr>
        <w:t>-</w:t>
      </w:r>
      <w:r w:rsidR="007E7795" w:rsidRPr="00D55C83">
        <w:rPr>
          <w:rFonts w:ascii="Times New Roman" w:hAnsi="Times New Roman" w:cs="Times New Roman"/>
          <w:sz w:val="24"/>
          <w:szCs w:val="24"/>
          <w:lang w:val="en-GB"/>
        </w:rPr>
        <w:t>months azithromycin</w:t>
      </w:r>
      <w:r w:rsidR="007E7795" w:rsidRPr="00D55C83">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PC9zdHlsZT48L0Rpc3BsYXlUZXh0PjxyZWNvcmQ+PHJlYy1udW1iZXI+MTA4PC9yZWMtbnVtYmVy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7E7795" w:rsidRPr="00D55C83">
        <w:rPr>
          <w:rFonts w:ascii="Times New Roman" w:hAnsi="Times New Roman" w:cs="Times New Roman"/>
          <w:sz w:val="24"/>
          <w:szCs w:val="24"/>
          <w:lang w:val="en-GB"/>
        </w:rPr>
      </w:r>
      <w:r w:rsidR="007E7795" w:rsidRPr="00D55C83">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w:t>
      </w:r>
      <w:r w:rsidR="007E7795" w:rsidRPr="00D55C83">
        <w:rPr>
          <w:rFonts w:ascii="Times New Roman" w:hAnsi="Times New Roman" w:cs="Times New Roman"/>
          <w:sz w:val="24"/>
          <w:szCs w:val="24"/>
          <w:lang w:val="en-GB"/>
        </w:rPr>
        <w:fldChar w:fldCharType="end"/>
      </w:r>
      <w:r w:rsidR="007E7795" w:rsidRPr="00D55C83">
        <w:rPr>
          <w:rFonts w:ascii="Times New Roman" w:hAnsi="Times New Roman" w:cs="Times New Roman"/>
          <w:sz w:val="24"/>
          <w:szCs w:val="24"/>
          <w:lang w:val="en-GB"/>
        </w:rPr>
        <w:t xml:space="preserve"> did not </w:t>
      </w:r>
      <w:r w:rsidR="0051679A">
        <w:rPr>
          <w:rFonts w:ascii="Times New Roman" w:hAnsi="Times New Roman" w:cs="Times New Roman"/>
          <w:sz w:val="24"/>
          <w:szCs w:val="24"/>
          <w:lang w:val="en-GB"/>
        </w:rPr>
        <w:t>show</w:t>
      </w:r>
      <w:r w:rsidR="007E7795" w:rsidRPr="00D55C83">
        <w:rPr>
          <w:rFonts w:ascii="Times New Roman" w:hAnsi="Times New Roman" w:cs="Times New Roman"/>
          <w:sz w:val="24"/>
          <w:szCs w:val="24"/>
          <w:lang w:val="en-GB"/>
        </w:rPr>
        <w:t xml:space="preserve"> significant </w:t>
      </w:r>
      <w:r w:rsidR="00C362B3">
        <w:rPr>
          <w:rFonts w:ascii="Times New Roman" w:hAnsi="Times New Roman" w:cs="Times New Roman"/>
          <w:sz w:val="24"/>
          <w:szCs w:val="24"/>
          <w:lang w:val="en-GB"/>
        </w:rPr>
        <w:t xml:space="preserve">difference </w:t>
      </w:r>
      <w:r w:rsidR="007E7795" w:rsidRPr="00D55C83">
        <w:rPr>
          <w:rFonts w:ascii="Times New Roman" w:hAnsi="Times New Roman" w:cs="Times New Roman"/>
          <w:sz w:val="24"/>
          <w:szCs w:val="24"/>
          <w:lang w:val="en-GB"/>
        </w:rPr>
        <w:t>in health-related quality of life</w:t>
      </w:r>
      <w:r w:rsidR="00A77ADE">
        <w:rPr>
          <w:rFonts w:ascii="Times New Roman" w:hAnsi="Times New Roman" w:cs="Times New Roman"/>
          <w:sz w:val="24"/>
          <w:szCs w:val="24"/>
          <w:lang w:val="en-GB"/>
        </w:rPr>
        <w:t xml:space="preserve"> in terms of total score on the </w:t>
      </w:r>
      <w:bookmarkStart w:id="61" w:name="_Hlk12025231"/>
      <w:r w:rsidR="00A77ADE" w:rsidRPr="00A77ADE">
        <w:rPr>
          <w:rFonts w:ascii="Times New Roman" w:hAnsi="Times New Roman" w:cs="Times New Roman"/>
          <w:sz w:val="24"/>
          <w:szCs w:val="24"/>
          <w:lang w:val="en-GB"/>
        </w:rPr>
        <w:t>St George’s respiratory questionnaire</w:t>
      </w:r>
      <w:bookmarkEnd w:id="61"/>
      <w:r w:rsidR="00A77ADE">
        <w:rPr>
          <w:rFonts w:ascii="Times New Roman" w:hAnsi="Times New Roman" w:cs="Times New Roman"/>
          <w:sz w:val="24"/>
          <w:szCs w:val="24"/>
          <w:lang w:val="en-GB"/>
        </w:rPr>
        <w:t xml:space="preserve">, but </w:t>
      </w:r>
      <w:r w:rsidR="00857618">
        <w:rPr>
          <w:rFonts w:ascii="Times New Roman" w:hAnsi="Times New Roman" w:cs="Times New Roman"/>
          <w:sz w:val="24"/>
          <w:szCs w:val="24"/>
          <w:lang w:val="en-GB"/>
        </w:rPr>
        <w:t xml:space="preserve">found </w:t>
      </w:r>
      <w:r w:rsidR="00A77ADE">
        <w:rPr>
          <w:rFonts w:ascii="Times New Roman" w:hAnsi="Times New Roman" w:cs="Times New Roman"/>
          <w:sz w:val="24"/>
          <w:szCs w:val="24"/>
          <w:lang w:val="en-GB"/>
        </w:rPr>
        <w:t>a borderline significant improvement in the symptom component of the questionnaire</w:t>
      </w:r>
      <w:r w:rsidR="00D2275E">
        <w:rPr>
          <w:rFonts w:ascii="Times New Roman" w:hAnsi="Times New Roman" w:cs="Times New Roman"/>
          <w:sz w:val="24"/>
          <w:szCs w:val="24"/>
          <w:lang w:val="en-GB"/>
        </w:rPr>
        <w:t xml:space="preserve"> in the azithromycin group</w:t>
      </w:r>
      <w:r w:rsidR="007E7795" w:rsidRPr="00D55C83">
        <w:rPr>
          <w:rFonts w:ascii="Times New Roman" w:hAnsi="Times New Roman" w:cs="Times New Roman"/>
          <w:sz w:val="24"/>
          <w:szCs w:val="24"/>
          <w:lang w:val="en-GB"/>
        </w:rPr>
        <w:t xml:space="preserve">, </w:t>
      </w:r>
      <w:r w:rsidR="00491847">
        <w:rPr>
          <w:rFonts w:ascii="Times New Roman" w:hAnsi="Times New Roman" w:cs="Times New Roman"/>
          <w:sz w:val="24"/>
          <w:szCs w:val="24"/>
          <w:lang w:val="en-GB"/>
        </w:rPr>
        <w:t>and</w:t>
      </w:r>
      <w:r w:rsidR="007E7795" w:rsidRPr="00D55C83">
        <w:rPr>
          <w:rFonts w:ascii="Times New Roman" w:hAnsi="Times New Roman" w:cs="Times New Roman"/>
          <w:sz w:val="24"/>
          <w:szCs w:val="24"/>
          <w:lang w:val="en-GB"/>
        </w:rPr>
        <w:t xml:space="preserve"> a </w:t>
      </w:r>
      <w:r w:rsidR="00AE7C4C">
        <w:rPr>
          <w:rFonts w:ascii="Times New Roman" w:hAnsi="Times New Roman" w:cs="Times New Roman"/>
          <w:sz w:val="24"/>
          <w:szCs w:val="24"/>
          <w:lang w:val="en-GB"/>
        </w:rPr>
        <w:t xml:space="preserve">similar </w:t>
      </w:r>
      <w:r w:rsidR="007E7795" w:rsidRPr="00D55C83">
        <w:rPr>
          <w:rFonts w:ascii="Times New Roman" w:hAnsi="Times New Roman" w:cs="Times New Roman"/>
          <w:sz w:val="24"/>
          <w:szCs w:val="24"/>
          <w:lang w:val="en-GB"/>
        </w:rPr>
        <w:t>12-</w:t>
      </w:r>
      <w:r w:rsidR="007E7795" w:rsidRPr="00AE7C4C">
        <w:rPr>
          <w:rFonts w:ascii="Times New Roman" w:hAnsi="Times New Roman" w:cs="Times New Roman"/>
          <w:sz w:val="24"/>
          <w:szCs w:val="24"/>
          <w:lang w:val="en-GB"/>
        </w:rPr>
        <w:t>month study</w:t>
      </w:r>
      <w:r w:rsidR="007E7795" w:rsidRPr="00AE7C4C">
        <w:rPr>
          <w:rFonts w:ascii="Times New Roman" w:hAnsi="Times New Roman" w:cs="Times New Roman"/>
          <w:sz w:val="24"/>
          <w:szCs w:val="24"/>
          <w:lang w:val="en-GB"/>
        </w:rPr>
        <w:fldChar w:fldCharType="begin">
          <w:fldData xml:space="preserve">PEVuZE5vdGU+PENpdGU+PEF1dGhvcj5BbHRlbmJ1cmc8L0F1dGhvcj48WWVhcj4yMDEzPC9ZZWFy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PEVuZE5vdGU+PENpdGU+PEF1dGhvcj5BbHRlbmJ1cmc8L0F1dGhvcj48WWVhcj4yMDEzPC9ZZWFy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7E7795" w:rsidRPr="00AE7C4C">
        <w:rPr>
          <w:rFonts w:ascii="Times New Roman" w:hAnsi="Times New Roman" w:cs="Times New Roman"/>
          <w:sz w:val="24"/>
          <w:szCs w:val="24"/>
          <w:lang w:val="en-GB"/>
        </w:rPr>
      </w:r>
      <w:r w:rsidR="007E7795" w:rsidRPr="00AE7C4C">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16</w:t>
      </w:r>
      <w:r w:rsidR="007E7795" w:rsidRPr="00AE7C4C">
        <w:rPr>
          <w:rFonts w:ascii="Times New Roman" w:hAnsi="Times New Roman" w:cs="Times New Roman"/>
          <w:sz w:val="24"/>
          <w:szCs w:val="24"/>
          <w:lang w:val="en-GB"/>
        </w:rPr>
        <w:fldChar w:fldCharType="end"/>
      </w:r>
      <w:r w:rsidR="007E7795" w:rsidRPr="00D55C83">
        <w:rPr>
          <w:rFonts w:ascii="Times New Roman" w:hAnsi="Times New Roman" w:cs="Times New Roman"/>
          <w:sz w:val="24"/>
          <w:szCs w:val="24"/>
          <w:lang w:val="en-GB"/>
        </w:rPr>
        <w:t xml:space="preserve"> </w:t>
      </w:r>
      <w:r w:rsidR="00066D6F">
        <w:rPr>
          <w:rFonts w:ascii="Times New Roman" w:hAnsi="Times New Roman" w:cs="Times New Roman"/>
          <w:sz w:val="24"/>
          <w:szCs w:val="24"/>
          <w:lang w:val="en-GB"/>
        </w:rPr>
        <w:t xml:space="preserve">showed </w:t>
      </w:r>
      <w:r w:rsidR="007E7795" w:rsidRPr="00D55C83">
        <w:rPr>
          <w:rFonts w:ascii="Times New Roman" w:hAnsi="Times New Roman" w:cs="Times New Roman"/>
          <w:sz w:val="24"/>
          <w:szCs w:val="24"/>
          <w:lang w:val="en-GB"/>
        </w:rPr>
        <w:t xml:space="preserve">improvement in </w:t>
      </w:r>
      <w:r w:rsidR="00491847">
        <w:rPr>
          <w:rFonts w:ascii="Times New Roman" w:hAnsi="Times New Roman" w:cs="Times New Roman"/>
          <w:sz w:val="24"/>
          <w:szCs w:val="24"/>
          <w:lang w:val="en-GB"/>
        </w:rPr>
        <w:t>total score on the</w:t>
      </w:r>
      <w:r w:rsidR="00491847" w:rsidRPr="00491847">
        <w:rPr>
          <w:rFonts w:ascii="Times New Roman" w:hAnsi="Times New Roman" w:cs="Times New Roman"/>
          <w:sz w:val="24"/>
          <w:szCs w:val="24"/>
          <w:lang w:val="en-GB"/>
        </w:rPr>
        <w:t xml:space="preserve"> </w:t>
      </w:r>
      <w:bookmarkStart w:id="62" w:name="_Hlk12042443"/>
      <w:r w:rsidR="00491847" w:rsidRPr="00A77ADE">
        <w:rPr>
          <w:rFonts w:ascii="Times New Roman" w:hAnsi="Times New Roman" w:cs="Times New Roman"/>
          <w:sz w:val="24"/>
          <w:szCs w:val="24"/>
          <w:lang w:val="en-GB"/>
        </w:rPr>
        <w:t>St George’s respiratory questionnaire</w:t>
      </w:r>
      <w:bookmarkEnd w:id="62"/>
      <w:r w:rsidR="00491847">
        <w:rPr>
          <w:rFonts w:ascii="Times New Roman" w:hAnsi="Times New Roman" w:cs="Times New Roman"/>
          <w:color w:val="0070C0"/>
          <w:sz w:val="24"/>
          <w:szCs w:val="24"/>
          <w:lang w:val="en-GB"/>
        </w:rPr>
        <w:t>.</w:t>
      </w:r>
      <w:r w:rsidR="007E7795" w:rsidRPr="00D55C83">
        <w:rPr>
          <w:rFonts w:ascii="Times New Roman" w:hAnsi="Times New Roman" w:cs="Times New Roman"/>
          <w:sz w:val="24"/>
          <w:szCs w:val="24"/>
          <w:lang w:val="en-GB"/>
        </w:rPr>
        <w:t xml:space="preserve"> </w:t>
      </w:r>
      <w:r w:rsidR="00EC1454">
        <w:rPr>
          <w:rFonts w:ascii="Times New Roman" w:hAnsi="Times New Roman" w:cs="Times New Roman"/>
          <w:sz w:val="24"/>
          <w:szCs w:val="24"/>
          <w:lang w:val="en-GB"/>
        </w:rPr>
        <w:t xml:space="preserve">The length of the </w:t>
      </w:r>
      <w:r w:rsidR="003136E9">
        <w:rPr>
          <w:rFonts w:ascii="Times New Roman" w:hAnsi="Times New Roman" w:cs="Times New Roman"/>
          <w:sz w:val="24"/>
          <w:szCs w:val="24"/>
          <w:lang w:val="en-GB"/>
        </w:rPr>
        <w:t>azithromycin intervention</w:t>
      </w:r>
      <w:r w:rsidR="00EC1454">
        <w:rPr>
          <w:rFonts w:ascii="Times New Roman" w:hAnsi="Times New Roman" w:cs="Times New Roman"/>
          <w:sz w:val="24"/>
          <w:szCs w:val="24"/>
          <w:lang w:val="en-GB"/>
        </w:rPr>
        <w:t xml:space="preserve"> therefore could be</w:t>
      </w:r>
      <w:r w:rsidR="003136E9">
        <w:rPr>
          <w:rFonts w:ascii="Times New Roman" w:hAnsi="Times New Roman" w:cs="Times New Roman"/>
          <w:sz w:val="24"/>
          <w:szCs w:val="24"/>
          <w:lang w:val="en-GB"/>
        </w:rPr>
        <w:t xml:space="preserve"> suspected</w:t>
      </w:r>
      <w:r w:rsidR="00EC1454">
        <w:rPr>
          <w:rFonts w:ascii="Times New Roman" w:hAnsi="Times New Roman" w:cs="Times New Roman"/>
          <w:sz w:val="24"/>
          <w:szCs w:val="24"/>
          <w:lang w:val="en-GB"/>
        </w:rPr>
        <w:t xml:space="preserve"> to influence change in quality of life. </w:t>
      </w:r>
      <w:r w:rsidR="00411479" w:rsidRPr="007A58B5">
        <w:rPr>
          <w:rFonts w:ascii="Times New Roman" w:hAnsi="Times New Roman" w:cs="Times New Roman"/>
          <w:sz w:val="24"/>
          <w:szCs w:val="24"/>
          <w:lang w:val="en-GB"/>
        </w:rPr>
        <w:t>However, i</w:t>
      </w:r>
      <w:r w:rsidR="00F81181" w:rsidRPr="007A58B5">
        <w:rPr>
          <w:rFonts w:ascii="Times New Roman" w:hAnsi="Times New Roman" w:cs="Times New Roman"/>
          <w:sz w:val="24"/>
          <w:szCs w:val="24"/>
          <w:lang w:val="en-GB"/>
        </w:rPr>
        <w:t>n children and adolescents with cystic fibrosis</w:t>
      </w:r>
      <w:r w:rsidR="006E6BF2" w:rsidRPr="007A58B5">
        <w:rPr>
          <w:rFonts w:ascii="Times New Roman" w:hAnsi="Times New Roman" w:cs="Times New Roman"/>
          <w:sz w:val="24"/>
          <w:szCs w:val="24"/>
          <w:lang w:val="en-GB"/>
        </w:rPr>
        <w:t xml:space="preserve">, no significant between-group difference in either total score or the physical and psychosocial scores on the </w:t>
      </w:r>
      <w:r w:rsidR="00334EB2">
        <w:rPr>
          <w:rFonts w:ascii="Times New Roman" w:hAnsi="Times New Roman" w:cs="Times New Roman"/>
          <w:sz w:val="24"/>
          <w:szCs w:val="24"/>
          <w:lang w:val="en-GB"/>
        </w:rPr>
        <w:t>cystic fibrosis</w:t>
      </w:r>
      <w:r w:rsidR="006E6BF2" w:rsidRPr="007A58B5">
        <w:rPr>
          <w:rFonts w:ascii="Times New Roman" w:hAnsi="Times New Roman" w:cs="Times New Roman"/>
          <w:sz w:val="24"/>
          <w:szCs w:val="24"/>
          <w:lang w:val="en-GB"/>
        </w:rPr>
        <w:t xml:space="preserve"> quality of life questionnaire</w:t>
      </w:r>
      <w:r w:rsidR="00E72B28" w:rsidRPr="007A58B5">
        <w:rPr>
          <w:rFonts w:ascii="Times New Roman" w:hAnsi="Times New Roman" w:cs="Times New Roman"/>
          <w:sz w:val="24"/>
          <w:szCs w:val="24"/>
          <w:lang w:val="en-GB"/>
        </w:rPr>
        <w:t xml:space="preserve"> was </w:t>
      </w:r>
      <w:r w:rsidR="0051679A">
        <w:rPr>
          <w:rFonts w:ascii="Times New Roman" w:hAnsi="Times New Roman" w:cs="Times New Roman"/>
          <w:sz w:val="24"/>
          <w:szCs w:val="24"/>
          <w:lang w:val="en-GB"/>
        </w:rPr>
        <w:t>seen</w:t>
      </w:r>
      <w:r w:rsidR="00E72B28" w:rsidRPr="007A58B5">
        <w:rPr>
          <w:rFonts w:ascii="Times New Roman" w:hAnsi="Times New Roman" w:cs="Times New Roman"/>
          <w:sz w:val="24"/>
          <w:szCs w:val="24"/>
          <w:lang w:val="en-GB"/>
        </w:rPr>
        <w:t xml:space="preserve"> over 12-months azithromycin treatment.</w:t>
      </w:r>
      <w:r w:rsidR="00E72B28" w:rsidRPr="007A58B5">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PjI3PC9zdHlsZT48L0Rpc3BsYXlUZXh0PjxyZWNvcmQ+PHJlYy1udW1iZXI+MTM0PC9yZWMtbnVt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PEVuZE5vdGU+PENpdGU+PEF1dGhvcj5DbGVtZW50PC9BdXRob3I+PFllYXI+MjAwNjwvWWVhcj48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E72B28" w:rsidRPr="007A58B5">
        <w:rPr>
          <w:rFonts w:ascii="Times New Roman" w:hAnsi="Times New Roman" w:cs="Times New Roman"/>
          <w:sz w:val="24"/>
          <w:szCs w:val="24"/>
          <w:lang w:val="en-GB"/>
        </w:rPr>
      </w:r>
      <w:r w:rsidR="00E72B28" w:rsidRPr="007A58B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27</w:t>
      </w:r>
      <w:r w:rsidR="00E72B28" w:rsidRPr="007A58B5">
        <w:rPr>
          <w:rFonts w:ascii="Times New Roman" w:hAnsi="Times New Roman" w:cs="Times New Roman"/>
          <w:sz w:val="24"/>
          <w:szCs w:val="24"/>
          <w:lang w:val="en-GB"/>
        </w:rPr>
        <w:fldChar w:fldCharType="end"/>
      </w:r>
      <w:r w:rsidR="006E6BF2" w:rsidRPr="007A58B5">
        <w:rPr>
          <w:rFonts w:ascii="Times New Roman" w:hAnsi="Times New Roman" w:cs="Times New Roman"/>
          <w:sz w:val="24"/>
          <w:szCs w:val="24"/>
          <w:lang w:val="en-GB"/>
        </w:rPr>
        <w:t xml:space="preserve"> </w:t>
      </w:r>
      <w:r w:rsidR="00E72B28" w:rsidRPr="007A58B5">
        <w:rPr>
          <w:rFonts w:ascii="Times New Roman" w:hAnsi="Times New Roman" w:cs="Times New Roman"/>
          <w:sz w:val="24"/>
          <w:szCs w:val="24"/>
          <w:lang w:val="en-GB"/>
        </w:rPr>
        <w:t>W</w:t>
      </w:r>
      <w:r w:rsidR="007E7795" w:rsidRPr="007A58B5">
        <w:rPr>
          <w:rFonts w:ascii="Times New Roman" w:hAnsi="Times New Roman" w:cs="Times New Roman"/>
          <w:sz w:val="24"/>
          <w:szCs w:val="24"/>
          <w:lang w:val="en-GB"/>
        </w:rPr>
        <w:t xml:space="preserve">e </w:t>
      </w:r>
      <w:r w:rsidR="007E7795" w:rsidRPr="00D55C83">
        <w:rPr>
          <w:rFonts w:ascii="Times New Roman" w:hAnsi="Times New Roman" w:cs="Times New Roman"/>
          <w:sz w:val="24"/>
          <w:szCs w:val="24"/>
          <w:lang w:val="en-GB"/>
        </w:rPr>
        <w:t xml:space="preserve">would expect that </w:t>
      </w:r>
      <w:r w:rsidR="0051679A">
        <w:rPr>
          <w:rFonts w:ascii="Times New Roman" w:hAnsi="Times New Roman" w:cs="Times New Roman"/>
          <w:sz w:val="24"/>
          <w:szCs w:val="24"/>
          <w:lang w:val="en-GB"/>
        </w:rPr>
        <w:t xml:space="preserve">an intervention period of </w:t>
      </w:r>
      <w:r w:rsidR="007E7795" w:rsidRPr="00D55C83">
        <w:rPr>
          <w:rFonts w:ascii="Times New Roman" w:hAnsi="Times New Roman" w:cs="Times New Roman"/>
          <w:sz w:val="24"/>
          <w:szCs w:val="24"/>
          <w:lang w:val="en-GB"/>
        </w:rPr>
        <w:t xml:space="preserve">6 </w:t>
      </w:r>
      <w:r w:rsidR="007E7795" w:rsidRPr="000F1017">
        <w:rPr>
          <w:rFonts w:ascii="Times New Roman" w:hAnsi="Times New Roman" w:cs="Times New Roman"/>
          <w:sz w:val="24"/>
          <w:szCs w:val="24"/>
          <w:lang w:val="en-GB"/>
        </w:rPr>
        <w:t>months</w:t>
      </w:r>
      <w:r w:rsidR="00066D6F" w:rsidRPr="000F1017">
        <w:rPr>
          <w:rFonts w:ascii="Times New Roman" w:hAnsi="Times New Roman" w:cs="Times New Roman"/>
          <w:sz w:val="24"/>
          <w:szCs w:val="24"/>
          <w:lang w:val="en-GB"/>
        </w:rPr>
        <w:t xml:space="preserve"> </w:t>
      </w:r>
      <w:r w:rsidR="00AD5A10" w:rsidRPr="000F1017">
        <w:rPr>
          <w:rFonts w:ascii="Times New Roman" w:hAnsi="Times New Roman" w:cs="Times New Roman"/>
          <w:sz w:val="24"/>
          <w:szCs w:val="24"/>
          <w:lang w:val="en-GB"/>
        </w:rPr>
        <w:t xml:space="preserve">azithromycin </w:t>
      </w:r>
      <w:r w:rsidR="007E7795" w:rsidRPr="000F1017">
        <w:rPr>
          <w:rFonts w:ascii="Times New Roman" w:hAnsi="Times New Roman" w:cs="Times New Roman"/>
          <w:sz w:val="24"/>
          <w:szCs w:val="24"/>
          <w:lang w:val="en-GB"/>
        </w:rPr>
        <w:t>should</w:t>
      </w:r>
      <w:r w:rsidR="007E7795" w:rsidRPr="00D55C83">
        <w:rPr>
          <w:rFonts w:ascii="Times New Roman" w:hAnsi="Times New Roman" w:cs="Times New Roman"/>
          <w:sz w:val="24"/>
          <w:szCs w:val="24"/>
          <w:lang w:val="en-GB"/>
        </w:rPr>
        <w:t xml:space="preserve"> be sufficient to demonstrate improvement </w:t>
      </w:r>
      <w:r w:rsidR="00AD5A10">
        <w:rPr>
          <w:rFonts w:ascii="Times New Roman" w:hAnsi="Times New Roman" w:cs="Times New Roman"/>
          <w:sz w:val="24"/>
          <w:szCs w:val="24"/>
          <w:lang w:val="en-GB"/>
        </w:rPr>
        <w:t xml:space="preserve">in the </w:t>
      </w:r>
      <w:r w:rsidR="00AD5A10" w:rsidRPr="00AD5A10">
        <w:rPr>
          <w:rFonts w:ascii="Times New Roman" w:hAnsi="Times New Roman" w:cs="Times New Roman"/>
          <w:sz w:val="24"/>
          <w:szCs w:val="24"/>
          <w:lang w:val="en-GB"/>
        </w:rPr>
        <w:t>symptom scale</w:t>
      </w:r>
      <w:r w:rsidR="00AD5A10">
        <w:rPr>
          <w:rFonts w:ascii="Times New Roman" w:hAnsi="Times New Roman" w:cs="Times New Roman"/>
          <w:sz w:val="24"/>
          <w:szCs w:val="24"/>
          <w:lang w:val="en-GB"/>
        </w:rPr>
        <w:t>s</w:t>
      </w:r>
      <w:r w:rsidR="00AD5A10" w:rsidRPr="00AD5A10">
        <w:rPr>
          <w:rFonts w:ascii="Times New Roman" w:hAnsi="Times New Roman" w:cs="Times New Roman"/>
          <w:sz w:val="24"/>
          <w:szCs w:val="24"/>
          <w:lang w:val="en-GB"/>
        </w:rPr>
        <w:t xml:space="preserve"> on </w:t>
      </w:r>
      <w:r w:rsidR="00AD5A10">
        <w:rPr>
          <w:rFonts w:ascii="Times New Roman" w:hAnsi="Times New Roman" w:cs="Times New Roman"/>
          <w:sz w:val="24"/>
          <w:szCs w:val="24"/>
          <w:lang w:val="en-GB"/>
        </w:rPr>
        <w:t>the</w:t>
      </w:r>
      <w:bookmarkStart w:id="63" w:name="_Hlk11856192"/>
      <w:bookmarkEnd w:id="59"/>
      <w:bookmarkEnd w:id="60"/>
      <w:r w:rsidR="00AD5A10">
        <w:rPr>
          <w:rFonts w:ascii="Times New Roman" w:hAnsi="Times New Roman" w:cs="Times New Roman"/>
          <w:sz w:val="24"/>
          <w:szCs w:val="24"/>
          <w:lang w:val="en-GB"/>
        </w:rPr>
        <w:t xml:space="preserve"> QOL-PCD.</w:t>
      </w:r>
    </w:p>
    <w:bookmarkEnd w:id="63"/>
    <w:p w14:paraId="61080251" w14:textId="45221E92" w:rsidR="003543BD" w:rsidRPr="008F6C45" w:rsidRDefault="00646E00" w:rsidP="005A688A">
      <w:pPr>
        <w:jc w:val="both"/>
        <w:rPr>
          <w:rFonts w:ascii="Times New Roman" w:hAnsi="Times New Roman" w:cs="Times New Roman"/>
          <w:sz w:val="24"/>
          <w:szCs w:val="24"/>
          <w:lang w:val="en-GB"/>
        </w:rPr>
      </w:pPr>
      <w:r w:rsidRPr="00992322">
        <w:rPr>
          <w:rFonts w:ascii="Times New Roman" w:hAnsi="Times New Roman" w:cs="Times New Roman"/>
          <w:sz w:val="24"/>
          <w:szCs w:val="24"/>
          <w:lang w:val="en-GB"/>
        </w:rPr>
        <w:t>Similarly,</w:t>
      </w:r>
      <w:r w:rsidR="00FA5D1A" w:rsidRPr="00992322">
        <w:rPr>
          <w:rFonts w:ascii="Times New Roman" w:hAnsi="Times New Roman" w:cs="Times New Roman"/>
          <w:sz w:val="24"/>
          <w:szCs w:val="24"/>
          <w:lang w:val="en-GB"/>
        </w:rPr>
        <w:t xml:space="preserve"> to </w:t>
      </w:r>
      <w:r w:rsidR="009D44E7" w:rsidRPr="00992322">
        <w:rPr>
          <w:rFonts w:ascii="Times New Roman" w:hAnsi="Times New Roman" w:cs="Times New Roman"/>
          <w:sz w:val="24"/>
          <w:szCs w:val="24"/>
          <w:lang w:val="en-GB"/>
        </w:rPr>
        <w:t>s</w:t>
      </w:r>
      <w:r w:rsidR="006A5F8A">
        <w:rPr>
          <w:rFonts w:ascii="Times New Roman" w:hAnsi="Times New Roman" w:cs="Times New Roman"/>
          <w:sz w:val="24"/>
          <w:szCs w:val="24"/>
          <w:lang w:val="en-GB"/>
        </w:rPr>
        <w:t>ome</w:t>
      </w:r>
      <w:r w:rsidR="009D44E7" w:rsidRPr="00992322">
        <w:rPr>
          <w:rFonts w:ascii="Times New Roman" w:hAnsi="Times New Roman" w:cs="Times New Roman"/>
          <w:sz w:val="24"/>
          <w:szCs w:val="24"/>
          <w:lang w:val="en-GB"/>
        </w:rPr>
        <w:t xml:space="preserve"> of</w:t>
      </w:r>
      <w:r w:rsidR="00992322" w:rsidRPr="00992322">
        <w:rPr>
          <w:rFonts w:ascii="Times New Roman" w:hAnsi="Times New Roman" w:cs="Times New Roman"/>
          <w:sz w:val="24"/>
          <w:szCs w:val="24"/>
          <w:lang w:val="en-GB"/>
        </w:rPr>
        <w:t xml:space="preserve"> </w:t>
      </w:r>
      <w:r w:rsidR="009D44E7" w:rsidRPr="00992322">
        <w:rPr>
          <w:rFonts w:ascii="Times New Roman" w:hAnsi="Times New Roman" w:cs="Times New Roman"/>
          <w:sz w:val="24"/>
          <w:szCs w:val="24"/>
          <w:lang w:val="en-GB"/>
        </w:rPr>
        <w:t xml:space="preserve">the </w:t>
      </w:r>
      <w:r w:rsidR="00433073" w:rsidRPr="00992322">
        <w:rPr>
          <w:rFonts w:ascii="Times New Roman" w:hAnsi="Times New Roman" w:cs="Times New Roman"/>
          <w:sz w:val="24"/>
          <w:szCs w:val="24"/>
          <w:lang w:val="en-GB"/>
        </w:rPr>
        <w:t xml:space="preserve">previous </w:t>
      </w:r>
      <w:r w:rsidR="00433073">
        <w:rPr>
          <w:rFonts w:ascii="Times New Roman" w:hAnsi="Times New Roman" w:cs="Times New Roman"/>
          <w:sz w:val="24"/>
          <w:szCs w:val="24"/>
          <w:lang w:val="en-GB"/>
        </w:rPr>
        <w:t xml:space="preserve">clinical trials with maintenance azithromycin, </w:t>
      </w:r>
      <w:r w:rsidR="00637F58">
        <w:rPr>
          <w:rFonts w:ascii="Times New Roman" w:hAnsi="Times New Roman" w:cs="Times New Roman"/>
          <w:sz w:val="24"/>
          <w:szCs w:val="24"/>
          <w:lang w:val="en-GB"/>
        </w:rPr>
        <w:t xml:space="preserve">mild gastrointestinal symptoms were overrepresented in the participants receiving </w:t>
      </w:r>
      <w:r w:rsidR="00637F58" w:rsidRPr="008F6C45">
        <w:rPr>
          <w:rFonts w:ascii="Times New Roman" w:hAnsi="Times New Roman" w:cs="Times New Roman"/>
          <w:sz w:val="24"/>
          <w:szCs w:val="24"/>
          <w:lang w:val="en-GB"/>
        </w:rPr>
        <w:t>azithromycin.</w:t>
      </w:r>
      <w:r w:rsidR="00D94921" w:rsidRPr="008F6C45">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LDE2LDMwPC9zdHlsZT48L0Rpc3BsYXlUZXh0PjxyZWNvcmQ+PHJlYy1udW1iZXI+MTA4PC9yZWMt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LDE2LDMwPC9zdHlsZT48L0Rpc3BsYXlUZXh0PjxyZWNvcmQ+PHJlYy1udW1iZXI+MTA4PC9yZWMt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D94921" w:rsidRPr="008F6C45">
        <w:rPr>
          <w:rFonts w:ascii="Times New Roman" w:hAnsi="Times New Roman" w:cs="Times New Roman"/>
          <w:sz w:val="24"/>
          <w:szCs w:val="24"/>
          <w:lang w:val="en-GB"/>
        </w:rPr>
      </w:r>
      <w:r w:rsidR="00D94921"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15,16,30</w:t>
      </w:r>
      <w:r w:rsidR="00D94921" w:rsidRPr="008F6C45">
        <w:rPr>
          <w:rFonts w:ascii="Times New Roman" w:hAnsi="Times New Roman" w:cs="Times New Roman"/>
          <w:sz w:val="24"/>
          <w:szCs w:val="24"/>
          <w:lang w:val="en-GB"/>
        </w:rPr>
        <w:fldChar w:fldCharType="end"/>
      </w:r>
      <w:r w:rsidR="00CA09C4" w:rsidRPr="008F6C45">
        <w:rPr>
          <w:rFonts w:ascii="Times New Roman" w:hAnsi="Times New Roman" w:cs="Times New Roman"/>
          <w:sz w:val="24"/>
          <w:szCs w:val="24"/>
          <w:lang w:val="en-GB"/>
        </w:rPr>
        <w:t xml:space="preserve"> </w:t>
      </w:r>
      <w:r w:rsidR="00753F24" w:rsidRPr="008F6C45">
        <w:rPr>
          <w:rFonts w:ascii="Times New Roman" w:hAnsi="Times New Roman" w:cs="Times New Roman"/>
          <w:sz w:val="24"/>
          <w:szCs w:val="24"/>
          <w:lang w:val="en-GB"/>
        </w:rPr>
        <w:t>G</w:t>
      </w:r>
      <w:r w:rsidR="00241B23" w:rsidRPr="008F6C45">
        <w:rPr>
          <w:rFonts w:ascii="Times New Roman" w:hAnsi="Times New Roman" w:cs="Times New Roman"/>
          <w:sz w:val="24"/>
          <w:szCs w:val="24"/>
          <w:lang w:val="en-GB"/>
        </w:rPr>
        <w:t xml:space="preserve">astrointestinal </w:t>
      </w:r>
      <w:r w:rsidR="00260EE2" w:rsidRPr="008F6C45">
        <w:rPr>
          <w:rFonts w:ascii="Times New Roman" w:hAnsi="Times New Roman" w:cs="Times New Roman"/>
          <w:sz w:val="24"/>
          <w:szCs w:val="24"/>
          <w:lang w:val="en-GB"/>
        </w:rPr>
        <w:t xml:space="preserve">complaints </w:t>
      </w:r>
      <w:r w:rsidR="00B20974" w:rsidRPr="008F6C45">
        <w:rPr>
          <w:rFonts w:ascii="Times New Roman" w:hAnsi="Times New Roman" w:cs="Times New Roman"/>
          <w:sz w:val="24"/>
          <w:szCs w:val="24"/>
          <w:lang w:val="en-GB"/>
        </w:rPr>
        <w:t>only very</w:t>
      </w:r>
      <w:r w:rsidR="00241B23" w:rsidRPr="008F6C45">
        <w:rPr>
          <w:rFonts w:ascii="Times New Roman" w:hAnsi="Times New Roman" w:cs="Times New Roman"/>
          <w:sz w:val="24"/>
          <w:szCs w:val="24"/>
          <w:lang w:val="en-GB"/>
        </w:rPr>
        <w:t xml:space="preserve"> rarely led to discontinuation </w:t>
      </w:r>
      <w:r w:rsidR="00B20974" w:rsidRPr="008F6C45">
        <w:rPr>
          <w:rFonts w:ascii="Times New Roman" w:hAnsi="Times New Roman" w:cs="Times New Roman"/>
          <w:sz w:val="24"/>
          <w:szCs w:val="24"/>
          <w:lang w:val="en-GB"/>
        </w:rPr>
        <w:t xml:space="preserve">of study drug </w:t>
      </w:r>
      <w:r w:rsidR="00241B23" w:rsidRPr="008F6C45">
        <w:rPr>
          <w:rFonts w:ascii="Times New Roman" w:hAnsi="Times New Roman" w:cs="Times New Roman"/>
          <w:sz w:val="24"/>
          <w:szCs w:val="24"/>
          <w:lang w:val="en-GB"/>
        </w:rPr>
        <w:t>or withdrawal</w:t>
      </w:r>
      <w:r w:rsidR="000E3905">
        <w:rPr>
          <w:rFonts w:ascii="Times New Roman" w:hAnsi="Times New Roman" w:cs="Times New Roman"/>
          <w:sz w:val="24"/>
          <w:szCs w:val="24"/>
          <w:lang w:val="en-GB"/>
        </w:rPr>
        <w:t>,</w:t>
      </w:r>
      <w:r w:rsidR="002A6094" w:rsidRPr="00F63F32">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LDE2LDMwPC9zdHlsZT48L0Rpc3BsYXlUZXh0PjxyZWNvcmQ+PHJlYy1udW1iZXI+MTA4PC9yZWMt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PEVuZE5vdGU+PENpdGU+PEF1dGhvcj5Xb25nPC9BdXRob3I+PFllYXI+MjAxMjwvWWVhcj48UmVj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2A6094" w:rsidRPr="00F63F32">
        <w:rPr>
          <w:rFonts w:ascii="Times New Roman" w:hAnsi="Times New Roman" w:cs="Times New Roman"/>
          <w:sz w:val="24"/>
          <w:szCs w:val="24"/>
          <w:lang w:val="en-GB"/>
        </w:rPr>
      </w:r>
      <w:r w:rsidR="002A6094" w:rsidRPr="00F63F32">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15,16,30</w:t>
      </w:r>
      <w:r w:rsidR="002A6094" w:rsidRPr="00F63F32">
        <w:rPr>
          <w:rFonts w:ascii="Times New Roman" w:hAnsi="Times New Roman" w:cs="Times New Roman"/>
          <w:sz w:val="24"/>
          <w:szCs w:val="24"/>
          <w:lang w:val="en-GB"/>
        </w:rPr>
        <w:fldChar w:fldCharType="end"/>
      </w:r>
      <w:r w:rsidR="00241B23" w:rsidRPr="00F63F32">
        <w:rPr>
          <w:rFonts w:ascii="Times New Roman" w:hAnsi="Times New Roman" w:cs="Times New Roman"/>
          <w:sz w:val="24"/>
          <w:szCs w:val="24"/>
          <w:lang w:val="en-GB"/>
        </w:rPr>
        <w:t xml:space="preserve"> </w:t>
      </w:r>
      <w:r w:rsidR="000E3905" w:rsidRPr="00F63F32">
        <w:rPr>
          <w:rFonts w:ascii="Times New Roman" w:hAnsi="Times New Roman" w:cs="Times New Roman"/>
          <w:sz w:val="24"/>
          <w:szCs w:val="24"/>
          <w:lang w:val="en-GB"/>
        </w:rPr>
        <w:t xml:space="preserve">and </w:t>
      </w:r>
      <w:r w:rsidR="00F63F32" w:rsidRPr="00F63F32">
        <w:rPr>
          <w:rFonts w:ascii="Times New Roman" w:hAnsi="Times New Roman" w:cs="Times New Roman"/>
          <w:sz w:val="24"/>
          <w:szCs w:val="24"/>
          <w:lang w:val="en-GB"/>
        </w:rPr>
        <w:t>thus could be</w:t>
      </w:r>
      <w:r w:rsidR="000E3905" w:rsidRPr="00F63F32">
        <w:rPr>
          <w:rFonts w:ascii="Times New Roman" w:hAnsi="Times New Roman" w:cs="Times New Roman"/>
          <w:sz w:val="24"/>
          <w:szCs w:val="24"/>
          <w:lang w:val="en-GB"/>
        </w:rPr>
        <w:t xml:space="preserve"> consider</w:t>
      </w:r>
      <w:r w:rsidR="00F63F32" w:rsidRPr="00F63F32">
        <w:rPr>
          <w:rFonts w:ascii="Times New Roman" w:hAnsi="Times New Roman" w:cs="Times New Roman"/>
          <w:sz w:val="24"/>
          <w:szCs w:val="24"/>
          <w:lang w:val="en-GB"/>
        </w:rPr>
        <w:t>ed as</w:t>
      </w:r>
      <w:r w:rsidR="000E3905" w:rsidRPr="00F63F32">
        <w:rPr>
          <w:rFonts w:ascii="Times New Roman" w:hAnsi="Times New Roman" w:cs="Times New Roman"/>
          <w:sz w:val="24"/>
          <w:szCs w:val="24"/>
          <w:lang w:val="en-GB"/>
        </w:rPr>
        <w:t xml:space="preserve"> mild and partially expected. </w:t>
      </w:r>
      <w:r w:rsidR="006A5F8A" w:rsidRPr="00F63F32">
        <w:rPr>
          <w:rFonts w:ascii="Times New Roman" w:hAnsi="Times New Roman" w:cs="Times New Roman"/>
          <w:sz w:val="24"/>
          <w:szCs w:val="24"/>
          <w:lang w:val="en-GB"/>
        </w:rPr>
        <w:t>N</w:t>
      </w:r>
      <w:r w:rsidR="006F248E" w:rsidRPr="00F63F32">
        <w:rPr>
          <w:rFonts w:ascii="Times New Roman" w:hAnsi="Times New Roman" w:cs="Times New Roman"/>
          <w:sz w:val="24"/>
          <w:szCs w:val="24"/>
          <w:lang w:val="en-GB"/>
        </w:rPr>
        <w:t>o</w:t>
      </w:r>
      <w:r w:rsidR="00251984" w:rsidRPr="00F63F32">
        <w:rPr>
          <w:rFonts w:ascii="Times New Roman" w:hAnsi="Times New Roman" w:cs="Times New Roman"/>
          <w:sz w:val="24"/>
          <w:szCs w:val="24"/>
          <w:lang w:val="en-GB"/>
        </w:rPr>
        <w:t xml:space="preserve"> </w:t>
      </w:r>
      <w:r w:rsidR="006F248E" w:rsidRPr="00F63F32">
        <w:rPr>
          <w:rFonts w:ascii="Times New Roman" w:hAnsi="Times New Roman" w:cs="Times New Roman"/>
          <w:sz w:val="24"/>
          <w:szCs w:val="24"/>
          <w:lang w:val="en-GB"/>
        </w:rPr>
        <w:t xml:space="preserve">increased frequency of </w:t>
      </w:r>
      <w:r w:rsidR="00251984" w:rsidRPr="00F63F32">
        <w:rPr>
          <w:rFonts w:ascii="Times New Roman" w:hAnsi="Times New Roman" w:cs="Times New Roman"/>
          <w:sz w:val="24"/>
          <w:szCs w:val="24"/>
          <w:lang w:val="en-GB"/>
        </w:rPr>
        <w:t xml:space="preserve">hearing </w:t>
      </w:r>
      <w:r w:rsidR="002F3AF1" w:rsidRPr="00F63F32">
        <w:rPr>
          <w:rFonts w:ascii="Times New Roman" w:hAnsi="Times New Roman" w:cs="Times New Roman"/>
          <w:sz w:val="24"/>
          <w:szCs w:val="24"/>
          <w:lang w:val="en-GB"/>
        </w:rPr>
        <w:t>loss</w:t>
      </w:r>
      <w:r w:rsidR="00251984" w:rsidRPr="00F63F32">
        <w:rPr>
          <w:rFonts w:ascii="Times New Roman" w:hAnsi="Times New Roman" w:cs="Times New Roman"/>
          <w:sz w:val="24"/>
          <w:szCs w:val="24"/>
          <w:lang w:val="en-GB"/>
        </w:rPr>
        <w:t xml:space="preserve"> </w:t>
      </w:r>
      <w:r w:rsidR="006F248E" w:rsidRPr="00F63F32">
        <w:rPr>
          <w:rFonts w:ascii="Times New Roman" w:hAnsi="Times New Roman" w:cs="Times New Roman"/>
          <w:sz w:val="24"/>
          <w:szCs w:val="24"/>
          <w:lang w:val="en-GB"/>
        </w:rPr>
        <w:t>w</w:t>
      </w:r>
      <w:r w:rsidR="00637F58" w:rsidRPr="00F63F32">
        <w:rPr>
          <w:rFonts w:ascii="Times New Roman" w:hAnsi="Times New Roman" w:cs="Times New Roman"/>
          <w:sz w:val="24"/>
          <w:szCs w:val="24"/>
          <w:lang w:val="en-GB"/>
        </w:rPr>
        <w:t>as</w:t>
      </w:r>
      <w:r w:rsidR="006F248E" w:rsidRPr="00F63F32">
        <w:rPr>
          <w:rFonts w:ascii="Times New Roman" w:hAnsi="Times New Roman" w:cs="Times New Roman"/>
          <w:sz w:val="24"/>
          <w:szCs w:val="24"/>
          <w:lang w:val="en-GB"/>
        </w:rPr>
        <w:t xml:space="preserve"> seen in the azithromycin group</w:t>
      </w:r>
      <w:r w:rsidR="005A32B1" w:rsidRPr="00F63F32">
        <w:rPr>
          <w:rFonts w:ascii="Times New Roman" w:hAnsi="Times New Roman" w:cs="Times New Roman"/>
          <w:sz w:val="24"/>
          <w:szCs w:val="24"/>
          <w:lang w:val="en-GB"/>
        </w:rPr>
        <w:t xml:space="preserve"> </w:t>
      </w:r>
      <w:r w:rsidR="00CD5249" w:rsidRPr="00F63F32">
        <w:rPr>
          <w:rFonts w:ascii="Times New Roman" w:hAnsi="Times New Roman" w:cs="Times New Roman"/>
          <w:sz w:val="24"/>
          <w:szCs w:val="24"/>
          <w:lang w:val="en-GB"/>
        </w:rPr>
        <w:t>in our study</w:t>
      </w:r>
      <w:r w:rsidR="005B437A" w:rsidRPr="00F63F32">
        <w:rPr>
          <w:rFonts w:ascii="Times New Roman" w:hAnsi="Times New Roman" w:cs="Times New Roman"/>
          <w:sz w:val="24"/>
          <w:szCs w:val="24"/>
          <w:lang w:val="en-GB"/>
        </w:rPr>
        <w:t>,</w:t>
      </w:r>
      <w:r w:rsidR="006F248E" w:rsidRPr="00F63F32">
        <w:rPr>
          <w:rFonts w:ascii="Times New Roman" w:hAnsi="Times New Roman" w:cs="Times New Roman"/>
          <w:sz w:val="24"/>
          <w:szCs w:val="24"/>
          <w:lang w:val="en-GB"/>
        </w:rPr>
        <w:t xml:space="preserve"> </w:t>
      </w:r>
      <w:r w:rsidR="005A688A" w:rsidRPr="00F63F32">
        <w:rPr>
          <w:rFonts w:ascii="Times New Roman" w:hAnsi="Times New Roman" w:cs="Times New Roman"/>
          <w:sz w:val="24"/>
          <w:szCs w:val="24"/>
          <w:lang w:val="en-GB"/>
        </w:rPr>
        <w:t>though this has</w:t>
      </w:r>
      <w:r w:rsidR="00251984" w:rsidRPr="00F63F32">
        <w:rPr>
          <w:rFonts w:ascii="Times New Roman" w:hAnsi="Times New Roman" w:cs="Times New Roman"/>
          <w:sz w:val="24"/>
          <w:szCs w:val="24"/>
          <w:lang w:val="en-GB"/>
        </w:rPr>
        <w:t xml:space="preserve"> </w:t>
      </w:r>
      <w:r w:rsidR="005A688A" w:rsidRPr="00F63F32">
        <w:rPr>
          <w:rFonts w:ascii="Times New Roman" w:hAnsi="Times New Roman" w:cs="Times New Roman"/>
          <w:sz w:val="24"/>
          <w:szCs w:val="24"/>
          <w:lang w:val="en-GB"/>
        </w:rPr>
        <w:t xml:space="preserve">been </w:t>
      </w:r>
      <w:r w:rsidR="00251984" w:rsidRPr="00F63F32">
        <w:rPr>
          <w:rFonts w:ascii="Times New Roman" w:hAnsi="Times New Roman" w:cs="Times New Roman"/>
          <w:sz w:val="24"/>
          <w:szCs w:val="24"/>
          <w:lang w:val="en-GB"/>
        </w:rPr>
        <w:t xml:space="preserve">found in older patients with </w:t>
      </w:r>
      <w:r w:rsidR="005A688A" w:rsidRPr="00F63F32">
        <w:rPr>
          <w:rFonts w:ascii="Times New Roman" w:hAnsi="Times New Roman" w:cs="Times New Roman"/>
          <w:sz w:val="24"/>
          <w:szCs w:val="24"/>
          <w:lang w:val="en-GB"/>
        </w:rPr>
        <w:t>ch</w:t>
      </w:r>
      <w:r w:rsidR="005A688A" w:rsidRPr="005A688A">
        <w:rPr>
          <w:rFonts w:ascii="Times New Roman" w:hAnsi="Times New Roman" w:cs="Times New Roman"/>
          <w:sz w:val="24"/>
          <w:szCs w:val="24"/>
          <w:lang w:val="en-GB"/>
        </w:rPr>
        <w:t>ronic obstructive pulmonary disease</w:t>
      </w:r>
      <w:r w:rsidR="007557C6">
        <w:rPr>
          <w:rFonts w:ascii="Times New Roman" w:hAnsi="Times New Roman" w:cs="Times New Roman"/>
          <w:sz w:val="24"/>
          <w:szCs w:val="24"/>
          <w:lang w:val="en-GB"/>
        </w:rPr>
        <w:t>;</w:t>
      </w:r>
      <w:r w:rsidR="00637F58" w:rsidRPr="005A688A">
        <w:rPr>
          <w:rFonts w:ascii="Times New Roman" w:hAnsi="Times New Roman" w:cs="Times New Roman"/>
          <w:sz w:val="24"/>
          <w:szCs w:val="24"/>
          <w:lang w:val="en-GB"/>
        </w:rPr>
        <w:fldChar w:fldCharType="begin">
          <w:fldData xml:space="preserve">PEVuZE5vdGU+PENpdGU+PEF1dGhvcj5BbGJlcnQ8L0F1dGhvcj48WWVhcj4yMDExPC9ZZWFyPjxS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PEVuZE5vdGU+PENpdGU+PEF1dGhvcj5BbGJlcnQ8L0F1dGhvcj48WWVhcj4yMDExPC9ZZWFyPjxS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637F58" w:rsidRPr="005A688A">
        <w:rPr>
          <w:rFonts w:ascii="Times New Roman" w:hAnsi="Times New Roman" w:cs="Times New Roman"/>
          <w:sz w:val="24"/>
          <w:szCs w:val="24"/>
          <w:lang w:val="en-GB"/>
        </w:rPr>
      </w:r>
      <w:r w:rsidR="00637F58" w:rsidRPr="005A688A">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31</w:t>
      </w:r>
      <w:r w:rsidR="00637F58" w:rsidRPr="005A688A">
        <w:rPr>
          <w:rFonts w:ascii="Times New Roman" w:hAnsi="Times New Roman" w:cs="Times New Roman"/>
          <w:sz w:val="24"/>
          <w:szCs w:val="24"/>
          <w:lang w:val="en-GB"/>
        </w:rPr>
        <w:fldChar w:fldCharType="end"/>
      </w:r>
      <w:r w:rsidR="006F248E" w:rsidRPr="005A688A">
        <w:rPr>
          <w:rFonts w:ascii="Times New Roman" w:hAnsi="Times New Roman" w:cs="Times New Roman"/>
          <w:sz w:val="24"/>
          <w:szCs w:val="24"/>
          <w:lang w:val="en-GB"/>
        </w:rPr>
        <w:t xml:space="preserve"> </w:t>
      </w:r>
      <w:r w:rsidR="007557C6">
        <w:rPr>
          <w:rFonts w:ascii="Times New Roman" w:hAnsi="Times New Roman" w:cs="Times New Roman"/>
          <w:sz w:val="24"/>
          <w:szCs w:val="24"/>
          <w:lang w:val="en-GB"/>
        </w:rPr>
        <w:t xml:space="preserve">However, </w:t>
      </w:r>
      <w:r w:rsidR="006F248E" w:rsidRPr="006F248E">
        <w:rPr>
          <w:rFonts w:ascii="Times New Roman" w:hAnsi="Times New Roman" w:cs="Times New Roman"/>
          <w:sz w:val="24"/>
          <w:szCs w:val="24"/>
          <w:lang w:val="en-GB"/>
        </w:rPr>
        <w:t xml:space="preserve">a few participants </w:t>
      </w:r>
      <w:r w:rsidR="009C4BDF">
        <w:rPr>
          <w:rFonts w:ascii="Times New Roman" w:hAnsi="Times New Roman" w:cs="Times New Roman"/>
          <w:sz w:val="24"/>
          <w:szCs w:val="24"/>
          <w:lang w:val="en-GB"/>
        </w:rPr>
        <w:t>receiving</w:t>
      </w:r>
      <w:r w:rsidR="006F248E" w:rsidRPr="006F248E">
        <w:rPr>
          <w:rFonts w:ascii="Times New Roman" w:hAnsi="Times New Roman" w:cs="Times New Roman"/>
          <w:sz w:val="24"/>
          <w:szCs w:val="24"/>
          <w:lang w:val="en-GB"/>
        </w:rPr>
        <w:t xml:space="preserve"> azithromycin reported tinnitus or worsening of tinnitus.</w:t>
      </w:r>
      <w:r w:rsidR="00251984" w:rsidRPr="006F248E">
        <w:rPr>
          <w:rFonts w:ascii="Times New Roman" w:hAnsi="Times New Roman" w:cs="Times New Roman"/>
          <w:sz w:val="24"/>
          <w:szCs w:val="24"/>
          <w:lang w:val="en-GB"/>
        </w:rPr>
        <w:t xml:space="preserve"> </w:t>
      </w:r>
      <w:bookmarkStart w:id="64" w:name="_Hlk12275860"/>
      <w:r w:rsidR="00D50441">
        <w:rPr>
          <w:rFonts w:ascii="Times New Roman" w:hAnsi="Times New Roman" w:cs="Times New Roman"/>
          <w:sz w:val="24"/>
          <w:szCs w:val="24"/>
          <w:lang w:val="en-GB"/>
        </w:rPr>
        <w:t xml:space="preserve">Concern about increased macrolide-resistance among common respiratory pathogens has been raised </w:t>
      </w:r>
      <w:r w:rsidR="00353D98">
        <w:rPr>
          <w:rFonts w:ascii="Times New Roman" w:hAnsi="Times New Roman" w:cs="Times New Roman"/>
          <w:sz w:val="24"/>
          <w:szCs w:val="24"/>
          <w:lang w:val="en-GB"/>
        </w:rPr>
        <w:t>based on</w:t>
      </w:r>
      <w:r w:rsidR="00D50441">
        <w:rPr>
          <w:rFonts w:ascii="Times New Roman" w:hAnsi="Times New Roman" w:cs="Times New Roman"/>
          <w:sz w:val="24"/>
          <w:szCs w:val="24"/>
          <w:lang w:val="en-GB"/>
        </w:rPr>
        <w:t xml:space="preserve"> previous trials with maintenance azithromycin</w:t>
      </w:r>
      <w:r w:rsidR="00F0795B" w:rsidRPr="00F0795B">
        <w:rPr>
          <w:rFonts w:ascii="Times New Roman" w:hAnsi="Times New Roman" w:cs="Times New Roman"/>
          <w:sz w:val="24"/>
          <w:szCs w:val="24"/>
          <w:lang w:val="en-US"/>
        </w:rPr>
        <w:t xml:space="preserve">, </w:t>
      </w:r>
      <w:r w:rsidR="0069632C" w:rsidRPr="008F6C45">
        <w:rPr>
          <w:rFonts w:ascii="Times New Roman" w:hAnsi="Times New Roman" w:cs="Times New Roman"/>
          <w:sz w:val="24"/>
          <w:szCs w:val="24"/>
          <w:lang w:val="en-GB"/>
        </w:rPr>
        <w:t>in most cases lasting 12 months</w:t>
      </w:r>
      <w:r w:rsidR="00F0795B" w:rsidRPr="008F6C45">
        <w:rPr>
          <w:rFonts w:ascii="Times New Roman" w:hAnsi="Times New Roman" w:cs="Times New Roman"/>
          <w:sz w:val="24"/>
          <w:szCs w:val="24"/>
          <w:lang w:val="en-GB"/>
        </w:rPr>
        <w:t xml:space="preserve"> or longer</w:t>
      </w:r>
      <w:r w:rsidR="00D50441" w:rsidRPr="008F6C45">
        <w:rPr>
          <w:rFonts w:ascii="Times New Roman" w:hAnsi="Times New Roman" w:cs="Times New Roman"/>
          <w:sz w:val="24"/>
          <w:szCs w:val="24"/>
          <w:lang w:val="en-GB"/>
        </w:rPr>
        <w:t>.</w:t>
      </w:r>
      <w:r w:rsidR="00E15A55" w:rsidRPr="008F6C45">
        <w:rPr>
          <w:rFonts w:ascii="Times New Roman" w:hAnsi="Times New Roman" w:cs="Times New Roman"/>
          <w:sz w:val="24"/>
          <w:szCs w:val="24"/>
          <w:lang w:val="en-GB"/>
        </w:rPr>
        <w:fldChar w:fldCharType="begin">
          <w:fldData xml:space="preserve">PEVuZE5vdGU+PENpdGU+PEF1dGhvcj5WYWxlcnk8L0F1dGhvcj48WWVhcj4yMDEzPC9ZZWFyPjxS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PEVuZE5vdGU+PENpdGU+PEF1dGhvcj5WYWxlcnk8L0F1dGhvcj48WWVhcj4yMDEzPC9ZZWFyPjxS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E15A55" w:rsidRPr="008F6C45">
        <w:rPr>
          <w:rFonts w:ascii="Times New Roman" w:hAnsi="Times New Roman" w:cs="Times New Roman"/>
          <w:sz w:val="24"/>
          <w:szCs w:val="24"/>
          <w:lang w:val="en-GB"/>
        </w:rPr>
      </w:r>
      <w:r w:rsidR="00E15A55"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16,17,28,31</w:t>
      </w:r>
      <w:r w:rsidR="00E15A55" w:rsidRPr="008F6C45">
        <w:rPr>
          <w:rFonts w:ascii="Times New Roman" w:hAnsi="Times New Roman" w:cs="Times New Roman"/>
          <w:sz w:val="24"/>
          <w:szCs w:val="24"/>
          <w:lang w:val="en-GB"/>
        </w:rPr>
        <w:fldChar w:fldCharType="end"/>
      </w:r>
      <w:r w:rsidR="008A1FF4" w:rsidRPr="008F6C45">
        <w:rPr>
          <w:rFonts w:ascii="Times New Roman" w:hAnsi="Times New Roman" w:cs="Times New Roman"/>
          <w:sz w:val="24"/>
          <w:szCs w:val="24"/>
          <w:lang w:val="en-GB"/>
        </w:rPr>
        <w:t xml:space="preserve"> </w:t>
      </w:r>
      <w:r w:rsidR="00C74B61" w:rsidRPr="008F6C45">
        <w:rPr>
          <w:rFonts w:ascii="Times New Roman" w:hAnsi="Times New Roman" w:cs="Times New Roman"/>
          <w:sz w:val="24"/>
          <w:szCs w:val="24"/>
          <w:lang w:val="en-GB"/>
        </w:rPr>
        <w:t>The present study confirmed that macrolide-susceptibility testing of airway bacteria should be performed on a regular basis in patients receiving maintenance</w:t>
      </w:r>
      <w:r w:rsidR="00935833" w:rsidRPr="008F6C45">
        <w:rPr>
          <w:rFonts w:ascii="Times New Roman" w:hAnsi="Times New Roman" w:cs="Times New Roman"/>
          <w:sz w:val="24"/>
          <w:szCs w:val="24"/>
          <w:lang w:val="en-GB"/>
        </w:rPr>
        <w:t xml:space="preserve"> </w:t>
      </w:r>
      <w:r w:rsidR="00C74B61" w:rsidRPr="008F6C45">
        <w:rPr>
          <w:rFonts w:ascii="Times New Roman" w:hAnsi="Times New Roman" w:cs="Times New Roman"/>
          <w:sz w:val="24"/>
          <w:szCs w:val="24"/>
          <w:lang w:val="en-GB"/>
        </w:rPr>
        <w:t>azithromycin.</w:t>
      </w:r>
      <w:r w:rsidR="00E14FC9" w:rsidRPr="008F6C45">
        <w:rPr>
          <w:rFonts w:ascii="Times New Roman" w:hAnsi="Times New Roman" w:cs="Times New Roman"/>
          <w:sz w:val="24"/>
          <w:szCs w:val="24"/>
          <w:lang w:val="en-GB"/>
        </w:rPr>
        <w:t xml:space="preserve"> </w:t>
      </w:r>
      <w:r w:rsidR="00D97333" w:rsidRPr="008F6C45">
        <w:rPr>
          <w:rFonts w:ascii="Times New Roman" w:hAnsi="Times New Roman" w:cs="Times New Roman"/>
          <w:sz w:val="24"/>
          <w:szCs w:val="24"/>
          <w:lang w:val="en-GB"/>
        </w:rPr>
        <w:t xml:space="preserve">As our study showed a reduction in rate of pathogenic bacterial species in sputum of more than 50% in the </w:t>
      </w:r>
      <w:r w:rsidR="00E96FE2" w:rsidRPr="008F6C45">
        <w:rPr>
          <w:rFonts w:ascii="Times New Roman" w:hAnsi="Times New Roman" w:cs="Times New Roman"/>
          <w:sz w:val="24"/>
          <w:szCs w:val="24"/>
          <w:lang w:val="en-GB"/>
        </w:rPr>
        <w:t>PCD patients</w:t>
      </w:r>
      <w:r w:rsidR="00D97333" w:rsidRPr="008F6C45">
        <w:rPr>
          <w:rFonts w:ascii="Times New Roman" w:hAnsi="Times New Roman" w:cs="Times New Roman"/>
          <w:sz w:val="24"/>
          <w:szCs w:val="24"/>
          <w:lang w:val="en-GB"/>
        </w:rPr>
        <w:t xml:space="preserve"> receiving azithromycin</w:t>
      </w:r>
      <w:r w:rsidR="00567037" w:rsidRPr="008F6C45">
        <w:rPr>
          <w:rFonts w:ascii="Times New Roman" w:hAnsi="Times New Roman" w:cs="Times New Roman"/>
          <w:sz w:val="24"/>
          <w:szCs w:val="24"/>
          <w:lang w:val="en-GB"/>
        </w:rPr>
        <w:t>,</w:t>
      </w:r>
      <w:r w:rsidR="00D97333" w:rsidRPr="008F6C45">
        <w:rPr>
          <w:rFonts w:ascii="Times New Roman" w:hAnsi="Times New Roman" w:cs="Times New Roman"/>
          <w:sz w:val="24"/>
          <w:szCs w:val="24"/>
          <w:lang w:val="en-GB"/>
        </w:rPr>
        <w:t xml:space="preserve"> and </w:t>
      </w:r>
      <w:r w:rsidR="00E96FE2" w:rsidRPr="008F6C45">
        <w:rPr>
          <w:rFonts w:ascii="Times New Roman" w:hAnsi="Times New Roman" w:cs="Times New Roman"/>
          <w:sz w:val="24"/>
          <w:szCs w:val="24"/>
          <w:lang w:val="en-GB"/>
        </w:rPr>
        <w:t>since the</w:t>
      </w:r>
      <w:r w:rsidR="00D97333" w:rsidRPr="008F6C45">
        <w:rPr>
          <w:rFonts w:ascii="Times New Roman" w:hAnsi="Times New Roman" w:cs="Times New Roman"/>
          <w:sz w:val="24"/>
          <w:szCs w:val="24"/>
          <w:lang w:val="en-GB"/>
        </w:rPr>
        <w:t xml:space="preserve"> macrolide-resistant bacteria can be eradicated with other commonly used antibiotics, we do not consider </w:t>
      </w:r>
      <w:r w:rsidR="005D138F" w:rsidRPr="008F6C45">
        <w:rPr>
          <w:rFonts w:ascii="Times New Roman" w:hAnsi="Times New Roman" w:cs="Times New Roman"/>
          <w:sz w:val="24"/>
          <w:szCs w:val="24"/>
          <w:lang w:val="en-GB"/>
        </w:rPr>
        <w:t xml:space="preserve">increased </w:t>
      </w:r>
      <w:r w:rsidR="009B6181" w:rsidRPr="008F6C45">
        <w:rPr>
          <w:rFonts w:ascii="Times New Roman" w:hAnsi="Times New Roman" w:cs="Times New Roman"/>
          <w:sz w:val="24"/>
          <w:szCs w:val="24"/>
          <w:lang w:val="en-GB"/>
        </w:rPr>
        <w:t xml:space="preserve">emergence of macrolide-resistant bacteria as </w:t>
      </w:r>
      <w:r w:rsidR="00D97333" w:rsidRPr="008F6C45">
        <w:rPr>
          <w:rFonts w:ascii="Times New Roman" w:hAnsi="Times New Roman" w:cs="Times New Roman"/>
          <w:sz w:val="24"/>
          <w:szCs w:val="24"/>
          <w:lang w:val="en-GB"/>
        </w:rPr>
        <w:t>a contraindication to maintenance azithromycin</w:t>
      </w:r>
      <w:r w:rsidR="00C74B61" w:rsidRPr="008F6C45">
        <w:rPr>
          <w:rFonts w:ascii="Times New Roman" w:hAnsi="Times New Roman" w:cs="Times New Roman"/>
          <w:sz w:val="24"/>
          <w:szCs w:val="24"/>
          <w:lang w:val="en-GB"/>
        </w:rPr>
        <w:t xml:space="preserve">. </w:t>
      </w:r>
      <w:bookmarkStart w:id="65" w:name="_Hlk29845070"/>
      <w:r w:rsidR="000329E5">
        <w:rPr>
          <w:rFonts w:ascii="Times New Roman" w:hAnsi="Times New Roman" w:cs="Times New Roman"/>
          <w:sz w:val="24"/>
          <w:szCs w:val="24"/>
          <w:lang w:val="en-GB"/>
        </w:rPr>
        <w:t xml:space="preserve">Screening and post-treatment testing for non-tuberculous mycobacteria was performed </w:t>
      </w:r>
      <w:r w:rsidR="000329E5" w:rsidRPr="006E49F9">
        <w:rPr>
          <w:rFonts w:ascii="Times New Roman" w:hAnsi="Times New Roman" w:cs="Times New Roman"/>
          <w:sz w:val="24"/>
          <w:szCs w:val="24"/>
          <w:lang w:val="en-GB"/>
        </w:rPr>
        <w:t>due to speculation</w:t>
      </w:r>
      <w:r w:rsidR="000329E5">
        <w:rPr>
          <w:rFonts w:ascii="Times New Roman" w:hAnsi="Times New Roman" w:cs="Times New Roman"/>
          <w:sz w:val="24"/>
          <w:szCs w:val="24"/>
          <w:lang w:val="en-GB"/>
        </w:rPr>
        <w:t>s</w:t>
      </w:r>
      <w:r w:rsidR="000329E5" w:rsidRPr="006E49F9">
        <w:rPr>
          <w:rFonts w:ascii="Times New Roman" w:hAnsi="Times New Roman" w:cs="Times New Roman"/>
          <w:sz w:val="24"/>
          <w:szCs w:val="24"/>
          <w:lang w:val="en-GB"/>
        </w:rPr>
        <w:t xml:space="preserve"> that long-term azithromycin may </w:t>
      </w:r>
      <w:r w:rsidR="000329E5" w:rsidRPr="00C128A1">
        <w:rPr>
          <w:rFonts w:ascii="Times New Roman" w:hAnsi="Times New Roman" w:cs="Times New Roman"/>
          <w:sz w:val="24"/>
          <w:szCs w:val="24"/>
          <w:lang w:val="en-GB"/>
        </w:rPr>
        <w:t>predispos</w:t>
      </w:r>
      <w:r w:rsidR="000329E5">
        <w:rPr>
          <w:rFonts w:ascii="Times New Roman" w:hAnsi="Times New Roman" w:cs="Times New Roman"/>
          <w:sz w:val="24"/>
          <w:szCs w:val="24"/>
          <w:lang w:val="en-GB"/>
        </w:rPr>
        <w:t>e</w:t>
      </w:r>
      <w:r w:rsidR="000329E5" w:rsidRPr="00C128A1">
        <w:rPr>
          <w:rFonts w:ascii="Times New Roman" w:hAnsi="Times New Roman" w:cs="Times New Roman"/>
          <w:sz w:val="24"/>
          <w:szCs w:val="24"/>
          <w:lang w:val="en-GB"/>
        </w:rPr>
        <w:t xml:space="preserve"> to infection with non-tuberculous mycobacteria</w:t>
      </w:r>
      <w:r w:rsidR="000329E5">
        <w:rPr>
          <w:rFonts w:ascii="Times New Roman" w:hAnsi="Times New Roman" w:cs="Times New Roman"/>
          <w:sz w:val="24"/>
          <w:szCs w:val="24"/>
          <w:lang w:val="en-GB"/>
        </w:rPr>
        <w:fldChar w:fldCharType="begin">
          <w:fldData xml:space="preserve">PEVuZE5vdGU+PENpdGU+PEF1dGhvcj5SZW5uYTwvQXV0aG9yPjxZZWFyPjIwMTE8L1llYXI+PFJl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</w:fldData>
        </w:fldChar>
      </w:r>
      <w:r w:rsidR="000329E5">
        <w:rPr>
          <w:rFonts w:ascii="Times New Roman" w:hAnsi="Times New Roman" w:cs="Times New Roman"/>
          <w:sz w:val="24"/>
          <w:szCs w:val="24"/>
          <w:lang w:val="en-GB"/>
        </w:rPr>
        <w:instrText xml:space="preserve"> ADDIN EN.CITE </w:instrText>
      </w:r>
      <w:r w:rsidR="000329E5">
        <w:rPr>
          <w:rFonts w:ascii="Times New Roman" w:hAnsi="Times New Roman" w:cs="Times New Roman"/>
          <w:sz w:val="24"/>
          <w:szCs w:val="24"/>
          <w:lang w:val="en-GB"/>
        </w:rPr>
        <w:fldChar w:fldCharType="begin">
          <w:fldData xml:space="preserve">PEVuZE5vdGU+PENpdGU+PEF1dGhvcj5SZW5uYTwvQXV0aG9yPjxZZWFyPjIwMTE8L1llYXI+PFJl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</w:fldData>
        </w:fldChar>
      </w:r>
      <w:r w:rsidR="000329E5">
        <w:rPr>
          <w:rFonts w:ascii="Times New Roman" w:hAnsi="Times New Roman" w:cs="Times New Roman"/>
          <w:sz w:val="24"/>
          <w:szCs w:val="24"/>
          <w:lang w:val="en-GB"/>
        </w:rPr>
        <w:instrText xml:space="preserve"> ADDIN EN.CITE.DATA </w:instrText>
      </w:r>
      <w:r w:rsidR="000329E5">
        <w:rPr>
          <w:rFonts w:ascii="Times New Roman" w:hAnsi="Times New Roman" w:cs="Times New Roman"/>
          <w:sz w:val="24"/>
          <w:szCs w:val="24"/>
          <w:lang w:val="en-GB"/>
        </w:rPr>
      </w:r>
      <w:r w:rsidR="000329E5">
        <w:rPr>
          <w:rFonts w:ascii="Times New Roman" w:hAnsi="Times New Roman" w:cs="Times New Roman"/>
          <w:sz w:val="24"/>
          <w:szCs w:val="24"/>
          <w:lang w:val="en-GB"/>
        </w:rPr>
        <w:fldChar w:fldCharType="end"/>
      </w:r>
      <w:r w:rsidR="000329E5">
        <w:rPr>
          <w:rFonts w:ascii="Times New Roman" w:hAnsi="Times New Roman" w:cs="Times New Roman"/>
          <w:sz w:val="24"/>
          <w:szCs w:val="24"/>
          <w:lang w:val="en-GB"/>
        </w:rPr>
      </w:r>
      <w:r w:rsidR="000329E5">
        <w:rPr>
          <w:rFonts w:ascii="Times New Roman" w:hAnsi="Times New Roman" w:cs="Times New Roman"/>
          <w:sz w:val="24"/>
          <w:szCs w:val="24"/>
          <w:lang w:val="en-GB"/>
        </w:rPr>
        <w:fldChar w:fldCharType="separate"/>
      </w:r>
      <w:r w:rsidR="000329E5" w:rsidRPr="0011636F">
        <w:rPr>
          <w:rFonts w:ascii="Times New Roman" w:hAnsi="Times New Roman" w:cs="Times New Roman"/>
          <w:noProof/>
          <w:sz w:val="24"/>
          <w:szCs w:val="24"/>
          <w:vertAlign w:val="superscript"/>
          <w:lang w:val="en-GB"/>
        </w:rPr>
        <w:t>36</w:t>
      </w:r>
      <w:r w:rsidR="000329E5">
        <w:rPr>
          <w:rFonts w:ascii="Times New Roman" w:hAnsi="Times New Roman" w:cs="Times New Roman"/>
          <w:sz w:val="24"/>
          <w:szCs w:val="24"/>
          <w:lang w:val="en-GB"/>
        </w:rPr>
        <w:fldChar w:fldCharType="end"/>
      </w:r>
      <w:r w:rsidR="000329E5">
        <w:rPr>
          <w:rFonts w:ascii="Times New Roman" w:hAnsi="Times New Roman" w:cs="Times New Roman"/>
          <w:sz w:val="24"/>
          <w:szCs w:val="24"/>
          <w:lang w:val="en-GB"/>
        </w:rPr>
        <w:t xml:space="preserve"> and resulted in a few positive tests (all in the placebo group). This highlights the importance of screening for non-tuberculous mycobacteria in PCD and to perform such screening before starting long-term azithromycin treatment. </w:t>
      </w:r>
      <w:bookmarkEnd w:id="65"/>
    </w:p>
    <w:bookmarkEnd w:id="64"/>
    <w:p w14:paraId="593B450E" w14:textId="055A1E37" w:rsidR="001722CE" w:rsidRPr="008F6C45" w:rsidRDefault="007F2A8F" w:rsidP="00463811">
      <w:pPr>
        <w:jc w:val="both"/>
        <w:rPr>
          <w:rFonts w:ascii="Times New Roman" w:hAnsi="Times New Roman" w:cs="Times New Roman"/>
          <w:sz w:val="24"/>
          <w:szCs w:val="24"/>
          <w:lang w:val="en-GB"/>
        </w:rPr>
      </w:pPr>
      <w:r w:rsidRPr="008F6C45">
        <w:rPr>
          <w:rFonts w:ascii="Times New Roman" w:hAnsi="Times New Roman" w:cs="Times New Roman"/>
          <w:sz w:val="24"/>
          <w:szCs w:val="24"/>
          <w:lang w:val="en-GB"/>
        </w:rPr>
        <w:t xml:space="preserve">The strengths of the BESTCILIA-WP5 </w:t>
      </w:r>
      <w:r w:rsidR="00850229" w:rsidRPr="008F6C45">
        <w:rPr>
          <w:rFonts w:ascii="Times New Roman" w:hAnsi="Times New Roman" w:cs="Times New Roman"/>
          <w:sz w:val="24"/>
          <w:szCs w:val="24"/>
          <w:lang w:val="en-GB"/>
        </w:rPr>
        <w:t>study</w:t>
      </w:r>
      <w:r w:rsidRPr="008F6C45">
        <w:rPr>
          <w:rFonts w:ascii="Times New Roman" w:hAnsi="Times New Roman" w:cs="Times New Roman"/>
          <w:sz w:val="24"/>
          <w:szCs w:val="24"/>
          <w:lang w:val="en-GB"/>
        </w:rPr>
        <w:t xml:space="preserve"> include the double-blind</w:t>
      </w:r>
      <w:r w:rsidR="00A956D6">
        <w:rPr>
          <w:rFonts w:ascii="Times New Roman" w:hAnsi="Times New Roman" w:cs="Times New Roman"/>
          <w:sz w:val="24"/>
          <w:szCs w:val="24"/>
          <w:lang w:val="en-GB"/>
        </w:rPr>
        <w:t>ed</w:t>
      </w:r>
      <w:r w:rsidR="009F3DA1">
        <w:rPr>
          <w:rFonts w:ascii="Times New Roman" w:hAnsi="Times New Roman" w:cs="Times New Roman"/>
          <w:sz w:val="24"/>
          <w:szCs w:val="24"/>
          <w:lang w:val="en-GB"/>
        </w:rPr>
        <w:t>, multicentre</w:t>
      </w:r>
      <w:r w:rsidRPr="008F6C45">
        <w:rPr>
          <w:rFonts w:ascii="Times New Roman" w:hAnsi="Times New Roman" w:cs="Times New Roman"/>
          <w:sz w:val="24"/>
          <w:szCs w:val="24"/>
          <w:lang w:val="en-GB"/>
        </w:rPr>
        <w:t xml:space="preserve"> </w:t>
      </w:r>
      <w:r w:rsidR="00850229" w:rsidRPr="008F6C45">
        <w:rPr>
          <w:rFonts w:ascii="Times New Roman" w:hAnsi="Times New Roman" w:cs="Times New Roman"/>
          <w:sz w:val="24"/>
          <w:szCs w:val="24"/>
          <w:lang w:val="en-GB"/>
        </w:rPr>
        <w:t xml:space="preserve">and controlled </w:t>
      </w:r>
      <w:r w:rsidRPr="008F6C45">
        <w:rPr>
          <w:rFonts w:ascii="Times New Roman" w:hAnsi="Times New Roman" w:cs="Times New Roman"/>
          <w:sz w:val="24"/>
          <w:szCs w:val="24"/>
          <w:lang w:val="en-GB"/>
        </w:rPr>
        <w:t>design</w:t>
      </w:r>
      <w:r w:rsidR="00024EEB" w:rsidRPr="008F6C45">
        <w:rPr>
          <w:rFonts w:ascii="Times New Roman" w:hAnsi="Times New Roman" w:cs="Times New Roman"/>
          <w:sz w:val="24"/>
          <w:szCs w:val="24"/>
          <w:lang w:val="en-GB"/>
        </w:rPr>
        <w:t xml:space="preserve">, </w:t>
      </w:r>
      <w:r w:rsidR="009D7D76" w:rsidRPr="008F6C45">
        <w:rPr>
          <w:rFonts w:ascii="Times New Roman" w:hAnsi="Times New Roman" w:cs="Times New Roman"/>
          <w:sz w:val="24"/>
          <w:szCs w:val="24"/>
          <w:lang w:val="en-GB"/>
        </w:rPr>
        <w:t>and the</w:t>
      </w:r>
      <w:r w:rsidR="00CB63FD" w:rsidRPr="008F6C45">
        <w:rPr>
          <w:rFonts w:ascii="Times New Roman" w:hAnsi="Times New Roman" w:cs="Times New Roman"/>
          <w:sz w:val="24"/>
          <w:szCs w:val="24"/>
          <w:lang w:val="en-GB"/>
        </w:rPr>
        <w:t xml:space="preserve"> </w:t>
      </w:r>
      <w:r w:rsidR="00024EEB" w:rsidRPr="008F6C45">
        <w:rPr>
          <w:rFonts w:ascii="Times New Roman" w:hAnsi="Times New Roman" w:cs="Times New Roman"/>
          <w:sz w:val="24"/>
          <w:szCs w:val="24"/>
          <w:lang w:val="en-GB"/>
        </w:rPr>
        <w:t xml:space="preserve">large sample size for </w:t>
      </w:r>
      <w:r w:rsidR="00CB63FD" w:rsidRPr="008F6C45">
        <w:rPr>
          <w:rFonts w:ascii="Times New Roman" w:hAnsi="Times New Roman" w:cs="Times New Roman"/>
          <w:sz w:val="24"/>
          <w:szCs w:val="24"/>
          <w:lang w:val="en-GB"/>
        </w:rPr>
        <w:t xml:space="preserve">a trial in </w:t>
      </w:r>
      <w:r w:rsidR="00024EEB" w:rsidRPr="008F6C45">
        <w:rPr>
          <w:rFonts w:ascii="Times New Roman" w:hAnsi="Times New Roman" w:cs="Times New Roman"/>
          <w:sz w:val="24"/>
          <w:szCs w:val="24"/>
          <w:lang w:val="en-GB"/>
        </w:rPr>
        <w:t>this</w:t>
      </w:r>
      <w:r w:rsidR="00A956D6">
        <w:rPr>
          <w:rFonts w:ascii="Times New Roman" w:hAnsi="Times New Roman" w:cs="Times New Roman"/>
          <w:sz w:val="24"/>
          <w:szCs w:val="24"/>
          <w:lang w:val="en-GB"/>
        </w:rPr>
        <w:t xml:space="preserve"> relatively</w:t>
      </w:r>
      <w:r w:rsidR="00024EEB" w:rsidRPr="008F6C45">
        <w:rPr>
          <w:rFonts w:ascii="Times New Roman" w:hAnsi="Times New Roman" w:cs="Times New Roman"/>
          <w:sz w:val="24"/>
          <w:szCs w:val="24"/>
          <w:lang w:val="en-GB"/>
        </w:rPr>
        <w:t xml:space="preserve"> rare disease</w:t>
      </w:r>
      <w:r w:rsidR="009D7D76" w:rsidRPr="008F6C45">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To our knowledge, this is</w:t>
      </w:r>
      <w:r w:rsidR="00002325" w:rsidRPr="008F6C45">
        <w:rPr>
          <w:rFonts w:ascii="Times New Roman" w:hAnsi="Times New Roman" w:cs="Times New Roman"/>
          <w:sz w:val="24"/>
          <w:szCs w:val="24"/>
          <w:lang w:val="en-GB"/>
        </w:rPr>
        <w:t xml:space="preserve"> the first </w:t>
      </w:r>
      <w:r w:rsidR="00850229" w:rsidRPr="008F6C45">
        <w:rPr>
          <w:rFonts w:ascii="Times New Roman" w:hAnsi="Times New Roman" w:cs="Times New Roman"/>
          <w:sz w:val="24"/>
          <w:szCs w:val="24"/>
          <w:lang w:val="en-GB"/>
        </w:rPr>
        <w:t xml:space="preserve">clinical </w:t>
      </w:r>
      <w:r w:rsidR="00D36685" w:rsidRPr="008F6C45">
        <w:rPr>
          <w:rFonts w:ascii="Times New Roman" w:hAnsi="Times New Roman" w:cs="Times New Roman"/>
          <w:sz w:val="24"/>
          <w:szCs w:val="24"/>
          <w:lang w:val="en-GB"/>
        </w:rPr>
        <w:t>trial in PCD confirming a hypothesis</w:t>
      </w:r>
      <w:r w:rsidR="009A5A13" w:rsidRPr="008F6C45">
        <w:rPr>
          <w:rFonts w:ascii="Times New Roman" w:hAnsi="Times New Roman" w:cs="Times New Roman"/>
          <w:sz w:val="24"/>
          <w:szCs w:val="24"/>
          <w:lang w:val="en-GB"/>
        </w:rPr>
        <w:t xml:space="preserve"> </w:t>
      </w:r>
      <w:r w:rsidR="00372126" w:rsidRPr="008F6C45">
        <w:rPr>
          <w:rFonts w:ascii="Times New Roman" w:hAnsi="Times New Roman" w:cs="Times New Roman"/>
          <w:sz w:val="24"/>
          <w:szCs w:val="24"/>
          <w:lang w:val="en-GB"/>
        </w:rPr>
        <w:t>on</w:t>
      </w:r>
      <w:r w:rsidR="009D7D76" w:rsidRPr="008F6C45">
        <w:rPr>
          <w:rFonts w:ascii="Times New Roman" w:hAnsi="Times New Roman" w:cs="Times New Roman"/>
          <w:sz w:val="24"/>
          <w:szCs w:val="24"/>
          <w:lang w:val="en-GB"/>
        </w:rPr>
        <w:t xml:space="preserve"> </w:t>
      </w:r>
      <w:r w:rsidR="0026444E" w:rsidRPr="008F6C45">
        <w:rPr>
          <w:rFonts w:ascii="Times New Roman" w:hAnsi="Times New Roman" w:cs="Times New Roman"/>
          <w:sz w:val="24"/>
          <w:szCs w:val="24"/>
          <w:lang w:val="en-GB"/>
        </w:rPr>
        <w:t xml:space="preserve">the </w:t>
      </w:r>
      <w:r w:rsidR="00372126" w:rsidRPr="008F6C45">
        <w:rPr>
          <w:rFonts w:ascii="Times New Roman" w:hAnsi="Times New Roman" w:cs="Times New Roman"/>
          <w:sz w:val="24"/>
          <w:szCs w:val="24"/>
          <w:lang w:val="en-GB"/>
        </w:rPr>
        <w:t xml:space="preserve">treatment </w:t>
      </w:r>
      <w:r w:rsidR="0026444E" w:rsidRPr="008F6C45">
        <w:rPr>
          <w:rFonts w:ascii="Times New Roman" w:hAnsi="Times New Roman" w:cs="Times New Roman"/>
          <w:sz w:val="24"/>
          <w:szCs w:val="24"/>
          <w:lang w:val="en-GB"/>
        </w:rPr>
        <w:t>of</w:t>
      </w:r>
      <w:r w:rsidR="009D7D76" w:rsidRPr="008F6C45">
        <w:rPr>
          <w:rFonts w:ascii="Times New Roman" w:hAnsi="Times New Roman" w:cs="Times New Roman"/>
          <w:sz w:val="24"/>
          <w:szCs w:val="24"/>
          <w:lang w:val="en-GB"/>
        </w:rPr>
        <w:t xml:space="preserve"> this disease</w:t>
      </w:r>
      <w:r w:rsidR="00372126" w:rsidRPr="008F6C45">
        <w:rPr>
          <w:rFonts w:ascii="Times New Roman" w:hAnsi="Times New Roman" w:cs="Times New Roman"/>
          <w:sz w:val="24"/>
          <w:szCs w:val="24"/>
          <w:lang w:val="en-GB"/>
        </w:rPr>
        <w:t xml:space="preserve"> </w:t>
      </w:r>
      <w:r w:rsidR="00D36685" w:rsidRPr="008F6C45">
        <w:rPr>
          <w:rFonts w:ascii="Times New Roman" w:hAnsi="Times New Roman" w:cs="Times New Roman"/>
          <w:sz w:val="24"/>
          <w:szCs w:val="24"/>
          <w:lang w:val="en-GB"/>
        </w:rPr>
        <w:t xml:space="preserve">by </w:t>
      </w:r>
      <w:r w:rsidR="00372126" w:rsidRPr="008F6C45">
        <w:rPr>
          <w:rFonts w:ascii="Times New Roman" w:hAnsi="Times New Roman" w:cs="Times New Roman"/>
          <w:sz w:val="24"/>
          <w:szCs w:val="24"/>
          <w:lang w:val="en-GB"/>
        </w:rPr>
        <w:t xml:space="preserve">showing </w:t>
      </w:r>
      <w:r w:rsidR="00D36685" w:rsidRPr="008F6C45">
        <w:rPr>
          <w:rFonts w:ascii="Times New Roman" w:hAnsi="Times New Roman" w:cs="Times New Roman"/>
          <w:sz w:val="24"/>
          <w:szCs w:val="24"/>
          <w:lang w:val="en-GB"/>
        </w:rPr>
        <w:t>significant change in the primary outcome</w:t>
      </w:r>
      <w:r w:rsidR="009D7D76" w:rsidRPr="008F6C45">
        <w:rPr>
          <w:rFonts w:ascii="Times New Roman" w:hAnsi="Times New Roman" w:cs="Times New Roman"/>
          <w:sz w:val="24"/>
          <w:szCs w:val="24"/>
          <w:lang w:val="en-GB"/>
        </w:rPr>
        <w:t>,</w:t>
      </w:r>
      <w:r w:rsidR="00D36685" w:rsidRPr="008F6C45">
        <w:rPr>
          <w:rFonts w:ascii="Times New Roman" w:hAnsi="Times New Roman" w:cs="Times New Roman"/>
          <w:sz w:val="24"/>
          <w:szCs w:val="24"/>
          <w:lang w:val="en-GB"/>
        </w:rPr>
        <w:t xml:space="preserve"> and </w:t>
      </w:r>
      <w:r w:rsidR="00FD7A92">
        <w:rPr>
          <w:rFonts w:ascii="Times New Roman" w:hAnsi="Times New Roman" w:cs="Times New Roman"/>
          <w:sz w:val="24"/>
          <w:szCs w:val="24"/>
          <w:lang w:val="en-GB"/>
        </w:rPr>
        <w:t xml:space="preserve">thus </w:t>
      </w:r>
      <w:r w:rsidR="00D36685" w:rsidRPr="008F6C45">
        <w:rPr>
          <w:rFonts w:ascii="Times New Roman" w:hAnsi="Times New Roman" w:cs="Times New Roman"/>
          <w:sz w:val="24"/>
          <w:szCs w:val="24"/>
          <w:lang w:val="en-GB"/>
        </w:rPr>
        <w:t>the first study</w:t>
      </w:r>
      <w:r w:rsidR="009D7D76" w:rsidRPr="008F6C45">
        <w:rPr>
          <w:rFonts w:ascii="Times New Roman" w:hAnsi="Times New Roman" w:cs="Times New Roman"/>
          <w:sz w:val="24"/>
          <w:szCs w:val="24"/>
          <w:lang w:val="en-GB"/>
        </w:rPr>
        <w:t xml:space="preserve"> in PCD </w:t>
      </w:r>
      <w:r w:rsidR="00FD7A92">
        <w:rPr>
          <w:rFonts w:ascii="Times New Roman" w:hAnsi="Times New Roman" w:cs="Times New Roman"/>
          <w:sz w:val="24"/>
          <w:szCs w:val="24"/>
          <w:lang w:val="en-GB"/>
        </w:rPr>
        <w:t xml:space="preserve">leading to </w:t>
      </w:r>
      <w:r w:rsidR="009D7D76" w:rsidRPr="008F6C45">
        <w:rPr>
          <w:rFonts w:ascii="Times New Roman" w:hAnsi="Times New Roman" w:cs="Times New Roman"/>
          <w:sz w:val="24"/>
          <w:szCs w:val="24"/>
          <w:lang w:val="en-GB"/>
        </w:rPr>
        <w:t xml:space="preserve">change in disease </w:t>
      </w:r>
      <w:r w:rsidR="00192833" w:rsidRPr="008F6C45">
        <w:rPr>
          <w:rFonts w:ascii="Times New Roman" w:hAnsi="Times New Roman" w:cs="Times New Roman"/>
          <w:sz w:val="24"/>
          <w:szCs w:val="24"/>
          <w:lang w:val="en-GB"/>
        </w:rPr>
        <w:t>management</w:t>
      </w:r>
      <w:r w:rsidR="009D7D76" w:rsidRPr="008F6C45">
        <w:rPr>
          <w:rFonts w:ascii="Times New Roman" w:hAnsi="Times New Roman" w:cs="Times New Roman"/>
          <w:sz w:val="24"/>
          <w:szCs w:val="24"/>
          <w:lang w:val="en-GB"/>
        </w:rPr>
        <w:t xml:space="preserve"> and outcome</w:t>
      </w:r>
      <w:r w:rsidR="00FD7A92">
        <w:rPr>
          <w:rFonts w:ascii="Times New Roman" w:hAnsi="Times New Roman" w:cs="Times New Roman"/>
          <w:sz w:val="24"/>
          <w:szCs w:val="24"/>
          <w:lang w:val="en-GB"/>
        </w:rPr>
        <w:t>.</w:t>
      </w:r>
      <w:r w:rsidR="009D7D76" w:rsidRPr="008F6C45">
        <w:rPr>
          <w:rFonts w:ascii="Times New Roman" w:hAnsi="Times New Roman" w:cs="Times New Roman"/>
          <w:sz w:val="24"/>
          <w:szCs w:val="24"/>
          <w:lang w:val="en-GB"/>
        </w:rPr>
        <w:t xml:space="preserve"> </w:t>
      </w:r>
      <w:r w:rsidR="00FD7A92">
        <w:rPr>
          <w:rFonts w:ascii="Times New Roman" w:hAnsi="Times New Roman" w:cs="Times New Roman"/>
          <w:sz w:val="24"/>
          <w:szCs w:val="24"/>
          <w:lang w:val="en-GB"/>
        </w:rPr>
        <w:t>Reduction</w:t>
      </w:r>
      <w:r w:rsidR="00FD7A92" w:rsidRPr="008F6C45">
        <w:rPr>
          <w:rFonts w:ascii="Times New Roman" w:hAnsi="Times New Roman" w:cs="Times New Roman"/>
          <w:sz w:val="24"/>
          <w:szCs w:val="24"/>
          <w:lang w:val="en-GB"/>
        </w:rPr>
        <w:t xml:space="preserve"> </w:t>
      </w:r>
      <w:r w:rsidR="00FD7A92">
        <w:rPr>
          <w:rFonts w:ascii="Times New Roman" w:hAnsi="Times New Roman" w:cs="Times New Roman"/>
          <w:sz w:val="24"/>
          <w:szCs w:val="24"/>
          <w:lang w:val="en-GB"/>
        </w:rPr>
        <w:t xml:space="preserve">in </w:t>
      </w:r>
      <w:r w:rsidR="009D7D76" w:rsidRPr="008F6C45">
        <w:rPr>
          <w:rFonts w:ascii="Times New Roman" w:hAnsi="Times New Roman" w:cs="Times New Roman"/>
          <w:sz w:val="24"/>
          <w:szCs w:val="24"/>
          <w:lang w:val="en-GB"/>
        </w:rPr>
        <w:t>exacerbation</w:t>
      </w:r>
      <w:r w:rsidR="00FD7A92">
        <w:rPr>
          <w:rFonts w:ascii="Times New Roman" w:hAnsi="Times New Roman" w:cs="Times New Roman"/>
          <w:sz w:val="24"/>
          <w:szCs w:val="24"/>
          <w:lang w:val="en-GB"/>
        </w:rPr>
        <w:t xml:space="preserve"> rates might </w:t>
      </w:r>
      <w:r w:rsidR="00165EF7" w:rsidRPr="008F6C45">
        <w:rPr>
          <w:rFonts w:ascii="Times New Roman" w:hAnsi="Times New Roman" w:cs="Times New Roman"/>
          <w:sz w:val="24"/>
          <w:szCs w:val="24"/>
          <w:lang w:val="en-GB"/>
        </w:rPr>
        <w:t xml:space="preserve">potentially </w:t>
      </w:r>
      <w:r w:rsidR="009D7D76" w:rsidRPr="008F6C45">
        <w:rPr>
          <w:rFonts w:ascii="Times New Roman" w:hAnsi="Times New Roman" w:cs="Times New Roman"/>
          <w:sz w:val="24"/>
          <w:szCs w:val="24"/>
          <w:lang w:val="en-GB"/>
        </w:rPr>
        <w:t>prevent</w:t>
      </w:r>
      <w:r w:rsidR="00FD7A92">
        <w:rPr>
          <w:rFonts w:ascii="Times New Roman" w:hAnsi="Times New Roman" w:cs="Times New Roman"/>
          <w:sz w:val="24"/>
          <w:szCs w:val="24"/>
          <w:lang w:val="en-GB"/>
        </w:rPr>
        <w:t xml:space="preserve"> progression of</w:t>
      </w:r>
      <w:r w:rsidR="009D7D76">
        <w:rPr>
          <w:rFonts w:ascii="Times New Roman" w:hAnsi="Times New Roman" w:cs="Times New Roman"/>
          <w:sz w:val="24"/>
          <w:szCs w:val="24"/>
          <w:lang w:val="en-GB"/>
        </w:rPr>
        <w:t xml:space="preserve"> lung damage</w:t>
      </w:r>
      <w:r w:rsidR="000E3905">
        <w:rPr>
          <w:rFonts w:ascii="Times New Roman" w:hAnsi="Times New Roman" w:cs="Times New Roman"/>
          <w:sz w:val="24"/>
          <w:szCs w:val="24"/>
          <w:lang w:val="en-GB"/>
        </w:rPr>
        <w:t xml:space="preserve"> and lung function</w:t>
      </w:r>
      <w:r w:rsidR="005B5ED5">
        <w:rPr>
          <w:rFonts w:ascii="Times New Roman" w:hAnsi="Times New Roman" w:cs="Times New Roman"/>
          <w:sz w:val="24"/>
          <w:szCs w:val="24"/>
          <w:lang w:val="en-GB"/>
        </w:rPr>
        <w:t xml:space="preserve"> will probably be better sustained in the long term</w:t>
      </w:r>
      <w:r w:rsidR="009D7D76">
        <w:rPr>
          <w:rFonts w:ascii="Times New Roman" w:hAnsi="Times New Roman" w:cs="Times New Roman"/>
          <w:sz w:val="24"/>
          <w:szCs w:val="24"/>
          <w:lang w:val="en-GB"/>
        </w:rPr>
        <w:t>.</w:t>
      </w:r>
      <w:r w:rsidR="0071266B">
        <w:rPr>
          <w:rFonts w:ascii="Times New Roman" w:hAnsi="Times New Roman" w:cs="Times New Roman"/>
          <w:sz w:val="24"/>
          <w:szCs w:val="24"/>
          <w:lang w:val="en-GB"/>
        </w:rPr>
        <w:t xml:space="preserve"> </w:t>
      </w:r>
      <w:r w:rsidR="00AF5594">
        <w:rPr>
          <w:rFonts w:ascii="Times New Roman" w:hAnsi="Times New Roman" w:cs="Times New Roman"/>
          <w:sz w:val="24"/>
          <w:szCs w:val="24"/>
          <w:lang w:val="en-GB"/>
        </w:rPr>
        <w:t>Regarding</w:t>
      </w:r>
      <w:r w:rsidR="00634665">
        <w:rPr>
          <w:rFonts w:ascii="Times New Roman" w:hAnsi="Times New Roman" w:cs="Times New Roman"/>
          <w:sz w:val="24"/>
          <w:szCs w:val="24"/>
          <w:lang w:val="en-GB"/>
        </w:rPr>
        <w:t xml:space="preserve"> the safety </w:t>
      </w:r>
      <w:r w:rsidR="001E6BB3">
        <w:rPr>
          <w:rFonts w:ascii="Times New Roman" w:hAnsi="Times New Roman" w:cs="Times New Roman"/>
          <w:sz w:val="24"/>
          <w:szCs w:val="24"/>
          <w:lang w:val="en-GB"/>
        </w:rPr>
        <w:t>assessment</w:t>
      </w:r>
      <w:r w:rsidR="00634665">
        <w:rPr>
          <w:rFonts w:ascii="Times New Roman" w:hAnsi="Times New Roman" w:cs="Times New Roman"/>
          <w:sz w:val="24"/>
          <w:szCs w:val="24"/>
          <w:lang w:val="en-GB"/>
        </w:rPr>
        <w:t>,</w:t>
      </w:r>
      <w:r w:rsidR="00913098">
        <w:rPr>
          <w:rFonts w:ascii="Times New Roman" w:hAnsi="Times New Roman" w:cs="Times New Roman"/>
          <w:sz w:val="24"/>
          <w:szCs w:val="24"/>
          <w:lang w:val="en-GB"/>
        </w:rPr>
        <w:t xml:space="preserve"> </w:t>
      </w:r>
      <w:r w:rsidR="00634665">
        <w:rPr>
          <w:rFonts w:ascii="Times New Roman" w:hAnsi="Times New Roman" w:cs="Times New Roman"/>
          <w:sz w:val="24"/>
          <w:szCs w:val="24"/>
          <w:lang w:val="en-GB"/>
        </w:rPr>
        <w:t xml:space="preserve">a strength of this study </w:t>
      </w:r>
      <w:r w:rsidR="00913098">
        <w:rPr>
          <w:rFonts w:ascii="Times New Roman" w:hAnsi="Times New Roman" w:cs="Times New Roman"/>
          <w:sz w:val="24"/>
          <w:szCs w:val="24"/>
          <w:lang w:val="en-GB"/>
        </w:rPr>
        <w:t xml:space="preserve">was the </w:t>
      </w:r>
      <w:r w:rsidR="001E6BB3">
        <w:rPr>
          <w:rFonts w:ascii="Times New Roman" w:hAnsi="Times New Roman" w:cs="Times New Roman"/>
          <w:sz w:val="24"/>
          <w:szCs w:val="24"/>
          <w:lang w:val="en-GB"/>
        </w:rPr>
        <w:t>examination o</w:t>
      </w:r>
      <w:r w:rsidR="00634665">
        <w:rPr>
          <w:rFonts w:ascii="Times New Roman" w:hAnsi="Times New Roman" w:cs="Times New Roman"/>
          <w:sz w:val="24"/>
          <w:szCs w:val="24"/>
          <w:lang w:val="en-GB"/>
        </w:rPr>
        <w:t>f hearing level by audiometry and the high</w:t>
      </w:r>
      <w:r w:rsidR="00913098">
        <w:rPr>
          <w:rFonts w:ascii="Times New Roman" w:hAnsi="Times New Roman" w:cs="Times New Roman"/>
          <w:sz w:val="24"/>
          <w:szCs w:val="24"/>
          <w:lang w:val="en-GB"/>
        </w:rPr>
        <w:t xml:space="preserve"> </w:t>
      </w:r>
      <w:r w:rsidR="00C40741">
        <w:rPr>
          <w:rFonts w:ascii="Times New Roman" w:hAnsi="Times New Roman" w:cs="Times New Roman"/>
          <w:sz w:val="24"/>
          <w:szCs w:val="24"/>
          <w:lang w:val="en-GB"/>
        </w:rPr>
        <w:t>percentage</w:t>
      </w:r>
      <w:r w:rsidR="00634665">
        <w:rPr>
          <w:rFonts w:ascii="Times New Roman" w:hAnsi="Times New Roman" w:cs="Times New Roman"/>
          <w:sz w:val="24"/>
          <w:szCs w:val="24"/>
          <w:lang w:val="en-GB"/>
        </w:rPr>
        <w:t xml:space="preserve"> of</w:t>
      </w:r>
      <w:r w:rsidR="007F3360">
        <w:rPr>
          <w:rFonts w:ascii="Times New Roman" w:hAnsi="Times New Roman" w:cs="Times New Roman"/>
          <w:sz w:val="24"/>
          <w:szCs w:val="24"/>
          <w:lang w:val="en-GB"/>
        </w:rPr>
        <w:t xml:space="preserve"> </w:t>
      </w:r>
      <w:r w:rsidR="00634665">
        <w:rPr>
          <w:rFonts w:ascii="Times New Roman" w:hAnsi="Times New Roman" w:cs="Times New Roman"/>
          <w:sz w:val="24"/>
          <w:szCs w:val="24"/>
          <w:lang w:val="en-GB"/>
        </w:rPr>
        <w:t xml:space="preserve">airway bacteria tested for macrolide-susceptibility. </w:t>
      </w:r>
      <w:r w:rsidR="0071266B">
        <w:rPr>
          <w:rFonts w:ascii="Times New Roman" w:hAnsi="Times New Roman" w:cs="Times New Roman"/>
          <w:sz w:val="24"/>
          <w:szCs w:val="24"/>
          <w:lang w:val="en-GB"/>
        </w:rPr>
        <w:t xml:space="preserve">The main limitation of the study is that </w:t>
      </w:r>
      <w:r w:rsidR="0018131F">
        <w:rPr>
          <w:rFonts w:ascii="Times New Roman" w:hAnsi="Times New Roman" w:cs="Times New Roman"/>
          <w:sz w:val="24"/>
          <w:szCs w:val="24"/>
          <w:lang w:val="en-GB"/>
        </w:rPr>
        <w:t>we</w:t>
      </w:r>
      <w:r w:rsidR="00CF1DD3">
        <w:rPr>
          <w:rFonts w:ascii="Times New Roman" w:hAnsi="Times New Roman" w:cs="Times New Roman"/>
          <w:sz w:val="24"/>
          <w:szCs w:val="24"/>
          <w:lang w:val="en-GB"/>
        </w:rPr>
        <w:t xml:space="preserve"> were not able to</w:t>
      </w:r>
      <w:r w:rsidR="00F24405">
        <w:rPr>
          <w:rFonts w:ascii="Times New Roman" w:hAnsi="Times New Roman" w:cs="Times New Roman"/>
          <w:sz w:val="24"/>
          <w:szCs w:val="24"/>
          <w:lang w:val="en-GB"/>
        </w:rPr>
        <w:t xml:space="preserve"> includ</w:t>
      </w:r>
      <w:r w:rsidR="00CF1DD3">
        <w:rPr>
          <w:rFonts w:ascii="Times New Roman" w:hAnsi="Times New Roman" w:cs="Times New Roman"/>
          <w:sz w:val="24"/>
          <w:szCs w:val="24"/>
          <w:lang w:val="en-GB"/>
        </w:rPr>
        <w:t>e</w:t>
      </w:r>
      <w:r w:rsidR="00F24405">
        <w:rPr>
          <w:rFonts w:ascii="Times New Roman" w:hAnsi="Times New Roman" w:cs="Times New Roman"/>
          <w:sz w:val="24"/>
          <w:szCs w:val="24"/>
          <w:lang w:val="en-GB"/>
        </w:rPr>
        <w:t xml:space="preserve"> the</w:t>
      </w:r>
      <w:r w:rsidR="00536EFA" w:rsidRPr="00D55C83">
        <w:rPr>
          <w:rFonts w:ascii="Times New Roman" w:hAnsi="Times New Roman" w:cs="Times New Roman"/>
          <w:sz w:val="24"/>
          <w:szCs w:val="24"/>
          <w:lang w:val="en-GB"/>
        </w:rPr>
        <w:t xml:space="preserve"> planned number of </w:t>
      </w:r>
      <w:r w:rsidR="006651B1">
        <w:rPr>
          <w:rFonts w:ascii="Times New Roman" w:hAnsi="Times New Roman" w:cs="Times New Roman"/>
          <w:sz w:val="24"/>
          <w:szCs w:val="24"/>
          <w:lang w:val="en-GB"/>
        </w:rPr>
        <w:t>participants</w:t>
      </w:r>
      <w:r w:rsidR="00536EFA" w:rsidRPr="00D55C83">
        <w:rPr>
          <w:rFonts w:ascii="Times New Roman" w:hAnsi="Times New Roman" w:cs="Times New Roman"/>
          <w:sz w:val="24"/>
          <w:szCs w:val="24"/>
          <w:lang w:val="en-GB"/>
        </w:rPr>
        <w:t xml:space="preserve">. </w:t>
      </w:r>
      <w:r w:rsidR="00F963DC">
        <w:rPr>
          <w:rFonts w:ascii="Times New Roman" w:hAnsi="Times New Roman" w:cs="Times New Roman"/>
          <w:sz w:val="24"/>
          <w:szCs w:val="24"/>
          <w:lang w:val="en-GB"/>
        </w:rPr>
        <w:t>D</w:t>
      </w:r>
      <w:r w:rsidR="006651B1">
        <w:rPr>
          <w:rFonts w:ascii="Times New Roman" w:hAnsi="Times New Roman" w:cs="Times New Roman"/>
          <w:sz w:val="24"/>
          <w:szCs w:val="24"/>
          <w:lang w:val="en-GB"/>
        </w:rPr>
        <w:t>espite this</w:t>
      </w:r>
      <w:r w:rsidR="00EC42E5">
        <w:rPr>
          <w:rFonts w:ascii="Times New Roman" w:hAnsi="Times New Roman" w:cs="Times New Roman"/>
          <w:sz w:val="24"/>
          <w:szCs w:val="24"/>
          <w:lang w:val="en-GB"/>
        </w:rPr>
        <w:t>,</w:t>
      </w:r>
      <w:r w:rsidR="006651B1">
        <w:rPr>
          <w:rFonts w:ascii="Times New Roman" w:hAnsi="Times New Roman" w:cs="Times New Roman"/>
          <w:sz w:val="24"/>
          <w:szCs w:val="24"/>
          <w:lang w:val="en-GB"/>
        </w:rPr>
        <w:t xml:space="preserve"> </w:t>
      </w:r>
      <w:r w:rsidR="00536EFA" w:rsidRPr="00D55C83">
        <w:rPr>
          <w:rFonts w:ascii="Times New Roman" w:hAnsi="Times New Roman" w:cs="Times New Roman"/>
          <w:sz w:val="24"/>
          <w:szCs w:val="24"/>
          <w:lang w:val="en-GB"/>
        </w:rPr>
        <w:t xml:space="preserve">a </w:t>
      </w:r>
      <w:r w:rsidR="006651B1">
        <w:rPr>
          <w:rFonts w:ascii="Times New Roman" w:hAnsi="Times New Roman" w:cs="Times New Roman"/>
          <w:sz w:val="24"/>
          <w:szCs w:val="24"/>
          <w:lang w:val="en-GB"/>
        </w:rPr>
        <w:t xml:space="preserve">highly </w:t>
      </w:r>
      <w:r w:rsidR="00285DF4">
        <w:rPr>
          <w:rFonts w:ascii="Times New Roman" w:hAnsi="Times New Roman" w:cs="Times New Roman"/>
          <w:sz w:val="24"/>
          <w:szCs w:val="24"/>
          <w:lang w:val="en-GB"/>
        </w:rPr>
        <w:t>significant</w:t>
      </w:r>
      <w:r w:rsidR="006651B1">
        <w:rPr>
          <w:rFonts w:ascii="Times New Roman" w:hAnsi="Times New Roman" w:cs="Times New Roman"/>
          <w:sz w:val="24"/>
          <w:szCs w:val="24"/>
          <w:lang w:val="en-GB"/>
        </w:rPr>
        <w:t xml:space="preserve"> </w:t>
      </w:r>
      <w:r w:rsidR="00536EFA" w:rsidRPr="00D55C83">
        <w:rPr>
          <w:rFonts w:ascii="Times New Roman" w:hAnsi="Times New Roman" w:cs="Times New Roman"/>
          <w:sz w:val="24"/>
          <w:szCs w:val="24"/>
          <w:lang w:val="en-GB"/>
        </w:rPr>
        <w:t xml:space="preserve">reduction in the primary </w:t>
      </w:r>
      <w:r w:rsidR="00EC42E5">
        <w:rPr>
          <w:rFonts w:ascii="Times New Roman" w:hAnsi="Times New Roman" w:cs="Times New Roman"/>
          <w:sz w:val="24"/>
          <w:szCs w:val="24"/>
          <w:lang w:val="en-GB"/>
        </w:rPr>
        <w:t>outcome</w:t>
      </w:r>
      <w:r w:rsidR="00536EFA" w:rsidRPr="00D55C83">
        <w:rPr>
          <w:rFonts w:ascii="Times New Roman" w:hAnsi="Times New Roman" w:cs="Times New Roman"/>
          <w:sz w:val="24"/>
          <w:szCs w:val="24"/>
          <w:lang w:val="en-GB"/>
        </w:rPr>
        <w:t xml:space="preserve"> in the azithromycin group compared to the placebo group</w:t>
      </w:r>
      <w:r w:rsidR="00285DF4">
        <w:rPr>
          <w:rFonts w:ascii="Times New Roman" w:hAnsi="Times New Roman" w:cs="Times New Roman"/>
          <w:sz w:val="24"/>
          <w:szCs w:val="24"/>
          <w:lang w:val="en-GB"/>
        </w:rPr>
        <w:t xml:space="preserve"> was </w:t>
      </w:r>
      <w:r w:rsidR="006651B1">
        <w:rPr>
          <w:rFonts w:ascii="Times New Roman" w:hAnsi="Times New Roman" w:cs="Times New Roman"/>
          <w:sz w:val="24"/>
          <w:szCs w:val="24"/>
          <w:lang w:val="en-GB"/>
        </w:rPr>
        <w:t>still obtained</w:t>
      </w:r>
      <w:r w:rsidR="00536EFA" w:rsidRPr="00D55C83">
        <w:rPr>
          <w:rFonts w:ascii="Times New Roman" w:hAnsi="Times New Roman" w:cs="Times New Roman"/>
          <w:sz w:val="24"/>
          <w:szCs w:val="24"/>
          <w:lang w:val="en-GB"/>
        </w:rPr>
        <w:t xml:space="preserve">, which may be explained by </w:t>
      </w:r>
      <w:r w:rsidR="0095339A">
        <w:rPr>
          <w:rFonts w:ascii="Times New Roman" w:hAnsi="Times New Roman" w:cs="Times New Roman"/>
          <w:sz w:val="24"/>
          <w:szCs w:val="24"/>
          <w:lang w:val="en-GB"/>
        </w:rPr>
        <w:t>a</w:t>
      </w:r>
      <w:r w:rsidR="00536EFA" w:rsidRPr="00D55C83">
        <w:rPr>
          <w:rFonts w:ascii="Times New Roman" w:hAnsi="Times New Roman" w:cs="Times New Roman"/>
          <w:sz w:val="24"/>
          <w:szCs w:val="24"/>
          <w:lang w:val="en-GB"/>
        </w:rPr>
        <w:t xml:space="preserve"> higher frequency of exacerbations in the </w:t>
      </w:r>
      <w:r w:rsidR="006651B1">
        <w:rPr>
          <w:rFonts w:ascii="Times New Roman" w:hAnsi="Times New Roman" w:cs="Times New Roman"/>
          <w:sz w:val="24"/>
          <w:szCs w:val="24"/>
          <w:lang w:val="en-GB"/>
        </w:rPr>
        <w:t>p</w:t>
      </w:r>
      <w:r w:rsidR="00536EFA" w:rsidRPr="00D55C83">
        <w:rPr>
          <w:rFonts w:ascii="Times New Roman" w:hAnsi="Times New Roman" w:cs="Times New Roman"/>
          <w:sz w:val="24"/>
          <w:szCs w:val="24"/>
          <w:lang w:val="en-GB"/>
        </w:rPr>
        <w:t xml:space="preserve">lacebo group </w:t>
      </w:r>
      <w:r w:rsidR="0095339A">
        <w:rPr>
          <w:rFonts w:ascii="Times New Roman" w:hAnsi="Times New Roman" w:cs="Times New Roman"/>
          <w:sz w:val="24"/>
          <w:szCs w:val="24"/>
          <w:lang w:val="en-GB"/>
        </w:rPr>
        <w:t>than assumed</w:t>
      </w:r>
      <w:r w:rsidR="00536EFA" w:rsidRPr="00D55C83">
        <w:rPr>
          <w:rFonts w:ascii="Times New Roman" w:hAnsi="Times New Roman" w:cs="Times New Roman"/>
          <w:sz w:val="24"/>
          <w:szCs w:val="24"/>
          <w:lang w:val="en-GB"/>
        </w:rPr>
        <w:t xml:space="preserve"> in the sample size calculation</w:t>
      </w:r>
      <w:r w:rsidR="00EC42E5">
        <w:rPr>
          <w:rFonts w:ascii="Times New Roman" w:hAnsi="Times New Roman" w:cs="Times New Roman"/>
          <w:sz w:val="24"/>
          <w:szCs w:val="24"/>
          <w:lang w:val="en-GB"/>
        </w:rPr>
        <w:t xml:space="preserve"> and </w:t>
      </w:r>
      <w:r w:rsidR="00AE7E9A">
        <w:rPr>
          <w:rFonts w:ascii="Times New Roman" w:hAnsi="Times New Roman" w:cs="Times New Roman"/>
          <w:sz w:val="24"/>
          <w:szCs w:val="24"/>
          <w:lang w:val="en-GB"/>
        </w:rPr>
        <w:t xml:space="preserve">by </w:t>
      </w:r>
      <w:r w:rsidR="00EC42E5">
        <w:rPr>
          <w:rFonts w:ascii="Times New Roman" w:hAnsi="Times New Roman" w:cs="Times New Roman"/>
          <w:sz w:val="24"/>
          <w:szCs w:val="24"/>
          <w:lang w:val="en-GB"/>
        </w:rPr>
        <w:t>the reduction in exacerbations with</w:t>
      </w:r>
      <w:r w:rsidR="00AE7E9A">
        <w:rPr>
          <w:rFonts w:ascii="Times New Roman" w:hAnsi="Times New Roman" w:cs="Times New Roman"/>
          <w:sz w:val="24"/>
          <w:szCs w:val="24"/>
          <w:lang w:val="en-GB"/>
        </w:rPr>
        <w:t xml:space="preserve"> </w:t>
      </w:r>
      <w:r w:rsidR="00EC42E5">
        <w:rPr>
          <w:rFonts w:ascii="Times New Roman" w:hAnsi="Times New Roman" w:cs="Times New Roman"/>
          <w:sz w:val="24"/>
          <w:szCs w:val="24"/>
          <w:lang w:val="en-GB"/>
        </w:rPr>
        <w:t>azithromycin being a little more than the anticipated 50%</w:t>
      </w:r>
      <w:r w:rsidR="00536EFA" w:rsidRPr="00D55C83">
        <w:rPr>
          <w:rFonts w:ascii="Times New Roman" w:hAnsi="Times New Roman" w:cs="Times New Roman"/>
          <w:sz w:val="24"/>
          <w:szCs w:val="24"/>
          <w:lang w:val="en-GB"/>
        </w:rPr>
        <w:t xml:space="preserve">. We do not expect that </w:t>
      </w:r>
      <w:r w:rsidR="007045F3">
        <w:rPr>
          <w:rFonts w:ascii="Times New Roman" w:hAnsi="Times New Roman" w:cs="Times New Roman"/>
          <w:sz w:val="24"/>
          <w:szCs w:val="24"/>
          <w:lang w:val="en-GB"/>
        </w:rPr>
        <w:t xml:space="preserve">having obtained the planned number of </w:t>
      </w:r>
      <w:r w:rsidR="00536EFA" w:rsidRPr="00D55C83">
        <w:rPr>
          <w:rFonts w:ascii="Times New Roman" w:hAnsi="Times New Roman" w:cs="Times New Roman"/>
          <w:sz w:val="24"/>
          <w:szCs w:val="24"/>
          <w:lang w:val="en-GB"/>
        </w:rPr>
        <w:t>participants would change the results of the secondary outcomes, since there were no trends towards significant difference in these outcome measures</w:t>
      </w:r>
      <w:r w:rsidR="00AB5FCE">
        <w:rPr>
          <w:rFonts w:ascii="Times New Roman" w:hAnsi="Times New Roman" w:cs="Times New Roman"/>
          <w:sz w:val="24"/>
          <w:szCs w:val="24"/>
          <w:lang w:val="en-GB"/>
        </w:rPr>
        <w:t>, except for the borderline decline in FEV</w:t>
      </w:r>
      <w:r w:rsidR="00AB5FCE" w:rsidRPr="00AB5FCE">
        <w:rPr>
          <w:rFonts w:ascii="Times New Roman" w:hAnsi="Times New Roman" w:cs="Times New Roman"/>
          <w:sz w:val="24"/>
          <w:szCs w:val="24"/>
          <w:vertAlign w:val="subscript"/>
          <w:lang w:val="en-GB"/>
        </w:rPr>
        <w:t>1</w:t>
      </w:r>
      <w:r w:rsidR="00AB5FCE">
        <w:rPr>
          <w:rFonts w:ascii="Times New Roman" w:hAnsi="Times New Roman" w:cs="Times New Roman"/>
          <w:sz w:val="24"/>
          <w:szCs w:val="24"/>
          <w:lang w:val="en-GB"/>
        </w:rPr>
        <w:t xml:space="preserve"> percent predicted in the placebo group compared to the azithromycin group after 6 months treatment</w:t>
      </w:r>
      <w:r w:rsidR="00536EFA" w:rsidRPr="00D55C83">
        <w:rPr>
          <w:rFonts w:ascii="Times New Roman" w:hAnsi="Times New Roman" w:cs="Times New Roman"/>
          <w:sz w:val="24"/>
          <w:szCs w:val="24"/>
          <w:lang w:val="en-GB"/>
        </w:rPr>
        <w:t>.</w:t>
      </w:r>
      <w:r w:rsidR="003A4815">
        <w:rPr>
          <w:rFonts w:ascii="Times New Roman" w:hAnsi="Times New Roman" w:cs="Times New Roman"/>
          <w:sz w:val="24"/>
          <w:szCs w:val="24"/>
          <w:lang w:val="en-GB"/>
        </w:rPr>
        <w:t xml:space="preserve"> </w:t>
      </w:r>
      <w:r w:rsidR="003A5B21" w:rsidRPr="003868E9">
        <w:rPr>
          <w:rFonts w:ascii="Times New Roman" w:hAnsi="Times New Roman" w:cs="Times New Roman"/>
          <w:sz w:val="24"/>
          <w:szCs w:val="24"/>
          <w:lang w:val="en-GB"/>
        </w:rPr>
        <w:t>Another lim</w:t>
      </w:r>
      <w:r w:rsidR="003A5B21" w:rsidRPr="00D55C83">
        <w:rPr>
          <w:rFonts w:ascii="Times New Roman" w:hAnsi="Times New Roman" w:cs="Times New Roman"/>
          <w:sz w:val="24"/>
          <w:szCs w:val="24"/>
          <w:lang w:val="en-GB"/>
        </w:rPr>
        <w:t xml:space="preserve">itation of the study is that </w:t>
      </w:r>
      <w:r w:rsidR="003A5B21" w:rsidRPr="003868E9">
        <w:rPr>
          <w:rFonts w:ascii="Times New Roman" w:hAnsi="Times New Roman" w:cs="Times New Roman"/>
          <w:sz w:val="24"/>
          <w:szCs w:val="24"/>
          <w:lang w:val="en-GB"/>
        </w:rPr>
        <w:t xml:space="preserve">there </w:t>
      </w:r>
      <w:r w:rsidR="00932492">
        <w:rPr>
          <w:rFonts w:ascii="Times New Roman" w:hAnsi="Times New Roman" w:cs="Times New Roman"/>
          <w:sz w:val="24"/>
          <w:szCs w:val="24"/>
          <w:lang w:val="en-GB"/>
        </w:rPr>
        <w:t xml:space="preserve">existed no </w:t>
      </w:r>
      <w:r w:rsidR="003A5B21" w:rsidRPr="00D55C83">
        <w:rPr>
          <w:rFonts w:ascii="Times New Roman" w:hAnsi="Times New Roman" w:cs="Times New Roman"/>
          <w:sz w:val="24"/>
          <w:szCs w:val="24"/>
          <w:lang w:val="en-GB"/>
        </w:rPr>
        <w:t xml:space="preserve">definition of exacerbations in PCD, when this study was initiated. </w:t>
      </w:r>
      <w:r w:rsidR="00EE2FD2" w:rsidRPr="00323BEB">
        <w:rPr>
          <w:rFonts w:ascii="Times New Roman" w:hAnsi="Times New Roman" w:cs="Times New Roman"/>
          <w:sz w:val="24"/>
          <w:szCs w:val="24"/>
          <w:lang w:val="en-GB"/>
        </w:rPr>
        <w:t>Rece</w:t>
      </w:r>
      <w:r w:rsidR="00EE2FD2" w:rsidRPr="00D55C83">
        <w:rPr>
          <w:rFonts w:ascii="Times New Roman" w:hAnsi="Times New Roman" w:cs="Times New Roman"/>
          <w:sz w:val="24"/>
          <w:szCs w:val="24"/>
          <w:lang w:val="en-GB"/>
        </w:rPr>
        <w:t xml:space="preserve">ntly, an expert consensus definition of pulmonary exacerbations </w:t>
      </w:r>
      <w:r w:rsidR="002B14CC">
        <w:rPr>
          <w:rFonts w:ascii="Times New Roman" w:hAnsi="Times New Roman" w:cs="Times New Roman"/>
          <w:sz w:val="24"/>
          <w:szCs w:val="24"/>
          <w:lang w:val="en-GB"/>
        </w:rPr>
        <w:t xml:space="preserve">in PCD </w:t>
      </w:r>
      <w:r w:rsidR="00EE2FD2" w:rsidRPr="00D55C83">
        <w:rPr>
          <w:rFonts w:ascii="Times New Roman" w:hAnsi="Times New Roman" w:cs="Times New Roman"/>
          <w:sz w:val="24"/>
          <w:szCs w:val="24"/>
          <w:lang w:val="en-GB"/>
        </w:rPr>
        <w:t>has been published</w:t>
      </w:r>
      <w:r w:rsidR="00492663">
        <w:rPr>
          <w:rFonts w:ascii="Times New Roman" w:hAnsi="Times New Roman" w:cs="Times New Roman"/>
          <w:sz w:val="24"/>
          <w:szCs w:val="24"/>
          <w:lang w:val="en-GB"/>
        </w:rPr>
        <w:t>.</w:t>
      </w:r>
      <w:r w:rsidR="00EE2FD2">
        <w:rPr>
          <w:rFonts w:ascii="Times New Roman" w:hAnsi="Times New Roman" w:cs="Times New Roman"/>
          <w:sz w:val="24"/>
          <w:szCs w:val="24"/>
          <w:lang w:val="en-GB"/>
        </w:rPr>
        <w:fldChar w:fldCharType="begin">
          <w:fldData xml:space="preserve">PEVuZE5vdGU+PENpdGU+PEF1dGhvcj5MdWNhczwvQXV0aG9yPjxZZWFyPjIwMTk8L1llYXI+PFJl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</w:fldData>
        </w:fldChar>
      </w:r>
      <w:r w:rsidR="0011636F">
        <w:rPr>
          <w:rFonts w:ascii="Times New Roman" w:hAnsi="Times New Roman" w:cs="Times New Roman"/>
          <w:sz w:val="24"/>
          <w:szCs w:val="24"/>
          <w:lang w:val="en-GB"/>
        </w:rPr>
        <w:instrText xml:space="preserve"> ADDIN EN.CITE </w:instrText>
      </w:r>
      <w:r w:rsidR="0011636F">
        <w:rPr>
          <w:rFonts w:ascii="Times New Roman" w:hAnsi="Times New Roman" w:cs="Times New Roman"/>
          <w:sz w:val="24"/>
          <w:szCs w:val="24"/>
          <w:lang w:val="en-GB"/>
        </w:rPr>
        <w:fldChar w:fldCharType="begin">
          <w:fldData xml:space="preserve">PEVuZE5vdGU+PENpdGU+PEF1dGhvcj5MdWNhczwvQXV0aG9yPjxZZWFyPjIwMTk8L1llYXI+PFJl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</w:fldData>
        </w:fldChar>
      </w:r>
      <w:r w:rsidR="0011636F">
        <w:rPr>
          <w:rFonts w:ascii="Times New Roman" w:hAnsi="Times New Roman" w:cs="Times New Roman"/>
          <w:sz w:val="24"/>
          <w:szCs w:val="24"/>
          <w:lang w:val="en-GB"/>
        </w:rPr>
        <w:instrText xml:space="preserve"> ADDIN EN.CITE.DATA </w:instrText>
      </w:r>
      <w:r w:rsidR="0011636F">
        <w:rPr>
          <w:rFonts w:ascii="Times New Roman" w:hAnsi="Times New Roman" w:cs="Times New Roman"/>
          <w:sz w:val="24"/>
          <w:szCs w:val="24"/>
          <w:lang w:val="en-GB"/>
        </w:rPr>
      </w:r>
      <w:r w:rsidR="0011636F">
        <w:rPr>
          <w:rFonts w:ascii="Times New Roman" w:hAnsi="Times New Roman" w:cs="Times New Roman"/>
          <w:sz w:val="24"/>
          <w:szCs w:val="24"/>
          <w:lang w:val="en-GB"/>
        </w:rPr>
        <w:fldChar w:fldCharType="end"/>
      </w:r>
      <w:r w:rsidR="00EE2FD2">
        <w:rPr>
          <w:rFonts w:ascii="Times New Roman" w:hAnsi="Times New Roman" w:cs="Times New Roman"/>
          <w:sz w:val="24"/>
          <w:szCs w:val="24"/>
          <w:lang w:val="en-GB"/>
        </w:rPr>
      </w:r>
      <w:r w:rsidR="00EE2FD2">
        <w:rPr>
          <w:rFonts w:ascii="Times New Roman" w:hAnsi="Times New Roman" w:cs="Times New Roman"/>
          <w:sz w:val="24"/>
          <w:szCs w:val="24"/>
          <w:lang w:val="en-GB"/>
        </w:rPr>
        <w:fldChar w:fldCharType="separate"/>
      </w:r>
      <w:r w:rsidR="0011636F" w:rsidRPr="0011636F">
        <w:rPr>
          <w:rFonts w:ascii="Times New Roman" w:hAnsi="Times New Roman" w:cs="Times New Roman"/>
          <w:noProof/>
          <w:sz w:val="24"/>
          <w:szCs w:val="24"/>
          <w:vertAlign w:val="superscript"/>
          <w:lang w:val="en-GB"/>
        </w:rPr>
        <w:t>37</w:t>
      </w:r>
      <w:r w:rsidR="00EE2FD2">
        <w:rPr>
          <w:rFonts w:ascii="Times New Roman" w:hAnsi="Times New Roman" w:cs="Times New Roman"/>
          <w:sz w:val="24"/>
          <w:szCs w:val="24"/>
          <w:lang w:val="en-GB"/>
        </w:rPr>
        <w:fldChar w:fldCharType="end"/>
      </w:r>
      <w:r w:rsidR="00EE2FD2" w:rsidRPr="00D55C83">
        <w:rPr>
          <w:rFonts w:ascii="Times New Roman" w:hAnsi="Times New Roman" w:cs="Times New Roman"/>
          <w:sz w:val="24"/>
          <w:szCs w:val="24"/>
          <w:lang w:val="en-GB"/>
        </w:rPr>
        <w:t xml:space="preserve"> However, this consensus definition</w:t>
      </w:r>
      <w:r w:rsidR="00B17B2E">
        <w:rPr>
          <w:rFonts w:ascii="Times New Roman" w:hAnsi="Times New Roman" w:cs="Times New Roman"/>
          <w:sz w:val="24"/>
          <w:szCs w:val="24"/>
          <w:lang w:val="en-GB"/>
        </w:rPr>
        <w:t xml:space="preserve"> </w:t>
      </w:r>
      <w:r w:rsidR="00EE2FD2" w:rsidRPr="00D55C83">
        <w:rPr>
          <w:rFonts w:ascii="Times New Roman" w:hAnsi="Times New Roman" w:cs="Times New Roman"/>
          <w:sz w:val="24"/>
          <w:szCs w:val="24"/>
          <w:lang w:val="en-GB"/>
        </w:rPr>
        <w:t xml:space="preserve">only concerns pulmonary exacerbations. </w:t>
      </w:r>
      <w:bookmarkStart w:id="66" w:name="_Hlk12285611"/>
      <w:r w:rsidR="00BB5D59">
        <w:rPr>
          <w:rFonts w:ascii="Times New Roman" w:hAnsi="Times New Roman" w:cs="Times New Roman"/>
          <w:sz w:val="24"/>
          <w:szCs w:val="24"/>
          <w:lang w:val="en-GB"/>
        </w:rPr>
        <w:t>With</w:t>
      </w:r>
      <w:r w:rsidR="00BB5D59" w:rsidRPr="00D55C83">
        <w:rPr>
          <w:rFonts w:ascii="Times New Roman" w:hAnsi="Times New Roman" w:cs="Times New Roman"/>
          <w:sz w:val="24"/>
          <w:szCs w:val="24"/>
          <w:lang w:val="en-GB"/>
        </w:rPr>
        <w:t xml:space="preserve"> the definition of</w:t>
      </w:r>
      <w:r w:rsidR="00BB5D59">
        <w:rPr>
          <w:rFonts w:ascii="Times New Roman" w:hAnsi="Times New Roman" w:cs="Times New Roman"/>
          <w:sz w:val="24"/>
          <w:szCs w:val="24"/>
          <w:lang w:val="en-GB"/>
        </w:rPr>
        <w:t xml:space="preserve"> </w:t>
      </w:r>
      <w:r w:rsidR="00FB61F2">
        <w:rPr>
          <w:rFonts w:ascii="Times New Roman" w:hAnsi="Times New Roman" w:cs="Times New Roman"/>
          <w:sz w:val="24"/>
          <w:szCs w:val="24"/>
          <w:lang w:val="en-GB"/>
        </w:rPr>
        <w:t>‘</w:t>
      </w:r>
      <w:r w:rsidR="00BB5D59" w:rsidRPr="00D55C83">
        <w:rPr>
          <w:rFonts w:ascii="Times New Roman" w:hAnsi="Times New Roman" w:cs="Times New Roman"/>
          <w:sz w:val="24"/>
          <w:szCs w:val="24"/>
          <w:lang w:val="en-GB"/>
        </w:rPr>
        <w:t>respiratory system exacerbation</w:t>
      </w:r>
      <w:r w:rsidR="00BB5D59">
        <w:rPr>
          <w:rFonts w:ascii="Times New Roman" w:hAnsi="Times New Roman" w:cs="Times New Roman"/>
          <w:sz w:val="24"/>
          <w:szCs w:val="24"/>
          <w:lang w:val="en-GB"/>
        </w:rPr>
        <w:t>s</w:t>
      </w:r>
      <w:r w:rsidR="00FB61F2">
        <w:rPr>
          <w:rFonts w:ascii="Times New Roman" w:hAnsi="Times New Roman" w:cs="Times New Roman"/>
          <w:sz w:val="24"/>
          <w:szCs w:val="24"/>
          <w:lang w:val="en-GB"/>
        </w:rPr>
        <w:t>’</w:t>
      </w:r>
      <w:r w:rsidR="00BB5D59" w:rsidRPr="00D55C83">
        <w:rPr>
          <w:rFonts w:ascii="Times New Roman" w:hAnsi="Times New Roman" w:cs="Times New Roman"/>
          <w:sz w:val="24"/>
          <w:szCs w:val="24"/>
          <w:lang w:val="en-GB"/>
        </w:rPr>
        <w:t xml:space="preserve"> </w:t>
      </w:r>
      <w:r w:rsidR="00BB5D59">
        <w:rPr>
          <w:rFonts w:ascii="Times New Roman" w:hAnsi="Times New Roman" w:cs="Times New Roman"/>
          <w:sz w:val="24"/>
          <w:szCs w:val="24"/>
          <w:lang w:val="en-GB"/>
        </w:rPr>
        <w:t xml:space="preserve">utilized </w:t>
      </w:r>
      <w:r w:rsidR="00BB5D59" w:rsidRPr="00D55C83">
        <w:rPr>
          <w:rFonts w:ascii="Times New Roman" w:hAnsi="Times New Roman" w:cs="Times New Roman"/>
          <w:sz w:val="24"/>
          <w:szCs w:val="24"/>
          <w:lang w:val="en-GB"/>
        </w:rPr>
        <w:t xml:space="preserve">in the present study, we </w:t>
      </w:r>
      <w:r w:rsidR="00D543C9">
        <w:rPr>
          <w:rFonts w:ascii="Times New Roman" w:hAnsi="Times New Roman" w:cs="Times New Roman"/>
          <w:sz w:val="24"/>
          <w:szCs w:val="24"/>
          <w:lang w:val="en-GB"/>
        </w:rPr>
        <w:t>aimed for</w:t>
      </w:r>
      <w:r w:rsidR="00BB5D59" w:rsidRPr="00D55C83">
        <w:rPr>
          <w:rFonts w:ascii="Times New Roman" w:hAnsi="Times New Roman" w:cs="Times New Roman"/>
          <w:sz w:val="24"/>
          <w:szCs w:val="24"/>
          <w:lang w:val="en-GB"/>
        </w:rPr>
        <w:t xml:space="preserve"> </w:t>
      </w:r>
      <w:r w:rsidR="00BB5D59">
        <w:rPr>
          <w:rFonts w:ascii="Times New Roman" w:hAnsi="Times New Roman" w:cs="Times New Roman"/>
          <w:sz w:val="24"/>
          <w:szCs w:val="24"/>
          <w:lang w:val="en-GB"/>
        </w:rPr>
        <w:t>a</w:t>
      </w:r>
      <w:r w:rsidR="00D205B4">
        <w:rPr>
          <w:rFonts w:ascii="Times New Roman" w:hAnsi="Times New Roman" w:cs="Times New Roman"/>
          <w:sz w:val="24"/>
          <w:szCs w:val="24"/>
          <w:lang w:val="en-GB"/>
        </w:rPr>
        <w:t xml:space="preserve"> </w:t>
      </w:r>
      <w:r w:rsidR="00BB5D59">
        <w:rPr>
          <w:rFonts w:ascii="Times New Roman" w:hAnsi="Times New Roman" w:cs="Times New Roman"/>
          <w:sz w:val="24"/>
          <w:szCs w:val="24"/>
          <w:lang w:val="en-GB"/>
        </w:rPr>
        <w:t xml:space="preserve">definition </w:t>
      </w:r>
      <w:r w:rsidR="00456C22">
        <w:rPr>
          <w:rFonts w:ascii="Times New Roman" w:hAnsi="Times New Roman" w:cs="Times New Roman"/>
          <w:sz w:val="24"/>
          <w:szCs w:val="24"/>
          <w:lang w:val="en-GB"/>
        </w:rPr>
        <w:t>including</w:t>
      </w:r>
      <w:r w:rsidR="00BB5D59" w:rsidRPr="00D55C83">
        <w:rPr>
          <w:rFonts w:ascii="Times New Roman" w:hAnsi="Times New Roman" w:cs="Times New Roman"/>
          <w:sz w:val="24"/>
          <w:szCs w:val="24"/>
          <w:lang w:val="en-GB"/>
        </w:rPr>
        <w:t xml:space="preserve"> exacerbation of both the upper and lower airways, since </w:t>
      </w:r>
      <w:r w:rsidR="00BB5D59">
        <w:rPr>
          <w:rFonts w:ascii="Times New Roman" w:hAnsi="Times New Roman" w:cs="Times New Roman"/>
          <w:sz w:val="24"/>
          <w:szCs w:val="24"/>
          <w:lang w:val="en-GB"/>
        </w:rPr>
        <w:t xml:space="preserve">azithromycin has potential efficacy on both upper and </w:t>
      </w:r>
      <w:r w:rsidR="00BB5D59" w:rsidRPr="00AE67D4">
        <w:rPr>
          <w:rFonts w:ascii="Times New Roman" w:hAnsi="Times New Roman" w:cs="Times New Roman"/>
          <w:sz w:val="24"/>
          <w:szCs w:val="24"/>
          <w:lang w:val="en-GB"/>
        </w:rPr>
        <w:t xml:space="preserve">lower </w:t>
      </w:r>
      <w:r w:rsidR="00AE67D4" w:rsidRPr="00AE67D4">
        <w:rPr>
          <w:rFonts w:ascii="Times New Roman" w:hAnsi="Times New Roman" w:cs="Times New Roman"/>
          <w:sz w:val="24"/>
          <w:szCs w:val="24"/>
          <w:lang w:val="en-GB"/>
        </w:rPr>
        <w:t>respiratory tract morbidities</w:t>
      </w:r>
      <w:r w:rsidR="006B2D30">
        <w:rPr>
          <w:rFonts w:ascii="Times New Roman" w:hAnsi="Times New Roman" w:cs="Times New Roman"/>
          <w:sz w:val="24"/>
          <w:szCs w:val="24"/>
          <w:lang w:val="en-GB"/>
        </w:rPr>
        <w:t>.</w:t>
      </w:r>
      <w:r w:rsidR="00AE67D4" w:rsidRPr="00AE67D4">
        <w:rPr>
          <w:rFonts w:ascii="Times New Roman" w:hAnsi="Times New Roman" w:cs="Times New Roman"/>
          <w:sz w:val="24"/>
          <w:szCs w:val="24"/>
          <w:lang w:val="en-GB"/>
        </w:rPr>
        <w:t xml:space="preserve"> </w:t>
      </w:r>
      <w:r w:rsidR="006B2D30">
        <w:rPr>
          <w:rFonts w:ascii="Times New Roman" w:hAnsi="Times New Roman" w:cs="Times New Roman"/>
          <w:sz w:val="24"/>
          <w:szCs w:val="24"/>
          <w:lang w:val="en-GB"/>
        </w:rPr>
        <w:t xml:space="preserve">In </w:t>
      </w:r>
      <w:r w:rsidR="00AF151C">
        <w:rPr>
          <w:rFonts w:ascii="Times New Roman" w:hAnsi="Times New Roman" w:cs="Times New Roman"/>
          <w:sz w:val="24"/>
          <w:szCs w:val="24"/>
          <w:lang w:val="en-GB"/>
        </w:rPr>
        <w:t>addition,</w:t>
      </w:r>
      <w:r w:rsidR="006B2D30">
        <w:rPr>
          <w:rFonts w:ascii="Times New Roman" w:hAnsi="Times New Roman" w:cs="Times New Roman"/>
          <w:sz w:val="24"/>
          <w:szCs w:val="24"/>
          <w:lang w:val="en-GB"/>
        </w:rPr>
        <w:t xml:space="preserve"> </w:t>
      </w:r>
      <w:r w:rsidR="00BB5D59" w:rsidRPr="00D205B4">
        <w:rPr>
          <w:rFonts w:ascii="Times New Roman" w:hAnsi="Times New Roman" w:cs="Times New Roman"/>
          <w:sz w:val="24"/>
          <w:szCs w:val="24"/>
          <w:lang w:val="en-GB"/>
        </w:rPr>
        <w:t>exacerbations in PCD often involves both</w:t>
      </w:r>
      <w:r w:rsidR="00FB61F2">
        <w:rPr>
          <w:rFonts w:ascii="Times New Roman" w:hAnsi="Times New Roman" w:cs="Times New Roman"/>
          <w:sz w:val="24"/>
          <w:szCs w:val="24"/>
          <w:lang w:val="en-GB"/>
        </w:rPr>
        <w:t>,</w:t>
      </w:r>
      <w:r w:rsidR="00BB5D59" w:rsidRPr="00D205B4">
        <w:rPr>
          <w:rFonts w:ascii="Times New Roman" w:hAnsi="Times New Roman" w:cs="Times New Roman"/>
          <w:sz w:val="24"/>
          <w:szCs w:val="24"/>
          <w:lang w:val="en-GB"/>
        </w:rPr>
        <w:t xml:space="preserve"> and a distinct</w:t>
      </w:r>
      <w:r w:rsidR="00930532" w:rsidRPr="00D205B4">
        <w:rPr>
          <w:rFonts w:ascii="Times New Roman" w:hAnsi="Times New Roman" w:cs="Times New Roman"/>
          <w:sz w:val="24"/>
          <w:szCs w:val="24"/>
          <w:lang w:val="en-GB"/>
        </w:rPr>
        <w:t xml:space="preserve"> separation</w:t>
      </w:r>
      <w:r w:rsidR="00BB5D59" w:rsidRPr="00D205B4">
        <w:rPr>
          <w:rFonts w:ascii="Times New Roman" w:hAnsi="Times New Roman" w:cs="Times New Roman"/>
          <w:sz w:val="24"/>
          <w:szCs w:val="24"/>
          <w:lang w:val="en-GB"/>
        </w:rPr>
        <w:t xml:space="preserve"> between exacerbations of the u</w:t>
      </w:r>
      <w:r w:rsidR="00BB5D59">
        <w:rPr>
          <w:rFonts w:ascii="Times New Roman" w:hAnsi="Times New Roman" w:cs="Times New Roman"/>
          <w:sz w:val="24"/>
          <w:szCs w:val="24"/>
          <w:lang w:val="en-GB"/>
        </w:rPr>
        <w:t xml:space="preserve">pper and lower respiratory tract </w:t>
      </w:r>
      <w:r w:rsidR="00472C9C">
        <w:rPr>
          <w:rFonts w:ascii="Times New Roman" w:hAnsi="Times New Roman" w:cs="Times New Roman"/>
          <w:sz w:val="24"/>
          <w:szCs w:val="24"/>
          <w:lang w:val="en-GB"/>
        </w:rPr>
        <w:t>can be</w:t>
      </w:r>
      <w:r w:rsidR="00BB5D59">
        <w:rPr>
          <w:rFonts w:ascii="Times New Roman" w:hAnsi="Times New Roman" w:cs="Times New Roman"/>
          <w:sz w:val="24"/>
          <w:szCs w:val="24"/>
          <w:lang w:val="en-GB"/>
        </w:rPr>
        <w:t xml:space="preserve"> </w:t>
      </w:r>
      <w:r w:rsidR="00BB5D59" w:rsidRPr="00D55C83">
        <w:rPr>
          <w:rFonts w:ascii="Times New Roman" w:hAnsi="Times New Roman" w:cs="Times New Roman"/>
          <w:sz w:val="24"/>
          <w:szCs w:val="24"/>
          <w:lang w:val="en-GB"/>
        </w:rPr>
        <w:t>difficult.</w:t>
      </w:r>
      <w:r w:rsidR="001D590B">
        <w:rPr>
          <w:rFonts w:ascii="Times New Roman" w:hAnsi="Times New Roman" w:cs="Times New Roman"/>
          <w:sz w:val="24"/>
          <w:szCs w:val="24"/>
          <w:lang w:val="en-GB"/>
        </w:rPr>
        <w:t xml:space="preserve"> Performing a post hoc </w:t>
      </w:r>
      <w:r w:rsidR="008C3ECF">
        <w:rPr>
          <w:rFonts w:ascii="Times New Roman" w:hAnsi="Times New Roman" w:cs="Times New Roman"/>
          <w:sz w:val="24"/>
          <w:szCs w:val="24"/>
          <w:lang w:val="en-GB"/>
        </w:rPr>
        <w:t xml:space="preserve">subgroup </w:t>
      </w:r>
      <w:r w:rsidR="001D590B">
        <w:rPr>
          <w:rFonts w:ascii="Times New Roman" w:hAnsi="Times New Roman" w:cs="Times New Roman"/>
          <w:sz w:val="24"/>
          <w:szCs w:val="24"/>
          <w:lang w:val="en-GB"/>
        </w:rPr>
        <w:t>analysis</w:t>
      </w:r>
      <w:r w:rsidR="008C3ECF">
        <w:rPr>
          <w:rFonts w:ascii="Times New Roman" w:hAnsi="Times New Roman" w:cs="Times New Roman"/>
          <w:sz w:val="24"/>
          <w:szCs w:val="24"/>
          <w:lang w:val="en-GB"/>
        </w:rPr>
        <w:t xml:space="preserve"> based on the new</w:t>
      </w:r>
      <w:r w:rsidR="006F7C7A">
        <w:rPr>
          <w:rFonts w:ascii="Times New Roman" w:hAnsi="Times New Roman" w:cs="Times New Roman"/>
          <w:sz w:val="24"/>
          <w:szCs w:val="24"/>
          <w:lang w:val="en-GB"/>
        </w:rPr>
        <w:t>ly published</w:t>
      </w:r>
      <w:r w:rsidR="008C3ECF">
        <w:rPr>
          <w:rFonts w:ascii="Times New Roman" w:hAnsi="Times New Roman" w:cs="Times New Roman"/>
          <w:sz w:val="24"/>
          <w:szCs w:val="24"/>
          <w:lang w:val="en-GB"/>
        </w:rPr>
        <w:t xml:space="preserve"> expert consensus definition</w:t>
      </w:r>
      <w:r w:rsidR="000B41FC">
        <w:rPr>
          <w:rFonts w:ascii="Times New Roman" w:hAnsi="Times New Roman" w:cs="Times New Roman"/>
          <w:sz w:val="24"/>
          <w:szCs w:val="24"/>
          <w:lang w:val="en-GB"/>
        </w:rPr>
        <w:fldChar w:fldCharType="begin">
          <w:fldData xml:space="preserve">PEVuZE5vdGU+PENpdGU+PEF1dGhvcj5MdWNhczwvQXV0aG9yPjxZZWFyPjIwMTk8L1llYXI+PFJl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</w:fldData>
        </w:fldChar>
      </w:r>
      <w:r w:rsidR="0011636F">
        <w:rPr>
          <w:rFonts w:ascii="Times New Roman" w:hAnsi="Times New Roman" w:cs="Times New Roman"/>
          <w:sz w:val="24"/>
          <w:szCs w:val="24"/>
          <w:lang w:val="en-GB"/>
        </w:rPr>
        <w:instrText xml:space="preserve"> ADDIN EN.CITE </w:instrText>
      </w:r>
      <w:r w:rsidR="0011636F">
        <w:rPr>
          <w:rFonts w:ascii="Times New Roman" w:hAnsi="Times New Roman" w:cs="Times New Roman"/>
          <w:sz w:val="24"/>
          <w:szCs w:val="24"/>
          <w:lang w:val="en-GB"/>
        </w:rPr>
        <w:fldChar w:fldCharType="begin">
          <w:fldData xml:space="preserve">PEVuZE5vdGU+PENpdGU+PEF1dGhvcj5MdWNhczwvQXV0aG9yPjxZZWFyPjIwMTk8L1llYXI+PFJl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</w:fldData>
        </w:fldChar>
      </w:r>
      <w:r w:rsidR="0011636F">
        <w:rPr>
          <w:rFonts w:ascii="Times New Roman" w:hAnsi="Times New Roman" w:cs="Times New Roman"/>
          <w:sz w:val="24"/>
          <w:szCs w:val="24"/>
          <w:lang w:val="en-GB"/>
        </w:rPr>
        <w:instrText xml:space="preserve"> ADDIN EN.CITE.DATA </w:instrText>
      </w:r>
      <w:r w:rsidR="0011636F">
        <w:rPr>
          <w:rFonts w:ascii="Times New Roman" w:hAnsi="Times New Roman" w:cs="Times New Roman"/>
          <w:sz w:val="24"/>
          <w:szCs w:val="24"/>
          <w:lang w:val="en-GB"/>
        </w:rPr>
      </w:r>
      <w:r w:rsidR="0011636F">
        <w:rPr>
          <w:rFonts w:ascii="Times New Roman" w:hAnsi="Times New Roman" w:cs="Times New Roman"/>
          <w:sz w:val="24"/>
          <w:szCs w:val="24"/>
          <w:lang w:val="en-GB"/>
        </w:rPr>
        <w:fldChar w:fldCharType="end"/>
      </w:r>
      <w:r w:rsidR="000B41FC">
        <w:rPr>
          <w:rFonts w:ascii="Times New Roman" w:hAnsi="Times New Roman" w:cs="Times New Roman"/>
          <w:sz w:val="24"/>
          <w:szCs w:val="24"/>
          <w:lang w:val="en-GB"/>
        </w:rPr>
      </w:r>
      <w:r w:rsidR="000B41FC">
        <w:rPr>
          <w:rFonts w:ascii="Times New Roman" w:hAnsi="Times New Roman" w:cs="Times New Roman"/>
          <w:sz w:val="24"/>
          <w:szCs w:val="24"/>
          <w:lang w:val="en-GB"/>
        </w:rPr>
        <w:fldChar w:fldCharType="separate"/>
      </w:r>
      <w:r w:rsidR="0011636F" w:rsidRPr="0011636F">
        <w:rPr>
          <w:rFonts w:ascii="Times New Roman" w:hAnsi="Times New Roman" w:cs="Times New Roman"/>
          <w:noProof/>
          <w:sz w:val="24"/>
          <w:szCs w:val="24"/>
          <w:vertAlign w:val="superscript"/>
          <w:lang w:val="en-GB"/>
        </w:rPr>
        <w:t>37</w:t>
      </w:r>
      <w:r w:rsidR="000B41FC">
        <w:rPr>
          <w:rFonts w:ascii="Times New Roman" w:hAnsi="Times New Roman" w:cs="Times New Roman"/>
          <w:sz w:val="24"/>
          <w:szCs w:val="24"/>
          <w:lang w:val="en-GB"/>
        </w:rPr>
        <w:fldChar w:fldCharType="end"/>
      </w:r>
      <w:r w:rsidR="008C3ECF">
        <w:rPr>
          <w:rFonts w:ascii="Times New Roman" w:hAnsi="Times New Roman" w:cs="Times New Roman"/>
          <w:sz w:val="24"/>
          <w:szCs w:val="24"/>
          <w:lang w:val="en-GB"/>
        </w:rPr>
        <w:t xml:space="preserve"> would be flawed </w:t>
      </w:r>
      <w:r w:rsidR="006F7C7A">
        <w:rPr>
          <w:rFonts w:ascii="Times New Roman" w:hAnsi="Times New Roman" w:cs="Times New Roman"/>
          <w:sz w:val="24"/>
          <w:szCs w:val="24"/>
          <w:lang w:val="en-GB"/>
        </w:rPr>
        <w:t>as the per-protocol exacerbations in the present study</w:t>
      </w:r>
      <w:r w:rsidR="002D6E1F">
        <w:rPr>
          <w:rFonts w:ascii="Times New Roman" w:hAnsi="Times New Roman" w:cs="Times New Roman"/>
          <w:sz w:val="24"/>
          <w:szCs w:val="24"/>
          <w:lang w:val="en-GB"/>
        </w:rPr>
        <w:t xml:space="preserve"> does not in all cases</w:t>
      </w:r>
      <w:r w:rsidR="006F7C7A">
        <w:rPr>
          <w:rFonts w:ascii="Times New Roman" w:hAnsi="Times New Roman" w:cs="Times New Roman"/>
          <w:sz w:val="24"/>
          <w:szCs w:val="24"/>
          <w:lang w:val="en-GB"/>
        </w:rPr>
        <w:t xml:space="preserve"> include </w:t>
      </w:r>
      <w:r w:rsidR="002D6E1F">
        <w:rPr>
          <w:rFonts w:ascii="Times New Roman" w:hAnsi="Times New Roman" w:cs="Times New Roman"/>
          <w:sz w:val="24"/>
          <w:szCs w:val="24"/>
          <w:lang w:val="en-GB"/>
        </w:rPr>
        <w:t>data on the</w:t>
      </w:r>
      <w:r w:rsidR="006F7C7A">
        <w:rPr>
          <w:rFonts w:ascii="Times New Roman" w:hAnsi="Times New Roman" w:cs="Times New Roman"/>
          <w:sz w:val="24"/>
          <w:szCs w:val="24"/>
          <w:lang w:val="en-GB"/>
        </w:rPr>
        <w:t xml:space="preserve"> </w:t>
      </w:r>
      <w:r w:rsidR="002105AE">
        <w:rPr>
          <w:rFonts w:ascii="Times New Roman" w:hAnsi="Times New Roman" w:cs="Times New Roman"/>
          <w:sz w:val="24"/>
          <w:szCs w:val="24"/>
          <w:lang w:val="en-GB"/>
        </w:rPr>
        <w:t>criteria</w:t>
      </w:r>
      <w:r w:rsidR="006F7C7A">
        <w:rPr>
          <w:rFonts w:ascii="Times New Roman" w:hAnsi="Times New Roman" w:cs="Times New Roman"/>
          <w:sz w:val="24"/>
          <w:szCs w:val="24"/>
          <w:lang w:val="en-GB"/>
        </w:rPr>
        <w:t xml:space="preserve"> on which the new consensus definition is based.</w:t>
      </w:r>
      <w:r w:rsidR="00BB5D59" w:rsidRPr="00D55C83">
        <w:rPr>
          <w:rFonts w:ascii="Times New Roman" w:hAnsi="Times New Roman" w:cs="Times New Roman"/>
          <w:sz w:val="24"/>
          <w:szCs w:val="24"/>
          <w:lang w:val="en-GB"/>
        </w:rPr>
        <w:t xml:space="preserve"> </w:t>
      </w:r>
      <w:bookmarkEnd w:id="66"/>
      <w:r w:rsidR="00BC76DD">
        <w:rPr>
          <w:rFonts w:ascii="Times New Roman" w:hAnsi="Times New Roman" w:cs="Times New Roman"/>
          <w:sz w:val="24"/>
          <w:szCs w:val="24"/>
          <w:lang w:val="en-GB"/>
        </w:rPr>
        <w:t xml:space="preserve">A limitation of the </w:t>
      </w:r>
      <w:r w:rsidR="00324114">
        <w:rPr>
          <w:rFonts w:ascii="Times New Roman" w:hAnsi="Times New Roman" w:cs="Times New Roman"/>
          <w:sz w:val="24"/>
          <w:szCs w:val="24"/>
          <w:lang w:val="en-GB"/>
        </w:rPr>
        <w:t xml:space="preserve">safety assessment of the study is </w:t>
      </w:r>
      <w:r w:rsidR="00AE7C69">
        <w:rPr>
          <w:rFonts w:ascii="Times New Roman" w:hAnsi="Times New Roman" w:cs="Times New Roman"/>
          <w:sz w:val="24"/>
          <w:szCs w:val="24"/>
          <w:lang w:val="en-GB"/>
        </w:rPr>
        <w:t>that the statistical tests performed to evaluate between-group differences in adverse events may be considered in</w:t>
      </w:r>
      <w:r w:rsidR="00C845B4">
        <w:rPr>
          <w:rFonts w:ascii="Times New Roman" w:hAnsi="Times New Roman" w:cs="Times New Roman"/>
          <w:sz w:val="24"/>
          <w:szCs w:val="24"/>
          <w:lang w:val="en-GB"/>
        </w:rPr>
        <w:t xml:space="preserve">adequate </w:t>
      </w:r>
      <w:r w:rsidR="00AE7C69">
        <w:rPr>
          <w:rFonts w:ascii="Times New Roman" w:hAnsi="Times New Roman" w:cs="Times New Roman"/>
          <w:sz w:val="24"/>
          <w:szCs w:val="24"/>
          <w:lang w:val="en-GB"/>
        </w:rPr>
        <w:t xml:space="preserve">since </w:t>
      </w:r>
      <w:r w:rsidR="00C845B4">
        <w:rPr>
          <w:rFonts w:ascii="Times New Roman" w:hAnsi="Times New Roman" w:cs="Times New Roman"/>
          <w:sz w:val="24"/>
          <w:szCs w:val="24"/>
          <w:lang w:val="en-GB"/>
        </w:rPr>
        <w:t xml:space="preserve">the analyses did not account for the individual treatment periods and repeated adverse events in each patient as we did not have accurate data on the latter. </w:t>
      </w:r>
      <w:r w:rsidR="00D205B4" w:rsidRPr="00890697">
        <w:rPr>
          <w:rFonts w:ascii="Times New Roman" w:hAnsi="Times New Roman" w:cs="Times New Roman"/>
          <w:sz w:val="24"/>
          <w:szCs w:val="24"/>
          <w:lang w:val="en-GB"/>
        </w:rPr>
        <w:t>A</w:t>
      </w:r>
      <w:r w:rsidR="008F2AC7" w:rsidRPr="00890697">
        <w:rPr>
          <w:rFonts w:ascii="Times New Roman" w:hAnsi="Times New Roman" w:cs="Times New Roman"/>
          <w:sz w:val="24"/>
          <w:szCs w:val="24"/>
          <w:lang w:val="en-GB"/>
        </w:rPr>
        <w:t xml:space="preserve"> </w:t>
      </w:r>
      <w:r w:rsidR="00A956D6">
        <w:rPr>
          <w:rFonts w:ascii="Times New Roman" w:hAnsi="Times New Roman" w:cs="Times New Roman"/>
          <w:sz w:val="24"/>
          <w:szCs w:val="24"/>
          <w:lang w:val="en-GB"/>
        </w:rPr>
        <w:t xml:space="preserve">further </w:t>
      </w:r>
      <w:r w:rsidR="008F2AC7" w:rsidRPr="00890697">
        <w:rPr>
          <w:rFonts w:ascii="Times New Roman" w:hAnsi="Times New Roman" w:cs="Times New Roman"/>
          <w:sz w:val="24"/>
          <w:szCs w:val="24"/>
          <w:lang w:val="en-GB"/>
        </w:rPr>
        <w:t xml:space="preserve">challenge of the study </w:t>
      </w:r>
      <w:r w:rsidR="00A956D6">
        <w:rPr>
          <w:rFonts w:ascii="Times New Roman" w:hAnsi="Times New Roman" w:cs="Times New Roman"/>
          <w:sz w:val="24"/>
          <w:szCs w:val="24"/>
          <w:lang w:val="en-GB"/>
        </w:rPr>
        <w:t>was</w:t>
      </w:r>
      <w:r w:rsidR="008A798D">
        <w:rPr>
          <w:rFonts w:ascii="Times New Roman" w:hAnsi="Times New Roman" w:cs="Times New Roman"/>
          <w:sz w:val="24"/>
          <w:szCs w:val="24"/>
          <w:lang w:val="en-GB"/>
        </w:rPr>
        <w:t xml:space="preserve"> </w:t>
      </w:r>
      <w:r w:rsidR="008F2AC7" w:rsidRPr="00890697">
        <w:rPr>
          <w:rFonts w:ascii="Times New Roman" w:hAnsi="Times New Roman" w:cs="Times New Roman"/>
          <w:sz w:val="24"/>
          <w:szCs w:val="24"/>
          <w:lang w:val="en-GB"/>
        </w:rPr>
        <w:t xml:space="preserve">the wide </w:t>
      </w:r>
      <w:r w:rsidR="008F2AC7" w:rsidRPr="00930532">
        <w:rPr>
          <w:rFonts w:ascii="Times New Roman" w:hAnsi="Times New Roman" w:cs="Times New Roman"/>
          <w:sz w:val="24"/>
          <w:szCs w:val="24"/>
          <w:lang w:val="en-GB"/>
        </w:rPr>
        <w:t xml:space="preserve">age range </w:t>
      </w:r>
      <w:r w:rsidR="00930532" w:rsidRPr="00930532">
        <w:rPr>
          <w:rFonts w:ascii="Times New Roman" w:hAnsi="Times New Roman" w:cs="Times New Roman"/>
          <w:sz w:val="24"/>
          <w:szCs w:val="24"/>
          <w:lang w:val="en-GB"/>
        </w:rPr>
        <w:t>including</w:t>
      </w:r>
      <w:r w:rsidR="008F2AC7" w:rsidRPr="00930532">
        <w:rPr>
          <w:rFonts w:ascii="Times New Roman" w:hAnsi="Times New Roman" w:cs="Times New Roman"/>
          <w:sz w:val="24"/>
          <w:szCs w:val="24"/>
          <w:lang w:val="en-GB"/>
        </w:rPr>
        <w:t xml:space="preserve"> both paediatric and adult</w:t>
      </w:r>
      <w:r w:rsidR="00930532" w:rsidRPr="00930532">
        <w:rPr>
          <w:rFonts w:ascii="Times New Roman" w:hAnsi="Times New Roman" w:cs="Times New Roman"/>
          <w:sz w:val="24"/>
          <w:szCs w:val="24"/>
          <w:lang w:val="en-GB"/>
        </w:rPr>
        <w:t xml:space="preserve"> </w:t>
      </w:r>
      <w:r w:rsidR="008F2AC7" w:rsidRPr="00930532">
        <w:rPr>
          <w:rFonts w:ascii="Times New Roman" w:hAnsi="Times New Roman" w:cs="Times New Roman"/>
          <w:sz w:val="24"/>
          <w:szCs w:val="24"/>
          <w:lang w:val="en-GB"/>
        </w:rPr>
        <w:t>patients</w:t>
      </w:r>
      <w:r w:rsidR="00E21DCA">
        <w:rPr>
          <w:rFonts w:ascii="Times New Roman" w:hAnsi="Times New Roman" w:cs="Times New Roman"/>
          <w:sz w:val="24"/>
          <w:szCs w:val="24"/>
          <w:lang w:val="en-GB"/>
        </w:rPr>
        <w:t xml:space="preserve">, necessary due to the rarity of PCD, even though a multi-national set-up </w:t>
      </w:r>
      <w:r w:rsidR="00E21DCA" w:rsidRPr="002B14CC">
        <w:rPr>
          <w:rFonts w:ascii="Times New Roman" w:hAnsi="Times New Roman" w:cs="Times New Roman"/>
          <w:sz w:val="24"/>
          <w:szCs w:val="24"/>
          <w:lang w:val="en-GB"/>
        </w:rPr>
        <w:t xml:space="preserve">was organised to recruit </w:t>
      </w:r>
      <w:r w:rsidR="00A956D6">
        <w:rPr>
          <w:rFonts w:ascii="Times New Roman" w:hAnsi="Times New Roman" w:cs="Times New Roman"/>
          <w:sz w:val="24"/>
          <w:szCs w:val="24"/>
          <w:lang w:val="en-GB"/>
        </w:rPr>
        <w:t>an adequate number of</w:t>
      </w:r>
      <w:r w:rsidR="00CF39E2">
        <w:rPr>
          <w:rFonts w:ascii="Times New Roman" w:hAnsi="Times New Roman" w:cs="Times New Roman"/>
          <w:sz w:val="24"/>
          <w:szCs w:val="24"/>
          <w:lang w:val="en-GB"/>
        </w:rPr>
        <w:t xml:space="preserve"> </w:t>
      </w:r>
      <w:r w:rsidR="00E21DCA" w:rsidRPr="008F6C45">
        <w:rPr>
          <w:rFonts w:ascii="Times New Roman" w:hAnsi="Times New Roman" w:cs="Times New Roman"/>
          <w:sz w:val="24"/>
          <w:szCs w:val="24"/>
          <w:lang w:val="en-GB"/>
        </w:rPr>
        <w:t>patients.</w:t>
      </w:r>
      <w:r w:rsidR="002B14CC" w:rsidRPr="008F6C45">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 </w:instrText>
      </w:r>
      <w:r w:rsidR="00075958">
        <w:rPr>
          <w:rFonts w:ascii="Times New Roman" w:hAnsi="Times New Roman" w:cs="Times New Roman"/>
          <w:sz w:val="24"/>
          <w:szCs w:val="24"/>
          <w:lang w:val="en-GB"/>
        </w:rPr>
        <w:fldChar w:fldCharType="begin">
          <w:fldData xml:space="preserve">PEVuZE5vdGU+PENpdGU+PEF1dGhvcj5Lb2JiZXJuYWdlbDwvQXV0aG9yPjxZZWFyPjIwMTY8L1ll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</w:fldData>
        </w:fldChar>
      </w:r>
      <w:r w:rsidR="00075958">
        <w:rPr>
          <w:rFonts w:ascii="Times New Roman" w:hAnsi="Times New Roman" w:cs="Times New Roman"/>
          <w:sz w:val="24"/>
          <w:szCs w:val="24"/>
          <w:lang w:val="en-GB"/>
        </w:rPr>
        <w:instrText xml:space="preserve"> ADDIN EN.CITE.DATA </w:instrText>
      </w:r>
      <w:r w:rsidR="00075958">
        <w:rPr>
          <w:rFonts w:ascii="Times New Roman" w:hAnsi="Times New Roman" w:cs="Times New Roman"/>
          <w:sz w:val="24"/>
          <w:szCs w:val="24"/>
          <w:lang w:val="en-GB"/>
        </w:rPr>
      </w:r>
      <w:r w:rsidR="00075958">
        <w:rPr>
          <w:rFonts w:ascii="Times New Roman" w:hAnsi="Times New Roman" w:cs="Times New Roman"/>
          <w:sz w:val="24"/>
          <w:szCs w:val="24"/>
          <w:lang w:val="en-GB"/>
        </w:rPr>
        <w:fldChar w:fldCharType="end"/>
      </w:r>
      <w:r w:rsidR="002B14CC" w:rsidRPr="008F6C45">
        <w:rPr>
          <w:rFonts w:ascii="Times New Roman" w:hAnsi="Times New Roman" w:cs="Times New Roman"/>
          <w:sz w:val="24"/>
          <w:szCs w:val="24"/>
          <w:lang w:val="en-GB"/>
        </w:rPr>
      </w:r>
      <w:r w:rsidR="002B14CC" w:rsidRPr="008F6C45">
        <w:rPr>
          <w:rFonts w:ascii="Times New Roman" w:hAnsi="Times New Roman" w:cs="Times New Roman"/>
          <w:sz w:val="24"/>
          <w:szCs w:val="24"/>
          <w:lang w:val="en-GB"/>
        </w:rPr>
        <w:fldChar w:fldCharType="separate"/>
      </w:r>
      <w:r w:rsidR="00283770" w:rsidRPr="00283770">
        <w:rPr>
          <w:rFonts w:ascii="Times New Roman" w:hAnsi="Times New Roman" w:cs="Times New Roman"/>
          <w:noProof/>
          <w:sz w:val="24"/>
          <w:szCs w:val="24"/>
          <w:vertAlign w:val="superscript"/>
          <w:lang w:val="en-GB"/>
        </w:rPr>
        <w:t>18</w:t>
      </w:r>
      <w:r w:rsidR="002B14CC" w:rsidRPr="008F6C45">
        <w:rPr>
          <w:rFonts w:ascii="Times New Roman" w:hAnsi="Times New Roman" w:cs="Times New Roman"/>
          <w:sz w:val="24"/>
          <w:szCs w:val="24"/>
          <w:lang w:val="en-GB"/>
        </w:rPr>
        <w:fldChar w:fldCharType="end"/>
      </w:r>
      <w:r w:rsidR="00151D57">
        <w:rPr>
          <w:rFonts w:ascii="Times New Roman" w:hAnsi="Times New Roman" w:cs="Times New Roman"/>
          <w:sz w:val="24"/>
          <w:szCs w:val="24"/>
          <w:lang w:val="en-GB"/>
        </w:rPr>
        <w:t xml:space="preserve"> </w:t>
      </w:r>
      <w:r w:rsidR="00AF151C">
        <w:rPr>
          <w:rFonts w:ascii="Times New Roman" w:hAnsi="Times New Roman" w:cs="Times New Roman"/>
          <w:sz w:val="24"/>
          <w:szCs w:val="24"/>
          <w:lang w:val="en-GB"/>
        </w:rPr>
        <w:t>Finally,</w:t>
      </w:r>
      <w:r w:rsidR="00151D57">
        <w:rPr>
          <w:rFonts w:ascii="Times New Roman" w:hAnsi="Times New Roman" w:cs="Times New Roman"/>
          <w:sz w:val="24"/>
          <w:szCs w:val="24"/>
          <w:lang w:val="en-GB"/>
        </w:rPr>
        <w:t xml:space="preserve"> </w:t>
      </w:r>
      <w:r w:rsidR="00151D57" w:rsidRPr="00934F48">
        <w:rPr>
          <w:rFonts w:ascii="Times New Roman" w:hAnsi="Times New Roman" w:cs="Times New Roman"/>
          <w:sz w:val="24"/>
          <w:szCs w:val="24"/>
          <w:lang w:val="en-GB"/>
        </w:rPr>
        <w:t>since PCD is a congenital disease and children</w:t>
      </w:r>
      <w:r w:rsidR="00151D57">
        <w:rPr>
          <w:rFonts w:ascii="Times New Roman" w:hAnsi="Times New Roman" w:cs="Times New Roman"/>
          <w:sz w:val="24"/>
          <w:szCs w:val="24"/>
          <w:lang w:val="en-GB"/>
        </w:rPr>
        <w:t xml:space="preserve"> do</w:t>
      </w:r>
      <w:r w:rsidR="00151D57" w:rsidRPr="00934F48">
        <w:rPr>
          <w:rFonts w:ascii="Times New Roman" w:hAnsi="Times New Roman" w:cs="Times New Roman"/>
          <w:sz w:val="24"/>
          <w:szCs w:val="24"/>
          <w:lang w:val="en-GB"/>
        </w:rPr>
        <w:t xml:space="preserve"> have early lung injury, we also wanted to include children for the purpose of providing evidence-based treatment to this age group</w:t>
      </w:r>
      <w:r w:rsidR="00151D57">
        <w:rPr>
          <w:rFonts w:ascii="Times New Roman" w:hAnsi="Times New Roman" w:cs="Times New Roman"/>
          <w:sz w:val="24"/>
          <w:szCs w:val="24"/>
          <w:lang w:val="en-GB"/>
        </w:rPr>
        <w:t>.</w:t>
      </w:r>
    </w:p>
    <w:p w14:paraId="21FF0481" w14:textId="6CE4ABFA" w:rsidR="0022150C" w:rsidRDefault="00304A5A" w:rsidP="00B06D9A">
      <w:pPr>
        <w:jc w:val="both"/>
        <w:rPr>
          <w:rFonts w:ascii="Times New Roman" w:hAnsi="Times New Roman" w:cs="Times New Roman"/>
          <w:sz w:val="24"/>
          <w:szCs w:val="24"/>
          <w:lang w:val="en-GB"/>
        </w:rPr>
      </w:pPr>
      <w:bookmarkStart w:id="67" w:name="_Hlk12010239"/>
      <w:r w:rsidRPr="008F6C45">
        <w:rPr>
          <w:rFonts w:ascii="Times New Roman" w:hAnsi="Times New Roman" w:cs="Times New Roman"/>
          <w:sz w:val="24"/>
          <w:szCs w:val="24"/>
          <w:lang w:val="en-GB"/>
        </w:rPr>
        <w:t>In conclusion,</w:t>
      </w:r>
      <w:r w:rsidR="00833B90" w:rsidRPr="008F6C45">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 xml:space="preserve">this </w:t>
      </w:r>
      <w:r w:rsidR="00833B90" w:rsidRPr="008F6C45">
        <w:rPr>
          <w:rFonts w:ascii="Times New Roman" w:hAnsi="Times New Roman" w:cs="Times New Roman"/>
          <w:sz w:val="24"/>
          <w:szCs w:val="24"/>
          <w:lang w:val="en-GB"/>
        </w:rPr>
        <w:t xml:space="preserve">randomised controlled trial </w:t>
      </w:r>
      <w:r w:rsidR="00730C6C" w:rsidRPr="008F6C45">
        <w:rPr>
          <w:rFonts w:ascii="Times New Roman" w:hAnsi="Times New Roman" w:cs="Times New Roman"/>
          <w:sz w:val="24"/>
          <w:szCs w:val="24"/>
          <w:lang w:val="en-GB"/>
        </w:rPr>
        <w:t>is a</w:t>
      </w:r>
      <w:r w:rsidRPr="008F6C45">
        <w:rPr>
          <w:rFonts w:ascii="Times New Roman" w:hAnsi="Times New Roman" w:cs="Times New Roman"/>
          <w:sz w:val="24"/>
          <w:szCs w:val="24"/>
          <w:lang w:val="en-GB"/>
        </w:rPr>
        <w:t xml:space="preserve"> first step towards evidence-based</w:t>
      </w:r>
      <w:r w:rsidR="00796D36" w:rsidRPr="008F6C45">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pharmacotherap</w:t>
      </w:r>
      <w:r w:rsidR="00151D57">
        <w:rPr>
          <w:rFonts w:ascii="Times New Roman" w:hAnsi="Times New Roman" w:cs="Times New Roman"/>
          <w:sz w:val="24"/>
          <w:szCs w:val="24"/>
          <w:lang w:val="en-GB"/>
        </w:rPr>
        <w:t>i</w:t>
      </w:r>
      <w:r w:rsidR="00AF151C">
        <w:rPr>
          <w:rFonts w:ascii="Times New Roman" w:hAnsi="Times New Roman" w:cs="Times New Roman"/>
          <w:sz w:val="24"/>
          <w:szCs w:val="24"/>
          <w:lang w:val="en-GB"/>
        </w:rPr>
        <w:t>e</w:t>
      </w:r>
      <w:r w:rsidR="00151D57">
        <w:rPr>
          <w:rFonts w:ascii="Times New Roman" w:hAnsi="Times New Roman" w:cs="Times New Roman"/>
          <w:sz w:val="24"/>
          <w:szCs w:val="24"/>
          <w:lang w:val="en-GB"/>
        </w:rPr>
        <w:t>s</w:t>
      </w:r>
      <w:r w:rsidRPr="008F6C45">
        <w:rPr>
          <w:rFonts w:ascii="Times New Roman" w:hAnsi="Times New Roman" w:cs="Times New Roman"/>
          <w:sz w:val="24"/>
          <w:szCs w:val="24"/>
          <w:lang w:val="en-GB"/>
        </w:rPr>
        <w:t xml:space="preserve"> </w:t>
      </w:r>
      <w:r w:rsidR="008B15FC" w:rsidRPr="008F6C45">
        <w:rPr>
          <w:rFonts w:ascii="Times New Roman" w:hAnsi="Times New Roman" w:cs="Times New Roman"/>
          <w:sz w:val="24"/>
          <w:szCs w:val="24"/>
          <w:lang w:val="en-GB"/>
        </w:rPr>
        <w:t>for</w:t>
      </w:r>
      <w:r w:rsidRPr="008F6C45">
        <w:rPr>
          <w:rFonts w:ascii="Times New Roman" w:hAnsi="Times New Roman" w:cs="Times New Roman"/>
          <w:sz w:val="24"/>
          <w:szCs w:val="24"/>
          <w:lang w:val="en-GB"/>
        </w:rPr>
        <w:t xml:space="preserve"> PCD. </w:t>
      </w:r>
      <w:r w:rsidR="00546C33" w:rsidRPr="008F6C45">
        <w:rPr>
          <w:rFonts w:ascii="Times New Roman" w:hAnsi="Times New Roman" w:cs="Times New Roman"/>
          <w:sz w:val="24"/>
          <w:szCs w:val="24"/>
          <w:lang w:val="en-GB"/>
        </w:rPr>
        <w:t>Azithromycin maintenance therapy for 6 months halved exacerbations in PCD patients and was safe with only a limited tendency to emergence of</w:t>
      </w:r>
      <w:r w:rsidR="00796D36" w:rsidRPr="008F6C45">
        <w:rPr>
          <w:rFonts w:ascii="Times New Roman" w:hAnsi="Times New Roman" w:cs="Times New Roman"/>
          <w:sz w:val="24"/>
          <w:szCs w:val="24"/>
          <w:lang w:val="en-GB"/>
        </w:rPr>
        <w:t xml:space="preserve"> </w:t>
      </w:r>
      <w:r w:rsidR="00546C33" w:rsidRPr="008F6C45">
        <w:rPr>
          <w:rFonts w:ascii="Times New Roman" w:hAnsi="Times New Roman" w:cs="Times New Roman"/>
          <w:sz w:val="24"/>
          <w:szCs w:val="24"/>
          <w:lang w:val="en-GB"/>
        </w:rPr>
        <w:t>macrolide-resistan</w:t>
      </w:r>
      <w:r w:rsidR="00963710" w:rsidRPr="008F6C45">
        <w:rPr>
          <w:rFonts w:ascii="Times New Roman" w:hAnsi="Times New Roman" w:cs="Times New Roman"/>
          <w:sz w:val="24"/>
          <w:szCs w:val="24"/>
          <w:lang w:val="en-GB"/>
        </w:rPr>
        <w:t>t bacteria</w:t>
      </w:r>
      <w:r w:rsidR="00546C33" w:rsidRPr="008F6C45">
        <w:rPr>
          <w:rFonts w:ascii="Times New Roman" w:hAnsi="Times New Roman" w:cs="Times New Roman"/>
          <w:sz w:val="24"/>
          <w:szCs w:val="24"/>
          <w:lang w:val="en-GB"/>
        </w:rPr>
        <w:t xml:space="preserve">. </w:t>
      </w:r>
      <w:bookmarkStart w:id="68" w:name="_Hlk29220372"/>
      <w:r w:rsidR="00546C33" w:rsidRPr="008F6C45">
        <w:rPr>
          <w:rFonts w:ascii="Times New Roman" w:hAnsi="Times New Roman" w:cs="Times New Roman"/>
          <w:sz w:val="24"/>
          <w:szCs w:val="24"/>
          <w:lang w:val="en-GB"/>
        </w:rPr>
        <w:t>Maintenance azithromycin has thereby been proven to be a</w:t>
      </w:r>
      <w:r w:rsidR="00314A33" w:rsidRPr="008F6C45">
        <w:rPr>
          <w:rFonts w:ascii="Times New Roman" w:hAnsi="Times New Roman" w:cs="Times New Roman"/>
          <w:sz w:val="24"/>
          <w:szCs w:val="24"/>
          <w:lang w:val="en-GB"/>
        </w:rPr>
        <w:t>n obvious</w:t>
      </w:r>
      <w:r w:rsidR="00546C33" w:rsidRPr="008F6C45">
        <w:rPr>
          <w:rFonts w:ascii="Times New Roman" w:hAnsi="Times New Roman" w:cs="Times New Roman"/>
          <w:sz w:val="24"/>
          <w:szCs w:val="24"/>
          <w:lang w:val="en-GB"/>
        </w:rPr>
        <w:t xml:space="preserve"> treatment </w:t>
      </w:r>
      <w:r w:rsidR="00314A33" w:rsidRPr="008F6C45">
        <w:rPr>
          <w:rFonts w:ascii="Times New Roman" w:hAnsi="Times New Roman" w:cs="Times New Roman"/>
          <w:sz w:val="24"/>
          <w:szCs w:val="24"/>
          <w:lang w:val="en-GB"/>
        </w:rPr>
        <w:t xml:space="preserve">option </w:t>
      </w:r>
      <w:r w:rsidR="008920BC" w:rsidRPr="008F6C45">
        <w:rPr>
          <w:rFonts w:ascii="Times New Roman" w:hAnsi="Times New Roman" w:cs="Times New Roman"/>
          <w:sz w:val="24"/>
          <w:szCs w:val="24"/>
          <w:lang w:val="en-GB"/>
        </w:rPr>
        <w:t xml:space="preserve">to consider </w:t>
      </w:r>
      <w:r w:rsidR="00546C33" w:rsidRPr="008F6C45">
        <w:rPr>
          <w:rFonts w:ascii="Times New Roman" w:hAnsi="Times New Roman" w:cs="Times New Roman"/>
          <w:sz w:val="24"/>
          <w:szCs w:val="24"/>
          <w:lang w:val="en-GB"/>
        </w:rPr>
        <w:t>for patients with frequent exacerbations</w:t>
      </w:r>
      <w:r w:rsidR="009930BF" w:rsidRPr="008F6C45">
        <w:rPr>
          <w:rFonts w:ascii="Times New Roman" w:hAnsi="Times New Roman" w:cs="Times New Roman"/>
          <w:sz w:val="24"/>
          <w:szCs w:val="24"/>
          <w:lang w:val="en-GB"/>
        </w:rPr>
        <w:t xml:space="preserve">, where it can </w:t>
      </w:r>
      <w:r w:rsidR="008D7404" w:rsidRPr="008F6C45">
        <w:rPr>
          <w:rFonts w:ascii="Times New Roman" w:hAnsi="Times New Roman" w:cs="Times New Roman"/>
          <w:sz w:val="24"/>
          <w:szCs w:val="24"/>
          <w:lang w:val="en-GB"/>
        </w:rPr>
        <w:t>reduce</w:t>
      </w:r>
      <w:r w:rsidR="009930BF" w:rsidRPr="008F6C45">
        <w:rPr>
          <w:rFonts w:ascii="Times New Roman" w:hAnsi="Times New Roman" w:cs="Times New Roman"/>
          <w:sz w:val="24"/>
          <w:szCs w:val="24"/>
          <w:lang w:val="en-GB"/>
        </w:rPr>
        <w:t xml:space="preserve"> </w:t>
      </w:r>
      <w:r w:rsidR="00315165" w:rsidRPr="008F6C45">
        <w:rPr>
          <w:rFonts w:ascii="Times New Roman" w:hAnsi="Times New Roman" w:cs="Times New Roman"/>
          <w:sz w:val="24"/>
          <w:szCs w:val="24"/>
          <w:lang w:val="en-GB"/>
        </w:rPr>
        <w:t xml:space="preserve">the </w:t>
      </w:r>
      <w:r w:rsidR="009930BF" w:rsidRPr="008F6C45">
        <w:rPr>
          <w:rFonts w:ascii="Times New Roman" w:hAnsi="Times New Roman" w:cs="Times New Roman"/>
          <w:sz w:val="24"/>
          <w:szCs w:val="24"/>
          <w:lang w:val="en-GB"/>
        </w:rPr>
        <w:t>morbidity</w:t>
      </w:r>
      <w:r w:rsidR="00315165" w:rsidRPr="008F6C45">
        <w:rPr>
          <w:rFonts w:ascii="Times New Roman" w:hAnsi="Times New Roman" w:cs="Times New Roman"/>
          <w:sz w:val="24"/>
          <w:szCs w:val="24"/>
          <w:lang w:val="en-GB"/>
        </w:rPr>
        <w:t xml:space="preserve"> of</w:t>
      </w:r>
      <w:r w:rsidR="00ED7F23" w:rsidRPr="008F6C45">
        <w:rPr>
          <w:rFonts w:ascii="Times New Roman" w:hAnsi="Times New Roman" w:cs="Times New Roman"/>
          <w:sz w:val="24"/>
          <w:szCs w:val="24"/>
          <w:lang w:val="en-GB"/>
        </w:rPr>
        <w:t xml:space="preserve"> </w:t>
      </w:r>
      <w:r w:rsidR="00315165" w:rsidRPr="008F6C45">
        <w:rPr>
          <w:rFonts w:ascii="Times New Roman" w:hAnsi="Times New Roman" w:cs="Times New Roman"/>
          <w:sz w:val="24"/>
          <w:szCs w:val="24"/>
          <w:lang w:val="en-GB"/>
        </w:rPr>
        <w:t>exacerbations interrupting everyday</w:t>
      </w:r>
      <w:r w:rsidR="00862608" w:rsidRPr="008F6C45">
        <w:rPr>
          <w:rFonts w:ascii="Times New Roman" w:hAnsi="Times New Roman" w:cs="Times New Roman"/>
          <w:sz w:val="24"/>
          <w:szCs w:val="24"/>
          <w:lang w:val="en-GB"/>
        </w:rPr>
        <w:t xml:space="preserve"> </w:t>
      </w:r>
      <w:r w:rsidR="00315165" w:rsidRPr="008F6C45">
        <w:rPr>
          <w:rFonts w:ascii="Times New Roman" w:hAnsi="Times New Roman" w:cs="Times New Roman"/>
          <w:sz w:val="24"/>
          <w:szCs w:val="24"/>
          <w:lang w:val="en-GB"/>
        </w:rPr>
        <w:t>life and</w:t>
      </w:r>
      <w:r w:rsidR="00ED7F23" w:rsidRPr="008F6C45">
        <w:rPr>
          <w:rFonts w:ascii="Times New Roman" w:hAnsi="Times New Roman" w:cs="Times New Roman"/>
          <w:sz w:val="24"/>
          <w:szCs w:val="24"/>
          <w:lang w:val="en-GB"/>
        </w:rPr>
        <w:t xml:space="preserve"> </w:t>
      </w:r>
      <w:r w:rsidR="00867662" w:rsidRPr="008F6C45">
        <w:rPr>
          <w:rFonts w:ascii="Times New Roman" w:hAnsi="Times New Roman" w:cs="Times New Roman"/>
          <w:sz w:val="24"/>
          <w:szCs w:val="24"/>
          <w:lang w:val="en-GB"/>
        </w:rPr>
        <w:t>the need for additional antibiotic treatments and</w:t>
      </w:r>
      <w:r w:rsidR="00ED7F23">
        <w:rPr>
          <w:rFonts w:ascii="Times New Roman" w:hAnsi="Times New Roman" w:cs="Times New Roman"/>
          <w:sz w:val="24"/>
          <w:szCs w:val="24"/>
          <w:lang w:val="en-GB"/>
        </w:rPr>
        <w:t xml:space="preserve"> potential</w:t>
      </w:r>
      <w:r w:rsidR="005A69BC">
        <w:rPr>
          <w:rFonts w:ascii="Times New Roman" w:hAnsi="Times New Roman" w:cs="Times New Roman"/>
          <w:sz w:val="24"/>
          <w:szCs w:val="24"/>
          <w:lang w:val="en-GB"/>
        </w:rPr>
        <w:t>ly</w:t>
      </w:r>
      <w:r w:rsidR="00ED7F23">
        <w:rPr>
          <w:rFonts w:ascii="Times New Roman" w:hAnsi="Times New Roman" w:cs="Times New Roman"/>
          <w:sz w:val="24"/>
          <w:szCs w:val="24"/>
          <w:lang w:val="en-GB"/>
        </w:rPr>
        <w:t xml:space="preserve"> </w:t>
      </w:r>
      <w:r w:rsidR="00C45B4C">
        <w:rPr>
          <w:rFonts w:ascii="Times New Roman" w:hAnsi="Times New Roman" w:cs="Times New Roman"/>
          <w:sz w:val="24"/>
          <w:szCs w:val="24"/>
          <w:lang w:val="en-GB"/>
        </w:rPr>
        <w:t>prevent</w:t>
      </w:r>
      <w:r w:rsidR="00A956D6">
        <w:rPr>
          <w:rFonts w:ascii="Times New Roman" w:hAnsi="Times New Roman" w:cs="Times New Roman"/>
          <w:sz w:val="24"/>
          <w:szCs w:val="24"/>
          <w:lang w:val="en-GB"/>
        </w:rPr>
        <w:t xml:space="preserve"> or reduce</w:t>
      </w:r>
      <w:r w:rsidR="001457CC">
        <w:rPr>
          <w:rFonts w:ascii="Times New Roman" w:hAnsi="Times New Roman" w:cs="Times New Roman"/>
          <w:sz w:val="24"/>
          <w:szCs w:val="24"/>
          <w:lang w:val="en-GB"/>
        </w:rPr>
        <w:t xml:space="preserve"> extent of </w:t>
      </w:r>
      <w:r w:rsidR="00D543C9">
        <w:rPr>
          <w:rFonts w:ascii="Times New Roman" w:hAnsi="Times New Roman" w:cs="Times New Roman"/>
          <w:sz w:val="24"/>
          <w:szCs w:val="24"/>
          <w:lang w:val="en-GB"/>
        </w:rPr>
        <w:t xml:space="preserve">irreversible </w:t>
      </w:r>
      <w:r w:rsidR="00315165">
        <w:rPr>
          <w:rFonts w:ascii="Times New Roman" w:hAnsi="Times New Roman" w:cs="Times New Roman"/>
          <w:sz w:val="24"/>
          <w:szCs w:val="24"/>
          <w:lang w:val="en-GB"/>
        </w:rPr>
        <w:t>lung damage</w:t>
      </w:r>
      <w:r w:rsidR="00546C33">
        <w:rPr>
          <w:rFonts w:ascii="Times New Roman" w:hAnsi="Times New Roman" w:cs="Times New Roman"/>
          <w:sz w:val="24"/>
          <w:szCs w:val="24"/>
          <w:lang w:val="en-GB"/>
        </w:rPr>
        <w:t>.</w:t>
      </w:r>
      <w:r w:rsidR="008920BC">
        <w:rPr>
          <w:rFonts w:ascii="Times New Roman" w:hAnsi="Times New Roman" w:cs="Times New Roman"/>
          <w:sz w:val="24"/>
          <w:szCs w:val="24"/>
          <w:lang w:val="en-GB"/>
        </w:rPr>
        <w:t xml:space="preserve"> </w:t>
      </w:r>
      <w:bookmarkEnd w:id="68"/>
      <w:r w:rsidR="00B03511">
        <w:rPr>
          <w:rFonts w:ascii="Times New Roman" w:hAnsi="Times New Roman" w:cs="Times New Roman"/>
          <w:sz w:val="24"/>
          <w:szCs w:val="24"/>
          <w:lang w:val="en-GB"/>
        </w:rPr>
        <w:t xml:space="preserve">The present </w:t>
      </w:r>
      <w:r w:rsidR="00B03511" w:rsidRPr="00E220C1">
        <w:rPr>
          <w:rFonts w:ascii="Times New Roman" w:hAnsi="Times New Roman" w:cs="Times New Roman"/>
          <w:sz w:val="24"/>
          <w:szCs w:val="24"/>
          <w:lang w:val="en-GB"/>
        </w:rPr>
        <w:t>study</w:t>
      </w:r>
      <w:r w:rsidR="00017C0F" w:rsidRPr="00E220C1">
        <w:rPr>
          <w:rFonts w:ascii="Times New Roman" w:hAnsi="Times New Roman" w:cs="Times New Roman"/>
          <w:sz w:val="24"/>
          <w:szCs w:val="24"/>
          <w:lang w:val="en-GB"/>
        </w:rPr>
        <w:t xml:space="preserve"> </w:t>
      </w:r>
      <w:r w:rsidR="00B03511" w:rsidRPr="00E220C1">
        <w:rPr>
          <w:rFonts w:ascii="Times New Roman" w:hAnsi="Times New Roman" w:cs="Times New Roman"/>
          <w:sz w:val="24"/>
          <w:szCs w:val="24"/>
          <w:lang w:val="en-GB"/>
        </w:rPr>
        <w:t xml:space="preserve">is not </w:t>
      </w:r>
      <w:r w:rsidR="00E220C1">
        <w:rPr>
          <w:rFonts w:ascii="Times New Roman" w:hAnsi="Times New Roman" w:cs="Times New Roman"/>
          <w:sz w:val="24"/>
          <w:szCs w:val="24"/>
          <w:lang w:val="en-GB"/>
        </w:rPr>
        <w:t>cap</w:t>
      </w:r>
      <w:r w:rsidR="00B03511" w:rsidRPr="00E220C1">
        <w:rPr>
          <w:rFonts w:ascii="Times New Roman" w:hAnsi="Times New Roman" w:cs="Times New Roman"/>
          <w:sz w:val="24"/>
          <w:szCs w:val="24"/>
          <w:lang w:val="en-GB"/>
        </w:rPr>
        <w:t xml:space="preserve">able </w:t>
      </w:r>
      <w:r w:rsidR="00E220C1">
        <w:rPr>
          <w:rFonts w:ascii="Times New Roman" w:hAnsi="Times New Roman" w:cs="Times New Roman"/>
          <w:sz w:val="24"/>
          <w:szCs w:val="24"/>
          <w:lang w:val="en-GB"/>
        </w:rPr>
        <w:t xml:space="preserve">of </w:t>
      </w:r>
      <w:r w:rsidR="00B03511" w:rsidRPr="00E220C1">
        <w:rPr>
          <w:rFonts w:ascii="Times New Roman" w:hAnsi="Times New Roman" w:cs="Times New Roman"/>
          <w:sz w:val="24"/>
          <w:szCs w:val="24"/>
          <w:lang w:val="en-GB"/>
        </w:rPr>
        <w:t>answer</w:t>
      </w:r>
      <w:r w:rsidR="00E220C1">
        <w:rPr>
          <w:rFonts w:ascii="Times New Roman" w:hAnsi="Times New Roman" w:cs="Times New Roman"/>
          <w:sz w:val="24"/>
          <w:szCs w:val="24"/>
          <w:lang w:val="en-GB"/>
        </w:rPr>
        <w:t>ing</w:t>
      </w:r>
      <w:r w:rsidR="00B03511" w:rsidRPr="00E220C1">
        <w:rPr>
          <w:rFonts w:ascii="Times New Roman" w:hAnsi="Times New Roman" w:cs="Times New Roman"/>
          <w:sz w:val="24"/>
          <w:szCs w:val="24"/>
          <w:lang w:val="en-GB"/>
        </w:rPr>
        <w:t xml:space="preserve"> </w:t>
      </w:r>
      <w:r w:rsidR="00B03511">
        <w:rPr>
          <w:rFonts w:ascii="Times New Roman" w:hAnsi="Times New Roman" w:cs="Times New Roman"/>
          <w:sz w:val="24"/>
          <w:szCs w:val="24"/>
          <w:lang w:val="en-GB"/>
        </w:rPr>
        <w:t>the question on efficacy and safety of azithromycin maintenance therapy for longer periods than 6 months with certainty</w:t>
      </w:r>
      <w:r w:rsidR="00721B8A">
        <w:rPr>
          <w:rFonts w:ascii="Times New Roman" w:hAnsi="Times New Roman" w:cs="Times New Roman"/>
          <w:sz w:val="24"/>
          <w:szCs w:val="24"/>
          <w:lang w:val="en-GB"/>
        </w:rPr>
        <w:t xml:space="preserve"> </w:t>
      </w:r>
      <w:r w:rsidR="002E166C">
        <w:rPr>
          <w:rFonts w:ascii="Times New Roman" w:hAnsi="Times New Roman" w:cs="Times New Roman"/>
          <w:sz w:val="24"/>
          <w:szCs w:val="24"/>
          <w:lang w:val="en-GB"/>
        </w:rPr>
        <w:t>nor</w:t>
      </w:r>
      <w:r w:rsidR="00CF1B79">
        <w:rPr>
          <w:rFonts w:ascii="Times New Roman" w:hAnsi="Times New Roman" w:cs="Times New Roman"/>
          <w:sz w:val="24"/>
          <w:szCs w:val="24"/>
          <w:lang w:val="en-GB"/>
        </w:rPr>
        <w:t xml:space="preserve"> </w:t>
      </w:r>
      <w:r w:rsidR="000D296B">
        <w:rPr>
          <w:rFonts w:ascii="Times New Roman" w:hAnsi="Times New Roman" w:cs="Times New Roman"/>
          <w:sz w:val="24"/>
          <w:szCs w:val="24"/>
          <w:lang w:val="en-GB"/>
        </w:rPr>
        <w:t xml:space="preserve">the question </w:t>
      </w:r>
      <w:r w:rsidR="00CF1B79">
        <w:rPr>
          <w:rFonts w:ascii="Times New Roman" w:hAnsi="Times New Roman" w:cs="Times New Roman"/>
          <w:sz w:val="24"/>
          <w:szCs w:val="24"/>
          <w:lang w:val="en-GB"/>
        </w:rPr>
        <w:t>on efficacy i</w:t>
      </w:r>
      <w:r w:rsidR="002E166C">
        <w:rPr>
          <w:rFonts w:ascii="Times New Roman" w:hAnsi="Times New Roman" w:cs="Times New Roman"/>
          <w:sz w:val="24"/>
          <w:szCs w:val="24"/>
          <w:lang w:val="en-GB"/>
        </w:rPr>
        <w:t xml:space="preserve">n PCD patients with chronic </w:t>
      </w:r>
      <w:r w:rsidR="002E166C" w:rsidRPr="002E166C">
        <w:rPr>
          <w:rFonts w:ascii="Times New Roman" w:hAnsi="Times New Roman" w:cs="Times New Roman"/>
          <w:i/>
          <w:sz w:val="24"/>
          <w:szCs w:val="24"/>
          <w:lang w:val="en-GB"/>
        </w:rPr>
        <w:t>Pseudomonas aeruginosa</w:t>
      </w:r>
      <w:r w:rsidR="002E166C">
        <w:rPr>
          <w:rFonts w:ascii="Times New Roman" w:hAnsi="Times New Roman" w:cs="Times New Roman"/>
          <w:sz w:val="24"/>
          <w:szCs w:val="24"/>
          <w:lang w:val="en-GB"/>
        </w:rPr>
        <w:t xml:space="preserve"> infection </w:t>
      </w:r>
      <w:r w:rsidR="00721B8A">
        <w:rPr>
          <w:rFonts w:ascii="Times New Roman" w:hAnsi="Times New Roman" w:cs="Times New Roman"/>
          <w:sz w:val="24"/>
          <w:szCs w:val="24"/>
          <w:lang w:val="en-GB"/>
        </w:rPr>
        <w:t>and therefore</w:t>
      </w:r>
      <w:r w:rsidR="000D296B">
        <w:rPr>
          <w:rFonts w:ascii="Times New Roman" w:hAnsi="Times New Roman" w:cs="Times New Roman"/>
          <w:sz w:val="24"/>
          <w:szCs w:val="24"/>
          <w:lang w:val="en-GB"/>
        </w:rPr>
        <w:t>,</w:t>
      </w:r>
      <w:r w:rsidR="00721B8A">
        <w:rPr>
          <w:rFonts w:ascii="Times New Roman" w:hAnsi="Times New Roman" w:cs="Times New Roman"/>
          <w:sz w:val="24"/>
          <w:szCs w:val="24"/>
          <w:lang w:val="en-GB"/>
        </w:rPr>
        <w:t xml:space="preserve"> trial</w:t>
      </w:r>
      <w:r w:rsidR="000D296B">
        <w:rPr>
          <w:rFonts w:ascii="Times New Roman" w:hAnsi="Times New Roman" w:cs="Times New Roman"/>
          <w:sz w:val="24"/>
          <w:szCs w:val="24"/>
          <w:lang w:val="en-GB"/>
        </w:rPr>
        <w:t>s</w:t>
      </w:r>
      <w:r w:rsidR="00721B8A">
        <w:rPr>
          <w:rFonts w:ascii="Times New Roman" w:hAnsi="Times New Roman" w:cs="Times New Roman"/>
          <w:sz w:val="24"/>
          <w:szCs w:val="24"/>
          <w:lang w:val="en-GB"/>
        </w:rPr>
        <w:t xml:space="preserve"> investigating maintenance azithromycin for a </w:t>
      </w:r>
      <w:r w:rsidR="00197868">
        <w:rPr>
          <w:rFonts w:ascii="Times New Roman" w:hAnsi="Times New Roman" w:cs="Times New Roman"/>
          <w:sz w:val="24"/>
          <w:szCs w:val="24"/>
          <w:lang w:val="en-GB"/>
        </w:rPr>
        <w:t>prolonged</w:t>
      </w:r>
      <w:r w:rsidR="00721B8A">
        <w:rPr>
          <w:rFonts w:ascii="Times New Roman" w:hAnsi="Times New Roman" w:cs="Times New Roman"/>
          <w:sz w:val="24"/>
          <w:szCs w:val="24"/>
          <w:lang w:val="en-GB"/>
        </w:rPr>
        <w:t xml:space="preserve"> intervention period </w:t>
      </w:r>
      <w:r w:rsidR="00CF1B79">
        <w:rPr>
          <w:rFonts w:ascii="Times New Roman" w:hAnsi="Times New Roman" w:cs="Times New Roman"/>
          <w:sz w:val="24"/>
          <w:szCs w:val="24"/>
          <w:lang w:val="en-GB"/>
        </w:rPr>
        <w:t xml:space="preserve">and in patients with chronic </w:t>
      </w:r>
      <w:r w:rsidR="00CF1B79" w:rsidRPr="00CF1B79">
        <w:rPr>
          <w:rFonts w:ascii="Times New Roman" w:hAnsi="Times New Roman" w:cs="Times New Roman"/>
          <w:i/>
          <w:sz w:val="24"/>
          <w:szCs w:val="24"/>
          <w:lang w:val="en-GB"/>
        </w:rPr>
        <w:t>Pseudomonas aeruginosa</w:t>
      </w:r>
      <w:r w:rsidR="00CF1B79">
        <w:rPr>
          <w:rFonts w:ascii="Times New Roman" w:hAnsi="Times New Roman" w:cs="Times New Roman"/>
          <w:sz w:val="24"/>
          <w:szCs w:val="24"/>
          <w:lang w:val="en-GB"/>
        </w:rPr>
        <w:t xml:space="preserve"> are</w:t>
      </w:r>
      <w:r w:rsidR="007756ED" w:rsidRPr="007756ED">
        <w:rPr>
          <w:rFonts w:ascii="Times New Roman" w:hAnsi="Times New Roman" w:cs="Times New Roman"/>
          <w:sz w:val="24"/>
          <w:szCs w:val="24"/>
          <w:lang w:val="en-GB"/>
        </w:rPr>
        <w:t xml:space="preserve"> </w:t>
      </w:r>
      <w:r w:rsidR="00721B8A" w:rsidRPr="007756ED">
        <w:rPr>
          <w:rFonts w:ascii="Times New Roman" w:hAnsi="Times New Roman" w:cs="Times New Roman"/>
          <w:sz w:val="24"/>
          <w:szCs w:val="24"/>
          <w:lang w:val="en-GB"/>
        </w:rPr>
        <w:t>warrante</w:t>
      </w:r>
      <w:r w:rsidR="007756ED" w:rsidRPr="007756ED">
        <w:rPr>
          <w:rFonts w:ascii="Times New Roman" w:hAnsi="Times New Roman" w:cs="Times New Roman"/>
          <w:sz w:val="24"/>
          <w:szCs w:val="24"/>
          <w:lang w:val="en-GB"/>
        </w:rPr>
        <w:t>d</w:t>
      </w:r>
      <w:bookmarkEnd w:id="67"/>
      <w:r w:rsidR="005633B2">
        <w:rPr>
          <w:rFonts w:ascii="Times New Roman" w:hAnsi="Times New Roman" w:cs="Times New Roman"/>
          <w:sz w:val="24"/>
          <w:szCs w:val="24"/>
          <w:lang w:val="en-GB"/>
        </w:rPr>
        <w:t>.</w:t>
      </w:r>
      <w:r w:rsidR="00D46E57" w:rsidRPr="00D46E57">
        <w:rPr>
          <w:rFonts w:ascii="Times New Roman" w:hAnsi="Times New Roman" w:cs="Times New Roman"/>
          <w:sz w:val="24"/>
          <w:szCs w:val="24"/>
          <w:lang w:val="en-GB"/>
        </w:rPr>
        <w:t xml:space="preserve"> </w:t>
      </w:r>
      <w:bookmarkStart w:id="69" w:name="_Hlk25621044"/>
      <w:r w:rsidR="00D46E57">
        <w:rPr>
          <w:rFonts w:ascii="Times New Roman" w:hAnsi="Times New Roman" w:cs="Times New Roman"/>
          <w:sz w:val="24"/>
          <w:szCs w:val="24"/>
          <w:lang w:val="en-GB"/>
        </w:rPr>
        <w:t xml:space="preserve">The finding that both exacerbations and pathogenic bacterial species in sputum were substantially decreased by maintenance azithromycin </w:t>
      </w:r>
      <w:r w:rsidR="00D46E57" w:rsidRPr="00D570F7">
        <w:rPr>
          <w:rFonts w:ascii="Times New Roman" w:hAnsi="Times New Roman" w:cs="Times New Roman"/>
          <w:sz w:val="24"/>
          <w:szCs w:val="24"/>
          <w:lang w:val="en-GB"/>
        </w:rPr>
        <w:t>may give rise to speculation about onset of azithromycin maintenance therapy already in infancy with a view to prevent the development of structural damage and bronchiectasis, while carefully observing the likely minimal side effects</w:t>
      </w:r>
      <w:r w:rsidR="00D46E57">
        <w:rPr>
          <w:rFonts w:ascii="Times New Roman" w:hAnsi="Times New Roman" w:cs="Times New Roman"/>
          <w:sz w:val="24"/>
          <w:szCs w:val="24"/>
          <w:lang w:val="en-GB"/>
        </w:rPr>
        <w:t>.</w:t>
      </w:r>
      <w:bookmarkEnd w:id="69"/>
    </w:p>
    <w:p w14:paraId="5F7E8F33" w14:textId="15489017" w:rsidR="00550D1A" w:rsidRDefault="00550D1A" w:rsidP="00B06D9A">
      <w:pPr>
        <w:jc w:val="both"/>
        <w:rPr>
          <w:rFonts w:ascii="Times New Roman" w:hAnsi="Times New Roman" w:cs="Times New Roman"/>
          <w:sz w:val="24"/>
          <w:szCs w:val="24"/>
          <w:lang w:val="en-GB"/>
        </w:rPr>
      </w:pPr>
    </w:p>
    <w:p w14:paraId="6E6E9BBA" w14:textId="77777777" w:rsidR="00550D1A" w:rsidRPr="008F6C45" w:rsidRDefault="00550D1A" w:rsidP="00B06D9A">
      <w:pPr>
        <w:rPr>
          <w:rFonts w:ascii="Times New Roman" w:hAnsi="Times New Roman" w:cs="Times New Roman"/>
          <w:b/>
          <w:sz w:val="24"/>
          <w:szCs w:val="24"/>
          <w:lang w:val="en-GB"/>
        </w:rPr>
      </w:pPr>
      <w:r w:rsidRPr="008F6C45">
        <w:rPr>
          <w:rFonts w:ascii="Times New Roman" w:hAnsi="Times New Roman" w:cs="Times New Roman"/>
          <w:b/>
          <w:sz w:val="24"/>
          <w:szCs w:val="24"/>
          <w:lang w:val="en-GB"/>
        </w:rPr>
        <w:t>Contributors</w:t>
      </w:r>
    </w:p>
    <w:p w14:paraId="3CB0C575" w14:textId="28420EB0" w:rsidR="009A7E3D" w:rsidRPr="000F7BA0" w:rsidRDefault="009A7E3D" w:rsidP="00B06D9A">
      <w:pPr>
        <w:jc w:val="both"/>
        <w:rPr>
          <w:rFonts w:ascii="Times New Roman" w:hAnsi="Times New Roman" w:cs="Times New Roman"/>
          <w:sz w:val="24"/>
          <w:szCs w:val="24"/>
          <w:lang w:val="en-GB"/>
        </w:rPr>
      </w:pPr>
      <w:r w:rsidRPr="008F6C45">
        <w:rPr>
          <w:rFonts w:ascii="Times New Roman" w:hAnsi="Times New Roman" w:cs="Times New Roman"/>
          <w:sz w:val="24"/>
          <w:szCs w:val="24"/>
          <w:lang w:val="en-GB"/>
        </w:rPr>
        <w:t xml:space="preserve">HEK, FFB, EGH, </w:t>
      </w:r>
      <w:r w:rsidR="00BD4681" w:rsidRPr="008F6C45">
        <w:rPr>
          <w:rFonts w:ascii="Times New Roman" w:hAnsi="Times New Roman" w:cs="Times New Roman"/>
          <w:sz w:val="24"/>
          <w:szCs w:val="24"/>
          <w:lang w:val="en-GB"/>
        </w:rPr>
        <w:t xml:space="preserve">CC, SAC, </w:t>
      </w:r>
      <w:r w:rsidRPr="008F6C45">
        <w:rPr>
          <w:rFonts w:ascii="Times New Roman" w:hAnsi="Times New Roman" w:cs="Times New Roman"/>
          <w:sz w:val="24"/>
          <w:szCs w:val="24"/>
          <w:lang w:val="en-GB"/>
        </w:rPr>
        <w:t>CH, CEK, JSL, HO, ALQ, CW, CEM, and KGN contributed to the conception and design of the study.</w:t>
      </w:r>
      <w:r w:rsidR="009D4E60" w:rsidRPr="008F6C45">
        <w:rPr>
          <w:rFonts w:ascii="Times New Roman" w:hAnsi="Times New Roman" w:cs="Times New Roman"/>
          <w:sz w:val="24"/>
          <w:szCs w:val="24"/>
          <w:lang w:val="en-GB"/>
        </w:rPr>
        <w:t xml:space="preserve"> HEK, FFB, EGH, CC, SAC, CH, JSL, HO, CW, and KGN </w:t>
      </w:r>
      <w:r w:rsidR="006959C3" w:rsidRPr="008F6C45">
        <w:rPr>
          <w:rFonts w:ascii="Times New Roman" w:hAnsi="Times New Roman" w:cs="Times New Roman"/>
          <w:sz w:val="24"/>
          <w:szCs w:val="24"/>
          <w:lang w:val="en-GB"/>
        </w:rPr>
        <w:t>participated in data collection</w:t>
      </w:r>
      <w:r w:rsidR="00B6482D" w:rsidRPr="008F6C45">
        <w:rPr>
          <w:rFonts w:ascii="Times New Roman" w:hAnsi="Times New Roman" w:cs="Times New Roman"/>
          <w:sz w:val="24"/>
          <w:szCs w:val="24"/>
          <w:lang w:val="en-GB"/>
        </w:rPr>
        <w:t xml:space="preserve">. </w:t>
      </w:r>
      <w:r w:rsidR="009D4E60" w:rsidRPr="008F6C45">
        <w:rPr>
          <w:rFonts w:ascii="Times New Roman" w:hAnsi="Times New Roman" w:cs="Times New Roman"/>
          <w:sz w:val="24"/>
          <w:szCs w:val="24"/>
          <w:lang w:val="en-GB"/>
        </w:rPr>
        <w:t xml:space="preserve">CEM and KT </w:t>
      </w:r>
      <w:r w:rsidR="0023472E" w:rsidRPr="008F6C45">
        <w:rPr>
          <w:rFonts w:ascii="Times New Roman" w:hAnsi="Times New Roman" w:cs="Times New Roman"/>
          <w:sz w:val="24"/>
          <w:szCs w:val="24"/>
          <w:lang w:val="en-GB"/>
        </w:rPr>
        <w:t xml:space="preserve">planned and </w:t>
      </w:r>
      <w:r w:rsidR="00246850" w:rsidRPr="008F6C45">
        <w:rPr>
          <w:rFonts w:ascii="Times New Roman" w:hAnsi="Times New Roman" w:cs="Times New Roman"/>
          <w:sz w:val="24"/>
          <w:szCs w:val="24"/>
          <w:lang w:val="en-GB"/>
        </w:rPr>
        <w:t>performed the</w:t>
      </w:r>
      <w:r w:rsidR="009D4E60" w:rsidRPr="008F6C45">
        <w:rPr>
          <w:rFonts w:ascii="Times New Roman" w:hAnsi="Times New Roman" w:cs="Times New Roman"/>
          <w:sz w:val="24"/>
          <w:szCs w:val="24"/>
          <w:lang w:val="en-GB"/>
        </w:rPr>
        <w:t xml:space="preserve"> </w:t>
      </w:r>
      <w:r w:rsidR="00305945">
        <w:rPr>
          <w:rFonts w:ascii="Times New Roman" w:hAnsi="Times New Roman" w:cs="Times New Roman"/>
          <w:sz w:val="24"/>
          <w:szCs w:val="24"/>
          <w:lang w:val="en-GB"/>
        </w:rPr>
        <w:t>analyses of the inflammatory markers</w:t>
      </w:r>
      <w:r w:rsidR="006959C3" w:rsidRPr="008F6C45">
        <w:rPr>
          <w:rFonts w:ascii="Times New Roman" w:hAnsi="Times New Roman" w:cs="Times New Roman"/>
          <w:sz w:val="24"/>
          <w:szCs w:val="24"/>
          <w:lang w:val="en-GB"/>
        </w:rPr>
        <w:t xml:space="preserve">. HEK, KGN, SR, and ALS </w:t>
      </w:r>
      <w:r w:rsidR="00F10772" w:rsidRPr="008F6C45">
        <w:rPr>
          <w:rFonts w:ascii="Times New Roman" w:hAnsi="Times New Roman" w:cs="Times New Roman"/>
          <w:sz w:val="24"/>
          <w:szCs w:val="24"/>
          <w:lang w:val="en-GB"/>
        </w:rPr>
        <w:t xml:space="preserve">participated in </w:t>
      </w:r>
      <w:r w:rsidR="00826130" w:rsidRPr="00FB256E">
        <w:rPr>
          <w:rFonts w:ascii="Times New Roman" w:hAnsi="Times New Roman" w:cs="Times New Roman"/>
          <w:sz w:val="24"/>
          <w:szCs w:val="24"/>
          <w:lang w:val="en-GB"/>
        </w:rPr>
        <w:t xml:space="preserve">the statistical </w:t>
      </w:r>
      <w:r w:rsidR="006959C3" w:rsidRPr="00FB256E">
        <w:rPr>
          <w:rFonts w:ascii="Times New Roman" w:hAnsi="Times New Roman" w:cs="Times New Roman"/>
          <w:sz w:val="24"/>
          <w:szCs w:val="24"/>
          <w:lang w:val="en-GB"/>
        </w:rPr>
        <w:t xml:space="preserve">analysis </w:t>
      </w:r>
      <w:r w:rsidR="00826130" w:rsidRPr="00FB256E">
        <w:rPr>
          <w:rFonts w:ascii="Times New Roman" w:hAnsi="Times New Roman" w:cs="Times New Roman"/>
          <w:sz w:val="24"/>
          <w:szCs w:val="24"/>
          <w:lang w:val="en-GB"/>
        </w:rPr>
        <w:t>of the data. All authors participated in</w:t>
      </w:r>
      <w:r w:rsidR="006959C3" w:rsidRPr="00FB256E">
        <w:rPr>
          <w:rFonts w:ascii="Times New Roman" w:hAnsi="Times New Roman" w:cs="Times New Roman"/>
          <w:sz w:val="24"/>
          <w:szCs w:val="24"/>
          <w:lang w:val="en-GB"/>
        </w:rPr>
        <w:t xml:space="preserve"> </w:t>
      </w:r>
      <w:r w:rsidR="008E4D8D">
        <w:rPr>
          <w:rFonts w:ascii="Times New Roman" w:hAnsi="Times New Roman" w:cs="Times New Roman"/>
          <w:sz w:val="24"/>
          <w:szCs w:val="24"/>
          <w:lang w:val="en-GB"/>
        </w:rPr>
        <w:t xml:space="preserve">the </w:t>
      </w:r>
      <w:r w:rsidR="006959C3" w:rsidRPr="00FB256E">
        <w:rPr>
          <w:rFonts w:ascii="Times New Roman" w:hAnsi="Times New Roman" w:cs="Times New Roman"/>
          <w:sz w:val="24"/>
          <w:szCs w:val="24"/>
          <w:lang w:val="en-GB"/>
        </w:rPr>
        <w:t>interpretation</w:t>
      </w:r>
      <w:r w:rsidR="0007243E" w:rsidRPr="00FB256E">
        <w:rPr>
          <w:rFonts w:ascii="Times New Roman" w:hAnsi="Times New Roman" w:cs="Times New Roman"/>
          <w:sz w:val="24"/>
          <w:szCs w:val="24"/>
          <w:lang w:val="en-GB"/>
        </w:rPr>
        <w:t xml:space="preserve"> of the data</w:t>
      </w:r>
      <w:r w:rsidR="006959C3" w:rsidRPr="00FB256E">
        <w:rPr>
          <w:rFonts w:ascii="Times New Roman" w:hAnsi="Times New Roman" w:cs="Times New Roman"/>
          <w:sz w:val="24"/>
          <w:szCs w:val="24"/>
          <w:lang w:val="en-GB"/>
        </w:rPr>
        <w:t xml:space="preserve">. </w:t>
      </w:r>
      <w:r w:rsidRPr="00FB256E">
        <w:rPr>
          <w:rFonts w:ascii="Times New Roman" w:hAnsi="Times New Roman" w:cs="Times New Roman"/>
          <w:sz w:val="24"/>
          <w:szCs w:val="24"/>
          <w:lang w:val="en-GB"/>
        </w:rPr>
        <w:t>HEK, FFB, and KGN drafted the manuscript</w:t>
      </w:r>
      <w:r w:rsidR="006959C3" w:rsidRPr="008F6C45">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EGH, CC, SAC, CH, CEK, JSL, HO, ALQ</w:t>
      </w:r>
      <w:r w:rsidR="006959C3" w:rsidRPr="008F6C45">
        <w:rPr>
          <w:rFonts w:ascii="Times New Roman" w:hAnsi="Times New Roman" w:cs="Times New Roman"/>
          <w:sz w:val="24"/>
          <w:szCs w:val="24"/>
          <w:lang w:val="en-GB"/>
        </w:rPr>
        <w:t>,</w:t>
      </w:r>
      <w:r w:rsidRPr="008F6C45">
        <w:rPr>
          <w:rFonts w:ascii="Times New Roman" w:hAnsi="Times New Roman" w:cs="Times New Roman"/>
          <w:sz w:val="24"/>
          <w:szCs w:val="24"/>
          <w:lang w:val="en-GB"/>
        </w:rPr>
        <w:t xml:space="preserve"> CW</w:t>
      </w:r>
      <w:r w:rsidR="006959C3" w:rsidRPr="008F6C45">
        <w:rPr>
          <w:rFonts w:ascii="Times New Roman" w:hAnsi="Times New Roman" w:cs="Times New Roman"/>
          <w:sz w:val="24"/>
          <w:szCs w:val="24"/>
          <w:lang w:val="en-GB"/>
        </w:rPr>
        <w:t>, CEM, KT, SR, and ALS</w:t>
      </w:r>
      <w:r w:rsidRPr="008F6C45">
        <w:rPr>
          <w:rFonts w:ascii="Times New Roman" w:hAnsi="Times New Roman" w:cs="Times New Roman"/>
          <w:sz w:val="24"/>
          <w:szCs w:val="24"/>
          <w:lang w:val="en-GB"/>
        </w:rPr>
        <w:t xml:space="preserve"> </w:t>
      </w:r>
      <w:r w:rsidR="002C650F" w:rsidRPr="008F6C45">
        <w:rPr>
          <w:rFonts w:ascii="Times New Roman" w:hAnsi="Times New Roman" w:cs="Times New Roman"/>
          <w:sz w:val="24"/>
          <w:szCs w:val="24"/>
          <w:lang w:val="en-GB"/>
        </w:rPr>
        <w:t>revised</w:t>
      </w:r>
      <w:r w:rsidR="00246850" w:rsidRPr="008F6C45">
        <w:rPr>
          <w:rFonts w:ascii="Times New Roman" w:hAnsi="Times New Roman" w:cs="Times New Roman"/>
          <w:sz w:val="24"/>
          <w:szCs w:val="24"/>
          <w:lang w:val="en-GB"/>
        </w:rPr>
        <w:t xml:space="preserve"> </w:t>
      </w:r>
      <w:r w:rsidRPr="008F6C45">
        <w:rPr>
          <w:rFonts w:ascii="Times New Roman" w:hAnsi="Times New Roman" w:cs="Times New Roman"/>
          <w:sz w:val="24"/>
          <w:szCs w:val="24"/>
          <w:lang w:val="en-GB"/>
        </w:rPr>
        <w:t>the manuscript. All authors have read and approved the final manuscript.</w:t>
      </w:r>
    </w:p>
    <w:p w14:paraId="61F517C0" w14:textId="77777777" w:rsidR="002C650F" w:rsidRPr="002C650F" w:rsidRDefault="002C650F" w:rsidP="00B06D9A">
      <w:pPr>
        <w:rPr>
          <w:rFonts w:ascii="Times New Roman" w:hAnsi="Times New Roman" w:cs="Times New Roman"/>
          <w:color w:val="7030A0"/>
          <w:sz w:val="24"/>
          <w:szCs w:val="24"/>
          <w:lang w:val="en-GB"/>
        </w:rPr>
      </w:pPr>
    </w:p>
    <w:p w14:paraId="5B1100B7" w14:textId="7DAFCDEE" w:rsidR="00550D1A" w:rsidRPr="000F7BA0" w:rsidRDefault="00550D1A" w:rsidP="00B06D9A">
      <w:pPr>
        <w:rPr>
          <w:rFonts w:ascii="Times New Roman" w:hAnsi="Times New Roman" w:cs="Times New Roman"/>
          <w:b/>
          <w:sz w:val="24"/>
          <w:szCs w:val="24"/>
          <w:lang w:val="en-GB"/>
        </w:rPr>
      </w:pPr>
      <w:r w:rsidRPr="000F7BA0">
        <w:rPr>
          <w:rFonts w:ascii="Times New Roman" w:hAnsi="Times New Roman" w:cs="Times New Roman"/>
          <w:b/>
          <w:sz w:val="24"/>
          <w:szCs w:val="24"/>
          <w:lang w:val="en-GB"/>
        </w:rPr>
        <w:t>Conflict of interest</w:t>
      </w:r>
    </w:p>
    <w:p w14:paraId="36555DB3" w14:textId="1EF5CA8D" w:rsidR="00550D1A" w:rsidRDefault="00E92099" w:rsidP="00B06D9A">
      <w:pPr>
        <w:rPr>
          <w:rFonts w:ascii="Times New Roman" w:hAnsi="Times New Roman" w:cs="Times New Roman"/>
          <w:sz w:val="24"/>
          <w:szCs w:val="24"/>
          <w:lang w:val="en-GB"/>
        </w:rPr>
      </w:pPr>
      <w:r>
        <w:rPr>
          <w:rFonts w:ascii="Times New Roman" w:hAnsi="Times New Roman" w:cs="Times New Roman"/>
          <w:sz w:val="24"/>
          <w:szCs w:val="24"/>
          <w:lang w:val="en-GB"/>
        </w:rPr>
        <w:t>The authors</w:t>
      </w:r>
      <w:r w:rsidR="00550D1A" w:rsidRPr="008D2F57">
        <w:rPr>
          <w:rFonts w:ascii="Times New Roman" w:hAnsi="Times New Roman" w:cs="Times New Roman"/>
          <w:sz w:val="24"/>
          <w:szCs w:val="24"/>
          <w:lang w:val="en-GB"/>
        </w:rPr>
        <w:t xml:space="preserve"> declare</w:t>
      </w:r>
      <w:r>
        <w:rPr>
          <w:rFonts w:ascii="Times New Roman" w:hAnsi="Times New Roman" w:cs="Times New Roman"/>
          <w:sz w:val="24"/>
          <w:szCs w:val="24"/>
          <w:lang w:val="en-GB"/>
        </w:rPr>
        <w:t>d</w:t>
      </w:r>
      <w:r w:rsidR="00550D1A" w:rsidRPr="008D2F57">
        <w:rPr>
          <w:rFonts w:ascii="Times New Roman" w:hAnsi="Times New Roman" w:cs="Times New Roman"/>
          <w:sz w:val="24"/>
          <w:szCs w:val="24"/>
          <w:lang w:val="en-GB"/>
        </w:rPr>
        <w:t xml:space="preserve"> no conflicts of interest.</w:t>
      </w:r>
    </w:p>
    <w:p w14:paraId="03F8611D" w14:textId="77777777" w:rsidR="00550D1A" w:rsidRPr="009E5BA7" w:rsidRDefault="00550D1A" w:rsidP="00B06D9A">
      <w:pPr>
        <w:rPr>
          <w:rFonts w:ascii="Times New Roman" w:eastAsia="Cambria" w:hAnsi="Times New Roman" w:cs="Times New Roman"/>
          <w:b/>
          <w:sz w:val="24"/>
          <w:szCs w:val="24"/>
          <w:lang w:val="en-GB"/>
        </w:rPr>
      </w:pPr>
    </w:p>
    <w:p w14:paraId="658D8469" w14:textId="7BE23419" w:rsidR="00575981" w:rsidRDefault="00575981" w:rsidP="00A51731">
      <w:pPr>
        <w:rPr>
          <w:rFonts w:ascii="Times New Roman" w:eastAsiaTheme="minorEastAsia" w:hAnsi="Times New Roman" w:cs="Times New Roman"/>
          <w:b/>
          <w:sz w:val="24"/>
          <w:szCs w:val="24"/>
          <w:lang w:val="en-GB" w:eastAsia="da-DK"/>
        </w:rPr>
      </w:pPr>
      <w:r w:rsidRPr="00575981">
        <w:rPr>
          <w:rFonts w:ascii="Times New Roman" w:eastAsiaTheme="minorEastAsia" w:hAnsi="Times New Roman" w:cs="Times New Roman"/>
          <w:b/>
          <w:sz w:val="24"/>
          <w:szCs w:val="24"/>
          <w:lang w:val="en-GB" w:eastAsia="da-DK"/>
        </w:rPr>
        <w:t>Data sharing</w:t>
      </w:r>
    </w:p>
    <w:p w14:paraId="661DD063" w14:textId="40D21740" w:rsidR="00575981" w:rsidRPr="000C0E1E" w:rsidRDefault="00083B3C" w:rsidP="00A51731">
      <w:pPr>
        <w:rPr>
          <w:rFonts w:ascii="Times New Roman" w:eastAsiaTheme="minorEastAsia" w:hAnsi="Times New Roman" w:cs="Times New Roman"/>
          <w:sz w:val="24"/>
          <w:szCs w:val="24"/>
          <w:lang w:val="en-GB" w:eastAsia="da-DK"/>
        </w:rPr>
      </w:pPr>
      <w:r>
        <w:rPr>
          <w:rFonts w:ascii="Times New Roman" w:eastAsiaTheme="minorEastAsia" w:hAnsi="Times New Roman" w:cs="Times New Roman"/>
          <w:sz w:val="24"/>
          <w:szCs w:val="24"/>
          <w:lang w:val="en-GB" w:eastAsia="da-DK"/>
        </w:rPr>
        <w:t xml:space="preserve">The study protocol is </w:t>
      </w:r>
      <w:r w:rsidR="00A51731">
        <w:rPr>
          <w:rFonts w:ascii="Times New Roman" w:eastAsiaTheme="minorEastAsia" w:hAnsi="Times New Roman" w:cs="Times New Roman"/>
          <w:sz w:val="24"/>
          <w:szCs w:val="24"/>
          <w:lang w:val="en-GB" w:eastAsia="da-DK"/>
        </w:rPr>
        <w:t xml:space="preserve">published and available at </w:t>
      </w:r>
      <w:r w:rsidR="00A51731" w:rsidRPr="00A51731">
        <w:rPr>
          <w:rFonts w:ascii="Times New Roman" w:eastAsiaTheme="minorEastAsia" w:hAnsi="Times New Roman" w:cs="Times New Roman"/>
          <w:sz w:val="24"/>
          <w:szCs w:val="24"/>
          <w:lang w:val="en-GB" w:eastAsia="da-DK"/>
        </w:rPr>
        <w:t>https://www.ncbi.nlm.nih.gov/pmc/articles/PMC4957315/</w:t>
      </w:r>
      <w:r>
        <w:rPr>
          <w:rFonts w:ascii="Times New Roman" w:eastAsiaTheme="minorEastAsia" w:hAnsi="Times New Roman" w:cs="Times New Roman"/>
          <w:sz w:val="24"/>
          <w:szCs w:val="24"/>
          <w:lang w:val="en-GB" w:eastAsia="da-DK"/>
        </w:rPr>
        <w:t xml:space="preserve">. </w:t>
      </w:r>
      <w:r w:rsidR="00263A2B" w:rsidRPr="00263A2B">
        <w:rPr>
          <w:rFonts w:ascii="Times New Roman" w:eastAsiaTheme="minorEastAsia" w:hAnsi="Times New Roman" w:cs="Times New Roman"/>
          <w:sz w:val="24"/>
          <w:szCs w:val="24"/>
          <w:lang w:val="en-GB" w:eastAsia="da-DK"/>
        </w:rPr>
        <w:t xml:space="preserve">Sharing of data will be considered based on a detailed proposal regarding </w:t>
      </w:r>
      <w:r w:rsidR="00263A2B">
        <w:rPr>
          <w:rFonts w:ascii="Times New Roman" w:eastAsiaTheme="minorEastAsia" w:hAnsi="Times New Roman" w:cs="Times New Roman"/>
          <w:sz w:val="24"/>
          <w:szCs w:val="24"/>
          <w:lang w:val="en-GB" w:eastAsia="da-DK"/>
        </w:rPr>
        <w:t>aim</w:t>
      </w:r>
      <w:r w:rsidR="00263A2B" w:rsidRPr="00263A2B">
        <w:rPr>
          <w:rFonts w:ascii="Times New Roman" w:eastAsiaTheme="minorEastAsia" w:hAnsi="Times New Roman" w:cs="Times New Roman"/>
          <w:sz w:val="24"/>
          <w:szCs w:val="24"/>
          <w:lang w:val="en-GB" w:eastAsia="da-DK"/>
        </w:rPr>
        <w:t xml:space="preserve"> and method</w:t>
      </w:r>
      <w:r w:rsidR="00263A2B">
        <w:rPr>
          <w:rFonts w:ascii="Times New Roman" w:eastAsiaTheme="minorEastAsia" w:hAnsi="Times New Roman" w:cs="Times New Roman"/>
          <w:sz w:val="24"/>
          <w:szCs w:val="24"/>
          <w:lang w:val="en-GB" w:eastAsia="da-DK"/>
        </w:rPr>
        <w:t xml:space="preserve">s, which can be send to the email address of the corresponding author: </w:t>
      </w:r>
      <w:r w:rsidR="009D56B6" w:rsidRPr="009D56B6">
        <w:rPr>
          <w:rFonts w:ascii="Times New Roman" w:eastAsiaTheme="minorEastAsia" w:hAnsi="Times New Roman" w:cs="Times New Roman"/>
          <w:sz w:val="24"/>
          <w:szCs w:val="24"/>
          <w:lang w:val="en-GB" w:eastAsia="da-DK"/>
        </w:rPr>
        <w:t>kim.g.nielsen@regionh.dk</w:t>
      </w:r>
      <w:r w:rsidRPr="00083B3C">
        <w:rPr>
          <w:rFonts w:ascii="Times New Roman" w:eastAsiaTheme="minorEastAsia" w:hAnsi="Times New Roman" w:cs="Times New Roman"/>
          <w:sz w:val="24"/>
          <w:szCs w:val="24"/>
          <w:lang w:val="en-GB" w:eastAsia="da-DK"/>
        </w:rPr>
        <w:t>.</w:t>
      </w:r>
    </w:p>
    <w:p w14:paraId="0952942C" w14:textId="77777777" w:rsidR="000C0E1E" w:rsidRDefault="000C0E1E" w:rsidP="00B06D9A">
      <w:pPr>
        <w:jc w:val="both"/>
        <w:rPr>
          <w:rFonts w:ascii="Times New Roman" w:eastAsiaTheme="minorEastAsia" w:hAnsi="Times New Roman" w:cs="Times New Roman"/>
          <w:b/>
          <w:sz w:val="24"/>
          <w:szCs w:val="24"/>
          <w:lang w:val="en-GB" w:eastAsia="da-DK"/>
        </w:rPr>
      </w:pPr>
    </w:p>
    <w:p w14:paraId="6AB25B24" w14:textId="11767AD2" w:rsidR="00550D1A" w:rsidRPr="009E5BA7" w:rsidRDefault="00550D1A" w:rsidP="00B06D9A">
      <w:pPr>
        <w:jc w:val="both"/>
        <w:rPr>
          <w:rFonts w:ascii="Times New Roman" w:eastAsiaTheme="minorEastAsia" w:hAnsi="Times New Roman" w:cs="Times New Roman"/>
          <w:b/>
          <w:sz w:val="24"/>
          <w:szCs w:val="24"/>
          <w:lang w:val="en-GB" w:eastAsia="da-DK"/>
        </w:rPr>
      </w:pPr>
      <w:r w:rsidRPr="009E5BA7">
        <w:rPr>
          <w:rFonts w:ascii="Times New Roman" w:eastAsiaTheme="minorEastAsia" w:hAnsi="Times New Roman" w:cs="Times New Roman"/>
          <w:b/>
          <w:sz w:val="24"/>
          <w:szCs w:val="24"/>
          <w:lang w:val="en-GB" w:eastAsia="da-DK"/>
        </w:rPr>
        <w:t>Acknowledgments</w:t>
      </w:r>
    </w:p>
    <w:p w14:paraId="6BB89EC6" w14:textId="0BFBE232" w:rsidR="00496812" w:rsidRPr="002E163D" w:rsidRDefault="00550D1A" w:rsidP="00B06D9A">
      <w:pPr>
        <w:jc w:val="both"/>
        <w:rPr>
          <w:rFonts w:ascii="Times New Roman" w:hAnsi="Times New Roman" w:cs="Times New Roman"/>
          <w:sz w:val="24"/>
          <w:szCs w:val="24"/>
          <w:lang w:val="en-GB"/>
        </w:rPr>
      </w:pPr>
      <w:r w:rsidRPr="001F792F">
        <w:rPr>
          <w:rFonts w:ascii="Times New Roman" w:eastAsiaTheme="minorEastAsia" w:hAnsi="Times New Roman" w:cs="Times New Roman"/>
          <w:sz w:val="24"/>
          <w:szCs w:val="24"/>
          <w:lang w:val="en-GB" w:eastAsia="da-DK"/>
        </w:rPr>
        <w:t xml:space="preserve">The BESTCILIA study (Better Experimental Screening and Treatment for Primary Ciliary Dyskinesia) was funded by the </w:t>
      </w:r>
      <w:r w:rsidRPr="000C62D1">
        <w:rPr>
          <w:rFonts w:ascii="Times New Roman" w:eastAsiaTheme="minorEastAsia" w:hAnsi="Times New Roman" w:cs="Times New Roman"/>
          <w:sz w:val="24"/>
          <w:szCs w:val="24"/>
          <w:lang w:val="en-GB" w:eastAsia="da-DK"/>
        </w:rPr>
        <w:t>European Commission</w:t>
      </w:r>
      <w:r>
        <w:rPr>
          <w:rFonts w:ascii="Times New Roman" w:eastAsiaTheme="minorEastAsia" w:hAnsi="Times New Roman" w:cs="Times New Roman"/>
          <w:sz w:val="24"/>
          <w:szCs w:val="24"/>
          <w:lang w:val="en-GB" w:eastAsia="da-DK"/>
        </w:rPr>
        <w:t xml:space="preserve"> Seventh </w:t>
      </w:r>
      <w:r w:rsidRPr="001F792F">
        <w:rPr>
          <w:rFonts w:ascii="Times New Roman" w:eastAsiaTheme="minorEastAsia" w:hAnsi="Times New Roman" w:cs="Times New Roman"/>
          <w:sz w:val="24"/>
          <w:szCs w:val="24"/>
          <w:lang w:val="en-GB" w:eastAsia="da-DK"/>
        </w:rPr>
        <w:t>Framework Programme (Grant Agreement No.: 305404). The Children’s Lung Foundation</w:t>
      </w:r>
      <w:r>
        <w:rPr>
          <w:rFonts w:ascii="Times New Roman" w:eastAsiaTheme="minorEastAsia" w:hAnsi="Times New Roman" w:cs="Times New Roman"/>
          <w:sz w:val="24"/>
          <w:szCs w:val="24"/>
          <w:lang w:val="en-GB" w:eastAsia="da-DK"/>
        </w:rPr>
        <w:t xml:space="preserve"> (</w:t>
      </w:r>
      <w:r w:rsidRPr="001F792F">
        <w:rPr>
          <w:rFonts w:ascii="Times New Roman" w:eastAsiaTheme="minorEastAsia" w:hAnsi="Times New Roman" w:cs="Times New Roman"/>
          <w:sz w:val="24"/>
          <w:szCs w:val="24"/>
          <w:lang w:val="en-GB" w:eastAsia="da-DK"/>
        </w:rPr>
        <w:t>Denmark</w:t>
      </w:r>
      <w:r>
        <w:rPr>
          <w:rFonts w:ascii="Times New Roman" w:eastAsiaTheme="minorEastAsia" w:hAnsi="Times New Roman" w:cs="Times New Roman"/>
          <w:sz w:val="24"/>
          <w:szCs w:val="24"/>
          <w:lang w:val="en-GB" w:eastAsia="da-DK"/>
        </w:rPr>
        <w:t>)</w:t>
      </w:r>
      <w:r w:rsidRPr="001F792F">
        <w:rPr>
          <w:rFonts w:ascii="Times New Roman" w:eastAsiaTheme="minorEastAsia" w:hAnsi="Times New Roman" w:cs="Times New Roman"/>
          <w:sz w:val="24"/>
          <w:szCs w:val="24"/>
          <w:lang w:val="en-GB" w:eastAsia="da-DK"/>
        </w:rPr>
        <w:t xml:space="preserve"> supported the final data processing and analysis of the trial.</w:t>
      </w:r>
      <w:r>
        <w:rPr>
          <w:rFonts w:ascii="Times New Roman" w:eastAsiaTheme="minorEastAsia" w:hAnsi="Times New Roman" w:cs="Times New Roman"/>
          <w:sz w:val="24"/>
          <w:szCs w:val="24"/>
          <w:lang w:val="en-GB" w:eastAsia="da-DK"/>
        </w:rPr>
        <w:t xml:space="preserve"> </w:t>
      </w:r>
      <w:r w:rsidR="00CC2B88">
        <w:rPr>
          <w:rFonts w:ascii="Times New Roman" w:eastAsiaTheme="minorEastAsia" w:hAnsi="Times New Roman" w:cs="Times New Roman"/>
          <w:sz w:val="24"/>
          <w:szCs w:val="24"/>
          <w:lang w:val="en-GB" w:eastAsia="da-DK"/>
        </w:rPr>
        <w:t xml:space="preserve">The Swiss National Science Foundation (SNF grant No </w:t>
      </w:r>
      <w:r w:rsidR="00CC2B88" w:rsidRPr="002C2CF9">
        <w:rPr>
          <w:rFonts w:ascii="Times New Roman" w:eastAsiaTheme="minorEastAsia" w:hAnsi="Times New Roman" w:cs="Times New Roman"/>
          <w:sz w:val="24"/>
          <w:szCs w:val="24"/>
          <w:lang w:val="en-GB" w:eastAsia="da-DK"/>
        </w:rPr>
        <w:t>320030_173044</w:t>
      </w:r>
      <w:r w:rsidR="00CC2B88">
        <w:rPr>
          <w:rFonts w:ascii="Times New Roman" w:eastAsiaTheme="minorEastAsia" w:hAnsi="Times New Roman" w:cs="Times New Roman"/>
          <w:sz w:val="24"/>
          <w:szCs w:val="24"/>
          <w:lang w:val="en-GB" w:eastAsia="da-DK"/>
        </w:rPr>
        <w:t xml:space="preserve">) contributed to the Swiss arm of the study. </w:t>
      </w:r>
      <w:r w:rsidR="00151D57">
        <w:rPr>
          <w:rFonts w:ascii="Times New Roman" w:eastAsiaTheme="minorEastAsia" w:hAnsi="Times New Roman" w:cs="Times New Roman"/>
          <w:sz w:val="24"/>
          <w:szCs w:val="24"/>
          <w:lang w:val="en-GB" w:eastAsia="da-DK"/>
        </w:rPr>
        <w:t xml:space="preserve">Work in the laboratory of HO was in part funded by the DFG (OM6/7, -8, -10, -11 (CRU326)), </w:t>
      </w:r>
      <w:r w:rsidR="00151D57" w:rsidRPr="007059F7">
        <w:rPr>
          <w:rFonts w:ascii="Times New Roman" w:eastAsiaTheme="minorEastAsia" w:hAnsi="Times New Roman" w:cs="Times New Roman"/>
          <w:sz w:val="24"/>
          <w:szCs w:val="24"/>
          <w:lang w:val="en-GB" w:eastAsia="da-DK"/>
        </w:rPr>
        <w:t xml:space="preserve">Interdisziplinaeres Zentrum für Klinische Forschung Muenster IZKF (Om2/009/12, Om2/015/16), </w:t>
      </w:r>
      <w:r w:rsidR="00151D57">
        <w:rPr>
          <w:rFonts w:ascii="Times New Roman" w:eastAsiaTheme="minorEastAsia" w:hAnsi="Times New Roman" w:cs="Times New Roman"/>
          <w:sz w:val="24"/>
          <w:szCs w:val="24"/>
          <w:lang w:val="en-GB" w:eastAsia="da-DK"/>
        </w:rPr>
        <w:t xml:space="preserve">Care-for-Rare Foundation, </w:t>
      </w:r>
      <w:r w:rsidR="00151D57" w:rsidRPr="007059F7">
        <w:rPr>
          <w:rFonts w:ascii="Times New Roman" w:eastAsiaTheme="minorEastAsia" w:hAnsi="Times New Roman" w:cs="Times New Roman"/>
          <w:sz w:val="24"/>
          <w:szCs w:val="24"/>
          <w:lang w:val="en-GB" w:eastAsia="da-DK"/>
        </w:rPr>
        <w:t>Eva Luise und Horst Köhler Stiftung and REGISTRY WAREHOUSE (HORIZON2020, Grant Agreement No.:777295</w:t>
      </w:r>
      <w:r w:rsidR="00151D57">
        <w:rPr>
          <w:rFonts w:ascii="Times New Roman" w:eastAsiaTheme="minorEastAsia" w:hAnsi="Times New Roman" w:cs="Times New Roman"/>
          <w:sz w:val="24"/>
          <w:szCs w:val="24"/>
          <w:lang w:val="en-GB" w:eastAsia="da-DK"/>
        </w:rPr>
        <w:t xml:space="preserve">). </w:t>
      </w:r>
      <w:r>
        <w:rPr>
          <w:rFonts w:ascii="Times New Roman" w:eastAsiaTheme="minorEastAsia" w:hAnsi="Times New Roman" w:cs="Times New Roman"/>
          <w:sz w:val="24"/>
          <w:szCs w:val="24"/>
          <w:lang w:val="en-GB" w:eastAsia="da-DK"/>
        </w:rPr>
        <w:t>HEK, FFB, EGH, CH, CEK, JSL, HO, and KGN are</w:t>
      </w:r>
      <w:r w:rsidRPr="001F792F">
        <w:rPr>
          <w:rFonts w:ascii="Times New Roman" w:eastAsiaTheme="minorEastAsia" w:hAnsi="Times New Roman" w:cs="Times New Roman"/>
          <w:sz w:val="24"/>
          <w:szCs w:val="24"/>
          <w:lang w:val="en-GB" w:eastAsia="da-DK"/>
        </w:rPr>
        <w:t xml:space="preserve"> participants in BEAT-PCD (COST Action </w:t>
      </w:r>
      <w:r w:rsidRPr="008F6C45">
        <w:rPr>
          <w:rFonts w:ascii="Times New Roman" w:eastAsiaTheme="minorEastAsia" w:hAnsi="Times New Roman" w:cs="Times New Roman"/>
          <w:sz w:val="24"/>
          <w:szCs w:val="24"/>
          <w:lang w:val="en-GB" w:eastAsia="da-DK"/>
        </w:rPr>
        <w:t>1407)</w:t>
      </w:r>
      <w:r w:rsidR="001324CD" w:rsidRPr="008F6C45">
        <w:rPr>
          <w:rFonts w:ascii="Times New Roman" w:eastAsiaTheme="minorEastAsia" w:hAnsi="Times New Roman" w:cs="Times New Roman"/>
          <w:sz w:val="24"/>
          <w:szCs w:val="24"/>
          <w:lang w:val="en-GB" w:eastAsia="da-DK"/>
        </w:rPr>
        <w:t>,</w:t>
      </w:r>
      <w:r w:rsidR="008D3395" w:rsidRPr="008F6C45">
        <w:rPr>
          <w:rFonts w:ascii="Times New Roman" w:eastAsiaTheme="minorEastAsia" w:hAnsi="Times New Roman" w:cs="Times New Roman"/>
          <w:sz w:val="24"/>
          <w:szCs w:val="24"/>
          <w:lang w:val="en-GB" w:eastAsia="da-DK"/>
        </w:rPr>
        <w:t xml:space="preserve"> and the affiliated departments </w:t>
      </w:r>
      <w:r w:rsidR="00FB3E79" w:rsidRPr="008F6C45">
        <w:rPr>
          <w:rFonts w:ascii="Times New Roman" w:eastAsiaTheme="minorEastAsia" w:hAnsi="Times New Roman" w:cs="Times New Roman"/>
          <w:sz w:val="24"/>
          <w:szCs w:val="24"/>
          <w:lang w:val="en-GB" w:eastAsia="da-DK"/>
        </w:rPr>
        <w:t xml:space="preserve">of HEK, FFB, EGH, CH, JSL, HO, and KGN </w:t>
      </w:r>
      <w:r w:rsidR="008D3395" w:rsidRPr="008F6C45">
        <w:rPr>
          <w:rFonts w:ascii="Times New Roman" w:eastAsiaTheme="minorEastAsia" w:hAnsi="Times New Roman" w:cs="Times New Roman"/>
          <w:sz w:val="24"/>
          <w:szCs w:val="24"/>
          <w:lang w:val="en-GB" w:eastAsia="da-DK"/>
        </w:rPr>
        <w:t xml:space="preserve">are part of the </w:t>
      </w:r>
      <w:r w:rsidR="00FB3E79" w:rsidRPr="008F6C45">
        <w:rPr>
          <w:rFonts w:ascii="Times New Roman" w:eastAsiaTheme="minorEastAsia" w:hAnsi="Times New Roman" w:cs="Times New Roman"/>
          <w:sz w:val="24"/>
          <w:szCs w:val="24"/>
          <w:lang w:val="en-GB" w:eastAsia="da-DK"/>
        </w:rPr>
        <w:t>European Reference Network on respiratory diseases (</w:t>
      </w:r>
      <w:r w:rsidR="008D3395" w:rsidRPr="008F6C45">
        <w:rPr>
          <w:rFonts w:ascii="Times New Roman" w:eastAsiaTheme="minorEastAsia" w:hAnsi="Times New Roman" w:cs="Times New Roman"/>
          <w:sz w:val="24"/>
          <w:szCs w:val="24"/>
          <w:lang w:val="en-GB" w:eastAsia="da-DK"/>
        </w:rPr>
        <w:t>ERN</w:t>
      </w:r>
      <w:r w:rsidR="005E2493" w:rsidRPr="008F6C45">
        <w:rPr>
          <w:rFonts w:ascii="Times New Roman" w:eastAsiaTheme="minorEastAsia" w:hAnsi="Times New Roman" w:cs="Times New Roman"/>
          <w:sz w:val="24"/>
          <w:szCs w:val="24"/>
          <w:lang w:val="en-GB" w:eastAsia="da-DK"/>
        </w:rPr>
        <w:t>-</w:t>
      </w:r>
      <w:r w:rsidR="008D3395" w:rsidRPr="008F6C45">
        <w:rPr>
          <w:rFonts w:ascii="Times New Roman" w:eastAsiaTheme="minorEastAsia" w:hAnsi="Times New Roman" w:cs="Times New Roman"/>
          <w:sz w:val="24"/>
          <w:szCs w:val="24"/>
          <w:lang w:val="en-GB" w:eastAsia="da-DK"/>
        </w:rPr>
        <w:t>L</w:t>
      </w:r>
      <w:r w:rsidR="00FB3E79" w:rsidRPr="008F6C45">
        <w:rPr>
          <w:rFonts w:ascii="Times New Roman" w:eastAsiaTheme="minorEastAsia" w:hAnsi="Times New Roman" w:cs="Times New Roman"/>
          <w:sz w:val="24"/>
          <w:szCs w:val="24"/>
          <w:lang w:val="en-GB" w:eastAsia="da-DK"/>
        </w:rPr>
        <w:t>UNG)</w:t>
      </w:r>
      <w:r w:rsidRPr="008F6C45">
        <w:rPr>
          <w:rFonts w:ascii="Times New Roman" w:eastAsiaTheme="minorEastAsia" w:hAnsi="Times New Roman" w:cs="Times New Roman"/>
          <w:sz w:val="24"/>
          <w:szCs w:val="24"/>
          <w:lang w:val="en-GB" w:eastAsia="da-DK"/>
        </w:rPr>
        <w:t xml:space="preserve">. </w:t>
      </w:r>
      <w:r w:rsidRPr="002E163D">
        <w:rPr>
          <w:rFonts w:ascii="Times New Roman" w:eastAsiaTheme="minorEastAsia" w:hAnsi="Times New Roman" w:cs="Times New Roman"/>
          <w:sz w:val="24"/>
          <w:szCs w:val="24"/>
          <w:lang w:val="en-GB" w:eastAsia="da-DK"/>
        </w:rPr>
        <w:t>We thank the patients and their families for participating in the study and all the research staffs for facilitating the study.</w:t>
      </w:r>
      <w:r w:rsidR="00151D57" w:rsidRPr="002E163D">
        <w:rPr>
          <w:rFonts w:ascii="Times New Roman" w:eastAsiaTheme="minorEastAsia" w:hAnsi="Times New Roman" w:cs="Times New Roman"/>
          <w:sz w:val="24"/>
          <w:szCs w:val="24"/>
          <w:lang w:val="en-GB" w:eastAsia="da-DK"/>
        </w:rPr>
        <w:t xml:space="preserve"> We thank Simone Helms</w:t>
      </w:r>
      <w:r w:rsidR="00D40ABD" w:rsidRPr="002E163D">
        <w:rPr>
          <w:rFonts w:ascii="Times New Roman" w:eastAsiaTheme="minorEastAsia" w:hAnsi="Times New Roman" w:cs="Times New Roman"/>
          <w:sz w:val="24"/>
          <w:szCs w:val="24"/>
          <w:lang w:val="en-GB" w:eastAsia="da-DK"/>
        </w:rPr>
        <w:t xml:space="preserve"> and</w:t>
      </w:r>
      <w:r w:rsidR="00151D57" w:rsidRPr="002E163D">
        <w:rPr>
          <w:rFonts w:ascii="Times New Roman" w:eastAsiaTheme="minorEastAsia" w:hAnsi="Times New Roman" w:cs="Times New Roman"/>
          <w:sz w:val="24"/>
          <w:szCs w:val="24"/>
          <w:lang w:val="en-GB" w:eastAsia="da-DK"/>
        </w:rPr>
        <w:t xml:space="preserve"> </w:t>
      </w:r>
      <w:r w:rsidR="00D40ABD" w:rsidRPr="002E163D">
        <w:rPr>
          <w:rFonts w:ascii="Times New Roman" w:eastAsia="Times New Roman" w:hAnsi="Times New Roman" w:cs="Times New Roman"/>
          <w:color w:val="000000"/>
          <w:sz w:val="24"/>
          <w:szCs w:val="24"/>
          <w:lang w:val="en-US" w:eastAsia="da-DK"/>
        </w:rPr>
        <w:t>Sandra Diepenhorst</w:t>
      </w:r>
      <w:r w:rsidR="00D40ABD" w:rsidRPr="002E163D">
        <w:rPr>
          <w:rFonts w:ascii="Times New Roman" w:eastAsiaTheme="minorEastAsia" w:hAnsi="Times New Roman" w:cs="Times New Roman"/>
          <w:sz w:val="24"/>
          <w:szCs w:val="24"/>
          <w:lang w:val="en-GB" w:eastAsia="da-DK"/>
        </w:rPr>
        <w:t xml:space="preserve"> </w:t>
      </w:r>
      <w:r w:rsidR="00151D57" w:rsidRPr="002E163D">
        <w:rPr>
          <w:rFonts w:ascii="Times New Roman" w:eastAsiaTheme="minorEastAsia" w:hAnsi="Times New Roman" w:cs="Times New Roman"/>
          <w:sz w:val="24"/>
          <w:szCs w:val="24"/>
          <w:lang w:val="en-GB" w:eastAsia="da-DK"/>
        </w:rPr>
        <w:t xml:space="preserve">for excellent </w:t>
      </w:r>
      <w:r w:rsidR="00D120EF" w:rsidRPr="002E163D">
        <w:rPr>
          <w:rFonts w:ascii="Times New Roman" w:eastAsiaTheme="minorEastAsia" w:hAnsi="Times New Roman" w:cs="Times New Roman"/>
          <w:sz w:val="24"/>
          <w:szCs w:val="24"/>
          <w:lang w:val="en-GB" w:eastAsia="da-DK"/>
        </w:rPr>
        <w:t xml:space="preserve">work as </w:t>
      </w:r>
      <w:r w:rsidR="00151D57" w:rsidRPr="002E163D">
        <w:rPr>
          <w:rFonts w:ascii="Times New Roman" w:eastAsiaTheme="minorEastAsia" w:hAnsi="Times New Roman" w:cs="Times New Roman"/>
          <w:sz w:val="24"/>
          <w:szCs w:val="24"/>
          <w:lang w:val="en-GB" w:eastAsia="da-DK"/>
        </w:rPr>
        <w:t>study nurse</w:t>
      </w:r>
      <w:r w:rsidR="00D40ABD" w:rsidRPr="002E163D">
        <w:rPr>
          <w:rFonts w:ascii="Times New Roman" w:eastAsiaTheme="minorEastAsia" w:hAnsi="Times New Roman" w:cs="Times New Roman"/>
          <w:sz w:val="24"/>
          <w:szCs w:val="24"/>
          <w:lang w:val="en-GB" w:eastAsia="da-DK"/>
        </w:rPr>
        <w:t>s</w:t>
      </w:r>
      <w:r w:rsidR="00151D57" w:rsidRPr="002E163D">
        <w:rPr>
          <w:rFonts w:ascii="Times New Roman" w:eastAsiaTheme="minorEastAsia" w:hAnsi="Times New Roman" w:cs="Times New Roman"/>
          <w:sz w:val="24"/>
          <w:szCs w:val="24"/>
          <w:lang w:val="en-GB" w:eastAsia="da-DK"/>
        </w:rPr>
        <w:t>.</w:t>
      </w:r>
      <w:r w:rsidR="00D120EF" w:rsidRPr="002E163D">
        <w:rPr>
          <w:rFonts w:ascii="Times New Roman" w:eastAsiaTheme="minorEastAsia" w:hAnsi="Times New Roman" w:cs="Times New Roman"/>
          <w:sz w:val="24"/>
          <w:szCs w:val="24"/>
          <w:lang w:val="en-GB" w:eastAsia="da-DK"/>
        </w:rPr>
        <w:t xml:space="preserve"> </w:t>
      </w:r>
      <w:r w:rsidR="00D40ABD" w:rsidRPr="002E163D">
        <w:rPr>
          <w:rFonts w:ascii="Times New Roman" w:hAnsi="Times New Roman" w:cs="Times New Roman"/>
          <w:sz w:val="24"/>
          <w:szCs w:val="24"/>
          <w:lang w:val="en-GB"/>
        </w:rPr>
        <w:t>P</w:t>
      </w:r>
      <w:r w:rsidR="00D120EF" w:rsidRPr="002E163D">
        <w:rPr>
          <w:rFonts w:ascii="Times New Roman" w:hAnsi="Times New Roman" w:cs="Times New Roman"/>
          <w:sz w:val="24"/>
          <w:szCs w:val="24"/>
          <w:lang w:val="en-GB"/>
        </w:rPr>
        <w:t>sychologist Anika Gross</w:t>
      </w:r>
      <w:r w:rsidR="00D40ABD" w:rsidRPr="002E163D">
        <w:rPr>
          <w:rFonts w:ascii="Times New Roman" w:hAnsi="Times New Roman" w:cs="Times New Roman"/>
          <w:sz w:val="24"/>
          <w:szCs w:val="24"/>
          <w:lang w:val="en-GB"/>
        </w:rPr>
        <w:t xml:space="preserve"> and</w:t>
      </w:r>
      <w:r w:rsidR="00D120EF" w:rsidRPr="002E163D">
        <w:rPr>
          <w:rFonts w:ascii="Times New Roman" w:hAnsi="Times New Roman" w:cs="Times New Roman"/>
          <w:sz w:val="24"/>
          <w:szCs w:val="24"/>
          <w:lang w:val="en-GB"/>
        </w:rPr>
        <w:t xml:space="preserve"> </w:t>
      </w:r>
      <w:r w:rsidR="00D40ABD" w:rsidRPr="002E163D">
        <w:rPr>
          <w:rFonts w:ascii="Times New Roman" w:eastAsia="Times New Roman" w:hAnsi="Times New Roman" w:cs="Times New Roman"/>
          <w:color w:val="000000"/>
          <w:sz w:val="24"/>
          <w:szCs w:val="24"/>
          <w:lang w:val="en-US" w:eastAsia="da-DK"/>
        </w:rPr>
        <w:t xml:space="preserve">dr. N.W.P. Rutjes </w:t>
      </w:r>
      <w:r w:rsidR="00D120EF" w:rsidRPr="002E163D">
        <w:rPr>
          <w:rFonts w:ascii="Times New Roman" w:hAnsi="Times New Roman" w:cs="Times New Roman"/>
          <w:sz w:val="24"/>
          <w:szCs w:val="24"/>
          <w:lang w:val="en-GB"/>
        </w:rPr>
        <w:t xml:space="preserve">for </w:t>
      </w:r>
      <w:r w:rsidR="00D40ABD" w:rsidRPr="002E163D">
        <w:rPr>
          <w:rFonts w:ascii="Times New Roman" w:hAnsi="Times New Roman" w:cs="Times New Roman"/>
          <w:sz w:val="24"/>
          <w:szCs w:val="24"/>
          <w:lang w:val="en-GB"/>
        </w:rPr>
        <w:t>t</w:t>
      </w:r>
      <w:r w:rsidR="00D120EF" w:rsidRPr="002E163D">
        <w:rPr>
          <w:rFonts w:ascii="Times New Roman" w:hAnsi="Times New Roman" w:cs="Times New Roman"/>
          <w:sz w:val="24"/>
          <w:szCs w:val="24"/>
          <w:lang w:val="en-GB"/>
        </w:rPr>
        <w:t>he</w:t>
      </w:r>
      <w:r w:rsidR="00D40ABD" w:rsidRPr="002E163D">
        <w:rPr>
          <w:rFonts w:ascii="Times New Roman" w:hAnsi="Times New Roman" w:cs="Times New Roman"/>
          <w:sz w:val="24"/>
          <w:szCs w:val="24"/>
          <w:lang w:val="en-GB"/>
        </w:rPr>
        <w:t>i</w:t>
      </w:r>
      <w:r w:rsidR="00D120EF" w:rsidRPr="002E163D">
        <w:rPr>
          <w:rFonts w:ascii="Times New Roman" w:hAnsi="Times New Roman" w:cs="Times New Roman"/>
          <w:sz w:val="24"/>
          <w:szCs w:val="24"/>
          <w:lang w:val="en-GB"/>
        </w:rPr>
        <w:t xml:space="preserve">r </w:t>
      </w:r>
      <w:r w:rsidR="00D40ABD" w:rsidRPr="002E163D">
        <w:rPr>
          <w:rFonts w:ascii="Times New Roman" w:hAnsi="Times New Roman" w:cs="Times New Roman"/>
          <w:sz w:val="24"/>
          <w:szCs w:val="24"/>
          <w:lang w:val="en-GB"/>
        </w:rPr>
        <w:t>work with questionnaire (QOL-PCD) and</w:t>
      </w:r>
      <w:r w:rsidR="00F00FB0" w:rsidRPr="002E163D">
        <w:rPr>
          <w:rFonts w:ascii="Times New Roman" w:hAnsi="Times New Roman" w:cs="Times New Roman"/>
          <w:sz w:val="24"/>
          <w:szCs w:val="24"/>
          <w:lang w:val="en-GB"/>
        </w:rPr>
        <w:t xml:space="preserve"> </w:t>
      </w:r>
      <w:r w:rsidR="00D40ABD" w:rsidRPr="002E163D">
        <w:rPr>
          <w:rFonts w:ascii="Times New Roman" w:hAnsi="Times New Roman" w:cs="Times New Roman"/>
          <w:sz w:val="24"/>
          <w:szCs w:val="24"/>
          <w:lang w:val="en-GB"/>
        </w:rPr>
        <w:t xml:space="preserve">Jörg Große-Onnebrink MD, PhD for performing </w:t>
      </w:r>
      <w:r w:rsidR="00F00FB0" w:rsidRPr="002E163D">
        <w:rPr>
          <w:rFonts w:ascii="Times New Roman" w:hAnsi="Times New Roman" w:cs="Times New Roman"/>
          <w:sz w:val="24"/>
          <w:szCs w:val="24"/>
          <w:lang w:val="en-GB"/>
        </w:rPr>
        <w:t>Multiple breath wash out</w:t>
      </w:r>
      <w:r w:rsidR="00D40ABD" w:rsidRPr="002E163D">
        <w:rPr>
          <w:rFonts w:ascii="Times New Roman" w:hAnsi="Times New Roman" w:cs="Times New Roman"/>
          <w:sz w:val="24"/>
          <w:szCs w:val="24"/>
          <w:lang w:val="en-GB"/>
        </w:rPr>
        <w:t>.</w:t>
      </w:r>
    </w:p>
    <w:p w14:paraId="2D7F56C5" w14:textId="77777777" w:rsidR="00BC0AFE" w:rsidRPr="00D55C83" w:rsidRDefault="00BC0AFE" w:rsidP="00BC0AFE">
      <w:pPr>
        <w:rPr>
          <w:rFonts w:ascii="Arial" w:hAnsi="Arial" w:cs="Arial"/>
          <w:sz w:val="24"/>
          <w:szCs w:val="24"/>
          <w:lang w:val="en-GB"/>
        </w:rPr>
      </w:pPr>
    </w:p>
    <w:tbl>
      <w:tblPr>
        <w:tblStyle w:val="Tabel-Gitter1"/>
        <w:tblpPr w:leftFromText="141" w:rightFromText="141" w:vertAnchor="text" w:horzAnchor="margin" w:tblpX="114" w:tblpY="-75"/>
        <w:tblOverlap w:val="never"/>
        <w:tblW w:w="9493" w:type="dxa"/>
        <w:tblLayout w:type="fixed"/>
        <w:tblLook w:val="04A0" w:firstRow="1" w:lastRow="0" w:firstColumn="1" w:lastColumn="0" w:noHBand="0" w:noVBand="1"/>
      </w:tblPr>
      <w:tblGrid>
        <w:gridCol w:w="250"/>
        <w:gridCol w:w="284"/>
        <w:gridCol w:w="3430"/>
        <w:gridCol w:w="2764"/>
        <w:gridCol w:w="2765"/>
      </w:tblGrid>
      <w:tr w:rsidR="000B1288" w:rsidRPr="00FE5329" w14:paraId="6470FC8F" w14:textId="77777777" w:rsidTr="007F1950">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48531F61" w14:textId="0A86AA58" w:rsidR="000B1288" w:rsidRPr="000D65DF" w:rsidRDefault="00FB6C9B" w:rsidP="002D44D2">
            <w:pPr>
              <w:rPr>
                <w:rFonts w:ascii="Arial" w:eastAsia="Times New Roman" w:hAnsi="Arial"/>
                <w:b/>
                <w:sz w:val="18"/>
                <w:szCs w:val="18"/>
                <w:lang w:val="en-GB"/>
              </w:rPr>
            </w:pPr>
            <w:r w:rsidRPr="000D65DF">
              <w:rPr>
                <w:rFonts w:ascii="Arial" w:eastAsia="Times New Roman" w:hAnsi="Arial"/>
                <w:b/>
                <w:sz w:val="18"/>
                <w:szCs w:val="18"/>
                <w:lang w:val="en-GB"/>
              </w:rPr>
              <w:t>Table</w:t>
            </w:r>
            <w:r w:rsidR="000B1288" w:rsidRPr="000D65DF">
              <w:rPr>
                <w:rFonts w:ascii="Arial" w:eastAsia="Times New Roman" w:hAnsi="Arial"/>
                <w:b/>
                <w:sz w:val="18"/>
                <w:szCs w:val="18"/>
                <w:lang w:val="en-GB"/>
              </w:rPr>
              <w:t xml:space="preserve"> 1</w:t>
            </w:r>
            <w:r w:rsidRPr="000D65DF">
              <w:rPr>
                <w:rFonts w:ascii="Arial" w:eastAsia="Times New Roman" w:hAnsi="Arial"/>
                <w:b/>
                <w:sz w:val="18"/>
                <w:szCs w:val="18"/>
                <w:lang w:val="en-GB"/>
              </w:rPr>
              <w:t xml:space="preserve">: </w:t>
            </w:r>
            <w:r w:rsidR="000B1288" w:rsidRPr="000D65DF">
              <w:rPr>
                <w:rFonts w:ascii="Arial" w:eastAsia="Times New Roman" w:hAnsi="Arial"/>
                <w:b/>
                <w:sz w:val="18"/>
                <w:szCs w:val="18"/>
                <w:lang w:val="en-GB"/>
              </w:rPr>
              <w:t>Baseline characteristics</w:t>
            </w:r>
            <w:r w:rsidR="00836451" w:rsidRPr="000D65DF">
              <w:rPr>
                <w:rFonts w:ascii="Arial" w:eastAsia="Times New Roman" w:hAnsi="Arial"/>
                <w:b/>
                <w:sz w:val="18"/>
                <w:szCs w:val="18"/>
                <w:lang w:val="en-GB"/>
              </w:rPr>
              <w:t xml:space="preserve"> </w:t>
            </w:r>
            <w:r w:rsidR="000B1288" w:rsidRPr="000D65DF">
              <w:rPr>
                <w:rFonts w:ascii="Arial" w:eastAsia="Times New Roman" w:hAnsi="Arial"/>
                <w:b/>
                <w:sz w:val="18"/>
                <w:szCs w:val="18"/>
                <w:lang w:val="en-GB"/>
              </w:rPr>
              <w:t>of participants</w:t>
            </w:r>
            <w:r w:rsidR="00836451" w:rsidRPr="000D65DF">
              <w:rPr>
                <w:rFonts w:ascii="Arial" w:eastAsia="Times New Roman" w:hAnsi="Arial"/>
                <w:b/>
                <w:sz w:val="18"/>
                <w:szCs w:val="18"/>
                <w:lang w:val="en-GB"/>
              </w:rPr>
              <w:t xml:space="preserve"> by treatment group</w:t>
            </w:r>
          </w:p>
        </w:tc>
      </w:tr>
      <w:tr w:rsidR="000B1288" w:rsidRPr="009E5BA7" w14:paraId="74B69512" w14:textId="77777777" w:rsidTr="007F1950">
        <w:tc>
          <w:tcPr>
            <w:tcW w:w="3964" w:type="dxa"/>
            <w:gridSpan w:val="3"/>
            <w:tcBorders>
              <w:top w:val="single" w:sz="4" w:space="0" w:color="auto"/>
              <w:left w:val="single" w:sz="4" w:space="0" w:color="auto"/>
              <w:bottom w:val="single" w:sz="4" w:space="0" w:color="auto"/>
              <w:right w:val="nil"/>
            </w:tcBorders>
          </w:tcPr>
          <w:p w14:paraId="4D92E505" w14:textId="77777777" w:rsidR="000B1288" w:rsidRPr="003742A4" w:rsidRDefault="000B1288" w:rsidP="002D44D2">
            <w:pPr>
              <w:rPr>
                <w:rFonts w:ascii="Arial" w:eastAsia="Times New Roman" w:hAnsi="Arial"/>
                <w:b/>
                <w:sz w:val="18"/>
                <w:szCs w:val="18"/>
                <w:lang w:val="en-GB"/>
              </w:rPr>
            </w:pPr>
          </w:p>
        </w:tc>
        <w:tc>
          <w:tcPr>
            <w:tcW w:w="2764" w:type="dxa"/>
            <w:tcBorders>
              <w:top w:val="single" w:sz="4" w:space="0" w:color="auto"/>
              <w:left w:val="nil"/>
              <w:bottom w:val="single" w:sz="4" w:space="0" w:color="auto"/>
              <w:right w:val="nil"/>
            </w:tcBorders>
          </w:tcPr>
          <w:p w14:paraId="020EF4F6" w14:textId="63FBAF3C" w:rsidR="000B1288" w:rsidRPr="003742A4" w:rsidRDefault="00FD0E9D" w:rsidP="002D44D2">
            <w:pPr>
              <w:jc w:val="center"/>
              <w:rPr>
                <w:rFonts w:ascii="Arial" w:eastAsia="Times New Roman" w:hAnsi="Arial"/>
                <w:b/>
                <w:sz w:val="18"/>
                <w:szCs w:val="18"/>
                <w:lang w:val="en-GB"/>
              </w:rPr>
            </w:pPr>
            <w:r w:rsidRPr="003742A4">
              <w:rPr>
                <w:rFonts w:ascii="Arial" w:eastAsia="Times New Roman" w:hAnsi="Arial"/>
                <w:b/>
                <w:sz w:val="18"/>
                <w:szCs w:val="18"/>
                <w:lang w:val="en-GB"/>
              </w:rPr>
              <w:t>Azithromycin</w:t>
            </w:r>
          </w:p>
          <w:p w14:paraId="7650A6E6" w14:textId="6A3190D8" w:rsidR="000B1288" w:rsidRPr="003742A4" w:rsidRDefault="000B1288" w:rsidP="002D44D2">
            <w:pPr>
              <w:jc w:val="center"/>
              <w:rPr>
                <w:rFonts w:ascii="Arial" w:eastAsia="Times New Roman" w:hAnsi="Arial"/>
                <w:sz w:val="18"/>
                <w:szCs w:val="18"/>
                <w:lang w:val="en-GB"/>
              </w:rPr>
            </w:pPr>
            <w:r w:rsidRPr="003742A4">
              <w:rPr>
                <w:rFonts w:ascii="Arial" w:eastAsia="Times New Roman" w:hAnsi="Arial"/>
                <w:sz w:val="18"/>
                <w:szCs w:val="18"/>
                <w:lang w:val="en-GB"/>
              </w:rPr>
              <w:t>(n=49)</w:t>
            </w:r>
          </w:p>
        </w:tc>
        <w:tc>
          <w:tcPr>
            <w:tcW w:w="2765" w:type="dxa"/>
            <w:tcBorders>
              <w:top w:val="single" w:sz="4" w:space="0" w:color="auto"/>
              <w:left w:val="nil"/>
              <w:bottom w:val="single" w:sz="4" w:space="0" w:color="auto"/>
              <w:right w:val="single" w:sz="4" w:space="0" w:color="auto"/>
            </w:tcBorders>
          </w:tcPr>
          <w:p w14:paraId="3EFB1003" w14:textId="14FE1C29" w:rsidR="000B1288" w:rsidRPr="003742A4" w:rsidRDefault="00FD0E9D" w:rsidP="002D44D2">
            <w:pPr>
              <w:jc w:val="center"/>
              <w:rPr>
                <w:rFonts w:ascii="Arial" w:eastAsia="Times New Roman" w:hAnsi="Arial"/>
                <w:b/>
                <w:sz w:val="18"/>
                <w:szCs w:val="18"/>
                <w:lang w:val="en-GB"/>
              </w:rPr>
            </w:pPr>
            <w:r w:rsidRPr="003742A4">
              <w:rPr>
                <w:rFonts w:ascii="Arial" w:eastAsia="Times New Roman" w:hAnsi="Arial"/>
                <w:b/>
                <w:sz w:val="18"/>
                <w:szCs w:val="18"/>
                <w:lang w:val="en-GB"/>
              </w:rPr>
              <w:t>Placebo</w:t>
            </w:r>
          </w:p>
          <w:p w14:paraId="4DF8B792" w14:textId="00662F2D" w:rsidR="000B1288" w:rsidRPr="003742A4" w:rsidRDefault="000B1288" w:rsidP="002D44D2">
            <w:pPr>
              <w:jc w:val="center"/>
              <w:rPr>
                <w:rFonts w:ascii="Arial" w:eastAsia="Times New Roman" w:hAnsi="Arial"/>
                <w:sz w:val="18"/>
                <w:szCs w:val="18"/>
                <w:lang w:val="en-GB"/>
              </w:rPr>
            </w:pPr>
            <w:r w:rsidRPr="003742A4">
              <w:rPr>
                <w:rFonts w:ascii="Arial" w:eastAsia="Times New Roman" w:hAnsi="Arial"/>
                <w:sz w:val="18"/>
                <w:szCs w:val="18"/>
                <w:lang w:val="en-GB"/>
              </w:rPr>
              <w:t>(n=41)</w:t>
            </w:r>
          </w:p>
        </w:tc>
      </w:tr>
      <w:tr w:rsidR="000B1288" w:rsidRPr="009E5BA7" w14:paraId="5FA5E9AA" w14:textId="77777777" w:rsidTr="007F1950">
        <w:tc>
          <w:tcPr>
            <w:tcW w:w="3964" w:type="dxa"/>
            <w:gridSpan w:val="3"/>
            <w:tcBorders>
              <w:top w:val="single" w:sz="4" w:space="0" w:color="auto"/>
              <w:left w:val="single" w:sz="4" w:space="0" w:color="auto"/>
              <w:bottom w:val="nil"/>
              <w:right w:val="nil"/>
            </w:tcBorders>
          </w:tcPr>
          <w:p w14:paraId="2ABA7AA0" w14:textId="14432958" w:rsidR="000B1288" w:rsidRPr="003742A4" w:rsidRDefault="000B1288" w:rsidP="002D44D2">
            <w:pPr>
              <w:rPr>
                <w:rFonts w:ascii="Arial" w:eastAsia="Times New Roman" w:hAnsi="Arial"/>
                <w:sz w:val="18"/>
                <w:szCs w:val="18"/>
                <w:lang w:val="en-GB"/>
              </w:rPr>
            </w:pPr>
            <w:r w:rsidRPr="003742A4">
              <w:rPr>
                <w:rFonts w:ascii="Arial" w:eastAsia="Times New Roman" w:hAnsi="Arial"/>
                <w:b/>
                <w:sz w:val="18"/>
                <w:szCs w:val="18"/>
                <w:lang w:val="en-GB"/>
              </w:rPr>
              <w:t>Female sex</w:t>
            </w:r>
          </w:p>
        </w:tc>
        <w:tc>
          <w:tcPr>
            <w:tcW w:w="2764" w:type="dxa"/>
            <w:tcBorders>
              <w:top w:val="single" w:sz="4" w:space="0" w:color="auto"/>
              <w:left w:val="nil"/>
              <w:bottom w:val="nil"/>
              <w:right w:val="nil"/>
            </w:tcBorders>
          </w:tcPr>
          <w:p w14:paraId="38ABFC3B" w14:textId="75C6C7A5" w:rsidR="000B1288" w:rsidRPr="003742A4" w:rsidRDefault="000B1288" w:rsidP="002D44D2">
            <w:pPr>
              <w:jc w:val="center"/>
              <w:rPr>
                <w:rFonts w:ascii="Arial" w:eastAsia="Times New Roman" w:hAnsi="Arial"/>
                <w:sz w:val="18"/>
                <w:szCs w:val="18"/>
                <w:lang w:val="en-GB"/>
              </w:rPr>
            </w:pPr>
            <w:r w:rsidRPr="003742A4">
              <w:rPr>
                <w:rFonts w:ascii="Arial" w:eastAsia="Times New Roman" w:hAnsi="Arial"/>
                <w:sz w:val="18"/>
                <w:szCs w:val="18"/>
                <w:lang w:val="en-GB"/>
              </w:rPr>
              <w:t>22 (44</w:t>
            </w:r>
            <w:r w:rsidR="002B3F36">
              <w:rPr>
                <w:rFonts w:ascii="Times New Roman" w:eastAsia="Times New Roman" w:hAnsi="Times New Roman" w:cs="Times New Roman"/>
                <w:sz w:val="18"/>
                <w:szCs w:val="18"/>
                <w:lang w:val="en-GB"/>
              </w:rPr>
              <w:t>·</w:t>
            </w:r>
            <w:r w:rsidRPr="003742A4">
              <w:rPr>
                <w:rFonts w:ascii="Arial" w:eastAsia="Times New Roman" w:hAnsi="Arial"/>
                <w:sz w:val="18"/>
                <w:szCs w:val="18"/>
                <w:lang w:val="en-GB"/>
              </w:rPr>
              <w:t>9%)</w:t>
            </w:r>
          </w:p>
        </w:tc>
        <w:tc>
          <w:tcPr>
            <w:tcW w:w="2765" w:type="dxa"/>
            <w:tcBorders>
              <w:top w:val="single" w:sz="4" w:space="0" w:color="auto"/>
              <w:left w:val="nil"/>
              <w:bottom w:val="nil"/>
              <w:right w:val="single" w:sz="4" w:space="0" w:color="auto"/>
            </w:tcBorders>
          </w:tcPr>
          <w:p w14:paraId="38F82BBD" w14:textId="014BBEA0" w:rsidR="000B1288" w:rsidRPr="003742A4" w:rsidRDefault="000B1288" w:rsidP="002D44D2">
            <w:pPr>
              <w:jc w:val="center"/>
              <w:rPr>
                <w:rFonts w:ascii="Arial" w:eastAsia="Times New Roman" w:hAnsi="Arial"/>
                <w:sz w:val="18"/>
                <w:szCs w:val="18"/>
                <w:lang w:val="en-GB"/>
              </w:rPr>
            </w:pPr>
            <w:r w:rsidRPr="003742A4">
              <w:rPr>
                <w:rFonts w:ascii="Arial" w:eastAsia="Times New Roman" w:hAnsi="Arial"/>
                <w:sz w:val="18"/>
                <w:szCs w:val="18"/>
                <w:lang w:val="en-GB"/>
              </w:rPr>
              <w:t>21 (51</w:t>
            </w:r>
            <w:r w:rsidR="00C50CA6" w:rsidRPr="003742A4">
              <w:rPr>
                <w:rFonts w:ascii="Arial" w:eastAsia="Times New Roman" w:hAnsi="Arial"/>
                <w:sz w:val="18"/>
                <w:szCs w:val="18"/>
                <w:lang w:val="en-GB"/>
              </w:rPr>
              <w:t>·</w:t>
            </w:r>
            <w:r w:rsidRPr="003742A4">
              <w:rPr>
                <w:rFonts w:ascii="Arial" w:eastAsia="Times New Roman" w:hAnsi="Arial"/>
                <w:sz w:val="18"/>
                <w:szCs w:val="18"/>
                <w:lang w:val="en-GB"/>
              </w:rPr>
              <w:t>2%)</w:t>
            </w:r>
          </w:p>
        </w:tc>
      </w:tr>
      <w:tr w:rsidR="000B1288" w:rsidRPr="009E5BA7" w14:paraId="35D3F8F7" w14:textId="77777777" w:rsidTr="007F1950">
        <w:tc>
          <w:tcPr>
            <w:tcW w:w="3964" w:type="dxa"/>
            <w:gridSpan w:val="3"/>
            <w:tcBorders>
              <w:top w:val="nil"/>
              <w:left w:val="single" w:sz="4" w:space="0" w:color="auto"/>
              <w:bottom w:val="nil"/>
              <w:right w:val="nil"/>
            </w:tcBorders>
          </w:tcPr>
          <w:p w14:paraId="2D072A6A" w14:textId="18A49242" w:rsidR="000B1288" w:rsidRPr="003742A4" w:rsidRDefault="000B1288" w:rsidP="002D44D2">
            <w:pPr>
              <w:rPr>
                <w:rFonts w:ascii="Arial" w:eastAsia="Times New Roman" w:hAnsi="Arial"/>
                <w:color w:val="FF0000"/>
                <w:sz w:val="18"/>
                <w:szCs w:val="18"/>
                <w:lang w:val="en-GB"/>
              </w:rPr>
            </w:pPr>
            <w:r w:rsidRPr="003742A4">
              <w:rPr>
                <w:rFonts w:ascii="Arial" w:eastAsia="Times New Roman" w:hAnsi="Arial"/>
                <w:b/>
                <w:sz w:val="18"/>
                <w:szCs w:val="18"/>
                <w:lang w:val="en-GB"/>
              </w:rPr>
              <w:t>Age (years)</w:t>
            </w:r>
          </w:p>
        </w:tc>
        <w:tc>
          <w:tcPr>
            <w:tcW w:w="2764" w:type="dxa"/>
            <w:tcBorders>
              <w:top w:val="nil"/>
              <w:left w:val="nil"/>
              <w:bottom w:val="nil"/>
              <w:right w:val="nil"/>
            </w:tcBorders>
          </w:tcPr>
          <w:p w14:paraId="08CB3895" w14:textId="71167722" w:rsidR="000B1288" w:rsidRPr="003742A4" w:rsidRDefault="002B1227" w:rsidP="002D44D2">
            <w:pPr>
              <w:jc w:val="center"/>
              <w:rPr>
                <w:rFonts w:ascii="Arial" w:eastAsia="Times New Roman" w:hAnsi="Arial"/>
                <w:color w:val="FF0000"/>
                <w:sz w:val="18"/>
                <w:szCs w:val="18"/>
                <w:lang w:val="en-GB"/>
              </w:rPr>
            </w:pPr>
            <w:r w:rsidRPr="003742A4">
              <w:rPr>
                <w:rFonts w:ascii="Arial" w:eastAsia="Times New Roman" w:hAnsi="Arial"/>
                <w:sz w:val="18"/>
                <w:szCs w:val="18"/>
                <w:lang w:val="en-GB"/>
              </w:rPr>
              <w:t>18</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6 (8</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9)</w:t>
            </w:r>
          </w:p>
        </w:tc>
        <w:tc>
          <w:tcPr>
            <w:tcW w:w="2765" w:type="dxa"/>
            <w:tcBorders>
              <w:top w:val="nil"/>
              <w:left w:val="nil"/>
              <w:bottom w:val="nil"/>
              <w:right w:val="single" w:sz="4" w:space="0" w:color="auto"/>
            </w:tcBorders>
          </w:tcPr>
          <w:p w14:paraId="77466E23" w14:textId="143AE87C" w:rsidR="000B1288" w:rsidRPr="003742A4" w:rsidRDefault="002B1227" w:rsidP="002D44D2">
            <w:pPr>
              <w:jc w:val="center"/>
              <w:rPr>
                <w:rFonts w:ascii="Arial" w:eastAsia="Times New Roman" w:hAnsi="Arial"/>
                <w:sz w:val="18"/>
                <w:szCs w:val="18"/>
                <w:lang w:val="en-GB"/>
              </w:rPr>
            </w:pPr>
            <w:r w:rsidRPr="003742A4">
              <w:rPr>
                <w:rFonts w:ascii="Arial" w:eastAsia="Times New Roman" w:hAnsi="Arial"/>
                <w:sz w:val="18"/>
                <w:szCs w:val="18"/>
                <w:lang w:val="en-GB"/>
              </w:rPr>
              <w:t>19</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7 (10</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8)</w:t>
            </w:r>
          </w:p>
        </w:tc>
      </w:tr>
      <w:tr w:rsidR="000B1288" w:rsidRPr="009E5BA7" w14:paraId="6F0C79E5" w14:textId="77777777" w:rsidTr="007F1950">
        <w:tc>
          <w:tcPr>
            <w:tcW w:w="3964" w:type="dxa"/>
            <w:gridSpan w:val="3"/>
            <w:tcBorders>
              <w:top w:val="nil"/>
              <w:left w:val="single" w:sz="4" w:space="0" w:color="auto"/>
              <w:bottom w:val="nil"/>
              <w:right w:val="nil"/>
            </w:tcBorders>
          </w:tcPr>
          <w:p w14:paraId="2F293B24" w14:textId="28C0677E" w:rsidR="000B1288" w:rsidRPr="003742A4" w:rsidRDefault="000B1288" w:rsidP="002D44D2">
            <w:pPr>
              <w:rPr>
                <w:rFonts w:ascii="Arial" w:eastAsia="Times New Roman" w:hAnsi="Arial"/>
                <w:color w:val="FF0000"/>
                <w:sz w:val="18"/>
                <w:szCs w:val="18"/>
                <w:lang w:val="en-GB"/>
              </w:rPr>
            </w:pPr>
            <w:r w:rsidRPr="003742A4">
              <w:rPr>
                <w:rFonts w:ascii="Arial" w:eastAsia="Times New Roman" w:hAnsi="Arial"/>
                <w:b/>
                <w:sz w:val="18"/>
                <w:szCs w:val="18"/>
                <w:lang w:val="en-GB"/>
              </w:rPr>
              <w:t>Age group</w:t>
            </w:r>
            <w:r w:rsidR="00CE73E2" w:rsidRPr="003742A4">
              <w:rPr>
                <w:rFonts w:ascii="Arial" w:eastAsia="Times New Roman" w:hAnsi="Arial"/>
                <w:b/>
                <w:sz w:val="18"/>
                <w:szCs w:val="18"/>
                <w:lang w:val="en-GB"/>
              </w:rPr>
              <w:t>s</w:t>
            </w:r>
          </w:p>
        </w:tc>
        <w:tc>
          <w:tcPr>
            <w:tcW w:w="2764" w:type="dxa"/>
            <w:tcBorders>
              <w:top w:val="nil"/>
              <w:left w:val="nil"/>
              <w:bottom w:val="nil"/>
              <w:right w:val="nil"/>
            </w:tcBorders>
          </w:tcPr>
          <w:p w14:paraId="0B53E182" w14:textId="06F2E433" w:rsidR="000B1288" w:rsidRPr="003742A4" w:rsidRDefault="000B1288" w:rsidP="002D44D2">
            <w:pPr>
              <w:jc w:val="center"/>
              <w:rPr>
                <w:rFonts w:ascii="Arial" w:eastAsia="Times New Roman" w:hAnsi="Arial"/>
                <w:sz w:val="18"/>
                <w:szCs w:val="18"/>
                <w:lang w:val="en-GB"/>
              </w:rPr>
            </w:pPr>
          </w:p>
        </w:tc>
        <w:tc>
          <w:tcPr>
            <w:tcW w:w="2765" w:type="dxa"/>
            <w:tcBorders>
              <w:top w:val="nil"/>
              <w:left w:val="nil"/>
              <w:bottom w:val="nil"/>
              <w:right w:val="single" w:sz="4" w:space="0" w:color="auto"/>
            </w:tcBorders>
          </w:tcPr>
          <w:p w14:paraId="2BFEF512" w14:textId="77777777" w:rsidR="000B1288" w:rsidRPr="003742A4" w:rsidRDefault="000B1288" w:rsidP="002D44D2">
            <w:pPr>
              <w:jc w:val="center"/>
              <w:rPr>
                <w:rFonts w:ascii="Arial" w:eastAsia="Times New Roman" w:hAnsi="Arial"/>
                <w:sz w:val="18"/>
                <w:szCs w:val="18"/>
                <w:lang w:val="en-GB"/>
              </w:rPr>
            </w:pPr>
          </w:p>
        </w:tc>
      </w:tr>
      <w:tr w:rsidR="000B1288" w:rsidRPr="009E5BA7" w14:paraId="36A02D9E" w14:textId="77777777" w:rsidTr="007F1950">
        <w:trPr>
          <w:trHeight w:val="126"/>
        </w:trPr>
        <w:tc>
          <w:tcPr>
            <w:tcW w:w="250" w:type="dxa"/>
            <w:tcBorders>
              <w:top w:val="nil"/>
              <w:left w:val="single" w:sz="4" w:space="0" w:color="auto"/>
              <w:bottom w:val="nil"/>
              <w:right w:val="nil"/>
            </w:tcBorders>
          </w:tcPr>
          <w:p w14:paraId="43C86BAF" w14:textId="77777777" w:rsidR="000B1288" w:rsidRPr="003742A4" w:rsidRDefault="000B1288" w:rsidP="002D44D2">
            <w:pPr>
              <w:rPr>
                <w:rFonts w:ascii="Arial" w:eastAsia="Times New Roman" w:hAnsi="Arial"/>
                <w:b/>
                <w:color w:val="0070C0"/>
                <w:sz w:val="18"/>
                <w:szCs w:val="18"/>
                <w:lang w:val="en-GB"/>
              </w:rPr>
            </w:pPr>
          </w:p>
        </w:tc>
        <w:tc>
          <w:tcPr>
            <w:tcW w:w="3714" w:type="dxa"/>
            <w:gridSpan w:val="2"/>
            <w:tcBorders>
              <w:top w:val="nil"/>
              <w:left w:val="nil"/>
              <w:bottom w:val="nil"/>
              <w:right w:val="nil"/>
            </w:tcBorders>
          </w:tcPr>
          <w:p w14:paraId="1FF36493" w14:textId="12F6512A" w:rsidR="000B1288" w:rsidRPr="003742A4" w:rsidRDefault="00CE73E2" w:rsidP="002D44D2">
            <w:pPr>
              <w:rPr>
                <w:rFonts w:ascii="Arial" w:eastAsia="Times New Roman" w:hAnsi="Arial"/>
                <w:sz w:val="18"/>
                <w:szCs w:val="18"/>
                <w:lang w:val="en-GB"/>
              </w:rPr>
            </w:pPr>
            <w:r w:rsidRPr="003742A4">
              <w:rPr>
                <w:rFonts w:ascii="Arial" w:eastAsia="Times New Roman" w:hAnsi="Arial"/>
                <w:sz w:val="18"/>
                <w:szCs w:val="18"/>
                <w:lang w:val="en-GB"/>
              </w:rPr>
              <w:t>7-12 years</w:t>
            </w:r>
          </w:p>
        </w:tc>
        <w:tc>
          <w:tcPr>
            <w:tcW w:w="2764" w:type="dxa"/>
            <w:tcBorders>
              <w:top w:val="nil"/>
              <w:left w:val="nil"/>
              <w:bottom w:val="nil"/>
              <w:right w:val="nil"/>
            </w:tcBorders>
          </w:tcPr>
          <w:p w14:paraId="7AD7E107" w14:textId="46C982AE"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15</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30</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6</w:t>
            </w:r>
            <w:r w:rsidR="00CE73E2" w:rsidRPr="003742A4">
              <w:rPr>
                <w:rFonts w:ascii="Arial" w:eastAsia="Times New Roman" w:hAnsi="Arial"/>
                <w:sz w:val="18"/>
                <w:szCs w:val="18"/>
                <w:lang w:val="en-GB"/>
              </w:rPr>
              <w:t>%)</w:t>
            </w:r>
          </w:p>
        </w:tc>
        <w:tc>
          <w:tcPr>
            <w:tcW w:w="2765" w:type="dxa"/>
            <w:tcBorders>
              <w:top w:val="nil"/>
              <w:left w:val="nil"/>
              <w:bottom w:val="nil"/>
              <w:right w:val="single" w:sz="4" w:space="0" w:color="auto"/>
            </w:tcBorders>
          </w:tcPr>
          <w:p w14:paraId="46E0BC2F" w14:textId="15ACE8B4"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11</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26</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8</w:t>
            </w:r>
            <w:r w:rsidR="00CE73E2" w:rsidRPr="003742A4">
              <w:rPr>
                <w:rFonts w:ascii="Arial" w:eastAsia="Times New Roman" w:hAnsi="Arial"/>
                <w:sz w:val="18"/>
                <w:szCs w:val="18"/>
                <w:lang w:val="en-GB"/>
              </w:rPr>
              <w:t>%)</w:t>
            </w:r>
          </w:p>
        </w:tc>
      </w:tr>
      <w:tr w:rsidR="000B1288" w:rsidRPr="009E5BA7" w14:paraId="33CC0C3D" w14:textId="77777777" w:rsidTr="007F1950">
        <w:tc>
          <w:tcPr>
            <w:tcW w:w="250" w:type="dxa"/>
            <w:tcBorders>
              <w:top w:val="nil"/>
              <w:left w:val="single" w:sz="4" w:space="0" w:color="auto"/>
              <w:bottom w:val="nil"/>
              <w:right w:val="nil"/>
            </w:tcBorders>
          </w:tcPr>
          <w:p w14:paraId="0DD3A937" w14:textId="77777777" w:rsidR="000B1288" w:rsidRPr="003742A4" w:rsidRDefault="000B1288" w:rsidP="002D44D2">
            <w:pPr>
              <w:rPr>
                <w:rFonts w:ascii="Arial" w:eastAsia="Times New Roman" w:hAnsi="Arial"/>
                <w:b/>
                <w:color w:val="0070C0"/>
                <w:sz w:val="18"/>
                <w:szCs w:val="18"/>
                <w:lang w:val="en-GB"/>
              </w:rPr>
            </w:pPr>
          </w:p>
        </w:tc>
        <w:tc>
          <w:tcPr>
            <w:tcW w:w="3714" w:type="dxa"/>
            <w:gridSpan w:val="2"/>
            <w:tcBorders>
              <w:top w:val="nil"/>
              <w:left w:val="nil"/>
              <w:bottom w:val="nil"/>
              <w:right w:val="nil"/>
            </w:tcBorders>
          </w:tcPr>
          <w:p w14:paraId="052F930E" w14:textId="6726DD41" w:rsidR="000B1288" w:rsidRPr="003742A4" w:rsidRDefault="00CE73E2" w:rsidP="002D44D2">
            <w:pPr>
              <w:rPr>
                <w:rFonts w:ascii="Arial" w:eastAsia="Times New Roman" w:hAnsi="Arial"/>
                <w:sz w:val="18"/>
                <w:szCs w:val="18"/>
                <w:lang w:val="en-GB"/>
              </w:rPr>
            </w:pPr>
            <w:r w:rsidRPr="003742A4">
              <w:rPr>
                <w:rFonts w:ascii="Arial" w:eastAsia="Times New Roman" w:hAnsi="Arial"/>
                <w:sz w:val="18"/>
                <w:szCs w:val="18"/>
                <w:lang w:val="en-GB"/>
              </w:rPr>
              <w:t>13-21 years</w:t>
            </w:r>
          </w:p>
        </w:tc>
        <w:tc>
          <w:tcPr>
            <w:tcW w:w="2764" w:type="dxa"/>
            <w:tcBorders>
              <w:top w:val="nil"/>
              <w:left w:val="nil"/>
              <w:bottom w:val="nil"/>
              <w:right w:val="nil"/>
            </w:tcBorders>
          </w:tcPr>
          <w:p w14:paraId="0C0F58DB" w14:textId="15869B6D"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20</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40</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8</w:t>
            </w:r>
            <w:r w:rsidR="00CE73E2" w:rsidRPr="003742A4">
              <w:rPr>
                <w:rFonts w:ascii="Arial" w:eastAsia="Times New Roman" w:hAnsi="Arial"/>
                <w:sz w:val="18"/>
                <w:szCs w:val="18"/>
                <w:lang w:val="en-GB"/>
              </w:rPr>
              <w:t>%)</w:t>
            </w:r>
          </w:p>
        </w:tc>
        <w:tc>
          <w:tcPr>
            <w:tcW w:w="2765" w:type="dxa"/>
            <w:tcBorders>
              <w:top w:val="nil"/>
              <w:left w:val="nil"/>
              <w:bottom w:val="nil"/>
              <w:right w:val="single" w:sz="4" w:space="0" w:color="auto"/>
            </w:tcBorders>
          </w:tcPr>
          <w:p w14:paraId="43D0940A" w14:textId="208E55CC"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18</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43</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9</w:t>
            </w:r>
            <w:r w:rsidR="00CE73E2" w:rsidRPr="003742A4">
              <w:rPr>
                <w:rFonts w:ascii="Arial" w:eastAsia="Times New Roman" w:hAnsi="Arial"/>
                <w:sz w:val="18"/>
                <w:szCs w:val="18"/>
                <w:lang w:val="en-GB"/>
              </w:rPr>
              <w:t>%)</w:t>
            </w:r>
          </w:p>
        </w:tc>
      </w:tr>
      <w:tr w:rsidR="000B1288" w:rsidRPr="009E5BA7" w14:paraId="4C7AADFC" w14:textId="77777777" w:rsidTr="007F1950">
        <w:tc>
          <w:tcPr>
            <w:tcW w:w="250" w:type="dxa"/>
            <w:tcBorders>
              <w:top w:val="nil"/>
              <w:left w:val="single" w:sz="4" w:space="0" w:color="auto"/>
              <w:bottom w:val="nil"/>
              <w:right w:val="nil"/>
            </w:tcBorders>
          </w:tcPr>
          <w:p w14:paraId="0B655F81" w14:textId="77777777" w:rsidR="000B1288" w:rsidRPr="003742A4" w:rsidRDefault="000B1288" w:rsidP="002D44D2">
            <w:pPr>
              <w:rPr>
                <w:rFonts w:ascii="Arial" w:eastAsia="Times New Roman" w:hAnsi="Arial"/>
                <w:b/>
                <w:color w:val="0070C0"/>
                <w:sz w:val="18"/>
                <w:szCs w:val="18"/>
                <w:lang w:val="en-GB"/>
              </w:rPr>
            </w:pPr>
          </w:p>
        </w:tc>
        <w:tc>
          <w:tcPr>
            <w:tcW w:w="3714" w:type="dxa"/>
            <w:gridSpan w:val="2"/>
            <w:tcBorders>
              <w:top w:val="nil"/>
              <w:left w:val="nil"/>
              <w:bottom w:val="nil"/>
              <w:right w:val="nil"/>
            </w:tcBorders>
          </w:tcPr>
          <w:p w14:paraId="017DC38C" w14:textId="7165C00F" w:rsidR="000B1288" w:rsidRPr="003742A4" w:rsidRDefault="00CE73E2" w:rsidP="002D44D2">
            <w:pPr>
              <w:rPr>
                <w:rFonts w:ascii="Arial" w:eastAsia="Times New Roman" w:hAnsi="Arial"/>
                <w:sz w:val="18"/>
                <w:szCs w:val="18"/>
                <w:lang w:val="en-GB"/>
              </w:rPr>
            </w:pPr>
            <w:r w:rsidRPr="003742A4">
              <w:rPr>
                <w:rFonts w:ascii="Arial" w:eastAsia="Times New Roman" w:hAnsi="Arial"/>
                <w:sz w:val="18"/>
                <w:szCs w:val="18"/>
                <w:lang w:val="en-GB"/>
              </w:rPr>
              <w:t>22-50 years</w:t>
            </w:r>
          </w:p>
        </w:tc>
        <w:tc>
          <w:tcPr>
            <w:tcW w:w="2764" w:type="dxa"/>
            <w:tcBorders>
              <w:top w:val="nil"/>
              <w:left w:val="nil"/>
              <w:bottom w:val="nil"/>
              <w:right w:val="nil"/>
            </w:tcBorders>
          </w:tcPr>
          <w:p w14:paraId="4B0D95C1" w14:textId="2FF10400"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14</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28</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6</w:t>
            </w:r>
            <w:r w:rsidR="00CE73E2" w:rsidRPr="003742A4">
              <w:rPr>
                <w:rFonts w:ascii="Arial" w:eastAsia="Times New Roman" w:hAnsi="Arial"/>
                <w:sz w:val="18"/>
                <w:szCs w:val="18"/>
                <w:lang w:val="en-GB"/>
              </w:rPr>
              <w:t>%)</w:t>
            </w:r>
          </w:p>
        </w:tc>
        <w:tc>
          <w:tcPr>
            <w:tcW w:w="2765" w:type="dxa"/>
            <w:tcBorders>
              <w:top w:val="nil"/>
              <w:left w:val="nil"/>
              <w:bottom w:val="nil"/>
              <w:right w:val="single" w:sz="4" w:space="0" w:color="auto"/>
            </w:tcBorders>
          </w:tcPr>
          <w:p w14:paraId="6336E84D" w14:textId="76EB6B08" w:rsidR="000B1288" w:rsidRPr="003742A4" w:rsidRDefault="00A235C6" w:rsidP="002D44D2">
            <w:pPr>
              <w:jc w:val="center"/>
              <w:rPr>
                <w:rFonts w:ascii="Arial" w:eastAsia="Times New Roman" w:hAnsi="Arial"/>
                <w:sz w:val="18"/>
                <w:szCs w:val="18"/>
                <w:lang w:val="en-GB"/>
              </w:rPr>
            </w:pPr>
            <w:r w:rsidRPr="003742A4">
              <w:rPr>
                <w:rFonts w:ascii="Arial" w:eastAsia="Times New Roman" w:hAnsi="Arial"/>
                <w:sz w:val="18"/>
                <w:szCs w:val="18"/>
                <w:lang w:val="en-GB"/>
              </w:rPr>
              <w:t>12</w:t>
            </w:r>
            <w:r w:rsidR="00CE73E2" w:rsidRPr="003742A4">
              <w:rPr>
                <w:rFonts w:ascii="Arial" w:eastAsia="Times New Roman" w:hAnsi="Arial"/>
                <w:sz w:val="18"/>
                <w:szCs w:val="18"/>
                <w:lang w:val="en-GB"/>
              </w:rPr>
              <w:t xml:space="preserve"> (</w:t>
            </w:r>
            <w:r w:rsidRPr="003742A4">
              <w:rPr>
                <w:rFonts w:ascii="Arial" w:eastAsia="Times New Roman" w:hAnsi="Arial"/>
                <w:sz w:val="18"/>
                <w:szCs w:val="18"/>
                <w:lang w:val="en-GB"/>
              </w:rPr>
              <w:t>29</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3</w:t>
            </w:r>
            <w:r w:rsidR="00CE73E2" w:rsidRPr="003742A4">
              <w:rPr>
                <w:rFonts w:ascii="Arial" w:eastAsia="Times New Roman" w:hAnsi="Arial"/>
                <w:sz w:val="18"/>
                <w:szCs w:val="18"/>
                <w:lang w:val="en-GB"/>
              </w:rPr>
              <w:t>%)</w:t>
            </w:r>
          </w:p>
        </w:tc>
      </w:tr>
      <w:tr w:rsidR="0014682F" w:rsidRPr="00C42B8A" w14:paraId="57E20EAF" w14:textId="77777777" w:rsidTr="007F1950">
        <w:tc>
          <w:tcPr>
            <w:tcW w:w="3964" w:type="dxa"/>
            <w:gridSpan w:val="3"/>
            <w:tcBorders>
              <w:top w:val="nil"/>
              <w:left w:val="single" w:sz="4" w:space="0" w:color="auto"/>
              <w:bottom w:val="nil"/>
              <w:right w:val="nil"/>
            </w:tcBorders>
          </w:tcPr>
          <w:p w14:paraId="68BCADE6" w14:textId="3B3572B5" w:rsidR="0014682F" w:rsidRPr="003742A4" w:rsidRDefault="0014682F" w:rsidP="002D44D2">
            <w:pPr>
              <w:rPr>
                <w:rFonts w:ascii="Arial" w:eastAsia="Cambria" w:hAnsi="Arial"/>
                <w:b/>
                <w:sz w:val="18"/>
                <w:szCs w:val="18"/>
                <w:lang w:val="en-GB"/>
              </w:rPr>
            </w:pPr>
            <w:r w:rsidRPr="003742A4">
              <w:rPr>
                <w:rFonts w:ascii="Arial" w:eastAsia="Cambria" w:hAnsi="Arial"/>
                <w:b/>
                <w:sz w:val="18"/>
                <w:szCs w:val="18"/>
                <w:lang w:val="en-GB"/>
              </w:rPr>
              <w:t>Pulse oximetric saturation (%)</w:t>
            </w:r>
          </w:p>
        </w:tc>
        <w:tc>
          <w:tcPr>
            <w:tcW w:w="2764" w:type="dxa"/>
            <w:tcBorders>
              <w:top w:val="nil"/>
              <w:left w:val="nil"/>
              <w:bottom w:val="nil"/>
              <w:right w:val="nil"/>
            </w:tcBorders>
          </w:tcPr>
          <w:p w14:paraId="29683B2E" w14:textId="6A346635" w:rsidR="0014682F" w:rsidRPr="003742A4" w:rsidRDefault="0014682F" w:rsidP="002D44D2">
            <w:pPr>
              <w:jc w:val="center"/>
              <w:rPr>
                <w:rFonts w:ascii="Arial" w:eastAsia="Times New Roman" w:hAnsi="Arial"/>
                <w:sz w:val="18"/>
                <w:szCs w:val="18"/>
                <w:lang w:val="en-GB"/>
              </w:rPr>
            </w:pPr>
            <w:r w:rsidRPr="003742A4">
              <w:rPr>
                <w:rFonts w:ascii="Arial" w:eastAsia="Times New Roman" w:hAnsi="Arial"/>
                <w:sz w:val="18"/>
                <w:szCs w:val="18"/>
                <w:lang w:val="en-GB"/>
              </w:rPr>
              <w:t>97</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6 (1</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6)</w:t>
            </w:r>
          </w:p>
        </w:tc>
        <w:tc>
          <w:tcPr>
            <w:tcW w:w="2765" w:type="dxa"/>
            <w:tcBorders>
              <w:top w:val="nil"/>
              <w:left w:val="nil"/>
              <w:bottom w:val="nil"/>
              <w:right w:val="single" w:sz="4" w:space="0" w:color="auto"/>
            </w:tcBorders>
          </w:tcPr>
          <w:p w14:paraId="1EB31966" w14:textId="19A887ED" w:rsidR="0014682F" w:rsidRPr="003742A4" w:rsidRDefault="0014682F" w:rsidP="002D44D2">
            <w:pPr>
              <w:jc w:val="center"/>
              <w:rPr>
                <w:rFonts w:ascii="Arial" w:eastAsia="Times New Roman" w:hAnsi="Arial"/>
                <w:sz w:val="18"/>
                <w:szCs w:val="18"/>
                <w:lang w:val="en-GB"/>
              </w:rPr>
            </w:pPr>
            <w:r w:rsidRPr="003742A4">
              <w:rPr>
                <w:rFonts w:ascii="Arial" w:eastAsia="Times New Roman" w:hAnsi="Arial"/>
                <w:sz w:val="18"/>
                <w:szCs w:val="18"/>
                <w:lang w:val="en-GB"/>
              </w:rPr>
              <w:t>97</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7 (1</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3)</w:t>
            </w:r>
          </w:p>
        </w:tc>
      </w:tr>
      <w:tr w:rsidR="0014682F" w:rsidRPr="00C42B8A" w14:paraId="3C4A26BF" w14:textId="77777777" w:rsidTr="007F1950">
        <w:tc>
          <w:tcPr>
            <w:tcW w:w="3964" w:type="dxa"/>
            <w:gridSpan w:val="3"/>
            <w:tcBorders>
              <w:top w:val="nil"/>
              <w:left w:val="single" w:sz="4" w:space="0" w:color="auto"/>
              <w:bottom w:val="nil"/>
              <w:right w:val="nil"/>
            </w:tcBorders>
          </w:tcPr>
          <w:p w14:paraId="0E125EB6" w14:textId="3834DE59" w:rsidR="0014682F" w:rsidRPr="003742A4" w:rsidRDefault="0014682F" w:rsidP="002D44D2">
            <w:pPr>
              <w:rPr>
                <w:rFonts w:ascii="Arial" w:eastAsia="Cambria" w:hAnsi="Arial"/>
                <w:b/>
                <w:sz w:val="18"/>
                <w:szCs w:val="18"/>
                <w:lang w:val="en-GB"/>
              </w:rPr>
            </w:pPr>
            <w:r w:rsidRPr="003742A4">
              <w:rPr>
                <w:rFonts w:ascii="Arial" w:eastAsia="Cambria" w:hAnsi="Arial"/>
                <w:b/>
                <w:sz w:val="18"/>
                <w:szCs w:val="18"/>
                <w:lang w:val="en-GB"/>
              </w:rPr>
              <w:t>Respiratory rate (breaths/min)</w:t>
            </w:r>
          </w:p>
        </w:tc>
        <w:tc>
          <w:tcPr>
            <w:tcW w:w="2764" w:type="dxa"/>
            <w:tcBorders>
              <w:top w:val="nil"/>
              <w:left w:val="nil"/>
              <w:bottom w:val="nil"/>
              <w:right w:val="nil"/>
            </w:tcBorders>
          </w:tcPr>
          <w:p w14:paraId="71C82177" w14:textId="352C5424" w:rsidR="0014682F" w:rsidRPr="003742A4" w:rsidRDefault="0014682F" w:rsidP="002D44D2">
            <w:pPr>
              <w:jc w:val="center"/>
              <w:rPr>
                <w:rFonts w:ascii="Arial" w:eastAsia="Times New Roman" w:hAnsi="Arial"/>
                <w:sz w:val="18"/>
                <w:szCs w:val="18"/>
                <w:lang w:val="en-GB"/>
              </w:rPr>
            </w:pPr>
            <w:r w:rsidRPr="003742A4">
              <w:rPr>
                <w:rFonts w:ascii="Arial" w:eastAsia="Times New Roman" w:hAnsi="Arial"/>
                <w:sz w:val="18"/>
                <w:szCs w:val="18"/>
                <w:lang w:val="en-GB"/>
              </w:rPr>
              <w:t>16</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7 (3</w:t>
            </w:r>
            <w:r w:rsidR="001D0037" w:rsidRPr="003742A4">
              <w:rPr>
                <w:rFonts w:ascii="Arial" w:eastAsia="Times New Roman" w:hAnsi="Arial"/>
                <w:sz w:val="18"/>
                <w:szCs w:val="18"/>
                <w:lang w:val="en-GB"/>
              </w:rPr>
              <w:t>·</w:t>
            </w:r>
            <w:r w:rsidRPr="003742A4">
              <w:rPr>
                <w:rFonts w:ascii="Arial" w:eastAsia="Times New Roman" w:hAnsi="Arial"/>
                <w:sz w:val="18"/>
                <w:szCs w:val="18"/>
                <w:lang w:val="en-GB"/>
              </w:rPr>
              <w:t>8)</w:t>
            </w:r>
          </w:p>
        </w:tc>
        <w:tc>
          <w:tcPr>
            <w:tcW w:w="2765" w:type="dxa"/>
            <w:tcBorders>
              <w:top w:val="nil"/>
              <w:left w:val="nil"/>
              <w:bottom w:val="nil"/>
              <w:right w:val="single" w:sz="4" w:space="0" w:color="auto"/>
            </w:tcBorders>
          </w:tcPr>
          <w:p w14:paraId="25B8C429" w14:textId="09D73002" w:rsidR="0014682F" w:rsidRPr="003742A4" w:rsidRDefault="0014682F" w:rsidP="002D44D2">
            <w:pPr>
              <w:jc w:val="center"/>
              <w:rPr>
                <w:rFonts w:ascii="Arial" w:eastAsia="Times New Roman" w:hAnsi="Arial"/>
                <w:sz w:val="18"/>
                <w:szCs w:val="18"/>
                <w:lang w:val="en-GB"/>
              </w:rPr>
            </w:pPr>
            <w:r w:rsidRPr="003742A4">
              <w:rPr>
                <w:rFonts w:ascii="Arial" w:eastAsia="Times New Roman" w:hAnsi="Arial"/>
                <w:sz w:val="18"/>
                <w:szCs w:val="18"/>
                <w:lang w:val="en-GB"/>
              </w:rPr>
              <w:t>15</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3 (3</w:t>
            </w:r>
            <w:r w:rsidR="00BA4133" w:rsidRPr="003742A4">
              <w:rPr>
                <w:rFonts w:ascii="Arial" w:eastAsia="Times New Roman" w:hAnsi="Arial"/>
                <w:sz w:val="18"/>
                <w:szCs w:val="18"/>
                <w:lang w:val="en-GB"/>
              </w:rPr>
              <w:t>·</w:t>
            </w:r>
            <w:r w:rsidRPr="003742A4">
              <w:rPr>
                <w:rFonts w:ascii="Arial" w:eastAsia="Times New Roman" w:hAnsi="Arial"/>
                <w:sz w:val="18"/>
                <w:szCs w:val="18"/>
                <w:lang w:val="en-GB"/>
              </w:rPr>
              <w:t>1)</w:t>
            </w:r>
          </w:p>
        </w:tc>
      </w:tr>
      <w:tr w:rsidR="00414D7A" w:rsidRPr="00C42B8A" w14:paraId="290A0596" w14:textId="77777777" w:rsidTr="007F1950">
        <w:tc>
          <w:tcPr>
            <w:tcW w:w="3964" w:type="dxa"/>
            <w:gridSpan w:val="3"/>
            <w:tcBorders>
              <w:top w:val="nil"/>
              <w:left w:val="single" w:sz="4" w:space="0" w:color="auto"/>
              <w:bottom w:val="nil"/>
              <w:right w:val="nil"/>
            </w:tcBorders>
          </w:tcPr>
          <w:p w14:paraId="7CFF9C38" w14:textId="627B168D" w:rsidR="00414D7A" w:rsidRPr="003742A4" w:rsidRDefault="00414D7A" w:rsidP="00414D7A">
            <w:pPr>
              <w:rPr>
                <w:rFonts w:ascii="Arial" w:eastAsia="Cambria" w:hAnsi="Arial"/>
                <w:b/>
                <w:sz w:val="18"/>
                <w:szCs w:val="18"/>
                <w:lang w:val="en-GB"/>
              </w:rPr>
            </w:pPr>
            <w:r w:rsidRPr="003742A4">
              <w:rPr>
                <w:rFonts w:ascii="Arial" w:eastAsia="Cambria" w:hAnsi="Arial"/>
                <w:b/>
                <w:sz w:val="18"/>
                <w:szCs w:val="18"/>
                <w:lang w:val="en-GB"/>
              </w:rPr>
              <w:t>Body mass index (kg/m</w:t>
            </w:r>
            <w:r w:rsidRPr="003742A4">
              <w:rPr>
                <w:rFonts w:ascii="Arial" w:eastAsia="Cambria" w:hAnsi="Arial"/>
                <w:b/>
                <w:sz w:val="18"/>
                <w:szCs w:val="18"/>
                <w:vertAlign w:val="superscript"/>
                <w:lang w:val="en-GB"/>
              </w:rPr>
              <w:t>2</w:t>
            </w:r>
            <w:r w:rsidRPr="003742A4">
              <w:rPr>
                <w:rFonts w:ascii="Arial" w:eastAsia="Cambria" w:hAnsi="Arial"/>
                <w:b/>
                <w:sz w:val="18"/>
                <w:szCs w:val="18"/>
                <w:lang w:val="en-GB"/>
              </w:rPr>
              <w:t>)</w:t>
            </w:r>
          </w:p>
        </w:tc>
        <w:tc>
          <w:tcPr>
            <w:tcW w:w="2764" w:type="dxa"/>
            <w:tcBorders>
              <w:top w:val="nil"/>
              <w:left w:val="nil"/>
              <w:bottom w:val="nil"/>
              <w:right w:val="nil"/>
            </w:tcBorders>
          </w:tcPr>
          <w:p w14:paraId="75190E98" w14:textId="271D08B9"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19·9 (3·7)</w:t>
            </w:r>
          </w:p>
        </w:tc>
        <w:tc>
          <w:tcPr>
            <w:tcW w:w="2765" w:type="dxa"/>
            <w:tcBorders>
              <w:top w:val="nil"/>
              <w:left w:val="nil"/>
              <w:bottom w:val="nil"/>
              <w:right w:val="single" w:sz="4" w:space="0" w:color="auto"/>
            </w:tcBorders>
          </w:tcPr>
          <w:p w14:paraId="5D51DFF8" w14:textId="1FE47175"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20·5 (4·1)</w:t>
            </w:r>
          </w:p>
        </w:tc>
      </w:tr>
      <w:tr w:rsidR="00414D7A" w:rsidRPr="009E5BA7" w14:paraId="04874AC0" w14:textId="77777777" w:rsidTr="007F1950">
        <w:tc>
          <w:tcPr>
            <w:tcW w:w="3964" w:type="dxa"/>
            <w:gridSpan w:val="3"/>
            <w:tcBorders>
              <w:top w:val="nil"/>
              <w:left w:val="single" w:sz="4" w:space="0" w:color="auto"/>
              <w:bottom w:val="nil"/>
              <w:right w:val="nil"/>
            </w:tcBorders>
          </w:tcPr>
          <w:p w14:paraId="111F51C7" w14:textId="17BF2E67" w:rsidR="00414D7A" w:rsidRPr="003742A4" w:rsidRDefault="00414D7A" w:rsidP="00414D7A">
            <w:pPr>
              <w:rPr>
                <w:rFonts w:ascii="Arial" w:eastAsia="Times New Roman" w:hAnsi="Arial"/>
                <w:color w:val="FF0000"/>
                <w:sz w:val="18"/>
                <w:szCs w:val="18"/>
                <w:lang w:val="en-GB"/>
              </w:rPr>
            </w:pPr>
            <w:r w:rsidRPr="003742A4">
              <w:rPr>
                <w:rFonts w:ascii="Arial" w:eastAsia="Times New Roman" w:hAnsi="Arial"/>
                <w:b/>
                <w:sz w:val="18"/>
                <w:szCs w:val="18"/>
                <w:lang w:val="en-GB"/>
              </w:rPr>
              <w:t>Spirometric lung function</w:t>
            </w:r>
          </w:p>
        </w:tc>
        <w:tc>
          <w:tcPr>
            <w:tcW w:w="2764" w:type="dxa"/>
            <w:tcBorders>
              <w:top w:val="nil"/>
              <w:left w:val="nil"/>
              <w:bottom w:val="nil"/>
              <w:right w:val="nil"/>
            </w:tcBorders>
          </w:tcPr>
          <w:p w14:paraId="320C35B6" w14:textId="1093CCAA" w:rsidR="00414D7A" w:rsidRPr="003742A4" w:rsidRDefault="00414D7A" w:rsidP="00414D7A">
            <w:pPr>
              <w:jc w:val="center"/>
              <w:rPr>
                <w:rFonts w:ascii="Arial" w:eastAsia="Times New Roman" w:hAnsi="Arial"/>
                <w:sz w:val="18"/>
                <w:szCs w:val="18"/>
                <w:lang w:val="en-GB"/>
              </w:rPr>
            </w:pPr>
          </w:p>
        </w:tc>
        <w:tc>
          <w:tcPr>
            <w:tcW w:w="2765" w:type="dxa"/>
            <w:tcBorders>
              <w:top w:val="nil"/>
              <w:left w:val="nil"/>
              <w:bottom w:val="nil"/>
              <w:right w:val="single" w:sz="4" w:space="0" w:color="auto"/>
            </w:tcBorders>
          </w:tcPr>
          <w:p w14:paraId="19754A2E" w14:textId="77777777" w:rsidR="00414D7A" w:rsidRPr="003742A4" w:rsidRDefault="00414D7A" w:rsidP="00414D7A">
            <w:pPr>
              <w:jc w:val="center"/>
              <w:rPr>
                <w:rFonts w:ascii="Arial" w:eastAsia="Times New Roman" w:hAnsi="Arial"/>
                <w:sz w:val="18"/>
                <w:szCs w:val="18"/>
                <w:lang w:val="en-GB"/>
              </w:rPr>
            </w:pPr>
          </w:p>
        </w:tc>
      </w:tr>
      <w:tr w:rsidR="00414D7A" w:rsidRPr="009E5BA7" w14:paraId="4DF14C6C" w14:textId="77777777" w:rsidTr="007F1950">
        <w:tc>
          <w:tcPr>
            <w:tcW w:w="250" w:type="dxa"/>
            <w:tcBorders>
              <w:top w:val="nil"/>
              <w:left w:val="single" w:sz="4" w:space="0" w:color="auto"/>
              <w:bottom w:val="nil"/>
              <w:right w:val="nil"/>
            </w:tcBorders>
          </w:tcPr>
          <w:p w14:paraId="40C3F7DF"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29424878" w14:textId="20437478" w:rsidR="00414D7A" w:rsidRPr="003742A4" w:rsidRDefault="00414D7A" w:rsidP="00414D7A">
            <w:pPr>
              <w:rPr>
                <w:rFonts w:ascii="Arial" w:eastAsia="Times New Roman" w:hAnsi="Arial"/>
                <w:b/>
                <w:sz w:val="18"/>
                <w:szCs w:val="18"/>
                <w:lang w:val="en-GB"/>
              </w:rPr>
            </w:pPr>
            <w:r w:rsidRPr="003742A4">
              <w:rPr>
                <w:rFonts w:ascii="Arial" w:eastAsia="Times New Roman" w:hAnsi="Arial"/>
                <w:sz w:val="18"/>
                <w:szCs w:val="18"/>
                <w:lang w:val="en-GB"/>
              </w:rPr>
              <w:t>FEV</w:t>
            </w:r>
            <w:r w:rsidRPr="003742A4">
              <w:rPr>
                <w:rFonts w:ascii="Arial" w:eastAsia="Times New Roman" w:hAnsi="Arial"/>
                <w:sz w:val="18"/>
                <w:szCs w:val="18"/>
                <w:vertAlign w:val="subscript"/>
                <w:lang w:val="en-GB"/>
              </w:rPr>
              <w:t xml:space="preserve">1 </w:t>
            </w:r>
            <w:r w:rsidRPr="003742A4">
              <w:rPr>
                <w:rFonts w:ascii="Arial" w:eastAsia="Times New Roman" w:hAnsi="Arial"/>
                <w:sz w:val="18"/>
                <w:szCs w:val="18"/>
                <w:lang w:val="en-GB"/>
              </w:rPr>
              <w:t>% predicted*</w:t>
            </w:r>
          </w:p>
        </w:tc>
        <w:tc>
          <w:tcPr>
            <w:tcW w:w="2764" w:type="dxa"/>
            <w:tcBorders>
              <w:top w:val="nil"/>
              <w:left w:val="nil"/>
              <w:bottom w:val="nil"/>
              <w:right w:val="nil"/>
            </w:tcBorders>
          </w:tcPr>
          <w:p w14:paraId="6EE2F39D" w14:textId="627859BD"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76·9 (15·0)</w:t>
            </w:r>
          </w:p>
        </w:tc>
        <w:tc>
          <w:tcPr>
            <w:tcW w:w="2765" w:type="dxa"/>
            <w:tcBorders>
              <w:top w:val="nil"/>
              <w:left w:val="nil"/>
              <w:bottom w:val="nil"/>
              <w:right w:val="single" w:sz="4" w:space="0" w:color="auto"/>
            </w:tcBorders>
          </w:tcPr>
          <w:p w14:paraId="13A8CDF1" w14:textId="65B21C70"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76·5 (12·7)</w:t>
            </w:r>
          </w:p>
        </w:tc>
      </w:tr>
      <w:tr w:rsidR="00414D7A" w:rsidRPr="009E5BA7" w14:paraId="04BD310F" w14:textId="77777777" w:rsidTr="007F1950">
        <w:tc>
          <w:tcPr>
            <w:tcW w:w="250" w:type="dxa"/>
            <w:tcBorders>
              <w:top w:val="nil"/>
              <w:left w:val="single" w:sz="4" w:space="0" w:color="auto"/>
              <w:bottom w:val="nil"/>
              <w:right w:val="nil"/>
            </w:tcBorders>
          </w:tcPr>
          <w:p w14:paraId="723E4A2D"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5AB0A0D9" w14:textId="7C56929C" w:rsidR="00414D7A" w:rsidRPr="003742A4" w:rsidRDefault="00414D7A" w:rsidP="00414D7A">
            <w:pPr>
              <w:rPr>
                <w:rFonts w:ascii="Arial" w:eastAsia="Times New Roman" w:hAnsi="Arial"/>
                <w:b/>
                <w:sz w:val="18"/>
                <w:szCs w:val="18"/>
                <w:lang w:val="en-GB"/>
              </w:rPr>
            </w:pPr>
            <w:r w:rsidRPr="003742A4">
              <w:rPr>
                <w:rFonts w:ascii="Arial" w:hAnsi="Arial"/>
                <w:sz w:val="18"/>
                <w:szCs w:val="18"/>
                <w:lang w:val="en-GB"/>
              </w:rPr>
              <w:t>FVC % predicted*</w:t>
            </w:r>
          </w:p>
        </w:tc>
        <w:tc>
          <w:tcPr>
            <w:tcW w:w="2764" w:type="dxa"/>
            <w:tcBorders>
              <w:top w:val="nil"/>
              <w:left w:val="nil"/>
              <w:bottom w:val="nil"/>
              <w:right w:val="nil"/>
            </w:tcBorders>
          </w:tcPr>
          <w:p w14:paraId="45179274" w14:textId="2A8192A0"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89·6 (12·9)</w:t>
            </w:r>
          </w:p>
        </w:tc>
        <w:tc>
          <w:tcPr>
            <w:tcW w:w="2765" w:type="dxa"/>
            <w:tcBorders>
              <w:top w:val="nil"/>
              <w:left w:val="nil"/>
              <w:bottom w:val="nil"/>
              <w:right w:val="single" w:sz="4" w:space="0" w:color="auto"/>
            </w:tcBorders>
          </w:tcPr>
          <w:p w14:paraId="345A3C04" w14:textId="19BC3CF4"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89·3 (13·1)</w:t>
            </w:r>
          </w:p>
        </w:tc>
      </w:tr>
      <w:tr w:rsidR="00414D7A" w:rsidRPr="009E5BA7" w14:paraId="227201F9" w14:textId="77777777" w:rsidTr="007F1950">
        <w:tc>
          <w:tcPr>
            <w:tcW w:w="250" w:type="dxa"/>
            <w:tcBorders>
              <w:top w:val="nil"/>
              <w:left w:val="single" w:sz="4" w:space="0" w:color="auto"/>
              <w:bottom w:val="nil"/>
              <w:right w:val="nil"/>
            </w:tcBorders>
          </w:tcPr>
          <w:p w14:paraId="0F1EF938"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324B8939" w14:textId="7C44B1C5" w:rsidR="00414D7A" w:rsidRPr="003742A4" w:rsidRDefault="00414D7A" w:rsidP="00414D7A">
            <w:pPr>
              <w:rPr>
                <w:rFonts w:ascii="Arial" w:eastAsia="Times New Roman" w:hAnsi="Arial"/>
                <w:b/>
                <w:sz w:val="18"/>
                <w:szCs w:val="18"/>
                <w:lang w:val="en-GB"/>
              </w:rPr>
            </w:pPr>
            <w:r w:rsidRPr="003742A4">
              <w:rPr>
                <w:rFonts w:ascii="Arial" w:hAnsi="Arial"/>
                <w:sz w:val="18"/>
                <w:szCs w:val="18"/>
                <w:lang w:val="en-GB"/>
              </w:rPr>
              <w:t>FEF</w:t>
            </w:r>
            <w:r w:rsidRPr="003742A4">
              <w:rPr>
                <w:rFonts w:ascii="Arial" w:hAnsi="Arial"/>
                <w:sz w:val="18"/>
                <w:szCs w:val="18"/>
                <w:vertAlign w:val="subscript"/>
                <w:lang w:val="en-GB"/>
              </w:rPr>
              <w:t>25-75</w:t>
            </w:r>
            <w:r w:rsidRPr="003742A4">
              <w:rPr>
                <w:rFonts w:ascii="Arial" w:hAnsi="Arial"/>
                <w:sz w:val="18"/>
                <w:szCs w:val="18"/>
                <w:lang w:val="en-GB"/>
              </w:rPr>
              <w:t xml:space="preserve"> % predicted*</w:t>
            </w:r>
          </w:p>
        </w:tc>
        <w:tc>
          <w:tcPr>
            <w:tcW w:w="2764" w:type="dxa"/>
            <w:tcBorders>
              <w:top w:val="nil"/>
              <w:left w:val="nil"/>
              <w:bottom w:val="nil"/>
              <w:right w:val="nil"/>
            </w:tcBorders>
          </w:tcPr>
          <w:p w14:paraId="16DC2C2C" w14:textId="6361D5CF"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57·4 (27·0)</w:t>
            </w:r>
          </w:p>
        </w:tc>
        <w:tc>
          <w:tcPr>
            <w:tcW w:w="2765" w:type="dxa"/>
            <w:tcBorders>
              <w:top w:val="nil"/>
              <w:left w:val="nil"/>
              <w:bottom w:val="nil"/>
              <w:right w:val="single" w:sz="4" w:space="0" w:color="auto"/>
            </w:tcBorders>
          </w:tcPr>
          <w:p w14:paraId="17974D02" w14:textId="40BDF730" w:rsidR="00414D7A" w:rsidRPr="003742A4" w:rsidRDefault="00414D7A" w:rsidP="00414D7A">
            <w:pPr>
              <w:jc w:val="center"/>
              <w:rPr>
                <w:rFonts w:ascii="Arial" w:eastAsia="Times New Roman" w:hAnsi="Arial"/>
                <w:sz w:val="18"/>
                <w:szCs w:val="18"/>
                <w:lang w:val="en-GB"/>
              </w:rPr>
            </w:pPr>
            <w:r w:rsidRPr="003742A4">
              <w:rPr>
                <w:rFonts w:ascii="Arial" w:eastAsia="Times New Roman" w:hAnsi="Arial"/>
                <w:sz w:val="18"/>
                <w:szCs w:val="18"/>
                <w:lang w:val="en-GB"/>
              </w:rPr>
              <w:t>53·4 (19·4)</w:t>
            </w:r>
          </w:p>
        </w:tc>
      </w:tr>
      <w:tr w:rsidR="00414D7A" w:rsidRPr="009E5BA7" w14:paraId="5919A233" w14:textId="77777777" w:rsidTr="007F1950">
        <w:tc>
          <w:tcPr>
            <w:tcW w:w="3964" w:type="dxa"/>
            <w:gridSpan w:val="3"/>
            <w:tcBorders>
              <w:top w:val="nil"/>
              <w:left w:val="single" w:sz="4" w:space="0" w:color="auto"/>
              <w:bottom w:val="nil"/>
              <w:right w:val="nil"/>
            </w:tcBorders>
          </w:tcPr>
          <w:p w14:paraId="74230B17" w14:textId="532CF363" w:rsidR="00414D7A" w:rsidRPr="003742A4" w:rsidRDefault="00414D7A" w:rsidP="00414D7A">
            <w:pPr>
              <w:rPr>
                <w:rFonts w:ascii="Arial" w:hAnsi="Arial"/>
                <w:i/>
                <w:color w:val="FF0000"/>
                <w:sz w:val="18"/>
                <w:szCs w:val="18"/>
                <w:lang w:val="en-GB"/>
              </w:rPr>
            </w:pPr>
            <w:r w:rsidRPr="003742A4">
              <w:rPr>
                <w:rFonts w:ascii="Arial" w:hAnsi="Arial"/>
                <w:b/>
                <w:sz w:val="18"/>
                <w:szCs w:val="18"/>
                <w:lang w:val="en-GB"/>
              </w:rPr>
              <w:t>Lung volumes &amp; resistance</w:t>
            </w:r>
          </w:p>
        </w:tc>
        <w:tc>
          <w:tcPr>
            <w:tcW w:w="2764" w:type="dxa"/>
            <w:tcBorders>
              <w:top w:val="nil"/>
              <w:left w:val="nil"/>
              <w:bottom w:val="nil"/>
              <w:right w:val="nil"/>
            </w:tcBorders>
          </w:tcPr>
          <w:p w14:paraId="78AC9FAF" w14:textId="4EED6513" w:rsidR="00414D7A" w:rsidRPr="003742A4" w:rsidRDefault="00414D7A" w:rsidP="00414D7A">
            <w:pPr>
              <w:jc w:val="center"/>
              <w:rPr>
                <w:rFonts w:ascii="Arial" w:hAnsi="Arial"/>
                <w:i/>
                <w:sz w:val="18"/>
                <w:szCs w:val="18"/>
                <w:lang w:val="en-GB"/>
              </w:rPr>
            </w:pPr>
          </w:p>
        </w:tc>
        <w:tc>
          <w:tcPr>
            <w:tcW w:w="2765" w:type="dxa"/>
            <w:tcBorders>
              <w:top w:val="nil"/>
              <w:left w:val="nil"/>
              <w:bottom w:val="nil"/>
              <w:right w:val="single" w:sz="4" w:space="0" w:color="auto"/>
            </w:tcBorders>
          </w:tcPr>
          <w:p w14:paraId="1176FAE8" w14:textId="3A459837" w:rsidR="00414D7A" w:rsidRPr="003742A4" w:rsidRDefault="00414D7A" w:rsidP="00414D7A">
            <w:pPr>
              <w:jc w:val="center"/>
              <w:rPr>
                <w:rFonts w:ascii="Arial" w:hAnsi="Arial"/>
                <w:i/>
                <w:sz w:val="18"/>
                <w:szCs w:val="18"/>
                <w:lang w:val="en-GB"/>
              </w:rPr>
            </w:pPr>
          </w:p>
        </w:tc>
      </w:tr>
      <w:tr w:rsidR="00414D7A" w:rsidRPr="009E5BA7" w14:paraId="72ED7131" w14:textId="77777777" w:rsidTr="007F1950">
        <w:tc>
          <w:tcPr>
            <w:tcW w:w="250" w:type="dxa"/>
            <w:tcBorders>
              <w:top w:val="nil"/>
              <w:left w:val="single" w:sz="4" w:space="0" w:color="auto"/>
              <w:bottom w:val="nil"/>
              <w:right w:val="nil"/>
            </w:tcBorders>
          </w:tcPr>
          <w:p w14:paraId="47705658"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22D0021D" w14:textId="104D693F" w:rsidR="00414D7A" w:rsidRPr="003742A4" w:rsidRDefault="00414D7A" w:rsidP="00414D7A">
            <w:pPr>
              <w:rPr>
                <w:rFonts w:ascii="Arial" w:hAnsi="Arial"/>
                <w:sz w:val="18"/>
                <w:szCs w:val="18"/>
                <w:lang w:val="en-GB"/>
              </w:rPr>
            </w:pPr>
            <w:r w:rsidRPr="003742A4">
              <w:rPr>
                <w:rFonts w:ascii="Arial" w:hAnsi="Arial"/>
                <w:sz w:val="18"/>
                <w:szCs w:val="18"/>
                <w:lang w:val="en-GB"/>
              </w:rPr>
              <w:t>RV % predicted</w:t>
            </w:r>
            <w:r w:rsidR="007B7FC3" w:rsidRPr="007B7FC3">
              <w:rPr>
                <w:rFonts w:ascii="Times New Roman" w:hAnsi="Times New Roman" w:cs="Times New Roman"/>
                <w:sz w:val="18"/>
                <w:szCs w:val="18"/>
                <w:lang w:val="en-GB"/>
              </w:rPr>
              <w:t>†</w:t>
            </w:r>
          </w:p>
        </w:tc>
        <w:tc>
          <w:tcPr>
            <w:tcW w:w="2764" w:type="dxa"/>
            <w:tcBorders>
              <w:top w:val="nil"/>
              <w:left w:val="nil"/>
              <w:bottom w:val="nil"/>
              <w:right w:val="nil"/>
            </w:tcBorders>
          </w:tcPr>
          <w:p w14:paraId="4C5DC905" w14:textId="738B16C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164·5 (46·6)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44F59178" w14:textId="39F6A25F"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164·1 (50·1) </w:t>
            </w:r>
            <w:r w:rsidR="00E12E20" w:rsidRPr="007A4ECD">
              <w:rPr>
                <w:rFonts w:ascii="Arial" w:hAnsi="Arial"/>
                <w:sz w:val="18"/>
                <w:szCs w:val="18"/>
                <w:lang w:val="en-GB"/>
              </w:rPr>
              <w:t>[</w:t>
            </w:r>
            <w:r w:rsidRPr="007A4ECD">
              <w:rPr>
                <w:rFonts w:ascii="Arial" w:hAnsi="Arial"/>
                <w:sz w:val="18"/>
                <w:szCs w:val="18"/>
                <w:lang w:val="en-GB"/>
              </w:rPr>
              <w:t>37</w:t>
            </w:r>
            <w:r w:rsidR="00E12E20" w:rsidRPr="007A4ECD">
              <w:rPr>
                <w:rFonts w:ascii="Arial" w:hAnsi="Arial"/>
                <w:sz w:val="18"/>
                <w:szCs w:val="18"/>
                <w:lang w:val="en-GB"/>
              </w:rPr>
              <w:t>]</w:t>
            </w:r>
          </w:p>
        </w:tc>
      </w:tr>
      <w:tr w:rsidR="00414D7A" w:rsidRPr="009E5BA7" w14:paraId="6BD3E791" w14:textId="77777777" w:rsidTr="007F1950">
        <w:tc>
          <w:tcPr>
            <w:tcW w:w="250" w:type="dxa"/>
            <w:tcBorders>
              <w:top w:val="nil"/>
              <w:left w:val="single" w:sz="4" w:space="0" w:color="auto"/>
              <w:bottom w:val="nil"/>
              <w:right w:val="nil"/>
            </w:tcBorders>
          </w:tcPr>
          <w:p w14:paraId="1A1C5CEA"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5D452D96" w14:textId="07C70F92" w:rsidR="00414D7A" w:rsidRPr="003742A4" w:rsidRDefault="00414D7A" w:rsidP="00414D7A">
            <w:pPr>
              <w:rPr>
                <w:rFonts w:ascii="Arial" w:hAnsi="Arial"/>
                <w:sz w:val="18"/>
                <w:szCs w:val="18"/>
                <w:lang w:val="en-GB"/>
              </w:rPr>
            </w:pPr>
            <w:r w:rsidRPr="003742A4">
              <w:rPr>
                <w:rFonts w:ascii="Arial" w:hAnsi="Arial"/>
                <w:sz w:val="18"/>
                <w:szCs w:val="18"/>
                <w:lang w:val="en-GB"/>
              </w:rPr>
              <w:t>TLC % predicted</w:t>
            </w:r>
            <w:r w:rsidR="007B7FC3" w:rsidRPr="007B7FC3">
              <w:rPr>
                <w:rFonts w:ascii="Times New Roman" w:hAnsi="Times New Roman" w:cs="Times New Roman"/>
                <w:sz w:val="18"/>
                <w:szCs w:val="18"/>
                <w:lang w:val="en-GB"/>
              </w:rPr>
              <w:t>†</w:t>
            </w:r>
          </w:p>
        </w:tc>
        <w:tc>
          <w:tcPr>
            <w:tcW w:w="2764" w:type="dxa"/>
            <w:tcBorders>
              <w:top w:val="nil"/>
              <w:left w:val="nil"/>
              <w:bottom w:val="nil"/>
              <w:right w:val="nil"/>
            </w:tcBorders>
          </w:tcPr>
          <w:p w14:paraId="27BECB57" w14:textId="6CF09B55"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101·5 (14·0)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5D8B909C" w14:textId="65840E07"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99·3 (14·6) </w:t>
            </w:r>
            <w:r w:rsidR="00E12E20" w:rsidRPr="007A4ECD">
              <w:rPr>
                <w:rFonts w:ascii="Arial" w:hAnsi="Arial"/>
                <w:sz w:val="18"/>
                <w:szCs w:val="18"/>
                <w:lang w:val="en-GB"/>
              </w:rPr>
              <w:t>[</w:t>
            </w:r>
            <w:r w:rsidRPr="007A4ECD">
              <w:rPr>
                <w:rFonts w:ascii="Arial" w:hAnsi="Arial"/>
                <w:sz w:val="18"/>
                <w:szCs w:val="18"/>
                <w:lang w:val="en-GB"/>
              </w:rPr>
              <w:t>37</w:t>
            </w:r>
            <w:r w:rsidR="00E12E20" w:rsidRPr="007A4ECD">
              <w:rPr>
                <w:rFonts w:ascii="Arial" w:hAnsi="Arial"/>
                <w:sz w:val="18"/>
                <w:szCs w:val="18"/>
                <w:lang w:val="en-GB"/>
              </w:rPr>
              <w:t>]</w:t>
            </w:r>
          </w:p>
        </w:tc>
      </w:tr>
      <w:tr w:rsidR="00414D7A" w:rsidRPr="009E5BA7" w14:paraId="59B437F6" w14:textId="77777777" w:rsidTr="007F1950">
        <w:tc>
          <w:tcPr>
            <w:tcW w:w="250" w:type="dxa"/>
            <w:tcBorders>
              <w:top w:val="nil"/>
              <w:left w:val="single" w:sz="4" w:space="0" w:color="auto"/>
              <w:bottom w:val="nil"/>
              <w:right w:val="nil"/>
            </w:tcBorders>
          </w:tcPr>
          <w:p w14:paraId="3B6791F3"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19E9F9C6" w14:textId="5AE0C64E" w:rsidR="00414D7A" w:rsidRPr="003742A4" w:rsidRDefault="00414D7A" w:rsidP="00414D7A">
            <w:pPr>
              <w:rPr>
                <w:rFonts w:ascii="Arial" w:hAnsi="Arial"/>
                <w:sz w:val="18"/>
                <w:szCs w:val="18"/>
                <w:lang w:val="en-GB"/>
              </w:rPr>
            </w:pPr>
            <w:r w:rsidRPr="003742A4">
              <w:rPr>
                <w:rFonts w:ascii="Arial" w:hAnsi="Arial"/>
                <w:sz w:val="18"/>
                <w:szCs w:val="18"/>
                <w:lang w:val="en-GB"/>
              </w:rPr>
              <w:t>RV/TLC % predicted</w:t>
            </w:r>
            <w:r w:rsidR="007B7FC3" w:rsidRPr="007B7FC3">
              <w:rPr>
                <w:rFonts w:ascii="Times New Roman" w:hAnsi="Times New Roman" w:cs="Times New Roman"/>
                <w:sz w:val="18"/>
                <w:szCs w:val="18"/>
                <w:lang w:val="en-GB"/>
              </w:rPr>
              <w:t>†</w:t>
            </w:r>
          </w:p>
        </w:tc>
        <w:tc>
          <w:tcPr>
            <w:tcW w:w="2764" w:type="dxa"/>
            <w:tcBorders>
              <w:top w:val="nil"/>
              <w:left w:val="nil"/>
              <w:bottom w:val="nil"/>
              <w:right w:val="nil"/>
            </w:tcBorders>
          </w:tcPr>
          <w:p w14:paraId="3E3954F3" w14:textId="161B100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152·9 (35·0)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266F1490" w14:textId="27422B6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159·1 (36·1) </w:t>
            </w:r>
            <w:r w:rsidR="00E12E20" w:rsidRPr="007A4ECD">
              <w:rPr>
                <w:rFonts w:ascii="Arial" w:hAnsi="Arial"/>
                <w:sz w:val="18"/>
                <w:szCs w:val="18"/>
                <w:lang w:val="en-GB"/>
              </w:rPr>
              <w:t>[</w:t>
            </w:r>
            <w:r w:rsidRPr="007A4ECD">
              <w:rPr>
                <w:rFonts w:ascii="Arial" w:hAnsi="Arial"/>
                <w:sz w:val="18"/>
                <w:szCs w:val="18"/>
                <w:lang w:val="en-GB"/>
              </w:rPr>
              <w:t>37</w:t>
            </w:r>
            <w:r w:rsidR="00E12E20" w:rsidRPr="007A4ECD">
              <w:rPr>
                <w:rFonts w:ascii="Arial" w:hAnsi="Arial"/>
                <w:sz w:val="18"/>
                <w:szCs w:val="18"/>
                <w:lang w:val="en-GB"/>
              </w:rPr>
              <w:t>]</w:t>
            </w:r>
          </w:p>
        </w:tc>
      </w:tr>
      <w:tr w:rsidR="00414D7A" w:rsidRPr="009E5BA7" w14:paraId="32AEDF1F" w14:textId="77777777" w:rsidTr="007F1950">
        <w:tc>
          <w:tcPr>
            <w:tcW w:w="250" w:type="dxa"/>
            <w:tcBorders>
              <w:top w:val="nil"/>
              <w:left w:val="single" w:sz="4" w:space="0" w:color="auto"/>
              <w:bottom w:val="nil"/>
              <w:right w:val="nil"/>
            </w:tcBorders>
          </w:tcPr>
          <w:p w14:paraId="7A47660D" w14:textId="77777777" w:rsidR="00414D7A" w:rsidRPr="003742A4" w:rsidRDefault="00414D7A" w:rsidP="00414D7A">
            <w:pPr>
              <w:rPr>
                <w:rFonts w:ascii="Arial" w:eastAsia="Times New Roman" w:hAnsi="Arial"/>
                <w:b/>
                <w:sz w:val="18"/>
                <w:szCs w:val="18"/>
                <w:lang w:val="en-GB"/>
              </w:rPr>
            </w:pPr>
            <w:bookmarkStart w:id="70" w:name="_Hlk9793325"/>
          </w:p>
        </w:tc>
        <w:tc>
          <w:tcPr>
            <w:tcW w:w="3714" w:type="dxa"/>
            <w:gridSpan w:val="2"/>
            <w:tcBorders>
              <w:top w:val="nil"/>
              <w:left w:val="nil"/>
              <w:bottom w:val="nil"/>
              <w:right w:val="nil"/>
            </w:tcBorders>
          </w:tcPr>
          <w:p w14:paraId="7746B41B" w14:textId="205C4E6A" w:rsidR="00414D7A" w:rsidRPr="003742A4" w:rsidRDefault="00414D7A" w:rsidP="00414D7A">
            <w:pPr>
              <w:rPr>
                <w:rFonts w:ascii="Arial" w:hAnsi="Arial"/>
                <w:sz w:val="18"/>
                <w:szCs w:val="18"/>
                <w:lang w:val="en-GB"/>
              </w:rPr>
            </w:pPr>
            <w:bookmarkStart w:id="71" w:name="_Hlk9793286"/>
            <w:r w:rsidRPr="003742A4">
              <w:rPr>
                <w:rFonts w:ascii="Arial" w:hAnsi="Arial"/>
                <w:sz w:val="18"/>
                <w:szCs w:val="18"/>
                <w:lang w:val="en-GB"/>
              </w:rPr>
              <w:t>Raw % predicted</w:t>
            </w:r>
            <w:bookmarkEnd w:id="71"/>
            <w:r w:rsidR="007B7FC3" w:rsidRPr="007B7FC3">
              <w:rPr>
                <w:rFonts w:ascii="Times New Roman" w:hAnsi="Times New Roman" w:cs="Times New Roman"/>
                <w:sz w:val="18"/>
                <w:szCs w:val="18"/>
                <w:lang w:val="en-GB"/>
              </w:rPr>
              <w:t>†</w:t>
            </w:r>
          </w:p>
        </w:tc>
        <w:tc>
          <w:tcPr>
            <w:tcW w:w="2764" w:type="dxa"/>
            <w:tcBorders>
              <w:top w:val="nil"/>
              <w:left w:val="nil"/>
              <w:bottom w:val="nil"/>
              <w:right w:val="nil"/>
            </w:tcBorders>
          </w:tcPr>
          <w:p w14:paraId="6E785569" w14:textId="30876F2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126·2 (53·2)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197182AD" w14:textId="56C0CEA3"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147·6 (71·1) </w:t>
            </w:r>
            <w:r w:rsidR="00E12E20" w:rsidRPr="007A4ECD">
              <w:rPr>
                <w:rFonts w:ascii="Arial" w:hAnsi="Arial"/>
                <w:sz w:val="18"/>
                <w:szCs w:val="18"/>
                <w:lang w:val="en-GB"/>
              </w:rPr>
              <w:t>[</w:t>
            </w:r>
            <w:r w:rsidRPr="007A4ECD">
              <w:rPr>
                <w:rFonts w:ascii="Arial" w:hAnsi="Arial"/>
                <w:sz w:val="18"/>
                <w:szCs w:val="18"/>
                <w:lang w:val="en-GB"/>
              </w:rPr>
              <w:t>35</w:t>
            </w:r>
            <w:r w:rsidR="00E12E20" w:rsidRPr="007A4ECD">
              <w:rPr>
                <w:rFonts w:ascii="Arial" w:hAnsi="Arial"/>
                <w:sz w:val="18"/>
                <w:szCs w:val="18"/>
                <w:lang w:val="en-GB"/>
              </w:rPr>
              <w:t>]</w:t>
            </w:r>
          </w:p>
        </w:tc>
      </w:tr>
      <w:bookmarkEnd w:id="70"/>
      <w:tr w:rsidR="00414D7A" w:rsidRPr="00FE5329" w14:paraId="72422A3C" w14:textId="77777777" w:rsidTr="007F1950">
        <w:tc>
          <w:tcPr>
            <w:tcW w:w="3964" w:type="dxa"/>
            <w:gridSpan w:val="3"/>
            <w:tcBorders>
              <w:top w:val="nil"/>
              <w:left w:val="single" w:sz="4" w:space="0" w:color="auto"/>
              <w:bottom w:val="nil"/>
              <w:right w:val="nil"/>
            </w:tcBorders>
          </w:tcPr>
          <w:p w14:paraId="1FEAEE0B" w14:textId="35CF1EB8" w:rsidR="00414D7A" w:rsidRPr="003742A4" w:rsidRDefault="00414D7A" w:rsidP="00414D7A">
            <w:pPr>
              <w:rPr>
                <w:rFonts w:ascii="Arial" w:hAnsi="Arial"/>
                <w:i/>
                <w:color w:val="FF0000"/>
                <w:sz w:val="18"/>
                <w:szCs w:val="18"/>
                <w:lang w:val="en-GB"/>
              </w:rPr>
            </w:pPr>
            <w:r w:rsidRPr="003742A4">
              <w:rPr>
                <w:rFonts w:ascii="Arial" w:hAnsi="Arial"/>
                <w:b/>
                <w:sz w:val="18"/>
                <w:szCs w:val="18"/>
                <w:lang w:val="en-GB"/>
              </w:rPr>
              <w:t>N</w:t>
            </w:r>
            <w:r w:rsidRPr="003742A4">
              <w:rPr>
                <w:rFonts w:ascii="Arial" w:hAnsi="Arial"/>
                <w:b/>
                <w:sz w:val="18"/>
                <w:szCs w:val="18"/>
                <w:vertAlign w:val="subscript"/>
                <w:lang w:val="en-GB"/>
              </w:rPr>
              <w:t>2</w:t>
            </w:r>
            <w:r w:rsidRPr="003742A4">
              <w:rPr>
                <w:rFonts w:ascii="Arial" w:hAnsi="Arial"/>
                <w:b/>
                <w:sz w:val="18"/>
                <w:szCs w:val="18"/>
                <w:lang w:val="en-GB"/>
              </w:rPr>
              <w:t xml:space="preserve"> Multiple Breath Washout indices</w:t>
            </w:r>
          </w:p>
        </w:tc>
        <w:tc>
          <w:tcPr>
            <w:tcW w:w="2764" w:type="dxa"/>
            <w:tcBorders>
              <w:top w:val="nil"/>
              <w:left w:val="nil"/>
              <w:bottom w:val="nil"/>
              <w:right w:val="nil"/>
            </w:tcBorders>
          </w:tcPr>
          <w:p w14:paraId="650BC306" w14:textId="54D7F5D0" w:rsidR="00414D7A" w:rsidRPr="007A4ECD" w:rsidRDefault="00414D7A" w:rsidP="00414D7A">
            <w:pPr>
              <w:rPr>
                <w:rFonts w:ascii="Arial" w:hAnsi="Arial"/>
                <w:sz w:val="18"/>
                <w:szCs w:val="18"/>
                <w:lang w:val="en-GB"/>
              </w:rPr>
            </w:pPr>
          </w:p>
        </w:tc>
        <w:tc>
          <w:tcPr>
            <w:tcW w:w="2765" w:type="dxa"/>
            <w:tcBorders>
              <w:top w:val="nil"/>
              <w:left w:val="nil"/>
              <w:bottom w:val="nil"/>
              <w:right w:val="single" w:sz="4" w:space="0" w:color="auto"/>
            </w:tcBorders>
          </w:tcPr>
          <w:p w14:paraId="0F459E37" w14:textId="2791F9F7" w:rsidR="00414D7A" w:rsidRPr="007A4ECD" w:rsidRDefault="00414D7A" w:rsidP="00414D7A">
            <w:pPr>
              <w:rPr>
                <w:rFonts w:ascii="Arial" w:hAnsi="Arial"/>
                <w:sz w:val="18"/>
                <w:szCs w:val="18"/>
                <w:lang w:val="en-GB"/>
              </w:rPr>
            </w:pPr>
          </w:p>
        </w:tc>
      </w:tr>
      <w:tr w:rsidR="00414D7A" w:rsidRPr="00C63ABE" w14:paraId="47DFAA87" w14:textId="77777777" w:rsidTr="007F1950">
        <w:tc>
          <w:tcPr>
            <w:tcW w:w="250" w:type="dxa"/>
            <w:tcBorders>
              <w:top w:val="nil"/>
              <w:left w:val="single" w:sz="4" w:space="0" w:color="auto"/>
              <w:bottom w:val="nil"/>
              <w:right w:val="nil"/>
            </w:tcBorders>
          </w:tcPr>
          <w:p w14:paraId="6F5B4012"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247F5D94" w14:textId="179BE161"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L</w:t>
            </w:r>
            <w:r w:rsidR="00680ACF">
              <w:rPr>
                <w:rFonts w:ascii="Arial" w:hAnsi="Arial"/>
                <w:sz w:val="18"/>
                <w:szCs w:val="18"/>
                <w:lang w:val="en-GB"/>
              </w:rPr>
              <w:t>CI</w:t>
            </w:r>
            <w:r w:rsidRPr="003742A4">
              <w:rPr>
                <w:rFonts w:ascii="Arial" w:hAnsi="Arial"/>
                <w:sz w:val="18"/>
                <w:szCs w:val="18"/>
                <w:lang w:val="en-GB"/>
              </w:rPr>
              <w:t xml:space="preserve"> (absolute values)</w:t>
            </w:r>
          </w:p>
        </w:tc>
        <w:tc>
          <w:tcPr>
            <w:tcW w:w="2764" w:type="dxa"/>
            <w:tcBorders>
              <w:top w:val="nil"/>
              <w:left w:val="nil"/>
              <w:bottom w:val="nil"/>
              <w:right w:val="nil"/>
            </w:tcBorders>
          </w:tcPr>
          <w:p w14:paraId="357ACFF5" w14:textId="3314194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10·7 (2·4) </w:t>
            </w:r>
            <w:r w:rsidR="00E12E20" w:rsidRPr="007A4ECD">
              <w:rPr>
                <w:rFonts w:ascii="Arial" w:hAnsi="Arial"/>
                <w:sz w:val="18"/>
                <w:szCs w:val="18"/>
                <w:lang w:val="en-GB"/>
              </w:rPr>
              <w:t>[</w:t>
            </w:r>
            <w:r w:rsidRPr="007A4ECD">
              <w:rPr>
                <w:rFonts w:ascii="Arial" w:hAnsi="Arial"/>
                <w:sz w:val="18"/>
                <w:szCs w:val="18"/>
                <w:lang w:val="en-GB"/>
              </w:rPr>
              <w:t>45</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4388C81D" w14:textId="251B5D3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11·2 (2·6) </w:t>
            </w:r>
            <w:r w:rsidR="00E12E20" w:rsidRPr="007A4ECD">
              <w:rPr>
                <w:rFonts w:ascii="Arial" w:hAnsi="Arial"/>
                <w:sz w:val="18"/>
                <w:szCs w:val="18"/>
                <w:lang w:val="en-GB"/>
              </w:rPr>
              <w:t>[</w:t>
            </w:r>
            <w:r w:rsidRPr="007A4ECD">
              <w:rPr>
                <w:rFonts w:ascii="Arial" w:hAnsi="Arial"/>
                <w:sz w:val="18"/>
                <w:szCs w:val="18"/>
                <w:lang w:val="en-GB"/>
              </w:rPr>
              <w:t>39</w:t>
            </w:r>
            <w:r w:rsidR="00E12E20" w:rsidRPr="007A4ECD">
              <w:rPr>
                <w:rFonts w:ascii="Arial" w:hAnsi="Arial"/>
                <w:sz w:val="18"/>
                <w:szCs w:val="18"/>
                <w:lang w:val="en-GB"/>
              </w:rPr>
              <w:t>]</w:t>
            </w:r>
          </w:p>
        </w:tc>
      </w:tr>
      <w:tr w:rsidR="00414D7A" w:rsidRPr="009E5BA7" w14:paraId="626FD1A0" w14:textId="77777777" w:rsidTr="007F1950">
        <w:tc>
          <w:tcPr>
            <w:tcW w:w="250" w:type="dxa"/>
            <w:tcBorders>
              <w:top w:val="nil"/>
              <w:left w:val="single" w:sz="4" w:space="0" w:color="auto"/>
              <w:bottom w:val="nil"/>
              <w:right w:val="nil"/>
            </w:tcBorders>
          </w:tcPr>
          <w:p w14:paraId="6A9DCDD0"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3982BF28" w14:textId="18CCAD28"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S</w:t>
            </w:r>
            <w:r w:rsidRPr="003742A4">
              <w:rPr>
                <w:rFonts w:ascii="Arial" w:hAnsi="Arial"/>
                <w:sz w:val="18"/>
                <w:szCs w:val="18"/>
                <w:vertAlign w:val="subscript"/>
                <w:lang w:val="en-GB"/>
              </w:rPr>
              <w:t>cond</w:t>
            </w:r>
            <w:r w:rsidRPr="003742A4">
              <w:rPr>
                <w:rFonts w:ascii="Arial" w:hAnsi="Arial"/>
                <w:sz w:val="18"/>
                <w:szCs w:val="18"/>
                <w:lang w:val="en-GB"/>
              </w:rPr>
              <w:t>*V</w:t>
            </w:r>
            <w:r w:rsidRPr="003742A4">
              <w:rPr>
                <w:rFonts w:ascii="Arial" w:hAnsi="Arial"/>
                <w:sz w:val="18"/>
                <w:szCs w:val="18"/>
                <w:vertAlign w:val="subscript"/>
                <w:lang w:val="en-GB"/>
              </w:rPr>
              <w:t xml:space="preserve">T </w:t>
            </w:r>
            <w:r w:rsidRPr="003742A4">
              <w:rPr>
                <w:rFonts w:ascii="Arial" w:hAnsi="Arial"/>
                <w:sz w:val="18"/>
                <w:szCs w:val="18"/>
                <w:lang w:val="en-GB"/>
              </w:rPr>
              <w:t>(absolute values)</w:t>
            </w:r>
          </w:p>
        </w:tc>
        <w:tc>
          <w:tcPr>
            <w:tcW w:w="2764" w:type="dxa"/>
            <w:tcBorders>
              <w:top w:val="nil"/>
              <w:left w:val="nil"/>
              <w:bottom w:val="nil"/>
              <w:right w:val="nil"/>
            </w:tcBorders>
          </w:tcPr>
          <w:p w14:paraId="30BD118D" w14:textId="25D4C4D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0·062 (0·025) </w:t>
            </w:r>
            <w:r w:rsidR="00E12E20" w:rsidRPr="007A4ECD">
              <w:rPr>
                <w:rFonts w:ascii="Arial" w:hAnsi="Arial"/>
                <w:sz w:val="18"/>
                <w:szCs w:val="18"/>
                <w:lang w:val="en-GB"/>
              </w:rPr>
              <w:t>[</w:t>
            </w:r>
            <w:r w:rsidRPr="007A4ECD">
              <w:rPr>
                <w:rFonts w:ascii="Arial" w:hAnsi="Arial"/>
                <w:sz w:val="18"/>
                <w:szCs w:val="18"/>
                <w:lang w:val="en-GB"/>
              </w:rPr>
              <w:t>45</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6057157A" w14:textId="6E8FC06B"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0·062 (0·028) </w:t>
            </w:r>
            <w:r w:rsidR="00E12E20" w:rsidRPr="007A4ECD">
              <w:rPr>
                <w:rFonts w:ascii="Arial" w:hAnsi="Arial"/>
                <w:sz w:val="18"/>
                <w:szCs w:val="18"/>
                <w:lang w:val="en-GB"/>
              </w:rPr>
              <w:t>[</w:t>
            </w:r>
            <w:r w:rsidRPr="007A4ECD">
              <w:rPr>
                <w:rFonts w:ascii="Arial" w:hAnsi="Arial"/>
                <w:sz w:val="18"/>
                <w:szCs w:val="18"/>
                <w:lang w:val="en-GB"/>
              </w:rPr>
              <w:t>39</w:t>
            </w:r>
            <w:r w:rsidR="00E12E20" w:rsidRPr="007A4ECD">
              <w:rPr>
                <w:rFonts w:ascii="Arial" w:hAnsi="Arial"/>
                <w:sz w:val="18"/>
                <w:szCs w:val="18"/>
                <w:lang w:val="en-GB"/>
              </w:rPr>
              <w:t>]</w:t>
            </w:r>
          </w:p>
        </w:tc>
      </w:tr>
      <w:tr w:rsidR="00414D7A" w:rsidRPr="009E5BA7" w14:paraId="686D5E9D" w14:textId="77777777" w:rsidTr="00CB5477">
        <w:tc>
          <w:tcPr>
            <w:tcW w:w="250" w:type="dxa"/>
            <w:tcBorders>
              <w:top w:val="nil"/>
              <w:left w:val="single" w:sz="4" w:space="0" w:color="auto"/>
              <w:bottom w:val="nil"/>
              <w:right w:val="nil"/>
            </w:tcBorders>
          </w:tcPr>
          <w:p w14:paraId="76C9D03F"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6DDF2F79" w14:textId="62F41F5B"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S</w:t>
            </w:r>
            <w:r w:rsidRPr="003742A4">
              <w:rPr>
                <w:rFonts w:ascii="Arial" w:hAnsi="Arial"/>
                <w:sz w:val="18"/>
                <w:szCs w:val="18"/>
                <w:vertAlign w:val="subscript"/>
                <w:lang w:val="en-GB"/>
              </w:rPr>
              <w:t>acin</w:t>
            </w:r>
            <w:r w:rsidRPr="003742A4">
              <w:rPr>
                <w:rFonts w:ascii="Arial" w:hAnsi="Arial"/>
                <w:sz w:val="18"/>
                <w:szCs w:val="18"/>
                <w:lang w:val="en-GB"/>
              </w:rPr>
              <w:t>*V</w:t>
            </w:r>
            <w:r w:rsidRPr="003742A4">
              <w:rPr>
                <w:rFonts w:ascii="Arial" w:hAnsi="Arial"/>
                <w:sz w:val="18"/>
                <w:szCs w:val="18"/>
                <w:vertAlign w:val="subscript"/>
                <w:lang w:val="en-GB"/>
              </w:rPr>
              <w:t xml:space="preserve">T </w:t>
            </w:r>
            <w:r w:rsidRPr="003742A4">
              <w:rPr>
                <w:rFonts w:ascii="Arial" w:hAnsi="Arial"/>
                <w:sz w:val="18"/>
                <w:szCs w:val="18"/>
                <w:lang w:val="en-GB"/>
              </w:rPr>
              <w:t>(absolute values)</w:t>
            </w:r>
          </w:p>
        </w:tc>
        <w:tc>
          <w:tcPr>
            <w:tcW w:w="2764" w:type="dxa"/>
            <w:tcBorders>
              <w:top w:val="nil"/>
              <w:left w:val="nil"/>
              <w:bottom w:val="nil"/>
              <w:right w:val="nil"/>
            </w:tcBorders>
          </w:tcPr>
          <w:p w14:paraId="3918CBA7" w14:textId="1BD5CD0C"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0·157 (0·083) </w:t>
            </w:r>
            <w:r w:rsidR="00E12E20" w:rsidRPr="007A4ECD">
              <w:rPr>
                <w:rFonts w:ascii="Arial" w:hAnsi="Arial"/>
                <w:sz w:val="18"/>
                <w:szCs w:val="18"/>
                <w:lang w:val="en-GB"/>
              </w:rPr>
              <w:t>[</w:t>
            </w:r>
            <w:r w:rsidRPr="007A4ECD">
              <w:rPr>
                <w:rFonts w:ascii="Arial" w:hAnsi="Arial"/>
                <w:sz w:val="18"/>
                <w:szCs w:val="18"/>
                <w:lang w:val="en-GB"/>
              </w:rPr>
              <w:t>45</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0749A189" w14:textId="742808B8"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0·164 (0·123) </w:t>
            </w:r>
            <w:r w:rsidR="00E12E20" w:rsidRPr="007A4ECD">
              <w:rPr>
                <w:rFonts w:ascii="Arial" w:hAnsi="Arial"/>
                <w:sz w:val="18"/>
                <w:szCs w:val="18"/>
                <w:lang w:val="en-GB"/>
              </w:rPr>
              <w:t>[</w:t>
            </w:r>
            <w:r w:rsidRPr="007A4ECD">
              <w:rPr>
                <w:rFonts w:ascii="Arial" w:hAnsi="Arial"/>
                <w:sz w:val="18"/>
                <w:szCs w:val="18"/>
                <w:lang w:val="en-GB"/>
              </w:rPr>
              <w:t>39</w:t>
            </w:r>
            <w:r w:rsidR="00E12E20" w:rsidRPr="007A4ECD">
              <w:rPr>
                <w:rFonts w:ascii="Arial" w:hAnsi="Arial"/>
                <w:sz w:val="18"/>
                <w:szCs w:val="18"/>
                <w:lang w:val="en-GB"/>
              </w:rPr>
              <w:t>]</w:t>
            </w:r>
          </w:p>
        </w:tc>
      </w:tr>
      <w:tr w:rsidR="00414D7A" w:rsidRPr="009E5BA7" w14:paraId="2A0AF7FD" w14:textId="77777777" w:rsidTr="007F1950">
        <w:tc>
          <w:tcPr>
            <w:tcW w:w="3964" w:type="dxa"/>
            <w:gridSpan w:val="3"/>
            <w:tcBorders>
              <w:top w:val="nil"/>
              <w:left w:val="single" w:sz="4" w:space="0" w:color="auto"/>
              <w:bottom w:val="nil"/>
              <w:right w:val="nil"/>
            </w:tcBorders>
          </w:tcPr>
          <w:p w14:paraId="2D12D206" w14:textId="6C766213" w:rsidR="00414D7A" w:rsidRPr="003742A4" w:rsidRDefault="00414D7A" w:rsidP="00414D7A">
            <w:pPr>
              <w:rPr>
                <w:rFonts w:ascii="Arial" w:hAnsi="Arial"/>
                <w:i/>
                <w:color w:val="FF0000"/>
                <w:sz w:val="18"/>
                <w:szCs w:val="18"/>
                <w:lang w:val="en-GB"/>
              </w:rPr>
            </w:pPr>
            <w:r w:rsidRPr="003742A4">
              <w:rPr>
                <w:rFonts w:ascii="Arial" w:eastAsia="Times New Roman" w:hAnsi="Arial"/>
                <w:b/>
                <w:sz w:val="18"/>
                <w:szCs w:val="18"/>
                <w:lang w:val="en-GB"/>
              </w:rPr>
              <w:t>Hearing</w:t>
            </w:r>
          </w:p>
        </w:tc>
        <w:tc>
          <w:tcPr>
            <w:tcW w:w="2764" w:type="dxa"/>
            <w:tcBorders>
              <w:top w:val="nil"/>
              <w:left w:val="nil"/>
              <w:bottom w:val="nil"/>
              <w:right w:val="nil"/>
            </w:tcBorders>
          </w:tcPr>
          <w:p w14:paraId="3CCD26D5" w14:textId="262D25E0" w:rsidR="00414D7A" w:rsidRPr="007A4ECD" w:rsidRDefault="00414D7A" w:rsidP="00414D7A">
            <w:pPr>
              <w:jc w:val="center"/>
              <w:rPr>
                <w:rFonts w:ascii="Arial" w:hAnsi="Arial"/>
                <w:color w:val="FF0000"/>
                <w:sz w:val="18"/>
                <w:szCs w:val="18"/>
                <w:lang w:val="en-GB"/>
              </w:rPr>
            </w:pPr>
          </w:p>
        </w:tc>
        <w:tc>
          <w:tcPr>
            <w:tcW w:w="2765" w:type="dxa"/>
            <w:tcBorders>
              <w:top w:val="nil"/>
              <w:left w:val="nil"/>
              <w:bottom w:val="nil"/>
              <w:right w:val="single" w:sz="4" w:space="0" w:color="auto"/>
            </w:tcBorders>
          </w:tcPr>
          <w:p w14:paraId="2557801D" w14:textId="77777777" w:rsidR="00414D7A" w:rsidRPr="007A4ECD" w:rsidRDefault="00414D7A" w:rsidP="00414D7A">
            <w:pPr>
              <w:jc w:val="center"/>
              <w:rPr>
                <w:rFonts w:ascii="Arial" w:hAnsi="Arial"/>
                <w:color w:val="FF0000"/>
                <w:sz w:val="18"/>
                <w:szCs w:val="18"/>
                <w:lang w:val="en-GB"/>
              </w:rPr>
            </w:pPr>
          </w:p>
        </w:tc>
      </w:tr>
      <w:tr w:rsidR="00414D7A" w:rsidRPr="00C63ABE" w14:paraId="65259134" w14:textId="77777777" w:rsidTr="00CB5477">
        <w:tc>
          <w:tcPr>
            <w:tcW w:w="250" w:type="dxa"/>
            <w:tcBorders>
              <w:top w:val="nil"/>
              <w:left w:val="single" w:sz="4" w:space="0" w:color="auto"/>
              <w:bottom w:val="nil"/>
              <w:right w:val="nil"/>
            </w:tcBorders>
          </w:tcPr>
          <w:p w14:paraId="01D88054"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70D8CDED" w14:textId="3E92CFAD" w:rsidR="00414D7A" w:rsidRPr="003742A4" w:rsidRDefault="00414D7A" w:rsidP="00414D7A">
            <w:pPr>
              <w:rPr>
                <w:rFonts w:ascii="Arial" w:hAnsi="Arial"/>
                <w:sz w:val="18"/>
                <w:szCs w:val="18"/>
                <w:lang w:val="en-GB"/>
              </w:rPr>
            </w:pPr>
            <w:r w:rsidRPr="003742A4">
              <w:rPr>
                <w:rFonts w:ascii="Arial" w:eastAsia="Times New Roman" w:hAnsi="Arial"/>
                <w:sz w:val="18"/>
                <w:szCs w:val="18"/>
                <w:lang w:val="en-GB"/>
              </w:rPr>
              <w:t>Pure tone average - air conduction (dB)</w:t>
            </w:r>
          </w:p>
        </w:tc>
        <w:tc>
          <w:tcPr>
            <w:tcW w:w="2764" w:type="dxa"/>
            <w:tcBorders>
              <w:top w:val="nil"/>
              <w:left w:val="nil"/>
              <w:bottom w:val="nil"/>
              <w:right w:val="nil"/>
            </w:tcBorders>
          </w:tcPr>
          <w:p w14:paraId="03B72C7F" w14:textId="3EE35FFF" w:rsidR="00414D7A" w:rsidRPr="007A4ECD" w:rsidRDefault="00414D7A" w:rsidP="00414D7A">
            <w:pPr>
              <w:jc w:val="center"/>
              <w:rPr>
                <w:rFonts w:ascii="Arial" w:hAnsi="Arial"/>
                <w:color w:val="FF0000"/>
                <w:sz w:val="18"/>
                <w:szCs w:val="18"/>
                <w:lang w:val="en-GB"/>
              </w:rPr>
            </w:pPr>
            <w:r w:rsidRPr="007A4ECD">
              <w:rPr>
                <w:rFonts w:ascii="Arial" w:hAnsi="Arial"/>
                <w:sz w:val="18"/>
                <w:szCs w:val="18"/>
                <w:lang w:val="en-GB"/>
              </w:rPr>
              <w:t xml:space="preserve">21·7 (11·4) </w:t>
            </w:r>
            <w:r w:rsidR="00E12E20" w:rsidRPr="007A4ECD">
              <w:rPr>
                <w:rFonts w:ascii="Arial" w:hAnsi="Arial"/>
                <w:sz w:val="18"/>
                <w:szCs w:val="18"/>
                <w:lang w:val="en-GB"/>
              </w:rPr>
              <w:t>[</w:t>
            </w:r>
            <w:r w:rsidRPr="007A4ECD">
              <w:rPr>
                <w:rFonts w:ascii="Arial" w:hAnsi="Arial"/>
                <w:sz w:val="18"/>
                <w:szCs w:val="18"/>
                <w:lang w:val="en-GB"/>
              </w:rPr>
              <w:t>48</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2532C63A" w14:textId="20438DF3" w:rsidR="00414D7A" w:rsidRPr="007A4ECD" w:rsidRDefault="00414D7A" w:rsidP="00414D7A">
            <w:pPr>
              <w:jc w:val="center"/>
              <w:rPr>
                <w:rFonts w:ascii="Arial" w:hAnsi="Arial"/>
                <w:sz w:val="18"/>
                <w:szCs w:val="18"/>
                <w:lang w:val="en-GB"/>
              </w:rPr>
            </w:pPr>
            <w:r w:rsidRPr="007A4ECD">
              <w:rPr>
                <w:rFonts w:ascii="Arial" w:hAnsi="Arial"/>
                <w:sz w:val="18"/>
                <w:szCs w:val="18"/>
                <w:lang w:val="en-GB"/>
              </w:rPr>
              <w:t>22·2 (17·0)</w:t>
            </w:r>
          </w:p>
        </w:tc>
      </w:tr>
      <w:tr w:rsidR="00414D7A" w:rsidRPr="00C63ABE" w14:paraId="1481B23C" w14:textId="77777777" w:rsidTr="00CB5477">
        <w:tc>
          <w:tcPr>
            <w:tcW w:w="250" w:type="dxa"/>
            <w:tcBorders>
              <w:top w:val="nil"/>
              <w:left w:val="single" w:sz="4" w:space="0" w:color="auto"/>
              <w:bottom w:val="nil"/>
              <w:right w:val="nil"/>
            </w:tcBorders>
          </w:tcPr>
          <w:p w14:paraId="1AC4BF52"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08EC7B2C" w14:textId="1748E6E7" w:rsidR="00414D7A" w:rsidRPr="003742A4" w:rsidRDefault="00414D7A" w:rsidP="00414D7A">
            <w:pPr>
              <w:rPr>
                <w:rFonts w:ascii="Arial" w:eastAsia="Times New Roman" w:hAnsi="Arial"/>
                <w:sz w:val="18"/>
                <w:szCs w:val="18"/>
                <w:lang w:val="en-GB"/>
              </w:rPr>
            </w:pPr>
            <w:r w:rsidRPr="003742A4">
              <w:rPr>
                <w:rFonts w:ascii="Arial" w:eastAsia="Times New Roman" w:hAnsi="Arial"/>
                <w:sz w:val="18"/>
                <w:szCs w:val="18"/>
                <w:lang w:val="en-GB"/>
              </w:rPr>
              <w:t xml:space="preserve">Discrimination </w:t>
            </w:r>
            <w:r w:rsidRPr="00FE2491">
              <w:rPr>
                <w:rFonts w:ascii="Arial" w:eastAsia="Times New Roman" w:hAnsi="Arial"/>
                <w:sz w:val="18"/>
                <w:szCs w:val="18"/>
                <w:lang w:val="en-GB"/>
              </w:rPr>
              <w:t>Loss (%)</w:t>
            </w:r>
          </w:p>
        </w:tc>
        <w:tc>
          <w:tcPr>
            <w:tcW w:w="2764" w:type="dxa"/>
            <w:tcBorders>
              <w:top w:val="nil"/>
              <w:left w:val="nil"/>
              <w:bottom w:val="nil"/>
              <w:right w:val="nil"/>
            </w:tcBorders>
          </w:tcPr>
          <w:p w14:paraId="733DEAF2" w14:textId="33E69BDE"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2·2 (3·9) </w:t>
            </w:r>
            <w:r w:rsidR="00E12E20" w:rsidRPr="007A4ECD">
              <w:rPr>
                <w:rFonts w:ascii="Arial" w:hAnsi="Arial"/>
                <w:sz w:val="18"/>
                <w:szCs w:val="18"/>
                <w:lang w:val="en-GB"/>
              </w:rPr>
              <w:t>[</w:t>
            </w:r>
            <w:r w:rsidRPr="007A4ECD">
              <w:rPr>
                <w:rFonts w:ascii="Arial" w:hAnsi="Arial"/>
                <w:sz w:val="18"/>
                <w:szCs w:val="18"/>
                <w:lang w:val="en-GB"/>
              </w:rPr>
              <w:t>35</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296B4D50" w14:textId="30F67282"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1·6 (4·6) </w:t>
            </w:r>
            <w:r w:rsidR="00E12E20" w:rsidRPr="007A4ECD">
              <w:rPr>
                <w:rFonts w:ascii="Arial" w:hAnsi="Arial"/>
                <w:sz w:val="18"/>
                <w:szCs w:val="18"/>
                <w:lang w:val="en-GB"/>
              </w:rPr>
              <w:t>[</w:t>
            </w:r>
            <w:r w:rsidRPr="007A4ECD">
              <w:rPr>
                <w:rFonts w:ascii="Arial" w:hAnsi="Arial"/>
                <w:sz w:val="18"/>
                <w:szCs w:val="18"/>
                <w:lang w:val="en-GB"/>
              </w:rPr>
              <w:t>30</w:t>
            </w:r>
            <w:r w:rsidR="00E12E20" w:rsidRPr="007A4ECD">
              <w:rPr>
                <w:rFonts w:ascii="Arial" w:hAnsi="Arial"/>
                <w:sz w:val="18"/>
                <w:szCs w:val="18"/>
                <w:lang w:val="en-GB"/>
              </w:rPr>
              <w:t>]</w:t>
            </w:r>
          </w:p>
        </w:tc>
      </w:tr>
      <w:tr w:rsidR="00414D7A" w:rsidRPr="009E5BA7" w14:paraId="0A371A0F" w14:textId="77777777" w:rsidTr="00CB5477">
        <w:tc>
          <w:tcPr>
            <w:tcW w:w="3964" w:type="dxa"/>
            <w:gridSpan w:val="3"/>
            <w:tcBorders>
              <w:top w:val="nil"/>
              <w:left w:val="single" w:sz="4" w:space="0" w:color="auto"/>
              <w:bottom w:val="nil"/>
              <w:right w:val="nil"/>
            </w:tcBorders>
          </w:tcPr>
          <w:p w14:paraId="309D0453" w14:textId="5E46F685" w:rsidR="00414D7A" w:rsidRPr="003742A4" w:rsidRDefault="00414D7A" w:rsidP="00414D7A">
            <w:pPr>
              <w:rPr>
                <w:rFonts w:ascii="Arial" w:eastAsia="Times New Roman" w:hAnsi="Arial"/>
                <w:b/>
                <w:sz w:val="18"/>
                <w:szCs w:val="18"/>
                <w:lang w:val="en-GB"/>
              </w:rPr>
            </w:pPr>
            <w:r w:rsidRPr="003742A4">
              <w:rPr>
                <w:rFonts w:ascii="Arial" w:eastAsia="Times New Roman" w:hAnsi="Arial"/>
                <w:b/>
                <w:sz w:val="18"/>
                <w:szCs w:val="18"/>
                <w:lang w:val="en-GB"/>
              </w:rPr>
              <w:t>Peripheral blood cells</w:t>
            </w:r>
          </w:p>
        </w:tc>
        <w:tc>
          <w:tcPr>
            <w:tcW w:w="2764" w:type="dxa"/>
            <w:tcBorders>
              <w:top w:val="nil"/>
              <w:left w:val="nil"/>
              <w:bottom w:val="nil"/>
              <w:right w:val="nil"/>
            </w:tcBorders>
          </w:tcPr>
          <w:p w14:paraId="12BBC197" w14:textId="77777777" w:rsidR="00414D7A" w:rsidRPr="007A4ECD" w:rsidRDefault="00414D7A" w:rsidP="00414D7A">
            <w:pPr>
              <w:jc w:val="center"/>
              <w:rPr>
                <w:rFonts w:ascii="Arial" w:hAnsi="Arial"/>
                <w:sz w:val="18"/>
                <w:szCs w:val="18"/>
                <w:lang w:val="en-GB"/>
              </w:rPr>
            </w:pPr>
          </w:p>
        </w:tc>
        <w:tc>
          <w:tcPr>
            <w:tcW w:w="2765" w:type="dxa"/>
            <w:tcBorders>
              <w:top w:val="nil"/>
              <w:left w:val="nil"/>
              <w:bottom w:val="nil"/>
              <w:right w:val="single" w:sz="4" w:space="0" w:color="auto"/>
            </w:tcBorders>
          </w:tcPr>
          <w:p w14:paraId="47FE84BD" w14:textId="77777777" w:rsidR="00414D7A" w:rsidRPr="007A4ECD" w:rsidRDefault="00414D7A" w:rsidP="00414D7A">
            <w:pPr>
              <w:jc w:val="center"/>
              <w:rPr>
                <w:rFonts w:ascii="Arial" w:hAnsi="Arial"/>
                <w:sz w:val="18"/>
                <w:szCs w:val="18"/>
                <w:lang w:val="en-GB"/>
              </w:rPr>
            </w:pPr>
          </w:p>
        </w:tc>
      </w:tr>
      <w:tr w:rsidR="00414D7A" w:rsidRPr="009E5BA7" w14:paraId="49F1B9DB" w14:textId="77777777" w:rsidTr="007F1950">
        <w:trPr>
          <w:trHeight w:val="233"/>
        </w:trPr>
        <w:tc>
          <w:tcPr>
            <w:tcW w:w="250" w:type="dxa"/>
            <w:tcBorders>
              <w:top w:val="nil"/>
              <w:left w:val="single" w:sz="4" w:space="0" w:color="auto"/>
              <w:bottom w:val="nil"/>
              <w:right w:val="nil"/>
            </w:tcBorders>
          </w:tcPr>
          <w:p w14:paraId="039DE639"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1935274B" w14:textId="7B14A616" w:rsidR="00414D7A" w:rsidRPr="003742A4" w:rsidRDefault="00414D7A" w:rsidP="00414D7A">
            <w:pPr>
              <w:rPr>
                <w:rFonts w:ascii="Arial" w:eastAsia="Times New Roman" w:hAnsi="Arial"/>
                <w:sz w:val="18"/>
                <w:szCs w:val="18"/>
                <w:lang w:val="en-GB"/>
              </w:rPr>
            </w:pPr>
            <w:r w:rsidRPr="003742A4">
              <w:rPr>
                <w:rFonts w:ascii="Arial" w:eastAsia="Times New Roman" w:hAnsi="Arial"/>
                <w:sz w:val="18"/>
                <w:szCs w:val="18"/>
                <w:lang w:val="en-GB"/>
              </w:rPr>
              <w:t>White blood cells (×10</w:t>
            </w:r>
            <w:r w:rsidRPr="003742A4">
              <w:rPr>
                <w:rFonts w:ascii="Cambria Math" w:eastAsia="Times New Roman" w:hAnsi="Cambria Math" w:cs="Cambria Math"/>
                <w:sz w:val="18"/>
                <w:szCs w:val="18"/>
                <w:lang w:val="en-GB"/>
              </w:rPr>
              <w:t>⁹</w:t>
            </w:r>
            <w:r w:rsidRPr="003742A4">
              <w:rPr>
                <w:rFonts w:ascii="Arial" w:eastAsia="Times New Roman" w:hAnsi="Arial"/>
                <w:sz w:val="18"/>
                <w:szCs w:val="18"/>
                <w:lang w:val="en-GB"/>
              </w:rPr>
              <w:t>/mL)</w:t>
            </w:r>
          </w:p>
        </w:tc>
        <w:tc>
          <w:tcPr>
            <w:tcW w:w="2764" w:type="dxa"/>
            <w:tcBorders>
              <w:top w:val="nil"/>
              <w:left w:val="nil"/>
              <w:bottom w:val="nil"/>
              <w:right w:val="nil"/>
            </w:tcBorders>
          </w:tcPr>
          <w:p w14:paraId="27312C5C" w14:textId="6C18B93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8·0 (2·5)</w:t>
            </w:r>
          </w:p>
        </w:tc>
        <w:tc>
          <w:tcPr>
            <w:tcW w:w="2765" w:type="dxa"/>
            <w:tcBorders>
              <w:top w:val="nil"/>
              <w:left w:val="nil"/>
              <w:bottom w:val="nil"/>
              <w:right w:val="single" w:sz="4" w:space="0" w:color="auto"/>
            </w:tcBorders>
          </w:tcPr>
          <w:p w14:paraId="247F7D2C" w14:textId="6275D315" w:rsidR="00414D7A" w:rsidRPr="007A4ECD" w:rsidRDefault="00414D7A" w:rsidP="00414D7A">
            <w:pPr>
              <w:jc w:val="center"/>
              <w:rPr>
                <w:rFonts w:ascii="Arial" w:hAnsi="Arial"/>
                <w:sz w:val="18"/>
                <w:szCs w:val="18"/>
                <w:lang w:val="en-GB"/>
              </w:rPr>
            </w:pPr>
            <w:r w:rsidRPr="007A4ECD">
              <w:rPr>
                <w:rFonts w:ascii="Arial" w:hAnsi="Arial"/>
                <w:sz w:val="18"/>
                <w:szCs w:val="18"/>
                <w:lang w:val="en-GB"/>
              </w:rPr>
              <w:t>7·9 (2·7)</w:t>
            </w:r>
          </w:p>
        </w:tc>
      </w:tr>
      <w:tr w:rsidR="00414D7A" w:rsidRPr="009E5BA7" w14:paraId="3EE2C74A" w14:textId="77777777" w:rsidTr="007F1950">
        <w:trPr>
          <w:trHeight w:val="232"/>
        </w:trPr>
        <w:tc>
          <w:tcPr>
            <w:tcW w:w="250" w:type="dxa"/>
            <w:tcBorders>
              <w:top w:val="nil"/>
              <w:left w:val="single" w:sz="4" w:space="0" w:color="auto"/>
              <w:bottom w:val="nil"/>
              <w:right w:val="nil"/>
            </w:tcBorders>
          </w:tcPr>
          <w:p w14:paraId="67637185"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7540AF99" w14:textId="03EC99AB" w:rsidR="00414D7A" w:rsidRPr="003742A4" w:rsidRDefault="00414D7A" w:rsidP="00414D7A">
            <w:pPr>
              <w:rPr>
                <w:rFonts w:ascii="Arial" w:eastAsia="Times New Roman" w:hAnsi="Arial"/>
                <w:sz w:val="18"/>
                <w:szCs w:val="18"/>
                <w:lang w:val="en-GB"/>
              </w:rPr>
            </w:pPr>
            <w:r w:rsidRPr="003742A4">
              <w:rPr>
                <w:rFonts w:ascii="Arial" w:eastAsia="Times New Roman" w:hAnsi="Arial"/>
                <w:sz w:val="18"/>
                <w:szCs w:val="18"/>
                <w:lang w:val="en-GB"/>
              </w:rPr>
              <w:t>Neutrophils (×10</w:t>
            </w:r>
            <w:r w:rsidRPr="003742A4">
              <w:rPr>
                <w:rFonts w:ascii="Cambria Math" w:eastAsia="Times New Roman" w:hAnsi="Cambria Math" w:cs="Cambria Math"/>
                <w:sz w:val="18"/>
                <w:szCs w:val="18"/>
                <w:lang w:val="en-GB"/>
              </w:rPr>
              <w:t>⁹</w:t>
            </w:r>
            <w:r w:rsidRPr="003742A4">
              <w:rPr>
                <w:rFonts w:ascii="Arial" w:eastAsia="Times New Roman" w:hAnsi="Arial"/>
                <w:sz w:val="18"/>
                <w:szCs w:val="18"/>
                <w:lang w:val="en-GB"/>
              </w:rPr>
              <w:t>/mL)</w:t>
            </w:r>
          </w:p>
        </w:tc>
        <w:tc>
          <w:tcPr>
            <w:tcW w:w="2764" w:type="dxa"/>
            <w:tcBorders>
              <w:top w:val="nil"/>
              <w:left w:val="nil"/>
              <w:bottom w:val="nil"/>
              <w:right w:val="nil"/>
            </w:tcBorders>
          </w:tcPr>
          <w:p w14:paraId="4D9D7F83" w14:textId="7993BD6A"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4·8 (2·2)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2E31930B" w14:textId="0D142197" w:rsidR="00414D7A" w:rsidRPr="007A4ECD" w:rsidRDefault="00414D7A" w:rsidP="00414D7A">
            <w:pPr>
              <w:jc w:val="center"/>
              <w:rPr>
                <w:rFonts w:ascii="Arial" w:hAnsi="Arial"/>
                <w:sz w:val="18"/>
                <w:szCs w:val="18"/>
                <w:lang w:val="en-GB"/>
              </w:rPr>
            </w:pPr>
            <w:r w:rsidRPr="007A4ECD">
              <w:rPr>
                <w:rFonts w:ascii="Arial" w:hAnsi="Arial"/>
                <w:sz w:val="18"/>
                <w:szCs w:val="18"/>
                <w:lang w:val="en-GB"/>
              </w:rPr>
              <w:t>4·7 (2·3)</w:t>
            </w:r>
          </w:p>
        </w:tc>
      </w:tr>
      <w:tr w:rsidR="00414D7A" w:rsidRPr="009E5BA7" w14:paraId="31FB729B" w14:textId="77777777" w:rsidTr="007F1950">
        <w:trPr>
          <w:trHeight w:val="232"/>
        </w:trPr>
        <w:tc>
          <w:tcPr>
            <w:tcW w:w="250" w:type="dxa"/>
            <w:tcBorders>
              <w:top w:val="nil"/>
              <w:left w:val="single" w:sz="4" w:space="0" w:color="auto"/>
              <w:bottom w:val="nil"/>
              <w:right w:val="nil"/>
            </w:tcBorders>
          </w:tcPr>
          <w:p w14:paraId="06CE8CC8"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3CFB7BB2" w14:textId="209C0727" w:rsidR="00414D7A" w:rsidRPr="003742A4" w:rsidRDefault="00414D7A" w:rsidP="00414D7A">
            <w:pPr>
              <w:rPr>
                <w:rFonts w:ascii="Arial" w:eastAsia="Times New Roman" w:hAnsi="Arial"/>
                <w:sz w:val="18"/>
                <w:szCs w:val="18"/>
                <w:lang w:val="en-GB"/>
              </w:rPr>
            </w:pPr>
            <w:r w:rsidRPr="003742A4">
              <w:rPr>
                <w:rFonts w:ascii="Arial" w:eastAsia="Times New Roman" w:hAnsi="Arial"/>
                <w:sz w:val="18"/>
                <w:szCs w:val="18"/>
                <w:lang w:val="en-GB"/>
              </w:rPr>
              <w:t>Eosinophils (×10</w:t>
            </w:r>
            <w:r w:rsidRPr="003742A4">
              <w:rPr>
                <w:rFonts w:ascii="Cambria Math" w:eastAsia="Times New Roman" w:hAnsi="Cambria Math" w:cs="Cambria Math"/>
                <w:sz w:val="18"/>
                <w:szCs w:val="18"/>
                <w:lang w:val="en-GB"/>
              </w:rPr>
              <w:t>⁹</w:t>
            </w:r>
            <w:r w:rsidRPr="003742A4">
              <w:rPr>
                <w:rFonts w:ascii="Arial" w:eastAsia="Times New Roman" w:hAnsi="Arial"/>
                <w:sz w:val="18"/>
                <w:szCs w:val="18"/>
                <w:lang w:val="en-GB"/>
              </w:rPr>
              <w:t>/mL)</w:t>
            </w:r>
          </w:p>
        </w:tc>
        <w:tc>
          <w:tcPr>
            <w:tcW w:w="2764" w:type="dxa"/>
            <w:tcBorders>
              <w:top w:val="nil"/>
              <w:left w:val="nil"/>
              <w:bottom w:val="nil"/>
              <w:right w:val="nil"/>
            </w:tcBorders>
          </w:tcPr>
          <w:p w14:paraId="16C5277F" w14:textId="33D683B2"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0·2 (0·2)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2488DFB9" w14:textId="7604F660" w:rsidR="00414D7A" w:rsidRPr="007A4ECD" w:rsidRDefault="00414D7A" w:rsidP="00414D7A">
            <w:pPr>
              <w:jc w:val="center"/>
              <w:rPr>
                <w:rFonts w:ascii="Arial" w:hAnsi="Arial"/>
                <w:sz w:val="18"/>
                <w:szCs w:val="18"/>
                <w:lang w:val="en-GB"/>
              </w:rPr>
            </w:pPr>
            <w:r w:rsidRPr="007A4ECD">
              <w:rPr>
                <w:rFonts w:ascii="Arial" w:hAnsi="Arial"/>
                <w:sz w:val="18"/>
                <w:szCs w:val="18"/>
                <w:lang w:val="en-GB"/>
              </w:rPr>
              <w:t>0·2 (0·2)</w:t>
            </w:r>
          </w:p>
        </w:tc>
      </w:tr>
      <w:tr w:rsidR="00414D7A" w:rsidRPr="00C42B8A" w14:paraId="5C0CA051" w14:textId="77777777" w:rsidTr="007F1950">
        <w:tc>
          <w:tcPr>
            <w:tcW w:w="3964" w:type="dxa"/>
            <w:gridSpan w:val="3"/>
            <w:tcBorders>
              <w:top w:val="nil"/>
              <w:left w:val="single" w:sz="4" w:space="0" w:color="auto"/>
              <w:bottom w:val="nil"/>
              <w:right w:val="nil"/>
            </w:tcBorders>
          </w:tcPr>
          <w:p w14:paraId="397A2D11" w14:textId="2767334D" w:rsidR="00414D7A" w:rsidRPr="003742A4" w:rsidRDefault="00414D7A" w:rsidP="00414D7A">
            <w:pPr>
              <w:rPr>
                <w:rFonts w:ascii="Arial" w:eastAsia="Times New Roman" w:hAnsi="Arial"/>
                <w:b/>
                <w:sz w:val="18"/>
                <w:szCs w:val="18"/>
                <w:lang w:val="en-GB"/>
              </w:rPr>
            </w:pPr>
            <w:r w:rsidRPr="003742A4">
              <w:rPr>
                <w:rFonts w:ascii="Arial" w:eastAsia="Times New Roman" w:hAnsi="Arial"/>
                <w:b/>
                <w:sz w:val="18"/>
                <w:szCs w:val="18"/>
                <w:lang w:val="en-GB"/>
              </w:rPr>
              <w:t>C-reactive protein</w:t>
            </w:r>
            <w:r w:rsidRPr="003742A4">
              <w:rPr>
                <w:rFonts w:ascii="Arial" w:hAnsi="Arial"/>
                <w:sz w:val="18"/>
                <w:szCs w:val="18"/>
                <w:lang w:val="en-GB"/>
              </w:rPr>
              <w:t xml:space="preserve"> </w:t>
            </w:r>
            <w:r w:rsidRPr="003742A4">
              <w:rPr>
                <w:rFonts w:ascii="Arial" w:eastAsia="Times New Roman" w:hAnsi="Arial"/>
                <w:b/>
                <w:sz w:val="18"/>
                <w:szCs w:val="18"/>
                <w:lang w:val="en-GB"/>
              </w:rPr>
              <w:t>(mg/L)</w:t>
            </w:r>
            <w:r w:rsidR="007B7FC3" w:rsidRPr="007B7FC3">
              <w:rPr>
                <w:rFonts w:ascii="Arial" w:eastAsia="Times New Roman" w:hAnsi="Arial"/>
                <w:sz w:val="18"/>
                <w:szCs w:val="18"/>
                <w:lang w:val="en-GB"/>
              </w:rPr>
              <w:t>‡</w:t>
            </w:r>
          </w:p>
        </w:tc>
        <w:tc>
          <w:tcPr>
            <w:tcW w:w="2764" w:type="dxa"/>
            <w:tcBorders>
              <w:top w:val="nil"/>
              <w:left w:val="nil"/>
              <w:bottom w:val="nil"/>
              <w:right w:val="nil"/>
            </w:tcBorders>
          </w:tcPr>
          <w:p w14:paraId="1F1FAAF0" w14:textId="478704A0"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2·9 (5·9)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1CED70C9" w14:textId="5AD93659" w:rsidR="00414D7A" w:rsidRPr="007A4ECD" w:rsidRDefault="00414D7A" w:rsidP="00414D7A">
            <w:pPr>
              <w:jc w:val="center"/>
              <w:rPr>
                <w:rFonts w:ascii="Arial" w:hAnsi="Arial"/>
                <w:sz w:val="18"/>
                <w:szCs w:val="18"/>
                <w:lang w:val="en-GB"/>
              </w:rPr>
            </w:pPr>
            <w:r w:rsidRPr="007A4ECD">
              <w:rPr>
                <w:rFonts w:ascii="Arial" w:hAnsi="Arial"/>
                <w:sz w:val="18"/>
                <w:szCs w:val="18"/>
                <w:lang w:val="en-GB"/>
              </w:rPr>
              <w:t>2·9 (4·7)</w:t>
            </w:r>
          </w:p>
        </w:tc>
      </w:tr>
      <w:tr w:rsidR="00414D7A" w:rsidRPr="009E5BA7" w14:paraId="2D445E16" w14:textId="77777777" w:rsidTr="007F1950">
        <w:tc>
          <w:tcPr>
            <w:tcW w:w="3964" w:type="dxa"/>
            <w:gridSpan w:val="3"/>
            <w:tcBorders>
              <w:top w:val="nil"/>
              <w:left w:val="single" w:sz="4" w:space="0" w:color="auto"/>
              <w:bottom w:val="nil"/>
              <w:right w:val="nil"/>
            </w:tcBorders>
          </w:tcPr>
          <w:p w14:paraId="777A9682" w14:textId="0B0E890D" w:rsidR="00414D7A" w:rsidRPr="003742A4" w:rsidRDefault="00414D7A" w:rsidP="00414D7A">
            <w:pPr>
              <w:rPr>
                <w:rFonts w:ascii="Arial" w:hAnsi="Arial"/>
                <w:color w:val="FF0000"/>
                <w:sz w:val="18"/>
                <w:szCs w:val="18"/>
                <w:lang w:val="en-GB"/>
              </w:rPr>
            </w:pPr>
            <w:r w:rsidRPr="003742A4">
              <w:rPr>
                <w:rFonts w:ascii="Arial" w:hAnsi="Arial"/>
                <w:b/>
                <w:sz w:val="18"/>
                <w:szCs w:val="18"/>
                <w:lang w:val="en-GB"/>
              </w:rPr>
              <w:t>QOL-PCD scale scores</w:t>
            </w:r>
            <w:r w:rsidR="0016402B" w:rsidRPr="0016402B">
              <w:rPr>
                <w:rFonts w:ascii="Arial" w:hAnsi="Arial"/>
                <w:b/>
                <w:sz w:val="18"/>
                <w:szCs w:val="18"/>
                <w:vertAlign w:val="superscript"/>
                <w:lang w:val="en-GB"/>
              </w:rPr>
              <w:t>§</w:t>
            </w:r>
          </w:p>
        </w:tc>
        <w:tc>
          <w:tcPr>
            <w:tcW w:w="2764" w:type="dxa"/>
            <w:tcBorders>
              <w:top w:val="nil"/>
              <w:left w:val="nil"/>
              <w:bottom w:val="nil"/>
              <w:right w:val="nil"/>
            </w:tcBorders>
          </w:tcPr>
          <w:p w14:paraId="0C014CF3" w14:textId="4FFEF10E" w:rsidR="00414D7A" w:rsidRPr="007A4ECD" w:rsidRDefault="00414D7A" w:rsidP="00414D7A">
            <w:pPr>
              <w:jc w:val="center"/>
              <w:rPr>
                <w:rFonts w:ascii="Arial" w:hAnsi="Arial"/>
                <w:sz w:val="18"/>
                <w:szCs w:val="18"/>
                <w:lang w:val="en-GB"/>
              </w:rPr>
            </w:pPr>
          </w:p>
        </w:tc>
        <w:tc>
          <w:tcPr>
            <w:tcW w:w="2765" w:type="dxa"/>
            <w:tcBorders>
              <w:top w:val="nil"/>
              <w:left w:val="nil"/>
              <w:bottom w:val="nil"/>
              <w:right w:val="single" w:sz="4" w:space="0" w:color="auto"/>
            </w:tcBorders>
          </w:tcPr>
          <w:p w14:paraId="28F1CD63" w14:textId="4237EE81" w:rsidR="00414D7A" w:rsidRPr="007A4ECD" w:rsidRDefault="00414D7A" w:rsidP="00414D7A">
            <w:pPr>
              <w:tabs>
                <w:tab w:val="left" w:pos="1905"/>
              </w:tabs>
              <w:jc w:val="center"/>
              <w:rPr>
                <w:rFonts w:ascii="Arial" w:hAnsi="Arial"/>
                <w:sz w:val="18"/>
                <w:szCs w:val="18"/>
                <w:lang w:val="en-GB"/>
              </w:rPr>
            </w:pPr>
          </w:p>
        </w:tc>
      </w:tr>
      <w:tr w:rsidR="00414D7A" w:rsidRPr="009E5BA7" w14:paraId="6F00E0A8" w14:textId="77777777" w:rsidTr="007F1950">
        <w:tc>
          <w:tcPr>
            <w:tcW w:w="250" w:type="dxa"/>
            <w:tcBorders>
              <w:top w:val="nil"/>
              <w:left w:val="single" w:sz="4" w:space="0" w:color="auto"/>
              <w:bottom w:val="nil"/>
              <w:right w:val="nil"/>
            </w:tcBorders>
          </w:tcPr>
          <w:p w14:paraId="753E3488"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7EC889B5" w14:textId="68F748FF"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Respiratory symptoms</w:t>
            </w:r>
          </w:p>
        </w:tc>
        <w:tc>
          <w:tcPr>
            <w:tcW w:w="2764" w:type="dxa"/>
            <w:tcBorders>
              <w:top w:val="nil"/>
              <w:left w:val="nil"/>
              <w:bottom w:val="nil"/>
              <w:right w:val="nil"/>
            </w:tcBorders>
          </w:tcPr>
          <w:p w14:paraId="2FA0721C" w14:textId="21C95A79" w:rsidR="00414D7A" w:rsidRPr="007A4ECD" w:rsidRDefault="00414D7A" w:rsidP="00414D7A">
            <w:pPr>
              <w:jc w:val="center"/>
              <w:rPr>
                <w:rFonts w:ascii="Arial" w:hAnsi="Arial"/>
                <w:sz w:val="18"/>
                <w:szCs w:val="18"/>
                <w:lang w:val="en-GB"/>
              </w:rPr>
            </w:pPr>
            <w:bookmarkStart w:id="72" w:name="_Hlk9347022"/>
            <w:r w:rsidRPr="007A4ECD">
              <w:rPr>
                <w:rFonts w:ascii="Arial" w:hAnsi="Arial"/>
                <w:sz w:val="18"/>
                <w:szCs w:val="18"/>
                <w:lang w:val="en-GB"/>
              </w:rPr>
              <w:t xml:space="preserve">67·31 </w:t>
            </w:r>
            <w:bookmarkEnd w:id="72"/>
            <w:r w:rsidRPr="007A4ECD">
              <w:rPr>
                <w:rFonts w:ascii="Arial" w:hAnsi="Arial"/>
                <w:sz w:val="18"/>
                <w:szCs w:val="18"/>
                <w:lang w:val="en-GB"/>
              </w:rPr>
              <w:t xml:space="preserve">(16·39)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39466288" w14:textId="44A0A075" w:rsidR="00414D7A" w:rsidRPr="007A4ECD" w:rsidRDefault="00414D7A" w:rsidP="00414D7A">
            <w:pPr>
              <w:jc w:val="center"/>
              <w:rPr>
                <w:rFonts w:ascii="Arial" w:hAnsi="Arial"/>
                <w:sz w:val="18"/>
                <w:szCs w:val="18"/>
                <w:lang w:val="en-GB"/>
              </w:rPr>
            </w:pPr>
            <w:bookmarkStart w:id="73" w:name="_Hlk9347110"/>
            <w:r w:rsidRPr="007A4ECD">
              <w:rPr>
                <w:rFonts w:ascii="Arial" w:hAnsi="Arial"/>
                <w:sz w:val="18"/>
                <w:szCs w:val="18"/>
                <w:lang w:val="en-GB"/>
              </w:rPr>
              <w:t xml:space="preserve">59·40 </w:t>
            </w:r>
            <w:bookmarkEnd w:id="73"/>
            <w:r w:rsidRPr="007A4ECD">
              <w:rPr>
                <w:rFonts w:ascii="Arial" w:hAnsi="Arial"/>
                <w:sz w:val="18"/>
                <w:szCs w:val="18"/>
                <w:lang w:val="en-GB"/>
              </w:rPr>
              <w:t xml:space="preserve">(15·69) </w:t>
            </w:r>
            <w:r w:rsidR="00E12E20" w:rsidRPr="007A4ECD">
              <w:rPr>
                <w:rFonts w:ascii="Arial" w:hAnsi="Arial"/>
                <w:sz w:val="18"/>
                <w:szCs w:val="18"/>
                <w:lang w:val="en-GB"/>
              </w:rPr>
              <w:t>[</w:t>
            </w:r>
            <w:r w:rsidRPr="007A4ECD">
              <w:rPr>
                <w:rFonts w:ascii="Arial" w:hAnsi="Arial"/>
                <w:sz w:val="18"/>
                <w:szCs w:val="18"/>
                <w:lang w:val="en-GB"/>
              </w:rPr>
              <w:t>40</w:t>
            </w:r>
            <w:r w:rsidR="00E12E20" w:rsidRPr="007A4ECD">
              <w:rPr>
                <w:rFonts w:ascii="Arial" w:hAnsi="Arial"/>
                <w:sz w:val="18"/>
                <w:szCs w:val="18"/>
                <w:lang w:val="en-GB"/>
              </w:rPr>
              <w:t>]</w:t>
            </w:r>
          </w:p>
        </w:tc>
      </w:tr>
      <w:tr w:rsidR="00414D7A" w:rsidRPr="009E5BA7" w14:paraId="2FF7505B" w14:textId="77777777" w:rsidTr="007F1950">
        <w:tc>
          <w:tcPr>
            <w:tcW w:w="250" w:type="dxa"/>
            <w:tcBorders>
              <w:top w:val="nil"/>
              <w:left w:val="single" w:sz="4" w:space="0" w:color="auto"/>
              <w:bottom w:val="nil"/>
              <w:right w:val="nil"/>
            </w:tcBorders>
          </w:tcPr>
          <w:p w14:paraId="5F8494DD"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3B2891A6" w14:textId="558A1CBA"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Sinus symptoms</w:t>
            </w:r>
          </w:p>
        </w:tc>
        <w:tc>
          <w:tcPr>
            <w:tcW w:w="2764" w:type="dxa"/>
            <w:tcBorders>
              <w:top w:val="nil"/>
              <w:left w:val="nil"/>
              <w:bottom w:val="nil"/>
              <w:right w:val="nil"/>
            </w:tcBorders>
          </w:tcPr>
          <w:p w14:paraId="1D2FA3ED" w14:textId="613893C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61·91 (18·92)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47B06C7A" w14:textId="528AFD82"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62·33 (22·55) </w:t>
            </w:r>
            <w:r w:rsidR="00E12E20" w:rsidRPr="007A4ECD">
              <w:rPr>
                <w:rFonts w:ascii="Arial" w:hAnsi="Arial"/>
                <w:sz w:val="18"/>
                <w:szCs w:val="18"/>
                <w:lang w:val="en-GB"/>
              </w:rPr>
              <w:t>[</w:t>
            </w:r>
            <w:r w:rsidRPr="007A4ECD">
              <w:rPr>
                <w:rFonts w:ascii="Arial" w:hAnsi="Arial"/>
                <w:sz w:val="18"/>
                <w:szCs w:val="18"/>
                <w:lang w:val="en-GB"/>
              </w:rPr>
              <w:t>40</w:t>
            </w:r>
            <w:r w:rsidR="00E12E20" w:rsidRPr="007A4ECD">
              <w:rPr>
                <w:rFonts w:ascii="Arial" w:hAnsi="Arial"/>
                <w:sz w:val="18"/>
                <w:szCs w:val="18"/>
                <w:lang w:val="en-GB"/>
              </w:rPr>
              <w:t>]</w:t>
            </w:r>
          </w:p>
        </w:tc>
      </w:tr>
      <w:tr w:rsidR="00414D7A" w:rsidRPr="009E5BA7" w14:paraId="4C01BB1B" w14:textId="77777777" w:rsidTr="007F1950">
        <w:tc>
          <w:tcPr>
            <w:tcW w:w="250" w:type="dxa"/>
            <w:tcBorders>
              <w:top w:val="nil"/>
              <w:left w:val="single" w:sz="4" w:space="0" w:color="auto"/>
              <w:bottom w:val="nil"/>
              <w:right w:val="nil"/>
            </w:tcBorders>
          </w:tcPr>
          <w:p w14:paraId="1597F3AD"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24445F65" w14:textId="7AEB12BB" w:rsidR="00414D7A" w:rsidRPr="003742A4" w:rsidRDefault="00414D7A" w:rsidP="00414D7A">
            <w:pPr>
              <w:rPr>
                <w:rFonts w:ascii="Arial" w:hAnsi="Arial"/>
                <w:color w:val="FF0000"/>
                <w:sz w:val="18"/>
                <w:szCs w:val="18"/>
                <w:lang w:val="en-GB"/>
              </w:rPr>
            </w:pPr>
            <w:r w:rsidRPr="003742A4">
              <w:rPr>
                <w:rFonts w:ascii="Arial" w:hAnsi="Arial"/>
                <w:sz w:val="18"/>
                <w:szCs w:val="18"/>
                <w:lang w:val="en-GB"/>
              </w:rPr>
              <w:t>Ear &amp; Hearing symptoms</w:t>
            </w:r>
          </w:p>
        </w:tc>
        <w:tc>
          <w:tcPr>
            <w:tcW w:w="2764" w:type="dxa"/>
            <w:tcBorders>
              <w:top w:val="nil"/>
              <w:left w:val="nil"/>
              <w:bottom w:val="nil"/>
              <w:right w:val="nil"/>
            </w:tcBorders>
          </w:tcPr>
          <w:p w14:paraId="25DAD2B4" w14:textId="392C3C7E"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74·47 (24·10) </w:t>
            </w:r>
            <w:r w:rsidR="00E12E20" w:rsidRPr="007A4ECD">
              <w:rPr>
                <w:rFonts w:ascii="Arial" w:hAnsi="Arial"/>
                <w:sz w:val="18"/>
                <w:szCs w:val="18"/>
                <w:lang w:val="en-GB"/>
              </w:rPr>
              <w:t>[</w:t>
            </w:r>
            <w:r w:rsidRPr="007A4ECD">
              <w:rPr>
                <w:rFonts w:ascii="Arial" w:hAnsi="Arial"/>
                <w:sz w:val="18"/>
                <w:szCs w:val="18"/>
                <w:lang w:val="en-GB"/>
              </w:rPr>
              <w:t>47</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56D201F5" w14:textId="71198690"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75·00 (21·60) </w:t>
            </w:r>
            <w:r w:rsidR="00E12E20" w:rsidRPr="007A4ECD">
              <w:rPr>
                <w:rFonts w:ascii="Arial" w:hAnsi="Arial"/>
                <w:sz w:val="18"/>
                <w:szCs w:val="18"/>
                <w:lang w:val="en-GB"/>
              </w:rPr>
              <w:t>[</w:t>
            </w:r>
            <w:r w:rsidRPr="007A4ECD">
              <w:rPr>
                <w:rFonts w:ascii="Arial" w:hAnsi="Arial"/>
                <w:sz w:val="18"/>
                <w:szCs w:val="18"/>
                <w:lang w:val="en-GB"/>
              </w:rPr>
              <w:t>40</w:t>
            </w:r>
            <w:r w:rsidR="00E12E20" w:rsidRPr="007A4ECD">
              <w:rPr>
                <w:rFonts w:ascii="Arial" w:hAnsi="Arial"/>
                <w:sz w:val="18"/>
                <w:szCs w:val="18"/>
                <w:lang w:val="en-GB"/>
              </w:rPr>
              <w:t>]</w:t>
            </w:r>
          </w:p>
        </w:tc>
      </w:tr>
      <w:tr w:rsidR="00414D7A" w:rsidRPr="007E0CE0" w14:paraId="495660B3" w14:textId="77777777" w:rsidTr="007F1950">
        <w:tc>
          <w:tcPr>
            <w:tcW w:w="250" w:type="dxa"/>
            <w:tcBorders>
              <w:top w:val="nil"/>
              <w:left w:val="single" w:sz="4" w:space="0" w:color="auto"/>
              <w:bottom w:val="nil"/>
              <w:right w:val="nil"/>
            </w:tcBorders>
          </w:tcPr>
          <w:p w14:paraId="5E6491B9"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533741D8" w14:textId="7FA66219" w:rsidR="00414D7A" w:rsidRPr="003742A4" w:rsidRDefault="00414D7A" w:rsidP="00414D7A">
            <w:pPr>
              <w:rPr>
                <w:rFonts w:ascii="Arial" w:hAnsi="Arial"/>
                <w:sz w:val="18"/>
                <w:szCs w:val="18"/>
                <w:lang w:val="en-GB"/>
              </w:rPr>
            </w:pPr>
            <w:r w:rsidRPr="003742A4">
              <w:rPr>
                <w:rFonts w:ascii="Arial" w:hAnsi="Arial"/>
                <w:sz w:val="18"/>
                <w:szCs w:val="18"/>
                <w:lang w:val="en-GB"/>
              </w:rPr>
              <w:t>Parent proxy - Respiratory symptoms</w:t>
            </w:r>
          </w:p>
        </w:tc>
        <w:tc>
          <w:tcPr>
            <w:tcW w:w="2764" w:type="dxa"/>
            <w:tcBorders>
              <w:top w:val="nil"/>
              <w:left w:val="nil"/>
              <w:bottom w:val="nil"/>
              <w:right w:val="nil"/>
            </w:tcBorders>
          </w:tcPr>
          <w:p w14:paraId="09E5DAEE" w14:textId="7B4C258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65·81 (17·69) </w:t>
            </w:r>
            <w:r w:rsidR="00E12E20" w:rsidRPr="007A4ECD">
              <w:rPr>
                <w:rFonts w:ascii="Arial" w:hAnsi="Arial"/>
                <w:sz w:val="18"/>
                <w:szCs w:val="18"/>
                <w:lang w:val="en-GB"/>
              </w:rPr>
              <w:t>[</w:t>
            </w:r>
            <w:r w:rsidRPr="007A4ECD">
              <w:rPr>
                <w:rFonts w:ascii="Arial" w:hAnsi="Arial"/>
                <w:sz w:val="18"/>
                <w:szCs w:val="18"/>
                <w:lang w:val="en-GB"/>
              </w:rPr>
              <w:t>13</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520C9FAC" w14:textId="334825AD"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68·52 (19·84) </w:t>
            </w:r>
            <w:r w:rsidR="00E12E20" w:rsidRPr="007A4ECD">
              <w:rPr>
                <w:rFonts w:ascii="Arial" w:hAnsi="Arial"/>
                <w:sz w:val="18"/>
                <w:szCs w:val="18"/>
                <w:lang w:val="en-GB"/>
              </w:rPr>
              <w:t>[</w:t>
            </w:r>
            <w:r w:rsidRPr="007A4ECD">
              <w:rPr>
                <w:rFonts w:ascii="Arial" w:hAnsi="Arial"/>
                <w:sz w:val="18"/>
                <w:szCs w:val="18"/>
                <w:lang w:val="en-GB"/>
              </w:rPr>
              <w:t>9</w:t>
            </w:r>
            <w:r w:rsidR="00E12E20" w:rsidRPr="007A4ECD">
              <w:rPr>
                <w:rFonts w:ascii="Arial" w:hAnsi="Arial"/>
                <w:sz w:val="18"/>
                <w:szCs w:val="18"/>
                <w:lang w:val="en-GB"/>
              </w:rPr>
              <w:t>]</w:t>
            </w:r>
          </w:p>
        </w:tc>
      </w:tr>
      <w:tr w:rsidR="00414D7A" w:rsidRPr="007E0CE0" w14:paraId="1F0D0770" w14:textId="77777777" w:rsidTr="007F1950">
        <w:tc>
          <w:tcPr>
            <w:tcW w:w="250" w:type="dxa"/>
            <w:tcBorders>
              <w:top w:val="nil"/>
              <w:left w:val="single" w:sz="4" w:space="0" w:color="auto"/>
              <w:bottom w:val="nil"/>
              <w:right w:val="nil"/>
            </w:tcBorders>
          </w:tcPr>
          <w:p w14:paraId="62B5B71E" w14:textId="77777777" w:rsidR="00414D7A" w:rsidRPr="003742A4" w:rsidRDefault="00414D7A" w:rsidP="00414D7A">
            <w:pPr>
              <w:rPr>
                <w:rFonts w:ascii="Arial" w:eastAsia="Times New Roman" w:hAnsi="Arial"/>
                <w:b/>
                <w:sz w:val="18"/>
                <w:szCs w:val="18"/>
                <w:lang w:val="en-GB"/>
              </w:rPr>
            </w:pPr>
            <w:bookmarkStart w:id="74" w:name="_Hlk9793695"/>
          </w:p>
        </w:tc>
        <w:tc>
          <w:tcPr>
            <w:tcW w:w="3714" w:type="dxa"/>
            <w:gridSpan w:val="2"/>
            <w:tcBorders>
              <w:top w:val="nil"/>
              <w:left w:val="nil"/>
              <w:bottom w:val="nil"/>
              <w:right w:val="nil"/>
            </w:tcBorders>
          </w:tcPr>
          <w:p w14:paraId="703EE5F1" w14:textId="5A177ECB" w:rsidR="00414D7A" w:rsidRPr="003742A4" w:rsidRDefault="00414D7A" w:rsidP="00414D7A">
            <w:pPr>
              <w:rPr>
                <w:rFonts w:ascii="Arial" w:hAnsi="Arial"/>
                <w:sz w:val="18"/>
                <w:szCs w:val="18"/>
                <w:lang w:val="en-GB"/>
              </w:rPr>
            </w:pPr>
            <w:r w:rsidRPr="003742A4">
              <w:rPr>
                <w:rFonts w:ascii="Arial" w:hAnsi="Arial"/>
                <w:sz w:val="18"/>
                <w:szCs w:val="18"/>
                <w:lang w:val="en-GB"/>
              </w:rPr>
              <w:t>Parent proxy - Sinus symptoms</w:t>
            </w:r>
          </w:p>
        </w:tc>
        <w:tc>
          <w:tcPr>
            <w:tcW w:w="2764" w:type="dxa"/>
            <w:tcBorders>
              <w:top w:val="nil"/>
              <w:left w:val="nil"/>
              <w:bottom w:val="nil"/>
              <w:right w:val="nil"/>
            </w:tcBorders>
          </w:tcPr>
          <w:p w14:paraId="38084BE8" w14:textId="5913499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56·41 (23·11) </w:t>
            </w:r>
            <w:r w:rsidR="00E12E20" w:rsidRPr="007A4ECD">
              <w:rPr>
                <w:rFonts w:ascii="Arial" w:hAnsi="Arial"/>
                <w:sz w:val="18"/>
                <w:szCs w:val="18"/>
                <w:lang w:val="en-GB"/>
              </w:rPr>
              <w:t>[</w:t>
            </w:r>
            <w:r w:rsidRPr="007A4ECD">
              <w:rPr>
                <w:rFonts w:ascii="Arial" w:hAnsi="Arial"/>
                <w:sz w:val="18"/>
                <w:szCs w:val="18"/>
                <w:lang w:val="en-GB"/>
              </w:rPr>
              <w:t>13</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3154D8C7" w14:textId="53FA8EB4"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66·67 (26·02) </w:t>
            </w:r>
            <w:r w:rsidR="00E12E20" w:rsidRPr="007A4ECD">
              <w:rPr>
                <w:rFonts w:ascii="Arial" w:hAnsi="Arial"/>
                <w:sz w:val="18"/>
                <w:szCs w:val="18"/>
                <w:lang w:val="en-GB"/>
              </w:rPr>
              <w:t>[</w:t>
            </w:r>
            <w:r w:rsidRPr="007A4ECD">
              <w:rPr>
                <w:rFonts w:ascii="Arial" w:hAnsi="Arial"/>
                <w:sz w:val="18"/>
                <w:szCs w:val="18"/>
                <w:lang w:val="en-GB"/>
              </w:rPr>
              <w:t>9</w:t>
            </w:r>
            <w:r w:rsidR="00E12E20" w:rsidRPr="007A4ECD">
              <w:rPr>
                <w:rFonts w:ascii="Arial" w:hAnsi="Arial"/>
                <w:sz w:val="18"/>
                <w:szCs w:val="18"/>
                <w:lang w:val="en-GB"/>
              </w:rPr>
              <w:t>]</w:t>
            </w:r>
          </w:p>
        </w:tc>
      </w:tr>
      <w:tr w:rsidR="00414D7A" w:rsidRPr="007E0CE0" w14:paraId="381C3F32" w14:textId="77777777" w:rsidTr="007F1950">
        <w:tc>
          <w:tcPr>
            <w:tcW w:w="250" w:type="dxa"/>
            <w:tcBorders>
              <w:top w:val="nil"/>
              <w:left w:val="single" w:sz="4" w:space="0" w:color="auto"/>
              <w:bottom w:val="nil"/>
              <w:right w:val="nil"/>
            </w:tcBorders>
          </w:tcPr>
          <w:p w14:paraId="232D4751" w14:textId="77777777" w:rsidR="00414D7A" w:rsidRPr="003742A4" w:rsidRDefault="00414D7A" w:rsidP="00414D7A">
            <w:pPr>
              <w:rPr>
                <w:rFonts w:ascii="Arial" w:eastAsia="Times New Roman" w:hAnsi="Arial"/>
                <w:b/>
                <w:sz w:val="18"/>
                <w:szCs w:val="18"/>
                <w:lang w:val="en-GB"/>
              </w:rPr>
            </w:pPr>
          </w:p>
        </w:tc>
        <w:tc>
          <w:tcPr>
            <w:tcW w:w="3714" w:type="dxa"/>
            <w:gridSpan w:val="2"/>
            <w:tcBorders>
              <w:top w:val="nil"/>
              <w:left w:val="nil"/>
              <w:bottom w:val="nil"/>
              <w:right w:val="nil"/>
            </w:tcBorders>
          </w:tcPr>
          <w:p w14:paraId="1B15B469" w14:textId="56FB2587" w:rsidR="00414D7A" w:rsidRPr="003742A4" w:rsidRDefault="00414D7A" w:rsidP="00414D7A">
            <w:pPr>
              <w:rPr>
                <w:rFonts w:ascii="Arial" w:hAnsi="Arial"/>
                <w:sz w:val="18"/>
                <w:szCs w:val="18"/>
                <w:lang w:val="en-GB"/>
              </w:rPr>
            </w:pPr>
            <w:r w:rsidRPr="003742A4">
              <w:rPr>
                <w:rFonts w:ascii="Arial" w:hAnsi="Arial"/>
                <w:sz w:val="18"/>
                <w:szCs w:val="18"/>
                <w:lang w:val="en-GB"/>
              </w:rPr>
              <w:t>Parent proxy - Ear &amp; Hearing symptoms</w:t>
            </w:r>
          </w:p>
        </w:tc>
        <w:tc>
          <w:tcPr>
            <w:tcW w:w="2764" w:type="dxa"/>
            <w:tcBorders>
              <w:top w:val="nil"/>
              <w:left w:val="nil"/>
              <w:bottom w:val="nil"/>
              <w:right w:val="nil"/>
            </w:tcBorders>
          </w:tcPr>
          <w:p w14:paraId="2AB6ECA6" w14:textId="4E41645C"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73·50 (20·56) </w:t>
            </w:r>
            <w:r w:rsidR="00E12E20" w:rsidRPr="007A4ECD">
              <w:rPr>
                <w:rFonts w:ascii="Arial" w:hAnsi="Arial"/>
                <w:sz w:val="18"/>
                <w:szCs w:val="18"/>
                <w:lang w:val="en-GB"/>
              </w:rPr>
              <w:t>[</w:t>
            </w:r>
            <w:r w:rsidRPr="007A4ECD">
              <w:rPr>
                <w:rFonts w:ascii="Arial" w:hAnsi="Arial"/>
                <w:sz w:val="18"/>
                <w:szCs w:val="18"/>
                <w:lang w:val="en-GB"/>
              </w:rPr>
              <w:t>13</w:t>
            </w:r>
            <w:r w:rsidR="00E12E20" w:rsidRPr="007A4ECD">
              <w:rPr>
                <w:rFonts w:ascii="Arial" w:hAnsi="Arial"/>
                <w:sz w:val="18"/>
                <w:szCs w:val="18"/>
                <w:lang w:val="en-GB"/>
              </w:rPr>
              <w:t>]</w:t>
            </w:r>
          </w:p>
        </w:tc>
        <w:tc>
          <w:tcPr>
            <w:tcW w:w="2765" w:type="dxa"/>
            <w:tcBorders>
              <w:top w:val="nil"/>
              <w:left w:val="nil"/>
              <w:bottom w:val="nil"/>
              <w:right w:val="single" w:sz="4" w:space="0" w:color="auto"/>
            </w:tcBorders>
          </w:tcPr>
          <w:p w14:paraId="46A1613D" w14:textId="3DB3F683" w:rsidR="00414D7A" w:rsidRPr="007A4ECD" w:rsidRDefault="00414D7A" w:rsidP="00414D7A">
            <w:pPr>
              <w:jc w:val="center"/>
              <w:rPr>
                <w:rFonts w:ascii="Arial" w:hAnsi="Arial"/>
                <w:sz w:val="18"/>
                <w:szCs w:val="18"/>
                <w:lang w:val="en-GB"/>
              </w:rPr>
            </w:pPr>
            <w:r w:rsidRPr="007A4ECD">
              <w:rPr>
                <w:rFonts w:ascii="Arial" w:hAnsi="Arial"/>
                <w:sz w:val="18"/>
                <w:szCs w:val="18"/>
                <w:lang w:val="en-GB"/>
              </w:rPr>
              <w:t xml:space="preserve">85·19 (13·61) </w:t>
            </w:r>
            <w:r w:rsidR="00E12E20" w:rsidRPr="007A4ECD">
              <w:rPr>
                <w:rFonts w:ascii="Arial" w:hAnsi="Arial"/>
                <w:sz w:val="18"/>
                <w:szCs w:val="18"/>
                <w:lang w:val="en-GB"/>
              </w:rPr>
              <w:t>[</w:t>
            </w:r>
            <w:r w:rsidRPr="007A4ECD">
              <w:rPr>
                <w:rFonts w:ascii="Arial" w:hAnsi="Arial"/>
                <w:sz w:val="18"/>
                <w:szCs w:val="18"/>
                <w:lang w:val="en-GB"/>
              </w:rPr>
              <w:t>9</w:t>
            </w:r>
            <w:r w:rsidR="00E12E20" w:rsidRPr="007A4ECD">
              <w:rPr>
                <w:rFonts w:ascii="Arial" w:hAnsi="Arial"/>
                <w:sz w:val="18"/>
                <w:szCs w:val="18"/>
                <w:lang w:val="en-GB"/>
              </w:rPr>
              <w:t>]</w:t>
            </w:r>
          </w:p>
        </w:tc>
      </w:tr>
      <w:bookmarkEnd w:id="74"/>
      <w:tr w:rsidR="00414D7A" w:rsidRPr="009E5BA7" w14:paraId="792BE658" w14:textId="77777777" w:rsidTr="007F1950">
        <w:trPr>
          <w:trHeight w:val="70"/>
        </w:trPr>
        <w:tc>
          <w:tcPr>
            <w:tcW w:w="3964" w:type="dxa"/>
            <w:gridSpan w:val="3"/>
            <w:tcBorders>
              <w:top w:val="nil"/>
              <w:left w:val="single" w:sz="4" w:space="0" w:color="auto"/>
              <w:bottom w:val="nil"/>
              <w:right w:val="nil"/>
            </w:tcBorders>
          </w:tcPr>
          <w:p w14:paraId="02553F08" w14:textId="61C031C2" w:rsidR="00414D7A" w:rsidRPr="001708BE" w:rsidRDefault="00414D7A" w:rsidP="00414D7A">
            <w:pPr>
              <w:rPr>
                <w:rFonts w:ascii="Arial" w:eastAsia="Times New Roman" w:hAnsi="Arial"/>
                <w:b/>
                <w:color w:val="FF0000"/>
                <w:sz w:val="18"/>
                <w:szCs w:val="18"/>
                <w:lang w:val="en-GB"/>
              </w:rPr>
            </w:pPr>
            <w:r w:rsidRPr="001708BE">
              <w:rPr>
                <w:rFonts w:ascii="Arial" w:eastAsia="Times New Roman" w:hAnsi="Arial"/>
                <w:b/>
                <w:sz w:val="18"/>
                <w:szCs w:val="18"/>
                <w:lang w:val="en-GB"/>
              </w:rPr>
              <w:t>Respiratory</w:t>
            </w:r>
            <w:r w:rsidRPr="002836BD">
              <w:rPr>
                <w:rFonts w:ascii="Arial" w:eastAsia="Times New Roman" w:hAnsi="Arial"/>
                <w:b/>
                <w:sz w:val="18"/>
                <w:szCs w:val="18"/>
                <w:lang w:val="en-GB"/>
              </w:rPr>
              <w:t xml:space="preserve"> </w:t>
            </w:r>
            <w:r w:rsidR="005B189D" w:rsidRPr="002836BD">
              <w:rPr>
                <w:rFonts w:ascii="Arial" w:eastAsia="Times New Roman" w:hAnsi="Arial"/>
                <w:b/>
                <w:sz w:val="18"/>
                <w:szCs w:val="18"/>
                <w:lang w:val="en-GB"/>
              </w:rPr>
              <w:t>medications</w:t>
            </w:r>
          </w:p>
        </w:tc>
        <w:tc>
          <w:tcPr>
            <w:tcW w:w="2764" w:type="dxa"/>
            <w:tcBorders>
              <w:top w:val="nil"/>
              <w:left w:val="nil"/>
              <w:bottom w:val="nil"/>
              <w:right w:val="nil"/>
            </w:tcBorders>
          </w:tcPr>
          <w:p w14:paraId="1B5FB9F3" w14:textId="77777777" w:rsidR="00414D7A" w:rsidRPr="005A47A7" w:rsidRDefault="00414D7A" w:rsidP="00414D7A">
            <w:pPr>
              <w:jc w:val="center"/>
              <w:rPr>
                <w:rFonts w:ascii="Arial" w:hAnsi="Arial"/>
                <w:sz w:val="18"/>
                <w:szCs w:val="18"/>
                <w:lang w:val="en-GB"/>
              </w:rPr>
            </w:pPr>
          </w:p>
        </w:tc>
        <w:tc>
          <w:tcPr>
            <w:tcW w:w="2765" w:type="dxa"/>
            <w:tcBorders>
              <w:top w:val="nil"/>
              <w:left w:val="nil"/>
              <w:bottom w:val="nil"/>
              <w:right w:val="single" w:sz="4" w:space="0" w:color="auto"/>
            </w:tcBorders>
          </w:tcPr>
          <w:p w14:paraId="426D60EB" w14:textId="77777777" w:rsidR="00414D7A" w:rsidRPr="005A47A7" w:rsidRDefault="00414D7A" w:rsidP="00414D7A">
            <w:pPr>
              <w:jc w:val="center"/>
              <w:rPr>
                <w:rFonts w:ascii="Arial" w:hAnsi="Arial"/>
                <w:sz w:val="18"/>
                <w:szCs w:val="18"/>
                <w:lang w:val="en-GB"/>
              </w:rPr>
            </w:pPr>
          </w:p>
        </w:tc>
      </w:tr>
      <w:tr w:rsidR="00971B8D" w:rsidRPr="009E5BA7" w14:paraId="7A594C40" w14:textId="77777777" w:rsidTr="007F1950">
        <w:tc>
          <w:tcPr>
            <w:tcW w:w="250" w:type="dxa"/>
            <w:tcBorders>
              <w:top w:val="nil"/>
              <w:left w:val="single" w:sz="4" w:space="0" w:color="auto"/>
              <w:bottom w:val="nil"/>
              <w:right w:val="nil"/>
            </w:tcBorders>
          </w:tcPr>
          <w:p w14:paraId="542F0B62"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686ADF51" w14:textId="76BB03C4" w:rsidR="00971B8D" w:rsidRPr="00981CF6" w:rsidRDefault="00971B8D" w:rsidP="00971B8D">
            <w:pPr>
              <w:rPr>
                <w:rFonts w:ascii="Arial" w:eastAsia="Times New Roman" w:hAnsi="Arial"/>
                <w:sz w:val="18"/>
                <w:szCs w:val="18"/>
                <w:lang w:val="en-GB"/>
              </w:rPr>
            </w:pPr>
            <w:r w:rsidRPr="00981CF6">
              <w:rPr>
                <w:rFonts w:ascii="Arial" w:eastAsia="Times New Roman" w:hAnsi="Arial"/>
                <w:sz w:val="18"/>
                <w:szCs w:val="18"/>
                <w:lang w:val="en-GB"/>
              </w:rPr>
              <w:t>Any</w:t>
            </w:r>
          </w:p>
        </w:tc>
        <w:tc>
          <w:tcPr>
            <w:tcW w:w="2764" w:type="dxa"/>
            <w:tcBorders>
              <w:top w:val="nil"/>
              <w:left w:val="nil"/>
              <w:bottom w:val="nil"/>
              <w:right w:val="nil"/>
            </w:tcBorders>
          </w:tcPr>
          <w:p w14:paraId="67062547" w14:textId="249A811E" w:rsidR="00971B8D" w:rsidRPr="005A47A7" w:rsidRDefault="00971B8D" w:rsidP="00971B8D">
            <w:pPr>
              <w:jc w:val="center"/>
              <w:rPr>
                <w:rFonts w:ascii="Arial" w:hAnsi="Arial"/>
                <w:sz w:val="18"/>
                <w:szCs w:val="18"/>
                <w:lang w:val="en-GB"/>
              </w:rPr>
            </w:pPr>
            <w:r>
              <w:rPr>
                <w:rFonts w:ascii="Arial" w:hAnsi="Arial"/>
                <w:sz w:val="18"/>
                <w:szCs w:val="18"/>
                <w:lang w:val="en-GB"/>
              </w:rPr>
              <w:t>35 (71</w:t>
            </w:r>
            <w:r>
              <w:rPr>
                <w:rFonts w:ascii="Times New Roman" w:hAnsi="Times New Roman" w:cs="Times New Roman"/>
                <w:sz w:val="18"/>
                <w:szCs w:val="18"/>
                <w:lang w:val="en-GB"/>
              </w:rPr>
              <w:t>·</w:t>
            </w:r>
            <w:r>
              <w:rPr>
                <w:rFonts w:ascii="Arial" w:hAnsi="Arial"/>
                <w:sz w:val="18"/>
                <w:szCs w:val="18"/>
                <w:lang w:val="en-GB"/>
              </w:rPr>
              <w:t>4%)</w:t>
            </w:r>
          </w:p>
        </w:tc>
        <w:tc>
          <w:tcPr>
            <w:tcW w:w="2765" w:type="dxa"/>
            <w:tcBorders>
              <w:top w:val="nil"/>
              <w:left w:val="nil"/>
              <w:bottom w:val="nil"/>
              <w:right w:val="single" w:sz="4" w:space="0" w:color="auto"/>
            </w:tcBorders>
          </w:tcPr>
          <w:p w14:paraId="71D1027C" w14:textId="5658325D" w:rsidR="00971B8D" w:rsidRPr="005A47A7" w:rsidRDefault="00971B8D" w:rsidP="00971B8D">
            <w:pPr>
              <w:jc w:val="center"/>
              <w:rPr>
                <w:rFonts w:ascii="Arial" w:hAnsi="Arial"/>
                <w:sz w:val="18"/>
                <w:szCs w:val="18"/>
                <w:lang w:val="en-GB"/>
              </w:rPr>
            </w:pPr>
            <w:r>
              <w:rPr>
                <w:rFonts w:ascii="Arial" w:hAnsi="Arial"/>
                <w:sz w:val="18"/>
                <w:szCs w:val="18"/>
                <w:lang w:val="en-GB"/>
              </w:rPr>
              <w:t>28 (68</w:t>
            </w:r>
            <w:r>
              <w:rPr>
                <w:rFonts w:ascii="Times New Roman" w:hAnsi="Times New Roman" w:cs="Times New Roman"/>
                <w:sz w:val="18"/>
                <w:szCs w:val="18"/>
                <w:lang w:val="en-GB"/>
              </w:rPr>
              <w:t>·</w:t>
            </w:r>
            <w:r>
              <w:rPr>
                <w:rFonts w:ascii="Arial" w:hAnsi="Arial"/>
                <w:sz w:val="18"/>
                <w:szCs w:val="18"/>
                <w:lang w:val="en-GB"/>
              </w:rPr>
              <w:t>3%)</w:t>
            </w:r>
          </w:p>
        </w:tc>
      </w:tr>
      <w:tr w:rsidR="00971B8D" w:rsidRPr="009E5BA7" w14:paraId="49F40F5D" w14:textId="77777777" w:rsidTr="007F1950">
        <w:tc>
          <w:tcPr>
            <w:tcW w:w="250" w:type="dxa"/>
            <w:tcBorders>
              <w:top w:val="nil"/>
              <w:left w:val="single" w:sz="4" w:space="0" w:color="auto"/>
              <w:bottom w:val="nil"/>
              <w:right w:val="nil"/>
            </w:tcBorders>
          </w:tcPr>
          <w:p w14:paraId="6196D938"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5372F83E" w14:textId="26DFE296" w:rsidR="00971B8D" w:rsidRPr="00981CF6" w:rsidRDefault="00971B8D" w:rsidP="00971B8D">
            <w:pPr>
              <w:rPr>
                <w:rFonts w:ascii="Arial" w:eastAsia="Times New Roman" w:hAnsi="Arial"/>
                <w:sz w:val="18"/>
                <w:szCs w:val="18"/>
                <w:lang w:val="en-GB"/>
              </w:rPr>
            </w:pPr>
            <w:r>
              <w:rPr>
                <w:rFonts w:ascii="Arial" w:eastAsia="Times New Roman" w:hAnsi="Arial"/>
                <w:sz w:val="18"/>
                <w:szCs w:val="18"/>
                <w:lang w:val="en-GB"/>
              </w:rPr>
              <w:t xml:space="preserve">Inhaled </w:t>
            </w:r>
            <w:r w:rsidRPr="00981CF6">
              <w:rPr>
                <w:rFonts w:ascii="Arial" w:eastAsia="Times New Roman" w:hAnsi="Arial"/>
                <w:sz w:val="18"/>
                <w:szCs w:val="18"/>
                <w:lang w:val="en-GB"/>
              </w:rPr>
              <w:t>β</w:t>
            </w:r>
            <w:r w:rsidRPr="00981CF6">
              <w:rPr>
                <w:rFonts w:ascii="Arial" w:eastAsia="Times New Roman" w:hAnsi="Arial"/>
                <w:sz w:val="18"/>
                <w:szCs w:val="18"/>
                <w:vertAlign w:val="subscript"/>
                <w:lang w:val="en-GB"/>
              </w:rPr>
              <w:t>2</w:t>
            </w:r>
            <w:r w:rsidRPr="00981CF6">
              <w:rPr>
                <w:rFonts w:ascii="Arial" w:eastAsia="Times New Roman" w:hAnsi="Arial"/>
                <w:sz w:val="18"/>
                <w:szCs w:val="18"/>
                <w:lang w:val="en-GB"/>
              </w:rPr>
              <w:t xml:space="preserve"> agonists</w:t>
            </w:r>
          </w:p>
        </w:tc>
        <w:tc>
          <w:tcPr>
            <w:tcW w:w="2764" w:type="dxa"/>
            <w:tcBorders>
              <w:top w:val="nil"/>
              <w:left w:val="nil"/>
              <w:bottom w:val="nil"/>
              <w:right w:val="nil"/>
            </w:tcBorders>
          </w:tcPr>
          <w:p w14:paraId="7CAA49D9" w14:textId="77777777" w:rsidR="00971B8D" w:rsidRPr="005A47A7" w:rsidRDefault="00971B8D" w:rsidP="00971B8D">
            <w:pPr>
              <w:jc w:val="center"/>
              <w:rPr>
                <w:rFonts w:ascii="Arial" w:hAnsi="Arial"/>
                <w:sz w:val="18"/>
                <w:szCs w:val="18"/>
                <w:lang w:val="en-GB"/>
              </w:rPr>
            </w:pPr>
          </w:p>
        </w:tc>
        <w:tc>
          <w:tcPr>
            <w:tcW w:w="2765" w:type="dxa"/>
            <w:tcBorders>
              <w:top w:val="nil"/>
              <w:left w:val="nil"/>
              <w:bottom w:val="nil"/>
              <w:right w:val="single" w:sz="4" w:space="0" w:color="auto"/>
            </w:tcBorders>
          </w:tcPr>
          <w:p w14:paraId="2BDFF62E" w14:textId="77777777" w:rsidR="00971B8D" w:rsidRPr="005A47A7" w:rsidRDefault="00971B8D" w:rsidP="00971B8D">
            <w:pPr>
              <w:jc w:val="center"/>
              <w:rPr>
                <w:rFonts w:ascii="Arial" w:hAnsi="Arial"/>
                <w:sz w:val="18"/>
                <w:szCs w:val="18"/>
                <w:lang w:val="en-GB"/>
              </w:rPr>
            </w:pPr>
          </w:p>
        </w:tc>
      </w:tr>
      <w:tr w:rsidR="00971B8D" w:rsidRPr="009E5BA7" w14:paraId="007F2583" w14:textId="77777777" w:rsidTr="007F1950">
        <w:tc>
          <w:tcPr>
            <w:tcW w:w="250" w:type="dxa"/>
            <w:tcBorders>
              <w:top w:val="nil"/>
              <w:left w:val="single" w:sz="4" w:space="0" w:color="auto"/>
              <w:bottom w:val="nil"/>
              <w:right w:val="nil"/>
            </w:tcBorders>
          </w:tcPr>
          <w:p w14:paraId="2A51E53C"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2B98BA6D" w14:textId="77777777" w:rsidR="00971B8D" w:rsidRPr="003742A4" w:rsidRDefault="00971B8D" w:rsidP="00971B8D">
            <w:pPr>
              <w:rPr>
                <w:rFonts w:ascii="Arial" w:eastAsia="Times New Roman" w:hAnsi="Arial"/>
                <w:b/>
                <w:color w:val="FF0000"/>
                <w:sz w:val="18"/>
                <w:szCs w:val="18"/>
                <w:lang w:val="en-GB"/>
              </w:rPr>
            </w:pPr>
          </w:p>
        </w:tc>
        <w:tc>
          <w:tcPr>
            <w:tcW w:w="3430" w:type="dxa"/>
            <w:tcBorders>
              <w:top w:val="nil"/>
              <w:left w:val="nil"/>
              <w:bottom w:val="nil"/>
              <w:right w:val="nil"/>
            </w:tcBorders>
          </w:tcPr>
          <w:p w14:paraId="39A847DE" w14:textId="112A2EB7" w:rsidR="00971B8D" w:rsidRPr="00981CF6" w:rsidRDefault="00971B8D" w:rsidP="00971B8D">
            <w:pPr>
              <w:rPr>
                <w:rFonts w:ascii="Arial" w:eastAsia="Times New Roman" w:hAnsi="Arial"/>
                <w:sz w:val="18"/>
                <w:szCs w:val="18"/>
                <w:lang w:val="en-GB"/>
              </w:rPr>
            </w:pPr>
            <w:r w:rsidRPr="00981CF6">
              <w:rPr>
                <w:rFonts w:ascii="Arial" w:eastAsia="Times New Roman" w:hAnsi="Arial"/>
                <w:sz w:val="18"/>
                <w:szCs w:val="18"/>
                <w:lang w:val="en-GB"/>
              </w:rPr>
              <w:t>Short</w:t>
            </w:r>
            <w:r>
              <w:rPr>
                <w:rFonts w:ascii="Arial" w:eastAsia="Times New Roman" w:hAnsi="Arial"/>
                <w:sz w:val="18"/>
                <w:szCs w:val="18"/>
                <w:lang w:val="en-GB"/>
              </w:rPr>
              <w:t>-</w:t>
            </w:r>
            <w:r w:rsidRPr="00981CF6">
              <w:rPr>
                <w:rFonts w:ascii="Arial" w:eastAsia="Times New Roman" w:hAnsi="Arial"/>
                <w:sz w:val="18"/>
                <w:szCs w:val="18"/>
                <w:lang w:val="en-GB"/>
              </w:rPr>
              <w:t>acting</w:t>
            </w:r>
          </w:p>
        </w:tc>
        <w:tc>
          <w:tcPr>
            <w:tcW w:w="2764" w:type="dxa"/>
            <w:tcBorders>
              <w:top w:val="nil"/>
              <w:left w:val="nil"/>
              <w:bottom w:val="nil"/>
              <w:right w:val="nil"/>
            </w:tcBorders>
          </w:tcPr>
          <w:p w14:paraId="07D9F003" w14:textId="21304AED" w:rsidR="00971B8D" w:rsidRPr="005A47A7" w:rsidRDefault="00971B8D" w:rsidP="00971B8D">
            <w:pPr>
              <w:jc w:val="center"/>
              <w:rPr>
                <w:rFonts w:ascii="Arial" w:hAnsi="Arial"/>
                <w:sz w:val="18"/>
                <w:szCs w:val="18"/>
                <w:lang w:val="en-GB"/>
              </w:rPr>
            </w:pPr>
            <w:r>
              <w:rPr>
                <w:rFonts w:ascii="Arial" w:hAnsi="Arial"/>
                <w:sz w:val="18"/>
                <w:szCs w:val="18"/>
                <w:lang w:val="en-GB"/>
              </w:rPr>
              <w:t>12 (24</w:t>
            </w:r>
            <w:r>
              <w:rPr>
                <w:rFonts w:ascii="Times New Roman" w:hAnsi="Times New Roman" w:cs="Times New Roman"/>
                <w:sz w:val="18"/>
                <w:szCs w:val="18"/>
                <w:lang w:val="en-GB"/>
              </w:rPr>
              <w:t>·</w:t>
            </w:r>
            <w:r>
              <w:rPr>
                <w:rFonts w:ascii="Arial" w:hAnsi="Arial"/>
                <w:sz w:val="18"/>
                <w:szCs w:val="18"/>
                <w:lang w:val="en-GB"/>
              </w:rPr>
              <w:t>5%)</w:t>
            </w:r>
          </w:p>
        </w:tc>
        <w:tc>
          <w:tcPr>
            <w:tcW w:w="2765" w:type="dxa"/>
            <w:tcBorders>
              <w:top w:val="nil"/>
              <w:left w:val="nil"/>
              <w:bottom w:val="nil"/>
              <w:right w:val="single" w:sz="4" w:space="0" w:color="auto"/>
            </w:tcBorders>
          </w:tcPr>
          <w:p w14:paraId="4ED946D4" w14:textId="5F5E2B2D" w:rsidR="00971B8D" w:rsidRPr="005A47A7" w:rsidRDefault="00971B8D" w:rsidP="00971B8D">
            <w:pPr>
              <w:jc w:val="center"/>
              <w:rPr>
                <w:rFonts w:ascii="Arial" w:hAnsi="Arial"/>
                <w:sz w:val="18"/>
                <w:szCs w:val="18"/>
                <w:lang w:val="en-GB"/>
              </w:rPr>
            </w:pPr>
            <w:r>
              <w:rPr>
                <w:rFonts w:ascii="Arial" w:hAnsi="Arial"/>
                <w:sz w:val="18"/>
                <w:szCs w:val="18"/>
                <w:lang w:val="en-GB"/>
              </w:rPr>
              <w:t>13 (31</w:t>
            </w:r>
            <w:r>
              <w:rPr>
                <w:rFonts w:ascii="Times New Roman" w:hAnsi="Times New Roman" w:cs="Times New Roman"/>
                <w:sz w:val="18"/>
                <w:szCs w:val="18"/>
                <w:lang w:val="en-GB"/>
              </w:rPr>
              <w:t>·</w:t>
            </w:r>
            <w:r>
              <w:rPr>
                <w:rFonts w:ascii="Arial" w:hAnsi="Arial"/>
                <w:sz w:val="18"/>
                <w:szCs w:val="18"/>
                <w:lang w:val="en-GB"/>
              </w:rPr>
              <w:t>7%)</w:t>
            </w:r>
          </w:p>
        </w:tc>
      </w:tr>
      <w:tr w:rsidR="00971B8D" w:rsidRPr="009E5BA7" w14:paraId="375D4BFC" w14:textId="77777777" w:rsidTr="007F1950">
        <w:tc>
          <w:tcPr>
            <w:tcW w:w="250" w:type="dxa"/>
            <w:tcBorders>
              <w:top w:val="nil"/>
              <w:left w:val="single" w:sz="4" w:space="0" w:color="auto"/>
              <w:bottom w:val="nil"/>
              <w:right w:val="nil"/>
            </w:tcBorders>
          </w:tcPr>
          <w:p w14:paraId="045982E3"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2561FB29" w14:textId="77777777" w:rsidR="00971B8D" w:rsidRPr="003742A4" w:rsidRDefault="00971B8D" w:rsidP="00971B8D">
            <w:pPr>
              <w:rPr>
                <w:rFonts w:ascii="Arial" w:eastAsia="Times New Roman" w:hAnsi="Arial"/>
                <w:b/>
                <w:color w:val="FF0000"/>
                <w:sz w:val="18"/>
                <w:szCs w:val="18"/>
                <w:lang w:val="en-GB"/>
              </w:rPr>
            </w:pPr>
          </w:p>
        </w:tc>
        <w:tc>
          <w:tcPr>
            <w:tcW w:w="3430" w:type="dxa"/>
            <w:tcBorders>
              <w:top w:val="nil"/>
              <w:left w:val="nil"/>
              <w:bottom w:val="nil"/>
              <w:right w:val="nil"/>
            </w:tcBorders>
          </w:tcPr>
          <w:p w14:paraId="00792421" w14:textId="1A4EEFBC" w:rsidR="00971B8D" w:rsidRPr="00981CF6" w:rsidRDefault="00971B8D" w:rsidP="00971B8D">
            <w:pPr>
              <w:rPr>
                <w:rFonts w:ascii="Arial" w:eastAsia="Times New Roman" w:hAnsi="Arial"/>
                <w:sz w:val="18"/>
                <w:szCs w:val="18"/>
                <w:lang w:val="en-GB"/>
              </w:rPr>
            </w:pPr>
            <w:r w:rsidRPr="00981CF6">
              <w:rPr>
                <w:rFonts w:ascii="Arial" w:eastAsia="Times New Roman" w:hAnsi="Arial"/>
                <w:sz w:val="18"/>
                <w:szCs w:val="18"/>
                <w:lang w:val="en-GB"/>
              </w:rPr>
              <w:t>Long</w:t>
            </w:r>
            <w:r>
              <w:rPr>
                <w:rFonts w:ascii="Arial" w:eastAsia="Times New Roman" w:hAnsi="Arial"/>
                <w:sz w:val="18"/>
                <w:szCs w:val="18"/>
                <w:lang w:val="en-GB"/>
              </w:rPr>
              <w:t>-</w:t>
            </w:r>
            <w:r w:rsidRPr="00981CF6">
              <w:rPr>
                <w:rFonts w:ascii="Arial" w:eastAsia="Times New Roman" w:hAnsi="Arial"/>
                <w:sz w:val="18"/>
                <w:szCs w:val="18"/>
                <w:lang w:val="en-GB"/>
              </w:rPr>
              <w:t>acting</w:t>
            </w:r>
          </w:p>
        </w:tc>
        <w:tc>
          <w:tcPr>
            <w:tcW w:w="2764" w:type="dxa"/>
            <w:tcBorders>
              <w:top w:val="nil"/>
              <w:left w:val="nil"/>
              <w:bottom w:val="nil"/>
              <w:right w:val="nil"/>
            </w:tcBorders>
          </w:tcPr>
          <w:p w14:paraId="426BAFB9" w14:textId="1090803D" w:rsidR="00971B8D" w:rsidRPr="005A47A7" w:rsidRDefault="00971B8D" w:rsidP="00971B8D">
            <w:pPr>
              <w:jc w:val="center"/>
              <w:rPr>
                <w:rFonts w:ascii="Arial" w:hAnsi="Arial"/>
                <w:sz w:val="18"/>
                <w:szCs w:val="18"/>
                <w:lang w:val="en-GB"/>
              </w:rPr>
            </w:pPr>
            <w:r>
              <w:rPr>
                <w:rFonts w:ascii="Arial" w:hAnsi="Arial"/>
                <w:sz w:val="18"/>
                <w:szCs w:val="18"/>
                <w:lang w:val="en-GB"/>
              </w:rPr>
              <w:t>5 (10</w:t>
            </w:r>
            <w:r>
              <w:rPr>
                <w:rFonts w:ascii="Times New Roman" w:hAnsi="Times New Roman" w:cs="Times New Roman"/>
                <w:sz w:val="18"/>
                <w:szCs w:val="18"/>
                <w:lang w:val="en-GB"/>
              </w:rPr>
              <w:t>·</w:t>
            </w:r>
            <w:r>
              <w:rPr>
                <w:rFonts w:ascii="Arial" w:hAnsi="Arial"/>
                <w:sz w:val="18"/>
                <w:szCs w:val="18"/>
                <w:lang w:val="en-GB"/>
              </w:rPr>
              <w:t>2%)</w:t>
            </w:r>
          </w:p>
        </w:tc>
        <w:tc>
          <w:tcPr>
            <w:tcW w:w="2765" w:type="dxa"/>
            <w:tcBorders>
              <w:top w:val="nil"/>
              <w:left w:val="nil"/>
              <w:bottom w:val="nil"/>
              <w:right w:val="single" w:sz="4" w:space="0" w:color="auto"/>
            </w:tcBorders>
          </w:tcPr>
          <w:p w14:paraId="38412CB7" w14:textId="56DB2DD0" w:rsidR="00971B8D" w:rsidRPr="005A47A7" w:rsidRDefault="00971B8D" w:rsidP="00971B8D">
            <w:pPr>
              <w:jc w:val="center"/>
              <w:rPr>
                <w:rFonts w:ascii="Arial" w:hAnsi="Arial"/>
                <w:sz w:val="18"/>
                <w:szCs w:val="18"/>
                <w:lang w:val="en-GB"/>
              </w:rPr>
            </w:pPr>
            <w:r>
              <w:rPr>
                <w:rFonts w:ascii="Arial" w:hAnsi="Arial"/>
                <w:sz w:val="18"/>
                <w:szCs w:val="18"/>
                <w:lang w:val="en-GB"/>
              </w:rPr>
              <w:t>5 (12</w:t>
            </w:r>
            <w:r>
              <w:rPr>
                <w:rFonts w:ascii="Times New Roman" w:hAnsi="Times New Roman" w:cs="Times New Roman"/>
                <w:sz w:val="18"/>
                <w:szCs w:val="18"/>
                <w:lang w:val="en-GB"/>
              </w:rPr>
              <w:t>·</w:t>
            </w:r>
            <w:r>
              <w:rPr>
                <w:rFonts w:ascii="Arial" w:hAnsi="Arial"/>
                <w:sz w:val="18"/>
                <w:szCs w:val="18"/>
                <w:lang w:val="en-GB"/>
              </w:rPr>
              <w:t>2%)</w:t>
            </w:r>
          </w:p>
        </w:tc>
      </w:tr>
      <w:tr w:rsidR="00971B8D" w:rsidRPr="009E5BA7" w14:paraId="5EF6B06D" w14:textId="77777777" w:rsidTr="007F1950">
        <w:tc>
          <w:tcPr>
            <w:tcW w:w="250" w:type="dxa"/>
            <w:tcBorders>
              <w:top w:val="nil"/>
              <w:left w:val="single" w:sz="4" w:space="0" w:color="auto"/>
              <w:bottom w:val="nil"/>
              <w:right w:val="nil"/>
            </w:tcBorders>
          </w:tcPr>
          <w:p w14:paraId="0DB99BF2"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566EBD6C" w14:textId="23AF2E5F" w:rsidR="00971B8D" w:rsidRPr="00981CF6" w:rsidRDefault="00971B8D" w:rsidP="00971B8D">
            <w:pPr>
              <w:rPr>
                <w:rFonts w:ascii="Arial" w:eastAsia="Times New Roman" w:hAnsi="Arial"/>
                <w:sz w:val="18"/>
                <w:szCs w:val="18"/>
                <w:lang w:val="en-GB"/>
              </w:rPr>
            </w:pPr>
            <w:r>
              <w:rPr>
                <w:rFonts w:ascii="Arial" w:eastAsia="Times New Roman" w:hAnsi="Arial"/>
                <w:sz w:val="18"/>
                <w:szCs w:val="18"/>
                <w:lang w:val="en-GB"/>
              </w:rPr>
              <w:t>Inhaled c</w:t>
            </w:r>
            <w:r w:rsidRPr="00981CF6">
              <w:rPr>
                <w:rFonts w:ascii="Arial" w:eastAsia="Times New Roman" w:hAnsi="Arial"/>
                <w:sz w:val="18"/>
                <w:szCs w:val="18"/>
                <w:lang w:val="en-GB"/>
              </w:rPr>
              <w:t>orticosteroid</w:t>
            </w:r>
            <w:r>
              <w:rPr>
                <w:rFonts w:ascii="Arial" w:eastAsia="Times New Roman" w:hAnsi="Arial"/>
                <w:sz w:val="18"/>
                <w:szCs w:val="18"/>
                <w:lang w:val="en-GB"/>
              </w:rPr>
              <w:t>s</w:t>
            </w:r>
          </w:p>
        </w:tc>
        <w:tc>
          <w:tcPr>
            <w:tcW w:w="2764" w:type="dxa"/>
            <w:tcBorders>
              <w:top w:val="nil"/>
              <w:left w:val="nil"/>
              <w:bottom w:val="nil"/>
              <w:right w:val="nil"/>
            </w:tcBorders>
          </w:tcPr>
          <w:p w14:paraId="7165C9AC" w14:textId="77777777" w:rsidR="00971B8D" w:rsidRPr="005A47A7" w:rsidRDefault="00971B8D" w:rsidP="00971B8D">
            <w:pPr>
              <w:jc w:val="center"/>
              <w:rPr>
                <w:rFonts w:ascii="Arial" w:hAnsi="Arial"/>
                <w:sz w:val="18"/>
                <w:szCs w:val="18"/>
                <w:lang w:val="en-GB"/>
              </w:rPr>
            </w:pPr>
          </w:p>
        </w:tc>
        <w:tc>
          <w:tcPr>
            <w:tcW w:w="2765" w:type="dxa"/>
            <w:tcBorders>
              <w:top w:val="nil"/>
              <w:left w:val="nil"/>
              <w:bottom w:val="nil"/>
              <w:right w:val="single" w:sz="4" w:space="0" w:color="auto"/>
            </w:tcBorders>
          </w:tcPr>
          <w:p w14:paraId="68F6CBD6" w14:textId="77777777" w:rsidR="00971B8D" w:rsidRPr="005A47A7" w:rsidRDefault="00971B8D" w:rsidP="00971B8D">
            <w:pPr>
              <w:jc w:val="center"/>
              <w:rPr>
                <w:rFonts w:ascii="Arial" w:hAnsi="Arial"/>
                <w:sz w:val="18"/>
                <w:szCs w:val="18"/>
                <w:lang w:val="en-GB"/>
              </w:rPr>
            </w:pPr>
          </w:p>
        </w:tc>
      </w:tr>
      <w:tr w:rsidR="00971B8D" w:rsidRPr="009E5BA7" w14:paraId="283FF7B3" w14:textId="77777777" w:rsidTr="007F1950">
        <w:tc>
          <w:tcPr>
            <w:tcW w:w="250" w:type="dxa"/>
            <w:tcBorders>
              <w:top w:val="nil"/>
              <w:left w:val="single" w:sz="4" w:space="0" w:color="auto"/>
              <w:bottom w:val="nil"/>
              <w:right w:val="nil"/>
            </w:tcBorders>
          </w:tcPr>
          <w:p w14:paraId="04139241"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46CBEBC6" w14:textId="77777777" w:rsidR="00971B8D" w:rsidRPr="003742A4" w:rsidRDefault="00971B8D" w:rsidP="00971B8D">
            <w:pPr>
              <w:rPr>
                <w:rFonts w:ascii="Arial" w:eastAsia="Times New Roman" w:hAnsi="Arial"/>
                <w:b/>
                <w:color w:val="FF0000"/>
                <w:sz w:val="18"/>
                <w:szCs w:val="18"/>
                <w:lang w:val="en-GB"/>
              </w:rPr>
            </w:pPr>
          </w:p>
        </w:tc>
        <w:tc>
          <w:tcPr>
            <w:tcW w:w="3430" w:type="dxa"/>
            <w:tcBorders>
              <w:top w:val="nil"/>
              <w:left w:val="nil"/>
              <w:bottom w:val="nil"/>
              <w:right w:val="nil"/>
            </w:tcBorders>
          </w:tcPr>
          <w:p w14:paraId="492726AC" w14:textId="55752647" w:rsidR="00971B8D" w:rsidRPr="00981CF6" w:rsidRDefault="00971B8D" w:rsidP="00971B8D">
            <w:pPr>
              <w:rPr>
                <w:rFonts w:ascii="Arial" w:eastAsia="Times New Roman" w:hAnsi="Arial"/>
                <w:sz w:val="18"/>
                <w:szCs w:val="18"/>
                <w:lang w:val="en-GB"/>
              </w:rPr>
            </w:pPr>
            <w:r>
              <w:rPr>
                <w:rFonts w:ascii="Arial" w:eastAsia="Times New Roman" w:hAnsi="Arial"/>
                <w:sz w:val="18"/>
                <w:szCs w:val="18"/>
                <w:lang w:val="en-GB"/>
              </w:rPr>
              <w:t>Corticosteroid alone</w:t>
            </w:r>
          </w:p>
        </w:tc>
        <w:tc>
          <w:tcPr>
            <w:tcW w:w="2764" w:type="dxa"/>
            <w:tcBorders>
              <w:top w:val="nil"/>
              <w:left w:val="nil"/>
              <w:bottom w:val="nil"/>
              <w:right w:val="nil"/>
            </w:tcBorders>
          </w:tcPr>
          <w:p w14:paraId="7E036DDF" w14:textId="62CA192A" w:rsidR="00971B8D" w:rsidRPr="005A47A7" w:rsidRDefault="00971B8D" w:rsidP="00971B8D">
            <w:pPr>
              <w:jc w:val="center"/>
              <w:rPr>
                <w:rFonts w:ascii="Arial" w:hAnsi="Arial"/>
                <w:sz w:val="18"/>
                <w:szCs w:val="18"/>
                <w:lang w:val="en-GB"/>
              </w:rPr>
            </w:pPr>
            <w:r>
              <w:rPr>
                <w:rFonts w:ascii="Arial" w:hAnsi="Arial"/>
                <w:sz w:val="18"/>
                <w:szCs w:val="18"/>
                <w:lang w:val="en-GB"/>
              </w:rPr>
              <w:t>4 (8</w:t>
            </w:r>
            <w:r>
              <w:rPr>
                <w:rFonts w:ascii="Times New Roman" w:hAnsi="Times New Roman" w:cs="Times New Roman"/>
                <w:sz w:val="18"/>
                <w:szCs w:val="18"/>
                <w:lang w:val="en-GB"/>
              </w:rPr>
              <w:t>·</w:t>
            </w:r>
            <w:r>
              <w:rPr>
                <w:rFonts w:ascii="Arial" w:hAnsi="Arial"/>
                <w:sz w:val="18"/>
                <w:szCs w:val="18"/>
                <w:lang w:val="en-GB"/>
              </w:rPr>
              <w:t>2%)</w:t>
            </w:r>
          </w:p>
        </w:tc>
        <w:tc>
          <w:tcPr>
            <w:tcW w:w="2765" w:type="dxa"/>
            <w:tcBorders>
              <w:top w:val="nil"/>
              <w:left w:val="nil"/>
              <w:bottom w:val="nil"/>
              <w:right w:val="single" w:sz="4" w:space="0" w:color="auto"/>
            </w:tcBorders>
          </w:tcPr>
          <w:p w14:paraId="649AF899" w14:textId="1AC24917" w:rsidR="00971B8D" w:rsidRPr="005A47A7" w:rsidRDefault="00971B8D" w:rsidP="00971B8D">
            <w:pPr>
              <w:jc w:val="center"/>
              <w:rPr>
                <w:rFonts w:ascii="Arial" w:hAnsi="Arial"/>
                <w:sz w:val="18"/>
                <w:szCs w:val="18"/>
                <w:lang w:val="en-GB"/>
              </w:rPr>
            </w:pPr>
            <w:r>
              <w:rPr>
                <w:rFonts w:ascii="Arial" w:hAnsi="Arial"/>
                <w:sz w:val="18"/>
                <w:szCs w:val="18"/>
                <w:lang w:val="en-GB"/>
              </w:rPr>
              <w:t>7 (17</w:t>
            </w:r>
            <w:r>
              <w:rPr>
                <w:rFonts w:ascii="Times New Roman" w:hAnsi="Times New Roman" w:cs="Times New Roman"/>
                <w:sz w:val="18"/>
                <w:szCs w:val="18"/>
                <w:lang w:val="en-GB"/>
              </w:rPr>
              <w:t>·</w:t>
            </w:r>
            <w:r>
              <w:rPr>
                <w:rFonts w:ascii="Arial" w:hAnsi="Arial"/>
                <w:sz w:val="18"/>
                <w:szCs w:val="18"/>
                <w:lang w:val="en-GB"/>
              </w:rPr>
              <w:t>1%)</w:t>
            </w:r>
          </w:p>
        </w:tc>
      </w:tr>
      <w:tr w:rsidR="00971B8D" w:rsidRPr="00981CF6" w14:paraId="6576C88B" w14:textId="77777777" w:rsidTr="007F1950">
        <w:tc>
          <w:tcPr>
            <w:tcW w:w="250" w:type="dxa"/>
            <w:tcBorders>
              <w:top w:val="nil"/>
              <w:left w:val="single" w:sz="4" w:space="0" w:color="auto"/>
              <w:bottom w:val="nil"/>
              <w:right w:val="nil"/>
            </w:tcBorders>
          </w:tcPr>
          <w:p w14:paraId="183D8215"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2D391A79" w14:textId="77777777" w:rsidR="00971B8D" w:rsidRPr="003742A4" w:rsidRDefault="00971B8D" w:rsidP="00971B8D">
            <w:pPr>
              <w:rPr>
                <w:rFonts w:ascii="Arial" w:eastAsia="Times New Roman" w:hAnsi="Arial"/>
                <w:b/>
                <w:color w:val="FF0000"/>
                <w:sz w:val="18"/>
                <w:szCs w:val="18"/>
                <w:lang w:val="en-GB"/>
              </w:rPr>
            </w:pPr>
          </w:p>
        </w:tc>
        <w:tc>
          <w:tcPr>
            <w:tcW w:w="3430" w:type="dxa"/>
            <w:tcBorders>
              <w:top w:val="nil"/>
              <w:left w:val="nil"/>
              <w:bottom w:val="nil"/>
              <w:right w:val="nil"/>
            </w:tcBorders>
          </w:tcPr>
          <w:p w14:paraId="32EF0482" w14:textId="4BDE2C76" w:rsidR="00971B8D" w:rsidRPr="00981CF6" w:rsidRDefault="00971B8D" w:rsidP="00971B8D">
            <w:pPr>
              <w:rPr>
                <w:rFonts w:ascii="Arial" w:eastAsia="Times New Roman" w:hAnsi="Arial"/>
                <w:sz w:val="18"/>
                <w:szCs w:val="18"/>
                <w:lang w:val="en-GB"/>
              </w:rPr>
            </w:pPr>
            <w:r w:rsidRPr="00981CF6">
              <w:rPr>
                <w:rFonts w:ascii="Arial" w:eastAsia="Times New Roman" w:hAnsi="Arial"/>
                <w:sz w:val="18"/>
                <w:szCs w:val="18"/>
                <w:lang w:val="en-GB"/>
              </w:rPr>
              <w:t>Combined with long</w:t>
            </w:r>
            <w:r>
              <w:rPr>
                <w:rFonts w:ascii="Arial" w:eastAsia="Times New Roman" w:hAnsi="Arial"/>
                <w:sz w:val="18"/>
                <w:szCs w:val="18"/>
                <w:lang w:val="en-GB"/>
              </w:rPr>
              <w:t>-</w:t>
            </w:r>
            <w:r w:rsidRPr="00981CF6">
              <w:rPr>
                <w:rFonts w:ascii="Arial" w:eastAsia="Times New Roman" w:hAnsi="Arial"/>
                <w:sz w:val="18"/>
                <w:szCs w:val="18"/>
                <w:lang w:val="en-GB"/>
              </w:rPr>
              <w:t>acting β</w:t>
            </w:r>
            <w:r w:rsidRPr="00981CF6">
              <w:rPr>
                <w:rFonts w:ascii="Arial" w:eastAsia="Times New Roman" w:hAnsi="Arial"/>
                <w:sz w:val="18"/>
                <w:szCs w:val="18"/>
                <w:vertAlign w:val="subscript"/>
                <w:lang w:val="en-GB"/>
              </w:rPr>
              <w:t>2</w:t>
            </w:r>
            <w:r w:rsidRPr="00981CF6">
              <w:rPr>
                <w:rFonts w:ascii="Arial" w:eastAsia="Times New Roman" w:hAnsi="Arial"/>
                <w:sz w:val="18"/>
                <w:szCs w:val="18"/>
                <w:lang w:val="en-GB"/>
              </w:rPr>
              <w:t xml:space="preserve"> agonists</w:t>
            </w:r>
          </w:p>
        </w:tc>
        <w:tc>
          <w:tcPr>
            <w:tcW w:w="2764" w:type="dxa"/>
            <w:tcBorders>
              <w:top w:val="nil"/>
              <w:left w:val="nil"/>
              <w:bottom w:val="nil"/>
              <w:right w:val="nil"/>
            </w:tcBorders>
          </w:tcPr>
          <w:p w14:paraId="168CBF41" w14:textId="394E8D16" w:rsidR="00971B8D" w:rsidRPr="005A47A7" w:rsidRDefault="00971B8D" w:rsidP="00971B8D">
            <w:pPr>
              <w:jc w:val="center"/>
              <w:rPr>
                <w:rFonts w:ascii="Arial" w:hAnsi="Arial"/>
                <w:sz w:val="18"/>
                <w:szCs w:val="18"/>
                <w:lang w:val="en-GB"/>
              </w:rPr>
            </w:pPr>
            <w:r>
              <w:rPr>
                <w:rFonts w:ascii="Arial" w:hAnsi="Arial"/>
                <w:sz w:val="18"/>
                <w:szCs w:val="18"/>
                <w:lang w:val="en-GB"/>
              </w:rPr>
              <w:t>12 (24</w:t>
            </w:r>
            <w:r>
              <w:rPr>
                <w:rFonts w:ascii="Times New Roman" w:hAnsi="Times New Roman" w:cs="Times New Roman"/>
                <w:sz w:val="18"/>
                <w:szCs w:val="18"/>
                <w:lang w:val="en-GB"/>
              </w:rPr>
              <w:t>·</w:t>
            </w:r>
            <w:r>
              <w:rPr>
                <w:rFonts w:ascii="Arial" w:hAnsi="Arial"/>
                <w:sz w:val="18"/>
                <w:szCs w:val="18"/>
                <w:lang w:val="en-GB"/>
              </w:rPr>
              <w:t>5%)</w:t>
            </w:r>
          </w:p>
        </w:tc>
        <w:tc>
          <w:tcPr>
            <w:tcW w:w="2765" w:type="dxa"/>
            <w:tcBorders>
              <w:top w:val="nil"/>
              <w:left w:val="nil"/>
              <w:bottom w:val="nil"/>
              <w:right w:val="single" w:sz="4" w:space="0" w:color="auto"/>
            </w:tcBorders>
          </w:tcPr>
          <w:p w14:paraId="3091D3CA" w14:textId="3F5A3AA7" w:rsidR="00971B8D" w:rsidRPr="005A47A7" w:rsidRDefault="00971B8D" w:rsidP="00971B8D">
            <w:pPr>
              <w:jc w:val="center"/>
              <w:rPr>
                <w:rFonts w:ascii="Arial" w:hAnsi="Arial"/>
                <w:sz w:val="18"/>
                <w:szCs w:val="18"/>
                <w:lang w:val="en-GB"/>
              </w:rPr>
            </w:pPr>
            <w:r>
              <w:rPr>
                <w:rFonts w:ascii="Arial" w:hAnsi="Arial"/>
                <w:sz w:val="18"/>
                <w:szCs w:val="18"/>
                <w:lang w:val="en-GB"/>
              </w:rPr>
              <w:t>8 (19</w:t>
            </w:r>
            <w:r>
              <w:rPr>
                <w:rFonts w:ascii="Times New Roman" w:hAnsi="Times New Roman" w:cs="Times New Roman"/>
                <w:sz w:val="18"/>
                <w:szCs w:val="18"/>
                <w:lang w:val="en-GB"/>
              </w:rPr>
              <w:t>·</w:t>
            </w:r>
            <w:r>
              <w:rPr>
                <w:rFonts w:ascii="Arial" w:hAnsi="Arial"/>
                <w:sz w:val="18"/>
                <w:szCs w:val="18"/>
                <w:lang w:val="en-GB"/>
              </w:rPr>
              <w:t>5%)</w:t>
            </w:r>
          </w:p>
        </w:tc>
      </w:tr>
      <w:tr w:rsidR="00971B8D" w:rsidRPr="00981CF6" w14:paraId="56ABA52F" w14:textId="77777777" w:rsidTr="007F1950">
        <w:tc>
          <w:tcPr>
            <w:tcW w:w="250" w:type="dxa"/>
            <w:tcBorders>
              <w:top w:val="nil"/>
              <w:left w:val="single" w:sz="4" w:space="0" w:color="auto"/>
              <w:bottom w:val="nil"/>
              <w:right w:val="nil"/>
            </w:tcBorders>
          </w:tcPr>
          <w:p w14:paraId="3B52328C" w14:textId="77777777" w:rsidR="00971B8D" w:rsidRPr="00CA5DE4" w:rsidRDefault="00971B8D" w:rsidP="00971B8D">
            <w:pPr>
              <w:rPr>
                <w:rFonts w:ascii="Arial" w:eastAsia="Times New Roman" w:hAnsi="Arial"/>
                <w:sz w:val="18"/>
                <w:szCs w:val="18"/>
                <w:lang w:val="en-GB"/>
              </w:rPr>
            </w:pPr>
          </w:p>
        </w:tc>
        <w:tc>
          <w:tcPr>
            <w:tcW w:w="3714" w:type="dxa"/>
            <w:gridSpan w:val="2"/>
            <w:tcBorders>
              <w:top w:val="nil"/>
              <w:left w:val="nil"/>
              <w:bottom w:val="nil"/>
              <w:right w:val="nil"/>
            </w:tcBorders>
          </w:tcPr>
          <w:p w14:paraId="3360D23D" w14:textId="1CC7EE0E" w:rsidR="00971B8D" w:rsidRPr="00CA5DE4" w:rsidRDefault="00971B8D" w:rsidP="00971B8D">
            <w:pPr>
              <w:rPr>
                <w:rFonts w:ascii="Arial" w:eastAsia="Times New Roman" w:hAnsi="Arial"/>
                <w:sz w:val="18"/>
                <w:szCs w:val="18"/>
                <w:lang w:val="en-GB"/>
              </w:rPr>
            </w:pPr>
            <w:r w:rsidRPr="00CA5DE4">
              <w:rPr>
                <w:rFonts w:ascii="Arial" w:eastAsia="Times New Roman" w:hAnsi="Arial"/>
                <w:sz w:val="18"/>
                <w:szCs w:val="18"/>
                <w:lang w:val="en-GB"/>
              </w:rPr>
              <w:t>Inhaled anticholinergic</w:t>
            </w:r>
            <w:r>
              <w:rPr>
                <w:rFonts w:ascii="Arial" w:eastAsia="Times New Roman" w:hAnsi="Arial"/>
                <w:sz w:val="18"/>
                <w:szCs w:val="18"/>
                <w:lang w:val="en-GB"/>
              </w:rPr>
              <w:t>s</w:t>
            </w:r>
          </w:p>
        </w:tc>
        <w:tc>
          <w:tcPr>
            <w:tcW w:w="2764" w:type="dxa"/>
            <w:tcBorders>
              <w:top w:val="nil"/>
              <w:left w:val="nil"/>
              <w:bottom w:val="nil"/>
              <w:right w:val="nil"/>
            </w:tcBorders>
          </w:tcPr>
          <w:p w14:paraId="246E424E" w14:textId="01E9CA1C" w:rsidR="00971B8D" w:rsidRPr="005A47A7" w:rsidRDefault="00971B8D" w:rsidP="00971B8D">
            <w:pPr>
              <w:jc w:val="center"/>
              <w:rPr>
                <w:rFonts w:ascii="Arial" w:hAnsi="Arial"/>
                <w:sz w:val="18"/>
                <w:szCs w:val="18"/>
                <w:lang w:val="en-GB"/>
              </w:rPr>
            </w:pPr>
            <w:r w:rsidRPr="005A47A7">
              <w:rPr>
                <w:rFonts w:ascii="Arial" w:hAnsi="Arial"/>
                <w:sz w:val="18"/>
                <w:szCs w:val="18"/>
                <w:lang w:val="en-GB"/>
              </w:rPr>
              <w:t>2 (4</w:t>
            </w:r>
            <w:r>
              <w:rPr>
                <w:rFonts w:ascii="Times New Roman" w:hAnsi="Times New Roman" w:cs="Times New Roman"/>
                <w:sz w:val="18"/>
                <w:szCs w:val="18"/>
                <w:lang w:val="en-GB"/>
              </w:rPr>
              <w:t>·</w:t>
            </w:r>
            <w:r w:rsidRPr="005A47A7">
              <w:rPr>
                <w:rFonts w:ascii="Arial" w:hAnsi="Arial"/>
                <w:sz w:val="18"/>
                <w:szCs w:val="18"/>
                <w:lang w:val="en-GB"/>
              </w:rPr>
              <w:t>1%)</w:t>
            </w:r>
          </w:p>
        </w:tc>
        <w:tc>
          <w:tcPr>
            <w:tcW w:w="2765" w:type="dxa"/>
            <w:tcBorders>
              <w:top w:val="nil"/>
              <w:left w:val="nil"/>
              <w:bottom w:val="nil"/>
              <w:right w:val="single" w:sz="4" w:space="0" w:color="auto"/>
            </w:tcBorders>
          </w:tcPr>
          <w:p w14:paraId="34F28380" w14:textId="1946B957" w:rsidR="00971B8D" w:rsidRPr="005A47A7" w:rsidRDefault="00971B8D" w:rsidP="00971B8D">
            <w:pPr>
              <w:jc w:val="center"/>
              <w:rPr>
                <w:rFonts w:ascii="Arial" w:hAnsi="Arial"/>
                <w:sz w:val="18"/>
                <w:szCs w:val="18"/>
                <w:lang w:val="en-GB"/>
              </w:rPr>
            </w:pPr>
            <w:r w:rsidRPr="005A47A7">
              <w:rPr>
                <w:rFonts w:ascii="Arial" w:hAnsi="Arial"/>
                <w:sz w:val="18"/>
                <w:szCs w:val="18"/>
                <w:lang w:val="en-GB"/>
              </w:rPr>
              <w:t>0</w:t>
            </w:r>
          </w:p>
        </w:tc>
      </w:tr>
      <w:tr w:rsidR="00971B8D" w:rsidRPr="00981CF6" w14:paraId="62590C32" w14:textId="77777777" w:rsidTr="007F1950">
        <w:tc>
          <w:tcPr>
            <w:tcW w:w="250" w:type="dxa"/>
            <w:tcBorders>
              <w:top w:val="nil"/>
              <w:left w:val="single" w:sz="4" w:space="0" w:color="auto"/>
              <w:bottom w:val="nil"/>
              <w:right w:val="nil"/>
            </w:tcBorders>
          </w:tcPr>
          <w:p w14:paraId="3859DADB" w14:textId="77777777" w:rsidR="00971B8D" w:rsidRPr="00CA5DE4" w:rsidRDefault="00971B8D" w:rsidP="00971B8D">
            <w:pPr>
              <w:rPr>
                <w:rFonts w:ascii="Arial" w:eastAsia="Times New Roman" w:hAnsi="Arial"/>
                <w:sz w:val="18"/>
                <w:szCs w:val="18"/>
                <w:lang w:val="en-GB"/>
              </w:rPr>
            </w:pPr>
          </w:p>
        </w:tc>
        <w:tc>
          <w:tcPr>
            <w:tcW w:w="3714" w:type="dxa"/>
            <w:gridSpan w:val="2"/>
            <w:tcBorders>
              <w:top w:val="nil"/>
              <w:left w:val="nil"/>
              <w:bottom w:val="nil"/>
              <w:right w:val="nil"/>
            </w:tcBorders>
          </w:tcPr>
          <w:p w14:paraId="6291D56E" w14:textId="0219E86B" w:rsidR="00971B8D" w:rsidRPr="00CA5DE4" w:rsidRDefault="00971B8D" w:rsidP="00971B8D">
            <w:pPr>
              <w:rPr>
                <w:rFonts w:ascii="Arial" w:eastAsia="Times New Roman" w:hAnsi="Arial"/>
                <w:sz w:val="18"/>
                <w:szCs w:val="18"/>
                <w:lang w:val="en-GB"/>
              </w:rPr>
            </w:pPr>
            <w:r w:rsidRPr="00CA5DE4">
              <w:rPr>
                <w:rFonts w:ascii="Arial" w:eastAsia="Times New Roman" w:hAnsi="Arial"/>
                <w:sz w:val="18"/>
                <w:szCs w:val="18"/>
                <w:lang w:val="en-GB"/>
              </w:rPr>
              <w:t>Leukotriene-receptor antagonist</w:t>
            </w:r>
          </w:p>
        </w:tc>
        <w:tc>
          <w:tcPr>
            <w:tcW w:w="2764" w:type="dxa"/>
            <w:tcBorders>
              <w:top w:val="nil"/>
              <w:left w:val="nil"/>
              <w:bottom w:val="nil"/>
              <w:right w:val="nil"/>
            </w:tcBorders>
          </w:tcPr>
          <w:p w14:paraId="0FB5C650" w14:textId="4570E087"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0%)</w:t>
            </w:r>
          </w:p>
        </w:tc>
        <w:tc>
          <w:tcPr>
            <w:tcW w:w="2765" w:type="dxa"/>
            <w:tcBorders>
              <w:top w:val="nil"/>
              <w:left w:val="nil"/>
              <w:bottom w:val="nil"/>
              <w:right w:val="single" w:sz="4" w:space="0" w:color="auto"/>
            </w:tcBorders>
          </w:tcPr>
          <w:p w14:paraId="4B85AD60" w14:textId="39BAA0A8"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4%)</w:t>
            </w:r>
          </w:p>
        </w:tc>
      </w:tr>
      <w:tr w:rsidR="00971B8D" w:rsidRPr="00981CF6" w14:paraId="0B789C92" w14:textId="77777777" w:rsidTr="007F1950">
        <w:tc>
          <w:tcPr>
            <w:tcW w:w="250" w:type="dxa"/>
            <w:tcBorders>
              <w:top w:val="nil"/>
              <w:left w:val="single" w:sz="4" w:space="0" w:color="auto"/>
              <w:bottom w:val="nil"/>
              <w:right w:val="nil"/>
            </w:tcBorders>
          </w:tcPr>
          <w:p w14:paraId="17365D04"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1B9B2ECF" w14:textId="2E7BBB2F" w:rsidR="00971B8D" w:rsidRPr="00932A86" w:rsidRDefault="00971B8D" w:rsidP="00971B8D">
            <w:pPr>
              <w:rPr>
                <w:rFonts w:ascii="Arial" w:eastAsia="Times New Roman" w:hAnsi="Arial"/>
                <w:sz w:val="18"/>
                <w:szCs w:val="18"/>
                <w:lang w:val="en-GB"/>
              </w:rPr>
            </w:pPr>
            <w:r w:rsidRPr="00932A86">
              <w:rPr>
                <w:rFonts w:ascii="Arial" w:eastAsia="Times New Roman" w:hAnsi="Arial"/>
                <w:sz w:val="18"/>
                <w:szCs w:val="18"/>
                <w:lang w:val="en-GB"/>
              </w:rPr>
              <w:t>Mucolytic agent</w:t>
            </w:r>
          </w:p>
        </w:tc>
        <w:tc>
          <w:tcPr>
            <w:tcW w:w="2764" w:type="dxa"/>
            <w:tcBorders>
              <w:top w:val="nil"/>
              <w:left w:val="nil"/>
              <w:bottom w:val="nil"/>
              <w:right w:val="nil"/>
            </w:tcBorders>
          </w:tcPr>
          <w:p w14:paraId="2B5F7233" w14:textId="77777777" w:rsidR="00971B8D" w:rsidRPr="005A47A7" w:rsidRDefault="00971B8D" w:rsidP="00971B8D">
            <w:pPr>
              <w:jc w:val="center"/>
              <w:rPr>
                <w:rFonts w:ascii="Arial" w:hAnsi="Arial"/>
                <w:sz w:val="18"/>
                <w:szCs w:val="18"/>
                <w:lang w:val="en-GB"/>
              </w:rPr>
            </w:pPr>
          </w:p>
        </w:tc>
        <w:tc>
          <w:tcPr>
            <w:tcW w:w="2765" w:type="dxa"/>
            <w:tcBorders>
              <w:top w:val="nil"/>
              <w:left w:val="nil"/>
              <w:bottom w:val="nil"/>
              <w:right w:val="single" w:sz="4" w:space="0" w:color="auto"/>
            </w:tcBorders>
          </w:tcPr>
          <w:p w14:paraId="07ACCE72" w14:textId="77777777" w:rsidR="00971B8D" w:rsidRPr="005A47A7" w:rsidRDefault="00971B8D" w:rsidP="00971B8D">
            <w:pPr>
              <w:jc w:val="center"/>
              <w:rPr>
                <w:rFonts w:ascii="Arial" w:hAnsi="Arial"/>
                <w:sz w:val="18"/>
                <w:szCs w:val="18"/>
                <w:lang w:val="en-GB"/>
              </w:rPr>
            </w:pPr>
          </w:p>
        </w:tc>
      </w:tr>
      <w:tr w:rsidR="00971B8D" w:rsidRPr="00981CF6" w14:paraId="61A67B00" w14:textId="77777777" w:rsidTr="007F1950">
        <w:tc>
          <w:tcPr>
            <w:tcW w:w="250" w:type="dxa"/>
            <w:tcBorders>
              <w:top w:val="nil"/>
              <w:left w:val="single" w:sz="4" w:space="0" w:color="auto"/>
              <w:bottom w:val="nil"/>
              <w:right w:val="nil"/>
            </w:tcBorders>
          </w:tcPr>
          <w:p w14:paraId="621B7C25"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36E565F4" w14:textId="77777777" w:rsidR="00971B8D" w:rsidRPr="00932A86" w:rsidRDefault="00971B8D" w:rsidP="00971B8D">
            <w:pPr>
              <w:rPr>
                <w:rFonts w:ascii="Arial" w:eastAsia="Times New Roman" w:hAnsi="Arial"/>
                <w:sz w:val="18"/>
                <w:szCs w:val="18"/>
                <w:lang w:val="en-GB"/>
              </w:rPr>
            </w:pPr>
          </w:p>
        </w:tc>
        <w:tc>
          <w:tcPr>
            <w:tcW w:w="3430" w:type="dxa"/>
            <w:tcBorders>
              <w:top w:val="nil"/>
              <w:left w:val="nil"/>
              <w:bottom w:val="nil"/>
              <w:right w:val="nil"/>
            </w:tcBorders>
          </w:tcPr>
          <w:p w14:paraId="53768C41" w14:textId="418D5786" w:rsidR="00971B8D" w:rsidRPr="00932A86" w:rsidRDefault="00971B8D" w:rsidP="00971B8D">
            <w:pPr>
              <w:rPr>
                <w:rFonts w:ascii="Arial" w:eastAsia="Times New Roman" w:hAnsi="Arial"/>
                <w:sz w:val="18"/>
                <w:szCs w:val="18"/>
                <w:lang w:val="en-GB"/>
              </w:rPr>
            </w:pPr>
            <w:r>
              <w:rPr>
                <w:rFonts w:ascii="Arial" w:eastAsia="Times New Roman" w:hAnsi="Arial"/>
                <w:sz w:val="18"/>
                <w:szCs w:val="18"/>
                <w:lang w:val="en-GB"/>
              </w:rPr>
              <w:t>Nebulized i</w:t>
            </w:r>
            <w:r w:rsidRPr="00932A86">
              <w:rPr>
                <w:rFonts w:ascii="Arial" w:eastAsia="Times New Roman" w:hAnsi="Arial"/>
                <w:sz w:val="18"/>
                <w:szCs w:val="18"/>
                <w:lang w:val="en-GB"/>
              </w:rPr>
              <w:t>sotonic saline</w:t>
            </w:r>
          </w:p>
        </w:tc>
        <w:tc>
          <w:tcPr>
            <w:tcW w:w="2764" w:type="dxa"/>
            <w:tcBorders>
              <w:top w:val="nil"/>
              <w:left w:val="nil"/>
              <w:bottom w:val="nil"/>
              <w:right w:val="nil"/>
            </w:tcBorders>
          </w:tcPr>
          <w:p w14:paraId="05EF7A46" w14:textId="59E87D47" w:rsidR="00971B8D" w:rsidRPr="005A47A7" w:rsidRDefault="00971B8D" w:rsidP="00971B8D">
            <w:pPr>
              <w:jc w:val="center"/>
              <w:rPr>
                <w:rFonts w:ascii="Arial" w:hAnsi="Arial"/>
                <w:sz w:val="18"/>
                <w:szCs w:val="18"/>
                <w:lang w:val="en-GB"/>
              </w:rPr>
            </w:pPr>
            <w:r>
              <w:rPr>
                <w:rFonts w:ascii="Arial" w:hAnsi="Arial"/>
                <w:sz w:val="18"/>
                <w:szCs w:val="18"/>
                <w:lang w:val="en-GB"/>
              </w:rPr>
              <w:t>8 (16</w:t>
            </w:r>
            <w:r>
              <w:rPr>
                <w:rFonts w:ascii="Times New Roman" w:hAnsi="Times New Roman" w:cs="Times New Roman"/>
                <w:sz w:val="18"/>
                <w:szCs w:val="18"/>
                <w:lang w:val="en-GB"/>
              </w:rPr>
              <w:t>·</w:t>
            </w:r>
            <w:r>
              <w:rPr>
                <w:rFonts w:ascii="Arial" w:hAnsi="Arial"/>
                <w:sz w:val="18"/>
                <w:szCs w:val="18"/>
                <w:lang w:val="en-GB"/>
              </w:rPr>
              <w:t>3%)</w:t>
            </w:r>
          </w:p>
        </w:tc>
        <w:tc>
          <w:tcPr>
            <w:tcW w:w="2765" w:type="dxa"/>
            <w:tcBorders>
              <w:top w:val="nil"/>
              <w:left w:val="nil"/>
              <w:bottom w:val="nil"/>
              <w:right w:val="single" w:sz="4" w:space="0" w:color="auto"/>
            </w:tcBorders>
          </w:tcPr>
          <w:p w14:paraId="4F328F0B" w14:textId="15BB6B05" w:rsidR="00971B8D" w:rsidRPr="005A47A7" w:rsidRDefault="00971B8D" w:rsidP="00971B8D">
            <w:pPr>
              <w:jc w:val="center"/>
              <w:rPr>
                <w:rFonts w:ascii="Arial" w:hAnsi="Arial"/>
                <w:sz w:val="18"/>
                <w:szCs w:val="18"/>
                <w:lang w:val="en-GB"/>
              </w:rPr>
            </w:pPr>
            <w:r>
              <w:rPr>
                <w:rFonts w:ascii="Arial" w:hAnsi="Arial"/>
                <w:sz w:val="18"/>
                <w:szCs w:val="18"/>
                <w:lang w:val="en-GB"/>
              </w:rPr>
              <w:t>6 (14</w:t>
            </w:r>
            <w:r>
              <w:rPr>
                <w:rFonts w:ascii="Times New Roman" w:hAnsi="Times New Roman" w:cs="Times New Roman"/>
                <w:sz w:val="18"/>
                <w:szCs w:val="18"/>
                <w:lang w:val="en-GB"/>
              </w:rPr>
              <w:t>·</w:t>
            </w:r>
            <w:r>
              <w:rPr>
                <w:rFonts w:ascii="Arial" w:hAnsi="Arial"/>
                <w:sz w:val="18"/>
                <w:szCs w:val="18"/>
                <w:lang w:val="en-GB"/>
              </w:rPr>
              <w:t>6%)</w:t>
            </w:r>
          </w:p>
        </w:tc>
      </w:tr>
      <w:tr w:rsidR="00971B8D" w:rsidRPr="00981CF6" w14:paraId="2E27D731" w14:textId="77777777" w:rsidTr="007F1950">
        <w:tc>
          <w:tcPr>
            <w:tcW w:w="250" w:type="dxa"/>
            <w:tcBorders>
              <w:top w:val="nil"/>
              <w:left w:val="single" w:sz="4" w:space="0" w:color="auto"/>
              <w:bottom w:val="nil"/>
              <w:right w:val="nil"/>
            </w:tcBorders>
          </w:tcPr>
          <w:p w14:paraId="37C7E9ED"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36279AC8" w14:textId="77777777" w:rsidR="00971B8D" w:rsidRPr="00932A86" w:rsidRDefault="00971B8D" w:rsidP="00971B8D">
            <w:pPr>
              <w:rPr>
                <w:rFonts w:ascii="Arial" w:eastAsia="Times New Roman" w:hAnsi="Arial"/>
                <w:sz w:val="18"/>
                <w:szCs w:val="18"/>
                <w:lang w:val="en-GB"/>
              </w:rPr>
            </w:pPr>
          </w:p>
        </w:tc>
        <w:tc>
          <w:tcPr>
            <w:tcW w:w="3430" w:type="dxa"/>
            <w:tcBorders>
              <w:top w:val="nil"/>
              <w:left w:val="nil"/>
              <w:bottom w:val="nil"/>
              <w:right w:val="nil"/>
            </w:tcBorders>
          </w:tcPr>
          <w:p w14:paraId="0B65F00F" w14:textId="391B1B1A" w:rsidR="00971B8D" w:rsidRPr="00932A86" w:rsidRDefault="00971B8D" w:rsidP="00971B8D">
            <w:pPr>
              <w:rPr>
                <w:rFonts w:ascii="Arial" w:eastAsia="Times New Roman" w:hAnsi="Arial"/>
                <w:sz w:val="18"/>
                <w:szCs w:val="18"/>
                <w:lang w:val="en-GB"/>
              </w:rPr>
            </w:pPr>
            <w:r>
              <w:rPr>
                <w:rFonts w:ascii="Arial" w:eastAsia="Times New Roman" w:hAnsi="Arial"/>
                <w:sz w:val="18"/>
                <w:szCs w:val="18"/>
                <w:lang w:val="en-GB"/>
              </w:rPr>
              <w:t>Nebulized h</w:t>
            </w:r>
            <w:r w:rsidRPr="00932A86">
              <w:rPr>
                <w:rFonts w:ascii="Arial" w:eastAsia="Times New Roman" w:hAnsi="Arial"/>
                <w:sz w:val="18"/>
                <w:szCs w:val="18"/>
                <w:lang w:val="en-GB"/>
              </w:rPr>
              <w:t>ypertonic saline</w:t>
            </w:r>
          </w:p>
        </w:tc>
        <w:tc>
          <w:tcPr>
            <w:tcW w:w="2764" w:type="dxa"/>
            <w:tcBorders>
              <w:top w:val="nil"/>
              <w:left w:val="nil"/>
              <w:bottom w:val="nil"/>
              <w:right w:val="nil"/>
            </w:tcBorders>
          </w:tcPr>
          <w:p w14:paraId="60B72373" w14:textId="6EDD9D36" w:rsidR="00971B8D" w:rsidRPr="005A47A7" w:rsidRDefault="00971B8D" w:rsidP="00971B8D">
            <w:pPr>
              <w:jc w:val="center"/>
              <w:rPr>
                <w:rFonts w:ascii="Arial" w:hAnsi="Arial"/>
                <w:sz w:val="18"/>
                <w:szCs w:val="18"/>
                <w:lang w:val="en-GB"/>
              </w:rPr>
            </w:pPr>
            <w:r>
              <w:rPr>
                <w:rFonts w:ascii="Arial" w:hAnsi="Arial"/>
                <w:sz w:val="18"/>
                <w:szCs w:val="18"/>
                <w:lang w:val="en-GB"/>
              </w:rPr>
              <w:t>10 (20</w:t>
            </w:r>
            <w:r>
              <w:rPr>
                <w:rFonts w:ascii="Times New Roman" w:hAnsi="Times New Roman" w:cs="Times New Roman"/>
                <w:sz w:val="18"/>
                <w:szCs w:val="18"/>
                <w:lang w:val="en-GB"/>
              </w:rPr>
              <w:t>·</w:t>
            </w:r>
            <w:r>
              <w:rPr>
                <w:rFonts w:ascii="Arial" w:hAnsi="Arial"/>
                <w:sz w:val="18"/>
                <w:szCs w:val="18"/>
                <w:lang w:val="en-GB"/>
              </w:rPr>
              <w:t>4%)</w:t>
            </w:r>
          </w:p>
        </w:tc>
        <w:tc>
          <w:tcPr>
            <w:tcW w:w="2765" w:type="dxa"/>
            <w:tcBorders>
              <w:top w:val="nil"/>
              <w:left w:val="nil"/>
              <w:bottom w:val="nil"/>
              <w:right w:val="single" w:sz="4" w:space="0" w:color="auto"/>
            </w:tcBorders>
          </w:tcPr>
          <w:p w14:paraId="6CD7CEDD" w14:textId="0EBD4FED" w:rsidR="00971B8D" w:rsidRPr="005A47A7" w:rsidRDefault="00971B8D" w:rsidP="00971B8D">
            <w:pPr>
              <w:jc w:val="center"/>
              <w:rPr>
                <w:rFonts w:ascii="Arial" w:hAnsi="Arial"/>
                <w:sz w:val="18"/>
                <w:szCs w:val="18"/>
                <w:lang w:val="en-GB"/>
              </w:rPr>
            </w:pPr>
            <w:r>
              <w:rPr>
                <w:rFonts w:ascii="Arial" w:hAnsi="Arial"/>
                <w:sz w:val="18"/>
                <w:szCs w:val="18"/>
                <w:lang w:val="en-GB"/>
              </w:rPr>
              <w:t>9 (22</w:t>
            </w:r>
            <w:r>
              <w:rPr>
                <w:rFonts w:ascii="Times New Roman" w:hAnsi="Times New Roman" w:cs="Times New Roman"/>
                <w:sz w:val="18"/>
                <w:szCs w:val="18"/>
                <w:lang w:val="en-GB"/>
              </w:rPr>
              <w:t>·</w:t>
            </w:r>
            <w:r>
              <w:rPr>
                <w:rFonts w:ascii="Arial" w:hAnsi="Arial"/>
                <w:sz w:val="18"/>
                <w:szCs w:val="18"/>
                <w:lang w:val="en-GB"/>
              </w:rPr>
              <w:t>0%)</w:t>
            </w:r>
          </w:p>
        </w:tc>
      </w:tr>
      <w:tr w:rsidR="00971B8D" w:rsidRPr="00981CF6" w14:paraId="47E08A50" w14:textId="77777777" w:rsidTr="007F1950">
        <w:tc>
          <w:tcPr>
            <w:tcW w:w="250" w:type="dxa"/>
            <w:tcBorders>
              <w:top w:val="nil"/>
              <w:left w:val="single" w:sz="4" w:space="0" w:color="auto"/>
              <w:bottom w:val="nil"/>
              <w:right w:val="nil"/>
            </w:tcBorders>
          </w:tcPr>
          <w:p w14:paraId="6C186CF4"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0018BAF0" w14:textId="77777777" w:rsidR="00971B8D" w:rsidRPr="00932A86" w:rsidRDefault="00971B8D" w:rsidP="00971B8D">
            <w:pPr>
              <w:rPr>
                <w:rFonts w:ascii="Arial" w:eastAsia="Times New Roman" w:hAnsi="Arial"/>
                <w:sz w:val="18"/>
                <w:szCs w:val="18"/>
                <w:lang w:val="en-GB"/>
              </w:rPr>
            </w:pPr>
          </w:p>
        </w:tc>
        <w:tc>
          <w:tcPr>
            <w:tcW w:w="3430" w:type="dxa"/>
            <w:tcBorders>
              <w:top w:val="nil"/>
              <w:left w:val="nil"/>
              <w:bottom w:val="nil"/>
              <w:right w:val="nil"/>
            </w:tcBorders>
          </w:tcPr>
          <w:p w14:paraId="4FC84B0D" w14:textId="237AA59F" w:rsidR="00971B8D" w:rsidRPr="00932A86" w:rsidRDefault="00971B8D" w:rsidP="00971B8D">
            <w:pPr>
              <w:rPr>
                <w:rFonts w:ascii="Arial" w:eastAsia="Times New Roman" w:hAnsi="Arial"/>
                <w:sz w:val="18"/>
                <w:szCs w:val="18"/>
                <w:lang w:val="en-GB"/>
              </w:rPr>
            </w:pPr>
            <w:r w:rsidRPr="005159FA">
              <w:rPr>
                <w:rFonts w:ascii="Arial" w:eastAsia="Times New Roman" w:hAnsi="Arial"/>
                <w:sz w:val="18"/>
                <w:szCs w:val="18"/>
                <w:lang w:val="en-GB"/>
              </w:rPr>
              <w:t>Dornase alfa</w:t>
            </w:r>
          </w:p>
        </w:tc>
        <w:tc>
          <w:tcPr>
            <w:tcW w:w="2764" w:type="dxa"/>
            <w:tcBorders>
              <w:top w:val="nil"/>
              <w:left w:val="nil"/>
              <w:bottom w:val="nil"/>
              <w:right w:val="nil"/>
            </w:tcBorders>
          </w:tcPr>
          <w:p w14:paraId="51F3FE9A" w14:textId="5ADEDB70"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0%)</w:t>
            </w:r>
          </w:p>
        </w:tc>
        <w:tc>
          <w:tcPr>
            <w:tcW w:w="2765" w:type="dxa"/>
            <w:tcBorders>
              <w:top w:val="nil"/>
              <w:left w:val="nil"/>
              <w:bottom w:val="nil"/>
              <w:right w:val="single" w:sz="4" w:space="0" w:color="auto"/>
            </w:tcBorders>
          </w:tcPr>
          <w:p w14:paraId="187B28FF" w14:textId="6C5F08B5"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4%)</w:t>
            </w:r>
          </w:p>
        </w:tc>
      </w:tr>
      <w:tr w:rsidR="00971B8D" w:rsidRPr="00981CF6" w14:paraId="28658FCA" w14:textId="77777777" w:rsidTr="007F1950">
        <w:tc>
          <w:tcPr>
            <w:tcW w:w="250" w:type="dxa"/>
            <w:tcBorders>
              <w:top w:val="nil"/>
              <w:left w:val="single" w:sz="4" w:space="0" w:color="auto"/>
              <w:bottom w:val="nil"/>
              <w:right w:val="nil"/>
            </w:tcBorders>
          </w:tcPr>
          <w:p w14:paraId="0F420BDC" w14:textId="77777777" w:rsidR="00971B8D" w:rsidRPr="003742A4" w:rsidRDefault="00971B8D" w:rsidP="00971B8D">
            <w:pPr>
              <w:rPr>
                <w:rFonts w:ascii="Arial" w:eastAsia="Times New Roman" w:hAnsi="Arial"/>
                <w:b/>
                <w:color w:val="FF0000"/>
                <w:sz w:val="18"/>
                <w:szCs w:val="18"/>
                <w:lang w:val="en-GB"/>
              </w:rPr>
            </w:pPr>
          </w:p>
        </w:tc>
        <w:tc>
          <w:tcPr>
            <w:tcW w:w="284" w:type="dxa"/>
            <w:tcBorders>
              <w:top w:val="nil"/>
              <w:left w:val="nil"/>
              <w:bottom w:val="nil"/>
              <w:right w:val="nil"/>
            </w:tcBorders>
          </w:tcPr>
          <w:p w14:paraId="73CDBCAD" w14:textId="77777777" w:rsidR="00971B8D" w:rsidRPr="00932A86" w:rsidRDefault="00971B8D" w:rsidP="00971B8D">
            <w:pPr>
              <w:rPr>
                <w:rFonts w:ascii="Arial" w:eastAsia="Times New Roman" w:hAnsi="Arial"/>
                <w:sz w:val="18"/>
                <w:szCs w:val="18"/>
                <w:lang w:val="en-GB"/>
              </w:rPr>
            </w:pPr>
          </w:p>
        </w:tc>
        <w:tc>
          <w:tcPr>
            <w:tcW w:w="3430" w:type="dxa"/>
            <w:tcBorders>
              <w:top w:val="nil"/>
              <w:left w:val="nil"/>
              <w:bottom w:val="nil"/>
              <w:right w:val="nil"/>
            </w:tcBorders>
          </w:tcPr>
          <w:p w14:paraId="36CC3D2C" w14:textId="0BDEB7F9" w:rsidR="00971B8D" w:rsidRPr="00932A86" w:rsidRDefault="00971B8D" w:rsidP="00971B8D">
            <w:pPr>
              <w:rPr>
                <w:rFonts w:ascii="Arial" w:eastAsia="Times New Roman" w:hAnsi="Arial"/>
                <w:sz w:val="18"/>
                <w:szCs w:val="18"/>
                <w:lang w:val="en-GB"/>
              </w:rPr>
            </w:pPr>
            <w:r>
              <w:rPr>
                <w:rFonts w:ascii="Arial" w:eastAsia="Times New Roman" w:hAnsi="Arial"/>
                <w:sz w:val="18"/>
                <w:szCs w:val="18"/>
                <w:lang w:val="en-GB"/>
              </w:rPr>
              <w:t>Other (acetylcysteine, bromhexine)</w:t>
            </w:r>
          </w:p>
        </w:tc>
        <w:tc>
          <w:tcPr>
            <w:tcW w:w="2764" w:type="dxa"/>
            <w:tcBorders>
              <w:top w:val="nil"/>
              <w:left w:val="nil"/>
              <w:bottom w:val="nil"/>
              <w:right w:val="nil"/>
            </w:tcBorders>
          </w:tcPr>
          <w:p w14:paraId="5453926E" w14:textId="21C7AC23"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0%)</w:t>
            </w:r>
          </w:p>
        </w:tc>
        <w:tc>
          <w:tcPr>
            <w:tcW w:w="2765" w:type="dxa"/>
            <w:tcBorders>
              <w:top w:val="nil"/>
              <w:left w:val="nil"/>
              <w:bottom w:val="nil"/>
              <w:right w:val="single" w:sz="4" w:space="0" w:color="auto"/>
            </w:tcBorders>
          </w:tcPr>
          <w:p w14:paraId="252570D0" w14:textId="235D2557" w:rsidR="00971B8D" w:rsidRPr="005A47A7" w:rsidRDefault="00971B8D" w:rsidP="00971B8D">
            <w:pPr>
              <w:jc w:val="center"/>
              <w:rPr>
                <w:rFonts w:ascii="Arial" w:hAnsi="Arial"/>
                <w:sz w:val="18"/>
                <w:szCs w:val="18"/>
                <w:lang w:val="en-GB"/>
              </w:rPr>
            </w:pPr>
            <w:r>
              <w:rPr>
                <w:rFonts w:ascii="Arial" w:hAnsi="Arial"/>
                <w:sz w:val="18"/>
                <w:szCs w:val="18"/>
                <w:lang w:val="en-GB"/>
              </w:rPr>
              <w:t>1 (2</w:t>
            </w:r>
            <w:r>
              <w:rPr>
                <w:rFonts w:ascii="Times New Roman" w:hAnsi="Times New Roman" w:cs="Times New Roman"/>
                <w:sz w:val="18"/>
                <w:szCs w:val="18"/>
                <w:lang w:val="en-GB"/>
              </w:rPr>
              <w:t>·</w:t>
            </w:r>
            <w:r>
              <w:rPr>
                <w:rFonts w:ascii="Arial" w:hAnsi="Arial"/>
                <w:sz w:val="18"/>
                <w:szCs w:val="18"/>
                <w:lang w:val="en-GB"/>
              </w:rPr>
              <w:t>4%)</w:t>
            </w:r>
          </w:p>
        </w:tc>
      </w:tr>
      <w:tr w:rsidR="00971B8D" w:rsidRPr="00981CF6" w14:paraId="42C19833" w14:textId="77777777" w:rsidTr="007F1950">
        <w:tc>
          <w:tcPr>
            <w:tcW w:w="250" w:type="dxa"/>
            <w:tcBorders>
              <w:top w:val="nil"/>
              <w:left w:val="single" w:sz="4" w:space="0" w:color="auto"/>
              <w:bottom w:val="nil"/>
              <w:right w:val="nil"/>
            </w:tcBorders>
          </w:tcPr>
          <w:p w14:paraId="1F840CD1"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27EC666C" w14:textId="7BC3CD23" w:rsidR="00971B8D" w:rsidRPr="000C5903" w:rsidRDefault="00971B8D" w:rsidP="00971B8D">
            <w:pPr>
              <w:rPr>
                <w:rFonts w:ascii="Arial" w:eastAsia="Times New Roman" w:hAnsi="Arial"/>
                <w:sz w:val="18"/>
                <w:szCs w:val="18"/>
                <w:lang w:val="en-GB"/>
              </w:rPr>
            </w:pPr>
            <w:r w:rsidRPr="000C5903">
              <w:rPr>
                <w:rFonts w:ascii="Arial" w:eastAsia="Times New Roman" w:hAnsi="Arial"/>
                <w:sz w:val="18"/>
                <w:szCs w:val="18"/>
                <w:lang w:val="en-GB"/>
              </w:rPr>
              <w:t>Nasal/sinus rinse</w:t>
            </w:r>
            <w:r>
              <w:rPr>
                <w:rFonts w:ascii="Arial" w:eastAsia="Times New Roman" w:hAnsi="Arial"/>
                <w:sz w:val="18"/>
                <w:szCs w:val="18"/>
                <w:lang w:val="en-GB"/>
              </w:rPr>
              <w:t xml:space="preserve"> (saline)</w:t>
            </w:r>
          </w:p>
        </w:tc>
        <w:tc>
          <w:tcPr>
            <w:tcW w:w="2764" w:type="dxa"/>
            <w:tcBorders>
              <w:top w:val="nil"/>
              <w:left w:val="nil"/>
              <w:bottom w:val="nil"/>
              <w:right w:val="nil"/>
            </w:tcBorders>
          </w:tcPr>
          <w:p w14:paraId="3322156D" w14:textId="625A9087" w:rsidR="00971B8D" w:rsidRPr="005A47A7" w:rsidRDefault="00971B8D" w:rsidP="00971B8D">
            <w:pPr>
              <w:jc w:val="center"/>
              <w:rPr>
                <w:rFonts w:ascii="Arial" w:hAnsi="Arial"/>
                <w:sz w:val="18"/>
                <w:szCs w:val="18"/>
                <w:lang w:val="en-GB"/>
              </w:rPr>
            </w:pPr>
            <w:r>
              <w:rPr>
                <w:rFonts w:ascii="Arial" w:hAnsi="Arial"/>
                <w:sz w:val="18"/>
                <w:szCs w:val="18"/>
                <w:lang w:val="en-GB"/>
              </w:rPr>
              <w:t>15 (30</w:t>
            </w:r>
            <w:r>
              <w:rPr>
                <w:rFonts w:ascii="Times New Roman" w:hAnsi="Times New Roman" w:cs="Times New Roman"/>
                <w:sz w:val="18"/>
                <w:szCs w:val="18"/>
                <w:lang w:val="en-GB"/>
              </w:rPr>
              <w:t>·</w:t>
            </w:r>
            <w:r>
              <w:rPr>
                <w:rFonts w:ascii="Arial" w:hAnsi="Arial"/>
                <w:sz w:val="18"/>
                <w:szCs w:val="18"/>
                <w:lang w:val="en-GB"/>
              </w:rPr>
              <w:t>6%)</w:t>
            </w:r>
          </w:p>
        </w:tc>
        <w:tc>
          <w:tcPr>
            <w:tcW w:w="2765" w:type="dxa"/>
            <w:tcBorders>
              <w:top w:val="nil"/>
              <w:left w:val="nil"/>
              <w:bottom w:val="nil"/>
              <w:right w:val="single" w:sz="4" w:space="0" w:color="auto"/>
            </w:tcBorders>
          </w:tcPr>
          <w:p w14:paraId="3D9CC86B" w14:textId="6D6599B3" w:rsidR="00971B8D" w:rsidRPr="005A47A7" w:rsidRDefault="00971B8D" w:rsidP="00971B8D">
            <w:pPr>
              <w:jc w:val="center"/>
              <w:rPr>
                <w:rFonts w:ascii="Arial" w:hAnsi="Arial"/>
                <w:sz w:val="18"/>
                <w:szCs w:val="18"/>
                <w:lang w:val="en-GB"/>
              </w:rPr>
            </w:pPr>
            <w:r>
              <w:rPr>
                <w:rFonts w:ascii="Arial" w:hAnsi="Arial"/>
                <w:sz w:val="18"/>
                <w:szCs w:val="18"/>
                <w:lang w:val="en-GB"/>
              </w:rPr>
              <w:t>7 (17</w:t>
            </w:r>
            <w:r>
              <w:rPr>
                <w:rFonts w:ascii="Times New Roman" w:hAnsi="Times New Roman" w:cs="Times New Roman"/>
                <w:sz w:val="18"/>
                <w:szCs w:val="18"/>
                <w:lang w:val="en-GB"/>
              </w:rPr>
              <w:t>·</w:t>
            </w:r>
            <w:r>
              <w:rPr>
                <w:rFonts w:ascii="Arial" w:hAnsi="Arial"/>
                <w:sz w:val="18"/>
                <w:szCs w:val="18"/>
                <w:lang w:val="en-GB"/>
              </w:rPr>
              <w:t>1%)</w:t>
            </w:r>
          </w:p>
        </w:tc>
      </w:tr>
      <w:tr w:rsidR="00971B8D" w:rsidRPr="00981CF6" w14:paraId="1046EBC2" w14:textId="77777777" w:rsidTr="007F1950">
        <w:tc>
          <w:tcPr>
            <w:tcW w:w="250" w:type="dxa"/>
            <w:tcBorders>
              <w:top w:val="nil"/>
              <w:left w:val="single" w:sz="4" w:space="0" w:color="auto"/>
              <w:bottom w:val="nil"/>
              <w:right w:val="nil"/>
            </w:tcBorders>
          </w:tcPr>
          <w:p w14:paraId="50D6EADA" w14:textId="77777777" w:rsidR="00971B8D" w:rsidRPr="003742A4" w:rsidRDefault="00971B8D" w:rsidP="00971B8D">
            <w:pPr>
              <w:rPr>
                <w:rFonts w:ascii="Arial" w:eastAsia="Times New Roman" w:hAnsi="Arial"/>
                <w:b/>
                <w:color w:val="FF0000"/>
                <w:sz w:val="18"/>
                <w:szCs w:val="18"/>
                <w:lang w:val="en-GB"/>
              </w:rPr>
            </w:pPr>
          </w:p>
        </w:tc>
        <w:tc>
          <w:tcPr>
            <w:tcW w:w="3714" w:type="dxa"/>
            <w:gridSpan w:val="2"/>
            <w:tcBorders>
              <w:top w:val="nil"/>
              <w:left w:val="nil"/>
              <w:bottom w:val="nil"/>
              <w:right w:val="nil"/>
            </w:tcBorders>
          </w:tcPr>
          <w:p w14:paraId="5FFC94AB" w14:textId="7F47AFF5" w:rsidR="00971B8D" w:rsidRPr="000C5903" w:rsidRDefault="00971B8D" w:rsidP="00971B8D">
            <w:pPr>
              <w:rPr>
                <w:rFonts w:ascii="Arial" w:eastAsia="Times New Roman" w:hAnsi="Arial"/>
                <w:sz w:val="18"/>
                <w:szCs w:val="18"/>
                <w:lang w:val="en-GB"/>
              </w:rPr>
            </w:pPr>
            <w:r w:rsidRPr="000C5903">
              <w:rPr>
                <w:rFonts w:ascii="Arial" w:eastAsia="Times New Roman" w:hAnsi="Arial"/>
                <w:sz w:val="18"/>
                <w:szCs w:val="18"/>
                <w:lang w:val="en-GB"/>
              </w:rPr>
              <w:t>Nasal corticosteroid</w:t>
            </w:r>
            <w:r>
              <w:rPr>
                <w:rFonts w:ascii="Arial" w:eastAsia="Times New Roman" w:hAnsi="Arial"/>
                <w:sz w:val="18"/>
                <w:szCs w:val="18"/>
                <w:lang w:val="en-GB"/>
              </w:rPr>
              <w:t>s</w:t>
            </w:r>
          </w:p>
        </w:tc>
        <w:tc>
          <w:tcPr>
            <w:tcW w:w="2764" w:type="dxa"/>
            <w:tcBorders>
              <w:top w:val="nil"/>
              <w:left w:val="nil"/>
              <w:bottom w:val="nil"/>
              <w:right w:val="nil"/>
            </w:tcBorders>
          </w:tcPr>
          <w:p w14:paraId="77E05E67" w14:textId="648D6429" w:rsidR="00971B8D" w:rsidRPr="005A47A7" w:rsidRDefault="00971B8D" w:rsidP="00971B8D">
            <w:pPr>
              <w:jc w:val="center"/>
              <w:rPr>
                <w:rFonts w:ascii="Arial" w:hAnsi="Arial"/>
                <w:sz w:val="18"/>
                <w:szCs w:val="18"/>
                <w:lang w:val="en-GB"/>
              </w:rPr>
            </w:pPr>
            <w:r>
              <w:rPr>
                <w:rFonts w:ascii="Arial" w:hAnsi="Arial"/>
                <w:sz w:val="18"/>
                <w:szCs w:val="18"/>
                <w:lang w:val="en-GB"/>
              </w:rPr>
              <w:t>9 (18</w:t>
            </w:r>
            <w:r>
              <w:rPr>
                <w:rFonts w:ascii="Times New Roman" w:hAnsi="Times New Roman" w:cs="Times New Roman"/>
                <w:sz w:val="18"/>
                <w:szCs w:val="18"/>
                <w:lang w:val="en-GB"/>
              </w:rPr>
              <w:t>·</w:t>
            </w:r>
            <w:r>
              <w:rPr>
                <w:rFonts w:ascii="Arial" w:hAnsi="Arial"/>
                <w:sz w:val="18"/>
                <w:szCs w:val="18"/>
                <w:lang w:val="en-GB"/>
              </w:rPr>
              <w:t>4%)</w:t>
            </w:r>
          </w:p>
        </w:tc>
        <w:tc>
          <w:tcPr>
            <w:tcW w:w="2765" w:type="dxa"/>
            <w:tcBorders>
              <w:top w:val="nil"/>
              <w:left w:val="nil"/>
              <w:bottom w:val="nil"/>
              <w:right w:val="single" w:sz="4" w:space="0" w:color="auto"/>
            </w:tcBorders>
          </w:tcPr>
          <w:p w14:paraId="7592800A" w14:textId="6A948AE9" w:rsidR="00971B8D" w:rsidRPr="005A47A7" w:rsidRDefault="00971B8D" w:rsidP="00971B8D">
            <w:pPr>
              <w:jc w:val="center"/>
              <w:rPr>
                <w:rFonts w:ascii="Arial" w:hAnsi="Arial"/>
                <w:sz w:val="18"/>
                <w:szCs w:val="18"/>
                <w:lang w:val="en-GB"/>
              </w:rPr>
            </w:pPr>
            <w:r>
              <w:rPr>
                <w:rFonts w:ascii="Arial" w:hAnsi="Arial"/>
                <w:sz w:val="18"/>
                <w:szCs w:val="18"/>
                <w:lang w:val="en-GB"/>
              </w:rPr>
              <w:t>9 (22</w:t>
            </w:r>
            <w:r>
              <w:rPr>
                <w:rFonts w:ascii="Times New Roman" w:hAnsi="Times New Roman" w:cs="Times New Roman"/>
                <w:sz w:val="18"/>
                <w:szCs w:val="18"/>
                <w:lang w:val="en-GB"/>
              </w:rPr>
              <w:t>·</w:t>
            </w:r>
            <w:r>
              <w:rPr>
                <w:rFonts w:ascii="Arial" w:hAnsi="Arial"/>
                <w:sz w:val="18"/>
                <w:szCs w:val="18"/>
                <w:lang w:val="en-GB"/>
              </w:rPr>
              <w:t>0%)</w:t>
            </w:r>
          </w:p>
        </w:tc>
      </w:tr>
      <w:tr w:rsidR="00971B8D" w:rsidRPr="00981CF6" w14:paraId="21A8DFCC" w14:textId="77777777" w:rsidTr="007F1950">
        <w:tc>
          <w:tcPr>
            <w:tcW w:w="250" w:type="dxa"/>
            <w:tcBorders>
              <w:top w:val="nil"/>
              <w:left w:val="single" w:sz="4" w:space="0" w:color="auto"/>
              <w:bottom w:val="nil"/>
              <w:right w:val="nil"/>
            </w:tcBorders>
          </w:tcPr>
          <w:p w14:paraId="40F15B91" w14:textId="77777777" w:rsidR="00971B8D" w:rsidRPr="000C5903" w:rsidRDefault="00971B8D" w:rsidP="00971B8D">
            <w:pPr>
              <w:rPr>
                <w:rFonts w:ascii="Arial" w:eastAsia="Times New Roman" w:hAnsi="Arial"/>
                <w:sz w:val="18"/>
                <w:szCs w:val="18"/>
                <w:lang w:val="en-GB"/>
              </w:rPr>
            </w:pPr>
          </w:p>
        </w:tc>
        <w:tc>
          <w:tcPr>
            <w:tcW w:w="3714" w:type="dxa"/>
            <w:gridSpan w:val="2"/>
            <w:tcBorders>
              <w:top w:val="nil"/>
              <w:left w:val="nil"/>
              <w:bottom w:val="nil"/>
              <w:right w:val="nil"/>
            </w:tcBorders>
          </w:tcPr>
          <w:p w14:paraId="06529E93" w14:textId="5D38683A" w:rsidR="00971B8D" w:rsidRPr="000C5903" w:rsidRDefault="00971B8D" w:rsidP="00971B8D">
            <w:pPr>
              <w:rPr>
                <w:rFonts w:ascii="Arial" w:eastAsia="Times New Roman" w:hAnsi="Arial"/>
                <w:sz w:val="18"/>
                <w:szCs w:val="18"/>
                <w:lang w:val="en-GB"/>
              </w:rPr>
            </w:pPr>
            <w:r>
              <w:rPr>
                <w:rFonts w:ascii="Arial" w:eastAsia="Times New Roman" w:hAnsi="Arial"/>
                <w:sz w:val="18"/>
                <w:szCs w:val="18"/>
                <w:lang w:val="en-GB"/>
              </w:rPr>
              <w:t>Nasal x</w:t>
            </w:r>
            <w:r w:rsidRPr="000C5903">
              <w:rPr>
                <w:rFonts w:ascii="Arial" w:eastAsia="Times New Roman" w:hAnsi="Arial"/>
                <w:sz w:val="18"/>
                <w:szCs w:val="18"/>
                <w:lang w:val="en-GB"/>
              </w:rPr>
              <w:t>ylometazoline</w:t>
            </w:r>
          </w:p>
        </w:tc>
        <w:tc>
          <w:tcPr>
            <w:tcW w:w="2764" w:type="dxa"/>
            <w:tcBorders>
              <w:top w:val="nil"/>
              <w:left w:val="nil"/>
              <w:bottom w:val="nil"/>
              <w:right w:val="nil"/>
            </w:tcBorders>
          </w:tcPr>
          <w:p w14:paraId="2A9A1929" w14:textId="3663D368" w:rsidR="00971B8D" w:rsidRPr="00342259" w:rsidRDefault="00971B8D" w:rsidP="00971B8D">
            <w:pPr>
              <w:jc w:val="center"/>
              <w:rPr>
                <w:rFonts w:ascii="Arial" w:hAnsi="Arial"/>
                <w:sz w:val="18"/>
                <w:szCs w:val="18"/>
                <w:lang w:val="en-GB"/>
              </w:rPr>
            </w:pPr>
            <w:r w:rsidRPr="00342259">
              <w:rPr>
                <w:rFonts w:ascii="Arial" w:hAnsi="Arial"/>
                <w:sz w:val="18"/>
                <w:szCs w:val="18"/>
                <w:lang w:val="en-GB"/>
              </w:rPr>
              <w:t>3 (6</w:t>
            </w:r>
            <w:r>
              <w:rPr>
                <w:rFonts w:ascii="Times New Roman" w:hAnsi="Times New Roman" w:cs="Times New Roman"/>
                <w:sz w:val="18"/>
                <w:szCs w:val="18"/>
                <w:lang w:val="en-GB"/>
              </w:rPr>
              <w:t>·</w:t>
            </w:r>
            <w:r w:rsidRPr="00342259">
              <w:rPr>
                <w:rFonts w:ascii="Arial" w:hAnsi="Arial"/>
                <w:sz w:val="18"/>
                <w:szCs w:val="18"/>
                <w:lang w:val="en-GB"/>
              </w:rPr>
              <w:t>1%)</w:t>
            </w:r>
          </w:p>
        </w:tc>
        <w:tc>
          <w:tcPr>
            <w:tcW w:w="2765" w:type="dxa"/>
            <w:tcBorders>
              <w:top w:val="nil"/>
              <w:left w:val="nil"/>
              <w:bottom w:val="nil"/>
              <w:right w:val="single" w:sz="4" w:space="0" w:color="auto"/>
            </w:tcBorders>
          </w:tcPr>
          <w:p w14:paraId="74C416BA" w14:textId="7501B09B" w:rsidR="00971B8D" w:rsidRPr="00342259" w:rsidRDefault="00971B8D" w:rsidP="00971B8D">
            <w:pPr>
              <w:jc w:val="center"/>
              <w:rPr>
                <w:rFonts w:ascii="Arial" w:hAnsi="Arial"/>
                <w:sz w:val="18"/>
                <w:szCs w:val="18"/>
                <w:lang w:val="en-GB"/>
              </w:rPr>
            </w:pPr>
            <w:r w:rsidRPr="00342259">
              <w:rPr>
                <w:rFonts w:ascii="Arial" w:hAnsi="Arial"/>
                <w:sz w:val="18"/>
                <w:szCs w:val="18"/>
                <w:lang w:val="en-GB"/>
              </w:rPr>
              <w:t>0</w:t>
            </w:r>
          </w:p>
        </w:tc>
      </w:tr>
      <w:tr w:rsidR="00971B8D" w:rsidRPr="00FE5329" w14:paraId="23E81306" w14:textId="77777777" w:rsidTr="00DC4702">
        <w:tc>
          <w:tcPr>
            <w:tcW w:w="9493" w:type="dxa"/>
            <w:gridSpan w:val="5"/>
            <w:tcBorders>
              <w:top w:val="single" w:sz="4" w:space="0" w:color="auto"/>
              <w:left w:val="single" w:sz="4" w:space="0" w:color="auto"/>
              <w:bottom w:val="single" w:sz="4" w:space="0" w:color="auto"/>
              <w:right w:val="single" w:sz="4" w:space="0" w:color="auto"/>
            </w:tcBorders>
          </w:tcPr>
          <w:p w14:paraId="24021BE6" w14:textId="764EFC30" w:rsidR="00971B8D" w:rsidRPr="00FE2491" w:rsidRDefault="00CF073B" w:rsidP="00971B8D">
            <w:pPr>
              <w:jc w:val="both"/>
              <w:rPr>
                <w:rFonts w:ascii="Arial" w:eastAsia="Times New Roman" w:hAnsi="Arial"/>
                <w:color w:val="FF0000"/>
                <w:sz w:val="18"/>
                <w:szCs w:val="18"/>
                <w:lang w:val="en-GB"/>
              </w:rPr>
            </w:pPr>
            <w:r>
              <w:rPr>
                <w:rFonts w:ascii="Arial" w:eastAsia="Times New Roman" w:hAnsi="Arial"/>
                <w:sz w:val="18"/>
                <w:szCs w:val="18"/>
                <w:lang w:val="en-GB"/>
              </w:rPr>
              <w:t>Data are presented</w:t>
            </w:r>
            <w:r w:rsidR="00366511">
              <w:rPr>
                <w:rFonts w:ascii="Arial" w:eastAsia="Times New Roman" w:hAnsi="Arial"/>
                <w:sz w:val="18"/>
                <w:szCs w:val="18"/>
                <w:lang w:val="en-GB"/>
              </w:rPr>
              <w:t xml:space="preserve"> as</w:t>
            </w:r>
            <w:r w:rsidRPr="00CF073B">
              <w:rPr>
                <w:rFonts w:ascii="Arial" w:eastAsia="Times New Roman" w:hAnsi="Arial"/>
                <w:sz w:val="18"/>
                <w:szCs w:val="18"/>
                <w:lang w:val="en-GB"/>
              </w:rPr>
              <w:t xml:space="preserve"> mean (SD) for quantitative variables and counts (</w:t>
            </w:r>
            <w:r w:rsidR="00896B53">
              <w:rPr>
                <w:rFonts w:ascii="Arial" w:eastAsia="Times New Roman" w:hAnsi="Arial"/>
                <w:sz w:val="18"/>
                <w:szCs w:val="18"/>
                <w:lang w:val="en-GB"/>
              </w:rPr>
              <w:t>%</w:t>
            </w:r>
            <w:r w:rsidR="00366511">
              <w:rPr>
                <w:rFonts w:ascii="Arial" w:eastAsia="Times New Roman" w:hAnsi="Arial"/>
                <w:sz w:val="18"/>
                <w:szCs w:val="18"/>
                <w:lang w:val="en-GB"/>
              </w:rPr>
              <w:t xml:space="preserve"> of total</w:t>
            </w:r>
            <w:r w:rsidRPr="00CF073B">
              <w:rPr>
                <w:rFonts w:ascii="Arial" w:eastAsia="Times New Roman" w:hAnsi="Arial"/>
                <w:sz w:val="18"/>
                <w:szCs w:val="18"/>
                <w:lang w:val="en-GB"/>
              </w:rPr>
              <w:t>) for categorical variables</w:t>
            </w:r>
            <w:r w:rsidR="00971B8D" w:rsidRPr="00FE2491">
              <w:rPr>
                <w:rFonts w:ascii="Arial" w:eastAsia="Times New Roman" w:hAnsi="Arial"/>
                <w:sz w:val="18"/>
                <w:szCs w:val="18"/>
                <w:lang w:val="en-GB"/>
              </w:rPr>
              <w:t xml:space="preserve">. The number of </w:t>
            </w:r>
            <w:r w:rsidR="00185033">
              <w:rPr>
                <w:rFonts w:ascii="Arial" w:eastAsia="Times New Roman" w:hAnsi="Arial"/>
                <w:sz w:val="18"/>
                <w:szCs w:val="18"/>
                <w:lang w:val="en-GB"/>
              </w:rPr>
              <w:t>participants</w:t>
            </w:r>
            <w:r w:rsidR="00971B8D" w:rsidRPr="00FE2491">
              <w:rPr>
                <w:rFonts w:ascii="Arial" w:eastAsia="Times New Roman" w:hAnsi="Arial"/>
                <w:sz w:val="18"/>
                <w:szCs w:val="18"/>
                <w:lang w:val="en-GB"/>
              </w:rPr>
              <w:t xml:space="preserve"> </w:t>
            </w:r>
            <w:r w:rsidR="00185033">
              <w:rPr>
                <w:rFonts w:ascii="Arial" w:eastAsia="Times New Roman" w:hAnsi="Arial"/>
                <w:sz w:val="18"/>
                <w:szCs w:val="18"/>
                <w:lang w:val="en-GB"/>
              </w:rPr>
              <w:t xml:space="preserve">available </w:t>
            </w:r>
            <w:r w:rsidR="00971B8D" w:rsidRPr="00FE2491">
              <w:rPr>
                <w:rFonts w:ascii="Arial" w:eastAsia="Times New Roman" w:hAnsi="Arial"/>
                <w:sz w:val="18"/>
                <w:szCs w:val="18"/>
                <w:lang w:val="en-GB"/>
              </w:rPr>
              <w:t xml:space="preserve">for the specific variables is stated </w:t>
            </w:r>
            <w:r w:rsidR="00185033">
              <w:rPr>
                <w:rFonts w:ascii="Arial" w:eastAsia="Times New Roman" w:hAnsi="Arial"/>
                <w:sz w:val="18"/>
                <w:szCs w:val="18"/>
                <w:lang w:val="en-GB"/>
              </w:rPr>
              <w:t>in</w:t>
            </w:r>
            <w:r w:rsidR="00BE75C8">
              <w:rPr>
                <w:rFonts w:ascii="Arial" w:eastAsia="Times New Roman" w:hAnsi="Arial"/>
                <w:sz w:val="18"/>
                <w:szCs w:val="18"/>
                <w:lang w:val="en-GB"/>
              </w:rPr>
              <w:t xml:space="preserve"> square brackets</w:t>
            </w:r>
            <w:r w:rsidR="00185033">
              <w:rPr>
                <w:rFonts w:ascii="Arial" w:eastAsia="Times New Roman" w:hAnsi="Arial"/>
                <w:sz w:val="18"/>
                <w:szCs w:val="18"/>
                <w:lang w:val="en-GB"/>
              </w:rPr>
              <w:t xml:space="preserve"> </w:t>
            </w:r>
            <w:r w:rsidR="00971B8D" w:rsidRPr="00FE2491">
              <w:rPr>
                <w:rFonts w:ascii="Arial" w:eastAsia="Times New Roman" w:hAnsi="Arial"/>
                <w:sz w:val="18"/>
                <w:szCs w:val="18"/>
                <w:lang w:val="en-GB"/>
              </w:rPr>
              <w:t xml:space="preserve">in the table cells if different from the total number of </w:t>
            </w:r>
            <w:r w:rsidR="00185033">
              <w:rPr>
                <w:rFonts w:ascii="Arial" w:eastAsia="Times New Roman" w:hAnsi="Arial"/>
                <w:sz w:val="18"/>
                <w:szCs w:val="18"/>
                <w:lang w:val="en-GB"/>
              </w:rPr>
              <w:t>participants</w:t>
            </w:r>
            <w:r w:rsidR="00971B8D" w:rsidRPr="00FE2491">
              <w:rPr>
                <w:rFonts w:ascii="Arial" w:eastAsia="Times New Roman" w:hAnsi="Arial"/>
                <w:sz w:val="18"/>
                <w:szCs w:val="18"/>
                <w:lang w:val="en-GB"/>
              </w:rPr>
              <w:t xml:space="preserve"> in the treatment group.</w:t>
            </w:r>
          </w:p>
          <w:p w14:paraId="08F536E7" w14:textId="4FC3CBFC" w:rsidR="00971B8D" w:rsidRPr="008E473D" w:rsidRDefault="00971B8D" w:rsidP="00971B8D">
            <w:pPr>
              <w:jc w:val="both"/>
              <w:rPr>
                <w:rFonts w:ascii="Arial" w:eastAsia="Times New Roman" w:hAnsi="Arial"/>
                <w:sz w:val="18"/>
                <w:szCs w:val="18"/>
              </w:rPr>
            </w:pPr>
            <w:r w:rsidRPr="001457CC">
              <w:rPr>
                <w:rFonts w:ascii="Arial" w:eastAsia="Times New Roman" w:hAnsi="Arial"/>
                <w:sz w:val="18"/>
                <w:szCs w:val="18"/>
              </w:rPr>
              <w:t xml:space="preserve">*Reference values from Quanjer et al. </w:t>
            </w:r>
            <w:r w:rsidRPr="008F736F">
              <w:rPr>
                <w:rFonts w:ascii="Arial" w:eastAsia="Times New Roman" w:hAnsi="Arial"/>
                <w:sz w:val="18"/>
                <w:szCs w:val="18"/>
              </w:rPr>
              <w:t>Eur Respir J 2012.</w:t>
            </w:r>
            <w:r w:rsidRPr="00FE2491">
              <w:rPr>
                <w:rFonts w:ascii="Arial" w:eastAsia="Times New Roman" w:hAnsi="Arial"/>
                <w:sz w:val="18"/>
                <w:szCs w:val="18"/>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sidRPr="00823B93">
              <w:rPr>
                <w:rFonts w:ascii="Arial" w:eastAsia="Times New Roman" w:hAnsi="Arial"/>
                <w:sz w:val="18"/>
                <w:szCs w:val="18"/>
              </w:rPr>
              <w:instrText xml:space="preserve"> ADDIN EN.CITE </w:instrText>
            </w:r>
            <w:r w:rsidR="00075958">
              <w:rPr>
                <w:rFonts w:ascii="Arial" w:eastAsia="Times New Roman" w:hAnsi="Arial"/>
                <w:sz w:val="18"/>
                <w:szCs w:val="18"/>
                <w:lang w:val="en-GB"/>
              </w:rPr>
              <w:fldChar w:fldCharType="begin">
                <w:fldData xml:space="preserve">PEVuZE5vdGU+PENpdGU+PEF1dGhvcj5RdWFuamVyPC9BdXRob3I+PFllYXI+MjAxMjwvWWVhcj48
UmVjTnVtPjgwPC9SZWNOdW0+PERpc3BsYXlUZXh0PjxzdHlsZSBmYWNlPSJzdXBlcnNjcmlwdCI+
MjM8L3N0eWxlPjwvRGlzcGxheVRleHQ+PHJlY29yZD48cmVjLW51bWJlcj44MDwvcmVjLW51bWJl
cj48Zm9yZWlnbi1rZXlzPjxrZXkgYXBwPSJFTiIgZGItaWQ9InoyemF4NXMyc2FheHNkZXN0dGx4
MHJ3bmZmdnA5YXM1YWV0dyIgdGltZXN0YW1wPSIxNTIyMjI4OTEwIj44MDwva2V5PjwvZm9yZWln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dm9sdW1lPjxlZGl0aW9uPjIwMTIvMDYvMzA8L2VkaXRpb24+PGtleXdvcmRzPjxrZXl3b3JkPkFk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UHJlc2Nob29sPC9rZXl3b3JkPjxrZXl3b3JkPkV0aG5pYyBHcm91cHM8L2tleXdvcmQ+PGtleXdv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</w:fldData>
              </w:fldChar>
            </w:r>
            <w:r w:rsidR="00075958" w:rsidRPr="00823B93">
              <w:rPr>
                <w:rFonts w:ascii="Arial" w:eastAsia="Times New Roman" w:hAnsi="Arial"/>
                <w:sz w:val="18"/>
                <w:szCs w:val="18"/>
              </w:rPr>
              <w:instrText xml:space="preserve"> ADDIN EN.CITE.DATA </w:instrText>
            </w:r>
            <w:r w:rsidR="00075958">
              <w:rPr>
                <w:rFonts w:ascii="Arial" w:eastAsia="Times New Roman" w:hAnsi="Arial"/>
                <w:sz w:val="18"/>
                <w:szCs w:val="18"/>
                <w:lang w:val="en-GB"/>
              </w:rPr>
            </w:r>
            <w:r w:rsidR="00075958">
              <w:rPr>
                <w:rFonts w:ascii="Arial" w:eastAsia="Times New Roman" w:hAnsi="Arial"/>
                <w:sz w:val="18"/>
                <w:szCs w:val="18"/>
                <w:lang w:val="en-GB"/>
              </w:rPr>
              <w:fldChar w:fldCharType="end"/>
            </w:r>
            <w:r w:rsidRPr="00FE2491">
              <w:rPr>
                <w:rFonts w:ascii="Arial" w:eastAsia="Times New Roman" w:hAnsi="Arial"/>
                <w:sz w:val="18"/>
                <w:szCs w:val="18"/>
                <w:lang w:val="en-GB"/>
              </w:rPr>
            </w:r>
            <w:r w:rsidRPr="00FE2491">
              <w:rPr>
                <w:rFonts w:ascii="Arial" w:eastAsia="Times New Roman" w:hAnsi="Arial"/>
                <w:sz w:val="18"/>
                <w:szCs w:val="18"/>
                <w:lang w:val="en-GB"/>
              </w:rPr>
              <w:fldChar w:fldCharType="separate"/>
            </w:r>
            <w:r w:rsidR="00283770" w:rsidRPr="00B324EB">
              <w:rPr>
                <w:rFonts w:ascii="Arial" w:eastAsia="Times New Roman" w:hAnsi="Arial"/>
                <w:noProof/>
                <w:sz w:val="18"/>
                <w:szCs w:val="18"/>
                <w:vertAlign w:val="superscript"/>
              </w:rPr>
              <w:t>23</w:t>
            </w:r>
            <w:r w:rsidRPr="00FE2491">
              <w:rPr>
                <w:rFonts w:ascii="Arial" w:eastAsia="Times New Roman" w:hAnsi="Arial"/>
                <w:sz w:val="18"/>
                <w:szCs w:val="18"/>
                <w:lang w:val="en-GB"/>
              </w:rPr>
              <w:fldChar w:fldCharType="end"/>
            </w:r>
          </w:p>
          <w:p w14:paraId="4247EC9F" w14:textId="5AEF5E74" w:rsidR="00971B8D" w:rsidRPr="00FE2491" w:rsidRDefault="00971B8D" w:rsidP="00971B8D">
            <w:pPr>
              <w:jc w:val="both"/>
              <w:rPr>
                <w:rFonts w:ascii="Arial" w:eastAsia="Times New Roman" w:hAnsi="Arial"/>
                <w:sz w:val="18"/>
                <w:szCs w:val="18"/>
                <w:lang w:val="en-GB"/>
              </w:rPr>
            </w:pPr>
            <w:r w:rsidRPr="008E473D">
              <w:rPr>
                <w:rFonts w:ascii="Times New Roman" w:eastAsia="Times New Roman" w:hAnsi="Times New Roman" w:cs="Times New Roman"/>
                <w:sz w:val="18"/>
                <w:szCs w:val="18"/>
              </w:rPr>
              <w:t>†</w:t>
            </w:r>
            <w:r w:rsidRPr="008E473D">
              <w:rPr>
                <w:rFonts w:ascii="Arial" w:eastAsia="Times New Roman" w:hAnsi="Arial"/>
                <w:sz w:val="18"/>
                <w:szCs w:val="18"/>
              </w:rPr>
              <w:t xml:space="preserve">Reference values from Koopman et al. </w:t>
            </w:r>
            <w:r w:rsidRPr="00B324EB">
              <w:rPr>
                <w:rFonts w:ascii="Arial" w:eastAsia="Times New Roman" w:hAnsi="Arial"/>
                <w:sz w:val="18"/>
                <w:szCs w:val="18"/>
              </w:rPr>
              <w:t>Respir Med 2011 for participants aged 7-18 years and from Verbanck et al.</w:t>
            </w:r>
            <w:r w:rsidRPr="00B324EB">
              <w:rPr>
                <w:rFonts w:ascii="Arial" w:hAnsi="Arial"/>
                <w:sz w:val="18"/>
                <w:szCs w:val="18"/>
              </w:rPr>
              <w:t xml:space="preserve"> </w:t>
            </w:r>
            <w:r w:rsidRPr="00FE2491">
              <w:rPr>
                <w:rFonts w:ascii="Arial" w:eastAsia="Times New Roman" w:hAnsi="Arial"/>
                <w:sz w:val="18"/>
                <w:szCs w:val="18"/>
                <w:lang w:val="en-GB"/>
              </w:rPr>
              <w:t>Eur Respir J 2016 for participants ≥19 years.</w:t>
            </w:r>
            <w:r w:rsidRPr="00FE2491">
              <w:rPr>
                <w:rFonts w:ascii="Arial" w:eastAsia="Times New Roman" w:hAnsi="Arial"/>
                <w:sz w:val="18"/>
                <w:szCs w:val="18"/>
                <w:lang w:val="en-GB"/>
              </w:rPr>
              <w:fldChar w:fldCharType="begin">
                <w:fldData xml:space="preserve">PEVuZE5vdGU+PENpdGU+PEF1dGhvcj5Lb29wbWFuPC9BdXRob3I+PFllYXI+MjAxMTwvWWVhcj48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</w:fldData>
              </w:fldChar>
            </w:r>
            <w:r w:rsidR="00075958">
              <w:rPr>
                <w:rFonts w:ascii="Arial" w:eastAsia="Times New Roman" w:hAnsi="Arial"/>
                <w:sz w:val="18"/>
                <w:szCs w:val="18"/>
                <w:lang w:val="en-GB"/>
              </w:rPr>
              <w:instrText xml:space="preserve"> ADDIN EN.CITE </w:instrText>
            </w:r>
            <w:r w:rsidR="00075958">
              <w:rPr>
                <w:rFonts w:ascii="Arial" w:eastAsia="Times New Roman" w:hAnsi="Arial"/>
                <w:sz w:val="18"/>
                <w:szCs w:val="18"/>
                <w:lang w:val="en-GB"/>
              </w:rPr>
              <w:fldChar w:fldCharType="begin">
                <w:fldData xml:space="preserve">PEVuZE5vdGU+PENpdGU+PEF1dGhvcj5Lb29wbWFuPC9BdXRob3I+PFllYXI+MjAxMTwvWWVhcj48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</w:fldData>
              </w:fldChar>
            </w:r>
            <w:r w:rsidR="00075958">
              <w:rPr>
                <w:rFonts w:ascii="Arial" w:eastAsia="Times New Roman" w:hAnsi="Arial"/>
                <w:sz w:val="18"/>
                <w:szCs w:val="18"/>
                <w:lang w:val="en-GB"/>
              </w:rPr>
              <w:instrText xml:space="preserve"> ADDIN EN.CITE.DATA </w:instrText>
            </w:r>
            <w:r w:rsidR="00075958">
              <w:rPr>
                <w:rFonts w:ascii="Arial" w:eastAsia="Times New Roman" w:hAnsi="Arial"/>
                <w:sz w:val="18"/>
                <w:szCs w:val="18"/>
                <w:lang w:val="en-GB"/>
              </w:rPr>
            </w:r>
            <w:r w:rsidR="00075958">
              <w:rPr>
                <w:rFonts w:ascii="Arial" w:eastAsia="Times New Roman" w:hAnsi="Arial"/>
                <w:sz w:val="18"/>
                <w:szCs w:val="18"/>
                <w:lang w:val="en-GB"/>
              </w:rPr>
              <w:fldChar w:fldCharType="end"/>
            </w:r>
            <w:r w:rsidRPr="00FE2491">
              <w:rPr>
                <w:rFonts w:ascii="Arial" w:eastAsia="Times New Roman" w:hAnsi="Arial"/>
                <w:sz w:val="18"/>
                <w:szCs w:val="18"/>
                <w:lang w:val="en-GB"/>
              </w:rPr>
            </w:r>
            <w:r w:rsidRPr="00FE2491">
              <w:rPr>
                <w:rFonts w:ascii="Arial" w:eastAsia="Times New Roman" w:hAnsi="Arial"/>
                <w:sz w:val="18"/>
                <w:szCs w:val="18"/>
                <w:lang w:val="en-GB"/>
              </w:rPr>
              <w:fldChar w:fldCharType="separate"/>
            </w:r>
            <w:r w:rsidR="00283770" w:rsidRPr="00283770">
              <w:rPr>
                <w:rFonts w:ascii="Arial" w:eastAsia="Times New Roman" w:hAnsi="Arial"/>
                <w:noProof/>
                <w:sz w:val="18"/>
                <w:szCs w:val="18"/>
                <w:vertAlign w:val="superscript"/>
                <w:lang w:val="en-GB"/>
              </w:rPr>
              <w:t>24,25</w:t>
            </w:r>
            <w:r w:rsidRPr="00FE2491">
              <w:rPr>
                <w:rFonts w:ascii="Arial" w:eastAsia="Times New Roman" w:hAnsi="Arial"/>
                <w:sz w:val="18"/>
                <w:szCs w:val="18"/>
                <w:lang w:val="en-GB"/>
              </w:rPr>
              <w:fldChar w:fldCharType="end"/>
            </w:r>
          </w:p>
          <w:p w14:paraId="13CCA52F" w14:textId="3C57A840" w:rsidR="00971B8D" w:rsidRPr="00FE2491" w:rsidRDefault="00971B8D" w:rsidP="00971B8D">
            <w:pPr>
              <w:jc w:val="both"/>
              <w:rPr>
                <w:rFonts w:ascii="Arial" w:eastAsia="Times New Roman" w:hAnsi="Arial"/>
                <w:sz w:val="18"/>
                <w:szCs w:val="18"/>
                <w:lang w:val="en-GB"/>
              </w:rPr>
            </w:pPr>
            <w:r w:rsidRPr="00FE2491">
              <w:rPr>
                <w:rFonts w:ascii="Times New Roman" w:eastAsia="Times New Roman" w:hAnsi="Times New Roman" w:cs="Times New Roman"/>
                <w:sz w:val="18"/>
                <w:szCs w:val="18"/>
                <w:lang w:val="en-GB"/>
              </w:rPr>
              <w:t>‡</w:t>
            </w:r>
            <w:r w:rsidRPr="00FE2491">
              <w:rPr>
                <w:rFonts w:ascii="Arial" w:eastAsia="Times New Roman" w:hAnsi="Arial"/>
                <w:sz w:val="18"/>
                <w:szCs w:val="18"/>
                <w:lang w:val="en-GB"/>
              </w:rPr>
              <w:t>At some study sites, C-reactive protein &lt;2</w:t>
            </w:r>
            <w:r w:rsidRPr="00FE2491">
              <w:rPr>
                <w:rFonts w:ascii="Times New Roman" w:eastAsia="Times New Roman" w:hAnsi="Times New Roman" w:cs="Times New Roman"/>
                <w:sz w:val="18"/>
                <w:szCs w:val="18"/>
                <w:lang w:val="en-GB"/>
              </w:rPr>
              <w:t>·</w:t>
            </w:r>
            <w:r w:rsidRPr="00FE2491">
              <w:rPr>
                <w:rFonts w:ascii="Arial" w:eastAsia="Times New Roman" w:hAnsi="Arial"/>
                <w:sz w:val="18"/>
                <w:szCs w:val="18"/>
                <w:lang w:val="en-GB"/>
              </w:rPr>
              <w:t>5 was not measured more accurately (azithromycin group: n=13, placebo group: n=12). In order to calculate mean (SD), C-reactive protein was in these cases set to zero.</w:t>
            </w:r>
          </w:p>
          <w:p w14:paraId="4A54D3D8" w14:textId="1F75F396" w:rsidR="00971B8D" w:rsidRPr="00FE2491" w:rsidRDefault="00971B8D" w:rsidP="00971B8D">
            <w:pPr>
              <w:jc w:val="both"/>
              <w:rPr>
                <w:rFonts w:ascii="Arial" w:eastAsia="Times New Roman" w:hAnsi="Arial"/>
                <w:sz w:val="18"/>
                <w:szCs w:val="18"/>
                <w:lang w:val="en-GB"/>
              </w:rPr>
            </w:pPr>
            <w:r w:rsidRPr="00FE2491">
              <w:rPr>
                <w:rFonts w:ascii="Arial" w:eastAsia="Times New Roman" w:hAnsi="Arial"/>
                <w:sz w:val="18"/>
                <w:szCs w:val="18"/>
                <w:vertAlign w:val="superscript"/>
                <w:lang w:val="en-GB"/>
              </w:rPr>
              <w:t>§</w:t>
            </w:r>
            <w:r w:rsidRPr="00FE2491">
              <w:rPr>
                <w:rFonts w:ascii="Arial" w:eastAsia="Times New Roman" w:hAnsi="Arial"/>
                <w:sz w:val="18"/>
                <w:szCs w:val="18"/>
                <w:lang w:val="en-GB"/>
              </w:rPr>
              <w:t>Scores range from 0 to 100, with higher scores indicating better health-related quality of life.</w:t>
            </w:r>
          </w:p>
          <w:p w14:paraId="6285039A" w14:textId="5A230F9E" w:rsidR="00971B8D" w:rsidRPr="003742A4" w:rsidRDefault="00971B8D" w:rsidP="00971B8D">
            <w:pPr>
              <w:rPr>
                <w:rFonts w:ascii="Arial" w:hAnsi="Arial"/>
                <w:sz w:val="18"/>
                <w:szCs w:val="18"/>
                <w:lang w:val="en-GB"/>
              </w:rPr>
            </w:pPr>
            <w:r w:rsidRPr="00FE2491">
              <w:rPr>
                <w:rFonts w:ascii="Arial" w:eastAsia="Cambria" w:hAnsi="Arial"/>
                <w:sz w:val="18"/>
                <w:szCs w:val="18"/>
                <w:lang w:val="en-GB"/>
              </w:rPr>
              <w:t>FEV</w:t>
            </w:r>
            <w:r w:rsidRPr="00FE2491">
              <w:rPr>
                <w:rFonts w:ascii="Arial" w:eastAsia="Cambria" w:hAnsi="Arial"/>
                <w:sz w:val="18"/>
                <w:szCs w:val="18"/>
                <w:vertAlign w:val="subscript"/>
                <w:lang w:val="en-GB"/>
              </w:rPr>
              <w:t>1</w:t>
            </w:r>
            <w:r w:rsidRPr="00FE2491">
              <w:rPr>
                <w:rFonts w:ascii="Arial" w:eastAsia="Cambria" w:hAnsi="Arial"/>
                <w:sz w:val="18"/>
                <w:szCs w:val="18"/>
                <w:lang w:val="en-GB"/>
              </w:rPr>
              <w:t xml:space="preserve">=forced expiratory </w:t>
            </w:r>
            <w:r w:rsidR="003B6668">
              <w:rPr>
                <w:rFonts w:ascii="Arial" w:eastAsia="Cambria" w:hAnsi="Arial"/>
                <w:sz w:val="18"/>
                <w:szCs w:val="18"/>
                <w:lang w:val="en-GB"/>
              </w:rPr>
              <w:t>volume</w:t>
            </w:r>
            <w:r w:rsidRPr="00FE2491">
              <w:rPr>
                <w:rFonts w:ascii="Arial" w:eastAsia="Cambria" w:hAnsi="Arial"/>
                <w:sz w:val="18"/>
                <w:szCs w:val="18"/>
                <w:lang w:val="en-GB"/>
              </w:rPr>
              <w:t xml:space="preserve"> in</w:t>
            </w:r>
            <w:r w:rsidR="001A7888">
              <w:rPr>
                <w:rFonts w:ascii="Arial" w:eastAsia="Cambria" w:hAnsi="Arial"/>
                <w:sz w:val="18"/>
                <w:szCs w:val="18"/>
                <w:lang w:val="en-GB"/>
              </w:rPr>
              <w:t xml:space="preserve"> one second</w:t>
            </w:r>
            <w:r w:rsidRPr="00FE2491">
              <w:rPr>
                <w:rFonts w:ascii="Arial" w:eastAsia="Cambria" w:hAnsi="Arial"/>
                <w:sz w:val="18"/>
                <w:szCs w:val="18"/>
                <w:lang w:val="en-GB"/>
              </w:rPr>
              <w:t>. FVC=forced vital capacity. FEF</w:t>
            </w:r>
            <w:r w:rsidRPr="00FE2491">
              <w:rPr>
                <w:rFonts w:ascii="Arial" w:eastAsia="Cambria" w:hAnsi="Arial"/>
                <w:sz w:val="18"/>
                <w:szCs w:val="18"/>
                <w:vertAlign w:val="subscript"/>
                <w:lang w:val="en-GB"/>
              </w:rPr>
              <w:t>25-75</w:t>
            </w:r>
            <w:r w:rsidRPr="00FE2491">
              <w:rPr>
                <w:rFonts w:ascii="Arial" w:eastAsia="Cambria" w:hAnsi="Arial"/>
                <w:sz w:val="18"/>
                <w:szCs w:val="18"/>
                <w:lang w:val="en-GB"/>
              </w:rPr>
              <w:t>=forced expiratory flow at 25–75% of forced vital capacity. RV=residual volume. RV/TLC=</w:t>
            </w:r>
            <w:r w:rsidR="001A7888">
              <w:rPr>
                <w:rFonts w:ascii="Arial" w:eastAsia="Cambria" w:hAnsi="Arial"/>
                <w:sz w:val="18"/>
                <w:szCs w:val="18"/>
                <w:lang w:val="en-GB"/>
              </w:rPr>
              <w:t>residual volume</w:t>
            </w:r>
            <w:r w:rsidRPr="00FE2491">
              <w:rPr>
                <w:rFonts w:ascii="Arial" w:eastAsia="Cambria" w:hAnsi="Arial"/>
                <w:sz w:val="18"/>
                <w:szCs w:val="18"/>
                <w:lang w:val="en-GB"/>
              </w:rPr>
              <w:t xml:space="preserve"> divided by total lung capacity. Raw=airway resistance. N</w:t>
            </w:r>
            <w:r w:rsidRPr="00FE2491">
              <w:rPr>
                <w:rFonts w:ascii="Arial" w:eastAsia="Cambria" w:hAnsi="Arial"/>
                <w:sz w:val="18"/>
                <w:szCs w:val="18"/>
                <w:vertAlign w:val="subscript"/>
                <w:lang w:val="en-GB"/>
              </w:rPr>
              <w:t>2</w:t>
            </w:r>
            <w:r w:rsidRPr="00FE2491">
              <w:rPr>
                <w:rFonts w:ascii="Arial" w:eastAsia="Cambria" w:hAnsi="Arial"/>
                <w:sz w:val="18"/>
                <w:szCs w:val="18"/>
                <w:lang w:val="en-GB"/>
              </w:rPr>
              <w:t xml:space="preserve">=nitrogen. LCI= lung clearance index. </w:t>
            </w:r>
            <w:bookmarkStart w:id="75" w:name="_Hlk25014464"/>
            <w:r w:rsidRPr="00FE2491">
              <w:rPr>
                <w:rFonts w:ascii="Arial" w:eastAsia="Cambria" w:hAnsi="Arial"/>
                <w:sz w:val="18"/>
                <w:szCs w:val="18"/>
                <w:lang w:val="en-GB"/>
              </w:rPr>
              <w:t>S</w:t>
            </w:r>
            <w:r w:rsidRPr="00FE2491">
              <w:rPr>
                <w:rFonts w:ascii="Arial" w:eastAsia="Cambria" w:hAnsi="Arial"/>
                <w:sz w:val="18"/>
                <w:szCs w:val="18"/>
                <w:vertAlign w:val="subscript"/>
                <w:lang w:val="en-GB"/>
              </w:rPr>
              <w:t>cond</w:t>
            </w:r>
            <w:r w:rsidRPr="00FE2491">
              <w:rPr>
                <w:rFonts w:ascii="Arial" w:eastAsia="Cambria" w:hAnsi="Arial"/>
                <w:sz w:val="18"/>
                <w:szCs w:val="18"/>
                <w:lang w:val="en-GB"/>
              </w:rPr>
              <w:t>*V</w:t>
            </w:r>
            <w:r w:rsidRPr="00FE2491">
              <w:rPr>
                <w:rFonts w:ascii="Arial" w:eastAsia="Cambria" w:hAnsi="Arial"/>
                <w:sz w:val="18"/>
                <w:szCs w:val="18"/>
                <w:vertAlign w:val="subscript"/>
                <w:lang w:val="en-GB"/>
              </w:rPr>
              <w:t>T</w:t>
            </w:r>
            <w:r w:rsidRPr="00FE2491">
              <w:rPr>
                <w:rFonts w:ascii="Arial" w:eastAsia="Cambria" w:hAnsi="Arial"/>
                <w:sz w:val="18"/>
                <w:szCs w:val="18"/>
                <w:lang w:val="en-GB"/>
              </w:rPr>
              <w:t>=regional ventilation inhomogeneity of the conducting airways corrected for tidal volume. S</w:t>
            </w:r>
            <w:r w:rsidRPr="00FE2491">
              <w:rPr>
                <w:rFonts w:ascii="Arial" w:eastAsia="Cambria" w:hAnsi="Arial"/>
                <w:sz w:val="18"/>
                <w:szCs w:val="18"/>
                <w:vertAlign w:val="subscript"/>
                <w:lang w:val="en-GB"/>
              </w:rPr>
              <w:t>acin</w:t>
            </w:r>
            <w:r w:rsidRPr="00FE2491">
              <w:rPr>
                <w:rFonts w:ascii="Arial" w:eastAsia="Cambria" w:hAnsi="Arial"/>
                <w:sz w:val="18"/>
                <w:szCs w:val="18"/>
                <w:lang w:val="en-GB"/>
              </w:rPr>
              <w:t>*V</w:t>
            </w:r>
            <w:r w:rsidRPr="00FE2491">
              <w:rPr>
                <w:rFonts w:ascii="Arial" w:eastAsia="Cambria" w:hAnsi="Arial"/>
                <w:sz w:val="18"/>
                <w:szCs w:val="18"/>
                <w:vertAlign w:val="subscript"/>
                <w:lang w:val="en-GB"/>
              </w:rPr>
              <w:t>T</w:t>
            </w:r>
            <w:r w:rsidRPr="00FE2491">
              <w:rPr>
                <w:rFonts w:ascii="Arial" w:eastAsia="Cambria" w:hAnsi="Arial"/>
                <w:sz w:val="18"/>
                <w:szCs w:val="18"/>
                <w:lang w:val="en-GB"/>
              </w:rPr>
              <w:t>=regional ventilation inhomogeneity of the intra-acinar airways corrected for tidal volume.</w:t>
            </w:r>
            <w:bookmarkEnd w:id="75"/>
          </w:p>
        </w:tc>
      </w:tr>
    </w:tbl>
    <w:p w14:paraId="3AD01731" w14:textId="6971DFD7" w:rsidR="00890039" w:rsidRDefault="004833DD" w:rsidP="004833DD">
      <w:pPr>
        <w:tabs>
          <w:tab w:val="left" w:pos="1530"/>
        </w:tabs>
        <w:rPr>
          <w:b/>
          <w:lang w:val="en-GB"/>
        </w:rPr>
      </w:pPr>
      <w:r>
        <w:rPr>
          <w:b/>
          <w:lang w:val="en-GB"/>
        </w:rPr>
        <w:tab/>
      </w:r>
    </w:p>
    <w:p w14:paraId="50A534B7" w14:textId="6CE422C0" w:rsidR="004833DD" w:rsidRDefault="004833DD" w:rsidP="004833DD">
      <w:pPr>
        <w:tabs>
          <w:tab w:val="left" w:pos="1530"/>
        </w:tabs>
        <w:rPr>
          <w:b/>
          <w:lang w:val="en-GB"/>
        </w:rPr>
      </w:pPr>
    </w:p>
    <w:tbl>
      <w:tblPr>
        <w:tblStyle w:val="TableGrid"/>
        <w:tblW w:w="10206" w:type="dxa"/>
        <w:tblInd w:w="-5" w:type="dxa"/>
        <w:tblLayout w:type="fixed"/>
        <w:tblLook w:val="04A0" w:firstRow="1" w:lastRow="0" w:firstColumn="1" w:lastColumn="0" w:noHBand="0" w:noVBand="1"/>
      </w:tblPr>
      <w:tblGrid>
        <w:gridCol w:w="241"/>
        <w:gridCol w:w="43"/>
        <w:gridCol w:w="283"/>
        <w:gridCol w:w="1843"/>
        <w:gridCol w:w="2410"/>
        <w:gridCol w:w="2268"/>
        <w:gridCol w:w="2268"/>
        <w:gridCol w:w="850"/>
      </w:tblGrid>
      <w:tr w:rsidR="00597A11" w:rsidRPr="00FE5329" w14:paraId="1BFAC97E" w14:textId="77777777" w:rsidTr="00544CED">
        <w:tc>
          <w:tcPr>
            <w:tcW w:w="10206" w:type="dxa"/>
            <w:gridSpan w:val="8"/>
            <w:tcBorders>
              <w:bottom w:val="single" w:sz="4" w:space="0" w:color="auto"/>
            </w:tcBorders>
            <w:vAlign w:val="center"/>
          </w:tcPr>
          <w:p w14:paraId="4DDC6AD2" w14:textId="336657B2" w:rsidR="00597A11" w:rsidRPr="00EC23DB" w:rsidRDefault="00597A11" w:rsidP="00752763">
            <w:pPr>
              <w:spacing w:line="360" w:lineRule="auto"/>
              <w:rPr>
                <w:rFonts w:ascii="Arial" w:eastAsia="Calibri" w:hAnsi="Arial" w:cs="Arial"/>
                <w:b/>
                <w:sz w:val="16"/>
                <w:szCs w:val="16"/>
                <w:lang w:val="en-GB"/>
              </w:rPr>
            </w:pPr>
            <w:bookmarkStart w:id="76" w:name="_Hlk29053125"/>
            <w:r w:rsidRPr="00EC23DB">
              <w:rPr>
                <w:rFonts w:ascii="Arial" w:eastAsia="Calibri" w:hAnsi="Arial" w:cs="Arial"/>
                <w:b/>
                <w:sz w:val="16"/>
                <w:szCs w:val="16"/>
                <w:lang w:val="en-GB"/>
              </w:rPr>
              <w:t>Table 2: Difference in secondary outcomes</w:t>
            </w:r>
            <w:r w:rsidR="00F044F6">
              <w:rPr>
                <w:rFonts w:ascii="Arial" w:eastAsia="Calibri" w:hAnsi="Arial" w:cs="Arial"/>
                <w:b/>
                <w:sz w:val="16"/>
                <w:szCs w:val="16"/>
                <w:lang w:val="en-GB"/>
              </w:rPr>
              <w:t xml:space="preserve"> after 6 months follow-up</w:t>
            </w:r>
          </w:p>
        </w:tc>
      </w:tr>
      <w:tr w:rsidR="00597A11" w:rsidRPr="00EC23DB" w14:paraId="729B49BC" w14:textId="77777777" w:rsidTr="000111DE">
        <w:tc>
          <w:tcPr>
            <w:tcW w:w="567" w:type="dxa"/>
            <w:gridSpan w:val="3"/>
            <w:tcBorders>
              <w:top w:val="single" w:sz="4" w:space="0" w:color="auto"/>
              <w:bottom w:val="nil"/>
              <w:right w:val="nil"/>
            </w:tcBorders>
            <w:vAlign w:val="center"/>
          </w:tcPr>
          <w:p w14:paraId="7F109A05" w14:textId="77777777" w:rsidR="00597A11" w:rsidRPr="00EC23DB" w:rsidRDefault="00597A11" w:rsidP="00752763">
            <w:pPr>
              <w:spacing w:line="360" w:lineRule="auto"/>
              <w:jc w:val="center"/>
              <w:rPr>
                <w:rFonts w:ascii="Arial" w:eastAsia="Calibri" w:hAnsi="Arial" w:cs="Arial"/>
                <w:b/>
                <w:sz w:val="16"/>
                <w:szCs w:val="16"/>
                <w:lang w:val="en-GB"/>
              </w:rPr>
            </w:pPr>
          </w:p>
        </w:tc>
        <w:tc>
          <w:tcPr>
            <w:tcW w:w="1843" w:type="dxa"/>
            <w:tcBorders>
              <w:top w:val="single" w:sz="4" w:space="0" w:color="auto"/>
              <w:left w:val="nil"/>
              <w:bottom w:val="nil"/>
              <w:right w:val="nil"/>
            </w:tcBorders>
            <w:vAlign w:val="center"/>
          </w:tcPr>
          <w:p w14:paraId="3AF1BB4F" w14:textId="77777777" w:rsidR="00597A11" w:rsidRPr="00EC23DB" w:rsidRDefault="00597A11" w:rsidP="00752763">
            <w:pPr>
              <w:spacing w:line="360" w:lineRule="auto"/>
              <w:jc w:val="center"/>
              <w:rPr>
                <w:rFonts w:ascii="Arial" w:eastAsia="Calibri" w:hAnsi="Arial" w:cs="Arial"/>
                <w:b/>
                <w:sz w:val="16"/>
                <w:szCs w:val="16"/>
                <w:lang w:val="en-GB"/>
              </w:rPr>
            </w:pPr>
          </w:p>
        </w:tc>
        <w:tc>
          <w:tcPr>
            <w:tcW w:w="4678" w:type="dxa"/>
            <w:gridSpan w:val="2"/>
            <w:tcBorders>
              <w:top w:val="single" w:sz="4" w:space="0" w:color="auto"/>
              <w:left w:val="nil"/>
              <w:bottom w:val="nil"/>
              <w:right w:val="nil"/>
            </w:tcBorders>
            <w:vAlign w:val="center"/>
          </w:tcPr>
          <w:p w14:paraId="66ABAB86" w14:textId="56685199" w:rsidR="00597A11" w:rsidRPr="00EC23DB" w:rsidRDefault="00597A11" w:rsidP="00752763">
            <w:pPr>
              <w:spacing w:line="360" w:lineRule="auto"/>
              <w:jc w:val="center"/>
              <w:rPr>
                <w:rFonts w:ascii="Arial" w:eastAsia="Calibri" w:hAnsi="Arial" w:cs="Arial"/>
                <w:b/>
                <w:sz w:val="16"/>
                <w:szCs w:val="16"/>
                <w:lang w:val="en-GB"/>
              </w:rPr>
            </w:pPr>
            <w:r w:rsidRPr="00EC23DB">
              <w:rPr>
                <w:rFonts w:ascii="Arial" w:eastAsia="Calibri" w:hAnsi="Arial" w:cs="Arial"/>
                <w:b/>
                <w:sz w:val="16"/>
                <w:szCs w:val="16"/>
                <w:lang w:val="en-GB"/>
              </w:rPr>
              <w:t xml:space="preserve">Change from baseline to </w:t>
            </w:r>
            <w:r w:rsidR="00E25A06">
              <w:rPr>
                <w:rFonts w:ascii="Arial" w:eastAsia="Calibri" w:hAnsi="Arial" w:cs="Arial"/>
                <w:b/>
                <w:sz w:val="16"/>
                <w:szCs w:val="16"/>
                <w:lang w:val="en-GB"/>
              </w:rPr>
              <w:t>6 months</w:t>
            </w:r>
            <w:r w:rsidR="00F25916">
              <w:rPr>
                <w:rFonts w:ascii="Arial" w:eastAsia="Calibri" w:hAnsi="Arial" w:cs="Arial"/>
                <w:b/>
                <w:sz w:val="16"/>
                <w:szCs w:val="16"/>
                <w:lang w:val="en-GB"/>
              </w:rPr>
              <w:t xml:space="preserve"> (95% CI)</w:t>
            </w:r>
          </w:p>
        </w:tc>
        <w:tc>
          <w:tcPr>
            <w:tcW w:w="2268" w:type="dxa"/>
            <w:vMerge w:val="restart"/>
            <w:tcBorders>
              <w:top w:val="single" w:sz="4" w:space="0" w:color="auto"/>
              <w:left w:val="nil"/>
              <w:right w:val="nil"/>
            </w:tcBorders>
            <w:vAlign w:val="center"/>
          </w:tcPr>
          <w:p w14:paraId="62E02E1C" w14:textId="77777777" w:rsidR="00597A11" w:rsidRPr="00EC23DB" w:rsidRDefault="00597A11" w:rsidP="00752763">
            <w:pPr>
              <w:spacing w:line="360" w:lineRule="auto"/>
              <w:jc w:val="center"/>
              <w:rPr>
                <w:rFonts w:ascii="Arial" w:eastAsia="Calibri" w:hAnsi="Arial" w:cs="Arial"/>
                <w:b/>
                <w:sz w:val="16"/>
                <w:szCs w:val="16"/>
                <w:lang w:val="en-GB"/>
              </w:rPr>
            </w:pPr>
            <w:r w:rsidRPr="00EC23DB">
              <w:rPr>
                <w:rFonts w:ascii="Arial" w:eastAsia="Calibri" w:hAnsi="Arial" w:cs="Arial"/>
                <w:b/>
                <w:sz w:val="16"/>
                <w:szCs w:val="16"/>
                <w:lang w:val="en-GB"/>
              </w:rPr>
              <w:t>Between-group difference (95% CI)</w:t>
            </w:r>
          </w:p>
        </w:tc>
        <w:tc>
          <w:tcPr>
            <w:tcW w:w="850" w:type="dxa"/>
            <w:vMerge w:val="restart"/>
            <w:tcBorders>
              <w:top w:val="single" w:sz="4" w:space="0" w:color="auto"/>
              <w:left w:val="nil"/>
            </w:tcBorders>
            <w:vAlign w:val="center"/>
          </w:tcPr>
          <w:p w14:paraId="4D55E0BB" w14:textId="77777777" w:rsidR="00597A11" w:rsidRPr="00EC23DB" w:rsidRDefault="00597A11" w:rsidP="00752763">
            <w:pPr>
              <w:spacing w:line="360" w:lineRule="auto"/>
              <w:jc w:val="center"/>
              <w:rPr>
                <w:rFonts w:ascii="Arial" w:eastAsia="Calibri" w:hAnsi="Arial" w:cs="Arial"/>
                <w:b/>
                <w:sz w:val="16"/>
                <w:szCs w:val="16"/>
                <w:lang w:val="en-GB"/>
              </w:rPr>
            </w:pPr>
            <w:r w:rsidRPr="00EC23DB">
              <w:rPr>
                <w:rFonts w:ascii="Arial" w:eastAsia="Calibri" w:hAnsi="Arial" w:cs="Arial"/>
                <w:b/>
                <w:sz w:val="16"/>
                <w:szCs w:val="16"/>
                <w:lang w:val="en-GB"/>
              </w:rPr>
              <w:t>p value</w:t>
            </w:r>
          </w:p>
        </w:tc>
      </w:tr>
      <w:tr w:rsidR="00597A11" w:rsidRPr="00EC23DB" w14:paraId="782EE616" w14:textId="77777777" w:rsidTr="000111DE">
        <w:tc>
          <w:tcPr>
            <w:tcW w:w="567" w:type="dxa"/>
            <w:gridSpan w:val="3"/>
            <w:tcBorders>
              <w:top w:val="nil"/>
              <w:bottom w:val="single" w:sz="4" w:space="0" w:color="auto"/>
              <w:right w:val="nil"/>
            </w:tcBorders>
            <w:vAlign w:val="center"/>
          </w:tcPr>
          <w:p w14:paraId="4A68AF67" w14:textId="77777777" w:rsidR="00597A11" w:rsidRPr="00EC23DB" w:rsidRDefault="00597A11" w:rsidP="00752763">
            <w:pPr>
              <w:spacing w:line="360" w:lineRule="auto"/>
              <w:jc w:val="center"/>
              <w:rPr>
                <w:rFonts w:ascii="Arial" w:eastAsia="Calibri" w:hAnsi="Arial" w:cs="Arial"/>
                <w:b/>
                <w:sz w:val="16"/>
                <w:szCs w:val="16"/>
                <w:lang w:val="en-GB"/>
              </w:rPr>
            </w:pPr>
          </w:p>
        </w:tc>
        <w:tc>
          <w:tcPr>
            <w:tcW w:w="1843" w:type="dxa"/>
            <w:tcBorders>
              <w:top w:val="nil"/>
              <w:left w:val="nil"/>
              <w:bottom w:val="single" w:sz="4" w:space="0" w:color="auto"/>
              <w:right w:val="nil"/>
            </w:tcBorders>
            <w:vAlign w:val="center"/>
          </w:tcPr>
          <w:p w14:paraId="2D1DD0DF" w14:textId="77777777" w:rsidR="00597A11" w:rsidRPr="00EC23DB" w:rsidRDefault="00597A11" w:rsidP="00752763">
            <w:pPr>
              <w:spacing w:line="360" w:lineRule="auto"/>
              <w:jc w:val="center"/>
              <w:rPr>
                <w:rFonts w:ascii="Arial" w:eastAsia="Calibri" w:hAnsi="Arial" w:cs="Arial"/>
                <w:b/>
                <w:sz w:val="16"/>
                <w:szCs w:val="16"/>
                <w:lang w:val="en-GB"/>
              </w:rPr>
            </w:pPr>
          </w:p>
        </w:tc>
        <w:tc>
          <w:tcPr>
            <w:tcW w:w="2410" w:type="dxa"/>
            <w:tcBorders>
              <w:top w:val="nil"/>
              <w:left w:val="nil"/>
              <w:bottom w:val="single" w:sz="4" w:space="0" w:color="auto"/>
              <w:right w:val="nil"/>
            </w:tcBorders>
            <w:vAlign w:val="center"/>
          </w:tcPr>
          <w:p w14:paraId="74A05264" w14:textId="77777777" w:rsidR="00597A11" w:rsidRDefault="00597A11" w:rsidP="000329E5">
            <w:pPr>
              <w:jc w:val="center"/>
              <w:rPr>
                <w:rFonts w:ascii="Arial" w:eastAsia="Calibri" w:hAnsi="Arial" w:cs="Arial"/>
                <w:b/>
                <w:sz w:val="16"/>
                <w:szCs w:val="16"/>
                <w:lang w:val="en-GB"/>
              </w:rPr>
            </w:pPr>
            <w:r w:rsidRPr="00EC23DB">
              <w:rPr>
                <w:rFonts w:ascii="Arial" w:eastAsia="Calibri" w:hAnsi="Arial" w:cs="Arial"/>
                <w:b/>
                <w:sz w:val="16"/>
                <w:szCs w:val="16"/>
                <w:lang w:val="en-GB"/>
              </w:rPr>
              <w:t>Azithromycin</w:t>
            </w:r>
          </w:p>
          <w:p w14:paraId="6BE2B54E" w14:textId="2D664067" w:rsidR="000329E5" w:rsidRPr="00EC23DB" w:rsidRDefault="000329E5" w:rsidP="000329E5">
            <w:pPr>
              <w:jc w:val="center"/>
              <w:rPr>
                <w:rFonts w:ascii="Arial" w:eastAsia="Calibri" w:hAnsi="Arial" w:cs="Arial"/>
                <w:b/>
                <w:sz w:val="16"/>
                <w:szCs w:val="16"/>
                <w:lang w:val="en-GB"/>
              </w:rPr>
            </w:pPr>
            <w:r>
              <w:rPr>
                <w:rFonts w:ascii="Arial" w:eastAsia="Calibri" w:hAnsi="Arial" w:cs="Arial"/>
                <w:b/>
                <w:sz w:val="16"/>
                <w:szCs w:val="16"/>
                <w:lang w:val="en-GB"/>
              </w:rPr>
              <w:t>(n=49)</w:t>
            </w:r>
          </w:p>
        </w:tc>
        <w:tc>
          <w:tcPr>
            <w:tcW w:w="2268" w:type="dxa"/>
            <w:tcBorders>
              <w:top w:val="nil"/>
              <w:left w:val="nil"/>
              <w:bottom w:val="single" w:sz="4" w:space="0" w:color="auto"/>
              <w:right w:val="nil"/>
            </w:tcBorders>
            <w:vAlign w:val="center"/>
          </w:tcPr>
          <w:p w14:paraId="05D60787" w14:textId="77777777" w:rsidR="00597A11" w:rsidRDefault="00597A11" w:rsidP="000329E5">
            <w:pPr>
              <w:jc w:val="center"/>
              <w:rPr>
                <w:rFonts w:ascii="Arial" w:eastAsia="Calibri" w:hAnsi="Arial" w:cs="Arial"/>
                <w:b/>
                <w:sz w:val="16"/>
                <w:szCs w:val="16"/>
                <w:lang w:val="en-GB"/>
              </w:rPr>
            </w:pPr>
            <w:r w:rsidRPr="00EC23DB">
              <w:rPr>
                <w:rFonts w:ascii="Arial" w:eastAsia="Calibri" w:hAnsi="Arial" w:cs="Arial"/>
                <w:b/>
                <w:sz w:val="16"/>
                <w:szCs w:val="16"/>
                <w:lang w:val="en-GB"/>
              </w:rPr>
              <w:t>Placebo</w:t>
            </w:r>
          </w:p>
          <w:p w14:paraId="7352574F" w14:textId="5938B9B4" w:rsidR="000329E5" w:rsidRPr="00EC23DB" w:rsidRDefault="000329E5" w:rsidP="000329E5">
            <w:pPr>
              <w:jc w:val="center"/>
              <w:rPr>
                <w:rFonts w:ascii="Arial" w:eastAsia="Calibri" w:hAnsi="Arial" w:cs="Arial"/>
                <w:b/>
                <w:sz w:val="16"/>
                <w:szCs w:val="16"/>
                <w:lang w:val="en-GB"/>
              </w:rPr>
            </w:pPr>
            <w:r>
              <w:rPr>
                <w:rFonts w:ascii="Arial" w:eastAsia="Calibri" w:hAnsi="Arial" w:cs="Arial"/>
                <w:b/>
                <w:sz w:val="16"/>
                <w:szCs w:val="16"/>
                <w:lang w:val="en-GB"/>
              </w:rPr>
              <w:t>(n=41)</w:t>
            </w:r>
          </w:p>
        </w:tc>
        <w:tc>
          <w:tcPr>
            <w:tcW w:w="2268" w:type="dxa"/>
            <w:vMerge/>
            <w:tcBorders>
              <w:left w:val="nil"/>
              <w:bottom w:val="single" w:sz="4" w:space="0" w:color="auto"/>
              <w:right w:val="nil"/>
            </w:tcBorders>
            <w:vAlign w:val="center"/>
          </w:tcPr>
          <w:p w14:paraId="38EC7A25" w14:textId="77777777" w:rsidR="00597A11" w:rsidRPr="00EC23DB" w:rsidRDefault="00597A11" w:rsidP="00752763">
            <w:pPr>
              <w:spacing w:line="360" w:lineRule="auto"/>
              <w:jc w:val="center"/>
              <w:rPr>
                <w:rFonts w:ascii="Arial" w:eastAsia="Calibri" w:hAnsi="Arial" w:cs="Arial"/>
                <w:b/>
                <w:sz w:val="16"/>
                <w:szCs w:val="16"/>
                <w:lang w:val="en-GB"/>
              </w:rPr>
            </w:pPr>
          </w:p>
        </w:tc>
        <w:tc>
          <w:tcPr>
            <w:tcW w:w="850" w:type="dxa"/>
            <w:vMerge/>
            <w:tcBorders>
              <w:left w:val="nil"/>
              <w:bottom w:val="single" w:sz="4" w:space="0" w:color="auto"/>
            </w:tcBorders>
            <w:vAlign w:val="center"/>
          </w:tcPr>
          <w:p w14:paraId="6316AE70" w14:textId="77777777" w:rsidR="00597A11" w:rsidRPr="00EC23DB" w:rsidRDefault="00597A11" w:rsidP="00752763">
            <w:pPr>
              <w:spacing w:line="360" w:lineRule="auto"/>
              <w:jc w:val="center"/>
              <w:rPr>
                <w:rFonts w:ascii="Arial" w:eastAsia="Calibri" w:hAnsi="Arial" w:cs="Arial"/>
                <w:b/>
                <w:sz w:val="16"/>
                <w:szCs w:val="16"/>
                <w:lang w:val="en-GB"/>
              </w:rPr>
            </w:pPr>
          </w:p>
        </w:tc>
      </w:tr>
      <w:tr w:rsidR="00597A11" w:rsidRPr="00EC23DB" w14:paraId="73506489" w14:textId="77777777" w:rsidTr="000111DE">
        <w:tc>
          <w:tcPr>
            <w:tcW w:w="2410" w:type="dxa"/>
            <w:gridSpan w:val="4"/>
            <w:tcBorders>
              <w:bottom w:val="nil"/>
              <w:right w:val="single" w:sz="4" w:space="0" w:color="auto"/>
            </w:tcBorders>
          </w:tcPr>
          <w:p w14:paraId="3A3DCD4F" w14:textId="77777777" w:rsidR="00597A11" w:rsidRPr="00EC23DB" w:rsidRDefault="00597A11" w:rsidP="00752763">
            <w:pPr>
              <w:jc w:val="both"/>
              <w:rPr>
                <w:rFonts w:ascii="Arial" w:eastAsia="Calibri" w:hAnsi="Arial" w:cs="Arial"/>
                <w:sz w:val="16"/>
                <w:szCs w:val="16"/>
                <w:lang w:val="en-GB"/>
              </w:rPr>
            </w:pPr>
            <w:r w:rsidRPr="00EC23DB">
              <w:rPr>
                <w:rFonts w:ascii="Arial" w:eastAsia="Calibri" w:hAnsi="Arial" w:cs="Arial"/>
                <w:b/>
                <w:sz w:val="16"/>
                <w:szCs w:val="16"/>
                <w:lang w:val="en-GB"/>
              </w:rPr>
              <w:t>Dynamic lung function</w:t>
            </w:r>
          </w:p>
        </w:tc>
        <w:tc>
          <w:tcPr>
            <w:tcW w:w="2410" w:type="dxa"/>
            <w:tcBorders>
              <w:left w:val="single" w:sz="4" w:space="0" w:color="auto"/>
              <w:bottom w:val="nil"/>
              <w:right w:val="nil"/>
            </w:tcBorders>
          </w:tcPr>
          <w:p w14:paraId="6FFA1827" w14:textId="77777777" w:rsidR="00597A11" w:rsidRPr="00EC23DB" w:rsidRDefault="00597A11" w:rsidP="00752763">
            <w:pPr>
              <w:jc w:val="center"/>
              <w:rPr>
                <w:rFonts w:ascii="Arial" w:eastAsia="Calibri" w:hAnsi="Arial" w:cs="Arial"/>
                <w:sz w:val="16"/>
                <w:szCs w:val="16"/>
                <w:lang w:val="en-GB"/>
              </w:rPr>
            </w:pPr>
          </w:p>
        </w:tc>
        <w:tc>
          <w:tcPr>
            <w:tcW w:w="2268" w:type="dxa"/>
            <w:tcBorders>
              <w:left w:val="nil"/>
              <w:bottom w:val="nil"/>
              <w:right w:val="single" w:sz="4" w:space="0" w:color="auto"/>
            </w:tcBorders>
          </w:tcPr>
          <w:p w14:paraId="687D82CE" w14:textId="77777777" w:rsidR="00597A11" w:rsidRPr="00EC23DB" w:rsidRDefault="00597A11" w:rsidP="00752763">
            <w:pPr>
              <w:jc w:val="center"/>
              <w:rPr>
                <w:rFonts w:ascii="Arial" w:eastAsia="Calibri" w:hAnsi="Arial" w:cs="Arial"/>
                <w:sz w:val="16"/>
                <w:szCs w:val="16"/>
                <w:lang w:val="en-GB"/>
              </w:rPr>
            </w:pPr>
          </w:p>
        </w:tc>
        <w:tc>
          <w:tcPr>
            <w:tcW w:w="2268" w:type="dxa"/>
            <w:tcBorders>
              <w:left w:val="single" w:sz="4" w:space="0" w:color="auto"/>
              <w:bottom w:val="nil"/>
              <w:right w:val="nil"/>
            </w:tcBorders>
          </w:tcPr>
          <w:p w14:paraId="321015BE" w14:textId="77777777" w:rsidR="00597A11" w:rsidRPr="00EC23DB" w:rsidRDefault="00597A11" w:rsidP="00752763">
            <w:pPr>
              <w:jc w:val="center"/>
              <w:rPr>
                <w:rFonts w:ascii="Arial" w:eastAsia="Calibri" w:hAnsi="Arial" w:cs="Arial"/>
                <w:sz w:val="16"/>
                <w:szCs w:val="16"/>
                <w:lang w:val="en-GB"/>
              </w:rPr>
            </w:pPr>
          </w:p>
        </w:tc>
        <w:tc>
          <w:tcPr>
            <w:tcW w:w="850" w:type="dxa"/>
            <w:tcBorders>
              <w:left w:val="nil"/>
              <w:bottom w:val="nil"/>
            </w:tcBorders>
          </w:tcPr>
          <w:p w14:paraId="2E1EEBFF" w14:textId="77777777" w:rsidR="00597A11" w:rsidRPr="00EC23DB" w:rsidRDefault="00597A11" w:rsidP="00752763">
            <w:pPr>
              <w:jc w:val="center"/>
              <w:rPr>
                <w:rFonts w:ascii="Arial" w:eastAsia="Calibri" w:hAnsi="Arial" w:cs="Arial"/>
                <w:sz w:val="16"/>
                <w:szCs w:val="16"/>
                <w:lang w:val="en-GB"/>
              </w:rPr>
            </w:pPr>
          </w:p>
        </w:tc>
      </w:tr>
      <w:tr w:rsidR="007E4A0B" w:rsidRPr="00EC23DB" w14:paraId="23F240F5" w14:textId="77777777" w:rsidTr="000111DE">
        <w:tc>
          <w:tcPr>
            <w:tcW w:w="284" w:type="dxa"/>
            <w:gridSpan w:val="2"/>
            <w:tcBorders>
              <w:top w:val="nil"/>
              <w:bottom w:val="nil"/>
              <w:right w:val="nil"/>
            </w:tcBorders>
          </w:tcPr>
          <w:p w14:paraId="6E2DBFDF"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6C26C1A0"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FEV1 % predicted</w:t>
            </w:r>
          </w:p>
        </w:tc>
        <w:tc>
          <w:tcPr>
            <w:tcW w:w="2410" w:type="dxa"/>
            <w:tcBorders>
              <w:top w:val="nil"/>
              <w:left w:val="single" w:sz="4" w:space="0" w:color="auto"/>
              <w:bottom w:val="nil"/>
              <w:right w:val="nil"/>
            </w:tcBorders>
          </w:tcPr>
          <w:p w14:paraId="25DEFB75" w14:textId="2EF32AF7"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05 (-1</w:t>
            </w:r>
            <w:r>
              <w:rPr>
                <w:rFonts w:ascii="Arial" w:eastAsia="Calibri" w:hAnsi="Arial" w:cs="Arial"/>
                <w:sz w:val="16"/>
                <w:szCs w:val="16"/>
                <w:lang w:val="en-GB"/>
              </w:rPr>
              <w:t>·</w:t>
            </w:r>
            <w:r w:rsidRPr="00EC23DB">
              <w:rPr>
                <w:rFonts w:ascii="Arial" w:eastAsia="Calibri" w:hAnsi="Arial" w:cs="Arial"/>
                <w:sz w:val="16"/>
                <w:szCs w:val="16"/>
                <w:lang w:val="en-GB"/>
              </w:rPr>
              <w:t>94 to 2</w:t>
            </w:r>
            <w:r>
              <w:rPr>
                <w:rFonts w:ascii="Arial" w:eastAsia="Calibri" w:hAnsi="Arial" w:cs="Arial"/>
                <w:sz w:val="16"/>
                <w:szCs w:val="16"/>
                <w:lang w:val="en-GB"/>
              </w:rPr>
              <w:t>·</w:t>
            </w:r>
            <w:r w:rsidRPr="00EC23DB">
              <w:rPr>
                <w:rFonts w:ascii="Arial" w:eastAsia="Calibri" w:hAnsi="Arial" w:cs="Arial"/>
                <w:sz w:val="16"/>
                <w:szCs w:val="16"/>
                <w:lang w:val="en-GB"/>
              </w:rPr>
              <w:t>05)</w:t>
            </w:r>
            <w:r w:rsidR="000329E5">
              <w:rPr>
                <w:rFonts w:ascii="Arial" w:eastAsia="Calibri" w:hAnsi="Arial" w:cs="Arial"/>
                <w:sz w:val="16"/>
                <w:szCs w:val="16"/>
                <w:lang w:val="en-GB"/>
              </w:rPr>
              <w:t xml:space="preserve"> [40]</w:t>
            </w:r>
          </w:p>
        </w:tc>
        <w:tc>
          <w:tcPr>
            <w:tcW w:w="2268" w:type="dxa"/>
            <w:tcBorders>
              <w:top w:val="nil"/>
              <w:left w:val="nil"/>
              <w:bottom w:val="nil"/>
              <w:right w:val="single" w:sz="4" w:space="0" w:color="auto"/>
            </w:tcBorders>
          </w:tcPr>
          <w:p w14:paraId="7661735E" w14:textId="57C7C96F" w:rsidR="007E4A0B" w:rsidRPr="000111DE" w:rsidRDefault="007E4A0B" w:rsidP="007E4A0B">
            <w:pPr>
              <w:jc w:val="center"/>
              <w:rPr>
                <w:rFonts w:ascii="Arial" w:eastAsia="Calibri" w:hAnsi="Arial" w:cs="Arial"/>
                <w:sz w:val="16"/>
                <w:szCs w:val="16"/>
                <w:lang w:val="en-GB"/>
              </w:rPr>
            </w:pPr>
            <w:r w:rsidRPr="000111DE">
              <w:rPr>
                <w:rFonts w:ascii="Arial" w:eastAsia="Calibri" w:hAnsi="Arial" w:cs="Arial"/>
                <w:sz w:val="16"/>
                <w:szCs w:val="16"/>
                <w:lang w:val="en-GB"/>
              </w:rPr>
              <w:t>-3·04 (-5·20 to -0·87)</w:t>
            </w:r>
            <w:r w:rsidR="000329E5" w:rsidRPr="000111DE">
              <w:rPr>
                <w:rFonts w:ascii="Arial" w:eastAsia="Calibri" w:hAnsi="Arial" w:cs="Arial"/>
                <w:sz w:val="16"/>
                <w:szCs w:val="16"/>
                <w:lang w:val="en-GB"/>
              </w:rPr>
              <w:t xml:space="preserve"> [34]</w:t>
            </w:r>
          </w:p>
        </w:tc>
        <w:tc>
          <w:tcPr>
            <w:tcW w:w="2268" w:type="dxa"/>
            <w:tcBorders>
              <w:top w:val="nil"/>
              <w:left w:val="single" w:sz="4" w:space="0" w:color="auto"/>
              <w:bottom w:val="nil"/>
              <w:right w:val="nil"/>
            </w:tcBorders>
          </w:tcPr>
          <w:p w14:paraId="1393E260" w14:textId="1C3FD17D"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3</w:t>
            </w:r>
            <w:r>
              <w:rPr>
                <w:rFonts w:ascii="Arial" w:eastAsia="Calibri" w:hAnsi="Arial" w:cs="Arial"/>
                <w:sz w:val="16"/>
                <w:szCs w:val="16"/>
                <w:lang w:val="en-GB"/>
              </w:rPr>
              <w:t>·</w:t>
            </w:r>
            <w:r w:rsidRPr="00EC23DB">
              <w:rPr>
                <w:rFonts w:ascii="Arial" w:eastAsia="Calibri" w:hAnsi="Arial" w:cs="Arial"/>
                <w:sz w:val="16"/>
                <w:szCs w:val="16"/>
                <w:lang w:val="en-GB"/>
              </w:rPr>
              <w:t>09 (</w:t>
            </w:r>
            <w:r>
              <w:rPr>
                <w:rFonts w:ascii="Arial" w:eastAsia="Calibri" w:hAnsi="Arial" w:cs="Arial"/>
                <w:sz w:val="16"/>
                <w:szCs w:val="16"/>
                <w:lang w:val="en-GB"/>
              </w:rPr>
              <w:t xml:space="preserve">0·18 to </w:t>
            </w:r>
            <w:r w:rsidRPr="00EC23DB">
              <w:rPr>
                <w:rFonts w:ascii="Arial" w:eastAsia="Calibri" w:hAnsi="Arial" w:cs="Arial"/>
                <w:sz w:val="16"/>
                <w:szCs w:val="16"/>
                <w:lang w:val="en-GB"/>
              </w:rPr>
              <w:t>6</w:t>
            </w:r>
            <w:r>
              <w:rPr>
                <w:rFonts w:ascii="Arial" w:eastAsia="Calibri" w:hAnsi="Arial" w:cs="Arial"/>
                <w:sz w:val="16"/>
                <w:szCs w:val="16"/>
                <w:lang w:val="en-GB"/>
              </w:rPr>
              <w:t>·</w:t>
            </w:r>
            <w:r w:rsidRPr="00EC23DB">
              <w:rPr>
                <w:rFonts w:ascii="Arial" w:eastAsia="Calibri" w:hAnsi="Arial" w:cs="Arial"/>
                <w:sz w:val="16"/>
                <w:szCs w:val="16"/>
                <w:lang w:val="en-GB"/>
              </w:rPr>
              <w:t>00)</w:t>
            </w:r>
          </w:p>
        </w:tc>
        <w:tc>
          <w:tcPr>
            <w:tcW w:w="850" w:type="dxa"/>
            <w:tcBorders>
              <w:top w:val="nil"/>
              <w:left w:val="nil"/>
              <w:bottom w:val="nil"/>
            </w:tcBorders>
          </w:tcPr>
          <w:p w14:paraId="2B602EDB" w14:textId="3E4893D6"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038</w:t>
            </w:r>
          </w:p>
        </w:tc>
      </w:tr>
      <w:tr w:rsidR="007E4A0B" w:rsidRPr="00EC23DB" w14:paraId="794857EC" w14:textId="77777777" w:rsidTr="000111DE">
        <w:tc>
          <w:tcPr>
            <w:tcW w:w="284" w:type="dxa"/>
            <w:gridSpan w:val="2"/>
            <w:tcBorders>
              <w:top w:val="nil"/>
              <w:bottom w:val="nil"/>
              <w:right w:val="nil"/>
            </w:tcBorders>
          </w:tcPr>
          <w:p w14:paraId="517ADBE8"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71533CC7"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214F94E8" w14:textId="7B0F3445"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05105071" w14:textId="0F3D747F" w:rsidR="007E4A0B" w:rsidRPr="00EC23DB" w:rsidRDefault="007E4A0B" w:rsidP="007E4A0B">
            <w:pPr>
              <w:jc w:val="center"/>
              <w:rPr>
                <w:rFonts w:ascii="Arial" w:eastAsia="Calibri" w:hAnsi="Arial" w:cs="Arial"/>
                <w:b/>
                <w:sz w:val="16"/>
                <w:szCs w:val="16"/>
                <w:lang w:val="en-GB"/>
              </w:rPr>
            </w:pPr>
          </w:p>
        </w:tc>
        <w:tc>
          <w:tcPr>
            <w:tcW w:w="2268" w:type="dxa"/>
            <w:tcBorders>
              <w:top w:val="nil"/>
              <w:left w:val="nil"/>
              <w:bottom w:val="nil"/>
              <w:right w:val="single" w:sz="4" w:space="0" w:color="auto"/>
            </w:tcBorders>
          </w:tcPr>
          <w:p w14:paraId="5DEAAF74" w14:textId="43AAF09F" w:rsidR="007E4A0B" w:rsidRPr="00EC23DB" w:rsidRDefault="007E4A0B" w:rsidP="007E4A0B">
            <w:pPr>
              <w:jc w:val="center"/>
              <w:rPr>
                <w:rFonts w:ascii="Arial" w:eastAsia="Calibri" w:hAnsi="Arial" w:cs="Arial"/>
                <w:b/>
                <w:sz w:val="16"/>
                <w:szCs w:val="16"/>
                <w:lang w:val="en-GB"/>
              </w:rPr>
            </w:pPr>
          </w:p>
        </w:tc>
        <w:tc>
          <w:tcPr>
            <w:tcW w:w="2268" w:type="dxa"/>
            <w:tcBorders>
              <w:top w:val="nil"/>
              <w:left w:val="single" w:sz="4" w:space="0" w:color="auto"/>
              <w:bottom w:val="nil"/>
              <w:right w:val="nil"/>
            </w:tcBorders>
          </w:tcPr>
          <w:p w14:paraId="0F59DC05" w14:textId="245F2DB4"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55A6E5B" w14:textId="195BCD26" w:rsidR="007E4A0B" w:rsidRPr="00EC23DB" w:rsidRDefault="007E4A0B" w:rsidP="007E4A0B">
            <w:pPr>
              <w:jc w:val="center"/>
              <w:rPr>
                <w:rFonts w:ascii="Arial" w:eastAsia="Calibri" w:hAnsi="Arial" w:cs="Arial"/>
                <w:sz w:val="16"/>
                <w:szCs w:val="16"/>
                <w:lang w:val="en-GB"/>
              </w:rPr>
            </w:pPr>
          </w:p>
        </w:tc>
      </w:tr>
      <w:tr w:rsidR="007E4A0B" w:rsidRPr="00EC23DB" w14:paraId="7417EDC4" w14:textId="77777777" w:rsidTr="000111DE">
        <w:tc>
          <w:tcPr>
            <w:tcW w:w="284" w:type="dxa"/>
            <w:gridSpan w:val="2"/>
            <w:tcBorders>
              <w:top w:val="nil"/>
              <w:bottom w:val="nil"/>
              <w:right w:val="nil"/>
            </w:tcBorders>
          </w:tcPr>
          <w:p w14:paraId="6761E1C8"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311FA8F9"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FVC % predicted</w:t>
            </w:r>
          </w:p>
        </w:tc>
        <w:tc>
          <w:tcPr>
            <w:tcW w:w="2410" w:type="dxa"/>
            <w:tcBorders>
              <w:top w:val="nil"/>
              <w:left w:val="single" w:sz="4" w:space="0" w:color="auto"/>
              <w:bottom w:val="nil"/>
              <w:right w:val="nil"/>
            </w:tcBorders>
          </w:tcPr>
          <w:p w14:paraId="26A220D7" w14:textId="287ADD5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-0·13 (-2·18 to 1·91)</w:t>
            </w:r>
            <w:r w:rsidR="000329E5">
              <w:rPr>
                <w:rFonts w:ascii="Arial" w:eastAsia="Calibri" w:hAnsi="Arial" w:cs="Arial"/>
                <w:sz w:val="16"/>
                <w:szCs w:val="16"/>
                <w:lang w:val="en-GB"/>
              </w:rPr>
              <w:t xml:space="preserve"> [40]</w:t>
            </w:r>
          </w:p>
        </w:tc>
        <w:tc>
          <w:tcPr>
            <w:tcW w:w="2268" w:type="dxa"/>
            <w:tcBorders>
              <w:top w:val="nil"/>
              <w:left w:val="nil"/>
              <w:bottom w:val="nil"/>
              <w:right w:val="single" w:sz="4" w:space="0" w:color="auto"/>
            </w:tcBorders>
          </w:tcPr>
          <w:p w14:paraId="34D29D6A" w14:textId="12C0F877"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-1·48 (-3·69 to 0·73)</w:t>
            </w:r>
            <w:r w:rsidR="000329E5">
              <w:rPr>
                <w:rFonts w:ascii="Arial" w:eastAsia="Calibri" w:hAnsi="Arial" w:cs="Arial"/>
                <w:sz w:val="16"/>
                <w:szCs w:val="16"/>
                <w:lang w:val="en-GB"/>
              </w:rPr>
              <w:t xml:space="preserve"> [34]</w:t>
            </w:r>
          </w:p>
        </w:tc>
        <w:tc>
          <w:tcPr>
            <w:tcW w:w="2268" w:type="dxa"/>
            <w:tcBorders>
              <w:top w:val="nil"/>
              <w:left w:val="single" w:sz="4" w:space="0" w:color="auto"/>
              <w:bottom w:val="nil"/>
              <w:right w:val="nil"/>
            </w:tcBorders>
          </w:tcPr>
          <w:p w14:paraId="0EEDC606" w14:textId="124E063E"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1</w:t>
            </w:r>
            <w:r>
              <w:rPr>
                <w:rFonts w:ascii="Arial" w:eastAsia="Calibri" w:hAnsi="Arial" w:cs="Arial"/>
                <w:sz w:val="16"/>
                <w:szCs w:val="16"/>
                <w:lang w:val="en-GB"/>
              </w:rPr>
              <w:t>·</w:t>
            </w:r>
            <w:r w:rsidRPr="00EC23DB">
              <w:rPr>
                <w:rFonts w:ascii="Arial" w:eastAsia="Calibri" w:hAnsi="Arial" w:cs="Arial"/>
                <w:sz w:val="16"/>
                <w:szCs w:val="16"/>
                <w:lang w:val="en-GB"/>
              </w:rPr>
              <w:t>35 (</w:t>
            </w:r>
            <w:r>
              <w:rPr>
                <w:rFonts w:ascii="Arial" w:eastAsia="Calibri" w:hAnsi="Arial" w:cs="Arial"/>
                <w:sz w:val="16"/>
                <w:szCs w:val="16"/>
                <w:lang w:val="en-GB"/>
              </w:rPr>
              <w:t xml:space="preserve">-1·61 to </w:t>
            </w:r>
            <w:r w:rsidRPr="00EC23DB">
              <w:rPr>
                <w:rFonts w:ascii="Arial" w:eastAsia="Calibri" w:hAnsi="Arial" w:cs="Arial"/>
                <w:sz w:val="16"/>
                <w:szCs w:val="16"/>
                <w:lang w:val="en-GB"/>
              </w:rPr>
              <w:t>4</w:t>
            </w:r>
            <w:r>
              <w:rPr>
                <w:rFonts w:ascii="Arial" w:eastAsia="Calibri" w:hAnsi="Arial" w:cs="Arial"/>
                <w:sz w:val="16"/>
                <w:szCs w:val="16"/>
                <w:lang w:val="en-GB"/>
              </w:rPr>
              <w:t>·</w:t>
            </w:r>
            <w:r w:rsidRPr="00EC23DB">
              <w:rPr>
                <w:rFonts w:ascii="Arial" w:eastAsia="Calibri" w:hAnsi="Arial" w:cs="Arial"/>
                <w:sz w:val="16"/>
                <w:szCs w:val="16"/>
                <w:lang w:val="en-GB"/>
              </w:rPr>
              <w:t>31)</w:t>
            </w:r>
          </w:p>
        </w:tc>
        <w:tc>
          <w:tcPr>
            <w:tcW w:w="850" w:type="dxa"/>
            <w:tcBorders>
              <w:top w:val="nil"/>
              <w:left w:val="nil"/>
              <w:bottom w:val="nil"/>
            </w:tcBorders>
          </w:tcPr>
          <w:p w14:paraId="52D297D7" w14:textId="00FB4361"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37</w:t>
            </w:r>
          </w:p>
        </w:tc>
      </w:tr>
      <w:tr w:rsidR="007E4A0B" w:rsidRPr="00EC23DB" w14:paraId="3BFE361E" w14:textId="77777777" w:rsidTr="000111DE">
        <w:tc>
          <w:tcPr>
            <w:tcW w:w="284" w:type="dxa"/>
            <w:gridSpan w:val="2"/>
            <w:tcBorders>
              <w:top w:val="nil"/>
              <w:bottom w:val="nil"/>
              <w:right w:val="nil"/>
            </w:tcBorders>
          </w:tcPr>
          <w:p w14:paraId="692C91A9"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6DDCDD74"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4D289BE8" w14:textId="71D9D9B5"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29F1FB5C" w14:textId="4D81E9B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4344B75D" w14:textId="0BF00027"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3E3B3471" w14:textId="2C4291D5"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0579BBC" w14:textId="6A289D61" w:rsidR="007E4A0B" w:rsidRPr="00EC23DB" w:rsidRDefault="007E4A0B" w:rsidP="007E4A0B">
            <w:pPr>
              <w:jc w:val="center"/>
              <w:rPr>
                <w:rFonts w:ascii="Arial" w:eastAsia="Calibri" w:hAnsi="Arial" w:cs="Arial"/>
                <w:sz w:val="16"/>
                <w:szCs w:val="16"/>
                <w:lang w:val="en-GB"/>
              </w:rPr>
            </w:pPr>
          </w:p>
        </w:tc>
      </w:tr>
      <w:tr w:rsidR="007E4A0B" w:rsidRPr="00EC23DB" w14:paraId="57EB7E26" w14:textId="77777777" w:rsidTr="000111DE">
        <w:tc>
          <w:tcPr>
            <w:tcW w:w="284" w:type="dxa"/>
            <w:gridSpan w:val="2"/>
            <w:tcBorders>
              <w:top w:val="nil"/>
              <w:bottom w:val="nil"/>
              <w:right w:val="nil"/>
            </w:tcBorders>
          </w:tcPr>
          <w:p w14:paraId="226EE6EE"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139E0C02" w14:textId="2AFFA573"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FEF</w:t>
            </w:r>
            <w:r w:rsidRPr="00D86F84">
              <w:rPr>
                <w:rFonts w:ascii="Arial" w:eastAsia="Calibri" w:hAnsi="Arial" w:cs="Arial"/>
                <w:sz w:val="16"/>
                <w:szCs w:val="16"/>
                <w:vertAlign w:val="subscript"/>
                <w:lang w:val="en-GB"/>
              </w:rPr>
              <w:t xml:space="preserve">25-75 </w:t>
            </w:r>
            <w:r w:rsidRPr="00EC23DB">
              <w:rPr>
                <w:rFonts w:ascii="Arial" w:eastAsia="Calibri" w:hAnsi="Arial" w:cs="Arial"/>
                <w:sz w:val="16"/>
                <w:szCs w:val="16"/>
                <w:lang w:val="en-GB"/>
              </w:rPr>
              <w:t>% predicted</w:t>
            </w:r>
            <w:r>
              <w:rPr>
                <w:rFonts w:ascii="Arial" w:eastAsia="Calibri" w:hAnsi="Arial" w:cs="Arial"/>
                <w:sz w:val="16"/>
                <w:szCs w:val="16"/>
                <w:lang w:val="en-GB"/>
              </w:rPr>
              <w:t>*</w:t>
            </w:r>
          </w:p>
        </w:tc>
        <w:tc>
          <w:tcPr>
            <w:tcW w:w="2410" w:type="dxa"/>
            <w:tcBorders>
              <w:top w:val="nil"/>
              <w:left w:val="single" w:sz="4" w:space="0" w:color="auto"/>
              <w:bottom w:val="nil"/>
              <w:right w:val="nil"/>
            </w:tcBorders>
          </w:tcPr>
          <w:p w14:paraId="313F7082" w14:textId="04882D9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 (-7% to 7%)</w:t>
            </w:r>
            <w:r w:rsidR="000329E5">
              <w:rPr>
                <w:rFonts w:ascii="Arial" w:eastAsia="Calibri" w:hAnsi="Arial" w:cs="Arial"/>
                <w:sz w:val="16"/>
                <w:szCs w:val="16"/>
                <w:lang w:val="en-GB"/>
              </w:rPr>
              <w:t xml:space="preserve"> [40]</w:t>
            </w:r>
          </w:p>
        </w:tc>
        <w:tc>
          <w:tcPr>
            <w:tcW w:w="2268" w:type="dxa"/>
            <w:tcBorders>
              <w:top w:val="nil"/>
              <w:left w:val="nil"/>
              <w:bottom w:val="nil"/>
              <w:right w:val="single" w:sz="4" w:space="0" w:color="auto"/>
            </w:tcBorders>
          </w:tcPr>
          <w:p w14:paraId="69CC0583" w14:textId="4E74728C"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-9% (-16% to 2%)</w:t>
            </w:r>
            <w:r w:rsidR="000329E5">
              <w:rPr>
                <w:rFonts w:ascii="Arial" w:eastAsia="Calibri" w:hAnsi="Arial" w:cs="Arial"/>
                <w:sz w:val="16"/>
                <w:szCs w:val="16"/>
                <w:lang w:val="en-GB"/>
              </w:rPr>
              <w:t xml:space="preserve"> [34</w:t>
            </w:r>
            <w:r w:rsidR="000111DE">
              <w:rPr>
                <w:rFonts w:ascii="Arial" w:eastAsia="Calibri" w:hAnsi="Arial" w:cs="Arial"/>
                <w:sz w:val="16"/>
                <w:szCs w:val="16"/>
                <w:lang w:val="en-GB"/>
              </w:rPr>
              <w:t>]</w:t>
            </w:r>
          </w:p>
        </w:tc>
        <w:tc>
          <w:tcPr>
            <w:tcW w:w="2268" w:type="dxa"/>
            <w:tcBorders>
              <w:top w:val="nil"/>
              <w:left w:val="single" w:sz="4" w:space="0" w:color="auto"/>
              <w:bottom w:val="nil"/>
              <w:right w:val="nil"/>
            </w:tcBorders>
          </w:tcPr>
          <w:p w14:paraId="52FC6E12" w14:textId="5994224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10% (-1% to 22%)</w:t>
            </w:r>
          </w:p>
        </w:tc>
        <w:tc>
          <w:tcPr>
            <w:tcW w:w="850" w:type="dxa"/>
            <w:tcBorders>
              <w:top w:val="nil"/>
              <w:left w:val="nil"/>
              <w:bottom w:val="nil"/>
            </w:tcBorders>
          </w:tcPr>
          <w:p w14:paraId="39178F91" w14:textId="7726157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0·06</w:t>
            </w:r>
          </w:p>
        </w:tc>
      </w:tr>
      <w:tr w:rsidR="007E4A0B" w:rsidRPr="00EC23DB" w14:paraId="4D31EEF9" w14:textId="77777777" w:rsidTr="000111DE">
        <w:tc>
          <w:tcPr>
            <w:tcW w:w="284" w:type="dxa"/>
            <w:gridSpan w:val="2"/>
            <w:tcBorders>
              <w:top w:val="nil"/>
              <w:bottom w:val="nil"/>
              <w:right w:val="nil"/>
            </w:tcBorders>
          </w:tcPr>
          <w:p w14:paraId="4473A9AA"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2440ABF0"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6010CD1C" w14:textId="332A71C6"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7F998A7A" w14:textId="7E5B831B"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40626C52" w14:textId="17C19C45"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1AE26553" w14:textId="7994C779"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7A55EB54" w14:textId="5BB566F0" w:rsidR="007E4A0B" w:rsidRPr="00EC23DB" w:rsidRDefault="007E4A0B" w:rsidP="007E4A0B">
            <w:pPr>
              <w:jc w:val="center"/>
              <w:rPr>
                <w:rFonts w:ascii="Arial" w:eastAsia="Calibri" w:hAnsi="Arial" w:cs="Arial"/>
                <w:sz w:val="16"/>
                <w:szCs w:val="16"/>
                <w:lang w:val="en-GB"/>
              </w:rPr>
            </w:pPr>
          </w:p>
        </w:tc>
      </w:tr>
      <w:tr w:rsidR="007E4A0B" w:rsidRPr="00EC23DB" w14:paraId="0752A61D" w14:textId="77777777" w:rsidTr="000111DE">
        <w:tc>
          <w:tcPr>
            <w:tcW w:w="2410" w:type="dxa"/>
            <w:gridSpan w:val="4"/>
            <w:tcBorders>
              <w:top w:val="nil"/>
              <w:bottom w:val="nil"/>
              <w:right w:val="single" w:sz="4" w:space="0" w:color="auto"/>
            </w:tcBorders>
          </w:tcPr>
          <w:p w14:paraId="0FA9B13C"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
                <w:bCs/>
                <w:sz w:val="16"/>
                <w:szCs w:val="16"/>
                <w:lang w:val="en-US"/>
              </w:rPr>
              <w:t>Lung volumes</w:t>
            </w:r>
          </w:p>
        </w:tc>
        <w:tc>
          <w:tcPr>
            <w:tcW w:w="2410" w:type="dxa"/>
            <w:tcBorders>
              <w:top w:val="nil"/>
              <w:left w:val="single" w:sz="4" w:space="0" w:color="auto"/>
              <w:bottom w:val="nil"/>
              <w:right w:val="nil"/>
            </w:tcBorders>
          </w:tcPr>
          <w:p w14:paraId="7C00F80D"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4C38FFD6"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41BB8AFC" w14:textId="7777777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52CFC202" w14:textId="77777777" w:rsidR="007E4A0B" w:rsidRPr="00EC23DB" w:rsidRDefault="007E4A0B" w:rsidP="007E4A0B">
            <w:pPr>
              <w:jc w:val="center"/>
              <w:rPr>
                <w:rFonts w:ascii="Arial" w:eastAsia="Calibri" w:hAnsi="Arial" w:cs="Arial"/>
                <w:sz w:val="16"/>
                <w:szCs w:val="16"/>
                <w:lang w:val="en-GB"/>
              </w:rPr>
            </w:pPr>
          </w:p>
        </w:tc>
      </w:tr>
      <w:tr w:rsidR="007E4A0B" w:rsidRPr="00EC23DB" w14:paraId="274C149D" w14:textId="77777777" w:rsidTr="000111DE">
        <w:tc>
          <w:tcPr>
            <w:tcW w:w="284" w:type="dxa"/>
            <w:gridSpan w:val="2"/>
            <w:tcBorders>
              <w:top w:val="nil"/>
              <w:bottom w:val="nil"/>
              <w:right w:val="nil"/>
            </w:tcBorders>
          </w:tcPr>
          <w:p w14:paraId="08BB62C8"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17C947A2"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RV % predicted</w:t>
            </w:r>
          </w:p>
        </w:tc>
        <w:tc>
          <w:tcPr>
            <w:tcW w:w="2410" w:type="dxa"/>
            <w:tcBorders>
              <w:top w:val="nil"/>
              <w:left w:val="single" w:sz="4" w:space="0" w:color="auto"/>
              <w:bottom w:val="nil"/>
              <w:right w:val="nil"/>
            </w:tcBorders>
          </w:tcPr>
          <w:p w14:paraId="1FCDD570" w14:textId="591DACF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-4·98 (-15·24 to 5·29)</w:t>
            </w:r>
            <w:r w:rsidR="000329E5">
              <w:rPr>
                <w:rFonts w:ascii="Arial" w:eastAsia="Calibri" w:hAnsi="Arial" w:cs="Arial"/>
                <w:sz w:val="16"/>
                <w:szCs w:val="16"/>
                <w:lang w:val="en-GB"/>
              </w:rPr>
              <w:t xml:space="preserve"> [32]</w:t>
            </w:r>
          </w:p>
        </w:tc>
        <w:tc>
          <w:tcPr>
            <w:tcW w:w="2268" w:type="dxa"/>
            <w:tcBorders>
              <w:top w:val="nil"/>
              <w:left w:val="nil"/>
              <w:bottom w:val="nil"/>
              <w:right w:val="single" w:sz="4" w:space="0" w:color="auto"/>
            </w:tcBorders>
          </w:tcPr>
          <w:p w14:paraId="3681FD62" w14:textId="43D27923"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-3·12 (-13·94 to 7·71)</w:t>
            </w:r>
            <w:r w:rsidR="000329E5">
              <w:rPr>
                <w:rFonts w:ascii="Arial" w:eastAsia="Calibri" w:hAnsi="Arial" w:cs="Arial"/>
                <w:sz w:val="16"/>
                <w:szCs w:val="16"/>
                <w:lang w:val="en-GB"/>
              </w:rPr>
              <w:t xml:space="preserve"> [29]</w:t>
            </w:r>
          </w:p>
        </w:tc>
        <w:tc>
          <w:tcPr>
            <w:tcW w:w="2268" w:type="dxa"/>
            <w:tcBorders>
              <w:top w:val="nil"/>
              <w:left w:val="single" w:sz="4" w:space="0" w:color="auto"/>
              <w:bottom w:val="nil"/>
              <w:right w:val="nil"/>
            </w:tcBorders>
          </w:tcPr>
          <w:p w14:paraId="33E26E52" w14:textId="01AB3610"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-1·86 (-16·32 to 12·60)</w:t>
            </w:r>
          </w:p>
        </w:tc>
        <w:tc>
          <w:tcPr>
            <w:tcW w:w="850" w:type="dxa"/>
            <w:tcBorders>
              <w:top w:val="nil"/>
              <w:left w:val="nil"/>
              <w:bottom w:val="nil"/>
            </w:tcBorders>
          </w:tcPr>
          <w:p w14:paraId="10AF11D7" w14:textId="0B11F3FC"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0·80</w:t>
            </w:r>
          </w:p>
        </w:tc>
      </w:tr>
      <w:tr w:rsidR="007E4A0B" w:rsidRPr="00EC23DB" w14:paraId="0500107B" w14:textId="77777777" w:rsidTr="000111DE">
        <w:tc>
          <w:tcPr>
            <w:tcW w:w="284" w:type="dxa"/>
            <w:gridSpan w:val="2"/>
            <w:tcBorders>
              <w:top w:val="nil"/>
              <w:bottom w:val="nil"/>
              <w:right w:val="nil"/>
            </w:tcBorders>
          </w:tcPr>
          <w:p w14:paraId="63E53207"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6ABD0FA1"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720D9290" w14:textId="593AFA4D"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0DBCA0EA" w14:textId="46A13224"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1875FB90" w14:textId="69D8188B"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014092E4" w14:textId="22326EBB"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254FE48F" w14:textId="03CEB46F" w:rsidR="007E4A0B" w:rsidRPr="00EC23DB" w:rsidRDefault="007E4A0B" w:rsidP="007E4A0B">
            <w:pPr>
              <w:jc w:val="center"/>
              <w:rPr>
                <w:rFonts w:ascii="Arial" w:eastAsia="Calibri" w:hAnsi="Arial" w:cs="Arial"/>
                <w:sz w:val="16"/>
                <w:szCs w:val="16"/>
                <w:lang w:val="en-GB"/>
              </w:rPr>
            </w:pPr>
          </w:p>
        </w:tc>
      </w:tr>
      <w:tr w:rsidR="007E4A0B" w:rsidRPr="00EC23DB" w14:paraId="17D4BF30" w14:textId="77777777" w:rsidTr="000111DE">
        <w:tc>
          <w:tcPr>
            <w:tcW w:w="284" w:type="dxa"/>
            <w:gridSpan w:val="2"/>
            <w:tcBorders>
              <w:top w:val="nil"/>
              <w:bottom w:val="nil"/>
              <w:right w:val="nil"/>
            </w:tcBorders>
          </w:tcPr>
          <w:p w14:paraId="6E84E515"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7B554721"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RV/TLC % predicted</w:t>
            </w:r>
          </w:p>
        </w:tc>
        <w:tc>
          <w:tcPr>
            <w:tcW w:w="2410" w:type="dxa"/>
            <w:tcBorders>
              <w:top w:val="nil"/>
              <w:left w:val="single" w:sz="4" w:space="0" w:color="auto"/>
              <w:bottom w:val="nil"/>
              <w:right w:val="nil"/>
            </w:tcBorders>
          </w:tcPr>
          <w:p w14:paraId="1196C62F" w14:textId="7B82C361"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-5·69 (-13·32 to 1·94)</w:t>
            </w:r>
            <w:r w:rsidR="000329E5">
              <w:rPr>
                <w:rFonts w:ascii="Arial" w:eastAsia="Calibri" w:hAnsi="Arial" w:cs="Arial"/>
                <w:sz w:val="16"/>
                <w:szCs w:val="16"/>
                <w:lang w:val="en-GB"/>
              </w:rPr>
              <w:t xml:space="preserve"> [32]</w:t>
            </w:r>
          </w:p>
        </w:tc>
        <w:tc>
          <w:tcPr>
            <w:tcW w:w="2268" w:type="dxa"/>
            <w:tcBorders>
              <w:top w:val="nil"/>
              <w:left w:val="nil"/>
              <w:bottom w:val="nil"/>
              <w:right w:val="single" w:sz="4" w:space="0" w:color="auto"/>
            </w:tcBorders>
          </w:tcPr>
          <w:p w14:paraId="603DC307" w14:textId="490400B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-0·55 (-8·61 to 7·50)</w:t>
            </w:r>
            <w:r w:rsidR="000329E5">
              <w:rPr>
                <w:rFonts w:ascii="Arial" w:eastAsia="Calibri" w:hAnsi="Arial" w:cs="Arial"/>
                <w:sz w:val="16"/>
                <w:szCs w:val="16"/>
                <w:lang w:val="en-GB"/>
              </w:rPr>
              <w:t xml:space="preserve"> [29]</w:t>
            </w:r>
          </w:p>
        </w:tc>
        <w:tc>
          <w:tcPr>
            <w:tcW w:w="2268" w:type="dxa"/>
            <w:tcBorders>
              <w:top w:val="nil"/>
              <w:left w:val="single" w:sz="4" w:space="0" w:color="auto"/>
              <w:bottom w:val="nil"/>
              <w:right w:val="nil"/>
            </w:tcBorders>
          </w:tcPr>
          <w:p w14:paraId="3C6FC819" w14:textId="6BCA855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-5·14 (-15·92 to 5·64</w:t>
            </w:r>
            <w:r w:rsidR="004B60CE">
              <w:rPr>
                <w:rFonts w:ascii="Arial" w:eastAsia="Calibri" w:hAnsi="Arial" w:cs="Arial"/>
                <w:sz w:val="16"/>
                <w:szCs w:val="16"/>
                <w:lang w:val="en-GB"/>
              </w:rPr>
              <w:t>)</w:t>
            </w:r>
          </w:p>
        </w:tc>
        <w:tc>
          <w:tcPr>
            <w:tcW w:w="850" w:type="dxa"/>
            <w:tcBorders>
              <w:top w:val="nil"/>
              <w:left w:val="nil"/>
              <w:bottom w:val="nil"/>
            </w:tcBorders>
          </w:tcPr>
          <w:p w14:paraId="275C37C8" w14:textId="3A1CA689"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0·3</w:t>
            </w:r>
            <w:r w:rsidR="00225CC0">
              <w:rPr>
                <w:rFonts w:ascii="Arial" w:eastAsia="Calibri" w:hAnsi="Arial" w:cs="Arial"/>
                <w:sz w:val="16"/>
                <w:szCs w:val="16"/>
                <w:lang w:val="en-GB"/>
              </w:rPr>
              <w:t>5</w:t>
            </w:r>
          </w:p>
        </w:tc>
      </w:tr>
      <w:tr w:rsidR="007E4A0B" w:rsidRPr="00EC23DB" w14:paraId="4879FB8B" w14:textId="77777777" w:rsidTr="000111DE">
        <w:tc>
          <w:tcPr>
            <w:tcW w:w="284" w:type="dxa"/>
            <w:gridSpan w:val="2"/>
            <w:tcBorders>
              <w:top w:val="nil"/>
              <w:bottom w:val="nil"/>
              <w:right w:val="nil"/>
            </w:tcBorders>
          </w:tcPr>
          <w:p w14:paraId="00E738F9"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41816992"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1CBBD9F6" w14:textId="2BECB827" w:rsidR="007E4A0B" w:rsidRPr="00EC23DB" w:rsidRDefault="007E4A0B" w:rsidP="007E4A0B">
            <w:pPr>
              <w:rPr>
                <w:rFonts w:ascii="Arial" w:eastAsia="Times New Roman" w:hAnsi="Arial" w:cs="Arial"/>
                <w:bCs/>
                <w:sz w:val="16"/>
                <w:szCs w:val="16"/>
                <w:lang w:val="en-US"/>
              </w:rPr>
            </w:pPr>
          </w:p>
        </w:tc>
        <w:tc>
          <w:tcPr>
            <w:tcW w:w="2410" w:type="dxa"/>
            <w:tcBorders>
              <w:top w:val="nil"/>
              <w:left w:val="single" w:sz="4" w:space="0" w:color="auto"/>
              <w:bottom w:val="nil"/>
              <w:right w:val="nil"/>
            </w:tcBorders>
          </w:tcPr>
          <w:p w14:paraId="6DA58217" w14:textId="336181FE"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017C9064" w14:textId="3EC4AE3D"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22BBEC53" w14:textId="1A5D2025"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1E65F523" w14:textId="01A6F7F3" w:rsidR="007E4A0B" w:rsidRPr="00EC23DB" w:rsidRDefault="007E4A0B" w:rsidP="007E4A0B">
            <w:pPr>
              <w:jc w:val="center"/>
              <w:rPr>
                <w:rFonts w:ascii="Arial" w:eastAsia="Calibri" w:hAnsi="Arial" w:cs="Arial"/>
                <w:sz w:val="16"/>
                <w:szCs w:val="16"/>
                <w:lang w:val="en-GB"/>
              </w:rPr>
            </w:pPr>
          </w:p>
        </w:tc>
      </w:tr>
      <w:tr w:rsidR="007E4A0B" w:rsidRPr="00EC23DB" w14:paraId="52079D4F" w14:textId="77777777" w:rsidTr="000111DE">
        <w:tc>
          <w:tcPr>
            <w:tcW w:w="2410" w:type="dxa"/>
            <w:gridSpan w:val="4"/>
            <w:tcBorders>
              <w:top w:val="nil"/>
              <w:bottom w:val="nil"/>
              <w:right w:val="single" w:sz="4" w:space="0" w:color="auto"/>
            </w:tcBorders>
          </w:tcPr>
          <w:p w14:paraId="0AB3F20E"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
                <w:bCs/>
                <w:sz w:val="16"/>
                <w:szCs w:val="16"/>
                <w:lang w:val="en-US"/>
              </w:rPr>
              <w:t>Airway resistance</w:t>
            </w:r>
          </w:p>
        </w:tc>
        <w:tc>
          <w:tcPr>
            <w:tcW w:w="2410" w:type="dxa"/>
            <w:tcBorders>
              <w:top w:val="nil"/>
              <w:left w:val="single" w:sz="4" w:space="0" w:color="auto"/>
              <w:bottom w:val="nil"/>
              <w:right w:val="nil"/>
            </w:tcBorders>
          </w:tcPr>
          <w:p w14:paraId="3459CA1E"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73ABC23A"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1F472967" w14:textId="7777777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80C117D" w14:textId="77777777" w:rsidR="007E4A0B" w:rsidRPr="00EC23DB" w:rsidRDefault="007E4A0B" w:rsidP="007E4A0B">
            <w:pPr>
              <w:jc w:val="center"/>
              <w:rPr>
                <w:rFonts w:ascii="Arial" w:eastAsia="Calibri" w:hAnsi="Arial" w:cs="Arial"/>
                <w:sz w:val="16"/>
                <w:szCs w:val="16"/>
                <w:lang w:val="en-GB"/>
              </w:rPr>
            </w:pPr>
          </w:p>
        </w:tc>
      </w:tr>
      <w:tr w:rsidR="007E4A0B" w:rsidRPr="00EC23DB" w14:paraId="4C54D991" w14:textId="77777777" w:rsidTr="000111DE">
        <w:tc>
          <w:tcPr>
            <w:tcW w:w="284" w:type="dxa"/>
            <w:gridSpan w:val="2"/>
            <w:tcBorders>
              <w:top w:val="nil"/>
              <w:bottom w:val="nil"/>
              <w:right w:val="nil"/>
            </w:tcBorders>
          </w:tcPr>
          <w:p w14:paraId="092AC2AF"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487B6507" w14:textId="0B1FE5F2"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Raw % predicted</w:t>
            </w:r>
            <w:r w:rsidRPr="0046112E">
              <w:rPr>
                <w:rFonts w:ascii="Arial" w:eastAsia="Times New Roman" w:hAnsi="Arial" w:cs="Arial"/>
                <w:bCs/>
                <w:sz w:val="16"/>
                <w:szCs w:val="16"/>
                <w:lang w:val="en-US"/>
              </w:rPr>
              <w:t>†</w:t>
            </w:r>
          </w:p>
        </w:tc>
        <w:tc>
          <w:tcPr>
            <w:tcW w:w="2410" w:type="dxa"/>
            <w:tcBorders>
              <w:top w:val="nil"/>
              <w:left w:val="single" w:sz="4" w:space="0" w:color="auto"/>
              <w:bottom w:val="nil"/>
              <w:right w:val="nil"/>
            </w:tcBorders>
          </w:tcPr>
          <w:p w14:paraId="40DF92E3" w14:textId="2BDB08E1"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-0·02 (-0·27 to 0·23)</w:t>
            </w:r>
            <w:r w:rsidR="000329E5">
              <w:rPr>
                <w:rFonts w:ascii="Arial" w:eastAsia="Calibri" w:hAnsi="Arial" w:cs="Arial"/>
                <w:sz w:val="16"/>
                <w:szCs w:val="16"/>
                <w:lang w:val="en-GB"/>
              </w:rPr>
              <w:t xml:space="preserve"> [32]</w:t>
            </w:r>
          </w:p>
        </w:tc>
        <w:tc>
          <w:tcPr>
            <w:tcW w:w="2268" w:type="dxa"/>
            <w:tcBorders>
              <w:top w:val="nil"/>
              <w:left w:val="nil"/>
              <w:bottom w:val="nil"/>
              <w:right w:val="single" w:sz="4" w:space="0" w:color="auto"/>
            </w:tcBorders>
          </w:tcPr>
          <w:p w14:paraId="5C12E408" w14:textId="6F365CD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-0·33 (-0·59 to -0·06</w:t>
            </w:r>
            <w:r w:rsidR="000329E5">
              <w:rPr>
                <w:rFonts w:ascii="Arial" w:eastAsia="Calibri" w:hAnsi="Arial" w:cs="Arial"/>
                <w:sz w:val="16"/>
                <w:szCs w:val="16"/>
                <w:lang w:val="en-GB"/>
              </w:rPr>
              <w:t xml:space="preserve"> [29]</w:t>
            </w:r>
          </w:p>
        </w:tc>
        <w:tc>
          <w:tcPr>
            <w:tcW w:w="2268" w:type="dxa"/>
            <w:tcBorders>
              <w:top w:val="nil"/>
              <w:left w:val="single" w:sz="4" w:space="0" w:color="auto"/>
              <w:bottom w:val="nil"/>
              <w:right w:val="nil"/>
            </w:tcBorders>
          </w:tcPr>
          <w:p w14:paraId="5BC2F161" w14:textId="2631826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0·31 (-0·05 to 0·67)</w:t>
            </w:r>
          </w:p>
        </w:tc>
        <w:tc>
          <w:tcPr>
            <w:tcW w:w="850" w:type="dxa"/>
            <w:tcBorders>
              <w:top w:val="nil"/>
              <w:left w:val="nil"/>
              <w:bottom w:val="nil"/>
            </w:tcBorders>
          </w:tcPr>
          <w:p w14:paraId="60B2F459" w14:textId="782D9B4D"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0·09</w:t>
            </w:r>
          </w:p>
        </w:tc>
      </w:tr>
      <w:tr w:rsidR="007E4A0B" w:rsidRPr="00EC23DB" w14:paraId="382854FD" w14:textId="77777777" w:rsidTr="000111DE">
        <w:tc>
          <w:tcPr>
            <w:tcW w:w="284" w:type="dxa"/>
            <w:gridSpan w:val="2"/>
            <w:tcBorders>
              <w:top w:val="nil"/>
              <w:bottom w:val="nil"/>
              <w:right w:val="nil"/>
            </w:tcBorders>
          </w:tcPr>
          <w:p w14:paraId="07DDAF68"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5E9ED1B1"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0DDF53E3" w14:textId="7D82C3D8" w:rsidR="007E4A0B" w:rsidRPr="00EC23DB" w:rsidRDefault="007E4A0B" w:rsidP="007E4A0B">
            <w:pPr>
              <w:rPr>
                <w:rFonts w:ascii="Arial" w:eastAsia="Times New Roman" w:hAnsi="Arial" w:cs="Arial"/>
                <w:bCs/>
                <w:sz w:val="16"/>
                <w:szCs w:val="16"/>
                <w:lang w:val="en-US"/>
              </w:rPr>
            </w:pPr>
          </w:p>
        </w:tc>
        <w:tc>
          <w:tcPr>
            <w:tcW w:w="2410" w:type="dxa"/>
            <w:tcBorders>
              <w:top w:val="nil"/>
              <w:left w:val="single" w:sz="4" w:space="0" w:color="auto"/>
              <w:bottom w:val="nil"/>
              <w:right w:val="nil"/>
            </w:tcBorders>
          </w:tcPr>
          <w:p w14:paraId="4BA1E41C" w14:textId="49D8DD8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1CB8EC4D" w14:textId="1FB762C1"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7D4E0F8C" w14:textId="129C003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36B77C4D" w14:textId="05C0FE33" w:rsidR="007E4A0B" w:rsidRPr="00EC23DB" w:rsidRDefault="007E4A0B" w:rsidP="007E4A0B">
            <w:pPr>
              <w:jc w:val="center"/>
              <w:rPr>
                <w:rFonts w:ascii="Arial" w:eastAsia="Calibri" w:hAnsi="Arial" w:cs="Arial"/>
                <w:sz w:val="16"/>
                <w:szCs w:val="16"/>
                <w:lang w:val="en-GB"/>
              </w:rPr>
            </w:pPr>
          </w:p>
        </w:tc>
      </w:tr>
      <w:tr w:rsidR="007E4A0B" w:rsidRPr="00EC23DB" w14:paraId="3DF68C77" w14:textId="77777777" w:rsidTr="000111DE">
        <w:tc>
          <w:tcPr>
            <w:tcW w:w="2410" w:type="dxa"/>
            <w:gridSpan w:val="4"/>
            <w:tcBorders>
              <w:top w:val="nil"/>
              <w:bottom w:val="nil"/>
              <w:right w:val="single" w:sz="4" w:space="0" w:color="auto"/>
            </w:tcBorders>
          </w:tcPr>
          <w:p w14:paraId="7E513E88"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
                <w:bCs/>
                <w:sz w:val="16"/>
                <w:szCs w:val="16"/>
                <w:lang w:val="en-US"/>
              </w:rPr>
              <w:t>Ventilation inhomogeneity</w:t>
            </w:r>
          </w:p>
        </w:tc>
        <w:tc>
          <w:tcPr>
            <w:tcW w:w="2410" w:type="dxa"/>
            <w:tcBorders>
              <w:top w:val="nil"/>
              <w:left w:val="single" w:sz="4" w:space="0" w:color="auto"/>
              <w:bottom w:val="nil"/>
              <w:right w:val="nil"/>
            </w:tcBorders>
          </w:tcPr>
          <w:p w14:paraId="0DD8D255"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5209C225"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5B69F947" w14:textId="7777777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B8D11F5" w14:textId="77777777" w:rsidR="007E4A0B" w:rsidRPr="00EC23DB" w:rsidRDefault="007E4A0B" w:rsidP="007E4A0B">
            <w:pPr>
              <w:jc w:val="center"/>
              <w:rPr>
                <w:rFonts w:ascii="Arial" w:eastAsia="Calibri" w:hAnsi="Arial" w:cs="Arial"/>
                <w:sz w:val="16"/>
                <w:szCs w:val="16"/>
                <w:lang w:val="en-GB"/>
              </w:rPr>
            </w:pPr>
          </w:p>
        </w:tc>
      </w:tr>
      <w:tr w:rsidR="007E4A0B" w:rsidRPr="00EC23DB" w14:paraId="5E6943F3" w14:textId="77777777" w:rsidTr="000111DE">
        <w:tc>
          <w:tcPr>
            <w:tcW w:w="284" w:type="dxa"/>
            <w:gridSpan w:val="2"/>
            <w:tcBorders>
              <w:top w:val="nil"/>
              <w:bottom w:val="nil"/>
              <w:right w:val="nil"/>
            </w:tcBorders>
          </w:tcPr>
          <w:p w14:paraId="36778E5E"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239D7D86"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LCI</w:t>
            </w:r>
          </w:p>
        </w:tc>
        <w:tc>
          <w:tcPr>
            <w:tcW w:w="2410" w:type="dxa"/>
            <w:tcBorders>
              <w:top w:val="nil"/>
              <w:left w:val="single" w:sz="4" w:space="0" w:color="auto"/>
              <w:bottom w:val="nil"/>
              <w:right w:val="nil"/>
            </w:tcBorders>
          </w:tcPr>
          <w:p w14:paraId="6BE53B32" w14:textId="6E7EF99D"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0·06 (-0·43 to 0·55)</w:t>
            </w:r>
            <w:r w:rsidR="000329E5">
              <w:rPr>
                <w:rFonts w:ascii="Arial" w:eastAsia="Calibri" w:hAnsi="Arial" w:cs="Arial"/>
                <w:sz w:val="16"/>
                <w:szCs w:val="16"/>
                <w:lang w:val="en-GB"/>
              </w:rPr>
              <w:t xml:space="preserve"> [36]</w:t>
            </w:r>
          </w:p>
        </w:tc>
        <w:tc>
          <w:tcPr>
            <w:tcW w:w="2268" w:type="dxa"/>
            <w:tcBorders>
              <w:top w:val="nil"/>
              <w:left w:val="nil"/>
              <w:bottom w:val="nil"/>
              <w:right w:val="single" w:sz="4" w:space="0" w:color="auto"/>
            </w:tcBorders>
          </w:tcPr>
          <w:p w14:paraId="541CCBDF" w14:textId="2746EE5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-0·40 (-0·91 to 0·11)</w:t>
            </w:r>
            <w:r w:rsidR="000329E5">
              <w:rPr>
                <w:rFonts w:ascii="Arial" w:eastAsia="Calibri" w:hAnsi="Arial" w:cs="Arial"/>
                <w:sz w:val="16"/>
                <w:szCs w:val="16"/>
                <w:lang w:val="en-GB"/>
              </w:rPr>
              <w:t xml:space="preserve"> [33]</w:t>
            </w:r>
          </w:p>
        </w:tc>
        <w:tc>
          <w:tcPr>
            <w:tcW w:w="2268" w:type="dxa"/>
            <w:tcBorders>
              <w:top w:val="nil"/>
              <w:left w:val="single" w:sz="4" w:space="0" w:color="auto"/>
              <w:bottom w:val="nil"/>
              <w:right w:val="nil"/>
            </w:tcBorders>
          </w:tcPr>
          <w:p w14:paraId="6FC61AA0" w14:textId="1152AB5C"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0·46 (-0·23 to 1·15)</w:t>
            </w:r>
          </w:p>
        </w:tc>
        <w:tc>
          <w:tcPr>
            <w:tcW w:w="850" w:type="dxa"/>
            <w:tcBorders>
              <w:top w:val="nil"/>
              <w:left w:val="nil"/>
              <w:bottom w:val="nil"/>
            </w:tcBorders>
          </w:tcPr>
          <w:p w14:paraId="1DF86C8E" w14:textId="08ABC86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0·19</w:t>
            </w:r>
          </w:p>
        </w:tc>
      </w:tr>
      <w:tr w:rsidR="007E4A0B" w:rsidRPr="00EC23DB" w14:paraId="68D17D8E" w14:textId="77777777" w:rsidTr="000111DE">
        <w:tc>
          <w:tcPr>
            <w:tcW w:w="284" w:type="dxa"/>
            <w:gridSpan w:val="2"/>
            <w:tcBorders>
              <w:top w:val="nil"/>
              <w:bottom w:val="nil"/>
              <w:right w:val="nil"/>
            </w:tcBorders>
          </w:tcPr>
          <w:p w14:paraId="5B9B7418"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75C193A2"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1E49A2AB" w14:textId="57E49130"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09F2347E" w14:textId="76A2D426"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2BD48C5C" w14:textId="5FB19D5B"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14195CF2" w14:textId="3BEE8719"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2C0F7A3F" w14:textId="48C19828" w:rsidR="007E4A0B" w:rsidRPr="00EC23DB" w:rsidRDefault="007E4A0B" w:rsidP="007E4A0B">
            <w:pPr>
              <w:jc w:val="center"/>
              <w:rPr>
                <w:rFonts w:ascii="Arial" w:eastAsia="Calibri" w:hAnsi="Arial" w:cs="Arial"/>
                <w:sz w:val="16"/>
                <w:szCs w:val="16"/>
                <w:lang w:val="en-GB"/>
              </w:rPr>
            </w:pPr>
          </w:p>
        </w:tc>
      </w:tr>
      <w:tr w:rsidR="007E4A0B" w:rsidRPr="00EC23DB" w14:paraId="50066EBA" w14:textId="77777777" w:rsidTr="000111DE">
        <w:tc>
          <w:tcPr>
            <w:tcW w:w="284" w:type="dxa"/>
            <w:gridSpan w:val="2"/>
            <w:tcBorders>
              <w:top w:val="nil"/>
              <w:bottom w:val="nil"/>
              <w:right w:val="nil"/>
            </w:tcBorders>
          </w:tcPr>
          <w:p w14:paraId="47CA930B"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4177DA66"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S</w:t>
            </w:r>
            <w:r w:rsidRPr="00EC23DB">
              <w:rPr>
                <w:rFonts w:ascii="Arial" w:eastAsia="Calibri" w:hAnsi="Arial" w:cs="Arial"/>
                <w:sz w:val="16"/>
                <w:szCs w:val="16"/>
                <w:vertAlign w:val="subscript"/>
                <w:lang w:val="en-GB"/>
              </w:rPr>
              <w:t>cond</w:t>
            </w:r>
            <w:r w:rsidRPr="00EC23DB">
              <w:rPr>
                <w:rFonts w:ascii="Arial" w:eastAsia="Calibri" w:hAnsi="Arial" w:cs="Arial"/>
                <w:sz w:val="16"/>
                <w:szCs w:val="16"/>
                <w:lang w:val="en-GB"/>
              </w:rPr>
              <w:t>*V</w:t>
            </w:r>
            <w:r w:rsidRPr="00EC23DB">
              <w:rPr>
                <w:rFonts w:ascii="Arial" w:eastAsia="Calibri" w:hAnsi="Arial" w:cs="Arial"/>
                <w:sz w:val="16"/>
                <w:szCs w:val="16"/>
                <w:vertAlign w:val="subscript"/>
                <w:lang w:val="en-GB"/>
              </w:rPr>
              <w:t>T</w:t>
            </w:r>
          </w:p>
        </w:tc>
        <w:tc>
          <w:tcPr>
            <w:tcW w:w="2410" w:type="dxa"/>
            <w:tcBorders>
              <w:top w:val="nil"/>
              <w:left w:val="single" w:sz="4" w:space="0" w:color="auto"/>
              <w:bottom w:val="nil"/>
              <w:right w:val="nil"/>
            </w:tcBorders>
          </w:tcPr>
          <w:p w14:paraId="2E0246E2" w14:textId="650172E1"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0·001 (-0·007 to 0·010)</w:t>
            </w:r>
            <w:r w:rsidR="000329E5">
              <w:rPr>
                <w:rFonts w:ascii="Arial" w:eastAsia="Calibri" w:hAnsi="Arial" w:cs="Arial"/>
                <w:sz w:val="16"/>
                <w:szCs w:val="16"/>
                <w:lang w:val="en-GB"/>
              </w:rPr>
              <w:t xml:space="preserve"> [36]</w:t>
            </w:r>
          </w:p>
        </w:tc>
        <w:tc>
          <w:tcPr>
            <w:tcW w:w="2268" w:type="dxa"/>
            <w:tcBorders>
              <w:top w:val="nil"/>
              <w:left w:val="nil"/>
              <w:bottom w:val="nil"/>
              <w:right w:val="single" w:sz="4" w:space="0" w:color="auto"/>
            </w:tcBorders>
          </w:tcPr>
          <w:p w14:paraId="28661F0D" w14:textId="3025BDE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0·003 (-0·006 to 0·011)</w:t>
            </w:r>
            <w:r w:rsidR="000329E5">
              <w:rPr>
                <w:rFonts w:ascii="Arial" w:eastAsia="Calibri" w:hAnsi="Arial" w:cs="Arial"/>
                <w:sz w:val="16"/>
                <w:szCs w:val="16"/>
                <w:lang w:val="en-GB"/>
              </w:rPr>
              <w:t xml:space="preserve"> [32]</w:t>
            </w:r>
          </w:p>
        </w:tc>
        <w:tc>
          <w:tcPr>
            <w:tcW w:w="2268" w:type="dxa"/>
            <w:tcBorders>
              <w:top w:val="nil"/>
              <w:left w:val="single" w:sz="4" w:space="0" w:color="auto"/>
              <w:bottom w:val="nil"/>
              <w:right w:val="nil"/>
            </w:tcBorders>
          </w:tcPr>
          <w:p w14:paraId="70C1EC1E" w14:textId="583B768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-0·001 (-0·013 to 0·010)</w:t>
            </w:r>
          </w:p>
        </w:tc>
        <w:tc>
          <w:tcPr>
            <w:tcW w:w="850" w:type="dxa"/>
            <w:tcBorders>
              <w:top w:val="nil"/>
              <w:left w:val="nil"/>
              <w:bottom w:val="nil"/>
            </w:tcBorders>
          </w:tcPr>
          <w:p w14:paraId="5A8C3627" w14:textId="41338210"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0·80</w:t>
            </w:r>
          </w:p>
        </w:tc>
      </w:tr>
      <w:tr w:rsidR="007E4A0B" w:rsidRPr="00EC23DB" w14:paraId="4493377F" w14:textId="77777777" w:rsidTr="000111DE">
        <w:tc>
          <w:tcPr>
            <w:tcW w:w="284" w:type="dxa"/>
            <w:gridSpan w:val="2"/>
            <w:tcBorders>
              <w:top w:val="nil"/>
              <w:bottom w:val="nil"/>
              <w:right w:val="nil"/>
            </w:tcBorders>
          </w:tcPr>
          <w:p w14:paraId="34B6F25B"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697C6E3D"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659E0A8D" w14:textId="33C88C56"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7B07AEBE" w14:textId="2FBC9F60"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70C7A1F6" w14:textId="5CB2FE2D"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359D4CC9" w14:textId="59CDF21E"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6E977C94" w14:textId="4CCE46B5" w:rsidR="007E4A0B" w:rsidRPr="00EC23DB" w:rsidRDefault="007E4A0B" w:rsidP="007E4A0B">
            <w:pPr>
              <w:jc w:val="center"/>
              <w:rPr>
                <w:rFonts w:ascii="Arial" w:eastAsia="Calibri" w:hAnsi="Arial" w:cs="Arial"/>
                <w:sz w:val="16"/>
                <w:szCs w:val="16"/>
                <w:lang w:val="en-GB"/>
              </w:rPr>
            </w:pPr>
          </w:p>
        </w:tc>
      </w:tr>
      <w:tr w:rsidR="007E4A0B" w:rsidRPr="00EC23DB" w14:paraId="660E8C77" w14:textId="77777777" w:rsidTr="000111DE">
        <w:tc>
          <w:tcPr>
            <w:tcW w:w="284" w:type="dxa"/>
            <w:gridSpan w:val="2"/>
            <w:tcBorders>
              <w:top w:val="nil"/>
              <w:bottom w:val="nil"/>
              <w:right w:val="nil"/>
            </w:tcBorders>
          </w:tcPr>
          <w:p w14:paraId="5EC4D52F"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403341F1" w14:textId="43B6FD4C" w:rsidR="007E4A0B" w:rsidRPr="0046112E"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S</w:t>
            </w:r>
            <w:r w:rsidRPr="00EC23DB">
              <w:rPr>
                <w:rFonts w:ascii="Arial" w:eastAsia="Calibri" w:hAnsi="Arial" w:cs="Arial"/>
                <w:sz w:val="16"/>
                <w:szCs w:val="16"/>
                <w:vertAlign w:val="subscript"/>
                <w:lang w:val="en-GB"/>
              </w:rPr>
              <w:t>acin</w:t>
            </w:r>
            <w:r w:rsidRPr="00EC23DB">
              <w:rPr>
                <w:rFonts w:ascii="Arial" w:eastAsia="Calibri" w:hAnsi="Arial" w:cs="Arial"/>
                <w:sz w:val="16"/>
                <w:szCs w:val="16"/>
                <w:lang w:val="en-GB"/>
              </w:rPr>
              <w:t>*V</w:t>
            </w:r>
            <w:r w:rsidRPr="00EC23DB">
              <w:rPr>
                <w:rFonts w:ascii="Arial" w:eastAsia="Calibri" w:hAnsi="Arial" w:cs="Arial"/>
                <w:sz w:val="16"/>
                <w:szCs w:val="16"/>
                <w:vertAlign w:val="subscript"/>
                <w:lang w:val="en-GB"/>
              </w:rPr>
              <w:t>T</w:t>
            </w:r>
            <w:r w:rsidRPr="0046112E">
              <w:rPr>
                <w:rFonts w:ascii="Arial" w:eastAsia="Calibri" w:hAnsi="Arial" w:cs="Arial"/>
                <w:sz w:val="16"/>
                <w:szCs w:val="16"/>
                <w:lang w:val="en-GB"/>
              </w:rPr>
              <w:t>†</w:t>
            </w:r>
          </w:p>
        </w:tc>
        <w:tc>
          <w:tcPr>
            <w:tcW w:w="2410" w:type="dxa"/>
            <w:tcBorders>
              <w:top w:val="nil"/>
              <w:left w:val="single" w:sz="4" w:space="0" w:color="auto"/>
              <w:bottom w:val="nil"/>
              <w:right w:val="nil"/>
            </w:tcBorders>
          </w:tcPr>
          <w:p w14:paraId="09759A8A" w14:textId="591D6530"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-0·028 (-0·054 to -0·002)</w:t>
            </w:r>
            <w:r w:rsidR="000329E5">
              <w:rPr>
                <w:rFonts w:ascii="Arial" w:eastAsia="Calibri" w:hAnsi="Arial" w:cs="Arial"/>
                <w:sz w:val="16"/>
                <w:szCs w:val="16"/>
                <w:lang w:val="en-GB"/>
              </w:rPr>
              <w:t xml:space="preserve"> [36]</w:t>
            </w:r>
          </w:p>
        </w:tc>
        <w:tc>
          <w:tcPr>
            <w:tcW w:w="2268" w:type="dxa"/>
            <w:tcBorders>
              <w:top w:val="nil"/>
              <w:left w:val="nil"/>
              <w:bottom w:val="nil"/>
              <w:right w:val="single" w:sz="4" w:space="0" w:color="auto"/>
            </w:tcBorders>
          </w:tcPr>
          <w:p w14:paraId="7FB64764" w14:textId="64C581BF"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0·009 (-0·019 to 0·036)</w:t>
            </w:r>
            <w:r w:rsidR="000329E5">
              <w:rPr>
                <w:rFonts w:ascii="Arial" w:eastAsia="Calibri" w:hAnsi="Arial" w:cs="Arial"/>
                <w:sz w:val="16"/>
                <w:szCs w:val="16"/>
                <w:lang w:val="en-GB"/>
              </w:rPr>
              <w:t xml:space="preserve"> [32]</w:t>
            </w:r>
          </w:p>
        </w:tc>
        <w:tc>
          <w:tcPr>
            <w:tcW w:w="2268" w:type="dxa"/>
            <w:tcBorders>
              <w:top w:val="nil"/>
              <w:left w:val="single" w:sz="4" w:space="0" w:color="auto"/>
              <w:bottom w:val="nil"/>
              <w:right w:val="nil"/>
            </w:tcBorders>
          </w:tcPr>
          <w:p w14:paraId="0EDDCE6D" w14:textId="5499111A"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-0·036 (-0·074 to 7e-04)</w:t>
            </w:r>
          </w:p>
        </w:tc>
        <w:tc>
          <w:tcPr>
            <w:tcW w:w="850" w:type="dxa"/>
            <w:tcBorders>
              <w:top w:val="nil"/>
              <w:left w:val="nil"/>
              <w:bottom w:val="nil"/>
            </w:tcBorders>
          </w:tcPr>
          <w:p w14:paraId="6E44F241" w14:textId="080F623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0·05</w:t>
            </w:r>
            <w:r w:rsidR="000329E5">
              <w:rPr>
                <w:rFonts w:ascii="Arial" w:eastAsia="Calibri" w:hAnsi="Arial" w:cs="Arial"/>
                <w:sz w:val="16"/>
                <w:szCs w:val="16"/>
                <w:lang w:val="en-GB"/>
              </w:rPr>
              <w:t>4</w:t>
            </w:r>
          </w:p>
        </w:tc>
      </w:tr>
      <w:tr w:rsidR="007E4A0B" w:rsidRPr="00EC23DB" w14:paraId="23991A13" w14:textId="77777777" w:rsidTr="000111DE">
        <w:tc>
          <w:tcPr>
            <w:tcW w:w="284" w:type="dxa"/>
            <w:gridSpan w:val="2"/>
            <w:tcBorders>
              <w:top w:val="nil"/>
              <w:bottom w:val="nil"/>
              <w:right w:val="nil"/>
            </w:tcBorders>
          </w:tcPr>
          <w:p w14:paraId="29C0A6CE"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5ECBF4B1" w14:textId="77777777" w:rsidR="007E4A0B" w:rsidRPr="00EC23DB" w:rsidRDefault="007E4A0B" w:rsidP="007E4A0B">
            <w:pPr>
              <w:rPr>
                <w:rFonts w:ascii="Arial" w:eastAsia="Calibri" w:hAnsi="Arial" w:cs="Arial"/>
                <w:sz w:val="16"/>
                <w:szCs w:val="16"/>
                <w:lang w:val="en-GB"/>
              </w:rPr>
            </w:pPr>
          </w:p>
        </w:tc>
        <w:tc>
          <w:tcPr>
            <w:tcW w:w="1843" w:type="dxa"/>
            <w:tcBorders>
              <w:top w:val="nil"/>
              <w:left w:val="nil"/>
              <w:bottom w:val="nil"/>
              <w:right w:val="single" w:sz="4" w:space="0" w:color="auto"/>
            </w:tcBorders>
          </w:tcPr>
          <w:p w14:paraId="51770B8F" w14:textId="207B777B"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5F033DF2" w14:textId="3BA36879"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1A6C5451" w14:textId="06EBCC0B"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48EB7460" w14:textId="1EFF6C8F"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BDC759F" w14:textId="47F46405" w:rsidR="007E4A0B" w:rsidRPr="00EC23DB" w:rsidRDefault="007E4A0B" w:rsidP="007E4A0B">
            <w:pPr>
              <w:jc w:val="center"/>
              <w:rPr>
                <w:rFonts w:ascii="Arial" w:eastAsia="Calibri" w:hAnsi="Arial" w:cs="Arial"/>
                <w:sz w:val="16"/>
                <w:szCs w:val="16"/>
                <w:lang w:val="en-GB"/>
              </w:rPr>
            </w:pPr>
          </w:p>
        </w:tc>
      </w:tr>
      <w:tr w:rsidR="007E4A0B" w:rsidRPr="00EC23DB" w14:paraId="4D720AF6" w14:textId="77777777" w:rsidTr="000111DE">
        <w:tc>
          <w:tcPr>
            <w:tcW w:w="2410" w:type="dxa"/>
            <w:gridSpan w:val="4"/>
            <w:tcBorders>
              <w:top w:val="nil"/>
              <w:bottom w:val="nil"/>
              <w:right w:val="single" w:sz="4" w:space="0" w:color="auto"/>
            </w:tcBorders>
          </w:tcPr>
          <w:p w14:paraId="4389FF0D" w14:textId="518D8281"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
                <w:bCs/>
                <w:sz w:val="16"/>
                <w:szCs w:val="16"/>
                <w:lang w:val="en-US"/>
              </w:rPr>
              <w:t>QOL-PCD scale scores</w:t>
            </w:r>
            <w:r w:rsidRPr="0046112E">
              <w:rPr>
                <w:rFonts w:ascii="Arial" w:eastAsia="Times New Roman" w:hAnsi="Arial" w:cs="Arial"/>
                <w:b/>
                <w:bCs/>
                <w:sz w:val="16"/>
                <w:szCs w:val="16"/>
                <w:lang w:val="en-US"/>
              </w:rPr>
              <w:t>‡</w:t>
            </w:r>
          </w:p>
        </w:tc>
        <w:tc>
          <w:tcPr>
            <w:tcW w:w="2410" w:type="dxa"/>
            <w:tcBorders>
              <w:top w:val="nil"/>
              <w:left w:val="single" w:sz="4" w:space="0" w:color="auto"/>
              <w:bottom w:val="nil"/>
              <w:right w:val="nil"/>
            </w:tcBorders>
          </w:tcPr>
          <w:p w14:paraId="200A7FC0"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4DD39D0D" w14:textId="77777777"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4A3CCD52" w14:textId="7777777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199D9536" w14:textId="77777777" w:rsidR="007E4A0B" w:rsidRPr="00EC23DB" w:rsidRDefault="007E4A0B" w:rsidP="007E4A0B">
            <w:pPr>
              <w:jc w:val="center"/>
              <w:rPr>
                <w:rFonts w:ascii="Arial" w:eastAsia="Calibri" w:hAnsi="Arial" w:cs="Arial"/>
                <w:sz w:val="16"/>
                <w:szCs w:val="16"/>
                <w:lang w:val="en-GB"/>
              </w:rPr>
            </w:pPr>
          </w:p>
        </w:tc>
      </w:tr>
      <w:tr w:rsidR="007E4A0B" w:rsidRPr="00EC23DB" w14:paraId="0D5E3FB2" w14:textId="77777777" w:rsidTr="000111DE">
        <w:tc>
          <w:tcPr>
            <w:tcW w:w="284" w:type="dxa"/>
            <w:gridSpan w:val="2"/>
            <w:tcBorders>
              <w:top w:val="nil"/>
              <w:bottom w:val="nil"/>
              <w:right w:val="nil"/>
            </w:tcBorders>
          </w:tcPr>
          <w:p w14:paraId="2B1B711C"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56CF0EAB"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Respiratory Symptoms</w:t>
            </w:r>
          </w:p>
        </w:tc>
        <w:tc>
          <w:tcPr>
            <w:tcW w:w="2410" w:type="dxa"/>
            <w:tcBorders>
              <w:top w:val="nil"/>
              <w:left w:val="single" w:sz="4" w:space="0" w:color="auto"/>
              <w:bottom w:val="nil"/>
              <w:right w:val="nil"/>
            </w:tcBorders>
          </w:tcPr>
          <w:p w14:paraId="6072AB9B" w14:textId="65C9C03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2·13 (-2·56 to 6·83)</w:t>
            </w:r>
            <w:r w:rsidR="00011B02">
              <w:rPr>
                <w:rFonts w:ascii="Arial" w:eastAsia="Calibri" w:hAnsi="Arial" w:cs="Arial"/>
                <w:sz w:val="16"/>
                <w:szCs w:val="16"/>
                <w:lang w:val="en-GB"/>
              </w:rPr>
              <w:t xml:space="preserve"> [39]</w:t>
            </w:r>
          </w:p>
        </w:tc>
        <w:tc>
          <w:tcPr>
            <w:tcW w:w="2268" w:type="dxa"/>
            <w:tcBorders>
              <w:top w:val="nil"/>
              <w:left w:val="nil"/>
              <w:bottom w:val="nil"/>
              <w:right w:val="single" w:sz="4" w:space="0" w:color="auto"/>
            </w:tcBorders>
          </w:tcPr>
          <w:p w14:paraId="2A2E5252" w14:textId="28B7CAF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3·80 (-1·26 to 8·86)</w:t>
            </w:r>
            <w:r w:rsidR="00B46449">
              <w:rPr>
                <w:rFonts w:ascii="Arial" w:eastAsia="Calibri" w:hAnsi="Arial" w:cs="Arial"/>
                <w:sz w:val="16"/>
                <w:szCs w:val="16"/>
                <w:lang w:val="en-GB"/>
              </w:rPr>
              <w:t xml:space="preserve"> [33]</w:t>
            </w:r>
          </w:p>
        </w:tc>
        <w:tc>
          <w:tcPr>
            <w:tcW w:w="2268" w:type="dxa"/>
            <w:tcBorders>
              <w:top w:val="nil"/>
              <w:left w:val="single" w:sz="4" w:space="0" w:color="auto"/>
              <w:bottom w:val="nil"/>
              <w:right w:val="nil"/>
            </w:tcBorders>
          </w:tcPr>
          <w:p w14:paraId="4E18D4AD" w14:textId="6FEC778D"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-1·66 (-8·15 to 4·82)</w:t>
            </w:r>
          </w:p>
        </w:tc>
        <w:tc>
          <w:tcPr>
            <w:tcW w:w="850" w:type="dxa"/>
            <w:tcBorders>
              <w:top w:val="nil"/>
              <w:left w:val="nil"/>
              <w:bottom w:val="nil"/>
            </w:tcBorders>
          </w:tcPr>
          <w:p w14:paraId="29A3D63A" w14:textId="6ACADDF3"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0·61</w:t>
            </w:r>
          </w:p>
        </w:tc>
      </w:tr>
      <w:tr w:rsidR="007E4A0B" w:rsidRPr="00EC23DB" w14:paraId="40006503" w14:textId="77777777" w:rsidTr="000111DE">
        <w:tc>
          <w:tcPr>
            <w:tcW w:w="284" w:type="dxa"/>
            <w:gridSpan w:val="2"/>
            <w:tcBorders>
              <w:top w:val="nil"/>
              <w:bottom w:val="nil"/>
              <w:right w:val="nil"/>
            </w:tcBorders>
          </w:tcPr>
          <w:p w14:paraId="1DADDBDC"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31D83EAB"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4FE9055B" w14:textId="05ADE4E5"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397F48BA" w14:textId="7B32C6D5"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6315EB26" w14:textId="6602C892"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5AEAFA01" w14:textId="13D57829"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0385D31B" w14:textId="7F6F7EAE" w:rsidR="007E4A0B" w:rsidRPr="00EC23DB" w:rsidRDefault="007E4A0B" w:rsidP="007E4A0B">
            <w:pPr>
              <w:jc w:val="center"/>
              <w:rPr>
                <w:rFonts w:ascii="Arial" w:eastAsia="Calibri" w:hAnsi="Arial" w:cs="Arial"/>
                <w:sz w:val="16"/>
                <w:szCs w:val="16"/>
                <w:lang w:val="en-GB"/>
              </w:rPr>
            </w:pPr>
          </w:p>
        </w:tc>
      </w:tr>
      <w:tr w:rsidR="007E4A0B" w:rsidRPr="00EC23DB" w14:paraId="12FE9CB4" w14:textId="77777777" w:rsidTr="000111DE">
        <w:tc>
          <w:tcPr>
            <w:tcW w:w="284" w:type="dxa"/>
            <w:gridSpan w:val="2"/>
            <w:tcBorders>
              <w:top w:val="nil"/>
              <w:bottom w:val="nil"/>
              <w:right w:val="nil"/>
            </w:tcBorders>
          </w:tcPr>
          <w:p w14:paraId="6A2FF263"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4C72B90C"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Sinus Symptoms</w:t>
            </w:r>
          </w:p>
        </w:tc>
        <w:tc>
          <w:tcPr>
            <w:tcW w:w="2410" w:type="dxa"/>
            <w:tcBorders>
              <w:top w:val="nil"/>
              <w:left w:val="single" w:sz="4" w:space="0" w:color="auto"/>
              <w:bottom w:val="nil"/>
              <w:right w:val="nil"/>
            </w:tcBorders>
          </w:tcPr>
          <w:p w14:paraId="6831EF94" w14:textId="7D333ED9"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3·62 (-1·51 to 8·75)</w:t>
            </w:r>
            <w:r w:rsidR="00B46449">
              <w:rPr>
                <w:rFonts w:ascii="Arial" w:eastAsia="Calibri" w:hAnsi="Arial" w:cs="Arial"/>
                <w:sz w:val="16"/>
                <w:szCs w:val="16"/>
                <w:lang w:val="en-GB"/>
              </w:rPr>
              <w:t xml:space="preserve"> [39]</w:t>
            </w:r>
          </w:p>
        </w:tc>
        <w:tc>
          <w:tcPr>
            <w:tcW w:w="2268" w:type="dxa"/>
            <w:tcBorders>
              <w:top w:val="nil"/>
              <w:left w:val="nil"/>
              <w:bottom w:val="nil"/>
              <w:right w:val="single" w:sz="4" w:space="0" w:color="auto"/>
            </w:tcBorders>
          </w:tcPr>
          <w:p w14:paraId="5EC0E205" w14:textId="5C33424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-0·22 (-5·76 to 5·32)</w:t>
            </w:r>
            <w:r w:rsidR="00B46449">
              <w:rPr>
                <w:rFonts w:ascii="Arial" w:eastAsia="Calibri" w:hAnsi="Arial" w:cs="Arial"/>
                <w:sz w:val="16"/>
                <w:szCs w:val="16"/>
                <w:lang w:val="en-GB"/>
              </w:rPr>
              <w:t xml:space="preserve"> [33]</w:t>
            </w:r>
          </w:p>
        </w:tc>
        <w:tc>
          <w:tcPr>
            <w:tcW w:w="2268" w:type="dxa"/>
            <w:tcBorders>
              <w:top w:val="nil"/>
              <w:left w:val="single" w:sz="4" w:space="0" w:color="auto"/>
              <w:bottom w:val="nil"/>
              <w:right w:val="nil"/>
            </w:tcBorders>
          </w:tcPr>
          <w:p w14:paraId="28ABD12E" w14:textId="46C56B2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3·84 (-3·39 to 11·07)</w:t>
            </w:r>
          </w:p>
        </w:tc>
        <w:tc>
          <w:tcPr>
            <w:tcW w:w="850" w:type="dxa"/>
            <w:tcBorders>
              <w:top w:val="nil"/>
              <w:left w:val="nil"/>
              <w:bottom w:val="nil"/>
            </w:tcBorders>
          </w:tcPr>
          <w:p w14:paraId="628492BF" w14:textId="58B51381"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w:t>
            </w:r>
            <w:r w:rsidR="00225CC0">
              <w:rPr>
                <w:rFonts w:ascii="Arial" w:eastAsia="Calibri" w:hAnsi="Arial" w:cs="Arial"/>
                <w:sz w:val="16"/>
                <w:szCs w:val="16"/>
                <w:lang w:val="en-GB"/>
              </w:rPr>
              <w:t>30</w:t>
            </w:r>
          </w:p>
        </w:tc>
      </w:tr>
      <w:tr w:rsidR="007E4A0B" w:rsidRPr="00EC23DB" w14:paraId="55CEF05A" w14:textId="77777777" w:rsidTr="000111DE">
        <w:tc>
          <w:tcPr>
            <w:tcW w:w="284" w:type="dxa"/>
            <w:gridSpan w:val="2"/>
            <w:tcBorders>
              <w:top w:val="nil"/>
              <w:bottom w:val="nil"/>
              <w:right w:val="nil"/>
            </w:tcBorders>
          </w:tcPr>
          <w:p w14:paraId="52BE7E2C"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70FB3A85"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7100E6AA" w14:textId="735BC57B"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4A9E0CC1" w14:textId="22B3EBA8"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2C5C31D7" w14:textId="6B645C21"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67F0C3E5" w14:textId="042F3E80"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1A980A46" w14:textId="237D662E" w:rsidR="007E4A0B" w:rsidRPr="00EC23DB" w:rsidRDefault="007E4A0B" w:rsidP="007E4A0B">
            <w:pPr>
              <w:jc w:val="center"/>
              <w:rPr>
                <w:rFonts w:ascii="Arial" w:eastAsia="Calibri" w:hAnsi="Arial" w:cs="Arial"/>
                <w:sz w:val="16"/>
                <w:szCs w:val="16"/>
                <w:lang w:val="en-GB"/>
              </w:rPr>
            </w:pPr>
          </w:p>
        </w:tc>
      </w:tr>
      <w:tr w:rsidR="007E4A0B" w:rsidRPr="00EC23DB" w14:paraId="1B4F37F5" w14:textId="77777777" w:rsidTr="000111DE">
        <w:tc>
          <w:tcPr>
            <w:tcW w:w="284" w:type="dxa"/>
            <w:gridSpan w:val="2"/>
            <w:tcBorders>
              <w:top w:val="nil"/>
              <w:bottom w:val="nil"/>
              <w:right w:val="nil"/>
            </w:tcBorders>
          </w:tcPr>
          <w:p w14:paraId="7EE78D20" w14:textId="77777777" w:rsidR="007E4A0B" w:rsidRPr="00EC23DB" w:rsidRDefault="007E4A0B" w:rsidP="007E4A0B">
            <w:pPr>
              <w:rPr>
                <w:rFonts w:ascii="Arial" w:eastAsia="Calibri" w:hAnsi="Arial" w:cs="Arial"/>
                <w:sz w:val="16"/>
                <w:szCs w:val="16"/>
                <w:lang w:val="en-GB"/>
              </w:rPr>
            </w:pPr>
          </w:p>
        </w:tc>
        <w:tc>
          <w:tcPr>
            <w:tcW w:w="2126" w:type="dxa"/>
            <w:gridSpan w:val="2"/>
            <w:tcBorders>
              <w:top w:val="nil"/>
              <w:left w:val="nil"/>
              <w:bottom w:val="nil"/>
              <w:right w:val="single" w:sz="4" w:space="0" w:color="auto"/>
            </w:tcBorders>
          </w:tcPr>
          <w:p w14:paraId="141DFC10" w14:textId="77777777" w:rsidR="007E4A0B" w:rsidRPr="00EC23DB" w:rsidRDefault="007E4A0B" w:rsidP="007E4A0B">
            <w:pPr>
              <w:rPr>
                <w:rFonts w:ascii="Arial" w:eastAsia="Calibri" w:hAnsi="Arial" w:cs="Arial"/>
                <w:sz w:val="16"/>
                <w:szCs w:val="16"/>
                <w:lang w:val="en-GB"/>
              </w:rPr>
            </w:pPr>
            <w:r w:rsidRPr="00EC23DB">
              <w:rPr>
                <w:rFonts w:ascii="Arial" w:eastAsia="Times New Roman" w:hAnsi="Arial" w:cs="Arial"/>
                <w:bCs/>
                <w:sz w:val="16"/>
                <w:szCs w:val="16"/>
                <w:lang w:val="en-US"/>
              </w:rPr>
              <w:t>Ear &amp; Hearing Symptoms</w:t>
            </w:r>
          </w:p>
        </w:tc>
        <w:tc>
          <w:tcPr>
            <w:tcW w:w="2410" w:type="dxa"/>
            <w:tcBorders>
              <w:top w:val="nil"/>
              <w:left w:val="single" w:sz="4" w:space="0" w:color="auto"/>
              <w:bottom w:val="nil"/>
              <w:right w:val="nil"/>
            </w:tcBorders>
          </w:tcPr>
          <w:p w14:paraId="5D5BB9F8" w14:textId="7873F365"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2·80 (-2·49 to 8·08)</w:t>
            </w:r>
            <w:r w:rsidR="00B46449">
              <w:rPr>
                <w:rFonts w:ascii="Arial" w:eastAsia="Calibri" w:hAnsi="Arial" w:cs="Arial"/>
                <w:sz w:val="16"/>
                <w:szCs w:val="16"/>
                <w:lang w:val="en-GB"/>
              </w:rPr>
              <w:t xml:space="preserve"> [39]</w:t>
            </w:r>
          </w:p>
        </w:tc>
        <w:tc>
          <w:tcPr>
            <w:tcW w:w="2268" w:type="dxa"/>
            <w:tcBorders>
              <w:top w:val="nil"/>
              <w:left w:val="nil"/>
              <w:bottom w:val="nil"/>
              <w:right w:val="single" w:sz="4" w:space="0" w:color="auto"/>
            </w:tcBorders>
          </w:tcPr>
          <w:p w14:paraId="22FA35DD" w14:textId="503AEE84"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1·60 (-4·12 to 7·31)</w:t>
            </w:r>
            <w:r w:rsidR="00B46449">
              <w:rPr>
                <w:rFonts w:ascii="Arial" w:eastAsia="Calibri" w:hAnsi="Arial" w:cs="Arial"/>
                <w:sz w:val="16"/>
                <w:szCs w:val="16"/>
                <w:lang w:val="en-GB"/>
              </w:rPr>
              <w:t xml:space="preserve"> [33]</w:t>
            </w:r>
          </w:p>
        </w:tc>
        <w:tc>
          <w:tcPr>
            <w:tcW w:w="2268" w:type="dxa"/>
            <w:tcBorders>
              <w:top w:val="nil"/>
              <w:left w:val="single" w:sz="4" w:space="0" w:color="auto"/>
              <w:bottom w:val="nil"/>
              <w:right w:val="nil"/>
            </w:tcBorders>
          </w:tcPr>
          <w:p w14:paraId="73F11FCC" w14:textId="07F814C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1·20 (-6·33 to 8·72)</w:t>
            </w:r>
          </w:p>
        </w:tc>
        <w:tc>
          <w:tcPr>
            <w:tcW w:w="850" w:type="dxa"/>
            <w:tcBorders>
              <w:top w:val="nil"/>
              <w:left w:val="nil"/>
              <w:bottom w:val="nil"/>
            </w:tcBorders>
          </w:tcPr>
          <w:p w14:paraId="045DBE03" w14:textId="35BA2D3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0·75</w:t>
            </w:r>
          </w:p>
        </w:tc>
      </w:tr>
      <w:tr w:rsidR="007E4A0B" w:rsidRPr="00EC23DB" w14:paraId="57B1918C" w14:textId="77777777" w:rsidTr="000111DE">
        <w:tc>
          <w:tcPr>
            <w:tcW w:w="284" w:type="dxa"/>
            <w:gridSpan w:val="2"/>
            <w:tcBorders>
              <w:top w:val="nil"/>
              <w:bottom w:val="nil"/>
              <w:right w:val="nil"/>
            </w:tcBorders>
          </w:tcPr>
          <w:p w14:paraId="78E32FFC" w14:textId="77777777" w:rsidR="007E4A0B" w:rsidRPr="00EC23DB" w:rsidRDefault="007E4A0B" w:rsidP="007E4A0B">
            <w:pPr>
              <w:rPr>
                <w:rFonts w:ascii="Arial" w:eastAsia="Calibri" w:hAnsi="Arial" w:cs="Arial"/>
                <w:sz w:val="16"/>
                <w:szCs w:val="16"/>
                <w:lang w:val="en-GB"/>
              </w:rPr>
            </w:pPr>
          </w:p>
        </w:tc>
        <w:tc>
          <w:tcPr>
            <w:tcW w:w="283" w:type="dxa"/>
            <w:tcBorders>
              <w:top w:val="nil"/>
              <w:left w:val="nil"/>
              <w:bottom w:val="nil"/>
              <w:right w:val="nil"/>
            </w:tcBorders>
          </w:tcPr>
          <w:p w14:paraId="3EB4BE53" w14:textId="77777777" w:rsidR="007E4A0B" w:rsidRPr="00EC23DB" w:rsidRDefault="007E4A0B" w:rsidP="007E4A0B">
            <w:pPr>
              <w:rPr>
                <w:rFonts w:ascii="Arial" w:eastAsia="Times New Roman" w:hAnsi="Arial" w:cs="Arial"/>
                <w:bCs/>
                <w:sz w:val="16"/>
                <w:szCs w:val="16"/>
                <w:lang w:val="en-US"/>
              </w:rPr>
            </w:pPr>
          </w:p>
        </w:tc>
        <w:tc>
          <w:tcPr>
            <w:tcW w:w="1843" w:type="dxa"/>
            <w:tcBorders>
              <w:top w:val="nil"/>
              <w:left w:val="nil"/>
              <w:bottom w:val="nil"/>
              <w:right w:val="single" w:sz="4" w:space="0" w:color="auto"/>
            </w:tcBorders>
          </w:tcPr>
          <w:p w14:paraId="36F63FA8" w14:textId="67FAD4C9" w:rsidR="007E4A0B" w:rsidRPr="00EC23DB" w:rsidRDefault="007E4A0B" w:rsidP="007E4A0B">
            <w:pPr>
              <w:rPr>
                <w:rFonts w:ascii="Arial" w:eastAsia="Calibri" w:hAnsi="Arial" w:cs="Arial"/>
                <w:sz w:val="16"/>
                <w:szCs w:val="16"/>
                <w:lang w:val="en-GB"/>
              </w:rPr>
            </w:pPr>
          </w:p>
        </w:tc>
        <w:tc>
          <w:tcPr>
            <w:tcW w:w="2410" w:type="dxa"/>
            <w:tcBorders>
              <w:top w:val="nil"/>
              <w:left w:val="single" w:sz="4" w:space="0" w:color="auto"/>
              <w:bottom w:val="nil"/>
              <w:right w:val="nil"/>
            </w:tcBorders>
          </w:tcPr>
          <w:p w14:paraId="1FF4F124" w14:textId="1CC20E9E" w:rsidR="007E4A0B" w:rsidRPr="00EC23DB" w:rsidRDefault="007E4A0B" w:rsidP="007E4A0B">
            <w:pPr>
              <w:jc w:val="center"/>
              <w:rPr>
                <w:rFonts w:ascii="Arial" w:eastAsia="Calibri" w:hAnsi="Arial" w:cs="Arial"/>
                <w:sz w:val="16"/>
                <w:szCs w:val="16"/>
                <w:lang w:val="en-GB"/>
              </w:rPr>
            </w:pPr>
          </w:p>
        </w:tc>
        <w:tc>
          <w:tcPr>
            <w:tcW w:w="2268" w:type="dxa"/>
            <w:tcBorders>
              <w:top w:val="nil"/>
              <w:left w:val="nil"/>
              <w:bottom w:val="nil"/>
              <w:right w:val="single" w:sz="4" w:space="0" w:color="auto"/>
            </w:tcBorders>
          </w:tcPr>
          <w:p w14:paraId="12D3B524" w14:textId="5BB796F1" w:rsidR="007E4A0B" w:rsidRPr="00EC23DB" w:rsidRDefault="007E4A0B" w:rsidP="007E4A0B">
            <w:pPr>
              <w:jc w:val="center"/>
              <w:rPr>
                <w:rFonts w:ascii="Arial" w:eastAsia="Calibri" w:hAnsi="Arial" w:cs="Arial"/>
                <w:sz w:val="16"/>
                <w:szCs w:val="16"/>
                <w:lang w:val="en-GB"/>
              </w:rPr>
            </w:pPr>
          </w:p>
        </w:tc>
        <w:tc>
          <w:tcPr>
            <w:tcW w:w="2268" w:type="dxa"/>
            <w:tcBorders>
              <w:top w:val="nil"/>
              <w:left w:val="single" w:sz="4" w:space="0" w:color="auto"/>
              <w:bottom w:val="nil"/>
              <w:right w:val="nil"/>
            </w:tcBorders>
          </w:tcPr>
          <w:p w14:paraId="5ED8EF5B" w14:textId="2D2689B2"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nil"/>
            </w:tcBorders>
          </w:tcPr>
          <w:p w14:paraId="436368A0" w14:textId="3A7D4BF4" w:rsidR="007E4A0B" w:rsidRPr="00EC23DB" w:rsidRDefault="007E4A0B" w:rsidP="007E4A0B">
            <w:pPr>
              <w:jc w:val="center"/>
              <w:rPr>
                <w:rFonts w:ascii="Arial" w:eastAsia="Calibri" w:hAnsi="Arial" w:cs="Arial"/>
                <w:sz w:val="16"/>
                <w:szCs w:val="16"/>
                <w:lang w:val="en-GB"/>
              </w:rPr>
            </w:pPr>
          </w:p>
        </w:tc>
      </w:tr>
      <w:tr w:rsidR="007E4A0B" w:rsidRPr="00EC23DB" w14:paraId="11F29DE6" w14:textId="77777777" w:rsidTr="000111DE">
        <w:tc>
          <w:tcPr>
            <w:tcW w:w="2410" w:type="dxa"/>
            <w:gridSpan w:val="4"/>
            <w:tcBorders>
              <w:top w:val="nil"/>
              <w:bottom w:val="nil"/>
              <w:right w:val="single" w:sz="4" w:space="0" w:color="auto"/>
            </w:tcBorders>
          </w:tcPr>
          <w:p w14:paraId="52299661"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b/>
                <w:sz w:val="16"/>
                <w:szCs w:val="16"/>
                <w:lang w:val="en-GB"/>
              </w:rPr>
              <w:t>Hearing</w:t>
            </w:r>
          </w:p>
        </w:tc>
        <w:tc>
          <w:tcPr>
            <w:tcW w:w="2410" w:type="dxa"/>
            <w:tcBorders>
              <w:top w:val="nil"/>
              <w:left w:val="single" w:sz="4" w:space="0" w:color="auto"/>
              <w:bottom w:val="nil"/>
              <w:right w:val="nil"/>
            </w:tcBorders>
          </w:tcPr>
          <w:p w14:paraId="207ADE02" w14:textId="77777777" w:rsidR="007E4A0B" w:rsidRPr="00EC23DB" w:rsidRDefault="007E4A0B" w:rsidP="007E4A0B">
            <w:pPr>
              <w:rPr>
                <w:rFonts w:ascii="Arial" w:eastAsia="Calibri" w:hAnsi="Arial" w:cs="Arial"/>
                <w:sz w:val="16"/>
                <w:szCs w:val="16"/>
                <w:lang w:val="en-GB"/>
              </w:rPr>
            </w:pPr>
          </w:p>
        </w:tc>
        <w:tc>
          <w:tcPr>
            <w:tcW w:w="2268" w:type="dxa"/>
            <w:tcBorders>
              <w:top w:val="nil"/>
              <w:left w:val="nil"/>
              <w:bottom w:val="nil"/>
              <w:right w:val="single" w:sz="4" w:space="0" w:color="auto"/>
            </w:tcBorders>
          </w:tcPr>
          <w:p w14:paraId="24A3B33E" w14:textId="77777777" w:rsidR="007E4A0B" w:rsidRPr="00EC23DB" w:rsidRDefault="007E4A0B" w:rsidP="007E4A0B">
            <w:pPr>
              <w:rPr>
                <w:rFonts w:ascii="Arial" w:eastAsia="Calibri" w:hAnsi="Arial" w:cs="Arial"/>
                <w:sz w:val="16"/>
                <w:szCs w:val="16"/>
                <w:lang w:val="en-GB"/>
              </w:rPr>
            </w:pPr>
          </w:p>
        </w:tc>
        <w:tc>
          <w:tcPr>
            <w:tcW w:w="2268" w:type="dxa"/>
            <w:tcBorders>
              <w:top w:val="nil"/>
              <w:left w:val="single" w:sz="4" w:space="0" w:color="auto"/>
              <w:bottom w:val="nil"/>
              <w:right w:val="nil"/>
            </w:tcBorders>
          </w:tcPr>
          <w:p w14:paraId="37201410" w14:textId="77777777" w:rsidR="007E4A0B" w:rsidRPr="00EC23DB" w:rsidRDefault="007E4A0B" w:rsidP="007E4A0B">
            <w:pPr>
              <w:rPr>
                <w:rFonts w:ascii="Arial" w:eastAsia="Calibri" w:hAnsi="Arial" w:cs="Arial"/>
                <w:sz w:val="16"/>
                <w:szCs w:val="16"/>
                <w:lang w:val="en-GB"/>
              </w:rPr>
            </w:pPr>
          </w:p>
        </w:tc>
        <w:tc>
          <w:tcPr>
            <w:tcW w:w="850" w:type="dxa"/>
            <w:tcBorders>
              <w:top w:val="nil"/>
              <w:left w:val="nil"/>
              <w:bottom w:val="nil"/>
            </w:tcBorders>
          </w:tcPr>
          <w:p w14:paraId="64AE68AD" w14:textId="77777777" w:rsidR="007E4A0B" w:rsidRPr="00EC23DB" w:rsidRDefault="007E4A0B" w:rsidP="007E4A0B">
            <w:pPr>
              <w:rPr>
                <w:rFonts w:ascii="Arial" w:eastAsia="Calibri" w:hAnsi="Arial" w:cs="Arial"/>
                <w:sz w:val="16"/>
                <w:szCs w:val="16"/>
                <w:lang w:val="en-GB"/>
              </w:rPr>
            </w:pPr>
          </w:p>
        </w:tc>
      </w:tr>
      <w:tr w:rsidR="007E4A0B" w:rsidRPr="00EC23DB" w14:paraId="3A4C513C" w14:textId="77777777" w:rsidTr="000111DE">
        <w:tc>
          <w:tcPr>
            <w:tcW w:w="241" w:type="dxa"/>
            <w:tcBorders>
              <w:top w:val="nil"/>
              <w:bottom w:val="nil"/>
              <w:right w:val="nil"/>
            </w:tcBorders>
          </w:tcPr>
          <w:p w14:paraId="23A04D5C" w14:textId="77777777" w:rsidR="007E4A0B" w:rsidRPr="00EC23DB" w:rsidRDefault="007E4A0B" w:rsidP="007E4A0B">
            <w:pPr>
              <w:rPr>
                <w:rFonts w:ascii="Arial" w:eastAsia="Calibri" w:hAnsi="Arial" w:cs="Arial"/>
                <w:b/>
                <w:sz w:val="16"/>
                <w:szCs w:val="16"/>
                <w:lang w:val="en-GB"/>
              </w:rPr>
            </w:pPr>
          </w:p>
        </w:tc>
        <w:tc>
          <w:tcPr>
            <w:tcW w:w="2169" w:type="dxa"/>
            <w:gridSpan w:val="3"/>
            <w:tcBorders>
              <w:top w:val="nil"/>
              <w:left w:val="nil"/>
              <w:bottom w:val="nil"/>
              <w:right w:val="single" w:sz="4" w:space="0" w:color="auto"/>
            </w:tcBorders>
          </w:tcPr>
          <w:p w14:paraId="57C47CDD"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Pure tone average (dB)</w:t>
            </w:r>
          </w:p>
        </w:tc>
        <w:tc>
          <w:tcPr>
            <w:tcW w:w="2410" w:type="dxa"/>
            <w:tcBorders>
              <w:top w:val="nil"/>
              <w:left w:val="single" w:sz="4" w:space="0" w:color="auto"/>
              <w:bottom w:val="nil"/>
              <w:right w:val="nil"/>
            </w:tcBorders>
          </w:tcPr>
          <w:p w14:paraId="27F71E33" w14:textId="5BCA0404"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11 (-0</w:t>
            </w:r>
            <w:r>
              <w:rPr>
                <w:rFonts w:ascii="Arial" w:eastAsia="Calibri" w:hAnsi="Arial" w:cs="Arial"/>
                <w:sz w:val="16"/>
                <w:szCs w:val="16"/>
                <w:lang w:val="en-GB"/>
              </w:rPr>
              <w:t>·</w:t>
            </w:r>
            <w:r w:rsidRPr="00EC23DB">
              <w:rPr>
                <w:rFonts w:ascii="Arial" w:eastAsia="Calibri" w:hAnsi="Arial" w:cs="Arial"/>
                <w:sz w:val="16"/>
                <w:szCs w:val="16"/>
                <w:lang w:val="en-GB"/>
              </w:rPr>
              <w:t>20 to -0</w:t>
            </w:r>
            <w:r>
              <w:rPr>
                <w:rFonts w:ascii="Arial" w:eastAsia="Calibri" w:hAnsi="Arial" w:cs="Arial"/>
                <w:sz w:val="16"/>
                <w:szCs w:val="16"/>
                <w:lang w:val="en-GB"/>
              </w:rPr>
              <w:t>·</w:t>
            </w:r>
            <w:r w:rsidRPr="00EC23DB">
              <w:rPr>
                <w:rFonts w:ascii="Arial" w:eastAsia="Calibri" w:hAnsi="Arial" w:cs="Arial"/>
                <w:sz w:val="16"/>
                <w:szCs w:val="16"/>
                <w:lang w:val="en-GB"/>
              </w:rPr>
              <w:t>02)</w:t>
            </w:r>
            <w:r w:rsidR="00B46449">
              <w:rPr>
                <w:rFonts w:ascii="Arial" w:eastAsia="Calibri" w:hAnsi="Arial" w:cs="Arial"/>
                <w:sz w:val="16"/>
                <w:szCs w:val="16"/>
                <w:lang w:val="en-GB"/>
              </w:rPr>
              <w:t xml:space="preserve"> [39]</w:t>
            </w:r>
          </w:p>
        </w:tc>
        <w:tc>
          <w:tcPr>
            <w:tcW w:w="2268" w:type="dxa"/>
            <w:tcBorders>
              <w:top w:val="nil"/>
              <w:left w:val="nil"/>
              <w:bottom w:val="nil"/>
              <w:right w:val="single" w:sz="4" w:space="0" w:color="auto"/>
            </w:tcBorders>
          </w:tcPr>
          <w:p w14:paraId="4E4E644A" w14:textId="1A79D82B"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-0·04 (-0·14 to 0·06)</w:t>
            </w:r>
            <w:r w:rsidR="00B46449">
              <w:rPr>
                <w:rFonts w:ascii="Arial" w:eastAsia="Calibri" w:hAnsi="Arial" w:cs="Arial"/>
                <w:sz w:val="16"/>
                <w:szCs w:val="16"/>
                <w:lang w:val="en-GB"/>
              </w:rPr>
              <w:t xml:space="preserve"> [32]</w:t>
            </w:r>
          </w:p>
        </w:tc>
        <w:tc>
          <w:tcPr>
            <w:tcW w:w="2268" w:type="dxa"/>
            <w:tcBorders>
              <w:top w:val="nil"/>
              <w:left w:val="single" w:sz="4" w:space="0" w:color="auto"/>
              <w:bottom w:val="nil"/>
              <w:right w:val="nil"/>
            </w:tcBorders>
          </w:tcPr>
          <w:p w14:paraId="306A5BF3" w14:textId="02163489"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07 (-0</w:t>
            </w:r>
            <w:r>
              <w:rPr>
                <w:rFonts w:ascii="Arial" w:eastAsia="Calibri" w:hAnsi="Arial" w:cs="Arial"/>
                <w:sz w:val="16"/>
                <w:szCs w:val="16"/>
                <w:lang w:val="en-GB"/>
              </w:rPr>
              <w:t>·</w:t>
            </w:r>
            <w:r w:rsidRPr="00EC23DB">
              <w:rPr>
                <w:rFonts w:ascii="Arial" w:eastAsia="Calibri" w:hAnsi="Arial" w:cs="Arial"/>
                <w:sz w:val="16"/>
                <w:szCs w:val="16"/>
                <w:lang w:val="en-GB"/>
              </w:rPr>
              <w:t>06 to 0</w:t>
            </w:r>
            <w:r>
              <w:rPr>
                <w:rFonts w:ascii="Arial" w:eastAsia="Calibri" w:hAnsi="Arial" w:cs="Arial"/>
                <w:sz w:val="16"/>
                <w:szCs w:val="16"/>
                <w:lang w:val="en-GB"/>
              </w:rPr>
              <w:t>·</w:t>
            </w:r>
            <w:r w:rsidRPr="00EC23DB">
              <w:rPr>
                <w:rFonts w:ascii="Arial" w:eastAsia="Calibri" w:hAnsi="Arial" w:cs="Arial"/>
                <w:sz w:val="16"/>
                <w:szCs w:val="16"/>
                <w:lang w:val="en-GB"/>
              </w:rPr>
              <w:t>20)</w:t>
            </w:r>
          </w:p>
        </w:tc>
        <w:tc>
          <w:tcPr>
            <w:tcW w:w="850" w:type="dxa"/>
            <w:tcBorders>
              <w:top w:val="nil"/>
              <w:left w:val="nil"/>
              <w:bottom w:val="nil"/>
            </w:tcBorders>
          </w:tcPr>
          <w:p w14:paraId="7B5656C9" w14:textId="73D7A4C2"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w:t>
            </w:r>
            <w:r w:rsidR="00225CC0">
              <w:rPr>
                <w:rFonts w:ascii="Arial" w:eastAsia="Calibri" w:hAnsi="Arial" w:cs="Arial"/>
                <w:sz w:val="16"/>
                <w:szCs w:val="16"/>
                <w:lang w:val="en-GB"/>
              </w:rPr>
              <w:t>30</w:t>
            </w:r>
          </w:p>
        </w:tc>
      </w:tr>
      <w:tr w:rsidR="007E4A0B" w:rsidRPr="00EC23DB" w14:paraId="05338ED7" w14:textId="77777777" w:rsidTr="000111DE">
        <w:tc>
          <w:tcPr>
            <w:tcW w:w="241" w:type="dxa"/>
            <w:tcBorders>
              <w:top w:val="nil"/>
              <w:bottom w:val="nil"/>
              <w:right w:val="nil"/>
            </w:tcBorders>
          </w:tcPr>
          <w:p w14:paraId="1CD53A26" w14:textId="77777777" w:rsidR="007E4A0B" w:rsidRPr="00EC23DB" w:rsidRDefault="007E4A0B" w:rsidP="007E4A0B">
            <w:pPr>
              <w:rPr>
                <w:rFonts w:ascii="Arial" w:eastAsia="Calibri" w:hAnsi="Arial" w:cs="Arial"/>
                <w:b/>
                <w:sz w:val="16"/>
                <w:szCs w:val="16"/>
                <w:lang w:val="en-GB"/>
              </w:rPr>
            </w:pPr>
          </w:p>
        </w:tc>
        <w:tc>
          <w:tcPr>
            <w:tcW w:w="2169" w:type="dxa"/>
            <w:gridSpan w:val="3"/>
            <w:tcBorders>
              <w:top w:val="nil"/>
              <w:left w:val="nil"/>
              <w:bottom w:val="nil"/>
              <w:right w:val="single" w:sz="4" w:space="0" w:color="auto"/>
            </w:tcBorders>
          </w:tcPr>
          <w:p w14:paraId="3B2484FE"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Discrimination Loss (%)</w:t>
            </w:r>
          </w:p>
        </w:tc>
        <w:tc>
          <w:tcPr>
            <w:tcW w:w="2410" w:type="dxa"/>
            <w:tcBorders>
              <w:top w:val="nil"/>
              <w:left w:val="single" w:sz="4" w:space="0" w:color="auto"/>
              <w:bottom w:val="nil"/>
              <w:right w:val="nil"/>
            </w:tcBorders>
          </w:tcPr>
          <w:p w14:paraId="030EDF2A" w14:textId="416ECFB8"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-1</w:t>
            </w:r>
            <w:r>
              <w:rPr>
                <w:rFonts w:ascii="Arial" w:eastAsia="Calibri" w:hAnsi="Arial" w:cs="Arial"/>
                <w:sz w:val="16"/>
                <w:szCs w:val="16"/>
                <w:lang w:val="en-GB"/>
              </w:rPr>
              <w:t>·</w:t>
            </w:r>
            <w:r w:rsidRPr="00EC23DB">
              <w:rPr>
                <w:rFonts w:ascii="Arial" w:eastAsia="Calibri" w:hAnsi="Arial" w:cs="Arial"/>
                <w:sz w:val="16"/>
                <w:szCs w:val="16"/>
                <w:lang w:val="en-GB"/>
              </w:rPr>
              <w:t>17 (-2</w:t>
            </w:r>
            <w:r>
              <w:rPr>
                <w:rFonts w:ascii="Arial" w:eastAsia="Calibri" w:hAnsi="Arial" w:cs="Arial"/>
                <w:sz w:val="16"/>
                <w:szCs w:val="16"/>
                <w:lang w:val="en-GB"/>
              </w:rPr>
              <w:t>·</w:t>
            </w:r>
            <w:r w:rsidRPr="00EC23DB">
              <w:rPr>
                <w:rFonts w:ascii="Arial" w:eastAsia="Calibri" w:hAnsi="Arial" w:cs="Arial"/>
                <w:sz w:val="16"/>
                <w:szCs w:val="16"/>
                <w:lang w:val="en-GB"/>
              </w:rPr>
              <w:t>29 to -0</w:t>
            </w:r>
            <w:r>
              <w:rPr>
                <w:rFonts w:ascii="Arial" w:eastAsia="Calibri" w:hAnsi="Arial" w:cs="Arial"/>
                <w:sz w:val="16"/>
                <w:szCs w:val="16"/>
                <w:lang w:val="en-GB"/>
              </w:rPr>
              <w:t>·</w:t>
            </w:r>
            <w:r w:rsidRPr="00EC23DB">
              <w:rPr>
                <w:rFonts w:ascii="Arial" w:eastAsia="Calibri" w:hAnsi="Arial" w:cs="Arial"/>
                <w:sz w:val="16"/>
                <w:szCs w:val="16"/>
                <w:lang w:val="en-GB"/>
              </w:rPr>
              <w:t>05)</w:t>
            </w:r>
            <w:r w:rsidR="00B46449">
              <w:rPr>
                <w:rFonts w:ascii="Arial" w:eastAsia="Calibri" w:hAnsi="Arial" w:cs="Arial"/>
                <w:sz w:val="16"/>
                <w:szCs w:val="16"/>
                <w:lang w:val="en-GB"/>
              </w:rPr>
              <w:t xml:space="preserve"> [30]</w:t>
            </w:r>
          </w:p>
        </w:tc>
        <w:tc>
          <w:tcPr>
            <w:tcW w:w="2268" w:type="dxa"/>
            <w:tcBorders>
              <w:top w:val="nil"/>
              <w:left w:val="nil"/>
              <w:bottom w:val="nil"/>
              <w:right w:val="single" w:sz="4" w:space="0" w:color="auto"/>
            </w:tcBorders>
          </w:tcPr>
          <w:p w14:paraId="6C940E65" w14:textId="0DD6BB5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-0·86 (-2·03 to 0·32)</w:t>
            </w:r>
            <w:r w:rsidR="00B46449">
              <w:rPr>
                <w:rFonts w:ascii="Arial" w:eastAsia="Calibri" w:hAnsi="Arial" w:cs="Arial"/>
                <w:sz w:val="16"/>
                <w:szCs w:val="16"/>
                <w:lang w:val="en-GB"/>
              </w:rPr>
              <w:t xml:space="preserve"> [27]</w:t>
            </w:r>
          </w:p>
        </w:tc>
        <w:tc>
          <w:tcPr>
            <w:tcW w:w="2268" w:type="dxa"/>
            <w:tcBorders>
              <w:top w:val="nil"/>
              <w:left w:val="single" w:sz="4" w:space="0" w:color="auto"/>
              <w:bottom w:val="nil"/>
              <w:right w:val="nil"/>
            </w:tcBorders>
          </w:tcPr>
          <w:p w14:paraId="06F9251E" w14:textId="7C8A6738" w:rsidR="007E4A0B" w:rsidRPr="00EC23DB" w:rsidRDefault="007E4A0B" w:rsidP="007E4A0B">
            <w:pPr>
              <w:jc w:val="center"/>
              <w:rPr>
                <w:rFonts w:ascii="Arial" w:eastAsia="Calibri" w:hAnsi="Arial" w:cs="Arial"/>
                <w:sz w:val="16"/>
                <w:szCs w:val="16"/>
                <w:lang w:val="en-GB"/>
              </w:rPr>
            </w:pPr>
            <w:r>
              <w:rPr>
                <w:rFonts w:ascii="Arial" w:eastAsia="Calibri" w:hAnsi="Arial" w:cs="Arial"/>
                <w:sz w:val="16"/>
                <w:szCs w:val="16"/>
                <w:lang w:val="en-GB"/>
              </w:rPr>
              <w:t>-</w:t>
            </w:r>
            <w:r w:rsidRPr="00EC23DB">
              <w:rPr>
                <w:rFonts w:ascii="Arial" w:eastAsia="Calibri" w:hAnsi="Arial" w:cs="Arial"/>
                <w:sz w:val="16"/>
                <w:szCs w:val="16"/>
                <w:lang w:val="en-GB"/>
              </w:rPr>
              <w:t>0</w:t>
            </w:r>
            <w:r>
              <w:rPr>
                <w:rFonts w:ascii="Arial" w:eastAsia="Calibri" w:hAnsi="Arial" w:cs="Arial"/>
                <w:sz w:val="16"/>
                <w:szCs w:val="16"/>
                <w:lang w:val="en-GB"/>
              </w:rPr>
              <w:t>·</w:t>
            </w:r>
            <w:r w:rsidRPr="00EC23DB">
              <w:rPr>
                <w:rFonts w:ascii="Arial" w:eastAsia="Calibri" w:hAnsi="Arial" w:cs="Arial"/>
                <w:sz w:val="16"/>
                <w:szCs w:val="16"/>
                <w:lang w:val="en-GB"/>
              </w:rPr>
              <w:t>31 (-1</w:t>
            </w:r>
            <w:r>
              <w:rPr>
                <w:rFonts w:ascii="Arial" w:eastAsia="Calibri" w:hAnsi="Arial" w:cs="Arial"/>
                <w:sz w:val="16"/>
                <w:szCs w:val="16"/>
                <w:lang w:val="en-GB"/>
              </w:rPr>
              <w:t>·85 to 1·23)</w:t>
            </w:r>
          </w:p>
        </w:tc>
        <w:tc>
          <w:tcPr>
            <w:tcW w:w="850" w:type="dxa"/>
            <w:tcBorders>
              <w:top w:val="nil"/>
              <w:left w:val="nil"/>
              <w:bottom w:val="nil"/>
            </w:tcBorders>
          </w:tcPr>
          <w:p w14:paraId="1F11B403" w14:textId="32D88D81"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0·69</w:t>
            </w:r>
          </w:p>
        </w:tc>
      </w:tr>
      <w:tr w:rsidR="007E4A0B" w:rsidRPr="00EC23DB" w14:paraId="66EACAEA" w14:textId="77777777" w:rsidTr="000111DE">
        <w:tc>
          <w:tcPr>
            <w:tcW w:w="241" w:type="dxa"/>
            <w:tcBorders>
              <w:top w:val="nil"/>
              <w:bottom w:val="single" w:sz="4" w:space="0" w:color="auto"/>
              <w:right w:val="nil"/>
            </w:tcBorders>
          </w:tcPr>
          <w:p w14:paraId="25FB86FA" w14:textId="77777777" w:rsidR="007E4A0B" w:rsidRPr="00EC23DB" w:rsidRDefault="007E4A0B" w:rsidP="007E4A0B">
            <w:pPr>
              <w:rPr>
                <w:rFonts w:ascii="Arial" w:eastAsia="Calibri" w:hAnsi="Arial" w:cs="Arial"/>
                <w:b/>
                <w:sz w:val="16"/>
                <w:szCs w:val="16"/>
                <w:lang w:val="en-GB"/>
              </w:rPr>
            </w:pPr>
          </w:p>
        </w:tc>
        <w:tc>
          <w:tcPr>
            <w:tcW w:w="2169" w:type="dxa"/>
            <w:gridSpan w:val="3"/>
            <w:tcBorders>
              <w:top w:val="nil"/>
              <w:left w:val="nil"/>
              <w:bottom w:val="single" w:sz="4" w:space="0" w:color="auto"/>
              <w:right w:val="single" w:sz="4" w:space="0" w:color="auto"/>
            </w:tcBorders>
          </w:tcPr>
          <w:p w14:paraId="3D75F97D" w14:textId="77777777" w:rsidR="007E4A0B" w:rsidRPr="00EC23DB" w:rsidRDefault="007E4A0B" w:rsidP="007E4A0B">
            <w:pPr>
              <w:rPr>
                <w:rFonts w:ascii="Arial" w:eastAsia="Calibri" w:hAnsi="Arial" w:cs="Arial"/>
                <w:sz w:val="16"/>
                <w:szCs w:val="16"/>
                <w:lang w:val="en-GB"/>
              </w:rPr>
            </w:pPr>
            <w:r w:rsidRPr="00EC23DB">
              <w:rPr>
                <w:rFonts w:ascii="Arial" w:eastAsia="Calibri" w:hAnsi="Arial" w:cs="Arial"/>
                <w:sz w:val="16"/>
                <w:szCs w:val="16"/>
                <w:lang w:val="en-GB"/>
              </w:rPr>
              <w:t>Tympanograms</w:t>
            </w:r>
          </w:p>
        </w:tc>
        <w:tc>
          <w:tcPr>
            <w:tcW w:w="2410" w:type="dxa"/>
            <w:tcBorders>
              <w:top w:val="nil"/>
              <w:left w:val="single" w:sz="4" w:space="0" w:color="auto"/>
              <w:bottom w:val="single" w:sz="4" w:space="0" w:color="auto"/>
              <w:right w:val="nil"/>
            </w:tcBorders>
          </w:tcPr>
          <w:p w14:paraId="71F113FD" w14:textId="4E16A358" w:rsidR="007E4A0B" w:rsidRPr="00EC23DB" w:rsidRDefault="00B46449" w:rsidP="007E4A0B">
            <w:pPr>
              <w:jc w:val="center"/>
              <w:rPr>
                <w:rFonts w:ascii="Arial" w:eastAsia="Calibri" w:hAnsi="Arial" w:cs="Arial"/>
                <w:sz w:val="16"/>
                <w:szCs w:val="16"/>
                <w:lang w:val="en-GB"/>
              </w:rPr>
            </w:pPr>
            <w:r>
              <w:rPr>
                <w:rFonts w:ascii="Arial" w:eastAsia="Calibri" w:hAnsi="Arial" w:cs="Arial"/>
                <w:sz w:val="16"/>
                <w:szCs w:val="16"/>
                <w:lang w:val="en-GB"/>
              </w:rPr>
              <w:t>[35]</w:t>
            </w:r>
          </w:p>
        </w:tc>
        <w:tc>
          <w:tcPr>
            <w:tcW w:w="2268" w:type="dxa"/>
            <w:tcBorders>
              <w:top w:val="nil"/>
              <w:left w:val="nil"/>
              <w:bottom w:val="single" w:sz="4" w:space="0" w:color="auto"/>
              <w:right w:val="single" w:sz="4" w:space="0" w:color="auto"/>
            </w:tcBorders>
          </w:tcPr>
          <w:p w14:paraId="4898BA1C" w14:textId="53D1D832" w:rsidR="007E4A0B" w:rsidRPr="00EC23DB" w:rsidRDefault="00B46449" w:rsidP="007E4A0B">
            <w:pPr>
              <w:jc w:val="center"/>
              <w:rPr>
                <w:rFonts w:ascii="Arial" w:eastAsia="Calibri" w:hAnsi="Arial" w:cs="Arial"/>
                <w:sz w:val="16"/>
                <w:szCs w:val="16"/>
                <w:lang w:val="en-GB"/>
              </w:rPr>
            </w:pPr>
            <w:r>
              <w:rPr>
                <w:rFonts w:ascii="Arial" w:eastAsia="Calibri" w:hAnsi="Arial" w:cs="Arial"/>
                <w:sz w:val="16"/>
                <w:szCs w:val="16"/>
                <w:lang w:val="en-GB"/>
              </w:rPr>
              <w:t>[30]</w:t>
            </w:r>
          </w:p>
        </w:tc>
        <w:tc>
          <w:tcPr>
            <w:tcW w:w="2268" w:type="dxa"/>
            <w:tcBorders>
              <w:top w:val="nil"/>
              <w:left w:val="single" w:sz="4" w:space="0" w:color="auto"/>
              <w:bottom w:val="nil"/>
              <w:right w:val="nil"/>
            </w:tcBorders>
          </w:tcPr>
          <w:p w14:paraId="26289EE9" w14:textId="77777777" w:rsidR="007E4A0B" w:rsidRPr="00EC23DB" w:rsidRDefault="007E4A0B" w:rsidP="007E4A0B">
            <w:pPr>
              <w:jc w:val="center"/>
              <w:rPr>
                <w:rFonts w:ascii="Arial" w:eastAsia="Calibri" w:hAnsi="Arial" w:cs="Arial"/>
                <w:sz w:val="16"/>
                <w:szCs w:val="16"/>
                <w:lang w:val="en-GB"/>
              </w:rPr>
            </w:pPr>
          </w:p>
        </w:tc>
        <w:tc>
          <w:tcPr>
            <w:tcW w:w="850" w:type="dxa"/>
            <w:tcBorders>
              <w:top w:val="nil"/>
              <w:left w:val="nil"/>
              <w:bottom w:val="single" w:sz="4" w:space="0" w:color="auto"/>
            </w:tcBorders>
          </w:tcPr>
          <w:p w14:paraId="7F652935" w14:textId="38B95E69" w:rsidR="007E4A0B" w:rsidRPr="00EC23DB" w:rsidRDefault="007E4A0B" w:rsidP="007E4A0B">
            <w:pPr>
              <w:jc w:val="center"/>
              <w:rPr>
                <w:rFonts w:ascii="Arial" w:eastAsia="Calibri" w:hAnsi="Arial" w:cs="Arial"/>
                <w:sz w:val="16"/>
                <w:szCs w:val="16"/>
                <w:lang w:val="en-GB"/>
              </w:rPr>
            </w:pPr>
            <w:r w:rsidRPr="00EC23DB">
              <w:rPr>
                <w:rFonts w:ascii="Arial" w:eastAsia="Calibri" w:hAnsi="Arial" w:cs="Arial"/>
                <w:sz w:val="16"/>
                <w:szCs w:val="16"/>
                <w:lang w:val="en-GB"/>
              </w:rPr>
              <w:t>0·18</w:t>
            </w:r>
          </w:p>
        </w:tc>
      </w:tr>
      <w:tr w:rsidR="007E4A0B" w:rsidRPr="00FE5329" w14:paraId="011BFE8E" w14:textId="77777777" w:rsidTr="00544CED">
        <w:tc>
          <w:tcPr>
            <w:tcW w:w="10206" w:type="dxa"/>
            <w:gridSpan w:val="8"/>
            <w:tcBorders>
              <w:top w:val="single" w:sz="4" w:space="0" w:color="auto"/>
              <w:bottom w:val="single" w:sz="4" w:space="0" w:color="auto"/>
            </w:tcBorders>
          </w:tcPr>
          <w:p w14:paraId="58776C2A" w14:textId="40717FF4" w:rsidR="007E4A0B" w:rsidRDefault="007E4A0B" w:rsidP="007E4A0B">
            <w:pPr>
              <w:jc w:val="both"/>
              <w:rPr>
                <w:rFonts w:ascii="Arial" w:eastAsia="Calibri" w:hAnsi="Arial" w:cs="Arial"/>
                <w:sz w:val="16"/>
                <w:szCs w:val="16"/>
                <w:lang w:val="en-GB"/>
              </w:rPr>
            </w:pPr>
            <w:r w:rsidRPr="00EC23DB">
              <w:rPr>
                <w:rFonts w:ascii="Arial" w:eastAsia="Calibri" w:hAnsi="Arial" w:cs="Arial"/>
                <w:sz w:val="16"/>
                <w:szCs w:val="16"/>
                <w:lang w:val="en-GB"/>
              </w:rPr>
              <w:t xml:space="preserve">The first column shows the mean change from baseline to the </w:t>
            </w:r>
            <w:r>
              <w:rPr>
                <w:rFonts w:ascii="Arial" w:eastAsia="Calibri" w:hAnsi="Arial" w:cs="Arial"/>
                <w:sz w:val="16"/>
                <w:szCs w:val="16"/>
                <w:lang w:val="en-GB"/>
              </w:rPr>
              <w:t>6 months</w:t>
            </w:r>
            <w:r w:rsidRPr="00EC23DB">
              <w:rPr>
                <w:rFonts w:ascii="Arial" w:eastAsia="Calibri" w:hAnsi="Arial" w:cs="Arial"/>
                <w:sz w:val="16"/>
                <w:szCs w:val="16"/>
                <w:lang w:val="en-GB"/>
              </w:rPr>
              <w:t xml:space="preserve"> follow-up visit (95% CI) in </w:t>
            </w:r>
            <w:r>
              <w:rPr>
                <w:rFonts w:ascii="Arial" w:eastAsia="Calibri" w:hAnsi="Arial" w:cs="Arial"/>
                <w:sz w:val="16"/>
                <w:szCs w:val="16"/>
                <w:lang w:val="en-GB"/>
              </w:rPr>
              <w:t>each treatment group</w:t>
            </w:r>
            <w:r w:rsidRPr="00EC23DB">
              <w:rPr>
                <w:rFonts w:ascii="Arial" w:eastAsia="Calibri" w:hAnsi="Arial" w:cs="Arial"/>
                <w:sz w:val="16"/>
                <w:szCs w:val="16"/>
                <w:lang w:val="en-GB"/>
              </w:rPr>
              <w:t xml:space="preserve">, the second column the mean between-group difference (95% CI) </w:t>
            </w:r>
            <w:r>
              <w:rPr>
                <w:rFonts w:ascii="Arial" w:eastAsia="Calibri" w:hAnsi="Arial" w:cs="Arial"/>
                <w:sz w:val="16"/>
                <w:szCs w:val="16"/>
                <w:lang w:val="en-GB"/>
              </w:rPr>
              <w:t>after</w:t>
            </w:r>
            <w:r w:rsidRPr="00EC23DB">
              <w:rPr>
                <w:rFonts w:ascii="Arial" w:eastAsia="Calibri" w:hAnsi="Arial" w:cs="Arial"/>
                <w:sz w:val="16"/>
                <w:szCs w:val="16"/>
                <w:lang w:val="en-GB"/>
              </w:rPr>
              <w:t xml:space="preserve"> </w:t>
            </w:r>
            <w:r>
              <w:rPr>
                <w:rFonts w:ascii="Arial" w:eastAsia="Calibri" w:hAnsi="Arial" w:cs="Arial"/>
                <w:sz w:val="16"/>
                <w:szCs w:val="16"/>
                <w:lang w:val="en-GB"/>
              </w:rPr>
              <w:t xml:space="preserve">6 months </w:t>
            </w:r>
            <w:r w:rsidRPr="00EC23DB">
              <w:rPr>
                <w:rFonts w:ascii="Arial" w:eastAsia="Calibri" w:hAnsi="Arial" w:cs="Arial"/>
                <w:sz w:val="16"/>
                <w:szCs w:val="16"/>
                <w:lang w:val="en-GB"/>
              </w:rPr>
              <w:t>follow-up, and the p-value for the between-group difference</w:t>
            </w:r>
            <w:r>
              <w:rPr>
                <w:rFonts w:ascii="Arial" w:eastAsia="Calibri" w:hAnsi="Arial" w:cs="Arial"/>
                <w:sz w:val="16"/>
                <w:szCs w:val="16"/>
                <w:lang w:val="en-GB"/>
              </w:rPr>
              <w:t>.</w:t>
            </w:r>
            <w:r w:rsidRPr="00EC23DB">
              <w:rPr>
                <w:rFonts w:ascii="Arial" w:eastAsia="Calibri" w:hAnsi="Arial" w:cs="Arial"/>
                <w:sz w:val="16"/>
                <w:szCs w:val="16"/>
                <w:lang w:val="en-GB"/>
              </w:rPr>
              <w:t xml:space="preserve"> The </w:t>
            </w:r>
            <w:r w:rsidR="00DE6A59">
              <w:rPr>
                <w:rFonts w:ascii="Arial" w:eastAsia="Calibri" w:hAnsi="Arial" w:cs="Arial"/>
                <w:sz w:val="16"/>
                <w:szCs w:val="16"/>
                <w:lang w:val="en-GB"/>
              </w:rPr>
              <w:t xml:space="preserve">changes and </w:t>
            </w:r>
            <w:r w:rsidRPr="00EC23DB">
              <w:rPr>
                <w:rFonts w:ascii="Arial" w:eastAsia="Calibri" w:hAnsi="Arial" w:cs="Arial"/>
                <w:sz w:val="16"/>
                <w:szCs w:val="16"/>
                <w:lang w:val="en-GB"/>
              </w:rPr>
              <w:t>differences are estimated from a linear mixed model with an interaction between treatment group and follow-up visit</w:t>
            </w:r>
            <w:r w:rsidR="00DE6A59">
              <w:rPr>
                <w:rFonts w:ascii="Arial" w:eastAsia="Calibri" w:hAnsi="Arial" w:cs="Arial"/>
                <w:sz w:val="16"/>
                <w:szCs w:val="16"/>
                <w:lang w:val="en-GB"/>
              </w:rPr>
              <w:t xml:space="preserve"> based on all four </w:t>
            </w:r>
            <w:r w:rsidR="007A10A1">
              <w:rPr>
                <w:rFonts w:ascii="Arial" w:eastAsia="Calibri" w:hAnsi="Arial" w:cs="Arial"/>
                <w:sz w:val="16"/>
                <w:szCs w:val="16"/>
                <w:lang w:val="en-GB"/>
              </w:rPr>
              <w:t xml:space="preserve">study </w:t>
            </w:r>
            <w:r w:rsidR="00DE6A59">
              <w:rPr>
                <w:rFonts w:ascii="Arial" w:eastAsia="Calibri" w:hAnsi="Arial" w:cs="Arial"/>
                <w:sz w:val="16"/>
                <w:szCs w:val="16"/>
                <w:lang w:val="en-GB"/>
              </w:rPr>
              <w:t>visits</w:t>
            </w:r>
            <w:r>
              <w:rPr>
                <w:rFonts w:ascii="Arial" w:eastAsia="Calibri" w:hAnsi="Arial" w:cs="Arial"/>
                <w:sz w:val="16"/>
                <w:szCs w:val="16"/>
                <w:lang w:val="en-GB"/>
              </w:rPr>
              <w:t>.</w:t>
            </w:r>
            <w:r w:rsidRPr="00EC23DB">
              <w:rPr>
                <w:rFonts w:ascii="Arial" w:eastAsia="Calibri" w:hAnsi="Arial" w:cs="Arial"/>
                <w:sz w:val="16"/>
                <w:szCs w:val="16"/>
                <w:lang w:val="en-GB"/>
              </w:rPr>
              <w:t xml:space="preserve"> The hearing outcomes were only measured at baseline and the 6 months follow-up </w:t>
            </w:r>
            <w:r w:rsidR="004B2516" w:rsidRPr="00EC23DB">
              <w:rPr>
                <w:rFonts w:ascii="Arial" w:eastAsia="Calibri" w:hAnsi="Arial" w:cs="Arial"/>
                <w:sz w:val="16"/>
                <w:szCs w:val="16"/>
                <w:lang w:val="en-GB"/>
              </w:rPr>
              <w:t>visit</w:t>
            </w:r>
            <w:r w:rsidR="004B2516">
              <w:rPr>
                <w:rFonts w:ascii="Arial" w:eastAsia="Calibri" w:hAnsi="Arial" w:cs="Arial"/>
                <w:sz w:val="16"/>
                <w:szCs w:val="16"/>
                <w:lang w:val="en-GB"/>
              </w:rPr>
              <w:t>.</w:t>
            </w:r>
            <w:r w:rsidR="004B2516" w:rsidRPr="004B2516">
              <w:rPr>
                <w:rFonts w:ascii="Arial" w:eastAsia="Calibri" w:hAnsi="Arial" w:cs="Arial"/>
                <w:sz w:val="16"/>
                <w:szCs w:val="16"/>
                <w:lang w:val="en-GB"/>
              </w:rPr>
              <w:t xml:space="preserve"> The number of participants </w:t>
            </w:r>
            <w:r w:rsidR="004B2516">
              <w:rPr>
                <w:rFonts w:ascii="Arial" w:eastAsia="Calibri" w:hAnsi="Arial" w:cs="Arial"/>
                <w:sz w:val="16"/>
                <w:szCs w:val="16"/>
                <w:lang w:val="en-GB"/>
              </w:rPr>
              <w:t>measured at the 6 months follow-up visit</w:t>
            </w:r>
            <w:r w:rsidR="004B2516" w:rsidRPr="004B2516">
              <w:rPr>
                <w:rFonts w:ascii="Arial" w:eastAsia="Calibri" w:hAnsi="Arial" w:cs="Arial"/>
                <w:sz w:val="16"/>
                <w:szCs w:val="16"/>
                <w:lang w:val="en-GB"/>
              </w:rPr>
              <w:t xml:space="preserve"> is stated in square brackets in the table cells.</w:t>
            </w:r>
            <w:r w:rsidR="004B2516">
              <w:rPr>
                <w:rFonts w:ascii="Arial" w:eastAsia="Calibri" w:hAnsi="Arial" w:cs="Arial"/>
                <w:sz w:val="16"/>
                <w:szCs w:val="16"/>
                <w:lang w:val="en-GB"/>
              </w:rPr>
              <w:t xml:space="preserve"> </w:t>
            </w:r>
            <w:r w:rsidR="002C466C">
              <w:rPr>
                <w:rFonts w:ascii="Arial" w:eastAsia="Calibri" w:hAnsi="Arial" w:cs="Arial"/>
                <w:sz w:val="16"/>
                <w:szCs w:val="16"/>
                <w:lang w:val="en-GB"/>
              </w:rPr>
              <w:t>A table showing</w:t>
            </w:r>
            <w:r w:rsidR="004B2516">
              <w:rPr>
                <w:rFonts w:ascii="Arial" w:eastAsia="Calibri" w:hAnsi="Arial" w:cs="Arial"/>
                <w:sz w:val="16"/>
                <w:szCs w:val="16"/>
                <w:lang w:val="en-GB"/>
              </w:rPr>
              <w:t xml:space="preserve"> mean </w:t>
            </w:r>
            <w:r w:rsidR="002C466C">
              <w:rPr>
                <w:rFonts w:ascii="Arial" w:eastAsia="Calibri" w:hAnsi="Arial" w:cs="Arial"/>
                <w:sz w:val="16"/>
                <w:szCs w:val="16"/>
                <w:lang w:val="en-GB"/>
              </w:rPr>
              <w:t xml:space="preserve">changes from baseline to follow-up and between-group differences at all three follow-up visits </w:t>
            </w:r>
            <w:r w:rsidR="00623695">
              <w:rPr>
                <w:rFonts w:ascii="Arial" w:eastAsia="Calibri" w:hAnsi="Arial" w:cs="Arial"/>
                <w:sz w:val="16"/>
                <w:szCs w:val="16"/>
                <w:lang w:val="en-GB"/>
              </w:rPr>
              <w:t xml:space="preserve">(2 months, 4 months, and 6 months) </w:t>
            </w:r>
            <w:r w:rsidR="002C466C">
              <w:rPr>
                <w:rFonts w:ascii="Arial" w:eastAsia="Calibri" w:hAnsi="Arial" w:cs="Arial"/>
                <w:sz w:val="16"/>
                <w:szCs w:val="16"/>
                <w:lang w:val="en-GB"/>
              </w:rPr>
              <w:t>is available in the Appendix (table A5).</w:t>
            </w:r>
          </w:p>
          <w:p w14:paraId="04750733" w14:textId="5EB44208" w:rsidR="007E4A0B" w:rsidRDefault="007E4A0B" w:rsidP="007E4A0B">
            <w:pPr>
              <w:jc w:val="both"/>
              <w:rPr>
                <w:rFonts w:ascii="Arial" w:eastAsia="Calibri" w:hAnsi="Arial" w:cs="Arial"/>
                <w:sz w:val="16"/>
                <w:szCs w:val="16"/>
                <w:lang w:val="en-GB"/>
              </w:rPr>
            </w:pPr>
            <w:r>
              <w:rPr>
                <w:rFonts w:ascii="Arial" w:eastAsia="Calibri" w:hAnsi="Arial" w:cs="Arial"/>
                <w:sz w:val="16"/>
                <w:szCs w:val="16"/>
                <w:lang w:val="en-GB"/>
              </w:rPr>
              <w:t>*FEF</w:t>
            </w:r>
            <w:r w:rsidRPr="00DB544C">
              <w:rPr>
                <w:rFonts w:ascii="Arial" w:eastAsia="Calibri" w:hAnsi="Arial" w:cs="Arial"/>
                <w:sz w:val="16"/>
                <w:szCs w:val="16"/>
                <w:vertAlign w:val="subscript"/>
                <w:lang w:val="en-GB"/>
              </w:rPr>
              <w:t xml:space="preserve">25-75 </w:t>
            </w:r>
            <w:r>
              <w:rPr>
                <w:rFonts w:ascii="Arial" w:eastAsia="Calibri" w:hAnsi="Arial" w:cs="Arial"/>
                <w:sz w:val="16"/>
                <w:szCs w:val="16"/>
                <w:lang w:val="en-GB"/>
              </w:rPr>
              <w:t>% predicted was log2 transformed for the analysis and has been back-transformed. The data are presented as relative changes.</w:t>
            </w:r>
          </w:p>
          <w:p w14:paraId="3DC2F625" w14:textId="5DCF4514" w:rsidR="007E4A0B" w:rsidRDefault="007E4A0B" w:rsidP="007E4A0B">
            <w:pPr>
              <w:jc w:val="both"/>
              <w:rPr>
                <w:rFonts w:ascii="Arial" w:eastAsia="Calibri" w:hAnsi="Arial" w:cs="Arial"/>
                <w:sz w:val="16"/>
                <w:szCs w:val="16"/>
                <w:lang w:val="en-GB"/>
              </w:rPr>
            </w:pPr>
            <w:r w:rsidRPr="0046112E">
              <w:rPr>
                <w:rFonts w:ascii="Arial" w:eastAsia="Calibri" w:hAnsi="Arial" w:cs="Arial"/>
                <w:sz w:val="16"/>
                <w:szCs w:val="16"/>
                <w:lang w:val="en-GB"/>
              </w:rPr>
              <w:t>†</w:t>
            </w:r>
            <w:r>
              <w:rPr>
                <w:rFonts w:ascii="Arial" w:eastAsia="Calibri" w:hAnsi="Arial" w:cs="Arial"/>
                <w:sz w:val="16"/>
                <w:szCs w:val="16"/>
                <w:lang w:val="en-GB"/>
              </w:rPr>
              <w:t xml:space="preserve">Raw % predicted and </w:t>
            </w:r>
            <w:r w:rsidRPr="00EC23DB">
              <w:rPr>
                <w:rFonts w:ascii="Arial" w:eastAsia="Cambria" w:hAnsi="Arial" w:cs="Arial"/>
                <w:sz w:val="16"/>
                <w:szCs w:val="16"/>
                <w:lang w:val="en-GB"/>
              </w:rPr>
              <w:t>S</w:t>
            </w:r>
            <w:r w:rsidRPr="00EC23DB">
              <w:rPr>
                <w:rFonts w:ascii="Arial" w:eastAsia="Cambria" w:hAnsi="Arial" w:cs="Arial"/>
                <w:sz w:val="16"/>
                <w:szCs w:val="16"/>
                <w:vertAlign w:val="subscript"/>
                <w:lang w:val="en-GB"/>
              </w:rPr>
              <w:t>acin</w:t>
            </w:r>
            <w:r w:rsidRPr="00EC23DB">
              <w:rPr>
                <w:rFonts w:ascii="Arial" w:eastAsia="Cambria" w:hAnsi="Arial" w:cs="Arial"/>
                <w:sz w:val="16"/>
                <w:szCs w:val="16"/>
                <w:lang w:val="en-GB"/>
              </w:rPr>
              <w:t>*V</w:t>
            </w:r>
            <w:r w:rsidRPr="00EC23DB">
              <w:rPr>
                <w:rFonts w:ascii="Arial" w:eastAsia="Cambria" w:hAnsi="Arial" w:cs="Arial"/>
                <w:sz w:val="16"/>
                <w:szCs w:val="16"/>
                <w:vertAlign w:val="subscript"/>
                <w:lang w:val="en-GB"/>
              </w:rPr>
              <w:t>T</w:t>
            </w:r>
            <w:r>
              <w:rPr>
                <w:rFonts w:ascii="Arial" w:eastAsia="Calibri" w:hAnsi="Arial" w:cs="Arial"/>
                <w:sz w:val="16"/>
                <w:szCs w:val="16"/>
                <w:lang w:val="en-GB"/>
              </w:rPr>
              <w:t xml:space="preserve"> were square root transformed for the analyses and are presented on square root scale.</w:t>
            </w:r>
          </w:p>
          <w:p w14:paraId="394B3666" w14:textId="692BCBFD" w:rsidR="007E4A0B" w:rsidRPr="00EC23DB" w:rsidRDefault="007E4A0B" w:rsidP="007E4A0B">
            <w:pPr>
              <w:jc w:val="both"/>
              <w:rPr>
                <w:rFonts w:ascii="Arial" w:eastAsia="Calibri" w:hAnsi="Arial" w:cs="Arial"/>
                <w:sz w:val="16"/>
                <w:szCs w:val="16"/>
                <w:lang w:val="en-GB"/>
              </w:rPr>
            </w:pPr>
            <w:r w:rsidRPr="0046112E">
              <w:rPr>
                <w:rFonts w:ascii="Arial" w:eastAsia="Calibri" w:hAnsi="Arial" w:cs="Arial"/>
                <w:sz w:val="16"/>
                <w:szCs w:val="16"/>
                <w:lang w:val="en-GB"/>
              </w:rPr>
              <w:t>‡</w:t>
            </w:r>
            <w:r>
              <w:rPr>
                <w:rFonts w:ascii="Arial" w:eastAsia="Calibri" w:hAnsi="Arial" w:cs="Arial"/>
                <w:sz w:val="16"/>
                <w:szCs w:val="16"/>
                <w:lang w:val="en-GB"/>
              </w:rPr>
              <w:t>The QOL-PCD scores are based on data from the QOL-PCD questionnaires completed by the children themselves, adolescents and adult participants. Data from the parent proxy version of the QOL-PCD questionnaire is not included in this table.</w:t>
            </w:r>
          </w:p>
          <w:p w14:paraId="787D7C71" w14:textId="4E54D441" w:rsidR="007E4A0B" w:rsidRPr="00EC23DB" w:rsidRDefault="007E4A0B" w:rsidP="007E4A0B">
            <w:pPr>
              <w:jc w:val="both"/>
              <w:rPr>
                <w:rFonts w:ascii="Arial" w:eastAsia="Calibri" w:hAnsi="Arial" w:cs="Arial"/>
                <w:sz w:val="16"/>
                <w:szCs w:val="16"/>
                <w:lang w:val="en-GB"/>
              </w:rPr>
            </w:pPr>
            <w:r w:rsidRPr="00EC23DB">
              <w:rPr>
                <w:rFonts w:ascii="Arial" w:eastAsia="Cambria" w:hAnsi="Arial" w:cs="Arial"/>
                <w:sz w:val="16"/>
                <w:szCs w:val="16"/>
                <w:lang w:val="en-GB"/>
              </w:rPr>
              <w:t>FEV</w:t>
            </w:r>
            <w:r w:rsidRPr="00EC23DB">
              <w:rPr>
                <w:rFonts w:ascii="Arial" w:eastAsia="Cambria" w:hAnsi="Arial" w:cs="Arial"/>
                <w:sz w:val="16"/>
                <w:szCs w:val="16"/>
                <w:vertAlign w:val="subscript"/>
                <w:lang w:val="en-GB"/>
              </w:rPr>
              <w:t>1</w:t>
            </w:r>
            <w:r w:rsidRPr="00EC23DB">
              <w:rPr>
                <w:rFonts w:ascii="Arial" w:eastAsia="Cambria" w:hAnsi="Arial" w:cs="Arial"/>
                <w:sz w:val="16"/>
                <w:szCs w:val="16"/>
                <w:lang w:val="en-GB"/>
              </w:rPr>
              <w:t>=forced expiratory volume in one second</w:t>
            </w:r>
            <w:r>
              <w:rPr>
                <w:rFonts w:ascii="Arial" w:eastAsia="Cambria" w:hAnsi="Arial" w:cs="Arial"/>
                <w:sz w:val="16"/>
                <w:szCs w:val="16"/>
                <w:lang w:val="en-GB"/>
              </w:rPr>
              <w:t>.</w:t>
            </w:r>
            <w:r w:rsidRPr="00EC23DB">
              <w:rPr>
                <w:rFonts w:ascii="Arial" w:eastAsia="Cambria" w:hAnsi="Arial" w:cs="Arial"/>
                <w:sz w:val="16"/>
                <w:szCs w:val="16"/>
                <w:lang w:val="en-GB"/>
              </w:rPr>
              <w:t xml:space="preserve"> FVC=forced vital capacity</w:t>
            </w:r>
            <w:r>
              <w:rPr>
                <w:rFonts w:ascii="Arial" w:eastAsia="Cambria" w:hAnsi="Arial" w:cs="Arial"/>
                <w:sz w:val="16"/>
                <w:szCs w:val="16"/>
                <w:lang w:val="en-GB"/>
              </w:rPr>
              <w:t>.</w:t>
            </w:r>
            <w:r w:rsidRPr="00EC23DB">
              <w:rPr>
                <w:rFonts w:ascii="Arial" w:eastAsia="Cambria" w:hAnsi="Arial" w:cs="Arial"/>
                <w:sz w:val="16"/>
                <w:szCs w:val="16"/>
                <w:lang w:val="en-GB"/>
              </w:rPr>
              <w:t xml:space="preserve"> FEF</w:t>
            </w:r>
            <w:r w:rsidRPr="00EC23DB">
              <w:rPr>
                <w:rFonts w:ascii="Arial" w:eastAsia="Cambria" w:hAnsi="Arial" w:cs="Arial"/>
                <w:sz w:val="16"/>
                <w:szCs w:val="16"/>
                <w:vertAlign w:val="subscript"/>
                <w:lang w:val="en-GB"/>
              </w:rPr>
              <w:t>25-75</w:t>
            </w:r>
            <w:r w:rsidRPr="00EC23DB">
              <w:rPr>
                <w:rFonts w:ascii="Arial" w:eastAsia="Cambria" w:hAnsi="Arial" w:cs="Arial"/>
                <w:sz w:val="16"/>
                <w:szCs w:val="16"/>
                <w:lang w:val="en-GB"/>
              </w:rPr>
              <w:t>=forced expiratory flow at 25–75% of forced vital capacity</w:t>
            </w:r>
            <w:r>
              <w:rPr>
                <w:rFonts w:ascii="Arial" w:eastAsia="Cambria" w:hAnsi="Arial" w:cs="Arial"/>
                <w:sz w:val="16"/>
                <w:szCs w:val="16"/>
                <w:lang w:val="en-GB"/>
              </w:rPr>
              <w:t>.</w:t>
            </w:r>
            <w:r w:rsidRPr="00EC23DB">
              <w:rPr>
                <w:rFonts w:ascii="Arial" w:eastAsia="Cambria" w:hAnsi="Arial" w:cs="Arial"/>
                <w:sz w:val="16"/>
                <w:szCs w:val="16"/>
                <w:lang w:val="en-GB"/>
              </w:rPr>
              <w:t xml:space="preserve"> RV=residual volume</w:t>
            </w:r>
            <w:r>
              <w:rPr>
                <w:rFonts w:ascii="Arial" w:eastAsia="Cambria" w:hAnsi="Arial" w:cs="Arial"/>
                <w:sz w:val="16"/>
                <w:szCs w:val="16"/>
                <w:lang w:val="en-GB"/>
              </w:rPr>
              <w:t>.</w:t>
            </w:r>
            <w:r w:rsidRPr="00EC23DB">
              <w:rPr>
                <w:rFonts w:ascii="Arial" w:eastAsia="Cambria" w:hAnsi="Arial" w:cs="Arial"/>
                <w:sz w:val="16"/>
                <w:szCs w:val="16"/>
                <w:lang w:val="en-GB"/>
              </w:rPr>
              <w:t xml:space="preserve"> RV/TLC=residual volume divided by total lung capacity</w:t>
            </w:r>
            <w:r>
              <w:rPr>
                <w:rFonts w:ascii="Arial" w:eastAsia="Cambria" w:hAnsi="Arial" w:cs="Arial"/>
                <w:sz w:val="16"/>
                <w:szCs w:val="16"/>
                <w:lang w:val="en-GB"/>
              </w:rPr>
              <w:t>.</w:t>
            </w:r>
            <w:r w:rsidRPr="00EC23DB">
              <w:rPr>
                <w:rFonts w:ascii="Arial" w:eastAsia="Cambria" w:hAnsi="Arial" w:cs="Arial"/>
                <w:sz w:val="16"/>
                <w:szCs w:val="16"/>
                <w:lang w:val="en-GB"/>
              </w:rPr>
              <w:t xml:space="preserve"> Raw=airway resistance</w:t>
            </w:r>
            <w:r>
              <w:rPr>
                <w:rFonts w:ascii="Arial" w:eastAsia="Cambria" w:hAnsi="Arial" w:cs="Arial"/>
                <w:sz w:val="16"/>
                <w:szCs w:val="16"/>
                <w:lang w:val="en-GB"/>
              </w:rPr>
              <w:t>.</w:t>
            </w:r>
            <w:r w:rsidRPr="00EC23DB">
              <w:rPr>
                <w:rFonts w:ascii="Arial" w:eastAsia="Cambria" w:hAnsi="Arial" w:cs="Arial"/>
                <w:sz w:val="16"/>
                <w:szCs w:val="16"/>
                <w:lang w:val="en-GB"/>
              </w:rPr>
              <w:t xml:space="preserve"> LCI=lung clearance index</w:t>
            </w:r>
            <w:r>
              <w:rPr>
                <w:rFonts w:ascii="Arial" w:eastAsia="Cambria" w:hAnsi="Arial" w:cs="Arial"/>
                <w:sz w:val="16"/>
                <w:szCs w:val="16"/>
                <w:lang w:val="en-GB"/>
              </w:rPr>
              <w:t>.</w:t>
            </w:r>
            <w:r w:rsidRPr="00EC23DB">
              <w:rPr>
                <w:rFonts w:ascii="Arial" w:eastAsia="Cambria" w:hAnsi="Arial" w:cs="Arial"/>
                <w:sz w:val="16"/>
                <w:szCs w:val="16"/>
                <w:lang w:val="en-GB"/>
              </w:rPr>
              <w:t xml:space="preserve"> S</w:t>
            </w:r>
            <w:r w:rsidRPr="00EC23DB">
              <w:rPr>
                <w:rFonts w:ascii="Arial" w:eastAsia="Cambria" w:hAnsi="Arial" w:cs="Arial"/>
                <w:sz w:val="16"/>
                <w:szCs w:val="16"/>
                <w:vertAlign w:val="subscript"/>
                <w:lang w:val="en-GB"/>
              </w:rPr>
              <w:t>cond</w:t>
            </w:r>
            <w:r w:rsidRPr="00EC23DB">
              <w:rPr>
                <w:rFonts w:ascii="Arial" w:eastAsia="Cambria" w:hAnsi="Arial" w:cs="Arial"/>
                <w:sz w:val="16"/>
                <w:szCs w:val="16"/>
                <w:lang w:val="en-GB"/>
              </w:rPr>
              <w:t>*V</w:t>
            </w:r>
            <w:r w:rsidRPr="00EC23DB">
              <w:rPr>
                <w:rFonts w:ascii="Arial" w:eastAsia="Cambria" w:hAnsi="Arial" w:cs="Arial"/>
                <w:sz w:val="16"/>
                <w:szCs w:val="16"/>
                <w:vertAlign w:val="subscript"/>
                <w:lang w:val="en-GB"/>
              </w:rPr>
              <w:t>T</w:t>
            </w:r>
            <w:r w:rsidRPr="00EC23DB">
              <w:rPr>
                <w:rFonts w:ascii="Arial" w:eastAsia="Cambria" w:hAnsi="Arial" w:cs="Arial"/>
                <w:sz w:val="16"/>
                <w:szCs w:val="16"/>
                <w:lang w:val="en-GB"/>
              </w:rPr>
              <w:t>=regional ventilation inhomogeneity of the conducting airways corrected for tidal volume</w:t>
            </w:r>
            <w:r>
              <w:rPr>
                <w:rFonts w:ascii="Arial" w:eastAsia="Cambria" w:hAnsi="Arial" w:cs="Arial"/>
                <w:sz w:val="16"/>
                <w:szCs w:val="16"/>
                <w:lang w:val="en-GB"/>
              </w:rPr>
              <w:t>.</w:t>
            </w:r>
            <w:r w:rsidRPr="00EC23DB">
              <w:rPr>
                <w:rFonts w:ascii="Arial" w:eastAsia="Cambria" w:hAnsi="Arial" w:cs="Arial"/>
                <w:sz w:val="16"/>
                <w:szCs w:val="16"/>
                <w:lang w:val="en-GB"/>
              </w:rPr>
              <w:t xml:space="preserve"> S</w:t>
            </w:r>
            <w:r w:rsidRPr="00EC23DB">
              <w:rPr>
                <w:rFonts w:ascii="Arial" w:eastAsia="Cambria" w:hAnsi="Arial" w:cs="Arial"/>
                <w:sz w:val="16"/>
                <w:szCs w:val="16"/>
                <w:vertAlign w:val="subscript"/>
                <w:lang w:val="en-GB"/>
              </w:rPr>
              <w:t>acin</w:t>
            </w:r>
            <w:r w:rsidRPr="00EC23DB">
              <w:rPr>
                <w:rFonts w:ascii="Arial" w:eastAsia="Cambria" w:hAnsi="Arial" w:cs="Arial"/>
                <w:sz w:val="16"/>
                <w:szCs w:val="16"/>
                <w:lang w:val="en-GB"/>
              </w:rPr>
              <w:t>*V</w:t>
            </w:r>
            <w:r w:rsidRPr="00EC23DB">
              <w:rPr>
                <w:rFonts w:ascii="Arial" w:eastAsia="Cambria" w:hAnsi="Arial" w:cs="Arial"/>
                <w:sz w:val="16"/>
                <w:szCs w:val="16"/>
                <w:vertAlign w:val="subscript"/>
                <w:lang w:val="en-GB"/>
              </w:rPr>
              <w:t>T</w:t>
            </w:r>
            <w:r w:rsidRPr="00EC23DB">
              <w:rPr>
                <w:rFonts w:ascii="Arial" w:eastAsia="Cambria" w:hAnsi="Arial" w:cs="Arial"/>
                <w:sz w:val="16"/>
                <w:szCs w:val="16"/>
                <w:lang w:val="en-GB"/>
              </w:rPr>
              <w:t>=regional ventilation inhomogeneity of the intra-acinar airways corrected for tidal volume</w:t>
            </w:r>
            <w:r>
              <w:rPr>
                <w:rFonts w:ascii="Arial" w:eastAsia="Cambria" w:hAnsi="Arial" w:cs="Arial"/>
                <w:sz w:val="16"/>
                <w:szCs w:val="16"/>
                <w:lang w:val="en-GB"/>
              </w:rPr>
              <w:t>.</w:t>
            </w:r>
            <w:r w:rsidRPr="00EC23DB">
              <w:rPr>
                <w:rFonts w:ascii="Arial" w:eastAsia="Cambria" w:hAnsi="Arial" w:cs="Arial"/>
                <w:sz w:val="16"/>
                <w:szCs w:val="16"/>
                <w:lang w:val="en-GB"/>
              </w:rPr>
              <w:t xml:space="preserve"> QOL-PCD=PCD-specific health-related quality of life questionnaire</w:t>
            </w:r>
            <w:r>
              <w:rPr>
                <w:rFonts w:ascii="Arial" w:eastAsia="Cambria" w:hAnsi="Arial" w:cs="Arial"/>
                <w:sz w:val="16"/>
                <w:szCs w:val="16"/>
                <w:lang w:val="en-GB"/>
              </w:rPr>
              <w:t>.</w:t>
            </w:r>
          </w:p>
        </w:tc>
      </w:tr>
      <w:bookmarkEnd w:id="76"/>
    </w:tbl>
    <w:p w14:paraId="07160A87" w14:textId="739E8A5F" w:rsidR="004833DD" w:rsidRDefault="004833DD" w:rsidP="004833DD">
      <w:pPr>
        <w:tabs>
          <w:tab w:val="left" w:pos="1530"/>
        </w:tabs>
        <w:rPr>
          <w:b/>
          <w:lang w:val="en-GB"/>
        </w:rPr>
      </w:pPr>
    </w:p>
    <w:p w14:paraId="242F5A98" w14:textId="6A73712C" w:rsidR="004833DD" w:rsidRDefault="004833DD" w:rsidP="004833DD">
      <w:pPr>
        <w:tabs>
          <w:tab w:val="left" w:pos="1530"/>
        </w:tabs>
        <w:rPr>
          <w:b/>
          <w:lang w:val="en-GB"/>
        </w:rPr>
      </w:pPr>
    </w:p>
    <w:p w14:paraId="361DE495" w14:textId="77777777" w:rsidR="00FF2D06" w:rsidRDefault="00FF2D06" w:rsidP="001B307F">
      <w:pPr>
        <w:rPr>
          <w:b/>
          <w:lang w:val="en-GB"/>
        </w:rPr>
        <w:sectPr w:rsidR="00FF2D06" w:rsidSect="00FF2D06">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tbl>
      <w:tblPr>
        <w:tblStyle w:val="TableGrid"/>
        <w:tblW w:w="11341" w:type="dxa"/>
        <w:tblInd w:w="-34" w:type="dxa"/>
        <w:tblLayout w:type="fixed"/>
        <w:tblLook w:val="04A0" w:firstRow="1" w:lastRow="0" w:firstColumn="1" w:lastColumn="0" w:noHBand="0" w:noVBand="1"/>
      </w:tblPr>
      <w:tblGrid>
        <w:gridCol w:w="236"/>
        <w:gridCol w:w="3025"/>
        <w:gridCol w:w="1276"/>
        <w:gridCol w:w="1134"/>
        <w:gridCol w:w="1275"/>
        <w:gridCol w:w="1134"/>
        <w:gridCol w:w="1560"/>
        <w:gridCol w:w="1701"/>
      </w:tblGrid>
      <w:tr w:rsidR="00090291" w:rsidRPr="00FE5329" w14:paraId="05837CC1" w14:textId="77777777" w:rsidTr="00EA4DCC">
        <w:tc>
          <w:tcPr>
            <w:tcW w:w="11341" w:type="dxa"/>
            <w:gridSpan w:val="8"/>
            <w:tcBorders>
              <w:bottom w:val="single" w:sz="4" w:space="0" w:color="auto"/>
            </w:tcBorders>
          </w:tcPr>
          <w:p w14:paraId="2F5FB3DA" w14:textId="26168DAE" w:rsidR="00090291" w:rsidRPr="00BE2CEC" w:rsidRDefault="00090291" w:rsidP="00EA4DCC">
            <w:pPr>
              <w:rPr>
                <w:rFonts w:ascii="Arial" w:hAnsi="Arial" w:cs="Arial"/>
                <w:b/>
                <w:sz w:val="18"/>
                <w:szCs w:val="18"/>
                <w:lang w:val="en-GB"/>
              </w:rPr>
            </w:pPr>
            <w:r w:rsidRPr="00BE2CEC">
              <w:rPr>
                <w:rFonts w:ascii="Arial" w:hAnsi="Arial" w:cs="Arial"/>
                <w:b/>
                <w:sz w:val="18"/>
                <w:szCs w:val="18"/>
                <w:lang w:val="en-GB"/>
              </w:rPr>
              <w:t xml:space="preserve">Table </w:t>
            </w:r>
            <w:r w:rsidR="00693EAC">
              <w:rPr>
                <w:rFonts w:ascii="Arial" w:hAnsi="Arial" w:cs="Arial"/>
                <w:b/>
                <w:sz w:val="18"/>
                <w:szCs w:val="18"/>
                <w:lang w:val="en-GB"/>
              </w:rPr>
              <w:t>3</w:t>
            </w:r>
            <w:r w:rsidRPr="00BE2CEC">
              <w:rPr>
                <w:rFonts w:ascii="Arial" w:hAnsi="Arial" w:cs="Arial"/>
                <w:b/>
                <w:sz w:val="18"/>
                <w:szCs w:val="18"/>
                <w:lang w:val="en-GB"/>
              </w:rPr>
              <w:t xml:space="preserve">: Occurrence of </w:t>
            </w:r>
            <w:r>
              <w:rPr>
                <w:rFonts w:ascii="Arial" w:hAnsi="Arial" w:cs="Arial"/>
                <w:b/>
                <w:sz w:val="18"/>
                <w:szCs w:val="18"/>
                <w:lang w:val="en-GB"/>
              </w:rPr>
              <w:t xml:space="preserve">pathogenic </w:t>
            </w:r>
            <w:r w:rsidRPr="00BE2CEC">
              <w:rPr>
                <w:rFonts w:ascii="Arial" w:hAnsi="Arial" w:cs="Arial"/>
                <w:b/>
                <w:sz w:val="18"/>
                <w:szCs w:val="18"/>
                <w:lang w:val="en-GB"/>
              </w:rPr>
              <w:t>airway bacteria in sputum cultures and macrolide resistance</w:t>
            </w:r>
          </w:p>
        </w:tc>
      </w:tr>
      <w:tr w:rsidR="00090291" w:rsidRPr="00BE2CEC" w14:paraId="4B7E2AB4" w14:textId="77777777" w:rsidTr="00EA4DCC">
        <w:tc>
          <w:tcPr>
            <w:tcW w:w="3261" w:type="dxa"/>
            <w:gridSpan w:val="2"/>
            <w:tcBorders>
              <w:bottom w:val="nil"/>
              <w:right w:val="nil"/>
            </w:tcBorders>
          </w:tcPr>
          <w:p w14:paraId="2055B854" w14:textId="77777777" w:rsidR="00090291" w:rsidRPr="00BE2CEC" w:rsidRDefault="00090291" w:rsidP="00EA4DCC">
            <w:pPr>
              <w:rPr>
                <w:rFonts w:ascii="Arial" w:hAnsi="Arial" w:cs="Arial"/>
                <w:b/>
                <w:sz w:val="18"/>
                <w:szCs w:val="18"/>
                <w:lang w:val="en-GB"/>
              </w:rPr>
            </w:pPr>
          </w:p>
        </w:tc>
        <w:tc>
          <w:tcPr>
            <w:tcW w:w="2410" w:type="dxa"/>
            <w:gridSpan w:val="2"/>
            <w:tcBorders>
              <w:left w:val="nil"/>
              <w:bottom w:val="nil"/>
              <w:right w:val="nil"/>
            </w:tcBorders>
          </w:tcPr>
          <w:p w14:paraId="138D3B8C" w14:textId="77777777" w:rsidR="00090291" w:rsidRPr="00BE2CEC" w:rsidRDefault="00090291" w:rsidP="00EA4DCC">
            <w:pPr>
              <w:jc w:val="center"/>
              <w:rPr>
                <w:rFonts w:ascii="Arial" w:hAnsi="Arial" w:cs="Arial"/>
                <w:b/>
                <w:sz w:val="18"/>
                <w:szCs w:val="18"/>
                <w:lang w:val="en-GB"/>
              </w:rPr>
            </w:pPr>
            <w:r w:rsidRPr="00BE2CEC">
              <w:rPr>
                <w:rFonts w:ascii="Arial" w:hAnsi="Arial" w:cs="Arial"/>
                <w:b/>
                <w:sz w:val="18"/>
                <w:szCs w:val="18"/>
                <w:lang w:val="en-GB"/>
              </w:rPr>
              <w:t>Baseline</w:t>
            </w:r>
          </w:p>
        </w:tc>
        <w:tc>
          <w:tcPr>
            <w:tcW w:w="2409" w:type="dxa"/>
            <w:gridSpan w:val="2"/>
            <w:tcBorders>
              <w:left w:val="nil"/>
              <w:bottom w:val="nil"/>
              <w:right w:val="nil"/>
            </w:tcBorders>
          </w:tcPr>
          <w:p w14:paraId="2C3212D9" w14:textId="77777777" w:rsidR="00090291" w:rsidRPr="00BE2CEC" w:rsidRDefault="00090291" w:rsidP="00EA4DCC">
            <w:pPr>
              <w:jc w:val="center"/>
              <w:rPr>
                <w:rFonts w:ascii="Arial" w:hAnsi="Arial" w:cs="Arial"/>
                <w:b/>
                <w:sz w:val="18"/>
                <w:szCs w:val="18"/>
                <w:lang w:val="en-GB"/>
              </w:rPr>
            </w:pPr>
            <w:r>
              <w:rPr>
                <w:rFonts w:ascii="Arial" w:hAnsi="Arial" w:cs="Arial"/>
                <w:b/>
                <w:sz w:val="18"/>
                <w:szCs w:val="18"/>
                <w:lang w:val="en-GB"/>
              </w:rPr>
              <w:t>6-</w:t>
            </w:r>
            <w:r w:rsidRPr="00BE2CEC">
              <w:rPr>
                <w:rFonts w:ascii="Arial" w:hAnsi="Arial" w:cs="Arial"/>
                <w:b/>
                <w:sz w:val="18"/>
                <w:szCs w:val="18"/>
                <w:lang w:val="en-GB"/>
              </w:rPr>
              <w:t>month study visit</w:t>
            </w:r>
          </w:p>
        </w:tc>
        <w:tc>
          <w:tcPr>
            <w:tcW w:w="3261" w:type="dxa"/>
            <w:gridSpan w:val="2"/>
            <w:tcBorders>
              <w:left w:val="nil"/>
              <w:bottom w:val="nil"/>
            </w:tcBorders>
          </w:tcPr>
          <w:p w14:paraId="1809D006" w14:textId="77777777" w:rsidR="00090291" w:rsidRPr="00BE2CEC" w:rsidRDefault="00090291" w:rsidP="00EA4DCC">
            <w:pPr>
              <w:jc w:val="center"/>
              <w:rPr>
                <w:rFonts w:ascii="Arial" w:hAnsi="Arial" w:cs="Arial"/>
                <w:b/>
                <w:sz w:val="18"/>
                <w:szCs w:val="18"/>
                <w:lang w:val="en-GB"/>
              </w:rPr>
            </w:pPr>
            <w:r>
              <w:rPr>
                <w:rFonts w:ascii="Arial" w:hAnsi="Arial" w:cs="Arial"/>
                <w:b/>
                <w:sz w:val="18"/>
                <w:szCs w:val="18"/>
                <w:lang w:val="en-GB"/>
              </w:rPr>
              <w:t>Emerged</w:t>
            </w:r>
            <w:r w:rsidRPr="00BE2CEC">
              <w:rPr>
                <w:rFonts w:ascii="Arial" w:hAnsi="Arial" w:cs="Arial"/>
                <w:b/>
                <w:sz w:val="18"/>
                <w:szCs w:val="18"/>
                <w:lang w:val="en-GB"/>
              </w:rPr>
              <w:t xml:space="preserve"> during treatment period*</w:t>
            </w:r>
          </w:p>
        </w:tc>
      </w:tr>
      <w:tr w:rsidR="00090291" w:rsidRPr="00BE2CEC" w14:paraId="15F8D8C0" w14:textId="77777777" w:rsidTr="00EA4DCC">
        <w:tc>
          <w:tcPr>
            <w:tcW w:w="3261" w:type="dxa"/>
            <w:gridSpan w:val="2"/>
            <w:tcBorders>
              <w:top w:val="nil"/>
              <w:bottom w:val="single" w:sz="4" w:space="0" w:color="auto"/>
              <w:right w:val="nil"/>
            </w:tcBorders>
          </w:tcPr>
          <w:p w14:paraId="423921E5" w14:textId="77777777" w:rsidR="00090291" w:rsidRPr="00BE2CEC" w:rsidRDefault="00090291" w:rsidP="00EA4DCC">
            <w:pPr>
              <w:rPr>
                <w:rFonts w:ascii="Arial" w:hAnsi="Arial" w:cs="Arial"/>
                <w:b/>
                <w:sz w:val="18"/>
                <w:szCs w:val="18"/>
                <w:lang w:val="en-GB"/>
              </w:rPr>
            </w:pPr>
          </w:p>
        </w:tc>
        <w:tc>
          <w:tcPr>
            <w:tcW w:w="1276" w:type="dxa"/>
            <w:tcBorders>
              <w:top w:val="nil"/>
              <w:left w:val="nil"/>
              <w:bottom w:val="single" w:sz="4" w:space="0" w:color="auto"/>
              <w:right w:val="nil"/>
            </w:tcBorders>
          </w:tcPr>
          <w:p w14:paraId="24D61440"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Azithromycin (n=49)</w:t>
            </w:r>
          </w:p>
        </w:tc>
        <w:tc>
          <w:tcPr>
            <w:tcW w:w="1134" w:type="dxa"/>
            <w:tcBorders>
              <w:top w:val="nil"/>
              <w:left w:val="nil"/>
              <w:bottom w:val="single" w:sz="4" w:space="0" w:color="auto"/>
              <w:right w:val="nil"/>
            </w:tcBorders>
          </w:tcPr>
          <w:p w14:paraId="43D3AEB8"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Placebo</w:t>
            </w:r>
          </w:p>
          <w:p w14:paraId="2AE2B00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(n=41)</w:t>
            </w:r>
          </w:p>
        </w:tc>
        <w:tc>
          <w:tcPr>
            <w:tcW w:w="1275" w:type="dxa"/>
            <w:tcBorders>
              <w:top w:val="nil"/>
              <w:left w:val="nil"/>
              <w:bottom w:val="single" w:sz="4" w:space="0" w:color="auto"/>
              <w:right w:val="nil"/>
            </w:tcBorders>
          </w:tcPr>
          <w:p w14:paraId="55878E3A" w14:textId="77777777" w:rsidR="00090291" w:rsidRPr="00BE2CEC" w:rsidRDefault="00090291" w:rsidP="00EA4DCC">
            <w:pPr>
              <w:rPr>
                <w:rFonts w:ascii="Arial" w:hAnsi="Arial" w:cs="Arial"/>
                <w:sz w:val="18"/>
                <w:szCs w:val="18"/>
                <w:lang w:val="en-GB"/>
              </w:rPr>
            </w:pPr>
            <w:r w:rsidRPr="00BE2CEC">
              <w:rPr>
                <w:rFonts w:ascii="Arial" w:hAnsi="Arial" w:cs="Arial"/>
                <w:sz w:val="18"/>
                <w:szCs w:val="18"/>
                <w:lang w:val="en-GB"/>
              </w:rPr>
              <w:t>Azithromycin</w:t>
            </w:r>
          </w:p>
          <w:p w14:paraId="4C681BD0"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(n=40)</w:t>
            </w:r>
          </w:p>
        </w:tc>
        <w:tc>
          <w:tcPr>
            <w:tcW w:w="1134" w:type="dxa"/>
            <w:tcBorders>
              <w:top w:val="nil"/>
              <w:left w:val="nil"/>
              <w:bottom w:val="single" w:sz="4" w:space="0" w:color="auto"/>
              <w:right w:val="nil"/>
            </w:tcBorders>
          </w:tcPr>
          <w:p w14:paraId="50FFE51C"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Placebo</w:t>
            </w:r>
          </w:p>
          <w:p w14:paraId="04054841"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(n=34)</w:t>
            </w:r>
          </w:p>
        </w:tc>
        <w:tc>
          <w:tcPr>
            <w:tcW w:w="1560" w:type="dxa"/>
            <w:tcBorders>
              <w:top w:val="nil"/>
              <w:left w:val="nil"/>
              <w:bottom w:val="single" w:sz="4" w:space="0" w:color="auto"/>
              <w:right w:val="nil"/>
            </w:tcBorders>
          </w:tcPr>
          <w:p w14:paraId="59B19A5D"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Azithromycin</w:t>
            </w:r>
          </w:p>
          <w:p w14:paraId="0D7BB6D5"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(n=45)</w:t>
            </w:r>
          </w:p>
        </w:tc>
        <w:tc>
          <w:tcPr>
            <w:tcW w:w="1701" w:type="dxa"/>
            <w:tcBorders>
              <w:top w:val="nil"/>
              <w:left w:val="nil"/>
              <w:bottom w:val="single" w:sz="4" w:space="0" w:color="auto"/>
            </w:tcBorders>
          </w:tcPr>
          <w:p w14:paraId="5E21C312"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Placebo</w:t>
            </w:r>
          </w:p>
          <w:p w14:paraId="5045847F"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(n=37)</w:t>
            </w:r>
          </w:p>
        </w:tc>
      </w:tr>
      <w:tr w:rsidR="00090291" w:rsidRPr="00BE2CEC" w14:paraId="636B7D2B" w14:textId="77777777" w:rsidTr="00EA4DCC">
        <w:tc>
          <w:tcPr>
            <w:tcW w:w="3261" w:type="dxa"/>
            <w:gridSpan w:val="2"/>
            <w:tcBorders>
              <w:bottom w:val="nil"/>
              <w:right w:val="nil"/>
            </w:tcBorders>
          </w:tcPr>
          <w:p w14:paraId="06A004B6" w14:textId="77777777" w:rsidR="00090291" w:rsidRPr="00BE2CEC" w:rsidRDefault="00090291" w:rsidP="00EA4DCC">
            <w:pPr>
              <w:rPr>
                <w:rFonts w:ascii="Arial" w:hAnsi="Arial" w:cs="Arial"/>
                <w:b/>
                <w:sz w:val="18"/>
                <w:szCs w:val="18"/>
                <w:lang w:val="en-GB"/>
              </w:rPr>
            </w:pPr>
            <w:r>
              <w:rPr>
                <w:rFonts w:ascii="Arial" w:hAnsi="Arial" w:cs="Arial"/>
                <w:b/>
                <w:sz w:val="18"/>
                <w:szCs w:val="18"/>
                <w:lang w:val="en-GB"/>
              </w:rPr>
              <w:t>C</w:t>
            </w:r>
            <w:r w:rsidRPr="00BE2CEC">
              <w:rPr>
                <w:rFonts w:ascii="Arial" w:hAnsi="Arial" w:cs="Arial"/>
                <w:b/>
                <w:sz w:val="18"/>
                <w:szCs w:val="18"/>
                <w:lang w:val="en-GB"/>
              </w:rPr>
              <w:t>ulture of pathogenic bacteria</w:t>
            </w:r>
          </w:p>
        </w:tc>
        <w:tc>
          <w:tcPr>
            <w:tcW w:w="1276" w:type="dxa"/>
            <w:tcBorders>
              <w:top w:val="single" w:sz="4" w:space="0" w:color="auto"/>
              <w:left w:val="nil"/>
              <w:bottom w:val="nil"/>
              <w:right w:val="nil"/>
            </w:tcBorders>
          </w:tcPr>
          <w:p w14:paraId="43E16E1E"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26 (53·1%)</w:t>
            </w:r>
          </w:p>
        </w:tc>
        <w:tc>
          <w:tcPr>
            <w:tcW w:w="1134" w:type="dxa"/>
            <w:tcBorders>
              <w:top w:val="single" w:sz="4" w:space="0" w:color="auto"/>
              <w:left w:val="nil"/>
              <w:bottom w:val="nil"/>
              <w:right w:val="nil"/>
            </w:tcBorders>
          </w:tcPr>
          <w:p w14:paraId="3A4A50FC"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22 (53·7%)</w:t>
            </w:r>
          </w:p>
        </w:tc>
        <w:tc>
          <w:tcPr>
            <w:tcW w:w="1275" w:type="dxa"/>
            <w:tcBorders>
              <w:left w:val="nil"/>
              <w:bottom w:val="nil"/>
              <w:right w:val="nil"/>
            </w:tcBorders>
          </w:tcPr>
          <w:p w14:paraId="5011B674" w14:textId="77777777" w:rsidR="00090291" w:rsidRPr="00BE2CEC" w:rsidRDefault="00090291" w:rsidP="00EA4DCC">
            <w:pPr>
              <w:jc w:val="center"/>
              <w:rPr>
                <w:rFonts w:ascii="Arial" w:hAnsi="Arial" w:cs="Arial"/>
                <w:sz w:val="18"/>
                <w:szCs w:val="18"/>
                <w:lang w:val="en-GB"/>
              </w:rPr>
            </w:pPr>
            <w:r>
              <w:rPr>
                <w:rFonts w:ascii="Arial" w:hAnsi="Arial" w:cs="Arial"/>
                <w:sz w:val="18"/>
                <w:szCs w:val="18"/>
                <w:lang w:val="en-GB"/>
              </w:rPr>
              <w:t>11 (27</w:t>
            </w:r>
            <w:r>
              <w:rPr>
                <w:rFonts w:ascii="Times New Roman" w:hAnsi="Times New Roman" w:cs="Times New Roman"/>
                <w:sz w:val="18"/>
                <w:szCs w:val="18"/>
                <w:lang w:val="en-GB"/>
              </w:rPr>
              <w:t>·</w:t>
            </w:r>
            <w:r>
              <w:rPr>
                <w:rFonts w:ascii="Arial" w:hAnsi="Arial" w:cs="Arial"/>
                <w:sz w:val="18"/>
                <w:szCs w:val="18"/>
                <w:lang w:val="en-GB"/>
              </w:rPr>
              <w:t>5%)</w:t>
            </w:r>
          </w:p>
        </w:tc>
        <w:tc>
          <w:tcPr>
            <w:tcW w:w="1134" w:type="dxa"/>
            <w:tcBorders>
              <w:left w:val="nil"/>
              <w:bottom w:val="nil"/>
              <w:right w:val="nil"/>
            </w:tcBorders>
          </w:tcPr>
          <w:p w14:paraId="529150FD" w14:textId="77777777" w:rsidR="00090291" w:rsidRPr="00BE2CEC" w:rsidRDefault="00090291" w:rsidP="00EA4DCC">
            <w:pPr>
              <w:jc w:val="center"/>
              <w:rPr>
                <w:rFonts w:ascii="Arial" w:hAnsi="Arial" w:cs="Arial"/>
                <w:sz w:val="18"/>
                <w:szCs w:val="18"/>
                <w:lang w:val="en-GB"/>
              </w:rPr>
            </w:pPr>
            <w:r>
              <w:rPr>
                <w:rFonts w:ascii="Arial" w:hAnsi="Arial" w:cs="Arial"/>
                <w:sz w:val="18"/>
                <w:szCs w:val="18"/>
                <w:lang w:val="en-GB"/>
              </w:rPr>
              <w:t>21 (61</w:t>
            </w:r>
            <w:r>
              <w:rPr>
                <w:rFonts w:ascii="Times New Roman" w:hAnsi="Times New Roman" w:cs="Times New Roman"/>
                <w:sz w:val="18"/>
                <w:szCs w:val="18"/>
                <w:lang w:val="en-GB"/>
              </w:rPr>
              <w:t>·</w:t>
            </w:r>
            <w:r>
              <w:rPr>
                <w:rFonts w:ascii="Arial" w:hAnsi="Arial" w:cs="Arial"/>
                <w:sz w:val="18"/>
                <w:szCs w:val="18"/>
                <w:lang w:val="en-GB"/>
              </w:rPr>
              <w:t>8%)</w:t>
            </w:r>
          </w:p>
        </w:tc>
        <w:tc>
          <w:tcPr>
            <w:tcW w:w="1560" w:type="dxa"/>
            <w:tcBorders>
              <w:left w:val="nil"/>
              <w:bottom w:val="nil"/>
              <w:right w:val="nil"/>
            </w:tcBorders>
          </w:tcPr>
          <w:p w14:paraId="2BDCD360" w14:textId="77777777" w:rsidR="00090291" w:rsidRPr="00BE2CEC" w:rsidRDefault="00090291" w:rsidP="00EA4DCC">
            <w:pPr>
              <w:jc w:val="center"/>
              <w:rPr>
                <w:rFonts w:ascii="Arial" w:hAnsi="Arial" w:cs="Arial"/>
                <w:sz w:val="18"/>
                <w:szCs w:val="18"/>
                <w:lang w:val="en-GB"/>
              </w:rPr>
            </w:pPr>
          </w:p>
        </w:tc>
        <w:tc>
          <w:tcPr>
            <w:tcW w:w="1701" w:type="dxa"/>
            <w:tcBorders>
              <w:left w:val="nil"/>
              <w:bottom w:val="nil"/>
            </w:tcBorders>
          </w:tcPr>
          <w:p w14:paraId="51A5DF11" w14:textId="77777777" w:rsidR="00090291" w:rsidRPr="00BE2CEC" w:rsidRDefault="00090291" w:rsidP="00EA4DCC">
            <w:pPr>
              <w:jc w:val="center"/>
              <w:rPr>
                <w:rFonts w:ascii="Arial" w:hAnsi="Arial" w:cs="Arial"/>
                <w:sz w:val="18"/>
                <w:szCs w:val="18"/>
                <w:lang w:val="en-GB"/>
              </w:rPr>
            </w:pPr>
          </w:p>
        </w:tc>
      </w:tr>
      <w:tr w:rsidR="00090291" w:rsidRPr="00BE2CEC" w14:paraId="33D57EED" w14:textId="77777777" w:rsidTr="00EA4DCC">
        <w:tc>
          <w:tcPr>
            <w:tcW w:w="3261" w:type="dxa"/>
            <w:gridSpan w:val="2"/>
            <w:tcBorders>
              <w:top w:val="nil"/>
              <w:bottom w:val="nil"/>
              <w:right w:val="nil"/>
            </w:tcBorders>
          </w:tcPr>
          <w:p w14:paraId="2DADCD56"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Haemophilus influenzae</w:t>
            </w:r>
          </w:p>
        </w:tc>
        <w:tc>
          <w:tcPr>
            <w:tcW w:w="1276" w:type="dxa"/>
            <w:tcBorders>
              <w:top w:val="nil"/>
              <w:left w:val="nil"/>
              <w:bottom w:val="nil"/>
              <w:right w:val="nil"/>
            </w:tcBorders>
          </w:tcPr>
          <w:p w14:paraId="7FAB3999"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16 (32·7%)</w:t>
            </w:r>
          </w:p>
        </w:tc>
        <w:tc>
          <w:tcPr>
            <w:tcW w:w="1134" w:type="dxa"/>
            <w:tcBorders>
              <w:top w:val="nil"/>
              <w:left w:val="nil"/>
              <w:bottom w:val="nil"/>
              <w:right w:val="nil"/>
            </w:tcBorders>
          </w:tcPr>
          <w:p w14:paraId="66CDAF38"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14 (34·1%)</w:t>
            </w:r>
          </w:p>
        </w:tc>
        <w:tc>
          <w:tcPr>
            <w:tcW w:w="1275" w:type="dxa"/>
            <w:tcBorders>
              <w:top w:val="nil"/>
              <w:left w:val="nil"/>
              <w:bottom w:val="nil"/>
              <w:right w:val="nil"/>
            </w:tcBorders>
          </w:tcPr>
          <w:p w14:paraId="7BC7F54B"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6 (15</w:t>
            </w:r>
            <w:r>
              <w:rPr>
                <w:rFonts w:ascii="Times New Roman" w:hAnsi="Times New Roman" w:cs="Times New Roman"/>
                <w:sz w:val="18"/>
                <w:szCs w:val="18"/>
                <w:lang w:val="en-GB"/>
              </w:rPr>
              <w:t>·</w:t>
            </w:r>
            <w:r>
              <w:rPr>
                <w:rFonts w:ascii="Arial" w:hAnsi="Arial" w:cs="Arial"/>
                <w:sz w:val="18"/>
                <w:szCs w:val="18"/>
                <w:lang w:val="en-GB"/>
              </w:rPr>
              <w:t>0</w:t>
            </w:r>
            <w:r w:rsidRPr="00BE2CEC">
              <w:rPr>
                <w:rFonts w:ascii="Arial" w:hAnsi="Arial" w:cs="Arial"/>
                <w:sz w:val="18"/>
                <w:szCs w:val="18"/>
                <w:lang w:val="en-GB"/>
              </w:rPr>
              <w:t>%)</w:t>
            </w:r>
          </w:p>
        </w:tc>
        <w:tc>
          <w:tcPr>
            <w:tcW w:w="1134" w:type="dxa"/>
            <w:tcBorders>
              <w:top w:val="nil"/>
              <w:left w:val="nil"/>
              <w:bottom w:val="nil"/>
              <w:right w:val="nil"/>
            </w:tcBorders>
          </w:tcPr>
          <w:p w14:paraId="411A4B69"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16 (47</w:t>
            </w:r>
            <w:r>
              <w:rPr>
                <w:rFonts w:ascii="Times New Roman" w:hAnsi="Times New Roman" w:cs="Times New Roman"/>
                <w:sz w:val="18"/>
                <w:szCs w:val="18"/>
                <w:lang w:val="en-GB"/>
              </w:rPr>
              <w:t>·</w:t>
            </w:r>
            <w:r w:rsidRPr="00BE2CEC">
              <w:rPr>
                <w:rFonts w:ascii="Arial" w:hAnsi="Arial" w:cs="Arial"/>
                <w:sz w:val="18"/>
                <w:szCs w:val="18"/>
                <w:lang w:val="en-GB"/>
              </w:rPr>
              <w:t>1%)</w:t>
            </w:r>
          </w:p>
        </w:tc>
        <w:tc>
          <w:tcPr>
            <w:tcW w:w="1560" w:type="dxa"/>
            <w:tcBorders>
              <w:top w:val="nil"/>
              <w:left w:val="nil"/>
              <w:bottom w:val="nil"/>
              <w:right w:val="nil"/>
            </w:tcBorders>
          </w:tcPr>
          <w:p w14:paraId="28CBDD14" w14:textId="7AF5EE8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4 (10</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5%) </w:t>
            </w:r>
            <w:r w:rsidR="00794D40" w:rsidRPr="00721AA5">
              <w:rPr>
                <w:rFonts w:ascii="Arial" w:hAnsi="Arial" w:cs="Arial"/>
                <w:sz w:val="18"/>
                <w:szCs w:val="18"/>
                <w:lang w:val="en-GB"/>
              </w:rPr>
              <w:t>[</w:t>
            </w:r>
            <w:r w:rsidRPr="00721AA5">
              <w:rPr>
                <w:rFonts w:ascii="Arial" w:hAnsi="Arial" w:cs="Arial"/>
                <w:sz w:val="18"/>
                <w:szCs w:val="18"/>
                <w:lang w:val="en-GB"/>
              </w:rPr>
              <w:t>38</w:t>
            </w:r>
            <w:r w:rsidR="00794D40" w:rsidRPr="00721AA5">
              <w:rPr>
                <w:rFonts w:ascii="Arial" w:hAnsi="Arial" w:cs="Arial"/>
                <w:sz w:val="18"/>
                <w:szCs w:val="18"/>
                <w:lang w:val="en-GB"/>
              </w:rPr>
              <w:t>]</w:t>
            </w:r>
          </w:p>
        </w:tc>
        <w:tc>
          <w:tcPr>
            <w:tcW w:w="1701" w:type="dxa"/>
            <w:tcBorders>
              <w:top w:val="nil"/>
              <w:left w:val="nil"/>
              <w:bottom w:val="nil"/>
            </w:tcBorders>
          </w:tcPr>
          <w:p w14:paraId="2FED0B41" w14:textId="125F7392"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14 (50</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0%) </w:t>
            </w:r>
            <w:r w:rsidR="0034084D" w:rsidRPr="00721AA5">
              <w:rPr>
                <w:rFonts w:ascii="Arial" w:hAnsi="Arial" w:cs="Arial"/>
                <w:sz w:val="18"/>
                <w:szCs w:val="18"/>
                <w:lang w:val="en-GB"/>
              </w:rPr>
              <w:t>[</w:t>
            </w:r>
            <w:r w:rsidRPr="00721AA5">
              <w:rPr>
                <w:rFonts w:ascii="Arial" w:hAnsi="Arial" w:cs="Arial"/>
                <w:sz w:val="18"/>
                <w:szCs w:val="18"/>
                <w:lang w:val="en-GB"/>
              </w:rPr>
              <w:t>28</w:t>
            </w:r>
            <w:r w:rsidR="0034084D" w:rsidRPr="00721AA5">
              <w:rPr>
                <w:rFonts w:ascii="Arial" w:hAnsi="Arial" w:cs="Arial"/>
                <w:sz w:val="18"/>
                <w:szCs w:val="18"/>
                <w:lang w:val="en-GB"/>
              </w:rPr>
              <w:t>]</w:t>
            </w:r>
          </w:p>
        </w:tc>
      </w:tr>
      <w:tr w:rsidR="00090291" w:rsidRPr="00BE2CEC" w14:paraId="05ED63DB" w14:textId="77777777" w:rsidTr="00042CD8">
        <w:tc>
          <w:tcPr>
            <w:tcW w:w="236" w:type="dxa"/>
            <w:tcBorders>
              <w:top w:val="nil"/>
              <w:bottom w:val="nil"/>
              <w:right w:val="nil"/>
            </w:tcBorders>
          </w:tcPr>
          <w:p w14:paraId="20731A6C" w14:textId="77777777" w:rsidR="00090291" w:rsidRPr="00BE2CEC" w:rsidRDefault="00090291" w:rsidP="00EA4DCC">
            <w:pPr>
              <w:rPr>
                <w:rFonts w:ascii="Arial" w:hAnsi="Arial" w:cs="Arial"/>
                <w:b/>
                <w:sz w:val="18"/>
                <w:szCs w:val="18"/>
                <w:lang w:val="en-GB"/>
              </w:rPr>
            </w:pPr>
          </w:p>
        </w:tc>
        <w:tc>
          <w:tcPr>
            <w:tcW w:w="3025" w:type="dxa"/>
            <w:tcBorders>
              <w:top w:val="nil"/>
              <w:left w:val="nil"/>
              <w:bottom w:val="nil"/>
              <w:right w:val="nil"/>
            </w:tcBorders>
          </w:tcPr>
          <w:p w14:paraId="7AC97048" w14:textId="6BC34F50" w:rsidR="00090291" w:rsidRPr="00BE2CEC" w:rsidRDefault="00090291" w:rsidP="00EA4DCC">
            <w:pPr>
              <w:rPr>
                <w:rFonts w:ascii="Arial" w:hAnsi="Arial" w:cs="Arial"/>
                <w:sz w:val="18"/>
                <w:szCs w:val="18"/>
                <w:lang w:val="en-GB"/>
              </w:rPr>
            </w:pPr>
            <w:r w:rsidRPr="00BE2CEC">
              <w:rPr>
                <w:rFonts w:ascii="Arial" w:hAnsi="Arial" w:cs="Arial"/>
                <w:sz w:val="18"/>
                <w:szCs w:val="18"/>
                <w:lang w:val="en-GB"/>
              </w:rPr>
              <w:t>macrolide-resistant</w:t>
            </w:r>
            <w:r>
              <w:rPr>
                <w:rFonts w:ascii="Arial" w:hAnsi="Arial" w:cs="Arial"/>
                <w:sz w:val="18"/>
                <w:szCs w:val="18"/>
                <w:lang w:val="en-GB"/>
              </w:rPr>
              <w:t xml:space="preserve"> </w:t>
            </w:r>
            <w:r w:rsidRPr="008E635C">
              <w:rPr>
                <w:rFonts w:ascii="Arial" w:hAnsi="Arial" w:cs="Arial"/>
                <w:i/>
                <w:sz w:val="18"/>
                <w:szCs w:val="18"/>
                <w:lang w:val="en-GB"/>
              </w:rPr>
              <w:t>H</w:t>
            </w:r>
            <w:r w:rsidR="00510467">
              <w:rPr>
                <w:rFonts w:ascii="Arial" w:hAnsi="Arial" w:cs="Arial"/>
                <w:i/>
                <w:sz w:val="18"/>
                <w:szCs w:val="18"/>
                <w:lang w:val="en-GB"/>
              </w:rPr>
              <w:t>.</w:t>
            </w:r>
            <w:r w:rsidRPr="008E635C">
              <w:rPr>
                <w:rFonts w:ascii="Arial" w:hAnsi="Arial" w:cs="Arial"/>
                <w:i/>
                <w:sz w:val="18"/>
                <w:szCs w:val="18"/>
                <w:lang w:val="en-GB"/>
              </w:rPr>
              <w:t xml:space="preserve"> Influenzae</w:t>
            </w:r>
          </w:p>
        </w:tc>
        <w:tc>
          <w:tcPr>
            <w:tcW w:w="1276" w:type="dxa"/>
            <w:tcBorders>
              <w:top w:val="nil"/>
              <w:left w:val="nil"/>
              <w:bottom w:val="nil"/>
              <w:right w:val="nil"/>
            </w:tcBorders>
          </w:tcPr>
          <w:p w14:paraId="1CE56C33"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0%)</w:t>
            </w:r>
          </w:p>
        </w:tc>
        <w:tc>
          <w:tcPr>
            <w:tcW w:w="1134" w:type="dxa"/>
            <w:tcBorders>
              <w:top w:val="nil"/>
              <w:left w:val="nil"/>
              <w:bottom w:val="nil"/>
              <w:right w:val="nil"/>
            </w:tcBorders>
          </w:tcPr>
          <w:p w14:paraId="2874A5B0"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1E051D84"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3 (7</w:t>
            </w:r>
            <w:r>
              <w:rPr>
                <w:rFonts w:ascii="Times New Roman" w:hAnsi="Times New Roman" w:cs="Times New Roman"/>
                <w:sz w:val="18"/>
                <w:szCs w:val="18"/>
                <w:lang w:val="en-GB"/>
              </w:rPr>
              <w:t>·</w:t>
            </w:r>
            <w:r w:rsidRPr="00BE2CEC">
              <w:rPr>
                <w:rFonts w:ascii="Arial" w:hAnsi="Arial" w:cs="Arial"/>
                <w:sz w:val="18"/>
                <w:szCs w:val="18"/>
                <w:lang w:val="en-GB"/>
              </w:rPr>
              <w:t>5%)</w:t>
            </w:r>
          </w:p>
        </w:tc>
        <w:tc>
          <w:tcPr>
            <w:tcW w:w="1134" w:type="dxa"/>
            <w:tcBorders>
              <w:top w:val="nil"/>
              <w:left w:val="nil"/>
              <w:bottom w:val="nil"/>
              <w:right w:val="nil"/>
            </w:tcBorders>
          </w:tcPr>
          <w:p w14:paraId="454A1CDB"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9%)</w:t>
            </w:r>
          </w:p>
        </w:tc>
        <w:tc>
          <w:tcPr>
            <w:tcW w:w="1560" w:type="dxa"/>
            <w:tcBorders>
              <w:top w:val="nil"/>
              <w:left w:val="nil"/>
              <w:bottom w:val="nil"/>
              <w:right w:val="nil"/>
            </w:tcBorders>
          </w:tcPr>
          <w:p w14:paraId="4741D779" w14:textId="7BA747C4"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3 (6</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8%) </w:t>
            </w:r>
            <w:r w:rsidR="00794D40" w:rsidRPr="00721AA5">
              <w:rPr>
                <w:rFonts w:ascii="Arial" w:hAnsi="Arial" w:cs="Arial"/>
                <w:sz w:val="18"/>
                <w:szCs w:val="18"/>
                <w:lang w:val="en-GB"/>
              </w:rPr>
              <w:t>[</w:t>
            </w:r>
            <w:r w:rsidRPr="00721AA5">
              <w:rPr>
                <w:rFonts w:ascii="Arial" w:hAnsi="Arial" w:cs="Arial"/>
                <w:sz w:val="18"/>
                <w:szCs w:val="18"/>
                <w:lang w:val="en-GB"/>
              </w:rPr>
              <w:t>44</w:t>
            </w:r>
            <w:r w:rsidR="00794D40" w:rsidRPr="00721AA5">
              <w:rPr>
                <w:rFonts w:ascii="Arial" w:hAnsi="Arial" w:cs="Arial"/>
                <w:sz w:val="18"/>
                <w:szCs w:val="18"/>
                <w:lang w:val="en-GB"/>
              </w:rPr>
              <w:t>]</w:t>
            </w:r>
          </w:p>
        </w:tc>
        <w:tc>
          <w:tcPr>
            <w:tcW w:w="1701" w:type="dxa"/>
            <w:tcBorders>
              <w:top w:val="nil"/>
              <w:left w:val="nil"/>
              <w:bottom w:val="nil"/>
            </w:tcBorders>
          </w:tcPr>
          <w:p w14:paraId="43F41599"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2 (5</w:t>
            </w:r>
            <w:r w:rsidRPr="00721AA5">
              <w:rPr>
                <w:rFonts w:ascii="Times New Roman" w:hAnsi="Times New Roman" w:cs="Times New Roman"/>
                <w:sz w:val="18"/>
                <w:szCs w:val="18"/>
                <w:lang w:val="en-GB"/>
              </w:rPr>
              <w:t>·</w:t>
            </w:r>
            <w:r w:rsidRPr="00721AA5">
              <w:rPr>
                <w:rFonts w:ascii="Arial" w:hAnsi="Arial" w:cs="Arial"/>
                <w:sz w:val="18"/>
                <w:szCs w:val="18"/>
                <w:lang w:val="en-GB"/>
              </w:rPr>
              <w:t>4%)</w:t>
            </w:r>
          </w:p>
        </w:tc>
      </w:tr>
      <w:tr w:rsidR="00090291" w:rsidRPr="00BE2CEC" w14:paraId="0479BDB5" w14:textId="77777777" w:rsidTr="00EA4DCC">
        <w:tc>
          <w:tcPr>
            <w:tcW w:w="3261" w:type="dxa"/>
            <w:gridSpan w:val="2"/>
            <w:tcBorders>
              <w:top w:val="nil"/>
              <w:bottom w:val="nil"/>
              <w:right w:val="nil"/>
            </w:tcBorders>
          </w:tcPr>
          <w:p w14:paraId="7F1C70CB" w14:textId="159FB9DC"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Streptococcus pneumonia</w:t>
            </w:r>
            <w:r w:rsidR="00510467">
              <w:rPr>
                <w:rFonts w:ascii="Arial" w:hAnsi="Arial" w:cs="Arial"/>
                <w:i/>
                <w:sz w:val="18"/>
                <w:szCs w:val="18"/>
                <w:lang w:val="en-GB"/>
              </w:rPr>
              <w:t>e</w:t>
            </w:r>
          </w:p>
        </w:tc>
        <w:tc>
          <w:tcPr>
            <w:tcW w:w="1276" w:type="dxa"/>
            <w:tcBorders>
              <w:top w:val="nil"/>
              <w:left w:val="nil"/>
              <w:bottom w:val="nil"/>
              <w:right w:val="nil"/>
            </w:tcBorders>
          </w:tcPr>
          <w:p w14:paraId="01200A58"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11 (22·4%)</w:t>
            </w:r>
          </w:p>
        </w:tc>
        <w:tc>
          <w:tcPr>
            <w:tcW w:w="1134" w:type="dxa"/>
            <w:tcBorders>
              <w:top w:val="nil"/>
              <w:left w:val="nil"/>
              <w:bottom w:val="nil"/>
              <w:right w:val="nil"/>
            </w:tcBorders>
          </w:tcPr>
          <w:p w14:paraId="45398957"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8 (19·5%)</w:t>
            </w:r>
          </w:p>
        </w:tc>
        <w:tc>
          <w:tcPr>
            <w:tcW w:w="1275" w:type="dxa"/>
            <w:tcBorders>
              <w:top w:val="nil"/>
              <w:left w:val="nil"/>
              <w:bottom w:val="nil"/>
              <w:right w:val="nil"/>
            </w:tcBorders>
          </w:tcPr>
          <w:p w14:paraId="4B56B15D"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 (5</w:t>
            </w:r>
            <w:r>
              <w:rPr>
                <w:rFonts w:ascii="Times New Roman" w:hAnsi="Times New Roman" w:cs="Times New Roman"/>
                <w:sz w:val="18"/>
                <w:szCs w:val="18"/>
                <w:lang w:val="en-GB"/>
              </w:rPr>
              <w:t>·</w:t>
            </w:r>
            <w:r w:rsidRPr="00BE2CEC">
              <w:rPr>
                <w:rFonts w:ascii="Arial" w:hAnsi="Arial" w:cs="Arial"/>
                <w:sz w:val="18"/>
                <w:szCs w:val="18"/>
                <w:lang w:val="en-GB"/>
              </w:rPr>
              <w:t>0%)</w:t>
            </w:r>
          </w:p>
        </w:tc>
        <w:tc>
          <w:tcPr>
            <w:tcW w:w="1134" w:type="dxa"/>
            <w:tcBorders>
              <w:top w:val="nil"/>
              <w:left w:val="nil"/>
              <w:bottom w:val="nil"/>
              <w:right w:val="nil"/>
            </w:tcBorders>
          </w:tcPr>
          <w:p w14:paraId="57DF0B29"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3 (8</w:t>
            </w:r>
            <w:r>
              <w:rPr>
                <w:rFonts w:ascii="Times New Roman" w:hAnsi="Times New Roman" w:cs="Times New Roman"/>
                <w:sz w:val="18"/>
                <w:szCs w:val="18"/>
                <w:lang w:val="en-GB"/>
              </w:rPr>
              <w:t>·</w:t>
            </w:r>
            <w:r w:rsidRPr="00BE2CEC">
              <w:rPr>
                <w:rFonts w:ascii="Arial" w:hAnsi="Arial" w:cs="Arial"/>
                <w:sz w:val="18"/>
                <w:szCs w:val="18"/>
                <w:lang w:val="en-GB"/>
              </w:rPr>
              <w:t>8%)</w:t>
            </w:r>
          </w:p>
        </w:tc>
        <w:tc>
          <w:tcPr>
            <w:tcW w:w="1560" w:type="dxa"/>
            <w:tcBorders>
              <w:top w:val="nil"/>
              <w:left w:val="nil"/>
              <w:bottom w:val="nil"/>
              <w:right w:val="nil"/>
            </w:tcBorders>
          </w:tcPr>
          <w:p w14:paraId="22BBFD96" w14:textId="4F51AC80"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2 (5</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0%) </w:t>
            </w:r>
            <w:r w:rsidR="00794D40" w:rsidRPr="00721AA5">
              <w:rPr>
                <w:rFonts w:ascii="Arial" w:hAnsi="Arial" w:cs="Arial"/>
                <w:sz w:val="18"/>
                <w:szCs w:val="18"/>
                <w:lang w:val="en-GB"/>
              </w:rPr>
              <w:t>[</w:t>
            </w:r>
            <w:r w:rsidRPr="00721AA5">
              <w:rPr>
                <w:rFonts w:ascii="Arial" w:hAnsi="Arial" w:cs="Arial"/>
                <w:sz w:val="18"/>
                <w:szCs w:val="18"/>
                <w:lang w:val="en-GB"/>
              </w:rPr>
              <w:t>40</w:t>
            </w:r>
            <w:r w:rsidR="00794D40" w:rsidRPr="00721AA5">
              <w:rPr>
                <w:rFonts w:ascii="Arial" w:hAnsi="Arial" w:cs="Arial"/>
                <w:sz w:val="18"/>
                <w:szCs w:val="18"/>
                <w:lang w:val="en-GB"/>
              </w:rPr>
              <w:t>]</w:t>
            </w:r>
          </w:p>
        </w:tc>
        <w:tc>
          <w:tcPr>
            <w:tcW w:w="1701" w:type="dxa"/>
            <w:tcBorders>
              <w:top w:val="nil"/>
              <w:left w:val="nil"/>
              <w:bottom w:val="nil"/>
            </w:tcBorders>
          </w:tcPr>
          <w:p w14:paraId="20FC273B" w14:textId="1E9B68AF"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5 (15</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2%) </w:t>
            </w:r>
            <w:r w:rsidR="0034084D" w:rsidRPr="00721AA5">
              <w:rPr>
                <w:rFonts w:ascii="Arial" w:hAnsi="Arial" w:cs="Arial"/>
                <w:sz w:val="18"/>
                <w:szCs w:val="18"/>
                <w:lang w:val="en-GB"/>
              </w:rPr>
              <w:t>[</w:t>
            </w:r>
            <w:r w:rsidRPr="00721AA5">
              <w:rPr>
                <w:rFonts w:ascii="Arial" w:hAnsi="Arial" w:cs="Arial"/>
                <w:sz w:val="18"/>
                <w:szCs w:val="18"/>
                <w:lang w:val="en-GB"/>
              </w:rPr>
              <w:t>33</w:t>
            </w:r>
            <w:r w:rsidR="0034084D" w:rsidRPr="00721AA5">
              <w:rPr>
                <w:rFonts w:ascii="Arial" w:hAnsi="Arial" w:cs="Arial"/>
                <w:sz w:val="18"/>
                <w:szCs w:val="18"/>
                <w:lang w:val="en-GB"/>
              </w:rPr>
              <w:t>]</w:t>
            </w:r>
          </w:p>
        </w:tc>
      </w:tr>
      <w:tr w:rsidR="00090291" w:rsidRPr="00BE2CEC" w14:paraId="5A35314B" w14:textId="77777777" w:rsidTr="00042CD8">
        <w:tc>
          <w:tcPr>
            <w:tcW w:w="236" w:type="dxa"/>
            <w:tcBorders>
              <w:top w:val="nil"/>
              <w:bottom w:val="nil"/>
              <w:right w:val="nil"/>
            </w:tcBorders>
          </w:tcPr>
          <w:p w14:paraId="4D6F6FDE" w14:textId="77777777" w:rsidR="00090291" w:rsidRPr="00BE2CEC" w:rsidRDefault="00090291" w:rsidP="00EA4DCC">
            <w:pPr>
              <w:rPr>
                <w:rFonts w:ascii="Arial" w:hAnsi="Arial" w:cs="Arial"/>
                <w:b/>
                <w:sz w:val="18"/>
                <w:szCs w:val="18"/>
                <w:lang w:val="en-GB"/>
              </w:rPr>
            </w:pPr>
          </w:p>
        </w:tc>
        <w:tc>
          <w:tcPr>
            <w:tcW w:w="3025" w:type="dxa"/>
            <w:tcBorders>
              <w:top w:val="nil"/>
              <w:left w:val="nil"/>
              <w:bottom w:val="nil"/>
              <w:right w:val="nil"/>
            </w:tcBorders>
          </w:tcPr>
          <w:p w14:paraId="47236A72" w14:textId="3EC68E3F" w:rsidR="00090291" w:rsidRPr="00BE2CEC" w:rsidRDefault="00090291" w:rsidP="00EA4DCC">
            <w:pPr>
              <w:rPr>
                <w:rFonts w:ascii="Arial" w:hAnsi="Arial" w:cs="Arial"/>
                <w:i/>
                <w:sz w:val="18"/>
                <w:szCs w:val="18"/>
                <w:lang w:val="en-GB"/>
              </w:rPr>
            </w:pPr>
            <w:r w:rsidRPr="00BE2CEC">
              <w:rPr>
                <w:rFonts w:ascii="Arial" w:hAnsi="Arial" w:cs="Arial"/>
                <w:sz w:val="18"/>
                <w:szCs w:val="18"/>
                <w:lang w:val="en-GB"/>
              </w:rPr>
              <w:t>macrolide-resistant</w:t>
            </w:r>
            <w:r>
              <w:rPr>
                <w:rFonts w:ascii="Arial" w:hAnsi="Arial" w:cs="Arial"/>
                <w:sz w:val="18"/>
                <w:szCs w:val="18"/>
                <w:lang w:val="en-GB"/>
              </w:rPr>
              <w:t xml:space="preserve"> </w:t>
            </w:r>
            <w:r w:rsidRPr="008E635C">
              <w:rPr>
                <w:rFonts w:ascii="Arial" w:hAnsi="Arial" w:cs="Arial"/>
                <w:i/>
                <w:sz w:val="18"/>
                <w:szCs w:val="18"/>
                <w:lang w:val="en-GB"/>
              </w:rPr>
              <w:t>S</w:t>
            </w:r>
            <w:r w:rsidR="00510467">
              <w:rPr>
                <w:rFonts w:ascii="Arial" w:hAnsi="Arial" w:cs="Arial"/>
                <w:i/>
                <w:sz w:val="18"/>
                <w:szCs w:val="18"/>
                <w:lang w:val="en-GB"/>
              </w:rPr>
              <w:t>.</w:t>
            </w:r>
            <w:r w:rsidRPr="008E635C">
              <w:rPr>
                <w:rFonts w:ascii="Arial" w:hAnsi="Arial" w:cs="Arial"/>
                <w:i/>
                <w:sz w:val="18"/>
                <w:szCs w:val="18"/>
                <w:lang w:val="en-GB"/>
              </w:rPr>
              <w:t xml:space="preserve"> pneumonia</w:t>
            </w:r>
            <w:r w:rsidR="00510467">
              <w:rPr>
                <w:rFonts w:ascii="Arial" w:hAnsi="Arial" w:cs="Arial"/>
                <w:i/>
                <w:sz w:val="18"/>
                <w:szCs w:val="18"/>
                <w:lang w:val="en-GB"/>
              </w:rPr>
              <w:t>e</w:t>
            </w:r>
          </w:p>
        </w:tc>
        <w:tc>
          <w:tcPr>
            <w:tcW w:w="1276" w:type="dxa"/>
            <w:tcBorders>
              <w:top w:val="nil"/>
              <w:left w:val="nil"/>
              <w:bottom w:val="nil"/>
              <w:right w:val="nil"/>
            </w:tcBorders>
          </w:tcPr>
          <w:p w14:paraId="34B7663D"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 (4</w:t>
            </w:r>
            <w:r>
              <w:rPr>
                <w:rFonts w:ascii="Times New Roman" w:hAnsi="Times New Roman" w:cs="Times New Roman"/>
                <w:sz w:val="18"/>
                <w:szCs w:val="18"/>
                <w:lang w:val="en-GB"/>
              </w:rPr>
              <w:t>·</w:t>
            </w:r>
            <w:r w:rsidRPr="00BE2CEC">
              <w:rPr>
                <w:rFonts w:ascii="Arial" w:hAnsi="Arial" w:cs="Arial"/>
                <w:sz w:val="18"/>
                <w:szCs w:val="18"/>
                <w:lang w:val="en-GB"/>
              </w:rPr>
              <w:t>1%)</w:t>
            </w:r>
          </w:p>
        </w:tc>
        <w:tc>
          <w:tcPr>
            <w:tcW w:w="1134" w:type="dxa"/>
            <w:tcBorders>
              <w:top w:val="nil"/>
              <w:left w:val="nil"/>
              <w:bottom w:val="nil"/>
              <w:right w:val="nil"/>
            </w:tcBorders>
          </w:tcPr>
          <w:p w14:paraId="7ADA0F4B"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1A89A7FC"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5%)</w:t>
            </w:r>
          </w:p>
        </w:tc>
        <w:tc>
          <w:tcPr>
            <w:tcW w:w="1134" w:type="dxa"/>
            <w:tcBorders>
              <w:top w:val="nil"/>
              <w:left w:val="nil"/>
              <w:bottom w:val="nil"/>
              <w:right w:val="nil"/>
            </w:tcBorders>
          </w:tcPr>
          <w:p w14:paraId="2DFE2C37"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560" w:type="dxa"/>
            <w:tcBorders>
              <w:top w:val="nil"/>
              <w:left w:val="nil"/>
              <w:bottom w:val="nil"/>
              <w:right w:val="nil"/>
            </w:tcBorders>
          </w:tcPr>
          <w:p w14:paraId="0AF30044" w14:textId="2A2D428C"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4 (9</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1%) </w:t>
            </w:r>
            <w:r w:rsidR="00794D40" w:rsidRPr="00721AA5">
              <w:rPr>
                <w:rFonts w:ascii="Arial" w:hAnsi="Arial" w:cs="Arial"/>
                <w:sz w:val="18"/>
                <w:szCs w:val="18"/>
                <w:lang w:val="en-GB"/>
              </w:rPr>
              <w:t>[</w:t>
            </w:r>
            <w:r w:rsidRPr="00721AA5">
              <w:rPr>
                <w:rFonts w:ascii="Arial" w:hAnsi="Arial" w:cs="Arial"/>
                <w:sz w:val="18"/>
                <w:szCs w:val="18"/>
                <w:lang w:val="en-GB"/>
              </w:rPr>
              <w:t>44</w:t>
            </w:r>
            <w:r w:rsidR="00794D40" w:rsidRPr="00721AA5">
              <w:rPr>
                <w:rFonts w:ascii="Arial" w:hAnsi="Arial" w:cs="Arial"/>
                <w:sz w:val="18"/>
                <w:szCs w:val="18"/>
                <w:lang w:val="en-GB"/>
              </w:rPr>
              <w:t>]</w:t>
            </w:r>
          </w:p>
        </w:tc>
        <w:tc>
          <w:tcPr>
            <w:tcW w:w="1701" w:type="dxa"/>
            <w:tcBorders>
              <w:top w:val="nil"/>
              <w:left w:val="nil"/>
              <w:bottom w:val="nil"/>
            </w:tcBorders>
          </w:tcPr>
          <w:p w14:paraId="275DF2B7"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 (2</w:t>
            </w:r>
            <w:r w:rsidRPr="00721AA5">
              <w:rPr>
                <w:rFonts w:ascii="Times New Roman" w:hAnsi="Times New Roman" w:cs="Times New Roman"/>
                <w:sz w:val="18"/>
                <w:szCs w:val="18"/>
                <w:lang w:val="en-GB"/>
              </w:rPr>
              <w:t>·</w:t>
            </w:r>
            <w:r w:rsidRPr="00721AA5">
              <w:rPr>
                <w:rFonts w:ascii="Arial" w:hAnsi="Arial" w:cs="Arial"/>
                <w:sz w:val="18"/>
                <w:szCs w:val="18"/>
                <w:lang w:val="en-GB"/>
              </w:rPr>
              <w:t>7%)</w:t>
            </w:r>
          </w:p>
        </w:tc>
      </w:tr>
      <w:tr w:rsidR="00090291" w:rsidRPr="00BE2CEC" w14:paraId="017D035F" w14:textId="77777777" w:rsidTr="00EA4DCC">
        <w:tc>
          <w:tcPr>
            <w:tcW w:w="3261" w:type="dxa"/>
            <w:gridSpan w:val="2"/>
            <w:tcBorders>
              <w:top w:val="nil"/>
              <w:bottom w:val="nil"/>
              <w:right w:val="nil"/>
            </w:tcBorders>
          </w:tcPr>
          <w:p w14:paraId="45B0E9C8"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Moraxella catharrhalis</w:t>
            </w:r>
          </w:p>
        </w:tc>
        <w:tc>
          <w:tcPr>
            <w:tcW w:w="1276" w:type="dxa"/>
            <w:tcBorders>
              <w:top w:val="nil"/>
              <w:left w:val="nil"/>
              <w:bottom w:val="nil"/>
              <w:right w:val="nil"/>
            </w:tcBorders>
          </w:tcPr>
          <w:p w14:paraId="2F0567D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7 (14·3%)</w:t>
            </w:r>
          </w:p>
        </w:tc>
        <w:tc>
          <w:tcPr>
            <w:tcW w:w="1134" w:type="dxa"/>
            <w:tcBorders>
              <w:top w:val="nil"/>
              <w:left w:val="nil"/>
              <w:bottom w:val="nil"/>
              <w:right w:val="nil"/>
            </w:tcBorders>
          </w:tcPr>
          <w:p w14:paraId="7D6D4FD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5 (12·2%)</w:t>
            </w:r>
          </w:p>
        </w:tc>
        <w:tc>
          <w:tcPr>
            <w:tcW w:w="1275" w:type="dxa"/>
            <w:tcBorders>
              <w:top w:val="nil"/>
              <w:left w:val="nil"/>
              <w:bottom w:val="nil"/>
              <w:right w:val="nil"/>
            </w:tcBorders>
          </w:tcPr>
          <w:p w14:paraId="659CAF70"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47034EB4"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4 (11</w:t>
            </w:r>
            <w:r>
              <w:rPr>
                <w:rFonts w:ascii="Times New Roman" w:hAnsi="Times New Roman" w:cs="Times New Roman"/>
                <w:sz w:val="18"/>
                <w:szCs w:val="18"/>
                <w:lang w:val="en-GB"/>
              </w:rPr>
              <w:t>·</w:t>
            </w:r>
            <w:r w:rsidRPr="00BE2CEC">
              <w:rPr>
                <w:rFonts w:ascii="Arial" w:hAnsi="Arial" w:cs="Arial"/>
                <w:sz w:val="18"/>
                <w:szCs w:val="18"/>
                <w:lang w:val="en-GB"/>
              </w:rPr>
              <w:t>8%)</w:t>
            </w:r>
          </w:p>
        </w:tc>
        <w:tc>
          <w:tcPr>
            <w:tcW w:w="1560" w:type="dxa"/>
            <w:tcBorders>
              <w:top w:val="nil"/>
              <w:left w:val="nil"/>
              <w:bottom w:val="nil"/>
              <w:right w:val="nil"/>
            </w:tcBorders>
          </w:tcPr>
          <w:p w14:paraId="64EF2242"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0</w:t>
            </w:r>
          </w:p>
        </w:tc>
        <w:tc>
          <w:tcPr>
            <w:tcW w:w="1701" w:type="dxa"/>
            <w:tcBorders>
              <w:top w:val="nil"/>
              <w:left w:val="nil"/>
              <w:bottom w:val="nil"/>
            </w:tcBorders>
          </w:tcPr>
          <w:p w14:paraId="45023A22" w14:textId="3CD6EC9F"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11 (30</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6%) </w:t>
            </w:r>
            <w:r w:rsidR="0034084D" w:rsidRPr="00721AA5">
              <w:rPr>
                <w:rFonts w:ascii="Arial" w:hAnsi="Arial" w:cs="Arial"/>
                <w:sz w:val="18"/>
                <w:szCs w:val="18"/>
                <w:lang w:val="en-GB"/>
              </w:rPr>
              <w:t>[</w:t>
            </w:r>
            <w:r w:rsidRPr="00721AA5">
              <w:rPr>
                <w:rFonts w:ascii="Arial" w:hAnsi="Arial" w:cs="Arial"/>
                <w:sz w:val="18"/>
                <w:szCs w:val="18"/>
                <w:lang w:val="en-GB"/>
              </w:rPr>
              <w:t>36</w:t>
            </w:r>
            <w:r w:rsidR="0034084D" w:rsidRPr="00721AA5">
              <w:rPr>
                <w:rFonts w:ascii="Arial" w:hAnsi="Arial" w:cs="Arial"/>
                <w:sz w:val="18"/>
                <w:szCs w:val="18"/>
                <w:lang w:val="en-GB"/>
              </w:rPr>
              <w:t>]</w:t>
            </w:r>
          </w:p>
        </w:tc>
      </w:tr>
      <w:tr w:rsidR="00090291" w:rsidRPr="00BE2CEC" w14:paraId="69DDB222" w14:textId="77777777" w:rsidTr="00042CD8">
        <w:tc>
          <w:tcPr>
            <w:tcW w:w="236" w:type="dxa"/>
            <w:tcBorders>
              <w:top w:val="nil"/>
              <w:bottom w:val="nil"/>
              <w:right w:val="nil"/>
            </w:tcBorders>
          </w:tcPr>
          <w:p w14:paraId="33F6FEE5" w14:textId="77777777" w:rsidR="00090291" w:rsidRPr="00BE2CEC" w:rsidRDefault="00090291" w:rsidP="00EA4DCC">
            <w:pPr>
              <w:rPr>
                <w:rFonts w:ascii="Arial" w:hAnsi="Arial" w:cs="Arial"/>
                <w:b/>
                <w:sz w:val="18"/>
                <w:szCs w:val="18"/>
                <w:lang w:val="en-GB"/>
              </w:rPr>
            </w:pPr>
          </w:p>
        </w:tc>
        <w:tc>
          <w:tcPr>
            <w:tcW w:w="3025" w:type="dxa"/>
            <w:tcBorders>
              <w:top w:val="nil"/>
              <w:left w:val="nil"/>
              <w:bottom w:val="nil"/>
              <w:right w:val="nil"/>
            </w:tcBorders>
          </w:tcPr>
          <w:p w14:paraId="259D778D" w14:textId="15D63BC7" w:rsidR="00090291" w:rsidRPr="00BE2CEC" w:rsidRDefault="00090291" w:rsidP="00EA4DCC">
            <w:pPr>
              <w:rPr>
                <w:rFonts w:ascii="Arial" w:hAnsi="Arial" w:cs="Arial"/>
                <w:i/>
                <w:sz w:val="18"/>
                <w:szCs w:val="18"/>
                <w:lang w:val="en-GB"/>
              </w:rPr>
            </w:pPr>
            <w:r w:rsidRPr="00BE2CEC">
              <w:rPr>
                <w:rFonts w:ascii="Arial" w:hAnsi="Arial" w:cs="Arial"/>
                <w:sz w:val="18"/>
                <w:szCs w:val="18"/>
                <w:lang w:val="en-GB"/>
              </w:rPr>
              <w:t>macrolide-resistant</w:t>
            </w:r>
            <w:r>
              <w:rPr>
                <w:rFonts w:ascii="Arial" w:hAnsi="Arial" w:cs="Arial"/>
                <w:sz w:val="18"/>
                <w:szCs w:val="18"/>
                <w:lang w:val="en-GB"/>
              </w:rPr>
              <w:t xml:space="preserve"> </w:t>
            </w:r>
            <w:r w:rsidRPr="008E635C">
              <w:rPr>
                <w:rFonts w:ascii="Arial" w:hAnsi="Arial" w:cs="Arial"/>
                <w:i/>
                <w:sz w:val="18"/>
                <w:szCs w:val="18"/>
                <w:lang w:val="en-GB"/>
              </w:rPr>
              <w:t>M</w:t>
            </w:r>
            <w:r w:rsidR="00510467">
              <w:rPr>
                <w:rFonts w:ascii="Arial" w:hAnsi="Arial" w:cs="Arial"/>
                <w:i/>
                <w:sz w:val="18"/>
                <w:szCs w:val="18"/>
                <w:lang w:val="en-GB"/>
              </w:rPr>
              <w:t>.</w:t>
            </w:r>
            <w:r w:rsidRPr="008E635C">
              <w:rPr>
                <w:rFonts w:ascii="Arial" w:hAnsi="Arial" w:cs="Arial"/>
                <w:i/>
                <w:sz w:val="18"/>
                <w:szCs w:val="18"/>
                <w:lang w:val="en-GB"/>
              </w:rPr>
              <w:t xml:space="preserve"> catharralis</w:t>
            </w:r>
          </w:p>
        </w:tc>
        <w:tc>
          <w:tcPr>
            <w:tcW w:w="1276" w:type="dxa"/>
            <w:tcBorders>
              <w:top w:val="nil"/>
              <w:left w:val="nil"/>
              <w:bottom w:val="nil"/>
              <w:right w:val="nil"/>
            </w:tcBorders>
          </w:tcPr>
          <w:p w14:paraId="250031D5"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13846CCB"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5A4E709D"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0E43167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560" w:type="dxa"/>
            <w:tcBorders>
              <w:top w:val="nil"/>
              <w:left w:val="nil"/>
              <w:bottom w:val="nil"/>
              <w:right w:val="nil"/>
            </w:tcBorders>
          </w:tcPr>
          <w:p w14:paraId="3EC15960"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0</w:t>
            </w:r>
          </w:p>
        </w:tc>
        <w:tc>
          <w:tcPr>
            <w:tcW w:w="1701" w:type="dxa"/>
            <w:tcBorders>
              <w:top w:val="nil"/>
              <w:left w:val="nil"/>
              <w:bottom w:val="nil"/>
            </w:tcBorders>
          </w:tcPr>
          <w:p w14:paraId="1A8E8DAC"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0</w:t>
            </w:r>
          </w:p>
        </w:tc>
      </w:tr>
      <w:tr w:rsidR="00090291" w:rsidRPr="00BE2CEC" w14:paraId="1E652794" w14:textId="77777777" w:rsidTr="00EA4DCC">
        <w:tc>
          <w:tcPr>
            <w:tcW w:w="3261" w:type="dxa"/>
            <w:gridSpan w:val="2"/>
            <w:tcBorders>
              <w:top w:val="nil"/>
              <w:bottom w:val="nil"/>
              <w:right w:val="nil"/>
            </w:tcBorders>
          </w:tcPr>
          <w:p w14:paraId="7907BA75"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Staphylococcus aureus</w:t>
            </w:r>
          </w:p>
        </w:tc>
        <w:tc>
          <w:tcPr>
            <w:tcW w:w="1276" w:type="dxa"/>
            <w:tcBorders>
              <w:top w:val="nil"/>
              <w:left w:val="nil"/>
              <w:bottom w:val="nil"/>
              <w:right w:val="nil"/>
            </w:tcBorders>
          </w:tcPr>
          <w:p w14:paraId="3889213A"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5 (10·2%)</w:t>
            </w:r>
          </w:p>
        </w:tc>
        <w:tc>
          <w:tcPr>
            <w:tcW w:w="1134" w:type="dxa"/>
            <w:tcBorders>
              <w:top w:val="nil"/>
              <w:left w:val="nil"/>
              <w:bottom w:val="nil"/>
              <w:right w:val="nil"/>
            </w:tcBorders>
          </w:tcPr>
          <w:p w14:paraId="7FCC7852"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3 (7·3%)</w:t>
            </w:r>
          </w:p>
        </w:tc>
        <w:tc>
          <w:tcPr>
            <w:tcW w:w="1275" w:type="dxa"/>
            <w:tcBorders>
              <w:top w:val="nil"/>
              <w:left w:val="nil"/>
              <w:bottom w:val="nil"/>
              <w:right w:val="nil"/>
            </w:tcBorders>
          </w:tcPr>
          <w:p w14:paraId="6230E237"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4 (10</w:t>
            </w:r>
            <w:r>
              <w:rPr>
                <w:rFonts w:ascii="Times New Roman" w:hAnsi="Times New Roman" w:cs="Times New Roman"/>
                <w:sz w:val="18"/>
                <w:szCs w:val="18"/>
                <w:lang w:val="en-GB"/>
              </w:rPr>
              <w:t>·</w:t>
            </w:r>
            <w:r w:rsidRPr="00BE2CEC">
              <w:rPr>
                <w:rFonts w:ascii="Arial" w:hAnsi="Arial" w:cs="Arial"/>
                <w:sz w:val="18"/>
                <w:szCs w:val="18"/>
                <w:lang w:val="en-GB"/>
              </w:rPr>
              <w:t>0%)</w:t>
            </w:r>
          </w:p>
        </w:tc>
        <w:tc>
          <w:tcPr>
            <w:tcW w:w="1134" w:type="dxa"/>
            <w:tcBorders>
              <w:top w:val="nil"/>
              <w:left w:val="nil"/>
              <w:bottom w:val="nil"/>
              <w:right w:val="nil"/>
            </w:tcBorders>
          </w:tcPr>
          <w:p w14:paraId="08633EB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6 (17</w:t>
            </w:r>
            <w:r>
              <w:rPr>
                <w:rFonts w:ascii="Times New Roman" w:hAnsi="Times New Roman" w:cs="Times New Roman"/>
                <w:sz w:val="18"/>
                <w:szCs w:val="18"/>
                <w:lang w:val="en-GB"/>
              </w:rPr>
              <w:t>·</w:t>
            </w:r>
            <w:r w:rsidRPr="00BE2CEC">
              <w:rPr>
                <w:rFonts w:ascii="Arial" w:hAnsi="Arial" w:cs="Arial"/>
                <w:sz w:val="18"/>
                <w:szCs w:val="18"/>
                <w:lang w:val="en-GB"/>
              </w:rPr>
              <w:t>6%)</w:t>
            </w:r>
          </w:p>
        </w:tc>
        <w:tc>
          <w:tcPr>
            <w:tcW w:w="1560" w:type="dxa"/>
            <w:tcBorders>
              <w:top w:val="nil"/>
              <w:left w:val="nil"/>
              <w:bottom w:val="nil"/>
              <w:right w:val="nil"/>
            </w:tcBorders>
          </w:tcPr>
          <w:p w14:paraId="626980B7" w14:textId="4140576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6 (13</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6%) </w:t>
            </w:r>
            <w:r w:rsidR="00794D40" w:rsidRPr="00721AA5">
              <w:rPr>
                <w:rFonts w:ascii="Arial" w:hAnsi="Arial" w:cs="Arial"/>
                <w:sz w:val="18"/>
                <w:szCs w:val="18"/>
                <w:lang w:val="en-GB"/>
              </w:rPr>
              <w:t>[</w:t>
            </w:r>
            <w:r w:rsidRPr="00721AA5">
              <w:rPr>
                <w:rFonts w:ascii="Arial" w:hAnsi="Arial" w:cs="Arial"/>
                <w:sz w:val="18"/>
                <w:szCs w:val="18"/>
                <w:lang w:val="en-GB"/>
              </w:rPr>
              <w:t>44</w:t>
            </w:r>
            <w:r w:rsidR="00794D40" w:rsidRPr="00721AA5">
              <w:rPr>
                <w:rFonts w:ascii="Arial" w:hAnsi="Arial" w:cs="Arial"/>
                <w:sz w:val="18"/>
                <w:szCs w:val="18"/>
                <w:lang w:val="en-GB"/>
              </w:rPr>
              <w:t>]</w:t>
            </w:r>
          </w:p>
        </w:tc>
        <w:tc>
          <w:tcPr>
            <w:tcW w:w="1701" w:type="dxa"/>
            <w:tcBorders>
              <w:top w:val="nil"/>
              <w:left w:val="nil"/>
              <w:bottom w:val="nil"/>
            </w:tcBorders>
          </w:tcPr>
          <w:p w14:paraId="047BD9F4" w14:textId="4BBECBFA"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8 (22</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2%) </w:t>
            </w:r>
            <w:r w:rsidR="0034084D" w:rsidRPr="00721AA5">
              <w:rPr>
                <w:rFonts w:ascii="Arial" w:hAnsi="Arial" w:cs="Arial"/>
                <w:sz w:val="18"/>
                <w:szCs w:val="18"/>
                <w:lang w:val="en-GB"/>
              </w:rPr>
              <w:t>[</w:t>
            </w:r>
            <w:r w:rsidRPr="00721AA5">
              <w:rPr>
                <w:rFonts w:ascii="Arial" w:hAnsi="Arial" w:cs="Arial"/>
                <w:sz w:val="18"/>
                <w:szCs w:val="18"/>
                <w:lang w:val="en-GB"/>
              </w:rPr>
              <w:t>36</w:t>
            </w:r>
            <w:r w:rsidR="0034084D" w:rsidRPr="00721AA5">
              <w:rPr>
                <w:rFonts w:ascii="Arial" w:hAnsi="Arial" w:cs="Arial"/>
                <w:sz w:val="18"/>
                <w:szCs w:val="18"/>
                <w:lang w:val="en-GB"/>
              </w:rPr>
              <w:t>]</w:t>
            </w:r>
          </w:p>
        </w:tc>
      </w:tr>
      <w:tr w:rsidR="00090291" w:rsidRPr="00BE2CEC" w14:paraId="2268BE55" w14:textId="77777777" w:rsidTr="00042CD8">
        <w:tc>
          <w:tcPr>
            <w:tcW w:w="236" w:type="dxa"/>
            <w:tcBorders>
              <w:top w:val="nil"/>
              <w:bottom w:val="nil"/>
              <w:right w:val="nil"/>
            </w:tcBorders>
          </w:tcPr>
          <w:p w14:paraId="29AC2C9D" w14:textId="77777777" w:rsidR="00090291" w:rsidRPr="00BE2CEC" w:rsidRDefault="00090291" w:rsidP="00EA4DCC">
            <w:pPr>
              <w:rPr>
                <w:rFonts w:ascii="Arial" w:hAnsi="Arial" w:cs="Arial"/>
                <w:b/>
                <w:i/>
                <w:sz w:val="18"/>
                <w:szCs w:val="18"/>
                <w:lang w:val="en-GB"/>
              </w:rPr>
            </w:pPr>
          </w:p>
        </w:tc>
        <w:tc>
          <w:tcPr>
            <w:tcW w:w="3025" w:type="dxa"/>
            <w:tcBorders>
              <w:top w:val="nil"/>
              <w:left w:val="nil"/>
              <w:bottom w:val="nil"/>
              <w:right w:val="nil"/>
            </w:tcBorders>
          </w:tcPr>
          <w:p w14:paraId="4D384053"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 xml:space="preserve">- </w:t>
            </w:r>
            <w:r w:rsidRPr="00BE2CEC">
              <w:rPr>
                <w:rFonts w:ascii="Arial" w:hAnsi="Arial" w:cs="Arial"/>
                <w:sz w:val="18"/>
                <w:szCs w:val="18"/>
                <w:lang w:val="en-GB"/>
              </w:rPr>
              <w:t>MRSA</w:t>
            </w:r>
          </w:p>
        </w:tc>
        <w:tc>
          <w:tcPr>
            <w:tcW w:w="1276" w:type="dxa"/>
            <w:tcBorders>
              <w:top w:val="nil"/>
              <w:left w:val="nil"/>
              <w:bottom w:val="nil"/>
              <w:right w:val="nil"/>
            </w:tcBorders>
          </w:tcPr>
          <w:p w14:paraId="0208A053"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(2·0%)</w:t>
            </w:r>
          </w:p>
        </w:tc>
        <w:tc>
          <w:tcPr>
            <w:tcW w:w="1134" w:type="dxa"/>
            <w:tcBorders>
              <w:top w:val="nil"/>
              <w:left w:val="nil"/>
              <w:bottom w:val="nil"/>
              <w:right w:val="nil"/>
            </w:tcBorders>
          </w:tcPr>
          <w:p w14:paraId="1FFB4069"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04E2AEBA"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0755D0FE"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560" w:type="dxa"/>
            <w:tcBorders>
              <w:top w:val="nil"/>
              <w:left w:val="nil"/>
              <w:bottom w:val="nil"/>
              <w:right w:val="nil"/>
            </w:tcBorders>
          </w:tcPr>
          <w:p w14:paraId="023F5554"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0</w:t>
            </w:r>
          </w:p>
        </w:tc>
        <w:tc>
          <w:tcPr>
            <w:tcW w:w="1701" w:type="dxa"/>
            <w:tcBorders>
              <w:top w:val="nil"/>
              <w:left w:val="nil"/>
              <w:bottom w:val="nil"/>
            </w:tcBorders>
          </w:tcPr>
          <w:p w14:paraId="52B91BB5"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 (2</w:t>
            </w:r>
            <w:r w:rsidRPr="00721AA5">
              <w:rPr>
                <w:rFonts w:ascii="Times New Roman" w:hAnsi="Times New Roman" w:cs="Times New Roman"/>
                <w:sz w:val="18"/>
                <w:szCs w:val="18"/>
                <w:lang w:val="en-GB"/>
              </w:rPr>
              <w:t>·</w:t>
            </w:r>
            <w:r w:rsidRPr="00721AA5">
              <w:rPr>
                <w:rFonts w:ascii="Arial" w:hAnsi="Arial" w:cs="Arial"/>
                <w:sz w:val="18"/>
                <w:szCs w:val="18"/>
                <w:lang w:val="en-GB"/>
              </w:rPr>
              <w:t>7%)</w:t>
            </w:r>
          </w:p>
        </w:tc>
      </w:tr>
      <w:tr w:rsidR="00090291" w:rsidRPr="00BE2CEC" w14:paraId="21B76D71" w14:textId="77777777" w:rsidTr="00042CD8">
        <w:tc>
          <w:tcPr>
            <w:tcW w:w="236" w:type="dxa"/>
            <w:tcBorders>
              <w:top w:val="nil"/>
              <w:bottom w:val="nil"/>
              <w:right w:val="nil"/>
            </w:tcBorders>
          </w:tcPr>
          <w:p w14:paraId="275A899D" w14:textId="77777777" w:rsidR="00090291" w:rsidRPr="00BE2CEC" w:rsidRDefault="00090291" w:rsidP="00EA4DCC">
            <w:pPr>
              <w:rPr>
                <w:rFonts w:ascii="Arial" w:hAnsi="Arial" w:cs="Arial"/>
                <w:b/>
                <w:sz w:val="18"/>
                <w:szCs w:val="18"/>
                <w:lang w:val="en-GB"/>
              </w:rPr>
            </w:pPr>
          </w:p>
        </w:tc>
        <w:tc>
          <w:tcPr>
            <w:tcW w:w="3025" w:type="dxa"/>
            <w:tcBorders>
              <w:top w:val="nil"/>
              <w:left w:val="nil"/>
              <w:bottom w:val="nil"/>
              <w:right w:val="nil"/>
            </w:tcBorders>
          </w:tcPr>
          <w:p w14:paraId="575E117E" w14:textId="56BFFAC3" w:rsidR="00090291" w:rsidRPr="00BE2CEC" w:rsidRDefault="00090291" w:rsidP="00EA4DCC">
            <w:pPr>
              <w:rPr>
                <w:rFonts w:ascii="Arial" w:hAnsi="Arial" w:cs="Arial"/>
                <w:i/>
                <w:sz w:val="18"/>
                <w:szCs w:val="18"/>
                <w:lang w:val="en-GB"/>
              </w:rPr>
            </w:pPr>
            <w:r w:rsidRPr="00BE2CEC">
              <w:rPr>
                <w:rFonts w:ascii="Arial" w:hAnsi="Arial" w:cs="Arial"/>
                <w:sz w:val="18"/>
                <w:szCs w:val="18"/>
                <w:lang w:val="en-GB"/>
              </w:rPr>
              <w:t>macrolide-resistant</w:t>
            </w:r>
            <w:r>
              <w:rPr>
                <w:rFonts w:ascii="Arial" w:hAnsi="Arial" w:cs="Arial"/>
                <w:sz w:val="18"/>
                <w:szCs w:val="18"/>
                <w:lang w:val="en-GB"/>
              </w:rPr>
              <w:t xml:space="preserve"> </w:t>
            </w:r>
            <w:r w:rsidRPr="008E635C">
              <w:rPr>
                <w:rFonts w:ascii="Arial" w:hAnsi="Arial" w:cs="Arial"/>
                <w:i/>
                <w:sz w:val="18"/>
                <w:szCs w:val="18"/>
                <w:lang w:val="en-GB"/>
              </w:rPr>
              <w:t>S</w:t>
            </w:r>
            <w:r w:rsidR="00510467">
              <w:rPr>
                <w:rFonts w:ascii="Arial" w:hAnsi="Arial" w:cs="Arial"/>
                <w:i/>
                <w:sz w:val="18"/>
                <w:szCs w:val="18"/>
                <w:lang w:val="en-GB"/>
              </w:rPr>
              <w:t>.</w:t>
            </w:r>
            <w:r w:rsidRPr="008E635C">
              <w:rPr>
                <w:rFonts w:ascii="Arial" w:hAnsi="Arial" w:cs="Arial"/>
                <w:i/>
                <w:sz w:val="18"/>
                <w:szCs w:val="18"/>
                <w:lang w:val="en-GB"/>
              </w:rPr>
              <w:t xml:space="preserve"> aureus</w:t>
            </w:r>
          </w:p>
        </w:tc>
        <w:tc>
          <w:tcPr>
            <w:tcW w:w="1276" w:type="dxa"/>
            <w:tcBorders>
              <w:top w:val="nil"/>
              <w:left w:val="nil"/>
              <w:bottom w:val="nil"/>
              <w:right w:val="nil"/>
            </w:tcBorders>
          </w:tcPr>
          <w:p w14:paraId="4ED1F739"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0%)</w:t>
            </w:r>
          </w:p>
        </w:tc>
        <w:tc>
          <w:tcPr>
            <w:tcW w:w="1134" w:type="dxa"/>
            <w:tcBorders>
              <w:top w:val="nil"/>
              <w:left w:val="nil"/>
              <w:bottom w:val="nil"/>
              <w:right w:val="nil"/>
            </w:tcBorders>
          </w:tcPr>
          <w:p w14:paraId="6806277D"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4F25C1D2"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3 (7</w:t>
            </w:r>
            <w:r>
              <w:rPr>
                <w:rFonts w:ascii="Times New Roman" w:hAnsi="Times New Roman" w:cs="Times New Roman"/>
                <w:sz w:val="18"/>
                <w:szCs w:val="18"/>
                <w:lang w:val="en-GB"/>
              </w:rPr>
              <w:t>·</w:t>
            </w:r>
            <w:r w:rsidRPr="00BE2CEC">
              <w:rPr>
                <w:rFonts w:ascii="Arial" w:hAnsi="Arial" w:cs="Arial"/>
                <w:sz w:val="18"/>
                <w:szCs w:val="18"/>
                <w:lang w:val="en-GB"/>
              </w:rPr>
              <w:t>5%)</w:t>
            </w:r>
          </w:p>
        </w:tc>
        <w:tc>
          <w:tcPr>
            <w:tcW w:w="1134" w:type="dxa"/>
            <w:tcBorders>
              <w:top w:val="nil"/>
              <w:left w:val="nil"/>
              <w:bottom w:val="nil"/>
              <w:right w:val="nil"/>
            </w:tcBorders>
          </w:tcPr>
          <w:p w14:paraId="76898634"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 (5</w:t>
            </w:r>
            <w:r>
              <w:rPr>
                <w:rFonts w:ascii="Times New Roman" w:hAnsi="Times New Roman" w:cs="Times New Roman"/>
                <w:sz w:val="18"/>
                <w:szCs w:val="18"/>
                <w:lang w:val="en-GB"/>
              </w:rPr>
              <w:t>·</w:t>
            </w:r>
            <w:r w:rsidRPr="00BE2CEC">
              <w:rPr>
                <w:rFonts w:ascii="Arial" w:hAnsi="Arial" w:cs="Arial"/>
                <w:sz w:val="18"/>
                <w:szCs w:val="18"/>
                <w:lang w:val="en-GB"/>
              </w:rPr>
              <w:t>9%)</w:t>
            </w:r>
          </w:p>
        </w:tc>
        <w:tc>
          <w:tcPr>
            <w:tcW w:w="1560" w:type="dxa"/>
            <w:tcBorders>
              <w:top w:val="nil"/>
              <w:left w:val="nil"/>
              <w:bottom w:val="nil"/>
              <w:right w:val="nil"/>
            </w:tcBorders>
          </w:tcPr>
          <w:p w14:paraId="14EE6ED5"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5 (11</w:t>
            </w:r>
            <w:r w:rsidRPr="00721AA5">
              <w:rPr>
                <w:rFonts w:ascii="Times New Roman" w:hAnsi="Times New Roman" w:cs="Times New Roman"/>
                <w:sz w:val="18"/>
                <w:szCs w:val="18"/>
                <w:lang w:val="en-GB"/>
              </w:rPr>
              <w:t>·</w:t>
            </w:r>
            <w:r w:rsidRPr="00721AA5">
              <w:rPr>
                <w:rFonts w:ascii="Arial" w:hAnsi="Arial" w:cs="Arial"/>
                <w:sz w:val="18"/>
                <w:szCs w:val="18"/>
                <w:lang w:val="en-GB"/>
              </w:rPr>
              <w:t>1%)</w:t>
            </w:r>
          </w:p>
        </w:tc>
        <w:tc>
          <w:tcPr>
            <w:tcW w:w="1701" w:type="dxa"/>
            <w:tcBorders>
              <w:top w:val="nil"/>
              <w:left w:val="nil"/>
              <w:bottom w:val="nil"/>
            </w:tcBorders>
          </w:tcPr>
          <w:p w14:paraId="1A1E9143"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2 (5</w:t>
            </w:r>
            <w:r w:rsidRPr="00721AA5">
              <w:rPr>
                <w:rFonts w:ascii="Times New Roman" w:hAnsi="Times New Roman" w:cs="Times New Roman"/>
                <w:sz w:val="18"/>
                <w:szCs w:val="18"/>
                <w:lang w:val="en-GB"/>
              </w:rPr>
              <w:t>·</w:t>
            </w:r>
            <w:r w:rsidRPr="00721AA5">
              <w:rPr>
                <w:rFonts w:ascii="Arial" w:hAnsi="Arial" w:cs="Arial"/>
                <w:sz w:val="18"/>
                <w:szCs w:val="18"/>
                <w:lang w:val="en-GB"/>
              </w:rPr>
              <w:t>4%)</w:t>
            </w:r>
          </w:p>
        </w:tc>
      </w:tr>
      <w:tr w:rsidR="00090291" w:rsidRPr="00BE2CEC" w14:paraId="2AE1B4CB" w14:textId="77777777" w:rsidTr="00EA4DCC">
        <w:tc>
          <w:tcPr>
            <w:tcW w:w="3261" w:type="dxa"/>
            <w:gridSpan w:val="2"/>
            <w:tcBorders>
              <w:top w:val="nil"/>
              <w:bottom w:val="nil"/>
              <w:right w:val="nil"/>
            </w:tcBorders>
          </w:tcPr>
          <w:p w14:paraId="14EE4113"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Pseudomonas aeruginosa</w:t>
            </w:r>
          </w:p>
        </w:tc>
        <w:tc>
          <w:tcPr>
            <w:tcW w:w="1276" w:type="dxa"/>
            <w:tcBorders>
              <w:top w:val="nil"/>
              <w:left w:val="nil"/>
              <w:bottom w:val="nil"/>
              <w:right w:val="nil"/>
            </w:tcBorders>
          </w:tcPr>
          <w:p w14:paraId="13433226"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13E790C8"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3 (7·3%)</w:t>
            </w:r>
          </w:p>
        </w:tc>
        <w:tc>
          <w:tcPr>
            <w:tcW w:w="1275" w:type="dxa"/>
            <w:tcBorders>
              <w:top w:val="nil"/>
              <w:left w:val="nil"/>
              <w:bottom w:val="nil"/>
              <w:right w:val="nil"/>
            </w:tcBorders>
          </w:tcPr>
          <w:p w14:paraId="35AA0C3E"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2 (5</w:t>
            </w:r>
            <w:r>
              <w:rPr>
                <w:rFonts w:ascii="Times New Roman" w:hAnsi="Times New Roman" w:cs="Times New Roman"/>
                <w:sz w:val="18"/>
                <w:szCs w:val="18"/>
                <w:lang w:val="en-GB"/>
              </w:rPr>
              <w:t>·</w:t>
            </w:r>
            <w:r w:rsidRPr="00BE2CEC">
              <w:rPr>
                <w:rFonts w:ascii="Arial" w:hAnsi="Arial" w:cs="Arial"/>
                <w:sz w:val="18"/>
                <w:szCs w:val="18"/>
                <w:lang w:val="en-GB"/>
              </w:rPr>
              <w:t>0%)</w:t>
            </w:r>
          </w:p>
        </w:tc>
        <w:tc>
          <w:tcPr>
            <w:tcW w:w="1134" w:type="dxa"/>
            <w:tcBorders>
              <w:top w:val="nil"/>
              <w:left w:val="nil"/>
              <w:bottom w:val="nil"/>
              <w:right w:val="nil"/>
            </w:tcBorders>
          </w:tcPr>
          <w:p w14:paraId="57A47A38"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9%)</w:t>
            </w:r>
          </w:p>
        </w:tc>
        <w:tc>
          <w:tcPr>
            <w:tcW w:w="1560" w:type="dxa"/>
            <w:tcBorders>
              <w:top w:val="nil"/>
              <w:left w:val="nil"/>
              <w:bottom w:val="nil"/>
              <w:right w:val="nil"/>
            </w:tcBorders>
          </w:tcPr>
          <w:p w14:paraId="5BF18C0F"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6 (13</w:t>
            </w:r>
            <w:r w:rsidRPr="00721AA5">
              <w:rPr>
                <w:rFonts w:ascii="Times New Roman" w:hAnsi="Times New Roman" w:cs="Times New Roman"/>
                <w:sz w:val="18"/>
                <w:szCs w:val="18"/>
                <w:lang w:val="en-GB"/>
              </w:rPr>
              <w:t>·</w:t>
            </w:r>
            <w:r w:rsidRPr="00721AA5">
              <w:rPr>
                <w:rFonts w:ascii="Arial" w:hAnsi="Arial" w:cs="Arial"/>
                <w:sz w:val="18"/>
                <w:szCs w:val="18"/>
                <w:lang w:val="en-GB"/>
              </w:rPr>
              <w:t>3%)</w:t>
            </w:r>
          </w:p>
        </w:tc>
        <w:tc>
          <w:tcPr>
            <w:tcW w:w="1701" w:type="dxa"/>
            <w:tcBorders>
              <w:top w:val="nil"/>
              <w:left w:val="nil"/>
              <w:bottom w:val="nil"/>
            </w:tcBorders>
          </w:tcPr>
          <w:p w14:paraId="5C9713DC" w14:textId="704B1216"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 (2</w:t>
            </w:r>
            <w:r w:rsidRPr="00721AA5">
              <w:rPr>
                <w:rFonts w:ascii="Times New Roman" w:hAnsi="Times New Roman" w:cs="Times New Roman"/>
                <w:sz w:val="18"/>
                <w:szCs w:val="18"/>
                <w:lang w:val="en-GB"/>
              </w:rPr>
              <w:t>·</w:t>
            </w:r>
            <w:r w:rsidRPr="00721AA5">
              <w:rPr>
                <w:rFonts w:ascii="Arial" w:hAnsi="Arial" w:cs="Arial"/>
                <w:sz w:val="18"/>
                <w:szCs w:val="18"/>
                <w:lang w:val="en-GB"/>
              </w:rPr>
              <w:t xml:space="preserve">8%) </w:t>
            </w:r>
            <w:r w:rsidR="0034084D" w:rsidRPr="00721AA5">
              <w:rPr>
                <w:rFonts w:ascii="Arial" w:hAnsi="Arial" w:cs="Arial"/>
                <w:sz w:val="18"/>
                <w:szCs w:val="18"/>
                <w:lang w:val="en-GB"/>
              </w:rPr>
              <w:t>[</w:t>
            </w:r>
            <w:r w:rsidRPr="00721AA5">
              <w:rPr>
                <w:rFonts w:ascii="Arial" w:hAnsi="Arial" w:cs="Arial"/>
                <w:sz w:val="18"/>
                <w:szCs w:val="18"/>
                <w:lang w:val="en-GB"/>
              </w:rPr>
              <w:t>36</w:t>
            </w:r>
            <w:r w:rsidR="0034084D" w:rsidRPr="00721AA5">
              <w:rPr>
                <w:rFonts w:ascii="Arial" w:hAnsi="Arial" w:cs="Arial"/>
                <w:sz w:val="18"/>
                <w:szCs w:val="18"/>
                <w:lang w:val="en-GB"/>
              </w:rPr>
              <w:t>]</w:t>
            </w:r>
          </w:p>
        </w:tc>
      </w:tr>
      <w:tr w:rsidR="00090291" w:rsidRPr="00BE2CEC" w14:paraId="2E17A304" w14:textId="77777777" w:rsidTr="00EA4DCC">
        <w:tc>
          <w:tcPr>
            <w:tcW w:w="3261" w:type="dxa"/>
            <w:gridSpan w:val="2"/>
            <w:tcBorders>
              <w:top w:val="nil"/>
              <w:bottom w:val="nil"/>
              <w:right w:val="nil"/>
            </w:tcBorders>
          </w:tcPr>
          <w:p w14:paraId="2FE1895E" w14:textId="77777777" w:rsidR="00090291" w:rsidRPr="00BE2CEC" w:rsidRDefault="00090291" w:rsidP="00EA4DCC">
            <w:pPr>
              <w:rPr>
                <w:rFonts w:ascii="Arial" w:hAnsi="Arial" w:cs="Arial"/>
                <w:i/>
                <w:sz w:val="18"/>
                <w:szCs w:val="18"/>
                <w:lang w:val="en-GB"/>
              </w:rPr>
            </w:pPr>
            <w:r w:rsidRPr="00BE2CEC">
              <w:rPr>
                <w:rFonts w:ascii="Arial" w:hAnsi="Arial" w:cs="Arial"/>
                <w:i/>
                <w:sz w:val="18"/>
                <w:szCs w:val="18"/>
                <w:lang w:val="en-GB"/>
              </w:rPr>
              <w:t>Stenotrophomonas maltophilia</w:t>
            </w:r>
          </w:p>
        </w:tc>
        <w:tc>
          <w:tcPr>
            <w:tcW w:w="1276" w:type="dxa"/>
            <w:tcBorders>
              <w:top w:val="nil"/>
              <w:left w:val="nil"/>
              <w:bottom w:val="nil"/>
              <w:right w:val="nil"/>
            </w:tcBorders>
          </w:tcPr>
          <w:p w14:paraId="7A5FA8C5"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42DA94AA"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275" w:type="dxa"/>
            <w:tcBorders>
              <w:top w:val="nil"/>
              <w:left w:val="nil"/>
              <w:bottom w:val="nil"/>
              <w:right w:val="nil"/>
            </w:tcBorders>
          </w:tcPr>
          <w:p w14:paraId="5686046A"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0</w:t>
            </w:r>
          </w:p>
        </w:tc>
        <w:tc>
          <w:tcPr>
            <w:tcW w:w="1134" w:type="dxa"/>
            <w:tcBorders>
              <w:top w:val="nil"/>
              <w:left w:val="nil"/>
              <w:bottom w:val="nil"/>
              <w:right w:val="nil"/>
            </w:tcBorders>
          </w:tcPr>
          <w:p w14:paraId="6E643B5C" w14:textId="77777777" w:rsidR="00090291" w:rsidRPr="00BE2CEC" w:rsidRDefault="00090291" w:rsidP="00EA4DCC">
            <w:pPr>
              <w:jc w:val="center"/>
              <w:rPr>
                <w:rFonts w:ascii="Arial" w:hAnsi="Arial" w:cs="Arial"/>
                <w:sz w:val="18"/>
                <w:szCs w:val="18"/>
                <w:lang w:val="en-GB"/>
              </w:rPr>
            </w:pPr>
            <w:r w:rsidRPr="00BE2CEC">
              <w:rPr>
                <w:rFonts w:ascii="Arial" w:hAnsi="Arial" w:cs="Arial"/>
                <w:sz w:val="18"/>
                <w:szCs w:val="18"/>
                <w:lang w:val="en-GB"/>
              </w:rPr>
              <w:t>1 (2</w:t>
            </w:r>
            <w:r>
              <w:rPr>
                <w:rFonts w:ascii="Times New Roman" w:hAnsi="Times New Roman" w:cs="Times New Roman"/>
                <w:sz w:val="18"/>
                <w:szCs w:val="18"/>
                <w:lang w:val="en-GB"/>
              </w:rPr>
              <w:t>·</w:t>
            </w:r>
            <w:r w:rsidRPr="00BE2CEC">
              <w:rPr>
                <w:rFonts w:ascii="Arial" w:hAnsi="Arial" w:cs="Arial"/>
                <w:sz w:val="18"/>
                <w:szCs w:val="18"/>
                <w:lang w:val="en-GB"/>
              </w:rPr>
              <w:t>9%)</w:t>
            </w:r>
          </w:p>
        </w:tc>
        <w:tc>
          <w:tcPr>
            <w:tcW w:w="1560" w:type="dxa"/>
            <w:tcBorders>
              <w:top w:val="nil"/>
              <w:left w:val="nil"/>
              <w:bottom w:val="nil"/>
              <w:right w:val="nil"/>
            </w:tcBorders>
          </w:tcPr>
          <w:p w14:paraId="164624FF"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1 (2</w:t>
            </w:r>
            <w:r w:rsidRPr="00721AA5">
              <w:rPr>
                <w:rFonts w:ascii="Times New Roman" w:hAnsi="Times New Roman" w:cs="Times New Roman"/>
                <w:sz w:val="18"/>
                <w:szCs w:val="18"/>
                <w:lang w:val="en-GB"/>
              </w:rPr>
              <w:t>·</w:t>
            </w:r>
            <w:r w:rsidRPr="00721AA5">
              <w:rPr>
                <w:rFonts w:ascii="Arial" w:hAnsi="Arial" w:cs="Arial"/>
                <w:sz w:val="18"/>
                <w:szCs w:val="18"/>
                <w:lang w:val="en-GB"/>
              </w:rPr>
              <w:t>2%)</w:t>
            </w:r>
          </w:p>
        </w:tc>
        <w:tc>
          <w:tcPr>
            <w:tcW w:w="1701" w:type="dxa"/>
            <w:tcBorders>
              <w:top w:val="nil"/>
              <w:left w:val="nil"/>
              <w:bottom w:val="nil"/>
            </w:tcBorders>
          </w:tcPr>
          <w:p w14:paraId="1C0605C2" w14:textId="77777777" w:rsidR="00090291" w:rsidRPr="00721AA5" w:rsidRDefault="00090291" w:rsidP="00EA4DCC">
            <w:pPr>
              <w:jc w:val="center"/>
              <w:rPr>
                <w:rFonts w:ascii="Arial" w:hAnsi="Arial" w:cs="Arial"/>
                <w:sz w:val="18"/>
                <w:szCs w:val="18"/>
                <w:lang w:val="en-GB"/>
              </w:rPr>
            </w:pPr>
            <w:r w:rsidRPr="00721AA5">
              <w:rPr>
                <w:rFonts w:ascii="Arial" w:hAnsi="Arial" w:cs="Arial"/>
                <w:sz w:val="18"/>
                <w:szCs w:val="18"/>
                <w:lang w:val="en-GB"/>
              </w:rPr>
              <w:t>2 (5</w:t>
            </w:r>
            <w:r w:rsidRPr="00721AA5">
              <w:rPr>
                <w:rFonts w:ascii="Times New Roman" w:hAnsi="Times New Roman" w:cs="Times New Roman"/>
                <w:sz w:val="18"/>
                <w:szCs w:val="18"/>
                <w:lang w:val="en-GB"/>
              </w:rPr>
              <w:t>·</w:t>
            </w:r>
            <w:r w:rsidRPr="00721AA5">
              <w:rPr>
                <w:rFonts w:ascii="Arial" w:hAnsi="Arial" w:cs="Arial"/>
                <w:sz w:val="18"/>
                <w:szCs w:val="18"/>
                <w:lang w:val="en-GB"/>
              </w:rPr>
              <w:t>4%)</w:t>
            </w:r>
          </w:p>
        </w:tc>
      </w:tr>
      <w:tr w:rsidR="00090291" w:rsidRPr="00FE5329" w14:paraId="22FA2A50" w14:textId="77777777" w:rsidTr="00EA4DCC">
        <w:tc>
          <w:tcPr>
            <w:tcW w:w="11341" w:type="dxa"/>
            <w:gridSpan w:val="8"/>
          </w:tcPr>
          <w:p w14:paraId="5BD5AB7D" w14:textId="52407C5A" w:rsidR="00090291" w:rsidRPr="00BE2CEC" w:rsidRDefault="00090291" w:rsidP="00EA4DCC">
            <w:pPr>
              <w:rPr>
                <w:rFonts w:ascii="Arial" w:hAnsi="Arial" w:cs="Arial"/>
                <w:sz w:val="18"/>
                <w:szCs w:val="18"/>
                <w:lang w:val="en-GB"/>
              </w:rPr>
            </w:pPr>
            <w:r w:rsidRPr="00BE2CEC">
              <w:rPr>
                <w:rFonts w:ascii="Arial" w:hAnsi="Arial" w:cs="Arial"/>
                <w:sz w:val="18"/>
                <w:szCs w:val="18"/>
                <w:lang w:val="en-GB"/>
              </w:rPr>
              <w:t>Data at baseline and at final study visit are presented as no</w:t>
            </w:r>
            <w:r w:rsidR="00E92F4E">
              <w:rPr>
                <w:rFonts w:ascii="Arial" w:hAnsi="Arial" w:cs="Arial"/>
                <w:sz w:val="18"/>
                <w:szCs w:val="18"/>
                <w:lang w:val="en-GB"/>
              </w:rPr>
              <w:t>·</w:t>
            </w:r>
            <w:r w:rsidRPr="00BE2CEC">
              <w:rPr>
                <w:rFonts w:ascii="Arial" w:hAnsi="Arial" w:cs="Arial"/>
                <w:sz w:val="18"/>
                <w:szCs w:val="18"/>
                <w:lang w:val="en-GB"/>
              </w:rPr>
              <w:t xml:space="preserve"> of participants (% of total </w:t>
            </w:r>
            <w:r w:rsidR="00E92F4E">
              <w:rPr>
                <w:rFonts w:ascii="Arial" w:hAnsi="Arial" w:cs="Arial"/>
                <w:sz w:val="18"/>
                <w:szCs w:val="18"/>
                <w:lang w:val="en-GB"/>
              </w:rPr>
              <w:t>·</w:t>
            </w:r>
            <w:r w:rsidRPr="00BE2CEC">
              <w:rPr>
                <w:rFonts w:ascii="Arial" w:hAnsi="Arial" w:cs="Arial"/>
                <w:sz w:val="18"/>
                <w:szCs w:val="18"/>
                <w:lang w:val="en-GB"/>
              </w:rPr>
              <w:t>participants).</w:t>
            </w:r>
          </w:p>
          <w:p w14:paraId="2F20CEDA" w14:textId="3DBAD9E5" w:rsidR="00090291" w:rsidRPr="00BE2CEC" w:rsidRDefault="00090291" w:rsidP="00EA4DCC">
            <w:pPr>
              <w:rPr>
                <w:rFonts w:ascii="Arial" w:hAnsi="Arial" w:cs="Arial"/>
                <w:sz w:val="18"/>
                <w:szCs w:val="18"/>
                <w:lang w:val="en-GB"/>
              </w:rPr>
            </w:pPr>
            <w:r w:rsidRPr="00BE2CEC">
              <w:rPr>
                <w:rFonts w:ascii="Arial" w:hAnsi="Arial" w:cs="Arial"/>
                <w:b/>
                <w:sz w:val="18"/>
                <w:szCs w:val="18"/>
                <w:lang w:val="en-GB"/>
              </w:rPr>
              <w:t>*</w:t>
            </w:r>
            <w:r w:rsidRPr="00BE2CEC">
              <w:rPr>
                <w:rFonts w:ascii="Arial" w:hAnsi="Arial" w:cs="Arial"/>
                <w:sz w:val="18"/>
                <w:szCs w:val="18"/>
                <w:lang w:val="en-GB"/>
              </w:rPr>
              <w:t>Data are presented as no</w:t>
            </w:r>
            <w:r w:rsidR="005C42DA">
              <w:rPr>
                <w:rFonts w:ascii="Arial" w:hAnsi="Arial" w:cs="Arial"/>
                <w:sz w:val="18"/>
                <w:szCs w:val="18"/>
                <w:lang w:val="en-GB"/>
              </w:rPr>
              <w:t>.</w:t>
            </w:r>
            <w:r w:rsidRPr="00BE2CEC">
              <w:rPr>
                <w:rFonts w:ascii="Arial" w:hAnsi="Arial" w:cs="Arial"/>
                <w:sz w:val="18"/>
                <w:szCs w:val="18"/>
                <w:lang w:val="en-GB"/>
              </w:rPr>
              <w:t xml:space="preserve"> of newly emerged bacteria/macrolide-resistant bacteria (% of participants </w:t>
            </w:r>
            <w:r w:rsidR="00210E0A">
              <w:rPr>
                <w:rFonts w:ascii="Arial" w:hAnsi="Arial" w:cs="Arial"/>
                <w:sz w:val="18"/>
                <w:szCs w:val="18"/>
                <w:lang w:val="en-GB"/>
              </w:rPr>
              <w:t>with newly emerged bacteria/macrolide-resistant bacteria</w:t>
            </w:r>
            <w:r w:rsidR="001F40AA">
              <w:rPr>
                <w:rFonts w:ascii="Arial" w:hAnsi="Arial" w:cs="Arial"/>
                <w:sz w:val="18"/>
                <w:szCs w:val="18"/>
                <w:lang w:val="en-GB"/>
              </w:rPr>
              <w:t xml:space="preserve"> out of participants </w:t>
            </w:r>
            <w:r w:rsidRPr="00BE2CEC">
              <w:rPr>
                <w:rFonts w:ascii="Arial" w:hAnsi="Arial" w:cs="Arial"/>
                <w:sz w:val="18"/>
                <w:szCs w:val="18"/>
                <w:lang w:val="en-GB"/>
              </w:rPr>
              <w:t>with at least one follow-up visit, who were negative for the microorganism/macrolide-resistance at baseline).</w:t>
            </w:r>
            <w:r w:rsidR="00AF17EB">
              <w:rPr>
                <w:rFonts w:ascii="Arial" w:hAnsi="Arial" w:cs="Arial"/>
                <w:sz w:val="18"/>
                <w:szCs w:val="18"/>
                <w:lang w:val="en-GB"/>
              </w:rPr>
              <w:t xml:space="preserve"> </w:t>
            </w:r>
            <w:r w:rsidR="00AF17EB" w:rsidRPr="00AF17EB">
              <w:rPr>
                <w:rFonts w:ascii="Arial" w:hAnsi="Arial" w:cs="Arial"/>
                <w:sz w:val="18"/>
                <w:szCs w:val="18"/>
                <w:lang w:val="en-GB"/>
              </w:rPr>
              <w:t>The number of participants available for the specific variables is stated in square brackets in the table cells if different from the total number of participants in the treatment group</w:t>
            </w:r>
            <w:r w:rsidR="0060338A">
              <w:rPr>
                <w:rFonts w:ascii="Arial" w:hAnsi="Arial" w:cs="Arial"/>
                <w:sz w:val="18"/>
                <w:szCs w:val="18"/>
                <w:lang w:val="en-GB"/>
              </w:rPr>
              <w:t>.</w:t>
            </w:r>
          </w:p>
          <w:p w14:paraId="18AC3F04" w14:textId="12551431" w:rsidR="00090291" w:rsidRPr="00BE2CEC" w:rsidRDefault="00090291" w:rsidP="00EA4DCC">
            <w:pPr>
              <w:rPr>
                <w:rFonts w:ascii="Arial" w:hAnsi="Arial" w:cs="Arial"/>
                <w:sz w:val="18"/>
                <w:szCs w:val="18"/>
                <w:lang w:val="en-GB"/>
              </w:rPr>
            </w:pPr>
            <w:r w:rsidRPr="00BE2CEC">
              <w:rPr>
                <w:rFonts w:ascii="Arial" w:hAnsi="Arial" w:cs="Arial"/>
                <w:sz w:val="18"/>
                <w:szCs w:val="18"/>
                <w:lang w:val="en-GB"/>
              </w:rPr>
              <w:t xml:space="preserve">No sputum samples were culture positive for </w:t>
            </w:r>
            <w:r w:rsidRPr="00BE2CEC">
              <w:rPr>
                <w:rFonts w:ascii="Arial" w:hAnsi="Arial" w:cs="Arial"/>
                <w:i/>
                <w:sz w:val="18"/>
                <w:szCs w:val="18"/>
                <w:lang w:val="en-GB"/>
              </w:rPr>
              <w:t>Achromobacter xylosoxidans</w:t>
            </w:r>
            <w:r w:rsidRPr="00BE2CEC">
              <w:rPr>
                <w:rFonts w:ascii="Arial" w:hAnsi="Arial" w:cs="Arial"/>
                <w:sz w:val="18"/>
                <w:szCs w:val="18"/>
                <w:lang w:val="en-GB"/>
              </w:rPr>
              <w:t xml:space="preserve"> or </w:t>
            </w:r>
            <w:r w:rsidRPr="00BE2CEC">
              <w:rPr>
                <w:rFonts w:ascii="Arial" w:hAnsi="Arial" w:cs="Arial"/>
                <w:i/>
                <w:sz w:val="18"/>
                <w:szCs w:val="18"/>
                <w:lang w:val="en-GB"/>
              </w:rPr>
              <w:t>Burkholderia cepacia complex</w:t>
            </w:r>
            <w:r w:rsidRPr="00BE2CEC">
              <w:rPr>
                <w:rFonts w:ascii="Arial" w:hAnsi="Arial" w:cs="Arial"/>
                <w:sz w:val="18"/>
                <w:szCs w:val="18"/>
                <w:lang w:val="en-GB"/>
              </w:rPr>
              <w:t>.</w:t>
            </w:r>
          </w:p>
        </w:tc>
      </w:tr>
    </w:tbl>
    <w:p w14:paraId="5B14D93C" w14:textId="067C7E34" w:rsidR="0011713B" w:rsidRDefault="00FF2D06" w:rsidP="00BC0AFE">
      <w:pPr>
        <w:rPr>
          <w:b/>
          <w:lang w:val="en-GB"/>
        </w:rPr>
        <w:sectPr w:rsidR="0011713B" w:rsidSect="00FF2D06">
          <w:pgSz w:w="16817" w:h="11901" w:orient="landscape"/>
          <w:pgMar w:top="1134" w:right="1701" w:bottom="1134" w:left="1701" w:header="709" w:footer="709" w:gutter="0"/>
          <w:cols w:space="708"/>
          <w:docGrid w:linePitch="360"/>
        </w:sectPr>
      </w:pPr>
      <w:r>
        <w:rPr>
          <w:b/>
          <w:lang w:val="en-GB"/>
        </w:rPr>
        <w:br w:type="page"/>
      </w:r>
    </w:p>
    <w:tbl>
      <w:tblPr>
        <w:tblStyle w:val="TableGrid"/>
        <w:tblW w:w="0" w:type="auto"/>
        <w:tblLayout w:type="fixed"/>
        <w:tblLook w:val="04A0" w:firstRow="1" w:lastRow="0" w:firstColumn="1" w:lastColumn="0" w:noHBand="0" w:noVBand="1"/>
      </w:tblPr>
      <w:tblGrid>
        <w:gridCol w:w="242"/>
        <w:gridCol w:w="292"/>
        <w:gridCol w:w="4110"/>
        <w:gridCol w:w="1418"/>
        <w:gridCol w:w="1276"/>
        <w:gridCol w:w="1276"/>
      </w:tblGrid>
      <w:tr w:rsidR="0047456C" w:rsidRPr="009E5BA7" w14:paraId="5678B771" w14:textId="77777777" w:rsidTr="007F1950">
        <w:tc>
          <w:tcPr>
            <w:tcW w:w="8614" w:type="dxa"/>
            <w:gridSpan w:val="6"/>
            <w:tcBorders>
              <w:top w:val="single" w:sz="8" w:space="0" w:color="auto"/>
              <w:left w:val="single" w:sz="8" w:space="0" w:color="auto"/>
              <w:bottom w:val="single" w:sz="8" w:space="0" w:color="auto"/>
              <w:right w:val="single" w:sz="8" w:space="0" w:color="auto"/>
            </w:tcBorders>
          </w:tcPr>
          <w:p w14:paraId="1860D930" w14:textId="0FACBE91" w:rsidR="0047456C" w:rsidRPr="003742A4" w:rsidRDefault="0047456C" w:rsidP="00BC0AFE">
            <w:pPr>
              <w:rPr>
                <w:rFonts w:ascii="Arial" w:hAnsi="Arial" w:cs="Arial"/>
                <w:b/>
                <w:sz w:val="18"/>
                <w:szCs w:val="18"/>
                <w:lang w:val="en-GB"/>
              </w:rPr>
            </w:pPr>
            <w:bookmarkStart w:id="77" w:name="_Hlk11417447"/>
            <w:r w:rsidRPr="003742A4">
              <w:rPr>
                <w:rFonts w:ascii="Arial" w:hAnsi="Arial" w:cs="Arial"/>
                <w:b/>
                <w:sz w:val="18"/>
                <w:szCs w:val="18"/>
                <w:lang w:val="en-GB"/>
              </w:rPr>
              <w:t>T</w:t>
            </w:r>
            <w:r w:rsidR="00FC32ED">
              <w:rPr>
                <w:rFonts w:ascii="Arial" w:hAnsi="Arial" w:cs="Arial"/>
                <w:b/>
                <w:sz w:val="18"/>
                <w:szCs w:val="18"/>
                <w:lang w:val="en-GB"/>
              </w:rPr>
              <w:t>able</w:t>
            </w:r>
            <w:r w:rsidRPr="003742A4">
              <w:rPr>
                <w:rFonts w:ascii="Arial" w:hAnsi="Arial" w:cs="Arial"/>
                <w:b/>
                <w:sz w:val="18"/>
                <w:szCs w:val="18"/>
                <w:lang w:val="en-GB"/>
              </w:rPr>
              <w:t xml:space="preserve"> </w:t>
            </w:r>
            <w:r w:rsidR="00693EAC">
              <w:rPr>
                <w:rFonts w:ascii="Arial" w:hAnsi="Arial" w:cs="Arial"/>
                <w:b/>
                <w:sz w:val="18"/>
                <w:szCs w:val="18"/>
                <w:lang w:val="en-GB"/>
              </w:rPr>
              <w:t>4</w:t>
            </w:r>
            <w:r w:rsidR="00F469F0">
              <w:rPr>
                <w:rFonts w:ascii="Arial" w:hAnsi="Arial" w:cs="Arial"/>
                <w:b/>
                <w:sz w:val="18"/>
                <w:szCs w:val="18"/>
                <w:lang w:val="en-GB"/>
              </w:rPr>
              <w:t xml:space="preserve">: </w:t>
            </w:r>
            <w:r w:rsidRPr="003742A4">
              <w:rPr>
                <w:rFonts w:ascii="Arial" w:hAnsi="Arial" w:cs="Arial"/>
                <w:b/>
                <w:sz w:val="18"/>
                <w:szCs w:val="18"/>
                <w:lang w:val="en-GB"/>
              </w:rPr>
              <w:t>Adverse events</w:t>
            </w:r>
          </w:p>
        </w:tc>
      </w:tr>
      <w:tr w:rsidR="00563B24" w:rsidRPr="009E5BA7" w14:paraId="1C4776D2" w14:textId="77777777" w:rsidTr="007F1950">
        <w:tc>
          <w:tcPr>
            <w:tcW w:w="4644" w:type="dxa"/>
            <w:gridSpan w:val="3"/>
            <w:tcBorders>
              <w:top w:val="single" w:sz="8" w:space="0" w:color="auto"/>
              <w:left w:val="single" w:sz="8" w:space="0" w:color="auto"/>
              <w:bottom w:val="single" w:sz="8" w:space="0" w:color="auto"/>
              <w:right w:val="nil"/>
            </w:tcBorders>
          </w:tcPr>
          <w:p w14:paraId="22FFA859" w14:textId="5D21F6EF" w:rsidR="002C0FF7" w:rsidRPr="003742A4" w:rsidRDefault="002C0FF7" w:rsidP="00E00975">
            <w:pPr>
              <w:rPr>
                <w:rFonts w:ascii="Arial" w:hAnsi="Arial" w:cs="Arial"/>
                <w:b/>
                <w:sz w:val="18"/>
                <w:szCs w:val="18"/>
                <w:lang w:val="en-GB"/>
              </w:rPr>
            </w:pPr>
          </w:p>
        </w:tc>
        <w:tc>
          <w:tcPr>
            <w:tcW w:w="1418" w:type="dxa"/>
            <w:tcBorders>
              <w:top w:val="single" w:sz="8" w:space="0" w:color="auto"/>
              <w:left w:val="nil"/>
              <w:bottom w:val="single" w:sz="8" w:space="0" w:color="auto"/>
              <w:right w:val="nil"/>
            </w:tcBorders>
          </w:tcPr>
          <w:p w14:paraId="46852E62" w14:textId="77777777" w:rsidR="001B307F" w:rsidRDefault="001B307F" w:rsidP="001B307F">
            <w:pPr>
              <w:jc w:val="center"/>
              <w:rPr>
                <w:rFonts w:ascii="Arial" w:hAnsi="Arial" w:cs="Arial"/>
                <w:b/>
                <w:sz w:val="18"/>
                <w:szCs w:val="18"/>
                <w:lang w:val="en-GB"/>
              </w:rPr>
            </w:pPr>
            <w:r>
              <w:rPr>
                <w:rFonts w:ascii="Arial" w:hAnsi="Arial" w:cs="Arial"/>
                <w:b/>
                <w:sz w:val="18"/>
                <w:szCs w:val="18"/>
                <w:lang w:val="en-GB"/>
              </w:rPr>
              <w:t>Azithromycin</w:t>
            </w:r>
          </w:p>
          <w:p w14:paraId="44EA2165" w14:textId="71177CD7" w:rsidR="002C0FF7" w:rsidRPr="001B307F" w:rsidRDefault="002C0FF7" w:rsidP="001B307F">
            <w:pPr>
              <w:jc w:val="center"/>
              <w:rPr>
                <w:rFonts w:ascii="Arial" w:hAnsi="Arial" w:cs="Arial"/>
                <w:sz w:val="18"/>
                <w:szCs w:val="18"/>
                <w:lang w:val="en-GB"/>
              </w:rPr>
            </w:pPr>
            <w:r w:rsidRPr="001B307F">
              <w:rPr>
                <w:rFonts w:ascii="Arial" w:hAnsi="Arial" w:cs="Arial"/>
                <w:sz w:val="18"/>
                <w:szCs w:val="18"/>
                <w:lang w:val="en-GB"/>
              </w:rPr>
              <w:t>(n=4</w:t>
            </w:r>
            <w:r w:rsidR="001A1954">
              <w:rPr>
                <w:rFonts w:ascii="Arial" w:hAnsi="Arial" w:cs="Arial"/>
                <w:sz w:val="18"/>
                <w:szCs w:val="18"/>
                <w:lang w:val="en-GB"/>
              </w:rPr>
              <w:t>7</w:t>
            </w:r>
            <w:r w:rsidRPr="001B307F">
              <w:rPr>
                <w:rFonts w:ascii="Arial" w:hAnsi="Arial" w:cs="Arial"/>
                <w:sz w:val="18"/>
                <w:szCs w:val="18"/>
                <w:lang w:val="en-GB"/>
              </w:rPr>
              <w:t>)</w:t>
            </w:r>
          </w:p>
        </w:tc>
        <w:tc>
          <w:tcPr>
            <w:tcW w:w="1276" w:type="dxa"/>
            <w:tcBorders>
              <w:top w:val="single" w:sz="8" w:space="0" w:color="auto"/>
              <w:left w:val="nil"/>
              <w:bottom w:val="single" w:sz="8" w:space="0" w:color="auto"/>
              <w:right w:val="nil"/>
            </w:tcBorders>
          </w:tcPr>
          <w:p w14:paraId="16898796" w14:textId="5F24B6F6" w:rsidR="002C0FF7" w:rsidRPr="003742A4" w:rsidRDefault="001B307F" w:rsidP="00A330AD">
            <w:pPr>
              <w:jc w:val="center"/>
              <w:rPr>
                <w:rFonts w:ascii="Arial" w:hAnsi="Arial" w:cs="Arial"/>
                <w:b/>
                <w:sz w:val="18"/>
                <w:szCs w:val="18"/>
                <w:lang w:val="en-GB"/>
              </w:rPr>
            </w:pPr>
            <w:r>
              <w:rPr>
                <w:rFonts w:ascii="Arial" w:hAnsi="Arial" w:cs="Arial"/>
                <w:b/>
                <w:sz w:val="18"/>
                <w:szCs w:val="18"/>
                <w:lang w:val="en-GB"/>
              </w:rPr>
              <w:t>Placebo</w:t>
            </w:r>
          </w:p>
          <w:p w14:paraId="650FE8F8" w14:textId="35235119" w:rsidR="002C0FF7" w:rsidRPr="001B307F" w:rsidRDefault="002C0FF7" w:rsidP="00A330AD">
            <w:pPr>
              <w:jc w:val="center"/>
              <w:rPr>
                <w:rFonts w:ascii="Arial" w:hAnsi="Arial" w:cs="Arial"/>
                <w:sz w:val="18"/>
                <w:szCs w:val="18"/>
                <w:lang w:val="en-GB"/>
              </w:rPr>
            </w:pPr>
            <w:r w:rsidRPr="001B307F">
              <w:rPr>
                <w:rFonts w:ascii="Arial" w:hAnsi="Arial" w:cs="Arial"/>
                <w:sz w:val="18"/>
                <w:szCs w:val="18"/>
                <w:lang w:val="en-GB"/>
              </w:rPr>
              <w:t>(n=41)</w:t>
            </w:r>
          </w:p>
        </w:tc>
        <w:tc>
          <w:tcPr>
            <w:tcW w:w="1276" w:type="dxa"/>
            <w:tcBorders>
              <w:top w:val="single" w:sz="8" w:space="0" w:color="auto"/>
              <w:left w:val="nil"/>
              <w:bottom w:val="single" w:sz="8" w:space="0" w:color="auto"/>
              <w:right w:val="single" w:sz="8" w:space="0" w:color="auto"/>
            </w:tcBorders>
          </w:tcPr>
          <w:p w14:paraId="26EAEA20" w14:textId="0B572141" w:rsidR="002C0FF7" w:rsidRPr="00FE39D9" w:rsidRDefault="002C0FF7" w:rsidP="00A330AD">
            <w:pPr>
              <w:jc w:val="center"/>
              <w:rPr>
                <w:rFonts w:ascii="Arial" w:hAnsi="Arial" w:cs="Arial"/>
                <w:b/>
                <w:sz w:val="18"/>
                <w:szCs w:val="18"/>
                <w:lang w:val="en-GB"/>
              </w:rPr>
            </w:pPr>
            <w:r w:rsidRPr="00FE39D9">
              <w:rPr>
                <w:rFonts w:ascii="Arial" w:hAnsi="Arial" w:cs="Arial"/>
                <w:b/>
                <w:sz w:val="18"/>
                <w:szCs w:val="18"/>
                <w:lang w:val="en-GB"/>
              </w:rPr>
              <w:t>Total</w:t>
            </w:r>
          </w:p>
          <w:p w14:paraId="2E6964A9" w14:textId="2D1D3ED7" w:rsidR="002C0FF7" w:rsidRPr="00FE39D9" w:rsidRDefault="002C0FF7" w:rsidP="00A330AD">
            <w:pPr>
              <w:jc w:val="center"/>
              <w:rPr>
                <w:rFonts w:ascii="Arial" w:hAnsi="Arial" w:cs="Arial"/>
                <w:b/>
                <w:sz w:val="18"/>
                <w:szCs w:val="18"/>
                <w:lang w:val="en-GB"/>
              </w:rPr>
            </w:pPr>
            <w:r w:rsidRPr="00FE39D9">
              <w:rPr>
                <w:rFonts w:ascii="Arial" w:hAnsi="Arial" w:cs="Arial"/>
                <w:b/>
                <w:sz w:val="18"/>
                <w:szCs w:val="18"/>
                <w:lang w:val="en-GB"/>
              </w:rPr>
              <w:t>(n=</w:t>
            </w:r>
            <w:r w:rsidR="004256D4">
              <w:rPr>
                <w:rFonts w:ascii="Arial" w:hAnsi="Arial" w:cs="Arial"/>
                <w:b/>
                <w:sz w:val="18"/>
                <w:szCs w:val="18"/>
                <w:lang w:val="en-GB"/>
              </w:rPr>
              <w:t>88</w:t>
            </w:r>
            <w:r w:rsidRPr="00FE39D9">
              <w:rPr>
                <w:rFonts w:ascii="Arial" w:hAnsi="Arial" w:cs="Arial"/>
                <w:b/>
                <w:sz w:val="18"/>
                <w:szCs w:val="18"/>
                <w:lang w:val="en-GB"/>
              </w:rPr>
              <w:t>)</w:t>
            </w:r>
          </w:p>
        </w:tc>
      </w:tr>
      <w:tr w:rsidR="00563B24" w:rsidRPr="009E5BA7" w14:paraId="05882A99" w14:textId="77777777" w:rsidTr="007F1950">
        <w:tc>
          <w:tcPr>
            <w:tcW w:w="4644" w:type="dxa"/>
            <w:gridSpan w:val="3"/>
            <w:tcBorders>
              <w:top w:val="single" w:sz="8" w:space="0" w:color="auto"/>
              <w:left w:val="single" w:sz="8" w:space="0" w:color="auto"/>
              <w:bottom w:val="nil"/>
              <w:right w:val="nil"/>
            </w:tcBorders>
          </w:tcPr>
          <w:p w14:paraId="189F2BBA" w14:textId="724F684E" w:rsidR="0047456C" w:rsidRPr="003742A4" w:rsidRDefault="0047456C" w:rsidP="00E00975">
            <w:pPr>
              <w:rPr>
                <w:rFonts w:ascii="Arial" w:hAnsi="Arial" w:cs="Arial"/>
                <w:b/>
                <w:sz w:val="18"/>
                <w:szCs w:val="18"/>
                <w:lang w:val="en-GB"/>
              </w:rPr>
            </w:pPr>
            <w:r w:rsidRPr="003742A4">
              <w:rPr>
                <w:rFonts w:ascii="Arial" w:hAnsi="Arial" w:cs="Arial"/>
                <w:b/>
                <w:sz w:val="18"/>
                <w:szCs w:val="18"/>
                <w:lang w:val="en-GB"/>
              </w:rPr>
              <w:t>Any adverse event</w:t>
            </w:r>
          </w:p>
        </w:tc>
        <w:tc>
          <w:tcPr>
            <w:tcW w:w="1418" w:type="dxa"/>
            <w:tcBorders>
              <w:top w:val="single" w:sz="8" w:space="0" w:color="auto"/>
              <w:left w:val="nil"/>
              <w:bottom w:val="nil"/>
              <w:right w:val="nil"/>
            </w:tcBorders>
          </w:tcPr>
          <w:p w14:paraId="6C62A135" w14:textId="6D200F9F" w:rsidR="0047456C" w:rsidRPr="003742A4" w:rsidRDefault="00C30F08" w:rsidP="0011713B">
            <w:pPr>
              <w:jc w:val="right"/>
              <w:rPr>
                <w:rFonts w:ascii="Arial" w:hAnsi="Arial" w:cs="Arial"/>
                <w:sz w:val="18"/>
                <w:szCs w:val="18"/>
                <w:lang w:val="en-GB"/>
              </w:rPr>
            </w:pPr>
            <w:r w:rsidRPr="003742A4">
              <w:rPr>
                <w:rFonts w:ascii="Arial" w:hAnsi="Arial" w:cs="Arial"/>
                <w:sz w:val="18"/>
                <w:szCs w:val="18"/>
                <w:lang w:val="en-GB"/>
              </w:rPr>
              <w:t>37 (7</w:t>
            </w:r>
            <w:r w:rsidR="00952DB0">
              <w:rPr>
                <w:rFonts w:ascii="Arial" w:hAnsi="Arial" w:cs="Arial"/>
                <w:sz w:val="18"/>
                <w:szCs w:val="18"/>
                <w:lang w:val="en-GB"/>
              </w:rPr>
              <w:t>8</w:t>
            </w:r>
            <w:r w:rsidR="00BB5284">
              <w:rPr>
                <w:rFonts w:ascii="Times New Roman" w:hAnsi="Times New Roman" w:cs="Times New Roman"/>
                <w:sz w:val="18"/>
                <w:szCs w:val="18"/>
                <w:lang w:val="en-GB"/>
              </w:rPr>
              <w:t>·</w:t>
            </w:r>
            <w:r w:rsidR="00952DB0">
              <w:rPr>
                <w:rFonts w:ascii="Arial" w:hAnsi="Arial" w:cs="Arial"/>
                <w:sz w:val="18"/>
                <w:szCs w:val="18"/>
                <w:lang w:val="en-GB"/>
              </w:rPr>
              <w:t>7</w:t>
            </w:r>
            <w:r w:rsidRPr="003742A4">
              <w:rPr>
                <w:rFonts w:ascii="Arial" w:hAnsi="Arial" w:cs="Arial"/>
                <w:sz w:val="18"/>
                <w:szCs w:val="18"/>
                <w:lang w:val="en-GB"/>
              </w:rPr>
              <w:t>%)</w:t>
            </w:r>
          </w:p>
        </w:tc>
        <w:tc>
          <w:tcPr>
            <w:tcW w:w="1276" w:type="dxa"/>
            <w:tcBorders>
              <w:top w:val="single" w:sz="8" w:space="0" w:color="auto"/>
              <w:left w:val="nil"/>
              <w:bottom w:val="nil"/>
              <w:right w:val="nil"/>
            </w:tcBorders>
          </w:tcPr>
          <w:p w14:paraId="1ECF567B" w14:textId="3FC3057B" w:rsidR="0047456C" w:rsidRPr="003742A4" w:rsidRDefault="00C30F08" w:rsidP="0011713B">
            <w:pPr>
              <w:jc w:val="right"/>
              <w:rPr>
                <w:rFonts w:ascii="Arial" w:hAnsi="Arial" w:cs="Arial"/>
                <w:sz w:val="18"/>
                <w:szCs w:val="18"/>
                <w:lang w:val="en-GB"/>
              </w:rPr>
            </w:pPr>
            <w:r w:rsidRPr="003742A4">
              <w:rPr>
                <w:rFonts w:ascii="Arial" w:hAnsi="Arial" w:cs="Arial"/>
                <w:sz w:val="18"/>
                <w:szCs w:val="18"/>
                <w:lang w:val="en-GB"/>
              </w:rPr>
              <w:t>31 (75</w:t>
            </w:r>
            <w:r w:rsidR="00BB5284">
              <w:rPr>
                <w:rFonts w:ascii="Times New Roman" w:hAnsi="Times New Roman" w:cs="Times New Roman"/>
                <w:sz w:val="18"/>
                <w:szCs w:val="18"/>
                <w:lang w:val="en-GB"/>
              </w:rPr>
              <w:t>·</w:t>
            </w:r>
            <w:r w:rsidRPr="003742A4">
              <w:rPr>
                <w:rFonts w:ascii="Arial" w:hAnsi="Arial" w:cs="Arial"/>
                <w:sz w:val="18"/>
                <w:szCs w:val="18"/>
                <w:lang w:val="en-GB"/>
              </w:rPr>
              <w:t>6%)</w:t>
            </w:r>
          </w:p>
        </w:tc>
        <w:tc>
          <w:tcPr>
            <w:tcW w:w="1276" w:type="dxa"/>
            <w:tcBorders>
              <w:top w:val="single" w:sz="8" w:space="0" w:color="auto"/>
              <w:left w:val="nil"/>
              <w:bottom w:val="nil"/>
              <w:right w:val="single" w:sz="8" w:space="0" w:color="auto"/>
            </w:tcBorders>
          </w:tcPr>
          <w:p w14:paraId="133579A3" w14:textId="77D012BC" w:rsidR="0047456C" w:rsidRPr="00FE39D9" w:rsidRDefault="00C30F08" w:rsidP="0011713B">
            <w:pPr>
              <w:jc w:val="right"/>
              <w:rPr>
                <w:rFonts w:ascii="Arial" w:hAnsi="Arial" w:cs="Arial"/>
                <w:sz w:val="18"/>
                <w:szCs w:val="18"/>
                <w:lang w:val="en-GB"/>
              </w:rPr>
            </w:pPr>
            <w:r w:rsidRPr="00FE39D9">
              <w:rPr>
                <w:rFonts w:ascii="Arial" w:hAnsi="Arial" w:cs="Arial"/>
                <w:sz w:val="18"/>
                <w:szCs w:val="18"/>
                <w:lang w:val="en-GB"/>
              </w:rPr>
              <w:t>68 (7</w:t>
            </w:r>
            <w:r w:rsidR="00127D94">
              <w:rPr>
                <w:rFonts w:ascii="Arial" w:hAnsi="Arial" w:cs="Arial"/>
                <w:sz w:val="18"/>
                <w:szCs w:val="18"/>
                <w:lang w:val="en-GB"/>
              </w:rPr>
              <w:t>7</w:t>
            </w:r>
            <w:r w:rsidR="00BB5284"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3</w:t>
            </w:r>
            <w:r w:rsidRPr="00FE39D9">
              <w:rPr>
                <w:rFonts w:ascii="Arial" w:hAnsi="Arial" w:cs="Arial"/>
                <w:sz w:val="18"/>
                <w:szCs w:val="18"/>
                <w:lang w:val="en-GB"/>
              </w:rPr>
              <w:t>%)</w:t>
            </w:r>
          </w:p>
        </w:tc>
      </w:tr>
      <w:tr w:rsidR="00563B24" w:rsidRPr="009E5BA7" w14:paraId="0309D0A4" w14:textId="77777777" w:rsidTr="007F1950">
        <w:tc>
          <w:tcPr>
            <w:tcW w:w="4644" w:type="dxa"/>
            <w:gridSpan w:val="3"/>
            <w:tcBorders>
              <w:top w:val="nil"/>
              <w:left w:val="single" w:sz="8" w:space="0" w:color="auto"/>
              <w:bottom w:val="nil"/>
              <w:right w:val="nil"/>
            </w:tcBorders>
          </w:tcPr>
          <w:p w14:paraId="6F385B48" w14:textId="13EA2870" w:rsidR="0047456C" w:rsidRPr="003742A4" w:rsidRDefault="0047456C" w:rsidP="00E00975">
            <w:pPr>
              <w:rPr>
                <w:rFonts w:ascii="Arial" w:hAnsi="Arial" w:cs="Arial"/>
                <w:b/>
                <w:sz w:val="18"/>
                <w:szCs w:val="18"/>
                <w:lang w:val="en-GB"/>
              </w:rPr>
            </w:pPr>
            <w:r w:rsidRPr="003742A4">
              <w:rPr>
                <w:rFonts w:ascii="Arial" w:hAnsi="Arial" w:cs="Arial"/>
                <w:b/>
                <w:sz w:val="18"/>
                <w:szCs w:val="18"/>
                <w:lang w:val="en-GB"/>
              </w:rPr>
              <w:t>Serious adverse events</w:t>
            </w:r>
          </w:p>
        </w:tc>
        <w:tc>
          <w:tcPr>
            <w:tcW w:w="1418" w:type="dxa"/>
            <w:tcBorders>
              <w:top w:val="nil"/>
              <w:left w:val="nil"/>
              <w:bottom w:val="nil"/>
              <w:right w:val="nil"/>
            </w:tcBorders>
          </w:tcPr>
          <w:p w14:paraId="787DA957" w14:textId="046BB096" w:rsidR="0047456C" w:rsidRPr="003742A4" w:rsidRDefault="00FF2D06" w:rsidP="00FF2D06">
            <w:pPr>
              <w:jc w:val="center"/>
              <w:rPr>
                <w:rFonts w:ascii="Arial" w:hAnsi="Arial" w:cs="Arial"/>
                <w:sz w:val="18"/>
                <w:szCs w:val="18"/>
                <w:lang w:val="en-GB"/>
              </w:rPr>
            </w:pPr>
            <w:r>
              <w:rPr>
                <w:rFonts w:ascii="Arial" w:hAnsi="Arial" w:cs="Arial"/>
                <w:sz w:val="18"/>
                <w:szCs w:val="18"/>
                <w:lang w:val="en-GB"/>
              </w:rPr>
              <w:t xml:space="preserve">      </w:t>
            </w:r>
            <w:r w:rsidR="00FC4E45" w:rsidRPr="003742A4">
              <w:rPr>
                <w:rFonts w:ascii="Arial" w:hAnsi="Arial" w:cs="Arial"/>
                <w:sz w:val="18"/>
                <w:szCs w:val="18"/>
                <w:lang w:val="en-GB"/>
              </w:rPr>
              <w:t>1 (2</w:t>
            </w:r>
            <w:r w:rsidR="00BB5284">
              <w:rPr>
                <w:rFonts w:ascii="Times New Roman" w:hAnsi="Times New Roman" w:cs="Times New Roman"/>
                <w:sz w:val="18"/>
                <w:szCs w:val="18"/>
                <w:lang w:val="en-GB"/>
              </w:rPr>
              <w:t>·</w:t>
            </w:r>
            <w:r w:rsidR="00952DB0">
              <w:rPr>
                <w:rFonts w:ascii="Times New Roman" w:hAnsi="Times New Roman" w:cs="Times New Roman"/>
                <w:sz w:val="18"/>
                <w:szCs w:val="18"/>
                <w:lang w:val="en-GB"/>
              </w:rPr>
              <w:t>1</w:t>
            </w:r>
            <w:r w:rsidR="00FC4E45" w:rsidRPr="003742A4">
              <w:rPr>
                <w:rFonts w:ascii="Arial" w:hAnsi="Arial" w:cs="Arial"/>
                <w:sz w:val="18"/>
                <w:szCs w:val="18"/>
                <w:lang w:val="en-GB"/>
              </w:rPr>
              <w:t>%)</w:t>
            </w:r>
          </w:p>
        </w:tc>
        <w:tc>
          <w:tcPr>
            <w:tcW w:w="1276" w:type="dxa"/>
            <w:tcBorders>
              <w:top w:val="nil"/>
              <w:left w:val="nil"/>
              <w:bottom w:val="nil"/>
              <w:right w:val="nil"/>
            </w:tcBorders>
          </w:tcPr>
          <w:p w14:paraId="07D658A2" w14:textId="4CE4CB1F" w:rsidR="0047456C" w:rsidRPr="003742A4" w:rsidRDefault="00FF2D06" w:rsidP="00FF2D06">
            <w:pPr>
              <w:jc w:val="center"/>
              <w:rPr>
                <w:rFonts w:ascii="Arial" w:hAnsi="Arial" w:cs="Arial"/>
                <w:sz w:val="18"/>
                <w:szCs w:val="18"/>
                <w:lang w:val="en-GB"/>
              </w:rPr>
            </w:pPr>
            <w:r>
              <w:rPr>
                <w:rFonts w:ascii="Arial" w:hAnsi="Arial" w:cs="Arial"/>
                <w:sz w:val="18"/>
                <w:szCs w:val="18"/>
                <w:lang w:val="en-GB"/>
              </w:rPr>
              <w:t xml:space="preserve">    </w:t>
            </w:r>
            <w:r w:rsidR="00FC4E45" w:rsidRPr="003742A4">
              <w:rPr>
                <w:rFonts w:ascii="Arial" w:hAnsi="Arial" w:cs="Arial"/>
                <w:sz w:val="18"/>
                <w:szCs w:val="18"/>
                <w:lang w:val="en-GB"/>
              </w:rPr>
              <w:t>3 (7</w:t>
            </w:r>
            <w:r w:rsidR="00BB5284">
              <w:rPr>
                <w:rFonts w:ascii="Times New Roman" w:hAnsi="Times New Roman" w:cs="Times New Roman"/>
                <w:sz w:val="18"/>
                <w:szCs w:val="18"/>
                <w:lang w:val="en-GB"/>
              </w:rPr>
              <w:t>·</w:t>
            </w:r>
            <w:r w:rsidR="00FC4E45" w:rsidRPr="003742A4">
              <w:rPr>
                <w:rFonts w:ascii="Arial" w:hAnsi="Arial" w:cs="Arial"/>
                <w:sz w:val="18"/>
                <w:szCs w:val="18"/>
                <w:lang w:val="en-GB"/>
              </w:rPr>
              <w:t>3%)</w:t>
            </w:r>
          </w:p>
        </w:tc>
        <w:tc>
          <w:tcPr>
            <w:tcW w:w="1276" w:type="dxa"/>
            <w:tcBorders>
              <w:top w:val="nil"/>
              <w:left w:val="nil"/>
              <w:bottom w:val="nil"/>
              <w:right w:val="single" w:sz="8" w:space="0" w:color="auto"/>
            </w:tcBorders>
          </w:tcPr>
          <w:p w14:paraId="4512F33A" w14:textId="32621F78" w:rsidR="0047456C" w:rsidRPr="00FE39D9" w:rsidRDefault="00FF2D06" w:rsidP="00FF2D06">
            <w:pPr>
              <w:jc w:val="center"/>
              <w:rPr>
                <w:rFonts w:ascii="Arial" w:hAnsi="Arial" w:cs="Arial"/>
                <w:sz w:val="18"/>
                <w:szCs w:val="18"/>
                <w:lang w:val="en-GB"/>
              </w:rPr>
            </w:pPr>
            <w:r>
              <w:rPr>
                <w:rFonts w:ascii="Arial" w:hAnsi="Arial" w:cs="Arial"/>
                <w:sz w:val="18"/>
                <w:szCs w:val="18"/>
                <w:lang w:val="en-GB"/>
              </w:rPr>
              <w:t xml:space="preserve">    </w:t>
            </w:r>
            <w:r w:rsidR="00FC4E45" w:rsidRPr="00FE39D9">
              <w:rPr>
                <w:rFonts w:ascii="Arial" w:hAnsi="Arial" w:cs="Arial"/>
                <w:sz w:val="18"/>
                <w:szCs w:val="18"/>
                <w:lang w:val="en-GB"/>
              </w:rPr>
              <w:t>4 (4</w:t>
            </w:r>
            <w:r w:rsidR="00BB5284"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5</w:t>
            </w:r>
            <w:r w:rsidR="00FC4E45" w:rsidRPr="00FE39D9">
              <w:rPr>
                <w:rFonts w:ascii="Arial" w:hAnsi="Arial" w:cs="Arial"/>
                <w:sz w:val="18"/>
                <w:szCs w:val="18"/>
                <w:lang w:val="en-GB"/>
              </w:rPr>
              <w:t>%)</w:t>
            </w:r>
          </w:p>
        </w:tc>
      </w:tr>
      <w:tr w:rsidR="005C6100" w:rsidRPr="009E5BA7" w14:paraId="289EF0BD" w14:textId="77777777" w:rsidTr="007F1950">
        <w:tc>
          <w:tcPr>
            <w:tcW w:w="8614" w:type="dxa"/>
            <w:gridSpan w:val="6"/>
            <w:tcBorders>
              <w:top w:val="nil"/>
              <w:left w:val="single" w:sz="8" w:space="0" w:color="auto"/>
              <w:bottom w:val="nil"/>
              <w:right w:val="single" w:sz="8" w:space="0" w:color="auto"/>
            </w:tcBorders>
          </w:tcPr>
          <w:p w14:paraId="2B3197F2" w14:textId="4F5492EE" w:rsidR="005C6100" w:rsidRPr="00FE39D9" w:rsidRDefault="005C6100" w:rsidP="005C6100">
            <w:pPr>
              <w:rPr>
                <w:rFonts w:ascii="Arial" w:hAnsi="Arial" w:cs="Arial"/>
                <w:sz w:val="18"/>
                <w:szCs w:val="18"/>
                <w:lang w:val="en-GB"/>
              </w:rPr>
            </w:pPr>
            <w:r w:rsidRPr="00FE39D9">
              <w:rPr>
                <w:rFonts w:ascii="Arial" w:hAnsi="Arial" w:cs="Arial"/>
                <w:b/>
                <w:sz w:val="18"/>
                <w:szCs w:val="18"/>
                <w:lang w:val="en-GB"/>
              </w:rPr>
              <w:t>Most common adverse events</w:t>
            </w:r>
          </w:p>
        </w:tc>
      </w:tr>
      <w:tr w:rsidR="00563B24" w:rsidRPr="009E5BA7" w14:paraId="1CC7CEC2" w14:textId="77777777" w:rsidTr="007F1950">
        <w:tc>
          <w:tcPr>
            <w:tcW w:w="242" w:type="dxa"/>
            <w:tcBorders>
              <w:top w:val="nil"/>
              <w:left w:val="single" w:sz="8" w:space="0" w:color="auto"/>
              <w:bottom w:val="nil"/>
              <w:right w:val="nil"/>
            </w:tcBorders>
          </w:tcPr>
          <w:p w14:paraId="764CF7A6" w14:textId="77777777" w:rsidR="003E45BE" w:rsidRPr="003742A4" w:rsidRDefault="003E45BE" w:rsidP="003E45BE">
            <w:pPr>
              <w:rPr>
                <w:rFonts w:ascii="Arial" w:hAnsi="Arial" w:cs="Arial"/>
                <w:b/>
                <w:sz w:val="18"/>
                <w:szCs w:val="18"/>
                <w:lang w:val="en-GB"/>
              </w:rPr>
            </w:pPr>
            <w:bookmarkStart w:id="78" w:name="_Hlk29417880"/>
          </w:p>
        </w:tc>
        <w:tc>
          <w:tcPr>
            <w:tcW w:w="4402" w:type="dxa"/>
            <w:gridSpan w:val="2"/>
            <w:tcBorders>
              <w:top w:val="nil"/>
              <w:left w:val="nil"/>
              <w:bottom w:val="nil"/>
              <w:right w:val="nil"/>
            </w:tcBorders>
          </w:tcPr>
          <w:p w14:paraId="01C58063" w14:textId="1DAD2C13" w:rsidR="003E45BE" w:rsidRPr="003742A4" w:rsidRDefault="003E45BE" w:rsidP="003E45BE">
            <w:pPr>
              <w:rPr>
                <w:rFonts w:ascii="Arial" w:hAnsi="Arial" w:cs="Arial"/>
                <w:sz w:val="18"/>
                <w:szCs w:val="18"/>
                <w:lang w:val="en-GB"/>
              </w:rPr>
            </w:pPr>
            <w:r w:rsidRPr="003742A4">
              <w:rPr>
                <w:rFonts w:ascii="Arial" w:hAnsi="Arial" w:cs="Arial"/>
                <w:sz w:val="18"/>
                <w:szCs w:val="18"/>
                <w:lang w:val="en-GB"/>
              </w:rPr>
              <w:t>Non-per-protocol respiratory tract infections</w:t>
            </w:r>
            <w:r w:rsidR="007B7FC3" w:rsidRPr="007B7FC3">
              <w:rPr>
                <w:rFonts w:ascii="Arial" w:hAnsi="Arial" w:cs="Arial"/>
                <w:sz w:val="18"/>
                <w:szCs w:val="18"/>
                <w:lang w:val="en-GB"/>
              </w:rPr>
              <w:t>†</w:t>
            </w:r>
          </w:p>
        </w:tc>
        <w:tc>
          <w:tcPr>
            <w:tcW w:w="1418" w:type="dxa"/>
            <w:tcBorders>
              <w:top w:val="nil"/>
              <w:left w:val="nil"/>
              <w:bottom w:val="nil"/>
              <w:right w:val="nil"/>
            </w:tcBorders>
          </w:tcPr>
          <w:p w14:paraId="10DB0ACB" w14:textId="795E022D" w:rsidR="003E45BE" w:rsidRPr="003742A4" w:rsidRDefault="003E45BE" w:rsidP="003E45BE">
            <w:pPr>
              <w:jc w:val="center"/>
              <w:rPr>
                <w:rFonts w:ascii="Arial" w:hAnsi="Arial" w:cs="Arial"/>
                <w:sz w:val="18"/>
                <w:szCs w:val="18"/>
                <w:lang w:val="en-GB"/>
              </w:rPr>
            </w:pPr>
            <w:r w:rsidRPr="003742A4">
              <w:rPr>
                <w:rFonts w:ascii="Arial" w:hAnsi="Arial" w:cs="Arial"/>
                <w:sz w:val="18"/>
                <w:szCs w:val="18"/>
                <w:lang w:val="en-GB"/>
              </w:rPr>
              <w:t>12 (2</w:t>
            </w:r>
            <w:r w:rsidR="00952DB0">
              <w:rPr>
                <w:rFonts w:ascii="Arial" w:hAnsi="Arial" w:cs="Arial"/>
                <w:sz w:val="18"/>
                <w:szCs w:val="18"/>
                <w:lang w:val="en-GB"/>
              </w:rPr>
              <w:t>5</w:t>
            </w:r>
            <w:r w:rsidR="00BB5284">
              <w:rPr>
                <w:rFonts w:ascii="Times New Roman" w:hAnsi="Times New Roman" w:cs="Times New Roman"/>
                <w:sz w:val="18"/>
                <w:szCs w:val="18"/>
                <w:lang w:val="en-GB"/>
              </w:rPr>
              <w:t>·</w:t>
            </w:r>
            <w:r w:rsidRPr="003742A4">
              <w:rPr>
                <w:rFonts w:ascii="Arial" w:hAnsi="Arial" w:cs="Arial"/>
                <w:sz w:val="18"/>
                <w:szCs w:val="18"/>
                <w:lang w:val="en-GB"/>
              </w:rPr>
              <w:t>5%)</w:t>
            </w:r>
          </w:p>
        </w:tc>
        <w:tc>
          <w:tcPr>
            <w:tcW w:w="1276" w:type="dxa"/>
            <w:tcBorders>
              <w:top w:val="nil"/>
              <w:left w:val="nil"/>
              <w:bottom w:val="nil"/>
              <w:right w:val="nil"/>
            </w:tcBorders>
          </w:tcPr>
          <w:p w14:paraId="3E39C366" w14:textId="458057C0" w:rsidR="003E45BE" w:rsidRPr="003742A4" w:rsidRDefault="003E45BE" w:rsidP="0011713B">
            <w:pPr>
              <w:rPr>
                <w:rFonts w:ascii="Arial" w:hAnsi="Arial" w:cs="Arial"/>
                <w:sz w:val="18"/>
                <w:szCs w:val="18"/>
                <w:lang w:val="en-GB"/>
              </w:rPr>
            </w:pPr>
            <w:r w:rsidRPr="003742A4">
              <w:rPr>
                <w:rFonts w:ascii="Arial" w:hAnsi="Arial" w:cs="Arial"/>
                <w:sz w:val="18"/>
                <w:szCs w:val="18"/>
                <w:lang w:val="en-GB"/>
              </w:rPr>
              <w:t>8 (19</w:t>
            </w:r>
            <w:r w:rsidR="00BB5284">
              <w:rPr>
                <w:rFonts w:ascii="Times New Roman" w:hAnsi="Times New Roman" w:cs="Times New Roman"/>
                <w:sz w:val="18"/>
                <w:szCs w:val="18"/>
                <w:lang w:val="en-GB"/>
              </w:rPr>
              <w:t>·</w:t>
            </w:r>
            <w:r w:rsidRPr="003742A4">
              <w:rPr>
                <w:rFonts w:ascii="Arial" w:hAnsi="Arial" w:cs="Arial"/>
                <w:sz w:val="18"/>
                <w:szCs w:val="18"/>
                <w:lang w:val="en-GB"/>
              </w:rPr>
              <w:t>5%)</w:t>
            </w:r>
          </w:p>
        </w:tc>
        <w:tc>
          <w:tcPr>
            <w:tcW w:w="1276" w:type="dxa"/>
            <w:tcBorders>
              <w:top w:val="nil"/>
              <w:left w:val="nil"/>
              <w:bottom w:val="nil"/>
              <w:right w:val="single" w:sz="8" w:space="0" w:color="auto"/>
            </w:tcBorders>
          </w:tcPr>
          <w:p w14:paraId="4909ECA2" w14:textId="26867268" w:rsidR="003E45BE" w:rsidRPr="00FE39D9" w:rsidRDefault="003E45BE" w:rsidP="003E45BE">
            <w:pPr>
              <w:jc w:val="center"/>
              <w:rPr>
                <w:rFonts w:ascii="Arial" w:hAnsi="Arial" w:cs="Arial"/>
                <w:sz w:val="18"/>
                <w:szCs w:val="18"/>
                <w:lang w:val="en-GB"/>
              </w:rPr>
            </w:pPr>
            <w:r w:rsidRPr="00FE39D9">
              <w:rPr>
                <w:rFonts w:ascii="Arial" w:hAnsi="Arial" w:cs="Arial"/>
                <w:sz w:val="18"/>
                <w:szCs w:val="18"/>
                <w:lang w:val="en-GB"/>
              </w:rPr>
              <w:t>20 (22</w:t>
            </w:r>
            <w:r w:rsidR="00BB5284"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7</w:t>
            </w:r>
            <w:r w:rsidRPr="00FE39D9">
              <w:rPr>
                <w:rFonts w:ascii="Arial" w:hAnsi="Arial" w:cs="Arial"/>
                <w:sz w:val="18"/>
                <w:szCs w:val="18"/>
                <w:lang w:val="en-GB"/>
              </w:rPr>
              <w:t>%)</w:t>
            </w:r>
          </w:p>
        </w:tc>
      </w:tr>
      <w:bookmarkEnd w:id="78"/>
      <w:tr w:rsidR="005965D2" w:rsidRPr="009E5BA7" w14:paraId="6532D878" w14:textId="77777777" w:rsidTr="007F1950">
        <w:tc>
          <w:tcPr>
            <w:tcW w:w="242" w:type="dxa"/>
            <w:tcBorders>
              <w:top w:val="nil"/>
              <w:left w:val="single" w:sz="8" w:space="0" w:color="auto"/>
              <w:bottom w:val="nil"/>
              <w:right w:val="nil"/>
            </w:tcBorders>
          </w:tcPr>
          <w:p w14:paraId="7486439F" w14:textId="77777777" w:rsidR="003E45BE" w:rsidRPr="003742A4" w:rsidRDefault="003E45BE" w:rsidP="003E45BE">
            <w:pPr>
              <w:rPr>
                <w:rFonts w:ascii="Arial" w:hAnsi="Arial" w:cs="Arial"/>
                <w:b/>
                <w:sz w:val="18"/>
                <w:szCs w:val="18"/>
                <w:lang w:val="en-GB"/>
              </w:rPr>
            </w:pPr>
          </w:p>
        </w:tc>
        <w:tc>
          <w:tcPr>
            <w:tcW w:w="4402" w:type="dxa"/>
            <w:gridSpan w:val="2"/>
            <w:tcBorders>
              <w:top w:val="nil"/>
              <w:left w:val="nil"/>
              <w:bottom w:val="nil"/>
              <w:right w:val="nil"/>
            </w:tcBorders>
          </w:tcPr>
          <w:p w14:paraId="2608F1A3" w14:textId="281CADB2" w:rsidR="003E45BE" w:rsidRPr="003742A4" w:rsidRDefault="003E45BE" w:rsidP="003E45BE">
            <w:pPr>
              <w:rPr>
                <w:rFonts w:ascii="Arial" w:hAnsi="Arial" w:cs="Arial"/>
                <w:sz w:val="18"/>
                <w:szCs w:val="18"/>
                <w:lang w:val="en-GB"/>
              </w:rPr>
            </w:pPr>
            <w:r w:rsidRPr="003742A4">
              <w:rPr>
                <w:rFonts w:ascii="Arial" w:hAnsi="Arial" w:cs="Arial"/>
                <w:sz w:val="18"/>
                <w:szCs w:val="18"/>
                <w:lang w:val="en-GB"/>
              </w:rPr>
              <w:t>Gastrointestinal</w:t>
            </w:r>
          </w:p>
        </w:tc>
        <w:tc>
          <w:tcPr>
            <w:tcW w:w="1418" w:type="dxa"/>
            <w:tcBorders>
              <w:top w:val="nil"/>
              <w:left w:val="nil"/>
              <w:bottom w:val="nil"/>
              <w:right w:val="nil"/>
            </w:tcBorders>
          </w:tcPr>
          <w:p w14:paraId="5DDD171B" w14:textId="47EE8C11" w:rsidR="003E45BE" w:rsidRPr="003742A4" w:rsidRDefault="003E45BE" w:rsidP="003E45BE">
            <w:pPr>
              <w:jc w:val="center"/>
              <w:rPr>
                <w:rFonts w:ascii="Arial" w:hAnsi="Arial" w:cs="Arial"/>
                <w:sz w:val="18"/>
                <w:szCs w:val="18"/>
                <w:lang w:val="en-GB"/>
              </w:rPr>
            </w:pPr>
          </w:p>
        </w:tc>
        <w:tc>
          <w:tcPr>
            <w:tcW w:w="1276" w:type="dxa"/>
            <w:tcBorders>
              <w:top w:val="nil"/>
              <w:left w:val="nil"/>
              <w:bottom w:val="nil"/>
              <w:right w:val="nil"/>
            </w:tcBorders>
          </w:tcPr>
          <w:p w14:paraId="05CC59D4" w14:textId="13B5FE6E" w:rsidR="003E45BE" w:rsidRPr="003742A4" w:rsidRDefault="003E45BE" w:rsidP="0011713B">
            <w:pPr>
              <w:rPr>
                <w:rFonts w:ascii="Arial" w:hAnsi="Arial" w:cs="Arial"/>
                <w:sz w:val="18"/>
                <w:szCs w:val="18"/>
                <w:lang w:val="en-GB"/>
              </w:rPr>
            </w:pPr>
          </w:p>
        </w:tc>
        <w:tc>
          <w:tcPr>
            <w:tcW w:w="1276" w:type="dxa"/>
            <w:tcBorders>
              <w:top w:val="nil"/>
              <w:left w:val="nil"/>
              <w:bottom w:val="nil"/>
              <w:right w:val="single" w:sz="8" w:space="0" w:color="auto"/>
            </w:tcBorders>
          </w:tcPr>
          <w:p w14:paraId="0B9EC687" w14:textId="3CA1513A" w:rsidR="003E45BE" w:rsidRPr="00FE39D9" w:rsidRDefault="003E45BE" w:rsidP="003E45BE">
            <w:pPr>
              <w:jc w:val="center"/>
              <w:rPr>
                <w:rFonts w:ascii="Arial" w:hAnsi="Arial" w:cs="Arial"/>
                <w:sz w:val="18"/>
                <w:szCs w:val="18"/>
                <w:lang w:val="en-GB"/>
              </w:rPr>
            </w:pPr>
          </w:p>
        </w:tc>
      </w:tr>
      <w:tr w:rsidR="005965D2" w:rsidRPr="009E5BA7" w14:paraId="4937AB2F" w14:textId="77777777" w:rsidTr="007F1950">
        <w:tc>
          <w:tcPr>
            <w:tcW w:w="242" w:type="dxa"/>
            <w:tcBorders>
              <w:top w:val="nil"/>
              <w:left w:val="single" w:sz="8" w:space="0" w:color="auto"/>
              <w:bottom w:val="nil"/>
              <w:right w:val="nil"/>
            </w:tcBorders>
          </w:tcPr>
          <w:p w14:paraId="6AA772F8" w14:textId="77777777" w:rsidR="003E45BE" w:rsidRPr="003742A4" w:rsidRDefault="003E45BE" w:rsidP="003E45BE">
            <w:pPr>
              <w:rPr>
                <w:rFonts w:ascii="Arial" w:hAnsi="Arial" w:cs="Arial"/>
                <w:b/>
                <w:sz w:val="18"/>
                <w:szCs w:val="18"/>
                <w:lang w:val="en-GB"/>
              </w:rPr>
            </w:pPr>
          </w:p>
        </w:tc>
        <w:tc>
          <w:tcPr>
            <w:tcW w:w="292" w:type="dxa"/>
            <w:tcBorders>
              <w:top w:val="nil"/>
              <w:left w:val="nil"/>
              <w:bottom w:val="nil"/>
              <w:right w:val="nil"/>
            </w:tcBorders>
          </w:tcPr>
          <w:p w14:paraId="69B78A2B" w14:textId="77777777" w:rsidR="003E45BE" w:rsidRPr="003742A4" w:rsidRDefault="003E45BE" w:rsidP="003E45BE">
            <w:pPr>
              <w:rPr>
                <w:rFonts w:ascii="Arial" w:hAnsi="Arial" w:cs="Arial"/>
                <w:sz w:val="18"/>
                <w:szCs w:val="18"/>
                <w:lang w:val="en-GB"/>
              </w:rPr>
            </w:pPr>
          </w:p>
        </w:tc>
        <w:tc>
          <w:tcPr>
            <w:tcW w:w="4110" w:type="dxa"/>
            <w:tcBorders>
              <w:top w:val="nil"/>
              <w:left w:val="nil"/>
              <w:bottom w:val="nil"/>
              <w:right w:val="nil"/>
            </w:tcBorders>
          </w:tcPr>
          <w:p w14:paraId="40D78B27" w14:textId="7D965F53" w:rsidR="003E45BE" w:rsidRPr="003742A4" w:rsidRDefault="003E45BE" w:rsidP="003E45BE">
            <w:pPr>
              <w:rPr>
                <w:rFonts w:ascii="Arial" w:hAnsi="Arial" w:cs="Arial"/>
                <w:sz w:val="18"/>
                <w:szCs w:val="18"/>
                <w:lang w:val="en-GB"/>
              </w:rPr>
            </w:pPr>
            <w:r w:rsidRPr="003742A4">
              <w:rPr>
                <w:rFonts w:ascii="Arial" w:hAnsi="Arial" w:cs="Arial"/>
                <w:sz w:val="18"/>
                <w:szCs w:val="18"/>
                <w:lang w:val="en-GB"/>
              </w:rPr>
              <w:t>Abdominal pain</w:t>
            </w:r>
          </w:p>
        </w:tc>
        <w:tc>
          <w:tcPr>
            <w:tcW w:w="1418" w:type="dxa"/>
            <w:tcBorders>
              <w:top w:val="nil"/>
              <w:left w:val="nil"/>
              <w:bottom w:val="nil"/>
              <w:right w:val="nil"/>
            </w:tcBorders>
          </w:tcPr>
          <w:p w14:paraId="34F28C34" w14:textId="0EDFD594" w:rsidR="003E45BE" w:rsidRPr="003742A4" w:rsidRDefault="003E45BE" w:rsidP="0011713B">
            <w:pPr>
              <w:rPr>
                <w:rFonts w:ascii="Arial" w:hAnsi="Arial" w:cs="Arial"/>
                <w:sz w:val="18"/>
                <w:szCs w:val="18"/>
                <w:lang w:val="en-GB"/>
              </w:rPr>
            </w:pPr>
            <w:r w:rsidRPr="003742A4">
              <w:rPr>
                <w:rFonts w:ascii="Arial" w:hAnsi="Arial" w:cs="Arial"/>
                <w:sz w:val="18"/>
                <w:szCs w:val="18"/>
                <w:lang w:val="en-GB"/>
              </w:rPr>
              <w:t>11 (2</w:t>
            </w:r>
            <w:r w:rsidR="00952DB0">
              <w:rPr>
                <w:rFonts w:ascii="Arial" w:hAnsi="Arial" w:cs="Arial"/>
                <w:sz w:val="18"/>
                <w:szCs w:val="18"/>
                <w:lang w:val="en-GB"/>
              </w:rPr>
              <w:t>3</w:t>
            </w:r>
            <w:r w:rsidR="00BB5284">
              <w:rPr>
                <w:rFonts w:ascii="Times New Roman" w:hAnsi="Times New Roman" w:cs="Times New Roman"/>
                <w:sz w:val="18"/>
                <w:szCs w:val="18"/>
                <w:lang w:val="en-GB"/>
              </w:rPr>
              <w:t>·</w:t>
            </w:r>
            <w:r w:rsidRPr="003742A4">
              <w:rPr>
                <w:rFonts w:ascii="Arial" w:hAnsi="Arial" w:cs="Arial"/>
                <w:sz w:val="18"/>
                <w:szCs w:val="18"/>
                <w:lang w:val="en-GB"/>
              </w:rPr>
              <w:t>4%)</w:t>
            </w:r>
          </w:p>
        </w:tc>
        <w:tc>
          <w:tcPr>
            <w:tcW w:w="1276" w:type="dxa"/>
            <w:tcBorders>
              <w:top w:val="nil"/>
              <w:left w:val="nil"/>
              <w:bottom w:val="nil"/>
              <w:right w:val="nil"/>
            </w:tcBorders>
          </w:tcPr>
          <w:p w14:paraId="57F9873F" w14:textId="646AE70A" w:rsidR="003E45BE" w:rsidRPr="003742A4" w:rsidRDefault="003E45BE" w:rsidP="0011713B">
            <w:pPr>
              <w:rPr>
                <w:rFonts w:ascii="Arial" w:hAnsi="Arial" w:cs="Arial"/>
                <w:sz w:val="18"/>
                <w:szCs w:val="18"/>
                <w:lang w:val="en-GB"/>
              </w:rPr>
            </w:pPr>
            <w:r w:rsidRPr="003742A4">
              <w:rPr>
                <w:rFonts w:ascii="Arial" w:hAnsi="Arial" w:cs="Arial"/>
                <w:sz w:val="18"/>
                <w:szCs w:val="18"/>
                <w:lang w:val="en-GB"/>
              </w:rPr>
              <w:t>4 (9</w:t>
            </w:r>
            <w:r w:rsidR="00BB5284">
              <w:rPr>
                <w:rFonts w:ascii="Times New Roman" w:hAnsi="Times New Roman" w:cs="Times New Roman"/>
                <w:sz w:val="18"/>
                <w:szCs w:val="18"/>
                <w:lang w:val="en-GB"/>
              </w:rPr>
              <w:t>·</w:t>
            </w:r>
            <w:r w:rsidRPr="003742A4">
              <w:rPr>
                <w:rFonts w:ascii="Arial" w:hAnsi="Arial" w:cs="Arial"/>
                <w:sz w:val="18"/>
                <w:szCs w:val="18"/>
                <w:lang w:val="en-GB"/>
              </w:rPr>
              <w:t>8%)</w:t>
            </w:r>
          </w:p>
        </w:tc>
        <w:tc>
          <w:tcPr>
            <w:tcW w:w="1276" w:type="dxa"/>
            <w:tcBorders>
              <w:top w:val="nil"/>
              <w:left w:val="nil"/>
              <w:bottom w:val="nil"/>
              <w:right w:val="single" w:sz="8" w:space="0" w:color="auto"/>
            </w:tcBorders>
          </w:tcPr>
          <w:p w14:paraId="1AC66C5B" w14:textId="7D07779D" w:rsidR="003E45BE" w:rsidRPr="00FE39D9" w:rsidRDefault="003E45BE" w:rsidP="003E45BE">
            <w:pPr>
              <w:jc w:val="center"/>
              <w:rPr>
                <w:rFonts w:ascii="Arial" w:hAnsi="Arial" w:cs="Arial"/>
                <w:sz w:val="18"/>
                <w:szCs w:val="18"/>
                <w:lang w:val="en-GB"/>
              </w:rPr>
            </w:pPr>
            <w:r w:rsidRPr="00FE39D9">
              <w:rPr>
                <w:rFonts w:ascii="Arial" w:hAnsi="Arial" w:cs="Arial"/>
                <w:sz w:val="18"/>
                <w:szCs w:val="18"/>
                <w:lang w:val="en-GB"/>
              </w:rPr>
              <w:t>15 (1</w:t>
            </w:r>
            <w:r w:rsidR="00127D94">
              <w:rPr>
                <w:rFonts w:ascii="Arial" w:hAnsi="Arial" w:cs="Arial"/>
                <w:sz w:val="18"/>
                <w:szCs w:val="18"/>
                <w:lang w:val="en-GB"/>
              </w:rPr>
              <w:t>7</w:t>
            </w:r>
            <w:r w:rsidR="00BB5284"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0</w:t>
            </w:r>
            <w:r w:rsidRPr="00FE39D9">
              <w:rPr>
                <w:rFonts w:ascii="Arial" w:hAnsi="Arial" w:cs="Arial"/>
                <w:sz w:val="18"/>
                <w:szCs w:val="18"/>
                <w:lang w:val="en-GB"/>
              </w:rPr>
              <w:t>%)</w:t>
            </w:r>
          </w:p>
        </w:tc>
      </w:tr>
      <w:tr w:rsidR="005965D2" w:rsidRPr="009E5BA7" w14:paraId="3F8209D6" w14:textId="77777777" w:rsidTr="007F1950">
        <w:tc>
          <w:tcPr>
            <w:tcW w:w="242" w:type="dxa"/>
            <w:tcBorders>
              <w:top w:val="nil"/>
              <w:left w:val="single" w:sz="8" w:space="0" w:color="auto"/>
              <w:bottom w:val="nil"/>
              <w:right w:val="nil"/>
            </w:tcBorders>
          </w:tcPr>
          <w:p w14:paraId="77AF18E4" w14:textId="77777777" w:rsidR="003E45BE" w:rsidRPr="003742A4" w:rsidRDefault="003E45BE" w:rsidP="003E45BE">
            <w:pPr>
              <w:rPr>
                <w:rFonts w:ascii="Arial" w:hAnsi="Arial" w:cs="Arial"/>
                <w:b/>
                <w:sz w:val="18"/>
                <w:szCs w:val="18"/>
                <w:lang w:val="en-GB"/>
              </w:rPr>
            </w:pPr>
          </w:p>
        </w:tc>
        <w:tc>
          <w:tcPr>
            <w:tcW w:w="292" w:type="dxa"/>
            <w:tcBorders>
              <w:top w:val="nil"/>
              <w:left w:val="nil"/>
              <w:bottom w:val="nil"/>
              <w:right w:val="nil"/>
            </w:tcBorders>
          </w:tcPr>
          <w:p w14:paraId="4784EAED" w14:textId="77777777" w:rsidR="003E45BE" w:rsidRPr="003742A4" w:rsidRDefault="003E45BE" w:rsidP="003E45BE">
            <w:pPr>
              <w:rPr>
                <w:rFonts w:ascii="Arial" w:hAnsi="Arial" w:cs="Arial"/>
                <w:sz w:val="18"/>
                <w:szCs w:val="18"/>
                <w:lang w:val="en-GB"/>
              </w:rPr>
            </w:pPr>
          </w:p>
        </w:tc>
        <w:tc>
          <w:tcPr>
            <w:tcW w:w="4110" w:type="dxa"/>
            <w:tcBorders>
              <w:top w:val="nil"/>
              <w:left w:val="nil"/>
              <w:bottom w:val="nil"/>
              <w:right w:val="nil"/>
            </w:tcBorders>
          </w:tcPr>
          <w:p w14:paraId="7802012E" w14:textId="24F7372A" w:rsidR="003E45BE" w:rsidRPr="003742A4" w:rsidRDefault="003E45BE" w:rsidP="003E45BE">
            <w:pPr>
              <w:rPr>
                <w:rFonts w:ascii="Arial" w:hAnsi="Arial" w:cs="Arial"/>
                <w:color w:val="FF0000"/>
                <w:sz w:val="18"/>
                <w:szCs w:val="18"/>
                <w:lang w:val="en-GB"/>
              </w:rPr>
            </w:pPr>
            <w:r w:rsidRPr="003742A4">
              <w:rPr>
                <w:rFonts w:ascii="Arial" w:hAnsi="Arial" w:cs="Arial"/>
                <w:sz w:val="18"/>
                <w:szCs w:val="18"/>
                <w:lang w:val="en-GB"/>
              </w:rPr>
              <w:t>Loose stools or diarrhoea</w:t>
            </w:r>
          </w:p>
        </w:tc>
        <w:tc>
          <w:tcPr>
            <w:tcW w:w="1418" w:type="dxa"/>
            <w:tcBorders>
              <w:top w:val="nil"/>
              <w:left w:val="nil"/>
              <w:bottom w:val="nil"/>
              <w:right w:val="nil"/>
            </w:tcBorders>
          </w:tcPr>
          <w:p w14:paraId="135AD579" w14:textId="2284C8C2" w:rsidR="003E45BE" w:rsidRPr="003742A4" w:rsidRDefault="003E45BE" w:rsidP="0011713B">
            <w:pPr>
              <w:rPr>
                <w:rFonts w:ascii="Arial" w:hAnsi="Arial" w:cs="Arial"/>
                <w:sz w:val="18"/>
                <w:szCs w:val="18"/>
                <w:lang w:val="en-GB"/>
              </w:rPr>
            </w:pPr>
            <w:r w:rsidRPr="003742A4">
              <w:rPr>
                <w:rFonts w:ascii="Arial" w:hAnsi="Arial" w:cs="Arial"/>
                <w:sz w:val="18"/>
                <w:szCs w:val="18"/>
                <w:lang w:val="en-GB"/>
              </w:rPr>
              <w:t>11 (2</w:t>
            </w:r>
            <w:r w:rsidR="00952DB0">
              <w:rPr>
                <w:rFonts w:ascii="Arial" w:hAnsi="Arial" w:cs="Arial"/>
                <w:sz w:val="18"/>
                <w:szCs w:val="18"/>
                <w:lang w:val="en-GB"/>
              </w:rPr>
              <w:t>3</w:t>
            </w:r>
            <w:r w:rsidR="00BB5284">
              <w:rPr>
                <w:rFonts w:ascii="Times New Roman" w:hAnsi="Times New Roman" w:cs="Times New Roman"/>
                <w:sz w:val="18"/>
                <w:szCs w:val="18"/>
                <w:lang w:val="en-GB"/>
              </w:rPr>
              <w:t>·</w:t>
            </w:r>
            <w:r w:rsidRPr="003742A4">
              <w:rPr>
                <w:rFonts w:ascii="Arial" w:hAnsi="Arial" w:cs="Arial"/>
                <w:sz w:val="18"/>
                <w:szCs w:val="18"/>
                <w:lang w:val="en-GB"/>
              </w:rPr>
              <w:t>4%)</w:t>
            </w:r>
            <w:r w:rsidR="00E85FD7">
              <w:rPr>
                <w:rFonts w:ascii="Arial" w:hAnsi="Arial" w:cs="Arial"/>
                <w:sz w:val="18"/>
                <w:szCs w:val="18"/>
                <w:lang w:val="en-GB"/>
              </w:rPr>
              <w:t>*</w:t>
            </w:r>
          </w:p>
        </w:tc>
        <w:tc>
          <w:tcPr>
            <w:tcW w:w="1276" w:type="dxa"/>
            <w:tcBorders>
              <w:top w:val="nil"/>
              <w:left w:val="nil"/>
              <w:bottom w:val="nil"/>
              <w:right w:val="nil"/>
            </w:tcBorders>
          </w:tcPr>
          <w:p w14:paraId="1EBC3323" w14:textId="30DFC6C8" w:rsidR="003E45BE" w:rsidRPr="003742A4" w:rsidRDefault="003E45BE" w:rsidP="0011713B">
            <w:pPr>
              <w:rPr>
                <w:rFonts w:ascii="Arial" w:hAnsi="Arial" w:cs="Arial"/>
                <w:sz w:val="18"/>
                <w:szCs w:val="18"/>
                <w:lang w:val="en-GB"/>
              </w:rPr>
            </w:pPr>
            <w:r w:rsidRPr="003742A4">
              <w:rPr>
                <w:rFonts w:ascii="Arial" w:hAnsi="Arial" w:cs="Arial"/>
                <w:sz w:val="18"/>
                <w:szCs w:val="18"/>
                <w:lang w:val="en-GB"/>
              </w:rPr>
              <w:t>2 (4</w:t>
            </w:r>
            <w:r w:rsidR="00BB5284">
              <w:rPr>
                <w:rFonts w:ascii="Times New Roman" w:hAnsi="Times New Roman" w:cs="Times New Roman"/>
                <w:sz w:val="18"/>
                <w:szCs w:val="18"/>
                <w:lang w:val="en-GB"/>
              </w:rPr>
              <w:t>·</w:t>
            </w:r>
            <w:r w:rsidRPr="003742A4">
              <w:rPr>
                <w:rFonts w:ascii="Arial" w:hAnsi="Arial" w:cs="Arial"/>
                <w:sz w:val="18"/>
                <w:szCs w:val="18"/>
                <w:lang w:val="en-GB"/>
              </w:rPr>
              <w:t>9%)</w:t>
            </w:r>
          </w:p>
        </w:tc>
        <w:tc>
          <w:tcPr>
            <w:tcW w:w="1276" w:type="dxa"/>
            <w:tcBorders>
              <w:top w:val="nil"/>
              <w:left w:val="nil"/>
              <w:bottom w:val="nil"/>
              <w:right w:val="single" w:sz="8" w:space="0" w:color="auto"/>
            </w:tcBorders>
          </w:tcPr>
          <w:p w14:paraId="350297B0" w14:textId="5B1684BB" w:rsidR="003E45BE" w:rsidRPr="00FE39D9" w:rsidRDefault="003E45BE" w:rsidP="003E45BE">
            <w:pPr>
              <w:jc w:val="center"/>
              <w:rPr>
                <w:rFonts w:ascii="Arial" w:hAnsi="Arial" w:cs="Arial"/>
                <w:sz w:val="18"/>
                <w:szCs w:val="18"/>
                <w:lang w:val="en-GB"/>
              </w:rPr>
            </w:pPr>
            <w:r w:rsidRPr="00FE39D9">
              <w:rPr>
                <w:rFonts w:ascii="Arial" w:hAnsi="Arial" w:cs="Arial"/>
                <w:sz w:val="18"/>
                <w:szCs w:val="18"/>
                <w:lang w:val="en-GB"/>
              </w:rPr>
              <w:t>13 (14</w:t>
            </w:r>
            <w:r w:rsidR="00BB5284"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8</w:t>
            </w:r>
            <w:r w:rsidRPr="00FE39D9">
              <w:rPr>
                <w:rFonts w:ascii="Arial" w:hAnsi="Arial" w:cs="Arial"/>
                <w:sz w:val="18"/>
                <w:szCs w:val="18"/>
                <w:lang w:val="en-GB"/>
              </w:rPr>
              <w:t>%)</w:t>
            </w:r>
          </w:p>
        </w:tc>
      </w:tr>
      <w:tr w:rsidR="00ED6DE1" w:rsidRPr="009E5BA7" w14:paraId="5F97358D" w14:textId="77777777" w:rsidTr="007F1950">
        <w:tc>
          <w:tcPr>
            <w:tcW w:w="242" w:type="dxa"/>
            <w:tcBorders>
              <w:top w:val="nil"/>
              <w:left w:val="single" w:sz="8" w:space="0" w:color="auto"/>
              <w:bottom w:val="nil"/>
              <w:right w:val="nil"/>
            </w:tcBorders>
          </w:tcPr>
          <w:p w14:paraId="66F3C6BA" w14:textId="77777777" w:rsidR="00ED6DE1" w:rsidRPr="003742A4" w:rsidRDefault="00ED6DE1" w:rsidP="00ED6DE1">
            <w:pPr>
              <w:rPr>
                <w:rFonts w:ascii="Arial" w:hAnsi="Arial" w:cs="Arial"/>
                <w:b/>
                <w:sz w:val="18"/>
                <w:szCs w:val="18"/>
                <w:lang w:val="en-GB"/>
              </w:rPr>
            </w:pPr>
          </w:p>
        </w:tc>
        <w:tc>
          <w:tcPr>
            <w:tcW w:w="292" w:type="dxa"/>
            <w:tcBorders>
              <w:top w:val="nil"/>
              <w:left w:val="nil"/>
              <w:bottom w:val="nil"/>
              <w:right w:val="nil"/>
            </w:tcBorders>
          </w:tcPr>
          <w:p w14:paraId="311BB25A" w14:textId="77777777" w:rsidR="00ED6DE1" w:rsidRPr="003742A4" w:rsidRDefault="00ED6DE1" w:rsidP="00ED6DE1">
            <w:pPr>
              <w:rPr>
                <w:rFonts w:ascii="Arial" w:hAnsi="Arial" w:cs="Arial"/>
                <w:color w:val="0070C0"/>
                <w:sz w:val="18"/>
                <w:szCs w:val="18"/>
                <w:lang w:val="en-GB"/>
              </w:rPr>
            </w:pPr>
          </w:p>
        </w:tc>
        <w:tc>
          <w:tcPr>
            <w:tcW w:w="4110" w:type="dxa"/>
            <w:tcBorders>
              <w:top w:val="nil"/>
              <w:left w:val="nil"/>
              <w:bottom w:val="nil"/>
              <w:right w:val="nil"/>
            </w:tcBorders>
          </w:tcPr>
          <w:p w14:paraId="0E95E5F0" w14:textId="094823FC"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Gastroenteritis</w:t>
            </w:r>
          </w:p>
        </w:tc>
        <w:tc>
          <w:tcPr>
            <w:tcW w:w="1418" w:type="dxa"/>
            <w:tcBorders>
              <w:top w:val="nil"/>
              <w:left w:val="nil"/>
              <w:bottom w:val="nil"/>
              <w:right w:val="nil"/>
            </w:tcBorders>
          </w:tcPr>
          <w:p w14:paraId="27A2E75B" w14:textId="09EED400"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7 (14</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9</w:t>
            </w:r>
            <w:r w:rsidR="00ED6DE1" w:rsidRPr="003742A4">
              <w:rPr>
                <w:rFonts w:ascii="Arial" w:hAnsi="Arial" w:cs="Arial"/>
                <w:sz w:val="18"/>
                <w:szCs w:val="18"/>
                <w:lang w:val="en-GB"/>
              </w:rPr>
              <w:t>%)</w:t>
            </w:r>
          </w:p>
        </w:tc>
        <w:tc>
          <w:tcPr>
            <w:tcW w:w="1276" w:type="dxa"/>
            <w:tcBorders>
              <w:top w:val="nil"/>
              <w:left w:val="nil"/>
              <w:bottom w:val="nil"/>
              <w:right w:val="nil"/>
            </w:tcBorders>
          </w:tcPr>
          <w:p w14:paraId="2F924642" w14:textId="2361E406"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4 (9</w:t>
            </w:r>
            <w:r>
              <w:rPr>
                <w:rFonts w:ascii="Times New Roman" w:hAnsi="Times New Roman" w:cs="Times New Roman"/>
                <w:sz w:val="18"/>
                <w:szCs w:val="18"/>
                <w:lang w:val="en-GB"/>
              </w:rPr>
              <w:t>·</w:t>
            </w:r>
            <w:r w:rsidRPr="003742A4">
              <w:rPr>
                <w:rFonts w:ascii="Arial" w:hAnsi="Arial" w:cs="Arial"/>
                <w:sz w:val="18"/>
                <w:szCs w:val="18"/>
                <w:lang w:val="en-GB"/>
              </w:rPr>
              <w:t>8%)</w:t>
            </w:r>
          </w:p>
        </w:tc>
        <w:tc>
          <w:tcPr>
            <w:tcW w:w="1276" w:type="dxa"/>
            <w:tcBorders>
              <w:top w:val="nil"/>
              <w:left w:val="nil"/>
              <w:bottom w:val="nil"/>
              <w:right w:val="single" w:sz="8" w:space="0" w:color="auto"/>
            </w:tcBorders>
          </w:tcPr>
          <w:p w14:paraId="199E0E4C" w14:textId="2A47C437"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11 (12</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5</w:t>
            </w:r>
            <w:r w:rsidRPr="00FE39D9">
              <w:rPr>
                <w:rFonts w:ascii="Arial" w:hAnsi="Arial" w:cs="Arial"/>
                <w:sz w:val="18"/>
                <w:szCs w:val="18"/>
                <w:lang w:val="en-GB"/>
              </w:rPr>
              <w:t>%)</w:t>
            </w:r>
          </w:p>
        </w:tc>
      </w:tr>
      <w:tr w:rsidR="00ED6DE1" w:rsidRPr="009E5BA7" w14:paraId="7A4196C8" w14:textId="77777777" w:rsidTr="007F1950">
        <w:tc>
          <w:tcPr>
            <w:tcW w:w="242" w:type="dxa"/>
            <w:tcBorders>
              <w:top w:val="nil"/>
              <w:left w:val="single" w:sz="8" w:space="0" w:color="auto"/>
              <w:bottom w:val="nil"/>
              <w:right w:val="nil"/>
            </w:tcBorders>
          </w:tcPr>
          <w:p w14:paraId="7AC03AD8" w14:textId="77777777" w:rsidR="00ED6DE1" w:rsidRPr="003742A4" w:rsidRDefault="00ED6DE1" w:rsidP="00ED6DE1">
            <w:pPr>
              <w:rPr>
                <w:rFonts w:ascii="Arial" w:hAnsi="Arial" w:cs="Arial"/>
                <w:b/>
                <w:sz w:val="18"/>
                <w:szCs w:val="18"/>
                <w:lang w:val="en-GB"/>
              </w:rPr>
            </w:pPr>
          </w:p>
        </w:tc>
        <w:tc>
          <w:tcPr>
            <w:tcW w:w="292" w:type="dxa"/>
            <w:tcBorders>
              <w:top w:val="nil"/>
              <w:left w:val="nil"/>
              <w:bottom w:val="nil"/>
              <w:right w:val="nil"/>
            </w:tcBorders>
          </w:tcPr>
          <w:p w14:paraId="06D0F5D2" w14:textId="77777777" w:rsidR="00ED6DE1" w:rsidRPr="003742A4" w:rsidRDefault="00ED6DE1" w:rsidP="00ED6DE1">
            <w:pPr>
              <w:rPr>
                <w:rFonts w:ascii="Arial" w:hAnsi="Arial" w:cs="Arial"/>
                <w:color w:val="0070C0"/>
                <w:sz w:val="18"/>
                <w:szCs w:val="18"/>
                <w:lang w:val="en-GB"/>
              </w:rPr>
            </w:pPr>
          </w:p>
        </w:tc>
        <w:tc>
          <w:tcPr>
            <w:tcW w:w="4110" w:type="dxa"/>
            <w:tcBorders>
              <w:top w:val="nil"/>
              <w:left w:val="nil"/>
              <w:bottom w:val="nil"/>
              <w:right w:val="nil"/>
            </w:tcBorders>
          </w:tcPr>
          <w:p w14:paraId="55B480A8" w14:textId="2D449705" w:rsidR="00ED6DE1" w:rsidRPr="003742A4" w:rsidRDefault="00ED6DE1" w:rsidP="00ED6DE1">
            <w:pPr>
              <w:rPr>
                <w:rFonts w:ascii="Arial" w:hAnsi="Arial" w:cs="Arial"/>
                <w:color w:val="FF0000"/>
                <w:sz w:val="18"/>
                <w:szCs w:val="18"/>
                <w:lang w:val="en-GB"/>
              </w:rPr>
            </w:pPr>
            <w:r w:rsidRPr="003742A4">
              <w:rPr>
                <w:rFonts w:ascii="Arial" w:hAnsi="Arial" w:cs="Arial"/>
                <w:sz w:val="18"/>
                <w:szCs w:val="18"/>
                <w:lang w:val="en-GB"/>
              </w:rPr>
              <w:t>Nausea and/or vomiting</w:t>
            </w:r>
          </w:p>
        </w:tc>
        <w:tc>
          <w:tcPr>
            <w:tcW w:w="1418" w:type="dxa"/>
            <w:tcBorders>
              <w:top w:val="nil"/>
              <w:left w:val="nil"/>
              <w:bottom w:val="nil"/>
              <w:right w:val="nil"/>
            </w:tcBorders>
          </w:tcPr>
          <w:p w14:paraId="3B9E6415" w14:textId="1E3F3F02"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6 (12</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8</w:t>
            </w:r>
            <w:r w:rsidR="00ED6DE1" w:rsidRPr="003742A4">
              <w:rPr>
                <w:rFonts w:ascii="Arial" w:hAnsi="Arial" w:cs="Arial"/>
                <w:sz w:val="18"/>
                <w:szCs w:val="18"/>
                <w:lang w:val="en-GB"/>
              </w:rPr>
              <w:t>%)</w:t>
            </w:r>
          </w:p>
        </w:tc>
        <w:tc>
          <w:tcPr>
            <w:tcW w:w="1276" w:type="dxa"/>
            <w:tcBorders>
              <w:top w:val="nil"/>
              <w:left w:val="nil"/>
              <w:bottom w:val="nil"/>
              <w:right w:val="nil"/>
            </w:tcBorders>
          </w:tcPr>
          <w:p w14:paraId="46725DF5" w14:textId="2205AD78"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3 (7</w:t>
            </w:r>
            <w:r>
              <w:rPr>
                <w:rFonts w:ascii="Times New Roman" w:hAnsi="Times New Roman" w:cs="Times New Roman"/>
                <w:sz w:val="18"/>
                <w:szCs w:val="18"/>
                <w:lang w:val="en-GB"/>
              </w:rPr>
              <w:t>·</w:t>
            </w:r>
            <w:r w:rsidRPr="003742A4">
              <w:rPr>
                <w:rFonts w:ascii="Arial" w:hAnsi="Arial" w:cs="Arial"/>
                <w:sz w:val="18"/>
                <w:szCs w:val="18"/>
                <w:lang w:val="en-GB"/>
              </w:rPr>
              <w:t>3%)</w:t>
            </w:r>
          </w:p>
        </w:tc>
        <w:tc>
          <w:tcPr>
            <w:tcW w:w="1276" w:type="dxa"/>
            <w:tcBorders>
              <w:top w:val="nil"/>
              <w:left w:val="nil"/>
              <w:bottom w:val="nil"/>
              <w:right w:val="single" w:sz="8" w:space="0" w:color="auto"/>
            </w:tcBorders>
          </w:tcPr>
          <w:p w14:paraId="2C8B6229" w14:textId="7B60FF13"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9 (10</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2</w:t>
            </w:r>
            <w:r w:rsidRPr="00FE39D9">
              <w:rPr>
                <w:rFonts w:ascii="Arial" w:hAnsi="Arial" w:cs="Arial"/>
                <w:sz w:val="18"/>
                <w:szCs w:val="18"/>
                <w:lang w:val="en-GB"/>
              </w:rPr>
              <w:t>%)</w:t>
            </w:r>
          </w:p>
        </w:tc>
      </w:tr>
      <w:tr w:rsidR="00ED6DE1" w:rsidRPr="009E5BA7" w14:paraId="73C5DB04" w14:textId="77777777" w:rsidTr="007F1950">
        <w:tc>
          <w:tcPr>
            <w:tcW w:w="242" w:type="dxa"/>
            <w:tcBorders>
              <w:top w:val="nil"/>
              <w:left w:val="single" w:sz="8" w:space="0" w:color="auto"/>
              <w:bottom w:val="nil"/>
              <w:right w:val="nil"/>
            </w:tcBorders>
          </w:tcPr>
          <w:p w14:paraId="68186A6B"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0BB77D37" w14:textId="76F12265"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Headache</w:t>
            </w:r>
          </w:p>
        </w:tc>
        <w:tc>
          <w:tcPr>
            <w:tcW w:w="1418" w:type="dxa"/>
            <w:tcBorders>
              <w:top w:val="nil"/>
              <w:left w:val="nil"/>
              <w:bottom w:val="nil"/>
              <w:right w:val="nil"/>
            </w:tcBorders>
          </w:tcPr>
          <w:p w14:paraId="194B6181" w14:textId="53266374"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7 (14</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9</w:t>
            </w:r>
            <w:r w:rsidR="00ED6DE1" w:rsidRPr="003742A4">
              <w:rPr>
                <w:rFonts w:ascii="Arial" w:hAnsi="Arial" w:cs="Arial"/>
                <w:sz w:val="18"/>
                <w:szCs w:val="18"/>
                <w:lang w:val="en-GB"/>
              </w:rPr>
              <w:t>%)</w:t>
            </w:r>
          </w:p>
        </w:tc>
        <w:tc>
          <w:tcPr>
            <w:tcW w:w="1276" w:type="dxa"/>
            <w:tcBorders>
              <w:top w:val="nil"/>
              <w:left w:val="nil"/>
              <w:bottom w:val="nil"/>
              <w:right w:val="nil"/>
            </w:tcBorders>
          </w:tcPr>
          <w:p w14:paraId="7BE84004" w14:textId="3FEAB4E0"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6 (14</w:t>
            </w:r>
            <w:r>
              <w:rPr>
                <w:rFonts w:ascii="Times New Roman" w:hAnsi="Times New Roman" w:cs="Times New Roman"/>
                <w:sz w:val="18"/>
                <w:szCs w:val="18"/>
                <w:lang w:val="en-GB"/>
              </w:rPr>
              <w:t>·</w:t>
            </w:r>
            <w:r w:rsidRPr="003742A4">
              <w:rPr>
                <w:rFonts w:ascii="Arial" w:hAnsi="Arial" w:cs="Arial"/>
                <w:sz w:val="18"/>
                <w:szCs w:val="18"/>
                <w:lang w:val="en-GB"/>
              </w:rPr>
              <w:t>6%)</w:t>
            </w:r>
          </w:p>
        </w:tc>
        <w:tc>
          <w:tcPr>
            <w:tcW w:w="1276" w:type="dxa"/>
            <w:tcBorders>
              <w:top w:val="nil"/>
              <w:left w:val="nil"/>
              <w:bottom w:val="nil"/>
              <w:right w:val="single" w:sz="8" w:space="0" w:color="auto"/>
            </w:tcBorders>
          </w:tcPr>
          <w:p w14:paraId="17ECD576" w14:textId="02C2342F"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13 (14</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8</w:t>
            </w:r>
            <w:r w:rsidRPr="00FE39D9">
              <w:rPr>
                <w:rFonts w:ascii="Arial" w:hAnsi="Arial" w:cs="Arial"/>
                <w:sz w:val="18"/>
                <w:szCs w:val="18"/>
                <w:lang w:val="en-GB"/>
              </w:rPr>
              <w:t>%)</w:t>
            </w:r>
          </w:p>
        </w:tc>
      </w:tr>
      <w:tr w:rsidR="00ED6DE1" w:rsidRPr="009E5BA7" w14:paraId="3D9E2856" w14:textId="77777777" w:rsidTr="007F1950">
        <w:tc>
          <w:tcPr>
            <w:tcW w:w="242" w:type="dxa"/>
            <w:tcBorders>
              <w:top w:val="nil"/>
              <w:left w:val="single" w:sz="8" w:space="0" w:color="auto"/>
              <w:bottom w:val="nil"/>
              <w:right w:val="nil"/>
            </w:tcBorders>
          </w:tcPr>
          <w:p w14:paraId="1EB25B58"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3B66F0F2" w14:textId="04AB6D00"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Fever</w:t>
            </w:r>
          </w:p>
        </w:tc>
        <w:tc>
          <w:tcPr>
            <w:tcW w:w="1418" w:type="dxa"/>
            <w:tcBorders>
              <w:top w:val="nil"/>
              <w:left w:val="nil"/>
              <w:bottom w:val="nil"/>
              <w:right w:val="nil"/>
            </w:tcBorders>
          </w:tcPr>
          <w:p w14:paraId="773653AB" w14:textId="6F5896C9"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6 (12</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8</w:t>
            </w:r>
            <w:r w:rsidR="00ED6DE1" w:rsidRPr="003742A4">
              <w:rPr>
                <w:rFonts w:ascii="Arial" w:hAnsi="Arial" w:cs="Arial"/>
                <w:sz w:val="18"/>
                <w:szCs w:val="18"/>
                <w:lang w:val="en-GB"/>
              </w:rPr>
              <w:t>%)</w:t>
            </w:r>
          </w:p>
        </w:tc>
        <w:tc>
          <w:tcPr>
            <w:tcW w:w="1276" w:type="dxa"/>
            <w:tcBorders>
              <w:top w:val="nil"/>
              <w:left w:val="nil"/>
              <w:bottom w:val="nil"/>
              <w:right w:val="nil"/>
            </w:tcBorders>
          </w:tcPr>
          <w:p w14:paraId="7A34CC91" w14:textId="20ABE668"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4 (9</w:t>
            </w:r>
            <w:r>
              <w:rPr>
                <w:rFonts w:ascii="Times New Roman" w:hAnsi="Times New Roman" w:cs="Times New Roman"/>
                <w:sz w:val="18"/>
                <w:szCs w:val="18"/>
                <w:lang w:val="en-GB"/>
              </w:rPr>
              <w:t>·</w:t>
            </w:r>
            <w:r w:rsidRPr="003742A4">
              <w:rPr>
                <w:rFonts w:ascii="Arial" w:hAnsi="Arial" w:cs="Arial"/>
                <w:sz w:val="18"/>
                <w:szCs w:val="18"/>
                <w:lang w:val="en-GB"/>
              </w:rPr>
              <w:t>8%)</w:t>
            </w:r>
          </w:p>
        </w:tc>
        <w:tc>
          <w:tcPr>
            <w:tcW w:w="1276" w:type="dxa"/>
            <w:tcBorders>
              <w:top w:val="nil"/>
              <w:left w:val="nil"/>
              <w:bottom w:val="nil"/>
              <w:right w:val="single" w:sz="8" w:space="0" w:color="auto"/>
            </w:tcBorders>
          </w:tcPr>
          <w:p w14:paraId="5698C3D8" w14:textId="349D8134"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10 (11</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4</w:t>
            </w:r>
            <w:r w:rsidRPr="00FE39D9">
              <w:rPr>
                <w:rFonts w:ascii="Arial" w:hAnsi="Arial" w:cs="Arial"/>
                <w:sz w:val="18"/>
                <w:szCs w:val="18"/>
                <w:lang w:val="en-GB"/>
              </w:rPr>
              <w:t>%)</w:t>
            </w:r>
          </w:p>
        </w:tc>
      </w:tr>
      <w:tr w:rsidR="00ED6DE1" w:rsidRPr="009E5BA7" w14:paraId="7E6C53D0" w14:textId="77777777" w:rsidTr="007F1950">
        <w:tc>
          <w:tcPr>
            <w:tcW w:w="242" w:type="dxa"/>
            <w:tcBorders>
              <w:top w:val="nil"/>
              <w:left w:val="single" w:sz="8" w:space="0" w:color="auto"/>
              <w:bottom w:val="nil"/>
              <w:right w:val="nil"/>
            </w:tcBorders>
          </w:tcPr>
          <w:p w14:paraId="1D1CBAC1"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72354392" w14:textId="0987389B" w:rsidR="00ED6DE1" w:rsidRPr="003742A4" w:rsidRDefault="00ED6DE1" w:rsidP="00ED6DE1">
            <w:pPr>
              <w:rPr>
                <w:rFonts w:ascii="Arial" w:hAnsi="Arial" w:cs="Arial"/>
                <w:color w:val="FF0000"/>
                <w:sz w:val="18"/>
                <w:szCs w:val="18"/>
                <w:lang w:val="en-GB"/>
              </w:rPr>
            </w:pPr>
            <w:r w:rsidRPr="003742A4">
              <w:rPr>
                <w:rFonts w:ascii="Arial" w:hAnsi="Arial" w:cs="Arial"/>
                <w:sz w:val="18"/>
                <w:szCs w:val="18"/>
                <w:lang w:val="en-GB"/>
              </w:rPr>
              <w:t>Malaise</w:t>
            </w:r>
          </w:p>
        </w:tc>
        <w:tc>
          <w:tcPr>
            <w:tcW w:w="1418" w:type="dxa"/>
            <w:tcBorders>
              <w:top w:val="nil"/>
              <w:left w:val="nil"/>
              <w:bottom w:val="nil"/>
              <w:right w:val="nil"/>
            </w:tcBorders>
          </w:tcPr>
          <w:p w14:paraId="006E207E" w14:textId="19726CC1"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5 (10</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6</w:t>
            </w:r>
            <w:r w:rsidR="00ED6DE1" w:rsidRPr="003742A4">
              <w:rPr>
                <w:rFonts w:ascii="Arial" w:hAnsi="Arial" w:cs="Arial"/>
                <w:sz w:val="18"/>
                <w:szCs w:val="18"/>
                <w:lang w:val="en-GB"/>
              </w:rPr>
              <w:t>%)</w:t>
            </w:r>
          </w:p>
        </w:tc>
        <w:tc>
          <w:tcPr>
            <w:tcW w:w="1276" w:type="dxa"/>
            <w:tcBorders>
              <w:top w:val="nil"/>
              <w:left w:val="nil"/>
              <w:bottom w:val="nil"/>
              <w:right w:val="nil"/>
            </w:tcBorders>
          </w:tcPr>
          <w:p w14:paraId="1BE13D58" w14:textId="519129CB"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5 (12</w:t>
            </w:r>
            <w:r>
              <w:rPr>
                <w:rFonts w:ascii="Times New Roman" w:hAnsi="Times New Roman" w:cs="Times New Roman"/>
                <w:sz w:val="18"/>
                <w:szCs w:val="18"/>
                <w:lang w:val="en-GB"/>
              </w:rPr>
              <w:t>·</w:t>
            </w:r>
            <w:r w:rsidRPr="003742A4">
              <w:rPr>
                <w:rFonts w:ascii="Arial" w:hAnsi="Arial" w:cs="Arial"/>
                <w:sz w:val="18"/>
                <w:szCs w:val="18"/>
                <w:lang w:val="en-GB"/>
              </w:rPr>
              <w:t>2%)</w:t>
            </w:r>
          </w:p>
        </w:tc>
        <w:tc>
          <w:tcPr>
            <w:tcW w:w="1276" w:type="dxa"/>
            <w:tcBorders>
              <w:top w:val="nil"/>
              <w:left w:val="nil"/>
              <w:bottom w:val="nil"/>
              <w:right w:val="single" w:sz="8" w:space="0" w:color="auto"/>
            </w:tcBorders>
          </w:tcPr>
          <w:p w14:paraId="2AFB1BF5" w14:textId="55C2D8D1"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10 (11</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4</w:t>
            </w:r>
            <w:r w:rsidRPr="00FE39D9">
              <w:rPr>
                <w:rFonts w:ascii="Arial" w:hAnsi="Arial" w:cs="Arial"/>
                <w:sz w:val="18"/>
                <w:szCs w:val="18"/>
                <w:lang w:val="en-GB"/>
              </w:rPr>
              <w:t>%)</w:t>
            </w:r>
          </w:p>
        </w:tc>
      </w:tr>
      <w:tr w:rsidR="00ED6DE1" w:rsidRPr="009E5BA7" w14:paraId="1AEAF8AF" w14:textId="77777777" w:rsidTr="00137DD8">
        <w:tc>
          <w:tcPr>
            <w:tcW w:w="242" w:type="dxa"/>
            <w:tcBorders>
              <w:top w:val="nil"/>
              <w:left w:val="single" w:sz="8" w:space="0" w:color="auto"/>
              <w:bottom w:val="nil"/>
              <w:right w:val="nil"/>
            </w:tcBorders>
          </w:tcPr>
          <w:p w14:paraId="564DD73B"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0346E96C" w14:textId="149A1A01"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Fatigue</w:t>
            </w:r>
          </w:p>
        </w:tc>
        <w:tc>
          <w:tcPr>
            <w:tcW w:w="1418" w:type="dxa"/>
            <w:tcBorders>
              <w:top w:val="nil"/>
              <w:left w:val="nil"/>
              <w:bottom w:val="nil"/>
              <w:right w:val="nil"/>
            </w:tcBorders>
          </w:tcPr>
          <w:p w14:paraId="527598CB" w14:textId="2F04A650"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4 (8</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5</w:t>
            </w:r>
            <w:r w:rsidR="00ED6DE1" w:rsidRPr="003742A4">
              <w:rPr>
                <w:rFonts w:ascii="Arial" w:hAnsi="Arial" w:cs="Arial"/>
                <w:sz w:val="18"/>
                <w:szCs w:val="18"/>
                <w:lang w:val="en-GB"/>
              </w:rPr>
              <w:t>%)</w:t>
            </w:r>
          </w:p>
        </w:tc>
        <w:tc>
          <w:tcPr>
            <w:tcW w:w="1276" w:type="dxa"/>
            <w:tcBorders>
              <w:top w:val="nil"/>
              <w:left w:val="nil"/>
              <w:bottom w:val="nil"/>
              <w:right w:val="nil"/>
            </w:tcBorders>
          </w:tcPr>
          <w:p w14:paraId="0473854F" w14:textId="350C7A82"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4 (9</w:t>
            </w:r>
            <w:r>
              <w:rPr>
                <w:rFonts w:ascii="Times New Roman" w:hAnsi="Times New Roman" w:cs="Times New Roman"/>
                <w:sz w:val="18"/>
                <w:szCs w:val="18"/>
                <w:lang w:val="en-GB"/>
              </w:rPr>
              <w:t>·</w:t>
            </w:r>
            <w:r w:rsidRPr="003742A4">
              <w:rPr>
                <w:rFonts w:ascii="Arial" w:hAnsi="Arial" w:cs="Arial"/>
                <w:sz w:val="18"/>
                <w:szCs w:val="18"/>
                <w:lang w:val="en-GB"/>
              </w:rPr>
              <w:t>8%)</w:t>
            </w:r>
          </w:p>
        </w:tc>
        <w:tc>
          <w:tcPr>
            <w:tcW w:w="1276" w:type="dxa"/>
            <w:tcBorders>
              <w:top w:val="nil"/>
              <w:left w:val="nil"/>
              <w:bottom w:val="nil"/>
              <w:right w:val="single" w:sz="8" w:space="0" w:color="auto"/>
            </w:tcBorders>
          </w:tcPr>
          <w:p w14:paraId="5ECDDED8" w14:textId="55F6E60C"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8 (</w:t>
            </w:r>
            <w:r w:rsidR="00127D94">
              <w:rPr>
                <w:rFonts w:ascii="Arial" w:hAnsi="Arial" w:cs="Arial"/>
                <w:sz w:val="18"/>
                <w:szCs w:val="18"/>
                <w:lang w:val="en-GB"/>
              </w:rPr>
              <w:t>9</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1</w:t>
            </w:r>
            <w:r w:rsidRPr="00FE39D9">
              <w:rPr>
                <w:rFonts w:ascii="Arial" w:hAnsi="Arial" w:cs="Arial"/>
                <w:sz w:val="18"/>
                <w:szCs w:val="18"/>
                <w:lang w:val="en-GB"/>
              </w:rPr>
              <w:t>%)</w:t>
            </w:r>
          </w:p>
        </w:tc>
      </w:tr>
      <w:tr w:rsidR="00ED6DE1" w:rsidRPr="009E5BA7" w14:paraId="683E88D0" w14:textId="77777777" w:rsidTr="00137DD8">
        <w:tc>
          <w:tcPr>
            <w:tcW w:w="242" w:type="dxa"/>
            <w:tcBorders>
              <w:top w:val="nil"/>
              <w:left w:val="single" w:sz="8" w:space="0" w:color="auto"/>
              <w:bottom w:val="nil"/>
              <w:right w:val="nil"/>
            </w:tcBorders>
          </w:tcPr>
          <w:p w14:paraId="50F62454"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0DDC8FE6" w14:textId="4F2CD198"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Pain in extremity</w:t>
            </w:r>
          </w:p>
        </w:tc>
        <w:tc>
          <w:tcPr>
            <w:tcW w:w="1418" w:type="dxa"/>
            <w:tcBorders>
              <w:top w:val="nil"/>
              <w:left w:val="nil"/>
              <w:bottom w:val="nil"/>
              <w:right w:val="nil"/>
            </w:tcBorders>
          </w:tcPr>
          <w:p w14:paraId="618914D0" w14:textId="7BE43552"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1 (2</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1</w:t>
            </w:r>
            <w:r w:rsidR="00ED6DE1" w:rsidRPr="003742A4">
              <w:rPr>
                <w:rFonts w:ascii="Arial" w:hAnsi="Arial" w:cs="Arial"/>
                <w:sz w:val="18"/>
                <w:szCs w:val="18"/>
                <w:lang w:val="en-GB"/>
              </w:rPr>
              <w:t>%)</w:t>
            </w:r>
            <w:r w:rsidR="00F632E0">
              <w:rPr>
                <w:rFonts w:ascii="Arial" w:hAnsi="Arial" w:cs="Arial"/>
                <w:sz w:val="18"/>
                <w:szCs w:val="18"/>
                <w:lang w:val="en-GB"/>
              </w:rPr>
              <w:t>*</w:t>
            </w:r>
            <w:r w:rsidR="00452C7C">
              <w:rPr>
                <w:rFonts w:ascii="Arial" w:hAnsi="Arial" w:cs="Arial"/>
                <w:sz w:val="18"/>
                <w:szCs w:val="18"/>
                <w:lang w:val="en-GB"/>
              </w:rPr>
              <w:t>*</w:t>
            </w:r>
          </w:p>
        </w:tc>
        <w:tc>
          <w:tcPr>
            <w:tcW w:w="1276" w:type="dxa"/>
            <w:tcBorders>
              <w:top w:val="nil"/>
              <w:left w:val="nil"/>
              <w:bottom w:val="nil"/>
              <w:right w:val="nil"/>
            </w:tcBorders>
          </w:tcPr>
          <w:p w14:paraId="62F05A7C" w14:textId="72B6AC59"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7 (17</w:t>
            </w:r>
            <w:r>
              <w:rPr>
                <w:rFonts w:ascii="Times New Roman" w:hAnsi="Times New Roman" w:cs="Times New Roman"/>
                <w:sz w:val="18"/>
                <w:szCs w:val="18"/>
                <w:lang w:val="en-GB"/>
              </w:rPr>
              <w:t>·</w:t>
            </w:r>
            <w:r w:rsidRPr="003742A4">
              <w:rPr>
                <w:rFonts w:ascii="Arial" w:hAnsi="Arial" w:cs="Arial"/>
                <w:sz w:val="18"/>
                <w:szCs w:val="18"/>
                <w:lang w:val="en-GB"/>
              </w:rPr>
              <w:t>1%)</w:t>
            </w:r>
          </w:p>
        </w:tc>
        <w:tc>
          <w:tcPr>
            <w:tcW w:w="1276" w:type="dxa"/>
            <w:tcBorders>
              <w:top w:val="nil"/>
              <w:left w:val="nil"/>
              <w:bottom w:val="nil"/>
              <w:right w:val="single" w:sz="8" w:space="0" w:color="auto"/>
            </w:tcBorders>
          </w:tcPr>
          <w:p w14:paraId="39CC289B" w14:textId="7DB86459"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8 (</w:t>
            </w:r>
            <w:r w:rsidR="00127D94">
              <w:rPr>
                <w:rFonts w:ascii="Arial" w:hAnsi="Arial" w:cs="Arial"/>
                <w:sz w:val="18"/>
                <w:szCs w:val="18"/>
                <w:lang w:val="en-GB"/>
              </w:rPr>
              <w:t>9</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1</w:t>
            </w:r>
            <w:r w:rsidRPr="00FE39D9">
              <w:rPr>
                <w:rFonts w:ascii="Arial" w:hAnsi="Arial" w:cs="Arial"/>
                <w:sz w:val="18"/>
                <w:szCs w:val="18"/>
                <w:lang w:val="en-GB"/>
              </w:rPr>
              <w:t>%)</w:t>
            </w:r>
          </w:p>
        </w:tc>
      </w:tr>
      <w:tr w:rsidR="00ED6DE1" w:rsidRPr="009E5BA7" w14:paraId="37AAC801" w14:textId="77777777" w:rsidTr="007F1950">
        <w:tc>
          <w:tcPr>
            <w:tcW w:w="242" w:type="dxa"/>
            <w:tcBorders>
              <w:top w:val="nil"/>
              <w:left w:val="single" w:sz="8" w:space="0" w:color="auto"/>
              <w:bottom w:val="nil"/>
              <w:right w:val="nil"/>
            </w:tcBorders>
          </w:tcPr>
          <w:p w14:paraId="7FC4F1AF" w14:textId="77777777" w:rsidR="00ED6DE1" w:rsidRPr="003742A4" w:rsidRDefault="00ED6DE1" w:rsidP="00ED6DE1">
            <w:pPr>
              <w:rPr>
                <w:rFonts w:ascii="Arial" w:hAnsi="Arial" w:cs="Arial"/>
                <w:b/>
                <w:sz w:val="18"/>
                <w:szCs w:val="18"/>
                <w:lang w:val="en-GB"/>
              </w:rPr>
            </w:pPr>
          </w:p>
        </w:tc>
        <w:tc>
          <w:tcPr>
            <w:tcW w:w="4402" w:type="dxa"/>
            <w:gridSpan w:val="2"/>
            <w:tcBorders>
              <w:top w:val="nil"/>
              <w:left w:val="nil"/>
              <w:bottom w:val="nil"/>
              <w:right w:val="nil"/>
            </w:tcBorders>
          </w:tcPr>
          <w:p w14:paraId="4178CE6B" w14:textId="173F6337"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Middle ear inflammation</w:t>
            </w:r>
          </w:p>
        </w:tc>
        <w:tc>
          <w:tcPr>
            <w:tcW w:w="1418" w:type="dxa"/>
            <w:tcBorders>
              <w:top w:val="nil"/>
              <w:left w:val="nil"/>
              <w:bottom w:val="nil"/>
              <w:right w:val="nil"/>
            </w:tcBorders>
          </w:tcPr>
          <w:p w14:paraId="5293C4D9" w14:textId="25EEAB96" w:rsidR="00ED6DE1" w:rsidRPr="003742A4" w:rsidRDefault="00FF2D06" w:rsidP="0011713B">
            <w:pPr>
              <w:rPr>
                <w:rFonts w:ascii="Arial" w:hAnsi="Arial" w:cs="Arial"/>
                <w:sz w:val="18"/>
                <w:szCs w:val="18"/>
                <w:lang w:val="en-GB"/>
              </w:rPr>
            </w:pPr>
            <w:r>
              <w:rPr>
                <w:rFonts w:ascii="Arial" w:hAnsi="Arial" w:cs="Arial"/>
                <w:sz w:val="18"/>
                <w:szCs w:val="18"/>
                <w:lang w:val="en-GB"/>
              </w:rPr>
              <w:t xml:space="preserve">  </w:t>
            </w:r>
            <w:r w:rsidR="00ED6DE1" w:rsidRPr="003742A4">
              <w:rPr>
                <w:rFonts w:ascii="Arial" w:hAnsi="Arial" w:cs="Arial"/>
                <w:sz w:val="18"/>
                <w:szCs w:val="18"/>
                <w:lang w:val="en-GB"/>
              </w:rPr>
              <w:t>2 (4</w:t>
            </w:r>
            <w:r w:rsidR="00ED6DE1">
              <w:rPr>
                <w:rFonts w:ascii="Times New Roman" w:hAnsi="Times New Roman" w:cs="Times New Roman"/>
                <w:sz w:val="18"/>
                <w:szCs w:val="18"/>
                <w:lang w:val="en-GB"/>
              </w:rPr>
              <w:t>·</w:t>
            </w:r>
            <w:r w:rsidR="00952DB0">
              <w:rPr>
                <w:rFonts w:ascii="Times New Roman" w:hAnsi="Times New Roman" w:cs="Times New Roman"/>
                <w:sz w:val="18"/>
                <w:szCs w:val="18"/>
                <w:lang w:val="en-GB"/>
              </w:rPr>
              <w:t>3</w:t>
            </w:r>
            <w:r w:rsidR="00ED6DE1" w:rsidRPr="003742A4">
              <w:rPr>
                <w:rFonts w:ascii="Arial" w:hAnsi="Arial" w:cs="Arial"/>
                <w:sz w:val="18"/>
                <w:szCs w:val="18"/>
                <w:lang w:val="en-GB"/>
              </w:rPr>
              <w:t>%)</w:t>
            </w:r>
          </w:p>
        </w:tc>
        <w:tc>
          <w:tcPr>
            <w:tcW w:w="1276" w:type="dxa"/>
            <w:tcBorders>
              <w:top w:val="nil"/>
              <w:left w:val="nil"/>
              <w:bottom w:val="nil"/>
              <w:right w:val="nil"/>
            </w:tcBorders>
          </w:tcPr>
          <w:p w14:paraId="09F39AD8" w14:textId="7A863DB4" w:rsidR="00ED6DE1" w:rsidRPr="003742A4" w:rsidRDefault="00ED6DE1" w:rsidP="0011713B">
            <w:pPr>
              <w:rPr>
                <w:rFonts w:ascii="Arial" w:hAnsi="Arial" w:cs="Arial"/>
                <w:sz w:val="18"/>
                <w:szCs w:val="18"/>
                <w:lang w:val="en-GB"/>
              </w:rPr>
            </w:pPr>
            <w:r w:rsidRPr="003742A4">
              <w:rPr>
                <w:rFonts w:ascii="Arial" w:hAnsi="Arial" w:cs="Arial"/>
                <w:sz w:val="18"/>
                <w:szCs w:val="18"/>
                <w:lang w:val="en-GB"/>
              </w:rPr>
              <w:t>4 (9</w:t>
            </w:r>
            <w:r>
              <w:rPr>
                <w:rFonts w:ascii="Times New Roman" w:hAnsi="Times New Roman" w:cs="Times New Roman"/>
                <w:sz w:val="18"/>
                <w:szCs w:val="18"/>
                <w:lang w:val="en-GB"/>
              </w:rPr>
              <w:t>·</w:t>
            </w:r>
            <w:r w:rsidRPr="003742A4">
              <w:rPr>
                <w:rFonts w:ascii="Arial" w:hAnsi="Arial" w:cs="Arial"/>
                <w:sz w:val="18"/>
                <w:szCs w:val="18"/>
                <w:lang w:val="en-GB"/>
              </w:rPr>
              <w:t>8%)</w:t>
            </w:r>
          </w:p>
        </w:tc>
        <w:tc>
          <w:tcPr>
            <w:tcW w:w="1276" w:type="dxa"/>
            <w:tcBorders>
              <w:top w:val="nil"/>
              <w:left w:val="nil"/>
              <w:bottom w:val="nil"/>
              <w:right w:val="single" w:sz="8" w:space="0" w:color="auto"/>
            </w:tcBorders>
          </w:tcPr>
          <w:p w14:paraId="6187F40F" w14:textId="503959B4" w:rsidR="00ED6DE1" w:rsidRPr="00FE39D9" w:rsidRDefault="00ED6DE1" w:rsidP="00ED6DE1">
            <w:pPr>
              <w:jc w:val="center"/>
              <w:rPr>
                <w:rFonts w:ascii="Arial" w:hAnsi="Arial" w:cs="Arial"/>
                <w:sz w:val="18"/>
                <w:szCs w:val="18"/>
                <w:lang w:val="en-GB"/>
              </w:rPr>
            </w:pPr>
            <w:r w:rsidRPr="00FE39D9">
              <w:rPr>
                <w:rFonts w:ascii="Arial" w:hAnsi="Arial" w:cs="Arial"/>
                <w:sz w:val="18"/>
                <w:szCs w:val="18"/>
                <w:lang w:val="en-GB"/>
              </w:rPr>
              <w:t>6 (6</w:t>
            </w:r>
            <w:r w:rsidRPr="00FE39D9">
              <w:rPr>
                <w:rFonts w:ascii="Times New Roman" w:hAnsi="Times New Roman" w:cs="Times New Roman"/>
                <w:sz w:val="18"/>
                <w:szCs w:val="18"/>
                <w:lang w:val="en-GB"/>
              </w:rPr>
              <w:t>·</w:t>
            </w:r>
            <w:r w:rsidR="00127D94">
              <w:rPr>
                <w:rFonts w:ascii="Times New Roman" w:hAnsi="Times New Roman" w:cs="Times New Roman"/>
                <w:sz w:val="18"/>
                <w:szCs w:val="18"/>
                <w:lang w:val="en-GB"/>
              </w:rPr>
              <w:t>8</w:t>
            </w:r>
            <w:r w:rsidRPr="00FE39D9">
              <w:rPr>
                <w:rFonts w:ascii="Arial" w:hAnsi="Arial" w:cs="Arial"/>
                <w:sz w:val="18"/>
                <w:szCs w:val="18"/>
                <w:lang w:val="en-GB"/>
              </w:rPr>
              <w:t>%)</w:t>
            </w:r>
          </w:p>
        </w:tc>
      </w:tr>
      <w:tr w:rsidR="00ED6DE1" w:rsidRPr="00FE5329" w14:paraId="298CF42B" w14:textId="77777777" w:rsidTr="007F1950">
        <w:tc>
          <w:tcPr>
            <w:tcW w:w="8614" w:type="dxa"/>
            <w:gridSpan w:val="6"/>
            <w:tcBorders>
              <w:top w:val="single" w:sz="8" w:space="0" w:color="auto"/>
              <w:left w:val="single" w:sz="8" w:space="0" w:color="auto"/>
              <w:bottom w:val="single" w:sz="8" w:space="0" w:color="auto"/>
              <w:right w:val="single" w:sz="8" w:space="0" w:color="auto"/>
            </w:tcBorders>
          </w:tcPr>
          <w:p w14:paraId="38EC2028" w14:textId="1366C4C5" w:rsidR="00ED6DE1" w:rsidRPr="003742A4" w:rsidRDefault="00ED6DE1" w:rsidP="00ED6DE1">
            <w:pPr>
              <w:rPr>
                <w:rFonts w:ascii="Arial" w:hAnsi="Arial" w:cs="Arial"/>
                <w:sz w:val="18"/>
                <w:szCs w:val="18"/>
                <w:lang w:val="en-GB"/>
              </w:rPr>
            </w:pPr>
            <w:r w:rsidRPr="003742A4">
              <w:rPr>
                <w:rFonts w:ascii="Arial" w:hAnsi="Arial" w:cs="Arial"/>
                <w:sz w:val="18"/>
                <w:szCs w:val="18"/>
                <w:lang w:val="en-GB"/>
              </w:rPr>
              <w:t xml:space="preserve">Data are presented </w:t>
            </w:r>
            <w:r w:rsidR="00AF6F2C">
              <w:rPr>
                <w:rFonts w:ascii="Arial" w:hAnsi="Arial" w:cs="Arial"/>
                <w:sz w:val="18"/>
                <w:szCs w:val="18"/>
                <w:lang w:val="en-GB"/>
              </w:rPr>
              <w:t>as</w:t>
            </w:r>
            <w:r w:rsidRPr="003742A4">
              <w:rPr>
                <w:rFonts w:ascii="Arial" w:hAnsi="Arial" w:cs="Arial"/>
                <w:sz w:val="18"/>
                <w:szCs w:val="18"/>
                <w:lang w:val="en-GB"/>
              </w:rPr>
              <w:t xml:space="preserve"> no. of participants</w:t>
            </w:r>
            <w:r w:rsidR="00AF6F2C">
              <w:rPr>
                <w:rFonts w:ascii="Arial" w:hAnsi="Arial" w:cs="Arial"/>
                <w:sz w:val="18"/>
                <w:szCs w:val="18"/>
                <w:lang w:val="en-GB"/>
              </w:rPr>
              <w:t xml:space="preserve"> with at least one </w:t>
            </w:r>
            <w:r w:rsidR="00FE6E25">
              <w:rPr>
                <w:rFonts w:ascii="Arial" w:hAnsi="Arial" w:cs="Arial"/>
                <w:sz w:val="18"/>
                <w:szCs w:val="18"/>
                <w:lang w:val="en-GB"/>
              </w:rPr>
              <w:t>event</w:t>
            </w:r>
            <w:r w:rsidRPr="003742A4">
              <w:rPr>
                <w:rFonts w:ascii="Arial" w:hAnsi="Arial" w:cs="Arial"/>
                <w:sz w:val="18"/>
                <w:szCs w:val="18"/>
                <w:lang w:val="en-GB"/>
              </w:rPr>
              <w:t xml:space="preserve"> (</w:t>
            </w:r>
            <w:r w:rsidR="00896B53">
              <w:rPr>
                <w:rFonts w:ascii="Arial" w:hAnsi="Arial" w:cs="Arial"/>
                <w:sz w:val="18"/>
                <w:szCs w:val="18"/>
                <w:lang w:val="en-GB"/>
              </w:rPr>
              <w:t>%</w:t>
            </w:r>
            <w:r w:rsidR="006E69A0">
              <w:rPr>
                <w:rFonts w:ascii="Arial" w:hAnsi="Arial" w:cs="Arial"/>
                <w:sz w:val="18"/>
                <w:szCs w:val="18"/>
                <w:lang w:val="en-GB"/>
              </w:rPr>
              <w:t xml:space="preserve"> of total particip</w:t>
            </w:r>
            <w:r w:rsidR="00AF6F2C">
              <w:rPr>
                <w:rFonts w:ascii="Arial" w:hAnsi="Arial" w:cs="Arial"/>
                <w:sz w:val="18"/>
                <w:szCs w:val="18"/>
                <w:lang w:val="en-GB"/>
              </w:rPr>
              <w:t>ants</w:t>
            </w:r>
            <w:r w:rsidRPr="003742A4">
              <w:rPr>
                <w:rFonts w:ascii="Arial" w:hAnsi="Arial" w:cs="Arial"/>
                <w:sz w:val="18"/>
                <w:szCs w:val="18"/>
                <w:lang w:val="en-GB"/>
              </w:rPr>
              <w:t>).</w:t>
            </w:r>
            <w:r>
              <w:rPr>
                <w:rFonts w:ascii="Arial" w:hAnsi="Arial" w:cs="Arial"/>
                <w:sz w:val="18"/>
                <w:szCs w:val="18"/>
                <w:lang w:val="en-GB"/>
              </w:rPr>
              <w:t xml:space="preserve"> *p</w:t>
            </w:r>
            <w:r w:rsidR="00452C7C">
              <w:rPr>
                <w:rFonts w:ascii="Arial" w:hAnsi="Arial" w:cs="Arial"/>
                <w:sz w:val="18"/>
                <w:szCs w:val="18"/>
                <w:lang w:val="en-GB"/>
              </w:rPr>
              <w:t>=</w:t>
            </w:r>
            <w:r w:rsidR="00556356">
              <w:rPr>
                <w:rFonts w:ascii="Arial" w:hAnsi="Arial" w:cs="Arial"/>
                <w:sz w:val="18"/>
                <w:szCs w:val="18"/>
                <w:lang w:val="en-GB"/>
              </w:rPr>
              <w:t>0</w:t>
            </w:r>
            <w:r w:rsidR="00556356">
              <w:rPr>
                <w:rFonts w:ascii="Times New Roman" w:hAnsi="Times New Roman" w:cs="Times New Roman"/>
                <w:sz w:val="18"/>
                <w:szCs w:val="18"/>
                <w:lang w:val="en-GB"/>
              </w:rPr>
              <w:t>·</w:t>
            </w:r>
            <w:r w:rsidR="00556356">
              <w:rPr>
                <w:rFonts w:ascii="Arial" w:hAnsi="Arial" w:cs="Arial"/>
                <w:sz w:val="18"/>
                <w:szCs w:val="18"/>
                <w:lang w:val="en-GB"/>
              </w:rPr>
              <w:t>017</w:t>
            </w:r>
            <w:r w:rsidR="00452C7C">
              <w:rPr>
                <w:rFonts w:ascii="Arial" w:hAnsi="Arial" w:cs="Arial"/>
                <w:sz w:val="18"/>
                <w:szCs w:val="18"/>
                <w:lang w:val="en-GB"/>
              </w:rPr>
              <w:t>, **p=</w:t>
            </w:r>
            <w:r w:rsidR="00704C1C">
              <w:rPr>
                <w:rFonts w:ascii="Arial" w:hAnsi="Arial" w:cs="Arial"/>
                <w:sz w:val="18"/>
                <w:szCs w:val="18"/>
                <w:lang w:val="en-GB"/>
              </w:rPr>
              <w:t>0</w:t>
            </w:r>
            <w:r w:rsidR="00704C1C">
              <w:rPr>
                <w:rFonts w:ascii="Times New Roman" w:hAnsi="Times New Roman" w:cs="Times New Roman"/>
                <w:sz w:val="18"/>
                <w:szCs w:val="18"/>
                <w:lang w:val="en-GB"/>
              </w:rPr>
              <w:t>·</w:t>
            </w:r>
            <w:r w:rsidR="00704C1C">
              <w:rPr>
                <w:rFonts w:ascii="Arial" w:hAnsi="Arial" w:cs="Arial"/>
                <w:sz w:val="18"/>
                <w:szCs w:val="18"/>
                <w:lang w:val="en-GB"/>
              </w:rPr>
              <w:t>023</w:t>
            </w:r>
            <w:r>
              <w:rPr>
                <w:rFonts w:ascii="Arial" w:hAnsi="Arial" w:cs="Arial"/>
                <w:sz w:val="18"/>
                <w:szCs w:val="18"/>
                <w:lang w:val="en-GB"/>
              </w:rPr>
              <w:t>.</w:t>
            </w:r>
          </w:p>
          <w:p w14:paraId="7F674DA4" w14:textId="0EDD7689" w:rsidR="00ED6DE1" w:rsidRPr="003742A4" w:rsidRDefault="00ED6DE1" w:rsidP="00DA5E92">
            <w:pPr>
              <w:jc w:val="both"/>
              <w:rPr>
                <w:rFonts w:ascii="Arial" w:hAnsi="Arial" w:cs="Arial"/>
                <w:sz w:val="18"/>
                <w:szCs w:val="18"/>
                <w:lang w:val="en-GB"/>
              </w:rPr>
            </w:pPr>
            <w:r w:rsidRPr="003742A4">
              <w:rPr>
                <w:rFonts w:ascii="Arial" w:hAnsi="Arial" w:cs="Arial"/>
                <w:sz w:val="18"/>
                <w:szCs w:val="18"/>
                <w:lang w:val="en-GB"/>
              </w:rPr>
              <w:t xml:space="preserve">The reported adverse events are those that either developed or increased in severity </w:t>
            </w:r>
            <w:r>
              <w:rPr>
                <w:rFonts w:ascii="Arial" w:hAnsi="Arial" w:cs="Arial"/>
                <w:sz w:val="18"/>
                <w:szCs w:val="18"/>
                <w:lang w:val="en-GB"/>
              </w:rPr>
              <w:t>from receiving</w:t>
            </w:r>
            <w:r w:rsidRPr="003742A4">
              <w:rPr>
                <w:rFonts w:ascii="Arial" w:hAnsi="Arial" w:cs="Arial"/>
                <w:sz w:val="18"/>
                <w:szCs w:val="18"/>
                <w:lang w:val="en-GB"/>
              </w:rPr>
              <w:t xml:space="preserve"> the initial dose </w:t>
            </w:r>
            <w:r w:rsidRPr="000D0C4D">
              <w:rPr>
                <w:rFonts w:ascii="Arial" w:hAnsi="Arial" w:cs="Arial"/>
                <w:sz w:val="18"/>
                <w:szCs w:val="18"/>
                <w:lang w:val="en-GB"/>
              </w:rPr>
              <w:t xml:space="preserve">of study drug </w:t>
            </w:r>
            <w:r w:rsidRPr="003742A4">
              <w:rPr>
                <w:rFonts w:ascii="Arial" w:hAnsi="Arial" w:cs="Arial"/>
                <w:sz w:val="18"/>
                <w:szCs w:val="18"/>
                <w:lang w:val="en-GB"/>
              </w:rPr>
              <w:t xml:space="preserve">until the </w:t>
            </w:r>
            <w:r>
              <w:rPr>
                <w:rFonts w:ascii="Arial" w:hAnsi="Arial" w:cs="Arial"/>
                <w:sz w:val="18"/>
                <w:szCs w:val="18"/>
                <w:lang w:val="en-GB"/>
              </w:rPr>
              <w:t xml:space="preserve">6-month </w:t>
            </w:r>
            <w:r w:rsidRPr="003742A4">
              <w:rPr>
                <w:rFonts w:ascii="Arial" w:hAnsi="Arial" w:cs="Arial"/>
                <w:sz w:val="18"/>
                <w:szCs w:val="18"/>
                <w:lang w:val="en-GB"/>
              </w:rPr>
              <w:t xml:space="preserve">visit or withdrawal from the </w:t>
            </w:r>
            <w:r>
              <w:rPr>
                <w:rFonts w:ascii="Arial" w:hAnsi="Arial" w:cs="Arial"/>
                <w:sz w:val="18"/>
                <w:szCs w:val="18"/>
                <w:lang w:val="en-GB"/>
              </w:rPr>
              <w:t xml:space="preserve">study. </w:t>
            </w:r>
            <w:r w:rsidRPr="003742A4">
              <w:rPr>
                <w:rFonts w:ascii="Arial" w:hAnsi="Arial" w:cs="Arial"/>
                <w:sz w:val="18"/>
                <w:szCs w:val="18"/>
                <w:lang w:val="en-GB"/>
              </w:rPr>
              <w:t xml:space="preserve">The most common adverse events were defined as those that occurred in at least 10% of the participants in either treatment group. </w:t>
            </w:r>
          </w:p>
          <w:p w14:paraId="6D928889" w14:textId="61192C46" w:rsidR="00ED6DE1" w:rsidRPr="003742A4" w:rsidRDefault="00ED6DE1" w:rsidP="00DA5E92">
            <w:pPr>
              <w:jc w:val="both"/>
              <w:rPr>
                <w:rFonts w:ascii="Arial" w:hAnsi="Arial" w:cs="Arial"/>
                <w:sz w:val="18"/>
                <w:szCs w:val="18"/>
                <w:lang w:val="en-GB"/>
              </w:rPr>
            </w:pPr>
            <w:r>
              <w:rPr>
                <w:rFonts w:ascii="Times New Roman" w:hAnsi="Times New Roman" w:cs="Times New Roman"/>
                <w:sz w:val="18"/>
                <w:szCs w:val="18"/>
                <w:lang w:val="en-GB"/>
              </w:rPr>
              <w:t>†</w:t>
            </w:r>
            <w:r w:rsidRPr="003742A4">
              <w:rPr>
                <w:rFonts w:ascii="Arial" w:hAnsi="Arial" w:cs="Arial"/>
                <w:sz w:val="18"/>
                <w:szCs w:val="18"/>
                <w:lang w:val="en-GB"/>
              </w:rPr>
              <w:t>Common cold and other viral respiratory tract infections.</w:t>
            </w:r>
          </w:p>
        </w:tc>
      </w:tr>
      <w:bookmarkEnd w:id="77"/>
    </w:tbl>
    <w:p w14:paraId="62111ECB" w14:textId="77777777" w:rsidR="00D34A58" w:rsidRPr="009E5BA7" w:rsidRDefault="00D34A58" w:rsidP="004F52F0">
      <w:pPr>
        <w:rPr>
          <w:b/>
          <w:lang w:val="en-GB"/>
        </w:rPr>
      </w:pPr>
    </w:p>
    <w:p w14:paraId="1101E8BF" w14:textId="77777777" w:rsidR="00FE2491" w:rsidRDefault="00FE2491" w:rsidP="00BC0AFE">
      <w:pPr>
        <w:rPr>
          <w:rFonts w:ascii="Times New Roman" w:hAnsi="Times New Roman" w:cs="Times New Roman"/>
          <w:b/>
          <w:sz w:val="24"/>
          <w:szCs w:val="24"/>
          <w:lang w:val="en-GB"/>
        </w:rPr>
      </w:pPr>
    </w:p>
    <w:p w14:paraId="701E297B" w14:textId="58091634" w:rsidR="001E19A3" w:rsidRPr="003E28D9" w:rsidRDefault="00FF2D06" w:rsidP="003E28D9">
      <w:pPr>
        <w:spacing w:line="480" w:lineRule="auto"/>
        <w:jc w:val="both"/>
        <w:rPr>
          <w:rFonts w:ascii="Times New Roman" w:eastAsiaTheme="minorEastAsia" w:hAnsi="Times New Roman" w:cs="Times New Roman"/>
          <w:b/>
          <w:sz w:val="24"/>
          <w:szCs w:val="24"/>
          <w:lang w:val="en-GB" w:eastAsia="da-DK"/>
        </w:rPr>
      </w:pPr>
      <w:r>
        <w:rPr>
          <w:rFonts w:ascii="Times New Roman" w:hAnsi="Times New Roman" w:cs="Times New Roman"/>
          <w:b/>
          <w:sz w:val="24"/>
          <w:szCs w:val="24"/>
          <w:lang w:val="en-GB"/>
        </w:rPr>
        <w:br w:type="page"/>
      </w:r>
      <w:r w:rsidR="003E28D9">
        <w:rPr>
          <w:rFonts w:ascii="Times New Roman" w:eastAsiaTheme="minorEastAsia" w:hAnsi="Times New Roman" w:cs="Times New Roman"/>
          <w:b/>
          <w:sz w:val="24"/>
          <w:szCs w:val="24"/>
          <w:lang w:val="en-GB" w:eastAsia="da-DK"/>
        </w:rPr>
        <w:t>References</w:t>
      </w:r>
    </w:p>
    <w:p w14:paraId="4E531CDC" w14:textId="77777777" w:rsidR="000329E5" w:rsidRPr="000329E5" w:rsidRDefault="001E19A3" w:rsidP="000329E5">
      <w:pPr>
        <w:pStyle w:val="EndNoteBibliography"/>
        <w:spacing w:after="0"/>
      </w:pPr>
      <w:r w:rsidRPr="009E5BA7">
        <w:rPr>
          <w:lang w:val="en-GB"/>
        </w:rPr>
        <w:fldChar w:fldCharType="begin"/>
      </w:r>
      <w:r w:rsidRPr="009E5BA7">
        <w:rPr>
          <w:lang w:val="en-GB"/>
        </w:rPr>
        <w:instrText xml:space="preserve"> ADDIN EN.REFLIST </w:instrText>
      </w:r>
      <w:r w:rsidRPr="009E5BA7">
        <w:rPr>
          <w:lang w:val="en-GB"/>
        </w:rPr>
        <w:fldChar w:fldCharType="separate"/>
      </w:r>
      <w:r w:rsidR="000329E5" w:rsidRPr="000329E5">
        <w:t>1.</w:t>
      </w:r>
      <w:r w:rsidR="000329E5" w:rsidRPr="000329E5">
        <w:tab/>
        <w:t xml:space="preserve">Knowles MR, Daniels LA, Davis SD, Zariwala MA, Leigh MW. Primary ciliary dyskinesia. Recent advances in diagnostics, genetics, and characterization of clinical disease. </w:t>
      </w:r>
      <w:r w:rsidR="000329E5" w:rsidRPr="000329E5">
        <w:rPr>
          <w:i/>
        </w:rPr>
        <w:t>Am J Respir Crit Care Med</w:t>
      </w:r>
      <w:r w:rsidR="000329E5" w:rsidRPr="000329E5">
        <w:t xml:space="preserve"> 2013; </w:t>
      </w:r>
      <w:r w:rsidR="000329E5" w:rsidRPr="000329E5">
        <w:rPr>
          <w:b/>
        </w:rPr>
        <w:t>188</w:t>
      </w:r>
      <w:r w:rsidR="000329E5" w:rsidRPr="000329E5">
        <w:t>: 913-22.</w:t>
      </w:r>
    </w:p>
    <w:p w14:paraId="28A61F1A" w14:textId="77777777" w:rsidR="000329E5" w:rsidRPr="000329E5" w:rsidRDefault="000329E5" w:rsidP="000329E5">
      <w:pPr>
        <w:pStyle w:val="EndNoteBibliography"/>
        <w:spacing w:after="0"/>
      </w:pPr>
      <w:r w:rsidRPr="000329E5">
        <w:t>2.</w:t>
      </w:r>
      <w:r w:rsidRPr="000329E5">
        <w:tab/>
        <w:t xml:space="preserve">Lucas JS, Burgess A, Mitchison HM, et al. Diagnosis and management of primary ciliary dyskinesia. </w:t>
      </w:r>
      <w:r w:rsidRPr="000329E5">
        <w:rPr>
          <w:i/>
        </w:rPr>
        <w:t>Arch Dis Child</w:t>
      </w:r>
      <w:r w:rsidRPr="000329E5">
        <w:t xml:space="preserve"> 2014; </w:t>
      </w:r>
      <w:r w:rsidRPr="000329E5">
        <w:rPr>
          <w:b/>
        </w:rPr>
        <w:t>99</w:t>
      </w:r>
      <w:r w:rsidRPr="000329E5">
        <w:t>: 850-6.</w:t>
      </w:r>
    </w:p>
    <w:p w14:paraId="0B4AB9C3" w14:textId="77777777" w:rsidR="000329E5" w:rsidRPr="004B60CE" w:rsidRDefault="000329E5" w:rsidP="000329E5">
      <w:pPr>
        <w:pStyle w:val="EndNoteBibliography"/>
        <w:spacing w:after="0"/>
        <w:rPr>
          <w:lang w:val="da-DK"/>
        </w:rPr>
      </w:pPr>
      <w:r w:rsidRPr="000329E5">
        <w:t>3.</w:t>
      </w:r>
      <w:r w:rsidRPr="000329E5">
        <w:tab/>
        <w:t xml:space="preserve">Barbato A, Frischer T, Kuehni CE, et al. Primary ciliary dyskinesia: a consensus statement on diagnostic and treatment approaches in children. </w:t>
      </w:r>
      <w:r w:rsidRPr="004B60CE">
        <w:rPr>
          <w:i/>
          <w:lang w:val="da-DK"/>
        </w:rPr>
        <w:t>Eur Respir J</w:t>
      </w:r>
      <w:r w:rsidRPr="004B60CE">
        <w:rPr>
          <w:lang w:val="da-DK"/>
        </w:rPr>
        <w:t xml:space="preserve"> 2009; </w:t>
      </w:r>
      <w:r w:rsidRPr="004B60CE">
        <w:rPr>
          <w:b/>
          <w:lang w:val="da-DK"/>
        </w:rPr>
        <w:t>34</w:t>
      </w:r>
      <w:r w:rsidRPr="004B60CE">
        <w:rPr>
          <w:lang w:val="da-DK"/>
        </w:rPr>
        <w:t>: 1264-76.</w:t>
      </w:r>
    </w:p>
    <w:p w14:paraId="43791CA1" w14:textId="77777777" w:rsidR="000329E5" w:rsidRPr="004B60CE" w:rsidRDefault="000329E5" w:rsidP="000329E5">
      <w:pPr>
        <w:pStyle w:val="EndNoteBibliography"/>
        <w:spacing w:after="0"/>
        <w:rPr>
          <w:lang w:val="da-DK"/>
        </w:rPr>
      </w:pPr>
      <w:r w:rsidRPr="004B60CE">
        <w:rPr>
          <w:lang w:val="da-DK"/>
        </w:rPr>
        <w:t>4.</w:t>
      </w:r>
      <w:r w:rsidRPr="004B60CE">
        <w:rPr>
          <w:lang w:val="da-DK"/>
        </w:rPr>
        <w:tab/>
        <w:t xml:space="preserve">Goutaki M, Meier AB, Halbeisen FS, et al. </w:t>
      </w:r>
      <w:r w:rsidRPr="000329E5">
        <w:t xml:space="preserve">Clinical manifestations in primary ciliary dyskinesia: systematic review and meta-analysis. </w:t>
      </w:r>
      <w:r w:rsidRPr="004B60CE">
        <w:rPr>
          <w:i/>
          <w:lang w:val="da-DK"/>
        </w:rPr>
        <w:t>Eur Respir J</w:t>
      </w:r>
      <w:r w:rsidRPr="004B60CE">
        <w:rPr>
          <w:lang w:val="da-DK"/>
        </w:rPr>
        <w:t xml:space="preserve"> 2016; </w:t>
      </w:r>
      <w:r w:rsidRPr="004B60CE">
        <w:rPr>
          <w:b/>
          <w:lang w:val="da-DK"/>
        </w:rPr>
        <w:t>48</w:t>
      </w:r>
      <w:r w:rsidRPr="004B60CE">
        <w:rPr>
          <w:lang w:val="da-DK"/>
        </w:rPr>
        <w:t>: 1081-95.</w:t>
      </w:r>
    </w:p>
    <w:p w14:paraId="5497C014" w14:textId="77777777" w:rsidR="000329E5" w:rsidRPr="000329E5" w:rsidRDefault="000329E5" w:rsidP="000329E5">
      <w:pPr>
        <w:pStyle w:val="EndNoteBibliography"/>
        <w:spacing w:after="0"/>
      </w:pPr>
      <w:r w:rsidRPr="004B60CE">
        <w:rPr>
          <w:lang w:val="da-DK"/>
        </w:rPr>
        <w:t>5.</w:t>
      </w:r>
      <w:r w:rsidRPr="004B60CE">
        <w:rPr>
          <w:lang w:val="da-DK"/>
        </w:rPr>
        <w:tab/>
        <w:t xml:space="preserve">Marthin JK, Petersen N, Skovgaard LT, Nielsen KG. </w:t>
      </w:r>
      <w:r w:rsidRPr="000329E5">
        <w:t xml:space="preserve">Lung function in patients with primary ciliary dyskinesia: a cross-sectional and 3-decade longitudinal study. </w:t>
      </w:r>
      <w:r w:rsidRPr="000329E5">
        <w:rPr>
          <w:i/>
        </w:rPr>
        <w:t>Am J Respir Crit Care Med</w:t>
      </w:r>
      <w:r w:rsidRPr="000329E5">
        <w:t xml:space="preserve"> 2010; </w:t>
      </w:r>
      <w:r w:rsidRPr="000329E5">
        <w:rPr>
          <w:b/>
        </w:rPr>
        <w:t>181</w:t>
      </w:r>
      <w:r w:rsidRPr="000329E5">
        <w:t>: 1262-8.</w:t>
      </w:r>
    </w:p>
    <w:p w14:paraId="490E0949" w14:textId="77777777" w:rsidR="000329E5" w:rsidRPr="004B60CE" w:rsidRDefault="000329E5" w:rsidP="000329E5">
      <w:pPr>
        <w:pStyle w:val="EndNoteBibliography"/>
        <w:spacing w:after="0"/>
        <w:rPr>
          <w:lang w:val="da-DK"/>
        </w:rPr>
      </w:pPr>
      <w:r w:rsidRPr="000329E5">
        <w:t>6.</w:t>
      </w:r>
      <w:r w:rsidRPr="000329E5">
        <w:tab/>
        <w:t xml:space="preserve">Strippoli MP, Frischer T, Barbato A, et al. Management of primary ciliary dyskinesia in European children: recommendations and clinical practice. </w:t>
      </w:r>
      <w:r w:rsidRPr="004B60CE">
        <w:rPr>
          <w:i/>
          <w:lang w:val="da-DK"/>
        </w:rPr>
        <w:t>Eur Respir J</w:t>
      </w:r>
      <w:r w:rsidRPr="004B60CE">
        <w:rPr>
          <w:lang w:val="da-DK"/>
        </w:rPr>
        <w:t xml:space="preserve"> 2012; </w:t>
      </w:r>
      <w:r w:rsidRPr="004B60CE">
        <w:rPr>
          <w:b/>
          <w:lang w:val="da-DK"/>
        </w:rPr>
        <w:t>39</w:t>
      </w:r>
      <w:r w:rsidRPr="004B60CE">
        <w:rPr>
          <w:lang w:val="da-DK"/>
        </w:rPr>
        <w:t>: 1482-91.</w:t>
      </w:r>
    </w:p>
    <w:p w14:paraId="14395B4B" w14:textId="77777777" w:rsidR="000329E5" w:rsidRPr="000329E5" w:rsidRDefault="000329E5" w:rsidP="000329E5">
      <w:pPr>
        <w:pStyle w:val="EndNoteBibliography"/>
        <w:spacing w:after="0"/>
      </w:pPr>
      <w:r w:rsidRPr="004B60CE">
        <w:rPr>
          <w:lang w:val="da-DK"/>
        </w:rPr>
        <w:t>7.</w:t>
      </w:r>
      <w:r w:rsidRPr="004B60CE">
        <w:rPr>
          <w:lang w:val="da-DK"/>
        </w:rPr>
        <w:tab/>
        <w:t xml:space="preserve">Shapiro AJ, Zariwala MA, Ferkol T, et al. </w:t>
      </w:r>
      <w:r w:rsidRPr="000329E5">
        <w:t xml:space="preserve">Diagnosis, monitoring, and treatment of primary ciliary dyskinesia: PCD foundation consensus recommendations based on state of the art review. </w:t>
      </w:r>
      <w:r w:rsidRPr="000329E5">
        <w:rPr>
          <w:i/>
        </w:rPr>
        <w:t>Pediatr Pulmonol</w:t>
      </w:r>
      <w:r w:rsidRPr="000329E5">
        <w:t xml:space="preserve"> 2016; </w:t>
      </w:r>
      <w:r w:rsidRPr="000329E5">
        <w:rPr>
          <w:b/>
        </w:rPr>
        <w:t>51</w:t>
      </w:r>
      <w:r w:rsidRPr="000329E5">
        <w:t>: 115-32.</w:t>
      </w:r>
    </w:p>
    <w:p w14:paraId="22C87ECE" w14:textId="77777777" w:rsidR="000329E5" w:rsidRPr="000329E5" w:rsidRDefault="000329E5" w:rsidP="000329E5">
      <w:pPr>
        <w:pStyle w:val="EndNoteBibliography"/>
        <w:spacing w:after="0"/>
      </w:pPr>
      <w:r w:rsidRPr="000329E5">
        <w:t>8.</w:t>
      </w:r>
      <w:r w:rsidRPr="000329E5">
        <w:tab/>
        <w:t xml:space="preserve">Werner C, Onnebrink JG, Omran H. Diagnosis and management of primary ciliary dyskinesia. </w:t>
      </w:r>
      <w:r w:rsidRPr="000329E5">
        <w:rPr>
          <w:i/>
        </w:rPr>
        <w:t>Cilia</w:t>
      </w:r>
      <w:r w:rsidRPr="000329E5">
        <w:t xml:space="preserve"> 2015; </w:t>
      </w:r>
      <w:r w:rsidRPr="000329E5">
        <w:rPr>
          <w:b/>
        </w:rPr>
        <w:t>4</w:t>
      </w:r>
      <w:r w:rsidRPr="000329E5">
        <w:t>: 2.</w:t>
      </w:r>
    </w:p>
    <w:p w14:paraId="278691D5" w14:textId="77777777" w:rsidR="000329E5" w:rsidRPr="000329E5" w:rsidRDefault="000329E5" w:rsidP="000329E5">
      <w:pPr>
        <w:pStyle w:val="EndNoteBibliography"/>
        <w:spacing w:after="0"/>
      </w:pPr>
      <w:r w:rsidRPr="000329E5">
        <w:t>9.</w:t>
      </w:r>
      <w:r w:rsidRPr="000329E5">
        <w:tab/>
        <w:t xml:space="preserve">Paff T, Daniels JM, Weersink EJ, Lutter R, Vonk Noordegraaf A, Haarman EG. A randomised controlled trial on the effect of inhaled hypertonic saline on quality of life in primary ciliary dyskinesia. </w:t>
      </w:r>
      <w:r w:rsidRPr="000329E5">
        <w:rPr>
          <w:i/>
        </w:rPr>
        <w:t>Eur Respir J</w:t>
      </w:r>
      <w:r w:rsidRPr="000329E5">
        <w:t xml:space="preserve"> 2017; </w:t>
      </w:r>
      <w:r w:rsidRPr="000329E5">
        <w:rPr>
          <w:b/>
        </w:rPr>
        <w:t>49</w:t>
      </w:r>
      <w:r w:rsidRPr="000329E5">
        <w:t>: 1601770.</w:t>
      </w:r>
    </w:p>
    <w:p w14:paraId="66B5EDAC" w14:textId="77777777" w:rsidR="000329E5" w:rsidRPr="000329E5" w:rsidRDefault="000329E5" w:rsidP="000329E5">
      <w:pPr>
        <w:pStyle w:val="EndNoteBibliography"/>
        <w:spacing w:after="0"/>
      </w:pPr>
      <w:r w:rsidRPr="000329E5">
        <w:t>10.</w:t>
      </w:r>
      <w:r w:rsidRPr="000329E5">
        <w:tab/>
        <w:t xml:space="preserve">Koh YY, Park Y, Jeong JH, Kim CK, Min YG, Chi JG. The effect of regular salbutamol on lung function and bronchial responsiveness in patients with primary ciliary dyskinesia. </w:t>
      </w:r>
      <w:r w:rsidRPr="000329E5">
        <w:rPr>
          <w:i/>
        </w:rPr>
        <w:t>Chest</w:t>
      </w:r>
      <w:r w:rsidRPr="000329E5">
        <w:t xml:space="preserve"> 2000; </w:t>
      </w:r>
      <w:r w:rsidRPr="000329E5">
        <w:rPr>
          <w:b/>
        </w:rPr>
        <w:t>117</w:t>
      </w:r>
      <w:r w:rsidRPr="000329E5">
        <w:t>: 427-33.</w:t>
      </w:r>
    </w:p>
    <w:p w14:paraId="71021F4E" w14:textId="77777777" w:rsidR="000329E5" w:rsidRPr="000329E5" w:rsidRDefault="000329E5" w:rsidP="000329E5">
      <w:pPr>
        <w:pStyle w:val="EndNoteBibliography"/>
        <w:spacing w:after="0"/>
      </w:pPr>
      <w:r w:rsidRPr="000329E5">
        <w:t>11.</w:t>
      </w:r>
      <w:r w:rsidRPr="000329E5">
        <w:tab/>
        <w:t xml:space="preserve">Kudoh S, Azuma A, Yamamoto M, Izumi T, Ando M. Improvement of survival in patients with diffuse panbronchiolitis treated with low-dose erythromycin. </w:t>
      </w:r>
      <w:r w:rsidRPr="000329E5">
        <w:rPr>
          <w:i/>
        </w:rPr>
        <w:t>Am J Respir Crit Care Med</w:t>
      </w:r>
      <w:r w:rsidRPr="000329E5">
        <w:t xml:space="preserve"> 1998; </w:t>
      </w:r>
      <w:r w:rsidRPr="000329E5">
        <w:rPr>
          <w:b/>
        </w:rPr>
        <w:t>157</w:t>
      </w:r>
      <w:r w:rsidRPr="000329E5">
        <w:t>: 1829-32.</w:t>
      </w:r>
    </w:p>
    <w:p w14:paraId="0773CD1E" w14:textId="77777777" w:rsidR="000329E5" w:rsidRPr="004B60CE" w:rsidRDefault="000329E5" w:rsidP="000329E5">
      <w:pPr>
        <w:pStyle w:val="EndNoteBibliography"/>
        <w:spacing w:after="0"/>
        <w:rPr>
          <w:lang w:val="da-DK"/>
        </w:rPr>
      </w:pPr>
      <w:r w:rsidRPr="000329E5">
        <w:t>12.</w:t>
      </w:r>
      <w:r w:rsidRPr="000329E5">
        <w:tab/>
        <w:t xml:space="preserve">Spagnolo P, Fabbri LM, Bush A. Long-term macrolide treatment for chronic respiratory disease. </w:t>
      </w:r>
      <w:r w:rsidRPr="004B60CE">
        <w:rPr>
          <w:i/>
          <w:lang w:val="da-DK"/>
        </w:rPr>
        <w:t>Eur Respir J</w:t>
      </w:r>
      <w:r w:rsidRPr="004B60CE">
        <w:rPr>
          <w:lang w:val="da-DK"/>
        </w:rPr>
        <w:t xml:space="preserve"> 2013; </w:t>
      </w:r>
      <w:r w:rsidRPr="004B60CE">
        <w:rPr>
          <w:b/>
          <w:lang w:val="da-DK"/>
        </w:rPr>
        <w:t>42</w:t>
      </w:r>
      <w:r w:rsidRPr="004B60CE">
        <w:rPr>
          <w:lang w:val="da-DK"/>
        </w:rPr>
        <w:t>: 239-51.</w:t>
      </w:r>
    </w:p>
    <w:p w14:paraId="429F2C19" w14:textId="77777777" w:rsidR="000329E5" w:rsidRPr="000329E5" w:rsidRDefault="000329E5" w:rsidP="000329E5">
      <w:pPr>
        <w:pStyle w:val="EndNoteBibliography"/>
        <w:spacing w:after="0"/>
      </w:pPr>
      <w:r w:rsidRPr="004B60CE">
        <w:rPr>
          <w:lang w:val="da-DK"/>
        </w:rPr>
        <w:t>13.</w:t>
      </w:r>
      <w:r w:rsidRPr="004B60CE">
        <w:rPr>
          <w:lang w:val="da-DK"/>
        </w:rPr>
        <w:tab/>
        <w:t xml:space="preserve">Wilms EB, Touw DJ, Heijerman HG, van der Ent CK. </w:t>
      </w:r>
      <w:r w:rsidRPr="000329E5">
        <w:t xml:space="preserve">Azithromycin maintenance therapy in patients with cystic fibrosis: a dose advice based on a review of pharmacokinetics, efficacy, and side effects. </w:t>
      </w:r>
      <w:r w:rsidRPr="000329E5">
        <w:rPr>
          <w:i/>
        </w:rPr>
        <w:t>Pediatr Pulmonol</w:t>
      </w:r>
      <w:r w:rsidRPr="000329E5">
        <w:t xml:space="preserve"> 2012; </w:t>
      </w:r>
      <w:r w:rsidRPr="000329E5">
        <w:rPr>
          <w:b/>
        </w:rPr>
        <w:t>47</w:t>
      </w:r>
      <w:r w:rsidRPr="000329E5">
        <w:t>: 658-65.</w:t>
      </w:r>
    </w:p>
    <w:p w14:paraId="3D390EC2" w14:textId="77777777" w:rsidR="000329E5" w:rsidRPr="004B60CE" w:rsidRDefault="000329E5" w:rsidP="000329E5">
      <w:pPr>
        <w:pStyle w:val="EndNoteBibliography"/>
        <w:spacing w:after="0"/>
        <w:rPr>
          <w:lang w:val="da-DK"/>
        </w:rPr>
      </w:pPr>
      <w:r w:rsidRPr="000329E5">
        <w:t>14.</w:t>
      </w:r>
      <w:r w:rsidRPr="000329E5">
        <w:tab/>
        <w:t xml:space="preserve">Southern KW, Barker PM, Solis-Moya A, Patel L. Macrolide antibiotics for cystic fibrosis. </w:t>
      </w:r>
      <w:r w:rsidRPr="004B60CE">
        <w:rPr>
          <w:i/>
          <w:lang w:val="da-DK"/>
        </w:rPr>
        <w:t>Cochrane Database Syst Rev</w:t>
      </w:r>
      <w:r w:rsidRPr="004B60CE">
        <w:rPr>
          <w:lang w:val="da-DK"/>
        </w:rPr>
        <w:t xml:space="preserve"> 2012; </w:t>
      </w:r>
      <w:r w:rsidRPr="004B60CE">
        <w:rPr>
          <w:b/>
          <w:lang w:val="da-DK"/>
        </w:rPr>
        <w:t>11</w:t>
      </w:r>
      <w:r w:rsidRPr="004B60CE">
        <w:rPr>
          <w:lang w:val="da-DK"/>
        </w:rPr>
        <w:t>: CD002203.</w:t>
      </w:r>
    </w:p>
    <w:p w14:paraId="559D4DAD" w14:textId="77777777" w:rsidR="000329E5" w:rsidRPr="004B60CE" w:rsidRDefault="000329E5" w:rsidP="000329E5">
      <w:pPr>
        <w:pStyle w:val="EndNoteBibliography"/>
        <w:spacing w:after="0"/>
        <w:rPr>
          <w:lang w:val="da-DK"/>
        </w:rPr>
      </w:pPr>
      <w:r w:rsidRPr="004B60CE">
        <w:rPr>
          <w:lang w:val="da-DK"/>
        </w:rPr>
        <w:t>15.</w:t>
      </w:r>
      <w:r w:rsidRPr="004B60CE">
        <w:rPr>
          <w:lang w:val="da-DK"/>
        </w:rPr>
        <w:tab/>
        <w:t xml:space="preserve">Wong C, Jayaram L, Karalus N, et al. </w:t>
      </w:r>
      <w:r w:rsidRPr="000329E5">
        <w:t xml:space="preserve">Azithromycin for prevention of exacerbations in non-cystic fibrosis bronchiectasis (EMBRACE): a randomised, double-blind, placebo-controlled trial. </w:t>
      </w:r>
      <w:r w:rsidRPr="004B60CE">
        <w:rPr>
          <w:i/>
          <w:lang w:val="da-DK"/>
        </w:rPr>
        <w:t>Lancet</w:t>
      </w:r>
      <w:r w:rsidRPr="004B60CE">
        <w:rPr>
          <w:lang w:val="da-DK"/>
        </w:rPr>
        <w:t xml:space="preserve"> 2012; </w:t>
      </w:r>
      <w:r w:rsidRPr="004B60CE">
        <w:rPr>
          <w:b/>
          <w:lang w:val="da-DK"/>
        </w:rPr>
        <w:t>380</w:t>
      </w:r>
      <w:r w:rsidRPr="004B60CE">
        <w:rPr>
          <w:lang w:val="da-DK"/>
        </w:rPr>
        <w:t>: 660-7.</w:t>
      </w:r>
    </w:p>
    <w:p w14:paraId="57460AE2" w14:textId="77777777" w:rsidR="000329E5" w:rsidRPr="000329E5" w:rsidRDefault="000329E5" w:rsidP="000329E5">
      <w:pPr>
        <w:pStyle w:val="EndNoteBibliography"/>
        <w:spacing w:after="0"/>
      </w:pPr>
      <w:r w:rsidRPr="004B60CE">
        <w:rPr>
          <w:lang w:val="da-DK"/>
        </w:rPr>
        <w:t>16.</w:t>
      </w:r>
      <w:r w:rsidRPr="004B60CE">
        <w:rPr>
          <w:lang w:val="da-DK"/>
        </w:rPr>
        <w:tab/>
        <w:t xml:space="preserve">Altenburg J, de Graaff CS, Stienstra Y, et al. </w:t>
      </w:r>
      <w:r w:rsidRPr="000329E5">
        <w:t xml:space="preserve">Effect of azithromycin maintenance treatment on infectious exacerbations among patients with non-cystic fibrosis bronchiectasis: the BAT randomized controlled trial. </w:t>
      </w:r>
      <w:r w:rsidRPr="000329E5">
        <w:rPr>
          <w:i/>
        </w:rPr>
        <w:t>JAMA</w:t>
      </w:r>
      <w:r w:rsidRPr="000329E5">
        <w:t xml:space="preserve"> 2013; </w:t>
      </w:r>
      <w:r w:rsidRPr="000329E5">
        <w:rPr>
          <w:b/>
        </w:rPr>
        <w:t>309</w:t>
      </w:r>
      <w:r w:rsidRPr="000329E5">
        <w:t>: 1251-9.</w:t>
      </w:r>
    </w:p>
    <w:p w14:paraId="622BCB34" w14:textId="77777777" w:rsidR="000329E5" w:rsidRPr="004B60CE" w:rsidRDefault="000329E5" w:rsidP="000329E5">
      <w:pPr>
        <w:pStyle w:val="EndNoteBibliography"/>
        <w:spacing w:after="0"/>
        <w:rPr>
          <w:lang w:val="da-DK"/>
        </w:rPr>
      </w:pPr>
      <w:r w:rsidRPr="000329E5">
        <w:t>17.</w:t>
      </w:r>
      <w:r w:rsidRPr="000329E5">
        <w:tab/>
        <w:t xml:space="preserve">Valery PC, Morris PS, Byrnes CA, et al. Long-term azithromycin for Indigenous children with non-cystic-fibrosis bronchiectasis or chronic suppurative lung disease (Bronchiectasis Intervention Study): a multicentre, double-blind, randomised controlled trial. </w:t>
      </w:r>
      <w:r w:rsidRPr="004B60CE">
        <w:rPr>
          <w:i/>
          <w:lang w:val="da-DK"/>
        </w:rPr>
        <w:t>Lancet Respir Med</w:t>
      </w:r>
      <w:r w:rsidRPr="004B60CE">
        <w:rPr>
          <w:lang w:val="da-DK"/>
        </w:rPr>
        <w:t xml:space="preserve"> 2013; </w:t>
      </w:r>
      <w:r w:rsidRPr="004B60CE">
        <w:rPr>
          <w:b/>
          <w:lang w:val="da-DK"/>
        </w:rPr>
        <w:t>1</w:t>
      </w:r>
      <w:r w:rsidRPr="004B60CE">
        <w:rPr>
          <w:lang w:val="da-DK"/>
        </w:rPr>
        <w:t>: 610-20.</w:t>
      </w:r>
    </w:p>
    <w:p w14:paraId="7B315A8B" w14:textId="77777777" w:rsidR="000329E5" w:rsidRPr="004B60CE" w:rsidRDefault="000329E5" w:rsidP="000329E5">
      <w:pPr>
        <w:pStyle w:val="EndNoteBibliography"/>
        <w:spacing w:after="0"/>
        <w:rPr>
          <w:lang w:val="da-DK"/>
        </w:rPr>
      </w:pPr>
      <w:r w:rsidRPr="004B60CE">
        <w:rPr>
          <w:lang w:val="da-DK"/>
        </w:rPr>
        <w:t>18.</w:t>
      </w:r>
      <w:r w:rsidRPr="004B60CE">
        <w:rPr>
          <w:lang w:val="da-DK"/>
        </w:rPr>
        <w:tab/>
        <w:t xml:space="preserve">Kobbernagel HE, Buchvald FF, Haarman EG, et al. </w:t>
      </w:r>
      <w:r w:rsidRPr="000329E5">
        <w:t xml:space="preserve">Study protocol, rationale and recruitment in a European multi-centre randomized controlled trial to determine the efficacy and safety of azithromycin maintenance therapy for 6 months in primary ciliary dyskinesia. </w:t>
      </w:r>
      <w:r w:rsidRPr="004B60CE">
        <w:rPr>
          <w:i/>
          <w:lang w:val="da-DK"/>
        </w:rPr>
        <w:t>BMC Pulm Med</w:t>
      </w:r>
      <w:r w:rsidRPr="004B60CE">
        <w:rPr>
          <w:lang w:val="da-DK"/>
        </w:rPr>
        <w:t xml:space="preserve"> 2016; </w:t>
      </w:r>
      <w:r w:rsidRPr="004B60CE">
        <w:rPr>
          <w:b/>
          <w:lang w:val="da-DK"/>
        </w:rPr>
        <w:t>16</w:t>
      </w:r>
      <w:r w:rsidRPr="004B60CE">
        <w:rPr>
          <w:lang w:val="da-DK"/>
        </w:rPr>
        <w:t>: 104.</w:t>
      </w:r>
    </w:p>
    <w:p w14:paraId="4C464553" w14:textId="77777777" w:rsidR="000329E5" w:rsidRPr="004B60CE" w:rsidRDefault="000329E5" w:rsidP="000329E5">
      <w:pPr>
        <w:pStyle w:val="EndNoteBibliography"/>
        <w:spacing w:after="0"/>
        <w:rPr>
          <w:lang w:val="da-DK"/>
        </w:rPr>
      </w:pPr>
      <w:r w:rsidRPr="004B60CE">
        <w:rPr>
          <w:lang w:val="da-DK"/>
        </w:rPr>
        <w:t>19.</w:t>
      </w:r>
      <w:r w:rsidRPr="004B60CE">
        <w:rPr>
          <w:lang w:val="da-DK"/>
        </w:rPr>
        <w:tab/>
        <w:t xml:space="preserve">Lucas JS, Behan L, Dunn Galvin A, et al. </w:t>
      </w:r>
      <w:r w:rsidRPr="000329E5">
        <w:t xml:space="preserve">A quality-of-life measure for adults with primary ciliary dyskinesia: QOL-PCD. </w:t>
      </w:r>
      <w:r w:rsidRPr="004B60CE">
        <w:rPr>
          <w:i/>
          <w:lang w:val="da-DK"/>
        </w:rPr>
        <w:t>Eur Respir J</w:t>
      </w:r>
      <w:r w:rsidRPr="004B60CE">
        <w:rPr>
          <w:lang w:val="da-DK"/>
        </w:rPr>
        <w:t xml:space="preserve"> 2015; </w:t>
      </w:r>
      <w:r w:rsidRPr="004B60CE">
        <w:rPr>
          <w:b/>
          <w:lang w:val="da-DK"/>
        </w:rPr>
        <w:t>46</w:t>
      </w:r>
      <w:r w:rsidRPr="004B60CE">
        <w:rPr>
          <w:lang w:val="da-DK"/>
        </w:rPr>
        <w:t>: 375-83.</w:t>
      </w:r>
    </w:p>
    <w:p w14:paraId="46D31A6A" w14:textId="77777777" w:rsidR="000329E5" w:rsidRPr="000329E5" w:rsidRDefault="000329E5" w:rsidP="000329E5">
      <w:pPr>
        <w:pStyle w:val="EndNoteBibliography"/>
        <w:spacing w:after="0"/>
      </w:pPr>
      <w:r w:rsidRPr="004B60CE">
        <w:rPr>
          <w:lang w:val="da-DK"/>
        </w:rPr>
        <w:t>20.</w:t>
      </w:r>
      <w:r w:rsidRPr="004B60CE">
        <w:rPr>
          <w:lang w:val="da-DK"/>
        </w:rPr>
        <w:tab/>
        <w:t xml:space="preserve">Dell SD, Leigh MW, Lucas JS, et al. </w:t>
      </w:r>
      <w:r w:rsidRPr="000329E5">
        <w:t xml:space="preserve">Primary Ciliary Dyskinesia: First Health-related Quality-of-Life Measures for Pediatric Patients. </w:t>
      </w:r>
      <w:r w:rsidRPr="000329E5">
        <w:rPr>
          <w:i/>
        </w:rPr>
        <w:t>Ann Am Thorac Soc</w:t>
      </w:r>
      <w:r w:rsidRPr="000329E5">
        <w:t xml:space="preserve"> 2016; </w:t>
      </w:r>
      <w:r w:rsidRPr="000329E5">
        <w:rPr>
          <w:b/>
        </w:rPr>
        <w:t>13</w:t>
      </w:r>
      <w:r w:rsidRPr="000329E5">
        <w:t>: 1726-35.</w:t>
      </w:r>
    </w:p>
    <w:p w14:paraId="6A46773F" w14:textId="77777777" w:rsidR="000329E5" w:rsidRPr="000329E5" w:rsidRDefault="000329E5" w:rsidP="000329E5">
      <w:pPr>
        <w:pStyle w:val="EndNoteBibliography"/>
        <w:spacing w:after="0"/>
      </w:pPr>
      <w:r w:rsidRPr="000329E5">
        <w:t>21.</w:t>
      </w:r>
      <w:r w:rsidRPr="000329E5">
        <w:tab/>
        <w:t xml:space="preserve">Behan L, Leigh MW, Dell SD, Dunn Galvin A, Quittner AL, Lucas JS. Validation of a health-related quality of life instrument for primary ciliary dyskinesia (QOL-PCD). </w:t>
      </w:r>
      <w:r w:rsidRPr="000329E5">
        <w:rPr>
          <w:i/>
        </w:rPr>
        <w:t>Thorax</w:t>
      </w:r>
      <w:r w:rsidRPr="000329E5">
        <w:t xml:space="preserve"> 2017; </w:t>
      </w:r>
      <w:r w:rsidRPr="000329E5">
        <w:rPr>
          <w:b/>
        </w:rPr>
        <w:t>72</w:t>
      </w:r>
      <w:r w:rsidRPr="000329E5">
        <w:t>: 832-9.</w:t>
      </w:r>
    </w:p>
    <w:p w14:paraId="6099685E" w14:textId="77777777" w:rsidR="000329E5" w:rsidRPr="000329E5" w:rsidRDefault="000329E5" w:rsidP="000329E5">
      <w:pPr>
        <w:pStyle w:val="EndNoteBibliography"/>
        <w:spacing w:after="0"/>
      </w:pPr>
      <w:r w:rsidRPr="000329E5">
        <w:t>22.</w:t>
      </w:r>
      <w:r w:rsidRPr="000329E5">
        <w:tab/>
        <w:t xml:space="preserve">Behan L, Leigh MW, Dell SD, Quittner AL, Hogg C, Lucas JS. Validation of pediatric health-related quality of life instruments for primary ciliary dyskinesia (QOL-PCD). </w:t>
      </w:r>
      <w:r w:rsidRPr="000329E5">
        <w:rPr>
          <w:i/>
        </w:rPr>
        <w:t>Pediatr Pulmonol</w:t>
      </w:r>
      <w:r w:rsidRPr="000329E5">
        <w:t xml:space="preserve"> 2019; </w:t>
      </w:r>
      <w:r w:rsidRPr="000329E5">
        <w:rPr>
          <w:b/>
        </w:rPr>
        <w:t>54</w:t>
      </w:r>
      <w:r w:rsidRPr="000329E5">
        <w:t>: 2011–20.</w:t>
      </w:r>
    </w:p>
    <w:p w14:paraId="27D27504" w14:textId="77777777" w:rsidR="000329E5" w:rsidRPr="004B60CE" w:rsidRDefault="000329E5" w:rsidP="000329E5">
      <w:pPr>
        <w:pStyle w:val="EndNoteBibliography"/>
        <w:spacing w:after="0"/>
        <w:rPr>
          <w:lang w:val="da-DK"/>
        </w:rPr>
      </w:pPr>
      <w:r w:rsidRPr="000329E5">
        <w:t>23.</w:t>
      </w:r>
      <w:r w:rsidRPr="000329E5">
        <w:tab/>
        <w:t xml:space="preserve">Quanjer PH, Stanojevic S, Cole TJ, et al. Multi-ethnic reference values for spirometry for the 3-95-yr age range: the global lung function 2012 equations. </w:t>
      </w:r>
      <w:r w:rsidRPr="004B60CE">
        <w:rPr>
          <w:i/>
          <w:lang w:val="da-DK"/>
        </w:rPr>
        <w:t>Eur Respir J</w:t>
      </w:r>
      <w:r w:rsidRPr="004B60CE">
        <w:rPr>
          <w:lang w:val="da-DK"/>
        </w:rPr>
        <w:t xml:space="preserve"> 2012; </w:t>
      </w:r>
      <w:r w:rsidRPr="004B60CE">
        <w:rPr>
          <w:b/>
          <w:lang w:val="da-DK"/>
        </w:rPr>
        <w:t>40</w:t>
      </w:r>
      <w:r w:rsidRPr="004B60CE">
        <w:rPr>
          <w:lang w:val="da-DK"/>
        </w:rPr>
        <w:t>: 1324-43.</w:t>
      </w:r>
    </w:p>
    <w:p w14:paraId="6290BF7F" w14:textId="77777777" w:rsidR="000329E5" w:rsidRPr="000329E5" w:rsidRDefault="000329E5" w:rsidP="000329E5">
      <w:pPr>
        <w:pStyle w:val="EndNoteBibliography"/>
        <w:spacing w:after="0"/>
      </w:pPr>
      <w:r w:rsidRPr="004B60CE">
        <w:rPr>
          <w:lang w:val="da-DK"/>
        </w:rPr>
        <w:t>24.</w:t>
      </w:r>
      <w:r w:rsidRPr="004B60CE">
        <w:rPr>
          <w:lang w:val="da-DK"/>
        </w:rPr>
        <w:tab/>
        <w:t xml:space="preserve">Koopman M, Zanen P, Kruitwagen CL, van der Ent CK, Arets HG. </w:t>
      </w:r>
      <w:r w:rsidRPr="000329E5">
        <w:t xml:space="preserve">Reference values for paediatric pulmonary function testing: The Utrecht dataset. </w:t>
      </w:r>
      <w:r w:rsidRPr="000329E5">
        <w:rPr>
          <w:i/>
        </w:rPr>
        <w:t>Respir Med</w:t>
      </w:r>
      <w:r w:rsidRPr="000329E5">
        <w:t xml:space="preserve"> 2011; </w:t>
      </w:r>
      <w:r w:rsidRPr="000329E5">
        <w:rPr>
          <w:b/>
        </w:rPr>
        <w:t>105</w:t>
      </w:r>
      <w:r w:rsidRPr="000329E5">
        <w:t>: 15-23.</w:t>
      </w:r>
    </w:p>
    <w:p w14:paraId="56DA61E0" w14:textId="77777777" w:rsidR="000329E5" w:rsidRPr="004B60CE" w:rsidRDefault="000329E5" w:rsidP="000329E5">
      <w:pPr>
        <w:pStyle w:val="EndNoteBibliography"/>
        <w:spacing w:after="0"/>
        <w:rPr>
          <w:lang w:val="da-DK"/>
        </w:rPr>
      </w:pPr>
      <w:r w:rsidRPr="000329E5">
        <w:t>25.</w:t>
      </w:r>
      <w:r w:rsidRPr="000329E5">
        <w:tab/>
        <w:t xml:space="preserve">Verbanck S, Van Muylem A, Schuermans D, Bautmans I, Thompson B, Vincken W. Transfer factor, lung volumes, resistance and ventilation distribution in healthy adults. </w:t>
      </w:r>
      <w:r w:rsidRPr="004B60CE">
        <w:rPr>
          <w:i/>
          <w:lang w:val="da-DK"/>
        </w:rPr>
        <w:t>Eur Respir J</w:t>
      </w:r>
      <w:r w:rsidRPr="004B60CE">
        <w:rPr>
          <w:lang w:val="da-DK"/>
        </w:rPr>
        <w:t xml:space="preserve"> 2016; </w:t>
      </w:r>
      <w:r w:rsidRPr="004B60CE">
        <w:rPr>
          <w:b/>
          <w:lang w:val="da-DK"/>
        </w:rPr>
        <w:t>47</w:t>
      </w:r>
      <w:r w:rsidRPr="004B60CE">
        <w:rPr>
          <w:lang w:val="da-DK"/>
        </w:rPr>
        <w:t>: 166-76.</w:t>
      </w:r>
    </w:p>
    <w:p w14:paraId="27A52623" w14:textId="77777777" w:rsidR="000329E5" w:rsidRPr="000329E5" w:rsidRDefault="000329E5" w:rsidP="000329E5">
      <w:pPr>
        <w:pStyle w:val="EndNoteBibliography"/>
        <w:spacing w:after="0"/>
      </w:pPr>
      <w:r w:rsidRPr="004B60CE">
        <w:rPr>
          <w:lang w:val="da-DK"/>
        </w:rPr>
        <w:t>26.</w:t>
      </w:r>
      <w:r w:rsidRPr="004B60CE">
        <w:rPr>
          <w:lang w:val="da-DK"/>
        </w:rPr>
        <w:tab/>
        <w:t xml:space="preserve">Robinson P, Schechter MS, Sly PD, et al. </w:t>
      </w:r>
      <w:r w:rsidRPr="000329E5">
        <w:t xml:space="preserve">Clarithromycin therapy for patients with cystic fibrosis: a randomized controlled trial. </w:t>
      </w:r>
      <w:r w:rsidRPr="000329E5">
        <w:rPr>
          <w:i/>
        </w:rPr>
        <w:t>Pediatr Pulmonol</w:t>
      </w:r>
      <w:r w:rsidRPr="000329E5">
        <w:t xml:space="preserve"> 2012; </w:t>
      </w:r>
      <w:r w:rsidRPr="000329E5">
        <w:rPr>
          <w:b/>
        </w:rPr>
        <w:t>47</w:t>
      </w:r>
      <w:r w:rsidRPr="000329E5">
        <w:t>: 551-7.</w:t>
      </w:r>
    </w:p>
    <w:p w14:paraId="77C68B45" w14:textId="77777777" w:rsidR="000329E5" w:rsidRPr="000329E5" w:rsidRDefault="000329E5" w:rsidP="000329E5">
      <w:pPr>
        <w:pStyle w:val="EndNoteBibliography"/>
        <w:spacing w:after="0"/>
      </w:pPr>
      <w:r w:rsidRPr="000329E5">
        <w:t>27.</w:t>
      </w:r>
      <w:r w:rsidRPr="000329E5">
        <w:tab/>
        <w:t xml:space="preserve">Clement A, Tamalet A, Leroux E, Ravilly S, Fauroux B, Jais JP. Long term effects of azithromycin in patients with cystic fibrosis: A double blind, placebo controlled trial. </w:t>
      </w:r>
      <w:r w:rsidRPr="000329E5">
        <w:rPr>
          <w:i/>
        </w:rPr>
        <w:t>Thorax</w:t>
      </w:r>
      <w:r w:rsidRPr="000329E5">
        <w:t xml:space="preserve"> 2006; </w:t>
      </w:r>
      <w:r w:rsidRPr="000329E5">
        <w:rPr>
          <w:b/>
        </w:rPr>
        <w:t>61</w:t>
      </w:r>
      <w:r w:rsidRPr="000329E5">
        <w:t>: 895-902.</w:t>
      </w:r>
    </w:p>
    <w:p w14:paraId="15AE0B46" w14:textId="77777777" w:rsidR="000329E5" w:rsidRPr="000329E5" w:rsidRDefault="000329E5" w:rsidP="000329E5">
      <w:pPr>
        <w:pStyle w:val="EndNoteBibliography"/>
        <w:spacing w:after="0"/>
      </w:pPr>
      <w:r w:rsidRPr="000329E5">
        <w:t>28.</w:t>
      </w:r>
      <w:r w:rsidRPr="000329E5">
        <w:tab/>
        <w:t xml:space="preserve">Saiman L, Anstead M, Mayer-Hamblett N, et al. Effect of azithromycin on pulmonary function in patients with cystic fibrosis uninfected with Pseudomonas aeruginosa: a randomized controlled trial. </w:t>
      </w:r>
      <w:r w:rsidRPr="000329E5">
        <w:rPr>
          <w:i/>
        </w:rPr>
        <w:t>JAMA</w:t>
      </w:r>
      <w:r w:rsidRPr="000329E5">
        <w:t xml:space="preserve"> 2010; </w:t>
      </w:r>
      <w:r w:rsidRPr="000329E5">
        <w:rPr>
          <w:b/>
        </w:rPr>
        <w:t>303</w:t>
      </w:r>
      <w:r w:rsidRPr="000329E5">
        <w:t>: 1707-15.</w:t>
      </w:r>
    </w:p>
    <w:p w14:paraId="01983C73" w14:textId="77777777" w:rsidR="000329E5" w:rsidRPr="000329E5" w:rsidRDefault="000329E5" w:rsidP="000329E5">
      <w:pPr>
        <w:pStyle w:val="EndNoteBibliography"/>
        <w:spacing w:after="0"/>
      </w:pPr>
      <w:r w:rsidRPr="000329E5">
        <w:t>29.</w:t>
      </w:r>
      <w:r w:rsidRPr="000329E5">
        <w:tab/>
        <w:t xml:space="preserve">Sunther M, Bush A, Hogg C, McCann L, Carr SB. Recovery of baseline lung function after pulmonary exacerbation in children with primary ciliary dyskinesia. </w:t>
      </w:r>
      <w:r w:rsidRPr="000329E5">
        <w:rPr>
          <w:i/>
        </w:rPr>
        <w:t>Pediatr Pulmonol</w:t>
      </w:r>
      <w:r w:rsidRPr="000329E5">
        <w:t xml:space="preserve"> 2016; </w:t>
      </w:r>
      <w:r w:rsidRPr="000329E5">
        <w:rPr>
          <w:b/>
        </w:rPr>
        <w:t>51</w:t>
      </w:r>
      <w:r w:rsidRPr="000329E5">
        <w:t>: 1362-6.</w:t>
      </w:r>
    </w:p>
    <w:p w14:paraId="0AD6E25C" w14:textId="77777777" w:rsidR="000329E5" w:rsidRPr="000329E5" w:rsidRDefault="000329E5" w:rsidP="000329E5">
      <w:pPr>
        <w:pStyle w:val="EndNoteBibliography"/>
        <w:spacing w:after="0"/>
      </w:pPr>
      <w:r w:rsidRPr="000329E5">
        <w:t>30.</w:t>
      </w:r>
      <w:r w:rsidRPr="000329E5">
        <w:tab/>
        <w:t xml:space="preserve">Saiman L, Marshall BC, Mayer-Hamblett N, et al. Azithromycin in patients with cystic fibrosis chronically infected with Pseudomonas aeruginosa: a randomized controlled trial. </w:t>
      </w:r>
      <w:r w:rsidRPr="000329E5">
        <w:rPr>
          <w:i/>
        </w:rPr>
        <w:t>JAMA</w:t>
      </w:r>
      <w:r w:rsidRPr="000329E5">
        <w:t xml:space="preserve"> 2003; </w:t>
      </w:r>
      <w:r w:rsidRPr="000329E5">
        <w:rPr>
          <w:b/>
        </w:rPr>
        <w:t>290</w:t>
      </w:r>
      <w:r w:rsidRPr="000329E5">
        <w:t>: 1749-56.</w:t>
      </w:r>
    </w:p>
    <w:p w14:paraId="2A150CB7" w14:textId="77777777" w:rsidR="000329E5" w:rsidRPr="000329E5" w:rsidRDefault="000329E5" w:rsidP="000329E5">
      <w:pPr>
        <w:pStyle w:val="EndNoteBibliography"/>
        <w:spacing w:after="0"/>
      </w:pPr>
      <w:r w:rsidRPr="000329E5">
        <w:t>31.</w:t>
      </w:r>
      <w:r w:rsidRPr="000329E5">
        <w:tab/>
        <w:t xml:space="preserve">Albert RK, Connett J, Bailey WC, et al. Azithromycin for prevention of exacerbations of COPD. </w:t>
      </w:r>
      <w:r w:rsidRPr="000329E5">
        <w:rPr>
          <w:i/>
        </w:rPr>
        <w:t>N Engl J Med</w:t>
      </w:r>
      <w:r w:rsidRPr="000329E5">
        <w:t xml:space="preserve"> 2011; </w:t>
      </w:r>
      <w:r w:rsidRPr="000329E5">
        <w:rPr>
          <w:b/>
        </w:rPr>
        <w:t>365</w:t>
      </w:r>
      <w:r w:rsidRPr="000329E5">
        <w:t>: 689-98.</w:t>
      </w:r>
    </w:p>
    <w:p w14:paraId="38EEEB02" w14:textId="77777777" w:rsidR="000329E5" w:rsidRPr="000329E5" w:rsidRDefault="000329E5" w:rsidP="000329E5">
      <w:pPr>
        <w:pStyle w:val="EndNoteBibliography"/>
        <w:spacing w:after="0"/>
      </w:pPr>
      <w:r w:rsidRPr="000329E5">
        <w:t>32.</w:t>
      </w:r>
      <w:r w:rsidRPr="000329E5">
        <w:tab/>
        <w:t xml:space="preserve">Shah A, Shoemark A, MacNeill SJ, et al. A longitudinal study characterising a large adult primary ciliary dyskinesia population. </w:t>
      </w:r>
      <w:r w:rsidRPr="000329E5">
        <w:rPr>
          <w:i/>
        </w:rPr>
        <w:t>Eur Respir J</w:t>
      </w:r>
      <w:r w:rsidRPr="000329E5">
        <w:t xml:space="preserve"> 2016; </w:t>
      </w:r>
      <w:r w:rsidRPr="000329E5">
        <w:rPr>
          <w:b/>
        </w:rPr>
        <w:t>48</w:t>
      </w:r>
      <w:r w:rsidRPr="000329E5">
        <w:t>: 441-50.</w:t>
      </w:r>
    </w:p>
    <w:p w14:paraId="4C023B9C" w14:textId="77777777" w:rsidR="000329E5" w:rsidRPr="000329E5" w:rsidRDefault="000329E5" w:rsidP="000329E5">
      <w:pPr>
        <w:pStyle w:val="EndNoteBibliography"/>
        <w:spacing w:after="0"/>
      </w:pPr>
      <w:r w:rsidRPr="000329E5">
        <w:t>33.</w:t>
      </w:r>
      <w:r w:rsidRPr="000329E5">
        <w:tab/>
        <w:t xml:space="preserve">Green K, Buchvald FF, Marthin JK, Hanel B, Gustafsson PM, Nielsen KG. Ventilation inhomogeneity in children with primary ciliary dyskinesia. </w:t>
      </w:r>
      <w:r w:rsidRPr="000329E5">
        <w:rPr>
          <w:i/>
        </w:rPr>
        <w:t>Thorax</w:t>
      </w:r>
      <w:r w:rsidRPr="000329E5">
        <w:t xml:space="preserve"> 2012; </w:t>
      </w:r>
      <w:r w:rsidRPr="000329E5">
        <w:rPr>
          <w:b/>
        </w:rPr>
        <w:t>67</w:t>
      </w:r>
      <w:r w:rsidRPr="000329E5">
        <w:t>: 49-53.</w:t>
      </w:r>
    </w:p>
    <w:p w14:paraId="07F3D4BC" w14:textId="77777777" w:rsidR="000329E5" w:rsidRPr="000329E5" w:rsidRDefault="000329E5" w:rsidP="000329E5">
      <w:pPr>
        <w:pStyle w:val="EndNoteBibliography"/>
        <w:spacing w:after="0"/>
      </w:pPr>
      <w:r w:rsidRPr="000329E5">
        <w:t>34.</w:t>
      </w:r>
      <w:r w:rsidRPr="000329E5">
        <w:tab/>
        <w:t xml:space="preserve">Kobbernagel HE, Green K, Ring AM, et al. One-year evolution and variability in multiple-breath washout indices in children and young adults with primary ciliary dyskinesia. </w:t>
      </w:r>
      <w:r w:rsidRPr="000329E5">
        <w:rPr>
          <w:i/>
        </w:rPr>
        <w:t>Eur Clin Respir J</w:t>
      </w:r>
      <w:r w:rsidRPr="000329E5">
        <w:t xml:space="preserve"> 2019; </w:t>
      </w:r>
      <w:r w:rsidRPr="000329E5">
        <w:rPr>
          <w:b/>
        </w:rPr>
        <w:t>6</w:t>
      </w:r>
      <w:r w:rsidRPr="000329E5">
        <w:t>: 1591841.</w:t>
      </w:r>
    </w:p>
    <w:p w14:paraId="1DA0D14C" w14:textId="77777777" w:rsidR="000329E5" w:rsidRPr="004B60CE" w:rsidRDefault="000329E5" w:rsidP="000329E5">
      <w:pPr>
        <w:pStyle w:val="EndNoteBibliography"/>
        <w:spacing w:after="0"/>
        <w:rPr>
          <w:lang w:val="da-DK"/>
        </w:rPr>
      </w:pPr>
      <w:r w:rsidRPr="000329E5">
        <w:t>35.</w:t>
      </w:r>
      <w:r w:rsidRPr="000329E5">
        <w:tab/>
        <w:t xml:space="preserve">Kent L, Reix P, Innes JA, et al. Lung clearance index: evidence for use in clinical trials in cystic fibrosis. </w:t>
      </w:r>
      <w:r w:rsidRPr="004B60CE">
        <w:rPr>
          <w:i/>
          <w:lang w:val="da-DK"/>
        </w:rPr>
        <w:t>J Cyst Fibros</w:t>
      </w:r>
      <w:r w:rsidRPr="004B60CE">
        <w:rPr>
          <w:lang w:val="da-DK"/>
        </w:rPr>
        <w:t xml:space="preserve"> 2014; </w:t>
      </w:r>
      <w:r w:rsidRPr="004B60CE">
        <w:rPr>
          <w:b/>
          <w:lang w:val="da-DK"/>
        </w:rPr>
        <w:t>13</w:t>
      </w:r>
      <w:r w:rsidRPr="004B60CE">
        <w:rPr>
          <w:lang w:val="da-DK"/>
        </w:rPr>
        <w:t>: 123-38.</w:t>
      </w:r>
    </w:p>
    <w:p w14:paraId="72A22EA7" w14:textId="77777777" w:rsidR="000329E5" w:rsidRPr="000329E5" w:rsidRDefault="000329E5" w:rsidP="000329E5">
      <w:pPr>
        <w:pStyle w:val="EndNoteBibliography"/>
        <w:spacing w:after="0"/>
      </w:pPr>
      <w:r w:rsidRPr="004B60CE">
        <w:rPr>
          <w:lang w:val="da-DK"/>
        </w:rPr>
        <w:t>36.</w:t>
      </w:r>
      <w:r w:rsidRPr="004B60CE">
        <w:rPr>
          <w:lang w:val="da-DK"/>
        </w:rPr>
        <w:tab/>
        <w:t xml:space="preserve">Renna M, Schaffner C, Brown K, et al. </w:t>
      </w:r>
      <w:r w:rsidRPr="000329E5">
        <w:t xml:space="preserve">Azithromycin blocks autophagy and may predispose cystic fibrosis patients to mycobacterial infection. </w:t>
      </w:r>
      <w:r w:rsidRPr="000329E5">
        <w:rPr>
          <w:i/>
        </w:rPr>
        <w:t>J Clin Invest</w:t>
      </w:r>
      <w:r w:rsidRPr="000329E5">
        <w:t xml:space="preserve"> 2011; </w:t>
      </w:r>
      <w:r w:rsidRPr="000329E5">
        <w:rPr>
          <w:b/>
        </w:rPr>
        <w:t>121</w:t>
      </w:r>
      <w:r w:rsidRPr="000329E5">
        <w:t>: 3554-63.</w:t>
      </w:r>
    </w:p>
    <w:p w14:paraId="27EFF9A5" w14:textId="77777777" w:rsidR="000329E5" w:rsidRPr="000329E5" w:rsidRDefault="000329E5" w:rsidP="000329E5">
      <w:pPr>
        <w:pStyle w:val="EndNoteBibliography"/>
      </w:pPr>
      <w:r w:rsidRPr="000329E5">
        <w:t>37.</w:t>
      </w:r>
      <w:r w:rsidRPr="000329E5">
        <w:tab/>
        <w:t xml:space="preserve">Lucas JS, Gahleitner F, Amorim A, et al. Pulmonary exacerbations in patients with primary ciliary dyskinesia: an expert consensus definition for use in clinical trials. </w:t>
      </w:r>
      <w:r w:rsidRPr="000329E5">
        <w:rPr>
          <w:i/>
        </w:rPr>
        <w:t>ERJ Open Res</w:t>
      </w:r>
      <w:r w:rsidRPr="000329E5">
        <w:t xml:space="preserve"> 2019; </w:t>
      </w:r>
      <w:r w:rsidRPr="000329E5">
        <w:rPr>
          <w:b/>
        </w:rPr>
        <w:t>5</w:t>
      </w:r>
      <w:r w:rsidRPr="000329E5">
        <w:t>: 00147-2018.</w:t>
      </w:r>
    </w:p>
    <w:p w14:paraId="42880321" w14:textId="1A41191D" w:rsidR="002F09ED" w:rsidRPr="009E5BA7" w:rsidRDefault="001E19A3" w:rsidP="00062A5A">
      <w:pPr>
        <w:pStyle w:val="EndNoteBibliography"/>
        <w:rPr>
          <w:lang w:val="en-GB"/>
        </w:rPr>
      </w:pPr>
      <w:r w:rsidRPr="009E5BA7">
        <w:rPr>
          <w:lang w:val="en-GB"/>
        </w:rPr>
        <w:fldChar w:fldCharType="end"/>
      </w:r>
    </w:p>
    <w:sectPr w:rsidR="002F09ED" w:rsidRPr="009E5BA7" w:rsidSect="0011713B">
      <w:pgSz w:w="11901" w:h="16817"/>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76FA" w14:textId="77777777" w:rsidR="002711AD" w:rsidRDefault="002711AD" w:rsidP="0083326F">
      <w:pPr>
        <w:spacing w:after="0" w:line="240" w:lineRule="auto"/>
      </w:pPr>
      <w:r>
        <w:separator/>
      </w:r>
    </w:p>
  </w:endnote>
  <w:endnote w:type="continuationSeparator" w:id="0">
    <w:p w14:paraId="0592B7C8" w14:textId="77777777" w:rsidR="002711AD" w:rsidRDefault="002711AD" w:rsidP="0083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1F3A" w14:textId="77777777" w:rsidR="00011B02" w:rsidRDefault="00011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09278"/>
      <w:docPartObj>
        <w:docPartGallery w:val="Page Numbers (Bottom of Page)"/>
        <w:docPartUnique/>
      </w:docPartObj>
    </w:sdtPr>
    <w:sdtEndPr/>
    <w:sdtContent>
      <w:p w14:paraId="36F128C4" w14:textId="7492D848" w:rsidR="00011B02" w:rsidRDefault="00011B02">
        <w:pPr>
          <w:pStyle w:val="Footer"/>
          <w:jc w:val="right"/>
        </w:pPr>
        <w:r>
          <w:fldChar w:fldCharType="begin"/>
        </w:r>
        <w:r>
          <w:instrText>PAGE   \* MERGEFORMAT</w:instrText>
        </w:r>
        <w:r>
          <w:fldChar w:fldCharType="separate"/>
        </w:r>
        <w:r w:rsidR="00750F39">
          <w:rPr>
            <w:noProof/>
          </w:rPr>
          <w:t>2</w:t>
        </w:r>
        <w:r>
          <w:fldChar w:fldCharType="end"/>
        </w:r>
      </w:p>
    </w:sdtContent>
  </w:sdt>
  <w:p w14:paraId="7054188A" w14:textId="77777777" w:rsidR="00011B02" w:rsidRDefault="00011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5828" w14:textId="77777777" w:rsidR="00011B02" w:rsidRDefault="0001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56F39" w14:textId="77777777" w:rsidR="002711AD" w:rsidRDefault="002711AD" w:rsidP="0083326F">
      <w:pPr>
        <w:spacing w:after="0" w:line="240" w:lineRule="auto"/>
      </w:pPr>
      <w:r>
        <w:separator/>
      </w:r>
    </w:p>
  </w:footnote>
  <w:footnote w:type="continuationSeparator" w:id="0">
    <w:p w14:paraId="3E209858" w14:textId="77777777" w:rsidR="002711AD" w:rsidRDefault="002711AD" w:rsidP="0083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4A12" w14:textId="77777777" w:rsidR="00011B02" w:rsidRDefault="0001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CD7A" w14:textId="77777777" w:rsidR="00011B02" w:rsidRDefault="00011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A57D" w14:textId="77777777" w:rsidR="00011B02" w:rsidRDefault="0001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FBE6F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74E3A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6045689"/>
    <w:multiLevelType w:val="hybridMultilevel"/>
    <w:tmpl w:val="94225C96"/>
    <w:lvl w:ilvl="0" w:tplc="252A3F5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7D7836"/>
    <w:multiLevelType w:val="hybridMultilevel"/>
    <w:tmpl w:val="5D2E0E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B531578"/>
    <w:multiLevelType w:val="hybridMultilevel"/>
    <w:tmpl w:val="ED2AE2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11035C5"/>
    <w:multiLevelType w:val="hybridMultilevel"/>
    <w:tmpl w:val="AD2ABEDA"/>
    <w:lvl w:ilvl="0" w:tplc="DAFA6652">
      <w:numFmt w:val="bullet"/>
      <w:lvlText w:val="-"/>
      <w:lvlJc w:val="left"/>
      <w:pPr>
        <w:ind w:left="720" w:hanging="360"/>
      </w:pPr>
      <w:rPr>
        <w:rFonts w:ascii="Calibri" w:eastAsia="Calibr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E3F075C"/>
    <w:multiLevelType w:val="hybridMultilevel"/>
    <w:tmpl w:val="9A764BA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6A7E85"/>
    <w:multiLevelType w:val="hybridMultilevel"/>
    <w:tmpl w:val="642C6FF8"/>
    <w:lvl w:ilvl="0" w:tplc="03DEBA0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131078" w:nlCheck="1" w:checkStyle="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2963523-83b9-485a-8066-3707b3479a83"/>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zax5s2saaxsdesttlx0rwnffvp9as5aetw&quot;&gt;My EndNote Library - QOL-PCD vs. clinical measures&lt;record-ids&gt;&lt;item&gt;1&lt;/item&gt;&lt;item&gt;4&lt;/item&gt;&lt;item&gt;9&lt;/item&gt;&lt;item&gt;12&lt;/item&gt;&lt;item&gt;13&lt;/item&gt;&lt;item&gt;14&lt;/item&gt;&lt;item&gt;15&lt;/item&gt;&lt;item&gt;17&lt;/item&gt;&lt;item&gt;20&lt;/item&gt;&lt;item&gt;25&lt;/item&gt;&lt;item&gt;27&lt;/item&gt;&lt;item&gt;38&lt;/item&gt;&lt;item&gt;80&lt;/item&gt;&lt;item&gt;83&lt;/item&gt;&lt;item&gt;84&lt;/item&gt;&lt;item&gt;98&lt;/item&gt;&lt;item&gt;103&lt;/item&gt;&lt;item&gt;108&lt;/item&gt;&lt;item&gt;109&lt;/item&gt;&lt;item&gt;110&lt;/item&gt;&lt;item&gt;111&lt;/item&gt;&lt;item&gt;113&lt;/item&gt;&lt;item&gt;114&lt;/item&gt;&lt;item&gt;116&lt;/item&gt;&lt;item&gt;128&lt;/item&gt;&lt;item&gt;129&lt;/item&gt;&lt;item&gt;132&lt;/item&gt;&lt;item&gt;133&lt;/item&gt;&lt;item&gt;134&lt;/item&gt;&lt;item&gt;135&lt;/item&gt;&lt;item&gt;161&lt;/item&gt;&lt;item&gt;182&lt;/item&gt;&lt;item&gt;191&lt;/item&gt;&lt;item&gt;195&lt;/item&gt;&lt;item&gt;197&lt;/item&gt;&lt;item&gt;198&lt;/item&gt;&lt;item&gt;200&lt;/item&gt;&lt;item&gt;201&lt;/item&gt;&lt;/record-ids&gt;&lt;/item&gt;&lt;/Libraries&gt;"/>
  </w:docVars>
  <w:rsids>
    <w:rsidRoot w:val="002F09ED"/>
    <w:rsid w:val="000004AE"/>
    <w:rsid w:val="000010BF"/>
    <w:rsid w:val="0000122F"/>
    <w:rsid w:val="000014BB"/>
    <w:rsid w:val="000017C3"/>
    <w:rsid w:val="00001A97"/>
    <w:rsid w:val="00001BBD"/>
    <w:rsid w:val="00002325"/>
    <w:rsid w:val="00003340"/>
    <w:rsid w:val="0000337D"/>
    <w:rsid w:val="00003FC8"/>
    <w:rsid w:val="000043CA"/>
    <w:rsid w:val="000043D1"/>
    <w:rsid w:val="0000472E"/>
    <w:rsid w:val="000047F8"/>
    <w:rsid w:val="00004949"/>
    <w:rsid w:val="00005136"/>
    <w:rsid w:val="00005C45"/>
    <w:rsid w:val="00005D3E"/>
    <w:rsid w:val="00005DFF"/>
    <w:rsid w:val="00006488"/>
    <w:rsid w:val="000071F4"/>
    <w:rsid w:val="0000739F"/>
    <w:rsid w:val="00010D2D"/>
    <w:rsid w:val="000111DE"/>
    <w:rsid w:val="00011B02"/>
    <w:rsid w:val="0001212F"/>
    <w:rsid w:val="000122DC"/>
    <w:rsid w:val="000126F2"/>
    <w:rsid w:val="00012E69"/>
    <w:rsid w:val="0001387E"/>
    <w:rsid w:val="00013CC7"/>
    <w:rsid w:val="00014129"/>
    <w:rsid w:val="000142BB"/>
    <w:rsid w:val="00015016"/>
    <w:rsid w:val="00015636"/>
    <w:rsid w:val="0001585D"/>
    <w:rsid w:val="00015A33"/>
    <w:rsid w:val="00016198"/>
    <w:rsid w:val="00016554"/>
    <w:rsid w:val="00016E9F"/>
    <w:rsid w:val="00017C0F"/>
    <w:rsid w:val="00017F2D"/>
    <w:rsid w:val="00017FE3"/>
    <w:rsid w:val="00020A44"/>
    <w:rsid w:val="00020BCA"/>
    <w:rsid w:val="00020D1E"/>
    <w:rsid w:val="00020E14"/>
    <w:rsid w:val="0002159B"/>
    <w:rsid w:val="00021840"/>
    <w:rsid w:val="00021C73"/>
    <w:rsid w:val="00021DE1"/>
    <w:rsid w:val="00021EE7"/>
    <w:rsid w:val="00021F95"/>
    <w:rsid w:val="00022815"/>
    <w:rsid w:val="00022D61"/>
    <w:rsid w:val="000248B5"/>
    <w:rsid w:val="00024BA1"/>
    <w:rsid w:val="00024EEB"/>
    <w:rsid w:val="0002606D"/>
    <w:rsid w:val="000268D4"/>
    <w:rsid w:val="00027E91"/>
    <w:rsid w:val="000301E1"/>
    <w:rsid w:val="00030465"/>
    <w:rsid w:val="00030571"/>
    <w:rsid w:val="00030946"/>
    <w:rsid w:val="00031341"/>
    <w:rsid w:val="00031864"/>
    <w:rsid w:val="00031E40"/>
    <w:rsid w:val="000329E5"/>
    <w:rsid w:val="00032A4A"/>
    <w:rsid w:val="00032E05"/>
    <w:rsid w:val="00032F86"/>
    <w:rsid w:val="0003385C"/>
    <w:rsid w:val="00034892"/>
    <w:rsid w:val="00034C0E"/>
    <w:rsid w:val="00035020"/>
    <w:rsid w:val="00035F9B"/>
    <w:rsid w:val="000361BE"/>
    <w:rsid w:val="00036AA5"/>
    <w:rsid w:val="00036E53"/>
    <w:rsid w:val="000378DE"/>
    <w:rsid w:val="00037A9A"/>
    <w:rsid w:val="00037ED5"/>
    <w:rsid w:val="000406E0"/>
    <w:rsid w:val="00040D6F"/>
    <w:rsid w:val="00041300"/>
    <w:rsid w:val="000416FD"/>
    <w:rsid w:val="0004174E"/>
    <w:rsid w:val="00041A60"/>
    <w:rsid w:val="00041A84"/>
    <w:rsid w:val="00041D72"/>
    <w:rsid w:val="00041FD5"/>
    <w:rsid w:val="0004205D"/>
    <w:rsid w:val="000428C2"/>
    <w:rsid w:val="00042C8F"/>
    <w:rsid w:val="00042CD8"/>
    <w:rsid w:val="000437A9"/>
    <w:rsid w:val="00043D37"/>
    <w:rsid w:val="00043DF4"/>
    <w:rsid w:val="00044E88"/>
    <w:rsid w:val="0004670E"/>
    <w:rsid w:val="00046801"/>
    <w:rsid w:val="00046D72"/>
    <w:rsid w:val="00046FF1"/>
    <w:rsid w:val="00050EBB"/>
    <w:rsid w:val="000512B9"/>
    <w:rsid w:val="000514C6"/>
    <w:rsid w:val="00051CCD"/>
    <w:rsid w:val="00052276"/>
    <w:rsid w:val="0005256D"/>
    <w:rsid w:val="000525DC"/>
    <w:rsid w:val="0005271E"/>
    <w:rsid w:val="00053309"/>
    <w:rsid w:val="00053472"/>
    <w:rsid w:val="00053700"/>
    <w:rsid w:val="000538B7"/>
    <w:rsid w:val="00053FCD"/>
    <w:rsid w:val="00054340"/>
    <w:rsid w:val="00054B30"/>
    <w:rsid w:val="00055684"/>
    <w:rsid w:val="00056492"/>
    <w:rsid w:val="00056A4B"/>
    <w:rsid w:val="00056ADB"/>
    <w:rsid w:val="00056D2E"/>
    <w:rsid w:val="000570FC"/>
    <w:rsid w:val="00057B63"/>
    <w:rsid w:val="00057F2A"/>
    <w:rsid w:val="00061046"/>
    <w:rsid w:val="0006170F"/>
    <w:rsid w:val="00061FA6"/>
    <w:rsid w:val="00061FBB"/>
    <w:rsid w:val="00062390"/>
    <w:rsid w:val="00062A5A"/>
    <w:rsid w:val="00063BB8"/>
    <w:rsid w:val="00064E4C"/>
    <w:rsid w:val="000655BE"/>
    <w:rsid w:val="00065AA0"/>
    <w:rsid w:val="00065D9B"/>
    <w:rsid w:val="000661F3"/>
    <w:rsid w:val="00066D6F"/>
    <w:rsid w:val="00067EAE"/>
    <w:rsid w:val="00070913"/>
    <w:rsid w:val="000715EC"/>
    <w:rsid w:val="00071645"/>
    <w:rsid w:val="00071B0E"/>
    <w:rsid w:val="00072072"/>
    <w:rsid w:val="0007243E"/>
    <w:rsid w:val="00072489"/>
    <w:rsid w:val="00072A7E"/>
    <w:rsid w:val="00072C8C"/>
    <w:rsid w:val="00073440"/>
    <w:rsid w:val="00073692"/>
    <w:rsid w:val="0007401E"/>
    <w:rsid w:val="0007498E"/>
    <w:rsid w:val="000751BF"/>
    <w:rsid w:val="00075958"/>
    <w:rsid w:val="000764AE"/>
    <w:rsid w:val="00076A48"/>
    <w:rsid w:val="00076B4A"/>
    <w:rsid w:val="00076C83"/>
    <w:rsid w:val="0007700F"/>
    <w:rsid w:val="0007775D"/>
    <w:rsid w:val="00077F86"/>
    <w:rsid w:val="00080C3E"/>
    <w:rsid w:val="00080DA0"/>
    <w:rsid w:val="00080DF3"/>
    <w:rsid w:val="000828F6"/>
    <w:rsid w:val="00082B0D"/>
    <w:rsid w:val="0008378A"/>
    <w:rsid w:val="00083AF4"/>
    <w:rsid w:val="00083B3C"/>
    <w:rsid w:val="00083C33"/>
    <w:rsid w:val="000844DC"/>
    <w:rsid w:val="00084ECB"/>
    <w:rsid w:val="00085CEF"/>
    <w:rsid w:val="00085F05"/>
    <w:rsid w:val="000864F8"/>
    <w:rsid w:val="000874DF"/>
    <w:rsid w:val="00090018"/>
    <w:rsid w:val="00090291"/>
    <w:rsid w:val="0009040A"/>
    <w:rsid w:val="00090411"/>
    <w:rsid w:val="00090729"/>
    <w:rsid w:val="00090B8D"/>
    <w:rsid w:val="00090DB7"/>
    <w:rsid w:val="0009159C"/>
    <w:rsid w:val="00091B70"/>
    <w:rsid w:val="00091D4C"/>
    <w:rsid w:val="00091E3A"/>
    <w:rsid w:val="000928AF"/>
    <w:rsid w:val="00092E14"/>
    <w:rsid w:val="0009382A"/>
    <w:rsid w:val="00093840"/>
    <w:rsid w:val="00093E24"/>
    <w:rsid w:val="00095C8C"/>
    <w:rsid w:val="00095D4F"/>
    <w:rsid w:val="0009613D"/>
    <w:rsid w:val="0009702E"/>
    <w:rsid w:val="0009765E"/>
    <w:rsid w:val="00097760"/>
    <w:rsid w:val="00097B0E"/>
    <w:rsid w:val="000A0C05"/>
    <w:rsid w:val="000A1438"/>
    <w:rsid w:val="000A16C1"/>
    <w:rsid w:val="000A1D74"/>
    <w:rsid w:val="000A22E0"/>
    <w:rsid w:val="000A2702"/>
    <w:rsid w:val="000A296E"/>
    <w:rsid w:val="000A29A2"/>
    <w:rsid w:val="000A2A56"/>
    <w:rsid w:val="000A3E79"/>
    <w:rsid w:val="000A4C7C"/>
    <w:rsid w:val="000A4C80"/>
    <w:rsid w:val="000A4F2C"/>
    <w:rsid w:val="000A5173"/>
    <w:rsid w:val="000A5927"/>
    <w:rsid w:val="000A62BD"/>
    <w:rsid w:val="000A6B01"/>
    <w:rsid w:val="000B043A"/>
    <w:rsid w:val="000B075D"/>
    <w:rsid w:val="000B1288"/>
    <w:rsid w:val="000B12ED"/>
    <w:rsid w:val="000B147B"/>
    <w:rsid w:val="000B16FC"/>
    <w:rsid w:val="000B1C4B"/>
    <w:rsid w:val="000B2472"/>
    <w:rsid w:val="000B3770"/>
    <w:rsid w:val="000B41FC"/>
    <w:rsid w:val="000B427D"/>
    <w:rsid w:val="000B4972"/>
    <w:rsid w:val="000B59F3"/>
    <w:rsid w:val="000B5DF5"/>
    <w:rsid w:val="000B636B"/>
    <w:rsid w:val="000B6CB8"/>
    <w:rsid w:val="000B709B"/>
    <w:rsid w:val="000B70CD"/>
    <w:rsid w:val="000B7871"/>
    <w:rsid w:val="000C0297"/>
    <w:rsid w:val="000C02D3"/>
    <w:rsid w:val="000C0E1E"/>
    <w:rsid w:val="000C18C5"/>
    <w:rsid w:val="000C21BB"/>
    <w:rsid w:val="000C3AF9"/>
    <w:rsid w:val="000C3C00"/>
    <w:rsid w:val="000C3F86"/>
    <w:rsid w:val="000C40DD"/>
    <w:rsid w:val="000C4BA6"/>
    <w:rsid w:val="000C509B"/>
    <w:rsid w:val="000C5903"/>
    <w:rsid w:val="000C5978"/>
    <w:rsid w:val="000C5C77"/>
    <w:rsid w:val="000C6016"/>
    <w:rsid w:val="000C6161"/>
    <w:rsid w:val="000C62D1"/>
    <w:rsid w:val="000C64C8"/>
    <w:rsid w:val="000C707F"/>
    <w:rsid w:val="000C766D"/>
    <w:rsid w:val="000C79CE"/>
    <w:rsid w:val="000C7BDE"/>
    <w:rsid w:val="000D02BD"/>
    <w:rsid w:val="000D0C4D"/>
    <w:rsid w:val="000D1A8E"/>
    <w:rsid w:val="000D296B"/>
    <w:rsid w:val="000D2C87"/>
    <w:rsid w:val="000D3A32"/>
    <w:rsid w:val="000D3D4A"/>
    <w:rsid w:val="000D3F59"/>
    <w:rsid w:val="000D5307"/>
    <w:rsid w:val="000D61CA"/>
    <w:rsid w:val="000D65DF"/>
    <w:rsid w:val="000D708F"/>
    <w:rsid w:val="000D7B9D"/>
    <w:rsid w:val="000E02DD"/>
    <w:rsid w:val="000E04D2"/>
    <w:rsid w:val="000E1D29"/>
    <w:rsid w:val="000E2D01"/>
    <w:rsid w:val="000E2D15"/>
    <w:rsid w:val="000E2D46"/>
    <w:rsid w:val="000E3020"/>
    <w:rsid w:val="000E34D0"/>
    <w:rsid w:val="000E3905"/>
    <w:rsid w:val="000E3DC8"/>
    <w:rsid w:val="000E409F"/>
    <w:rsid w:val="000E4142"/>
    <w:rsid w:val="000E4CB9"/>
    <w:rsid w:val="000E5464"/>
    <w:rsid w:val="000E586E"/>
    <w:rsid w:val="000E62F1"/>
    <w:rsid w:val="000E6489"/>
    <w:rsid w:val="000E6504"/>
    <w:rsid w:val="000E6A4D"/>
    <w:rsid w:val="000E74DF"/>
    <w:rsid w:val="000E7B48"/>
    <w:rsid w:val="000E7D55"/>
    <w:rsid w:val="000E7E46"/>
    <w:rsid w:val="000F0A3A"/>
    <w:rsid w:val="000F1017"/>
    <w:rsid w:val="000F1035"/>
    <w:rsid w:val="000F111D"/>
    <w:rsid w:val="000F14E6"/>
    <w:rsid w:val="000F170F"/>
    <w:rsid w:val="000F1866"/>
    <w:rsid w:val="000F3317"/>
    <w:rsid w:val="000F3A08"/>
    <w:rsid w:val="000F4701"/>
    <w:rsid w:val="000F4E59"/>
    <w:rsid w:val="000F608F"/>
    <w:rsid w:val="000F6440"/>
    <w:rsid w:val="000F668A"/>
    <w:rsid w:val="000F69A5"/>
    <w:rsid w:val="000F6EE3"/>
    <w:rsid w:val="000F78DF"/>
    <w:rsid w:val="000F78F9"/>
    <w:rsid w:val="000F7BA0"/>
    <w:rsid w:val="000F7FE5"/>
    <w:rsid w:val="0010050C"/>
    <w:rsid w:val="00100B96"/>
    <w:rsid w:val="001032EE"/>
    <w:rsid w:val="001033CF"/>
    <w:rsid w:val="00104295"/>
    <w:rsid w:val="00104667"/>
    <w:rsid w:val="0010494F"/>
    <w:rsid w:val="00104B1C"/>
    <w:rsid w:val="00105228"/>
    <w:rsid w:val="00105A07"/>
    <w:rsid w:val="001060E4"/>
    <w:rsid w:val="00106C04"/>
    <w:rsid w:val="00110166"/>
    <w:rsid w:val="001104C6"/>
    <w:rsid w:val="001104FD"/>
    <w:rsid w:val="0011098C"/>
    <w:rsid w:val="00110B6A"/>
    <w:rsid w:val="00110C09"/>
    <w:rsid w:val="00112502"/>
    <w:rsid w:val="001132B9"/>
    <w:rsid w:val="00113385"/>
    <w:rsid w:val="001133CA"/>
    <w:rsid w:val="001136B4"/>
    <w:rsid w:val="00114F41"/>
    <w:rsid w:val="00115E31"/>
    <w:rsid w:val="00115F76"/>
    <w:rsid w:val="00116364"/>
    <w:rsid w:val="0011636F"/>
    <w:rsid w:val="0011713B"/>
    <w:rsid w:val="001175F6"/>
    <w:rsid w:val="00117EFC"/>
    <w:rsid w:val="00120A5E"/>
    <w:rsid w:val="00120C23"/>
    <w:rsid w:val="0012100B"/>
    <w:rsid w:val="0012118C"/>
    <w:rsid w:val="001212D1"/>
    <w:rsid w:val="001214A8"/>
    <w:rsid w:val="00121B6B"/>
    <w:rsid w:val="001221D7"/>
    <w:rsid w:val="0012252D"/>
    <w:rsid w:val="00122797"/>
    <w:rsid w:val="001236FC"/>
    <w:rsid w:val="0012391A"/>
    <w:rsid w:val="00123B97"/>
    <w:rsid w:val="00124A44"/>
    <w:rsid w:val="0012530E"/>
    <w:rsid w:val="00125538"/>
    <w:rsid w:val="00125EFF"/>
    <w:rsid w:val="00126343"/>
    <w:rsid w:val="00126D44"/>
    <w:rsid w:val="00127D94"/>
    <w:rsid w:val="00127F8F"/>
    <w:rsid w:val="00127FC7"/>
    <w:rsid w:val="001309C9"/>
    <w:rsid w:val="00130B86"/>
    <w:rsid w:val="0013108A"/>
    <w:rsid w:val="00131A4F"/>
    <w:rsid w:val="00131F57"/>
    <w:rsid w:val="001324CD"/>
    <w:rsid w:val="00132948"/>
    <w:rsid w:val="00133DFA"/>
    <w:rsid w:val="00134584"/>
    <w:rsid w:val="0013468D"/>
    <w:rsid w:val="00134F71"/>
    <w:rsid w:val="001350CB"/>
    <w:rsid w:val="00135372"/>
    <w:rsid w:val="001358BE"/>
    <w:rsid w:val="0013617A"/>
    <w:rsid w:val="001361E3"/>
    <w:rsid w:val="00136935"/>
    <w:rsid w:val="001369BF"/>
    <w:rsid w:val="00136AE2"/>
    <w:rsid w:val="00137033"/>
    <w:rsid w:val="00137240"/>
    <w:rsid w:val="00137DD8"/>
    <w:rsid w:val="00140020"/>
    <w:rsid w:val="00140848"/>
    <w:rsid w:val="00140956"/>
    <w:rsid w:val="00140B93"/>
    <w:rsid w:val="00140E74"/>
    <w:rsid w:val="0014196F"/>
    <w:rsid w:val="00141E07"/>
    <w:rsid w:val="00142CCE"/>
    <w:rsid w:val="001430D9"/>
    <w:rsid w:val="0014336C"/>
    <w:rsid w:val="001436AE"/>
    <w:rsid w:val="00144165"/>
    <w:rsid w:val="001445B4"/>
    <w:rsid w:val="0014499E"/>
    <w:rsid w:val="0014512A"/>
    <w:rsid w:val="001457CC"/>
    <w:rsid w:val="001466A0"/>
    <w:rsid w:val="0014682F"/>
    <w:rsid w:val="0014691D"/>
    <w:rsid w:val="00147CE4"/>
    <w:rsid w:val="00150935"/>
    <w:rsid w:val="00150B80"/>
    <w:rsid w:val="00150E0D"/>
    <w:rsid w:val="00150FB6"/>
    <w:rsid w:val="00151AF6"/>
    <w:rsid w:val="00151D57"/>
    <w:rsid w:val="00152F35"/>
    <w:rsid w:val="00153563"/>
    <w:rsid w:val="001536C3"/>
    <w:rsid w:val="001538D0"/>
    <w:rsid w:val="00153F2D"/>
    <w:rsid w:val="00154769"/>
    <w:rsid w:val="00154922"/>
    <w:rsid w:val="00154B38"/>
    <w:rsid w:val="001554E5"/>
    <w:rsid w:val="001572E3"/>
    <w:rsid w:val="00157503"/>
    <w:rsid w:val="0015799B"/>
    <w:rsid w:val="0016025D"/>
    <w:rsid w:val="001603B2"/>
    <w:rsid w:val="00160624"/>
    <w:rsid w:val="001608B1"/>
    <w:rsid w:val="00160993"/>
    <w:rsid w:val="00160F7F"/>
    <w:rsid w:val="00161C2F"/>
    <w:rsid w:val="00162CA9"/>
    <w:rsid w:val="00163290"/>
    <w:rsid w:val="001637FF"/>
    <w:rsid w:val="0016402B"/>
    <w:rsid w:val="00164475"/>
    <w:rsid w:val="00164620"/>
    <w:rsid w:val="00164E7F"/>
    <w:rsid w:val="001659E8"/>
    <w:rsid w:val="00165B95"/>
    <w:rsid w:val="00165C20"/>
    <w:rsid w:val="00165EF7"/>
    <w:rsid w:val="001662F8"/>
    <w:rsid w:val="001668A1"/>
    <w:rsid w:val="00166D31"/>
    <w:rsid w:val="00166EFA"/>
    <w:rsid w:val="001671D5"/>
    <w:rsid w:val="00167DB1"/>
    <w:rsid w:val="00167E63"/>
    <w:rsid w:val="001708BE"/>
    <w:rsid w:val="00170B94"/>
    <w:rsid w:val="001712CA"/>
    <w:rsid w:val="00171657"/>
    <w:rsid w:val="001722CE"/>
    <w:rsid w:val="001725D9"/>
    <w:rsid w:val="001727C6"/>
    <w:rsid w:val="00172DFB"/>
    <w:rsid w:val="001735A4"/>
    <w:rsid w:val="0017398F"/>
    <w:rsid w:val="0017426B"/>
    <w:rsid w:val="0017459A"/>
    <w:rsid w:val="00174B23"/>
    <w:rsid w:val="00174C78"/>
    <w:rsid w:val="001753DD"/>
    <w:rsid w:val="00175CF1"/>
    <w:rsid w:val="001770C7"/>
    <w:rsid w:val="001801E6"/>
    <w:rsid w:val="00180EEF"/>
    <w:rsid w:val="0018131F"/>
    <w:rsid w:val="00182B85"/>
    <w:rsid w:val="001832D9"/>
    <w:rsid w:val="0018391D"/>
    <w:rsid w:val="0018392B"/>
    <w:rsid w:val="00184189"/>
    <w:rsid w:val="001843A2"/>
    <w:rsid w:val="00184CF7"/>
    <w:rsid w:val="00185033"/>
    <w:rsid w:val="001853A1"/>
    <w:rsid w:val="0018611D"/>
    <w:rsid w:val="00186389"/>
    <w:rsid w:val="00186E37"/>
    <w:rsid w:val="00186EB1"/>
    <w:rsid w:val="0018780D"/>
    <w:rsid w:val="0018782E"/>
    <w:rsid w:val="00187A6B"/>
    <w:rsid w:val="00187F89"/>
    <w:rsid w:val="001904C9"/>
    <w:rsid w:val="0019053B"/>
    <w:rsid w:val="00190AC6"/>
    <w:rsid w:val="00190EAD"/>
    <w:rsid w:val="001917DE"/>
    <w:rsid w:val="0019180E"/>
    <w:rsid w:val="00191A79"/>
    <w:rsid w:val="00191C41"/>
    <w:rsid w:val="00192009"/>
    <w:rsid w:val="00192833"/>
    <w:rsid w:val="00192E75"/>
    <w:rsid w:val="00194F2D"/>
    <w:rsid w:val="00194F5D"/>
    <w:rsid w:val="00194FA8"/>
    <w:rsid w:val="00195B9F"/>
    <w:rsid w:val="00195CB2"/>
    <w:rsid w:val="0019763B"/>
    <w:rsid w:val="0019780D"/>
    <w:rsid w:val="00197868"/>
    <w:rsid w:val="00197D37"/>
    <w:rsid w:val="00197F5B"/>
    <w:rsid w:val="00197F7F"/>
    <w:rsid w:val="001A02E3"/>
    <w:rsid w:val="001A05AF"/>
    <w:rsid w:val="001A0D4B"/>
    <w:rsid w:val="001A1438"/>
    <w:rsid w:val="001A1954"/>
    <w:rsid w:val="001A2234"/>
    <w:rsid w:val="001A228B"/>
    <w:rsid w:val="001A2613"/>
    <w:rsid w:val="001A32CA"/>
    <w:rsid w:val="001A34DB"/>
    <w:rsid w:val="001A3710"/>
    <w:rsid w:val="001A3734"/>
    <w:rsid w:val="001A3AA7"/>
    <w:rsid w:val="001A50CC"/>
    <w:rsid w:val="001A50DA"/>
    <w:rsid w:val="001A6281"/>
    <w:rsid w:val="001A6757"/>
    <w:rsid w:val="001A7734"/>
    <w:rsid w:val="001A7888"/>
    <w:rsid w:val="001A7CEF"/>
    <w:rsid w:val="001B14D1"/>
    <w:rsid w:val="001B1585"/>
    <w:rsid w:val="001B1620"/>
    <w:rsid w:val="001B1F8F"/>
    <w:rsid w:val="001B1FFA"/>
    <w:rsid w:val="001B27E0"/>
    <w:rsid w:val="001B2EF1"/>
    <w:rsid w:val="001B307F"/>
    <w:rsid w:val="001B32E2"/>
    <w:rsid w:val="001B37E6"/>
    <w:rsid w:val="001B5888"/>
    <w:rsid w:val="001B6871"/>
    <w:rsid w:val="001B7450"/>
    <w:rsid w:val="001B75EC"/>
    <w:rsid w:val="001B7C89"/>
    <w:rsid w:val="001B7F1F"/>
    <w:rsid w:val="001C04D2"/>
    <w:rsid w:val="001C05A7"/>
    <w:rsid w:val="001C07C6"/>
    <w:rsid w:val="001C126D"/>
    <w:rsid w:val="001C1E03"/>
    <w:rsid w:val="001C30D1"/>
    <w:rsid w:val="001C31F9"/>
    <w:rsid w:val="001C43AF"/>
    <w:rsid w:val="001C4539"/>
    <w:rsid w:val="001C4789"/>
    <w:rsid w:val="001C480A"/>
    <w:rsid w:val="001C489F"/>
    <w:rsid w:val="001C69F6"/>
    <w:rsid w:val="001C6C27"/>
    <w:rsid w:val="001C7282"/>
    <w:rsid w:val="001C7497"/>
    <w:rsid w:val="001D0037"/>
    <w:rsid w:val="001D020D"/>
    <w:rsid w:val="001D0425"/>
    <w:rsid w:val="001D09B1"/>
    <w:rsid w:val="001D0AB5"/>
    <w:rsid w:val="001D0CEF"/>
    <w:rsid w:val="001D10D2"/>
    <w:rsid w:val="001D10DC"/>
    <w:rsid w:val="001D1391"/>
    <w:rsid w:val="001D286C"/>
    <w:rsid w:val="001D3311"/>
    <w:rsid w:val="001D3D2E"/>
    <w:rsid w:val="001D3FDD"/>
    <w:rsid w:val="001D4B0E"/>
    <w:rsid w:val="001D53C8"/>
    <w:rsid w:val="001D590B"/>
    <w:rsid w:val="001D6061"/>
    <w:rsid w:val="001D6074"/>
    <w:rsid w:val="001D61F3"/>
    <w:rsid w:val="001D641C"/>
    <w:rsid w:val="001D6B43"/>
    <w:rsid w:val="001D7685"/>
    <w:rsid w:val="001D7ACB"/>
    <w:rsid w:val="001D7F73"/>
    <w:rsid w:val="001E0195"/>
    <w:rsid w:val="001E034C"/>
    <w:rsid w:val="001E04B6"/>
    <w:rsid w:val="001E142B"/>
    <w:rsid w:val="001E19A3"/>
    <w:rsid w:val="001E1E55"/>
    <w:rsid w:val="001E2A2B"/>
    <w:rsid w:val="001E2C58"/>
    <w:rsid w:val="001E2E0B"/>
    <w:rsid w:val="001E31B1"/>
    <w:rsid w:val="001E37AC"/>
    <w:rsid w:val="001E394D"/>
    <w:rsid w:val="001E4092"/>
    <w:rsid w:val="001E4099"/>
    <w:rsid w:val="001E40FB"/>
    <w:rsid w:val="001E426B"/>
    <w:rsid w:val="001E4E7B"/>
    <w:rsid w:val="001E55C7"/>
    <w:rsid w:val="001E61FC"/>
    <w:rsid w:val="001E6BB3"/>
    <w:rsid w:val="001F1E00"/>
    <w:rsid w:val="001F26DC"/>
    <w:rsid w:val="001F3936"/>
    <w:rsid w:val="001F3D90"/>
    <w:rsid w:val="001F40AA"/>
    <w:rsid w:val="001F4507"/>
    <w:rsid w:val="001F4657"/>
    <w:rsid w:val="001F47CE"/>
    <w:rsid w:val="001F4CD9"/>
    <w:rsid w:val="001F548E"/>
    <w:rsid w:val="001F556D"/>
    <w:rsid w:val="001F6C6C"/>
    <w:rsid w:val="001F71E8"/>
    <w:rsid w:val="001F7559"/>
    <w:rsid w:val="001F76B3"/>
    <w:rsid w:val="001F792F"/>
    <w:rsid w:val="001F7A3F"/>
    <w:rsid w:val="00200195"/>
    <w:rsid w:val="00201848"/>
    <w:rsid w:val="00201BBA"/>
    <w:rsid w:val="00201BFB"/>
    <w:rsid w:val="002023A5"/>
    <w:rsid w:val="0020249D"/>
    <w:rsid w:val="00202D09"/>
    <w:rsid w:val="00202D73"/>
    <w:rsid w:val="00204911"/>
    <w:rsid w:val="002049EC"/>
    <w:rsid w:val="00204BDC"/>
    <w:rsid w:val="00205D70"/>
    <w:rsid w:val="002062B2"/>
    <w:rsid w:val="00206817"/>
    <w:rsid w:val="00206BDA"/>
    <w:rsid w:val="0020744D"/>
    <w:rsid w:val="002079E4"/>
    <w:rsid w:val="00207C57"/>
    <w:rsid w:val="00210483"/>
    <w:rsid w:val="002105AE"/>
    <w:rsid w:val="00210A1F"/>
    <w:rsid w:val="00210E0A"/>
    <w:rsid w:val="0021201A"/>
    <w:rsid w:val="002121BD"/>
    <w:rsid w:val="0021233A"/>
    <w:rsid w:val="00212CA2"/>
    <w:rsid w:val="002132FF"/>
    <w:rsid w:val="0021352F"/>
    <w:rsid w:val="00213F1C"/>
    <w:rsid w:val="00214979"/>
    <w:rsid w:val="00214EB0"/>
    <w:rsid w:val="002152E2"/>
    <w:rsid w:val="002166D0"/>
    <w:rsid w:val="00216BCB"/>
    <w:rsid w:val="00216D97"/>
    <w:rsid w:val="00220214"/>
    <w:rsid w:val="00220B74"/>
    <w:rsid w:val="0022107B"/>
    <w:rsid w:val="0022150C"/>
    <w:rsid w:val="00222094"/>
    <w:rsid w:val="00222AB0"/>
    <w:rsid w:val="002232CE"/>
    <w:rsid w:val="00223348"/>
    <w:rsid w:val="00224573"/>
    <w:rsid w:val="002246FC"/>
    <w:rsid w:val="00224D4A"/>
    <w:rsid w:val="002251BB"/>
    <w:rsid w:val="00225214"/>
    <w:rsid w:val="0022541F"/>
    <w:rsid w:val="00225752"/>
    <w:rsid w:val="0022584B"/>
    <w:rsid w:val="00225CC0"/>
    <w:rsid w:val="00225CF2"/>
    <w:rsid w:val="00225D9C"/>
    <w:rsid w:val="0022638B"/>
    <w:rsid w:val="00226508"/>
    <w:rsid w:val="00226AE7"/>
    <w:rsid w:val="0022734A"/>
    <w:rsid w:val="002273EB"/>
    <w:rsid w:val="00227629"/>
    <w:rsid w:val="00227840"/>
    <w:rsid w:val="00227922"/>
    <w:rsid w:val="002304B1"/>
    <w:rsid w:val="00230A95"/>
    <w:rsid w:val="00231315"/>
    <w:rsid w:val="00231447"/>
    <w:rsid w:val="00232D65"/>
    <w:rsid w:val="0023355C"/>
    <w:rsid w:val="00233DC7"/>
    <w:rsid w:val="00233E59"/>
    <w:rsid w:val="0023417B"/>
    <w:rsid w:val="0023472E"/>
    <w:rsid w:val="00234D71"/>
    <w:rsid w:val="00234DE0"/>
    <w:rsid w:val="00235359"/>
    <w:rsid w:val="00235E50"/>
    <w:rsid w:val="002363D4"/>
    <w:rsid w:val="00237430"/>
    <w:rsid w:val="00237D45"/>
    <w:rsid w:val="002404AC"/>
    <w:rsid w:val="002407CE"/>
    <w:rsid w:val="00241A9C"/>
    <w:rsid w:val="00241B23"/>
    <w:rsid w:val="00241B33"/>
    <w:rsid w:val="00242359"/>
    <w:rsid w:val="002423E4"/>
    <w:rsid w:val="00242E7C"/>
    <w:rsid w:val="0024301B"/>
    <w:rsid w:val="0024317F"/>
    <w:rsid w:val="0024374E"/>
    <w:rsid w:val="00243A0E"/>
    <w:rsid w:val="00243B99"/>
    <w:rsid w:val="00243D97"/>
    <w:rsid w:val="00244427"/>
    <w:rsid w:val="002448DF"/>
    <w:rsid w:val="002456FA"/>
    <w:rsid w:val="00245E8F"/>
    <w:rsid w:val="00245F13"/>
    <w:rsid w:val="00246459"/>
    <w:rsid w:val="00246850"/>
    <w:rsid w:val="00246F0A"/>
    <w:rsid w:val="002474C3"/>
    <w:rsid w:val="00247826"/>
    <w:rsid w:val="00247BF8"/>
    <w:rsid w:val="00247C47"/>
    <w:rsid w:val="00247D81"/>
    <w:rsid w:val="002501B3"/>
    <w:rsid w:val="0025037F"/>
    <w:rsid w:val="00251311"/>
    <w:rsid w:val="002517BB"/>
    <w:rsid w:val="00251984"/>
    <w:rsid w:val="00252046"/>
    <w:rsid w:val="002520DD"/>
    <w:rsid w:val="00252997"/>
    <w:rsid w:val="00252BD9"/>
    <w:rsid w:val="002530C4"/>
    <w:rsid w:val="00253323"/>
    <w:rsid w:val="00253703"/>
    <w:rsid w:val="00253978"/>
    <w:rsid w:val="00253BD2"/>
    <w:rsid w:val="0025480F"/>
    <w:rsid w:val="00255141"/>
    <w:rsid w:val="002561EB"/>
    <w:rsid w:val="00256561"/>
    <w:rsid w:val="00256A5B"/>
    <w:rsid w:val="00256C0C"/>
    <w:rsid w:val="00256C52"/>
    <w:rsid w:val="00260A29"/>
    <w:rsid w:val="00260EE2"/>
    <w:rsid w:val="00261F17"/>
    <w:rsid w:val="00261FEF"/>
    <w:rsid w:val="00263A2B"/>
    <w:rsid w:val="00263C6C"/>
    <w:rsid w:val="0026444E"/>
    <w:rsid w:val="0026456D"/>
    <w:rsid w:val="0026470F"/>
    <w:rsid w:val="00264EF0"/>
    <w:rsid w:val="00264F83"/>
    <w:rsid w:val="0026595A"/>
    <w:rsid w:val="002671F3"/>
    <w:rsid w:val="00267259"/>
    <w:rsid w:val="002672F3"/>
    <w:rsid w:val="002674C0"/>
    <w:rsid w:val="0026765B"/>
    <w:rsid w:val="00267DF2"/>
    <w:rsid w:val="0027009A"/>
    <w:rsid w:val="0027028F"/>
    <w:rsid w:val="002706D4"/>
    <w:rsid w:val="00270E55"/>
    <w:rsid w:val="002711AD"/>
    <w:rsid w:val="0027193F"/>
    <w:rsid w:val="00271AFD"/>
    <w:rsid w:val="00271C4A"/>
    <w:rsid w:val="002720AC"/>
    <w:rsid w:val="0027258B"/>
    <w:rsid w:val="00272D68"/>
    <w:rsid w:val="00272FEB"/>
    <w:rsid w:val="002731B8"/>
    <w:rsid w:val="00274367"/>
    <w:rsid w:val="00275405"/>
    <w:rsid w:val="00276C57"/>
    <w:rsid w:val="00277646"/>
    <w:rsid w:val="0028015A"/>
    <w:rsid w:val="00280C36"/>
    <w:rsid w:val="00281028"/>
    <w:rsid w:val="00281743"/>
    <w:rsid w:val="00282186"/>
    <w:rsid w:val="002824A0"/>
    <w:rsid w:val="00282788"/>
    <w:rsid w:val="00283084"/>
    <w:rsid w:val="0028362E"/>
    <w:rsid w:val="002836BD"/>
    <w:rsid w:val="002836F3"/>
    <w:rsid w:val="00283770"/>
    <w:rsid w:val="00283A42"/>
    <w:rsid w:val="002850EF"/>
    <w:rsid w:val="002859B7"/>
    <w:rsid w:val="00285DF4"/>
    <w:rsid w:val="00286D2E"/>
    <w:rsid w:val="0028717D"/>
    <w:rsid w:val="00287242"/>
    <w:rsid w:val="00287815"/>
    <w:rsid w:val="00291733"/>
    <w:rsid w:val="00292843"/>
    <w:rsid w:val="002948F8"/>
    <w:rsid w:val="002958AD"/>
    <w:rsid w:val="00296660"/>
    <w:rsid w:val="00296BF4"/>
    <w:rsid w:val="002973A3"/>
    <w:rsid w:val="00297582"/>
    <w:rsid w:val="002979B4"/>
    <w:rsid w:val="00297AA8"/>
    <w:rsid w:val="002A0AC2"/>
    <w:rsid w:val="002A178A"/>
    <w:rsid w:val="002A188A"/>
    <w:rsid w:val="002A1C23"/>
    <w:rsid w:val="002A1EDC"/>
    <w:rsid w:val="002A2515"/>
    <w:rsid w:val="002A2EBD"/>
    <w:rsid w:val="002A31E5"/>
    <w:rsid w:val="002A46A1"/>
    <w:rsid w:val="002A54B3"/>
    <w:rsid w:val="002A576B"/>
    <w:rsid w:val="002A5C83"/>
    <w:rsid w:val="002A6094"/>
    <w:rsid w:val="002A650C"/>
    <w:rsid w:val="002A6EEE"/>
    <w:rsid w:val="002A7D70"/>
    <w:rsid w:val="002B1227"/>
    <w:rsid w:val="002B14CC"/>
    <w:rsid w:val="002B1BC7"/>
    <w:rsid w:val="002B1CDA"/>
    <w:rsid w:val="002B268A"/>
    <w:rsid w:val="002B2875"/>
    <w:rsid w:val="002B2C95"/>
    <w:rsid w:val="002B2F84"/>
    <w:rsid w:val="002B30D7"/>
    <w:rsid w:val="002B3527"/>
    <w:rsid w:val="002B3F36"/>
    <w:rsid w:val="002B3F96"/>
    <w:rsid w:val="002B445C"/>
    <w:rsid w:val="002B44DF"/>
    <w:rsid w:val="002B4719"/>
    <w:rsid w:val="002B558D"/>
    <w:rsid w:val="002B5BC9"/>
    <w:rsid w:val="002B6520"/>
    <w:rsid w:val="002B6A84"/>
    <w:rsid w:val="002B700C"/>
    <w:rsid w:val="002B7047"/>
    <w:rsid w:val="002B71AC"/>
    <w:rsid w:val="002B7A2C"/>
    <w:rsid w:val="002B7F04"/>
    <w:rsid w:val="002C0236"/>
    <w:rsid w:val="002C0506"/>
    <w:rsid w:val="002C08C2"/>
    <w:rsid w:val="002C0EB4"/>
    <w:rsid w:val="002C0FF7"/>
    <w:rsid w:val="002C1C66"/>
    <w:rsid w:val="002C2358"/>
    <w:rsid w:val="002C2741"/>
    <w:rsid w:val="002C436D"/>
    <w:rsid w:val="002C466C"/>
    <w:rsid w:val="002C4F0C"/>
    <w:rsid w:val="002C5D20"/>
    <w:rsid w:val="002C5D88"/>
    <w:rsid w:val="002C5F3F"/>
    <w:rsid w:val="002C650F"/>
    <w:rsid w:val="002C6FE1"/>
    <w:rsid w:val="002D0BB0"/>
    <w:rsid w:val="002D0D08"/>
    <w:rsid w:val="002D154A"/>
    <w:rsid w:val="002D16FD"/>
    <w:rsid w:val="002D219C"/>
    <w:rsid w:val="002D317A"/>
    <w:rsid w:val="002D39AF"/>
    <w:rsid w:val="002D3DFF"/>
    <w:rsid w:val="002D44D2"/>
    <w:rsid w:val="002D45ED"/>
    <w:rsid w:val="002D54D4"/>
    <w:rsid w:val="002D5ECC"/>
    <w:rsid w:val="002D6156"/>
    <w:rsid w:val="002D6914"/>
    <w:rsid w:val="002D6A97"/>
    <w:rsid w:val="002D6E1F"/>
    <w:rsid w:val="002D6E3B"/>
    <w:rsid w:val="002D6FBF"/>
    <w:rsid w:val="002D7283"/>
    <w:rsid w:val="002D74FC"/>
    <w:rsid w:val="002D7933"/>
    <w:rsid w:val="002E163D"/>
    <w:rsid w:val="002E166C"/>
    <w:rsid w:val="002E1C9E"/>
    <w:rsid w:val="002E21E8"/>
    <w:rsid w:val="002E3492"/>
    <w:rsid w:val="002E35DE"/>
    <w:rsid w:val="002E45BC"/>
    <w:rsid w:val="002E46C2"/>
    <w:rsid w:val="002E4A3C"/>
    <w:rsid w:val="002E4B38"/>
    <w:rsid w:val="002E56D2"/>
    <w:rsid w:val="002E5F38"/>
    <w:rsid w:val="002E6278"/>
    <w:rsid w:val="002E69AE"/>
    <w:rsid w:val="002E6A9E"/>
    <w:rsid w:val="002E6CE1"/>
    <w:rsid w:val="002E7449"/>
    <w:rsid w:val="002E75C2"/>
    <w:rsid w:val="002F0874"/>
    <w:rsid w:val="002F09ED"/>
    <w:rsid w:val="002F0A5E"/>
    <w:rsid w:val="002F17C4"/>
    <w:rsid w:val="002F3AF1"/>
    <w:rsid w:val="002F4AB7"/>
    <w:rsid w:val="002F5B84"/>
    <w:rsid w:val="002F5E70"/>
    <w:rsid w:val="002F76D1"/>
    <w:rsid w:val="00300BA1"/>
    <w:rsid w:val="00300EA1"/>
    <w:rsid w:val="003013A8"/>
    <w:rsid w:val="00302149"/>
    <w:rsid w:val="003034F2"/>
    <w:rsid w:val="00303824"/>
    <w:rsid w:val="00303C76"/>
    <w:rsid w:val="003047FF"/>
    <w:rsid w:val="00304A5A"/>
    <w:rsid w:val="003054E3"/>
    <w:rsid w:val="00305945"/>
    <w:rsid w:val="00305BC8"/>
    <w:rsid w:val="00305CE6"/>
    <w:rsid w:val="003072BC"/>
    <w:rsid w:val="003075E9"/>
    <w:rsid w:val="00307D2C"/>
    <w:rsid w:val="003103E3"/>
    <w:rsid w:val="00310455"/>
    <w:rsid w:val="00311871"/>
    <w:rsid w:val="00312760"/>
    <w:rsid w:val="003129E7"/>
    <w:rsid w:val="00312E2F"/>
    <w:rsid w:val="0031336D"/>
    <w:rsid w:val="003136E9"/>
    <w:rsid w:val="00313782"/>
    <w:rsid w:val="003141C6"/>
    <w:rsid w:val="00314A33"/>
    <w:rsid w:val="00315165"/>
    <w:rsid w:val="003155C6"/>
    <w:rsid w:val="003162BB"/>
    <w:rsid w:val="00316ECD"/>
    <w:rsid w:val="00317833"/>
    <w:rsid w:val="00317F88"/>
    <w:rsid w:val="00317FD8"/>
    <w:rsid w:val="0032011F"/>
    <w:rsid w:val="003204E0"/>
    <w:rsid w:val="00321ADD"/>
    <w:rsid w:val="00321CB3"/>
    <w:rsid w:val="00321CE7"/>
    <w:rsid w:val="0032225A"/>
    <w:rsid w:val="00322F8F"/>
    <w:rsid w:val="0032319E"/>
    <w:rsid w:val="00323BEB"/>
    <w:rsid w:val="0032406A"/>
    <w:rsid w:val="00324114"/>
    <w:rsid w:val="00324ADC"/>
    <w:rsid w:val="0032631C"/>
    <w:rsid w:val="003263F3"/>
    <w:rsid w:val="0032657B"/>
    <w:rsid w:val="00326E73"/>
    <w:rsid w:val="00326F3A"/>
    <w:rsid w:val="00326FA2"/>
    <w:rsid w:val="00330183"/>
    <w:rsid w:val="003304A4"/>
    <w:rsid w:val="00330AC0"/>
    <w:rsid w:val="00331484"/>
    <w:rsid w:val="003321FD"/>
    <w:rsid w:val="003327D5"/>
    <w:rsid w:val="0033348B"/>
    <w:rsid w:val="003335DC"/>
    <w:rsid w:val="00333D75"/>
    <w:rsid w:val="00333FF3"/>
    <w:rsid w:val="003346E1"/>
    <w:rsid w:val="00334EB2"/>
    <w:rsid w:val="00334F4A"/>
    <w:rsid w:val="00335082"/>
    <w:rsid w:val="0033523E"/>
    <w:rsid w:val="00336A89"/>
    <w:rsid w:val="00336E0F"/>
    <w:rsid w:val="0033735F"/>
    <w:rsid w:val="003375F8"/>
    <w:rsid w:val="0033779C"/>
    <w:rsid w:val="003378B5"/>
    <w:rsid w:val="00337FEE"/>
    <w:rsid w:val="00340024"/>
    <w:rsid w:val="0034084D"/>
    <w:rsid w:val="00340C0E"/>
    <w:rsid w:val="00341BCA"/>
    <w:rsid w:val="00342259"/>
    <w:rsid w:val="00342F45"/>
    <w:rsid w:val="00343329"/>
    <w:rsid w:val="00343749"/>
    <w:rsid w:val="00344155"/>
    <w:rsid w:val="00344BEB"/>
    <w:rsid w:val="00345164"/>
    <w:rsid w:val="00346817"/>
    <w:rsid w:val="00346998"/>
    <w:rsid w:val="00346D08"/>
    <w:rsid w:val="0034729F"/>
    <w:rsid w:val="00350291"/>
    <w:rsid w:val="00350302"/>
    <w:rsid w:val="00350F36"/>
    <w:rsid w:val="00351283"/>
    <w:rsid w:val="003515C4"/>
    <w:rsid w:val="0035169D"/>
    <w:rsid w:val="0035170B"/>
    <w:rsid w:val="00351C64"/>
    <w:rsid w:val="0035296A"/>
    <w:rsid w:val="003535DC"/>
    <w:rsid w:val="00353D98"/>
    <w:rsid w:val="003543BD"/>
    <w:rsid w:val="00354D27"/>
    <w:rsid w:val="0035636E"/>
    <w:rsid w:val="00360A14"/>
    <w:rsid w:val="00362770"/>
    <w:rsid w:val="0036335B"/>
    <w:rsid w:val="003639FA"/>
    <w:rsid w:val="003641B8"/>
    <w:rsid w:val="00364AD5"/>
    <w:rsid w:val="00364D94"/>
    <w:rsid w:val="00365147"/>
    <w:rsid w:val="00365D83"/>
    <w:rsid w:val="00365DB0"/>
    <w:rsid w:val="00366511"/>
    <w:rsid w:val="00366A58"/>
    <w:rsid w:val="00366F04"/>
    <w:rsid w:val="003672E8"/>
    <w:rsid w:val="00370365"/>
    <w:rsid w:val="00372126"/>
    <w:rsid w:val="00372A17"/>
    <w:rsid w:val="0037362D"/>
    <w:rsid w:val="00373945"/>
    <w:rsid w:val="00373E10"/>
    <w:rsid w:val="003742A4"/>
    <w:rsid w:val="00374C27"/>
    <w:rsid w:val="00374D35"/>
    <w:rsid w:val="00375B6D"/>
    <w:rsid w:val="00375E01"/>
    <w:rsid w:val="0037616F"/>
    <w:rsid w:val="00376CDA"/>
    <w:rsid w:val="00377915"/>
    <w:rsid w:val="00380549"/>
    <w:rsid w:val="003809A9"/>
    <w:rsid w:val="00380BEA"/>
    <w:rsid w:val="00380CC5"/>
    <w:rsid w:val="003814D1"/>
    <w:rsid w:val="00381921"/>
    <w:rsid w:val="00381DEB"/>
    <w:rsid w:val="00382976"/>
    <w:rsid w:val="003839A4"/>
    <w:rsid w:val="00383EE3"/>
    <w:rsid w:val="003842B3"/>
    <w:rsid w:val="003844FA"/>
    <w:rsid w:val="00384AB2"/>
    <w:rsid w:val="00384F6C"/>
    <w:rsid w:val="003854C0"/>
    <w:rsid w:val="00385F3D"/>
    <w:rsid w:val="00386044"/>
    <w:rsid w:val="003868E9"/>
    <w:rsid w:val="00386C5B"/>
    <w:rsid w:val="003871ED"/>
    <w:rsid w:val="003879C4"/>
    <w:rsid w:val="00387F0F"/>
    <w:rsid w:val="003907A5"/>
    <w:rsid w:val="0039085E"/>
    <w:rsid w:val="003922B4"/>
    <w:rsid w:val="00393C57"/>
    <w:rsid w:val="0039601D"/>
    <w:rsid w:val="003961F3"/>
    <w:rsid w:val="00396635"/>
    <w:rsid w:val="003967F2"/>
    <w:rsid w:val="003971CE"/>
    <w:rsid w:val="003971E4"/>
    <w:rsid w:val="003973B8"/>
    <w:rsid w:val="00397629"/>
    <w:rsid w:val="00397B41"/>
    <w:rsid w:val="00397D7C"/>
    <w:rsid w:val="003A0839"/>
    <w:rsid w:val="003A0962"/>
    <w:rsid w:val="003A14FA"/>
    <w:rsid w:val="003A17E7"/>
    <w:rsid w:val="003A1BDA"/>
    <w:rsid w:val="003A2EA0"/>
    <w:rsid w:val="003A2F8E"/>
    <w:rsid w:val="003A3B25"/>
    <w:rsid w:val="003A3CEF"/>
    <w:rsid w:val="003A4047"/>
    <w:rsid w:val="003A40D5"/>
    <w:rsid w:val="003A45AB"/>
    <w:rsid w:val="003A4815"/>
    <w:rsid w:val="003A5352"/>
    <w:rsid w:val="003A5B21"/>
    <w:rsid w:val="003A5F62"/>
    <w:rsid w:val="003A7395"/>
    <w:rsid w:val="003A74A2"/>
    <w:rsid w:val="003A7626"/>
    <w:rsid w:val="003A7D17"/>
    <w:rsid w:val="003B086B"/>
    <w:rsid w:val="003B1878"/>
    <w:rsid w:val="003B2DD6"/>
    <w:rsid w:val="003B30B1"/>
    <w:rsid w:val="003B3331"/>
    <w:rsid w:val="003B3655"/>
    <w:rsid w:val="003B3D0E"/>
    <w:rsid w:val="003B5261"/>
    <w:rsid w:val="003B5B0D"/>
    <w:rsid w:val="003B608E"/>
    <w:rsid w:val="003B6668"/>
    <w:rsid w:val="003B6981"/>
    <w:rsid w:val="003B6F13"/>
    <w:rsid w:val="003B6F65"/>
    <w:rsid w:val="003B79B5"/>
    <w:rsid w:val="003B7FB5"/>
    <w:rsid w:val="003C0352"/>
    <w:rsid w:val="003C1580"/>
    <w:rsid w:val="003C2045"/>
    <w:rsid w:val="003C2201"/>
    <w:rsid w:val="003C2A63"/>
    <w:rsid w:val="003C2EDD"/>
    <w:rsid w:val="003C3849"/>
    <w:rsid w:val="003C3ABF"/>
    <w:rsid w:val="003C4A91"/>
    <w:rsid w:val="003C5FB3"/>
    <w:rsid w:val="003C63ED"/>
    <w:rsid w:val="003C6AA3"/>
    <w:rsid w:val="003C6AAD"/>
    <w:rsid w:val="003C71F8"/>
    <w:rsid w:val="003C7572"/>
    <w:rsid w:val="003D1DF9"/>
    <w:rsid w:val="003D220D"/>
    <w:rsid w:val="003D4106"/>
    <w:rsid w:val="003D4314"/>
    <w:rsid w:val="003D43C4"/>
    <w:rsid w:val="003D46BD"/>
    <w:rsid w:val="003D4C2D"/>
    <w:rsid w:val="003D4CE6"/>
    <w:rsid w:val="003D5132"/>
    <w:rsid w:val="003D5509"/>
    <w:rsid w:val="003D5AC7"/>
    <w:rsid w:val="003D611D"/>
    <w:rsid w:val="003D7B2E"/>
    <w:rsid w:val="003E0139"/>
    <w:rsid w:val="003E038E"/>
    <w:rsid w:val="003E07BD"/>
    <w:rsid w:val="003E0F3A"/>
    <w:rsid w:val="003E1A67"/>
    <w:rsid w:val="003E28D9"/>
    <w:rsid w:val="003E2E97"/>
    <w:rsid w:val="003E318B"/>
    <w:rsid w:val="003E37A8"/>
    <w:rsid w:val="003E42B4"/>
    <w:rsid w:val="003E45BE"/>
    <w:rsid w:val="003E4AC3"/>
    <w:rsid w:val="003E62E3"/>
    <w:rsid w:val="003E6566"/>
    <w:rsid w:val="003E6763"/>
    <w:rsid w:val="003E6836"/>
    <w:rsid w:val="003E717F"/>
    <w:rsid w:val="003E7A0F"/>
    <w:rsid w:val="003F0621"/>
    <w:rsid w:val="003F0BBB"/>
    <w:rsid w:val="003F0C17"/>
    <w:rsid w:val="003F1EE5"/>
    <w:rsid w:val="003F21BA"/>
    <w:rsid w:val="003F23BF"/>
    <w:rsid w:val="003F3404"/>
    <w:rsid w:val="003F3BEE"/>
    <w:rsid w:val="003F3E1E"/>
    <w:rsid w:val="003F41CD"/>
    <w:rsid w:val="003F5252"/>
    <w:rsid w:val="003F5421"/>
    <w:rsid w:val="003F5FB8"/>
    <w:rsid w:val="003F64DA"/>
    <w:rsid w:val="003F65ED"/>
    <w:rsid w:val="003F70FB"/>
    <w:rsid w:val="003F7314"/>
    <w:rsid w:val="003F75EC"/>
    <w:rsid w:val="003F7C67"/>
    <w:rsid w:val="0040031E"/>
    <w:rsid w:val="00400409"/>
    <w:rsid w:val="004007E9"/>
    <w:rsid w:val="00400A08"/>
    <w:rsid w:val="0040128D"/>
    <w:rsid w:val="00401ED8"/>
    <w:rsid w:val="004024CA"/>
    <w:rsid w:val="0040251B"/>
    <w:rsid w:val="00402786"/>
    <w:rsid w:val="0040326F"/>
    <w:rsid w:val="00403855"/>
    <w:rsid w:val="00403867"/>
    <w:rsid w:val="004046EC"/>
    <w:rsid w:val="00405A45"/>
    <w:rsid w:val="00406667"/>
    <w:rsid w:val="0040687F"/>
    <w:rsid w:val="0040779A"/>
    <w:rsid w:val="00410920"/>
    <w:rsid w:val="00411090"/>
    <w:rsid w:val="00411479"/>
    <w:rsid w:val="00411732"/>
    <w:rsid w:val="00411891"/>
    <w:rsid w:val="00411E86"/>
    <w:rsid w:val="004122DC"/>
    <w:rsid w:val="00412D8E"/>
    <w:rsid w:val="0041306C"/>
    <w:rsid w:val="004131AF"/>
    <w:rsid w:val="0041387C"/>
    <w:rsid w:val="00413ADE"/>
    <w:rsid w:val="00414A43"/>
    <w:rsid w:val="00414D7A"/>
    <w:rsid w:val="004159C4"/>
    <w:rsid w:val="00415A59"/>
    <w:rsid w:val="00415B59"/>
    <w:rsid w:val="00415BF4"/>
    <w:rsid w:val="00415DDE"/>
    <w:rsid w:val="0041604F"/>
    <w:rsid w:val="004162E4"/>
    <w:rsid w:val="0041684F"/>
    <w:rsid w:val="0041696C"/>
    <w:rsid w:val="0041721F"/>
    <w:rsid w:val="00417514"/>
    <w:rsid w:val="0042064A"/>
    <w:rsid w:val="00420924"/>
    <w:rsid w:val="004213E6"/>
    <w:rsid w:val="00421DB9"/>
    <w:rsid w:val="0042226C"/>
    <w:rsid w:val="00422305"/>
    <w:rsid w:val="004226DE"/>
    <w:rsid w:val="00423803"/>
    <w:rsid w:val="004247F8"/>
    <w:rsid w:val="00424D74"/>
    <w:rsid w:val="00424E12"/>
    <w:rsid w:val="004255F2"/>
    <w:rsid w:val="00425695"/>
    <w:rsid w:val="004256D4"/>
    <w:rsid w:val="00425B28"/>
    <w:rsid w:val="00425EF8"/>
    <w:rsid w:val="00426FF9"/>
    <w:rsid w:val="00427433"/>
    <w:rsid w:val="00427EFB"/>
    <w:rsid w:val="00430DC5"/>
    <w:rsid w:val="00431246"/>
    <w:rsid w:val="0043135A"/>
    <w:rsid w:val="00431494"/>
    <w:rsid w:val="00432524"/>
    <w:rsid w:val="00433073"/>
    <w:rsid w:val="004332EB"/>
    <w:rsid w:val="004339A4"/>
    <w:rsid w:val="004350FE"/>
    <w:rsid w:val="004357E3"/>
    <w:rsid w:val="004357E5"/>
    <w:rsid w:val="0043587C"/>
    <w:rsid w:val="00436317"/>
    <w:rsid w:val="00436416"/>
    <w:rsid w:val="00436B58"/>
    <w:rsid w:val="00436DA7"/>
    <w:rsid w:val="00440410"/>
    <w:rsid w:val="00440AD7"/>
    <w:rsid w:val="00440FB0"/>
    <w:rsid w:val="0044107F"/>
    <w:rsid w:val="004410FB"/>
    <w:rsid w:val="004426C5"/>
    <w:rsid w:val="00443B28"/>
    <w:rsid w:val="00443E60"/>
    <w:rsid w:val="004446DD"/>
    <w:rsid w:val="004447EB"/>
    <w:rsid w:val="0044515A"/>
    <w:rsid w:val="0044520B"/>
    <w:rsid w:val="004455E2"/>
    <w:rsid w:val="0044597A"/>
    <w:rsid w:val="00445EA0"/>
    <w:rsid w:val="00446C9A"/>
    <w:rsid w:val="00446ECC"/>
    <w:rsid w:val="004471C3"/>
    <w:rsid w:val="00447693"/>
    <w:rsid w:val="00447AB0"/>
    <w:rsid w:val="00450400"/>
    <w:rsid w:val="004504B1"/>
    <w:rsid w:val="00450E98"/>
    <w:rsid w:val="004519CD"/>
    <w:rsid w:val="00451ACB"/>
    <w:rsid w:val="00451B5C"/>
    <w:rsid w:val="00452C7C"/>
    <w:rsid w:val="00453763"/>
    <w:rsid w:val="00453F03"/>
    <w:rsid w:val="00454246"/>
    <w:rsid w:val="004545B3"/>
    <w:rsid w:val="004549E5"/>
    <w:rsid w:val="00454C0D"/>
    <w:rsid w:val="00454F44"/>
    <w:rsid w:val="0045566F"/>
    <w:rsid w:val="0045631B"/>
    <w:rsid w:val="004566B3"/>
    <w:rsid w:val="00456A45"/>
    <w:rsid w:val="00456C22"/>
    <w:rsid w:val="0045713D"/>
    <w:rsid w:val="0045765B"/>
    <w:rsid w:val="0046005A"/>
    <w:rsid w:val="004607DE"/>
    <w:rsid w:val="00460D20"/>
    <w:rsid w:val="0046112E"/>
    <w:rsid w:val="00461E0D"/>
    <w:rsid w:val="00462245"/>
    <w:rsid w:val="004629BC"/>
    <w:rsid w:val="00462D53"/>
    <w:rsid w:val="00462D86"/>
    <w:rsid w:val="00462FEA"/>
    <w:rsid w:val="00463588"/>
    <w:rsid w:val="00463740"/>
    <w:rsid w:val="00463811"/>
    <w:rsid w:val="0046418F"/>
    <w:rsid w:val="00465146"/>
    <w:rsid w:val="00465CC3"/>
    <w:rsid w:val="00466192"/>
    <w:rsid w:val="00466A56"/>
    <w:rsid w:val="00470358"/>
    <w:rsid w:val="00470619"/>
    <w:rsid w:val="0047121D"/>
    <w:rsid w:val="0047280E"/>
    <w:rsid w:val="00472C9C"/>
    <w:rsid w:val="004730A3"/>
    <w:rsid w:val="00473A1B"/>
    <w:rsid w:val="00473F69"/>
    <w:rsid w:val="0047456C"/>
    <w:rsid w:val="00475539"/>
    <w:rsid w:val="00476329"/>
    <w:rsid w:val="00476DA6"/>
    <w:rsid w:val="00476F03"/>
    <w:rsid w:val="00477AE3"/>
    <w:rsid w:val="00480071"/>
    <w:rsid w:val="00480525"/>
    <w:rsid w:val="00481CF6"/>
    <w:rsid w:val="00482328"/>
    <w:rsid w:val="004829B4"/>
    <w:rsid w:val="00482BAF"/>
    <w:rsid w:val="00483266"/>
    <w:rsid w:val="004833DD"/>
    <w:rsid w:val="00483D5F"/>
    <w:rsid w:val="0048520B"/>
    <w:rsid w:val="0048571A"/>
    <w:rsid w:val="00485AA5"/>
    <w:rsid w:val="004863C4"/>
    <w:rsid w:val="004869D6"/>
    <w:rsid w:val="00486C97"/>
    <w:rsid w:val="00486FA3"/>
    <w:rsid w:val="00487507"/>
    <w:rsid w:val="004902B9"/>
    <w:rsid w:val="004913C3"/>
    <w:rsid w:val="00491594"/>
    <w:rsid w:val="004917E3"/>
    <w:rsid w:val="00491847"/>
    <w:rsid w:val="004922CF"/>
    <w:rsid w:val="00492663"/>
    <w:rsid w:val="004928F4"/>
    <w:rsid w:val="00492EEC"/>
    <w:rsid w:val="00494661"/>
    <w:rsid w:val="004949D2"/>
    <w:rsid w:val="00494F59"/>
    <w:rsid w:val="004954EE"/>
    <w:rsid w:val="004958E9"/>
    <w:rsid w:val="00496306"/>
    <w:rsid w:val="00496812"/>
    <w:rsid w:val="00496ED9"/>
    <w:rsid w:val="00497256"/>
    <w:rsid w:val="00497B3D"/>
    <w:rsid w:val="004A108B"/>
    <w:rsid w:val="004A218E"/>
    <w:rsid w:val="004A375A"/>
    <w:rsid w:val="004A3E0E"/>
    <w:rsid w:val="004A3F34"/>
    <w:rsid w:val="004A40CC"/>
    <w:rsid w:val="004A4495"/>
    <w:rsid w:val="004A4EE6"/>
    <w:rsid w:val="004A575C"/>
    <w:rsid w:val="004A586D"/>
    <w:rsid w:val="004A63C5"/>
    <w:rsid w:val="004A78A7"/>
    <w:rsid w:val="004B024D"/>
    <w:rsid w:val="004B0571"/>
    <w:rsid w:val="004B1205"/>
    <w:rsid w:val="004B1883"/>
    <w:rsid w:val="004B19C5"/>
    <w:rsid w:val="004B2516"/>
    <w:rsid w:val="004B2597"/>
    <w:rsid w:val="004B4217"/>
    <w:rsid w:val="004B431E"/>
    <w:rsid w:val="004B47D0"/>
    <w:rsid w:val="004B483D"/>
    <w:rsid w:val="004B54E3"/>
    <w:rsid w:val="004B587B"/>
    <w:rsid w:val="004B5E93"/>
    <w:rsid w:val="004B5FB0"/>
    <w:rsid w:val="004B5FF0"/>
    <w:rsid w:val="004B60CE"/>
    <w:rsid w:val="004B6E7F"/>
    <w:rsid w:val="004B700F"/>
    <w:rsid w:val="004B7328"/>
    <w:rsid w:val="004B7FA8"/>
    <w:rsid w:val="004C0263"/>
    <w:rsid w:val="004C127F"/>
    <w:rsid w:val="004C1681"/>
    <w:rsid w:val="004C1C7C"/>
    <w:rsid w:val="004C2761"/>
    <w:rsid w:val="004C2898"/>
    <w:rsid w:val="004C3198"/>
    <w:rsid w:val="004C3BB3"/>
    <w:rsid w:val="004C533B"/>
    <w:rsid w:val="004C64CD"/>
    <w:rsid w:val="004C6894"/>
    <w:rsid w:val="004C6E43"/>
    <w:rsid w:val="004C75F6"/>
    <w:rsid w:val="004C7AFE"/>
    <w:rsid w:val="004D028A"/>
    <w:rsid w:val="004D02D5"/>
    <w:rsid w:val="004D0FB8"/>
    <w:rsid w:val="004D143A"/>
    <w:rsid w:val="004D2310"/>
    <w:rsid w:val="004D23C6"/>
    <w:rsid w:val="004D2688"/>
    <w:rsid w:val="004D26C2"/>
    <w:rsid w:val="004D29FB"/>
    <w:rsid w:val="004D324E"/>
    <w:rsid w:val="004D33CA"/>
    <w:rsid w:val="004D3A6C"/>
    <w:rsid w:val="004D49B8"/>
    <w:rsid w:val="004D4C57"/>
    <w:rsid w:val="004D501D"/>
    <w:rsid w:val="004D6345"/>
    <w:rsid w:val="004D6F52"/>
    <w:rsid w:val="004D70D7"/>
    <w:rsid w:val="004D7A1E"/>
    <w:rsid w:val="004D7A2B"/>
    <w:rsid w:val="004E016B"/>
    <w:rsid w:val="004E03BB"/>
    <w:rsid w:val="004E1373"/>
    <w:rsid w:val="004E13CE"/>
    <w:rsid w:val="004E3370"/>
    <w:rsid w:val="004E3491"/>
    <w:rsid w:val="004E370F"/>
    <w:rsid w:val="004E3CF4"/>
    <w:rsid w:val="004E3FAC"/>
    <w:rsid w:val="004E4BF4"/>
    <w:rsid w:val="004E55E7"/>
    <w:rsid w:val="004E5C62"/>
    <w:rsid w:val="004E6899"/>
    <w:rsid w:val="004E7088"/>
    <w:rsid w:val="004E745F"/>
    <w:rsid w:val="004F01EC"/>
    <w:rsid w:val="004F056C"/>
    <w:rsid w:val="004F1422"/>
    <w:rsid w:val="004F17FA"/>
    <w:rsid w:val="004F2333"/>
    <w:rsid w:val="004F29C6"/>
    <w:rsid w:val="004F47D6"/>
    <w:rsid w:val="004F4EF9"/>
    <w:rsid w:val="004F4F5C"/>
    <w:rsid w:val="004F52F0"/>
    <w:rsid w:val="004F59B6"/>
    <w:rsid w:val="004F6A33"/>
    <w:rsid w:val="004F6E30"/>
    <w:rsid w:val="004F7681"/>
    <w:rsid w:val="004F7ACF"/>
    <w:rsid w:val="00501F6B"/>
    <w:rsid w:val="0050248C"/>
    <w:rsid w:val="00502D15"/>
    <w:rsid w:val="00502E4F"/>
    <w:rsid w:val="005032A7"/>
    <w:rsid w:val="00504558"/>
    <w:rsid w:val="00505772"/>
    <w:rsid w:val="00507A0E"/>
    <w:rsid w:val="00507FD5"/>
    <w:rsid w:val="0051037D"/>
    <w:rsid w:val="00510467"/>
    <w:rsid w:val="00510D1D"/>
    <w:rsid w:val="00510D40"/>
    <w:rsid w:val="00510FFF"/>
    <w:rsid w:val="0051103E"/>
    <w:rsid w:val="005119BA"/>
    <w:rsid w:val="005120A7"/>
    <w:rsid w:val="005122D5"/>
    <w:rsid w:val="00512857"/>
    <w:rsid w:val="00512A7D"/>
    <w:rsid w:val="00512CFC"/>
    <w:rsid w:val="00512FBB"/>
    <w:rsid w:val="0051331E"/>
    <w:rsid w:val="005139B5"/>
    <w:rsid w:val="005141EE"/>
    <w:rsid w:val="00514975"/>
    <w:rsid w:val="00514F66"/>
    <w:rsid w:val="005155D6"/>
    <w:rsid w:val="005159FA"/>
    <w:rsid w:val="00515AD9"/>
    <w:rsid w:val="00515D7D"/>
    <w:rsid w:val="005161D7"/>
    <w:rsid w:val="00516688"/>
    <w:rsid w:val="0051679A"/>
    <w:rsid w:val="00516848"/>
    <w:rsid w:val="00517451"/>
    <w:rsid w:val="00517607"/>
    <w:rsid w:val="00520115"/>
    <w:rsid w:val="0052075B"/>
    <w:rsid w:val="0052104A"/>
    <w:rsid w:val="00521565"/>
    <w:rsid w:val="005217CD"/>
    <w:rsid w:val="00521EF7"/>
    <w:rsid w:val="00523917"/>
    <w:rsid w:val="00523D6B"/>
    <w:rsid w:val="00523F9C"/>
    <w:rsid w:val="00524178"/>
    <w:rsid w:val="00524E37"/>
    <w:rsid w:val="0052528E"/>
    <w:rsid w:val="0052747A"/>
    <w:rsid w:val="0052782B"/>
    <w:rsid w:val="005278EC"/>
    <w:rsid w:val="00530F20"/>
    <w:rsid w:val="00531310"/>
    <w:rsid w:val="00531634"/>
    <w:rsid w:val="005319EF"/>
    <w:rsid w:val="00531E21"/>
    <w:rsid w:val="0053258D"/>
    <w:rsid w:val="00532867"/>
    <w:rsid w:val="005332DE"/>
    <w:rsid w:val="0053371F"/>
    <w:rsid w:val="00533A9B"/>
    <w:rsid w:val="00533DF8"/>
    <w:rsid w:val="0053412D"/>
    <w:rsid w:val="0053431D"/>
    <w:rsid w:val="005347CB"/>
    <w:rsid w:val="005348EE"/>
    <w:rsid w:val="005348F6"/>
    <w:rsid w:val="00534C7E"/>
    <w:rsid w:val="00535000"/>
    <w:rsid w:val="00535F9E"/>
    <w:rsid w:val="00535FEE"/>
    <w:rsid w:val="00536403"/>
    <w:rsid w:val="00536EFA"/>
    <w:rsid w:val="00537DD9"/>
    <w:rsid w:val="00541498"/>
    <w:rsid w:val="0054190C"/>
    <w:rsid w:val="00541B78"/>
    <w:rsid w:val="005422A1"/>
    <w:rsid w:val="0054263F"/>
    <w:rsid w:val="005428E0"/>
    <w:rsid w:val="00543EF2"/>
    <w:rsid w:val="005442A0"/>
    <w:rsid w:val="00544CED"/>
    <w:rsid w:val="005453C7"/>
    <w:rsid w:val="00545ACB"/>
    <w:rsid w:val="00545C0A"/>
    <w:rsid w:val="00545C29"/>
    <w:rsid w:val="00545D16"/>
    <w:rsid w:val="00546BC5"/>
    <w:rsid w:val="00546C33"/>
    <w:rsid w:val="0054710B"/>
    <w:rsid w:val="0055059F"/>
    <w:rsid w:val="00550AE3"/>
    <w:rsid w:val="00550D1A"/>
    <w:rsid w:val="00551848"/>
    <w:rsid w:val="00551997"/>
    <w:rsid w:val="005527B6"/>
    <w:rsid w:val="0055352F"/>
    <w:rsid w:val="005539F3"/>
    <w:rsid w:val="00553B63"/>
    <w:rsid w:val="00553BD8"/>
    <w:rsid w:val="00553E8A"/>
    <w:rsid w:val="005553AC"/>
    <w:rsid w:val="00556356"/>
    <w:rsid w:val="005567AF"/>
    <w:rsid w:val="005577B0"/>
    <w:rsid w:val="00557C82"/>
    <w:rsid w:val="00557D76"/>
    <w:rsid w:val="00557E1F"/>
    <w:rsid w:val="00557F15"/>
    <w:rsid w:val="005600E3"/>
    <w:rsid w:val="00560776"/>
    <w:rsid w:val="00561EEA"/>
    <w:rsid w:val="00562367"/>
    <w:rsid w:val="00562673"/>
    <w:rsid w:val="00562BD2"/>
    <w:rsid w:val="005633B2"/>
    <w:rsid w:val="005637F9"/>
    <w:rsid w:val="00563B24"/>
    <w:rsid w:val="00563DA2"/>
    <w:rsid w:val="005647CA"/>
    <w:rsid w:val="005650C0"/>
    <w:rsid w:val="00565199"/>
    <w:rsid w:val="00565249"/>
    <w:rsid w:val="0056527A"/>
    <w:rsid w:val="00565A2D"/>
    <w:rsid w:val="00565BC5"/>
    <w:rsid w:val="00565E0E"/>
    <w:rsid w:val="00567037"/>
    <w:rsid w:val="00567958"/>
    <w:rsid w:val="00567B95"/>
    <w:rsid w:val="00567E67"/>
    <w:rsid w:val="0057104D"/>
    <w:rsid w:val="0057148C"/>
    <w:rsid w:val="0057200C"/>
    <w:rsid w:val="00572918"/>
    <w:rsid w:val="00572D4E"/>
    <w:rsid w:val="005738A8"/>
    <w:rsid w:val="005741D6"/>
    <w:rsid w:val="00574750"/>
    <w:rsid w:val="00574E40"/>
    <w:rsid w:val="0057551F"/>
    <w:rsid w:val="0057562C"/>
    <w:rsid w:val="00575981"/>
    <w:rsid w:val="00575C6F"/>
    <w:rsid w:val="00576650"/>
    <w:rsid w:val="00576FE8"/>
    <w:rsid w:val="00577154"/>
    <w:rsid w:val="00577426"/>
    <w:rsid w:val="00577945"/>
    <w:rsid w:val="00580378"/>
    <w:rsid w:val="005807EE"/>
    <w:rsid w:val="00580A9A"/>
    <w:rsid w:val="005814C7"/>
    <w:rsid w:val="00581CE2"/>
    <w:rsid w:val="00582D07"/>
    <w:rsid w:val="0058302C"/>
    <w:rsid w:val="0058382E"/>
    <w:rsid w:val="00584200"/>
    <w:rsid w:val="00584E5E"/>
    <w:rsid w:val="0058527B"/>
    <w:rsid w:val="005854F1"/>
    <w:rsid w:val="00585897"/>
    <w:rsid w:val="00585E25"/>
    <w:rsid w:val="00585F71"/>
    <w:rsid w:val="00586110"/>
    <w:rsid w:val="00586792"/>
    <w:rsid w:val="00586BC6"/>
    <w:rsid w:val="00587585"/>
    <w:rsid w:val="00587C8E"/>
    <w:rsid w:val="00587F53"/>
    <w:rsid w:val="005900F0"/>
    <w:rsid w:val="00590291"/>
    <w:rsid w:val="00590E1F"/>
    <w:rsid w:val="00590FC0"/>
    <w:rsid w:val="005915C7"/>
    <w:rsid w:val="005916CB"/>
    <w:rsid w:val="005923F4"/>
    <w:rsid w:val="00593BA6"/>
    <w:rsid w:val="00594417"/>
    <w:rsid w:val="00594A38"/>
    <w:rsid w:val="00594B60"/>
    <w:rsid w:val="00595232"/>
    <w:rsid w:val="0059547E"/>
    <w:rsid w:val="00595ACB"/>
    <w:rsid w:val="00596597"/>
    <w:rsid w:val="005965D2"/>
    <w:rsid w:val="005969EF"/>
    <w:rsid w:val="0059720D"/>
    <w:rsid w:val="0059765F"/>
    <w:rsid w:val="00597A11"/>
    <w:rsid w:val="005A03D3"/>
    <w:rsid w:val="005A03F8"/>
    <w:rsid w:val="005A0B7D"/>
    <w:rsid w:val="005A1408"/>
    <w:rsid w:val="005A156F"/>
    <w:rsid w:val="005A182C"/>
    <w:rsid w:val="005A2E83"/>
    <w:rsid w:val="005A32B1"/>
    <w:rsid w:val="005A32E9"/>
    <w:rsid w:val="005A39EB"/>
    <w:rsid w:val="005A47A7"/>
    <w:rsid w:val="005A5358"/>
    <w:rsid w:val="005A5DD1"/>
    <w:rsid w:val="005A6612"/>
    <w:rsid w:val="005A688A"/>
    <w:rsid w:val="005A69BC"/>
    <w:rsid w:val="005A6C0B"/>
    <w:rsid w:val="005A77C2"/>
    <w:rsid w:val="005B0295"/>
    <w:rsid w:val="005B0B60"/>
    <w:rsid w:val="005B11D8"/>
    <w:rsid w:val="005B189D"/>
    <w:rsid w:val="005B1C3D"/>
    <w:rsid w:val="005B1D80"/>
    <w:rsid w:val="005B2123"/>
    <w:rsid w:val="005B244F"/>
    <w:rsid w:val="005B2D25"/>
    <w:rsid w:val="005B3D6B"/>
    <w:rsid w:val="005B437A"/>
    <w:rsid w:val="005B4623"/>
    <w:rsid w:val="005B48BD"/>
    <w:rsid w:val="005B4AF1"/>
    <w:rsid w:val="005B4BEA"/>
    <w:rsid w:val="005B5ED5"/>
    <w:rsid w:val="005B67F6"/>
    <w:rsid w:val="005B6AF8"/>
    <w:rsid w:val="005B701D"/>
    <w:rsid w:val="005C06A4"/>
    <w:rsid w:val="005C0AA9"/>
    <w:rsid w:val="005C1626"/>
    <w:rsid w:val="005C1879"/>
    <w:rsid w:val="005C1BA2"/>
    <w:rsid w:val="005C1FE9"/>
    <w:rsid w:val="005C2454"/>
    <w:rsid w:val="005C3C83"/>
    <w:rsid w:val="005C42DA"/>
    <w:rsid w:val="005C6100"/>
    <w:rsid w:val="005C6B02"/>
    <w:rsid w:val="005C6D07"/>
    <w:rsid w:val="005C7B45"/>
    <w:rsid w:val="005C7FDF"/>
    <w:rsid w:val="005D00AF"/>
    <w:rsid w:val="005D045E"/>
    <w:rsid w:val="005D0C90"/>
    <w:rsid w:val="005D138F"/>
    <w:rsid w:val="005D202A"/>
    <w:rsid w:val="005D21EA"/>
    <w:rsid w:val="005D3EE7"/>
    <w:rsid w:val="005D4483"/>
    <w:rsid w:val="005D500C"/>
    <w:rsid w:val="005D6226"/>
    <w:rsid w:val="005D6837"/>
    <w:rsid w:val="005D6DD0"/>
    <w:rsid w:val="005D7C3A"/>
    <w:rsid w:val="005E077D"/>
    <w:rsid w:val="005E0E4E"/>
    <w:rsid w:val="005E1189"/>
    <w:rsid w:val="005E17FC"/>
    <w:rsid w:val="005E1A8B"/>
    <w:rsid w:val="005E22B8"/>
    <w:rsid w:val="005E2493"/>
    <w:rsid w:val="005E2B58"/>
    <w:rsid w:val="005E2BD6"/>
    <w:rsid w:val="005E313E"/>
    <w:rsid w:val="005E399A"/>
    <w:rsid w:val="005E48BC"/>
    <w:rsid w:val="005E5401"/>
    <w:rsid w:val="005E598A"/>
    <w:rsid w:val="005E5C14"/>
    <w:rsid w:val="005E5C6C"/>
    <w:rsid w:val="005E72BB"/>
    <w:rsid w:val="005E7A4E"/>
    <w:rsid w:val="005F0973"/>
    <w:rsid w:val="005F161A"/>
    <w:rsid w:val="005F1AA8"/>
    <w:rsid w:val="005F22D3"/>
    <w:rsid w:val="005F2574"/>
    <w:rsid w:val="005F2A87"/>
    <w:rsid w:val="005F2B1A"/>
    <w:rsid w:val="005F2D09"/>
    <w:rsid w:val="005F3AE6"/>
    <w:rsid w:val="005F3E0A"/>
    <w:rsid w:val="005F5623"/>
    <w:rsid w:val="005F61A2"/>
    <w:rsid w:val="005F6EA5"/>
    <w:rsid w:val="005F6EA9"/>
    <w:rsid w:val="006003AB"/>
    <w:rsid w:val="006008BE"/>
    <w:rsid w:val="006010C5"/>
    <w:rsid w:val="00601DD2"/>
    <w:rsid w:val="00601EB0"/>
    <w:rsid w:val="0060206F"/>
    <w:rsid w:val="0060338A"/>
    <w:rsid w:val="00603D83"/>
    <w:rsid w:val="00603E50"/>
    <w:rsid w:val="00604827"/>
    <w:rsid w:val="006050A2"/>
    <w:rsid w:val="00606BEB"/>
    <w:rsid w:val="006074F8"/>
    <w:rsid w:val="00607DB2"/>
    <w:rsid w:val="00610042"/>
    <w:rsid w:val="00610403"/>
    <w:rsid w:val="006104C3"/>
    <w:rsid w:val="006107EA"/>
    <w:rsid w:val="006109CF"/>
    <w:rsid w:val="006119F3"/>
    <w:rsid w:val="0061251E"/>
    <w:rsid w:val="0061262D"/>
    <w:rsid w:val="00614443"/>
    <w:rsid w:val="00614DBE"/>
    <w:rsid w:val="00614DD1"/>
    <w:rsid w:val="00615E30"/>
    <w:rsid w:val="00615EE3"/>
    <w:rsid w:val="006166E0"/>
    <w:rsid w:val="006167BB"/>
    <w:rsid w:val="00617533"/>
    <w:rsid w:val="006177CB"/>
    <w:rsid w:val="00617C08"/>
    <w:rsid w:val="00617F4B"/>
    <w:rsid w:val="00621EC4"/>
    <w:rsid w:val="00622BDD"/>
    <w:rsid w:val="00623695"/>
    <w:rsid w:val="006236F8"/>
    <w:rsid w:val="00623AA5"/>
    <w:rsid w:val="0062498E"/>
    <w:rsid w:val="006249DE"/>
    <w:rsid w:val="00625E1A"/>
    <w:rsid w:val="00626156"/>
    <w:rsid w:val="006268A1"/>
    <w:rsid w:val="00627737"/>
    <w:rsid w:val="0062780A"/>
    <w:rsid w:val="00627B91"/>
    <w:rsid w:val="006305F3"/>
    <w:rsid w:val="00630967"/>
    <w:rsid w:val="00631BF8"/>
    <w:rsid w:val="00631DA3"/>
    <w:rsid w:val="006329F5"/>
    <w:rsid w:val="00632D66"/>
    <w:rsid w:val="006339C2"/>
    <w:rsid w:val="00633C8A"/>
    <w:rsid w:val="0063457C"/>
    <w:rsid w:val="00634665"/>
    <w:rsid w:val="00634F70"/>
    <w:rsid w:val="00635164"/>
    <w:rsid w:val="00635749"/>
    <w:rsid w:val="00635971"/>
    <w:rsid w:val="0063644D"/>
    <w:rsid w:val="00636D97"/>
    <w:rsid w:val="00636E9F"/>
    <w:rsid w:val="00636FB2"/>
    <w:rsid w:val="00637079"/>
    <w:rsid w:val="00637251"/>
    <w:rsid w:val="00637B4F"/>
    <w:rsid w:val="00637F58"/>
    <w:rsid w:val="00637F5F"/>
    <w:rsid w:val="00640C87"/>
    <w:rsid w:val="00641445"/>
    <w:rsid w:val="006417A1"/>
    <w:rsid w:val="006419F8"/>
    <w:rsid w:val="00641E2A"/>
    <w:rsid w:val="006421D7"/>
    <w:rsid w:val="006427F5"/>
    <w:rsid w:val="00642DF8"/>
    <w:rsid w:val="00643178"/>
    <w:rsid w:val="00643CD0"/>
    <w:rsid w:val="0064406B"/>
    <w:rsid w:val="006441A1"/>
    <w:rsid w:val="00645505"/>
    <w:rsid w:val="00645AFE"/>
    <w:rsid w:val="006467D3"/>
    <w:rsid w:val="00646E00"/>
    <w:rsid w:val="006472F5"/>
    <w:rsid w:val="006473B2"/>
    <w:rsid w:val="0065104F"/>
    <w:rsid w:val="0065106F"/>
    <w:rsid w:val="00652286"/>
    <w:rsid w:val="006523E7"/>
    <w:rsid w:val="00652648"/>
    <w:rsid w:val="00652C77"/>
    <w:rsid w:val="00653018"/>
    <w:rsid w:val="0065366F"/>
    <w:rsid w:val="00653DFA"/>
    <w:rsid w:val="00654526"/>
    <w:rsid w:val="00654B37"/>
    <w:rsid w:val="00656484"/>
    <w:rsid w:val="0065649F"/>
    <w:rsid w:val="00656D1D"/>
    <w:rsid w:val="00656D20"/>
    <w:rsid w:val="00656F9B"/>
    <w:rsid w:val="006571AB"/>
    <w:rsid w:val="00660044"/>
    <w:rsid w:val="00660CE7"/>
    <w:rsid w:val="006622B3"/>
    <w:rsid w:val="00662390"/>
    <w:rsid w:val="00662A03"/>
    <w:rsid w:val="00662CF5"/>
    <w:rsid w:val="006651B1"/>
    <w:rsid w:val="00666C8C"/>
    <w:rsid w:val="00666E8F"/>
    <w:rsid w:val="0067088C"/>
    <w:rsid w:val="00670A13"/>
    <w:rsid w:val="00670E0E"/>
    <w:rsid w:val="00672794"/>
    <w:rsid w:val="00672E30"/>
    <w:rsid w:val="00673315"/>
    <w:rsid w:val="00673556"/>
    <w:rsid w:val="00673D2B"/>
    <w:rsid w:val="00673EEA"/>
    <w:rsid w:val="006748AA"/>
    <w:rsid w:val="00674A96"/>
    <w:rsid w:val="00674C89"/>
    <w:rsid w:val="00675875"/>
    <w:rsid w:val="00675A34"/>
    <w:rsid w:val="0067602B"/>
    <w:rsid w:val="00676F9C"/>
    <w:rsid w:val="00677AF7"/>
    <w:rsid w:val="00680242"/>
    <w:rsid w:val="00680ACF"/>
    <w:rsid w:val="00681372"/>
    <w:rsid w:val="00681AC6"/>
    <w:rsid w:val="00681C5A"/>
    <w:rsid w:val="00681E9C"/>
    <w:rsid w:val="006834F1"/>
    <w:rsid w:val="00683F4E"/>
    <w:rsid w:val="006844CA"/>
    <w:rsid w:val="0068585F"/>
    <w:rsid w:val="00685D9D"/>
    <w:rsid w:val="00685DDA"/>
    <w:rsid w:val="006861BB"/>
    <w:rsid w:val="00686E1D"/>
    <w:rsid w:val="00687DE7"/>
    <w:rsid w:val="00690424"/>
    <w:rsid w:val="00691572"/>
    <w:rsid w:val="00691C98"/>
    <w:rsid w:val="00692385"/>
    <w:rsid w:val="00692618"/>
    <w:rsid w:val="00692679"/>
    <w:rsid w:val="00692896"/>
    <w:rsid w:val="00692B81"/>
    <w:rsid w:val="006933A5"/>
    <w:rsid w:val="006939B1"/>
    <w:rsid w:val="00693D78"/>
    <w:rsid w:val="00693EAC"/>
    <w:rsid w:val="006949F9"/>
    <w:rsid w:val="006959C3"/>
    <w:rsid w:val="00695ABA"/>
    <w:rsid w:val="00695B76"/>
    <w:rsid w:val="0069621E"/>
    <w:rsid w:val="0069632C"/>
    <w:rsid w:val="00696B64"/>
    <w:rsid w:val="00696D31"/>
    <w:rsid w:val="00697625"/>
    <w:rsid w:val="00697631"/>
    <w:rsid w:val="006A08A3"/>
    <w:rsid w:val="006A0A59"/>
    <w:rsid w:val="006A0DAD"/>
    <w:rsid w:val="006A15F8"/>
    <w:rsid w:val="006A16F5"/>
    <w:rsid w:val="006A1906"/>
    <w:rsid w:val="006A2079"/>
    <w:rsid w:val="006A2699"/>
    <w:rsid w:val="006A2BC0"/>
    <w:rsid w:val="006A3B40"/>
    <w:rsid w:val="006A3E24"/>
    <w:rsid w:val="006A3EBE"/>
    <w:rsid w:val="006A40A1"/>
    <w:rsid w:val="006A4C5A"/>
    <w:rsid w:val="006A5F0F"/>
    <w:rsid w:val="006A5F8A"/>
    <w:rsid w:val="006A6CFE"/>
    <w:rsid w:val="006A73CA"/>
    <w:rsid w:val="006A754B"/>
    <w:rsid w:val="006A76E2"/>
    <w:rsid w:val="006A7B04"/>
    <w:rsid w:val="006A7C18"/>
    <w:rsid w:val="006B103F"/>
    <w:rsid w:val="006B14DB"/>
    <w:rsid w:val="006B1851"/>
    <w:rsid w:val="006B1C18"/>
    <w:rsid w:val="006B20E2"/>
    <w:rsid w:val="006B2D30"/>
    <w:rsid w:val="006B32FF"/>
    <w:rsid w:val="006B396F"/>
    <w:rsid w:val="006B39AA"/>
    <w:rsid w:val="006B3D55"/>
    <w:rsid w:val="006B3D94"/>
    <w:rsid w:val="006B3DBC"/>
    <w:rsid w:val="006B458B"/>
    <w:rsid w:val="006B51FB"/>
    <w:rsid w:val="006B53CE"/>
    <w:rsid w:val="006B5590"/>
    <w:rsid w:val="006B5632"/>
    <w:rsid w:val="006B5F12"/>
    <w:rsid w:val="006B6C68"/>
    <w:rsid w:val="006B7A44"/>
    <w:rsid w:val="006B7AC6"/>
    <w:rsid w:val="006B7B37"/>
    <w:rsid w:val="006C026C"/>
    <w:rsid w:val="006C0E3D"/>
    <w:rsid w:val="006C11BD"/>
    <w:rsid w:val="006C1752"/>
    <w:rsid w:val="006C1C3B"/>
    <w:rsid w:val="006C222D"/>
    <w:rsid w:val="006C2EF8"/>
    <w:rsid w:val="006C3697"/>
    <w:rsid w:val="006C3FA0"/>
    <w:rsid w:val="006C44AA"/>
    <w:rsid w:val="006C45A0"/>
    <w:rsid w:val="006C543C"/>
    <w:rsid w:val="006C5C76"/>
    <w:rsid w:val="006C5E66"/>
    <w:rsid w:val="006C632B"/>
    <w:rsid w:val="006C6398"/>
    <w:rsid w:val="006C66D4"/>
    <w:rsid w:val="006C6C74"/>
    <w:rsid w:val="006C70ED"/>
    <w:rsid w:val="006C72F2"/>
    <w:rsid w:val="006D01BF"/>
    <w:rsid w:val="006D1301"/>
    <w:rsid w:val="006D1E1C"/>
    <w:rsid w:val="006D251F"/>
    <w:rsid w:val="006D2D51"/>
    <w:rsid w:val="006D302F"/>
    <w:rsid w:val="006D435F"/>
    <w:rsid w:val="006D49D0"/>
    <w:rsid w:val="006D4F1C"/>
    <w:rsid w:val="006D5764"/>
    <w:rsid w:val="006D618F"/>
    <w:rsid w:val="006D61A7"/>
    <w:rsid w:val="006D69DF"/>
    <w:rsid w:val="006D6DC3"/>
    <w:rsid w:val="006D74F6"/>
    <w:rsid w:val="006D7C84"/>
    <w:rsid w:val="006D7F77"/>
    <w:rsid w:val="006E08F9"/>
    <w:rsid w:val="006E0F08"/>
    <w:rsid w:val="006E11BD"/>
    <w:rsid w:val="006E1226"/>
    <w:rsid w:val="006E151D"/>
    <w:rsid w:val="006E2E32"/>
    <w:rsid w:val="006E303D"/>
    <w:rsid w:val="006E3AB9"/>
    <w:rsid w:val="006E42C1"/>
    <w:rsid w:val="006E49F9"/>
    <w:rsid w:val="006E5A2D"/>
    <w:rsid w:val="006E5C64"/>
    <w:rsid w:val="006E6440"/>
    <w:rsid w:val="006E69A0"/>
    <w:rsid w:val="006E6BF2"/>
    <w:rsid w:val="006E761A"/>
    <w:rsid w:val="006E7C8A"/>
    <w:rsid w:val="006F07C9"/>
    <w:rsid w:val="006F08A5"/>
    <w:rsid w:val="006F0FBE"/>
    <w:rsid w:val="006F0FEF"/>
    <w:rsid w:val="006F1445"/>
    <w:rsid w:val="006F1DA8"/>
    <w:rsid w:val="006F216B"/>
    <w:rsid w:val="006F2362"/>
    <w:rsid w:val="006F248E"/>
    <w:rsid w:val="006F3C5C"/>
    <w:rsid w:val="006F46A7"/>
    <w:rsid w:val="006F484B"/>
    <w:rsid w:val="006F4C0C"/>
    <w:rsid w:val="006F5861"/>
    <w:rsid w:val="006F58E8"/>
    <w:rsid w:val="006F6510"/>
    <w:rsid w:val="006F75B3"/>
    <w:rsid w:val="006F7C7A"/>
    <w:rsid w:val="0070015F"/>
    <w:rsid w:val="00700299"/>
    <w:rsid w:val="00700A77"/>
    <w:rsid w:val="00702D01"/>
    <w:rsid w:val="007036B4"/>
    <w:rsid w:val="00704503"/>
    <w:rsid w:val="007045F3"/>
    <w:rsid w:val="00704C1C"/>
    <w:rsid w:val="00705028"/>
    <w:rsid w:val="00706A61"/>
    <w:rsid w:val="00706D2E"/>
    <w:rsid w:val="00706DA4"/>
    <w:rsid w:val="00707FD2"/>
    <w:rsid w:val="0071013C"/>
    <w:rsid w:val="007112AF"/>
    <w:rsid w:val="007114D2"/>
    <w:rsid w:val="00711790"/>
    <w:rsid w:val="00711CDE"/>
    <w:rsid w:val="0071215C"/>
    <w:rsid w:val="0071266B"/>
    <w:rsid w:val="00712752"/>
    <w:rsid w:val="00712BB6"/>
    <w:rsid w:val="00713224"/>
    <w:rsid w:val="00713629"/>
    <w:rsid w:val="00713F57"/>
    <w:rsid w:val="00714B3E"/>
    <w:rsid w:val="00714CC9"/>
    <w:rsid w:val="00715244"/>
    <w:rsid w:val="00715799"/>
    <w:rsid w:val="00716595"/>
    <w:rsid w:val="00716E52"/>
    <w:rsid w:val="00716F71"/>
    <w:rsid w:val="00717356"/>
    <w:rsid w:val="007175A5"/>
    <w:rsid w:val="00720852"/>
    <w:rsid w:val="00720D40"/>
    <w:rsid w:val="00720F5C"/>
    <w:rsid w:val="00721831"/>
    <w:rsid w:val="007219F3"/>
    <w:rsid w:val="00721AA5"/>
    <w:rsid w:val="00721B8A"/>
    <w:rsid w:val="00721D11"/>
    <w:rsid w:val="00721F9C"/>
    <w:rsid w:val="00722436"/>
    <w:rsid w:val="00723A67"/>
    <w:rsid w:val="00723B4D"/>
    <w:rsid w:val="00723D96"/>
    <w:rsid w:val="00723E72"/>
    <w:rsid w:val="007246FF"/>
    <w:rsid w:val="00724909"/>
    <w:rsid w:val="007249CF"/>
    <w:rsid w:val="00724ACA"/>
    <w:rsid w:val="00724C54"/>
    <w:rsid w:val="00724E40"/>
    <w:rsid w:val="00724F51"/>
    <w:rsid w:val="0072580E"/>
    <w:rsid w:val="0072666E"/>
    <w:rsid w:val="0072750D"/>
    <w:rsid w:val="00727A0D"/>
    <w:rsid w:val="00727A8C"/>
    <w:rsid w:val="00727B33"/>
    <w:rsid w:val="007302E5"/>
    <w:rsid w:val="00730896"/>
    <w:rsid w:val="00730B9C"/>
    <w:rsid w:val="00730C6C"/>
    <w:rsid w:val="00730C9C"/>
    <w:rsid w:val="0073112E"/>
    <w:rsid w:val="007315C0"/>
    <w:rsid w:val="0073213C"/>
    <w:rsid w:val="007329B7"/>
    <w:rsid w:val="00733A63"/>
    <w:rsid w:val="00733DAD"/>
    <w:rsid w:val="00733EE6"/>
    <w:rsid w:val="00733F57"/>
    <w:rsid w:val="007344DD"/>
    <w:rsid w:val="00734567"/>
    <w:rsid w:val="00734783"/>
    <w:rsid w:val="00734DC8"/>
    <w:rsid w:val="00735152"/>
    <w:rsid w:val="00735EAE"/>
    <w:rsid w:val="00736315"/>
    <w:rsid w:val="00736685"/>
    <w:rsid w:val="00740CAB"/>
    <w:rsid w:val="00740F46"/>
    <w:rsid w:val="00740FB2"/>
    <w:rsid w:val="00741723"/>
    <w:rsid w:val="00741C6C"/>
    <w:rsid w:val="00742373"/>
    <w:rsid w:val="00742899"/>
    <w:rsid w:val="00742B76"/>
    <w:rsid w:val="007437F1"/>
    <w:rsid w:val="00743CED"/>
    <w:rsid w:val="007444C5"/>
    <w:rsid w:val="0074508E"/>
    <w:rsid w:val="00745177"/>
    <w:rsid w:val="00745601"/>
    <w:rsid w:val="007456CE"/>
    <w:rsid w:val="00745F0A"/>
    <w:rsid w:val="00746220"/>
    <w:rsid w:val="007462A8"/>
    <w:rsid w:val="0074711C"/>
    <w:rsid w:val="0074763F"/>
    <w:rsid w:val="0074771D"/>
    <w:rsid w:val="00747AB6"/>
    <w:rsid w:val="007508C1"/>
    <w:rsid w:val="00750F39"/>
    <w:rsid w:val="0075219E"/>
    <w:rsid w:val="0075220A"/>
    <w:rsid w:val="00752763"/>
    <w:rsid w:val="007535E4"/>
    <w:rsid w:val="00753F24"/>
    <w:rsid w:val="007557C6"/>
    <w:rsid w:val="00755906"/>
    <w:rsid w:val="007559DE"/>
    <w:rsid w:val="00756193"/>
    <w:rsid w:val="007569B3"/>
    <w:rsid w:val="0075718E"/>
    <w:rsid w:val="00757631"/>
    <w:rsid w:val="00757DBD"/>
    <w:rsid w:val="0076053C"/>
    <w:rsid w:val="00760990"/>
    <w:rsid w:val="00761019"/>
    <w:rsid w:val="00761037"/>
    <w:rsid w:val="007610D3"/>
    <w:rsid w:val="007617B7"/>
    <w:rsid w:val="00762356"/>
    <w:rsid w:val="00762738"/>
    <w:rsid w:val="00762CC4"/>
    <w:rsid w:val="007630F5"/>
    <w:rsid w:val="00763552"/>
    <w:rsid w:val="00763D63"/>
    <w:rsid w:val="00764B63"/>
    <w:rsid w:val="00764CE2"/>
    <w:rsid w:val="00765C14"/>
    <w:rsid w:val="00766948"/>
    <w:rsid w:val="00767106"/>
    <w:rsid w:val="0076776B"/>
    <w:rsid w:val="007711E4"/>
    <w:rsid w:val="00771BAB"/>
    <w:rsid w:val="00773194"/>
    <w:rsid w:val="00773B8D"/>
    <w:rsid w:val="0077425F"/>
    <w:rsid w:val="00774CB0"/>
    <w:rsid w:val="00774DE0"/>
    <w:rsid w:val="00775219"/>
    <w:rsid w:val="007752A8"/>
    <w:rsid w:val="007756ED"/>
    <w:rsid w:val="00776091"/>
    <w:rsid w:val="00776149"/>
    <w:rsid w:val="00777540"/>
    <w:rsid w:val="007777CC"/>
    <w:rsid w:val="00780499"/>
    <w:rsid w:val="00781608"/>
    <w:rsid w:val="00781818"/>
    <w:rsid w:val="00781A89"/>
    <w:rsid w:val="00783A88"/>
    <w:rsid w:val="007843F8"/>
    <w:rsid w:val="007847CE"/>
    <w:rsid w:val="00785390"/>
    <w:rsid w:val="00785E76"/>
    <w:rsid w:val="00786150"/>
    <w:rsid w:val="007866C5"/>
    <w:rsid w:val="00786DDA"/>
    <w:rsid w:val="00786E59"/>
    <w:rsid w:val="007870D3"/>
    <w:rsid w:val="007876FB"/>
    <w:rsid w:val="0078770B"/>
    <w:rsid w:val="00787B62"/>
    <w:rsid w:val="00787E40"/>
    <w:rsid w:val="007906CA"/>
    <w:rsid w:val="007907D9"/>
    <w:rsid w:val="00790A8E"/>
    <w:rsid w:val="00790E7C"/>
    <w:rsid w:val="0079148A"/>
    <w:rsid w:val="00793082"/>
    <w:rsid w:val="0079318F"/>
    <w:rsid w:val="00793329"/>
    <w:rsid w:val="00793AB5"/>
    <w:rsid w:val="00793ABA"/>
    <w:rsid w:val="00793CB8"/>
    <w:rsid w:val="00793FAB"/>
    <w:rsid w:val="00793FBD"/>
    <w:rsid w:val="007948E6"/>
    <w:rsid w:val="00794D40"/>
    <w:rsid w:val="0079505A"/>
    <w:rsid w:val="00796031"/>
    <w:rsid w:val="00796894"/>
    <w:rsid w:val="00796BA4"/>
    <w:rsid w:val="00796C38"/>
    <w:rsid w:val="00796C42"/>
    <w:rsid w:val="00796D36"/>
    <w:rsid w:val="00796F18"/>
    <w:rsid w:val="00797640"/>
    <w:rsid w:val="007A04B4"/>
    <w:rsid w:val="007A04E4"/>
    <w:rsid w:val="007A10A1"/>
    <w:rsid w:val="007A139C"/>
    <w:rsid w:val="007A1AC0"/>
    <w:rsid w:val="007A2165"/>
    <w:rsid w:val="007A2358"/>
    <w:rsid w:val="007A2820"/>
    <w:rsid w:val="007A28D8"/>
    <w:rsid w:val="007A2EE8"/>
    <w:rsid w:val="007A312E"/>
    <w:rsid w:val="007A3314"/>
    <w:rsid w:val="007A34AC"/>
    <w:rsid w:val="007A3F89"/>
    <w:rsid w:val="007A4EBF"/>
    <w:rsid w:val="007A4ECD"/>
    <w:rsid w:val="007A4F94"/>
    <w:rsid w:val="007A58B5"/>
    <w:rsid w:val="007A5B4C"/>
    <w:rsid w:val="007A5E2E"/>
    <w:rsid w:val="007A6A2F"/>
    <w:rsid w:val="007A6B22"/>
    <w:rsid w:val="007A7941"/>
    <w:rsid w:val="007A7CD8"/>
    <w:rsid w:val="007A7DD1"/>
    <w:rsid w:val="007B0540"/>
    <w:rsid w:val="007B19C0"/>
    <w:rsid w:val="007B1D75"/>
    <w:rsid w:val="007B2353"/>
    <w:rsid w:val="007B255C"/>
    <w:rsid w:val="007B293D"/>
    <w:rsid w:val="007B3411"/>
    <w:rsid w:val="007B379B"/>
    <w:rsid w:val="007B40D4"/>
    <w:rsid w:val="007B5D36"/>
    <w:rsid w:val="007B7622"/>
    <w:rsid w:val="007B7FC3"/>
    <w:rsid w:val="007C0429"/>
    <w:rsid w:val="007C0587"/>
    <w:rsid w:val="007C07FA"/>
    <w:rsid w:val="007C0FAC"/>
    <w:rsid w:val="007C1205"/>
    <w:rsid w:val="007C17BA"/>
    <w:rsid w:val="007C1D10"/>
    <w:rsid w:val="007C2247"/>
    <w:rsid w:val="007C306C"/>
    <w:rsid w:val="007C3886"/>
    <w:rsid w:val="007C3AA2"/>
    <w:rsid w:val="007C4391"/>
    <w:rsid w:val="007C4CE0"/>
    <w:rsid w:val="007C4FBA"/>
    <w:rsid w:val="007C50C0"/>
    <w:rsid w:val="007C57E3"/>
    <w:rsid w:val="007C585E"/>
    <w:rsid w:val="007C6E73"/>
    <w:rsid w:val="007C781F"/>
    <w:rsid w:val="007C7950"/>
    <w:rsid w:val="007D014B"/>
    <w:rsid w:val="007D01BF"/>
    <w:rsid w:val="007D0430"/>
    <w:rsid w:val="007D0483"/>
    <w:rsid w:val="007D06BE"/>
    <w:rsid w:val="007D0B13"/>
    <w:rsid w:val="007D13DA"/>
    <w:rsid w:val="007D1499"/>
    <w:rsid w:val="007D15A2"/>
    <w:rsid w:val="007D237F"/>
    <w:rsid w:val="007D286C"/>
    <w:rsid w:val="007D2B91"/>
    <w:rsid w:val="007D3672"/>
    <w:rsid w:val="007D36AB"/>
    <w:rsid w:val="007D3ACC"/>
    <w:rsid w:val="007D4104"/>
    <w:rsid w:val="007D4147"/>
    <w:rsid w:val="007D438B"/>
    <w:rsid w:val="007D48F6"/>
    <w:rsid w:val="007D4CC4"/>
    <w:rsid w:val="007D537B"/>
    <w:rsid w:val="007D5911"/>
    <w:rsid w:val="007D591C"/>
    <w:rsid w:val="007D7C27"/>
    <w:rsid w:val="007D7E7F"/>
    <w:rsid w:val="007E03C9"/>
    <w:rsid w:val="007E079D"/>
    <w:rsid w:val="007E092E"/>
    <w:rsid w:val="007E0CE0"/>
    <w:rsid w:val="007E1153"/>
    <w:rsid w:val="007E1370"/>
    <w:rsid w:val="007E1853"/>
    <w:rsid w:val="007E1E38"/>
    <w:rsid w:val="007E23EF"/>
    <w:rsid w:val="007E25D3"/>
    <w:rsid w:val="007E3877"/>
    <w:rsid w:val="007E4A0B"/>
    <w:rsid w:val="007E505E"/>
    <w:rsid w:val="007E52AF"/>
    <w:rsid w:val="007E5837"/>
    <w:rsid w:val="007E7795"/>
    <w:rsid w:val="007E77B8"/>
    <w:rsid w:val="007E7C96"/>
    <w:rsid w:val="007E7EE8"/>
    <w:rsid w:val="007F03FA"/>
    <w:rsid w:val="007F164C"/>
    <w:rsid w:val="007F1950"/>
    <w:rsid w:val="007F1A4C"/>
    <w:rsid w:val="007F28EA"/>
    <w:rsid w:val="007F296E"/>
    <w:rsid w:val="007F2A09"/>
    <w:rsid w:val="007F2A8F"/>
    <w:rsid w:val="007F3360"/>
    <w:rsid w:val="007F3893"/>
    <w:rsid w:val="007F3CCC"/>
    <w:rsid w:val="007F41D9"/>
    <w:rsid w:val="007F4295"/>
    <w:rsid w:val="007F4B55"/>
    <w:rsid w:val="007F5959"/>
    <w:rsid w:val="007F6ADB"/>
    <w:rsid w:val="007F6E25"/>
    <w:rsid w:val="007F75D8"/>
    <w:rsid w:val="007F7A68"/>
    <w:rsid w:val="007F7D28"/>
    <w:rsid w:val="007F7EBC"/>
    <w:rsid w:val="008000AE"/>
    <w:rsid w:val="00800369"/>
    <w:rsid w:val="008010D3"/>
    <w:rsid w:val="00801751"/>
    <w:rsid w:val="00801BC5"/>
    <w:rsid w:val="0080201A"/>
    <w:rsid w:val="0080255B"/>
    <w:rsid w:val="00802CBA"/>
    <w:rsid w:val="00803B7A"/>
    <w:rsid w:val="008046FB"/>
    <w:rsid w:val="00805016"/>
    <w:rsid w:val="00806A88"/>
    <w:rsid w:val="00806BC2"/>
    <w:rsid w:val="00806D21"/>
    <w:rsid w:val="00806FD9"/>
    <w:rsid w:val="00807047"/>
    <w:rsid w:val="008070A4"/>
    <w:rsid w:val="00807404"/>
    <w:rsid w:val="00807C3B"/>
    <w:rsid w:val="00807CFC"/>
    <w:rsid w:val="00807F53"/>
    <w:rsid w:val="00810208"/>
    <w:rsid w:val="008107EC"/>
    <w:rsid w:val="00810B95"/>
    <w:rsid w:val="00810C7A"/>
    <w:rsid w:val="00810F9E"/>
    <w:rsid w:val="00811742"/>
    <w:rsid w:val="00811AC1"/>
    <w:rsid w:val="00811CD3"/>
    <w:rsid w:val="008137F0"/>
    <w:rsid w:val="008141C4"/>
    <w:rsid w:val="008151FB"/>
    <w:rsid w:val="008154FF"/>
    <w:rsid w:val="00815A00"/>
    <w:rsid w:val="00815B9F"/>
    <w:rsid w:val="00815C47"/>
    <w:rsid w:val="00816C5E"/>
    <w:rsid w:val="00816F70"/>
    <w:rsid w:val="00817CEC"/>
    <w:rsid w:val="00817D28"/>
    <w:rsid w:val="00820082"/>
    <w:rsid w:val="00820163"/>
    <w:rsid w:val="0082022B"/>
    <w:rsid w:val="00820BFA"/>
    <w:rsid w:val="0082154C"/>
    <w:rsid w:val="00821E19"/>
    <w:rsid w:val="008220AE"/>
    <w:rsid w:val="008222B9"/>
    <w:rsid w:val="00823B0E"/>
    <w:rsid w:val="00823B93"/>
    <w:rsid w:val="00823D91"/>
    <w:rsid w:val="008241A9"/>
    <w:rsid w:val="008241B3"/>
    <w:rsid w:val="008247A5"/>
    <w:rsid w:val="00824AA3"/>
    <w:rsid w:val="00825974"/>
    <w:rsid w:val="00825AC0"/>
    <w:rsid w:val="0082609C"/>
    <w:rsid w:val="00826130"/>
    <w:rsid w:val="008267D5"/>
    <w:rsid w:val="00826D90"/>
    <w:rsid w:val="00827F86"/>
    <w:rsid w:val="00830D9B"/>
    <w:rsid w:val="008314D2"/>
    <w:rsid w:val="00831F6F"/>
    <w:rsid w:val="00832DA1"/>
    <w:rsid w:val="0083326F"/>
    <w:rsid w:val="00833B90"/>
    <w:rsid w:val="00833FE1"/>
    <w:rsid w:val="008341AF"/>
    <w:rsid w:val="00834929"/>
    <w:rsid w:val="00834947"/>
    <w:rsid w:val="00834DB7"/>
    <w:rsid w:val="00835039"/>
    <w:rsid w:val="00836451"/>
    <w:rsid w:val="008370C9"/>
    <w:rsid w:val="00837354"/>
    <w:rsid w:val="008379B7"/>
    <w:rsid w:val="00837E45"/>
    <w:rsid w:val="008401C4"/>
    <w:rsid w:val="00840856"/>
    <w:rsid w:val="00840BE4"/>
    <w:rsid w:val="008416ED"/>
    <w:rsid w:val="00842060"/>
    <w:rsid w:val="00842167"/>
    <w:rsid w:val="008426F2"/>
    <w:rsid w:val="00842A30"/>
    <w:rsid w:val="00842E95"/>
    <w:rsid w:val="00843AD5"/>
    <w:rsid w:val="00843C13"/>
    <w:rsid w:val="00844067"/>
    <w:rsid w:val="00844B96"/>
    <w:rsid w:val="00844BE0"/>
    <w:rsid w:val="0084566C"/>
    <w:rsid w:val="0084629F"/>
    <w:rsid w:val="008466AA"/>
    <w:rsid w:val="00846CBF"/>
    <w:rsid w:val="00846F6F"/>
    <w:rsid w:val="00847D8A"/>
    <w:rsid w:val="008500E7"/>
    <w:rsid w:val="00850229"/>
    <w:rsid w:val="00850742"/>
    <w:rsid w:val="00850EA8"/>
    <w:rsid w:val="008514D2"/>
    <w:rsid w:val="00852285"/>
    <w:rsid w:val="00852779"/>
    <w:rsid w:val="0085375E"/>
    <w:rsid w:val="00853EC8"/>
    <w:rsid w:val="00854667"/>
    <w:rsid w:val="0085479C"/>
    <w:rsid w:val="008555D3"/>
    <w:rsid w:val="00855AF7"/>
    <w:rsid w:val="00856471"/>
    <w:rsid w:val="0085667C"/>
    <w:rsid w:val="00856EBB"/>
    <w:rsid w:val="00857618"/>
    <w:rsid w:val="0085761E"/>
    <w:rsid w:val="00857DBE"/>
    <w:rsid w:val="0086089C"/>
    <w:rsid w:val="00860A73"/>
    <w:rsid w:val="00860DD5"/>
    <w:rsid w:val="008625FC"/>
    <w:rsid w:val="00862608"/>
    <w:rsid w:val="0086295B"/>
    <w:rsid w:val="00862B2B"/>
    <w:rsid w:val="00862DFA"/>
    <w:rsid w:val="0086375E"/>
    <w:rsid w:val="00863D57"/>
    <w:rsid w:val="00863D8B"/>
    <w:rsid w:val="00863FD9"/>
    <w:rsid w:val="008644EA"/>
    <w:rsid w:val="0086473E"/>
    <w:rsid w:val="00865B9F"/>
    <w:rsid w:val="00865DCF"/>
    <w:rsid w:val="008662AA"/>
    <w:rsid w:val="00866369"/>
    <w:rsid w:val="008664D2"/>
    <w:rsid w:val="008668DB"/>
    <w:rsid w:val="00866E43"/>
    <w:rsid w:val="00866F14"/>
    <w:rsid w:val="00867042"/>
    <w:rsid w:val="00867662"/>
    <w:rsid w:val="00870A1A"/>
    <w:rsid w:val="00870BEB"/>
    <w:rsid w:val="008721F1"/>
    <w:rsid w:val="008726BD"/>
    <w:rsid w:val="00872702"/>
    <w:rsid w:val="00872887"/>
    <w:rsid w:val="00872CEE"/>
    <w:rsid w:val="00872EE9"/>
    <w:rsid w:val="00873299"/>
    <w:rsid w:val="008736DF"/>
    <w:rsid w:val="00873C11"/>
    <w:rsid w:val="008754A9"/>
    <w:rsid w:val="00875544"/>
    <w:rsid w:val="008759ED"/>
    <w:rsid w:val="00875FC4"/>
    <w:rsid w:val="00877B44"/>
    <w:rsid w:val="00877C74"/>
    <w:rsid w:val="0088037F"/>
    <w:rsid w:val="008805E6"/>
    <w:rsid w:val="00880768"/>
    <w:rsid w:val="00880A8C"/>
    <w:rsid w:val="00881067"/>
    <w:rsid w:val="00881071"/>
    <w:rsid w:val="008813D9"/>
    <w:rsid w:val="00881888"/>
    <w:rsid w:val="00881E4B"/>
    <w:rsid w:val="0088235F"/>
    <w:rsid w:val="008827A6"/>
    <w:rsid w:val="0088303F"/>
    <w:rsid w:val="00883A83"/>
    <w:rsid w:val="00883B93"/>
    <w:rsid w:val="0088432E"/>
    <w:rsid w:val="008846D3"/>
    <w:rsid w:val="00884821"/>
    <w:rsid w:val="00885402"/>
    <w:rsid w:val="00885656"/>
    <w:rsid w:val="00885845"/>
    <w:rsid w:val="0088596B"/>
    <w:rsid w:val="008865D0"/>
    <w:rsid w:val="00886EB6"/>
    <w:rsid w:val="00890039"/>
    <w:rsid w:val="00890315"/>
    <w:rsid w:val="00890697"/>
    <w:rsid w:val="008920BC"/>
    <w:rsid w:val="008927D4"/>
    <w:rsid w:val="00892976"/>
    <w:rsid w:val="00892A0B"/>
    <w:rsid w:val="00893777"/>
    <w:rsid w:val="0089386D"/>
    <w:rsid w:val="00893C76"/>
    <w:rsid w:val="0089468F"/>
    <w:rsid w:val="008954F8"/>
    <w:rsid w:val="00895B54"/>
    <w:rsid w:val="008967EF"/>
    <w:rsid w:val="00896984"/>
    <w:rsid w:val="00896B53"/>
    <w:rsid w:val="008979F1"/>
    <w:rsid w:val="00897A6B"/>
    <w:rsid w:val="008A0AC5"/>
    <w:rsid w:val="008A1FF4"/>
    <w:rsid w:val="008A24FF"/>
    <w:rsid w:val="008A293C"/>
    <w:rsid w:val="008A2D6C"/>
    <w:rsid w:val="008A2E4B"/>
    <w:rsid w:val="008A329F"/>
    <w:rsid w:val="008A3F78"/>
    <w:rsid w:val="008A4011"/>
    <w:rsid w:val="008A43DE"/>
    <w:rsid w:val="008A4EF5"/>
    <w:rsid w:val="008A55CA"/>
    <w:rsid w:val="008A71B5"/>
    <w:rsid w:val="008A7604"/>
    <w:rsid w:val="008A798D"/>
    <w:rsid w:val="008B106D"/>
    <w:rsid w:val="008B15FC"/>
    <w:rsid w:val="008B2309"/>
    <w:rsid w:val="008B230A"/>
    <w:rsid w:val="008B2A6B"/>
    <w:rsid w:val="008B3CC9"/>
    <w:rsid w:val="008B3D29"/>
    <w:rsid w:val="008B4271"/>
    <w:rsid w:val="008B4413"/>
    <w:rsid w:val="008B6138"/>
    <w:rsid w:val="008B6E4A"/>
    <w:rsid w:val="008B6EA7"/>
    <w:rsid w:val="008B70AE"/>
    <w:rsid w:val="008B7155"/>
    <w:rsid w:val="008B7D8E"/>
    <w:rsid w:val="008B7EBB"/>
    <w:rsid w:val="008C0483"/>
    <w:rsid w:val="008C12C6"/>
    <w:rsid w:val="008C1B52"/>
    <w:rsid w:val="008C1BB0"/>
    <w:rsid w:val="008C1C94"/>
    <w:rsid w:val="008C342E"/>
    <w:rsid w:val="008C3ECF"/>
    <w:rsid w:val="008C453D"/>
    <w:rsid w:val="008C47BE"/>
    <w:rsid w:val="008C5463"/>
    <w:rsid w:val="008C5C30"/>
    <w:rsid w:val="008C5C91"/>
    <w:rsid w:val="008C6678"/>
    <w:rsid w:val="008C6813"/>
    <w:rsid w:val="008C6B78"/>
    <w:rsid w:val="008D02C0"/>
    <w:rsid w:val="008D0CD9"/>
    <w:rsid w:val="008D147F"/>
    <w:rsid w:val="008D1943"/>
    <w:rsid w:val="008D1C4C"/>
    <w:rsid w:val="008D1E55"/>
    <w:rsid w:val="008D1FF5"/>
    <w:rsid w:val="008D2778"/>
    <w:rsid w:val="008D2F57"/>
    <w:rsid w:val="008D321F"/>
    <w:rsid w:val="008D3379"/>
    <w:rsid w:val="008D3395"/>
    <w:rsid w:val="008D34F6"/>
    <w:rsid w:val="008D40E6"/>
    <w:rsid w:val="008D43F4"/>
    <w:rsid w:val="008D45E4"/>
    <w:rsid w:val="008D467E"/>
    <w:rsid w:val="008D4AA2"/>
    <w:rsid w:val="008D4E64"/>
    <w:rsid w:val="008D5501"/>
    <w:rsid w:val="008D562B"/>
    <w:rsid w:val="008D5BF2"/>
    <w:rsid w:val="008D6B15"/>
    <w:rsid w:val="008D71F6"/>
    <w:rsid w:val="008D7404"/>
    <w:rsid w:val="008D7791"/>
    <w:rsid w:val="008D7B96"/>
    <w:rsid w:val="008E0289"/>
    <w:rsid w:val="008E0C93"/>
    <w:rsid w:val="008E0F29"/>
    <w:rsid w:val="008E253F"/>
    <w:rsid w:val="008E2F9A"/>
    <w:rsid w:val="008E3568"/>
    <w:rsid w:val="008E3D91"/>
    <w:rsid w:val="008E464A"/>
    <w:rsid w:val="008E473D"/>
    <w:rsid w:val="008E4D8D"/>
    <w:rsid w:val="008E4FA8"/>
    <w:rsid w:val="008E5176"/>
    <w:rsid w:val="008E5277"/>
    <w:rsid w:val="008E59DB"/>
    <w:rsid w:val="008E608E"/>
    <w:rsid w:val="008E635C"/>
    <w:rsid w:val="008E6B10"/>
    <w:rsid w:val="008E7336"/>
    <w:rsid w:val="008E75D2"/>
    <w:rsid w:val="008E7BF5"/>
    <w:rsid w:val="008F0125"/>
    <w:rsid w:val="008F04F9"/>
    <w:rsid w:val="008F0985"/>
    <w:rsid w:val="008F0D25"/>
    <w:rsid w:val="008F0DCA"/>
    <w:rsid w:val="008F1009"/>
    <w:rsid w:val="008F10C4"/>
    <w:rsid w:val="008F2AC7"/>
    <w:rsid w:val="008F3BF1"/>
    <w:rsid w:val="008F51EF"/>
    <w:rsid w:val="008F5478"/>
    <w:rsid w:val="008F575C"/>
    <w:rsid w:val="008F586A"/>
    <w:rsid w:val="008F5FC1"/>
    <w:rsid w:val="008F63A3"/>
    <w:rsid w:val="008F6C45"/>
    <w:rsid w:val="008F736F"/>
    <w:rsid w:val="009011C8"/>
    <w:rsid w:val="0090128C"/>
    <w:rsid w:val="00901461"/>
    <w:rsid w:val="0090198B"/>
    <w:rsid w:val="0090222C"/>
    <w:rsid w:val="0090227B"/>
    <w:rsid w:val="00902EC3"/>
    <w:rsid w:val="00902FA4"/>
    <w:rsid w:val="0090332B"/>
    <w:rsid w:val="0090463C"/>
    <w:rsid w:val="0090465B"/>
    <w:rsid w:val="009050CE"/>
    <w:rsid w:val="009051C7"/>
    <w:rsid w:val="00906444"/>
    <w:rsid w:val="00906611"/>
    <w:rsid w:val="00906FBC"/>
    <w:rsid w:val="0090708F"/>
    <w:rsid w:val="00907A62"/>
    <w:rsid w:val="00907A70"/>
    <w:rsid w:val="00907E7E"/>
    <w:rsid w:val="00907F9D"/>
    <w:rsid w:val="00911F9B"/>
    <w:rsid w:val="0091248C"/>
    <w:rsid w:val="009128CB"/>
    <w:rsid w:val="00913098"/>
    <w:rsid w:val="0091312C"/>
    <w:rsid w:val="0091323D"/>
    <w:rsid w:val="00913923"/>
    <w:rsid w:val="00913BC2"/>
    <w:rsid w:val="00913BCF"/>
    <w:rsid w:val="00913C00"/>
    <w:rsid w:val="00913C93"/>
    <w:rsid w:val="00913CEE"/>
    <w:rsid w:val="00913EA5"/>
    <w:rsid w:val="00913F10"/>
    <w:rsid w:val="0091421A"/>
    <w:rsid w:val="00915214"/>
    <w:rsid w:val="00915447"/>
    <w:rsid w:val="00915AFB"/>
    <w:rsid w:val="00915BA4"/>
    <w:rsid w:val="00915E7B"/>
    <w:rsid w:val="00916A79"/>
    <w:rsid w:val="009172E2"/>
    <w:rsid w:val="0091796F"/>
    <w:rsid w:val="00920447"/>
    <w:rsid w:val="00920709"/>
    <w:rsid w:val="00920B68"/>
    <w:rsid w:val="009225DE"/>
    <w:rsid w:val="009229BD"/>
    <w:rsid w:val="00923347"/>
    <w:rsid w:val="00923F0B"/>
    <w:rsid w:val="00923F1A"/>
    <w:rsid w:val="00924859"/>
    <w:rsid w:val="00924CDD"/>
    <w:rsid w:val="00924DA8"/>
    <w:rsid w:val="0092665F"/>
    <w:rsid w:val="00926AB9"/>
    <w:rsid w:val="00926C59"/>
    <w:rsid w:val="00927D43"/>
    <w:rsid w:val="00927ECA"/>
    <w:rsid w:val="00930532"/>
    <w:rsid w:val="00930C8C"/>
    <w:rsid w:val="00930EE1"/>
    <w:rsid w:val="0093101B"/>
    <w:rsid w:val="00931ECB"/>
    <w:rsid w:val="00931FF1"/>
    <w:rsid w:val="009322BD"/>
    <w:rsid w:val="00932492"/>
    <w:rsid w:val="009326C2"/>
    <w:rsid w:val="00932A86"/>
    <w:rsid w:val="00932B05"/>
    <w:rsid w:val="00934037"/>
    <w:rsid w:val="00934267"/>
    <w:rsid w:val="00934939"/>
    <w:rsid w:val="00934A06"/>
    <w:rsid w:val="00935242"/>
    <w:rsid w:val="00935771"/>
    <w:rsid w:val="00935833"/>
    <w:rsid w:val="0093620B"/>
    <w:rsid w:val="009377E8"/>
    <w:rsid w:val="00937EF0"/>
    <w:rsid w:val="00941220"/>
    <w:rsid w:val="009413AE"/>
    <w:rsid w:val="0094316F"/>
    <w:rsid w:val="00943BF4"/>
    <w:rsid w:val="00943DA9"/>
    <w:rsid w:val="009440FE"/>
    <w:rsid w:val="009458E5"/>
    <w:rsid w:val="00945F54"/>
    <w:rsid w:val="00946AD6"/>
    <w:rsid w:val="009507FD"/>
    <w:rsid w:val="00950D40"/>
    <w:rsid w:val="009517A1"/>
    <w:rsid w:val="009517AC"/>
    <w:rsid w:val="00952592"/>
    <w:rsid w:val="00952DB0"/>
    <w:rsid w:val="00952EA1"/>
    <w:rsid w:val="009532A2"/>
    <w:rsid w:val="0095339A"/>
    <w:rsid w:val="0095351A"/>
    <w:rsid w:val="00954375"/>
    <w:rsid w:val="00954408"/>
    <w:rsid w:val="00954460"/>
    <w:rsid w:val="00954589"/>
    <w:rsid w:val="00954969"/>
    <w:rsid w:val="00954B37"/>
    <w:rsid w:val="00954EFD"/>
    <w:rsid w:val="00954F36"/>
    <w:rsid w:val="00954FAA"/>
    <w:rsid w:val="00955710"/>
    <w:rsid w:val="00955A59"/>
    <w:rsid w:val="00957488"/>
    <w:rsid w:val="00960AA1"/>
    <w:rsid w:val="00961435"/>
    <w:rsid w:val="0096182C"/>
    <w:rsid w:val="00961E03"/>
    <w:rsid w:val="00963710"/>
    <w:rsid w:val="00963F5B"/>
    <w:rsid w:val="009641AF"/>
    <w:rsid w:val="009651D7"/>
    <w:rsid w:val="00965663"/>
    <w:rsid w:val="00967272"/>
    <w:rsid w:val="00967AD0"/>
    <w:rsid w:val="009702CB"/>
    <w:rsid w:val="009707D3"/>
    <w:rsid w:val="00970A2E"/>
    <w:rsid w:val="00970E3C"/>
    <w:rsid w:val="00971371"/>
    <w:rsid w:val="00971B8D"/>
    <w:rsid w:val="00971C98"/>
    <w:rsid w:val="009728F1"/>
    <w:rsid w:val="00973AA2"/>
    <w:rsid w:val="0097486D"/>
    <w:rsid w:val="009748B4"/>
    <w:rsid w:val="0097493F"/>
    <w:rsid w:val="00974BE3"/>
    <w:rsid w:val="00974D11"/>
    <w:rsid w:val="00974F5F"/>
    <w:rsid w:val="00975143"/>
    <w:rsid w:val="0097565D"/>
    <w:rsid w:val="009761A5"/>
    <w:rsid w:val="009763A1"/>
    <w:rsid w:val="00976EDF"/>
    <w:rsid w:val="009777B7"/>
    <w:rsid w:val="009801C1"/>
    <w:rsid w:val="009804D6"/>
    <w:rsid w:val="00980637"/>
    <w:rsid w:val="00981CF6"/>
    <w:rsid w:val="00981FBC"/>
    <w:rsid w:val="0098200F"/>
    <w:rsid w:val="0098208B"/>
    <w:rsid w:val="0098213B"/>
    <w:rsid w:val="00982796"/>
    <w:rsid w:val="0098303B"/>
    <w:rsid w:val="009833F5"/>
    <w:rsid w:val="00983DCA"/>
    <w:rsid w:val="00983E33"/>
    <w:rsid w:val="00983EFC"/>
    <w:rsid w:val="009842D8"/>
    <w:rsid w:val="0098518C"/>
    <w:rsid w:val="009855BB"/>
    <w:rsid w:val="00986950"/>
    <w:rsid w:val="00986C95"/>
    <w:rsid w:val="009870D9"/>
    <w:rsid w:val="009876FC"/>
    <w:rsid w:val="00987F8F"/>
    <w:rsid w:val="00990614"/>
    <w:rsid w:val="00992322"/>
    <w:rsid w:val="009930BF"/>
    <w:rsid w:val="0099317A"/>
    <w:rsid w:val="0099374E"/>
    <w:rsid w:val="00993C69"/>
    <w:rsid w:val="009945C6"/>
    <w:rsid w:val="00994B8C"/>
    <w:rsid w:val="009952A2"/>
    <w:rsid w:val="00996762"/>
    <w:rsid w:val="00996EC0"/>
    <w:rsid w:val="009974E0"/>
    <w:rsid w:val="00997749"/>
    <w:rsid w:val="009978BB"/>
    <w:rsid w:val="00997F2A"/>
    <w:rsid w:val="009A0057"/>
    <w:rsid w:val="009A03C3"/>
    <w:rsid w:val="009A09B0"/>
    <w:rsid w:val="009A0CB7"/>
    <w:rsid w:val="009A0F23"/>
    <w:rsid w:val="009A1910"/>
    <w:rsid w:val="009A1DCA"/>
    <w:rsid w:val="009A1F61"/>
    <w:rsid w:val="009A217C"/>
    <w:rsid w:val="009A223D"/>
    <w:rsid w:val="009A2821"/>
    <w:rsid w:val="009A293B"/>
    <w:rsid w:val="009A3E07"/>
    <w:rsid w:val="009A3F1B"/>
    <w:rsid w:val="009A43FF"/>
    <w:rsid w:val="009A479E"/>
    <w:rsid w:val="009A5482"/>
    <w:rsid w:val="009A5506"/>
    <w:rsid w:val="009A5A13"/>
    <w:rsid w:val="009A5A33"/>
    <w:rsid w:val="009A5DAE"/>
    <w:rsid w:val="009A5FE0"/>
    <w:rsid w:val="009A661E"/>
    <w:rsid w:val="009A6FFE"/>
    <w:rsid w:val="009A701D"/>
    <w:rsid w:val="009A7679"/>
    <w:rsid w:val="009A76DB"/>
    <w:rsid w:val="009A79E1"/>
    <w:rsid w:val="009A7CA2"/>
    <w:rsid w:val="009A7DB0"/>
    <w:rsid w:val="009A7E3D"/>
    <w:rsid w:val="009B03C0"/>
    <w:rsid w:val="009B03C3"/>
    <w:rsid w:val="009B0B6B"/>
    <w:rsid w:val="009B1032"/>
    <w:rsid w:val="009B1D1B"/>
    <w:rsid w:val="009B2DB6"/>
    <w:rsid w:val="009B358C"/>
    <w:rsid w:val="009B40A1"/>
    <w:rsid w:val="009B4457"/>
    <w:rsid w:val="009B48D7"/>
    <w:rsid w:val="009B4F60"/>
    <w:rsid w:val="009B516D"/>
    <w:rsid w:val="009B533D"/>
    <w:rsid w:val="009B5787"/>
    <w:rsid w:val="009B5A3B"/>
    <w:rsid w:val="009B6181"/>
    <w:rsid w:val="009B626C"/>
    <w:rsid w:val="009B68C0"/>
    <w:rsid w:val="009B6D37"/>
    <w:rsid w:val="009B73A0"/>
    <w:rsid w:val="009B74DD"/>
    <w:rsid w:val="009C06CA"/>
    <w:rsid w:val="009C084F"/>
    <w:rsid w:val="009C232D"/>
    <w:rsid w:val="009C2461"/>
    <w:rsid w:val="009C24DE"/>
    <w:rsid w:val="009C3688"/>
    <w:rsid w:val="009C4BDF"/>
    <w:rsid w:val="009C56A3"/>
    <w:rsid w:val="009C729F"/>
    <w:rsid w:val="009C75F4"/>
    <w:rsid w:val="009C7FD8"/>
    <w:rsid w:val="009D0577"/>
    <w:rsid w:val="009D10ED"/>
    <w:rsid w:val="009D1DBF"/>
    <w:rsid w:val="009D20F9"/>
    <w:rsid w:val="009D2485"/>
    <w:rsid w:val="009D24F2"/>
    <w:rsid w:val="009D2BA9"/>
    <w:rsid w:val="009D31CC"/>
    <w:rsid w:val="009D4455"/>
    <w:rsid w:val="009D44E7"/>
    <w:rsid w:val="009D4AF3"/>
    <w:rsid w:val="009D4E60"/>
    <w:rsid w:val="009D53AC"/>
    <w:rsid w:val="009D56B6"/>
    <w:rsid w:val="009D5DD9"/>
    <w:rsid w:val="009D5FD4"/>
    <w:rsid w:val="009D6B39"/>
    <w:rsid w:val="009D718B"/>
    <w:rsid w:val="009D78A7"/>
    <w:rsid w:val="009D7C12"/>
    <w:rsid w:val="009D7D76"/>
    <w:rsid w:val="009D7DA5"/>
    <w:rsid w:val="009E187B"/>
    <w:rsid w:val="009E28E5"/>
    <w:rsid w:val="009E2CE5"/>
    <w:rsid w:val="009E3060"/>
    <w:rsid w:val="009E3D48"/>
    <w:rsid w:val="009E4006"/>
    <w:rsid w:val="009E46BA"/>
    <w:rsid w:val="009E4BC3"/>
    <w:rsid w:val="009E4E3E"/>
    <w:rsid w:val="009E4E74"/>
    <w:rsid w:val="009E50F6"/>
    <w:rsid w:val="009E59BB"/>
    <w:rsid w:val="009E5BA7"/>
    <w:rsid w:val="009E5C88"/>
    <w:rsid w:val="009E5E0E"/>
    <w:rsid w:val="009E6263"/>
    <w:rsid w:val="009E6551"/>
    <w:rsid w:val="009E6AA8"/>
    <w:rsid w:val="009E7A8B"/>
    <w:rsid w:val="009E7D57"/>
    <w:rsid w:val="009F0A67"/>
    <w:rsid w:val="009F0BFE"/>
    <w:rsid w:val="009F2419"/>
    <w:rsid w:val="009F28B8"/>
    <w:rsid w:val="009F319B"/>
    <w:rsid w:val="009F3B04"/>
    <w:rsid w:val="009F3BD4"/>
    <w:rsid w:val="009F3DA1"/>
    <w:rsid w:val="009F42CF"/>
    <w:rsid w:val="009F5290"/>
    <w:rsid w:val="009F5341"/>
    <w:rsid w:val="009F5783"/>
    <w:rsid w:val="009F6D5D"/>
    <w:rsid w:val="009F6FDE"/>
    <w:rsid w:val="009F7121"/>
    <w:rsid w:val="009F7B7B"/>
    <w:rsid w:val="009F7C85"/>
    <w:rsid w:val="00A0036A"/>
    <w:rsid w:val="00A01184"/>
    <w:rsid w:val="00A011CF"/>
    <w:rsid w:val="00A016A4"/>
    <w:rsid w:val="00A019B9"/>
    <w:rsid w:val="00A0221B"/>
    <w:rsid w:val="00A026D4"/>
    <w:rsid w:val="00A026E7"/>
    <w:rsid w:val="00A02F67"/>
    <w:rsid w:val="00A036F8"/>
    <w:rsid w:val="00A0396F"/>
    <w:rsid w:val="00A03ADA"/>
    <w:rsid w:val="00A03B16"/>
    <w:rsid w:val="00A044D4"/>
    <w:rsid w:val="00A04BA3"/>
    <w:rsid w:val="00A04F88"/>
    <w:rsid w:val="00A05631"/>
    <w:rsid w:val="00A05664"/>
    <w:rsid w:val="00A05A35"/>
    <w:rsid w:val="00A0612A"/>
    <w:rsid w:val="00A067A1"/>
    <w:rsid w:val="00A100E5"/>
    <w:rsid w:val="00A12818"/>
    <w:rsid w:val="00A12943"/>
    <w:rsid w:val="00A1311B"/>
    <w:rsid w:val="00A131B9"/>
    <w:rsid w:val="00A132E7"/>
    <w:rsid w:val="00A13451"/>
    <w:rsid w:val="00A1357B"/>
    <w:rsid w:val="00A1390A"/>
    <w:rsid w:val="00A13B08"/>
    <w:rsid w:val="00A13D41"/>
    <w:rsid w:val="00A14720"/>
    <w:rsid w:val="00A14AF3"/>
    <w:rsid w:val="00A14F0A"/>
    <w:rsid w:val="00A15E84"/>
    <w:rsid w:val="00A16E65"/>
    <w:rsid w:val="00A1779D"/>
    <w:rsid w:val="00A2037F"/>
    <w:rsid w:val="00A211CE"/>
    <w:rsid w:val="00A22931"/>
    <w:rsid w:val="00A22AC5"/>
    <w:rsid w:val="00A22E70"/>
    <w:rsid w:val="00A235C6"/>
    <w:rsid w:val="00A23621"/>
    <w:rsid w:val="00A23F97"/>
    <w:rsid w:val="00A2485E"/>
    <w:rsid w:val="00A24B33"/>
    <w:rsid w:val="00A25BAD"/>
    <w:rsid w:val="00A25CF3"/>
    <w:rsid w:val="00A2699D"/>
    <w:rsid w:val="00A27241"/>
    <w:rsid w:val="00A277D8"/>
    <w:rsid w:val="00A279AE"/>
    <w:rsid w:val="00A3088F"/>
    <w:rsid w:val="00A3092B"/>
    <w:rsid w:val="00A310D9"/>
    <w:rsid w:val="00A312BC"/>
    <w:rsid w:val="00A31AD3"/>
    <w:rsid w:val="00A31EA1"/>
    <w:rsid w:val="00A3239A"/>
    <w:rsid w:val="00A32D44"/>
    <w:rsid w:val="00A330AD"/>
    <w:rsid w:val="00A33C99"/>
    <w:rsid w:val="00A34D24"/>
    <w:rsid w:val="00A35191"/>
    <w:rsid w:val="00A35AD6"/>
    <w:rsid w:val="00A35BBE"/>
    <w:rsid w:val="00A35D94"/>
    <w:rsid w:val="00A36EF6"/>
    <w:rsid w:val="00A37570"/>
    <w:rsid w:val="00A377AD"/>
    <w:rsid w:val="00A4005A"/>
    <w:rsid w:val="00A40AC9"/>
    <w:rsid w:val="00A410B0"/>
    <w:rsid w:val="00A41406"/>
    <w:rsid w:val="00A41437"/>
    <w:rsid w:val="00A41886"/>
    <w:rsid w:val="00A41EDE"/>
    <w:rsid w:val="00A420A0"/>
    <w:rsid w:val="00A429B8"/>
    <w:rsid w:val="00A4348A"/>
    <w:rsid w:val="00A4364D"/>
    <w:rsid w:val="00A4385F"/>
    <w:rsid w:val="00A44988"/>
    <w:rsid w:val="00A44E21"/>
    <w:rsid w:val="00A45557"/>
    <w:rsid w:val="00A45C3A"/>
    <w:rsid w:val="00A46159"/>
    <w:rsid w:val="00A46342"/>
    <w:rsid w:val="00A46AB3"/>
    <w:rsid w:val="00A474CF"/>
    <w:rsid w:val="00A47F54"/>
    <w:rsid w:val="00A50932"/>
    <w:rsid w:val="00A515E4"/>
    <w:rsid w:val="00A51731"/>
    <w:rsid w:val="00A51E2C"/>
    <w:rsid w:val="00A52643"/>
    <w:rsid w:val="00A526C2"/>
    <w:rsid w:val="00A53151"/>
    <w:rsid w:val="00A53AA1"/>
    <w:rsid w:val="00A53F4A"/>
    <w:rsid w:val="00A540B1"/>
    <w:rsid w:val="00A5412A"/>
    <w:rsid w:val="00A541B1"/>
    <w:rsid w:val="00A54D12"/>
    <w:rsid w:val="00A553E0"/>
    <w:rsid w:val="00A57989"/>
    <w:rsid w:val="00A605F7"/>
    <w:rsid w:val="00A60A92"/>
    <w:rsid w:val="00A60DA2"/>
    <w:rsid w:val="00A61814"/>
    <w:rsid w:val="00A62774"/>
    <w:rsid w:val="00A62E1D"/>
    <w:rsid w:val="00A6318D"/>
    <w:rsid w:val="00A644BD"/>
    <w:rsid w:val="00A646A8"/>
    <w:rsid w:val="00A6485B"/>
    <w:rsid w:val="00A6504A"/>
    <w:rsid w:val="00A6568F"/>
    <w:rsid w:val="00A660FC"/>
    <w:rsid w:val="00A66BE5"/>
    <w:rsid w:val="00A6750D"/>
    <w:rsid w:val="00A67A2F"/>
    <w:rsid w:val="00A70101"/>
    <w:rsid w:val="00A70CB6"/>
    <w:rsid w:val="00A70CDE"/>
    <w:rsid w:val="00A71344"/>
    <w:rsid w:val="00A71FE8"/>
    <w:rsid w:val="00A72EE9"/>
    <w:rsid w:val="00A73651"/>
    <w:rsid w:val="00A74007"/>
    <w:rsid w:val="00A741A2"/>
    <w:rsid w:val="00A74993"/>
    <w:rsid w:val="00A7530B"/>
    <w:rsid w:val="00A770AD"/>
    <w:rsid w:val="00A77ADE"/>
    <w:rsid w:val="00A77B86"/>
    <w:rsid w:val="00A77D7E"/>
    <w:rsid w:val="00A803F0"/>
    <w:rsid w:val="00A80451"/>
    <w:rsid w:val="00A80BF7"/>
    <w:rsid w:val="00A81080"/>
    <w:rsid w:val="00A8160D"/>
    <w:rsid w:val="00A81D3A"/>
    <w:rsid w:val="00A82BFE"/>
    <w:rsid w:val="00A830BA"/>
    <w:rsid w:val="00A842FD"/>
    <w:rsid w:val="00A84D52"/>
    <w:rsid w:val="00A8575C"/>
    <w:rsid w:val="00A85900"/>
    <w:rsid w:val="00A86108"/>
    <w:rsid w:val="00A86F06"/>
    <w:rsid w:val="00A87951"/>
    <w:rsid w:val="00A87F6A"/>
    <w:rsid w:val="00A90220"/>
    <w:rsid w:val="00A90A2A"/>
    <w:rsid w:val="00A90D73"/>
    <w:rsid w:val="00A90F5D"/>
    <w:rsid w:val="00A91BEA"/>
    <w:rsid w:val="00A922E5"/>
    <w:rsid w:val="00A93B2B"/>
    <w:rsid w:val="00A94090"/>
    <w:rsid w:val="00A9526D"/>
    <w:rsid w:val="00A956D6"/>
    <w:rsid w:val="00A956FE"/>
    <w:rsid w:val="00A95C3C"/>
    <w:rsid w:val="00A960D5"/>
    <w:rsid w:val="00A96413"/>
    <w:rsid w:val="00A9662A"/>
    <w:rsid w:val="00A96BAD"/>
    <w:rsid w:val="00A96CCD"/>
    <w:rsid w:val="00A96FB2"/>
    <w:rsid w:val="00A97CCF"/>
    <w:rsid w:val="00A97F30"/>
    <w:rsid w:val="00AA053E"/>
    <w:rsid w:val="00AA087D"/>
    <w:rsid w:val="00AA0D6A"/>
    <w:rsid w:val="00AA19AE"/>
    <w:rsid w:val="00AA1FAC"/>
    <w:rsid w:val="00AA2D58"/>
    <w:rsid w:val="00AA2F36"/>
    <w:rsid w:val="00AA3206"/>
    <w:rsid w:val="00AA324D"/>
    <w:rsid w:val="00AA44D7"/>
    <w:rsid w:val="00AA4E43"/>
    <w:rsid w:val="00AA5344"/>
    <w:rsid w:val="00AA55A9"/>
    <w:rsid w:val="00AA5963"/>
    <w:rsid w:val="00AA5971"/>
    <w:rsid w:val="00AA627E"/>
    <w:rsid w:val="00AA673B"/>
    <w:rsid w:val="00AA691D"/>
    <w:rsid w:val="00AA7AA6"/>
    <w:rsid w:val="00AA7C61"/>
    <w:rsid w:val="00AA7EF0"/>
    <w:rsid w:val="00AB09EC"/>
    <w:rsid w:val="00AB20B9"/>
    <w:rsid w:val="00AB2929"/>
    <w:rsid w:val="00AB327F"/>
    <w:rsid w:val="00AB354F"/>
    <w:rsid w:val="00AB3923"/>
    <w:rsid w:val="00AB3FED"/>
    <w:rsid w:val="00AB44E6"/>
    <w:rsid w:val="00AB4D88"/>
    <w:rsid w:val="00AB4D90"/>
    <w:rsid w:val="00AB59FB"/>
    <w:rsid w:val="00AB5A80"/>
    <w:rsid w:val="00AB5C9E"/>
    <w:rsid w:val="00AB5FCE"/>
    <w:rsid w:val="00AB617D"/>
    <w:rsid w:val="00AC0016"/>
    <w:rsid w:val="00AC0AE8"/>
    <w:rsid w:val="00AC0CC6"/>
    <w:rsid w:val="00AC121B"/>
    <w:rsid w:val="00AC17AF"/>
    <w:rsid w:val="00AC2046"/>
    <w:rsid w:val="00AC2133"/>
    <w:rsid w:val="00AC2397"/>
    <w:rsid w:val="00AC2735"/>
    <w:rsid w:val="00AC2BCA"/>
    <w:rsid w:val="00AC2BEB"/>
    <w:rsid w:val="00AC36AF"/>
    <w:rsid w:val="00AC5979"/>
    <w:rsid w:val="00AC5ED4"/>
    <w:rsid w:val="00AC660A"/>
    <w:rsid w:val="00AC6906"/>
    <w:rsid w:val="00AD082D"/>
    <w:rsid w:val="00AD0ADB"/>
    <w:rsid w:val="00AD0DBB"/>
    <w:rsid w:val="00AD129E"/>
    <w:rsid w:val="00AD143A"/>
    <w:rsid w:val="00AD21CB"/>
    <w:rsid w:val="00AD2B37"/>
    <w:rsid w:val="00AD465A"/>
    <w:rsid w:val="00AD56F1"/>
    <w:rsid w:val="00AD59EB"/>
    <w:rsid w:val="00AD5A10"/>
    <w:rsid w:val="00AD5D8E"/>
    <w:rsid w:val="00AD6FD0"/>
    <w:rsid w:val="00AE0965"/>
    <w:rsid w:val="00AE123F"/>
    <w:rsid w:val="00AE291C"/>
    <w:rsid w:val="00AE3D56"/>
    <w:rsid w:val="00AE458C"/>
    <w:rsid w:val="00AE45E9"/>
    <w:rsid w:val="00AE4942"/>
    <w:rsid w:val="00AE4F33"/>
    <w:rsid w:val="00AE5354"/>
    <w:rsid w:val="00AE5520"/>
    <w:rsid w:val="00AE5C60"/>
    <w:rsid w:val="00AE5D93"/>
    <w:rsid w:val="00AE5E63"/>
    <w:rsid w:val="00AE6198"/>
    <w:rsid w:val="00AE6625"/>
    <w:rsid w:val="00AE67D4"/>
    <w:rsid w:val="00AE748C"/>
    <w:rsid w:val="00AE77AA"/>
    <w:rsid w:val="00AE7C0B"/>
    <w:rsid w:val="00AE7C4C"/>
    <w:rsid w:val="00AE7C69"/>
    <w:rsid w:val="00AE7E9A"/>
    <w:rsid w:val="00AE7EFD"/>
    <w:rsid w:val="00AF0A18"/>
    <w:rsid w:val="00AF151C"/>
    <w:rsid w:val="00AF1573"/>
    <w:rsid w:val="00AF17EB"/>
    <w:rsid w:val="00AF2198"/>
    <w:rsid w:val="00AF29F8"/>
    <w:rsid w:val="00AF2B3D"/>
    <w:rsid w:val="00AF2FC5"/>
    <w:rsid w:val="00AF324C"/>
    <w:rsid w:val="00AF3993"/>
    <w:rsid w:val="00AF3A22"/>
    <w:rsid w:val="00AF4FB9"/>
    <w:rsid w:val="00AF5594"/>
    <w:rsid w:val="00AF608C"/>
    <w:rsid w:val="00AF68C9"/>
    <w:rsid w:val="00AF693C"/>
    <w:rsid w:val="00AF6BD4"/>
    <w:rsid w:val="00AF6F2C"/>
    <w:rsid w:val="00AF73FD"/>
    <w:rsid w:val="00AF7963"/>
    <w:rsid w:val="00B007DB"/>
    <w:rsid w:val="00B00810"/>
    <w:rsid w:val="00B01052"/>
    <w:rsid w:val="00B012F1"/>
    <w:rsid w:val="00B03511"/>
    <w:rsid w:val="00B036EA"/>
    <w:rsid w:val="00B045DB"/>
    <w:rsid w:val="00B05160"/>
    <w:rsid w:val="00B06151"/>
    <w:rsid w:val="00B06785"/>
    <w:rsid w:val="00B06D9A"/>
    <w:rsid w:val="00B06E60"/>
    <w:rsid w:val="00B07511"/>
    <w:rsid w:val="00B075ED"/>
    <w:rsid w:val="00B0779F"/>
    <w:rsid w:val="00B07D0E"/>
    <w:rsid w:val="00B10FCB"/>
    <w:rsid w:val="00B111F8"/>
    <w:rsid w:val="00B11281"/>
    <w:rsid w:val="00B11642"/>
    <w:rsid w:val="00B11C1A"/>
    <w:rsid w:val="00B11F9E"/>
    <w:rsid w:val="00B12262"/>
    <w:rsid w:val="00B1269B"/>
    <w:rsid w:val="00B13CA5"/>
    <w:rsid w:val="00B14036"/>
    <w:rsid w:val="00B14658"/>
    <w:rsid w:val="00B14964"/>
    <w:rsid w:val="00B15090"/>
    <w:rsid w:val="00B15605"/>
    <w:rsid w:val="00B15F94"/>
    <w:rsid w:val="00B1640A"/>
    <w:rsid w:val="00B167E2"/>
    <w:rsid w:val="00B16A76"/>
    <w:rsid w:val="00B16C5B"/>
    <w:rsid w:val="00B1710F"/>
    <w:rsid w:val="00B173FC"/>
    <w:rsid w:val="00B17B2E"/>
    <w:rsid w:val="00B17F61"/>
    <w:rsid w:val="00B20974"/>
    <w:rsid w:val="00B20EED"/>
    <w:rsid w:val="00B213BB"/>
    <w:rsid w:val="00B213F9"/>
    <w:rsid w:val="00B215BF"/>
    <w:rsid w:val="00B21B0A"/>
    <w:rsid w:val="00B23637"/>
    <w:rsid w:val="00B23904"/>
    <w:rsid w:val="00B23F2C"/>
    <w:rsid w:val="00B24A7A"/>
    <w:rsid w:val="00B24C81"/>
    <w:rsid w:val="00B25420"/>
    <w:rsid w:val="00B256CC"/>
    <w:rsid w:val="00B25B29"/>
    <w:rsid w:val="00B26435"/>
    <w:rsid w:val="00B2671C"/>
    <w:rsid w:val="00B279B1"/>
    <w:rsid w:val="00B27CBB"/>
    <w:rsid w:val="00B27CDB"/>
    <w:rsid w:val="00B30396"/>
    <w:rsid w:val="00B3096F"/>
    <w:rsid w:val="00B30A06"/>
    <w:rsid w:val="00B31A03"/>
    <w:rsid w:val="00B324EB"/>
    <w:rsid w:val="00B32AF6"/>
    <w:rsid w:val="00B33622"/>
    <w:rsid w:val="00B343BF"/>
    <w:rsid w:val="00B34C13"/>
    <w:rsid w:val="00B352AD"/>
    <w:rsid w:val="00B359ED"/>
    <w:rsid w:val="00B35CB9"/>
    <w:rsid w:val="00B373AF"/>
    <w:rsid w:val="00B37A30"/>
    <w:rsid w:val="00B37D2B"/>
    <w:rsid w:val="00B37F93"/>
    <w:rsid w:val="00B403D3"/>
    <w:rsid w:val="00B40696"/>
    <w:rsid w:val="00B40DA4"/>
    <w:rsid w:val="00B41E7C"/>
    <w:rsid w:val="00B41EA8"/>
    <w:rsid w:val="00B42414"/>
    <w:rsid w:val="00B426D4"/>
    <w:rsid w:val="00B44009"/>
    <w:rsid w:val="00B44A8F"/>
    <w:rsid w:val="00B45624"/>
    <w:rsid w:val="00B4594B"/>
    <w:rsid w:val="00B45C7F"/>
    <w:rsid w:val="00B46449"/>
    <w:rsid w:val="00B46EEA"/>
    <w:rsid w:val="00B471DA"/>
    <w:rsid w:val="00B4769B"/>
    <w:rsid w:val="00B505A5"/>
    <w:rsid w:val="00B515A4"/>
    <w:rsid w:val="00B5197A"/>
    <w:rsid w:val="00B519B3"/>
    <w:rsid w:val="00B5245D"/>
    <w:rsid w:val="00B531E3"/>
    <w:rsid w:val="00B53261"/>
    <w:rsid w:val="00B5389A"/>
    <w:rsid w:val="00B53BCD"/>
    <w:rsid w:val="00B5490E"/>
    <w:rsid w:val="00B54B9B"/>
    <w:rsid w:val="00B55678"/>
    <w:rsid w:val="00B55A61"/>
    <w:rsid w:val="00B5632D"/>
    <w:rsid w:val="00B56603"/>
    <w:rsid w:val="00B57B7A"/>
    <w:rsid w:val="00B60958"/>
    <w:rsid w:val="00B61025"/>
    <w:rsid w:val="00B6125C"/>
    <w:rsid w:val="00B617B6"/>
    <w:rsid w:val="00B61892"/>
    <w:rsid w:val="00B61C92"/>
    <w:rsid w:val="00B61D3F"/>
    <w:rsid w:val="00B6288D"/>
    <w:rsid w:val="00B62C2A"/>
    <w:rsid w:val="00B63406"/>
    <w:rsid w:val="00B63566"/>
    <w:rsid w:val="00B6373D"/>
    <w:rsid w:val="00B639AC"/>
    <w:rsid w:val="00B63C2D"/>
    <w:rsid w:val="00B63D88"/>
    <w:rsid w:val="00B6458D"/>
    <w:rsid w:val="00B6482D"/>
    <w:rsid w:val="00B64EB0"/>
    <w:rsid w:val="00B65353"/>
    <w:rsid w:val="00B6584F"/>
    <w:rsid w:val="00B659A2"/>
    <w:rsid w:val="00B65C80"/>
    <w:rsid w:val="00B65E4C"/>
    <w:rsid w:val="00B65F83"/>
    <w:rsid w:val="00B6600E"/>
    <w:rsid w:val="00B666A5"/>
    <w:rsid w:val="00B668C7"/>
    <w:rsid w:val="00B66F6A"/>
    <w:rsid w:val="00B6704C"/>
    <w:rsid w:val="00B677E9"/>
    <w:rsid w:val="00B67996"/>
    <w:rsid w:val="00B67BC1"/>
    <w:rsid w:val="00B70609"/>
    <w:rsid w:val="00B7089A"/>
    <w:rsid w:val="00B7136A"/>
    <w:rsid w:val="00B71698"/>
    <w:rsid w:val="00B71774"/>
    <w:rsid w:val="00B72F94"/>
    <w:rsid w:val="00B730C9"/>
    <w:rsid w:val="00B7493B"/>
    <w:rsid w:val="00B74FB7"/>
    <w:rsid w:val="00B75505"/>
    <w:rsid w:val="00B759B2"/>
    <w:rsid w:val="00B760E0"/>
    <w:rsid w:val="00B769BE"/>
    <w:rsid w:val="00B76AC1"/>
    <w:rsid w:val="00B76F90"/>
    <w:rsid w:val="00B76FA9"/>
    <w:rsid w:val="00B772F3"/>
    <w:rsid w:val="00B773F8"/>
    <w:rsid w:val="00B7750D"/>
    <w:rsid w:val="00B77539"/>
    <w:rsid w:val="00B77655"/>
    <w:rsid w:val="00B800C4"/>
    <w:rsid w:val="00B8050D"/>
    <w:rsid w:val="00B80535"/>
    <w:rsid w:val="00B80817"/>
    <w:rsid w:val="00B80E93"/>
    <w:rsid w:val="00B8174B"/>
    <w:rsid w:val="00B823C9"/>
    <w:rsid w:val="00B82B9B"/>
    <w:rsid w:val="00B82E96"/>
    <w:rsid w:val="00B83176"/>
    <w:rsid w:val="00B83427"/>
    <w:rsid w:val="00B83AFE"/>
    <w:rsid w:val="00B84AA5"/>
    <w:rsid w:val="00B8516C"/>
    <w:rsid w:val="00B858EA"/>
    <w:rsid w:val="00B85D8C"/>
    <w:rsid w:val="00B86CBC"/>
    <w:rsid w:val="00B86CC3"/>
    <w:rsid w:val="00B874B4"/>
    <w:rsid w:val="00B87895"/>
    <w:rsid w:val="00B905A0"/>
    <w:rsid w:val="00B913D7"/>
    <w:rsid w:val="00B9184A"/>
    <w:rsid w:val="00B923BC"/>
    <w:rsid w:val="00B92FA6"/>
    <w:rsid w:val="00B934A3"/>
    <w:rsid w:val="00B9362B"/>
    <w:rsid w:val="00B93A17"/>
    <w:rsid w:val="00B943FC"/>
    <w:rsid w:val="00B94CC3"/>
    <w:rsid w:val="00B961A9"/>
    <w:rsid w:val="00B967E9"/>
    <w:rsid w:val="00B96B3E"/>
    <w:rsid w:val="00B96D2F"/>
    <w:rsid w:val="00B97542"/>
    <w:rsid w:val="00BA1A77"/>
    <w:rsid w:val="00BA2F87"/>
    <w:rsid w:val="00BA33DC"/>
    <w:rsid w:val="00BA385A"/>
    <w:rsid w:val="00BA3F9C"/>
    <w:rsid w:val="00BA4133"/>
    <w:rsid w:val="00BA45A8"/>
    <w:rsid w:val="00BA4771"/>
    <w:rsid w:val="00BA4EFB"/>
    <w:rsid w:val="00BA5302"/>
    <w:rsid w:val="00BA5D98"/>
    <w:rsid w:val="00BA6B58"/>
    <w:rsid w:val="00BA714B"/>
    <w:rsid w:val="00BA77BB"/>
    <w:rsid w:val="00BB08C9"/>
    <w:rsid w:val="00BB0C67"/>
    <w:rsid w:val="00BB19B8"/>
    <w:rsid w:val="00BB2290"/>
    <w:rsid w:val="00BB25FB"/>
    <w:rsid w:val="00BB2F63"/>
    <w:rsid w:val="00BB3A18"/>
    <w:rsid w:val="00BB3A34"/>
    <w:rsid w:val="00BB42D3"/>
    <w:rsid w:val="00BB4B94"/>
    <w:rsid w:val="00BB4E17"/>
    <w:rsid w:val="00BB4E98"/>
    <w:rsid w:val="00BB5284"/>
    <w:rsid w:val="00BB541E"/>
    <w:rsid w:val="00BB5D59"/>
    <w:rsid w:val="00BB6050"/>
    <w:rsid w:val="00BC050D"/>
    <w:rsid w:val="00BC05BF"/>
    <w:rsid w:val="00BC0AD1"/>
    <w:rsid w:val="00BC0AFE"/>
    <w:rsid w:val="00BC1507"/>
    <w:rsid w:val="00BC28DE"/>
    <w:rsid w:val="00BC2D52"/>
    <w:rsid w:val="00BC2F24"/>
    <w:rsid w:val="00BC3136"/>
    <w:rsid w:val="00BC34B2"/>
    <w:rsid w:val="00BC35AC"/>
    <w:rsid w:val="00BC3E27"/>
    <w:rsid w:val="00BC3F5B"/>
    <w:rsid w:val="00BC56C4"/>
    <w:rsid w:val="00BC59B2"/>
    <w:rsid w:val="00BC5C54"/>
    <w:rsid w:val="00BC5F3D"/>
    <w:rsid w:val="00BC5FB9"/>
    <w:rsid w:val="00BC7046"/>
    <w:rsid w:val="00BC7655"/>
    <w:rsid w:val="00BC76DD"/>
    <w:rsid w:val="00BC7749"/>
    <w:rsid w:val="00BC7E6D"/>
    <w:rsid w:val="00BD0D6E"/>
    <w:rsid w:val="00BD101C"/>
    <w:rsid w:val="00BD13EB"/>
    <w:rsid w:val="00BD15B1"/>
    <w:rsid w:val="00BD1FD7"/>
    <w:rsid w:val="00BD2008"/>
    <w:rsid w:val="00BD23F0"/>
    <w:rsid w:val="00BD25FA"/>
    <w:rsid w:val="00BD2CE3"/>
    <w:rsid w:val="00BD2D26"/>
    <w:rsid w:val="00BD3C33"/>
    <w:rsid w:val="00BD3DCF"/>
    <w:rsid w:val="00BD4273"/>
    <w:rsid w:val="00BD438F"/>
    <w:rsid w:val="00BD43DE"/>
    <w:rsid w:val="00BD4681"/>
    <w:rsid w:val="00BD57AB"/>
    <w:rsid w:val="00BD5BCE"/>
    <w:rsid w:val="00BD67CA"/>
    <w:rsid w:val="00BD68EE"/>
    <w:rsid w:val="00BD74C9"/>
    <w:rsid w:val="00BE0277"/>
    <w:rsid w:val="00BE07F4"/>
    <w:rsid w:val="00BE08E7"/>
    <w:rsid w:val="00BE1896"/>
    <w:rsid w:val="00BE1927"/>
    <w:rsid w:val="00BE2185"/>
    <w:rsid w:val="00BE263B"/>
    <w:rsid w:val="00BE2CEC"/>
    <w:rsid w:val="00BE2D3D"/>
    <w:rsid w:val="00BE2FAC"/>
    <w:rsid w:val="00BE333C"/>
    <w:rsid w:val="00BE49DE"/>
    <w:rsid w:val="00BE4B26"/>
    <w:rsid w:val="00BE5B49"/>
    <w:rsid w:val="00BE5B94"/>
    <w:rsid w:val="00BE67DB"/>
    <w:rsid w:val="00BE732E"/>
    <w:rsid w:val="00BE73BB"/>
    <w:rsid w:val="00BE75C8"/>
    <w:rsid w:val="00BE79FB"/>
    <w:rsid w:val="00BE7B38"/>
    <w:rsid w:val="00BE7D4A"/>
    <w:rsid w:val="00BF0AA6"/>
    <w:rsid w:val="00BF1005"/>
    <w:rsid w:val="00BF270C"/>
    <w:rsid w:val="00BF2B43"/>
    <w:rsid w:val="00BF2E1F"/>
    <w:rsid w:val="00BF2E7F"/>
    <w:rsid w:val="00BF3FEE"/>
    <w:rsid w:val="00BF4CB0"/>
    <w:rsid w:val="00BF4FE2"/>
    <w:rsid w:val="00BF6441"/>
    <w:rsid w:val="00BF6672"/>
    <w:rsid w:val="00BF7032"/>
    <w:rsid w:val="00BF7464"/>
    <w:rsid w:val="00BF7AB2"/>
    <w:rsid w:val="00C02677"/>
    <w:rsid w:val="00C02A78"/>
    <w:rsid w:val="00C02CEB"/>
    <w:rsid w:val="00C02F68"/>
    <w:rsid w:val="00C03167"/>
    <w:rsid w:val="00C034C2"/>
    <w:rsid w:val="00C039E9"/>
    <w:rsid w:val="00C03E55"/>
    <w:rsid w:val="00C0414E"/>
    <w:rsid w:val="00C04B0F"/>
    <w:rsid w:val="00C04B46"/>
    <w:rsid w:val="00C05336"/>
    <w:rsid w:val="00C05FF4"/>
    <w:rsid w:val="00C06549"/>
    <w:rsid w:val="00C06780"/>
    <w:rsid w:val="00C10707"/>
    <w:rsid w:val="00C10C88"/>
    <w:rsid w:val="00C11270"/>
    <w:rsid w:val="00C12376"/>
    <w:rsid w:val="00C12661"/>
    <w:rsid w:val="00C128A1"/>
    <w:rsid w:val="00C1290C"/>
    <w:rsid w:val="00C12A05"/>
    <w:rsid w:val="00C131B8"/>
    <w:rsid w:val="00C13722"/>
    <w:rsid w:val="00C1482D"/>
    <w:rsid w:val="00C148A6"/>
    <w:rsid w:val="00C15DC7"/>
    <w:rsid w:val="00C17668"/>
    <w:rsid w:val="00C17B7E"/>
    <w:rsid w:val="00C2045E"/>
    <w:rsid w:val="00C21D7E"/>
    <w:rsid w:val="00C221AF"/>
    <w:rsid w:val="00C227D5"/>
    <w:rsid w:val="00C22D39"/>
    <w:rsid w:val="00C240E9"/>
    <w:rsid w:val="00C24143"/>
    <w:rsid w:val="00C247A4"/>
    <w:rsid w:val="00C25C97"/>
    <w:rsid w:val="00C263EC"/>
    <w:rsid w:val="00C26E56"/>
    <w:rsid w:val="00C27B70"/>
    <w:rsid w:val="00C27E30"/>
    <w:rsid w:val="00C27FEE"/>
    <w:rsid w:val="00C30295"/>
    <w:rsid w:val="00C30380"/>
    <w:rsid w:val="00C30F08"/>
    <w:rsid w:val="00C317CF"/>
    <w:rsid w:val="00C3366A"/>
    <w:rsid w:val="00C336DA"/>
    <w:rsid w:val="00C33C33"/>
    <w:rsid w:val="00C33D16"/>
    <w:rsid w:val="00C33D5B"/>
    <w:rsid w:val="00C35383"/>
    <w:rsid w:val="00C358A6"/>
    <w:rsid w:val="00C35B2C"/>
    <w:rsid w:val="00C36239"/>
    <w:rsid w:val="00C362B3"/>
    <w:rsid w:val="00C36463"/>
    <w:rsid w:val="00C3671A"/>
    <w:rsid w:val="00C36CF9"/>
    <w:rsid w:val="00C36ED7"/>
    <w:rsid w:val="00C37D3B"/>
    <w:rsid w:val="00C40166"/>
    <w:rsid w:val="00C402D1"/>
    <w:rsid w:val="00C4040D"/>
    <w:rsid w:val="00C40612"/>
    <w:rsid w:val="00C40741"/>
    <w:rsid w:val="00C40764"/>
    <w:rsid w:val="00C409DE"/>
    <w:rsid w:val="00C41C19"/>
    <w:rsid w:val="00C41E0F"/>
    <w:rsid w:val="00C42AED"/>
    <w:rsid w:val="00C42B8A"/>
    <w:rsid w:val="00C42DB9"/>
    <w:rsid w:val="00C43F90"/>
    <w:rsid w:val="00C447C7"/>
    <w:rsid w:val="00C44DF5"/>
    <w:rsid w:val="00C45189"/>
    <w:rsid w:val="00C45B4C"/>
    <w:rsid w:val="00C461FF"/>
    <w:rsid w:val="00C46349"/>
    <w:rsid w:val="00C4644C"/>
    <w:rsid w:val="00C47229"/>
    <w:rsid w:val="00C4725F"/>
    <w:rsid w:val="00C50CA6"/>
    <w:rsid w:val="00C50DDC"/>
    <w:rsid w:val="00C50F70"/>
    <w:rsid w:val="00C5127C"/>
    <w:rsid w:val="00C51741"/>
    <w:rsid w:val="00C51D06"/>
    <w:rsid w:val="00C51D51"/>
    <w:rsid w:val="00C52A9D"/>
    <w:rsid w:val="00C52B17"/>
    <w:rsid w:val="00C53A3F"/>
    <w:rsid w:val="00C542D4"/>
    <w:rsid w:val="00C5589D"/>
    <w:rsid w:val="00C558CC"/>
    <w:rsid w:val="00C55A68"/>
    <w:rsid w:val="00C5681C"/>
    <w:rsid w:val="00C568C0"/>
    <w:rsid w:val="00C56D95"/>
    <w:rsid w:val="00C578AC"/>
    <w:rsid w:val="00C6093F"/>
    <w:rsid w:val="00C60E1F"/>
    <w:rsid w:val="00C62D6F"/>
    <w:rsid w:val="00C63ABE"/>
    <w:rsid w:val="00C63DBD"/>
    <w:rsid w:val="00C6406C"/>
    <w:rsid w:val="00C664C1"/>
    <w:rsid w:val="00C66A3C"/>
    <w:rsid w:val="00C66B6B"/>
    <w:rsid w:val="00C66FB4"/>
    <w:rsid w:val="00C6701A"/>
    <w:rsid w:val="00C67FF4"/>
    <w:rsid w:val="00C70312"/>
    <w:rsid w:val="00C7087B"/>
    <w:rsid w:val="00C709C6"/>
    <w:rsid w:val="00C70BFF"/>
    <w:rsid w:val="00C70C7F"/>
    <w:rsid w:val="00C71245"/>
    <w:rsid w:val="00C734F2"/>
    <w:rsid w:val="00C7365D"/>
    <w:rsid w:val="00C73829"/>
    <w:rsid w:val="00C739D5"/>
    <w:rsid w:val="00C74442"/>
    <w:rsid w:val="00C74B61"/>
    <w:rsid w:val="00C74DE3"/>
    <w:rsid w:val="00C75F3C"/>
    <w:rsid w:val="00C76F52"/>
    <w:rsid w:val="00C76F98"/>
    <w:rsid w:val="00C802F0"/>
    <w:rsid w:val="00C807DE"/>
    <w:rsid w:val="00C80882"/>
    <w:rsid w:val="00C810E1"/>
    <w:rsid w:val="00C81D66"/>
    <w:rsid w:val="00C822A7"/>
    <w:rsid w:val="00C82FE2"/>
    <w:rsid w:val="00C83DC7"/>
    <w:rsid w:val="00C84112"/>
    <w:rsid w:val="00C84524"/>
    <w:rsid w:val="00C845B4"/>
    <w:rsid w:val="00C850C3"/>
    <w:rsid w:val="00C85E14"/>
    <w:rsid w:val="00C86B49"/>
    <w:rsid w:val="00C86D0C"/>
    <w:rsid w:val="00C873E7"/>
    <w:rsid w:val="00C873EB"/>
    <w:rsid w:val="00C87A19"/>
    <w:rsid w:val="00C87CCF"/>
    <w:rsid w:val="00C87F4A"/>
    <w:rsid w:val="00C87F58"/>
    <w:rsid w:val="00C90204"/>
    <w:rsid w:val="00C90874"/>
    <w:rsid w:val="00C90B22"/>
    <w:rsid w:val="00C90BC0"/>
    <w:rsid w:val="00C90CCC"/>
    <w:rsid w:val="00C91563"/>
    <w:rsid w:val="00C91783"/>
    <w:rsid w:val="00C92E3D"/>
    <w:rsid w:val="00C92EF2"/>
    <w:rsid w:val="00C93979"/>
    <w:rsid w:val="00C940C7"/>
    <w:rsid w:val="00C946C0"/>
    <w:rsid w:val="00C94832"/>
    <w:rsid w:val="00C94BE6"/>
    <w:rsid w:val="00C95146"/>
    <w:rsid w:val="00C95864"/>
    <w:rsid w:val="00C95D03"/>
    <w:rsid w:val="00C96BEC"/>
    <w:rsid w:val="00C96EE5"/>
    <w:rsid w:val="00C9741D"/>
    <w:rsid w:val="00C97975"/>
    <w:rsid w:val="00C97BA1"/>
    <w:rsid w:val="00CA005C"/>
    <w:rsid w:val="00CA074A"/>
    <w:rsid w:val="00CA0934"/>
    <w:rsid w:val="00CA09C4"/>
    <w:rsid w:val="00CA0E0F"/>
    <w:rsid w:val="00CA1296"/>
    <w:rsid w:val="00CA3004"/>
    <w:rsid w:val="00CA326B"/>
    <w:rsid w:val="00CA466A"/>
    <w:rsid w:val="00CA4C6D"/>
    <w:rsid w:val="00CA4E07"/>
    <w:rsid w:val="00CA5689"/>
    <w:rsid w:val="00CA5DE4"/>
    <w:rsid w:val="00CA6ECA"/>
    <w:rsid w:val="00CA7927"/>
    <w:rsid w:val="00CA7C5D"/>
    <w:rsid w:val="00CA7F84"/>
    <w:rsid w:val="00CB0115"/>
    <w:rsid w:val="00CB025E"/>
    <w:rsid w:val="00CB0B9D"/>
    <w:rsid w:val="00CB0E7A"/>
    <w:rsid w:val="00CB128E"/>
    <w:rsid w:val="00CB155F"/>
    <w:rsid w:val="00CB1FA7"/>
    <w:rsid w:val="00CB21AD"/>
    <w:rsid w:val="00CB3530"/>
    <w:rsid w:val="00CB382B"/>
    <w:rsid w:val="00CB4856"/>
    <w:rsid w:val="00CB4F3E"/>
    <w:rsid w:val="00CB500E"/>
    <w:rsid w:val="00CB5477"/>
    <w:rsid w:val="00CB5873"/>
    <w:rsid w:val="00CB59DD"/>
    <w:rsid w:val="00CB63FD"/>
    <w:rsid w:val="00CB75D3"/>
    <w:rsid w:val="00CC0C78"/>
    <w:rsid w:val="00CC1E21"/>
    <w:rsid w:val="00CC1EFF"/>
    <w:rsid w:val="00CC2644"/>
    <w:rsid w:val="00CC2B88"/>
    <w:rsid w:val="00CC303D"/>
    <w:rsid w:val="00CC3956"/>
    <w:rsid w:val="00CC3BA4"/>
    <w:rsid w:val="00CC3ED7"/>
    <w:rsid w:val="00CC4211"/>
    <w:rsid w:val="00CC4F0F"/>
    <w:rsid w:val="00CC5095"/>
    <w:rsid w:val="00CC5F1A"/>
    <w:rsid w:val="00CC6490"/>
    <w:rsid w:val="00CC6FE0"/>
    <w:rsid w:val="00CC7D94"/>
    <w:rsid w:val="00CC7EF3"/>
    <w:rsid w:val="00CD1EA2"/>
    <w:rsid w:val="00CD23C0"/>
    <w:rsid w:val="00CD23DA"/>
    <w:rsid w:val="00CD2A78"/>
    <w:rsid w:val="00CD2F1D"/>
    <w:rsid w:val="00CD3AFD"/>
    <w:rsid w:val="00CD481E"/>
    <w:rsid w:val="00CD4F50"/>
    <w:rsid w:val="00CD5249"/>
    <w:rsid w:val="00CD67E7"/>
    <w:rsid w:val="00CE0023"/>
    <w:rsid w:val="00CE0289"/>
    <w:rsid w:val="00CE0F6A"/>
    <w:rsid w:val="00CE1B1C"/>
    <w:rsid w:val="00CE1C70"/>
    <w:rsid w:val="00CE2218"/>
    <w:rsid w:val="00CE3485"/>
    <w:rsid w:val="00CE35CE"/>
    <w:rsid w:val="00CE3940"/>
    <w:rsid w:val="00CE3B8B"/>
    <w:rsid w:val="00CE4A96"/>
    <w:rsid w:val="00CE4AAF"/>
    <w:rsid w:val="00CE5138"/>
    <w:rsid w:val="00CE73E2"/>
    <w:rsid w:val="00CE779F"/>
    <w:rsid w:val="00CE7B59"/>
    <w:rsid w:val="00CF0101"/>
    <w:rsid w:val="00CF072E"/>
    <w:rsid w:val="00CF073B"/>
    <w:rsid w:val="00CF13E2"/>
    <w:rsid w:val="00CF1B79"/>
    <w:rsid w:val="00CF1BCE"/>
    <w:rsid w:val="00CF1DD3"/>
    <w:rsid w:val="00CF207D"/>
    <w:rsid w:val="00CF39E2"/>
    <w:rsid w:val="00CF3C3E"/>
    <w:rsid w:val="00CF3CF3"/>
    <w:rsid w:val="00CF4692"/>
    <w:rsid w:val="00CF4751"/>
    <w:rsid w:val="00CF4DEE"/>
    <w:rsid w:val="00CF503C"/>
    <w:rsid w:val="00CF5559"/>
    <w:rsid w:val="00CF5B31"/>
    <w:rsid w:val="00CF5F71"/>
    <w:rsid w:val="00CF6402"/>
    <w:rsid w:val="00CF652C"/>
    <w:rsid w:val="00CF6F4D"/>
    <w:rsid w:val="00CF7935"/>
    <w:rsid w:val="00CF7949"/>
    <w:rsid w:val="00CF7A43"/>
    <w:rsid w:val="00CF7C97"/>
    <w:rsid w:val="00D00FF4"/>
    <w:rsid w:val="00D01886"/>
    <w:rsid w:val="00D026A9"/>
    <w:rsid w:val="00D030BE"/>
    <w:rsid w:val="00D03D5B"/>
    <w:rsid w:val="00D04284"/>
    <w:rsid w:val="00D0430C"/>
    <w:rsid w:val="00D056DA"/>
    <w:rsid w:val="00D05878"/>
    <w:rsid w:val="00D061C5"/>
    <w:rsid w:val="00D067F4"/>
    <w:rsid w:val="00D078FB"/>
    <w:rsid w:val="00D07AB5"/>
    <w:rsid w:val="00D107BA"/>
    <w:rsid w:val="00D1086A"/>
    <w:rsid w:val="00D10A8C"/>
    <w:rsid w:val="00D1118B"/>
    <w:rsid w:val="00D11BE6"/>
    <w:rsid w:val="00D120EF"/>
    <w:rsid w:val="00D1236A"/>
    <w:rsid w:val="00D13C53"/>
    <w:rsid w:val="00D1529B"/>
    <w:rsid w:val="00D154D1"/>
    <w:rsid w:val="00D156C7"/>
    <w:rsid w:val="00D15AC3"/>
    <w:rsid w:val="00D15BBB"/>
    <w:rsid w:val="00D15F65"/>
    <w:rsid w:val="00D16963"/>
    <w:rsid w:val="00D17676"/>
    <w:rsid w:val="00D2053B"/>
    <w:rsid w:val="00D205B4"/>
    <w:rsid w:val="00D20C86"/>
    <w:rsid w:val="00D21061"/>
    <w:rsid w:val="00D21744"/>
    <w:rsid w:val="00D21965"/>
    <w:rsid w:val="00D2275E"/>
    <w:rsid w:val="00D23374"/>
    <w:rsid w:val="00D23BD5"/>
    <w:rsid w:val="00D244BF"/>
    <w:rsid w:val="00D245D8"/>
    <w:rsid w:val="00D259EC"/>
    <w:rsid w:val="00D25A47"/>
    <w:rsid w:val="00D264B3"/>
    <w:rsid w:val="00D267C8"/>
    <w:rsid w:val="00D276B7"/>
    <w:rsid w:val="00D27F09"/>
    <w:rsid w:val="00D27FE8"/>
    <w:rsid w:val="00D30120"/>
    <w:rsid w:val="00D307A6"/>
    <w:rsid w:val="00D3081E"/>
    <w:rsid w:val="00D30B25"/>
    <w:rsid w:val="00D30FAE"/>
    <w:rsid w:val="00D318C4"/>
    <w:rsid w:val="00D32302"/>
    <w:rsid w:val="00D325B9"/>
    <w:rsid w:val="00D327E4"/>
    <w:rsid w:val="00D32F30"/>
    <w:rsid w:val="00D334F4"/>
    <w:rsid w:val="00D33523"/>
    <w:rsid w:val="00D34503"/>
    <w:rsid w:val="00D346AE"/>
    <w:rsid w:val="00D34812"/>
    <w:rsid w:val="00D34A58"/>
    <w:rsid w:val="00D34C23"/>
    <w:rsid w:val="00D3550E"/>
    <w:rsid w:val="00D3590A"/>
    <w:rsid w:val="00D35A50"/>
    <w:rsid w:val="00D35F0F"/>
    <w:rsid w:val="00D365BB"/>
    <w:rsid w:val="00D36685"/>
    <w:rsid w:val="00D37892"/>
    <w:rsid w:val="00D37960"/>
    <w:rsid w:val="00D37B6B"/>
    <w:rsid w:val="00D37BE9"/>
    <w:rsid w:val="00D37E64"/>
    <w:rsid w:val="00D40467"/>
    <w:rsid w:val="00D4072E"/>
    <w:rsid w:val="00D40ABD"/>
    <w:rsid w:val="00D40C45"/>
    <w:rsid w:val="00D41E58"/>
    <w:rsid w:val="00D41F66"/>
    <w:rsid w:val="00D42247"/>
    <w:rsid w:val="00D43389"/>
    <w:rsid w:val="00D440E6"/>
    <w:rsid w:val="00D446C6"/>
    <w:rsid w:val="00D44BFC"/>
    <w:rsid w:val="00D4524D"/>
    <w:rsid w:val="00D45EA5"/>
    <w:rsid w:val="00D46044"/>
    <w:rsid w:val="00D465FB"/>
    <w:rsid w:val="00D46E08"/>
    <w:rsid w:val="00D46E57"/>
    <w:rsid w:val="00D46E67"/>
    <w:rsid w:val="00D474D0"/>
    <w:rsid w:val="00D47598"/>
    <w:rsid w:val="00D50441"/>
    <w:rsid w:val="00D50B5C"/>
    <w:rsid w:val="00D50B7F"/>
    <w:rsid w:val="00D510F3"/>
    <w:rsid w:val="00D51295"/>
    <w:rsid w:val="00D512DF"/>
    <w:rsid w:val="00D51728"/>
    <w:rsid w:val="00D51AC1"/>
    <w:rsid w:val="00D51DD3"/>
    <w:rsid w:val="00D533FD"/>
    <w:rsid w:val="00D536D3"/>
    <w:rsid w:val="00D539AA"/>
    <w:rsid w:val="00D54268"/>
    <w:rsid w:val="00D543C9"/>
    <w:rsid w:val="00D54875"/>
    <w:rsid w:val="00D54A64"/>
    <w:rsid w:val="00D550E0"/>
    <w:rsid w:val="00D55C83"/>
    <w:rsid w:val="00D55CD8"/>
    <w:rsid w:val="00D56189"/>
    <w:rsid w:val="00D570F7"/>
    <w:rsid w:val="00D57C9C"/>
    <w:rsid w:val="00D60066"/>
    <w:rsid w:val="00D607EC"/>
    <w:rsid w:val="00D60854"/>
    <w:rsid w:val="00D60C72"/>
    <w:rsid w:val="00D60FA5"/>
    <w:rsid w:val="00D6124D"/>
    <w:rsid w:val="00D612F8"/>
    <w:rsid w:val="00D61311"/>
    <w:rsid w:val="00D61D24"/>
    <w:rsid w:val="00D625E7"/>
    <w:rsid w:val="00D630E2"/>
    <w:rsid w:val="00D63462"/>
    <w:rsid w:val="00D648AC"/>
    <w:rsid w:val="00D65937"/>
    <w:rsid w:val="00D6597D"/>
    <w:rsid w:val="00D65B54"/>
    <w:rsid w:val="00D65BB3"/>
    <w:rsid w:val="00D662B1"/>
    <w:rsid w:val="00D66559"/>
    <w:rsid w:val="00D66B29"/>
    <w:rsid w:val="00D66FFB"/>
    <w:rsid w:val="00D67465"/>
    <w:rsid w:val="00D67D23"/>
    <w:rsid w:val="00D701DE"/>
    <w:rsid w:val="00D70522"/>
    <w:rsid w:val="00D71653"/>
    <w:rsid w:val="00D71D20"/>
    <w:rsid w:val="00D72D7B"/>
    <w:rsid w:val="00D73366"/>
    <w:rsid w:val="00D73C6B"/>
    <w:rsid w:val="00D73FD8"/>
    <w:rsid w:val="00D740B5"/>
    <w:rsid w:val="00D74346"/>
    <w:rsid w:val="00D74B53"/>
    <w:rsid w:val="00D74BEE"/>
    <w:rsid w:val="00D74C61"/>
    <w:rsid w:val="00D74CCB"/>
    <w:rsid w:val="00D75A70"/>
    <w:rsid w:val="00D75C49"/>
    <w:rsid w:val="00D76212"/>
    <w:rsid w:val="00D7659C"/>
    <w:rsid w:val="00D76766"/>
    <w:rsid w:val="00D769E0"/>
    <w:rsid w:val="00D76BC1"/>
    <w:rsid w:val="00D77C74"/>
    <w:rsid w:val="00D80643"/>
    <w:rsid w:val="00D80706"/>
    <w:rsid w:val="00D807BF"/>
    <w:rsid w:val="00D80BEC"/>
    <w:rsid w:val="00D81629"/>
    <w:rsid w:val="00D816E4"/>
    <w:rsid w:val="00D81CBF"/>
    <w:rsid w:val="00D81FF3"/>
    <w:rsid w:val="00D82139"/>
    <w:rsid w:val="00D8246F"/>
    <w:rsid w:val="00D83402"/>
    <w:rsid w:val="00D83B50"/>
    <w:rsid w:val="00D8419E"/>
    <w:rsid w:val="00D84AE3"/>
    <w:rsid w:val="00D85135"/>
    <w:rsid w:val="00D85B23"/>
    <w:rsid w:val="00D85BDF"/>
    <w:rsid w:val="00D85D1C"/>
    <w:rsid w:val="00D85F1D"/>
    <w:rsid w:val="00D85FE0"/>
    <w:rsid w:val="00D86018"/>
    <w:rsid w:val="00D86793"/>
    <w:rsid w:val="00D86D28"/>
    <w:rsid w:val="00D86F84"/>
    <w:rsid w:val="00D86FCC"/>
    <w:rsid w:val="00D8732A"/>
    <w:rsid w:val="00D87F7D"/>
    <w:rsid w:val="00D90307"/>
    <w:rsid w:val="00D9094D"/>
    <w:rsid w:val="00D90A7D"/>
    <w:rsid w:val="00D90BD6"/>
    <w:rsid w:val="00D90D49"/>
    <w:rsid w:val="00D913D0"/>
    <w:rsid w:val="00D917F1"/>
    <w:rsid w:val="00D918F9"/>
    <w:rsid w:val="00D91BA6"/>
    <w:rsid w:val="00D91CAB"/>
    <w:rsid w:val="00D92AF3"/>
    <w:rsid w:val="00D93E37"/>
    <w:rsid w:val="00D945DA"/>
    <w:rsid w:val="00D94921"/>
    <w:rsid w:val="00D9499E"/>
    <w:rsid w:val="00D94F27"/>
    <w:rsid w:val="00D955B6"/>
    <w:rsid w:val="00D95686"/>
    <w:rsid w:val="00D956DB"/>
    <w:rsid w:val="00D95F0D"/>
    <w:rsid w:val="00D97333"/>
    <w:rsid w:val="00D97855"/>
    <w:rsid w:val="00D97901"/>
    <w:rsid w:val="00DA0DA0"/>
    <w:rsid w:val="00DA1070"/>
    <w:rsid w:val="00DA140C"/>
    <w:rsid w:val="00DA1924"/>
    <w:rsid w:val="00DA269C"/>
    <w:rsid w:val="00DA2DEF"/>
    <w:rsid w:val="00DA3944"/>
    <w:rsid w:val="00DA3C74"/>
    <w:rsid w:val="00DA4625"/>
    <w:rsid w:val="00DA4B6C"/>
    <w:rsid w:val="00DA4EEF"/>
    <w:rsid w:val="00DA5405"/>
    <w:rsid w:val="00DA5E92"/>
    <w:rsid w:val="00DA611B"/>
    <w:rsid w:val="00DA6134"/>
    <w:rsid w:val="00DB01A9"/>
    <w:rsid w:val="00DB0CD8"/>
    <w:rsid w:val="00DB12A6"/>
    <w:rsid w:val="00DB13EC"/>
    <w:rsid w:val="00DB1DFA"/>
    <w:rsid w:val="00DB2064"/>
    <w:rsid w:val="00DB2A05"/>
    <w:rsid w:val="00DB2A27"/>
    <w:rsid w:val="00DB330B"/>
    <w:rsid w:val="00DB360C"/>
    <w:rsid w:val="00DB3CA7"/>
    <w:rsid w:val="00DB3F4A"/>
    <w:rsid w:val="00DB4268"/>
    <w:rsid w:val="00DB45DA"/>
    <w:rsid w:val="00DB48CF"/>
    <w:rsid w:val="00DB4D56"/>
    <w:rsid w:val="00DB544C"/>
    <w:rsid w:val="00DB5A88"/>
    <w:rsid w:val="00DB5C93"/>
    <w:rsid w:val="00DB65A7"/>
    <w:rsid w:val="00DB7E28"/>
    <w:rsid w:val="00DC004C"/>
    <w:rsid w:val="00DC04B4"/>
    <w:rsid w:val="00DC1F12"/>
    <w:rsid w:val="00DC21FF"/>
    <w:rsid w:val="00DC2BDE"/>
    <w:rsid w:val="00DC2E2F"/>
    <w:rsid w:val="00DC461E"/>
    <w:rsid w:val="00DC4702"/>
    <w:rsid w:val="00DC5891"/>
    <w:rsid w:val="00DC595F"/>
    <w:rsid w:val="00DC5F54"/>
    <w:rsid w:val="00DC6309"/>
    <w:rsid w:val="00DC6D03"/>
    <w:rsid w:val="00DC7A06"/>
    <w:rsid w:val="00DC7C5B"/>
    <w:rsid w:val="00DD0A28"/>
    <w:rsid w:val="00DD0D53"/>
    <w:rsid w:val="00DD216F"/>
    <w:rsid w:val="00DD30A5"/>
    <w:rsid w:val="00DD31D1"/>
    <w:rsid w:val="00DD3973"/>
    <w:rsid w:val="00DD41EC"/>
    <w:rsid w:val="00DD6046"/>
    <w:rsid w:val="00DD65C9"/>
    <w:rsid w:val="00DD6E57"/>
    <w:rsid w:val="00DE04CA"/>
    <w:rsid w:val="00DE1F44"/>
    <w:rsid w:val="00DE2657"/>
    <w:rsid w:val="00DE2EEE"/>
    <w:rsid w:val="00DE3B20"/>
    <w:rsid w:val="00DE4914"/>
    <w:rsid w:val="00DE4A57"/>
    <w:rsid w:val="00DE510D"/>
    <w:rsid w:val="00DE5AE6"/>
    <w:rsid w:val="00DE5F70"/>
    <w:rsid w:val="00DE6393"/>
    <w:rsid w:val="00DE659D"/>
    <w:rsid w:val="00DE69AA"/>
    <w:rsid w:val="00DE6A59"/>
    <w:rsid w:val="00DE765B"/>
    <w:rsid w:val="00DE7EE3"/>
    <w:rsid w:val="00DF0776"/>
    <w:rsid w:val="00DF12D1"/>
    <w:rsid w:val="00DF13FE"/>
    <w:rsid w:val="00DF1471"/>
    <w:rsid w:val="00DF15BD"/>
    <w:rsid w:val="00DF18F1"/>
    <w:rsid w:val="00DF1DD5"/>
    <w:rsid w:val="00DF1FA5"/>
    <w:rsid w:val="00DF252B"/>
    <w:rsid w:val="00DF2854"/>
    <w:rsid w:val="00DF393E"/>
    <w:rsid w:val="00DF3B5B"/>
    <w:rsid w:val="00DF42CD"/>
    <w:rsid w:val="00DF4942"/>
    <w:rsid w:val="00DF4A0E"/>
    <w:rsid w:val="00DF4CB5"/>
    <w:rsid w:val="00DF5C34"/>
    <w:rsid w:val="00DF5C5E"/>
    <w:rsid w:val="00DF6262"/>
    <w:rsid w:val="00DF64BE"/>
    <w:rsid w:val="00DF6713"/>
    <w:rsid w:val="00DF73D4"/>
    <w:rsid w:val="00DF741B"/>
    <w:rsid w:val="00DF7FE5"/>
    <w:rsid w:val="00E00975"/>
    <w:rsid w:val="00E00B2E"/>
    <w:rsid w:val="00E012AF"/>
    <w:rsid w:val="00E01841"/>
    <w:rsid w:val="00E01CC8"/>
    <w:rsid w:val="00E01E00"/>
    <w:rsid w:val="00E02541"/>
    <w:rsid w:val="00E025C3"/>
    <w:rsid w:val="00E02A81"/>
    <w:rsid w:val="00E03552"/>
    <w:rsid w:val="00E0405E"/>
    <w:rsid w:val="00E059E6"/>
    <w:rsid w:val="00E06143"/>
    <w:rsid w:val="00E067E1"/>
    <w:rsid w:val="00E06B88"/>
    <w:rsid w:val="00E06C21"/>
    <w:rsid w:val="00E0735D"/>
    <w:rsid w:val="00E07F8D"/>
    <w:rsid w:val="00E07F96"/>
    <w:rsid w:val="00E10620"/>
    <w:rsid w:val="00E10C32"/>
    <w:rsid w:val="00E11C1B"/>
    <w:rsid w:val="00E11EEE"/>
    <w:rsid w:val="00E12E20"/>
    <w:rsid w:val="00E13597"/>
    <w:rsid w:val="00E141DF"/>
    <w:rsid w:val="00E142CD"/>
    <w:rsid w:val="00E14343"/>
    <w:rsid w:val="00E144F7"/>
    <w:rsid w:val="00E14786"/>
    <w:rsid w:val="00E147FD"/>
    <w:rsid w:val="00E14841"/>
    <w:rsid w:val="00E14C68"/>
    <w:rsid w:val="00E14FC9"/>
    <w:rsid w:val="00E153A7"/>
    <w:rsid w:val="00E15507"/>
    <w:rsid w:val="00E15A55"/>
    <w:rsid w:val="00E16751"/>
    <w:rsid w:val="00E16C79"/>
    <w:rsid w:val="00E170AC"/>
    <w:rsid w:val="00E17B36"/>
    <w:rsid w:val="00E17FFE"/>
    <w:rsid w:val="00E20209"/>
    <w:rsid w:val="00E207D7"/>
    <w:rsid w:val="00E20E4F"/>
    <w:rsid w:val="00E21DCA"/>
    <w:rsid w:val="00E220C1"/>
    <w:rsid w:val="00E233DB"/>
    <w:rsid w:val="00E24911"/>
    <w:rsid w:val="00E25A06"/>
    <w:rsid w:val="00E25BDD"/>
    <w:rsid w:val="00E260E5"/>
    <w:rsid w:val="00E265BE"/>
    <w:rsid w:val="00E26FDA"/>
    <w:rsid w:val="00E2786B"/>
    <w:rsid w:val="00E279C5"/>
    <w:rsid w:val="00E30D44"/>
    <w:rsid w:val="00E31380"/>
    <w:rsid w:val="00E31721"/>
    <w:rsid w:val="00E318FE"/>
    <w:rsid w:val="00E32BBE"/>
    <w:rsid w:val="00E32D70"/>
    <w:rsid w:val="00E335BD"/>
    <w:rsid w:val="00E341BF"/>
    <w:rsid w:val="00E344E8"/>
    <w:rsid w:val="00E346E4"/>
    <w:rsid w:val="00E34C21"/>
    <w:rsid w:val="00E35338"/>
    <w:rsid w:val="00E35B4D"/>
    <w:rsid w:val="00E369F2"/>
    <w:rsid w:val="00E36C57"/>
    <w:rsid w:val="00E36D4C"/>
    <w:rsid w:val="00E37372"/>
    <w:rsid w:val="00E40419"/>
    <w:rsid w:val="00E408CD"/>
    <w:rsid w:val="00E40ED9"/>
    <w:rsid w:val="00E41B04"/>
    <w:rsid w:val="00E41F27"/>
    <w:rsid w:val="00E41FC2"/>
    <w:rsid w:val="00E41FF3"/>
    <w:rsid w:val="00E4203F"/>
    <w:rsid w:val="00E42090"/>
    <w:rsid w:val="00E427E8"/>
    <w:rsid w:val="00E42BD9"/>
    <w:rsid w:val="00E435EB"/>
    <w:rsid w:val="00E43B24"/>
    <w:rsid w:val="00E43B6C"/>
    <w:rsid w:val="00E45194"/>
    <w:rsid w:val="00E45A96"/>
    <w:rsid w:val="00E46398"/>
    <w:rsid w:val="00E46421"/>
    <w:rsid w:val="00E473EE"/>
    <w:rsid w:val="00E5019B"/>
    <w:rsid w:val="00E501AC"/>
    <w:rsid w:val="00E502A5"/>
    <w:rsid w:val="00E506E5"/>
    <w:rsid w:val="00E50A2A"/>
    <w:rsid w:val="00E50BD6"/>
    <w:rsid w:val="00E50D7F"/>
    <w:rsid w:val="00E50F23"/>
    <w:rsid w:val="00E50F78"/>
    <w:rsid w:val="00E525DD"/>
    <w:rsid w:val="00E526A2"/>
    <w:rsid w:val="00E52DBE"/>
    <w:rsid w:val="00E5314B"/>
    <w:rsid w:val="00E534C8"/>
    <w:rsid w:val="00E53DAD"/>
    <w:rsid w:val="00E548CE"/>
    <w:rsid w:val="00E55746"/>
    <w:rsid w:val="00E558A5"/>
    <w:rsid w:val="00E5599E"/>
    <w:rsid w:val="00E55AF7"/>
    <w:rsid w:val="00E5655E"/>
    <w:rsid w:val="00E57611"/>
    <w:rsid w:val="00E57688"/>
    <w:rsid w:val="00E576B5"/>
    <w:rsid w:val="00E6060C"/>
    <w:rsid w:val="00E60CF3"/>
    <w:rsid w:val="00E60D77"/>
    <w:rsid w:val="00E61F72"/>
    <w:rsid w:val="00E6253D"/>
    <w:rsid w:val="00E62592"/>
    <w:rsid w:val="00E627D2"/>
    <w:rsid w:val="00E628DE"/>
    <w:rsid w:val="00E629AE"/>
    <w:rsid w:val="00E64E75"/>
    <w:rsid w:val="00E65E6A"/>
    <w:rsid w:val="00E66233"/>
    <w:rsid w:val="00E663C0"/>
    <w:rsid w:val="00E66833"/>
    <w:rsid w:val="00E66853"/>
    <w:rsid w:val="00E67209"/>
    <w:rsid w:val="00E67333"/>
    <w:rsid w:val="00E67721"/>
    <w:rsid w:val="00E67D3B"/>
    <w:rsid w:val="00E67FF9"/>
    <w:rsid w:val="00E71237"/>
    <w:rsid w:val="00E71429"/>
    <w:rsid w:val="00E71474"/>
    <w:rsid w:val="00E717C6"/>
    <w:rsid w:val="00E71D05"/>
    <w:rsid w:val="00E720CB"/>
    <w:rsid w:val="00E72B28"/>
    <w:rsid w:val="00E72E98"/>
    <w:rsid w:val="00E73650"/>
    <w:rsid w:val="00E74A1B"/>
    <w:rsid w:val="00E7557A"/>
    <w:rsid w:val="00E75EE4"/>
    <w:rsid w:val="00E76ADA"/>
    <w:rsid w:val="00E76BA5"/>
    <w:rsid w:val="00E7759B"/>
    <w:rsid w:val="00E77BD3"/>
    <w:rsid w:val="00E8015D"/>
    <w:rsid w:val="00E8042F"/>
    <w:rsid w:val="00E80A5C"/>
    <w:rsid w:val="00E81457"/>
    <w:rsid w:val="00E81B6B"/>
    <w:rsid w:val="00E82A7B"/>
    <w:rsid w:val="00E838EA"/>
    <w:rsid w:val="00E84626"/>
    <w:rsid w:val="00E85DD6"/>
    <w:rsid w:val="00E85FD7"/>
    <w:rsid w:val="00E8658A"/>
    <w:rsid w:val="00E8679B"/>
    <w:rsid w:val="00E870E8"/>
    <w:rsid w:val="00E9044B"/>
    <w:rsid w:val="00E90859"/>
    <w:rsid w:val="00E91A44"/>
    <w:rsid w:val="00E91F3E"/>
    <w:rsid w:val="00E92099"/>
    <w:rsid w:val="00E92B59"/>
    <w:rsid w:val="00E92EDB"/>
    <w:rsid w:val="00E92F4E"/>
    <w:rsid w:val="00E92FBD"/>
    <w:rsid w:val="00E938BA"/>
    <w:rsid w:val="00E952FB"/>
    <w:rsid w:val="00E95418"/>
    <w:rsid w:val="00E9584B"/>
    <w:rsid w:val="00E95F7B"/>
    <w:rsid w:val="00E9641C"/>
    <w:rsid w:val="00E96FE2"/>
    <w:rsid w:val="00E9737B"/>
    <w:rsid w:val="00EA14E2"/>
    <w:rsid w:val="00EA179B"/>
    <w:rsid w:val="00EA1BC3"/>
    <w:rsid w:val="00EA1C7F"/>
    <w:rsid w:val="00EA2002"/>
    <w:rsid w:val="00EA273D"/>
    <w:rsid w:val="00EA30D2"/>
    <w:rsid w:val="00EA3C4A"/>
    <w:rsid w:val="00EA3D4A"/>
    <w:rsid w:val="00EA3F5D"/>
    <w:rsid w:val="00EA418E"/>
    <w:rsid w:val="00EA44DB"/>
    <w:rsid w:val="00EA4543"/>
    <w:rsid w:val="00EA4704"/>
    <w:rsid w:val="00EA4DCC"/>
    <w:rsid w:val="00EA5041"/>
    <w:rsid w:val="00EA630A"/>
    <w:rsid w:val="00EA6B3A"/>
    <w:rsid w:val="00EA6E52"/>
    <w:rsid w:val="00EA795D"/>
    <w:rsid w:val="00EA7B49"/>
    <w:rsid w:val="00EA7C99"/>
    <w:rsid w:val="00EB18B3"/>
    <w:rsid w:val="00EB202A"/>
    <w:rsid w:val="00EB2326"/>
    <w:rsid w:val="00EB2353"/>
    <w:rsid w:val="00EB23F7"/>
    <w:rsid w:val="00EB2706"/>
    <w:rsid w:val="00EB393F"/>
    <w:rsid w:val="00EB3E71"/>
    <w:rsid w:val="00EB45C4"/>
    <w:rsid w:val="00EB4626"/>
    <w:rsid w:val="00EB4D2C"/>
    <w:rsid w:val="00EB4F16"/>
    <w:rsid w:val="00EB5067"/>
    <w:rsid w:val="00EB532E"/>
    <w:rsid w:val="00EB6168"/>
    <w:rsid w:val="00EB6344"/>
    <w:rsid w:val="00EB6A71"/>
    <w:rsid w:val="00EB79B8"/>
    <w:rsid w:val="00EB7A7A"/>
    <w:rsid w:val="00EB7D20"/>
    <w:rsid w:val="00EC0261"/>
    <w:rsid w:val="00EC0955"/>
    <w:rsid w:val="00EC0A2B"/>
    <w:rsid w:val="00EC0C2E"/>
    <w:rsid w:val="00EC0E68"/>
    <w:rsid w:val="00EC1104"/>
    <w:rsid w:val="00EC12B4"/>
    <w:rsid w:val="00EC1454"/>
    <w:rsid w:val="00EC1C89"/>
    <w:rsid w:val="00EC2930"/>
    <w:rsid w:val="00EC2F71"/>
    <w:rsid w:val="00EC3013"/>
    <w:rsid w:val="00EC3852"/>
    <w:rsid w:val="00EC3B06"/>
    <w:rsid w:val="00EC42E5"/>
    <w:rsid w:val="00EC4EFA"/>
    <w:rsid w:val="00EC56AE"/>
    <w:rsid w:val="00EC5730"/>
    <w:rsid w:val="00EC57DB"/>
    <w:rsid w:val="00EC57DD"/>
    <w:rsid w:val="00EC5993"/>
    <w:rsid w:val="00EC626C"/>
    <w:rsid w:val="00EC67A3"/>
    <w:rsid w:val="00EC6F9D"/>
    <w:rsid w:val="00EC729E"/>
    <w:rsid w:val="00EC73B7"/>
    <w:rsid w:val="00ED05CF"/>
    <w:rsid w:val="00ED0A7A"/>
    <w:rsid w:val="00ED0F34"/>
    <w:rsid w:val="00ED10A9"/>
    <w:rsid w:val="00ED125E"/>
    <w:rsid w:val="00ED1439"/>
    <w:rsid w:val="00ED16E7"/>
    <w:rsid w:val="00ED1808"/>
    <w:rsid w:val="00ED26EC"/>
    <w:rsid w:val="00ED26F2"/>
    <w:rsid w:val="00ED275C"/>
    <w:rsid w:val="00ED2A75"/>
    <w:rsid w:val="00ED2DB5"/>
    <w:rsid w:val="00ED3175"/>
    <w:rsid w:val="00ED3F5A"/>
    <w:rsid w:val="00ED4908"/>
    <w:rsid w:val="00ED4975"/>
    <w:rsid w:val="00ED52BD"/>
    <w:rsid w:val="00ED52C1"/>
    <w:rsid w:val="00ED58C8"/>
    <w:rsid w:val="00ED6C0F"/>
    <w:rsid w:val="00ED6DE1"/>
    <w:rsid w:val="00ED716B"/>
    <w:rsid w:val="00ED76BE"/>
    <w:rsid w:val="00ED79CD"/>
    <w:rsid w:val="00ED7F23"/>
    <w:rsid w:val="00EE0114"/>
    <w:rsid w:val="00EE04F5"/>
    <w:rsid w:val="00EE133D"/>
    <w:rsid w:val="00EE1687"/>
    <w:rsid w:val="00EE170F"/>
    <w:rsid w:val="00EE21FA"/>
    <w:rsid w:val="00EE2FD2"/>
    <w:rsid w:val="00EE33D0"/>
    <w:rsid w:val="00EE38F5"/>
    <w:rsid w:val="00EE499C"/>
    <w:rsid w:val="00EE5EB3"/>
    <w:rsid w:val="00EE6DFF"/>
    <w:rsid w:val="00EE6F04"/>
    <w:rsid w:val="00EE78F1"/>
    <w:rsid w:val="00EE79A9"/>
    <w:rsid w:val="00EF0326"/>
    <w:rsid w:val="00EF0AEE"/>
    <w:rsid w:val="00EF1025"/>
    <w:rsid w:val="00EF1063"/>
    <w:rsid w:val="00EF13D0"/>
    <w:rsid w:val="00EF1A4A"/>
    <w:rsid w:val="00EF1C7E"/>
    <w:rsid w:val="00EF2D5B"/>
    <w:rsid w:val="00EF3F6B"/>
    <w:rsid w:val="00EF4B7B"/>
    <w:rsid w:val="00EF63FA"/>
    <w:rsid w:val="00EF71DD"/>
    <w:rsid w:val="00EF73A5"/>
    <w:rsid w:val="00EF7B52"/>
    <w:rsid w:val="00F00248"/>
    <w:rsid w:val="00F002DC"/>
    <w:rsid w:val="00F00692"/>
    <w:rsid w:val="00F00B4C"/>
    <w:rsid w:val="00F00D98"/>
    <w:rsid w:val="00F00E70"/>
    <w:rsid w:val="00F00FB0"/>
    <w:rsid w:val="00F010D2"/>
    <w:rsid w:val="00F01494"/>
    <w:rsid w:val="00F02072"/>
    <w:rsid w:val="00F030D0"/>
    <w:rsid w:val="00F03431"/>
    <w:rsid w:val="00F044F6"/>
    <w:rsid w:val="00F04BD3"/>
    <w:rsid w:val="00F054A6"/>
    <w:rsid w:val="00F05639"/>
    <w:rsid w:val="00F0615C"/>
    <w:rsid w:val="00F07054"/>
    <w:rsid w:val="00F07868"/>
    <w:rsid w:val="00F0795B"/>
    <w:rsid w:val="00F10699"/>
    <w:rsid w:val="00F10772"/>
    <w:rsid w:val="00F11589"/>
    <w:rsid w:val="00F120FA"/>
    <w:rsid w:val="00F12E3A"/>
    <w:rsid w:val="00F12F94"/>
    <w:rsid w:val="00F1364E"/>
    <w:rsid w:val="00F1399B"/>
    <w:rsid w:val="00F149DD"/>
    <w:rsid w:val="00F15B67"/>
    <w:rsid w:val="00F15C94"/>
    <w:rsid w:val="00F15DFE"/>
    <w:rsid w:val="00F160DC"/>
    <w:rsid w:val="00F16B06"/>
    <w:rsid w:val="00F16B64"/>
    <w:rsid w:val="00F17586"/>
    <w:rsid w:val="00F17805"/>
    <w:rsid w:val="00F17F39"/>
    <w:rsid w:val="00F17F6D"/>
    <w:rsid w:val="00F20338"/>
    <w:rsid w:val="00F21314"/>
    <w:rsid w:val="00F220F7"/>
    <w:rsid w:val="00F2216D"/>
    <w:rsid w:val="00F22315"/>
    <w:rsid w:val="00F23047"/>
    <w:rsid w:val="00F2344B"/>
    <w:rsid w:val="00F2370D"/>
    <w:rsid w:val="00F23CFC"/>
    <w:rsid w:val="00F23F2F"/>
    <w:rsid w:val="00F24405"/>
    <w:rsid w:val="00F24725"/>
    <w:rsid w:val="00F24B2B"/>
    <w:rsid w:val="00F25916"/>
    <w:rsid w:val="00F261F0"/>
    <w:rsid w:val="00F2628C"/>
    <w:rsid w:val="00F265BD"/>
    <w:rsid w:val="00F2687B"/>
    <w:rsid w:val="00F26D21"/>
    <w:rsid w:val="00F2705A"/>
    <w:rsid w:val="00F2780E"/>
    <w:rsid w:val="00F27AA7"/>
    <w:rsid w:val="00F27DC9"/>
    <w:rsid w:val="00F27E6E"/>
    <w:rsid w:val="00F30020"/>
    <w:rsid w:val="00F30C5A"/>
    <w:rsid w:val="00F30EFA"/>
    <w:rsid w:val="00F323B5"/>
    <w:rsid w:val="00F33D49"/>
    <w:rsid w:val="00F33EE5"/>
    <w:rsid w:val="00F34977"/>
    <w:rsid w:val="00F35451"/>
    <w:rsid w:val="00F357D8"/>
    <w:rsid w:val="00F362FE"/>
    <w:rsid w:val="00F368E4"/>
    <w:rsid w:val="00F36C1E"/>
    <w:rsid w:val="00F36F66"/>
    <w:rsid w:val="00F370DB"/>
    <w:rsid w:val="00F3779C"/>
    <w:rsid w:val="00F37B5F"/>
    <w:rsid w:val="00F37C9C"/>
    <w:rsid w:val="00F37FAD"/>
    <w:rsid w:val="00F40C5B"/>
    <w:rsid w:val="00F41263"/>
    <w:rsid w:val="00F42770"/>
    <w:rsid w:val="00F4323F"/>
    <w:rsid w:val="00F44394"/>
    <w:rsid w:val="00F44CE7"/>
    <w:rsid w:val="00F453D9"/>
    <w:rsid w:val="00F4567C"/>
    <w:rsid w:val="00F46357"/>
    <w:rsid w:val="00F469F0"/>
    <w:rsid w:val="00F46DA8"/>
    <w:rsid w:val="00F47917"/>
    <w:rsid w:val="00F47AEA"/>
    <w:rsid w:val="00F47FFA"/>
    <w:rsid w:val="00F5022F"/>
    <w:rsid w:val="00F5060E"/>
    <w:rsid w:val="00F51DC9"/>
    <w:rsid w:val="00F51E1E"/>
    <w:rsid w:val="00F5249B"/>
    <w:rsid w:val="00F52648"/>
    <w:rsid w:val="00F52F46"/>
    <w:rsid w:val="00F531C2"/>
    <w:rsid w:val="00F536FD"/>
    <w:rsid w:val="00F542C1"/>
    <w:rsid w:val="00F548D9"/>
    <w:rsid w:val="00F54BAF"/>
    <w:rsid w:val="00F54CA3"/>
    <w:rsid w:val="00F5514E"/>
    <w:rsid w:val="00F55DBB"/>
    <w:rsid w:val="00F56F35"/>
    <w:rsid w:val="00F5710C"/>
    <w:rsid w:val="00F57579"/>
    <w:rsid w:val="00F57E1E"/>
    <w:rsid w:val="00F57E9B"/>
    <w:rsid w:val="00F6015F"/>
    <w:rsid w:val="00F6081B"/>
    <w:rsid w:val="00F60971"/>
    <w:rsid w:val="00F609D4"/>
    <w:rsid w:val="00F609DE"/>
    <w:rsid w:val="00F612A2"/>
    <w:rsid w:val="00F615B2"/>
    <w:rsid w:val="00F615D7"/>
    <w:rsid w:val="00F6189E"/>
    <w:rsid w:val="00F620C9"/>
    <w:rsid w:val="00F62C0D"/>
    <w:rsid w:val="00F632E0"/>
    <w:rsid w:val="00F63B5E"/>
    <w:rsid w:val="00F63F32"/>
    <w:rsid w:val="00F63FBB"/>
    <w:rsid w:val="00F64073"/>
    <w:rsid w:val="00F652A6"/>
    <w:rsid w:val="00F657C8"/>
    <w:rsid w:val="00F65CE5"/>
    <w:rsid w:val="00F66AE8"/>
    <w:rsid w:val="00F70B1B"/>
    <w:rsid w:val="00F70BA3"/>
    <w:rsid w:val="00F71088"/>
    <w:rsid w:val="00F7141E"/>
    <w:rsid w:val="00F71484"/>
    <w:rsid w:val="00F71D59"/>
    <w:rsid w:val="00F720C8"/>
    <w:rsid w:val="00F72216"/>
    <w:rsid w:val="00F72967"/>
    <w:rsid w:val="00F7354A"/>
    <w:rsid w:val="00F73795"/>
    <w:rsid w:val="00F73805"/>
    <w:rsid w:val="00F75D05"/>
    <w:rsid w:val="00F75F0B"/>
    <w:rsid w:val="00F760C6"/>
    <w:rsid w:val="00F76E29"/>
    <w:rsid w:val="00F77478"/>
    <w:rsid w:val="00F774B1"/>
    <w:rsid w:val="00F77975"/>
    <w:rsid w:val="00F8047F"/>
    <w:rsid w:val="00F808BC"/>
    <w:rsid w:val="00F8093D"/>
    <w:rsid w:val="00F809EE"/>
    <w:rsid w:val="00F80E08"/>
    <w:rsid w:val="00F81181"/>
    <w:rsid w:val="00F821CF"/>
    <w:rsid w:val="00F82764"/>
    <w:rsid w:val="00F82AA4"/>
    <w:rsid w:val="00F834F3"/>
    <w:rsid w:val="00F836F6"/>
    <w:rsid w:val="00F8404F"/>
    <w:rsid w:val="00F84338"/>
    <w:rsid w:val="00F84DA6"/>
    <w:rsid w:val="00F84F33"/>
    <w:rsid w:val="00F85B27"/>
    <w:rsid w:val="00F85EEB"/>
    <w:rsid w:val="00F86547"/>
    <w:rsid w:val="00F86F8F"/>
    <w:rsid w:val="00F87013"/>
    <w:rsid w:val="00F874D7"/>
    <w:rsid w:val="00F901DD"/>
    <w:rsid w:val="00F90619"/>
    <w:rsid w:val="00F90C56"/>
    <w:rsid w:val="00F911BB"/>
    <w:rsid w:val="00F918C0"/>
    <w:rsid w:val="00F91C52"/>
    <w:rsid w:val="00F92B83"/>
    <w:rsid w:val="00F93C11"/>
    <w:rsid w:val="00F9401A"/>
    <w:rsid w:val="00F940C2"/>
    <w:rsid w:val="00F94157"/>
    <w:rsid w:val="00F942A2"/>
    <w:rsid w:val="00F944B8"/>
    <w:rsid w:val="00F94CD7"/>
    <w:rsid w:val="00F959EE"/>
    <w:rsid w:val="00F9636C"/>
    <w:rsid w:val="00F963DC"/>
    <w:rsid w:val="00F97AF6"/>
    <w:rsid w:val="00FA078F"/>
    <w:rsid w:val="00FA0A80"/>
    <w:rsid w:val="00FA1102"/>
    <w:rsid w:val="00FA1346"/>
    <w:rsid w:val="00FA1506"/>
    <w:rsid w:val="00FA1886"/>
    <w:rsid w:val="00FA3A97"/>
    <w:rsid w:val="00FA3C0A"/>
    <w:rsid w:val="00FA4084"/>
    <w:rsid w:val="00FA448D"/>
    <w:rsid w:val="00FA4655"/>
    <w:rsid w:val="00FA49D8"/>
    <w:rsid w:val="00FA50BF"/>
    <w:rsid w:val="00FA524E"/>
    <w:rsid w:val="00FA526F"/>
    <w:rsid w:val="00FA55B1"/>
    <w:rsid w:val="00FA5D1A"/>
    <w:rsid w:val="00FA64E7"/>
    <w:rsid w:val="00FA6B63"/>
    <w:rsid w:val="00FA6DF9"/>
    <w:rsid w:val="00FA7EB0"/>
    <w:rsid w:val="00FB04B8"/>
    <w:rsid w:val="00FB0932"/>
    <w:rsid w:val="00FB171C"/>
    <w:rsid w:val="00FB2492"/>
    <w:rsid w:val="00FB256E"/>
    <w:rsid w:val="00FB2C67"/>
    <w:rsid w:val="00FB3527"/>
    <w:rsid w:val="00FB360C"/>
    <w:rsid w:val="00FB3E79"/>
    <w:rsid w:val="00FB3ECA"/>
    <w:rsid w:val="00FB4D51"/>
    <w:rsid w:val="00FB5259"/>
    <w:rsid w:val="00FB59D2"/>
    <w:rsid w:val="00FB5E3C"/>
    <w:rsid w:val="00FB61F2"/>
    <w:rsid w:val="00FB6457"/>
    <w:rsid w:val="00FB6C9B"/>
    <w:rsid w:val="00FB6E05"/>
    <w:rsid w:val="00FC01AB"/>
    <w:rsid w:val="00FC07A0"/>
    <w:rsid w:val="00FC10F2"/>
    <w:rsid w:val="00FC10FD"/>
    <w:rsid w:val="00FC1575"/>
    <w:rsid w:val="00FC195A"/>
    <w:rsid w:val="00FC227A"/>
    <w:rsid w:val="00FC2CAD"/>
    <w:rsid w:val="00FC32ED"/>
    <w:rsid w:val="00FC38B3"/>
    <w:rsid w:val="00FC3F9A"/>
    <w:rsid w:val="00FC4371"/>
    <w:rsid w:val="00FC4805"/>
    <w:rsid w:val="00FC4E45"/>
    <w:rsid w:val="00FC537A"/>
    <w:rsid w:val="00FC5A72"/>
    <w:rsid w:val="00FC5BA6"/>
    <w:rsid w:val="00FC6601"/>
    <w:rsid w:val="00FC7088"/>
    <w:rsid w:val="00FC7DB6"/>
    <w:rsid w:val="00FC7DEF"/>
    <w:rsid w:val="00FD0097"/>
    <w:rsid w:val="00FD07DE"/>
    <w:rsid w:val="00FD0D10"/>
    <w:rsid w:val="00FD0E24"/>
    <w:rsid w:val="00FD0E9D"/>
    <w:rsid w:val="00FD1850"/>
    <w:rsid w:val="00FD2205"/>
    <w:rsid w:val="00FD26B2"/>
    <w:rsid w:val="00FD3147"/>
    <w:rsid w:val="00FD31AF"/>
    <w:rsid w:val="00FD3A85"/>
    <w:rsid w:val="00FD3BA5"/>
    <w:rsid w:val="00FD3C77"/>
    <w:rsid w:val="00FD4164"/>
    <w:rsid w:val="00FD5122"/>
    <w:rsid w:val="00FD5B08"/>
    <w:rsid w:val="00FD5B17"/>
    <w:rsid w:val="00FD5E1F"/>
    <w:rsid w:val="00FD5FDC"/>
    <w:rsid w:val="00FD6342"/>
    <w:rsid w:val="00FD6366"/>
    <w:rsid w:val="00FD6ACB"/>
    <w:rsid w:val="00FD6F56"/>
    <w:rsid w:val="00FD70CD"/>
    <w:rsid w:val="00FD7A92"/>
    <w:rsid w:val="00FE0187"/>
    <w:rsid w:val="00FE01DE"/>
    <w:rsid w:val="00FE0323"/>
    <w:rsid w:val="00FE1027"/>
    <w:rsid w:val="00FE10B4"/>
    <w:rsid w:val="00FE122E"/>
    <w:rsid w:val="00FE1510"/>
    <w:rsid w:val="00FE178B"/>
    <w:rsid w:val="00FE1841"/>
    <w:rsid w:val="00FE1B16"/>
    <w:rsid w:val="00FE1D78"/>
    <w:rsid w:val="00FE2433"/>
    <w:rsid w:val="00FE2491"/>
    <w:rsid w:val="00FE2C27"/>
    <w:rsid w:val="00FE3000"/>
    <w:rsid w:val="00FE3248"/>
    <w:rsid w:val="00FE33BA"/>
    <w:rsid w:val="00FE39D9"/>
    <w:rsid w:val="00FE4231"/>
    <w:rsid w:val="00FE4B87"/>
    <w:rsid w:val="00FE50AE"/>
    <w:rsid w:val="00FE5329"/>
    <w:rsid w:val="00FE53F1"/>
    <w:rsid w:val="00FE588B"/>
    <w:rsid w:val="00FE5D5A"/>
    <w:rsid w:val="00FE5E98"/>
    <w:rsid w:val="00FE65CC"/>
    <w:rsid w:val="00FE680C"/>
    <w:rsid w:val="00FE6BF0"/>
    <w:rsid w:val="00FE6C31"/>
    <w:rsid w:val="00FE6E25"/>
    <w:rsid w:val="00FE743D"/>
    <w:rsid w:val="00FE7A2A"/>
    <w:rsid w:val="00FF0562"/>
    <w:rsid w:val="00FF0E63"/>
    <w:rsid w:val="00FF1ECC"/>
    <w:rsid w:val="00FF2D06"/>
    <w:rsid w:val="00FF3312"/>
    <w:rsid w:val="00FF3636"/>
    <w:rsid w:val="00FF3F84"/>
    <w:rsid w:val="00FF3FD1"/>
    <w:rsid w:val="00FF421F"/>
    <w:rsid w:val="00FF4639"/>
    <w:rsid w:val="00FF4E3C"/>
    <w:rsid w:val="00FF5615"/>
    <w:rsid w:val="00FF69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FC421"/>
  <w15:docId w15:val="{004D641A-601F-F74F-9C88-3AB4D1F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46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046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46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9ED"/>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styleId="CommentReference">
    <w:name w:val="annotation reference"/>
    <w:basedOn w:val="DefaultParagraphFont"/>
    <w:uiPriority w:val="99"/>
    <w:semiHidden/>
    <w:unhideWhenUsed/>
    <w:rsid w:val="0037362D"/>
    <w:rPr>
      <w:sz w:val="16"/>
      <w:szCs w:val="16"/>
    </w:rPr>
  </w:style>
  <w:style w:type="paragraph" w:styleId="CommentText">
    <w:name w:val="annotation text"/>
    <w:basedOn w:val="Normal"/>
    <w:link w:val="CommentTextChar"/>
    <w:uiPriority w:val="99"/>
    <w:unhideWhenUsed/>
    <w:rsid w:val="0037362D"/>
    <w:pPr>
      <w:spacing w:after="0" w:line="240" w:lineRule="auto"/>
    </w:pPr>
    <w:rPr>
      <w:rFonts w:ascii="Calibri" w:eastAsia="Calibri" w:hAnsi="Calibri" w:cs="Arial"/>
      <w:sz w:val="20"/>
      <w:szCs w:val="20"/>
      <w:lang w:eastAsia="da-DK"/>
    </w:rPr>
  </w:style>
  <w:style w:type="character" w:customStyle="1" w:styleId="CommentTextChar">
    <w:name w:val="Comment Text Char"/>
    <w:basedOn w:val="DefaultParagraphFont"/>
    <w:link w:val="CommentText"/>
    <w:uiPriority w:val="99"/>
    <w:rsid w:val="0037362D"/>
    <w:rPr>
      <w:rFonts w:ascii="Calibri" w:eastAsia="Calibri" w:hAnsi="Calibri" w:cs="Arial"/>
      <w:sz w:val="20"/>
      <w:szCs w:val="20"/>
      <w:lang w:eastAsia="da-DK"/>
    </w:rPr>
  </w:style>
  <w:style w:type="paragraph" w:styleId="BalloonText">
    <w:name w:val="Balloon Text"/>
    <w:basedOn w:val="Normal"/>
    <w:link w:val="BalloonTextChar"/>
    <w:uiPriority w:val="99"/>
    <w:semiHidden/>
    <w:unhideWhenUsed/>
    <w:rsid w:val="00373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2D"/>
    <w:rPr>
      <w:rFonts w:ascii="Tahoma" w:hAnsi="Tahoma" w:cs="Tahoma"/>
      <w:sz w:val="16"/>
      <w:szCs w:val="16"/>
    </w:rPr>
  </w:style>
  <w:style w:type="table" w:customStyle="1" w:styleId="Tabel-Gitter1">
    <w:name w:val="Tabel - Gitter1"/>
    <w:basedOn w:val="TableNormal"/>
    <w:next w:val="TableGrid"/>
    <w:uiPriority w:val="59"/>
    <w:rsid w:val="005738A8"/>
    <w:pPr>
      <w:spacing w:after="0" w:line="240" w:lineRule="auto"/>
    </w:pPr>
    <w:rPr>
      <w:rFonts w:ascii="Calibri" w:eastAsia="Calibri" w:hAnsi="Calibri" w:cs="Arial"/>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7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next w:val="TableGrid"/>
    <w:uiPriority w:val="59"/>
    <w:rsid w:val="005A182C"/>
    <w:pPr>
      <w:spacing w:after="0" w:line="240" w:lineRule="auto"/>
    </w:pPr>
    <w:rPr>
      <w:rFonts w:ascii="Calibri" w:eastAsia="Calibri" w:hAnsi="Calibri" w:cs="Arial"/>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235E5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35E50"/>
    <w:rPr>
      <w:rFonts w:ascii="Calibri" w:eastAsia="Calibri" w:hAnsi="Calibri" w:cs="Arial"/>
      <w:b/>
      <w:bCs/>
      <w:sz w:val="20"/>
      <w:szCs w:val="20"/>
      <w:lang w:eastAsia="da-DK"/>
    </w:rPr>
  </w:style>
  <w:style w:type="table" w:styleId="LightGrid">
    <w:name w:val="Light Grid"/>
    <w:basedOn w:val="TableNormal"/>
    <w:uiPriority w:val="62"/>
    <w:rsid w:val="00AA05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8332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26F"/>
  </w:style>
  <w:style w:type="paragraph" w:styleId="Footer">
    <w:name w:val="footer"/>
    <w:basedOn w:val="Normal"/>
    <w:link w:val="FooterChar"/>
    <w:uiPriority w:val="99"/>
    <w:unhideWhenUsed/>
    <w:rsid w:val="008332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26F"/>
  </w:style>
  <w:style w:type="paragraph" w:styleId="ListParagraph">
    <w:name w:val="List Paragraph"/>
    <w:basedOn w:val="Normal"/>
    <w:uiPriority w:val="34"/>
    <w:qFormat/>
    <w:rsid w:val="00F6015F"/>
    <w:pPr>
      <w:ind w:left="720"/>
      <w:contextualSpacing/>
    </w:pPr>
  </w:style>
  <w:style w:type="paragraph" w:customStyle="1" w:styleId="EndNoteBibliographyTitle">
    <w:name w:val="EndNote Bibliography Title"/>
    <w:basedOn w:val="Normal"/>
    <w:link w:val="EndNoteBibliographyTitleTegn"/>
    <w:rsid w:val="001E19A3"/>
    <w:pPr>
      <w:spacing w:after="0"/>
      <w:jc w:val="center"/>
    </w:pPr>
    <w:rPr>
      <w:rFonts w:ascii="Calibri" w:hAnsi="Calibri" w:cs="Calibri"/>
      <w:noProof/>
      <w:lang w:val="en-US"/>
    </w:rPr>
  </w:style>
  <w:style w:type="character" w:customStyle="1" w:styleId="EndNoteBibliographyTitleTegn">
    <w:name w:val="EndNote Bibliography Title Tegn"/>
    <w:basedOn w:val="DefaultParagraphFont"/>
    <w:link w:val="EndNoteBibliographyTitle"/>
    <w:rsid w:val="001E19A3"/>
    <w:rPr>
      <w:rFonts w:ascii="Calibri" w:hAnsi="Calibri" w:cs="Calibri"/>
      <w:noProof/>
      <w:lang w:val="en-US"/>
    </w:rPr>
  </w:style>
  <w:style w:type="paragraph" w:customStyle="1" w:styleId="EndNoteBibliography">
    <w:name w:val="EndNote Bibliography"/>
    <w:basedOn w:val="Normal"/>
    <w:link w:val="EndNoteBibliographyTegn"/>
    <w:rsid w:val="001E19A3"/>
    <w:pPr>
      <w:spacing w:line="240" w:lineRule="auto"/>
    </w:pPr>
    <w:rPr>
      <w:rFonts w:ascii="Calibri" w:hAnsi="Calibri" w:cs="Calibri"/>
      <w:noProof/>
      <w:lang w:val="en-US"/>
    </w:rPr>
  </w:style>
  <w:style w:type="character" w:customStyle="1" w:styleId="EndNoteBibliographyTegn">
    <w:name w:val="EndNote Bibliography Tegn"/>
    <w:basedOn w:val="DefaultParagraphFont"/>
    <w:link w:val="EndNoteBibliography"/>
    <w:rsid w:val="001E19A3"/>
    <w:rPr>
      <w:rFonts w:ascii="Calibri" w:hAnsi="Calibri" w:cs="Calibri"/>
      <w:noProof/>
      <w:lang w:val="en-US"/>
    </w:rPr>
  </w:style>
  <w:style w:type="character" w:styleId="Hyperlink">
    <w:name w:val="Hyperlink"/>
    <w:basedOn w:val="DefaultParagraphFont"/>
    <w:uiPriority w:val="99"/>
    <w:unhideWhenUsed/>
    <w:rsid w:val="00636E9F"/>
    <w:rPr>
      <w:color w:val="0000FF" w:themeColor="hyperlink"/>
      <w:u w:val="single"/>
    </w:rPr>
  </w:style>
  <w:style w:type="character" w:customStyle="1" w:styleId="Ulstomtale1">
    <w:name w:val="Uløst omtale1"/>
    <w:basedOn w:val="DefaultParagraphFont"/>
    <w:uiPriority w:val="99"/>
    <w:semiHidden/>
    <w:unhideWhenUsed/>
    <w:rsid w:val="00636E9F"/>
    <w:rPr>
      <w:color w:val="605E5C"/>
      <w:shd w:val="clear" w:color="auto" w:fill="E1DFDD"/>
    </w:rPr>
  </w:style>
  <w:style w:type="paragraph" w:styleId="NoSpacing">
    <w:name w:val="No Spacing"/>
    <w:link w:val="NoSpacingChar"/>
    <w:uiPriority w:val="1"/>
    <w:qFormat/>
    <w:rsid w:val="0076776B"/>
    <w:pPr>
      <w:spacing w:after="0" w:line="240" w:lineRule="auto"/>
    </w:pPr>
    <w:rPr>
      <w:rFonts w:eastAsiaTheme="minorEastAsia"/>
      <w:lang w:eastAsia="da-DK"/>
    </w:rPr>
  </w:style>
  <w:style w:type="character" w:customStyle="1" w:styleId="NoSpacingChar">
    <w:name w:val="No Spacing Char"/>
    <w:basedOn w:val="DefaultParagraphFont"/>
    <w:link w:val="NoSpacing"/>
    <w:uiPriority w:val="1"/>
    <w:rsid w:val="0076776B"/>
    <w:rPr>
      <w:rFonts w:eastAsiaTheme="minorEastAsia"/>
      <w:lang w:eastAsia="da-DK"/>
    </w:rPr>
  </w:style>
  <w:style w:type="paragraph" w:styleId="ListBullet">
    <w:name w:val="List Bullet"/>
    <w:basedOn w:val="Normal"/>
    <w:uiPriority w:val="99"/>
    <w:semiHidden/>
    <w:unhideWhenUsed/>
    <w:rsid w:val="0090463C"/>
    <w:pPr>
      <w:numPr>
        <w:numId w:val="7"/>
      </w:numPr>
      <w:contextualSpacing/>
    </w:pPr>
  </w:style>
  <w:style w:type="paragraph" w:styleId="ListNumber">
    <w:name w:val="List Number"/>
    <w:basedOn w:val="Normal"/>
    <w:uiPriority w:val="99"/>
    <w:semiHidden/>
    <w:unhideWhenUsed/>
    <w:rsid w:val="0090463C"/>
    <w:pPr>
      <w:numPr>
        <w:numId w:val="8"/>
      </w:numPr>
      <w:contextualSpacing/>
    </w:pPr>
  </w:style>
  <w:style w:type="character" w:customStyle="1" w:styleId="Heading1Char">
    <w:name w:val="Heading 1 Char"/>
    <w:basedOn w:val="DefaultParagraphFont"/>
    <w:link w:val="Heading1"/>
    <w:uiPriority w:val="9"/>
    <w:rsid w:val="0090463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046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0463C"/>
    <w:rPr>
      <w:rFonts w:asciiTheme="majorHAnsi" w:eastAsiaTheme="majorEastAsia" w:hAnsiTheme="majorHAnsi" w:cstheme="majorBidi"/>
      <w:color w:val="243F60" w:themeColor="accent1" w:themeShade="7F"/>
      <w:sz w:val="24"/>
      <w:szCs w:val="24"/>
    </w:rPr>
  </w:style>
  <w:style w:type="paragraph" w:customStyle="1" w:styleId="Default">
    <w:name w:val="Default"/>
    <w:rsid w:val="00AB327F"/>
    <w:pPr>
      <w:autoSpaceDE w:val="0"/>
      <w:autoSpaceDN w:val="0"/>
      <w:adjustRightInd w:val="0"/>
      <w:spacing w:after="0" w:line="240" w:lineRule="auto"/>
    </w:pPr>
    <w:rPr>
      <w:rFonts w:ascii="Shaker 2 Lancet Regular" w:hAnsi="Shaker 2 Lancet Regular" w:cs="Shaker 2 Lancet Regular"/>
      <w:color w:val="000000"/>
      <w:sz w:val="24"/>
      <w:szCs w:val="24"/>
    </w:rPr>
  </w:style>
  <w:style w:type="paragraph" w:customStyle="1" w:styleId="Pa1">
    <w:name w:val="Pa1"/>
    <w:basedOn w:val="Default"/>
    <w:next w:val="Default"/>
    <w:uiPriority w:val="99"/>
    <w:rsid w:val="00AB327F"/>
    <w:pPr>
      <w:spacing w:line="241" w:lineRule="atLeast"/>
    </w:pPr>
    <w:rPr>
      <w:rFonts w:cstheme="minorBidi"/>
      <w:color w:val="auto"/>
    </w:rPr>
  </w:style>
  <w:style w:type="character" w:customStyle="1" w:styleId="A4">
    <w:name w:val="A4"/>
    <w:uiPriority w:val="99"/>
    <w:rsid w:val="00AB327F"/>
    <w:rPr>
      <w:rFonts w:cs="Shaker 2 Lancet Regular"/>
      <w:i/>
      <w:iCs/>
      <w:color w:val="000000"/>
      <w:sz w:val="16"/>
      <w:szCs w:val="16"/>
    </w:rPr>
  </w:style>
  <w:style w:type="paragraph" w:styleId="Revision">
    <w:name w:val="Revision"/>
    <w:hidden/>
    <w:uiPriority w:val="99"/>
    <w:semiHidden/>
    <w:rsid w:val="00482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8625">
      <w:bodyDiv w:val="1"/>
      <w:marLeft w:val="0"/>
      <w:marRight w:val="0"/>
      <w:marTop w:val="0"/>
      <w:marBottom w:val="0"/>
      <w:divBdr>
        <w:top w:val="none" w:sz="0" w:space="0" w:color="auto"/>
        <w:left w:val="none" w:sz="0" w:space="0" w:color="auto"/>
        <w:bottom w:val="none" w:sz="0" w:space="0" w:color="auto"/>
        <w:right w:val="none" w:sz="0" w:space="0" w:color="auto"/>
      </w:divBdr>
    </w:div>
    <w:div w:id="211767627">
      <w:bodyDiv w:val="1"/>
      <w:marLeft w:val="0"/>
      <w:marRight w:val="0"/>
      <w:marTop w:val="0"/>
      <w:marBottom w:val="0"/>
      <w:divBdr>
        <w:top w:val="none" w:sz="0" w:space="0" w:color="auto"/>
        <w:left w:val="none" w:sz="0" w:space="0" w:color="auto"/>
        <w:bottom w:val="none" w:sz="0" w:space="0" w:color="auto"/>
        <w:right w:val="none" w:sz="0" w:space="0" w:color="auto"/>
      </w:divBdr>
    </w:div>
    <w:div w:id="338776712">
      <w:bodyDiv w:val="1"/>
      <w:marLeft w:val="0"/>
      <w:marRight w:val="0"/>
      <w:marTop w:val="0"/>
      <w:marBottom w:val="0"/>
      <w:divBdr>
        <w:top w:val="none" w:sz="0" w:space="0" w:color="auto"/>
        <w:left w:val="none" w:sz="0" w:space="0" w:color="auto"/>
        <w:bottom w:val="none" w:sz="0" w:space="0" w:color="auto"/>
        <w:right w:val="none" w:sz="0" w:space="0" w:color="auto"/>
      </w:divBdr>
    </w:div>
    <w:div w:id="414985095">
      <w:bodyDiv w:val="1"/>
      <w:marLeft w:val="0"/>
      <w:marRight w:val="0"/>
      <w:marTop w:val="0"/>
      <w:marBottom w:val="0"/>
      <w:divBdr>
        <w:top w:val="none" w:sz="0" w:space="0" w:color="auto"/>
        <w:left w:val="none" w:sz="0" w:space="0" w:color="auto"/>
        <w:bottom w:val="none" w:sz="0" w:space="0" w:color="auto"/>
        <w:right w:val="none" w:sz="0" w:space="0" w:color="auto"/>
      </w:divBdr>
    </w:div>
    <w:div w:id="500780516">
      <w:bodyDiv w:val="1"/>
      <w:marLeft w:val="0"/>
      <w:marRight w:val="0"/>
      <w:marTop w:val="0"/>
      <w:marBottom w:val="0"/>
      <w:divBdr>
        <w:top w:val="none" w:sz="0" w:space="0" w:color="auto"/>
        <w:left w:val="none" w:sz="0" w:space="0" w:color="auto"/>
        <w:bottom w:val="none" w:sz="0" w:space="0" w:color="auto"/>
        <w:right w:val="none" w:sz="0" w:space="0" w:color="auto"/>
      </w:divBdr>
    </w:div>
    <w:div w:id="528644392">
      <w:bodyDiv w:val="1"/>
      <w:marLeft w:val="0"/>
      <w:marRight w:val="0"/>
      <w:marTop w:val="0"/>
      <w:marBottom w:val="0"/>
      <w:divBdr>
        <w:top w:val="none" w:sz="0" w:space="0" w:color="auto"/>
        <w:left w:val="none" w:sz="0" w:space="0" w:color="auto"/>
        <w:bottom w:val="none" w:sz="0" w:space="0" w:color="auto"/>
        <w:right w:val="none" w:sz="0" w:space="0" w:color="auto"/>
      </w:divBdr>
    </w:div>
    <w:div w:id="775055052">
      <w:bodyDiv w:val="1"/>
      <w:marLeft w:val="0"/>
      <w:marRight w:val="0"/>
      <w:marTop w:val="0"/>
      <w:marBottom w:val="0"/>
      <w:divBdr>
        <w:top w:val="none" w:sz="0" w:space="0" w:color="auto"/>
        <w:left w:val="none" w:sz="0" w:space="0" w:color="auto"/>
        <w:bottom w:val="none" w:sz="0" w:space="0" w:color="auto"/>
        <w:right w:val="none" w:sz="0" w:space="0" w:color="auto"/>
      </w:divBdr>
      <w:divsChild>
        <w:div w:id="186575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243051">
              <w:marLeft w:val="0"/>
              <w:marRight w:val="0"/>
              <w:marTop w:val="0"/>
              <w:marBottom w:val="0"/>
              <w:divBdr>
                <w:top w:val="none" w:sz="0" w:space="0" w:color="auto"/>
                <w:left w:val="none" w:sz="0" w:space="0" w:color="auto"/>
                <w:bottom w:val="none" w:sz="0" w:space="0" w:color="auto"/>
                <w:right w:val="none" w:sz="0" w:space="0" w:color="auto"/>
              </w:divBdr>
              <w:divsChild>
                <w:div w:id="108593879">
                  <w:marLeft w:val="0"/>
                  <w:marRight w:val="0"/>
                  <w:marTop w:val="0"/>
                  <w:marBottom w:val="0"/>
                  <w:divBdr>
                    <w:top w:val="none" w:sz="0" w:space="0" w:color="auto"/>
                    <w:left w:val="none" w:sz="0" w:space="0" w:color="auto"/>
                    <w:bottom w:val="none" w:sz="0" w:space="0" w:color="auto"/>
                    <w:right w:val="none" w:sz="0" w:space="0" w:color="auto"/>
                  </w:divBdr>
                  <w:divsChild>
                    <w:div w:id="1323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06876">
      <w:bodyDiv w:val="1"/>
      <w:marLeft w:val="0"/>
      <w:marRight w:val="0"/>
      <w:marTop w:val="0"/>
      <w:marBottom w:val="0"/>
      <w:divBdr>
        <w:top w:val="none" w:sz="0" w:space="0" w:color="auto"/>
        <w:left w:val="none" w:sz="0" w:space="0" w:color="auto"/>
        <w:bottom w:val="none" w:sz="0" w:space="0" w:color="auto"/>
        <w:right w:val="none" w:sz="0" w:space="0" w:color="auto"/>
      </w:divBdr>
    </w:div>
    <w:div w:id="945192530">
      <w:bodyDiv w:val="1"/>
      <w:marLeft w:val="0"/>
      <w:marRight w:val="0"/>
      <w:marTop w:val="0"/>
      <w:marBottom w:val="0"/>
      <w:divBdr>
        <w:top w:val="none" w:sz="0" w:space="0" w:color="auto"/>
        <w:left w:val="none" w:sz="0" w:space="0" w:color="auto"/>
        <w:bottom w:val="none" w:sz="0" w:space="0" w:color="auto"/>
        <w:right w:val="none" w:sz="0" w:space="0" w:color="auto"/>
      </w:divBdr>
    </w:div>
    <w:div w:id="972755145">
      <w:bodyDiv w:val="1"/>
      <w:marLeft w:val="0"/>
      <w:marRight w:val="0"/>
      <w:marTop w:val="0"/>
      <w:marBottom w:val="0"/>
      <w:divBdr>
        <w:top w:val="none" w:sz="0" w:space="0" w:color="auto"/>
        <w:left w:val="none" w:sz="0" w:space="0" w:color="auto"/>
        <w:bottom w:val="none" w:sz="0" w:space="0" w:color="auto"/>
        <w:right w:val="none" w:sz="0" w:space="0" w:color="auto"/>
      </w:divBdr>
    </w:div>
    <w:div w:id="980424398">
      <w:bodyDiv w:val="1"/>
      <w:marLeft w:val="0"/>
      <w:marRight w:val="0"/>
      <w:marTop w:val="0"/>
      <w:marBottom w:val="0"/>
      <w:divBdr>
        <w:top w:val="none" w:sz="0" w:space="0" w:color="auto"/>
        <w:left w:val="none" w:sz="0" w:space="0" w:color="auto"/>
        <w:bottom w:val="none" w:sz="0" w:space="0" w:color="auto"/>
        <w:right w:val="none" w:sz="0" w:space="0" w:color="auto"/>
      </w:divBdr>
    </w:div>
    <w:div w:id="1168908734">
      <w:bodyDiv w:val="1"/>
      <w:marLeft w:val="0"/>
      <w:marRight w:val="0"/>
      <w:marTop w:val="0"/>
      <w:marBottom w:val="0"/>
      <w:divBdr>
        <w:top w:val="none" w:sz="0" w:space="0" w:color="auto"/>
        <w:left w:val="none" w:sz="0" w:space="0" w:color="auto"/>
        <w:bottom w:val="none" w:sz="0" w:space="0" w:color="auto"/>
        <w:right w:val="none" w:sz="0" w:space="0" w:color="auto"/>
      </w:divBdr>
    </w:div>
    <w:div w:id="1306810256">
      <w:bodyDiv w:val="1"/>
      <w:marLeft w:val="0"/>
      <w:marRight w:val="0"/>
      <w:marTop w:val="0"/>
      <w:marBottom w:val="0"/>
      <w:divBdr>
        <w:top w:val="none" w:sz="0" w:space="0" w:color="auto"/>
        <w:left w:val="none" w:sz="0" w:space="0" w:color="auto"/>
        <w:bottom w:val="none" w:sz="0" w:space="0" w:color="auto"/>
        <w:right w:val="none" w:sz="0" w:space="0" w:color="auto"/>
      </w:divBdr>
    </w:div>
    <w:div w:id="1434739502">
      <w:bodyDiv w:val="1"/>
      <w:marLeft w:val="0"/>
      <w:marRight w:val="0"/>
      <w:marTop w:val="0"/>
      <w:marBottom w:val="0"/>
      <w:divBdr>
        <w:top w:val="none" w:sz="0" w:space="0" w:color="auto"/>
        <w:left w:val="none" w:sz="0" w:space="0" w:color="auto"/>
        <w:bottom w:val="none" w:sz="0" w:space="0" w:color="auto"/>
        <w:right w:val="none" w:sz="0" w:space="0" w:color="auto"/>
      </w:divBdr>
    </w:div>
    <w:div w:id="1580477412">
      <w:bodyDiv w:val="1"/>
      <w:marLeft w:val="0"/>
      <w:marRight w:val="0"/>
      <w:marTop w:val="0"/>
      <w:marBottom w:val="0"/>
      <w:divBdr>
        <w:top w:val="none" w:sz="0" w:space="0" w:color="auto"/>
        <w:left w:val="none" w:sz="0" w:space="0" w:color="auto"/>
        <w:bottom w:val="none" w:sz="0" w:space="0" w:color="auto"/>
        <w:right w:val="none" w:sz="0" w:space="0" w:color="auto"/>
      </w:divBdr>
    </w:div>
    <w:div w:id="2019232693">
      <w:bodyDiv w:val="1"/>
      <w:marLeft w:val="0"/>
      <w:marRight w:val="0"/>
      <w:marTop w:val="0"/>
      <w:marBottom w:val="0"/>
      <w:divBdr>
        <w:top w:val="none" w:sz="0" w:space="0" w:color="auto"/>
        <w:left w:val="none" w:sz="0" w:space="0" w:color="auto"/>
        <w:bottom w:val="none" w:sz="0" w:space="0" w:color="auto"/>
        <w:right w:val="none" w:sz="0" w:space="0" w:color="auto"/>
      </w:divBdr>
    </w:div>
    <w:div w:id="2084988133">
      <w:bodyDiv w:val="1"/>
      <w:marLeft w:val="0"/>
      <w:marRight w:val="0"/>
      <w:marTop w:val="0"/>
      <w:marBottom w:val="0"/>
      <w:divBdr>
        <w:top w:val="none" w:sz="0" w:space="0" w:color="auto"/>
        <w:left w:val="none" w:sz="0" w:space="0" w:color="auto"/>
        <w:bottom w:val="none" w:sz="0" w:space="0" w:color="auto"/>
        <w:right w:val="none" w:sz="0" w:space="0" w:color="auto"/>
      </w:divBdr>
    </w:div>
    <w:div w:id="210379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42FE-8106-463B-948A-C7F06981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11502</Words>
  <Characters>65565</Characters>
  <Application>Microsoft Office Word</Application>
  <DocSecurity>0</DocSecurity>
  <Lines>546</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76914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Elgaard Kobbernagel</dc:creator>
  <cp:keywords/>
  <dc:description/>
  <cp:lastModifiedBy>Stark I.A.</cp:lastModifiedBy>
  <cp:revision>2</cp:revision>
  <dcterms:created xsi:type="dcterms:W3CDTF">2020-03-20T14:23:00Z</dcterms:created>
  <dcterms:modified xsi:type="dcterms:W3CDTF">2020-03-20T14:23:00Z</dcterms:modified>
</cp:coreProperties>
</file>