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6BDE5" w14:textId="19BFC426" w:rsidR="00531649" w:rsidRDefault="00531649" w:rsidP="00967491">
      <w:pPr>
        <w:spacing w:line="480" w:lineRule="auto"/>
        <w:jc w:val="center"/>
        <w:rPr>
          <w:b/>
          <w:color w:val="000000" w:themeColor="text1"/>
        </w:rPr>
      </w:pPr>
      <w:bookmarkStart w:id="0" w:name="_GoBack"/>
      <w:bookmarkEnd w:id="0"/>
    </w:p>
    <w:p w14:paraId="3C602227" w14:textId="77777777" w:rsidR="007C7E30" w:rsidRPr="007C7E30" w:rsidRDefault="007C7E30" w:rsidP="007C7E30">
      <w:pPr>
        <w:ind w:left="720" w:hanging="720"/>
        <w:rPr>
          <w:b/>
          <w:bCs/>
          <w:iCs/>
          <w:color w:val="FF0000"/>
        </w:rPr>
      </w:pPr>
      <w:r w:rsidRPr="007C7E30">
        <w:rPr>
          <w:b/>
          <w:bCs/>
          <w:color w:val="FF0000"/>
        </w:rPr>
        <w:t xml:space="preserve">Hewlin, P. F., Karelaia, N., Kouchaki, M., &amp; Sedikides, C. (in press). Authenticity at work: Its shapes, triggers, and consequences. </w:t>
      </w:r>
      <w:r w:rsidRPr="007C7E30">
        <w:rPr>
          <w:b/>
          <w:bCs/>
          <w:i/>
          <w:iCs/>
          <w:color w:val="FF0000"/>
        </w:rPr>
        <w:t>Organizational Behavior and Human Decision Processes</w:t>
      </w:r>
      <w:r w:rsidRPr="007C7E30">
        <w:rPr>
          <w:b/>
          <w:bCs/>
          <w:iCs/>
          <w:color w:val="FF0000"/>
        </w:rPr>
        <w:t>.</w:t>
      </w:r>
    </w:p>
    <w:p w14:paraId="4F0B0ACF" w14:textId="77777777" w:rsidR="007C7E30" w:rsidRDefault="007C7E30" w:rsidP="007C7E30"/>
    <w:p w14:paraId="6CD4A3FE" w14:textId="77777777" w:rsidR="00531649" w:rsidRDefault="00531649" w:rsidP="00967491">
      <w:pPr>
        <w:spacing w:line="480" w:lineRule="auto"/>
        <w:jc w:val="center"/>
        <w:rPr>
          <w:b/>
          <w:color w:val="000000" w:themeColor="text1"/>
        </w:rPr>
      </w:pPr>
    </w:p>
    <w:p w14:paraId="11558240" w14:textId="340E3041" w:rsidR="005250AE" w:rsidRDefault="005250AE" w:rsidP="005250AE">
      <w:pPr>
        <w:spacing w:line="480" w:lineRule="auto"/>
        <w:rPr>
          <w:b/>
          <w:color w:val="000000" w:themeColor="text1"/>
        </w:rPr>
      </w:pPr>
    </w:p>
    <w:p w14:paraId="1F5E0C8D" w14:textId="77777777" w:rsidR="007C7E30" w:rsidRDefault="007C7E30" w:rsidP="005250AE">
      <w:pPr>
        <w:spacing w:line="480" w:lineRule="auto"/>
        <w:rPr>
          <w:b/>
          <w:color w:val="000000" w:themeColor="text1"/>
        </w:rPr>
      </w:pPr>
    </w:p>
    <w:p w14:paraId="2368E7D3" w14:textId="77777777" w:rsidR="007C7E30" w:rsidRDefault="007C7E30" w:rsidP="005250AE">
      <w:pPr>
        <w:spacing w:line="480" w:lineRule="auto"/>
        <w:rPr>
          <w:b/>
          <w:color w:val="000000" w:themeColor="text1"/>
        </w:rPr>
      </w:pPr>
    </w:p>
    <w:p w14:paraId="565F38EE" w14:textId="7AF8D526" w:rsidR="00A62E7B" w:rsidRPr="00531649" w:rsidRDefault="00A62E7B" w:rsidP="002F0D07">
      <w:pPr>
        <w:spacing w:line="480" w:lineRule="auto"/>
        <w:jc w:val="center"/>
        <w:rPr>
          <w:color w:val="000000" w:themeColor="text1"/>
        </w:rPr>
      </w:pPr>
      <w:r w:rsidRPr="00531649">
        <w:rPr>
          <w:color w:val="000000" w:themeColor="text1"/>
        </w:rPr>
        <w:t>Authenticity at Work</w:t>
      </w:r>
      <w:r w:rsidR="006F2B97" w:rsidRPr="00531649">
        <w:rPr>
          <w:color w:val="000000" w:themeColor="text1"/>
        </w:rPr>
        <w:t xml:space="preserve">: Its </w:t>
      </w:r>
      <w:r w:rsidR="002F0D07" w:rsidRPr="00531649">
        <w:rPr>
          <w:color w:val="000000" w:themeColor="text1"/>
        </w:rPr>
        <w:t>S</w:t>
      </w:r>
      <w:r w:rsidR="006F2B97" w:rsidRPr="00531649">
        <w:rPr>
          <w:color w:val="000000" w:themeColor="text1"/>
        </w:rPr>
        <w:t xml:space="preserve">hapes, </w:t>
      </w:r>
      <w:r w:rsidR="002F0D07" w:rsidRPr="00531649">
        <w:rPr>
          <w:color w:val="000000" w:themeColor="text1"/>
        </w:rPr>
        <w:t>T</w:t>
      </w:r>
      <w:r w:rsidR="006F2B97" w:rsidRPr="00531649">
        <w:rPr>
          <w:color w:val="000000" w:themeColor="text1"/>
        </w:rPr>
        <w:t xml:space="preserve">riggers, and </w:t>
      </w:r>
      <w:r w:rsidR="002F0D07" w:rsidRPr="00531649">
        <w:rPr>
          <w:color w:val="000000" w:themeColor="text1"/>
        </w:rPr>
        <w:t>C</w:t>
      </w:r>
      <w:r w:rsidR="006F2B97" w:rsidRPr="00531649">
        <w:rPr>
          <w:color w:val="000000" w:themeColor="text1"/>
        </w:rPr>
        <w:t>onsequences</w:t>
      </w:r>
    </w:p>
    <w:p w14:paraId="5EBE9C72" w14:textId="76143604" w:rsidR="004F2C07" w:rsidRDefault="004F2C07" w:rsidP="008834FD">
      <w:pPr>
        <w:ind w:left="709" w:hanging="709"/>
        <w:jc w:val="center"/>
      </w:pPr>
    </w:p>
    <w:p w14:paraId="00692B85" w14:textId="77777777" w:rsidR="007C7E30" w:rsidRDefault="007C7E30" w:rsidP="008834FD">
      <w:pPr>
        <w:ind w:left="709" w:hanging="709"/>
        <w:jc w:val="center"/>
      </w:pPr>
    </w:p>
    <w:p w14:paraId="0E8CDC2C" w14:textId="331C4638" w:rsidR="006F2B97" w:rsidRDefault="006F2B97" w:rsidP="008834FD">
      <w:pPr>
        <w:ind w:left="709" w:hanging="709"/>
        <w:jc w:val="center"/>
      </w:pPr>
      <w:r>
        <w:t>Patricia Faison Hewlin, Natalia Karelaia, Maryam Kouchaki, Constantine Sedikides</w:t>
      </w:r>
    </w:p>
    <w:p w14:paraId="4754F3BD" w14:textId="77777777" w:rsidR="006F2B97" w:rsidRDefault="006F2B97" w:rsidP="006F2B97">
      <w:pPr>
        <w:ind w:left="709" w:hanging="709"/>
      </w:pPr>
    </w:p>
    <w:p w14:paraId="18157B01" w14:textId="652DA927" w:rsidR="006F2B97" w:rsidRDefault="006F2B97" w:rsidP="006F2B97">
      <w:pPr>
        <w:ind w:left="709" w:hanging="709"/>
      </w:pPr>
    </w:p>
    <w:p w14:paraId="23BF2E76" w14:textId="54279FBA" w:rsidR="006F2B97" w:rsidRDefault="006F2B97" w:rsidP="006F2B97">
      <w:pPr>
        <w:ind w:left="709" w:hanging="709"/>
      </w:pPr>
    </w:p>
    <w:p w14:paraId="0F27803C" w14:textId="77777777" w:rsidR="004F2C07" w:rsidRDefault="004F2C07" w:rsidP="006F2B97">
      <w:pPr>
        <w:ind w:left="709" w:hanging="709"/>
      </w:pPr>
    </w:p>
    <w:p w14:paraId="5D84F791" w14:textId="77777777" w:rsidR="006F2B97" w:rsidRDefault="006F2B97" w:rsidP="006F2B97">
      <w:pPr>
        <w:ind w:left="709" w:hanging="709"/>
      </w:pPr>
    </w:p>
    <w:p w14:paraId="62979C4F" w14:textId="264A3C2F" w:rsidR="006F2B97" w:rsidRDefault="006F2B97" w:rsidP="006F2B97">
      <w:pPr>
        <w:ind w:left="709" w:hanging="709"/>
      </w:pPr>
    </w:p>
    <w:p w14:paraId="08F394D2" w14:textId="2189F52E" w:rsidR="004F2C07" w:rsidRDefault="004F2C07" w:rsidP="006F2B97">
      <w:pPr>
        <w:ind w:left="709" w:hanging="709"/>
      </w:pPr>
    </w:p>
    <w:p w14:paraId="448F9870" w14:textId="77777777" w:rsidR="004F2C07" w:rsidRDefault="004F2C07" w:rsidP="006F2B97">
      <w:pPr>
        <w:ind w:left="709" w:hanging="709"/>
      </w:pPr>
    </w:p>
    <w:p w14:paraId="5954E175" w14:textId="77777777" w:rsidR="006F2B97" w:rsidRDefault="006F2B97" w:rsidP="006F2B97">
      <w:pPr>
        <w:ind w:left="709" w:hanging="709"/>
      </w:pPr>
    </w:p>
    <w:p w14:paraId="2EDE9021" w14:textId="6018F5E3" w:rsidR="006F2B97" w:rsidRPr="007C7E30" w:rsidRDefault="006F2B97" w:rsidP="009F2630">
      <w:pPr>
        <w:spacing w:line="480" w:lineRule="auto"/>
        <w:rPr>
          <w:rFonts w:ascii="Times" w:hAnsi="Times"/>
          <w:color w:val="000000" w:themeColor="text1"/>
        </w:rPr>
      </w:pPr>
      <w:r>
        <w:t xml:space="preserve">Patricia Faison Hewlin, Desautels Faculty of Management, McGill University, </w:t>
      </w:r>
      <w:r w:rsidR="00173726">
        <w:t xml:space="preserve">Southwestern </w:t>
      </w:r>
      <w:r w:rsidR="00173726" w:rsidRPr="007C7E30">
        <w:rPr>
          <w:color w:val="000000" w:themeColor="text1"/>
        </w:rPr>
        <w:t xml:space="preserve">University of Finance and Economics, </w:t>
      </w:r>
      <w:hyperlink r:id="rId7" w:history="1">
        <w:r w:rsidRPr="007C7E30">
          <w:rPr>
            <w:rStyle w:val="Hyperlink"/>
            <w:color w:val="000000" w:themeColor="text1"/>
            <w:u w:val="none"/>
          </w:rPr>
          <w:t>patricia.hewlin@mcgill.ca</w:t>
        </w:r>
      </w:hyperlink>
      <w:r w:rsidRPr="007C7E30">
        <w:rPr>
          <w:color w:val="000000" w:themeColor="text1"/>
        </w:rPr>
        <w:t xml:space="preserve">; Natalia Karelaia, INSEAD, </w:t>
      </w:r>
      <w:hyperlink r:id="rId8" w:history="1">
        <w:r w:rsidRPr="007C7E30">
          <w:rPr>
            <w:rStyle w:val="Hyperlink"/>
            <w:color w:val="000000" w:themeColor="text1"/>
            <w:u w:val="none"/>
          </w:rPr>
          <w:t>natalia.karelaia@insead.edu</w:t>
        </w:r>
      </w:hyperlink>
      <w:r w:rsidRPr="007C7E30">
        <w:rPr>
          <w:color w:val="000000" w:themeColor="text1"/>
        </w:rPr>
        <w:t xml:space="preserve">; Maryam Kouchaki, Kellogg School of Management, Northwestern University, </w:t>
      </w:r>
      <w:hyperlink r:id="rId9" w:history="1">
        <w:r w:rsidRPr="007C7E30">
          <w:rPr>
            <w:rStyle w:val="Hyperlink"/>
            <w:color w:val="000000" w:themeColor="text1"/>
            <w:u w:val="none"/>
          </w:rPr>
          <w:t>m-kouchaki@kellogg.northwestern.edu</w:t>
        </w:r>
      </w:hyperlink>
      <w:r w:rsidRPr="007C7E30">
        <w:rPr>
          <w:color w:val="000000" w:themeColor="text1"/>
        </w:rPr>
        <w:t xml:space="preserve">; Constantine Sedikides, </w:t>
      </w:r>
      <w:r w:rsidR="002F0D07" w:rsidRPr="007C7E30">
        <w:rPr>
          <w:color w:val="000000" w:themeColor="text1"/>
        </w:rPr>
        <w:t xml:space="preserve">School of </w:t>
      </w:r>
      <w:r w:rsidRPr="007C7E30">
        <w:rPr>
          <w:color w:val="000000" w:themeColor="text1"/>
        </w:rPr>
        <w:t>Psychology, University of Southampto</w:t>
      </w:r>
      <w:r w:rsidRPr="007C7E30">
        <w:rPr>
          <w:rFonts w:ascii="Times" w:hAnsi="Times"/>
          <w:color w:val="000000" w:themeColor="text1"/>
        </w:rPr>
        <w:t xml:space="preserve">n, </w:t>
      </w:r>
      <w:hyperlink r:id="rId10" w:history="1">
        <w:r w:rsidRPr="007C7E30">
          <w:rPr>
            <w:rStyle w:val="Hyperlink"/>
            <w:rFonts w:ascii="Times" w:hAnsi="Times"/>
            <w:color w:val="000000" w:themeColor="text1"/>
            <w:u w:val="none"/>
          </w:rPr>
          <w:t>C.Sedikides@soton.ac.uk</w:t>
        </w:r>
      </w:hyperlink>
    </w:p>
    <w:p w14:paraId="7D20FC51" w14:textId="511A5B5A" w:rsidR="005250AE" w:rsidRPr="007C7E30" w:rsidRDefault="005250AE" w:rsidP="009F2630">
      <w:pPr>
        <w:spacing w:line="480" w:lineRule="auto"/>
        <w:jc w:val="center"/>
        <w:rPr>
          <w:color w:val="000000" w:themeColor="text1"/>
        </w:rPr>
      </w:pPr>
    </w:p>
    <w:p w14:paraId="7B2F7830" w14:textId="6722CA3D" w:rsidR="006F2B97" w:rsidRPr="007C7E30" w:rsidRDefault="006F2B97" w:rsidP="009F2630">
      <w:pPr>
        <w:spacing w:line="480" w:lineRule="auto"/>
        <w:jc w:val="center"/>
        <w:rPr>
          <w:color w:val="000000" w:themeColor="text1"/>
        </w:rPr>
      </w:pPr>
    </w:p>
    <w:p w14:paraId="3CB5694A" w14:textId="77777777" w:rsidR="006F2B97" w:rsidRPr="007C7E30" w:rsidRDefault="006F2B97" w:rsidP="009F2630">
      <w:pPr>
        <w:spacing w:line="480" w:lineRule="auto"/>
        <w:jc w:val="center"/>
        <w:rPr>
          <w:color w:val="000000" w:themeColor="text1"/>
        </w:rPr>
      </w:pPr>
    </w:p>
    <w:p w14:paraId="3079C14C" w14:textId="7147D87E" w:rsidR="004F2C07" w:rsidRPr="007C7E30" w:rsidRDefault="006F2B97" w:rsidP="007C7E30">
      <w:pPr>
        <w:spacing w:line="480" w:lineRule="auto"/>
        <w:rPr>
          <w:color w:val="000000" w:themeColor="text1"/>
        </w:rPr>
        <w:sectPr w:rsidR="004F2C07" w:rsidRPr="007C7E30" w:rsidSect="00ED658E">
          <w:headerReference w:type="even" r:id="rId11"/>
          <w:headerReference w:type="default" r:id="rId12"/>
          <w:footerReference w:type="even" r:id="rId13"/>
          <w:footerReference w:type="default" r:id="rId14"/>
          <w:pgSz w:w="11900" w:h="16840"/>
          <w:pgMar w:top="1440" w:right="1440" w:bottom="1440" w:left="1440" w:header="708" w:footer="708" w:gutter="0"/>
          <w:cols w:space="708"/>
          <w:docGrid w:linePitch="360"/>
        </w:sectPr>
      </w:pPr>
      <w:r w:rsidRPr="007C7E30">
        <w:rPr>
          <w:color w:val="000000" w:themeColor="text1"/>
        </w:rPr>
        <w:t>Correspond</w:t>
      </w:r>
      <w:r w:rsidR="002F0D07" w:rsidRPr="007C7E30">
        <w:rPr>
          <w:color w:val="000000" w:themeColor="text1"/>
        </w:rPr>
        <w:t xml:space="preserve">ing author: </w:t>
      </w:r>
      <w:r w:rsidRPr="007C7E30">
        <w:rPr>
          <w:color w:val="000000" w:themeColor="text1"/>
        </w:rPr>
        <w:t xml:space="preserve">Natalia Karelaia, Department of Decision Sciences, INSEAD, Boulevard de Constance, 77305 Fontainebleau, France, phone: + 33 1 6072 4511, fax: + 33 1 60 74 55 00, e-mail: </w:t>
      </w:r>
      <w:hyperlink r:id="rId15" w:history="1">
        <w:r w:rsidRPr="007C7E30">
          <w:rPr>
            <w:rStyle w:val="Hyperlink"/>
            <w:color w:val="000000" w:themeColor="text1"/>
            <w:u w:val="none"/>
          </w:rPr>
          <w:t>natalia.karelaia@insead.edu</w:t>
        </w:r>
      </w:hyperlink>
    </w:p>
    <w:p w14:paraId="78294AE4" w14:textId="27F75F8C" w:rsidR="004E05A3" w:rsidRPr="007C7E30" w:rsidRDefault="004E05A3" w:rsidP="00967491">
      <w:pPr>
        <w:spacing w:line="480" w:lineRule="auto"/>
        <w:jc w:val="center"/>
        <w:rPr>
          <w:bCs/>
          <w:color w:val="000000" w:themeColor="text1"/>
        </w:rPr>
      </w:pPr>
      <w:r w:rsidRPr="007C7E30">
        <w:rPr>
          <w:bCs/>
          <w:color w:val="000000" w:themeColor="text1"/>
        </w:rPr>
        <w:lastRenderedPageBreak/>
        <w:t>Abstract</w:t>
      </w:r>
    </w:p>
    <w:p w14:paraId="1CA4ECA0" w14:textId="23C5E69F" w:rsidR="004E05A3" w:rsidRDefault="004E05A3">
      <w:pPr>
        <w:spacing w:line="480" w:lineRule="auto"/>
        <w:ind w:firstLine="720"/>
        <w:rPr>
          <w:color w:val="000000" w:themeColor="text1"/>
        </w:rPr>
      </w:pPr>
      <w:r>
        <w:rPr>
          <w:color w:val="000000" w:themeColor="text1"/>
        </w:rPr>
        <w:t xml:space="preserve">The concept of authenticity has been increasingly on the </w:t>
      </w:r>
      <w:r w:rsidR="003D59A5">
        <w:rPr>
          <w:color w:val="000000" w:themeColor="text1"/>
        </w:rPr>
        <w:t xml:space="preserve">scholarly </w:t>
      </w:r>
      <w:r>
        <w:rPr>
          <w:color w:val="000000" w:themeColor="text1"/>
        </w:rPr>
        <w:t xml:space="preserve">radar. While conceptualized in numerous ways, authenticity has been suggested to include some form of alignment of one’s internal sense of self (e.g., beliefs, values, motivations) and the external expression of it. State or felt authenticity has been defined as </w:t>
      </w:r>
      <w:r w:rsidR="003D59A5">
        <w:rPr>
          <w:color w:val="000000" w:themeColor="text1"/>
        </w:rPr>
        <w:t>the</w:t>
      </w:r>
      <w:r>
        <w:rPr>
          <w:color w:val="000000" w:themeColor="text1"/>
        </w:rPr>
        <w:t xml:space="preserve"> sense </w:t>
      </w:r>
      <w:r w:rsidR="003D59A5">
        <w:rPr>
          <w:color w:val="000000" w:themeColor="text1"/>
        </w:rPr>
        <w:t>of</w:t>
      </w:r>
      <w:r>
        <w:rPr>
          <w:color w:val="000000" w:themeColor="text1"/>
        </w:rPr>
        <w:t xml:space="preserve"> being one’s real self. Much evidence highlights the positive consequences of authenticity, both in general and at work. Yet, many questions remain. </w:t>
      </w:r>
      <w:r w:rsidRPr="00D3442B">
        <w:rPr>
          <w:color w:val="000000" w:themeColor="text1"/>
        </w:rPr>
        <w:t xml:space="preserve">This special section </w:t>
      </w:r>
      <w:r w:rsidR="003D59A5">
        <w:rPr>
          <w:color w:val="000000" w:themeColor="text1"/>
        </w:rPr>
        <w:t>consists of</w:t>
      </w:r>
      <w:r w:rsidR="003D59A5" w:rsidRPr="00D3442B">
        <w:rPr>
          <w:color w:val="000000" w:themeColor="text1"/>
        </w:rPr>
        <w:t xml:space="preserve"> </w:t>
      </w:r>
      <w:r w:rsidRPr="00D3442B">
        <w:rPr>
          <w:color w:val="000000" w:themeColor="text1"/>
        </w:rPr>
        <w:t xml:space="preserve">four articles that theorize and provide novel </w:t>
      </w:r>
      <w:r w:rsidRPr="00523A97">
        <w:rPr>
          <w:color w:val="000000" w:themeColor="text1"/>
        </w:rPr>
        <w:t xml:space="preserve">empirical evidence, including </w:t>
      </w:r>
      <w:r w:rsidR="00033EEC">
        <w:rPr>
          <w:color w:val="000000" w:themeColor="text1"/>
        </w:rPr>
        <w:t xml:space="preserve">experiments and field </w:t>
      </w:r>
      <w:r w:rsidRPr="00523A97">
        <w:rPr>
          <w:color w:val="000000" w:themeColor="text1"/>
        </w:rPr>
        <w:t xml:space="preserve">studies, on </w:t>
      </w:r>
      <w:r w:rsidR="003D59A5">
        <w:rPr>
          <w:color w:val="000000" w:themeColor="text1"/>
        </w:rPr>
        <w:t xml:space="preserve">antecedents and </w:t>
      </w:r>
      <w:r w:rsidRPr="00523A97">
        <w:rPr>
          <w:color w:val="000000" w:themeColor="text1"/>
        </w:rPr>
        <w:t>consequences of authenticity</w:t>
      </w:r>
      <w:r w:rsidRPr="0014452F">
        <w:rPr>
          <w:b/>
          <w:color w:val="000000" w:themeColor="text1"/>
        </w:rPr>
        <w:t xml:space="preserve"> </w:t>
      </w:r>
      <w:r w:rsidRPr="00523A97">
        <w:rPr>
          <w:color w:val="000000" w:themeColor="text1"/>
        </w:rPr>
        <w:t>in the work context.</w:t>
      </w:r>
      <w:r>
        <w:rPr>
          <w:color w:val="000000" w:themeColor="text1"/>
        </w:rPr>
        <w:t xml:space="preserve"> The articles focus on behavioral, felt, and perceived authenticity, document intrapersonal and situational factors triggering authenticity</w:t>
      </w:r>
      <w:r w:rsidR="00D85ED0">
        <w:rPr>
          <w:color w:val="000000" w:themeColor="text1"/>
        </w:rPr>
        <w:t xml:space="preserve">. </w:t>
      </w:r>
      <w:r w:rsidR="00CB6F19">
        <w:rPr>
          <w:color w:val="000000" w:themeColor="text1"/>
        </w:rPr>
        <w:t>Moreover</w:t>
      </w:r>
      <w:r w:rsidR="00D85ED0">
        <w:rPr>
          <w:color w:val="000000" w:themeColor="text1"/>
        </w:rPr>
        <w:t>, the a</w:t>
      </w:r>
      <w:r w:rsidR="00CB6F19">
        <w:rPr>
          <w:color w:val="000000" w:themeColor="text1"/>
        </w:rPr>
        <w:t>rticles lay the foundation for</w:t>
      </w:r>
      <w:r w:rsidR="00D85ED0">
        <w:rPr>
          <w:color w:val="000000" w:themeColor="text1"/>
        </w:rPr>
        <w:t xml:space="preserve"> novel </w:t>
      </w:r>
      <w:r w:rsidR="00FD6043">
        <w:rPr>
          <w:color w:val="000000" w:themeColor="text1"/>
        </w:rPr>
        <w:t>research directions, integrating</w:t>
      </w:r>
      <w:r w:rsidR="00D85ED0">
        <w:rPr>
          <w:color w:val="000000" w:themeColor="text1"/>
        </w:rPr>
        <w:t xml:space="preserve"> concepts </w:t>
      </w:r>
      <w:r>
        <w:rPr>
          <w:color w:val="000000" w:themeColor="text1"/>
        </w:rPr>
        <w:t xml:space="preserve">such as </w:t>
      </w:r>
      <w:r w:rsidRPr="00D3442B">
        <w:rPr>
          <w:color w:val="000000" w:themeColor="text1"/>
        </w:rPr>
        <w:t>identity integration</w:t>
      </w:r>
      <w:r>
        <w:rPr>
          <w:color w:val="000000" w:themeColor="text1"/>
        </w:rPr>
        <w:t>, humility, and power</w:t>
      </w:r>
      <w:r w:rsidR="00CB6F19">
        <w:rPr>
          <w:color w:val="000000" w:themeColor="text1"/>
        </w:rPr>
        <w:t xml:space="preserve"> into the authenticity at work discourse</w:t>
      </w:r>
      <w:r>
        <w:rPr>
          <w:color w:val="000000" w:themeColor="text1"/>
        </w:rPr>
        <w:t>.</w:t>
      </w:r>
      <w:r w:rsidR="003D59A5">
        <w:rPr>
          <w:color w:val="000000" w:themeColor="text1"/>
        </w:rPr>
        <w:t xml:space="preserve"> </w:t>
      </w:r>
    </w:p>
    <w:p w14:paraId="4AC21CE4" w14:textId="77777777" w:rsidR="004E05A3" w:rsidRDefault="004E05A3" w:rsidP="004E05A3">
      <w:pPr>
        <w:spacing w:line="480" w:lineRule="auto"/>
        <w:ind w:firstLine="720"/>
        <w:rPr>
          <w:color w:val="000000" w:themeColor="text1"/>
        </w:rPr>
      </w:pPr>
    </w:p>
    <w:p w14:paraId="5F1A03AD" w14:textId="77777777" w:rsidR="004E05A3" w:rsidRDefault="004E05A3" w:rsidP="00967491">
      <w:pPr>
        <w:spacing w:line="480" w:lineRule="auto"/>
        <w:jc w:val="center"/>
        <w:rPr>
          <w:b/>
          <w:color w:val="000000" w:themeColor="text1"/>
        </w:rPr>
        <w:sectPr w:rsidR="004E05A3" w:rsidSect="00ED658E">
          <w:pgSz w:w="11900" w:h="16840"/>
          <w:pgMar w:top="1440" w:right="1440" w:bottom="1440" w:left="1440" w:header="708" w:footer="708" w:gutter="0"/>
          <w:cols w:space="708"/>
          <w:docGrid w:linePitch="360"/>
        </w:sectPr>
      </w:pPr>
    </w:p>
    <w:p w14:paraId="1E75D4A7" w14:textId="3F286A3A" w:rsidR="004E05A3" w:rsidRPr="007C7E30" w:rsidRDefault="004E05A3">
      <w:pPr>
        <w:spacing w:line="480" w:lineRule="auto"/>
        <w:jc w:val="center"/>
        <w:rPr>
          <w:bCs/>
          <w:color w:val="000000" w:themeColor="text1"/>
        </w:rPr>
      </w:pPr>
      <w:r w:rsidRPr="007C7E30">
        <w:rPr>
          <w:bCs/>
          <w:color w:val="000000" w:themeColor="text1"/>
        </w:rPr>
        <w:lastRenderedPageBreak/>
        <w:t>Authenticity at Work</w:t>
      </w:r>
      <w:r w:rsidR="003D59A5" w:rsidRPr="007C7E30">
        <w:rPr>
          <w:bCs/>
          <w:color w:val="000000" w:themeColor="text1"/>
        </w:rPr>
        <w:t xml:space="preserve">: </w:t>
      </w:r>
      <w:r w:rsidR="008119AA" w:rsidRPr="007C7E30">
        <w:rPr>
          <w:bCs/>
          <w:color w:val="000000" w:themeColor="text1"/>
        </w:rPr>
        <w:t xml:space="preserve">Its </w:t>
      </w:r>
      <w:r w:rsidR="002F0D07" w:rsidRPr="007C7E30">
        <w:rPr>
          <w:bCs/>
          <w:color w:val="000000" w:themeColor="text1"/>
        </w:rPr>
        <w:t>S</w:t>
      </w:r>
      <w:r w:rsidR="008119AA" w:rsidRPr="007C7E30">
        <w:rPr>
          <w:bCs/>
          <w:color w:val="000000" w:themeColor="text1"/>
        </w:rPr>
        <w:t xml:space="preserve">hapes, </w:t>
      </w:r>
      <w:r w:rsidR="002F0D07" w:rsidRPr="007C7E30">
        <w:rPr>
          <w:bCs/>
          <w:color w:val="000000" w:themeColor="text1"/>
        </w:rPr>
        <w:t>T</w:t>
      </w:r>
      <w:r w:rsidR="008119AA" w:rsidRPr="007C7E30">
        <w:rPr>
          <w:bCs/>
          <w:color w:val="000000" w:themeColor="text1"/>
        </w:rPr>
        <w:t xml:space="preserve">riggers, and </w:t>
      </w:r>
      <w:r w:rsidR="002F0D07" w:rsidRPr="007C7E30">
        <w:rPr>
          <w:bCs/>
          <w:color w:val="000000" w:themeColor="text1"/>
        </w:rPr>
        <w:t>C</w:t>
      </w:r>
      <w:r w:rsidR="008119AA" w:rsidRPr="007C7E30">
        <w:rPr>
          <w:bCs/>
          <w:color w:val="000000" w:themeColor="text1"/>
        </w:rPr>
        <w:t xml:space="preserve">onsequences </w:t>
      </w:r>
    </w:p>
    <w:p w14:paraId="787B1180" w14:textId="1BA43FD5" w:rsidR="007A7611" w:rsidRPr="00D3442B" w:rsidRDefault="00BD2D9F">
      <w:pPr>
        <w:spacing w:line="480" w:lineRule="auto"/>
        <w:ind w:firstLine="567"/>
        <w:rPr>
          <w:color w:val="000000" w:themeColor="text1"/>
        </w:rPr>
      </w:pPr>
      <w:r>
        <w:rPr>
          <w:color w:val="000000" w:themeColor="text1"/>
        </w:rPr>
        <w:t>Over the past decades, t</w:t>
      </w:r>
      <w:r w:rsidR="00B65AB8">
        <w:rPr>
          <w:color w:val="000000" w:themeColor="text1"/>
        </w:rPr>
        <w:t xml:space="preserve">he concept of authenticity has </w:t>
      </w:r>
      <w:r w:rsidR="00E1679D">
        <w:rPr>
          <w:color w:val="000000" w:themeColor="text1"/>
        </w:rPr>
        <w:t xml:space="preserve">been </w:t>
      </w:r>
      <w:r w:rsidR="00DF38C1">
        <w:rPr>
          <w:color w:val="000000" w:themeColor="text1"/>
        </w:rPr>
        <w:t>attract</w:t>
      </w:r>
      <w:r w:rsidR="00E1679D">
        <w:rPr>
          <w:color w:val="000000" w:themeColor="text1"/>
        </w:rPr>
        <w:t>ing</w:t>
      </w:r>
      <w:r w:rsidR="00DF38C1">
        <w:rPr>
          <w:color w:val="000000" w:themeColor="text1"/>
        </w:rPr>
        <w:t xml:space="preserve"> </w:t>
      </w:r>
      <w:r w:rsidR="00E1679D">
        <w:rPr>
          <w:color w:val="000000" w:themeColor="text1"/>
        </w:rPr>
        <w:t xml:space="preserve">the </w:t>
      </w:r>
      <w:r w:rsidR="00681CD4">
        <w:rPr>
          <w:color w:val="000000" w:themeColor="text1"/>
        </w:rPr>
        <w:t xml:space="preserve">attention of </w:t>
      </w:r>
      <w:r w:rsidR="00B65AB8">
        <w:rPr>
          <w:color w:val="000000" w:themeColor="text1"/>
        </w:rPr>
        <w:t>both psychologists and</w:t>
      </w:r>
      <w:r w:rsidR="00E1679D">
        <w:rPr>
          <w:color w:val="000000" w:themeColor="text1"/>
        </w:rPr>
        <w:t xml:space="preserve"> the</w:t>
      </w:r>
      <w:r w:rsidR="00B65AB8">
        <w:rPr>
          <w:color w:val="000000" w:themeColor="text1"/>
        </w:rPr>
        <w:t xml:space="preserve"> </w:t>
      </w:r>
      <w:r w:rsidR="005E6DD3" w:rsidRPr="00D3442B">
        <w:rPr>
          <w:color w:val="000000" w:themeColor="text1"/>
        </w:rPr>
        <w:t>popular press (</w:t>
      </w:r>
      <w:r w:rsidR="00B65AB8">
        <w:rPr>
          <w:color w:val="000000" w:themeColor="text1"/>
        </w:rPr>
        <w:t>Cha et al., 2019</w:t>
      </w:r>
      <w:r w:rsidR="005E6DD3" w:rsidRPr="00D3442B">
        <w:rPr>
          <w:color w:val="000000" w:themeColor="text1"/>
        </w:rPr>
        <w:t xml:space="preserve">). </w:t>
      </w:r>
      <w:r w:rsidR="00B65AB8">
        <w:rPr>
          <w:color w:val="000000" w:themeColor="text1"/>
        </w:rPr>
        <w:t xml:space="preserve">Even some recent </w:t>
      </w:r>
      <w:r w:rsidR="005E6DD3" w:rsidRPr="00D3442B">
        <w:rPr>
          <w:color w:val="000000" w:themeColor="text1"/>
        </w:rPr>
        <w:t xml:space="preserve">high-level political successes and failures were in part attributed to </w:t>
      </w:r>
      <w:r w:rsidR="00583E40">
        <w:rPr>
          <w:color w:val="000000" w:themeColor="text1"/>
        </w:rPr>
        <w:t xml:space="preserve">the actors’ </w:t>
      </w:r>
      <w:r w:rsidR="002456C4">
        <w:rPr>
          <w:color w:val="000000" w:themeColor="text1"/>
        </w:rPr>
        <w:t xml:space="preserve">presumable </w:t>
      </w:r>
      <w:r w:rsidR="005E6DD3" w:rsidRPr="00D3442B">
        <w:rPr>
          <w:color w:val="000000" w:themeColor="text1"/>
        </w:rPr>
        <w:t>authenticity or lack thereof (</w:t>
      </w:r>
      <w:r w:rsidR="0085105F">
        <w:rPr>
          <w:color w:val="000000" w:themeColor="text1"/>
        </w:rPr>
        <w:t>e.g., Donald Trump and Hillary Clinton</w:t>
      </w:r>
      <w:r w:rsidR="00E1679D">
        <w:rPr>
          <w:color w:val="000000" w:themeColor="text1"/>
        </w:rPr>
        <w:t>;</w:t>
      </w:r>
      <w:r w:rsidR="00137232">
        <w:rPr>
          <w:color w:val="000000" w:themeColor="text1"/>
        </w:rPr>
        <w:t xml:space="preserve"> </w:t>
      </w:r>
      <w:r w:rsidR="00B65AB8" w:rsidRPr="00AA16BF">
        <w:t>Hobbs, 2015; Miller, 2015</w:t>
      </w:r>
      <w:r w:rsidR="005E6DD3" w:rsidRPr="00D3442B">
        <w:rPr>
          <w:color w:val="000000" w:themeColor="text1"/>
        </w:rPr>
        <w:t xml:space="preserve">). </w:t>
      </w:r>
      <w:r w:rsidR="000B61DF">
        <w:rPr>
          <w:color w:val="000000" w:themeColor="text1"/>
        </w:rPr>
        <w:t xml:space="preserve">The </w:t>
      </w:r>
      <w:r w:rsidR="007C77A9">
        <w:rPr>
          <w:color w:val="000000" w:themeColor="text1"/>
        </w:rPr>
        <w:t xml:space="preserve">increased </w:t>
      </w:r>
      <w:r w:rsidR="00CA6024">
        <w:rPr>
          <w:color w:val="000000" w:themeColor="text1"/>
        </w:rPr>
        <w:t xml:space="preserve">interest </w:t>
      </w:r>
      <w:r w:rsidR="00AE489E">
        <w:rPr>
          <w:color w:val="000000" w:themeColor="text1"/>
        </w:rPr>
        <w:t xml:space="preserve">in </w:t>
      </w:r>
      <w:r w:rsidR="007C77A9">
        <w:rPr>
          <w:color w:val="000000" w:themeColor="text1"/>
        </w:rPr>
        <w:t xml:space="preserve">authenticity </w:t>
      </w:r>
      <w:r w:rsidR="00681615" w:rsidRPr="00D3442B">
        <w:rPr>
          <w:color w:val="000000" w:themeColor="text1"/>
        </w:rPr>
        <w:t xml:space="preserve">is </w:t>
      </w:r>
      <w:r w:rsidR="00560C63">
        <w:rPr>
          <w:color w:val="000000" w:themeColor="text1"/>
        </w:rPr>
        <w:t xml:space="preserve">not </w:t>
      </w:r>
      <w:r w:rsidR="00681615" w:rsidRPr="00D3442B">
        <w:rPr>
          <w:color w:val="000000" w:themeColor="text1"/>
        </w:rPr>
        <w:t>surprising given the rise of positive psychology</w:t>
      </w:r>
      <w:r w:rsidR="00E1679D">
        <w:rPr>
          <w:color w:val="000000" w:themeColor="text1"/>
        </w:rPr>
        <w:t>,</w:t>
      </w:r>
      <w:r w:rsidR="0096712F">
        <w:rPr>
          <w:color w:val="000000" w:themeColor="text1"/>
        </w:rPr>
        <w:t xml:space="preserve"> </w:t>
      </w:r>
      <w:r w:rsidR="00681615" w:rsidRPr="00D3442B">
        <w:rPr>
          <w:color w:val="000000" w:themeColor="text1"/>
        </w:rPr>
        <w:t>which grants authenticity a</w:t>
      </w:r>
      <w:r w:rsidR="00E1679D">
        <w:rPr>
          <w:color w:val="000000" w:themeColor="text1"/>
        </w:rPr>
        <w:t xml:space="preserve"> central position</w:t>
      </w:r>
      <w:r w:rsidR="00681615" w:rsidRPr="00D3442B">
        <w:rPr>
          <w:color w:val="000000" w:themeColor="text1"/>
        </w:rPr>
        <w:t xml:space="preserve"> (Seligman &amp; Csikszentmihalyi, 2000). </w:t>
      </w:r>
      <w:r w:rsidR="00D14534" w:rsidRPr="00D3442B">
        <w:rPr>
          <w:color w:val="000000" w:themeColor="text1"/>
        </w:rPr>
        <w:t>A</w:t>
      </w:r>
      <w:r w:rsidR="0020049C" w:rsidRPr="00D3442B">
        <w:rPr>
          <w:color w:val="000000" w:themeColor="text1"/>
        </w:rPr>
        <w:t>uthenticity</w:t>
      </w:r>
      <w:r w:rsidR="00CE5873">
        <w:rPr>
          <w:color w:val="000000" w:themeColor="text1"/>
        </w:rPr>
        <w:t xml:space="preserve"> has been defined in numerous ways, but most definitions </w:t>
      </w:r>
      <w:r w:rsidR="0055429F">
        <w:rPr>
          <w:color w:val="000000" w:themeColor="text1"/>
        </w:rPr>
        <w:t>assume “</w:t>
      </w:r>
      <w:r w:rsidR="0020049C" w:rsidRPr="00D3442B">
        <w:rPr>
          <w:color w:val="000000" w:themeColor="text1"/>
        </w:rPr>
        <w:t>the unobstructed operation of one’s true- or core-self in one’s daily enterprise” (Kernis &amp; Goldman, 2006, p. 294)</w:t>
      </w:r>
      <w:r w:rsidR="00CB6F19">
        <w:rPr>
          <w:color w:val="000000" w:themeColor="text1"/>
        </w:rPr>
        <w:t>,</w:t>
      </w:r>
      <w:r w:rsidR="0020049C" w:rsidRPr="00D3442B">
        <w:rPr>
          <w:color w:val="000000" w:themeColor="text1"/>
        </w:rPr>
        <w:t xml:space="preserve"> </w:t>
      </w:r>
      <w:r w:rsidR="00CE5873">
        <w:rPr>
          <w:color w:val="000000" w:themeColor="text1"/>
        </w:rPr>
        <w:t xml:space="preserve">or acting in accord with one’s core values, beliefs, </w:t>
      </w:r>
      <w:r w:rsidR="000608D5">
        <w:rPr>
          <w:color w:val="000000" w:themeColor="text1"/>
        </w:rPr>
        <w:t xml:space="preserve">self-representations, </w:t>
      </w:r>
      <w:r w:rsidR="00CE5873">
        <w:rPr>
          <w:color w:val="000000" w:themeColor="text1"/>
        </w:rPr>
        <w:t xml:space="preserve">and motivations </w:t>
      </w:r>
      <w:r w:rsidR="000608D5">
        <w:rPr>
          <w:color w:val="000000" w:themeColor="text1"/>
        </w:rPr>
        <w:t>(</w:t>
      </w:r>
      <w:r w:rsidR="002F0D07" w:rsidRPr="00E84465">
        <w:rPr>
          <w:color w:val="000000" w:themeColor="text1"/>
        </w:rPr>
        <w:t>Caza</w:t>
      </w:r>
      <w:r w:rsidR="002F0D07">
        <w:rPr>
          <w:color w:val="000000" w:themeColor="text1"/>
        </w:rPr>
        <w:t>,</w:t>
      </w:r>
      <w:r w:rsidR="002F0D07" w:rsidRPr="00D26EDA">
        <w:rPr>
          <w:color w:val="000000" w:themeColor="text1"/>
          <w:shd w:val="clear" w:color="auto" w:fill="FFFFFF"/>
        </w:rPr>
        <w:t xml:space="preserve"> </w:t>
      </w:r>
      <w:r w:rsidR="002F0D07" w:rsidRPr="00E84465">
        <w:rPr>
          <w:color w:val="000000" w:themeColor="text1"/>
          <w:shd w:val="clear" w:color="auto" w:fill="FFFFFF"/>
        </w:rPr>
        <w:t>Moss, &amp; Vough</w:t>
      </w:r>
      <w:r w:rsidR="002F0D07" w:rsidRPr="00E84465">
        <w:rPr>
          <w:color w:val="000000" w:themeColor="text1"/>
        </w:rPr>
        <w:t xml:space="preserve">, 2017; Cha et al., 2019; </w:t>
      </w:r>
      <w:r w:rsidR="00B02E2C" w:rsidRPr="00FB121F">
        <w:rPr>
          <w:color w:val="000000" w:themeColor="text1"/>
        </w:rPr>
        <w:t xml:space="preserve">Deci &amp; Ryan, 2000; Erickson, 1995; </w:t>
      </w:r>
      <w:r w:rsidR="0055429F" w:rsidRPr="00E84465">
        <w:rPr>
          <w:color w:val="000000" w:themeColor="text1"/>
        </w:rPr>
        <w:t>Lehman, O’Connor, Kovacs, &amp; Newman, 2019</w:t>
      </w:r>
      <w:r w:rsidR="00B02E2C">
        <w:rPr>
          <w:color w:val="000000" w:themeColor="text1"/>
        </w:rPr>
        <w:t xml:space="preserve">; </w:t>
      </w:r>
      <w:r w:rsidR="00B02E2C" w:rsidRPr="00FB121F">
        <w:rPr>
          <w:color w:val="000000" w:themeColor="text1"/>
        </w:rPr>
        <w:t>Rogers, 1964</w:t>
      </w:r>
      <w:r w:rsidR="000608D5">
        <w:rPr>
          <w:color w:val="000000" w:themeColor="text1"/>
        </w:rPr>
        <w:t>)</w:t>
      </w:r>
      <w:r w:rsidR="002C7A9C">
        <w:rPr>
          <w:color w:val="000000" w:themeColor="text1"/>
        </w:rPr>
        <w:t xml:space="preserve">. </w:t>
      </w:r>
      <w:r w:rsidR="00C57EAA">
        <w:rPr>
          <w:color w:val="000000" w:themeColor="text1"/>
        </w:rPr>
        <w:t xml:space="preserve">Echoing the alignment between the internal sense of self and the external expression of it, </w:t>
      </w:r>
      <w:r w:rsidR="00F05C20">
        <w:rPr>
          <w:color w:val="000000" w:themeColor="text1"/>
        </w:rPr>
        <w:t xml:space="preserve">the feeling of authenticity has been defined as </w:t>
      </w:r>
      <w:r w:rsidR="00087F53" w:rsidRPr="00D3442B">
        <w:rPr>
          <w:color w:val="000000" w:themeColor="text1"/>
        </w:rPr>
        <w:t>“the sense …that one is being their real self” (Sedikides, Slabu, Lenton, &amp; Thomaes, 2017, p. 521)</w:t>
      </w:r>
      <w:r w:rsidR="00F05C20">
        <w:rPr>
          <w:color w:val="000000" w:themeColor="text1"/>
        </w:rPr>
        <w:t xml:space="preserve">. Authenticity </w:t>
      </w:r>
      <w:r w:rsidR="00D14534" w:rsidRPr="00D3442B">
        <w:rPr>
          <w:color w:val="000000" w:themeColor="text1"/>
        </w:rPr>
        <w:t>has been shown to benefi</w:t>
      </w:r>
      <w:r w:rsidR="00084ABE">
        <w:rPr>
          <w:color w:val="000000" w:themeColor="text1"/>
        </w:rPr>
        <w:t xml:space="preserve">ts facets of </w:t>
      </w:r>
      <w:r w:rsidR="00FD3505" w:rsidRPr="00D3442B">
        <w:rPr>
          <w:color w:val="000000" w:themeColor="text1"/>
        </w:rPr>
        <w:t>well-being such as self-esteem, affect, life satisfaction, meaning of life</w:t>
      </w:r>
      <w:r w:rsidR="00084ABE">
        <w:rPr>
          <w:color w:val="000000" w:themeColor="text1"/>
        </w:rPr>
        <w:t>, and basic needs of relatedness, competence, and autonomy</w:t>
      </w:r>
      <w:r w:rsidR="00302ABC" w:rsidRPr="00D3442B">
        <w:rPr>
          <w:color w:val="000000" w:themeColor="text1"/>
        </w:rPr>
        <w:t xml:space="preserve"> (</w:t>
      </w:r>
      <w:r w:rsidR="00CC6925" w:rsidRPr="00D3442B">
        <w:rPr>
          <w:color w:val="000000" w:themeColor="text1"/>
        </w:rPr>
        <w:t xml:space="preserve">Harter, 2002; </w:t>
      </w:r>
      <w:r w:rsidR="0051421C" w:rsidRPr="00D3442B">
        <w:rPr>
          <w:color w:val="000000" w:themeColor="text1"/>
        </w:rPr>
        <w:t xml:space="preserve">Sheldon &amp; Elliot, 1999; </w:t>
      </w:r>
      <w:r w:rsidR="00084ABE" w:rsidRPr="00CA5365">
        <w:rPr>
          <w:rFonts w:eastAsia="Microsoft JhengHei"/>
        </w:rPr>
        <w:t xml:space="preserve">Thomaes, Sedikides, </w:t>
      </w:r>
      <w:r w:rsidR="00084ABE" w:rsidRPr="00CA5365">
        <w:rPr>
          <w:lang w:eastAsia="nl-NL"/>
        </w:rPr>
        <w:t xml:space="preserve">Van den Bos, Hutteman, &amp; Reijntjes, </w:t>
      </w:r>
      <w:r w:rsidR="00084ABE" w:rsidRPr="00CA5365">
        <w:rPr>
          <w:rFonts w:eastAsia="Microsoft JhengHei"/>
        </w:rPr>
        <w:t>2017</w:t>
      </w:r>
      <w:r w:rsidR="00084ABE">
        <w:rPr>
          <w:rFonts w:eastAsia="Microsoft JhengHei"/>
        </w:rPr>
        <w:t>;</w:t>
      </w:r>
      <w:r w:rsidR="00084ABE" w:rsidRPr="00CA5365">
        <w:rPr>
          <w:rFonts w:eastAsia="Microsoft JhengHei"/>
        </w:rPr>
        <w:t xml:space="preserve"> </w:t>
      </w:r>
      <w:r w:rsidR="00614578" w:rsidRPr="00AA16BF">
        <w:rPr>
          <w:color w:val="000000" w:themeColor="text1"/>
        </w:rPr>
        <w:t xml:space="preserve">Wood, </w:t>
      </w:r>
      <w:r w:rsidR="00614578" w:rsidRPr="00AA16BF">
        <w:rPr>
          <w:color w:val="000000" w:themeColor="text1"/>
          <w:shd w:val="clear" w:color="auto" w:fill="FFFFFF"/>
        </w:rPr>
        <w:t>Linely, Maltby, Baliousis, &amp; Joseph</w:t>
      </w:r>
      <w:r w:rsidR="00614578" w:rsidRPr="00AA16BF">
        <w:rPr>
          <w:color w:val="000000" w:themeColor="text1"/>
        </w:rPr>
        <w:t xml:space="preserve">, </w:t>
      </w:r>
      <w:r w:rsidR="0051421C" w:rsidRPr="00D3442B">
        <w:rPr>
          <w:color w:val="000000" w:themeColor="text1"/>
        </w:rPr>
        <w:t>2008</w:t>
      </w:r>
      <w:r w:rsidR="00302ABC" w:rsidRPr="00D3442B">
        <w:rPr>
          <w:color w:val="000000" w:themeColor="text1"/>
        </w:rPr>
        <w:t>)</w:t>
      </w:r>
      <w:r w:rsidR="00FD3505" w:rsidRPr="00D3442B">
        <w:rPr>
          <w:color w:val="000000" w:themeColor="text1"/>
        </w:rPr>
        <w:t>. At work, authentic</w:t>
      </w:r>
      <w:r w:rsidR="004710A1">
        <w:rPr>
          <w:color w:val="000000" w:themeColor="text1"/>
        </w:rPr>
        <w:t xml:space="preserve">ity </w:t>
      </w:r>
      <w:r w:rsidR="00FD3505" w:rsidRPr="00D3442B">
        <w:rPr>
          <w:color w:val="000000" w:themeColor="text1"/>
        </w:rPr>
        <w:t xml:space="preserve">has been </w:t>
      </w:r>
      <w:r w:rsidR="004710A1">
        <w:rPr>
          <w:color w:val="000000" w:themeColor="text1"/>
        </w:rPr>
        <w:t xml:space="preserve">shown </w:t>
      </w:r>
      <w:r w:rsidR="00FD3505" w:rsidRPr="00D3442B">
        <w:rPr>
          <w:color w:val="000000" w:themeColor="text1"/>
        </w:rPr>
        <w:t xml:space="preserve">to increase </w:t>
      </w:r>
      <w:r w:rsidR="00D72FEE">
        <w:rPr>
          <w:color w:val="000000" w:themeColor="text1"/>
        </w:rPr>
        <w:t xml:space="preserve">motivation, </w:t>
      </w:r>
      <w:r w:rsidR="00FD3505" w:rsidRPr="00D3442B">
        <w:rPr>
          <w:color w:val="000000" w:themeColor="text1"/>
        </w:rPr>
        <w:t>engagement</w:t>
      </w:r>
      <w:r w:rsidR="00D72FEE">
        <w:rPr>
          <w:color w:val="000000" w:themeColor="text1"/>
        </w:rPr>
        <w:t xml:space="preserve">, </w:t>
      </w:r>
      <w:r w:rsidR="00FD3505" w:rsidRPr="00D3442B">
        <w:rPr>
          <w:color w:val="000000" w:themeColor="text1"/>
        </w:rPr>
        <w:t xml:space="preserve">and job satisfaction </w:t>
      </w:r>
      <w:r w:rsidR="00302ABC" w:rsidRPr="00D3442B">
        <w:rPr>
          <w:color w:val="000000" w:themeColor="text1"/>
        </w:rPr>
        <w:t>(</w:t>
      </w:r>
      <w:r w:rsidR="00D72FEE" w:rsidRPr="00AA16BF">
        <w:rPr>
          <w:color w:val="000000" w:themeColor="text1"/>
        </w:rPr>
        <w:t>Cable, Gino, &amp; Staats, 2013</w:t>
      </w:r>
      <w:r w:rsidR="00D72FEE">
        <w:rPr>
          <w:color w:val="000000" w:themeColor="text1"/>
        </w:rPr>
        <w:t xml:space="preserve">; </w:t>
      </w:r>
      <w:r w:rsidR="00D72FEE" w:rsidRPr="00AA16BF">
        <w:rPr>
          <w:color w:val="000000" w:themeColor="text1"/>
        </w:rPr>
        <w:t>Martinez, Sawyer, Thoroughgood, Ruggs, &amp; Smith, 2017</w:t>
      </w:r>
      <w:r w:rsidR="00D72FEE">
        <w:rPr>
          <w:color w:val="000000" w:themeColor="text1"/>
        </w:rPr>
        <w:t xml:space="preserve">; </w:t>
      </w:r>
      <w:r w:rsidR="00550DE6">
        <w:rPr>
          <w:color w:val="000000" w:themeColor="text1"/>
        </w:rPr>
        <w:t>v</w:t>
      </w:r>
      <w:r w:rsidR="00D72FEE" w:rsidRPr="00AA16BF">
        <w:rPr>
          <w:color w:val="000000" w:themeColor="text1"/>
        </w:rPr>
        <w:t>an den Bosch &amp; Taris, 2014</w:t>
      </w:r>
      <w:r w:rsidR="00302ABC" w:rsidRPr="00D3442B">
        <w:rPr>
          <w:color w:val="000000" w:themeColor="text1"/>
        </w:rPr>
        <w:t>)</w:t>
      </w:r>
      <w:r w:rsidR="00FD3505" w:rsidRPr="00D3442B">
        <w:rPr>
          <w:color w:val="000000" w:themeColor="text1"/>
        </w:rPr>
        <w:t xml:space="preserve">. At the same time, </w:t>
      </w:r>
      <w:r w:rsidR="00124631">
        <w:rPr>
          <w:color w:val="000000" w:themeColor="text1"/>
        </w:rPr>
        <w:t>many questions remain</w:t>
      </w:r>
      <w:r w:rsidR="0062776A">
        <w:rPr>
          <w:color w:val="000000" w:themeColor="text1"/>
        </w:rPr>
        <w:t xml:space="preserve"> unan</w:t>
      </w:r>
      <w:r w:rsidR="002D008A">
        <w:rPr>
          <w:color w:val="000000" w:themeColor="text1"/>
        </w:rPr>
        <w:t>s</w:t>
      </w:r>
      <w:r w:rsidR="0062776A">
        <w:rPr>
          <w:color w:val="000000" w:themeColor="text1"/>
        </w:rPr>
        <w:t>wered</w:t>
      </w:r>
      <w:r w:rsidR="00124631">
        <w:rPr>
          <w:color w:val="000000" w:themeColor="text1"/>
        </w:rPr>
        <w:t xml:space="preserve">. For instance, what triggers authenticity, especially in the organizational context? </w:t>
      </w:r>
      <w:r w:rsidR="00374FEB">
        <w:rPr>
          <w:color w:val="000000" w:themeColor="text1"/>
        </w:rPr>
        <w:t xml:space="preserve">In which specific work contexts </w:t>
      </w:r>
      <w:r w:rsidR="00124631">
        <w:rPr>
          <w:color w:val="000000" w:themeColor="text1"/>
        </w:rPr>
        <w:t>behaving authentic</w:t>
      </w:r>
      <w:r w:rsidR="00374FEB">
        <w:rPr>
          <w:color w:val="000000" w:themeColor="text1"/>
        </w:rPr>
        <w:t xml:space="preserve">ally </w:t>
      </w:r>
      <w:r w:rsidR="00124631">
        <w:rPr>
          <w:color w:val="000000" w:themeColor="text1"/>
        </w:rPr>
        <w:t xml:space="preserve">is likely to be an asset? </w:t>
      </w:r>
      <w:r w:rsidR="006E135D">
        <w:rPr>
          <w:color w:val="000000" w:themeColor="text1"/>
        </w:rPr>
        <w:t xml:space="preserve">What makes some people </w:t>
      </w:r>
      <w:r w:rsidR="00C005D3">
        <w:rPr>
          <w:color w:val="000000" w:themeColor="text1"/>
        </w:rPr>
        <w:t xml:space="preserve">to be </w:t>
      </w:r>
      <w:r w:rsidR="006E135D">
        <w:rPr>
          <w:color w:val="000000" w:themeColor="text1"/>
        </w:rPr>
        <w:t xml:space="preserve">perceived as </w:t>
      </w:r>
      <w:r w:rsidR="000F64D6">
        <w:rPr>
          <w:color w:val="000000" w:themeColor="text1"/>
        </w:rPr>
        <w:t>authentic</w:t>
      </w:r>
      <w:r w:rsidR="0062776A">
        <w:rPr>
          <w:color w:val="000000" w:themeColor="text1"/>
        </w:rPr>
        <w:t>,</w:t>
      </w:r>
      <w:r w:rsidR="000F64D6">
        <w:rPr>
          <w:color w:val="000000" w:themeColor="text1"/>
        </w:rPr>
        <w:t xml:space="preserve"> and does </w:t>
      </w:r>
      <w:r w:rsidR="008401C2">
        <w:rPr>
          <w:color w:val="000000" w:themeColor="text1"/>
        </w:rPr>
        <w:t xml:space="preserve">perceived authenticity </w:t>
      </w:r>
      <w:r w:rsidR="000F64D6">
        <w:rPr>
          <w:color w:val="000000" w:themeColor="text1"/>
        </w:rPr>
        <w:t xml:space="preserve">matter? </w:t>
      </w:r>
    </w:p>
    <w:p w14:paraId="6FF956BB" w14:textId="10474504" w:rsidR="005250AE" w:rsidRPr="005250AE" w:rsidRDefault="005250AE" w:rsidP="005250AE">
      <w:pPr>
        <w:pStyle w:val="NormalWeb"/>
      </w:pPr>
      <w:r w:rsidRPr="005250AE">
        <w:rPr>
          <w:b/>
          <w:bCs/>
        </w:rPr>
        <w:lastRenderedPageBreak/>
        <w:t xml:space="preserve">1. Overview and summary of articles in the special </w:t>
      </w:r>
      <w:r>
        <w:rPr>
          <w:b/>
          <w:bCs/>
        </w:rPr>
        <w:t>section</w:t>
      </w:r>
      <w:r w:rsidRPr="005250AE">
        <w:rPr>
          <w:b/>
          <w:bCs/>
        </w:rPr>
        <w:t xml:space="preserve"> </w:t>
      </w:r>
    </w:p>
    <w:p w14:paraId="67856C94" w14:textId="0731957D" w:rsidR="00AA5F5C" w:rsidRDefault="0040558C">
      <w:pPr>
        <w:spacing w:line="480" w:lineRule="auto"/>
        <w:ind w:firstLine="567"/>
      </w:pPr>
      <w:r w:rsidRPr="00D3442B">
        <w:rPr>
          <w:color w:val="000000" w:themeColor="text1"/>
        </w:rPr>
        <w:t xml:space="preserve">This special section on Authenticity at Work </w:t>
      </w:r>
      <w:r w:rsidR="00D26EDA">
        <w:rPr>
          <w:color w:val="000000" w:themeColor="text1"/>
        </w:rPr>
        <w:t>comprises</w:t>
      </w:r>
      <w:r w:rsidR="00D26EDA" w:rsidRPr="00D3442B">
        <w:rPr>
          <w:color w:val="000000" w:themeColor="text1"/>
        </w:rPr>
        <w:t xml:space="preserve"> </w:t>
      </w:r>
      <w:r w:rsidRPr="00D3442B">
        <w:rPr>
          <w:color w:val="000000" w:themeColor="text1"/>
        </w:rPr>
        <w:t xml:space="preserve">four articles that theorize and provide novel </w:t>
      </w:r>
      <w:r w:rsidRPr="00523A97">
        <w:rPr>
          <w:color w:val="000000" w:themeColor="text1"/>
        </w:rPr>
        <w:t xml:space="preserve">empirical evidence, including </w:t>
      </w:r>
      <w:r w:rsidR="00A72250">
        <w:rPr>
          <w:color w:val="000000" w:themeColor="text1"/>
        </w:rPr>
        <w:t xml:space="preserve">experiments </w:t>
      </w:r>
      <w:r w:rsidRPr="00523A97">
        <w:rPr>
          <w:color w:val="000000" w:themeColor="text1"/>
        </w:rPr>
        <w:t xml:space="preserve">and field </w:t>
      </w:r>
      <w:r w:rsidR="00A72250" w:rsidRPr="00523A97">
        <w:rPr>
          <w:color w:val="000000" w:themeColor="text1"/>
        </w:rPr>
        <w:t>studies</w:t>
      </w:r>
      <w:r w:rsidRPr="00523A97">
        <w:rPr>
          <w:color w:val="000000" w:themeColor="text1"/>
        </w:rPr>
        <w:t>, on</w:t>
      </w:r>
      <w:r w:rsidR="00D26EDA">
        <w:rPr>
          <w:color w:val="000000" w:themeColor="text1"/>
        </w:rPr>
        <w:t xml:space="preserve"> </w:t>
      </w:r>
      <w:r w:rsidR="00D26EDA" w:rsidRPr="00AA5F5C">
        <w:rPr>
          <w:color w:val="000000" w:themeColor="text1"/>
        </w:rPr>
        <w:t>antecedents</w:t>
      </w:r>
      <w:r w:rsidR="00D26EDA">
        <w:rPr>
          <w:color w:val="000000" w:themeColor="text1"/>
        </w:rPr>
        <w:t xml:space="preserve"> and </w:t>
      </w:r>
      <w:r w:rsidRPr="00523A97">
        <w:rPr>
          <w:color w:val="000000" w:themeColor="text1"/>
        </w:rPr>
        <w:t>conseq</w:t>
      </w:r>
      <w:r w:rsidRPr="00AA5F5C">
        <w:rPr>
          <w:color w:val="000000" w:themeColor="text1"/>
        </w:rPr>
        <w:t>uences</w:t>
      </w:r>
      <w:r w:rsidR="001827F5" w:rsidRPr="00AA5F5C">
        <w:rPr>
          <w:color w:val="000000" w:themeColor="text1"/>
        </w:rPr>
        <w:t xml:space="preserve"> </w:t>
      </w:r>
      <w:r w:rsidRPr="00AA5F5C">
        <w:rPr>
          <w:color w:val="000000" w:themeColor="text1"/>
        </w:rPr>
        <w:t>of authenticity</w:t>
      </w:r>
      <w:r w:rsidR="00E9269C" w:rsidRPr="00AA5F5C">
        <w:rPr>
          <w:b/>
          <w:color w:val="000000" w:themeColor="text1"/>
        </w:rPr>
        <w:t xml:space="preserve"> </w:t>
      </w:r>
      <w:r w:rsidR="00C84B3B" w:rsidRPr="00AA5F5C">
        <w:rPr>
          <w:color w:val="000000" w:themeColor="text1"/>
        </w:rPr>
        <w:t xml:space="preserve">in the </w:t>
      </w:r>
      <w:r w:rsidRPr="00AA5F5C">
        <w:rPr>
          <w:color w:val="000000" w:themeColor="text1"/>
        </w:rPr>
        <w:t>work</w:t>
      </w:r>
      <w:r w:rsidR="00C84B3B" w:rsidRPr="00AA5F5C">
        <w:rPr>
          <w:color w:val="000000" w:themeColor="text1"/>
        </w:rPr>
        <w:t xml:space="preserve"> context</w:t>
      </w:r>
      <w:r w:rsidRPr="00AA5F5C">
        <w:rPr>
          <w:color w:val="000000" w:themeColor="text1"/>
        </w:rPr>
        <w:t xml:space="preserve">. </w:t>
      </w:r>
      <w:r w:rsidR="00AA5F5C" w:rsidRPr="00AA5F5C">
        <w:t>Table 1 summarizes the</w:t>
      </w:r>
      <w:r w:rsidR="00D26EDA">
        <w:t>se articles</w:t>
      </w:r>
      <w:r w:rsidR="00AA5F5C" w:rsidRPr="00AA5F5C">
        <w:t xml:space="preserve">. </w:t>
      </w:r>
    </w:p>
    <w:p w14:paraId="7AD387EA" w14:textId="77777777" w:rsidR="00884F50" w:rsidRPr="00895856" w:rsidRDefault="00884F50" w:rsidP="00884F50">
      <w:pPr>
        <w:jc w:val="center"/>
        <w:rPr>
          <w:rFonts w:ascii="TimesNewRomanPSMT" w:hAnsi="TimesNewRomanPSMT" w:cs="TimesNewRomanPSMT"/>
        </w:rPr>
      </w:pPr>
      <w:r w:rsidRPr="00895856">
        <w:rPr>
          <w:rFonts w:ascii="TimesNewRomanPSMT" w:hAnsi="TimesNewRomanPSMT" w:cs="TimesNewRomanPSMT"/>
        </w:rPr>
        <w:t>--------------------------------</w:t>
      </w:r>
    </w:p>
    <w:p w14:paraId="20121B2A" w14:textId="301BD44E" w:rsidR="00884F50" w:rsidRPr="00895856" w:rsidRDefault="00884F50" w:rsidP="00884F50">
      <w:pPr>
        <w:jc w:val="center"/>
        <w:rPr>
          <w:rFonts w:ascii="TimesNewRomanPSMT" w:hAnsi="TimesNewRomanPSMT" w:cs="TimesNewRomanPSMT"/>
        </w:rPr>
      </w:pPr>
      <w:r w:rsidRPr="00895856">
        <w:rPr>
          <w:rFonts w:ascii="TimesNewRomanPSMT" w:hAnsi="TimesNewRomanPSMT" w:cs="TimesNewRomanPSMT"/>
        </w:rPr>
        <w:t>Insert Table 1 about here</w:t>
      </w:r>
    </w:p>
    <w:p w14:paraId="71A8D72C" w14:textId="77777777" w:rsidR="00884F50" w:rsidRPr="00895856" w:rsidRDefault="00884F50" w:rsidP="00884F50">
      <w:pPr>
        <w:jc w:val="center"/>
        <w:rPr>
          <w:rFonts w:ascii="TimesNewRomanPSMT" w:hAnsi="TimesNewRomanPSMT" w:cs="TimesNewRomanPSMT"/>
        </w:rPr>
      </w:pPr>
      <w:r w:rsidRPr="00895856">
        <w:rPr>
          <w:rFonts w:ascii="TimesNewRomanPSMT" w:hAnsi="TimesNewRomanPSMT" w:cs="TimesNewRomanPSMT"/>
        </w:rPr>
        <w:t>--------------------------------</w:t>
      </w:r>
    </w:p>
    <w:p w14:paraId="7553A6AC" w14:textId="77777777" w:rsidR="00884F50" w:rsidRPr="00895856" w:rsidRDefault="00884F50" w:rsidP="00884F50">
      <w:pPr>
        <w:jc w:val="center"/>
        <w:rPr>
          <w:rFonts w:ascii="TimesNewRomanPSMT" w:hAnsi="TimesNewRomanPSMT" w:cs="TimesNewRomanPSMT"/>
        </w:rPr>
      </w:pPr>
    </w:p>
    <w:p w14:paraId="1EF76ED6" w14:textId="14409E5A" w:rsidR="001827F5" w:rsidRPr="00D3442B" w:rsidRDefault="00F9027A">
      <w:pPr>
        <w:spacing w:line="480" w:lineRule="auto"/>
        <w:ind w:firstLine="567"/>
        <w:rPr>
          <w:color w:val="000000" w:themeColor="text1"/>
        </w:rPr>
      </w:pPr>
      <w:r w:rsidRPr="00523A97">
        <w:rPr>
          <w:color w:val="000000" w:themeColor="text1"/>
        </w:rPr>
        <w:t>In t</w:t>
      </w:r>
      <w:r w:rsidR="001827F5" w:rsidRPr="00523A97">
        <w:rPr>
          <w:color w:val="000000" w:themeColor="text1"/>
        </w:rPr>
        <w:t xml:space="preserve">he first </w:t>
      </w:r>
      <w:r w:rsidR="00D26EDA">
        <w:rPr>
          <w:color w:val="000000" w:themeColor="text1"/>
        </w:rPr>
        <w:t>article</w:t>
      </w:r>
      <w:r w:rsidR="001827F5" w:rsidRPr="00523A97">
        <w:rPr>
          <w:color w:val="000000" w:themeColor="text1"/>
        </w:rPr>
        <w:t xml:space="preserve">, </w:t>
      </w:r>
      <w:r w:rsidRPr="00523A97">
        <w:rPr>
          <w:color w:val="000000" w:themeColor="text1"/>
        </w:rPr>
        <w:t>“To Be or Not to Be Your Authentic</w:t>
      </w:r>
      <w:r w:rsidRPr="00D3442B">
        <w:rPr>
          <w:color w:val="000000" w:themeColor="text1"/>
        </w:rPr>
        <w:t xml:space="preserve"> Self? Catering to Others’ Preferences Hinders Performance</w:t>
      </w:r>
      <w:r>
        <w:rPr>
          <w:color w:val="000000" w:themeColor="text1"/>
        </w:rPr>
        <w:t xml:space="preserve">”, </w:t>
      </w:r>
      <w:r w:rsidR="00DE0CEB">
        <w:rPr>
          <w:color w:val="000000" w:themeColor="text1"/>
        </w:rPr>
        <w:t xml:space="preserve">Francesca </w:t>
      </w:r>
      <w:r w:rsidR="001827F5">
        <w:rPr>
          <w:color w:val="000000" w:themeColor="text1"/>
        </w:rPr>
        <w:t>Gino and colleagues</w:t>
      </w:r>
      <w:r>
        <w:rPr>
          <w:color w:val="000000" w:themeColor="text1"/>
        </w:rPr>
        <w:t xml:space="preserve"> </w:t>
      </w:r>
      <w:r w:rsidR="00D26EDA">
        <w:rPr>
          <w:color w:val="000000" w:themeColor="text1"/>
        </w:rPr>
        <w:t xml:space="preserve">demonstrate </w:t>
      </w:r>
      <w:r w:rsidR="001B52EB">
        <w:rPr>
          <w:color w:val="000000" w:themeColor="text1"/>
        </w:rPr>
        <w:t xml:space="preserve">that authenticity has implications </w:t>
      </w:r>
      <w:r w:rsidR="007D4B03">
        <w:rPr>
          <w:color w:val="000000" w:themeColor="text1"/>
        </w:rPr>
        <w:t xml:space="preserve">not only for </w:t>
      </w:r>
      <w:r w:rsidR="001B52EB">
        <w:rPr>
          <w:color w:val="000000" w:themeColor="text1"/>
        </w:rPr>
        <w:t>an actor’s psychological experience and well-being (</w:t>
      </w:r>
      <w:r w:rsidR="002F0D07">
        <w:rPr>
          <w:color w:val="000000" w:themeColor="text1"/>
        </w:rPr>
        <w:t xml:space="preserve">Thomaes et al., 2017; </w:t>
      </w:r>
      <w:r w:rsidR="001F2AE4">
        <w:rPr>
          <w:color w:val="000000" w:themeColor="text1"/>
        </w:rPr>
        <w:t>Wood et al., 2008</w:t>
      </w:r>
      <w:r w:rsidR="001B52EB">
        <w:rPr>
          <w:color w:val="000000" w:themeColor="text1"/>
        </w:rPr>
        <w:t>)</w:t>
      </w:r>
      <w:r w:rsidR="00D26EDA">
        <w:rPr>
          <w:color w:val="000000" w:themeColor="text1"/>
        </w:rPr>
        <w:t>,</w:t>
      </w:r>
      <w:r w:rsidR="007D4B03">
        <w:rPr>
          <w:color w:val="000000" w:themeColor="text1"/>
        </w:rPr>
        <w:t xml:space="preserve"> but also for performance</w:t>
      </w:r>
      <w:r w:rsidR="001B52EB">
        <w:rPr>
          <w:color w:val="000000" w:themeColor="text1"/>
        </w:rPr>
        <w:t xml:space="preserve">. Specifically, they </w:t>
      </w:r>
      <w:r>
        <w:rPr>
          <w:color w:val="000000" w:themeColor="text1"/>
        </w:rPr>
        <w:t>document the superiority of behaving authentically to catering to the target’s interests and expectations</w:t>
      </w:r>
      <w:r w:rsidR="00C503FB">
        <w:rPr>
          <w:color w:val="000000" w:themeColor="text1"/>
        </w:rPr>
        <w:t xml:space="preserve"> in order</w:t>
      </w:r>
      <w:r>
        <w:rPr>
          <w:color w:val="000000" w:themeColor="text1"/>
        </w:rPr>
        <w:t xml:space="preserve"> to make a good impression during interpersonal first meetings</w:t>
      </w:r>
      <w:r w:rsidR="00C503FB">
        <w:rPr>
          <w:color w:val="000000" w:themeColor="text1"/>
        </w:rPr>
        <w:t>,</w:t>
      </w:r>
      <w:r>
        <w:rPr>
          <w:color w:val="000000" w:themeColor="text1"/>
        </w:rPr>
        <w:t xml:space="preserve"> such as job interviews or entrepreneurial pitches. </w:t>
      </w:r>
      <w:r w:rsidR="00455B9A">
        <w:rPr>
          <w:color w:val="000000" w:themeColor="text1"/>
        </w:rPr>
        <w:t xml:space="preserve">They </w:t>
      </w:r>
      <w:r w:rsidR="00C503FB">
        <w:rPr>
          <w:color w:val="000000" w:themeColor="text1"/>
        </w:rPr>
        <w:t>illustrate</w:t>
      </w:r>
      <w:r w:rsidR="00455B9A">
        <w:rPr>
          <w:color w:val="000000" w:themeColor="text1"/>
        </w:rPr>
        <w:t xml:space="preserve"> that catering</w:t>
      </w:r>
      <w:r w:rsidR="00742326">
        <w:rPr>
          <w:color w:val="000000" w:themeColor="text1"/>
        </w:rPr>
        <w:t>, an impression</w:t>
      </w:r>
      <w:r w:rsidR="00EE4E07">
        <w:rPr>
          <w:color w:val="000000" w:themeColor="text1"/>
        </w:rPr>
        <w:t>-</w:t>
      </w:r>
      <w:r w:rsidR="00742326">
        <w:rPr>
          <w:color w:val="000000" w:themeColor="text1"/>
        </w:rPr>
        <w:t xml:space="preserve">management </w:t>
      </w:r>
      <w:r w:rsidR="00861C65">
        <w:rPr>
          <w:color w:val="000000" w:themeColor="text1"/>
        </w:rPr>
        <w:t>tactic</w:t>
      </w:r>
      <w:r w:rsidR="00742326">
        <w:rPr>
          <w:color w:val="000000" w:themeColor="text1"/>
        </w:rPr>
        <w:t xml:space="preserve">, </w:t>
      </w:r>
      <w:r w:rsidR="00455B9A">
        <w:rPr>
          <w:color w:val="000000" w:themeColor="text1"/>
        </w:rPr>
        <w:t>is</w:t>
      </w:r>
      <w:r>
        <w:rPr>
          <w:color w:val="000000" w:themeColor="text1"/>
        </w:rPr>
        <w:t xml:space="preserve"> less effective because</w:t>
      </w:r>
      <w:r w:rsidR="00523A97">
        <w:rPr>
          <w:color w:val="000000" w:themeColor="text1"/>
        </w:rPr>
        <w:t xml:space="preserve">, </w:t>
      </w:r>
      <w:r>
        <w:rPr>
          <w:color w:val="000000" w:themeColor="text1"/>
        </w:rPr>
        <w:t xml:space="preserve">as compared to focusing on oneself </w:t>
      </w:r>
      <w:r w:rsidR="007F5DC6">
        <w:rPr>
          <w:color w:val="000000" w:themeColor="text1"/>
        </w:rPr>
        <w:t xml:space="preserve">that </w:t>
      </w:r>
      <w:r>
        <w:rPr>
          <w:color w:val="000000" w:themeColor="text1"/>
        </w:rPr>
        <w:t>behaving authentically</w:t>
      </w:r>
      <w:r w:rsidR="007F5DC6">
        <w:rPr>
          <w:color w:val="000000" w:themeColor="text1"/>
        </w:rPr>
        <w:t xml:space="preserve"> implies</w:t>
      </w:r>
      <w:r>
        <w:rPr>
          <w:color w:val="000000" w:themeColor="text1"/>
        </w:rPr>
        <w:t xml:space="preserve">, </w:t>
      </w:r>
      <w:r w:rsidR="009059DD">
        <w:rPr>
          <w:color w:val="000000" w:themeColor="text1"/>
        </w:rPr>
        <w:t xml:space="preserve">focusing on others and </w:t>
      </w:r>
      <w:r>
        <w:rPr>
          <w:color w:val="000000" w:themeColor="text1"/>
        </w:rPr>
        <w:t xml:space="preserve">trying to fulfil and anticipate </w:t>
      </w:r>
      <w:r w:rsidR="004C3E5D">
        <w:rPr>
          <w:color w:val="000000" w:themeColor="text1"/>
        </w:rPr>
        <w:t xml:space="preserve">their </w:t>
      </w:r>
      <w:r>
        <w:rPr>
          <w:color w:val="000000" w:themeColor="text1"/>
        </w:rPr>
        <w:t xml:space="preserve">preferences triggers instrumentality and increases anxiety. </w:t>
      </w:r>
    </w:p>
    <w:p w14:paraId="67686E16" w14:textId="176F7CC7" w:rsidR="008F0965" w:rsidRPr="00D3442B" w:rsidRDefault="00ED7EE6">
      <w:pPr>
        <w:spacing w:line="480" w:lineRule="auto"/>
        <w:ind w:firstLine="567"/>
        <w:rPr>
          <w:color w:val="000000" w:themeColor="text1"/>
        </w:rPr>
      </w:pPr>
      <w:r w:rsidRPr="00D3442B">
        <w:rPr>
          <w:color w:val="000000" w:themeColor="text1"/>
        </w:rPr>
        <w:t xml:space="preserve">Given the </w:t>
      </w:r>
      <w:r w:rsidR="005710EC">
        <w:rPr>
          <w:color w:val="000000" w:themeColor="text1"/>
        </w:rPr>
        <w:t xml:space="preserve">beneficial </w:t>
      </w:r>
      <w:r w:rsidRPr="00D3442B">
        <w:rPr>
          <w:color w:val="000000" w:themeColor="text1"/>
        </w:rPr>
        <w:t>effects of authenticity on well</w:t>
      </w:r>
      <w:r w:rsidR="0040558C" w:rsidRPr="00D3442B">
        <w:rPr>
          <w:color w:val="000000" w:themeColor="text1"/>
        </w:rPr>
        <w:t>-</w:t>
      </w:r>
      <w:r w:rsidRPr="00D3442B">
        <w:rPr>
          <w:color w:val="000000" w:themeColor="text1"/>
        </w:rPr>
        <w:t>being</w:t>
      </w:r>
      <w:r w:rsidR="009519D4">
        <w:rPr>
          <w:color w:val="000000" w:themeColor="text1"/>
        </w:rPr>
        <w:t xml:space="preserve">, motivation, </w:t>
      </w:r>
      <w:r w:rsidR="00417F32">
        <w:rPr>
          <w:color w:val="000000" w:themeColor="text1"/>
        </w:rPr>
        <w:t xml:space="preserve">and </w:t>
      </w:r>
      <w:r w:rsidR="009519D4">
        <w:rPr>
          <w:color w:val="000000" w:themeColor="text1"/>
        </w:rPr>
        <w:t>performance</w:t>
      </w:r>
      <w:r w:rsidR="00E9269C">
        <w:rPr>
          <w:color w:val="000000" w:themeColor="text1"/>
        </w:rPr>
        <w:t xml:space="preserve">, </w:t>
      </w:r>
      <w:r w:rsidRPr="00D3442B">
        <w:rPr>
          <w:color w:val="000000" w:themeColor="text1"/>
        </w:rPr>
        <w:t xml:space="preserve">it is important to understand well its </w:t>
      </w:r>
      <w:r w:rsidR="00302ABC" w:rsidRPr="00D3442B">
        <w:rPr>
          <w:color w:val="000000" w:themeColor="text1"/>
        </w:rPr>
        <w:t xml:space="preserve">antecedents. </w:t>
      </w:r>
      <w:r w:rsidR="008B5CEB">
        <w:rPr>
          <w:color w:val="000000" w:themeColor="text1"/>
        </w:rPr>
        <w:t>The</w:t>
      </w:r>
      <w:r w:rsidR="008B5CEB" w:rsidRPr="00D3442B">
        <w:rPr>
          <w:color w:val="000000" w:themeColor="text1"/>
        </w:rPr>
        <w:t xml:space="preserve"> </w:t>
      </w:r>
      <w:r w:rsidRPr="00D3442B">
        <w:rPr>
          <w:color w:val="000000" w:themeColor="text1"/>
        </w:rPr>
        <w:t>literature</w:t>
      </w:r>
      <w:r w:rsidR="008B5CEB">
        <w:rPr>
          <w:color w:val="000000" w:themeColor="text1"/>
        </w:rPr>
        <w:t xml:space="preserve"> has</w:t>
      </w:r>
      <w:r w:rsidRPr="00D3442B">
        <w:rPr>
          <w:color w:val="000000" w:themeColor="text1"/>
        </w:rPr>
        <w:t xml:space="preserve"> documented </w:t>
      </w:r>
      <w:r w:rsidR="000E1C00" w:rsidRPr="00D3442B">
        <w:rPr>
          <w:color w:val="000000" w:themeColor="text1"/>
        </w:rPr>
        <w:t xml:space="preserve">several </w:t>
      </w:r>
      <w:r w:rsidRPr="00D3442B">
        <w:rPr>
          <w:color w:val="000000" w:themeColor="text1"/>
        </w:rPr>
        <w:t xml:space="preserve">triggers of </w:t>
      </w:r>
      <w:r w:rsidR="002F34A5">
        <w:rPr>
          <w:color w:val="000000" w:themeColor="text1"/>
        </w:rPr>
        <w:t xml:space="preserve">felt </w:t>
      </w:r>
      <w:r w:rsidRPr="00D3442B">
        <w:rPr>
          <w:color w:val="000000" w:themeColor="text1"/>
        </w:rPr>
        <w:t xml:space="preserve">authenticity </w:t>
      </w:r>
      <w:r w:rsidR="00806862">
        <w:rPr>
          <w:color w:val="000000" w:themeColor="text1"/>
        </w:rPr>
        <w:t>(</w:t>
      </w:r>
      <w:r w:rsidR="00806862">
        <w:rPr>
          <w:color w:val="000000"/>
        </w:rPr>
        <w:t xml:space="preserve">Sedikides, Lenton, Slabu, &amp; Thomaes, 2019), </w:t>
      </w:r>
      <w:r w:rsidRPr="00D3442B">
        <w:rPr>
          <w:color w:val="000000" w:themeColor="text1"/>
        </w:rPr>
        <w:t xml:space="preserve">such as </w:t>
      </w:r>
      <w:r w:rsidR="00477326" w:rsidRPr="00D3442B">
        <w:rPr>
          <w:color w:val="000000" w:themeColor="text1"/>
        </w:rPr>
        <w:t xml:space="preserve">acting </w:t>
      </w:r>
      <w:r w:rsidR="008B5CEB">
        <w:rPr>
          <w:color w:val="000000" w:themeColor="text1"/>
        </w:rPr>
        <w:t>in an</w:t>
      </w:r>
      <w:r w:rsidR="008B5CEB" w:rsidRPr="00D3442B">
        <w:rPr>
          <w:color w:val="000000" w:themeColor="text1"/>
        </w:rPr>
        <w:t xml:space="preserve"> </w:t>
      </w:r>
      <w:r w:rsidR="00477326" w:rsidRPr="00D3442B">
        <w:rPr>
          <w:color w:val="000000" w:themeColor="text1"/>
        </w:rPr>
        <w:t xml:space="preserve">extraverted, agreeable, </w:t>
      </w:r>
      <w:r w:rsidR="00E747DE" w:rsidRPr="00D3442B">
        <w:rPr>
          <w:color w:val="000000" w:themeColor="text1"/>
        </w:rPr>
        <w:t xml:space="preserve">and </w:t>
      </w:r>
      <w:r w:rsidR="00477326" w:rsidRPr="00D3442B">
        <w:rPr>
          <w:color w:val="000000" w:themeColor="text1"/>
        </w:rPr>
        <w:t>conscientious</w:t>
      </w:r>
      <w:r w:rsidRPr="00D3442B">
        <w:rPr>
          <w:color w:val="000000" w:themeColor="text1"/>
        </w:rPr>
        <w:t xml:space="preserve"> </w:t>
      </w:r>
      <w:r w:rsidR="008B5CEB">
        <w:rPr>
          <w:color w:val="000000" w:themeColor="text1"/>
        </w:rPr>
        <w:t xml:space="preserve">manner </w:t>
      </w:r>
      <w:r w:rsidRPr="00D3442B">
        <w:rPr>
          <w:color w:val="000000" w:themeColor="text1"/>
        </w:rPr>
        <w:t>(</w:t>
      </w:r>
      <w:r w:rsidR="00E747DE" w:rsidRPr="00D3442B">
        <w:rPr>
          <w:color w:val="000000" w:themeColor="text1"/>
        </w:rPr>
        <w:t>Fleeson &amp; Wilt, 2010;</w:t>
      </w:r>
      <w:r w:rsidR="00D90B9F">
        <w:rPr>
          <w:color w:val="000000"/>
        </w:rPr>
        <w:t xml:space="preserve"> </w:t>
      </w:r>
      <w:r w:rsidR="00B26CE1" w:rsidRPr="00D3442B">
        <w:rPr>
          <w:color w:val="000000" w:themeColor="text1"/>
        </w:rPr>
        <w:t xml:space="preserve">Sheldon, Ryan, Rawsthorne, &amp; Ilardi, </w:t>
      </w:r>
      <w:r w:rsidRPr="00D3442B">
        <w:rPr>
          <w:color w:val="000000" w:themeColor="text1"/>
        </w:rPr>
        <w:t>1997)</w:t>
      </w:r>
      <w:r w:rsidR="00C4297C" w:rsidRPr="00D3442B">
        <w:rPr>
          <w:color w:val="000000" w:themeColor="text1"/>
        </w:rPr>
        <w:t xml:space="preserve">, </w:t>
      </w:r>
      <w:r w:rsidR="0083104C">
        <w:rPr>
          <w:color w:val="000000" w:themeColor="text1"/>
        </w:rPr>
        <w:t xml:space="preserve">experiencing </w:t>
      </w:r>
      <w:r w:rsidR="006A56B9" w:rsidRPr="00D3442B">
        <w:rPr>
          <w:color w:val="000000" w:themeColor="text1"/>
        </w:rPr>
        <w:t>power (</w:t>
      </w:r>
      <w:r w:rsidR="000703B3" w:rsidRPr="00D3442B">
        <w:rPr>
          <w:color w:val="000000" w:themeColor="text1"/>
        </w:rPr>
        <w:t>Kifer, Heller, Perunovic, &amp; Galinsky, 2013</w:t>
      </w:r>
      <w:r w:rsidR="00A40418" w:rsidRPr="00D3442B">
        <w:rPr>
          <w:color w:val="000000" w:themeColor="text1"/>
        </w:rPr>
        <w:t xml:space="preserve">; </w:t>
      </w:r>
      <w:r w:rsidR="000703B3" w:rsidRPr="00D3442B">
        <w:rPr>
          <w:color w:val="000000" w:themeColor="text1"/>
        </w:rPr>
        <w:t xml:space="preserve">Kraus, Chen, &amp; Keltner, </w:t>
      </w:r>
      <w:r w:rsidR="00A40418" w:rsidRPr="00D3442B">
        <w:rPr>
          <w:color w:val="000000" w:themeColor="text1"/>
        </w:rPr>
        <w:t>2011</w:t>
      </w:r>
      <w:r w:rsidR="006A56B9" w:rsidRPr="00D3442B">
        <w:rPr>
          <w:color w:val="000000" w:themeColor="text1"/>
        </w:rPr>
        <w:t xml:space="preserve">), </w:t>
      </w:r>
      <w:r w:rsidR="0083104C">
        <w:rPr>
          <w:color w:val="000000" w:themeColor="text1"/>
        </w:rPr>
        <w:t xml:space="preserve">being in a </w:t>
      </w:r>
      <w:r w:rsidR="00931A3A" w:rsidRPr="00D3442B">
        <w:rPr>
          <w:color w:val="000000" w:themeColor="text1"/>
        </w:rPr>
        <w:t>positive mood (</w:t>
      </w:r>
      <w:r w:rsidR="00426C1F" w:rsidRPr="00D3442B">
        <w:rPr>
          <w:color w:val="000000" w:themeColor="text1"/>
        </w:rPr>
        <w:t>Lenton, Slabu, Sedikides, &amp; Power, 2013</w:t>
      </w:r>
      <w:r w:rsidR="00931A3A" w:rsidRPr="00D3442B">
        <w:rPr>
          <w:color w:val="000000" w:themeColor="text1"/>
        </w:rPr>
        <w:t xml:space="preserve">), </w:t>
      </w:r>
      <w:r w:rsidR="002F10D0" w:rsidRPr="00D3442B">
        <w:rPr>
          <w:color w:val="000000" w:themeColor="text1"/>
        </w:rPr>
        <w:t xml:space="preserve">and </w:t>
      </w:r>
      <w:r w:rsidR="005E73EC" w:rsidRPr="00D3442B">
        <w:rPr>
          <w:color w:val="000000" w:themeColor="text1"/>
        </w:rPr>
        <w:t xml:space="preserve">acting in accordance with one’s values </w:t>
      </w:r>
      <w:r w:rsidR="00921AD1" w:rsidRPr="00D3442B">
        <w:rPr>
          <w:color w:val="000000" w:themeColor="text1"/>
        </w:rPr>
        <w:t>(Smallenbroek, Zelenski, &amp; Whelan, 2017)</w:t>
      </w:r>
      <w:r w:rsidR="00C4297C" w:rsidRPr="00D3442B">
        <w:rPr>
          <w:color w:val="000000" w:themeColor="text1"/>
        </w:rPr>
        <w:t xml:space="preserve">. Yet, </w:t>
      </w:r>
      <w:r w:rsidR="00B16B34">
        <w:rPr>
          <w:color w:val="000000" w:themeColor="text1"/>
        </w:rPr>
        <w:t xml:space="preserve">less </w:t>
      </w:r>
      <w:r w:rsidR="006A56B9" w:rsidRPr="00D3442B">
        <w:rPr>
          <w:color w:val="000000" w:themeColor="text1"/>
        </w:rPr>
        <w:t>is known on what makes individuals feel authentic</w:t>
      </w:r>
      <w:r w:rsidR="00806862">
        <w:rPr>
          <w:color w:val="000000" w:themeColor="text1"/>
        </w:rPr>
        <w:t>,</w:t>
      </w:r>
      <w:r w:rsidR="005E73EC" w:rsidRPr="00D3442B">
        <w:rPr>
          <w:color w:val="000000" w:themeColor="text1"/>
        </w:rPr>
        <w:t xml:space="preserve"> </w:t>
      </w:r>
      <w:r w:rsidR="00F76B98" w:rsidRPr="00D3442B">
        <w:rPr>
          <w:color w:val="000000" w:themeColor="text1"/>
        </w:rPr>
        <w:t xml:space="preserve">specifically </w:t>
      </w:r>
      <w:r w:rsidR="005E73EC" w:rsidRPr="00D3442B">
        <w:rPr>
          <w:color w:val="000000" w:themeColor="text1"/>
        </w:rPr>
        <w:t xml:space="preserve">in </w:t>
      </w:r>
      <w:r w:rsidR="003A03A5" w:rsidRPr="00D3442B">
        <w:rPr>
          <w:color w:val="000000" w:themeColor="text1"/>
        </w:rPr>
        <w:lastRenderedPageBreak/>
        <w:t xml:space="preserve">the </w:t>
      </w:r>
      <w:r w:rsidR="005E73EC" w:rsidRPr="00D3442B">
        <w:rPr>
          <w:color w:val="000000" w:themeColor="text1"/>
        </w:rPr>
        <w:t xml:space="preserve">organizational context. </w:t>
      </w:r>
      <w:r w:rsidR="0040558C" w:rsidRPr="00D3442B">
        <w:rPr>
          <w:color w:val="000000" w:themeColor="text1"/>
        </w:rPr>
        <w:t>Two articles in th</w:t>
      </w:r>
      <w:r w:rsidR="00806862">
        <w:rPr>
          <w:color w:val="000000" w:themeColor="text1"/>
        </w:rPr>
        <w:t>e</w:t>
      </w:r>
      <w:r w:rsidR="0040558C" w:rsidRPr="00D3442B">
        <w:rPr>
          <w:color w:val="000000" w:themeColor="text1"/>
        </w:rPr>
        <w:t xml:space="preserve"> special section point to both intrapersonal and interpersonal </w:t>
      </w:r>
      <w:r w:rsidR="007100DA">
        <w:rPr>
          <w:color w:val="000000" w:themeColor="text1"/>
        </w:rPr>
        <w:t xml:space="preserve">precursors </w:t>
      </w:r>
      <w:r w:rsidR="0040558C" w:rsidRPr="00D3442B">
        <w:rPr>
          <w:color w:val="000000" w:themeColor="text1"/>
        </w:rPr>
        <w:t xml:space="preserve">of authenticity at work. </w:t>
      </w:r>
    </w:p>
    <w:p w14:paraId="6382DBDE" w14:textId="0E07902E" w:rsidR="0045119A" w:rsidRPr="006412C0" w:rsidRDefault="00586E08">
      <w:pPr>
        <w:spacing w:line="480" w:lineRule="auto"/>
        <w:ind w:firstLine="567"/>
        <w:rPr>
          <w:bCs/>
          <w:color w:val="000000" w:themeColor="text1"/>
        </w:rPr>
      </w:pPr>
      <w:r w:rsidRPr="00D3442B">
        <w:rPr>
          <w:color w:val="000000" w:themeColor="text1"/>
        </w:rPr>
        <w:t>I</w:t>
      </w:r>
      <w:r w:rsidR="008F0965" w:rsidRPr="00D3442B">
        <w:rPr>
          <w:color w:val="000000" w:themeColor="text1"/>
        </w:rPr>
        <w:t>n “</w:t>
      </w:r>
      <w:r w:rsidR="006412C0" w:rsidRPr="006412C0">
        <w:rPr>
          <w:bCs/>
          <w:color w:val="000000" w:themeColor="text1"/>
        </w:rPr>
        <w:t>Juggling Work and Home Selves: Low Identity Integration Feels Less Authentic and Increases Unethicality</w:t>
      </w:r>
      <w:r w:rsidR="008F0965" w:rsidRPr="00D3442B">
        <w:rPr>
          <w:color w:val="000000" w:themeColor="text1"/>
        </w:rPr>
        <w:t>”</w:t>
      </w:r>
      <w:r w:rsidRPr="00D3442B">
        <w:rPr>
          <w:color w:val="000000" w:themeColor="text1"/>
        </w:rPr>
        <w:t xml:space="preserve">, </w:t>
      </w:r>
      <w:r w:rsidR="00D50177">
        <w:rPr>
          <w:color w:val="000000" w:themeColor="text1"/>
        </w:rPr>
        <w:t xml:space="preserve">Mahdi </w:t>
      </w:r>
      <w:r w:rsidRPr="00D3442B">
        <w:rPr>
          <w:color w:val="000000" w:themeColor="text1"/>
        </w:rPr>
        <w:t xml:space="preserve">Ebrahimi and colleagues </w:t>
      </w:r>
      <w:r w:rsidR="00E72BB3" w:rsidRPr="00D3442B">
        <w:rPr>
          <w:color w:val="000000" w:themeColor="text1"/>
        </w:rPr>
        <w:t>bridge the literature</w:t>
      </w:r>
      <w:r w:rsidR="001B2107" w:rsidRPr="00D3442B">
        <w:rPr>
          <w:color w:val="000000" w:themeColor="text1"/>
        </w:rPr>
        <w:t>s</w:t>
      </w:r>
      <w:r w:rsidR="00E72BB3" w:rsidRPr="00D3442B">
        <w:rPr>
          <w:color w:val="000000" w:themeColor="text1"/>
        </w:rPr>
        <w:t xml:space="preserve"> on authenticity and identity integration </w:t>
      </w:r>
      <w:r w:rsidR="00C0455B" w:rsidRPr="00D3442B">
        <w:rPr>
          <w:color w:val="000000" w:themeColor="text1"/>
        </w:rPr>
        <w:t>(</w:t>
      </w:r>
      <w:r w:rsidR="00F97D46" w:rsidRPr="00D3442B">
        <w:rPr>
          <w:color w:val="000000" w:themeColor="text1"/>
        </w:rPr>
        <w:t>Ashforth &amp; Kreiner, 1999</w:t>
      </w:r>
      <w:r w:rsidR="00C0455B" w:rsidRPr="00D3442B">
        <w:rPr>
          <w:color w:val="000000" w:themeColor="text1"/>
        </w:rPr>
        <w:t xml:space="preserve">; Cheng, Sanchez-Burks, &amp; Lee, 2008; Ramarajan, 2014) </w:t>
      </w:r>
      <w:r w:rsidR="00E72BB3" w:rsidRPr="00D3442B">
        <w:rPr>
          <w:color w:val="000000" w:themeColor="text1"/>
        </w:rPr>
        <w:t xml:space="preserve">and </w:t>
      </w:r>
      <w:r w:rsidR="008F0965" w:rsidRPr="00D3442B">
        <w:rPr>
          <w:color w:val="000000" w:themeColor="text1"/>
        </w:rPr>
        <w:t>argue that individuals feel more authentic when the</w:t>
      </w:r>
      <w:r w:rsidRPr="00D3442B">
        <w:rPr>
          <w:color w:val="000000" w:themeColor="text1"/>
        </w:rPr>
        <w:t xml:space="preserve">y </w:t>
      </w:r>
      <w:r w:rsidR="008F0965" w:rsidRPr="00D3442B">
        <w:rPr>
          <w:color w:val="000000" w:themeColor="text1"/>
        </w:rPr>
        <w:t>perceive</w:t>
      </w:r>
      <w:r w:rsidRPr="00D3442B">
        <w:rPr>
          <w:color w:val="000000" w:themeColor="text1"/>
        </w:rPr>
        <w:t xml:space="preserve"> </w:t>
      </w:r>
      <w:r w:rsidR="008F0965" w:rsidRPr="00D3442B">
        <w:rPr>
          <w:color w:val="000000" w:themeColor="text1"/>
        </w:rPr>
        <w:t>their multiple identities to overlap</w:t>
      </w:r>
      <w:r w:rsidR="00806862">
        <w:rPr>
          <w:color w:val="000000" w:themeColor="text1"/>
        </w:rPr>
        <w:t>,</w:t>
      </w:r>
      <w:r w:rsidR="008F0965" w:rsidRPr="00D3442B">
        <w:rPr>
          <w:color w:val="000000" w:themeColor="text1"/>
        </w:rPr>
        <w:t xml:space="preserve"> such as </w:t>
      </w:r>
      <w:r w:rsidRPr="00D3442B">
        <w:rPr>
          <w:color w:val="000000" w:themeColor="text1"/>
        </w:rPr>
        <w:t xml:space="preserve">when they see their “work persona” and “home persona” as </w:t>
      </w:r>
      <w:r w:rsidR="001B2107" w:rsidRPr="00D3442B">
        <w:rPr>
          <w:color w:val="000000" w:themeColor="text1"/>
        </w:rPr>
        <w:t xml:space="preserve">similar, </w:t>
      </w:r>
      <w:r w:rsidR="008E3D88" w:rsidRPr="00D3442B">
        <w:rPr>
          <w:color w:val="000000" w:themeColor="text1"/>
        </w:rPr>
        <w:t xml:space="preserve">compatible, </w:t>
      </w:r>
      <w:r w:rsidR="001B2107" w:rsidRPr="00D3442B">
        <w:rPr>
          <w:color w:val="000000" w:themeColor="text1"/>
        </w:rPr>
        <w:t xml:space="preserve">and combined into a </w:t>
      </w:r>
      <w:r w:rsidRPr="00D3442B">
        <w:rPr>
          <w:color w:val="000000" w:themeColor="text1"/>
        </w:rPr>
        <w:t>highly integrated</w:t>
      </w:r>
      <w:r w:rsidR="008E3D88" w:rsidRPr="00D3442B">
        <w:rPr>
          <w:color w:val="000000" w:themeColor="text1"/>
        </w:rPr>
        <w:t xml:space="preserve"> </w:t>
      </w:r>
      <w:r w:rsidR="00D82748" w:rsidRPr="00D3442B">
        <w:rPr>
          <w:color w:val="000000" w:themeColor="text1"/>
        </w:rPr>
        <w:t>“one persona”</w:t>
      </w:r>
      <w:r w:rsidRPr="00D3442B">
        <w:rPr>
          <w:color w:val="000000" w:themeColor="text1"/>
        </w:rPr>
        <w:t xml:space="preserve">. </w:t>
      </w:r>
      <w:r w:rsidR="008F0965" w:rsidRPr="00D3442B">
        <w:rPr>
          <w:color w:val="000000" w:themeColor="text1"/>
        </w:rPr>
        <w:t>Furthermore, the</w:t>
      </w:r>
      <w:r w:rsidR="00670976" w:rsidRPr="00D3442B">
        <w:rPr>
          <w:color w:val="000000" w:themeColor="text1"/>
        </w:rPr>
        <w:t xml:space="preserve"> authors</w:t>
      </w:r>
      <w:r w:rsidR="008F0965" w:rsidRPr="00D3442B">
        <w:rPr>
          <w:color w:val="000000" w:themeColor="text1"/>
        </w:rPr>
        <w:t xml:space="preserve"> show that </w:t>
      </w:r>
      <w:r w:rsidR="006C00EE" w:rsidRPr="00D3442B">
        <w:rPr>
          <w:color w:val="000000" w:themeColor="text1"/>
        </w:rPr>
        <w:t xml:space="preserve">identity integration is a consequential driver of </w:t>
      </w:r>
      <w:r w:rsidR="008F0965" w:rsidRPr="00D3442B">
        <w:rPr>
          <w:color w:val="000000" w:themeColor="text1"/>
        </w:rPr>
        <w:t>inauthenticity</w:t>
      </w:r>
      <w:r w:rsidR="006C00EE" w:rsidRPr="00D3442B">
        <w:rPr>
          <w:color w:val="000000" w:themeColor="text1"/>
        </w:rPr>
        <w:t xml:space="preserve">, which ultimately </w:t>
      </w:r>
      <w:r w:rsidR="00670976" w:rsidRPr="00D3442B">
        <w:rPr>
          <w:color w:val="000000" w:themeColor="text1"/>
        </w:rPr>
        <w:t xml:space="preserve">may </w:t>
      </w:r>
      <w:r w:rsidR="00806862">
        <w:rPr>
          <w:color w:val="000000" w:themeColor="text1"/>
        </w:rPr>
        <w:t>contribute</w:t>
      </w:r>
      <w:r w:rsidR="00806862" w:rsidRPr="00D3442B">
        <w:rPr>
          <w:color w:val="000000" w:themeColor="text1"/>
        </w:rPr>
        <w:t xml:space="preserve"> </w:t>
      </w:r>
      <w:r w:rsidR="006C00EE" w:rsidRPr="00D3442B">
        <w:rPr>
          <w:color w:val="000000" w:themeColor="text1"/>
        </w:rPr>
        <w:t>to unethical behavior</w:t>
      </w:r>
      <w:r w:rsidR="001C480D">
        <w:rPr>
          <w:color w:val="000000" w:themeColor="text1"/>
        </w:rPr>
        <w:t xml:space="preserve"> </w:t>
      </w:r>
      <w:r w:rsidR="004F71E7">
        <w:rPr>
          <w:color w:val="000000" w:themeColor="text1"/>
        </w:rPr>
        <w:t xml:space="preserve">such as </w:t>
      </w:r>
      <w:r w:rsidR="00BC379C" w:rsidRPr="00D3442B">
        <w:rPr>
          <w:color w:val="000000" w:themeColor="text1"/>
        </w:rPr>
        <w:t xml:space="preserve">interpersonal and organizational deviance. </w:t>
      </w:r>
      <w:r w:rsidR="004F71E7">
        <w:rPr>
          <w:color w:val="000000" w:themeColor="text1"/>
        </w:rPr>
        <w:t xml:space="preserve">These </w:t>
      </w:r>
      <w:r w:rsidR="008F0965" w:rsidRPr="00D3442B">
        <w:rPr>
          <w:color w:val="000000" w:themeColor="text1"/>
        </w:rPr>
        <w:t>findings suggest that organizations that care both about their employee</w:t>
      </w:r>
      <w:r w:rsidR="00670976" w:rsidRPr="00D3442B">
        <w:rPr>
          <w:color w:val="000000" w:themeColor="text1"/>
        </w:rPr>
        <w:t>s</w:t>
      </w:r>
      <w:r w:rsidR="008F0965" w:rsidRPr="00D3442B">
        <w:rPr>
          <w:color w:val="000000" w:themeColor="text1"/>
        </w:rPr>
        <w:t>’ well</w:t>
      </w:r>
      <w:r w:rsidR="00E72BB3" w:rsidRPr="00D3442B">
        <w:rPr>
          <w:color w:val="000000" w:themeColor="text1"/>
        </w:rPr>
        <w:t>-</w:t>
      </w:r>
      <w:r w:rsidR="008F0965" w:rsidRPr="00D3442B">
        <w:rPr>
          <w:color w:val="000000" w:themeColor="text1"/>
        </w:rPr>
        <w:t xml:space="preserve">being and </w:t>
      </w:r>
      <w:r w:rsidR="00BC379C" w:rsidRPr="00D3442B">
        <w:rPr>
          <w:color w:val="000000" w:themeColor="text1"/>
        </w:rPr>
        <w:t xml:space="preserve">ethical </w:t>
      </w:r>
      <w:r w:rsidR="008F0965" w:rsidRPr="00D3442B">
        <w:rPr>
          <w:color w:val="000000" w:themeColor="text1"/>
        </w:rPr>
        <w:t xml:space="preserve">climate </w:t>
      </w:r>
      <w:r w:rsidR="002E6483" w:rsidRPr="00D3442B">
        <w:rPr>
          <w:color w:val="000000" w:themeColor="text1"/>
        </w:rPr>
        <w:t xml:space="preserve">would be </w:t>
      </w:r>
      <w:r w:rsidR="008F0965" w:rsidRPr="00D3442B">
        <w:rPr>
          <w:color w:val="000000" w:themeColor="text1"/>
        </w:rPr>
        <w:t>well</w:t>
      </w:r>
      <w:r w:rsidR="00806862">
        <w:rPr>
          <w:color w:val="000000" w:themeColor="text1"/>
        </w:rPr>
        <w:t>-</w:t>
      </w:r>
      <w:r w:rsidR="008F0965" w:rsidRPr="00D3442B">
        <w:rPr>
          <w:color w:val="000000" w:themeColor="text1"/>
        </w:rPr>
        <w:t xml:space="preserve">advised to </w:t>
      </w:r>
      <w:r w:rsidR="0014676E" w:rsidRPr="00D3442B">
        <w:rPr>
          <w:color w:val="000000" w:themeColor="text1"/>
        </w:rPr>
        <w:t xml:space="preserve">allow their employees “to bring the whole self to work” (Sandberg, 2013). </w:t>
      </w:r>
    </w:p>
    <w:p w14:paraId="2234ECB1" w14:textId="647ADA2A" w:rsidR="002B2EB8" w:rsidRPr="00D3442B" w:rsidRDefault="00D50177">
      <w:pPr>
        <w:spacing w:line="480" w:lineRule="auto"/>
        <w:ind w:firstLine="567"/>
        <w:rPr>
          <w:color w:val="000000" w:themeColor="text1"/>
        </w:rPr>
      </w:pPr>
      <w:r>
        <w:rPr>
          <w:color w:val="000000" w:themeColor="text1"/>
        </w:rPr>
        <w:t xml:space="preserve">Burak </w:t>
      </w:r>
      <w:r w:rsidR="007E7925" w:rsidRPr="00D3442B">
        <w:rPr>
          <w:color w:val="000000" w:themeColor="text1"/>
        </w:rPr>
        <w:t xml:space="preserve">Oc and colleagues </w:t>
      </w:r>
      <w:r w:rsidR="00982CCF" w:rsidRPr="00D3442B">
        <w:rPr>
          <w:color w:val="000000" w:themeColor="text1"/>
        </w:rPr>
        <w:t>in “Humility Breeds Authenticity</w:t>
      </w:r>
      <w:r w:rsidR="006412C0" w:rsidRPr="006412C0">
        <w:rPr>
          <w:color w:val="000000" w:themeColor="text1"/>
        </w:rPr>
        <w:t>: How Authentic Leader Humility Shapes Follower Vulnerability and Felt Authenticity</w:t>
      </w:r>
      <w:r w:rsidR="00982CCF" w:rsidRPr="00D3442B">
        <w:rPr>
          <w:color w:val="000000" w:themeColor="text1"/>
        </w:rPr>
        <w:t xml:space="preserve">” </w:t>
      </w:r>
      <w:r w:rsidR="006752C5">
        <w:rPr>
          <w:color w:val="000000" w:themeColor="text1"/>
        </w:rPr>
        <w:t xml:space="preserve">identify </w:t>
      </w:r>
      <w:r w:rsidR="00141DDD">
        <w:rPr>
          <w:color w:val="000000" w:themeColor="text1"/>
        </w:rPr>
        <w:t xml:space="preserve">social </w:t>
      </w:r>
      <w:r w:rsidR="007100DA">
        <w:rPr>
          <w:color w:val="000000" w:themeColor="text1"/>
        </w:rPr>
        <w:t xml:space="preserve">precursors </w:t>
      </w:r>
      <w:r w:rsidR="00EE6C54" w:rsidRPr="00D3442B">
        <w:rPr>
          <w:color w:val="000000" w:themeColor="text1"/>
        </w:rPr>
        <w:t xml:space="preserve">of </w:t>
      </w:r>
      <w:r w:rsidR="007E7925" w:rsidRPr="00D3442B">
        <w:rPr>
          <w:color w:val="000000" w:themeColor="text1"/>
        </w:rPr>
        <w:t xml:space="preserve">authenticity at work </w:t>
      </w:r>
      <w:r w:rsidR="006752C5">
        <w:rPr>
          <w:color w:val="000000" w:themeColor="text1"/>
        </w:rPr>
        <w:t xml:space="preserve">and document </w:t>
      </w:r>
      <w:r w:rsidR="001B588B">
        <w:rPr>
          <w:color w:val="000000" w:themeColor="text1"/>
        </w:rPr>
        <w:t xml:space="preserve">a contagious </w:t>
      </w:r>
      <w:r w:rsidR="00C212DE">
        <w:rPr>
          <w:color w:val="000000" w:themeColor="text1"/>
        </w:rPr>
        <w:t xml:space="preserve">authenticity </w:t>
      </w:r>
      <w:r w:rsidR="007E7925" w:rsidRPr="00D3442B">
        <w:rPr>
          <w:color w:val="000000" w:themeColor="text1"/>
        </w:rPr>
        <w:t>effect</w:t>
      </w:r>
      <w:r w:rsidR="001B588B">
        <w:rPr>
          <w:color w:val="000000" w:themeColor="text1"/>
        </w:rPr>
        <w:t xml:space="preserve"> </w:t>
      </w:r>
      <w:r w:rsidR="007E7925" w:rsidRPr="00D3442B">
        <w:rPr>
          <w:color w:val="000000" w:themeColor="text1"/>
        </w:rPr>
        <w:t xml:space="preserve">in leader-follower dyads. In particular, </w:t>
      </w:r>
      <w:r w:rsidR="00EA41FE" w:rsidRPr="00D3442B">
        <w:rPr>
          <w:color w:val="000000" w:themeColor="text1"/>
        </w:rPr>
        <w:t>they show that followers feel more authentic at work when they perceive their leaders as authentically humble</w:t>
      </w:r>
      <w:r w:rsidR="001C480D">
        <w:rPr>
          <w:color w:val="000000" w:themeColor="text1"/>
        </w:rPr>
        <w:t>.</w:t>
      </w:r>
      <w:r w:rsidR="00EA41FE" w:rsidRPr="00D3442B">
        <w:rPr>
          <w:color w:val="000000" w:themeColor="text1"/>
        </w:rPr>
        <w:t xml:space="preserve"> </w:t>
      </w:r>
      <w:r w:rsidR="001C480D">
        <w:rPr>
          <w:color w:val="000000" w:themeColor="text1"/>
        </w:rPr>
        <w:t>T</w:t>
      </w:r>
      <w:r w:rsidR="00EA41FE" w:rsidRPr="00D3442B">
        <w:rPr>
          <w:color w:val="000000" w:themeColor="text1"/>
        </w:rPr>
        <w:t xml:space="preserve">hat is, when the leaders authentically </w:t>
      </w:r>
      <w:r w:rsidR="00C84EB2">
        <w:rPr>
          <w:color w:val="000000" w:themeColor="text1"/>
        </w:rPr>
        <w:t xml:space="preserve">display </w:t>
      </w:r>
      <w:r w:rsidR="00EA41FE" w:rsidRPr="00D3442B">
        <w:rPr>
          <w:color w:val="000000" w:themeColor="text1"/>
        </w:rPr>
        <w:t xml:space="preserve">a willingness to view themselves accurately, to </w:t>
      </w:r>
      <w:r w:rsidR="00C84EB2">
        <w:rPr>
          <w:color w:val="000000" w:themeColor="text1"/>
        </w:rPr>
        <w:t xml:space="preserve">show </w:t>
      </w:r>
      <w:r w:rsidR="00EA41FE" w:rsidRPr="00D3442B">
        <w:rPr>
          <w:color w:val="000000" w:themeColor="text1"/>
        </w:rPr>
        <w:t>appreciation of others’ strengths and contributions, and to learn from others (</w:t>
      </w:r>
      <w:r w:rsidR="009056FB" w:rsidRPr="00D3442B">
        <w:rPr>
          <w:color w:val="000000" w:themeColor="text1"/>
        </w:rPr>
        <w:t>Owens, Johnson, &amp; Mitchell, 2013</w:t>
      </w:r>
      <w:r w:rsidR="00EA41FE" w:rsidRPr="00D3442B">
        <w:rPr>
          <w:color w:val="000000" w:themeColor="text1"/>
        </w:rPr>
        <w:t xml:space="preserve">). </w:t>
      </w:r>
      <w:r w:rsidR="007E7925" w:rsidRPr="00D3442B">
        <w:rPr>
          <w:color w:val="000000" w:themeColor="text1"/>
        </w:rPr>
        <w:t>The</w:t>
      </w:r>
      <w:r w:rsidR="00EE6C54" w:rsidRPr="00D3442B">
        <w:rPr>
          <w:color w:val="000000" w:themeColor="text1"/>
        </w:rPr>
        <w:t>se</w:t>
      </w:r>
      <w:r w:rsidR="007E7925" w:rsidRPr="00D3442B">
        <w:rPr>
          <w:color w:val="000000" w:themeColor="text1"/>
        </w:rPr>
        <w:t xml:space="preserve"> findings point to the </w:t>
      </w:r>
      <w:r w:rsidR="00806DD5" w:rsidRPr="00D3442B">
        <w:rPr>
          <w:color w:val="000000" w:themeColor="text1"/>
        </w:rPr>
        <w:t xml:space="preserve">crucial role </w:t>
      </w:r>
      <w:r w:rsidR="007E7925" w:rsidRPr="00D3442B">
        <w:rPr>
          <w:color w:val="000000" w:themeColor="text1"/>
        </w:rPr>
        <w:t xml:space="preserve">the social context </w:t>
      </w:r>
      <w:r w:rsidR="00BF011B">
        <w:rPr>
          <w:color w:val="000000" w:themeColor="text1"/>
        </w:rPr>
        <w:t xml:space="preserve">plays </w:t>
      </w:r>
      <w:r w:rsidR="007E7925" w:rsidRPr="00D3442B">
        <w:rPr>
          <w:color w:val="000000" w:themeColor="text1"/>
        </w:rPr>
        <w:t xml:space="preserve">in determining whether individuals feel authentic </w:t>
      </w:r>
      <w:r w:rsidR="00480D60" w:rsidRPr="00D3442B">
        <w:rPr>
          <w:color w:val="000000" w:themeColor="text1"/>
        </w:rPr>
        <w:t>(Sedikides</w:t>
      </w:r>
      <w:r w:rsidR="00D613D5">
        <w:rPr>
          <w:color w:val="000000" w:themeColor="text1"/>
        </w:rPr>
        <w:t xml:space="preserve"> et al.</w:t>
      </w:r>
      <w:r w:rsidR="00480D60" w:rsidRPr="00D3442B">
        <w:rPr>
          <w:color w:val="000000" w:themeColor="text1"/>
        </w:rPr>
        <w:t>, 2017</w:t>
      </w:r>
      <w:r w:rsidR="00D673A8">
        <w:rPr>
          <w:color w:val="000000" w:themeColor="text1"/>
        </w:rPr>
        <w:t>, 2019</w:t>
      </w:r>
      <w:r w:rsidR="007E7925" w:rsidRPr="00D3442B">
        <w:rPr>
          <w:color w:val="000000" w:themeColor="text1"/>
        </w:rPr>
        <w:t xml:space="preserve">). </w:t>
      </w:r>
      <w:r w:rsidR="00EE6C54" w:rsidRPr="00D3442B">
        <w:rPr>
          <w:color w:val="000000" w:themeColor="text1"/>
        </w:rPr>
        <w:t>The</w:t>
      </w:r>
      <w:r w:rsidR="00CF192A">
        <w:rPr>
          <w:color w:val="000000" w:themeColor="text1"/>
        </w:rPr>
        <w:t xml:space="preserve"> results </w:t>
      </w:r>
      <w:r w:rsidR="005F42FB">
        <w:rPr>
          <w:color w:val="000000" w:themeColor="text1"/>
        </w:rPr>
        <w:t xml:space="preserve">not only </w:t>
      </w:r>
      <w:r w:rsidR="00EE6C54" w:rsidRPr="00D3442B">
        <w:rPr>
          <w:color w:val="000000" w:themeColor="text1"/>
        </w:rPr>
        <w:t>su</w:t>
      </w:r>
      <w:r w:rsidR="00EA41FE" w:rsidRPr="00D3442B">
        <w:rPr>
          <w:color w:val="000000" w:themeColor="text1"/>
        </w:rPr>
        <w:t>pport the idea</w:t>
      </w:r>
      <w:r w:rsidR="00C84EB2">
        <w:rPr>
          <w:color w:val="000000" w:themeColor="text1"/>
        </w:rPr>
        <w:t xml:space="preserve"> </w:t>
      </w:r>
      <w:r w:rsidR="00EA41FE" w:rsidRPr="00D3442B">
        <w:rPr>
          <w:color w:val="000000" w:themeColor="text1"/>
        </w:rPr>
        <w:t xml:space="preserve">that </w:t>
      </w:r>
      <w:r w:rsidR="00EE6C54" w:rsidRPr="00D3442B">
        <w:rPr>
          <w:color w:val="000000" w:themeColor="text1"/>
        </w:rPr>
        <w:t>to feel true to themselves</w:t>
      </w:r>
      <w:r w:rsidR="00C47FA8" w:rsidRPr="00D3442B">
        <w:rPr>
          <w:color w:val="000000" w:themeColor="text1"/>
        </w:rPr>
        <w:t xml:space="preserve">, </w:t>
      </w:r>
      <w:r w:rsidR="00EE6C54" w:rsidRPr="00D3442B">
        <w:rPr>
          <w:color w:val="000000" w:themeColor="text1"/>
        </w:rPr>
        <w:t>individuals need others (</w:t>
      </w:r>
      <w:r w:rsidR="008535D0" w:rsidRPr="00D3442B">
        <w:rPr>
          <w:color w:val="000000" w:themeColor="text1"/>
        </w:rPr>
        <w:t>Lenton</w:t>
      </w:r>
      <w:r w:rsidR="00A87057" w:rsidRPr="00D3442B">
        <w:rPr>
          <w:color w:val="000000" w:themeColor="text1"/>
        </w:rPr>
        <w:t xml:space="preserve">, Slabu, Bruder, &amp; Sedikides, </w:t>
      </w:r>
      <w:r w:rsidR="008535D0" w:rsidRPr="00D3442B">
        <w:rPr>
          <w:color w:val="000000" w:themeColor="text1"/>
        </w:rPr>
        <w:t>2014</w:t>
      </w:r>
      <w:r w:rsidR="00EE6C54" w:rsidRPr="00D3442B">
        <w:rPr>
          <w:color w:val="000000" w:themeColor="text1"/>
        </w:rPr>
        <w:t>)</w:t>
      </w:r>
      <w:r w:rsidR="005F42FB">
        <w:rPr>
          <w:color w:val="000000" w:themeColor="text1"/>
        </w:rPr>
        <w:t xml:space="preserve">, but also </w:t>
      </w:r>
      <w:r w:rsidR="00D673A8">
        <w:rPr>
          <w:color w:val="000000" w:themeColor="text1"/>
        </w:rPr>
        <w:t>indicate</w:t>
      </w:r>
      <w:r w:rsidR="00D673A8" w:rsidRPr="00D3442B">
        <w:rPr>
          <w:color w:val="000000" w:themeColor="text1"/>
        </w:rPr>
        <w:t xml:space="preserve"> </w:t>
      </w:r>
      <w:r w:rsidR="00EA41FE" w:rsidRPr="00D3442B">
        <w:rPr>
          <w:color w:val="000000" w:themeColor="text1"/>
        </w:rPr>
        <w:t xml:space="preserve">that those others have to </w:t>
      </w:r>
      <w:r w:rsidR="002A32E8" w:rsidRPr="00D3442B">
        <w:rPr>
          <w:color w:val="000000" w:themeColor="text1"/>
        </w:rPr>
        <w:t xml:space="preserve">be perceived as </w:t>
      </w:r>
      <w:r w:rsidR="007540CB">
        <w:rPr>
          <w:color w:val="000000" w:themeColor="text1"/>
        </w:rPr>
        <w:t>open</w:t>
      </w:r>
      <w:r w:rsidR="00591B81">
        <w:rPr>
          <w:color w:val="000000" w:themeColor="text1"/>
        </w:rPr>
        <w:t xml:space="preserve">-minded </w:t>
      </w:r>
      <w:r w:rsidR="00EE6C54" w:rsidRPr="00D3442B">
        <w:rPr>
          <w:color w:val="000000" w:themeColor="text1"/>
        </w:rPr>
        <w:t xml:space="preserve">and authentic </w:t>
      </w:r>
      <w:r w:rsidR="00EA41FE" w:rsidRPr="00D3442B">
        <w:rPr>
          <w:color w:val="000000" w:themeColor="text1"/>
        </w:rPr>
        <w:t xml:space="preserve">to trigger </w:t>
      </w:r>
      <w:r w:rsidR="008948F8">
        <w:rPr>
          <w:color w:val="000000" w:themeColor="text1"/>
        </w:rPr>
        <w:t xml:space="preserve">the </w:t>
      </w:r>
      <w:r w:rsidR="00EA41FE" w:rsidRPr="00D3442B">
        <w:rPr>
          <w:color w:val="000000" w:themeColor="text1"/>
        </w:rPr>
        <w:t>cascading effect</w:t>
      </w:r>
      <w:r w:rsidR="00D673A8">
        <w:rPr>
          <w:color w:val="000000" w:themeColor="text1"/>
        </w:rPr>
        <w:t>s</w:t>
      </w:r>
      <w:r w:rsidR="00351C2F">
        <w:rPr>
          <w:color w:val="000000" w:themeColor="text1"/>
        </w:rPr>
        <w:t xml:space="preserve"> of authenticity</w:t>
      </w:r>
      <w:r w:rsidR="00E022E6" w:rsidRPr="00D3442B">
        <w:rPr>
          <w:color w:val="000000" w:themeColor="text1"/>
        </w:rPr>
        <w:t>.</w:t>
      </w:r>
      <w:r w:rsidR="003D59A5">
        <w:rPr>
          <w:color w:val="000000" w:themeColor="text1"/>
        </w:rPr>
        <w:t xml:space="preserve"> </w:t>
      </w:r>
    </w:p>
    <w:p w14:paraId="6706B0BA" w14:textId="52F4662F" w:rsidR="00C11ABE" w:rsidRPr="00D3442B" w:rsidRDefault="001D466C">
      <w:pPr>
        <w:spacing w:line="480" w:lineRule="auto"/>
        <w:ind w:firstLine="567"/>
        <w:rPr>
          <w:color w:val="000000" w:themeColor="text1"/>
        </w:rPr>
      </w:pPr>
      <w:r w:rsidRPr="00D3442B">
        <w:rPr>
          <w:color w:val="000000" w:themeColor="text1"/>
        </w:rPr>
        <w:t xml:space="preserve">The </w:t>
      </w:r>
      <w:r w:rsidR="00F3249A">
        <w:rPr>
          <w:color w:val="000000" w:themeColor="text1"/>
        </w:rPr>
        <w:t>relevance</w:t>
      </w:r>
      <w:r w:rsidR="00F3249A" w:rsidRPr="00D3442B">
        <w:rPr>
          <w:color w:val="000000" w:themeColor="text1"/>
        </w:rPr>
        <w:t xml:space="preserve"> </w:t>
      </w:r>
      <w:r w:rsidRPr="00D3442B">
        <w:rPr>
          <w:color w:val="000000" w:themeColor="text1"/>
        </w:rPr>
        <w:t xml:space="preserve">of perceived authenticity is further </w:t>
      </w:r>
      <w:r w:rsidR="00F3249A">
        <w:rPr>
          <w:color w:val="000000" w:themeColor="text1"/>
        </w:rPr>
        <w:t>highlighted</w:t>
      </w:r>
      <w:r w:rsidR="00F3249A" w:rsidRPr="00D3442B">
        <w:rPr>
          <w:color w:val="000000" w:themeColor="text1"/>
        </w:rPr>
        <w:t xml:space="preserve"> </w:t>
      </w:r>
      <w:r w:rsidR="002A32E8" w:rsidRPr="00D3442B">
        <w:rPr>
          <w:color w:val="000000" w:themeColor="text1"/>
        </w:rPr>
        <w:t xml:space="preserve">by </w:t>
      </w:r>
      <w:r w:rsidR="00B03E0F">
        <w:rPr>
          <w:color w:val="000000" w:themeColor="text1"/>
        </w:rPr>
        <w:t xml:space="preserve">Feng </w:t>
      </w:r>
      <w:r w:rsidR="002A32E8" w:rsidRPr="00D3442B">
        <w:rPr>
          <w:color w:val="000000" w:themeColor="text1"/>
        </w:rPr>
        <w:t xml:space="preserve">Bai and colleagues in “Do </w:t>
      </w:r>
      <w:r w:rsidR="001C480D">
        <w:rPr>
          <w:color w:val="000000" w:themeColor="text1"/>
        </w:rPr>
        <w:t>S</w:t>
      </w:r>
      <w:r w:rsidR="002A32E8" w:rsidRPr="00D3442B">
        <w:rPr>
          <w:color w:val="000000" w:themeColor="text1"/>
        </w:rPr>
        <w:t xml:space="preserve">tatus </w:t>
      </w:r>
      <w:r w:rsidR="001C480D">
        <w:rPr>
          <w:color w:val="000000" w:themeColor="text1"/>
        </w:rPr>
        <w:t>I</w:t>
      </w:r>
      <w:r w:rsidR="002A32E8" w:rsidRPr="00D3442B">
        <w:rPr>
          <w:color w:val="000000" w:themeColor="text1"/>
        </w:rPr>
        <w:t xml:space="preserve">ncentives </w:t>
      </w:r>
      <w:r w:rsidR="001C480D">
        <w:rPr>
          <w:color w:val="000000" w:themeColor="text1"/>
        </w:rPr>
        <w:t>U</w:t>
      </w:r>
      <w:r w:rsidR="002A32E8" w:rsidRPr="00D3442B">
        <w:rPr>
          <w:color w:val="000000" w:themeColor="text1"/>
        </w:rPr>
        <w:t xml:space="preserve">ndermine </w:t>
      </w:r>
      <w:r w:rsidR="001C480D">
        <w:rPr>
          <w:color w:val="000000" w:themeColor="text1"/>
        </w:rPr>
        <w:t>M</w:t>
      </w:r>
      <w:r w:rsidR="002A32E8" w:rsidRPr="00D3442B">
        <w:rPr>
          <w:color w:val="000000" w:themeColor="text1"/>
        </w:rPr>
        <w:t>orality-</w:t>
      </w:r>
      <w:r w:rsidR="001C480D">
        <w:rPr>
          <w:color w:val="000000" w:themeColor="text1"/>
        </w:rPr>
        <w:t>B</w:t>
      </w:r>
      <w:r w:rsidR="002A32E8" w:rsidRPr="00D3442B">
        <w:rPr>
          <w:color w:val="000000" w:themeColor="text1"/>
        </w:rPr>
        <w:t>ase</w:t>
      </w:r>
      <w:r w:rsidR="002C2223">
        <w:rPr>
          <w:color w:val="000000" w:themeColor="text1"/>
        </w:rPr>
        <w:t xml:space="preserve">d </w:t>
      </w:r>
      <w:r w:rsidR="001C480D">
        <w:rPr>
          <w:color w:val="000000" w:themeColor="text1"/>
        </w:rPr>
        <w:t>S</w:t>
      </w:r>
      <w:r w:rsidR="002A32E8" w:rsidRPr="00D3442B">
        <w:rPr>
          <w:color w:val="000000" w:themeColor="text1"/>
        </w:rPr>
        <w:t xml:space="preserve">tatus </w:t>
      </w:r>
      <w:r w:rsidR="001C480D">
        <w:rPr>
          <w:color w:val="000000" w:themeColor="text1"/>
        </w:rPr>
        <w:t>A</w:t>
      </w:r>
      <w:r w:rsidR="002A32E8" w:rsidRPr="00D3442B">
        <w:rPr>
          <w:color w:val="000000" w:themeColor="text1"/>
        </w:rPr>
        <w:t>ttainment?</w:t>
      </w:r>
      <w:r w:rsidR="00601BF5">
        <w:rPr>
          <w:color w:val="000000" w:themeColor="text1"/>
        </w:rPr>
        <w:t xml:space="preserve"> Investigating the Mediating Role of Perceived Authenticity”, </w:t>
      </w:r>
      <w:r w:rsidR="009E755A">
        <w:rPr>
          <w:color w:val="000000" w:themeColor="text1"/>
        </w:rPr>
        <w:t xml:space="preserve">where </w:t>
      </w:r>
      <w:r w:rsidR="00C11ABE" w:rsidRPr="00D3442B">
        <w:rPr>
          <w:color w:val="000000" w:themeColor="text1"/>
        </w:rPr>
        <w:t xml:space="preserve">perceived authenticity </w:t>
      </w:r>
      <w:r w:rsidR="00BD4D16">
        <w:rPr>
          <w:color w:val="000000" w:themeColor="text1"/>
        </w:rPr>
        <w:t xml:space="preserve">is shown to </w:t>
      </w:r>
      <w:r w:rsidR="00C11ABE" w:rsidRPr="00D3442B">
        <w:rPr>
          <w:color w:val="000000" w:themeColor="text1"/>
        </w:rPr>
        <w:t>contribute</w:t>
      </w:r>
      <w:r w:rsidR="005C342C">
        <w:rPr>
          <w:color w:val="000000" w:themeColor="text1"/>
        </w:rPr>
        <w:t xml:space="preserve"> </w:t>
      </w:r>
      <w:r w:rsidR="00C11ABE" w:rsidRPr="00D3442B">
        <w:rPr>
          <w:color w:val="000000" w:themeColor="text1"/>
        </w:rPr>
        <w:t xml:space="preserve">to status </w:t>
      </w:r>
      <w:r w:rsidR="00F74409">
        <w:rPr>
          <w:color w:val="000000" w:themeColor="text1"/>
        </w:rPr>
        <w:t>conferral</w:t>
      </w:r>
      <w:r w:rsidR="00C11ABE" w:rsidRPr="00D3442B">
        <w:rPr>
          <w:color w:val="000000" w:themeColor="text1"/>
        </w:rPr>
        <w:t xml:space="preserve">. </w:t>
      </w:r>
      <w:r w:rsidR="005F5A9C">
        <w:rPr>
          <w:color w:val="000000" w:themeColor="text1"/>
        </w:rPr>
        <w:t>The</w:t>
      </w:r>
      <w:r w:rsidR="00601BF5">
        <w:rPr>
          <w:color w:val="000000" w:themeColor="text1"/>
        </w:rPr>
        <w:t xml:space="preserve">ir </w:t>
      </w:r>
      <w:r w:rsidR="00C11ABE" w:rsidRPr="00D3442B">
        <w:rPr>
          <w:color w:val="000000" w:themeColor="text1"/>
        </w:rPr>
        <w:t xml:space="preserve">results add to </w:t>
      </w:r>
      <w:r w:rsidR="005F5A9C">
        <w:rPr>
          <w:color w:val="000000" w:themeColor="text1"/>
        </w:rPr>
        <w:t xml:space="preserve">the </w:t>
      </w:r>
      <w:r w:rsidR="008C3AB7" w:rsidRPr="00D3442B">
        <w:rPr>
          <w:color w:val="000000" w:themeColor="text1"/>
        </w:rPr>
        <w:t xml:space="preserve">understanding of </w:t>
      </w:r>
      <w:r w:rsidR="00C11ABE" w:rsidRPr="00D3442B">
        <w:rPr>
          <w:color w:val="000000" w:themeColor="text1"/>
        </w:rPr>
        <w:t xml:space="preserve">the interplay </w:t>
      </w:r>
      <w:r w:rsidR="00F3249A">
        <w:rPr>
          <w:color w:val="000000" w:themeColor="text1"/>
        </w:rPr>
        <w:t>among</w:t>
      </w:r>
      <w:r w:rsidR="00F3249A" w:rsidRPr="00D3442B">
        <w:rPr>
          <w:color w:val="000000" w:themeColor="text1"/>
        </w:rPr>
        <w:t xml:space="preserve"> </w:t>
      </w:r>
      <w:r w:rsidR="00C11ABE" w:rsidRPr="00D3442B">
        <w:rPr>
          <w:color w:val="000000" w:themeColor="text1"/>
        </w:rPr>
        <w:t>power, status, and authenticity, and</w:t>
      </w:r>
      <w:r w:rsidR="00F3249A">
        <w:rPr>
          <w:color w:val="000000" w:themeColor="text1"/>
        </w:rPr>
        <w:t>,</w:t>
      </w:r>
      <w:r w:rsidR="00C11ABE" w:rsidRPr="00D3442B">
        <w:rPr>
          <w:color w:val="000000" w:themeColor="text1"/>
        </w:rPr>
        <w:t xml:space="preserve"> together with previous evidence </w:t>
      </w:r>
      <w:r w:rsidR="00A42AE4" w:rsidRPr="00D3442B">
        <w:rPr>
          <w:color w:val="000000" w:themeColor="text1"/>
        </w:rPr>
        <w:t>(Kifer et al., 2013; Kraus et al., 2011)</w:t>
      </w:r>
      <w:r w:rsidR="00F3249A">
        <w:rPr>
          <w:color w:val="000000" w:themeColor="text1"/>
        </w:rPr>
        <w:t>,</w:t>
      </w:r>
      <w:r w:rsidR="00C61C13">
        <w:rPr>
          <w:color w:val="000000" w:themeColor="text1"/>
        </w:rPr>
        <w:t xml:space="preserve"> </w:t>
      </w:r>
      <w:r w:rsidR="00C11ABE" w:rsidRPr="00D3442B">
        <w:rPr>
          <w:color w:val="000000" w:themeColor="text1"/>
        </w:rPr>
        <w:t xml:space="preserve">suggest a </w:t>
      </w:r>
      <w:r w:rsidR="00F30AA1">
        <w:rPr>
          <w:color w:val="000000" w:themeColor="text1"/>
        </w:rPr>
        <w:t xml:space="preserve">possible </w:t>
      </w:r>
      <w:r w:rsidR="00FB1989" w:rsidRPr="00D3442B">
        <w:rPr>
          <w:color w:val="000000" w:themeColor="text1"/>
        </w:rPr>
        <w:t xml:space="preserve">reinforcement </w:t>
      </w:r>
      <w:r w:rsidR="00C11ABE" w:rsidRPr="00D3442B">
        <w:rPr>
          <w:color w:val="000000" w:themeColor="text1"/>
        </w:rPr>
        <w:t>effect whereby power enables individuals to behave more authentically</w:t>
      </w:r>
      <w:r w:rsidR="00981FF6" w:rsidRPr="00D3442B">
        <w:rPr>
          <w:color w:val="000000" w:themeColor="text1"/>
        </w:rPr>
        <w:t xml:space="preserve">, </w:t>
      </w:r>
      <w:r w:rsidR="00C11ABE" w:rsidRPr="00D3442B">
        <w:rPr>
          <w:color w:val="000000" w:themeColor="text1"/>
        </w:rPr>
        <w:t>which make</w:t>
      </w:r>
      <w:r w:rsidR="00981FF6" w:rsidRPr="00D3442B">
        <w:rPr>
          <w:color w:val="000000" w:themeColor="text1"/>
        </w:rPr>
        <w:t xml:space="preserve">s </w:t>
      </w:r>
      <w:r w:rsidR="00C11ABE" w:rsidRPr="00D3442B">
        <w:rPr>
          <w:color w:val="000000" w:themeColor="text1"/>
        </w:rPr>
        <w:t xml:space="preserve">them </w:t>
      </w:r>
      <w:r w:rsidR="00560D65">
        <w:rPr>
          <w:color w:val="000000" w:themeColor="text1"/>
        </w:rPr>
        <w:t xml:space="preserve">appear </w:t>
      </w:r>
      <w:r w:rsidR="00C11ABE" w:rsidRPr="00D3442B">
        <w:rPr>
          <w:color w:val="000000" w:themeColor="text1"/>
        </w:rPr>
        <w:t xml:space="preserve">as more authentic, </w:t>
      </w:r>
      <w:r w:rsidR="005C4D44">
        <w:rPr>
          <w:color w:val="000000" w:themeColor="text1"/>
        </w:rPr>
        <w:t xml:space="preserve">consequently </w:t>
      </w:r>
      <w:r w:rsidR="00493740">
        <w:rPr>
          <w:color w:val="000000" w:themeColor="text1"/>
        </w:rPr>
        <w:t xml:space="preserve">enhancing </w:t>
      </w:r>
      <w:r w:rsidR="00C11ABE" w:rsidRPr="00D3442B">
        <w:rPr>
          <w:color w:val="000000" w:themeColor="text1"/>
        </w:rPr>
        <w:t>their perceived status</w:t>
      </w:r>
      <w:r w:rsidR="005732C3" w:rsidRPr="00D3442B">
        <w:rPr>
          <w:color w:val="000000" w:themeColor="text1"/>
        </w:rPr>
        <w:t xml:space="preserve">. </w:t>
      </w:r>
      <w:r w:rsidR="005A42CB" w:rsidRPr="00D3442B">
        <w:rPr>
          <w:color w:val="000000" w:themeColor="text1"/>
        </w:rPr>
        <w:t xml:space="preserve">Bai and colleagues also </w:t>
      </w:r>
      <w:r w:rsidR="00D32A25" w:rsidRPr="00D3442B">
        <w:rPr>
          <w:color w:val="000000" w:themeColor="text1"/>
        </w:rPr>
        <w:t xml:space="preserve">link perceived authenticity </w:t>
      </w:r>
      <w:r w:rsidR="006B6A97">
        <w:rPr>
          <w:color w:val="000000" w:themeColor="text1"/>
        </w:rPr>
        <w:t xml:space="preserve">with morality </w:t>
      </w:r>
      <w:r w:rsidR="00D32A25" w:rsidRPr="00D3442B">
        <w:rPr>
          <w:color w:val="000000" w:themeColor="text1"/>
        </w:rPr>
        <w:t xml:space="preserve">by </w:t>
      </w:r>
      <w:r w:rsidR="00F3249A">
        <w:rPr>
          <w:color w:val="000000" w:themeColor="text1"/>
        </w:rPr>
        <w:t>demonstrating</w:t>
      </w:r>
      <w:r w:rsidR="00F3249A" w:rsidRPr="00D3442B">
        <w:rPr>
          <w:color w:val="000000" w:themeColor="text1"/>
        </w:rPr>
        <w:t xml:space="preserve"> </w:t>
      </w:r>
      <w:r w:rsidR="005A42CB" w:rsidRPr="00D3442B">
        <w:rPr>
          <w:color w:val="000000" w:themeColor="text1"/>
        </w:rPr>
        <w:t xml:space="preserve">that individuals are perceived as more authentic when </w:t>
      </w:r>
      <w:r w:rsidR="00D32A25" w:rsidRPr="00D3442B">
        <w:rPr>
          <w:color w:val="000000" w:themeColor="text1"/>
        </w:rPr>
        <w:t xml:space="preserve">their moral behaviors </w:t>
      </w:r>
      <w:r w:rsidR="00B94DED">
        <w:rPr>
          <w:color w:val="000000" w:themeColor="text1"/>
        </w:rPr>
        <w:t xml:space="preserve">(such </w:t>
      </w:r>
      <w:r w:rsidR="005978B1">
        <w:rPr>
          <w:color w:val="000000" w:themeColor="text1"/>
        </w:rPr>
        <w:t xml:space="preserve">as </w:t>
      </w:r>
      <w:r w:rsidR="00B94DED">
        <w:rPr>
          <w:color w:val="000000" w:themeColor="text1"/>
        </w:rPr>
        <w:t xml:space="preserve">altruism and generosity) </w:t>
      </w:r>
      <w:r w:rsidR="00D32A25" w:rsidRPr="00D3442B">
        <w:rPr>
          <w:color w:val="000000" w:themeColor="text1"/>
        </w:rPr>
        <w:t xml:space="preserve">are not seen as being motivated by status attainment (e.g., reputation and promotion). </w:t>
      </w:r>
      <w:r w:rsidR="003F752D" w:rsidRPr="00D3442B">
        <w:rPr>
          <w:color w:val="000000" w:themeColor="text1"/>
        </w:rPr>
        <w:t xml:space="preserve">This finding resonates </w:t>
      </w:r>
      <w:r w:rsidR="00ED7EE6" w:rsidRPr="00D3442B">
        <w:rPr>
          <w:color w:val="000000" w:themeColor="text1"/>
        </w:rPr>
        <w:t>with the idea that people believe</w:t>
      </w:r>
      <w:r w:rsidR="00F3249A">
        <w:rPr>
          <w:color w:val="000000" w:themeColor="text1"/>
        </w:rPr>
        <w:t xml:space="preserve"> that</w:t>
      </w:r>
      <w:r w:rsidR="00ED7EE6" w:rsidRPr="00D3442B">
        <w:rPr>
          <w:color w:val="000000" w:themeColor="text1"/>
        </w:rPr>
        <w:t xml:space="preserve"> the authentic self is morally good (N</w:t>
      </w:r>
      <w:r w:rsidR="00ED7EE6" w:rsidRPr="00D3442B">
        <w:rPr>
          <w:bCs/>
          <w:color w:val="000000" w:themeColor="text1"/>
        </w:rPr>
        <w:t>ewman, Bloom, &amp; Knobe, 2014</w:t>
      </w:r>
      <w:r w:rsidR="00ED7EE6" w:rsidRPr="00D3442B">
        <w:rPr>
          <w:color w:val="000000" w:themeColor="text1"/>
        </w:rPr>
        <w:t>)</w:t>
      </w:r>
      <w:r w:rsidR="00C85B49" w:rsidRPr="00D3442B">
        <w:rPr>
          <w:color w:val="000000" w:themeColor="text1"/>
        </w:rPr>
        <w:t xml:space="preserve">. </w:t>
      </w:r>
    </w:p>
    <w:p w14:paraId="106F4928" w14:textId="0501092C" w:rsidR="0021674C" w:rsidRDefault="00F05C20">
      <w:pPr>
        <w:spacing w:line="480" w:lineRule="auto"/>
        <w:ind w:firstLine="567"/>
        <w:rPr>
          <w:iCs/>
          <w:color w:val="000000" w:themeColor="text1"/>
        </w:rPr>
      </w:pPr>
      <w:r>
        <w:rPr>
          <w:iCs/>
          <w:color w:val="000000" w:themeColor="text1"/>
        </w:rPr>
        <w:t>In all, t</w:t>
      </w:r>
      <w:r w:rsidR="008F2DDE" w:rsidRPr="00D3442B">
        <w:rPr>
          <w:iCs/>
          <w:color w:val="000000" w:themeColor="text1"/>
        </w:rPr>
        <w:t xml:space="preserve">he research featured in this special </w:t>
      </w:r>
      <w:r w:rsidR="00F3249A">
        <w:rPr>
          <w:iCs/>
          <w:color w:val="000000" w:themeColor="text1"/>
        </w:rPr>
        <w:t>section</w:t>
      </w:r>
      <w:r w:rsidR="00F3249A" w:rsidRPr="00D3442B">
        <w:rPr>
          <w:iCs/>
          <w:color w:val="000000" w:themeColor="text1"/>
        </w:rPr>
        <w:t xml:space="preserve"> </w:t>
      </w:r>
      <w:r w:rsidR="008F1A57">
        <w:rPr>
          <w:iCs/>
          <w:color w:val="000000" w:themeColor="text1"/>
        </w:rPr>
        <w:t xml:space="preserve">highlights </w:t>
      </w:r>
      <w:r w:rsidR="00F3249A">
        <w:rPr>
          <w:iCs/>
          <w:color w:val="000000" w:themeColor="text1"/>
        </w:rPr>
        <w:t>beneficial outcomes</w:t>
      </w:r>
      <w:r w:rsidR="008F1A57">
        <w:rPr>
          <w:iCs/>
          <w:color w:val="000000" w:themeColor="text1"/>
        </w:rPr>
        <w:t xml:space="preserve"> of behaving authentically </w:t>
      </w:r>
      <w:r w:rsidR="00E973F6">
        <w:rPr>
          <w:iCs/>
          <w:color w:val="000000" w:themeColor="text1"/>
        </w:rPr>
        <w:t xml:space="preserve">(e.g., in interpersonal first encounters) </w:t>
      </w:r>
      <w:r w:rsidR="008F1A57">
        <w:rPr>
          <w:iCs/>
          <w:color w:val="000000" w:themeColor="text1"/>
        </w:rPr>
        <w:t>and being perceived as authentic</w:t>
      </w:r>
      <w:r w:rsidR="00E973F6">
        <w:rPr>
          <w:iCs/>
          <w:color w:val="000000" w:themeColor="text1"/>
        </w:rPr>
        <w:t xml:space="preserve"> (e.g., for status attainment and for triggering the sense of authenticity in others)</w:t>
      </w:r>
      <w:r w:rsidR="00C47AEC">
        <w:rPr>
          <w:iCs/>
          <w:color w:val="000000" w:themeColor="text1"/>
        </w:rPr>
        <w:t xml:space="preserve">. It also </w:t>
      </w:r>
      <w:r w:rsidR="008F2DDE" w:rsidRPr="00D3442B">
        <w:rPr>
          <w:iCs/>
          <w:color w:val="000000" w:themeColor="text1"/>
        </w:rPr>
        <w:t>reveals</w:t>
      </w:r>
      <w:r>
        <w:rPr>
          <w:iCs/>
          <w:color w:val="000000" w:themeColor="text1"/>
        </w:rPr>
        <w:t xml:space="preserve"> novel antecedents of </w:t>
      </w:r>
      <w:r w:rsidR="001F16D1">
        <w:rPr>
          <w:iCs/>
          <w:color w:val="000000" w:themeColor="text1"/>
        </w:rPr>
        <w:t xml:space="preserve">felt </w:t>
      </w:r>
      <w:r>
        <w:rPr>
          <w:iCs/>
          <w:color w:val="000000" w:themeColor="text1"/>
        </w:rPr>
        <w:t>authenticity</w:t>
      </w:r>
      <w:r w:rsidR="00AB6FC6">
        <w:rPr>
          <w:iCs/>
          <w:color w:val="000000" w:themeColor="text1"/>
        </w:rPr>
        <w:t>, both intrapersonal (e.g., identity integration) and interpersonal (</w:t>
      </w:r>
      <w:r w:rsidR="001F16D1">
        <w:rPr>
          <w:iCs/>
          <w:color w:val="000000" w:themeColor="text1"/>
        </w:rPr>
        <w:t xml:space="preserve">e.g., </w:t>
      </w:r>
      <w:r w:rsidR="00AB6FC6">
        <w:rPr>
          <w:iCs/>
          <w:color w:val="000000" w:themeColor="text1"/>
        </w:rPr>
        <w:t>perceived authenticity of leader humility</w:t>
      </w:r>
      <w:r>
        <w:rPr>
          <w:iCs/>
          <w:color w:val="000000" w:themeColor="text1"/>
        </w:rPr>
        <w:t>)</w:t>
      </w:r>
      <w:r w:rsidR="00DE0A6A">
        <w:rPr>
          <w:iCs/>
          <w:color w:val="000000" w:themeColor="text1"/>
        </w:rPr>
        <w:t xml:space="preserve">, </w:t>
      </w:r>
      <w:r>
        <w:rPr>
          <w:iCs/>
          <w:color w:val="000000" w:themeColor="text1"/>
        </w:rPr>
        <w:t>and help</w:t>
      </w:r>
      <w:r w:rsidR="00D34FED">
        <w:rPr>
          <w:iCs/>
          <w:color w:val="000000" w:themeColor="text1"/>
        </w:rPr>
        <w:t>s</w:t>
      </w:r>
      <w:r>
        <w:rPr>
          <w:iCs/>
          <w:color w:val="000000" w:themeColor="text1"/>
        </w:rPr>
        <w:t xml:space="preserve"> </w:t>
      </w:r>
      <w:r w:rsidR="00D34FED">
        <w:rPr>
          <w:iCs/>
          <w:color w:val="000000" w:themeColor="text1"/>
        </w:rPr>
        <w:t xml:space="preserve">to refine the </w:t>
      </w:r>
      <w:r>
        <w:rPr>
          <w:iCs/>
          <w:color w:val="000000" w:themeColor="text1"/>
        </w:rPr>
        <w:t>defin</w:t>
      </w:r>
      <w:r w:rsidR="00D34FED">
        <w:rPr>
          <w:iCs/>
          <w:color w:val="000000" w:themeColor="text1"/>
        </w:rPr>
        <w:t xml:space="preserve">ition of </w:t>
      </w:r>
      <w:r>
        <w:rPr>
          <w:iCs/>
          <w:color w:val="000000" w:themeColor="text1"/>
        </w:rPr>
        <w:t xml:space="preserve">authenticity </w:t>
      </w:r>
      <w:r w:rsidR="00665D84">
        <w:rPr>
          <w:iCs/>
          <w:color w:val="000000" w:themeColor="text1"/>
        </w:rPr>
        <w:t xml:space="preserve">by </w:t>
      </w:r>
      <w:r w:rsidR="00D34FED">
        <w:rPr>
          <w:iCs/>
          <w:color w:val="000000" w:themeColor="text1"/>
        </w:rPr>
        <w:t xml:space="preserve">delineating its boundaries </w:t>
      </w:r>
      <w:r>
        <w:rPr>
          <w:iCs/>
          <w:color w:val="000000" w:themeColor="text1"/>
        </w:rPr>
        <w:t>(e.g., catering to others’ preferences and interests</w:t>
      </w:r>
      <w:r w:rsidR="00CE2D8A">
        <w:rPr>
          <w:iCs/>
          <w:color w:val="000000" w:themeColor="text1"/>
        </w:rPr>
        <w:t xml:space="preserve"> is </w:t>
      </w:r>
      <w:r w:rsidR="00CE2D8A" w:rsidRPr="00AC270D">
        <w:rPr>
          <w:i/>
          <w:iCs/>
          <w:color w:val="000000" w:themeColor="text1"/>
        </w:rPr>
        <w:t>not</w:t>
      </w:r>
      <w:r w:rsidR="00CE2D8A">
        <w:rPr>
          <w:iCs/>
          <w:color w:val="000000" w:themeColor="text1"/>
        </w:rPr>
        <w:t xml:space="preserve"> authentic behavior</w:t>
      </w:r>
      <w:r>
        <w:rPr>
          <w:iCs/>
          <w:color w:val="000000" w:themeColor="text1"/>
        </w:rPr>
        <w:t>).</w:t>
      </w:r>
      <w:r w:rsidR="003D59A5">
        <w:rPr>
          <w:iCs/>
          <w:color w:val="000000" w:themeColor="text1"/>
        </w:rPr>
        <w:t xml:space="preserve"> </w:t>
      </w:r>
    </w:p>
    <w:p w14:paraId="0A642A4D" w14:textId="77777777" w:rsidR="00744191" w:rsidRDefault="00744191" w:rsidP="00744191">
      <w:pPr>
        <w:pStyle w:val="NormalWeb"/>
        <w:rPr>
          <w:b/>
          <w:bCs/>
        </w:rPr>
      </w:pPr>
      <w:r>
        <w:rPr>
          <w:b/>
          <w:bCs/>
        </w:rPr>
        <w:t>2</w:t>
      </w:r>
      <w:r w:rsidRPr="005250AE">
        <w:rPr>
          <w:b/>
          <w:bCs/>
        </w:rPr>
        <w:t xml:space="preserve">. </w:t>
      </w:r>
      <w:r>
        <w:rPr>
          <w:b/>
          <w:bCs/>
        </w:rPr>
        <w:t xml:space="preserve">An agenda for future research </w:t>
      </w:r>
    </w:p>
    <w:p w14:paraId="5DE9F173" w14:textId="035E1A22" w:rsidR="00EF361E" w:rsidRPr="00865C7F" w:rsidRDefault="00F3249A">
      <w:pPr>
        <w:spacing w:line="480" w:lineRule="auto"/>
        <w:ind w:firstLine="567"/>
      </w:pPr>
      <w:r>
        <w:rPr>
          <w:bCs/>
          <w:color w:val="000000" w:themeColor="text1"/>
        </w:rPr>
        <w:t>T</w:t>
      </w:r>
      <w:r w:rsidR="0045119A" w:rsidRPr="00D3442B">
        <w:rPr>
          <w:bCs/>
          <w:color w:val="000000" w:themeColor="text1"/>
        </w:rPr>
        <w:t xml:space="preserve">he </w:t>
      </w:r>
      <w:r w:rsidR="00947E24">
        <w:rPr>
          <w:bCs/>
          <w:color w:val="000000" w:themeColor="text1"/>
        </w:rPr>
        <w:t xml:space="preserve">novel </w:t>
      </w:r>
      <w:r w:rsidR="0045119A" w:rsidRPr="00D3442B">
        <w:rPr>
          <w:bCs/>
          <w:color w:val="000000" w:themeColor="text1"/>
        </w:rPr>
        <w:t>evidence provided</w:t>
      </w:r>
      <w:r w:rsidR="0045119A" w:rsidRPr="00D3442B">
        <w:rPr>
          <w:color w:val="000000" w:themeColor="text1"/>
        </w:rPr>
        <w:t xml:space="preserve"> in these </w:t>
      </w:r>
      <w:r>
        <w:rPr>
          <w:color w:val="000000" w:themeColor="text1"/>
        </w:rPr>
        <w:t xml:space="preserve">articles </w:t>
      </w:r>
      <w:r>
        <w:rPr>
          <w:bCs/>
          <w:color w:val="000000" w:themeColor="text1"/>
        </w:rPr>
        <w:t>n</w:t>
      </w:r>
      <w:r w:rsidRPr="00D3442B">
        <w:rPr>
          <w:bCs/>
          <w:color w:val="000000" w:themeColor="text1"/>
        </w:rPr>
        <w:t>otwithstanding</w:t>
      </w:r>
      <w:r w:rsidR="0045119A" w:rsidRPr="00D3442B">
        <w:rPr>
          <w:color w:val="000000" w:themeColor="text1"/>
        </w:rPr>
        <w:t xml:space="preserve">, many questions related to </w:t>
      </w:r>
      <w:r w:rsidR="00462299" w:rsidRPr="00D3442B">
        <w:rPr>
          <w:color w:val="000000" w:themeColor="text1"/>
        </w:rPr>
        <w:t xml:space="preserve">the dynamics and role of </w:t>
      </w:r>
      <w:r w:rsidR="0045119A" w:rsidRPr="00D3442B">
        <w:rPr>
          <w:color w:val="000000" w:themeColor="text1"/>
        </w:rPr>
        <w:t xml:space="preserve">authenticity </w:t>
      </w:r>
      <w:r w:rsidR="00462299" w:rsidRPr="00D3442B">
        <w:rPr>
          <w:color w:val="000000" w:themeColor="text1"/>
        </w:rPr>
        <w:t xml:space="preserve">in the organizational context </w:t>
      </w:r>
      <w:r w:rsidR="0045119A" w:rsidRPr="00D3442B">
        <w:rPr>
          <w:color w:val="000000" w:themeColor="text1"/>
        </w:rPr>
        <w:t xml:space="preserve">remain for future research. </w:t>
      </w:r>
      <w:r w:rsidR="002B2EB8" w:rsidRPr="00D3442B">
        <w:rPr>
          <w:color w:val="000000" w:themeColor="text1"/>
        </w:rPr>
        <w:t xml:space="preserve">For example, what </w:t>
      </w:r>
      <w:r w:rsidR="00C47AEC">
        <w:rPr>
          <w:color w:val="000000" w:themeColor="text1"/>
        </w:rPr>
        <w:t xml:space="preserve">can organizational leaders do to </w:t>
      </w:r>
      <w:r w:rsidR="00C50A26">
        <w:rPr>
          <w:color w:val="000000" w:themeColor="text1"/>
        </w:rPr>
        <w:t>facilitate</w:t>
      </w:r>
      <w:r w:rsidR="00C47AEC">
        <w:rPr>
          <w:color w:val="000000" w:themeColor="text1"/>
        </w:rPr>
        <w:t xml:space="preserve"> a</w:t>
      </w:r>
      <w:r w:rsidR="002B2EB8" w:rsidRPr="00D3442B">
        <w:rPr>
          <w:color w:val="000000" w:themeColor="text1"/>
        </w:rPr>
        <w:t xml:space="preserve"> </w:t>
      </w:r>
      <w:r w:rsidR="00510BCF" w:rsidRPr="00D3442B">
        <w:rPr>
          <w:color w:val="000000" w:themeColor="text1"/>
        </w:rPr>
        <w:t xml:space="preserve">sense </w:t>
      </w:r>
      <w:r w:rsidR="002B2EB8" w:rsidRPr="00D3442B">
        <w:rPr>
          <w:color w:val="000000" w:themeColor="text1"/>
        </w:rPr>
        <w:t xml:space="preserve">of authenticity </w:t>
      </w:r>
      <w:r w:rsidR="00C50A26">
        <w:rPr>
          <w:color w:val="000000" w:themeColor="text1"/>
        </w:rPr>
        <w:t>among</w:t>
      </w:r>
      <w:r w:rsidR="002B2EB8" w:rsidRPr="00D3442B">
        <w:rPr>
          <w:color w:val="000000" w:themeColor="text1"/>
        </w:rPr>
        <w:t xml:space="preserve"> individuals with low identity integration</w:t>
      </w:r>
      <w:r w:rsidR="00C47AEC">
        <w:rPr>
          <w:color w:val="000000" w:themeColor="text1"/>
        </w:rPr>
        <w:t xml:space="preserve"> in the workplace</w:t>
      </w:r>
      <w:r>
        <w:rPr>
          <w:color w:val="000000" w:themeColor="text1"/>
        </w:rPr>
        <w:t>,</w:t>
      </w:r>
      <w:r w:rsidR="002B2EB8" w:rsidRPr="00D3442B">
        <w:rPr>
          <w:color w:val="000000" w:themeColor="text1"/>
        </w:rPr>
        <w:t xml:space="preserve"> such as </w:t>
      </w:r>
      <w:r>
        <w:rPr>
          <w:color w:val="000000" w:themeColor="text1"/>
        </w:rPr>
        <w:t>those</w:t>
      </w:r>
      <w:r w:rsidRPr="00D3442B">
        <w:rPr>
          <w:color w:val="000000" w:themeColor="text1"/>
        </w:rPr>
        <w:t xml:space="preserve"> </w:t>
      </w:r>
      <w:r w:rsidR="008F05D4" w:rsidRPr="00D3442B">
        <w:rPr>
          <w:color w:val="000000" w:themeColor="text1"/>
        </w:rPr>
        <w:t>with a stigmatized identity</w:t>
      </w:r>
      <w:r w:rsidR="002B2EB8" w:rsidRPr="00D3442B">
        <w:rPr>
          <w:color w:val="000000" w:themeColor="text1"/>
        </w:rPr>
        <w:t xml:space="preserve">? </w:t>
      </w:r>
      <w:r w:rsidR="003148B7" w:rsidRPr="00D3442B">
        <w:rPr>
          <w:color w:val="000000" w:themeColor="text1"/>
        </w:rPr>
        <w:t xml:space="preserve">Beyond status attainment, what are other potential </w:t>
      </w:r>
      <w:r>
        <w:rPr>
          <w:color w:val="000000" w:themeColor="text1"/>
        </w:rPr>
        <w:t>consequences</w:t>
      </w:r>
      <w:r w:rsidRPr="00D3442B">
        <w:rPr>
          <w:color w:val="000000" w:themeColor="text1"/>
        </w:rPr>
        <w:t xml:space="preserve"> </w:t>
      </w:r>
      <w:r w:rsidR="003148B7" w:rsidRPr="00D3442B">
        <w:rPr>
          <w:color w:val="000000" w:themeColor="text1"/>
        </w:rPr>
        <w:t xml:space="preserve">of perceived authenticity? For instance, </w:t>
      </w:r>
      <w:r w:rsidR="00C47AEC">
        <w:rPr>
          <w:color w:val="000000" w:themeColor="text1"/>
        </w:rPr>
        <w:t>are</w:t>
      </w:r>
      <w:r w:rsidR="003148B7" w:rsidRPr="00D3442B">
        <w:rPr>
          <w:color w:val="000000" w:themeColor="text1"/>
        </w:rPr>
        <w:t xml:space="preserve"> people perceived as authentic </w:t>
      </w:r>
      <w:r w:rsidR="00A72ADA" w:rsidRPr="00D3442B">
        <w:rPr>
          <w:color w:val="000000" w:themeColor="text1"/>
        </w:rPr>
        <w:t xml:space="preserve">better positioned to exercise </w:t>
      </w:r>
      <w:r w:rsidR="003148B7" w:rsidRPr="00D3442B">
        <w:rPr>
          <w:color w:val="000000" w:themeColor="text1"/>
        </w:rPr>
        <w:t>influence</w:t>
      </w:r>
      <w:r w:rsidR="00CE3BFC" w:rsidRPr="00D3442B">
        <w:rPr>
          <w:color w:val="000000" w:themeColor="text1"/>
        </w:rPr>
        <w:t xml:space="preserve">? Do they also </w:t>
      </w:r>
      <w:r w:rsidR="00A07240" w:rsidRPr="00D3442B">
        <w:rPr>
          <w:color w:val="000000" w:themeColor="text1"/>
        </w:rPr>
        <w:t xml:space="preserve">enjoy a greater </w:t>
      </w:r>
      <w:r w:rsidR="003148B7" w:rsidRPr="00D3442B">
        <w:rPr>
          <w:color w:val="000000" w:themeColor="text1"/>
        </w:rPr>
        <w:t xml:space="preserve">leeway when it comes to ethical transgressions? </w:t>
      </w:r>
      <w:r w:rsidR="009307CF">
        <w:rPr>
          <w:color w:val="000000" w:themeColor="text1"/>
        </w:rPr>
        <w:t>What other factors, situational, actor-</w:t>
      </w:r>
      <w:r>
        <w:rPr>
          <w:color w:val="000000" w:themeColor="text1"/>
        </w:rPr>
        <w:t>related,</w:t>
      </w:r>
      <w:r w:rsidR="009307CF">
        <w:rPr>
          <w:color w:val="000000" w:themeColor="text1"/>
        </w:rPr>
        <w:t xml:space="preserve"> or observer-related, </w:t>
      </w:r>
      <w:r>
        <w:rPr>
          <w:color w:val="000000" w:themeColor="text1"/>
        </w:rPr>
        <w:t xml:space="preserve">influence </w:t>
      </w:r>
      <w:r w:rsidR="0091223D">
        <w:rPr>
          <w:color w:val="000000" w:themeColor="text1"/>
        </w:rPr>
        <w:t xml:space="preserve">whether </w:t>
      </w:r>
      <w:r w:rsidR="00AE1F72">
        <w:rPr>
          <w:color w:val="000000" w:themeColor="text1"/>
        </w:rPr>
        <w:t xml:space="preserve">the actor </w:t>
      </w:r>
      <w:r w:rsidR="0091223D">
        <w:rPr>
          <w:color w:val="000000" w:themeColor="text1"/>
        </w:rPr>
        <w:t xml:space="preserve">is </w:t>
      </w:r>
      <w:r w:rsidR="009307CF">
        <w:rPr>
          <w:color w:val="000000" w:themeColor="text1"/>
        </w:rPr>
        <w:t xml:space="preserve">perceived as authentic? </w:t>
      </w:r>
      <w:r w:rsidR="0063682E" w:rsidRPr="003634E7">
        <w:rPr>
          <w:color w:val="000000" w:themeColor="text1"/>
        </w:rPr>
        <w:t xml:space="preserve">From </w:t>
      </w:r>
      <w:r w:rsidR="003634E7">
        <w:rPr>
          <w:color w:val="000000" w:themeColor="text1"/>
        </w:rPr>
        <w:t xml:space="preserve">the </w:t>
      </w:r>
      <w:r w:rsidR="0063682E" w:rsidRPr="003634E7">
        <w:rPr>
          <w:color w:val="000000" w:themeColor="text1"/>
        </w:rPr>
        <w:t xml:space="preserve">organizational and team perspective, what is the </w:t>
      </w:r>
      <w:r w:rsidR="003634E7">
        <w:rPr>
          <w:color w:val="000000" w:themeColor="text1"/>
        </w:rPr>
        <w:t>“</w:t>
      </w:r>
      <w:r w:rsidR="0063682E" w:rsidRPr="003634E7">
        <w:rPr>
          <w:color w:val="000000" w:themeColor="text1"/>
        </w:rPr>
        <w:t>right mix</w:t>
      </w:r>
      <w:r w:rsidR="003634E7">
        <w:rPr>
          <w:color w:val="000000" w:themeColor="text1"/>
        </w:rPr>
        <w:t xml:space="preserve">” </w:t>
      </w:r>
      <w:r w:rsidR="0063682E" w:rsidRPr="003634E7">
        <w:rPr>
          <w:color w:val="000000" w:themeColor="text1"/>
        </w:rPr>
        <w:t xml:space="preserve">of authenticity and conformity? </w:t>
      </w:r>
      <w:r w:rsidR="00EF361E">
        <w:rPr>
          <w:color w:val="000000" w:themeColor="text1"/>
        </w:rPr>
        <w:t>W</w:t>
      </w:r>
      <w:r w:rsidR="0063682E" w:rsidRPr="003634E7">
        <w:rPr>
          <w:color w:val="000000" w:themeColor="text1"/>
        </w:rPr>
        <w:t xml:space="preserve">hat can organizations do to ensure </w:t>
      </w:r>
      <w:r>
        <w:rPr>
          <w:color w:val="000000" w:themeColor="text1"/>
        </w:rPr>
        <w:t xml:space="preserve">that </w:t>
      </w:r>
      <w:r w:rsidR="00C50A26">
        <w:rPr>
          <w:color w:val="000000" w:themeColor="text1"/>
        </w:rPr>
        <w:t xml:space="preserve">all </w:t>
      </w:r>
      <w:r>
        <w:rPr>
          <w:color w:val="000000" w:themeColor="text1"/>
        </w:rPr>
        <w:t>employees</w:t>
      </w:r>
      <w:r w:rsidR="0063682E" w:rsidRPr="003634E7">
        <w:rPr>
          <w:color w:val="000000" w:themeColor="text1"/>
        </w:rPr>
        <w:t xml:space="preserve"> can be authentic at work</w:t>
      </w:r>
      <w:r w:rsidR="00C50A26">
        <w:rPr>
          <w:color w:val="000000" w:themeColor="text1"/>
        </w:rPr>
        <w:t xml:space="preserve"> while simultaneously promoting a culture of respect and professionalism</w:t>
      </w:r>
      <w:r w:rsidR="0063682E" w:rsidRPr="003634E7">
        <w:rPr>
          <w:color w:val="000000" w:themeColor="text1"/>
        </w:rPr>
        <w:t xml:space="preserve">? </w:t>
      </w:r>
      <w:r w:rsidR="0063682E" w:rsidRPr="00D3442B">
        <w:rPr>
          <w:color w:val="000000" w:themeColor="text1"/>
        </w:rPr>
        <w:t>What cultural factors, if any, are relevant for the</w:t>
      </w:r>
      <w:r w:rsidR="00EF361E" w:rsidRPr="00865C7F">
        <w:rPr>
          <w:color w:val="000000" w:themeColor="text1"/>
        </w:rPr>
        <w:t xml:space="preserve"> antecedents and </w:t>
      </w:r>
      <w:r w:rsidR="0063682E" w:rsidRPr="00865C7F">
        <w:rPr>
          <w:color w:val="000000" w:themeColor="text1"/>
        </w:rPr>
        <w:t xml:space="preserve">desirability </w:t>
      </w:r>
      <w:r w:rsidR="00974974">
        <w:rPr>
          <w:color w:val="000000" w:themeColor="text1"/>
        </w:rPr>
        <w:t xml:space="preserve">of </w:t>
      </w:r>
      <w:r w:rsidR="00974974" w:rsidRPr="00D3442B">
        <w:rPr>
          <w:color w:val="000000" w:themeColor="text1"/>
        </w:rPr>
        <w:t>authenticity</w:t>
      </w:r>
      <w:r w:rsidR="00974974" w:rsidRPr="00865C7F">
        <w:rPr>
          <w:color w:val="000000" w:themeColor="text1"/>
        </w:rPr>
        <w:t xml:space="preserve"> </w:t>
      </w:r>
      <w:r w:rsidR="00EF361E" w:rsidRPr="00865C7F">
        <w:rPr>
          <w:color w:val="000000" w:themeColor="text1"/>
        </w:rPr>
        <w:t xml:space="preserve">at </w:t>
      </w:r>
      <w:r w:rsidR="0063682E" w:rsidRPr="00865C7F">
        <w:rPr>
          <w:color w:val="000000" w:themeColor="text1"/>
        </w:rPr>
        <w:t>work</w:t>
      </w:r>
      <w:r w:rsidR="00EF361E" w:rsidRPr="00865C7F">
        <w:rPr>
          <w:color w:val="000000" w:themeColor="text1"/>
        </w:rPr>
        <w:t xml:space="preserve">? </w:t>
      </w:r>
      <w:r w:rsidR="00586B0A" w:rsidRPr="00865C7F">
        <w:rPr>
          <w:color w:val="000000" w:themeColor="text1"/>
        </w:rPr>
        <w:t xml:space="preserve">How is </w:t>
      </w:r>
      <w:r w:rsidR="00586B0A">
        <w:rPr>
          <w:color w:val="000000" w:themeColor="text1"/>
        </w:rPr>
        <w:t xml:space="preserve">authenticity experienced during </w:t>
      </w:r>
      <w:r w:rsidR="00344B65">
        <w:rPr>
          <w:color w:val="000000" w:themeColor="text1"/>
        </w:rPr>
        <w:t xml:space="preserve">different stages of </w:t>
      </w:r>
      <w:r w:rsidR="00586B0A">
        <w:rPr>
          <w:color w:val="000000" w:themeColor="text1"/>
        </w:rPr>
        <w:t>life</w:t>
      </w:r>
      <w:r w:rsidR="009F6685">
        <w:rPr>
          <w:color w:val="000000" w:themeColor="text1"/>
        </w:rPr>
        <w:t xml:space="preserve"> and </w:t>
      </w:r>
      <w:r w:rsidR="0056420C">
        <w:rPr>
          <w:color w:val="000000" w:themeColor="text1"/>
        </w:rPr>
        <w:t xml:space="preserve">during </w:t>
      </w:r>
      <w:r w:rsidR="00586B0A">
        <w:rPr>
          <w:color w:val="000000" w:themeColor="text1"/>
        </w:rPr>
        <w:t xml:space="preserve">professional transitions? </w:t>
      </w:r>
      <w:r>
        <w:rPr>
          <w:color w:val="000000" w:themeColor="text1"/>
        </w:rPr>
        <w:t xml:space="preserve">What are the liabilities of </w:t>
      </w:r>
      <w:r w:rsidR="00163BF6">
        <w:rPr>
          <w:color w:val="000000" w:themeColor="text1"/>
        </w:rPr>
        <w:t>authenticity? We hope that the</w:t>
      </w:r>
      <w:r>
        <w:rPr>
          <w:color w:val="000000" w:themeColor="text1"/>
        </w:rPr>
        <w:t xml:space="preserve"> section articles</w:t>
      </w:r>
      <w:r w:rsidR="00163BF6">
        <w:rPr>
          <w:color w:val="000000" w:themeColor="text1"/>
        </w:rPr>
        <w:t xml:space="preserve"> will spark additional interest </w:t>
      </w:r>
      <w:r w:rsidR="005978BA">
        <w:rPr>
          <w:color w:val="000000" w:themeColor="text1"/>
        </w:rPr>
        <w:t xml:space="preserve">in </w:t>
      </w:r>
      <w:r w:rsidR="00163BF6">
        <w:rPr>
          <w:color w:val="000000" w:themeColor="text1"/>
        </w:rPr>
        <w:t>the concept of authenticity in general and authenticity at work in particular</w:t>
      </w:r>
      <w:r w:rsidR="00455B9A">
        <w:rPr>
          <w:color w:val="000000" w:themeColor="text1"/>
        </w:rPr>
        <w:t>.</w:t>
      </w:r>
      <w:r w:rsidR="003D59A5">
        <w:rPr>
          <w:color w:val="000000" w:themeColor="text1"/>
        </w:rPr>
        <w:t xml:space="preserve"> </w:t>
      </w:r>
      <w:r w:rsidR="00455B9A">
        <w:rPr>
          <w:color w:val="000000" w:themeColor="text1"/>
        </w:rPr>
        <w:t>We</w:t>
      </w:r>
      <w:r w:rsidR="004D41B4">
        <w:rPr>
          <w:color w:val="000000" w:themeColor="text1"/>
        </w:rPr>
        <w:t xml:space="preserve"> look forward to seeing more research on when, why</w:t>
      </w:r>
      <w:r w:rsidR="00976B1E">
        <w:rPr>
          <w:color w:val="000000" w:themeColor="text1"/>
        </w:rPr>
        <w:t xml:space="preserve">, and how </w:t>
      </w:r>
      <w:r w:rsidR="004D41B4">
        <w:rPr>
          <w:color w:val="000000" w:themeColor="text1"/>
        </w:rPr>
        <w:t xml:space="preserve">authenticity is experienced, </w:t>
      </w:r>
      <w:r w:rsidR="00976B1E">
        <w:rPr>
          <w:color w:val="000000" w:themeColor="text1"/>
        </w:rPr>
        <w:t xml:space="preserve">achieved, </w:t>
      </w:r>
      <w:r w:rsidR="004D41B4">
        <w:rPr>
          <w:color w:val="000000" w:themeColor="text1"/>
        </w:rPr>
        <w:t>observed</w:t>
      </w:r>
      <w:r w:rsidR="005978BA">
        <w:rPr>
          <w:color w:val="000000" w:themeColor="text1"/>
        </w:rPr>
        <w:t xml:space="preserve">, and </w:t>
      </w:r>
      <w:r>
        <w:rPr>
          <w:color w:val="000000" w:themeColor="text1"/>
        </w:rPr>
        <w:t>is</w:t>
      </w:r>
      <w:r w:rsidR="005978BA">
        <w:rPr>
          <w:color w:val="000000" w:themeColor="text1"/>
        </w:rPr>
        <w:t xml:space="preserve"> desirable</w:t>
      </w:r>
      <w:r w:rsidR="00976B1E">
        <w:rPr>
          <w:color w:val="000000" w:themeColor="text1"/>
        </w:rPr>
        <w:t>.</w:t>
      </w:r>
      <w:r w:rsidR="003D59A5">
        <w:rPr>
          <w:color w:val="000000" w:themeColor="text1"/>
        </w:rPr>
        <w:t xml:space="preserve"> </w:t>
      </w:r>
    </w:p>
    <w:p w14:paraId="50356C53" w14:textId="77777777" w:rsidR="00F15A7A" w:rsidRPr="00D3442B" w:rsidRDefault="00F15A7A" w:rsidP="00F15A7A">
      <w:pPr>
        <w:spacing w:line="480" w:lineRule="auto"/>
        <w:ind w:firstLine="567"/>
        <w:rPr>
          <w:color w:val="000000" w:themeColor="text1"/>
        </w:rPr>
      </w:pPr>
    </w:p>
    <w:p w14:paraId="36671BD2" w14:textId="77777777" w:rsidR="00D3740B" w:rsidRPr="00D3442B" w:rsidRDefault="00D3740B" w:rsidP="00D3740B">
      <w:pPr>
        <w:spacing w:line="480" w:lineRule="auto"/>
        <w:ind w:left="540" w:hanging="540"/>
        <w:jc w:val="center"/>
        <w:rPr>
          <w:b/>
          <w:color w:val="000000" w:themeColor="text1"/>
          <w:shd w:val="clear" w:color="auto" w:fill="FFFFFF"/>
        </w:rPr>
        <w:sectPr w:rsidR="00D3740B" w:rsidRPr="00D3442B" w:rsidSect="00ED658E">
          <w:pgSz w:w="11900" w:h="16840"/>
          <w:pgMar w:top="1440" w:right="1440" w:bottom="1440" w:left="1440" w:header="708" w:footer="708" w:gutter="0"/>
          <w:cols w:space="708"/>
          <w:docGrid w:linePitch="360"/>
        </w:sectPr>
      </w:pPr>
    </w:p>
    <w:p w14:paraId="5BE27144" w14:textId="77777777" w:rsidR="00D06E8E" w:rsidRPr="00531649" w:rsidRDefault="00D06E8E" w:rsidP="00B62EE2">
      <w:pPr>
        <w:widowControl w:val="0"/>
        <w:spacing w:line="480" w:lineRule="auto"/>
        <w:jc w:val="center"/>
        <w:rPr>
          <w:color w:val="000000" w:themeColor="text1"/>
          <w:shd w:val="clear" w:color="auto" w:fill="FFFFFF"/>
        </w:rPr>
      </w:pPr>
      <w:r w:rsidRPr="00531649">
        <w:rPr>
          <w:color w:val="000000" w:themeColor="text1"/>
          <w:shd w:val="clear" w:color="auto" w:fill="FFFFFF"/>
        </w:rPr>
        <w:t>References</w:t>
      </w:r>
    </w:p>
    <w:p w14:paraId="192019F1" w14:textId="56F2B112" w:rsidR="00D06E8E" w:rsidRPr="00560034" w:rsidRDefault="00D06E8E" w:rsidP="007913A5">
      <w:pPr>
        <w:widowControl w:val="0"/>
        <w:spacing w:line="480" w:lineRule="auto"/>
        <w:ind w:left="567" w:hanging="567"/>
      </w:pPr>
      <w:r w:rsidRPr="00436477">
        <w:rPr>
          <w:lang w:val="en-GB"/>
        </w:rPr>
        <w:t xml:space="preserve">Ashforth, B. E., &amp; Kreiner, G. E. (1999). </w:t>
      </w:r>
      <w:r w:rsidRPr="00560034">
        <w:t xml:space="preserve">“How can you do it?”: Dirty work and the challenge of constructing a positive identity. </w:t>
      </w:r>
      <w:r w:rsidRPr="00560034">
        <w:rPr>
          <w:i/>
          <w:iCs/>
        </w:rPr>
        <w:t xml:space="preserve">Academy of </w:t>
      </w:r>
      <w:r>
        <w:rPr>
          <w:i/>
          <w:iCs/>
        </w:rPr>
        <w:t>M</w:t>
      </w:r>
      <w:r w:rsidRPr="00560034">
        <w:rPr>
          <w:i/>
          <w:iCs/>
        </w:rPr>
        <w:t>anagement Review, 24</w:t>
      </w:r>
      <w:r w:rsidRPr="00560034">
        <w:t>(3), 413-434.</w:t>
      </w:r>
      <w:r w:rsidR="00554318">
        <w:t xml:space="preserve"> </w:t>
      </w:r>
      <w:r w:rsidR="00554318" w:rsidRPr="00554318">
        <w:t>https://doi.org/10.5465/amr.1999.2202129</w:t>
      </w:r>
    </w:p>
    <w:p w14:paraId="7F8FFD07" w14:textId="0FF4FCFE" w:rsidR="00D06E8E" w:rsidRPr="00E84465" w:rsidRDefault="00D06E8E" w:rsidP="007913A5">
      <w:pPr>
        <w:widowControl w:val="0"/>
        <w:spacing w:line="480" w:lineRule="auto"/>
        <w:ind w:left="567" w:hanging="567"/>
        <w:contextualSpacing/>
        <w:rPr>
          <w:color w:val="000000" w:themeColor="text1"/>
          <w:shd w:val="clear" w:color="auto" w:fill="FFFFFF"/>
        </w:rPr>
      </w:pPr>
      <w:r w:rsidRPr="00E84465">
        <w:rPr>
          <w:color w:val="000000" w:themeColor="text1"/>
          <w:shd w:val="clear" w:color="auto" w:fill="FFFFFF"/>
        </w:rPr>
        <w:t xml:space="preserve">Cable, D. M., Gino, F., &amp; Staats, B. R. (2013). Breaking them in or eliciting their best? Reframing socialization around newcomers’ authentic self-expression. </w:t>
      </w:r>
      <w:r w:rsidRPr="00E84465">
        <w:rPr>
          <w:i/>
          <w:color w:val="000000" w:themeColor="text1"/>
          <w:shd w:val="clear" w:color="auto" w:fill="FFFFFF"/>
        </w:rPr>
        <w:t>Administrative Science Quarterly</w:t>
      </w:r>
      <w:r w:rsidRPr="00E84465">
        <w:rPr>
          <w:color w:val="000000" w:themeColor="text1"/>
          <w:shd w:val="clear" w:color="auto" w:fill="FFFFFF"/>
        </w:rPr>
        <w:t xml:space="preserve">, </w:t>
      </w:r>
      <w:r w:rsidRPr="00E84465">
        <w:rPr>
          <w:i/>
          <w:color w:val="000000" w:themeColor="text1"/>
          <w:shd w:val="clear" w:color="auto" w:fill="FFFFFF"/>
        </w:rPr>
        <w:t>58</w:t>
      </w:r>
      <w:r w:rsidRPr="00E84465">
        <w:rPr>
          <w:color w:val="000000" w:themeColor="text1"/>
          <w:shd w:val="clear" w:color="auto" w:fill="FFFFFF"/>
        </w:rPr>
        <w:t>(1), 1-36.</w:t>
      </w:r>
      <w:r w:rsidR="00554318">
        <w:rPr>
          <w:color w:val="000000" w:themeColor="text1"/>
          <w:shd w:val="clear" w:color="auto" w:fill="FFFFFF"/>
        </w:rPr>
        <w:t xml:space="preserve"> </w:t>
      </w:r>
      <w:r w:rsidR="00554318" w:rsidRPr="00554318">
        <w:rPr>
          <w:color w:val="000000" w:themeColor="text1"/>
          <w:shd w:val="clear" w:color="auto" w:fill="FFFFFF"/>
        </w:rPr>
        <w:t>https://doi.org/10.1177/0001839213477098</w:t>
      </w:r>
    </w:p>
    <w:p w14:paraId="51EAE483" w14:textId="4F8C8525" w:rsidR="00D06E8E" w:rsidRPr="00E84465" w:rsidRDefault="00D06E8E" w:rsidP="007913A5">
      <w:pPr>
        <w:widowControl w:val="0"/>
        <w:spacing w:line="480" w:lineRule="auto"/>
        <w:ind w:left="567" w:hanging="567"/>
        <w:contextualSpacing/>
        <w:rPr>
          <w:color w:val="000000" w:themeColor="text1"/>
          <w:shd w:val="clear" w:color="auto" w:fill="FFFFFF"/>
        </w:rPr>
      </w:pPr>
      <w:r w:rsidRPr="00E84465">
        <w:rPr>
          <w:color w:val="000000" w:themeColor="text1"/>
          <w:shd w:val="clear" w:color="auto" w:fill="FFFFFF"/>
        </w:rPr>
        <w:t>Caza, B. B., Moss, S., &amp; Vough, H. (2018). From synchronizing to harmonizing: The process of authenticating multiple work identities.</w:t>
      </w:r>
      <w:r w:rsidRPr="00E84465">
        <w:rPr>
          <w:i/>
          <w:color w:val="000000" w:themeColor="text1"/>
          <w:shd w:val="clear" w:color="auto" w:fill="FFFFFF"/>
        </w:rPr>
        <w:t xml:space="preserve"> Administrative Science Quarterly</w:t>
      </w:r>
      <w:r w:rsidRPr="00E84465">
        <w:rPr>
          <w:color w:val="000000" w:themeColor="text1"/>
          <w:shd w:val="clear" w:color="auto" w:fill="FFFFFF"/>
        </w:rPr>
        <w:t xml:space="preserve">, </w:t>
      </w:r>
      <w:r w:rsidRPr="00E84465">
        <w:rPr>
          <w:i/>
          <w:color w:val="000000" w:themeColor="text1"/>
          <w:shd w:val="clear" w:color="auto" w:fill="FFFFFF"/>
        </w:rPr>
        <w:t>63</w:t>
      </w:r>
      <w:r w:rsidRPr="00E84465">
        <w:rPr>
          <w:color w:val="000000" w:themeColor="text1"/>
          <w:shd w:val="clear" w:color="auto" w:fill="FFFFFF"/>
        </w:rPr>
        <w:t>(4), 703-745.</w:t>
      </w:r>
      <w:r w:rsidR="00554318">
        <w:rPr>
          <w:color w:val="000000" w:themeColor="text1"/>
          <w:shd w:val="clear" w:color="auto" w:fill="FFFFFF"/>
        </w:rPr>
        <w:t xml:space="preserve"> </w:t>
      </w:r>
      <w:r w:rsidR="00554318" w:rsidRPr="00554318">
        <w:rPr>
          <w:color w:val="000000" w:themeColor="text1"/>
          <w:shd w:val="clear" w:color="auto" w:fill="FFFFFF"/>
        </w:rPr>
        <w:t>https://doi.org/10.1177/0001839217733972</w:t>
      </w:r>
    </w:p>
    <w:p w14:paraId="3B4D4FE1" w14:textId="0869168F" w:rsidR="00D06E8E" w:rsidRPr="00E84465" w:rsidRDefault="00D06E8E" w:rsidP="007913A5">
      <w:pPr>
        <w:widowControl w:val="0"/>
        <w:spacing w:line="480" w:lineRule="auto"/>
        <w:ind w:left="567" w:hanging="567"/>
        <w:contextualSpacing/>
        <w:rPr>
          <w:color w:val="000000" w:themeColor="text1"/>
          <w:shd w:val="clear" w:color="auto" w:fill="FFFFFF"/>
        </w:rPr>
      </w:pPr>
      <w:r w:rsidRPr="00436477">
        <w:rPr>
          <w:color w:val="000000" w:themeColor="text1"/>
          <w:shd w:val="clear" w:color="auto" w:fill="FFFFFF"/>
        </w:rPr>
        <w:t xml:space="preserve">Cha, S., Hewlin, P. F., Roberts, L. M., Buckman, B., Leroy, H., Steckler, E., ... </w:t>
      </w:r>
      <w:r w:rsidRPr="00E84465">
        <w:rPr>
          <w:color w:val="000000" w:themeColor="text1"/>
          <w:shd w:val="clear" w:color="auto" w:fill="FFFFFF"/>
        </w:rPr>
        <w:t>&amp; Cooper, D. (</w:t>
      </w:r>
      <w:r>
        <w:rPr>
          <w:color w:val="000000" w:themeColor="text1"/>
          <w:shd w:val="clear" w:color="auto" w:fill="FFFFFF"/>
        </w:rPr>
        <w:t>2019</w:t>
      </w:r>
      <w:r w:rsidRPr="00E84465">
        <w:rPr>
          <w:color w:val="000000" w:themeColor="text1"/>
          <w:shd w:val="clear" w:color="auto" w:fill="FFFFFF"/>
        </w:rPr>
        <w:t xml:space="preserve">). Being your true self at work: Integrating the fragmented research on authenticity in organizations. </w:t>
      </w:r>
      <w:r w:rsidRPr="00E84465">
        <w:rPr>
          <w:i/>
          <w:iCs/>
          <w:color w:val="000000" w:themeColor="text1"/>
          <w:shd w:val="clear" w:color="auto" w:fill="FFFFFF"/>
        </w:rPr>
        <w:t>Academy of Management Annals</w:t>
      </w:r>
      <w:r>
        <w:rPr>
          <w:color w:val="000000" w:themeColor="text1"/>
          <w:shd w:val="clear" w:color="auto" w:fill="FFFFFF"/>
        </w:rPr>
        <w:t xml:space="preserve">, </w:t>
      </w:r>
      <w:r w:rsidRPr="00653A21">
        <w:rPr>
          <w:color w:val="000000" w:themeColor="text1"/>
          <w:shd w:val="clear" w:color="auto" w:fill="FFFFFF"/>
        </w:rPr>
        <w:t>13(2), 633-671.</w:t>
      </w:r>
      <w:r w:rsidR="00554318">
        <w:rPr>
          <w:color w:val="000000" w:themeColor="text1"/>
          <w:shd w:val="clear" w:color="auto" w:fill="FFFFFF"/>
        </w:rPr>
        <w:t xml:space="preserve"> </w:t>
      </w:r>
      <w:r w:rsidR="00554318" w:rsidRPr="00554318">
        <w:rPr>
          <w:color w:val="000000" w:themeColor="text1"/>
          <w:shd w:val="clear" w:color="auto" w:fill="FFFFFF"/>
        </w:rPr>
        <w:t>https://doi.org/10.5465/annals.2016.0108</w:t>
      </w:r>
    </w:p>
    <w:p w14:paraId="1FFE3FDC" w14:textId="3F4EF28D" w:rsidR="00D06E8E" w:rsidRPr="00436477" w:rsidRDefault="00D06E8E" w:rsidP="007913A5">
      <w:pPr>
        <w:widowControl w:val="0"/>
        <w:spacing w:line="480" w:lineRule="auto"/>
        <w:ind w:left="567" w:hanging="567"/>
        <w:rPr>
          <w:color w:val="000000" w:themeColor="text1"/>
          <w:lang w:val="fr-FR"/>
        </w:rPr>
      </w:pPr>
      <w:r w:rsidRPr="00D3442B">
        <w:rPr>
          <w:color w:val="000000" w:themeColor="text1"/>
        </w:rPr>
        <w:t xml:space="preserve">Cheng, C. Y., Sanchez-Burks, J., &amp; Lee, F. (2008). Connecting the dots within: Creative performance and identity integration. </w:t>
      </w:r>
      <w:r w:rsidRPr="00436477">
        <w:rPr>
          <w:i/>
          <w:iCs/>
          <w:color w:val="000000" w:themeColor="text1"/>
          <w:lang w:val="fr-FR"/>
        </w:rPr>
        <w:t>Psychological Science,</w:t>
      </w:r>
      <w:r w:rsidRPr="00436477">
        <w:rPr>
          <w:color w:val="000000" w:themeColor="text1"/>
          <w:lang w:val="fr-FR"/>
        </w:rPr>
        <w:t xml:space="preserve"> </w:t>
      </w:r>
      <w:r w:rsidRPr="00436477">
        <w:rPr>
          <w:i/>
          <w:iCs/>
          <w:color w:val="000000" w:themeColor="text1"/>
          <w:lang w:val="fr-FR"/>
        </w:rPr>
        <w:t>19</w:t>
      </w:r>
      <w:r w:rsidRPr="00436477">
        <w:rPr>
          <w:color w:val="000000" w:themeColor="text1"/>
          <w:lang w:val="fr-FR"/>
        </w:rPr>
        <w:t>(11), 1178-1184.</w:t>
      </w:r>
      <w:r w:rsidR="00554318" w:rsidRPr="00436477">
        <w:rPr>
          <w:color w:val="000000" w:themeColor="text1"/>
          <w:lang w:val="fr-FR"/>
        </w:rPr>
        <w:t xml:space="preserve"> https://doi.org/10.1111/j.1467-9280.2008.02220.x</w:t>
      </w:r>
    </w:p>
    <w:p w14:paraId="77E49B95" w14:textId="462A016B" w:rsidR="00D06E8E" w:rsidRPr="00531649" w:rsidRDefault="00D06E8E" w:rsidP="007913A5">
      <w:pPr>
        <w:widowControl w:val="0"/>
        <w:spacing w:line="480" w:lineRule="auto"/>
        <w:ind w:left="567" w:hanging="567"/>
        <w:contextualSpacing/>
        <w:rPr>
          <w:color w:val="000000" w:themeColor="text1"/>
          <w:shd w:val="clear" w:color="auto" w:fill="FFFFFF"/>
          <w:lang w:val="fr-FR"/>
        </w:rPr>
      </w:pPr>
      <w:r w:rsidRPr="00436477">
        <w:rPr>
          <w:color w:val="000000" w:themeColor="text1"/>
          <w:shd w:val="clear" w:color="auto" w:fill="FFFFFF"/>
          <w:lang w:val="fr-FR"/>
        </w:rPr>
        <w:t xml:space="preserve">Deci, E. L., &amp; Ryan, R. M. (2000). </w:t>
      </w:r>
      <w:r w:rsidRPr="00E84465">
        <w:rPr>
          <w:color w:val="000000" w:themeColor="text1"/>
          <w:shd w:val="clear" w:color="auto" w:fill="FFFFFF"/>
        </w:rPr>
        <w:t xml:space="preserve">The ‘what’ and ‘why’ of goal pursuits: Human needs and the self-determination of behavior. </w:t>
      </w:r>
      <w:r w:rsidRPr="00531649">
        <w:rPr>
          <w:i/>
          <w:color w:val="000000" w:themeColor="text1"/>
          <w:shd w:val="clear" w:color="auto" w:fill="FFFFFF"/>
          <w:lang w:val="fr-FR"/>
        </w:rPr>
        <w:t>Psychological Inquiry</w:t>
      </w:r>
      <w:r w:rsidRPr="00531649">
        <w:rPr>
          <w:color w:val="000000" w:themeColor="text1"/>
          <w:shd w:val="clear" w:color="auto" w:fill="FFFFFF"/>
          <w:lang w:val="fr-FR"/>
        </w:rPr>
        <w:t xml:space="preserve">, </w:t>
      </w:r>
      <w:r w:rsidRPr="00531649">
        <w:rPr>
          <w:i/>
          <w:color w:val="000000" w:themeColor="text1"/>
          <w:shd w:val="clear" w:color="auto" w:fill="FFFFFF"/>
          <w:lang w:val="fr-FR"/>
        </w:rPr>
        <w:t>11</w:t>
      </w:r>
      <w:r w:rsidRPr="00531649">
        <w:rPr>
          <w:color w:val="000000" w:themeColor="text1"/>
          <w:shd w:val="clear" w:color="auto" w:fill="FFFFFF"/>
          <w:lang w:val="fr-FR"/>
        </w:rPr>
        <w:t xml:space="preserve">(4), 227-268. </w:t>
      </w:r>
      <w:r w:rsidR="00554318" w:rsidRPr="00531649">
        <w:rPr>
          <w:color w:val="000000" w:themeColor="text1"/>
          <w:shd w:val="clear" w:color="auto" w:fill="FFFFFF"/>
          <w:lang w:val="fr-FR"/>
        </w:rPr>
        <w:t>https://doi.org/10.1207/s15327965pli1104_01</w:t>
      </w:r>
    </w:p>
    <w:p w14:paraId="19C704CF" w14:textId="34F00FD4" w:rsidR="00605253" w:rsidRDefault="00605253" w:rsidP="007913A5">
      <w:pPr>
        <w:widowControl w:val="0"/>
        <w:spacing w:line="480" w:lineRule="auto"/>
        <w:ind w:left="567" w:hanging="567"/>
        <w:contextualSpacing/>
        <w:rPr>
          <w:color w:val="000000" w:themeColor="text1"/>
          <w:shd w:val="clear" w:color="auto" w:fill="FFFFFF"/>
        </w:rPr>
      </w:pPr>
      <w:r w:rsidRPr="00531649">
        <w:rPr>
          <w:color w:val="000000" w:themeColor="text1"/>
          <w:shd w:val="clear" w:color="auto" w:fill="FFFFFF"/>
          <w:lang w:val="fr-FR"/>
        </w:rPr>
        <w:t xml:space="preserve">Didonato, T. E., &amp; Krueger, J. I. (2010). </w:t>
      </w:r>
      <w:r w:rsidRPr="00605253">
        <w:rPr>
          <w:color w:val="000000" w:themeColor="text1"/>
          <w:shd w:val="clear" w:color="auto" w:fill="FFFFFF"/>
        </w:rPr>
        <w:t xml:space="preserve">Interpersonal affirmation and self-authenticity: A test of Rogers’s self-growth hypothesis. </w:t>
      </w:r>
      <w:r w:rsidRPr="00605253">
        <w:rPr>
          <w:i/>
          <w:color w:val="000000" w:themeColor="text1"/>
          <w:shd w:val="clear" w:color="auto" w:fill="FFFFFF"/>
        </w:rPr>
        <w:t>Self and Identity</w:t>
      </w:r>
      <w:r w:rsidRPr="00605253">
        <w:rPr>
          <w:color w:val="000000" w:themeColor="text1"/>
          <w:shd w:val="clear" w:color="auto" w:fill="FFFFFF"/>
        </w:rPr>
        <w:t xml:space="preserve">, </w:t>
      </w:r>
      <w:r w:rsidRPr="00605253">
        <w:rPr>
          <w:i/>
          <w:color w:val="000000" w:themeColor="text1"/>
          <w:shd w:val="clear" w:color="auto" w:fill="FFFFFF"/>
        </w:rPr>
        <w:t>9</w:t>
      </w:r>
      <w:r w:rsidRPr="00605253">
        <w:rPr>
          <w:color w:val="000000" w:themeColor="text1"/>
          <w:shd w:val="clear" w:color="auto" w:fill="FFFFFF"/>
        </w:rPr>
        <w:t xml:space="preserve">, 322-336. </w:t>
      </w:r>
      <w:r w:rsidR="00554318" w:rsidRPr="00554318">
        <w:rPr>
          <w:color w:val="000000" w:themeColor="text1"/>
          <w:shd w:val="clear" w:color="auto" w:fill="FFFFFF"/>
        </w:rPr>
        <w:t>https://doi.org/10.1080/15298860903135008</w:t>
      </w:r>
    </w:p>
    <w:p w14:paraId="183199F8" w14:textId="46089E1D" w:rsidR="00D06E8E" w:rsidRPr="00E84465" w:rsidRDefault="00D06E8E" w:rsidP="007913A5">
      <w:pPr>
        <w:widowControl w:val="0"/>
        <w:spacing w:line="480" w:lineRule="auto"/>
        <w:ind w:left="567" w:hanging="567"/>
        <w:contextualSpacing/>
        <w:rPr>
          <w:color w:val="000000" w:themeColor="text1"/>
          <w:shd w:val="clear" w:color="auto" w:fill="FFFFFF"/>
        </w:rPr>
      </w:pPr>
      <w:r w:rsidRPr="00E84465">
        <w:rPr>
          <w:color w:val="000000" w:themeColor="text1"/>
          <w:shd w:val="clear" w:color="auto" w:fill="FFFFFF"/>
        </w:rPr>
        <w:t xml:space="preserve">Erickson, R. J. (1995). The importance of authenticity for self and society. </w:t>
      </w:r>
      <w:r w:rsidRPr="00E84465">
        <w:rPr>
          <w:i/>
          <w:color w:val="000000" w:themeColor="text1"/>
          <w:shd w:val="clear" w:color="auto" w:fill="FFFFFF"/>
        </w:rPr>
        <w:t>Symbolic Interaction</w:t>
      </w:r>
      <w:r w:rsidRPr="00E84465">
        <w:rPr>
          <w:color w:val="000000" w:themeColor="text1"/>
          <w:shd w:val="clear" w:color="auto" w:fill="FFFFFF"/>
        </w:rPr>
        <w:t xml:space="preserve">, </w:t>
      </w:r>
      <w:r w:rsidRPr="00E84465">
        <w:rPr>
          <w:i/>
          <w:color w:val="000000" w:themeColor="text1"/>
          <w:shd w:val="clear" w:color="auto" w:fill="FFFFFF"/>
        </w:rPr>
        <w:t>18</w:t>
      </w:r>
      <w:r w:rsidRPr="00E84465">
        <w:rPr>
          <w:color w:val="000000" w:themeColor="text1"/>
          <w:shd w:val="clear" w:color="auto" w:fill="FFFFFF"/>
        </w:rPr>
        <w:t>, 121-144.</w:t>
      </w:r>
      <w:r w:rsidR="00554318">
        <w:rPr>
          <w:color w:val="000000" w:themeColor="text1"/>
          <w:shd w:val="clear" w:color="auto" w:fill="FFFFFF"/>
        </w:rPr>
        <w:t xml:space="preserve"> </w:t>
      </w:r>
      <w:r w:rsidR="00554318" w:rsidRPr="00554318">
        <w:rPr>
          <w:color w:val="000000" w:themeColor="text1"/>
          <w:shd w:val="clear" w:color="auto" w:fill="FFFFFF"/>
        </w:rPr>
        <w:t>https://doi.org/10.1525/si.1995.18.2.121</w:t>
      </w:r>
    </w:p>
    <w:p w14:paraId="41EC75DE" w14:textId="02FA1DF9" w:rsidR="00D06E8E" w:rsidRPr="00D3442B" w:rsidRDefault="00D06E8E">
      <w:pPr>
        <w:widowControl w:val="0"/>
        <w:spacing w:line="480" w:lineRule="auto"/>
        <w:ind w:left="567" w:hanging="567"/>
        <w:rPr>
          <w:color w:val="000000" w:themeColor="text1"/>
          <w:shd w:val="clear" w:color="auto" w:fill="FFFFFF"/>
        </w:rPr>
      </w:pPr>
      <w:r w:rsidRPr="00D3442B">
        <w:rPr>
          <w:color w:val="000000" w:themeColor="text1"/>
          <w:shd w:val="clear" w:color="auto" w:fill="FFFFFF"/>
        </w:rPr>
        <w:t>Fleeson, W., &amp; Wilt, J. (2010). The relevance of Big Five trait content in behavior to subjective authenticity: Do high levels of within</w:t>
      </w:r>
      <w:r w:rsidRPr="00D3442B">
        <w:rPr>
          <w:rFonts w:ascii="Cambria Math" w:hAnsi="Cambria Math" w:cs="Cambria Math"/>
          <w:color w:val="000000" w:themeColor="text1"/>
          <w:shd w:val="clear" w:color="auto" w:fill="FFFFFF"/>
        </w:rPr>
        <w:t>‐</w:t>
      </w:r>
      <w:r w:rsidRPr="00D3442B">
        <w:rPr>
          <w:color w:val="000000" w:themeColor="text1"/>
          <w:shd w:val="clear" w:color="auto" w:fill="FFFFFF"/>
        </w:rPr>
        <w:t>person behavioral variability undermine or enable authenticity achievement?</w:t>
      </w:r>
      <w:r w:rsidRPr="00D3442B">
        <w:rPr>
          <w:rStyle w:val="apple-converted-space"/>
          <w:color w:val="000000" w:themeColor="text1"/>
          <w:shd w:val="clear" w:color="auto" w:fill="FFFFFF"/>
        </w:rPr>
        <w:t> </w:t>
      </w:r>
      <w:r w:rsidRPr="00D3442B">
        <w:rPr>
          <w:i/>
          <w:iCs/>
          <w:color w:val="000000" w:themeColor="text1"/>
        </w:rPr>
        <w:t>Journal of Personality</w:t>
      </w:r>
      <w:r w:rsidRPr="00D3442B">
        <w:rPr>
          <w:color w:val="000000" w:themeColor="text1"/>
          <w:shd w:val="clear" w:color="auto" w:fill="FFFFFF"/>
        </w:rPr>
        <w:t>,</w:t>
      </w:r>
      <w:r w:rsidRPr="00D3442B">
        <w:rPr>
          <w:rStyle w:val="apple-converted-space"/>
          <w:color w:val="000000" w:themeColor="text1"/>
          <w:shd w:val="clear" w:color="auto" w:fill="FFFFFF"/>
        </w:rPr>
        <w:t> </w:t>
      </w:r>
      <w:r w:rsidRPr="00D3442B">
        <w:rPr>
          <w:i/>
          <w:iCs/>
          <w:color w:val="000000" w:themeColor="text1"/>
        </w:rPr>
        <w:t>78</w:t>
      </w:r>
      <w:r w:rsidRPr="00D3442B">
        <w:rPr>
          <w:color w:val="000000" w:themeColor="text1"/>
          <w:shd w:val="clear" w:color="auto" w:fill="FFFFFF"/>
        </w:rPr>
        <w:t>(4), 1353-1382.</w:t>
      </w:r>
      <w:r w:rsidR="00554318">
        <w:rPr>
          <w:color w:val="000000" w:themeColor="text1"/>
          <w:shd w:val="clear" w:color="auto" w:fill="FFFFFF"/>
        </w:rPr>
        <w:t xml:space="preserve"> </w:t>
      </w:r>
      <w:r w:rsidR="00554318" w:rsidRPr="00554318">
        <w:rPr>
          <w:color w:val="000000" w:themeColor="text1"/>
          <w:shd w:val="clear" w:color="auto" w:fill="FFFFFF"/>
        </w:rPr>
        <w:t>https://doi.org/10.1111/j.1467-6494.2010.00653.x</w:t>
      </w:r>
    </w:p>
    <w:p w14:paraId="27729706" w14:textId="77777777" w:rsidR="00D06E8E" w:rsidRPr="00560034" w:rsidRDefault="00D06E8E" w:rsidP="007913A5">
      <w:pPr>
        <w:widowControl w:val="0"/>
        <w:spacing w:line="480" w:lineRule="auto"/>
        <w:ind w:left="567" w:hanging="567"/>
      </w:pPr>
      <w:r w:rsidRPr="00560034">
        <w:t xml:space="preserve">Harter, S. (2002). Authenticity. In C. R. Snyder &amp; Lopez S. J. (Eds.), </w:t>
      </w:r>
      <w:r w:rsidRPr="00560034">
        <w:rPr>
          <w:i/>
          <w:iCs/>
        </w:rPr>
        <w:t>Handbook of Positive Psychology</w:t>
      </w:r>
      <w:r w:rsidRPr="00560034">
        <w:t xml:space="preserve"> (pp. 382-394). London, England: Oxford University Press.</w:t>
      </w:r>
    </w:p>
    <w:p w14:paraId="72187EB1" w14:textId="77777777" w:rsidR="00D06E8E" w:rsidRPr="00436477" w:rsidRDefault="00D06E8E" w:rsidP="007913A5">
      <w:pPr>
        <w:pStyle w:val="NormalWeb"/>
        <w:widowControl w:val="0"/>
        <w:spacing w:before="0" w:beforeAutospacing="0" w:after="0" w:afterAutospacing="0" w:line="480" w:lineRule="auto"/>
        <w:ind w:left="567" w:hanging="567"/>
        <w:contextualSpacing/>
        <w:rPr>
          <w:color w:val="000000" w:themeColor="text1"/>
        </w:rPr>
      </w:pPr>
      <w:r w:rsidRPr="00F765B9">
        <w:t xml:space="preserve">Hobbs, A. (2015, September 23). Why aren’t we inspired by Hillary Clinton? </w:t>
      </w:r>
      <w:r w:rsidRPr="00F765B9">
        <w:rPr>
          <w:i/>
          <w:iCs/>
        </w:rPr>
        <w:t xml:space="preserve">The New Yorker. </w:t>
      </w:r>
      <w:r w:rsidRPr="00F765B9">
        <w:t xml:space="preserve">Retrieved </w:t>
      </w:r>
      <w:r w:rsidRPr="00436477">
        <w:rPr>
          <w:color w:val="000000" w:themeColor="text1"/>
        </w:rPr>
        <w:t xml:space="preserve">from </w:t>
      </w:r>
      <w:hyperlink r:id="rId16" w:history="1">
        <w:r w:rsidRPr="00436477">
          <w:rPr>
            <w:rStyle w:val="Hyperlink"/>
            <w:color w:val="000000" w:themeColor="text1"/>
            <w:u w:val="none"/>
          </w:rPr>
          <w:t>http://www.newyorker.com/news/news-desk/why-arent-we-inspired-by-hillary-clinton</w:t>
        </w:r>
      </w:hyperlink>
      <w:r w:rsidRPr="00436477">
        <w:rPr>
          <w:color w:val="000000" w:themeColor="text1"/>
        </w:rPr>
        <w:t xml:space="preserve"> </w:t>
      </w:r>
    </w:p>
    <w:p w14:paraId="30C15160" w14:textId="47589198" w:rsidR="00D06E8E" w:rsidRPr="00E84465" w:rsidRDefault="00D06E8E" w:rsidP="00126186">
      <w:pPr>
        <w:widowControl w:val="0"/>
        <w:spacing w:line="480" w:lineRule="auto"/>
        <w:ind w:left="567" w:hanging="567"/>
        <w:contextualSpacing/>
        <w:rPr>
          <w:color w:val="000000" w:themeColor="text1"/>
          <w:shd w:val="clear" w:color="auto" w:fill="FFFFFF"/>
        </w:rPr>
      </w:pPr>
      <w:r w:rsidRPr="008834FD">
        <w:rPr>
          <w:color w:val="000000" w:themeColor="text1"/>
          <w:shd w:val="clear" w:color="auto" w:fill="FFFFFF"/>
          <w:lang w:val="de-DE"/>
        </w:rPr>
        <w:t xml:space="preserve">Kernis, M. H., &amp; Goldman, B. M. (2006). </w:t>
      </w:r>
      <w:r w:rsidRPr="00E84465">
        <w:rPr>
          <w:color w:val="000000" w:themeColor="text1"/>
          <w:shd w:val="clear" w:color="auto" w:fill="FFFFFF"/>
        </w:rPr>
        <w:t xml:space="preserve">A multicomponent conceptualization of authenticity: Theory and research. </w:t>
      </w:r>
      <w:r w:rsidRPr="00E84465">
        <w:rPr>
          <w:i/>
          <w:color w:val="000000" w:themeColor="text1"/>
          <w:shd w:val="clear" w:color="auto" w:fill="FFFFFF"/>
        </w:rPr>
        <w:t>Advances in Experimental Social Psychology,</w:t>
      </w:r>
      <w:r w:rsidRPr="00E84465">
        <w:rPr>
          <w:color w:val="000000" w:themeColor="text1"/>
          <w:shd w:val="clear" w:color="auto" w:fill="FFFFFF"/>
        </w:rPr>
        <w:t xml:space="preserve"> </w:t>
      </w:r>
      <w:r w:rsidRPr="00E84465">
        <w:rPr>
          <w:i/>
          <w:color w:val="000000" w:themeColor="text1"/>
          <w:shd w:val="clear" w:color="auto" w:fill="FFFFFF"/>
        </w:rPr>
        <w:t>38</w:t>
      </w:r>
      <w:r w:rsidRPr="00E84465">
        <w:rPr>
          <w:color w:val="000000" w:themeColor="text1"/>
          <w:shd w:val="clear" w:color="auto" w:fill="FFFFFF"/>
        </w:rPr>
        <w:t>, 283-357.</w:t>
      </w:r>
      <w:r w:rsidR="00554318">
        <w:rPr>
          <w:color w:val="000000" w:themeColor="text1"/>
          <w:shd w:val="clear" w:color="auto" w:fill="FFFFFF"/>
        </w:rPr>
        <w:t xml:space="preserve"> </w:t>
      </w:r>
      <w:r w:rsidR="00554318" w:rsidRPr="00554318">
        <w:rPr>
          <w:color w:val="000000" w:themeColor="text1"/>
          <w:shd w:val="clear" w:color="auto" w:fill="FFFFFF"/>
        </w:rPr>
        <w:t>https://doi.org/10.1016/s0065-2601(06)38006-9</w:t>
      </w:r>
    </w:p>
    <w:p w14:paraId="035B9A22" w14:textId="418A5EC6" w:rsidR="00D06E8E" w:rsidRPr="00531649" w:rsidRDefault="00D06E8E" w:rsidP="00126186">
      <w:pPr>
        <w:widowControl w:val="0"/>
        <w:spacing w:line="480" w:lineRule="auto"/>
        <w:ind w:left="567" w:hanging="567"/>
        <w:rPr>
          <w:color w:val="000000" w:themeColor="text1"/>
          <w:lang w:val="fr-FR"/>
        </w:rPr>
      </w:pPr>
      <w:r w:rsidRPr="00D3442B">
        <w:rPr>
          <w:color w:val="000000" w:themeColor="text1"/>
          <w:shd w:val="clear" w:color="auto" w:fill="FFFFFF"/>
        </w:rPr>
        <w:t>Kifer, Y., Heller, D., Perunovic, W. Q. E. &amp; Galinsky, A. D. (2013). The good life of the powerful the experience of power and authenticity enhances subjective well-being.</w:t>
      </w:r>
      <w:r w:rsidRPr="00D3442B">
        <w:rPr>
          <w:rStyle w:val="apple-converted-space"/>
          <w:color w:val="000000" w:themeColor="text1"/>
          <w:shd w:val="clear" w:color="auto" w:fill="FFFFFF"/>
        </w:rPr>
        <w:t xml:space="preserve"> </w:t>
      </w:r>
      <w:r w:rsidRPr="00531649">
        <w:rPr>
          <w:i/>
          <w:iCs/>
          <w:color w:val="000000" w:themeColor="text1"/>
          <w:shd w:val="clear" w:color="auto" w:fill="FFFFFF"/>
          <w:lang w:val="fr-FR"/>
        </w:rPr>
        <w:t>Psychological Science,</w:t>
      </w:r>
      <w:r w:rsidRPr="00531649">
        <w:rPr>
          <w:rStyle w:val="apple-converted-space"/>
          <w:i/>
          <w:iCs/>
          <w:color w:val="000000" w:themeColor="text1"/>
          <w:shd w:val="clear" w:color="auto" w:fill="FFFFFF"/>
          <w:lang w:val="fr-FR"/>
        </w:rPr>
        <w:t xml:space="preserve"> </w:t>
      </w:r>
      <w:r w:rsidRPr="00531649">
        <w:rPr>
          <w:i/>
          <w:iCs/>
          <w:color w:val="000000" w:themeColor="text1"/>
          <w:shd w:val="clear" w:color="auto" w:fill="FFFFFF"/>
          <w:lang w:val="fr-FR"/>
        </w:rPr>
        <w:t>24</w:t>
      </w:r>
      <w:r w:rsidRPr="00531649">
        <w:rPr>
          <w:color w:val="000000" w:themeColor="text1"/>
          <w:shd w:val="clear" w:color="auto" w:fill="FFFFFF"/>
          <w:lang w:val="fr-FR"/>
        </w:rPr>
        <w:t>(3), 280-288.</w:t>
      </w:r>
      <w:r w:rsidR="00554318" w:rsidRPr="00531649">
        <w:rPr>
          <w:color w:val="000000" w:themeColor="text1"/>
          <w:shd w:val="clear" w:color="auto" w:fill="FFFFFF"/>
          <w:lang w:val="fr-FR"/>
        </w:rPr>
        <w:t xml:space="preserve"> http://dx.doi.org/10.1177/0956797612450891</w:t>
      </w:r>
    </w:p>
    <w:p w14:paraId="6C34BE0D" w14:textId="06B09486" w:rsidR="00D06E8E" w:rsidRPr="00D3442B" w:rsidRDefault="00D06E8E" w:rsidP="00126186">
      <w:pPr>
        <w:widowControl w:val="0"/>
        <w:spacing w:line="480" w:lineRule="auto"/>
        <w:ind w:left="567" w:hanging="567"/>
        <w:rPr>
          <w:color w:val="000000" w:themeColor="text1"/>
          <w:shd w:val="clear" w:color="auto" w:fill="FFFFFF"/>
        </w:rPr>
      </w:pPr>
      <w:r w:rsidRPr="00531649">
        <w:rPr>
          <w:color w:val="000000" w:themeColor="text1"/>
          <w:shd w:val="clear" w:color="auto" w:fill="FFFFFF"/>
          <w:lang w:val="fr-FR"/>
        </w:rPr>
        <w:t xml:space="preserve">Kraus, M. W., Chen, S. &amp; Keltner, D. (2011). </w:t>
      </w:r>
      <w:r w:rsidRPr="00D3442B">
        <w:rPr>
          <w:color w:val="000000" w:themeColor="text1"/>
          <w:shd w:val="clear" w:color="auto" w:fill="FFFFFF"/>
        </w:rPr>
        <w:t>The power to be me: Power elevates self-concept consistency and authenticity.</w:t>
      </w:r>
      <w:r w:rsidRPr="00D3442B">
        <w:rPr>
          <w:rStyle w:val="apple-converted-space"/>
          <w:color w:val="000000" w:themeColor="text1"/>
          <w:shd w:val="clear" w:color="auto" w:fill="FFFFFF"/>
        </w:rPr>
        <w:t xml:space="preserve"> </w:t>
      </w:r>
      <w:r w:rsidRPr="00D3442B">
        <w:rPr>
          <w:i/>
          <w:iCs/>
          <w:color w:val="000000" w:themeColor="text1"/>
          <w:shd w:val="clear" w:color="auto" w:fill="FFFFFF"/>
        </w:rPr>
        <w:t>Journal of Experimental Social Psychology,</w:t>
      </w:r>
      <w:r w:rsidRPr="00D3442B">
        <w:rPr>
          <w:rStyle w:val="apple-converted-space"/>
          <w:i/>
          <w:iCs/>
          <w:color w:val="000000" w:themeColor="text1"/>
          <w:shd w:val="clear" w:color="auto" w:fill="FFFFFF"/>
        </w:rPr>
        <w:t xml:space="preserve"> </w:t>
      </w:r>
      <w:r w:rsidRPr="00D3442B">
        <w:rPr>
          <w:i/>
          <w:iCs/>
          <w:color w:val="000000" w:themeColor="text1"/>
          <w:shd w:val="clear" w:color="auto" w:fill="FFFFFF"/>
        </w:rPr>
        <w:t>47</w:t>
      </w:r>
      <w:r w:rsidRPr="00D3442B">
        <w:rPr>
          <w:color w:val="000000" w:themeColor="text1"/>
          <w:shd w:val="clear" w:color="auto" w:fill="FFFFFF"/>
        </w:rPr>
        <w:t>(5)</w:t>
      </w:r>
      <w:r w:rsidRPr="00D3442B">
        <w:rPr>
          <w:i/>
          <w:iCs/>
          <w:color w:val="000000" w:themeColor="text1"/>
          <w:shd w:val="clear" w:color="auto" w:fill="FFFFFF"/>
        </w:rPr>
        <w:t xml:space="preserve">, </w:t>
      </w:r>
      <w:r w:rsidRPr="00D3442B">
        <w:rPr>
          <w:color w:val="000000" w:themeColor="text1"/>
          <w:shd w:val="clear" w:color="auto" w:fill="FFFFFF"/>
        </w:rPr>
        <w:t xml:space="preserve">974-980. </w:t>
      </w:r>
      <w:r w:rsidR="00554318" w:rsidRPr="00554318">
        <w:rPr>
          <w:color w:val="000000" w:themeColor="text1"/>
          <w:shd w:val="clear" w:color="auto" w:fill="FFFFFF"/>
        </w:rPr>
        <w:t>http://dx.doi.org/10.1016/j.jesp .2011.03.017</w:t>
      </w:r>
    </w:p>
    <w:p w14:paraId="5D406CA3" w14:textId="4C1D4DB6" w:rsidR="008119AA" w:rsidRPr="00E84465" w:rsidRDefault="00D06E8E" w:rsidP="00126186">
      <w:pPr>
        <w:widowControl w:val="0"/>
        <w:spacing w:line="480" w:lineRule="auto"/>
        <w:ind w:left="567" w:hanging="567"/>
        <w:contextualSpacing/>
        <w:rPr>
          <w:color w:val="000000" w:themeColor="text1"/>
          <w:shd w:val="clear" w:color="auto" w:fill="FFFFFF"/>
        </w:rPr>
      </w:pPr>
      <w:r w:rsidRPr="00E84465">
        <w:rPr>
          <w:color w:val="000000" w:themeColor="text1"/>
          <w:shd w:val="clear" w:color="auto" w:fill="FFFFFF"/>
        </w:rPr>
        <w:t xml:space="preserve">Lehman, D. W., O’Connor, K., Kovacs, B., &amp; Newman, G. E. (2019). Authenticity. </w:t>
      </w:r>
      <w:r w:rsidRPr="00E84465">
        <w:rPr>
          <w:i/>
          <w:iCs/>
          <w:color w:val="000000" w:themeColor="text1"/>
          <w:shd w:val="clear" w:color="auto" w:fill="FFFFFF"/>
        </w:rPr>
        <w:t>Academy of Management Annals</w:t>
      </w:r>
      <w:r w:rsidRPr="00E84465">
        <w:rPr>
          <w:color w:val="000000" w:themeColor="text1"/>
          <w:shd w:val="clear" w:color="auto" w:fill="FFFFFF"/>
        </w:rPr>
        <w:t xml:space="preserve">, </w:t>
      </w:r>
      <w:r w:rsidRPr="00E84465">
        <w:rPr>
          <w:i/>
          <w:iCs/>
          <w:color w:val="000000" w:themeColor="text1"/>
          <w:shd w:val="clear" w:color="auto" w:fill="FFFFFF"/>
        </w:rPr>
        <w:t>13</w:t>
      </w:r>
      <w:r w:rsidRPr="00E84465">
        <w:rPr>
          <w:color w:val="000000" w:themeColor="text1"/>
          <w:shd w:val="clear" w:color="auto" w:fill="FFFFFF"/>
        </w:rPr>
        <w:t>(1), 1-42.</w:t>
      </w:r>
      <w:r w:rsidR="00554318">
        <w:rPr>
          <w:color w:val="000000" w:themeColor="text1"/>
          <w:shd w:val="clear" w:color="auto" w:fill="FFFFFF"/>
        </w:rPr>
        <w:t xml:space="preserve"> </w:t>
      </w:r>
      <w:r w:rsidR="00554318" w:rsidRPr="00554318">
        <w:rPr>
          <w:color w:val="000000" w:themeColor="text1"/>
          <w:shd w:val="clear" w:color="auto" w:fill="FFFFFF"/>
        </w:rPr>
        <w:t>https://doi.org/10.5465/annals.2017.0047</w:t>
      </w:r>
    </w:p>
    <w:p w14:paraId="02B5476D" w14:textId="11C0A9B0" w:rsidR="008119AA" w:rsidRPr="008119AA" w:rsidRDefault="00D06E8E" w:rsidP="00436477">
      <w:pPr>
        <w:widowControl w:val="0"/>
        <w:spacing w:line="480" w:lineRule="auto"/>
        <w:ind w:left="567" w:hanging="567"/>
        <w:contextualSpacing/>
        <w:rPr>
          <w:color w:val="000000" w:themeColor="text1"/>
        </w:rPr>
      </w:pPr>
      <w:r w:rsidRPr="00436477">
        <w:rPr>
          <w:color w:val="000000" w:themeColor="text1"/>
          <w:lang w:val="en-GB"/>
        </w:rPr>
        <w:t xml:space="preserve">Lenton, A. P., Slabu, L., Bruder, M., &amp; Sedikides, C. (2014). </w:t>
      </w:r>
      <w:r w:rsidRPr="00D3442B">
        <w:rPr>
          <w:color w:val="000000" w:themeColor="text1"/>
        </w:rPr>
        <w:t xml:space="preserve">Identifying differences in the experience of (in)authenticity: A latent class analysis approach. </w:t>
      </w:r>
      <w:r w:rsidRPr="00D3442B">
        <w:rPr>
          <w:i/>
          <w:iCs/>
          <w:color w:val="000000" w:themeColor="text1"/>
        </w:rPr>
        <w:t>Frontiers in Psychology</w:t>
      </w:r>
      <w:r w:rsidRPr="00D3442B">
        <w:rPr>
          <w:color w:val="000000" w:themeColor="text1"/>
        </w:rPr>
        <w:t xml:space="preserve">, </w:t>
      </w:r>
      <w:r w:rsidRPr="00D3442B">
        <w:rPr>
          <w:i/>
          <w:iCs/>
          <w:color w:val="000000" w:themeColor="text1"/>
        </w:rPr>
        <w:t>5</w:t>
      </w:r>
      <w:r w:rsidRPr="00D3442B">
        <w:rPr>
          <w:color w:val="000000" w:themeColor="text1"/>
        </w:rPr>
        <w:t>, 770</w:t>
      </w:r>
      <w:r w:rsidRPr="008119AA">
        <w:rPr>
          <w:color w:val="000000" w:themeColor="text1"/>
        </w:rPr>
        <w:t xml:space="preserve">. </w:t>
      </w:r>
      <w:r w:rsidR="00554318" w:rsidRPr="00554318">
        <w:rPr>
          <w:color w:val="000000" w:themeColor="text1"/>
        </w:rPr>
        <w:t>http://dx.doi.org/10.3389/ fpsyg.2014.00770</w:t>
      </w:r>
    </w:p>
    <w:p w14:paraId="17266139" w14:textId="371BF664" w:rsidR="00D06E8E" w:rsidRPr="00D3442B" w:rsidRDefault="00D06E8E" w:rsidP="00126186">
      <w:pPr>
        <w:widowControl w:val="0"/>
        <w:spacing w:line="480" w:lineRule="auto"/>
        <w:ind w:left="567" w:hanging="567"/>
        <w:rPr>
          <w:color w:val="000000" w:themeColor="text1"/>
          <w:shd w:val="clear" w:color="auto" w:fill="FFFFFF"/>
        </w:rPr>
      </w:pPr>
      <w:r w:rsidRPr="00554318">
        <w:rPr>
          <w:color w:val="000000" w:themeColor="text1"/>
          <w:shd w:val="clear" w:color="auto" w:fill="FFFFFF"/>
        </w:rPr>
        <w:t xml:space="preserve">Lenton, A. P., Slabu, L., </w:t>
      </w:r>
      <w:r w:rsidRPr="00D3442B">
        <w:rPr>
          <w:color w:val="000000" w:themeColor="text1"/>
          <w:shd w:val="clear" w:color="auto" w:fill="FFFFFF"/>
        </w:rPr>
        <w:t>Sedikides, C., &amp; Power, K. (2013). I feel good, therefore I am real: Testing the causal influence of mood on state authenticity.</w:t>
      </w:r>
      <w:r w:rsidRPr="00D3442B">
        <w:rPr>
          <w:rStyle w:val="apple-converted-space"/>
          <w:color w:val="000000" w:themeColor="text1"/>
          <w:shd w:val="clear" w:color="auto" w:fill="FFFFFF"/>
        </w:rPr>
        <w:t> </w:t>
      </w:r>
      <w:r w:rsidRPr="00D3442B">
        <w:rPr>
          <w:i/>
          <w:iCs/>
          <w:color w:val="000000" w:themeColor="text1"/>
        </w:rPr>
        <w:t xml:space="preserve">Cognition &amp; </w:t>
      </w:r>
      <w:r>
        <w:rPr>
          <w:i/>
          <w:iCs/>
          <w:color w:val="000000" w:themeColor="text1"/>
        </w:rPr>
        <w:t>E</w:t>
      </w:r>
      <w:r w:rsidRPr="00D3442B">
        <w:rPr>
          <w:i/>
          <w:iCs/>
          <w:color w:val="000000" w:themeColor="text1"/>
        </w:rPr>
        <w:t>motion</w:t>
      </w:r>
      <w:r w:rsidRPr="00D3442B">
        <w:rPr>
          <w:color w:val="000000" w:themeColor="text1"/>
          <w:shd w:val="clear" w:color="auto" w:fill="FFFFFF"/>
        </w:rPr>
        <w:t>,</w:t>
      </w:r>
      <w:r w:rsidRPr="00D3442B">
        <w:rPr>
          <w:rStyle w:val="apple-converted-space"/>
          <w:color w:val="000000" w:themeColor="text1"/>
          <w:shd w:val="clear" w:color="auto" w:fill="FFFFFF"/>
        </w:rPr>
        <w:t> </w:t>
      </w:r>
      <w:r w:rsidRPr="00D3442B">
        <w:rPr>
          <w:i/>
          <w:iCs/>
          <w:color w:val="000000" w:themeColor="text1"/>
        </w:rPr>
        <w:t>27</w:t>
      </w:r>
      <w:r w:rsidRPr="00D3442B">
        <w:rPr>
          <w:color w:val="000000" w:themeColor="text1"/>
          <w:shd w:val="clear" w:color="auto" w:fill="FFFFFF"/>
        </w:rPr>
        <w:t>(7), 1202-1224.</w:t>
      </w:r>
      <w:r w:rsidR="00554318">
        <w:rPr>
          <w:color w:val="000000" w:themeColor="text1"/>
          <w:shd w:val="clear" w:color="auto" w:fill="FFFFFF"/>
        </w:rPr>
        <w:t xml:space="preserve"> </w:t>
      </w:r>
      <w:r w:rsidR="00554318" w:rsidRPr="00554318">
        <w:rPr>
          <w:color w:val="000000" w:themeColor="text1"/>
          <w:shd w:val="clear" w:color="auto" w:fill="FFFFFF"/>
        </w:rPr>
        <w:t>http://dx.doi.org/ 10.1080/02699931.2013.778818</w:t>
      </w:r>
    </w:p>
    <w:p w14:paraId="366C84C6" w14:textId="22452D54" w:rsidR="00D06E8E" w:rsidRPr="00E84465" w:rsidRDefault="00D06E8E" w:rsidP="00126186">
      <w:pPr>
        <w:widowControl w:val="0"/>
        <w:spacing w:line="480" w:lineRule="auto"/>
        <w:ind w:left="567" w:hanging="567"/>
        <w:contextualSpacing/>
        <w:rPr>
          <w:color w:val="000000" w:themeColor="text1"/>
          <w:shd w:val="clear" w:color="auto" w:fill="FFFFFF"/>
        </w:rPr>
      </w:pPr>
      <w:r w:rsidRPr="00E84465">
        <w:rPr>
          <w:color w:val="000000" w:themeColor="text1"/>
          <w:shd w:val="clear" w:color="auto" w:fill="FFFFFF"/>
        </w:rPr>
        <w:t xml:space="preserve">Martinez, L. R., Sawyer, K. B., Thoroughgood, C. N., Ruggs, E. N., &amp; Smith, N. A. (2017). The importance of being “me”: The relation between authentic identity expression and transgender employees’ work-related attitudes and experiences. </w:t>
      </w:r>
      <w:r w:rsidRPr="00E84465">
        <w:rPr>
          <w:i/>
          <w:color w:val="000000" w:themeColor="text1"/>
          <w:shd w:val="clear" w:color="auto" w:fill="FFFFFF"/>
        </w:rPr>
        <w:t>Journal of Applied Psychology</w:t>
      </w:r>
      <w:r w:rsidRPr="00E84465">
        <w:rPr>
          <w:color w:val="000000" w:themeColor="text1"/>
          <w:shd w:val="clear" w:color="auto" w:fill="FFFFFF"/>
        </w:rPr>
        <w:t xml:space="preserve">, </w:t>
      </w:r>
      <w:r w:rsidRPr="00E84465">
        <w:rPr>
          <w:i/>
          <w:color w:val="000000" w:themeColor="text1"/>
          <w:shd w:val="clear" w:color="auto" w:fill="FFFFFF"/>
        </w:rPr>
        <w:t>102</w:t>
      </w:r>
      <w:r w:rsidRPr="00E84465">
        <w:rPr>
          <w:color w:val="000000" w:themeColor="text1"/>
          <w:shd w:val="clear" w:color="auto" w:fill="FFFFFF"/>
        </w:rPr>
        <w:t>(2), 215-226.</w:t>
      </w:r>
      <w:r w:rsidR="00554318">
        <w:rPr>
          <w:color w:val="000000" w:themeColor="text1"/>
          <w:shd w:val="clear" w:color="auto" w:fill="FFFFFF"/>
        </w:rPr>
        <w:t xml:space="preserve"> h</w:t>
      </w:r>
      <w:r w:rsidR="00554318" w:rsidRPr="00554318">
        <w:rPr>
          <w:color w:val="000000" w:themeColor="text1"/>
          <w:shd w:val="clear" w:color="auto" w:fill="FFFFFF"/>
        </w:rPr>
        <w:t>ttps://doi.org/10.1037/apl0000168</w:t>
      </w:r>
    </w:p>
    <w:p w14:paraId="7C2E7B30" w14:textId="77777777" w:rsidR="00D06E8E" w:rsidRPr="00436477" w:rsidRDefault="00D06E8E" w:rsidP="00126186">
      <w:pPr>
        <w:widowControl w:val="0"/>
        <w:spacing w:line="480" w:lineRule="auto"/>
        <w:ind w:left="567" w:hanging="567"/>
        <w:rPr>
          <w:rStyle w:val="Hyperlink"/>
          <w:bCs/>
          <w:color w:val="000000" w:themeColor="text1"/>
          <w:u w:val="none"/>
        </w:rPr>
      </w:pPr>
      <w:r w:rsidRPr="00F765B9">
        <w:t xml:space="preserve">Miller, S. A. (2015, August 18). Authenticity gap emerges as major challenge for Hillary Clinton in New Hampshire. </w:t>
      </w:r>
      <w:r w:rsidRPr="00F765B9">
        <w:rPr>
          <w:i/>
          <w:iCs/>
        </w:rPr>
        <w:t xml:space="preserve">The Washington Times. </w:t>
      </w:r>
      <w:r w:rsidRPr="00F765B9">
        <w:t xml:space="preserve">Retrieved from </w:t>
      </w:r>
      <w:hyperlink r:id="rId17" w:history="1">
        <w:r w:rsidRPr="00436477">
          <w:rPr>
            <w:rStyle w:val="Hyperlink"/>
            <w:bCs/>
            <w:color w:val="000000" w:themeColor="text1"/>
            <w:u w:val="none"/>
          </w:rPr>
          <w:t>http://www.washingtontimes.com/news/2015/aug/18/hillary-clinton-authenticity-gap-emerges-as-major-/?page=all</w:t>
        </w:r>
      </w:hyperlink>
    </w:p>
    <w:p w14:paraId="1E38E9C9" w14:textId="4D95FC0C" w:rsidR="00D06E8E" w:rsidRPr="00D3442B" w:rsidRDefault="00D06E8E" w:rsidP="00126186">
      <w:pPr>
        <w:widowControl w:val="0"/>
        <w:spacing w:line="480" w:lineRule="auto"/>
        <w:ind w:left="567" w:hanging="567"/>
        <w:rPr>
          <w:color w:val="000000" w:themeColor="text1"/>
        </w:rPr>
      </w:pPr>
      <w:r w:rsidRPr="00D3442B">
        <w:rPr>
          <w:color w:val="000000" w:themeColor="text1"/>
        </w:rPr>
        <w:t xml:space="preserve">Newman, G. E., Bloom, P., &amp; Knobe, J. (2014). Value judgments and the true self. </w:t>
      </w:r>
      <w:r w:rsidRPr="00D3442B">
        <w:rPr>
          <w:i/>
          <w:iCs/>
          <w:color w:val="000000" w:themeColor="text1"/>
        </w:rPr>
        <w:t>Personality and Social Psychology Bulletin</w:t>
      </w:r>
      <w:r w:rsidRPr="00D3442B">
        <w:rPr>
          <w:color w:val="000000" w:themeColor="text1"/>
        </w:rPr>
        <w:t xml:space="preserve">, </w:t>
      </w:r>
      <w:r w:rsidRPr="00D3442B">
        <w:rPr>
          <w:i/>
          <w:iCs/>
          <w:color w:val="000000" w:themeColor="text1"/>
        </w:rPr>
        <w:t>40</w:t>
      </w:r>
      <w:r w:rsidRPr="00D3442B">
        <w:rPr>
          <w:color w:val="000000" w:themeColor="text1"/>
        </w:rPr>
        <w:t>, 203</w:t>
      </w:r>
      <w:r w:rsidR="002446CD">
        <w:rPr>
          <w:color w:val="000000" w:themeColor="text1"/>
        </w:rPr>
        <w:t>-</w:t>
      </w:r>
      <w:r w:rsidRPr="00D3442B">
        <w:rPr>
          <w:color w:val="000000" w:themeColor="text1"/>
        </w:rPr>
        <w:t xml:space="preserve">216. </w:t>
      </w:r>
      <w:r w:rsidR="00554318" w:rsidRPr="00554318">
        <w:rPr>
          <w:color w:val="000000" w:themeColor="text1"/>
        </w:rPr>
        <w:t>http://dx.doi.org/10.1177/0146167213508791</w:t>
      </w:r>
    </w:p>
    <w:p w14:paraId="086D758D" w14:textId="4A9713C9" w:rsidR="00D06E8E" w:rsidRPr="00D3442B" w:rsidRDefault="00D06E8E" w:rsidP="00126186">
      <w:pPr>
        <w:widowControl w:val="0"/>
        <w:spacing w:line="480" w:lineRule="auto"/>
        <w:ind w:left="567" w:hanging="567"/>
        <w:rPr>
          <w:color w:val="000000" w:themeColor="text1"/>
        </w:rPr>
      </w:pPr>
      <w:r w:rsidRPr="00D3442B">
        <w:rPr>
          <w:color w:val="000000" w:themeColor="text1"/>
        </w:rPr>
        <w:t xml:space="preserve">Owens, B., Johnson, M., &amp; Mitchell, T. (2013). Expressed humility in organizations: Implications for performance, teams, and leadership. </w:t>
      </w:r>
      <w:r w:rsidRPr="00D3442B">
        <w:rPr>
          <w:i/>
          <w:color w:val="000000" w:themeColor="text1"/>
        </w:rPr>
        <w:t>Organization Science, 24</w:t>
      </w:r>
      <w:r w:rsidRPr="00D3442B">
        <w:rPr>
          <w:color w:val="000000" w:themeColor="text1"/>
        </w:rPr>
        <w:t>, 1517-1538.</w:t>
      </w:r>
      <w:r w:rsidR="00554318">
        <w:rPr>
          <w:color w:val="000000" w:themeColor="text1"/>
        </w:rPr>
        <w:t xml:space="preserve"> </w:t>
      </w:r>
      <w:r w:rsidR="00554318" w:rsidRPr="00554318">
        <w:rPr>
          <w:color w:val="000000" w:themeColor="text1"/>
        </w:rPr>
        <w:t>https://doi.org/10.1287/orsc.1120.0795</w:t>
      </w:r>
    </w:p>
    <w:p w14:paraId="6A43582B" w14:textId="72A9873E" w:rsidR="00D06E8E" w:rsidRPr="00D3442B" w:rsidRDefault="00D06E8E" w:rsidP="00126186">
      <w:pPr>
        <w:widowControl w:val="0"/>
        <w:spacing w:line="480" w:lineRule="auto"/>
        <w:ind w:left="567" w:hanging="567"/>
        <w:rPr>
          <w:color w:val="000000" w:themeColor="text1"/>
        </w:rPr>
      </w:pPr>
      <w:r w:rsidRPr="00D3442B">
        <w:rPr>
          <w:color w:val="000000" w:themeColor="text1"/>
          <w:shd w:val="clear" w:color="auto" w:fill="FFFFFF"/>
        </w:rPr>
        <w:t>Ramarajan</w:t>
      </w:r>
      <w:r w:rsidRPr="00D3442B">
        <w:rPr>
          <w:color w:val="000000" w:themeColor="text1"/>
        </w:rPr>
        <w:t xml:space="preserve">, L. (2014). Past, Present and Future Research on Multiple Identities: Towards an Intrapersonal Network Approach. </w:t>
      </w:r>
      <w:r w:rsidRPr="00D3442B">
        <w:rPr>
          <w:i/>
          <w:iCs/>
          <w:color w:val="000000" w:themeColor="text1"/>
        </w:rPr>
        <w:t>Academy of Management Annals, 8</w:t>
      </w:r>
      <w:r w:rsidRPr="00D3442B">
        <w:rPr>
          <w:color w:val="000000" w:themeColor="text1"/>
        </w:rPr>
        <w:t>(1), 589-659.</w:t>
      </w:r>
      <w:r w:rsidR="00554318">
        <w:rPr>
          <w:color w:val="000000" w:themeColor="text1"/>
        </w:rPr>
        <w:t xml:space="preserve"> </w:t>
      </w:r>
      <w:r w:rsidR="00554318" w:rsidRPr="00554318">
        <w:rPr>
          <w:color w:val="000000" w:themeColor="text1"/>
        </w:rPr>
        <w:t>https://doi.org/10.1080/19416520.2014.912379</w:t>
      </w:r>
    </w:p>
    <w:p w14:paraId="349A616F" w14:textId="50A26FBE" w:rsidR="00D06E8E" w:rsidRPr="00E84465" w:rsidRDefault="00D06E8E" w:rsidP="00126186">
      <w:pPr>
        <w:widowControl w:val="0"/>
        <w:spacing w:line="480" w:lineRule="auto"/>
        <w:ind w:left="567" w:hanging="567"/>
        <w:contextualSpacing/>
        <w:rPr>
          <w:color w:val="000000" w:themeColor="text1"/>
          <w:shd w:val="clear" w:color="auto" w:fill="FFFFFF"/>
        </w:rPr>
      </w:pPr>
      <w:r w:rsidRPr="00E84465">
        <w:rPr>
          <w:color w:val="000000" w:themeColor="text1"/>
          <w:shd w:val="clear" w:color="auto" w:fill="FFFFFF"/>
        </w:rPr>
        <w:t xml:space="preserve">Rogers, C. R. (1964). Toward a modern approach to values: The valuing process in the mature person. </w:t>
      </w:r>
      <w:r w:rsidRPr="00E84465">
        <w:rPr>
          <w:i/>
          <w:color w:val="000000" w:themeColor="text1"/>
          <w:shd w:val="clear" w:color="auto" w:fill="FFFFFF"/>
        </w:rPr>
        <w:t>Journal of Abnormal and Social Psychology</w:t>
      </w:r>
      <w:r w:rsidRPr="00E84465">
        <w:rPr>
          <w:color w:val="000000" w:themeColor="text1"/>
          <w:shd w:val="clear" w:color="auto" w:fill="FFFFFF"/>
        </w:rPr>
        <w:t xml:space="preserve">, </w:t>
      </w:r>
      <w:r w:rsidRPr="00E84465">
        <w:rPr>
          <w:i/>
          <w:color w:val="000000" w:themeColor="text1"/>
          <w:shd w:val="clear" w:color="auto" w:fill="FFFFFF"/>
        </w:rPr>
        <w:t>68</w:t>
      </w:r>
      <w:r w:rsidRPr="00E84465">
        <w:rPr>
          <w:color w:val="000000" w:themeColor="text1"/>
          <w:shd w:val="clear" w:color="auto" w:fill="FFFFFF"/>
        </w:rPr>
        <w:t>, 160-167.</w:t>
      </w:r>
      <w:r w:rsidR="00554318">
        <w:rPr>
          <w:color w:val="000000" w:themeColor="text1"/>
          <w:shd w:val="clear" w:color="auto" w:fill="FFFFFF"/>
        </w:rPr>
        <w:t xml:space="preserve"> </w:t>
      </w:r>
      <w:r w:rsidR="00554318" w:rsidRPr="00554318">
        <w:rPr>
          <w:color w:val="000000" w:themeColor="text1"/>
          <w:shd w:val="clear" w:color="auto" w:fill="FFFFFF"/>
        </w:rPr>
        <w:t>http://dx.doi.org/10.1037/h0046419</w:t>
      </w:r>
    </w:p>
    <w:p w14:paraId="3B8A953C" w14:textId="77777777" w:rsidR="00D90B9F" w:rsidRDefault="00D06E8E" w:rsidP="008834FD">
      <w:pPr>
        <w:widowControl w:val="0"/>
        <w:spacing w:line="480" w:lineRule="auto"/>
        <w:ind w:left="567" w:hanging="567"/>
        <w:rPr>
          <w:color w:val="000000" w:themeColor="text1"/>
          <w:shd w:val="clear" w:color="auto" w:fill="FFFFFF"/>
        </w:rPr>
      </w:pPr>
      <w:r w:rsidRPr="00D3442B">
        <w:rPr>
          <w:color w:val="000000" w:themeColor="text1"/>
          <w:shd w:val="clear" w:color="auto" w:fill="FFFFFF"/>
        </w:rPr>
        <w:t xml:space="preserve">Sandberg, S. (2013). </w:t>
      </w:r>
      <w:r w:rsidRPr="00D3442B">
        <w:rPr>
          <w:i/>
          <w:iCs/>
          <w:color w:val="000000" w:themeColor="text1"/>
          <w:shd w:val="clear" w:color="auto" w:fill="FFFFFF"/>
        </w:rPr>
        <w:t>Lean in: Women, work, and the will to lead</w:t>
      </w:r>
      <w:r w:rsidRPr="00D3442B">
        <w:rPr>
          <w:color w:val="000000" w:themeColor="text1"/>
          <w:shd w:val="clear" w:color="auto" w:fill="FFFFFF"/>
        </w:rPr>
        <w:t>. New York: Alfred A. Knopf.</w:t>
      </w:r>
    </w:p>
    <w:p w14:paraId="6B78D845" w14:textId="1C9D4A70" w:rsidR="00554318" w:rsidRPr="00D3442B" w:rsidRDefault="00D90B9F">
      <w:pPr>
        <w:widowControl w:val="0"/>
        <w:spacing w:line="480" w:lineRule="auto"/>
        <w:ind w:left="567" w:hanging="567"/>
        <w:rPr>
          <w:color w:val="000000" w:themeColor="text1"/>
        </w:rPr>
      </w:pPr>
      <w:r>
        <w:rPr>
          <w:color w:val="000000"/>
        </w:rPr>
        <w:t xml:space="preserve">Sedikides, C., Lenton, A. P., Slabu, L., &amp; Thomaes, S. (2019). </w:t>
      </w:r>
      <w:r>
        <w:t xml:space="preserve">Sketching the contours of state authenticity. </w:t>
      </w:r>
      <w:r>
        <w:rPr>
          <w:i/>
        </w:rPr>
        <w:t>Review of General Psychology, 23</w:t>
      </w:r>
      <w:r>
        <w:t>(1), 73-88.</w:t>
      </w:r>
      <w:r w:rsidR="00880461">
        <w:t xml:space="preserve"> </w:t>
      </w:r>
      <w:hyperlink r:id="rId18" w:history="1">
        <w:r w:rsidR="00CE55DE" w:rsidRPr="00436477">
          <w:rPr>
            <w:rStyle w:val="Hyperlink"/>
            <w:rFonts w:ascii="Times-Roman" w:hAnsi="Times-Roman" w:cs="Times-Roman"/>
            <w:color w:val="000000" w:themeColor="text1"/>
            <w:u w:val="none"/>
          </w:rPr>
          <w:t>https://doi.org/10.1037/gpr0000156</w:t>
        </w:r>
      </w:hyperlink>
      <w:r w:rsidR="00554318" w:rsidRPr="00554318">
        <w:rPr>
          <w:rFonts w:ascii="Times-Roman" w:hAnsi="Times-Roman" w:cs="Times-Roman"/>
        </w:rPr>
        <w:t xml:space="preserve"> </w:t>
      </w:r>
    </w:p>
    <w:p w14:paraId="77D116C9" w14:textId="442AA055" w:rsidR="00D06E8E" w:rsidRDefault="00D06E8E" w:rsidP="00126186">
      <w:pPr>
        <w:widowControl w:val="0"/>
        <w:spacing w:line="480" w:lineRule="auto"/>
        <w:ind w:left="567" w:hanging="567"/>
        <w:rPr>
          <w:color w:val="000000" w:themeColor="text1"/>
        </w:rPr>
      </w:pPr>
      <w:r w:rsidRPr="00D3442B">
        <w:rPr>
          <w:color w:val="000000" w:themeColor="text1"/>
        </w:rPr>
        <w:t xml:space="preserve">Sedikides, C., Slabu, L., Lenton, A., &amp; Thomaes, S. (2017). State authenticity. </w:t>
      </w:r>
      <w:r w:rsidRPr="00D3442B">
        <w:rPr>
          <w:i/>
          <w:iCs/>
          <w:color w:val="000000" w:themeColor="text1"/>
        </w:rPr>
        <w:t>Current Directions in Psychological Science</w:t>
      </w:r>
      <w:r w:rsidRPr="00D3442B">
        <w:rPr>
          <w:color w:val="000000" w:themeColor="text1"/>
        </w:rPr>
        <w:t xml:space="preserve">, </w:t>
      </w:r>
      <w:r w:rsidRPr="00D3442B">
        <w:rPr>
          <w:i/>
          <w:color w:val="000000" w:themeColor="text1"/>
        </w:rPr>
        <w:t>26</w:t>
      </w:r>
      <w:r w:rsidRPr="00D3442B">
        <w:rPr>
          <w:color w:val="000000" w:themeColor="text1"/>
        </w:rPr>
        <w:t>, 521</w:t>
      </w:r>
      <w:r w:rsidR="002446CD">
        <w:rPr>
          <w:color w:val="000000" w:themeColor="text1"/>
        </w:rPr>
        <w:t>-</w:t>
      </w:r>
      <w:r w:rsidRPr="00D3442B">
        <w:rPr>
          <w:color w:val="000000" w:themeColor="text1"/>
        </w:rPr>
        <w:t>525.</w:t>
      </w:r>
      <w:r w:rsidR="00554318">
        <w:rPr>
          <w:color w:val="000000" w:themeColor="text1"/>
        </w:rPr>
        <w:t xml:space="preserve"> </w:t>
      </w:r>
      <w:r w:rsidR="00554318" w:rsidRPr="00554318">
        <w:rPr>
          <w:color w:val="000000" w:themeColor="text1"/>
        </w:rPr>
        <w:t>http:// dx.doi.org/10.1177/0963721417713296</w:t>
      </w:r>
    </w:p>
    <w:p w14:paraId="1549E717" w14:textId="58DE7204" w:rsidR="00554318" w:rsidRDefault="00554318" w:rsidP="00554318">
      <w:pPr>
        <w:widowControl w:val="0"/>
        <w:spacing w:line="480" w:lineRule="auto"/>
        <w:ind w:left="567" w:hanging="567"/>
        <w:rPr>
          <w:color w:val="000000" w:themeColor="text1"/>
          <w:shd w:val="clear" w:color="auto" w:fill="FFFFFF"/>
        </w:rPr>
      </w:pPr>
      <w:r w:rsidRPr="00B45541">
        <w:rPr>
          <w:color w:val="000000" w:themeColor="text1"/>
          <w:shd w:val="clear" w:color="auto" w:fill="FFFFFF"/>
        </w:rPr>
        <w:t xml:space="preserve">Seligman, M. E. P., &amp; Csikszentmihalyi, M. (2000). Positive psychology: An introduction. </w:t>
      </w:r>
      <w:r w:rsidRPr="00B45541">
        <w:rPr>
          <w:i/>
          <w:color w:val="000000" w:themeColor="text1"/>
          <w:shd w:val="clear" w:color="auto" w:fill="FFFFFF"/>
        </w:rPr>
        <w:t>American Psychologist</w:t>
      </w:r>
      <w:r w:rsidRPr="00B45541">
        <w:rPr>
          <w:color w:val="000000" w:themeColor="text1"/>
          <w:shd w:val="clear" w:color="auto" w:fill="FFFFFF"/>
        </w:rPr>
        <w:t xml:space="preserve">, </w:t>
      </w:r>
      <w:r w:rsidRPr="00B45541">
        <w:rPr>
          <w:i/>
          <w:color w:val="000000" w:themeColor="text1"/>
          <w:shd w:val="clear" w:color="auto" w:fill="FFFFFF"/>
        </w:rPr>
        <w:t>55</w:t>
      </w:r>
      <w:r w:rsidRPr="00B45541">
        <w:rPr>
          <w:color w:val="000000" w:themeColor="text1"/>
          <w:shd w:val="clear" w:color="auto" w:fill="FFFFFF"/>
        </w:rPr>
        <w:t>, 5</w:t>
      </w:r>
      <w:r>
        <w:rPr>
          <w:color w:val="000000" w:themeColor="text1"/>
        </w:rPr>
        <w:t>-</w:t>
      </w:r>
      <w:r w:rsidRPr="00B45541">
        <w:rPr>
          <w:color w:val="000000" w:themeColor="text1"/>
          <w:shd w:val="clear" w:color="auto" w:fill="FFFFFF"/>
        </w:rPr>
        <w:t xml:space="preserve">14. </w:t>
      </w:r>
      <w:r w:rsidR="00550DE6" w:rsidRPr="00550DE6">
        <w:rPr>
          <w:color w:val="000000" w:themeColor="text1"/>
          <w:shd w:val="clear" w:color="auto" w:fill="FFFFFF"/>
        </w:rPr>
        <w:t>https://doi.org/10.1037/0003-066x.55.1.5</w:t>
      </w:r>
    </w:p>
    <w:p w14:paraId="2B640E03" w14:textId="1914EBE9" w:rsidR="00D06E8E" w:rsidRDefault="00D06E8E" w:rsidP="00126186">
      <w:pPr>
        <w:widowControl w:val="0"/>
        <w:spacing w:line="480" w:lineRule="auto"/>
        <w:ind w:left="567" w:hanging="567"/>
        <w:rPr>
          <w:color w:val="000000" w:themeColor="text1"/>
          <w:shd w:val="clear" w:color="auto" w:fill="FFFFFF"/>
        </w:rPr>
      </w:pPr>
      <w:r w:rsidRPr="00A155E7">
        <w:rPr>
          <w:color w:val="000000" w:themeColor="text1"/>
          <w:shd w:val="clear" w:color="auto" w:fill="FFFFFF"/>
        </w:rPr>
        <w:t xml:space="preserve">Sheldon, K. M., &amp; Elliot, A. J. (1999). Goal striving, need-satisfaction, and longitudinal well-being: The Self-Concordance Model. </w:t>
      </w:r>
      <w:r w:rsidRPr="00084C1B">
        <w:rPr>
          <w:i/>
          <w:color w:val="000000" w:themeColor="text1"/>
          <w:shd w:val="clear" w:color="auto" w:fill="FFFFFF"/>
        </w:rPr>
        <w:t>Journal of Personality and Social Psychology</w:t>
      </w:r>
      <w:r w:rsidRPr="00A155E7">
        <w:rPr>
          <w:color w:val="000000" w:themeColor="text1"/>
          <w:shd w:val="clear" w:color="auto" w:fill="FFFFFF"/>
        </w:rPr>
        <w:t xml:space="preserve">, </w:t>
      </w:r>
      <w:r w:rsidRPr="00084C1B">
        <w:rPr>
          <w:i/>
          <w:color w:val="000000" w:themeColor="text1"/>
          <w:shd w:val="clear" w:color="auto" w:fill="FFFFFF"/>
        </w:rPr>
        <w:t>76</w:t>
      </w:r>
      <w:r w:rsidRPr="00A155E7">
        <w:rPr>
          <w:color w:val="000000" w:themeColor="text1"/>
          <w:shd w:val="clear" w:color="auto" w:fill="FFFFFF"/>
        </w:rPr>
        <w:t xml:space="preserve">, 482-497. </w:t>
      </w:r>
      <w:r w:rsidR="00554318" w:rsidRPr="00554318">
        <w:rPr>
          <w:color w:val="000000" w:themeColor="text1"/>
          <w:shd w:val="clear" w:color="auto" w:fill="FFFFFF"/>
        </w:rPr>
        <w:t>http://dx.doi.org/10.1037/ 0022-3514.76.3.482</w:t>
      </w:r>
    </w:p>
    <w:p w14:paraId="387A5FA2" w14:textId="4A594E39" w:rsidR="00D06E8E" w:rsidRDefault="00D06E8E" w:rsidP="00126186">
      <w:pPr>
        <w:widowControl w:val="0"/>
        <w:spacing w:line="480" w:lineRule="auto"/>
        <w:ind w:left="567" w:hanging="567"/>
        <w:rPr>
          <w:color w:val="000000" w:themeColor="text1"/>
          <w:shd w:val="clear" w:color="auto" w:fill="FFFFFF"/>
        </w:rPr>
      </w:pPr>
      <w:r w:rsidRPr="00074273">
        <w:rPr>
          <w:color w:val="000000" w:themeColor="text1"/>
          <w:shd w:val="clear" w:color="auto" w:fill="FFFFFF"/>
        </w:rPr>
        <w:t xml:space="preserve">Sheldon, K. M., Ryan, R. M., Rawsthorne, L., &amp; Ilardi, B. (1997). Trait self and true self: Cross-role variation in the Big Five traits and its relations with authenticity and subjective well-being. </w:t>
      </w:r>
      <w:r w:rsidRPr="00074273">
        <w:rPr>
          <w:i/>
          <w:color w:val="000000" w:themeColor="text1"/>
          <w:shd w:val="clear" w:color="auto" w:fill="FFFFFF"/>
        </w:rPr>
        <w:t>Journal of Personality and Social Psychology</w:t>
      </w:r>
      <w:r w:rsidRPr="00074273">
        <w:rPr>
          <w:color w:val="000000" w:themeColor="text1"/>
          <w:shd w:val="clear" w:color="auto" w:fill="FFFFFF"/>
        </w:rPr>
        <w:t xml:space="preserve">, </w:t>
      </w:r>
      <w:r w:rsidRPr="00074273">
        <w:rPr>
          <w:i/>
          <w:color w:val="000000" w:themeColor="text1"/>
          <w:shd w:val="clear" w:color="auto" w:fill="FFFFFF"/>
        </w:rPr>
        <w:t>73</w:t>
      </w:r>
      <w:r w:rsidRPr="00074273">
        <w:rPr>
          <w:color w:val="000000" w:themeColor="text1"/>
          <w:shd w:val="clear" w:color="auto" w:fill="FFFFFF"/>
        </w:rPr>
        <w:t>, 1380-1393.</w:t>
      </w:r>
      <w:r w:rsidR="00554318">
        <w:rPr>
          <w:color w:val="000000" w:themeColor="text1"/>
          <w:shd w:val="clear" w:color="auto" w:fill="FFFFFF"/>
        </w:rPr>
        <w:t xml:space="preserve"> </w:t>
      </w:r>
      <w:r w:rsidR="00554318" w:rsidRPr="00554318">
        <w:rPr>
          <w:color w:val="000000" w:themeColor="text1"/>
          <w:shd w:val="clear" w:color="auto" w:fill="FFFFFF"/>
        </w:rPr>
        <w:t>http://dx.doi.org/10.1037/0022-3514 .73.6.1380</w:t>
      </w:r>
    </w:p>
    <w:p w14:paraId="588A17DC" w14:textId="41CEF1C8" w:rsidR="00084ABE" w:rsidRDefault="00D06E8E">
      <w:pPr>
        <w:widowControl w:val="0"/>
        <w:spacing w:line="480" w:lineRule="auto"/>
        <w:ind w:left="567" w:hanging="567"/>
        <w:rPr>
          <w:color w:val="000000" w:themeColor="text1"/>
          <w:shd w:val="clear" w:color="auto" w:fill="FFFFFF"/>
        </w:rPr>
      </w:pPr>
      <w:r w:rsidRPr="00436477">
        <w:rPr>
          <w:color w:val="000000" w:themeColor="text1"/>
          <w:shd w:val="clear" w:color="auto" w:fill="FFFFFF"/>
          <w:lang w:val="de-DE"/>
        </w:rPr>
        <w:t xml:space="preserve">Smallenbroek, O., Zelenski, J. M., &amp; Whelan, D. C. (2017). </w:t>
      </w:r>
      <w:r w:rsidRPr="00D3442B">
        <w:rPr>
          <w:color w:val="000000" w:themeColor="text1"/>
          <w:shd w:val="clear" w:color="auto" w:fill="FFFFFF"/>
        </w:rPr>
        <w:t>Authenticity as a eudaimonic construct: The relationships among authenticity, values, and valence.</w:t>
      </w:r>
      <w:r w:rsidRPr="00D3442B">
        <w:rPr>
          <w:rStyle w:val="apple-converted-space"/>
          <w:color w:val="000000" w:themeColor="text1"/>
          <w:shd w:val="clear" w:color="auto" w:fill="FFFFFF"/>
        </w:rPr>
        <w:t> </w:t>
      </w:r>
      <w:r w:rsidRPr="00D3442B">
        <w:rPr>
          <w:i/>
          <w:iCs/>
          <w:color w:val="000000" w:themeColor="text1"/>
        </w:rPr>
        <w:t>The Journal of Positive Psychology</w:t>
      </w:r>
      <w:r w:rsidRPr="00D3442B">
        <w:rPr>
          <w:color w:val="000000" w:themeColor="text1"/>
          <w:shd w:val="clear" w:color="auto" w:fill="FFFFFF"/>
        </w:rPr>
        <w:t>,</w:t>
      </w:r>
      <w:r w:rsidRPr="00D3442B">
        <w:rPr>
          <w:rStyle w:val="apple-converted-space"/>
          <w:color w:val="000000" w:themeColor="text1"/>
          <w:shd w:val="clear" w:color="auto" w:fill="FFFFFF"/>
        </w:rPr>
        <w:t> </w:t>
      </w:r>
      <w:r w:rsidRPr="00D3442B">
        <w:rPr>
          <w:i/>
          <w:iCs/>
          <w:color w:val="000000" w:themeColor="text1"/>
        </w:rPr>
        <w:t>12</w:t>
      </w:r>
      <w:r w:rsidRPr="00D3442B">
        <w:rPr>
          <w:color w:val="000000" w:themeColor="text1"/>
          <w:shd w:val="clear" w:color="auto" w:fill="FFFFFF"/>
        </w:rPr>
        <w:t>(2), 197-209.</w:t>
      </w:r>
      <w:r w:rsidR="00550DE6">
        <w:rPr>
          <w:color w:val="000000" w:themeColor="text1"/>
          <w:shd w:val="clear" w:color="auto" w:fill="FFFFFF"/>
        </w:rPr>
        <w:t xml:space="preserve"> </w:t>
      </w:r>
      <w:r w:rsidR="00550DE6" w:rsidRPr="00550DE6">
        <w:rPr>
          <w:color w:val="000000" w:themeColor="text1"/>
          <w:shd w:val="clear" w:color="auto" w:fill="FFFFFF"/>
        </w:rPr>
        <w:t>http://dx.doi.org/10.1080/17439760.2016.1187198</w:t>
      </w:r>
    </w:p>
    <w:p w14:paraId="36586FF6" w14:textId="178D1973" w:rsidR="00084ABE" w:rsidRPr="00D3442B" w:rsidRDefault="00084ABE">
      <w:pPr>
        <w:widowControl w:val="0"/>
        <w:spacing w:line="480" w:lineRule="auto"/>
        <w:ind w:left="567" w:hanging="567"/>
        <w:rPr>
          <w:color w:val="000000" w:themeColor="text1"/>
          <w:shd w:val="clear" w:color="auto" w:fill="FFFFFF"/>
        </w:rPr>
      </w:pPr>
      <w:r w:rsidRPr="00436477">
        <w:rPr>
          <w:rFonts w:eastAsia="Microsoft JhengHei"/>
        </w:rPr>
        <w:t xml:space="preserve">Thomaes, S., Sedikides, C., </w:t>
      </w:r>
      <w:r w:rsidRPr="00436477">
        <w:rPr>
          <w:lang w:eastAsia="nl-NL"/>
        </w:rPr>
        <w:t xml:space="preserve">Van den Bos, N., Hutteman, R., &amp; Reijntjes, A. </w:t>
      </w:r>
      <w:r w:rsidRPr="00436477">
        <w:rPr>
          <w:rFonts w:eastAsia="Microsoft JhengHei"/>
        </w:rPr>
        <w:t xml:space="preserve">(2017). </w:t>
      </w:r>
      <w:r w:rsidRPr="00CA5365">
        <w:rPr>
          <w:lang w:eastAsia="nl-NL"/>
        </w:rPr>
        <w:t>Happy to be “me”? Authenticity, psychological need satisfaction, and subjective well-being in adolescence</w:t>
      </w:r>
      <w:r w:rsidRPr="00CA5365">
        <w:rPr>
          <w:color w:val="000000"/>
        </w:rPr>
        <w:t xml:space="preserve">. </w:t>
      </w:r>
      <w:r w:rsidRPr="00CA5365">
        <w:rPr>
          <w:i/>
          <w:iCs/>
          <w:color w:val="000000"/>
        </w:rPr>
        <w:t>Child Development</w:t>
      </w:r>
      <w:r>
        <w:rPr>
          <w:i/>
          <w:iCs/>
          <w:color w:val="000000"/>
        </w:rPr>
        <w:t>, 88</w:t>
      </w:r>
      <w:r>
        <w:rPr>
          <w:color w:val="000000"/>
        </w:rPr>
        <w:t>(4)</w:t>
      </w:r>
      <w:r>
        <w:rPr>
          <w:iCs/>
          <w:color w:val="000000"/>
        </w:rPr>
        <w:t>, 1045-1056</w:t>
      </w:r>
      <w:r w:rsidRPr="00CA5365">
        <w:rPr>
          <w:color w:val="000000"/>
        </w:rPr>
        <w:t xml:space="preserve">. </w:t>
      </w:r>
      <w:r w:rsidR="00550DE6" w:rsidRPr="00550DE6">
        <w:rPr>
          <w:color w:val="000000"/>
        </w:rPr>
        <w:t>http://dx.doi.org/10.1111/cdev.12867</w:t>
      </w:r>
    </w:p>
    <w:p w14:paraId="2EE75154" w14:textId="1B160BC0" w:rsidR="00D06E8E" w:rsidRPr="00E84465" w:rsidRDefault="00550DE6" w:rsidP="00126186">
      <w:pPr>
        <w:widowControl w:val="0"/>
        <w:spacing w:line="480" w:lineRule="auto"/>
        <w:ind w:left="567" w:hanging="567"/>
        <w:contextualSpacing/>
        <w:rPr>
          <w:color w:val="000000" w:themeColor="text1"/>
          <w:shd w:val="clear" w:color="auto" w:fill="FFFFFF"/>
        </w:rPr>
      </w:pPr>
      <w:r w:rsidRPr="00436477">
        <w:rPr>
          <w:color w:val="000000" w:themeColor="text1"/>
          <w:shd w:val="clear" w:color="auto" w:fill="FFFFFF"/>
          <w:lang w:val="en-GB"/>
        </w:rPr>
        <w:t>v</w:t>
      </w:r>
      <w:r w:rsidR="00D06E8E" w:rsidRPr="00436477">
        <w:rPr>
          <w:color w:val="000000" w:themeColor="text1"/>
          <w:shd w:val="clear" w:color="auto" w:fill="FFFFFF"/>
          <w:lang w:val="en-GB"/>
        </w:rPr>
        <w:t xml:space="preserve">an den Bosch, R., &amp; Taris, T. W. (2014). </w:t>
      </w:r>
      <w:r w:rsidR="00D06E8E" w:rsidRPr="00E84465">
        <w:rPr>
          <w:color w:val="000000" w:themeColor="text1"/>
          <w:shd w:val="clear" w:color="auto" w:fill="FFFFFF"/>
        </w:rPr>
        <w:t xml:space="preserve">Authenticity at work: Development and validation of an individual authenticity measure at work. </w:t>
      </w:r>
      <w:r w:rsidR="00D06E8E" w:rsidRPr="00E84465">
        <w:rPr>
          <w:i/>
          <w:color w:val="000000" w:themeColor="text1"/>
          <w:shd w:val="clear" w:color="auto" w:fill="FFFFFF"/>
        </w:rPr>
        <w:t>Journal of Happiness Studies</w:t>
      </w:r>
      <w:r w:rsidR="00D06E8E" w:rsidRPr="00E84465">
        <w:rPr>
          <w:color w:val="000000" w:themeColor="text1"/>
          <w:shd w:val="clear" w:color="auto" w:fill="FFFFFF"/>
        </w:rPr>
        <w:t xml:space="preserve">, </w:t>
      </w:r>
      <w:r w:rsidR="00D06E8E" w:rsidRPr="00E84465">
        <w:rPr>
          <w:i/>
          <w:color w:val="000000" w:themeColor="text1"/>
          <w:shd w:val="clear" w:color="auto" w:fill="FFFFFF"/>
        </w:rPr>
        <w:t>15</w:t>
      </w:r>
      <w:r w:rsidR="00D06E8E" w:rsidRPr="00E84465">
        <w:rPr>
          <w:color w:val="000000" w:themeColor="text1"/>
          <w:shd w:val="clear" w:color="auto" w:fill="FFFFFF"/>
        </w:rPr>
        <w:t>(1), 1-18.</w:t>
      </w:r>
      <w:r>
        <w:rPr>
          <w:color w:val="000000" w:themeColor="text1"/>
          <w:shd w:val="clear" w:color="auto" w:fill="FFFFFF"/>
        </w:rPr>
        <w:t xml:space="preserve"> </w:t>
      </w:r>
      <w:r w:rsidRPr="00550DE6">
        <w:rPr>
          <w:color w:val="000000" w:themeColor="text1"/>
          <w:shd w:val="clear" w:color="auto" w:fill="FFFFFF"/>
        </w:rPr>
        <w:t>https://doi.org/10.1007/s10902-013-9413-3</w:t>
      </w:r>
    </w:p>
    <w:p w14:paraId="55376E9F" w14:textId="19AD4E63" w:rsidR="00744191" w:rsidRDefault="00D06E8E" w:rsidP="00126186">
      <w:pPr>
        <w:widowControl w:val="0"/>
        <w:spacing w:line="480" w:lineRule="auto"/>
        <w:ind w:left="567" w:hanging="567"/>
        <w:rPr>
          <w:color w:val="000000" w:themeColor="text1"/>
        </w:rPr>
      </w:pPr>
      <w:r w:rsidRPr="00D3442B">
        <w:rPr>
          <w:color w:val="000000" w:themeColor="text1"/>
        </w:rPr>
        <w:t xml:space="preserve">Wood, A. M., Linley, P. A., Maltby, J., Baliousis, M., &amp; Joseph, S. (2008). The authentic personality: A theoretical and empirical conceptualization and the development of the Authenticity Scale. </w:t>
      </w:r>
      <w:r w:rsidRPr="00D3442B">
        <w:rPr>
          <w:i/>
          <w:iCs/>
          <w:color w:val="000000" w:themeColor="text1"/>
        </w:rPr>
        <w:t>Journal of Counseling Psychology</w:t>
      </w:r>
      <w:r w:rsidRPr="00D3442B">
        <w:rPr>
          <w:color w:val="000000" w:themeColor="text1"/>
        </w:rPr>
        <w:t xml:space="preserve">, </w:t>
      </w:r>
      <w:r w:rsidRPr="00D3442B">
        <w:rPr>
          <w:i/>
          <w:iCs/>
          <w:color w:val="000000" w:themeColor="text1"/>
        </w:rPr>
        <w:t>55</w:t>
      </w:r>
      <w:r w:rsidRPr="00D3442B">
        <w:rPr>
          <w:color w:val="000000" w:themeColor="text1"/>
        </w:rPr>
        <w:t>, 385</w:t>
      </w:r>
      <w:r w:rsidR="002446CD">
        <w:rPr>
          <w:color w:val="000000" w:themeColor="text1"/>
        </w:rPr>
        <w:t>-</w:t>
      </w:r>
      <w:r w:rsidRPr="00D3442B">
        <w:rPr>
          <w:color w:val="000000" w:themeColor="text1"/>
        </w:rPr>
        <w:t>399.</w:t>
      </w:r>
      <w:r w:rsidR="00550DE6">
        <w:rPr>
          <w:color w:val="000000" w:themeColor="text1"/>
        </w:rPr>
        <w:t xml:space="preserve"> </w:t>
      </w:r>
      <w:r w:rsidR="00550DE6" w:rsidRPr="00550DE6">
        <w:rPr>
          <w:color w:val="000000" w:themeColor="text1"/>
        </w:rPr>
        <w:t>http://dx.doi.org/10.1037/0022-0167.55.3.385</w:t>
      </w:r>
    </w:p>
    <w:p w14:paraId="51642B28" w14:textId="77777777" w:rsidR="00744191" w:rsidRDefault="00744191" w:rsidP="00126186">
      <w:pPr>
        <w:widowControl w:val="0"/>
        <w:spacing w:line="480" w:lineRule="auto"/>
        <w:ind w:left="567" w:hanging="567"/>
        <w:rPr>
          <w:color w:val="000000" w:themeColor="text1"/>
        </w:rPr>
      </w:pPr>
    </w:p>
    <w:p w14:paraId="0C754FA9" w14:textId="77777777" w:rsidR="00744191" w:rsidRDefault="00744191" w:rsidP="00744191">
      <w:pPr>
        <w:spacing w:line="276" w:lineRule="auto"/>
        <w:jc w:val="center"/>
        <w:rPr>
          <w:color w:val="000000" w:themeColor="text1"/>
        </w:rPr>
        <w:sectPr w:rsidR="00744191" w:rsidSect="00ED658E">
          <w:pgSz w:w="11900" w:h="16840"/>
          <w:pgMar w:top="1440" w:right="1440" w:bottom="1440" w:left="1440" w:header="708" w:footer="708" w:gutter="0"/>
          <w:cols w:space="708"/>
          <w:docGrid w:linePitch="360"/>
        </w:sectPr>
      </w:pPr>
    </w:p>
    <w:p w14:paraId="0AD88A08" w14:textId="08E67724" w:rsidR="00744191" w:rsidRPr="00AA16BF" w:rsidRDefault="00744191" w:rsidP="00744191">
      <w:pPr>
        <w:spacing w:line="276" w:lineRule="auto"/>
        <w:jc w:val="center"/>
        <w:rPr>
          <w:color w:val="000000" w:themeColor="text1"/>
        </w:rPr>
      </w:pPr>
      <w:r w:rsidRPr="00AA16BF">
        <w:rPr>
          <w:color w:val="000000" w:themeColor="text1"/>
        </w:rPr>
        <w:t>Table 1</w:t>
      </w:r>
    </w:p>
    <w:p w14:paraId="303408FC" w14:textId="77777777" w:rsidR="00744191" w:rsidRPr="00AA16BF" w:rsidRDefault="00744191" w:rsidP="00744191">
      <w:pPr>
        <w:spacing w:line="276" w:lineRule="auto"/>
        <w:jc w:val="center"/>
        <w:rPr>
          <w:color w:val="000000" w:themeColor="text1"/>
        </w:rPr>
      </w:pPr>
    </w:p>
    <w:p w14:paraId="16802ABC" w14:textId="75E00B91" w:rsidR="00744191" w:rsidRDefault="00744191">
      <w:pPr>
        <w:spacing w:line="276" w:lineRule="auto"/>
        <w:jc w:val="center"/>
        <w:rPr>
          <w:color w:val="000000" w:themeColor="text1"/>
        </w:rPr>
      </w:pPr>
      <w:r>
        <w:rPr>
          <w:color w:val="000000" w:themeColor="text1"/>
        </w:rPr>
        <w:t xml:space="preserve">Summary of </w:t>
      </w:r>
      <w:r w:rsidR="00BA2F6F">
        <w:rPr>
          <w:color w:val="000000" w:themeColor="text1"/>
        </w:rPr>
        <w:t>A</w:t>
      </w:r>
      <w:r>
        <w:rPr>
          <w:color w:val="000000" w:themeColor="text1"/>
        </w:rPr>
        <w:t xml:space="preserve">rticles in the </w:t>
      </w:r>
      <w:r w:rsidR="00BA2F6F">
        <w:rPr>
          <w:color w:val="000000" w:themeColor="text1"/>
        </w:rPr>
        <w:t>S</w:t>
      </w:r>
      <w:r>
        <w:rPr>
          <w:color w:val="000000" w:themeColor="text1"/>
        </w:rPr>
        <w:t xml:space="preserve">pecial </w:t>
      </w:r>
      <w:r w:rsidR="00BA2F6F">
        <w:rPr>
          <w:color w:val="000000" w:themeColor="text1"/>
        </w:rPr>
        <w:t>S</w:t>
      </w:r>
      <w:r>
        <w:rPr>
          <w:color w:val="000000" w:themeColor="text1"/>
        </w:rPr>
        <w:t xml:space="preserve">ection </w:t>
      </w:r>
    </w:p>
    <w:p w14:paraId="2D808F68" w14:textId="77777777" w:rsidR="00744191" w:rsidRDefault="00744191" w:rsidP="00126186">
      <w:pPr>
        <w:widowControl w:val="0"/>
        <w:spacing w:line="480" w:lineRule="auto"/>
        <w:ind w:left="567" w:hanging="567"/>
        <w:rPr>
          <w:color w:val="000000" w:themeColor="text1"/>
        </w:rPr>
      </w:pPr>
    </w:p>
    <w:tbl>
      <w:tblPr>
        <w:tblStyle w:val="TableGrid"/>
        <w:tblW w:w="0" w:type="auto"/>
        <w:tblInd w:w="567" w:type="dxa"/>
        <w:tblLook w:val="04A0" w:firstRow="1" w:lastRow="0" w:firstColumn="1" w:lastColumn="0" w:noHBand="0" w:noVBand="1"/>
      </w:tblPr>
      <w:tblGrid>
        <w:gridCol w:w="1409"/>
        <w:gridCol w:w="3548"/>
        <w:gridCol w:w="3827"/>
        <w:gridCol w:w="4536"/>
      </w:tblGrid>
      <w:tr w:rsidR="006D0FBC" w14:paraId="607CFB98" w14:textId="77777777" w:rsidTr="008834FD">
        <w:tc>
          <w:tcPr>
            <w:tcW w:w="1409" w:type="dxa"/>
          </w:tcPr>
          <w:p w14:paraId="0D0BFF2D" w14:textId="1C45B016" w:rsidR="00744191" w:rsidRDefault="00744191" w:rsidP="006B71A8">
            <w:pPr>
              <w:widowControl w:val="0"/>
              <w:rPr>
                <w:color w:val="000000" w:themeColor="text1"/>
              </w:rPr>
            </w:pPr>
            <w:r>
              <w:rPr>
                <w:color w:val="000000" w:themeColor="text1"/>
              </w:rPr>
              <w:t xml:space="preserve">Authors </w:t>
            </w:r>
          </w:p>
        </w:tc>
        <w:tc>
          <w:tcPr>
            <w:tcW w:w="3548" w:type="dxa"/>
          </w:tcPr>
          <w:p w14:paraId="20492144" w14:textId="51E6C4D2" w:rsidR="00744191" w:rsidRDefault="00744191" w:rsidP="006B71A8">
            <w:pPr>
              <w:widowControl w:val="0"/>
              <w:rPr>
                <w:color w:val="000000" w:themeColor="text1"/>
              </w:rPr>
            </w:pPr>
            <w:r>
              <w:rPr>
                <w:color w:val="000000" w:themeColor="text1"/>
              </w:rPr>
              <w:t>Research Question</w:t>
            </w:r>
          </w:p>
        </w:tc>
        <w:tc>
          <w:tcPr>
            <w:tcW w:w="3827" w:type="dxa"/>
          </w:tcPr>
          <w:p w14:paraId="308DEA5C" w14:textId="4EC05E38" w:rsidR="00744191" w:rsidRDefault="00744191" w:rsidP="006B71A8">
            <w:pPr>
              <w:widowControl w:val="0"/>
              <w:rPr>
                <w:color w:val="000000" w:themeColor="text1"/>
              </w:rPr>
            </w:pPr>
            <w:r>
              <w:rPr>
                <w:color w:val="000000" w:themeColor="text1"/>
              </w:rPr>
              <w:t xml:space="preserve">Data </w:t>
            </w:r>
          </w:p>
        </w:tc>
        <w:tc>
          <w:tcPr>
            <w:tcW w:w="4536" w:type="dxa"/>
          </w:tcPr>
          <w:p w14:paraId="4F64938A" w14:textId="12B3F3C0" w:rsidR="00744191" w:rsidRDefault="00744191" w:rsidP="006B71A8">
            <w:pPr>
              <w:widowControl w:val="0"/>
              <w:rPr>
                <w:color w:val="000000" w:themeColor="text1"/>
              </w:rPr>
            </w:pPr>
            <w:r>
              <w:rPr>
                <w:color w:val="000000" w:themeColor="text1"/>
              </w:rPr>
              <w:t xml:space="preserve">Key findings </w:t>
            </w:r>
          </w:p>
        </w:tc>
      </w:tr>
      <w:tr w:rsidR="006D0FBC" w14:paraId="3AC0AB93" w14:textId="77777777" w:rsidTr="008834FD">
        <w:tc>
          <w:tcPr>
            <w:tcW w:w="1409" w:type="dxa"/>
          </w:tcPr>
          <w:p w14:paraId="10D29A54" w14:textId="77777777" w:rsidR="00744191" w:rsidRDefault="00744191" w:rsidP="006B71A8">
            <w:pPr>
              <w:widowControl w:val="0"/>
              <w:rPr>
                <w:color w:val="000000" w:themeColor="text1"/>
              </w:rPr>
            </w:pPr>
            <w:r w:rsidRPr="00604DC6">
              <w:rPr>
                <w:color w:val="000000" w:themeColor="text1"/>
              </w:rPr>
              <w:t>Gino</w:t>
            </w:r>
            <w:r w:rsidR="006B71A8">
              <w:rPr>
                <w:color w:val="000000" w:themeColor="text1"/>
              </w:rPr>
              <w:t xml:space="preserve">, </w:t>
            </w:r>
          </w:p>
          <w:p w14:paraId="37884681" w14:textId="77777777" w:rsidR="006B71A8" w:rsidRDefault="006B71A8" w:rsidP="006B71A8">
            <w:pPr>
              <w:widowControl w:val="0"/>
              <w:rPr>
                <w:color w:val="000000" w:themeColor="text1"/>
              </w:rPr>
            </w:pPr>
            <w:r w:rsidRPr="006B71A8">
              <w:rPr>
                <w:color w:val="000000" w:themeColor="text1"/>
              </w:rPr>
              <w:t xml:space="preserve">Sezer, </w:t>
            </w:r>
          </w:p>
          <w:p w14:paraId="2C37686D" w14:textId="64ADF137" w:rsidR="006B71A8" w:rsidRDefault="006B71A8" w:rsidP="006B71A8">
            <w:pPr>
              <w:widowControl w:val="0"/>
              <w:rPr>
                <w:color w:val="000000" w:themeColor="text1"/>
              </w:rPr>
            </w:pPr>
            <w:r w:rsidRPr="006B71A8">
              <w:rPr>
                <w:color w:val="000000" w:themeColor="text1"/>
              </w:rPr>
              <w:t xml:space="preserve">Huang, </w:t>
            </w:r>
          </w:p>
          <w:p w14:paraId="654C0CDE" w14:textId="30EA6BD4" w:rsidR="006B71A8" w:rsidRPr="006B71A8" w:rsidRDefault="006B71A8" w:rsidP="006B71A8">
            <w:pPr>
              <w:widowControl w:val="0"/>
              <w:rPr>
                <w:color w:val="000000" w:themeColor="text1"/>
              </w:rPr>
            </w:pPr>
            <w:r w:rsidRPr="006B71A8">
              <w:rPr>
                <w:color w:val="000000" w:themeColor="text1"/>
              </w:rPr>
              <w:t xml:space="preserve">Brooks </w:t>
            </w:r>
          </w:p>
          <w:p w14:paraId="35CCF24D" w14:textId="1E507CDB" w:rsidR="006B71A8" w:rsidRDefault="006B71A8" w:rsidP="006B71A8">
            <w:pPr>
              <w:widowControl w:val="0"/>
              <w:rPr>
                <w:color w:val="000000" w:themeColor="text1"/>
              </w:rPr>
            </w:pPr>
          </w:p>
        </w:tc>
        <w:tc>
          <w:tcPr>
            <w:tcW w:w="3548" w:type="dxa"/>
          </w:tcPr>
          <w:p w14:paraId="79F855D7" w14:textId="37CD765A" w:rsidR="00D01338" w:rsidRDefault="00D01338" w:rsidP="006B71A8">
            <w:pPr>
              <w:widowControl w:val="0"/>
              <w:rPr>
                <w:color w:val="000000" w:themeColor="text1"/>
              </w:rPr>
            </w:pPr>
            <w:r>
              <w:rPr>
                <w:color w:val="000000" w:themeColor="text1"/>
              </w:rPr>
              <w:t xml:space="preserve">Does catering to others lead to better outcomes </w:t>
            </w:r>
            <w:r w:rsidR="007E55E0">
              <w:rPr>
                <w:color w:val="000000" w:themeColor="text1"/>
              </w:rPr>
              <w:t xml:space="preserve">than behaving authentically </w:t>
            </w:r>
            <w:r>
              <w:rPr>
                <w:color w:val="000000" w:themeColor="text1"/>
              </w:rPr>
              <w:t>in interpersonal first encounters?</w:t>
            </w:r>
          </w:p>
          <w:p w14:paraId="12784606" w14:textId="33F11BB6" w:rsidR="00744191" w:rsidRDefault="00744191" w:rsidP="006B71A8">
            <w:pPr>
              <w:widowControl w:val="0"/>
              <w:rPr>
                <w:color w:val="000000" w:themeColor="text1"/>
              </w:rPr>
            </w:pPr>
          </w:p>
        </w:tc>
        <w:tc>
          <w:tcPr>
            <w:tcW w:w="3827" w:type="dxa"/>
          </w:tcPr>
          <w:p w14:paraId="2B2303B0" w14:textId="384F6D15" w:rsidR="00744191" w:rsidRDefault="006D0FBC" w:rsidP="006B71A8">
            <w:pPr>
              <w:widowControl w:val="0"/>
              <w:rPr>
                <w:color w:val="000000" w:themeColor="text1"/>
              </w:rPr>
            </w:pPr>
            <w:r>
              <w:t xml:space="preserve">9 studies (in total over 2500 participants), including </w:t>
            </w:r>
            <w:r w:rsidR="00981F09">
              <w:t xml:space="preserve">a </w:t>
            </w:r>
            <w:r>
              <w:t>pilot</w:t>
            </w:r>
            <w:r w:rsidR="000B0609">
              <w:t xml:space="preserve"> study</w:t>
            </w:r>
            <w:r w:rsidRPr="004F1E2C">
              <w:t>,</w:t>
            </w:r>
            <w:r>
              <w:t xml:space="preserve"> </w:t>
            </w:r>
            <w:r w:rsidR="00981F09">
              <w:t xml:space="preserve">7 </w:t>
            </w:r>
            <w:r>
              <w:t xml:space="preserve">experiments, </w:t>
            </w:r>
            <w:r w:rsidR="00981F09">
              <w:t xml:space="preserve">and a </w:t>
            </w:r>
            <w:r>
              <w:t>field study (166</w:t>
            </w:r>
            <w:r w:rsidRPr="007C3475">
              <w:t xml:space="preserve"> entrepreneurs</w:t>
            </w:r>
            <w:r>
              <w:t>)</w:t>
            </w:r>
            <w:r w:rsidR="00981F09">
              <w:t xml:space="preserve"> </w:t>
            </w:r>
          </w:p>
        </w:tc>
        <w:tc>
          <w:tcPr>
            <w:tcW w:w="4536" w:type="dxa"/>
          </w:tcPr>
          <w:p w14:paraId="7951308E" w14:textId="5A189864" w:rsidR="00744191" w:rsidRDefault="006B71A8" w:rsidP="006B71A8">
            <w:pPr>
              <w:widowControl w:val="0"/>
              <w:rPr>
                <w:color w:val="000000" w:themeColor="text1"/>
              </w:rPr>
            </w:pPr>
            <w:r>
              <w:rPr>
                <w:color w:val="000000" w:themeColor="text1"/>
              </w:rPr>
              <w:t>Behaving authentically – as opposed to catering to others – leads to better outcomes in interpersonal first encounters, and this is because catering increases anxiety and the feeling of instrumentality.</w:t>
            </w:r>
            <w:r w:rsidR="003D59A5">
              <w:rPr>
                <w:color w:val="000000" w:themeColor="text1"/>
              </w:rPr>
              <w:t xml:space="preserve"> </w:t>
            </w:r>
          </w:p>
        </w:tc>
      </w:tr>
      <w:tr w:rsidR="006D0FBC" w14:paraId="64EDD943" w14:textId="77777777" w:rsidTr="008834FD">
        <w:tc>
          <w:tcPr>
            <w:tcW w:w="1409" w:type="dxa"/>
          </w:tcPr>
          <w:p w14:paraId="157A53ED" w14:textId="77777777" w:rsidR="00744191" w:rsidRDefault="00744191" w:rsidP="006B71A8">
            <w:pPr>
              <w:widowControl w:val="0"/>
              <w:rPr>
                <w:color w:val="000000" w:themeColor="text1"/>
              </w:rPr>
            </w:pPr>
            <w:r w:rsidRPr="00604DC6">
              <w:rPr>
                <w:color w:val="000000" w:themeColor="text1"/>
              </w:rPr>
              <w:t>Ebrahimi</w:t>
            </w:r>
            <w:r w:rsidR="006B71A8">
              <w:rPr>
                <w:color w:val="000000" w:themeColor="text1"/>
              </w:rPr>
              <w:t xml:space="preserve">, </w:t>
            </w:r>
          </w:p>
          <w:p w14:paraId="56748FF5" w14:textId="77777777" w:rsidR="006B71A8" w:rsidRDefault="006B71A8" w:rsidP="006B71A8">
            <w:pPr>
              <w:widowControl w:val="0"/>
              <w:rPr>
                <w:color w:val="000000" w:themeColor="text1"/>
              </w:rPr>
            </w:pPr>
            <w:r w:rsidRPr="006B71A8">
              <w:rPr>
                <w:color w:val="000000" w:themeColor="text1"/>
              </w:rPr>
              <w:t xml:space="preserve">Kouchaki, </w:t>
            </w:r>
          </w:p>
          <w:p w14:paraId="61444F31" w14:textId="5DD52EE3" w:rsidR="006B71A8" w:rsidRPr="006B71A8" w:rsidRDefault="006B71A8" w:rsidP="006B71A8">
            <w:pPr>
              <w:widowControl w:val="0"/>
              <w:rPr>
                <w:color w:val="000000" w:themeColor="text1"/>
              </w:rPr>
            </w:pPr>
            <w:r w:rsidRPr="006B71A8">
              <w:rPr>
                <w:color w:val="000000" w:themeColor="text1"/>
              </w:rPr>
              <w:t xml:space="preserve">Patrick </w:t>
            </w:r>
          </w:p>
          <w:p w14:paraId="0C830723" w14:textId="0A6D12E3" w:rsidR="006B71A8" w:rsidRDefault="006B71A8" w:rsidP="006B71A8">
            <w:pPr>
              <w:widowControl w:val="0"/>
              <w:rPr>
                <w:color w:val="000000" w:themeColor="text1"/>
              </w:rPr>
            </w:pPr>
          </w:p>
        </w:tc>
        <w:tc>
          <w:tcPr>
            <w:tcW w:w="3548" w:type="dxa"/>
          </w:tcPr>
          <w:p w14:paraId="19B5904D" w14:textId="3E0D704D" w:rsidR="00744191" w:rsidRDefault="00744191" w:rsidP="006B71A8">
            <w:pPr>
              <w:widowControl w:val="0"/>
              <w:rPr>
                <w:color w:val="000000" w:themeColor="text1"/>
              </w:rPr>
            </w:pPr>
            <w:r>
              <w:rPr>
                <w:color w:val="000000" w:themeColor="text1"/>
              </w:rPr>
              <w:t>What is the relationship between i</w:t>
            </w:r>
            <w:r w:rsidRPr="00604DC6">
              <w:rPr>
                <w:color w:val="000000" w:themeColor="text1"/>
              </w:rPr>
              <w:t>dentity integration</w:t>
            </w:r>
            <w:r>
              <w:rPr>
                <w:color w:val="000000" w:themeColor="text1"/>
              </w:rPr>
              <w:t xml:space="preserve"> and the sense of </w:t>
            </w:r>
            <w:r w:rsidRPr="00604DC6">
              <w:rPr>
                <w:color w:val="000000" w:themeColor="text1"/>
              </w:rPr>
              <w:t>authenticity</w:t>
            </w:r>
            <w:r>
              <w:rPr>
                <w:color w:val="000000" w:themeColor="text1"/>
              </w:rPr>
              <w:t xml:space="preserve">? </w:t>
            </w:r>
          </w:p>
        </w:tc>
        <w:tc>
          <w:tcPr>
            <w:tcW w:w="3827" w:type="dxa"/>
          </w:tcPr>
          <w:p w14:paraId="656D917E" w14:textId="5029397E" w:rsidR="00744191" w:rsidRDefault="002A58CF" w:rsidP="006B71A8">
            <w:pPr>
              <w:widowControl w:val="0"/>
              <w:rPr>
                <w:color w:val="000000" w:themeColor="text1"/>
              </w:rPr>
            </w:pPr>
            <w:r>
              <w:rPr>
                <w:color w:val="000000" w:themeColor="text1"/>
              </w:rPr>
              <w:t xml:space="preserve">4 studies </w:t>
            </w:r>
            <w:r>
              <w:t>(in total over 800 participants)</w:t>
            </w:r>
            <w:r>
              <w:rPr>
                <w:color w:val="000000" w:themeColor="text1"/>
              </w:rPr>
              <w:t>, including 3 experiments and a field survey (</w:t>
            </w:r>
            <w:r>
              <w:t xml:space="preserve">150 </w:t>
            </w:r>
            <w:r w:rsidRPr="00B12B58">
              <w:t>employee-supervisor dyads</w:t>
            </w:r>
            <w:r>
              <w:rPr>
                <w:color w:val="000000" w:themeColor="text1"/>
              </w:rPr>
              <w:t xml:space="preserve">) </w:t>
            </w:r>
          </w:p>
        </w:tc>
        <w:tc>
          <w:tcPr>
            <w:tcW w:w="4536" w:type="dxa"/>
          </w:tcPr>
          <w:p w14:paraId="37737F77" w14:textId="66F67133" w:rsidR="00744191" w:rsidRDefault="00744191" w:rsidP="006B71A8">
            <w:pPr>
              <w:widowControl w:val="0"/>
              <w:rPr>
                <w:color w:val="000000" w:themeColor="text1"/>
              </w:rPr>
            </w:pPr>
            <w:r w:rsidRPr="00604DC6">
              <w:rPr>
                <w:color w:val="000000" w:themeColor="text1"/>
              </w:rPr>
              <w:t xml:space="preserve">Identity integration </w:t>
            </w:r>
            <w:r>
              <w:rPr>
                <w:color w:val="000000" w:themeColor="text1"/>
              </w:rPr>
              <w:t xml:space="preserve">is an </w:t>
            </w:r>
            <w:r w:rsidRPr="00604DC6">
              <w:rPr>
                <w:color w:val="000000" w:themeColor="text1"/>
              </w:rPr>
              <w:t xml:space="preserve">antecedent of </w:t>
            </w:r>
            <w:r>
              <w:rPr>
                <w:color w:val="000000" w:themeColor="text1"/>
              </w:rPr>
              <w:t xml:space="preserve">the sense of </w:t>
            </w:r>
            <w:r w:rsidRPr="00604DC6">
              <w:rPr>
                <w:color w:val="000000" w:themeColor="text1"/>
              </w:rPr>
              <w:t>authenticity</w:t>
            </w:r>
            <w:r>
              <w:rPr>
                <w:color w:val="000000" w:themeColor="text1"/>
              </w:rPr>
              <w:t>.</w:t>
            </w:r>
            <w:r w:rsidR="003D59A5">
              <w:rPr>
                <w:color w:val="000000" w:themeColor="text1"/>
              </w:rPr>
              <w:t xml:space="preserve"> </w:t>
            </w:r>
            <w:r w:rsidRPr="00604DC6">
              <w:rPr>
                <w:color w:val="000000" w:themeColor="text1"/>
              </w:rPr>
              <w:t xml:space="preserve">Unethical behavior </w:t>
            </w:r>
            <w:r>
              <w:rPr>
                <w:color w:val="000000" w:themeColor="text1"/>
              </w:rPr>
              <w:t xml:space="preserve">is an indirect </w:t>
            </w:r>
            <w:r w:rsidRPr="00604DC6">
              <w:rPr>
                <w:color w:val="000000" w:themeColor="text1"/>
              </w:rPr>
              <w:t xml:space="preserve">consequence </w:t>
            </w:r>
            <w:r>
              <w:rPr>
                <w:color w:val="000000" w:themeColor="text1"/>
              </w:rPr>
              <w:t xml:space="preserve">(via the sense of </w:t>
            </w:r>
            <w:r w:rsidRPr="00604DC6">
              <w:rPr>
                <w:color w:val="000000" w:themeColor="text1"/>
              </w:rPr>
              <w:t>authenticity</w:t>
            </w:r>
            <w:r>
              <w:rPr>
                <w:color w:val="000000" w:themeColor="text1"/>
              </w:rPr>
              <w:t xml:space="preserve">) of identity integration. </w:t>
            </w:r>
          </w:p>
        </w:tc>
      </w:tr>
      <w:tr w:rsidR="006D0FBC" w14:paraId="7461BEAF" w14:textId="77777777" w:rsidTr="008834FD">
        <w:tc>
          <w:tcPr>
            <w:tcW w:w="1409" w:type="dxa"/>
          </w:tcPr>
          <w:p w14:paraId="25602D77" w14:textId="77777777" w:rsidR="006B71A8" w:rsidRDefault="00744191" w:rsidP="006B71A8">
            <w:pPr>
              <w:widowControl w:val="0"/>
              <w:rPr>
                <w:color w:val="000000" w:themeColor="text1"/>
              </w:rPr>
            </w:pPr>
            <w:r w:rsidRPr="00604DC6">
              <w:rPr>
                <w:color w:val="000000" w:themeColor="text1"/>
              </w:rPr>
              <w:t>Oc</w:t>
            </w:r>
            <w:r w:rsidR="006B71A8">
              <w:rPr>
                <w:color w:val="000000" w:themeColor="text1"/>
              </w:rPr>
              <w:t xml:space="preserve">, </w:t>
            </w:r>
            <w:r w:rsidR="006B71A8" w:rsidRPr="006B71A8">
              <w:rPr>
                <w:color w:val="000000" w:themeColor="text1"/>
              </w:rPr>
              <w:t xml:space="preserve">Daniels, </w:t>
            </w:r>
            <w:r w:rsidR="006B71A8">
              <w:rPr>
                <w:color w:val="000000" w:themeColor="text1"/>
              </w:rPr>
              <w:t>D</w:t>
            </w:r>
            <w:r w:rsidR="006B71A8" w:rsidRPr="006B71A8">
              <w:rPr>
                <w:color w:val="000000" w:themeColor="text1"/>
              </w:rPr>
              <w:t>iefendorff, Bashshur,</w:t>
            </w:r>
            <w:r w:rsidR="006B71A8">
              <w:rPr>
                <w:color w:val="000000" w:themeColor="text1"/>
              </w:rPr>
              <w:t xml:space="preserve"> </w:t>
            </w:r>
          </w:p>
          <w:p w14:paraId="4E131735" w14:textId="7B23BEEB" w:rsidR="006B71A8" w:rsidRPr="006B71A8" w:rsidRDefault="006B71A8" w:rsidP="006B71A8">
            <w:pPr>
              <w:widowControl w:val="0"/>
              <w:rPr>
                <w:color w:val="000000" w:themeColor="text1"/>
              </w:rPr>
            </w:pPr>
            <w:r w:rsidRPr="006B71A8">
              <w:rPr>
                <w:color w:val="000000" w:themeColor="text1"/>
              </w:rPr>
              <w:t xml:space="preserve">Greguras </w:t>
            </w:r>
          </w:p>
          <w:p w14:paraId="13B4C1CC" w14:textId="27346036" w:rsidR="006B71A8" w:rsidRDefault="006B71A8" w:rsidP="006B71A8">
            <w:pPr>
              <w:widowControl w:val="0"/>
              <w:rPr>
                <w:color w:val="000000" w:themeColor="text1"/>
              </w:rPr>
            </w:pPr>
          </w:p>
        </w:tc>
        <w:tc>
          <w:tcPr>
            <w:tcW w:w="3548" w:type="dxa"/>
          </w:tcPr>
          <w:p w14:paraId="187B7C83" w14:textId="08DF9AAB" w:rsidR="00744191" w:rsidRDefault="00744191" w:rsidP="006B71A8">
            <w:pPr>
              <w:widowControl w:val="0"/>
              <w:rPr>
                <w:color w:val="000000" w:themeColor="text1"/>
              </w:rPr>
            </w:pPr>
            <w:r>
              <w:rPr>
                <w:color w:val="000000" w:themeColor="text1"/>
              </w:rPr>
              <w:t xml:space="preserve">What role does leader humility play in determining follower sense of authenticity? </w:t>
            </w:r>
            <w:r w:rsidR="00D01338">
              <w:rPr>
                <w:color w:val="000000" w:themeColor="text1"/>
              </w:rPr>
              <w:t xml:space="preserve">Does it matter if leader humility is perceived as authentic? </w:t>
            </w:r>
          </w:p>
        </w:tc>
        <w:tc>
          <w:tcPr>
            <w:tcW w:w="3827" w:type="dxa"/>
          </w:tcPr>
          <w:p w14:paraId="5464796B" w14:textId="1820394D" w:rsidR="00744191" w:rsidRDefault="006D0FBC" w:rsidP="006B71A8">
            <w:pPr>
              <w:widowControl w:val="0"/>
              <w:rPr>
                <w:color w:val="000000" w:themeColor="text1"/>
              </w:rPr>
            </w:pPr>
            <w:r>
              <w:rPr>
                <w:color w:val="000000" w:themeColor="text1"/>
              </w:rPr>
              <w:t>4 studies</w:t>
            </w:r>
            <w:r w:rsidR="00CC5849">
              <w:rPr>
                <w:color w:val="000000" w:themeColor="text1"/>
              </w:rPr>
              <w:t xml:space="preserve"> </w:t>
            </w:r>
            <w:r w:rsidR="00CC5849">
              <w:t>(in total over 800 participants)</w:t>
            </w:r>
            <w:r>
              <w:rPr>
                <w:color w:val="000000" w:themeColor="text1"/>
              </w:rPr>
              <w:t xml:space="preserve">, including </w:t>
            </w:r>
            <w:r w:rsidR="00876AFF">
              <w:rPr>
                <w:color w:val="000000" w:themeColor="text1"/>
              </w:rPr>
              <w:t xml:space="preserve">3 experiments and </w:t>
            </w:r>
            <w:r w:rsidR="00981F09">
              <w:rPr>
                <w:color w:val="000000" w:themeColor="text1"/>
              </w:rPr>
              <w:t xml:space="preserve">a 2-wave </w:t>
            </w:r>
            <w:r>
              <w:rPr>
                <w:color w:val="000000" w:themeColor="text1"/>
              </w:rPr>
              <w:t>field study (</w:t>
            </w:r>
            <w:r>
              <w:t xml:space="preserve">258 </w:t>
            </w:r>
            <w:r w:rsidRPr="00B12B58">
              <w:t>employee-supervisor dyads</w:t>
            </w:r>
            <w:r>
              <w:rPr>
                <w:color w:val="000000" w:themeColor="text1"/>
              </w:rPr>
              <w:t xml:space="preserve">) </w:t>
            </w:r>
          </w:p>
        </w:tc>
        <w:tc>
          <w:tcPr>
            <w:tcW w:w="4536" w:type="dxa"/>
          </w:tcPr>
          <w:p w14:paraId="2D92D0D1" w14:textId="60423DF9" w:rsidR="00744191" w:rsidRDefault="00744191" w:rsidP="006B71A8">
            <w:pPr>
              <w:widowControl w:val="0"/>
              <w:ind w:left="5" w:hanging="32"/>
              <w:rPr>
                <w:color w:val="000000" w:themeColor="text1"/>
              </w:rPr>
            </w:pPr>
            <w:r>
              <w:rPr>
                <w:color w:val="000000" w:themeColor="text1"/>
              </w:rPr>
              <w:t>Cascading authenticity effects</w:t>
            </w:r>
            <w:r w:rsidR="007E55E0">
              <w:rPr>
                <w:color w:val="000000" w:themeColor="text1"/>
              </w:rPr>
              <w:t xml:space="preserve">. </w:t>
            </w:r>
            <w:r w:rsidRPr="00744191">
              <w:rPr>
                <w:color w:val="000000" w:themeColor="text1"/>
              </w:rPr>
              <w:t xml:space="preserve">Perceived authenticity of leader humility </w:t>
            </w:r>
            <w:r>
              <w:rPr>
                <w:color w:val="000000" w:themeColor="text1"/>
              </w:rPr>
              <w:t xml:space="preserve">is an </w:t>
            </w:r>
            <w:r w:rsidRPr="00744191">
              <w:rPr>
                <w:color w:val="000000" w:themeColor="text1"/>
              </w:rPr>
              <w:t>antecedent of follower felt authenticity</w:t>
            </w:r>
            <w:r w:rsidR="006B71A8">
              <w:rPr>
                <w:color w:val="000000" w:themeColor="text1"/>
              </w:rPr>
              <w:t>.</w:t>
            </w:r>
          </w:p>
        </w:tc>
      </w:tr>
      <w:tr w:rsidR="006D0FBC" w14:paraId="4FD33B03" w14:textId="77777777" w:rsidTr="008834FD">
        <w:tc>
          <w:tcPr>
            <w:tcW w:w="1409" w:type="dxa"/>
          </w:tcPr>
          <w:p w14:paraId="0F7D9832" w14:textId="77777777" w:rsidR="00744191" w:rsidRDefault="00744191" w:rsidP="006B71A8">
            <w:pPr>
              <w:widowControl w:val="0"/>
              <w:rPr>
                <w:color w:val="000000" w:themeColor="text1"/>
              </w:rPr>
            </w:pPr>
            <w:r w:rsidRPr="00604DC6">
              <w:rPr>
                <w:color w:val="000000" w:themeColor="text1"/>
              </w:rPr>
              <w:t>Bai</w:t>
            </w:r>
            <w:r w:rsidR="006B71A8">
              <w:rPr>
                <w:color w:val="000000" w:themeColor="text1"/>
              </w:rPr>
              <w:t xml:space="preserve">, </w:t>
            </w:r>
          </w:p>
          <w:p w14:paraId="006883DB" w14:textId="21A054C2" w:rsidR="006B71A8" w:rsidRDefault="006B71A8" w:rsidP="006B71A8">
            <w:pPr>
              <w:widowControl w:val="0"/>
              <w:rPr>
                <w:color w:val="000000" w:themeColor="text1"/>
              </w:rPr>
            </w:pPr>
            <w:r w:rsidRPr="006B71A8">
              <w:rPr>
                <w:color w:val="000000" w:themeColor="text1"/>
              </w:rPr>
              <w:t xml:space="preserve">Chi Ho, </w:t>
            </w:r>
          </w:p>
          <w:p w14:paraId="61FED9EC" w14:textId="500978DB" w:rsidR="006B71A8" w:rsidRPr="006B71A8" w:rsidRDefault="006B71A8" w:rsidP="006B71A8">
            <w:pPr>
              <w:widowControl w:val="0"/>
              <w:rPr>
                <w:color w:val="000000" w:themeColor="text1"/>
              </w:rPr>
            </w:pPr>
            <w:r>
              <w:rPr>
                <w:color w:val="000000" w:themeColor="text1"/>
              </w:rPr>
              <w:t>L</w:t>
            </w:r>
            <w:r w:rsidRPr="006B71A8">
              <w:rPr>
                <w:color w:val="000000" w:themeColor="text1"/>
              </w:rPr>
              <w:t xml:space="preserve">iu </w:t>
            </w:r>
          </w:p>
          <w:p w14:paraId="64DD3AD4" w14:textId="203AEC07" w:rsidR="006B71A8" w:rsidRDefault="006B71A8" w:rsidP="006B71A8">
            <w:pPr>
              <w:widowControl w:val="0"/>
              <w:rPr>
                <w:color w:val="000000" w:themeColor="text1"/>
              </w:rPr>
            </w:pPr>
          </w:p>
        </w:tc>
        <w:tc>
          <w:tcPr>
            <w:tcW w:w="3548" w:type="dxa"/>
          </w:tcPr>
          <w:p w14:paraId="1626CF94" w14:textId="4F5EABCF" w:rsidR="00744191" w:rsidRDefault="00D01338" w:rsidP="006B71A8">
            <w:pPr>
              <w:widowControl w:val="0"/>
              <w:rPr>
                <w:color w:val="000000" w:themeColor="text1"/>
              </w:rPr>
            </w:pPr>
            <w:r>
              <w:rPr>
                <w:color w:val="000000" w:themeColor="text1"/>
              </w:rPr>
              <w:t>Does perceived authenticity of one’s behavior matter</w:t>
            </w:r>
            <w:r w:rsidR="00DF457F">
              <w:rPr>
                <w:color w:val="000000" w:themeColor="text1"/>
              </w:rPr>
              <w:t xml:space="preserve"> for one’s social standing</w:t>
            </w:r>
            <w:r>
              <w:rPr>
                <w:color w:val="000000" w:themeColor="text1"/>
              </w:rPr>
              <w:t>? How is it related to status conferral?</w:t>
            </w:r>
            <w:r w:rsidR="003D59A5">
              <w:rPr>
                <w:color w:val="000000" w:themeColor="text1"/>
              </w:rPr>
              <w:t xml:space="preserve"> </w:t>
            </w:r>
          </w:p>
        </w:tc>
        <w:tc>
          <w:tcPr>
            <w:tcW w:w="3827" w:type="dxa"/>
          </w:tcPr>
          <w:p w14:paraId="69F61E34" w14:textId="5B51F706" w:rsidR="00744191" w:rsidRDefault="002C2223" w:rsidP="006B71A8">
            <w:pPr>
              <w:widowControl w:val="0"/>
              <w:rPr>
                <w:color w:val="000000" w:themeColor="text1"/>
              </w:rPr>
            </w:pPr>
            <w:r>
              <w:rPr>
                <w:color w:val="000000" w:themeColor="text1"/>
              </w:rPr>
              <w:t xml:space="preserve">3 studies </w:t>
            </w:r>
            <w:r>
              <w:t>(in total over 7</w:t>
            </w:r>
            <w:r w:rsidR="00CC5849">
              <w:t>0</w:t>
            </w:r>
            <w:r>
              <w:t>0 participants)</w:t>
            </w:r>
            <w:r>
              <w:rPr>
                <w:color w:val="000000" w:themeColor="text1"/>
              </w:rPr>
              <w:t xml:space="preserve">, including 2 experiments and a 2-wave </w:t>
            </w:r>
            <w:r w:rsidR="002A58CF">
              <w:rPr>
                <w:color w:val="000000" w:themeColor="text1"/>
              </w:rPr>
              <w:t xml:space="preserve">field </w:t>
            </w:r>
            <w:r>
              <w:rPr>
                <w:color w:val="000000" w:themeColor="text1"/>
              </w:rPr>
              <w:t>survey</w:t>
            </w:r>
            <w:r w:rsidR="00CC5849">
              <w:rPr>
                <w:color w:val="000000" w:themeColor="text1"/>
              </w:rPr>
              <w:t xml:space="preserve"> (191</w:t>
            </w:r>
            <w:r w:rsidR="00876AFF">
              <w:rPr>
                <w:color w:val="000000" w:themeColor="text1"/>
              </w:rPr>
              <w:t xml:space="preserve"> working adults</w:t>
            </w:r>
            <w:r w:rsidR="00CC5849">
              <w:rPr>
                <w:color w:val="000000" w:themeColor="text1"/>
              </w:rPr>
              <w:t>)</w:t>
            </w:r>
            <w:r>
              <w:rPr>
                <w:color w:val="000000" w:themeColor="text1"/>
              </w:rPr>
              <w:t xml:space="preserve"> </w:t>
            </w:r>
          </w:p>
        </w:tc>
        <w:tc>
          <w:tcPr>
            <w:tcW w:w="4536" w:type="dxa"/>
          </w:tcPr>
          <w:p w14:paraId="091F8FAF" w14:textId="002E1763" w:rsidR="00744191" w:rsidRPr="00744191" w:rsidRDefault="00744191" w:rsidP="006B71A8">
            <w:pPr>
              <w:widowControl w:val="0"/>
              <w:ind w:left="5"/>
              <w:rPr>
                <w:color w:val="000000" w:themeColor="text1"/>
              </w:rPr>
            </w:pPr>
            <w:r w:rsidRPr="00744191">
              <w:rPr>
                <w:color w:val="000000" w:themeColor="text1"/>
              </w:rPr>
              <w:t xml:space="preserve">Perceived authenticity of moral behavior </w:t>
            </w:r>
            <w:r>
              <w:rPr>
                <w:color w:val="000000" w:themeColor="text1"/>
              </w:rPr>
              <w:t xml:space="preserve">is an </w:t>
            </w:r>
            <w:r w:rsidRPr="00744191">
              <w:rPr>
                <w:color w:val="000000" w:themeColor="text1"/>
              </w:rPr>
              <w:t>antecedent of status conferral</w:t>
            </w:r>
            <w:r w:rsidR="006B71A8">
              <w:rPr>
                <w:color w:val="000000" w:themeColor="text1"/>
              </w:rPr>
              <w:t>.</w:t>
            </w:r>
            <w:r w:rsidRPr="00744191">
              <w:rPr>
                <w:color w:val="000000" w:themeColor="text1"/>
              </w:rPr>
              <w:t xml:space="preserve"> </w:t>
            </w:r>
          </w:p>
          <w:p w14:paraId="21F1AEFF" w14:textId="77777777" w:rsidR="00744191" w:rsidRDefault="00744191" w:rsidP="006B71A8">
            <w:pPr>
              <w:widowControl w:val="0"/>
              <w:rPr>
                <w:color w:val="000000" w:themeColor="text1"/>
              </w:rPr>
            </w:pPr>
          </w:p>
        </w:tc>
      </w:tr>
    </w:tbl>
    <w:p w14:paraId="368A471A" w14:textId="48113E62" w:rsidR="00E268C5" w:rsidRPr="00D3442B" w:rsidRDefault="00E268C5" w:rsidP="006B71A8">
      <w:pPr>
        <w:pStyle w:val="ListParagraph"/>
        <w:widowControl w:val="0"/>
        <w:spacing w:line="480" w:lineRule="auto"/>
        <w:ind w:left="360"/>
        <w:rPr>
          <w:color w:val="000000" w:themeColor="text1"/>
        </w:rPr>
      </w:pPr>
    </w:p>
    <w:sectPr w:rsidR="00E268C5" w:rsidRPr="00D3442B" w:rsidSect="008834FD">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4144E" w14:textId="77777777" w:rsidR="00CD7BC6" w:rsidRDefault="00CD7BC6" w:rsidP="008F2DDE">
      <w:r>
        <w:separator/>
      </w:r>
    </w:p>
  </w:endnote>
  <w:endnote w:type="continuationSeparator" w:id="0">
    <w:p w14:paraId="46E6A962" w14:textId="77777777" w:rsidR="00CD7BC6" w:rsidRDefault="00CD7BC6" w:rsidP="008F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4460976"/>
      <w:docPartObj>
        <w:docPartGallery w:val="Page Numbers (Bottom of Page)"/>
        <w:docPartUnique/>
      </w:docPartObj>
    </w:sdtPr>
    <w:sdtEndPr>
      <w:rPr>
        <w:rStyle w:val="PageNumber"/>
      </w:rPr>
    </w:sdtEndPr>
    <w:sdtContent>
      <w:p w14:paraId="545F6299" w14:textId="123157E3" w:rsidR="00DE0A6A" w:rsidRDefault="00DE0A6A" w:rsidP="00DE0A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94A3DF" w14:textId="77777777" w:rsidR="00DE0A6A" w:rsidRDefault="00DE0A6A" w:rsidP="004C31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A4E6A" w14:textId="56401D42" w:rsidR="00DE0A6A" w:rsidRDefault="00DE0A6A" w:rsidP="00DE0A6A">
    <w:pPr>
      <w:pStyle w:val="Footer"/>
      <w:framePr w:wrap="none" w:vAnchor="text" w:hAnchor="margin" w:xAlign="right" w:y="1"/>
      <w:rPr>
        <w:rStyle w:val="PageNumber"/>
      </w:rPr>
    </w:pPr>
  </w:p>
  <w:p w14:paraId="2F451243" w14:textId="77777777" w:rsidR="00DE0A6A" w:rsidRDefault="00DE0A6A" w:rsidP="004C31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C6562" w14:textId="77777777" w:rsidR="00CD7BC6" w:rsidRDefault="00CD7BC6" w:rsidP="008F2DDE">
      <w:r>
        <w:separator/>
      </w:r>
    </w:p>
  </w:footnote>
  <w:footnote w:type="continuationSeparator" w:id="0">
    <w:p w14:paraId="6066B392" w14:textId="77777777" w:rsidR="00CD7BC6" w:rsidRDefault="00CD7BC6" w:rsidP="008F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92614827"/>
      <w:docPartObj>
        <w:docPartGallery w:val="Page Numbers (Top of Page)"/>
        <w:docPartUnique/>
      </w:docPartObj>
    </w:sdtPr>
    <w:sdtEndPr>
      <w:rPr>
        <w:rStyle w:val="PageNumber"/>
      </w:rPr>
    </w:sdtEndPr>
    <w:sdtContent>
      <w:p w14:paraId="3767DC7A" w14:textId="666BCC4E" w:rsidR="006F2B97" w:rsidRDefault="006F2B97" w:rsidP="000E032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24945607"/>
      <w:docPartObj>
        <w:docPartGallery w:val="Page Numbers (Top of Page)"/>
        <w:docPartUnique/>
      </w:docPartObj>
    </w:sdtPr>
    <w:sdtEndPr>
      <w:rPr>
        <w:rStyle w:val="PageNumber"/>
      </w:rPr>
    </w:sdtEndPr>
    <w:sdtContent>
      <w:p w14:paraId="5498853A" w14:textId="674A95FA" w:rsidR="006F2B97" w:rsidRDefault="006F2B97" w:rsidP="008834FD">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80D21E" w14:textId="77777777" w:rsidR="006F2B97" w:rsidRDefault="006F2B97" w:rsidP="008834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53693051"/>
      <w:docPartObj>
        <w:docPartGallery w:val="Page Numbers (Top of Page)"/>
        <w:docPartUnique/>
      </w:docPartObj>
    </w:sdtPr>
    <w:sdtEndPr>
      <w:rPr>
        <w:rStyle w:val="PageNumber"/>
      </w:rPr>
    </w:sdtEndPr>
    <w:sdtContent>
      <w:p w14:paraId="23160BE9" w14:textId="462E5CDB" w:rsidR="006F2B97" w:rsidRDefault="006F2B97" w:rsidP="000E032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4465">
          <w:rPr>
            <w:rStyle w:val="PageNumber"/>
            <w:noProof/>
          </w:rPr>
          <w:t>1</w:t>
        </w:r>
        <w:r>
          <w:rPr>
            <w:rStyle w:val="PageNumber"/>
          </w:rPr>
          <w:fldChar w:fldCharType="end"/>
        </w:r>
      </w:p>
    </w:sdtContent>
  </w:sdt>
  <w:p w14:paraId="3D4571E8" w14:textId="743F03BC" w:rsidR="006F2B97" w:rsidRPr="004D623A" w:rsidRDefault="006F2B97" w:rsidP="008834FD">
    <w:pPr>
      <w:pStyle w:val="Normal1"/>
      <w:spacing w:after="0" w:line="480" w:lineRule="auto"/>
      <w:ind w:right="360"/>
      <w:jc w:val="right"/>
      <w:outlineLvl w:val="0"/>
      <w:rPr>
        <w:color w:val="000000" w:themeColor="text1"/>
      </w:rPr>
    </w:pPr>
    <w:r>
      <w:rPr>
        <w:rFonts w:ascii="Times New Roman" w:eastAsia="Times New Roman" w:hAnsi="Times New Roman" w:cs="Times New Roman"/>
        <w:color w:val="000000" w:themeColor="text1"/>
        <w:sz w:val="24"/>
        <w:szCs w:val="24"/>
      </w:rPr>
      <w:t>AUTHENTICITY AT WORK</w:t>
    </w:r>
    <w:r w:rsidR="002F0D07">
      <w:rPr>
        <w:rFonts w:ascii="Times New Roman" w:eastAsia="Times New Roman" w:hAnsi="Times New Roman" w:cs="Times New Roman"/>
        <w:color w:val="000000" w:themeColor="text1"/>
        <w:sz w:val="24"/>
        <w:szCs w:val="24"/>
      </w:rPr>
      <w:t xml:space="preserve"> </w:t>
    </w:r>
  </w:p>
  <w:p w14:paraId="0313377E" w14:textId="77777777" w:rsidR="006F2B97" w:rsidRDefault="006F2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6188"/>
    <w:multiLevelType w:val="hybridMultilevel"/>
    <w:tmpl w:val="C6F8A402"/>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D8679F"/>
    <w:multiLevelType w:val="hybridMultilevel"/>
    <w:tmpl w:val="02D0514C"/>
    <w:lvl w:ilvl="0" w:tplc="FDECF084">
      <w:start w:val="1"/>
      <w:numFmt w:val="decimal"/>
      <w:lvlText w:val="%1."/>
      <w:lvlJc w:val="left"/>
      <w:pPr>
        <w:ind w:left="360" w:hanging="360"/>
      </w:pPr>
      <w:rPr>
        <w:rFont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7798F"/>
    <w:multiLevelType w:val="hybridMultilevel"/>
    <w:tmpl w:val="8A904F4E"/>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06548D"/>
    <w:multiLevelType w:val="hybridMultilevel"/>
    <w:tmpl w:val="FD72A5A4"/>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1A26EA"/>
    <w:multiLevelType w:val="hybridMultilevel"/>
    <w:tmpl w:val="B7F6EA62"/>
    <w:lvl w:ilvl="0" w:tplc="FDECF08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E011EA"/>
    <w:multiLevelType w:val="hybridMultilevel"/>
    <w:tmpl w:val="1C96F5B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64DB724E"/>
    <w:multiLevelType w:val="hybridMultilevel"/>
    <w:tmpl w:val="E94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C35B8"/>
    <w:multiLevelType w:val="hybridMultilevel"/>
    <w:tmpl w:val="9AE25F8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E8"/>
    <w:rsid w:val="00033EEC"/>
    <w:rsid w:val="000442D7"/>
    <w:rsid w:val="000608D5"/>
    <w:rsid w:val="00067D5E"/>
    <w:rsid w:val="000703B3"/>
    <w:rsid w:val="00074B5F"/>
    <w:rsid w:val="000767A9"/>
    <w:rsid w:val="000813B2"/>
    <w:rsid w:val="00084ABE"/>
    <w:rsid w:val="00087F53"/>
    <w:rsid w:val="000B0609"/>
    <w:rsid w:val="000B61DF"/>
    <w:rsid w:val="000D00F3"/>
    <w:rsid w:val="000E0B8C"/>
    <w:rsid w:val="000E1C00"/>
    <w:rsid w:val="000E7459"/>
    <w:rsid w:val="000F64D6"/>
    <w:rsid w:val="001019AF"/>
    <w:rsid w:val="00124631"/>
    <w:rsid w:val="00126186"/>
    <w:rsid w:val="00137232"/>
    <w:rsid w:val="00141DDD"/>
    <w:rsid w:val="0014452F"/>
    <w:rsid w:val="0014676E"/>
    <w:rsid w:val="00155682"/>
    <w:rsid w:val="001558F3"/>
    <w:rsid w:val="00160517"/>
    <w:rsid w:val="00163BF6"/>
    <w:rsid w:val="00170773"/>
    <w:rsid w:val="00173726"/>
    <w:rsid w:val="0017596F"/>
    <w:rsid w:val="001827F5"/>
    <w:rsid w:val="0018346A"/>
    <w:rsid w:val="00195F2C"/>
    <w:rsid w:val="001B2107"/>
    <w:rsid w:val="001B2BCC"/>
    <w:rsid w:val="001B52EB"/>
    <w:rsid w:val="001B588B"/>
    <w:rsid w:val="001B7D01"/>
    <w:rsid w:val="001C0AFA"/>
    <w:rsid w:val="001C480D"/>
    <w:rsid w:val="001D0C3E"/>
    <w:rsid w:val="001D466C"/>
    <w:rsid w:val="001E70E2"/>
    <w:rsid w:val="001F16D1"/>
    <w:rsid w:val="001F2AE4"/>
    <w:rsid w:val="0020049C"/>
    <w:rsid w:val="0021674C"/>
    <w:rsid w:val="00233F62"/>
    <w:rsid w:val="00243647"/>
    <w:rsid w:val="002446CD"/>
    <w:rsid w:val="002456C4"/>
    <w:rsid w:val="00251929"/>
    <w:rsid w:val="002704F2"/>
    <w:rsid w:val="00284DF8"/>
    <w:rsid w:val="002A1F8F"/>
    <w:rsid w:val="002A32E8"/>
    <w:rsid w:val="002A58CF"/>
    <w:rsid w:val="002B2EB8"/>
    <w:rsid w:val="002C2223"/>
    <w:rsid w:val="002C7A9C"/>
    <w:rsid w:val="002D008A"/>
    <w:rsid w:val="002D4957"/>
    <w:rsid w:val="002E2624"/>
    <w:rsid w:val="002E6483"/>
    <w:rsid w:val="002F0D07"/>
    <w:rsid w:val="002F10D0"/>
    <w:rsid w:val="002F34A5"/>
    <w:rsid w:val="00302ABC"/>
    <w:rsid w:val="003148B7"/>
    <w:rsid w:val="00326F41"/>
    <w:rsid w:val="00344B65"/>
    <w:rsid w:val="00345EDC"/>
    <w:rsid w:val="00351C2F"/>
    <w:rsid w:val="003552CC"/>
    <w:rsid w:val="003569C6"/>
    <w:rsid w:val="003634E7"/>
    <w:rsid w:val="00374FEB"/>
    <w:rsid w:val="00382205"/>
    <w:rsid w:val="003A03A5"/>
    <w:rsid w:val="003C45C5"/>
    <w:rsid w:val="003C6EB3"/>
    <w:rsid w:val="003D454B"/>
    <w:rsid w:val="003D59A5"/>
    <w:rsid w:val="003F752D"/>
    <w:rsid w:val="0040077D"/>
    <w:rsid w:val="00401F24"/>
    <w:rsid w:val="0040558C"/>
    <w:rsid w:val="00416D53"/>
    <w:rsid w:val="004172AC"/>
    <w:rsid w:val="00417F32"/>
    <w:rsid w:val="00422812"/>
    <w:rsid w:val="00423C69"/>
    <w:rsid w:val="00426C1F"/>
    <w:rsid w:val="004313B2"/>
    <w:rsid w:val="00436477"/>
    <w:rsid w:val="00447560"/>
    <w:rsid w:val="0045119A"/>
    <w:rsid w:val="00455B9A"/>
    <w:rsid w:val="00462299"/>
    <w:rsid w:val="004710A1"/>
    <w:rsid w:val="00477326"/>
    <w:rsid w:val="00480D60"/>
    <w:rsid w:val="00493740"/>
    <w:rsid w:val="004C1DB8"/>
    <w:rsid w:val="004C3138"/>
    <w:rsid w:val="004C3E5D"/>
    <w:rsid w:val="004D41B4"/>
    <w:rsid w:val="004E05A3"/>
    <w:rsid w:val="004E145D"/>
    <w:rsid w:val="004F21DC"/>
    <w:rsid w:val="004F2C07"/>
    <w:rsid w:val="004F46E5"/>
    <w:rsid w:val="004F71E7"/>
    <w:rsid w:val="00510BCF"/>
    <w:rsid w:val="0051421C"/>
    <w:rsid w:val="00523A97"/>
    <w:rsid w:val="005250AE"/>
    <w:rsid w:val="00531649"/>
    <w:rsid w:val="005360BA"/>
    <w:rsid w:val="00550DE6"/>
    <w:rsid w:val="00551269"/>
    <w:rsid w:val="0055429F"/>
    <w:rsid w:val="00554318"/>
    <w:rsid w:val="005609C2"/>
    <w:rsid w:val="00560C63"/>
    <w:rsid w:val="00560D65"/>
    <w:rsid w:val="0056420C"/>
    <w:rsid w:val="005710EC"/>
    <w:rsid w:val="005732C3"/>
    <w:rsid w:val="0058261A"/>
    <w:rsid w:val="00583E40"/>
    <w:rsid w:val="00586B0A"/>
    <w:rsid w:val="00586E08"/>
    <w:rsid w:val="00591B81"/>
    <w:rsid w:val="005978B1"/>
    <w:rsid w:val="005978BA"/>
    <w:rsid w:val="005A42CB"/>
    <w:rsid w:val="005B66C6"/>
    <w:rsid w:val="005C342C"/>
    <w:rsid w:val="005C4D44"/>
    <w:rsid w:val="005E6DD3"/>
    <w:rsid w:val="005E73EC"/>
    <w:rsid w:val="005F0789"/>
    <w:rsid w:val="005F42FB"/>
    <w:rsid w:val="005F5500"/>
    <w:rsid w:val="005F5A9C"/>
    <w:rsid w:val="0060060C"/>
    <w:rsid w:val="00601BF5"/>
    <w:rsid w:val="00603223"/>
    <w:rsid w:val="00604DB2"/>
    <w:rsid w:val="00604DC6"/>
    <w:rsid w:val="00605253"/>
    <w:rsid w:val="006116B5"/>
    <w:rsid w:val="00614578"/>
    <w:rsid w:val="00617D40"/>
    <w:rsid w:val="0062776A"/>
    <w:rsid w:val="00635B02"/>
    <w:rsid w:val="00636015"/>
    <w:rsid w:val="0063682E"/>
    <w:rsid w:val="006412C0"/>
    <w:rsid w:val="00647635"/>
    <w:rsid w:val="006508E8"/>
    <w:rsid w:val="006539E0"/>
    <w:rsid w:val="00655746"/>
    <w:rsid w:val="00665D84"/>
    <w:rsid w:val="00670976"/>
    <w:rsid w:val="006752C5"/>
    <w:rsid w:val="00681615"/>
    <w:rsid w:val="00681CD4"/>
    <w:rsid w:val="00687661"/>
    <w:rsid w:val="00691083"/>
    <w:rsid w:val="00695B8F"/>
    <w:rsid w:val="006A1B95"/>
    <w:rsid w:val="006A56B9"/>
    <w:rsid w:val="006B6A97"/>
    <w:rsid w:val="006B71A8"/>
    <w:rsid w:val="006C00EE"/>
    <w:rsid w:val="006D0FBC"/>
    <w:rsid w:val="006E135D"/>
    <w:rsid w:val="006F03DA"/>
    <w:rsid w:val="006F2B97"/>
    <w:rsid w:val="007100DA"/>
    <w:rsid w:val="00715DE1"/>
    <w:rsid w:val="007403D7"/>
    <w:rsid w:val="00742326"/>
    <w:rsid w:val="00743E89"/>
    <w:rsid w:val="00744191"/>
    <w:rsid w:val="007540CB"/>
    <w:rsid w:val="00761A58"/>
    <w:rsid w:val="007913A5"/>
    <w:rsid w:val="00795C08"/>
    <w:rsid w:val="007A0320"/>
    <w:rsid w:val="007A7611"/>
    <w:rsid w:val="007B16FE"/>
    <w:rsid w:val="007C77A9"/>
    <w:rsid w:val="007C7E30"/>
    <w:rsid w:val="007D2226"/>
    <w:rsid w:val="007D4B03"/>
    <w:rsid w:val="007E179F"/>
    <w:rsid w:val="007E4E12"/>
    <w:rsid w:val="007E55E0"/>
    <w:rsid w:val="007E7925"/>
    <w:rsid w:val="007F4465"/>
    <w:rsid w:val="007F5DC6"/>
    <w:rsid w:val="00806862"/>
    <w:rsid w:val="00806DD5"/>
    <w:rsid w:val="008119AA"/>
    <w:rsid w:val="00825A99"/>
    <w:rsid w:val="0083104C"/>
    <w:rsid w:val="00835A86"/>
    <w:rsid w:val="008401C2"/>
    <w:rsid w:val="0085105F"/>
    <w:rsid w:val="008535D0"/>
    <w:rsid w:val="008618F9"/>
    <w:rsid w:val="00861C65"/>
    <w:rsid w:val="00865C7F"/>
    <w:rsid w:val="00876AFF"/>
    <w:rsid w:val="00880461"/>
    <w:rsid w:val="008834FD"/>
    <w:rsid w:val="00883EFD"/>
    <w:rsid w:val="00884F50"/>
    <w:rsid w:val="008948F8"/>
    <w:rsid w:val="008978E0"/>
    <w:rsid w:val="008B5CEB"/>
    <w:rsid w:val="008C3AB7"/>
    <w:rsid w:val="008D5606"/>
    <w:rsid w:val="008D6DD7"/>
    <w:rsid w:val="008E3D88"/>
    <w:rsid w:val="008F05D4"/>
    <w:rsid w:val="008F0965"/>
    <w:rsid w:val="008F1A57"/>
    <w:rsid w:val="008F2DDE"/>
    <w:rsid w:val="008F5AD0"/>
    <w:rsid w:val="008F73CC"/>
    <w:rsid w:val="00900ACD"/>
    <w:rsid w:val="009056FB"/>
    <w:rsid w:val="0090593D"/>
    <w:rsid w:val="009059DD"/>
    <w:rsid w:val="0091223D"/>
    <w:rsid w:val="00921AD1"/>
    <w:rsid w:val="009307CF"/>
    <w:rsid w:val="00931A3A"/>
    <w:rsid w:val="00933521"/>
    <w:rsid w:val="009401FD"/>
    <w:rsid w:val="00947E24"/>
    <w:rsid w:val="009519D4"/>
    <w:rsid w:val="00954AC9"/>
    <w:rsid w:val="00965C3D"/>
    <w:rsid w:val="0096712F"/>
    <w:rsid w:val="00967491"/>
    <w:rsid w:val="009741F7"/>
    <w:rsid w:val="00974974"/>
    <w:rsid w:val="00976B1E"/>
    <w:rsid w:val="00981F09"/>
    <w:rsid w:val="00981FF6"/>
    <w:rsid w:val="00982522"/>
    <w:rsid w:val="00982CCF"/>
    <w:rsid w:val="00982E44"/>
    <w:rsid w:val="009844AF"/>
    <w:rsid w:val="00987EE2"/>
    <w:rsid w:val="00993BAF"/>
    <w:rsid w:val="009A6254"/>
    <w:rsid w:val="009B2062"/>
    <w:rsid w:val="009E755A"/>
    <w:rsid w:val="009F2630"/>
    <w:rsid w:val="009F6685"/>
    <w:rsid w:val="00A07240"/>
    <w:rsid w:val="00A13E7E"/>
    <w:rsid w:val="00A140F5"/>
    <w:rsid w:val="00A37615"/>
    <w:rsid w:val="00A40418"/>
    <w:rsid w:val="00A42781"/>
    <w:rsid w:val="00A42AE4"/>
    <w:rsid w:val="00A62E7B"/>
    <w:rsid w:val="00A72250"/>
    <w:rsid w:val="00A72ADA"/>
    <w:rsid w:val="00A87057"/>
    <w:rsid w:val="00A87CBA"/>
    <w:rsid w:val="00A9695A"/>
    <w:rsid w:val="00AA14E1"/>
    <w:rsid w:val="00AA5F5C"/>
    <w:rsid w:val="00AB6FC6"/>
    <w:rsid w:val="00AC270D"/>
    <w:rsid w:val="00AE1F72"/>
    <w:rsid w:val="00AE489E"/>
    <w:rsid w:val="00AF1997"/>
    <w:rsid w:val="00B02E2C"/>
    <w:rsid w:val="00B03D94"/>
    <w:rsid w:val="00B03E0F"/>
    <w:rsid w:val="00B12DD0"/>
    <w:rsid w:val="00B16B34"/>
    <w:rsid w:val="00B218B8"/>
    <w:rsid w:val="00B21E22"/>
    <w:rsid w:val="00B26CE1"/>
    <w:rsid w:val="00B40F00"/>
    <w:rsid w:val="00B5096C"/>
    <w:rsid w:val="00B62EE2"/>
    <w:rsid w:val="00B65AB8"/>
    <w:rsid w:val="00B7401F"/>
    <w:rsid w:val="00B85326"/>
    <w:rsid w:val="00B94DED"/>
    <w:rsid w:val="00B97A3D"/>
    <w:rsid w:val="00BA2F6F"/>
    <w:rsid w:val="00BA5129"/>
    <w:rsid w:val="00BC379C"/>
    <w:rsid w:val="00BC7B77"/>
    <w:rsid w:val="00BD2D9F"/>
    <w:rsid w:val="00BD4D16"/>
    <w:rsid w:val="00BE645C"/>
    <w:rsid w:val="00BF011B"/>
    <w:rsid w:val="00C005D3"/>
    <w:rsid w:val="00C0455B"/>
    <w:rsid w:val="00C0631B"/>
    <w:rsid w:val="00C11ABE"/>
    <w:rsid w:val="00C212DE"/>
    <w:rsid w:val="00C30152"/>
    <w:rsid w:val="00C34560"/>
    <w:rsid w:val="00C4297C"/>
    <w:rsid w:val="00C47AEC"/>
    <w:rsid w:val="00C47FA8"/>
    <w:rsid w:val="00C503FB"/>
    <w:rsid w:val="00C50A26"/>
    <w:rsid w:val="00C51916"/>
    <w:rsid w:val="00C57EAA"/>
    <w:rsid w:val="00C61C13"/>
    <w:rsid w:val="00C74D07"/>
    <w:rsid w:val="00C84B3B"/>
    <w:rsid w:val="00C84EB2"/>
    <w:rsid w:val="00C85B49"/>
    <w:rsid w:val="00CA6024"/>
    <w:rsid w:val="00CB6F19"/>
    <w:rsid w:val="00CC5849"/>
    <w:rsid w:val="00CC6925"/>
    <w:rsid w:val="00CD2B5E"/>
    <w:rsid w:val="00CD7BC6"/>
    <w:rsid w:val="00CE2D8A"/>
    <w:rsid w:val="00CE3BFC"/>
    <w:rsid w:val="00CE55DE"/>
    <w:rsid w:val="00CE5873"/>
    <w:rsid w:val="00CF192A"/>
    <w:rsid w:val="00CF63F5"/>
    <w:rsid w:val="00D01338"/>
    <w:rsid w:val="00D06E8E"/>
    <w:rsid w:val="00D109C7"/>
    <w:rsid w:val="00D119E3"/>
    <w:rsid w:val="00D14534"/>
    <w:rsid w:val="00D26EDA"/>
    <w:rsid w:val="00D32A25"/>
    <w:rsid w:val="00D341BF"/>
    <w:rsid w:val="00D3442B"/>
    <w:rsid w:val="00D34FED"/>
    <w:rsid w:val="00D3740B"/>
    <w:rsid w:val="00D50177"/>
    <w:rsid w:val="00D55B63"/>
    <w:rsid w:val="00D613D5"/>
    <w:rsid w:val="00D673A8"/>
    <w:rsid w:val="00D72FEE"/>
    <w:rsid w:val="00D82748"/>
    <w:rsid w:val="00D85ED0"/>
    <w:rsid w:val="00D90B9F"/>
    <w:rsid w:val="00DA4BD2"/>
    <w:rsid w:val="00DC0E09"/>
    <w:rsid w:val="00DE0A6A"/>
    <w:rsid w:val="00DE0CEB"/>
    <w:rsid w:val="00DF38C1"/>
    <w:rsid w:val="00DF457F"/>
    <w:rsid w:val="00E021E6"/>
    <w:rsid w:val="00E022E6"/>
    <w:rsid w:val="00E108B4"/>
    <w:rsid w:val="00E1679D"/>
    <w:rsid w:val="00E268C5"/>
    <w:rsid w:val="00E26F4D"/>
    <w:rsid w:val="00E571A0"/>
    <w:rsid w:val="00E653C8"/>
    <w:rsid w:val="00E72BB3"/>
    <w:rsid w:val="00E73E84"/>
    <w:rsid w:val="00E747DE"/>
    <w:rsid w:val="00E80FBF"/>
    <w:rsid w:val="00E9269C"/>
    <w:rsid w:val="00E973F6"/>
    <w:rsid w:val="00EA41FE"/>
    <w:rsid w:val="00EB3097"/>
    <w:rsid w:val="00EB69C7"/>
    <w:rsid w:val="00EC009F"/>
    <w:rsid w:val="00EC196C"/>
    <w:rsid w:val="00ED658E"/>
    <w:rsid w:val="00ED7EE6"/>
    <w:rsid w:val="00EE42E5"/>
    <w:rsid w:val="00EE4E07"/>
    <w:rsid w:val="00EE6C54"/>
    <w:rsid w:val="00EF361E"/>
    <w:rsid w:val="00F05C20"/>
    <w:rsid w:val="00F060AA"/>
    <w:rsid w:val="00F1361E"/>
    <w:rsid w:val="00F15A7A"/>
    <w:rsid w:val="00F15C40"/>
    <w:rsid w:val="00F162CE"/>
    <w:rsid w:val="00F30AA1"/>
    <w:rsid w:val="00F3249A"/>
    <w:rsid w:val="00F6448A"/>
    <w:rsid w:val="00F65FB2"/>
    <w:rsid w:val="00F70364"/>
    <w:rsid w:val="00F74409"/>
    <w:rsid w:val="00F75042"/>
    <w:rsid w:val="00F7606A"/>
    <w:rsid w:val="00F76B98"/>
    <w:rsid w:val="00F8226E"/>
    <w:rsid w:val="00F9027A"/>
    <w:rsid w:val="00F97D46"/>
    <w:rsid w:val="00FB1989"/>
    <w:rsid w:val="00FD3505"/>
    <w:rsid w:val="00FD6043"/>
    <w:rsid w:val="00FE5C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0B3ABB"/>
  <w15:chartTrackingRefBased/>
  <w15:docId w15:val="{2E58CF41-5C42-A24F-8312-003058F8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1A8"/>
    <w:rPr>
      <w:rFonts w:ascii="Times New Roman" w:eastAsia="Times New Roman" w:hAnsi="Times New Roman" w:cs="Times New Roman"/>
    </w:rPr>
  </w:style>
  <w:style w:type="paragraph" w:styleId="Heading1">
    <w:name w:val="heading 1"/>
    <w:basedOn w:val="Normal"/>
    <w:link w:val="Heading1Char"/>
    <w:uiPriority w:val="9"/>
    <w:qFormat/>
    <w:rsid w:val="003569C6"/>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4E05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DDE"/>
    <w:pPr>
      <w:tabs>
        <w:tab w:val="center" w:pos="4680"/>
        <w:tab w:val="right" w:pos="9360"/>
      </w:tabs>
    </w:pPr>
  </w:style>
  <w:style w:type="character" w:customStyle="1" w:styleId="HeaderChar">
    <w:name w:val="Header Char"/>
    <w:basedOn w:val="DefaultParagraphFont"/>
    <w:link w:val="Header"/>
    <w:uiPriority w:val="99"/>
    <w:rsid w:val="008F2DDE"/>
  </w:style>
  <w:style w:type="paragraph" w:styleId="Footer">
    <w:name w:val="footer"/>
    <w:basedOn w:val="Normal"/>
    <w:link w:val="FooterChar"/>
    <w:uiPriority w:val="99"/>
    <w:unhideWhenUsed/>
    <w:rsid w:val="008F2DDE"/>
    <w:pPr>
      <w:tabs>
        <w:tab w:val="center" w:pos="4680"/>
        <w:tab w:val="right" w:pos="9360"/>
      </w:tabs>
    </w:pPr>
  </w:style>
  <w:style w:type="character" w:customStyle="1" w:styleId="FooterChar">
    <w:name w:val="Footer Char"/>
    <w:basedOn w:val="DefaultParagraphFont"/>
    <w:link w:val="Footer"/>
    <w:uiPriority w:val="99"/>
    <w:rsid w:val="008F2DDE"/>
  </w:style>
  <w:style w:type="paragraph" w:styleId="NormalWeb">
    <w:name w:val="Normal (Web)"/>
    <w:basedOn w:val="Normal"/>
    <w:uiPriority w:val="99"/>
    <w:unhideWhenUsed/>
    <w:rsid w:val="001C0AFA"/>
    <w:pPr>
      <w:spacing w:before="100" w:beforeAutospacing="1" w:after="100" w:afterAutospacing="1"/>
    </w:pPr>
  </w:style>
  <w:style w:type="character" w:customStyle="1" w:styleId="apple-converted-space">
    <w:name w:val="apple-converted-space"/>
    <w:basedOn w:val="DefaultParagraphFont"/>
    <w:rsid w:val="005B66C6"/>
  </w:style>
  <w:style w:type="character" w:customStyle="1" w:styleId="Heading1Char">
    <w:name w:val="Heading 1 Char"/>
    <w:basedOn w:val="DefaultParagraphFont"/>
    <w:link w:val="Heading1"/>
    <w:uiPriority w:val="9"/>
    <w:rsid w:val="003569C6"/>
    <w:rPr>
      <w:rFonts w:ascii="Times" w:eastAsia="Times New Roman" w:hAnsi="Times" w:cs="Times New Roman"/>
      <w:b/>
      <w:bCs/>
      <w:kern w:val="36"/>
      <w:sz w:val="48"/>
      <w:szCs w:val="48"/>
    </w:rPr>
  </w:style>
  <w:style w:type="paragraph" w:styleId="ListParagraph">
    <w:name w:val="List Paragraph"/>
    <w:basedOn w:val="Normal"/>
    <w:uiPriority w:val="99"/>
    <w:qFormat/>
    <w:rsid w:val="003569C6"/>
    <w:pPr>
      <w:ind w:left="720"/>
      <w:contextualSpacing/>
    </w:pPr>
  </w:style>
  <w:style w:type="character" w:styleId="PageNumber">
    <w:name w:val="page number"/>
    <w:basedOn w:val="DefaultParagraphFont"/>
    <w:uiPriority w:val="99"/>
    <w:semiHidden/>
    <w:unhideWhenUsed/>
    <w:rsid w:val="004C3138"/>
  </w:style>
  <w:style w:type="character" w:styleId="Hyperlink">
    <w:name w:val="Hyperlink"/>
    <w:basedOn w:val="DefaultParagraphFont"/>
    <w:uiPriority w:val="99"/>
    <w:unhideWhenUsed/>
    <w:rsid w:val="00D06E8E"/>
    <w:rPr>
      <w:color w:val="0000FF"/>
      <w:u w:val="single"/>
    </w:rPr>
  </w:style>
  <w:style w:type="character" w:customStyle="1" w:styleId="Heading2Char">
    <w:name w:val="Heading 2 Char"/>
    <w:basedOn w:val="DefaultParagraphFont"/>
    <w:link w:val="Heading2"/>
    <w:uiPriority w:val="9"/>
    <w:rsid w:val="004E05A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44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5B9A"/>
    <w:rPr>
      <w:sz w:val="16"/>
      <w:szCs w:val="16"/>
    </w:rPr>
  </w:style>
  <w:style w:type="paragraph" w:styleId="CommentText">
    <w:name w:val="annotation text"/>
    <w:basedOn w:val="Normal"/>
    <w:link w:val="CommentTextChar"/>
    <w:uiPriority w:val="99"/>
    <w:semiHidden/>
    <w:unhideWhenUsed/>
    <w:rsid w:val="00455B9A"/>
    <w:rPr>
      <w:sz w:val="20"/>
      <w:szCs w:val="20"/>
    </w:rPr>
  </w:style>
  <w:style w:type="character" w:customStyle="1" w:styleId="CommentTextChar">
    <w:name w:val="Comment Text Char"/>
    <w:basedOn w:val="DefaultParagraphFont"/>
    <w:link w:val="CommentText"/>
    <w:uiPriority w:val="99"/>
    <w:semiHidden/>
    <w:rsid w:val="00455B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5B9A"/>
    <w:rPr>
      <w:b/>
      <w:bCs/>
    </w:rPr>
  </w:style>
  <w:style w:type="character" w:customStyle="1" w:styleId="CommentSubjectChar">
    <w:name w:val="Comment Subject Char"/>
    <w:basedOn w:val="CommentTextChar"/>
    <w:link w:val="CommentSubject"/>
    <w:uiPriority w:val="99"/>
    <w:semiHidden/>
    <w:rsid w:val="00455B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55B9A"/>
    <w:rPr>
      <w:sz w:val="18"/>
      <w:szCs w:val="18"/>
    </w:rPr>
  </w:style>
  <w:style w:type="character" w:customStyle="1" w:styleId="BalloonTextChar">
    <w:name w:val="Balloon Text Char"/>
    <w:basedOn w:val="DefaultParagraphFont"/>
    <w:link w:val="BalloonText"/>
    <w:uiPriority w:val="99"/>
    <w:semiHidden/>
    <w:rsid w:val="00455B9A"/>
    <w:rPr>
      <w:rFonts w:ascii="Times New Roman" w:eastAsia="Times New Roman" w:hAnsi="Times New Roman" w:cs="Times New Roman"/>
      <w:sz w:val="18"/>
      <w:szCs w:val="18"/>
    </w:rPr>
  </w:style>
  <w:style w:type="paragraph" w:customStyle="1" w:styleId="Normal1">
    <w:name w:val="Normal1"/>
    <w:rsid w:val="006F2B97"/>
    <w:pPr>
      <w:widowControl w:val="0"/>
      <w:spacing w:after="160" w:line="259" w:lineRule="auto"/>
    </w:pPr>
    <w:rPr>
      <w:rFonts w:ascii="Calibri" w:eastAsia="Calibri" w:hAnsi="Calibri" w:cs="Calibri"/>
      <w:color w:val="000000"/>
      <w:sz w:val="22"/>
      <w:szCs w:val="22"/>
    </w:rPr>
  </w:style>
  <w:style w:type="character" w:customStyle="1" w:styleId="UnresolvedMention1">
    <w:name w:val="Unresolved Mention1"/>
    <w:basedOn w:val="DefaultParagraphFont"/>
    <w:uiPriority w:val="99"/>
    <w:semiHidden/>
    <w:unhideWhenUsed/>
    <w:rsid w:val="008119AA"/>
    <w:rPr>
      <w:color w:val="605E5C"/>
      <w:shd w:val="clear" w:color="auto" w:fill="E1DFDD"/>
    </w:rPr>
  </w:style>
  <w:style w:type="paragraph" w:styleId="Revision">
    <w:name w:val="Revision"/>
    <w:hidden/>
    <w:uiPriority w:val="99"/>
    <w:semiHidden/>
    <w:rsid w:val="00436477"/>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F2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4469">
      <w:bodyDiv w:val="1"/>
      <w:marLeft w:val="0"/>
      <w:marRight w:val="0"/>
      <w:marTop w:val="0"/>
      <w:marBottom w:val="0"/>
      <w:divBdr>
        <w:top w:val="none" w:sz="0" w:space="0" w:color="auto"/>
        <w:left w:val="none" w:sz="0" w:space="0" w:color="auto"/>
        <w:bottom w:val="none" w:sz="0" w:space="0" w:color="auto"/>
        <w:right w:val="none" w:sz="0" w:space="0" w:color="auto"/>
      </w:divBdr>
    </w:div>
    <w:div w:id="187305385">
      <w:bodyDiv w:val="1"/>
      <w:marLeft w:val="0"/>
      <w:marRight w:val="0"/>
      <w:marTop w:val="0"/>
      <w:marBottom w:val="0"/>
      <w:divBdr>
        <w:top w:val="none" w:sz="0" w:space="0" w:color="auto"/>
        <w:left w:val="none" w:sz="0" w:space="0" w:color="auto"/>
        <w:bottom w:val="none" w:sz="0" w:space="0" w:color="auto"/>
        <w:right w:val="none" w:sz="0" w:space="0" w:color="auto"/>
      </w:divBdr>
    </w:div>
    <w:div w:id="193930919">
      <w:bodyDiv w:val="1"/>
      <w:marLeft w:val="0"/>
      <w:marRight w:val="0"/>
      <w:marTop w:val="0"/>
      <w:marBottom w:val="0"/>
      <w:divBdr>
        <w:top w:val="none" w:sz="0" w:space="0" w:color="auto"/>
        <w:left w:val="none" w:sz="0" w:space="0" w:color="auto"/>
        <w:bottom w:val="none" w:sz="0" w:space="0" w:color="auto"/>
        <w:right w:val="none" w:sz="0" w:space="0" w:color="auto"/>
      </w:divBdr>
      <w:divsChild>
        <w:div w:id="225842238">
          <w:marLeft w:val="0"/>
          <w:marRight w:val="0"/>
          <w:marTop w:val="0"/>
          <w:marBottom w:val="0"/>
          <w:divBdr>
            <w:top w:val="none" w:sz="0" w:space="0" w:color="auto"/>
            <w:left w:val="none" w:sz="0" w:space="0" w:color="auto"/>
            <w:bottom w:val="none" w:sz="0" w:space="0" w:color="auto"/>
            <w:right w:val="none" w:sz="0" w:space="0" w:color="auto"/>
          </w:divBdr>
          <w:divsChild>
            <w:div w:id="1415200412">
              <w:marLeft w:val="0"/>
              <w:marRight w:val="0"/>
              <w:marTop w:val="0"/>
              <w:marBottom w:val="0"/>
              <w:divBdr>
                <w:top w:val="none" w:sz="0" w:space="0" w:color="auto"/>
                <w:left w:val="none" w:sz="0" w:space="0" w:color="auto"/>
                <w:bottom w:val="none" w:sz="0" w:space="0" w:color="auto"/>
                <w:right w:val="none" w:sz="0" w:space="0" w:color="auto"/>
              </w:divBdr>
              <w:divsChild>
                <w:div w:id="234554854">
                  <w:marLeft w:val="0"/>
                  <w:marRight w:val="0"/>
                  <w:marTop w:val="0"/>
                  <w:marBottom w:val="0"/>
                  <w:divBdr>
                    <w:top w:val="none" w:sz="0" w:space="0" w:color="auto"/>
                    <w:left w:val="none" w:sz="0" w:space="0" w:color="auto"/>
                    <w:bottom w:val="none" w:sz="0" w:space="0" w:color="auto"/>
                    <w:right w:val="none" w:sz="0" w:space="0" w:color="auto"/>
                  </w:divBdr>
                  <w:divsChild>
                    <w:div w:id="20445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177132">
      <w:bodyDiv w:val="1"/>
      <w:marLeft w:val="0"/>
      <w:marRight w:val="0"/>
      <w:marTop w:val="0"/>
      <w:marBottom w:val="0"/>
      <w:divBdr>
        <w:top w:val="none" w:sz="0" w:space="0" w:color="auto"/>
        <w:left w:val="none" w:sz="0" w:space="0" w:color="auto"/>
        <w:bottom w:val="none" w:sz="0" w:space="0" w:color="auto"/>
        <w:right w:val="none" w:sz="0" w:space="0" w:color="auto"/>
      </w:divBdr>
    </w:div>
    <w:div w:id="248000951">
      <w:bodyDiv w:val="1"/>
      <w:marLeft w:val="0"/>
      <w:marRight w:val="0"/>
      <w:marTop w:val="0"/>
      <w:marBottom w:val="0"/>
      <w:divBdr>
        <w:top w:val="none" w:sz="0" w:space="0" w:color="auto"/>
        <w:left w:val="none" w:sz="0" w:space="0" w:color="auto"/>
        <w:bottom w:val="none" w:sz="0" w:space="0" w:color="auto"/>
        <w:right w:val="none" w:sz="0" w:space="0" w:color="auto"/>
      </w:divBdr>
      <w:divsChild>
        <w:div w:id="540244057">
          <w:marLeft w:val="0"/>
          <w:marRight w:val="0"/>
          <w:marTop w:val="0"/>
          <w:marBottom w:val="0"/>
          <w:divBdr>
            <w:top w:val="none" w:sz="0" w:space="0" w:color="auto"/>
            <w:left w:val="none" w:sz="0" w:space="0" w:color="auto"/>
            <w:bottom w:val="none" w:sz="0" w:space="0" w:color="auto"/>
            <w:right w:val="none" w:sz="0" w:space="0" w:color="auto"/>
          </w:divBdr>
          <w:divsChild>
            <w:div w:id="1185287600">
              <w:marLeft w:val="0"/>
              <w:marRight w:val="0"/>
              <w:marTop w:val="0"/>
              <w:marBottom w:val="0"/>
              <w:divBdr>
                <w:top w:val="none" w:sz="0" w:space="0" w:color="auto"/>
                <w:left w:val="none" w:sz="0" w:space="0" w:color="auto"/>
                <w:bottom w:val="none" w:sz="0" w:space="0" w:color="auto"/>
                <w:right w:val="none" w:sz="0" w:space="0" w:color="auto"/>
              </w:divBdr>
              <w:divsChild>
                <w:div w:id="1905334486">
                  <w:marLeft w:val="0"/>
                  <w:marRight w:val="0"/>
                  <w:marTop w:val="0"/>
                  <w:marBottom w:val="0"/>
                  <w:divBdr>
                    <w:top w:val="none" w:sz="0" w:space="0" w:color="auto"/>
                    <w:left w:val="none" w:sz="0" w:space="0" w:color="auto"/>
                    <w:bottom w:val="none" w:sz="0" w:space="0" w:color="auto"/>
                    <w:right w:val="none" w:sz="0" w:space="0" w:color="auto"/>
                  </w:divBdr>
                  <w:divsChild>
                    <w:div w:id="15982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340268">
      <w:bodyDiv w:val="1"/>
      <w:marLeft w:val="0"/>
      <w:marRight w:val="0"/>
      <w:marTop w:val="0"/>
      <w:marBottom w:val="0"/>
      <w:divBdr>
        <w:top w:val="none" w:sz="0" w:space="0" w:color="auto"/>
        <w:left w:val="none" w:sz="0" w:space="0" w:color="auto"/>
        <w:bottom w:val="none" w:sz="0" w:space="0" w:color="auto"/>
        <w:right w:val="none" w:sz="0" w:space="0" w:color="auto"/>
      </w:divBdr>
      <w:divsChild>
        <w:div w:id="2133281564">
          <w:marLeft w:val="0"/>
          <w:marRight w:val="0"/>
          <w:marTop w:val="0"/>
          <w:marBottom w:val="0"/>
          <w:divBdr>
            <w:top w:val="none" w:sz="0" w:space="0" w:color="auto"/>
            <w:left w:val="none" w:sz="0" w:space="0" w:color="auto"/>
            <w:bottom w:val="none" w:sz="0" w:space="0" w:color="auto"/>
            <w:right w:val="none" w:sz="0" w:space="0" w:color="auto"/>
          </w:divBdr>
          <w:divsChild>
            <w:div w:id="642127186">
              <w:marLeft w:val="0"/>
              <w:marRight w:val="0"/>
              <w:marTop w:val="0"/>
              <w:marBottom w:val="0"/>
              <w:divBdr>
                <w:top w:val="none" w:sz="0" w:space="0" w:color="auto"/>
                <w:left w:val="none" w:sz="0" w:space="0" w:color="auto"/>
                <w:bottom w:val="none" w:sz="0" w:space="0" w:color="auto"/>
                <w:right w:val="none" w:sz="0" w:space="0" w:color="auto"/>
              </w:divBdr>
              <w:divsChild>
                <w:div w:id="20516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28144">
      <w:bodyDiv w:val="1"/>
      <w:marLeft w:val="0"/>
      <w:marRight w:val="0"/>
      <w:marTop w:val="0"/>
      <w:marBottom w:val="0"/>
      <w:divBdr>
        <w:top w:val="none" w:sz="0" w:space="0" w:color="auto"/>
        <w:left w:val="none" w:sz="0" w:space="0" w:color="auto"/>
        <w:bottom w:val="none" w:sz="0" w:space="0" w:color="auto"/>
        <w:right w:val="none" w:sz="0" w:space="0" w:color="auto"/>
      </w:divBdr>
      <w:divsChild>
        <w:div w:id="725564130">
          <w:marLeft w:val="0"/>
          <w:marRight w:val="0"/>
          <w:marTop w:val="0"/>
          <w:marBottom w:val="0"/>
          <w:divBdr>
            <w:top w:val="none" w:sz="0" w:space="0" w:color="auto"/>
            <w:left w:val="none" w:sz="0" w:space="0" w:color="auto"/>
            <w:bottom w:val="none" w:sz="0" w:space="0" w:color="auto"/>
            <w:right w:val="none" w:sz="0" w:space="0" w:color="auto"/>
          </w:divBdr>
          <w:divsChild>
            <w:div w:id="488982574">
              <w:marLeft w:val="0"/>
              <w:marRight w:val="0"/>
              <w:marTop w:val="0"/>
              <w:marBottom w:val="0"/>
              <w:divBdr>
                <w:top w:val="none" w:sz="0" w:space="0" w:color="auto"/>
                <w:left w:val="none" w:sz="0" w:space="0" w:color="auto"/>
                <w:bottom w:val="none" w:sz="0" w:space="0" w:color="auto"/>
                <w:right w:val="none" w:sz="0" w:space="0" w:color="auto"/>
              </w:divBdr>
              <w:divsChild>
                <w:div w:id="11638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28767">
      <w:bodyDiv w:val="1"/>
      <w:marLeft w:val="0"/>
      <w:marRight w:val="0"/>
      <w:marTop w:val="0"/>
      <w:marBottom w:val="0"/>
      <w:divBdr>
        <w:top w:val="none" w:sz="0" w:space="0" w:color="auto"/>
        <w:left w:val="none" w:sz="0" w:space="0" w:color="auto"/>
        <w:bottom w:val="none" w:sz="0" w:space="0" w:color="auto"/>
        <w:right w:val="none" w:sz="0" w:space="0" w:color="auto"/>
      </w:divBdr>
      <w:divsChild>
        <w:div w:id="79446448">
          <w:marLeft w:val="0"/>
          <w:marRight w:val="0"/>
          <w:marTop w:val="0"/>
          <w:marBottom w:val="0"/>
          <w:divBdr>
            <w:top w:val="none" w:sz="0" w:space="0" w:color="auto"/>
            <w:left w:val="none" w:sz="0" w:space="0" w:color="auto"/>
            <w:bottom w:val="none" w:sz="0" w:space="0" w:color="auto"/>
            <w:right w:val="none" w:sz="0" w:space="0" w:color="auto"/>
          </w:divBdr>
          <w:divsChild>
            <w:div w:id="1926449738">
              <w:marLeft w:val="0"/>
              <w:marRight w:val="0"/>
              <w:marTop w:val="0"/>
              <w:marBottom w:val="0"/>
              <w:divBdr>
                <w:top w:val="none" w:sz="0" w:space="0" w:color="auto"/>
                <w:left w:val="none" w:sz="0" w:space="0" w:color="auto"/>
                <w:bottom w:val="none" w:sz="0" w:space="0" w:color="auto"/>
                <w:right w:val="none" w:sz="0" w:space="0" w:color="auto"/>
              </w:divBdr>
              <w:divsChild>
                <w:div w:id="16857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6185">
      <w:bodyDiv w:val="1"/>
      <w:marLeft w:val="0"/>
      <w:marRight w:val="0"/>
      <w:marTop w:val="0"/>
      <w:marBottom w:val="0"/>
      <w:divBdr>
        <w:top w:val="none" w:sz="0" w:space="0" w:color="auto"/>
        <w:left w:val="none" w:sz="0" w:space="0" w:color="auto"/>
        <w:bottom w:val="none" w:sz="0" w:space="0" w:color="auto"/>
        <w:right w:val="none" w:sz="0" w:space="0" w:color="auto"/>
      </w:divBdr>
    </w:div>
    <w:div w:id="425157405">
      <w:bodyDiv w:val="1"/>
      <w:marLeft w:val="0"/>
      <w:marRight w:val="0"/>
      <w:marTop w:val="0"/>
      <w:marBottom w:val="0"/>
      <w:divBdr>
        <w:top w:val="none" w:sz="0" w:space="0" w:color="auto"/>
        <w:left w:val="none" w:sz="0" w:space="0" w:color="auto"/>
        <w:bottom w:val="none" w:sz="0" w:space="0" w:color="auto"/>
        <w:right w:val="none" w:sz="0" w:space="0" w:color="auto"/>
      </w:divBdr>
      <w:divsChild>
        <w:div w:id="521671081">
          <w:marLeft w:val="0"/>
          <w:marRight w:val="0"/>
          <w:marTop w:val="0"/>
          <w:marBottom w:val="0"/>
          <w:divBdr>
            <w:top w:val="none" w:sz="0" w:space="0" w:color="auto"/>
            <w:left w:val="none" w:sz="0" w:space="0" w:color="auto"/>
            <w:bottom w:val="none" w:sz="0" w:space="0" w:color="auto"/>
            <w:right w:val="none" w:sz="0" w:space="0" w:color="auto"/>
          </w:divBdr>
          <w:divsChild>
            <w:div w:id="867451122">
              <w:marLeft w:val="0"/>
              <w:marRight w:val="0"/>
              <w:marTop w:val="0"/>
              <w:marBottom w:val="0"/>
              <w:divBdr>
                <w:top w:val="none" w:sz="0" w:space="0" w:color="auto"/>
                <w:left w:val="none" w:sz="0" w:space="0" w:color="auto"/>
                <w:bottom w:val="none" w:sz="0" w:space="0" w:color="auto"/>
                <w:right w:val="none" w:sz="0" w:space="0" w:color="auto"/>
              </w:divBdr>
              <w:divsChild>
                <w:div w:id="1909074691">
                  <w:marLeft w:val="0"/>
                  <w:marRight w:val="0"/>
                  <w:marTop w:val="0"/>
                  <w:marBottom w:val="0"/>
                  <w:divBdr>
                    <w:top w:val="none" w:sz="0" w:space="0" w:color="auto"/>
                    <w:left w:val="none" w:sz="0" w:space="0" w:color="auto"/>
                    <w:bottom w:val="none" w:sz="0" w:space="0" w:color="auto"/>
                    <w:right w:val="none" w:sz="0" w:space="0" w:color="auto"/>
                  </w:divBdr>
                  <w:divsChild>
                    <w:div w:id="353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6402">
      <w:bodyDiv w:val="1"/>
      <w:marLeft w:val="0"/>
      <w:marRight w:val="0"/>
      <w:marTop w:val="0"/>
      <w:marBottom w:val="0"/>
      <w:divBdr>
        <w:top w:val="none" w:sz="0" w:space="0" w:color="auto"/>
        <w:left w:val="none" w:sz="0" w:space="0" w:color="auto"/>
        <w:bottom w:val="none" w:sz="0" w:space="0" w:color="auto"/>
        <w:right w:val="none" w:sz="0" w:space="0" w:color="auto"/>
      </w:divBdr>
    </w:div>
    <w:div w:id="454837690">
      <w:bodyDiv w:val="1"/>
      <w:marLeft w:val="0"/>
      <w:marRight w:val="0"/>
      <w:marTop w:val="0"/>
      <w:marBottom w:val="0"/>
      <w:divBdr>
        <w:top w:val="none" w:sz="0" w:space="0" w:color="auto"/>
        <w:left w:val="none" w:sz="0" w:space="0" w:color="auto"/>
        <w:bottom w:val="none" w:sz="0" w:space="0" w:color="auto"/>
        <w:right w:val="none" w:sz="0" w:space="0" w:color="auto"/>
      </w:divBdr>
      <w:divsChild>
        <w:div w:id="2019455495">
          <w:marLeft w:val="0"/>
          <w:marRight w:val="0"/>
          <w:marTop w:val="0"/>
          <w:marBottom w:val="0"/>
          <w:divBdr>
            <w:top w:val="none" w:sz="0" w:space="0" w:color="auto"/>
            <w:left w:val="none" w:sz="0" w:space="0" w:color="auto"/>
            <w:bottom w:val="none" w:sz="0" w:space="0" w:color="auto"/>
            <w:right w:val="none" w:sz="0" w:space="0" w:color="auto"/>
          </w:divBdr>
          <w:divsChild>
            <w:div w:id="1033775460">
              <w:marLeft w:val="0"/>
              <w:marRight w:val="0"/>
              <w:marTop w:val="0"/>
              <w:marBottom w:val="0"/>
              <w:divBdr>
                <w:top w:val="none" w:sz="0" w:space="0" w:color="auto"/>
                <w:left w:val="none" w:sz="0" w:space="0" w:color="auto"/>
                <w:bottom w:val="none" w:sz="0" w:space="0" w:color="auto"/>
                <w:right w:val="none" w:sz="0" w:space="0" w:color="auto"/>
              </w:divBdr>
              <w:divsChild>
                <w:div w:id="12389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39107">
      <w:bodyDiv w:val="1"/>
      <w:marLeft w:val="0"/>
      <w:marRight w:val="0"/>
      <w:marTop w:val="0"/>
      <w:marBottom w:val="0"/>
      <w:divBdr>
        <w:top w:val="none" w:sz="0" w:space="0" w:color="auto"/>
        <w:left w:val="none" w:sz="0" w:space="0" w:color="auto"/>
        <w:bottom w:val="none" w:sz="0" w:space="0" w:color="auto"/>
        <w:right w:val="none" w:sz="0" w:space="0" w:color="auto"/>
      </w:divBdr>
    </w:div>
    <w:div w:id="608664971">
      <w:bodyDiv w:val="1"/>
      <w:marLeft w:val="0"/>
      <w:marRight w:val="0"/>
      <w:marTop w:val="0"/>
      <w:marBottom w:val="0"/>
      <w:divBdr>
        <w:top w:val="none" w:sz="0" w:space="0" w:color="auto"/>
        <w:left w:val="none" w:sz="0" w:space="0" w:color="auto"/>
        <w:bottom w:val="none" w:sz="0" w:space="0" w:color="auto"/>
        <w:right w:val="none" w:sz="0" w:space="0" w:color="auto"/>
      </w:divBdr>
      <w:divsChild>
        <w:div w:id="229655908">
          <w:marLeft w:val="0"/>
          <w:marRight w:val="0"/>
          <w:marTop w:val="0"/>
          <w:marBottom w:val="0"/>
          <w:divBdr>
            <w:top w:val="none" w:sz="0" w:space="0" w:color="auto"/>
            <w:left w:val="none" w:sz="0" w:space="0" w:color="auto"/>
            <w:bottom w:val="none" w:sz="0" w:space="0" w:color="auto"/>
            <w:right w:val="none" w:sz="0" w:space="0" w:color="auto"/>
          </w:divBdr>
          <w:divsChild>
            <w:div w:id="1874464065">
              <w:marLeft w:val="0"/>
              <w:marRight w:val="0"/>
              <w:marTop w:val="0"/>
              <w:marBottom w:val="0"/>
              <w:divBdr>
                <w:top w:val="none" w:sz="0" w:space="0" w:color="auto"/>
                <w:left w:val="none" w:sz="0" w:space="0" w:color="auto"/>
                <w:bottom w:val="none" w:sz="0" w:space="0" w:color="auto"/>
                <w:right w:val="none" w:sz="0" w:space="0" w:color="auto"/>
              </w:divBdr>
              <w:divsChild>
                <w:div w:id="9894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5652">
      <w:bodyDiv w:val="1"/>
      <w:marLeft w:val="0"/>
      <w:marRight w:val="0"/>
      <w:marTop w:val="0"/>
      <w:marBottom w:val="0"/>
      <w:divBdr>
        <w:top w:val="none" w:sz="0" w:space="0" w:color="auto"/>
        <w:left w:val="none" w:sz="0" w:space="0" w:color="auto"/>
        <w:bottom w:val="none" w:sz="0" w:space="0" w:color="auto"/>
        <w:right w:val="none" w:sz="0" w:space="0" w:color="auto"/>
      </w:divBdr>
      <w:divsChild>
        <w:div w:id="1333486199">
          <w:marLeft w:val="0"/>
          <w:marRight w:val="0"/>
          <w:marTop w:val="0"/>
          <w:marBottom w:val="0"/>
          <w:divBdr>
            <w:top w:val="none" w:sz="0" w:space="0" w:color="auto"/>
            <w:left w:val="none" w:sz="0" w:space="0" w:color="auto"/>
            <w:bottom w:val="none" w:sz="0" w:space="0" w:color="auto"/>
            <w:right w:val="none" w:sz="0" w:space="0" w:color="auto"/>
          </w:divBdr>
          <w:divsChild>
            <w:div w:id="581063127">
              <w:marLeft w:val="0"/>
              <w:marRight w:val="0"/>
              <w:marTop w:val="0"/>
              <w:marBottom w:val="0"/>
              <w:divBdr>
                <w:top w:val="none" w:sz="0" w:space="0" w:color="auto"/>
                <w:left w:val="none" w:sz="0" w:space="0" w:color="auto"/>
                <w:bottom w:val="none" w:sz="0" w:space="0" w:color="auto"/>
                <w:right w:val="none" w:sz="0" w:space="0" w:color="auto"/>
              </w:divBdr>
              <w:divsChild>
                <w:div w:id="8427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87403">
      <w:bodyDiv w:val="1"/>
      <w:marLeft w:val="0"/>
      <w:marRight w:val="0"/>
      <w:marTop w:val="0"/>
      <w:marBottom w:val="0"/>
      <w:divBdr>
        <w:top w:val="none" w:sz="0" w:space="0" w:color="auto"/>
        <w:left w:val="none" w:sz="0" w:space="0" w:color="auto"/>
        <w:bottom w:val="none" w:sz="0" w:space="0" w:color="auto"/>
        <w:right w:val="none" w:sz="0" w:space="0" w:color="auto"/>
      </w:divBdr>
    </w:div>
    <w:div w:id="650521768">
      <w:bodyDiv w:val="1"/>
      <w:marLeft w:val="0"/>
      <w:marRight w:val="0"/>
      <w:marTop w:val="0"/>
      <w:marBottom w:val="0"/>
      <w:divBdr>
        <w:top w:val="none" w:sz="0" w:space="0" w:color="auto"/>
        <w:left w:val="none" w:sz="0" w:space="0" w:color="auto"/>
        <w:bottom w:val="none" w:sz="0" w:space="0" w:color="auto"/>
        <w:right w:val="none" w:sz="0" w:space="0" w:color="auto"/>
      </w:divBdr>
      <w:divsChild>
        <w:div w:id="1751610327">
          <w:marLeft w:val="0"/>
          <w:marRight w:val="0"/>
          <w:marTop w:val="0"/>
          <w:marBottom w:val="0"/>
          <w:divBdr>
            <w:top w:val="none" w:sz="0" w:space="0" w:color="auto"/>
            <w:left w:val="none" w:sz="0" w:space="0" w:color="auto"/>
            <w:bottom w:val="none" w:sz="0" w:space="0" w:color="auto"/>
            <w:right w:val="none" w:sz="0" w:space="0" w:color="auto"/>
          </w:divBdr>
          <w:divsChild>
            <w:div w:id="1724065400">
              <w:marLeft w:val="0"/>
              <w:marRight w:val="0"/>
              <w:marTop w:val="0"/>
              <w:marBottom w:val="0"/>
              <w:divBdr>
                <w:top w:val="none" w:sz="0" w:space="0" w:color="auto"/>
                <w:left w:val="none" w:sz="0" w:space="0" w:color="auto"/>
                <w:bottom w:val="none" w:sz="0" w:space="0" w:color="auto"/>
                <w:right w:val="none" w:sz="0" w:space="0" w:color="auto"/>
              </w:divBdr>
              <w:divsChild>
                <w:div w:id="911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58918">
      <w:bodyDiv w:val="1"/>
      <w:marLeft w:val="0"/>
      <w:marRight w:val="0"/>
      <w:marTop w:val="0"/>
      <w:marBottom w:val="0"/>
      <w:divBdr>
        <w:top w:val="none" w:sz="0" w:space="0" w:color="auto"/>
        <w:left w:val="none" w:sz="0" w:space="0" w:color="auto"/>
        <w:bottom w:val="none" w:sz="0" w:space="0" w:color="auto"/>
        <w:right w:val="none" w:sz="0" w:space="0" w:color="auto"/>
      </w:divBdr>
      <w:divsChild>
        <w:div w:id="2099209738">
          <w:marLeft w:val="0"/>
          <w:marRight w:val="0"/>
          <w:marTop w:val="0"/>
          <w:marBottom w:val="0"/>
          <w:divBdr>
            <w:top w:val="none" w:sz="0" w:space="0" w:color="auto"/>
            <w:left w:val="none" w:sz="0" w:space="0" w:color="auto"/>
            <w:bottom w:val="none" w:sz="0" w:space="0" w:color="auto"/>
            <w:right w:val="none" w:sz="0" w:space="0" w:color="auto"/>
          </w:divBdr>
          <w:divsChild>
            <w:div w:id="1488205447">
              <w:marLeft w:val="0"/>
              <w:marRight w:val="0"/>
              <w:marTop w:val="0"/>
              <w:marBottom w:val="0"/>
              <w:divBdr>
                <w:top w:val="none" w:sz="0" w:space="0" w:color="auto"/>
                <w:left w:val="none" w:sz="0" w:space="0" w:color="auto"/>
                <w:bottom w:val="none" w:sz="0" w:space="0" w:color="auto"/>
                <w:right w:val="none" w:sz="0" w:space="0" w:color="auto"/>
              </w:divBdr>
              <w:divsChild>
                <w:div w:id="989017157">
                  <w:marLeft w:val="0"/>
                  <w:marRight w:val="0"/>
                  <w:marTop w:val="0"/>
                  <w:marBottom w:val="0"/>
                  <w:divBdr>
                    <w:top w:val="none" w:sz="0" w:space="0" w:color="auto"/>
                    <w:left w:val="none" w:sz="0" w:space="0" w:color="auto"/>
                    <w:bottom w:val="none" w:sz="0" w:space="0" w:color="auto"/>
                    <w:right w:val="none" w:sz="0" w:space="0" w:color="auto"/>
                  </w:divBdr>
                  <w:divsChild>
                    <w:div w:id="4662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11879">
      <w:bodyDiv w:val="1"/>
      <w:marLeft w:val="0"/>
      <w:marRight w:val="0"/>
      <w:marTop w:val="0"/>
      <w:marBottom w:val="0"/>
      <w:divBdr>
        <w:top w:val="none" w:sz="0" w:space="0" w:color="auto"/>
        <w:left w:val="none" w:sz="0" w:space="0" w:color="auto"/>
        <w:bottom w:val="none" w:sz="0" w:space="0" w:color="auto"/>
        <w:right w:val="none" w:sz="0" w:space="0" w:color="auto"/>
      </w:divBdr>
      <w:divsChild>
        <w:div w:id="1777359851">
          <w:marLeft w:val="0"/>
          <w:marRight w:val="0"/>
          <w:marTop w:val="0"/>
          <w:marBottom w:val="0"/>
          <w:divBdr>
            <w:top w:val="none" w:sz="0" w:space="0" w:color="auto"/>
            <w:left w:val="none" w:sz="0" w:space="0" w:color="auto"/>
            <w:bottom w:val="none" w:sz="0" w:space="0" w:color="auto"/>
            <w:right w:val="none" w:sz="0" w:space="0" w:color="auto"/>
          </w:divBdr>
        </w:div>
        <w:div w:id="1834368234">
          <w:marLeft w:val="0"/>
          <w:marRight w:val="0"/>
          <w:marTop w:val="0"/>
          <w:marBottom w:val="0"/>
          <w:divBdr>
            <w:top w:val="none" w:sz="0" w:space="0" w:color="auto"/>
            <w:left w:val="none" w:sz="0" w:space="0" w:color="auto"/>
            <w:bottom w:val="none" w:sz="0" w:space="0" w:color="auto"/>
            <w:right w:val="none" w:sz="0" w:space="0" w:color="auto"/>
          </w:divBdr>
        </w:div>
        <w:div w:id="33777898">
          <w:marLeft w:val="0"/>
          <w:marRight w:val="0"/>
          <w:marTop w:val="0"/>
          <w:marBottom w:val="0"/>
          <w:divBdr>
            <w:top w:val="none" w:sz="0" w:space="0" w:color="auto"/>
            <w:left w:val="none" w:sz="0" w:space="0" w:color="auto"/>
            <w:bottom w:val="none" w:sz="0" w:space="0" w:color="auto"/>
            <w:right w:val="none" w:sz="0" w:space="0" w:color="auto"/>
          </w:divBdr>
        </w:div>
        <w:div w:id="155073338">
          <w:marLeft w:val="0"/>
          <w:marRight w:val="0"/>
          <w:marTop w:val="0"/>
          <w:marBottom w:val="0"/>
          <w:divBdr>
            <w:top w:val="none" w:sz="0" w:space="0" w:color="auto"/>
            <w:left w:val="none" w:sz="0" w:space="0" w:color="auto"/>
            <w:bottom w:val="none" w:sz="0" w:space="0" w:color="auto"/>
            <w:right w:val="none" w:sz="0" w:space="0" w:color="auto"/>
          </w:divBdr>
        </w:div>
      </w:divsChild>
    </w:div>
    <w:div w:id="1043560784">
      <w:bodyDiv w:val="1"/>
      <w:marLeft w:val="0"/>
      <w:marRight w:val="0"/>
      <w:marTop w:val="0"/>
      <w:marBottom w:val="0"/>
      <w:divBdr>
        <w:top w:val="none" w:sz="0" w:space="0" w:color="auto"/>
        <w:left w:val="none" w:sz="0" w:space="0" w:color="auto"/>
        <w:bottom w:val="none" w:sz="0" w:space="0" w:color="auto"/>
        <w:right w:val="none" w:sz="0" w:space="0" w:color="auto"/>
      </w:divBdr>
      <w:divsChild>
        <w:div w:id="984972665">
          <w:marLeft w:val="0"/>
          <w:marRight w:val="0"/>
          <w:marTop w:val="0"/>
          <w:marBottom w:val="0"/>
          <w:divBdr>
            <w:top w:val="none" w:sz="0" w:space="0" w:color="auto"/>
            <w:left w:val="none" w:sz="0" w:space="0" w:color="auto"/>
            <w:bottom w:val="none" w:sz="0" w:space="0" w:color="auto"/>
            <w:right w:val="none" w:sz="0" w:space="0" w:color="auto"/>
          </w:divBdr>
          <w:divsChild>
            <w:div w:id="1101756402">
              <w:marLeft w:val="0"/>
              <w:marRight w:val="0"/>
              <w:marTop w:val="0"/>
              <w:marBottom w:val="0"/>
              <w:divBdr>
                <w:top w:val="none" w:sz="0" w:space="0" w:color="auto"/>
                <w:left w:val="none" w:sz="0" w:space="0" w:color="auto"/>
                <w:bottom w:val="none" w:sz="0" w:space="0" w:color="auto"/>
                <w:right w:val="none" w:sz="0" w:space="0" w:color="auto"/>
              </w:divBdr>
              <w:divsChild>
                <w:div w:id="18919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00788">
      <w:bodyDiv w:val="1"/>
      <w:marLeft w:val="0"/>
      <w:marRight w:val="0"/>
      <w:marTop w:val="0"/>
      <w:marBottom w:val="0"/>
      <w:divBdr>
        <w:top w:val="none" w:sz="0" w:space="0" w:color="auto"/>
        <w:left w:val="none" w:sz="0" w:space="0" w:color="auto"/>
        <w:bottom w:val="none" w:sz="0" w:space="0" w:color="auto"/>
        <w:right w:val="none" w:sz="0" w:space="0" w:color="auto"/>
      </w:divBdr>
      <w:divsChild>
        <w:div w:id="665976990">
          <w:marLeft w:val="0"/>
          <w:marRight w:val="0"/>
          <w:marTop w:val="0"/>
          <w:marBottom w:val="0"/>
          <w:divBdr>
            <w:top w:val="none" w:sz="0" w:space="0" w:color="auto"/>
            <w:left w:val="none" w:sz="0" w:space="0" w:color="auto"/>
            <w:bottom w:val="none" w:sz="0" w:space="0" w:color="auto"/>
            <w:right w:val="none" w:sz="0" w:space="0" w:color="auto"/>
          </w:divBdr>
          <w:divsChild>
            <w:div w:id="1809585802">
              <w:marLeft w:val="0"/>
              <w:marRight w:val="0"/>
              <w:marTop w:val="0"/>
              <w:marBottom w:val="0"/>
              <w:divBdr>
                <w:top w:val="none" w:sz="0" w:space="0" w:color="auto"/>
                <w:left w:val="none" w:sz="0" w:space="0" w:color="auto"/>
                <w:bottom w:val="none" w:sz="0" w:space="0" w:color="auto"/>
                <w:right w:val="none" w:sz="0" w:space="0" w:color="auto"/>
              </w:divBdr>
              <w:divsChild>
                <w:div w:id="20881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38912">
      <w:bodyDiv w:val="1"/>
      <w:marLeft w:val="0"/>
      <w:marRight w:val="0"/>
      <w:marTop w:val="0"/>
      <w:marBottom w:val="0"/>
      <w:divBdr>
        <w:top w:val="none" w:sz="0" w:space="0" w:color="auto"/>
        <w:left w:val="none" w:sz="0" w:space="0" w:color="auto"/>
        <w:bottom w:val="none" w:sz="0" w:space="0" w:color="auto"/>
        <w:right w:val="none" w:sz="0" w:space="0" w:color="auto"/>
      </w:divBdr>
    </w:div>
    <w:div w:id="1099910125">
      <w:bodyDiv w:val="1"/>
      <w:marLeft w:val="0"/>
      <w:marRight w:val="0"/>
      <w:marTop w:val="0"/>
      <w:marBottom w:val="0"/>
      <w:divBdr>
        <w:top w:val="none" w:sz="0" w:space="0" w:color="auto"/>
        <w:left w:val="none" w:sz="0" w:space="0" w:color="auto"/>
        <w:bottom w:val="none" w:sz="0" w:space="0" w:color="auto"/>
        <w:right w:val="none" w:sz="0" w:space="0" w:color="auto"/>
      </w:divBdr>
      <w:divsChild>
        <w:div w:id="1734231820">
          <w:marLeft w:val="0"/>
          <w:marRight w:val="0"/>
          <w:marTop w:val="0"/>
          <w:marBottom w:val="0"/>
          <w:divBdr>
            <w:top w:val="none" w:sz="0" w:space="0" w:color="auto"/>
            <w:left w:val="none" w:sz="0" w:space="0" w:color="auto"/>
            <w:bottom w:val="none" w:sz="0" w:space="0" w:color="auto"/>
            <w:right w:val="none" w:sz="0" w:space="0" w:color="auto"/>
          </w:divBdr>
          <w:divsChild>
            <w:div w:id="296571288">
              <w:marLeft w:val="0"/>
              <w:marRight w:val="0"/>
              <w:marTop w:val="0"/>
              <w:marBottom w:val="0"/>
              <w:divBdr>
                <w:top w:val="none" w:sz="0" w:space="0" w:color="auto"/>
                <w:left w:val="none" w:sz="0" w:space="0" w:color="auto"/>
                <w:bottom w:val="none" w:sz="0" w:space="0" w:color="auto"/>
                <w:right w:val="none" w:sz="0" w:space="0" w:color="auto"/>
              </w:divBdr>
              <w:divsChild>
                <w:div w:id="975141747">
                  <w:marLeft w:val="0"/>
                  <w:marRight w:val="0"/>
                  <w:marTop w:val="0"/>
                  <w:marBottom w:val="0"/>
                  <w:divBdr>
                    <w:top w:val="none" w:sz="0" w:space="0" w:color="auto"/>
                    <w:left w:val="none" w:sz="0" w:space="0" w:color="auto"/>
                    <w:bottom w:val="none" w:sz="0" w:space="0" w:color="auto"/>
                    <w:right w:val="none" w:sz="0" w:space="0" w:color="auto"/>
                  </w:divBdr>
                  <w:divsChild>
                    <w:div w:id="9560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73353">
      <w:bodyDiv w:val="1"/>
      <w:marLeft w:val="0"/>
      <w:marRight w:val="0"/>
      <w:marTop w:val="0"/>
      <w:marBottom w:val="0"/>
      <w:divBdr>
        <w:top w:val="none" w:sz="0" w:space="0" w:color="auto"/>
        <w:left w:val="none" w:sz="0" w:space="0" w:color="auto"/>
        <w:bottom w:val="none" w:sz="0" w:space="0" w:color="auto"/>
        <w:right w:val="none" w:sz="0" w:space="0" w:color="auto"/>
      </w:divBdr>
      <w:divsChild>
        <w:div w:id="1282223626">
          <w:marLeft w:val="0"/>
          <w:marRight w:val="0"/>
          <w:marTop w:val="0"/>
          <w:marBottom w:val="0"/>
          <w:divBdr>
            <w:top w:val="none" w:sz="0" w:space="0" w:color="auto"/>
            <w:left w:val="none" w:sz="0" w:space="0" w:color="auto"/>
            <w:bottom w:val="none" w:sz="0" w:space="0" w:color="auto"/>
            <w:right w:val="none" w:sz="0" w:space="0" w:color="auto"/>
          </w:divBdr>
          <w:divsChild>
            <w:div w:id="1733387807">
              <w:marLeft w:val="0"/>
              <w:marRight w:val="0"/>
              <w:marTop w:val="0"/>
              <w:marBottom w:val="0"/>
              <w:divBdr>
                <w:top w:val="none" w:sz="0" w:space="0" w:color="auto"/>
                <w:left w:val="none" w:sz="0" w:space="0" w:color="auto"/>
                <w:bottom w:val="none" w:sz="0" w:space="0" w:color="auto"/>
                <w:right w:val="none" w:sz="0" w:space="0" w:color="auto"/>
              </w:divBdr>
              <w:divsChild>
                <w:div w:id="2265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8686">
      <w:bodyDiv w:val="1"/>
      <w:marLeft w:val="0"/>
      <w:marRight w:val="0"/>
      <w:marTop w:val="0"/>
      <w:marBottom w:val="0"/>
      <w:divBdr>
        <w:top w:val="none" w:sz="0" w:space="0" w:color="auto"/>
        <w:left w:val="none" w:sz="0" w:space="0" w:color="auto"/>
        <w:bottom w:val="none" w:sz="0" w:space="0" w:color="auto"/>
        <w:right w:val="none" w:sz="0" w:space="0" w:color="auto"/>
      </w:divBdr>
      <w:divsChild>
        <w:div w:id="1257523427">
          <w:marLeft w:val="0"/>
          <w:marRight w:val="0"/>
          <w:marTop w:val="0"/>
          <w:marBottom w:val="0"/>
          <w:divBdr>
            <w:top w:val="none" w:sz="0" w:space="0" w:color="auto"/>
            <w:left w:val="none" w:sz="0" w:space="0" w:color="auto"/>
            <w:bottom w:val="none" w:sz="0" w:space="0" w:color="auto"/>
            <w:right w:val="none" w:sz="0" w:space="0" w:color="auto"/>
          </w:divBdr>
          <w:divsChild>
            <w:div w:id="1789086720">
              <w:marLeft w:val="0"/>
              <w:marRight w:val="0"/>
              <w:marTop w:val="0"/>
              <w:marBottom w:val="0"/>
              <w:divBdr>
                <w:top w:val="none" w:sz="0" w:space="0" w:color="auto"/>
                <w:left w:val="none" w:sz="0" w:space="0" w:color="auto"/>
                <w:bottom w:val="none" w:sz="0" w:space="0" w:color="auto"/>
                <w:right w:val="none" w:sz="0" w:space="0" w:color="auto"/>
              </w:divBdr>
              <w:divsChild>
                <w:div w:id="379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1713">
      <w:bodyDiv w:val="1"/>
      <w:marLeft w:val="0"/>
      <w:marRight w:val="0"/>
      <w:marTop w:val="0"/>
      <w:marBottom w:val="0"/>
      <w:divBdr>
        <w:top w:val="none" w:sz="0" w:space="0" w:color="auto"/>
        <w:left w:val="none" w:sz="0" w:space="0" w:color="auto"/>
        <w:bottom w:val="none" w:sz="0" w:space="0" w:color="auto"/>
        <w:right w:val="none" w:sz="0" w:space="0" w:color="auto"/>
      </w:divBdr>
      <w:divsChild>
        <w:div w:id="360470793">
          <w:marLeft w:val="0"/>
          <w:marRight w:val="0"/>
          <w:marTop w:val="0"/>
          <w:marBottom w:val="0"/>
          <w:divBdr>
            <w:top w:val="none" w:sz="0" w:space="0" w:color="auto"/>
            <w:left w:val="none" w:sz="0" w:space="0" w:color="auto"/>
            <w:bottom w:val="none" w:sz="0" w:space="0" w:color="auto"/>
            <w:right w:val="none" w:sz="0" w:space="0" w:color="auto"/>
          </w:divBdr>
          <w:divsChild>
            <w:div w:id="988359020">
              <w:marLeft w:val="0"/>
              <w:marRight w:val="0"/>
              <w:marTop w:val="0"/>
              <w:marBottom w:val="0"/>
              <w:divBdr>
                <w:top w:val="none" w:sz="0" w:space="0" w:color="auto"/>
                <w:left w:val="none" w:sz="0" w:space="0" w:color="auto"/>
                <w:bottom w:val="none" w:sz="0" w:space="0" w:color="auto"/>
                <w:right w:val="none" w:sz="0" w:space="0" w:color="auto"/>
              </w:divBdr>
              <w:divsChild>
                <w:div w:id="7943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863838">
      <w:bodyDiv w:val="1"/>
      <w:marLeft w:val="0"/>
      <w:marRight w:val="0"/>
      <w:marTop w:val="0"/>
      <w:marBottom w:val="0"/>
      <w:divBdr>
        <w:top w:val="none" w:sz="0" w:space="0" w:color="auto"/>
        <w:left w:val="none" w:sz="0" w:space="0" w:color="auto"/>
        <w:bottom w:val="none" w:sz="0" w:space="0" w:color="auto"/>
        <w:right w:val="none" w:sz="0" w:space="0" w:color="auto"/>
      </w:divBdr>
    </w:div>
    <w:div w:id="1334532499">
      <w:bodyDiv w:val="1"/>
      <w:marLeft w:val="0"/>
      <w:marRight w:val="0"/>
      <w:marTop w:val="0"/>
      <w:marBottom w:val="0"/>
      <w:divBdr>
        <w:top w:val="none" w:sz="0" w:space="0" w:color="auto"/>
        <w:left w:val="none" w:sz="0" w:space="0" w:color="auto"/>
        <w:bottom w:val="none" w:sz="0" w:space="0" w:color="auto"/>
        <w:right w:val="none" w:sz="0" w:space="0" w:color="auto"/>
      </w:divBdr>
    </w:div>
    <w:div w:id="1439328148">
      <w:bodyDiv w:val="1"/>
      <w:marLeft w:val="0"/>
      <w:marRight w:val="0"/>
      <w:marTop w:val="0"/>
      <w:marBottom w:val="0"/>
      <w:divBdr>
        <w:top w:val="none" w:sz="0" w:space="0" w:color="auto"/>
        <w:left w:val="none" w:sz="0" w:space="0" w:color="auto"/>
        <w:bottom w:val="none" w:sz="0" w:space="0" w:color="auto"/>
        <w:right w:val="none" w:sz="0" w:space="0" w:color="auto"/>
      </w:divBdr>
      <w:divsChild>
        <w:div w:id="1728918360">
          <w:marLeft w:val="0"/>
          <w:marRight w:val="0"/>
          <w:marTop w:val="0"/>
          <w:marBottom w:val="0"/>
          <w:divBdr>
            <w:top w:val="none" w:sz="0" w:space="0" w:color="auto"/>
            <w:left w:val="none" w:sz="0" w:space="0" w:color="auto"/>
            <w:bottom w:val="none" w:sz="0" w:space="0" w:color="auto"/>
            <w:right w:val="none" w:sz="0" w:space="0" w:color="auto"/>
          </w:divBdr>
          <w:divsChild>
            <w:div w:id="1879395823">
              <w:marLeft w:val="0"/>
              <w:marRight w:val="0"/>
              <w:marTop w:val="0"/>
              <w:marBottom w:val="0"/>
              <w:divBdr>
                <w:top w:val="none" w:sz="0" w:space="0" w:color="auto"/>
                <w:left w:val="none" w:sz="0" w:space="0" w:color="auto"/>
                <w:bottom w:val="none" w:sz="0" w:space="0" w:color="auto"/>
                <w:right w:val="none" w:sz="0" w:space="0" w:color="auto"/>
              </w:divBdr>
              <w:divsChild>
                <w:div w:id="20247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0759">
      <w:bodyDiv w:val="1"/>
      <w:marLeft w:val="0"/>
      <w:marRight w:val="0"/>
      <w:marTop w:val="0"/>
      <w:marBottom w:val="0"/>
      <w:divBdr>
        <w:top w:val="none" w:sz="0" w:space="0" w:color="auto"/>
        <w:left w:val="none" w:sz="0" w:space="0" w:color="auto"/>
        <w:bottom w:val="none" w:sz="0" w:space="0" w:color="auto"/>
        <w:right w:val="none" w:sz="0" w:space="0" w:color="auto"/>
      </w:divBdr>
      <w:divsChild>
        <w:div w:id="1059747590">
          <w:marLeft w:val="0"/>
          <w:marRight w:val="0"/>
          <w:marTop w:val="0"/>
          <w:marBottom w:val="0"/>
          <w:divBdr>
            <w:top w:val="none" w:sz="0" w:space="0" w:color="auto"/>
            <w:left w:val="none" w:sz="0" w:space="0" w:color="auto"/>
            <w:bottom w:val="none" w:sz="0" w:space="0" w:color="auto"/>
            <w:right w:val="none" w:sz="0" w:space="0" w:color="auto"/>
          </w:divBdr>
          <w:divsChild>
            <w:div w:id="143394618">
              <w:marLeft w:val="0"/>
              <w:marRight w:val="0"/>
              <w:marTop w:val="0"/>
              <w:marBottom w:val="0"/>
              <w:divBdr>
                <w:top w:val="none" w:sz="0" w:space="0" w:color="auto"/>
                <w:left w:val="none" w:sz="0" w:space="0" w:color="auto"/>
                <w:bottom w:val="none" w:sz="0" w:space="0" w:color="auto"/>
                <w:right w:val="none" w:sz="0" w:space="0" w:color="auto"/>
              </w:divBdr>
              <w:divsChild>
                <w:div w:id="14625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9454">
      <w:bodyDiv w:val="1"/>
      <w:marLeft w:val="0"/>
      <w:marRight w:val="0"/>
      <w:marTop w:val="0"/>
      <w:marBottom w:val="0"/>
      <w:divBdr>
        <w:top w:val="none" w:sz="0" w:space="0" w:color="auto"/>
        <w:left w:val="none" w:sz="0" w:space="0" w:color="auto"/>
        <w:bottom w:val="none" w:sz="0" w:space="0" w:color="auto"/>
        <w:right w:val="none" w:sz="0" w:space="0" w:color="auto"/>
      </w:divBdr>
      <w:divsChild>
        <w:div w:id="2039697816">
          <w:marLeft w:val="0"/>
          <w:marRight w:val="0"/>
          <w:marTop w:val="0"/>
          <w:marBottom w:val="0"/>
          <w:divBdr>
            <w:top w:val="none" w:sz="0" w:space="0" w:color="auto"/>
            <w:left w:val="none" w:sz="0" w:space="0" w:color="auto"/>
            <w:bottom w:val="none" w:sz="0" w:space="0" w:color="auto"/>
            <w:right w:val="none" w:sz="0" w:space="0" w:color="auto"/>
          </w:divBdr>
          <w:divsChild>
            <w:div w:id="738866506">
              <w:marLeft w:val="0"/>
              <w:marRight w:val="0"/>
              <w:marTop w:val="0"/>
              <w:marBottom w:val="0"/>
              <w:divBdr>
                <w:top w:val="none" w:sz="0" w:space="0" w:color="auto"/>
                <w:left w:val="none" w:sz="0" w:space="0" w:color="auto"/>
                <w:bottom w:val="none" w:sz="0" w:space="0" w:color="auto"/>
                <w:right w:val="none" w:sz="0" w:space="0" w:color="auto"/>
              </w:divBdr>
              <w:divsChild>
                <w:div w:id="19609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30739">
      <w:bodyDiv w:val="1"/>
      <w:marLeft w:val="0"/>
      <w:marRight w:val="0"/>
      <w:marTop w:val="0"/>
      <w:marBottom w:val="0"/>
      <w:divBdr>
        <w:top w:val="none" w:sz="0" w:space="0" w:color="auto"/>
        <w:left w:val="none" w:sz="0" w:space="0" w:color="auto"/>
        <w:bottom w:val="none" w:sz="0" w:space="0" w:color="auto"/>
        <w:right w:val="none" w:sz="0" w:space="0" w:color="auto"/>
      </w:divBdr>
    </w:div>
    <w:div w:id="1557929727">
      <w:bodyDiv w:val="1"/>
      <w:marLeft w:val="0"/>
      <w:marRight w:val="0"/>
      <w:marTop w:val="0"/>
      <w:marBottom w:val="0"/>
      <w:divBdr>
        <w:top w:val="none" w:sz="0" w:space="0" w:color="auto"/>
        <w:left w:val="none" w:sz="0" w:space="0" w:color="auto"/>
        <w:bottom w:val="none" w:sz="0" w:space="0" w:color="auto"/>
        <w:right w:val="none" w:sz="0" w:space="0" w:color="auto"/>
      </w:divBdr>
      <w:divsChild>
        <w:div w:id="244192456">
          <w:marLeft w:val="0"/>
          <w:marRight w:val="0"/>
          <w:marTop w:val="0"/>
          <w:marBottom w:val="0"/>
          <w:divBdr>
            <w:top w:val="none" w:sz="0" w:space="0" w:color="auto"/>
            <w:left w:val="none" w:sz="0" w:space="0" w:color="auto"/>
            <w:bottom w:val="none" w:sz="0" w:space="0" w:color="auto"/>
            <w:right w:val="none" w:sz="0" w:space="0" w:color="auto"/>
          </w:divBdr>
          <w:divsChild>
            <w:div w:id="179392942">
              <w:marLeft w:val="0"/>
              <w:marRight w:val="0"/>
              <w:marTop w:val="0"/>
              <w:marBottom w:val="0"/>
              <w:divBdr>
                <w:top w:val="none" w:sz="0" w:space="0" w:color="auto"/>
                <w:left w:val="none" w:sz="0" w:space="0" w:color="auto"/>
                <w:bottom w:val="none" w:sz="0" w:space="0" w:color="auto"/>
                <w:right w:val="none" w:sz="0" w:space="0" w:color="auto"/>
              </w:divBdr>
              <w:divsChild>
                <w:div w:id="5222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4131">
      <w:bodyDiv w:val="1"/>
      <w:marLeft w:val="0"/>
      <w:marRight w:val="0"/>
      <w:marTop w:val="0"/>
      <w:marBottom w:val="0"/>
      <w:divBdr>
        <w:top w:val="none" w:sz="0" w:space="0" w:color="auto"/>
        <w:left w:val="none" w:sz="0" w:space="0" w:color="auto"/>
        <w:bottom w:val="none" w:sz="0" w:space="0" w:color="auto"/>
        <w:right w:val="none" w:sz="0" w:space="0" w:color="auto"/>
      </w:divBdr>
    </w:div>
    <w:div w:id="1774087229">
      <w:bodyDiv w:val="1"/>
      <w:marLeft w:val="0"/>
      <w:marRight w:val="0"/>
      <w:marTop w:val="0"/>
      <w:marBottom w:val="0"/>
      <w:divBdr>
        <w:top w:val="none" w:sz="0" w:space="0" w:color="auto"/>
        <w:left w:val="none" w:sz="0" w:space="0" w:color="auto"/>
        <w:bottom w:val="none" w:sz="0" w:space="0" w:color="auto"/>
        <w:right w:val="none" w:sz="0" w:space="0" w:color="auto"/>
      </w:divBdr>
      <w:divsChild>
        <w:div w:id="1431273307">
          <w:marLeft w:val="0"/>
          <w:marRight w:val="0"/>
          <w:marTop w:val="0"/>
          <w:marBottom w:val="0"/>
          <w:divBdr>
            <w:top w:val="none" w:sz="0" w:space="0" w:color="auto"/>
            <w:left w:val="none" w:sz="0" w:space="0" w:color="auto"/>
            <w:bottom w:val="none" w:sz="0" w:space="0" w:color="auto"/>
            <w:right w:val="none" w:sz="0" w:space="0" w:color="auto"/>
          </w:divBdr>
          <w:divsChild>
            <w:div w:id="1110660334">
              <w:marLeft w:val="0"/>
              <w:marRight w:val="0"/>
              <w:marTop w:val="0"/>
              <w:marBottom w:val="0"/>
              <w:divBdr>
                <w:top w:val="none" w:sz="0" w:space="0" w:color="auto"/>
                <w:left w:val="none" w:sz="0" w:space="0" w:color="auto"/>
                <w:bottom w:val="none" w:sz="0" w:space="0" w:color="auto"/>
                <w:right w:val="none" w:sz="0" w:space="0" w:color="auto"/>
              </w:divBdr>
              <w:divsChild>
                <w:div w:id="20253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09201">
      <w:bodyDiv w:val="1"/>
      <w:marLeft w:val="0"/>
      <w:marRight w:val="0"/>
      <w:marTop w:val="0"/>
      <w:marBottom w:val="0"/>
      <w:divBdr>
        <w:top w:val="none" w:sz="0" w:space="0" w:color="auto"/>
        <w:left w:val="none" w:sz="0" w:space="0" w:color="auto"/>
        <w:bottom w:val="none" w:sz="0" w:space="0" w:color="auto"/>
        <w:right w:val="none" w:sz="0" w:space="0" w:color="auto"/>
      </w:divBdr>
      <w:divsChild>
        <w:div w:id="120808965">
          <w:marLeft w:val="0"/>
          <w:marRight w:val="0"/>
          <w:marTop w:val="0"/>
          <w:marBottom w:val="0"/>
          <w:divBdr>
            <w:top w:val="none" w:sz="0" w:space="0" w:color="auto"/>
            <w:left w:val="none" w:sz="0" w:space="0" w:color="auto"/>
            <w:bottom w:val="none" w:sz="0" w:space="0" w:color="auto"/>
            <w:right w:val="none" w:sz="0" w:space="0" w:color="auto"/>
          </w:divBdr>
          <w:divsChild>
            <w:div w:id="9141524">
              <w:marLeft w:val="0"/>
              <w:marRight w:val="0"/>
              <w:marTop w:val="0"/>
              <w:marBottom w:val="0"/>
              <w:divBdr>
                <w:top w:val="none" w:sz="0" w:space="0" w:color="auto"/>
                <w:left w:val="none" w:sz="0" w:space="0" w:color="auto"/>
                <w:bottom w:val="none" w:sz="0" w:space="0" w:color="auto"/>
                <w:right w:val="none" w:sz="0" w:space="0" w:color="auto"/>
              </w:divBdr>
              <w:divsChild>
                <w:div w:id="1333987212">
                  <w:marLeft w:val="0"/>
                  <w:marRight w:val="0"/>
                  <w:marTop w:val="0"/>
                  <w:marBottom w:val="0"/>
                  <w:divBdr>
                    <w:top w:val="none" w:sz="0" w:space="0" w:color="auto"/>
                    <w:left w:val="none" w:sz="0" w:space="0" w:color="auto"/>
                    <w:bottom w:val="none" w:sz="0" w:space="0" w:color="auto"/>
                    <w:right w:val="none" w:sz="0" w:space="0" w:color="auto"/>
                  </w:divBdr>
                  <w:divsChild>
                    <w:div w:id="12495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807347">
      <w:bodyDiv w:val="1"/>
      <w:marLeft w:val="0"/>
      <w:marRight w:val="0"/>
      <w:marTop w:val="0"/>
      <w:marBottom w:val="0"/>
      <w:divBdr>
        <w:top w:val="none" w:sz="0" w:space="0" w:color="auto"/>
        <w:left w:val="none" w:sz="0" w:space="0" w:color="auto"/>
        <w:bottom w:val="none" w:sz="0" w:space="0" w:color="auto"/>
        <w:right w:val="none" w:sz="0" w:space="0" w:color="auto"/>
      </w:divBdr>
      <w:divsChild>
        <w:div w:id="2115127404">
          <w:marLeft w:val="0"/>
          <w:marRight w:val="0"/>
          <w:marTop w:val="0"/>
          <w:marBottom w:val="0"/>
          <w:divBdr>
            <w:top w:val="none" w:sz="0" w:space="0" w:color="auto"/>
            <w:left w:val="none" w:sz="0" w:space="0" w:color="auto"/>
            <w:bottom w:val="none" w:sz="0" w:space="0" w:color="auto"/>
            <w:right w:val="none" w:sz="0" w:space="0" w:color="auto"/>
          </w:divBdr>
          <w:divsChild>
            <w:div w:id="1093480228">
              <w:marLeft w:val="0"/>
              <w:marRight w:val="0"/>
              <w:marTop w:val="0"/>
              <w:marBottom w:val="0"/>
              <w:divBdr>
                <w:top w:val="none" w:sz="0" w:space="0" w:color="auto"/>
                <w:left w:val="none" w:sz="0" w:space="0" w:color="auto"/>
                <w:bottom w:val="none" w:sz="0" w:space="0" w:color="auto"/>
                <w:right w:val="none" w:sz="0" w:space="0" w:color="auto"/>
              </w:divBdr>
              <w:divsChild>
                <w:div w:id="17606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7406">
      <w:bodyDiv w:val="1"/>
      <w:marLeft w:val="0"/>
      <w:marRight w:val="0"/>
      <w:marTop w:val="0"/>
      <w:marBottom w:val="0"/>
      <w:divBdr>
        <w:top w:val="none" w:sz="0" w:space="0" w:color="auto"/>
        <w:left w:val="none" w:sz="0" w:space="0" w:color="auto"/>
        <w:bottom w:val="none" w:sz="0" w:space="0" w:color="auto"/>
        <w:right w:val="none" w:sz="0" w:space="0" w:color="auto"/>
      </w:divBdr>
    </w:div>
    <w:div w:id="1913351472">
      <w:bodyDiv w:val="1"/>
      <w:marLeft w:val="0"/>
      <w:marRight w:val="0"/>
      <w:marTop w:val="0"/>
      <w:marBottom w:val="0"/>
      <w:divBdr>
        <w:top w:val="none" w:sz="0" w:space="0" w:color="auto"/>
        <w:left w:val="none" w:sz="0" w:space="0" w:color="auto"/>
        <w:bottom w:val="none" w:sz="0" w:space="0" w:color="auto"/>
        <w:right w:val="none" w:sz="0" w:space="0" w:color="auto"/>
      </w:divBdr>
    </w:div>
    <w:div w:id="1950964507">
      <w:bodyDiv w:val="1"/>
      <w:marLeft w:val="0"/>
      <w:marRight w:val="0"/>
      <w:marTop w:val="0"/>
      <w:marBottom w:val="0"/>
      <w:divBdr>
        <w:top w:val="none" w:sz="0" w:space="0" w:color="auto"/>
        <w:left w:val="none" w:sz="0" w:space="0" w:color="auto"/>
        <w:bottom w:val="none" w:sz="0" w:space="0" w:color="auto"/>
        <w:right w:val="none" w:sz="0" w:space="0" w:color="auto"/>
      </w:divBdr>
      <w:divsChild>
        <w:div w:id="1048917919">
          <w:marLeft w:val="0"/>
          <w:marRight w:val="0"/>
          <w:marTop w:val="0"/>
          <w:marBottom w:val="0"/>
          <w:divBdr>
            <w:top w:val="none" w:sz="0" w:space="0" w:color="auto"/>
            <w:left w:val="none" w:sz="0" w:space="0" w:color="auto"/>
            <w:bottom w:val="none" w:sz="0" w:space="0" w:color="auto"/>
            <w:right w:val="none" w:sz="0" w:space="0" w:color="auto"/>
          </w:divBdr>
          <w:divsChild>
            <w:div w:id="90249563">
              <w:marLeft w:val="0"/>
              <w:marRight w:val="0"/>
              <w:marTop w:val="0"/>
              <w:marBottom w:val="0"/>
              <w:divBdr>
                <w:top w:val="none" w:sz="0" w:space="0" w:color="auto"/>
                <w:left w:val="none" w:sz="0" w:space="0" w:color="auto"/>
                <w:bottom w:val="none" w:sz="0" w:space="0" w:color="auto"/>
                <w:right w:val="none" w:sz="0" w:space="0" w:color="auto"/>
              </w:divBdr>
              <w:divsChild>
                <w:div w:id="20972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1278">
      <w:bodyDiv w:val="1"/>
      <w:marLeft w:val="0"/>
      <w:marRight w:val="0"/>
      <w:marTop w:val="0"/>
      <w:marBottom w:val="0"/>
      <w:divBdr>
        <w:top w:val="none" w:sz="0" w:space="0" w:color="auto"/>
        <w:left w:val="none" w:sz="0" w:space="0" w:color="auto"/>
        <w:bottom w:val="none" w:sz="0" w:space="0" w:color="auto"/>
        <w:right w:val="none" w:sz="0" w:space="0" w:color="auto"/>
      </w:divBdr>
      <w:divsChild>
        <w:div w:id="318190742">
          <w:marLeft w:val="0"/>
          <w:marRight w:val="0"/>
          <w:marTop w:val="0"/>
          <w:marBottom w:val="0"/>
          <w:divBdr>
            <w:top w:val="none" w:sz="0" w:space="0" w:color="auto"/>
            <w:left w:val="none" w:sz="0" w:space="0" w:color="auto"/>
            <w:bottom w:val="none" w:sz="0" w:space="0" w:color="auto"/>
            <w:right w:val="none" w:sz="0" w:space="0" w:color="auto"/>
          </w:divBdr>
          <w:divsChild>
            <w:div w:id="1961643224">
              <w:marLeft w:val="0"/>
              <w:marRight w:val="0"/>
              <w:marTop w:val="0"/>
              <w:marBottom w:val="0"/>
              <w:divBdr>
                <w:top w:val="none" w:sz="0" w:space="0" w:color="auto"/>
                <w:left w:val="none" w:sz="0" w:space="0" w:color="auto"/>
                <w:bottom w:val="none" w:sz="0" w:space="0" w:color="auto"/>
                <w:right w:val="none" w:sz="0" w:space="0" w:color="auto"/>
              </w:divBdr>
              <w:divsChild>
                <w:div w:id="8060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9094">
      <w:bodyDiv w:val="1"/>
      <w:marLeft w:val="0"/>
      <w:marRight w:val="0"/>
      <w:marTop w:val="0"/>
      <w:marBottom w:val="0"/>
      <w:divBdr>
        <w:top w:val="none" w:sz="0" w:space="0" w:color="auto"/>
        <w:left w:val="none" w:sz="0" w:space="0" w:color="auto"/>
        <w:bottom w:val="none" w:sz="0" w:space="0" w:color="auto"/>
        <w:right w:val="none" w:sz="0" w:space="0" w:color="auto"/>
      </w:divBdr>
      <w:divsChild>
        <w:div w:id="407195153">
          <w:marLeft w:val="0"/>
          <w:marRight w:val="0"/>
          <w:marTop w:val="0"/>
          <w:marBottom w:val="0"/>
          <w:divBdr>
            <w:top w:val="none" w:sz="0" w:space="0" w:color="auto"/>
            <w:left w:val="none" w:sz="0" w:space="0" w:color="auto"/>
            <w:bottom w:val="none" w:sz="0" w:space="0" w:color="auto"/>
            <w:right w:val="none" w:sz="0" w:space="0" w:color="auto"/>
          </w:divBdr>
          <w:divsChild>
            <w:div w:id="1755972268">
              <w:marLeft w:val="0"/>
              <w:marRight w:val="0"/>
              <w:marTop w:val="0"/>
              <w:marBottom w:val="0"/>
              <w:divBdr>
                <w:top w:val="none" w:sz="0" w:space="0" w:color="auto"/>
                <w:left w:val="none" w:sz="0" w:space="0" w:color="auto"/>
                <w:bottom w:val="none" w:sz="0" w:space="0" w:color="auto"/>
                <w:right w:val="none" w:sz="0" w:space="0" w:color="auto"/>
              </w:divBdr>
              <w:divsChild>
                <w:div w:id="509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8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karelaia@insead.edu" TargetMode="External"/><Relationship Id="rId13" Type="http://schemas.openxmlformats.org/officeDocument/2006/relationships/footer" Target="footer1.xml"/><Relationship Id="rId18" Type="http://schemas.openxmlformats.org/officeDocument/2006/relationships/hyperlink" Target="https://doi.org/10.1037/gpr0000156" TargetMode="External"/><Relationship Id="rId3" Type="http://schemas.openxmlformats.org/officeDocument/2006/relationships/settings" Target="settings.xml"/><Relationship Id="rId7" Type="http://schemas.openxmlformats.org/officeDocument/2006/relationships/hyperlink" Target="mailto:patricia.hewlin@mcgill.ca" TargetMode="External"/><Relationship Id="rId12" Type="http://schemas.openxmlformats.org/officeDocument/2006/relationships/header" Target="header2.xml"/><Relationship Id="rId17" Type="http://schemas.openxmlformats.org/officeDocument/2006/relationships/hyperlink" Target="http://www.washingtontimes.com/news/2015/aug/18/hillary-clinton-authenticity-gap-emerges-as-major-/?page=all" TargetMode="External"/><Relationship Id="rId2" Type="http://schemas.openxmlformats.org/officeDocument/2006/relationships/styles" Target="styles.xml"/><Relationship Id="rId16" Type="http://schemas.openxmlformats.org/officeDocument/2006/relationships/hyperlink" Target="http://www.newyorker.com/news/news-desk/why-arent-we-inspired-by-hillary-clint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natalia.karelaia@insead.edu" TargetMode="External"/><Relationship Id="rId10" Type="http://schemas.openxmlformats.org/officeDocument/2006/relationships/hyperlink" Target="mailto:C.Sedikides@soton.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kouchaki@kellogg.northweste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3157</Words>
  <Characters>17996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KARELAIA Natalia</dc:creator>
  <cp:keywords/>
  <dc:description/>
  <cp:lastModifiedBy>Gordon G.</cp:lastModifiedBy>
  <cp:revision>2</cp:revision>
  <cp:lastPrinted>2020-01-24T09:24:00Z</cp:lastPrinted>
  <dcterms:created xsi:type="dcterms:W3CDTF">2020-03-12T17:01:00Z</dcterms:created>
  <dcterms:modified xsi:type="dcterms:W3CDTF">2020-03-12T17:01:00Z</dcterms:modified>
</cp:coreProperties>
</file>