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74F39" w14:textId="77777777" w:rsidR="00E1545D" w:rsidRPr="00B6253A" w:rsidRDefault="00E1545D" w:rsidP="00E1545D">
      <w:pPr>
        <w:autoSpaceDE w:val="0"/>
        <w:autoSpaceDN w:val="0"/>
        <w:adjustRightInd w:val="0"/>
        <w:rPr>
          <w:rFonts w:eastAsia="SimSun" w:cstheme="minorHAnsi"/>
          <w:b/>
          <w:bCs/>
          <w:color w:val="FF0000"/>
        </w:rPr>
      </w:pPr>
    </w:p>
    <w:p w14:paraId="19B6EBDE" w14:textId="77777777" w:rsidR="00E1545D" w:rsidRPr="00B6253A" w:rsidRDefault="00E1545D" w:rsidP="00E1545D">
      <w:pPr>
        <w:autoSpaceDE w:val="0"/>
        <w:autoSpaceDN w:val="0"/>
        <w:adjustRightInd w:val="0"/>
        <w:rPr>
          <w:rFonts w:eastAsia="SimSun" w:cstheme="minorHAnsi"/>
          <w:b/>
          <w:bCs/>
          <w:color w:val="FF0000"/>
        </w:rPr>
      </w:pPr>
    </w:p>
    <w:p w14:paraId="198352EE" w14:textId="77777777" w:rsidR="00E1545D" w:rsidRPr="00B6253A" w:rsidRDefault="00E1545D" w:rsidP="00E1545D">
      <w:pPr>
        <w:autoSpaceDE w:val="0"/>
        <w:autoSpaceDN w:val="0"/>
        <w:adjustRightInd w:val="0"/>
        <w:rPr>
          <w:rFonts w:eastAsia="SimSun" w:cstheme="minorHAnsi"/>
          <w:b/>
          <w:bCs/>
          <w:color w:val="FF0000"/>
        </w:rPr>
      </w:pPr>
    </w:p>
    <w:p w14:paraId="5E113F8A" w14:textId="77777777" w:rsidR="00E1545D" w:rsidRPr="00B6253A" w:rsidRDefault="00E1545D" w:rsidP="00E1545D">
      <w:pPr>
        <w:autoSpaceDE w:val="0"/>
        <w:autoSpaceDN w:val="0"/>
        <w:adjustRightInd w:val="0"/>
        <w:rPr>
          <w:rFonts w:eastAsia="SimSun" w:cstheme="minorHAnsi"/>
          <w:b/>
          <w:bCs/>
          <w:color w:val="FF0000"/>
        </w:rPr>
      </w:pPr>
    </w:p>
    <w:p w14:paraId="56BF6B1F" w14:textId="77777777" w:rsidR="00E1545D" w:rsidRPr="00B6253A" w:rsidRDefault="00E1545D" w:rsidP="00E1545D">
      <w:pPr>
        <w:autoSpaceDE w:val="0"/>
        <w:autoSpaceDN w:val="0"/>
        <w:adjustRightInd w:val="0"/>
        <w:jc w:val="center"/>
        <w:rPr>
          <w:rFonts w:eastAsia="SimSun" w:cstheme="minorHAnsi"/>
          <w:color w:val="FF0000"/>
        </w:rPr>
      </w:pPr>
    </w:p>
    <w:p w14:paraId="087D63E0" w14:textId="77777777" w:rsidR="00E1545D" w:rsidRPr="00B6253A" w:rsidRDefault="00E1545D" w:rsidP="00E1545D">
      <w:pPr>
        <w:autoSpaceDE w:val="0"/>
        <w:autoSpaceDN w:val="0"/>
        <w:adjustRightInd w:val="0"/>
        <w:jc w:val="center"/>
        <w:rPr>
          <w:rFonts w:eastAsia="SimSun" w:cstheme="minorHAnsi"/>
          <w:color w:val="FF0000"/>
        </w:rPr>
      </w:pPr>
      <w:r w:rsidRPr="00B6253A">
        <w:rPr>
          <w:rFonts w:eastAsia="SimSun" w:cstheme="minorHAnsi"/>
          <w:color w:val="FF0000"/>
        </w:rPr>
        <w:t>Note: this is a draft of the journal article:</w:t>
      </w:r>
    </w:p>
    <w:p w14:paraId="4D6D3329" w14:textId="24CDE967" w:rsidR="00E1545D" w:rsidRPr="00B6253A" w:rsidRDefault="00E1545D" w:rsidP="00E1545D">
      <w:pPr>
        <w:pStyle w:val="Heading1"/>
        <w:jc w:val="center"/>
        <w:rPr>
          <w:rFonts w:asciiTheme="minorHAnsi" w:hAnsiTheme="minorHAnsi" w:cstheme="minorHAnsi"/>
          <w:i/>
          <w:iCs/>
          <w:color w:val="FF0000"/>
          <w:sz w:val="22"/>
          <w:szCs w:val="22"/>
        </w:rPr>
      </w:pPr>
      <w:r>
        <w:rPr>
          <w:rFonts w:asciiTheme="minorHAnsi" w:hAnsiTheme="minorHAnsi" w:cstheme="minorHAnsi"/>
          <w:i/>
          <w:iCs/>
          <w:color w:val="FF0000"/>
          <w:sz w:val="22"/>
          <w:szCs w:val="22"/>
        </w:rPr>
        <w:t xml:space="preserve">Lemmens J., Peko Cohen L., Worsley, PR., </w:t>
      </w:r>
      <w:proofErr w:type="spellStart"/>
      <w:r>
        <w:rPr>
          <w:rFonts w:asciiTheme="minorHAnsi" w:hAnsiTheme="minorHAnsi" w:cstheme="minorHAnsi"/>
          <w:i/>
          <w:iCs/>
          <w:color w:val="FF0000"/>
          <w:sz w:val="22"/>
          <w:szCs w:val="22"/>
        </w:rPr>
        <w:t>Everitt</w:t>
      </w:r>
      <w:proofErr w:type="spellEnd"/>
      <w:r>
        <w:rPr>
          <w:rFonts w:asciiTheme="minorHAnsi" w:hAnsiTheme="minorHAnsi" w:cstheme="minorHAnsi"/>
          <w:i/>
          <w:iCs/>
          <w:color w:val="FF0000"/>
          <w:sz w:val="22"/>
          <w:szCs w:val="22"/>
        </w:rPr>
        <w:t xml:space="preserve">, </w:t>
      </w:r>
      <w:proofErr w:type="spellStart"/>
      <w:r>
        <w:rPr>
          <w:rFonts w:asciiTheme="minorHAnsi" w:hAnsiTheme="minorHAnsi" w:cstheme="minorHAnsi"/>
          <w:i/>
          <w:iCs/>
          <w:color w:val="FF0000"/>
          <w:sz w:val="22"/>
          <w:szCs w:val="22"/>
        </w:rPr>
        <w:t>C.</w:t>
      </w:r>
      <w:proofErr w:type="gramStart"/>
      <w:r>
        <w:rPr>
          <w:rFonts w:asciiTheme="minorHAnsi" w:hAnsiTheme="minorHAnsi" w:cstheme="minorHAnsi"/>
          <w:i/>
          <w:iCs/>
          <w:color w:val="FF0000"/>
          <w:sz w:val="22"/>
          <w:szCs w:val="22"/>
        </w:rPr>
        <w:t>,Broadbridge</w:t>
      </w:r>
      <w:proofErr w:type="spellEnd"/>
      <w:proofErr w:type="gramEnd"/>
      <w:r>
        <w:rPr>
          <w:rFonts w:asciiTheme="minorHAnsi" w:hAnsiTheme="minorHAnsi" w:cstheme="minorHAnsi"/>
          <w:i/>
          <w:iCs/>
          <w:color w:val="FF0000"/>
          <w:sz w:val="22"/>
          <w:szCs w:val="22"/>
        </w:rPr>
        <w:t xml:space="preserve"> J., Gefen, A</w:t>
      </w:r>
      <w:r w:rsidRPr="00E1545D">
        <w:rPr>
          <w:rFonts w:asciiTheme="minorHAnsi" w:hAnsiTheme="minorHAnsi" w:cstheme="minorHAnsi"/>
          <w:i/>
          <w:iCs/>
          <w:color w:val="FF0000"/>
          <w:sz w:val="22"/>
          <w:szCs w:val="22"/>
        </w:rPr>
        <w:t>, Rees R</w:t>
      </w:r>
      <w:r>
        <w:rPr>
          <w:rFonts w:asciiTheme="minorHAnsi" w:hAnsiTheme="minorHAnsi" w:cstheme="minorHAnsi"/>
          <w:i/>
          <w:iCs/>
          <w:color w:val="FF0000"/>
          <w:sz w:val="22"/>
          <w:szCs w:val="22"/>
        </w:rPr>
        <w:t>.W., Drake M,  Macaulay, M.C.., Fader, M., Bader, DL</w:t>
      </w:r>
      <w:r w:rsidRPr="00E1545D">
        <w:rPr>
          <w:rFonts w:asciiTheme="minorHAnsi" w:hAnsiTheme="minorHAnsi" w:cstheme="minorHAnsi"/>
          <w:i/>
          <w:iCs/>
          <w:color w:val="FF0000"/>
          <w:sz w:val="22"/>
          <w:szCs w:val="22"/>
        </w:rPr>
        <w:t>.</w:t>
      </w:r>
      <w:r w:rsidRPr="00E1545D">
        <w:rPr>
          <w:rFonts w:asciiTheme="minorHAnsi" w:eastAsia="SimSun" w:hAnsiTheme="minorHAnsi" w:cstheme="minorHAnsi"/>
          <w:i/>
          <w:iCs/>
          <w:color w:val="FF0000"/>
          <w:sz w:val="22"/>
          <w:szCs w:val="22"/>
        </w:rPr>
        <w:t xml:space="preserve"> </w:t>
      </w:r>
      <w:r w:rsidRPr="00B6253A">
        <w:rPr>
          <w:rFonts w:asciiTheme="minorHAnsi" w:eastAsia="SimSun" w:hAnsiTheme="minorHAnsi" w:cstheme="minorHAnsi"/>
          <w:i/>
          <w:iCs/>
          <w:color w:val="FF0000"/>
          <w:sz w:val="22"/>
          <w:szCs w:val="22"/>
        </w:rPr>
        <w:t>“</w:t>
      </w:r>
      <w:r w:rsidRPr="00E1545D">
        <w:rPr>
          <w:rFonts w:asciiTheme="minorHAnsi" w:hAnsiTheme="minorHAnsi" w:cstheme="minorHAnsi"/>
          <w:i/>
          <w:iCs/>
          <w:color w:val="FF0000"/>
          <w:sz w:val="22"/>
          <w:szCs w:val="22"/>
        </w:rPr>
        <w:t>Magnetic Resonance Imaging to estimate Tissue deformations during penile clamp application: A case series</w:t>
      </w:r>
      <w:proofErr w:type="gramStart"/>
      <w:r w:rsidRPr="00E1545D">
        <w:rPr>
          <w:rFonts w:asciiTheme="minorHAnsi" w:hAnsiTheme="minorHAnsi" w:cstheme="minorHAnsi"/>
          <w:i/>
          <w:iCs/>
          <w:color w:val="FF0000"/>
          <w:sz w:val="22"/>
          <w:szCs w:val="22"/>
        </w:rPr>
        <w:t>.</w:t>
      </w:r>
      <w:r w:rsidRPr="00B6253A">
        <w:rPr>
          <w:rFonts w:asciiTheme="minorHAnsi" w:hAnsiTheme="minorHAnsi" w:cstheme="minorHAnsi"/>
          <w:i/>
          <w:iCs/>
          <w:color w:val="FF0000"/>
          <w:sz w:val="22"/>
          <w:szCs w:val="22"/>
        </w:rPr>
        <w:t>.</w:t>
      </w:r>
      <w:r w:rsidRPr="00B6253A">
        <w:rPr>
          <w:rFonts w:asciiTheme="minorHAnsi" w:eastAsia="SimSun" w:hAnsiTheme="minorHAnsi" w:cstheme="minorHAnsi"/>
          <w:i/>
          <w:iCs/>
          <w:color w:val="FF0000"/>
          <w:sz w:val="22"/>
          <w:szCs w:val="22"/>
        </w:rPr>
        <w:t>”</w:t>
      </w:r>
      <w:proofErr w:type="gramEnd"/>
      <w:r w:rsidRPr="00B6253A">
        <w:rPr>
          <w:rFonts w:asciiTheme="minorHAnsi" w:eastAsia="SimSun" w:hAnsiTheme="minorHAnsi" w:cstheme="minorHAnsi"/>
          <w:i/>
          <w:iCs/>
          <w:color w:val="FF0000"/>
          <w:sz w:val="22"/>
          <w:szCs w:val="22"/>
        </w:rPr>
        <w:t xml:space="preserve"> </w:t>
      </w:r>
    </w:p>
    <w:p w14:paraId="71507ADE" w14:textId="07A8716E" w:rsidR="00E1545D" w:rsidRPr="00B6253A" w:rsidRDefault="00E1545D" w:rsidP="00E1545D">
      <w:pPr>
        <w:pStyle w:val="Heading1"/>
        <w:jc w:val="center"/>
        <w:rPr>
          <w:rFonts w:asciiTheme="minorHAnsi" w:eastAsia="SimSun" w:hAnsiTheme="minorHAnsi" w:cstheme="minorHAnsi"/>
          <w:b/>
          <w:bCs/>
          <w:i/>
          <w:iCs/>
          <w:color w:val="FF0000"/>
          <w:sz w:val="22"/>
          <w:szCs w:val="22"/>
        </w:rPr>
      </w:pPr>
      <w:r w:rsidRPr="00E1545D">
        <w:rPr>
          <w:rFonts w:asciiTheme="minorHAnsi" w:eastAsia="SimSun" w:hAnsiTheme="minorHAnsi" w:cstheme="minorHAnsi"/>
          <w:i/>
          <w:iCs/>
          <w:color w:val="FF0000"/>
          <w:sz w:val="22"/>
          <w:szCs w:val="22"/>
        </w:rPr>
        <w:t>Journal of Clinical Urology</w:t>
      </w:r>
      <w:r w:rsidRPr="00B6253A">
        <w:rPr>
          <w:rFonts w:asciiTheme="minorHAnsi" w:eastAsia="SimSun" w:hAnsiTheme="minorHAnsi" w:cstheme="minorHAnsi"/>
          <w:i/>
          <w:iCs/>
          <w:color w:val="FF0000"/>
          <w:sz w:val="22"/>
          <w:szCs w:val="22"/>
        </w:rPr>
        <w:t xml:space="preserve">, </w:t>
      </w:r>
      <w:r w:rsidRPr="00B6253A">
        <w:rPr>
          <w:rFonts w:asciiTheme="minorHAnsi" w:hAnsiTheme="minorHAnsi" w:cstheme="minorHAnsi"/>
          <w:color w:val="FF0000"/>
          <w:sz w:val="22"/>
          <w:szCs w:val="22"/>
        </w:rPr>
        <w:t xml:space="preserve">accepted </w:t>
      </w:r>
      <w:r w:rsidRPr="00B6253A">
        <w:rPr>
          <w:rFonts w:asciiTheme="minorHAnsi" w:eastAsia="SimSun" w:hAnsiTheme="minorHAnsi" w:cstheme="minorHAnsi"/>
          <w:i/>
          <w:iCs/>
          <w:color w:val="FF0000"/>
          <w:sz w:val="22"/>
          <w:szCs w:val="22"/>
        </w:rPr>
        <w:t xml:space="preserve"> </w:t>
      </w:r>
    </w:p>
    <w:p w14:paraId="378681B9" w14:textId="77777777" w:rsidR="00E1545D" w:rsidRPr="00B6253A" w:rsidRDefault="00E1545D" w:rsidP="00E1545D">
      <w:pPr>
        <w:autoSpaceDE w:val="0"/>
        <w:autoSpaceDN w:val="0"/>
        <w:adjustRightInd w:val="0"/>
        <w:jc w:val="center"/>
        <w:rPr>
          <w:rFonts w:eastAsia="SimSun" w:cstheme="minorHAnsi"/>
          <w:color w:val="FF0000"/>
        </w:rPr>
      </w:pPr>
      <w:r w:rsidRPr="00B6253A">
        <w:rPr>
          <w:rFonts w:eastAsia="SimSun" w:cstheme="minorHAnsi"/>
          <w:color w:val="FF0000"/>
        </w:rPr>
        <w:t xml:space="preserve">The final, fully proofed and peer-reviewed journal article is available from the publisher online, </w:t>
      </w:r>
    </w:p>
    <w:p w14:paraId="3E2B5F6A" w14:textId="77777777" w:rsidR="00E1545D" w:rsidRPr="00B6253A" w:rsidRDefault="00E1545D" w:rsidP="00E1545D">
      <w:pPr>
        <w:autoSpaceDE w:val="0"/>
        <w:autoSpaceDN w:val="0"/>
        <w:adjustRightInd w:val="0"/>
        <w:jc w:val="center"/>
        <w:rPr>
          <w:rFonts w:eastAsia="PMingLiU" w:cstheme="minorHAnsi"/>
          <w:b/>
        </w:rPr>
      </w:pPr>
      <w:bookmarkStart w:id="0" w:name="_GoBack"/>
      <w:bookmarkEnd w:id="0"/>
    </w:p>
    <w:p w14:paraId="20F82ABE" w14:textId="77777777" w:rsidR="00E1545D" w:rsidRPr="00B6253A" w:rsidRDefault="00E1545D" w:rsidP="00E1545D">
      <w:pPr>
        <w:widowControl w:val="0"/>
        <w:spacing w:line="480" w:lineRule="auto"/>
        <w:rPr>
          <w:rFonts w:eastAsia="PMingLiU" w:cstheme="minorHAnsi"/>
          <w:b/>
        </w:rPr>
      </w:pPr>
    </w:p>
    <w:p w14:paraId="6B8C8E91" w14:textId="77777777" w:rsidR="00E1545D" w:rsidRPr="00B6253A" w:rsidRDefault="00E1545D" w:rsidP="00E1545D">
      <w:pPr>
        <w:widowControl w:val="0"/>
        <w:spacing w:line="480" w:lineRule="auto"/>
        <w:rPr>
          <w:rFonts w:eastAsia="PMingLiU" w:cstheme="minorHAnsi"/>
          <w:b/>
        </w:rPr>
      </w:pPr>
    </w:p>
    <w:p w14:paraId="0A463ED3" w14:textId="77777777" w:rsidR="00E1545D" w:rsidRPr="00B6253A" w:rsidRDefault="00E1545D" w:rsidP="00E1545D">
      <w:pPr>
        <w:widowControl w:val="0"/>
        <w:spacing w:line="480" w:lineRule="auto"/>
        <w:rPr>
          <w:rFonts w:eastAsia="PMingLiU" w:cstheme="minorHAnsi"/>
          <w:b/>
        </w:rPr>
      </w:pPr>
    </w:p>
    <w:p w14:paraId="43E4D8BA" w14:textId="77777777" w:rsidR="00E1545D" w:rsidRPr="00B6253A" w:rsidRDefault="00E1545D" w:rsidP="00E1545D">
      <w:pPr>
        <w:widowControl w:val="0"/>
        <w:spacing w:line="480" w:lineRule="auto"/>
        <w:rPr>
          <w:rFonts w:eastAsia="PMingLiU" w:cstheme="minorHAnsi"/>
          <w:b/>
        </w:rPr>
      </w:pPr>
    </w:p>
    <w:p w14:paraId="3D5B3AA0" w14:textId="77777777" w:rsidR="00E1545D" w:rsidRPr="00B6253A" w:rsidRDefault="00E1545D" w:rsidP="00E1545D">
      <w:pPr>
        <w:widowControl w:val="0"/>
        <w:spacing w:line="480" w:lineRule="auto"/>
        <w:rPr>
          <w:rFonts w:eastAsia="PMingLiU" w:cstheme="minorHAnsi"/>
          <w:b/>
        </w:rPr>
      </w:pPr>
    </w:p>
    <w:p w14:paraId="6FE4EAE8" w14:textId="77777777" w:rsidR="00E1545D" w:rsidRPr="00B6253A" w:rsidRDefault="00E1545D" w:rsidP="00E1545D">
      <w:pPr>
        <w:widowControl w:val="0"/>
        <w:spacing w:line="480" w:lineRule="auto"/>
        <w:rPr>
          <w:rFonts w:eastAsia="PMingLiU" w:cstheme="minorHAnsi"/>
          <w:b/>
        </w:rPr>
      </w:pPr>
    </w:p>
    <w:p w14:paraId="3C14BDDE" w14:textId="77777777" w:rsidR="00E1545D" w:rsidRPr="00B6253A" w:rsidRDefault="00E1545D" w:rsidP="00E1545D">
      <w:pPr>
        <w:widowControl w:val="0"/>
        <w:spacing w:line="480" w:lineRule="auto"/>
        <w:rPr>
          <w:rFonts w:eastAsia="PMingLiU" w:cstheme="minorHAnsi"/>
          <w:b/>
        </w:rPr>
      </w:pPr>
    </w:p>
    <w:p w14:paraId="02C4C398" w14:textId="77777777" w:rsidR="00E1545D" w:rsidRPr="00B6253A" w:rsidRDefault="00E1545D" w:rsidP="00E1545D">
      <w:pPr>
        <w:widowControl w:val="0"/>
        <w:spacing w:line="480" w:lineRule="auto"/>
        <w:rPr>
          <w:rFonts w:eastAsia="PMingLiU" w:cstheme="minorHAnsi"/>
          <w:b/>
        </w:rPr>
      </w:pPr>
    </w:p>
    <w:p w14:paraId="51905ECE" w14:textId="77777777" w:rsidR="00E1545D" w:rsidRPr="00B6253A" w:rsidRDefault="00E1545D" w:rsidP="00E1545D">
      <w:pPr>
        <w:widowControl w:val="0"/>
        <w:spacing w:line="480" w:lineRule="auto"/>
        <w:rPr>
          <w:rFonts w:eastAsia="PMingLiU" w:cstheme="minorHAnsi"/>
          <w:b/>
        </w:rPr>
      </w:pPr>
    </w:p>
    <w:p w14:paraId="2A91F4B5" w14:textId="77777777" w:rsidR="00E1545D" w:rsidRPr="00B6253A" w:rsidRDefault="00E1545D" w:rsidP="00E1545D">
      <w:pPr>
        <w:rPr>
          <w:rFonts w:cstheme="minorHAnsi"/>
        </w:rPr>
      </w:pPr>
    </w:p>
    <w:p w14:paraId="3C659580" w14:textId="77777777" w:rsidR="00E1545D" w:rsidRPr="00B6253A" w:rsidRDefault="00E1545D" w:rsidP="00E1545D">
      <w:pPr>
        <w:rPr>
          <w:rFonts w:cstheme="minorHAnsi"/>
        </w:rPr>
      </w:pPr>
    </w:p>
    <w:p w14:paraId="20252FDC" w14:textId="77777777" w:rsidR="00E1545D" w:rsidRPr="00B6253A" w:rsidRDefault="00E1545D" w:rsidP="00E1545D">
      <w:pPr>
        <w:rPr>
          <w:rFonts w:cstheme="minorHAnsi"/>
        </w:rPr>
      </w:pPr>
    </w:p>
    <w:p w14:paraId="4DA9D507" w14:textId="77777777" w:rsidR="00E1545D" w:rsidRPr="00B6253A" w:rsidRDefault="00E1545D" w:rsidP="00E1545D">
      <w:pPr>
        <w:pStyle w:val="Heading9"/>
        <w:spacing w:before="55"/>
        <w:ind w:left="445" w:right="120"/>
        <w:rPr>
          <w:rFonts w:asciiTheme="minorHAnsi" w:hAnsiTheme="minorHAnsi" w:cstheme="minorHAnsi"/>
          <w:w w:val="120"/>
        </w:rPr>
      </w:pPr>
    </w:p>
    <w:p w14:paraId="075E39AD" w14:textId="77777777" w:rsidR="00E1545D" w:rsidRPr="00B6253A" w:rsidRDefault="00E1545D" w:rsidP="00E1545D">
      <w:pPr>
        <w:pStyle w:val="Heading9"/>
        <w:spacing w:before="55"/>
        <w:ind w:left="445" w:right="120"/>
        <w:rPr>
          <w:rFonts w:asciiTheme="minorHAnsi" w:hAnsiTheme="minorHAnsi" w:cstheme="minorHAnsi"/>
          <w:w w:val="120"/>
        </w:rPr>
      </w:pPr>
    </w:p>
    <w:p w14:paraId="44D743F1" w14:textId="77777777" w:rsidR="00E1545D" w:rsidRPr="00B6253A" w:rsidRDefault="00E1545D" w:rsidP="00E1545D">
      <w:pPr>
        <w:pStyle w:val="Heading9"/>
        <w:spacing w:before="55"/>
        <w:ind w:left="445" w:right="120"/>
        <w:rPr>
          <w:rFonts w:asciiTheme="minorHAnsi" w:hAnsiTheme="minorHAnsi" w:cstheme="minorHAnsi"/>
          <w:w w:val="120"/>
        </w:rPr>
      </w:pPr>
    </w:p>
    <w:p w14:paraId="115640D5" w14:textId="77777777" w:rsidR="00E1545D" w:rsidRPr="00B6253A" w:rsidRDefault="00E1545D" w:rsidP="00E1545D">
      <w:pPr>
        <w:pStyle w:val="Heading9"/>
        <w:spacing w:before="55"/>
        <w:ind w:left="445" w:right="120"/>
        <w:rPr>
          <w:rFonts w:asciiTheme="minorHAnsi" w:hAnsiTheme="minorHAnsi" w:cstheme="minorHAnsi"/>
          <w:w w:val="120"/>
        </w:rPr>
      </w:pPr>
    </w:p>
    <w:p w14:paraId="48505FEA" w14:textId="5B2F6157" w:rsidR="00FC2360" w:rsidRPr="00E35916" w:rsidRDefault="00FC2360" w:rsidP="00FC2360">
      <w:pPr>
        <w:spacing w:line="480" w:lineRule="auto"/>
        <w:jc w:val="both"/>
        <w:rPr>
          <w:rFonts w:ascii="Times New Roman" w:hAnsi="Times New Roman" w:cs="Times New Roman"/>
        </w:rPr>
      </w:pPr>
    </w:p>
    <w:p w14:paraId="4E7C6CCC" w14:textId="77777777" w:rsidR="00FC2360" w:rsidRPr="00E35916" w:rsidRDefault="00FC2360" w:rsidP="00FC2360">
      <w:pPr>
        <w:spacing w:line="480" w:lineRule="auto"/>
        <w:jc w:val="both"/>
        <w:rPr>
          <w:rFonts w:ascii="Times New Roman" w:hAnsi="Times New Roman" w:cs="Times New Roman"/>
        </w:rPr>
      </w:pPr>
      <w:r w:rsidRPr="00E35916">
        <w:rPr>
          <w:rFonts w:ascii="Times New Roman" w:hAnsi="Times New Roman" w:cs="Times New Roman"/>
        </w:rPr>
        <w:lastRenderedPageBreak/>
        <w:t>Title: Magnetic Resonance Imaging to estimate Tissue deformations during penile clamp application</w:t>
      </w:r>
      <w:r>
        <w:rPr>
          <w:rFonts w:ascii="Times New Roman" w:hAnsi="Times New Roman" w:cs="Times New Roman"/>
        </w:rPr>
        <w:t>: A case series</w:t>
      </w:r>
      <w:r w:rsidRPr="00E35916">
        <w:rPr>
          <w:rFonts w:ascii="Times New Roman" w:hAnsi="Times New Roman" w:cs="Times New Roman"/>
        </w:rPr>
        <w:t>.</w:t>
      </w:r>
    </w:p>
    <w:p w14:paraId="1666B151" w14:textId="77777777" w:rsidR="00FC2360" w:rsidRPr="00E35916" w:rsidRDefault="00FC2360" w:rsidP="00FC2360">
      <w:pPr>
        <w:spacing w:line="480" w:lineRule="auto"/>
        <w:jc w:val="both"/>
        <w:rPr>
          <w:rFonts w:ascii="Times New Roman" w:hAnsi="Times New Roman" w:cs="Times New Roman"/>
        </w:rPr>
      </w:pPr>
    </w:p>
    <w:p w14:paraId="7CAD36C8" w14:textId="77777777" w:rsidR="00FC2360" w:rsidRPr="00E35916" w:rsidRDefault="00FC2360" w:rsidP="00FC2360">
      <w:pPr>
        <w:spacing w:line="480" w:lineRule="auto"/>
        <w:jc w:val="both"/>
        <w:rPr>
          <w:rFonts w:ascii="Times New Roman" w:hAnsi="Times New Roman" w:cs="Times New Roman"/>
        </w:rPr>
      </w:pPr>
      <w:r w:rsidRPr="00E35916">
        <w:rPr>
          <w:rFonts w:ascii="Times New Roman" w:hAnsi="Times New Roman" w:cs="Times New Roman"/>
        </w:rPr>
        <w:t>Lemmens J.</w:t>
      </w:r>
      <w:r w:rsidRPr="00E35916">
        <w:rPr>
          <w:rFonts w:ascii="Times New Roman" w:hAnsi="Times New Roman" w:cs="Times New Roman"/>
          <w:vertAlign w:val="superscript"/>
        </w:rPr>
        <w:t>a</w:t>
      </w:r>
      <w:r w:rsidRPr="00E35916">
        <w:rPr>
          <w:rFonts w:ascii="Times New Roman" w:hAnsi="Times New Roman" w:cs="Times New Roman"/>
        </w:rPr>
        <w:t xml:space="preserve">, Peko Cohen </w:t>
      </w:r>
      <w:proofErr w:type="spellStart"/>
      <w:r w:rsidRPr="00E35916">
        <w:rPr>
          <w:rFonts w:ascii="Times New Roman" w:hAnsi="Times New Roman" w:cs="Times New Roman"/>
        </w:rPr>
        <w:t>L.</w:t>
      </w:r>
      <w:r w:rsidRPr="00E35916">
        <w:rPr>
          <w:rFonts w:ascii="Times New Roman" w:hAnsi="Times New Roman" w:cs="Times New Roman"/>
          <w:vertAlign w:val="superscript"/>
        </w:rPr>
        <w:t>b</w:t>
      </w:r>
      <w:proofErr w:type="spellEnd"/>
      <w:r w:rsidRPr="00E35916">
        <w:rPr>
          <w:rFonts w:ascii="Times New Roman" w:hAnsi="Times New Roman" w:cs="Times New Roman"/>
        </w:rPr>
        <w:t>, Worsley, PR</w:t>
      </w:r>
      <w:r w:rsidRPr="00E35916">
        <w:rPr>
          <w:rFonts w:ascii="Times New Roman" w:hAnsi="Times New Roman" w:cs="Times New Roman"/>
          <w:vertAlign w:val="superscript"/>
        </w:rPr>
        <w:t xml:space="preserve"> a</w:t>
      </w:r>
      <w:r w:rsidRPr="00E35916">
        <w:rPr>
          <w:rFonts w:ascii="Times New Roman" w:hAnsi="Times New Roman" w:cs="Times New Roman"/>
        </w:rPr>
        <w:t xml:space="preserve">., </w:t>
      </w:r>
      <w:proofErr w:type="spellStart"/>
      <w:r>
        <w:rPr>
          <w:rFonts w:ascii="Times New Roman" w:hAnsi="Times New Roman" w:cs="Times New Roman"/>
        </w:rPr>
        <w:t>Everi</w:t>
      </w:r>
      <w:r w:rsidRPr="00E35916">
        <w:rPr>
          <w:rFonts w:ascii="Times New Roman" w:hAnsi="Times New Roman" w:cs="Times New Roman"/>
        </w:rPr>
        <w:t>tt</w:t>
      </w:r>
      <w:proofErr w:type="spellEnd"/>
      <w:r w:rsidRPr="00E35916">
        <w:rPr>
          <w:rFonts w:ascii="Times New Roman" w:hAnsi="Times New Roman" w:cs="Times New Roman"/>
        </w:rPr>
        <w:t xml:space="preserve">, C </w:t>
      </w:r>
      <w:proofErr w:type="spellStart"/>
      <w:r w:rsidRPr="00E35916">
        <w:rPr>
          <w:rFonts w:ascii="Times New Roman" w:hAnsi="Times New Roman" w:cs="Times New Roman"/>
          <w:vertAlign w:val="superscript"/>
        </w:rPr>
        <w:t>C</w:t>
      </w:r>
      <w:r w:rsidRPr="00E35916">
        <w:rPr>
          <w:rFonts w:ascii="Times New Roman" w:hAnsi="Times New Roman" w:cs="Times New Roman"/>
        </w:rPr>
        <w:t>.,Broadbridge</w:t>
      </w:r>
      <w:proofErr w:type="spellEnd"/>
      <w:r w:rsidRPr="00E35916">
        <w:rPr>
          <w:rFonts w:ascii="Times New Roman" w:hAnsi="Times New Roman" w:cs="Times New Roman"/>
        </w:rPr>
        <w:t xml:space="preserve"> J.</w:t>
      </w:r>
      <w:r w:rsidRPr="00E35916">
        <w:rPr>
          <w:rFonts w:ascii="Times New Roman" w:hAnsi="Times New Roman" w:cs="Times New Roman"/>
          <w:vertAlign w:val="superscript"/>
        </w:rPr>
        <w:t xml:space="preserve"> a</w:t>
      </w:r>
      <w:r w:rsidRPr="00E35916">
        <w:rPr>
          <w:rFonts w:ascii="Times New Roman" w:hAnsi="Times New Roman" w:cs="Times New Roman"/>
        </w:rPr>
        <w:t>, Gefen, A.</w:t>
      </w:r>
      <w:r w:rsidRPr="00E35916">
        <w:rPr>
          <w:rFonts w:ascii="Times New Roman" w:hAnsi="Times New Roman" w:cs="Times New Roman"/>
          <w:vertAlign w:val="superscript"/>
        </w:rPr>
        <w:t xml:space="preserve"> b</w:t>
      </w:r>
      <w:r w:rsidRPr="00E35916">
        <w:rPr>
          <w:rFonts w:ascii="Times New Roman" w:hAnsi="Times New Roman" w:cs="Times New Roman"/>
        </w:rPr>
        <w:t>, Rees R</w:t>
      </w:r>
      <w:r>
        <w:rPr>
          <w:rFonts w:ascii="Times New Roman" w:hAnsi="Times New Roman" w:cs="Times New Roman"/>
        </w:rPr>
        <w:t>.W.</w:t>
      </w:r>
      <w:r w:rsidRPr="00E35916">
        <w:rPr>
          <w:rFonts w:ascii="Times New Roman" w:hAnsi="Times New Roman" w:cs="Times New Roman"/>
        </w:rPr>
        <w:t xml:space="preserve"> </w:t>
      </w:r>
      <w:r w:rsidRPr="00E35916">
        <w:rPr>
          <w:rFonts w:ascii="Times New Roman" w:hAnsi="Times New Roman" w:cs="Times New Roman"/>
          <w:vertAlign w:val="superscript"/>
        </w:rPr>
        <w:t>C</w:t>
      </w:r>
      <w:r w:rsidRPr="00E35916">
        <w:rPr>
          <w:rFonts w:ascii="Times New Roman" w:hAnsi="Times New Roman" w:cs="Times New Roman"/>
        </w:rPr>
        <w:t xml:space="preserve">, Drake M </w:t>
      </w:r>
      <w:r w:rsidRPr="00E35916">
        <w:rPr>
          <w:rFonts w:ascii="Times New Roman" w:hAnsi="Times New Roman" w:cs="Times New Roman"/>
          <w:vertAlign w:val="superscript"/>
        </w:rPr>
        <w:t>d</w:t>
      </w:r>
      <w:r w:rsidRPr="00E35916">
        <w:rPr>
          <w:rFonts w:ascii="Times New Roman" w:hAnsi="Times New Roman" w:cs="Times New Roman"/>
        </w:rPr>
        <w:t>,  Macaulay, M</w:t>
      </w:r>
      <w:r>
        <w:rPr>
          <w:rFonts w:ascii="Times New Roman" w:hAnsi="Times New Roman" w:cs="Times New Roman"/>
        </w:rPr>
        <w:t>.C.</w:t>
      </w:r>
      <w:r w:rsidRPr="00E35916">
        <w:rPr>
          <w:rFonts w:ascii="Times New Roman" w:hAnsi="Times New Roman" w:cs="Times New Roman"/>
          <w:vertAlign w:val="superscript"/>
        </w:rPr>
        <w:t xml:space="preserve"> a</w:t>
      </w:r>
      <w:r w:rsidRPr="00E35916">
        <w:rPr>
          <w:rFonts w:ascii="Times New Roman" w:hAnsi="Times New Roman" w:cs="Times New Roman"/>
        </w:rPr>
        <w:t>., Fader, M</w:t>
      </w:r>
      <w:r w:rsidRPr="00E35916">
        <w:rPr>
          <w:rFonts w:ascii="Times New Roman" w:hAnsi="Times New Roman" w:cs="Times New Roman"/>
          <w:vertAlign w:val="superscript"/>
        </w:rPr>
        <w:t xml:space="preserve"> a</w:t>
      </w:r>
      <w:r w:rsidRPr="00E35916">
        <w:rPr>
          <w:rFonts w:ascii="Times New Roman" w:hAnsi="Times New Roman" w:cs="Times New Roman"/>
        </w:rPr>
        <w:t>., Bader, DL</w:t>
      </w:r>
      <w:r w:rsidRPr="00E35916">
        <w:rPr>
          <w:rFonts w:ascii="Times New Roman" w:hAnsi="Times New Roman" w:cs="Times New Roman"/>
          <w:vertAlign w:val="superscript"/>
        </w:rPr>
        <w:t xml:space="preserve"> a</w:t>
      </w:r>
      <w:r w:rsidRPr="00E35916">
        <w:rPr>
          <w:rFonts w:ascii="Times New Roman" w:hAnsi="Times New Roman" w:cs="Times New Roman"/>
        </w:rPr>
        <w:t>.</w:t>
      </w:r>
    </w:p>
    <w:p w14:paraId="1C1B8601" w14:textId="77777777" w:rsidR="00FC2360" w:rsidRPr="00E35916" w:rsidRDefault="00FC2360" w:rsidP="00FC2360">
      <w:pPr>
        <w:spacing w:line="480" w:lineRule="auto"/>
        <w:jc w:val="both"/>
        <w:rPr>
          <w:rFonts w:ascii="Times New Roman" w:hAnsi="Times New Roman" w:cs="Times New Roman"/>
        </w:rPr>
      </w:pPr>
    </w:p>
    <w:p w14:paraId="66F084D7" w14:textId="77777777" w:rsidR="00FC2360" w:rsidRPr="00E35916" w:rsidRDefault="00FC2360" w:rsidP="00FC2360">
      <w:pPr>
        <w:pStyle w:val="ListParagraph"/>
        <w:numPr>
          <w:ilvl w:val="0"/>
          <w:numId w:val="2"/>
        </w:numPr>
        <w:spacing w:line="480" w:lineRule="auto"/>
        <w:jc w:val="both"/>
        <w:rPr>
          <w:rFonts w:ascii="Times New Roman" w:hAnsi="Times New Roman" w:cs="Times New Roman"/>
        </w:rPr>
      </w:pPr>
      <w:r w:rsidRPr="00E35916">
        <w:rPr>
          <w:rFonts w:ascii="Times New Roman" w:hAnsi="Times New Roman" w:cs="Times New Roman"/>
        </w:rPr>
        <w:t>School of Health Sciences, University Of Southampton, Southampton, UK</w:t>
      </w:r>
    </w:p>
    <w:p w14:paraId="342519F4" w14:textId="77777777" w:rsidR="00FC2360" w:rsidRPr="00E35916" w:rsidRDefault="00FC2360" w:rsidP="00FC2360">
      <w:pPr>
        <w:pStyle w:val="ListParagraph"/>
        <w:numPr>
          <w:ilvl w:val="0"/>
          <w:numId w:val="2"/>
        </w:numPr>
        <w:spacing w:line="480" w:lineRule="auto"/>
        <w:jc w:val="both"/>
        <w:rPr>
          <w:rFonts w:ascii="Times New Roman" w:hAnsi="Times New Roman" w:cs="Times New Roman"/>
        </w:rPr>
      </w:pPr>
      <w:r w:rsidRPr="00E35916">
        <w:rPr>
          <w:rFonts w:ascii="Times New Roman" w:hAnsi="Times New Roman" w:cs="Times New Roman"/>
        </w:rPr>
        <w:t>Department of Biomedical Engineering, Tel Aviv University, Israel</w:t>
      </w:r>
    </w:p>
    <w:p w14:paraId="0E61640F" w14:textId="77777777" w:rsidR="00FC2360" w:rsidRPr="00E35916" w:rsidRDefault="00FC2360" w:rsidP="00FC2360">
      <w:pPr>
        <w:pStyle w:val="ListParagraph"/>
        <w:numPr>
          <w:ilvl w:val="0"/>
          <w:numId w:val="2"/>
        </w:numPr>
        <w:spacing w:line="480" w:lineRule="auto"/>
        <w:jc w:val="both"/>
        <w:rPr>
          <w:rFonts w:ascii="Times New Roman" w:hAnsi="Times New Roman" w:cs="Times New Roman"/>
        </w:rPr>
      </w:pPr>
      <w:r w:rsidRPr="00E35916">
        <w:rPr>
          <w:rFonts w:ascii="Times New Roman" w:hAnsi="Times New Roman" w:cs="Times New Roman"/>
        </w:rPr>
        <w:t>University Hospital Southampton, Southampton SO16 6YD, UK</w:t>
      </w:r>
    </w:p>
    <w:p w14:paraId="494852B0" w14:textId="77777777" w:rsidR="00FC2360" w:rsidRPr="00E35916" w:rsidRDefault="00FC2360" w:rsidP="00FC2360">
      <w:pPr>
        <w:pStyle w:val="ListParagraph"/>
        <w:numPr>
          <w:ilvl w:val="0"/>
          <w:numId w:val="2"/>
        </w:numPr>
        <w:spacing w:line="480" w:lineRule="auto"/>
        <w:jc w:val="both"/>
        <w:rPr>
          <w:rFonts w:ascii="Times New Roman" w:hAnsi="Times New Roman" w:cs="Times New Roman"/>
        </w:rPr>
      </w:pPr>
      <w:r w:rsidRPr="00E35916">
        <w:rPr>
          <w:rFonts w:ascii="Times New Roman" w:hAnsi="Times New Roman" w:cs="Times New Roman"/>
        </w:rPr>
        <w:t>University of Bristol, Bristol Urological Institute, Bristol BS10 5NB, UK</w:t>
      </w:r>
    </w:p>
    <w:p w14:paraId="76990F76" w14:textId="77777777" w:rsidR="00FC2360" w:rsidRDefault="00FC2360" w:rsidP="00FC2360">
      <w:pPr>
        <w:spacing w:line="240" w:lineRule="auto"/>
        <w:rPr>
          <w:rFonts w:ascii="Times New Roman" w:hAnsi="Times New Roman" w:cs="Times New Roman"/>
        </w:rPr>
      </w:pPr>
    </w:p>
    <w:p w14:paraId="68F326CA" w14:textId="77777777" w:rsidR="00FC2360" w:rsidRDefault="00FC2360" w:rsidP="00FC2360">
      <w:pPr>
        <w:spacing w:line="240" w:lineRule="auto"/>
        <w:rPr>
          <w:rFonts w:ascii="Times New Roman" w:hAnsi="Times New Roman" w:cs="Times New Roman"/>
        </w:rPr>
      </w:pPr>
      <w:r>
        <w:rPr>
          <w:rFonts w:ascii="Times New Roman" w:hAnsi="Times New Roman" w:cs="Times New Roman"/>
        </w:rPr>
        <w:t>Email addresses: Lemmens J (</w:t>
      </w:r>
      <w:hyperlink r:id="rId6" w:history="1">
        <w:r w:rsidRPr="001B4870">
          <w:rPr>
            <w:rStyle w:val="Hyperlink"/>
            <w:rFonts w:ascii="Times New Roman" w:hAnsi="Times New Roman" w:cs="Times New Roman"/>
          </w:rPr>
          <w:t>J.M.Lemmens@soton.ac.uk</w:t>
        </w:r>
      </w:hyperlink>
      <w:r>
        <w:rPr>
          <w:rFonts w:ascii="Times New Roman" w:hAnsi="Times New Roman" w:cs="Times New Roman"/>
        </w:rPr>
        <w:t xml:space="preserve">); </w:t>
      </w:r>
      <w:r w:rsidRPr="00E35916">
        <w:rPr>
          <w:rFonts w:ascii="Times New Roman" w:hAnsi="Times New Roman" w:cs="Times New Roman"/>
        </w:rPr>
        <w:t>Peko Cohen L</w:t>
      </w:r>
      <w:r>
        <w:rPr>
          <w:rFonts w:ascii="Times New Roman" w:hAnsi="Times New Roman" w:cs="Times New Roman"/>
        </w:rPr>
        <w:t xml:space="preserve"> (</w:t>
      </w:r>
      <w:hyperlink r:id="rId7" w:history="1">
        <w:r w:rsidRPr="001B4870">
          <w:rPr>
            <w:rStyle w:val="Hyperlink"/>
            <w:rFonts w:ascii="Times New Roman" w:hAnsi="Times New Roman" w:cs="Times New Roman"/>
          </w:rPr>
          <w:t>lea.cohen3112@gmail.com</w:t>
        </w:r>
      </w:hyperlink>
      <w:r>
        <w:rPr>
          <w:rFonts w:ascii="Times New Roman" w:hAnsi="Times New Roman" w:cs="Times New Roman"/>
        </w:rPr>
        <w:t xml:space="preserve">); </w:t>
      </w:r>
      <w:r w:rsidRPr="00E35916">
        <w:rPr>
          <w:rFonts w:ascii="Times New Roman" w:hAnsi="Times New Roman" w:cs="Times New Roman"/>
        </w:rPr>
        <w:t>Worsley, PR</w:t>
      </w:r>
      <w:r>
        <w:rPr>
          <w:rFonts w:ascii="Times New Roman" w:hAnsi="Times New Roman" w:cs="Times New Roman"/>
        </w:rPr>
        <w:t>. (</w:t>
      </w:r>
      <w:hyperlink r:id="rId8" w:history="1">
        <w:r w:rsidRPr="001B4870">
          <w:rPr>
            <w:rStyle w:val="Hyperlink"/>
            <w:rFonts w:ascii="Times New Roman" w:hAnsi="Times New Roman" w:cs="Times New Roman"/>
          </w:rPr>
          <w:t>P.R.Worsley@soton.ac.uk</w:t>
        </w:r>
      </w:hyperlink>
      <w:r>
        <w:rPr>
          <w:rFonts w:ascii="Times New Roman" w:hAnsi="Times New Roman" w:cs="Times New Roman"/>
        </w:rPr>
        <w:t xml:space="preserve">); </w:t>
      </w:r>
      <w:proofErr w:type="spellStart"/>
      <w:r>
        <w:rPr>
          <w:rFonts w:ascii="Times New Roman" w:hAnsi="Times New Roman" w:cs="Times New Roman"/>
        </w:rPr>
        <w:t>Everi</w:t>
      </w:r>
      <w:r w:rsidRPr="00E35916">
        <w:rPr>
          <w:rFonts w:ascii="Times New Roman" w:hAnsi="Times New Roman" w:cs="Times New Roman"/>
        </w:rPr>
        <w:t>tt</w:t>
      </w:r>
      <w:proofErr w:type="spellEnd"/>
      <w:r w:rsidRPr="00E35916">
        <w:rPr>
          <w:rFonts w:ascii="Times New Roman" w:hAnsi="Times New Roman" w:cs="Times New Roman"/>
        </w:rPr>
        <w:t>, C</w:t>
      </w:r>
      <w:r>
        <w:rPr>
          <w:rFonts w:ascii="Times New Roman" w:hAnsi="Times New Roman" w:cs="Times New Roman"/>
        </w:rPr>
        <w:t xml:space="preserve"> (</w:t>
      </w:r>
      <w:hyperlink r:id="rId9" w:history="1">
        <w:r w:rsidRPr="001B4870">
          <w:rPr>
            <w:rStyle w:val="Hyperlink"/>
            <w:rFonts w:ascii="Times New Roman" w:hAnsi="Times New Roman" w:cs="Times New Roman"/>
          </w:rPr>
          <w:t>Chris.Everitt@uhs.nhs.uk</w:t>
        </w:r>
      </w:hyperlink>
      <w:r>
        <w:rPr>
          <w:rFonts w:ascii="Times New Roman" w:hAnsi="Times New Roman" w:cs="Times New Roman"/>
        </w:rPr>
        <w:t xml:space="preserve">); </w:t>
      </w:r>
      <w:r w:rsidRPr="00E35916">
        <w:rPr>
          <w:rFonts w:ascii="Times New Roman" w:hAnsi="Times New Roman" w:cs="Times New Roman"/>
        </w:rPr>
        <w:t>Broadbridge J.</w:t>
      </w:r>
      <w:r>
        <w:rPr>
          <w:rFonts w:ascii="Times New Roman" w:hAnsi="Times New Roman" w:cs="Times New Roman"/>
        </w:rPr>
        <w:t xml:space="preserve"> (</w:t>
      </w:r>
      <w:hyperlink r:id="rId10" w:history="1">
        <w:r w:rsidRPr="001B4870">
          <w:rPr>
            <w:rStyle w:val="Hyperlink"/>
            <w:rFonts w:ascii="Times New Roman" w:hAnsi="Times New Roman" w:cs="Times New Roman"/>
          </w:rPr>
          <w:t>J.B.Broadbridge@soton.ac.uk</w:t>
        </w:r>
      </w:hyperlink>
      <w:r>
        <w:rPr>
          <w:rFonts w:ascii="Times New Roman" w:hAnsi="Times New Roman" w:cs="Times New Roman"/>
        </w:rPr>
        <w:t xml:space="preserve">); </w:t>
      </w:r>
      <w:r w:rsidRPr="00E35916">
        <w:rPr>
          <w:rFonts w:ascii="Times New Roman" w:hAnsi="Times New Roman" w:cs="Times New Roman"/>
        </w:rPr>
        <w:t>Gefen, A.</w:t>
      </w:r>
      <w:r>
        <w:rPr>
          <w:rFonts w:ascii="Times New Roman" w:hAnsi="Times New Roman" w:cs="Times New Roman"/>
        </w:rPr>
        <w:t xml:space="preserve"> (</w:t>
      </w:r>
      <w:hyperlink r:id="rId11" w:history="1">
        <w:r w:rsidRPr="001B4870">
          <w:rPr>
            <w:rStyle w:val="Hyperlink"/>
            <w:rFonts w:ascii="Times New Roman" w:hAnsi="Times New Roman" w:cs="Times New Roman"/>
          </w:rPr>
          <w:t>gefen@tauex.tau.ac.il</w:t>
        </w:r>
      </w:hyperlink>
      <w:r>
        <w:rPr>
          <w:rFonts w:ascii="Times New Roman" w:hAnsi="Times New Roman" w:cs="Times New Roman"/>
        </w:rPr>
        <w:t xml:space="preserve">); </w:t>
      </w:r>
      <w:r w:rsidRPr="00E35916">
        <w:rPr>
          <w:rFonts w:ascii="Times New Roman" w:hAnsi="Times New Roman" w:cs="Times New Roman"/>
        </w:rPr>
        <w:t>Rees R</w:t>
      </w:r>
      <w:r>
        <w:rPr>
          <w:rFonts w:ascii="Times New Roman" w:hAnsi="Times New Roman" w:cs="Times New Roman"/>
        </w:rPr>
        <w:t>.W. (</w:t>
      </w:r>
      <w:hyperlink r:id="rId12" w:history="1">
        <w:r w:rsidRPr="001B4870">
          <w:rPr>
            <w:rStyle w:val="Hyperlink"/>
            <w:rFonts w:ascii="Times New Roman" w:hAnsi="Times New Roman" w:cs="Times New Roman"/>
          </w:rPr>
          <w:t>Rowland.Rees@uhs.nhs.uk</w:t>
        </w:r>
      </w:hyperlink>
      <w:r>
        <w:rPr>
          <w:rFonts w:ascii="Times New Roman" w:hAnsi="Times New Roman" w:cs="Times New Roman"/>
        </w:rPr>
        <w:t xml:space="preserve">); </w:t>
      </w:r>
      <w:r w:rsidRPr="00E35916">
        <w:rPr>
          <w:rFonts w:ascii="Times New Roman" w:hAnsi="Times New Roman" w:cs="Times New Roman"/>
        </w:rPr>
        <w:t>Drake M</w:t>
      </w:r>
      <w:r>
        <w:rPr>
          <w:rFonts w:ascii="Times New Roman" w:hAnsi="Times New Roman" w:cs="Times New Roman"/>
        </w:rPr>
        <w:t xml:space="preserve"> (</w:t>
      </w:r>
      <w:hyperlink r:id="rId13" w:history="1">
        <w:r w:rsidRPr="001B4870">
          <w:rPr>
            <w:rStyle w:val="Hyperlink"/>
            <w:rFonts w:ascii="Times New Roman" w:hAnsi="Times New Roman" w:cs="Times New Roman"/>
          </w:rPr>
          <w:t>Marcus.Drake@bui.ac.uk</w:t>
        </w:r>
      </w:hyperlink>
      <w:r>
        <w:rPr>
          <w:rFonts w:ascii="Times New Roman" w:hAnsi="Times New Roman" w:cs="Times New Roman"/>
        </w:rPr>
        <w:t xml:space="preserve">); </w:t>
      </w:r>
      <w:r w:rsidRPr="00E35916">
        <w:rPr>
          <w:rFonts w:ascii="Times New Roman" w:hAnsi="Times New Roman" w:cs="Times New Roman"/>
        </w:rPr>
        <w:t>Macaulay, M</w:t>
      </w:r>
      <w:r>
        <w:rPr>
          <w:rFonts w:ascii="Times New Roman" w:hAnsi="Times New Roman" w:cs="Times New Roman"/>
        </w:rPr>
        <w:t>.C. (</w:t>
      </w:r>
      <w:hyperlink r:id="rId14" w:history="1">
        <w:r w:rsidRPr="001B4870">
          <w:rPr>
            <w:rStyle w:val="Hyperlink"/>
            <w:rFonts w:ascii="Times New Roman" w:hAnsi="Times New Roman" w:cs="Times New Roman"/>
          </w:rPr>
          <w:t>M.Macaulay@soton.ac.uk</w:t>
        </w:r>
      </w:hyperlink>
      <w:r>
        <w:rPr>
          <w:rFonts w:ascii="Times New Roman" w:hAnsi="Times New Roman" w:cs="Times New Roman"/>
        </w:rPr>
        <w:t>); .</w:t>
      </w:r>
      <w:r w:rsidRPr="00E35916">
        <w:rPr>
          <w:rFonts w:ascii="Times New Roman" w:hAnsi="Times New Roman" w:cs="Times New Roman"/>
        </w:rPr>
        <w:t>Fader, M</w:t>
      </w:r>
      <w:r>
        <w:rPr>
          <w:rFonts w:ascii="Times New Roman" w:hAnsi="Times New Roman" w:cs="Times New Roman"/>
        </w:rPr>
        <w:t xml:space="preserve"> (</w:t>
      </w:r>
      <w:hyperlink r:id="rId15" w:history="1">
        <w:r w:rsidRPr="001B4870">
          <w:rPr>
            <w:rStyle w:val="Hyperlink"/>
            <w:rFonts w:ascii="Times New Roman" w:hAnsi="Times New Roman" w:cs="Times New Roman"/>
          </w:rPr>
          <w:t>M.Fader@soton.ac.uk</w:t>
        </w:r>
      </w:hyperlink>
      <w:r>
        <w:rPr>
          <w:rFonts w:ascii="Times New Roman" w:hAnsi="Times New Roman" w:cs="Times New Roman"/>
        </w:rPr>
        <w:t>); Bader D.L. (D.L.Bader@soton.ac.uk).</w:t>
      </w:r>
    </w:p>
    <w:p w14:paraId="5323F636" w14:textId="77777777" w:rsidR="00FC2360" w:rsidRPr="00E35916" w:rsidRDefault="00FC2360" w:rsidP="00FC2360">
      <w:pPr>
        <w:spacing w:line="240" w:lineRule="auto"/>
        <w:jc w:val="both"/>
        <w:rPr>
          <w:rFonts w:ascii="Times New Roman" w:hAnsi="Times New Roman" w:cs="Times New Roman"/>
        </w:rPr>
      </w:pPr>
    </w:p>
    <w:p w14:paraId="25A965DD" w14:textId="77777777" w:rsidR="00FC2360" w:rsidRPr="00E35916" w:rsidRDefault="00FC2360" w:rsidP="00FC2360">
      <w:pPr>
        <w:spacing w:line="240" w:lineRule="auto"/>
        <w:jc w:val="both"/>
        <w:rPr>
          <w:rFonts w:ascii="Times New Roman" w:hAnsi="Times New Roman" w:cs="Times New Roman"/>
          <w:b/>
          <w:i/>
        </w:rPr>
      </w:pPr>
      <w:r w:rsidRPr="00E35916">
        <w:rPr>
          <w:rFonts w:ascii="Times New Roman" w:hAnsi="Times New Roman" w:cs="Times New Roman"/>
          <w:b/>
          <w:i/>
        </w:rPr>
        <w:t xml:space="preserve">Corresponding Author </w:t>
      </w:r>
    </w:p>
    <w:p w14:paraId="6EB58681" w14:textId="77777777" w:rsidR="00FC2360" w:rsidRPr="00E35916" w:rsidRDefault="00FC2360" w:rsidP="00FC2360">
      <w:pPr>
        <w:spacing w:line="240" w:lineRule="auto"/>
        <w:jc w:val="both"/>
        <w:rPr>
          <w:rFonts w:ascii="Times New Roman" w:hAnsi="Times New Roman" w:cs="Times New Roman"/>
        </w:rPr>
      </w:pPr>
      <w:r w:rsidRPr="00E35916">
        <w:rPr>
          <w:rFonts w:ascii="Times New Roman" w:hAnsi="Times New Roman" w:cs="Times New Roman"/>
        </w:rPr>
        <w:t>Dr Peter Worsley</w:t>
      </w:r>
      <w:r>
        <w:rPr>
          <w:rFonts w:ascii="Times New Roman" w:hAnsi="Times New Roman" w:cs="Times New Roman"/>
        </w:rPr>
        <w:t xml:space="preserve">, </w:t>
      </w:r>
      <w:r w:rsidRPr="00E35916">
        <w:rPr>
          <w:rFonts w:ascii="Times New Roman" w:hAnsi="Times New Roman" w:cs="Times New Roman"/>
        </w:rPr>
        <w:t>AA60, South Academic Block, Clinical Academic Facility</w:t>
      </w:r>
    </w:p>
    <w:p w14:paraId="44F5FE0C" w14:textId="77777777" w:rsidR="00FC2360" w:rsidRPr="00E35916" w:rsidRDefault="00FC2360" w:rsidP="00FC2360">
      <w:pPr>
        <w:spacing w:line="240" w:lineRule="auto"/>
        <w:jc w:val="both"/>
        <w:rPr>
          <w:rFonts w:ascii="Times New Roman" w:hAnsi="Times New Roman" w:cs="Times New Roman"/>
        </w:rPr>
      </w:pPr>
      <w:r w:rsidRPr="00E35916">
        <w:rPr>
          <w:rFonts w:ascii="Times New Roman" w:hAnsi="Times New Roman" w:cs="Times New Roman"/>
        </w:rPr>
        <w:t>Southampton General Hospital</w:t>
      </w:r>
      <w:r>
        <w:rPr>
          <w:rFonts w:ascii="Times New Roman" w:hAnsi="Times New Roman" w:cs="Times New Roman"/>
        </w:rPr>
        <w:t xml:space="preserve">, </w:t>
      </w:r>
      <w:r w:rsidRPr="00E35916">
        <w:rPr>
          <w:rFonts w:ascii="Times New Roman" w:hAnsi="Times New Roman" w:cs="Times New Roman"/>
        </w:rPr>
        <w:t>Southampton</w:t>
      </w:r>
      <w:r>
        <w:rPr>
          <w:rFonts w:ascii="Times New Roman" w:hAnsi="Times New Roman" w:cs="Times New Roman"/>
        </w:rPr>
        <w:t xml:space="preserve">, </w:t>
      </w:r>
      <w:r w:rsidRPr="00E35916">
        <w:rPr>
          <w:rFonts w:ascii="Times New Roman" w:hAnsi="Times New Roman" w:cs="Times New Roman"/>
        </w:rPr>
        <w:t>SO16 6YD</w:t>
      </w:r>
      <w:r>
        <w:rPr>
          <w:rFonts w:ascii="Times New Roman" w:hAnsi="Times New Roman" w:cs="Times New Roman"/>
        </w:rPr>
        <w:t xml:space="preserve">, </w:t>
      </w:r>
      <w:hyperlink r:id="rId16" w:history="1">
        <w:r w:rsidRPr="00E35916">
          <w:rPr>
            <w:rStyle w:val="Hyperlink"/>
            <w:rFonts w:ascii="Times New Roman" w:hAnsi="Times New Roman" w:cs="Times New Roman"/>
          </w:rPr>
          <w:t>P.R.Worsley@soton.ac.uk</w:t>
        </w:r>
      </w:hyperlink>
    </w:p>
    <w:p w14:paraId="2C1FDD84" w14:textId="77777777" w:rsidR="00FC2360" w:rsidRDefault="00FC2360" w:rsidP="00FC2360">
      <w:pPr>
        <w:spacing w:line="240" w:lineRule="auto"/>
        <w:jc w:val="both"/>
        <w:rPr>
          <w:rFonts w:ascii="Times New Roman" w:hAnsi="Times New Roman" w:cs="Times New Roman"/>
        </w:rPr>
      </w:pPr>
      <w:r w:rsidRPr="00E35916">
        <w:rPr>
          <w:rFonts w:ascii="Times New Roman" w:hAnsi="Times New Roman" w:cs="Times New Roman"/>
        </w:rPr>
        <w:t>+44(0)2381 208287</w:t>
      </w:r>
    </w:p>
    <w:p w14:paraId="5D81CB8C" w14:textId="77777777" w:rsidR="00FC2360" w:rsidRDefault="00FC2360" w:rsidP="00FC2360">
      <w:pPr>
        <w:spacing w:line="240" w:lineRule="auto"/>
        <w:jc w:val="both"/>
        <w:rPr>
          <w:rFonts w:ascii="Times New Roman" w:hAnsi="Times New Roman" w:cs="Times New Roman"/>
        </w:rPr>
      </w:pPr>
    </w:p>
    <w:p w14:paraId="576A9559" w14:textId="77777777" w:rsidR="00FC2360" w:rsidRDefault="00FC2360" w:rsidP="00FC2360">
      <w:pPr>
        <w:spacing w:line="240" w:lineRule="auto"/>
        <w:jc w:val="both"/>
        <w:rPr>
          <w:rFonts w:ascii="Times New Roman" w:hAnsi="Times New Roman" w:cs="Times New Roman"/>
        </w:rPr>
      </w:pPr>
    </w:p>
    <w:p w14:paraId="2EF048DB" w14:textId="77777777" w:rsidR="00FC2360" w:rsidRDefault="00FC2360" w:rsidP="00FC2360">
      <w:pPr>
        <w:spacing w:line="240" w:lineRule="auto"/>
        <w:jc w:val="both"/>
        <w:rPr>
          <w:rFonts w:ascii="Times New Roman" w:hAnsi="Times New Roman" w:cs="Times New Roman"/>
        </w:rPr>
      </w:pPr>
    </w:p>
    <w:p w14:paraId="5327C503" w14:textId="77777777" w:rsidR="00FC2360" w:rsidRDefault="00FC2360" w:rsidP="00FC2360">
      <w:pPr>
        <w:spacing w:line="240" w:lineRule="auto"/>
        <w:jc w:val="both"/>
        <w:rPr>
          <w:rFonts w:ascii="Times New Roman" w:hAnsi="Times New Roman" w:cs="Times New Roman"/>
        </w:rPr>
      </w:pPr>
    </w:p>
    <w:p w14:paraId="37BDDA8F" w14:textId="77777777" w:rsidR="00FC2360" w:rsidRDefault="00FC2360" w:rsidP="00FC2360">
      <w:pPr>
        <w:spacing w:line="240" w:lineRule="auto"/>
        <w:jc w:val="both"/>
        <w:rPr>
          <w:rFonts w:ascii="Times New Roman" w:hAnsi="Times New Roman" w:cs="Times New Roman"/>
        </w:rPr>
      </w:pPr>
    </w:p>
    <w:p w14:paraId="7AB37ED7" w14:textId="038B5E5D" w:rsidR="00E64F32" w:rsidRDefault="00E64F32" w:rsidP="00E64F32">
      <w:pPr>
        <w:spacing w:line="240" w:lineRule="auto"/>
        <w:jc w:val="both"/>
        <w:rPr>
          <w:rFonts w:ascii="Times New Roman" w:hAnsi="Times New Roman" w:cs="Times New Roman"/>
        </w:rPr>
      </w:pPr>
    </w:p>
    <w:p w14:paraId="17768FD4" w14:textId="020B2A0E" w:rsidR="00E64F32" w:rsidRPr="00E35916" w:rsidRDefault="005F4E7B" w:rsidP="00E35916">
      <w:pPr>
        <w:spacing w:line="480" w:lineRule="auto"/>
        <w:jc w:val="both"/>
        <w:rPr>
          <w:rFonts w:ascii="Times New Roman" w:hAnsi="Times New Roman" w:cs="Times New Roman"/>
        </w:rPr>
      </w:pPr>
      <w:r w:rsidRPr="00E35916">
        <w:rPr>
          <w:rFonts w:ascii="Times New Roman" w:hAnsi="Times New Roman" w:cs="Times New Roman"/>
        </w:rPr>
        <w:t>Abstract</w:t>
      </w:r>
    </w:p>
    <w:p w14:paraId="06C68C21" w14:textId="3B00B7E1" w:rsidR="00274768" w:rsidRPr="00E35916" w:rsidRDefault="00311754" w:rsidP="00E35916">
      <w:pPr>
        <w:spacing w:line="480" w:lineRule="auto"/>
        <w:jc w:val="both"/>
        <w:rPr>
          <w:rFonts w:ascii="Times New Roman" w:hAnsi="Times New Roman" w:cs="Times New Roman"/>
        </w:rPr>
      </w:pPr>
      <w:r w:rsidRPr="00E35916">
        <w:rPr>
          <w:rFonts w:ascii="Times New Roman" w:hAnsi="Times New Roman" w:cs="Times New Roman"/>
        </w:rPr>
        <w:t xml:space="preserve">Background: </w:t>
      </w:r>
      <w:r w:rsidR="005F4E7B" w:rsidRPr="00E35916">
        <w:rPr>
          <w:rFonts w:ascii="Times New Roman" w:hAnsi="Times New Roman" w:cs="Times New Roman"/>
        </w:rPr>
        <w:t xml:space="preserve">Penile clamps provide a means of preventing urinary </w:t>
      </w:r>
      <w:r w:rsidR="0089264C" w:rsidRPr="00E35916">
        <w:rPr>
          <w:rFonts w:ascii="Times New Roman" w:hAnsi="Times New Roman" w:cs="Times New Roman"/>
        </w:rPr>
        <w:t xml:space="preserve">incontinence </w:t>
      </w:r>
      <w:r w:rsidR="005F4E7B" w:rsidRPr="00E35916">
        <w:rPr>
          <w:rFonts w:ascii="Times New Roman" w:hAnsi="Times New Roman" w:cs="Times New Roman"/>
        </w:rPr>
        <w:t xml:space="preserve">in males following </w:t>
      </w:r>
      <w:r w:rsidR="00D91F52" w:rsidRPr="00E35916">
        <w:rPr>
          <w:rFonts w:ascii="Times New Roman" w:hAnsi="Times New Roman" w:cs="Times New Roman"/>
        </w:rPr>
        <w:t xml:space="preserve">radical </w:t>
      </w:r>
      <w:r w:rsidR="005F4E7B" w:rsidRPr="00E35916">
        <w:rPr>
          <w:rFonts w:ascii="Times New Roman" w:hAnsi="Times New Roman" w:cs="Times New Roman"/>
        </w:rPr>
        <w:t>prostatectomy. In order for the devices to funct</w:t>
      </w:r>
      <w:r w:rsidR="002675CE" w:rsidRPr="00E35916">
        <w:rPr>
          <w:rFonts w:ascii="Times New Roman" w:hAnsi="Times New Roman" w:cs="Times New Roman"/>
        </w:rPr>
        <w:t xml:space="preserve">ion, </w:t>
      </w:r>
      <w:r w:rsidR="00274768" w:rsidRPr="00E35916">
        <w:rPr>
          <w:rFonts w:ascii="Times New Roman" w:hAnsi="Times New Roman" w:cs="Times New Roman"/>
        </w:rPr>
        <w:t xml:space="preserve">significant </w:t>
      </w:r>
      <w:r w:rsidR="0022749C" w:rsidRPr="00E35916">
        <w:rPr>
          <w:rFonts w:ascii="Times New Roman" w:hAnsi="Times New Roman" w:cs="Times New Roman"/>
        </w:rPr>
        <w:t xml:space="preserve">mechanical loads </w:t>
      </w:r>
      <w:r w:rsidR="00274768" w:rsidRPr="00E35916">
        <w:rPr>
          <w:rFonts w:ascii="Times New Roman" w:hAnsi="Times New Roman" w:cs="Times New Roman"/>
        </w:rPr>
        <w:t xml:space="preserve">need to </w:t>
      </w:r>
      <w:r w:rsidR="00B2162A" w:rsidRPr="00E35916">
        <w:rPr>
          <w:rFonts w:ascii="Times New Roman" w:hAnsi="Times New Roman" w:cs="Times New Roman"/>
        </w:rPr>
        <w:t xml:space="preserve">be </w:t>
      </w:r>
      <w:r w:rsidR="00B2162A" w:rsidRPr="00E35916">
        <w:rPr>
          <w:rFonts w:ascii="Times New Roman" w:hAnsi="Times New Roman" w:cs="Times New Roman"/>
        </w:rPr>
        <w:lastRenderedPageBreak/>
        <w:t>applied</w:t>
      </w:r>
      <w:r w:rsidR="002675CE" w:rsidRPr="00E35916">
        <w:rPr>
          <w:rFonts w:ascii="Times New Roman" w:hAnsi="Times New Roman" w:cs="Times New Roman"/>
        </w:rPr>
        <w:t xml:space="preserve"> to</w:t>
      </w:r>
      <w:r w:rsidR="005F4E7B" w:rsidRPr="00E35916">
        <w:rPr>
          <w:rFonts w:ascii="Times New Roman" w:hAnsi="Times New Roman" w:cs="Times New Roman"/>
        </w:rPr>
        <w:t xml:space="preserve"> the penile tissues to close the urethra. However, </w:t>
      </w:r>
      <w:r w:rsidR="0022749C" w:rsidRPr="00E35916">
        <w:rPr>
          <w:rFonts w:ascii="Times New Roman" w:hAnsi="Times New Roman" w:cs="Times New Roman"/>
        </w:rPr>
        <w:t>such</w:t>
      </w:r>
      <w:r w:rsidR="005F4E7B" w:rsidRPr="00E35916">
        <w:rPr>
          <w:rFonts w:ascii="Times New Roman" w:hAnsi="Times New Roman" w:cs="Times New Roman"/>
        </w:rPr>
        <w:t xml:space="preserve"> loads </w:t>
      </w:r>
      <w:r w:rsidR="007F0832" w:rsidRPr="00E35916">
        <w:rPr>
          <w:rFonts w:ascii="Times New Roman" w:hAnsi="Times New Roman" w:cs="Times New Roman"/>
        </w:rPr>
        <w:t>have the potential to cause</w:t>
      </w:r>
      <w:r w:rsidR="002675CE" w:rsidRPr="00E35916">
        <w:rPr>
          <w:rFonts w:ascii="Times New Roman" w:hAnsi="Times New Roman" w:cs="Times New Roman"/>
        </w:rPr>
        <w:t xml:space="preserve"> damage to</w:t>
      </w:r>
      <w:r w:rsidR="005F4E7B" w:rsidRPr="00E35916">
        <w:rPr>
          <w:rFonts w:ascii="Times New Roman" w:hAnsi="Times New Roman" w:cs="Times New Roman"/>
        </w:rPr>
        <w:t xml:space="preserve"> </w:t>
      </w:r>
      <w:r w:rsidR="00AA5C54" w:rsidRPr="00E35916">
        <w:rPr>
          <w:rFonts w:ascii="Times New Roman" w:hAnsi="Times New Roman" w:cs="Times New Roman"/>
        </w:rPr>
        <w:t xml:space="preserve">the </w:t>
      </w:r>
      <w:r w:rsidR="005F4E7B" w:rsidRPr="00E35916">
        <w:rPr>
          <w:rFonts w:ascii="Times New Roman" w:hAnsi="Times New Roman" w:cs="Times New Roman"/>
        </w:rPr>
        <w:t>vulnerable</w:t>
      </w:r>
      <w:r w:rsidR="00AA5C54" w:rsidRPr="00E35916">
        <w:rPr>
          <w:rFonts w:ascii="Times New Roman" w:hAnsi="Times New Roman" w:cs="Times New Roman"/>
        </w:rPr>
        <w:t xml:space="preserve"> skin and underlying soft</w:t>
      </w:r>
      <w:r w:rsidR="005F4E7B" w:rsidRPr="00E35916">
        <w:rPr>
          <w:rFonts w:ascii="Times New Roman" w:hAnsi="Times New Roman" w:cs="Times New Roman"/>
        </w:rPr>
        <w:t xml:space="preserve"> tissues. </w:t>
      </w:r>
      <w:r w:rsidR="00274768" w:rsidRPr="00E35916">
        <w:rPr>
          <w:rFonts w:ascii="Times New Roman" w:hAnsi="Times New Roman" w:cs="Times New Roman"/>
        </w:rPr>
        <w:t xml:space="preserve">Accordingly, the study </w:t>
      </w:r>
      <w:r w:rsidR="00B2162A" w:rsidRPr="00E35916">
        <w:rPr>
          <w:rFonts w:ascii="Times New Roman" w:hAnsi="Times New Roman" w:cs="Times New Roman"/>
        </w:rPr>
        <w:t>aimed</w:t>
      </w:r>
      <w:r w:rsidR="00274768" w:rsidRPr="00E35916">
        <w:rPr>
          <w:rFonts w:ascii="Times New Roman" w:hAnsi="Times New Roman" w:cs="Times New Roman"/>
        </w:rPr>
        <w:t xml:space="preserve"> to estimate</w:t>
      </w:r>
      <w:r w:rsidR="005F4E7B" w:rsidRPr="00E35916">
        <w:rPr>
          <w:rFonts w:ascii="Times New Roman" w:hAnsi="Times New Roman" w:cs="Times New Roman"/>
        </w:rPr>
        <w:t xml:space="preserve"> the magnitudes of tissue deformation</w:t>
      </w:r>
      <w:r w:rsidR="00AA5C54" w:rsidRPr="00E35916">
        <w:rPr>
          <w:rFonts w:ascii="Times New Roman" w:hAnsi="Times New Roman" w:cs="Times New Roman"/>
        </w:rPr>
        <w:t>s</w:t>
      </w:r>
      <w:r w:rsidR="00274768" w:rsidRPr="00E35916">
        <w:rPr>
          <w:rFonts w:ascii="Times New Roman" w:hAnsi="Times New Roman" w:cs="Times New Roman"/>
        </w:rPr>
        <w:t xml:space="preserve"> resulting from penile clamp application </w:t>
      </w:r>
      <w:r w:rsidR="0004765F">
        <w:rPr>
          <w:rFonts w:ascii="Times New Roman" w:hAnsi="Times New Roman" w:cs="Times New Roman"/>
        </w:rPr>
        <w:t>in three individual cases</w:t>
      </w:r>
      <w:r w:rsidR="00274768" w:rsidRPr="00E35916">
        <w:rPr>
          <w:rFonts w:ascii="Times New Roman" w:hAnsi="Times New Roman" w:cs="Times New Roman"/>
        </w:rPr>
        <w:t xml:space="preserve">. </w:t>
      </w:r>
    </w:p>
    <w:p w14:paraId="74C5D643" w14:textId="11832D26" w:rsidR="00B2162A" w:rsidRPr="00E35916" w:rsidRDefault="00311754" w:rsidP="00E35916">
      <w:pPr>
        <w:spacing w:line="480" w:lineRule="auto"/>
        <w:jc w:val="both"/>
        <w:rPr>
          <w:rFonts w:ascii="Times New Roman" w:hAnsi="Times New Roman" w:cs="Times New Roman"/>
        </w:rPr>
      </w:pPr>
      <w:r w:rsidRPr="00E35916">
        <w:rPr>
          <w:rFonts w:ascii="Times New Roman" w:hAnsi="Times New Roman" w:cs="Times New Roman"/>
        </w:rPr>
        <w:t xml:space="preserve">Methods: </w:t>
      </w:r>
      <w:r w:rsidR="00BD7215" w:rsidRPr="00E35916">
        <w:rPr>
          <w:rFonts w:ascii="Times New Roman" w:hAnsi="Times New Roman" w:cs="Times New Roman"/>
        </w:rPr>
        <w:t xml:space="preserve">Three individuals were recruited who currently use penile clamps to manage </w:t>
      </w:r>
      <w:r w:rsidRPr="00E35916">
        <w:rPr>
          <w:rFonts w:ascii="Times New Roman" w:hAnsi="Times New Roman" w:cs="Times New Roman"/>
        </w:rPr>
        <w:t>urinary incontinence</w:t>
      </w:r>
      <w:r w:rsidR="00F00912" w:rsidRPr="00E35916">
        <w:rPr>
          <w:rFonts w:ascii="Times New Roman" w:hAnsi="Times New Roman" w:cs="Times New Roman"/>
        </w:rPr>
        <w:t xml:space="preserve"> following</w:t>
      </w:r>
      <w:r w:rsidR="00BD7215" w:rsidRPr="00E35916">
        <w:rPr>
          <w:rFonts w:ascii="Times New Roman" w:hAnsi="Times New Roman" w:cs="Times New Roman"/>
        </w:rPr>
        <w:t xml:space="preserve"> </w:t>
      </w:r>
      <w:r w:rsidRPr="00E35916">
        <w:rPr>
          <w:rFonts w:ascii="Times New Roman" w:hAnsi="Times New Roman" w:cs="Times New Roman"/>
        </w:rPr>
        <w:t>radical prostatectomy</w:t>
      </w:r>
      <w:r w:rsidR="00BD7215" w:rsidRPr="00E35916">
        <w:rPr>
          <w:rFonts w:ascii="Times New Roman" w:hAnsi="Times New Roman" w:cs="Times New Roman"/>
        </w:rPr>
        <w:t>. Magnetic resonance images</w:t>
      </w:r>
      <w:r w:rsidR="00274768" w:rsidRPr="00E35916">
        <w:rPr>
          <w:rFonts w:ascii="Times New Roman" w:hAnsi="Times New Roman" w:cs="Times New Roman"/>
        </w:rPr>
        <w:t xml:space="preserve"> (MRI)</w:t>
      </w:r>
      <w:r w:rsidR="00AA5C54" w:rsidRPr="00E35916">
        <w:rPr>
          <w:rFonts w:ascii="Times New Roman" w:hAnsi="Times New Roman" w:cs="Times New Roman"/>
        </w:rPr>
        <w:t xml:space="preserve"> </w:t>
      </w:r>
      <w:r w:rsidR="00BD7215" w:rsidRPr="00E35916">
        <w:rPr>
          <w:rFonts w:ascii="Times New Roman" w:hAnsi="Times New Roman" w:cs="Times New Roman"/>
        </w:rPr>
        <w:t xml:space="preserve">of the penis were taken </w:t>
      </w:r>
      <w:r w:rsidR="00274768" w:rsidRPr="00E35916">
        <w:rPr>
          <w:rFonts w:ascii="Times New Roman" w:hAnsi="Times New Roman" w:cs="Times New Roman"/>
        </w:rPr>
        <w:t xml:space="preserve">to produce a series of high contrast coronal and sagittal images both </w:t>
      </w:r>
      <w:r w:rsidR="00BD7215" w:rsidRPr="00E35916">
        <w:rPr>
          <w:rFonts w:ascii="Times New Roman" w:hAnsi="Times New Roman" w:cs="Times New Roman"/>
        </w:rPr>
        <w:t>before and during the application of two commercially available clamp</w:t>
      </w:r>
      <w:r w:rsidR="00D91F52" w:rsidRPr="00E35916">
        <w:rPr>
          <w:rFonts w:ascii="Times New Roman" w:hAnsi="Times New Roman" w:cs="Times New Roman"/>
        </w:rPr>
        <w:t>s</w:t>
      </w:r>
      <w:r w:rsidR="00615FA5" w:rsidRPr="00E35916">
        <w:rPr>
          <w:rFonts w:ascii="Times New Roman" w:hAnsi="Times New Roman" w:cs="Times New Roman"/>
        </w:rPr>
        <w:t>, modified for MRI compatibility</w:t>
      </w:r>
      <w:r w:rsidR="00BD7215" w:rsidRPr="00E35916">
        <w:rPr>
          <w:rFonts w:ascii="Times New Roman" w:hAnsi="Times New Roman" w:cs="Times New Roman"/>
        </w:rPr>
        <w:t xml:space="preserve">. Tissue </w:t>
      </w:r>
      <w:r w:rsidR="002675CE" w:rsidRPr="00E35916">
        <w:rPr>
          <w:rFonts w:ascii="Times New Roman" w:hAnsi="Times New Roman" w:cs="Times New Roman"/>
        </w:rPr>
        <w:t>thickness measure</w:t>
      </w:r>
      <w:r w:rsidR="00AA5C54" w:rsidRPr="00E35916">
        <w:rPr>
          <w:rFonts w:ascii="Times New Roman" w:hAnsi="Times New Roman" w:cs="Times New Roman"/>
        </w:rPr>
        <w:t>ments</w:t>
      </w:r>
      <w:r w:rsidR="00E01839" w:rsidRPr="00E35916">
        <w:rPr>
          <w:rFonts w:ascii="Times New Roman" w:hAnsi="Times New Roman" w:cs="Times New Roman"/>
        </w:rPr>
        <w:t xml:space="preserve"> </w:t>
      </w:r>
      <w:r w:rsidR="00BD7215" w:rsidRPr="00E35916">
        <w:rPr>
          <w:rFonts w:ascii="Times New Roman" w:hAnsi="Times New Roman" w:cs="Times New Roman"/>
        </w:rPr>
        <w:t xml:space="preserve">were estimated with the </w:t>
      </w:r>
      <w:r w:rsidR="00D91F52" w:rsidRPr="00E35916">
        <w:rPr>
          <w:rFonts w:ascii="Times New Roman" w:hAnsi="Times New Roman" w:cs="Times New Roman"/>
        </w:rPr>
        <w:t xml:space="preserve">clamps </w:t>
      </w:r>
      <w:r w:rsidR="00BD7215" w:rsidRPr="00E35916">
        <w:rPr>
          <w:rFonts w:ascii="Times New Roman" w:hAnsi="Times New Roman" w:cs="Times New Roman"/>
        </w:rPr>
        <w:t>in-situ and normalised to the unloaded baseline state</w:t>
      </w:r>
      <w:r w:rsidR="00274768" w:rsidRPr="00E35916">
        <w:rPr>
          <w:rFonts w:ascii="Times New Roman" w:hAnsi="Times New Roman" w:cs="Times New Roman"/>
        </w:rPr>
        <w:t xml:space="preserve">. </w:t>
      </w:r>
    </w:p>
    <w:p w14:paraId="1B506775" w14:textId="29C98DCE" w:rsidR="00BD7215" w:rsidRPr="00E35916" w:rsidRDefault="00311754" w:rsidP="00E35916">
      <w:pPr>
        <w:spacing w:line="480" w:lineRule="auto"/>
        <w:jc w:val="both"/>
        <w:rPr>
          <w:rFonts w:ascii="Times New Roman" w:hAnsi="Times New Roman" w:cs="Times New Roman"/>
        </w:rPr>
      </w:pPr>
      <w:r w:rsidRPr="00E35916">
        <w:rPr>
          <w:rFonts w:ascii="Times New Roman" w:hAnsi="Times New Roman" w:cs="Times New Roman"/>
        </w:rPr>
        <w:t xml:space="preserve">Results: </w:t>
      </w:r>
      <w:r w:rsidR="00E70332" w:rsidRPr="00E35916">
        <w:rPr>
          <w:rFonts w:ascii="Times New Roman" w:hAnsi="Times New Roman" w:cs="Times New Roman"/>
        </w:rPr>
        <w:t>The estimated</w:t>
      </w:r>
      <w:r w:rsidR="00BD7215" w:rsidRPr="00E35916">
        <w:rPr>
          <w:rFonts w:ascii="Times New Roman" w:hAnsi="Times New Roman" w:cs="Times New Roman"/>
        </w:rPr>
        <w:t xml:space="preserve"> magnitude of tissu</w:t>
      </w:r>
      <w:r w:rsidR="00FE65BE" w:rsidRPr="00E35916">
        <w:rPr>
          <w:rFonts w:ascii="Times New Roman" w:hAnsi="Times New Roman" w:cs="Times New Roman"/>
        </w:rPr>
        <w:t xml:space="preserve">e deformations </w:t>
      </w:r>
      <w:r w:rsidR="00E70332" w:rsidRPr="00E35916">
        <w:rPr>
          <w:rFonts w:ascii="Times New Roman" w:hAnsi="Times New Roman" w:cs="Times New Roman"/>
        </w:rPr>
        <w:t xml:space="preserve">resulting from clamp application </w:t>
      </w:r>
      <w:r w:rsidR="00FE65BE" w:rsidRPr="00E35916">
        <w:rPr>
          <w:rFonts w:ascii="Times New Roman" w:hAnsi="Times New Roman" w:cs="Times New Roman"/>
        </w:rPr>
        <w:t>ranged between 68</w:t>
      </w:r>
      <w:r w:rsidR="00BD7215" w:rsidRPr="00E35916">
        <w:rPr>
          <w:rFonts w:ascii="Times New Roman" w:hAnsi="Times New Roman" w:cs="Times New Roman"/>
        </w:rPr>
        <w:t xml:space="preserve">-84%. There were </w:t>
      </w:r>
      <w:r w:rsidR="0022749C" w:rsidRPr="00E35916">
        <w:rPr>
          <w:rFonts w:ascii="Times New Roman" w:hAnsi="Times New Roman" w:cs="Times New Roman"/>
        </w:rPr>
        <w:t>minimal</w:t>
      </w:r>
      <w:r w:rsidR="00BD7215" w:rsidRPr="00E35916">
        <w:rPr>
          <w:rFonts w:ascii="Times New Roman" w:hAnsi="Times New Roman" w:cs="Times New Roman"/>
        </w:rPr>
        <w:t xml:space="preserve"> differences in these deformations between the clamp designs</w:t>
      </w:r>
      <w:r w:rsidR="00274768" w:rsidRPr="00E35916">
        <w:rPr>
          <w:rFonts w:ascii="Times New Roman" w:hAnsi="Times New Roman" w:cs="Times New Roman"/>
        </w:rPr>
        <w:t xml:space="preserve">, both of which appeared </w:t>
      </w:r>
      <w:r w:rsidR="00BD7215" w:rsidRPr="00E35916">
        <w:rPr>
          <w:rFonts w:ascii="Times New Roman" w:hAnsi="Times New Roman" w:cs="Times New Roman"/>
        </w:rPr>
        <w:t>effective in closing the urethra</w:t>
      </w:r>
      <w:r w:rsidR="0093712E" w:rsidRPr="00E35916">
        <w:rPr>
          <w:rFonts w:ascii="Times New Roman" w:hAnsi="Times New Roman" w:cs="Times New Roman"/>
        </w:rPr>
        <w:t>.</w:t>
      </w:r>
      <w:r w:rsidR="00AA5C54" w:rsidRPr="00E35916">
        <w:rPr>
          <w:rFonts w:ascii="Times New Roman" w:hAnsi="Times New Roman" w:cs="Times New Roman"/>
        </w:rPr>
        <w:t xml:space="preserve"> </w:t>
      </w:r>
      <w:r w:rsidR="00B2162A" w:rsidRPr="00E35916">
        <w:rPr>
          <w:rFonts w:ascii="Times New Roman" w:hAnsi="Times New Roman" w:cs="Times New Roman"/>
        </w:rPr>
        <w:t>L</w:t>
      </w:r>
      <w:r w:rsidR="00C035F7" w:rsidRPr="00E35916">
        <w:rPr>
          <w:rFonts w:ascii="Times New Roman" w:hAnsi="Times New Roman" w:cs="Times New Roman"/>
        </w:rPr>
        <w:t>ocal</w:t>
      </w:r>
      <w:r w:rsidR="009F1E70" w:rsidRPr="00E35916">
        <w:rPr>
          <w:rFonts w:ascii="Times New Roman" w:hAnsi="Times New Roman" w:cs="Times New Roman"/>
        </w:rPr>
        <w:t xml:space="preserve"> stress concentrations were observed in the tissues</w:t>
      </w:r>
      <w:r w:rsidR="00E01839" w:rsidRPr="00E35916">
        <w:rPr>
          <w:rFonts w:ascii="Times New Roman" w:hAnsi="Times New Roman" w:cs="Times New Roman"/>
        </w:rPr>
        <w:t>, which</w:t>
      </w:r>
      <w:r w:rsidR="00AA5C54" w:rsidRPr="00E35916">
        <w:rPr>
          <w:rFonts w:ascii="Times New Roman" w:hAnsi="Times New Roman" w:cs="Times New Roman"/>
        </w:rPr>
        <w:t xml:space="preserve"> </w:t>
      </w:r>
      <w:r w:rsidR="00B2162A" w:rsidRPr="00E35916">
        <w:rPr>
          <w:rFonts w:ascii="Times New Roman" w:hAnsi="Times New Roman" w:cs="Times New Roman"/>
        </w:rPr>
        <w:t>were</w:t>
      </w:r>
      <w:r w:rsidR="00AA5C54" w:rsidRPr="00E35916">
        <w:rPr>
          <w:rFonts w:ascii="Times New Roman" w:hAnsi="Times New Roman" w:cs="Times New Roman"/>
        </w:rPr>
        <w:t xml:space="preserve"> deformed</w:t>
      </w:r>
      <w:r w:rsidR="009F1E70" w:rsidRPr="00E35916">
        <w:rPr>
          <w:rFonts w:ascii="Times New Roman" w:hAnsi="Times New Roman" w:cs="Times New Roman"/>
        </w:rPr>
        <w:t xml:space="preserve"> around the shape of the clamp. </w:t>
      </w:r>
    </w:p>
    <w:p w14:paraId="3224EFB5" w14:textId="141C89F0" w:rsidR="00590E5F" w:rsidRDefault="00311754" w:rsidP="00E35916">
      <w:pPr>
        <w:spacing w:line="480" w:lineRule="auto"/>
        <w:jc w:val="both"/>
        <w:rPr>
          <w:rFonts w:ascii="Times New Roman" w:hAnsi="Times New Roman" w:cs="Times New Roman"/>
        </w:rPr>
      </w:pPr>
      <w:r w:rsidRPr="00E35916">
        <w:rPr>
          <w:rFonts w:ascii="Times New Roman" w:hAnsi="Times New Roman" w:cs="Times New Roman"/>
        </w:rPr>
        <w:t xml:space="preserve">Conclusions: </w:t>
      </w:r>
      <w:r w:rsidR="00DF0016" w:rsidRPr="00E35916">
        <w:rPr>
          <w:rFonts w:ascii="Times New Roman" w:hAnsi="Times New Roman" w:cs="Times New Roman"/>
        </w:rPr>
        <w:t xml:space="preserve">MRI enabled quantification of local tissue deformation </w:t>
      </w:r>
      <w:r w:rsidR="00043D31" w:rsidRPr="00E35916">
        <w:rPr>
          <w:rFonts w:ascii="Times New Roman" w:hAnsi="Times New Roman" w:cs="Times New Roman"/>
        </w:rPr>
        <w:t>during penile clamp application</w:t>
      </w:r>
      <w:r w:rsidR="006C2ED0" w:rsidRPr="00E35916">
        <w:rPr>
          <w:rFonts w:ascii="Times New Roman" w:hAnsi="Times New Roman" w:cs="Times New Roman"/>
        </w:rPr>
        <w:t xml:space="preserve">. </w:t>
      </w:r>
      <w:r w:rsidR="00BD7215" w:rsidRPr="00E35916">
        <w:rPr>
          <w:rFonts w:ascii="Times New Roman" w:hAnsi="Times New Roman" w:cs="Times New Roman"/>
        </w:rPr>
        <w:t xml:space="preserve">The </w:t>
      </w:r>
      <w:r w:rsidR="006C2ED0" w:rsidRPr="00E35916">
        <w:rPr>
          <w:rFonts w:ascii="Times New Roman" w:hAnsi="Times New Roman" w:cs="Times New Roman"/>
        </w:rPr>
        <w:t xml:space="preserve">results revealed that </w:t>
      </w:r>
      <w:r w:rsidR="00BD7215" w:rsidRPr="00E35916">
        <w:rPr>
          <w:rFonts w:ascii="Times New Roman" w:hAnsi="Times New Roman" w:cs="Times New Roman"/>
        </w:rPr>
        <w:t xml:space="preserve">clamps created large tissue deformations </w:t>
      </w:r>
      <w:r w:rsidR="0004765F">
        <w:rPr>
          <w:rFonts w:ascii="Times New Roman" w:hAnsi="Times New Roman" w:cs="Times New Roman"/>
        </w:rPr>
        <w:t>in all three cases, regardless of design</w:t>
      </w:r>
      <w:r w:rsidR="00BD7215" w:rsidRPr="00E35916">
        <w:rPr>
          <w:rFonts w:ascii="Times New Roman" w:hAnsi="Times New Roman" w:cs="Times New Roman"/>
        </w:rPr>
        <w:t xml:space="preserve">. </w:t>
      </w:r>
      <w:r w:rsidR="0004765F">
        <w:rPr>
          <w:rFonts w:ascii="Times New Roman" w:hAnsi="Times New Roman" w:cs="Times New Roman"/>
        </w:rPr>
        <w:t>This information</w:t>
      </w:r>
      <w:r w:rsidR="00F91F49" w:rsidRPr="00E35916">
        <w:rPr>
          <w:rFonts w:ascii="Times New Roman" w:hAnsi="Times New Roman" w:cs="Times New Roman"/>
        </w:rPr>
        <w:t xml:space="preserve"> </w:t>
      </w:r>
      <w:r w:rsidR="00B2162A" w:rsidRPr="00E35916">
        <w:rPr>
          <w:rFonts w:ascii="Times New Roman" w:hAnsi="Times New Roman" w:cs="Times New Roman"/>
        </w:rPr>
        <w:t>could inform</w:t>
      </w:r>
      <w:r w:rsidR="00F91F49" w:rsidRPr="00E35916">
        <w:rPr>
          <w:rFonts w:ascii="Times New Roman" w:hAnsi="Times New Roman" w:cs="Times New Roman"/>
        </w:rPr>
        <w:t xml:space="preserve"> the development of </w:t>
      </w:r>
      <w:r w:rsidR="0004765F">
        <w:rPr>
          <w:rFonts w:ascii="Times New Roman" w:hAnsi="Times New Roman" w:cs="Times New Roman"/>
        </w:rPr>
        <w:t>new</w:t>
      </w:r>
      <w:r w:rsidR="004E556B" w:rsidRPr="00E35916">
        <w:rPr>
          <w:rFonts w:ascii="Times New Roman" w:hAnsi="Times New Roman" w:cs="Times New Roman"/>
        </w:rPr>
        <w:t xml:space="preserve"> </w:t>
      </w:r>
      <w:r w:rsidR="00F91F49" w:rsidRPr="00E35916">
        <w:rPr>
          <w:rFonts w:ascii="Times New Roman" w:hAnsi="Times New Roman" w:cs="Times New Roman"/>
        </w:rPr>
        <w:t>clamp designs and materials to minimise the potential for tissue damage</w:t>
      </w:r>
      <w:r w:rsidR="004E556B" w:rsidRPr="00E35916">
        <w:rPr>
          <w:rFonts w:ascii="Times New Roman" w:hAnsi="Times New Roman" w:cs="Times New Roman"/>
        </w:rPr>
        <w:t>.</w:t>
      </w:r>
    </w:p>
    <w:p w14:paraId="25E47416" w14:textId="72A80277" w:rsidR="0051786B" w:rsidRPr="00E35916" w:rsidRDefault="0051786B" w:rsidP="00E35916">
      <w:pPr>
        <w:spacing w:line="480" w:lineRule="auto"/>
        <w:jc w:val="both"/>
        <w:rPr>
          <w:rFonts w:ascii="Times New Roman" w:hAnsi="Times New Roman" w:cs="Times New Roman"/>
        </w:rPr>
      </w:pPr>
      <w:r>
        <w:rPr>
          <w:rFonts w:ascii="Times New Roman" w:hAnsi="Times New Roman" w:cs="Times New Roman"/>
        </w:rPr>
        <w:t>Level of Evidence: 4</w:t>
      </w:r>
    </w:p>
    <w:p w14:paraId="589C5CB9" w14:textId="13CCC8F2" w:rsidR="00590E5F" w:rsidRPr="00E35916" w:rsidRDefault="00590E5F" w:rsidP="00E35916">
      <w:pPr>
        <w:spacing w:line="480" w:lineRule="auto"/>
        <w:jc w:val="both"/>
        <w:rPr>
          <w:rFonts w:ascii="Times New Roman" w:hAnsi="Times New Roman" w:cs="Times New Roman"/>
        </w:rPr>
      </w:pPr>
    </w:p>
    <w:p w14:paraId="20C25CC3" w14:textId="7269F2AF" w:rsidR="00B2162A" w:rsidRPr="00E35916" w:rsidRDefault="00311754" w:rsidP="00E35916">
      <w:pPr>
        <w:spacing w:line="480" w:lineRule="auto"/>
        <w:jc w:val="both"/>
        <w:rPr>
          <w:rFonts w:ascii="Times New Roman" w:hAnsi="Times New Roman" w:cs="Times New Roman"/>
        </w:rPr>
      </w:pPr>
      <w:r w:rsidRPr="00E35916">
        <w:rPr>
          <w:rFonts w:ascii="Times New Roman" w:hAnsi="Times New Roman" w:cs="Times New Roman"/>
        </w:rPr>
        <w:t>Key Words: Penile Clamp; Magnetic Resonance Imaging; Radical Prostatectomy; Urinary Incontinence</w:t>
      </w:r>
    </w:p>
    <w:p w14:paraId="769DA734" w14:textId="7EBA1ED5" w:rsidR="00BD7215" w:rsidRDefault="00BD7215" w:rsidP="00E35916">
      <w:pPr>
        <w:spacing w:line="480" w:lineRule="auto"/>
        <w:jc w:val="both"/>
        <w:rPr>
          <w:rFonts w:ascii="Times New Roman" w:hAnsi="Times New Roman" w:cs="Times New Roman"/>
        </w:rPr>
      </w:pPr>
    </w:p>
    <w:p w14:paraId="453DC093" w14:textId="77777777" w:rsidR="0004765F" w:rsidRPr="00E35916" w:rsidRDefault="0004765F" w:rsidP="00E35916">
      <w:pPr>
        <w:spacing w:line="480" w:lineRule="auto"/>
        <w:jc w:val="both"/>
        <w:rPr>
          <w:rFonts w:ascii="Times New Roman" w:hAnsi="Times New Roman" w:cs="Times New Roman"/>
        </w:rPr>
      </w:pPr>
    </w:p>
    <w:p w14:paraId="19245C78" w14:textId="77777777" w:rsidR="00554094" w:rsidRPr="00E35916" w:rsidRDefault="00554094" w:rsidP="00E35916">
      <w:pPr>
        <w:spacing w:line="480" w:lineRule="auto"/>
        <w:jc w:val="both"/>
        <w:rPr>
          <w:rFonts w:ascii="Times New Roman" w:hAnsi="Times New Roman" w:cs="Times New Roman"/>
        </w:rPr>
      </w:pPr>
    </w:p>
    <w:p w14:paraId="152A5E98" w14:textId="121531FD" w:rsidR="00554094" w:rsidRPr="00E35916" w:rsidRDefault="00311754" w:rsidP="00E35916">
      <w:pPr>
        <w:pStyle w:val="ListParagraph"/>
        <w:numPr>
          <w:ilvl w:val="0"/>
          <w:numId w:val="3"/>
        </w:numPr>
        <w:spacing w:line="480" w:lineRule="auto"/>
        <w:jc w:val="both"/>
        <w:rPr>
          <w:rFonts w:ascii="Times New Roman" w:hAnsi="Times New Roman" w:cs="Times New Roman"/>
        </w:rPr>
      </w:pPr>
      <w:r w:rsidRPr="00E35916">
        <w:rPr>
          <w:rFonts w:ascii="Times New Roman" w:hAnsi="Times New Roman" w:cs="Times New Roman"/>
        </w:rPr>
        <w:t>Background</w:t>
      </w:r>
    </w:p>
    <w:p w14:paraId="157B9EAD" w14:textId="77777777" w:rsidR="00554094" w:rsidRPr="00E35916" w:rsidRDefault="00554094" w:rsidP="00E35916">
      <w:pPr>
        <w:spacing w:line="480" w:lineRule="auto"/>
        <w:jc w:val="both"/>
        <w:rPr>
          <w:rFonts w:ascii="Times New Roman" w:hAnsi="Times New Roman" w:cs="Times New Roman"/>
        </w:rPr>
      </w:pPr>
    </w:p>
    <w:p w14:paraId="428301D4" w14:textId="246B6E5C" w:rsidR="00554094" w:rsidRPr="00E35916" w:rsidRDefault="00B2162A" w:rsidP="00E35916">
      <w:pPr>
        <w:spacing w:line="480" w:lineRule="auto"/>
        <w:jc w:val="both"/>
        <w:rPr>
          <w:rFonts w:ascii="Times New Roman" w:hAnsi="Times New Roman" w:cs="Times New Roman"/>
        </w:rPr>
      </w:pPr>
      <w:r w:rsidRPr="00E35916">
        <w:rPr>
          <w:rFonts w:ascii="Times New Roman" w:hAnsi="Times New Roman" w:cs="Times New Roman"/>
        </w:rPr>
        <w:lastRenderedPageBreak/>
        <w:t xml:space="preserve">Following </w:t>
      </w:r>
      <w:r w:rsidR="00F13605" w:rsidRPr="00E35916">
        <w:rPr>
          <w:rFonts w:ascii="Times New Roman" w:hAnsi="Times New Roman" w:cs="Times New Roman"/>
        </w:rPr>
        <w:t>radical prostatectomy (RP)</w:t>
      </w:r>
      <w:r w:rsidR="00B82B59" w:rsidRPr="00E35916">
        <w:rPr>
          <w:rFonts w:ascii="Times New Roman" w:hAnsi="Times New Roman" w:cs="Times New Roman"/>
        </w:rPr>
        <w:t xml:space="preserve"> men can </w:t>
      </w:r>
      <w:r w:rsidR="00554094" w:rsidRPr="00E35916">
        <w:rPr>
          <w:rFonts w:ascii="Times New Roman" w:hAnsi="Times New Roman" w:cs="Times New Roman"/>
        </w:rPr>
        <w:t>often suffer from urinary incontinence</w:t>
      </w:r>
      <w:r w:rsidR="00F13605" w:rsidRPr="00E35916">
        <w:rPr>
          <w:rFonts w:ascii="Times New Roman" w:hAnsi="Times New Roman" w:cs="Times New Roman"/>
        </w:rPr>
        <w:t xml:space="preserve"> (UI)</w:t>
      </w:r>
      <w:r w:rsidR="00B82B59" w:rsidRPr="00E35916">
        <w:rPr>
          <w:rFonts w:ascii="Times New Roman" w:hAnsi="Times New Roman" w:cs="Times New Roman"/>
        </w:rPr>
        <w:t xml:space="preserve">, with a reported persistent incidence ranging </w:t>
      </w:r>
      <w:r w:rsidR="00554094" w:rsidRPr="00E35916">
        <w:rPr>
          <w:rFonts w:ascii="Times New Roman" w:hAnsi="Times New Roman" w:cs="Times New Roman"/>
        </w:rPr>
        <w:t xml:space="preserve">from 1% to 40% </w:t>
      </w:r>
      <w:r w:rsidR="009F1E70" w:rsidRPr="00E35916">
        <w:rPr>
          <w:rFonts w:ascii="Times New Roman" w:hAnsi="Times New Roman" w:cs="Times New Roman"/>
        </w:rPr>
        <w:fldChar w:fldCharType="begin">
          <w:fldData xml:space="preserve">PEVuZE5vdGU+PENpdGU+PEF1dGhvcj5Sb2RyaWd1ZXo8L0F1dGhvcj48WWVhcj4yMDA2PC9ZZWFy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</w:fldData>
        </w:fldChar>
      </w:r>
      <w:r w:rsidR="008F4EA6">
        <w:rPr>
          <w:rFonts w:ascii="Times New Roman" w:hAnsi="Times New Roman" w:cs="Times New Roman"/>
        </w:rPr>
        <w:instrText xml:space="preserve"> ADDIN EN.CITE </w:instrText>
      </w:r>
      <w:r w:rsidR="008F4EA6">
        <w:rPr>
          <w:rFonts w:ascii="Times New Roman" w:hAnsi="Times New Roman" w:cs="Times New Roman"/>
        </w:rPr>
        <w:fldChar w:fldCharType="begin">
          <w:fldData xml:space="preserve">PEVuZE5vdGU+PENpdGU+PEF1dGhvcj5Sb2RyaWd1ZXo8L0F1dGhvcj48WWVhcj4yMDA2PC9ZZWFy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</w:fldData>
        </w:fldChar>
      </w:r>
      <w:r w:rsidR="008F4EA6">
        <w:rPr>
          <w:rFonts w:ascii="Times New Roman" w:hAnsi="Times New Roman" w:cs="Times New Roman"/>
        </w:rPr>
        <w:instrText xml:space="preserve"> ADDIN EN.CITE.DATA </w:instrText>
      </w:r>
      <w:r w:rsidR="008F4EA6">
        <w:rPr>
          <w:rFonts w:ascii="Times New Roman" w:hAnsi="Times New Roman" w:cs="Times New Roman"/>
        </w:rPr>
      </w:r>
      <w:r w:rsidR="008F4EA6">
        <w:rPr>
          <w:rFonts w:ascii="Times New Roman" w:hAnsi="Times New Roman" w:cs="Times New Roman"/>
        </w:rPr>
        <w:fldChar w:fldCharType="end"/>
      </w:r>
      <w:r w:rsidR="009F1E70" w:rsidRPr="00E35916">
        <w:rPr>
          <w:rFonts w:ascii="Times New Roman" w:hAnsi="Times New Roman" w:cs="Times New Roman"/>
        </w:rPr>
      </w:r>
      <w:r w:rsidR="009F1E70" w:rsidRPr="00E35916">
        <w:rPr>
          <w:rFonts w:ascii="Times New Roman" w:hAnsi="Times New Roman" w:cs="Times New Roman"/>
        </w:rPr>
        <w:fldChar w:fldCharType="separate"/>
      </w:r>
      <w:r w:rsidR="008F4EA6">
        <w:rPr>
          <w:rFonts w:ascii="Times New Roman" w:hAnsi="Times New Roman" w:cs="Times New Roman"/>
          <w:noProof/>
        </w:rPr>
        <w:t>[1-3]</w:t>
      </w:r>
      <w:r w:rsidR="009F1E70" w:rsidRPr="00E35916">
        <w:rPr>
          <w:rFonts w:ascii="Times New Roman" w:hAnsi="Times New Roman" w:cs="Times New Roman"/>
        </w:rPr>
        <w:fldChar w:fldCharType="end"/>
      </w:r>
      <w:r w:rsidR="00554094" w:rsidRPr="00E35916">
        <w:rPr>
          <w:rFonts w:ascii="Times New Roman" w:hAnsi="Times New Roman" w:cs="Times New Roman"/>
        </w:rPr>
        <w:t>. In recent years surgical techniques h</w:t>
      </w:r>
      <w:r w:rsidR="00F836A0" w:rsidRPr="00E35916">
        <w:rPr>
          <w:rFonts w:ascii="Times New Roman" w:hAnsi="Times New Roman" w:cs="Times New Roman"/>
        </w:rPr>
        <w:t>ave</w:t>
      </w:r>
      <w:r w:rsidR="00554094" w:rsidRPr="00E35916">
        <w:rPr>
          <w:rFonts w:ascii="Times New Roman" w:hAnsi="Times New Roman" w:cs="Times New Roman"/>
        </w:rPr>
        <w:t xml:space="preserve"> helped </w:t>
      </w:r>
      <w:r w:rsidR="00B82B59" w:rsidRPr="00E35916">
        <w:rPr>
          <w:rFonts w:ascii="Times New Roman" w:hAnsi="Times New Roman" w:cs="Times New Roman"/>
        </w:rPr>
        <w:t xml:space="preserve">to </w:t>
      </w:r>
      <w:r w:rsidR="00554094" w:rsidRPr="00E35916">
        <w:rPr>
          <w:rFonts w:ascii="Times New Roman" w:hAnsi="Times New Roman" w:cs="Times New Roman"/>
        </w:rPr>
        <w:t>reduce th</w:t>
      </w:r>
      <w:r w:rsidR="00B82B59" w:rsidRPr="00E35916">
        <w:rPr>
          <w:rFonts w:ascii="Times New Roman" w:hAnsi="Times New Roman" w:cs="Times New Roman"/>
        </w:rPr>
        <w:t>is</w:t>
      </w:r>
      <w:r w:rsidR="00554094" w:rsidRPr="00E35916">
        <w:rPr>
          <w:rFonts w:ascii="Times New Roman" w:hAnsi="Times New Roman" w:cs="Times New Roman"/>
        </w:rPr>
        <w:t xml:space="preserve"> </w:t>
      </w:r>
      <w:r w:rsidR="00A34BB0" w:rsidRPr="00E35916">
        <w:rPr>
          <w:rFonts w:ascii="Times New Roman" w:hAnsi="Times New Roman" w:cs="Times New Roman"/>
        </w:rPr>
        <w:t>value</w:t>
      </w:r>
      <w:r w:rsidR="00043D31" w:rsidRPr="00E35916">
        <w:rPr>
          <w:rFonts w:ascii="Times New Roman" w:hAnsi="Times New Roman" w:cs="Times New Roman"/>
        </w:rPr>
        <w:t xml:space="preserve"> </w:t>
      </w:r>
      <w:r w:rsidR="009F1E70" w:rsidRPr="00E35916">
        <w:rPr>
          <w:rFonts w:ascii="Times New Roman" w:hAnsi="Times New Roman" w:cs="Times New Roman"/>
        </w:rPr>
        <w:fldChar w:fldCharType="begin"/>
      </w:r>
      <w:r w:rsidR="008F4EA6">
        <w:rPr>
          <w:rFonts w:ascii="Times New Roman" w:hAnsi="Times New Roman" w:cs="Times New Roman"/>
        </w:rPr>
        <w:instrText xml:space="preserve"> ADDIN EN.CITE &lt;EndNote&gt;&lt;Cite&gt;&lt;Author&gt;Hu&lt;/Author&gt;&lt;Year&gt;2004&lt;/Year&gt;&lt;RecNum&gt;53&lt;/RecNum&gt;&lt;DisplayText&gt;[4]&lt;/DisplayText&gt;&lt;record&gt;&lt;rec-number&gt;53&lt;/rec-number&gt;&lt;foreign-keys&gt;&lt;key app="EN" db-id="px9zd9908ad9zrer02nxssd7ewpvdfa2xt0w" timestamp="1539030644"&gt;53&lt;/key&gt;&lt;/foreign-keys&gt;&lt;ref-type name="Journal Article"&gt;17&lt;/ref-type&gt;&lt;contributors&gt;&lt;authors&gt;&lt;author&gt;Hu, J. C.&lt;/author&gt;&lt;author&gt;Elkin, E. P.&lt;/author&gt;&lt;author&gt;Pasta, D. J.&lt;/author&gt;&lt;author&gt;Lubeck, D. P.&lt;/author&gt;&lt;author&gt;Kattan, M. W.&lt;/author&gt;&lt;author&gt;Carroll, P. R.&lt;/author&gt;&lt;author&gt;Litwin, M. S.&lt;/author&gt;&lt;/authors&gt;&lt;/contributors&gt;&lt;auth-address&gt;Department of Urology, David Geffen School of Medicine, University of California, Los Angeles, 90095, USA.&lt;/auth-address&gt;&lt;titles&gt;&lt;title&gt;Predicting quality of life after radical prostatectomy: results from CaPSURE&lt;/title&gt;&lt;secondary-title&gt;J Urol&lt;/secondary-title&gt;&lt;alt-title&gt;The Journal of urology&lt;/alt-title&gt;&lt;/titles&gt;&lt;periodical&gt;&lt;full-title&gt;J Urol&lt;/full-title&gt;&lt;abbr-1&gt;The Journal of urology&lt;/abbr-1&gt;&lt;/periodical&gt;&lt;alt-periodical&gt;&lt;full-title&gt;J Urol&lt;/full-title&gt;&lt;abbr-1&gt;The Journal of urology&lt;/abbr-1&gt;&lt;/alt-periodical&gt;&lt;pages&gt;703-7; discussion 707-8&lt;/pages&gt;&lt;volume&gt;171&lt;/volume&gt;&lt;number&gt;2 Pt 1&lt;/number&gt;&lt;edition&gt;2004/01/10&lt;/edition&gt;&lt;keywords&gt;&lt;keyword&gt;Aged&lt;/keyword&gt;&lt;keyword&gt;Feasibility Studies&lt;/keyword&gt;&lt;keyword&gt;Humans&lt;/keyword&gt;&lt;keyword&gt;Longitudinal Studies&lt;/keyword&gt;&lt;keyword&gt;Male&lt;/keyword&gt;&lt;keyword&gt;Middle Aged&lt;/keyword&gt;&lt;keyword&gt;Preoperative Care&lt;/keyword&gt;&lt;keyword&gt;Prognosis&lt;/keyword&gt;&lt;keyword&gt;*Prostatectomy&lt;/keyword&gt;&lt;keyword&gt;Prostatic Neoplasms/*surgery&lt;/keyword&gt;&lt;keyword&gt;*Quality of Life&lt;/keyword&gt;&lt;/keywords&gt;&lt;dates&gt;&lt;year&gt;2004&lt;/year&gt;&lt;pub-dates&gt;&lt;date&gt;Feb&lt;/date&gt;&lt;/pub-dates&gt;&lt;/dates&gt;&lt;isbn&gt;0022-5347 (Print)&amp;#xD;0022-5347&lt;/isbn&gt;&lt;accession-num&gt;14713791&lt;/accession-num&gt;&lt;urls&gt;&lt;/urls&gt;&lt;electronic-resource-num&gt;10.1097/01.ju.0000107964.61300.f6&lt;/electronic-resource-num&gt;&lt;remote-database-provider&gt;NLM&lt;/remote-database-provider&gt;&lt;language&gt;eng&lt;/language&gt;&lt;/record&gt;&lt;/Cite&gt;&lt;/EndNote&gt;</w:instrText>
      </w:r>
      <w:r w:rsidR="009F1E70" w:rsidRPr="00E35916">
        <w:rPr>
          <w:rFonts w:ascii="Times New Roman" w:hAnsi="Times New Roman" w:cs="Times New Roman"/>
        </w:rPr>
        <w:fldChar w:fldCharType="separate"/>
      </w:r>
      <w:r w:rsidR="008F4EA6">
        <w:rPr>
          <w:rFonts w:ascii="Times New Roman" w:hAnsi="Times New Roman" w:cs="Times New Roman"/>
          <w:noProof/>
        </w:rPr>
        <w:t>[4]</w:t>
      </w:r>
      <w:r w:rsidR="009F1E70" w:rsidRPr="00E35916">
        <w:rPr>
          <w:rFonts w:ascii="Times New Roman" w:hAnsi="Times New Roman" w:cs="Times New Roman"/>
        </w:rPr>
        <w:fldChar w:fldCharType="end"/>
      </w:r>
      <w:r w:rsidR="00554094" w:rsidRPr="00E35916">
        <w:rPr>
          <w:rFonts w:ascii="Times New Roman" w:hAnsi="Times New Roman" w:cs="Times New Roman"/>
        </w:rPr>
        <w:t xml:space="preserve">, although the overall prevalence continues to rise due to an increase in the total number of prostatectomies performed worldwide. </w:t>
      </w:r>
      <w:r w:rsidRPr="00E35916">
        <w:rPr>
          <w:rFonts w:ascii="Times New Roman" w:hAnsi="Times New Roman" w:cs="Times New Roman"/>
        </w:rPr>
        <w:t>I</w:t>
      </w:r>
      <w:r w:rsidR="00554094" w:rsidRPr="00E35916">
        <w:rPr>
          <w:rFonts w:ascii="Times New Roman" w:hAnsi="Times New Roman" w:cs="Times New Roman"/>
        </w:rPr>
        <w:t xml:space="preserve">ncontinence has a direct impact on the individual and can restrict participation in </w:t>
      </w:r>
      <w:r w:rsidR="00B82B59" w:rsidRPr="00E35916">
        <w:rPr>
          <w:rFonts w:ascii="Times New Roman" w:hAnsi="Times New Roman" w:cs="Times New Roman"/>
        </w:rPr>
        <w:t xml:space="preserve">many </w:t>
      </w:r>
      <w:r w:rsidR="00554094" w:rsidRPr="00E35916">
        <w:rPr>
          <w:rFonts w:ascii="Times New Roman" w:hAnsi="Times New Roman" w:cs="Times New Roman"/>
        </w:rPr>
        <w:t xml:space="preserve">social </w:t>
      </w:r>
      <w:r w:rsidR="00B82B59" w:rsidRPr="00E35916">
        <w:rPr>
          <w:rFonts w:ascii="Times New Roman" w:hAnsi="Times New Roman" w:cs="Times New Roman"/>
        </w:rPr>
        <w:t>and sporting</w:t>
      </w:r>
      <w:r w:rsidR="00554094" w:rsidRPr="00E35916">
        <w:rPr>
          <w:rFonts w:ascii="Times New Roman" w:hAnsi="Times New Roman" w:cs="Times New Roman"/>
        </w:rPr>
        <w:t xml:space="preserve"> activities</w:t>
      </w:r>
      <w:r w:rsidR="009F1E70" w:rsidRPr="00E35916">
        <w:rPr>
          <w:rFonts w:ascii="Times New Roman" w:hAnsi="Times New Roman" w:cs="Times New Roman"/>
        </w:rPr>
        <w:t xml:space="preserve"> </w:t>
      </w:r>
      <w:r w:rsidR="009F1E70" w:rsidRPr="00E35916">
        <w:rPr>
          <w:rFonts w:ascii="Times New Roman" w:hAnsi="Times New Roman" w:cs="Times New Roman"/>
        </w:rPr>
        <w:fldChar w:fldCharType="begin">
          <w:fldData xml:space="preserve">PEVuZE5vdGU+PENpdGU+PEF1dGhvcj5LaXJzY2huZXItSGVybWFubnM8L0F1dGhvcj48WWVhcj4y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</w:fldData>
        </w:fldChar>
      </w:r>
      <w:r w:rsidR="008F4EA6">
        <w:rPr>
          <w:rFonts w:ascii="Times New Roman" w:hAnsi="Times New Roman" w:cs="Times New Roman"/>
        </w:rPr>
        <w:instrText xml:space="preserve"> ADDIN EN.CITE </w:instrText>
      </w:r>
      <w:r w:rsidR="008F4EA6">
        <w:rPr>
          <w:rFonts w:ascii="Times New Roman" w:hAnsi="Times New Roman" w:cs="Times New Roman"/>
        </w:rPr>
        <w:fldChar w:fldCharType="begin">
          <w:fldData xml:space="preserve">PEVuZE5vdGU+PENpdGU+PEF1dGhvcj5LaXJzY2huZXItSGVybWFubnM8L0F1dGhvcj48WWVhcj4y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</w:fldData>
        </w:fldChar>
      </w:r>
      <w:r w:rsidR="008F4EA6">
        <w:rPr>
          <w:rFonts w:ascii="Times New Roman" w:hAnsi="Times New Roman" w:cs="Times New Roman"/>
        </w:rPr>
        <w:instrText xml:space="preserve"> ADDIN EN.CITE.DATA </w:instrText>
      </w:r>
      <w:r w:rsidR="008F4EA6">
        <w:rPr>
          <w:rFonts w:ascii="Times New Roman" w:hAnsi="Times New Roman" w:cs="Times New Roman"/>
        </w:rPr>
      </w:r>
      <w:r w:rsidR="008F4EA6">
        <w:rPr>
          <w:rFonts w:ascii="Times New Roman" w:hAnsi="Times New Roman" w:cs="Times New Roman"/>
        </w:rPr>
        <w:fldChar w:fldCharType="end"/>
      </w:r>
      <w:r w:rsidR="009F1E70" w:rsidRPr="00E35916">
        <w:rPr>
          <w:rFonts w:ascii="Times New Roman" w:hAnsi="Times New Roman" w:cs="Times New Roman"/>
        </w:rPr>
      </w:r>
      <w:r w:rsidR="009F1E70" w:rsidRPr="00E35916">
        <w:rPr>
          <w:rFonts w:ascii="Times New Roman" w:hAnsi="Times New Roman" w:cs="Times New Roman"/>
        </w:rPr>
        <w:fldChar w:fldCharType="separate"/>
      </w:r>
      <w:r w:rsidR="008F4EA6">
        <w:rPr>
          <w:rFonts w:ascii="Times New Roman" w:hAnsi="Times New Roman" w:cs="Times New Roman"/>
          <w:noProof/>
        </w:rPr>
        <w:t>[5, 6]</w:t>
      </w:r>
      <w:r w:rsidR="009F1E70" w:rsidRPr="00E35916">
        <w:rPr>
          <w:rFonts w:ascii="Times New Roman" w:hAnsi="Times New Roman" w:cs="Times New Roman"/>
        </w:rPr>
        <w:fldChar w:fldCharType="end"/>
      </w:r>
      <w:r w:rsidR="00554094" w:rsidRPr="00E35916">
        <w:rPr>
          <w:rFonts w:ascii="Times New Roman" w:hAnsi="Times New Roman" w:cs="Times New Roman"/>
        </w:rPr>
        <w:t xml:space="preserve">. </w:t>
      </w:r>
    </w:p>
    <w:p w14:paraId="36E9F796" w14:textId="17D44493" w:rsidR="00554094" w:rsidRPr="00E35916" w:rsidRDefault="00554094" w:rsidP="00E35916">
      <w:pPr>
        <w:spacing w:line="480" w:lineRule="auto"/>
        <w:jc w:val="both"/>
        <w:rPr>
          <w:rFonts w:ascii="Times New Roman" w:hAnsi="Times New Roman" w:cs="Times New Roman"/>
        </w:rPr>
      </w:pPr>
      <w:r w:rsidRPr="00E35916">
        <w:rPr>
          <w:rFonts w:ascii="Times New Roman" w:hAnsi="Times New Roman" w:cs="Times New Roman"/>
        </w:rPr>
        <w:t xml:space="preserve">Penile clamps </w:t>
      </w:r>
      <w:r w:rsidR="00F13605" w:rsidRPr="00E35916">
        <w:rPr>
          <w:rFonts w:ascii="Times New Roman" w:hAnsi="Times New Roman" w:cs="Times New Roman"/>
        </w:rPr>
        <w:t xml:space="preserve">(clamp) </w:t>
      </w:r>
      <w:r w:rsidRPr="00E35916">
        <w:rPr>
          <w:rFonts w:ascii="Times New Roman" w:hAnsi="Times New Roman" w:cs="Times New Roman"/>
        </w:rPr>
        <w:t xml:space="preserve">represent a conservative option for managing </w:t>
      </w:r>
      <w:r w:rsidR="00F13605" w:rsidRPr="00E35916">
        <w:rPr>
          <w:rFonts w:ascii="Times New Roman" w:hAnsi="Times New Roman" w:cs="Times New Roman"/>
        </w:rPr>
        <w:t>UI</w:t>
      </w:r>
      <w:r w:rsidRPr="00E35916">
        <w:rPr>
          <w:rFonts w:ascii="Times New Roman" w:hAnsi="Times New Roman" w:cs="Times New Roman"/>
        </w:rPr>
        <w:t xml:space="preserve"> in individuals post-prostatectomy. </w:t>
      </w:r>
      <w:r w:rsidR="00D125D4" w:rsidRPr="00E35916">
        <w:rPr>
          <w:rFonts w:ascii="Times New Roman" w:hAnsi="Times New Roman" w:cs="Times New Roman"/>
        </w:rPr>
        <w:t>T</w:t>
      </w:r>
      <w:r w:rsidRPr="00E35916">
        <w:rPr>
          <w:rFonts w:ascii="Times New Roman" w:hAnsi="Times New Roman" w:cs="Times New Roman"/>
        </w:rPr>
        <w:t xml:space="preserve">hese </w:t>
      </w:r>
      <w:r w:rsidR="00B82B59" w:rsidRPr="00E35916">
        <w:rPr>
          <w:rFonts w:ascii="Times New Roman" w:hAnsi="Times New Roman" w:cs="Times New Roman"/>
        </w:rPr>
        <w:t>mechanical</w:t>
      </w:r>
      <w:r w:rsidRPr="00E35916">
        <w:rPr>
          <w:rFonts w:ascii="Times New Roman" w:hAnsi="Times New Roman" w:cs="Times New Roman"/>
        </w:rPr>
        <w:t xml:space="preserve"> devices h</w:t>
      </w:r>
      <w:r w:rsidR="009E57A5" w:rsidRPr="00E35916">
        <w:rPr>
          <w:rFonts w:ascii="Times New Roman" w:hAnsi="Times New Roman" w:cs="Times New Roman"/>
        </w:rPr>
        <w:t>ave</w:t>
      </w:r>
      <w:r w:rsidRPr="00E35916">
        <w:rPr>
          <w:rFonts w:ascii="Times New Roman" w:hAnsi="Times New Roman" w:cs="Times New Roman"/>
        </w:rPr>
        <w:t xml:space="preserve"> been shown to cause a significant reduction in Incontinence Impact Questionnai</w:t>
      </w:r>
      <w:r w:rsidR="00D125D4" w:rsidRPr="00E35916">
        <w:rPr>
          <w:rFonts w:ascii="Times New Roman" w:hAnsi="Times New Roman" w:cs="Times New Roman"/>
        </w:rPr>
        <w:t>re scores</w:t>
      </w:r>
      <w:r w:rsidR="00057F03" w:rsidRPr="00E35916">
        <w:rPr>
          <w:rFonts w:ascii="Times New Roman" w:hAnsi="Times New Roman" w:cs="Times New Roman"/>
        </w:rPr>
        <w:t xml:space="preserve"> </w:t>
      </w:r>
      <w:r w:rsidR="009F1E70" w:rsidRPr="00E35916">
        <w:rPr>
          <w:rFonts w:ascii="Times New Roman" w:hAnsi="Times New Roman" w:cs="Times New Roman"/>
        </w:rPr>
        <w:fldChar w:fldCharType="begin"/>
      </w:r>
      <w:r w:rsidR="008F4EA6">
        <w:rPr>
          <w:rFonts w:ascii="Times New Roman" w:hAnsi="Times New Roman" w:cs="Times New Roman"/>
        </w:rPr>
        <w:instrText xml:space="preserve"> ADDIN EN.CITE &lt;EndNote&gt;&lt;Cite&gt;&lt;Author&gt;Barnard&lt;/Author&gt;&lt;Year&gt;2015&lt;/Year&gt;&lt;RecNum&gt;55&lt;/RecNum&gt;&lt;DisplayText&gt;[7]&lt;/DisplayText&gt;&lt;record&gt;&lt;rec-number&gt;55&lt;/rec-number&gt;&lt;foreign-keys&gt;&lt;key app="EN" db-id="px9zd9908ad9zrer02nxssd7ewpvdfa2xt0w" timestamp="1539030747"&gt;55&lt;/key&gt;&lt;/foreign-keys&gt;&lt;ref-type name="Journal Article"&gt;17&lt;/ref-type&gt;&lt;contributors&gt;&lt;authors&gt;&lt;author&gt;Barnard, J.&lt;/author&gt;&lt;author&gt;Westenberg, A. M.&lt;/author&gt;&lt;/authors&gt;&lt;/contributors&gt;&lt;auth-address&gt;Middlemore Hospital, Auckland, New Zealand.&lt;/auth-address&gt;&lt;titles&gt;&lt;title&gt;The penile clamp: medieval pain or makeshift gain?&lt;/title&gt;&lt;secondary-title&gt;Neurourol Urodyn&lt;/secondary-title&gt;&lt;alt-title&gt;Neurourology and urodynamics&lt;/alt-title&gt;&lt;/titles&gt;&lt;periodical&gt;&lt;full-title&gt;Neurourol Urodyn&lt;/full-title&gt;&lt;abbr-1&gt;Neurourology and urodynamics&lt;/abbr-1&gt;&lt;/periodical&gt;&lt;alt-periodical&gt;&lt;full-title&gt;Neurourol Urodyn&lt;/full-title&gt;&lt;abbr-1&gt;Neurourology and urodynamics&lt;/abbr-1&gt;&lt;/alt-periodical&gt;&lt;pages&gt;115-6&lt;/pages&gt;&lt;volume&gt;34&lt;/volume&gt;&lt;number&gt;2&lt;/number&gt;&lt;edition&gt;2014/03/29&lt;/edition&gt;&lt;keywords&gt;&lt;keyword&gt;Constriction&lt;/keyword&gt;&lt;keyword&gt;*Equipment and Supplies/adverse effects&lt;/keyword&gt;&lt;keyword&gt;Humans&lt;/keyword&gt;&lt;keyword&gt;Male&lt;/keyword&gt;&lt;keyword&gt;New Zealand&lt;/keyword&gt;&lt;keyword&gt;Patient Satisfaction&lt;/keyword&gt;&lt;keyword&gt;Penis/*physiology&lt;/keyword&gt;&lt;keyword&gt;Prostatectomy/*adverse effects&lt;/keyword&gt;&lt;keyword&gt;Surveys and Questionnaires&lt;/keyword&gt;&lt;keyword&gt;Treatment Outcome&lt;/keyword&gt;&lt;keyword&gt;Urinary Incontinence/*etiology/physiopathology/*therapy&lt;/keyword&gt;&lt;keyword&gt;alternative therapy&lt;/keyword&gt;&lt;keyword&gt;male incontinence&lt;/keyword&gt;&lt;keyword&gt;penile clamp&lt;/keyword&gt;&lt;keyword&gt;post-prostatectomy urinary incontinence&lt;/keyword&gt;&lt;/keywords&gt;&lt;dates&gt;&lt;year&gt;2015&lt;/year&gt;&lt;pub-dates&gt;&lt;date&gt;Feb&lt;/date&gt;&lt;/pub-dates&gt;&lt;/dates&gt;&lt;isbn&gt;0733-2467&lt;/isbn&gt;&lt;accession-num&gt;24668466&lt;/accession-num&gt;&lt;urls&gt;&lt;/urls&gt;&lt;electronic-resource-num&gt;10.1002/nau.22597&lt;/electronic-resource-num&gt;&lt;remote-database-provider&gt;NLM&lt;/remote-database-provider&gt;&lt;language&gt;eng&lt;/language&gt;&lt;/record&gt;&lt;/Cite&gt;&lt;/EndNote&gt;</w:instrText>
      </w:r>
      <w:r w:rsidR="009F1E70" w:rsidRPr="00E35916">
        <w:rPr>
          <w:rFonts w:ascii="Times New Roman" w:hAnsi="Times New Roman" w:cs="Times New Roman"/>
        </w:rPr>
        <w:fldChar w:fldCharType="separate"/>
      </w:r>
      <w:r w:rsidR="008F4EA6">
        <w:rPr>
          <w:rFonts w:ascii="Times New Roman" w:hAnsi="Times New Roman" w:cs="Times New Roman"/>
          <w:noProof/>
        </w:rPr>
        <w:t>[7]</w:t>
      </w:r>
      <w:r w:rsidR="009F1E70" w:rsidRPr="00E35916">
        <w:rPr>
          <w:rFonts w:ascii="Times New Roman" w:hAnsi="Times New Roman" w:cs="Times New Roman"/>
        </w:rPr>
        <w:fldChar w:fldCharType="end"/>
      </w:r>
      <w:r w:rsidR="009E57A5" w:rsidRPr="00E35916">
        <w:rPr>
          <w:rFonts w:ascii="Times New Roman" w:hAnsi="Times New Roman" w:cs="Times New Roman"/>
        </w:rPr>
        <w:t xml:space="preserve">. </w:t>
      </w:r>
      <w:r w:rsidR="00057F03" w:rsidRPr="00E35916">
        <w:rPr>
          <w:rFonts w:ascii="Times New Roman" w:hAnsi="Times New Roman" w:cs="Times New Roman"/>
        </w:rPr>
        <w:t>T</w:t>
      </w:r>
      <w:r w:rsidR="00B82B59" w:rsidRPr="00E35916">
        <w:rPr>
          <w:rFonts w:ascii="Times New Roman" w:hAnsi="Times New Roman" w:cs="Times New Roman"/>
        </w:rPr>
        <w:t>hey represent a discre</w:t>
      </w:r>
      <w:r w:rsidR="00F13605" w:rsidRPr="00E35916">
        <w:rPr>
          <w:rFonts w:ascii="Times New Roman" w:hAnsi="Times New Roman" w:cs="Times New Roman"/>
        </w:rPr>
        <w:t>et</w:t>
      </w:r>
      <w:r w:rsidR="00B82B59" w:rsidRPr="00E35916">
        <w:rPr>
          <w:rFonts w:ascii="Times New Roman" w:hAnsi="Times New Roman" w:cs="Times New Roman"/>
        </w:rPr>
        <w:t xml:space="preserve"> and secure alternative</w:t>
      </w:r>
      <w:r w:rsidR="00A2270D" w:rsidRPr="00E35916">
        <w:rPr>
          <w:rFonts w:ascii="Times New Roman" w:hAnsi="Times New Roman" w:cs="Times New Roman"/>
        </w:rPr>
        <w:t xml:space="preserve"> to other products e.g. pads </w:t>
      </w:r>
      <w:r w:rsidR="00B82B59" w:rsidRPr="00E35916">
        <w:rPr>
          <w:rFonts w:ascii="Times New Roman" w:hAnsi="Times New Roman" w:cs="Times New Roman"/>
        </w:rPr>
        <w:t>and they can prove popular for those wishing to pursue</w:t>
      </w:r>
      <w:r w:rsidR="00A2270D" w:rsidRPr="00E35916">
        <w:rPr>
          <w:rFonts w:ascii="Times New Roman" w:hAnsi="Times New Roman" w:cs="Times New Roman"/>
        </w:rPr>
        <w:t xml:space="preserve"> </w:t>
      </w:r>
      <w:r w:rsidR="009E57A5" w:rsidRPr="00E35916">
        <w:rPr>
          <w:rFonts w:ascii="Times New Roman" w:hAnsi="Times New Roman" w:cs="Times New Roman"/>
        </w:rPr>
        <w:t>vigorous activit</w:t>
      </w:r>
      <w:r w:rsidR="00B82B59" w:rsidRPr="00E35916">
        <w:rPr>
          <w:rFonts w:ascii="Times New Roman" w:hAnsi="Times New Roman" w:cs="Times New Roman"/>
        </w:rPr>
        <w:t>i</w:t>
      </w:r>
      <w:r w:rsidR="009E57A5" w:rsidRPr="00E35916">
        <w:rPr>
          <w:rFonts w:ascii="Times New Roman" w:hAnsi="Times New Roman" w:cs="Times New Roman"/>
        </w:rPr>
        <w:t>es</w:t>
      </w:r>
      <w:r w:rsidR="00936A87" w:rsidRPr="00E35916">
        <w:rPr>
          <w:rFonts w:ascii="Times New Roman" w:hAnsi="Times New Roman" w:cs="Times New Roman"/>
        </w:rPr>
        <w:t xml:space="preserve">, in this predominantly active population </w:t>
      </w:r>
      <w:r w:rsidR="009C23A6" w:rsidRPr="00E35916">
        <w:rPr>
          <w:rFonts w:ascii="Times New Roman" w:hAnsi="Times New Roman" w:cs="Times New Roman"/>
        </w:rPr>
        <w:fldChar w:fldCharType="begin"/>
      </w:r>
      <w:r w:rsidR="008F4EA6">
        <w:rPr>
          <w:rFonts w:ascii="Times New Roman" w:hAnsi="Times New Roman" w:cs="Times New Roman"/>
        </w:rPr>
        <w:instrText xml:space="preserve"> ADDIN EN.CITE &lt;EndNote&gt;&lt;Cite&gt;&lt;Author&gt;Mungovan&lt;/Author&gt;&lt;Year&gt;2013&lt;/Year&gt;&lt;RecNum&gt;124&lt;/RecNum&gt;&lt;DisplayText&gt;[8]&lt;/DisplayText&gt;&lt;record&gt;&lt;rec-number&gt;124&lt;/rec-number&gt;&lt;foreign-keys&gt;&lt;key app="EN" db-id="px9zd9908ad9zrer02nxssd7ewpvdfa2xt0w" timestamp="1553250031"&gt;124&lt;/key&gt;&lt;/foreign-keys&gt;&lt;ref-type name="Journal Article"&gt;17&lt;/ref-type&gt;&lt;contributors&gt;&lt;authors&gt;&lt;author&gt;Mungovan, Sean F.&lt;/author&gt;&lt;author&gt;Huijbers, Bregtje P.&lt;/author&gt;&lt;author&gt;Hirschhorn, Andrew D.&lt;/author&gt;&lt;author&gt;Patel, Manish I.&lt;/author&gt;&lt;/authors&gt;&lt;/contributors&gt;&lt;titles&gt;&lt;title&gt;Relationships between perioperative physical activity and urinary incontinence after radical prostatectomy: an observational study&lt;/title&gt;&lt;secondary-title&gt;BMC Urology&lt;/secondary-title&gt;&lt;/titles&gt;&lt;periodical&gt;&lt;full-title&gt;BMC Urology&lt;/full-title&gt;&lt;/periodical&gt;&lt;pages&gt;67&lt;/pages&gt;&lt;volume&gt;13&lt;/volume&gt;&lt;number&gt;1&lt;/number&gt;&lt;dates&gt;&lt;year&gt;2013&lt;/year&gt;&lt;pub-dates&gt;&lt;date&gt;December 01&lt;/date&gt;&lt;/pub-dates&gt;&lt;/dates&gt;&lt;isbn&gt;1471-2490&lt;/isbn&gt;&lt;label&gt;Mungovan2013&lt;/label&gt;&lt;work-type&gt;journal article&lt;/work-type&gt;&lt;urls&gt;&lt;related-urls&gt;&lt;url&gt;https://doi.org/10.1186/1471-2490-13-67&lt;/url&gt;&lt;/related-urls&gt;&lt;/urls&gt;&lt;electronic-resource-num&gt;10.1186/1471-2490-13-67&lt;/electronic-resource-num&gt;&lt;/record&gt;&lt;/Cite&gt;&lt;/EndNote&gt;</w:instrText>
      </w:r>
      <w:r w:rsidR="009C23A6" w:rsidRPr="00E35916">
        <w:rPr>
          <w:rFonts w:ascii="Times New Roman" w:hAnsi="Times New Roman" w:cs="Times New Roman"/>
        </w:rPr>
        <w:fldChar w:fldCharType="separate"/>
      </w:r>
      <w:r w:rsidR="008F4EA6">
        <w:rPr>
          <w:rFonts w:ascii="Times New Roman" w:hAnsi="Times New Roman" w:cs="Times New Roman"/>
          <w:noProof/>
        </w:rPr>
        <w:t>[8]</w:t>
      </w:r>
      <w:r w:rsidR="009C23A6" w:rsidRPr="00E35916">
        <w:rPr>
          <w:rFonts w:ascii="Times New Roman" w:hAnsi="Times New Roman" w:cs="Times New Roman"/>
        </w:rPr>
        <w:fldChar w:fldCharType="end"/>
      </w:r>
      <w:r w:rsidR="00B82B59" w:rsidRPr="00E35916">
        <w:rPr>
          <w:rFonts w:ascii="Times New Roman" w:hAnsi="Times New Roman" w:cs="Times New Roman"/>
        </w:rPr>
        <w:t>.</w:t>
      </w:r>
      <w:r w:rsidR="009E57A5" w:rsidRPr="00E35916">
        <w:rPr>
          <w:rFonts w:ascii="Times New Roman" w:hAnsi="Times New Roman" w:cs="Times New Roman"/>
        </w:rPr>
        <w:t xml:space="preserve">  </w:t>
      </w:r>
      <w:r w:rsidR="00057F03" w:rsidRPr="00E35916">
        <w:rPr>
          <w:rFonts w:ascii="Times New Roman" w:hAnsi="Times New Roman" w:cs="Times New Roman"/>
        </w:rPr>
        <w:t>However,</w:t>
      </w:r>
      <w:r w:rsidR="00A2270D" w:rsidRPr="00E35916">
        <w:rPr>
          <w:rFonts w:ascii="Times New Roman" w:hAnsi="Times New Roman" w:cs="Times New Roman"/>
        </w:rPr>
        <w:t xml:space="preserve"> </w:t>
      </w:r>
      <w:r w:rsidR="00B82B59" w:rsidRPr="00E35916">
        <w:rPr>
          <w:rFonts w:ascii="Times New Roman" w:hAnsi="Times New Roman" w:cs="Times New Roman"/>
        </w:rPr>
        <w:t>clamps</w:t>
      </w:r>
      <w:r w:rsidR="00A2270D" w:rsidRPr="00E35916">
        <w:rPr>
          <w:rFonts w:ascii="Times New Roman" w:hAnsi="Times New Roman" w:cs="Times New Roman"/>
        </w:rPr>
        <w:t xml:space="preserve"> can also cause pain</w:t>
      </w:r>
      <w:r w:rsidR="00B82B59" w:rsidRPr="00E35916">
        <w:rPr>
          <w:rFonts w:ascii="Times New Roman" w:hAnsi="Times New Roman" w:cs="Times New Roman"/>
        </w:rPr>
        <w:t xml:space="preserve"> </w:t>
      </w:r>
      <w:r w:rsidR="00FD6625" w:rsidRPr="00E35916">
        <w:rPr>
          <w:rFonts w:ascii="Times New Roman" w:hAnsi="Times New Roman" w:cs="Times New Roman"/>
        </w:rPr>
        <w:fldChar w:fldCharType="begin"/>
      </w:r>
      <w:r w:rsidR="008F4EA6">
        <w:rPr>
          <w:rFonts w:ascii="Times New Roman" w:hAnsi="Times New Roman" w:cs="Times New Roman"/>
        </w:rPr>
        <w:instrText xml:space="preserve"> ADDIN EN.CITE &lt;EndNote&gt;&lt;Cite&gt;&lt;Author&gt;Macaulay&lt;/Author&gt;&lt;Year&gt;2015&lt;/Year&gt;&lt;RecNum&gt;2656&lt;/RecNum&gt;&lt;DisplayText&gt;[9]&lt;/DisplayText&gt;&lt;record&gt;&lt;rec-number&gt;2656&lt;/rec-number&gt;&lt;foreign-keys&gt;&lt;key app="EN" db-id="ervprze5a95tvoe59pjpvw5gezttve9wxvfs" timestamp="1547026084"&gt;2656&lt;/key&gt;&lt;/foreign-keys&gt;&lt;ref-type name="Journal Article"&gt;17&lt;/ref-type&gt;&lt;contributors&gt;&lt;authors&gt;&lt;author&gt;Macaulay, Margaret&lt;/author&gt;&lt;author&gt;Broadbridge, Jackie&lt;/author&gt;&lt;author&gt;Gage, Heather&lt;/author&gt;&lt;author&gt;Williams, Peter&lt;/author&gt;&lt;author&gt;Birch, Brian&lt;/author&gt;&lt;author&gt;Moore, Katherine N.&lt;/author&gt;&lt;author&gt;Cottenden, Alan&lt;/author&gt;&lt;author&gt;Fader, Mandy J.&lt;/author&gt;&lt;/authors&gt;&lt;/contributors&gt;&lt;titles&gt;&lt;title&gt;A trial of devices for urinary incontinence after treatment for prostate cancer&lt;/title&gt;&lt;secondary-title&gt;BJU International&lt;/secondary-title&gt;&lt;/titles&gt;&lt;periodical&gt;&lt;full-title&gt;BJU International&lt;/full-title&gt;&lt;abbr-1&gt;BJU Int.&lt;/abbr-1&gt;&lt;abbr-2&gt;BJU Int&lt;/abbr-2&gt;&lt;/periodical&gt;&lt;pages&gt;432-442&lt;/pages&gt;&lt;volume&gt;116&lt;/volume&gt;&lt;number&gt;3&lt;/number&gt;&lt;dates&gt;&lt;year&gt;2015&lt;/year&gt;&lt;/dates&gt;&lt;urls&gt;&lt;related-urls&gt;&lt;url&gt;https://onlinelibrary.wiley.com/doi/abs/10.1111/bju.13016&lt;/url&gt;&lt;/related-urls&gt;&lt;/urls&gt;&lt;electronic-resource-num&gt;doi:10.1111/bju.13016&lt;/electronic-resource-num&gt;&lt;/record&gt;&lt;/Cite&gt;&lt;/EndNote&gt;</w:instrText>
      </w:r>
      <w:r w:rsidR="00FD6625" w:rsidRPr="00E35916">
        <w:rPr>
          <w:rFonts w:ascii="Times New Roman" w:hAnsi="Times New Roman" w:cs="Times New Roman"/>
        </w:rPr>
        <w:fldChar w:fldCharType="separate"/>
      </w:r>
      <w:r w:rsidR="008F4EA6">
        <w:rPr>
          <w:rFonts w:ascii="Times New Roman" w:hAnsi="Times New Roman" w:cs="Times New Roman"/>
          <w:noProof/>
        </w:rPr>
        <w:t>[9]</w:t>
      </w:r>
      <w:r w:rsidR="00FD6625" w:rsidRPr="00E35916">
        <w:rPr>
          <w:rFonts w:ascii="Times New Roman" w:hAnsi="Times New Roman" w:cs="Times New Roman"/>
        </w:rPr>
        <w:fldChar w:fldCharType="end"/>
      </w:r>
      <w:r w:rsidR="00FD6625" w:rsidRPr="00E35916">
        <w:rPr>
          <w:rFonts w:ascii="Times New Roman" w:hAnsi="Times New Roman" w:cs="Times New Roman"/>
        </w:rPr>
        <w:t xml:space="preserve"> </w:t>
      </w:r>
      <w:r w:rsidR="00B82B59" w:rsidRPr="00E35916">
        <w:rPr>
          <w:rFonts w:ascii="Times New Roman" w:hAnsi="Times New Roman" w:cs="Times New Roman"/>
        </w:rPr>
        <w:t>and, when used for prolonged periods</w:t>
      </w:r>
      <w:r w:rsidR="00057F03" w:rsidRPr="00E35916">
        <w:rPr>
          <w:rFonts w:ascii="Times New Roman" w:hAnsi="Times New Roman" w:cs="Times New Roman"/>
        </w:rPr>
        <w:t>,</w:t>
      </w:r>
      <w:r w:rsidR="00B82B59" w:rsidRPr="00E35916">
        <w:rPr>
          <w:rFonts w:ascii="Times New Roman" w:hAnsi="Times New Roman" w:cs="Times New Roman"/>
        </w:rPr>
        <w:t xml:space="preserve"> can </w:t>
      </w:r>
      <w:r w:rsidR="00F836A0" w:rsidRPr="00E35916">
        <w:rPr>
          <w:rFonts w:ascii="Times New Roman" w:hAnsi="Times New Roman" w:cs="Times New Roman"/>
        </w:rPr>
        <w:t xml:space="preserve">potentially </w:t>
      </w:r>
      <w:r w:rsidR="00057F03" w:rsidRPr="00E35916">
        <w:rPr>
          <w:rFonts w:ascii="Times New Roman" w:hAnsi="Times New Roman" w:cs="Times New Roman"/>
        </w:rPr>
        <w:t>cause</w:t>
      </w:r>
      <w:r w:rsidR="00B82B59" w:rsidRPr="00E35916">
        <w:rPr>
          <w:rFonts w:ascii="Times New Roman" w:hAnsi="Times New Roman" w:cs="Times New Roman"/>
        </w:rPr>
        <w:t xml:space="preserve"> </w:t>
      </w:r>
      <w:r w:rsidR="00F836A0" w:rsidRPr="00E35916">
        <w:rPr>
          <w:rFonts w:ascii="Times New Roman" w:hAnsi="Times New Roman" w:cs="Times New Roman"/>
        </w:rPr>
        <w:t>tissue damage</w:t>
      </w:r>
      <w:r w:rsidRPr="00E35916">
        <w:rPr>
          <w:rFonts w:ascii="Times New Roman" w:hAnsi="Times New Roman" w:cs="Times New Roman"/>
        </w:rPr>
        <w:t>.</w:t>
      </w:r>
      <w:r w:rsidR="008333DD" w:rsidRPr="00E35916">
        <w:rPr>
          <w:rFonts w:ascii="Times New Roman" w:hAnsi="Times New Roman" w:cs="Times New Roman"/>
        </w:rPr>
        <w:t xml:space="preserve"> </w:t>
      </w:r>
      <w:r w:rsidR="00D125D4" w:rsidRPr="00E35916">
        <w:rPr>
          <w:rFonts w:ascii="Times New Roman" w:hAnsi="Times New Roman" w:cs="Times New Roman"/>
        </w:rPr>
        <w:t xml:space="preserve">There </w:t>
      </w:r>
      <w:r w:rsidR="00A2270D" w:rsidRPr="00E35916">
        <w:rPr>
          <w:rFonts w:ascii="Times New Roman" w:hAnsi="Times New Roman" w:cs="Times New Roman"/>
        </w:rPr>
        <w:t>are few published reports of damage or injury</w:t>
      </w:r>
      <w:r w:rsidR="00057F03" w:rsidRPr="00E35916">
        <w:rPr>
          <w:rFonts w:ascii="Times New Roman" w:hAnsi="Times New Roman" w:cs="Times New Roman"/>
        </w:rPr>
        <w:t xml:space="preserve">, </w:t>
      </w:r>
      <w:r w:rsidR="00F91F49" w:rsidRPr="00E35916">
        <w:rPr>
          <w:rFonts w:ascii="Times New Roman" w:hAnsi="Times New Roman" w:cs="Times New Roman"/>
        </w:rPr>
        <w:t>although a</w:t>
      </w:r>
      <w:r w:rsidR="00057F03" w:rsidRPr="00E35916">
        <w:rPr>
          <w:rFonts w:ascii="Times New Roman" w:hAnsi="Times New Roman" w:cs="Times New Roman"/>
        </w:rPr>
        <w:t xml:space="preserve"> recent case study </w:t>
      </w:r>
      <w:r w:rsidR="00F91F49" w:rsidRPr="00E35916">
        <w:rPr>
          <w:rFonts w:ascii="Times New Roman" w:hAnsi="Times New Roman" w:cs="Times New Roman"/>
        </w:rPr>
        <w:t>described</w:t>
      </w:r>
      <w:r w:rsidR="00057F03" w:rsidRPr="00E35916">
        <w:rPr>
          <w:rFonts w:ascii="Times New Roman" w:hAnsi="Times New Roman" w:cs="Times New Roman"/>
        </w:rPr>
        <w:t xml:space="preserve"> a </w:t>
      </w:r>
      <w:r w:rsidR="00D125D4" w:rsidRPr="00E35916">
        <w:rPr>
          <w:rFonts w:ascii="Times New Roman" w:hAnsi="Times New Roman" w:cs="Times New Roman"/>
        </w:rPr>
        <w:t xml:space="preserve">urethral diverticulum in a patient </w:t>
      </w:r>
      <w:r w:rsidR="009F1E70" w:rsidRPr="00E35916">
        <w:rPr>
          <w:rFonts w:ascii="Times New Roman" w:hAnsi="Times New Roman" w:cs="Times New Roman"/>
        </w:rPr>
        <w:fldChar w:fldCharType="begin"/>
      </w:r>
      <w:r w:rsidR="008F4EA6">
        <w:rPr>
          <w:rFonts w:ascii="Times New Roman" w:hAnsi="Times New Roman" w:cs="Times New Roman"/>
        </w:rPr>
        <w:instrText xml:space="preserve"> ADDIN EN.CITE &lt;EndNote&gt;&lt;Cite&gt;&lt;Author&gt;Kalra&lt;/Author&gt;&lt;Year&gt;2015&lt;/Year&gt;&lt;RecNum&gt;57&lt;/RecNum&gt;&lt;DisplayText&gt;[10]&lt;/DisplayText&gt;&lt;record&gt;&lt;rec-number&gt;57&lt;/rec-number&gt;&lt;foreign-keys&gt;&lt;key app="EN" db-id="px9zd9908ad9zrer02nxssd7ewpvdfa2xt0w" timestamp="1539030887"&gt;57&lt;/key&gt;&lt;/foreign-keys&gt;&lt;ref-type name="Journal Article"&gt;17&lt;/ref-type&gt;&lt;contributors&gt;&lt;authors&gt;&lt;author&gt;Kalra, Sidhartha&lt;/author&gt;&lt;author&gt;Srinivas, P Rao&lt;/author&gt;&lt;author&gt;Manikandan, Ramanitharan&lt;/author&gt;&lt;author&gt;Dorairajan, Lalgudi Narayanan&lt;/author&gt;&lt;/authors&gt;&lt;/contributors&gt;&lt;titles&gt;&lt;title&gt;Urethral diverticulum: a potential hazard of penile clamp application for male urinary incontinence&lt;/title&gt;&lt;secondary-title&gt;BMJ Case Reports&lt;/secondary-title&gt;&lt;/titles&gt;&lt;periodical&gt;&lt;full-title&gt;BMJ Case Reports&lt;/full-title&gt;&lt;/periodical&gt;&lt;volume&gt;2015&lt;/volume&gt;&lt;dates&gt;&lt;year&gt;2015&lt;/year&gt;&lt;pub-dates&gt;&lt;date&gt;April 9, 2015&lt;/date&gt;&lt;/pub-dates&gt;&lt;/dates&gt;&lt;urls&gt;&lt;related-urls&gt;&lt;url&gt;http://casereports.bmj.com/content/2015/bcr-2015-209957.short&lt;/url&gt;&lt;/related-urls&gt;&lt;/urls&gt;&lt;electronic-resource-num&gt;10.1136/bcr-2015-209957&lt;/electronic-resource-num&gt;&lt;/record&gt;&lt;/Cite&gt;&lt;/EndNote&gt;</w:instrText>
      </w:r>
      <w:r w:rsidR="009F1E70" w:rsidRPr="00E35916">
        <w:rPr>
          <w:rFonts w:ascii="Times New Roman" w:hAnsi="Times New Roman" w:cs="Times New Roman"/>
        </w:rPr>
        <w:fldChar w:fldCharType="separate"/>
      </w:r>
      <w:r w:rsidR="008F4EA6">
        <w:rPr>
          <w:rFonts w:ascii="Times New Roman" w:hAnsi="Times New Roman" w:cs="Times New Roman"/>
          <w:noProof/>
        </w:rPr>
        <w:t>[10]</w:t>
      </w:r>
      <w:r w:rsidR="009F1E70" w:rsidRPr="00E35916">
        <w:rPr>
          <w:rFonts w:ascii="Times New Roman" w:hAnsi="Times New Roman" w:cs="Times New Roman"/>
        </w:rPr>
        <w:fldChar w:fldCharType="end"/>
      </w:r>
      <w:r w:rsidR="00D125D4" w:rsidRPr="00E35916">
        <w:rPr>
          <w:rFonts w:ascii="Times New Roman" w:hAnsi="Times New Roman" w:cs="Times New Roman"/>
        </w:rPr>
        <w:t>.</w:t>
      </w:r>
      <w:r w:rsidR="0093712E" w:rsidRPr="00E35916">
        <w:rPr>
          <w:rFonts w:ascii="Times New Roman" w:hAnsi="Times New Roman" w:cs="Times New Roman"/>
        </w:rPr>
        <w:t xml:space="preserve"> </w:t>
      </w:r>
      <w:r w:rsidR="00F836A0" w:rsidRPr="00E35916">
        <w:rPr>
          <w:rFonts w:ascii="Times New Roman" w:hAnsi="Times New Roman" w:cs="Times New Roman"/>
        </w:rPr>
        <w:t xml:space="preserve">To </w:t>
      </w:r>
      <w:r w:rsidR="00B82B59" w:rsidRPr="00E35916">
        <w:rPr>
          <w:rFonts w:ascii="Times New Roman" w:hAnsi="Times New Roman" w:cs="Times New Roman"/>
        </w:rPr>
        <w:t>minimise the risk of tissue damage,</w:t>
      </w:r>
      <w:r w:rsidR="00F836A0" w:rsidRPr="00E35916">
        <w:rPr>
          <w:rFonts w:ascii="Times New Roman" w:hAnsi="Times New Roman" w:cs="Times New Roman"/>
        </w:rPr>
        <w:t xml:space="preserve"> </w:t>
      </w:r>
      <w:r w:rsidR="0093712E" w:rsidRPr="00E35916">
        <w:rPr>
          <w:rFonts w:ascii="Times New Roman" w:hAnsi="Times New Roman" w:cs="Times New Roman"/>
        </w:rPr>
        <w:t xml:space="preserve">it is recommended to remove the clamp at regular intervals </w:t>
      </w:r>
      <w:r w:rsidR="0093712E" w:rsidRPr="00E35916">
        <w:rPr>
          <w:rFonts w:ascii="Times New Roman" w:hAnsi="Times New Roman" w:cs="Times New Roman"/>
        </w:rPr>
        <w:fldChar w:fldCharType="begin"/>
      </w:r>
      <w:r w:rsidR="008F4EA6">
        <w:rPr>
          <w:rFonts w:ascii="Times New Roman" w:hAnsi="Times New Roman" w:cs="Times New Roman"/>
        </w:rPr>
        <w:instrText xml:space="preserve"> ADDIN EN.CITE &lt;EndNote&gt;&lt;Cite&gt;&lt;Author&gt;Moore&lt;/Author&gt;&lt;Year&gt;2004&lt;/Year&gt;&lt;RecNum&gt;56&lt;/RecNum&gt;&lt;DisplayText&gt;[11]&lt;/DisplayText&gt;&lt;record&gt;&lt;rec-number&gt;56&lt;/rec-number&gt;&lt;foreign-keys&gt;&lt;key app="EN" db-id="px9zd9908ad9zrer02nxssd7ewpvdfa2xt0w" timestamp="1539030807"&gt;56&lt;/key&gt;&lt;/foreign-keys&gt;&lt;ref-type name="Journal Article"&gt;17&lt;/ref-type&gt;&lt;contributors&gt;&lt;authors&gt;&lt;author&gt;Moore, K. N.&lt;/author&gt;&lt;author&gt;Schieman, S.&lt;/author&gt;&lt;author&gt;Ackerman, T.&lt;/author&gt;&lt;author&gt;Dzus, H. Y.&lt;/author&gt;&lt;author&gt;Metcalfe, J. B.&lt;/author&gt;&lt;author&gt;Voaklander, D. C.&lt;/author&gt;&lt;/authors&gt;&lt;/contributors&gt;&lt;titles&gt;&lt;title&gt;Assessing comfort, safety, and patient satisfaction with three commonly used penile compression devices&lt;/title&gt;&lt;secondary-title&gt;Urology&lt;/secondary-title&gt;&lt;/titles&gt;&lt;periodical&gt;&lt;full-title&gt;Urology&lt;/full-title&gt;&lt;abbr-1&gt;Urology&lt;/abbr-1&gt;&lt;/periodical&gt;&lt;pages&gt;150-154&lt;/pages&gt;&lt;volume&gt;63&lt;/volume&gt;&lt;number&gt;1&lt;/number&gt;&lt;dates&gt;&lt;year&gt;2004&lt;/year&gt;&lt;/dates&gt;&lt;publisher&gt;Elsevier&lt;/publisher&gt;&lt;isbn&gt;0090-4295&lt;/isbn&gt;&lt;urls&gt;&lt;related-urls&gt;&lt;url&gt;https://doi.org/10.1016/j.urology.2003.08.034&lt;/url&gt;&lt;/related-urls&gt;&lt;/urls&gt;&lt;electronic-resource-num&gt;10.1016/j.urology.2003.08.034&lt;/electronic-resource-num&gt;&lt;access-date&gt;2018/10/08&lt;/access-date&gt;&lt;/record&gt;&lt;/Cite&gt;&lt;/EndNote&gt;</w:instrText>
      </w:r>
      <w:r w:rsidR="0093712E" w:rsidRPr="00E35916">
        <w:rPr>
          <w:rFonts w:ascii="Times New Roman" w:hAnsi="Times New Roman" w:cs="Times New Roman"/>
        </w:rPr>
        <w:fldChar w:fldCharType="separate"/>
      </w:r>
      <w:r w:rsidR="008F4EA6">
        <w:rPr>
          <w:rFonts w:ascii="Times New Roman" w:hAnsi="Times New Roman" w:cs="Times New Roman"/>
          <w:noProof/>
        </w:rPr>
        <w:t>[11]</w:t>
      </w:r>
      <w:r w:rsidR="0093712E" w:rsidRPr="00E35916">
        <w:rPr>
          <w:rFonts w:ascii="Times New Roman" w:hAnsi="Times New Roman" w:cs="Times New Roman"/>
        </w:rPr>
        <w:fldChar w:fldCharType="end"/>
      </w:r>
      <w:r w:rsidR="0093712E" w:rsidRPr="00E35916">
        <w:rPr>
          <w:rFonts w:ascii="Times New Roman" w:hAnsi="Times New Roman" w:cs="Times New Roman"/>
        </w:rPr>
        <w:t>.</w:t>
      </w:r>
    </w:p>
    <w:p w14:paraId="48CBF99A" w14:textId="45E16E43" w:rsidR="00D125D4" w:rsidRPr="00E35916" w:rsidRDefault="00D125D4" w:rsidP="00E35916">
      <w:pPr>
        <w:spacing w:line="480" w:lineRule="auto"/>
        <w:jc w:val="both"/>
        <w:rPr>
          <w:rFonts w:ascii="Times New Roman" w:hAnsi="Times New Roman" w:cs="Times New Roman"/>
        </w:rPr>
      </w:pPr>
      <w:r w:rsidRPr="00E35916">
        <w:rPr>
          <w:rFonts w:ascii="Times New Roman" w:hAnsi="Times New Roman" w:cs="Times New Roman"/>
        </w:rPr>
        <w:t xml:space="preserve">To date, the optimum design of clamp has yet to be established. A study evaluating the efficacy of different </w:t>
      </w:r>
      <w:r w:rsidR="00F13605" w:rsidRPr="00E35916">
        <w:rPr>
          <w:rFonts w:ascii="Times New Roman" w:hAnsi="Times New Roman" w:cs="Times New Roman"/>
        </w:rPr>
        <w:t xml:space="preserve">clamp </w:t>
      </w:r>
      <w:r w:rsidRPr="00E35916">
        <w:rPr>
          <w:rFonts w:ascii="Times New Roman" w:hAnsi="Times New Roman" w:cs="Times New Roman"/>
        </w:rPr>
        <w:t xml:space="preserve">designs revealed that none of the current </w:t>
      </w:r>
      <w:r w:rsidR="00F13605" w:rsidRPr="00E35916">
        <w:rPr>
          <w:rFonts w:ascii="Times New Roman" w:hAnsi="Times New Roman" w:cs="Times New Roman"/>
        </w:rPr>
        <w:t xml:space="preserve">devices </w:t>
      </w:r>
      <w:r w:rsidR="0051724D" w:rsidRPr="00E35916">
        <w:rPr>
          <w:rFonts w:ascii="Times New Roman" w:hAnsi="Times New Roman" w:cs="Times New Roman"/>
        </w:rPr>
        <w:t>when applied at a comfortable pressure</w:t>
      </w:r>
      <w:r w:rsidRPr="00E35916">
        <w:rPr>
          <w:rFonts w:ascii="Times New Roman" w:hAnsi="Times New Roman" w:cs="Times New Roman"/>
        </w:rPr>
        <w:t xml:space="preserve"> </w:t>
      </w:r>
      <w:r w:rsidR="00AD59AD" w:rsidRPr="00E35916">
        <w:rPr>
          <w:rFonts w:ascii="Times New Roman" w:hAnsi="Times New Roman" w:cs="Times New Roman"/>
        </w:rPr>
        <w:t xml:space="preserve">completely </w:t>
      </w:r>
      <w:r w:rsidRPr="00E35916">
        <w:rPr>
          <w:rFonts w:ascii="Times New Roman" w:hAnsi="Times New Roman" w:cs="Times New Roman"/>
        </w:rPr>
        <w:t>eliminated urine loss. In addition, the</w:t>
      </w:r>
      <w:r w:rsidR="00F13605" w:rsidRPr="00E35916">
        <w:rPr>
          <w:rFonts w:ascii="Times New Roman" w:hAnsi="Times New Roman" w:cs="Times New Roman"/>
        </w:rPr>
        <w:t>y</w:t>
      </w:r>
      <w:r w:rsidRPr="00E35916">
        <w:rPr>
          <w:rFonts w:ascii="Times New Roman" w:hAnsi="Times New Roman" w:cs="Times New Roman"/>
        </w:rPr>
        <w:t xml:space="preserve"> appeared to reduce distal blood flow velocity in the penis, </w:t>
      </w:r>
      <w:r w:rsidR="00203DC6" w:rsidRPr="00E35916">
        <w:rPr>
          <w:rFonts w:ascii="Times New Roman" w:hAnsi="Times New Roman" w:cs="Times New Roman"/>
        </w:rPr>
        <w:t xml:space="preserve">potentially </w:t>
      </w:r>
      <w:r w:rsidR="0051724D" w:rsidRPr="00E35916">
        <w:rPr>
          <w:rFonts w:ascii="Times New Roman" w:hAnsi="Times New Roman" w:cs="Times New Roman"/>
        </w:rPr>
        <w:t xml:space="preserve">leading to the </w:t>
      </w:r>
      <w:r w:rsidRPr="00E35916">
        <w:rPr>
          <w:rFonts w:ascii="Times New Roman" w:hAnsi="Times New Roman" w:cs="Times New Roman"/>
        </w:rPr>
        <w:t xml:space="preserve">risk of ischemic </w:t>
      </w:r>
      <w:r w:rsidR="00FD6625" w:rsidRPr="00E35916">
        <w:rPr>
          <w:rFonts w:ascii="Times New Roman" w:hAnsi="Times New Roman" w:cs="Times New Roman"/>
        </w:rPr>
        <w:t xml:space="preserve">damage </w:t>
      </w:r>
      <w:r w:rsidR="00FD6625" w:rsidRPr="00E35916">
        <w:rPr>
          <w:rFonts w:ascii="Times New Roman" w:hAnsi="Times New Roman" w:cs="Times New Roman"/>
        </w:rPr>
        <w:fldChar w:fldCharType="begin"/>
      </w:r>
      <w:r w:rsidR="008F4EA6">
        <w:rPr>
          <w:rFonts w:ascii="Times New Roman" w:hAnsi="Times New Roman" w:cs="Times New Roman"/>
        </w:rPr>
        <w:instrText xml:space="preserve"> ADDIN EN.CITE &lt;EndNote&gt;&lt;Cite&gt;&lt;Author&gt;Moore&lt;/Author&gt;&lt;Year&gt;2004&lt;/Year&gt;&lt;RecNum&gt;58&lt;/RecNum&gt;&lt;DisplayText&gt;[11]&lt;/DisplayText&gt;&lt;record&gt;&lt;rec-number&gt;58&lt;/rec-number&gt;&lt;foreign-keys&gt;&lt;key app="EN" db-id="px9zd9908ad9zrer02nxssd7ewpvdfa2xt0w" timestamp="1539030952"&gt;58&lt;/key&gt;&lt;/foreign-keys&gt;&lt;ref-type name="Journal Article"&gt;17&lt;/ref-type&gt;&lt;contributors&gt;&lt;authors&gt;&lt;author&gt;Moore, K. N.&lt;/author&gt;&lt;author&gt;Schieman, S.&lt;/author&gt;&lt;author&gt;Ackerman, T.&lt;/author&gt;&lt;author&gt;Dzus, H. Y.&lt;/author&gt;&lt;author&gt;Metcalfe, J. B.&lt;/author&gt;&lt;author&gt;Voaklander, D. C.&lt;/author&gt;&lt;/authors&gt;&lt;/contributors&gt;&lt;titles&gt;&lt;title&gt;Assessing comfort, safety, and patient satisfaction with three commonly used penile compression devices&lt;/title&gt;&lt;secondary-title&gt;Urology&lt;/secondary-title&gt;&lt;/titles&gt;&lt;periodical&gt;&lt;full-title&gt;Urology&lt;/full-title&gt;&lt;abbr-1&gt;Urology&lt;/abbr-1&gt;&lt;/periodical&gt;&lt;pages&gt;150-154&lt;/pages&gt;&lt;volume&gt;63&lt;/volume&gt;&lt;number&gt;1&lt;/number&gt;&lt;dates&gt;&lt;year&gt;2004&lt;/year&gt;&lt;/dates&gt;&lt;publisher&gt;Elsevier&lt;/publisher&gt;&lt;isbn&gt;0090-4295&lt;/isbn&gt;&lt;urls&gt;&lt;related-urls&gt;&lt;url&gt;https://doi.org/10.1016/j.urology.2003.08.034&lt;/url&gt;&lt;/related-urls&gt;&lt;/urls&gt;&lt;electronic-resource-num&gt;10.1016/j.urology.2003.08.034&lt;/electronic-resource-num&gt;&lt;access-date&gt;2018/10/08&lt;/access-date&gt;&lt;/record&gt;&lt;/Cite&gt;&lt;/EndNote&gt;</w:instrText>
      </w:r>
      <w:r w:rsidR="00FD6625" w:rsidRPr="00E35916">
        <w:rPr>
          <w:rFonts w:ascii="Times New Roman" w:hAnsi="Times New Roman" w:cs="Times New Roman"/>
        </w:rPr>
        <w:fldChar w:fldCharType="separate"/>
      </w:r>
      <w:r w:rsidR="008F4EA6">
        <w:rPr>
          <w:rFonts w:ascii="Times New Roman" w:hAnsi="Times New Roman" w:cs="Times New Roman"/>
          <w:noProof/>
        </w:rPr>
        <w:t>[11]</w:t>
      </w:r>
      <w:r w:rsidR="00FD6625" w:rsidRPr="00E35916">
        <w:rPr>
          <w:rFonts w:ascii="Times New Roman" w:hAnsi="Times New Roman" w:cs="Times New Roman"/>
        </w:rPr>
        <w:fldChar w:fldCharType="end"/>
      </w:r>
      <w:r w:rsidR="00FD6625" w:rsidRPr="00E35916">
        <w:rPr>
          <w:rFonts w:ascii="Times New Roman" w:hAnsi="Times New Roman" w:cs="Times New Roman"/>
        </w:rPr>
        <w:t xml:space="preserve">. </w:t>
      </w:r>
      <w:r w:rsidR="00AD59AD" w:rsidRPr="00E35916">
        <w:rPr>
          <w:rFonts w:ascii="Times New Roman" w:hAnsi="Times New Roman" w:cs="Times New Roman"/>
        </w:rPr>
        <w:t>Recently</w:t>
      </w:r>
      <w:r w:rsidR="00B2162A" w:rsidRPr="00E35916">
        <w:rPr>
          <w:rFonts w:ascii="Times New Roman" w:hAnsi="Times New Roman" w:cs="Times New Roman"/>
        </w:rPr>
        <w:t>,</w:t>
      </w:r>
      <w:r w:rsidR="00AD59AD" w:rsidRPr="00E35916">
        <w:rPr>
          <w:rFonts w:ascii="Times New Roman" w:hAnsi="Times New Roman" w:cs="Times New Roman"/>
        </w:rPr>
        <w:t xml:space="preserve"> </w:t>
      </w:r>
      <w:r w:rsidR="00160FF3" w:rsidRPr="00E35916">
        <w:rPr>
          <w:rFonts w:ascii="Times New Roman" w:hAnsi="Times New Roman" w:cs="Times New Roman"/>
        </w:rPr>
        <w:t xml:space="preserve">the authors </w:t>
      </w:r>
      <w:r w:rsidR="00AD59AD" w:rsidRPr="00E35916">
        <w:rPr>
          <w:rFonts w:ascii="Times New Roman" w:hAnsi="Times New Roman" w:cs="Times New Roman"/>
        </w:rPr>
        <w:t xml:space="preserve">have used </w:t>
      </w:r>
      <w:r w:rsidR="0051724D" w:rsidRPr="00E35916">
        <w:rPr>
          <w:rFonts w:ascii="Times New Roman" w:hAnsi="Times New Roman" w:cs="Times New Roman"/>
        </w:rPr>
        <w:t xml:space="preserve">a </w:t>
      </w:r>
      <w:r w:rsidR="008333DD" w:rsidRPr="00E35916">
        <w:rPr>
          <w:rFonts w:ascii="Times New Roman" w:hAnsi="Times New Roman" w:cs="Times New Roman"/>
        </w:rPr>
        <w:t>computer</w:t>
      </w:r>
      <w:r w:rsidR="0051724D" w:rsidRPr="00E35916">
        <w:rPr>
          <w:rFonts w:ascii="Times New Roman" w:hAnsi="Times New Roman" w:cs="Times New Roman"/>
        </w:rPr>
        <w:t xml:space="preserve"> </w:t>
      </w:r>
      <w:r w:rsidR="008333DD" w:rsidRPr="00E35916">
        <w:rPr>
          <w:rFonts w:ascii="Times New Roman" w:hAnsi="Times New Roman" w:cs="Times New Roman"/>
        </w:rPr>
        <w:t>modelling</w:t>
      </w:r>
      <w:r w:rsidR="00AD59AD" w:rsidRPr="00E35916">
        <w:rPr>
          <w:rFonts w:ascii="Times New Roman" w:hAnsi="Times New Roman" w:cs="Times New Roman"/>
        </w:rPr>
        <w:t xml:space="preserve"> approach to evaluate the relative effects of clamp design</w:t>
      </w:r>
      <w:r w:rsidR="008D25A2" w:rsidRPr="00E35916">
        <w:rPr>
          <w:rFonts w:ascii="Times New Roman" w:hAnsi="Times New Roman" w:cs="Times New Roman"/>
        </w:rPr>
        <w:t>s</w:t>
      </w:r>
      <w:r w:rsidR="00AD59AD" w:rsidRPr="00E35916">
        <w:rPr>
          <w:rFonts w:ascii="Times New Roman" w:hAnsi="Times New Roman" w:cs="Times New Roman"/>
        </w:rPr>
        <w:t xml:space="preserve"> on</w:t>
      </w:r>
      <w:r w:rsidR="008333DD" w:rsidRPr="00E35916">
        <w:rPr>
          <w:rFonts w:ascii="Times New Roman" w:hAnsi="Times New Roman" w:cs="Times New Roman"/>
        </w:rPr>
        <w:t xml:space="preserve"> </w:t>
      </w:r>
      <w:r w:rsidR="00B2162A" w:rsidRPr="00E35916">
        <w:rPr>
          <w:rFonts w:ascii="Times New Roman" w:hAnsi="Times New Roman" w:cs="Times New Roman"/>
        </w:rPr>
        <w:t>local stresses</w:t>
      </w:r>
      <w:r w:rsidR="0051724D" w:rsidRPr="00E35916">
        <w:rPr>
          <w:rFonts w:ascii="Times New Roman" w:hAnsi="Times New Roman" w:cs="Times New Roman"/>
        </w:rPr>
        <w:t xml:space="preserve"> and strains in the internal structures</w:t>
      </w:r>
      <w:r w:rsidR="00AD59AD" w:rsidRPr="00E35916">
        <w:rPr>
          <w:rFonts w:ascii="Times New Roman" w:hAnsi="Times New Roman" w:cs="Times New Roman"/>
        </w:rPr>
        <w:t xml:space="preserve">. The study revealed that </w:t>
      </w:r>
      <w:r w:rsidR="0051724D" w:rsidRPr="00E35916">
        <w:rPr>
          <w:rFonts w:ascii="Times New Roman" w:hAnsi="Times New Roman" w:cs="Times New Roman"/>
        </w:rPr>
        <w:t xml:space="preserve">features of </w:t>
      </w:r>
      <w:r w:rsidR="00F13605" w:rsidRPr="00E35916">
        <w:rPr>
          <w:rFonts w:ascii="Times New Roman" w:hAnsi="Times New Roman" w:cs="Times New Roman"/>
        </w:rPr>
        <w:t xml:space="preserve">clamp </w:t>
      </w:r>
      <w:r w:rsidR="00AD59AD" w:rsidRPr="00E35916">
        <w:rPr>
          <w:rFonts w:ascii="Times New Roman" w:hAnsi="Times New Roman" w:cs="Times New Roman"/>
        </w:rPr>
        <w:t>design</w:t>
      </w:r>
      <w:r w:rsidR="0051724D" w:rsidRPr="00E35916">
        <w:rPr>
          <w:rFonts w:ascii="Times New Roman" w:hAnsi="Times New Roman" w:cs="Times New Roman"/>
        </w:rPr>
        <w:t xml:space="preserve">, notably </w:t>
      </w:r>
      <w:r w:rsidR="00AD59AD" w:rsidRPr="00E35916">
        <w:rPr>
          <w:rFonts w:ascii="Times New Roman" w:hAnsi="Times New Roman" w:cs="Times New Roman"/>
        </w:rPr>
        <w:t xml:space="preserve">shape and </w:t>
      </w:r>
      <w:r w:rsidR="0051724D" w:rsidRPr="00E35916">
        <w:rPr>
          <w:rFonts w:ascii="Times New Roman" w:hAnsi="Times New Roman" w:cs="Times New Roman"/>
        </w:rPr>
        <w:t xml:space="preserve">method of </w:t>
      </w:r>
      <w:r w:rsidR="00AD59AD" w:rsidRPr="00E35916">
        <w:rPr>
          <w:rFonts w:ascii="Times New Roman" w:hAnsi="Times New Roman" w:cs="Times New Roman"/>
        </w:rPr>
        <w:t>applicatio</w:t>
      </w:r>
      <w:r w:rsidR="0051724D" w:rsidRPr="00E35916">
        <w:rPr>
          <w:rFonts w:ascii="Times New Roman" w:hAnsi="Times New Roman" w:cs="Times New Roman"/>
        </w:rPr>
        <w:t>n</w:t>
      </w:r>
      <w:r w:rsidR="00E0171D" w:rsidRPr="00E35916">
        <w:rPr>
          <w:rFonts w:ascii="Times New Roman" w:hAnsi="Times New Roman" w:cs="Times New Roman"/>
        </w:rPr>
        <w:t>,</w:t>
      </w:r>
      <w:r w:rsidR="00AD59AD" w:rsidRPr="00E35916">
        <w:rPr>
          <w:rFonts w:ascii="Times New Roman" w:hAnsi="Times New Roman" w:cs="Times New Roman"/>
        </w:rPr>
        <w:t xml:space="preserve"> had a significant effect on the </w:t>
      </w:r>
      <w:r w:rsidR="0051724D" w:rsidRPr="00E35916">
        <w:rPr>
          <w:rFonts w:ascii="Times New Roman" w:hAnsi="Times New Roman" w:cs="Times New Roman"/>
        </w:rPr>
        <w:t>mechanical state of the internal tissue structures</w:t>
      </w:r>
      <w:r w:rsidR="00FD6625" w:rsidRPr="00E35916">
        <w:rPr>
          <w:rFonts w:ascii="Times New Roman" w:hAnsi="Times New Roman" w:cs="Times New Roman"/>
        </w:rPr>
        <w:t xml:space="preserve"> </w:t>
      </w:r>
      <w:r w:rsidR="009F1E70" w:rsidRPr="00E35916">
        <w:rPr>
          <w:rFonts w:ascii="Times New Roman" w:hAnsi="Times New Roman" w:cs="Times New Roman"/>
        </w:rPr>
        <w:fldChar w:fldCharType="begin"/>
      </w:r>
      <w:r w:rsidR="008F4EA6">
        <w:rPr>
          <w:rFonts w:ascii="Times New Roman" w:hAnsi="Times New Roman" w:cs="Times New Roman"/>
        </w:rPr>
        <w:instrText xml:space="preserve"> ADDIN EN.CITE &lt;EndNote&gt;&lt;Cite&gt;&lt;Author&gt;Levy&lt;/Author&gt;&lt;Year&gt;2017&lt;/Year&gt;&lt;RecNum&gt;59&lt;/RecNum&gt;&lt;DisplayText&gt;[12]&lt;/DisplayText&gt;&lt;record&gt;&lt;rec-number&gt;59&lt;/rec-number&gt;&lt;foreign-keys&gt;&lt;key app="EN" db-id="px9zd9908ad9zrer02nxssd7ewpvdfa2xt0w" timestamp="1539030992"&gt;59&lt;/key&gt;&lt;/foreign-keys&gt;&lt;ref-type name="Journal Article"&gt;17&lt;/ref-type&gt;&lt;contributors&gt;&lt;authors&gt;&lt;author&gt;Levy, A.&lt;/author&gt;&lt;author&gt;Fader, M.&lt;/author&gt;&lt;author&gt;Bader, D.&lt;/author&gt;&lt;author&gt;Gefen, A.&lt;/author&gt;&lt;/authors&gt;&lt;/contributors&gt;&lt;auth-address&gt;Department of Biomedical Engineering, Tel Aviv University, Tel Aviv, Israel.&amp;#xD;Faculty of Health Sciences, University of Southampton, Southampton, United Kingdom.&lt;/auth-address&gt;&lt;titles&gt;&lt;title&gt;Penile compression clamps: A model of the internal mechanical state of penile soft tissues&lt;/title&gt;&lt;secondary-title&gt;Neurourol Urodyn&lt;/secondary-title&gt;&lt;alt-title&gt;Neurourology and urodynamics&lt;/alt-title&gt;&lt;/titles&gt;&lt;periodical&gt;&lt;full-title&gt;Neurourol Urodyn&lt;/full-title&gt;&lt;abbr-1&gt;Neurourology and urodynamics&lt;/abbr-1&gt;&lt;/periodical&gt;&lt;alt-periodical&gt;&lt;full-title&gt;Neurourol Urodyn&lt;/full-title&gt;&lt;abbr-1&gt;Neurourology and urodynamics&lt;/abbr-1&gt;&lt;/alt-periodical&gt;&lt;pages&gt;1645-1650&lt;/pages&gt;&lt;volume&gt;36&lt;/volume&gt;&lt;number&gt;6&lt;/number&gt;&lt;edition&gt;2016/11/20&lt;/edition&gt;&lt;keywords&gt;&lt;keyword&gt;Humans&lt;/keyword&gt;&lt;keyword&gt;Male&lt;/keyword&gt;&lt;keyword&gt;Models, Theoretical&lt;/keyword&gt;&lt;keyword&gt;Penis/*physiopathology&lt;/keyword&gt;&lt;keyword&gt;*Pressure&lt;/keyword&gt;&lt;keyword&gt;Prostatic Neoplasms/surgery&lt;/keyword&gt;&lt;keyword&gt;Urethra/*physiopathology&lt;/keyword&gt;&lt;keyword&gt;Urinary Incontinence/etiology/physiopathology/*therapy&lt;/keyword&gt;&lt;keyword&gt;Urologic Surgical Procedures/*adverse effects&lt;/keyword&gt;&lt;keyword&gt;biomechanical modeling&lt;/keyword&gt;&lt;keyword&gt;finite element simulations&lt;/keyword&gt;&lt;keyword&gt;penile clamps&lt;/keyword&gt;&lt;/keywords&gt;&lt;dates&gt;&lt;year&gt;2017&lt;/year&gt;&lt;pub-dates&gt;&lt;date&gt;Aug&lt;/date&gt;&lt;/pub-dates&gt;&lt;/dates&gt;&lt;isbn&gt;0733-2467&lt;/isbn&gt;&lt;accession-num&gt;27862230&lt;/accession-num&gt;&lt;urls&gt;&lt;/urls&gt;&lt;electronic-resource-num&gt;10.1002/nau.23172&lt;/electronic-resource-num&gt;&lt;remote-database-provider&gt;NLM&lt;/remote-database-provider&gt;&lt;language&gt;eng&lt;/language&gt;&lt;/record&gt;&lt;/Cite&gt;&lt;/EndNote&gt;</w:instrText>
      </w:r>
      <w:r w:rsidR="009F1E70" w:rsidRPr="00E35916">
        <w:rPr>
          <w:rFonts w:ascii="Times New Roman" w:hAnsi="Times New Roman" w:cs="Times New Roman"/>
        </w:rPr>
        <w:fldChar w:fldCharType="separate"/>
      </w:r>
      <w:r w:rsidR="008F4EA6">
        <w:rPr>
          <w:rFonts w:ascii="Times New Roman" w:hAnsi="Times New Roman" w:cs="Times New Roman"/>
          <w:noProof/>
        </w:rPr>
        <w:t>[12]</w:t>
      </w:r>
      <w:r w:rsidR="009F1E70" w:rsidRPr="00E35916">
        <w:rPr>
          <w:rFonts w:ascii="Times New Roman" w:hAnsi="Times New Roman" w:cs="Times New Roman"/>
        </w:rPr>
        <w:fldChar w:fldCharType="end"/>
      </w:r>
      <w:r w:rsidR="00AD59AD" w:rsidRPr="00E35916">
        <w:rPr>
          <w:rFonts w:ascii="Times New Roman" w:hAnsi="Times New Roman" w:cs="Times New Roman"/>
        </w:rPr>
        <w:t>.</w:t>
      </w:r>
      <w:r w:rsidR="0093712E" w:rsidRPr="00E35916">
        <w:rPr>
          <w:rFonts w:ascii="Times New Roman" w:hAnsi="Times New Roman" w:cs="Times New Roman"/>
        </w:rPr>
        <w:t xml:space="preserve"> </w:t>
      </w:r>
    </w:p>
    <w:p w14:paraId="5433670E" w14:textId="273525D3" w:rsidR="00AD59AD" w:rsidRPr="00E35916" w:rsidRDefault="00AD59AD" w:rsidP="00E35916">
      <w:pPr>
        <w:spacing w:line="480" w:lineRule="auto"/>
        <w:jc w:val="both"/>
        <w:rPr>
          <w:rFonts w:ascii="Times New Roman" w:hAnsi="Times New Roman" w:cs="Times New Roman"/>
        </w:rPr>
      </w:pPr>
      <w:r w:rsidRPr="00E35916">
        <w:rPr>
          <w:rFonts w:ascii="Times New Roman" w:hAnsi="Times New Roman" w:cs="Times New Roman"/>
        </w:rPr>
        <w:t>The li</w:t>
      </w:r>
      <w:r w:rsidR="008333DD" w:rsidRPr="00E35916">
        <w:rPr>
          <w:rFonts w:ascii="Times New Roman" w:hAnsi="Times New Roman" w:cs="Times New Roman"/>
        </w:rPr>
        <w:t>mited evidence to date suggests</w:t>
      </w:r>
      <w:r w:rsidRPr="00E35916">
        <w:rPr>
          <w:rFonts w:ascii="Times New Roman" w:hAnsi="Times New Roman" w:cs="Times New Roman"/>
        </w:rPr>
        <w:t xml:space="preserve"> that during clamp application</w:t>
      </w:r>
      <w:r w:rsidR="00057F03" w:rsidRPr="00E35916">
        <w:rPr>
          <w:rFonts w:ascii="Times New Roman" w:hAnsi="Times New Roman" w:cs="Times New Roman"/>
        </w:rPr>
        <w:t xml:space="preserve">, </w:t>
      </w:r>
      <w:r w:rsidRPr="00E35916">
        <w:rPr>
          <w:rFonts w:ascii="Times New Roman" w:hAnsi="Times New Roman" w:cs="Times New Roman"/>
        </w:rPr>
        <w:t xml:space="preserve">tissues are deformed compromising local blood supply and </w:t>
      </w:r>
      <w:r w:rsidR="00203DC6" w:rsidRPr="00E35916">
        <w:rPr>
          <w:rFonts w:ascii="Times New Roman" w:hAnsi="Times New Roman" w:cs="Times New Roman"/>
        </w:rPr>
        <w:t xml:space="preserve">potentially </w:t>
      </w:r>
      <w:r w:rsidRPr="00E35916">
        <w:rPr>
          <w:rFonts w:ascii="Times New Roman" w:hAnsi="Times New Roman" w:cs="Times New Roman"/>
        </w:rPr>
        <w:t>putting vulnerable tissues at risk of damage. However, the magnitudes of tissue deformation</w:t>
      </w:r>
      <w:r w:rsidR="0051724D" w:rsidRPr="00E35916">
        <w:rPr>
          <w:rFonts w:ascii="Times New Roman" w:hAnsi="Times New Roman" w:cs="Times New Roman"/>
        </w:rPr>
        <w:t xml:space="preserve"> in critical tissue structures have not been determined. Accordingly, the present study </w:t>
      </w:r>
      <w:r w:rsidR="008510FA" w:rsidRPr="00E35916">
        <w:rPr>
          <w:rFonts w:ascii="Times New Roman" w:hAnsi="Times New Roman" w:cs="Times New Roman"/>
        </w:rPr>
        <w:t>aimed</w:t>
      </w:r>
      <w:r w:rsidR="0051724D" w:rsidRPr="00E35916">
        <w:rPr>
          <w:rFonts w:ascii="Times New Roman" w:hAnsi="Times New Roman" w:cs="Times New Roman"/>
        </w:rPr>
        <w:t xml:space="preserve"> to </w:t>
      </w:r>
      <w:r w:rsidR="00480B39" w:rsidRPr="00E35916">
        <w:rPr>
          <w:rFonts w:ascii="Times New Roman" w:hAnsi="Times New Roman" w:cs="Times New Roman"/>
        </w:rPr>
        <w:t xml:space="preserve">establish </w:t>
      </w:r>
      <w:r w:rsidR="006113E0" w:rsidRPr="00E35916">
        <w:rPr>
          <w:rFonts w:ascii="Times New Roman" w:hAnsi="Times New Roman" w:cs="Times New Roman"/>
        </w:rPr>
        <w:t>the extent</w:t>
      </w:r>
      <w:r w:rsidR="008510FA" w:rsidRPr="00E35916">
        <w:rPr>
          <w:rFonts w:ascii="Times New Roman" w:hAnsi="Times New Roman" w:cs="Times New Roman"/>
        </w:rPr>
        <w:t xml:space="preserve"> of</w:t>
      </w:r>
      <w:r w:rsidR="0051724D" w:rsidRPr="00E35916">
        <w:rPr>
          <w:rFonts w:ascii="Times New Roman" w:hAnsi="Times New Roman" w:cs="Times New Roman"/>
        </w:rPr>
        <w:t xml:space="preserve"> </w:t>
      </w:r>
      <w:r w:rsidRPr="00E35916">
        <w:rPr>
          <w:rFonts w:ascii="Times New Roman" w:hAnsi="Times New Roman" w:cs="Times New Roman"/>
        </w:rPr>
        <w:t xml:space="preserve">tissue deformation during penile clamp application </w:t>
      </w:r>
      <w:r w:rsidR="0004765F">
        <w:rPr>
          <w:rFonts w:ascii="Times New Roman" w:hAnsi="Times New Roman" w:cs="Times New Roman"/>
        </w:rPr>
        <w:t>in a case series of patients who have undergone RP</w:t>
      </w:r>
      <w:r w:rsidRPr="00E35916">
        <w:rPr>
          <w:rFonts w:ascii="Times New Roman" w:hAnsi="Times New Roman" w:cs="Times New Roman"/>
        </w:rPr>
        <w:t xml:space="preserve">. </w:t>
      </w:r>
    </w:p>
    <w:p w14:paraId="2BD91309" w14:textId="77777777" w:rsidR="00C035F7" w:rsidRPr="00E35916" w:rsidRDefault="00C035F7" w:rsidP="00E35916">
      <w:pPr>
        <w:spacing w:line="480" w:lineRule="auto"/>
        <w:jc w:val="both"/>
        <w:rPr>
          <w:rFonts w:ascii="Times New Roman" w:hAnsi="Times New Roman" w:cs="Times New Roman"/>
        </w:rPr>
      </w:pPr>
    </w:p>
    <w:p w14:paraId="53056352" w14:textId="77777777" w:rsidR="00AD59AD" w:rsidRPr="00E35916" w:rsidRDefault="00AD59AD" w:rsidP="00E35916">
      <w:pPr>
        <w:pStyle w:val="ListParagraph"/>
        <w:numPr>
          <w:ilvl w:val="0"/>
          <w:numId w:val="3"/>
        </w:numPr>
        <w:spacing w:line="480" w:lineRule="auto"/>
        <w:jc w:val="both"/>
        <w:rPr>
          <w:rFonts w:ascii="Times New Roman" w:hAnsi="Times New Roman" w:cs="Times New Roman"/>
        </w:rPr>
      </w:pPr>
      <w:r w:rsidRPr="00E35916">
        <w:rPr>
          <w:rFonts w:ascii="Times New Roman" w:hAnsi="Times New Roman" w:cs="Times New Roman"/>
        </w:rPr>
        <w:t>Methods</w:t>
      </w:r>
    </w:p>
    <w:p w14:paraId="10C01576" w14:textId="3B37DC67" w:rsidR="00AD59AD" w:rsidRPr="00E35916" w:rsidRDefault="0004765F" w:rsidP="00E35916">
      <w:pPr>
        <w:spacing w:line="480" w:lineRule="auto"/>
        <w:jc w:val="both"/>
        <w:rPr>
          <w:rFonts w:ascii="Times New Roman" w:hAnsi="Times New Roman" w:cs="Times New Roman"/>
        </w:rPr>
      </w:pPr>
      <w:r>
        <w:rPr>
          <w:rFonts w:ascii="Times New Roman" w:hAnsi="Times New Roman" w:cs="Times New Roman"/>
        </w:rPr>
        <w:t>Case series</w:t>
      </w:r>
      <w:r w:rsidR="00AD59AD" w:rsidRPr="00E35916">
        <w:rPr>
          <w:rFonts w:ascii="Times New Roman" w:hAnsi="Times New Roman" w:cs="Times New Roman"/>
        </w:rPr>
        <w:t xml:space="preserve"> study evaluat</w:t>
      </w:r>
      <w:r w:rsidR="00203DC6" w:rsidRPr="00E35916">
        <w:rPr>
          <w:rFonts w:ascii="Times New Roman" w:hAnsi="Times New Roman" w:cs="Times New Roman"/>
        </w:rPr>
        <w:t>ing</w:t>
      </w:r>
      <w:r w:rsidR="00AD59AD" w:rsidRPr="00E35916">
        <w:rPr>
          <w:rFonts w:ascii="Times New Roman" w:hAnsi="Times New Roman" w:cs="Times New Roman"/>
        </w:rPr>
        <w:t xml:space="preserve"> two different penile clamp designs on </w:t>
      </w:r>
      <w:r w:rsidR="0051724D" w:rsidRPr="00E35916">
        <w:rPr>
          <w:rFonts w:ascii="Times New Roman" w:hAnsi="Times New Roman" w:cs="Times New Roman"/>
        </w:rPr>
        <w:t xml:space="preserve">a small cohort of </w:t>
      </w:r>
      <w:r w:rsidR="00203DC6" w:rsidRPr="00E35916">
        <w:rPr>
          <w:rFonts w:ascii="Times New Roman" w:hAnsi="Times New Roman" w:cs="Times New Roman"/>
        </w:rPr>
        <w:t xml:space="preserve">men </w:t>
      </w:r>
      <w:r w:rsidR="00AD59AD" w:rsidRPr="00E35916">
        <w:rPr>
          <w:rFonts w:ascii="Times New Roman" w:hAnsi="Times New Roman" w:cs="Times New Roman"/>
        </w:rPr>
        <w:t xml:space="preserve">with </w:t>
      </w:r>
      <w:r w:rsidR="00203DC6" w:rsidRPr="00E35916">
        <w:rPr>
          <w:rFonts w:ascii="Times New Roman" w:hAnsi="Times New Roman" w:cs="Times New Roman"/>
        </w:rPr>
        <w:t>long-</w:t>
      </w:r>
      <w:r w:rsidR="0051724D" w:rsidRPr="00E35916">
        <w:rPr>
          <w:rFonts w:ascii="Times New Roman" w:hAnsi="Times New Roman" w:cs="Times New Roman"/>
        </w:rPr>
        <w:t>t</w:t>
      </w:r>
      <w:r w:rsidR="00203DC6" w:rsidRPr="00E35916">
        <w:rPr>
          <w:rFonts w:ascii="Times New Roman" w:hAnsi="Times New Roman" w:cs="Times New Roman"/>
        </w:rPr>
        <w:t xml:space="preserve">erm incontinence following </w:t>
      </w:r>
      <w:r w:rsidR="00E0171D" w:rsidRPr="00E35916">
        <w:rPr>
          <w:rFonts w:ascii="Times New Roman" w:hAnsi="Times New Roman" w:cs="Times New Roman"/>
        </w:rPr>
        <w:t>RP</w:t>
      </w:r>
      <w:r w:rsidR="00AD59AD" w:rsidRPr="00E35916">
        <w:rPr>
          <w:rFonts w:ascii="Times New Roman" w:hAnsi="Times New Roman" w:cs="Times New Roman"/>
        </w:rPr>
        <w:t xml:space="preserve">. </w:t>
      </w:r>
    </w:p>
    <w:p w14:paraId="34040D16" w14:textId="3FA1D9DF" w:rsidR="00AD59AD" w:rsidRPr="00E35916" w:rsidRDefault="00AD59AD" w:rsidP="00E35916">
      <w:pPr>
        <w:pStyle w:val="ListParagraph"/>
        <w:numPr>
          <w:ilvl w:val="1"/>
          <w:numId w:val="3"/>
        </w:numPr>
        <w:spacing w:line="480" w:lineRule="auto"/>
        <w:jc w:val="both"/>
        <w:rPr>
          <w:rFonts w:ascii="Times New Roman" w:hAnsi="Times New Roman" w:cs="Times New Roman"/>
        </w:rPr>
      </w:pPr>
      <w:r w:rsidRPr="00E35916">
        <w:rPr>
          <w:rFonts w:ascii="Times New Roman" w:hAnsi="Times New Roman" w:cs="Times New Roman"/>
        </w:rPr>
        <w:t xml:space="preserve">Participants. </w:t>
      </w:r>
    </w:p>
    <w:p w14:paraId="031B0BD7" w14:textId="2711B393" w:rsidR="008A07E7" w:rsidRPr="00E35916" w:rsidRDefault="00057F03" w:rsidP="00E35916">
      <w:pPr>
        <w:spacing w:line="480" w:lineRule="auto"/>
        <w:jc w:val="both"/>
        <w:rPr>
          <w:rFonts w:ascii="Times New Roman" w:hAnsi="Times New Roman" w:cs="Times New Roman"/>
        </w:rPr>
      </w:pPr>
      <w:r w:rsidRPr="00E35916">
        <w:rPr>
          <w:rFonts w:ascii="Times New Roman" w:hAnsi="Times New Roman" w:cs="Times New Roman"/>
        </w:rPr>
        <w:t>Three males were recruite</w:t>
      </w:r>
      <w:r w:rsidR="008510FA" w:rsidRPr="00E35916">
        <w:rPr>
          <w:rFonts w:ascii="Times New Roman" w:hAnsi="Times New Roman" w:cs="Times New Roman"/>
        </w:rPr>
        <w:t>d to the study, aged between 69-</w:t>
      </w:r>
      <w:r w:rsidRPr="00E35916">
        <w:rPr>
          <w:rFonts w:ascii="Times New Roman" w:hAnsi="Times New Roman" w:cs="Times New Roman"/>
        </w:rPr>
        <w:t>78 years</w:t>
      </w:r>
      <w:r w:rsidR="003D125D" w:rsidRPr="00E35916">
        <w:rPr>
          <w:rFonts w:ascii="Times New Roman" w:hAnsi="Times New Roman" w:cs="Times New Roman"/>
        </w:rPr>
        <w:t xml:space="preserve">, who had undergone a </w:t>
      </w:r>
      <w:r w:rsidR="002E2C56" w:rsidRPr="00E35916">
        <w:rPr>
          <w:rFonts w:ascii="Times New Roman" w:hAnsi="Times New Roman" w:cs="Times New Roman"/>
        </w:rPr>
        <w:t xml:space="preserve">RP </w:t>
      </w:r>
      <w:r w:rsidR="003D125D" w:rsidRPr="00E35916">
        <w:rPr>
          <w:rFonts w:ascii="Times New Roman" w:hAnsi="Times New Roman" w:cs="Times New Roman"/>
        </w:rPr>
        <w:t xml:space="preserve">and </w:t>
      </w:r>
      <w:r w:rsidR="00EB2B5C" w:rsidRPr="00E35916">
        <w:rPr>
          <w:rFonts w:ascii="Times New Roman" w:hAnsi="Times New Roman" w:cs="Times New Roman"/>
        </w:rPr>
        <w:t>had</w:t>
      </w:r>
      <w:r w:rsidR="003D125D" w:rsidRPr="00E35916">
        <w:rPr>
          <w:rFonts w:ascii="Times New Roman" w:hAnsi="Times New Roman" w:cs="Times New Roman"/>
        </w:rPr>
        <w:t xml:space="preserve"> </w:t>
      </w:r>
      <w:r w:rsidR="002E2C56" w:rsidRPr="00E35916">
        <w:rPr>
          <w:rFonts w:ascii="Times New Roman" w:hAnsi="Times New Roman" w:cs="Times New Roman"/>
        </w:rPr>
        <w:t>UI</w:t>
      </w:r>
      <w:r w:rsidRPr="00E35916">
        <w:rPr>
          <w:rFonts w:ascii="Times New Roman" w:hAnsi="Times New Roman" w:cs="Times New Roman"/>
        </w:rPr>
        <w:t xml:space="preserve">. </w:t>
      </w:r>
      <w:r w:rsidR="00E0171D" w:rsidRPr="00E35916">
        <w:rPr>
          <w:rFonts w:ascii="Times New Roman" w:hAnsi="Times New Roman" w:cs="Times New Roman"/>
        </w:rPr>
        <w:t>P</w:t>
      </w:r>
      <w:r w:rsidR="00EB2B5C" w:rsidRPr="00E35916">
        <w:rPr>
          <w:rFonts w:ascii="Times New Roman" w:hAnsi="Times New Roman" w:cs="Times New Roman"/>
        </w:rPr>
        <w:t xml:space="preserve">articipants had previously used </w:t>
      </w:r>
      <w:r w:rsidR="002E2C56" w:rsidRPr="00E35916">
        <w:rPr>
          <w:rFonts w:ascii="Times New Roman" w:hAnsi="Times New Roman" w:cs="Times New Roman"/>
        </w:rPr>
        <w:t xml:space="preserve">penile </w:t>
      </w:r>
      <w:r w:rsidR="00EB2B5C" w:rsidRPr="00E35916">
        <w:rPr>
          <w:rFonts w:ascii="Times New Roman" w:hAnsi="Times New Roman" w:cs="Times New Roman"/>
        </w:rPr>
        <w:t>clamps</w:t>
      </w:r>
      <w:r w:rsidR="004D0E8F" w:rsidRPr="00E35916">
        <w:rPr>
          <w:rFonts w:ascii="Times New Roman" w:hAnsi="Times New Roman" w:cs="Times New Roman"/>
        </w:rPr>
        <w:t xml:space="preserve"> (&gt;1 year)</w:t>
      </w:r>
      <w:r w:rsidR="00EB2B5C" w:rsidRPr="00E35916">
        <w:rPr>
          <w:rFonts w:ascii="Times New Roman" w:hAnsi="Times New Roman" w:cs="Times New Roman"/>
        </w:rPr>
        <w:t xml:space="preserve">. </w:t>
      </w:r>
      <w:r w:rsidRPr="00E35916">
        <w:rPr>
          <w:rFonts w:ascii="Times New Roman" w:hAnsi="Times New Roman" w:cs="Times New Roman"/>
        </w:rPr>
        <w:t>They attended a single study day where they were imaged with two clamp de</w:t>
      </w:r>
      <w:r w:rsidR="008510FA" w:rsidRPr="00E35916">
        <w:rPr>
          <w:rFonts w:ascii="Times New Roman" w:hAnsi="Times New Roman" w:cs="Times New Roman"/>
        </w:rPr>
        <w:t>signs</w:t>
      </w:r>
      <w:r w:rsidRPr="00E35916">
        <w:rPr>
          <w:rFonts w:ascii="Times New Roman" w:hAnsi="Times New Roman" w:cs="Times New Roman"/>
        </w:rPr>
        <w:t>. Participants provided informed consent and the study was approved by a local ethics committee (F</w:t>
      </w:r>
      <w:r w:rsidR="002E2C56" w:rsidRPr="00E35916">
        <w:rPr>
          <w:rFonts w:ascii="Times New Roman" w:hAnsi="Times New Roman" w:cs="Times New Roman"/>
        </w:rPr>
        <w:t>aculty of Health Sciences reference</w:t>
      </w:r>
      <w:proofErr w:type="gramStart"/>
      <w:r w:rsidR="002E2C56" w:rsidRPr="00E35916">
        <w:rPr>
          <w:rFonts w:ascii="Times New Roman" w:hAnsi="Times New Roman" w:cs="Times New Roman"/>
        </w:rPr>
        <w:t>:</w:t>
      </w:r>
      <w:r w:rsidRPr="00E35916">
        <w:rPr>
          <w:rFonts w:ascii="Times New Roman" w:hAnsi="Times New Roman" w:cs="Times New Roman"/>
        </w:rPr>
        <w:t>23407</w:t>
      </w:r>
      <w:proofErr w:type="gramEnd"/>
      <w:r w:rsidRPr="00E35916">
        <w:rPr>
          <w:rFonts w:ascii="Times New Roman" w:hAnsi="Times New Roman" w:cs="Times New Roman"/>
        </w:rPr>
        <w:t>).</w:t>
      </w:r>
    </w:p>
    <w:p w14:paraId="4E01CFC5" w14:textId="58BD848B" w:rsidR="008A07E7" w:rsidRPr="00E35916" w:rsidRDefault="008A07E7" w:rsidP="00E35916">
      <w:pPr>
        <w:pStyle w:val="ListParagraph"/>
        <w:numPr>
          <w:ilvl w:val="1"/>
          <w:numId w:val="3"/>
        </w:numPr>
        <w:spacing w:line="480" w:lineRule="auto"/>
        <w:jc w:val="both"/>
        <w:rPr>
          <w:rFonts w:ascii="Times New Roman" w:hAnsi="Times New Roman" w:cs="Times New Roman"/>
        </w:rPr>
      </w:pPr>
      <w:r w:rsidRPr="00E35916">
        <w:rPr>
          <w:rFonts w:ascii="Times New Roman" w:hAnsi="Times New Roman" w:cs="Times New Roman"/>
        </w:rPr>
        <w:t>Test methods</w:t>
      </w:r>
    </w:p>
    <w:p w14:paraId="1CFCC800" w14:textId="47AF4708" w:rsidR="00631632" w:rsidRPr="00E35916" w:rsidRDefault="008A07E7" w:rsidP="00E35916">
      <w:pPr>
        <w:spacing w:line="480" w:lineRule="auto"/>
        <w:jc w:val="both"/>
        <w:rPr>
          <w:rFonts w:ascii="Times New Roman" w:hAnsi="Times New Roman" w:cs="Times New Roman"/>
        </w:rPr>
      </w:pPr>
      <w:r w:rsidRPr="00E35916">
        <w:rPr>
          <w:rFonts w:ascii="Times New Roman" w:hAnsi="Times New Roman" w:cs="Times New Roman"/>
        </w:rPr>
        <w:t xml:space="preserve">Images were acquired using a 3T MRI scanner (MAGNETOM </w:t>
      </w:r>
      <w:proofErr w:type="spellStart"/>
      <w:r w:rsidRPr="00E35916">
        <w:rPr>
          <w:rFonts w:ascii="Times New Roman" w:hAnsi="Times New Roman" w:cs="Times New Roman"/>
        </w:rPr>
        <w:t>Skyra</w:t>
      </w:r>
      <w:proofErr w:type="spellEnd"/>
      <w:r w:rsidRPr="00E35916">
        <w:rPr>
          <w:rFonts w:ascii="Times New Roman" w:hAnsi="Times New Roman" w:cs="Times New Roman"/>
        </w:rPr>
        <w:t xml:space="preserve">, </w:t>
      </w:r>
      <w:proofErr w:type="spellStart"/>
      <w:r w:rsidRPr="00E35916">
        <w:rPr>
          <w:rFonts w:ascii="Times New Roman" w:hAnsi="Times New Roman" w:cs="Times New Roman"/>
        </w:rPr>
        <w:t>Seimens</w:t>
      </w:r>
      <w:proofErr w:type="spellEnd"/>
      <w:r w:rsidRPr="00E35916">
        <w:rPr>
          <w:rFonts w:ascii="Times New Roman" w:hAnsi="Times New Roman" w:cs="Times New Roman"/>
        </w:rPr>
        <w:t>). Participants were instructed to lie in a supine position, where sagittal images of the penis were taken.</w:t>
      </w:r>
      <w:r w:rsidR="008D25A2" w:rsidRPr="00E35916">
        <w:rPr>
          <w:rFonts w:ascii="Times New Roman" w:hAnsi="Times New Roman" w:cs="Times New Roman"/>
        </w:rPr>
        <w:t xml:space="preserve"> First, p</w:t>
      </w:r>
      <w:r w:rsidR="00551BBA" w:rsidRPr="00E35916">
        <w:rPr>
          <w:rFonts w:ascii="Times New Roman" w:hAnsi="Times New Roman" w:cs="Times New Roman"/>
        </w:rPr>
        <w:t>articipants were imaged with no clamp to establish unloaded tissue morphology</w:t>
      </w:r>
      <w:r w:rsidR="00BD31BF" w:rsidRPr="00E35916">
        <w:rPr>
          <w:rFonts w:ascii="Times New Roman" w:hAnsi="Times New Roman" w:cs="Times New Roman"/>
        </w:rPr>
        <w:t xml:space="preserve"> (Figure 1a)</w:t>
      </w:r>
      <w:r w:rsidR="00551BBA" w:rsidRPr="00E35916">
        <w:rPr>
          <w:rFonts w:ascii="Times New Roman" w:hAnsi="Times New Roman" w:cs="Times New Roman"/>
        </w:rPr>
        <w:t xml:space="preserve">. They were then imaged </w:t>
      </w:r>
      <w:r w:rsidR="00480B39" w:rsidRPr="00E35916">
        <w:rPr>
          <w:rFonts w:ascii="Times New Roman" w:hAnsi="Times New Roman" w:cs="Times New Roman"/>
        </w:rPr>
        <w:t>in an equivalent position</w:t>
      </w:r>
      <w:r w:rsidR="00551BBA" w:rsidRPr="00E35916">
        <w:rPr>
          <w:rFonts w:ascii="Times New Roman" w:hAnsi="Times New Roman" w:cs="Times New Roman"/>
        </w:rPr>
        <w:t xml:space="preserve"> with both the </w:t>
      </w:r>
      <w:proofErr w:type="spellStart"/>
      <w:r w:rsidR="003D125D" w:rsidRPr="00E35916">
        <w:rPr>
          <w:rFonts w:ascii="Times New Roman" w:hAnsi="Times New Roman" w:cs="Times New Roman"/>
        </w:rPr>
        <w:t>Dribblestop</w:t>
      </w:r>
      <w:proofErr w:type="spellEnd"/>
      <w:r w:rsidR="003D125D" w:rsidRPr="00E35916" w:rsidDel="003D125D">
        <w:rPr>
          <w:rFonts w:ascii="Times New Roman" w:hAnsi="Times New Roman" w:cs="Times New Roman"/>
        </w:rPr>
        <w:t xml:space="preserve"> </w:t>
      </w:r>
      <w:r w:rsidR="00551BBA" w:rsidRPr="00E35916">
        <w:rPr>
          <w:rFonts w:ascii="Times New Roman" w:hAnsi="Times New Roman" w:cs="Times New Roman"/>
        </w:rPr>
        <w:t xml:space="preserve"> </w:t>
      </w:r>
      <w:r w:rsidR="00480B39" w:rsidRPr="00E35916">
        <w:rPr>
          <w:rFonts w:ascii="Times New Roman" w:hAnsi="Times New Roman" w:cs="Times New Roman"/>
        </w:rPr>
        <w:t>(</w:t>
      </w:r>
      <w:proofErr w:type="spellStart"/>
      <w:r w:rsidR="003D125D" w:rsidRPr="00E35916">
        <w:rPr>
          <w:rFonts w:ascii="Times New Roman" w:hAnsi="Times New Roman" w:cs="Times New Roman"/>
        </w:rPr>
        <w:t>Dribblestop</w:t>
      </w:r>
      <w:proofErr w:type="spellEnd"/>
      <w:r w:rsidR="003D125D" w:rsidRPr="00E35916">
        <w:rPr>
          <w:rFonts w:ascii="Times New Roman" w:hAnsi="Times New Roman" w:cs="Times New Roman"/>
        </w:rPr>
        <w:t>®</w:t>
      </w:r>
      <w:r w:rsidR="003D125D" w:rsidRPr="00E35916" w:rsidDel="003D125D">
        <w:rPr>
          <w:rFonts w:ascii="Times New Roman" w:hAnsi="Times New Roman" w:cs="Times New Roman"/>
        </w:rPr>
        <w:t xml:space="preserve"> </w:t>
      </w:r>
      <w:r w:rsidR="003D125D" w:rsidRPr="00E35916">
        <w:rPr>
          <w:rFonts w:ascii="Times New Roman" w:hAnsi="Times New Roman" w:cs="Times New Roman"/>
        </w:rPr>
        <w:t xml:space="preserve">, USA) </w:t>
      </w:r>
      <w:r w:rsidR="00551BBA" w:rsidRPr="00E35916">
        <w:rPr>
          <w:rFonts w:ascii="Times New Roman" w:hAnsi="Times New Roman" w:cs="Times New Roman"/>
        </w:rPr>
        <w:t xml:space="preserve">and Wiesner </w:t>
      </w:r>
      <w:r w:rsidR="00480B39" w:rsidRPr="00E35916">
        <w:rPr>
          <w:rFonts w:ascii="Times New Roman" w:hAnsi="Times New Roman" w:cs="Times New Roman"/>
        </w:rPr>
        <w:t>(</w:t>
      </w:r>
      <w:r w:rsidR="00EB2B5C" w:rsidRPr="00E35916">
        <w:rPr>
          <w:rFonts w:ascii="Times New Roman" w:hAnsi="Times New Roman" w:cs="Times New Roman"/>
        </w:rPr>
        <w:t>Wiesner</w:t>
      </w:r>
      <w:r w:rsidR="00EB2B5C" w:rsidRPr="00E35916" w:rsidDel="00EB2B5C">
        <w:rPr>
          <w:rFonts w:ascii="Times New Roman" w:hAnsi="Times New Roman" w:cs="Times New Roman"/>
        </w:rPr>
        <w:t xml:space="preserve"> </w:t>
      </w:r>
      <w:r w:rsidR="00EB2B5C" w:rsidRPr="00E35916">
        <w:rPr>
          <w:rFonts w:ascii="Times New Roman" w:hAnsi="Times New Roman" w:cs="Times New Roman"/>
        </w:rPr>
        <w:t>Healthcare Innovation, USA</w:t>
      </w:r>
      <w:r w:rsidR="00480B39" w:rsidRPr="00E35916">
        <w:rPr>
          <w:rFonts w:ascii="Times New Roman" w:hAnsi="Times New Roman" w:cs="Times New Roman"/>
        </w:rPr>
        <w:t xml:space="preserve">) </w:t>
      </w:r>
      <w:r w:rsidR="00551BBA" w:rsidRPr="00E35916">
        <w:rPr>
          <w:rFonts w:ascii="Times New Roman" w:hAnsi="Times New Roman" w:cs="Times New Roman"/>
        </w:rPr>
        <w:t>clamp</w:t>
      </w:r>
      <w:r w:rsidR="00480B39" w:rsidRPr="00E35916">
        <w:rPr>
          <w:rFonts w:ascii="Times New Roman" w:hAnsi="Times New Roman" w:cs="Times New Roman"/>
        </w:rPr>
        <w:t>s, each</w:t>
      </w:r>
      <w:r w:rsidR="00BD31BF" w:rsidRPr="00E35916">
        <w:rPr>
          <w:rFonts w:ascii="Times New Roman" w:hAnsi="Times New Roman" w:cs="Times New Roman"/>
        </w:rPr>
        <w:t xml:space="preserve"> </w:t>
      </w:r>
      <w:r w:rsidR="00480B39" w:rsidRPr="00E35916">
        <w:rPr>
          <w:rFonts w:ascii="Times New Roman" w:hAnsi="Times New Roman" w:cs="Times New Roman"/>
        </w:rPr>
        <w:t>modified with graphite to replace the</w:t>
      </w:r>
      <w:r w:rsidR="00BD31BF" w:rsidRPr="00E35916">
        <w:rPr>
          <w:rFonts w:ascii="Times New Roman" w:hAnsi="Times New Roman" w:cs="Times New Roman"/>
        </w:rPr>
        <w:t xml:space="preserve"> </w:t>
      </w:r>
      <w:r w:rsidR="00203DC6" w:rsidRPr="00E35916">
        <w:rPr>
          <w:rFonts w:ascii="Times New Roman" w:hAnsi="Times New Roman" w:cs="Times New Roman"/>
        </w:rPr>
        <w:t xml:space="preserve">metal pivot </w:t>
      </w:r>
      <w:r w:rsidR="00615FA5" w:rsidRPr="00E35916">
        <w:rPr>
          <w:rFonts w:ascii="Times New Roman" w:hAnsi="Times New Roman" w:cs="Times New Roman"/>
        </w:rPr>
        <w:t xml:space="preserve">for MRI compatibility </w:t>
      </w:r>
      <w:r w:rsidR="00BD31BF" w:rsidRPr="00E35916">
        <w:rPr>
          <w:rFonts w:ascii="Times New Roman" w:hAnsi="Times New Roman" w:cs="Times New Roman"/>
        </w:rPr>
        <w:t>(Figure 1</w:t>
      </w:r>
      <w:r w:rsidR="00E0171D" w:rsidRPr="00E35916">
        <w:rPr>
          <w:rFonts w:ascii="Times New Roman" w:hAnsi="Times New Roman" w:cs="Times New Roman"/>
        </w:rPr>
        <w:t>b</w:t>
      </w:r>
      <w:r w:rsidR="00BD31BF" w:rsidRPr="00E35916">
        <w:rPr>
          <w:rFonts w:ascii="Times New Roman" w:hAnsi="Times New Roman" w:cs="Times New Roman"/>
        </w:rPr>
        <w:t xml:space="preserve"> and 1</w:t>
      </w:r>
      <w:r w:rsidR="00E0171D" w:rsidRPr="00E35916">
        <w:rPr>
          <w:rFonts w:ascii="Times New Roman" w:hAnsi="Times New Roman" w:cs="Times New Roman"/>
        </w:rPr>
        <w:t>c</w:t>
      </w:r>
      <w:r w:rsidR="00BD31BF" w:rsidRPr="00E35916">
        <w:rPr>
          <w:rFonts w:ascii="Times New Roman" w:hAnsi="Times New Roman" w:cs="Times New Roman"/>
        </w:rPr>
        <w:t>)</w:t>
      </w:r>
      <w:r w:rsidR="00615FA5" w:rsidRPr="00E35916">
        <w:rPr>
          <w:rFonts w:ascii="Times New Roman" w:hAnsi="Times New Roman" w:cs="Times New Roman"/>
        </w:rPr>
        <w:t xml:space="preserve">. The </w:t>
      </w:r>
      <w:r w:rsidR="004D0E8F" w:rsidRPr="00E35916">
        <w:rPr>
          <w:rFonts w:ascii="Times New Roman" w:hAnsi="Times New Roman" w:cs="Times New Roman"/>
        </w:rPr>
        <w:t>order in which the two clamps were applied was randomised</w:t>
      </w:r>
      <w:r w:rsidR="00551BBA" w:rsidRPr="00E35916">
        <w:rPr>
          <w:rFonts w:ascii="Times New Roman" w:hAnsi="Times New Roman" w:cs="Times New Roman"/>
        </w:rPr>
        <w:t xml:space="preserve">.  </w:t>
      </w:r>
      <w:r w:rsidR="00631632" w:rsidRPr="00E35916">
        <w:rPr>
          <w:rFonts w:ascii="Times New Roman" w:hAnsi="Times New Roman" w:cs="Times New Roman"/>
        </w:rPr>
        <w:t xml:space="preserve">The participants were instructed to tighten the clamps to a </w:t>
      </w:r>
      <w:r w:rsidR="005770FA" w:rsidRPr="00E35916">
        <w:rPr>
          <w:rFonts w:ascii="Times New Roman" w:hAnsi="Times New Roman" w:cs="Times New Roman"/>
        </w:rPr>
        <w:t>level</w:t>
      </w:r>
      <w:r w:rsidR="00EB2B5C" w:rsidRPr="00E35916">
        <w:rPr>
          <w:rFonts w:ascii="Times New Roman" w:hAnsi="Times New Roman" w:cs="Times New Roman"/>
        </w:rPr>
        <w:t xml:space="preserve"> </w:t>
      </w:r>
      <w:r w:rsidR="00203DC6" w:rsidRPr="00E35916">
        <w:rPr>
          <w:rFonts w:ascii="Times New Roman" w:hAnsi="Times New Roman" w:cs="Times New Roman"/>
        </w:rPr>
        <w:t>at</w:t>
      </w:r>
      <w:r w:rsidR="00631632" w:rsidRPr="00E35916">
        <w:rPr>
          <w:rFonts w:ascii="Times New Roman" w:hAnsi="Times New Roman" w:cs="Times New Roman"/>
        </w:rPr>
        <w:t xml:space="preserve"> which</w:t>
      </w:r>
      <w:r w:rsidR="00E0171D" w:rsidRPr="00E35916">
        <w:rPr>
          <w:rFonts w:ascii="Times New Roman" w:hAnsi="Times New Roman" w:cs="Times New Roman"/>
        </w:rPr>
        <w:t>, from their experience,</w:t>
      </w:r>
      <w:r w:rsidR="00631632" w:rsidRPr="00E35916">
        <w:rPr>
          <w:rFonts w:ascii="Times New Roman" w:hAnsi="Times New Roman" w:cs="Times New Roman"/>
        </w:rPr>
        <w:t xml:space="preserve"> they</w:t>
      </w:r>
      <w:r w:rsidR="008333DD" w:rsidRPr="00E35916">
        <w:rPr>
          <w:rFonts w:ascii="Times New Roman" w:hAnsi="Times New Roman" w:cs="Times New Roman"/>
        </w:rPr>
        <w:t xml:space="preserve"> would</w:t>
      </w:r>
      <w:r w:rsidR="00631632" w:rsidRPr="00E35916">
        <w:rPr>
          <w:rFonts w:ascii="Times New Roman" w:hAnsi="Times New Roman" w:cs="Times New Roman"/>
        </w:rPr>
        <w:t xml:space="preserve"> expect </w:t>
      </w:r>
      <w:r w:rsidR="005770FA" w:rsidRPr="00E35916">
        <w:rPr>
          <w:rFonts w:ascii="Times New Roman" w:hAnsi="Times New Roman" w:cs="Times New Roman"/>
        </w:rPr>
        <w:t>minimal</w:t>
      </w:r>
      <w:r w:rsidR="00631632" w:rsidRPr="00E35916">
        <w:rPr>
          <w:rFonts w:ascii="Times New Roman" w:hAnsi="Times New Roman" w:cs="Times New Roman"/>
        </w:rPr>
        <w:t xml:space="preserve"> </w:t>
      </w:r>
      <w:r w:rsidR="00DF58AF" w:rsidRPr="00E35916">
        <w:rPr>
          <w:rFonts w:ascii="Times New Roman" w:hAnsi="Times New Roman" w:cs="Times New Roman"/>
        </w:rPr>
        <w:t>UI</w:t>
      </w:r>
      <w:r w:rsidR="00631632" w:rsidRPr="00E35916">
        <w:rPr>
          <w:rFonts w:ascii="Times New Roman" w:hAnsi="Times New Roman" w:cs="Times New Roman"/>
        </w:rPr>
        <w:t xml:space="preserve">. </w:t>
      </w:r>
    </w:p>
    <w:p w14:paraId="41BC03B5" w14:textId="14485D18" w:rsidR="00C035F7" w:rsidRPr="00E35916" w:rsidRDefault="00480B39" w:rsidP="00E35916">
      <w:pPr>
        <w:spacing w:line="480" w:lineRule="auto"/>
        <w:jc w:val="both"/>
        <w:rPr>
          <w:rFonts w:ascii="Times New Roman" w:hAnsi="Times New Roman" w:cs="Times New Roman"/>
        </w:rPr>
      </w:pPr>
      <w:r w:rsidRPr="00E35916">
        <w:rPr>
          <w:rFonts w:ascii="Times New Roman" w:hAnsi="Times New Roman" w:cs="Times New Roman"/>
        </w:rPr>
        <w:t xml:space="preserve">A reported protocol was </w:t>
      </w:r>
      <w:r w:rsidR="00615FA5" w:rsidRPr="00E35916">
        <w:rPr>
          <w:rFonts w:ascii="Times New Roman" w:hAnsi="Times New Roman" w:cs="Times New Roman"/>
        </w:rPr>
        <w:t>adapted for</w:t>
      </w:r>
      <w:r w:rsidR="00DB762C" w:rsidRPr="00E35916">
        <w:rPr>
          <w:rFonts w:ascii="Times New Roman" w:hAnsi="Times New Roman" w:cs="Times New Roman"/>
        </w:rPr>
        <w:t xml:space="preserve"> </w:t>
      </w:r>
      <w:r w:rsidRPr="00E35916">
        <w:rPr>
          <w:rFonts w:ascii="Times New Roman" w:hAnsi="Times New Roman" w:cs="Times New Roman"/>
        </w:rPr>
        <w:t>the</w:t>
      </w:r>
      <w:r w:rsidR="00DB762C" w:rsidRPr="00E35916">
        <w:rPr>
          <w:rFonts w:ascii="Times New Roman" w:hAnsi="Times New Roman" w:cs="Times New Roman"/>
        </w:rPr>
        <w:t xml:space="preserve"> MRI scanning</w:t>
      </w:r>
      <w:r w:rsidR="00DB762C" w:rsidRPr="00E35916">
        <w:rPr>
          <w:rFonts w:ascii="Times New Roman" w:hAnsi="Times New Roman" w:cs="Times New Roman"/>
          <w:i/>
          <w:iCs/>
        </w:rPr>
        <w:t xml:space="preserve"> </w:t>
      </w:r>
      <w:r w:rsidR="00DB762C" w:rsidRPr="00E35916">
        <w:rPr>
          <w:rFonts w:ascii="Times New Roman" w:hAnsi="Times New Roman" w:cs="Times New Roman"/>
        </w:rPr>
        <w:t>of the penis</w:t>
      </w:r>
      <w:r w:rsidR="00551BBA" w:rsidRPr="00E35916">
        <w:rPr>
          <w:rFonts w:ascii="Times New Roman" w:hAnsi="Times New Roman" w:cs="Times New Roman"/>
        </w:rPr>
        <w:t xml:space="preserve"> </w:t>
      </w:r>
      <w:r w:rsidR="000867B0" w:rsidRPr="00E35916">
        <w:rPr>
          <w:rFonts w:ascii="Times New Roman" w:hAnsi="Times New Roman" w:cs="Times New Roman"/>
        </w:rPr>
        <w:fldChar w:fldCharType="begin"/>
      </w:r>
      <w:r w:rsidR="008F4EA6">
        <w:rPr>
          <w:rFonts w:ascii="Times New Roman" w:hAnsi="Times New Roman" w:cs="Times New Roman"/>
        </w:rPr>
        <w:instrText xml:space="preserve"> ADDIN EN.CITE &lt;EndNote&gt;&lt;Cite&gt;&lt;Author&gt;Avery&lt;/Author&gt;&lt;Year&gt;2013&lt;/Year&gt;&lt;RecNum&gt;60&lt;/RecNum&gt;&lt;DisplayText&gt;[13]&lt;/DisplayText&gt;&lt;record&gt;&lt;rec-number&gt;60&lt;/rec-number&gt;&lt;foreign-keys&gt;&lt;key app="EN" db-id="px9zd9908ad9zrer02nxssd7ewpvdfa2xt0w" timestamp="1539031144"&gt;60&lt;/key&gt;&lt;/foreign-keys&gt;&lt;ref-type name="Journal Article"&gt;17&lt;/ref-type&gt;&lt;contributors&gt;&lt;authors&gt;&lt;author&gt;Laura L. Avery&lt;/author&gt;&lt;author&gt;Meir H. Scheinfeld&lt;/author&gt;&lt;/authors&gt;&lt;/contributors&gt;&lt;titles&gt;&lt;title&gt;Imaging of Penile and Scrotal Emergencies&lt;/title&gt;&lt;secondary-title&gt;RadioGraphics&lt;/secondary-title&gt;&lt;/titles&gt;&lt;periodical&gt;&lt;full-title&gt;RadioGraphics&lt;/full-title&gt;&lt;/periodical&gt;&lt;pages&gt;721-740&lt;/pages&gt;&lt;volume&gt;33&lt;/volume&gt;&lt;number&gt;3&lt;/number&gt;&lt;dates&gt;&lt;year&gt;2013&lt;/year&gt;&lt;/dates&gt;&lt;accession-num&gt;23674771&lt;/accession-num&gt;&lt;urls&gt;&lt;related-urls&gt;&lt;url&gt;https://pubs.rsna.org/doi/abs/10.1148/rg.333125158&lt;/url&gt;&lt;/related-urls&gt;&lt;/urls&gt;&lt;electronic-resource-num&gt;10.1148/rg.333125158&lt;/electronic-resource-num&gt;&lt;/record&gt;&lt;/Cite&gt;&lt;/EndNote&gt;</w:instrText>
      </w:r>
      <w:r w:rsidR="000867B0" w:rsidRPr="00E35916">
        <w:rPr>
          <w:rFonts w:ascii="Times New Roman" w:hAnsi="Times New Roman" w:cs="Times New Roman"/>
        </w:rPr>
        <w:fldChar w:fldCharType="separate"/>
      </w:r>
      <w:r w:rsidR="008F4EA6">
        <w:rPr>
          <w:rFonts w:ascii="Times New Roman" w:hAnsi="Times New Roman" w:cs="Times New Roman"/>
          <w:noProof/>
        </w:rPr>
        <w:t>[13]</w:t>
      </w:r>
      <w:r w:rsidR="000867B0" w:rsidRPr="00E35916">
        <w:rPr>
          <w:rFonts w:ascii="Times New Roman" w:hAnsi="Times New Roman" w:cs="Times New Roman"/>
        </w:rPr>
        <w:fldChar w:fldCharType="end"/>
      </w:r>
      <w:r w:rsidR="00DB762C" w:rsidRPr="00E35916">
        <w:rPr>
          <w:rFonts w:ascii="Times New Roman" w:hAnsi="Times New Roman" w:cs="Times New Roman"/>
        </w:rPr>
        <w:t xml:space="preserve">.  </w:t>
      </w:r>
      <w:r w:rsidR="00E70332" w:rsidRPr="00E35916">
        <w:rPr>
          <w:rFonts w:ascii="Times New Roman" w:hAnsi="Times New Roman" w:cs="Times New Roman"/>
        </w:rPr>
        <w:t xml:space="preserve">Briefly, </w:t>
      </w:r>
      <w:r w:rsidR="00182884" w:rsidRPr="00E35916">
        <w:rPr>
          <w:rFonts w:ascii="Times New Roman" w:hAnsi="Times New Roman" w:cs="Times New Roman"/>
        </w:rPr>
        <w:t xml:space="preserve">MR imaging </w:t>
      </w:r>
      <w:r w:rsidR="00E70332" w:rsidRPr="00E35916">
        <w:rPr>
          <w:rFonts w:ascii="Times New Roman" w:hAnsi="Times New Roman" w:cs="Times New Roman"/>
        </w:rPr>
        <w:t>was</w:t>
      </w:r>
      <w:r w:rsidR="00182884" w:rsidRPr="00E35916">
        <w:rPr>
          <w:rFonts w:ascii="Times New Roman" w:hAnsi="Times New Roman" w:cs="Times New Roman"/>
        </w:rPr>
        <w:t xml:space="preserve"> performed with the penis in </w:t>
      </w:r>
      <w:r w:rsidR="00615FA5" w:rsidRPr="00E35916">
        <w:rPr>
          <w:rFonts w:ascii="Times New Roman" w:hAnsi="Times New Roman" w:cs="Times New Roman"/>
        </w:rPr>
        <w:t>a</w:t>
      </w:r>
      <w:r w:rsidR="00182884" w:rsidRPr="00E35916">
        <w:rPr>
          <w:rFonts w:ascii="Times New Roman" w:hAnsi="Times New Roman" w:cs="Times New Roman"/>
        </w:rPr>
        <w:t xml:space="preserve"> </w:t>
      </w:r>
      <w:r w:rsidR="009C23A6" w:rsidRPr="00E35916">
        <w:rPr>
          <w:rFonts w:ascii="Times New Roman" w:hAnsi="Times New Roman" w:cs="Times New Roman"/>
        </w:rPr>
        <w:t>caudal</w:t>
      </w:r>
      <w:r w:rsidR="00615FA5" w:rsidRPr="00E35916">
        <w:rPr>
          <w:rFonts w:ascii="Times New Roman" w:hAnsi="Times New Roman" w:cs="Times New Roman"/>
        </w:rPr>
        <w:t xml:space="preserve"> orientation</w:t>
      </w:r>
      <w:r w:rsidR="00182884" w:rsidRPr="00E35916">
        <w:rPr>
          <w:rFonts w:ascii="Times New Roman" w:hAnsi="Times New Roman" w:cs="Times New Roman"/>
        </w:rPr>
        <w:t xml:space="preserve">. </w:t>
      </w:r>
      <w:r w:rsidR="00E70332" w:rsidRPr="00E35916">
        <w:rPr>
          <w:rFonts w:ascii="Times New Roman" w:hAnsi="Times New Roman" w:cs="Times New Roman"/>
        </w:rPr>
        <w:t>The scanning</w:t>
      </w:r>
      <w:r w:rsidR="00182884" w:rsidRPr="00E35916">
        <w:rPr>
          <w:rFonts w:ascii="Times New Roman" w:hAnsi="Times New Roman" w:cs="Times New Roman"/>
        </w:rPr>
        <w:t xml:space="preserve"> protocol focus</w:t>
      </w:r>
      <w:r w:rsidR="00EA27DF" w:rsidRPr="00E35916">
        <w:rPr>
          <w:rFonts w:ascii="Times New Roman" w:hAnsi="Times New Roman" w:cs="Times New Roman"/>
        </w:rPr>
        <w:t>ed</w:t>
      </w:r>
      <w:r w:rsidR="00182884" w:rsidRPr="00E35916">
        <w:rPr>
          <w:rFonts w:ascii="Times New Roman" w:hAnsi="Times New Roman" w:cs="Times New Roman"/>
        </w:rPr>
        <w:t xml:space="preserve"> on a small field of view, with </w:t>
      </w:r>
      <w:r w:rsidR="00A34BB0" w:rsidRPr="00E35916">
        <w:rPr>
          <w:rFonts w:ascii="Times New Roman" w:hAnsi="Times New Roman" w:cs="Times New Roman"/>
        </w:rPr>
        <w:t xml:space="preserve">the T1-weighted images obtained in the sagittal and coronal planes and the </w:t>
      </w:r>
      <w:r w:rsidR="00182884" w:rsidRPr="00E35916">
        <w:rPr>
          <w:rFonts w:ascii="Times New Roman" w:hAnsi="Times New Roman" w:cs="Times New Roman"/>
        </w:rPr>
        <w:t>T2-weighted imag</w:t>
      </w:r>
      <w:r w:rsidR="004D0E8F" w:rsidRPr="00E35916">
        <w:rPr>
          <w:rFonts w:ascii="Times New Roman" w:hAnsi="Times New Roman" w:cs="Times New Roman"/>
        </w:rPr>
        <w:t xml:space="preserve">es obtained in all three planes. </w:t>
      </w:r>
      <w:r w:rsidR="00EA27DF" w:rsidRPr="00E35916">
        <w:rPr>
          <w:rFonts w:ascii="Times New Roman" w:hAnsi="Times New Roman" w:cs="Times New Roman"/>
        </w:rPr>
        <w:t xml:space="preserve">On </w:t>
      </w:r>
      <w:r w:rsidR="00A34BB0" w:rsidRPr="00E35916">
        <w:rPr>
          <w:rFonts w:ascii="Times New Roman" w:hAnsi="Times New Roman" w:cs="Times New Roman"/>
        </w:rPr>
        <w:t xml:space="preserve">the </w:t>
      </w:r>
      <w:r w:rsidR="00EA27DF" w:rsidRPr="00E35916">
        <w:rPr>
          <w:rFonts w:ascii="Times New Roman" w:hAnsi="Times New Roman" w:cs="Times New Roman"/>
        </w:rPr>
        <w:t xml:space="preserve">T1-weighted images, the three corpora </w:t>
      </w:r>
      <w:r w:rsidR="00A34BB0" w:rsidRPr="00E35916">
        <w:rPr>
          <w:rFonts w:ascii="Times New Roman" w:hAnsi="Times New Roman" w:cs="Times New Roman"/>
        </w:rPr>
        <w:t xml:space="preserve">were visualized with </w:t>
      </w:r>
      <w:r w:rsidR="00EA27DF" w:rsidRPr="00E35916">
        <w:rPr>
          <w:rFonts w:ascii="Times New Roman" w:hAnsi="Times New Roman" w:cs="Times New Roman"/>
        </w:rPr>
        <w:t xml:space="preserve">intermediate signal intensity and poor contrast between tissue planes. On T2- weighted images, the images </w:t>
      </w:r>
      <w:r w:rsidR="00A34BB0" w:rsidRPr="00E35916">
        <w:rPr>
          <w:rFonts w:ascii="Times New Roman" w:hAnsi="Times New Roman" w:cs="Times New Roman"/>
        </w:rPr>
        <w:t xml:space="preserve">were both of </w:t>
      </w:r>
      <w:r w:rsidR="00EA27DF" w:rsidRPr="00E35916">
        <w:rPr>
          <w:rFonts w:ascii="Times New Roman" w:hAnsi="Times New Roman" w:cs="Times New Roman"/>
        </w:rPr>
        <w:t>high signal intensity and well differentiated from the adherent low-signal-intensity tunica albuginea</w:t>
      </w:r>
      <w:r w:rsidR="0072652F" w:rsidRPr="00E35916">
        <w:rPr>
          <w:rFonts w:ascii="Times New Roman" w:hAnsi="Times New Roman" w:cs="Times New Roman"/>
        </w:rPr>
        <w:t xml:space="preserve"> (Figure 1)</w:t>
      </w:r>
      <w:r w:rsidR="004D0E8F" w:rsidRPr="00E35916">
        <w:rPr>
          <w:rFonts w:ascii="Times New Roman" w:hAnsi="Times New Roman" w:cs="Times New Roman"/>
        </w:rPr>
        <w:t>. The tunica albuginea and B</w:t>
      </w:r>
      <w:r w:rsidR="00EA27DF" w:rsidRPr="00E35916">
        <w:rPr>
          <w:rFonts w:ascii="Times New Roman" w:hAnsi="Times New Roman" w:cs="Times New Roman"/>
        </w:rPr>
        <w:t>uck</w:t>
      </w:r>
      <w:r w:rsidR="00E0171D" w:rsidRPr="00E35916">
        <w:rPr>
          <w:rFonts w:ascii="Times New Roman" w:hAnsi="Times New Roman" w:cs="Times New Roman"/>
        </w:rPr>
        <w:t>’s</w:t>
      </w:r>
      <w:r w:rsidR="00EA27DF" w:rsidRPr="00E35916">
        <w:rPr>
          <w:rFonts w:ascii="Times New Roman" w:hAnsi="Times New Roman" w:cs="Times New Roman"/>
        </w:rPr>
        <w:t xml:space="preserve"> fascia were indistinguishable from </w:t>
      </w:r>
      <w:r w:rsidR="00A34BB0" w:rsidRPr="00E35916">
        <w:rPr>
          <w:rFonts w:ascii="Times New Roman" w:hAnsi="Times New Roman" w:cs="Times New Roman"/>
        </w:rPr>
        <w:t>each</w:t>
      </w:r>
      <w:r w:rsidR="00EA27DF" w:rsidRPr="00E35916">
        <w:rPr>
          <w:rFonts w:ascii="Times New Roman" w:hAnsi="Times New Roman" w:cs="Times New Roman"/>
        </w:rPr>
        <w:t xml:space="preserve"> </w:t>
      </w:r>
      <w:r w:rsidR="00EA27DF" w:rsidRPr="00E35916">
        <w:rPr>
          <w:rFonts w:ascii="Times New Roman" w:hAnsi="Times New Roman" w:cs="Times New Roman"/>
        </w:rPr>
        <w:lastRenderedPageBreak/>
        <w:t xml:space="preserve">another on </w:t>
      </w:r>
      <w:r w:rsidR="00A34BB0" w:rsidRPr="00E35916">
        <w:rPr>
          <w:rFonts w:ascii="Times New Roman" w:hAnsi="Times New Roman" w:cs="Times New Roman"/>
        </w:rPr>
        <w:t xml:space="preserve">both </w:t>
      </w:r>
      <w:r w:rsidR="00EA27DF" w:rsidRPr="00E35916">
        <w:rPr>
          <w:rFonts w:ascii="Times New Roman" w:hAnsi="Times New Roman" w:cs="Times New Roman"/>
        </w:rPr>
        <w:t xml:space="preserve">T1- and T2-weighted images because of their similarly low signal intensity. </w:t>
      </w:r>
      <w:r w:rsidR="00A5706D" w:rsidRPr="00E35916">
        <w:rPr>
          <w:rFonts w:ascii="Times New Roman" w:hAnsi="Times New Roman" w:cs="Times New Roman"/>
        </w:rPr>
        <w:t xml:space="preserve">The </w:t>
      </w:r>
      <w:r w:rsidR="0072652F" w:rsidRPr="00E35916">
        <w:rPr>
          <w:rFonts w:ascii="Times New Roman" w:hAnsi="Times New Roman" w:cs="Times New Roman"/>
        </w:rPr>
        <w:t xml:space="preserve">MRI </w:t>
      </w:r>
      <w:r w:rsidR="00A5706D" w:rsidRPr="00E35916">
        <w:rPr>
          <w:rFonts w:ascii="Times New Roman" w:hAnsi="Times New Roman" w:cs="Times New Roman"/>
        </w:rPr>
        <w:t xml:space="preserve">system parameters </w:t>
      </w:r>
      <w:r w:rsidR="00607BB1" w:rsidRPr="00E35916">
        <w:rPr>
          <w:rFonts w:ascii="Times New Roman" w:hAnsi="Times New Roman" w:cs="Times New Roman"/>
        </w:rPr>
        <w:t>were as follows: Flip Angle: 160</w:t>
      </w:r>
      <w:r w:rsidR="00A5706D" w:rsidRPr="00E35916">
        <w:rPr>
          <w:rFonts w:ascii="Times New Roman" w:hAnsi="Times New Roman" w:cs="Times New Roman"/>
        </w:rPr>
        <w:t>, FOV: 160cm x 160cm, slices: 60-90, matrix: 320x320, voxel size: 0.</w:t>
      </w:r>
      <w:r w:rsidR="00607BB1" w:rsidRPr="00E35916">
        <w:rPr>
          <w:rFonts w:ascii="Times New Roman" w:hAnsi="Times New Roman" w:cs="Times New Roman"/>
        </w:rPr>
        <w:t>8</w:t>
      </w:r>
      <w:r w:rsidR="00A5706D" w:rsidRPr="00E35916">
        <w:rPr>
          <w:rFonts w:ascii="Times New Roman" w:hAnsi="Times New Roman" w:cs="Times New Roman"/>
        </w:rPr>
        <w:t>mm x0.</w:t>
      </w:r>
      <w:r w:rsidR="00607BB1" w:rsidRPr="00E35916">
        <w:rPr>
          <w:rFonts w:ascii="Times New Roman" w:hAnsi="Times New Roman" w:cs="Times New Roman"/>
        </w:rPr>
        <w:t>8</w:t>
      </w:r>
      <w:r w:rsidR="00A5706D" w:rsidRPr="00E35916">
        <w:rPr>
          <w:rFonts w:ascii="Times New Roman" w:hAnsi="Times New Roman" w:cs="Times New Roman"/>
        </w:rPr>
        <w:t>mm x 0.</w:t>
      </w:r>
      <w:r w:rsidR="00607BB1" w:rsidRPr="00E35916">
        <w:rPr>
          <w:rFonts w:ascii="Times New Roman" w:hAnsi="Times New Roman" w:cs="Times New Roman"/>
        </w:rPr>
        <w:t>8</w:t>
      </w:r>
      <w:r w:rsidR="00A5706D" w:rsidRPr="00E35916">
        <w:rPr>
          <w:rFonts w:ascii="Times New Roman" w:hAnsi="Times New Roman" w:cs="Times New Roman"/>
        </w:rPr>
        <w:t>mm, acquisition time: 3-4 min.</w:t>
      </w:r>
      <w:r w:rsidR="00607BB1" w:rsidRPr="00E35916">
        <w:rPr>
          <w:rFonts w:ascii="Times New Roman" w:hAnsi="Times New Roman" w:cs="Times New Roman"/>
        </w:rPr>
        <w:t xml:space="preserve"> The in-plane resolution of the images was 0.4 x 0.4 mm.</w:t>
      </w:r>
    </w:p>
    <w:p w14:paraId="64E6FC83" w14:textId="77777777" w:rsidR="00C035F7" w:rsidRPr="00E35916" w:rsidRDefault="00C035F7" w:rsidP="00E35916">
      <w:pPr>
        <w:spacing w:line="480" w:lineRule="auto"/>
        <w:jc w:val="both"/>
        <w:rPr>
          <w:rFonts w:ascii="Times New Roman" w:hAnsi="Times New Roman" w:cs="Times New Roman"/>
        </w:rPr>
      </w:pPr>
    </w:p>
    <w:p w14:paraId="194F0CAA" w14:textId="5C1C23D5" w:rsidR="008A07E7" w:rsidRPr="00E35916" w:rsidRDefault="00995937" w:rsidP="00E35916">
      <w:pPr>
        <w:pStyle w:val="ListParagraph"/>
        <w:numPr>
          <w:ilvl w:val="1"/>
          <w:numId w:val="3"/>
        </w:numPr>
        <w:spacing w:line="480" w:lineRule="auto"/>
        <w:jc w:val="both"/>
        <w:rPr>
          <w:rFonts w:ascii="Times New Roman" w:hAnsi="Times New Roman" w:cs="Times New Roman"/>
        </w:rPr>
      </w:pPr>
      <w:r w:rsidRPr="00E35916">
        <w:rPr>
          <w:rFonts w:ascii="Times New Roman" w:hAnsi="Times New Roman" w:cs="Times New Roman"/>
        </w:rPr>
        <w:t>Data Analysis</w:t>
      </w:r>
    </w:p>
    <w:p w14:paraId="2D59AE2A" w14:textId="0ED841F7" w:rsidR="00BD31BF" w:rsidRDefault="00995937" w:rsidP="00E35916">
      <w:pPr>
        <w:spacing w:line="480" w:lineRule="auto"/>
        <w:jc w:val="both"/>
        <w:rPr>
          <w:rFonts w:ascii="Times New Roman" w:hAnsi="Times New Roman" w:cs="Times New Roman"/>
        </w:rPr>
      </w:pPr>
      <w:r w:rsidRPr="00E35916">
        <w:rPr>
          <w:rFonts w:ascii="Times New Roman" w:hAnsi="Times New Roman" w:cs="Times New Roman"/>
        </w:rPr>
        <w:t>Cross-sectional measure</w:t>
      </w:r>
      <w:r w:rsidR="0042582B" w:rsidRPr="00E35916">
        <w:rPr>
          <w:rFonts w:ascii="Times New Roman" w:hAnsi="Times New Roman" w:cs="Times New Roman"/>
        </w:rPr>
        <w:t>ment</w:t>
      </w:r>
      <w:r w:rsidRPr="00E35916">
        <w:rPr>
          <w:rFonts w:ascii="Times New Roman" w:hAnsi="Times New Roman" w:cs="Times New Roman"/>
        </w:rPr>
        <w:t xml:space="preserve">s of the penis were </w:t>
      </w:r>
      <w:r w:rsidR="0042582B" w:rsidRPr="00E35916">
        <w:rPr>
          <w:rFonts w:ascii="Times New Roman" w:hAnsi="Times New Roman" w:cs="Times New Roman"/>
        </w:rPr>
        <w:t xml:space="preserve">estimated </w:t>
      </w:r>
      <w:r w:rsidRPr="00E35916">
        <w:rPr>
          <w:rFonts w:ascii="Times New Roman" w:hAnsi="Times New Roman" w:cs="Times New Roman"/>
        </w:rPr>
        <w:t xml:space="preserve">using the high resolution sagittal images (Figure 1). </w:t>
      </w:r>
      <w:r w:rsidR="00D91A37" w:rsidRPr="00E35916">
        <w:rPr>
          <w:rFonts w:ascii="Times New Roman" w:hAnsi="Times New Roman" w:cs="Times New Roman"/>
        </w:rPr>
        <w:t xml:space="preserve">Measures were </w:t>
      </w:r>
      <w:r w:rsidR="0042582B" w:rsidRPr="00E35916">
        <w:rPr>
          <w:rFonts w:ascii="Times New Roman" w:hAnsi="Times New Roman" w:cs="Times New Roman"/>
        </w:rPr>
        <w:t xml:space="preserve">recorded </w:t>
      </w:r>
      <w:r w:rsidR="008333DD" w:rsidRPr="00E35916">
        <w:rPr>
          <w:rFonts w:ascii="Times New Roman" w:hAnsi="Times New Roman" w:cs="Times New Roman"/>
        </w:rPr>
        <w:t xml:space="preserve">between the corpus </w:t>
      </w:r>
      <w:proofErr w:type="spellStart"/>
      <w:r w:rsidR="008333DD" w:rsidRPr="00E35916">
        <w:rPr>
          <w:rFonts w:ascii="Times New Roman" w:hAnsi="Times New Roman" w:cs="Times New Roman"/>
        </w:rPr>
        <w:t>cavernosum</w:t>
      </w:r>
      <w:proofErr w:type="spellEnd"/>
      <w:r w:rsidR="008333DD" w:rsidRPr="00E35916">
        <w:rPr>
          <w:rFonts w:ascii="Times New Roman" w:hAnsi="Times New Roman" w:cs="Times New Roman"/>
        </w:rPr>
        <w:t xml:space="preserve"> (CC) and</w:t>
      </w:r>
      <w:r w:rsidR="00D91A37" w:rsidRPr="00E35916">
        <w:rPr>
          <w:rFonts w:ascii="Times New Roman" w:hAnsi="Times New Roman" w:cs="Times New Roman"/>
        </w:rPr>
        <w:t xml:space="preserve"> the corpus </w:t>
      </w:r>
      <w:proofErr w:type="spellStart"/>
      <w:r w:rsidR="00D91A37" w:rsidRPr="00E35916">
        <w:rPr>
          <w:rFonts w:ascii="Times New Roman" w:hAnsi="Times New Roman" w:cs="Times New Roman"/>
        </w:rPr>
        <w:t>spongeosum</w:t>
      </w:r>
      <w:proofErr w:type="spellEnd"/>
      <w:r w:rsidR="00AE649C" w:rsidRPr="00E35916">
        <w:rPr>
          <w:rFonts w:ascii="Times New Roman" w:hAnsi="Times New Roman" w:cs="Times New Roman"/>
        </w:rPr>
        <w:t xml:space="preserve"> (CS)</w:t>
      </w:r>
      <w:r w:rsidR="00D91A37" w:rsidRPr="00E35916">
        <w:rPr>
          <w:rFonts w:ascii="Times New Roman" w:hAnsi="Times New Roman" w:cs="Times New Roman"/>
        </w:rPr>
        <w:t xml:space="preserve">, </w:t>
      </w:r>
      <w:r w:rsidR="00A34BB0" w:rsidRPr="00E35916">
        <w:rPr>
          <w:rFonts w:ascii="Times New Roman" w:hAnsi="Times New Roman" w:cs="Times New Roman"/>
        </w:rPr>
        <w:t>representing</w:t>
      </w:r>
      <w:r w:rsidR="00D91A37" w:rsidRPr="00E35916">
        <w:rPr>
          <w:rFonts w:ascii="Times New Roman" w:hAnsi="Times New Roman" w:cs="Times New Roman"/>
        </w:rPr>
        <w:t xml:space="preserve"> the cross-section of the penis. </w:t>
      </w:r>
      <w:r w:rsidR="008D25A2" w:rsidRPr="00E35916">
        <w:rPr>
          <w:rFonts w:ascii="Times New Roman" w:hAnsi="Times New Roman" w:cs="Times New Roman"/>
        </w:rPr>
        <w:t xml:space="preserve">Tissue thickness measurements </w:t>
      </w:r>
      <w:r w:rsidR="00BD31BF" w:rsidRPr="00E35916">
        <w:rPr>
          <w:rFonts w:ascii="Times New Roman" w:hAnsi="Times New Roman" w:cs="Times New Roman"/>
        </w:rPr>
        <w:t>were made in triplicate by two independent researchers (L</w:t>
      </w:r>
      <w:r w:rsidR="0042582B" w:rsidRPr="00E35916">
        <w:rPr>
          <w:rFonts w:ascii="Times New Roman" w:hAnsi="Times New Roman" w:cs="Times New Roman"/>
        </w:rPr>
        <w:t>P</w:t>
      </w:r>
      <w:r w:rsidR="00BD31BF" w:rsidRPr="00E35916">
        <w:rPr>
          <w:rFonts w:ascii="Times New Roman" w:hAnsi="Times New Roman" w:cs="Times New Roman"/>
        </w:rPr>
        <w:t>C and PW)</w:t>
      </w:r>
      <w:r w:rsidR="008D25A2" w:rsidRPr="00E35916">
        <w:rPr>
          <w:rFonts w:ascii="Times New Roman" w:hAnsi="Times New Roman" w:cs="Times New Roman"/>
        </w:rPr>
        <w:t xml:space="preserve">, </w:t>
      </w:r>
      <w:r w:rsidR="0042582B" w:rsidRPr="00E35916">
        <w:rPr>
          <w:rFonts w:ascii="Times New Roman" w:hAnsi="Times New Roman" w:cs="Times New Roman"/>
        </w:rPr>
        <w:t xml:space="preserve">using </w:t>
      </w:r>
      <w:r w:rsidR="00E01839" w:rsidRPr="00E35916">
        <w:rPr>
          <w:rFonts w:ascii="Times New Roman" w:hAnsi="Times New Roman" w:cs="Times New Roman"/>
        </w:rPr>
        <w:t xml:space="preserve">a similar methodology </w:t>
      </w:r>
      <w:r w:rsidR="0042582B" w:rsidRPr="00E35916">
        <w:rPr>
          <w:rFonts w:ascii="Times New Roman" w:hAnsi="Times New Roman" w:cs="Times New Roman"/>
        </w:rPr>
        <w:t xml:space="preserve">adopted in a </w:t>
      </w:r>
      <w:r w:rsidR="00E01839" w:rsidRPr="00E35916">
        <w:rPr>
          <w:rFonts w:ascii="Times New Roman" w:hAnsi="Times New Roman" w:cs="Times New Roman"/>
        </w:rPr>
        <w:t xml:space="preserve">previous MRI </w:t>
      </w:r>
      <w:r w:rsidR="0093712E" w:rsidRPr="00E35916">
        <w:rPr>
          <w:rFonts w:ascii="Times New Roman" w:hAnsi="Times New Roman" w:cs="Times New Roman"/>
        </w:rPr>
        <w:t>investigation</w:t>
      </w:r>
      <w:r w:rsidR="00DC0328">
        <w:rPr>
          <w:rFonts w:ascii="Times New Roman" w:hAnsi="Times New Roman" w:cs="Times New Roman"/>
        </w:rPr>
        <w:t xml:space="preserve"> </w:t>
      </w:r>
      <w:r w:rsidR="00DC0328">
        <w:rPr>
          <w:rFonts w:ascii="Times New Roman" w:hAnsi="Times New Roman" w:cs="Times New Roman"/>
        </w:rPr>
        <w:fldChar w:fldCharType="begin">
          <w:fldData xml:space="preserve">PEVuZE5vdGU+PENpdGU+PEF1dGhvcj5QZWtvIENvaGVuPC9BdXRob3I+PFllYXI+MjAxODwvWWVh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</w:fldData>
        </w:fldChar>
      </w:r>
      <w:r w:rsidR="00DC0328">
        <w:rPr>
          <w:rFonts w:ascii="Times New Roman" w:hAnsi="Times New Roman" w:cs="Times New Roman"/>
        </w:rPr>
        <w:instrText xml:space="preserve"> ADDIN EN.CITE </w:instrText>
      </w:r>
      <w:r w:rsidR="00DC0328">
        <w:rPr>
          <w:rFonts w:ascii="Times New Roman" w:hAnsi="Times New Roman" w:cs="Times New Roman"/>
        </w:rPr>
        <w:fldChar w:fldCharType="begin">
          <w:fldData xml:space="preserve">PEVuZE5vdGU+PENpdGU+PEF1dGhvcj5QZWtvIENvaGVuPC9BdXRob3I+PFllYXI+MjAxODwvWWVh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</w:fldData>
        </w:fldChar>
      </w:r>
      <w:r w:rsidR="00DC0328">
        <w:rPr>
          <w:rFonts w:ascii="Times New Roman" w:hAnsi="Times New Roman" w:cs="Times New Roman"/>
        </w:rPr>
        <w:instrText xml:space="preserve"> ADDIN EN.CITE.DATA </w:instrText>
      </w:r>
      <w:r w:rsidR="00DC0328">
        <w:rPr>
          <w:rFonts w:ascii="Times New Roman" w:hAnsi="Times New Roman" w:cs="Times New Roman"/>
        </w:rPr>
      </w:r>
      <w:r w:rsidR="00DC0328">
        <w:rPr>
          <w:rFonts w:ascii="Times New Roman" w:hAnsi="Times New Roman" w:cs="Times New Roman"/>
        </w:rPr>
        <w:fldChar w:fldCharType="end"/>
      </w:r>
      <w:r w:rsidR="00DC0328">
        <w:rPr>
          <w:rFonts w:ascii="Times New Roman" w:hAnsi="Times New Roman" w:cs="Times New Roman"/>
        </w:rPr>
      </w:r>
      <w:r w:rsidR="00DC0328">
        <w:rPr>
          <w:rFonts w:ascii="Times New Roman" w:hAnsi="Times New Roman" w:cs="Times New Roman"/>
        </w:rPr>
        <w:fldChar w:fldCharType="separate"/>
      </w:r>
      <w:r w:rsidR="00DC0328">
        <w:rPr>
          <w:rFonts w:ascii="Times New Roman" w:hAnsi="Times New Roman" w:cs="Times New Roman"/>
          <w:noProof/>
        </w:rPr>
        <w:t>[14]</w:t>
      </w:r>
      <w:r w:rsidR="00DC0328">
        <w:rPr>
          <w:rFonts w:ascii="Times New Roman" w:hAnsi="Times New Roman" w:cs="Times New Roman"/>
        </w:rPr>
        <w:fldChar w:fldCharType="end"/>
      </w:r>
      <w:r w:rsidR="00E01839" w:rsidRPr="00E35916">
        <w:rPr>
          <w:rFonts w:ascii="Times New Roman" w:hAnsi="Times New Roman" w:cs="Times New Roman"/>
        </w:rPr>
        <w:t xml:space="preserve">. </w:t>
      </w:r>
      <w:r w:rsidR="00BD31BF" w:rsidRPr="00E35916">
        <w:rPr>
          <w:rFonts w:ascii="Times New Roman" w:hAnsi="Times New Roman" w:cs="Times New Roman"/>
        </w:rPr>
        <w:t xml:space="preserve"> </w:t>
      </w:r>
      <w:r w:rsidR="00E01839" w:rsidRPr="00E35916">
        <w:rPr>
          <w:rFonts w:ascii="Times New Roman" w:hAnsi="Times New Roman" w:cs="Times New Roman"/>
        </w:rPr>
        <w:t xml:space="preserve">The </w:t>
      </w:r>
      <w:r w:rsidR="0042582B" w:rsidRPr="00E35916">
        <w:rPr>
          <w:rFonts w:ascii="Times New Roman" w:hAnsi="Times New Roman" w:cs="Times New Roman"/>
        </w:rPr>
        <w:t>mean</w:t>
      </w:r>
      <w:r w:rsidR="00E01839" w:rsidRPr="00E35916">
        <w:rPr>
          <w:rFonts w:ascii="Times New Roman" w:hAnsi="Times New Roman" w:cs="Times New Roman"/>
        </w:rPr>
        <w:t xml:space="preserve"> </w:t>
      </w:r>
      <w:r w:rsidR="00BD31BF" w:rsidRPr="00E35916">
        <w:rPr>
          <w:rFonts w:ascii="Times New Roman" w:hAnsi="Times New Roman" w:cs="Times New Roman"/>
        </w:rPr>
        <w:t xml:space="preserve">of three </w:t>
      </w:r>
      <w:r w:rsidR="008D25A2" w:rsidRPr="00E35916">
        <w:rPr>
          <w:rFonts w:ascii="Times New Roman" w:hAnsi="Times New Roman" w:cs="Times New Roman"/>
        </w:rPr>
        <w:t xml:space="preserve">measurements </w:t>
      </w:r>
      <w:r w:rsidR="003D2148" w:rsidRPr="00E35916">
        <w:rPr>
          <w:rFonts w:ascii="Times New Roman" w:hAnsi="Times New Roman" w:cs="Times New Roman"/>
        </w:rPr>
        <w:t xml:space="preserve">was </w:t>
      </w:r>
      <w:r w:rsidR="00BD31BF" w:rsidRPr="00E35916">
        <w:rPr>
          <w:rFonts w:ascii="Times New Roman" w:hAnsi="Times New Roman" w:cs="Times New Roman"/>
        </w:rPr>
        <w:t xml:space="preserve">used from each </w:t>
      </w:r>
      <w:r w:rsidR="00EA27DF" w:rsidRPr="00E35916">
        <w:rPr>
          <w:rFonts w:ascii="Times New Roman" w:hAnsi="Times New Roman" w:cs="Times New Roman"/>
        </w:rPr>
        <w:t>image</w:t>
      </w:r>
      <w:r w:rsidR="004A5872" w:rsidRPr="00E35916">
        <w:rPr>
          <w:rFonts w:ascii="Times New Roman" w:hAnsi="Times New Roman" w:cs="Times New Roman"/>
        </w:rPr>
        <w:t xml:space="preserve">, </w:t>
      </w:r>
      <w:r w:rsidR="00E01839" w:rsidRPr="00E35916">
        <w:rPr>
          <w:rFonts w:ascii="Times New Roman" w:hAnsi="Times New Roman" w:cs="Times New Roman"/>
        </w:rPr>
        <w:t>and s</w:t>
      </w:r>
      <w:r w:rsidR="008D25A2" w:rsidRPr="00E35916">
        <w:rPr>
          <w:rFonts w:ascii="Times New Roman" w:hAnsi="Times New Roman" w:cs="Times New Roman"/>
        </w:rPr>
        <w:t>ince</w:t>
      </w:r>
      <w:r w:rsidR="00C35E10" w:rsidRPr="00E35916">
        <w:rPr>
          <w:rFonts w:ascii="Times New Roman" w:hAnsi="Times New Roman" w:cs="Times New Roman"/>
        </w:rPr>
        <w:t xml:space="preserve"> </w:t>
      </w:r>
      <w:r w:rsidR="008D25A2" w:rsidRPr="00E35916">
        <w:rPr>
          <w:rFonts w:ascii="Times New Roman" w:hAnsi="Times New Roman" w:cs="Times New Roman"/>
        </w:rPr>
        <w:t>n</w:t>
      </w:r>
      <w:r w:rsidR="00BD31BF" w:rsidRPr="00E35916">
        <w:rPr>
          <w:rFonts w:ascii="Times New Roman" w:hAnsi="Times New Roman" w:cs="Times New Roman"/>
        </w:rPr>
        <w:t xml:space="preserve">o differences were </w:t>
      </w:r>
      <w:r w:rsidR="00C35E10" w:rsidRPr="00E35916">
        <w:rPr>
          <w:rFonts w:ascii="Times New Roman" w:hAnsi="Times New Roman" w:cs="Times New Roman"/>
        </w:rPr>
        <w:t>detected</w:t>
      </w:r>
      <w:r w:rsidR="0072652F" w:rsidRPr="00E35916">
        <w:rPr>
          <w:rFonts w:ascii="Times New Roman" w:hAnsi="Times New Roman" w:cs="Times New Roman"/>
        </w:rPr>
        <w:t xml:space="preserve"> between </w:t>
      </w:r>
      <w:proofErr w:type="spellStart"/>
      <w:r w:rsidR="0072652F" w:rsidRPr="00E35916">
        <w:rPr>
          <w:rFonts w:ascii="Times New Roman" w:hAnsi="Times New Roman" w:cs="Times New Roman"/>
        </w:rPr>
        <w:t>raters</w:t>
      </w:r>
      <w:proofErr w:type="spellEnd"/>
      <w:r w:rsidR="00BD31BF" w:rsidRPr="00E35916">
        <w:rPr>
          <w:rFonts w:ascii="Times New Roman" w:hAnsi="Times New Roman" w:cs="Times New Roman"/>
        </w:rPr>
        <w:t xml:space="preserve">, the first </w:t>
      </w:r>
      <w:r w:rsidR="008D25A2" w:rsidRPr="00E35916">
        <w:rPr>
          <w:rFonts w:ascii="Times New Roman" w:hAnsi="Times New Roman" w:cs="Times New Roman"/>
        </w:rPr>
        <w:t xml:space="preserve">set of measurements </w:t>
      </w:r>
      <w:r w:rsidR="00BD31BF" w:rsidRPr="00E35916">
        <w:rPr>
          <w:rFonts w:ascii="Times New Roman" w:hAnsi="Times New Roman" w:cs="Times New Roman"/>
        </w:rPr>
        <w:t>were retained</w:t>
      </w:r>
      <w:r w:rsidR="008333DD" w:rsidRPr="00E35916">
        <w:rPr>
          <w:rFonts w:ascii="Times New Roman" w:hAnsi="Times New Roman" w:cs="Times New Roman"/>
        </w:rPr>
        <w:t xml:space="preserve"> for analysis</w:t>
      </w:r>
      <w:r w:rsidR="00BD31BF" w:rsidRPr="00E35916">
        <w:rPr>
          <w:rFonts w:ascii="Times New Roman" w:hAnsi="Times New Roman" w:cs="Times New Roman"/>
        </w:rPr>
        <w:t xml:space="preserve">. Descriptive statistics were </w:t>
      </w:r>
      <w:r w:rsidR="008510FA" w:rsidRPr="00E35916">
        <w:rPr>
          <w:rFonts w:ascii="Times New Roman" w:hAnsi="Times New Roman" w:cs="Times New Roman"/>
        </w:rPr>
        <w:t xml:space="preserve">presented </w:t>
      </w:r>
      <w:r w:rsidR="00BD31BF" w:rsidRPr="00E35916">
        <w:rPr>
          <w:rFonts w:ascii="Times New Roman" w:hAnsi="Times New Roman" w:cs="Times New Roman"/>
        </w:rPr>
        <w:t xml:space="preserve">for each participant </w:t>
      </w:r>
      <w:r w:rsidR="008D25A2" w:rsidRPr="00E35916">
        <w:rPr>
          <w:rFonts w:ascii="Times New Roman" w:hAnsi="Times New Roman" w:cs="Times New Roman"/>
        </w:rPr>
        <w:t xml:space="preserve">and </w:t>
      </w:r>
      <w:r w:rsidR="00BD31BF" w:rsidRPr="00E35916">
        <w:rPr>
          <w:rFonts w:ascii="Times New Roman" w:hAnsi="Times New Roman" w:cs="Times New Roman"/>
        </w:rPr>
        <w:t xml:space="preserve">no formal </w:t>
      </w:r>
      <w:r w:rsidR="0093712E" w:rsidRPr="00E35916">
        <w:rPr>
          <w:rFonts w:ascii="Times New Roman" w:hAnsi="Times New Roman" w:cs="Times New Roman"/>
        </w:rPr>
        <w:t xml:space="preserve">statistical </w:t>
      </w:r>
      <w:r w:rsidR="0042582B" w:rsidRPr="00E35916">
        <w:rPr>
          <w:rFonts w:ascii="Times New Roman" w:hAnsi="Times New Roman" w:cs="Times New Roman"/>
        </w:rPr>
        <w:t>inferential tests were performed</w:t>
      </w:r>
      <w:r w:rsidR="00BD31BF" w:rsidRPr="00E35916">
        <w:rPr>
          <w:rFonts w:ascii="Times New Roman" w:hAnsi="Times New Roman" w:cs="Times New Roman"/>
        </w:rPr>
        <w:t xml:space="preserve">. </w:t>
      </w:r>
    </w:p>
    <w:p w14:paraId="19674AC5" w14:textId="6D0834A1" w:rsidR="00DC0328" w:rsidRDefault="00DC0328" w:rsidP="00E35916">
      <w:pPr>
        <w:spacing w:line="480" w:lineRule="auto"/>
        <w:jc w:val="both"/>
        <w:rPr>
          <w:rFonts w:ascii="Times New Roman" w:hAnsi="Times New Roman" w:cs="Times New Roman"/>
        </w:rPr>
      </w:pPr>
    </w:p>
    <w:p w14:paraId="7CFBDDBF" w14:textId="5128DB0F" w:rsidR="00C426F1" w:rsidRDefault="00FC2360" w:rsidP="00E35916">
      <w:pPr>
        <w:spacing w:line="480" w:lineRule="auto"/>
        <w:jc w:val="both"/>
        <w:rPr>
          <w:rFonts w:ascii="Times New Roman" w:hAnsi="Times New Roman" w:cs="Times New Roman"/>
          <w:i/>
        </w:rPr>
      </w:pPr>
      <w:r w:rsidRPr="00FC2360">
        <w:rPr>
          <w:rFonts w:ascii="Times New Roman" w:eastAsia="Calibri" w:hAnsi="Times New Roman" w:cs="Times New Roman"/>
          <w:noProof/>
          <w:lang w:eastAsia="en-GB"/>
        </w:rPr>
        <w:drawing>
          <wp:inline distT="0" distB="0" distL="0" distR="0" wp14:anchorId="580C8188" wp14:editId="16657F9D">
            <wp:extent cx="5731510" cy="2458818"/>
            <wp:effectExtent l="0" t="0" r="2540" b="0"/>
            <wp:docPr id="1" name="Picture 1" descr="C:\Users\prw204\Downloads\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w204\Downloads\Figure 1.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458818"/>
                    </a:xfrm>
                    <a:prstGeom prst="rect">
                      <a:avLst/>
                    </a:prstGeom>
                    <a:noFill/>
                    <a:ln>
                      <a:noFill/>
                    </a:ln>
                  </pic:spPr>
                </pic:pic>
              </a:graphicData>
            </a:graphic>
          </wp:inline>
        </w:drawing>
      </w:r>
    </w:p>
    <w:p w14:paraId="1E0F50B6" w14:textId="77777777" w:rsidR="00FC2360" w:rsidRPr="00E35916" w:rsidRDefault="00FC2360" w:rsidP="00FC2360">
      <w:pPr>
        <w:spacing w:line="480" w:lineRule="auto"/>
        <w:jc w:val="both"/>
        <w:rPr>
          <w:rFonts w:ascii="Times New Roman" w:hAnsi="Times New Roman" w:cs="Times New Roman"/>
          <w:i/>
        </w:rPr>
      </w:pPr>
      <w:r w:rsidRPr="00E35916">
        <w:rPr>
          <w:rFonts w:ascii="Times New Roman" w:hAnsi="Times New Roman" w:cs="Times New Roman"/>
          <w:i/>
        </w:rPr>
        <w:t xml:space="preserve">Figure 1. Sagittal plane images (T2) of the penis of participant 1 with (a) no clamp, and following application of the (b) </w:t>
      </w:r>
      <w:proofErr w:type="spellStart"/>
      <w:r w:rsidRPr="00E35916">
        <w:rPr>
          <w:rFonts w:ascii="Times New Roman" w:hAnsi="Times New Roman" w:cs="Times New Roman"/>
          <w:i/>
        </w:rPr>
        <w:t>Weisner</w:t>
      </w:r>
      <w:proofErr w:type="spellEnd"/>
      <w:r w:rsidRPr="00E35916">
        <w:rPr>
          <w:rFonts w:ascii="Times New Roman" w:hAnsi="Times New Roman" w:cs="Times New Roman"/>
          <w:i/>
        </w:rPr>
        <w:t xml:space="preserve"> clamp and (c) </w:t>
      </w:r>
      <w:proofErr w:type="spellStart"/>
      <w:r w:rsidRPr="00E35916">
        <w:rPr>
          <w:rFonts w:ascii="Times New Roman" w:hAnsi="Times New Roman" w:cs="Times New Roman"/>
          <w:i/>
        </w:rPr>
        <w:t>Dribblestop</w:t>
      </w:r>
      <w:proofErr w:type="spellEnd"/>
      <w:r w:rsidRPr="00E35916">
        <w:rPr>
          <w:rFonts w:ascii="Times New Roman" w:hAnsi="Times New Roman" w:cs="Times New Roman"/>
          <w:i/>
        </w:rPr>
        <w:t xml:space="preserve"> clamp. </w:t>
      </w:r>
    </w:p>
    <w:p w14:paraId="2768A97D" w14:textId="77777777" w:rsidR="00FC2360" w:rsidRPr="00E35916" w:rsidRDefault="00FC2360" w:rsidP="00E35916">
      <w:pPr>
        <w:spacing w:line="480" w:lineRule="auto"/>
        <w:jc w:val="both"/>
        <w:rPr>
          <w:rFonts w:ascii="Times New Roman" w:hAnsi="Times New Roman" w:cs="Times New Roman"/>
          <w:i/>
        </w:rPr>
      </w:pPr>
    </w:p>
    <w:p w14:paraId="2B1AC933" w14:textId="0DD71352" w:rsidR="00BD31BF" w:rsidRPr="00E35916" w:rsidRDefault="00BD31BF" w:rsidP="00E35916">
      <w:pPr>
        <w:pStyle w:val="ListParagraph"/>
        <w:numPr>
          <w:ilvl w:val="0"/>
          <w:numId w:val="3"/>
        </w:numPr>
        <w:spacing w:line="480" w:lineRule="auto"/>
        <w:jc w:val="both"/>
        <w:rPr>
          <w:rFonts w:ascii="Times New Roman" w:hAnsi="Times New Roman" w:cs="Times New Roman"/>
        </w:rPr>
      </w:pPr>
      <w:r w:rsidRPr="00E35916">
        <w:rPr>
          <w:rFonts w:ascii="Times New Roman" w:hAnsi="Times New Roman" w:cs="Times New Roman"/>
        </w:rPr>
        <w:t>Results</w:t>
      </w:r>
    </w:p>
    <w:p w14:paraId="4C6E1753" w14:textId="0CA50EA6" w:rsidR="008510FA" w:rsidRPr="00E35916" w:rsidRDefault="008510FA" w:rsidP="00E35916">
      <w:pPr>
        <w:spacing w:line="480" w:lineRule="auto"/>
        <w:jc w:val="both"/>
        <w:rPr>
          <w:rFonts w:ascii="Times New Roman" w:hAnsi="Times New Roman" w:cs="Times New Roman"/>
        </w:rPr>
      </w:pPr>
      <w:r w:rsidRPr="00E35916">
        <w:rPr>
          <w:rFonts w:ascii="Times New Roman" w:hAnsi="Times New Roman" w:cs="Times New Roman"/>
        </w:rPr>
        <w:t xml:space="preserve">The MRI protocol was able to achieve high contrast images of the penis, both </w:t>
      </w:r>
      <w:r w:rsidR="00A34BB0" w:rsidRPr="00E35916">
        <w:rPr>
          <w:rFonts w:ascii="Times New Roman" w:hAnsi="Times New Roman" w:cs="Times New Roman"/>
        </w:rPr>
        <w:t xml:space="preserve">in the absence and presence of the applied </w:t>
      </w:r>
      <w:r w:rsidRPr="00E35916">
        <w:rPr>
          <w:rFonts w:ascii="Times New Roman" w:hAnsi="Times New Roman" w:cs="Times New Roman"/>
        </w:rPr>
        <w:t>clamps. The measurement protocol was able to define relative tissue deformations</w:t>
      </w:r>
      <w:r w:rsidR="00A04D4E" w:rsidRPr="00E35916">
        <w:rPr>
          <w:rFonts w:ascii="Times New Roman" w:hAnsi="Times New Roman" w:cs="Times New Roman"/>
        </w:rPr>
        <w:t>, or strains,</w:t>
      </w:r>
      <w:r w:rsidRPr="00E35916">
        <w:rPr>
          <w:rFonts w:ascii="Times New Roman" w:hAnsi="Times New Roman" w:cs="Times New Roman"/>
        </w:rPr>
        <w:t xml:space="preserve"> in all three </w:t>
      </w:r>
      <w:r w:rsidR="00A34BB0" w:rsidRPr="00E35916">
        <w:rPr>
          <w:rFonts w:ascii="Times New Roman" w:hAnsi="Times New Roman" w:cs="Times New Roman"/>
        </w:rPr>
        <w:t xml:space="preserve">participants </w:t>
      </w:r>
      <w:r w:rsidRPr="00E35916">
        <w:rPr>
          <w:rFonts w:ascii="Times New Roman" w:hAnsi="Times New Roman" w:cs="Times New Roman"/>
        </w:rPr>
        <w:t xml:space="preserve">for each clamp design. </w:t>
      </w:r>
    </w:p>
    <w:p w14:paraId="21CB7C11" w14:textId="40EAEDE7" w:rsidR="008510FA" w:rsidRPr="00E35916" w:rsidRDefault="00BD31BF" w:rsidP="00E35916">
      <w:pPr>
        <w:spacing w:line="480" w:lineRule="auto"/>
        <w:jc w:val="both"/>
        <w:rPr>
          <w:rFonts w:ascii="Times New Roman" w:hAnsi="Times New Roman" w:cs="Times New Roman"/>
        </w:rPr>
      </w:pPr>
      <w:r w:rsidRPr="00E35916">
        <w:rPr>
          <w:rFonts w:ascii="Times New Roman" w:hAnsi="Times New Roman" w:cs="Times New Roman"/>
        </w:rPr>
        <w:t xml:space="preserve">The results </w:t>
      </w:r>
      <w:r w:rsidR="005F2564" w:rsidRPr="00E35916">
        <w:rPr>
          <w:rFonts w:ascii="Times New Roman" w:hAnsi="Times New Roman" w:cs="Times New Roman"/>
        </w:rPr>
        <w:t>in Table 1</w:t>
      </w:r>
      <w:r w:rsidRPr="00E35916">
        <w:rPr>
          <w:rFonts w:ascii="Times New Roman" w:hAnsi="Times New Roman" w:cs="Times New Roman"/>
        </w:rPr>
        <w:t xml:space="preserve"> revealed </w:t>
      </w:r>
      <w:r w:rsidR="00A34BB0" w:rsidRPr="00E35916">
        <w:rPr>
          <w:rFonts w:ascii="Times New Roman" w:hAnsi="Times New Roman" w:cs="Times New Roman"/>
        </w:rPr>
        <w:t>that in the unstrained state, the thickness of penile tissues varied considerably between the three participants</w:t>
      </w:r>
      <w:r w:rsidR="006519A1" w:rsidRPr="00E35916">
        <w:rPr>
          <w:rFonts w:ascii="Times New Roman" w:hAnsi="Times New Roman" w:cs="Times New Roman"/>
        </w:rPr>
        <w:t xml:space="preserve"> (11.56-30.02mm)</w:t>
      </w:r>
      <w:r w:rsidR="00A34BB0" w:rsidRPr="00E35916">
        <w:rPr>
          <w:rFonts w:ascii="Times New Roman" w:hAnsi="Times New Roman" w:cs="Times New Roman"/>
        </w:rPr>
        <w:t xml:space="preserve">. When the clamps were applied the strains were significant to the penile tissues, </w:t>
      </w:r>
      <w:r w:rsidR="00D91A37" w:rsidRPr="00E35916">
        <w:rPr>
          <w:rFonts w:ascii="Times New Roman" w:hAnsi="Times New Roman" w:cs="Times New Roman"/>
        </w:rPr>
        <w:t>rang</w:t>
      </w:r>
      <w:r w:rsidR="00C35E10" w:rsidRPr="00E35916">
        <w:rPr>
          <w:rFonts w:ascii="Times New Roman" w:hAnsi="Times New Roman" w:cs="Times New Roman"/>
        </w:rPr>
        <w:t>ing</w:t>
      </w:r>
      <w:r w:rsidR="00D91A37" w:rsidRPr="00E35916">
        <w:rPr>
          <w:rFonts w:ascii="Times New Roman" w:hAnsi="Times New Roman" w:cs="Times New Roman"/>
        </w:rPr>
        <w:t xml:space="preserve"> between 68-84%</w:t>
      </w:r>
      <w:r w:rsidR="00A34BB0" w:rsidRPr="00E35916">
        <w:rPr>
          <w:rFonts w:ascii="Times New Roman" w:hAnsi="Times New Roman" w:cs="Times New Roman"/>
        </w:rPr>
        <w:t xml:space="preserve">, with the highest values corresponding to the participant with </w:t>
      </w:r>
      <w:r w:rsidR="00D91A37" w:rsidRPr="00E35916">
        <w:rPr>
          <w:rFonts w:ascii="Times New Roman" w:hAnsi="Times New Roman" w:cs="Times New Roman"/>
        </w:rPr>
        <w:t>the</w:t>
      </w:r>
      <w:r w:rsidR="0072652F" w:rsidRPr="00E35916">
        <w:rPr>
          <w:rFonts w:ascii="Times New Roman" w:hAnsi="Times New Roman" w:cs="Times New Roman"/>
        </w:rPr>
        <w:t xml:space="preserve"> greatest</w:t>
      </w:r>
      <w:r w:rsidR="00D91A37" w:rsidRPr="00E35916">
        <w:rPr>
          <w:rFonts w:ascii="Times New Roman" w:hAnsi="Times New Roman" w:cs="Times New Roman"/>
        </w:rPr>
        <w:t xml:space="preserve"> </w:t>
      </w:r>
      <w:r w:rsidR="005F2564" w:rsidRPr="00E35916">
        <w:rPr>
          <w:rFonts w:ascii="Times New Roman" w:hAnsi="Times New Roman" w:cs="Times New Roman"/>
        </w:rPr>
        <w:t>unstrained thickness of the tissues</w:t>
      </w:r>
      <w:r w:rsidR="006519A1" w:rsidRPr="00E35916">
        <w:rPr>
          <w:rFonts w:ascii="Times New Roman" w:hAnsi="Times New Roman" w:cs="Times New Roman"/>
        </w:rPr>
        <w:t xml:space="preserve"> (P3)</w:t>
      </w:r>
      <w:r w:rsidR="005F2564" w:rsidRPr="00E35916">
        <w:rPr>
          <w:rFonts w:ascii="Times New Roman" w:hAnsi="Times New Roman" w:cs="Times New Roman"/>
        </w:rPr>
        <w:t xml:space="preserve">. </w:t>
      </w:r>
      <w:r w:rsidR="00631632" w:rsidRPr="00E35916">
        <w:rPr>
          <w:rFonts w:ascii="Times New Roman" w:hAnsi="Times New Roman" w:cs="Times New Roman"/>
        </w:rPr>
        <w:t xml:space="preserve">There were </w:t>
      </w:r>
      <w:r w:rsidR="005F2564" w:rsidRPr="00E35916">
        <w:rPr>
          <w:rFonts w:ascii="Times New Roman" w:hAnsi="Times New Roman" w:cs="Times New Roman"/>
        </w:rPr>
        <w:t>minimal</w:t>
      </w:r>
      <w:r w:rsidR="00631632" w:rsidRPr="00E35916">
        <w:rPr>
          <w:rFonts w:ascii="Times New Roman" w:hAnsi="Times New Roman" w:cs="Times New Roman"/>
        </w:rPr>
        <w:t xml:space="preserve"> differences </w:t>
      </w:r>
      <w:r w:rsidR="00AF013F" w:rsidRPr="00E35916">
        <w:rPr>
          <w:rFonts w:ascii="Times New Roman" w:hAnsi="Times New Roman" w:cs="Times New Roman"/>
        </w:rPr>
        <w:t xml:space="preserve">in </w:t>
      </w:r>
      <w:r w:rsidR="005F2564" w:rsidRPr="00E35916">
        <w:rPr>
          <w:rFonts w:ascii="Times New Roman" w:hAnsi="Times New Roman" w:cs="Times New Roman"/>
        </w:rPr>
        <w:t xml:space="preserve">the estimated strains </w:t>
      </w:r>
      <w:r w:rsidR="00AF013F" w:rsidRPr="00E35916">
        <w:rPr>
          <w:rFonts w:ascii="Times New Roman" w:hAnsi="Times New Roman" w:cs="Times New Roman"/>
        </w:rPr>
        <w:t xml:space="preserve">for </w:t>
      </w:r>
      <w:r w:rsidR="005F2564" w:rsidRPr="00E35916">
        <w:rPr>
          <w:rFonts w:ascii="Times New Roman" w:hAnsi="Times New Roman" w:cs="Times New Roman"/>
        </w:rPr>
        <w:t xml:space="preserve">the two </w:t>
      </w:r>
      <w:r w:rsidR="00631632" w:rsidRPr="00E35916">
        <w:rPr>
          <w:rFonts w:ascii="Times New Roman" w:hAnsi="Times New Roman" w:cs="Times New Roman"/>
        </w:rPr>
        <w:t xml:space="preserve">penile clamp designs. </w:t>
      </w:r>
      <w:r w:rsidR="00C714A2" w:rsidRPr="00E35916">
        <w:rPr>
          <w:rFonts w:ascii="Times New Roman" w:hAnsi="Times New Roman" w:cs="Times New Roman"/>
        </w:rPr>
        <w:t>Importantly, t</w:t>
      </w:r>
      <w:r w:rsidR="00631632" w:rsidRPr="00E35916">
        <w:rPr>
          <w:rFonts w:ascii="Times New Roman" w:hAnsi="Times New Roman" w:cs="Times New Roman"/>
        </w:rPr>
        <w:t xml:space="preserve">he </w:t>
      </w:r>
      <w:r w:rsidR="004D0E8F" w:rsidRPr="00E35916">
        <w:rPr>
          <w:rFonts w:ascii="Times New Roman" w:hAnsi="Times New Roman" w:cs="Times New Roman"/>
        </w:rPr>
        <w:t>manner in</w:t>
      </w:r>
      <w:r w:rsidR="00631632" w:rsidRPr="00E35916">
        <w:rPr>
          <w:rFonts w:ascii="Times New Roman" w:hAnsi="Times New Roman" w:cs="Times New Roman"/>
        </w:rPr>
        <w:t xml:space="preserve"> which the tissues were deformed</w:t>
      </w:r>
      <w:r w:rsidR="00C714A2" w:rsidRPr="00E35916">
        <w:rPr>
          <w:rFonts w:ascii="Times New Roman" w:hAnsi="Times New Roman" w:cs="Times New Roman"/>
        </w:rPr>
        <w:t xml:space="preserve"> </w:t>
      </w:r>
      <w:r w:rsidR="00631632" w:rsidRPr="00E35916">
        <w:rPr>
          <w:rFonts w:ascii="Times New Roman" w:hAnsi="Times New Roman" w:cs="Times New Roman"/>
        </w:rPr>
        <w:t xml:space="preserve">reflected the </w:t>
      </w:r>
      <w:r w:rsidR="00AF013F" w:rsidRPr="00E35916">
        <w:rPr>
          <w:rFonts w:ascii="Times New Roman" w:hAnsi="Times New Roman" w:cs="Times New Roman"/>
        </w:rPr>
        <w:t xml:space="preserve">specific </w:t>
      </w:r>
      <w:r w:rsidR="00A04D4E" w:rsidRPr="00E35916">
        <w:rPr>
          <w:rFonts w:ascii="Times New Roman" w:hAnsi="Times New Roman" w:cs="Times New Roman"/>
        </w:rPr>
        <w:t xml:space="preserve">design features </w:t>
      </w:r>
      <w:r w:rsidR="00631632" w:rsidRPr="00E35916">
        <w:rPr>
          <w:rFonts w:ascii="Times New Roman" w:hAnsi="Times New Roman" w:cs="Times New Roman"/>
        </w:rPr>
        <w:t xml:space="preserve">of the clamp. </w:t>
      </w:r>
      <w:r w:rsidR="00F65364" w:rsidRPr="00E35916">
        <w:rPr>
          <w:rFonts w:ascii="Times New Roman" w:hAnsi="Times New Roman" w:cs="Times New Roman"/>
        </w:rPr>
        <w:t xml:space="preserve">For example, as </w:t>
      </w:r>
      <w:r w:rsidR="00C714A2" w:rsidRPr="00E35916">
        <w:rPr>
          <w:rFonts w:ascii="Times New Roman" w:hAnsi="Times New Roman" w:cs="Times New Roman"/>
        </w:rPr>
        <w:t xml:space="preserve">shown </w:t>
      </w:r>
      <w:r w:rsidR="00631632" w:rsidRPr="00E35916">
        <w:rPr>
          <w:rFonts w:ascii="Times New Roman" w:hAnsi="Times New Roman" w:cs="Times New Roman"/>
        </w:rPr>
        <w:t>in Figure 1</w:t>
      </w:r>
      <w:r w:rsidR="00C20C62" w:rsidRPr="00E35916">
        <w:rPr>
          <w:rFonts w:ascii="Times New Roman" w:hAnsi="Times New Roman" w:cs="Times New Roman"/>
        </w:rPr>
        <w:t>C</w:t>
      </w:r>
      <w:r w:rsidR="00631632" w:rsidRPr="00E35916">
        <w:rPr>
          <w:rFonts w:ascii="Times New Roman" w:hAnsi="Times New Roman" w:cs="Times New Roman"/>
        </w:rPr>
        <w:t xml:space="preserve">, the square edges of the </w:t>
      </w:r>
      <w:proofErr w:type="spellStart"/>
      <w:r w:rsidR="00C20C62" w:rsidRPr="00E35916">
        <w:rPr>
          <w:rFonts w:ascii="Times New Roman" w:hAnsi="Times New Roman" w:cs="Times New Roman"/>
        </w:rPr>
        <w:t>Dribblestop</w:t>
      </w:r>
      <w:proofErr w:type="spellEnd"/>
      <w:r w:rsidR="00C20C62" w:rsidRPr="00E35916">
        <w:rPr>
          <w:rFonts w:ascii="Times New Roman" w:hAnsi="Times New Roman" w:cs="Times New Roman"/>
        </w:rPr>
        <w:t xml:space="preserve"> </w:t>
      </w:r>
      <w:r w:rsidR="00F65364" w:rsidRPr="00E35916">
        <w:rPr>
          <w:rFonts w:ascii="Times New Roman" w:hAnsi="Times New Roman" w:cs="Times New Roman"/>
        </w:rPr>
        <w:t xml:space="preserve">clamp design </w:t>
      </w:r>
      <w:r w:rsidR="00631632" w:rsidRPr="00E35916">
        <w:rPr>
          <w:rFonts w:ascii="Times New Roman" w:hAnsi="Times New Roman" w:cs="Times New Roman"/>
        </w:rPr>
        <w:t>create</w:t>
      </w:r>
      <w:r w:rsidR="008333DD" w:rsidRPr="00E35916">
        <w:rPr>
          <w:rFonts w:ascii="Times New Roman" w:hAnsi="Times New Roman" w:cs="Times New Roman"/>
        </w:rPr>
        <w:t>d</w:t>
      </w:r>
      <w:r w:rsidR="00631632" w:rsidRPr="00E35916">
        <w:rPr>
          <w:rFonts w:ascii="Times New Roman" w:hAnsi="Times New Roman" w:cs="Times New Roman"/>
        </w:rPr>
        <w:t xml:space="preserve"> local stress concentrations in the tissues, deforming</w:t>
      </w:r>
      <w:r w:rsidR="00AE649C" w:rsidRPr="00E35916">
        <w:rPr>
          <w:rFonts w:ascii="Times New Roman" w:hAnsi="Times New Roman" w:cs="Times New Roman"/>
        </w:rPr>
        <w:t xml:space="preserve"> </w:t>
      </w:r>
      <w:r w:rsidR="00AF013F" w:rsidRPr="00E35916">
        <w:rPr>
          <w:rFonts w:ascii="Times New Roman" w:hAnsi="Times New Roman" w:cs="Times New Roman"/>
        </w:rPr>
        <w:t xml:space="preserve">both </w:t>
      </w:r>
      <w:r w:rsidR="00A04D4E" w:rsidRPr="00E35916">
        <w:rPr>
          <w:rFonts w:ascii="Times New Roman" w:hAnsi="Times New Roman" w:cs="Times New Roman"/>
        </w:rPr>
        <w:t xml:space="preserve">structures i.e. </w:t>
      </w:r>
      <w:r w:rsidR="00AF013F" w:rsidRPr="00E35916">
        <w:rPr>
          <w:rFonts w:ascii="Times New Roman" w:hAnsi="Times New Roman" w:cs="Times New Roman"/>
        </w:rPr>
        <w:t xml:space="preserve"> </w:t>
      </w:r>
      <w:r w:rsidR="00AE649C" w:rsidRPr="00E35916">
        <w:rPr>
          <w:rFonts w:ascii="Times New Roman" w:hAnsi="Times New Roman" w:cs="Times New Roman"/>
        </w:rPr>
        <w:t>CC and CS</w:t>
      </w:r>
      <w:r w:rsidR="00AF013F" w:rsidRPr="00E35916">
        <w:rPr>
          <w:rFonts w:ascii="Times New Roman" w:hAnsi="Times New Roman" w:cs="Times New Roman"/>
        </w:rPr>
        <w:t>,</w:t>
      </w:r>
      <w:r w:rsidR="00631632" w:rsidRPr="00E35916">
        <w:rPr>
          <w:rFonts w:ascii="Times New Roman" w:hAnsi="Times New Roman" w:cs="Times New Roman"/>
        </w:rPr>
        <w:t xml:space="preserve"> to the shape of the device. </w:t>
      </w:r>
    </w:p>
    <w:p w14:paraId="3A21419F" w14:textId="28DF3240" w:rsidR="00631632" w:rsidRPr="00E35916" w:rsidRDefault="00631632" w:rsidP="00E35916">
      <w:pPr>
        <w:spacing w:line="480" w:lineRule="auto"/>
        <w:jc w:val="both"/>
        <w:rPr>
          <w:rFonts w:ascii="Times New Roman" w:hAnsi="Times New Roman" w:cs="Times New Roman"/>
        </w:rPr>
      </w:pPr>
    </w:p>
    <w:p w14:paraId="28FFF78E" w14:textId="7F2A5B75" w:rsidR="00C426F1" w:rsidRPr="00E35916" w:rsidRDefault="00C426F1" w:rsidP="00E35916">
      <w:pPr>
        <w:spacing w:line="480" w:lineRule="auto"/>
        <w:jc w:val="both"/>
        <w:rPr>
          <w:rFonts w:ascii="Times New Roman" w:hAnsi="Times New Roman" w:cs="Times New Roman"/>
          <w:i/>
        </w:rPr>
      </w:pPr>
      <w:r w:rsidRPr="00E35916">
        <w:rPr>
          <w:rFonts w:ascii="Times New Roman" w:hAnsi="Times New Roman" w:cs="Times New Roman"/>
          <w:i/>
        </w:rPr>
        <w:t>Table 1. Thickness measures and</w:t>
      </w:r>
      <w:r w:rsidR="00A04D4E" w:rsidRPr="00E35916">
        <w:rPr>
          <w:rFonts w:ascii="Times New Roman" w:hAnsi="Times New Roman" w:cs="Times New Roman"/>
          <w:i/>
        </w:rPr>
        <w:t xml:space="preserve"> percentage</w:t>
      </w:r>
      <w:r w:rsidRPr="00E35916">
        <w:rPr>
          <w:rFonts w:ascii="Times New Roman" w:hAnsi="Times New Roman" w:cs="Times New Roman"/>
          <w:i/>
        </w:rPr>
        <w:t xml:space="preserve"> tissue deformations </w:t>
      </w:r>
      <w:r w:rsidR="00A04D4E" w:rsidRPr="00E35916">
        <w:rPr>
          <w:rFonts w:ascii="Times New Roman" w:hAnsi="Times New Roman" w:cs="Times New Roman"/>
          <w:i/>
        </w:rPr>
        <w:t xml:space="preserve">as estimated from the MRI analysis of three participants using two different clamps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729"/>
        <w:gridCol w:w="1579"/>
        <w:gridCol w:w="742"/>
        <w:gridCol w:w="1579"/>
        <w:gridCol w:w="742"/>
      </w:tblGrid>
      <w:tr w:rsidR="00A04D4E" w:rsidRPr="00E35916" w14:paraId="61E20E78" w14:textId="1A304B52" w:rsidTr="00C426F1">
        <w:tc>
          <w:tcPr>
            <w:tcW w:w="1413" w:type="dxa"/>
            <w:tcBorders>
              <w:top w:val="single" w:sz="4" w:space="0" w:color="auto"/>
              <w:bottom w:val="single" w:sz="4" w:space="0" w:color="auto"/>
            </w:tcBorders>
          </w:tcPr>
          <w:p w14:paraId="604EA7D4" w14:textId="77777777" w:rsidR="00C426F1" w:rsidRPr="00E35916" w:rsidRDefault="00C426F1" w:rsidP="00E35916">
            <w:pPr>
              <w:spacing w:line="480" w:lineRule="auto"/>
              <w:jc w:val="both"/>
              <w:rPr>
                <w:rFonts w:ascii="Times New Roman" w:hAnsi="Times New Roman" w:cs="Times New Roman"/>
              </w:rPr>
            </w:pPr>
          </w:p>
        </w:tc>
        <w:tc>
          <w:tcPr>
            <w:tcW w:w="1729" w:type="dxa"/>
            <w:tcBorders>
              <w:top w:val="single" w:sz="4" w:space="0" w:color="auto"/>
              <w:bottom w:val="single" w:sz="4" w:space="0" w:color="auto"/>
            </w:tcBorders>
          </w:tcPr>
          <w:p w14:paraId="5A33E7EF" w14:textId="77777777" w:rsidR="00A04D4E" w:rsidRPr="00E35916" w:rsidRDefault="00A04D4E" w:rsidP="00E35916">
            <w:pPr>
              <w:spacing w:line="480" w:lineRule="auto"/>
              <w:rPr>
                <w:rFonts w:ascii="Times New Roman" w:hAnsi="Times New Roman" w:cs="Times New Roman"/>
              </w:rPr>
            </w:pPr>
            <w:r w:rsidRPr="00E35916">
              <w:rPr>
                <w:rFonts w:ascii="Times New Roman" w:hAnsi="Times New Roman" w:cs="Times New Roman"/>
              </w:rPr>
              <w:t>Unstrained</w:t>
            </w:r>
          </w:p>
          <w:p w14:paraId="44896953" w14:textId="1703898C" w:rsidR="00C426F1" w:rsidRPr="00E35916" w:rsidRDefault="00C426F1" w:rsidP="00E35916">
            <w:pPr>
              <w:spacing w:line="480" w:lineRule="auto"/>
              <w:rPr>
                <w:rFonts w:ascii="Times New Roman" w:hAnsi="Times New Roman" w:cs="Times New Roman"/>
              </w:rPr>
            </w:pPr>
            <w:r w:rsidRPr="00E35916">
              <w:rPr>
                <w:rFonts w:ascii="Times New Roman" w:hAnsi="Times New Roman" w:cs="Times New Roman"/>
              </w:rPr>
              <w:t>thickness (mm)</w:t>
            </w:r>
          </w:p>
        </w:tc>
        <w:tc>
          <w:tcPr>
            <w:tcW w:w="0" w:type="auto"/>
            <w:gridSpan w:val="2"/>
            <w:tcBorders>
              <w:top w:val="single" w:sz="4" w:space="0" w:color="auto"/>
              <w:bottom w:val="single" w:sz="4" w:space="0" w:color="auto"/>
            </w:tcBorders>
          </w:tcPr>
          <w:p w14:paraId="4E10F2E7" w14:textId="61251A9D"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 xml:space="preserve">Wiesner </w:t>
            </w:r>
          </w:p>
        </w:tc>
        <w:tc>
          <w:tcPr>
            <w:tcW w:w="0" w:type="auto"/>
            <w:gridSpan w:val="2"/>
            <w:tcBorders>
              <w:top w:val="single" w:sz="4" w:space="0" w:color="auto"/>
              <w:bottom w:val="single" w:sz="4" w:space="0" w:color="auto"/>
            </w:tcBorders>
          </w:tcPr>
          <w:p w14:paraId="49C6409D" w14:textId="58FCAF39" w:rsidR="00C426F1" w:rsidRPr="00E35916" w:rsidRDefault="00C426F1" w:rsidP="00E35916">
            <w:pPr>
              <w:spacing w:line="480" w:lineRule="auto"/>
              <w:jc w:val="both"/>
              <w:rPr>
                <w:rFonts w:ascii="Times New Roman" w:hAnsi="Times New Roman" w:cs="Times New Roman"/>
              </w:rPr>
            </w:pPr>
            <w:proofErr w:type="spellStart"/>
            <w:r w:rsidRPr="00E35916">
              <w:rPr>
                <w:rFonts w:ascii="Times New Roman" w:hAnsi="Times New Roman" w:cs="Times New Roman"/>
              </w:rPr>
              <w:t>Dribblestop</w:t>
            </w:r>
            <w:proofErr w:type="spellEnd"/>
          </w:p>
        </w:tc>
      </w:tr>
      <w:tr w:rsidR="00A04D4E" w:rsidRPr="00E35916" w14:paraId="49B9C025" w14:textId="55A99260" w:rsidTr="00C426F1">
        <w:tc>
          <w:tcPr>
            <w:tcW w:w="1413" w:type="dxa"/>
            <w:tcBorders>
              <w:top w:val="single" w:sz="4" w:space="0" w:color="auto"/>
              <w:bottom w:val="single" w:sz="4" w:space="0" w:color="auto"/>
            </w:tcBorders>
          </w:tcPr>
          <w:p w14:paraId="3851ED88" w14:textId="14559AC3" w:rsidR="00C426F1" w:rsidRPr="00E35916" w:rsidRDefault="00C426F1" w:rsidP="00E35916">
            <w:pPr>
              <w:spacing w:line="480" w:lineRule="auto"/>
              <w:jc w:val="both"/>
              <w:rPr>
                <w:rFonts w:ascii="Times New Roman" w:hAnsi="Times New Roman" w:cs="Times New Roman"/>
              </w:rPr>
            </w:pPr>
          </w:p>
        </w:tc>
        <w:tc>
          <w:tcPr>
            <w:tcW w:w="1729" w:type="dxa"/>
            <w:tcBorders>
              <w:top w:val="single" w:sz="4" w:space="0" w:color="auto"/>
              <w:bottom w:val="single" w:sz="4" w:space="0" w:color="auto"/>
            </w:tcBorders>
          </w:tcPr>
          <w:p w14:paraId="3A124F60" w14:textId="77777777" w:rsidR="00C426F1" w:rsidRPr="00E35916" w:rsidRDefault="00C426F1" w:rsidP="00E35916">
            <w:pPr>
              <w:spacing w:line="480" w:lineRule="auto"/>
              <w:jc w:val="both"/>
              <w:rPr>
                <w:rFonts w:ascii="Times New Roman" w:hAnsi="Times New Roman" w:cs="Times New Roman"/>
              </w:rPr>
            </w:pPr>
          </w:p>
        </w:tc>
        <w:tc>
          <w:tcPr>
            <w:tcW w:w="0" w:type="auto"/>
            <w:tcBorders>
              <w:top w:val="single" w:sz="4" w:space="0" w:color="auto"/>
              <w:bottom w:val="single" w:sz="4" w:space="0" w:color="auto"/>
            </w:tcBorders>
          </w:tcPr>
          <w:p w14:paraId="6D4ED91F" w14:textId="77777777" w:rsidR="00A04D4E" w:rsidRPr="00E35916" w:rsidRDefault="00A04D4E" w:rsidP="00E35916">
            <w:pPr>
              <w:spacing w:line="480" w:lineRule="auto"/>
              <w:jc w:val="both"/>
              <w:rPr>
                <w:rFonts w:ascii="Times New Roman" w:hAnsi="Times New Roman" w:cs="Times New Roman"/>
              </w:rPr>
            </w:pPr>
            <w:r w:rsidRPr="00E35916">
              <w:rPr>
                <w:rFonts w:ascii="Times New Roman" w:hAnsi="Times New Roman" w:cs="Times New Roman"/>
              </w:rPr>
              <w:t>Strained</w:t>
            </w:r>
          </w:p>
          <w:p w14:paraId="6B7BEEF6" w14:textId="7DC08504" w:rsidR="00C426F1" w:rsidRPr="00E35916" w:rsidRDefault="00A04D4E" w:rsidP="00E35916">
            <w:pPr>
              <w:spacing w:line="480" w:lineRule="auto"/>
              <w:jc w:val="both"/>
              <w:rPr>
                <w:rFonts w:ascii="Times New Roman" w:hAnsi="Times New Roman" w:cs="Times New Roman"/>
              </w:rPr>
            </w:pPr>
            <w:r w:rsidRPr="00E35916">
              <w:rPr>
                <w:rFonts w:ascii="Times New Roman" w:hAnsi="Times New Roman" w:cs="Times New Roman"/>
              </w:rPr>
              <w:t>t</w:t>
            </w:r>
            <w:r w:rsidR="00C426F1" w:rsidRPr="00E35916">
              <w:rPr>
                <w:rFonts w:ascii="Times New Roman" w:hAnsi="Times New Roman" w:cs="Times New Roman"/>
              </w:rPr>
              <w:t>hickness (mm)</w:t>
            </w:r>
          </w:p>
        </w:tc>
        <w:tc>
          <w:tcPr>
            <w:tcW w:w="0" w:type="auto"/>
            <w:tcBorders>
              <w:top w:val="single" w:sz="4" w:space="0" w:color="auto"/>
              <w:bottom w:val="single" w:sz="4" w:space="0" w:color="auto"/>
            </w:tcBorders>
          </w:tcPr>
          <w:p w14:paraId="37BB48D8" w14:textId="77777777" w:rsidR="00D0305F" w:rsidRPr="00E35916" w:rsidRDefault="00D0305F" w:rsidP="00E35916">
            <w:pPr>
              <w:spacing w:line="480" w:lineRule="auto"/>
              <w:jc w:val="both"/>
              <w:rPr>
                <w:rFonts w:ascii="Times New Roman" w:hAnsi="Times New Roman" w:cs="Times New Roman"/>
              </w:rPr>
            </w:pPr>
            <w:r w:rsidRPr="00E35916">
              <w:rPr>
                <w:rFonts w:ascii="Times New Roman" w:hAnsi="Times New Roman" w:cs="Times New Roman"/>
              </w:rPr>
              <w:t>Strain</w:t>
            </w:r>
          </w:p>
          <w:p w14:paraId="0C8B5273" w14:textId="5DBBDD64"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w:t>
            </w:r>
          </w:p>
        </w:tc>
        <w:tc>
          <w:tcPr>
            <w:tcW w:w="0" w:type="auto"/>
            <w:tcBorders>
              <w:top w:val="single" w:sz="4" w:space="0" w:color="auto"/>
              <w:bottom w:val="single" w:sz="4" w:space="0" w:color="auto"/>
            </w:tcBorders>
          </w:tcPr>
          <w:p w14:paraId="55EF7689" w14:textId="77777777" w:rsidR="00A04D4E" w:rsidRPr="00E35916" w:rsidRDefault="00A04D4E" w:rsidP="00E35916">
            <w:pPr>
              <w:spacing w:line="480" w:lineRule="auto"/>
              <w:jc w:val="both"/>
              <w:rPr>
                <w:rFonts w:ascii="Times New Roman" w:hAnsi="Times New Roman" w:cs="Times New Roman"/>
              </w:rPr>
            </w:pPr>
            <w:r w:rsidRPr="00E35916">
              <w:rPr>
                <w:rFonts w:ascii="Times New Roman" w:hAnsi="Times New Roman" w:cs="Times New Roman"/>
              </w:rPr>
              <w:t>Strained</w:t>
            </w:r>
          </w:p>
          <w:p w14:paraId="57E6BBA6" w14:textId="0B2937BF" w:rsidR="00C426F1" w:rsidRPr="00E35916" w:rsidRDefault="00A04D4E" w:rsidP="00E35916">
            <w:pPr>
              <w:spacing w:line="480" w:lineRule="auto"/>
              <w:jc w:val="both"/>
              <w:rPr>
                <w:rFonts w:ascii="Times New Roman" w:hAnsi="Times New Roman" w:cs="Times New Roman"/>
              </w:rPr>
            </w:pPr>
            <w:r w:rsidRPr="00E35916">
              <w:rPr>
                <w:rFonts w:ascii="Times New Roman" w:hAnsi="Times New Roman" w:cs="Times New Roman"/>
              </w:rPr>
              <w:t>t</w:t>
            </w:r>
            <w:r w:rsidR="00C426F1" w:rsidRPr="00E35916">
              <w:rPr>
                <w:rFonts w:ascii="Times New Roman" w:hAnsi="Times New Roman" w:cs="Times New Roman"/>
              </w:rPr>
              <w:t>hickness (mm)</w:t>
            </w:r>
          </w:p>
        </w:tc>
        <w:tc>
          <w:tcPr>
            <w:tcW w:w="0" w:type="auto"/>
            <w:tcBorders>
              <w:top w:val="single" w:sz="4" w:space="0" w:color="auto"/>
              <w:bottom w:val="single" w:sz="4" w:space="0" w:color="auto"/>
            </w:tcBorders>
          </w:tcPr>
          <w:p w14:paraId="6D06FF85" w14:textId="77777777" w:rsidR="00D0305F" w:rsidRPr="00E35916" w:rsidRDefault="00D0305F" w:rsidP="00E35916">
            <w:pPr>
              <w:spacing w:line="480" w:lineRule="auto"/>
              <w:jc w:val="both"/>
              <w:rPr>
                <w:rFonts w:ascii="Times New Roman" w:hAnsi="Times New Roman" w:cs="Times New Roman"/>
              </w:rPr>
            </w:pPr>
            <w:r w:rsidRPr="00E35916">
              <w:rPr>
                <w:rFonts w:ascii="Times New Roman" w:hAnsi="Times New Roman" w:cs="Times New Roman"/>
              </w:rPr>
              <w:t>Strain</w:t>
            </w:r>
          </w:p>
          <w:p w14:paraId="65614C08" w14:textId="474C5BE0"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w:t>
            </w:r>
          </w:p>
        </w:tc>
      </w:tr>
      <w:tr w:rsidR="00A04D4E" w:rsidRPr="00E35916" w14:paraId="1CC7560A" w14:textId="60AEC2F8" w:rsidTr="00C426F1">
        <w:tc>
          <w:tcPr>
            <w:tcW w:w="1413" w:type="dxa"/>
            <w:tcBorders>
              <w:top w:val="single" w:sz="4" w:space="0" w:color="auto"/>
            </w:tcBorders>
          </w:tcPr>
          <w:p w14:paraId="760D3A68" w14:textId="40857379"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Participant 1</w:t>
            </w:r>
          </w:p>
        </w:tc>
        <w:tc>
          <w:tcPr>
            <w:tcW w:w="1729" w:type="dxa"/>
            <w:tcBorders>
              <w:top w:val="single" w:sz="4" w:space="0" w:color="auto"/>
            </w:tcBorders>
          </w:tcPr>
          <w:p w14:paraId="7486A85B" w14:textId="2E12FDCB"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24.06</w:t>
            </w:r>
          </w:p>
        </w:tc>
        <w:tc>
          <w:tcPr>
            <w:tcW w:w="0" w:type="auto"/>
            <w:tcBorders>
              <w:top w:val="single" w:sz="4" w:space="0" w:color="auto"/>
            </w:tcBorders>
          </w:tcPr>
          <w:p w14:paraId="6CF59F92" w14:textId="0E2A5F05"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5.30</w:t>
            </w:r>
          </w:p>
        </w:tc>
        <w:tc>
          <w:tcPr>
            <w:tcW w:w="0" w:type="auto"/>
            <w:tcBorders>
              <w:top w:val="single" w:sz="4" w:space="0" w:color="auto"/>
            </w:tcBorders>
          </w:tcPr>
          <w:p w14:paraId="25F78F43" w14:textId="719C601D"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78</w:t>
            </w:r>
          </w:p>
        </w:tc>
        <w:tc>
          <w:tcPr>
            <w:tcW w:w="0" w:type="auto"/>
            <w:tcBorders>
              <w:top w:val="single" w:sz="4" w:space="0" w:color="auto"/>
            </w:tcBorders>
          </w:tcPr>
          <w:p w14:paraId="253FD47C" w14:textId="760B52EF"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5.19</w:t>
            </w:r>
          </w:p>
        </w:tc>
        <w:tc>
          <w:tcPr>
            <w:tcW w:w="0" w:type="auto"/>
            <w:tcBorders>
              <w:top w:val="single" w:sz="4" w:space="0" w:color="auto"/>
            </w:tcBorders>
          </w:tcPr>
          <w:p w14:paraId="2B7A8BCC" w14:textId="49C32144"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78</w:t>
            </w:r>
          </w:p>
        </w:tc>
      </w:tr>
      <w:tr w:rsidR="00A04D4E" w:rsidRPr="00E35916" w14:paraId="70A61EFC" w14:textId="1751D393" w:rsidTr="00C426F1">
        <w:tc>
          <w:tcPr>
            <w:tcW w:w="1413" w:type="dxa"/>
          </w:tcPr>
          <w:p w14:paraId="263C91EE" w14:textId="5AE29E37"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Participant 2</w:t>
            </w:r>
          </w:p>
        </w:tc>
        <w:tc>
          <w:tcPr>
            <w:tcW w:w="1729" w:type="dxa"/>
          </w:tcPr>
          <w:p w14:paraId="7CB71832" w14:textId="4582FCD7"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11.56</w:t>
            </w:r>
          </w:p>
        </w:tc>
        <w:tc>
          <w:tcPr>
            <w:tcW w:w="0" w:type="auto"/>
          </w:tcPr>
          <w:p w14:paraId="172833F9" w14:textId="11FBBF6A"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3.49</w:t>
            </w:r>
          </w:p>
        </w:tc>
        <w:tc>
          <w:tcPr>
            <w:tcW w:w="0" w:type="auto"/>
          </w:tcPr>
          <w:p w14:paraId="7C5E8A08" w14:textId="3F3316DD"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70</w:t>
            </w:r>
          </w:p>
        </w:tc>
        <w:tc>
          <w:tcPr>
            <w:tcW w:w="0" w:type="auto"/>
          </w:tcPr>
          <w:p w14:paraId="51E2460C" w14:textId="7BDDB73F"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3.66</w:t>
            </w:r>
          </w:p>
        </w:tc>
        <w:tc>
          <w:tcPr>
            <w:tcW w:w="0" w:type="auto"/>
          </w:tcPr>
          <w:p w14:paraId="392E664D" w14:textId="0E5F1642"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68</w:t>
            </w:r>
          </w:p>
        </w:tc>
      </w:tr>
      <w:tr w:rsidR="00A04D4E" w:rsidRPr="00E35916" w14:paraId="646E09FC" w14:textId="44175EC8" w:rsidTr="00C426F1">
        <w:tc>
          <w:tcPr>
            <w:tcW w:w="1413" w:type="dxa"/>
            <w:tcBorders>
              <w:bottom w:val="single" w:sz="4" w:space="0" w:color="auto"/>
            </w:tcBorders>
          </w:tcPr>
          <w:p w14:paraId="2FFFA794" w14:textId="0FD4FD40"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Participant 3</w:t>
            </w:r>
          </w:p>
        </w:tc>
        <w:tc>
          <w:tcPr>
            <w:tcW w:w="1729" w:type="dxa"/>
            <w:tcBorders>
              <w:bottom w:val="single" w:sz="4" w:space="0" w:color="auto"/>
            </w:tcBorders>
          </w:tcPr>
          <w:p w14:paraId="7DCCA052" w14:textId="36F4C149"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30.02</w:t>
            </w:r>
          </w:p>
        </w:tc>
        <w:tc>
          <w:tcPr>
            <w:tcW w:w="0" w:type="auto"/>
            <w:tcBorders>
              <w:bottom w:val="single" w:sz="4" w:space="0" w:color="auto"/>
            </w:tcBorders>
            <w:vAlign w:val="bottom"/>
          </w:tcPr>
          <w:p w14:paraId="2E2F558A" w14:textId="4E636E64" w:rsidR="00C426F1" w:rsidRPr="00E35916" w:rsidRDefault="00C426F1" w:rsidP="00E35916">
            <w:pPr>
              <w:spacing w:line="480" w:lineRule="auto"/>
              <w:jc w:val="both"/>
              <w:rPr>
                <w:rFonts w:ascii="Times New Roman" w:hAnsi="Times New Roman" w:cs="Times New Roman"/>
              </w:rPr>
            </w:pPr>
            <w:r w:rsidRPr="00E35916">
              <w:rPr>
                <w:rFonts w:ascii="Times New Roman" w:eastAsia="Times New Roman" w:hAnsi="Times New Roman" w:cs="Times New Roman"/>
                <w:color w:val="000000"/>
                <w:lang w:eastAsia="en-GB"/>
              </w:rPr>
              <w:t>5.08</w:t>
            </w:r>
          </w:p>
        </w:tc>
        <w:tc>
          <w:tcPr>
            <w:tcW w:w="0" w:type="auto"/>
            <w:tcBorders>
              <w:bottom w:val="single" w:sz="4" w:space="0" w:color="auto"/>
            </w:tcBorders>
            <w:vAlign w:val="bottom"/>
          </w:tcPr>
          <w:p w14:paraId="68F14A66" w14:textId="7E48955B"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83</w:t>
            </w:r>
          </w:p>
        </w:tc>
        <w:tc>
          <w:tcPr>
            <w:tcW w:w="0" w:type="auto"/>
            <w:tcBorders>
              <w:bottom w:val="single" w:sz="4" w:space="0" w:color="auto"/>
            </w:tcBorders>
          </w:tcPr>
          <w:p w14:paraId="0BC01EE6" w14:textId="4A7B6E6E" w:rsidR="00C426F1" w:rsidRPr="00E35916" w:rsidRDefault="00C426F1" w:rsidP="00E35916">
            <w:pPr>
              <w:spacing w:line="480" w:lineRule="auto"/>
              <w:jc w:val="both"/>
              <w:rPr>
                <w:rFonts w:ascii="Times New Roman" w:hAnsi="Times New Roman" w:cs="Times New Roman"/>
              </w:rPr>
            </w:pPr>
            <w:r w:rsidRPr="00E35916">
              <w:rPr>
                <w:rFonts w:ascii="Times New Roman" w:eastAsia="Times New Roman" w:hAnsi="Times New Roman" w:cs="Times New Roman"/>
                <w:color w:val="000000"/>
                <w:lang w:eastAsia="en-GB"/>
              </w:rPr>
              <w:t>4.94</w:t>
            </w:r>
          </w:p>
        </w:tc>
        <w:tc>
          <w:tcPr>
            <w:tcW w:w="0" w:type="auto"/>
            <w:tcBorders>
              <w:bottom w:val="single" w:sz="4" w:space="0" w:color="auto"/>
            </w:tcBorders>
          </w:tcPr>
          <w:p w14:paraId="4F9BEB15" w14:textId="4D64AD93" w:rsidR="00C426F1" w:rsidRPr="00E35916" w:rsidRDefault="00C426F1" w:rsidP="00E35916">
            <w:pPr>
              <w:spacing w:line="480" w:lineRule="auto"/>
              <w:jc w:val="both"/>
              <w:rPr>
                <w:rFonts w:ascii="Times New Roman" w:hAnsi="Times New Roman" w:cs="Times New Roman"/>
              </w:rPr>
            </w:pPr>
            <w:r w:rsidRPr="00E35916">
              <w:rPr>
                <w:rFonts w:ascii="Times New Roman" w:hAnsi="Times New Roman" w:cs="Times New Roman"/>
              </w:rPr>
              <w:t>84</w:t>
            </w:r>
          </w:p>
        </w:tc>
      </w:tr>
    </w:tbl>
    <w:p w14:paraId="4E89D7BA" w14:textId="6271307A" w:rsidR="00C426F1" w:rsidRPr="00E35916" w:rsidRDefault="00C426F1" w:rsidP="00E35916">
      <w:pPr>
        <w:spacing w:line="480" w:lineRule="auto"/>
        <w:jc w:val="both"/>
        <w:rPr>
          <w:rFonts w:ascii="Times New Roman" w:hAnsi="Times New Roman" w:cs="Times New Roman"/>
        </w:rPr>
      </w:pPr>
    </w:p>
    <w:p w14:paraId="323BF4D4" w14:textId="77777777" w:rsidR="006C2ED0" w:rsidRPr="00E35916" w:rsidRDefault="006C2ED0" w:rsidP="00E35916">
      <w:pPr>
        <w:spacing w:line="480" w:lineRule="auto"/>
        <w:jc w:val="both"/>
        <w:rPr>
          <w:rFonts w:ascii="Times New Roman" w:hAnsi="Times New Roman" w:cs="Times New Roman"/>
        </w:rPr>
      </w:pPr>
    </w:p>
    <w:p w14:paraId="55783D8E" w14:textId="4FC6FB2A" w:rsidR="00BD31BF" w:rsidRPr="00E35916" w:rsidRDefault="00BD31BF" w:rsidP="00E35916">
      <w:pPr>
        <w:spacing w:line="480" w:lineRule="auto"/>
        <w:jc w:val="both"/>
        <w:rPr>
          <w:rFonts w:ascii="Times New Roman" w:hAnsi="Times New Roman" w:cs="Times New Roman"/>
        </w:rPr>
      </w:pPr>
    </w:p>
    <w:p w14:paraId="1F9E6A34" w14:textId="41BCACE1" w:rsidR="00631632" w:rsidRPr="00E35916" w:rsidRDefault="00631632" w:rsidP="00E35916">
      <w:pPr>
        <w:pStyle w:val="ListParagraph"/>
        <w:numPr>
          <w:ilvl w:val="0"/>
          <w:numId w:val="3"/>
        </w:numPr>
        <w:spacing w:line="480" w:lineRule="auto"/>
        <w:jc w:val="both"/>
        <w:rPr>
          <w:rFonts w:ascii="Times New Roman" w:hAnsi="Times New Roman" w:cs="Times New Roman"/>
        </w:rPr>
      </w:pPr>
      <w:r w:rsidRPr="00E35916">
        <w:rPr>
          <w:rFonts w:ascii="Times New Roman" w:hAnsi="Times New Roman" w:cs="Times New Roman"/>
        </w:rPr>
        <w:t>Discussion</w:t>
      </w:r>
    </w:p>
    <w:p w14:paraId="7E410CAD" w14:textId="0EB8F820" w:rsidR="00631632" w:rsidRPr="00E35916" w:rsidRDefault="00631632" w:rsidP="00E35916">
      <w:pPr>
        <w:spacing w:line="480" w:lineRule="auto"/>
        <w:jc w:val="both"/>
        <w:rPr>
          <w:rFonts w:ascii="Times New Roman" w:hAnsi="Times New Roman" w:cs="Times New Roman"/>
        </w:rPr>
      </w:pPr>
      <w:r w:rsidRPr="00E35916">
        <w:rPr>
          <w:rFonts w:ascii="Times New Roman" w:hAnsi="Times New Roman" w:cs="Times New Roman"/>
        </w:rPr>
        <w:t>Penile clamps provide a</w:t>
      </w:r>
      <w:r w:rsidR="009E57A5" w:rsidRPr="00E35916">
        <w:rPr>
          <w:rFonts w:ascii="Times New Roman" w:hAnsi="Times New Roman" w:cs="Times New Roman"/>
        </w:rPr>
        <w:t>n effective</w:t>
      </w:r>
      <w:r w:rsidRPr="00E35916">
        <w:rPr>
          <w:rFonts w:ascii="Times New Roman" w:hAnsi="Times New Roman" w:cs="Times New Roman"/>
        </w:rPr>
        <w:t xml:space="preserve"> non-invasive me</w:t>
      </w:r>
      <w:r w:rsidR="009E57A5" w:rsidRPr="00E35916">
        <w:rPr>
          <w:rFonts w:ascii="Times New Roman" w:hAnsi="Times New Roman" w:cs="Times New Roman"/>
        </w:rPr>
        <w:t xml:space="preserve">thod for controlling </w:t>
      </w:r>
      <w:r w:rsidRPr="00E35916">
        <w:rPr>
          <w:rFonts w:ascii="Times New Roman" w:hAnsi="Times New Roman" w:cs="Times New Roman"/>
        </w:rPr>
        <w:t xml:space="preserve">urinary incontinence in </w:t>
      </w:r>
      <w:r w:rsidR="00C20C62" w:rsidRPr="00E35916">
        <w:rPr>
          <w:rFonts w:ascii="Times New Roman" w:hAnsi="Times New Roman" w:cs="Times New Roman"/>
        </w:rPr>
        <w:t xml:space="preserve">men </w:t>
      </w:r>
      <w:r w:rsidR="009E57A5" w:rsidRPr="00E35916">
        <w:rPr>
          <w:rFonts w:ascii="Times New Roman" w:hAnsi="Times New Roman" w:cs="Times New Roman"/>
        </w:rPr>
        <w:t>post</w:t>
      </w:r>
      <w:r w:rsidR="00C20C62" w:rsidRPr="00E35916">
        <w:rPr>
          <w:rFonts w:ascii="Times New Roman" w:hAnsi="Times New Roman" w:cs="Times New Roman"/>
        </w:rPr>
        <w:t>-</w:t>
      </w:r>
      <w:r w:rsidRPr="00E35916">
        <w:rPr>
          <w:rFonts w:ascii="Times New Roman" w:hAnsi="Times New Roman" w:cs="Times New Roman"/>
        </w:rPr>
        <w:t xml:space="preserve">prostatectomy. </w:t>
      </w:r>
      <w:r w:rsidR="00C20C62" w:rsidRPr="00E35916">
        <w:rPr>
          <w:rFonts w:ascii="Times New Roman" w:hAnsi="Times New Roman" w:cs="Times New Roman"/>
        </w:rPr>
        <w:t>However,</w:t>
      </w:r>
      <w:r w:rsidR="00A2270D" w:rsidRPr="00E35916">
        <w:rPr>
          <w:rFonts w:ascii="Times New Roman" w:hAnsi="Times New Roman" w:cs="Times New Roman"/>
        </w:rPr>
        <w:t xml:space="preserve"> the</w:t>
      </w:r>
      <w:r w:rsidR="005F5A59" w:rsidRPr="00E35916">
        <w:rPr>
          <w:rFonts w:ascii="Times New Roman" w:hAnsi="Times New Roman" w:cs="Times New Roman"/>
        </w:rPr>
        <w:t>ir application</w:t>
      </w:r>
      <w:r w:rsidR="00A2270D" w:rsidRPr="00E35916">
        <w:rPr>
          <w:rFonts w:ascii="Times New Roman" w:hAnsi="Times New Roman" w:cs="Times New Roman"/>
        </w:rPr>
        <w:t xml:space="preserve"> </w:t>
      </w:r>
      <w:r w:rsidR="008D7D23" w:rsidRPr="00E35916">
        <w:rPr>
          <w:rFonts w:ascii="Times New Roman" w:hAnsi="Times New Roman" w:cs="Times New Roman"/>
        </w:rPr>
        <w:t>cause</w:t>
      </w:r>
      <w:r w:rsidR="005F5A59" w:rsidRPr="00E35916">
        <w:rPr>
          <w:rFonts w:ascii="Times New Roman" w:hAnsi="Times New Roman" w:cs="Times New Roman"/>
        </w:rPr>
        <w:t>s</w:t>
      </w:r>
      <w:r w:rsidR="008D7D23" w:rsidRPr="00E35916">
        <w:rPr>
          <w:rFonts w:ascii="Times New Roman" w:hAnsi="Times New Roman" w:cs="Times New Roman"/>
        </w:rPr>
        <w:t xml:space="preserve"> tissue </w:t>
      </w:r>
      <w:r w:rsidR="00D37BE8" w:rsidRPr="00E35916">
        <w:rPr>
          <w:rFonts w:ascii="Times New Roman" w:hAnsi="Times New Roman" w:cs="Times New Roman"/>
        </w:rPr>
        <w:t>strains, which</w:t>
      </w:r>
      <w:r w:rsidR="006519A1" w:rsidRPr="00E35916">
        <w:rPr>
          <w:rFonts w:ascii="Times New Roman" w:hAnsi="Times New Roman" w:cs="Times New Roman"/>
        </w:rPr>
        <w:t xml:space="preserve"> could</w:t>
      </w:r>
      <w:r w:rsidR="008D7D23" w:rsidRPr="00E35916">
        <w:rPr>
          <w:rFonts w:ascii="Times New Roman" w:hAnsi="Times New Roman" w:cs="Times New Roman"/>
        </w:rPr>
        <w:t xml:space="preserve"> potentially</w:t>
      </w:r>
      <w:r w:rsidR="006519A1" w:rsidRPr="00E35916">
        <w:rPr>
          <w:rFonts w:ascii="Times New Roman" w:hAnsi="Times New Roman" w:cs="Times New Roman"/>
        </w:rPr>
        <w:t xml:space="preserve"> lead to</w:t>
      </w:r>
      <w:r w:rsidR="008D7D23" w:rsidRPr="00E35916">
        <w:rPr>
          <w:rFonts w:ascii="Times New Roman" w:hAnsi="Times New Roman" w:cs="Times New Roman"/>
        </w:rPr>
        <w:t xml:space="preserve"> </w:t>
      </w:r>
      <w:r w:rsidR="00A2270D" w:rsidRPr="00E35916">
        <w:rPr>
          <w:rFonts w:ascii="Times New Roman" w:hAnsi="Times New Roman" w:cs="Times New Roman"/>
        </w:rPr>
        <w:t>damage.  T</w:t>
      </w:r>
      <w:r w:rsidRPr="00E35916">
        <w:rPr>
          <w:rFonts w:ascii="Times New Roman" w:hAnsi="Times New Roman" w:cs="Times New Roman"/>
        </w:rPr>
        <w:t xml:space="preserve">he extent to which tissues are </w:t>
      </w:r>
      <w:r w:rsidR="00D37BE8" w:rsidRPr="00E35916">
        <w:rPr>
          <w:rFonts w:ascii="Times New Roman" w:hAnsi="Times New Roman" w:cs="Times New Roman"/>
        </w:rPr>
        <w:t>strained</w:t>
      </w:r>
      <w:r w:rsidR="008333DD" w:rsidRPr="00E35916">
        <w:rPr>
          <w:rFonts w:ascii="Times New Roman" w:hAnsi="Times New Roman" w:cs="Times New Roman"/>
        </w:rPr>
        <w:t xml:space="preserve"> during clamp application </w:t>
      </w:r>
      <w:r w:rsidR="008D7D23" w:rsidRPr="00E35916">
        <w:rPr>
          <w:rFonts w:ascii="Times New Roman" w:hAnsi="Times New Roman" w:cs="Times New Roman"/>
        </w:rPr>
        <w:t xml:space="preserve">has not previously been </w:t>
      </w:r>
      <w:r w:rsidR="005F5A59" w:rsidRPr="00E35916">
        <w:rPr>
          <w:rFonts w:ascii="Times New Roman" w:hAnsi="Times New Roman" w:cs="Times New Roman"/>
        </w:rPr>
        <w:t>evaluated</w:t>
      </w:r>
      <w:r w:rsidRPr="00E35916">
        <w:rPr>
          <w:rFonts w:ascii="Times New Roman" w:hAnsi="Times New Roman" w:cs="Times New Roman"/>
        </w:rPr>
        <w:t xml:space="preserve">. </w:t>
      </w:r>
      <w:r w:rsidR="00C20C62" w:rsidRPr="00E35916">
        <w:rPr>
          <w:rFonts w:ascii="Times New Roman" w:hAnsi="Times New Roman" w:cs="Times New Roman"/>
        </w:rPr>
        <w:t>The present study reports a</w:t>
      </w:r>
      <w:r w:rsidR="00A04D4E" w:rsidRPr="00E35916">
        <w:rPr>
          <w:rFonts w:ascii="Times New Roman" w:hAnsi="Times New Roman" w:cs="Times New Roman"/>
        </w:rPr>
        <w:t xml:space="preserve"> </w:t>
      </w:r>
      <w:r w:rsidR="0004765F">
        <w:rPr>
          <w:rFonts w:ascii="Times New Roman" w:hAnsi="Times New Roman" w:cs="Times New Roman"/>
        </w:rPr>
        <w:t>case series</w:t>
      </w:r>
      <w:r w:rsidR="00A04D4E" w:rsidRPr="00E35916">
        <w:rPr>
          <w:rFonts w:ascii="Times New Roman" w:hAnsi="Times New Roman" w:cs="Times New Roman"/>
        </w:rPr>
        <w:t xml:space="preserve"> </w:t>
      </w:r>
      <w:r w:rsidR="00C20C62" w:rsidRPr="00E35916">
        <w:rPr>
          <w:rFonts w:ascii="Times New Roman" w:hAnsi="Times New Roman" w:cs="Times New Roman"/>
        </w:rPr>
        <w:t xml:space="preserve">to investigate the local tissue </w:t>
      </w:r>
      <w:r w:rsidR="00D37BE8" w:rsidRPr="00E35916">
        <w:rPr>
          <w:rFonts w:ascii="Times New Roman" w:hAnsi="Times New Roman" w:cs="Times New Roman"/>
        </w:rPr>
        <w:t>strain</w:t>
      </w:r>
      <w:r w:rsidR="00C20C62" w:rsidRPr="00E35916">
        <w:rPr>
          <w:rFonts w:ascii="Times New Roman" w:hAnsi="Times New Roman" w:cs="Times New Roman"/>
        </w:rPr>
        <w:t>s during clamp application</w:t>
      </w:r>
      <w:r w:rsidR="00A04D4E" w:rsidRPr="00E35916">
        <w:rPr>
          <w:rFonts w:ascii="Times New Roman" w:hAnsi="Times New Roman" w:cs="Times New Roman"/>
        </w:rPr>
        <w:t xml:space="preserve"> on three </w:t>
      </w:r>
      <w:r w:rsidR="006519A1" w:rsidRPr="00E35916">
        <w:rPr>
          <w:rFonts w:ascii="Times New Roman" w:hAnsi="Times New Roman" w:cs="Times New Roman"/>
        </w:rPr>
        <w:t xml:space="preserve">post- prostatectomy </w:t>
      </w:r>
      <w:r w:rsidR="00A04D4E" w:rsidRPr="00E35916">
        <w:rPr>
          <w:rFonts w:ascii="Times New Roman" w:hAnsi="Times New Roman" w:cs="Times New Roman"/>
        </w:rPr>
        <w:t>participants</w:t>
      </w:r>
      <w:r w:rsidR="00C20C62" w:rsidRPr="00E35916">
        <w:rPr>
          <w:rFonts w:ascii="Times New Roman" w:hAnsi="Times New Roman" w:cs="Times New Roman"/>
        </w:rPr>
        <w:t>. The results revealed that for two commercially available designs</w:t>
      </w:r>
      <w:r w:rsidR="00A04D4E" w:rsidRPr="00E35916">
        <w:rPr>
          <w:rFonts w:ascii="Times New Roman" w:hAnsi="Times New Roman" w:cs="Times New Roman"/>
        </w:rPr>
        <w:t xml:space="preserve"> </w:t>
      </w:r>
      <w:r w:rsidR="00B57652" w:rsidRPr="00E35916">
        <w:rPr>
          <w:rFonts w:ascii="Times New Roman" w:hAnsi="Times New Roman" w:cs="Times New Roman"/>
        </w:rPr>
        <w:t xml:space="preserve">applied </w:t>
      </w:r>
      <w:r w:rsidR="00A04D4E" w:rsidRPr="00E35916">
        <w:rPr>
          <w:rFonts w:ascii="Times New Roman" w:hAnsi="Times New Roman" w:cs="Times New Roman"/>
        </w:rPr>
        <w:t>to tolerable levels by the participants</w:t>
      </w:r>
      <w:r w:rsidR="00C20C62" w:rsidRPr="00E35916">
        <w:rPr>
          <w:rFonts w:ascii="Times New Roman" w:hAnsi="Times New Roman" w:cs="Times New Roman"/>
        </w:rPr>
        <w:t xml:space="preserve">, high levels of tissue </w:t>
      </w:r>
      <w:r w:rsidR="00D37BE8" w:rsidRPr="00E35916">
        <w:rPr>
          <w:rFonts w:ascii="Times New Roman" w:hAnsi="Times New Roman" w:cs="Times New Roman"/>
        </w:rPr>
        <w:t>strain</w:t>
      </w:r>
      <w:r w:rsidR="00C20C62" w:rsidRPr="00E35916">
        <w:rPr>
          <w:rFonts w:ascii="Times New Roman" w:hAnsi="Times New Roman" w:cs="Times New Roman"/>
        </w:rPr>
        <w:t xml:space="preserve"> were observed in </w:t>
      </w:r>
      <w:r w:rsidR="00A04D4E" w:rsidRPr="00E35916">
        <w:rPr>
          <w:rFonts w:ascii="Times New Roman" w:hAnsi="Times New Roman" w:cs="Times New Roman"/>
        </w:rPr>
        <w:t xml:space="preserve">each </w:t>
      </w:r>
      <w:r w:rsidR="00C20C62" w:rsidRPr="00E35916">
        <w:rPr>
          <w:rFonts w:ascii="Times New Roman" w:hAnsi="Times New Roman" w:cs="Times New Roman"/>
        </w:rPr>
        <w:t xml:space="preserve">case (n=3). The implications of these tissue </w:t>
      </w:r>
      <w:r w:rsidR="00D37BE8" w:rsidRPr="00E35916">
        <w:rPr>
          <w:rFonts w:ascii="Times New Roman" w:hAnsi="Times New Roman" w:cs="Times New Roman"/>
        </w:rPr>
        <w:t>strain</w:t>
      </w:r>
      <w:r w:rsidR="00C20C62" w:rsidRPr="00E35916">
        <w:rPr>
          <w:rFonts w:ascii="Times New Roman" w:hAnsi="Times New Roman" w:cs="Times New Roman"/>
        </w:rPr>
        <w:t xml:space="preserve">s </w:t>
      </w:r>
      <w:r w:rsidR="008D7D23" w:rsidRPr="00E35916">
        <w:rPr>
          <w:rFonts w:ascii="Times New Roman" w:hAnsi="Times New Roman" w:cs="Times New Roman"/>
        </w:rPr>
        <w:t>are unclear</w:t>
      </w:r>
      <w:r w:rsidR="00C20C62" w:rsidRPr="00E35916">
        <w:rPr>
          <w:rFonts w:ascii="Times New Roman" w:hAnsi="Times New Roman" w:cs="Times New Roman"/>
        </w:rPr>
        <w:t>. However, they demonstrate the</w:t>
      </w:r>
      <w:r w:rsidR="008D7D23" w:rsidRPr="00E35916">
        <w:rPr>
          <w:rFonts w:ascii="Times New Roman" w:hAnsi="Times New Roman" w:cs="Times New Roman"/>
        </w:rPr>
        <w:t xml:space="preserve"> </w:t>
      </w:r>
      <w:r w:rsidRPr="00E35916">
        <w:rPr>
          <w:rFonts w:ascii="Times New Roman" w:hAnsi="Times New Roman" w:cs="Times New Roman"/>
        </w:rPr>
        <w:t xml:space="preserve">potential </w:t>
      </w:r>
      <w:r w:rsidR="008D7D23" w:rsidRPr="00E35916">
        <w:rPr>
          <w:rFonts w:ascii="Times New Roman" w:hAnsi="Times New Roman" w:cs="Times New Roman"/>
        </w:rPr>
        <w:t xml:space="preserve">for </w:t>
      </w:r>
      <w:r w:rsidRPr="00E35916">
        <w:rPr>
          <w:rFonts w:ascii="Times New Roman" w:hAnsi="Times New Roman" w:cs="Times New Roman"/>
        </w:rPr>
        <w:t>tissue injury</w:t>
      </w:r>
      <w:r w:rsidR="006265BF" w:rsidRPr="00E35916">
        <w:rPr>
          <w:rFonts w:ascii="Times New Roman" w:hAnsi="Times New Roman" w:cs="Times New Roman"/>
        </w:rPr>
        <w:t>,</w:t>
      </w:r>
      <w:r w:rsidRPr="00E35916">
        <w:rPr>
          <w:rFonts w:ascii="Times New Roman" w:hAnsi="Times New Roman" w:cs="Times New Roman"/>
        </w:rPr>
        <w:t xml:space="preserve"> if the </w:t>
      </w:r>
      <w:r w:rsidR="00B57652" w:rsidRPr="00E35916">
        <w:rPr>
          <w:rFonts w:ascii="Times New Roman" w:hAnsi="Times New Roman" w:cs="Times New Roman"/>
        </w:rPr>
        <w:t xml:space="preserve">clamp </w:t>
      </w:r>
      <w:r w:rsidRPr="00E35916">
        <w:rPr>
          <w:rFonts w:ascii="Times New Roman" w:hAnsi="Times New Roman" w:cs="Times New Roman"/>
        </w:rPr>
        <w:t xml:space="preserve">is </w:t>
      </w:r>
      <w:r w:rsidR="00B57652" w:rsidRPr="00E35916">
        <w:rPr>
          <w:rFonts w:ascii="Times New Roman" w:hAnsi="Times New Roman" w:cs="Times New Roman"/>
        </w:rPr>
        <w:t>applied incorrectly</w:t>
      </w:r>
      <w:r w:rsidR="00A04D4E" w:rsidRPr="00E35916">
        <w:rPr>
          <w:rFonts w:ascii="Times New Roman" w:hAnsi="Times New Roman" w:cs="Times New Roman"/>
        </w:rPr>
        <w:t xml:space="preserve"> or </w:t>
      </w:r>
      <w:r w:rsidRPr="00E35916">
        <w:rPr>
          <w:rFonts w:ascii="Times New Roman" w:hAnsi="Times New Roman" w:cs="Times New Roman"/>
        </w:rPr>
        <w:t xml:space="preserve">left in-situ for prolonged periods. </w:t>
      </w:r>
    </w:p>
    <w:p w14:paraId="2E6FDC93" w14:textId="4B69E93F" w:rsidR="00352988" w:rsidRPr="00E35916" w:rsidRDefault="006C2ED0" w:rsidP="00E35916">
      <w:pPr>
        <w:spacing w:line="480" w:lineRule="auto"/>
        <w:jc w:val="both"/>
        <w:rPr>
          <w:rFonts w:ascii="Times New Roman" w:hAnsi="Times New Roman" w:cs="Times New Roman"/>
        </w:rPr>
      </w:pPr>
      <w:r w:rsidRPr="00E35916">
        <w:rPr>
          <w:rFonts w:ascii="Times New Roman" w:hAnsi="Times New Roman" w:cs="Times New Roman"/>
        </w:rPr>
        <w:t xml:space="preserve">This study revealed that </w:t>
      </w:r>
      <w:r w:rsidR="00352988" w:rsidRPr="00E35916">
        <w:rPr>
          <w:rFonts w:ascii="Times New Roman" w:hAnsi="Times New Roman" w:cs="Times New Roman"/>
        </w:rPr>
        <w:t>MRI</w:t>
      </w:r>
      <w:r w:rsidR="00C20C62" w:rsidRPr="00E35916">
        <w:rPr>
          <w:rFonts w:ascii="Times New Roman" w:hAnsi="Times New Roman" w:cs="Times New Roman"/>
        </w:rPr>
        <w:t xml:space="preserve"> scanning</w:t>
      </w:r>
      <w:r w:rsidR="00352988" w:rsidRPr="00E35916">
        <w:rPr>
          <w:rFonts w:ascii="Times New Roman" w:hAnsi="Times New Roman" w:cs="Times New Roman"/>
        </w:rPr>
        <w:t xml:space="preserve"> provide</w:t>
      </w:r>
      <w:r w:rsidRPr="00E35916">
        <w:rPr>
          <w:rFonts w:ascii="Times New Roman" w:hAnsi="Times New Roman" w:cs="Times New Roman"/>
        </w:rPr>
        <w:t>d</w:t>
      </w:r>
      <w:r w:rsidR="00352988" w:rsidRPr="00E35916">
        <w:rPr>
          <w:rFonts w:ascii="Times New Roman" w:hAnsi="Times New Roman" w:cs="Times New Roman"/>
        </w:rPr>
        <w:t xml:space="preserve"> high contrast images of </w:t>
      </w:r>
      <w:r w:rsidRPr="00E35916">
        <w:rPr>
          <w:rFonts w:ascii="Times New Roman" w:hAnsi="Times New Roman" w:cs="Times New Roman"/>
        </w:rPr>
        <w:t>penile</w:t>
      </w:r>
      <w:r w:rsidR="00352988" w:rsidRPr="00E35916">
        <w:rPr>
          <w:rFonts w:ascii="Times New Roman" w:hAnsi="Times New Roman" w:cs="Times New Roman"/>
        </w:rPr>
        <w:t xml:space="preserve"> tissues</w:t>
      </w:r>
      <w:r w:rsidR="00C20C62" w:rsidRPr="00E35916">
        <w:rPr>
          <w:rFonts w:ascii="Times New Roman" w:hAnsi="Times New Roman" w:cs="Times New Roman"/>
        </w:rPr>
        <w:t>.</w:t>
      </w:r>
      <w:r w:rsidR="00352988" w:rsidRPr="00E35916">
        <w:rPr>
          <w:rFonts w:ascii="Times New Roman" w:hAnsi="Times New Roman" w:cs="Times New Roman"/>
        </w:rPr>
        <w:t xml:space="preserve"> Indeed, MRI has been used </w:t>
      </w:r>
      <w:r w:rsidR="00421A4B" w:rsidRPr="00E35916">
        <w:rPr>
          <w:rFonts w:ascii="Times New Roman" w:hAnsi="Times New Roman" w:cs="Times New Roman"/>
        </w:rPr>
        <w:t xml:space="preserve">previously to examine tissue deformations during periods of mechanical loading </w:t>
      </w:r>
      <w:r w:rsidR="00352988" w:rsidRPr="00E35916">
        <w:rPr>
          <w:rFonts w:ascii="Times New Roman" w:hAnsi="Times New Roman" w:cs="Times New Roman"/>
        </w:rPr>
        <w:t>with both able-bodied and at risk sub-groups in clinical settings</w:t>
      </w:r>
      <w:r w:rsidR="003E0EF0">
        <w:rPr>
          <w:rFonts w:ascii="Times New Roman" w:hAnsi="Times New Roman" w:cs="Times New Roman"/>
        </w:rPr>
        <w:t xml:space="preserve"> </w:t>
      </w:r>
      <w:r w:rsidR="003E0EF0">
        <w:rPr>
          <w:rFonts w:ascii="Times New Roman" w:hAnsi="Times New Roman" w:cs="Times New Roman"/>
        </w:rPr>
        <w:fldChar w:fldCharType="begin"/>
      </w:r>
      <w:r w:rsidR="003E0EF0">
        <w:rPr>
          <w:rFonts w:ascii="Times New Roman" w:hAnsi="Times New Roman" w:cs="Times New Roman"/>
        </w:rPr>
        <w:instrText xml:space="preserve"> ADDIN EN.CITE &lt;EndNote&gt;&lt;Cite&gt;&lt;Author&gt;Bader&lt;/Author&gt;&lt;Year&gt;2018&lt;/Year&gt;&lt;RecNum&gt;18&lt;/RecNum&gt;&lt;DisplayText&gt;[15]&lt;/DisplayText&gt;&lt;record&gt;&lt;rec-number&gt;18&lt;/rec-number&gt;&lt;foreign-keys&gt;&lt;key app="EN" db-id="px9zd9908ad9zrer02nxssd7ewpvdfa2xt0w" timestamp="1533842362"&gt;18&lt;/key&gt;&lt;/foreign-keys&gt;&lt;ref-type name="Journal Article"&gt;17&lt;/ref-type&gt;&lt;contributors&gt;&lt;authors&gt;&lt;author&gt;Bader, D. L.&lt;/author&gt;&lt;author&gt;Worsley, P. R.&lt;/author&gt;&lt;/authors&gt;&lt;/contributors&gt;&lt;auth-address&gt;Skin Health Group, Faculty of Health Sciences, University of Southampton, Southampton General Hospital, Tremona Road, Southampton, SO16 6YD, UK. D.L.Bader@soton.ac.uk.&amp;#xD;Skin Health Group, Faculty of Health Sciences, University of Southampton, Southampton General Hospital, Tremona Road, Southampton, SO16 6YD, UK. P.R.Worsley@soton.ac.uk.&lt;/auth-address&gt;&lt;titles&gt;&lt;title&gt;Technologies to monitor the health of loaded skin tissues&lt;/title&gt;&lt;secondary-title&gt;Biomed Eng Online&lt;/secondary-title&gt;&lt;alt-title&gt;Biomedical engineering online&lt;/alt-title&gt;&lt;/titles&gt;&lt;periodical&gt;&lt;full-title&gt;Biomed Eng Online&lt;/full-title&gt;&lt;abbr-1&gt;Biomedical engineering online&lt;/abbr-1&gt;&lt;/periodical&gt;&lt;alt-periodical&gt;&lt;full-title&gt;Biomed Eng Online&lt;/full-title&gt;&lt;abbr-1&gt;Biomedical engineering online&lt;/abbr-1&gt;&lt;/alt-periodical&gt;&lt;pages&gt;40&lt;/pages&gt;&lt;volume&gt;17&lt;/volume&gt;&lt;number&gt;1&lt;/number&gt;&lt;edition&gt;2018/04/14&lt;/edition&gt;&lt;dates&gt;&lt;year&gt;2018&lt;/year&gt;&lt;pub-dates&gt;&lt;date&gt;Apr 12&lt;/date&gt;&lt;/pub-dates&gt;&lt;/dates&gt;&lt;isbn&gt;1475-925x&lt;/isbn&gt;&lt;accession-num&gt;29650012&lt;/accession-num&gt;&lt;urls&gt;&lt;/urls&gt;&lt;custom2&gt;PMC5897925&lt;/custom2&gt;&lt;electronic-resource-num&gt;10.1186/s12938-018-0470-z&lt;/electronic-resource-num&gt;&lt;remote-database-provider&gt;NLM&lt;/remote-database-provider&gt;&lt;language&gt;eng&lt;/language&gt;&lt;/record&gt;&lt;/Cite&gt;&lt;/EndNote&gt;</w:instrText>
      </w:r>
      <w:r w:rsidR="003E0EF0">
        <w:rPr>
          <w:rFonts w:ascii="Times New Roman" w:hAnsi="Times New Roman" w:cs="Times New Roman"/>
        </w:rPr>
        <w:fldChar w:fldCharType="separate"/>
      </w:r>
      <w:r w:rsidR="003E0EF0">
        <w:rPr>
          <w:rFonts w:ascii="Times New Roman" w:hAnsi="Times New Roman" w:cs="Times New Roman"/>
          <w:noProof/>
        </w:rPr>
        <w:t>[15]</w:t>
      </w:r>
      <w:r w:rsidR="003E0EF0">
        <w:rPr>
          <w:rFonts w:ascii="Times New Roman" w:hAnsi="Times New Roman" w:cs="Times New Roman"/>
        </w:rPr>
        <w:fldChar w:fldCharType="end"/>
      </w:r>
      <w:r w:rsidRPr="00E35916">
        <w:rPr>
          <w:rFonts w:ascii="Times New Roman" w:hAnsi="Times New Roman" w:cs="Times New Roman"/>
        </w:rPr>
        <w:t xml:space="preserve">. These </w:t>
      </w:r>
      <w:r w:rsidR="00421A4B" w:rsidRPr="00E35916">
        <w:rPr>
          <w:rFonts w:ascii="Times New Roman" w:hAnsi="Times New Roman" w:cs="Times New Roman"/>
        </w:rPr>
        <w:t xml:space="preserve">have investigated loaded interfaces associated with </w:t>
      </w:r>
      <w:r w:rsidR="00352988" w:rsidRPr="00E35916">
        <w:rPr>
          <w:rFonts w:ascii="Times New Roman" w:hAnsi="Times New Roman" w:cs="Times New Roman"/>
        </w:rPr>
        <w:t xml:space="preserve">the residuum of </w:t>
      </w:r>
      <w:r w:rsidR="00DC0328">
        <w:rPr>
          <w:rFonts w:ascii="Times New Roman" w:hAnsi="Times New Roman" w:cs="Times New Roman"/>
        </w:rPr>
        <w:t xml:space="preserve">amputees </w:t>
      </w:r>
      <w:r w:rsidR="00DC0328">
        <w:rPr>
          <w:rFonts w:ascii="Times New Roman" w:hAnsi="Times New Roman" w:cs="Times New Roman"/>
        </w:rPr>
        <w:fldChar w:fldCharType="begin"/>
      </w:r>
      <w:r w:rsidR="003E0EF0">
        <w:rPr>
          <w:rFonts w:ascii="Times New Roman" w:hAnsi="Times New Roman" w:cs="Times New Roman"/>
        </w:rPr>
        <w:instrText xml:space="preserve"> ADDIN EN.CITE &lt;EndNote&gt;&lt;Cite&gt;&lt;Author&gt;Portnoy&lt;/Author&gt;&lt;Year&gt;2008&lt;/Year&gt;&lt;RecNum&gt;32&lt;/RecNum&gt;&lt;DisplayText&gt;[16]&lt;/DisplayText&gt;&lt;record&gt;&lt;rec-number&gt;32&lt;/rec-number&gt;&lt;foreign-keys&gt;&lt;key app="EN" db-id="px9zd9908ad9zrer02nxssd7ewpvdfa2xt0w" timestamp="1533843336"&gt;32&lt;/key&gt;&lt;/foreign-keys&gt;&lt;ref-type name="Journal Article"&gt;17&lt;/ref-type&gt;&lt;contributors&gt;&lt;authors&gt;&lt;author&gt;Portnoy, S.&lt;/author&gt;&lt;author&gt;Yizhar, Z.&lt;/author&gt;&lt;author&gt;Shabshin, N.&lt;/author&gt;&lt;author&gt;Itzchak, Y.&lt;/author&gt;&lt;author&gt;Kristal, A.&lt;/author&gt;&lt;author&gt;Dotan-Marom, Y.&lt;/author&gt;&lt;author&gt;Siev-Ner, I.&lt;/author&gt;&lt;author&gt;Gefen, A.&lt;/author&gt;&lt;/authors&gt;&lt;/contributors&gt;&lt;auth-address&gt;Faculty of Engineering, Department of Biomedical Engineering, Tel Aviv University, Israel.&lt;/auth-address&gt;&lt;titles&gt;&lt;title&gt;Internal mechanical conditions in the soft tissues of a residual limb of a trans-tibial amputee&lt;/title&gt;&lt;secondary-title&gt;J Biomech&lt;/secondary-title&gt;&lt;alt-title&gt;Journal of biomechanics&lt;/alt-title&gt;&lt;/titles&gt;&lt;alt-periodical&gt;&lt;full-title&gt;Journal of Biomechanics&lt;/full-title&gt;&lt;/alt-periodical&gt;&lt;pages&gt;1897-909&lt;/pages&gt;&lt;volume&gt;41&lt;/volume&gt;&lt;number&gt;9&lt;/number&gt;&lt;edition&gt;2008/05/23&lt;/edition&gt;&lt;keywords&gt;&lt;keyword&gt;*Amputees&lt;/keyword&gt;&lt;keyword&gt;Biomechanical Phenomena&lt;/keyword&gt;&lt;keyword&gt;*Extremities/surgery&lt;/keyword&gt;&lt;keyword&gt;Humans&lt;/keyword&gt;&lt;keyword&gt;Soft Tissue Injuries&lt;/keyword&gt;&lt;keyword&gt;*Tibia/surgery&lt;/keyword&gt;&lt;/keywords&gt;&lt;dates&gt;&lt;year&gt;2008&lt;/year&gt;&lt;/dates&gt;&lt;isbn&gt;0021-9290 (Print)&amp;#xD;0021-9290&lt;/isbn&gt;&lt;accession-num&gt;18495134&lt;/accession-num&gt;&lt;urls&gt;&lt;/urls&gt;&lt;electronic-resource-num&gt;10.1016/j.jbiomech.2008.03.035&lt;/electronic-resource-num&gt;&lt;remote-database-provider&gt;NLM&lt;/remote-database-provider&gt;&lt;language&gt;eng&lt;/language&gt;&lt;/record&gt;&lt;/Cite&gt;&lt;/EndNote&gt;</w:instrText>
      </w:r>
      <w:r w:rsidR="00DC0328">
        <w:rPr>
          <w:rFonts w:ascii="Times New Roman" w:hAnsi="Times New Roman" w:cs="Times New Roman"/>
        </w:rPr>
        <w:fldChar w:fldCharType="separate"/>
      </w:r>
      <w:r w:rsidR="003E0EF0">
        <w:rPr>
          <w:rFonts w:ascii="Times New Roman" w:hAnsi="Times New Roman" w:cs="Times New Roman"/>
          <w:noProof/>
        </w:rPr>
        <w:t>[16]</w:t>
      </w:r>
      <w:r w:rsidR="00DC0328">
        <w:rPr>
          <w:rFonts w:ascii="Times New Roman" w:hAnsi="Times New Roman" w:cs="Times New Roman"/>
        </w:rPr>
        <w:fldChar w:fldCharType="end"/>
      </w:r>
      <w:r w:rsidR="00352988" w:rsidRPr="00E35916">
        <w:rPr>
          <w:rFonts w:ascii="Times New Roman" w:hAnsi="Times New Roman" w:cs="Times New Roman"/>
        </w:rPr>
        <w:t xml:space="preserve">, </w:t>
      </w:r>
      <w:r w:rsidR="00D37BE8" w:rsidRPr="00E35916">
        <w:rPr>
          <w:rFonts w:ascii="Times New Roman" w:hAnsi="Times New Roman" w:cs="Times New Roman"/>
        </w:rPr>
        <w:t>lying postures</w:t>
      </w:r>
      <w:r w:rsidR="00421A4B" w:rsidRPr="00E35916">
        <w:rPr>
          <w:rFonts w:ascii="Times New Roman" w:hAnsi="Times New Roman" w:cs="Times New Roman"/>
        </w:rPr>
        <w:t xml:space="preserve"> </w:t>
      </w:r>
      <w:r w:rsidR="00DC0328">
        <w:rPr>
          <w:rFonts w:ascii="Times New Roman" w:hAnsi="Times New Roman" w:cs="Times New Roman"/>
        </w:rPr>
        <w:t xml:space="preserve">on a spine board </w:t>
      </w:r>
      <w:r w:rsidR="00DC0328">
        <w:rPr>
          <w:rFonts w:ascii="Times New Roman" w:hAnsi="Times New Roman" w:cs="Times New Roman"/>
        </w:rPr>
        <w:fldChar w:fldCharType="begin">
          <w:fldData xml:space="preserve">PEVuZE5vdGU+PENpdGU+PEF1dGhvcj5Pb21lbnM8L0F1dGhvcj48WWVhcj4yMDEzPC9ZZWFyPjxS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</w:fldData>
        </w:fldChar>
      </w:r>
      <w:r w:rsidR="003E0EF0">
        <w:rPr>
          <w:rFonts w:ascii="Times New Roman" w:hAnsi="Times New Roman" w:cs="Times New Roman"/>
        </w:rPr>
        <w:instrText xml:space="preserve"> ADDIN EN.CITE </w:instrText>
      </w:r>
      <w:r w:rsidR="003E0EF0">
        <w:rPr>
          <w:rFonts w:ascii="Times New Roman" w:hAnsi="Times New Roman" w:cs="Times New Roman"/>
        </w:rPr>
        <w:fldChar w:fldCharType="begin">
          <w:fldData xml:space="preserve">PEVuZE5vdGU+PENpdGU+PEF1dGhvcj5Pb21lbnM8L0F1dGhvcj48WWVhcj4yMDEzPC9ZZWFyPjxS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</w:fldData>
        </w:fldChar>
      </w:r>
      <w:r w:rsidR="003E0EF0">
        <w:rPr>
          <w:rFonts w:ascii="Times New Roman" w:hAnsi="Times New Roman" w:cs="Times New Roman"/>
        </w:rPr>
        <w:instrText xml:space="preserve"> ADDIN EN.CITE.DATA </w:instrText>
      </w:r>
      <w:r w:rsidR="003E0EF0">
        <w:rPr>
          <w:rFonts w:ascii="Times New Roman" w:hAnsi="Times New Roman" w:cs="Times New Roman"/>
        </w:rPr>
      </w:r>
      <w:r w:rsidR="003E0EF0">
        <w:rPr>
          <w:rFonts w:ascii="Times New Roman" w:hAnsi="Times New Roman" w:cs="Times New Roman"/>
        </w:rPr>
        <w:fldChar w:fldCharType="end"/>
      </w:r>
      <w:r w:rsidR="00DC0328">
        <w:rPr>
          <w:rFonts w:ascii="Times New Roman" w:hAnsi="Times New Roman" w:cs="Times New Roman"/>
        </w:rPr>
      </w:r>
      <w:r w:rsidR="00DC0328">
        <w:rPr>
          <w:rFonts w:ascii="Times New Roman" w:hAnsi="Times New Roman" w:cs="Times New Roman"/>
        </w:rPr>
        <w:fldChar w:fldCharType="separate"/>
      </w:r>
      <w:r w:rsidR="003E0EF0">
        <w:rPr>
          <w:rFonts w:ascii="Times New Roman" w:hAnsi="Times New Roman" w:cs="Times New Roman"/>
          <w:noProof/>
        </w:rPr>
        <w:t>[17]</w:t>
      </w:r>
      <w:r w:rsidR="00DC0328">
        <w:rPr>
          <w:rFonts w:ascii="Times New Roman" w:hAnsi="Times New Roman" w:cs="Times New Roman"/>
        </w:rPr>
        <w:fldChar w:fldCharType="end"/>
      </w:r>
      <w:r w:rsidR="00E82754" w:rsidRPr="00E35916">
        <w:rPr>
          <w:rFonts w:ascii="Times New Roman" w:hAnsi="Times New Roman" w:cs="Times New Roman"/>
        </w:rPr>
        <w:t xml:space="preserve">, prophylactic </w:t>
      </w:r>
      <w:r w:rsidR="00DC0328">
        <w:rPr>
          <w:rFonts w:ascii="Times New Roman" w:hAnsi="Times New Roman" w:cs="Times New Roman"/>
        </w:rPr>
        <w:t xml:space="preserve">dressings </w:t>
      </w:r>
      <w:r w:rsidR="00DC0328">
        <w:rPr>
          <w:rFonts w:ascii="Times New Roman" w:hAnsi="Times New Roman" w:cs="Times New Roman"/>
        </w:rPr>
        <w:fldChar w:fldCharType="begin">
          <w:fldData xml:space="preserve">PEVuZE5vdGU+PENpdGU+PEF1dGhvcj5QZWtvIENvaGVuPC9BdXRob3I+PFllYXI+MjAxODwvWWVh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</w:fldData>
        </w:fldChar>
      </w:r>
      <w:r w:rsidR="00DC0328">
        <w:rPr>
          <w:rFonts w:ascii="Times New Roman" w:hAnsi="Times New Roman" w:cs="Times New Roman"/>
        </w:rPr>
        <w:instrText xml:space="preserve"> ADDIN EN.CITE </w:instrText>
      </w:r>
      <w:r w:rsidR="00DC0328">
        <w:rPr>
          <w:rFonts w:ascii="Times New Roman" w:hAnsi="Times New Roman" w:cs="Times New Roman"/>
        </w:rPr>
        <w:fldChar w:fldCharType="begin">
          <w:fldData xml:space="preserve">PEVuZE5vdGU+PENpdGU+PEF1dGhvcj5QZWtvIENvaGVuPC9BdXRob3I+PFllYXI+MjAxODwvWWVh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</w:fldData>
        </w:fldChar>
      </w:r>
      <w:r w:rsidR="00DC0328">
        <w:rPr>
          <w:rFonts w:ascii="Times New Roman" w:hAnsi="Times New Roman" w:cs="Times New Roman"/>
        </w:rPr>
        <w:instrText xml:space="preserve"> ADDIN EN.CITE.DATA </w:instrText>
      </w:r>
      <w:r w:rsidR="00DC0328">
        <w:rPr>
          <w:rFonts w:ascii="Times New Roman" w:hAnsi="Times New Roman" w:cs="Times New Roman"/>
        </w:rPr>
      </w:r>
      <w:r w:rsidR="00DC0328">
        <w:rPr>
          <w:rFonts w:ascii="Times New Roman" w:hAnsi="Times New Roman" w:cs="Times New Roman"/>
        </w:rPr>
        <w:fldChar w:fldCharType="end"/>
      </w:r>
      <w:r w:rsidR="00DC0328">
        <w:rPr>
          <w:rFonts w:ascii="Times New Roman" w:hAnsi="Times New Roman" w:cs="Times New Roman"/>
        </w:rPr>
      </w:r>
      <w:r w:rsidR="00DC0328">
        <w:rPr>
          <w:rFonts w:ascii="Times New Roman" w:hAnsi="Times New Roman" w:cs="Times New Roman"/>
        </w:rPr>
        <w:fldChar w:fldCharType="separate"/>
      </w:r>
      <w:r w:rsidR="00DC0328">
        <w:rPr>
          <w:rFonts w:ascii="Times New Roman" w:hAnsi="Times New Roman" w:cs="Times New Roman"/>
          <w:noProof/>
        </w:rPr>
        <w:t>[14]</w:t>
      </w:r>
      <w:r w:rsidR="00DC0328">
        <w:rPr>
          <w:rFonts w:ascii="Times New Roman" w:hAnsi="Times New Roman" w:cs="Times New Roman"/>
        </w:rPr>
        <w:fldChar w:fldCharType="end"/>
      </w:r>
      <w:r w:rsidR="00E82754" w:rsidRPr="00E35916">
        <w:rPr>
          <w:rFonts w:ascii="Times New Roman" w:hAnsi="Times New Roman" w:cs="Times New Roman"/>
        </w:rPr>
        <w:t xml:space="preserve"> </w:t>
      </w:r>
      <w:r w:rsidR="00E70332" w:rsidRPr="00E35916">
        <w:rPr>
          <w:rFonts w:ascii="Times New Roman" w:hAnsi="Times New Roman" w:cs="Times New Roman"/>
        </w:rPr>
        <w:t>and</w:t>
      </w:r>
      <w:r w:rsidR="00352988" w:rsidRPr="00E35916">
        <w:rPr>
          <w:rFonts w:ascii="Times New Roman" w:hAnsi="Times New Roman" w:cs="Times New Roman"/>
        </w:rPr>
        <w:t xml:space="preserve"> the pl</w:t>
      </w:r>
      <w:r w:rsidR="00E70332" w:rsidRPr="00E35916">
        <w:rPr>
          <w:rFonts w:ascii="Times New Roman" w:hAnsi="Times New Roman" w:cs="Times New Roman"/>
        </w:rPr>
        <w:t>antar surface of the foot</w:t>
      </w:r>
      <w:r w:rsidR="00DC0328">
        <w:rPr>
          <w:rFonts w:ascii="Times New Roman" w:hAnsi="Times New Roman" w:cs="Times New Roman"/>
        </w:rPr>
        <w:t xml:space="preserve"> </w:t>
      </w:r>
      <w:r w:rsidR="00DC0328">
        <w:rPr>
          <w:rFonts w:ascii="Times New Roman" w:hAnsi="Times New Roman" w:cs="Times New Roman"/>
        </w:rPr>
        <w:fldChar w:fldCharType="begin"/>
      </w:r>
      <w:r w:rsidR="003E0EF0">
        <w:rPr>
          <w:rFonts w:ascii="Times New Roman" w:hAnsi="Times New Roman" w:cs="Times New Roman"/>
        </w:rPr>
        <w:instrText xml:space="preserve"> ADDIN EN.CITE &lt;EndNote&gt;&lt;Cite&gt;&lt;Author&gt;Petre&lt;/Author&gt;&lt;Year&gt;2008&lt;/Year&gt;&lt;RecNum&gt;127&lt;/RecNum&gt;&lt;DisplayText&gt;[18]&lt;/DisplayText&gt;&lt;record&gt;&lt;rec-number&gt;127&lt;/rec-number&gt;&lt;foreign-keys&gt;&lt;key app="EN" db-id="px9zd9908ad9zrer02nxssd7ewpvdfa2xt0w" timestamp="1553255321"&gt;127&lt;/key&gt;&lt;/foreign-keys&gt;&lt;ref-type name="Journal Article"&gt;17&lt;/ref-type&gt;&lt;contributors&gt;&lt;authors&gt;&lt;author&gt;Petre, M.&lt;/author&gt;&lt;author&gt;Erdemir, A.&lt;/author&gt;&lt;author&gt;Cavanagh, P. R.&lt;/author&gt;&lt;/authors&gt;&lt;/contributors&gt;&lt;auth-address&gt;Diabetic Foot Care Program, The Cleveland Clinic, Cleveland, OH, USA.&lt;/auth-address&gt;&lt;titles&gt;&lt;title&gt;An MRI-compatible foot-loading device for assessment of internal tissue deformation&lt;/title&gt;&lt;secondary-title&gt;J Biomech&lt;/secondary-title&gt;&lt;alt-title&gt;Journal of biomechanics&lt;/alt-title&gt;&lt;/titles&gt;&lt;alt-periodical&gt;&lt;full-title&gt;Journal of Biomechanics&lt;/full-title&gt;&lt;/alt-periodical&gt;&lt;pages&gt;470-4&lt;/pages&gt;&lt;volume&gt;41&lt;/volume&gt;&lt;number&gt;2&lt;/number&gt;&lt;edition&gt;2007/10/26&lt;/edition&gt;&lt;keywords&gt;&lt;keyword&gt;Adult&lt;/keyword&gt;&lt;keyword&gt;Elasticity&lt;/keyword&gt;&lt;keyword&gt;Equipment Design&lt;/keyword&gt;&lt;keyword&gt;Equipment Failure Analysis&lt;/keyword&gt;&lt;keyword&gt;Female&lt;/keyword&gt;&lt;keyword&gt;Foot/*physiology&lt;/keyword&gt;&lt;keyword&gt;Hardness&lt;/keyword&gt;&lt;keyword&gt;Hardness Tests/*instrumentation&lt;/keyword&gt;&lt;keyword&gt;Humans&lt;/keyword&gt;&lt;keyword&gt;Magnetic Resonance Imaging/*instrumentation/methods&lt;/keyword&gt;&lt;keyword&gt;Male&lt;/keyword&gt;&lt;keyword&gt;Physical Examination/*instrumentation/methods&lt;/keyword&gt;&lt;keyword&gt;Physical Stimulation/*instrumentation/methods&lt;/keyword&gt;&lt;keyword&gt;Stress, Mechanical&lt;/keyword&gt;&lt;keyword&gt;Weight-Bearing/*physiology&lt;/keyword&gt;&lt;/keywords&gt;&lt;dates&gt;&lt;year&gt;2008&lt;/year&gt;&lt;/dates&gt;&lt;isbn&gt;0021-9290 (Print)&amp;#xD;0021-9290&lt;/isbn&gt;&lt;accession-num&gt;17959184&lt;/accession-num&gt;&lt;urls&gt;&lt;/urls&gt;&lt;electronic-resource-num&gt;10.1016/j.jbiomech.2007.09.018&lt;/electronic-resource-num&gt;&lt;remote-database-provider&gt;NLM&lt;/remote-database-provider&gt;&lt;language&gt;eng&lt;/language&gt;&lt;/record&gt;&lt;/Cite&gt;&lt;/EndNote&gt;</w:instrText>
      </w:r>
      <w:r w:rsidR="00DC0328">
        <w:rPr>
          <w:rFonts w:ascii="Times New Roman" w:hAnsi="Times New Roman" w:cs="Times New Roman"/>
        </w:rPr>
        <w:fldChar w:fldCharType="separate"/>
      </w:r>
      <w:r w:rsidR="003E0EF0">
        <w:rPr>
          <w:rFonts w:ascii="Times New Roman" w:hAnsi="Times New Roman" w:cs="Times New Roman"/>
          <w:noProof/>
        </w:rPr>
        <w:t>[18]</w:t>
      </w:r>
      <w:r w:rsidR="00DC0328">
        <w:rPr>
          <w:rFonts w:ascii="Times New Roman" w:hAnsi="Times New Roman" w:cs="Times New Roman"/>
        </w:rPr>
        <w:fldChar w:fldCharType="end"/>
      </w:r>
      <w:r w:rsidR="00D37BE8" w:rsidRPr="00E35916">
        <w:rPr>
          <w:rFonts w:ascii="Times New Roman" w:hAnsi="Times New Roman" w:cs="Times New Roman"/>
        </w:rPr>
        <w:t xml:space="preserve">. </w:t>
      </w:r>
      <w:r w:rsidR="00E82754" w:rsidRPr="00E35916">
        <w:rPr>
          <w:rFonts w:ascii="Times New Roman" w:hAnsi="Times New Roman" w:cs="Times New Roman"/>
        </w:rPr>
        <w:t>Each of t</w:t>
      </w:r>
      <w:r w:rsidR="00352988" w:rsidRPr="00E35916">
        <w:rPr>
          <w:rFonts w:ascii="Times New Roman" w:hAnsi="Times New Roman" w:cs="Times New Roman"/>
        </w:rPr>
        <w:t>hese studies revealed high</w:t>
      </w:r>
      <w:r w:rsidR="00E70332" w:rsidRPr="00E35916">
        <w:rPr>
          <w:rFonts w:ascii="Times New Roman" w:hAnsi="Times New Roman" w:cs="Times New Roman"/>
        </w:rPr>
        <w:t xml:space="preserve"> corresponding</w:t>
      </w:r>
      <w:r w:rsidR="00352988" w:rsidRPr="00E35916">
        <w:rPr>
          <w:rFonts w:ascii="Times New Roman" w:hAnsi="Times New Roman" w:cs="Times New Roman"/>
        </w:rPr>
        <w:t xml:space="preserve"> levels of tissue </w:t>
      </w:r>
      <w:r w:rsidR="00D37BE8" w:rsidRPr="00E35916">
        <w:rPr>
          <w:rFonts w:ascii="Times New Roman" w:hAnsi="Times New Roman" w:cs="Times New Roman"/>
        </w:rPr>
        <w:t>strain</w:t>
      </w:r>
      <w:r w:rsidR="00352988" w:rsidRPr="00E35916">
        <w:rPr>
          <w:rFonts w:ascii="Times New Roman" w:hAnsi="Times New Roman" w:cs="Times New Roman"/>
        </w:rPr>
        <w:t>, which appears to be dependent on factors such as the charact</w:t>
      </w:r>
      <w:r w:rsidR="00E70332" w:rsidRPr="00E35916">
        <w:rPr>
          <w:rFonts w:ascii="Times New Roman" w:hAnsi="Times New Roman" w:cs="Times New Roman"/>
        </w:rPr>
        <w:t xml:space="preserve">eristics of the support surface/device, the underlying anatomy </w:t>
      </w:r>
      <w:r w:rsidR="00352988" w:rsidRPr="00E35916">
        <w:rPr>
          <w:rFonts w:ascii="Times New Roman" w:hAnsi="Times New Roman" w:cs="Times New Roman"/>
        </w:rPr>
        <w:t xml:space="preserve">and the </w:t>
      </w:r>
      <w:r w:rsidR="007A744F" w:rsidRPr="00E35916">
        <w:rPr>
          <w:rFonts w:ascii="Times New Roman" w:hAnsi="Times New Roman" w:cs="Times New Roman"/>
        </w:rPr>
        <w:t xml:space="preserve">manner in which the applied loads are transferred to the various layers of the </w:t>
      </w:r>
      <w:r w:rsidR="00E70332" w:rsidRPr="00E35916">
        <w:rPr>
          <w:rFonts w:ascii="Times New Roman" w:hAnsi="Times New Roman" w:cs="Times New Roman"/>
        </w:rPr>
        <w:t>soft tissues</w:t>
      </w:r>
      <w:r w:rsidR="00352988" w:rsidRPr="00E35916">
        <w:rPr>
          <w:rFonts w:ascii="Times New Roman" w:hAnsi="Times New Roman" w:cs="Times New Roman"/>
        </w:rPr>
        <w:t xml:space="preserve">. </w:t>
      </w:r>
      <w:r w:rsidR="006519A1" w:rsidRPr="00E35916">
        <w:rPr>
          <w:rFonts w:ascii="Times New Roman" w:hAnsi="Times New Roman" w:cs="Times New Roman"/>
        </w:rPr>
        <w:t xml:space="preserve">Indeed, in the present study the magnitudes of tissue </w:t>
      </w:r>
      <w:r w:rsidR="00D37BE8" w:rsidRPr="00E35916">
        <w:rPr>
          <w:rFonts w:ascii="Times New Roman" w:hAnsi="Times New Roman" w:cs="Times New Roman"/>
        </w:rPr>
        <w:t>strain</w:t>
      </w:r>
      <w:r w:rsidR="006519A1" w:rsidRPr="00E35916">
        <w:rPr>
          <w:rFonts w:ascii="Times New Roman" w:hAnsi="Times New Roman" w:cs="Times New Roman"/>
        </w:rPr>
        <w:t xml:space="preserve"> appear to be somewhat related to unstrained thickness of the tissues. </w:t>
      </w:r>
    </w:p>
    <w:p w14:paraId="4392CEA5" w14:textId="604B114E" w:rsidR="00631632" w:rsidRPr="00E35916" w:rsidRDefault="00631632" w:rsidP="00E35916">
      <w:pPr>
        <w:spacing w:line="480" w:lineRule="auto"/>
        <w:jc w:val="both"/>
        <w:rPr>
          <w:rFonts w:ascii="Times New Roman" w:hAnsi="Times New Roman" w:cs="Times New Roman"/>
        </w:rPr>
      </w:pPr>
      <w:r w:rsidRPr="00E35916">
        <w:rPr>
          <w:rFonts w:ascii="Times New Roman" w:hAnsi="Times New Roman" w:cs="Times New Roman"/>
        </w:rPr>
        <w:t xml:space="preserve"> The magnitude of </w:t>
      </w:r>
      <w:r w:rsidR="005F5A59" w:rsidRPr="00E35916">
        <w:rPr>
          <w:rFonts w:ascii="Times New Roman" w:hAnsi="Times New Roman" w:cs="Times New Roman"/>
        </w:rPr>
        <w:t xml:space="preserve">soft </w:t>
      </w:r>
      <w:r w:rsidRPr="00E35916">
        <w:rPr>
          <w:rFonts w:ascii="Times New Roman" w:hAnsi="Times New Roman" w:cs="Times New Roman"/>
        </w:rPr>
        <w:t xml:space="preserve">tissue </w:t>
      </w:r>
      <w:r w:rsidR="007A744F" w:rsidRPr="00E35916">
        <w:rPr>
          <w:rFonts w:ascii="Times New Roman" w:hAnsi="Times New Roman" w:cs="Times New Roman"/>
        </w:rPr>
        <w:t>strain</w:t>
      </w:r>
      <w:r w:rsidRPr="00E35916">
        <w:rPr>
          <w:rFonts w:ascii="Times New Roman" w:hAnsi="Times New Roman" w:cs="Times New Roman"/>
        </w:rPr>
        <w:t>s (68-84%) represent</w:t>
      </w:r>
      <w:r w:rsidR="008D7D23" w:rsidRPr="00E35916">
        <w:rPr>
          <w:rFonts w:ascii="Times New Roman" w:hAnsi="Times New Roman" w:cs="Times New Roman"/>
        </w:rPr>
        <w:t>s</w:t>
      </w:r>
      <w:r w:rsidRPr="00E35916">
        <w:rPr>
          <w:rFonts w:ascii="Times New Roman" w:hAnsi="Times New Roman" w:cs="Times New Roman"/>
        </w:rPr>
        <w:t xml:space="preserve"> </w:t>
      </w:r>
      <w:r w:rsidR="005F5A59" w:rsidRPr="00E35916">
        <w:rPr>
          <w:rFonts w:ascii="Times New Roman" w:hAnsi="Times New Roman" w:cs="Times New Roman"/>
        </w:rPr>
        <w:t xml:space="preserve">a </w:t>
      </w:r>
      <w:r w:rsidR="00AE649C" w:rsidRPr="00E35916">
        <w:rPr>
          <w:rFonts w:ascii="Times New Roman" w:hAnsi="Times New Roman" w:cs="Times New Roman"/>
        </w:rPr>
        <w:t xml:space="preserve">significant </w:t>
      </w:r>
      <w:r w:rsidR="008D7D23" w:rsidRPr="00E35916">
        <w:rPr>
          <w:rFonts w:ascii="Times New Roman" w:hAnsi="Times New Roman" w:cs="Times New Roman"/>
        </w:rPr>
        <w:t>risk for</w:t>
      </w:r>
      <w:r w:rsidR="00AE649C" w:rsidRPr="00E35916">
        <w:rPr>
          <w:rFonts w:ascii="Times New Roman" w:hAnsi="Times New Roman" w:cs="Times New Roman"/>
        </w:rPr>
        <w:t xml:space="preserve"> the local tissue health. Aetiological research</w:t>
      </w:r>
      <w:r w:rsidR="005F5A59" w:rsidRPr="00E35916">
        <w:rPr>
          <w:rFonts w:ascii="Times New Roman" w:hAnsi="Times New Roman" w:cs="Times New Roman"/>
        </w:rPr>
        <w:t>,</w:t>
      </w:r>
      <w:r w:rsidR="00AE649C" w:rsidRPr="00E35916">
        <w:rPr>
          <w:rFonts w:ascii="Times New Roman" w:hAnsi="Times New Roman" w:cs="Times New Roman"/>
        </w:rPr>
        <w:t xml:space="preserve"> using animal models, has revealed that direct deformation damage can occur in skeletal muscle when they are subjected to 50 to 60% strain</w:t>
      </w:r>
      <w:r w:rsidR="00DC0328">
        <w:rPr>
          <w:rFonts w:ascii="Times New Roman" w:hAnsi="Times New Roman" w:cs="Times New Roman"/>
        </w:rPr>
        <w:t xml:space="preserve"> </w:t>
      </w:r>
      <w:r w:rsidR="00DC0328">
        <w:rPr>
          <w:rFonts w:ascii="Times New Roman" w:hAnsi="Times New Roman" w:cs="Times New Roman"/>
        </w:rPr>
        <w:fldChar w:fldCharType="begin"/>
      </w:r>
      <w:r w:rsidR="003E0EF0">
        <w:rPr>
          <w:rFonts w:ascii="Times New Roman" w:hAnsi="Times New Roman" w:cs="Times New Roman"/>
        </w:rPr>
        <w:instrText xml:space="preserve"> ADDIN EN.CITE &lt;EndNote&gt;&lt;Cite&gt;&lt;Author&gt;Loerakker&lt;/Author&gt;&lt;Year&gt;2011&lt;/Year&gt;&lt;RecNum&gt;61&lt;/RecNum&gt;&lt;DisplayText&gt;[19]&lt;/DisplayText&gt;&lt;record&gt;&lt;rec-number&gt;61&lt;/rec-number&gt;&lt;foreign-keys&gt;&lt;key app="EN" db-id="px9zd9908ad9zrer02nxssd7ewpvdfa2xt0w" timestamp="1539031276"&gt;61&lt;/key&gt;&lt;/foreign-keys&gt;&lt;ref-type name="Journal Article"&gt;17&lt;/ref-type&gt;&lt;contributors&gt;&lt;authors&gt;&lt;author&gt;S. Loerakker&lt;/author&gt;&lt;author&gt;E. Manders&lt;/author&gt;&lt;author&gt;G. J. Strijkers&lt;/author&gt;&lt;author&gt;K. Nicolay&lt;/author&gt;&lt;author&gt;F. P. T. Baaijens&lt;/author&gt;&lt;author&gt;D. L. Bader&lt;/author&gt;&lt;author&gt;C. W. J. Oomens&lt;/author&gt;&lt;/authors&gt;&lt;/contributors&gt;&lt;titles&gt;&lt;title&gt;The effects of deformation, ischemia, and reperfusion on the development of muscle damage during prolonged loading&lt;/title&gt;&lt;secondary-title&gt;Journal of Applied Physiology&lt;/secondary-title&gt;&lt;/titles&gt;&lt;periodical&gt;&lt;full-title&gt;Journal of Applied Physiology&lt;/full-title&gt;&lt;/periodical&gt;&lt;pages&gt;1168-1177&lt;/pages&gt;&lt;volume&gt;111&lt;/volume&gt;&lt;number&gt;4&lt;/number&gt;&lt;keywords&gt;&lt;keyword&gt;pressure ulcers,skeletal muscle,magnetic resonance imaging,finite element modeling&lt;/keyword&gt;&lt;/keywords&gt;&lt;dates&gt;&lt;year&gt;2011&lt;/year&gt;&lt;/dates&gt;&lt;accession-num&gt;21757578&lt;/accession-num&gt;&lt;urls&gt;&lt;related-urls&gt;&lt;url&gt;https://www.physiology.org/doi/abs/10.1152/japplphysiol.00389.2011&lt;/url&gt;&lt;/related-urls&gt;&lt;/urls&gt;&lt;electronic-resource-num&gt;10.1152/japplphysiol.00389.2011&lt;/electronic-resource-num&gt;&lt;/record&gt;&lt;/Cite&gt;&lt;/EndNote&gt;</w:instrText>
      </w:r>
      <w:r w:rsidR="00DC0328">
        <w:rPr>
          <w:rFonts w:ascii="Times New Roman" w:hAnsi="Times New Roman" w:cs="Times New Roman"/>
        </w:rPr>
        <w:fldChar w:fldCharType="separate"/>
      </w:r>
      <w:r w:rsidR="003E0EF0">
        <w:rPr>
          <w:rFonts w:ascii="Times New Roman" w:hAnsi="Times New Roman" w:cs="Times New Roman"/>
          <w:noProof/>
        </w:rPr>
        <w:t>[19]</w:t>
      </w:r>
      <w:r w:rsidR="00DC0328">
        <w:rPr>
          <w:rFonts w:ascii="Times New Roman" w:hAnsi="Times New Roman" w:cs="Times New Roman"/>
        </w:rPr>
        <w:fldChar w:fldCharType="end"/>
      </w:r>
      <w:r w:rsidR="00AE649C" w:rsidRPr="00E35916">
        <w:rPr>
          <w:rFonts w:ascii="Times New Roman" w:hAnsi="Times New Roman" w:cs="Times New Roman"/>
        </w:rPr>
        <w:t xml:space="preserve">. </w:t>
      </w:r>
      <w:r w:rsidR="005F5A59" w:rsidRPr="00E35916">
        <w:rPr>
          <w:rFonts w:ascii="Times New Roman" w:hAnsi="Times New Roman" w:cs="Times New Roman"/>
        </w:rPr>
        <w:t>Indeed</w:t>
      </w:r>
      <w:r w:rsidR="00AE649C" w:rsidRPr="00E35916">
        <w:rPr>
          <w:rFonts w:ascii="Times New Roman" w:hAnsi="Times New Roman" w:cs="Times New Roman"/>
        </w:rPr>
        <w:t xml:space="preserve"> cell damage can occur over a short time period, with changes in cell physiology</w:t>
      </w:r>
      <w:r w:rsidR="009E1F51" w:rsidRPr="00E35916">
        <w:rPr>
          <w:rFonts w:ascii="Times New Roman" w:hAnsi="Times New Roman" w:cs="Times New Roman"/>
        </w:rPr>
        <w:t xml:space="preserve"> observed</w:t>
      </w:r>
      <w:r w:rsidR="00AE649C" w:rsidRPr="00E35916">
        <w:rPr>
          <w:rFonts w:ascii="Times New Roman" w:hAnsi="Times New Roman" w:cs="Times New Roman"/>
        </w:rPr>
        <w:t xml:space="preserve"> after just 10 minutes</w:t>
      </w:r>
      <w:r w:rsidR="003E0EF0">
        <w:rPr>
          <w:rFonts w:ascii="Times New Roman" w:hAnsi="Times New Roman" w:cs="Times New Roman"/>
        </w:rPr>
        <w:t xml:space="preserve"> </w:t>
      </w:r>
      <w:r w:rsidR="003E0EF0">
        <w:rPr>
          <w:rFonts w:ascii="Times New Roman" w:hAnsi="Times New Roman" w:cs="Times New Roman"/>
        </w:rPr>
        <w:fldChar w:fldCharType="begin"/>
      </w:r>
      <w:r w:rsidR="003E0EF0">
        <w:rPr>
          <w:rFonts w:ascii="Times New Roman" w:hAnsi="Times New Roman" w:cs="Times New Roman"/>
        </w:rPr>
        <w:instrText xml:space="preserve"> ADDIN EN.CITE &lt;EndNote&gt;&lt;Cite&gt;&lt;Author&gt;Oomens&lt;/Author&gt;&lt;Year&gt;2015&lt;/Year&gt;&lt;RecNum&gt;20&lt;/RecNum&gt;&lt;DisplayText&gt;[20]&lt;/DisplayText&gt;&lt;record&gt;&lt;rec-number&gt;20&lt;/rec-number&gt;&lt;foreign-keys&gt;&lt;key app="EN" db-id="px9zd9908ad9zrer02nxssd7ewpvdfa2xt0w" timestamp="1533842580"&gt;20&lt;/key&gt;&lt;/foreign-keys&gt;&lt;ref-type name="Journal Article"&gt;17&lt;/ref-type&gt;&lt;contributors&gt;&lt;authors&gt;&lt;author&gt;Oomens, Cees W. J.&lt;/author&gt;&lt;author&gt;Bader, Daniel L.&lt;/author&gt;&lt;author&gt;Loerakker, Sandra&lt;/author&gt;&lt;author&gt;Baaijens, Frank&lt;/author&gt;&lt;/authors&gt;&lt;/contributors&gt;&lt;titles&gt;&lt;title&gt;Pressure Induced Deep Tissue Injury Explained&lt;/title&gt;&lt;secondary-title&gt;Annals of Biomedical Engineering&lt;/secondary-title&gt;&lt;/titles&gt;&lt;periodical&gt;&lt;full-title&gt;Ann Biomed Eng&lt;/full-title&gt;&lt;abbr-1&gt;Annals of biomedical engineering&lt;/abbr-1&gt;&lt;/periodical&gt;&lt;pages&gt;297-305&lt;/pages&gt;&lt;volume&gt;43&lt;/volume&gt;&lt;number&gt;2&lt;/number&gt;&lt;dates&gt;&lt;year&gt;2015&lt;/year&gt;&lt;pub-dates&gt;&lt;date&gt;February 01&lt;/date&gt;&lt;/pub-dates&gt;&lt;/dates&gt;&lt;isbn&gt;1573-9686&lt;/isbn&gt;&lt;label&gt;Oomens2015&lt;/label&gt;&lt;work-type&gt;journal article&lt;/work-type&gt;&lt;urls&gt;&lt;related-urls&gt;&lt;url&gt;https://doi.org/10.1007/s10439-014-1202-6&lt;/url&gt;&lt;/related-urls&gt;&lt;/urls&gt;&lt;electronic-resource-num&gt;10.1007/s10439-014-1202-6&lt;/electronic-resource-num&gt;&lt;/record&gt;&lt;/Cite&gt;&lt;/EndNote&gt;</w:instrText>
      </w:r>
      <w:r w:rsidR="003E0EF0">
        <w:rPr>
          <w:rFonts w:ascii="Times New Roman" w:hAnsi="Times New Roman" w:cs="Times New Roman"/>
        </w:rPr>
        <w:fldChar w:fldCharType="separate"/>
      </w:r>
      <w:r w:rsidR="003E0EF0">
        <w:rPr>
          <w:rFonts w:ascii="Times New Roman" w:hAnsi="Times New Roman" w:cs="Times New Roman"/>
          <w:noProof/>
        </w:rPr>
        <w:t>[20]</w:t>
      </w:r>
      <w:r w:rsidR="003E0EF0">
        <w:rPr>
          <w:rFonts w:ascii="Times New Roman" w:hAnsi="Times New Roman" w:cs="Times New Roman"/>
        </w:rPr>
        <w:fldChar w:fldCharType="end"/>
      </w:r>
      <w:r w:rsidR="00AE649C" w:rsidRPr="00E35916">
        <w:rPr>
          <w:rFonts w:ascii="Times New Roman" w:hAnsi="Times New Roman" w:cs="Times New Roman"/>
        </w:rPr>
        <w:t xml:space="preserve">. In </w:t>
      </w:r>
      <w:r w:rsidR="005F5A59" w:rsidRPr="00E35916">
        <w:rPr>
          <w:rFonts w:ascii="Times New Roman" w:hAnsi="Times New Roman" w:cs="Times New Roman"/>
        </w:rPr>
        <w:t>the present study</w:t>
      </w:r>
      <w:r w:rsidR="00E70332" w:rsidRPr="00E35916">
        <w:rPr>
          <w:rFonts w:ascii="Times New Roman" w:hAnsi="Times New Roman" w:cs="Times New Roman"/>
        </w:rPr>
        <w:t>,</w:t>
      </w:r>
      <w:r w:rsidR="00AE649C" w:rsidRPr="00E35916">
        <w:rPr>
          <w:rFonts w:ascii="Times New Roman" w:hAnsi="Times New Roman" w:cs="Times New Roman"/>
        </w:rPr>
        <w:t xml:space="preserve"> all three </w:t>
      </w:r>
      <w:r w:rsidR="000867B0" w:rsidRPr="00E35916">
        <w:rPr>
          <w:rFonts w:ascii="Times New Roman" w:hAnsi="Times New Roman" w:cs="Times New Roman"/>
        </w:rPr>
        <w:t>participants</w:t>
      </w:r>
      <w:r w:rsidR="00E70332" w:rsidRPr="00E35916">
        <w:rPr>
          <w:rFonts w:ascii="Times New Roman" w:hAnsi="Times New Roman" w:cs="Times New Roman"/>
        </w:rPr>
        <w:t xml:space="preserve"> revealed</w:t>
      </w:r>
      <w:r w:rsidR="00AE649C" w:rsidRPr="00E35916">
        <w:rPr>
          <w:rFonts w:ascii="Times New Roman" w:hAnsi="Times New Roman" w:cs="Times New Roman"/>
        </w:rPr>
        <w:t xml:space="preserve"> strains of up to 80% in </w:t>
      </w:r>
      <w:r w:rsidR="009E1F51" w:rsidRPr="00E35916">
        <w:rPr>
          <w:rFonts w:ascii="Times New Roman" w:hAnsi="Times New Roman" w:cs="Times New Roman"/>
        </w:rPr>
        <w:t xml:space="preserve">the </w:t>
      </w:r>
      <w:r w:rsidR="00AE649C" w:rsidRPr="00E35916">
        <w:rPr>
          <w:rFonts w:ascii="Times New Roman" w:hAnsi="Times New Roman" w:cs="Times New Roman"/>
        </w:rPr>
        <w:t xml:space="preserve">CC and CS tissues of the penis, </w:t>
      </w:r>
      <w:r w:rsidR="006265BF" w:rsidRPr="00E35916">
        <w:rPr>
          <w:rFonts w:ascii="Times New Roman" w:hAnsi="Times New Roman" w:cs="Times New Roman"/>
        </w:rPr>
        <w:t xml:space="preserve">demonstrating that </w:t>
      </w:r>
      <w:r w:rsidR="00AE649C" w:rsidRPr="00E35916">
        <w:rPr>
          <w:rFonts w:ascii="Times New Roman" w:hAnsi="Times New Roman" w:cs="Times New Roman"/>
        </w:rPr>
        <w:t xml:space="preserve">the use of </w:t>
      </w:r>
      <w:r w:rsidR="00B94B6F" w:rsidRPr="00E35916">
        <w:rPr>
          <w:rFonts w:ascii="Times New Roman" w:hAnsi="Times New Roman" w:cs="Times New Roman"/>
        </w:rPr>
        <w:t>clamps</w:t>
      </w:r>
      <w:r w:rsidR="00AE649C" w:rsidRPr="00E35916">
        <w:rPr>
          <w:rFonts w:ascii="Times New Roman" w:hAnsi="Times New Roman" w:cs="Times New Roman"/>
        </w:rPr>
        <w:t xml:space="preserve"> c</w:t>
      </w:r>
      <w:r w:rsidR="008D7D23" w:rsidRPr="00E35916">
        <w:rPr>
          <w:rFonts w:ascii="Times New Roman" w:hAnsi="Times New Roman" w:cs="Times New Roman"/>
        </w:rPr>
        <w:t>ould</w:t>
      </w:r>
      <w:r w:rsidR="00AE649C" w:rsidRPr="00E35916">
        <w:rPr>
          <w:rFonts w:ascii="Times New Roman" w:hAnsi="Times New Roman" w:cs="Times New Roman"/>
        </w:rPr>
        <w:t xml:space="preserve"> result in direct deformation damage.</w:t>
      </w:r>
      <w:r w:rsidR="00352988" w:rsidRPr="00E35916">
        <w:rPr>
          <w:rFonts w:ascii="Times New Roman" w:hAnsi="Times New Roman" w:cs="Times New Roman"/>
        </w:rPr>
        <w:t xml:space="preserve"> </w:t>
      </w:r>
      <w:r w:rsidR="00B94B6F" w:rsidRPr="00E35916">
        <w:rPr>
          <w:rFonts w:ascii="Times New Roman" w:hAnsi="Times New Roman" w:cs="Times New Roman"/>
        </w:rPr>
        <w:t>T</w:t>
      </w:r>
      <w:r w:rsidR="00AE649C" w:rsidRPr="00E35916">
        <w:rPr>
          <w:rFonts w:ascii="Times New Roman" w:hAnsi="Times New Roman" w:cs="Times New Roman"/>
        </w:rPr>
        <w:t xml:space="preserve">he </w:t>
      </w:r>
      <w:r w:rsidR="00D37BE8" w:rsidRPr="00E35916">
        <w:rPr>
          <w:rFonts w:ascii="Times New Roman" w:hAnsi="Times New Roman" w:cs="Times New Roman"/>
        </w:rPr>
        <w:t>strain</w:t>
      </w:r>
      <w:r w:rsidR="00AE649C" w:rsidRPr="00E35916">
        <w:rPr>
          <w:rFonts w:ascii="Times New Roman" w:hAnsi="Times New Roman" w:cs="Times New Roman"/>
        </w:rPr>
        <w:t xml:space="preserve">s </w:t>
      </w:r>
      <w:r w:rsidR="00E70332" w:rsidRPr="00E35916">
        <w:rPr>
          <w:rFonts w:ascii="Times New Roman" w:hAnsi="Times New Roman" w:cs="Times New Roman"/>
        </w:rPr>
        <w:t>could also</w:t>
      </w:r>
      <w:r w:rsidR="00AE649C" w:rsidRPr="00E35916">
        <w:rPr>
          <w:rFonts w:ascii="Times New Roman" w:hAnsi="Times New Roman" w:cs="Times New Roman"/>
        </w:rPr>
        <w:t xml:space="preserve"> </w:t>
      </w:r>
      <w:r w:rsidR="00AE649C" w:rsidRPr="00E35916">
        <w:rPr>
          <w:rFonts w:ascii="Times New Roman" w:hAnsi="Times New Roman" w:cs="Times New Roman"/>
        </w:rPr>
        <w:lastRenderedPageBreak/>
        <w:t>occlude local blood vessels causing ischemia</w:t>
      </w:r>
      <w:r w:rsidR="00D0305F" w:rsidRPr="00E35916">
        <w:rPr>
          <w:rFonts w:ascii="Times New Roman" w:hAnsi="Times New Roman" w:cs="Times New Roman"/>
        </w:rPr>
        <w:t>, as evidenced with a reduced bloo</w:t>
      </w:r>
      <w:r w:rsidR="003E0EF0">
        <w:rPr>
          <w:rFonts w:ascii="Times New Roman" w:hAnsi="Times New Roman" w:cs="Times New Roman"/>
        </w:rPr>
        <w:t xml:space="preserve">d flow during clamp application </w:t>
      </w:r>
      <w:r w:rsidR="003E0EF0">
        <w:rPr>
          <w:rFonts w:ascii="Times New Roman" w:hAnsi="Times New Roman" w:cs="Times New Roman"/>
        </w:rPr>
        <w:fldChar w:fldCharType="begin"/>
      </w:r>
      <w:r w:rsidR="003E0EF0">
        <w:rPr>
          <w:rFonts w:ascii="Times New Roman" w:hAnsi="Times New Roman" w:cs="Times New Roman"/>
        </w:rPr>
        <w:instrText xml:space="preserve"> ADDIN EN.CITE &lt;EndNote&gt;&lt;Cite&gt;&lt;Author&gt;Moore&lt;/Author&gt;&lt;Year&gt;2004&lt;/Year&gt;&lt;RecNum&gt;58&lt;/RecNum&gt;&lt;DisplayText&gt;[11]&lt;/DisplayText&gt;&lt;record&gt;&lt;rec-number&gt;58&lt;/rec-number&gt;&lt;foreign-keys&gt;&lt;key app="EN" db-id="px9zd9908ad9zrer02nxssd7ewpvdfa2xt0w" timestamp="1539030952"&gt;58&lt;/key&gt;&lt;/foreign-keys&gt;&lt;ref-type name="Journal Article"&gt;17&lt;/ref-type&gt;&lt;contributors&gt;&lt;authors&gt;&lt;author&gt;Moore, K. N.&lt;/author&gt;&lt;author&gt;Schieman, S.&lt;/author&gt;&lt;author&gt;Ackerman, T.&lt;/author&gt;&lt;author&gt;Dzus, H. Y.&lt;/author&gt;&lt;author&gt;Metcalfe, J. B.&lt;/author&gt;&lt;author&gt;Voaklander, D. C.&lt;/author&gt;&lt;/authors&gt;&lt;/contributors&gt;&lt;titles&gt;&lt;title&gt;Assessing comfort, safety, and patient satisfaction with three commonly used penile compression devices&lt;/title&gt;&lt;secondary-title&gt;Urology&lt;/secondary-title&gt;&lt;/titles&gt;&lt;periodical&gt;&lt;full-title&gt;Urology&lt;/full-title&gt;&lt;abbr-1&gt;Urology&lt;/abbr-1&gt;&lt;/periodical&gt;&lt;pages&gt;150-154&lt;/pages&gt;&lt;volume&gt;63&lt;/volume&gt;&lt;number&gt;1&lt;/number&gt;&lt;dates&gt;&lt;year&gt;2004&lt;/year&gt;&lt;/dates&gt;&lt;publisher&gt;Elsevier&lt;/publisher&gt;&lt;isbn&gt;0090-4295&lt;/isbn&gt;&lt;urls&gt;&lt;related-urls&gt;&lt;url&gt;https://doi.org/10.1016/j.urology.2003.08.034&lt;/url&gt;&lt;/related-urls&gt;&lt;/urls&gt;&lt;electronic-resource-num&gt;10.1016/j.urology.2003.08.034&lt;/electronic-resource-num&gt;&lt;access-date&gt;2018/10/08&lt;/access-date&gt;&lt;/record&gt;&lt;/Cite&gt;&lt;/EndNote&gt;</w:instrText>
      </w:r>
      <w:r w:rsidR="003E0EF0">
        <w:rPr>
          <w:rFonts w:ascii="Times New Roman" w:hAnsi="Times New Roman" w:cs="Times New Roman"/>
        </w:rPr>
        <w:fldChar w:fldCharType="separate"/>
      </w:r>
      <w:r w:rsidR="003E0EF0">
        <w:rPr>
          <w:rFonts w:ascii="Times New Roman" w:hAnsi="Times New Roman" w:cs="Times New Roman"/>
          <w:noProof/>
        </w:rPr>
        <w:t>[11]</w:t>
      </w:r>
      <w:r w:rsidR="003E0EF0">
        <w:rPr>
          <w:rFonts w:ascii="Times New Roman" w:hAnsi="Times New Roman" w:cs="Times New Roman"/>
        </w:rPr>
        <w:fldChar w:fldCharType="end"/>
      </w:r>
      <w:r w:rsidR="00D0305F" w:rsidRPr="00E35916">
        <w:rPr>
          <w:rFonts w:ascii="Times New Roman" w:hAnsi="Times New Roman" w:cs="Times New Roman"/>
        </w:rPr>
        <w:t xml:space="preserve">, with the potential to cause </w:t>
      </w:r>
      <w:r w:rsidR="00AE649C" w:rsidRPr="00E35916">
        <w:rPr>
          <w:rFonts w:ascii="Times New Roman" w:hAnsi="Times New Roman" w:cs="Times New Roman"/>
        </w:rPr>
        <w:t>pressure ulcers</w:t>
      </w:r>
      <w:r w:rsidR="00D37BE8" w:rsidRPr="00E35916">
        <w:rPr>
          <w:rFonts w:ascii="Times New Roman" w:hAnsi="Times New Roman" w:cs="Times New Roman"/>
        </w:rPr>
        <w:t xml:space="preserve"> if sustained for prolonged periods</w:t>
      </w:r>
      <w:r w:rsidR="00AE649C" w:rsidRPr="00E35916">
        <w:rPr>
          <w:rFonts w:ascii="Times New Roman" w:hAnsi="Times New Roman" w:cs="Times New Roman"/>
        </w:rPr>
        <w:t xml:space="preserve">. </w:t>
      </w:r>
    </w:p>
    <w:p w14:paraId="1F63B8BC" w14:textId="03616A91" w:rsidR="00F35E69" w:rsidRPr="00E35916" w:rsidRDefault="000867B0" w:rsidP="00E35916">
      <w:pPr>
        <w:spacing w:line="480" w:lineRule="auto"/>
        <w:jc w:val="both"/>
        <w:rPr>
          <w:rFonts w:ascii="Times New Roman" w:hAnsi="Times New Roman" w:cs="Times New Roman"/>
        </w:rPr>
      </w:pPr>
      <w:r w:rsidRPr="00E35916">
        <w:rPr>
          <w:rFonts w:ascii="Times New Roman" w:hAnsi="Times New Roman" w:cs="Times New Roman"/>
        </w:rPr>
        <w:t xml:space="preserve">The </w:t>
      </w:r>
      <w:r w:rsidR="00D0305F" w:rsidRPr="00E35916">
        <w:rPr>
          <w:rFonts w:ascii="Times New Roman" w:hAnsi="Times New Roman" w:cs="Times New Roman"/>
        </w:rPr>
        <w:t xml:space="preserve">findings from this </w:t>
      </w:r>
      <w:r w:rsidRPr="00E35916">
        <w:rPr>
          <w:rFonts w:ascii="Times New Roman" w:hAnsi="Times New Roman" w:cs="Times New Roman"/>
        </w:rPr>
        <w:t>study</w:t>
      </w:r>
      <w:r w:rsidR="00D0305F" w:rsidRPr="00E35916">
        <w:rPr>
          <w:rFonts w:ascii="Times New Roman" w:hAnsi="Times New Roman" w:cs="Times New Roman"/>
        </w:rPr>
        <w:t xml:space="preserve">, involving a </w:t>
      </w:r>
      <w:r w:rsidR="00F35E69" w:rsidRPr="00E35916">
        <w:rPr>
          <w:rFonts w:ascii="Times New Roman" w:hAnsi="Times New Roman" w:cs="Times New Roman"/>
        </w:rPr>
        <w:t xml:space="preserve">small sample </w:t>
      </w:r>
      <w:r w:rsidR="00D0305F" w:rsidRPr="00E35916">
        <w:rPr>
          <w:rFonts w:ascii="Times New Roman" w:hAnsi="Times New Roman" w:cs="Times New Roman"/>
        </w:rPr>
        <w:t>size and only two</w:t>
      </w:r>
      <w:r w:rsidR="005F5A59" w:rsidRPr="00E35916">
        <w:rPr>
          <w:rFonts w:ascii="Times New Roman" w:hAnsi="Times New Roman" w:cs="Times New Roman"/>
        </w:rPr>
        <w:t xml:space="preserve"> </w:t>
      </w:r>
      <w:r w:rsidR="00F35E69" w:rsidRPr="00E35916">
        <w:rPr>
          <w:rFonts w:ascii="Times New Roman" w:hAnsi="Times New Roman" w:cs="Times New Roman"/>
        </w:rPr>
        <w:t xml:space="preserve">devices </w:t>
      </w:r>
      <w:r w:rsidR="00495411" w:rsidRPr="00E35916">
        <w:rPr>
          <w:rFonts w:ascii="Times New Roman" w:hAnsi="Times New Roman" w:cs="Times New Roman"/>
        </w:rPr>
        <w:t>a</w:t>
      </w:r>
      <w:r w:rsidR="00D0305F" w:rsidRPr="00E35916">
        <w:rPr>
          <w:rFonts w:ascii="Times New Roman" w:hAnsi="Times New Roman" w:cs="Times New Roman"/>
        </w:rPr>
        <w:t xml:space="preserve">re limited in terms of </w:t>
      </w:r>
      <w:r w:rsidR="00F35E69" w:rsidRPr="00E35916">
        <w:rPr>
          <w:rFonts w:ascii="Times New Roman" w:hAnsi="Times New Roman" w:cs="Times New Roman"/>
        </w:rPr>
        <w:t>generali</w:t>
      </w:r>
      <w:r w:rsidR="00495411" w:rsidRPr="00E35916">
        <w:rPr>
          <w:rFonts w:ascii="Times New Roman" w:hAnsi="Times New Roman" w:cs="Times New Roman"/>
        </w:rPr>
        <w:t>sation</w:t>
      </w:r>
      <w:r w:rsidR="00F35E69" w:rsidRPr="00E35916">
        <w:rPr>
          <w:rFonts w:ascii="Times New Roman" w:hAnsi="Times New Roman" w:cs="Times New Roman"/>
        </w:rPr>
        <w:t xml:space="preserve">. The measurements of tissue </w:t>
      </w:r>
      <w:r w:rsidR="00B57652" w:rsidRPr="00E35916">
        <w:rPr>
          <w:rFonts w:ascii="Times New Roman" w:hAnsi="Times New Roman" w:cs="Times New Roman"/>
        </w:rPr>
        <w:t>strains</w:t>
      </w:r>
      <w:r w:rsidR="00F35E69" w:rsidRPr="00E35916">
        <w:rPr>
          <w:rFonts w:ascii="Times New Roman" w:hAnsi="Times New Roman" w:cs="Times New Roman"/>
        </w:rPr>
        <w:t xml:space="preserve"> were </w:t>
      </w:r>
      <w:r w:rsidR="006519A1" w:rsidRPr="00E35916">
        <w:rPr>
          <w:rFonts w:ascii="Times New Roman" w:hAnsi="Times New Roman" w:cs="Times New Roman"/>
        </w:rPr>
        <w:t>restricted</w:t>
      </w:r>
      <w:r w:rsidR="00F35E69" w:rsidRPr="00E35916">
        <w:rPr>
          <w:rFonts w:ascii="Times New Roman" w:hAnsi="Times New Roman" w:cs="Times New Roman"/>
        </w:rPr>
        <w:t xml:space="preserve"> to the CC and CS </w:t>
      </w:r>
      <w:r w:rsidR="005F5A59" w:rsidRPr="00E35916">
        <w:rPr>
          <w:rFonts w:ascii="Times New Roman" w:hAnsi="Times New Roman" w:cs="Times New Roman"/>
        </w:rPr>
        <w:t xml:space="preserve">structures </w:t>
      </w:r>
      <w:r w:rsidR="00F35E69" w:rsidRPr="00E35916">
        <w:rPr>
          <w:rFonts w:ascii="Times New Roman" w:hAnsi="Times New Roman" w:cs="Times New Roman"/>
        </w:rPr>
        <w:t>due to the resolution of the images and the contrast achieved through the T2 weighted images. During the imaging, participants were instructed to apply t</w:t>
      </w:r>
      <w:r w:rsidR="00930C03" w:rsidRPr="00E35916">
        <w:rPr>
          <w:rFonts w:ascii="Times New Roman" w:hAnsi="Times New Roman" w:cs="Times New Roman"/>
        </w:rPr>
        <w:t>he</w:t>
      </w:r>
      <w:r w:rsidR="00F35E69" w:rsidRPr="00E35916">
        <w:rPr>
          <w:rFonts w:ascii="Times New Roman" w:hAnsi="Times New Roman" w:cs="Times New Roman"/>
        </w:rPr>
        <w:t xml:space="preserve"> clamps to a </w:t>
      </w:r>
      <w:r w:rsidR="000520E5" w:rsidRPr="00E35916">
        <w:rPr>
          <w:rFonts w:ascii="Times New Roman" w:hAnsi="Times New Roman" w:cs="Times New Roman"/>
        </w:rPr>
        <w:t>moderate tension</w:t>
      </w:r>
      <w:r w:rsidR="00F35E69" w:rsidRPr="00E35916">
        <w:rPr>
          <w:rFonts w:ascii="Times New Roman" w:hAnsi="Times New Roman" w:cs="Times New Roman"/>
        </w:rPr>
        <w:t xml:space="preserve">, whereby incontinence was managed. The lack of control regarding the application </w:t>
      </w:r>
      <w:r w:rsidR="00495411" w:rsidRPr="00E35916">
        <w:rPr>
          <w:rFonts w:ascii="Times New Roman" w:hAnsi="Times New Roman" w:cs="Times New Roman"/>
        </w:rPr>
        <w:t xml:space="preserve">of external loading </w:t>
      </w:r>
      <w:r w:rsidR="00D37BE8" w:rsidRPr="00E35916">
        <w:rPr>
          <w:rFonts w:ascii="Times New Roman" w:hAnsi="Times New Roman" w:cs="Times New Roman"/>
        </w:rPr>
        <w:t>could have</w:t>
      </w:r>
      <w:r w:rsidR="005F5A59" w:rsidRPr="00E35916">
        <w:rPr>
          <w:rFonts w:ascii="Times New Roman" w:hAnsi="Times New Roman" w:cs="Times New Roman"/>
        </w:rPr>
        <w:t xml:space="preserve"> influenced the findings</w:t>
      </w:r>
      <w:r w:rsidR="00F35E69" w:rsidRPr="00E35916">
        <w:rPr>
          <w:rFonts w:ascii="Times New Roman" w:hAnsi="Times New Roman" w:cs="Times New Roman"/>
        </w:rPr>
        <w:t xml:space="preserve">. </w:t>
      </w:r>
      <w:r w:rsidR="000520E5" w:rsidRPr="00E35916">
        <w:rPr>
          <w:rFonts w:ascii="Times New Roman" w:hAnsi="Times New Roman" w:cs="Times New Roman"/>
        </w:rPr>
        <w:t xml:space="preserve">However, this reflected the real-life scenario in which patients </w:t>
      </w:r>
      <w:r w:rsidR="004A7354" w:rsidRPr="00E35916">
        <w:rPr>
          <w:rFonts w:ascii="Times New Roman" w:hAnsi="Times New Roman" w:cs="Times New Roman"/>
        </w:rPr>
        <w:t xml:space="preserve">apply </w:t>
      </w:r>
      <w:r w:rsidR="000520E5" w:rsidRPr="00E35916">
        <w:rPr>
          <w:rFonts w:ascii="Times New Roman" w:hAnsi="Times New Roman" w:cs="Times New Roman"/>
        </w:rPr>
        <w:t xml:space="preserve">their own device tension. </w:t>
      </w:r>
      <w:r w:rsidR="00D37BE8" w:rsidRPr="00E35916">
        <w:rPr>
          <w:rFonts w:ascii="Times New Roman" w:hAnsi="Times New Roman" w:cs="Times New Roman"/>
        </w:rPr>
        <w:t>It is of note that despite</w:t>
      </w:r>
      <w:r w:rsidR="005F5A59" w:rsidRPr="00E35916">
        <w:rPr>
          <w:rFonts w:ascii="Times New Roman" w:hAnsi="Times New Roman" w:cs="Times New Roman"/>
        </w:rPr>
        <w:t xml:space="preserve"> the application loads not</w:t>
      </w:r>
      <w:r w:rsidR="00D37BE8" w:rsidRPr="00E35916">
        <w:rPr>
          <w:rFonts w:ascii="Times New Roman" w:hAnsi="Times New Roman" w:cs="Times New Roman"/>
        </w:rPr>
        <w:t xml:space="preserve"> being</w:t>
      </w:r>
      <w:r w:rsidR="005F5A59" w:rsidRPr="00E35916">
        <w:rPr>
          <w:rFonts w:ascii="Times New Roman" w:hAnsi="Times New Roman" w:cs="Times New Roman"/>
        </w:rPr>
        <w:t xml:space="preserve"> measured, both devices </w:t>
      </w:r>
      <w:r w:rsidR="0022749C" w:rsidRPr="00E35916">
        <w:rPr>
          <w:rFonts w:ascii="Times New Roman" w:hAnsi="Times New Roman" w:cs="Times New Roman"/>
        </w:rPr>
        <w:t xml:space="preserve">produced similar </w:t>
      </w:r>
      <w:r w:rsidR="00F35E69" w:rsidRPr="00E35916">
        <w:rPr>
          <w:rFonts w:ascii="Times New Roman" w:hAnsi="Times New Roman" w:cs="Times New Roman"/>
        </w:rPr>
        <w:t xml:space="preserve">deformations </w:t>
      </w:r>
      <w:r w:rsidR="0022749C" w:rsidRPr="00E35916">
        <w:rPr>
          <w:rFonts w:ascii="Times New Roman" w:hAnsi="Times New Roman" w:cs="Times New Roman"/>
        </w:rPr>
        <w:t xml:space="preserve">for each of the participant. </w:t>
      </w:r>
    </w:p>
    <w:p w14:paraId="66C7D4EB" w14:textId="6A1E07C7" w:rsidR="00197CE1" w:rsidRPr="00E35916" w:rsidRDefault="00214F97" w:rsidP="00E35916">
      <w:pPr>
        <w:spacing w:line="480" w:lineRule="auto"/>
        <w:jc w:val="both"/>
        <w:rPr>
          <w:rFonts w:ascii="Times New Roman" w:hAnsi="Times New Roman" w:cs="Times New Roman"/>
        </w:rPr>
      </w:pPr>
      <w:r w:rsidRPr="00E35916">
        <w:rPr>
          <w:rFonts w:ascii="Times New Roman" w:hAnsi="Times New Roman" w:cs="Times New Roman"/>
        </w:rPr>
        <w:t xml:space="preserve">Based on the </w:t>
      </w:r>
      <w:r w:rsidR="00495411" w:rsidRPr="00E35916">
        <w:rPr>
          <w:rFonts w:ascii="Times New Roman" w:hAnsi="Times New Roman" w:cs="Times New Roman"/>
        </w:rPr>
        <w:t xml:space="preserve">marked </w:t>
      </w:r>
      <w:r w:rsidRPr="00E35916">
        <w:rPr>
          <w:rFonts w:ascii="Times New Roman" w:hAnsi="Times New Roman" w:cs="Times New Roman"/>
        </w:rPr>
        <w:t xml:space="preserve">deformations of penile tissues revealed during this study </w:t>
      </w:r>
      <w:r w:rsidR="00395987" w:rsidRPr="00E35916">
        <w:rPr>
          <w:rFonts w:ascii="Times New Roman" w:hAnsi="Times New Roman" w:cs="Times New Roman"/>
        </w:rPr>
        <w:t xml:space="preserve">we would </w:t>
      </w:r>
      <w:r w:rsidR="005F5A59" w:rsidRPr="00E35916">
        <w:rPr>
          <w:rFonts w:ascii="Times New Roman" w:hAnsi="Times New Roman" w:cs="Times New Roman"/>
        </w:rPr>
        <w:t xml:space="preserve">strongly </w:t>
      </w:r>
      <w:r w:rsidR="00395987" w:rsidRPr="00E35916">
        <w:rPr>
          <w:rFonts w:ascii="Times New Roman" w:hAnsi="Times New Roman" w:cs="Times New Roman"/>
        </w:rPr>
        <w:t>advi</w:t>
      </w:r>
      <w:r w:rsidR="002C214A" w:rsidRPr="00E35916">
        <w:rPr>
          <w:rFonts w:ascii="Times New Roman" w:hAnsi="Times New Roman" w:cs="Times New Roman"/>
        </w:rPr>
        <w:t>s</w:t>
      </w:r>
      <w:r w:rsidR="00395987" w:rsidRPr="00E35916">
        <w:rPr>
          <w:rFonts w:ascii="Times New Roman" w:hAnsi="Times New Roman" w:cs="Times New Roman"/>
        </w:rPr>
        <w:t xml:space="preserve">e caution when using penile clamps </w:t>
      </w:r>
      <w:r w:rsidR="00DB762C" w:rsidRPr="00E35916">
        <w:rPr>
          <w:rFonts w:ascii="Times New Roman" w:hAnsi="Times New Roman" w:cs="Times New Roman"/>
        </w:rPr>
        <w:t>for</w:t>
      </w:r>
      <w:r w:rsidR="00395987" w:rsidRPr="00E35916">
        <w:rPr>
          <w:rFonts w:ascii="Times New Roman" w:hAnsi="Times New Roman" w:cs="Times New Roman"/>
        </w:rPr>
        <w:t xml:space="preserve"> prolonged periods.</w:t>
      </w:r>
      <w:r w:rsidR="00197CE1" w:rsidRPr="00E35916">
        <w:rPr>
          <w:rFonts w:ascii="Times New Roman" w:hAnsi="Times New Roman" w:cs="Times New Roman"/>
        </w:rPr>
        <w:t xml:space="preserve"> Current research evidence indicates that application of a clamp for one hour with an equal clamp-free time before reapplication is likely to be safe. Longer periods are often recommended by manufacturers but have yet to be tested.</w:t>
      </w:r>
    </w:p>
    <w:p w14:paraId="0475E396" w14:textId="59066E71" w:rsidR="00AE649C" w:rsidRPr="00E35916" w:rsidRDefault="00395987" w:rsidP="00E35916">
      <w:pPr>
        <w:spacing w:line="480" w:lineRule="auto"/>
        <w:jc w:val="both"/>
        <w:rPr>
          <w:rFonts w:ascii="Times New Roman" w:hAnsi="Times New Roman" w:cs="Times New Roman"/>
        </w:rPr>
      </w:pPr>
      <w:r w:rsidRPr="00E35916">
        <w:rPr>
          <w:rFonts w:ascii="Times New Roman" w:hAnsi="Times New Roman" w:cs="Times New Roman"/>
        </w:rPr>
        <w:t xml:space="preserve"> The </w:t>
      </w:r>
      <w:r w:rsidR="00930C03" w:rsidRPr="00E35916">
        <w:rPr>
          <w:rFonts w:ascii="Times New Roman" w:hAnsi="Times New Roman" w:cs="Times New Roman"/>
        </w:rPr>
        <w:t>t</w:t>
      </w:r>
      <w:r w:rsidR="00E82754" w:rsidRPr="00E35916">
        <w:rPr>
          <w:rFonts w:ascii="Times New Roman" w:hAnsi="Times New Roman" w:cs="Times New Roman"/>
        </w:rPr>
        <w:t>wo</w:t>
      </w:r>
      <w:r w:rsidR="00930C03" w:rsidRPr="00E35916">
        <w:rPr>
          <w:rFonts w:ascii="Times New Roman" w:hAnsi="Times New Roman" w:cs="Times New Roman"/>
        </w:rPr>
        <w:t xml:space="preserve"> clamp designs</w:t>
      </w:r>
      <w:r w:rsidRPr="00E35916">
        <w:rPr>
          <w:rFonts w:ascii="Times New Roman" w:hAnsi="Times New Roman" w:cs="Times New Roman"/>
        </w:rPr>
        <w:t xml:space="preserve"> appear</w:t>
      </w:r>
      <w:r w:rsidR="00930C03" w:rsidRPr="00E35916">
        <w:rPr>
          <w:rFonts w:ascii="Times New Roman" w:hAnsi="Times New Roman" w:cs="Times New Roman"/>
        </w:rPr>
        <w:t>ed</w:t>
      </w:r>
      <w:r w:rsidRPr="00E35916">
        <w:rPr>
          <w:rFonts w:ascii="Times New Roman" w:hAnsi="Times New Roman" w:cs="Times New Roman"/>
        </w:rPr>
        <w:t xml:space="preserve"> to </w:t>
      </w:r>
      <w:r w:rsidR="006265BF" w:rsidRPr="00E35916">
        <w:rPr>
          <w:rFonts w:ascii="Times New Roman" w:hAnsi="Times New Roman" w:cs="Times New Roman"/>
        </w:rPr>
        <w:t xml:space="preserve">create </w:t>
      </w:r>
      <w:r w:rsidRPr="00E35916">
        <w:rPr>
          <w:rFonts w:ascii="Times New Roman" w:hAnsi="Times New Roman" w:cs="Times New Roman"/>
        </w:rPr>
        <w:t>severe stress</w:t>
      </w:r>
      <w:r w:rsidR="006265BF" w:rsidRPr="00E35916">
        <w:rPr>
          <w:rFonts w:ascii="Times New Roman" w:hAnsi="Times New Roman" w:cs="Times New Roman"/>
        </w:rPr>
        <w:t>es</w:t>
      </w:r>
      <w:r w:rsidRPr="00E35916">
        <w:rPr>
          <w:rFonts w:ascii="Times New Roman" w:hAnsi="Times New Roman" w:cs="Times New Roman"/>
        </w:rPr>
        <w:t xml:space="preserve"> </w:t>
      </w:r>
      <w:r w:rsidR="005F5A59" w:rsidRPr="00E35916">
        <w:rPr>
          <w:rFonts w:ascii="Times New Roman" w:hAnsi="Times New Roman" w:cs="Times New Roman"/>
        </w:rPr>
        <w:t>withi</w:t>
      </w:r>
      <w:r w:rsidRPr="00E35916">
        <w:rPr>
          <w:rFonts w:ascii="Times New Roman" w:hAnsi="Times New Roman" w:cs="Times New Roman"/>
        </w:rPr>
        <w:t>n local tissues</w:t>
      </w:r>
      <w:r w:rsidR="00930C03" w:rsidRPr="00E35916">
        <w:rPr>
          <w:rFonts w:ascii="Times New Roman" w:hAnsi="Times New Roman" w:cs="Times New Roman"/>
        </w:rPr>
        <w:t xml:space="preserve"> and this may be </w:t>
      </w:r>
      <w:r w:rsidRPr="00E35916">
        <w:rPr>
          <w:rFonts w:ascii="Times New Roman" w:hAnsi="Times New Roman" w:cs="Times New Roman"/>
        </w:rPr>
        <w:t xml:space="preserve">due to the lack of conformity </w:t>
      </w:r>
      <w:r w:rsidR="00930C03" w:rsidRPr="00E35916">
        <w:rPr>
          <w:rFonts w:ascii="Times New Roman" w:hAnsi="Times New Roman" w:cs="Times New Roman"/>
        </w:rPr>
        <w:t>within the design</w:t>
      </w:r>
      <w:r w:rsidRPr="00E35916">
        <w:rPr>
          <w:rFonts w:ascii="Times New Roman" w:hAnsi="Times New Roman" w:cs="Times New Roman"/>
        </w:rPr>
        <w:t xml:space="preserve"> and </w:t>
      </w:r>
      <w:r w:rsidR="00D37BE8" w:rsidRPr="00E35916">
        <w:rPr>
          <w:rFonts w:ascii="Times New Roman" w:hAnsi="Times New Roman" w:cs="Times New Roman"/>
        </w:rPr>
        <w:t xml:space="preserve">stiff </w:t>
      </w:r>
      <w:r w:rsidRPr="00E35916">
        <w:rPr>
          <w:rFonts w:ascii="Times New Roman" w:hAnsi="Times New Roman" w:cs="Times New Roman"/>
        </w:rPr>
        <w:t>materials</w:t>
      </w:r>
      <w:r w:rsidR="006265BF" w:rsidRPr="00E35916">
        <w:rPr>
          <w:rFonts w:ascii="Times New Roman" w:hAnsi="Times New Roman" w:cs="Times New Roman"/>
        </w:rPr>
        <w:t xml:space="preserve"> of the clamp</w:t>
      </w:r>
      <w:r w:rsidR="00930C03" w:rsidRPr="00E35916">
        <w:rPr>
          <w:rFonts w:ascii="Times New Roman" w:hAnsi="Times New Roman" w:cs="Times New Roman"/>
        </w:rPr>
        <w:t>s</w:t>
      </w:r>
      <w:r w:rsidRPr="00E35916">
        <w:rPr>
          <w:rFonts w:ascii="Times New Roman" w:hAnsi="Times New Roman" w:cs="Times New Roman"/>
        </w:rPr>
        <w:t xml:space="preserve">. </w:t>
      </w:r>
      <w:r w:rsidR="00495411" w:rsidRPr="00E35916">
        <w:rPr>
          <w:rFonts w:ascii="Times New Roman" w:hAnsi="Times New Roman" w:cs="Times New Roman"/>
        </w:rPr>
        <w:t xml:space="preserve">There is an important balance between the main </w:t>
      </w:r>
      <w:r w:rsidR="00D37BE8" w:rsidRPr="00E35916">
        <w:rPr>
          <w:rFonts w:ascii="Times New Roman" w:hAnsi="Times New Roman" w:cs="Times New Roman"/>
        </w:rPr>
        <w:t>function, which is</w:t>
      </w:r>
      <w:r w:rsidR="00495411" w:rsidRPr="00E35916">
        <w:rPr>
          <w:rFonts w:ascii="Times New Roman" w:hAnsi="Times New Roman" w:cs="Times New Roman"/>
        </w:rPr>
        <w:t xml:space="preserve"> </w:t>
      </w:r>
      <w:r w:rsidR="00930C03" w:rsidRPr="00E35916">
        <w:rPr>
          <w:rFonts w:ascii="Times New Roman" w:hAnsi="Times New Roman" w:cs="Times New Roman"/>
        </w:rPr>
        <w:t>to</w:t>
      </w:r>
      <w:r w:rsidRPr="00E35916">
        <w:rPr>
          <w:rFonts w:ascii="Times New Roman" w:hAnsi="Times New Roman" w:cs="Times New Roman"/>
        </w:rPr>
        <w:t xml:space="preserve"> </w:t>
      </w:r>
      <w:r w:rsidR="00495411" w:rsidRPr="00E35916">
        <w:rPr>
          <w:rFonts w:ascii="Times New Roman" w:hAnsi="Times New Roman" w:cs="Times New Roman"/>
        </w:rPr>
        <w:t xml:space="preserve">ensure </w:t>
      </w:r>
      <w:r w:rsidR="008B402D" w:rsidRPr="00E35916">
        <w:rPr>
          <w:rFonts w:ascii="Times New Roman" w:hAnsi="Times New Roman" w:cs="Times New Roman"/>
        </w:rPr>
        <w:t xml:space="preserve">sufficient </w:t>
      </w:r>
      <w:r w:rsidRPr="00E35916">
        <w:rPr>
          <w:rFonts w:ascii="Times New Roman" w:hAnsi="Times New Roman" w:cs="Times New Roman"/>
        </w:rPr>
        <w:t>urethra</w:t>
      </w:r>
      <w:r w:rsidR="00930C03" w:rsidRPr="00E35916">
        <w:rPr>
          <w:rFonts w:ascii="Times New Roman" w:hAnsi="Times New Roman" w:cs="Times New Roman"/>
        </w:rPr>
        <w:t>l</w:t>
      </w:r>
      <w:r w:rsidRPr="00E35916">
        <w:rPr>
          <w:rFonts w:ascii="Times New Roman" w:hAnsi="Times New Roman" w:cs="Times New Roman"/>
        </w:rPr>
        <w:t xml:space="preserve"> closure</w:t>
      </w:r>
      <w:r w:rsidR="008B402D" w:rsidRPr="00E35916">
        <w:rPr>
          <w:rFonts w:ascii="Times New Roman" w:hAnsi="Times New Roman" w:cs="Times New Roman"/>
        </w:rPr>
        <w:t xml:space="preserve"> </w:t>
      </w:r>
      <w:r w:rsidR="00D37BE8" w:rsidRPr="00E35916">
        <w:rPr>
          <w:rFonts w:ascii="Times New Roman" w:hAnsi="Times New Roman" w:cs="Times New Roman"/>
        </w:rPr>
        <w:t>for effective incontinence control, and that of</w:t>
      </w:r>
      <w:r w:rsidR="00495411" w:rsidRPr="00E35916">
        <w:rPr>
          <w:rFonts w:ascii="Times New Roman" w:hAnsi="Times New Roman" w:cs="Times New Roman"/>
        </w:rPr>
        <w:t xml:space="preserve"> </w:t>
      </w:r>
      <w:r w:rsidR="008B402D" w:rsidRPr="00E35916">
        <w:rPr>
          <w:rFonts w:ascii="Times New Roman" w:hAnsi="Times New Roman" w:cs="Times New Roman"/>
        </w:rPr>
        <w:t>minimising the risk of tissue damage</w:t>
      </w:r>
      <w:r w:rsidR="008510FA" w:rsidRPr="00E35916">
        <w:rPr>
          <w:rFonts w:ascii="Times New Roman" w:hAnsi="Times New Roman" w:cs="Times New Roman"/>
        </w:rPr>
        <w:t>.</w:t>
      </w:r>
      <w:r w:rsidRPr="00E35916">
        <w:rPr>
          <w:rFonts w:ascii="Times New Roman" w:hAnsi="Times New Roman" w:cs="Times New Roman"/>
        </w:rPr>
        <w:t xml:space="preserve"> </w:t>
      </w:r>
      <w:r w:rsidR="00495411" w:rsidRPr="00E35916">
        <w:rPr>
          <w:rFonts w:ascii="Times New Roman" w:hAnsi="Times New Roman" w:cs="Times New Roman"/>
        </w:rPr>
        <w:t>This can be achieved with m</w:t>
      </w:r>
      <w:r w:rsidRPr="00E35916">
        <w:rPr>
          <w:rFonts w:ascii="Times New Roman" w:hAnsi="Times New Roman" w:cs="Times New Roman"/>
        </w:rPr>
        <w:t xml:space="preserve">ore </w:t>
      </w:r>
      <w:r w:rsidR="005F5A59" w:rsidRPr="00E35916">
        <w:rPr>
          <w:rFonts w:ascii="Times New Roman" w:hAnsi="Times New Roman" w:cs="Times New Roman"/>
        </w:rPr>
        <w:t xml:space="preserve">appropriate </w:t>
      </w:r>
      <w:r w:rsidRPr="00E35916">
        <w:rPr>
          <w:rFonts w:ascii="Times New Roman" w:hAnsi="Times New Roman" w:cs="Times New Roman"/>
        </w:rPr>
        <w:t xml:space="preserve">designs featuring </w:t>
      </w:r>
      <w:r w:rsidR="00495411" w:rsidRPr="00E35916">
        <w:rPr>
          <w:rFonts w:ascii="Times New Roman" w:hAnsi="Times New Roman" w:cs="Times New Roman"/>
        </w:rPr>
        <w:t xml:space="preserve">optimum geometries for load application and </w:t>
      </w:r>
      <w:r w:rsidRPr="00E35916">
        <w:rPr>
          <w:rFonts w:ascii="Times New Roman" w:hAnsi="Times New Roman" w:cs="Times New Roman"/>
        </w:rPr>
        <w:t>modulus</w:t>
      </w:r>
      <w:r w:rsidR="005F5A59" w:rsidRPr="00E35916">
        <w:rPr>
          <w:rFonts w:ascii="Times New Roman" w:hAnsi="Times New Roman" w:cs="Times New Roman"/>
        </w:rPr>
        <w:t>-</w:t>
      </w:r>
      <w:r w:rsidRPr="00E35916">
        <w:rPr>
          <w:rFonts w:ascii="Times New Roman" w:hAnsi="Times New Roman" w:cs="Times New Roman"/>
        </w:rPr>
        <w:t xml:space="preserve">matched </w:t>
      </w:r>
      <w:r w:rsidR="00D37BE8" w:rsidRPr="00E35916">
        <w:rPr>
          <w:rFonts w:ascii="Times New Roman" w:hAnsi="Times New Roman" w:cs="Times New Roman"/>
        </w:rPr>
        <w:t xml:space="preserve">materials. </w:t>
      </w:r>
      <w:r w:rsidR="008B402D" w:rsidRPr="00E35916">
        <w:rPr>
          <w:rFonts w:ascii="Times New Roman" w:hAnsi="Times New Roman" w:cs="Times New Roman"/>
        </w:rPr>
        <w:t>Evidence-based</w:t>
      </w:r>
      <w:r w:rsidRPr="00E35916">
        <w:rPr>
          <w:rFonts w:ascii="Times New Roman" w:hAnsi="Times New Roman" w:cs="Times New Roman"/>
        </w:rPr>
        <w:t xml:space="preserve"> clinical guidelines</w:t>
      </w:r>
      <w:r w:rsidR="008B402D" w:rsidRPr="00E35916">
        <w:rPr>
          <w:rFonts w:ascii="Times New Roman" w:hAnsi="Times New Roman" w:cs="Times New Roman"/>
        </w:rPr>
        <w:t xml:space="preserve"> </w:t>
      </w:r>
      <w:r w:rsidRPr="00E35916">
        <w:rPr>
          <w:rFonts w:ascii="Times New Roman" w:hAnsi="Times New Roman" w:cs="Times New Roman"/>
        </w:rPr>
        <w:t xml:space="preserve">would </w:t>
      </w:r>
      <w:r w:rsidR="00495411" w:rsidRPr="00E35916">
        <w:rPr>
          <w:rFonts w:ascii="Times New Roman" w:hAnsi="Times New Roman" w:cs="Times New Roman"/>
        </w:rPr>
        <w:t xml:space="preserve">certainly </w:t>
      </w:r>
      <w:r w:rsidR="00DB762C" w:rsidRPr="00E35916">
        <w:rPr>
          <w:rFonts w:ascii="Times New Roman" w:hAnsi="Times New Roman" w:cs="Times New Roman"/>
        </w:rPr>
        <w:t>improve safety</w:t>
      </w:r>
      <w:r w:rsidRPr="00E35916">
        <w:rPr>
          <w:rFonts w:ascii="Times New Roman" w:hAnsi="Times New Roman" w:cs="Times New Roman"/>
        </w:rPr>
        <w:t xml:space="preserve"> for individuals </w:t>
      </w:r>
      <w:r w:rsidR="00DB762C" w:rsidRPr="00E35916">
        <w:rPr>
          <w:rFonts w:ascii="Times New Roman" w:hAnsi="Times New Roman" w:cs="Times New Roman"/>
        </w:rPr>
        <w:t>using these</w:t>
      </w:r>
      <w:r w:rsidRPr="00E35916">
        <w:rPr>
          <w:rFonts w:ascii="Times New Roman" w:hAnsi="Times New Roman" w:cs="Times New Roman"/>
        </w:rPr>
        <w:t xml:space="preserve"> devices and avoid injury. This is particularly pertinent for individuals who may have lost sensation following </w:t>
      </w:r>
      <w:r w:rsidR="0022749C" w:rsidRPr="00E35916">
        <w:rPr>
          <w:rFonts w:ascii="Times New Roman" w:hAnsi="Times New Roman" w:cs="Times New Roman"/>
        </w:rPr>
        <w:t xml:space="preserve">prostate </w:t>
      </w:r>
      <w:r w:rsidRPr="00E35916">
        <w:rPr>
          <w:rFonts w:ascii="Times New Roman" w:hAnsi="Times New Roman" w:cs="Times New Roman"/>
        </w:rPr>
        <w:t xml:space="preserve">surgery. </w:t>
      </w:r>
    </w:p>
    <w:p w14:paraId="5287615B" w14:textId="2EAEC91C" w:rsidR="00631632" w:rsidRPr="00E35916" w:rsidRDefault="00631632" w:rsidP="00E35916">
      <w:pPr>
        <w:spacing w:line="480" w:lineRule="auto"/>
        <w:jc w:val="both"/>
        <w:rPr>
          <w:rFonts w:ascii="Times New Roman" w:hAnsi="Times New Roman" w:cs="Times New Roman"/>
        </w:rPr>
      </w:pPr>
    </w:p>
    <w:p w14:paraId="026603FA" w14:textId="7AB99A3D" w:rsidR="00631632" w:rsidRPr="00E35916" w:rsidRDefault="00631632" w:rsidP="00E35916">
      <w:pPr>
        <w:pStyle w:val="ListParagraph"/>
        <w:numPr>
          <w:ilvl w:val="0"/>
          <w:numId w:val="3"/>
        </w:numPr>
        <w:spacing w:line="480" w:lineRule="auto"/>
        <w:jc w:val="both"/>
        <w:rPr>
          <w:rFonts w:ascii="Times New Roman" w:hAnsi="Times New Roman" w:cs="Times New Roman"/>
        </w:rPr>
      </w:pPr>
      <w:r w:rsidRPr="00E35916">
        <w:rPr>
          <w:rFonts w:ascii="Times New Roman" w:hAnsi="Times New Roman" w:cs="Times New Roman"/>
        </w:rPr>
        <w:t>Conclusion</w:t>
      </w:r>
    </w:p>
    <w:p w14:paraId="5B266546" w14:textId="17F3143C" w:rsidR="004A7354" w:rsidRPr="00E35916" w:rsidRDefault="00395987" w:rsidP="00E35916">
      <w:pPr>
        <w:spacing w:line="480" w:lineRule="auto"/>
        <w:jc w:val="both"/>
        <w:rPr>
          <w:rFonts w:ascii="Times New Roman" w:hAnsi="Times New Roman" w:cs="Times New Roman"/>
        </w:rPr>
      </w:pPr>
      <w:r w:rsidRPr="00E35916">
        <w:rPr>
          <w:rFonts w:ascii="Times New Roman" w:hAnsi="Times New Roman" w:cs="Times New Roman"/>
        </w:rPr>
        <w:t xml:space="preserve">This </w:t>
      </w:r>
      <w:r w:rsidR="0004765F">
        <w:rPr>
          <w:rFonts w:ascii="Times New Roman" w:hAnsi="Times New Roman" w:cs="Times New Roman"/>
        </w:rPr>
        <w:t xml:space="preserve">case series </w:t>
      </w:r>
      <w:r w:rsidRPr="00E35916">
        <w:rPr>
          <w:rFonts w:ascii="Times New Roman" w:hAnsi="Times New Roman" w:cs="Times New Roman"/>
        </w:rPr>
        <w:t>imaging</w:t>
      </w:r>
      <w:r w:rsidR="00C60E1F" w:rsidRPr="00E35916">
        <w:rPr>
          <w:rFonts w:ascii="Times New Roman" w:hAnsi="Times New Roman" w:cs="Times New Roman"/>
        </w:rPr>
        <w:t xml:space="preserve"> study </w:t>
      </w:r>
      <w:r w:rsidR="00F00912" w:rsidRPr="00E35916">
        <w:rPr>
          <w:rFonts w:ascii="Times New Roman" w:hAnsi="Times New Roman" w:cs="Times New Roman"/>
        </w:rPr>
        <w:t>has</w:t>
      </w:r>
      <w:r w:rsidRPr="00E35916">
        <w:rPr>
          <w:rFonts w:ascii="Times New Roman" w:hAnsi="Times New Roman" w:cs="Times New Roman"/>
        </w:rPr>
        <w:t xml:space="preserve"> </w:t>
      </w:r>
      <w:r w:rsidR="00197CE1" w:rsidRPr="00E35916">
        <w:rPr>
          <w:rFonts w:ascii="Times New Roman" w:hAnsi="Times New Roman" w:cs="Times New Roman"/>
        </w:rPr>
        <w:t xml:space="preserve">successfully </w:t>
      </w:r>
      <w:r w:rsidRPr="00E35916">
        <w:rPr>
          <w:rFonts w:ascii="Times New Roman" w:hAnsi="Times New Roman" w:cs="Times New Roman"/>
        </w:rPr>
        <w:t>revealed</w:t>
      </w:r>
      <w:r w:rsidR="00C60E1F" w:rsidRPr="00E35916">
        <w:rPr>
          <w:rFonts w:ascii="Times New Roman" w:hAnsi="Times New Roman" w:cs="Times New Roman"/>
        </w:rPr>
        <w:t xml:space="preserve"> </w:t>
      </w:r>
      <w:r w:rsidR="008B402D" w:rsidRPr="00E35916">
        <w:rPr>
          <w:rFonts w:ascii="Times New Roman" w:hAnsi="Times New Roman" w:cs="Times New Roman"/>
        </w:rPr>
        <w:t xml:space="preserve">how </w:t>
      </w:r>
      <w:r w:rsidR="00D37BE8" w:rsidRPr="00E35916">
        <w:rPr>
          <w:rFonts w:ascii="Times New Roman" w:hAnsi="Times New Roman" w:cs="Times New Roman"/>
        </w:rPr>
        <w:t xml:space="preserve">penile </w:t>
      </w:r>
      <w:r w:rsidR="008B402D" w:rsidRPr="00E35916">
        <w:rPr>
          <w:rFonts w:ascii="Times New Roman" w:hAnsi="Times New Roman" w:cs="Times New Roman"/>
        </w:rPr>
        <w:t xml:space="preserve">clamps can </w:t>
      </w:r>
      <w:r w:rsidRPr="00E35916">
        <w:rPr>
          <w:rFonts w:ascii="Times New Roman" w:hAnsi="Times New Roman" w:cs="Times New Roman"/>
        </w:rPr>
        <w:t xml:space="preserve">create </w:t>
      </w:r>
      <w:r w:rsidR="00D37BE8" w:rsidRPr="00E35916">
        <w:rPr>
          <w:rFonts w:ascii="Times New Roman" w:hAnsi="Times New Roman" w:cs="Times New Roman"/>
        </w:rPr>
        <w:t>high strains within</w:t>
      </w:r>
      <w:r w:rsidRPr="00E35916">
        <w:rPr>
          <w:rFonts w:ascii="Times New Roman" w:hAnsi="Times New Roman" w:cs="Times New Roman"/>
        </w:rPr>
        <w:t xml:space="preserve"> vulnerable penile tissues</w:t>
      </w:r>
      <w:r w:rsidR="008B402D" w:rsidRPr="00E35916">
        <w:rPr>
          <w:rFonts w:ascii="Times New Roman" w:hAnsi="Times New Roman" w:cs="Times New Roman"/>
        </w:rPr>
        <w:t xml:space="preserve">. </w:t>
      </w:r>
      <w:r w:rsidR="00D37BE8" w:rsidRPr="00E35916">
        <w:rPr>
          <w:rFonts w:ascii="Times New Roman" w:hAnsi="Times New Roman" w:cs="Times New Roman"/>
        </w:rPr>
        <w:t xml:space="preserve">The strains in the tissue, which if sustained, have the potential to result </w:t>
      </w:r>
      <w:r w:rsidR="00D37BE8" w:rsidRPr="00E35916">
        <w:rPr>
          <w:rFonts w:ascii="Times New Roman" w:hAnsi="Times New Roman" w:cs="Times New Roman"/>
        </w:rPr>
        <w:lastRenderedPageBreak/>
        <w:t xml:space="preserve">in tissue damage. </w:t>
      </w:r>
      <w:r w:rsidRPr="00E35916">
        <w:rPr>
          <w:rFonts w:ascii="Times New Roman" w:hAnsi="Times New Roman" w:cs="Times New Roman"/>
        </w:rPr>
        <w:t xml:space="preserve">Further research is required to optimise penile clamp design and provide safe guidance for individuals </w:t>
      </w:r>
      <w:r w:rsidR="0022749C" w:rsidRPr="00E35916">
        <w:rPr>
          <w:rFonts w:ascii="Times New Roman" w:hAnsi="Times New Roman" w:cs="Times New Roman"/>
        </w:rPr>
        <w:t xml:space="preserve">with respect to their routine </w:t>
      </w:r>
      <w:r w:rsidRPr="00E35916">
        <w:rPr>
          <w:rFonts w:ascii="Times New Roman" w:hAnsi="Times New Roman" w:cs="Times New Roman"/>
        </w:rPr>
        <w:t>application</w:t>
      </w:r>
      <w:r w:rsidR="004A7354" w:rsidRPr="00E35916">
        <w:rPr>
          <w:rFonts w:ascii="Times New Roman" w:hAnsi="Times New Roman" w:cs="Times New Roman"/>
        </w:rPr>
        <w:t>.</w:t>
      </w:r>
    </w:p>
    <w:p w14:paraId="697B312B" w14:textId="4B2F46D7" w:rsidR="0004765F" w:rsidRPr="00E35916" w:rsidRDefault="00395987" w:rsidP="00E35916">
      <w:pPr>
        <w:spacing w:line="480" w:lineRule="auto"/>
        <w:jc w:val="both"/>
        <w:rPr>
          <w:rFonts w:ascii="Times New Roman" w:hAnsi="Times New Roman" w:cs="Times New Roman"/>
        </w:rPr>
      </w:pPr>
      <w:r w:rsidRPr="00E35916">
        <w:rPr>
          <w:rFonts w:ascii="Times New Roman" w:hAnsi="Times New Roman" w:cs="Times New Roman"/>
        </w:rPr>
        <w:t xml:space="preserve"> </w:t>
      </w:r>
    </w:p>
    <w:p w14:paraId="3C95B9E1" w14:textId="77777777" w:rsidR="00E35916" w:rsidRDefault="00311754" w:rsidP="00E35916">
      <w:pPr>
        <w:spacing w:line="480" w:lineRule="auto"/>
        <w:jc w:val="both"/>
        <w:rPr>
          <w:rFonts w:ascii="Times New Roman" w:hAnsi="Times New Roman" w:cs="Times New Roman"/>
        </w:rPr>
      </w:pPr>
      <w:r w:rsidRPr="00E35916">
        <w:rPr>
          <w:rFonts w:ascii="Times New Roman" w:hAnsi="Times New Roman" w:cs="Times New Roman"/>
        </w:rPr>
        <w:t>List of abbreviations</w:t>
      </w:r>
    </w:p>
    <w:p w14:paraId="30A4A6D7" w14:textId="675FDC05" w:rsidR="00311754" w:rsidRDefault="00311754" w:rsidP="00E35916">
      <w:pPr>
        <w:spacing w:line="480" w:lineRule="auto"/>
        <w:jc w:val="both"/>
        <w:rPr>
          <w:rFonts w:ascii="Times New Roman" w:hAnsi="Times New Roman" w:cs="Times New Roman"/>
        </w:rPr>
      </w:pPr>
      <w:r w:rsidRPr="00E35916">
        <w:rPr>
          <w:rFonts w:ascii="Times New Roman" w:hAnsi="Times New Roman" w:cs="Times New Roman"/>
        </w:rPr>
        <w:t xml:space="preserve"> </w:t>
      </w:r>
      <w:r w:rsidR="00E35916">
        <w:rPr>
          <w:rFonts w:ascii="Times New Roman" w:hAnsi="Times New Roman" w:cs="Times New Roman"/>
        </w:rPr>
        <w:t>R</w:t>
      </w:r>
      <w:r w:rsidRPr="00E35916">
        <w:rPr>
          <w:rFonts w:ascii="Times New Roman" w:hAnsi="Times New Roman" w:cs="Times New Roman"/>
        </w:rPr>
        <w:t xml:space="preserve">adical prostatectomy (RP), urinary incontinence (UI), magnetic resonance imaging (MRI), corpus </w:t>
      </w:r>
      <w:proofErr w:type="spellStart"/>
      <w:r w:rsidRPr="00E35916">
        <w:rPr>
          <w:rFonts w:ascii="Times New Roman" w:hAnsi="Times New Roman" w:cs="Times New Roman"/>
        </w:rPr>
        <w:t>cavernosum</w:t>
      </w:r>
      <w:proofErr w:type="spellEnd"/>
      <w:r w:rsidRPr="00E35916">
        <w:rPr>
          <w:rFonts w:ascii="Times New Roman" w:hAnsi="Times New Roman" w:cs="Times New Roman"/>
        </w:rPr>
        <w:t xml:space="preserve"> (CC), corpus </w:t>
      </w:r>
      <w:proofErr w:type="spellStart"/>
      <w:r w:rsidRPr="00E35916">
        <w:rPr>
          <w:rFonts w:ascii="Times New Roman" w:hAnsi="Times New Roman" w:cs="Times New Roman"/>
        </w:rPr>
        <w:t>spongeosum</w:t>
      </w:r>
      <w:proofErr w:type="spellEnd"/>
      <w:r w:rsidRPr="00E35916">
        <w:rPr>
          <w:rFonts w:ascii="Times New Roman" w:hAnsi="Times New Roman" w:cs="Times New Roman"/>
        </w:rPr>
        <w:t xml:space="preserve"> (CS).</w:t>
      </w:r>
    </w:p>
    <w:p w14:paraId="6388A785" w14:textId="0E2D377E" w:rsidR="00E35916" w:rsidRDefault="00E35916" w:rsidP="00E35916">
      <w:pPr>
        <w:spacing w:line="480" w:lineRule="auto"/>
        <w:jc w:val="both"/>
        <w:rPr>
          <w:rFonts w:ascii="Times New Roman" w:hAnsi="Times New Roman" w:cs="Times New Roman"/>
        </w:rPr>
      </w:pPr>
    </w:p>
    <w:p w14:paraId="196B91F8" w14:textId="77777777" w:rsidR="00E35916" w:rsidRPr="00E35916" w:rsidRDefault="00E35916" w:rsidP="00E35916">
      <w:pPr>
        <w:spacing w:line="480" w:lineRule="auto"/>
        <w:jc w:val="both"/>
        <w:rPr>
          <w:rFonts w:ascii="Times New Roman" w:hAnsi="Times New Roman" w:cs="Times New Roman"/>
          <w:b/>
        </w:rPr>
      </w:pPr>
      <w:r w:rsidRPr="00E35916">
        <w:rPr>
          <w:rFonts w:ascii="Times New Roman" w:hAnsi="Times New Roman" w:cs="Times New Roman"/>
          <w:b/>
        </w:rPr>
        <w:t>Declarations</w:t>
      </w:r>
    </w:p>
    <w:p w14:paraId="2B64C655" w14:textId="634440BC" w:rsidR="00E35916" w:rsidRDefault="00E35916" w:rsidP="00E35916">
      <w:pPr>
        <w:spacing w:line="480" w:lineRule="auto"/>
        <w:jc w:val="both"/>
        <w:rPr>
          <w:rFonts w:ascii="Times New Roman" w:hAnsi="Times New Roman" w:cs="Times New Roman"/>
          <w:i/>
        </w:rPr>
      </w:pPr>
      <w:r w:rsidRPr="00E35916">
        <w:rPr>
          <w:rFonts w:ascii="Times New Roman" w:hAnsi="Times New Roman" w:cs="Times New Roman"/>
          <w:i/>
        </w:rPr>
        <w:t>Ethics approval and consent to participate</w:t>
      </w:r>
    </w:p>
    <w:p w14:paraId="4C745951" w14:textId="627A0536" w:rsidR="00E35916" w:rsidRDefault="00E35916" w:rsidP="00E35916">
      <w:pPr>
        <w:spacing w:line="480" w:lineRule="auto"/>
        <w:jc w:val="both"/>
        <w:rPr>
          <w:rFonts w:ascii="Times New Roman" w:hAnsi="Times New Roman" w:cs="Times New Roman"/>
        </w:rPr>
      </w:pPr>
      <w:r w:rsidRPr="00E35916">
        <w:rPr>
          <w:rFonts w:ascii="Times New Roman" w:hAnsi="Times New Roman" w:cs="Times New Roman"/>
        </w:rPr>
        <w:t>Participants provided</w:t>
      </w:r>
      <w:r w:rsidR="00E523E8">
        <w:rPr>
          <w:rFonts w:ascii="Times New Roman" w:hAnsi="Times New Roman" w:cs="Times New Roman"/>
        </w:rPr>
        <w:t xml:space="preserve"> written</w:t>
      </w:r>
      <w:r w:rsidRPr="00E35916">
        <w:rPr>
          <w:rFonts w:ascii="Times New Roman" w:hAnsi="Times New Roman" w:cs="Times New Roman"/>
        </w:rPr>
        <w:t xml:space="preserve"> informed consent and the study was approved by a local ethics committee (Faculty of Health Sciences</w:t>
      </w:r>
      <w:r w:rsidR="00E523E8">
        <w:rPr>
          <w:rFonts w:ascii="Times New Roman" w:hAnsi="Times New Roman" w:cs="Times New Roman"/>
        </w:rPr>
        <w:t>, University of Southampton. R</w:t>
      </w:r>
      <w:r w:rsidRPr="00E35916">
        <w:rPr>
          <w:rFonts w:ascii="Times New Roman" w:hAnsi="Times New Roman" w:cs="Times New Roman"/>
        </w:rPr>
        <w:t>eference</w:t>
      </w:r>
      <w:proofErr w:type="gramStart"/>
      <w:r w:rsidRPr="00E35916">
        <w:rPr>
          <w:rFonts w:ascii="Times New Roman" w:hAnsi="Times New Roman" w:cs="Times New Roman"/>
        </w:rPr>
        <w:t>:23407</w:t>
      </w:r>
      <w:proofErr w:type="gramEnd"/>
      <w:r w:rsidRPr="00E35916">
        <w:rPr>
          <w:rFonts w:ascii="Times New Roman" w:hAnsi="Times New Roman" w:cs="Times New Roman"/>
        </w:rPr>
        <w:t>).</w:t>
      </w:r>
    </w:p>
    <w:p w14:paraId="39A1A652" w14:textId="77777777" w:rsidR="00E35916" w:rsidRPr="00E35916" w:rsidRDefault="00E35916" w:rsidP="00E35916">
      <w:pPr>
        <w:spacing w:line="480" w:lineRule="auto"/>
        <w:jc w:val="both"/>
        <w:rPr>
          <w:rFonts w:ascii="Times New Roman" w:hAnsi="Times New Roman" w:cs="Times New Roman"/>
          <w:i/>
        </w:rPr>
      </w:pPr>
    </w:p>
    <w:p w14:paraId="54198577" w14:textId="13864C51" w:rsidR="00E35916" w:rsidRPr="00E35916" w:rsidRDefault="00E35916" w:rsidP="00E35916">
      <w:pPr>
        <w:spacing w:line="480" w:lineRule="auto"/>
        <w:jc w:val="both"/>
        <w:rPr>
          <w:rFonts w:ascii="Times New Roman" w:hAnsi="Times New Roman" w:cs="Times New Roman"/>
          <w:i/>
        </w:rPr>
      </w:pPr>
      <w:r w:rsidRPr="00E35916">
        <w:rPr>
          <w:rFonts w:ascii="Times New Roman" w:hAnsi="Times New Roman" w:cs="Times New Roman"/>
          <w:i/>
        </w:rPr>
        <w:t>Consent for publication</w:t>
      </w:r>
    </w:p>
    <w:p w14:paraId="0FC42BCC" w14:textId="289C25C9" w:rsidR="001367B8" w:rsidRDefault="00E523E8" w:rsidP="00E35916">
      <w:pPr>
        <w:spacing w:line="480" w:lineRule="auto"/>
        <w:jc w:val="both"/>
        <w:rPr>
          <w:rFonts w:ascii="Times New Roman" w:hAnsi="Times New Roman" w:cs="Times New Roman"/>
        </w:rPr>
      </w:pPr>
      <w:r w:rsidRPr="00E523E8">
        <w:rPr>
          <w:rFonts w:ascii="Times New Roman" w:hAnsi="Times New Roman" w:cs="Times New Roman"/>
        </w:rPr>
        <w:t>Not applicable</w:t>
      </w:r>
      <w:r>
        <w:rPr>
          <w:rFonts w:ascii="Times New Roman" w:hAnsi="Times New Roman" w:cs="Times New Roman"/>
        </w:rPr>
        <w:t>.</w:t>
      </w:r>
    </w:p>
    <w:p w14:paraId="38965EC2" w14:textId="77777777" w:rsidR="00E523E8" w:rsidRPr="00E35916" w:rsidRDefault="00E523E8" w:rsidP="00E35916">
      <w:pPr>
        <w:spacing w:line="480" w:lineRule="auto"/>
        <w:jc w:val="both"/>
        <w:rPr>
          <w:rFonts w:ascii="Times New Roman" w:hAnsi="Times New Roman" w:cs="Times New Roman"/>
        </w:rPr>
      </w:pPr>
    </w:p>
    <w:p w14:paraId="72221738" w14:textId="2971DFF3" w:rsidR="00E35916" w:rsidRDefault="00E35916" w:rsidP="00E35916">
      <w:pPr>
        <w:spacing w:line="480" w:lineRule="auto"/>
        <w:jc w:val="both"/>
        <w:rPr>
          <w:rFonts w:ascii="Times New Roman" w:hAnsi="Times New Roman" w:cs="Times New Roman"/>
          <w:i/>
        </w:rPr>
      </w:pPr>
      <w:r w:rsidRPr="001367B8">
        <w:rPr>
          <w:rFonts w:ascii="Times New Roman" w:hAnsi="Times New Roman" w:cs="Times New Roman"/>
          <w:i/>
        </w:rPr>
        <w:t>Availability of data and material</w:t>
      </w:r>
    </w:p>
    <w:p w14:paraId="24D24B64" w14:textId="3BDC75BA" w:rsidR="001367B8" w:rsidRDefault="008F4EA6" w:rsidP="00E35916">
      <w:pPr>
        <w:spacing w:line="480" w:lineRule="auto"/>
        <w:jc w:val="both"/>
        <w:rPr>
          <w:rFonts w:ascii="Times New Roman" w:hAnsi="Times New Roman" w:cs="Times New Roman"/>
        </w:rPr>
      </w:pPr>
      <w:r w:rsidRPr="008F4EA6">
        <w:rPr>
          <w:rFonts w:ascii="Times New Roman" w:hAnsi="Times New Roman" w:cs="Times New Roman"/>
        </w:rPr>
        <w:t>The datasets used and/or analysed during the current study are available from the corresponding author on reasonable request.</w:t>
      </w:r>
    </w:p>
    <w:p w14:paraId="139D3312" w14:textId="77777777" w:rsidR="008F4EA6" w:rsidRPr="001367B8" w:rsidRDefault="008F4EA6" w:rsidP="00E35916">
      <w:pPr>
        <w:spacing w:line="480" w:lineRule="auto"/>
        <w:jc w:val="both"/>
        <w:rPr>
          <w:rFonts w:ascii="Times New Roman" w:hAnsi="Times New Roman" w:cs="Times New Roman"/>
        </w:rPr>
      </w:pPr>
    </w:p>
    <w:p w14:paraId="20E1BC40" w14:textId="2DC5AEC0" w:rsidR="00E35916" w:rsidRDefault="00E35916" w:rsidP="00E35916">
      <w:pPr>
        <w:spacing w:line="480" w:lineRule="auto"/>
        <w:jc w:val="both"/>
        <w:rPr>
          <w:rFonts w:ascii="Times New Roman" w:hAnsi="Times New Roman" w:cs="Times New Roman"/>
          <w:i/>
        </w:rPr>
      </w:pPr>
      <w:r w:rsidRPr="001367B8">
        <w:rPr>
          <w:rFonts w:ascii="Times New Roman" w:hAnsi="Times New Roman" w:cs="Times New Roman"/>
          <w:i/>
        </w:rPr>
        <w:t>Competing interests</w:t>
      </w:r>
    </w:p>
    <w:p w14:paraId="0928C343" w14:textId="01F1BDF7" w:rsidR="001367B8" w:rsidRPr="001367B8" w:rsidRDefault="008F4EA6" w:rsidP="00E35916">
      <w:pPr>
        <w:spacing w:line="480" w:lineRule="auto"/>
        <w:jc w:val="both"/>
        <w:rPr>
          <w:rFonts w:ascii="Times New Roman" w:hAnsi="Times New Roman" w:cs="Times New Roman"/>
        </w:rPr>
      </w:pPr>
      <w:r w:rsidRPr="008F4EA6">
        <w:rPr>
          <w:rFonts w:ascii="Times New Roman" w:hAnsi="Times New Roman" w:cs="Times New Roman"/>
        </w:rPr>
        <w:t>The authors declare that they have no competing interests</w:t>
      </w:r>
      <w:r>
        <w:rPr>
          <w:rFonts w:ascii="Times New Roman" w:hAnsi="Times New Roman" w:cs="Times New Roman"/>
        </w:rPr>
        <w:t>.</w:t>
      </w:r>
    </w:p>
    <w:p w14:paraId="0EFFB54D" w14:textId="282A75C4" w:rsidR="00E35916" w:rsidRDefault="00E35916" w:rsidP="00E35916">
      <w:pPr>
        <w:spacing w:line="480" w:lineRule="auto"/>
        <w:jc w:val="both"/>
        <w:rPr>
          <w:rFonts w:ascii="Times New Roman" w:hAnsi="Times New Roman" w:cs="Times New Roman"/>
          <w:i/>
        </w:rPr>
      </w:pPr>
      <w:r w:rsidRPr="001367B8">
        <w:rPr>
          <w:rFonts w:ascii="Times New Roman" w:hAnsi="Times New Roman" w:cs="Times New Roman"/>
          <w:i/>
        </w:rPr>
        <w:t>Funding</w:t>
      </w:r>
    </w:p>
    <w:p w14:paraId="130199BA" w14:textId="54CEDE7A" w:rsidR="001367B8" w:rsidRPr="00E35916" w:rsidRDefault="001367B8" w:rsidP="001367B8">
      <w:pPr>
        <w:spacing w:line="480" w:lineRule="auto"/>
        <w:jc w:val="both"/>
        <w:rPr>
          <w:rFonts w:ascii="Times New Roman" w:hAnsi="Times New Roman" w:cs="Times New Roman"/>
        </w:rPr>
      </w:pPr>
      <w:r w:rsidRPr="00E35916">
        <w:rPr>
          <w:rFonts w:ascii="Times New Roman" w:hAnsi="Times New Roman" w:cs="Times New Roman"/>
        </w:rPr>
        <w:lastRenderedPageBreak/>
        <w:t xml:space="preserve">Funding for the project </w:t>
      </w:r>
      <w:r w:rsidR="00E523E8">
        <w:rPr>
          <w:rFonts w:ascii="Times New Roman" w:hAnsi="Times New Roman" w:cs="Times New Roman"/>
        </w:rPr>
        <w:t>design of the study,</w:t>
      </w:r>
      <w:r w:rsidR="00E523E8" w:rsidRPr="00E523E8">
        <w:rPr>
          <w:rFonts w:ascii="Times New Roman" w:hAnsi="Times New Roman" w:cs="Times New Roman"/>
        </w:rPr>
        <w:t xml:space="preserve"> collection, anal</w:t>
      </w:r>
      <w:r w:rsidR="00E523E8">
        <w:rPr>
          <w:rFonts w:ascii="Times New Roman" w:hAnsi="Times New Roman" w:cs="Times New Roman"/>
        </w:rPr>
        <w:t xml:space="preserve">ysis, and interpretation </w:t>
      </w:r>
      <w:r w:rsidRPr="00E35916">
        <w:rPr>
          <w:rFonts w:ascii="Times New Roman" w:hAnsi="Times New Roman" w:cs="Times New Roman"/>
        </w:rPr>
        <w:t xml:space="preserve">was received from the </w:t>
      </w:r>
      <w:proofErr w:type="spellStart"/>
      <w:r w:rsidRPr="00E35916">
        <w:rPr>
          <w:rFonts w:ascii="Times New Roman" w:hAnsi="Times New Roman" w:cs="Times New Roman"/>
        </w:rPr>
        <w:t>Movember</w:t>
      </w:r>
      <w:proofErr w:type="spellEnd"/>
      <w:r w:rsidRPr="00E35916">
        <w:rPr>
          <w:rFonts w:ascii="Times New Roman" w:hAnsi="Times New Roman" w:cs="Times New Roman"/>
        </w:rPr>
        <w:t xml:space="preserve"> Foundation in partnership with Prostate Cancer UK as part of True NTH programme. Funding support was also received </w:t>
      </w:r>
      <w:r w:rsidR="00E523E8">
        <w:rPr>
          <w:rFonts w:ascii="Times New Roman" w:hAnsi="Times New Roman" w:cs="Times New Roman"/>
        </w:rPr>
        <w:t xml:space="preserve">for the </w:t>
      </w:r>
      <w:r w:rsidR="00E523E8" w:rsidRPr="00E523E8">
        <w:rPr>
          <w:rFonts w:ascii="Times New Roman" w:hAnsi="Times New Roman" w:cs="Times New Roman"/>
        </w:rPr>
        <w:t>anal</w:t>
      </w:r>
      <w:r w:rsidR="00E523E8">
        <w:rPr>
          <w:rFonts w:ascii="Times New Roman" w:hAnsi="Times New Roman" w:cs="Times New Roman"/>
        </w:rPr>
        <w:t>ysis and interpretation from the</w:t>
      </w:r>
      <w:r w:rsidRPr="00E35916">
        <w:rPr>
          <w:rFonts w:ascii="Times New Roman" w:hAnsi="Times New Roman" w:cs="Times New Roman"/>
        </w:rPr>
        <w:t xml:space="preserve"> EPSRC Medical Device and Vulnerable Skin </w:t>
      </w:r>
      <w:proofErr w:type="spellStart"/>
      <w:r w:rsidRPr="00E35916">
        <w:rPr>
          <w:rFonts w:ascii="Times New Roman" w:hAnsi="Times New Roman" w:cs="Times New Roman"/>
        </w:rPr>
        <w:t>Network</w:t>
      </w:r>
      <w:r w:rsidRPr="00E35916">
        <w:rPr>
          <w:rFonts w:ascii="Times New Roman" w:hAnsi="Times New Roman" w:cs="Times New Roman"/>
          <w:vertAlign w:val="superscript"/>
        </w:rPr>
        <w:t>PLUS</w:t>
      </w:r>
      <w:proofErr w:type="spellEnd"/>
      <w:r w:rsidRPr="00E35916">
        <w:rPr>
          <w:rFonts w:ascii="Times New Roman" w:hAnsi="Times New Roman" w:cs="Times New Roman"/>
          <w:vertAlign w:val="superscript"/>
        </w:rPr>
        <w:t xml:space="preserve"> </w:t>
      </w:r>
      <w:r w:rsidRPr="00E35916">
        <w:rPr>
          <w:rFonts w:ascii="Times New Roman" w:hAnsi="Times New Roman" w:cs="Times New Roman"/>
        </w:rPr>
        <w:t xml:space="preserve">(EP/N02723X/1) and the European Pressure Ulcer Advisory Panel travel bursary scheme. </w:t>
      </w:r>
    </w:p>
    <w:p w14:paraId="7FF49613" w14:textId="77777777" w:rsidR="001367B8" w:rsidRPr="001367B8" w:rsidRDefault="001367B8" w:rsidP="00E35916">
      <w:pPr>
        <w:spacing w:line="480" w:lineRule="auto"/>
        <w:jc w:val="both"/>
        <w:rPr>
          <w:rFonts w:ascii="Times New Roman" w:hAnsi="Times New Roman" w:cs="Times New Roman"/>
        </w:rPr>
      </w:pPr>
    </w:p>
    <w:p w14:paraId="02DAFA7B" w14:textId="1F00A563" w:rsidR="00E35916" w:rsidRPr="001367B8" w:rsidRDefault="00E35916" w:rsidP="00E35916">
      <w:pPr>
        <w:spacing w:line="480" w:lineRule="auto"/>
        <w:jc w:val="both"/>
        <w:rPr>
          <w:rFonts w:ascii="Times New Roman" w:hAnsi="Times New Roman" w:cs="Times New Roman"/>
          <w:i/>
        </w:rPr>
      </w:pPr>
      <w:r w:rsidRPr="001367B8">
        <w:rPr>
          <w:rFonts w:ascii="Times New Roman" w:hAnsi="Times New Roman" w:cs="Times New Roman"/>
          <w:i/>
        </w:rPr>
        <w:t>Authors' contributions</w:t>
      </w:r>
    </w:p>
    <w:p w14:paraId="1B4A6AB6" w14:textId="3D81A0C3" w:rsidR="001367B8" w:rsidRDefault="001367B8" w:rsidP="00E35916">
      <w:pPr>
        <w:spacing w:line="480" w:lineRule="auto"/>
        <w:jc w:val="both"/>
        <w:rPr>
          <w:rFonts w:ascii="Times New Roman" w:hAnsi="Times New Roman" w:cs="Times New Roman"/>
        </w:rPr>
      </w:pPr>
      <w:r>
        <w:rPr>
          <w:rFonts w:ascii="Times New Roman" w:hAnsi="Times New Roman" w:cs="Times New Roman"/>
        </w:rPr>
        <w:t xml:space="preserve">LJ, RR, DM, MM, DLB, MF, JB designed the study and was involved in data collection. LPC, AG and PW performed the image analysis. CE designed the imaging protocol. All authors contributed to the writing of the manuscript. </w:t>
      </w:r>
    </w:p>
    <w:p w14:paraId="4EA2B2F2" w14:textId="77777777" w:rsidR="001367B8" w:rsidRPr="00E35916" w:rsidRDefault="001367B8" w:rsidP="00E35916">
      <w:pPr>
        <w:spacing w:line="480" w:lineRule="auto"/>
        <w:jc w:val="both"/>
        <w:rPr>
          <w:rFonts w:ascii="Times New Roman" w:hAnsi="Times New Roman" w:cs="Times New Roman"/>
        </w:rPr>
      </w:pPr>
    </w:p>
    <w:p w14:paraId="560B05E8" w14:textId="77777777" w:rsidR="001367B8" w:rsidRPr="001367B8" w:rsidRDefault="001367B8" w:rsidP="001367B8">
      <w:pPr>
        <w:spacing w:line="480" w:lineRule="auto"/>
        <w:jc w:val="both"/>
        <w:rPr>
          <w:rFonts w:ascii="Times New Roman" w:hAnsi="Times New Roman" w:cs="Times New Roman"/>
          <w:i/>
        </w:rPr>
      </w:pPr>
      <w:r w:rsidRPr="001367B8">
        <w:rPr>
          <w:rFonts w:ascii="Times New Roman" w:hAnsi="Times New Roman" w:cs="Times New Roman"/>
          <w:i/>
        </w:rPr>
        <w:t>Acknowledgements</w:t>
      </w:r>
    </w:p>
    <w:p w14:paraId="7FEE68F9" w14:textId="77777777" w:rsidR="001367B8" w:rsidRPr="00E35916" w:rsidRDefault="001367B8" w:rsidP="001367B8">
      <w:pPr>
        <w:spacing w:line="480" w:lineRule="auto"/>
        <w:jc w:val="both"/>
        <w:rPr>
          <w:rFonts w:ascii="Times New Roman" w:hAnsi="Times New Roman" w:cs="Times New Roman"/>
        </w:rPr>
      </w:pPr>
      <w:r w:rsidRPr="00E35916">
        <w:rPr>
          <w:rFonts w:ascii="Times New Roman" w:hAnsi="Times New Roman" w:cs="Times New Roman"/>
        </w:rPr>
        <w:t xml:space="preserve">We would like to thank all the participants for taking part in the study. </w:t>
      </w:r>
    </w:p>
    <w:p w14:paraId="77B697AA" w14:textId="54A84279" w:rsidR="00E35916" w:rsidRPr="00E35916" w:rsidRDefault="00E35916" w:rsidP="00E35916">
      <w:pPr>
        <w:spacing w:line="480" w:lineRule="auto"/>
        <w:jc w:val="both"/>
        <w:rPr>
          <w:rFonts w:ascii="Times New Roman" w:hAnsi="Times New Roman" w:cs="Times New Roman"/>
        </w:rPr>
      </w:pPr>
    </w:p>
    <w:p w14:paraId="0E31F186" w14:textId="77777777" w:rsidR="00C035F7" w:rsidRPr="00E35916" w:rsidRDefault="00C035F7" w:rsidP="00E35916">
      <w:pPr>
        <w:spacing w:line="480" w:lineRule="auto"/>
        <w:jc w:val="both"/>
        <w:rPr>
          <w:rFonts w:ascii="Times New Roman" w:hAnsi="Times New Roman" w:cs="Times New Roman"/>
        </w:rPr>
      </w:pPr>
    </w:p>
    <w:p w14:paraId="2B6AEBBD" w14:textId="116877EA" w:rsidR="009F1E70" w:rsidRPr="00134688" w:rsidRDefault="002C214A" w:rsidP="00134688">
      <w:pPr>
        <w:spacing w:line="480" w:lineRule="auto"/>
        <w:jc w:val="both"/>
        <w:rPr>
          <w:rFonts w:ascii="Times New Roman" w:hAnsi="Times New Roman" w:cs="Times New Roman"/>
        </w:rPr>
      </w:pPr>
      <w:r w:rsidRPr="00134688">
        <w:rPr>
          <w:rFonts w:ascii="Times New Roman" w:hAnsi="Times New Roman" w:cs="Times New Roman"/>
        </w:rPr>
        <w:t>References</w:t>
      </w:r>
    </w:p>
    <w:p w14:paraId="5D4031B8" w14:textId="77777777" w:rsidR="003E0EF0" w:rsidRPr="00134688" w:rsidRDefault="009F1E7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fldChar w:fldCharType="begin"/>
      </w:r>
      <w:r w:rsidRPr="00134688">
        <w:rPr>
          <w:rFonts w:ascii="Times New Roman" w:hAnsi="Times New Roman" w:cs="Times New Roman"/>
        </w:rPr>
        <w:instrText xml:space="preserve"> ADDIN EN.REFLIST </w:instrText>
      </w:r>
      <w:r w:rsidRPr="00134688">
        <w:rPr>
          <w:rFonts w:ascii="Times New Roman" w:hAnsi="Times New Roman" w:cs="Times New Roman"/>
        </w:rPr>
        <w:fldChar w:fldCharType="separate"/>
      </w:r>
      <w:r w:rsidR="003E0EF0" w:rsidRPr="00134688">
        <w:rPr>
          <w:rFonts w:ascii="Times New Roman" w:hAnsi="Times New Roman" w:cs="Times New Roman"/>
        </w:rPr>
        <w:t>1.</w:t>
      </w:r>
      <w:r w:rsidR="003E0EF0" w:rsidRPr="00134688">
        <w:rPr>
          <w:rFonts w:ascii="Times New Roman" w:hAnsi="Times New Roman" w:cs="Times New Roman"/>
        </w:rPr>
        <w:tab/>
        <w:t>Rodriguez E, Jr., Skarecky DW, Ahlering TE. Post-robotic prostatectomy urinary continence: characterization of perfect continence versus occasional dribbling in pad-free men. Urology. 2006;67(4):785-8.</w:t>
      </w:r>
    </w:p>
    <w:p w14:paraId="16E394BD"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2.</w:t>
      </w:r>
      <w:r w:rsidRPr="00134688">
        <w:rPr>
          <w:rFonts w:ascii="Times New Roman" w:hAnsi="Times New Roman" w:cs="Times New Roman"/>
        </w:rPr>
        <w:tab/>
        <w:t>Krupski TL, Saigal CS, Litwin MS. Variation in continence and potency by definition. The Journal of urology. 2003;170(4 Pt 1):1291-4.</w:t>
      </w:r>
    </w:p>
    <w:p w14:paraId="79A0E4FE"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3.</w:t>
      </w:r>
      <w:r w:rsidRPr="00134688">
        <w:rPr>
          <w:rFonts w:ascii="Times New Roman" w:hAnsi="Times New Roman" w:cs="Times New Roman"/>
        </w:rPr>
        <w:tab/>
        <w:t>Olsson LE, Salomon L, Nadu A, Hoznek A, Cicco A, Saint F, et al. Prospective patient-reported continence after laparoscopic radical prostatectomy. Urology. 2001;58(4):570-2.</w:t>
      </w:r>
    </w:p>
    <w:p w14:paraId="72238B8D"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lastRenderedPageBreak/>
        <w:t>4.</w:t>
      </w:r>
      <w:r w:rsidRPr="00134688">
        <w:rPr>
          <w:rFonts w:ascii="Times New Roman" w:hAnsi="Times New Roman" w:cs="Times New Roman"/>
        </w:rPr>
        <w:tab/>
        <w:t>Hu JC, Elkin EP, Pasta DJ, Lubeck DP, Kattan MW, Carroll PR, et al. Predicting quality of life after radical prostatectomy: results from CaPSURE. The Journal of urology. 2004;171(2 Pt 1):703-7; discussion 7-8.</w:t>
      </w:r>
    </w:p>
    <w:p w14:paraId="725B2C1C"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5.</w:t>
      </w:r>
      <w:r w:rsidRPr="00134688">
        <w:rPr>
          <w:rFonts w:ascii="Times New Roman" w:hAnsi="Times New Roman" w:cs="Times New Roman"/>
        </w:rPr>
        <w:tab/>
        <w:t>Kirschner-Hermanns R, Jakse G. Quality of life following radical prostatectomy. Critical Reviews in Oncology / Hematology. 2002;43(2):141-51.</w:t>
      </w:r>
    </w:p>
    <w:p w14:paraId="4F28DDB5"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6.</w:t>
      </w:r>
      <w:r w:rsidRPr="00134688">
        <w:rPr>
          <w:rFonts w:ascii="Times New Roman" w:hAnsi="Times New Roman" w:cs="Times New Roman"/>
        </w:rPr>
        <w:tab/>
        <w:t>Eisemann N, Nolte S, Schnoor M, Katalinic A, Rohde V, Waldmann A. The ProCaSP study: quality of life outcomes of prostate cancer patients after radiotherapy or radical prostatectomy in a cohort study. BMC Urology. 2015;15(1):28.</w:t>
      </w:r>
    </w:p>
    <w:p w14:paraId="200DEE2A"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7.</w:t>
      </w:r>
      <w:r w:rsidRPr="00134688">
        <w:rPr>
          <w:rFonts w:ascii="Times New Roman" w:hAnsi="Times New Roman" w:cs="Times New Roman"/>
        </w:rPr>
        <w:tab/>
        <w:t>Barnard J, Westenberg AM. The penile clamp: medieval pain or makeshift gain? Neurourology and urodynamics. 2015;34(2):115-6.</w:t>
      </w:r>
    </w:p>
    <w:p w14:paraId="587F955E"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8.</w:t>
      </w:r>
      <w:r w:rsidRPr="00134688">
        <w:rPr>
          <w:rFonts w:ascii="Times New Roman" w:hAnsi="Times New Roman" w:cs="Times New Roman"/>
        </w:rPr>
        <w:tab/>
        <w:t>Mungovan SF, Huijbers BP, Hirschhorn AD, Patel MI. Relationships between perioperative physical activity and urinary incontinence after radical prostatectomy: an observational study. BMC Urology. 2013;13(1):67.</w:t>
      </w:r>
    </w:p>
    <w:p w14:paraId="7C98E7D8"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9.</w:t>
      </w:r>
      <w:r w:rsidRPr="00134688">
        <w:rPr>
          <w:rFonts w:ascii="Times New Roman" w:hAnsi="Times New Roman" w:cs="Times New Roman"/>
        </w:rPr>
        <w:tab/>
        <w:t>Macaulay M, Broadbridge J, Gage H, Williams P, Birch B, Moore KN, et al. A trial of devices for urinary incontinence after treatment for prostate cancer. BJU Int. 2015;116(3):432-42.</w:t>
      </w:r>
    </w:p>
    <w:p w14:paraId="0F664C65"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10.</w:t>
      </w:r>
      <w:r w:rsidRPr="00134688">
        <w:rPr>
          <w:rFonts w:ascii="Times New Roman" w:hAnsi="Times New Roman" w:cs="Times New Roman"/>
        </w:rPr>
        <w:tab/>
        <w:t>Kalra S, Srinivas PR, Manikandan R, Dorairajan LN. Urethral diverticulum: a potential hazard of penile clamp application for male urinary incontinence. BMJ Case Reports. 2015;2015.</w:t>
      </w:r>
    </w:p>
    <w:p w14:paraId="67B229AB"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11.</w:t>
      </w:r>
      <w:r w:rsidRPr="00134688">
        <w:rPr>
          <w:rFonts w:ascii="Times New Roman" w:hAnsi="Times New Roman" w:cs="Times New Roman"/>
        </w:rPr>
        <w:tab/>
        <w:t>Moore KN, Schieman S, Ackerman T, Dzus HY, Metcalfe JB, Voaklander DC. Assessing comfort, safety, and patient satisfaction with three commonly used penile compression devices. Urology. 2004;63(1):150-4.</w:t>
      </w:r>
    </w:p>
    <w:p w14:paraId="1B355F23"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12.</w:t>
      </w:r>
      <w:r w:rsidRPr="00134688">
        <w:rPr>
          <w:rFonts w:ascii="Times New Roman" w:hAnsi="Times New Roman" w:cs="Times New Roman"/>
        </w:rPr>
        <w:tab/>
        <w:t>Levy A, Fader M, Bader D, Gefen A. Penile compression clamps: A model of the internal mechanical state of penile soft tissues. Neurourology and urodynamics. 2017;36(6):1645-50.</w:t>
      </w:r>
    </w:p>
    <w:p w14:paraId="43FCB9C8"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13.</w:t>
      </w:r>
      <w:r w:rsidRPr="00134688">
        <w:rPr>
          <w:rFonts w:ascii="Times New Roman" w:hAnsi="Times New Roman" w:cs="Times New Roman"/>
        </w:rPr>
        <w:tab/>
        <w:t>Avery LL, Scheinfeld MH. Imaging of Penile and Scrotal Emergencies. RadioGraphics. 2013;33(3):721-40.</w:t>
      </w:r>
    </w:p>
    <w:p w14:paraId="5C2BABA5"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14.</w:t>
      </w:r>
      <w:r w:rsidRPr="00134688">
        <w:rPr>
          <w:rFonts w:ascii="Times New Roman" w:hAnsi="Times New Roman" w:cs="Times New Roman"/>
        </w:rPr>
        <w:tab/>
        <w:t>Peko Cohen L, Levy A, Shabshin N, Neeman Z, Gefen A. Sacral Soft Tissue Deformations When Using a Prophylactic Multilayer Dressing and Positioning System: MRI Studies. Journal of wound, ostomy, and continence nursing : official publication of The Wound, Ostomy and Continence Nurses Society. 2018;45(5):432-7.</w:t>
      </w:r>
    </w:p>
    <w:p w14:paraId="3D2B48D2"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lastRenderedPageBreak/>
        <w:t>15.</w:t>
      </w:r>
      <w:r w:rsidRPr="00134688">
        <w:rPr>
          <w:rFonts w:ascii="Times New Roman" w:hAnsi="Times New Roman" w:cs="Times New Roman"/>
        </w:rPr>
        <w:tab/>
        <w:t>Bader DL, Worsley PR. Technologies to monitor the health of loaded skin tissues. Biomedical engineering online. 2018;17(1):40.</w:t>
      </w:r>
    </w:p>
    <w:p w14:paraId="73639BD1"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16.</w:t>
      </w:r>
      <w:r w:rsidRPr="00134688">
        <w:rPr>
          <w:rFonts w:ascii="Times New Roman" w:hAnsi="Times New Roman" w:cs="Times New Roman"/>
        </w:rPr>
        <w:tab/>
        <w:t>Portnoy S, Yizhar Z, Shabshin N, Itzchak Y, Kristal A, Dotan-Marom Y, et al. Internal mechanical conditions in the soft tissues of a residual limb of a trans-tibial amputee. J Biomech. 2008;41(9):1897-909.</w:t>
      </w:r>
    </w:p>
    <w:p w14:paraId="73D48DD6"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17.</w:t>
      </w:r>
      <w:r w:rsidRPr="00134688">
        <w:rPr>
          <w:rFonts w:ascii="Times New Roman" w:hAnsi="Times New Roman" w:cs="Times New Roman"/>
        </w:rPr>
        <w:tab/>
        <w:t>Oomens CW, Zenhorst W, Broek M, Hemmes B, Poeze M, Brink PR, et al. A numerical study to analyse the risk for pressure ulcer development on a spine board. Clinical biomechanics (Bristol, Avon). 2013;28(7):736-42.</w:t>
      </w:r>
    </w:p>
    <w:p w14:paraId="43E21FA7"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18.</w:t>
      </w:r>
      <w:r w:rsidRPr="00134688">
        <w:rPr>
          <w:rFonts w:ascii="Times New Roman" w:hAnsi="Times New Roman" w:cs="Times New Roman"/>
        </w:rPr>
        <w:tab/>
        <w:t>Petre M, Erdemir A, Cavanagh PR. An MRI-compatible foot-loading device for assessment of internal tissue deformation. J Biomech. 2008;41(2):470-4.</w:t>
      </w:r>
    </w:p>
    <w:p w14:paraId="2E8F0F74" w14:textId="77777777" w:rsidR="003E0EF0" w:rsidRPr="00134688" w:rsidRDefault="003E0EF0" w:rsidP="00134688">
      <w:pPr>
        <w:pStyle w:val="EndNoteBibliography"/>
        <w:spacing w:after="0" w:line="480" w:lineRule="auto"/>
        <w:rPr>
          <w:rFonts w:ascii="Times New Roman" w:hAnsi="Times New Roman" w:cs="Times New Roman"/>
        </w:rPr>
      </w:pPr>
      <w:r w:rsidRPr="00134688">
        <w:rPr>
          <w:rFonts w:ascii="Times New Roman" w:hAnsi="Times New Roman" w:cs="Times New Roman"/>
        </w:rPr>
        <w:t>19.</w:t>
      </w:r>
      <w:r w:rsidRPr="00134688">
        <w:rPr>
          <w:rFonts w:ascii="Times New Roman" w:hAnsi="Times New Roman" w:cs="Times New Roman"/>
        </w:rPr>
        <w:tab/>
        <w:t>Loerakker S, Manders E, Strijkers GJ, Nicolay K, Baaijens FPT, Bader DL, et al. The effects of deformation, ischemia, and reperfusion on the development of muscle damage during prolonged loading. Journal of Applied Physiology. 2011;111(4):1168-77.</w:t>
      </w:r>
    </w:p>
    <w:p w14:paraId="4EAEEC5B" w14:textId="77777777" w:rsidR="003E0EF0" w:rsidRPr="00134688" w:rsidRDefault="003E0EF0" w:rsidP="00134688">
      <w:pPr>
        <w:pStyle w:val="EndNoteBibliography"/>
        <w:spacing w:line="480" w:lineRule="auto"/>
        <w:rPr>
          <w:rFonts w:ascii="Times New Roman" w:hAnsi="Times New Roman" w:cs="Times New Roman"/>
        </w:rPr>
      </w:pPr>
      <w:r w:rsidRPr="00134688">
        <w:rPr>
          <w:rFonts w:ascii="Times New Roman" w:hAnsi="Times New Roman" w:cs="Times New Roman"/>
        </w:rPr>
        <w:t>20.</w:t>
      </w:r>
      <w:r w:rsidRPr="00134688">
        <w:rPr>
          <w:rFonts w:ascii="Times New Roman" w:hAnsi="Times New Roman" w:cs="Times New Roman"/>
        </w:rPr>
        <w:tab/>
        <w:t>Oomens CWJ, Bader DL, Loerakker S, Baaijens F. Pressure Induced Deep Tissue Injury Explained. Annals of biomedical engineering. 2015;43(2):297-305.</w:t>
      </w:r>
    </w:p>
    <w:p w14:paraId="4B386602" w14:textId="4A7BF1F8" w:rsidR="006C2ED0" w:rsidRDefault="009F1E70" w:rsidP="00134688">
      <w:pPr>
        <w:spacing w:line="480" w:lineRule="auto"/>
        <w:jc w:val="both"/>
        <w:rPr>
          <w:rFonts w:ascii="Times New Roman" w:hAnsi="Times New Roman" w:cs="Times New Roman"/>
        </w:rPr>
      </w:pPr>
      <w:r w:rsidRPr="00134688">
        <w:rPr>
          <w:rFonts w:ascii="Times New Roman" w:hAnsi="Times New Roman" w:cs="Times New Roman"/>
        </w:rPr>
        <w:fldChar w:fldCharType="end"/>
      </w:r>
    </w:p>
    <w:p w14:paraId="761911F5" w14:textId="5FD81271" w:rsidR="00E70332" w:rsidRPr="00134688" w:rsidRDefault="00E70332" w:rsidP="00134688">
      <w:pPr>
        <w:spacing w:line="480" w:lineRule="auto"/>
        <w:jc w:val="both"/>
        <w:rPr>
          <w:rFonts w:ascii="Times New Roman" w:hAnsi="Times New Roman" w:cs="Times New Roman"/>
        </w:rPr>
      </w:pPr>
    </w:p>
    <w:sectPr w:rsidR="00E70332" w:rsidRPr="00134688" w:rsidSect="00E154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72E"/>
    <w:multiLevelType w:val="multilevel"/>
    <w:tmpl w:val="C5EC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57999"/>
    <w:multiLevelType w:val="hybridMultilevel"/>
    <w:tmpl w:val="50844C12"/>
    <w:lvl w:ilvl="0" w:tplc="A3E034E6">
      <w:start w:val="1"/>
      <w:numFmt w:val="bullet"/>
      <w:lvlText w:val="•"/>
      <w:lvlJc w:val="left"/>
      <w:pPr>
        <w:tabs>
          <w:tab w:val="num" w:pos="720"/>
        </w:tabs>
        <w:ind w:left="720" w:hanging="360"/>
      </w:pPr>
      <w:rPr>
        <w:rFonts w:ascii="Times New Roman" w:hAnsi="Times New Roman" w:hint="default"/>
      </w:rPr>
    </w:lvl>
    <w:lvl w:ilvl="1" w:tplc="A3A0D48E" w:tentative="1">
      <w:start w:val="1"/>
      <w:numFmt w:val="bullet"/>
      <w:lvlText w:val="•"/>
      <w:lvlJc w:val="left"/>
      <w:pPr>
        <w:tabs>
          <w:tab w:val="num" w:pos="1440"/>
        </w:tabs>
        <w:ind w:left="1440" w:hanging="360"/>
      </w:pPr>
      <w:rPr>
        <w:rFonts w:ascii="Times New Roman" w:hAnsi="Times New Roman" w:hint="default"/>
      </w:rPr>
    </w:lvl>
    <w:lvl w:ilvl="2" w:tplc="F3EC5E5E" w:tentative="1">
      <w:start w:val="1"/>
      <w:numFmt w:val="bullet"/>
      <w:lvlText w:val="•"/>
      <w:lvlJc w:val="left"/>
      <w:pPr>
        <w:tabs>
          <w:tab w:val="num" w:pos="2160"/>
        </w:tabs>
        <w:ind w:left="2160" w:hanging="360"/>
      </w:pPr>
      <w:rPr>
        <w:rFonts w:ascii="Times New Roman" w:hAnsi="Times New Roman" w:hint="default"/>
      </w:rPr>
    </w:lvl>
    <w:lvl w:ilvl="3" w:tplc="C0EA52C8" w:tentative="1">
      <w:start w:val="1"/>
      <w:numFmt w:val="bullet"/>
      <w:lvlText w:val="•"/>
      <w:lvlJc w:val="left"/>
      <w:pPr>
        <w:tabs>
          <w:tab w:val="num" w:pos="2880"/>
        </w:tabs>
        <w:ind w:left="2880" w:hanging="360"/>
      </w:pPr>
      <w:rPr>
        <w:rFonts w:ascii="Times New Roman" w:hAnsi="Times New Roman" w:hint="default"/>
      </w:rPr>
    </w:lvl>
    <w:lvl w:ilvl="4" w:tplc="14AAFD04" w:tentative="1">
      <w:start w:val="1"/>
      <w:numFmt w:val="bullet"/>
      <w:lvlText w:val="•"/>
      <w:lvlJc w:val="left"/>
      <w:pPr>
        <w:tabs>
          <w:tab w:val="num" w:pos="3600"/>
        </w:tabs>
        <w:ind w:left="3600" w:hanging="360"/>
      </w:pPr>
      <w:rPr>
        <w:rFonts w:ascii="Times New Roman" w:hAnsi="Times New Roman" w:hint="default"/>
      </w:rPr>
    </w:lvl>
    <w:lvl w:ilvl="5" w:tplc="241458E8" w:tentative="1">
      <w:start w:val="1"/>
      <w:numFmt w:val="bullet"/>
      <w:lvlText w:val="•"/>
      <w:lvlJc w:val="left"/>
      <w:pPr>
        <w:tabs>
          <w:tab w:val="num" w:pos="4320"/>
        </w:tabs>
        <w:ind w:left="4320" w:hanging="360"/>
      </w:pPr>
      <w:rPr>
        <w:rFonts w:ascii="Times New Roman" w:hAnsi="Times New Roman" w:hint="default"/>
      </w:rPr>
    </w:lvl>
    <w:lvl w:ilvl="6" w:tplc="104ED7CE" w:tentative="1">
      <w:start w:val="1"/>
      <w:numFmt w:val="bullet"/>
      <w:lvlText w:val="•"/>
      <w:lvlJc w:val="left"/>
      <w:pPr>
        <w:tabs>
          <w:tab w:val="num" w:pos="5040"/>
        </w:tabs>
        <w:ind w:left="5040" w:hanging="360"/>
      </w:pPr>
      <w:rPr>
        <w:rFonts w:ascii="Times New Roman" w:hAnsi="Times New Roman" w:hint="default"/>
      </w:rPr>
    </w:lvl>
    <w:lvl w:ilvl="7" w:tplc="9D44A3C6" w:tentative="1">
      <w:start w:val="1"/>
      <w:numFmt w:val="bullet"/>
      <w:lvlText w:val="•"/>
      <w:lvlJc w:val="left"/>
      <w:pPr>
        <w:tabs>
          <w:tab w:val="num" w:pos="5760"/>
        </w:tabs>
        <w:ind w:left="5760" w:hanging="360"/>
      </w:pPr>
      <w:rPr>
        <w:rFonts w:ascii="Times New Roman" w:hAnsi="Times New Roman" w:hint="default"/>
      </w:rPr>
    </w:lvl>
    <w:lvl w:ilvl="8" w:tplc="51D2693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9591D22"/>
    <w:multiLevelType w:val="multilevel"/>
    <w:tmpl w:val="C5E67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B31B9"/>
    <w:multiLevelType w:val="multilevel"/>
    <w:tmpl w:val="7E5E6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706258D"/>
    <w:multiLevelType w:val="hybridMultilevel"/>
    <w:tmpl w:val="4942DF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AA218A"/>
    <w:multiLevelType w:val="hybridMultilevel"/>
    <w:tmpl w:val="613838B0"/>
    <w:lvl w:ilvl="0" w:tplc="B89EF944">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9zd9908ad9zrer02nxssd7ewpvdfa2xt0w&quot;&gt;My EndNote Library&lt;record-ids&gt;&lt;item&gt;18&lt;/item&gt;&lt;item&gt;20&lt;/item&gt;&lt;item&gt;32&lt;/item&gt;&lt;item&gt;50&lt;/item&gt;&lt;item&gt;51&lt;/item&gt;&lt;item&gt;52&lt;/item&gt;&lt;item&gt;53&lt;/item&gt;&lt;item&gt;54&lt;/item&gt;&lt;item&gt;55&lt;/item&gt;&lt;item&gt;56&lt;/item&gt;&lt;item&gt;57&lt;/item&gt;&lt;item&gt;58&lt;/item&gt;&lt;item&gt;59&lt;/item&gt;&lt;item&gt;60&lt;/item&gt;&lt;item&gt;61&lt;/item&gt;&lt;item&gt;104&lt;/item&gt;&lt;item&gt;124&lt;/item&gt;&lt;item&gt;125&lt;/item&gt;&lt;item&gt;126&lt;/item&gt;&lt;item&gt;127&lt;/item&gt;&lt;/record-ids&gt;&lt;/item&gt;&lt;/Libraries&gt;"/>
  </w:docVars>
  <w:rsids>
    <w:rsidRoot w:val="005F4E7B"/>
    <w:rsid w:val="00043D31"/>
    <w:rsid w:val="0004765F"/>
    <w:rsid w:val="000520E5"/>
    <w:rsid w:val="00057F03"/>
    <w:rsid w:val="000867B0"/>
    <w:rsid w:val="000F3FA6"/>
    <w:rsid w:val="000F7545"/>
    <w:rsid w:val="00134688"/>
    <w:rsid w:val="001367B8"/>
    <w:rsid w:val="001378C9"/>
    <w:rsid w:val="00160FF3"/>
    <w:rsid w:val="00182884"/>
    <w:rsid w:val="00197CE1"/>
    <w:rsid w:val="001C0460"/>
    <w:rsid w:val="001C5D56"/>
    <w:rsid w:val="00203DC6"/>
    <w:rsid w:val="00214F97"/>
    <w:rsid w:val="0022749C"/>
    <w:rsid w:val="00237DD1"/>
    <w:rsid w:val="002424E0"/>
    <w:rsid w:val="002675CE"/>
    <w:rsid w:val="00274768"/>
    <w:rsid w:val="00286861"/>
    <w:rsid w:val="002A55D4"/>
    <w:rsid w:val="002A620E"/>
    <w:rsid w:val="002C214A"/>
    <w:rsid w:val="002E2C56"/>
    <w:rsid w:val="00311754"/>
    <w:rsid w:val="00321AFD"/>
    <w:rsid w:val="00352988"/>
    <w:rsid w:val="00395987"/>
    <w:rsid w:val="003D125D"/>
    <w:rsid w:val="003D2148"/>
    <w:rsid w:val="003E0EF0"/>
    <w:rsid w:val="004162DE"/>
    <w:rsid w:val="00421A4B"/>
    <w:rsid w:val="0042582B"/>
    <w:rsid w:val="004554C5"/>
    <w:rsid w:val="00480B39"/>
    <w:rsid w:val="00495411"/>
    <w:rsid w:val="004A5872"/>
    <w:rsid w:val="004A7354"/>
    <w:rsid w:val="004D0E8F"/>
    <w:rsid w:val="004E556B"/>
    <w:rsid w:val="004F66AB"/>
    <w:rsid w:val="004F7A56"/>
    <w:rsid w:val="0051724D"/>
    <w:rsid w:val="0051786B"/>
    <w:rsid w:val="00536804"/>
    <w:rsid w:val="00551BBA"/>
    <w:rsid w:val="00554094"/>
    <w:rsid w:val="005770FA"/>
    <w:rsid w:val="00590E5F"/>
    <w:rsid w:val="005F2564"/>
    <w:rsid w:val="005F4E7B"/>
    <w:rsid w:val="005F5A59"/>
    <w:rsid w:val="00607BB1"/>
    <w:rsid w:val="006113E0"/>
    <w:rsid w:val="00615FA5"/>
    <w:rsid w:val="006265BF"/>
    <w:rsid w:val="00631632"/>
    <w:rsid w:val="006519A1"/>
    <w:rsid w:val="0065359F"/>
    <w:rsid w:val="00664B63"/>
    <w:rsid w:val="006A3734"/>
    <w:rsid w:val="006B5C56"/>
    <w:rsid w:val="006C2ED0"/>
    <w:rsid w:val="00723AF5"/>
    <w:rsid w:val="0072652F"/>
    <w:rsid w:val="0074323B"/>
    <w:rsid w:val="007A0716"/>
    <w:rsid w:val="007A21E0"/>
    <w:rsid w:val="007A744F"/>
    <w:rsid w:val="007F0832"/>
    <w:rsid w:val="00815F35"/>
    <w:rsid w:val="008333DD"/>
    <w:rsid w:val="008510FA"/>
    <w:rsid w:val="008904AD"/>
    <w:rsid w:val="0089264C"/>
    <w:rsid w:val="008A07E7"/>
    <w:rsid w:val="008B402D"/>
    <w:rsid w:val="008D25A2"/>
    <w:rsid w:val="008D7D23"/>
    <w:rsid w:val="008F4EA6"/>
    <w:rsid w:val="00906920"/>
    <w:rsid w:val="0093023A"/>
    <w:rsid w:val="00930C03"/>
    <w:rsid w:val="00936A87"/>
    <w:rsid w:val="0093712E"/>
    <w:rsid w:val="00995937"/>
    <w:rsid w:val="009C23A6"/>
    <w:rsid w:val="009E1F51"/>
    <w:rsid w:val="009E57A5"/>
    <w:rsid w:val="009F1E70"/>
    <w:rsid w:val="00A04D4E"/>
    <w:rsid w:val="00A15576"/>
    <w:rsid w:val="00A2270D"/>
    <w:rsid w:val="00A34BB0"/>
    <w:rsid w:val="00A5706D"/>
    <w:rsid w:val="00AA5C54"/>
    <w:rsid w:val="00AC6BD5"/>
    <w:rsid w:val="00AD5165"/>
    <w:rsid w:val="00AD59AD"/>
    <w:rsid w:val="00AE649C"/>
    <w:rsid w:val="00AF013F"/>
    <w:rsid w:val="00B2162A"/>
    <w:rsid w:val="00B57652"/>
    <w:rsid w:val="00B76ADA"/>
    <w:rsid w:val="00B82B59"/>
    <w:rsid w:val="00B94B6F"/>
    <w:rsid w:val="00BD31BF"/>
    <w:rsid w:val="00BD7215"/>
    <w:rsid w:val="00C01E24"/>
    <w:rsid w:val="00C035F7"/>
    <w:rsid w:val="00C20C62"/>
    <w:rsid w:val="00C35E10"/>
    <w:rsid w:val="00C426F1"/>
    <w:rsid w:val="00C60E1F"/>
    <w:rsid w:val="00C714A2"/>
    <w:rsid w:val="00C8074D"/>
    <w:rsid w:val="00D0305F"/>
    <w:rsid w:val="00D125D4"/>
    <w:rsid w:val="00D37BE8"/>
    <w:rsid w:val="00D60B6A"/>
    <w:rsid w:val="00D86A0C"/>
    <w:rsid w:val="00D91A37"/>
    <w:rsid w:val="00D91F52"/>
    <w:rsid w:val="00DB41BC"/>
    <w:rsid w:val="00DB762C"/>
    <w:rsid w:val="00DC0328"/>
    <w:rsid w:val="00DC799B"/>
    <w:rsid w:val="00DE64F2"/>
    <w:rsid w:val="00DF0016"/>
    <w:rsid w:val="00DF58AF"/>
    <w:rsid w:val="00E0171D"/>
    <w:rsid w:val="00E01839"/>
    <w:rsid w:val="00E1545D"/>
    <w:rsid w:val="00E33768"/>
    <w:rsid w:val="00E35916"/>
    <w:rsid w:val="00E523E8"/>
    <w:rsid w:val="00E64F32"/>
    <w:rsid w:val="00E66EE2"/>
    <w:rsid w:val="00E70332"/>
    <w:rsid w:val="00E82754"/>
    <w:rsid w:val="00EA27DF"/>
    <w:rsid w:val="00EB2B5C"/>
    <w:rsid w:val="00F00912"/>
    <w:rsid w:val="00F13605"/>
    <w:rsid w:val="00F35E69"/>
    <w:rsid w:val="00F65364"/>
    <w:rsid w:val="00F73915"/>
    <w:rsid w:val="00F836A0"/>
    <w:rsid w:val="00F87126"/>
    <w:rsid w:val="00F91F49"/>
    <w:rsid w:val="00FC2360"/>
    <w:rsid w:val="00FD6625"/>
    <w:rsid w:val="00FE65B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53CC6"/>
  <w15:docId w15:val="{BAFC1D40-6ACE-4101-A016-B63C5B38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1545D"/>
    <w:pPr>
      <w:widowControl w:val="0"/>
      <w:spacing w:after="0" w:line="240" w:lineRule="auto"/>
      <w:outlineLvl w:val="0"/>
    </w:pPr>
    <w:rPr>
      <w:rFonts w:ascii="Times New Roman" w:eastAsia="Times New Roman" w:hAnsi="Times New Roman"/>
      <w:sz w:val="38"/>
      <w:szCs w:val="38"/>
      <w:lang w:val="en-US"/>
    </w:rPr>
  </w:style>
  <w:style w:type="paragraph" w:styleId="Heading9">
    <w:name w:val="heading 9"/>
    <w:basedOn w:val="Normal"/>
    <w:link w:val="Heading9Char"/>
    <w:uiPriority w:val="1"/>
    <w:qFormat/>
    <w:rsid w:val="00E1545D"/>
    <w:pPr>
      <w:widowControl w:val="0"/>
      <w:spacing w:after="0" w:line="240" w:lineRule="auto"/>
      <w:ind w:left="116"/>
      <w:outlineLvl w:val="8"/>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E7B"/>
    <w:rPr>
      <w:color w:val="0563C1" w:themeColor="hyperlink"/>
      <w:u w:val="single"/>
    </w:rPr>
  </w:style>
  <w:style w:type="paragraph" w:styleId="ListParagraph">
    <w:name w:val="List Paragraph"/>
    <w:basedOn w:val="Normal"/>
    <w:uiPriority w:val="34"/>
    <w:qFormat/>
    <w:rsid w:val="005F4E7B"/>
    <w:pPr>
      <w:ind w:left="720"/>
      <w:contextualSpacing/>
    </w:pPr>
  </w:style>
  <w:style w:type="character" w:styleId="CommentReference">
    <w:name w:val="annotation reference"/>
    <w:basedOn w:val="DefaultParagraphFont"/>
    <w:uiPriority w:val="99"/>
    <w:semiHidden/>
    <w:unhideWhenUsed/>
    <w:rsid w:val="00554094"/>
    <w:rPr>
      <w:sz w:val="16"/>
      <w:szCs w:val="16"/>
    </w:rPr>
  </w:style>
  <w:style w:type="paragraph" w:styleId="CommentText">
    <w:name w:val="annotation text"/>
    <w:basedOn w:val="Normal"/>
    <w:link w:val="CommentTextChar"/>
    <w:uiPriority w:val="99"/>
    <w:semiHidden/>
    <w:unhideWhenUsed/>
    <w:rsid w:val="00554094"/>
    <w:pPr>
      <w:spacing w:line="240" w:lineRule="auto"/>
    </w:pPr>
    <w:rPr>
      <w:sz w:val="20"/>
      <w:szCs w:val="20"/>
    </w:rPr>
  </w:style>
  <w:style w:type="character" w:customStyle="1" w:styleId="CommentTextChar">
    <w:name w:val="Comment Text Char"/>
    <w:basedOn w:val="DefaultParagraphFont"/>
    <w:link w:val="CommentText"/>
    <w:uiPriority w:val="99"/>
    <w:semiHidden/>
    <w:rsid w:val="00554094"/>
    <w:rPr>
      <w:sz w:val="20"/>
      <w:szCs w:val="20"/>
    </w:rPr>
  </w:style>
  <w:style w:type="paragraph" w:styleId="CommentSubject">
    <w:name w:val="annotation subject"/>
    <w:basedOn w:val="CommentText"/>
    <w:next w:val="CommentText"/>
    <w:link w:val="CommentSubjectChar"/>
    <w:uiPriority w:val="99"/>
    <w:semiHidden/>
    <w:unhideWhenUsed/>
    <w:rsid w:val="00554094"/>
    <w:rPr>
      <w:b/>
      <w:bCs/>
    </w:rPr>
  </w:style>
  <w:style w:type="character" w:customStyle="1" w:styleId="CommentSubjectChar">
    <w:name w:val="Comment Subject Char"/>
    <w:basedOn w:val="CommentTextChar"/>
    <w:link w:val="CommentSubject"/>
    <w:uiPriority w:val="99"/>
    <w:semiHidden/>
    <w:rsid w:val="00554094"/>
    <w:rPr>
      <w:b/>
      <w:bCs/>
      <w:sz w:val="20"/>
      <w:szCs w:val="20"/>
    </w:rPr>
  </w:style>
  <w:style w:type="paragraph" w:styleId="BalloonText">
    <w:name w:val="Balloon Text"/>
    <w:basedOn w:val="Normal"/>
    <w:link w:val="BalloonTextChar"/>
    <w:uiPriority w:val="99"/>
    <w:semiHidden/>
    <w:unhideWhenUsed/>
    <w:rsid w:val="00554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094"/>
    <w:rPr>
      <w:rFonts w:ascii="Segoe UI" w:hAnsi="Segoe UI" w:cs="Segoe UI"/>
      <w:sz w:val="18"/>
      <w:szCs w:val="18"/>
    </w:rPr>
  </w:style>
  <w:style w:type="character" w:customStyle="1" w:styleId="element-citation">
    <w:name w:val="element-citation"/>
    <w:basedOn w:val="DefaultParagraphFont"/>
    <w:rsid w:val="00554094"/>
  </w:style>
  <w:style w:type="character" w:customStyle="1" w:styleId="ref-journal">
    <w:name w:val="ref-journal"/>
    <w:basedOn w:val="DefaultParagraphFont"/>
    <w:rsid w:val="00554094"/>
  </w:style>
  <w:style w:type="character" w:customStyle="1" w:styleId="ref-vol">
    <w:name w:val="ref-vol"/>
    <w:basedOn w:val="DefaultParagraphFont"/>
    <w:rsid w:val="00554094"/>
  </w:style>
  <w:style w:type="character" w:customStyle="1" w:styleId="nowrap">
    <w:name w:val="nowrap"/>
    <w:basedOn w:val="DefaultParagraphFont"/>
    <w:rsid w:val="00554094"/>
  </w:style>
  <w:style w:type="character" w:customStyle="1" w:styleId="cit-auth">
    <w:name w:val="cit-auth"/>
    <w:basedOn w:val="DefaultParagraphFont"/>
    <w:rsid w:val="00D125D4"/>
  </w:style>
  <w:style w:type="character" w:customStyle="1" w:styleId="cit-name-surname">
    <w:name w:val="cit-name-surname"/>
    <w:basedOn w:val="DefaultParagraphFont"/>
    <w:rsid w:val="00D125D4"/>
  </w:style>
  <w:style w:type="character" w:customStyle="1" w:styleId="cit-name-given-names">
    <w:name w:val="cit-name-given-names"/>
    <w:basedOn w:val="DefaultParagraphFont"/>
    <w:rsid w:val="00D125D4"/>
  </w:style>
  <w:style w:type="character" w:styleId="HTMLCite">
    <w:name w:val="HTML Cite"/>
    <w:basedOn w:val="DefaultParagraphFont"/>
    <w:uiPriority w:val="99"/>
    <w:semiHidden/>
    <w:unhideWhenUsed/>
    <w:rsid w:val="00D125D4"/>
    <w:rPr>
      <w:i/>
      <w:iCs/>
    </w:rPr>
  </w:style>
  <w:style w:type="character" w:customStyle="1" w:styleId="cit-article-title">
    <w:name w:val="cit-article-title"/>
    <w:basedOn w:val="DefaultParagraphFont"/>
    <w:rsid w:val="00D125D4"/>
  </w:style>
  <w:style w:type="character" w:customStyle="1" w:styleId="cit-pub-date">
    <w:name w:val="cit-pub-date"/>
    <w:basedOn w:val="DefaultParagraphFont"/>
    <w:rsid w:val="00D125D4"/>
  </w:style>
  <w:style w:type="character" w:customStyle="1" w:styleId="cit-vol">
    <w:name w:val="cit-vol"/>
    <w:basedOn w:val="DefaultParagraphFont"/>
    <w:rsid w:val="00D125D4"/>
  </w:style>
  <w:style w:type="character" w:customStyle="1" w:styleId="cit-fpage">
    <w:name w:val="cit-fpage"/>
    <w:basedOn w:val="DefaultParagraphFont"/>
    <w:rsid w:val="00D125D4"/>
  </w:style>
  <w:style w:type="character" w:customStyle="1" w:styleId="cit-lpage">
    <w:name w:val="cit-lpage"/>
    <w:basedOn w:val="DefaultParagraphFont"/>
    <w:rsid w:val="00D125D4"/>
  </w:style>
  <w:style w:type="character" w:customStyle="1" w:styleId="cit-etal">
    <w:name w:val="cit-etal"/>
    <w:basedOn w:val="DefaultParagraphFont"/>
    <w:rsid w:val="00D125D4"/>
  </w:style>
  <w:style w:type="table" w:styleId="TableGrid">
    <w:name w:val="Table Grid"/>
    <w:basedOn w:val="TableNormal"/>
    <w:uiPriority w:val="39"/>
    <w:rsid w:val="00C4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1E70"/>
    <w:rPr>
      <w:color w:val="954F72" w:themeColor="followedHyperlink"/>
      <w:u w:val="single"/>
    </w:rPr>
  </w:style>
  <w:style w:type="paragraph" w:customStyle="1" w:styleId="EndNoteBibliographyTitle">
    <w:name w:val="EndNote Bibliography Title"/>
    <w:basedOn w:val="Normal"/>
    <w:link w:val="EndNoteBibliographyTitleChar"/>
    <w:rsid w:val="009F1E7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F1E70"/>
    <w:rPr>
      <w:rFonts w:ascii="Calibri" w:hAnsi="Calibri" w:cs="Calibri"/>
      <w:noProof/>
      <w:lang w:val="en-US"/>
    </w:rPr>
  </w:style>
  <w:style w:type="paragraph" w:customStyle="1" w:styleId="EndNoteBibliography">
    <w:name w:val="EndNote Bibliography"/>
    <w:basedOn w:val="Normal"/>
    <w:link w:val="EndNoteBibliographyChar"/>
    <w:rsid w:val="009F1E7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F1E70"/>
    <w:rPr>
      <w:rFonts w:ascii="Calibri" w:hAnsi="Calibri" w:cs="Calibri"/>
      <w:noProof/>
      <w:lang w:val="en-US"/>
    </w:rPr>
  </w:style>
  <w:style w:type="paragraph" w:styleId="Revision">
    <w:name w:val="Revision"/>
    <w:hidden/>
    <w:uiPriority w:val="99"/>
    <w:semiHidden/>
    <w:rsid w:val="0093023A"/>
    <w:pPr>
      <w:spacing w:after="0" w:line="240" w:lineRule="auto"/>
    </w:pPr>
  </w:style>
  <w:style w:type="character" w:styleId="LineNumber">
    <w:name w:val="line number"/>
    <w:basedOn w:val="DefaultParagraphFont"/>
    <w:uiPriority w:val="99"/>
    <w:semiHidden/>
    <w:unhideWhenUsed/>
    <w:rsid w:val="00FD6625"/>
  </w:style>
  <w:style w:type="character" w:customStyle="1" w:styleId="Heading1Char">
    <w:name w:val="Heading 1 Char"/>
    <w:basedOn w:val="DefaultParagraphFont"/>
    <w:link w:val="Heading1"/>
    <w:uiPriority w:val="1"/>
    <w:rsid w:val="00E1545D"/>
    <w:rPr>
      <w:rFonts w:ascii="Times New Roman" w:eastAsia="Times New Roman" w:hAnsi="Times New Roman"/>
      <w:sz w:val="38"/>
      <w:szCs w:val="38"/>
      <w:lang w:val="en-US"/>
    </w:rPr>
  </w:style>
  <w:style w:type="character" w:customStyle="1" w:styleId="Heading9Char">
    <w:name w:val="Heading 9 Char"/>
    <w:basedOn w:val="DefaultParagraphFont"/>
    <w:link w:val="Heading9"/>
    <w:uiPriority w:val="1"/>
    <w:rsid w:val="00E1545D"/>
    <w:rPr>
      <w:rFonts w:ascii="Arial" w:eastAsia="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1916">
      <w:bodyDiv w:val="1"/>
      <w:marLeft w:val="0"/>
      <w:marRight w:val="0"/>
      <w:marTop w:val="0"/>
      <w:marBottom w:val="0"/>
      <w:divBdr>
        <w:top w:val="none" w:sz="0" w:space="0" w:color="auto"/>
        <w:left w:val="none" w:sz="0" w:space="0" w:color="auto"/>
        <w:bottom w:val="none" w:sz="0" w:space="0" w:color="auto"/>
        <w:right w:val="none" w:sz="0" w:space="0" w:color="auto"/>
      </w:divBdr>
      <w:divsChild>
        <w:div w:id="1259561732">
          <w:marLeft w:val="605"/>
          <w:marRight w:val="0"/>
          <w:marTop w:val="67"/>
          <w:marBottom w:val="0"/>
          <w:divBdr>
            <w:top w:val="none" w:sz="0" w:space="0" w:color="auto"/>
            <w:left w:val="none" w:sz="0" w:space="0" w:color="auto"/>
            <w:bottom w:val="none" w:sz="0" w:space="0" w:color="auto"/>
            <w:right w:val="none" w:sz="0" w:space="0" w:color="auto"/>
          </w:divBdr>
        </w:div>
        <w:div w:id="925188772">
          <w:marLeft w:val="605"/>
          <w:marRight w:val="0"/>
          <w:marTop w:val="67"/>
          <w:marBottom w:val="0"/>
          <w:divBdr>
            <w:top w:val="none" w:sz="0" w:space="0" w:color="auto"/>
            <w:left w:val="none" w:sz="0" w:space="0" w:color="auto"/>
            <w:bottom w:val="none" w:sz="0" w:space="0" w:color="auto"/>
            <w:right w:val="none" w:sz="0" w:space="0" w:color="auto"/>
          </w:divBdr>
        </w:div>
        <w:div w:id="1061171292">
          <w:marLeft w:val="605"/>
          <w:marRight w:val="0"/>
          <w:marTop w:val="67"/>
          <w:marBottom w:val="0"/>
          <w:divBdr>
            <w:top w:val="none" w:sz="0" w:space="0" w:color="auto"/>
            <w:left w:val="none" w:sz="0" w:space="0" w:color="auto"/>
            <w:bottom w:val="none" w:sz="0" w:space="0" w:color="auto"/>
            <w:right w:val="none" w:sz="0" w:space="0" w:color="auto"/>
          </w:divBdr>
        </w:div>
        <w:div w:id="1807819677">
          <w:marLeft w:val="605"/>
          <w:marRight w:val="0"/>
          <w:marTop w:val="67"/>
          <w:marBottom w:val="0"/>
          <w:divBdr>
            <w:top w:val="none" w:sz="0" w:space="0" w:color="auto"/>
            <w:left w:val="none" w:sz="0" w:space="0" w:color="auto"/>
            <w:bottom w:val="none" w:sz="0" w:space="0" w:color="auto"/>
            <w:right w:val="none" w:sz="0" w:space="0" w:color="auto"/>
          </w:divBdr>
        </w:div>
        <w:div w:id="609094064">
          <w:marLeft w:val="605"/>
          <w:marRight w:val="0"/>
          <w:marTop w:val="67"/>
          <w:marBottom w:val="0"/>
          <w:divBdr>
            <w:top w:val="none" w:sz="0" w:space="0" w:color="auto"/>
            <w:left w:val="none" w:sz="0" w:space="0" w:color="auto"/>
            <w:bottom w:val="none" w:sz="0" w:space="0" w:color="auto"/>
            <w:right w:val="none" w:sz="0" w:space="0" w:color="auto"/>
          </w:divBdr>
        </w:div>
        <w:div w:id="203252522">
          <w:marLeft w:val="605"/>
          <w:marRight w:val="0"/>
          <w:marTop w:val="67"/>
          <w:marBottom w:val="0"/>
          <w:divBdr>
            <w:top w:val="none" w:sz="0" w:space="0" w:color="auto"/>
            <w:left w:val="none" w:sz="0" w:space="0" w:color="auto"/>
            <w:bottom w:val="none" w:sz="0" w:space="0" w:color="auto"/>
            <w:right w:val="none" w:sz="0" w:space="0" w:color="auto"/>
          </w:divBdr>
        </w:div>
        <w:div w:id="1866018626">
          <w:marLeft w:val="605"/>
          <w:marRight w:val="0"/>
          <w:marTop w:val="67"/>
          <w:marBottom w:val="0"/>
          <w:divBdr>
            <w:top w:val="none" w:sz="0" w:space="0" w:color="auto"/>
            <w:left w:val="none" w:sz="0" w:space="0" w:color="auto"/>
            <w:bottom w:val="none" w:sz="0" w:space="0" w:color="auto"/>
            <w:right w:val="none" w:sz="0" w:space="0" w:color="auto"/>
          </w:divBdr>
        </w:div>
        <w:div w:id="1484084936">
          <w:marLeft w:val="605"/>
          <w:marRight w:val="0"/>
          <w:marTop w:val="67"/>
          <w:marBottom w:val="0"/>
          <w:divBdr>
            <w:top w:val="none" w:sz="0" w:space="0" w:color="auto"/>
            <w:left w:val="none" w:sz="0" w:space="0" w:color="auto"/>
            <w:bottom w:val="none" w:sz="0" w:space="0" w:color="auto"/>
            <w:right w:val="none" w:sz="0" w:space="0" w:color="auto"/>
          </w:divBdr>
        </w:div>
        <w:div w:id="2124496091">
          <w:marLeft w:val="605"/>
          <w:marRight w:val="0"/>
          <w:marTop w:val="67"/>
          <w:marBottom w:val="0"/>
          <w:divBdr>
            <w:top w:val="none" w:sz="0" w:space="0" w:color="auto"/>
            <w:left w:val="none" w:sz="0" w:space="0" w:color="auto"/>
            <w:bottom w:val="none" w:sz="0" w:space="0" w:color="auto"/>
            <w:right w:val="none" w:sz="0" w:space="0" w:color="auto"/>
          </w:divBdr>
        </w:div>
        <w:div w:id="500973073">
          <w:marLeft w:val="605"/>
          <w:marRight w:val="0"/>
          <w:marTop w:val="67"/>
          <w:marBottom w:val="0"/>
          <w:divBdr>
            <w:top w:val="none" w:sz="0" w:space="0" w:color="auto"/>
            <w:left w:val="none" w:sz="0" w:space="0" w:color="auto"/>
            <w:bottom w:val="none" w:sz="0" w:space="0" w:color="auto"/>
            <w:right w:val="none" w:sz="0" w:space="0" w:color="auto"/>
          </w:divBdr>
        </w:div>
        <w:div w:id="904536043">
          <w:marLeft w:val="605"/>
          <w:marRight w:val="0"/>
          <w:marTop w:val="67"/>
          <w:marBottom w:val="0"/>
          <w:divBdr>
            <w:top w:val="none" w:sz="0" w:space="0" w:color="auto"/>
            <w:left w:val="none" w:sz="0" w:space="0" w:color="auto"/>
            <w:bottom w:val="none" w:sz="0" w:space="0" w:color="auto"/>
            <w:right w:val="none" w:sz="0" w:space="0" w:color="auto"/>
          </w:divBdr>
        </w:div>
      </w:divsChild>
    </w:div>
    <w:div w:id="727728202">
      <w:bodyDiv w:val="1"/>
      <w:marLeft w:val="0"/>
      <w:marRight w:val="0"/>
      <w:marTop w:val="0"/>
      <w:marBottom w:val="0"/>
      <w:divBdr>
        <w:top w:val="none" w:sz="0" w:space="0" w:color="auto"/>
        <w:left w:val="none" w:sz="0" w:space="0" w:color="auto"/>
        <w:bottom w:val="none" w:sz="0" w:space="0" w:color="auto"/>
        <w:right w:val="none" w:sz="0" w:space="0" w:color="auto"/>
      </w:divBdr>
      <w:divsChild>
        <w:div w:id="1556311363">
          <w:marLeft w:val="0"/>
          <w:marRight w:val="0"/>
          <w:marTop w:val="256"/>
          <w:marBottom w:val="256"/>
          <w:divBdr>
            <w:top w:val="none" w:sz="0" w:space="0" w:color="auto"/>
            <w:left w:val="none" w:sz="0" w:space="0" w:color="auto"/>
            <w:bottom w:val="none" w:sz="0" w:space="0" w:color="auto"/>
            <w:right w:val="none" w:sz="0" w:space="0" w:color="auto"/>
          </w:divBdr>
        </w:div>
        <w:div w:id="1491945078">
          <w:marLeft w:val="0"/>
          <w:marRight w:val="0"/>
          <w:marTop w:val="256"/>
          <w:marBottom w:val="256"/>
          <w:divBdr>
            <w:top w:val="none" w:sz="0" w:space="0" w:color="auto"/>
            <w:left w:val="none" w:sz="0" w:space="0" w:color="auto"/>
            <w:bottom w:val="none" w:sz="0" w:space="0" w:color="auto"/>
            <w:right w:val="none" w:sz="0" w:space="0" w:color="auto"/>
          </w:divBdr>
        </w:div>
      </w:divsChild>
    </w:div>
    <w:div w:id="1056469378">
      <w:bodyDiv w:val="1"/>
      <w:marLeft w:val="0"/>
      <w:marRight w:val="0"/>
      <w:marTop w:val="0"/>
      <w:marBottom w:val="0"/>
      <w:divBdr>
        <w:top w:val="none" w:sz="0" w:space="0" w:color="auto"/>
        <w:left w:val="none" w:sz="0" w:space="0" w:color="auto"/>
        <w:bottom w:val="none" w:sz="0" w:space="0" w:color="auto"/>
        <w:right w:val="none" w:sz="0" w:space="0" w:color="auto"/>
      </w:divBdr>
    </w:div>
    <w:div w:id="1067727719">
      <w:bodyDiv w:val="1"/>
      <w:marLeft w:val="0"/>
      <w:marRight w:val="0"/>
      <w:marTop w:val="0"/>
      <w:marBottom w:val="0"/>
      <w:divBdr>
        <w:top w:val="none" w:sz="0" w:space="0" w:color="auto"/>
        <w:left w:val="none" w:sz="0" w:space="0" w:color="auto"/>
        <w:bottom w:val="none" w:sz="0" w:space="0" w:color="auto"/>
        <w:right w:val="none" w:sz="0" w:space="0" w:color="auto"/>
      </w:divBdr>
    </w:div>
    <w:div w:id="1379353265">
      <w:bodyDiv w:val="1"/>
      <w:marLeft w:val="0"/>
      <w:marRight w:val="0"/>
      <w:marTop w:val="0"/>
      <w:marBottom w:val="0"/>
      <w:divBdr>
        <w:top w:val="none" w:sz="0" w:space="0" w:color="auto"/>
        <w:left w:val="none" w:sz="0" w:space="0" w:color="auto"/>
        <w:bottom w:val="none" w:sz="0" w:space="0" w:color="auto"/>
        <w:right w:val="none" w:sz="0" w:space="0" w:color="auto"/>
      </w:divBdr>
    </w:div>
    <w:div w:id="21161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Worsley@soton.ac.uk" TargetMode="External"/><Relationship Id="rId13" Type="http://schemas.openxmlformats.org/officeDocument/2006/relationships/hyperlink" Target="mailto:Marcus.Drake@bui.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a.cohen3112@gmail.com" TargetMode="External"/><Relationship Id="rId12" Type="http://schemas.openxmlformats.org/officeDocument/2006/relationships/hyperlink" Target="mailto:Rowland.Rees@uhs.nhs.uk" TargetMode="External"/><Relationship Id="rId17" Type="http://schemas.openxmlformats.org/officeDocument/2006/relationships/image" Target="media/image1.tiff"/><Relationship Id="rId2" Type="http://schemas.openxmlformats.org/officeDocument/2006/relationships/numbering" Target="numbering.xml"/><Relationship Id="rId16" Type="http://schemas.openxmlformats.org/officeDocument/2006/relationships/hyperlink" Target="mailto:P.R.Worsley@soton.ac.uk" TargetMode="External"/><Relationship Id="rId1" Type="http://schemas.openxmlformats.org/officeDocument/2006/relationships/customXml" Target="../customXml/item1.xml"/><Relationship Id="rId6" Type="http://schemas.openxmlformats.org/officeDocument/2006/relationships/hyperlink" Target="mailto:J.M.Lemmens@soton.ac.uk" TargetMode="External"/><Relationship Id="rId11" Type="http://schemas.openxmlformats.org/officeDocument/2006/relationships/hyperlink" Target="mailto:gefen@tauex.tau.ac.il" TargetMode="External"/><Relationship Id="rId5" Type="http://schemas.openxmlformats.org/officeDocument/2006/relationships/webSettings" Target="webSettings.xml"/><Relationship Id="rId15" Type="http://schemas.openxmlformats.org/officeDocument/2006/relationships/hyperlink" Target="mailto:M.Fader@soton.ac.uk" TargetMode="External"/><Relationship Id="rId10" Type="http://schemas.openxmlformats.org/officeDocument/2006/relationships/hyperlink" Target="mailto:J.B.Broadbridge@soto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Everitt@uhs.nhs.uk" TargetMode="External"/><Relationship Id="rId14" Type="http://schemas.openxmlformats.org/officeDocument/2006/relationships/hyperlink" Target="mailto:M.Macaulay@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8A6C-267E-4902-AC6A-6C1A0ECF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6415</Words>
  <Characters>36570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Worsley P.R.</dc:creator>
  <cp:lastModifiedBy>Worsley P.R.</cp:lastModifiedBy>
  <cp:revision>3</cp:revision>
  <cp:lastPrinted>2019-01-02T13:26:00Z</cp:lastPrinted>
  <dcterms:created xsi:type="dcterms:W3CDTF">2020-03-24T19:59:00Z</dcterms:created>
  <dcterms:modified xsi:type="dcterms:W3CDTF">2020-03-24T20:03:00Z</dcterms:modified>
</cp:coreProperties>
</file>